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362DE9" w14:textId="396F28A7" w:rsidR="4D194ABC" w:rsidRPr="00A12F20" w:rsidRDefault="006B4320" w:rsidP="325EF3CA">
      <w:pPr>
        <w:pStyle w:val="Heading3"/>
        <w:spacing w:line="259" w:lineRule="auto"/>
        <w:jc w:val="center"/>
        <w:rPr>
          <w:rFonts w:ascii="Arial" w:hAnsi="Arial" w:cs="Arial"/>
          <w:b/>
          <w:bCs/>
          <w:szCs w:val="24"/>
        </w:rPr>
      </w:pPr>
      <w:r w:rsidRPr="006B4320">
        <w:rPr>
          <w:rFonts w:ascii="Arial" w:hAnsi="Arial" w:cs="Arial"/>
          <w:b/>
          <w:bCs/>
          <w:sz w:val="20"/>
        </w:rPr>
        <w:t>July 14,</w:t>
      </w:r>
      <w:r w:rsidR="00126DFE" w:rsidRPr="006B4320">
        <w:rPr>
          <w:rFonts w:ascii="Arial" w:hAnsi="Arial" w:cs="Arial"/>
          <w:b/>
          <w:bCs/>
          <w:sz w:val="20"/>
        </w:rPr>
        <w:t xml:space="preserve"> 202</w:t>
      </w:r>
      <w:r w:rsidR="00C55ECE" w:rsidRPr="006B4320">
        <w:rPr>
          <w:rFonts w:ascii="Arial" w:hAnsi="Arial" w:cs="Arial"/>
          <w:b/>
          <w:bCs/>
          <w:sz w:val="20"/>
        </w:rPr>
        <w:t>5</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4A4A0A72"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0EC2E3C6"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 xml:space="preserve">Bid Solicitation # </w:t>
      </w:r>
      <w:r w:rsidR="00AC0E3D" w:rsidRPr="00AC0E3D">
        <w:rPr>
          <w:rFonts w:ascii="Arial" w:hAnsi="Arial" w:cs="Arial"/>
          <w:sz w:val="22"/>
          <w:szCs w:val="22"/>
        </w:rPr>
        <w:t>25DPP01127</w:t>
      </w:r>
    </w:p>
    <w:p w14:paraId="690D3FF5" w14:textId="77A647A7" w:rsidR="007926F1" w:rsidRDefault="00AC0E3D" w:rsidP="7247BBF7">
      <w:pPr>
        <w:tabs>
          <w:tab w:val="left" w:pos="0"/>
        </w:tabs>
        <w:outlineLvl w:val="0"/>
        <w:rPr>
          <w:rFonts w:ascii="Arial" w:hAnsi="Arial" w:cs="Arial"/>
          <w:b/>
          <w:bCs/>
          <w:sz w:val="22"/>
          <w:szCs w:val="22"/>
        </w:rPr>
      </w:pPr>
      <w:r w:rsidRPr="00AC0E3D">
        <w:rPr>
          <w:rFonts w:ascii="Arial" w:hAnsi="Arial" w:cs="Arial"/>
          <w:b/>
          <w:bCs/>
          <w:sz w:val="22"/>
          <w:szCs w:val="22"/>
        </w:rPr>
        <w:t>T2769 - Non-Tax Debt Collection: Management and Related Services</w:t>
      </w:r>
    </w:p>
    <w:p w14:paraId="4117C6B5" w14:textId="77777777" w:rsidR="00AC0E3D" w:rsidRDefault="00AC0E3D" w:rsidP="7247BBF7">
      <w:pPr>
        <w:tabs>
          <w:tab w:val="left" w:pos="0"/>
        </w:tabs>
        <w:outlineLvl w:val="0"/>
        <w:rPr>
          <w:rFonts w:ascii="Arial" w:hAnsi="Arial" w:cs="Arial"/>
          <w:b/>
          <w:bCs/>
          <w:sz w:val="22"/>
          <w:szCs w:val="22"/>
        </w:rPr>
      </w:pPr>
    </w:p>
    <w:p w14:paraId="742C8108" w14:textId="183611CC" w:rsidR="002E3A4F" w:rsidRDefault="008C6F9E" w:rsidP="7247BBF7">
      <w:pPr>
        <w:tabs>
          <w:tab w:val="left" w:pos="0"/>
        </w:tabs>
        <w:outlineLvl w:val="0"/>
        <w:rPr>
          <w:rFonts w:ascii="Arial" w:hAnsi="Arial" w:cs="Arial"/>
          <w:b/>
          <w:bCs/>
          <w:sz w:val="22"/>
          <w:szCs w:val="22"/>
        </w:rPr>
      </w:pPr>
      <w:r>
        <w:rPr>
          <w:rFonts w:ascii="Arial" w:hAnsi="Arial" w:cs="Arial"/>
          <w:b/>
          <w:bCs/>
          <w:sz w:val="22"/>
          <w:szCs w:val="22"/>
        </w:rPr>
        <w:t xml:space="preserve">Previous </w:t>
      </w:r>
      <w:r w:rsidR="002420F8" w:rsidRPr="0008340E">
        <w:rPr>
          <w:rFonts w:ascii="Arial" w:hAnsi="Arial" w:cs="Arial"/>
          <w:b/>
          <w:bCs/>
          <w:sz w:val="22"/>
          <w:szCs w:val="22"/>
        </w:rPr>
        <w:t xml:space="preserve">Quote </w:t>
      </w:r>
      <w:r w:rsidR="007D1D98" w:rsidRPr="0008340E">
        <w:rPr>
          <w:rFonts w:ascii="Arial" w:hAnsi="Arial" w:cs="Arial"/>
          <w:b/>
          <w:bCs/>
          <w:sz w:val="22"/>
          <w:szCs w:val="22"/>
        </w:rPr>
        <w:t xml:space="preserve">Submission Due Date: </w:t>
      </w:r>
      <w:r w:rsidR="007926F1">
        <w:rPr>
          <w:rFonts w:ascii="Arial" w:hAnsi="Arial" w:cs="Arial"/>
          <w:b/>
          <w:bCs/>
          <w:sz w:val="22"/>
          <w:szCs w:val="22"/>
        </w:rPr>
        <w:t xml:space="preserve"> </w:t>
      </w:r>
      <w:r w:rsidR="00544A37" w:rsidRPr="006B4320">
        <w:rPr>
          <w:rFonts w:ascii="Arial" w:hAnsi="Arial" w:cs="Arial"/>
          <w:b/>
          <w:bCs/>
          <w:sz w:val="22"/>
          <w:szCs w:val="22"/>
        </w:rPr>
        <w:t xml:space="preserve">July </w:t>
      </w:r>
      <w:r w:rsidR="00435F1E" w:rsidRPr="006B4320">
        <w:rPr>
          <w:rFonts w:ascii="Arial" w:hAnsi="Arial" w:cs="Arial"/>
          <w:b/>
          <w:bCs/>
          <w:sz w:val="22"/>
          <w:szCs w:val="22"/>
        </w:rPr>
        <w:t>24</w:t>
      </w:r>
      <w:r w:rsidR="00DE58C0" w:rsidRPr="006B4320">
        <w:rPr>
          <w:rFonts w:ascii="Arial" w:hAnsi="Arial" w:cs="Arial"/>
          <w:b/>
          <w:bCs/>
          <w:sz w:val="22"/>
          <w:szCs w:val="22"/>
        </w:rPr>
        <w:t>, 202</w:t>
      </w:r>
      <w:r w:rsidR="00C55ECE" w:rsidRPr="006B4320">
        <w:rPr>
          <w:rFonts w:ascii="Arial" w:hAnsi="Arial" w:cs="Arial"/>
          <w:b/>
          <w:bCs/>
          <w:sz w:val="22"/>
          <w:szCs w:val="22"/>
        </w:rPr>
        <w:t>5</w:t>
      </w:r>
      <w:r w:rsidR="00F61A5C" w:rsidRPr="00F61A5C">
        <w:rPr>
          <w:rFonts w:ascii="Arial" w:hAnsi="Arial" w:cs="Arial"/>
          <w:b/>
          <w:bCs/>
          <w:sz w:val="22"/>
          <w:szCs w:val="22"/>
        </w:rPr>
        <w:t xml:space="preserve"> </w:t>
      </w:r>
      <w:r w:rsidR="0053372D" w:rsidRPr="0008340E">
        <w:rPr>
          <w:rFonts w:ascii="Arial" w:hAnsi="Arial" w:cs="Arial"/>
          <w:b/>
          <w:bCs/>
          <w:sz w:val="22"/>
          <w:szCs w:val="22"/>
        </w:rPr>
        <w:t>(2:00 p.m. E</w:t>
      </w:r>
      <w:r w:rsidR="003069D9" w:rsidRPr="0008340E">
        <w:rPr>
          <w:rFonts w:ascii="Arial" w:hAnsi="Arial" w:cs="Arial"/>
          <w:b/>
          <w:bCs/>
          <w:sz w:val="22"/>
          <w:szCs w:val="22"/>
        </w:rPr>
        <w:t xml:space="preserve">astern </w:t>
      </w:r>
      <w:r w:rsidR="007D1D98" w:rsidRPr="0008340E">
        <w:rPr>
          <w:rFonts w:ascii="Arial" w:hAnsi="Arial" w:cs="Arial"/>
          <w:b/>
          <w:bCs/>
          <w:sz w:val="22"/>
          <w:szCs w:val="22"/>
        </w:rPr>
        <w:t>T</w:t>
      </w:r>
      <w:r w:rsidR="003069D9" w:rsidRPr="0008340E">
        <w:rPr>
          <w:rFonts w:ascii="Arial" w:hAnsi="Arial" w:cs="Arial"/>
          <w:b/>
          <w:bCs/>
          <w:sz w:val="22"/>
          <w:szCs w:val="22"/>
        </w:rPr>
        <w:t>ime</w:t>
      </w:r>
      <w:r w:rsidR="007D1D98" w:rsidRPr="0008340E">
        <w:rPr>
          <w:rFonts w:ascii="Arial" w:hAnsi="Arial" w:cs="Arial"/>
          <w:b/>
          <w:bCs/>
          <w:sz w:val="22"/>
          <w:szCs w:val="22"/>
        </w:rPr>
        <w:t>)</w:t>
      </w:r>
    </w:p>
    <w:p w14:paraId="588884D5" w14:textId="20A67C3A" w:rsidR="008C6F9E" w:rsidRPr="006B4320" w:rsidRDefault="00C656C5" w:rsidP="7247BBF7">
      <w:pPr>
        <w:tabs>
          <w:tab w:val="left" w:pos="0"/>
        </w:tabs>
        <w:outlineLvl w:val="0"/>
        <w:rPr>
          <w:rFonts w:ascii="Arial" w:hAnsi="Arial" w:cs="Arial"/>
          <w:b/>
          <w:bCs/>
          <w:sz w:val="22"/>
          <w:szCs w:val="22"/>
          <w:u w:val="single"/>
        </w:rPr>
      </w:pPr>
      <w:r>
        <w:rPr>
          <w:rFonts w:ascii="Arial" w:hAnsi="Arial" w:cs="Arial"/>
          <w:b/>
          <w:bCs/>
          <w:sz w:val="22"/>
          <w:szCs w:val="22"/>
        </w:rPr>
        <w:t xml:space="preserve">Revised </w:t>
      </w:r>
      <w:r w:rsidRPr="0008340E">
        <w:rPr>
          <w:rFonts w:ascii="Arial" w:hAnsi="Arial" w:cs="Arial"/>
          <w:b/>
          <w:bCs/>
          <w:sz w:val="22"/>
          <w:szCs w:val="22"/>
        </w:rPr>
        <w:t>Quote Submission Due Date</w:t>
      </w:r>
      <w:r>
        <w:rPr>
          <w:rFonts w:ascii="Arial" w:hAnsi="Arial" w:cs="Arial"/>
          <w:b/>
          <w:bCs/>
          <w:sz w:val="22"/>
          <w:szCs w:val="22"/>
        </w:rPr>
        <w:t xml:space="preserve">: </w:t>
      </w:r>
      <w:r w:rsidRPr="006B4320">
        <w:rPr>
          <w:rFonts w:ascii="Arial" w:hAnsi="Arial" w:cs="Arial"/>
          <w:b/>
          <w:bCs/>
          <w:sz w:val="22"/>
          <w:szCs w:val="22"/>
          <w:u w:val="single"/>
        </w:rPr>
        <w:t>August 7, 2025 (2:00 p.m. Eastern Time)</w:t>
      </w:r>
    </w:p>
    <w:p w14:paraId="73DE1226" w14:textId="77777777" w:rsidR="003069D9" w:rsidRPr="008918DF" w:rsidRDefault="003069D9" w:rsidP="002420F8"/>
    <w:p w14:paraId="10297EA7" w14:textId="047B1AC0" w:rsidR="00364A22" w:rsidRPr="006B4320" w:rsidRDefault="007D1D98" w:rsidP="0008340E">
      <w:pPr>
        <w:pStyle w:val="Heading1"/>
        <w:keepNext w:val="0"/>
        <w:tabs>
          <w:tab w:val="left" w:pos="0"/>
        </w:tabs>
        <w:rPr>
          <w:rFonts w:ascii="Arial" w:hAnsi="Arial" w:cs="Arial"/>
        </w:rPr>
      </w:pPr>
      <w:r w:rsidRPr="006B4320">
        <w:rPr>
          <w:rFonts w:ascii="Arial" w:hAnsi="Arial" w:cs="Arial"/>
          <w:i w:val="0"/>
          <w:sz w:val="20"/>
        </w:rPr>
        <w:t>Bid Amendment #</w:t>
      </w:r>
      <w:r w:rsidR="00435F1E" w:rsidRPr="006B4320">
        <w:rPr>
          <w:rFonts w:ascii="Arial" w:hAnsi="Arial" w:cs="Arial"/>
          <w:i w:val="0"/>
          <w:sz w:val="20"/>
        </w:rPr>
        <w:t>5</w:t>
      </w:r>
    </w:p>
    <w:p w14:paraId="22EC7D60" w14:textId="77777777" w:rsidR="00364A22" w:rsidRPr="006B4320" w:rsidRDefault="00364A22" w:rsidP="00364A22">
      <w:pPr>
        <w:tabs>
          <w:tab w:val="left" w:pos="0"/>
        </w:tabs>
        <w:rPr>
          <w:rFonts w:ascii="Arial" w:hAnsi="Arial" w:cs="Arial"/>
        </w:rPr>
      </w:pPr>
    </w:p>
    <w:p w14:paraId="2C43E9E6" w14:textId="6F37D341" w:rsidR="001B0C7E" w:rsidRPr="008918DF" w:rsidRDefault="001B0C7E" w:rsidP="001B0C7E">
      <w:pPr>
        <w:jc w:val="both"/>
        <w:rPr>
          <w:rFonts w:ascii="Arial" w:hAnsi="Arial" w:cs="Arial"/>
        </w:rPr>
      </w:pPr>
      <w:r w:rsidRPr="006B4320">
        <w:rPr>
          <w:rFonts w:ascii="Arial" w:hAnsi="Arial" w:cs="Arial"/>
        </w:rPr>
        <w:t>The following constitutes Bid Amendment #</w:t>
      </w:r>
      <w:r w:rsidR="00435F1E" w:rsidRPr="006B4320">
        <w:rPr>
          <w:rFonts w:ascii="Arial" w:hAnsi="Arial" w:cs="Arial"/>
        </w:rPr>
        <w:t>5</w:t>
      </w:r>
      <w:r w:rsidR="00DE58C0" w:rsidRPr="006B4320">
        <w:rPr>
          <w:rFonts w:ascii="Arial" w:hAnsi="Arial" w:cs="Arial"/>
        </w:rPr>
        <w:t xml:space="preserve"> </w:t>
      </w:r>
      <w:r w:rsidRPr="006B4320">
        <w:rPr>
          <w:rFonts w:ascii="Arial" w:hAnsi="Arial" w:cs="Arial"/>
        </w:rPr>
        <w:t>to the</w:t>
      </w:r>
      <w:r w:rsidRPr="0D60B590">
        <w:rPr>
          <w:rFonts w:ascii="Arial" w:hAnsi="Arial" w:cs="Arial"/>
        </w:rPr>
        <w:t xml:space="preserve"> above referenced Bid Solicitation:</w:t>
      </w:r>
    </w:p>
    <w:p w14:paraId="4470F4E5" w14:textId="77777777" w:rsidR="001B0C7E" w:rsidRPr="008918DF" w:rsidRDefault="001B0C7E" w:rsidP="001B0C7E">
      <w:pPr>
        <w:tabs>
          <w:tab w:val="left" w:pos="0"/>
        </w:tabs>
        <w:jc w:val="both"/>
        <w:rPr>
          <w:rFonts w:ascii="Arial" w:hAnsi="Arial" w:cs="Arial"/>
        </w:rPr>
      </w:pPr>
      <w:r w:rsidRPr="008918DF">
        <w:rPr>
          <w:rFonts w:ascii="Arial" w:hAnsi="Arial" w:cs="Arial"/>
        </w:rPr>
        <w:t xml:space="preserve">  </w:t>
      </w:r>
    </w:p>
    <w:p w14:paraId="3C6FD4F3" w14:textId="77777777" w:rsidR="001B0C7E" w:rsidRPr="0085330D" w:rsidRDefault="001B0C7E" w:rsidP="001B0C7E">
      <w:pPr>
        <w:pStyle w:val="ListParagraph"/>
        <w:numPr>
          <w:ilvl w:val="0"/>
          <w:numId w:val="1"/>
        </w:numPr>
        <w:tabs>
          <w:tab w:val="left" w:pos="0"/>
        </w:tabs>
        <w:jc w:val="both"/>
        <w:rPr>
          <w:rFonts w:ascii="Arial" w:hAnsi="Arial" w:cs="Arial"/>
        </w:rPr>
      </w:pPr>
      <w:r w:rsidRPr="00AE186C">
        <w:rPr>
          <w:rFonts w:ascii="Arial" w:hAnsi="Arial" w:cs="Arial"/>
        </w:rPr>
        <w:t>This Bid Amendment includes</w:t>
      </w:r>
      <w:r>
        <w:rPr>
          <w:rFonts w:ascii="Arial" w:hAnsi="Arial" w:cs="Arial"/>
        </w:rPr>
        <w:t>:</w:t>
      </w:r>
    </w:p>
    <w:p w14:paraId="663F46C6" w14:textId="64CA609F" w:rsidR="001B0C7E" w:rsidRPr="000400A1" w:rsidRDefault="001B0C7E" w:rsidP="000400A1">
      <w:pPr>
        <w:tabs>
          <w:tab w:val="left" w:pos="0"/>
        </w:tabs>
        <w:jc w:val="both"/>
        <w:rPr>
          <w:rFonts w:ascii="Arial" w:hAnsi="Arial" w:cs="Arial"/>
          <w:b/>
        </w:rPr>
      </w:pPr>
    </w:p>
    <w:p w14:paraId="0ED86CFC" w14:textId="4E4292C5" w:rsidR="00C656C5" w:rsidRPr="006B4320" w:rsidRDefault="00C656C5" w:rsidP="001B0C7E">
      <w:pPr>
        <w:pStyle w:val="ListParagraph"/>
        <w:numPr>
          <w:ilvl w:val="1"/>
          <w:numId w:val="1"/>
        </w:numPr>
        <w:tabs>
          <w:tab w:val="left" w:pos="0"/>
        </w:tabs>
        <w:jc w:val="both"/>
        <w:rPr>
          <w:rFonts w:ascii="Arial" w:hAnsi="Arial" w:cs="Arial"/>
        </w:rPr>
      </w:pPr>
      <w:r>
        <w:rPr>
          <w:rFonts w:ascii="Arial" w:hAnsi="Arial" w:cs="Arial"/>
        </w:rPr>
        <w:t xml:space="preserve">Extension of the Quote Submission Due Date to </w:t>
      </w:r>
      <w:r w:rsidRPr="007E48E6">
        <w:rPr>
          <w:rFonts w:ascii="Arial" w:hAnsi="Arial" w:cs="Arial"/>
          <w:b/>
          <w:bCs/>
          <w:sz w:val="22"/>
          <w:szCs w:val="22"/>
          <w:u w:val="single"/>
        </w:rPr>
        <w:t>August 7, 2025 (2:00 p.m. Eastern Time)</w:t>
      </w:r>
      <w:r>
        <w:rPr>
          <w:rFonts w:ascii="Arial" w:hAnsi="Arial" w:cs="Arial"/>
          <w:bCs/>
          <w:sz w:val="22"/>
          <w:szCs w:val="22"/>
        </w:rPr>
        <w:t>;</w:t>
      </w:r>
    </w:p>
    <w:p w14:paraId="09BF9D94" w14:textId="77777777" w:rsidR="00C656C5" w:rsidRDefault="00C656C5" w:rsidP="006B4320">
      <w:pPr>
        <w:pStyle w:val="ListParagraph"/>
        <w:tabs>
          <w:tab w:val="left" w:pos="0"/>
        </w:tabs>
        <w:ind w:left="1440"/>
        <w:jc w:val="both"/>
        <w:rPr>
          <w:rFonts w:ascii="Arial" w:hAnsi="Arial" w:cs="Arial"/>
        </w:rPr>
      </w:pPr>
    </w:p>
    <w:p w14:paraId="248B0275" w14:textId="4BB0632B" w:rsidR="001B0C7E" w:rsidRDefault="001B0C7E" w:rsidP="001B0C7E">
      <w:pPr>
        <w:pStyle w:val="ListParagraph"/>
        <w:numPr>
          <w:ilvl w:val="1"/>
          <w:numId w:val="1"/>
        </w:numPr>
        <w:tabs>
          <w:tab w:val="left" w:pos="0"/>
        </w:tabs>
        <w:jc w:val="both"/>
        <w:rPr>
          <w:rFonts w:ascii="Arial" w:hAnsi="Arial" w:cs="Arial"/>
        </w:rPr>
      </w:pPr>
      <w:r>
        <w:rPr>
          <w:rFonts w:ascii="Arial" w:hAnsi="Arial" w:cs="Arial"/>
        </w:rPr>
        <w:t>A</w:t>
      </w:r>
      <w:r w:rsidRPr="00AE186C">
        <w:rPr>
          <w:rFonts w:ascii="Arial" w:hAnsi="Arial" w:cs="Arial"/>
        </w:rPr>
        <w:t xml:space="preserve">nswers to </w:t>
      </w:r>
      <w:r w:rsidR="00AA5BF2" w:rsidRPr="00AE186C">
        <w:rPr>
          <w:rFonts w:ascii="Arial" w:hAnsi="Arial" w:cs="Arial"/>
        </w:rPr>
        <w:t>questions; and</w:t>
      </w:r>
    </w:p>
    <w:p w14:paraId="2CB8D82F" w14:textId="77777777" w:rsidR="00AA5BF2" w:rsidRDefault="00AA5BF2" w:rsidP="006B4320">
      <w:pPr>
        <w:pStyle w:val="ListParagraph"/>
        <w:tabs>
          <w:tab w:val="left" w:pos="0"/>
        </w:tabs>
        <w:ind w:left="1440"/>
        <w:jc w:val="both"/>
        <w:rPr>
          <w:rFonts w:ascii="Arial" w:hAnsi="Arial" w:cs="Arial"/>
        </w:rPr>
      </w:pPr>
    </w:p>
    <w:p w14:paraId="3E16284F" w14:textId="719F6004" w:rsidR="00AA5BF2" w:rsidRPr="0085330D" w:rsidRDefault="00AA5BF2" w:rsidP="001B0C7E">
      <w:pPr>
        <w:pStyle w:val="ListParagraph"/>
        <w:numPr>
          <w:ilvl w:val="1"/>
          <w:numId w:val="1"/>
        </w:numPr>
        <w:tabs>
          <w:tab w:val="left" w:pos="0"/>
        </w:tabs>
        <w:jc w:val="both"/>
        <w:rPr>
          <w:rFonts w:ascii="Arial" w:hAnsi="Arial" w:cs="Arial"/>
        </w:rPr>
      </w:pPr>
      <w:r>
        <w:rPr>
          <w:rFonts w:ascii="Arial" w:hAnsi="Arial" w:cs="Arial"/>
        </w:rPr>
        <w:t>Revisions to the Bid Solicitation.</w:t>
      </w:r>
    </w:p>
    <w:p w14:paraId="49224E31" w14:textId="77777777" w:rsidR="001B0C7E" w:rsidRDefault="001B0C7E" w:rsidP="007926F1"/>
    <w:p w14:paraId="4E2E7D46" w14:textId="77777777" w:rsidR="001B0C7E" w:rsidRPr="0085330D" w:rsidRDefault="001B0C7E" w:rsidP="001B0C7E">
      <w:pPr>
        <w:pStyle w:val="ListParagraph"/>
        <w:tabs>
          <w:tab w:val="left" w:pos="0"/>
        </w:tabs>
        <w:ind w:left="1440"/>
        <w:jc w:val="both"/>
        <w:rPr>
          <w:rFonts w:ascii="Arial" w:hAnsi="Arial" w:cs="Arial"/>
        </w:rPr>
      </w:pPr>
    </w:p>
    <w:p w14:paraId="53C17868" w14:textId="321AB26A" w:rsidR="00AA5BF2" w:rsidRDefault="00AA5BF2">
      <w:pPr>
        <w:pStyle w:val="ListParagraph"/>
        <w:numPr>
          <w:ilvl w:val="0"/>
          <w:numId w:val="15"/>
        </w:numPr>
        <w:tabs>
          <w:tab w:val="left" w:pos="0"/>
        </w:tabs>
        <w:jc w:val="both"/>
        <w:rPr>
          <w:rFonts w:ascii="Arial" w:hAnsi="Arial" w:cs="Arial"/>
        </w:rPr>
      </w:pPr>
      <w:r w:rsidRPr="006B4320">
        <w:rPr>
          <w:rFonts w:ascii="Arial" w:hAnsi="Arial" w:cs="Arial"/>
        </w:rPr>
        <w:t>Please note that for all additions, deletions, clarifications, and modifications to the Bid Solicitation, please refer to the Revised Bid Solicitation titled “</w:t>
      </w:r>
      <w:r w:rsidRPr="00AA5BF2">
        <w:rPr>
          <w:rFonts w:ascii="Arial" w:hAnsi="Arial" w:cs="Arial"/>
        </w:rPr>
        <w:t>T2769</w:t>
      </w:r>
      <w:r w:rsidRPr="006B4320">
        <w:rPr>
          <w:rFonts w:ascii="Arial" w:hAnsi="Arial" w:cs="Arial"/>
        </w:rPr>
        <w:t xml:space="preserve"> Revised Bid Solicitation </w:t>
      </w:r>
      <w:r w:rsidR="006B4320">
        <w:rPr>
          <w:rFonts w:ascii="Arial" w:hAnsi="Arial" w:cs="Arial"/>
        </w:rPr>
        <w:t>7.14.25</w:t>
      </w:r>
      <w:r w:rsidRPr="006B4320">
        <w:rPr>
          <w:rFonts w:ascii="Arial" w:hAnsi="Arial" w:cs="Arial"/>
        </w:rPr>
        <w:t>” and hereafter referred to in this document entitled here as “Revised Bid Solicitation”.  The following revisions are included in the Revised Bid Solicitation:</w:t>
      </w:r>
    </w:p>
    <w:p w14:paraId="5D637F03" w14:textId="77777777" w:rsidR="007C4F1D" w:rsidRDefault="007C4F1D" w:rsidP="007C4F1D">
      <w:pPr>
        <w:tabs>
          <w:tab w:val="left" w:pos="0"/>
        </w:tabs>
        <w:jc w:val="both"/>
        <w:rPr>
          <w:rFonts w:ascii="Arial" w:hAnsi="Arial" w:cs="Arial"/>
        </w:rPr>
      </w:pPr>
    </w:p>
    <w:p w14:paraId="7DA4395C" w14:textId="77777777" w:rsidR="00782E6B" w:rsidRPr="00E117C0" w:rsidRDefault="00782E6B" w:rsidP="00782E6B">
      <w:pPr>
        <w:pStyle w:val="ListParagraph"/>
        <w:numPr>
          <w:ilvl w:val="0"/>
          <w:numId w:val="16"/>
        </w:numPr>
        <w:tabs>
          <w:tab w:val="left" w:pos="0"/>
        </w:tabs>
        <w:jc w:val="both"/>
        <w:rPr>
          <w:rFonts w:ascii="Arial" w:hAnsi="Arial" w:cs="Arial"/>
          <w:iCs/>
        </w:rPr>
      </w:pPr>
      <w:r w:rsidRPr="00E117C0">
        <w:rPr>
          <w:rFonts w:ascii="Arial" w:hAnsi="Arial" w:cs="Arial"/>
          <w:iCs/>
          <w:color w:val="000000"/>
        </w:rPr>
        <w:t>Section 3.18, State-Supplied Price Sheet Instructions – revised</w:t>
      </w:r>
      <w:r>
        <w:rPr>
          <w:rFonts w:ascii="Arial" w:hAnsi="Arial" w:cs="Arial"/>
          <w:iCs/>
          <w:color w:val="000000"/>
        </w:rPr>
        <w:t>;</w:t>
      </w:r>
    </w:p>
    <w:p w14:paraId="2039702A" w14:textId="541660AC" w:rsidR="00782E6B" w:rsidRDefault="00782E6B" w:rsidP="00782E6B">
      <w:pPr>
        <w:pStyle w:val="ListParagraph"/>
        <w:numPr>
          <w:ilvl w:val="0"/>
          <w:numId w:val="16"/>
        </w:numPr>
        <w:rPr>
          <w:rFonts w:ascii="Arial" w:hAnsi="Arial" w:cs="Arial"/>
        </w:rPr>
      </w:pPr>
      <w:r w:rsidRPr="00FC46DF">
        <w:rPr>
          <w:rFonts w:ascii="Arial" w:hAnsi="Arial" w:cs="Arial"/>
        </w:rPr>
        <w:t>Section 4.5.2.1</w:t>
      </w:r>
      <w:r>
        <w:rPr>
          <w:rFonts w:ascii="Arial" w:hAnsi="Arial" w:cs="Arial"/>
        </w:rPr>
        <w:t>,</w:t>
      </w:r>
      <w:r w:rsidRPr="00FC46DF">
        <w:rPr>
          <w:rFonts w:ascii="Arial" w:hAnsi="Arial" w:cs="Arial"/>
        </w:rPr>
        <w:t xml:space="preserve"> Credit Card Services/Western Union and </w:t>
      </w:r>
      <w:r w:rsidR="00E01E6E" w:rsidRPr="00FC46DF">
        <w:rPr>
          <w:rFonts w:ascii="Arial" w:hAnsi="Arial" w:cs="Arial"/>
        </w:rPr>
        <w:t>MoneyGram</w:t>
      </w:r>
      <w:r w:rsidRPr="00FC46DF">
        <w:rPr>
          <w:rFonts w:ascii="Arial" w:hAnsi="Arial" w:cs="Arial"/>
        </w:rPr>
        <w:t xml:space="preserve"> Services</w:t>
      </w:r>
      <w:r w:rsidRPr="00E117C0">
        <w:rPr>
          <w:rFonts w:ascii="Arial" w:hAnsi="Arial" w:cs="Arial"/>
          <w:iCs/>
          <w:color w:val="000000"/>
        </w:rPr>
        <w:t xml:space="preserve"> – revised</w:t>
      </w:r>
      <w:r>
        <w:rPr>
          <w:rFonts w:ascii="Arial" w:hAnsi="Arial" w:cs="Arial"/>
        </w:rPr>
        <w:t>;</w:t>
      </w:r>
    </w:p>
    <w:p w14:paraId="5690CAE8" w14:textId="77777777" w:rsidR="00782E6B" w:rsidRPr="00FC46DF" w:rsidRDefault="00782E6B" w:rsidP="00782E6B">
      <w:pPr>
        <w:pStyle w:val="ListParagraph"/>
        <w:numPr>
          <w:ilvl w:val="0"/>
          <w:numId w:val="16"/>
        </w:numPr>
        <w:rPr>
          <w:rFonts w:ascii="Arial" w:hAnsi="Arial" w:cs="Arial"/>
        </w:rPr>
      </w:pPr>
      <w:r w:rsidRPr="00FC46DF">
        <w:rPr>
          <w:rFonts w:ascii="Arial" w:hAnsi="Arial" w:cs="Arial"/>
        </w:rPr>
        <w:t>Section 4.6.2</w:t>
      </w:r>
      <w:r>
        <w:rPr>
          <w:rFonts w:ascii="Arial" w:hAnsi="Arial" w:cs="Arial"/>
        </w:rPr>
        <w:t>,</w:t>
      </w:r>
      <w:r w:rsidRPr="00FC46DF">
        <w:rPr>
          <w:rFonts w:ascii="Arial" w:hAnsi="Arial" w:cs="Arial"/>
        </w:rPr>
        <w:t xml:space="preserve"> Non-Commissionable Items</w:t>
      </w:r>
      <w:r w:rsidRPr="00E117C0">
        <w:rPr>
          <w:rFonts w:ascii="Arial" w:hAnsi="Arial" w:cs="Arial"/>
          <w:iCs/>
          <w:color w:val="000000"/>
        </w:rPr>
        <w:t xml:space="preserve"> – revised</w:t>
      </w:r>
      <w:r>
        <w:rPr>
          <w:rFonts w:ascii="Arial" w:hAnsi="Arial" w:cs="Arial"/>
        </w:rPr>
        <w:t>; and</w:t>
      </w:r>
    </w:p>
    <w:p w14:paraId="0BC50358" w14:textId="77777777" w:rsidR="00782E6B" w:rsidRPr="00E117C0" w:rsidRDefault="00782E6B" w:rsidP="00782E6B">
      <w:pPr>
        <w:pStyle w:val="ListParagraph"/>
        <w:numPr>
          <w:ilvl w:val="0"/>
          <w:numId w:val="16"/>
        </w:numPr>
        <w:tabs>
          <w:tab w:val="left" w:pos="0"/>
        </w:tabs>
        <w:jc w:val="both"/>
        <w:rPr>
          <w:rFonts w:ascii="Arial" w:hAnsi="Arial" w:cs="Arial"/>
          <w:iCs/>
        </w:rPr>
      </w:pPr>
      <w:r>
        <w:rPr>
          <w:rFonts w:ascii="Arial" w:hAnsi="Arial" w:cs="Arial"/>
          <w:iCs/>
        </w:rPr>
        <w:t xml:space="preserve">Section 4.13, </w:t>
      </w:r>
      <w:r w:rsidRPr="00E117C0">
        <w:rPr>
          <w:rFonts w:ascii="Arial" w:hAnsi="Arial" w:cs="Arial"/>
          <w:iCs/>
        </w:rPr>
        <w:t>Hours of Operation</w:t>
      </w:r>
      <w:r w:rsidRPr="00E117C0">
        <w:rPr>
          <w:rFonts w:ascii="Arial" w:hAnsi="Arial" w:cs="Arial"/>
          <w:iCs/>
          <w:color w:val="000000"/>
        </w:rPr>
        <w:t xml:space="preserve"> – revised</w:t>
      </w:r>
      <w:r>
        <w:rPr>
          <w:rFonts w:ascii="Arial" w:hAnsi="Arial" w:cs="Arial"/>
          <w:iCs/>
          <w:color w:val="000000"/>
        </w:rPr>
        <w:t>.</w:t>
      </w:r>
    </w:p>
    <w:p w14:paraId="0979548E" w14:textId="77777777" w:rsidR="00AA5BF2" w:rsidRDefault="00AA5BF2" w:rsidP="001B0C7E">
      <w:pPr>
        <w:tabs>
          <w:tab w:val="left" w:pos="0"/>
        </w:tabs>
        <w:jc w:val="both"/>
        <w:rPr>
          <w:rFonts w:ascii="Arial" w:hAnsi="Arial" w:cs="Arial"/>
        </w:rPr>
      </w:pPr>
    </w:p>
    <w:p w14:paraId="6888D014" w14:textId="286C09D2" w:rsidR="001B0C7E" w:rsidRPr="008918DF" w:rsidRDefault="001B0C7E" w:rsidP="001B0C7E">
      <w:pPr>
        <w:tabs>
          <w:tab w:val="left" w:pos="0"/>
        </w:tabs>
        <w:jc w:val="both"/>
        <w:rPr>
          <w:rFonts w:ascii="Arial" w:hAnsi="Arial" w:cs="Arial"/>
        </w:rPr>
      </w:pPr>
      <w:r w:rsidRPr="008918DF">
        <w:rPr>
          <w:rFonts w:ascii="Arial" w:hAnsi="Arial" w:cs="Arial"/>
        </w:rPr>
        <w:t>It is the sole responsibility of the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7491998B" w14:textId="77777777" w:rsidR="00FB2224" w:rsidRDefault="00FB2224" w:rsidP="00FB2224">
      <w:pPr>
        <w:pStyle w:val="ListParagraph"/>
        <w:tabs>
          <w:tab w:val="left" w:pos="0"/>
        </w:tabs>
        <w:jc w:val="both"/>
        <w:rPr>
          <w:rFonts w:ascii="Arial" w:hAnsi="Arial" w:cs="Arial"/>
        </w:rPr>
      </w:pPr>
    </w:p>
    <w:p w14:paraId="6B2B791D" w14:textId="71717ADD" w:rsidR="006C589D" w:rsidRDefault="007D1D98" w:rsidP="004D6F8F">
      <w:pPr>
        <w:tabs>
          <w:tab w:val="left" w:pos="0"/>
        </w:tabs>
        <w:jc w:val="both"/>
        <w:rPr>
          <w:rFonts w:ascii="Arial" w:hAnsi="Arial" w:cs="Arial"/>
          <w:b/>
          <w:u w:val="single"/>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004D6F8F">
        <w:rPr>
          <w:rFonts w:ascii="Arial" w:hAnsi="Arial" w:cs="Arial"/>
        </w:rPr>
        <w:t>shall remain the same</w:t>
      </w:r>
    </w:p>
    <w:p w14:paraId="17AAC466" w14:textId="2D743E50" w:rsidR="008918DF" w:rsidRPr="008918DF" w:rsidRDefault="00126DFE" w:rsidP="00A96252">
      <w:pPr>
        <w:pStyle w:val="Heading2"/>
        <w:keepNext w:val="0"/>
        <w:widowControl w:val="0"/>
        <w:tabs>
          <w:tab w:val="left" w:pos="0"/>
        </w:tabs>
        <w:jc w:val="center"/>
        <w:rPr>
          <w:rFonts w:ascii="Arial" w:hAnsi="Arial" w:cs="Arial"/>
          <w:sz w:val="20"/>
        </w:rPr>
      </w:pPr>
      <w:r>
        <w:rPr>
          <w:rFonts w:ascii="Arial" w:hAnsi="Arial" w:cs="Arial"/>
          <w:sz w:val="20"/>
        </w:rPr>
        <w:t>B</w:t>
      </w:r>
      <w:r w:rsidR="008918DF" w:rsidRPr="008918DF">
        <w:rPr>
          <w:rFonts w:ascii="Arial" w:hAnsi="Arial" w:cs="Arial"/>
          <w:sz w:val="20"/>
        </w:rPr>
        <w:t>id Solicitation #</w:t>
      </w:r>
      <w:r w:rsidR="00AC0E3D" w:rsidRPr="00AC0E3D">
        <w:rPr>
          <w:rFonts w:ascii="Arial" w:hAnsi="Arial" w:cs="Arial"/>
          <w:sz w:val="20"/>
        </w:rPr>
        <w:t>25DPP01127</w:t>
      </w:r>
    </w:p>
    <w:p w14:paraId="6B491865" w14:textId="311E741D" w:rsidR="00364A22" w:rsidRDefault="00AC0E3D" w:rsidP="00A96252">
      <w:pPr>
        <w:tabs>
          <w:tab w:val="left" w:pos="0"/>
        </w:tabs>
        <w:jc w:val="center"/>
        <w:rPr>
          <w:rFonts w:ascii="Arial" w:hAnsi="Arial" w:cs="Arial"/>
          <w:b/>
        </w:rPr>
      </w:pPr>
      <w:r w:rsidRPr="00AC0E3D">
        <w:rPr>
          <w:rFonts w:ascii="Arial" w:hAnsi="Arial" w:cs="Arial"/>
          <w:b/>
        </w:rPr>
        <w:t>T2769 - Non-Tax Debt Collection: Management and Related Services</w:t>
      </w:r>
    </w:p>
    <w:p w14:paraId="78594909" w14:textId="77777777" w:rsidR="00AC0E3D" w:rsidRDefault="00AC0E3D" w:rsidP="00AC0E3D">
      <w:pPr>
        <w:tabs>
          <w:tab w:val="left" w:pos="0"/>
        </w:tabs>
        <w:jc w:val="center"/>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D893562" w14:textId="1D27E85D"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954E16" w14:paraId="234F0288" w14:textId="77777777" w:rsidTr="001474E5">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EDA1445" w14:textId="77777777" w:rsidR="00954E16" w:rsidRDefault="00954E16" w:rsidP="001474E5">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F487A3A" w14:textId="77777777" w:rsidR="00954E16" w:rsidRDefault="00954E16" w:rsidP="001474E5">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A85D0C6" w14:textId="77777777" w:rsidR="00954E16" w:rsidRDefault="00954E16" w:rsidP="001474E5">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AA6FD44" w14:textId="77777777" w:rsidR="00954E16" w:rsidRDefault="00954E16" w:rsidP="001474E5">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70253D" w14:paraId="49189E47" w14:textId="77777777" w:rsidTr="001474E5">
        <w:tc>
          <w:tcPr>
            <w:tcW w:w="877" w:type="dxa"/>
            <w:tcBorders>
              <w:top w:val="single" w:sz="4" w:space="0" w:color="auto"/>
              <w:left w:val="single" w:sz="4" w:space="0" w:color="auto"/>
              <w:bottom w:val="single" w:sz="4" w:space="0" w:color="auto"/>
              <w:right w:val="single" w:sz="4" w:space="0" w:color="auto"/>
            </w:tcBorders>
            <w:hideMark/>
          </w:tcPr>
          <w:p w14:paraId="2920D34E" w14:textId="77777777" w:rsidR="0070253D" w:rsidRDefault="0070253D" w:rsidP="0070253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B571E24" w14:textId="32E9187F" w:rsidR="0070253D" w:rsidRDefault="0070253D" w:rsidP="0070253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31F75A65"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r>
              <w:rPr>
                <w:rFonts w:ascii="Arial" w:hAnsi="Arial" w:cs="Arial"/>
                <w:b/>
              </w:rPr>
              <w:t>When trying to open a Portable Document Format (PDF) document I am receiving an error message and am unable to access the PDF document. How should I proceed?</w:t>
            </w:r>
            <w:r>
              <w:rPr>
                <w:rFonts w:ascii="Arial" w:hAnsi="Arial" w:cs="Arial"/>
                <w:b/>
              </w:rPr>
              <w:tab/>
            </w:r>
          </w:p>
          <w:p w14:paraId="7953A05E" w14:textId="77777777" w:rsidR="0070253D" w:rsidRDefault="0070253D" w:rsidP="0070253D">
            <w:pPr>
              <w:tabs>
                <w:tab w:val="left" w:pos="0"/>
                <w:tab w:val="left" w:pos="1710"/>
              </w:tabs>
              <w:overflowPunct w:val="0"/>
              <w:autoSpaceDE w:val="0"/>
              <w:autoSpaceDN w:val="0"/>
              <w:adjustRightInd w:val="0"/>
              <w:jc w:val="both"/>
              <w:rPr>
                <w:rFonts w:ascii="Arial" w:hAnsi="Arial" w:cs="Arial"/>
              </w:rPr>
            </w:pPr>
          </w:p>
          <w:p w14:paraId="183C2186" w14:textId="77777777" w:rsidR="0070253D" w:rsidRDefault="0070253D" w:rsidP="0070253D">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49512581" w14:textId="77777777" w:rsidR="0070253D" w:rsidRPr="009C50CB" w:rsidRDefault="0070253D" w:rsidP="0070253D">
            <w:pPr>
              <w:pStyle w:val="ListParagraph"/>
              <w:tabs>
                <w:tab w:val="left" w:pos="0"/>
              </w:tabs>
              <w:overflowPunct w:val="0"/>
              <w:autoSpaceDE w:val="0"/>
              <w:autoSpaceDN w:val="0"/>
              <w:adjustRightInd w:val="0"/>
              <w:ind w:left="360"/>
              <w:jc w:val="both"/>
              <w:rPr>
                <w:rFonts w:ascii="Calibri" w:eastAsia="Calibri" w:hAnsi="Calibri" w:cs="Calibri"/>
                <w:b/>
                <w:color w:val="0070C0"/>
                <w:sz w:val="22"/>
                <w:szCs w:val="22"/>
              </w:rPr>
            </w:pPr>
          </w:p>
        </w:tc>
      </w:tr>
      <w:tr w:rsidR="0070253D" w14:paraId="2371C50B" w14:textId="77777777" w:rsidTr="001474E5">
        <w:tc>
          <w:tcPr>
            <w:tcW w:w="877" w:type="dxa"/>
            <w:tcBorders>
              <w:top w:val="single" w:sz="4" w:space="0" w:color="auto"/>
              <w:left w:val="single" w:sz="4" w:space="0" w:color="auto"/>
              <w:bottom w:val="single" w:sz="4" w:space="0" w:color="auto"/>
              <w:right w:val="single" w:sz="4" w:space="0" w:color="auto"/>
            </w:tcBorders>
          </w:tcPr>
          <w:p w14:paraId="5D8784F0" w14:textId="1E228BBF" w:rsidR="0070253D" w:rsidRDefault="0070253D" w:rsidP="0070253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303E15A" w14:textId="227BE843" w:rsidR="0070253D" w:rsidRPr="00542218" w:rsidRDefault="0070253D" w:rsidP="0070253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21BF30D"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r>
              <w:rPr>
                <w:rFonts w:ascii="Arial" w:hAnsi="Arial" w:cs="Arial"/>
                <w:b/>
              </w:rPr>
              <w:t>Should I check that I have properly completed and attached all of the required documents with my submitted Quote?</w:t>
            </w:r>
            <w:r>
              <w:rPr>
                <w:rFonts w:ascii="Arial" w:hAnsi="Arial" w:cs="Arial"/>
                <w:b/>
              </w:rPr>
              <w:tab/>
            </w:r>
          </w:p>
          <w:p w14:paraId="654820E6" w14:textId="77777777" w:rsidR="0070253D" w:rsidRDefault="0070253D" w:rsidP="0070253D">
            <w:pPr>
              <w:tabs>
                <w:tab w:val="left" w:pos="0"/>
                <w:tab w:val="left" w:pos="1710"/>
              </w:tabs>
              <w:overflowPunct w:val="0"/>
              <w:autoSpaceDE w:val="0"/>
              <w:autoSpaceDN w:val="0"/>
              <w:adjustRightInd w:val="0"/>
              <w:jc w:val="both"/>
              <w:rPr>
                <w:rFonts w:ascii="Arial" w:hAnsi="Arial" w:cs="Arial"/>
              </w:rPr>
            </w:pPr>
          </w:p>
          <w:p w14:paraId="1B22F5F8" w14:textId="2D728280" w:rsidR="0070253D" w:rsidRDefault="0070253D" w:rsidP="0070253D">
            <w:pPr>
              <w:tabs>
                <w:tab w:val="left" w:pos="0"/>
                <w:tab w:val="left" w:pos="1710"/>
              </w:tabs>
              <w:overflowPunct w:val="0"/>
              <w:autoSpaceDE w:val="0"/>
              <w:autoSpaceDN w:val="0"/>
              <w:adjustRightInd w:val="0"/>
              <w:jc w:val="both"/>
              <w:rPr>
                <w:rFonts w:ascii="Arial" w:hAnsi="Arial" w:cs="Arial"/>
              </w:rPr>
            </w:pPr>
            <w:r>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7FE7FD7B" w14:textId="77777777" w:rsidR="0070253D" w:rsidRDefault="0070253D" w:rsidP="0070253D">
            <w:pPr>
              <w:tabs>
                <w:tab w:val="left" w:pos="0"/>
              </w:tabs>
              <w:overflowPunct w:val="0"/>
              <w:autoSpaceDE w:val="0"/>
              <w:autoSpaceDN w:val="0"/>
              <w:adjustRightInd w:val="0"/>
              <w:jc w:val="both"/>
              <w:rPr>
                <w:rFonts w:ascii="Arial" w:hAnsi="Arial" w:cs="Arial"/>
                <w:b/>
              </w:rPr>
            </w:pPr>
          </w:p>
          <w:p w14:paraId="36E8FE55" w14:textId="00E8D961" w:rsidR="007926F1" w:rsidRPr="00542218" w:rsidRDefault="007926F1" w:rsidP="0070253D">
            <w:pPr>
              <w:tabs>
                <w:tab w:val="left" w:pos="0"/>
              </w:tabs>
              <w:overflowPunct w:val="0"/>
              <w:autoSpaceDE w:val="0"/>
              <w:autoSpaceDN w:val="0"/>
              <w:adjustRightInd w:val="0"/>
              <w:jc w:val="both"/>
              <w:rPr>
                <w:rFonts w:ascii="Arial" w:hAnsi="Arial" w:cs="Arial"/>
                <w:b/>
              </w:rPr>
            </w:pPr>
          </w:p>
        </w:tc>
      </w:tr>
      <w:tr w:rsidR="0070253D" w14:paraId="4EA0A0D0" w14:textId="77777777" w:rsidTr="001474E5">
        <w:tc>
          <w:tcPr>
            <w:tcW w:w="877" w:type="dxa"/>
            <w:tcBorders>
              <w:top w:val="single" w:sz="4" w:space="0" w:color="auto"/>
              <w:left w:val="single" w:sz="4" w:space="0" w:color="auto"/>
              <w:bottom w:val="single" w:sz="4" w:space="0" w:color="auto"/>
              <w:right w:val="single" w:sz="4" w:space="0" w:color="auto"/>
            </w:tcBorders>
          </w:tcPr>
          <w:p w14:paraId="178E5D91" w14:textId="1D053B73" w:rsidR="0070253D" w:rsidRDefault="00A347D4" w:rsidP="0070253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BA83FD8" w14:textId="366700E0" w:rsidR="0070253D" w:rsidRPr="00542218" w:rsidRDefault="00EB48EB" w:rsidP="0070253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F4D213A" w14:textId="493F4366" w:rsidR="0070253D" w:rsidRDefault="00126DFE" w:rsidP="0070253D">
            <w:pPr>
              <w:tabs>
                <w:tab w:val="left" w:pos="0"/>
              </w:tabs>
              <w:overflowPunct w:val="0"/>
              <w:autoSpaceDE w:val="0"/>
              <w:autoSpaceDN w:val="0"/>
              <w:adjustRightInd w:val="0"/>
              <w:jc w:val="both"/>
              <w:rPr>
                <w:rFonts w:ascii="Calibri" w:eastAsia="Calibri" w:hAnsi="Calibri" w:cs="Calibri"/>
                <w:color w:val="201F1E"/>
                <w:sz w:val="22"/>
                <w:szCs w:val="22"/>
              </w:rPr>
            </w:pPr>
            <w:r w:rsidRPr="00126DFE">
              <w:rPr>
                <w:rFonts w:ascii="Arial" w:hAnsi="Arial" w:cs="Arial"/>
                <w:b/>
              </w:rPr>
              <w:t>Please confirm a vendor may deliver a hardcopy quote instead of submitting a response electronically.</w:t>
            </w:r>
          </w:p>
          <w:p w14:paraId="3C4E0731" w14:textId="77777777" w:rsidR="00556551" w:rsidRDefault="00556551" w:rsidP="00126DFE">
            <w:pPr>
              <w:tabs>
                <w:tab w:val="left" w:pos="0"/>
              </w:tabs>
              <w:overflowPunct w:val="0"/>
              <w:autoSpaceDE w:val="0"/>
              <w:autoSpaceDN w:val="0"/>
              <w:adjustRightInd w:val="0"/>
              <w:jc w:val="both"/>
              <w:rPr>
                <w:rFonts w:ascii="Arial" w:eastAsia="Calibri" w:hAnsi="Arial" w:cs="Arial"/>
                <w:szCs w:val="22"/>
              </w:rPr>
            </w:pPr>
          </w:p>
          <w:p w14:paraId="43503C29" w14:textId="4AD94CD5" w:rsidR="00513803" w:rsidRDefault="00513803" w:rsidP="00126DFE">
            <w:pPr>
              <w:tabs>
                <w:tab w:val="left" w:pos="0"/>
              </w:tabs>
              <w:overflowPunct w:val="0"/>
              <w:autoSpaceDE w:val="0"/>
              <w:autoSpaceDN w:val="0"/>
              <w:adjustRightInd w:val="0"/>
              <w:jc w:val="both"/>
              <w:rPr>
                <w:rFonts w:ascii="Arial" w:eastAsia="Calibri" w:hAnsi="Arial" w:cs="Arial"/>
                <w:szCs w:val="22"/>
              </w:rPr>
            </w:pPr>
            <w:r w:rsidRPr="00513803">
              <w:rPr>
                <w:rFonts w:ascii="Arial" w:eastAsia="Calibri" w:hAnsi="Arial" w:cs="Arial"/>
                <w:szCs w:val="22"/>
              </w:rPr>
              <w:t>Please be advised that all Quotes shall be submitted electronically through NJSTART.</w:t>
            </w:r>
          </w:p>
          <w:p w14:paraId="611758F7" w14:textId="77777777" w:rsidR="00513803" w:rsidRPr="00126DFE" w:rsidRDefault="00513803" w:rsidP="00126DFE">
            <w:pPr>
              <w:tabs>
                <w:tab w:val="left" w:pos="0"/>
              </w:tabs>
              <w:overflowPunct w:val="0"/>
              <w:autoSpaceDE w:val="0"/>
              <w:autoSpaceDN w:val="0"/>
              <w:adjustRightInd w:val="0"/>
              <w:jc w:val="both"/>
              <w:rPr>
                <w:rFonts w:ascii="Arial" w:eastAsia="Calibri" w:hAnsi="Arial" w:cs="Arial"/>
                <w:szCs w:val="22"/>
              </w:rPr>
            </w:pPr>
          </w:p>
          <w:p w14:paraId="4DA79B28" w14:textId="15824C44" w:rsidR="00126DFE" w:rsidRPr="00126DFE" w:rsidRDefault="00126DFE" w:rsidP="00126DFE">
            <w:pPr>
              <w:tabs>
                <w:tab w:val="left" w:pos="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 xml:space="preserve">Bidders may refer to the Vendor Registration and Submit a Quote Quick Reference Guides for instructions on how to enroll in NJSTART and how to submit an electronic Quote through NJSTART.  The Quick Reference Guide entitled Submit a Quote is available here: </w:t>
            </w:r>
            <w:hyperlink r:id="rId12" w:history="1">
              <w:r w:rsidRPr="007926F1">
                <w:rPr>
                  <w:rStyle w:val="Hyperlink"/>
                  <w:rFonts w:ascii="Arial" w:eastAsia="Calibri" w:hAnsi="Arial" w:cs="Arial"/>
                  <w:szCs w:val="22"/>
                </w:rPr>
                <w:t>https://www.state.nj.us/treasury/purchase/njstart/pdf/Create-a-Quote.pdf</w:t>
              </w:r>
            </w:hyperlink>
            <w:r w:rsidRPr="00126DFE">
              <w:rPr>
                <w:rFonts w:ascii="Arial" w:eastAsia="Calibri" w:hAnsi="Arial" w:cs="Arial"/>
                <w:szCs w:val="22"/>
              </w:rPr>
              <w:t xml:space="preserve">.  </w:t>
            </w:r>
          </w:p>
          <w:p w14:paraId="31F83562" w14:textId="77777777" w:rsidR="00126DFE" w:rsidRPr="00126DFE" w:rsidRDefault="00126DFE" w:rsidP="00126DFE">
            <w:pPr>
              <w:tabs>
                <w:tab w:val="left" w:pos="0"/>
              </w:tabs>
              <w:overflowPunct w:val="0"/>
              <w:autoSpaceDE w:val="0"/>
              <w:autoSpaceDN w:val="0"/>
              <w:adjustRightInd w:val="0"/>
              <w:jc w:val="both"/>
              <w:rPr>
                <w:rFonts w:ascii="Arial" w:eastAsia="Calibri" w:hAnsi="Arial" w:cs="Arial"/>
                <w:szCs w:val="22"/>
              </w:rPr>
            </w:pPr>
          </w:p>
          <w:p w14:paraId="10A615D7" w14:textId="248423B5" w:rsidR="00114C7B" w:rsidRPr="00542218" w:rsidRDefault="00126DFE" w:rsidP="00126DFE">
            <w:pPr>
              <w:tabs>
                <w:tab w:val="left" w:pos="0"/>
              </w:tabs>
              <w:overflowPunct w:val="0"/>
              <w:autoSpaceDE w:val="0"/>
              <w:autoSpaceDN w:val="0"/>
              <w:adjustRightInd w:val="0"/>
              <w:jc w:val="both"/>
              <w:rPr>
                <w:rFonts w:ascii="Arial" w:hAnsi="Arial" w:cs="Arial"/>
                <w:b/>
              </w:rPr>
            </w:pPr>
            <w:r w:rsidRPr="00126DFE">
              <w:rPr>
                <w:rFonts w:ascii="Arial" w:eastAsia="Calibri" w:hAnsi="Arial" w:cs="Arial"/>
                <w:szCs w:val="22"/>
              </w:rPr>
              <w:t>Additionally, to ensure that you have properly submitted the required documents you may also review the Quick Reference Guide ent</w:t>
            </w:r>
            <w:r w:rsidR="00304644">
              <w:rPr>
                <w:rFonts w:ascii="Arial" w:eastAsia="Calibri" w:hAnsi="Arial" w:cs="Arial"/>
                <w:szCs w:val="22"/>
              </w:rPr>
              <w:t xml:space="preserve">itled How to Review a Submitted </w:t>
            </w:r>
            <w:r w:rsidRPr="00126DFE">
              <w:rPr>
                <w:rFonts w:ascii="Arial" w:eastAsia="Calibri" w:hAnsi="Arial" w:cs="Arial"/>
                <w:szCs w:val="22"/>
              </w:rPr>
              <w:t xml:space="preserve">Quote which is available here: </w:t>
            </w:r>
            <w:hyperlink r:id="rId13" w:history="1">
              <w:r w:rsidRPr="007926F1">
                <w:rPr>
                  <w:rStyle w:val="Hyperlink"/>
                  <w:rFonts w:ascii="Arial" w:eastAsia="Calibri" w:hAnsi="Arial" w:cs="Arial"/>
                  <w:szCs w:val="22"/>
                </w:rPr>
                <w:t>https://www.state.nj.us/treasury/purchase/njstart/pdf/HowtoReviewaSubmittedQuote.pdf</w:t>
              </w:r>
            </w:hyperlink>
            <w:r w:rsidRPr="00126DFE">
              <w:rPr>
                <w:rFonts w:ascii="Arial" w:eastAsia="Calibri" w:hAnsi="Arial" w:cs="Arial"/>
                <w:szCs w:val="22"/>
              </w:rPr>
              <w:t xml:space="preserve">.  Answers to Frequently asked Questions and all Quick Reference Guides are located on the NJSTART Vendor Support Page. If further assistance is needed, please email NJSTART Vendor Administration Team </w:t>
            </w:r>
            <w:r w:rsidR="00127E81" w:rsidRPr="00126DFE">
              <w:rPr>
                <w:rFonts w:ascii="Arial" w:eastAsia="Calibri" w:hAnsi="Arial" w:cs="Arial"/>
                <w:szCs w:val="22"/>
              </w:rPr>
              <w:t>at: njstart@treas.nj.gov</w:t>
            </w:r>
            <w:r w:rsidRPr="00126DFE">
              <w:rPr>
                <w:rFonts w:ascii="Arial" w:eastAsia="Calibri" w:hAnsi="Arial" w:cs="Arial"/>
                <w:szCs w:val="22"/>
              </w:rPr>
              <w:t xml:space="preserve"> </w:t>
            </w:r>
          </w:p>
        </w:tc>
      </w:tr>
      <w:tr w:rsidR="00A347D4" w14:paraId="2D167B3D" w14:textId="77777777" w:rsidTr="001474E5">
        <w:tc>
          <w:tcPr>
            <w:tcW w:w="877" w:type="dxa"/>
            <w:tcBorders>
              <w:top w:val="single" w:sz="4" w:space="0" w:color="auto"/>
              <w:left w:val="single" w:sz="4" w:space="0" w:color="auto"/>
              <w:bottom w:val="single" w:sz="4" w:space="0" w:color="auto"/>
              <w:right w:val="single" w:sz="4" w:space="0" w:color="auto"/>
            </w:tcBorders>
          </w:tcPr>
          <w:p w14:paraId="44F61A9D" w14:textId="5B78901C" w:rsidR="00A347D4" w:rsidRDefault="00A347D4" w:rsidP="00A347D4">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3067D965" w14:textId="2D7DECC0" w:rsidR="00A347D4" w:rsidRPr="008242E3" w:rsidRDefault="00A347D4" w:rsidP="00A347D4">
            <w:pPr>
              <w:tabs>
                <w:tab w:val="left" w:pos="0"/>
              </w:tabs>
              <w:overflowPunct w:val="0"/>
              <w:autoSpaceDE w:val="0"/>
              <w:autoSpaceDN w:val="0"/>
              <w:adjustRightInd w:val="0"/>
              <w:jc w:val="center"/>
              <w:rPr>
                <w:rFonts w:ascii="Arial" w:hAnsi="Arial" w:cs="Arial"/>
              </w:rPr>
            </w:pPr>
            <w:r w:rsidRPr="008242E3">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52F052D2" w14:textId="77777777" w:rsidR="00A347D4" w:rsidRPr="008242E3" w:rsidRDefault="00A347D4" w:rsidP="00A347D4">
            <w:pPr>
              <w:tabs>
                <w:tab w:val="left" w:pos="0"/>
                <w:tab w:val="left" w:pos="1710"/>
              </w:tabs>
              <w:overflowPunct w:val="0"/>
              <w:autoSpaceDE w:val="0"/>
              <w:autoSpaceDN w:val="0"/>
              <w:adjustRightInd w:val="0"/>
              <w:jc w:val="both"/>
              <w:rPr>
                <w:rFonts w:ascii="Arial" w:hAnsi="Arial" w:cs="Arial"/>
                <w:b/>
              </w:rPr>
            </w:pPr>
            <w:r w:rsidRPr="008242E3">
              <w:rPr>
                <w:rFonts w:ascii="Arial" w:hAnsi="Arial" w:cs="Arial"/>
                <w:b/>
              </w:rPr>
              <w:t>Will the State allow Bidders to take exception to any of the Standard Terms and Conditions?</w:t>
            </w:r>
          </w:p>
          <w:p w14:paraId="68A630A8" w14:textId="77777777" w:rsidR="00A347D4" w:rsidRPr="008242E3" w:rsidRDefault="00A347D4" w:rsidP="00A347D4">
            <w:pPr>
              <w:tabs>
                <w:tab w:val="left" w:pos="0"/>
              </w:tabs>
              <w:overflowPunct w:val="0"/>
              <w:autoSpaceDE w:val="0"/>
              <w:autoSpaceDN w:val="0"/>
              <w:adjustRightInd w:val="0"/>
              <w:jc w:val="both"/>
              <w:rPr>
                <w:rFonts w:ascii="Arial" w:hAnsi="Arial" w:cs="Arial"/>
              </w:rPr>
            </w:pPr>
          </w:p>
          <w:p w14:paraId="10627328" w14:textId="118AD03F" w:rsidR="00A347D4" w:rsidRPr="008242E3" w:rsidRDefault="00A347D4" w:rsidP="00A347D4">
            <w:pPr>
              <w:tabs>
                <w:tab w:val="left" w:pos="0"/>
              </w:tabs>
              <w:overflowPunct w:val="0"/>
              <w:autoSpaceDE w:val="0"/>
              <w:autoSpaceDN w:val="0"/>
              <w:adjustRightInd w:val="0"/>
              <w:jc w:val="both"/>
              <w:rPr>
                <w:rFonts w:ascii="Arial" w:hAnsi="Arial" w:cs="Arial"/>
              </w:rPr>
            </w:pPr>
            <w:r w:rsidRPr="008242E3">
              <w:rPr>
                <w:rFonts w:ascii="Arial" w:hAnsi="Arial" w:cs="Arial"/>
              </w:rPr>
              <w:t xml:space="preserve">As stated in </w:t>
            </w:r>
            <w:r w:rsidRPr="0008340E">
              <w:rPr>
                <w:rFonts w:ascii="Arial" w:hAnsi="Arial" w:cs="Arial"/>
                <w:i/>
              </w:rPr>
              <w:t>Revised</w:t>
            </w:r>
            <w:r w:rsidRPr="008242E3">
              <w:rPr>
                <w:rFonts w:ascii="Arial" w:hAnsi="Arial" w:cs="Arial"/>
              </w:rPr>
              <w:t xml:space="preserve"> </w:t>
            </w:r>
            <w:r w:rsidRPr="008242E3">
              <w:rPr>
                <w:rFonts w:ascii="Arial" w:hAnsi="Arial" w:cs="Arial"/>
                <w:i/>
              </w:rPr>
              <w:t>Bid Solicitation Section 2.2, Exceptions to the State of NJ Standard Terms and Conditions (SSTC):</w:t>
            </w:r>
            <w:r w:rsidRPr="008242E3">
              <w:rPr>
                <w:rFonts w:ascii="Arial" w:hAnsi="Arial" w:cs="Arial"/>
              </w:rPr>
              <w:t xml:space="preserve"> </w:t>
            </w:r>
            <w:r w:rsidRPr="0008340E">
              <w:rPr>
                <w:rFonts w:ascii="Arial" w:hAnsi="Arial" w:cs="Arial"/>
              </w:rPr>
              <w:t>"Questions regarding the SSTC and exceptions to mandatory requirements MUST be posed during the Electronic Question and Answer period and shall contain the Bidder's suggested changes and the reason(s) for the suggested change(s)."</w:t>
            </w:r>
            <w:r w:rsidRPr="008242E3">
              <w:rPr>
                <w:rFonts w:ascii="Arial" w:hAnsi="Arial" w:cs="Arial"/>
              </w:rPr>
              <w:t xml:space="preserve"> </w:t>
            </w:r>
          </w:p>
          <w:p w14:paraId="15402927" w14:textId="77777777" w:rsidR="00A347D4" w:rsidRPr="008242E3" w:rsidRDefault="00A347D4" w:rsidP="00A347D4">
            <w:pPr>
              <w:tabs>
                <w:tab w:val="left" w:pos="0"/>
              </w:tabs>
              <w:overflowPunct w:val="0"/>
              <w:autoSpaceDE w:val="0"/>
              <w:autoSpaceDN w:val="0"/>
              <w:adjustRightInd w:val="0"/>
              <w:jc w:val="both"/>
              <w:rPr>
                <w:rFonts w:ascii="Arial" w:hAnsi="Arial" w:cs="Arial"/>
              </w:rPr>
            </w:pPr>
          </w:p>
          <w:p w14:paraId="7EF839C4" w14:textId="77777777" w:rsidR="00293189" w:rsidRPr="008242E3" w:rsidRDefault="00A347D4" w:rsidP="00293189">
            <w:pPr>
              <w:tabs>
                <w:tab w:val="left" w:pos="0"/>
              </w:tabs>
              <w:overflowPunct w:val="0"/>
              <w:autoSpaceDE w:val="0"/>
              <w:autoSpaceDN w:val="0"/>
              <w:adjustRightInd w:val="0"/>
              <w:jc w:val="both"/>
              <w:rPr>
                <w:rFonts w:ascii="Arial" w:hAnsi="Arial" w:cs="Arial"/>
              </w:rPr>
            </w:pPr>
            <w:r w:rsidRPr="008242E3">
              <w:rPr>
                <w:rFonts w:ascii="Arial" w:hAnsi="Arial" w:cs="Arial"/>
              </w:rPr>
              <w:t xml:space="preserve">Additionally, as stated in </w:t>
            </w:r>
            <w:r w:rsidRPr="008242E3">
              <w:rPr>
                <w:rFonts w:ascii="Arial" w:hAnsi="Arial" w:cs="Arial"/>
                <w:i/>
              </w:rPr>
              <w:t>Revised</w:t>
            </w:r>
            <w:r w:rsidRPr="008242E3">
              <w:rPr>
                <w:rFonts w:ascii="Arial" w:hAnsi="Arial" w:cs="Arial"/>
              </w:rPr>
              <w:t xml:space="preserve"> </w:t>
            </w:r>
            <w:r w:rsidRPr="008242E3">
              <w:rPr>
                <w:rFonts w:ascii="Arial" w:hAnsi="Arial" w:cs="Arial"/>
                <w:i/>
              </w:rPr>
              <w:t xml:space="preserve">Bid Solicitation </w:t>
            </w:r>
            <w:r w:rsidRPr="0008340E">
              <w:rPr>
                <w:rFonts w:ascii="Arial" w:hAnsi="Arial" w:cs="Arial"/>
                <w:i/>
              </w:rPr>
              <w:t>Section 3.11, Bidder Additional Terms Submitted with the Quote</w:t>
            </w:r>
            <w:r w:rsidRPr="008242E3">
              <w:rPr>
                <w:rFonts w:ascii="Arial" w:hAnsi="Arial" w:cs="Arial"/>
              </w:rPr>
              <w:t>:</w:t>
            </w:r>
          </w:p>
          <w:p w14:paraId="621D0D6F" w14:textId="77777777" w:rsidR="00293189" w:rsidRPr="008242E3" w:rsidRDefault="00293189" w:rsidP="00293189">
            <w:pPr>
              <w:tabs>
                <w:tab w:val="left" w:pos="0"/>
              </w:tabs>
              <w:overflowPunct w:val="0"/>
              <w:autoSpaceDE w:val="0"/>
              <w:autoSpaceDN w:val="0"/>
              <w:adjustRightInd w:val="0"/>
              <w:jc w:val="both"/>
              <w:rPr>
                <w:rFonts w:ascii="Arial" w:hAnsi="Arial" w:cs="Arial"/>
              </w:rPr>
            </w:pPr>
          </w:p>
          <w:p w14:paraId="12091507" w14:textId="1563ACB9" w:rsidR="00293189" w:rsidRPr="008242E3" w:rsidRDefault="00293189" w:rsidP="00293189">
            <w:pPr>
              <w:tabs>
                <w:tab w:val="left" w:pos="0"/>
              </w:tabs>
              <w:overflowPunct w:val="0"/>
              <w:autoSpaceDE w:val="0"/>
              <w:autoSpaceDN w:val="0"/>
              <w:adjustRightInd w:val="0"/>
              <w:jc w:val="both"/>
              <w:rPr>
                <w:rFonts w:ascii="Arial" w:hAnsi="Arial" w:cs="Arial"/>
              </w:rPr>
            </w:pPr>
            <w:r w:rsidRPr="008242E3">
              <w:rPr>
                <w:rFonts w:ascii="Arial" w:hAnsi="Arial" w:cs="Arial"/>
              </w:rPr>
              <w:t>“A Bidder may submit additional terms as part of its Quote.  Additional terms are Bidder-proposed terms or conditions that do not conflict with the scope of work required in this Bid Solicitation, the terms and conditions of this Bid Solicitation, or the State of New Jersey Standard Terms and Conditions.  Bidder proposed terms or conditions that conflict with those contained in the State of New Jersey Standard Terms and Conditions will render a Quote non-responsive.  It is incumbent upon the Bidder to identify and remove its conflicting proposed terms and conditions prior to Quote submission.</w:t>
            </w:r>
          </w:p>
          <w:p w14:paraId="0178690A" w14:textId="77777777" w:rsidR="00293189" w:rsidRPr="008242E3" w:rsidRDefault="00293189" w:rsidP="00293189">
            <w:pPr>
              <w:tabs>
                <w:tab w:val="left" w:pos="0"/>
              </w:tabs>
              <w:overflowPunct w:val="0"/>
              <w:autoSpaceDE w:val="0"/>
              <w:autoSpaceDN w:val="0"/>
              <w:adjustRightInd w:val="0"/>
              <w:jc w:val="both"/>
              <w:rPr>
                <w:rFonts w:ascii="Arial" w:hAnsi="Arial" w:cs="Arial"/>
                <w:i/>
              </w:rPr>
            </w:pPr>
          </w:p>
          <w:p w14:paraId="036260A8" w14:textId="77777777" w:rsidR="00293189" w:rsidRPr="008242E3" w:rsidRDefault="00293189" w:rsidP="00293189">
            <w:pPr>
              <w:tabs>
                <w:tab w:val="left" w:pos="0"/>
              </w:tabs>
              <w:overflowPunct w:val="0"/>
              <w:autoSpaceDE w:val="0"/>
              <w:autoSpaceDN w:val="0"/>
              <w:adjustRightInd w:val="0"/>
              <w:jc w:val="both"/>
              <w:rPr>
                <w:rFonts w:ascii="Arial" w:hAnsi="Arial" w:cs="Arial"/>
              </w:rPr>
            </w:pPr>
            <w:r w:rsidRPr="008242E3">
              <w:rPr>
                <w:rFonts w:ascii="Arial" w:hAnsi="Arial" w:cs="Arial"/>
              </w:rPr>
              <w:t xml:space="preserve">Quotes including Bidder proposed additional terms may be accepted, rejected, or negotiated, in whole or in part, at the State’s sole discretion.  </w:t>
            </w:r>
          </w:p>
          <w:p w14:paraId="7022AD19" w14:textId="77777777" w:rsidR="00293189" w:rsidRPr="008242E3" w:rsidRDefault="00293189" w:rsidP="00293189">
            <w:pPr>
              <w:tabs>
                <w:tab w:val="left" w:pos="0"/>
              </w:tabs>
              <w:overflowPunct w:val="0"/>
              <w:autoSpaceDE w:val="0"/>
              <w:autoSpaceDN w:val="0"/>
              <w:adjustRightInd w:val="0"/>
              <w:jc w:val="both"/>
              <w:rPr>
                <w:rFonts w:ascii="Arial" w:hAnsi="Arial" w:cs="Arial"/>
              </w:rPr>
            </w:pPr>
          </w:p>
          <w:p w14:paraId="7D5799E3" w14:textId="77777777" w:rsidR="00293189" w:rsidRPr="008242E3" w:rsidRDefault="00293189" w:rsidP="00293189">
            <w:pPr>
              <w:tabs>
                <w:tab w:val="left" w:pos="0"/>
              </w:tabs>
              <w:overflowPunct w:val="0"/>
              <w:autoSpaceDE w:val="0"/>
              <w:autoSpaceDN w:val="0"/>
              <w:adjustRightInd w:val="0"/>
              <w:jc w:val="both"/>
              <w:rPr>
                <w:rFonts w:ascii="Arial" w:hAnsi="Arial" w:cs="Arial"/>
              </w:rPr>
            </w:pPr>
            <w:r w:rsidRPr="008242E3">
              <w:rPr>
                <w:rFonts w:ascii="Arial" w:hAnsi="Arial" w:cs="Arial"/>
              </w:rPr>
              <w:t xml:space="preserve">If Bidder intends to propose terms and conditions that conflict with the State of New Jersey Standard Terms and Conditions, those Bidder proposed terms and conditions shall only be considered if submitted and agreed to pursuant to the electronic question and answer procedure.  Bidders shall not submit exceptions or modifications as part of the Quote or on the “Terms and Conditions” Tab through NJSTART.” </w:t>
            </w:r>
          </w:p>
          <w:p w14:paraId="6A4667CD" w14:textId="5A4774BC" w:rsidR="00A347D4" w:rsidRPr="008242E3" w:rsidRDefault="00A347D4" w:rsidP="00A347D4">
            <w:pPr>
              <w:tabs>
                <w:tab w:val="left" w:pos="0"/>
              </w:tabs>
              <w:overflowPunct w:val="0"/>
              <w:autoSpaceDE w:val="0"/>
              <w:autoSpaceDN w:val="0"/>
              <w:adjustRightInd w:val="0"/>
              <w:jc w:val="both"/>
              <w:rPr>
                <w:rFonts w:ascii="Arial" w:hAnsi="Arial" w:cs="Arial"/>
              </w:rPr>
            </w:pPr>
          </w:p>
          <w:p w14:paraId="34893EA7" w14:textId="77777777" w:rsidR="00A347D4" w:rsidRDefault="00A347D4" w:rsidP="00A347D4">
            <w:pPr>
              <w:tabs>
                <w:tab w:val="left" w:pos="0"/>
              </w:tabs>
              <w:overflowPunct w:val="0"/>
              <w:autoSpaceDE w:val="0"/>
              <w:autoSpaceDN w:val="0"/>
              <w:adjustRightInd w:val="0"/>
              <w:jc w:val="both"/>
              <w:rPr>
                <w:rFonts w:ascii="Arial" w:hAnsi="Arial" w:cs="Arial"/>
                <w:b/>
              </w:rPr>
            </w:pPr>
          </w:p>
          <w:p w14:paraId="1B0BC1CC" w14:textId="7EB9AF5B" w:rsidR="00114C7B" w:rsidRPr="008242E3" w:rsidRDefault="00114C7B" w:rsidP="00A347D4">
            <w:pPr>
              <w:tabs>
                <w:tab w:val="left" w:pos="0"/>
              </w:tabs>
              <w:overflowPunct w:val="0"/>
              <w:autoSpaceDE w:val="0"/>
              <w:autoSpaceDN w:val="0"/>
              <w:adjustRightInd w:val="0"/>
              <w:jc w:val="both"/>
              <w:rPr>
                <w:rFonts w:ascii="Arial" w:hAnsi="Arial" w:cs="Arial"/>
                <w:b/>
              </w:rPr>
            </w:pPr>
          </w:p>
        </w:tc>
      </w:tr>
      <w:tr w:rsidR="00A347D4" w14:paraId="0E13FDC9" w14:textId="77777777" w:rsidTr="001474E5">
        <w:tc>
          <w:tcPr>
            <w:tcW w:w="877" w:type="dxa"/>
            <w:tcBorders>
              <w:top w:val="single" w:sz="4" w:space="0" w:color="auto"/>
              <w:left w:val="single" w:sz="4" w:space="0" w:color="auto"/>
              <w:bottom w:val="single" w:sz="4" w:space="0" w:color="auto"/>
              <w:right w:val="single" w:sz="4" w:space="0" w:color="auto"/>
            </w:tcBorders>
          </w:tcPr>
          <w:p w14:paraId="507CF085" w14:textId="240193DD" w:rsidR="00A347D4" w:rsidRDefault="00A347D4" w:rsidP="00A347D4">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423F947" w14:textId="3E71F523" w:rsidR="00A347D4" w:rsidRPr="00CD1A24" w:rsidRDefault="00A347D4" w:rsidP="00AF5BD7">
            <w:pPr>
              <w:tabs>
                <w:tab w:val="left" w:pos="0"/>
              </w:tabs>
              <w:overflowPunct w:val="0"/>
              <w:autoSpaceDE w:val="0"/>
              <w:autoSpaceDN w:val="0"/>
              <w:adjustRightInd w:val="0"/>
              <w:jc w:val="center"/>
              <w:rPr>
                <w:rFonts w:ascii="Arial" w:hAnsi="Arial" w:cs="Arial"/>
              </w:rPr>
            </w:pPr>
            <w:r w:rsidRPr="00CD1A24">
              <w:rPr>
                <w:rFonts w:ascii="Arial" w:hAnsi="Arial" w:cs="Arial"/>
              </w:rPr>
              <w:t xml:space="preserve">Bid Solicitation Section 1.1, Purpose </w:t>
            </w:r>
            <w:r w:rsidR="00AF5BD7">
              <w:rPr>
                <w:rFonts w:ascii="Arial" w:hAnsi="Arial" w:cs="Arial"/>
              </w:rPr>
              <w:t>Intent and Background</w:t>
            </w:r>
          </w:p>
        </w:tc>
        <w:tc>
          <w:tcPr>
            <w:tcW w:w="7200" w:type="dxa"/>
            <w:tcBorders>
              <w:top w:val="single" w:sz="4" w:space="0" w:color="auto"/>
              <w:left w:val="single" w:sz="4" w:space="0" w:color="auto"/>
              <w:bottom w:val="single" w:sz="4" w:space="0" w:color="auto"/>
              <w:right w:val="single" w:sz="4" w:space="0" w:color="auto"/>
            </w:tcBorders>
          </w:tcPr>
          <w:p w14:paraId="0A34EF57" w14:textId="2FA042CA" w:rsidR="00AF5BD7" w:rsidRDefault="00AF5BD7" w:rsidP="00A347D4">
            <w:pPr>
              <w:tabs>
                <w:tab w:val="left" w:pos="0"/>
              </w:tabs>
              <w:overflowPunct w:val="0"/>
              <w:autoSpaceDE w:val="0"/>
              <w:autoSpaceDN w:val="0"/>
              <w:adjustRightInd w:val="0"/>
              <w:jc w:val="both"/>
              <w:rPr>
                <w:rFonts w:ascii="Arial" w:hAnsi="Arial" w:cs="Arial"/>
                <w:b/>
              </w:rPr>
            </w:pPr>
            <w:r w:rsidRPr="00AF5BD7">
              <w:rPr>
                <w:rFonts w:ascii="Arial" w:hAnsi="Arial" w:cs="Arial"/>
                <w:b/>
              </w:rPr>
              <w:t>Please reconfirm the due date for this procurement by providing it in response to answers to questions.</w:t>
            </w:r>
          </w:p>
          <w:p w14:paraId="322F1E05" w14:textId="66CB8F90" w:rsidR="006C589D" w:rsidRDefault="006C589D" w:rsidP="00A347D4">
            <w:pPr>
              <w:tabs>
                <w:tab w:val="left" w:pos="0"/>
              </w:tabs>
              <w:overflowPunct w:val="0"/>
              <w:autoSpaceDE w:val="0"/>
              <w:autoSpaceDN w:val="0"/>
              <w:adjustRightInd w:val="0"/>
              <w:jc w:val="both"/>
              <w:rPr>
                <w:rFonts w:ascii="Arial" w:hAnsi="Arial" w:cs="Arial"/>
                <w:b/>
              </w:rPr>
            </w:pPr>
          </w:p>
          <w:p w14:paraId="711BD111" w14:textId="77777777" w:rsidR="0086437A" w:rsidRDefault="0086437A" w:rsidP="0086437A">
            <w:pPr>
              <w:jc w:val="both"/>
              <w:rPr>
                <w:rFonts w:ascii="Arial" w:hAnsi="Arial" w:cs="Arial"/>
                <w:color w:val="000000"/>
              </w:rPr>
            </w:pPr>
            <w:r w:rsidRPr="00E9426A">
              <w:rPr>
                <w:rFonts w:ascii="Arial" w:hAnsi="Arial" w:cs="Arial"/>
                <w:color w:val="000000"/>
              </w:rPr>
              <w:t xml:space="preserve">The date and time of the Quote opening </w:t>
            </w:r>
            <w:r>
              <w:rPr>
                <w:rFonts w:ascii="Arial" w:hAnsi="Arial" w:cs="Arial"/>
                <w:color w:val="000000"/>
              </w:rPr>
              <w:t xml:space="preserve">are indicated </w:t>
            </w:r>
            <w:r w:rsidRPr="00E9426A">
              <w:rPr>
                <w:rFonts w:ascii="Arial" w:hAnsi="Arial" w:cs="Arial"/>
                <w:color w:val="000000"/>
              </w:rPr>
              <w:t>on</w:t>
            </w:r>
            <w:r>
              <w:rPr>
                <w:rFonts w:ascii="Arial" w:hAnsi="Arial" w:cs="Arial"/>
                <w:color w:val="000000"/>
              </w:rPr>
              <w:t xml:space="preserve"> Page 1 of</w:t>
            </w:r>
            <w:r w:rsidRPr="00E9426A">
              <w:rPr>
                <w:rFonts w:ascii="Arial" w:hAnsi="Arial" w:cs="Arial"/>
                <w:color w:val="000000"/>
              </w:rPr>
              <w:t xml:space="preserve"> </w:t>
            </w:r>
            <w:r>
              <w:rPr>
                <w:rFonts w:ascii="Arial" w:hAnsi="Arial" w:cs="Arial"/>
                <w:color w:val="000000"/>
              </w:rPr>
              <w:t>this Bid Amendment and on the</w:t>
            </w:r>
            <w:r w:rsidRPr="00E9426A">
              <w:rPr>
                <w:rFonts w:ascii="Arial" w:hAnsi="Arial" w:cs="Arial"/>
                <w:color w:val="000000"/>
              </w:rPr>
              <w:t xml:space="preserve"> “Summary” Tab of the Bid Solicitation webpage within NJSTART.  If the Quote opening deadline has been revised, the new Quote opening deadline will be shown on the posted Bid Amendment and on the “Summary” Tab of the Bid Solicitation webpage within NJSTART</w:t>
            </w:r>
          </w:p>
          <w:p w14:paraId="1327ADE2" w14:textId="77777777" w:rsidR="00256452" w:rsidRDefault="00256452" w:rsidP="00513803">
            <w:pPr>
              <w:tabs>
                <w:tab w:val="left" w:pos="0"/>
                <w:tab w:val="left" w:pos="1710"/>
              </w:tabs>
              <w:overflowPunct w:val="0"/>
              <w:autoSpaceDE w:val="0"/>
              <w:autoSpaceDN w:val="0"/>
              <w:adjustRightInd w:val="0"/>
              <w:jc w:val="both"/>
              <w:rPr>
                <w:rFonts w:ascii="Arial" w:hAnsi="Arial" w:cs="Arial"/>
              </w:rPr>
            </w:pPr>
          </w:p>
          <w:p w14:paraId="31053B01" w14:textId="77777777" w:rsidR="00513803" w:rsidRDefault="00513803" w:rsidP="00513803">
            <w:pPr>
              <w:tabs>
                <w:tab w:val="left" w:pos="0"/>
                <w:tab w:val="left" w:pos="1710"/>
              </w:tabs>
              <w:overflowPunct w:val="0"/>
              <w:autoSpaceDE w:val="0"/>
              <w:autoSpaceDN w:val="0"/>
              <w:adjustRightInd w:val="0"/>
              <w:jc w:val="both"/>
              <w:rPr>
                <w:rFonts w:ascii="Arial" w:hAnsi="Arial" w:cs="Arial"/>
              </w:rPr>
            </w:pPr>
          </w:p>
          <w:p w14:paraId="51EF37E0" w14:textId="77777777" w:rsidR="00513803" w:rsidRDefault="00513803" w:rsidP="00513803">
            <w:pPr>
              <w:tabs>
                <w:tab w:val="left" w:pos="0"/>
                <w:tab w:val="left" w:pos="1710"/>
              </w:tabs>
              <w:overflowPunct w:val="0"/>
              <w:autoSpaceDE w:val="0"/>
              <w:autoSpaceDN w:val="0"/>
              <w:adjustRightInd w:val="0"/>
              <w:jc w:val="both"/>
              <w:rPr>
                <w:rFonts w:ascii="Arial" w:hAnsi="Arial" w:cs="Arial"/>
              </w:rPr>
            </w:pPr>
            <w:r>
              <w:rPr>
                <w:rFonts w:ascii="Arial" w:hAnsi="Arial" w:cs="Arial"/>
              </w:rPr>
              <w:t xml:space="preserve">Please reference </w:t>
            </w:r>
            <w:r w:rsidR="00E224FD" w:rsidRPr="008242E3">
              <w:rPr>
                <w:rFonts w:ascii="Arial" w:hAnsi="Arial" w:cs="Arial"/>
                <w:i/>
              </w:rPr>
              <w:t>Revised</w:t>
            </w:r>
            <w:r w:rsidR="00E224FD" w:rsidRPr="008242E3">
              <w:rPr>
                <w:rFonts w:ascii="Arial" w:hAnsi="Arial" w:cs="Arial"/>
              </w:rPr>
              <w:t xml:space="preserve"> </w:t>
            </w:r>
            <w:r w:rsidRPr="006B4320">
              <w:rPr>
                <w:rFonts w:ascii="Arial" w:hAnsi="Arial" w:cs="Arial"/>
                <w:i/>
                <w:iCs/>
              </w:rPr>
              <w:t>Bid Solicitation Section</w:t>
            </w:r>
            <w:r w:rsidR="00E224FD">
              <w:rPr>
                <w:rFonts w:ascii="Arial" w:hAnsi="Arial" w:cs="Arial"/>
                <w:i/>
                <w:iCs/>
              </w:rPr>
              <w:t xml:space="preserve"> 2.3,</w:t>
            </w:r>
            <w:r w:rsidRPr="006B4320">
              <w:rPr>
                <w:rFonts w:ascii="Arial" w:hAnsi="Arial" w:cs="Arial"/>
                <w:i/>
                <w:iCs/>
              </w:rPr>
              <w:t xml:space="preserve"> Bid Amendments</w:t>
            </w:r>
            <w:r>
              <w:rPr>
                <w:rFonts w:ascii="Arial" w:hAnsi="Arial" w:cs="Arial"/>
              </w:rPr>
              <w:t xml:space="preserve"> to </w:t>
            </w:r>
            <w:r w:rsidR="00E224FD">
              <w:rPr>
                <w:rFonts w:ascii="Arial" w:hAnsi="Arial" w:cs="Arial"/>
              </w:rPr>
              <w:t>additional</w:t>
            </w:r>
            <w:r>
              <w:rPr>
                <w:rFonts w:ascii="Arial" w:hAnsi="Arial" w:cs="Arial"/>
              </w:rPr>
              <w:t xml:space="preserve"> information. </w:t>
            </w:r>
          </w:p>
          <w:p w14:paraId="16F69DE4" w14:textId="6CB67B13" w:rsidR="00E224FD" w:rsidRDefault="00E224FD" w:rsidP="00513803">
            <w:pPr>
              <w:tabs>
                <w:tab w:val="left" w:pos="0"/>
                <w:tab w:val="left" w:pos="1710"/>
              </w:tabs>
              <w:overflowPunct w:val="0"/>
              <w:autoSpaceDE w:val="0"/>
              <w:autoSpaceDN w:val="0"/>
              <w:adjustRightInd w:val="0"/>
              <w:jc w:val="both"/>
              <w:rPr>
                <w:rFonts w:ascii="Arial" w:hAnsi="Arial" w:cs="Arial"/>
                <w:b/>
              </w:rPr>
            </w:pPr>
          </w:p>
        </w:tc>
      </w:tr>
      <w:tr w:rsidR="00AF5BD7" w14:paraId="65A49A2F" w14:textId="77777777" w:rsidTr="001474E5">
        <w:tc>
          <w:tcPr>
            <w:tcW w:w="877" w:type="dxa"/>
            <w:tcBorders>
              <w:top w:val="single" w:sz="4" w:space="0" w:color="auto"/>
              <w:left w:val="single" w:sz="4" w:space="0" w:color="auto"/>
              <w:bottom w:val="single" w:sz="4" w:space="0" w:color="auto"/>
              <w:right w:val="single" w:sz="4" w:space="0" w:color="auto"/>
            </w:tcBorders>
          </w:tcPr>
          <w:p w14:paraId="3467BACB" w14:textId="05B21D0B" w:rsidR="00AF5BD7" w:rsidRDefault="00AF5BD7" w:rsidP="00A347D4">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A75C408" w14:textId="642268A6" w:rsidR="00AF5BD7" w:rsidRDefault="00AF5BD7" w:rsidP="00AF5BD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1.1 Purpose, Intent, and Background</w:t>
            </w:r>
          </w:p>
        </w:tc>
        <w:tc>
          <w:tcPr>
            <w:tcW w:w="7200" w:type="dxa"/>
            <w:tcBorders>
              <w:top w:val="single" w:sz="4" w:space="0" w:color="auto"/>
              <w:left w:val="single" w:sz="4" w:space="0" w:color="auto"/>
              <w:bottom w:val="single" w:sz="4" w:space="0" w:color="auto"/>
              <w:right w:val="single" w:sz="4" w:space="0" w:color="auto"/>
            </w:tcBorders>
          </w:tcPr>
          <w:p w14:paraId="00934F42" w14:textId="77777777" w:rsidR="00AF5BD7" w:rsidRDefault="00AF5BD7" w:rsidP="00A347D4">
            <w:pPr>
              <w:tabs>
                <w:tab w:val="left" w:pos="0"/>
              </w:tabs>
              <w:overflowPunct w:val="0"/>
              <w:autoSpaceDE w:val="0"/>
              <w:autoSpaceDN w:val="0"/>
              <w:adjustRightInd w:val="0"/>
              <w:jc w:val="both"/>
              <w:rPr>
                <w:rFonts w:ascii="Arial" w:hAnsi="Arial" w:cs="Arial"/>
                <w:b/>
              </w:rPr>
            </w:pPr>
            <w:r w:rsidRPr="00AF5BD7">
              <w:rPr>
                <w:rFonts w:ascii="Arial" w:hAnsi="Arial" w:cs="Arial"/>
                <w:b/>
              </w:rPr>
              <w:t>How many vendors do you anticipate to award?</w:t>
            </w:r>
          </w:p>
          <w:p w14:paraId="7B9057BC" w14:textId="77777777" w:rsidR="00AF5BD7" w:rsidRDefault="00AF5BD7" w:rsidP="00A347D4">
            <w:pPr>
              <w:tabs>
                <w:tab w:val="left" w:pos="0"/>
              </w:tabs>
              <w:overflowPunct w:val="0"/>
              <w:autoSpaceDE w:val="0"/>
              <w:autoSpaceDN w:val="0"/>
              <w:adjustRightInd w:val="0"/>
              <w:jc w:val="both"/>
              <w:rPr>
                <w:rFonts w:ascii="Arial" w:hAnsi="Arial" w:cs="Arial"/>
                <w:b/>
              </w:rPr>
            </w:pPr>
          </w:p>
          <w:p w14:paraId="62EE28EB" w14:textId="59D41799" w:rsidR="00E224FD" w:rsidRPr="006B4320" w:rsidRDefault="00E224FD" w:rsidP="00A347D4">
            <w:pPr>
              <w:tabs>
                <w:tab w:val="left" w:pos="0"/>
              </w:tabs>
              <w:overflowPunct w:val="0"/>
              <w:autoSpaceDE w:val="0"/>
              <w:autoSpaceDN w:val="0"/>
              <w:adjustRightInd w:val="0"/>
              <w:jc w:val="both"/>
              <w:rPr>
                <w:rFonts w:ascii="Arial" w:hAnsi="Arial" w:cs="Arial"/>
                <w:i/>
                <w:iCs/>
              </w:rPr>
            </w:pPr>
            <w:r>
              <w:rPr>
                <w:rFonts w:ascii="Arial" w:hAnsi="Arial" w:cs="Arial"/>
              </w:rPr>
              <w:t xml:space="preserve">In accordance with Revised </w:t>
            </w:r>
            <w:r w:rsidRPr="006B4320">
              <w:rPr>
                <w:rFonts w:ascii="Arial" w:hAnsi="Arial" w:cs="Arial"/>
                <w:i/>
                <w:iCs/>
              </w:rPr>
              <w:t xml:space="preserve">Bid </w:t>
            </w:r>
            <w:r w:rsidRPr="00E224FD">
              <w:rPr>
                <w:rFonts w:ascii="Arial" w:hAnsi="Arial" w:cs="Arial"/>
                <w:i/>
                <w:iCs/>
              </w:rPr>
              <w:t>Solicitation</w:t>
            </w:r>
            <w:r w:rsidRPr="006B4320">
              <w:rPr>
                <w:rFonts w:ascii="Arial" w:hAnsi="Arial" w:cs="Arial"/>
                <w:i/>
                <w:iCs/>
              </w:rPr>
              <w:t xml:space="preserve"> Section 1.1, Purpose, Intent, and Background</w:t>
            </w:r>
            <w:r>
              <w:rPr>
                <w:rFonts w:ascii="Arial" w:hAnsi="Arial" w:cs="Arial"/>
              </w:rPr>
              <w:t>: “</w:t>
            </w:r>
            <w:r w:rsidR="00AF5BD7" w:rsidRPr="00AF5BD7">
              <w:rPr>
                <w:rFonts w:ascii="Arial" w:hAnsi="Arial" w:cs="Arial"/>
              </w:rPr>
              <w:t xml:space="preserve">The Division intends to select one (1) Contractor for all price line items, in accordance with requirements set forth in </w:t>
            </w:r>
            <w:r w:rsidRPr="008242E3">
              <w:rPr>
                <w:rFonts w:ascii="Arial" w:hAnsi="Arial" w:cs="Arial"/>
                <w:i/>
              </w:rPr>
              <w:t>Revised</w:t>
            </w:r>
            <w:r w:rsidRPr="008242E3">
              <w:rPr>
                <w:rFonts w:ascii="Arial" w:hAnsi="Arial" w:cs="Arial"/>
              </w:rPr>
              <w:t xml:space="preserve"> </w:t>
            </w:r>
            <w:r w:rsidR="00AF5BD7" w:rsidRPr="006B4320">
              <w:rPr>
                <w:rFonts w:ascii="Arial" w:hAnsi="Arial" w:cs="Arial"/>
                <w:i/>
                <w:iCs/>
              </w:rPr>
              <w:t>Bid Solicitation Section 8.0</w:t>
            </w:r>
            <w:r>
              <w:rPr>
                <w:rFonts w:ascii="Arial" w:hAnsi="Arial" w:cs="Arial"/>
                <w:i/>
                <w:iCs/>
              </w:rPr>
              <w:t>,</w:t>
            </w:r>
            <w:r w:rsidR="00AF5BD7" w:rsidRPr="006B4320">
              <w:rPr>
                <w:rFonts w:ascii="Arial" w:hAnsi="Arial" w:cs="Arial"/>
                <w:i/>
                <w:iCs/>
              </w:rPr>
              <w:t xml:space="preserve"> Quote Evaluation and Award.</w:t>
            </w:r>
            <w:r>
              <w:rPr>
                <w:rFonts w:ascii="Arial" w:hAnsi="Arial" w:cs="Arial"/>
                <w:i/>
                <w:iCs/>
              </w:rPr>
              <w:t>”</w:t>
            </w:r>
          </w:p>
        </w:tc>
      </w:tr>
      <w:tr w:rsidR="00AF5BD7" w14:paraId="50DBEF4B" w14:textId="77777777" w:rsidTr="001474E5">
        <w:tc>
          <w:tcPr>
            <w:tcW w:w="877" w:type="dxa"/>
            <w:tcBorders>
              <w:top w:val="single" w:sz="4" w:space="0" w:color="auto"/>
              <w:left w:val="single" w:sz="4" w:space="0" w:color="auto"/>
              <w:bottom w:val="single" w:sz="4" w:space="0" w:color="auto"/>
              <w:right w:val="single" w:sz="4" w:space="0" w:color="auto"/>
            </w:tcBorders>
          </w:tcPr>
          <w:p w14:paraId="4261C087" w14:textId="764BAF78" w:rsidR="00AF5BD7" w:rsidRDefault="00AF5BD7" w:rsidP="00A347D4">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B23C107" w14:textId="513BC904" w:rsidR="00AF5BD7" w:rsidRDefault="00AF5BD7" w:rsidP="00AF5BD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1.1 Purpose, Intent, and Background</w:t>
            </w:r>
          </w:p>
        </w:tc>
        <w:tc>
          <w:tcPr>
            <w:tcW w:w="7200" w:type="dxa"/>
            <w:tcBorders>
              <w:top w:val="single" w:sz="4" w:space="0" w:color="auto"/>
              <w:left w:val="single" w:sz="4" w:space="0" w:color="auto"/>
              <w:bottom w:val="single" w:sz="4" w:space="0" w:color="auto"/>
              <w:right w:val="single" w:sz="4" w:space="0" w:color="auto"/>
            </w:tcBorders>
          </w:tcPr>
          <w:p w14:paraId="3C533BF6" w14:textId="77777777" w:rsidR="00AF5BD7" w:rsidRDefault="00AF5BD7" w:rsidP="00A347D4">
            <w:pPr>
              <w:tabs>
                <w:tab w:val="left" w:pos="0"/>
              </w:tabs>
              <w:overflowPunct w:val="0"/>
              <w:autoSpaceDE w:val="0"/>
              <w:autoSpaceDN w:val="0"/>
              <w:adjustRightInd w:val="0"/>
              <w:jc w:val="both"/>
              <w:rPr>
                <w:rFonts w:ascii="Arial" w:hAnsi="Arial" w:cs="Arial"/>
                <w:b/>
              </w:rPr>
            </w:pPr>
            <w:r w:rsidRPr="00AF5BD7">
              <w:rPr>
                <w:rFonts w:ascii="Arial" w:hAnsi="Arial" w:cs="Arial"/>
                <w:b/>
              </w:rPr>
              <w:t>If you intend to award this contract to multiple vendors, will vendors be competing for market share? How are the placement volumes determined?</w:t>
            </w:r>
          </w:p>
          <w:p w14:paraId="6E36903C" w14:textId="77777777" w:rsidR="006C589D" w:rsidRDefault="006C589D" w:rsidP="00A347D4">
            <w:pPr>
              <w:tabs>
                <w:tab w:val="left" w:pos="0"/>
              </w:tabs>
              <w:overflowPunct w:val="0"/>
              <w:autoSpaceDE w:val="0"/>
              <w:autoSpaceDN w:val="0"/>
              <w:adjustRightInd w:val="0"/>
              <w:jc w:val="both"/>
              <w:rPr>
                <w:rFonts w:ascii="Arial" w:hAnsi="Arial" w:cs="Arial"/>
                <w:b/>
              </w:rPr>
            </w:pPr>
          </w:p>
          <w:p w14:paraId="3000ECC7" w14:textId="77777777" w:rsidR="006C589D" w:rsidRDefault="006C589D" w:rsidP="00A347D4">
            <w:pPr>
              <w:tabs>
                <w:tab w:val="left" w:pos="0"/>
              </w:tabs>
              <w:overflowPunct w:val="0"/>
              <w:autoSpaceDE w:val="0"/>
              <w:autoSpaceDN w:val="0"/>
              <w:adjustRightInd w:val="0"/>
              <w:jc w:val="both"/>
              <w:rPr>
                <w:rFonts w:ascii="Arial" w:hAnsi="Arial" w:cs="Arial"/>
              </w:rPr>
            </w:pPr>
            <w:r>
              <w:rPr>
                <w:rFonts w:ascii="Arial" w:hAnsi="Arial" w:cs="Arial"/>
              </w:rPr>
              <w:t>Please see the answer to Question #6</w:t>
            </w:r>
            <w:r w:rsidR="00E224FD">
              <w:rPr>
                <w:rFonts w:ascii="Arial" w:hAnsi="Arial" w:cs="Arial"/>
              </w:rPr>
              <w:t>.</w:t>
            </w:r>
          </w:p>
          <w:p w14:paraId="65B0F60B" w14:textId="76C87C9D" w:rsidR="0086437A" w:rsidRPr="00AF5BD7" w:rsidRDefault="0086437A" w:rsidP="00A347D4">
            <w:pPr>
              <w:tabs>
                <w:tab w:val="left" w:pos="0"/>
              </w:tabs>
              <w:overflowPunct w:val="0"/>
              <w:autoSpaceDE w:val="0"/>
              <w:autoSpaceDN w:val="0"/>
              <w:adjustRightInd w:val="0"/>
              <w:jc w:val="both"/>
              <w:rPr>
                <w:rFonts w:ascii="Arial" w:hAnsi="Arial" w:cs="Arial"/>
                <w:b/>
              </w:rPr>
            </w:pPr>
          </w:p>
        </w:tc>
      </w:tr>
      <w:tr w:rsidR="00AF5BD7" w14:paraId="44BC658C" w14:textId="77777777" w:rsidTr="001474E5">
        <w:tc>
          <w:tcPr>
            <w:tcW w:w="877" w:type="dxa"/>
            <w:tcBorders>
              <w:top w:val="single" w:sz="4" w:space="0" w:color="auto"/>
              <w:left w:val="single" w:sz="4" w:space="0" w:color="auto"/>
              <w:bottom w:val="single" w:sz="4" w:space="0" w:color="auto"/>
              <w:right w:val="single" w:sz="4" w:space="0" w:color="auto"/>
            </w:tcBorders>
          </w:tcPr>
          <w:p w14:paraId="18109A88" w14:textId="3C809D5D" w:rsidR="00AF5BD7" w:rsidRDefault="00AF5BD7" w:rsidP="00A347D4">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005151E" w14:textId="212254AE" w:rsidR="00AF5BD7" w:rsidRDefault="00AF5BD7" w:rsidP="00AF5BD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1.1 Purpose, Intent, and Background</w:t>
            </w:r>
          </w:p>
        </w:tc>
        <w:tc>
          <w:tcPr>
            <w:tcW w:w="7200" w:type="dxa"/>
            <w:tcBorders>
              <w:top w:val="single" w:sz="4" w:space="0" w:color="auto"/>
              <w:left w:val="single" w:sz="4" w:space="0" w:color="auto"/>
              <w:bottom w:val="single" w:sz="4" w:space="0" w:color="auto"/>
              <w:right w:val="single" w:sz="4" w:space="0" w:color="auto"/>
            </w:tcBorders>
          </w:tcPr>
          <w:p w14:paraId="233E88E6" w14:textId="77777777" w:rsidR="00AF5BD7" w:rsidRDefault="00AF5BD7" w:rsidP="00A347D4">
            <w:pPr>
              <w:tabs>
                <w:tab w:val="left" w:pos="0"/>
              </w:tabs>
              <w:overflowPunct w:val="0"/>
              <w:autoSpaceDE w:val="0"/>
              <w:autoSpaceDN w:val="0"/>
              <w:adjustRightInd w:val="0"/>
              <w:jc w:val="both"/>
              <w:rPr>
                <w:rFonts w:ascii="Arial" w:hAnsi="Arial" w:cs="Arial"/>
                <w:b/>
              </w:rPr>
            </w:pPr>
            <w:r w:rsidRPr="00AF5BD7">
              <w:rPr>
                <w:rFonts w:ascii="Arial" w:hAnsi="Arial" w:cs="Arial"/>
                <w:b/>
              </w:rPr>
              <w:t>Section 1.1 of the RFP clearly restricts the use of sub-contractors. Does this also apply to the use of letter vendors?</w:t>
            </w:r>
          </w:p>
          <w:p w14:paraId="318EE0A2" w14:textId="77777777" w:rsidR="006C589D" w:rsidRDefault="006C589D" w:rsidP="00A347D4">
            <w:pPr>
              <w:tabs>
                <w:tab w:val="left" w:pos="0"/>
              </w:tabs>
              <w:overflowPunct w:val="0"/>
              <w:autoSpaceDE w:val="0"/>
              <w:autoSpaceDN w:val="0"/>
              <w:adjustRightInd w:val="0"/>
              <w:jc w:val="both"/>
              <w:rPr>
                <w:rFonts w:ascii="Arial" w:hAnsi="Arial" w:cs="Arial"/>
                <w:b/>
              </w:rPr>
            </w:pPr>
          </w:p>
          <w:p w14:paraId="0317652D" w14:textId="70AB61FB" w:rsidR="00E224FD" w:rsidRDefault="006C589D" w:rsidP="00A347D4">
            <w:pPr>
              <w:tabs>
                <w:tab w:val="left" w:pos="0"/>
              </w:tabs>
              <w:overflowPunct w:val="0"/>
              <w:autoSpaceDE w:val="0"/>
              <w:autoSpaceDN w:val="0"/>
              <w:adjustRightInd w:val="0"/>
              <w:jc w:val="both"/>
              <w:rPr>
                <w:rFonts w:ascii="Arial" w:hAnsi="Arial" w:cs="Arial"/>
              </w:rPr>
            </w:pPr>
            <w:r>
              <w:rPr>
                <w:rFonts w:ascii="Arial" w:hAnsi="Arial" w:cs="Arial"/>
              </w:rPr>
              <w:t>Yes</w:t>
            </w:r>
            <w:r w:rsidR="00E224FD">
              <w:rPr>
                <w:rFonts w:ascii="Arial" w:hAnsi="Arial" w:cs="Arial"/>
              </w:rPr>
              <w:t>, this also appl</w:t>
            </w:r>
            <w:r w:rsidR="0086437A">
              <w:rPr>
                <w:rFonts w:ascii="Arial" w:hAnsi="Arial" w:cs="Arial"/>
              </w:rPr>
              <w:t>ies</w:t>
            </w:r>
            <w:r w:rsidR="00E224FD">
              <w:rPr>
                <w:rFonts w:ascii="Arial" w:hAnsi="Arial" w:cs="Arial"/>
              </w:rPr>
              <w:t xml:space="preserve"> to the use of letter vendors</w:t>
            </w:r>
            <w:r>
              <w:rPr>
                <w:rFonts w:ascii="Arial" w:hAnsi="Arial" w:cs="Arial"/>
              </w:rPr>
              <w:t xml:space="preserve">. </w:t>
            </w:r>
          </w:p>
          <w:p w14:paraId="72808FEF" w14:textId="77777777" w:rsidR="00E224FD" w:rsidRDefault="00E224FD" w:rsidP="00A347D4">
            <w:pPr>
              <w:tabs>
                <w:tab w:val="left" w:pos="0"/>
              </w:tabs>
              <w:overflowPunct w:val="0"/>
              <w:autoSpaceDE w:val="0"/>
              <w:autoSpaceDN w:val="0"/>
              <w:adjustRightInd w:val="0"/>
              <w:jc w:val="both"/>
              <w:rPr>
                <w:rFonts w:ascii="Arial" w:hAnsi="Arial" w:cs="Arial"/>
              </w:rPr>
            </w:pPr>
          </w:p>
          <w:p w14:paraId="2A054008" w14:textId="389A3D3F" w:rsidR="006C589D" w:rsidRDefault="00843C1A" w:rsidP="00A347D4">
            <w:pPr>
              <w:tabs>
                <w:tab w:val="left" w:pos="0"/>
              </w:tabs>
              <w:overflowPunct w:val="0"/>
              <w:autoSpaceDE w:val="0"/>
              <w:autoSpaceDN w:val="0"/>
              <w:adjustRightInd w:val="0"/>
              <w:jc w:val="both"/>
              <w:rPr>
                <w:rFonts w:ascii="Arial" w:hAnsi="Arial" w:cs="Arial"/>
              </w:rPr>
            </w:pPr>
            <w:r>
              <w:rPr>
                <w:rFonts w:ascii="Arial" w:hAnsi="Arial" w:cs="Arial"/>
              </w:rPr>
              <w:t xml:space="preserve">In accordance with </w:t>
            </w:r>
            <w:r w:rsidR="00E224FD" w:rsidRPr="006B4320">
              <w:rPr>
                <w:rFonts w:ascii="Arial" w:hAnsi="Arial" w:cs="Arial"/>
                <w:i/>
                <w:iCs/>
              </w:rPr>
              <w:t xml:space="preserve">Revised </w:t>
            </w:r>
            <w:r w:rsidR="006C589D" w:rsidRPr="006B4320">
              <w:rPr>
                <w:rFonts w:ascii="Arial" w:hAnsi="Arial" w:cs="Arial"/>
                <w:i/>
                <w:iCs/>
              </w:rPr>
              <w:t>Bid Solicitation, Section 1.1 Purpose, Intent and Background</w:t>
            </w:r>
            <w:r w:rsidR="006C589D">
              <w:rPr>
                <w:rFonts w:ascii="Arial" w:hAnsi="Arial" w:cs="Arial"/>
              </w:rPr>
              <w:t>: “</w:t>
            </w:r>
            <w:r w:rsidR="006C589D" w:rsidRPr="006C589D">
              <w:rPr>
                <w:rFonts w:ascii="Arial" w:hAnsi="Arial" w:cs="Arial"/>
              </w:rPr>
              <w:t xml:space="preserve">After award, the awarded Contractor may ONLY utilize a Subcontractor in the event that the State directs or approves the Contractor to engage in litigation to collect Non-Tax Debt, pursuant to </w:t>
            </w:r>
            <w:r w:rsidR="006C589D" w:rsidRPr="006B4320">
              <w:rPr>
                <w:rFonts w:ascii="Arial" w:hAnsi="Arial" w:cs="Arial"/>
                <w:i/>
                <w:iCs/>
              </w:rPr>
              <w:t>Bid Solicitation Section 4.4.10, Litigation Service Requirements</w:t>
            </w:r>
            <w:r w:rsidR="006C589D" w:rsidRPr="006C589D">
              <w:rPr>
                <w:rFonts w:ascii="Arial" w:hAnsi="Arial" w:cs="Arial"/>
              </w:rPr>
              <w:t>. As stated in Section 4.4.10, should such litigation occur, the Contractor must subcontract with attorneys approved as Special Counsel in accordance with N.J.S.A. 52:17A-13.</w:t>
            </w:r>
            <w:r w:rsidR="006C589D">
              <w:rPr>
                <w:rFonts w:ascii="Arial" w:hAnsi="Arial" w:cs="Arial"/>
              </w:rPr>
              <w:t>”</w:t>
            </w:r>
          </w:p>
          <w:p w14:paraId="6E080533" w14:textId="1578AB7A" w:rsidR="0086437A" w:rsidRPr="00AF5BD7" w:rsidRDefault="0086437A" w:rsidP="00A347D4">
            <w:pPr>
              <w:tabs>
                <w:tab w:val="left" w:pos="0"/>
              </w:tabs>
              <w:overflowPunct w:val="0"/>
              <w:autoSpaceDE w:val="0"/>
              <w:autoSpaceDN w:val="0"/>
              <w:adjustRightInd w:val="0"/>
              <w:jc w:val="both"/>
              <w:rPr>
                <w:rFonts w:ascii="Arial" w:hAnsi="Arial" w:cs="Arial"/>
                <w:b/>
              </w:rPr>
            </w:pPr>
          </w:p>
        </w:tc>
      </w:tr>
      <w:tr w:rsidR="00AF5BD7" w14:paraId="6007DD06" w14:textId="77777777" w:rsidTr="001474E5">
        <w:tc>
          <w:tcPr>
            <w:tcW w:w="877" w:type="dxa"/>
            <w:tcBorders>
              <w:top w:val="single" w:sz="4" w:space="0" w:color="auto"/>
              <w:left w:val="single" w:sz="4" w:space="0" w:color="auto"/>
              <w:bottom w:val="single" w:sz="4" w:space="0" w:color="auto"/>
              <w:right w:val="single" w:sz="4" w:space="0" w:color="auto"/>
            </w:tcBorders>
          </w:tcPr>
          <w:p w14:paraId="2B9C4433" w14:textId="794A6698" w:rsidR="00AF5BD7" w:rsidRDefault="00AF5BD7" w:rsidP="00A347D4">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4F116B8" w14:textId="2B2BE8B9" w:rsidR="00AF5BD7" w:rsidRDefault="00AF5BD7" w:rsidP="00AF5BD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2EF52EC0" w14:textId="77777777" w:rsidR="002F045A" w:rsidRDefault="00AF5BD7" w:rsidP="0068696C">
            <w:pPr>
              <w:tabs>
                <w:tab w:val="left" w:pos="0"/>
              </w:tabs>
              <w:overflowPunct w:val="0"/>
              <w:autoSpaceDE w:val="0"/>
              <w:autoSpaceDN w:val="0"/>
              <w:adjustRightInd w:val="0"/>
              <w:jc w:val="both"/>
              <w:rPr>
                <w:rFonts w:ascii="Arial" w:hAnsi="Arial" w:cs="Arial"/>
                <w:b/>
              </w:rPr>
            </w:pPr>
            <w:r w:rsidRPr="002F045A">
              <w:rPr>
                <w:rFonts w:ascii="Arial" w:hAnsi="Arial" w:cs="Arial"/>
                <w:b/>
              </w:rPr>
              <w:t>What estimated or actual dollars were paid last year, last month, or last quarter to any incumbent(s)?</w:t>
            </w:r>
          </w:p>
          <w:p w14:paraId="0DFAD095" w14:textId="77777777" w:rsidR="002F045A" w:rsidRDefault="002F045A" w:rsidP="0068696C">
            <w:pPr>
              <w:tabs>
                <w:tab w:val="left" w:pos="0"/>
              </w:tabs>
              <w:overflowPunct w:val="0"/>
              <w:autoSpaceDE w:val="0"/>
              <w:autoSpaceDN w:val="0"/>
              <w:adjustRightInd w:val="0"/>
              <w:jc w:val="both"/>
              <w:rPr>
                <w:rFonts w:ascii="Arial" w:hAnsi="Arial" w:cs="Arial"/>
                <w:b/>
              </w:rPr>
            </w:pPr>
          </w:p>
          <w:p w14:paraId="77E30D2F" w14:textId="42710AF8" w:rsidR="00AF5BD7" w:rsidRDefault="001511B8" w:rsidP="0068696C">
            <w:pPr>
              <w:tabs>
                <w:tab w:val="left" w:pos="0"/>
              </w:tabs>
              <w:overflowPunct w:val="0"/>
              <w:autoSpaceDE w:val="0"/>
              <w:autoSpaceDN w:val="0"/>
              <w:adjustRightInd w:val="0"/>
              <w:jc w:val="both"/>
              <w:rPr>
                <w:rFonts w:ascii="Arial" w:hAnsi="Arial" w:cs="Arial"/>
              </w:rPr>
            </w:pPr>
            <w:r>
              <w:rPr>
                <w:rFonts w:ascii="Arial" w:hAnsi="Arial" w:cs="Arial"/>
              </w:rPr>
              <w:t xml:space="preserve">The </w:t>
            </w:r>
            <w:r w:rsidRPr="003156E6">
              <w:rPr>
                <w:rFonts w:ascii="Arial" w:hAnsi="Arial" w:cs="Arial"/>
              </w:rPr>
              <w:t xml:space="preserve">Division of Revenue and Enterprise Services </w:t>
            </w:r>
            <w:r>
              <w:rPr>
                <w:rFonts w:ascii="Arial" w:hAnsi="Arial" w:cs="Arial"/>
              </w:rPr>
              <w:t>(</w:t>
            </w:r>
            <w:r w:rsidR="00975249">
              <w:rPr>
                <w:rFonts w:ascii="Arial" w:hAnsi="Arial" w:cs="Arial"/>
              </w:rPr>
              <w:t>DORES</w:t>
            </w:r>
            <w:r>
              <w:rPr>
                <w:rFonts w:ascii="Arial" w:hAnsi="Arial" w:cs="Arial"/>
              </w:rPr>
              <w:t>)</w:t>
            </w:r>
            <w:r w:rsidR="0068696C" w:rsidRPr="002F045A">
              <w:rPr>
                <w:rFonts w:ascii="Arial" w:hAnsi="Arial" w:cs="Arial"/>
              </w:rPr>
              <w:t xml:space="preserve"> declines to </w:t>
            </w:r>
            <w:r>
              <w:rPr>
                <w:rFonts w:ascii="Arial" w:hAnsi="Arial" w:cs="Arial"/>
              </w:rPr>
              <w:t xml:space="preserve">provide this information </w:t>
            </w:r>
            <w:r w:rsidR="00975249">
              <w:rPr>
                <w:rFonts w:ascii="Arial" w:hAnsi="Arial" w:cs="Arial"/>
              </w:rPr>
              <w:t>as part of the question and answer period for this Bid Solicitation.</w:t>
            </w:r>
          </w:p>
          <w:p w14:paraId="5001618A" w14:textId="01A2414A" w:rsidR="0086437A" w:rsidRPr="002F045A" w:rsidRDefault="003832BB" w:rsidP="006B4320">
            <w:pPr>
              <w:tabs>
                <w:tab w:val="left" w:pos="0"/>
                <w:tab w:val="left" w:pos="5178"/>
              </w:tabs>
              <w:overflowPunct w:val="0"/>
              <w:autoSpaceDE w:val="0"/>
              <w:autoSpaceDN w:val="0"/>
              <w:adjustRightInd w:val="0"/>
              <w:jc w:val="both"/>
              <w:rPr>
                <w:rFonts w:ascii="Arial" w:hAnsi="Arial" w:cs="Arial"/>
              </w:rPr>
            </w:pPr>
            <w:r>
              <w:rPr>
                <w:rFonts w:ascii="Arial" w:hAnsi="Arial" w:cs="Arial"/>
              </w:rPr>
              <w:tab/>
            </w:r>
          </w:p>
        </w:tc>
      </w:tr>
      <w:tr w:rsidR="00AF5BD7" w14:paraId="22FCE75D" w14:textId="77777777" w:rsidTr="001474E5">
        <w:tc>
          <w:tcPr>
            <w:tcW w:w="877" w:type="dxa"/>
            <w:tcBorders>
              <w:top w:val="single" w:sz="4" w:space="0" w:color="auto"/>
              <w:left w:val="single" w:sz="4" w:space="0" w:color="auto"/>
              <w:bottom w:val="single" w:sz="4" w:space="0" w:color="auto"/>
              <w:right w:val="single" w:sz="4" w:space="0" w:color="auto"/>
            </w:tcBorders>
          </w:tcPr>
          <w:p w14:paraId="1B3837B7" w14:textId="2A1A0EBE" w:rsidR="00AF5BD7" w:rsidRDefault="00AF5BD7" w:rsidP="00A347D4">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56BE1B8E" w14:textId="792414D0" w:rsidR="00AF5BD7" w:rsidRDefault="00AF5BD7" w:rsidP="00AF5BD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3B300F3F" w14:textId="77777777" w:rsidR="002F045A" w:rsidRDefault="00AF5BD7" w:rsidP="00BC027B">
            <w:pPr>
              <w:tabs>
                <w:tab w:val="left" w:pos="0"/>
              </w:tabs>
              <w:overflowPunct w:val="0"/>
              <w:autoSpaceDE w:val="0"/>
              <w:autoSpaceDN w:val="0"/>
              <w:adjustRightInd w:val="0"/>
              <w:jc w:val="both"/>
              <w:rPr>
                <w:rFonts w:ascii="Arial" w:hAnsi="Arial" w:cs="Arial"/>
                <w:b/>
              </w:rPr>
            </w:pPr>
            <w:r w:rsidRPr="002F045A">
              <w:rPr>
                <w:rFonts w:ascii="Arial" w:hAnsi="Arial" w:cs="Arial"/>
                <w:b/>
              </w:rPr>
              <w:t>To what extent are these accounts owed by private consumers versus commercial businesses?</w:t>
            </w:r>
            <w:r w:rsidR="0068696C">
              <w:rPr>
                <w:rFonts w:ascii="Arial" w:hAnsi="Arial" w:cs="Arial"/>
                <w:b/>
              </w:rPr>
              <w:t xml:space="preserve"> </w:t>
            </w:r>
          </w:p>
          <w:p w14:paraId="1DF6AA1D" w14:textId="77777777" w:rsidR="002F045A" w:rsidRDefault="002F045A" w:rsidP="00BC027B">
            <w:pPr>
              <w:tabs>
                <w:tab w:val="left" w:pos="0"/>
              </w:tabs>
              <w:overflowPunct w:val="0"/>
              <w:autoSpaceDE w:val="0"/>
              <w:autoSpaceDN w:val="0"/>
              <w:adjustRightInd w:val="0"/>
              <w:jc w:val="both"/>
              <w:rPr>
                <w:rFonts w:ascii="Arial" w:hAnsi="Arial" w:cs="Arial"/>
                <w:b/>
              </w:rPr>
            </w:pPr>
          </w:p>
          <w:p w14:paraId="19FE6D53" w14:textId="1B1DD1D4" w:rsidR="00AF5BD7" w:rsidRDefault="00D32FD6" w:rsidP="00D32FD6">
            <w:pPr>
              <w:tabs>
                <w:tab w:val="left" w:pos="0"/>
              </w:tabs>
              <w:overflowPunct w:val="0"/>
              <w:autoSpaceDE w:val="0"/>
              <w:autoSpaceDN w:val="0"/>
              <w:adjustRightInd w:val="0"/>
              <w:jc w:val="both"/>
              <w:rPr>
                <w:rFonts w:ascii="Arial" w:hAnsi="Arial" w:cs="Arial"/>
              </w:rPr>
            </w:pPr>
            <w:r>
              <w:rPr>
                <w:rFonts w:ascii="Arial" w:hAnsi="Arial" w:cs="Arial"/>
              </w:rPr>
              <w:t xml:space="preserve">The State estimates approximately </w:t>
            </w:r>
            <w:r w:rsidR="0068696C" w:rsidRPr="002F045A">
              <w:rPr>
                <w:rFonts w:ascii="Arial" w:hAnsi="Arial" w:cs="Arial"/>
              </w:rPr>
              <w:t>70% private consumer versus 30% commercial business</w:t>
            </w:r>
            <w:r>
              <w:rPr>
                <w:rFonts w:ascii="Arial" w:hAnsi="Arial" w:cs="Arial"/>
              </w:rPr>
              <w:t xml:space="preserve"> accounts</w:t>
            </w:r>
            <w:r w:rsidR="0068696C" w:rsidRPr="002F045A">
              <w:rPr>
                <w:rFonts w:ascii="Arial" w:hAnsi="Arial" w:cs="Arial"/>
              </w:rPr>
              <w:t xml:space="preserve">.  However, the volume and value of accounts fluctuates over time so </w:t>
            </w:r>
            <w:r w:rsidR="00BC027B" w:rsidRPr="002F045A">
              <w:rPr>
                <w:rFonts w:ascii="Arial" w:hAnsi="Arial" w:cs="Arial"/>
              </w:rPr>
              <w:t>these numbers reflect projections only, and therefore, are not guaranteed.</w:t>
            </w:r>
          </w:p>
          <w:p w14:paraId="4D916F72" w14:textId="77777777" w:rsidR="00843C1A" w:rsidRDefault="00843C1A" w:rsidP="00D32FD6">
            <w:pPr>
              <w:tabs>
                <w:tab w:val="left" w:pos="0"/>
              </w:tabs>
              <w:overflowPunct w:val="0"/>
              <w:autoSpaceDE w:val="0"/>
              <w:autoSpaceDN w:val="0"/>
              <w:adjustRightInd w:val="0"/>
              <w:jc w:val="both"/>
              <w:rPr>
                <w:rFonts w:ascii="Arial" w:hAnsi="Arial" w:cs="Arial"/>
              </w:rPr>
            </w:pPr>
          </w:p>
          <w:p w14:paraId="5F6C3FE3" w14:textId="77777777" w:rsidR="00843C1A" w:rsidRPr="00B55006" w:rsidRDefault="00843C1A" w:rsidP="00843C1A">
            <w:pPr>
              <w:tabs>
                <w:tab w:val="left" w:pos="0"/>
              </w:tabs>
              <w:overflowPunct w:val="0"/>
              <w:autoSpaceDE w:val="0"/>
              <w:autoSpaceDN w:val="0"/>
              <w:adjustRightInd w:val="0"/>
              <w:ind w:hanging="28"/>
              <w:jc w:val="both"/>
              <w:rPr>
                <w:rFonts w:ascii="Arial" w:hAnsi="Arial" w:cs="Arial"/>
              </w:rPr>
            </w:pPr>
            <w:r w:rsidRPr="00B55006">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p w14:paraId="5633F9A4" w14:textId="6FE4516F" w:rsidR="00843C1A" w:rsidRPr="002F045A" w:rsidRDefault="00843C1A" w:rsidP="00D32FD6">
            <w:pPr>
              <w:tabs>
                <w:tab w:val="left" w:pos="0"/>
              </w:tabs>
              <w:overflowPunct w:val="0"/>
              <w:autoSpaceDE w:val="0"/>
              <w:autoSpaceDN w:val="0"/>
              <w:adjustRightInd w:val="0"/>
              <w:jc w:val="both"/>
              <w:rPr>
                <w:rFonts w:ascii="Arial" w:hAnsi="Arial" w:cs="Arial"/>
              </w:rPr>
            </w:pPr>
          </w:p>
        </w:tc>
      </w:tr>
      <w:tr w:rsidR="00AF5BD7" w14:paraId="71FF50D1" w14:textId="77777777" w:rsidTr="001474E5">
        <w:tc>
          <w:tcPr>
            <w:tcW w:w="877" w:type="dxa"/>
            <w:tcBorders>
              <w:top w:val="single" w:sz="4" w:space="0" w:color="auto"/>
              <w:left w:val="single" w:sz="4" w:space="0" w:color="auto"/>
              <w:bottom w:val="single" w:sz="4" w:space="0" w:color="auto"/>
              <w:right w:val="single" w:sz="4" w:space="0" w:color="auto"/>
            </w:tcBorders>
          </w:tcPr>
          <w:p w14:paraId="71CC8D8A" w14:textId="2025A8D5" w:rsidR="00AF5BD7" w:rsidRDefault="00AF5BD7" w:rsidP="00A347D4">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4F5ED474" w14:textId="70C96632" w:rsidR="00AF5BD7" w:rsidRDefault="00AF5BD7" w:rsidP="00AF5BD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79D634A6" w14:textId="77777777" w:rsidR="002F045A" w:rsidRDefault="00AF5BD7" w:rsidP="00A347D4">
            <w:pPr>
              <w:tabs>
                <w:tab w:val="left" w:pos="0"/>
              </w:tabs>
              <w:overflowPunct w:val="0"/>
              <w:autoSpaceDE w:val="0"/>
              <w:autoSpaceDN w:val="0"/>
              <w:adjustRightInd w:val="0"/>
              <w:jc w:val="both"/>
              <w:rPr>
                <w:rFonts w:ascii="Arial" w:hAnsi="Arial" w:cs="Arial"/>
                <w:b/>
              </w:rPr>
            </w:pPr>
            <w:r w:rsidRPr="002F045A">
              <w:rPr>
                <w:rFonts w:ascii="Arial" w:hAnsi="Arial" w:cs="Arial"/>
                <w:b/>
              </w:rPr>
              <w:t>Please describe your level of satisfaction with your current or recent vendor(s) for the same purchasing activity, if applicable.</w:t>
            </w:r>
            <w:r w:rsidR="00BC027B">
              <w:rPr>
                <w:rFonts w:ascii="Arial" w:hAnsi="Arial" w:cs="Arial"/>
                <w:b/>
              </w:rPr>
              <w:t xml:space="preserve"> </w:t>
            </w:r>
          </w:p>
          <w:p w14:paraId="340474DC" w14:textId="77777777" w:rsidR="002F045A" w:rsidRDefault="002F045A" w:rsidP="00A347D4">
            <w:pPr>
              <w:tabs>
                <w:tab w:val="left" w:pos="0"/>
              </w:tabs>
              <w:overflowPunct w:val="0"/>
              <w:autoSpaceDE w:val="0"/>
              <w:autoSpaceDN w:val="0"/>
              <w:adjustRightInd w:val="0"/>
              <w:jc w:val="both"/>
              <w:rPr>
                <w:rFonts w:ascii="Arial" w:hAnsi="Arial" w:cs="Arial"/>
                <w:b/>
              </w:rPr>
            </w:pPr>
          </w:p>
          <w:p w14:paraId="176E9EC2" w14:textId="7FF8DC16" w:rsidR="00AF5BD7" w:rsidRDefault="00BC027B" w:rsidP="00A347D4">
            <w:pPr>
              <w:tabs>
                <w:tab w:val="left" w:pos="0"/>
              </w:tabs>
              <w:overflowPunct w:val="0"/>
              <w:autoSpaceDE w:val="0"/>
              <w:autoSpaceDN w:val="0"/>
              <w:adjustRightInd w:val="0"/>
              <w:jc w:val="both"/>
              <w:rPr>
                <w:rFonts w:ascii="Arial" w:hAnsi="Arial" w:cs="Arial"/>
              </w:rPr>
            </w:pPr>
            <w:r w:rsidRPr="002F045A">
              <w:rPr>
                <w:rFonts w:ascii="Arial" w:hAnsi="Arial" w:cs="Arial"/>
              </w:rPr>
              <w:t xml:space="preserve">The State declines </w:t>
            </w:r>
            <w:r w:rsidR="00843C1A">
              <w:rPr>
                <w:rFonts w:ascii="Arial" w:hAnsi="Arial" w:cs="Arial"/>
              </w:rPr>
              <w:t>to provide an evaluation of its current contractor as part of this Question and Answer Period</w:t>
            </w:r>
            <w:r w:rsidRPr="002F045A">
              <w:rPr>
                <w:rFonts w:ascii="Arial" w:hAnsi="Arial" w:cs="Arial"/>
              </w:rPr>
              <w:t>.</w:t>
            </w:r>
          </w:p>
          <w:p w14:paraId="04094095" w14:textId="2956B9CF" w:rsidR="00843C1A" w:rsidRPr="002F045A" w:rsidRDefault="00843C1A" w:rsidP="00A347D4">
            <w:pPr>
              <w:tabs>
                <w:tab w:val="left" w:pos="0"/>
              </w:tabs>
              <w:overflowPunct w:val="0"/>
              <w:autoSpaceDE w:val="0"/>
              <w:autoSpaceDN w:val="0"/>
              <w:adjustRightInd w:val="0"/>
              <w:jc w:val="both"/>
              <w:rPr>
                <w:rFonts w:ascii="Arial" w:hAnsi="Arial" w:cs="Arial"/>
              </w:rPr>
            </w:pPr>
          </w:p>
        </w:tc>
      </w:tr>
      <w:tr w:rsidR="00AF5BD7" w14:paraId="06F5579F" w14:textId="77777777" w:rsidTr="001474E5">
        <w:tc>
          <w:tcPr>
            <w:tcW w:w="877" w:type="dxa"/>
            <w:tcBorders>
              <w:top w:val="single" w:sz="4" w:space="0" w:color="auto"/>
              <w:left w:val="single" w:sz="4" w:space="0" w:color="auto"/>
              <w:bottom w:val="single" w:sz="4" w:space="0" w:color="auto"/>
              <w:right w:val="single" w:sz="4" w:space="0" w:color="auto"/>
            </w:tcBorders>
          </w:tcPr>
          <w:p w14:paraId="454E2901" w14:textId="3ADA3D7D" w:rsidR="00AF5BD7" w:rsidRDefault="00995606" w:rsidP="00A347D4">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6287D83D" w14:textId="7C78C148" w:rsidR="00AF5BD7" w:rsidRDefault="00995606" w:rsidP="00AF5BD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53747E93" w14:textId="77777777" w:rsidR="002F045A" w:rsidRDefault="00995606" w:rsidP="0084331A">
            <w:pPr>
              <w:tabs>
                <w:tab w:val="left" w:pos="0"/>
              </w:tabs>
              <w:overflowPunct w:val="0"/>
              <w:autoSpaceDE w:val="0"/>
              <w:autoSpaceDN w:val="0"/>
              <w:adjustRightInd w:val="0"/>
              <w:jc w:val="both"/>
              <w:rPr>
                <w:rFonts w:ascii="Arial" w:hAnsi="Arial" w:cs="Arial"/>
                <w:b/>
              </w:rPr>
            </w:pPr>
            <w:r w:rsidRPr="002F045A">
              <w:rPr>
                <w:rFonts w:ascii="Arial" w:hAnsi="Arial" w:cs="Arial"/>
                <w:b/>
              </w:rPr>
              <w:t>Over the last Non-Tax contract period, provide the annual number and dollar amount of debt transfers to Vendors.</w:t>
            </w:r>
            <w:r w:rsidR="0084331A">
              <w:rPr>
                <w:rFonts w:ascii="Arial" w:hAnsi="Arial" w:cs="Arial"/>
                <w:b/>
              </w:rPr>
              <w:t xml:space="preserve"> </w:t>
            </w:r>
          </w:p>
          <w:p w14:paraId="56C2F183" w14:textId="77777777" w:rsidR="002F045A" w:rsidRDefault="002F045A" w:rsidP="0084331A">
            <w:pPr>
              <w:tabs>
                <w:tab w:val="left" w:pos="0"/>
              </w:tabs>
              <w:overflowPunct w:val="0"/>
              <w:autoSpaceDE w:val="0"/>
              <w:autoSpaceDN w:val="0"/>
              <w:adjustRightInd w:val="0"/>
              <w:jc w:val="both"/>
              <w:rPr>
                <w:rFonts w:ascii="Arial" w:hAnsi="Arial" w:cs="Arial"/>
                <w:b/>
              </w:rPr>
            </w:pPr>
          </w:p>
          <w:p w14:paraId="43BC5D58" w14:textId="77777777" w:rsidR="00AF5BD7" w:rsidRDefault="0084331A" w:rsidP="0084331A">
            <w:pPr>
              <w:tabs>
                <w:tab w:val="left" w:pos="0"/>
              </w:tabs>
              <w:overflowPunct w:val="0"/>
              <w:autoSpaceDE w:val="0"/>
              <w:autoSpaceDN w:val="0"/>
              <w:adjustRightInd w:val="0"/>
              <w:jc w:val="both"/>
              <w:rPr>
                <w:rFonts w:ascii="Arial" w:hAnsi="Arial" w:cs="Arial"/>
              </w:rPr>
            </w:pPr>
            <w:r w:rsidRPr="002F045A">
              <w:rPr>
                <w:rFonts w:ascii="Arial" w:hAnsi="Arial" w:cs="Arial"/>
              </w:rPr>
              <w:t>The State transferred approximately $</w:t>
            </w:r>
            <w:r w:rsidR="002D0A2C" w:rsidRPr="002F045A">
              <w:rPr>
                <w:rFonts w:ascii="Arial" w:hAnsi="Arial" w:cs="Arial"/>
              </w:rPr>
              <w:t>2</w:t>
            </w:r>
            <w:r w:rsidRPr="002F045A">
              <w:rPr>
                <w:rFonts w:ascii="Arial" w:hAnsi="Arial" w:cs="Arial"/>
              </w:rPr>
              <w:t xml:space="preserve"> billion dollars of debt with an additional $50 million dollars of debt being transferred each year.</w:t>
            </w:r>
          </w:p>
          <w:p w14:paraId="6C7F83C9" w14:textId="77777777" w:rsidR="00843C1A" w:rsidRDefault="00843C1A" w:rsidP="0084331A">
            <w:pPr>
              <w:tabs>
                <w:tab w:val="left" w:pos="0"/>
              </w:tabs>
              <w:overflowPunct w:val="0"/>
              <w:autoSpaceDE w:val="0"/>
              <w:autoSpaceDN w:val="0"/>
              <w:adjustRightInd w:val="0"/>
              <w:jc w:val="both"/>
              <w:rPr>
                <w:rFonts w:ascii="Arial" w:hAnsi="Arial" w:cs="Arial"/>
              </w:rPr>
            </w:pPr>
          </w:p>
          <w:p w14:paraId="369B95FE" w14:textId="56722843" w:rsidR="00843C1A" w:rsidRPr="00B55006" w:rsidRDefault="00843C1A" w:rsidP="00843C1A">
            <w:pPr>
              <w:tabs>
                <w:tab w:val="left" w:pos="0"/>
              </w:tabs>
              <w:overflowPunct w:val="0"/>
              <w:autoSpaceDE w:val="0"/>
              <w:autoSpaceDN w:val="0"/>
              <w:adjustRightInd w:val="0"/>
              <w:ind w:hanging="28"/>
              <w:jc w:val="both"/>
              <w:rPr>
                <w:rFonts w:ascii="Arial" w:hAnsi="Arial" w:cs="Arial"/>
              </w:rPr>
            </w:pPr>
            <w:r w:rsidRPr="00B55006">
              <w:rPr>
                <w:rFonts w:ascii="Arial" w:hAnsi="Arial" w:cs="Arial"/>
              </w:rPr>
              <w:t>Unless specified otherwise, the data provided as part of this Bid Amendment is</w:t>
            </w:r>
            <w:r w:rsidR="001C47BB">
              <w:rPr>
                <w:rFonts w:ascii="Arial" w:hAnsi="Arial" w:cs="Arial"/>
              </w:rPr>
              <w:t xml:space="preserve"> </w:t>
            </w:r>
            <w:r w:rsidRPr="00B55006">
              <w:rPr>
                <w:rFonts w:ascii="Arial" w:hAnsi="Arial" w:cs="Arial"/>
              </w:rPr>
              <w:t xml:space="preserve">meant to be informational in nature, and the State makes no representations or guarantee as to such data during any contract term, including any extension(s) thereof.  </w:t>
            </w:r>
          </w:p>
          <w:p w14:paraId="107F83F0" w14:textId="74E6D694" w:rsidR="00843C1A" w:rsidRPr="002F045A" w:rsidRDefault="00843C1A" w:rsidP="0084331A">
            <w:pPr>
              <w:tabs>
                <w:tab w:val="left" w:pos="0"/>
              </w:tabs>
              <w:overflowPunct w:val="0"/>
              <w:autoSpaceDE w:val="0"/>
              <w:autoSpaceDN w:val="0"/>
              <w:adjustRightInd w:val="0"/>
              <w:jc w:val="both"/>
              <w:rPr>
                <w:rFonts w:ascii="Arial" w:hAnsi="Arial" w:cs="Arial"/>
              </w:rPr>
            </w:pPr>
          </w:p>
        </w:tc>
      </w:tr>
      <w:tr w:rsidR="00995606" w14:paraId="2E11AE7A" w14:textId="77777777" w:rsidTr="001474E5">
        <w:tc>
          <w:tcPr>
            <w:tcW w:w="877" w:type="dxa"/>
            <w:tcBorders>
              <w:top w:val="single" w:sz="4" w:space="0" w:color="auto"/>
              <w:left w:val="single" w:sz="4" w:space="0" w:color="auto"/>
              <w:bottom w:val="single" w:sz="4" w:space="0" w:color="auto"/>
              <w:right w:val="single" w:sz="4" w:space="0" w:color="auto"/>
            </w:tcBorders>
          </w:tcPr>
          <w:p w14:paraId="25C855D0" w14:textId="5BCD47CD" w:rsidR="00995606" w:rsidRDefault="00995606" w:rsidP="00A347D4">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1190DFBC" w14:textId="438F443C" w:rsidR="00995606" w:rsidRDefault="00995606" w:rsidP="00AF5BD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3C11E84F" w14:textId="77777777" w:rsidR="002F045A" w:rsidRDefault="00995606" w:rsidP="0084331A">
            <w:pPr>
              <w:tabs>
                <w:tab w:val="left" w:pos="0"/>
              </w:tabs>
              <w:overflowPunct w:val="0"/>
              <w:autoSpaceDE w:val="0"/>
              <w:autoSpaceDN w:val="0"/>
              <w:adjustRightInd w:val="0"/>
              <w:jc w:val="both"/>
              <w:rPr>
                <w:rFonts w:ascii="Arial" w:hAnsi="Arial" w:cs="Arial"/>
                <w:b/>
              </w:rPr>
            </w:pPr>
            <w:r w:rsidRPr="002F045A">
              <w:rPr>
                <w:rFonts w:ascii="Arial" w:hAnsi="Arial" w:cs="Arial"/>
                <w:b/>
              </w:rPr>
              <w:t>Over the last Non-Tax contract period, provide the annual dollar amount of collections by Vendors, less SOIL.</w:t>
            </w:r>
            <w:r w:rsidR="0084331A">
              <w:rPr>
                <w:rFonts w:ascii="Arial" w:hAnsi="Arial" w:cs="Arial"/>
                <w:b/>
              </w:rPr>
              <w:t xml:space="preserve">  </w:t>
            </w:r>
          </w:p>
          <w:p w14:paraId="233E347B" w14:textId="77777777" w:rsidR="002F045A" w:rsidRDefault="002F045A" w:rsidP="0084331A">
            <w:pPr>
              <w:tabs>
                <w:tab w:val="left" w:pos="0"/>
              </w:tabs>
              <w:overflowPunct w:val="0"/>
              <w:autoSpaceDE w:val="0"/>
              <w:autoSpaceDN w:val="0"/>
              <w:adjustRightInd w:val="0"/>
              <w:jc w:val="both"/>
              <w:rPr>
                <w:rFonts w:ascii="Arial" w:hAnsi="Arial" w:cs="Arial"/>
                <w:b/>
              </w:rPr>
            </w:pPr>
          </w:p>
          <w:p w14:paraId="18BF5743" w14:textId="77777777" w:rsidR="00995606" w:rsidRDefault="0084331A">
            <w:pPr>
              <w:tabs>
                <w:tab w:val="left" w:pos="0"/>
              </w:tabs>
              <w:overflowPunct w:val="0"/>
              <w:autoSpaceDE w:val="0"/>
              <w:autoSpaceDN w:val="0"/>
              <w:adjustRightInd w:val="0"/>
              <w:jc w:val="both"/>
              <w:rPr>
                <w:rFonts w:ascii="Arial" w:hAnsi="Arial" w:cs="Arial"/>
              </w:rPr>
            </w:pPr>
            <w:r w:rsidRPr="002F045A">
              <w:rPr>
                <w:rFonts w:ascii="Arial" w:hAnsi="Arial" w:cs="Arial"/>
              </w:rPr>
              <w:t xml:space="preserve">The </w:t>
            </w:r>
            <w:r w:rsidR="00D32FD6">
              <w:rPr>
                <w:rFonts w:ascii="Arial" w:hAnsi="Arial" w:cs="Arial"/>
              </w:rPr>
              <w:t>current Contractor</w:t>
            </w:r>
            <w:r w:rsidRPr="002F045A">
              <w:rPr>
                <w:rFonts w:ascii="Arial" w:hAnsi="Arial" w:cs="Arial"/>
              </w:rPr>
              <w:t xml:space="preserve"> has collected approximately $5-$6 million dollars against State debts each year.</w:t>
            </w:r>
          </w:p>
          <w:p w14:paraId="2D96143C" w14:textId="77777777" w:rsidR="001C47BB" w:rsidRDefault="001C47BB">
            <w:pPr>
              <w:tabs>
                <w:tab w:val="left" w:pos="0"/>
              </w:tabs>
              <w:overflowPunct w:val="0"/>
              <w:autoSpaceDE w:val="0"/>
              <w:autoSpaceDN w:val="0"/>
              <w:adjustRightInd w:val="0"/>
              <w:jc w:val="both"/>
              <w:rPr>
                <w:rFonts w:ascii="Arial" w:hAnsi="Arial" w:cs="Arial"/>
              </w:rPr>
            </w:pPr>
          </w:p>
          <w:p w14:paraId="0D454EAE" w14:textId="77777777" w:rsidR="001C47BB" w:rsidRPr="00B55006" w:rsidRDefault="001C47BB" w:rsidP="001C47BB">
            <w:pPr>
              <w:tabs>
                <w:tab w:val="left" w:pos="0"/>
              </w:tabs>
              <w:overflowPunct w:val="0"/>
              <w:autoSpaceDE w:val="0"/>
              <w:autoSpaceDN w:val="0"/>
              <w:adjustRightInd w:val="0"/>
              <w:ind w:hanging="28"/>
              <w:jc w:val="both"/>
              <w:rPr>
                <w:rFonts w:ascii="Arial" w:hAnsi="Arial" w:cs="Arial"/>
              </w:rPr>
            </w:pPr>
            <w:r w:rsidRPr="00B55006">
              <w:rPr>
                <w:rFonts w:ascii="Arial" w:hAnsi="Arial" w:cs="Arial"/>
              </w:rPr>
              <w:t>Unless specified otherwise, the data provided as part of this Bid Amendment is</w:t>
            </w:r>
            <w:r>
              <w:rPr>
                <w:rFonts w:ascii="Arial" w:hAnsi="Arial" w:cs="Arial"/>
              </w:rPr>
              <w:t xml:space="preserve"> </w:t>
            </w:r>
            <w:r w:rsidRPr="00B55006">
              <w:rPr>
                <w:rFonts w:ascii="Arial" w:hAnsi="Arial" w:cs="Arial"/>
              </w:rPr>
              <w:t xml:space="preserve">meant to be informational in nature, and the State makes no representations or guarantee as to such data during any contract term, including any extension(s) thereof.  </w:t>
            </w:r>
          </w:p>
          <w:p w14:paraId="7DE3FA99" w14:textId="79AF0F68" w:rsidR="001C47BB" w:rsidRPr="002F045A" w:rsidRDefault="001C47BB">
            <w:pPr>
              <w:tabs>
                <w:tab w:val="left" w:pos="0"/>
              </w:tabs>
              <w:overflowPunct w:val="0"/>
              <w:autoSpaceDE w:val="0"/>
              <w:autoSpaceDN w:val="0"/>
              <w:adjustRightInd w:val="0"/>
              <w:jc w:val="both"/>
              <w:rPr>
                <w:rFonts w:ascii="Arial" w:hAnsi="Arial" w:cs="Arial"/>
              </w:rPr>
            </w:pPr>
          </w:p>
        </w:tc>
      </w:tr>
      <w:tr w:rsidR="00995606" w14:paraId="060310E9" w14:textId="77777777" w:rsidTr="001474E5">
        <w:tc>
          <w:tcPr>
            <w:tcW w:w="877" w:type="dxa"/>
            <w:tcBorders>
              <w:top w:val="single" w:sz="4" w:space="0" w:color="auto"/>
              <w:left w:val="single" w:sz="4" w:space="0" w:color="auto"/>
              <w:bottom w:val="single" w:sz="4" w:space="0" w:color="auto"/>
              <w:right w:val="single" w:sz="4" w:space="0" w:color="auto"/>
            </w:tcBorders>
          </w:tcPr>
          <w:p w14:paraId="17671CD5" w14:textId="3AE2283F" w:rsidR="00995606" w:rsidRDefault="00995606" w:rsidP="00995606">
            <w:pPr>
              <w:tabs>
                <w:tab w:val="left" w:pos="0"/>
                <w:tab w:val="left" w:pos="275"/>
                <w:tab w:val="center" w:pos="330"/>
              </w:tabs>
              <w:autoSpaceDN w:val="0"/>
              <w:rPr>
                <w:rFonts w:ascii="Arial" w:hAnsi="Arial" w:cs="Arial"/>
              </w:rPr>
            </w:pPr>
            <w:r>
              <w:rPr>
                <w:rFonts w:ascii="Arial" w:hAnsi="Arial" w:cs="Arial"/>
              </w:rPr>
              <w:tab/>
              <w:t>14</w:t>
            </w:r>
            <w:r>
              <w:rPr>
                <w:rFonts w:ascii="Arial" w:hAnsi="Arial" w:cs="Arial"/>
              </w:rPr>
              <w:tab/>
            </w:r>
          </w:p>
        </w:tc>
        <w:tc>
          <w:tcPr>
            <w:tcW w:w="2160" w:type="dxa"/>
            <w:tcBorders>
              <w:top w:val="single" w:sz="4" w:space="0" w:color="auto"/>
              <w:left w:val="single" w:sz="4" w:space="0" w:color="auto"/>
              <w:bottom w:val="single" w:sz="4" w:space="0" w:color="auto"/>
              <w:right w:val="single" w:sz="4" w:space="0" w:color="auto"/>
            </w:tcBorders>
          </w:tcPr>
          <w:p w14:paraId="69C9D7D1" w14:textId="0DE4ADED" w:rsidR="00995606" w:rsidRDefault="00995606" w:rsidP="00AF5BD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7D2B8FEF" w14:textId="77777777" w:rsidR="002F045A" w:rsidRDefault="00995606" w:rsidP="00FE1BCF">
            <w:pPr>
              <w:tabs>
                <w:tab w:val="left" w:pos="0"/>
              </w:tabs>
              <w:overflowPunct w:val="0"/>
              <w:autoSpaceDE w:val="0"/>
              <w:autoSpaceDN w:val="0"/>
              <w:adjustRightInd w:val="0"/>
              <w:jc w:val="both"/>
              <w:rPr>
                <w:rFonts w:ascii="Arial" w:hAnsi="Arial" w:cs="Arial"/>
                <w:b/>
              </w:rPr>
            </w:pPr>
            <w:r w:rsidRPr="002F045A">
              <w:rPr>
                <w:rFonts w:ascii="Arial" w:hAnsi="Arial" w:cs="Arial"/>
                <w:b/>
              </w:rPr>
              <w:t>Over the last Non-Tax contract period, please provide the average liquidation percentage achieved by your Vendors.</w:t>
            </w:r>
            <w:r w:rsidR="00FE1BCF">
              <w:rPr>
                <w:rFonts w:ascii="Arial" w:hAnsi="Arial" w:cs="Arial"/>
                <w:b/>
              </w:rPr>
              <w:t xml:space="preserve">  </w:t>
            </w:r>
          </w:p>
          <w:p w14:paraId="0551DC71" w14:textId="77777777" w:rsidR="002F045A" w:rsidRDefault="002F045A" w:rsidP="00FE1BCF">
            <w:pPr>
              <w:tabs>
                <w:tab w:val="left" w:pos="0"/>
              </w:tabs>
              <w:overflowPunct w:val="0"/>
              <w:autoSpaceDE w:val="0"/>
              <w:autoSpaceDN w:val="0"/>
              <w:adjustRightInd w:val="0"/>
              <w:jc w:val="both"/>
              <w:rPr>
                <w:rFonts w:ascii="Arial" w:hAnsi="Arial" w:cs="Arial"/>
                <w:b/>
              </w:rPr>
            </w:pPr>
          </w:p>
          <w:p w14:paraId="033ED014" w14:textId="3503391D" w:rsidR="00995606" w:rsidRDefault="00975249" w:rsidP="00FE1BCF">
            <w:pPr>
              <w:tabs>
                <w:tab w:val="left" w:pos="0"/>
              </w:tabs>
              <w:overflowPunct w:val="0"/>
              <w:autoSpaceDE w:val="0"/>
              <w:autoSpaceDN w:val="0"/>
              <w:adjustRightInd w:val="0"/>
              <w:jc w:val="both"/>
              <w:rPr>
                <w:rFonts w:ascii="Arial" w:hAnsi="Arial" w:cs="Arial"/>
              </w:rPr>
            </w:pPr>
            <w:r>
              <w:rPr>
                <w:rFonts w:ascii="Arial" w:hAnsi="Arial" w:cs="Arial"/>
              </w:rPr>
              <w:t>DORES</w:t>
            </w:r>
            <w:r w:rsidR="00507999" w:rsidRPr="002F045A">
              <w:rPr>
                <w:rFonts w:ascii="Arial" w:hAnsi="Arial" w:cs="Arial"/>
              </w:rPr>
              <w:t xml:space="preserve"> declines to </w:t>
            </w:r>
            <w:r w:rsidR="001511B8">
              <w:rPr>
                <w:rFonts w:ascii="Arial" w:hAnsi="Arial" w:cs="Arial"/>
              </w:rPr>
              <w:t xml:space="preserve">provide this information </w:t>
            </w:r>
            <w:r>
              <w:rPr>
                <w:rFonts w:ascii="Arial" w:hAnsi="Arial" w:cs="Arial"/>
              </w:rPr>
              <w:t>as part of the question and answer period for this Bid Solicitation.</w:t>
            </w:r>
          </w:p>
          <w:p w14:paraId="7F694EDA" w14:textId="4E944FA2" w:rsidR="001A0404" w:rsidRPr="002F045A" w:rsidRDefault="001A0404" w:rsidP="00FE1BCF">
            <w:pPr>
              <w:tabs>
                <w:tab w:val="left" w:pos="0"/>
              </w:tabs>
              <w:overflowPunct w:val="0"/>
              <w:autoSpaceDE w:val="0"/>
              <w:autoSpaceDN w:val="0"/>
              <w:adjustRightInd w:val="0"/>
              <w:jc w:val="both"/>
              <w:rPr>
                <w:rFonts w:ascii="Arial" w:hAnsi="Arial" w:cs="Arial"/>
              </w:rPr>
            </w:pPr>
          </w:p>
        </w:tc>
      </w:tr>
      <w:tr w:rsidR="00995606" w14:paraId="73E47709" w14:textId="77777777" w:rsidTr="001474E5">
        <w:tc>
          <w:tcPr>
            <w:tcW w:w="877" w:type="dxa"/>
            <w:tcBorders>
              <w:top w:val="single" w:sz="4" w:space="0" w:color="auto"/>
              <w:left w:val="single" w:sz="4" w:space="0" w:color="auto"/>
              <w:bottom w:val="single" w:sz="4" w:space="0" w:color="auto"/>
              <w:right w:val="single" w:sz="4" w:space="0" w:color="auto"/>
            </w:tcBorders>
          </w:tcPr>
          <w:p w14:paraId="6622B22B" w14:textId="0748D48E"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5C1A14A1" w14:textId="2F47BD6D" w:rsidR="00995606" w:rsidRDefault="00995606" w:rsidP="00AF5BD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6937E5BF" w14:textId="77777777" w:rsidR="002F045A" w:rsidRDefault="00995606" w:rsidP="00A347D4">
            <w:pPr>
              <w:tabs>
                <w:tab w:val="left" w:pos="0"/>
              </w:tabs>
              <w:overflowPunct w:val="0"/>
              <w:autoSpaceDE w:val="0"/>
              <w:autoSpaceDN w:val="0"/>
              <w:adjustRightInd w:val="0"/>
              <w:jc w:val="both"/>
              <w:rPr>
                <w:rFonts w:ascii="Arial" w:hAnsi="Arial" w:cs="Arial"/>
                <w:b/>
              </w:rPr>
            </w:pPr>
            <w:r w:rsidRPr="002F045A">
              <w:rPr>
                <w:rFonts w:ascii="Arial" w:hAnsi="Arial" w:cs="Arial"/>
                <w:b/>
              </w:rPr>
              <w:t>Can the State please share how much the collections vendor collected in FY 2024 minus SOIL accounts?</w:t>
            </w:r>
            <w:r w:rsidR="00FE1BCF">
              <w:rPr>
                <w:rFonts w:ascii="Arial" w:hAnsi="Arial" w:cs="Arial"/>
                <w:b/>
              </w:rPr>
              <w:t xml:space="preserve"> </w:t>
            </w:r>
          </w:p>
          <w:p w14:paraId="419357B4" w14:textId="77777777" w:rsidR="002F045A" w:rsidRDefault="002F045A" w:rsidP="00A347D4">
            <w:pPr>
              <w:tabs>
                <w:tab w:val="left" w:pos="0"/>
              </w:tabs>
              <w:overflowPunct w:val="0"/>
              <w:autoSpaceDE w:val="0"/>
              <w:autoSpaceDN w:val="0"/>
              <w:adjustRightInd w:val="0"/>
              <w:jc w:val="both"/>
              <w:rPr>
                <w:rFonts w:ascii="Arial" w:hAnsi="Arial" w:cs="Arial"/>
                <w:b/>
              </w:rPr>
            </w:pPr>
          </w:p>
          <w:p w14:paraId="06BFD3C0" w14:textId="77777777" w:rsidR="00995606" w:rsidRDefault="0084331A" w:rsidP="00A347D4">
            <w:pPr>
              <w:tabs>
                <w:tab w:val="left" w:pos="0"/>
              </w:tabs>
              <w:overflowPunct w:val="0"/>
              <w:autoSpaceDE w:val="0"/>
              <w:autoSpaceDN w:val="0"/>
              <w:adjustRightInd w:val="0"/>
              <w:jc w:val="both"/>
              <w:rPr>
                <w:rFonts w:ascii="Arial" w:hAnsi="Arial" w:cs="Arial"/>
              </w:rPr>
            </w:pPr>
            <w:r w:rsidRPr="002F045A">
              <w:rPr>
                <w:rFonts w:ascii="Arial" w:hAnsi="Arial" w:cs="Arial"/>
              </w:rPr>
              <w:t xml:space="preserve">The </w:t>
            </w:r>
            <w:r w:rsidR="00D32FD6">
              <w:rPr>
                <w:rFonts w:ascii="Arial" w:hAnsi="Arial" w:cs="Arial"/>
              </w:rPr>
              <w:t xml:space="preserve">current Contractor </w:t>
            </w:r>
            <w:r w:rsidR="002D0A2C" w:rsidRPr="002F045A">
              <w:rPr>
                <w:rFonts w:ascii="Arial" w:hAnsi="Arial" w:cs="Arial"/>
              </w:rPr>
              <w:t>collected approximately $5 million dollars during FY24.</w:t>
            </w:r>
          </w:p>
          <w:p w14:paraId="54C296F1" w14:textId="77777777" w:rsidR="001A0404" w:rsidRDefault="001A0404" w:rsidP="00A347D4">
            <w:pPr>
              <w:tabs>
                <w:tab w:val="left" w:pos="0"/>
              </w:tabs>
              <w:overflowPunct w:val="0"/>
              <w:autoSpaceDE w:val="0"/>
              <w:autoSpaceDN w:val="0"/>
              <w:adjustRightInd w:val="0"/>
              <w:jc w:val="both"/>
              <w:rPr>
                <w:rFonts w:ascii="Arial" w:hAnsi="Arial" w:cs="Arial"/>
              </w:rPr>
            </w:pPr>
          </w:p>
          <w:p w14:paraId="6D51F354" w14:textId="77777777" w:rsidR="001123FE" w:rsidRPr="00B55006" w:rsidRDefault="001123FE" w:rsidP="001123FE">
            <w:pPr>
              <w:tabs>
                <w:tab w:val="left" w:pos="0"/>
              </w:tabs>
              <w:overflowPunct w:val="0"/>
              <w:autoSpaceDE w:val="0"/>
              <w:autoSpaceDN w:val="0"/>
              <w:adjustRightInd w:val="0"/>
              <w:ind w:hanging="28"/>
              <w:jc w:val="both"/>
              <w:rPr>
                <w:rFonts w:ascii="Arial" w:hAnsi="Arial" w:cs="Arial"/>
              </w:rPr>
            </w:pPr>
            <w:r w:rsidRPr="00B55006">
              <w:rPr>
                <w:rFonts w:ascii="Arial" w:hAnsi="Arial" w:cs="Arial"/>
              </w:rPr>
              <w:t>Unless specified otherwise, the data provided as part of this Bid Amendment is</w:t>
            </w:r>
            <w:r>
              <w:rPr>
                <w:rFonts w:ascii="Arial" w:hAnsi="Arial" w:cs="Arial"/>
              </w:rPr>
              <w:t xml:space="preserve"> </w:t>
            </w:r>
            <w:r w:rsidRPr="00B55006">
              <w:rPr>
                <w:rFonts w:ascii="Arial" w:hAnsi="Arial" w:cs="Arial"/>
              </w:rPr>
              <w:t xml:space="preserve">meant to be informational in nature, and the State makes no representations or guarantee as to such data during any contract term, including any extension(s) thereof.  </w:t>
            </w:r>
          </w:p>
          <w:p w14:paraId="6F964BBD" w14:textId="75DF0A36" w:rsidR="001123FE" w:rsidRPr="002F045A" w:rsidRDefault="001123FE" w:rsidP="00A347D4">
            <w:pPr>
              <w:tabs>
                <w:tab w:val="left" w:pos="0"/>
              </w:tabs>
              <w:overflowPunct w:val="0"/>
              <w:autoSpaceDE w:val="0"/>
              <w:autoSpaceDN w:val="0"/>
              <w:adjustRightInd w:val="0"/>
              <w:jc w:val="both"/>
              <w:rPr>
                <w:rFonts w:ascii="Arial" w:hAnsi="Arial" w:cs="Arial"/>
              </w:rPr>
            </w:pPr>
          </w:p>
        </w:tc>
      </w:tr>
      <w:tr w:rsidR="00995606" w14:paraId="7AC6C8A3" w14:textId="77777777" w:rsidTr="001474E5">
        <w:tc>
          <w:tcPr>
            <w:tcW w:w="877" w:type="dxa"/>
            <w:tcBorders>
              <w:top w:val="single" w:sz="4" w:space="0" w:color="auto"/>
              <w:left w:val="single" w:sz="4" w:space="0" w:color="auto"/>
              <w:bottom w:val="single" w:sz="4" w:space="0" w:color="auto"/>
              <w:right w:val="single" w:sz="4" w:space="0" w:color="auto"/>
            </w:tcBorders>
          </w:tcPr>
          <w:p w14:paraId="080F6A60" w14:textId="000BB5BB"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527089E4" w14:textId="74510027" w:rsidR="00995606" w:rsidRDefault="00995606" w:rsidP="00AF5BD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08EB47B7" w14:textId="77777777" w:rsidR="002F045A" w:rsidRDefault="00995606" w:rsidP="00A347D4">
            <w:pPr>
              <w:tabs>
                <w:tab w:val="left" w:pos="0"/>
              </w:tabs>
              <w:overflowPunct w:val="0"/>
              <w:autoSpaceDE w:val="0"/>
              <w:autoSpaceDN w:val="0"/>
              <w:adjustRightInd w:val="0"/>
              <w:jc w:val="both"/>
              <w:rPr>
                <w:rFonts w:ascii="Arial" w:hAnsi="Arial" w:cs="Arial"/>
                <w:b/>
              </w:rPr>
            </w:pPr>
            <w:r w:rsidRPr="002F045A">
              <w:rPr>
                <w:rFonts w:ascii="Arial" w:hAnsi="Arial" w:cs="Arial"/>
                <w:b/>
              </w:rPr>
              <w:t>What is the liquidation rate of the current collections contractor?</w:t>
            </w:r>
            <w:r w:rsidR="00FE1BCF">
              <w:rPr>
                <w:rFonts w:ascii="Arial" w:hAnsi="Arial" w:cs="Arial"/>
                <w:b/>
              </w:rPr>
              <w:t xml:space="preserve">  </w:t>
            </w:r>
          </w:p>
          <w:p w14:paraId="73C27172" w14:textId="77777777" w:rsidR="002F045A" w:rsidRDefault="002F045A" w:rsidP="00A347D4">
            <w:pPr>
              <w:tabs>
                <w:tab w:val="left" w:pos="0"/>
              </w:tabs>
              <w:overflowPunct w:val="0"/>
              <w:autoSpaceDE w:val="0"/>
              <w:autoSpaceDN w:val="0"/>
              <w:adjustRightInd w:val="0"/>
              <w:jc w:val="both"/>
              <w:rPr>
                <w:rFonts w:ascii="Arial" w:hAnsi="Arial" w:cs="Arial"/>
                <w:b/>
              </w:rPr>
            </w:pPr>
          </w:p>
          <w:p w14:paraId="6E830D1D" w14:textId="0065C94E" w:rsidR="00975249" w:rsidRDefault="00975249" w:rsidP="00975249">
            <w:pPr>
              <w:tabs>
                <w:tab w:val="left" w:pos="0"/>
              </w:tabs>
              <w:overflowPunct w:val="0"/>
              <w:autoSpaceDE w:val="0"/>
              <w:autoSpaceDN w:val="0"/>
              <w:adjustRightInd w:val="0"/>
              <w:jc w:val="both"/>
              <w:rPr>
                <w:rFonts w:ascii="Arial" w:hAnsi="Arial" w:cs="Arial"/>
              </w:rPr>
            </w:pPr>
            <w:r>
              <w:rPr>
                <w:rFonts w:ascii="Arial" w:hAnsi="Arial" w:cs="Arial"/>
              </w:rPr>
              <w:t>DORES</w:t>
            </w:r>
            <w:r w:rsidRPr="002F045A">
              <w:rPr>
                <w:rFonts w:ascii="Arial" w:hAnsi="Arial" w:cs="Arial"/>
              </w:rPr>
              <w:t xml:space="preserve"> declines to </w:t>
            </w:r>
            <w:r w:rsidR="001511B8">
              <w:rPr>
                <w:rFonts w:ascii="Arial" w:hAnsi="Arial" w:cs="Arial"/>
              </w:rPr>
              <w:t xml:space="preserve">provide this information </w:t>
            </w:r>
            <w:r>
              <w:rPr>
                <w:rFonts w:ascii="Arial" w:hAnsi="Arial" w:cs="Arial"/>
              </w:rPr>
              <w:t>as part of the question and answer period for this Bid Solicitation.</w:t>
            </w:r>
          </w:p>
          <w:p w14:paraId="4266BF54" w14:textId="76BFB5E9" w:rsidR="001A0404" w:rsidRPr="002F045A" w:rsidRDefault="001A0404" w:rsidP="00A347D4">
            <w:pPr>
              <w:tabs>
                <w:tab w:val="left" w:pos="0"/>
              </w:tabs>
              <w:overflowPunct w:val="0"/>
              <w:autoSpaceDE w:val="0"/>
              <w:autoSpaceDN w:val="0"/>
              <w:adjustRightInd w:val="0"/>
              <w:jc w:val="both"/>
              <w:rPr>
                <w:rFonts w:ascii="Arial" w:hAnsi="Arial" w:cs="Arial"/>
              </w:rPr>
            </w:pPr>
          </w:p>
        </w:tc>
      </w:tr>
      <w:tr w:rsidR="00995606" w14:paraId="1DC9DA81" w14:textId="77777777" w:rsidTr="001474E5">
        <w:tc>
          <w:tcPr>
            <w:tcW w:w="877" w:type="dxa"/>
            <w:tcBorders>
              <w:top w:val="single" w:sz="4" w:space="0" w:color="auto"/>
              <w:left w:val="single" w:sz="4" w:space="0" w:color="auto"/>
              <w:bottom w:val="single" w:sz="4" w:space="0" w:color="auto"/>
              <w:right w:val="single" w:sz="4" w:space="0" w:color="auto"/>
            </w:tcBorders>
          </w:tcPr>
          <w:p w14:paraId="2B0CAD92" w14:textId="151205CD"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206B8DBC" w14:textId="33C6ACF9" w:rsidR="00995606" w:rsidRDefault="00995606" w:rsidP="00AF5BD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0827D70B" w14:textId="77777777" w:rsidR="002F045A" w:rsidRDefault="00995606" w:rsidP="00FE1BCF">
            <w:pPr>
              <w:tabs>
                <w:tab w:val="left" w:pos="0"/>
              </w:tabs>
              <w:overflowPunct w:val="0"/>
              <w:autoSpaceDE w:val="0"/>
              <w:autoSpaceDN w:val="0"/>
              <w:adjustRightInd w:val="0"/>
              <w:jc w:val="both"/>
              <w:rPr>
                <w:rFonts w:ascii="Arial" w:hAnsi="Arial" w:cs="Arial"/>
                <w:b/>
              </w:rPr>
            </w:pPr>
            <w:r w:rsidRPr="002F045A">
              <w:rPr>
                <w:rFonts w:ascii="Arial" w:hAnsi="Arial" w:cs="Arial"/>
                <w:b/>
              </w:rPr>
              <w:t>How much was paid in contingency fees to the incumbent collections contractor in 2024?</w:t>
            </w:r>
            <w:r w:rsidR="00BC027B">
              <w:rPr>
                <w:rFonts w:ascii="Arial" w:hAnsi="Arial" w:cs="Arial"/>
                <w:b/>
              </w:rPr>
              <w:t xml:space="preserve"> </w:t>
            </w:r>
          </w:p>
          <w:p w14:paraId="79B7CBEE" w14:textId="2E5749E7" w:rsidR="00975249" w:rsidRDefault="00975249" w:rsidP="00FE1BCF">
            <w:pPr>
              <w:tabs>
                <w:tab w:val="left" w:pos="0"/>
              </w:tabs>
              <w:overflowPunct w:val="0"/>
              <w:autoSpaceDE w:val="0"/>
              <w:autoSpaceDN w:val="0"/>
              <w:adjustRightInd w:val="0"/>
              <w:jc w:val="both"/>
              <w:rPr>
                <w:rFonts w:ascii="Arial" w:hAnsi="Arial" w:cs="Arial"/>
                <w:b/>
              </w:rPr>
            </w:pPr>
          </w:p>
          <w:p w14:paraId="283C1F08" w14:textId="65DD63DD" w:rsidR="00995606" w:rsidRDefault="00975249" w:rsidP="00FE1BCF">
            <w:pPr>
              <w:tabs>
                <w:tab w:val="left" w:pos="0"/>
              </w:tabs>
              <w:overflowPunct w:val="0"/>
              <w:autoSpaceDE w:val="0"/>
              <w:autoSpaceDN w:val="0"/>
              <w:adjustRightInd w:val="0"/>
              <w:jc w:val="both"/>
              <w:rPr>
                <w:rFonts w:ascii="Arial" w:hAnsi="Arial" w:cs="Arial"/>
              </w:rPr>
            </w:pPr>
            <w:r>
              <w:rPr>
                <w:rFonts w:ascii="Arial" w:hAnsi="Arial" w:cs="Arial"/>
              </w:rPr>
              <w:t xml:space="preserve">DORES </w:t>
            </w:r>
            <w:r w:rsidR="00BC027B" w:rsidRPr="002F045A">
              <w:rPr>
                <w:rFonts w:ascii="Arial" w:hAnsi="Arial" w:cs="Arial"/>
              </w:rPr>
              <w:t xml:space="preserve">declines to </w:t>
            </w:r>
            <w:r w:rsidR="001511B8">
              <w:rPr>
                <w:rFonts w:ascii="Arial" w:hAnsi="Arial" w:cs="Arial"/>
              </w:rPr>
              <w:t xml:space="preserve">provide this information </w:t>
            </w:r>
            <w:r>
              <w:rPr>
                <w:rFonts w:ascii="Arial" w:hAnsi="Arial" w:cs="Arial"/>
              </w:rPr>
              <w:t>as part of the question and answer period for this Bid Solicitation.</w:t>
            </w:r>
          </w:p>
          <w:p w14:paraId="59293B03" w14:textId="498AF555" w:rsidR="001A0404" w:rsidRPr="002F045A" w:rsidRDefault="001A0404" w:rsidP="00FE1BCF">
            <w:pPr>
              <w:tabs>
                <w:tab w:val="left" w:pos="0"/>
              </w:tabs>
              <w:overflowPunct w:val="0"/>
              <w:autoSpaceDE w:val="0"/>
              <w:autoSpaceDN w:val="0"/>
              <w:adjustRightInd w:val="0"/>
              <w:jc w:val="both"/>
              <w:rPr>
                <w:rFonts w:ascii="Arial" w:hAnsi="Arial" w:cs="Arial"/>
              </w:rPr>
            </w:pPr>
          </w:p>
        </w:tc>
      </w:tr>
      <w:tr w:rsidR="00995606" w14:paraId="5AF05726" w14:textId="77777777" w:rsidTr="001474E5">
        <w:tc>
          <w:tcPr>
            <w:tcW w:w="877" w:type="dxa"/>
            <w:tcBorders>
              <w:top w:val="single" w:sz="4" w:space="0" w:color="auto"/>
              <w:left w:val="single" w:sz="4" w:space="0" w:color="auto"/>
              <w:bottom w:val="single" w:sz="4" w:space="0" w:color="auto"/>
              <w:right w:val="single" w:sz="4" w:space="0" w:color="auto"/>
            </w:tcBorders>
          </w:tcPr>
          <w:p w14:paraId="0C1118BE" w14:textId="5F83161F"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06EEDB10" w14:textId="35AEAB66" w:rsidR="00995606" w:rsidRDefault="00995606" w:rsidP="00AF5BD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7C8419F6" w14:textId="77777777" w:rsidR="002F045A" w:rsidRDefault="00995606" w:rsidP="002D0A2C">
            <w:pPr>
              <w:tabs>
                <w:tab w:val="left" w:pos="0"/>
              </w:tabs>
              <w:overflowPunct w:val="0"/>
              <w:autoSpaceDE w:val="0"/>
              <w:autoSpaceDN w:val="0"/>
              <w:adjustRightInd w:val="0"/>
              <w:jc w:val="both"/>
              <w:rPr>
                <w:rFonts w:ascii="Arial" w:hAnsi="Arial" w:cs="Arial"/>
                <w:b/>
              </w:rPr>
            </w:pPr>
            <w:r w:rsidRPr="002F045A">
              <w:rPr>
                <w:rFonts w:ascii="Arial" w:hAnsi="Arial" w:cs="Arial"/>
                <w:b/>
              </w:rPr>
              <w:t>What percentage of referred accounts have been historically collected using the Set-Off of Individual Liability (SOIL) Program?</w:t>
            </w:r>
            <w:r w:rsidR="002D0A2C">
              <w:rPr>
                <w:rFonts w:ascii="Arial" w:hAnsi="Arial" w:cs="Arial"/>
                <w:b/>
              </w:rPr>
              <w:t xml:space="preserve"> </w:t>
            </w:r>
          </w:p>
          <w:p w14:paraId="2A5876AE" w14:textId="77777777" w:rsidR="002F045A" w:rsidRDefault="002F045A" w:rsidP="002D0A2C">
            <w:pPr>
              <w:tabs>
                <w:tab w:val="left" w:pos="0"/>
              </w:tabs>
              <w:overflowPunct w:val="0"/>
              <w:autoSpaceDE w:val="0"/>
              <w:autoSpaceDN w:val="0"/>
              <w:adjustRightInd w:val="0"/>
              <w:jc w:val="both"/>
              <w:rPr>
                <w:rFonts w:ascii="Arial" w:hAnsi="Arial" w:cs="Arial"/>
                <w:b/>
              </w:rPr>
            </w:pPr>
          </w:p>
          <w:p w14:paraId="09D2430B" w14:textId="3F5754F3" w:rsidR="00975249" w:rsidRDefault="00975249" w:rsidP="00975249">
            <w:pPr>
              <w:tabs>
                <w:tab w:val="left" w:pos="0"/>
              </w:tabs>
              <w:overflowPunct w:val="0"/>
              <w:autoSpaceDE w:val="0"/>
              <w:autoSpaceDN w:val="0"/>
              <w:adjustRightInd w:val="0"/>
              <w:jc w:val="both"/>
              <w:rPr>
                <w:rFonts w:ascii="Arial" w:hAnsi="Arial" w:cs="Arial"/>
              </w:rPr>
            </w:pPr>
            <w:r>
              <w:rPr>
                <w:rFonts w:ascii="Arial" w:hAnsi="Arial" w:cs="Arial"/>
              </w:rPr>
              <w:t>DORES</w:t>
            </w:r>
            <w:r w:rsidR="001511B8">
              <w:rPr>
                <w:rFonts w:ascii="Arial" w:hAnsi="Arial" w:cs="Arial"/>
              </w:rPr>
              <w:t xml:space="preserve"> declines to provide this information </w:t>
            </w:r>
            <w:r>
              <w:rPr>
                <w:rFonts w:ascii="Arial" w:hAnsi="Arial" w:cs="Arial"/>
              </w:rPr>
              <w:t>as part of the question and answer period for this Bid Solicitation.</w:t>
            </w:r>
          </w:p>
          <w:p w14:paraId="1456A478" w14:textId="28D27616" w:rsidR="001A0404" w:rsidRPr="002F045A" w:rsidRDefault="001A0404" w:rsidP="002D0A2C">
            <w:pPr>
              <w:tabs>
                <w:tab w:val="left" w:pos="0"/>
              </w:tabs>
              <w:overflowPunct w:val="0"/>
              <w:autoSpaceDE w:val="0"/>
              <w:autoSpaceDN w:val="0"/>
              <w:adjustRightInd w:val="0"/>
              <w:jc w:val="both"/>
              <w:rPr>
                <w:rFonts w:ascii="Arial" w:hAnsi="Arial" w:cs="Arial"/>
              </w:rPr>
            </w:pPr>
          </w:p>
        </w:tc>
      </w:tr>
      <w:tr w:rsidR="00995606" w14:paraId="166EF8CD" w14:textId="77777777" w:rsidTr="001474E5">
        <w:tc>
          <w:tcPr>
            <w:tcW w:w="877" w:type="dxa"/>
            <w:tcBorders>
              <w:top w:val="single" w:sz="4" w:space="0" w:color="auto"/>
              <w:left w:val="single" w:sz="4" w:space="0" w:color="auto"/>
              <w:bottom w:val="single" w:sz="4" w:space="0" w:color="auto"/>
              <w:right w:val="single" w:sz="4" w:space="0" w:color="auto"/>
            </w:tcBorders>
          </w:tcPr>
          <w:p w14:paraId="228D152B" w14:textId="77BAA1D7"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1971E0A0" w14:textId="7815C282" w:rsidR="00995606" w:rsidRDefault="00995606" w:rsidP="00AF5BD7">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330168C8" w14:textId="3FF0706C" w:rsidR="00D32FD6" w:rsidRDefault="00995606" w:rsidP="00A347D4">
            <w:pPr>
              <w:tabs>
                <w:tab w:val="left" w:pos="0"/>
              </w:tabs>
              <w:overflowPunct w:val="0"/>
              <w:autoSpaceDE w:val="0"/>
              <w:autoSpaceDN w:val="0"/>
              <w:adjustRightInd w:val="0"/>
              <w:jc w:val="both"/>
              <w:rPr>
                <w:rFonts w:ascii="Arial" w:hAnsi="Arial" w:cs="Arial"/>
                <w:b/>
              </w:rPr>
            </w:pPr>
            <w:r w:rsidRPr="00995606">
              <w:rPr>
                <w:rFonts w:ascii="Arial" w:hAnsi="Arial" w:cs="Arial"/>
                <w:b/>
              </w:rPr>
              <w:t>Why is the RFP being released at this time?</w:t>
            </w:r>
          </w:p>
          <w:p w14:paraId="0615AA17" w14:textId="77777777" w:rsidR="00D32FD6" w:rsidRDefault="00D32FD6" w:rsidP="00A347D4">
            <w:pPr>
              <w:tabs>
                <w:tab w:val="left" w:pos="0"/>
              </w:tabs>
              <w:overflowPunct w:val="0"/>
              <w:autoSpaceDE w:val="0"/>
              <w:autoSpaceDN w:val="0"/>
              <w:adjustRightInd w:val="0"/>
              <w:jc w:val="both"/>
              <w:rPr>
                <w:rFonts w:ascii="Arial" w:hAnsi="Arial" w:cs="Arial"/>
                <w:b/>
              </w:rPr>
            </w:pPr>
          </w:p>
          <w:p w14:paraId="1F298094" w14:textId="0E7AA0F8" w:rsidR="000E0554" w:rsidRDefault="000E0554">
            <w:pPr>
              <w:tabs>
                <w:tab w:val="left" w:pos="0"/>
              </w:tabs>
              <w:overflowPunct w:val="0"/>
              <w:autoSpaceDE w:val="0"/>
              <w:autoSpaceDN w:val="0"/>
              <w:adjustRightInd w:val="0"/>
              <w:jc w:val="both"/>
              <w:rPr>
                <w:rFonts w:ascii="Arial" w:hAnsi="Arial" w:cs="Arial"/>
              </w:rPr>
            </w:pPr>
            <w:r>
              <w:rPr>
                <w:rFonts w:ascii="Arial" w:hAnsi="Arial" w:cs="Arial"/>
              </w:rPr>
              <w:t>The previous T2769 State Contract for these services expire</w:t>
            </w:r>
            <w:r w:rsidR="00D32FD6">
              <w:rPr>
                <w:rFonts w:ascii="Arial" w:hAnsi="Arial" w:cs="Arial"/>
              </w:rPr>
              <w:t>d</w:t>
            </w:r>
            <w:r>
              <w:rPr>
                <w:rFonts w:ascii="Arial" w:hAnsi="Arial" w:cs="Arial"/>
              </w:rPr>
              <w:t xml:space="preserve"> on </w:t>
            </w:r>
            <w:r w:rsidR="00296400">
              <w:rPr>
                <w:rFonts w:ascii="Arial" w:hAnsi="Arial" w:cs="Arial"/>
              </w:rPr>
              <w:t>1/31/2023</w:t>
            </w:r>
            <w:r>
              <w:rPr>
                <w:rFonts w:ascii="Arial" w:hAnsi="Arial" w:cs="Arial"/>
              </w:rPr>
              <w:t xml:space="preserve">. The services are </w:t>
            </w:r>
            <w:r w:rsidR="002D0A2C">
              <w:rPr>
                <w:rFonts w:ascii="Arial" w:hAnsi="Arial" w:cs="Arial"/>
              </w:rPr>
              <w:t>currently</w:t>
            </w:r>
            <w:r>
              <w:rPr>
                <w:rFonts w:ascii="Arial" w:hAnsi="Arial" w:cs="Arial"/>
              </w:rPr>
              <w:t xml:space="preserve"> being provided under a waiver of advertising contract. The purpose of this </w:t>
            </w:r>
            <w:r w:rsidR="005C4636">
              <w:rPr>
                <w:rFonts w:ascii="Arial" w:hAnsi="Arial" w:cs="Arial"/>
              </w:rPr>
              <w:t>B</w:t>
            </w:r>
            <w:r>
              <w:rPr>
                <w:rFonts w:ascii="Arial" w:hAnsi="Arial" w:cs="Arial"/>
              </w:rPr>
              <w:t xml:space="preserve">id </w:t>
            </w:r>
            <w:r w:rsidR="005C4636">
              <w:rPr>
                <w:rFonts w:ascii="Arial" w:hAnsi="Arial" w:cs="Arial"/>
              </w:rPr>
              <w:t>S</w:t>
            </w:r>
            <w:r>
              <w:rPr>
                <w:rFonts w:ascii="Arial" w:hAnsi="Arial" w:cs="Arial"/>
              </w:rPr>
              <w:t>olicitation is to reprocure the expired T2769 State Contract.</w:t>
            </w:r>
          </w:p>
          <w:p w14:paraId="40C310F9" w14:textId="5691FA4C" w:rsidR="001A0404" w:rsidRPr="000E0554" w:rsidRDefault="001A0404">
            <w:pPr>
              <w:tabs>
                <w:tab w:val="left" w:pos="0"/>
              </w:tabs>
              <w:overflowPunct w:val="0"/>
              <w:autoSpaceDE w:val="0"/>
              <w:autoSpaceDN w:val="0"/>
              <w:adjustRightInd w:val="0"/>
              <w:jc w:val="both"/>
              <w:rPr>
                <w:rFonts w:ascii="Arial" w:hAnsi="Arial" w:cs="Arial"/>
              </w:rPr>
            </w:pPr>
          </w:p>
        </w:tc>
      </w:tr>
      <w:tr w:rsidR="00995606" w14:paraId="6CDDC3FF" w14:textId="77777777" w:rsidTr="001474E5">
        <w:tc>
          <w:tcPr>
            <w:tcW w:w="877" w:type="dxa"/>
            <w:tcBorders>
              <w:top w:val="single" w:sz="4" w:space="0" w:color="auto"/>
              <w:left w:val="single" w:sz="4" w:space="0" w:color="auto"/>
              <w:bottom w:val="single" w:sz="4" w:space="0" w:color="auto"/>
              <w:right w:val="single" w:sz="4" w:space="0" w:color="auto"/>
            </w:tcBorders>
          </w:tcPr>
          <w:p w14:paraId="462C5B39" w14:textId="43FF510D"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2EB46F81" w14:textId="3C138909" w:rsidR="00995606" w:rsidRDefault="0099560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3A4E9648" w14:textId="77777777" w:rsidR="00995606" w:rsidRDefault="00995606" w:rsidP="00995606">
            <w:pPr>
              <w:tabs>
                <w:tab w:val="left" w:pos="0"/>
              </w:tabs>
              <w:overflowPunct w:val="0"/>
              <w:autoSpaceDE w:val="0"/>
              <w:autoSpaceDN w:val="0"/>
              <w:adjustRightInd w:val="0"/>
              <w:jc w:val="both"/>
              <w:rPr>
                <w:rFonts w:ascii="Arial" w:hAnsi="Arial" w:cs="Arial"/>
                <w:b/>
              </w:rPr>
            </w:pPr>
            <w:r w:rsidRPr="002F045A">
              <w:rPr>
                <w:rFonts w:ascii="Arial" w:hAnsi="Arial" w:cs="Arial"/>
                <w:b/>
              </w:rPr>
              <w:t>Who is the incumbent/prior contractor?</w:t>
            </w:r>
          </w:p>
          <w:p w14:paraId="648A9A1A" w14:textId="77777777" w:rsidR="000E0554" w:rsidRDefault="000E0554" w:rsidP="00995606">
            <w:pPr>
              <w:tabs>
                <w:tab w:val="left" w:pos="0"/>
              </w:tabs>
              <w:overflowPunct w:val="0"/>
              <w:autoSpaceDE w:val="0"/>
              <w:autoSpaceDN w:val="0"/>
              <w:adjustRightInd w:val="0"/>
              <w:jc w:val="both"/>
              <w:rPr>
                <w:rFonts w:ascii="Arial" w:hAnsi="Arial" w:cs="Arial"/>
                <w:b/>
              </w:rPr>
            </w:pPr>
          </w:p>
          <w:p w14:paraId="1DF35E08" w14:textId="77777777" w:rsidR="006C5CF0" w:rsidRDefault="00CB0955" w:rsidP="00995606">
            <w:pPr>
              <w:tabs>
                <w:tab w:val="left" w:pos="0"/>
              </w:tabs>
              <w:overflowPunct w:val="0"/>
              <w:autoSpaceDE w:val="0"/>
              <w:autoSpaceDN w:val="0"/>
              <w:adjustRightInd w:val="0"/>
              <w:jc w:val="both"/>
              <w:rPr>
                <w:rFonts w:ascii="Arial" w:hAnsi="Arial" w:cs="Arial"/>
                <w:bCs/>
              </w:rPr>
            </w:pPr>
            <w:r>
              <w:rPr>
                <w:rFonts w:ascii="Arial" w:hAnsi="Arial" w:cs="Arial"/>
                <w:bCs/>
              </w:rPr>
              <w:t xml:space="preserve">The current Contractor under the waiver of advertising contract is </w:t>
            </w:r>
            <w:r w:rsidRPr="00CB0955">
              <w:rPr>
                <w:rFonts w:ascii="Arial" w:hAnsi="Arial" w:cs="Arial"/>
                <w:bCs/>
              </w:rPr>
              <w:t>Financial Asset Management Systems Inc. (FAMS)</w:t>
            </w:r>
            <w:r>
              <w:rPr>
                <w:rFonts w:ascii="Arial" w:hAnsi="Arial" w:cs="Arial"/>
                <w:bCs/>
              </w:rPr>
              <w:t xml:space="preserve">. </w:t>
            </w:r>
          </w:p>
          <w:p w14:paraId="0409D119" w14:textId="77777777" w:rsidR="006C5CF0" w:rsidRDefault="006C5CF0" w:rsidP="00995606">
            <w:pPr>
              <w:tabs>
                <w:tab w:val="left" w:pos="0"/>
              </w:tabs>
              <w:overflowPunct w:val="0"/>
              <w:autoSpaceDE w:val="0"/>
              <w:autoSpaceDN w:val="0"/>
              <w:adjustRightInd w:val="0"/>
              <w:jc w:val="both"/>
              <w:rPr>
                <w:rFonts w:ascii="Arial" w:hAnsi="Arial" w:cs="Arial"/>
                <w:bCs/>
              </w:rPr>
            </w:pPr>
          </w:p>
          <w:p w14:paraId="23B3FEEB" w14:textId="053B6065" w:rsidR="005C4636" w:rsidRPr="006B4320" w:rsidRDefault="006C5CF0" w:rsidP="00995606">
            <w:pPr>
              <w:tabs>
                <w:tab w:val="left" w:pos="0"/>
              </w:tabs>
              <w:overflowPunct w:val="0"/>
              <w:autoSpaceDE w:val="0"/>
              <w:autoSpaceDN w:val="0"/>
              <w:adjustRightInd w:val="0"/>
              <w:jc w:val="both"/>
              <w:rPr>
                <w:rFonts w:ascii="Arial" w:hAnsi="Arial" w:cs="Arial"/>
                <w:bCs/>
              </w:rPr>
            </w:pPr>
            <w:r>
              <w:rPr>
                <w:rFonts w:ascii="Arial" w:hAnsi="Arial" w:cs="Arial"/>
                <w:bCs/>
              </w:rPr>
              <w:t>The prior NJSTART contract is expired.  Please f</w:t>
            </w:r>
            <w:r w:rsidR="005C4636" w:rsidRPr="006B4320">
              <w:rPr>
                <w:rFonts w:ascii="Arial" w:hAnsi="Arial" w:cs="Arial"/>
                <w:bCs/>
              </w:rPr>
              <w:t xml:space="preserve">ollow the following steps to review the prior </w:t>
            </w:r>
            <w:r w:rsidR="003832BB">
              <w:rPr>
                <w:rFonts w:ascii="Arial" w:hAnsi="Arial" w:cs="Arial"/>
                <w:bCs/>
              </w:rPr>
              <w:t xml:space="preserve">T2769 </w:t>
            </w:r>
            <w:r w:rsidR="005C4636" w:rsidRPr="006B4320">
              <w:rPr>
                <w:rFonts w:ascii="Arial" w:hAnsi="Arial" w:cs="Arial"/>
                <w:bCs/>
              </w:rPr>
              <w:t>contractor:</w:t>
            </w:r>
          </w:p>
          <w:p w14:paraId="4C3E57E4" w14:textId="77777777" w:rsidR="00A002EE" w:rsidRPr="00A002EE" w:rsidRDefault="00A002EE" w:rsidP="00A002EE">
            <w:pPr>
              <w:numPr>
                <w:ilvl w:val="0"/>
                <w:numId w:val="14"/>
              </w:numPr>
              <w:tabs>
                <w:tab w:val="left" w:pos="0"/>
              </w:tabs>
              <w:overflowPunct w:val="0"/>
              <w:autoSpaceDE w:val="0"/>
              <w:autoSpaceDN w:val="0"/>
              <w:adjustRightInd w:val="0"/>
              <w:jc w:val="both"/>
              <w:rPr>
                <w:rFonts w:ascii="Arial" w:hAnsi="Arial" w:cs="Arial"/>
              </w:rPr>
            </w:pPr>
            <w:r w:rsidRPr="00A002EE">
              <w:rPr>
                <w:rFonts w:ascii="Arial" w:hAnsi="Arial" w:cs="Arial"/>
              </w:rPr>
              <w:t>Go to: </w:t>
            </w:r>
            <w:hyperlink r:id="rId14" w:tgtFrame="_blank" w:tooltip="http://www.njstart.gov/" w:history="1">
              <w:r w:rsidRPr="00A002EE">
                <w:rPr>
                  <w:rStyle w:val="Hyperlink"/>
                  <w:rFonts w:ascii="Arial" w:hAnsi="Arial" w:cs="Arial"/>
                </w:rPr>
                <w:t>www.njstart.gov</w:t>
              </w:r>
            </w:hyperlink>
          </w:p>
          <w:p w14:paraId="0EBEB566" w14:textId="77777777" w:rsidR="00A002EE" w:rsidRPr="00A002EE" w:rsidRDefault="00A002EE" w:rsidP="00A002EE">
            <w:pPr>
              <w:numPr>
                <w:ilvl w:val="0"/>
                <w:numId w:val="14"/>
              </w:numPr>
              <w:tabs>
                <w:tab w:val="left" w:pos="0"/>
              </w:tabs>
              <w:overflowPunct w:val="0"/>
              <w:autoSpaceDE w:val="0"/>
              <w:autoSpaceDN w:val="0"/>
              <w:adjustRightInd w:val="0"/>
              <w:jc w:val="both"/>
              <w:rPr>
                <w:rFonts w:ascii="Arial" w:hAnsi="Arial" w:cs="Arial"/>
              </w:rPr>
            </w:pPr>
            <w:r w:rsidRPr="00A002EE">
              <w:rPr>
                <w:rFonts w:ascii="Arial" w:hAnsi="Arial" w:cs="Arial"/>
              </w:rPr>
              <w:t>Select “Advanced” at the top of the screen to access the advanced search feature;</w:t>
            </w:r>
          </w:p>
          <w:p w14:paraId="4541CF4A" w14:textId="77777777" w:rsidR="00A002EE" w:rsidRPr="00A002EE" w:rsidRDefault="00A002EE" w:rsidP="00A002EE">
            <w:pPr>
              <w:numPr>
                <w:ilvl w:val="0"/>
                <w:numId w:val="14"/>
              </w:numPr>
              <w:tabs>
                <w:tab w:val="left" w:pos="0"/>
              </w:tabs>
              <w:overflowPunct w:val="0"/>
              <w:autoSpaceDE w:val="0"/>
              <w:autoSpaceDN w:val="0"/>
              <w:adjustRightInd w:val="0"/>
              <w:jc w:val="both"/>
              <w:rPr>
                <w:rFonts w:ascii="Arial" w:hAnsi="Arial" w:cs="Arial"/>
              </w:rPr>
            </w:pPr>
            <w:r w:rsidRPr="00A002EE">
              <w:rPr>
                <w:rFonts w:ascii="Arial" w:hAnsi="Arial" w:cs="Arial"/>
              </w:rPr>
              <w:t>Select “Contracts” from the Document Type drop down menu;</w:t>
            </w:r>
          </w:p>
          <w:p w14:paraId="08BA1D6E" w14:textId="77777777" w:rsidR="00A002EE" w:rsidRPr="00A002EE" w:rsidRDefault="00A002EE" w:rsidP="00A002EE">
            <w:pPr>
              <w:numPr>
                <w:ilvl w:val="0"/>
                <w:numId w:val="14"/>
              </w:numPr>
              <w:tabs>
                <w:tab w:val="left" w:pos="0"/>
              </w:tabs>
              <w:overflowPunct w:val="0"/>
              <w:autoSpaceDE w:val="0"/>
              <w:autoSpaceDN w:val="0"/>
              <w:adjustRightInd w:val="0"/>
              <w:jc w:val="both"/>
              <w:rPr>
                <w:rFonts w:ascii="Arial" w:hAnsi="Arial" w:cs="Arial"/>
              </w:rPr>
            </w:pPr>
            <w:r w:rsidRPr="00A002EE">
              <w:rPr>
                <w:rFonts w:ascii="Arial" w:hAnsi="Arial" w:cs="Arial"/>
              </w:rPr>
              <w:t>Check the “Include Expired” box;</w:t>
            </w:r>
          </w:p>
          <w:p w14:paraId="6707CCBD" w14:textId="692E0444" w:rsidR="00A002EE" w:rsidRPr="00A002EE" w:rsidRDefault="00A002EE" w:rsidP="00A002EE">
            <w:pPr>
              <w:numPr>
                <w:ilvl w:val="0"/>
                <w:numId w:val="14"/>
              </w:numPr>
              <w:tabs>
                <w:tab w:val="left" w:pos="0"/>
              </w:tabs>
              <w:overflowPunct w:val="0"/>
              <w:autoSpaceDE w:val="0"/>
              <w:autoSpaceDN w:val="0"/>
              <w:adjustRightInd w:val="0"/>
              <w:jc w:val="both"/>
              <w:rPr>
                <w:rFonts w:ascii="Arial" w:hAnsi="Arial" w:cs="Arial"/>
              </w:rPr>
            </w:pPr>
            <w:r w:rsidRPr="00A002EE">
              <w:rPr>
                <w:rFonts w:ascii="Arial" w:hAnsi="Arial" w:cs="Arial"/>
              </w:rPr>
              <w:t>Enter “T2</w:t>
            </w:r>
            <w:r>
              <w:rPr>
                <w:rFonts w:ascii="Arial" w:hAnsi="Arial" w:cs="Arial"/>
              </w:rPr>
              <w:t>769</w:t>
            </w:r>
            <w:r w:rsidRPr="00A002EE">
              <w:rPr>
                <w:rFonts w:ascii="Arial" w:hAnsi="Arial" w:cs="Arial"/>
              </w:rPr>
              <w:t>” in the “Description” field and click “Search”</w:t>
            </w:r>
          </w:p>
          <w:p w14:paraId="31466F50" w14:textId="699B8C3F" w:rsidR="00A002EE" w:rsidRPr="00A002EE" w:rsidRDefault="00A002EE" w:rsidP="00A002EE">
            <w:pPr>
              <w:numPr>
                <w:ilvl w:val="0"/>
                <w:numId w:val="14"/>
              </w:numPr>
              <w:tabs>
                <w:tab w:val="left" w:pos="0"/>
              </w:tabs>
              <w:overflowPunct w:val="0"/>
              <w:autoSpaceDE w:val="0"/>
              <w:autoSpaceDN w:val="0"/>
              <w:adjustRightInd w:val="0"/>
              <w:jc w:val="both"/>
              <w:rPr>
                <w:rFonts w:ascii="Arial" w:hAnsi="Arial" w:cs="Arial"/>
              </w:rPr>
            </w:pPr>
            <w:r w:rsidRPr="00A002EE">
              <w:rPr>
                <w:rFonts w:ascii="Arial" w:hAnsi="Arial" w:cs="Arial"/>
              </w:rPr>
              <w:t>The expired Contract will appear under “Results” </w:t>
            </w:r>
            <w:r>
              <w:rPr>
                <w:rFonts w:ascii="Arial" w:hAnsi="Arial" w:cs="Arial"/>
              </w:rPr>
              <w:t xml:space="preserve"> </w:t>
            </w:r>
          </w:p>
          <w:p w14:paraId="5B267184" w14:textId="1F46A5F7" w:rsidR="000E0554" w:rsidRPr="00BC027B" w:rsidRDefault="000E0554">
            <w:pPr>
              <w:tabs>
                <w:tab w:val="left" w:pos="0"/>
              </w:tabs>
              <w:overflowPunct w:val="0"/>
              <w:autoSpaceDE w:val="0"/>
              <w:autoSpaceDN w:val="0"/>
              <w:adjustRightInd w:val="0"/>
              <w:jc w:val="both"/>
              <w:rPr>
                <w:rFonts w:ascii="Arial" w:hAnsi="Arial" w:cs="Arial"/>
                <w:strike/>
              </w:rPr>
            </w:pPr>
            <w:r w:rsidRPr="00BC027B">
              <w:rPr>
                <w:rFonts w:ascii="Arial" w:hAnsi="Arial" w:cs="Arial"/>
                <w:strike/>
              </w:rPr>
              <w:t xml:space="preserve"> </w:t>
            </w:r>
          </w:p>
        </w:tc>
      </w:tr>
      <w:tr w:rsidR="00995606" w14:paraId="4FAFEF1D" w14:textId="77777777" w:rsidTr="001474E5">
        <w:tc>
          <w:tcPr>
            <w:tcW w:w="877" w:type="dxa"/>
            <w:tcBorders>
              <w:top w:val="single" w:sz="4" w:space="0" w:color="auto"/>
              <w:left w:val="single" w:sz="4" w:space="0" w:color="auto"/>
              <w:bottom w:val="single" w:sz="4" w:space="0" w:color="auto"/>
              <w:right w:val="single" w:sz="4" w:space="0" w:color="auto"/>
            </w:tcBorders>
          </w:tcPr>
          <w:p w14:paraId="489CD418" w14:textId="35D1AA41"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438187B7" w14:textId="0BAD321E" w:rsidR="00995606" w:rsidRDefault="0099560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3E12374D" w14:textId="77777777" w:rsidR="00995606" w:rsidRDefault="00995606" w:rsidP="00995606">
            <w:pPr>
              <w:tabs>
                <w:tab w:val="left" w:pos="0"/>
              </w:tabs>
              <w:overflowPunct w:val="0"/>
              <w:autoSpaceDE w:val="0"/>
              <w:autoSpaceDN w:val="0"/>
              <w:adjustRightInd w:val="0"/>
              <w:jc w:val="both"/>
              <w:rPr>
                <w:rFonts w:ascii="Arial" w:hAnsi="Arial" w:cs="Arial"/>
                <w:b/>
              </w:rPr>
            </w:pPr>
            <w:r w:rsidRPr="000E0554">
              <w:rPr>
                <w:rFonts w:ascii="Arial" w:hAnsi="Arial" w:cs="Arial"/>
                <w:b/>
              </w:rPr>
              <w:t>What is the current fee schedule for incumbent or prior contractor?</w:t>
            </w:r>
          </w:p>
          <w:p w14:paraId="06B61D90" w14:textId="0223E230" w:rsidR="000E0554" w:rsidRDefault="000E0554" w:rsidP="00995606">
            <w:pPr>
              <w:tabs>
                <w:tab w:val="left" w:pos="0"/>
              </w:tabs>
              <w:overflowPunct w:val="0"/>
              <w:autoSpaceDE w:val="0"/>
              <w:autoSpaceDN w:val="0"/>
              <w:adjustRightInd w:val="0"/>
              <w:jc w:val="both"/>
              <w:rPr>
                <w:rFonts w:ascii="Arial" w:hAnsi="Arial" w:cs="Arial"/>
                <w:b/>
              </w:rPr>
            </w:pPr>
          </w:p>
          <w:p w14:paraId="6E7CFD2E" w14:textId="11008AF5" w:rsidR="00A002EE" w:rsidRPr="00A002EE" w:rsidRDefault="00453CB3" w:rsidP="006B4320">
            <w:pPr>
              <w:tabs>
                <w:tab w:val="left" w:pos="0"/>
              </w:tabs>
              <w:overflowPunct w:val="0"/>
              <w:autoSpaceDE w:val="0"/>
              <w:autoSpaceDN w:val="0"/>
              <w:adjustRightInd w:val="0"/>
              <w:jc w:val="both"/>
              <w:rPr>
                <w:rFonts w:ascii="Arial" w:hAnsi="Arial" w:cs="Arial"/>
              </w:rPr>
            </w:pPr>
            <w:r>
              <w:rPr>
                <w:rFonts w:ascii="Arial" w:hAnsi="Arial" w:cs="Arial"/>
              </w:rPr>
              <w:t xml:space="preserve">DORES declines to provide this information as part of the question and answer period for this Bid Solicitation. </w:t>
            </w:r>
            <w:r w:rsidR="00A002EE" w:rsidRPr="00A002EE">
              <w:rPr>
                <w:rFonts w:ascii="Arial" w:hAnsi="Arial" w:cs="Arial"/>
              </w:rPr>
              <w:t xml:space="preserve">Bidders interested in reviewing the </w:t>
            </w:r>
            <w:r w:rsidR="00965EB9">
              <w:rPr>
                <w:rFonts w:ascii="Arial" w:hAnsi="Arial" w:cs="Arial"/>
              </w:rPr>
              <w:t>current waiver of advertising</w:t>
            </w:r>
            <w:r w:rsidR="00381900" w:rsidRPr="00A002EE">
              <w:rPr>
                <w:rFonts w:ascii="Arial" w:hAnsi="Arial" w:cs="Arial"/>
              </w:rPr>
              <w:t xml:space="preserve"> </w:t>
            </w:r>
            <w:r w:rsidR="00A002EE" w:rsidRPr="00A002EE">
              <w:rPr>
                <w:rFonts w:ascii="Arial" w:hAnsi="Arial" w:cs="Arial"/>
              </w:rPr>
              <w:t xml:space="preserve">Contract’s specifications and pricing information may do so by </w:t>
            </w:r>
            <w:r w:rsidR="00381900">
              <w:rPr>
                <w:rFonts w:ascii="Arial" w:hAnsi="Arial" w:cs="Arial"/>
              </w:rPr>
              <w:t xml:space="preserve">submitting an </w:t>
            </w:r>
            <w:r w:rsidR="007D5C0C" w:rsidRPr="007D5C0C">
              <w:rPr>
                <w:rFonts w:ascii="Arial" w:hAnsi="Arial" w:cs="Arial"/>
              </w:rPr>
              <w:t>Open Public Records Act</w:t>
            </w:r>
            <w:r w:rsidR="007D5C0C">
              <w:rPr>
                <w:rFonts w:ascii="Arial" w:hAnsi="Arial" w:cs="Arial"/>
              </w:rPr>
              <w:t xml:space="preserve"> (</w:t>
            </w:r>
            <w:r w:rsidR="00381900">
              <w:rPr>
                <w:rFonts w:ascii="Arial" w:hAnsi="Arial" w:cs="Arial"/>
              </w:rPr>
              <w:t>OPRA</w:t>
            </w:r>
            <w:r w:rsidR="007D5C0C">
              <w:rPr>
                <w:rFonts w:ascii="Arial" w:hAnsi="Arial" w:cs="Arial"/>
              </w:rPr>
              <w:t>)</w:t>
            </w:r>
            <w:r w:rsidR="00381900">
              <w:rPr>
                <w:rFonts w:ascii="Arial" w:hAnsi="Arial" w:cs="Arial"/>
              </w:rPr>
              <w:t xml:space="preserve"> </w:t>
            </w:r>
            <w:r w:rsidR="007D5C0C">
              <w:rPr>
                <w:rFonts w:ascii="Arial" w:hAnsi="Arial" w:cs="Arial"/>
              </w:rPr>
              <w:t>r</w:t>
            </w:r>
            <w:r w:rsidR="00381900">
              <w:rPr>
                <w:rFonts w:ascii="Arial" w:hAnsi="Arial" w:cs="Arial"/>
              </w:rPr>
              <w:t xml:space="preserve">ecords </w:t>
            </w:r>
            <w:r w:rsidR="007D5C0C">
              <w:rPr>
                <w:rFonts w:ascii="Arial" w:hAnsi="Arial" w:cs="Arial"/>
              </w:rPr>
              <w:t>r</w:t>
            </w:r>
            <w:r w:rsidR="00381900">
              <w:rPr>
                <w:rFonts w:ascii="Arial" w:hAnsi="Arial" w:cs="Arial"/>
              </w:rPr>
              <w:t xml:space="preserve">equest.  This may be done online using the following link: </w:t>
            </w:r>
            <w:hyperlink r:id="rId15" w:history="1">
              <w:r w:rsidR="00381900" w:rsidRPr="00BE5585">
                <w:rPr>
                  <w:rStyle w:val="Hyperlink"/>
                  <w:rFonts w:ascii="Arial" w:hAnsi="Arial" w:cs="Arial"/>
                </w:rPr>
                <w:t>https://www-njlib.nj.gov/NJ_OPRA/department.jsp</w:t>
              </w:r>
            </w:hyperlink>
            <w:r w:rsidR="00381900">
              <w:rPr>
                <w:rFonts w:ascii="Arial" w:hAnsi="Arial" w:cs="Arial"/>
              </w:rPr>
              <w:t xml:space="preserve">, with “Treasury” selected under Department, and “Revenue and Enterprise Services” selected under Agency/Division.  </w:t>
            </w:r>
          </w:p>
          <w:p w14:paraId="5B406001" w14:textId="7292AFEF" w:rsidR="000E0554" w:rsidRPr="00995606" w:rsidRDefault="00A002EE" w:rsidP="000E0554">
            <w:pPr>
              <w:tabs>
                <w:tab w:val="left" w:pos="0"/>
              </w:tabs>
              <w:overflowPunct w:val="0"/>
              <w:autoSpaceDE w:val="0"/>
              <w:autoSpaceDN w:val="0"/>
              <w:adjustRightInd w:val="0"/>
              <w:jc w:val="both"/>
              <w:rPr>
                <w:rFonts w:ascii="Arial" w:hAnsi="Arial" w:cs="Arial"/>
                <w:b/>
              </w:rPr>
            </w:pPr>
            <w:r w:rsidRPr="00A002EE">
              <w:rPr>
                <w:rFonts w:ascii="Arial" w:hAnsi="Arial" w:cs="Arial"/>
              </w:rPr>
              <w:t xml:space="preserve"> </w:t>
            </w:r>
          </w:p>
        </w:tc>
      </w:tr>
      <w:tr w:rsidR="00995606" w14:paraId="68D8A491" w14:textId="77777777" w:rsidTr="001474E5">
        <w:tc>
          <w:tcPr>
            <w:tcW w:w="877" w:type="dxa"/>
            <w:tcBorders>
              <w:top w:val="single" w:sz="4" w:space="0" w:color="auto"/>
              <w:left w:val="single" w:sz="4" w:space="0" w:color="auto"/>
              <w:bottom w:val="single" w:sz="4" w:space="0" w:color="auto"/>
              <w:right w:val="single" w:sz="4" w:space="0" w:color="auto"/>
            </w:tcBorders>
          </w:tcPr>
          <w:p w14:paraId="6D418E8D" w14:textId="1A9D0CFE"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0706A572" w14:textId="0576B10E" w:rsidR="00995606" w:rsidRDefault="0099560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4CA59636" w14:textId="77777777" w:rsidR="002F045A" w:rsidRDefault="00995606" w:rsidP="00FE1BCF">
            <w:pPr>
              <w:tabs>
                <w:tab w:val="left" w:pos="0"/>
              </w:tabs>
              <w:overflowPunct w:val="0"/>
              <w:autoSpaceDE w:val="0"/>
              <w:autoSpaceDN w:val="0"/>
              <w:adjustRightInd w:val="0"/>
              <w:jc w:val="both"/>
              <w:rPr>
                <w:rFonts w:ascii="Arial" w:hAnsi="Arial" w:cs="Arial"/>
                <w:b/>
              </w:rPr>
            </w:pPr>
            <w:r w:rsidRPr="002F045A">
              <w:rPr>
                <w:rFonts w:ascii="Arial" w:hAnsi="Arial" w:cs="Arial"/>
                <w:b/>
              </w:rPr>
              <w:t>On a scale of 1-5 with 5 being the best, how satisfied are you with the current vendor?</w:t>
            </w:r>
            <w:r w:rsidR="00FE1BCF">
              <w:rPr>
                <w:rFonts w:ascii="Arial" w:hAnsi="Arial" w:cs="Arial"/>
                <w:b/>
              </w:rPr>
              <w:t xml:space="preserve"> </w:t>
            </w:r>
          </w:p>
          <w:p w14:paraId="2EBFBBA2" w14:textId="77777777" w:rsidR="002F045A" w:rsidRDefault="002F045A" w:rsidP="00FE1BCF">
            <w:pPr>
              <w:tabs>
                <w:tab w:val="left" w:pos="0"/>
              </w:tabs>
              <w:overflowPunct w:val="0"/>
              <w:autoSpaceDE w:val="0"/>
              <w:autoSpaceDN w:val="0"/>
              <w:adjustRightInd w:val="0"/>
              <w:jc w:val="both"/>
              <w:rPr>
                <w:rFonts w:ascii="Arial" w:hAnsi="Arial" w:cs="Arial"/>
                <w:b/>
              </w:rPr>
            </w:pPr>
          </w:p>
          <w:p w14:paraId="0AB15D2F" w14:textId="33B76607" w:rsidR="00396DC5" w:rsidRDefault="00FE1BCF" w:rsidP="00396DC5">
            <w:pPr>
              <w:tabs>
                <w:tab w:val="left" w:pos="0"/>
              </w:tabs>
              <w:overflowPunct w:val="0"/>
              <w:autoSpaceDE w:val="0"/>
              <w:autoSpaceDN w:val="0"/>
              <w:adjustRightInd w:val="0"/>
              <w:jc w:val="both"/>
              <w:rPr>
                <w:rFonts w:ascii="Arial" w:hAnsi="Arial" w:cs="Arial"/>
              </w:rPr>
            </w:pPr>
            <w:r w:rsidRPr="002F045A">
              <w:rPr>
                <w:rFonts w:ascii="Arial" w:hAnsi="Arial" w:cs="Arial"/>
              </w:rPr>
              <w:t>The State declines to</w:t>
            </w:r>
            <w:r w:rsidR="00396DC5" w:rsidRPr="002F045A">
              <w:rPr>
                <w:rFonts w:ascii="Arial" w:hAnsi="Arial" w:cs="Arial"/>
              </w:rPr>
              <w:t xml:space="preserve"> </w:t>
            </w:r>
            <w:r w:rsidR="00396DC5">
              <w:rPr>
                <w:rFonts w:ascii="Arial" w:hAnsi="Arial" w:cs="Arial"/>
              </w:rPr>
              <w:t>provide an evaluation of its current contractor as part of this Question and Answer Period</w:t>
            </w:r>
            <w:r w:rsidR="00396DC5" w:rsidRPr="002F045A">
              <w:rPr>
                <w:rFonts w:ascii="Arial" w:hAnsi="Arial" w:cs="Arial"/>
              </w:rPr>
              <w:t>.</w:t>
            </w:r>
          </w:p>
          <w:p w14:paraId="2505C162" w14:textId="12E089C0" w:rsidR="00995606" w:rsidRPr="002F045A" w:rsidRDefault="00FE1BCF" w:rsidP="00FE1BCF">
            <w:pPr>
              <w:tabs>
                <w:tab w:val="left" w:pos="0"/>
              </w:tabs>
              <w:overflowPunct w:val="0"/>
              <w:autoSpaceDE w:val="0"/>
              <w:autoSpaceDN w:val="0"/>
              <w:adjustRightInd w:val="0"/>
              <w:jc w:val="both"/>
              <w:rPr>
                <w:rFonts w:ascii="Arial" w:hAnsi="Arial" w:cs="Arial"/>
              </w:rPr>
            </w:pPr>
            <w:r w:rsidRPr="002F045A">
              <w:rPr>
                <w:rFonts w:ascii="Arial" w:hAnsi="Arial" w:cs="Arial"/>
              </w:rPr>
              <w:t>.</w:t>
            </w:r>
          </w:p>
        </w:tc>
      </w:tr>
      <w:tr w:rsidR="00995606" w14:paraId="7559BEEA" w14:textId="77777777" w:rsidTr="001474E5">
        <w:tc>
          <w:tcPr>
            <w:tcW w:w="877" w:type="dxa"/>
            <w:tcBorders>
              <w:top w:val="single" w:sz="4" w:space="0" w:color="auto"/>
              <w:left w:val="single" w:sz="4" w:space="0" w:color="auto"/>
              <w:bottom w:val="single" w:sz="4" w:space="0" w:color="auto"/>
              <w:right w:val="single" w:sz="4" w:space="0" w:color="auto"/>
            </w:tcBorders>
          </w:tcPr>
          <w:p w14:paraId="51F8B9C2" w14:textId="4DE175B3"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4DFB3432" w14:textId="79564580" w:rsidR="00995606" w:rsidRDefault="0099560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5CDEA0ED" w14:textId="77777777" w:rsidR="002F045A" w:rsidRDefault="00995606" w:rsidP="00BC027B">
            <w:pPr>
              <w:tabs>
                <w:tab w:val="left" w:pos="0"/>
              </w:tabs>
              <w:overflowPunct w:val="0"/>
              <w:autoSpaceDE w:val="0"/>
              <w:autoSpaceDN w:val="0"/>
              <w:adjustRightInd w:val="0"/>
              <w:jc w:val="both"/>
              <w:rPr>
                <w:rFonts w:ascii="Arial" w:hAnsi="Arial" w:cs="Arial"/>
                <w:b/>
              </w:rPr>
            </w:pPr>
            <w:r w:rsidRPr="002F045A">
              <w:rPr>
                <w:rFonts w:ascii="Arial" w:hAnsi="Arial" w:cs="Arial"/>
                <w:b/>
              </w:rPr>
              <w:t>How much money was paid to the incumbent over the past year?</w:t>
            </w:r>
            <w:r w:rsidR="00BC027B">
              <w:rPr>
                <w:rFonts w:ascii="Arial" w:hAnsi="Arial" w:cs="Arial"/>
                <w:b/>
              </w:rPr>
              <w:t xml:space="preserve"> </w:t>
            </w:r>
          </w:p>
          <w:p w14:paraId="409F8C5E" w14:textId="77777777" w:rsidR="002F045A" w:rsidRDefault="002F045A" w:rsidP="00BC027B">
            <w:pPr>
              <w:tabs>
                <w:tab w:val="left" w:pos="0"/>
              </w:tabs>
              <w:overflowPunct w:val="0"/>
              <w:autoSpaceDE w:val="0"/>
              <w:autoSpaceDN w:val="0"/>
              <w:adjustRightInd w:val="0"/>
              <w:jc w:val="both"/>
              <w:rPr>
                <w:rFonts w:ascii="Arial" w:hAnsi="Arial" w:cs="Arial"/>
                <w:b/>
              </w:rPr>
            </w:pPr>
          </w:p>
          <w:p w14:paraId="1E6E6B48" w14:textId="77777777" w:rsidR="001511B8" w:rsidRDefault="001511B8" w:rsidP="001511B8">
            <w:pPr>
              <w:tabs>
                <w:tab w:val="left" w:pos="0"/>
              </w:tabs>
              <w:overflowPunct w:val="0"/>
              <w:autoSpaceDE w:val="0"/>
              <w:autoSpaceDN w:val="0"/>
              <w:adjustRightInd w:val="0"/>
              <w:jc w:val="both"/>
              <w:rPr>
                <w:rFonts w:ascii="Arial" w:hAnsi="Arial" w:cs="Arial"/>
              </w:rPr>
            </w:pPr>
            <w:r>
              <w:rPr>
                <w:rFonts w:ascii="Arial" w:hAnsi="Arial" w:cs="Arial"/>
              </w:rPr>
              <w:t>DORES declines to provide this information as part of the question and answer period for this Bid Solicitation.</w:t>
            </w:r>
          </w:p>
          <w:p w14:paraId="390E5182" w14:textId="33CA1895" w:rsidR="00B02D6D" w:rsidRPr="002F045A" w:rsidRDefault="00B02D6D" w:rsidP="00BC027B">
            <w:pPr>
              <w:tabs>
                <w:tab w:val="left" w:pos="0"/>
              </w:tabs>
              <w:overflowPunct w:val="0"/>
              <w:autoSpaceDE w:val="0"/>
              <w:autoSpaceDN w:val="0"/>
              <w:adjustRightInd w:val="0"/>
              <w:jc w:val="both"/>
              <w:rPr>
                <w:rFonts w:ascii="Arial" w:hAnsi="Arial" w:cs="Arial"/>
              </w:rPr>
            </w:pPr>
          </w:p>
        </w:tc>
      </w:tr>
      <w:tr w:rsidR="00995606" w14:paraId="351916EF" w14:textId="77777777" w:rsidTr="001474E5">
        <w:tc>
          <w:tcPr>
            <w:tcW w:w="877" w:type="dxa"/>
            <w:tcBorders>
              <w:top w:val="single" w:sz="4" w:space="0" w:color="auto"/>
              <w:left w:val="single" w:sz="4" w:space="0" w:color="auto"/>
              <w:bottom w:val="single" w:sz="4" w:space="0" w:color="auto"/>
              <w:right w:val="single" w:sz="4" w:space="0" w:color="auto"/>
            </w:tcBorders>
          </w:tcPr>
          <w:p w14:paraId="0416BCFE" w14:textId="77438EA8"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775D0B7A" w14:textId="0D0CE299" w:rsidR="00995606" w:rsidRDefault="0099560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1B96E9DA" w14:textId="77777777" w:rsidR="002F045A" w:rsidRDefault="00995606" w:rsidP="00995606">
            <w:pPr>
              <w:tabs>
                <w:tab w:val="left" w:pos="0"/>
              </w:tabs>
              <w:overflowPunct w:val="0"/>
              <w:autoSpaceDE w:val="0"/>
              <w:autoSpaceDN w:val="0"/>
              <w:adjustRightInd w:val="0"/>
              <w:jc w:val="both"/>
              <w:rPr>
                <w:rFonts w:ascii="Arial" w:hAnsi="Arial" w:cs="Arial"/>
                <w:b/>
              </w:rPr>
            </w:pPr>
            <w:r w:rsidRPr="002F045A">
              <w:rPr>
                <w:rFonts w:ascii="Arial" w:hAnsi="Arial" w:cs="Arial"/>
                <w:b/>
              </w:rPr>
              <w:t>What are the incumbent’s rates?</w:t>
            </w:r>
            <w:r w:rsidR="00BC027B">
              <w:rPr>
                <w:rFonts w:ascii="Arial" w:hAnsi="Arial" w:cs="Arial"/>
                <w:b/>
              </w:rPr>
              <w:t xml:space="preserve"> </w:t>
            </w:r>
          </w:p>
          <w:p w14:paraId="0F364E14" w14:textId="77777777" w:rsidR="002F045A" w:rsidRDefault="002F045A" w:rsidP="00995606">
            <w:pPr>
              <w:tabs>
                <w:tab w:val="left" w:pos="0"/>
              </w:tabs>
              <w:overflowPunct w:val="0"/>
              <w:autoSpaceDE w:val="0"/>
              <w:autoSpaceDN w:val="0"/>
              <w:adjustRightInd w:val="0"/>
              <w:jc w:val="both"/>
              <w:rPr>
                <w:rFonts w:ascii="Arial" w:hAnsi="Arial" w:cs="Arial"/>
                <w:b/>
              </w:rPr>
            </w:pPr>
          </w:p>
          <w:p w14:paraId="5EF2FB19" w14:textId="1E34ED10" w:rsidR="001511B8" w:rsidRDefault="001511B8" w:rsidP="001511B8">
            <w:pPr>
              <w:tabs>
                <w:tab w:val="left" w:pos="0"/>
              </w:tabs>
              <w:overflowPunct w:val="0"/>
              <w:autoSpaceDE w:val="0"/>
              <w:autoSpaceDN w:val="0"/>
              <w:adjustRightInd w:val="0"/>
              <w:jc w:val="both"/>
              <w:rPr>
                <w:rFonts w:ascii="Arial" w:hAnsi="Arial" w:cs="Arial"/>
              </w:rPr>
            </w:pPr>
            <w:r>
              <w:rPr>
                <w:rFonts w:ascii="Arial" w:hAnsi="Arial" w:cs="Arial"/>
              </w:rPr>
              <w:t>Please see the answer to Question #21.</w:t>
            </w:r>
          </w:p>
          <w:p w14:paraId="478E31CB" w14:textId="5B3FC6A8" w:rsidR="00B02D6D" w:rsidRPr="002F045A" w:rsidRDefault="00B02D6D" w:rsidP="00995606">
            <w:pPr>
              <w:tabs>
                <w:tab w:val="left" w:pos="0"/>
              </w:tabs>
              <w:overflowPunct w:val="0"/>
              <w:autoSpaceDE w:val="0"/>
              <w:autoSpaceDN w:val="0"/>
              <w:adjustRightInd w:val="0"/>
              <w:jc w:val="both"/>
              <w:rPr>
                <w:rFonts w:ascii="Arial" w:hAnsi="Arial" w:cs="Arial"/>
              </w:rPr>
            </w:pPr>
          </w:p>
        </w:tc>
      </w:tr>
      <w:tr w:rsidR="00995606" w14:paraId="67A74F50" w14:textId="77777777" w:rsidTr="001474E5">
        <w:tc>
          <w:tcPr>
            <w:tcW w:w="877" w:type="dxa"/>
            <w:tcBorders>
              <w:top w:val="single" w:sz="4" w:space="0" w:color="auto"/>
              <w:left w:val="single" w:sz="4" w:space="0" w:color="auto"/>
              <w:bottom w:val="single" w:sz="4" w:space="0" w:color="auto"/>
              <w:right w:val="single" w:sz="4" w:space="0" w:color="auto"/>
            </w:tcBorders>
          </w:tcPr>
          <w:p w14:paraId="45E7FEA2" w14:textId="255A907D"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7020742D" w14:textId="7C159C43" w:rsidR="00995606" w:rsidRDefault="0099560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1F7C8D0E" w14:textId="77777777" w:rsidR="002F045A" w:rsidRDefault="00995606" w:rsidP="00995606">
            <w:pPr>
              <w:tabs>
                <w:tab w:val="left" w:pos="0"/>
              </w:tabs>
              <w:overflowPunct w:val="0"/>
              <w:autoSpaceDE w:val="0"/>
              <w:autoSpaceDN w:val="0"/>
              <w:adjustRightInd w:val="0"/>
              <w:jc w:val="both"/>
              <w:rPr>
                <w:rFonts w:ascii="Arial" w:hAnsi="Arial" w:cs="Arial"/>
                <w:b/>
              </w:rPr>
            </w:pPr>
            <w:r w:rsidRPr="002F045A">
              <w:rPr>
                <w:rFonts w:ascii="Arial" w:hAnsi="Arial" w:cs="Arial"/>
                <w:b/>
              </w:rPr>
              <w:t>What is one quality your current vendor excels at?</w:t>
            </w:r>
            <w:r w:rsidR="00BC6FE3">
              <w:rPr>
                <w:rFonts w:ascii="Arial" w:hAnsi="Arial" w:cs="Arial"/>
                <w:b/>
              </w:rPr>
              <w:t xml:space="preserve"> </w:t>
            </w:r>
          </w:p>
          <w:p w14:paraId="4BEC4AE9" w14:textId="77777777" w:rsidR="002F045A" w:rsidRDefault="002F045A" w:rsidP="00995606">
            <w:pPr>
              <w:tabs>
                <w:tab w:val="left" w:pos="0"/>
              </w:tabs>
              <w:overflowPunct w:val="0"/>
              <w:autoSpaceDE w:val="0"/>
              <w:autoSpaceDN w:val="0"/>
              <w:adjustRightInd w:val="0"/>
              <w:jc w:val="both"/>
              <w:rPr>
                <w:rFonts w:ascii="Arial" w:hAnsi="Arial" w:cs="Arial"/>
                <w:b/>
              </w:rPr>
            </w:pPr>
          </w:p>
          <w:p w14:paraId="003D0B53" w14:textId="15F4CF59" w:rsidR="00983463" w:rsidRDefault="00396DC5" w:rsidP="002F045A">
            <w:pPr>
              <w:tabs>
                <w:tab w:val="left" w:pos="0"/>
              </w:tabs>
              <w:overflowPunct w:val="0"/>
              <w:autoSpaceDE w:val="0"/>
              <w:autoSpaceDN w:val="0"/>
              <w:adjustRightInd w:val="0"/>
              <w:jc w:val="both"/>
              <w:rPr>
                <w:rFonts w:ascii="Arial" w:hAnsi="Arial" w:cs="Arial"/>
              </w:rPr>
            </w:pPr>
            <w:r w:rsidRPr="00396DC5">
              <w:rPr>
                <w:rFonts w:ascii="Arial" w:hAnsi="Arial" w:cs="Arial"/>
              </w:rPr>
              <w:t xml:space="preserve">Please see the answer to Question </w:t>
            </w:r>
            <w:r>
              <w:rPr>
                <w:rFonts w:ascii="Arial" w:hAnsi="Arial" w:cs="Arial"/>
              </w:rPr>
              <w:t xml:space="preserve">#22.    </w:t>
            </w:r>
          </w:p>
          <w:p w14:paraId="2815CEB2" w14:textId="4585A7D0" w:rsidR="00B02D6D" w:rsidRPr="00995606" w:rsidRDefault="00B02D6D" w:rsidP="002F045A">
            <w:pPr>
              <w:tabs>
                <w:tab w:val="left" w:pos="0"/>
              </w:tabs>
              <w:overflowPunct w:val="0"/>
              <w:autoSpaceDE w:val="0"/>
              <w:autoSpaceDN w:val="0"/>
              <w:adjustRightInd w:val="0"/>
              <w:jc w:val="both"/>
              <w:rPr>
                <w:rFonts w:ascii="Arial" w:hAnsi="Arial" w:cs="Arial"/>
                <w:b/>
              </w:rPr>
            </w:pPr>
          </w:p>
        </w:tc>
      </w:tr>
      <w:tr w:rsidR="00995606" w14:paraId="5FED496C" w14:textId="77777777" w:rsidTr="001474E5">
        <w:tc>
          <w:tcPr>
            <w:tcW w:w="877" w:type="dxa"/>
            <w:tcBorders>
              <w:top w:val="single" w:sz="4" w:space="0" w:color="auto"/>
              <w:left w:val="single" w:sz="4" w:space="0" w:color="auto"/>
              <w:bottom w:val="single" w:sz="4" w:space="0" w:color="auto"/>
              <w:right w:val="single" w:sz="4" w:space="0" w:color="auto"/>
            </w:tcBorders>
          </w:tcPr>
          <w:p w14:paraId="29504F59" w14:textId="6C607182"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0900C714" w14:textId="37114F3D" w:rsidR="00995606" w:rsidRDefault="0099560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043F5A80" w14:textId="77777777" w:rsidR="002F045A" w:rsidRDefault="00995606" w:rsidP="00995606">
            <w:pPr>
              <w:tabs>
                <w:tab w:val="left" w:pos="0"/>
              </w:tabs>
              <w:overflowPunct w:val="0"/>
              <w:autoSpaceDE w:val="0"/>
              <w:autoSpaceDN w:val="0"/>
              <w:adjustRightInd w:val="0"/>
              <w:jc w:val="both"/>
              <w:rPr>
                <w:rFonts w:ascii="Arial" w:hAnsi="Arial" w:cs="Arial"/>
                <w:b/>
              </w:rPr>
            </w:pPr>
            <w:r w:rsidRPr="002F045A">
              <w:rPr>
                <w:rFonts w:ascii="Arial" w:hAnsi="Arial" w:cs="Arial"/>
                <w:b/>
              </w:rPr>
              <w:t>What is the overall historical liquidation rate/recovery rate achieved by the incumbent?</w:t>
            </w:r>
            <w:r w:rsidR="002D0A2C">
              <w:rPr>
                <w:rFonts w:ascii="Arial" w:hAnsi="Arial" w:cs="Arial"/>
                <w:b/>
              </w:rPr>
              <w:t xml:space="preserve"> </w:t>
            </w:r>
          </w:p>
          <w:p w14:paraId="4E2128FB" w14:textId="77777777" w:rsidR="002F045A" w:rsidRDefault="002F045A" w:rsidP="00995606">
            <w:pPr>
              <w:tabs>
                <w:tab w:val="left" w:pos="0"/>
              </w:tabs>
              <w:overflowPunct w:val="0"/>
              <w:autoSpaceDE w:val="0"/>
              <w:autoSpaceDN w:val="0"/>
              <w:adjustRightInd w:val="0"/>
              <w:jc w:val="both"/>
              <w:rPr>
                <w:rFonts w:ascii="Arial" w:hAnsi="Arial" w:cs="Arial"/>
                <w:b/>
              </w:rPr>
            </w:pPr>
          </w:p>
          <w:p w14:paraId="1E2056D3" w14:textId="1772174C" w:rsidR="00995606" w:rsidRDefault="001511B8" w:rsidP="00995606">
            <w:pPr>
              <w:tabs>
                <w:tab w:val="left" w:pos="0"/>
              </w:tabs>
              <w:overflowPunct w:val="0"/>
              <w:autoSpaceDE w:val="0"/>
              <w:autoSpaceDN w:val="0"/>
              <w:adjustRightInd w:val="0"/>
              <w:jc w:val="both"/>
              <w:rPr>
                <w:rFonts w:ascii="Arial" w:hAnsi="Arial" w:cs="Arial"/>
              </w:rPr>
            </w:pPr>
            <w:r>
              <w:rPr>
                <w:rFonts w:ascii="Arial" w:hAnsi="Arial" w:cs="Arial"/>
              </w:rPr>
              <w:t>DORES</w:t>
            </w:r>
            <w:r w:rsidR="002D0A2C" w:rsidRPr="002F045A">
              <w:rPr>
                <w:rFonts w:ascii="Arial" w:hAnsi="Arial" w:cs="Arial"/>
              </w:rPr>
              <w:t xml:space="preserve"> declines to </w:t>
            </w:r>
            <w:r>
              <w:rPr>
                <w:rFonts w:ascii="Arial" w:hAnsi="Arial" w:cs="Arial"/>
              </w:rPr>
              <w:t>provide this information as part of the question and answer period for this Bid Solicitation.</w:t>
            </w:r>
          </w:p>
          <w:p w14:paraId="7DE1F126" w14:textId="13ADBB77" w:rsidR="00B02D6D" w:rsidRPr="002F045A" w:rsidRDefault="00B02D6D" w:rsidP="00995606">
            <w:pPr>
              <w:tabs>
                <w:tab w:val="left" w:pos="0"/>
              </w:tabs>
              <w:overflowPunct w:val="0"/>
              <w:autoSpaceDE w:val="0"/>
              <w:autoSpaceDN w:val="0"/>
              <w:adjustRightInd w:val="0"/>
              <w:jc w:val="both"/>
              <w:rPr>
                <w:rFonts w:ascii="Arial" w:hAnsi="Arial" w:cs="Arial"/>
              </w:rPr>
            </w:pPr>
          </w:p>
        </w:tc>
      </w:tr>
      <w:tr w:rsidR="00995606" w14:paraId="3AC787C9" w14:textId="77777777" w:rsidTr="001474E5">
        <w:tc>
          <w:tcPr>
            <w:tcW w:w="877" w:type="dxa"/>
            <w:tcBorders>
              <w:top w:val="single" w:sz="4" w:space="0" w:color="auto"/>
              <w:left w:val="single" w:sz="4" w:space="0" w:color="auto"/>
              <w:bottom w:val="single" w:sz="4" w:space="0" w:color="auto"/>
              <w:right w:val="single" w:sz="4" w:space="0" w:color="auto"/>
            </w:tcBorders>
          </w:tcPr>
          <w:p w14:paraId="51457B4A" w14:textId="4B4B37BD"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7197A411" w14:textId="646B4CD5" w:rsidR="00995606" w:rsidRDefault="0099560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17E5AEC2" w14:textId="77777777" w:rsidR="002F045A" w:rsidRDefault="00995606" w:rsidP="00995606">
            <w:pPr>
              <w:tabs>
                <w:tab w:val="left" w:pos="0"/>
              </w:tabs>
              <w:overflowPunct w:val="0"/>
              <w:autoSpaceDE w:val="0"/>
              <w:autoSpaceDN w:val="0"/>
              <w:adjustRightInd w:val="0"/>
              <w:jc w:val="both"/>
              <w:rPr>
                <w:rFonts w:ascii="Arial" w:hAnsi="Arial" w:cs="Arial"/>
                <w:b/>
              </w:rPr>
            </w:pPr>
            <w:r w:rsidRPr="002F045A">
              <w:rPr>
                <w:rFonts w:ascii="Arial" w:hAnsi="Arial" w:cs="Arial"/>
                <w:b/>
              </w:rPr>
              <w:t>What is the total dollar value of accounts available for placement now by category, including any backlog?</w:t>
            </w:r>
            <w:r w:rsidR="002D0A2C">
              <w:rPr>
                <w:rFonts w:ascii="Arial" w:hAnsi="Arial" w:cs="Arial"/>
                <w:b/>
              </w:rPr>
              <w:t xml:space="preserve"> </w:t>
            </w:r>
          </w:p>
          <w:p w14:paraId="4EDA1CC9" w14:textId="77777777" w:rsidR="002F045A" w:rsidRDefault="002F045A" w:rsidP="00995606">
            <w:pPr>
              <w:tabs>
                <w:tab w:val="left" w:pos="0"/>
              </w:tabs>
              <w:overflowPunct w:val="0"/>
              <w:autoSpaceDE w:val="0"/>
              <w:autoSpaceDN w:val="0"/>
              <w:adjustRightInd w:val="0"/>
              <w:jc w:val="both"/>
              <w:rPr>
                <w:rFonts w:ascii="Arial" w:hAnsi="Arial" w:cs="Arial"/>
                <w:b/>
              </w:rPr>
            </w:pPr>
          </w:p>
          <w:p w14:paraId="5F8D57EC" w14:textId="1FB17D84" w:rsidR="00995606" w:rsidRDefault="002D0A2C" w:rsidP="00995606">
            <w:pPr>
              <w:tabs>
                <w:tab w:val="left" w:pos="0"/>
              </w:tabs>
              <w:overflowPunct w:val="0"/>
              <w:autoSpaceDE w:val="0"/>
              <w:autoSpaceDN w:val="0"/>
              <w:adjustRightInd w:val="0"/>
              <w:jc w:val="both"/>
              <w:rPr>
                <w:rFonts w:ascii="Arial" w:hAnsi="Arial" w:cs="Arial"/>
              </w:rPr>
            </w:pPr>
            <w:r w:rsidRPr="002F045A">
              <w:rPr>
                <w:rFonts w:ascii="Arial" w:hAnsi="Arial" w:cs="Arial"/>
              </w:rPr>
              <w:t>An estimate of debt amounts eligible for collection is included in</w:t>
            </w:r>
            <w:r w:rsidR="00B02D6D">
              <w:rPr>
                <w:rFonts w:ascii="Arial" w:hAnsi="Arial" w:cs="Arial"/>
              </w:rPr>
              <w:t xml:space="preserve"> </w:t>
            </w:r>
            <w:r w:rsidR="006B3D50">
              <w:rPr>
                <w:rFonts w:ascii="Arial" w:hAnsi="Arial" w:cs="Arial"/>
              </w:rPr>
              <w:t xml:space="preserve">attachment </w:t>
            </w:r>
            <w:r w:rsidR="00B02D6D">
              <w:rPr>
                <w:rFonts w:ascii="Arial" w:hAnsi="Arial" w:cs="Arial"/>
              </w:rPr>
              <w:t>“</w:t>
            </w:r>
            <w:r w:rsidR="00296400">
              <w:rPr>
                <w:rFonts w:ascii="Arial" w:hAnsi="Arial" w:cs="Arial"/>
              </w:rPr>
              <w:t xml:space="preserve">T2769 </w:t>
            </w:r>
            <w:r w:rsidRPr="002F045A">
              <w:rPr>
                <w:rFonts w:ascii="Arial" w:hAnsi="Arial" w:cs="Arial"/>
              </w:rPr>
              <w:t>Attachment C</w:t>
            </w:r>
            <w:r w:rsidR="00296400">
              <w:rPr>
                <w:rFonts w:ascii="Arial" w:hAnsi="Arial" w:cs="Arial"/>
              </w:rPr>
              <w:t xml:space="preserve"> Accounts Receivable by Program</w:t>
            </w:r>
            <w:r w:rsidR="00B02D6D">
              <w:rPr>
                <w:rFonts w:ascii="Arial" w:hAnsi="Arial" w:cs="Arial"/>
              </w:rPr>
              <w:t xml:space="preserve"> 3.28.25” which can </w:t>
            </w:r>
            <w:r w:rsidR="00404E81">
              <w:rPr>
                <w:rFonts w:ascii="Arial" w:hAnsi="Arial" w:cs="Arial"/>
              </w:rPr>
              <w:t>be found</w:t>
            </w:r>
            <w:r w:rsidR="00B02D6D">
              <w:rPr>
                <w:rFonts w:ascii="Arial" w:hAnsi="Arial" w:cs="Arial"/>
              </w:rPr>
              <w:t xml:space="preserve"> on the Attachment Tab under this Bid Solicitation on NJSTART</w:t>
            </w:r>
            <w:r w:rsidRPr="002F045A">
              <w:rPr>
                <w:rFonts w:ascii="Arial" w:hAnsi="Arial" w:cs="Arial"/>
              </w:rPr>
              <w:t>.</w:t>
            </w:r>
            <w:r w:rsidR="00971426">
              <w:rPr>
                <w:rFonts w:ascii="Arial" w:hAnsi="Arial" w:cs="Arial"/>
              </w:rPr>
              <w:t xml:space="preserve"> Please note that </w:t>
            </w:r>
            <w:r w:rsidR="00971426" w:rsidRPr="00971426">
              <w:rPr>
                <w:rFonts w:ascii="Arial" w:hAnsi="Arial" w:cs="Arial"/>
              </w:rPr>
              <w:t>the volume and value of accounts fluctuates over time so these numbers reflect projections only, and therefore, are not guaranteed.</w:t>
            </w:r>
          </w:p>
          <w:p w14:paraId="1DED7EFF" w14:textId="77777777" w:rsidR="003B74ED" w:rsidRDefault="003B74ED" w:rsidP="00995606">
            <w:pPr>
              <w:tabs>
                <w:tab w:val="left" w:pos="0"/>
              </w:tabs>
              <w:overflowPunct w:val="0"/>
              <w:autoSpaceDE w:val="0"/>
              <w:autoSpaceDN w:val="0"/>
              <w:adjustRightInd w:val="0"/>
              <w:jc w:val="both"/>
              <w:rPr>
                <w:rFonts w:ascii="Arial" w:hAnsi="Arial" w:cs="Arial"/>
              </w:rPr>
            </w:pPr>
          </w:p>
          <w:p w14:paraId="3EEE3E46" w14:textId="77777777" w:rsidR="003B74ED" w:rsidRPr="00B55006" w:rsidRDefault="003B74ED" w:rsidP="003B74ED">
            <w:pPr>
              <w:tabs>
                <w:tab w:val="left" w:pos="0"/>
              </w:tabs>
              <w:overflowPunct w:val="0"/>
              <w:autoSpaceDE w:val="0"/>
              <w:autoSpaceDN w:val="0"/>
              <w:adjustRightInd w:val="0"/>
              <w:ind w:hanging="28"/>
              <w:jc w:val="both"/>
              <w:rPr>
                <w:rFonts w:ascii="Arial" w:hAnsi="Arial" w:cs="Arial"/>
              </w:rPr>
            </w:pPr>
            <w:r w:rsidRPr="00B55006">
              <w:rPr>
                <w:rFonts w:ascii="Arial" w:hAnsi="Arial" w:cs="Arial"/>
              </w:rPr>
              <w:t>Unless specified otherwise, the data provided as part of this Bid Amendment is</w:t>
            </w:r>
            <w:r>
              <w:rPr>
                <w:rFonts w:ascii="Arial" w:hAnsi="Arial" w:cs="Arial"/>
              </w:rPr>
              <w:t xml:space="preserve"> </w:t>
            </w:r>
            <w:r w:rsidRPr="00B55006">
              <w:rPr>
                <w:rFonts w:ascii="Arial" w:hAnsi="Arial" w:cs="Arial"/>
              </w:rPr>
              <w:t xml:space="preserve">meant to be informational in nature, and the State makes no representations or guarantee as to such data during any contract term, including any extension(s) thereof.  </w:t>
            </w:r>
          </w:p>
          <w:p w14:paraId="617E0660" w14:textId="600FA03D" w:rsidR="003B74ED" w:rsidRPr="002F045A" w:rsidRDefault="003B74ED" w:rsidP="00995606">
            <w:pPr>
              <w:tabs>
                <w:tab w:val="left" w:pos="0"/>
              </w:tabs>
              <w:overflowPunct w:val="0"/>
              <w:autoSpaceDE w:val="0"/>
              <w:autoSpaceDN w:val="0"/>
              <w:adjustRightInd w:val="0"/>
              <w:jc w:val="both"/>
              <w:rPr>
                <w:rFonts w:ascii="Arial" w:hAnsi="Arial" w:cs="Arial"/>
              </w:rPr>
            </w:pPr>
          </w:p>
        </w:tc>
      </w:tr>
      <w:tr w:rsidR="00995606" w14:paraId="0911BF9A" w14:textId="77777777" w:rsidTr="001474E5">
        <w:tc>
          <w:tcPr>
            <w:tcW w:w="877" w:type="dxa"/>
            <w:tcBorders>
              <w:top w:val="single" w:sz="4" w:space="0" w:color="auto"/>
              <w:left w:val="single" w:sz="4" w:space="0" w:color="auto"/>
              <w:bottom w:val="single" w:sz="4" w:space="0" w:color="auto"/>
              <w:right w:val="single" w:sz="4" w:space="0" w:color="auto"/>
            </w:tcBorders>
          </w:tcPr>
          <w:p w14:paraId="6E06DEF4" w14:textId="4F91A6B6"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18A42024" w14:textId="4F31CA14" w:rsidR="00995606" w:rsidRDefault="0099560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552B84F1" w14:textId="77777777" w:rsidR="002F045A" w:rsidRDefault="00995606" w:rsidP="00F50078">
            <w:pPr>
              <w:tabs>
                <w:tab w:val="left" w:pos="0"/>
              </w:tabs>
              <w:overflowPunct w:val="0"/>
              <w:autoSpaceDE w:val="0"/>
              <w:autoSpaceDN w:val="0"/>
              <w:adjustRightInd w:val="0"/>
              <w:jc w:val="both"/>
              <w:rPr>
                <w:rFonts w:ascii="Arial" w:hAnsi="Arial" w:cs="Arial"/>
                <w:b/>
              </w:rPr>
            </w:pPr>
            <w:r w:rsidRPr="002F045A">
              <w:rPr>
                <w:rFonts w:ascii="Arial" w:hAnsi="Arial" w:cs="Arial"/>
                <w:b/>
              </w:rPr>
              <w:t>What collection attempts, if any, do you make prior to placement with a collection agency?</w:t>
            </w:r>
            <w:r w:rsidR="002D0A2C">
              <w:rPr>
                <w:rFonts w:ascii="Arial" w:hAnsi="Arial" w:cs="Arial"/>
                <w:b/>
              </w:rPr>
              <w:t xml:space="preserve"> </w:t>
            </w:r>
          </w:p>
          <w:p w14:paraId="236759B5" w14:textId="77777777" w:rsidR="002F045A" w:rsidRDefault="002F045A" w:rsidP="00F50078">
            <w:pPr>
              <w:tabs>
                <w:tab w:val="left" w:pos="0"/>
              </w:tabs>
              <w:overflowPunct w:val="0"/>
              <w:autoSpaceDE w:val="0"/>
              <w:autoSpaceDN w:val="0"/>
              <w:adjustRightInd w:val="0"/>
              <w:jc w:val="both"/>
              <w:rPr>
                <w:rFonts w:ascii="Arial" w:hAnsi="Arial" w:cs="Arial"/>
                <w:b/>
              </w:rPr>
            </w:pPr>
          </w:p>
          <w:p w14:paraId="2337207C" w14:textId="7728F729" w:rsidR="00995606" w:rsidRDefault="00F50078" w:rsidP="00F50078">
            <w:pPr>
              <w:tabs>
                <w:tab w:val="left" w:pos="0"/>
              </w:tabs>
              <w:overflowPunct w:val="0"/>
              <w:autoSpaceDE w:val="0"/>
              <w:autoSpaceDN w:val="0"/>
              <w:adjustRightInd w:val="0"/>
              <w:jc w:val="both"/>
              <w:rPr>
                <w:rFonts w:ascii="Arial" w:hAnsi="Arial" w:cs="Arial"/>
              </w:rPr>
            </w:pPr>
            <w:r w:rsidRPr="002F045A">
              <w:rPr>
                <w:rFonts w:ascii="Arial" w:hAnsi="Arial" w:cs="Arial"/>
              </w:rPr>
              <w:t>T</w:t>
            </w:r>
            <w:r w:rsidR="002D0A2C" w:rsidRPr="002F045A">
              <w:rPr>
                <w:rFonts w:ascii="Arial" w:hAnsi="Arial" w:cs="Arial"/>
              </w:rPr>
              <w:t xml:space="preserve">he State </w:t>
            </w:r>
            <w:r w:rsidRPr="002F045A">
              <w:rPr>
                <w:rFonts w:ascii="Arial" w:hAnsi="Arial" w:cs="Arial"/>
              </w:rPr>
              <w:t xml:space="preserve">will notice and attempt to collect on agency debts for </w:t>
            </w:r>
            <w:r w:rsidR="002D0A2C" w:rsidRPr="002F045A">
              <w:rPr>
                <w:rFonts w:ascii="Arial" w:hAnsi="Arial" w:cs="Arial"/>
              </w:rPr>
              <w:t xml:space="preserve">90 days </w:t>
            </w:r>
            <w:r w:rsidRPr="002F045A">
              <w:rPr>
                <w:rFonts w:ascii="Arial" w:hAnsi="Arial" w:cs="Arial"/>
              </w:rPr>
              <w:t>prior to submission to our collection unit.</w:t>
            </w:r>
          </w:p>
          <w:p w14:paraId="6B71D553" w14:textId="2704BF06" w:rsidR="00B02D6D" w:rsidRPr="002F045A" w:rsidRDefault="00B02D6D" w:rsidP="00F50078">
            <w:pPr>
              <w:tabs>
                <w:tab w:val="left" w:pos="0"/>
              </w:tabs>
              <w:overflowPunct w:val="0"/>
              <w:autoSpaceDE w:val="0"/>
              <w:autoSpaceDN w:val="0"/>
              <w:adjustRightInd w:val="0"/>
              <w:jc w:val="both"/>
              <w:rPr>
                <w:rFonts w:ascii="Arial" w:hAnsi="Arial" w:cs="Arial"/>
              </w:rPr>
            </w:pPr>
          </w:p>
        </w:tc>
      </w:tr>
      <w:tr w:rsidR="00995606" w14:paraId="5156B619" w14:textId="77777777" w:rsidTr="001474E5">
        <w:tc>
          <w:tcPr>
            <w:tcW w:w="877" w:type="dxa"/>
            <w:tcBorders>
              <w:top w:val="single" w:sz="4" w:space="0" w:color="auto"/>
              <w:left w:val="single" w:sz="4" w:space="0" w:color="auto"/>
              <w:bottom w:val="single" w:sz="4" w:space="0" w:color="auto"/>
              <w:right w:val="single" w:sz="4" w:space="0" w:color="auto"/>
            </w:tcBorders>
          </w:tcPr>
          <w:p w14:paraId="6B8A4E55" w14:textId="1ED85F4F"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33EBFF4D" w14:textId="6D7CEF78" w:rsidR="00995606" w:rsidRDefault="0099560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53126A02" w14:textId="1A4B77B5" w:rsidR="00983463" w:rsidRDefault="00995606" w:rsidP="00995606">
            <w:pPr>
              <w:tabs>
                <w:tab w:val="left" w:pos="0"/>
              </w:tabs>
              <w:overflowPunct w:val="0"/>
              <w:autoSpaceDE w:val="0"/>
              <w:autoSpaceDN w:val="0"/>
              <w:adjustRightInd w:val="0"/>
              <w:jc w:val="both"/>
              <w:rPr>
                <w:rFonts w:ascii="Arial" w:hAnsi="Arial" w:cs="Arial"/>
                <w:b/>
              </w:rPr>
            </w:pPr>
            <w:r w:rsidRPr="00983463">
              <w:rPr>
                <w:rFonts w:ascii="Arial" w:hAnsi="Arial" w:cs="Arial"/>
                <w:b/>
              </w:rPr>
              <w:t>What results, metrics, and/or processes are you seeking to improve or enhance under this contract?</w:t>
            </w:r>
            <w:r w:rsidR="00983463">
              <w:rPr>
                <w:rFonts w:ascii="Arial" w:hAnsi="Arial" w:cs="Arial"/>
                <w:b/>
              </w:rPr>
              <w:t xml:space="preserve"> </w:t>
            </w:r>
          </w:p>
          <w:p w14:paraId="5C3C1845" w14:textId="77777777" w:rsidR="00983463" w:rsidRDefault="00983463" w:rsidP="00995606">
            <w:pPr>
              <w:tabs>
                <w:tab w:val="left" w:pos="0"/>
              </w:tabs>
              <w:overflowPunct w:val="0"/>
              <w:autoSpaceDE w:val="0"/>
              <w:autoSpaceDN w:val="0"/>
              <w:adjustRightInd w:val="0"/>
              <w:jc w:val="both"/>
              <w:rPr>
                <w:rFonts w:ascii="Arial" w:hAnsi="Arial" w:cs="Arial"/>
                <w:b/>
              </w:rPr>
            </w:pPr>
          </w:p>
          <w:p w14:paraId="3E5768C3" w14:textId="799ECCCD" w:rsidR="00995606" w:rsidRDefault="00DD5D4D" w:rsidP="00DC27FF">
            <w:pPr>
              <w:tabs>
                <w:tab w:val="left" w:pos="0"/>
              </w:tabs>
              <w:overflowPunct w:val="0"/>
              <w:autoSpaceDE w:val="0"/>
              <w:autoSpaceDN w:val="0"/>
              <w:adjustRightInd w:val="0"/>
              <w:jc w:val="both"/>
              <w:rPr>
                <w:rFonts w:ascii="Arial" w:hAnsi="Arial" w:cs="Arial"/>
              </w:rPr>
            </w:pPr>
            <w:r>
              <w:rPr>
                <w:rFonts w:ascii="Arial" w:hAnsi="Arial" w:cs="Arial"/>
              </w:rPr>
              <w:t>The Bidder should r</w:t>
            </w:r>
            <w:r w:rsidR="00983463" w:rsidRPr="00983463">
              <w:rPr>
                <w:rFonts w:ascii="Arial" w:hAnsi="Arial" w:cs="Arial"/>
              </w:rPr>
              <w:t>efer to</w:t>
            </w:r>
            <w:r>
              <w:rPr>
                <w:rFonts w:ascii="Arial" w:hAnsi="Arial" w:cs="Arial"/>
              </w:rPr>
              <w:t xml:space="preserve"> th</w:t>
            </w:r>
            <w:r w:rsidR="00B02D6D">
              <w:rPr>
                <w:rFonts w:ascii="Arial" w:hAnsi="Arial" w:cs="Arial"/>
              </w:rPr>
              <w:t>is</w:t>
            </w:r>
            <w:r w:rsidR="00983463" w:rsidRPr="00983463">
              <w:rPr>
                <w:rFonts w:ascii="Arial" w:hAnsi="Arial" w:cs="Arial"/>
              </w:rPr>
              <w:t xml:space="preserve"> Bid Solicitation for all requirements.</w:t>
            </w:r>
          </w:p>
          <w:p w14:paraId="7FAE0084" w14:textId="7F4F3A3A" w:rsidR="00B02D6D" w:rsidRPr="00983463" w:rsidRDefault="00B02D6D" w:rsidP="00DC27FF">
            <w:pPr>
              <w:tabs>
                <w:tab w:val="left" w:pos="0"/>
              </w:tabs>
              <w:overflowPunct w:val="0"/>
              <w:autoSpaceDE w:val="0"/>
              <w:autoSpaceDN w:val="0"/>
              <w:adjustRightInd w:val="0"/>
              <w:jc w:val="both"/>
              <w:rPr>
                <w:rFonts w:ascii="Arial" w:hAnsi="Arial" w:cs="Arial"/>
              </w:rPr>
            </w:pPr>
          </w:p>
        </w:tc>
      </w:tr>
      <w:tr w:rsidR="00995606" w14:paraId="43C71664" w14:textId="77777777" w:rsidTr="001474E5">
        <w:tc>
          <w:tcPr>
            <w:tcW w:w="877" w:type="dxa"/>
            <w:tcBorders>
              <w:top w:val="single" w:sz="4" w:space="0" w:color="auto"/>
              <w:left w:val="single" w:sz="4" w:space="0" w:color="auto"/>
              <w:bottom w:val="single" w:sz="4" w:space="0" w:color="auto"/>
              <w:right w:val="single" w:sz="4" w:space="0" w:color="auto"/>
            </w:tcBorders>
          </w:tcPr>
          <w:p w14:paraId="490B8093" w14:textId="42F8C617"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595071CD" w14:textId="5CC258DF" w:rsidR="00995606" w:rsidRPr="00B02D6D" w:rsidRDefault="00995606" w:rsidP="00995606">
            <w:pPr>
              <w:tabs>
                <w:tab w:val="left" w:pos="0"/>
              </w:tabs>
              <w:overflowPunct w:val="0"/>
              <w:autoSpaceDE w:val="0"/>
              <w:autoSpaceDN w:val="0"/>
              <w:adjustRightInd w:val="0"/>
              <w:jc w:val="center"/>
              <w:rPr>
                <w:rFonts w:ascii="Arial" w:hAnsi="Arial" w:cs="Arial"/>
              </w:rPr>
            </w:pPr>
            <w:r w:rsidRPr="00B02D6D">
              <w:rPr>
                <w:rFonts w:ascii="Arial" w:hAnsi="Arial" w:cs="Arial"/>
              </w:rPr>
              <w:t>Bid Solicitation Section 1.2 Background</w:t>
            </w:r>
          </w:p>
        </w:tc>
        <w:tc>
          <w:tcPr>
            <w:tcW w:w="7200" w:type="dxa"/>
            <w:tcBorders>
              <w:top w:val="single" w:sz="4" w:space="0" w:color="auto"/>
              <w:left w:val="single" w:sz="4" w:space="0" w:color="auto"/>
              <w:bottom w:val="single" w:sz="4" w:space="0" w:color="auto"/>
              <w:right w:val="single" w:sz="4" w:space="0" w:color="auto"/>
            </w:tcBorders>
          </w:tcPr>
          <w:p w14:paraId="7E59D4FC" w14:textId="77777777" w:rsidR="002F045A" w:rsidRPr="00B02D6D" w:rsidRDefault="00995606" w:rsidP="00995606">
            <w:pPr>
              <w:tabs>
                <w:tab w:val="left" w:pos="0"/>
              </w:tabs>
              <w:overflowPunct w:val="0"/>
              <w:autoSpaceDE w:val="0"/>
              <w:autoSpaceDN w:val="0"/>
              <w:adjustRightInd w:val="0"/>
              <w:jc w:val="both"/>
              <w:rPr>
                <w:rFonts w:ascii="Arial" w:hAnsi="Arial" w:cs="Arial"/>
                <w:b/>
              </w:rPr>
            </w:pPr>
            <w:r w:rsidRPr="00B02D6D">
              <w:rPr>
                <w:rFonts w:ascii="Arial" w:hAnsi="Arial" w:cs="Arial"/>
                <w:b/>
              </w:rPr>
              <w:t>What has been the volume of cases litigated under current contract?</w:t>
            </w:r>
            <w:r w:rsidR="00002674" w:rsidRPr="00B02D6D">
              <w:rPr>
                <w:rFonts w:ascii="Arial" w:hAnsi="Arial" w:cs="Arial"/>
                <w:b/>
              </w:rPr>
              <w:t xml:space="preserve"> </w:t>
            </w:r>
          </w:p>
          <w:p w14:paraId="43B7A0C2" w14:textId="77777777" w:rsidR="002F045A" w:rsidRPr="00B02D6D" w:rsidRDefault="002F045A" w:rsidP="00995606">
            <w:pPr>
              <w:tabs>
                <w:tab w:val="left" w:pos="0"/>
              </w:tabs>
              <w:overflowPunct w:val="0"/>
              <w:autoSpaceDE w:val="0"/>
              <w:autoSpaceDN w:val="0"/>
              <w:adjustRightInd w:val="0"/>
              <w:jc w:val="both"/>
              <w:rPr>
                <w:rFonts w:ascii="Arial" w:hAnsi="Arial" w:cs="Arial"/>
                <w:b/>
              </w:rPr>
            </w:pPr>
          </w:p>
          <w:p w14:paraId="3996D806" w14:textId="2E4C79D1" w:rsidR="00995606" w:rsidRPr="00B02D6D" w:rsidRDefault="00DD5D4D" w:rsidP="00DC27FF">
            <w:pPr>
              <w:tabs>
                <w:tab w:val="left" w:pos="0"/>
              </w:tabs>
              <w:overflowPunct w:val="0"/>
              <w:autoSpaceDE w:val="0"/>
              <w:autoSpaceDN w:val="0"/>
              <w:adjustRightInd w:val="0"/>
              <w:jc w:val="both"/>
              <w:rPr>
                <w:rFonts w:ascii="Arial" w:hAnsi="Arial" w:cs="Arial"/>
              </w:rPr>
            </w:pPr>
            <w:r w:rsidRPr="00B02D6D">
              <w:rPr>
                <w:rFonts w:ascii="Arial" w:hAnsi="Arial" w:cs="Arial"/>
              </w:rPr>
              <w:t xml:space="preserve">Litigation </w:t>
            </w:r>
            <w:r w:rsidR="00002674" w:rsidRPr="00B02D6D">
              <w:rPr>
                <w:rFonts w:ascii="Arial" w:hAnsi="Arial" w:cs="Arial"/>
              </w:rPr>
              <w:t xml:space="preserve">is a rare </w:t>
            </w:r>
            <w:r w:rsidR="00BC6FE3" w:rsidRPr="00B02D6D">
              <w:rPr>
                <w:rFonts w:ascii="Arial" w:hAnsi="Arial" w:cs="Arial"/>
              </w:rPr>
              <w:t>occurrence</w:t>
            </w:r>
            <w:r w:rsidR="00002674" w:rsidRPr="00B02D6D">
              <w:rPr>
                <w:rFonts w:ascii="Arial" w:hAnsi="Arial" w:cs="Arial"/>
              </w:rPr>
              <w:t xml:space="preserve"> </w:t>
            </w:r>
            <w:r w:rsidR="00B02D6D" w:rsidRPr="006B4320">
              <w:rPr>
                <w:rFonts w:ascii="Arial" w:hAnsi="Arial" w:cs="Arial"/>
                <w:color w:val="323130"/>
                <w:shd w:val="clear" w:color="auto" w:fill="FFFFFF"/>
              </w:rPr>
              <w:t>and has not been utilized under the existing contract</w:t>
            </w:r>
            <w:r w:rsidRPr="00B02D6D">
              <w:rPr>
                <w:rFonts w:ascii="Arial" w:hAnsi="Arial" w:cs="Arial"/>
              </w:rPr>
              <w:t xml:space="preserve">. </w:t>
            </w:r>
            <w:r w:rsidR="00B02D6D" w:rsidRPr="006B4320">
              <w:rPr>
                <w:rFonts w:ascii="Arial" w:hAnsi="Arial" w:cs="Arial"/>
                <w:color w:val="323130"/>
                <w:shd w:val="clear" w:color="auto" w:fill="FFFFFF"/>
              </w:rPr>
              <w:t>However, the current Bid Solicitation includes provisions for litigation to be employed in the future if the State finds it necessary.</w:t>
            </w:r>
          </w:p>
          <w:p w14:paraId="7E2A9C9C" w14:textId="33133E2F" w:rsidR="00B02D6D" w:rsidRPr="00B02D6D" w:rsidRDefault="00B02D6D" w:rsidP="00DC27FF">
            <w:pPr>
              <w:tabs>
                <w:tab w:val="left" w:pos="0"/>
              </w:tabs>
              <w:overflowPunct w:val="0"/>
              <w:autoSpaceDE w:val="0"/>
              <w:autoSpaceDN w:val="0"/>
              <w:adjustRightInd w:val="0"/>
              <w:jc w:val="both"/>
              <w:rPr>
                <w:rFonts w:ascii="Arial" w:hAnsi="Arial" w:cs="Arial"/>
              </w:rPr>
            </w:pPr>
          </w:p>
        </w:tc>
      </w:tr>
      <w:tr w:rsidR="00995606" w14:paraId="66ACD4AC" w14:textId="77777777" w:rsidTr="001474E5">
        <w:tc>
          <w:tcPr>
            <w:tcW w:w="877" w:type="dxa"/>
            <w:tcBorders>
              <w:top w:val="single" w:sz="4" w:space="0" w:color="auto"/>
              <w:left w:val="single" w:sz="4" w:space="0" w:color="auto"/>
              <w:bottom w:val="single" w:sz="4" w:space="0" w:color="auto"/>
              <w:right w:val="single" w:sz="4" w:space="0" w:color="auto"/>
            </w:tcBorders>
          </w:tcPr>
          <w:p w14:paraId="4E420EC7" w14:textId="3A843C96"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573DD490" w14:textId="1051E773" w:rsidR="00995606" w:rsidRDefault="0099560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3E56BC28" w14:textId="77777777" w:rsidR="002F045A" w:rsidRDefault="00995606" w:rsidP="00995606">
            <w:pPr>
              <w:tabs>
                <w:tab w:val="left" w:pos="0"/>
              </w:tabs>
              <w:overflowPunct w:val="0"/>
              <w:autoSpaceDE w:val="0"/>
              <w:autoSpaceDN w:val="0"/>
              <w:adjustRightInd w:val="0"/>
              <w:jc w:val="both"/>
              <w:rPr>
                <w:rFonts w:ascii="Arial" w:hAnsi="Arial" w:cs="Arial"/>
                <w:b/>
              </w:rPr>
            </w:pPr>
            <w:r w:rsidRPr="002F045A">
              <w:rPr>
                <w:rFonts w:ascii="Arial" w:hAnsi="Arial" w:cs="Arial"/>
                <w:b/>
              </w:rPr>
              <w:t>For the previous contract, can the State provide the amounts of contractor and soil payments (ideally split out) for the last 3 years of the contract? If those figures are not available, can the State indicate the highest Price Line item the previous vendor was attaining?</w:t>
            </w:r>
            <w:r w:rsidR="000C6B3E">
              <w:rPr>
                <w:rFonts w:ascii="Arial" w:hAnsi="Arial" w:cs="Arial"/>
                <w:b/>
              </w:rPr>
              <w:t xml:space="preserve"> </w:t>
            </w:r>
          </w:p>
          <w:p w14:paraId="28678528" w14:textId="77777777" w:rsidR="002F045A" w:rsidRPr="002F045A" w:rsidRDefault="002F045A" w:rsidP="00995606">
            <w:pPr>
              <w:tabs>
                <w:tab w:val="left" w:pos="0"/>
              </w:tabs>
              <w:overflowPunct w:val="0"/>
              <w:autoSpaceDE w:val="0"/>
              <w:autoSpaceDN w:val="0"/>
              <w:adjustRightInd w:val="0"/>
              <w:jc w:val="both"/>
              <w:rPr>
                <w:rFonts w:ascii="Arial" w:hAnsi="Arial" w:cs="Arial"/>
              </w:rPr>
            </w:pPr>
          </w:p>
          <w:p w14:paraId="7D84DE0C" w14:textId="46EA1DB1" w:rsidR="00995606" w:rsidRDefault="00DD5D4D" w:rsidP="00DC27FF">
            <w:pPr>
              <w:tabs>
                <w:tab w:val="left" w:pos="0"/>
              </w:tabs>
              <w:overflowPunct w:val="0"/>
              <w:autoSpaceDE w:val="0"/>
              <w:autoSpaceDN w:val="0"/>
              <w:adjustRightInd w:val="0"/>
              <w:jc w:val="both"/>
              <w:rPr>
                <w:rFonts w:ascii="Arial" w:hAnsi="Arial" w:cs="Arial"/>
              </w:rPr>
            </w:pPr>
            <w:r>
              <w:rPr>
                <w:rFonts w:ascii="Arial" w:hAnsi="Arial" w:cs="Arial"/>
              </w:rPr>
              <w:t>Please s</w:t>
            </w:r>
            <w:r w:rsidR="000C6B3E" w:rsidRPr="002F045A">
              <w:rPr>
                <w:rFonts w:ascii="Arial" w:hAnsi="Arial" w:cs="Arial"/>
              </w:rPr>
              <w:t>ee</w:t>
            </w:r>
            <w:r>
              <w:rPr>
                <w:rFonts w:ascii="Arial" w:hAnsi="Arial" w:cs="Arial"/>
              </w:rPr>
              <w:t xml:space="preserve"> the answer to </w:t>
            </w:r>
            <w:r w:rsidR="00B02D6D">
              <w:rPr>
                <w:rFonts w:ascii="Arial" w:hAnsi="Arial" w:cs="Arial"/>
              </w:rPr>
              <w:t>Q</w:t>
            </w:r>
            <w:r>
              <w:rPr>
                <w:rFonts w:ascii="Arial" w:hAnsi="Arial" w:cs="Arial"/>
              </w:rPr>
              <w:t>uestion</w:t>
            </w:r>
            <w:r w:rsidR="000C6B3E" w:rsidRPr="002F045A">
              <w:rPr>
                <w:rFonts w:ascii="Arial" w:hAnsi="Arial" w:cs="Arial"/>
              </w:rPr>
              <w:t xml:space="preserve"> #13</w:t>
            </w:r>
          </w:p>
          <w:p w14:paraId="7A108435" w14:textId="56BC2FB1" w:rsidR="00B02D6D" w:rsidRPr="00995606" w:rsidRDefault="00B02D6D" w:rsidP="00DC27FF">
            <w:pPr>
              <w:tabs>
                <w:tab w:val="left" w:pos="0"/>
              </w:tabs>
              <w:overflowPunct w:val="0"/>
              <w:autoSpaceDE w:val="0"/>
              <w:autoSpaceDN w:val="0"/>
              <w:adjustRightInd w:val="0"/>
              <w:jc w:val="both"/>
              <w:rPr>
                <w:rFonts w:ascii="Arial" w:hAnsi="Arial" w:cs="Arial"/>
                <w:b/>
              </w:rPr>
            </w:pPr>
          </w:p>
        </w:tc>
      </w:tr>
      <w:tr w:rsidR="00995606" w14:paraId="38EBFD05" w14:textId="77777777" w:rsidTr="001474E5">
        <w:tc>
          <w:tcPr>
            <w:tcW w:w="877" w:type="dxa"/>
            <w:tcBorders>
              <w:top w:val="single" w:sz="4" w:space="0" w:color="auto"/>
              <w:left w:val="single" w:sz="4" w:space="0" w:color="auto"/>
              <w:bottom w:val="single" w:sz="4" w:space="0" w:color="auto"/>
              <w:right w:val="single" w:sz="4" w:space="0" w:color="auto"/>
            </w:tcBorders>
          </w:tcPr>
          <w:p w14:paraId="5D178B41" w14:textId="6DA6F680" w:rsidR="00995606" w:rsidRDefault="00995606" w:rsidP="00995606">
            <w:pPr>
              <w:tabs>
                <w:tab w:val="left" w:pos="0"/>
                <w:tab w:val="left" w:pos="275"/>
                <w:tab w:val="center" w:pos="330"/>
              </w:tabs>
              <w:autoSpaceDN w:val="0"/>
              <w:jc w:val="center"/>
              <w:rPr>
                <w:rFonts w:ascii="Arial" w:hAnsi="Arial" w:cs="Arial"/>
              </w:rPr>
            </w:pPr>
            <w:r>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6B4628F5" w14:textId="1407EE79" w:rsidR="00995606" w:rsidRDefault="0099560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AF5BD7">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59EB1C62" w14:textId="77777777" w:rsidR="002F045A" w:rsidRDefault="00995606" w:rsidP="00D054E8">
            <w:pPr>
              <w:tabs>
                <w:tab w:val="left" w:pos="0"/>
              </w:tabs>
              <w:overflowPunct w:val="0"/>
              <w:autoSpaceDE w:val="0"/>
              <w:autoSpaceDN w:val="0"/>
              <w:adjustRightInd w:val="0"/>
              <w:jc w:val="both"/>
              <w:rPr>
                <w:rFonts w:ascii="Arial" w:hAnsi="Arial" w:cs="Arial"/>
                <w:b/>
              </w:rPr>
            </w:pPr>
            <w:r w:rsidRPr="002F045A">
              <w:rPr>
                <w:rFonts w:ascii="Arial" w:hAnsi="Arial" w:cs="Arial"/>
                <w:b/>
              </w:rPr>
              <w:t>Please confirm that DORES does not attempt any collection efforts between receiving the debt from the State agency and submitting to the selected vendor (aside from submitting to SOIL).</w:t>
            </w:r>
            <w:r w:rsidR="000C6B3E">
              <w:rPr>
                <w:rFonts w:ascii="Arial" w:hAnsi="Arial" w:cs="Arial"/>
                <w:b/>
              </w:rPr>
              <w:t xml:space="preserve"> </w:t>
            </w:r>
          </w:p>
          <w:p w14:paraId="53F8F571" w14:textId="77777777" w:rsidR="002F045A" w:rsidRDefault="002F045A" w:rsidP="00D054E8">
            <w:pPr>
              <w:tabs>
                <w:tab w:val="left" w:pos="0"/>
              </w:tabs>
              <w:overflowPunct w:val="0"/>
              <w:autoSpaceDE w:val="0"/>
              <w:autoSpaceDN w:val="0"/>
              <w:adjustRightInd w:val="0"/>
              <w:jc w:val="both"/>
              <w:rPr>
                <w:rFonts w:ascii="Arial" w:hAnsi="Arial" w:cs="Arial"/>
                <w:b/>
              </w:rPr>
            </w:pPr>
          </w:p>
          <w:p w14:paraId="670561F2" w14:textId="03656CAA" w:rsidR="003156E6" w:rsidRDefault="00D054E8" w:rsidP="00D054E8">
            <w:pPr>
              <w:tabs>
                <w:tab w:val="left" w:pos="0"/>
              </w:tabs>
              <w:overflowPunct w:val="0"/>
              <w:autoSpaceDE w:val="0"/>
              <w:autoSpaceDN w:val="0"/>
              <w:adjustRightInd w:val="0"/>
              <w:jc w:val="both"/>
              <w:rPr>
                <w:rFonts w:ascii="Arial" w:hAnsi="Arial" w:cs="Arial"/>
              </w:rPr>
            </w:pPr>
            <w:r w:rsidRPr="002F045A">
              <w:rPr>
                <w:rFonts w:ascii="Arial" w:hAnsi="Arial" w:cs="Arial"/>
              </w:rPr>
              <w:t>DORES takes the passive action of filing liens against individuals on certain debts after receiving the debt from the State agency.</w:t>
            </w:r>
          </w:p>
          <w:p w14:paraId="7D9E31DE" w14:textId="1781BB91" w:rsidR="00995606" w:rsidRPr="002F045A" w:rsidRDefault="00D054E8" w:rsidP="00D054E8">
            <w:pPr>
              <w:tabs>
                <w:tab w:val="left" w:pos="0"/>
              </w:tabs>
              <w:overflowPunct w:val="0"/>
              <w:autoSpaceDE w:val="0"/>
              <w:autoSpaceDN w:val="0"/>
              <w:adjustRightInd w:val="0"/>
              <w:jc w:val="both"/>
              <w:rPr>
                <w:rFonts w:ascii="Arial" w:hAnsi="Arial" w:cs="Arial"/>
              </w:rPr>
            </w:pPr>
            <w:r w:rsidRPr="002F045A">
              <w:rPr>
                <w:rFonts w:ascii="Arial" w:hAnsi="Arial" w:cs="Arial"/>
              </w:rPr>
              <w:t xml:space="preserve">  </w:t>
            </w:r>
          </w:p>
        </w:tc>
      </w:tr>
      <w:tr w:rsidR="00512F4B" w14:paraId="0DBC31A1" w14:textId="77777777" w:rsidTr="001474E5">
        <w:tc>
          <w:tcPr>
            <w:tcW w:w="877" w:type="dxa"/>
            <w:tcBorders>
              <w:top w:val="single" w:sz="4" w:space="0" w:color="auto"/>
              <w:left w:val="single" w:sz="4" w:space="0" w:color="auto"/>
              <w:bottom w:val="single" w:sz="4" w:space="0" w:color="auto"/>
              <w:right w:val="single" w:sz="4" w:space="0" w:color="auto"/>
            </w:tcBorders>
          </w:tcPr>
          <w:p w14:paraId="1916AD09" w14:textId="3F07E0EC" w:rsidR="00512F4B" w:rsidRDefault="00512F4B" w:rsidP="00995606">
            <w:pPr>
              <w:tabs>
                <w:tab w:val="left" w:pos="0"/>
                <w:tab w:val="left" w:pos="275"/>
                <w:tab w:val="center" w:pos="33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15F8F449" w14:textId="615A8243" w:rsidR="00512F4B" w:rsidRDefault="00512F4B"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512F4B">
              <w:rPr>
                <w:rFonts w:ascii="Arial" w:hAnsi="Arial" w:cs="Arial"/>
              </w:rPr>
              <w:t>1.3 Contract Amount</w:t>
            </w:r>
          </w:p>
        </w:tc>
        <w:tc>
          <w:tcPr>
            <w:tcW w:w="7200" w:type="dxa"/>
            <w:tcBorders>
              <w:top w:val="single" w:sz="4" w:space="0" w:color="auto"/>
              <w:left w:val="single" w:sz="4" w:space="0" w:color="auto"/>
              <w:bottom w:val="single" w:sz="4" w:space="0" w:color="auto"/>
              <w:right w:val="single" w:sz="4" w:space="0" w:color="auto"/>
            </w:tcBorders>
          </w:tcPr>
          <w:p w14:paraId="7B7E2F38" w14:textId="77777777" w:rsidR="00512F4B" w:rsidRDefault="00512F4B" w:rsidP="00995606">
            <w:pPr>
              <w:tabs>
                <w:tab w:val="left" w:pos="0"/>
              </w:tabs>
              <w:overflowPunct w:val="0"/>
              <w:autoSpaceDE w:val="0"/>
              <w:autoSpaceDN w:val="0"/>
              <w:adjustRightInd w:val="0"/>
              <w:jc w:val="both"/>
              <w:rPr>
                <w:rFonts w:ascii="Arial" w:hAnsi="Arial" w:cs="Arial"/>
                <w:b/>
              </w:rPr>
            </w:pPr>
            <w:r w:rsidRPr="00983463">
              <w:rPr>
                <w:rFonts w:ascii="Arial" w:hAnsi="Arial" w:cs="Arial"/>
                <w:b/>
              </w:rPr>
              <w:t>Does winning this contract guarantee business placement?</w:t>
            </w:r>
          </w:p>
          <w:p w14:paraId="586EAD8A" w14:textId="77777777" w:rsidR="00512F4B" w:rsidRDefault="00512F4B" w:rsidP="00995606">
            <w:pPr>
              <w:tabs>
                <w:tab w:val="left" w:pos="0"/>
              </w:tabs>
              <w:overflowPunct w:val="0"/>
              <w:autoSpaceDE w:val="0"/>
              <w:autoSpaceDN w:val="0"/>
              <w:adjustRightInd w:val="0"/>
              <w:jc w:val="both"/>
              <w:rPr>
                <w:rFonts w:ascii="Arial" w:hAnsi="Arial" w:cs="Arial"/>
                <w:b/>
              </w:rPr>
            </w:pPr>
          </w:p>
          <w:p w14:paraId="778C4109" w14:textId="77777777" w:rsidR="00512F4B" w:rsidRDefault="004D108C" w:rsidP="00995606">
            <w:pPr>
              <w:tabs>
                <w:tab w:val="left" w:pos="0"/>
              </w:tabs>
              <w:overflowPunct w:val="0"/>
              <w:autoSpaceDE w:val="0"/>
              <w:autoSpaceDN w:val="0"/>
              <w:adjustRightInd w:val="0"/>
              <w:jc w:val="both"/>
              <w:rPr>
                <w:rFonts w:ascii="Arial" w:hAnsi="Arial" w:cs="Arial"/>
              </w:rPr>
            </w:pPr>
            <w:r>
              <w:rPr>
                <w:rFonts w:ascii="Arial" w:hAnsi="Arial" w:cs="Arial"/>
              </w:rPr>
              <w:t>No. As per</w:t>
            </w:r>
            <w:r w:rsidR="003156E6">
              <w:rPr>
                <w:rFonts w:ascii="Arial" w:hAnsi="Arial" w:cs="Arial"/>
              </w:rPr>
              <w:t xml:space="preserve"> </w:t>
            </w:r>
            <w:r w:rsidR="003156E6" w:rsidRPr="006B4320">
              <w:rPr>
                <w:rFonts w:ascii="Arial" w:hAnsi="Arial" w:cs="Arial"/>
                <w:i/>
                <w:iCs/>
              </w:rPr>
              <w:t>Revised</w:t>
            </w:r>
            <w:r w:rsidRPr="006B4320">
              <w:rPr>
                <w:rFonts w:ascii="Arial" w:hAnsi="Arial" w:cs="Arial"/>
                <w:i/>
                <w:iCs/>
              </w:rPr>
              <w:t xml:space="preserve"> Bid Solicitation, Section 1.3</w:t>
            </w:r>
            <w:r w:rsidR="003156E6" w:rsidRPr="006B4320">
              <w:rPr>
                <w:rFonts w:ascii="Arial" w:hAnsi="Arial" w:cs="Arial"/>
                <w:i/>
                <w:iCs/>
              </w:rPr>
              <w:t>,</w:t>
            </w:r>
            <w:r>
              <w:rPr>
                <w:rFonts w:ascii="Arial" w:hAnsi="Arial" w:cs="Arial"/>
              </w:rPr>
              <w:t xml:space="preserve"> </w:t>
            </w:r>
            <w:r w:rsidRPr="006B4320">
              <w:rPr>
                <w:rFonts w:ascii="Arial" w:hAnsi="Arial" w:cs="Arial"/>
                <w:i/>
              </w:rPr>
              <w:t>Contract Amount</w:t>
            </w:r>
            <w:r>
              <w:rPr>
                <w:rFonts w:ascii="Arial" w:hAnsi="Arial" w:cs="Arial"/>
              </w:rPr>
              <w:t>: “</w:t>
            </w:r>
            <w:r w:rsidR="00512F4B" w:rsidRPr="00512F4B">
              <w:rPr>
                <w:rFonts w:ascii="Arial" w:hAnsi="Arial" w:cs="Arial"/>
              </w:rPr>
              <w:t>The estimated amount of the Contract, if stated, shall not be construed as either the maximum or minimum amount which the State shall be obliged to order.</w:t>
            </w:r>
            <w:r>
              <w:rPr>
                <w:rFonts w:ascii="Arial" w:hAnsi="Arial" w:cs="Arial"/>
              </w:rPr>
              <w:t>”</w:t>
            </w:r>
          </w:p>
          <w:p w14:paraId="0AC048F9" w14:textId="56DABAB9" w:rsidR="003156E6" w:rsidRPr="00512F4B" w:rsidRDefault="003156E6" w:rsidP="00995606">
            <w:pPr>
              <w:tabs>
                <w:tab w:val="left" w:pos="0"/>
              </w:tabs>
              <w:overflowPunct w:val="0"/>
              <w:autoSpaceDE w:val="0"/>
              <w:autoSpaceDN w:val="0"/>
              <w:adjustRightInd w:val="0"/>
              <w:jc w:val="both"/>
              <w:rPr>
                <w:rFonts w:ascii="Arial" w:hAnsi="Arial" w:cs="Arial"/>
              </w:rPr>
            </w:pPr>
          </w:p>
        </w:tc>
      </w:tr>
      <w:tr w:rsidR="00512F4B" w14:paraId="19AF16BF" w14:textId="77777777" w:rsidTr="001474E5">
        <w:tc>
          <w:tcPr>
            <w:tcW w:w="877" w:type="dxa"/>
            <w:tcBorders>
              <w:top w:val="single" w:sz="4" w:space="0" w:color="auto"/>
              <w:left w:val="single" w:sz="4" w:space="0" w:color="auto"/>
              <w:bottom w:val="single" w:sz="4" w:space="0" w:color="auto"/>
              <w:right w:val="single" w:sz="4" w:space="0" w:color="auto"/>
            </w:tcBorders>
          </w:tcPr>
          <w:p w14:paraId="0309CFDE" w14:textId="39CE3132" w:rsidR="00512F4B" w:rsidRDefault="00512F4B" w:rsidP="00796242">
            <w:pPr>
              <w:tabs>
                <w:tab w:val="left" w:pos="0"/>
                <w:tab w:val="left" w:pos="300"/>
                <w:tab w:val="center" w:pos="33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2A781B8A" w14:textId="2B4321EA" w:rsidR="00512F4B" w:rsidRDefault="00512F4B"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512F4B">
              <w:rPr>
                <w:rFonts w:ascii="Arial" w:hAnsi="Arial" w:cs="Arial"/>
              </w:rPr>
              <w:t>1.3 Contract Amount</w:t>
            </w:r>
          </w:p>
        </w:tc>
        <w:tc>
          <w:tcPr>
            <w:tcW w:w="7200" w:type="dxa"/>
            <w:tcBorders>
              <w:top w:val="single" w:sz="4" w:space="0" w:color="auto"/>
              <w:left w:val="single" w:sz="4" w:space="0" w:color="auto"/>
              <w:bottom w:val="single" w:sz="4" w:space="0" w:color="auto"/>
              <w:right w:val="single" w:sz="4" w:space="0" w:color="auto"/>
            </w:tcBorders>
          </w:tcPr>
          <w:p w14:paraId="0BE7CFB2" w14:textId="77777777" w:rsidR="002F045A" w:rsidRDefault="00512F4B" w:rsidP="00995606">
            <w:pPr>
              <w:tabs>
                <w:tab w:val="left" w:pos="0"/>
              </w:tabs>
              <w:overflowPunct w:val="0"/>
              <w:autoSpaceDE w:val="0"/>
              <w:autoSpaceDN w:val="0"/>
              <w:adjustRightInd w:val="0"/>
              <w:jc w:val="both"/>
              <w:rPr>
                <w:rFonts w:ascii="Arial" w:hAnsi="Arial" w:cs="Arial"/>
                <w:b/>
              </w:rPr>
            </w:pPr>
            <w:r w:rsidRPr="002F045A">
              <w:rPr>
                <w:rFonts w:ascii="Arial" w:hAnsi="Arial" w:cs="Arial"/>
                <w:b/>
              </w:rPr>
              <w:t>What is the budget currently allocated for this project?</w:t>
            </w:r>
            <w:r w:rsidR="00BC6FE3">
              <w:rPr>
                <w:rFonts w:ascii="Arial" w:hAnsi="Arial" w:cs="Arial"/>
                <w:b/>
              </w:rPr>
              <w:t xml:space="preserve"> </w:t>
            </w:r>
          </w:p>
          <w:p w14:paraId="3FC3A842" w14:textId="77777777" w:rsidR="002F045A" w:rsidRDefault="002F045A" w:rsidP="00995606">
            <w:pPr>
              <w:tabs>
                <w:tab w:val="left" w:pos="0"/>
              </w:tabs>
              <w:overflowPunct w:val="0"/>
              <w:autoSpaceDE w:val="0"/>
              <w:autoSpaceDN w:val="0"/>
              <w:adjustRightInd w:val="0"/>
              <w:jc w:val="both"/>
              <w:rPr>
                <w:rFonts w:ascii="Arial" w:hAnsi="Arial" w:cs="Arial"/>
                <w:b/>
              </w:rPr>
            </w:pPr>
          </w:p>
          <w:p w14:paraId="2C90B7FB" w14:textId="77777777" w:rsidR="00B71E2B" w:rsidRDefault="00B71E2B" w:rsidP="00B71E2B">
            <w:pPr>
              <w:tabs>
                <w:tab w:val="left" w:pos="0"/>
              </w:tabs>
              <w:overflowPunct w:val="0"/>
              <w:autoSpaceDE w:val="0"/>
              <w:autoSpaceDN w:val="0"/>
              <w:adjustRightInd w:val="0"/>
              <w:jc w:val="both"/>
              <w:rPr>
                <w:rFonts w:ascii="Arial" w:hAnsi="Arial" w:cs="Arial"/>
              </w:rPr>
            </w:pPr>
            <w:r>
              <w:rPr>
                <w:rFonts w:ascii="Arial" w:hAnsi="Arial" w:cs="Arial"/>
              </w:rPr>
              <w:t>DORES</w:t>
            </w:r>
            <w:r w:rsidRPr="002F045A">
              <w:rPr>
                <w:rFonts w:ascii="Arial" w:hAnsi="Arial" w:cs="Arial"/>
              </w:rPr>
              <w:t xml:space="preserve"> declines to </w:t>
            </w:r>
            <w:r>
              <w:rPr>
                <w:rFonts w:ascii="Arial" w:hAnsi="Arial" w:cs="Arial"/>
              </w:rPr>
              <w:t>provide this information as part of the question and answer period for this Bid Solicitation.</w:t>
            </w:r>
          </w:p>
          <w:p w14:paraId="5CC55733" w14:textId="366E252F" w:rsidR="003156E6" w:rsidRPr="00512F4B" w:rsidRDefault="003156E6" w:rsidP="002F045A">
            <w:pPr>
              <w:tabs>
                <w:tab w:val="left" w:pos="0"/>
              </w:tabs>
              <w:overflowPunct w:val="0"/>
              <w:autoSpaceDE w:val="0"/>
              <w:autoSpaceDN w:val="0"/>
              <w:adjustRightInd w:val="0"/>
              <w:jc w:val="both"/>
              <w:rPr>
                <w:rFonts w:ascii="Arial" w:hAnsi="Arial" w:cs="Arial"/>
                <w:b/>
              </w:rPr>
            </w:pPr>
          </w:p>
        </w:tc>
      </w:tr>
      <w:tr w:rsidR="00512F4B" w14:paraId="158BFFE9" w14:textId="77777777" w:rsidTr="001474E5">
        <w:tc>
          <w:tcPr>
            <w:tcW w:w="877" w:type="dxa"/>
            <w:tcBorders>
              <w:top w:val="single" w:sz="4" w:space="0" w:color="auto"/>
              <w:left w:val="single" w:sz="4" w:space="0" w:color="auto"/>
              <w:bottom w:val="single" w:sz="4" w:space="0" w:color="auto"/>
              <w:right w:val="single" w:sz="4" w:space="0" w:color="auto"/>
            </w:tcBorders>
          </w:tcPr>
          <w:p w14:paraId="7F3F3CE1" w14:textId="226FAE6E" w:rsidR="00512F4B" w:rsidRDefault="00512F4B" w:rsidP="00512F4B">
            <w:pPr>
              <w:tabs>
                <w:tab w:val="left" w:pos="0"/>
                <w:tab w:val="left" w:pos="300"/>
                <w:tab w:val="center" w:pos="33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380F8AD6" w14:textId="40C4670B" w:rsidR="00512F4B" w:rsidRDefault="00A6008D"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00461815">
              <w:rPr>
                <w:rFonts w:ascii="Arial" w:hAnsi="Arial" w:cs="Arial"/>
              </w:rPr>
              <w:t xml:space="preserve">Section </w:t>
            </w:r>
            <w:r w:rsidRPr="00A6008D">
              <w:rPr>
                <w:rFonts w:ascii="Arial" w:hAnsi="Arial" w:cs="Arial"/>
              </w:rPr>
              <w:t>2.1 Electronic Question and Answer Period</w:t>
            </w:r>
          </w:p>
        </w:tc>
        <w:tc>
          <w:tcPr>
            <w:tcW w:w="7200" w:type="dxa"/>
            <w:tcBorders>
              <w:top w:val="single" w:sz="4" w:space="0" w:color="auto"/>
              <w:left w:val="single" w:sz="4" w:space="0" w:color="auto"/>
              <w:bottom w:val="single" w:sz="4" w:space="0" w:color="auto"/>
              <w:right w:val="single" w:sz="4" w:space="0" w:color="auto"/>
            </w:tcBorders>
          </w:tcPr>
          <w:p w14:paraId="3D1DDB57" w14:textId="77777777" w:rsidR="00512F4B" w:rsidRDefault="00A6008D" w:rsidP="00995606">
            <w:pPr>
              <w:tabs>
                <w:tab w:val="left" w:pos="0"/>
              </w:tabs>
              <w:overflowPunct w:val="0"/>
              <w:autoSpaceDE w:val="0"/>
              <w:autoSpaceDN w:val="0"/>
              <w:adjustRightInd w:val="0"/>
              <w:jc w:val="both"/>
              <w:rPr>
                <w:rFonts w:ascii="Arial" w:hAnsi="Arial" w:cs="Arial"/>
                <w:b/>
              </w:rPr>
            </w:pPr>
            <w:r w:rsidRPr="00A6008D">
              <w:rPr>
                <w:rFonts w:ascii="Arial" w:hAnsi="Arial" w:cs="Arial"/>
                <w:b/>
              </w:rPr>
              <w:t>What is the date by which you will answer these questions?</w:t>
            </w:r>
          </w:p>
          <w:p w14:paraId="049639F9" w14:textId="77777777" w:rsidR="007D1ACA" w:rsidRDefault="007D1ACA" w:rsidP="00995606">
            <w:pPr>
              <w:tabs>
                <w:tab w:val="left" w:pos="0"/>
              </w:tabs>
              <w:overflowPunct w:val="0"/>
              <w:autoSpaceDE w:val="0"/>
              <w:autoSpaceDN w:val="0"/>
              <w:adjustRightInd w:val="0"/>
              <w:jc w:val="both"/>
              <w:rPr>
                <w:rFonts w:ascii="Arial" w:hAnsi="Arial" w:cs="Arial"/>
                <w:b/>
              </w:rPr>
            </w:pPr>
          </w:p>
          <w:p w14:paraId="4CC8E388" w14:textId="77777777" w:rsidR="007D1ACA" w:rsidRDefault="003156E6" w:rsidP="003156E6">
            <w:pPr>
              <w:tabs>
                <w:tab w:val="left" w:pos="0"/>
              </w:tabs>
              <w:overflowPunct w:val="0"/>
              <w:autoSpaceDE w:val="0"/>
              <w:autoSpaceDN w:val="0"/>
              <w:adjustRightInd w:val="0"/>
              <w:ind w:hanging="28"/>
              <w:jc w:val="both"/>
              <w:rPr>
                <w:rFonts w:ascii="Arial" w:hAnsi="Arial" w:cs="Arial"/>
              </w:rPr>
            </w:pPr>
            <w:r>
              <w:rPr>
                <w:rFonts w:ascii="Arial" w:hAnsi="Arial" w:cs="Arial"/>
              </w:rPr>
              <w:t xml:space="preserve">Answers to electronic questions are being provided as part of this Bid Amendment. </w:t>
            </w:r>
            <w:r w:rsidR="007D1ACA" w:rsidRPr="007D1ACA">
              <w:rPr>
                <w:rFonts w:ascii="Arial" w:hAnsi="Arial" w:cs="Arial"/>
              </w:rPr>
              <w:t>Please refer to the cover page of this Bid Amendment for the posting date.</w:t>
            </w:r>
          </w:p>
          <w:p w14:paraId="474DFA66" w14:textId="4834ED93" w:rsidR="003156E6" w:rsidRPr="007D1ACA" w:rsidRDefault="003156E6" w:rsidP="006B4320">
            <w:pPr>
              <w:tabs>
                <w:tab w:val="left" w:pos="0"/>
              </w:tabs>
              <w:overflowPunct w:val="0"/>
              <w:autoSpaceDE w:val="0"/>
              <w:autoSpaceDN w:val="0"/>
              <w:adjustRightInd w:val="0"/>
              <w:ind w:hanging="28"/>
              <w:jc w:val="both"/>
              <w:rPr>
                <w:rFonts w:ascii="Arial" w:hAnsi="Arial" w:cs="Arial"/>
              </w:rPr>
            </w:pPr>
          </w:p>
        </w:tc>
      </w:tr>
      <w:tr w:rsidR="00A6008D" w14:paraId="0919A686" w14:textId="77777777" w:rsidTr="001474E5">
        <w:tc>
          <w:tcPr>
            <w:tcW w:w="877" w:type="dxa"/>
            <w:tcBorders>
              <w:top w:val="single" w:sz="4" w:space="0" w:color="auto"/>
              <w:left w:val="single" w:sz="4" w:space="0" w:color="auto"/>
              <w:bottom w:val="single" w:sz="4" w:space="0" w:color="auto"/>
              <w:right w:val="single" w:sz="4" w:space="0" w:color="auto"/>
            </w:tcBorders>
          </w:tcPr>
          <w:p w14:paraId="705F6884" w14:textId="1226C880" w:rsidR="00A6008D" w:rsidRDefault="00A6008D" w:rsidP="00512F4B">
            <w:pPr>
              <w:tabs>
                <w:tab w:val="left" w:pos="0"/>
                <w:tab w:val="left" w:pos="300"/>
                <w:tab w:val="center" w:pos="33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5BE11D79" w14:textId="77777777" w:rsidR="004C4BE4" w:rsidRDefault="00A6008D" w:rsidP="00995606">
            <w:pPr>
              <w:tabs>
                <w:tab w:val="left" w:pos="0"/>
              </w:tabs>
              <w:overflowPunct w:val="0"/>
              <w:autoSpaceDE w:val="0"/>
              <w:autoSpaceDN w:val="0"/>
              <w:adjustRightInd w:val="0"/>
              <w:jc w:val="center"/>
              <w:rPr>
                <w:rFonts w:ascii="Arial" w:hAnsi="Arial" w:cs="Arial"/>
              </w:rPr>
            </w:pPr>
            <w:r>
              <w:rPr>
                <w:rFonts w:ascii="Arial" w:hAnsi="Arial" w:cs="Arial"/>
              </w:rPr>
              <w:t>Bid Solicitation</w:t>
            </w:r>
            <w:r w:rsidR="00461815">
              <w:rPr>
                <w:rFonts w:ascii="Arial" w:hAnsi="Arial" w:cs="Arial"/>
              </w:rPr>
              <w:t xml:space="preserve"> Section</w:t>
            </w:r>
            <w:r>
              <w:rPr>
                <w:rFonts w:ascii="Arial" w:hAnsi="Arial" w:cs="Arial"/>
              </w:rPr>
              <w:t xml:space="preserve"> </w:t>
            </w:r>
            <w:r w:rsidRPr="00A6008D">
              <w:rPr>
                <w:rFonts w:ascii="Arial" w:hAnsi="Arial" w:cs="Arial"/>
              </w:rPr>
              <w:t xml:space="preserve">3.13 </w:t>
            </w:r>
          </w:p>
          <w:p w14:paraId="17398392" w14:textId="5CC0649F" w:rsidR="00A6008D" w:rsidRDefault="00A6008D" w:rsidP="00995606">
            <w:pPr>
              <w:tabs>
                <w:tab w:val="left" w:pos="0"/>
              </w:tabs>
              <w:overflowPunct w:val="0"/>
              <w:autoSpaceDE w:val="0"/>
              <w:autoSpaceDN w:val="0"/>
              <w:adjustRightInd w:val="0"/>
              <w:jc w:val="center"/>
              <w:rPr>
                <w:rFonts w:ascii="Arial" w:hAnsi="Arial" w:cs="Arial"/>
              </w:rPr>
            </w:pPr>
            <w:r w:rsidRPr="00A6008D">
              <w:rPr>
                <w:rFonts w:ascii="Arial" w:hAnsi="Arial" w:cs="Arial"/>
              </w:rPr>
              <w:t>Forms, Registrations, and Certifications to Be Submitted with Quote</w:t>
            </w:r>
          </w:p>
        </w:tc>
        <w:tc>
          <w:tcPr>
            <w:tcW w:w="7200" w:type="dxa"/>
            <w:tcBorders>
              <w:top w:val="single" w:sz="4" w:space="0" w:color="auto"/>
              <w:left w:val="single" w:sz="4" w:space="0" w:color="auto"/>
              <w:bottom w:val="single" w:sz="4" w:space="0" w:color="auto"/>
              <w:right w:val="single" w:sz="4" w:space="0" w:color="auto"/>
            </w:tcBorders>
          </w:tcPr>
          <w:p w14:paraId="05B599AD" w14:textId="77777777" w:rsidR="00A6008D" w:rsidRDefault="00A6008D" w:rsidP="00995606">
            <w:pPr>
              <w:tabs>
                <w:tab w:val="left" w:pos="0"/>
              </w:tabs>
              <w:overflowPunct w:val="0"/>
              <w:autoSpaceDE w:val="0"/>
              <w:autoSpaceDN w:val="0"/>
              <w:adjustRightInd w:val="0"/>
              <w:jc w:val="both"/>
              <w:rPr>
                <w:rFonts w:ascii="Arial" w:hAnsi="Arial" w:cs="Arial"/>
                <w:b/>
              </w:rPr>
            </w:pPr>
            <w:r w:rsidRPr="00A6008D">
              <w:rPr>
                <w:rFonts w:ascii="Arial" w:hAnsi="Arial" w:cs="Arial"/>
                <w:b/>
              </w:rPr>
              <w:t>Does the State have any preference in regards to the required forms being submitted via the Terms and Categories Tab or being submitted as a group with the proposal?</w:t>
            </w:r>
          </w:p>
          <w:p w14:paraId="08D9669E" w14:textId="77777777" w:rsidR="006001E0" w:rsidRDefault="006001E0" w:rsidP="00995606">
            <w:pPr>
              <w:tabs>
                <w:tab w:val="left" w:pos="0"/>
              </w:tabs>
              <w:overflowPunct w:val="0"/>
              <w:autoSpaceDE w:val="0"/>
              <w:autoSpaceDN w:val="0"/>
              <w:adjustRightInd w:val="0"/>
              <w:jc w:val="both"/>
              <w:rPr>
                <w:rFonts w:ascii="Arial" w:hAnsi="Arial" w:cs="Arial"/>
                <w:b/>
              </w:rPr>
            </w:pPr>
          </w:p>
          <w:p w14:paraId="27F4BC63" w14:textId="17FD7C81" w:rsidR="006001E0" w:rsidRDefault="004B40B4" w:rsidP="00995606">
            <w:pPr>
              <w:tabs>
                <w:tab w:val="left" w:pos="0"/>
              </w:tabs>
              <w:overflowPunct w:val="0"/>
              <w:autoSpaceDE w:val="0"/>
              <w:autoSpaceDN w:val="0"/>
              <w:adjustRightInd w:val="0"/>
              <w:jc w:val="both"/>
              <w:rPr>
                <w:rFonts w:ascii="Arial" w:hAnsi="Arial" w:cs="Arial"/>
              </w:rPr>
            </w:pPr>
            <w:r>
              <w:rPr>
                <w:rFonts w:ascii="Arial" w:hAnsi="Arial" w:cs="Arial"/>
              </w:rPr>
              <w:t xml:space="preserve">The State does not have a preference, so long as the Bidder meets the requirements of the Bid Solicitation for each respective form. </w:t>
            </w:r>
            <w:r w:rsidR="002D6BB9">
              <w:rPr>
                <w:rFonts w:ascii="Arial" w:hAnsi="Arial" w:cs="Arial"/>
              </w:rPr>
              <w:t xml:space="preserve">The Bidder should follow the Bid Solicitation directions on how to submit each form. </w:t>
            </w:r>
          </w:p>
          <w:p w14:paraId="45F3B76E" w14:textId="77777777" w:rsidR="004C4BE4" w:rsidRDefault="004C4BE4" w:rsidP="00995606">
            <w:pPr>
              <w:tabs>
                <w:tab w:val="left" w:pos="0"/>
              </w:tabs>
              <w:overflowPunct w:val="0"/>
              <w:autoSpaceDE w:val="0"/>
              <w:autoSpaceDN w:val="0"/>
              <w:adjustRightInd w:val="0"/>
              <w:jc w:val="both"/>
              <w:rPr>
                <w:rFonts w:ascii="Arial" w:hAnsi="Arial" w:cs="Arial"/>
              </w:rPr>
            </w:pPr>
          </w:p>
          <w:p w14:paraId="14793602" w14:textId="4A144F1C" w:rsidR="002D6BB9" w:rsidRPr="00A6008D" w:rsidRDefault="002D6BB9" w:rsidP="00995606">
            <w:pPr>
              <w:tabs>
                <w:tab w:val="left" w:pos="0"/>
              </w:tabs>
              <w:overflowPunct w:val="0"/>
              <w:autoSpaceDE w:val="0"/>
              <w:autoSpaceDN w:val="0"/>
              <w:adjustRightInd w:val="0"/>
              <w:jc w:val="both"/>
              <w:rPr>
                <w:rFonts w:ascii="Arial" w:hAnsi="Arial" w:cs="Arial"/>
                <w:b/>
              </w:rPr>
            </w:pPr>
          </w:p>
        </w:tc>
      </w:tr>
      <w:tr w:rsidR="00A6008D" w14:paraId="0C76093A" w14:textId="77777777" w:rsidTr="001474E5">
        <w:tc>
          <w:tcPr>
            <w:tcW w:w="877" w:type="dxa"/>
            <w:tcBorders>
              <w:top w:val="single" w:sz="4" w:space="0" w:color="auto"/>
              <w:left w:val="single" w:sz="4" w:space="0" w:color="auto"/>
              <w:bottom w:val="single" w:sz="4" w:space="0" w:color="auto"/>
              <w:right w:val="single" w:sz="4" w:space="0" w:color="auto"/>
            </w:tcBorders>
          </w:tcPr>
          <w:p w14:paraId="21122A07" w14:textId="5D1A9667" w:rsidR="00A6008D" w:rsidRDefault="00A6008D" w:rsidP="00512F4B">
            <w:pPr>
              <w:tabs>
                <w:tab w:val="left" w:pos="0"/>
                <w:tab w:val="left" w:pos="300"/>
                <w:tab w:val="center" w:pos="33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5B1E1370" w14:textId="77777777" w:rsidR="004C4BE4" w:rsidRDefault="00A6008D"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00461815">
              <w:rPr>
                <w:rFonts w:ascii="Arial" w:hAnsi="Arial" w:cs="Arial"/>
              </w:rPr>
              <w:t xml:space="preserve">Section </w:t>
            </w:r>
            <w:r w:rsidRPr="00A6008D">
              <w:rPr>
                <w:rFonts w:ascii="Arial" w:hAnsi="Arial" w:cs="Arial"/>
              </w:rPr>
              <w:t>3.13</w:t>
            </w:r>
          </w:p>
          <w:p w14:paraId="50E321F0" w14:textId="059C6011" w:rsidR="00A6008D" w:rsidRDefault="00A6008D" w:rsidP="00995606">
            <w:pPr>
              <w:tabs>
                <w:tab w:val="left" w:pos="0"/>
              </w:tabs>
              <w:overflowPunct w:val="0"/>
              <w:autoSpaceDE w:val="0"/>
              <w:autoSpaceDN w:val="0"/>
              <w:adjustRightInd w:val="0"/>
              <w:jc w:val="center"/>
              <w:rPr>
                <w:rFonts w:ascii="Arial" w:hAnsi="Arial" w:cs="Arial"/>
              </w:rPr>
            </w:pPr>
            <w:r w:rsidRPr="00A6008D">
              <w:rPr>
                <w:rFonts w:ascii="Arial" w:hAnsi="Arial" w:cs="Arial"/>
              </w:rPr>
              <w:t xml:space="preserve"> Forms, Registrations, and Certifications to Be Submitted with Quote</w:t>
            </w:r>
          </w:p>
        </w:tc>
        <w:tc>
          <w:tcPr>
            <w:tcW w:w="7200" w:type="dxa"/>
            <w:tcBorders>
              <w:top w:val="single" w:sz="4" w:space="0" w:color="auto"/>
              <w:left w:val="single" w:sz="4" w:space="0" w:color="auto"/>
              <w:bottom w:val="single" w:sz="4" w:space="0" w:color="auto"/>
              <w:right w:val="single" w:sz="4" w:space="0" w:color="auto"/>
            </w:tcBorders>
          </w:tcPr>
          <w:p w14:paraId="14E45C17" w14:textId="77777777" w:rsidR="00A6008D" w:rsidRDefault="00A6008D" w:rsidP="00995606">
            <w:pPr>
              <w:tabs>
                <w:tab w:val="left" w:pos="0"/>
              </w:tabs>
              <w:overflowPunct w:val="0"/>
              <w:autoSpaceDE w:val="0"/>
              <w:autoSpaceDN w:val="0"/>
              <w:adjustRightInd w:val="0"/>
              <w:jc w:val="both"/>
              <w:rPr>
                <w:rFonts w:ascii="Arial" w:hAnsi="Arial" w:cs="Arial"/>
                <w:b/>
              </w:rPr>
            </w:pPr>
            <w:r w:rsidRPr="00A6008D">
              <w:rPr>
                <w:rFonts w:ascii="Arial" w:hAnsi="Arial" w:cs="Arial"/>
                <w:b/>
              </w:rPr>
              <w:t>Are digital signatures allowed on required bid forms? Our company utilizes DocuSign, which provides certified legally binding digital signatures of contract documents. The signer will be a person legally authorized to bind our company.</w:t>
            </w:r>
          </w:p>
          <w:p w14:paraId="53A9C8B3" w14:textId="77777777" w:rsidR="004D108C" w:rsidRDefault="004D108C" w:rsidP="00995606">
            <w:pPr>
              <w:tabs>
                <w:tab w:val="left" w:pos="0"/>
              </w:tabs>
              <w:overflowPunct w:val="0"/>
              <w:autoSpaceDE w:val="0"/>
              <w:autoSpaceDN w:val="0"/>
              <w:adjustRightInd w:val="0"/>
              <w:jc w:val="both"/>
              <w:rPr>
                <w:rFonts w:ascii="Arial" w:hAnsi="Arial" w:cs="Arial"/>
                <w:b/>
              </w:rPr>
            </w:pPr>
          </w:p>
          <w:p w14:paraId="023D50D8" w14:textId="729E274B" w:rsidR="004D108C" w:rsidRDefault="004D108C" w:rsidP="00995606">
            <w:pPr>
              <w:tabs>
                <w:tab w:val="left" w:pos="0"/>
              </w:tabs>
              <w:overflowPunct w:val="0"/>
              <w:autoSpaceDE w:val="0"/>
              <w:autoSpaceDN w:val="0"/>
              <w:adjustRightInd w:val="0"/>
              <w:jc w:val="both"/>
              <w:rPr>
                <w:rFonts w:ascii="Arial" w:hAnsi="Arial" w:cs="Arial"/>
              </w:rPr>
            </w:pPr>
            <w:r>
              <w:rPr>
                <w:rFonts w:ascii="Arial" w:hAnsi="Arial" w:cs="Arial"/>
              </w:rPr>
              <w:t>Yes. Digital signatures are acceptable on all forms.</w:t>
            </w:r>
          </w:p>
          <w:p w14:paraId="3499D465" w14:textId="3CA91424" w:rsidR="00630689" w:rsidRPr="00A6008D" w:rsidRDefault="00630689" w:rsidP="00995606">
            <w:pPr>
              <w:tabs>
                <w:tab w:val="left" w:pos="0"/>
              </w:tabs>
              <w:overflowPunct w:val="0"/>
              <w:autoSpaceDE w:val="0"/>
              <w:autoSpaceDN w:val="0"/>
              <w:adjustRightInd w:val="0"/>
              <w:jc w:val="both"/>
              <w:rPr>
                <w:rFonts w:ascii="Arial" w:hAnsi="Arial" w:cs="Arial"/>
                <w:b/>
              </w:rPr>
            </w:pPr>
          </w:p>
        </w:tc>
      </w:tr>
      <w:tr w:rsidR="00A6008D" w14:paraId="3904A1E3" w14:textId="77777777" w:rsidTr="001474E5">
        <w:tc>
          <w:tcPr>
            <w:tcW w:w="877" w:type="dxa"/>
            <w:tcBorders>
              <w:top w:val="single" w:sz="4" w:space="0" w:color="auto"/>
              <w:left w:val="single" w:sz="4" w:space="0" w:color="auto"/>
              <w:bottom w:val="single" w:sz="4" w:space="0" w:color="auto"/>
              <w:right w:val="single" w:sz="4" w:space="0" w:color="auto"/>
            </w:tcBorders>
          </w:tcPr>
          <w:p w14:paraId="1874B241" w14:textId="179D7FFF" w:rsidR="00A6008D" w:rsidRDefault="00A6008D" w:rsidP="00512F4B">
            <w:pPr>
              <w:tabs>
                <w:tab w:val="left" w:pos="0"/>
                <w:tab w:val="left" w:pos="300"/>
                <w:tab w:val="center" w:pos="33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4FE71911" w14:textId="2D4ABC79" w:rsidR="00A6008D" w:rsidRDefault="00A6008D"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00461815">
              <w:rPr>
                <w:rFonts w:ascii="Arial" w:hAnsi="Arial" w:cs="Arial"/>
              </w:rPr>
              <w:t xml:space="preserve">Section </w:t>
            </w:r>
            <w:r w:rsidRPr="00A6008D">
              <w:rPr>
                <w:rFonts w:ascii="Arial" w:hAnsi="Arial" w:cs="Arial"/>
              </w:rPr>
              <w:t>3.13.2</w:t>
            </w:r>
            <w:r w:rsidR="004C4BE4">
              <w:rPr>
                <w:rFonts w:ascii="Arial" w:hAnsi="Arial" w:cs="Arial"/>
              </w:rPr>
              <w:t xml:space="preserve"> </w:t>
            </w:r>
            <w:r w:rsidRPr="00A6008D">
              <w:rPr>
                <w:rFonts w:ascii="Arial" w:hAnsi="Arial" w:cs="Arial"/>
              </w:rPr>
              <w:t xml:space="preserve">Ownership </w:t>
            </w:r>
            <w:r w:rsidR="004C4BE4">
              <w:rPr>
                <w:rFonts w:ascii="Arial" w:hAnsi="Arial" w:cs="Arial"/>
              </w:rPr>
              <w:t>D</w:t>
            </w:r>
            <w:r w:rsidRPr="00A6008D">
              <w:rPr>
                <w:rFonts w:ascii="Arial" w:hAnsi="Arial" w:cs="Arial"/>
              </w:rPr>
              <w:t xml:space="preserve">isclosure </w:t>
            </w:r>
            <w:r w:rsidR="004C4BE4">
              <w:rPr>
                <w:rFonts w:ascii="Arial" w:hAnsi="Arial" w:cs="Arial"/>
              </w:rPr>
              <w:t>F</w:t>
            </w:r>
            <w:r w:rsidRPr="00A6008D">
              <w:rPr>
                <w:rFonts w:ascii="Arial" w:hAnsi="Arial" w:cs="Arial"/>
              </w:rPr>
              <w:t>orm</w:t>
            </w:r>
          </w:p>
        </w:tc>
        <w:tc>
          <w:tcPr>
            <w:tcW w:w="7200" w:type="dxa"/>
            <w:tcBorders>
              <w:top w:val="single" w:sz="4" w:space="0" w:color="auto"/>
              <w:left w:val="single" w:sz="4" w:space="0" w:color="auto"/>
              <w:bottom w:val="single" w:sz="4" w:space="0" w:color="auto"/>
              <w:right w:val="single" w:sz="4" w:space="0" w:color="auto"/>
            </w:tcBorders>
          </w:tcPr>
          <w:p w14:paraId="25B471C5" w14:textId="77777777" w:rsidR="00A6008D" w:rsidRDefault="00A6008D" w:rsidP="00995606">
            <w:pPr>
              <w:tabs>
                <w:tab w:val="left" w:pos="0"/>
              </w:tabs>
              <w:overflowPunct w:val="0"/>
              <w:autoSpaceDE w:val="0"/>
              <w:autoSpaceDN w:val="0"/>
              <w:adjustRightInd w:val="0"/>
              <w:jc w:val="both"/>
              <w:rPr>
                <w:rFonts w:ascii="Arial" w:hAnsi="Arial" w:cs="Arial"/>
                <w:b/>
              </w:rPr>
            </w:pPr>
            <w:r w:rsidRPr="006B4320">
              <w:rPr>
                <w:rFonts w:ascii="Arial" w:hAnsi="Arial" w:cs="Arial"/>
                <w:b/>
              </w:rPr>
              <w:t>Is the State looking for home or business addresses of owners?</w:t>
            </w:r>
          </w:p>
          <w:p w14:paraId="4CE9DC19" w14:textId="77777777" w:rsidR="007D1ACA" w:rsidRDefault="007D1ACA" w:rsidP="00995606">
            <w:pPr>
              <w:tabs>
                <w:tab w:val="left" w:pos="0"/>
              </w:tabs>
              <w:overflowPunct w:val="0"/>
              <w:autoSpaceDE w:val="0"/>
              <w:autoSpaceDN w:val="0"/>
              <w:adjustRightInd w:val="0"/>
              <w:jc w:val="both"/>
              <w:rPr>
                <w:rFonts w:ascii="Arial" w:hAnsi="Arial" w:cs="Arial"/>
                <w:b/>
              </w:rPr>
            </w:pPr>
          </w:p>
          <w:p w14:paraId="4BB83E3F" w14:textId="77777777" w:rsidR="00DD5D4D" w:rsidRDefault="00DD5D4D" w:rsidP="00DD5D4D">
            <w:pPr>
              <w:tabs>
                <w:tab w:val="left" w:pos="0"/>
              </w:tabs>
              <w:overflowPunct w:val="0"/>
              <w:autoSpaceDE w:val="0"/>
              <w:autoSpaceDN w:val="0"/>
              <w:adjustRightInd w:val="0"/>
              <w:jc w:val="both"/>
              <w:rPr>
                <w:rFonts w:ascii="Arial" w:hAnsi="Arial" w:cs="Arial"/>
              </w:rPr>
            </w:pPr>
            <w:r>
              <w:rPr>
                <w:rFonts w:ascii="Arial" w:hAnsi="Arial" w:cs="Arial"/>
              </w:rPr>
              <w:t xml:space="preserve">The </w:t>
            </w:r>
            <w:r w:rsidRPr="00FB4BDE">
              <w:rPr>
                <w:rFonts w:ascii="Arial" w:hAnsi="Arial" w:cs="Arial"/>
              </w:rPr>
              <w:t xml:space="preserve">Ownership Disclosure Form must </w:t>
            </w:r>
            <w:r>
              <w:rPr>
                <w:rFonts w:ascii="Arial" w:hAnsi="Arial" w:cs="Arial"/>
              </w:rPr>
              <w:t>set</w:t>
            </w:r>
            <w:r w:rsidRPr="00FB4BDE">
              <w:rPr>
                <w:rFonts w:ascii="Arial" w:hAnsi="Arial" w:cs="Arial"/>
              </w:rPr>
              <w:t xml:space="preserve"> forth the name(s), home address(s), and ownership interest of all individuals, partnership(s), corporation(s) and/or limited liability company having a 10% or greater interest.  </w:t>
            </w:r>
          </w:p>
          <w:p w14:paraId="6FB97684" w14:textId="4E861740" w:rsidR="007D1ACA" w:rsidRPr="007D1ACA" w:rsidRDefault="007D1ACA" w:rsidP="00995606">
            <w:pPr>
              <w:tabs>
                <w:tab w:val="left" w:pos="0"/>
              </w:tabs>
              <w:overflowPunct w:val="0"/>
              <w:autoSpaceDE w:val="0"/>
              <w:autoSpaceDN w:val="0"/>
              <w:adjustRightInd w:val="0"/>
              <w:jc w:val="both"/>
              <w:rPr>
                <w:rFonts w:ascii="Arial" w:hAnsi="Arial" w:cs="Arial"/>
              </w:rPr>
            </w:pPr>
          </w:p>
        </w:tc>
      </w:tr>
      <w:tr w:rsidR="00A6008D" w14:paraId="2FD55348" w14:textId="77777777" w:rsidTr="001474E5">
        <w:tc>
          <w:tcPr>
            <w:tcW w:w="877" w:type="dxa"/>
            <w:tcBorders>
              <w:top w:val="single" w:sz="4" w:space="0" w:color="auto"/>
              <w:left w:val="single" w:sz="4" w:space="0" w:color="auto"/>
              <w:bottom w:val="single" w:sz="4" w:space="0" w:color="auto"/>
              <w:right w:val="single" w:sz="4" w:space="0" w:color="auto"/>
            </w:tcBorders>
          </w:tcPr>
          <w:p w14:paraId="0D0DEC92" w14:textId="2131C57B" w:rsidR="00A6008D" w:rsidRDefault="00A6008D" w:rsidP="00512F4B">
            <w:pPr>
              <w:tabs>
                <w:tab w:val="left" w:pos="0"/>
                <w:tab w:val="left" w:pos="300"/>
                <w:tab w:val="center" w:pos="33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6A394FFD" w14:textId="316C5874" w:rsidR="00A6008D" w:rsidRDefault="00A6008D"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00461815">
              <w:rPr>
                <w:rFonts w:ascii="Arial" w:hAnsi="Arial" w:cs="Arial"/>
              </w:rPr>
              <w:t xml:space="preserve">Section </w:t>
            </w:r>
            <w:r w:rsidRPr="00A6008D">
              <w:rPr>
                <w:rFonts w:ascii="Arial" w:hAnsi="Arial" w:cs="Arial"/>
              </w:rPr>
              <w:t>3.13.7 Confidentiality/Commitment to Defend</w:t>
            </w:r>
          </w:p>
        </w:tc>
        <w:tc>
          <w:tcPr>
            <w:tcW w:w="7200" w:type="dxa"/>
            <w:tcBorders>
              <w:top w:val="single" w:sz="4" w:space="0" w:color="auto"/>
              <w:left w:val="single" w:sz="4" w:space="0" w:color="auto"/>
              <w:bottom w:val="single" w:sz="4" w:space="0" w:color="auto"/>
              <w:right w:val="single" w:sz="4" w:space="0" w:color="auto"/>
            </w:tcBorders>
          </w:tcPr>
          <w:p w14:paraId="6DC1EBA6" w14:textId="77777777" w:rsidR="00A6008D" w:rsidRDefault="00A6008D" w:rsidP="00995606">
            <w:pPr>
              <w:tabs>
                <w:tab w:val="left" w:pos="0"/>
              </w:tabs>
              <w:overflowPunct w:val="0"/>
              <w:autoSpaceDE w:val="0"/>
              <w:autoSpaceDN w:val="0"/>
              <w:adjustRightInd w:val="0"/>
              <w:jc w:val="both"/>
              <w:rPr>
                <w:rFonts w:ascii="Arial" w:hAnsi="Arial" w:cs="Arial"/>
                <w:b/>
              </w:rPr>
            </w:pPr>
            <w:r w:rsidRPr="006B4320">
              <w:rPr>
                <w:rFonts w:ascii="Arial" w:hAnsi="Arial" w:cs="Arial"/>
                <w:b/>
              </w:rPr>
              <w:t>Do we need to defend the confidentiality of our financial statements as required by the Confidentiality and Commitment to Defend form or is it assumed that financial statements for a private company will be kept confidential by the State?</w:t>
            </w:r>
          </w:p>
          <w:p w14:paraId="792BCF73" w14:textId="77777777" w:rsidR="004D108C" w:rsidRDefault="004D108C" w:rsidP="00995606">
            <w:pPr>
              <w:tabs>
                <w:tab w:val="left" w:pos="0"/>
              </w:tabs>
              <w:overflowPunct w:val="0"/>
              <w:autoSpaceDE w:val="0"/>
              <w:autoSpaceDN w:val="0"/>
              <w:adjustRightInd w:val="0"/>
              <w:jc w:val="both"/>
              <w:rPr>
                <w:rFonts w:ascii="Arial" w:hAnsi="Arial" w:cs="Arial"/>
                <w:b/>
              </w:rPr>
            </w:pPr>
          </w:p>
          <w:p w14:paraId="3D52355C" w14:textId="77777777" w:rsidR="004D108C" w:rsidRDefault="00DD5D4D" w:rsidP="00995606">
            <w:pPr>
              <w:tabs>
                <w:tab w:val="left" w:pos="0"/>
              </w:tabs>
              <w:overflowPunct w:val="0"/>
              <w:autoSpaceDE w:val="0"/>
              <w:autoSpaceDN w:val="0"/>
              <w:adjustRightInd w:val="0"/>
              <w:jc w:val="both"/>
              <w:rPr>
                <w:rFonts w:ascii="Arial" w:hAnsi="Arial" w:cs="Arial"/>
              </w:rPr>
            </w:pPr>
            <w:r>
              <w:rPr>
                <w:rFonts w:ascii="Arial" w:hAnsi="Arial" w:cs="Arial"/>
              </w:rPr>
              <w:t>Yes. Bidders should submit a completed and signed Confidentiality/Commitment to Defend Form that clearly identifies those sections of its Quote that it claims are exempt from production. W</w:t>
            </w:r>
            <w:r w:rsidRPr="00C55252">
              <w:rPr>
                <w:rFonts w:ascii="Arial" w:hAnsi="Arial" w:cs="Arial"/>
              </w:rPr>
              <w:t>hen a Quote contains financial statements for a privately owned entity, those financial statements are not subjected to the Open Public Records Act (N.J.S.A. 47:1A-1 et seq.) and will be redacted in their entirety from the Quote.</w:t>
            </w:r>
          </w:p>
          <w:p w14:paraId="33BE8A88" w14:textId="27CBA343" w:rsidR="00EB2328" w:rsidRPr="004D108C" w:rsidRDefault="00EB2328" w:rsidP="00995606">
            <w:pPr>
              <w:tabs>
                <w:tab w:val="left" w:pos="0"/>
              </w:tabs>
              <w:overflowPunct w:val="0"/>
              <w:autoSpaceDE w:val="0"/>
              <w:autoSpaceDN w:val="0"/>
              <w:adjustRightInd w:val="0"/>
              <w:jc w:val="both"/>
              <w:rPr>
                <w:rFonts w:ascii="Arial" w:hAnsi="Arial" w:cs="Arial"/>
              </w:rPr>
            </w:pPr>
          </w:p>
        </w:tc>
      </w:tr>
      <w:tr w:rsidR="00A6008D" w14:paraId="4EF651AB" w14:textId="77777777" w:rsidTr="001474E5">
        <w:tc>
          <w:tcPr>
            <w:tcW w:w="877" w:type="dxa"/>
            <w:tcBorders>
              <w:top w:val="single" w:sz="4" w:space="0" w:color="auto"/>
              <w:left w:val="single" w:sz="4" w:space="0" w:color="auto"/>
              <w:bottom w:val="single" w:sz="4" w:space="0" w:color="auto"/>
              <w:right w:val="single" w:sz="4" w:space="0" w:color="auto"/>
            </w:tcBorders>
          </w:tcPr>
          <w:p w14:paraId="5AE95393" w14:textId="71A34AC0" w:rsidR="00A6008D" w:rsidRDefault="00B62F52" w:rsidP="00512F4B">
            <w:pPr>
              <w:tabs>
                <w:tab w:val="left" w:pos="0"/>
                <w:tab w:val="left" w:pos="300"/>
                <w:tab w:val="center" w:pos="330"/>
              </w:tabs>
              <w:autoSpaceDN w:val="0"/>
              <w:jc w:val="center"/>
              <w:rPr>
                <w:rFonts w:ascii="Arial" w:hAnsi="Arial" w:cs="Arial"/>
              </w:rPr>
            </w:pPr>
            <w:r>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03D443B5" w14:textId="272D2CF9" w:rsidR="00A6008D" w:rsidRDefault="00B62F52"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00461815">
              <w:rPr>
                <w:rFonts w:ascii="Arial" w:hAnsi="Arial" w:cs="Arial"/>
              </w:rPr>
              <w:t xml:space="preserve">Section </w:t>
            </w:r>
            <w:r w:rsidRPr="00B62F52">
              <w:rPr>
                <w:rFonts w:ascii="Arial" w:hAnsi="Arial" w:cs="Arial"/>
              </w:rPr>
              <w:t>3.13.8.1 Small Business and/</w:t>
            </w:r>
            <w:r w:rsidR="009F57F8">
              <w:rPr>
                <w:rFonts w:ascii="Arial" w:hAnsi="Arial" w:cs="Arial"/>
              </w:rPr>
              <w:t>o</w:t>
            </w:r>
            <w:r w:rsidRPr="00B62F52">
              <w:rPr>
                <w:rFonts w:ascii="Arial" w:hAnsi="Arial" w:cs="Arial"/>
              </w:rPr>
              <w:t>r Disabled Veterans' Business Subcontracting Set-Aside Contract</w:t>
            </w:r>
          </w:p>
          <w:p w14:paraId="44381AB6" w14:textId="59A2FC46" w:rsidR="002B13CE" w:rsidRDefault="002B13CE" w:rsidP="0099560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F25B3B2" w14:textId="77777777" w:rsidR="00A6008D" w:rsidRDefault="00B62F52" w:rsidP="00995606">
            <w:pPr>
              <w:tabs>
                <w:tab w:val="left" w:pos="0"/>
              </w:tabs>
              <w:overflowPunct w:val="0"/>
              <w:autoSpaceDE w:val="0"/>
              <w:autoSpaceDN w:val="0"/>
              <w:adjustRightInd w:val="0"/>
              <w:jc w:val="both"/>
              <w:rPr>
                <w:rFonts w:ascii="Arial" w:hAnsi="Arial" w:cs="Arial"/>
                <w:b/>
              </w:rPr>
            </w:pPr>
            <w:r w:rsidRPr="00B62F52">
              <w:rPr>
                <w:rFonts w:ascii="Arial" w:hAnsi="Arial" w:cs="Arial"/>
                <w:b/>
              </w:rPr>
              <w:t>Please confirm that this contract has no set requirement to use a SBE, a M/WBE, or a Disabled Veteran’s Business subcontractor.</w:t>
            </w:r>
          </w:p>
          <w:p w14:paraId="74670CD1" w14:textId="77777777" w:rsidR="004D108C" w:rsidRDefault="004D108C" w:rsidP="00995606">
            <w:pPr>
              <w:tabs>
                <w:tab w:val="left" w:pos="0"/>
              </w:tabs>
              <w:overflowPunct w:val="0"/>
              <w:autoSpaceDE w:val="0"/>
              <w:autoSpaceDN w:val="0"/>
              <w:adjustRightInd w:val="0"/>
              <w:jc w:val="both"/>
              <w:rPr>
                <w:rFonts w:ascii="Arial" w:hAnsi="Arial" w:cs="Arial"/>
                <w:b/>
              </w:rPr>
            </w:pPr>
          </w:p>
          <w:p w14:paraId="37659448" w14:textId="0B231D15" w:rsidR="004D108C" w:rsidRPr="00A6008D" w:rsidRDefault="004D108C" w:rsidP="00995606">
            <w:pPr>
              <w:tabs>
                <w:tab w:val="left" w:pos="0"/>
              </w:tabs>
              <w:overflowPunct w:val="0"/>
              <w:autoSpaceDE w:val="0"/>
              <w:autoSpaceDN w:val="0"/>
              <w:adjustRightInd w:val="0"/>
              <w:jc w:val="both"/>
              <w:rPr>
                <w:rFonts w:ascii="Arial" w:hAnsi="Arial" w:cs="Arial"/>
                <w:b/>
              </w:rPr>
            </w:pPr>
            <w:r>
              <w:rPr>
                <w:rFonts w:ascii="Arial" w:hAnsi="Arial" w:cs="Arial"/>
              </w:rPr>
              <w:t xml:space="preserve">As specified in </w:t>
            </w:r>
            <w:r w:rsidR="00EB2328" w:rsidRPr="006B4320">
              <w:rPr>
                <w:rFonts w:ascii="Arial" w:hAnsi="Arial" w:cs="Arial"/>
                <w:i/>
                <w:iCs/>
              </w:rPr>
              <w:t xml:space="preserve">Revised </w:t>
            </w:r>
            <w:r w:rsidRPr="006B4320">
              <w:rPr>
                <w:rFonts w:ascii="Arial" w:hAnsi="Arial" w:cs="Arial"/>
                <w:i/>
                <w:iCs/>
              </w:rPr>
              <w:t>Bid Solicitation Section 3.13.8.1</w:t>
            </w:r>
            <w:r w:rsidR="00EB2328">
              <w:rPr>
                <w:rFonts w:ascii="Arial" w:hAnsi="Arial" w:cs="Arial"/>
                <w:i/>
              </w:rPr>
              <w:t xml:space="preserve">, </w:t>
            </w:r>
            <w:r w:rsidRPr="006B4320">
              <w:rPr>
                <w:rFonts w:ascii="Arial" w:hAnsi="Arial" w:cs="Arial"/>
                <w:i/>
              </w:rPr>
              <w:t>Small Business and/or Disabled Veterans’ Business Subcontracting Set-Aside Contract</w:t>
            </w:r>
            <w:r>
              <w:rPr>
                <w:rFonts w:ascii="Arial" w:hAnsi="Arial" w:cs="Arial"/>
              </w:rPr>
              <w:t>, that requirement is not applicable to this procurement.</w:t>
            </w:r>
          </w:p>
        </w:tc>
      </w:tr>
      <w:tr w:rsidR="00B62F52" w14:paraId="1C2D6DFA" w14:textId="77777777" w:rsidTr="001474E5">
        <w:tc>
          <w:tcPr>
            <w:tcW w:w="877" w:type="dxa"/>
            <w:tcBorders>
              <w:top w:val="single" w:sz="4" w:space="0" w:color="auto"/>
              <w:left w:val="single" w:sz="4" w:space="0" w:color="auto"/>
              <w:bottom w:val="single" w:sz="4" w:space="0" w:color="auto"/>
              <w:right w:val="single" w:sz="4" w:space="0" w:color="auto"/>
            </w:tcBorders>
          </w:tcPr>
          <w:p w14:paraId="3750682A" w14:textId="06F5755B" w:rsidR="00B62F52" w:rsidRDefault="00B62F52" w:rsidP="00512F4B">
            <w:pPr>
              <w:tabs>
                <w:tab w:val="left" w:pos="0"/>
                <w:tab w:val="left" w:pos="300"/>
                <w:tab w:val="center" w:pos="330"/>
              </w:tabs>
              <w:autoSpaceDN w:val="0"/>
              <w:jc w:val="center"/>
              <w:rPr>
                <w:rFonts w:ascii="Arial" w:hAnsi="Arial" w:cs="Arial"/>
              </w:rPr>
            </w:pPr>
            <w:r>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0ED5BFBA" w14:textId="77777777" w:rsidR="002B13CE" w:rsidRDefault="00B62F52"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00461815">
              <w:rPr>
                <w:rFonts w:ascii="Arial" w:hAnsi="Arial" w:cs="Arial"/>
              </w:rPr>
              <w:t xml:space="preserve">Section </w:t>
            </w:r>
            <w:r w:rsidRPr="00B62F52">
              <w:rPr>
                <w:rFonts w:ascii="Arial" w:hAnsi="Arial" w:cs="Arial"/>
              </w:rPr>
              <w:t>3.14.1</w:t>
            </w:r>
          </w:p>
          <w:p w14:paraId="22B8F2F1" w14:textId="6962D016" w:rsidR="00B62F52" w:rsidRDefault="00B62F52" w:rsidP="00995606">
            <w:pPr>
              <w:tabs>
                <w:tab w:val="left" w:pos="0"/>
              </w:tabs>
              <w:overflowPunct w:val="0"/>
              <w:autoSpaceDE w:val="0"/>
              <w:autoSpaceDN w:val="0"/>
              <w:adjustRightInd w:val="0"/>
              <w:jc w:val="center"/>
              <w:rPr>
                <w:rFonts w:ascii="Arial" w:hAnsi="Arial" w:cs="Arial"/>
              </w:rPr>
            </w:pPr>
            <w:r w:rsidRPr="00B62F52">
              <w:rPr>
                <w:rFonts w:ascii="Arial" w:hAnsi="Arial" w:cs="Arial"/>
              </w:rPr>
              <w:t xml:space="preserve"> Bid Quote Overview Form</w:t>
            </w:r>
          </w:p>
        </w:tc>
        <w:tc>
          <w:tcPr>
            <w:tcW w:w="7200" w:type="dxa"/>
            <w:tcBorders>
              <w:top w:val="single" w:sz="4" w:space="0" w:color="auto"/>
              <w:left w:val="single" w:sz="4" w:space="0" w:color="auto"/>
              <w:bottom w:val="single" w:sz="4" w:space="0" w:color="auto"/>
              <w:right w:val="single" w:sz="4" w:space="0" w:color="auto"/>
            </w:tcBorders>
          </w:tcPr>
          <w:p w14:paraId="498BCED9" w14:textId="77777777" w:rsidR="00B62F52" w:rsidRDefault="00B62F52" w:rsidP="00995606">
            <w:pPr>
              <w:tabs>
                <w:tab w:val="left" w:pos="0"/>
              </w:tabs>
              <w:overflowPunct w:val="0"/>
              <w:autoSpaceDE w:val="0"/>
              <w:autoSpaceDN w:val="0"/>
              <w:adjustRightInd w:val="0"/>
              <w:jc w:val="both"/>
              <w:rPr>
                <w:rFonts w:ascii="Arial" w:hAnsi="Arial" w:cs="Arial"/>
                <w:b/>
              </w:rPr>
            </w:pPr>
            <w:r w:rsidRPr="00B62F52">
              <w:rPr>
                <w:rFonts w:ascii="Arial" w:hAnsi="Arial" w:cs="Arial"/>
                <w:b/>
              </w:rPr>
              <w:t>If a proposer is providing a detailed narrative of how it intends to complete the work and why it is qualified for this work, should the Bid Quote Overview Form be seen as more of a short-form overview of the proposal, like a summary, as compared to the rest of the proposal?</w:t>
            </w:r>
          </w:p>
          <w:p w14:paraId="57904B09" w14:textId="77777777" w:rsidR="00245BF0" w:rsidRDefault="00245BF0" w:rsidP="00995606">
            <w:pPr>
              <w:tabs>
                <w:tab w:val="left" w:pos="0"/>
              </w:tabs>
              <w:overflowPunct w:val="0"/>
              <w:autoSpaceDE w:val="0"/>
              <w:autoSpaceDN w:val="0"/>
              <w:adjustRightInd w:val="0"/>
              <w:jc w:val="both"/>
              <w:rPr>
                <w:rFonts w:ascii="Arial" w:hAnsi="Arial" w:cs="Arial"/>
                <w:b/>
              </w:rPr>
            </w:pPr>
          </w:p>
          <w:p w14:paraId="1D088E3B" w14:textId="5D1F7330" w:rsidR="00245BF0" w:rsidRDefault="006001E0" w:rsidP="006001E0">
            <w:pPr>
              <w:jc w:val="both"/>
              <w:rPr>
                <w:rFonts w:ascii="Arial" w:hAnsi="Arial" w:cs="Arial"/>
              </w:rPr>
            </w:pPr>
            <w:r w:rsidRPr="00F678CE">
              <w:rPr>
                <w:rFonts w:ascii="Arial" w:hAnsi="Arial" w:cs="Arial"/>
              </w:rPr>
              <w:t xml:space="preserve">The Bidder should include the level of detail it determines necessary to assist </w:t>
            </w:r>
            <w:r>
              <w:rPr>
                <w:rFonts w:ascii="Arial" w:hAnsi="Arial" w:cs="Arial"/>
              </w:rPr>
              <w:t>with the</w:t>
            </w:r>
            <w:r w:rsidRPr="00F678CE">
              <w:rPr>
                <w:rFonts w:ascii="Arial" w:hAnsi="Arial" w:cs="Arial"/>
              </w:rPr>
              <w:t xml:space="preserve"> review of </w:t>
            </w:r>
            <w:r>
              <w:rPr>
                <w:rFonts w:ascii="Arial" w:hAnsi="Arial" w:cs="Arial"/>
              </w:rPr>
              <w:t xml:space="preserve">the </w:t>
            </w:r>
            <w:r w:rsidRPr="00F678CE">
              <w:rPr>
                <w:rFonts w:ascii="Arial" w:hAnsi="Arial" w:cs="Arial"/>
              </w:rPr>
              <w:t>Bidder’s Quote.</w:t>
            </w:r>
            <w:r>
              <w:rPr>
                <w:rFonts w:ascii="Arial" w:hAnsi="Arial" w:cs="Arial"/>
              </w:rPr>
              <w:t xml:space="preserve"> </w:t>
            </w:r>
            <w:r w:rsidRPr="00672E63">
              <w:rPr>
                <w:rFonts w:ascii="Arial" w:hAnsi="Arial" w:cs="Arial"/>
              </w:rPr>
              <w:t xml:space="preserve">In accordance </w:t>
            </w:r>
            <w:r w:rsidRPr="006B4320">
              <w:rPr>
                <w:rFonts w:ascii="Arial" w:hAnsi="Arial" w:cs="Arial"/>
                <w:i/>
                <w:iCs/>
              </w:rPr>
              <w:t>with</w:t>
            </w:r>
            <w:r w:rsidR="002B13CE" w:rsidRPr="006B4320">
              <w:rPr>
                <w:rFonts w:ascii="Arial" w:hAnsi="Arial" w:cs="Arial"/>
                <w:i/>
                <w:iCs/>
              </w:rPr>
              <w:t xml:space="preserve"> Revised </w:t>
            </w:r>
            <w:r w:rsidRPr="006B4320">
              <w:rPr>
                <w:rFonts w:ascii="Arial" w:hAnsi="Arial" w:cs="Arial"/>
                <w:i/>
                <w:iCs/>
              </w:rPr>
              <w:t>Bid Solicitation Section 3.14.1,</w:t>
            </w:r>
            <w:r w:rsidRPr="00672E63">
              <w:rPr>
                <w:rFonts w:ascii="Arial" w:hAnsi="Arial" w:cs="Arial"/>
              </w:rPr>
              <w:t xml:space="preserve"> </w:t>
            </w:r>
            <w:r w:rsidRPr="00672E63">
              <w:rPr>
                <w:rFonts w:ascii="Arial" w:hAnsi="Arial" w:cs="Arial"/>
                <w:i/>
              </w:rPr>
              <w:t>Bidder</w:t>
            </w:r>
            <w:r>
              <w:rPr>
                <w:rFonts w:ascii="Arial" w:hAnsi="Arial" w:cs="Arial"/>
                <w:i/>
              </w:rPr>
              <w:t xml:space="preserve"> </w:t>
            </w:r>
            <w:r w:rsidRPr="00672E63">
              <w:rPr>
                <w:rFonts w:ascii="Arial" w:hAnsi="Arial" w:cs="Arial"/>
                <w:i/>
              </w:rPr>
              <w:t>Quote Overview Form</w:t>
            </w:r>
            <w:r w:rsidRPr="00672E63">
              <w:rPr>
                <w:rFonts w:ascii="Arial" w:hAnsi="Arial" w:cs="Arial"/>
              </w:rPr>
              <w:t>: “</w:t>
            </w:r>
            <w:r>
              <w:rPr>
                <w:rFonts w:ascii="Arial" w:hAnsi="Arial" w:cs="Arial"/>
              </w:rPr>
              <w:t>The Bidder’s</w:t>
            </w:r>
            <w:r w:rsidRPr="00672E63">
              <w:rPr>
                <w:rFonts w:ascii="Arial" w:hAnsi="Arial" w:cs="Arial"/>
              </w:rPr>
              <w:t xml:space="preserve"> responses to the questions on the form should be designed to demonstrate to the State that the Bidder’s plans and approach proposed to complete the Scope of Work are realistic, attainable, appropriate, and that the Bidder’s Quote will lead to the successful c</w:t>
            </w:r>
            <w:r>
              <w:rPr>
                <w:rFonts w:ascii="Arial" w:hAnsi="Arial" w:cs="Arial"/>
              </w:rPr>
              <w:t>ompletion of the tasks required.”</w:t>
            </w:r>
          </w:p>
          <w:p w14:paraId="2C4CDFAB" w14:textId="378DA749" w:rsidR="002B13CE" w:rsidRPr="00245BF0" w:rsidRDefault="002B13CE" w:rsidP="006001E0">
            <w:pPr>
              <w:jc w:val="both"/>
              <w:rPr>
                <w:rFonts w:ascii="Arial" w:hAnsi="Arial" w:cs="Arial"/>
              </w:rPr>
            </w:pPr>
          </w:p>
        </w:tc>
      </w:tr>
      <w:tr w:rsidR="00B62F52" w14:paraId="2CB93D3A" w14:textId="77777777" w:rsidTr="001474E5">
        <w:tc>
          <w:tcPr>
            <w:tcW w:w="877" w:type="dxa"/>
            <w:tcBorders>
              <w:top w:val="single" w:sz="4" w:space="0" w:color="auto"/>
              <w:left w:val="single" w:sz="4" w:space="0" w:color="auto"/>
              <w:bottom w:val="single" w:sz="4" w:space="0" w:color="auto"/>
              <w:right w:val="single" w:sz="4" w:space="0" w:color="auto"/>
            </w:tcBorders>
          </w:tcPr>
          <w:p w14:paraId="2DFE7655" w14:textId="287C9E00" w:rsidR="00B62F52" w:rsidRDefault="004D74BF" w:rsidP="00512F4B">
            <w:pPr>
              <w:tabs>
                <w:tab w:val="left" w:pos="0"/>
                <w:tab w:val="left" w:pos="300"/>
                <w:tab w:val="center" w:pos="330"/>
              </w:tabs>
              <w:autoSpaceDN w:val="0"/>
              <w:jc w:val="center"/>
              <w:rPr>
                <w:rFonts w:ascii="Arial" w:hAnsi="Arial" w:cs="Arial"/>
              </w:rPr>
            </w:pPr>
            <w:r>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160E55F6" w14:textId="367F0000" w:rsidR="00B62F52" w:rsidRDefault="00B62F52"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00461815">
              <w:rPr>
                <w:rFonts w:ascii="Arial" w:hAnsi="Arial" w:cs="Arial"/>
              </w:rPr>
              <w:t xml:space="preserve">Section </w:t>
            </w:r>
            <w:r w:rsidRPr="00B62F52">
              <w:rPr>
                <w:rFonts w:ascii="Arial" w:hAnsi="Arial" w:cs="Arial"/>
              </w:rPr>
              <w:t>3.14.2 Organizational Experience</w:t>
            </w:r>
          </w:p>
        </w:tc>
        <w:tc>
          <w:tcPr>
            <w:tcW w:w="7200" w:type="dxa"/>
            <w:tcBorders>
              <w:top w:val="single" w:sz="4" w:space="0" w:color="auto"/>
              <w:left w:val="single" w:sz="4" w:space="0" w:color="auto"/>
              <w:bottom w:val="single" w:sz="4" w:space="0" w:color="auto"/>
              <w:right w:val="single" w:sz="4" w:space="0" w:color="auto"/>
            </w:tcBorders>
          </w:tcPr>
          <w:p w14:paraId="61BD564D" w14:textId="3EA19D28" w:rsidR="00B62F52" w:rsidRDefault="00B62F52" w:rsidP="00995606">
            <w:pPr>
              <w:tabs>
                <w:tab w:val="left" w:pos="0"/>
              </w:tabs>
              <w:overflowPunct w:val="0"/>
              <w:autoSpaceDE w:val="0"/>
              <w:autoSpaceDN w:val="0"/>
              <w:adjustRightInd w:val="0"/>
              <w:jc w:val="both"/>
              <w:rPr>
                <w:rFonts w:ascii="Arial" w:hAnsi="Arial" w:cs="Arial"/>
                <w:b/>
              </w:rPr>
            </w:pPr>
            <w:r w:rsidRPr="00B62F52">
              <w:rPr>
                <w:rFonts w:ascii="Arial" w:hAnsi="Arial" w:cs="Arial"/>
                <w:b/>
              </w:rPr>
              <w:t>In the Quote Submission Requirements section, under Organizational Experience, the State writes, “The Bidder should include the level of detail it determines necessary to assist the Evaluation Committee in its review of Bidder’s Quote.” Can the State please further clarify what they are asking of the bidder here?</w:t>
            </w:r>
          </w:p>
          <w:p w14:paraId="5916E844" w14:textId="6034610C" w:rsidR="00245BF0" w:rsidRDefault="00245BF0" w:rsidP="00995606">
            <w:pPr>
              <w:tabs>
                <w:tab w:val="left" w:pos="0"/>
              </w:tabs>
              <w:overflowPunct w:val="0"/>
              <w:autoSpaceDE w:val="0"/>
              <w:autoSpaceDN w:val="0"/>
              <w:adjustRightInd w:val="0"/>
              <w:jc w:val="both"/>
              <w:rPr>
                <w:rFonts w:ascii="Arial" w:hAnsi="Arial" w:cs="Arial"/>
                <w:b/>
              </w:rPr>
            </w:pPr>
          </w:p>
          <w:p w14:paraId="379C4E3A" w14:textId="2D99B6DC" w:rsidR="00245BF0" w:rsidRDefault="006001E0" w:rsidP="00995606">
            <w:pPr>
              <w:tabs>
                <w:tab w:val="left" w:pos="0"/>
              </w:tabs>
              <w:overflowPunct w:val="0"/>
              <w:autoSpaceDE w:val="0"/>
              <w:autoSpaceDN w:val="0"/>
              <w:adjustRightInd w:val="0"/>
              <w:jc w:val="both"/>
              <w:rPr>
                <w:rFonts w:ascii="Arial" w:hAnsi="Arial" w:cs="Arial"/>
              </w:rPr>
            </w:pPr>
            <w:r>
              <w:rPr>
                <w:rFonts w:ascii="Arial" w:hAnsi="Arial" w:cs="Arial"/>
              </w:rPr>
              <w:t xml:space="preserve">It is the responsibility of the Bidder to include the level of detail </w:t>
            </w:r>
            <w:r w:rsidR="002B13CE">
              <w:rPr>
                <w:rFonts w:ascii="Arial" w:hAnsi="Arial" w:cs="Arial"/>
              </w:rPr>
              <w:t xml:space="preserve">the Bidder finds </w:t>
            </w:r>
            <w:r>
              <w:rPr>
                <w:rFonts w:ascii="Arial" w:hAnsi="Arial" w:cs="Arial"/>
              </w:rPr>
              <w:t xml:space="preserve">necessary. As stated, in </w:t>
            </w:r>
            <w:r w:rsidR="002B13CE" w:rsidRPr="006B4320">
              <w:rPr>
                <w:rFonts w:ascii="Arial" w:hAnsi="Arial" w:cs="Arial"/>
                <w:i/>
                <w:iCs/>
              </w:rPr>
              <w:t xml:space="preserve">Revised </w:t>
            </w:r>
            <w:r w:rsidRPr="006B4320">
              <w:rPr>
                <w:rFonts w:ascii="Arial" w:hAnsi="Arial" w:cs="Arial"/>
                <w:i/>
                <w:iCs/>
              </w:rPr>
              <w:t>Bid Solicitation, Section 3.14.2,</w:t>
            </w:r>
            <w:r>
              <w:rPr>
                <w:rFonts w:ascii="Arial" w:hAnsi="Arial" w:cs="Arial"/>
              </w:rPr>
              <w:t xml:space="preserve"> </w:t>
            </w:r>
            <w:r w:rsidRPr="004C4483">
              <w:rPr>
                <w:rFonts w:ascii="Arial" w:hAnsi="Arial" w:cs="Arial"/>
                <w:i/>
              </w:rPr>
              <w:t>Organizational Experience</w:t>
            </w:r>
            <w:r>
              <w:rPr>
                <w:rFonts w:ascii="Arial" w:hAnsi="Arial" w:cs="Arial"/>
              </w:rPr>
              <w:t xml:space="preserve"> “</w:t>
            </w:r>
            <w:r w:rsidRPr="004C4483">
              <w:rPr>
                <w:rFonts w:ascii="Arial" w:hAnsi="Arial" w:cs="Arial"/>
              </w:rPr>
              <w:t>The Bidder should include information relating to its organization, personnel, and experience, including, but not limited to, references, together with contact names and telephone numbers, evidencing the Bidder’s qualifications, and capabilities to perform the services requ</w:t>
            </w:r>
            <w:r>
              <w:rPr>
                <w:rFonts w:ascii="Arial" w:hAnsi="Arial" w:cs="Arial"/>
              </w:rPr>
              <w:t xml:space="preserve">ired by this Bid Solicitation” Please refer to the specific Bid Solicitation sections for additional information. </w:t>
            </w:r>
          </w:p>
          <w:p w14:paraId="3F048D9B" w14:textId="32D1AFD6" w:rsidR="002B13CE" w:rsidRPr="00B62F52" w:rsidRDefault="002B13CE" w:rsidP="00995606">
            <w:pPr>
              <w:tabs>
                <w:tab w:val="left" w:pos="0"/>
              </w:tabs>
              <w:overflowPunct w:val="0"/>
              <w:autoSpaceDE w:val="0"/>
              <w:autoSpaceDN w:val="0"/>
              <w:adjustRightInd w:val="0"/>
              <w:jc w:val="both"/>
              <w:rPr>
                <w:rFonts w:ascii="Arial" w:hAnsi="Arial" w:cs="Arial"/>
                <w:b/>
              </w:rPr>
            </w:pPr>
          </w:p>
        </w:tc>
      </w:tr>
      <w:tr w:rsidR="004D74BF" w14:paraId="2B722C19" w14:textId="77777777" w:rsidTr="001474E5">
        <w:tc>
          <w:tcPr>
            <w:tcW w:w="877" w:type="dxa"/>
            <w:tcBorders>
              <w:top w:val="single" w:sz="4" w:space="0" w:color="auto"/>
              <w:left w:val="single" w:sz="4" w:space="0" w:color="auto"/>
              <w:bottom w:val="single" w:sz="4" w:space="0" w:color="auto"/>
              <w:right w:val="single" w:sz="4" w:space="0" w:color="auto"/>
            </w:tcBorders>
          </w:tcPr>
          <w:p w14:paraId="2CE8C5F4" w14:textId="0B81BF8F" w:rsidR="004D74BF" w:rsidRDefault="004D74BF" w:rsidP="00512F4B">
            <w:pPr>
              <w:tabs>
                <w:tab w:val="left" w:pos="0"/>
                <w:tab w:val="left" w:pos="300"/>
                <w:tab w:val="center" w:pos="330"/>
              </w:tabs>
              <w:autoSpaceDN w:val="0"/>
              <w:jc w:val="center"/>
              <w:rPr>
                <w:rFonts w:ascii="Arial" w:hAnsi="Arial" w:cs="Arial"/>
              </w:rPr>
            </w:pPr>
            <w:r>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78FEF392" w14:textId="3F1C99E0" w:rsidR="004D74BF" w:rsidRDefault="004D74BF"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00461815">
              <w:rPr>
                <w:rFonts w:ascii="Arial" w:hAnsi="Arial" w:cs="Arial"/>
              </w:rPr>
              <w:t xml:space="preserve">Section </w:t>
            </w:r>
            <w:r w:rsidRPr="00B62F52">
              <w:rPr>
                <w:rFonts w:ascii="Arial" w:hAnsi="Arial" w:cs="Arial"/>
              </w:rPr>
              <w:t>3.14.2 Organizational Experience</w:t>
            </w:r>
          </w:p>
        </w:tc>
        <w:tc>
          <w:tcPr>
            <w:tcW w:w="7200" w:type="dxa"/>
            <w:tcBorders>
              <w:top w:val="single" w:sz="4" w:space="0" w:color="auto"/>
              <w:left w:val="single" w:sz="4" w:space="0" w:color="auto"/>
              <w:bottom w:val="single" w:sz="4" w:space="0" w:color="auto"/>
              <w:right w:val="single" w:sz="4" w:space="0" w:color="auto"/>
            </w:tcBorders>
          </w:tcPr>
          <w:p w14:paraId="2A21AC67" w14:textId="77777777" w:rsidR="004D74BF" w:rsidRDefault="004D74BF" w:rsidP="00995606">
            <w:pPr>
              <w:tabs>
                <w:tab w:val="left" w:pos="0"/>
              </w:tabs>
              <w:overflowPunct w:val="0"/>
              <w:autoSpaceDE w:val="0"/>
              <w:autoSpaceDN w:val="0"/>
              <w:adjustRightInd w:val="0"/>
              <w:jc w:val="both"/>
              <w:rPr>
                <w:rFonts w:ascii="Arial" w:hAnsi="Arial" w:cs="Arial"/>
                <w:b/>
              </w:rPr>
            </w:pPr>
            <w:r w:rsidRPr="004D74BF">
              <w:rPr>
                <w:rFonts w:ascii="Arial" w:hAnsi="Arial" w:cs="Arial"/>
                <w:b/>
              </w:rPr>
              <w:t>Regarding section 3.14.2 in the RFP, please clarify the number of references required to satisfy the request?</w:t>
            </w:r>
          </w:p>
          <w:p w14:paraId="461AAEA3" w14:textId="77777777" w:rsidR="00245BF0" w:rsidRDefault="00245BF0" w:rsidP="00995606">
            <w:pPr>
              <w:tabs>
                <w:tab w:val="left" w:pos="0"/>
              </w:tabs>
              <w:overflowPunct w:val="0"/>
              <w:autoSpaceDE w:val="0"/>
              <w:autoSpaceDN w:val="0"/>
              <w:adjustRightInd w:val="0"/>
              <w:jc w:val="both"/>
              <w:rPr>
                <w:rFonts w:ascii="Arial" w:hAnsi="Arial" w:cs="Arial"/>
                <w:b/>
              </w:rPr>
            </w:pPr>
          </w:p>
          <w:p w14:paraId="22057D8F" w14:textId="10935B49" w:rsidR="002B13CE" w:rsidRPr="00672E63" w:rsidRDefault="007D5C0C" w:rsidP="002B13CE">
            <w:pPr>
              <w:pStyle w:val="BodyText"/>
              <w:widowControl w:val="0"/>
              <w:tabs>
                <w:tab w:val="left" w:pos="840"/>
              </w:tabs>
              <w:spacing w:after="120" w:line="237" w:lineRule="auto"/>
              <w:ind w:left="0" w:right="228"/>
              <w:rPr>
                <w:rFonts w:cs="Arial"/>
                <w:spacing w:val="-1"/>
                <w:szCs w:val="20"/>
                <w:lang w:val="en-US"/>
              </w:rPr>
            </w:pPr>
            <w:r w:rsidRPr="006B4320">
              <w:rPr>
                <w:rFonts w:cs="Arial"/>
                <w:i/>
                <w:iCs/>
              </w:rPr>
              <w:t>Revised Bid Solicitation</w:t>
            </w:r>
            <w:r w:rsidR="00590621">
              <w:rPr>
                <w:rFonts w:cs="Arial"/>
                <w:i/>
                <w:iCs/>
              </w:rPr>
              <w:t>,</w:t>
            </w:r>
            <w:r w:rsidRPr="006B4320">
              <w:rPr>
                <w:rFonts w:cs="Arial"/>
                <w:i/>
                <w:iCs/>
              </w:rPr>
              <w:t xml:space="preserve"> </w:t>
            </w:r>
            <w:r w:rsidR="00352B8B" w:rsidRPr="004D6F8F">
              <w:rPr>
                <w:rFonts w:cs="Arial"/>
                <w:i/>
                <w:iCs/>
                <w:color w:val="000000"/>
                <w:szCs w:val="20"/>
                <w:lang w:val="en-US"/>
              </w:rPr>
              <w:t>Section 3.14.2</w:t>
            </w:r>
            <w:r>
              <w:rPr>
                <w:rFonts w:cs="Arial"/>
                <w:i/>
                <w:iCs/>
                <w:color w:val="000000"/>
                <w:szCs w:val="20"/>
                <w:lang w:val="en-US"/>
              </w:rPr>
              <w:t>,</w:t>
            </w:r>
            <w:r>
              <w:t xml:space="preserve"> </w:t>
            </w:r>
            <w:r w:rsidRPr="007D5C0C">
              <w:rPr>
                <w:rFonts w:cs="Arial"/>
                <w:i/>
                <w:iCs/>
                <w:color w:val="000000"/>
                <w:szCs w:val="20"/>
                <w:lang w:val="en-US"/>
              </w:rPr>
              <w:t>Organizational Experience</w:t>
            </w:r>
            <w:r>
              <w:rPr>
                <w:rFonts w:cs="Arial"/>
                <w:i/>
                <w:iCs/>
                <w:color w:val="000000"/>
                <w:szCs w:val="20"/>
                <w:lang w:val="en-US"/>
              </w:rPr>
              <w:t>,</w:t>
            </w:r>
            <w:r w:rsidR="00352B8B">
              <w:rPr>
                <w:rFonts w:cs="Arial"/>
                <w:color w:val="000000"/>
                <w:szCs w:val="20"/>
                <w:lang w:val="en-US"/>
              </w:rPr>
              <w:t xml:space="preserve"> does not specify a number of references and t</w:t>
            </w:r>
            <w:r w:rsidR="002B13CE" w:rsidRPr="00672E63">
              <w:rPr>
                <w:rFonts w:cs="Arial"/>
                <w:color w:val="000000"/>
                <w:szCs w:val="20"/>
              </w:rPr>
              <w:t xml:space="preserve">he Bidder may submit </w:t>
            </w:r>
            <w:r w:rsidR="002B13CE" w:rsidRPr="00672E63">
              <w:rPr>
                <w:rFonts w:cs="Arial"/>
                <w:spacing w:val="-1"/>
                <w:szCs w:val="20"/>
                <w:lang w:val="en-US"/>
              </w:rPr>
              <w:t xml:space="preserve">as many prior </w:t>
            </w:r>
            <w:r w:rsidR="002B13CE" w:rsidRPr="006B4320">
              <w:rPr>
                <w:rFonts w:cs="Arial"/>
                <w:bCs/>
              </w:rPr>
              <w:t>references</w:t>
            </w:r>
            <w:r w:rsidR="002B13CE" w:rsidRPr="004D74BF">
              <w:rPr>
                <w:rFonts w:cs="Arial"/>
                <w:b/>
              </w:rPr>
              <w:t xml:space="preserve"> </w:t>
            </w:r>
            <w:r w:rsidR="00352B8B">
              <w:rPr>
                <w:rFonts w:cs="Arial"/>
                <w:spacing w:val="-1"/>
                <w:szCs w:val="20"/>
                <w:lang w:val="en-US"/>
              </w:rPr>
              <w:t>as it deems fit</w:t>
            </w:r>
            <w:r w:rsidR="000C60F2">
              <w:rPr>
                <w:rFonts w:cs="Arial"/>
                <w:spacing w:val="-1"/>
                <w:szCs w:val="20"/>
                <w:lang w:val="en-US"/>
              </w:rPr>
              <w:t xml:space="preserve"> in response to this section</w:t>
            </w:r>
            <w:r w:rsidR="00352B8B">
              <w:rPr>
                <w:rFonts w:cs="Arial"/>
                <w:spacing w:val="-1"/>
                <w:szCs w:val="20"/>
                <w:lang w:val="en-US"/>
              </w:rPr>
              <w:t xml:space="preserve">. However, please note that </w:t>
            </w:r>
            <w:r w:rsidRPr="006B4320">
              <w:rPr>
                <w:rFonts w:cs="Arial"/>
                <w:i/>
                <w:iCs/>
              </w:rPr>
              <w:t>Revised Bid Solicitation</w:t>
            </w:r>
            <w:r w:rsidR="00590621">
              <w:rPr>
                <w:rFonts w:cs="Arial"/>
                <w:i/>
                <w:iCs/>
              </w:rPr>
              <w:t>,</w:t>
            </w:r>
            <w:r w:rsidRPr="006B4320">
              <w:rPr>
                <w:rFonts w:cs="Arial"/>
                <w:i/>
                <w:iCs/>
              </w:rPr>
              <w:t xml:space="preserve"> </w:t>
            </w:r>
            <w:r w:rsidR="00352B8B" w:rsidRPr="004D6F8F">
              <w:rPr>
                <w:rFonts w:cs="Arial"/>
                <w:i/>
                <w:iCs/>
                <w:spacing w:val="-1"/>
                <w:szCs w:val="20"/>
                <w:lang w:val="en-US"/>
              </w:rPr>
              <w:t>Section</w:t>
            </w:r>
            <w:r w:rsidR="00E76F26">
              <w:rPr>
                <w:rFonts w:cs="Arial"/>
                <w:i/>
                <w:iCs/>
                <w:spacing w:val="-1"/>
                <w:szCs w:val="20"/>
                <w:lang w:val="en-US"/>
              </w:rPr>
              <w:t>s</w:t>
            </w:r>
            <w:r w:rsidR="00352B8B" w:rsidRPr="004D6F8F">
              <w:rPr>
                <w:rFonts w:cs="Arial"/>
                <w:i/>
                <w:iCs/>
                <w:spacing w:val="-1"/>
                <w:szCs w:val="20"/>
                <w:lang w:val="en-US"/>
              </w:rPr>
              <w:t xml:space="preserve"> 3.</w:t>
            </w:r>
            <w:r w:rsidR="00E76F26">
              <w:rPr>
                <w:rFonts w:cs="Arial"/>
                <w:i/>
                <w:iCs/>
                <w:spacing w:val="-1"/>
                <w:szCs w:val="20"/>
                <w:lang w:val="en-US"/>
              </w:rPr>
              <w:t>14.5</w:t>
            </w:r>
            <w:r w:rsidRPr="004D6F8F">
              <w:rPr>
                <w:rFonts w:cs="Arial"/>
                <w:i/>
                <w:iCs/>
                <w:spacing w:val="-1"/>
                <w:szCs w:val="20"/>
                <w:lang w:val="en-US"/>
              </w:rPr>
              <w:t xml:space="preserve">, </w:t>
            </w:r>
            <w:r w:rsidR="00E76F26">
              <w:rPr>
                <w:rFonts w:cs="Arial"/>
                <w:i/>
                <w:iCs/>
                <w:spacing w:val="-1"/>
                <w:szCs w:val="20"/>
                <w:lang w:val="en-US"/>
              </w:rPr>
              <w:t xml:space="preserve">Resumes </w:t>
            </w:r>
            <w:r w:rsidR="00E76F26">
              <w:rPr>
                <w:rFonts w:cs="Arial"/>
                <w:iCs/>
                <w:spacing w:val="-1"/>
                <w:szCs w:val="20"/>
                <w:lang w:val="en-US"/>
              </w:rPr>
              <w:t xml:space="preserve">and </w:t>
            </w:r>
            <w:r w:rsidR="00E76F26">
              <w:rPr>
                <w:rFonts w:cs="Arial"/>
                <w:i/>
                <w:iCs/>
                <w:spacing w:val="-1"/>
                <w:szCs w:val="20"/>
                <w:lang w:val="en-US"/>
              </w:rPr>
              <w:t>3.14.6, Experience with Contracts of Similar Size and Scope</w:t>
            </w:r>
            <w:bookmarkStart w:id="0" w:name="_GoBack"/>
            <w:bookmarkEnd w:id="0"/>
            <w:r>
              <w:rPr>
                <w:rFonts w:cs="Arial"/>
                <w:spacing w:val="-1"/>
                <w:szCs w:val="20"/>
                <w:lang w:val="en-US"/>
              </w:rPr>
              <w:t xml:space="preserve"> </w:t>
            </w:r>
            <w:r w:rsidR="00352B8B">
              <w:rPr>
                <w:rFonts w:cs="Arial"/>
                <w:spacing w:val="-1"/>
                <w:szCs w:val="20"/>
                <w:lang w:val="en-US"/>
              </w:rPr>
              <w:t xml:space="preserve">include more specific information related to references. </w:t>
            </w:r>
            <w:r w:rsidR="002B13CE" w:rsidRPr="00672E63">
              <w:rPr>
                <w:rFonts w:cs="Arial"/>
                <w:spacing w:val="-1"/>
                <w:szCs w:val="20"/>
                <w:lang w:val="en-US"/>
              </w:rPr>
              <w:t xml:space="preserve"> </w:t>
            </w:r>
          </w:p>
          <w:p w14:paraId="42C21E8B" w14:textId="77777777" w:rsidR="002B13CE" w:rsidRDefault="002B13CE" w:rsidP="00995606">
            <w:pPr>
              <w:tabs>
                <w:tab w:val="left" w:pos="0"/>
              </w:tabs>
              <w:overflowPunct w:val="0"/>
              <w:autoSpaceDE w:val="0"/>
              <w:autoSpaceDN w:val="0"/>
              <w:adjustRightInd w:val="0"/>
              <w:jc w:val="both"/>
              <w:rPr>
                <w:rFonts w:ascii="Arial" w:hAnsi="Arial" w:cs="Arial"/>
              </w:rPr>
            </w:pPr>
          </w:p>
          <w:p w14:paraId="052F5D87" w14:textId="2513E8ED" w:rsidR="00245BF0" w:rsidRDefault="002B13CE" w:rsidP="00995606">
            <w:pPr>
              <w:tabs>
                <w:tab w:val="left" w:pos="0"/>
              </w:tabs>
              <w:overflowPunct w:val="0"/>
              <w:autoSpaceDE w:val="0"/>
              <w:autoSpaceDN w:val="0"/>
              <w:adjustRightInd w:val="0"/>
              <w:jc w:val="both"/>
              <w:rPr>
                <w:rFonts w:ascii="Arial" w:hAnsi="Arial" w:cs="Arial"/>
              </w:rPr>
            </w:pPr>
            <w:r>
              <w:rPr>
                <w:rFonts w:ascii="Arial" w:hAnsi="Arial" w:cs="Arial"/>
              </w:rPr>
              <w:t>Please n</w:t>
            </w:r>
            <w:r w:rsidRPr="002B13CE">
              <w:rPr>
                <w:rFonts w:ascii="Arial" w:hAnsi="Arial" w:cs="Arial"/>
              </w:rPr>
              <w:t xml:space="preserve">ote that </w:t>
            </w:r>
            <w:r w:rsidRPr="006B4320">
              <w:rPr>
                <w:rFonts w:ascii="Arial" w:hAnsi="Arial" w:cs="Arial"/>
              </w:rPr>
              <w:t>the Bidder should include the level of detail it determines necessary to assist the Evaluation Committee in its review of the Bidder’s Quote</w:t>
            </w:r>
            <w:r>
              <w:rPr>
                <w:rFonts w:ascii="Arial" w:hAnsi="Arial" w:cs="Arial"/>
              </w:rPr>
              <w:t>.</w:t>
            </w:r>
          </w:p>
          <w:p w14:paraId="67D32CFF" w14:textId="0A7CAB79" w:rsidR="002B13CE" w:rsidRPr="003F1913" w:rsidRDefault="002B13CE" w:rsidP="00995606">
            <w:pPr>
              <w:tabs>
                <w:tab w:val="left" w:pos="0"/>
              </w:tabs>
              <w:overflowPunct w:val="0"/>
              <w:autoSpaceDE w:val="0"/>
              <w:autoSpaceDN w:val="0"/>
              <w:adjustRightInd w:val="0"/>
              <w:jc w:val="both"/>
              <w:rPr>
                <w:rFonts w:ascii="Arial" w:hAnsi="Arial" w:cs="Arial"/>
              </w:rPr>
            </w:pPr>
          </w:p>
        </w:tc>
      </w:tr>
      <w:tr w:rsidR="004D74BF" w14:paraId="22AAF5EB" w14:textId="77777777" w:rsidTr="001474E5">
        <w:tc>
          <w:tcPr>
            <w:tcW w:w="877" w:type="dxa"/>
            <w:tcBorders>
              <w:top w:val="single" w:sz="4" w:space="0" w:color="auto"/>
              <w:left w:val="single" w:sz="4" w:space="0" w:color="auto"/>
              <w:bottom w:val="single" w:sz="4" w:space="0" w:color="auto"/>
              <w:right w:val="single" w:sz="4" w:space="0" w:color="auto"/>
            </w:tcBorders>
          </w:tcPr>
          <w:p w14:paraId="3232F9AE" w14:textId="617EBFCD" w:rsidR="004D74BF" w:rsidRDefault="004D74BF" w:rsidP="00512F4B">
            <w:pPr>
              <w:tabs>
                <w:tab w:val="left" w:pos="0"/>
                <w:tab w:val="left" w:pos="300"/>
                <w:tab w:val="center" w:pos="330"/>
              </w:tabs>
              <w:autoSpaceDN w:val="0"/>
              <w:jc w:val="center"/>
              <w:rPr>
                <w:rFonts w:ascii="Arial" w:hAnsi="Arial" w:cs="Arial"/>
              </w:rPr>
            </w:pPr>
            <w:r>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tcPr>
          <w:p w14:paraId="68A151B7" w14:textId="6907BB00" w:rsidR="004D74BF" w:rsidRDefault="004D74BF" w:rsidP="00995606">
            <w:pPr>
              <w:tabs>
                <w:tab w:val="left" w:pos="0"/>
              </w:tabs>
              <w:overflowPunct w:val="0"/>
              <w:autoSpaceDE w:val="0"/>
              <w:autoSpaceDN w:val="0"/>
              <w:adjustRightInd w:val="0"/>
              <w:jc w:val="center"/>
              <w:rPr>
                <w:rFonts w:ascii="Arial" w:hAnsi="Arial" w:cs="Arial"/>
              </w:rPr>
            </w:pPr>
            <w:r>
              <w:rPr>
                <w:rFonts w:ascii="Arial" w:hAnsi="Arial" w:cs="Arial"/>
              </w:rPr>
              <w:t>Bid Solicitation</w:t>
            </w:r>
            <w:r w:rsidR="00461815">
              <w:rPr>
                <w:rFonts w:ascii="Arial" w:hAnsi="Arial" w:cs="Arial"/>
              </w:rPr>
              <w:t xml:space="preserve"> Section</w:t>
            </w:r>
            <w:r>
              <w:rPr>
                <w:rFonts w:ascii="Arial" w:hAnsi="Arial" w:cs="Arial"/>
              </w:rPr>
              <w:t xml:space="preserve"> </w:t>
            </w:r>
            <w:r w:rsidRPr="004D74BF">
              <w:rPr>
                <w:rFonts w:ascii="Arial" w:hAnsi="Arial" w:cs="Arial"/>
              </w:rPr>
              <w:t>3.14.3 Location</w:t>
            </w:r>
          </w:p>
        </w:tc>
        <w:tc>
          <w:tcPr>
            <w:tcW w:w="7200" w:type="dxa"/>
            <w:tcBorders>
              <w:top w:val="single" w:sz="4" w:space="0" w:color="auto"/>
              <w:left w:val="single" w:sz="4" w:space="0" w:color="auto"/>
              <w:bottom w:val="single" w:sz="4" w:space="0" w:color="auto"/>
              <w:right w:val="single" w:sz="4" w:space="0" w:color="auto"/>
            </w:tcBorders>
          </w:tcPr>
          <w:p w14:paraId="2DBE8DF4" w14:textId="77777777" w:rsidR="004D74BF" w:rsidRDefault="004D74BF" w:rsidP="00995606">
            <w:pPr>
              <w:tabs>
                <w:tab w:val="left" w:pos="0"/>
              </w:tabs>
              <w:overflowPunct w:val="0"/>
              <w:autoSpaceDE w:val="0"/>
              <w:autoSpaceDN w:val="0"/>
              <w:adjustRightInd w:val="0"/>
              <w:jc w:val="both"/>
              <w:rPr>
                <w:rFonts w:ascii="Arial" w:hAnsi="Arial" w:cs="Arial"/>
                <w:b/>
              </w:rPr>
            </w:pPr>
            <w:r w:rsidRPr="004D74BF">
              <w:rPr>
                <w:rFonts w:ascii="Arial" w:hAnsi="Arial" w:cs="Arial"/>
                <w:b/>
              </w:rPr>
              <w:t>To what extent will the location of the bidder’s proposed location or headquarters have a bearing on any award?</w:t>
            </w:r>
          </w:p>
          <w:p w14:paraId="75D68D59" w14:textId="77777777" w:rsidR="003F1913" w:rsidRDefault="003F1913" w:rsidP="00995606">
            <w:pPr>
              <w:tabs>
                <w:tab w:val="left" w:pos="0"/>
              </w:tabs>
              <w:overflowPunct w:val="0"/>
              <w:autoSpaceDE w:val="0"/>
              <w:autoSpaceDN w:val="0"/>
              <w:adjustRightInd w:val="0"/>
              <w:jc w:val="both"/>
              <w:rPr>
                <w:rFonts w:ascii="Arial" w:hAnsi="Arial" w:cs="Arial"/>
                <w:b/>
              </w:rPr>
            </w:pPr>
          </w:p>
          <w:p w14:paraId="5D85EA70" w14:textId="77777777" w:rsidR="003F1913" w:rsidRDefault="009873BD" w:rsidP="00995606">
            <w:pPr>
              <w:tabs>
                <w:tab w:val="left" w:pos="0"/>
              </w:tabs>
              <w:overflowPunct w:val="0"/>
              <w:autoSpaceDE w:val="0"/>
              <w:autoSpaceDN w:val="0"/>
              <w:adjustRightInd w:val="0"/>
              <w:jc w:val="both"/>
              <w:rPr>
                <w:rFonts w:ascii="Arial" w:hAnsi="Arial" w:cs="Arial"/>
              </w:rPr>
            </w:pPr>
            <w:r>
              <w:rPr>
                <w:rFonts w:ascii="Arial" w:hAnsi="Arial" w:cs="Arial"/>
              </w:rPr>
              <w:t>The Bidder’s location is for informational purposes only.</w:t>
            </w:r>
          </w:p>
          <w:p w14:paraId="0FC8BA97" w14:textId="6707169D" w:rsidR="008F2ADF" w:rsidRPr="003F1913" w:rsidRDefault="008F2ADF" w:rsidP="00995606">
            <w:pPr>
              <w:tabs>
                <w:tab w:val="left" w:pos="0"/>
              </w:tabs>
              <w:overflowPunct w:val="0"/>
              <w:autoSpaceDE w:val="0"/>
              <w:autoSpaceDN w:val="0"/>
              <w:adjustRightInd w:val="0"/>
              <w:jc w:val="both"/>
              <w:rPr>
                <w:rFonts w:ascii="Arial" w:hAnsi="Arial" w:cs="Arial"/>
              </w:rPr>
            </w:pPr>
          </w:p>
        </w:tc>
      </w:tr>
      <w:tr w:rsidR="004D74BF" w14:paraId="74EA2DA3" w14:textId="77777777" w:rsidTr="001474E5">
        <w:tc>
          <w:tcPr>
            <w:tcW w:w="877" w:type="dxa"/>
            <w:tcBorders>
              <w:top w:val="single" w:sz="4" w:space="0" w:color="auto"/>
              <w:left w:val="single" w:sz="4" w:space="0" w:color="auto"/>
              <w:bottom w:val="single" w:sz="4" w:space="0" w:color="auto"/>
              <w:right w:val="single" w:sz="4" w:space="0" w:color="auto"/>
            </w:tcBorders>
          </w:tcPr>
          <w:p w14:paraId="243480B0" w14:textId="3C093D13" w:rsidR="004D74BF" w:rsidRDefault="004D74BF" w:rsidP="00512F4B">
            <w:pPr>
              <w:tabs>
                <w:tab w:val="left" w:pos="0"/>
                <w:tab w:val="left" w:pos="300"/>
                <w:tab w:val="center" w:pos="330"/>
              </w:tabs>
              <w:autoSpaceDN w:val="0"/>
              <w:jc w:val="center"/>
              <w:rPr>
                <w:rFonts w:ascii="Arial" w:hAnsi="Arial" w:cs="Arial"/>
              </w:rPr>
            </w:pPr>
            <w:r>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0D39A0C1" w14:textId="1F65E881" w:rsidR="004D74BF" w:rsidRDefault="004D74BF"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00461815">
              <w:rPr>
                <w:rFonts w:ascii="Arial" w:hAnsi="Arial" w:cs="Arial"/>
              </w:rPr>
              <w:t xml:space="preserve">Section </w:t>
            </w:r>
            <w:r w:rsidRPr="004D74BF">
              <w:rPr>
                <w:rFonts w:ascii="Arial" w:hAnsi="Arial" w:cs="Arial"/>
              </w:rPr>
              <w:t>3.14.3 Location</w:t>
            </w:r>
          </w:p>
        </w:tc>
        <w:tc>
          <w:tcPr>
            <w:tcW w:w="7200" w:type="dxa"/>
            <w:tcBorders>
              <w:top w:val="single" w:sz="4" w:space="0" w:color="auto"/>
              <w:left w:val="single" w:sz="4" w:space="0" w:color="auto"/>
              <w:bottom w:val="single" w:sz="4" w:space="0" w:color="auto"/>
              <w:right w:val="single" w:sz="4" w:space="0" w:color="auto"/>
            </w:tcBorders>
          </w:tcPr>
          <w:p w14:paraId="3ED2E172" w14:textId="77777777" w:rsidR="006001E0" w:rsidRDefault="004D74BF" w:rsidP="00995606">
            <w:pPr>
              <w:tabs>
                <w:tab w:val="left" w:pos="0"/>
              </w:tabs>
              <w:overflowPunct w:val="0"/>
              <w:autoSpaceDE w:val="0"/>
              <w:autoSpaceDN w:val="0"/>
              <w:adjustRightInd w:val="0"/>
              <w:jc w:val="both"/>
              <w:rPr>
                <w:rFonts w:ascii="Arial" w:hAnsi="Arial" w:cs="Arial"/>
                <w:b/>
              </w:rPr>
            </w:pPr>
            <w:r w:rsidRPr="006001E0">
              <w:rPr>
                <w:rFonts w:ascii="Arial" w:hAnsi="Arial" w:cs="Arial"/>
                <w:b/>
              </w:rPr>
              <w:t>Does this contract support working remotely?</w:t>
            </w:r>
            <w:r w:rsidR="00D054E8" w:rsidRPr="006001E0">
              <w:rPr>
                <w:rFonts w:ascii="Arial" w:hAnsi="Arial" w:cs="Arial"/>
                <w:b/>
              </w:rPr>
              <w:t xml:space="preserve"> </w:t>
            </w:r>
          </w:p>
          <w:p w14:paraId="43B6AFA6" w14:textId="77777777" w:rsidR="006001E0" w:rsidRDefault="006001E0" w:rsidP="00995606">
            <w:pPr>
              <w:tabs>
                <w:tab w:val="left" w:pos="0"/>
              </w:tabs>
              <w:overflowPunct w:val="0"/>
              <w:autoSpaceDE w:val="0"/>
              <w:autoSpaceDN w:val="0"/>
              <w:adjustRightInd w:val="0"/>
              <w:jc w:val="both"/>
              <w:rPr>
                <w:rFonts w:ascii="Arial" w:hAnsi="Arial" w:cs="Arial"/>
                <w:b/>
              </w:rPr>
            </w:pPr>
          </w:p>
          <w:p w14:paraId="3DDE77F2" w14:textId="1FD6066C" w:rsidR="00454837" w:rsidRDefault="00D054E8" w:rsidP="00DC27FF">
            <w:pPr>
              <w:tabs>
                <w:tab w:val="left" w:pos="0"/>
              </w:tabs>
              <w:overflowPunct w:val="0"/>
              <w:autoSpaceDE w:val="0"/>
              <w:autoSpaceDN w:val="0"/>
              <w:adjustRightInd w:val="0"/>
              <w:jc w:val="both"/>
              <w:rPr>
                <w:rFonts w:ascii="Arial" w:hAnsi="Arial" w:cs="Arial"/>
              </w:rPr>
            </w:pPr>
            <w:r w:rsidRPr="006001E0">
              <w:rPr>
                <w:rFonts w:ascii="Arial" w:hAnsi="Arial" w:cs="Arial"/>
              </w:rPr>
              <w:t xml:space="preserve">Yes, as long as all requirements in </w:t>
            </w:r>
            <w:r w:rsidR="0092510D">
              <w:rPr>
                <w:rFonts w:ascii="Arial" w:hAnsi="Arial" w:cs="Arial"/>
              </w:rPr>
              <w:t xml:space="preserve">Revised </w:t>
            </w:r>
            <w:r w:rsidR="009873BD">
              <w:rPr>
                <w:rFonts w:ascii="Arial" w:hAnsi="Arial" w:cs="Arial"/>
              </w:rPr>
              <w:t xml:space="preserve">Bid Solicitation </w:t>
            </w:r>
            <w:r w:rsidRPr="006001E0">
              <w:rPr>
                <w:rFonts w:ascii="Arial" w:hAnsi="Arial" w:cs="Arial"/>
              </w:rPr>
              <w:t>Section 6</w:t>
            </w:r>
            <w:r w:rsidR="008F2ADF">
              <w:rPr>
                <w:rFonts w:ascii="Arial" w:hAnsi="Arial" w:cs="Arial"/>
              </w:rPr>
              <w:t>,</w:t>
            </w:r>
            <w:r w:rsidRPr="006001E0">
              <w:rPr>
                <w:rFonts w:ascii="Arial" w:hAnsi="Arial" w:cs="Arial"/>
              </w:rPr>
              <w:t xml:space="preserve"> </w:t>
            </w:r>
            <w:r w:rsidRPr="006B4320">
              <w:rPr>
                <w:rFonts w:ascii="Arial" w:hAnsi="Arial" w:cs="Arial"/>
                <w:i/>
              </w:rPr>
              <w:t>Data Security Requirements</w:t>
            </w:r>
            <w:r w:rsidR="008F2ADF">
              <w:rPr>
                <w:rFonts w:ascii="Arial" w:hAnsi="Arial" w:cs="Arial"/>
                <w:i/>
              </w:rPr>
              <w:t xml:space="preserve"> - Contractor </w:t>
            </w:r>
            <w:r w:rsidR="008F2ADF" w:rsidRPr="006B4320">
              <w:rPr>
                <w:rFonts w:ascii="Arial" w:hAnsi="Arial" w:cs="Arial"/>
                <w:i/>
                <w:iCs/>
              </w:rPr>
              <w:t>Responsibility</w:t>
            </w:r>
            <w:r w:rsidR="008F2ADF" w:rsidRPr="0084189F">
              <w:t xml:space="preserve"> </w:t>
            </w:r>
            <w:r w:rsidR="00002674" w:rsidRPr="006001E0">
              <w:rPr>
                <w:rFonts w:ascii="Arial" w:hAnsi="Arial" w:cs="Arial"/>
              </w:rPr>
              <w:t>are met.</w:t>
            </w:r>
          </w:p>
          <w:p w14:paraId="095540F7" w14:textId="77777777" w:rsidR="00CB0FA2" w:rsidRDefault="00CB0FA2" w:rsidP="00DC27FF">
            <w:pPr>
              <w:tabs>
                <w:tab w:val="left" w:pos="0"/>
              </w:tabs>
              <w:overflowPunct w:val="0"/>
              <w:autoSpaceDE w:val="0"/>
              <w:autoSpaceDN w:val="0"/>
              <w:adjustRightInd w:val="0"/>
              <w:jc w:val="both"/>
              <w:rPr>
                <w:rFonts w:ascii="Arial" w:hAnsi="Arial" w:cs="Arial"/>
              </w:rPr>
            </w:pPr>
          </w:p>
          <w:p w14:paraId="76D8C428" w14:textId="15908B30" w:rsidR="008F2ADF" w:rsidRPr="00454837" w:rsidRDefault="00CB0FA2" w:rsidP="00DC27FF">
            <w:pPr>
              <w:tabs>
                <w:tab w:val="left" w:pos="0"/>
              </w:tabs>
              <w:overflowPunct w:val="0"/>
              <w:autoSpaceDE w:val="0"/>
              <w:autoSpaceDN w:val="0"/>
              <w:adjustRightInd w:val="0"/>
              <w:jc w:val="both"/>
              <w:rPr>
                <w:rFonts w:ascii="Arial" w:hAnsi="Arial" w:cs="Arial"/>
              </w:rPr>
            </w:pPr>
            <w:r w:rsidRPr="00CB0FA2">
              <w:rPr>
                <w:rFonts w:ascii="Arial" w:hAnsi="Arial" w:cs="Arial"/>
              </w:rPr>
              <w:t xml:space="preserve">Please note in </w:t>
            </w:r>
            <w:r>
              <w:rPr>
                <w:rFonts w:ascii="Arial" w:hAnsi="Arial" w:cs="Arial"/>
              </w:rPr>
              <w:t>accordance</w:t>
            </w:r>
            <w:r w:rsidRPr="00CB0FA2">
              <w:rPr>
                <w:rFonts w:ascii="Arial" w:hAnsi="Arial" w:cs="Arial"/>
              </w:rPr>
              <w:t xml:space="preserve"> with </w:t>
            </w:r>
            <w:r w:rsidRPr="006B4320">
              <w:rPr>
                <w:rFonts w:ascii="Arial" w:hAnsi="Arial" w:cs="Arial"/>
                <w:i/>
                <w:iCs/>
              </w:rPr>
              <w:t>Revised Bid Solicitation Section 3.13.6, Service Performance Within The United States</w:t>
            </w:r>
            <w:r w:rsidRPr="00CB0FA2">
              <w:rPr>
                <w:rFonts w:ascii="Arial" w:hAnsi="Arial" w:cs="Arial"/>
              </w:rPr>
              <w:t>: “</w:t>
            </w:r>
            <w:r w:rsidRPr="004C4483">
              <w:rPr>
                <w:rFonts w:ascii="Arial" w:hAnsi="Arial" w:cs="Arial"/>
              </w:rPr>
              <w:t xml:space="preserve">Pursuant to N.J.S.A. 52:34-13.2, </w:t>
            </w:r>
            <w:r w:rsidRPr="006B4320">
              <w:rPr>
                <w:rFonts w:ascii="Arial" w:hAnsi="Arial" w:cs="Arial"/>
              </w:rPr>
              <w:t>All Contracts primarily for services shall be performed within the United States.”</w:t>
            </w:r>
          </w:p>
        </w:tc>
      </w:tr>
      <w:tr w:rsidR="004D74BF" w14:paraId="0E3A0668" w14:textId="77777777" w:rsidTr="001474E5">
        <w:tc>
          <w:tcPr>
            <w:tcW w:w="877" w:type="dxa"/>
            <w:tcBorders>
              <w:top w:val="single" w:sz="4" w:space="0" w:color="auto"/>
              <w:left w:val="single" w:sz="4" w:space="0" w:color="auto"/>
              <w:bottom w:val="single" w:sz="4" w:space="0" w:color="auto"/>
              <w:right w:val="single" w:sz="4" w:space="0" w:color="auto"/>
            </w:tcBorders>
          </w:tcPr>
          <w:p w14:paraId="24447832" w14:textId="78C8895D" w:rsidR="004D74BF" w:rsidRDefault="004D74BF" w:rsidP="00512F4B">
            <w:pPr>
              <w:tabs>
                <w:tab w:val="left" w:pos="0"/>
                <w:tab w:val="left" w:pos="300"/>
                <w:tab w:val="center" w:pos="330"/>
              </w:tabs>
              <w:autoSpaceDN w:val="0"/>
              <w:jc w:val="center"/>
              <w:rPr>
                <w:rFonts w:ascii="Arial" w:hAnsi="Arial" w:cs="Arial"/>
              </w:rPr>
            </w:pPr>
            <w:r>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71C3E6A2" w14:textId="6969D1C5" w:rsidR="004D74BF" w:rsidRDefault="004D74BF"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00461815">
              <w:rPr>
                <w:rFonts w:ascii="Arial" w:hAnsi="Arial" w:cs="Arial"/>
              </w:rPr>
              <w:t xml:space="preserve">Section </w:t>
            </w:r>
            <w:r w:rsidRPr="004D74BF">
              <w:rPr>
                <w:rFonts w:ascii="Arial" w:hAnsi="Arial" w:cs="Arial"/>
              </w:rPr>
              <w:t>3.14.3 Location</w:t>
            </w:r>
          </w:p>
        </w:tc>
        <w:tc>
          <w:tcPr>
            <w:tcW w:w="7200" w:type="dxa"/>
            <w:tcBorders>
              <w:top w:val="single" w:sz="4" w:space="0" w:color="auto"/>
              <w:left w:val="single" w:sz="4" w:space="0" w:color="auto"/>
              <w:bottom w:val="single" w:sz="4" w:space="0" w:color="auto"/>
              <w:right w:val="single" w:sz="4" w:space="0" w:color="auto"/>
            </w:tcBorders>
          </w:tcPr>
          <w:p w14:paraId="64117FBD" w14:textId="77777777" w:rsidR="004D74BF" w:rsidRDefault="004D74BF" w:rsidP="00995606">
            <w:pPr>
              <w:tabs>
                <w:tab w:val="left" w:pos="0"/>
              </w:tabs>
              <w:overflowPunct w:val="0"/>
              <w:autoSpaceDE w:val="0"/>
              <w:autoSpaceDN w:val="0"/>
              <w:adjustRightInd w:val="0"/>
              <w:jc w:val="both"/>
              <w:rPr>
                <w:rFonts w:ascii="Arial" w:hAnsi="Arial" w:cs="Arial"/>
                <w:b/>
              </w:rPr>
            </w:pPr>
            <w:r w:rsidRPr="004D74BF">
              <w:rPr>
                <w:rFonts w:ascii="Arial" w:hAnsi="Arial" w:cs="Arial"/>
                <w:b/>
              </w:rPr>
              <w:t>Must agents be located in the continental United States?</w:t>
            </w:r>
          </w:p>
          <w:p w14:paraId="79762010" w14:textId="77777777" w:rsidR="00FD1B2C" w:rsidRDefault="00FD1B2C" w:rsidP="00995606">
            <w:pPr>
              <w:tabs>
                <w:tab w:val="left" w:pos="0"/>
              </w:tabs>
              <w:overflowPunct w:val="0"/>
              <w:autoSpaceDE w:val="0"/>
              <w:autoSpaceDN w:val="0"/>
              <w:adjustRightInd w:val="0"/>
              <w:jc w:val="both"/>
              <w:rPr>
                <w:rFonts w:ascii="Arial" w:hAnsi="Arial" w:cs="Arial"/>
                <w:b/>
              </w:rPr>
            </w:pPr>
          </w:p>
          <w:p w14:paraId="4B04C3C9" w14:textId="70C12011" w:rsidR="00FD1B2C" w:rsidRDefault="006001E0" w:rsidP="00995606">
            <w:pPr>
              <w:tabs>
                <w:tab w:val="left" w:pos="0"/>
              </w:tabs>
              <w:overflowPunct w:val="0"/>
              <w:autoSpaceDE w:val="0"/>
              <w:autoSpaceDN w:val="0"/>
              <w:adjustRightInd w:val="0"/>
              <w:jc w:val="both"/>
              <w:rPr>
                <w:rFonts w:ascii="Arial" w:hAnsi="Arial" w:cs="Arial"/>
              </w:rPr>
            </w:pPr>
            <w:r>
              <w:rPr>
                <w:rFonts w:ascii="Arial" w:hAnsi="Arial" w:cs="Arial"/>
              </w:rPr>
              <w:t xml:space="preserve">Yes. As stated in </w:t>
            </w:r>
            <w:r w:rsidR="0092510D" w:rsidRPr="006B4320">
              <w:rPr>
                <w:rFonts w:ascii="Arial" w:hAnsi="Arial" w:cs="Arial"/>
                <w:i/>
                <w:iCs/>
              </w:rPr>
              <w:t xml:space="preserve">Revised </w:t>
            </w:r>
            <w:r w:rsidRPr="006B4320">
              <w:rPr>
                <w:rFonts w:ascii="Arial" w:hAnsi="Arial" w:cs="Arial"/>
                <w:i/>
                <w:iCs/>
              </w:rPr>
              <w:t xml:space="preserve">Bid Solicitation, Section 3.13.6, </w:t>
            </w:r>
            <w:r w:rsidRPr="00CB0FA2">
              <w:rPr>
                <w:rFonts w:ascii="Arial" w:hAnsi="Arial" w:cs="Arial"/>
                <w:i/>
                <w:iCs/>
              </w:rPr>
              <w:t>Service Performance Within the United States</w:t>
            </w:r>
            <w:r w:rsidR="00CB0FA2">
              <w:rPr>
                <w:rFonts w:ascii="Arial" w:hAnsi="Arial" w:cs="Arial"/>
              </w:rPr>
              <w:t>:</w:t>
            </w:r>
            <w:r>
              <w:rPr>
                <w:rFonts w:ascii="Arial" w:hAnsi="Arial" w:cs="Arial"/>
              </w:rPr>
              <w:t xml:space="preserve"> “</w:t>
            </w:r>
            <w:r w:rsidRPr="004C4483">
              <w:rPr>
                <w:rFonts w:ascii="Arial" w:hAnsi="Arial" w:cs="Arial"/>
              </w:rPr>
              <w:t>Pursuant to N.J.S.A. 52:34-13.2, all Contracts primarily for services shall be performed within the United States.</w:t>
            </w:r>
            <w:r>
              <w:rPr>
                <w:rFonts w:ascii="Arial" w:hAnsi="Arial" w:cs="Arial"/>
              </w:rPr>
              <w:t>”</w:t>
            </w:r>
          </w:p>
          <w:p w14:paraId="0373D834" w14:textId="1285FEA5" w:rsidR="00CB0FA2" w:rsidRPr="004D74BF" w:rsidRDefault="00CB0FA2" w:rsidP="00995606">
            <w:pPr>
              <w:tabs>
                <w:tab w:val="left" w:pos="0"/>
              </w:tabs>
              <w:overflowPunct w:val="0"/>
              <w:autoSpaceDE w:val="0"/>
              <w:autoSpaceDN w:val="0"/>
              <w:adjustRightInd w:val="0"/>
              <w:jc w:val="both"/>
              <w:rPr>
                <w:rFonts w:ascii="Arial" w:hAnsi="Arial" w:cs="Arial"/>
                <w:b/>
              </w:rPr>
            </w:pPr>
          </w:p>
        </w:tc>
      </w:tr>
      <w:tr w:rsidR="004D74BF" w14:paraId="38905129" w14:textId="77777777" w:rsidTr="001474E5">
        <w:tc>
          <w:tcPr>
            <w:tcW w:w="877" w:type="dxa"/>
            <w:tcBorders>
              <w:top w:val="single" w:sz="4" w:space="0" w:color="auto"/>
              <w:left w:val="single" w:sz="4" w:space="0" w:color="auto"/>
              <w:bottom w:val="single" w:sz="4" w:space="0" w:color="auto"/>
              <w:right w:val="single" w:sz="4" w:space="0" w:color="auto"/>
            </w:tcBorders>
          </w:tcPr>
          <w:p w14:paraId="7DA11488" w14:textId="2542EC5A" w:rsidR="004D74BF" w:rsidRDefault="004D74BF" w:rsidP="00512F4B">
            <w:pPr>
              <w:tabs>
                <w:tab w:val="left" w:pos="0"/>
                <w:tab w:val="left" w:pos="300"/>
                <w:tab w:val="center" w:pos="330"/>
              </w:tabs>
              <w:autoSpaceDN w:val="0"/>
              <w:jc w:val="center"/>
              <w:rPr>
                <w:rFonts w:ascii="Arial" w:hAnsi="Arial" w:cs="Arial"/>
              </w:rPr>
            </w:pPr>
            <w:r>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3D34D453" w14:textId="77777777" w:rsidR="00CB0FA2" w:rsidRDefault="004D74BF"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00461815">
              <w:rPr>
                <w:rFonts w:ascii="Arial" w:hAnsi="Arial" w:cs="Arial"/>
              </w:rPr>
              <w:t xml:space="preserve">Section </w:t>
            </w:r>
            <w:r w:rsidRPr="004D74BF">
              <w:rPr>
                <w:rFonts w:ascii="Arial" w:hAnsi="Arial" w:cs="Arial"/>
              </w:rPr>
              <w:t xml:space="preserve">3.18 </w:t>
            </w:r>
          </w:p>
          <w:p w14:paraId="279D9487" w14:textId="5A530006" w:rsidR="004D74BF" w:rsidRDefault="004D74BF" w:rsidP="00995606">
            <w:pPr>
              <w:tabs>
                <w:tab w:val="left" w:pos="0"/>
              </w:tabs>
              <w:overflowPunct w:val="0"/>
              <w:autoSpaceDE w:val="0"/>
              <w:autoSpaceDN w:val="0"/>
              <w:adjustRightInd w:val="0"/>
              <w:jc w:val="center"/>
              <w:rPr>
                <w:rFonts w:ascii="Arial" w:hAnsi="Arial" w:cs="Arial"/>
              </w:rPr>
            </w:pPr>
            <w:r w:rsidRPr="004D74BF">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6F7F592D" w14:textId="77777777" w:rsidR="004D74BF" w:rsidRDefault="004D74BF" w:rsidP="00995606">
            <w:pPr>
              <w:tabs>
                <w:tab w:val="left" w:pos="0"/>
              </w:tabs>
              <w:overflowPunct w:val="0"/>
              <w:autoSpaceDE w:val="0"/>
              <w:autoSpaceDN w:val="0"/>
              <w:adjustRightInd w:val="0"/>
              <w:jc w:val="both"/>
              <w:rPr>
                <w:rFonts w:ascii="Arial" w:hAnsi="Arial" w:cs="Arial"/>
                <w:b/>
              </w:rPr>
            </w:pPr>
            <w:r w:rsidRPr="004D74BF">
              <w:rPr>
                <w:rFonts w:ascii="Arial" w:hAnsi="Arial" w:cs="Arial"/>
                <w:b/>
              </w:rPr>
              <w:t>Are bidders permitted to deviate in any way from any manner of quoting fees you may be expecting? For example, if there is a pricing page in the RFP, can bidders submit an alternate fee structure? If there is no pricing page in the RFP, do you have any preference for how bidders should quote fees or can bidders create their own pricing categories?</w:t>
            </w:r>
          </w:p>
          <w:p w14:paraId="6DC45B13" w14:textId="77777777" w:rsidR="00FD1B2C" w:rsidRDefault="00FD1B2C" w:rsidP="00995606">
            <w:pPr>
              <w:tabs>
                <w:tab w:val="left" w:pos="0"/>
              </w:tabs>
              <w:overflowPunct w:val="0"/>
              <w:autoSpaceDE w:val="0"/>
              <w:autoSpaceDN w:val="0"/>
              <w:adjustRightInd w:val="0"/>
              <w:jc w:val="both"/>
              <w:rPr>
                <w:rFonts w:ascii="Arial" w:hAnsi="Arial" w:cs="Arial"/>
                <w:b/>
              </w:rPr>
            </w:pPr>
          </w:p>
          <w:p w14:paraId="052EFDA2" w14:textId="77777777" w:rsidR="007C4F1D" w:rsidRDefault="00F033CD" w:rsidP="00F033CD">
            <w:pPr>
              <w:jc w:val="both"/>
              <w:rPr>
                <w:rFonts w:ascii="Arial" w:hAnsi="Arial" w:cs="Arial"/>
                <w:iCs/>
                <w:color w:val="000000"/>
              </w:rPr>
            </w:pPr>
            <w:r w:rsidRPr="00B55006">
              <w:rPr>
                <w:rFonts w:ascii="Arial" w:hAnsi="Arial" w:cs="Arial"/>
                <w:iCs/>
                <w:color w:val="000000"/>
              </w:rPr>
              <w:t xml:space="preserve">The Bidder must submit pricing using the format set forth in the State-Supplied Price Sheet accompanying this Bid Solicitation.  Any additional or supplemental versions of the State-Supplied Price Sheet will not be accepted and may result in the Bidder’s Quote deemed non-responsive. </w:t>
            </w:r>
          </w:p>
          <w:p w14:paraId="197A0974" w14:textId="77777777" w:rsidR="007C4F1D" w:rsidRDefault="007C4F1D" w:rsidP="00F033CD">
            <w:pPr>
              <w:jc w:val="both"/>
              <w:rPr>
                <w:rFonts w:ascii="Arial" w:hAnsi="Arial" w:cs="Arial"/>
                <w:iCs/>
                <w:color w:val="000000"/>
              </w:rPr>
            </w:pPr>
          </w:p>
          <w:p w14:paraId="4557578A" w14:textId="4CC5165C" w:rsidR="00F033CD" w:rsidRPr="00B55006" w:rsidRDefault="007C4F1D" w:rsidP="00F033CD">
            <w:pPr>
              <w:jc w:val="both"/>
              <w:rPr>
                <w:rFonts w:ascii="Arial" w:hAnsi="Arial" w:cs="Arial"/>
                <w:iCs/>
                <w:color w:val="000000"/>
              </w:rPr>
            </w:pPr>
            <w:r w:rsidRPr="007C4F1D">
              <w:rPr>
                <w:rFonts w:ascii="Arial" w:hAnsi="Arial" w:cs="Arial"/>
                <w:iCs/>
                <w:color w:val="000000"/>
              </w:rPr>
              <w:t xml:space="preserve">Please reference </w:t>
            </w:r>
            <w:r w:rsidRPr="006B4320">
              <w:rPr>
                <w:rFonts w:ascii="Arial" w:hAnsi="Arial" w:cs="Arial"/>
                <w:i/>
                <w:color w:val="000000"/>
              </w:rPr>
              <w:t>Revised Bid Solicitation Section 3.18, State-Supplied Price Sheet Instructions</w:t>
            </w:r>
            <w:r w:rsidRPr="007C4F1D">
              <w:rPr>
                <w:rFonts w:ascii="Arial" w:hAnsi="Arial" w:cs="Arial"/>
                <w:iCs/>
                <w:color w:val="000000"/>
              </w:rPr>
              <w:t xml:space="preserve"> as this section has been revised. </w:t>
            </w:r>
            <w:r w:rsidR="00F033CD" w:rsidRPr="00B55006">
              <w:rPr>
                <w:rFonts w:ascii="Arial" w:hAnsi="Arial" w:cs="Arial"/>
                <w:iCs/>
                <w:color w:val="000000"/>
              </w:rPr>
              <w:t xml:space="preserve">  </w:t>
            </w:r>
          </w:p>
          <w:p w14:paraId="6357C0E7" w14:textId="144E9B99" w:rsidR="00CB0FA2" w:rsidRPr="006B4320" w:rsidRDefault="00CB0FA2" w:rsidP="0036032C">
            <w:pPr>
              <w:tabs>
                <w:tab w:val="left" w:pos="0"/>
              </w:tabs>
              <w:overflowPunct w:val="0"/>
              <w:autoSpaceDE w:val="0"/>
              <w:autoSpaceDN w:val="0"/>
              <w:adjustRightInd w:val="0"/>
              <w:jc w:val="both"/>
              <w:rPr>
                <w:rFonts w:ascii="Arial" w:hAnsi="Arial" w:cs="Arial"/>
              </w:rPr>
            </w:pPr>
          </w:p>
        </w:tc>
      </w:tr>
      <w:tr w:rsidR="004D74BF" w14:paraId="1CF812D2" w14:textId="77777777" w:rsidTr="001474E5">
        <w:tc>
          <w:tcPr>
            <w:tcW w:w="877" w:type="dxa"/>
            <w:tcBorders>
              <w:top w:val="single" w:sz="4" w:space="0" w:color="auto"/>
              <w:left w:val="single" w:sz="4" w:space="0" w:color="auto"/>
              <w:bottom w:val="single" w:sz="4" w:space="0" w:color="auto"/>
              <w:right w:val="single" w:sz="4" w:space="0" w:color="auto"/>
            </w:tcBorders>
          </w:tcPr>
          <w:p w14:paraId="121071BF" w14:textId="4CB0EB2E" w:rsidR="004D74BF" w:rsidRDefault="004D74BF" w:rsidP="00512F4B">
            <w:pPr>
              <w:tabs>
                <w:tab w:val="left" w:pos="0"/>
                <w:tab w:val="left" w:pos="300"/>
                <w:tab w:val="center" w:pos="330"/>
              </w:tabs>
              <w:autoSpaceDN w:val="0"/>
              <w:jc w:val="center"/>
              <w:rPr>
                <w:rFonts w:ascii="Arial" w:hAnsi="Arial" w:cs="Arial"/>
              </w:rPr>
            </w:pPr>
            <w:r>
              <w:rPr>
                <w:rFonts w:ascii="Arial" w:hAnsi="Arial" w:cs="Arial"/>
              </w:rPr>
              <w:t>48</w:t>
            </w:r>
          </w:p>
        </w:tc>
        <w:tc>
          <w:tcPr>
            <w:tcW w:w="2160" w:type="dxa"/>
            <w:tcBorders>
              <w:top w:val="single" w:sz="4" w:space="0" w:color="auto"/>
              <w:left w:val="single" w:sz="4" w:space="0" w:color="auto"/>
              <w:bottom w:val="single" w:sz="4" w:space="0" w:color="auto"/>
              <w:right w:val="single" w:sz="4" w:space="0" w:color="auto"/>
            </w:tcBorders>
          </w:tcPr>
          <w:p w14:paraId="1BE863B0" w14:textId="073AF9D5" w:rsidR="004D74BF" w:rsidRDefault="004D74BF"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00461815">
              <w:rPr>
                <w:rFonts w:ascii="Arial" w:hAnsi="Arial" w:cs="Arial"/>
              </w:rPr>
              <w:t xml:space="preserve">Section </w:t>
            </w:r>
            <w:r w:rsidRPr="004D74BF">
              <w:rPr>
                <w:rFonts w:ascii="Arial" w:hAnsi="Arial" w:cs="Arial"/>
              </w:rPr>
              <w:t>3.18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3FEBA712" w14:textId="77777777" w:rsidR="006001E0" w:rsidRDefault="004D74BF" w:rsidP="00995606">
            <w:pPr>
              <w:tabs>
                <w:tab w:val="left" w:pos="0"/>
              </w:tabs>
              <w:overflowPunct w:val="0"/>
              <w:autoSpaceDE w:val="0"/>
              <w:autoSpaceDN w:val="0"/>
              <w:adjustRightInd w:val="0"/>
              <w:jc w:val="both"/>
              <w:rPr>
                <w:rFonts w:ascii="Arial" w:hAnsi="Arial" w:cs="Arial"/>
              </w:rPr>
            </w:pPr>
            <w:r w:rsidRPr="006001E0">
              <w:rPr>
                <w:rFonts w:ascii="Arial" w:hAnsi="Arial" w:cs="Arial"/>
                <w:b/>
              </w:rPr>
              <w:t>To allow for a lower fee on non-litigation, general collection services, would the State consider adding a separate “Litigation Services Fee” to the price sheet?</w:t>
            </w:r>
            <w:r w:rsidR="00D054E8" w:rsidRPr="006001E0">
              <w:rPr>
                <w:rFonts w:ascii="Arial" w:hAnsi="Arial" w:cs="Arial"/>
              </w:rPr>
              <w:t xml:space="preserve"> </w:t>
            </w:r>
          </w:p>
          <w:p w14:paraId="191F9FAA" w14:textId="77777777" w:rsidR="006001E0" w:rsidRDefault="006001E0" w:rsidP="00995606">
            <w:pPr>
              <w:tabs>
                <w:tab w:val="left" w:pos="0"/>
              </w:tabs>
              <w:overflowPunct w:val="0"/>
              <w:autoSpaceDE w:val="0"/>
              <w:autoSpaceDN w:val="0"/>
              <w:adjustRightInd w:val="0"/>
              <w:jc w:val="both"/>
              <w:rPr>
                <w:rFonts w:ascii="Arial" w:hAnsi="Arial" w:cs="Arial"/>
              </w:rPr>
            </w:pPr>
          </w:p>
          <w:p w14:paraId="2D4E3119" w14:textId="32698A2C" w:rsidR="00454837" w:rsidRDefault="00D054E8" w:rsidP="006001E0">
            <w:pPr>
              <w:tabs>
                <w:tab w:val="left" w:pos="0"/>
              </w:tabs>
              <w:overflowPunct w:val="0"/>
              <w:autoSpaceDE w:val="0"/>
              <w:autoSpaceDN w:val="0"/>
              <w:adjustRightInd w:val="0"/>
              <w:jc w:val="both"/>
              <w:rPr>
                <w:rFonts w:ascii="Arial" w:hAnsi="Arial" w:cs="Arial"/>
              </w:rPr>
            </w:pPr>
            <w:r>
              <w:rPr>
                <w:rFonts w:ascii="Arial" w:hAnsi="Arial" w:cs="Arial"/>
              </w:rPr>
              <w:t xml:space="preserve">The State </w:t>
            </w:r>
            <w:r w:rsidR="007C4F1D" w:rsidRPr="007C4F1D">
              <w:rPr>
                <w:rFonts w:ascii="Arial" w:hAnsi="Arial" w:cs="Arial"/>
              </w:rPr>
              <w:t>does not accept the proposed modifications.</w:t>
            </w:r>
          </w:p>
          <w:p w14:paraId="3D450C5D" w14:textId="4EF87327" w:rsidR="0036032C" w:rsidRPr="004D74BF" w:rsidRDefault="0036032C" w:rsidP="006001E0">
            <w:pPr>
              <w:tabs>
                <w:tab w:val="left" w:pos="0"/>
              </w:tabs>
              <w:overflowPunct w:val="0"/>
              <w:autoSpaceDE w:val="0"/>
              <w:autoSpaceDN w:val="0"/>
              <w:adjustRightInd w:val="0"/>
              <w:jc w:val="both"/>
              <w:rPr>
                <w:rFonts w:ascii="Arial" w:hAnsi="Arial" w:cs="Arial"/>
                <w:b/>
              </w:rPr>
            </w:pPr>
          </w:p>
        </w:tc>
      </w:tr>
      <w:tr w:rsidR="004D74BF" w14:paraId="06BD0E72" w14:textId="77777777" w:rsidTr="001474E5">
        <w:tc>
          <w:tcPr>
            <w:tcW w:w="877" w:type="dxa"/>
            <w:tcBorders>
              <w:top w:val="single" w:sz="4" w:space="0" w:color="auto"/>
              <w:left w:val="single" w:sz="4" w:space="0" w:color="auto"/>
              <w:bottom w:val="single" w:sz="4" w:space="0" w:color="auto"/>
              <w:right w:val="single" w:sz="4" w:space="0" w:color="auto"/>
            </w:tcBorders>
          </w:tcPr>
          <w:p w14:paraId="4D1BBF32" w14:textId="5CFB7D0B" w:rsidR="004D74BF" w:rsidRDefault="004D74BF" w:rsidP="00512F4B">
            <w:pPr>
              <w:tabs>
                <w:tab w:val="left" w:pos="0"/>
                <w:tab w:val="left" w:pos="300"/>
                <w:tab w:val="center" w:pos="330"/>
              </w:tabs>
              <w:autoSpaceDN w:val="0"/>
              <w:jc w:val="center"/>
              <w:rPr>
                <w:rFonts w:ascii="Arial" w:hAnsi="Arial" w:cs="Arial"/>
              </w:rPr>
            </w:pPr>
            <w:r>
              <w:rPr>
                <w:rFonts w:ascii="Arial" w:hAnsi="Arial" w:cs="Arial"/>
              </w:rPr>
              <w:t>49</w:t>
            </w:r>
          </w:p>
        </w:tc>
        <w:tc>
          <w:tcPr>
            <w:tcW w:w="2160" w:type="dxa"/>
            <w:tcBorders>
              <w:top w:val="single" w:sz="4" w:space="0" w:color="auto"/>
              <w:left w:val="single" w:sz="4" w:space="0" w:color="auto"/>
              <w:bottom w:val="single" w:sz="4" w:space="0" w:color="auto"/>
              <w:right w:val="single" w:sz="4" w:space="0" w:color="auto"/>
            </w:tcBorders>
          </w:tcPr>
          <w:p w14:paraId="3C82C160" w14:textId="3A380917" w:rsidR="004D74BF" w:rsidRDefault="004D74BF"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00461815">
              <w:rPr>
                <w:rFonts w:ascii="Arial" w:hAnsi="Arial" w:cs="Arial"/>
              </w:rPr>
              <w:t xml:space="preserve">Section </w:t>
            </w:r>
            <w:r w:rsidRPr="004D74BF">
              <w:rPr>
                <w:rFonts w:ascii="Arial" w:hAnsi="Arial" w:cs="Arial"/>
              </w:rPr>
              <w:t>3.18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3A868451" w14:textId="77777777" w:rsidR="006001E0" w:rsidRDefault="004D74BF" w:rsidP="00995606">
            <w:pPr>
              <w:tabs>
                <w:tab w:val="left" w:pos="0"/>
              </w:tabs>
              <w:overflowPunct w:val="0"/>
              <w:autoSpaceDE w:val="0"/>
              <w:autoSpaceDN w:val="0"/>
              <w:adjustRightInd w:val="0"/>
              <w:jc w:val="both"/>
              <w:rPr>
                <w:rFonts w:ascii="Arial" w:hAnsi="Arial" w:cs="Arial"/>
                <w:b/>
              </w:rPr>
            </w:pPr>
            <w:r w:rsidRPr="006001E0">
              <w:rPr>
                <w:rFonts w:ascii="Arial" w:hAnsi="Arial" w:cs="Arial"/>
                <w:b/>
              </w:rPr>
              <w:t>Is column B (Revenue Dollars Collected) based on total collections (soil and contractor combined) or exclusively the collections attributed to the contractor?</w:t>
            </w:r>
            <w:r w:rsidR="00D054E8">
              <w:rPr>
                <w:rFonts w:ascii="Arial" w:hAnsi="Arial" w:cs="Arial"/>
                <w:b/>
              </w:rPr>
              <w:t xml:space="preserve"> </w:t>
            </w:r>
          </w:p>
          <w:p w14:paraId="78FBA20F" w14:textId="77777777" w:rsidR="006001E0" w:rsidRDefault="006001E0" w:rsidP="00995606">
            <w:pPr>
              <w:tabs>
                <w:tab w:val="left" w:pos="0"/>
              </w:tabs>
              <w:overflowPunct w:val="0"/>
              <w:autoSpaceDE w:val="0"/>
              <w:autoSpaceDN w:val="0"/>
              <w:adjustRightInd w:val="0"/>
              <w:jc w:val="both"/>
              <w:rPr>
                <w:rFonts w:ascii="Arial" w:hAnsi="Arial" w:cs="Arial"/>
                <w:b/>
              </w:rPr>
            </w:pPr>
          </w:p>
          <w:p w14:paraId="3DFCFD49" w14:textId="77777777" w:rsidR="004D74BF" w:rsidRDefault="00D054E8" w:rsidP="00995606">
            <w:pPr>
              <w:tabs>
                <w:tab w:val="left" w:pos="0"/>
              </w:tabs>
              <w:overflowPunct w:val="0"/>
              <w:autoSpaceDE w:val="0"/>
              <w:autoSpaceDN w:val="0"/>
              <w:adjustRightInd w:val="0"/>
              <w:jc w:val="both"/>
              <w:rPr>
                <w:rFonts w:ascii="Arial" w:hAnsi="Arial" w:cs="Arial"/>
              </w:rPr>
            </w:pPr>
            <w:r w:rsidRPr="006001E0">
              <w:rPr>
                <w:rFonts w:ascii="Arial" w:hAnsi="Arial" w:cs="Arial"/>
              </w:rPr>
              <w:t>This is exclusive to the collections attributed to the Contractor.</w:t>
            </w:r>
          </w:p>
          <w:p w14:paraId="7F4149E7" w14:textId="1F180EC7" w:rsidR="0036032C" w:rsidRPr="006001E0" w:rsidRDefault="0036032C" w:rsidP="00995606">
            <w:pPr>
              <w:tabs>
                <w:tab w:val="left" w:pos="0"/>
              </w:tabs>
              <w:overflowPunct w:val="0"/>
              <w:autoSpaceDE w:val="0"/>
              <w:autoSpaceDN w:val="0"/>
              <w:adjustRightInd w:val="0"/>
              <w:jc w:val="both"/>
              <w:rPr>
                <w:rFonts w:ascii="Arial" w:hAnsi="Arial" w:cs="Arial"/>
              </w:rPr>
            </w:pPr>
          </w:p>
        </w:tc>
      </w:tr>
      <w:tr w:rsidR="004D74BF" w14:paraId="3F627210" w14:textId="77777777" w:rsidTr="001474E5">
        <w:tc>
          <w:tcPr>
            <w:tcW w:w="877" w:type="dxa"/>
            <w:tcBorders>
              <w:top w:val="single" w:sz="4" w:space="0" w:color="auto"/>
              <w:left w:val="single" w:sz="4" w:space="0" w:color="auto"/>
              <w:bottom w:val="single" w:sz="4" w:space="0" w:color="auto"/>
              <w:right w:val="single" w:sz="4" w:space="0" w:color="auto"/>
            </w:tcBorders>
          </w:tcPr>
          <w:p w14:paraId="3601CF76" w14:textId="0EDC5708" w:rsidR="004D74BF" w:rsidRDefault="004D74BF" w:rsidP="00512F4B">
            <w:pPr>
              <w:tabs>
                <w:tab w:val="left" w:pos="0"/>
                <w:tab w:val="left" w:pos="300"/>
                <w:tab w:val="center" w:pos="330"/>
              </w:tabs>
              <w:autoSpaceDN w:val="0"/>
              <w:jc w:val="center"/>
              <w:rPr>
                <w:rFonts w:ascii="Arial" w:hAnsi="Arial" w:cs="Arial"/>
              </w:rPr>
            </w:pPr>
            <w:r>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7E809F9B" w14:textId="74C4BB55" w:rsidR="004D74BF" w:rsidRDefault="004D74BF"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4D74BF">
              <w:rPr>
                <w:rFonts w:ascii="Arial" w:hAnsi="Arial" w:cs="Arial"/>
              </w:rPr>
              <w:t>4 Scope of Wor</w:t>
            </w:r>
            <w:r>
              <w:rPr>
                <w:rFonts w:ascii="Arial" w:hAnsi="Arial" w:cs="Arial"/>
              </w:rPr>
              <w:t>k</w:t>
            </w:r>
          </w:p>
        </w:tc>
        <w:tc>
          <w:tcPr>
            <w:tcW w:w="7200" w:type="dxa"/>
            <w:tcBorders>
              <w:top w:val="single" w:sz="4" w:space="0" w:color="auto"/>
              <w:left w:val="single" w:sz="4" w:space="0" w:color="auto"/>
              <w:bottom w:val="single" w:sz="4" w:space="0" w:color="auto"/>
              <w:right w:val="single" w:sz="4" w:space="0" w:color="auto"/>
            </w:tcBorders>
          </w:tcPr>
          <w:p w14:paraId="36B3C242" w14:textId="77777777" w:rsidR="004D74BF" w:rsidRDefault="004D74BF" w:rsidP="00995606">
            <w:pPr>
              <w:tabs>
                <w:tab w:val="left" w:pos="0"/>
              </w:tabs>
              <w:overflowPunct w:val="0"/>
              <w:autoSpaceDE w:val="0"/>
              <w:autoSpaceDN w:val="0"/>
              <w:adjustRightInd w:val="0"/>
              <w:jc w:val="both"/>
              <w:rPr>
                <w:rFonts w:ascii="Arial" w:hAnsi="Arial" w:cs="Arial"/>
                <w:b/>
              </w:rPr>
            </w:pPr>
            <w:r w:rsidRPr="00454837">
              <w:rPr>
                <w:rFonts w:ascii="Arial" w:hAnsi="Arial" w:cs="Arial"/>
                <w:b/>
              </w:rPr>
              <w:t>What improvements would you like to see a new vendor bring to the table?</w:t>
            </w:r>
          </w:p>
          <w:p w14:paraId="406FD71F" w14:textId="77777777" w:rsidR="00454837" w:rsidRDefault="00454837" w:rsidP="00995606">
            <w:pPr>
              <w:tabs>
                <w:tab w:val="left" w:pos="0"/>
              </w:tabs>
              <w:overflowPunct w:val="0"/>
              <w:autoSpaceDE w:val="0"/>
              <w:autoSpaceDN w:val="0"/>
              <w:adjustRightInd w:val="0"/>
              <w:jc w:val="both"/>
              <w:rPr>
                <w:rFonts w:ascii="Arial" w:hAnsi="Arial" w:cs="Arial"/>
                <w:b/>
              </w:rPr>
            </w:pPr>
          </w:p>
          <w:p w14:paraId="391C4480" w14:textId="15E68930" w:rsidR="00454837" w:rsidRDefault="009873BD" w:rsidP="00DC27FF">
            <w:pPr>
              <w:tabs>
                <w:tab w:val="left" w:pos="0"/>
              </w:tabs>
              <w:overflowPunct w:val="0"/>
              <w:autoSpaceDE w:val="0"/>
              <w:autoSpaceDN w:val="0"/>
              <w:adjustRightInd w:val="0"/>
              <w:jc w:val="both"/>
              <w:rPr>
                <w:rFonts w:ascii="Arial" w:hAnsi="Arial" w:cs="Arial"/>
              </w:rPr>
            </w:pPr>
            <w:r>
              <w:rPr>
                <w:rFonts w:ascii="Arial" w:hAnsi="Arial" w:cs="Arial"/>
              </w:rPr>
              <w:t xml:space="preserve">Please see the answer to </w:t>
            </w:r>
            <w:r w:rsidR="0036032C">
              <w:rPr>
                <w:rFonts w:ascii="Arial" w:hAnsi="Arial" w:cs="Arial"/>
              </w:rPr>
              <w:t>Q</w:t>
            </w:r>
            <w:r>
              <w:rPr>
                <w:rFonts w:ascii="Arial" w:hAnsi="Arial" w:cs="Arial"/>
              </w:rPr>
              <w:t>uestion #29</w:t>
            </w:r>
            <w:r w:rsidR="00404E81">
              <w:rPr>
                <w:rFonts w:ascii="Arial" w:hAnsi="Arial" w:cs="Arial"/>
              </w:rPr>
              <w:t>.</w:t>
            </w:r>
          </w:p>
          <w:p w14:paraId="2777F0ED" w14:textId="61AA47BA" w:rsidR="0036032C" w:rsidRPr="00454837" w:rsidRDefault="0036032C" w:rsidP="00DC27FF">
            <w:pPr>
              <w:tabs>
                <w:tab w:val="left" w:pos="0"/>
              </w:tabs>
              <w:overflowPunct w:val="0"/>
              <w:autoSpaceDE w:val="0"/>
              <w:autoSpaceDN w:val="0"/>
              <w:adjustRightInd w:val="0"/>
              <w:jc w:val="both"/>
              <w:rPr>
                <w:rFonts w:ascii="Arial" w:hAnsi="Arial" w:cs="Arial"/>
              </w:rPr>
            </w:pPr>
          </w:p>
        </w:tc>
      </w:tr>
      <w:tr w:rsidR="006E142B" w14:paraId="5E357C84" w14:textId="77777777" w:rsidTr="001474E5">
        <w:tc>
          <w:tcPr>
            <w:tcW w:w="877" w:type="dxa"/>
            <w:tcBorders>
              <w:top w:val="single" w:sz="4" w:space="0" w:color="auto"/>
              <w:left w:val="single" w:sz="4" w:space="0" w:color="auto"/>
              <w:bottom w:val="single" w:sz="4" w:space="0" w:color="auto"/>
              <w:right w:val="single" w:sz="4" w:space="0" w:color="auto"/>
            </w:tcBorders>
          </w:tcPr>
          <w:p w14:paraId="19DE6440" w14:textId="022AD53B" w:rsidR="006E142B" w:rsidRDefault="006E142B" w:rsidP="00512F4B">
            <w:pPr>
              <w:tabs>
                <w:tab w:val="left" w:pos="0"/>
                <w:tab w:val="left" w:pos="300"/>
                <w:tab w:val="center" w:pos="330"/>
              </w:tabs>
              <w:autoSpaceDN w:val="0"/>
              <w:jc w:val="center"/>
              <w:rPr>
                <w:rFonts w:ascii="Arial" w:hAnsi="Arial" w:cs="Arial"/>
              </w:rPr>
            </w:pPr>
            <w:r>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03B8B38F" w14:textId="1F679C74" w:rsidR="006E142B" w:rsidRDefault="006E142B"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tc>
        <w:tc>
          <w:tcPr>
            <w:tcW w:w="7200" w:type="dxa"/>
            <w:tcBorders>
              <w:top w:val="single" w:sz="4" w:space="0" w:color="auto"/>
              <w:left w:val="single" w:sz="4" w:space="0" w:color="auto"/>
              <w:bottom w:val="single" w:sz="4" w:space="0" w:color="auto"/>
              <w:right w:val="single" w:sz="4" w:space="0" w:color="auto"/>
            </w:tcBorders>
          </w:tcPr>
          <w:p w14:paraId="4714A06E" w14:textId="77777777" w:rsidR="006001E0" w:rsidRPr="006001E0" w:rsidRDefault="006E142B" w:rsidP="00D054E8">
            <w:pPr>
              <w:tabs>
                <w:tab w:val="left" w:pos="0"/>
              </w:tabs>
              <w:overflowPunct w:val="0"/>
              <w:autoSpaceDE w:val="0"/>
              <w:autoSpaceDN w:val="0"/>
              <w:adjustRightInd w:val="0"/>
              <w:jc w:val="both"/>
              <w:rPr>
                <w:rFonts w:ascii="Arial" w:hAnsi="Arial" w:cs="Arial"/>
                <w:b/>
              </w:rPr>
            </w:pPr>
            <w:r w:rsidRPr="006001E0">
              <w:rPr>
                <w:rFonts w:ascii="Arial" w:hAnsi="Arial" w:cs="Arial"/>
                <w:b/>
              </w:rPr>
              <w:t>What collection attempts are performed or will be performed internally prior to placement?</w:t>
            </w:r>
            <w:r w:rsidR="00D054E8" w:rsidRPr="006001E0">
              <w:rPr>
                <w:rFonts w:ascii="Arial" w:hAnsi="Arial" w:cs="Arial"/>
                <w:b/>
              </w:rPr>
              <w:t xml:space="preserve"> </w:t>
            </w:r>
          </w:p>
          <w:p w14:paraId="22E6AD49" w14:textId="77777777" w:rsidR="006001E0" w:rsidRDefault="006001E0" w:rsidP="00D054E8">
            <w:pPr>
              <w:tabs>
                <w:tab w:val="left" w:pos="0"/>
              </w:tabs>
              <w:overflowPunct w:val="0"/>
              <w:autoSpaceDE w:val="0"/>
              <w:autoSpaceDN w:val="0"/>
              <w:adjustRightInd w:val="0"/>
              <w:jc w:val="both"/>
              <w:rPr>
                <w:rFonts w:ascii="Arial" w:hAnsi="Arial" w:cs="Arial"/>
                <w:b/>
              </w:rPr>
            </w:pPr>
          </w:p>
          <w:p w14:paraId="5842BBFD" w14:textId="4829A9B0" w:rsidR="006E142B" w:rsidRDefault="009873BD" w:rsidP="00DC27FF">
            <w:pPr>
              <w:tabs>
                <w:tab w:val="left" w:pos="0"/>
              </w:tabs>
              <w:overflowPunct w:val="0"/>
              <w:autoSpaceDE w:val="0"/>
              <w:autoSpaceDN w:val="0"/>
              <w:adjustRightInd w:val="0"/>
              <w:jc w:val="both"/>
              <w:rPr>
                <w:rFonts w:ascii="Arial" w:hAnsi="Arial" w:cs="Arial"/>
              </w:rPr>
            </w:pPr>
            <w:r>
              <w:rPr>
                <w:rFonts w:ascii="Arial" w:hAnsi="Arial" w:cs="Arial"/>
              </w:rPr>
              <w:t xml:space="preserve">Please see the answer to </w:t>
            </w:r>
            <w:r w:rsidR="00404E81">
              <w:rPr>
                <w:rFonts w:ascii="Arial" w:hAnsi="Arial" w:cs="Arial"/>
              </w:rPr>
              <w:t>Q</w:t>
            </w:r>
            <w:r>
              <w:rPr>
                <w:rFonts w:ascii="Arial" w:hAnsi="Arial" w:cs="Arial"/>
              </w:rPr>
              <w:t>uestion #28</w:t>
            </w:r>
            <w:r w:rsidR="00404E81">
              <w:rPr>
                <w:rFonts w:ascii="Arial" w:hAnsi="Arial" w:cs="Arial"/>
              </w:rPr>
              <w:t>.</w:t>
            </w:r>
          </w:p>
          <w:p w14:paraId="5FCD334A" w14:textId="2C00286E" w:rsidR="00404E81" w:rsidRPr="006001E0" w:rsidRDefault="00404E81" w:rsidP="00DC27FF">
            <w:pPr>
              <w:tabs>
                <w:tab w:val="left" w:pos="0"/>
              </w:tabs>
              <w:overflowPunct w:val="0"/>
              <w:autoSpaceDE w:val="0"/>
              <w:autoSpaceDN w:val="0"/>
              <w:adjustRightInd w:val="0"/>
              <w:jc w:val="both"/>
              <w:rPr>
                <w:rFonts w:ascii="Arial" w:hAnsi="Arial" w:cs="Arial"/>
              </w:rPr>
            </w:pPr>
          </w:p>
        </w:tc>
      </w:tr>
      <w:tr w:rsidR="006E142B" w14:paraId="2225E9D0" w14:textId="77777777" w:rsidTr="001474E5">
        <w:tc>
          <w:tcPr>
            <w:tcW w:w="877" w:type="dxa"/>
            <w:tcBorders>
              <w:top w:val="single" w:sz="4" w:space="0" w:color="auto"/>
              <w:left w:val="single" w:sz="4" w:space="0" w:color="auto"/>
              <w:bottom w:val="single" w:sz="4" w:space="0" w:color="auto"/>
              <w:right w:val="single" w:sz="4" w:space="0" w:color="auto"/>
            </w:tcBorders>
          </w:tcPr>
          <w:p w14:paraId="666C9218" w14:textId="287DE268" w:rsidR="006E142B" w:rsidRDefault="00796242" w:rsidP="00512F4B">
            <w:pPr>
              <w:tabs>
                <w:tab w:val="left" w:pos="0"/>
                <w:tab w:val="left" w:pos="300"/>
                <w:tab w:val="center" w:pos="330"/>
              </w:tabs>
              <w:autoSpaceDN w:val="0"/>
              <w:jc w:val="center"/>
              <w:rPr>
                <w:rFonts w:ascii="Arial" w:hAnsi="Arial" w:cs="Arial"/>
              </w:rPr>
            </w:pPr>
            <w:r>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6E2D80E7" w14:textId="04A0B884" w:rsidR="006E142B" w:rsidRDefault="006E142B"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tc>
        <w:tc>
          <w:tcPr>
            <w:tcW w:w="7200" w:type="dxa"/>
            <w:tcBorders>
              <w:top w:val="single" w:sz="4" w:space="0" w:color="auto"/>
              <w:left w:val="single" w:sz="4" w:space="0" w:color="auto"/>
              <w:bottom w:val="single" w:sz="4" w:space="0" w:color="auto"/>
              <w:right w:val="single" w:sz="4" w:space="0" w:color="auto"/>
            </w:tcBorders>
          </w:tcPr>
          <w:p w14:paraId="6FC81365" w14:textId="77777777" w:rsidR="006001E0" w:rsidRPr="006001E0" w:rsidRDefault="006E142B" w:rsidP="00995606">
            <w:pPr>
              <w:tabs>
                <w:tab w:val="left" w:pos="0"/>
              </w:tabs>
              <w:overflowPunct w:val="0"/>
              <w:autoSpaceDE w:val="0"/>
              <w:autoSpaceDN w:val="0"/>
              <w:adjustRightInd w:val="0"/>
              <w:jc w:val="both"/>
              <w:rPr>
                <w:rFonts w:ascii="Arial" w:hAnsi="Arial" w:cs="Arial"/>
                <w:b/>
              </w:rPr>
            </w:pPr>
            <w:r w:rsidRPr="006001E0">
              <w:rPr>
                <w:rFonts w:ascii="Arial" w:hAnsi="Arial" w:cs="Arial"/>
                <w:b/>
              </w:rPr>
              <w:t>What is the total dollar value of accounts available for placement now by category, including any backlog?</w:t>
            </w:r>
            <w:r w:rsidR="00D054E8" w:rsidRPr="006001E0">
              <w:rPr>
                <w:rFonts w:ascii="Arial" w:hAnsi="Arial" w:cs="Arial"/>
                <w:b/>
              </w:rPr>
              <w:t xml:space="preserve"> </w:t>
            </w:r>
          </w:p>
          <w:p w14:paraId="14339C2A" w14:textId="77777777" w:rsidR="006001E0" w:rsidRPr="006001E0" w:rsidRDefault="006001E0" w:rsidP="00995606">
            <w:pPr>
              <w:tabs>
                <w:tab w:val="left" w:pos="0"/>
              </w:tabs>
              <w:overflowPunct w:val="0"/>
              <w:autoSpaceDE w:val="0"/>
              <w:autoSpaceDN w:val="0"/>
              <w:adjustRightInd w:val="0"/>
              <w:jc w:val="both"/>
              <w:rPr>
                <w:rFonts w:ascii="Arial" w:hAnsi="Arial" w:cs="Arial"/>
              </w:rPr>
            </w:pPr>
          </w:p>
          <w:p w14:paraId="3594598B" w14:textId="5DE6FA82" w:rsidR="00404E81" w:rsidRDefault="003E4CE8" w:rsidP="00404E81">
            <w:pPr>
              <w:tabs>
                <w:tab w:val="left" w:pos="0"/>
              </w:tabs>
              <w:overflowPunct w:val="0"/>
              <w:autoSpaceDE w:val="0"/>
              <w:autoSpaceDN w:val="0"/>
              <w:adjustRightInd w:val="0"/>
              <w:jc w:val="both"/>
              <w:rPr>
                <w:rFonts w:ascii="Arial" w:hAnsi="Arial" w:cs="Arial"/>
              </w:rPr>
            </w:pPr>
            <w:r>
              <w:rPr>
                <w:rFonts w:ascii="Arial" w:hAnsi="Arial" w:cs="Arial"/>
              </w:rPr>
              <w:t xml:space="preserve">Duplicate question.  </w:t>
            </w:r>
            <w:r w:rsidR="00404E81">
              <w:rPr>
                <w:rFonts w:ascii="Arial" w:hAnsi="Arial" w:cs="Arial"/>
              </w:rPr>
              <w:t>Please see the answer to Question #27.</w:t>
            </w:r>
          </w:p>
          <w:p w14:paraId="62B7041E" w14:textId="27373BDB" w:rsidR="00404E81" w:rsidRPr="006E142B" w:rsidRDefault="00404E81" w:rsidP="00995606">
            <w:pPr>
              <w:tabs>
                <w:tab w:val="left" w:pos="0"/>
              </w:tabs>
              <w:overflowPunct w:val="0"/>
              <w:autoSpaceDE w:val="0"/>
              <w:autoSpaceDN w:val="0"/>
              <w:adjustRightInd w:val="0"/>
              <w:jc w:val="both"/>
              <w:rPr>
                <w:rFonts w:ascii="Arial" w:hAnsi="Arial" w:cs="Arial"/>
                <w:b/>
              </w:rPr>
            </w:pPr>
          </w:p>
        </w:tc>
      </w:tr>
      <w:tr w:rsidR="006E142B" w14:paraId="42222773" w14:textId="77777777" w:rsidTr="001474E5">
        <w:tc>
          <w:tcPr>
            <w:tcW w:w="877" w:type="dxa"/>
            <w:tcBorders>
              <w:top w:val="single" w:sz="4" w:space="0" w:color="auto"/>
              <w:left w:val="single" w:sz="4" w:space="0" w:color="auto"/>
              <w:bottom w:val="single" w:sz="4" w:space="0" w:color="auto"/>
              <w:right w:val="single" w:sz="4" w:space="0" w:color="auto"/>
            </w:tcBorders>
          </w:tcPr>
          <w:p w14:paraId="1F53456D" w14:textId="06892E99" w:rsidR="006E142B" w:rsidRDefault="00796242" w:rsidP="00512F4B">
            <w:pPr>
              <w:tabs>
                <w:tab w:val="left" w:pos="0"/>
                <w:tab w:val="left" w:pos="300"/>
                <w:tab w:val="center" w:pos="330"/>
              </w:tabs>
              <w:autoSpaceDN w:val="0"/>
              <w:jc w:val="center"/>
              <w:rPr>
                <w:rFonts w:ascii="Arial" w:hAnsi="Arial" w:cs="Arial"/>
              </w:rPr>
            </w:pPr>
            <w:r>
              <w:rPr>
                <w:rFonts w:ascii="Arial" w:hAnsi="Arial" w:cs="Arial"/>
              </w:rPr>
              <w:t>53</w:t>
            </w:r>
          </w:p>
        </w:tc>
        <w:tc>
          <w:tcPr>
            <w:tcW w:w="2160" w:type="dxa"/>
            <w:tcBorders>
              <w:top w:val="single" w:sz="4" w:space="0" w:color="auto"/>
              <w:left w:val="single" w:sz="4" w:space="0" w:color="auto"/>
              <w:bottom w:val="single" w:sz="4" w:space="0" w:color="auto"/>
              <w:right w:val="single" w:sz="4" w:space="0" w:color="auto"/>
            </w:tcBorders>
          </w:tcPr>
          <w:p w14:paraId="589B3A84" w14:textId="695898E5" w:rsidR="006E142B" w:rsidRDefault="006E142B"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tc>
        <w:tc>
          <w:tcPr>
            <w:tcW w:w="7200" w:type="dxa"/>
            <w:tcBorders>
              <w:top w:val="single" w:sz="4" w:space="0" w:color="auto"/>
              <w:left w:val="single" w:sz="4" w:space="0" w:color="auto"/>
              <w:bottom w:val="single" w:sz="4" w:space="0" w:color="auto"/>
              <w:right w:val="single" w:sz="4" w:space="0" w:color="auto"/>
            </w:tcBorders>
          </w:tcPr>
          <w:p w14:paraId="4281FC69" w14:textId="77777777" w:rsidR="006001E0" w:rsidRDefault="006E142B" w:rsidP="00995606">
            <w:pPr>
              <w:tabs>
                <w:tab w:val="left" w:pos="0"/>
              </w:tabs>
              <w:overflowPunct w:val="0"/>
              <w:autoSpaceDE w:val="0"/>
              <w:autoSpaceDN w:val="0"/>
              <w:adjustRightInd w:val="0"/>
              <w:jc w:val="both"/>
              <w:rPr>
                <w:rFonts w:ascii="Arial" w:hAnsi="Arial" w:cs="Arial"/>
                <w:b/>
              </w:rPr>
            </w:pPr>
            <w:r w:rsidRPr="006001E0">
              <w:rPr>
                <w:rFonts w:ascii="Arial" w:hAnsi="Arial" w:cs="Arial"/>
                <w:b/>
              </w:rPr>
              <w:t>What is the total number of accounts available for placement now by category, including any backlog?</w:t>
            </w:r>
            <w:r w:rsidR="00D054E8">
              <w:rPr>
                <w:rFonts w:ascii="Arial" w:hAnsi="Arial" w:cs="Arial"/>
                <w:b/>
              </w:rPr>
              <w:t xml:space="preserve"> </w:t>
            </w:r>
          </w:p>
          <w:p w14:paraId="25538088" w14:textId="77777777" w:rsidR="006001E0" w:rsidRDefault="006001E0" w:rsidP="00995606">
            <w:pPr>
              <w:tabs>
                <w:tab w:val="left" w:pos="0"/>
              </w:tabs>
              <w:overflowPunct w:val="0"/>
              <w:autoSpaceDE w:val="0"/>
              <w:autoSpaceDN w:val="0"/>
              <w:adjustRightInd w:val="0"/>
              <w:jc w:val="both"/>
              <w:rPr>
                <w:rFonts w:ascii="Arial" w:hAnsi="Arial" w:cs="Arial"/>
                <w:b/>
              </w:rPr>
            </w:pPr>
          </w:p>
          <w:p w14:paraId="7A9D5DA1" w14:textId="10F7C575" w:rsidR="006E142B" w:rsidRDefault="003D2A19" w:rsidP="00995606">
            <w:pPr>
              <w:tabs>
                <w:tab w:val="left" w:pos="0"/>
              </w:tabs>
              <w:overflowPunct w:val="0"/>
              <w:autoSpaceDE w:val="0"/>
              <w:autoSpaceDN w:val="0"/>
              <w:adjustRightInd w:val="0"/>
              <w:jc w:val="both"/>
              <w:rPr>
                <w:rFonts w:ascii="Arial" w:hAnsi="Arial" w:cs="Arial"/>
              </w:rPr>
            </w:pPr>
            <w:r>
              <w:rPr>
                <w:rFonts w:ascii="Arial" w:hAnsi="Arial" w:cs="Arial"/>
              </w:rPr>
              <w:t>DORES</w:t>
            </w:r>
            <w:r w:rsidR="00D054E8" w:rsidRPr="006001E0">
              <w:rPr>
                <w:rFonts w:ascii="Arial" w:hAnsi="Arial" w:cs="Arial"/>
              </w:rPr>
              <w:t xml:space="preserve"> declines to </w:t>
            </w:r>
            <w:r>
              <w:rPr>
                <w:rFonts w:ascii="Arial" w:hAnsi="Arial" w:cs="Arial"/>
              </w:rPr>
              <w:t>provide this information as part of the question and answer period for this Bid Solicitation.</w:t>
            </w:r>
          </w:p>
          <w:p w14:paraId="5620C493" w14:textId="692F6B94" w:rsidR="00404E81" w:rsidRPr="006001E0" w:rsidRDefault="00404E81" w:rsidP="00995606">
            <w:pPr>
              <w:tabs>
                <w:tab w:val="left" w:pos="0"/>
              </w:tabs>
              <w:overflowPunct w:val="0"/>
              <w:autoSpaceDE w:val="0"/>
              <w:autoSpaceDN w:val="0"/>
              <w:adjustRightInd w:val="0"/>
              <w:jc w:val="both"/>
              <w:rPr>
                <w:rFonts w:ascii="Arial" w:hAnsi="Arial" w:cs="Arial"/>
              </w:rPr>
            </w:pPr>
          </w:p>
        </w:tc>
      </w:tr>
      <w:tr w:rsidR="006E142B" w14:paraId="77FBD6B2" w14:textId="77777777" w:rsidTr="001474E5">
        <w:tc>
          <w:tcPr>
            <w:tcW w:w="877" w:type="dxa"/>
            <w:tcBorders>
              <w:top w:val="single" w:sz="4" w:space="0" w:color="auto"/>
              <w:left w:val="single" w:sz="4" w:space="0" w:color="auto"/>
              <w:bottom w:val="single" w:sz="4" w:space="0" w:color="auto"/>
              <w:right w:val="single" w:sz="4" w:space="0" w:color="auto"/>
            </w:tcBorders>
          </w:tcPr>
          <w:p w14:paraId="0B416CA5" w14:textId="07985A16" w:rsidR="006E142B" w:rsidRDefault="00796242" w:rsidP="00512F4B">
            <w:pPr>
              <w:tabs>
                <w:tab w:val="left" w:pos="0"/>
                <w:tab w:val="left" w:pos="300"/>
                <w:tab w:val="center" w:pos="330"/>
              </w:tabs>
              <w:autoSpaceDN w:val="0"/>
              <w:jc w:val="center"/>
              <w:rPr>
                <w:rFonts w:ascii="Arial" w:hAnsi="Arial" w:cs="Arial"/>
              </w:rPr>
            </w:pPr>
            <w:r>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67F1AAEA" w14:textId="404B7D36" w:rsidR="006E142B" w:rsidRDefault="006E142B"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tc>
        <w:tc>
          <w:tcPr>
            <w:tcW w:w="7200" w:type="dxa"/>
            <w:tcBorders>
              <w:top w:val="single" w:sz="4" w:space="0" w:color="auto"/>
              <w:left w:val="single" w:sz="4" w:space="0" w:color="auto"/>
              <w:bottom w:val="single" w:sz="4" w:space="0" w:color="auto"/>
              <w:right w:val="single" w:sz="4" w:space="0" w:color="auto"/>
            </w:tcBorders>
          </w:tcPr>
          <w:p w14:paraId="749D5A64" w14:textId="77777777" w:rsidR="006001E0" w:rsidRDefault="006E142B" w:rsidP="00BC6FE3">
            <w:pPr>
              <w:tabs>
                <w:tab w:val="left" w:pos="0"/>
              </w:tabs>
              <w:overflowPunct w:val="0"/>
              <w:autoSpaceDE w:val="0"/>
              <w:autoSpaceDN w:val="0"/>
              <w:adjustRightInd w:val="0"/>
              <w:jc w:val="both"/>
              <w:rPr>
                <w:rFonts w:ascii="Arial" w:hAnsi="Arial" w:cs="Arial"/>
                <w:b/>
              </w:rPr>
            </w:pPr>
            <w:r w:rsidRPr="006001E0">
              <w:rPr>
                <w:rFonts w:ascii="Arial" w:hAnsi="Arial" w:cs="Arial"/>
                <w:b/>
              </w:rPr>
              <w:t>What is the average balance of accounts by category?</w:t>
            </w:r>
            <w:r w:rsidR="00F657B9">
              <w:rPr>
                <w:rFonts w:ascii="Arial" w:hAnsi="Arial" w:cs="Arial"/>
                <w:b/>
              </w:rPr>
              <w:t xml:space="preserve"> </w:t>
            </w:r>
          </w:p>
          <w:p w14:paraId="6D9D3AE4" w14:textId="77777777" w:rsidR="006001E0" w:rsidRDefault="006001E0" w:rsidP="00BC6FE3">
            <w:pPr>
              <w:tabs>
                <w:tab w:val="left" w:pos="0"/>
              </w:tabs>
              <w:overflowPunct w:val="0"/>
              <w:autoSpaceDE w:val="0"/>
              <w:autoSpaceDN w:val="0"/>
              <w:adjustRightInd w:val="0"/>
              <w:jc w:val="both"/>
              <w:rPr>
                <w:rFonts w:ascii="Arial" w:hAnsi="Arial" w:cs="Arial"/>
                <w:b/>
              </w:rPr>
            </w:pPr>
          </w:p>
          <w:p w14:paraId="67C6D402" w14:textId="53080B9E" w:rsidR="006E142B" w:rsidRDefault="003D2A19" w:rsidP="00BC6FE3">
            <w:pPr>
              <w:tabs>
                <w:tab w:val="left" w:pos="0"/>
              </w:tabs>
              <w:overflowPunct w:val="0"/>
              <w:autoSpaceDE w:val="0"/>
              <w:autoSpaceDN w:val="0"/>
              <w:adjustRightInd w:val="0"/>
              <w:jc w:val="both"/>
              <w:rPr>
                <w:rFonts w:ascii="Arial" w:hAnsi="Arial" w:cs="Arial"/>
              </w:rPr>
            </w:pPr>
            <w:r>
              <w:rPr>
                <w:rFonts w:ascii="Arial" w:hAnsi="Arial" w:cs="Arial"/>
              </w:rPr>
              <w:t>DORES</w:t>
            </w:r>
            <w:r w:rsidR="00BC6FE3" w:rsidRPr="006001E0">
              <w:rPr>
                <w:rFonts w:ascii="Arial" w:hAnsi="Arial" w:cs="Arial"/>
              </w:rPr>
              <w:t xml:space="preserve"> declines to </w:t>
            </w:r>
            <w:r>
              <w:rPr>
                <w:rFonts w:ascii="Arial" w:hAnsi="Arial" w:cs="Arial"/>
              </w:rPr>
              <w:t>provide this information as part of the question and answer period for this Bid Solicitation.</w:t>
            </w:r>
          </w:p>
          <w:p w14:paraId="3D36BCF5" w14:textId="1042A529" w:rsidR="003D2A19" w:rsidRPr="006001E0" w:rsidRDefault="003D2A19" w:rsidP="00BC6FE3">
            <w:pPr>
              <w:tabs>
                <w:tab w:val="left" w:pos="0"/>
              </w:tabs>
              <w:overflowPunct w:val="0"/>
              <w:autoSpaceDE w:val="0"/>
              <w:autoSpaceDN w:val="0"/>
              <w:adjustRightInd w:val="0"/>
              <w:jc w:val="both"/>
              <w:rPr>
                <w:rFonts w:ascii="Arial" w:hAnsi="Arial" w:cs="Arial"/>
              </w:rPr>
            </w:pPr>
          </w:p>
        </w:tc>
      </w:tr>
      <w:tr w:rsidR="006E142B" w14:paraId="008FB260" w14:textId="77777777" w:rsidTr="001474E5">
        <w:tc>
          <w:tcPr>
            <w:tcW w:w="877" w:type="dxa"/>
            <w:tcBorders>
              <w:top w:val="single" w:sz="4" w:space="0" w:color="auto"/>
              <w:left w:val="single" w:sz="4" w:space="0" w:color="auto"/>
              <w:bottom w:val="single" w:sz="4" w:space="0" w:color="auto"/>
              <w:right w:val="single" w:sz="4" w:space="0" w:color="auto"/>
            </w:tcBorders>
          </w:tcPr>
          <w:p w14:paraId="79F2A27C" w14:textId="46009F63" w:rsidR="006E142B" w:rsidRDefault="00796242" w:rsidP="00512F4B">
            <w:pPr>
              <w:tabs>
                <w:tab w:val="left" w:pos="0"/>
                <w:tab w:val="left" w:pos="300"/>
                <w:tab w:val="center" w:pos="330"/>
              </w:tabs>
              <w:autoSpaceDN w:val="0"/>
              <w:jc w:val="center"/>
              <w:rPr>
                <w:rFonts w:ascii="Arial" w:hAnsi="Arial" w:cs="Arial"/>
              </w:rPr>
            </w:pPr>
            <w:r>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6C50565F" w14:textId="02AF3FFA" w:rsidR="006E142B" w:rsidRDefault="006E142B"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tc>
        <w:tc>
          <w:tcPr>
            <w:tcW w:w="7200" w:type="dxa"/>
            <w:tcBorders>
              <w:top w:val="single" w:sz="4" w:space="0" w:color="auto"/>
              <w:left w:val="single" w:sz="4" w:space="0" w:color="auto"/>
              <w:bottom w:val="single" w:sz="4" w:space="0" w:color="auto"/>
              <w:right w:val="single" w:sz="4" w:space="0" w:color="auto"/>
            </w:tcBorders>
          </w:tcPr>
          <w:p w14:paraId="214E3B50" w14:textId="77777777" w:rsidR="006001E0" w:rsidRDefault="006E142B" w:rsidP="00BC6FE3">
            <w:pPr>
              <w:tabs>
                <w:tab w:val="left" w:pos="0"/>
              </w:tabs>
              <w:overflowPunct w:val="0"/>
              <w:autoSpaceDE w:val="0"/>
              <w:autoSpaceDN w:val="0"/>
              <w:adjustRightInd w:val="0"/>
              <w:jc w:val="both"/>
              <w:rPr>
                <w:rFonts w:ascii="Arial" w:hAnsi="Arial" w:cs="Arial"/>
                <w:b/>
              </w:rPr>
            </w:pPr>
            <w:r w:rsidRPr="006001E0">
              <w:rPr>
                <w:rFonts w:ascii="Arial" w:hAnsi="Arial" w:cs="Arial"/>
                <w:b/>
              </w:rPr>
              <w:t>What is the monthly or quarterly number of accounts expected to be placed with the vendor(s) by category?</w:t>
            </w:r>
            <w:r w:rsidR="00BC6FE3">
              <w:rPr>
                <w:rFonts w:ascii="Arial" w:hAnsi="Arial" w:cs="Arial"/>
                <w:b/>
              </w:rPr>
              <w:t xml:space="preserve"> </w:t>
            </w:r>
          </w:p>
          <w:p w14:paraId="2E4AC78C" w14:textId="77777777" w:rsidR="006001E0" w:rsidRDefault="006001E0" w:rsidP="00BC6FE3">
            <w:pPr>
              <w:tabs>
                <w:tab w:val="left" w:pos="0"/>
              </w:tabs>
              <w:overflowPunct w:val="0"/>
              <w:autoSpaceDE w:val="0"/>
              <w:autoSpaceDN w:val="0"/>
              <w:adjustRightInd w:val="0"/>
              <w:jc w:val="both"/>
              <w:rPr>
                <w:rFonts w:ascii="Arial" w:hAnsi="Arial" w:cs="Arial"/>
                <w:b/>
              </w:rPr>
            </w:pPr>
          </w:p>
          <w:p w14:paraId="7666C7D9" w14:textId="77777777" w:rsidR="003D2A19" w:rsidRDefault="003D2A19" w:rsidP="003D2A19">
            <w:pPr>
              <w:tabs>
                <w:tab w:val="left" w:pos="0"/>
              </w:tabs>
              <w:overflowPunct w:val="0"/>
              <w:autoSpaceDE w:val="0"/>
              <w:autoSpaceDN w:val="0"/>
              <w:adjustRightInd w:val="0"/>
              <w:jc w:val="both"/>
              <w:rPr>
                <w:rFonts w:ascii="Arial" w:hAnsi="Arial" w:cs="Arial"/>
              </w:rPr>
            </w:pPr>
            <w:r>
              <w:rPr>
                <w:rFonts w:ascii="Arial" w:hAnsi="Arial" w:cs="Arial"/>
              </w:rPr>
              <w:t>DORES declines to provide this information as part of the question and answer period for this Bid Solicitation.</w:t>
            </w:r>
          </w:p>
          <w:p w14:paraId="610E66EE" w14:textId="2BC26614" w:rsidR="00404E81" w:rsidRPr="006001E0" w:rsidRDefault="00404E81" w:rsidP="00BC6FE3">
            <w:pPr>
              <w:tabs>
                <w:tab w:val="left" w:pos="0"/>
              </w:tabs>
              <w:overflowPunct w:val="0"/>
              <w:autoSpaceDE w:val="0"/>
              <w:autoSpaceDN w:val="0"/>
              <w:adjustRightInd w:val="0"/>
              <w:jc w:val="both"/>
              <w:rPr>
                <w:rFonts w:ascii="Arial" w:hAnsi="Arial" w:cs="Arial"/>
              </w:rPr>
            </w:pPr>
          </w:p>
        </w:tc>
      </w:tr>
      <w:tr w:rsidR="006E142B" w14:paraId="04825164" w14:textId="77777777" w:rsidTr="001474E5">
        <w:tc>
          <w:tcPr>
            <w:tcW w:w="877" w:type="dxa"/>
            <w:tcBorders>
              <w:top w:val="single" w:sz="4" w:space="0" w:color="auto"/>
              <w:left w:val="single" w:sz="4" w:space="0" w:color="auto"/>
              <w:bottom w:val="single" w:sz="4" w:space="0" w:color="auto"/>
              <w:right w:val="single" w:sz="4" w:space="0" w:color="auto"/>
            </w:tcBorders>
          </w:tcPr>
          <w:p w14:paraId="5BF37808" w14:textId="232F1E1E" w:rsidR="006E142B" w:rsidRDefault="00796242" w:rsidP="00512F4B">
            <w:pPr>
              <w:tabs>
                <w:tab w:val="left" w:pos="0"/>
                <w:tab w:val="left" w:pos="300"/>
                <w:tab w:val="center" w:pos="330"/>
              </w:tabs>
              <w:autoSpaceDN w:val="0"/>
              <w:jc w:val="center"/>
              <w:rPr>
                <w:rFonts w:ascii="Arial" w:hAnsi="Arial" w:cs="Arial"/>
              </w:rPr>
            </w:pPr>
            <w:r>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tcPr>
          <w:p w14:paraId="2650A92B" w14:textId="719B3DAE" w:rsidR="006E142B" w:rsidRDefault="006E142B"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tc>
        <w:tc>
          <w:tcPr>
            <w:tcW w:w="7200" w:type="dxa"/>
            <w:tcBorders>
              <w:top w:val="single" w:sz="4" w:space="0" w:color="auto"/>
              <w:left w:val="single" w:sz="4" w:space="0" w:color="auto"/>
              <w:bottom w:val="single" w:sz="4" w:space="0" w:color="auto"/>
              <w:right w:val="single" w:sz="4" w:space="0" w:color="auto"/>
            </w:tcBorders>
          </w:tcPr>
          <w:p w14:paraId="3C218981" w14:textId="77777777" w:rsidR="006001E0" w:rsidRDefault="006E142B" w:rsidP="00BC6FE3">
            <w:pPr>
              <w:tabs>
                <w:tab w:val="left" w:pos="0"/>
              </w:tabs>
              <w:overflowPunct w:val="0"/>
              <w:autoSpaceDE w:val="0"/>
              <w:autoSpaceDN w:val="0"/>
              <w:adjustRightInd w:val="0"/>
              <w:jc w:val="both"/>
              <w:rPr>
                <w:rFonts w:ascii="Arial" w:hAnsi="Arial" w:cs="Arial"/>
                <w:b/>
              </w:rPr>
            </w:pPr>
            <w:r w:rsidRPr="006001E0">
              <w:rPr>
                <w:rFonts w:ascii="Arial" w:hAnsi="Arial" w:cs="Arial"/>
                <w:b/>
              </w:rPr>
              <w:t>What is the monthly or quarterly dollar value of accounts expected to be placed with the vendor(s) by category?</w:t>
            </w:r>
            <w:r w:rsidR="00F657B9">
              <w:rPr>
                <w:rFonts w:ascii="Arial" w:hAnsi="Arial" w:cs="Arial"/>
                <w:b/>
              </w:rPr>
              <w:t xml:space="preserve"> </w:t>
            </w:r>
          </w:p>
          <w:p w14:paraId="25B1D370" w14:textId="77777777" w:rsidR="006001E0" w:rsidRDefault="006001E0" w:rsidP="00BC6FE3">
            <w:pPr>
              <w:tabs>
                <w:tab w:val="left" w:pos="0"/>
              </w:tabs>
              <w:overflowPunct w:val="0"/>
              <w:autoSpaceDE w:val="0"/>
              <w:autoSpaceDN w:val="0"/>
              <w:adjustRightInd w:val="0"/>
              <w:jc w:val="both"/>
              <w:rPr>
                <w:rFonts w:ascii="Arial" w:hAnsi="Arial" w:cs="Arial"/>
                <w:b/>
              </w:rPr>
            </w:pPr>
          </w:p>
          <w:p w14:paraId="7541023F" w14:textId="06687089" w:rsidR="003E4CE8" w:rsidRDefault="003D2A19" w:rsidP="00C656C5">
            <w:pPr>
              <w:tabs>
                <w:tab w:val="left" w:pos="0"/>
              </w:tabs>
              <w:overflowPunct w:val="0"/>
              <w:autoSpaceDE w:val="0"/>
              <w:autoSpaceDN w:val="0"/>
              <w:adjustRightInd w:val="0"/>
              <w:jc w:val="both"/>
              <w:rPr>
                <w:rFonts w:ascii="Arial" w:hAnsi="Arial" w:cs="Arial"/>
              </w:rPr>
            </w:pPr>
            <w:r>
              <w:rPr>
                <w:rFonts w:ascii="Arial" w:hAnsi="Arial" w:cs="Arial"/>
              </w:rPr>
              <w:t>DORES</w:t>
            </w:r>
            <w:r w:rsidR="00BC6FE3" w:rsidRPr="006001E0">
              <w:rPr>
                <w:rFonts w:ascii="Arial" w:hAnsi="Arial" w:cs="Arial"/>
              </w:rPr>
              <w:t xml:space="preserve"> declines to </w:t>
            </w:r>
            <w:r>
              <w:rPr>
                <w:rFonts w:ascii="Arial" w:hAnsi="Arial" w:cs="Arial"/>
              </w:rPr>
              <w:t>provide this information as part of the question and answer period for this Bid Solicitation.</w:t>
            </w:r>
          </w:p>
          <w:p w14:paraId="7F769D6D" w14:textId="03948F10" w:rsidR="003D2A19" w:rsidRPr="006001E0" w:rsidRDefault="003D2A19">
            <w:pPr>
              <w:tabs>
                <w:tab w:val="left" w:pos="0"/>
              </w:tabs>
              <w:overflowPunct w:val="0"/>
              <w:autoSpaceDE w:val="0"/>
              <w:autoSpaceDN w:val="0"/>
              <w:adjustRightInd w:val="0"/>
              <w:jc w:val="both"/>
              <w:rPr>
                <w:rFonts w:ascii="Arial" w:hAnsi="Arial" w:cs="Arial"/>
              </w:rPr>
            </w:pPr>
          </w:p>
        </w:tc>
      </w:tr>
      <w:tr w:rsidR="006E142B" w14:paraId="3DE529D6" w14:textId="77777777" w:rsidTr="001474E5">
        <w:tc>
          <w:tcPr>
            <w:tcW w:w="877" w:type="dxa"/>
            <w:tcBorders>
              <w:top w:val="single" w:sz="4" w:space="0" w:color="auto"/>
              <w:left w:val="single" w:sz="4" w:space="0" w:color="auto"/>
              <w:bottom w:val="single" w:sz="4" w:space="0" w:color="auto"/>
              <w:right w:val="single" w:sz="4" w:space="0" w:color="auto"/>
            </w:tcBorders>
          </w:tcPr>
          <w:p w14:paraId="3B66C52D" w14:textId="3261176A" w:rsidR="006E142B" w:rsidRDefault="00796242" w:rsidP="00512F4B">
            <w:pPr>
              <w:tabs>
                <w:tab w:val="left" w:pos="0"/>
                <w:tab w:val="left" w:pos="300"/>
                <w:tab w:val="center" w:pos="330"/>
              </w:tabs>
              <w:autoSpaceDN w:val="0"/>
              <w:jc w:val="center"/>
              <w:rPr>
                <w:rFonts w:ascii="Arial" w:hAnsi="Arial" w:cs="Arial"/>
              </w:rPr>
            </w:pPr>
            <w:r>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70A724FD" w14:textId="679538B5" w:rsidR="006E142B" w:rsidRDefault="006E142B"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tc>
        <w:tc>
          <w:tcPr>
            <w:tcW w:w="7200" w:type="dxa"/>
            <w:tcBorders>
              <w:top w:val="single" w:sz="4" w:space="0" w:color="auto"/>
              <w:left w:val="single" w:sz="4" w:space="0" w:color="auto"/>
              <w:bottom w:val="single" w:sz="4" w:space="0" w:color="auto"/>
              <w:right w:val="single" w:sz="4" w:space="0" w:color="auto"/>
            </w:tcBorders>
          </w:tcPr>
          <w:p w14:paraId="470E39C3" w14:textId="1AC4F6FC" w:rsidR="006001E0" w:rsidRDefault="00FF44B8" w:rsidP="00460953">
            <w:pPr>
              <w:tabs>
                <w:tab w:val="left" w:pos="0"/>
              </w:tabs>
              <w:overflowPunct w:val="0"/>
              <w:autoSpaceDE w:val="0"/>
              <w:autoSpaceDN w:val="0"/>
              <w:adjustRightInd w:val="0"/>
              <w:jc w:val="both"/>
              <w:rPr>
                <w:rFonts w:ascii="Arial" w:hAnsi="Arial" w:cs="Arial"/>
                <w:b/>
              </w:rPr>
            </w:pPr>
            <w:r>
              <w:rPr>
                <w:rFonts w:ascii="Arial" w:hAnsi="Arial" w:cs="Arial"/>
                <w:b/>
              </w:rPr>
              <w:t xml:space="preserve">Question #1: </w:t>
            </w:r>
            <w:r w:rsidR="006E142B" w:rsidRPr="006001E0">
              <w:rPr>
                <w:rFonts w:ascii="Arial" w:hAnsi="Arial" w:cs="Arial"/>
                <w:b/>
              </w:rPr>
              <w:t>Will there be a backlog of accounts moved to the awarded contractor at the start of the contract? If yes, what is the dollar amount?</w:t>
            </w:r>
            <w:r w:rsidR="00F174B1">
              <w:rPr>
                <w:rFonts w:ascii="Arial" w:hAnsi="Arial" w:cs="Arial"/>
                <w:b/>
              </w:rPr>
              <w:t xml:space="preserve"> </w:t>
            </w:r>
          </w:p>
          <w:p w14:paraId="3D17505F" w14:textId="77777777" w:rsidR="006001E0" w:rsidRDefault="006001E0" w:rsidP="00460953">
            <w:pPr>
              <w:tabs>
                <w:tab w:val="left" w:pos="0"/>
              </w:tabs>
              <w:overflowPunct w:val="0"/>
              <w:autoSpaceDE w:val="0"/>
              <w:autoSpaceDN w:val="0"/>
              <w:adjustRightInd w:val="0"/>
              <w:jc w:val="both"/>
              <w:rPr>
                <w:rFonts w:ascii="Arial" w:hAnsi="Arial" w:cs="Arial"/>
                <w:b/>
              </w:rPr>
            </w:pPr>
          </w:p>
          <w:p w14:paraId="303E9533" w14:textId="415F1901" w:rsidR="006E142B" w:rsidRDefault="00460953" w:rsidP="00460953">
            <w:pPr>
              <w:tabs>
                <w:tab w:val="left" w:pos="0"/>
              </w:tabs>
              <w:overflowPunct w:val="0"/>
              <w:autoSpaceDE w:val="0"/>
              <w:autoSpaceDN w:val="0"/>
              <w:adjustRightInd w:val="0"/>
              <w:jc w:val="both"/>
              <w:rPr>
                <w:rFonts w:ascii="Arial" w:hAnsi="Arial" w:cs="Arial"/>
              </w:rPr>
            </w:pPr>
            <w:r w:rsidRPr="006001E0">
              <w:rPr>
                <w:rFonts w:ascii="Arial" w:hAnsi="Arial" w:cs="Arial"/>
              </w:rPr>
              <w:t xml:space="preserve">Yes, </w:t>
            </w:r>
            <w:r w:rsidR="00FF44B8">
              <w:rPr>
                <w:rFonts w:ascii="Arial" w:hAnsi="Arial" w:cs="Arial"/>
              </w:rPr>
              <w:t xml:space="preserve">there will be a backlog of accounts moved to the awarded Contractor. </w:t>
            </w:r>
          </w:p>
          <w:p w14:paraId="24FE8C6B" w14:textId="77777777" w:rsidR="003E4CE8" w:rsidRDefault="003E4CE8" w:rsidP="00460953">
            <w:pPr>
              <w:tabs>
                <w:tab w:val="left" w:pos="0"/>
              </w:tabs>
              <w:overflowPunct w:val="0"/>
              <w:autoSpaceDE w:val="0"/>
              <w:autoSpaceDN w:val="0"/>
              <w:adjustRightInd w:val="0"/>
              <w:jc w:val="both"/>
              <w:rPr>
                <w:rFonts w:ascii="Arial" w:hAnsi="Arial" w:cs="Arial"/>
              </w:rPr>
            </w:pPr>
          </w:p>
          <w:p w14:paraId="3D66F43D" w14:textId="42F8CF94" w:rsidR="00FF44B8" w:rsidRPr="00FF44B8" w:rsidRDefault="00FF44B8" w:rsidP="00460953">
            <w:pPr>
              <w:tabs>
                <w:tab w:val="left" w:pos="0"/>
              </w:tabs>
              <w:overflowPunct w:val="0"/>
              <w:autoSpaceDE w:val="0"/>
              <w:autoSpaceDN w:val="0"/>
              <w:adjustRightInd w:val="0"/>
              <w:jc w:val="both"/>
              <w:rPr>
                <w:rFonts w:ascii="Arial" w:hAnsi="Arial" w:cs="Arial"/>
                <w:b/>
                <w:bCs/>
              </w:rPr>
            </w:pPr>
            <w:r w:rsidRPr="006B4320">
              <w:rPr>
                <w:rFonts w:ascii="Arial" w:hAnsi="Arial" w:cs="Arial"/>
                <w:b/>
                <w:bCs/>
              </w:rPr>
              <w:t xml:space="preserve">Question #2: </w:t>
            </w:r>
            <w:r w:rsidRPr="00FF44B8">
              <w:rPr>
                <w:rFonts w:ascii="Arial" w:hAnsi="Arial" w:cs="Arial"/>
                <w:b/>
                <w:bCs/>
              </w:rPr>
              <w:t>If yes, what is the dollar amount?</w:t>
            </w:r>
          </w:p>
          <w:p w14:paraId="4EDC0E49" w14:textId="77777777" w:rsidR="00FF44B8" w:rsidRDefault="00FF44B8" w:rsidP="00460953">
            <w:pPr>
              <w:tabs>
                <w:tab w:val="left" w:pos="0"/>
              </w:tabs>
              <w:overflowPunct w:val="0"/>
              <w:autoSpaceDE w:val="0"/>
              <w:autoSpaceDN w:val="0"/>
              <w:adjustRightInd w:val="0"/>
              <w:jc w:val="both"/>
              <w:rPr>
                <w:rFonts w:ascii="Arial" w:hAnsi="Arial" w:cs="Arial"/>
              </w:rPr>
            </w:pPr>
          </w:p>
          <w:p w14:paraId="17BA7BEB" w14:textId="7A16662D" w:rsidR="003E4CE8" w:rsidRPr="003E4CE8" w:rsidRDefault="003E4CE8" w:rsidP="003E4CE8">
            <w:pPr>
              <w:tabs>
                <w:tab w:val="left" w:pos="0"/>
              </w:tabs>
              <w:overflowPunct w:val="0"/>
              <w:autoSpaceDE w:val="0"/>
              <w:autoSpaceDN w:val="0"/>
              <w:adjustRightInd w:val="0"/>
              <w:jc w:val="both"/>
              <w:rPr>
                <w:rFonts w:ascii="Arial" w:hAnsi="Arial" w:cs="Arial"/>
              </w:rPr>
            </w:pPr>
            <w:r>
              <w:rPr>
                <w:rFonts w:ascii="Arial" w:hAnsi="Arial" w:cs="Arial"/>
              </w:rPr>
              <w:t>A</w:t>
            </w:r>
            <w:r w:rsidRPr="003E4CE8">
              <w:rPr>
                <w:rFonts w:ascii="Arial" w:hAnsi="Arial" w:cs="Arial"/>
              </w:rPr>
              <w:t>n estimate of debt amounts eligible for collection is included in</w:t>
            </w:r>
            <w:r w:rsidR="006B3D50">
              <w:rPr>
                <w:rFonts w:ascii="Arial" w:hAnsi="Arial" w:cs="Arial"/>
              </w:rPr>
              <w:t xml:space="preserve"> attachment</w:t>
            </w:r>
            <w:r w:rsidRPr="003E4CE8">
              <w:rPr>
                <w:rFonts w:ascii="Arial" w:hAnsi="Arial" w:cs="Arial"/>
              </w:rPr>
              <w:t xml:space="preserve"> “T2769 Attachment C Accounts Receivable by Program 3.28.25” which can be found on the Attachment Tab under this Bid Solicitation on NJSTART.</w:t>
            </w:r>
            <w:r w:rsidR="00971426">
              <w:rPr>
                <w:rFonts w:ascii="Arial" w:hAnsi="Arial" w:cs="Arial"/>
              </w:rPr>
              <w:t xml:space="preserve">  Please note that </w:t>
            </w:r>
            <w:r w:rsidR="00971426" w:rsidRPr="00971426">
              <w:rPr>
                <w:rFonts w:ascii="Arial" w:hAnsi="Arial" w:cs="Arial"/>
              </w:rPr>
              <w:t>the volume and value of accounts fluctuates over time so these numbers reflect projections only, and therefore, are not guaranteed.</w:t>
            </w:r>
          </w:p>
          <w:p w14:paraId="6830962C" w14:textId="77777777" w:rsidR="003E4CE8" w:rsidRPr="003E4CE8" w:rsidRDefault="003E4CE8" w:rsidP="003E4CE8">
            <w:pPr>
              <w:tabs>
                <w:tab w:val="left" w:pos="0"/>
              </w:tabs>
              <w:overflowPunct w:val="0"/>
              <w:autoSpaceDE w:val="0"/>
              <w:autoSpaceDN w:val="0"/>
              <w:adjustRightInd w:val="0"/>
              <w:jc w:val="both"/>
              <w:rPr>
                <w:rFonts w:ascii="Arial" w:hAnsi="Arial" w:cs="Arial"/>
              </w:rPr>
            </w:pPr>
          </w:p>
          <w:p w14:paraId="3BE394D2" w14:textId="2AFE11D8" w:rsidR="003E4CE8" w:rsidRDefault="003E4CE8" w:rsidP="003E4CE8">
            <w:pPr>
              <w:tabs>
                <w:tab w:val="left" w:pos="0"/>
              </w:tabs>
              <w:overflowPunct w:val="0"/>
              <w:autoSpaceDE w:val="0"/>
              <w:autoSpaceDN w:val="0"/>
              <w:adjustRightInd w:val="0"/>
              <w:jc w:val="both"/>
              <w:rPr>
                <w:rFonts w:ascii="Arial" w:hAnsi="Arial" w:cs="Arial"/>
              </w:rPr>
            </w:pPr>
            <w:r w:rsidRPr="003E4CE8">
              <w:rPr>
                <w:rFonts w:ascii="Arial" w:hAnsi="Arial" w:cs="Arial"/>
              </w:rPr>
              <w:t xml:space="preserve">Unless specified otherwise, the data provided as part of this Bid Amendment is meant to be informational in nature, and the State makes no representations or guarantee as to such data during any contract term, including any extension(s) thereof.  </w:t>
            </w:r>
          </w:p>
          <w:p w14:paraId="5742EF5A" w14:textId="18C3F20D" w:rsidR="003E4CE8" w:rsidRPr="006001E0" w:rsidRDefault="003E4CE8" w:rsidP="00460953">
            <w:pPr>
              <w:tabs>
                <w:tab w:val="left" w:pos="0"/>
              </w:tabs>
              <w:overflowPunct w:val="0"/>
              <w:autoSpaceDE w:val="0"/>
              <w:autoSpaceDN w:val="0"/>
              <w:adjustRightInd w:val="0"/>
              <w:jc w:val="both"/>
              <w:rPr>
                <w:rFonts w:ascii="Arial" w:hAnsi="Arial" w:cs="Arial"/>
              </w:rPr>
            </w:pPr>
          </w:p>
        </w:tc>
      </w:tr>
      <w:tr w:rsidR="006E142B" w14:paraId="1938073F" w14:textId="77777777" w:rsidTr="001474E5">
        <w:tc>
          <w:tcPr>
            <w:tcW w:w="877" w:type="dxa"/>
            <w:tcBorders>
              <w:top w:val="single" w:sz="4" w:space="0" w:color="auto"/>
              <w:left w:val="single" w:sz="4" w:space="0" w:color="auto"/>
              <w:bottom w:val="single" w:sz="4" w:space="0" w:color="auto"/>
              <w:right w:val="single" w:sz="4" w:space="0" w:color="auto"/>
            </w:tcBorders>
          </w:tcPr>
          <w:p w14:paraId="5F53FEB3" w14:textId="0D615ACB" w:rsidR="006E142B" w:rsidRDefault="00796242" w:rsidP="00512F4B">
            <w:pPr>
              <w:tabs>
                <w:tab w:val="left" w:pos="0"/>
                <w:tab w:val="left" w:pos="300"/>
                <w:tab w:val="center" w:pos="330"/>
              </w:tabs>
              <w:autoSpaceDN w:val="0"/>
              <w:jc w:val="center"/>
              <w:rPr>
                <w:rFonts w:ascii="Arial" w:hAnsi="Arial" w:cs="Arial"/>
              </w:rPr>
            </w:pPr>
            <w:r>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345EF591" w14:textId="562576D0" w:rsidR="006E142B" w:rsidRDefault="006E142B"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tc>
        <w:tc>
          <w:tcPr>
            <w:tcW w:w="7200" w:type="dxa"/>
            <w:tcBorders>
              <w:top w:val="single" w:sz="4" w:space="0" w:color="auto"/>
              <w:left w:val="single" w:sz="4" w:space="0" w:color="auto"/>
              <w:bottom w:val="single" w:sz="4" w:space="0" w:color="auto"/>
              <w:right w:val="single" w:sz="4" w:space="0" w:color="auto"/>
            </w:tcBorders>
          </w:tcPr>
          <w:p w14:paraId="7D352794" w14:textId="77777777" w:rsidR="006001E0" w:rsidRDefault="006E142B" w:rsidP="00995606">
            <w:pPr>
              <w:tabs>
                <w:tab w:val="left" w:pos="0"/>
              </w:tabs>
              <w:overflowPunct w:val="0"/>
              <w:autoSpaceDE w:val="0"/>
              <w:autoSpaceDN w:val="0"/>
              <w:adjustRightInd w:val="0"/>
              <w:jc w:val="both"/>
              <w:rPr>
                <w:rFonts w:ascii="Arial" w:hAnsi="Arial" w:cs="Arial"/>
                <w:b/>
              </w:rPr>
            </w:pPr>
            <w:r w:rsidRPr="006001E0">
              <w:rPr>
                <w:rFonts w:ascii="Arial" w:hAnsi="Arial" w:cs="Arial"/>
                <w:b/>
              </w:rPr>
              <w:t>What is the number and dollar value of accounts that the State anticipates it will refer to the collections contractor on an annual basis?</w:t>
            </w:r>
            <w:r w:rsidR="00460953">
              <w:rPr>
                <w:rFonts w:ascii="Arial" w:hAnsi="Arial" w:cs="Arial"/>
                <w:b/>
              </w:rPr>
              <w:t xml:space="preserve"> </w:t>
            </w:r>
          </w:p>
          <w:p w14:paraId="47E8488F" w14:textId="77777777" w:rsidR="006001E0" w:rsidRDefault="006001E0" w:rsidP="00995606">
            <w:pPr>
              <w:tabs>
                <w:tab w:val="left" w:pos="0"/>
              </w:tabs>
              <w:overflowPunct w:val="0"/>
              <w:autoSpaceDE w:val="0"/>
              <w:autoSpaceDN w:val="0"/>
              <w:adjustRightInd w:val="0"/>
              <w:jc w:val="both"/>
              <w:rPr>
                <w:rFonts w:ascii="Arial" w:hAnsi="Arial" w:cs="Arial"/>
                <w:b/>
              </w:rPr>
            </w:pPr>
          </w:p>
          <w:p w14:paraId="6C420CE4" w14:textId="784F1640" w:rsidR="006E142B" w:rsidRDefault="009873BD" w:rsidP="00DC27FF">
            <w:pPr>
              <w:tabs>
                <w:tab w:val="left" w:pos="0"/>
              </w:tabs>
              <w:overflowPunct w:val="0"/>
              <w:autoSpaceDE w:val="0"/>
              <w:autoSpaceDN w:val="0"/>
              <w:adjustRightInd w:val="0"/>
              <w:jc w:val="both"/>
              <w:rPr>
                <w:rFonts w:ascii="Arial" w:hAnsi="Arial" w:cs="Arial"/>
              </w:rPr>
            </w:pPr>
            <w:r>
              <w:rPr>
                <w:rFonts w:ascii="Arial" w:hAnsi="Arial" w:cs="Arial"/>
              </w:rPr>
              <w:t>Please s</w:t>
            </w:r>
            <w:r w:rsidR="00460953" w:rsidRPr="006001E0">
              <w:rPr>
                <w:rFonts w:ascii="Arial" w:hAnsi="Arial" w:cs="Arial"/>
              </w:rPr>
              <w:t>ee</w:t>
            </w:r>
            <w:r>
              <w:rPr>
                <w:rFonts w:ascii="Arial" w:hAnsi="Arial" w:cs="Arial"/>
              </w:rPr>
              <w:t xml:space="preserve"> the answer to </w:t>
            </w:r>
            <w:r w:rsidR="00620856">
              <w:rPr>
                <w:rFonts w:ascii="Arial" w:hAnsi="Arial" w:cs="Arial"/>
              </w:rPr>
              <w:t>Q</w:t>
            </w:r>
            <w:r>
              <w:rPr>
                <w:rFonts w:ascii="Arial" w:hAnsi="Arial" w:cs="Arial"/>
              </w:rPr>
              <w:t>uestion</w:t>
            </w:r>
            <w:r w:rsidR="00460953" w:rsidRPr="006001E0">
              <w:rPr>
                <w:rFonts w:ascii="Arial" w:hAnsi="Arial" w:cs="Arial"/>
              </w:rPr>
              <w:t xml:space="preserve"> #12</w:t>
            </w:r>
            <w:r w:rsidR="00620856">
              <w:rPr>
                <w:rFonts w:ascii="Arial" w:hAnsi="Arial" w:cs="Arial"/>
              </w:rPr>
              <w:t>.</w:t>
            </w:r>
          </w:p>
          <w:p w14:paraId="39FF7BAA" w14:textId="04844DD8" w:rsidR="00620856" w:rsidRPr="006001E0" w:rsidRDefault="00620856" w:rsidP="00DC27FF">
            <w:pPr>
              <w:tabs>
                <w:tab w:val="left" w:pos="0"/>
              </w:tabs>
              <w:overflowPunct w:val="0"/>
              <w:autoSpaceDE w:val="0"/>
              <w:autoSpaceDN w:val="0"/>
              <w:adjustRightInd w:val="0"/>
              <w:jc w:val="both"/>
              <w:rPr>
                <w:rFonts w:ascii="Arial" w:hAnsi="Arial" w:cs="Arial"/>
              </w:rPr>
            </w:pPr>
          </w:p>
        </w:tc>
      </w:tr>
      <w:tr w:rsidR="006E142B" w14:paraId="216411AD" w14:textId="77777777" w:rsidTr="001474E5">
        <w:tc>
          <w:tcPr>
            <w:tcW w:w="877" w:type="dxa"/>
            <w:tcBorders>
              <w:top w:val="single" w:sz="4" w:space="0" w:color="auto"/>
              <w:left w:val="single" w:sz="4" w:space="0" w:color="auto"/>
              <w:bottom w:val="single" w:sz="4" w:space="0" w:color="auto"/>
              <w:right w:val="single" w:sz="4" w:space="0" w:color="auto"/>
            </w:tcBorders>
          </w:tcPr>
          <w:p w14:paraId="3F4B8586" w14:textId="0D3C447F" w:rsidR="006E142B" w:rsidRDefault="00796242" w:rsidP="00512F4B">
            <w:pPr>
              <w:tabs>
                <w:tab w:val="left" w:pos="0"/>
                <w:tab w:val="left" w:pos="300"/>
                <w:tab w:val="center" w:pos="330"/>
              </w:tabs>
              <w:autoSpaceDN w:val="0"/>
              <w:jc w:val="center"/>
              <w:rPr>
                <w:rFonts w:ascii="Arial" w:hAnsi="Arial" w:cs="Arial"/>
              </w:rPr>
            </w:pPr>
            <w:r>
              <w:rPr>
                <w:rFonts w:ascii="Arial" w:hAnsi="Arial" w:cs="Arial"/>
              </w:rPr>
              <w:t>59</w:t>
            </w:r>
          </w:p>
        </w:tc>
        <w:tc>
          <w:tcPr>
            <w:tcW w:w="2160" w:type="dxa"/>
            <w:tcBorders>
              <w:top w:val="single" w:sz="4" w:space="0" w:color="auto"/>
              <w:left w:val="single" w:sz="4" w:space="0" w:color="auto"/>
              <w:bottom w:val="single" w:sz="4" w:space="0" w:color="auto"/>
              <w:right w:val="single" w:sz="4" w:space="0" w:color="auto"/>
            </w:tcBorders>
          </w:tcPr>
          <w:p w14:paraId="2CEE4557" w14:textId="77777777" w:rsidR="006E142B" w:rsidRDefault="006E142B"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p w14:paraId="4F4E3C85" w14:textId="0782043C" w:rsidR="00620856" w:rsidRDefault="00620856" w:rsidP="0099560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E64D862" w14:textId="77777777" w:rsidR="006001E0" w:rsidRDefault="00315AB6" w:rsidP="00460953">
            <w:pPr>
              <w:tabs>
                <w:tab w:val="left" w:pos="0"/>
              </w:tabs>
              <w:overflowPunct w:val="0"/>
              <w:autoSpaceDE w:val="0"/>
              <w:autoSpaceDN w:val="0"/>
              <w:adjustRightInd w:val="0"/>
              <w:jc w:val="both"/>
              <w:rPr>
                <w:rFonts w:ascii="Arial" w:hAnsi="Arial" w:cs="Arial"/>
                <w:b/>
              </w:rPr>
            </w:pPr>
            <w:r w:rsidRPr="006001E0">
              <w:rPr>
                <w:rFonts w:ascii="Arial" w:hAnsi="Arial" w:cs="Arial"/>
                <w:b/>
              </w:rPr>
              <w:t>What are current and expected volumes of accounts?</w:t>
            </w:r>
            <w:r w:rsidR="00460953">
              <w:rPr>
                <w:rFonts w:ascii="Arial" w:hAnsi="Arial" w:cs="Arial"/>
                <w:b/>
              </w:rPr>
              <w:t xml:space="preserve"> </w:t>
            </w:r>
          </w:p>
          <w:p w14:paraId="5A72D01B" w14:textId="77777777" w:rsidR="006001E0" w:rsidRDefault="006001E0" w:rsidP="00460953">
            <w:pPr>
              <w:tabs>
                <w:tab w:val="left" w:pos="0"/>
              </w:tabs>
              <w:overflowPunct w:val="0"/>
              <w:autoSpaceDE w:val="0"/>
              <w:autoSpaceDN w:val="0"/>
              <w:adjustRightInd w:val="0"/>
              <w:jc w:val="both"/>
              <w:rPr>
                <w:rFonts w:ascii="Arial" w:hAnsi="Arial" w:cs="Arial"/>
                <w:b/>
              </w:rPr>
            </w:pPr>
          </w:p>
          <w:p w14:paraId="73F23BA1" w14:textId="77777777" w:rsidR="003D2A19" w:rsidRDefault="003D2A19" w:rsidP="003D2A19">
            <w:pPr>
              <w:tabs>
                <w:tab w:val="left" w:pos="0"/>
              </w:tabs>
              <w:overflowPunct w:val="0"/>
              <w:autoSpaceDE w:val="0"/>
              <w:autoSpaceDN w:val="0"/>
              <w:adjustRightInd w:val="0"/>
              <w:jc w:val="both"/>
              <w:rPr>
                <w:rFonts w:ascii="Arial" w:hAnsi="Arial" w:cs="Arial"/>
              </w:rPr>
            </w:pPr>
            <w:r>
              <w:rPr>
                <w:rFonts w:ascii="Arial" w:hAnsi="Arial" w:cs="Arial"/>
              </w:rPr>
              <w:t>DORES declines to provide this information as part of the question and answer period for this Bid Solicitation.</w:t>
            </w:r>
          </w:p>
          <w:p w14:paraId="0774A82A" w14:textId="1051A875" w:rsidR="006E142B" w:rsidRPr="006001E0" w:rsidRDefault="006E142B" w:rsidP="00460953">
            <w:pPr>
              <w:tabs>
                <w:tab w:val="left" w:pos="0"/>
              </w:tabs>
              <w:overflowPunct w:val="0"/>
              <w:autoSpaceDE w:val="0"/>
              <w:autoSpaceDN w:val="0"/>
              <w:adjustRightInd w:val="0"/>
              <w:jc w:val="both"/>
              <w:rPr>
                <w:rFonts w:ascii="Arial" w:hAnsi="Arial" w:cs="Arial"/>
              </w:rPr>
            </w:pPr>
          </w:p>
        </w:tc>
      </w:tr>
      <w:tr w:rsidR="00315AB6" w14:paraId="17E6C8D4" w14:textId="77777777" w:rsidTr="001474E5">
        <w:tc>
          <w:tcPr>
            <w:tcW w:w="877" w:type="dxa"/>
            <w:tcBorders>
              <w:top w:val="single" w:sz="4" w:space="0" w:color="auto"/>
              <w:left w:val="single" w:sz="4" w:space="0" w:color="auto"/>
              <w:bottom w:val="single" w:sz="4" w:space="0" w:color="auto"/>
              <w:right w:val="single" w:sz="4" w:space="0" w:color="auto"/>
            </w:tcBorders>
          </w:tcPr>
          <w:p w14:paraId="5B5184EE" w14:textId="7E6C893B" w:rsidR="00315AB6" w:rsidRDefault="00796242" w:rsidP="00512F4B">
            <w:pPr>
              <w:tabs>
                <w:tab w:val="left" w:pos="0"/>
                <w:tab w:val="left" w:pos="300"/>
                <w:tab w:val="center" w:pos="330"/>
              </w:tabs>
              <w:autoSpaceDN w:val="0"/>
              <w:jc w:val="center"/>
              <w:rPr>
                <w:rFonts w:ascii="Arial" w:hAnsi="Arial" w:cs="Arial"/>
              </w:rPr>
            </w:pPr>
            <w:r>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61658868" w14:textId="16C895A4" w:rsidR="00315AB6" w:rsidRDefault="00315AB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tc>
        <w:tc>
          <w:tcPr>
            <w:tcW w:w="7200" w:type="dxa"/>
            <w:tcBorders>
              <w:top w:val="single" w:sz="4" w:space="0" w:color="auto"/>
              <w:left w:val="single" w:sz="4" w:space="0" w:color="auto"/>
              <w:bottom w:val="single" w:sz="4" w:space="0" w:color="auto"/>
              <w:right w:val="single" w:sz="4" w:space="0" w:color="auto"/>
            </w:tcBorders>
          </w:tcPr>
          <w:p w14:paraId="2414BDA0" w14:textId="77777777" w:rsidR="006001E0" w:rsidRDefault="00315AB6" w:rsidP="00E07BE2">
            <w:pPr>
              <w:tabs>
                <w:tab w:val="left" w:pos="0"/>
              </w:tabs>
              <w:overflowPunct w:val="0"/>
              <w:autoSpaceDE w:val="0"/>
              <w:autoSpaceDN w:val="0"/>
              <w:adjustRightInd w:val="0"/>
              <w:jc w:val="both"/>
              <w:rPr>
                <w:rFonts w:ascii="Arial" w:hAnsi="Arial" w:cs="Arial"/>
                <w:b/>
              </w:rPr>
            </w:pPr>
            <w:r w:rsidRPr="006001E0">
              <w:rPr>
                <w:rFonts w:ascii="Arial" w:hAnsi="Arial" w:cs="Arial"/>
                <w:b/>
              </w:rPr>
              <w:t>After placement, how long are accounts typically held by the agency?</w:t>
            </w:r>
            <w:r w:rsidR="00460953">
              <w:rPr>
                <w:rFonts w:ascii="Arial" w:hAnsi="Arial" w:cs="Arial"/>
                <w:b/>
              </w:rPr>
              <w:t xml:space="preserve"> </w:t>
            </w:r>
          </w:p>
          <w:p w14:paraId="6378B141" w14:textId="77777777" w:rsidR="006001E0" w:rsidRDefault="006001E0" w:rsidP="00E07BE2">
            <w:pPr>
              <w:tabs>
                <w:tab w:val="left" w:pos="0"/>
              </w:tabs>
              <w:overflowPunct w:val="0"/>
              <w:autoSpaceDE w:val="0"/>
              <w:autoSpaceDN w:val="0"/>
              <w:adjustRightInd w:val="0"/>
              <w:jc w:val="both"/>
              <w:rPr>
                <w:rFonts w:ascii="Arial" w:hAnsi="Arial" w:cs="Arial"/>
                <w:b/>
              </w:rPr>
            </w:pPr>
          </w:p>
          <w:p w14:paraId="15A09C71" w14:textId="5A24154B" w:rsidR="00315AB6" w:rsidRDefault="00460953" w:rsidP="00DC27FF">
            <w:pPr>
              <w:tabs>
                <w:tab w:val="left" w:pos="0"/>
              </w:tabs>
              <w:overflowPunct w:val="0"/>
              <w:autoSpaceDE w:val="0"/>
              <w:autoSpaceDN w:val="0"/>
              <w:adjustRightInd w:val="0"/>
              <w:jc w:val="both"/>
              <w:rPr>
                <w:rFonts w:ascii="Arial" w:hAnsi="Arial" w:cs="Arial"/>
              </w:rPr>
            </w:pPr>
            <w:r w:rsidRPr="006001E0">
              <w:rPr>
                <w:rFonts w:ascii="Arial" w:hAnsi="Arial" w:cs="Arial"/>
              </w:rPr>
              <w:t>The accounts remain p</w:t>
            </w:r>
            <w:r w:rsidR="007A4736">
              <w:rPr>
                <w:rFonts w:ascii="Arial" w:hAnsi="Arial" w:cs="Arial"/>
              </w:rPr>
              <w:t>l</w:t>
            </w:r>
            <w:r w:rsidRPr="006001E0">
              <w:rPr>
                <w:rFonts w:ascii="Arial" w:hAnsi="Arial" w:cs="Arial"/>
              </w:rPr>
              <w:t xml:space="preserve">aced with </w:t>
            </w:r>
            <w:r w:rsidR="007A4736">
              <w:rPr>
                <w:rFonts w:ascii="Arial" w:hAnsi="Arial" w:cs="Arial"/>
              </w:rPr>
              <w:t>the Contractor</w:t>
            </w:r>
            <w:r w:rsidRPr="006001E0">
              <w:rPr>
                <w:rFonts w:ascii="Arial" w:hAnsi="Arial" w:cs="Arial"/>
              </w:rPr>
              <w:t xml:space="preserve"> until the account is paid in full or a new </w:t>
            </w:r>
            <w:r w:rsidR="00620856">
              <w:rPr>
                <w:rFonts w:ascii="Arial" w:hAnsi="Arial" w:cs="Arial"/>
              </w:rPr>
              <w:t>c</w:t>
            </w:r>
            <w:r w:rsidRPr="006001E0">
              <w:rPr>
                <w:rFonts w:ascii="Arial" w:hAnsi="Arial" w:cs="Arial"/>
              </w:rPr>
              <w:t>ontract is aw</w:t>
            </w:r>
            <w:r w:rsidR="000E7708" w:rsidRPr="006001E0">
              <w:rPr>
                <w:rFonts w:ascii="Arial" w:hAnsi="Arial" w:cs="Arial"/>
              </w:rPr>
              <w:t>a</w:t>
            </w:r>
            <w:r w:rsidRPr="006001E0">
              <w:rPr>
                <w:rFonts w:ascii="Arial" w:hAnsi="Arial" w:cs="Arial"/>
              </w:rPr>
              <w:t>rded.</w:t>
            </w:r>
            <w:r w:rsidR="000E7708" w:rsidRPr="006001E0">
              <w:rPr>
                <w:rFonts w:ascii="Arial" w:hAnsi="Arial" w:cs="Arial"/>
              </w:rPr>
              <w:t xml:space="preserve"> </w:t>
            </w:r>
          </w:p>
          <w:p w14:paraId="0F2EF7D8" w14:textId="7532AFF8" w:rsidR="00620856" w:rsidRPr="006001E0" w:rsidRDefault="00620856" w:rsidP="00DC27FF">
            <w:pPr>
              <w:tabs>
                <w:tab w:val="left" w:pos="0"/>
              </w:tabs>
              <w:overflowPunct w:val="0"/>
              <w:autoSpaceDE w:val="0"/>
              <w:autoSpaceDN w:val="0"/>
              <w:adjustRightInd w:val="0"/>
              <w:jc w:val="both"/>
              <w:rPr>
                <w:rFonts w:ascii="Arial" w:hAnsi="Arial" w:cs="Arial"/>
              </w:rPr>
            </w:pPr>
          </w:p>
        </w:tc>
      </w:tr>
      <w:tr w:rsidR="00315AB6" w14:paraId="43D95595" w14:textId="77777777" w:rsidTr="001474E5">
        <w:tc>
          <w:tcPr>
            <w:tcW w:w="877" w:type="dxa"/>
            <w:tcBorders>
              <w:top w:val="single" w:sz="4" w:space="0" w:color="auto"/>
              <w:left w:val="single" w:sz="4" w:space="0" w:color="auto"/>
              <w:bottom w:val="single" w:sz="4" w:space="0" w:color="auto"/>
              <w:right w:val="single" w:sz="4" w:space="0" w:color="auto"/>
            </w:tcBorders>
          </w:tcPr>
          <w:p w14:paraId="2AE55F8A" w14:textId="4D133CDC" w:rsidR="00315AB6" w:rsidRDefault="00796242" w:rsidP="00512F4B">
            <w:pPr>
              <w:tabs>
                <w:tab w:val="left" w:pos="0"/>
                <w:tab w:val="left" w:pos="300"/>
                <w:tab w:val="center" w:pos="330"/>
              </w:tabs>
              <w:autoSpaceDN w:val="0"/>
              <w:jc w:val="center"/>
              <w:rPr>
                <w:rFonts w:ascii="Arial" w:hAnsi="Arial" w:cs="Arial"/>
              </w:rPr>
            </w:pPr>
            <w:r>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130746C9" w14:textId="77777777" w:rsidR="00315AB6" w:rsidRDefault="00315AB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p w14:paraId="3C8EEE0D" w14:textId="60A3BE30" w:rsidR="00620856" w:rsidRDefault="00620856" w:rsidP="0099560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6C30C6A" w14:textId="77777777" w:rsidR="006001E0" w:rsidRDefault="00315AB6" w:rsidP="00995606">
            <w:pPr>
              <w:tabs>
                <w:tab w:val="left" w:pos="0"/>
              </w:tabs>
              <w:overflowPunct w:val="0"/>
              <w:autoSpaceDE w:val="0"/>
              <w:autoSpaceDN w:val="0"/>
              <w:adjustRightInd w:val="0"/>
              <w:jc w:val="both"/>
              <w:rPr>
                <w:rFonts w:ascii="Arial" w:hAnsi="Arial" w:cs="Arial"/>
                <w:b/>
              </w:rPr>
            </w:pPr>
            <w:r w:rsidRPr="006001E0">
              <w:rPr>
                <w:rFonts w:ascii="Arial" w:hAnsi="Arial" w:cs="Arial"/>
                <w:b/>
              </w:rPr>
              <w:t>If business has multiple ages of accounts, what are they?</w:t>
            </w:r>
            <w:r w:rsidR="00BC6FE3">
              <w:rPr>
                <w:rFonts w:ascii="Arial" w:hAnsi="Arial" w:cs="Arial"/>
                <w:b/>
              </w:rPr>
              <w:t xml:space="preserve"> </w:t>
            </w:r>
          </w:p>
          <w:p w14:paraId="187A160F" w14:textId="77777777" w:rsidR="006001E0" w:rsidRDefault="006001E0" w:rsidP="00995606">
            <w:pPr>
              <w:tabs>
                <w:tab w:val="left" w:pos="0"/>
              </w:tabs>
              <w:overflowPunct w:val="0"/>
              <w:autoSpaceDE w:val="0"/>
              <w:autoSpaceDN w:val="0"/>
              <w:adjustRightInd w:val="0"/>
              <w:jc w:val="both"/>
              <w:rPr>
                <w:rFonts w:ascii="Arial" w:hAnsi="Arial" w:cs="Arial"/>
                <w:b/>
              </w:rPr>
            </w:pPr>
          </w:p>
          <w:p w14:paraId="00A746F7" w14:textId="77777777" w:rsidR="003D2A19" w:rsidRDefault="003D2A19" w:rsidP="003D2A19">
            <w:pPr>
              <w:tabs>
                <w:tab w:val="left" w:pos="0"/>
              </w:tabs>
              <w:overflowPunct w:val="0"/>
              <w:autoSpaceDE w:val="0"/>
              <w:autoSpaceDN w:val="0"/>
              <w:adjustRightInd w:val="0"/>
              <w:jc w:val="both"/>
              <w:rPr>
                <w:rFonts w:ascii="Arial" w:hAnsi="Arial" w:cs="Arial"/>
              </w:rPr>
            </w:pPr>
            <w:r>
              <w:rPr>
                <w:rFonts w:ascii="Arial" w:hAnsi="Arial" w:cs="Arial"/>
              </w:rPr>
              <w:t>DORES declines to provide this information as part of the question and answer period for this Bid Solicitation.</w:t>
            </w:r>
          </w:p>
          <w:p w14:paraId="524F360C" w14:textId="3E7DA21A" w:rsidR="00315AB6" w:rsidRPr="006001E0" w:rsidRDefault="00315AB6" w:rsidP="00995606">
            <w:pPr>
              <w:tabs>
                <w:tab w:val="left" w:pos="0"/>
              </w:tabs>
              <w:overflowPunct w:val="0"/>
              <w:autoSpaceDE w:val="0"/>
              <w:autoSpaceDN w:val="0"/>
              <w:adjustRightInd w:val="0"/>
              <w:jc w:val="both"/>
              <w:rPr>
                <w:rFonts w:ascii="Arial" w:hAnsi="Arial" w:cs="Arial"/>
              </w:rPr>
            </w:pPr>
          </w:p>
        </w:tc>
      </w:tr>
      <w:tr w:rsidR="00315AB6" w14:paraId="198D2812" w14:textId="77777777" w:rsidTr="001474E5">
        <w:tc>
          <w:tcPr>
            <w:tcW w:w="877" w:type="dxa"/>
            <w:tcBorders>
              <w:top w:val="single" w:sz="4" w:space="0" w:color="auto"/>
              <w:left w:val="single" w:sz="4" w:space="0" w:color="auto"/>
              <w:bottom w:val="single" w:sz="4" w:space="0" w:color="auto"/>
              <w:right w:val="single" w:sz="4" w:space="0" w:color="auto"/>
            </w:tcBorders>
          </w:tcPr>
          <w:p w14:paraId="69F8E3E8" w14:textId="3CBA0173" w:rsidR="00315AB6" w:rsidRDefault="00796242" w:rsidP="00512F4B">
            <w:pPr>
              <w:tabs>
                <w:tab w:val="left" w:pos="0"/>
                <w:tab w:val="left" w:pos="300"/>
                <w:tab w:val="center" w:pos="330"/>
              </w:tabs>
              <w:autoSpaceDN w:val="0"/>
              <w:jc w:val="center"/>
              <w:rPr>
                <w:rFonts w:ascii="Arial" w:hAnsi="Arial" w:cs="Arial"/>
              </w:rPr>
            </w:pPr>
            <w:r>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tcPr>
          <w:p w14:paraId="48B8BDB6" w14:textId="77777777" w:rsidR="00315AB6" w:rsidRDefault="00315AB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p w14:paraId="0C4C265B" w14:textId="1D030908" w:rsidR="00620856" w:rsidRDefault="00620856" w:rsidP="0099560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DF7002E" w14:textId="77777777" w:rsidR="006001E0" w:rsidRDefault="00315AB6" w:rsidP="00B72786">
            <w:pPr>
              <w:tabs>
                <w:tab w:val="left" w:pos="0"/>
              </w:tabs>
              <w:overflowPunct w:val="0"/>
              <w:autoSpaceDE w:val="0"/>
              <w:autoSpaceDN w:val="0"/>
              <w:adjustRightInd w:val="0"/>
              <w:jc w:val="both"/>
              <w:rPr>
                <w:rFonts w:ascii="Arial" w:hAnsi="Arial" w:cs="Arial"/>
                <w:b/>
              </w:rPr>
            </w:pPr>
            <w:r w:rsidRPr="006001E0">
              <w:rPr>
                <w:rFonts w:ascii="Arial" w:hAnsi="Arial" w:cs="Arial"/>
                <w:b/>
              </w:rPr>
              <w:t>Are accounts worked internally prior to being sent to collections?</w:t>
            </w:r>
            <w:r w:rsidR="00F174B1">
              <w:rPr>
                <w:rFonts w:ascii="Arial" w:hAnsi="Arial" w:cs="Arial"/>
                <w:b/>
              </w:rPr>
              <w:t xml:space="preserve"> </w:t>
            </w:r>
          </w:p>
          <w:p w14:paraId="18196498" w14:textId="77777777" w:rsidR="006001E0" w:rsidRDefault="006001E0" w:rsidP="00B72786">
            <w:pPr>
              <w:tabs>
                <w:tab w:val="left" w:pos="0"/>
              </w:tabs>
              <w:overflowPunct w:val="0"/>
              <w:autoSpaceDE w:val="0"/>
              <w:autoSpaceDN w:val="0"/>
              <w:adjustRightInd w:val="0"/>
              <w:jc w:val="both"/>
              <w:rPr>
                <w:rFonts w:ascii="Arial" w:hAnsi="Arial" w:cs="Arial"/>
                <w:b/>
              </w:rPr>
            </w:pPr>
          </w:p>
          <w:p w14:paraId="60683A30" w14:textId="68EF34E8" w:rsidR="00315AB6" w:rsidRPr="006001E0" w:rsidRDefault="007A4736" w:rsidP="00DC27FF">
            <w:pPr>
              <w:tabs>
                <w:tab w:val="left" w:pos="0"/>
              </w:tabs>
              <w:overflowPunct w:val="0"/>
              <w:autoSpaceDE w:val="0"/>
              <w:autoSpaceDN w:val="0"/>
              <w:adjustRightInd w:val="0"/>
              <w:jc w:val="both"/>
              <w:rPr>
                <w:rFonts w:ascii="Arial" w:hAnsi="Arial" w:cs="Arial"/>
              </w:rPr>
            </w:pPr>
            <w:r>
              <w:rPr>
                <w:rFonts w:ascii="Arial" w:hAnsi="Arial" w:cs="Arial"/>
              </w:rPr>
              <w:t>Please s</w:t>
            </w:r>
            <w:r w:rsidR="00B72786" w:rsidRPr="006001E0">
              <w:rPr>
                <w:rFonts w:ascii="Arial" w:hAnsi="Arial" w:cs="Arial"/>
              </w:rPr>
              <w:t>ee</w:t>
            </w:r>
            <w:r>
              <w:rPr>
                <w:rFonts w:ascii="Arial" w:hAnsi="Arial" w:cs="Arial"/>
              </w:rPr>
              <w:t xml:space="preserve"> the answer to </w:t>
            </w:r>
            <w:r w:rsidR="00620856">
              <w:rPr>
                <w:rFonts w:ascii="Arial" w:hAnsi="Arial" w:cs="Arial"/>
              </w:rPr>
              <w:t>Q</w:t>
            </w:r>
            <w:r>
              <w:rPr>
                <w:rFonts w:ascii="Arial" w:hAnsi="Arial" w:cs="Arial"/>
              </w:rPr>
              <w:t>uestion</w:t>
            </w:r>
            <w:r w:rsidR="00B72786" w:rsidRPr="006001E0">
              <w:rPr>
                <w:rFonts w:ascii="Arial" w:hAnsi="Arial" w:cs="Arial"/>
              </w:rPr>
              <w:t xml:space="preserve"> #28</w:t>
            </w:r>
            <w:r w:rsidR="00620856">
              <w:rPr>
                <w:rFonts w:ascii="Arial" w:hAnsi="Arial" w:cs="Arial"/>
              </w:rPr>
              <w:t>.</w:t>
            </w:r>
          </w:p>
        </w:tc>
      </w:tr>
      <w:tr w:rsidR="00315AB6" w14:paraId="4A87C324" w14:textId="77777777" w:rsidTr="001474E5">
        <w:tc>
          <w:tcPr>
            <w:tcW w:w="877" w:type="dxa"/>
            <w:tcBorders>
              <w:top w:val="single" w:sz="4" w:space="0" w:color="auto"/>
              <w:left w:val="single" w:sz="4" w:space="0" w:color="auto"/>
              <w:bottom w:val="single" w:sz="4" w:space="0" w:color="auto"/>
              <w:right w:val="single" w:sz="4" w:space="0" w:color="auto"/>
            </w:tcBorders>
          </w:tcPr>
          <w:p w14:paraId="4A3B5E73" w14:textId="7C5AA3D3" w:rsidR="00315AB6" w:rsidRDefault="00796242" w:rsidP="00512F4B">
            <w:pPr>
              <w:tabs>
                <w:tab w:val="left" w:pos="0"/>
                <w:tab w:val="left" w:pos="300"/>
                <w:tab w:val="center" w:pos="330"/>
              </w:tabs>
              <w:autoSpaceDN w:val="0"/>
              <w:jc w:val="center"/>
              <w:rPr>
                <w:rFonts w:ascii="Arial" w:hAnsi="Arial" w:cs="Arial"/>
              </w:rPr>
            </w:pPr>
            <w:r>
              <w:rPr>
                <w:rFonts w:ascii="Arial" w:hAnsi="Arial" w:cs="Arial"/>
              </w:rPr>
              <w:t>63</w:t>
            </w:r>
          </w:p>
        </w:tc>
        <w:tc>
          <w:tcPr>
            <w:tcW w:w="2160" w:type="dxa"/>
            <w:tcBorders>
              <w:top w:val="single" w:sz="4" w:space="0" w:color="auto"/>
              <w:left w:val="single" w:sz="4" w:space="0" w:color="auto"/>
              <w:bottom w:val="single" w:sz="4" w:space="0" w:color="auto"/>
              <w:right w:val="single" w:sz="4" w:space="0" w:color="auto"/>
            </w:tcBorders>
          </w:tcPr>
          <w:p w14:paraId="06A324CC" w14:textId="77777777" w:rsidR="00315AB6" w:rsidRDefault="00315AB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p w14:paraId="62A32D14" w14:textId="32A81EBF" w:rsidR="00620856" w:rsidRDefault="00620856" w:rsidP="0099560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7D124B4" w14:textId="77777777" w:rsidR="006001E0" w:rsidRDefault="00315AB6" w:rsidP="00BC6FE3">
            <w:pPr>
              <w:tabs>
                <w:tab w:val="left" w:pos="0"/>
              </w:tabs>
              <w:overflowPunct w:val="0"/>
              <w:autoSpaceDE w:val="0"/>
              <w:autoSpaceDN w:val="0"/>
              <w:adjustRightInd w:val="0"/>
              <w:jc w:val="both"/>
              <w:rPr>
                <w:rFonts w:ascii="Arial" w:hAnsi="Arial" w:cs="Arial"/>
                <w:b/>
              </w:rPr>
            </w:pPr>
            <w:r w:rsidRPr="006001E0">
              <w:rPr>
                <w:rFonts w:ascii="Arial" w:hAnsi="Arial" w:cs="Arial"/>
                <w:b/>
              </w:rPr>
              <w:t>What is the average account balance?</w:t>
            </w:r>
            <w:r w:rsidR="00BC6FE3">
              <w:rPr>
                <w:rFonts w:ascii="Arial" w:hAnsi="Arial" w:cs="Arial"/>
                <w:b/>
              </w:rPr>
              <w:t xml:space="preserve"> </w:t>
            </w:r>
          </w:p>
          <w:p w14:paraId="2E92211A" w14:textId="77777777" w:rsidR="006001E0" w:rsidRDefault="006001E0" w:rsidP="00BC6FE3">
            <w:pPr>
              <w:tabs>
                <w:tab w:val="left" w:pos="0"/>
              </w:tabs>
              <w:overflowPunct w:val="0"/>
              <w:autoSpaceDE w:val="0"/>
              <w:autoSpaceDN w:val="0"/>
              <w:adjustRightInd w:val="0"/>
              <w:jc w:val="both"/>
              <w:rPr>
                <w:rFonts w:ascii="Arial" w:hAnsi="Arial" w:cs="Arial"/>
                <w:b/>
              </w:rPr>
            </w:pPr>
          </w:p>
          <w:p w14:paraId="0B3D99D7" w14:textId="77777777" w:rsidR="003D2A19" w:rsidRDefault="003D2A19" w:rsidP="003D2A19">
            <w:pPr>
              <w:tabs>
                <w:tab w:val="left" w:pos="0"/>
              </w:tabs>
              <w:overflowPunct w:val="0"/>
              <w:autoSpaceDE w:val="0"/>
              <w:autoSpaceDN w:val="0"/>
              <w:adjustRightInd w:val="0"/>
              <w:jc w:val="both"/>
              <w:rPr>
                <w:rFonts w:ascii="Arial" w:hAnsi="Arial" w:cs="Arial"/>
              </w:rPr>
            </w:pPr>
            <w:r>
              <w:rPr>
                <w:rFonts w:ascii="Arial" w:hAnsi="Arial" w:cs="Arial"/>
              </w:rPr>
              <w:t>DORES declines to provide this information as part of the question and answer period for this Bid Solicitation.</w:t>
            </w:r>
          </w:p>
          <w:p w14:paraId="29054729" w14:textId="18D550C8" w:rsidR="00315AB6" w:rsidRPr="006001E0" w:rsidRDefault="00315AB6" w:rsidP="00BC6FE3">
            <w:pPr>
              <w:tabs>
                <w:tab w:val="left" w:pos="0"/>
              </w:tabs>
              <w:overflowPunct w:val="0"/>
              <w:autoSpaceDE w:val="0"/>
              <w:autoSpaceDN w:val="0"/>
              <w:adjustRightInd w:val="0"/>
              <w:jc w:val="both"/>
              <w:rPr>
                <w:rFonts w:ascii="Arial" w:hAnsi="Arial" w:cs="Arial"/>
              </w:rPr>
            </w:pPr>
          </w:p>
        </w:tc>
      </w:tr>
      <w:tr w:rsidR="00315AB6" w14:paraId="09911AAE" w14:textId="77777777" w:rsidTr="001474E5">
        <w:tc>
          <w:tcPr>
            <w:tcW w:w="877" w:type="dxa"/>
            <w:tcBorders>
              <w:top w:val="single" w:sz="4" w:space="0" w:color="auto"/>
              <w:left w:val="single" w:sz="4" w:space="0" w:color="auto"/>
              <w:bottom w:val="single" w:sz="4" w:space="0" w:color="auto"/>
              <w:right w:val="single" w:sz="4" w:space="0" w:color="auto"/>
            </w:tcBorders>
          </w:tcPr>
          <w:p w14:paraId="40126023" w14:textId="552E9379" w:rsidR="00315AB6" w:rsidRDefault="00796242" w:rsidP="00512F4B">
            <w:pPr>
              <w:tabs>
                <w:tab w:val="left" w:pos="0"/>
                <w:tab w:val="left" w:pos="300"/>
                <w:tab w:val="center" w:pos="330"/>
              </w:tabs>
              <w:autoSpaceDN w:val="0"/>
              <w:jc w:val="center"/>
              <w:rPr>
                <w:rFonts w:ascii="Arial" w:hAnsi="Arial" w:cs="Arial"/>
              </w:rPr>
            </w:pPr>
            <w:r>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3417FF56" w14:textId="77777777" w:rsidR="00315AB6" w:rsidRDefault="00315AB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p w14:paraId="1BFEF2DD" w14:textId="32F1DEE9" w:rsidR="00620856" w:rsidRDefault="00620856" w:rsidP="0099560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F5A85E4" w14:textId="77777777" w:rsidR="006001E0" w:rsidRDefault="00315AB6" w:rsidP="00BC6FE3">
            <w:pPr>
              <w:tabs>
                <w:tab w:val="left" w:pos="0"/>
              </w:tabs>
              <w:overflowPunct w:val="0"/>
              <w:autoSpaceDE w:val="0"/>
              <w:autoSpaceDN w:val="0"/>
              <w:adjustRightInd w:val="0"/>
              <w:jc w:val="both"/>
              <w:rPr>
                <w:rFonts w:ascii="Arial" w:hAnsi="Arial" w:cs="Arial"/>
                <w:b/>
              </w:rPr>
            </w:pPr>
            <w:r w:rsidRPr="006001E0">
              <w:rPr>
                <w:rFonts w:ascii="Arial" w:hAnsi="Arial" w:cs="Arial"/>
                <w:b/>
              </w:rPr>
              <w:t>What is expected forward flow?</w:t>
            </w:r>
            <w:r w:rsidR="00BC6FE3">
              <w:rPr>
                <w:rFonts w:ascii="Arial" w:hAnsi="Arial" w:cs="Arial"/>
                <w:b/>
              </w:rPr>
              <w:t xml:space="preserve"> </w:t>
            </w:r>
          </w:p>
          <w:p w14:paraId="3ECE8868" w14:textId="77777777" w:rsidR="006001E0" w:rsidRDefault="006001E0" w:rsidP="00BC6FE3">
            <w:pPr>
              <w:tabs>
                <w:tab w:val="left" w:pos="0"/>
              </w:tabs>
              <w:overflowPunct w:val="0"/>
              <w:autoSpaceDE w:val="0"/>
              <w:autoSpaceDN w:val="0"/>
              <w:adjustRightInd w:val="0"/>
              <w:jc w:val="both"/>
              <w:rPr>
                <w:rFonts w:ascii="Arial" w:hAnsi="Arial" w:cs="Arial"/>
                <w:b/>
              </w:rPr>
            </w:pPr>
          </w:p>
          <w:p w14:paraId="63CF8FA6" w14:textId="77777777" w:rsidR="003D2A19" w:rsidRDefault="003D2A19" w:rsidP="003D2A19">
            <w:pPr>
              <w:tabs>
                <w:tab w:val="left" w:pos="0"/>
              </w:tabs>
              <w:overflowPunct w:val="0"/>
              <w:autoSpaceDE w:val="0"/>
              <w:autoSpaceDN w:val="0"/>
              <w:adjustRightInd w:val="0"/>
              <w:jc w:val="both"/>
              <w:rPr>
                <w:rFonts w:ascii="Arial" w:hAnsi="Arial" w:cs="Arial"/>
              </w:rPr>
            </w:pPr>
            <w:r>
              <w:rPr>
                <w:rFonts w:ascii="Arial" w:hAnsi="Arial" w:cs="Arial"/>
              </w:rPr>
              <w:t>DORES declines to provide this information as part of the question and answer period for this Bid Solicitation.</w:t>
            </w:r>
          </w:p>
          <w:p w14:paraId="1EB7BB17" w14:textId="58C4B145" w:rsidR="00315AB6" w:rsidRPr="006001E0" w:rsidRDefault="00315AB6" w:rsidP="00BC6FE3">
            <w:pPr>
              <w:tabs>
                <w:tab w:val="left" w:pos="0"/>
              </w:tabs>
              <w:overflowPunct w:val="0"/>
              <w:autoSpaceDE w:val="0"/>
              <w:autoSpaceDN w:val="0"/>
              <w:adjustRightInd w:val="0"/>
              <w:jc w:val="both"/>
              <w:rPr>
                <w:rFonts w:ascii="Arial" w:hAnsi="Arial" w:cs="Arial"/>
              </w:rPr>
            </w:pPr>
          </w:p>
        </w:tc>
      </w:tr>
      <w:tr w:rsidR="00315AB6" w14:paraId="48CD1959" w14:textId="77777777" w:rsidTr="001474E5">
        <w:tc>
          <w:tcPr>
            <w:tcW w:w="877" w:type="dxa"/>
            <w:tcBorders>
              <w:top w:val="single" w:sz="4" w:space="0" w:color="auto"/>
              <w:left w:val="single" w:sz="4" w:space="0" w:color="auto"/>
              <w:bottom w:val="single" w:sz="4" w:space="0" w:color="auto"/>
              <w:right w:val="single" w:sz="4" w:space="0" w:color="auto"/>
            </w:tcBorders>
          </w:tcPr>
          <w:p w14:paraId="69D4F719" w14:textId="5B47AE84" w:rsidR="00315AB6" w:rsidRDefault="00796242" w:rsidP="00512F4B">
            <w:pPr>
              <w:tabs>
                <w:tab w:val="left" w:pos="0"/>
                <w:tab w:val="left" w:pos="300"/>
                <w:tab w:val="center" w:pos="330"/>
              </w:tabs>
              <w:autoSpaceDN w:val="0"/>
              <w:jc w:val="center"/>
              <w:rPr>
                <w:rFonts w:ascii="Arial" w:hAnsi="Arial" w:cs="Arial"/>
              </w:rPr>
            </w:pPr>
            <w:r>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2A186023" w14:textId="269DECBD" w:rsidR="00315AB6" w:rsidRDefault="00315AB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tc>
        <w:tc>
          <w:tcPr>
            <w:tcW w:w="7200" w:type="dxa"/>
            <w:tcBorders>
              <w:top w:val="single" w:sz="4" w:space="0" w:color="auto"/>
              <w:left w:val="single" w:sz="4" w:space="0" w:color="auto"/>
              <w:bottom w:val="single" w:sz="4" w:space="0" w:color="auto"/>
              <w:right w:val="single" w:sz="4" w:space="0" w:color="auto"/>
            </w:tcBorders>
          </w:tcPr>
          <w:p w14:paraId="09488927" w14:textId="77777777" w:rsidR="006001E0" w:rsidRDefault="00315AB6" w:rsidP="003B2D8B">
            <w:pPr>
              <w:tabs>
                <w:tab w:val="left" w:pos="0"/>
              </w:tabs>
              <w:overflowPunct w:val="0"/>
              <w:autoSpaceDE w:val="0"/>
              <w:autoSpaceDN w:val="0"/>
              <w:adjustRightInd w:val="0"/>
              <w:jc w:val="both"/>
              <w:rPr>
                <w:rFonts w:ascii="Arial" w:hAnsi="Arial" w:cs="Arial"/>
                <w:b/>
              </w:rPr>
            </w:pPr>
            <w:r w:rsidRPr="006001E0">
              <w:rPr>
                <w:rFonts w:ascii="Arial" w:hAnsi="Arial" w:cs="Arial"/>
                <w:b/>
              </w:rPr>
              <w:t>What determines a 1st placement? Is it the length of time the account has been charged off (ex: 0-12 months) or is it the number of times the account has been placed with an agency? Second placements? Third Placements?</w:t>
            </w:r>
          </w:p>
          <w:p w14:paraId="1CBA2DD0" w14:textId="77777777" w:rsidR="006001E0" w:rsidRDefault="006001E0" w:rsidP="003B2D8B">
            <w:pPr>
              <w:tabs>
                <w:tab w:val="left" w:pos="0"/>
              </w:tabs>
              <w:overflowPunct w:val="0"/>
              <w:autoSpaceDE w:val="0"/>
              <w:autoSpaceDN w:val="0"/>
              <w:adjustRightInd w:val="0"/>
              <w:jc w:val="both"/>
              <w:rPr>
                <w:rFonts w:ascii="Arial" w:hAnsi="Arial" w:cs="Arial"/>
                <w:b/>
              </w:rPr>
            </w:pPr>
          </w:p>
          <w:p w14:paraId="6874D2C1" w14:textId="5B81C2D5" w:rsidR="00315AB6" w:rsidRDefault="007451C1" w:rsidP="003B2D8B">
            <w:pPr>
              <w:tabs>
                <w:tab w:val="left" w:pos="0"/>
              </w:tabs>
              <w:overflowPunct w:val="0"/>
              <w:autoSpaceDE w:val="0"/>
              <w:autoSpaceDN w:val="0"/>
              <w:adjustRightInd w:val="0"/>
              <w:jc w:val="both"/>
              <w:rPr>
                <w:rFonts w:ascii="Arial" w:hAnsi="Arial" w:cs="Arial"/>
              </w:rPr>
            </w:pPr>
            <w:r>
              <w:rPr>
                <w:rFonts w:ascii="Arial" w:hAnsi="Arial" w:cs="Arial"/>
              </w:rPr>
              <w:t xml:space="preserve">As this Contract will be awarded to </w:t>
            </w:r>
            <w:r w:rsidR="00E01E6E">
              <w:rPr>
                <w:rFonts w:ascii="Arial" w:hAnsi="Arial" w:cs="Arial"/>
              </w:rPr>
              <w:t>one (1)</w:t>
            </w:r>
            <w:r w:rsidR="009610E4">
              <w:rPr>
                <w:rFonts w:ascii="Arial" w:hAnsi="Arial" w:cs="Arial"/>
              </w:rPr>
              <w:t xml:space="preserve"> </w:t>
            </w:r>
            <w:r>
              <w:rPr>
                <w:rFonts w:ascii="Arial" w:hAnsi="Arial" w:cs="Arial"/>
              </w:rPr>
              <w:t>Contractor, t</w:t>
            </w:r>
            <w:r w:rsidR="003B2D8B" w:rsidRPr="006001E0">
              <w:rPr>
                <w:rFonts w:ascii="Arial" w:hAnsi="Arial" w:cs="Arial"/>
              </w:rPr>
              <w:t>he State</w:t>
            </w:r>
            <w:r w:rsidR="00F174B1" w:rsidRPr="006001E0">
              <w:rPr>
                <w:rFonts w:ascii="Arial" w:hAnsi="Arial" w:cs="Arial"/>
              </w:rPr>
              <w:t xml:space="preserve"> </w:t>
            </w:r>
            <w:r w:rsidR="003B2D8B" w:rsidRPr="006001E0">
              <w:rPr>
                <w:rFonts w:ascii="Arial" w:hAnsi="Arial" w:cs="Arial"/>
              </w:rPr>
              <w:t>will only have one placement at this time.</w:t>
            </w:r>
            <w:r>
              <w:rPr>
                <w:rFonts w:ascii="Arial" w:hAnsi="Arial" w:cs="Arial"/>
              </w:rPr>
              <w:t xml:space="preserve"> There will be no determination of first, second, or third placements.</w:t>
            </w:r>
          </w:p>
          <w:p w14:paraId="042CE154" w14:textId="5254DD49" w:rsidR="00620856" w:rsidRPr="006001E0" w:rsidRDefault="00620856" w:rsidP="003B2D8B">
            <w:pPr>
              <w:tabs>
                <w:tab w:val="left" w:pos="0"/>
              </w:tabs>
              <w:overflowPunct w:val="0"/>
              <w:autoSpaceDE w:val="0"/>
              <w:autoSpaceDN w:val="0"/>
              <w:adjustRightInd w:val="0"/>
              <w:jc w:val="both"/>
              <w:rPr>
                <w:rFonts w:ascii="Arial" w:hAnsi="Arial" w:cs="Arial"/>
              </w:rPr>
            </w:pPr>
          </w:p>
        </w:tc>
      </w:tr>
      <w:tr w:rsidR="00315AB6" w14:paraId="2B72D622" w14:textId="77777777" w:rsidTr="001474E5">
        <w:tc>
          <w:tcPr>
            <w:tcW w:w="877" w:type="dxa"/>
            <w:tcBorders>
              <w:top w:val="single" w:sz="4" w:space="0" w:color="auto"/>
              <w:left w:val="single" w:sz="4" w:space="0" w:color="auto"/>
              <w:bottom w:val="single" w:sz="4" w:space="0" w:color="auto"/>
              <w:right w:val="single" w:sz="4" w:space="0" w:color="auto"/>
            </w:tcBorders>
          </w:tcPr>
          <w:p w14:paraId="1342BDA1" w14:textId="290A5285" w:rsidR="00315AB6" w:rsidRDefault="00796242" w:rsidP="00512F4B">
            <w:pPr>
              <w:tabs>
                <w:tab w:val="left" w:pos="0"/>
                <w:tab w:val="left" w:pos="300"/>
                <w:tab w:val="center" w:pos="330"/>
              </w:tabs>
              <w:autoSpaceDN w:val="0"/>
              <w:jc w:val="center"/>
              <w:rPr>
                <w:rFonts w:ascii="Arial" w:hAnsi="Arial" w:cs="Arial"/>
              </w:rPr>
            </w:pPr>
            <w:r>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tcPr>
          <w:p w14:paraId="02717327" w14:textId="2492075C" w:rsidR="00315AB6" w:rsidRDefault="00315AB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tc>
        <w:tc>
          <w:tcPr>
            <w:tcW w:w="7200" w:type="dxa"/>
            <w:tcBorders>
              <w:top w:val="single" w:sz="4" w:space="0" w:color="auto"/>
              <w:left w:val="single" w:sz="4" w:space="0" w:color="auto"/>
              <w:bottom w:val="single" w:sz="4" w:space="0" w:color="auto"/>
              <w:right w:val="single" w:sz="4" w:space="0" w:color="auto"/>
            </w:tcBorders>
          </w:tcPr>
          <w:p w14:paraId="24614D02" w14:textId="77777777" w:rsidR="006001E0" w:rsidRDefault="00315AB6" w:rsidP="00BE2405">
            <w:pPr>
              <w:tabs>
                <w:tab w:val="left" w:pos="0"/>
              </w:tabs>
              <w:overflowPunct w:val="0"/>
              <w:autoSpaceDE w:val="0"/>
              <w:autoSpaceDN w:val="0"/>
              <w:adjustRightInd w:val="0"/>
              <w:jc w:val="both"/>
              <w:rPr>
                <w:rFonts w:ascii="Arial" w:hAnsi="Arial" w:cs="Arial"/>
                <w:b/>
              </w:rPr>
            </w:pPr>
            <w:r w:rsidRPr="006001E0">
              <w:rPr>
                <w:rFonts w:ascii="Arial" w:hAnsi="Arial" w:cs="Arial"/>
                <w:b/>
              </w:rPr>
              <w:t>On a going forward basis, per month, what is the overall volume of accounts (number of accounts and total dollar value) that you anticipate referring to each contracted vendor for collections?</w:t>
            </w:r>
            <w:r w:rsidR="00F174B1">
              <w:rPr>
                <w:rFonts w:ascii="Arial" w:hAnsi="Arial" w:cs="Arial"/>
                <w:b/>
              </w:rPr>
              <w:t xml:space="preserve"> </w:t>
            </w:r>
          </w:p>
          <w:p w14:paraId="6083301A" w14:textId="77777777" w:rsidR="006001E0" w:rsidRDefault="006001E0" w:rsidP="00BE2405">
            <w:pPr>
              <w:tabs>
                <w:tab w:val="left" w:pos="0"/>
              </w:tabs>
              <w:overflowPunct w:val="0"/>
              <w:autoSpaceDE w:val="0"/>
              <w:autoSpaceDN w:val="0"/>
              <w:adjustRightInd w:val="0"/>
              <w:jc w:val="both"/>
              <w:rPr>
                <w:rFonts w:ascii="Arial" w:hAnsi="Arial" w:cs="Arial"/>
                <w:b/>
              </w:rPr>
            </w:pPr>
          </w:p>
          <w:p w14:paraId="207544E2" w14:textId="1C1C4750" w:rsidR="00315AB6" w:rsidRDefault="00BE2405" w:rsidP="00DC27FF">
            <w:pPr>
              <w:tabs>
                <w:tab w:val="left" w:pos="0"/>
              </w:tabs>
              <w:overflowPunct w:val="0"/>
              <w:autoSpaceDE w:val="0"/>
              <w:autoSpaceDN w:val="0"/>
              <w:adjustRightInd w:val="0"/>
              <w:jc w:val="both"/>
              <w:rPr>
                <w:rFonts w:ascii="Arial" w:hAnsi="Arial" w:cs="Arial"/>
              </w:rPr>
            </w:pPr>
            <w:r w:rsidRPr="006001E0">
              <w:rPr>
                <w:rFonts w:ascii="Arial" w:hAnsi="Arial" w:cs="Arial"/>
              </w:rPr>
              <w:t xml:space="preserve">All eligible debts will be sent to the sole </w:t>
            </w:r>
            <w:r w:rsidR="007A4736">
              <w:rPr>
                <w:rFonts w:ascii="Arial" w:hAnsi="Arial" w:cs="Arial"/>
              </w:rPr>
              <w:t>Contractor</w:t>
            </w:r>
            <w:r w:rsidRPr="006001E0">
              <w:rPr>
                <w:rFonts w:ascii="Arial" w:hAnsi="Arial" w:cs="Arial"/>
              </w:rPr>
              <w:t>.</w:t>
            </w:r>
            <w:r w:rsidR="00971426">
              <w:rPr>
                <w:rFonts w:ascii="Arial" w:hAnsi="Arial" w:cs="Arial"/>
              </w:rPr>
              <w:t xml:space="preserve">  </w:t>
            </w:r>
          </w:p>
          <w:p w14:paraId="52307E51" w14:textId="77777777" w:rsidR="00971426" w:rsidRDefault="00971426" w:rsidP="00DC27FF">
            <w:pPr>
              <w:tabs>
                <w:tab w:val="left" w:pos="0"/>
              </w:tabs>
              <w:overflowPunct w:val="0"/>
              <w:autoSpaceDE w:val="0"/>
              <w:autoSpaceDN w:val="0"/>
              <w:adjustRightInd w:val="0"/>
              <w:jc w:val="both"/>
              <w:rPr>
                <w:rFonts w:ascii="Arial" w:hAnsi="Arial" w:cs="Arial"/>
              </w:rPr>
            </w:pPr>
          </w:p>
          <w:p w14:paraId="2A4CC1E1" w14:textId="77777777" w:rsidR="00971426" w:rsidRDefault="00971426" w:rsidP="00971426">
            <w:pPr>
              <w:tabs>
                <w:tab w:val="left" w:pos="0"/>
              </w:tabs>
              <w:overflowPunct w:val="0"/>
              <w:autoSpaceDE w:val="0"/>
              <w:autoSpaceDN w:val="0"/>
              <w:adjustRightInd w:val="0"/>
              <w:jc w:val="both"/>
              <w:rPr>
                <w:rFonts w:ascii="Arial" w:hAnsi="Arial" w:cs="Arial"/>
              </w:rPr>
            </w:pPr>
            <w:r w:rsidRPr="002F045A">
              <w:rPr>
                <w:rFonts w:ascii="Arial" w:hAnsi="Arial" w:cs="Arial"/>
              </w:rPr>
              <w:t>An estimate of debt amounts eligible for collection is included in</w:t>
            </w:r>
            <w:r>
              <w:rPr>
                <w:rFonts w:ascii="Arial" w:hAnsi="Arial" w:cs="Arial"/>
              </w:rPr>
              <w:t xml:space="preserve"> attachment “T2769 </w:t>
            </w:r>
            <w:r w:rsidRPr="002F045A">
              <w:rPr>
                <w:rFonts w:ascii="Arial" w:hAnsi="Arial" w:cs="Arial"/>
              </w:rPr>
              <w:t>Attachment C</w:t>
            </w:r>
            <w:r>
              <w:rPr>
                <w:rFonts w:ascii="Arial" w:hAnsi="Arial" w:cs="Arial"/>
              </w:rPr>
              <w:t xml:space="preserve"> Accounts Receivable by Program 3.28.25” which can be found on the Attachment Tab under this Bid Solicitation on NJSTART</w:t>
            </w:r>
            <w:r w:rsidRPr="002F045A">
              <w:rPr>
                <w:rFonts w:ascii="Arial" w:hAnsi="Arial" w:cs="Arial"/>
              </w:rPr>
              <w:t>.</w:t>
            </w:r>
            <w:r>
              <w:rPr>
                <w:rFonts w:ascii="Arial" w:hAnsi="Arial" w:cs="Arial"/>
              </w:rPr>
              <w:t xml:space="preserve"> Please note that </w:t>
            </w:r>
            <w:r w:rsidRPr="00971426">
              <w:rPr>
                <w:rFonts w:ascii="Arial" w:hAnsi="Arial" w:cs="Arial"/>
              </w:rPr>
              <w:t>the volume and value of accounts fluctuates over time so these numbers reflect projections only, and therefore, are not guaranteed.</w:t>
            </w:r>
          </w:p>
          <w:p w14:paraId="5DB69660" w14:textId="77777777" w:rsidR="00971426" w:rsidRDefault="00971426" w:rsidP="00971426">
            <w:pPr>
              <w:tabs>
                <w:tab w:val="left" w:pos="0"/>
              </w:tabs>
              <w:overflowPunct w:val="0"/>
              <w:autoSpaceDE w:val="0"/>
              <w:autoSpaceDN w:val="0"/>
              <w:adjustRightInd w:val="0"/>
              <w:jc w:val="both"/>
              <w:rPr>
                <w:rFonts w:ascii="Arial" w:hAnsi="Arial" w:cs="Arial"/>
              </w:rPr>
            </w:pPr>
          </w:p>
          <w:p w14:paraId="40B3BF36" w14:textId="77777777" w:rsidR="00971426" w:rsidRPr="00B55006" w:rsidRDefault="00971426" w:rsidP="00971426">
            <w:pPr>
              <w:tabs>
                <w:tab w:val="left" w:pos="0"/>
              </w:tabs>
              <w:overflowPunct w:val="0"/>
              <w:autoSpaceDE w:val="0"/>
              <w:autoSpaceDN w:val="0"/>
              <w:adjustRightInd w:val="0"/>
              <w:ind w:hanging="28"/>
              <w:jc w:val="both"/>
              <w:rPr>
                <w:rFonts w:ascii="Arial" w:hAnsi="Arial" w:cs="Arial"/>
              </w:rPr>
            </w:pPr>
            <w:r w:rsidRPr="00B55006">
              <w:rPr>
                <w:rFonts w:ascii="Arial" w:hAnsi="Arial" w:cs="Arial"/>
              </w:rPr>
              <w:t>Unless specified otherwise, the data provided as part of this Bid Amendment is</w:t>
            </w:r>
            <w:r>
              <w:rPr>
                <w:rFonts w:ascii="Arial" w:hAnsi="Arial" w:cs="Arial"/>
              </w:rPr>
              <w:t xml:space="preserve"> </w:t>
            </w:r>
            <w:r w:rsidRPr="00B55006">
              <w:rPr>
                <w:rFonts w:ascii="Arial" w:hAnsi="Arial" w:cs="Arial"/>
              </w:rPr>
              <w:t xml:space="preserve">meant to be informational in nature, and the State makes no representations or guarantee as to such data during any contract term, including any extension(s) thereof.  </w:t>
            </w:r>
          </w:p>
          <w:p w14:paraId="172EC99E" w14:textId="77777777" w:rsidR="00971426" w:rsidRDefault="00971426" w:rsidP="00DC27FF">
            <w:pPr>
              <w:tabs>
                <w:tab w:val="left" w:pos="0"/>
              </w:tabs>
              <w:overflowPunct w:val="0"/>
              <w:autoSpaceDE w:val="0"/>
              <w:autoSpaceDN w:val="0"/>
              <w:adjustRightInd w:val="0"/>
              <w:jc w:val="both"/>
              <w:rPr>
                <w:rFonts w:ascii="Arial" w:hAnsi="Arial" w:cs="Arial"/>
              </w:rPr>
            </w:pPr>
          </w:p>
          <w:p w14:paraId="555B5258" w14:textId="1D5FC19A" w:rsidR="006B3D50" w:rsidRPr="006001E0" w:rsidRDefault="006B3D50" w:rsidP="00DC27FF">
            <w:pPr>
              <w:tabs>
                <w:tab w:val="left" w:pos="0"/>
              </w:tabs>
              <w:overflowPunct w:val="0"/>
              <w:autoSpaceDE w:val="0"/>
              <w:autoSpaceDN w:val="0"/>
              <w:adjustRightInd w:val="0"/>
              <w:jc w:val="both"/>
              <w:rPr>
                <w:rFonts w:ascii="Arial" w:hAnsi="Arial" w:cs="Arial"/>
              </w:rPr>
            </w:pPr>
          </w:p>
        </w:tc>
      </w:tr>
      <w:tr w:rsidR="00315AB6" w14:paraId="1AB83716" w14:textId="77777777" w:rsidTr="001474E5">
        <w:tc>
          <w:tcPr>
            <w:tcW w:w="877" w:type="dxa"/>
            <w:tcBorders>
              <w:top w:val="single" w:sz="4" w:space="0" w:color="auto"/>
              <w:left w:val="single" w:sz="4" w:space="0" w:color="auto"/>
              <w:bottom w:val="single" w:sz="4" w:space="0" w:color="auto"/>
              <w:right w:val="single" w:sz="4" w:space="0" w:color="auto"/>
            </w:tcBorders>
          </w:tcPr>
          <w:p w14:paraId="73068B04" w14:textId="07EAB01F" w:rsidR="00315AB6" w:rsidRDefault="00796242" w:rsidP="00512F4B">
            <w:pPr>
              <w:tabs>
                <w:tab w:val="left" w:pos="0"/>
                <w:tab w:val="left" w:pos="300"/>
                <w:tab w:val="center" w:pos="330"/>
              </w:tabs>
              <w:autoSpaceDN w:val="0"/>
              <w:jc w:val="center"/>
              <w:rPr>
                <w:rFonts w:ascii="Arial" w:hAnsi="Arial" w:cs="Arial"/>
              </w:rPr>
            </w:pPr>
            <w:r>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tcPr>
          <w:p w14:paraId="5D100EC3" w14:textId="3BA1F848" w:rsidR="00315AB6" w:rsidRDefault="00315AB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tc>
        <w:tc>
          <w:tcPr>
            <w:tcW w:w="7200" w:type="dxa"/>
            <w:tcBorders>
              <w:top w:val="single" w:sz="4" w:space="0" w:color="auto"/>
              <w:left w:val="single" w:sz="4" w:space="0" w:color="auto"/>
              <w:bottom w:val="single" w:sz="4" w:space="0" w:color="auto"/>
              <w:right w:val="single" w:sz="4" w:space="0" w:color="auto"/>
            </w:tcBorders>
          </w:tcPr>
          <w:p w14:paraId="57B14EFE" w14:textId="77777777" w:rsidR="006001E0" w:rsidRDefault="00315AB6" w:rsidP="00BE2405">
            <w:pPr>
              <w:tabs>
                <w:tab w:val="left" w:pos="0"/>
              </w:tabs>
              <w:overflowPunct w:val="0"/>
              <w:autoSpaceDE w:val="0"/>
              <w:autoSpaceDN w:val="0"/>
              <w:adjustRightInd w:val="0"/>
              <w:jc w:val="both"/>
              <w:rPr>
                <w:rFonts w:ascii="Arial" w:hAnsi="Arial" w:cs="Arial"/>
                <w:b/>
              </w:rPr>
            </w:pPr>
            <w:r w:rsidRPr="006001E0">
              <w:rPr>
                <w:rFonts w:ascii="Arial" w:hAnsi="Arial" w:cs="Arial"/>
                <w:b/>
              </w:rPr>
              <w:t>If the contract is awarded to a different vendor than currently contracted, will you be recalling the accounts previously listed to the current vendor and forwarding those accounts to the new vendor? 1. If yes, what is the overall volume of those accounts (number of accounts and total dollar value) that you anticipate would be referred for collections? 2. If yes, will these accounts be allowed to be bid at a different rate since these are what the collection industry calls “seconds” and are not primary placed accounts?</w:t>
            </w:r>
            <w:r w:rsidR="00BE2405">
              <w:rPr>
                <w:rFonts w:ascii="Arial" w:hAnsi="Arial" w:cs="Arial"/>
                <w:b/>
              </w:rPr>
              <w:t xml:space="preserve"> </w:t>
            </w:r>
          </w:p>
          <w:p w14:paraId="24249D46" w14:textId="77777777" w:rsidR="006001E0" w:rsidRDefault="006001E0" w:rsidP="00BE2405">
            <w:pPr>
              <w:tabs>
                <w:tab w:val="left" w:pos="0"/>
              </w:tabs>
              <w:overflowPunct w:val="0"/>
              <w:autoSpaceDE w:val="0"/>
              <w:autoSpaceDN w:val="0"/>
              <w:adjustRightInd w:val="0"/>
              <w:jc w:val="both"/>
              <w:rPr>
                <w:rFonts w:ascii="Arial" w:hAnsi="Arial" w:cs="Arial"/>
                <w:b/>
              </w:rPr>
            </w:pPr>
          </w:p>
          <w:p w14:paraId="444DD7AB" w14:textId="1E665870" w:rsidR="00315AB6" w:rsidRDefault="00BE2405" w:rsidP="00DC27FF">
            <w:pPr>
              <w:tabs>
                <w:tab w:val="left" w:pos="0"/>
              </w:tabs>
              <w:overflowPunct w:val="0"/>
              <w:autoSpaceDE w:val="0"/>
              <w:autoSpaceDN w:val="0"/>
              <w:adjustRightInd w:val="0"/>
              <w:jc w:val="both"/>
              <w:rPr>
                <w:rFonts w:ascii="Arial" w:hAnsi="Arial" w:cs="Arial"/>
              </w:rPr>
            </w:pPr>
            <w:r w:rsidRPr="006001E0">
              <w:rPr>
                <w:rFonts w:ascii="Arial" w:hAnsi="Arial" w:cs="Arial"/>
              </w:rPr>
              <w:t xml:space="preserve">All eligible debts will be sent to the new </w:t>
            </w:r>
            <w:r w:rsidR="007A4736">
              <w:rPr>
                <w:rFonts w:ascii="Arial" w:hAnsi="Arial" w:cs="Arial"/>
              </w:rPr>
              <w:t>Contractor</w:t>
            </w:r>
            <w:r w:rsidRPr="006001E0">
              <w:rPr>
                <w:rFonts w:ascii="Arial" w:hAnsi="Arial" w:cs="Arial"/>
              </w:rPr>
              <w:t xml:space="preserve">, and will be </w:t>
            </w:r>
            <w:r w:rsidR="00006189">
              <w:rPr>
                <w:rFonts w:ascii="Arial" w:hAnsi="Arial" w:cs="Arial"/>
              </w:rPr>
              <w:t>paid</w:t>
            </w:r>
            <w:r w:rsidRPr="006001E0">
              <w:rPr>
                <w:rFonts w:ascii="Arial" w:hAnsi="Arial" w:cs="Arial"/>
              </w:rPr>
              <w:t xml:space="preserve"> at the same </w:t>
            </w:r>
            <w:r w:rsidR="00006189">
              <w:rPr>
                <w:rFonts w:ascii="Arial" w:hAnsi="Arial" w:cs="Arial"/>
              </w:rPr>
              <w:t xml:space="preserve">awarded </w:t>
            </w:r>
            <w:r w:rsidRPr="006001E0">
              <w:rPr>
                <w:rFonts w:ascii="Arial" w:hAnsi="Arial" w:cs="Arial"/>
              </w:rPr>
              <w:t xml:space="preserve">rate.  </w:t>
            </w:r>
          </w:p>
          <w:p w14:paraId="48FD0649" w14:textId="77777777" w:rsidR="005707A3" w:rsidRDefault="005707A3" w:rsidP="00DC27FF">
            <w:pPr>
              <w:tabs>
                <w:tab w:val="left" w:pos="0"/>
              </w:tabs>
              <w:overflowPunct w:val="0"/>
              <w:autoSpaceDE w:val="0"/>
              <w:autoSpaceDN w:val="0"/>
              <w:adjustRightInd w:val="0"/>
              <w:jc w:val="both"/>
              <w:rPr>
                <w:rFonts w:ascii="Arial" w:hAnsi="Arial" w:cs="Arial"/>
              </w:rPr>
            </w:pPr>
          </w:p>
          <w:p w14:paraId="3A307E00" w14:textId="77777777" w:rsidR="005707A3" w:rsidRDefault="005707A3" w:rsidP="005707A3">
            <w:pPr>
              <w:tabs>
                <w:tab w:val="left" w:pos="0"/>
              </w:tabs>
              <w:overflowPunct w:val="0"/>
              <w:autoSpaceDE w:val="0"/>
              <w:autoSpaceDN w:val="0"/>
              <w:adjustRightInd w:val="0"/>
              <w:jc w:val="both"/>
              <w:rPr>
                <w:rFonts w:ascii="Arial" w:hAnsi="Arial" w:cs="Arial"/>
              </w:rPr>
            </w:pPr>
            <w:r w:rsidRPr="002F045A">
              <w:rPr>
                <w:rFonts w:ascii="Arial" w:hAnsi="Arial" w:cs="Arial"/>
              </w:rPr>
              <w:t>An estimate of debt amounts eligible for collection is included in</w:t>
            </w:r>
            <w:r>
              <w:rPr>
                <w:rFonts w:ascii="Arial" w:hAnsi="Arial" w:cs="Arial"/>
              </w:rPr>
              <w:t xml:space="preserve"> attachment “T2769 </w:t>
            </w:r>
            <w:r w:rsidRPr="002F045A">
              <w:rPr>
                <w:rFonts w:ascii="Arial" w:hAnsi="Arial" w:cs="Arial"/>
              </w:rPr>
              <w:t>Attachment C</w:t>
            </w:r>
            <w:r>
              <w:rPr>
                <w:rFonts w:ascii="Arial" w:hAnsi="Arial" w:cs="Arial"/>
              </w:rPr>
              <w:t xml:space="preserve"> Accounts Receivable by Program 3.28.25” which can be found on the Attachment Tab under this Bid Solicitation on NJSTART</w:t>
            </w:r>
            <w:r w:rsidRPr="002F045A">
              <w:rPr>
                <w:rFonts w:ascii="Arial" w:hAnsi="Arial" w:cs="Arial"/>
              </w:rPr>
              <w:t>.</w:t>
            </w:r>
            <w:r>
              <w:rPr>
                <w:rFonts w:ascii="Arial" w:hAnsi="Arial" w:cs="Arial"/>
              </w:rPr>
              <w:t xml:space="preserve"> Please note that </w:t>
            </w:r>
            <w:r w:rsidRPr="00971426">
              <w:rPr>
                <w:rFonts w:ascii="Arial" w:hAnsi="Arial" w:cs="Arial"/>
              </w:rPr>
              <w:t>the volume and value of accounts fluctuates over time so these numbers reflect projections only, and therefore, are not guaranteed.</w:t>
            </w:r>
          </w:p>
          <w:p w14:paraId="715EA455" w14:textId="77777777" w:rsidR="005707A3" w:rsidRDefault="005707A3" w:rsidP="005707A3">
            <w:pPr>
              <w:tabs>
                <w:tab w:val="left" w:pos="0"/>
              </w:tabs>
              <w:overflowPunct w:val="0"/>
              <w:autoSpaceDE w:val="0"/>
              <w:autoSpaceDN w:val="0"/>
              <w:adjustRightInd w:val="0"/>
              <w:jc w:val="both"/>
              <w:rPr>
                <w:rFonts w:ascii="Arial" w:hAnsi="Arial" w:cs="Arial"/>
              </w:rPr>
            </w:pPr>
          </w:p>
          <w:p w14:paraId="56D34504" w14:textId="77777777" w:rsidR="005707A3" w:rsidRPr="00B55006" w:rsidRDefault="005707A3" w:rsidP="005707A3">
            <w:pPr>
              <w:tabs>
                <w:tab w:val="left" w:pos="0"/>
              </w:tabs>
              <w:overflowPunct w:val="0"/>
              <w:autoSpaceDE w:val="0"/>
              <w:autoSpaceDN w:val="0"/>
              <w:adjustRightInd w:val="0"/>
              <w:ind w:hanging="28"/>
              <w:jc w:val="both"/>
              <w:rPr>
                <w:rFonts w:ascii="Arial" w:hAnsi="Arial" w:cs="Arial"/>
              </w:rPr>
            </w:pPr>
            <w:r w:rsidRPr="00B55006">
              <w:rPr>
                <w:rFonts w:ascii="Arial" w:hAnsi="Arial" w:cs="Arial"/>
              </w:rPr>
              <w:t>Unless specified otherwise, the data provided as part of this Bid Amendment is</w:t>
            </w:r>
            <w:r>
              <w:rPr>
                <w:rFonts w:ascii="Arial" w:hAnsi="Arial" w:cs="Arial"/>
              </w:rPr>
              <w:t xml:space="preserve"> </w:t>
            </w:r>
            <w:r w:rsidRPr="00B55006">
              <w:rPr>
                <w:rFonts w:ascii="Arial" w:hAnsi="Arial" w:cs="Arial"/>
              </w:rPr>
              <w:t xml:space="preserve">meant to be informational in nature, and the State makes no representations or guarantee as to such data during any contract term, including any extension(s) thereof.  </w:t>
            </w:r>
          </w:p>
          <w:p w14:paraId="598A12A4" w14:textId="77777777" w:rsidR="005707A3" w:rsidRDefault="005707A3" w:rsidP="00DC27FF">
            <w:pPr>
              <w:tabs>
                <w:tab w:val="left" w:pos="0"/>
              </w:tabs>
              <w:overflowPunct w:val="0"/>
              <w:autoSpaceDE w:val="0"/>
              <w:autoSpaceDN w:val="0"/>
              <w:adjustRightInd w:val="0"/>
              <w:jc w:val="both"/>
              <w:rPr>
                <w:rFonts w:ascii="Arial" w:hAnsi="Arial" w:cs="Arial"/>
              </w:rPr>
            </w:pPr>
          </w:p>
          <w:p w14:paraId="1D58EF7A" w14:textId="77777777" w:rsidR="00971426" w:rsidRDefault="00971426" w:rsidP="00DC27FF">
            <w:pPr>
              <w:tabs>
                <w:tab w:val="left" w:pos="0"/>
              </w:tabs>
              <w:overflowPunct w:val="0"/>
              <w:autoSpaceDE w:val="0"/>
              <w:autoSpaceDN w:val="0"/>
              <w:adjustRightInd w:val="0"/>
              <w:jc w:val="both"/>
              <w:rPr>
                <w:rFonts w:ascii="Arial" w:hAnsi="Arial" w:cs="Arial"/>
              </w:rPr>
            </w:pPr>
          </w:p>
          <w:p w14:paraId="66767D5A" w14:textId="77777777" w:rsidR="005707A3" w:rsidRDefault="005707A3" w:rsidP="00DC27FF">
            <w:pPr>
              <w:tabs>
                <w:tab w:val="left" w:pos="0"/>
              </w:tabs>
              <w:overflowPunct w:val="0"/>
              <w:autoSpaceDE w:val="0"/>
              <w:autoSpaceDN w:val="0"/>
              <w:adjustRightInd w:val="0"/>
              <w:jc w:val="both"/>
              <w:rPr>
                <w:rFonts w:ascii="Arial" w:hAnsi="Arial" w:cs="Arial"/>
              </w:rPr>
            </w:pPr>
          </w:p>
          <w:p w14:paraId="4C1347D9" w14:textId="7A5416FF" w:rsidR="005707A3" w:rsidRPr="006001E0" w:rsidRDefault="005707A3" w:rsidP="00DC27FF">
            <w:pPr>
              <w:tabs>
                <w:tab w:val="left" w:pos="0"/>
              </w:tabs>
              <w:overflowPunct w:val="0"/>
              <w:autoSpaceDE w:val="0"/>
              <w:autoSpaceDN w:val="0"/>
              <w:adjustRightInd w:val="0"/>
              <w:jc w:val="both"/>
              <w:rPr>
                <w:rFonts w:ascii="Arial" w:hAnsi="Arial" w:cs="Arial"/>
              </w:rPr>
            </w:pPr>
          </w:p>
        </w:tc>
      </w:tr>
      <w:tr w:rsidR="00315AB6" w14:paraId="44C989F6" w14:textId="77777777" w:rsidTr="006001E0">
        <w:tc>
          <w:tcPr>
            <w:tcW w:w="877" w:type="dxa"/>
            <w:tcBorders>
              <w:top w:val="single" w:sz="4" w:space="0" w:color="auto"/>
              <w:left w:val="single" w:sz="4" w:space="0" w:color="auto"/>
              <w:bottom w:val="single" w:sz="4" w:space="0" w:color="auto"/>
              <w:right w:val="single" w:sz="4" w:space="0" w:color="auto"/>
            </w:tcBorders>
          </w:tcPr>
          <w:p w14:paraId="54FB0F2F" w14:textId="74E48108" w:rsidR="00315AB6" w:rsidRDefault="00796242" w:rsidP="00512F4B">
            <w:pPr>
              <w:tabs>
                <w:tab w:val="left" w:pos="0"/>
                <w:tab w:val="left" w:pos="300"/>
                <w:tab w:val="center" w:pos="330"/>
              </w:tabs>
              <w:autoSpaceDN w:val="0"/>
              <w:jc w:val="center"/>
              <w:rPr>
                <w:rFonts w:ascii="Arial" w:hAnsi="Arial" w:cs="Arial"/>
              </w:rPr>
            </w:pPr>
            <w:r>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72C46706" w14:textId="77777777" w:rsidR="00315AB6" w:rsidRDefault="00315AB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p w14:paraId="3E82590A" w14:textId="6243E9A1" w:rsidR="005707A3" w:rsidRDefault="005707A3" w:rsidP="0099560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2627402" w14:textId="77777777" w:rsidR="006001E0" w:rsidRDefault="00315AB6" w:rsidP="000E7708">
            <w:pPr>
              <w:tabs>
                <w:tab w:val="left" w:pos="0"/>
              </w:tabs>
              <w:overflowPunct w:val="0"/>
              <w:autoSpaceDE w:val="0"/>
              <w:autoSpaceDN w:val="0"/>
              <w:adjustRightInd w:val="0"/>
              <w:jc w:val="both"/>
              <w:rPr>
                <w:rFonts w:ascii="Arial" w:hAnsi="Arial" w:cs="Arial"/>
                <w:b/>
              </w:rPr>
            </w:pPr>
            <w:r w:rsidRPr="006001E0">
              <w:rPr>
                <w:rFonts w:ascii="Arial" w:hAnsi="Arial" w:cs="Arial"/>
                <w:b/>
              </w:rPr>
              <w:t>What is the average balance of the accounts you will refer for collections?</w:t>
            </w:r>
          </w:p>
          <w:p w14:paraId="7D25C84F" w14:textId="76206A54" w:rsidR="006001E0" w:rsidRDefault="006001E0" w:rsidP="000E7708">
            <w:pPr>
              <w:tabs>
                <w:tab w:val="left" w:pos="0"/>
              </w:tabs>
              <w:overflowPunct w:val="0"/>
              <w:autoSpaceDE w:val="0"/>
              <w:autoSpaceDN w:val="0"/>
              <w:adjustRightInd w:val="0"/>
              <w:jc w:val="both"/>
              <w:rPr>
                <w:rFonts w:ascii="Arial" w:hAnsi="Arial" w:cs="Arial"/>
                <w:b/>
              </w:rPr>
            </w:pPr>
          </w:p>
          <w:p w14:paraId="7211A869" w14:textId="77777777" w:rsidR="00006189" w:rsidRDefault="00006189" w:rsidP="00006189">
            <w:pPr>
              <w:tabs>
                <w:tab w:val="left" w:pos="0"/>
              </w:tabs>
              <w:overflowPunct w:val="0"/>
              <w:autoSpaceDE w:val="0"/>
              <w:autoSpaceDN w:val="0"/>
              <w:adjustRightInd w:val="0"/>
              <w:jc w:val="both"/>
              <w:rPr>
                <w:rFonts w:ascii="Arial" w:hAnsi="Arial" w:cs="Arial"/>
              </w:rPr>
            </w:pPr>
            <w:r>
              <w:rPr>
                <w:rFonts w:ascii="Arial" w:hAnsi="Arial" w:cs="Arial"/>
              </w:rPr>
              <w:t>DORES declines to provide this information as part of the question and answer period for this Bid Solicitation.</w:t>
            </w:r>
          </w:p>
          <w:p w14:paraId="299E9BBE" w14:textId="5C669C35" w:rsidR="00315AB6" w:rsidRPr="006001E0" w:rsidRDefault="00315AB6" w:rsidP="006001E0">
            <w:pPr>
              <w:tabs>
                <w:tab w:val="left" w:pos="0"/>
              </w:tabs>
              <w:overflowPunct w:val="0"/>
              <w:autoSpaceDE w:val="0"/>
              <w:autoSpaceDN w:val="0"/>
              <w:adjustRightInd w:val="0"/>
              <w:jc w:val="both"/>
              <w:rPr>
                <w:rFonts w:ascii="Arial" w:hAnsi="Arial" w:cs="Arial"/>
              </w:rPr>
            </w:pPr>
          </w:p>
        </w:tc>
      </w:tr>
      <w:tr w:rsidR="00315AB6" w14:paraId="5A322ECB" w14:textId="77777777" w:rsidTr="001474E5">
        <w:tc>
          <w:tcPr>
            <w:tcW w:w="877" w:type="dxa"/>
            <w:tcBorders>
              <w:top w:val="single" w:sz="4" w:space="0" w:color="auto"/>
              <w:left w:val="single" w:sz="4" w:space="0" w:color="auto"/>
              <w:bottom w:val="single" w:sz="4" w:space="0" w:color="auto"/>
              <w:right w:val="single" w:sz="4" w:space="0" w:color="auto"/>
            </w:tcBorders>
          </w:tcPr>
          <w:p w14:paraId="6DD431FE" w14:textId="59CB550B" w:rsidR="00315AB6" w:rsidRDefault="00796242" w:rsidP="00512F4B">
            <w:pPr>
              <w:tabs>
                <w:tab w:val="left" w:pos="0"/>
                <w:tab w:val="left" w:pos="300"/>
                <w:tab w:val="center" w:pos="330"/>
              </w:tabs>
              <w:autoSpaceDN w:val="0"/>
              <w:jc w:val="center"/>
              <w:rPr>
                <w:rFonts w:ascii="Arial" w:hAnsi="Arial" w:cs="Arial"/>
              </w:rPr>
            </w:pPr>
            <w:r>
              <w:rPr>
                <w:rFonts w:ascii="Arial" w:hAnsi="Arial" w:cs="Arial"/>
              </w:rPr>
              <w:t>69</w:t>
            </w:r>
          </w:p>
        </w:tc>
        <w:tc>
          <w:tcPr>
            <w:tcW w:w="2160" w:type="dxa"/>
            <w:tcBorders>
              <w:top w:val="single" w:sz="4" w:space="0" w:color="auto"/>
              <w:left w:val="single" w:sz="4" w:space="0" w:color="auto"/>
              <w:bottom w:val="single" w:sz="4" w:space="0" w:color="auto"/>
              <w:right w:val="single" w:sz="4" w:space="0" w:color="auto"/>
            </w:tcBorders>
          </w:tcPr>
          <w:p w14:paraId="420BB957" w14:textId="77777777" w:rsidR="00315AB6" w:rsidRDefault="00315AB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p w14:paraId="008EC6C7" w14:textId="7899BDE9" w:rsidR="005707A3" w:rsidRDefault="005707A3" w:rsidP="0099560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14EE68A" w14:textId="77777777" w:rsidR="006001E0" w:rsidRDefault="00315AB6" w:rsidP="00BC6FE3">
            <w:pPr>
              <w:tabs>
                <w:tab w:val="left" w:pos="0"/>
              </w:tabs>
              <w:overflowPunct w:val="0"/>
              <w:autoSpaceDE w:val="0"/>
              <w:autoSpaceDN w:val="0"/>
              <w:adjustRightInd w:val="0"/>
              <w:jc w:val="both"/>
              <w:rPr>
                <w:rFonts w:ascii="Arial" w:hAnsi="Arial" w:cs="Arial"/>
                <w:b/>
              </w:rPr>
            </w:pPr>
            <w:r w:rsidRPr="006001E0">
              <w:rPr>
                <w:rFonts w:ascii="Arial" w:hAnsi="Arial" w:cs="Arial"/>
                <w:b/>
              </w:rPr>
              <w:t>What is the average age of the accounts you will refer for collections?</w:t>
            </w:r>
            <w:r w:rsidR="00BC6FE3">
              <w:rPr>
                <w:rFonts w:ascii="Arial" w:hAnsi="Arial" w:cs="Arial"/>
                <w:b/>
              </w:rPr>
              <w:t xml:space="preserve"> </w:t>
            </w:r>
          </w:p>
          <w:p w14:paraId="4268A721" w14:textId="77777777" w:rsidR="006001E0" w:rsidRDefault="006001E0" w:rsidP="00BC6FE3">
            <w:pPr>
              <w:tabs>
                <w:tab w:val="left" w:pos="0"/>
              </w:tabs>
              <w:overflowPunct w:val="0"/>
              <w:autoSpaceDE w:val="0"/>
              <w:autoSpaceDN w:val="0"/>
              <w:adjustRightInd w:val="0"/>
              <w:jc w:val="both"/>
              <w:rPr>
                <w:rFonts w:ascii="Arial" w:hAnsi="Arial" w:cs="Arial"/>
                <w:b/>
              </w:rPr>
            </w:pPr>
          </w:p>
          <w:p w14:paraId="2A830098" w14:textId="77777777" w:rsidR="00006189" w:rsidRDefault="00006189" w:rsidP="00006189">
            <w:pPr>
              <w:tabs>
                <w:tab w:val="left" w:pos="0"/>
              </w:tabs>
              <w:overflowPunct w:val="0"/>
              <w:autoSpaceDE w:val="0"/>
              <w:autoSpaceDN w:val="0"/>
              <w:adjustRightInd w:val="0"/>
              <w:jc w:val="both"/>
              <w:rPr>
                <w:rFonts w:ascii="Arial" w:hAnsi="Arial" w:cs="Arial"/>
              </w:rPr>
            </w:pPr>
            <w:r>
              <w:rPr>
                <w:rFonts w:ascii="Arial" w:hAnsi="Arial" w:cs="Arial"/>
              </w:rPr>
              <w:t>DORES declines to provide this information as part of the question and answer period for this Bid Solicitation.</w:t>
            </w:r>
          </w:p>
          <w:p w14:paraId="006C6A2F" w14:textId="2560F548" w:rsidR="00315AB6" w:rsidRPr="006001E0" w:rsidRDefault="00315AB6" w:rsidP="00BC6FE3">
            <w:pPr>
              <w:tabs>
                <w:tab w:val="left" w:pos="0"/>
              </w:tabs>
              <w:overflowPunct w:val="0"/>
              <w:autoSpaceDE w:val="0"/>
              <w:autoSpaceDN w:val="0"/>
              <w:adjustRightInd w:val="0"/>
              <w:jc w:val="both"/>
              <w:rPr>
                <w:rFonts w:ascii="Arial" w:hAnsi="Arial" w:cs="Arial"/>
              </w:rPr>
            </w:pPr>
          </w:p>
        </w:tc>
      </w:tr>
      <w:tr w:rsidR="00315AB6" w14:paraId="5C5DC9B2" w14:textId="77777777" w:rsidTr="001474E5">
        <w:tc>
          <w:tcPr>
            <w:tcW w:w="877" w:type="dxa"/>
            <w:tcBorders>
              <w:top w:val="single" w:sz="4" w:space="0" w:color="auto"/>
              <w:left w:val="single" w:sz="4" w:space="0" w:color="auto"/>
              <w:bottom w:val="single" w:sz="4" w:space="0" w:color="auto"/>
              <w:right w:val="single" w:sz="4" w:space="0" w:color="auto"/>
            </w:tcBorders>
          </w:tcPr>
          <w:p w14:paraId="60372CE6" w14:textId="050F0232" w:rsidR="00315AB6" w:rsidRDefault="00796242" w:rsidP="00512F4B">
            <w:pPr>
              <w:tabs>
                <w:tab w:val="left" w:pos="0"/>
                <w:tab w:val="left" w:pos="300"/>
                <w:tab w:val="center" w:pos="330"/>
              </w:tabs>
              <w:autoSpaceDN w:val="0"/>
              <w:jc w:val="center"/>
              <w:rPr>
                <w:rFonts w:ascii="Arial" w:hAnsi="Arial" w:cs="Arial"/>
              </w:rPr>
            </w:pPr>
            <w:r>
              <w:rPr>
                <w:rFonts w:ascii="Arial" w:hAnsi="Arial" w:cs="Arial"/>
              </w:rPr>
              <w:t>70</w:t>
            </w:r>
          </w:p>
        </w:tc>
        <w:tc>
          <w:tcPr>
            <w:tcW w:w="2160" w:type="dxa"/>
            <w:tcBorders>
              <w:top w:val="single" w:sz="4" w:space="0" w:color="auto"/>
              <w:left w:val="single" w:sz="4" w:space="0" w:color="auto"/>
              <w:bottom w:val="single" w:sz="4" w:space="0" w:color="auto"/>
              <w:right w:val="single" w:sz="4" w:space="0" w:color="auto"/>
            </w:tcBorders>
          </w:tcPr>
          <w:p w14:paraId="3FC25A0F" w14:textId="309C5382" w:rsidR="00315AB6" w:rsidRDefault="00315AB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tc>
        <w:tc>
          <w:tcPr>
            <w:tcW w:w="7200" w:type="dxa"/>
            <w:tcBorders>
              <w:top w:val="single" w:sz="4" w:space="0" w:color="auto"/>
              <w:left w:val="single" w:sz="4" w:space="0" w:color="auto"/>
              <w:bottom w:val="single" w:sz="4" w:space="0" w:color="auto"/>
              <w:right w:val="single" w:sz="4" w:space="0" w:color="auto"/>
            </w:tcBorders>
          </w:tcPr>
          <w:p w14:paraId="71E5A01E" w14:textId="77777777" w:rsidR="006001E0" w:rsidRDefault="00315AB6" w:rsidP="00995606">
            <w:pPr>
              <w:tabs>
                <w:tab w:val="left" w:pos="0"/>
              </w:tabs>
              <w:overflowPunct w:val="0"/>
              <w:autoSpaceDE w:val="0"/>
              <w:autoSpaceDN w:val="0"/>
              <w:adjustRightInd w:val="0"/>
              <w:jc w:val="both"/>
              <w:rPr>
                <w:rFonts w:ascii="Arial" w:hAnsi="Arial" w:cs="Arial"/>
                <w:b/>
              </w:rPr>
            </w:pPr>
            <w:r w:rsidRPr="006001E0">
              <w:rPr>
                <w:rFonts w:ascii="Arial" w:hAnsi="Arial" w:cs="Arial"/>
                <w:b/>
              </w:rPr>
              <w:t>What is the age of the oldest accounts you will refer for collections?</w:t>
            </w:r>
          </w:p>
          <w:p w14:paraId="7409CE2C" w14:textId="77777777" w:rsidR="006001E0" w:rsidRDefault="006001E0" w:rsidP="00995606">
            <w:pPr>
              <w:tabs>
                <w:tab w:val="left" w:pos="0"/>
              </w:tabs>
              <w:overflowPunct w:val="0"/>
              <w:autoSpaceDE w:val="0"/>
              <w:autoSpaceDN w:val="0"/>
              <w:adjustRightInd w:val="0"/>
              <w:jc w:val="both"/>
              <w:rPr>
                <w:rFonts w:ascii="Arial" w:hAnsi="Arial" w:cs="Arial"/>
                <w:b/>
              </w:rPr>
            </w:pPr>
          </w:p>
          <w:p w14:paraId="2BE1D914" w14:textId="77777777" w:rsidR="00315AB6" w:rsidRDefault="00F174B1" w:rsidP="00995606">
            <w:pPr>
              <w:tabs>
                <w:tab w:val="left" w:pos="0"/>
              </w:tabs>
              <w:overflowPunct w:val="0"/>
              <w:autoSpaceDE w:val="0"/>
              <w:autoSpaceDN w:val="0"/>
              <w:adjustRightInd w:val="0"/>
              <w:jc w:val="both"/>
              <w:rPr>
                <w:rFonts w:ascii="Arial" w:hAnsi="Arial" w:cs="Arial"/>
              </w:rPr>
            </w:pPr>
            <w:r w:rsidRPr="006001E0">
              <w:rPr>
                <w:rFonts w:ascii="Arial" w:hAnsi="Arial" w:cs="Arial"/>
              </w:rPr>
              <w:t>Approx</w:t>
            </w:r>
            <w:r w:rsidR="000E7708" w:rsidRPr="006001E0">
              <w:rPr>
                <w:rFonts w:ascii="Arial" w:hAnsi="Arial" w:cs="Arial"/>
              </w:rPr>
              <w:t>imately</w:t>
            </w:r>
            <w:r w:rsidRPr="006001E0">
              <w:rPr>
                <w:rFonts w:ascii="Arial" w:hAnsi="Arial" w:cs="Arial"/>
              </w:rPr>
              <w:t xml:space="preserve"> 20</w:t>
            </w:r>
            <w:r w:rsidR="000E7708" w:rsidRPr="006001E0">
              <w:rPr>
                <w:rFonts w:ascii="Arial" w:hAnsi="Arial" w:cs="Arial"/>
              </w:rPr>
              <w:t xml:space="preserve"> yea</w:t>
            </w:r>
            <w:r w:rsidRPr="006001E0">
              <w:rPr>
                <w:rFonts w:ascii="Arial" w:hAnsi="Arial" w:cs="Arial"/>
              </w:rPr>
              <w:t>rs</w:t>
            </w:r>
            <w:r w:rsidR="005707A3">
              <w:rPr>
                <w:rFonts w:ascii="Arial" w:hAnsi="Arial" w:cs="Arial"/>
              </w:rPr>
              <w:t>.</w:t>
            </w:r>
          </w:p>
          <w:p w14:paraId="1915CA7A" w14:textId="77777777" w:rsidR="005707A3" w:rsidRDefault="005707A3" w:rsidP="00995606">
            <w:pPr>
              <w:tabs>
                <w:tab w:val="left" w:pos="0"/>
              </w:tabs>
              <w:overflowPunct w:val="0"/>
              <w:autoSpaceDE w:val="0"/>
              <w:autoSpaceDN w:val="0"/>
              <w:adjustRightInd w:val="0"/>
              <w:jc w:val="both"/>
              <w:rPr>
                <w:rFonts w:ascii="Arial" w:hAnsi="Arial" w:cs="Arial"/>
              </w:rPr>
            </w:pPr>
          </w:p>
          <w:p w14:paraId="5F110A65" w14:textId="77777777" w:rsidR="005707A3" w:rsidRDefault="005707A3" w:rsidP="005707A3">
            <w:pPr>
              <w:tabs>
                <w:tab w:val="left" w:pos="0"/>
              </w:tabs>
              <w:overflowPunct w:val="0"/>
              <w:autoSpaceDE w:val="0"/>
              <w:autoSpaceDN w:val="0"/>
              <w:adjustRightInd w:val="0"/>
              <w:ind w:hanging="28"/>
              <w:jc w:val="both"/>
              <w:rPr>
                <w:rFonts w:ascii="Arial" w:hAnsi="Arial" w:cs="Arial"/>
              </w:rPr>
            </w:pPr>
            <w:r w:rsidRPr="00B55006">
              <w:rPr>
                <w:rFonts w:ascii="Arial" w:hAnsi="Arial" w:cs="Arial"/>
              </w:rPr>
              <w:t>Unless specified otherwise, the data provided as part of this Bid Amendment is</w:t>
            </w:r>
            <w:r>
              <w:rPr>
                <w:rFonts w:ascii="Arial" w:hAnsi="Arial" w:cs="Arial"/>
              </w:rPr>
              <w:t xml:space="preserve"> </w:t>
            </w:r>
            <w:r w:rsidRPr="00B55006">
              <w:rPr>
                <w:rFonts w:ascii="Arial" w:hAnsi="Arial" w:cs="Arial"/>
              </w:rPr>
              <w:t xml:space="preserve">meant to be informational in nature, and the State makes no representations or guarantee as to such data during any contract term, including any extension(s) thereof.  </w:t>
            </w:r>
          </w:p>
          <w:p w14:paraId="2BD96E74" w14:textId="77777777" w:rsidR="00941CF1" w:rsidRPr="00B55006" w:rsidRDefault="00941CF1" w:rsidP="005707A3">
            <w:pPr>
              <w:tabs>
                <w:tab w:val="left" w:pos="0"/>
              </w:tabs>
              <w:overflowPunct w:val="0"/>
              <w:autoSpaceDE w:val="0"/>
              <w:autoSpaceDN w:val="0"/>
              <w:adjustRightInd w:val="0"/>
              <w:ind w:hanging="28"/>
              <w:jc w:val="both"/>
              <w:rPr>
                <w:rFonts w:ascii="Arial" w:hAnsi="Arial" w:cs="Arial"/>
              </w:rPr>
            </w:pPr>
          </w:p>
          <w:p w14:paraId="1E05B782" w14:textId="3B7ACD63" w:rsidR="005707A3" w:rsidRPr="006001E0" w:rsidRDefault="005707A3" w:rsidP="00995606">
            <w:pPr>
              <w:tabs>
                <w:tab w:val="left" w:pos="0"/>
              </w:tabs>
              <w:overflowPunct w:val="0"/>
              <w:autoSpaceDE w:val="0"/>
              <w:autoSpaceDN w:val="0"/>
              <w:adjustRightInd w:val="0"/>
              <w:jc w:val="both"/>
              <w:rPr>
                <w:rFonts w:ascii="Arial" w:hAnsi="Arial" w:cs="Arial"/>
              </w:rPr>
            </w:pPr>
          </w:p>
        </w:tc>
      </w:tr>
      <w:tr w:rsidR="00315AB6" w14:paraId="07471915" w14:textId="77777777" w:rsidTr="001474E5">
        <w:tc>
          <w:tcPr>
            <w:tcW w:w="877" w:type="dxa"/>
            <w:tcBorders>
              <w:top w:val="single" w:sz="4" w:space="0" w:color="auto"/>
              <w:left w:val="single" w:sz="4" w:space="0" w:color="auto"/>
              <w:bottom w:val="single" w:sz="4" w:space="0" w:color="auto"/>
              <w:right w:val="single" w:sz="4" w:space="0" w:color="auto"/>
            </w:tcBorders>
          </w:tcPr>
          <w:p w14:paraId="23748436" w14:textId="04D1E5F3" w:rsidR="00315AB6" w:rsidRDefault="00796242" w:rsidP="00512F4B">
            <w:pPr>
              <w:tabs>
                <w:tab w:val="left" w:pos="0"/>
                <w:tab w:val="left" w:pos="300"/>
                <w:tab w:val="center" w:pos="330"/>
              </w:tabs>
              <w:autoSpaceDN w:val="0"/>
              <w:jc w:val="center"/>
              <w:rPr>
                <w:rFonts w:ascii="Arial" w:hAnsi="Arial" w:cs="Arial"/>
              </w:rPr>
            </w:pPr>
            <w:r>
              <w:rPr>
                <w:rFonts w:ascii="Arial" w:hAnsi="Arial" w:cs="Arial"/>
              </w:rPr>
              <w:t>71</w:t>
            </w:r>
          </w:p>
        </w:tc>
        <w:tc>
          <w:tcPr>
            <w:tcW w:w="2160" w:type="dxa"/>
            <w:tcBorders>
              <w:top w:val="single" w:sz="4" w:space="0" w:color="auto"/>
              <w:left w:val="single" w:sz="4" w:space="0" w:color="auto"/>
              <w:bottom w:val="single" w:sz="4" w:space="0" w:color="auto"/>
              <w:right w:val="single" w:sz="4" w:space="0" w:color="auto"/>
            </w:tcBorders>
          </w:tcPr>
          <w:p w14:paraId="3604FC29" w14:textId="77777777" w:rsidR="00315AB6" w:rsidRDefault="00315AB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p w14:paraId="4800E11C" w14:textId="55D99CFC" w:rsidR="005707A3" w:rsidRDefault="005707A3" w:rsidP="0099560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57514A8" w14:textId="77777777" w:rsidR="006001E0" w:rsidRDefault="00315AB6" w:rsidP="00995606">
            <w:pPr>
              <w:tabs>
                <w:tab w:val="left" w:pos="0"/>
              </w:tabs>
              <w:overflowPunct w:val="0"/>
              <w:autoSpaceDE w:val="0"/>
              <w:autoSpaceDN w:val="0"/>
              <w:adjustRightInd w:val="0"/>
              <w:jc w:val="both"/>
              <w:rPr>
                <w:rFonts w:ascii="Arial" w:hAnsi="Arial" w:cs="Arial"/>
                <w:b/>
              </w:rPr>
            </w:pPr>
            <w:r w:rsidRPr="006001E0">
              <w:rPr>
                <w:rFonts w:ascii="Arial" w:hAnsi="Arial" w:cs="Arial"/>
                <w:b/>
              </w:rPr>
              <w:t>What is the estimated annual placement volume?</w:t>
            </w:r>
            <w:r w:rsidR="000E7708">
              <w:rPr>
                <w:rFonts w:ascii="Arial" w:hAnsi="Arial" w:cs="Arial"/>
                <w:b/>
              </w:rPr>
              <w:t xml:space="preserve">  </w:t>
            </w:r>
          </w:p>
          <w:p w14:paraId="1ECD3815" w14:textId="77777777" w:rsidR="006001E0" w:rsidRDefault="006001E0" w:rsidP="00995606">
            <w:pPr>
              <w:tabs>
                <w:tab w:val="left" w:pos="0"/>
              </w:tabs>
              <w:overflowPunct w:val="0"/>
              <w:autoSpaceDE w:val="0"/>
              <w:autoSpaceDN w:val="0"/>
              <w:adjustRightInd w:val="0"/>
              <w:jc w:val="both"/>
              <w:rPr>
                <w:rFonts w:ascii="Arial" w:hAnsi="Arial" w:cs="Arial"/>
                <w:b/>
              </w:rPr>
            </w:pPr>
          </w:p>
          <w:p w14:paraId="32775F64" w14:textId="13AE82E8" w:rsidR="00006189" w:rsidRDefault="00006189" w:rsidP="00006189">
            <w:pPr>
              <w:tabs>
                <w:tab w:val="left" w:pos="0"/>
              </w:tabs>
              <w:overflowPunct w:val="0"/>
              <w:autoSpaceDE w:val="0"/>
              <w:autoSpaceDN w:val="0"/>
              <w:adjustRightInd w:val="0"/>
              <w:jc w:val="both"/>
              <w:rPr>
                <w:rFonts w:ascii="Arial" w:hAnsi="Arial" w:cs="Arial"/>
              </w:rPr>
            </w:pPr>
            <w:r>
              <w:rPr>
                <w:rFonts w:ascii="Arial" w:hAnsi="Arial" w:cs="Arial"/>
              </w:rPr>
              <w:t xml:space="preserve">DORES </w:t>
            </w:r>
            <w:r w:rsidR="000E7708" w:rsidRPr="006001E0">
              <w:rPr>
                <w:rFonts w:ascii="Arial" w:hAnsi="Arial" w:cs="Arial"/>
              </w:rPr>
              <w:t xml:space="preserve">declines to </w:t>
            </w:r>
            <w:r>
              <w:rPr>
                <w:rFonts w:ascii="Arial" w:hAnsi="Arial" w:cs="Arial"/>
              </w:rPr>
              <w:t>provide this information as part of the question and answer period for this Bid Solicitation.</w:t>
            </w:r>
          </w:p>
          <w:p w14:paraId="64C8D2AD" w14:textId="3F082053" w:rsidR="004A50BF" w:rsidRPr="006001E0" w:rsidRDefault="004A50BF" w:rsidP="00995606">
            <w:pPr>
              <w:tabs>
                <w:tab w:val="left" w:pos="0"/>
              </w:tabs>
              <w:overflowPunct w:val="0"/>
              <w:autoSpaceDE w:val="0"/>
              <w:autoSpaceDN w:val="0"/>
              <w:adjustRightInd w:val="0"/>
              <w:jc w:val="both"/>
              <w:rPr>
                <w:rFonts w:ascii="Arial" w:hAnsi="Arial" w:cs="Arial"/>
              </w:rPr>
            </w:pPr>
          </w:p>
        </w:tc>
      </w:tr>
      <w:tr w:rsidR="00315AB6" w14:paraId="3BB31852" w14:textId="77777777" w:rsidTr="001474E5">
        <w:tc>
          <w:tcPr>
            <w:tcW w:w="877" w:type="dxa"/>
            <w:tcBorders>
              <w:top w:val="single" w:sz="4" w:space="0" w:color="auto"/>
              <w:left w:val="single" w:sz="4" w:space="0" w:color="auto"/>
              <w:bottom w:val="single" w:sz="4" w:space="0" w:color="auto"/>
              <w:right w:val="single" w:sz="4" w:space="0" w:color="auto"/>
            </w:tcBorders>
          </w:tcPr>
          <w:p w14:paraId="305A96F8" w14:textId="1D1E1F97" w:rsidR="00315AB6" w:rsidRDefault="00796242" w:rsidP="00512F4B">
            <w:pPr>
              <w:tabs>
                <w:tab w:val="left" w:pos="0"/>
                <w:tab w:val="left" w:pos="300"/>
                <w:tab w:val="center" w:pos="330"/>
              </w:tabs>
              <w:autoSpaceDN w:val="0"/>
              <w:jc w:val="center"/>
              <w:rPr>
                <w:rFonts w:ascii="Arial" w:hAnsi="Arial" w:cs="Arial"/>
              </w:rPr>
            </w:pPr>
            <w:r>
              <w:rPr>
                <w:rFonts w:ascii="Arial" w:hAnsi="Arial" w:cs="Arial"/>
              </w:rPr>
              <w:t>72</w:t>
            </w:r>
          </w:p>
        </w:tc>
        <w:tc>
          <w:tcPr>
            <w:tcW w:w="2160" w:type="dxa"/>
            <w:tcBorders>
              <w:top w:val="single" w:sz="4" w:space="0" w:color="auto"/>
              <w:left w:val="single" w:sz="4" w:space="0" w:color="auto"/>
              <w:bottom w:val="single" w:sz="4" w:space="0" w:color="auto"/>
              <w:right w:val="single" w:sz="4" w:space="0" w:color="auto"/>
            </w:tcBorders>
          </w:tcPr>
          <w:p w14:paraId="45CF888E" w14:textId="77777777" w:rsidR="00315AB6" w:rsidRDefault="00315AB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p w14:paraId="1E5E7DF7" w14:textId="33C3880B" w:rsidR="005707A3" w:rsidRDefault="005707A3" w:rsidP="0099560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7F6113C" w14:textId="77777777" w:rsidR="006001E0" w:rsidRDefault="00315AB6" w:rsidP="00995606">
            <w:pPr>
              <w:tabs>
                <w:tab w:val="left" w:pos="0"/>
              </w:tabs>
              <w:overflowPunct w:val="0"/>
              <w:autoSpaceDE w:val="0"/>
              <w:autoSpaceDN w:val="0"/>
              <w:adjustRightInd w:val="0"/>
              <w:jc w:val="both"/>
              <w:rPr>
                <w:rFonts w:ascii="Arial" w:hAnsi="Arial" w:cs="Arial"/>
                <w:b/>
              </w:rPr>
            </w:pPr>
            <w:r w:rsidRPr="006001E0">
              <w:rPr>
                <w:rFonts w:ascii="Arial" w:hAnsi="Arial" w:cs="Arial"/>
                <w:b/>
              </w:rPr>
              <w:t>Does the State anticipate recalling debts at 12 months or most likely allowing the vendor to retain?</w:t>
            </w:r>
            <w:r w:rsidR="000E7708">
              <w:rPr>
                <w:rFonts w:ascii="Arial" w:hAnsi="Arial" w:cs="Arial"/>
                <w:b/>
              </w:rPr>
              <w:t xml:space="preserve">  </w:t>
            </w:r>
          </w:p>
          <w:p w14:paraId="61535CE5" w14:textId="77777777" w:rsidR="006001E0" w:rsidRDefault="006001E0" w:rsidP="00995606">
            <w:pPr>
              <w:tabs>
                <w:tab w:val="left" w:pos="0"/>
              </w:tabs>
              <w:overflowPunct w:val="0"/>
              <w:autoSpaceDE w:val="0"/>
              <w:autoSpaceDN w:val="0"/>
              <w:adjustRightInd w:val="0"/>
              <w:jc w:val="both"/>
              <w:rPr>
                <w:rFonts w:ascii="Arial" w:hAnsi="Arial" w:cs="Arial"/>
                <w:b/>
              </w:rPr>
            </w:pPr>
          </w:p>
          <w:p w14:paraId="7E3C20E7" w14:textId="2889CEDF" w:rsidR="00315AB6" w:rsidRDefault="007A4736" w:rsidP="00DC27FF">
            <w:pPr>
              <w:tabs>
                <w:tab w:val="left" w:pos="0"/>
              </w:tabs>
              <w:overflowPunct w:val="0"/>
              <w:autoSpaceDE w:val="0"/>
              <w:autoSpaceDN w:val="0"/>
              <w:adjustRightInd w:val="0"/>
              <w:jc w:val="both"/>
              <w:rPr>
                <w:rFonts w:ascii="Arial" w:hAnsi="Arial" w:cs="Arial"/>
              </w:rPr>
            </w:pPr>
            <w:r>
              <w:rPr>
                <w:rFonts w:ascii="Arial" w:hAnsi="Arial" w:cs="Arial"/>
              </w:rPr>
              <w:t>Please s</w:t>
            </w:r>
            <w:r w:rsidR="000E7708" w:rsidRPr="006001E0">
              <w:rPr>
                <w:rFonts w:ascii="Arial" w:hAnsi="Arial" w:cs="Arial"/>
              </w:rPr>
              <w:t>ee</w:t>
            </w:r>
            <w:r>
              <w:rPr>
                <w:rFonts w:ascii="Arial" w:hAnsi="Arial" w:cs="Arial"/>
              </w:rPr>
              <w:t xml:space="preserve"> the answer to </w:t>
            </w:r>
            <w:r w:rsidR="005707A3">
              <w:rPr>
                <w:rFonts w:ascii="Arial" w:hAnsi="Arial" w:cs="Arial"/>
              </w:rPr>
              <w:t>Q</w:t>
            </w:r>
            <w:r>
              <w:rPr>
                <w:rFonts w:ascii="Arial" w:hAnsi="Arial" w:cs="Arial"/>
              </w:rPr>
              <w:t>uestion</w:t>
            </w:r>
            <w:r w:rsidR="000E7708" w:rsidRPr="006001E0">
              <w:rPr>
                <w:rFonts w:ascii="Arial" w:hAnsi="Arial" w:cs="Arial"/>
              </w:rPr>
              <w:t xml:space="preserve"> #60</w:t>
            </w:r>
            <w:r w:rsidR="005707A3">
              <w:rPr>
                <w:rFonts w:ascii="Arial" w:hAnsi="Arial" w:cs="Arial"/>
              </w:rPr>
              <w:t>.</w:t>
            </w:r>
          </w:p>
          <w:p w14:paraId="42F7BAD4" w14:textId="77777777" w:rsidR="00941CF1" w:rsidRDefault="00941CF1" w:rsidP="00DC27FF">
            <w:pPr>
              <w:tabs>
                <w:tab w:val="left" w:pos="0"/>
              </w:tabs>
              <w:overflowPunct w:val="0"/>
              <w:autoSpaceDE w:val="0"/>
              <w:autoSpaceDN w:val="0"/>
              <w:adjustRightInd w:val="0"/>
              <w:jc w:val="both"/>
              <w:rPr>
                <w:rFonts w:ascii="Arial" w:hAnsi="Arial" w:cs="Arial"/>
              </w:rPr>
            </w:pPr>
          </w:p>
          <w:p w14:paraId="2A13265A" w14:textId="1D46504B" w:rsidR="00941CF1" w:rsidRPr="006001E0" w:rsidRDefault="00941CF1" w:rsidP="00DC27FF">
            <w:pPr>
              <w:tabs>
                <w:tab w:val="left" w:pos="0"/>
              </w:tabs>
              <w:overflowPunct w:val="0"/>
              <w:autoSpaceDE w:val="0"/>
              <w:autoSpaceDN w:val="0"/>
              <w:adjustRightInd w:val="0"/>
              <w:jc w:val="both"/>
              <w:rPr>
                <w:rFonts w:ascii="Arial" w:hAnsi="Arial" w:cs="Arial"/>
              </w:rPr>
            </w:pPr>
          </w:p>
        </w:tc>
      </w:tr>
      <w:tr w:rsidR="00315AB6" w14:paraId="40E7C248" w14:textId="77777777" w:rsidTr="001474E5">
        <w:tc>
          <w:tcPr>
            <w:tcW w:w="877" w:type="dxa"/>
            <w:tcBorders>
              <w:top w:val="single" w:sz="4" w:space="0" w:color="auto"/>
              <w:left w:val="single" w:sz="4" w:space="0" w:color="auto"/>
              <w:bottom w:val="single" w:sz="4" w:space="0" w:color="auto"/>
              <w:right w:val="single" w:sz="4" w:space="0" w:color="auto"/>
            </w:tcBorders>
          </w:tcPr>
          <w:p w14:paraId="7C01FF8D" w14:textId="7EFE1134" w:rsidR="00315AB6" w:rsidRDefault="00796242" w:rsidP="00512F4B">
            <w:pPr>
              <w:tabs>
                <w:tab w:val="left" w:pos="0"/>
                <w:tab w:val="left" w:pos="300"/>
                <w:tab w:val="center" w:pos="330"/>
              </w:tabs>
              <w:autoSpaceDN w:val="0"/>
              <w:jc w:val="center"/>
              <w:rPr>
                <w:rFonts w:ascii="Arial" w:hAnsi="Arial" w:cs="Arial"/>
              </w:rPr>
            </w:pPr>
            <w:r>
              <w:rPr>
                <w:rFonts w:ascii="Arial" w:hAnsi="Arial" w:cs="Arial"/>
              </w:rPr>
              <w:t>73</w:t>
            </w:r>
          </w:p>
        </w:tc>
        <w:tc>
          <w:tcPr>
            <w:tcW w:w="2160" w:type="dxa"/>
            <w:tcBorders>
              <w:top w:val="single" w:sz="4" w:space="0" w:color="auto"/>
              <w:left w:val="single" w:sz="4" w:space="0" w:color="auto"/>
              <w:bottom w:val="single" w:sz="4" w:space="0" w:color="auto"/>
              <w:right w:val="single" w:sz="4" w:space="0" w:color="auto"/>
            </w:tcBorders>
          </w:tcPr>
          <w:p w14:paraId="73B5CD6A" w14:textId="306D100A" w:rsidR="00315AB6" w:rsidRDefault="00315AB6"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4.3 Distribution and Placement of Cases</w:t>
            </w:r>
          </w:p>
        </w:tc>
        <w:tc>
          <w:tcPr>
            <w:tcW w:w="7200" w:type="dxa"/>
            <w:tcBorders>
              <w:top w:val="single" w:sz="4" w:space="0" w:color="auto"/>
              <w:left w:val="single" w:sz="4" w:space="0" w:color="auto"/>
              <w:bottom w:val="single" w:sz="4" w:space="0" w:color="auto"/>
              <w:right w:val="single" w:sz="4" w:space="0" w:color="auto"/>
            </w:tcBorders>
          </w:tcPr>
          <w:p w14:paraId="40B39124" w14:textId="77777777" w:rsidR="006001E0" w:rsidRDefault="00315AB6" w:rsidP="00995606">
            <w:pPr>
              <w:tabs>
                <w:tab w:val="left" w:pos="0"/>
              </w:tabs>
              <w:overflowPunct w:val="0"/>
              <w:autoSpaceDE w:val="0"/>
              <w:autoSpaceDN w:val="0"/>
              <w:adjustRightInd w:val="0"/>
              <w:jc w:val="both"/>
              <w:rPr>
                <w:rFonts w:ascii="Arial" w:hAnsi="Arial" w:cs="Arial"/>
                <w:b/>
              </w:rPr>
            </w:pPr>
            <w:r w:rsidRPr="006001E0">
              <w:rPr>
                <w:rFonts w:ascii="Arial" w:hAnsi="Arial" w:cs="Arial"/>
                <w:b/>
              </w:rPr>
              <w:t>For the Community Affairs (Housing) initial billing cases, will collection efforts be third-party (in the name of the selected vendor) or will 1 or 2 letters need to be sent on State Agency letterhead?</w:t>
            </w:r>
            <w:r w:rsidR="000E7708">
              <w:rPr>
                <w:rFonts w:ascii="Arial" w:hAnsi="Arial" w:cs="Arial"/>
                <w:b/>
              </w:rPr>
              <w:t xml:space="preserve"> </w:t>
            </w:r>
          </w:p>
          <w:p w14:paraId="119AE5E6" w14:textId="77777777" w:rsidR="006001E0" w:rsidRDefault="006001E0" w:rsidP="00995606">
            <w:pPr>
              <w:tabs>
                <w:tab w:val="left" w:pos="0"/>
              </w:tabs>
              <w:overflowPunct w:val="0"/>
              <w:autoSpaceDE w:val="0"/>
              <w:autoSpaceDN w:val="0"/>
              <w:adjustRightInd w:val="0"/>
              <w:jc w:val="both"/>
              <w:rPr>
                <w:rFonts w:ascii="Arial" w:hAnsi="Arial" w:cs="Arial"/>
                <w:b/>
              </w:rPr>
            </w:pPr>
          </w:p>
          <w:p w14:paraId="0F1A993C" w14:textId="77777777" w:rsidR="00315AB6" w:rsidRDefault="000E7708" w:rsidP="00995606">
            <w:pPr>
              <w:tabs>
                <w:tab w:val="left" w:pos="0"/>
              </w:tabs>
              <w:overflowPunct w:val="0"/>
              <w:autoSpaceDE w:val="0"/>
              <w:autoSpaceDN w:val="0"/>
              <w:adjustRightInd w:val="0"/>
              <w:jc w:val="both"/>
              <w:rPr>
                <w:rFonts w:ascii="Arial" w:hAnsi="Arial" w:cs="Arial"/>
              </w:rPr>
            </w:pPr>
            <w:r w:rsidRPr="006001E0">
              <w:rPr>
                <w:rFonts w:ascii="Arial" w:hAnsi="Arial" w:cs="Arial"/>
              </w:rPr>
              <w:t>The collection efforts will be third party.</w:t>
            </w:r>
          </w:p>
          <w:p w14:paraId="239A145F" w14:textId="77777777" w:rsidR="00941CF1" w:rsidRDefault="00941CF1" w:rsidP="00995606">
            <w:pPr>
              <w:tabs>
                <w:tab w:val="left" w:pos="0"/>
              </w:tabs>
              <w:overflowPunct w:val="0"/>
              <w:autoSpaceDE w:val="0"/>
              <w:autoSpaceDN w:val="0"/>
              <w:adjustRightInd w:val="0"/>
              <w:jc w:val="both"/>
              <w:rPr>
                <w:rFonts w:ascii="Arial" w:hAnsi="Arial" w:cs="Arial"/>
              </w:rPr>
            </w:pPr>
          </w:p>
          <w:p w14:paraId="20964BD4" w14:textId="43DD0879" w:rsidR="00941CF1" w:rsidRPr="006001E0" w:rsidRDefault="00941CF1" w:rsidP="00995606">
            <w:pPr>
              <w:tabs>
                <w:tab w:val="left" w:pos="0"/>
              </w:tabs>
              <w:overflowPunct w:val="0"/>
              <w:autoSpaceDE w:val="0"/>
              <w:autoSpaceDN w:val="0"/>
              <w:adjustRightInd w:val="0"/>
              <w:jc w:val="both"/>
              <w:rPr>
                <w:rFonts w:ascii="Arial" w:hAnsi="Arial" w:cs="Arial"/>
              </w:rPr>
            </w:pPr>
          </w:p>
        </w:tc>
      </w:tr>
      <w:tr w:rsidR="00315AB6" w14:paraId="2ABD75F5" w14:textId="77777777" w:rsidTr="001474E5">
        <w:tc>
          <w:tcPr>
            <w:tcW w:w="877" w:type="dxa"/>
            <w:tcBorders>
              <w:top w:val="single" w:sz="4" w:space="0" w:color="auto"/>
              <w:left w:val="single" w:sz="4" w:space="0" w:color="auto"/>
              <w:bottom w:val="single" w:sz="4" w:space="0" w:color="auto"/>
              <w:right w:val="single" w:sz="4" w:space="0" w:color="auto"/>
            </w:tcBorders>
          </w:tcPr>
          <w:p w14:paraId="54FC71D0" w14:textId="13D2295A" w:rsidR="00315AB6" w:rsidRDefault="00796242" w:rsidP="00512F4B">
            <w:pPr>
              <w:tabs>
                <w:tab w:val="left" w:pos="0"/>
                <w:tab w:val="left" w:pos="300"/>
                <w:tab w:val="center" w:pos="330"/>
              </w:tabs>
              <w:autoSpaceDN w:val="0"/>
              <w:jc w:val="center"/>
              <w:rPr>
                <w:rFonts w:ascii="Arial" w:hAnsi="Arial" w:cs="Arial"/>
              </w:rPr>
            </w:pPr>
            <w:r>
              <w:rPr>
                <w:rFonts w:ascii="Arial" w:hAnsi="Arial" w:cs="Arial"/>
              </w:rPr>
              <w:t>74</w:t>
            </w:r>
          </w:p>
        </w:tc>
        <w:tc>
          <w:tcPr>
            <w:tcW w:w="2160" w:type="dxa"/>
            <w:tcBorders>
              <w:top w:val="single" w:sz="4" w:space="0" w:color="auto"/>
              <w:left w:val="single" w:sz="4" w:space="0" w:color="auto"/>
              <w:bottom w:val="single" w:sz="4" w:space="0" w:color="auto"/>
              <w:right w:val="single" w:sz="4" w:space="0" w:color="auto"/>
            </w:tcBorders>
          </w:tcPr>
          <w:p w14:paraId="45A67C75" w14:textId="77777777" w:rsidR="00941CF1" w:rsidRDefault="00186893"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86893">
              <w:rPr>
                <w:rFonts w:ascii="Arial" w:hAnsi="Arial" w:cs="Arial"/>
              </w:rPr>
              <w:t xml:space="preserve">4.3.3 </w:t>
            </w:r>
          </w:p>
          <w:p w14:paraId="73A7104D" w14:textId="036E9DC0" w:rsidR="00315AB6" w:rsidRDefault="00186893" w:rsidP="00995606">
            <w:pPr>
              <w:tabs>
                <w:tab w:val="left" w:pos="0"/>
              </w:tabs>
              <w:overflowPunct w:val="0"/>
              <w:autoSpaceDE w:val="0"/>
              <w:autoSpaceDN w:val="0"/>
              <w:adjustRightInd w:val="0"/>
              <w:jc w:val="center"/>
              <w:rPr>
                <w:rFonts w:ascii="Arial" w:hAnsi="Arial" w:cs="Arial"/>
              </w:rPr>
            </w:pPr>
            <w:r w:rsidRPr="00186893">
              <w:rPr>
                <w:rFonts w:ascii="Arial" w:hAnsi="Arial" w:cs="Arial"/>
              </w:rPr>
              <w:t>Case Assignments</w:t>
            </w:r>
          </w:p>
        </w:tc>
        <w:tc>
          <w:tcPr>
            <w:tcW w:w="7200" w:type="dxa"/>
            <w:tcBorders>
              <w:top w:val="single" w:sz="4" w:space="0" w:color="auto"/>
              <w:left w:val="single" w:sz="4" w:space="0" w:color="auto"/>
              <w:bottom w:val="single" w:sz="4" w:space="0" w:color="auto"/>
              <w:right w:val="single" w:sz="4" w:space="0" w:color="auto"/>
            </w:tcBorders>
          </w:tcPr>
          <w:p w14:paraId="112B3AE9" w14:textId="77777777" w:rsidR="006001E0" w:rsidRDefault="00186893" w:rsidP="00995606">
            <w:pPr>
              <w:tabs>
                <w:tab w:val="left" w:pos="0"/>
              </w:tabs>
              <w:overflowPunct w:val="0"/>
              <w:autoSpaceDE w:val="0"/>
              <w:autoSpaceDN w:val="0"/>
              <w:adjustRightInd w:val="0"/>
              <w:jc w:val="both"/>
              <w:rPr>
                <w:rFonts w:ascii="Arial" w:hAnsi="Arial" w:cs="Arial"/>
                <w:b/>
              </w:rPr>
            </w:pPr>
            <w:r w:rsidRPr="006001E0">
              <w:rPr>
                <w:rFonts w:ascii="Arial" w:hAnsi="Arial" w:cs="Arial"/>
                <w:b/>
              </w:rPr>
              <w:t>Will the account balance due of a referred account ever change after referral? Interest charges or added fees (beyond the collections fee)?</w:t>
            </w:r>
            <w:r w:rsidR="0081686A">
              <w:rPr>
                <w:rFonts w:ascii="Arial" w:hAnsi="Arial" w:cs="Arial"/>
                <w:b/>
              </w:rPr>
              <w:t xml:space="preserve"> </w:t>
            </w:r>
          </w:p>
          <w:p w14:paraId="1F0A02E8" w14:textId="77777777" w:rsidR="006001E0" w:rsidRDefault="006001E0" w:rsidP="00995606">
            <w:pPr>
              <w:tabs>
                <w:tab w:val="left" w:pos="0"/>
              </w:tabs>
              <w:overflowPunct w:val="0"/>
              <w:autoSpaceDE w:val="0"/>
              <w:autoSpaceDN w:val="0"/>
              <w:adjustRightInd w:val="0"/>
              <w:jc w:val="both"/>
              <w:rPr>
                <w:rFonts w:ascii="Arial" w:hAnsi="Arial" w:cs="Arial"/>
                <w:b/>
              </w:rPr>
            </w:pPr>
          </w:p>
          <w:p w14:paraId="32A7CB6D" w14:textId="49D20F50" w:rsidR="00941CF1" w:rsidRDefault="0081686A" w:rsidP="00995606">
            <w:pPr>
              <w:tabs>
                <w:tab w:val="left" w:pos="0"/>
              </w:tabs>
              <w:overflowPunct w:val="0"/>
              <w:autoSpaceDE w:val="0"/>
              <w:autoSpaceDN w:val="0"/>
              <w:adjustRightInd w:val="0"/>
              <w:jc w:val="both"/>
              <w:rPr>
                <w:rFonts w:ascii="Arial" w:hAnsi="Arial" w:cs="Arial"/>
              </w:rPr>
            </w:pPr>
            <w:r w:rsidRPr="006001E0">
              <w:rPr>
                <w:rFonts w:ascii="Arial" w:hAnsi="Arial" w:cs="Arial"/>
              </w:rPr>
              <w:t>Yes</w:t>
            </w:r>
            <w:r w:rsidR="007A4736">
              <w:rPr>
                <w:rFonts w:ascii="Arial" w:hAnsi="Arial" w:cs="Arial"/>
              </w:rPr>
              <w:t>.</w:t>
            </w:r>
            <w:r w:rsidR="00CB0955">
              <w:rPr>
                <w:rFonts w:ascii="Arial" w:hAnsi="Arial" w:cs="Arial"/>
              </w:rPr>
              <w:t xml:space="preserve"> There are times when interest or additional charges are added to an account after assignment to the Contractor.</w:t>
            </w:r>
          </w:p>
          <w:p w14:paraId="6B294EB5" w14:textId="082C1B9D" w:rsidR="00941CF1" w:rsidRPr="006001E0" w:rsidRDefault="00941CF1" w:rsidP="00995606">
            <w:pPr>
              <w:tabs>
                <w:tab w:val="left" w:pos="0"/>
              </w:tabs>
              <w:overflowPunct w:val="0"/>
              <w:autoSpaceDE w:val="0"/>
              <w:autoSpaceDN w:val="0"/>
              <w:adjustRightInd w:val="0"/>
              <w:jc w:val="both"/>
              <w:rPr>
                <w:rFonts w:ascii="Arial" w:hAnsi="Arial" w:cs="Arial"/>
              </w:rPr>
            </w:pPr>
          </w:p>
        </w:tc>
      </w:tr>
      <w:tr w:rsidR="00186893" w14:paraId="274D947B" w14:textId="77777777" w:rsidTr="001474E5">
        <w:tc>
          <w:tcPr>
            <w:tcW w:w="877" w:type="dxa"/>
            <w:tcBorders>
              <w:top w:val="single" w:sz="4" w:space="0" w:color="auto"/>
              <w:left w:val="single" w:sz="4" w:space="0" w:color="auto"/>
              <w:bottom w:val="single" w:sz="4" w:space="0" w:color="auto"/>
              <w:right w:val="single" w:sz="4" w:space="0" w:color="auto"/>
            </w:tcBorders>
          </w:tcPr>
          <w:p w14:paraId="0476EDF1" w14:textId="42F0374C" w:rsidR="00186893" w:rsidRDefault="00796242" w:rsidP="00512F4B">
            <w:pPr>
              <w:tabs>
                <w:tab w:val="left" w:pos="0"/>
                <w:tab w:val="left" w:pos="300"/>
                <w:tab w:val="center" w:pos="330"/>
              </w:tabs>
              <w:autoSpaceDN w:val="0"/>
              <w:jc w:val="center"/>
              <w:rPr>
                <w:rFonts w:ascii="Arial" w:hAnsi="Arial" w:cs="Arial"/>
              </w:rPr>
            </w:pPr>
            <w:r>
              <w:rPr>
                <w:rFonts w:ascii="Arial" w:hAnsi="Arial" w:cs="Arial"/>
              </w:rPr>
              <w:t>75</w:t>
            </w:r>
          </w:p>
        </w:tc>
        <w:tc>
          <w:tcPr>
            <w:tcW w:w="2160" w:type="dxa"/>
            <w:tcBorders>
              <w:top w:val="single" w:sz="4" w:space="0" w:color="auto"/>
              <w:left w:val="single" w:sz="4" w:space="0" w:color="auto"/>
              <w:bottom w:val="single" w:sz="4" w:space="0" w:color="auto"/>
              <w:right w:val="single" w:sz="4" w:space="0" w:color="auto"/>
            </w:tcBorders>
          </w:tcPr>
          <w:p w14:paraId="6192E528" w14:textId="343D663E" w:rsidR="00186893" w:rsidRDefault="00186893" w:rsidP="00941CF1">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86893">
              <w:rPr>
                <w:rFonts w:ascii="Arial" w:hAnsi="Arial" w:cs="Arial"/>
              </w:rPr>
              <w:t>4.3.4 Recalling Cases</w:t>
            </w:r>
          </w:p>
        </w:tc>
        <w:tc>
          <w:tcPr>
            <w:tcW w:w="7200" w:type="dxa"/>
            <w:tcBorders>
              <w:top w:val="single" w:sz="4" w:space="0" w:color="auto"/>
              <w:left w:val="single" w:sz="4" w:space="0" w:color="auto"/>
              <w:bottom w:val="single" w:sz="4" w:space="0" w:color="auto"/>
              <w:right w:val="single" w:sz="4" w:space="0" w:color="auto"/>
            </w:tcBorders>
          </w:tcPr>
          <w:p w14:paraId="7CE4E9F6" w14:textId="77777777" w:rsidR="0063073D" w:rsidRDefault="00186893" w:rsidP="00995606">
            <w:pPr>
              <w:tabs>
                <w:tab w:val="left" w:pos="0"/>
              </w:tabs>
              <w:overflowPunct w:val="0"/>
              <w:autoSpaceDE w:val="0"/>
              <w:autoSpaceDN w:val="0"/>
              <w:adjustRightInd w:val="0"/>
              <w:jc w:val="both"/>
              <w:rPr>
                <w:rFonts w:ascii="Arial" w:hAnsi="Arial" w:cs="Arial"/>
                <w:b/>
              </w:rPr>
            </w:pPr>
            <w:r w:rsidRPr="0063073D">
              <w:rPr>
                <w:rFonts w:ascii="Arial" w:hAnsi="Arial" w:cs="Arial"/>
                <w:b/>
              </w:rPr>
              <w:t>Please confirm that commission will be paid to the vendor if documentation is obtained by the vendor to take legal action, which is then relayed to the State, and the debtor pays.</w:t>
            </w:r>
            <w:r w:rsidR="000E7708">
              <w:rPr>
                <w:rFonts w:ascii="Arial" w:hAnsi="Arial" w:cs="Arial"/>
                <w:b/>
              </w:rPr>
              <w:t xml:space="preserve"> </w:t>
            </w:r>
          </w:p>
          <w:p w14:paraId="5A412B57" w14:textId="77777777" w:rsidR="0063073D" w:rsidRDefault="0063073D" w:rsidP="00995606">
            <w:pPr>
              <w:tabs>
                <w:tab w:val="left" w:pos="0"/>
              </w:tabs>
              <w:overflowPunct w:val="0"/>
              <w:autoSpaceDE w:val="0"/>
              <w:autoSpaceDN w:val="0"/>
              <w:adjustRightInd w:val="0"/>
              <w:jc w:val="both"/>
              <w:rPr>
                <w:rFonts w:ascii="Arial" w:hAnsi="Arial" w:cs="Arial"/>
                <w:b/>
              </w:rPr>
            </w:pPr>
          </w:p>
          <w:p w14:paraId="1E27E656" w14:textId="1AA242C9" w:rsidR="00186893" w:rsidRDefault="000E7708" w:rsidP="00995606">
            <w:pPr>
              <w:tabs>
                <w:tab w:val="left" w:pos="0"/>
              </w:tabs>
              <w:overflowPunct w:val="0"/>
              <w:autoSpaceDE w:val="0"/>
              <w:autoSpaceDN w:val="0"/>
              <w:adjustRightInd w:val="0"/>
              <w:jc w:val="both"/>
              <w:rPr>
                <w:rFonts w:ascii="Arial" w:hAnsi="Arial" w:cs="Arial"/>
              </w:rPr>
            </w:pPr>
            <w:r w:rsidRPr="0063073D">
              <w:rPr>
                <w:rFonts w:ascii="Arial" w:hAnsi="Arial" w:cs="Arial"/>
              </w:rPr>
              <w:t xml:space="preserve">Yes, commission is paid on all money collected against a debt assigned to the </w:t>
            </w:r>
            <w:r w:rsidR="00941CF1">
              <w:rPr>
                <w:rFonts w:ascii="Arial" w:hAnsi="Arial" w:cs="Arial"/>
              </w:rPr>
              <w:t>Contractor</w:t>
            </w:r>
            <w:r w:rsidRPr="0063073D">
              <w:rPr>
                <w:rFonts w:ascii="Arial" w:hAnsi="Arial" w:cs="Arial"/>
              </w:rPr>
              <w:t>.</w:t>
            </w:r>
          </w:p>
          <w:p w14:paraId="60E289BA" w14:textId="77777777" w:rsidR="00941CF1" w:rsidRDefault="00941CF1" w:rsidP="00995606">
            <w:pPr>
              <w:tabs>
                <w:tab w:val="left" w:pos="0"/>
              </w:tabs>
              <w:overflowPunct w:val="0"/>
              <w:autoSpaceDE w:val="0"/>
              <w:autoSpaceDN w:val="0"/>
              <w:adjustRightInd w:val="0"/>
              <w:jc w:val="both"/>
              <w:rPr>
                <w:rFonts w:ascii="Arial" w:hAnsi="Arial" w:cs="Arial"/>
              </w:rPr>
            </w:pPr>
          </w:p>
          <w:p w14:paraId="5B6E089F" w14:textId="6BE8BA54" w:rsidR="00941CF1" w:rsidRPr="0063073D" w:rsidRDefault="00941CF1" w:rsidP="00995606">
            <w:pPr>
              <w:tabs>
                <w:tab w:val="left" w:pos="0"/>
              </w:tabs>
              <w:overflowPunct w:val="0"/>
              <w:autoSpaceDE w:val="0"/>
              <w:autoSpaceDN w:val="0"/>
              <w:adjustRightInd w:val="0"/>
              <w:jc w:val="both"/>
              <w:rPr>
                <w:rFonts w:ascii="Arial" w:hAnsi="Arial" w:cs="Arial"/>
              </w:rPr>
            </w:pPr>
          </w:p>
        </w:tc>
      </w:tr>
      <w:tr w:rsidR="00186893" w14:paraId="070BBD2A" w14:textId="77777777" w:rsidTr="001474E5">
        <w:tc>
          <w:tcPr>
            <w:tcW w:w="877" w:type="dxa"/>
            <w:tcBorders>
              <w:top w:val="single" w:sz="4" w:space="0" w:color="auto"/>
              <w:left w:val="single" w:sz="4" w:space="0" w:color="auto"/>
              <w:bottom w:val="single" w:sz="4" w:space="0" w:color="auto"/>
              <w:right w:val="single" w:sz="4" w:space="0" w:color="auto"/>
            </w:tcBorders>
          </w:tcPr>
          <w:p w14:paraId="37890F5D" w14:textId="286133AA" w:rsidR="00186893" w:rsidRDefault="00796242" w:rsidP="00512F4B">
            <w:pPr>
              <w:tabs>
                <w:tab w:val="left" w:pos="0"/>
                <w:tab w:val="left" w:pos="300"/>
                <w:tab w:val="center" w:pos="330"/>
              </w:tabs>
              <w:autoSpaceDN w:val="0"/>
              <w:jc w:val="center"/>
              <w:rPr>
                <w:rFonts w:ascii="Arial" w:hAnsi="Arial" w:cs="Arial"/>
              </w:rPr>
            </w:pPr>
            <w:r>
              <w:rPr>
                <w:rFonts w:ascii="Arial" w:hAnsi="Arial" w:cs="Arial"/>
              </w:rPr>
              <w:t>76</w:t>
            </w:r>
          </w:p>
        </w:tc>
        <w:tc>
          <w:tcPr>
            <w:tcW w:w="2160" w:type="dxa"/>
            <w:tcBorders>
              <w:top w:val="single" w:sz="4" w:space="0" w:color="auto"/>
              <w:left w:val="single" w:sz="4" w:space="0" w:color="auto"/>
              <w:bottom w:val="single" w:sz="4" w:space="0" w:color="auto"/>
              <w:right w:val="single" w:sz="4" w:space="0" w:color="auto"/>
            </w:tcBorders>
          </w:tcPr>
          <w:p w14:paraId="5998E1F0" w14:textId="77777777" w:rsidR="00941CF1" w:rsidRDefault="00186893"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86893">
              <w:rPr>
                <w:rFonts w:ascii="Arial" w:hAnsi="Arial" w:cs="Arial"/>
              </w:rPr>
              <w:t xml:space="preserve">4.4 </w:t>
            </w:r>
          </w:p>
          <w:p w14:paraId="201F45C5" w14:textId="2A9963DD" w:rsidR="00186893" w:rsidRDefault="00186893" w:rsidP="00995606">
            <w:pPr>
              <w:tabs>
                <w:tab w:val="left" w:pos="0"/>
              </w:tabs>
              <w:overflowPunct w:val="0"/>
              <w:autoSpaceDE w:val="0"/>
              <w:autoSpaceDN w:val="0"/>
              <w:adjustRightInd w:val="0"/>
              <w:jc w:val="center"/>
              <w:rPr>
                <w:rFonts w:ascii="Arial" w:hAnsi="Arial" w:cs="Arial"/>
              </w:rPr>
            </w:pPr>
            <w:r w:rsidRPr="00186893">
              <w:rPr>
                <w:rFonts w:ascii="Arial" w:hAnsi="Arial" w:cs="Arial"/>
              </w:rPr>
              <w:t>Collection Process</w:t>
            </w:r>
          </w:p>
        </w:tc>
        <w:tc>
          <w:tcPr>
            <w:tcW w:w="7200" w:type="dxa"/>
            <w:tcBorders>
              <w:top w:val="single" w:sz="4" w:space="0" w:color="auto"/>
              <w:left w:val="single" w:sz="4" w:space="0" w:color="auto"/>
              <w:bottom w:val="single" w:sz="4" w:space="0" w:color="auto"/>
              <w:right w:val="single" w:sz="4" w:space="0" w:color="auto"/>
            </w:tcBorders>
          </w:tcPr>
          <w:p w14:paraId="4396E945" w14:textId="77777777" w:rsidR="0063073D" w:rsidRDefault="00186893" w:rsidP="005E3718">
            <w:pPr>
              <w:tabs>
                <w:tab w:val="left" w:pos="0"/>
              </w:tabs>
              <w:overflowPunct w:val="0"/>
              <w:autoSpaceDE w:val="0"/>
              <w:autoSpaceDN w:val="0"/>
              <w:adjustRightInd w:val="0"/>
              <w:jc w:val="both"/>
              <w:rPr>
                <w:rFonts w:ascii="Arial" w:hAnsi="Arial" w:cs="Arial"/>
                <w:b/>
              </w:rPr>
            </w:pPr>
            <w:r w:rsidRPr="0063073D">
              <w:rPr>
                <w:rFonts w:ascii="Arial" w:hAnsi="Arial" w:cs="Arial"/>
                <w:b/>
              </w:rPr>
              <w:t>Can you please indicate what inbound and outbound contact methods, beyond phone calls or letters (such as email and text), would be permitted by the scope of work?</w:t>
            </w:r>
            <w:r w:rsidR="0081686A">
              <w:rPr>
                <w:rFonts w:ascii="Arial" w:hAnsi="Arial" w:cs="Arial"/>
                <w:b/>
              </w:rPr>
              <w:t xml:space="preserve"> </w:t>
            </w:r>
          </w:p>
          <w:p w14:paraId="0B5A7DDA" w14:textId="77777777" w:rsidR="0063073D" w:rsidRDefault="0063073D" w:rsidP="005E3718">
            <w:pPr>
              <w:tabs>
                <w:tab w:val="left" w:pos="0"/>
              </w:tabs>
              <w:overflowPunct w:val="0"/>
              <w:autoSpaceDE w:val="0"/>
              <w:autoSpaceDN w:val="0"/>
              <w:adjustRightInd w:val="0"/>
              <w:jc w:val="both"/>
              <w:rPr>
                <w:rFonts w:ascii="Arial" w:hAnsi="Arial" w:cs="Arial"/>
                <w:b/>
              </w:rPr>
            </w:pPr>
          </w:p>
          <w:p w14:paraId="1AF4DE5E" w14:textId="4A07D2A2" w:rsidR="00186893" w:rsidRDefault="005E3718" w:rsidP="005E3718">
            <w:pPr>
              <w:tabs>
                <w:tab w:val="left" w:pos="0"/>
              </w:tabs>
              <w:overflowPunct w:val="0"/>
              <w:autoSpaceDE w:val="0"/>
              <w:autoSpaceDN w:val="0"/>
              <w:adjustRightInd w:val="0"/>
              <w:jc w:val="both"/>
              <w:rPr>
                <w:rFonts w:ascii="Arial" w:hAnsi="Arial" w:cs="Arial"/>
              </w:rPr>
            </w:pPr>
            <w:r w:rsidRPr="0063073D">
              <w:rPr>
                <w:rFonts w:ascii="Arial" w:hAnsi="Arial" w:cs="Arial"/>
              </w:rPr>
              <w:t xml:space="preserve">Additional contact methods can be used, as long as all the minimum requirements in </w:t>
            </w:r>
            <w:r w:rsidR="0092510D" w:rsidRPr="006B4320">
              <w:rPr>
                <w:rFonts w:ascii="Arial" w:hAnsi="Arial" w:cs="Arial"/>
                <w:i/>
                <w:iCs/>
              </w:rPr>
              <w:t>Revised</w:t>
            </w:r>
            <w:r w:rsidR="007A4736" w:rsidRPr="006B4320">
              <w:rPr>
                <w:rFonts w:ascii="Arial" w:hAnsi="Arial" w:cs="Arial"/>
                <w:i/>
                <w:iCs/>
              </w:rPr>
              <w:t xml:space="preserve"> Bid Solicitation </w:t>
            </w:r>
            <w:r w:rsidRPr="006B4320">
              <w:rPr>
                <w:rFonts w:ascii="Arial" w:hAnsi="Arial" w:cs="Arial"/>
                <w:i/>
                <w:iCs/>
              </w:rPr>
              <w:t>Section 4.4.3</w:t>
            </w:r>
            <w:r w:rsidR="007A4736" w:rsidRPr="006B4320">
              <w:rPr>
                <w:rFonts w:ascii="Arial" w:hAnsi="Arial" w:cs="Arial"/>
                <w:i/>
                <w:iCs/>
              </w:rPr>
              <w:t>,</w:t>
            </w:r>
            <w:r w:rsidR="007A4736">
              <w:rPr>
                <w:rFonts w:ascii="Arial" w:hAnsi="Arial" w:cs="Arial"/>
              </w:rPr>
              <w:t xml:space="preserve"> </w:t>
            </w:r>
            <w:r w:rsidRPr="006B4320">
              <w:rPr>
                <w:rFonts w:ascii="Arial" w:hAnsi="Arial" w:cs="Arial"/>
                <w:i/>
              </w:rPr>
              <w:t xml:space="preserve">Noticing/Debtor Contact </w:t>
            </w:r>
            <w:r w:rsidRPr="00DC27FF">
              <w:rPr>
                <w:rFonts w:ascii="Arial" w:hAnsi="Arial" w:cs="Arial"/>
              </w:rPr>
              <w:t>are met</w:t>
            </w:r>
            <w:r w:rsidRPr="006B4320">
              <w:rPr>
                <w:rFonts w:ascii="Arial" w:hAnsi="Arial" w:cs="Arial"/>
                <w:i/>
              </w:rPr>
              <w:t>.</w:t>
            </w:r>
            <w:r w:rsidRPr="0063073D">
              <w:rPr>
                <w:rFonts w:ascii="Arial" w:hAnsi="Arial" w:cs="Arial"/>
              </w:rPr>
              <w:t xml:space="preserve"> </w:t>
            </w:r>
          </w:p>
          <w:p w14:paraId="6AC44804" w14:textId="6D291757" w:rsidR="00941CF1" w:rsidRPr="0063073D" w:rsidRDefault="00941CF1" w:rsidP="005E3718">
            <w:pPr>
              <w:tabs>
                <w:tab w:val="left" w:pos="0"/>
              </w:tabs>
              <w:overflowPunct w:val="0"/>
              <w:autoSpaceDE w:val="0"/>
              <w:autoSpaceDN w:val="0"/>
              <w:adjustRightInd w:val="0"/>
              <w:jc w:val="both"/>
              <w:rPr>
                <w:rFonts w:ascii="Arial" w:hAnsi="Arial" w:cs="Arial"/>
              </w:rPr>
            </w:pPr>
          </w:p>
        </w:tc>
      </w:tr>
      <w:tr w:rsidR="00186893" w14:paraId="0134B264" w14:textId="77777777" w:rsidTr="001474E5">
        <w:tc>
          <w:tcPr>
            <w:tcW w:w="877" w:type="dxa"/>
            <w:tcBorders>
              <w:top w:val="single" w:sz="4" w:space="0" w:color="auto"/>
              <w:left w:val="single" w:sz="4" w:space="0" w:color="auto"/>
              <w:bottom w:val="single" w:sz="4" w:space="0" w:color="auto"/>
              <w:right w:val="single" w:sz="4" w:space="0" w:color="auto"/>
            </w:tcBorders>
          </w:tcPr>
          <w:p w14:paraId="4FB89736" w14:textId="008981C3" w:rsidR="00186893" w:rsidRDefault="00796242" w:rsidP="00512F4B">
            <w:pPr>
              <w:tabs>
                <w:tab w:val="left" w:pos="0"/>
                <w:tab w:val="left" w:pos="300"/>
                <w:tab w:val="center" w:pos="330"/>
              </w:tabs>
              <w:autoSpaceDN w:val="0"/>
              <w:jc w:val="center"/>
              <w:rPr>
                <w:rFonts w:ascii="Arial" w:hAnsi="Arial" w:cs="Arial"/>
              </w:rPr>
            </w:pPr>
            <w:r>
              <w:rPr>
                <w:rFonts w:ascii="Arial" w:hAnsi="Arial" w:cs="Arial"/>
              </w:rPr>
              <w:t>77</w:t>
            </w:r>
          </w:p>
        </w:tc>
        <w:tc>
          <w:tcPr>
            <w:tcW w:w="2160" w:type="dxa"/>
            <w:tcBorders>
              <w:top w:val="single" w:sz="4" w:space="0" w:color="auto"/>
              <w:left w:val="single" w:sz="4" w:space="0" w:color="auto"/>
              <w:bottom w:val="single" w:sz="4" w:space="0" w:color="auto"/>
              <w:right w:val="single" w:sz="4" w:space="0" w:color="auto"/>
            </w:tcBorders>
          </w:tcPr>
          <w:p w14:paraId="778DCEDA" w14:textId="1FF8BC05" w:rsidR="00186893" w:rsidRDefault="00186893"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86893">
              <w:rPr>
                <w:rFonts w:ascii="Arial" w:hAnsi="Arial" w:cs="Arial"/>
              </w:rPr>
              <w:t>4.4 Collection Process</w:t>
            </w:r>
          </w:p>
        </w:tc>
        <w:tc>
          <w:tcPr>
            <w:tcW w:w="7200" w:type="dxa"/>
            <w:tcBorders>
              <w:top w:val="single" w:sz="4" w:space="0" w:color="auto"/>
              <w:left w:val="single" w:sz="4" w:space="0" w:color="auto"/>
              <w:bottom w:val="single" w:sz="4" w:space="0" w:color="auto"/>
              <w:right w:val="single" w:sz="4" w:space="0" w:color="auto"/>
            </w:tcBorders>
          </w:tcPr>
          <w:p w14:paraId="0AECB14B" w14:textId="77777777" w:rsidR="0063073D" w:rsidRDefault="00186893" w:rsidP="005E3718">
            <w:pPr>
              <w:tabs>
                <w:tab w:val="left" w:pos="0"/>
              </w:tabs>
              <w:overflowPunct w:val="0"/>
              <w:autoSpaceDE w:val="0"/>
              <w:autoSpaceDN w:val="0"/>
              <w:adjustRightInd w:val="0"/>
              <w:jc w:val="both"/>
              <w:rPr>
                <w:rFonts w:ascii="Arial" w:hAnsi="Arial" w:cs="Arial"/>
                <w:b/>
              </w:rPr>
            </w:pPr>
            <w:r w:rsidRPr="0063073D">
              <w:rPr>
                <w:rFonts w:ascii="Arial" w:hAnsi="Arial" w:cs="Arial"/>
                <w:b/>
              </w:rPr>
              <w:t>Will the State allow SMS and email communications interchangeable with “direct mail”?</w:t>
            </w:r>
            <w:r w:rsidR="0081686A">
              <w:rPr>
                <w:rFonts w:ascii="Arial" w:hAnsi="Arial" w:cs="Arial"/>
                <w:b/>
              </w:rPr>
              <w:t xml:space="preserve"> </w:t>
            </w:r>
          </w:p>
          <w:p w14:paraId="76E9D02B" w14:textId="77777777" w:rsidR="0063073D" w:rsidRDefault="0063073D" w:rsidP="005E3718">
            <w:pPr>
              <w:tabs>
                <w:tab w:val="left" w:pos="0"/>
              </w:tabs>
              <w:overflowPunct w:val="0"/>
              <w:autoSpaceDE w:val="0"/>
              <w:autoSpaceDN w:val="0"/>
              <w:adjustRightInd w:val="0"/>
              <w:jc w:val="both"/>
              <w:rPr>
                <w:rFonts w:ascii="Arial" w:hAnsi="Arial" w:cs="Arial"/>
                <w:b/>
              </w:rPr>
            </w:pPr>
          </w:p>
          <w:p w14:paraId="376FC8C4" w14:textId="37EF2FC0" w:rsidR="00186893" w:rsidRDefault="00E23D1E" w:rsidP="00DC27FF">
            <w:pPr>
              <w:tabs>
                <w:tab w:val="left" w:pos="0"/>
              </w:tabs>
              <w:overflowPunct w:val="0"/>
              <w:autoSpaceDE w:val="0"/>
              <w:autoSpaceDN w:val="0"/>
              <w:adjustRightInd w:val="0"/>
              <w:jc w:val="both"/>
              <w:rPr>
                <w:rFonts w:ascii="Arial" w:hAnsi="Arial" w:cs="Arial"/>
              </w:rPr>
            </w:pPr>
            <w:r>
              <w:rPr>
                <w:rFonts w:ascii="Arial" w:hAnsi="Arial" w:cs="Arial"/>
              </w:rPr>
              <w:t>Please s</w:t>
            </w:r>
            <w:r w:rsidR="004D4478" w:rsidRPr="0063073D">
              <w:rPr>
                <w:rFonts w:ascii="Arial" w:hAnsi="Arial" w:cs="Arial"/>
              </w:rPr>
              <w:t>ee</w:t>
            </w:r>
            <w:r>
              <w:rPr>
                <w:rFonts w:ascii="Arial" w:hAnsi="Arial" w:cs="Arial"/>
              </w:rPr>
              <w:t xml:space="preserve"> the answer to </w:t>
            </w:r>
            <w:r w:rsidR="007F629D">
              <w:rPr>
                <w:rFonts w:ascii="Arial" w:hAnsi="Arial" w:cs="Arial"/>
              </w:rPr>
              <w:t>Q</w:t>
            </w:r>
            <w:r>
              <w:rPr>
                <w:rFonts w:ascii="Arial" w:hAnsi="Arial" w:cs="Arial"/>
              </w:rPr>
              <w:t>uestion</w:t>
            </w:r>
            <w:r w:rsidR="004D4478" w:rsidRPr="0063073D">
              <w:rPr>
                <w:rFonts w:ascii="Arial" w:hAnsi="Arial" w:cs="Arial"/>
              </w:rPr>
              <w:t xml:space="preserve"> #76</w:t>
            </w:r>
            <w:r w:rsidR="007F629D">
              <w:rPr>
                <w:rFonts w:ascii="Arial" w:hAnsi="Arial" w:cs="Arial"/>
              </w:rPr>
              <w:t>.</w:t>
            </w:r>
          </w:p>
          <w:p w14:paraId="1645720A" w14:textId="73E4BFF6" w:rsidR="004A4D3E" w:rsidRPr="0063073D" w:rsidRDefault="004A4D3E" w:rsidP="00DC27FF">
            <w:pPr>
              <w:tabs>
                <w:tab w:val="left" w:pos="0"/>
              </w:tabs>
              <w:overflowPunct w:val="0"/>
              <w:autoSpaceDE w:val="0"/>
              <w:autoSpaceDN w:val="0"/>
              <w:adjustRightInd w:val="0"/>
              <w:jc w:val="both"/>
              <w:rPr>
                <w:rFonts w:ascii="Arial" w:hAnsi="Arial" w:cs="Arial"/>
              </w:rPr>
            </w:pPr>
          </w:p>
        </w:tc>
      </w:tr>
      <w:tr w:rsidR="00186893" w14:paraId="25A43A41" w14:textId="77777777" w:rsidTr="001474E5">
        <w:tc>
          <w:tcPr>
            <w:tcW w:w="877" w:type="dxa"/>
            <w:tcBorders>
              <w:top w:val="single" w:sz="4" w:space="0" w:color="auto"/>
              <w:left w:val="single" w:sz="4" w:space="0" w:color="auto"/>
              <w:bottom w:val="single" w:sz="4" w:space="0" w:color="auto"/>
              <w:right w:val="single" w:sz="4" w:space="0" w:color="auto"/>
            </w:tcBorders>
          </w:tcPr>
          <w:p w14:paraId="0D80AB09" w14:textId="20C5A1D5" w:rsidR="00186893" w:rsidRDefault="00796242" w:rsidP="00512F4B">
            <w:pPr>
              <w:tabs>
                <w:tab w:val="left" w:pos="0"/>
                <w:tab w:val="left" w:pos="300"/>
                <w:tab w:val="center" w:pos="330"/>
              </w:tabs>
              <w:autoSpaceDN w:val="0"/>
              <w:jc w:val="center"/>
              <w:rPr>
                <w:rFonts w:ascii="Arial" w:hAnsi="Arial" w:cs="Arial"/>
              </w:rPr>
            </w:pPr>
            <w:r>
              <w:rPr>
                <w:rFonts w:ascii="Arial" w:hAnsi="Arial" w:cs="Arial"/>
              </w:rPr>
              <w:t>78</w:t>
            </w:r>
          </w:p>
        </w:tc>
        <w:tc>
          <w:tcPr>
            <w:tcW w:w="2160" w:type="dxa"/>
            <w:tcBorders>
              <w:top w:val="single" w:sz="4" w:space="0" w:color="auto"/>
              <w:left w:val="single" w:sz="4" w:space="0" w:color="auto"/>
              <w:bottom w:val="single" w:sz="4" w:space="0" w:color="auto"/>
              <w:right w:val="single" w:sz="4" w:space="0" w:color="auto"/>
            </w:tcBorders>
          </w:tcPr>
          <w:p w14:paraId="1C2E387C" w14:textId="4B5D51DE" w:rsidR="00186893" w:rsidRDefault="00186893"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86893">
              <w:rPr>
                <w:rFonts w:ascii="Arial" w:hAnsi="Arial" w:cs="Arial"/>
              </w:rPr>
              <w:t>4.4 Collection Process</w:t>
            </w:r>
          </w:p>
        </w:tc>
        <w:tc>
          <w:tcPr>
            <w:tcW w:w="7200" w:type="dxa"/>
            <w:tcBorders>
              <w:top w:val="single" w:sz="4" w:space="0" w:color="auto"/>
              <w:left w:val="single" w:sz="4" w:space="0" w:color="auto"/>
              <w:bottom w:val="single" w:sz="4" w:space="0" w:color="auto"/>
              <w:right w:val="single" w:sz="4" w:space="0" w:color="auto"/>
            </w:tcBorders>
          </w:tcPr>
          <w:p w14:paraId="34BBBE2A" w14:textId="77777777" w:rsidR="0063073D" w:rsidRDefault="00186893" w:rsidP="00995606">
            <w:pPr>
              <w:tabs>
                <w:tab w:val="left" w:pos="0"/>
              </w:tabs>
              <w:overflowPunct w:val="0"/>
              <w:autoSpaceDE w:val="0"/>
              <w:autoSpaceDN w:val="0"/>
              <w:adjustRightInd w:val="0"/>
              <w:jc w:val="both"/>
              <w:rPr>
                <w:rFonts w:ascii="Arial" w:hAnsi="Arial" w:cs="Arial"/>
                <w:b/>
              </w:rPr>
            </w:pPr>
            <w:r w:rsidRPr="0063073D">
              <w:rPr>
                <w:rFonts w:ascii="Arial" w:hAnsi="Arial" w:cs="Arial"/>
                <w:b/>
              </w:rPr>
              <w:t>Can the collections be provided by year from 2020-2024 recovered only by the collection agency, without including the amount collected internally through SOIL at New Jersey?</w:t>
            </w:r>
            <w:r w:rsidR="005E3718">
              <w:rPr>
                <w:rFonts w:ascii="Arial" w:hAnsi="Arial" w:cs="Arial"/>
                <w:b/>
              </w:rPr>
              <w:t xml:space="preserve"> </w:t>
            </w:r>
          </w:p>
          <w:p w14:paraId="0ED50F91" w14:textId="77777777" w:rsidR="007F629D" w:rsidRPr="0063073D" w:rsidRDefault="007F629D" w:rsidP="00995606">
            <w:pPr>
              <w:tabs>
                <w:tab w:val="left" w:pos="0"/>
              </w:tabs>
              <w:overflowPunct w:val="0"/>
              <w:autoSpaceDE w:val="0"/>
              <w:autoSpaceDN w:val="0"/>
              <w:adjustRightInd w:val="0"/>
              <w:jc w:val="both"/>
              <w:rPr>
                <w:rFonts w:ascii="Arial" w:hAnsi="Arial" w:cs="Arial"/>
              </w:rPr>
            </w:pPr>
          </w:p>
          <w:p w14:paraId="61E26FCD" w14:textId="3C4BDFFC" w:rsidR="00186893" w:rsidRDefault="00E23D1E" w:rsidP="00DC27FF">
            <w:pPr>
              <w:tabs>
                <w:tab w:val="left" w:pos="0"/>
              </w:tabs>
              <w:overflowPunct w:val="0"/>
              <w:autoSpaceDE w:val="0"/>
              <w:autoSpaceDN w:val="0"/>
              <w:adjustRightInd w:val="0"/>
              <w:jc w:val="both"/>
              <w:rPr>
                <w:rFonts w:ascii="Arial" w:hAnsi="Arial" w:cs="Arial"/>
              </w:rPr>
            </w:pPr>
            <w:r>
              <w:rPr>
                <w:rFonts w:ascii="Arial" w:hAnsi="Arial" w:cs="Arial"/>
              </w:rPr>
              <w:t>Please s</w:t>
            </w:r>
            <w:r w:rsidR="005E3718" w:rsidRPr="0063073D">
              <w:rPr>
                <w:rFonts w:ascii="Arial" w:hAnsi="Arial" w:cs="Arial"/>
              </w:rPr>
              <w:t>ee</w:t>
            </w:r>
            <w:r>
              <w:rPr>
                <w:rFonts w:ascii="Arial" w:hAnsi="Arial" w:cs="Arial"/>
              </w:rPr>
              <w:t xml:space="preserve"> the answer to </w:t>
            </w:r>
            <w:r w:rsidR="007F629D">
              <w:rPr>
                <w:rFonts w:ascii="Arial" w:hAnsi="Arial" w:cs="Arial"/>
              </w:rPr>
              <w:t>Q</w:t>
            </w:r>
            <w:r>
              <w:rPr>
                <w:rFonts w:ascii="Arial" w:hAnsi="Arial" w:cs="Arial"/>
              </w:rPr>
              <w:t>uestion</w:t>
            </w:r>
            <w:r w:rsidR="005E3718" w:rsidRPr="0063073D">
              <w:rPr>
                <w:rFonts w:ascii="Arial" w:hAnsi="Arial" w:cs="Arial"/>
              </w:rPr>
              <w:t xml:space="preserve"> #13</w:t>
            </w:r>
            <w:r w:rsidR="007F629D">
              <w:rPr>
                <w:rFonts w:ascii="Arial" w:hAnsi="Arial" w:cs="Arial"/>
              </w:rPr>
              <w:t>.</w:t>
            </w:r>
          </w:p>
          <w:p w14:paraId="3439BA13" w14:textId="41480B0D" w:rsidR="007F629D" w:rsidRPr="00186893" w:rsidRDefault="007F629D" w:rsidP="00DC27FF">
            <w:pPr>
              <w:tabs>
                <w:tab w:val="left" w:pos="0"/>
              </w:tabs>
              <w:overflowPunct w:val="0"/>
              <w:autoSpaceDE w:val="0"/>
              <w:autoSpaceDN w:val="0"/>
              <w:adjustRightInd w:val="0"/>
              <w:jc w:val="both"/>
              <w:rPr>
                <w:rFonts w:ascii="Arial" w:hAnsi="Arial" w:cs="Arial"/>
                <w:b/>
              </w:rPr>
            </w:pPr>
          </w:p>
        </w:tc>
      </w:tr>
      <w:tr w:rsidR="00186893" w14:paraId="3EAB9A98" w14:textId="77777777" w:rsidTr="001474E5">
        <w:tc>
          <w:tcPr>
            <w:tcW w:w="877" w:type="dxa"/>
            <w:tcBorders>
              <w:top w:val="single" w:sz="4" w:space="0" w:color="auto"/>
              <w:left w:val="single" w:sz="4" w:space="0" w:color="auto"/>
              <w:bottom w:val="single" w:sz="4" w:space="0" w:color="auto"/>
              <w:right w:val="single" w:sz="4" w:space="0" w:color="auto"/>
            </w:tcBorders>
          </w:tcPr>
          <w:p w14:paraId="1768278B" w14:textId="12AD3E13" w:rsidR="00186893" w:rsidRDefault="00796242" w:rsidP="00512F4B">
            <w:pPr>
              <w:tabs>
                <w:tab w:val="left" w:pos="0"/>
                <w:tab w:val="left" w:pos="300"/>
                <w:tab w:val="center" w:pos="330"/>
              </w:tabs>
              <w:autoSpaceDN w:val="0"/>
              <w:jc w:val="center"/>
              <w:rPr>
                <w:rFonts w:ascii="Arial" w:hAnsi="Arial" w:cs="Arial"/>
              </w:rPr>
            </w:pPr>
            <w:r>
              <w:rPr>
                <w:rFonts w:ascii="Arial" w:hAnsi="Arial" w:cs="Arial"/>
              </w:rPr>
              <w:t>79</w:t>
            </w:r>
          </w:p>
        </w:tc>
        <w:tc>
          <w:tcPr>
            <w:tcW w:w="2160" w:type="dxa"/>
            <w:tcBorders>
              <w:top w:val="single" w:sz="4" w:space="0" w:color="auto"/>
              <w:left w:val="single" w:sz="4" w:space="0" w:color="auto"/>
              <w:bottom w:val="single" w:sz="4" w:space="0" w:color="auto"/>
              <w:right w:val="single" w:sz="4" w:space="0" w:color="auto"/>
            </w:tcBorders>
          </w:tcPr>
          <w:p w14:paraId="11C1AE08" w14:textId="5B9E2F63" w:rsidR="00186893" w:rsidRDefault="00186893"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86893">
              <w:rPr>
                <w:rFonts w:ascii="Arial" w:hAnsi="Arial" w:cs="Arial"/>
              </w:rPr>
              <w:t>4.4.10 Litigation Service Requirements</w:t>
            </w:r>
          </w:p>
        </w:tc>
        <w:tc>
          <w:tcPr>
            <w:tcW w:w="7200" w:type="dxa"/>
            <w:tcBorders>
              <w:top w:val="single" w:sz="4" w:space="0" w:color="auto"/>
              <w:left w:val="single" w:sz="4" w:space="0" w:color="auto"/>
              <w:bottom w:val="single" w:sz="4" w:space="0" w:color="auto"/>
              <w:right w:val="single" w:sz="4" w:space="0" w:color="auto"/>
            </w:tcBorders>
          </w:tcPr>
          <w:p w14:paraId="4F436405" w14:textId="77777777" w:rsidR="0063073D" w:rsidRDefault="00186893" w:rsidP="005E3718">
            <w:pPr>
              <w:tabs>
                <w:tab w:val="left" w:pos="0"/>
              </w:tabs>
              <w:overflowPunct w:val="0"/>
              <w:autoSpaceDE w:val="0"/>
              <w:autoSpaceDN w:val="0"/>
              <w:adjustRightInd w:val="0"/>
              <w:jc w:val="both"/>
              <w:rPr>
                <w:rFonts w:ascii="Arial" w:hAnsi="Arial" w:cs="Arial"/>
                <w:b/>
              </w:rPr>
            </w:pPr>
            <w:r w:rsidRPr="0063073D">
              <w:rPr>
                <w:rFonts w:ascii="Arial" w:hAnsi="Arial" w:cs="Arial"/>
                <w:b/>
              </w:rPr>
              <w:t>Can the State provide the number of debts referred to approved Special Counsel on an annual basis during the last contract and approximately the amount collected? If those details are not available, please provide any available figures related to the use of approved Special Counsel.</w:t>
            </w:r>
            <w:r w:rsidR="0081686A">
              <w:rPr>
                <w:rFonts w:ascii="Arial" w:hAnsi="Arial" w:cs="Arial"/>
                <w:b/>
              </w:rPr>
              <w:t xml:space="preserve"> </w:t>
            </w:r>
          </w:p>
          <w:p w14:paraId="719D3D3B" w14:textId="77777777" w:rsidR="0063073D" w:rsidRDefault="0063073D" w:rsidP="005E3718">
            <w:pPr>
              <w:tabs>
                <w:tab w:val="left" w:pos="0"/>
              </w:tabs>
              <w:overflowPunct w:val="0"/>
              <w:autoSpaceDE w:val="0"/>
              <w:autoSpaceDN w:val="0"/>
              <w:adjustRightInd w:val="0"/>
              <w:jc w:val="both"/>
              <w:rPr>
                <w:rFonts w:ascii="Arial" w:hAnsi="Arial" w:cs="Arial"/>
                <w:b/>
              </w:rPr>
            </w:pPr>
          </w:p>
          <w:p w14:paraId="4A683ADD" w14:textId="03292588" w:rsidR="007F629D" w:rsidRDefault="005E3718" w:rsidP="007F629D">
            <w:pPr>
              <w:tabs>
                <w:tab w:val="left" w:pos="0"/>
              </w:tabs>
              <w:overflowPunct w:val="0"/>
              <w:autoSpaceDE w:val="0"/>
              <w:autoSpaceDN w:val="0"/>
              <w:adjustRightInd w:val="0"/>
              <w:jc w:val="both"/>
              <w:rPr>
                <w:rFonts w:ascii="Arial" w:hAnsi="Arial" w:cs="Arial"/>
              </w:rPr>
            </w:pPr>
            <w:r w:rsidRPr="0063073D">
              <w:rPr>
                <w:rFonts w:ascii="Arial" w:hAnsi="Arial" w:cs="Arial"/>
              </w:rPr>
              <w:t>Zero accounts were referred to Special Counsel.</w:t>
            </w:r>
            <w:r w:rsidR="007F629D">
              <w:rPr>
                <w:rFonts w:ascii="Arial" w:hAnsi="Arial" w:cs="Arial"/>
              </w:rPr>
              <w:t xml:space="preserve">  Please s</w:t>
            </w:r>
            <w:r w:rsidR="007F629D" w:rsidRPr="0063073D">
              <w:rPr>
                <w:rFonts w:ascii="Arial" w:hAnsi="Arial" w:cs="Arial"/>
              </w:rPr>
              <w:t>ee</w:t>
            </w:r>
            <w:r w:rsidR="007F629D">
              <w:rPr>
                <w:rFonts w:ascii="Arial" w:hAnsi="Arial" w:cs="Arial"/>
              </w:rPr>
              <w:t xml:space="preserve"> the answer to Question</w:t>
            </w:r>
            <w:r w:rsidR="007F629D" w:rsidRPr="0063073D">
              <w:rPr>
                <w:rFonts w:ascii="Arial" w:hAnsi="Arial" w:cs="Arial"/>
              </w:rPr>
              <w:t xml:space="preserve"> #</w:t>
            </w:r>
            <w:r w:rsidR="007F629D">
              <w:rPr>
                <w:rFonts w:ascii="Arial" w:hAnsi="Arial" w:cs="Arial"/>
              </w:rPr>
              <w:t>30.</w:t>
            </w:r>
          </w:p>
          <w:p w14:paraId="51DEED96" w14:textId="1BA71750" w:rsidR="00186893" w:rsidRDefault="00186893" w:rsidP="005E3718">
            <w:pPr>
              <w:tabs>
                <w:tab w:val="left" w:pos="0"/>
              </w:tabs>
              <w:overflowPunct w:val="0"/>
              <w:autoSpaceDE w:val="0"/>
              <w:autoSpaceDN w:val="0"/>
              <w:adjustRightInd w:val="0"/>
              <w:jc w:val="both"/>
              <w:rPr>
                <w:rFonts w:ascii="Arial" w:hAnsi="Arial" w:cs="Arial"/>
              </w:rPr>
            </w:pPr>
          </w:p>
          <w:p w14:paraId="4E3E14AA" w14:textId="394D9D6D" w:rsidR="007F629D" w:rsidRPr="0063073D" w:rsidRDefault="007F629D" w:rsidP="005E3718">
            <w:pPr>
              <w:tabs>
                <w:tab w:val="left" w:pos="0"/>
              </w:tabs>
              <w:overflowPunct w:val="0"/>
              <w:autoSpaceDE w:val="0"/>
              <w:autoSpaceDN w:val="0"/>
              <w:adjustRightInd w:val="0"/>
              <w:jc w:val="both"/>
              <w:rPr>
                <w:rFonts w:ascii="Arial" w:hAnsi="Arial" w:cs="Arial"/>
              </w:rPr>
            </w:pPr>
          </w:p>
        </w:tc>
      </w:tr>
      <w:tr w:rsidR="00186893" w14:paraId="7DFC6673" w14:textId="77777777" w:rsidTr="001474E5">
        <w:tc>
          <w:tcPr>
            <w:tcW w:w="877" w:type="dxa"/>
            <w:tcBorders>
              <w:top w:val="single" w:sz="4" w:space="0" w:color="auto"/>
              <w:left w:val="single" w:sz="4" w:space="0" w:color="auto"/>
              <w:bottom w:val="single" w:sz="4" w:space="0" w:color="auto"/>
              <w:right w:val="single" w:sz="4" w:space="0" w:color="auto"/>
            </w:tcBorders>
          </w:tcPr>
          <w:p w14:paraId="70D3556D" w14:textId="5AB6B2F6" w:rsidR="00186893" w:rsidRDefault="00796242" w:rsidP="00512F4B">
            <w:pPr>
              <w:tabs>
                <w:tab w:val="left" w:pos="0"/>
                <w:tab w:val="left" w:pos="300"/>
                <w:tab w:val="center" w:pos="330"/>
              </w:tabs>
              <w:autoSpaceDN w:val="0"/>
              <w:jc w:val="center"/>
              <w:rPr>
                <w:rFonts w:ascii="Arial" w:hAnsi="Arial" w:cs="Arial"/>
              </w:rPr>
            </w:pPr>
            <w:r>
              <w:rPr>
                <w:rFonts w:ascii="Arial" w:hAnsi="Arial" w:cs="Arial"/>
              </w:rPr>
              <w:t>80</w:t>
            </w:r>
          </w:p>
        </w:tc>
        <w:tc>
          <w:tcPr>
            <w:tcW w:w="2160" w:type="dxa"/>
            <w:tcBorders>
              <w:top w:val="single" w:sz="4" w:space="0" w:color="auto"/>
              <w:left w:val="single" w:sz="4" w:space="0" w:color="auto"/>
              <w:bottom w:val="single" w:sz="4" w:space="0" w:color="auto"/>
              <w:right w:val="single" w:sz="4" w:space="0" w:color="auto"/>
            </w:tcBorders>
          </w:tcPr>
          <w:p w14:paraId="76811FB8" w14:textId="1705D11F" w:rsidR="00186893" w:rsidRDefault="00186893"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86893">
              <w:rPr>
                <w:rFonts w:ascii="Arial" w:hAnsi="Arial" w:cs="Arial"/>
              </w:rPr>
              <w:t>4.4.10 Litigation Service Requirements</w:t>
            </w:r>
          </w:p>
        </w:tc>
        <w:tc>
          <w:tcPr>
            <w:tcW w:w="7200" w:type="dxa"/>
            <w:tcBorders>
              <w:top w:val="single" w:sz="4" w:space="0" w:color="auto"/>
              <w:left w:val="single" w:sz="4" w:space="0" w:color="auto"/>
              <w:bottom w:val="single" w:sz="4" w:space="0" w:color="auto"/>
              <w:right w:val="single" w:sz="4" w:space="0" w:color="auto"/>
            </w:tcBorders>
          </w:tcPr>
          <w:p w14:paraId="6721CD46" w14:textId="77777777" w:rsidR="0063073D" w:rsidRDefault="00186893" w:rsidP="005E3718">
            <w:pPr>
              <w:tabs>
                <w:tab w:val="left" w:pos="0"/>
              </w:tabs>
              <w:overflowPunct w:val="0"/>
              <w:autoSpaceDE w:val="0"/>
              <w:autoSpaceDN w:val="0"/>
              <w:adjustRightInd w:val="0"/>
              <w:jc w:val="both"/>
              <w:rPr>
                <w:rFonts w:ascii="Arial" w:hAnsi="Arial" w:cs="Arial"/>
                <w:b/>
              </w:rPr>
            </w:pPr>
            <w:r w:rsidRPr="0063073D">
              <w:rPr>
                <w:rFonts w:ascii="Arial" w:hAnsi="Arial" w:cs="Arial"/>
                <w:b/>
              </w:rPr>
              <w:t>Given the extra cost associated with having to pay approved Special Counsel and to ensure the State obtains the best possible pricing, would the State consider having a separate line item on the price sheet that would apply when debts are referred to Special Counsel? Our concern is certain vendors may not intend to refer debts to Special Counsel and therefore would be able to bid a lower contingency rate versus vendors which plan on incorporating legal collection remedies into their collection process.</w:t>
            </w:r>
            <w:r w:rsidR="0081686A" w:rsidRPr="0063073D">
              <w:rPr>
                <w:rFonts w:ascii="Arial" w:hAnsi="Arial" w:cs="Arial"/>
                <w:b/>
              </w:rPr>
              <w:t xml:space="preserve"> </w:t>
            </w:r>
          </w:p>
          <w:p w14:paraId="6BD228FB" w14:textId="77777777" w:rsidR="0063073D" w:rsidRDefault="0063073D" w:rsidP="005E3718">
            <w:pPr>
              <w:tabs>
                <w:tab w:val="left" w:pos="0"/>
              </w:tabs>
              <w:overflowPunct w:val="0"/>
              <w:autoSpaceDE w:val="0"/>
              <w:autoSpaceDN w:val="0"/>
              <w:adjustRightInd w:val="0"/>
              <w:jc w:val="both"/>
              <w:rPr>
                <w:rFonts w:ascii="Arial" w:hAnsi="Arial" w:cs="Arial"/>
                <w:b/>
              </w:rPr>
            </w:pPr>
          </w:p>
          <w:p w14:paraId="265FF33D" w14:textId="45DC912D" w:rsidR="00C75D71" w:rsidRDefault="00C75D71" w:rsidP="005E3718">
            <w:pPr>
              <w:tabs>
                <w:tab w:val="left" w:pos="0"/>
              </w:tabs>
              <w:overflowPunct w:val="0"/>
              <w:autoSpaceDE w:val="0"/>
              <w:autoSpaceDN w:val="0"/>
              <w:adjustRightInd w:val="0"/>
              <w:jc w:val="both"/>
              <w:rPr>
                <w:rFonts w:ascii="Arial" w:hAnsi="Arial" w:cs="Arial"/>
              </w:rPr>
            </w:pPr>
          </w:p>
          <w:p w14:paraId="1EC9FA5A" w14:textId="39BA41E4" w:rsidR="00C75D71" w:rsidRDefault="00C75D71" w:rsidP="00C75D71">
            <w:pPr>
              <w:tabs>
                <w:tab w:val="left" w:pos="0"/>
              </w:tabs>
              <w:overflowPunct w:val="0"/>
              <w:autoSpaceDE w:val="0"/>
              <w:autoSpaceDN w:val="0"/>
              <w:adjustRightInd w:val="0"/>
              <w:jc w:val="both"/>
              <w:rPr>
                <w:rFonts w:ascii="Arial" w:hAnsi="Arial" w:cs="Arial"/>
              </w:rPr>
            </w:pPr>
            <w:r>
              <w:rPr>
                <w:rFonts w:ascii="Arial" w:hAnsi="Arial" w:cs="Arial"/>
              </w:rPr>
              <w:t>Please s</w:t>
            </w:r>
            <w:r w:rsidRPr="0063073D">
              <w:rPr>
                <w:rFonts w:ascii="Arial" w:hAnsi="Arial" w:cs="Arial"/>
              </w:rPr>
              <w:t>ee</w:t>
            </w:r>
            <w:r>
              <w:rPr>
                <w:rFonts w:ascii="Arial" w:hAnsi="Arial" w:cs="Arial"/>
              </w:rPr>
              <w:t xml:space="preserve"> the answer to Question</w:t>
            </w:r>
            <w:r w:rsidR="002C1E0F">
              <w:rPr>
                <w:rFonts w:ascii="Arial" w:hAnsi="Arial" w:cs="Arial"/>
              </w:rPr>
              <w:t xml:space="preserve"> #30 and Question</w:t>
            </w:r>
            <w:r w:rsidRPr="0063073D">
              <w:rPr>
                <w:rFonts w:ascii="Arial" w:hAnsi="Arial" w:cs="Arial"/>
              </w:rPr>
              <w:t xml:space="preserve"> #</w:t>
            </w:r>
            <w:r>
              <w:rPr>
                <w:rFonts w:ascii="Arial" w:hAnsi="Arial" w:cs="Arial"/>
              </w:rPr>
              <w:t>48</w:t>
            </w:r>
            <w:r w:rsidR="002C1E0F">
              <w:rPr>
                <w:rFonts w:ascii="Arial" w:hAnsi="Arial" w:cs="Arial"/>
              </w:rPr>
              <w:t>.</w:t>
            </w:r>
          </w:p>
          <w:p w14:paraId="2A019CE1" w14:textId="77777777" w:rsidR="00C75D71" w:rsidRPr="0063073D" w:rsidRDefault="00C75D71" w:rsidP="005E3718">
            <w:pPr>
              <w:tabs>
                <w:tab w:val="left" w:pos="0"/>
              </w:tabs>
              <w:overflowPunct w:val="0"/>
              <w:autoSpaceDE w:val="0"/>
              <w:autoSpaceDN w:val="0"/>
              <w:adjustRightInd w:val="0"/>
              <w:jc w:val="both"/>
              <w:rPr>
                <w:rFonts w:ascii="Arial" w:hAnsi="Arial" w:cs="Arial"/>
              </w:rPr>
            </w:pPr>
          </w:p>
          <w:p w14:paraId="52AAD00D" w14:textId="15100C33" w:rsidR="005E3718" w:rsidRPr="00186893" w:rsidRDefault="005E3718" w:rsidP="005E3718">
            <w:pPr>
              <w:tabs>
                <w:tab w:val="left" w:pos="0"/>
              </w:tabs>
              <w:overflowPunct w:val="0"/>
              <w:autoSpaceDE w:val="0"/>
              <w:autoSpaceDN w:val="0"/>
              <w:adjustRightInd w:val="0"/>
              <w:jc w:val="both"/>
              <w:rPr>
                <w:rFonts w:ascii="Arial" w:hAnsi="Arial" w:cs="Arial"/>
                <w:b/>
              </w:rPr>
            </w:pPr>
          </w:p>
        </w:tc>
      </w:tr>
      <w:tr w:rsidR="00186893" w14:paraId="29B3550E" w14:textId="77777777" w:rsidTr="001474E5">
        <w:tc>
          <w:tcPr>
            <w:tcW w:w="877" w:type="dxa"/>
            <w:tcBorders>
              <w:top w:val="single" w:sz="4" w:space="0" w:color="auto"/>
              <w:left w:val="single" w:sz="4" w:space="0" w:color="auto"/>
              <w:bottom w:val="single" w:sz="4" w:space="0" w:color="auto"/>
              <w:right w:val="single" w:sz="4" w:space="0" w:color="auto"/>
            </w:tcBorders>
          </w:tcPr>
          <w:p w14:paraId="3DB071F6" w14:textId="23DCC2BB" w:rsidR="00186893" w:rsidRDefault="00796242" w:rsidP="00512F4B">
            <w:pPr>
              <w:tabs>
                <w:tab w:val="left" w:pos="0"/>
                <w:tab w:val="left" w:pos="300"/>
                <w:tab w:val="center" w:pos="330"/>
              </w:tabs>
              <w:autoSpaceDN w:val="0"/>
              <w:jc w:val="center"/>
              <w:rPr>
                <w:rFonts w:ascii="Arial" w:hAnsi="Arial" w:cs="Arial"/>
              </w:rPr>
            </w:pPr>
            <w:r>
              <w:rPr>
                <w:rFonts w:ascii="Arial" w:hAnsi="Arial" w:cs="Arial"/>
              </w:rPr>
              <w:t>81</w:t>
            </w:r>
          </w:p>
        </w:tc>
        <w:tc>
          <w:tcPr>
            <w:tcW w:w="2160" w:type="dxa"/>
            <w:tcBorders>
              <w:top w:val="single" w:sz="4" w:space="0" w:color="auto"/>
              <w:left w:val="single" w:sz="4" w:space="0" w:color="auto"/>
              <w:bottom w:val="single" w:sz="4" w:space="0" w:color="auto"/>
              <w:right w:val="single" w:sz="4" w:space="0" w:color="auto"/>
            </w:tcBorders>
          </w:tcPr>
          <w:p w14:paraId="3510CE19" w14:textId="4702175B" w:rsidR="00186893" w:rsidRDefault="00186893"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86893">
              <w:rPr>
                <w:rFonts w:ascii="Arial" w:hAnsi="Arial" w:cs="Arial"/>
              </w:rPr>
              <w:t>4.4.10 Litigation Service Requirements</w:t>
            </w:r>
          </w:p>
        </w:tc>
        <w:tc>
          <w:tcPr>
            <w:tcW w:w="7200" w:type="dxa"/>
            <w:tcBorders>
              <w:top w:val="single" w:sz="4" w:space="0" w:color="auto"/>
              <w:left w:val="single" w:sz="4" w:space="0" w:color="auto"/>
              <w:bottom w:val="single" w:sz="4" w:space="0" w:color="auto"/>
              <w:right w:val="single" w:sz="4" w:space="0" w:color="auto"/>
            </w:tcBorders>
          </w:tcPr>
          <w:p w14:paraId="07089CAD" w14:textId="397E99CD" w:rsidR="0063073D" w:rsidRDefault="00186893" w:rsidP="00995606">
            <w:pPr>
              <w:tabs>
                <w:tab w:val="left" w:pos="0"/>
              </w:tabs>
              <w:overflowPunct w:val="0"/>
              <w:autoSpaceDE w:val="0"/>
              <w:autoSpaceDN w:val="0"/>
              <w:adjustRightInd w:val="0"/>
              <w:jc w:val="both"/>
              <w:rPr>
                <w:rFonts w:ascii="Arial" w:hAnsi="Arial" w:cs="Arial"/>
                <w:b/>
              </w:rPr>
            </w:pPr>
            <w:r w:rsidRPr="0063073D">
              <w:rPr>
                <w:rFonts w:ascii="Arial" w:hAnsi="Arial" w:cs="Arial"/>
                <w:b/>
              </w:rPr>
              <w:t xml:space="preserve">What percentage or number of accounts typically require </w:t>
            </w:r>
            <w:r w:rsidR="00D0294F" w:rsidRPr="00D0294F">
              <w:rPr>
                <w:rFonts w:ascii="Arial" w:hAnsi="Arial" w:cs="Arial"/>
                <w:b/>
              </w:rPr>
              <w:t xml:space="preserve">Litigation </w:t>
            </w:r>
            <w:r w:rsidRPr="0063073D">
              <w:rPr>
                <w:rFonts w:ascii="Arial" w:hAnsi="Arial" w:cs="Arial"/>
                <w:b/>
              </w:rPr>
              <w:t>services?</w:t>
            </w:r>
            <w:r w:rsidR="005E3718">
              <w:rPr>
                <w:rFonts w:ascii="Arial" w:hAnsi="Arial" w:cs="Arial"/>
                <w:b/>
              </w:rPr>
              <w:t xml:space="preserve"> </w:t>
            </w:r>
          </w:p>
          <w:p w14:paraId="43827CF2" w14:textId="77777777" w:rsidR="0063073D" w:rsidRDefault="0063073D" w:rsidP="00995606">
            <w:pPr>
              <w:tabs>
                <w:tab w:val="left" w:pos="0"/>
              </w:tabs>
              <w:overflowPunct w:val="0"/>
              <w:autoSpaceDE w:val="0"/>
              <w:autoSpaceDN w:val="0"/>
              <w:adjustRightInd w:val="0"/>
              <w:jc w:val="both"/>
              <w:rPr>
                <w:rFonts w:ascii="Arial" w:hAnsi="Arial" w:cs="Arial"/>
                <w:b/>
              </w:rPr>
            </w:pPr>
          </w:p>
          <w:p w14:paraId="0880F425" w14:textId="32504C9E" w:rsidR="00D0294F" w:rsidRDefault="00D0294F" w:rsidP="00D0294F">
            <w:pPr>
              <w:tabs>
                <w:tab w:val="left" w:pos="0"/>
              </w:tabs>
              <w:overflowPunct w:val="0"/>
              <w:autoSpaceDE w:val="0"/>
              <w:autoSpaceDN w:val="0"/>
              <w:adjustRightInd w:val="0"/>
              <w:jc w:val="both"/>
              <w:rPr>
                <w:rFonts w:ascii="Arial" w:hAnsi="Arial" w:cs="Arial"/>
              </w:rPr>
            </w:pPr>
            <w:r>
              <w:rPr>
                <w:rFonts w:ascii="Arial" w:hAnsi="Arial" w:cs="Arial"/>
              </w:rPr>
              <w:t>Please s</w:t>
            </w:r>
            <w:r w:rsidRPr="0063073D">
              <w:rPr>
                <w:rFonts w:ascii="Arial" w:hAnsi="Arial" w:cs="Arial"/>
              </w:rPr>
              <w:t>ee</w:t>
            </w:r>
            <w:r>
              <w:rPr>
                <w:rFonts w:ascii="Arial" w:hAnsi="Arial" w:cs="Arial"/>
              </w:rPr>
              <w:t xml:space="preserve"> the answer</w:t>
            </w:r>
            <w:r w:rsidR="00E174C8">
              <w:rPr>
                <w:rFonts w:ascii="Arial" w:hAnsi="Arial" w:cs="Arial"/>
              </w:rPr>
              <w:t>s</w:t>
            </w:r>
            <w:r>
              <w:rPr>
                <w:rFonts w:ascii="Arial" w:hAnsi="Arial" w:cs="Arial"/>
              </w:rPr>
              <w:t xml:space="preserve"> to Question</w:t>
            </w:r>
            <w:r w:rsidR="00E174C8">
              <w:rPr>
                <w:rFonts w:ascii="Arial" w:hAnsi="Arial" w:cs="Arial"/>
              </w:rPr>
              <w:t>s #30 and</w:t>
            </w:r>
            <w:r w:rsidRPr="0063073D">
              <w:rPr>
                <w:rFonts w:ascii="Arial" w:hAnsi="Arial" w:cs="Arial"/>
              </w:rPr>
              <w:t xml:space="preserve"> #</w:t>
            </w:r>
            <w:r>
              <w:rPr>
                <w:rFonts w:ascii="Arial" w:hAnsi="Arial" w:cs="Arial"/>
              </w:rPr>
              <w:t>79.</w:t>
            </w:r>
          </w:p>
          <w:p w14:paraId="0815B018" w14:textId="5622F13A" w:rsidR="00186893" w:rsidRDefault="00186893" w:rsidP="00995606">
            <w:pPr>
              <w:tabs>
                <w:tab w:val="left" w:pos="0"/>
              </w:tabs>
              <w:overflowPunct w:val="0"/>
              <w:autoSpaceDE w:val="0"/>
              <w:autoSpaceDN w:val="0"/>
              <w:adjustRightInd w:val="0"/>
              <w:jc w:val="both"/>
              <w:rPr>
                <w:rFonts w:ascii="Arial" w:hAnsi="Arial" w:cs="Arial"/>
              </w:rPr>
            </w:pPr>
          </w:p>
          <w:p w14:paraId="60BF65DA" w14:textId="5FE3DB2A" w:rsidR="00C75D71" w:rsidRPr="0063073D" w:rsidRDefault="00C75D71" w:rsidP="00995606">
            <w:pPr>
              <w:tabs>
                <w:tab w:val="left" w:pos="0"/>
              </w:tabs>
              <w:overflowPunct w:val="0"/>
              <w:autoSpaceDE w:val="0"/>
              <w:autoSpaceDN w:val="0"/>
              <w:adjustRightInd w:val="0"/>
              <w:jc w:val="both"/>
              <w:rPr>
                <w:rFonts w:ascii="Arial" w:hAnsi="Arial" w:cs="Arial"/>
              </w:rPr>
            </w:pPr>
          </w:p>
        </w:tc>
      </w:tr>
      <w:tr w:rsidR="00186893" w14:paraId="589EBA23" w14:textId="77777777" w:rsidTr="001474E5">
        <w:tc>
          <w:tcPr>
            <w:tcW w:w="877" w:type="dxa"/>
            <w:tcBorders>
              <w:top w:val="single" w:sz="4" w:space="0" w:color="auto"/>
              <w:left w:val="single" w:sz="4" w:space="0" w:color="auto"/>
              <w:bottom w:val="single" w:sz="4" w:space="0" w:color="auto"/>
              <w:right w:val="single" w:sz="4" w:space="0" w:color="auto"/>
            </w:tcBorders>
          </w:tcPr>
          <w:p w14:paraId="21F328A8" w14:textId="4CD3AE3A" w:rsidR="00186893" w:rsidRDefault="00796242" w:rsidP="00512F4B">
            <w:pPr>
              <w:tabs>
                <w:tab w:val="left" w:pos="0"/>
                <w:tab w:val="left" w:pos="300"/>
                <w:tab w:val="center" w:pos="330"/>
              </w:tabs>
              <w:autoSpaceDN w:val="0"/>
              <w:jc w:val="center"/>
              <w:rPr>
                <w:rFonts w:ascii="Arial" w:hAnsi="Arial" w:cs="Arial"/>
              </w:rPr>
            </w:pPr>
            <w:r>
              <w:rPr>
                <w:rFonts w:ascii="Arial" w:hAnsi="Arial" w:cs="Arial"/>
              </w:rPr>
              <w:t>82</w:t>
            </w:r>
          </w:p>
        </w:tc>
        <w:tc>
          <w:tcPr>
            <w:tcW w:w="2160" w:type="dxa"/>
            <w:tcBorders>
              <w:top w:val="single" w:sz="4" w:space="0" w:color="auto"/>
              <w:left w:val="single" w:sz="4" w:space="0" w:color="auto"/>
              <w:bottom w:val="single" w:sz="4" w:space="0" w:color="auto"/>
              <w:right w:val="single" w:sz="4" w:space="0" w:color="auto"/>
            </w:tcBorders>
          </w:tcPr>
          <w:p w14:paraId="2BD9153A" w14:textId="77777777" w:rsidR="00186893" w:rsidRDefault="00186893"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86893">
              <w:rPr>
                <w:rFonts w:ascii="Arial" w:hAnsi="Arial" w:cs="Arial"/>
              </w:rPr>
              <w:t>4.4.10 Litigation Service Requirements</w:t>
            </w:r>
          </w:p>
          <w:p w14:paraId="086B7566" w14:textId="4BA91F69" w:rsidR="00D0294F" w:rsidRDefault="00D0294F" w:rsidP="0099560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7238423" w14:textId="77777777" w:rsidR="0063073D" w:rsidRDefault="00186893" w:rsidP="00995606">
            <w:pPr>
              <w:tabs>
                <w:tab w:val="left" w:pos="0"/>
              </w:tabs>
              <w:overflowPunct w:val="0"/>
              <w:autoSpaceDE w:val="0"/>
              <w:autoSpaceDN w:val="0"/>
              <w:adjustRightInd w:val="0"/>
              <w:jc w:val="both"/>
              <w:rPr>
                <w:rFonts w:ascii="Arial" w:hAnsi="Arial" w:cs="Arial"/>
                <w:b/>
              </w:rPr>
            </w:pPr>
            <w:r w:rsidRPr="0063073D">
              <w:rPr>
                <w:rFonts w:ascii="Arial" w:hAnsi="Arial" w:cs="Arial"/>
                <w:b/>
              </w:rPr>
              <w:t>During the past 3 years, what is the number and dollar amount of accounts the State directed/approved the Contractor to engage in litigation.</w:t>
            </w:r>
            <w:r w:rsidR="00C67654">
              <w:rPr>
                <w:rFonts w:ascii="Arial" w:hAnsi="Arial" w:cs="Arial"/>
                <w:b/>
              </w:rPr>
              <w:t xml:space="preserve"> </w:t>
            </w:r>
          </w:p>
          <w:p w14:paraId="709736E3" w14:textId="77777777" w:rsidR="0063073D" w:rsidRDefault="0063073D" w:rsidP="00995606">
            <w:pPr>
              <w:tabs>
                <w:tab w:val="left" w:pos="0"/>
              </w:tabs>
              <w:overflowPunct w:val="0"/>
              <w:autoSpaceDE w:val="0"/>
              <w:autoSpaceDN w:val="0"/>
              <w:adjustRightInd w:val="0"/>
              <w:jc w:val="both"/>
              <w:rPr>
                <w:rFonts w:ascii="Arial" w:hAnsi="Arial" w:cs="Arial"/>
                <w:b/>
              </w:rPr>
            </w:pPr>
          </w:p>
          <w:p w14:paraId="7A85B9A3" w14:textId="77777777" w:rsidR="00E174C8" w:rsidRDefault="00E174C8" w:rsidP="00E174C8">
            <w:pPr>
              <w:tabs>
                <w:tab w:val="left" w:pos="0"/>
              </w:tabs>
              <w:overflowPunct w:val="0"/>
              <w:autoSpaceDE w:val="0"/>
              <w:autoSpaceDN w:val="0"/>
              <w:adjustRightInd w:val="0"/>
              <w:jc w:val="both"/>
              <w:rPr>
                <w:rFonts w:ascii="Arial" w:hAnsi="Arial" w:cs="Arial"/>
              </w:rPr>
            </w:pPr>
            <w:r>
              <w:rPr>
                <w:rFonts w:ascii="Arial" w:hAnsi="Arial" w:cs="Arial"/>
              </w:rPr>
              <w:t>Please s</w:t>
            </w:r>
            <w:r w:rsidRPr="0063073D">
              <w:rPr>
                <w:rFonts w:ascii="Arial" w:hAnsi="Arial" w:cs="Arial"/>
              </w:rPr>
              <w:t>ee</w:t>
            </w:r>
            <w:r>
              <w:rPr>
                <w:rFonts w:ascii="Arial" w:hAnsi="Arial" w:cs="Arial"/>
              </w:rPr>
              <w:t xml:space="preserve"> the answers to Questions #30 and</w:t>
            </w:r>
            <w:r w:rsidRPr="0063073D">
              <w:rPr>
                <w:rFonts w:ascii="Arial" w:hAnsi="Arial" w:cs="Arial"/>
              </w:rPr>
              <w:t xml:space="preserve"> #</w:t>
            </w:r>
            <w:r>
              <w:rPr>
                <w:rFonts w:ascii="Arial" w:hAnsi="Arial" w:cs="Arial"/>
              </w:rPr>
              <w:t>79.</w:t>
            </w:r>
          </w:p>
          <w:p w14:paraId="1D837EA8" w14:textId="39C7D338" w:rsidR="00186893" w:rsidRPr="0063073D" w:rsidRDefault="00186893" w:rsidP="00DC27FF">
            <w:pPr>
              <w:tabs>
                <w:tab w:val="left" w:pos="0"/>
              </w:tabs>
              <w:overflowPunct w:val="0"/>
              <w:autoSpaceDE w:val="0"/>
              <w:autoSpaceDN w:val="0"/>
              <w:adjustRightInd w:val="0"/>
              <w:jc w:val="both"/>
              <w:rPr>
                <w:rFonts w:ascii="Arial" w:hAnsi="Arial" w:cs="Arial"/>
              </w:rPr>
            </w:pPr>
          </w:p>
        </w:tc>
      </w:tr>
      <w:tr w:rsidR="00186893" w14:paraId="7B7727F5" w14:textId="77777777" w:rsidTr="001474E5">
        <w:tc>
          <w:tcPr>
            <w:tcW w:w="877" w:type="dxa"/>
            <w:tcBorders>
              <w:top w:val="single" w:sz="4" w:space="0" w:color="auto"/>
              <w:left w:val="single" w:sz="4" w:space="0" w:color="auto"/>
              <w:bottom w:val="single" w:sz="4" w:space="0" w:color="auto"/>
              <w:right w:val="single" w:sz="4" w:space="0" w:color="auto"/>
            </w:tcBorders>
          </w:tcPr>
          <w:p w14:paraId="1C4087FA" w14:textId="0F50789B" w:rsidR="00186893" w:rsidRDefault="00796242" w:rsidP="00512F4B">
            <w:pPr>
              <w:tabs>
                <w:tab w:val="left" w:pos="0"/>
                <w:tab w:val="left" w:pos="300"/>
                <w:tab w:val="center" w:pos="330"/>
              </w:tabs>
              <w:autoSpaceDN w:val="0"/>
              <w:jc w:val="center"/>
              <w:rPr>
                <w:rFonts w:ascii="Arial" w:hAnsi="Arial" w:cs="Arial"/>
              </w:rPr>
            </w:pPr>
            <w:r>
              <w:rPr>
                <w:rFonts w:ascii="Arial" w:hAnsi="Arial" w:cs="Arial"/>
              </w:rPr>
              <w:t>83</w:t>
            </w:r>
          </w:p>
        </w:tc>
        <w:tc>
          <w:tcPr>
            <w:tcW w:w="2160" w:type="dxa"/>
            <w:tcBorders>
              <w:top w:val="single" w:sz="4" w:space="0" w:color="auto"/>
              <w:left w:val="single" w:sz="4" w:space="0" w:color="auto"/>
              <w:bottom w:val="single" w:sz="4" w:space="0" w:color="auto"/>
              <w:right w:val="single" w:sz="4" w:space="0" w:color="auto"/>
            </w:tcBorders>
          </w:tcPr>
          <w:p w14:paraId="72AD4840" w14:textId="2096DE92" w:rsidR="00186893" w:rsidRDefault="00186893"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86893">
              <w:rPr>
                <w:rFonts w:ascii="Arial" w:hAnsi="Arial" w:cs="Arial"/>
              </w:rPr>
              <w:t>4.4.3 Noticing/Debtor Contact</w:t>
            </w:r>
          </w:p>
        </w:tc>
        <w:tc>
          <w:tcPr>
            <w:tcW w:w="7200" w:type="dxa"/>
            <w:tcBorders>
              <w:top w:val="single" w:sz="4" w:space="0" w:color="auto"/>
              <w:left w:val="single" w:sz="4" w:space="0" w:color="auto"/>
              <w:bottom w:val="single" w:sz="4" w:space="0" w:color="auto"/>
              <w:right w:val="single" w:sz="4" w:space="0" w:color="auto"/>
            </w:tcBorders>
          </w:tcPr>
          <w:p w14:paraId="44D79D63" w14:textId="77777777" w:rsidR="0063073D" w:rsidRDefault="00186893" w:rsidP="00C67654">
            <w:pPr>
              <w:tabs>
                <w:tab w:val="left" w:pos="0"/>
              </w:tabs>
              <w:overflowPunct w:val="0"/>
              <w:autoSpaceDE w:val="0"/>
              <w:autoSpaceDN w:val="0"/>
              <w:adjustRightInd w:val="0"/>
              <w:jc w:val="both"/>
              <w:rPr>
                <w:rFonts w:ascii="Arial" w:hAnsi="Arial" w:cs="Arial"/>
                <w:b/>
              </w:rPr>
            </w:pPr>
            <w:r w:rsidRPr="0063073D">
              <w:rPr>
                <w:rFonts w:ascii="Arial" w:hAnsi="Arial" w:cs="Arial"/>
                <w:b/>
              </w:rPr>
              <w:t>Will the State allow the selected vendor to send emails and text messages to debtors during the collection process?</w:t>
            </w:r>
            <w:r w:rsidR="0081686A">
              <w:rPr>
                <w:rFonts w:ascii="Arial" w:hAnsi="Arial" w:cs="Arial"/>
                <w:b/>
              </w:rPr>
              <w:t xml:space="preserve"> </w:t>
            </w:r>
          </w:p>
          <w:p w14:paraId="5F0287CD" w14:textId="77777777" w:rsidR="0063073D" w:rsidRDefault="0063073D" w:rsidP="00C67654">
            <w:pPr>
              <w:tabs>
                <w:tab w:val="left" w:pos="0"/>
              </w:tabs>
              <w:overflowPunct w:val="0"/>
              <w:autoSpaceDE w:val="0"/>
              <w:autoSpaceDN w:val="0"/>
              <w:adjustRightInd w:val="0"/>
              <w:jc w:val="both"/>
              <w:rPr>
                <w:rFonts w:ascii="Arial" w:hAnsi="Arial" w:cs="Arial"/>
                <w:b/>
              </w:rPr>
            </w:pPr>
          </w:p>
          <w:p w14:paraId="0FE9A091" w14:textId="3F0E4E5E" w:rsidR="00186893" w:rsidRDefault="00E23D1E" w:rsidP="00DC27FF">
            <w:pPr>
              <w:tabs>
                <w:tab w:val="left" w:pos="0"/>
              </w:tabs>
              <w:overflowPunct w:val="0"/>
              <w:autoSpaceDE w:val="0"/>
              <w:autoSpaceDN w:val="0"/>
              <w:adjustRightInd w:val="0"/>
              <w:jc w:val="both"/>
              <w:rPr>
                <w:rFonts w:ascii="Arial" w:hAnsi="Arial" w:cs="Arial"/>
              </w:rPr>
            </w:pPr>
            <w:r>
              <w:rPr>
                <w:rFonts w:ascii="Arial" w:hAnsi="Arial" w:cs="Arial"/>
              </w:rPr>
              <w:t>Please s</w:t>
            </w:r>
            <w:r w:rsidRPr="0063073D">
              <w:rPr>
                <w:rFonts w:ascii="Arial" w:hAnsi="Arial" w:cs="Arial"/>
              </w:rPr>
              <w:t>ee</w:t>
            </w:r>
            <w:r>
              <w:rPr>
                <w:rFonts w:ascii="Arial" w:hAnsi="Arial" w:cs="Arial"/>
              </w:rPr>
              <w:t xml:space="preserve"> the answer to </w:t>
            </w:r>
            <w:r w:rsidR="00D0294F">
              <w:rPr>
                <w:rFonts w:ascii="Arial" w:hAnsi="Arial" w:cs="Arial"/>
              </w:rPr>
              <w:t>Q</w:t>
            </w:r>
            <w:r>
              <w:rPr>
                <w:rFonts w:ascii="Arial" w:hAnsi="Arial" w:cs="Arial"/>
              </w:rPr>
              <w:t>uestion</w:t>
            </w:r>
            <w:r>
              <w:rPr>
                <w:rFonts w:ascii="Arial" w:hAnsi="Arial" w:cs="Arial"/>
                <w:b/>
              </w:rPr>
              <w:t xml:space="preserve"> </w:t>
            </w:r>
            <w:r>
              <w:rPr>
                <w:rFonts w:ascii="Arial" w:hAnsi="Arial" w:cs="Arial"/>
              </w:rPr>
              <w:t>#76</w:t>
            </w:r>
            <w:r w:rsidR="00D0294F">
              <w:rPr>
                <w:rFonts w:ascii="Arial" w:hAnsi="Arial" w:cs="Arial"/>
              </w:rPr>
              <w:t>.</w:t>
            </w:r>
          </w:p>
          <w:p w14:paraId="7CB9B58F" w14:textId="2B733E2B" w:rsidR="00D0294F" w:rsidRPr="00186893" w:rsidRDefault="00D0294F" w:rsidP="00DC27FF">
            <w:pPr>
              <w:tabs>
                <w:tab w:val="left" w:pos="0"/>
              </w:tabs>
              <w:overflowPunct w:val="0"/>
              <w:autoSpaceDE w:val="0"/>
              <w:autoSpaceDN w:val="0"/>
              <w:adjustRightInd w:val="0"/>
              <w:jc w:val="both"/>
              <w:rPr>
                <w:rFonts w:ascii="Arial" w:hAnsi="Arial" w:cs="Arial"/>
                <w:b/>
              </w:rPr>
            </w:pPr>
          </w:p>
        </w:tc>
      </w:tr>
      <w:tr w:rsidR="00186893" w14:paraId="68AF7B2C" w14:textId="77777777" w:rsidTr="001474E5">
        <w:tc>
          <w:tcPr>
            <w:tcW w:w="877" w:type="dxa"/>
            <w:tcBorders>
              <w:top w:val="single" w:sz="4" w:space="0" w:color="auto"/>
              <w:left w:val="single" w:sz="4" w:space="0" w:color="auto"/>
              <w:bottom w:val="single" w:sz="4" w:space="0" w:color="auto"/>
              <w:right w:val="single" w:sz="4" w:space="0" w:color="auto"/>
            </w:tcBorders>
          </w:tcPr>
          <w:p w14:paraId="4588586A" w14:textId="0D53A96B" w:rsidR="00186893" w:rsidRDefault="00796242" w:rsidP="00512F4B">
            <w:pPr>
              <w:tabs>
                <w:tab w:val="left" w:pos="0"/>
                <w:tab w:val="left" w:pos="300"/>
                <w:tab w:val="center" w:pos="330"/>
              </w:tabs>
              <w:autoSpaceDN w:val="0"/>
              <w:jc w:val="center"/>
              <w:rPr>
                <w:rFonts w:ascii="Arial" w:hAnsi="Arial" w:cs="Arial"/>
              </w:rPr>
            </w:pPr>
            <w:r>
              <w:rPr>
                <w:rFonts w:ascii="Arial" w:hAnsi="Arial" w:cs="Arial"/>
              </w:rPr>
              <w:t>84</w:t>
            </w:r>
          </w:p>
        </w:tc>
        <w:tc>
          <w:tcPr>
            <w:tcW w:w="2160" w:type="dxa"/>
            <w:tcBorders>
              <w:top w:val="single" w:sz="4" w:space="0" w:color="auto"/>
              <w:left w:val="single" w:sz="4" w:space="0" w:color="auto"/>
              <w:bottom w:val="single" w:sz="4" w:space="0" w:color="auto"/>
              <w:right w:val="single" w:sz="4" w:space="0" w:color="auto"/>
            </w:tcBorders>
          </w:tcPr>
          <w:p w14:paraId="1AB4B360" w14:textId="6538766B" w:rsidR="00186893" w:rsidRDefault="00186893"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86893">
              <w:rPr>
                <w:rFonts w:ascii="Arial" w:hAnsi="Arial" w:cs="Arial"/>
              </w:rPr>
              <w:t xml:space="preserve">4.5.2.1 Credit Card Services/Western Union and </w:t>
            </w:r>
            <w:r w:rsidR="007D5C0C" w:rsidRPr="00186893">
              <w:rPr>
                <w:rFonts w:ascii="Arial" w:hAnsi="Arial" w:cs="Arial"/>
              </w:rPr>
              <w:t>MoneyGram</w:t>
            </w:r>
            <w:r w:rsidRPr="00186893">
              <w:rPr>
                <w:rFonts w:ascii="Arial" w:hAnsi="Arial" w:cs="Arial"/>
              </w:rPr>
              <w:t xml:space="preserve"> Services</w:t>
            </w:r>
          </w:p>
        </w:tc>
        <w:tc>
          <w:tcPr>
            <w:tcW w:w="7200" w:type="dxa"/>
            <w:tcBorders>
              <w:top w:val="single" w:sz="4" w:space="0" w:color="auto"/>
              <w:left w:val="single" w:sz="4" w:space="0" w:color="auto"/>
              <w:bottom w:val="single" w:sz="4" w:space="0" w:color="auto"/>
              <w:right w:val="single" w:sz="4" w:space="0" w:color="auto"/>
            </w:tcBorders>
          </w:tcPr>
          <w:p w14:paraId="1942A2A4" w14:textId="77777777" w:rsidR="0063073D" w:rsidRDefault="00186893" w:rsidP="00C67654">
            <w:pPr>
              <w:tabs>
                <w:tab w:val="left" w:pos="0"/>
              </w:tabs>
              <w:overflowPunct w:val="0"/>
              <w:autoSpaceDE w:val="0"/>
              <w:autoSpaceDN w:val="0"/>
              <w:adjustRightInd w:val="0"/>
              <w:jc w:val="both"/>
              <w:rPr>
                <w:rFonts w:ascii="Arial" w:hAnsi="Arial" w:cs="Arial"/>
                <w:b/>
              </w:rPr>
            </w:pPr>
            <w:r w:rsidRPr="0063073D">
              <w:rPr>
                <w:rFonts w:ascii="Arial" w:hAnsi="Arial" w:cs="Arial"/>
                <w:b/>
              </w:rPr>
              <w:t>Is the ability to accept American Express a strict requirement or would the State find the acceptance of Visa, MasterCard, and Discover credit cards to be sufficient?</w:t>
            </w:r>
            <w:r w:rsidR="00C67654">
              <w:rPr>
                <w:rFonts w:ascii="Arial" w:hAnsi="Arial" w:cs="Arial"/>
                <w:b/>
              </w:rPr>
              <w:t xml:space="preserve"> </w:t>
            </w:r>
          </w:p>
          <w:p w14:paraId="3A67DD89" w14:textId="77777777" w:rsidR="0063073D" w:rsidRDefault="0063073D" w:rsidP="00C67654">
            <w:pPr>
              <w:tabs>
                <w:tab w:val="left" w:pos="0"/>
              </w:tabs>
              <w:overflowPunct w:val="0"/>
              <w:autoSpaceDE w:val="0"/>
              <w:autoSpaceDN w:val="0"/>
              <w:adjustRightInd w:val="0"/>
              <w:jc w:val="both"/>
              <w:rPr>
                <w:rFonts w:ascii="Arial" w:hAnsi="Arial" w:cs="Arial"/>
                <w:b/>
              </w:rPr>
            </w:pPr>
          </w:p>
          <w:p w14:paraId="58B36498" w14:textId="4223D9BD" w:rsidR="00186893" w:rsidRDefault="00C67654" w:rsidP="00DC27FF">
            <w:pPr>
              <w:tabs>
                <w:tab w:val="left" w:pos="0"/>
              </w:tabs>
              <w:overflowPunct w:val="0"/>
              <w:autoSpaceDE w:val="0"/>
              <w:autoSpaceDN w:val="0"/>
              <w:adjustRightInd w:val="0"/>
              <w:jc w:val="both"/>
              <w:rPr>
                <w:rFonts w:ascii="Arial" w:hAnsi="Arial" w:cs="Arial"/>
              </w:rPr>
            </w:pPr>
            <w:r w:rsidRPr="0063073D">
              <w:rPr>
                <w:rFonts w:ascii="Arial" w:hAnsi="Arial" w:cs="Arial"/>
              </w:rPr>
              <w:t xml:space="preserve">As per the requirements </w:t>
            </w:r>
            <w:r w:rsidRPr="00D0294F">
              <w:rPr>
                <w:rFonts w:ascii="Arial" w:hAnsi="Arial" w:cs="Arial"/>
              </w:rPr>
              <w:t>in</w:t>
            </w:r>
            <w:r w:rsidRPr="006B4320">
              <w:rPr>
                <w:rFonts w:ascii="Arial" w:hAnsi="Arial" w:cs="Arial"/>
                <w:i/>
                <w:iCs/>
              </w:rPr>
              <w:t xml:space="preserve"> </w:t>
            </w:r>
            <w:r w:rsidR="0092510D" w:rsidRPr="006B4320">
              <w:rPr>
                <w:rFonts w:ascii="Arial" w:hAnsi="Arial" w:cs="Arial"/>
                <w:i/>
                <w:iCs/>
              </w:rPr>
              <w:t>Revised</w:t>
            </w:r>
            <w:r w:rsidR="00E23D1E" w:rsidRPr="006B4320">
              <w:rPr>
                <w:rFonts w:ascii="Arial" w:hAnsi="Arial" w:cs="Arial"/>
                <w:i/>
                <w:iCs/>
              </w:rPr>
              <w:t xml:space="preserve"> Bid Solicitation </w:t>
            </w:r>
            <w:r w:rsidRPr="006B4320">
              <w:rPr>
                <w:rFonts w:ascii="Arial" w:hAnsi="Arial" w:cs="Arial"/>
                <w:i/>
                <w:iCs/>
              </w:rPr>
              <w:t>S</w:t>
            </w:r>
            <w:r w:rsidR="00883BBC" w:rsidRPr="006B4320">
              <w:rPr>
                <w:rFonts w:ascii="Arial" w:hAnsi="Arial" w:cs="Arial"/>
                <w:i/>
                <w:iCs/>
              </w:rPr>
              <w:t>ection 4.5.2.1</w:t>
            </w:r>
            <w:r w:rsidR="00E23D1E" w:rsidRPr="006B4320">
              <w:rPr>
                <w:rFonts w:ascii="Arial" w:hAnsi="Arial" w:cs="Arial"/>
                <w:i/>
                <w:iCs/>
              </w:rPr>
              <w:t>,</w:t>
            </w:r>
            <w:r w:rsidRPr="006B4320">
              <w:rPr>
                <w:rFonts w:ascii="Arial" w:hAnsi="Arial" w:cs="Arial"/>
                <w:i/>
              </w:rPr>
              <w:t xml:space="preserve"> Credit Card Services</w:t>
            </w:r>
            <w:r w:rsidR="002C4E33" w:rsidRPr="006B4320">
              <w:rPr>
                <w:rFonts w:ascii="Arial" w:hAnsi="Arial" w:cs="Arial"/>
                <w:i/>
                <w:iCs/>
              </w:rPr>
              <w:t xml:space="preserve">/Western Union and </w:t>
            </w:r>
            <w:r w:rsidR="007D5C0C" w:rsidRPr="006B4320">
              <w:rPr>
                <w:rFonts w:ascii="Arial" w:hAnsi="Arial" w:cs="Arial"/>
                <w:i/>
                <w:iCs/>
              </w:rPr>
              <w:t>MoneyGram</w:t>
            </w:r>
            <w:r w:rsidR="002C4E33" w:rsidRPr="006B4320">
              <w:rPr>
                <w:rFonts w:ascii="Arial" w:hAnsi="Arial" w:cs="Arial"/>
                <w:i/>
                <w:iCs/>
              </w:rPr>
              <w:t xml:space="preserve"> Services</w:t>
            </w:r>
            <w:r w:rsidRPr="006B4320">
              <w:rPr>
                <w:rFonts w:ascii="Arial" w:hAnsi="Arial" w:cs="Arial"/>
                <w:i/>
              </w:rPr>
              <w:t>,</w:t>
            </w:r>
            <w:r w:rsidRPr="0063073D">
              <w:rPr>
                <w:rFonts w:ascii="Arial" w:hAnsi="Arial" w:cs="Arial"/>
              </w:rPr>
              <w:t xml:space="preserve"> the </w:t>
            </w:r>
            <w:r w:rsidR="00E23D1E">
              <w:rPr>
                <w:rFonts w:ascii="Arial" w:hAnsi="Arial" w:cs="Arial"/>
              </w:rPr>
              <w:t>Contractor</w:t>
            </w:r>
            <w:r w:rsidR="00E23D1E" w:rsidRPr="0063073D">
              <w:rPr>
                <w:rFonts w:ascii="Arial" w:hAnsi="Arial" w:cs="Arial"/>
              </w:rPr>
              <w:t xml:space="preserve"> </w:t>
            </w:r>
            <w:r w:rsidR="00883BBC" w:rsidRPr="0063073D">
              <w:rPr>
                <w:rFonts w:ascii="Arial" w:hAnsi="Arial" w:cs="Arial"/>
              </w:rPr>
              <w:t xml:space="preserve">must accept all </w:t>
            </w:r>
            <w:r w:rsidR="00E23D1E">
              <w:rPr>
                <w:rFonts w:ascii="Arial" w:hAnsi="Arial" w:cs="Arial"/>
              </w:rPr>
              <w:t>listed credit cards</w:t>
            </w:r>
            <w:r w:rsidR="00883BBC" w:rsidRPr="0063073D">
              <w:rPr>
                <w:rFonts w:ascii="Arial" w:hAnsi="Arial" w:cs="Arial"/>
              </w:rPr>
              <w:t>.</w:t>
            </w:r>
          </w:p>
          <w:p w14:paraId="21522DB0" w14:textId="27393306" w:rsidR="00D0294F" w:rsidRPr="0063073D" w:rsidRDefault="00D0294F" w:rsidP="00DC27FF">
            <w:pPr>
              <w:tabs>
                <w:tab w:val="left" w:pos="0"/>
              </w:tabs>
              <w:overflowPunct w:val="0"/>
              <w:autoSpaceDE w:val="0"/>
              <w:autoSpaceDN w:val="0"/>
              <w:adjustRightInd w:val="0"/>
              <w:jc w:val="both"/>
              <w:rPr>
                <w:rFonts w:ascii="Arial" w:hAnsi="Arial" w:cs="Arial"/>
              </w:rPr>
            </w:pPr>
          </w:p>
        </w:tc>
      </w:tr>
      <w:tr w:rsidR="005F51D1" w14:paraId="4F988CA4" w14:textId="77777777" w:rsidTr="001474E5">
        <w:tc>
          <w:tcPr>
            <w:tcW w:w="877" w:type="dxa"/>
            <w:tcBorders>
              <w:top w:val="single" w:sz="4" w:space="0" w:color="auto"/>
              <w:left w:val="single" w:sz="4" w:space="0" w:color="auto"/>
              <w:bottom w:val="single" w:sz="4" w:space="0" w:color="auto"/>
              <w:right w:val="single" w:sz="4" w:space="0" w:color="auto"/>
            </w:tcBorders>
          </w:tcPr>
          <w:p w14:paraId="47D9AAE5" w14:textId="01DF2087" w:rsidR="005F51D1" w:rsidRDefault="00796242" w:rsidP="00512F4B">
            <w:pPr>
              <w:tabs>
                <w:tab w:val="left" w:pos="0"/>
                <w:tab w:val="left" w:pos="300"/>
                <w:tab w:val="center" w:pos="330"/>
              </w:tabs>
              <w:autoSpaceDN w:val="0"/>
              <w:jc w:val="center"/>
              <w:rPr>
                <w:rFonts w:ascii="Arial" w:hAnsi="Arial" w:cs="Arial"/>
              </w:rPr>
            </w:pPr>
            <w:r>
              <w:rPr>
                <w:rFonts w:ascii="Arial" w:hAnsi="Arial" w:cs="Arial"/>
              </w:rPr>
              <w:t>85</w:t>
            </w:r>
          </w:p>
        </w:tc>
        <w:tc>
          <w:tcPr>
            <w:tcW w:w="2160" w:type="dxa"/>
            <w:tcBorders>
              <w:top w:val="single" w:sz="4" w:space="0" w:color="auto"/>
              <w:left w:val="single" w:sz="4" w:space="0" w:color="auto"/>
              <w:bottom w:val="single" w:sz="4" w:space="0" w:color="auto"/>
              <w:right w:val="single" w:sz="4" w:space="0" w:color="auto"/>
            </w:tcBorders>
          </w:tcPr>
          <w:p w14:paraId="047DF38E" w14:textId="7464EC97" w:rsidR="005F51D1" w:rsidRDefault="005F51D1"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86893">
              <w:rPr>
                <w:rFonts w:ascii="Arial" w:hAnsi="Arial" w:cs="Arial"/>
              </w:rPr>
              <w:t xml:space="preserve">4.5.2.1 Credit Card Services/Western Union and </w:t>
            </w:r>
            <w:r w:rsidR="007D5C0C" w:rsidRPr="00186893">
              <w:rPr>
                <w:rFonts w:ascii="Arial" w:hAnsi="Arial" w:cs="Arial"/>
              </w:rPr>
              <w:t>MoneyGram</w:t>
            </w:r>
            <w:r w:rsidRPr="00186893">
              <w:rPr>
                <w:rFonts w:ascii="Arial" w:hAnsi="Arial" w:cs="Arial"/>
              </w:rPr>
              <w:t xml:space="preserve"> Services</w:t>
            </w:r>
          </w:p>
        </w:tc>
        <w:tc>
          <w:tcPr>
            <w:tcW w:w="7200" w:type="dxa"/>
            <w:tcBorders>
              <w:top w:val="single" w:sz="4" w:space="0" w:color="auto"/>
              <w:left w:val="single" w:sz="4" w:space="0" w:color="auto"/>
              <w:bottom w:val="single" w:sz="4" w:space="0" w:color="auto"/>
              <w:right w:val="single" w:sz="4" w:space="0" w:color="auto"/>
            </w:tcBorders>
          </w:tcPr>
          <w:p w14:paraId="05136594" w14:textId="77777777" w:rsidR="005F51D1" w:rsidRDefault="005F51D1" w:rsidP="00995606">
            <w:pPr>
              <w:tabs>
                <w:tab w:val="left" w:pos="0"/>
              </w:tabs>
              <w:overflowPunct w:val="0"/>
              <w:autoSpaceDE w:val="0"/>
              <w:autoSpaceDN w:val="0"/>
              <w:adjustRightInd w:val="0"/>
              <w:jc w:val="both"/>
              <w:rPr>
                <w:rFonts w:ascii="Arial" w:hAnsi="Arial" w:cs="Arial"/>
                <w:b/>
              </w:rPr>
            </w:pPr>
            <w:r w:rsidRPr="0063073D">
              <w:rPr>
                <w:rFonts w:ascii="Arial" w:hAnsi="Arial" w:cs="Arial"/>
                <w:b/>
              </w:rPr>
              <w:t>Are payment convenience fees allowed?</w:t>
            </w:r>
          </w:p>
          <w:p w14:paraId="155831C9" w14:textId="77777777" w:rsidR="00FD1B2C" w:rsidRDefault="00FD1B2C" w:rsidP="00995606">
            <w:pPr>
              <w:tabs>
                <w:tab w:val="left" w:pos="0"/>
              </w:tabs>
              <w:overflowPunct w:val="0"/>
              <w:autoSpaceDE w:val="0"/>
              <w:autoSpaceDN w:val="0"/>
              <w:adjustRightInd w:val="0"/>
              <w:jc w:val="both"/>
              <w:rPr>
                <w:rFonts w:ascii="Arial" w:hAnsi="Arial" w:cs="Arial"/>
                <w:b/>
              </w:rPr>
            </w:pPr>
          </w:p>
          <w:p w14:paraId="2A72FCD8" w14:textId="5ED56141" w:rsidR="00FD1B2C" w:rsidRDefault="00FD1B2C" w:rsidP="00995606">
            <w:pPr>
              <w:tabs>
                <w:tab w:val="left" w:pos="0"/>
              </w:tabs>
              <w:overflowPunct w:val="0"/>
              <w:autoSpaceDE w:val="0"/>
              <w:autoSpaceDN w:val="0"/>
              <w:adjustRightInd w:val="0"/>
              <w:jc w:val="both"/>
              <w:rPr>
                <w:rFonts w:ascii="Arial" w:hAnsi="Arial" w:cs="Arial"/>
              </w:rPr>
            </w:pPr>
            <w:r>
              <w:rPr>
                <w:rFonts w:ascii="Arial" w:hAnsi="Arial" w:cs="Arial"/>
              </w:rPr>
              <w:t xml:space="preserve">No. As per </w:t>
            </w:r>
            <w:r w:rsidR="002C4E33" w:rsidRPr="006B4320">
              <w:rPr>
                <w:rFonts w:ascii="Arial" w:hAnsi="Arial" w:cs="Arial"/>
                <w:i/>
                <w:iCs/>
              </w:rPr>
              <w:t xml:space="preserve">Revised </w:t>
            </w:r>
            <w:r w:rsidRPr="006B4320">
              <w:rPr>
                <w:rFonts w:ascii="Arial" w:hAnsi="Arial" w:cs="Arial"/>
                <w:i/>
                <w:iCs/>
              </w:rPr>
              <w:t>Bid Solicitation Section 4.5.2.1</w:t>
            </w:r>
            <w:r w:rsidR="002C4E33">
              <w:rPr>
                <w:rFonts w:ascii="Arial" w:hAnsi="Arial" w:cs="Arial"/>
              </w:rPr>
              <w:t>,</w:t>
            </w:r>
            <w:r>
              <w:rPr>
                <w:rFonts w:ascii="Arial" w:hAnsi="Arial" w:cs="Arial"/>
              </w:rPr>
              <w:t xml:space="preserve"> </w:t>
            </w:r>
            <w:r w:rsidRPr="006B4320">
              <w:rPr>
                <w:rFonts w:ascii="Arial" w:hAnsi="Arial" w:cs="Arial"/>
                <w:i/>
              </w:rPr>
              <w:t xml:space="preserve">Credit Card Services/Western Union and </w:t>
            </w:r>
            <w:r w:rsidR="007D5C0C" w:rsidRPr="006B4320">
              <w:rPr>
                <w:rFonts w:ascii="Arial" w:hAnsi="Arial" w:cs="Arial"/>
                <w:i/>
              </w:rPr>
              <w:t>MoneyGram</w:t>
            </w:r>
            <w:r w:rsidRPr="006B4320">
              <w:rPr>
                <w:rFonts w:ascii="Arial" w:hAnsi="Arial" w:cs="Arial"/>
                <w:i/>
              </w:rPr>
              <w:t xml:space="preserve"> Services</w:t>
            </w:r>
            <w:r w:rsidR="002C4E33">
              <w:rPr>
                <w:rFonts w:ascii="Arial" w:hAnsi="Arial" w:cs="Arial"/>
                <w:i/>
              </w:rPr>
              <w:t>:</w:t>
            </w:r>
            <w:r>
              <w:rPr>
                <w:rFonts w:ascii="Arial" w:hAnsi="Arial" w:cs="Arial"/>
              </w:rPr>
              <w:t xml:space="preserve"> “</w:t>
            </w:r>
            <w:r w:rsidRPr="00FD1B2C">
              <w:rPr>
                <w:rFonts w:ascii="Arial" w:hAnsi="Arial" w:cs="Arial"/>
              </w:rPr>
              <w:t>The Contractor shall be responsible for payment of the merchant's fee(s), which cannot be added to the debtor’s debt amount, nor shall it be at any additional cost to the State.</w:t>
            </w:r>
            <w:r>
              <w:rPr>
                <w:rFonts w:ascii="Arial" w:hAnsi="Arial" w:cs="Arial"/>
              </w:rPr>
              <w:t>”</w:t>
            </w:r>
          </w:p>
          <w:p w14:paraId="6EF53253" w14:textId="59D83EA0" w:rsidR="002C4E33" w:rsidRPr="00186893" w:rsidRDefault="002C4E33" w:rsidP="00995606">
            <w:pPr>
              <w:tabs>
                <w:tab w:val="left" w:pos="0"/>
              </w:tabs>
              <w:overflowPunct w:val="0"/>
              <w:autoSpaceDE w:val="0"/>
              <w:autoSpaceDN w:val="0"/>
              <w:adjustRightInd w:val="0"/>
              <w:jc w:val="both"/>
              <w:rPr>
                <w:rFonts w:ascii="Arial" w:hAnsi="Arial" w:cs="Arial"/>
                <w:b/>
              </w:rPr>
            </w:pPr>
          </w:p>
        </w:tc>
      </w:tr>
      <w:tr w:rsidR="005F51D1" w14:paraId="41EBAD38" w14:textId="77777777" w:rsidTr="001474E5">
        <w:tc>
          <w:tcPr>
            <w:tcW w:w="877" w:type="dxa"/>
            <w:tcBorders>
              <w:top w:val="single" w:sz="4" w:space="0" w:color="auto"/>
              <w:left w:val="single" w:sz="4" w:space="0" w:color="auto"/>
              <w:bottom w:val="single" w:sz="4" w:space="0" w:color="auto"/>
              <w:right w:val="single" w:sz="4" w:space="0" w:color="auto"/>
            </w:tcBorders>
          </w:tcPr>
          <w:p w14:paraId="202F4AEA" w14:textId="389DADFA" w:rsidR="005F51D1" w:rsidRDefault="00796242" w:rsidP="00512F4B">
            <w:pPr>
              <w:tabs>
                <w:tab w:val="left" w:pos="0"/>
                <w:tab w:val="left" w:pos="300"/>
                <w:tab w:val="center" w:pos="330"/>
              </w:tabs>
              <w:autoSpaceDN w:val="0"/>
              <w:jc w:val="center"/>
              <w:rPr>
                <w:rFonts w:ascii="Arial" w:hAnsi="Arial" w:cs="Arial"/>
              </w:rPr>
            </w:pPr>
            <w:r>
              <w:rPr>
                <w:rFonts w:ascii="Arial" w:hAnsi="Arial" w:cs="Arial"/>
              </w:rPr>
              <w:t>86</w:t>
            </w:r>
          </w:p>
        </w:tc>
        <w:tc>
          <w:tcPr>
            <w:tcW w:w="2160" w:type="dxa"/>
            <w:tcBorders>
              <w:top w:val="single" w:sz="4" w:space="0" w:color="auto"/>
              <w:left w:val="single" w:sz="4" w:space="0" w:color="auto"/>
              <w:bottom w:val="single" w:sz="4" w:space="0" w:color="auto"/>
              <w:right w:val="single" w:sz="4" w:space="0" w:color="auto"/>
            </w:tcBorders>
          </w:tcPr>
          <w:p w14:paraId="5159C6B4" w14:textId="3B00D2F4" w:rsidR="005F51D1" w:rsidRDefault="005F51D1"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186893">
              <w:rPr>
                <w:rFonts w:ascii="Arial" w:hAnsi="Arial" w:cs="Arial"/>
              </w:rPr>
              <w:t xml:space="preserve">4.5.2.1 Credit Card Services/Western Union and </w:t>
            </w:r>
            <w:r w:rsidR="007D5C0C" w:rsidRPr="00186893">
              <w:rPr>
                <w:rFonts w:ascii="Arial" w:hAnsi="Arial" w:cs="Arial"/>
              </w:rPr>
              <w:t>MoneyGram</w:t>
            </w:r>
            <w:r w:rsidRPr="00186893">
              <w:rPr>
                <w:rFonts w:ascii="Arial" w:hAnsi="Arial" w:cs="Arial"/>
              </w:rPr>
              <w:t xml:space="preserve"> Services</w:t>
            </w:r>
          </w:p>
        </w:tc>
        <w:tc>
          <w:tcPr>
            <w:tcW w:w="7200" w:type="dxa"/>
            <w:tcBorders>
              <w:top w:val="single" w:sz="4" w:space="0" w:color="auto"/>
              <w:left w:val="single" w:sz="4" w:space="0" w:color="auto"/>
              <w:bottom w:val="single" w:sz="4" w:space="0" w:color="auto"/>
              <w:right w:val="single" w:sz="4" w:space="0" w:color="auto"/>
            </w:tcBorders>
          </w:tcPr>
          <w:p w14:paraId="11BD6C34" w14:textId="77777777" w:rsidR="0063073D" w:rsidRDefault="005F51D1" w:rsidP="00C67654">
            <w:pPr>
              <w:tabs>
                <w:tab w:val="left" w:pos="0"/>
              </w:tabs>
              <w:overflowPunct w:val="0"/>
              <w:autoSpaceDE w:val="0"/>
              <w:autoSpaceDN w:val="0"/>
              <w:adjustRightInd w:val="0"/>
              <w:jc w:val="both"/>
              <w:rPr>
                <w:rFonts w:ascii="Arial" w:hAnsi="Arial" w:cs="Arial"/>
                <w:b/>
              </w:rPr>
            </w:pPr>
            <w:r w:rsidRPr="006B4320">
              <w:rPr>
                <w:rFonts w:ascii="Arial" w:hAnsi="Arial" w:cs="Arial"/>
                <w:b/>
              </w:rPr>
              <w:t>In lieu of a vendor specifically offering both MoneyGram and Western Union as payment options, would the State please accept a vendor proposing a similar company/service that allows debtors to make cash payments at local stores (e.g. pharmacies, grocery and retail locations)?</w:t>
            </w:r>
            <w:r w:rsidR="00C67654">
              <w:rPr>
                <w:rFonts w:ascii="Arial" w:hAnsi="Arial" w:cs="Arial"/>
                <w:b/>
              </w:rPr>
              <w:t xml:space="preserve"> </w:t>
            </w:r>
          </w:p>
          <w:p w14:paraId="339C7349" w14:textId="77777777" w:rsidR="0063073D" w:rsidRDefault="0063073D" w:rsidP="00C67654">
            <w:pPr>
              <w:tabs>
                <w:tab w:val="left" w:pos="0"/>
              </w:tabs>
              <w:overflowPunct w:val="0"/>
              <w:autoSpaceDE w:val="0"/>
              <w:autoSpaceDN w:val="0"/>
              <w:adjustRightInd w:val="0"/>
              <w:jc w:val="both"/>
              <w:rPr>
                <w:rFonts w:ascii="Arial" w:hAnsi="Arial" w:cs="Arial"/>
                <w:b/>
              </w:rPr>
            </w:pPr>
          </w:p>
          <w:p w14:paraId="0297AA49" w14:textId="29A9BA67" w:rsidR="005F51D1" w:rsidRDefault="00C67654" w:rsidP="0092510D">
            <w:pPr>
              <w:tabs>
                <w:tab w:val="left" w:pos="0"/>
              </w:tabs>
              <w:overflowPunct w:val="0"/>
              <w:autoSpaceDE w:val="0"/>
              <w:autoSpaceDN w:val="0"/>
              <w:adjustRightInd w:val="0"/>
              <w:jc w:val="both"/>
              <w:rPr>
                <w:rFonts w:ascii="Arial" w:hAnsi="Arial" w:cs="Arial"/>
              </w:rPr>
            </w:pPr>
            <w:r w:rsidRPr="006B4320">
              <w:rPr>
                <w:rFonts w:ascii="Arial" w:hAnsi="Arial" w:cs="Arial"/>
              </w:rPr>
              <w:t xml:space="preserve">Yes. </w:t>
            </w:r>
            <w:r w:rsidR="0092510D" w:rsidRPr="006B4320">
              <w:rPr>
                <w:rFonts w:ascii="Arial" w:hAnsi="Arial" w:cs="Arial"/>
              </w:rPr>
              <w:t xml:space="preserve">Please </w:t>
            </w:r>
            <w:r w:rsidR="002C4E33" w:rsidRPr="002C4E33">
              <w:rPr>
                <w:rFonts w:ascii="Arial" w:hAnsi="Arial" w:cs="Arial"/>
              </w:rPr>
              <w:t xml:space="preserve">reference </w:t>
            </w:r>
            <w:r w:rsidR="0092510D">
              <w:rPr>
                <w:rFonts w:ascii="Arial" w:hAnsi="Arial" w:cs="Arial"/>
              </w:rPr>
              <w:t>Revised Bid Solicitation, Section 4.5.2.1,</w:t>
            </w:r>
            <w:r w:rsidR="0092510D">
              <w:t xml:space="preserve"> </w:t>
            </w:r>
            <w:r w:rsidR="0092510D" w:rsidRPr="006B4320">
              <w:rPr>
                <w:rFonts w:ascii="Arial" w:hAnsi="Arial" w:cs="Arial"/>
                <w:i/>
              </w:rPr>
              <w:t xml:space="preserve">Credit Card Services/Western Union and </w:t>
            </w:r>
            <w:r w:rsidR="007D5C0C" w:rsidRPr="006B4320">
              <w:rPr>
                <w:rFonts w:ascii="Arial" w:hAnsi="Arial" w:cs="Arial"/>
                <w:i/>
              </w:rPr>
              <w:t>MoneyGram</w:t>
            </w:r>
            <w:r w:rsidR="0092510D" w:rsidRPr="006B4320">
              <w:rPr>
                <w:rFonts w:ascii="Arial" w:hAnsi="Arial" w:cs="Arial"/>
                <w:i/>
              </w:rPr>
              <w:t xml:space="preserve"> Services </w:t>
            </w:r>
            <w:r w:rsidR="002C4E33">
              <w:rPr>
                <w:rFonts w:ascii="Arial" w:hAnsi="Arial" w:cs="Arial"/>
              </w:rPr>
              <w:t>as this section had been revised</w:t>
            </w:r>
            <w:r w:rsidR="003C4332">
              <w:rPr>
                <w:rFonts w:ascii="Arial" w:hAnsi="Arial" w:cs="Arial"/>
              </w:rPr>
              <w:t>.</w:t>
            </w:r>
          </w:p>
          <w:p w14:paraId="7C28BD1B" w14:textId="313801CC" w:rsidR="002C4E33" w:rsidRPr="005F51D1" w:rsidRDefault="002C4E33" w:rsidP="0092510D">
            <w:pPr>
              <w:tabs>
                <w:tab w:val="left" w:pos="0"/>
              </w:tabs>
              <w:overflowPunct w:val="0"/>
              <w:autoSpaceDE w:val="0"/>
              <w:autoSpaceDN w:val="0"/>
              <w:adjustRightInd w:val="0"/>
              <w:jc w:val="both"/>
              <w:rPr>
                <w:rFonts w:ascii="Arial" w:hAnsi="Arial" w:cs="Arial"/>
                <w:b/>
              </w:rPr>
            </w:pPr>
          </w:p>
        </w:tc>
      </w:tr>
      <w:tr w:rsidR="005F51D1" w14:paraId="490A2BCA" w14:textId="77777777" w:rsidTr="001474E5">
        <w:tc>
          <w:tcPr>
            <w:tcW w:w="877" w:type="dxa"/>
            <w:tcBorders>
              <w:top w:val="single" w:sz="4" w:space="0" w:color="auto"/>
              <w:left w:val="single" w:sz="4" w:space="0" w:color="auto"/>
              <w:bottom w:val="single" w:sz="4" w:space="0" w:color="auto"/>
              <w:right w:val="single" w:sz="4" w:space="0" w:color="auto"/>
            </w:tcBorders>
          </w:tcPr>
          <w:p w14:paraId="3B7D3C4E" w14:textId="5E0459E7" w:rsidR="005F51D1" w:rsidRDefault="00796242" w:rsidP="00512F4B">
            <w:pPr>
              <w:tabs>
                <w:tab w:val="left" w:pos="0"/>
                <w:tab w:val="left" w:pos="300"/>
                <w:tab w:val="center" w:pos="330"/>
              </w:tabs>
              <w:autoSpaceDN w:val="0"/>
              <w:jc w:val="center"/>
              <w:rPr>
                <w:rFonts w:ascii="Arial" w:hAnsi="Arial" w:cs="Arial"/>
              </w:rPr>
            </w:pPr>
            <w:r>
              <w:rPr>
                <w:rFonts w:ascii="Arial" w:hAnsi="Arial" w:cs="Arial"/>
              </w:rPr>
              <w:t>87</w:t>
            </w:r>
          </w:p>
        </w:tc>
        <w:tc>
          <w:tcPr>
            <w:tcW w:w="2160" w:type="dxa"/>
            <w:tcBorders>
              <w:top w:val="single" w:sz="4" w:space="0" w:color="auto"/>
              <w:left w:val="single" w:sz="4" w:space="0" w:color="auto"/>
              <w:bottom w:val="single" w:sz="4" w:space="0" w:color="auto"/>
              <w:right w:val="single" w:sz="4" w:space="0" w:color="auto"/>
            </w:tcBorders>
          </w:tcPr>
          <w:p w14:paraId="4E7F3FD9" w14:textId="45437B89" w:rsidR="005F51D1" w:rsidRDefault="005F51D1"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5F51D1">
              <w:rPr>
                <w:rFonts w:ascii="Arial" w:hAnsi="Arial" w:cs="Arial"/>
              </w:rPr>
              <w:t>4.5.2.2 Check by Phone</w:t>
            </w:r>
          </w:p>
        </w:tc>
        <w:tc>
          <w:tcPr>
            <w:tcW w:w="7200" w:type="dxa"/>
            <w:tcBorders>
              <w:top w:val="single" w:sz="4" w:space="0" w:color="auto"/>
              <w:left w:val="single" w:sz="4" w:space="0" w:color="auto"/>
              <w:bottom w:val="single" w:sz="4" w:space="0" w:color="auto"/>
              <w:right w:val="single" w:sz="4" w:space="0" w:color="auto"/>
            </w:tcBorders>
          </w:tcPr>
          <w:p w14:paraId="3638BA71" w14:textId="77777777" w:rsidR="0063073D" w:rsidRDefault="005F51D1" w:rsidP="00C67654">
            <w:pPr>
              <w:tabs>
                <w:tab w:val="left" w:pos="0"/>
              </w:tabs>
              <w:overflowPunct w:val="0"/>
              <w:autoSpaceDE w:val="0"/>
              <w:autoSpaceDN w:val="0"/>
              <w:adjustRightInd w:val="0"/>
              <w:jc w:val="both"/>
              <w:rPr>
                <w:rFonts w:ascii="Arial" w:hAnsi="Arial" w:cs="Arial"/>
                <w:b/>
              </w:rPr>
            </w:pPr>
            <w:r w:rsidRPr="0063073D">
              <w:rPr>
                <w:rFonts w:ascii="Arial" w:hAnsi="Arial" w:cs="Arial"/>
                <w:b/>
              </w:rPr>
              <w:t>Regarding Attachment E-Check by Phone Procedures, can a bidder offer an interactive, automated response system in lieu of or in addition to live agents or does the State require that live agents/supervisors be utilized for all check payment by phone transactions?</w:t>
            </w:r>
            <w:r w:rsidR="0081686A">
              <w:rPr>
                <w:rFonts w:ascii="Arial" w:hAnsi="Arial" w:cs="Arial"/>
                <w:b/>
              </w:rPr>
              <w:t xml:space="preserve"> </w:t>
            </w:r>
          </w:p>
          <w:p w14:paraId="2CFEE26D" w14:textId="77777777" w:rsidR="0063073D" w:rsidRDefault="0063073D" w:rsidP="00C67654">
            <w:pPr>
              <w:tabs>
                <w:tab w:val="left" w:pos="0"/>
              </w:tabs>
              <w:overflowPunct w:val="0"/>
              <w:autoSpaceDE w:val="0"/>
              <w:autoSpaceDN w:val="0"/>
              <w:adjustRightInd w:val="0"/>
              <w:jc w:val="both"/>
              <w:rPr>
                <w:rFonts w:ascii="Arial" w:hAnsi="Arial" w:cs="Arial"/>
                <w:b/>
              </w:rPr>
            </w:pPr>
          </w:p>
          <w:p w14:paraId="5A3E594C" w14:textId="4EC2FE0B" w:rsidR="005F51D1" w:rsidRDefault="00C67654" w:rsidP="00C67654">
            <w:pPr>
              <w:tabs>
                <w:tab w:val="left" w:pos="0"/>
              </w:tabs>
              <w:overflowPunct w:val="0"/>
              <w:autoSpaceDE w:val="0"/>
              <w:autoSpaceDN w:val="0"/>
              <w:adjustRightInd w:val="0"/>
              <w:jc w:val="both"/>
              <w:rPr>
                <w:rFonts w:ascii="Arial" w:hAnsi="Arial" w:cs="Arial"/>
              </w:rPr>
            </w:pPr>
            <w:r w:rsidRPr="0063073D">
              <w:rPr>
                <w:rFonts w:ascii="Arial" w:hAnsi="Arial" w:cs="Arial"/>
              </w:rPr>
              <w:t>Yes</w:t>
            </w:r>
            <w:r w:rsidR="002C4E33">
              <w:rPr>
                <w:rFonts w:ascii="Arial" w:hAnsi="Arial" w:cs="Arial"/>
              </w:rPr>
              <w:t>,</w:t>
            </w:r>
            <w:r w:rsidRPr="0063073D">
              <w:rPr>
                <w:rFonts w:ascii="Arial" w:hAnsi="Arial" w:cs="Arial"/>
              </w:rPr>
              <w:t xml:space="preserve"> an interactive service is acceptable.</w:t>
            </w:r>
          </w:p>
          <w:p w14:paraId="02C13490" w14:textId="7503C73A" w:rsidR="002C4E33" w:rsidRPr="0063073D" w:rsidRDefault="002C4E33" w:rsidP="00C67654">
            <w:pPr>
              <w:tabs>
                <w:tab w:val="left" w:pos="0"/>
              </w:tabs>
              <w:overflowPunct w:val="0"/>
              <w:autoSpaceDE w:val="0"/>
              <w:autoSpaceDN w:val="0"/>
              <w:adjustRightInd w:val="0"/>
              <w:jc w:val="both"/>
              <w:rPr>
                <w:rFonts w:ascii="Arial" w:hAnsi="Arial" w:cs="Arial"/>
              </w:rPr>
            </w:pPr>
          </w:p>
        </w:tc>
      </w:tr>
      <w:tr w:rsidR="005F51D1" w14:paraId="061B86D5" w14:textId="77777777" w:rsidTr="001474E5">
        <w:tc>
          <w:tcPr>
            <w:tcW w:w="877" w:type="dxa"/>
            <w:tcBorders>
              <w:top w:val="single" w:sz="4" w:space="0" w:color="auto"/>
              <w:left w:val="single" w:sz="4" w:space="0" w:color="auto"/>
              <w:bottom w:val="single" w:sz="4" w:space="0" w:color="auto"/>
              <w:right w:val="single" w:sz="4" w:space="0" w:color="auto"/>
            </w:tcBorders>
          </w:tcPr>
          <w:p w14:paraId="70A1D2E7" w14:textId="5533ECF2" w:rsidR="005F51D1" w:rsidRDefault="00796242" w:rsidP="00512F4B">
            <w:pPr>
              <w:tabs>
                <w:tab w:val="left" w:pos="0"/>
                <w:tab w:val="left" w:pos="300"/>
                <w:tab w:val="center" w:pos="330"/>
              </w:tabs>
              <w:autoSpaceDN w:val="0"/>
              <w:jc w:val="center"/>
              <w:rPr>
                <w:rFonts w:ascii="Arial" w:hAnsi="Arial" w:cs="Arial"/>
              </w:rPr>
            </w:pPr>
            <w:r>
              <w:rPr>
                <w:rFonts w:ascii="Arial" w:hAnsi="Arial" w:cs="Arial"/>
              </w:rPr>
              <w:t>88</w:t>
            </w:r>
          </w:p>
        </w:tc>
        <w:tc>
          <w:tcPr>
            <w:tcW w:w="2160" w:type="dxa"/>
            <w:tcBorders>
              <w:top w:val="single" w:sz="4" w:space="0" w:color="auto"/>
              <w:left w:val="single" w:sz="4" w:space="0" w:color="auto"/>
              <w:bottom w:val="single" w:sz="4" w:space="0" w:color="auto"/>
              <w:right w:val="single" w:sz="4" w:space="0" w:color="auto"/>
            </w:tcBorders>
          </w:tcPr>
          <w:p w14:paraId="0B24D88A" w14:textId="63447D47" w:rsidR="005F51D1" w:rsidRDefault="005F51D1"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5F51D1">
              <w:rPr>
                <w:rFonts w:ascii="Arial" w:hAnsi="Arial" w:cs="Arial"/>
              </w:rPr>
              <w:t>4.5.2.4 Processing and the Deposit of Funds to the State</w:t>
            </w:r>
          </w:p>
        </w:tc>
        <w:tc>
          <w:tcPr>
            <w:tcW w:w="7200" w:type="dxa"/>
            <w:tcBorders>
              <w:top w:val="single" w:sz="4" w:space="0" w:color="auto"/>
              <w:left w:val="single" w:sz="4" w:space="0" w:color="auto"/>
              <w:bottom w:val="single" w:sz="4" w:space="0" w:color="auto"/>
              <w:right w:val="single" w:sz="4" w:space="0" w:color="auto"/>
            </w:tcBorders>
          </w:tcPr>
          <w:p w14:paraId="133EE906" w14:textId="77777777" w:rsidR="0063073D" w:rsidRPr="0063073D" w:rsidRDefault="005F51D1" w:rsidP="006A7B4B">
            <w:pPr>
              <w:tabs>
                <w:tab w:val="left" w:pos="0"/>
              </w:tabs>
              <w:overflowPunct w:val="0"/>
              <w:autoSpaceDE w:val="0"/>
              <w:autoSpaceDN w:val="0"/>
              <w:adjustRightInd w:val="0"/>
              <w:jc w:val="both"/>
              <w:rPr>
                <w:rFonts w:ascii="Arial" w:hAnsi="Arial" w:cs="Arial"/>
                <w:b/>
              </w:rPr>
            </w:pPr>
            <w:r w:rsidRPr="0063073D">
              <w:rPr>
                <w:rFonts w:ascii="Arial" w:hAnsi="Arial" w:cs="Arial"/>
                <w:b/>
              </w:rPr>
              <w:t>In the ‘Processing and the Deposit of Funds to the State’ section the RFP states, “The Contractor shall provide, at no additional cost to the State, a daily courier service or equivalent to the State's bank. All receipts shall be directly deposited in the State's bank account within 24 hours of receipt.” Could deposits be made to the State’s bank account using automated clearing house transactions? If yes, would the State consider removing the above-quoted lines from the RFP? If this is not possible, could the State further clarify why they require a courier service?</w:t>
            </w:r>
            <w:r w:rsidR="0081686A" w:rsidRPr="0063073D">
              <w:rPr>
                <w:rFonts w:ascii="Arial" w:hAnsi="Arial" w:cs="Arial"/>
                <w:b/>
              </w:rPr>
              <w:t xml:space="preserve"> </w:t>
            </w:r>
          </w:p>
          <w:p w14:paraId="1D03C106" w14:textId="77777777" w:rsidR="0063073D" w:rsidRPr="0063073D" w:rsidRDefault="0063073D" w:rsidP="006A7B4B">
            <w:pPr>
              <w:tabs>
                <w:tab w:val="left" w:pos="0"/>
              </w:tabs>
              <w:overflowPunct w:val="0"/>
              <w:autoSpaceDE w:val="0"/>
              <w:autoSpaceDN w:val="0"/>
              <w:adjustRightInd w:val="0"/>
              <w:jc w:val="both"/>
              <w:rPr>
                <w:rFonts w:ascii="Arial" w:hAnsi="Arial" w:cs="Arial"/>
                <w:b/>
              </w:rPr>
            </w:pPr>
          </w:p>
          <w:p w14:paraId="4A7A658F" w14:textId="1636B995" w:rsidR="005F51D1" w:rsidRDefault="0081686A" w:rsidP="00DC27FF">
            <w:pPr>
              <w:tabs>
                <w:tab w:val="left" w:pos="0"/>
              </w:tabs>
              <w:overflowPunct w:val="0"/>
              <w:autoSpaceDE w:val="0"/>
              <w:autoSpaceDN w:val="0"/>
              <w:adjustRightInd w:val="0"/>
              <w:jc w:val="both"/>
              <w:rPr>
                <w:rFonts w:ascii="Arial" w:hAnsi="Arial" w:cs="Arial"/>
              </w:rPr>
            </w:pPr>
            <w:r w:rsidRPr="0063073D">
              <w:rPr>
                <w:rFonts w:ascii="Arial" w:hAnsi="Arial" w:cs="Arial"/>
              </w:rPr>
              <w:t>Y</w:t>
            </w:r>
            <w:r w:rsidR="008554B2">
              <w:rPr>
                <w:rFonts w:ascii="Arial" w:hAnsi="Arial" w:cs="Arial"/>
              </w:rPr>
              <w:t>es</w:t>
            </w:r>
            <w:r w:rsidR="00697F49" w:rsidRPr="0063073D">
              <w:rPr>
                <w:rFonts w:ascii="Arial" w:hAnsi="Arial" w:cs="Arial"/>
              </w:rPr>
              <w:t>,</w:t>
            </w:r>
            <w:r w:rsidRPr="0063073D">
              <w:rPr>
                <w:rFonts w:ascii="Arial" w:hAnsi="Arial" w:cs="Arial"/>
              </w:rPr>
              <w:t xml:space="preserve"> </w:t>
            </w:r>
            <w:r w:rsidR="008554B2" w:rsidRPr="008554B2">
              <w:rPr>
                <w:rFonts w:ascii="Arial" w:hAnsi="Arial" w:cs="Arial"/>
              </w:rPr>
              <w:t xml:space="preserve">Automated Clearing House </w:t>
            </w:r>
            <w:r w:rsidR="008554B2">
              <w:rPr>
                <w:rFonts w:ascii="Arial" w:hAnsi="Arial" w:cs="Arial"/>
              </w:rPr>
              <w:t>(</w:t>
            </w:r>
            <w:r w:rsidRPr="0063073D">
              <w:rPr>
                <w:rFonts w:ascii="Arial" w:hAnsi="Arial" w:cs="Arial"/>
              </w:rPr>
              <w:t>ACH</w:t>
            </w:r>
            <w:r w:rsidR="008554B2">
              <w:rPr>
                <w:rFonts w:ascii="Arial" w:hAnsi="Arial" w:cs="Arial"/>
              </w:rPr>
              <w:t>)</w:t>
            </w:r>
            <w:r w:rsidRPr="0063073D">
              <w:rPr>
                <w:rFonts w:ascii="Arial" w:hAnsi="Arial" w:cs="Arial"/>
              </w:rPr>
              <w:t xml:space="preserve"> </w:t>
            </w:r>
            <w:r w:rsidR="00C67654" w:rsidRPr="0063073D">
              <w:rPr>
                <w:rFonts w:ascii="Arial" w:hAnsi="Arial" w:cs="Arial"/>
              </w:rPr>
              <w:t xml:space="preserve">is an acceptable method of </w:t>
            </w:r>
            <w:r w:rsidR="006A7B4B" w:rsidRPr="0063073D">
              <w:rPr>
                <w:rFonts w:ascii="Arial" w:hAnsi="Arial" w:cs="Arial"/>
              </w:rPr>
              <w:t>depositing</w:t>
            </w:r>
            <w:r w:rsidR="00C67654" w:rsidRPr="0063073D">
              <w:rPr>
                <w:rFonts w:ascii="Arial" w:hAnsi="Arial" w:cs="Arial"/>
              </w:rPr>
              <w:t xml:space="preserve"> funds.  </w:t>
            </w:r>
            <w:r w:rsidR="0018472B">
              <w:rPr>
                <w:rFonts w:ascii="Arial" w:hAnsi="Arial" w:cs="Arial"/>
              </w:rPr>
              <w:t>The above is not a direct quote from the Bid Solicitation</w:t>
            </w:r>
            <w:r w:rsidR="00E23D1E">
              <w:rPr>
                <w:rFonts w:ascii="Arial" w:hAnsi="Arial" w:cs="Arial"/>
              </w:rPr>
              <w:t xml:space="preserve">, as it states in </w:t>
            </w:r>
            <w:r w:rsidR="008554B2" w:rsidRPr="006B4320">
              <w:rPr>
                <w:rFonts w:ascii="Arial" w:hAnsi="Arial" w:cs="Arial"/>
                <w:i/>
                <w:iCs/>
              </w:rPr>
              <w:t>Revised</w:t>
            </w:r>
            <w:r w:rsidR="00E23D1E" w:rsidRPr="006B4320">
              <w:rPr>
                <w:rFonts w:ascii="Arial" w:hAnsi="Arial" w:cs="Arial"/>
                <w:i/>
                <w:iCs/>
              </w:rPr>
              <w:t xml:space="preserve"> Bid Solicitation Section 4.5.2.4,</w:t>
            </w:r>
            <w:r w:rsidR="00E23D1E">
              <w:rPr>
                <w:rFonts w:ascii="Arial" w:hAnsi="Arial" w:cs="Arial"/>
              </w:rPr>
              <w:t xml:space="preserve"> </w:t>
            </w:r>
            <w:r w:rsidR="00E23D1E">
              <w:rPr>
                <w:rFonts w:ascii="Arial" w:hAnsi="Arial" w:cs="Arial"/>
                <w:i/>
              </w:rPr>
              <w:t xml:space="preserve">Processing and the Deposit of Funds to the State </w:t>
            </w:r>
            <w:r w:rsidR="00DC27FF">
              <w:rPr>
                <w:rFonts w:ascii="Arial" w:hAnsi="Arial" w:cs="Arial"/>
              </w:rPr>
              <w:t>“</w:t>
            </w:r>
            <w:r w:rsidR="00DC27FF" w:rsidRPr="00DC27FF">
              <w:rPr>
                <w:rFonts w:ascii="Arial" w:hAnsi="Arial" w:cs="Arial"/>
              </w:rPr>
              <w:t>The Contractor shall provide, at no additional cost to the State, a daily courier service or equivalent to the State's bank.</w:t>
            </w:r>
            <w:r w:rsidR="00DC27FF">
              <w:rPr>
                <w:rFonts w:ascii="Arial" w:hAnsi="Arial" w:cs="Arial"/>
              </w:rPr>
              <w:t>”</w:t>
            </w:r>
            <w:r w:rsidR="006A7B4B" w:rsidRPr="0063073D">
              <w:rPr>
                <w:rFonts w:ascii="Arial" w:hAnsi="Arial" w:cs="Arial"/>
              </w:rPr>
              <w:t xml:space="preserve"> The use of a courier is specifically included to account for paper payments received by the </w:t>
            </w:r>
            <w:r w:rsidR="003407E7">
              <w:rPr>
                <w:rFonts w:ascii="Arial" w:hAnsi="Arial" w:cs="Arial"/>
              </w:rPr>
              <w:t>Contractor</w:t>
            </w:r>
            <w:r w:rsidR="006A7B4B" w:rsidRPr="0063073D">
              <w:rPr>
                <w:rFonts w:ascii="Arial" w:hAnsi="Arial" w:cs="Arial"/>
              </w:rPr>
              <w:t>.</w:t>
            </w:r>
          </w:p>
          <w:p w14:paraId="1F93D9E9" w14:textId="33D6F698" w:rsidR="008554B2" w:rsidRPr="0063073D" w:rsidRDefault="008554B2" w:rsidP="00DC27FF">
            <w:pPr>
              <w:tabs>
                <w:tab w:val="left" w:pos="0"/>
              </w:tabs>
              <w:overflowPunct w:val="0"/>
              <w:autoSpaceDE w:val="0"/>
              <w:autoSpaceDN w:val="0"/>
              <w:adjustRightInd w:val="0"/>
              <w:jc w:val="both"/>
              <w:rPr>
                <w:rFonts w:ascii="Arial" w:hAnsi="Arial" w:cs="Arial"/>
              </w:rPr>
            </w:pPr>
          </w:p>
        </w:tc>
      </w:tr>
      <w:tr w:rsidR="005F51D1" w14:paraId="563F8F84" w14:textId="77777777" w:rsidTr="001474E5">
        <w:tc>
          <w:tcPr>
            <w:tcW w:w="877" w:type="dxa"/>
            <w:tcBorders>
              <w:top w:val="single" w:sz="4" w:space="0" w:color="auto"/>
              <w:left w:val="single" w:sz="4" w:space="0" w:color="auto"/>
              <w:bottom w:val="single" w:sz="4" w:space="0" w:color="auto"/>
              <w:right w:val="single" w:sz="4" w:space="0" w:color="auto"/>
            </w:tcBorders>
          </w:tcPr>
          <w:p w14:paraId="19006954" w14:textId="7EB3C196" w:rsidR="005F51D1" w:rsidRDefault="00796242" w:rsidP="00512F4B">
            <w:pPr>
              <w:tabs>
                <w:tab w:val="left" w:pos="0"/>
                <w:tab w:val="left" w:pos="300"/>
                <w:tab w:val="center" w:pos="330"/>
              </w:tabs>
              <w:autoSpaceDN w:val="0"/>
              <w:jc w:val="center"/>
              <w:rPr>
                <w:rFonts w:ascii="Arial" w:hAnsi="Arial" w:cs="Arial"/>
              </w:rPr>
            </w:pPr>
            <w:r>
              <w:rPr>
                <w:rFonts w:ascii="Arial" w:hAnsi="Arial" w:cs="Arial"/>
              </w:rPr>
              <w:t>89</w:t>
            </w:r>
          </w:p>
        </w:tc>
        <w:tc>
          <w:tcPr>
            <w:tcW w:w="2160" w:type="dxa"/>
            <w:tcBorders>
              <w:top w:val="single" w:sz="4" w:space="0" w:color="auto"/>
              <w:left w:val="single" w:sz="4" w:space="0" w:color="auto"/>
              <w:bottom w:val="single" w:sz="4" w:space="0" w:color="auto"/>
              <w:right w:val="single" w:sz="4" w:space="0" w:color="auto"/>
            </w:tcBorders>
          </w:tcPr>
          <w:p w14:paraId="23A5C75F" w14:textId="77777777" w:rsidR="005F51D1" w:rsidRDefault="005F51D1"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5F51D1">
              <w:rPr>
                <w:rFonts w:ascii="Arial" w:hAnsi="Arial" w:cs="Arial"/>
              </w:rPr>
              <w:t>4.5.2.4 Processing and the Deposit of Funds to the State</w:t>
            </w:r>
          </w:p>
          <w:p w14:paraId="3FD58159" w14:textId="2A7093C1" w:rsidR="003407E7" w:rsidRDefault="003407E7" w:rsidP="0099560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409A757" w14:textId="77777777" w:rsidR="0063073D" w:rsidRDefault="005F51D1" w:rsidP="00995606">
            <w:pPr>
              <w:tabs>
                <w:tab w:val="left" w:pos="0"/>
              </w:tabs>
              <w:overflowPunct w:val="0"/>
              <w:autoSpaceDE w:val="0"/>
              <w:autoSpaceDN w:val="0"/>
              <w:adjustRightInd w:val="0"/>
              <w:jc w:val="both"/>
              <w:rPr>
                <w:rFonts w:ascii="Arial" w:hAnsi="Arial" w:cs="Arial"/>
                <w:b/>
              </w:rPr>
            </w:pPr>
            <w:r w:rsidRPr="0063073D">
              <w:rPr>
                <w:rFonts w:ascii="Arial" w:hAnsi="Arial" w:cs="Arial"/>
                <w:b/>
              </w:rPr>
              <w:t>What bank does the State presently use?</w:t>
            </w:r>
            <w:r w:rsidR="00E4542B">
              <w:rPr>
                <w:rFonts w:ascii="Arial" w:hAnsi="Arial" w:cs="Arial"/>
                <w:b/>
              </w:rPr>
              <w:t xml:space="preserve">  </w:t>
            </w:r>
          </w:p>
          <w:p w14:paraId="403CA0A2" w14:textId="77777777" w:rsidR="0063073D" w:rsidRDefault="0063073D" w:rsidP="00995606">
            <w:pPr>
              <w:tabs>
                <w:tab w:val="left" w:pos="0"/>
              </w:tabs>
              <w:overflowPunct w:val="0"/>
              <w:autoSpaceDE w:val="0"/>
              <w:autoSpaceDN w:val="0"/>
              <w:adjustRightInd w:val="0"/>
              <w:jc w:val="both"/>
              <w:rPr>
                <w:rFonts w:ascii="Arial" w:hAnsi="Arial" w:cs="Arial"/>
                <w:b/>
              </w:rPr>
            </w:pPr>
          </w:p>
          <w:p w14:paraId="7CD01842" w14:textId="4C7A4E70" w:rsidR="005F51D1" w:rsidRPr="0063073D" w:rsidRDefault="00697F49" w:rsidP="00DC27FF">
            <w:pPr>
              <w:tabs>
                <w:tab w:val="left" w:pos="0"/>
              </w:tabs>
              <w:overflowPunct w:val="0"/>
              <w:autoSpaceDE w:val="0"/>
              <w:autoSpaceDN w:val="0"/>
              <w:adjustRightInd w:val="0"/>
              <w:jc w:val="both"/>
              <w:rPr>
                <w:rFonts w:ascii="Arial" w:hAnsi="Arial" w:cs="Arial"/>
              </w:rPr>
            </w:pPr>
            <w:r w:rsidRPr="0063073D">
              <w:rPr>
                <w:rFonts w:ascii="Arial" w:hAnsi="Arial" w:cs="Arial"/>
              </w:rPr>
              <w:t>The State currently c</w:t>
            </w:r>
            <w:r w:rsidR="00BC6FE3" w:rsidRPr="0063073D">
              <w:rPr>
                <w:rFonts w:ascii="Arial" w:hAnsi="Arial" w:cs="Arial"/>
              </w:rPr>
              <w:t>o</w:t>
            </w:r>
            <w:r w:rsidRPr="0063073D">
              <w:rPr>
                <w:rFonts w:ascii="Arial" w:hAnsi="Arial" w:cs="Arial"/>
              </w:rPr>
              <w:t xml:space="preserve">ntracts with </w:t>
            </w:r>
            <w:r w:rsidR="00E4542B" w:rsidRPr="0063073D">
              <w:rPr>
                <w:rFonts w:ascii="Arial" w:hAnsi="Arial" w:cs="Arial"/>
              </w:rPr>
              <w:t>W</w:t>
            </w:r>
            <w:r w:rsidR="00DC27FF">
              <w:rPr>
                <w:rFonts w:ascii="Arial" w:hAnsi="Arial" w:cs="Arial"/>
              </w:rPr>
              <w:t>ells Fargo</w:t>
            </w:r>
            <w:r w:rsidRPr="0063073D">
              <w:rPr>
                <w:rFonts w:ascii="Arial" w:hAnsi="Arial" w:cs="Arial"/>
              </w:rPr>
              <w:t xml:space="preserve"> but </w:t>
            </w:r>
            <w:r w:rsidR="00DC27FF">
              <w:rPr>
                <w:rFonts w:ascii="Arial" w:hAnsi="Arial" w:cs="Arial"/>
              </w:rPr>
              <w:t xml:space="preserve">this </w:t>
            </w:r>
            <w:r w:rsidRPr="0063073D">
              <w:rPr>
                <w:rFonts w:ascii="Arial" w:hAnsi="Arial" w:cs="Arial"/>
              </w:rPr>
              <w:t>could be subject to change in the future.</w:t>
            </w:r>
          </w:p>
        </w:tc>
      </w:tr>
      <w:tr w:rsidR="005F51D1" w14:paraId="403E86E0" w14:textId="77777777" w:rsidTr="001474E5">
        <w:tc>
          <w:tcPr>
            <w:tcW w:w="877" w:type="dxa"/>
            <w:tcBorders>
              <w:top w:val="single" w:sz="4" w:space="0" w:color="auto"/>
              <w:left w:val="single" w:sz="4" w:space="0" w:color="auto"/>
              <w:bottom w:val="single" w:sz="4" w:space="0" w:color="auto"/>
              <w:right w:val="single" w:sz="4" w:space="0" w:color="auto"/>
            </w:tcBorders>
          </w:tcPr>
          <w:p w14:paraId="7CB3E2BB" w14:textId="76EACAD9" w:rsidR="005F51D1" w:rsidRDefault="00796242" w:rsidP="00512F4B">
            <w:pPr>
              <w:tabs>
                <w:tab w:val="left" w:pos="0"/>
                <w:tab w:val="left" w:pos="300"/>
                <w:tab w:val="center" w:pos="330"/>
              </w:tabs>
              <w:autoSpaceDN w:val="0"/>
              <w:jc w:val="center"/>
              <w:rPr>
                <w:rFonts w:ascii="Arial" w:hAnsi="Arial" w:cs="Arial"/>
              </w:rPr>
            </w:pPr>
            <w:r>
              <w:rPr>
                <w:rFonts w:ascii="Arial" w:hAnsi="Arial" w:cs="Arial"/>
              </w:rPr>
              <w:t>90</w:t>
            </w:r>
          </w:p>
        </w:tc>
        <w:tc>
          <w:tcPr>
            <w:tcW w:w="2160" w:type="dxa"/>
            <w:tcBorders>
              <w:top w:val="single" w:sz="4" w:space="0" w:color="auto"/>
              <w:left w:val="single" w:sz="4" w:space="0" w:color="auto"/>
              <w:bottom w:val="single" w:sz="4" w:space="0" w:color="auto"/>
              <w:right w:val="single" w:sz="4" w:space="0" w:color="auto"/>
            </w:tcBorders>
          </w:tcPr>
          <w:p w14:paraId="79F0DEFA" w14:textId="77777777" w:rsidR="003407E7" w:rsidRDefault="005F51D1" w:rsidP="00995606">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5F51D1">
              <w:rPr>
                <w:rFonts w:ascii="Arial" w:hAnsi="Arial" w:cs="Arial"/>
              </w:rPr>
              <w:t xml:space="preserve">4.6.2 </w:t>
            </w:r>
          </w:p>
          <w:p w14:paraId="1C0E2CCD" w14:textId="6F891B80" w:rsidR="005F51D1" w:rsidRDefault="005F51D1" w:rsidP="00995606">
            <w:pPr>
              <w:tabs>
                <w:tab w:val="left" w:pos="0"/>
              </w:tabs>
              <w:overflowPunct w:val="0"/>
              <w:autoSpaceDE w:val="0"/>
              <w:autoSpaceDN w:val="0"/>
              <w:adjustRightInd w:val="0"/>
              <w:jc w:val="center"/>
              <w:rPr>
                <w:rFonts w:ascii="Arial" w:hAnsi="Arial" w:cs="Arial"/>
              </w:rPr>
            </w:pPr>
            <w:r w:rsidRPr="005F51D1">
              <w:rPr>
                <w:rFonts w:ascii="Arial" w:hAnsi="Arial" w:cs="Arial"/>
              </w:rPr>
              <w:t>Non-Commissionable Items</w:t>
            </w:r>
          </w:p>
        </w:tc>
        <w:tc>
          <w:tcPr>
            <w:tcW w:w="7200" w:type="dxa"/>
            <w:tcBorders>
              <w:top w:val="single" w:sz="4" w:space="0" w:color="auto"/>
              <w:left w:val="single" w:sz="4" w:space="0" w:color="auto"/>
              <w:bottom w:val="single" w:sz="4" w:space="0" w:color="auto"/>
              <w:right w:val="single" w:sz="4" w:space="0" w:color="auto"/>
            </w:tcBorders>
          </w:tcPr>
          <w:p w14:paraId="42872FFB" w14:textId="77777777" w:rsidR="0063073D" w:rsidRDefault="005F51D1" w:rsidP="00995606">
            <w:pPr>
              <w:tabs>
                <w:tab w:val="left" w:pos="0"/>
              </w:tabs>
              <w:overflowPunct w:val="0"/>
              <w:autoSpaceDE w:val="0"/>
              <w:autoSpaceDN w:val="0"/>
              <w:adjustRightInd w:val="0"/>
              <w:jc w:val="both"/>
              <w:rPr>
                <w:rFonts w:ascii="Arial" w:hAnsi="Arial" w:cs="Arial"/>
                <w:b/>
              </w:rPr>
            </w:pPr>
            <w:r w:rsidRPr="006B4320">
              <w:rPr>
                <w:rFonts w:ascii="Arial" w:hAnsi="Arial" w:cs="Arial"/>
                <w:b/>
              </w:rPr>
              <w:t>In the Non-Commissionable Items section, the RFP states (page 25) that the State will not pay commission on “Payments received by DORES prior to the date or on the same day as the Contractor’s initial Dunning notice is mailed.” Can this sentence be modified to state, “Payments received by DORES prior to the date or on the same day as the Contractor’s Validation Notice or initial Dunning notice, whichever is legally applicable to the account type, is mailed.” This will ensure that both the State and contractor are operating within the guidelines of the Fair Debt Collections Practices Act for accounts that are considered a consumer-type debt, if any.</w:t>
            </w:r>
            <w:r w:rsidR="00E4542B">
              <w:rPr>
                <w:rFonts w:ascii="Arial" w:hAnsi="Arial" w:cs="Arial"/>
                <w:b/>
              </w:rPr>
              <w:t xml:space="preserve">  </w:t>
            </w:r>
          </w:p>
          <w:p w14:paraId="759E4068" w14:textId="77777777" w:rsidR="0063073D" w:rsidRDefault="0063073D" w:rsidP="00995606">
            <w:pPr>
              <w:tabs>
                <w:tab w:val="left" w:pos="0"/>
              </w:tabs>
              <w:overflowPunct w:val="0"/>
              <w:autoSpaceDE w:val="0"/>
              <w:autoSpaceDN w:val="0"/>
              <w:adjustRightInd w:val="0"/>
              <w:jc w:val="both"/>
              <w:rPr>
                <w:rFonts w:ascii="Arial" w:hAnsi="Arial" w:cs="Arial"/>
                <w:b/>
              </w:rPr>
            </w:pPr>
          </w:p>
          <w:p w14:paraId="066FE3D5" w14:textId="1C9D12E3" w:rsidR="003407E7" w:rsidRDefault="004C7BA8" w:rsidP="00995606">
            <w:pPr>
              <w:tabs>
                <w:tab w:val="left" w:pos="0"/>
              </w:tabs>
              <w:overflowPunct w:val="0"/>
              <w:autoSpaceDE w:val="0"/>
              <w:autoSpaceDN w:val="0"/>
              <w:adjustRightInd w:val="0"/>
              <w:jc w:val="both"/>
              <w:rPr>
                <w:rFonts w:ascii="Arial" w:hAnsi="Arial" w:cs="Arial"/>
              </w:rPr>
            </w:pPr>
            <w:r>
              <w:rPr>
                <w:rFonts w:ascii="Arial" w:hAnsi="Arial" w:cs="Arial"/>
              </w:rPr>
              <w:t>Yes</w:t>
            </w:r>
            <w:r w:rsidR="003407E7">
              <w:rPr>
                <w:rFonts w:ascii="Arial" w:hAnsi="Arial" w:cs="Arial"/>
              </w:rPr>
              <w:t xml:space="preserve">, </w:t>
            </w:r>
            <w:r w:rsidR="003407E7">
              <w:rPr>
                <w:rFonts w:ascii="Arial" w:hAnsi="Arial" w:cs="Arial"/>
                <w:color w:val="000000"/>
              </w:rPr>
              <w:t>t</w:t>
            </w:r>
            <w:r w:rsidR="003407E7" w:rsidRPr="00672E63">
              <w:rPr>
                <w:rFonts w:ascii="Arial" w:hAnsi="Arial" w:cs="Arial"/>
                <w:color w:val="000000"/>
              </w:rPr>
              <w:t>he State accepts the proposed modification.</w:t>
            </w:r>
            <w:r w:rsidR="003407E7">
              <w:rPr>
                <w:rFonts w:ascii="Arial" w:hAnsi="Arial" w:cs="Arial"/>
              </w:rPr>
              <w:t xml:space="preserve"> </w:t>
            </w:r>
          </w:p>
          <w:p w14:paraId="704A80BB" w14:textId="77777777" w:rsidR="003407E7" w:rsidRDefault="003407E7" w:rsidP="00995606">
            <w:pPr>
              <w:tabs>
                <w:tab w:val="left" w:pos="0"/>
              </w:tabs>
              <w:overflowPunct w:val="0"/>
              <w:autoSpaceDE w:val="0"/>
              <w:autoSpaceDN w:val="0"/>
              <w:adjustRightInd w:val="0"/>
              <w:jc w:val="both"/>
              <w:rPr>
                <w:rFonts w:ascii="Arial" w:hAnsi="Arial" w:cs="Arial"/>
              </w:rPr>
            </w:pPr>
          </w:p>
          <w:p w14:paraId="78759ADC" w14:textId="020B0D83" w:rsidR="005F51D1" w:rsidRDefault="004C7BA8" w:rsidP="00995606">
            <w:pPr>
              <w:tabs>
                <w:tab w:val="left" w:pos="0"/>
              </w:tabs>
              <w:overflowPunct w:val="0"/>
              <w:autoSpaceDE w:val="0"/>
              <w:autoSpaceDN w:val="0"/>
              <w:adjustRightInd w:val="0"/>
              <w:jc w:val="both"/>
              <w:rPr>
                <w:rFonts w:ascii="Arial" w:hAnsi="Arial" w:cs="Arial"/>
              </w:rPr>
            </w:pPr>
            <w:r>
              <w:rPr>
                <w:rFonts w:ascii="Arial" w:hAnsi="Arial" w:cs="Arial"/>
              </w:rPr>
              <w:t xml:space="preserve">Please </w:t>
            </w:r>
            <w:r w:rsidR="003407E7">
              <w:rPr>
                <w:rFonts w:ascii="Arial" w:hAnsi="Arial" w:cs="Arial"/>
              </w:rPr>
              <w:t>refer to</w:t>
            </w:r>
            <w:r>
              <w:rPr>
                <w:rFonts w:ascii="Arial" w:hAnsi="Arial" w:cs="Arial"/>
              </w:rPr>
              <w:t xml:space="preserve"> </w:t>
            </w:r>
            <w:r w:rsidRPr="006B4320">
              <w:rPr>
                <w:rFonts w:ascii="Arial" w:hAnsi="Arial" w:cs="Arial"/>
                <w:i/>
                <w:iCs/>
              </w:rPr>
              <w:t>Revised Bid Solicitation Section 4.6.2,</w:t>
            </w:r>
            <w:r>
              <w:rPr>
                <w:rFonts w:ascii="Arial" w:hAnsi="Arial" w:cs="Arial"/>
              </w:rPr>
              <w:t xml:space="preserve"> </w:t>
            </w:r>
            <w:r>
              <w:rPr>
                <w:rFonts w:ascii="Arial" w:hAnsi="Arial" w:cs="Arial"/>
                <w:i/>
              </w:rPr>
              <w:t xml:space="preserve">Non-Commissionable Items, </w:t>
            </w:r>
            <w:r w:rsidR="003407E7" w:rsidRPr="003407E7">
              <w:rPr>
                <w:rFonts w:ascii="Arial" w:hAnsi="Arial" w:cs="Arial"/>
              </w:rPr>
              <w:t>as this section has been revised.</w:t>
            </w:r>
          </w:p>
          <w:p w14:paraId="66D97A87" w14:textId="12ADB2CC" w:rsidR="003407E7" w:rsidRPr="005F51D1" w:rsidRDefault="003407E7" w:rsidP="00995606">
            <w:pPr>
              <w:tabs>
                <w:tab w:val="left" w:pos="0"/>
              </w:tabs>
              <w:overflowPunct w:val="0"/>
              <w:autoSpaceDE w:val="0"/>
              <w:autoSpaceDN w:val="0"/>
              <w:adjustRightInd w:val="0"/>
              <w:jc w:val="both"/>
              <w:rPr>
                <w:rFonts w:ascii="Arial" w:hAnsi="Arial" w:cs="Arial"/>
                <w:b/>
              </w:rPr>
            </w:pPr>
          </w:p>
        </w:tc>
      </w:tr>
      <w:tr w:rsidR="005F51D1" w14:paraId="5C0945F9" w14:textId="77777777" w:rsidTr="001474E5">
        <w:tc>
          <w:tcPr>
            <w:tcW w:w="877" w:type="dxa"/>
            <w:tcBorders>
              <w:top w:val="single" w:sz="4" w:space="0" w:color="auto"/>
              <w:left w:val="single" w:sz="4" w:space="0" w:color="auto"/>
              <w:bottom w:val="single" w:sz="4" w:space="0" w:color="auto"/>
              <w:right w:val="single" w:sz="4" w:space="0" w:color="auto"/>
            </w:tcBorders>
          </w:tcPr>
          <w:p w14:paraId="13F74FED" w14:textId="5638D5DC" w:rsidR="005F51D1" w:rsidRDefault="00796242" w:rsidP="005F51D1">
            <w:pPr>
              <w:tabs>
                <w:tab w:val="left" w:pos="0"/>
                <w:tab w:val="left" w:pos="300"/>
                <w:tab w:val="center" w:pos="330"/>
              </w:tabs>
              <w:autoSpaceDN w:val="0"/>
              <w:jc w:val="center"/>
              <w:rPr>
                <w:rFonts w:ascii="Arial" w:hAnsi="Arial" w:cs="Arial"/>
              </w:rPr>
            </w:pPr>
            <w:r>
              <w:rPr>
                <w:rFonts w:ascii="Arial" w:hAnsi="Arial" w:cs="Arial"/>
              </w:rPr>
              <w:t>91</w:t>
            </w:r>
          </w:p>
        </w:tc>
        <w:tc>
          <w:tcPr>
            <w:tcW w:w="2160" w:type="dxa"/>
            <w:tcBorders>
              <w:top w:val="single" w:sz="4" w:space="0" w:color="auto"/>
              <w:left w:val="single" w:sz="4" w:space="0" w:color="auto"/>
              <w:bottom w:val="single" w:sz="4" w:space="0" w:color="auto"/>
              <w:right w:val="single" w:sz="4" w:space="0" w:color="auto"/>
            </w:tcBorders>
          </w:tcPr>
          <w:p w14:paraId="1A116AE3" w14:textId="77777777" w:rsidR="003407E7" w:rsidRDefault="005F51D1" w:rsidP="005F51D1">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6E142B">
              <w:rPr>
                <w:rFonts w:ascii="Arial" w:hAnsi="Arial" w:cs="Arial"/>
              </w:rPr>
              <w:t xml:space="preserve">4.13 </w:t>
            </w:r>
          </w:p>
          <w:p w14:paraId="11C1E1E3" w14:textId="4844FFAD" w:rsidR="005F51D1" w:rsidRDefault="005F51D1" w:rsidP="005F51D1">
            <w:pPr>
              <w:tabs>
                <w:tab w:val="left" w:pos="0"/>
              </w:tabs>
              <w:overflowPunct w:val="0"/>
              <w:autoSpaceDE w:val="0"/>
              <w:autoSpaceDN w:val="0"/>
              <w:adjustRightInd w:val="0"/>
              <w:jc w:val="center"/>
              <w:rPr>
                <w:rFonts w:ascii="Arial" w:hAnsi="Arial" w:cs="Arial"/>
              </w:rPr>
            </w:pPr>
            <w:r w:rsidRPr="006E142B">
              <w:rPr>
                <w:rFonts w:ascii="Arial" w:hAnsi="Arial" w:cs="Arial"/>
              </w:rPr>
              <w:t>Hours of Operation</w:t>
            </w:r>
          </w:p>
        </w:tc>
        <w:tc>
          <w:tcPr>
            <w:tcW w:w="7200" w:type="dxa"/>
            <w:tcBorders>
              <w:top w:val="single" w:sz="4" w:space="0" w:color="auto"/>
              <w:left w:val="single" w:sz="4" w:space="0" w:color="auto"/>
              <w:bottom w:val="single" w:sz="4" w:space="0" w:color="auto"/>
              <w:right w:val="single" w:sz="4" w:space="0" w:color="auto"/>
            </w:tcBorders>
          </w:tcPr>
          <w:p w14:paraId="09499ABF" w14:textId="77777777" w:rsidR="0063073D" w:rsidRDefault="005F51D1" w:rsidP="005F51D1">
            <w:pPr>
              <w:tabs>
                <w:tab w:val="left" w:pos="0"/>
              </w:tabs>
              <w:overflowPunct w:val="0"/>
              <w:autoSpaceDE w:val="0"/>
              <w:autoSpaceDN w:val="0"/>
              <w:adjustRightInd w:val="0"/>
              <w:jc w:val="both"/>
              <w:rPr>
                <w:rFonts w:ascii="Arial" w:hAnsi="Arial" w:cs="Arial"/>
                <w:b/>
              </w:rPr>
            </w:pPr>
            <w:r w:rsidRPr="006B4320">
              <w:rPr>
                <w:rFonts w:ascii="Arial" w:hAnsi="Arial" w:cs="Arial"/>
                <w:b/>
              </w:rPr>
              <w:t>In lieu of a vendor being open until 9 PM EST Monday – Friday, would the State accept the vendor being open until 8 PM EST Monday – Friday if they were to also be open on Saturdays for at least 6 hours? In our experience, there is significantly reduced call center activity from 8 PM to 9 PM and debtors do complain about calls made after 8 PM.</w:t>
            </w:r>
            <w:r w:rsidR="00E4542B">
              <w:rPr>
                <w:rFonts w:ascii="Arial" w:hAnsi="Arial" w:cs="Arial"/>
                <w:b/>
              </w:rPr>
              <w:t xml:space="preserve"> </w:t>
            </w:r>
          </w:p>
          <w:p w14:paraId="361C7EA0" w14:textId="77777777" w:rsidR="0063073D" w:rsidRDefault="0063073D" w:rsidP="005F51D1">
            <w:pPr>
              <w:tabs>
                <w:tab w:val="left" w:pos="0"/>
              </w:tabs>
              <w:overflowPunct w:val="0"/>
              <w:autoSpaceDE w:val="0"/>
              <w:autoSpaceDN w:val="0"/>
              <w:adjustRightInd w:val="0"/>
              <w:jc w:val="both"/>
              <w:rPr>
                <w:rFonts w:ascii="Arial" w:hAnsi="Arial" w:cs="Arial"/>
                <w:b/>
              </w:rPr>
            </w:pPr>
          </w:p>
          <w:p w14:paraId="61A34316" w14:textId="1B6CDE2E" w:rsidR="005F51D1" w:rsidRDefault="004C7BA8" w:rsidP="004C7BA8">
            <w:pPr>
              <w:tabs>
                <w:tab w:val="left" w:pos="0"/>
              </w:tabs>
              <w:overflowPunct w:val="0"/>
              <w:autoSpaceDE w:val="0"/>
              <w:autoSpaceDN w:val="0"/>
              <w:adjustRightInd w:val="0"/>
              <w:jc w:val="both"/>
              <w:rPr>
                <w:rFonts w:ascii="Arial" w:hAnsi="Arial" w:cs="Arial"/>
                <w:b/>
              </w:rPr>
            </w:pPr>
            <w:r>
              <w:rPr>
                <w:rFonts w:ascii="Arial" w:hAnsi="Arial" w:cs="Arial"/>
              </w:rPr>
              <w:t>Y</w:t>
            </w:r>
            <w:r w:rsidR="008A0A10">
              <w:rPr>
                <w:rFonts w:ascii="Arial" w:hAnsi="Arial" w:cs="Arial"/>
              </w:rPr>
              <w:t xml:space="preserve">es, provided the Contractor is adhering to the minimum work hours as stated in the Bid Solicitation. </w:t>
            </w:r>
            <w:r>
              <w:rPr>
                <w:rFonts w:ascii="Arial" w:hAnsi="Arial" w:cs="Arial"/>
              </w:rPr>
              <w:t xml:space="preserve">Please </w:t>
            </w:r>
            <w:r w:rsidR="003407E7">
              <w:rPr>
                <w:rFonts w:ascii="Arial" w:hAnsi="Arial" w:cs="Arial"/>
              </w:rPr>
              <w:t xml:space="preserve">refer to </w:t>
            </w:r>
            <w:r w:rsidRPr="006B4320">
              <w:rPr>
                <w:rFonts w:ascii="Arial" w:hAnsi="Arial" w:cs="Arial"/>
                <w:i/>
                <w:iCs/>
              </w:rPr>
              <w:t>Revised Bid Solicitation Section 4.13,</w:t>
            </w:r>
            <w:r>
              <w:rPr>
                <w:rFonts w:ascii="Arial" w:hAnsi="Arial" w:cs="Arial"/>
              </w:rPr>
              <w:t xml:space="preserve"> </w:t>
            </w:r>
            <w:r>
              <w:rPr>
                <w:rFonts w:ascii="Arial" w:hAnsi="Arial" w:cs="Arial"/>
                <w:i/>
              </w:rPr>
              <w:t>Hours of Operation</w:t>
            </w:r>
            <w:r w:rsidR="00415132">
              <w:rPr>
                <w:rFonts w:ascii="Arial" w:hAnsi="Arial" w:cs="Arial"/>
                <w:i/>
              </w:rPr>
              <w:t>,</w:t>
            </w:r>
            <w:r>
              <w:rPr>
                <w:rFonts w:ascii="Arial" w:hAnsi="Arial" w:cs="Arial"/>
                <w:i/>
              </w:rPr>
              <w:t xml:space="preserve"> </w:t>
            </w:r>
            <w:r w:rsidR="003407E7" w:rsidRPr="003407E7">
              <w:rPr>
                <w:rFonts w:ascii="Arial" w:hAnsi="Arial" w:cs="Arial"/>
              </w:rPr>
              <w:t>as this section has been revised.</w:t>
            </w:r>
          </w:p>
          <w:p w14:paraId="56036A13" w14:textId="402C1828" w:rsidR="00415132" w:rsidRPr="005F51D1" w:rsidRDefault="00415132" w:rsidP="004C7BA8">
            <w:pPr>
              <w:tabs>
                <w:tab w:val="left" w:pos="0"/>
              </w:tabs>
              <w:overflowPunct w:val="0"/>
              <w:autoSpaceDE w:val="0"/>
              <w:autoSpaceDN w:val="0"/>
              <w:adjustRightInd w:val="0"/>
              <w:jc w:val="both"/>
              <w:rPr>
                <w:rFonts w:ascii="Arial" w:hAnsi="Arial" w:cs="Arial"/>
                <w:b/>
              </w:rPr>
            </w:pPr>
          </w:p>
        </w:tc>
      </w:tr>
      <w:tr w:rsidR="005F51D1" w14:paraId="19A5D524" w14:textId="77777777" w:rsidTr="001474E5">
        <w:tc>
          <w:tcPr>
            <w:tcW w:w="877" w:type="dxa"/>
            <w:tcBorders>
              <w:top w:val="single" w:sz="4" w:space="0" w:color="auto"/>
              <w:left w:val="single" w:sz="4" w:space="0" w:color="auto"/>
              <w:bottom w:val="single" w:sz="4" w:space="0" w:color="auto"/>
              <w:right w:val="single" w:sz="4" w:space="0" w:color="auto"/>
            </w:tcBorders>
          </w:tcPr>
          <w:p w14:paraId="047385E4" w14:textId="0498C039" w:rsidR="005F51D1" w:rsidRDefault="00796242" w:rsidP="005F51D1">
            <w:pPr>
              <w:tabs>
                <w:tab w:val="left" w:pos="0"/>
                <w:tab w:val="left" w:pos="300"/>
                <w:tab w:val="center" w:pos="330"/>
              </w:tabs>
              <w:autoSpaceDN w:val="0"/>
              <w:jc w:val="center"/>
              <w:rPr>
                <w:rFonts w:ascii="Arial" w:hAnsi="Arial" w:cs="Arial"/>
              </w:rPr>
            </w:pPr>
            <w:r>
              <w:rPr>
                <w:rFonts w:ascii="Arial" w:hAnsi="Arial" w:cs="Arial"/>
              </w:rPr>
              <w:t>92</w:t>
            </w:r>
          </w:p>
        </w:tc>
        <w:tc>
          <w:tcPr>
            <w:tcW w:w="2160" w:type="dxa"/>
            <w:tcBorders>
              <w:top w:val="single" w:sz="4" w:space="0" w:color="auto"/>
              <w:left w:val="single" w:sz="4" w:space="0" w:color="auto"/>
              <w:bottom w:val="single" w:sz="4" w:space="0" w:color="auto"/>
              <w:right w:val="single" w:sz="4" w:space="0" w:color="auto"/>
            </w:tcBorders>
          </w:tcPr>
          <w:p w14:paraId="20590382" w14:textId="77777777" w:rsidR="00415132" w:rsidRDefault="005F51D1" w:rsidP="005F51D1">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5F51D1">
              <w:rPr>
                <w:rFonts w:ascii="Arial" w:hAnsi="Arial" w:cs="Arial"/>
              </w:rPr>
              <w:t xml:space="preserve">6 </w:t>
            </w:r>
          </w:p>
          <w:p w14:paraId="5EE41D78" w14:textId="1D45F873" w:rsidR="005F51D1" w:rsidRDefault="005F51D1" w:rsidP="005F51D1">
            <w:pPr>
              <w:tabs>
                <w:tab w:val="left" w:pos="0"/>
              </w:tabs>
              <w:overflowPunct w:val="0"/>
              <w:autoSpaceDE w:val="0"/>
              <w:autoSpaceDN w:val="0"/>
              <w:adjustRightInd w:val="0"/>
              <w:jc w:val="center"/>
              <w:rPr>
                <w:rFonts w:ascii="Arial" w:hAnsi="Arial" w:cs="Arial"/>
              </w:rPr>
            </w:pPr>
            <w:r w:rsidRPr="005F51D1">
              <w:rPr>
                <w:rFonts w:ascii="Arial" w:hAnsi="Arial" w:cs="Arial"/>
              </w:rPr>
              <w:t>Data Security Requirements - Contractor Responsibility</w:t>
            </w:r>
          </w:p>
        </w:tc>
        <w:tc>
          <w:tcPr>
            <w:tcW w:w="7200" w:type="dxa"/>
            <w:tcBorders>
              <w:top w:val="single" w:sz="4" w:space="0" w:color="auto"/>
              <w:left w:val="single" w:sz="4" w:space="0" w:color="auto"/>
              <w:bottom w:val="single" w:sz="4" w:space="0" w:color="auto"/>
              <w:right w:val="single" w:sz="4" w:space="0" w:color="auto"/>
            </w:tcBorders>
          </w:tcPr>
          <w:p w14:paraId="1E911AC5" w14:textId="77777777" w:rsidR="005F51D1" w:rsidRDefault="005F51D1" w:rsidP="005F51D1">
            <w:pPr>
              <w:tabs>
                <w:tab w:val="left" w:pos="0"/>
              </w:tabs>
              <w:overflowPunct w:val="0"/>
              <w:autoSpaceDE w:val="0"/>
              <w:autoSpaceDN w:val="0"/>
              <w:adjustRightInd w:val="0"/>
              <w:jc w:val="both"/>
              <w:rPr>
                <w:rFonts w:ascii="Arial" w:hAnsi="Arial" w:cs="Arial"/>
                <w:b/>
              </w:rPr>
            </w:pPr>
            <w:r w:rsidRPr="006B4320">
              <w:rPr>
                <w:rFonts w:ascii="Arial" w:hAnsi="Arial" w:cs="Arial"/>
                <w:b/>
              </w:rPr>
              <w:t>Does the contractor need a FedRAMP or StateRAMP authorization to be eligible for this contract?</w:t>
            </w:r>
          </w:p>
          <w:p w14:paraId="3FDA0C7D" w14:textId="77777777" w:rsidR="004A50BF" w:rsidRDefault="004A50BF" w:rsidP="005F51D1">
            <w:pPr>
              <w:tabs>
                <w:tab w:val="left" w:pos="0"/>
              </w:tabs>
              <w:overflowPunct w:val="0"/>
              <w:autoSpaceDE w:val="0"/>
              <w:autoSpaceDN w:val="0"/>
              <w:adjustRightInd w:val="0"/>
              <w:jc w:val="both"/>
              <w:rPr>
                <w:rFonts w:ascii="Arial" w:hAnsi="Arial" w:cs="Arial"/>
                <w:b/>
              </w:rPr>
            </w:pPr>
          </w:p>
          <w:p w14:paraId="59F08F1A" w14:textId="3A9446BB" w:rsidR="004A50BF" w:rsidRDefault="004A50BF" w:rsidP="005F51D1">
            <w:pPr>
              <w:tabs>
                <w:tab w:val="left" w:pos="0"/>
              </w:tabs>
              <w:overflowPunct w:val="0"/>
              <w:autoSpaceDE w:val="0"/>
              <w:autoSpaceDN w:val="0"/>
              <w:adjustRightInd w:val="0"/>
              <w:jc w:val="both"/>
              <w:rPr>
                <w:rFonts w:ascii="Arial" w:hAnsi="Arial" w:cs="Arial"/>
              </w:rPr>
            </w:pPr>
            <w:r w:rsidRPr="004A50BF">
              <w:rPr>
                <w:rFonts w:ascii="Arial" w:hAnsi="Arial" w:cs="Arial"/>
              </w:rPr>
              <w:t>No</w:t>
            </w:r>
            <w:r w:rsidR="00DC27FF">
              <w:rPr>
                <w:rFonts w:ascii="Arial" w:hAnsi="Arial" w:cs="Arial"/>
              </w:rPr>
              <w:t xml:space="preserve">. </w:t>
            </w:r>
            <w:r w:rsidR="00DC27FF" w:rsidRPr="00DC27FF">
              <w:rPr>
                <w:rFonts w:ascii="Arial" w:hAnsi="Arial" w:cs="Arial"/>
              </w:rPr>
              <w:t>FedRAMP or StateRAMP authorizations are not a State requirement.</w:t>
            </w:r>
          </w:p>
          <w:p w14:paraId="3907114F" w14:textId="77777777" w:rsidR="00415132" w:rsidRDefault="00415132" w:rsidP="005F51D1">
            <w:pPr>
              <w:tabs>
                <w:tab w:val="left" w:pos="0"/>
              </w:tabs>
              <w:overflowPunct w:val="0"/>
              <w:autoSpaceDE w:val="0"/>
              <w:autoSpaceDN w:val="0"/>
              <w:adjustRightInd w:val="0"/>
              <w:jc w:val="both"/>
              <w:rPr>
                <w:rFonts w:ascii="Arial" w:hAnsi="Arial" w:cs="Arial"/>
              </w:rPr>
            </w:pPr>
          </w:p>
          <w:p w14:paraId="18FB4C53" w14:textId="77777777" w:rsidR="00415132" w:rsidRDefault="00415132" w:rsidP="005F51D1">
            <w:pPr>
              <w:tabs>
                <w:tab w:val="left" w:pos="0"/>
              </w:tabs>
              <w:overflowPunct w:val="0"/>
              <w:autoSpaceDE w:val="0"/>
              <w:autoSpaceDN w:val="0"/>
              <w:adjustRightInd w:val="0"/>
              <w:jc w:val="both"/>
              <w:rPr>
                <w:rFonts w:ascii="Arial" w:hAnsi="Arial" w:cs="Arial"/>
              </w:rPr>
            </w:pPr>
          </w:p>
          <w:p w14:paraId="704B73C9" w14:textId="29F3F63C" w:rsidR="00415132" w:rsidRPr="004A50BF" w:rsidRDefault="00415132" w:rsidP="005F51D1">
            <w:pPr>
              <w:tabs>
                <w:tab w:val="left" w:pos="0"/>
              </w:tabs>
              <w:overflowPunct w:val="0"/>
              <w:autoSpaceDE w:val="0"/>
              <w:autoSpaceDN w:val="0"/>
              <w:adjustRightInd w:val="0"/>
              <w:jc w:val="both"/>
              <w:rPr>
                <w:rFonts w:ascii="Arial" w:hAnsi="Arial" w:cs="Arial"/>
              </w:rPr>
            </w:pPr>
          </w:p>
        </w:tc>
      </w:tr>
      <w:tr w:rsidR="005F51D1" w14:paraId="0F837A45" w14:textId="77777777" w:rsidTr="001474E5">
        <w:tc>
          <w:tcPr>
            <w:tcW w:w="877" w:type="dxa"/>
            <w:tcBorders>
              <w:top w:val="single" w:sz="4" w:space="0" w:color="auto"/>
              <w:left w:val="single" w:sz="4" w:space="0" w:color="auto"/>
              <w:bottom w:val="single" w:sz="4" w:space="0" w:color="auto"/>
              <w:right w:val="single" w:sz="4" w:space="0" w:color="auto"/>
            </w:tcBorders>
          </w:tcPr>
          <w:p w14:paraId="62515409" w14:textId="079561FB" w:rsidR="005F51D1" w:rsidRDefault="00796242" w:rsidP="005F51D1">
            <w:pPr>
              <w:tabs>
                <w:tab w:val="left" w:pos="0"/>
                <w:tab w:val="left" w:pos="300"/>
                <w:tab w:val="center" w:pos="330"/>
              </w:tabs>
              <w:autoSpaceDN w:val="0"/>
              <w:jc w:val="center"/>
              <w:rPr>
                <w:rFonts w:ascii="Arial" w:hAnsi="Arial" w:cs="Arial"/>
              </w:rPr>
            </w:pPr>
            <w:r>
              <w:rPr>
                <w:rFonts w:ascii="Arial" w:hAnsi="Arial" w:cs="Arial"/>
              </w:rPr>
              <w:t>93</w:t>
            </w:r>
          </w:p>
        </w:tc>
        <w:tc>
          <w:tcPr>
            <w:tcW w:w="2160" w:type="dxa"/>
            <w:tcBorders>
              <w:top w:val="single" w:sz="4" w:space="0" w:color="auto"/>
              <w:left w:val="single" w:sz="4" w:space="0" w:color="auto"/>
              <w:bottom w:val="single" w:sz="4" w:space="0" w:color="auto"/>
              <w:right w:val="single" w:sz="4" w:space="0" w:color="auto"/>
            </w:tcBorders>
          </w:tcPr>
          <w:p w14:paraId="6511D65A" w14:textId="7CA262E6" w:rsidR="005F51D1" w:rsidRDefault="005F51D1" w:rsidP="005F51D1">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5F51D1">
              <w:rPr>
                <w:rFonts w:ascii="Arial" w:hAnsi="Arial" w:cs="Arial"/>
              </w:rPr>
              <w:t>7.1 Insurance</w:t>
            </w:r>
          </w:p>
        </w:tc>
        <w:tc>
          <w:tcPr>
            <w:tcW w:w="7200" w:type="dxa"/>
            <w:tcBorders>
              <w:top w:val="single" w:sz="4" w:space="0" w:color="auto"/>
              <w:left w:val="single" w:sz="4" w:space="0" w:color="auto"/>
              <w:bottom w:val="single" w:sz="4" w:space="0" w:color="auto"/>
              <w:right w:val="single" w:sz="4" w:space="0" w:color="auto"/>
            </w:tcBorders>
          </w:tcPr>
          <w:p w14:paraId="56BE9575" w14:textId="77777777" w:rsidR="005F51D1" w:rsidRDefault="005F51D1" w:rsidP="005F51D1">
            <w:pPr>
              <w:tabs>
                <w:tab w:val="left" w:pos="0"/>
              </w:tabs>
              <w:overflowPunct w:val="0"/>
              <w:autoSpaceDE w:val="0"/>
              <w:autoSpaceDN w:val="0"/>
              <w:adjustRightInd w:val="0"/>
              <w:jc w:val="both"/>
              <w:rPr>
                <w:rFonts w:ascii="Arial" w:hAnsi="Arial" w:cs="Arial"/>
                <w:b/>
              </w:rPr>
            </w:pPr>
            <w:r w:rsidRPr="005F51D1">
              <w:rPr>
                <w:rFonts w:ascii="Arial" w:hAnsi="Arial" w:cs="Arial"/>
                <w:b/>
              </w:rPr>
              <w:t>Should bidders submit their proof of insurance or ability to obtain insurance with the proposal?</w:t>
            </w:r>
          </w:p>
          <w:p w14:paraId="7AC386E7" w14:textId="77777777" w:rsidR="004A50BF" w:rsidRDefault="004A50BF" w:rsidP="005F51D1">
            <w:pPr>
              <w:tabs>
                <w:tab w:val="left" w:pos="0"/>
              </w:tabs>
              <w:overflowPunct w:val="0"/>
              <w:autoSpaceDE w:val="0"/>
              <w:autoSpaceDN w:val="0"/>
              <w:adjustRightInd w:val="0"/>
              <w:jc w:val="both"/>
              <w:rPr>
                <w:rFonts w:ascii="Arial" w:hAnsi="Arial" w:cs="Arial"/>
                <w:b/>
              </w:rPr>
            </w:pPr>
          </w:p>
          <w:p w14:paraId="45EBF543" w14:textId="3572261D" w:rsidR="004A50BF" w:rsidRDefault="00115814" w:rsidP="00DC27FF">
            <w:pPr>
              <w:tabs>
                <w:tab w:val="left" w:pos="0"/>
              </w:tabs>
              <w:overflowPunct w:val="0"/>
              <w:autoSpaceDE w:val="0"/>
              <w:autoSpaceDN w:val="0"/>
              <w:adjustRightInd w:val="0"/>
              <w:jc w:val="both"/>
              <w:rPr>
                <w:rFonts w:ascii="Arial" w:hAnsi="Arial" w:cs="Arial"/>
              </w:rPr>
            </w:pPr>
            <w:r>
              <w:rPr>
                <w:rFonts w:ascii="Arial" w:hAnsi="Arial" w:cs="Arial"/>
              </w:rPr>
              <w:t xml:space="preserve">The intended awardee will be requested to </w:t>
            </w:r>
            <w:r w:rsidR="00DC27FF">
              <w:rPr>
                <w:rFonts w:ascii="Arial" w:hAnsi="Arial" w:cs="Arial"/>
              </w:rPr>
              <w:t xml:space="preserve">submit </w:t>
            </w:r>
            <w:r>
              <w:rPr>
                <w:rFonts w:ascii="Arial" w:hAnsi="Arial" w:cs="Arial"/>
              </w:rPr>
              <w:t>its</w:t>
            </w:r>
            <w:r w:rsidR="00DC27FF">
              <w:rPr>
                <w:rFonts w:ascii="Arial" w:hAnsi="Arial" w:cs="Arial"/>
              </w:rPr>
              <w:t xml:space="preserve"> proof of insurance</w:t>
            </w:r>
            <w:r w:rsidR="008C2C52">
              <w:rPr>
                <w:rFonts w:ascii="Arial" w:hAnsi="Arial" w:cs="Arial"/>
              </w:rPr>
              <w:t xml:space="preserve"> following the </w:t>
            </w:r>
            <w:r>
              <w:rPr>
                <w:rFonts w:ascii="Arial" w:hAnsi="Arial" w:cs="Arial"/>
              </w:rPr>
              <w:t xml:space="preserve">issuance of the State’s </w:t>
            </w:r>
            <w:r w:rsidR="008C2C52">
              <w:rPr>
                <w:rFonts w:ascii="Arial" w:hAnsi="Arial" w:cs="Arial"/>
              </w:rPr>
              <w:t>Notice of Intent to Awar</w:t>
            </w:r>
            <w:r>
              <w:rPr>
                <w:rFonts w:ascii="Arial" w:hAnsi="Arial" w:cs="Arial"/>
              </w:rPr>
              <w:t>d.</w:t>
            </w:r>
          </w:p>
          <w:p w14:paraId="065B644A" w14:textId="77777777" w:rsidR="00BA2BFA" w:rsidRDefault="00BA2BFA" w:rsidP="00DC27FF">
            <w:pPr>
              <w:tabs>
                <w:tab w:val="left" w:pos="0"/>
              </w:tabs>
              <w:overflowPunct w:val="0"/>
              <w:autoSpaceDE w:val="0"/>
              <w:autoSpaceDN w:val="0"/>
              <w:adjustRightInd w:val="0"/>
              <w:jc w:val="both"/>
              <w:rPr>
                <w:rFonts w:ascii="Arial" w:hAnsi="Arial" w:cs="Arial"/>
              </w:rPr>
            </w:pPr>
          </w:p>
          <w:p w14:paraId="439C233E" w14:textId="528C2F3C" w:rsidR="00BA2BFA" w:rsidRPr="00BA2BFA" w:rsidRDefault="00BA2BFA" w:rsidP="00DC27FF">
            <w:pPr>
              <w:tabs>
                <w:tab w:val="left" w:pos="0"/>
              </w:tabs>
              <w:overflowPunct w:val="0"/>
              <w:autoSpaceDE w:val="0"/>
              <w:autoSpaceDN w:val="0"/>
              <w:adjustRightInd w:val="0"/>
              <w:jc w:val="both"/>
              <w:rPr>
                <w:rFonts w:ascii="Arial" w:hAnsi="Arial" w:cs="Arial"/>
              </w:rPr>
            </w:pPr>
            <w:r w:rsidRPr="006B4320">
              <w:rPr>
                <w:rFonts w:ascii="Arial" w:hAnsi="Arial" w:cs="Arial"/>
              </w:rPr>
              <w:t>Pursuant to Section 4.2 of the State's Standard Terms and Conditions (SSTCs): "The Contractor shall not begin to provide services or goods to the State until evidence of the required insurance is provided.”</w:t>
            </w:r>
          </w:p>
          <w:p w14:paraId="785928E9" w14:textId="73CEE3F0" w:rsidR="00415132" w:rsidRPr="004A50BF" w:rsidRDefault="00415132" w:rsidP="00DC27FF">
            <w:pPr>
              <w:tabs>
                <w:tab w:val="left" w:pos="0"/>
              </w:tabs>
              <w:overflowPunct w:val="0"/>
              <w:autoSpaceDE w:val="0"/>
              <w:autoSpaceDN w:val="0"/>
              <w:adjustRightInd w:val="0"/>
              <w:jc w:val="both"/>
              <w:rPr>
                <w:rFonts w:ascii="Arial" w:hAnsi="Arial" w:cs="Arial"/>
              </w:rPr>
            </w:pPr>
          </w:p>
        </w:tc>
      </w:tr>
      <w:tr w:rsidR="005F51D1" w14:paraId="6425B3BD" w14:textId="77777777" w:rsidTr="001474E5">
        <w:tc>
          <w:tcPr>
            <w:tcW w:w="877" w:type="dxa"/>
            <w:tcBorders>
              <w:top w:val="single" w:sz="4" w:space="0" w:color="auto"/>
              <w:left w:val="single" w:sz="4" w:space="0" w:color="auto"/>
              <w:bottom w:val="single" w:sz="4" w:space="0" w:color="auto"/>
              <w:right w:val="single" w:sz="4" w:space="0" w:color="auto"/>
            </w:tcBorders>
          </w:tcPr>
          <w:p w14:paraId="20696C24" w14:textId="031B7E5D" w:rsidR="005F51D1" w:rsidRDefault="00796242" w:rsidP="005F51D1">
            <w:pPr>
              <w:tabs>
                <w:tab w:val="left" w:pos="0"/>
                <w:tab w:val="left" w:pos="300"/>
                <w:tab w:val="center" w:pos="330"/>
              </w:tabs>
              <w:autoSpaceDN w:val="0"/>
              <w:jc w:val="center"/>
              <w:rPr>
                <w:rFonts w:ascii="Arial" w:hAnsi="Arial" w:cs="Arial"/>
              </w:rPr>
            </w:pPr>
            <w:r>
              <w:rPr>
                <w:rFonts w:ascii="Arial" w:hAnsi="Arial" w:cs="Arial"/>
              </w:rPr>
              <w:t>94</w:t>
            </w:r>
          </w:p>
        </w:tc>
        <w:tc>
          <w:tcPr>
            <w:tcW w:w="2160" w:type="dxa"/>
            <w:tcBorders>
              <w:top w:val="single" w:sz="4" w:space="0" w:color="auto"/>
              <w:left w:val="single" w:sz="4" w:space="0" w:color="auto"/>
              <w:bottom w:val="single" w:sz="4" w:space="0" w:color="auto"/>
              <w:right w:val="single" w:sz="4" w:space="0" w:color="auto"/>
            </w:tcBorders>
          </w:tcPr>
          <w:p w14:paraId="0766565B" w14:textId="5FD0D19E" w:rsidR="005F51D1" w:rsidRDefault="005F51D1" w:rsidP="005F51D1">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5F51D1">
              <w:rPr>
                <w:rFonts w:ascii="Arial" w:hAnsi="Arial" w:cs="Arial"/>
              </w:rPr>
              <w:t>7.1.4 Commercial Crime Insurance</w:t>
            </w:r>
          </w:p>
        </w:tc>
        <w:tc>
          <w:tcPr>
            <w:tcW w:w="7200" w:type="dxa"/>
            <w:tcBorders>
              <w:top w:val="single" w:sz="4" w:space="0" w:color="auto"/>
              <w:left w:val="single" w:sz="4" w:space="0" w:color="auto"/>
              <w:bottom w:val="single" w:sz="4" w:space="0" w:color="auto"/>
              <w:right w:val="single" w:sz="4" w:space="0" w:color="auto"/>
            </w:tcBorders>
          </w:tcPr>
          <w:p w14:paraId="5E50359F" w14:textId="77777777" w:rsidR="005F51D1" w:rsidRDefault="005F51D1" w:rsidP="005F51D1">
            <w:pPr>
              <w:tabs>
                <w:tab w:val="left" w:pos="0"/>
              </w:tabs>
              <w:overflowPunct w:val="0"/>
              <w:autoSpaceDE w:val="0"/>
              <w:autoSpaceDN w:val="0"/>
              <w:adjustRightInd w:val="0"/>
              <w:jc w:val="both"/>
              <w:rPr>
                <w:rFonts w:ascii="Arial" w:hAnsi="Arial" w:cs="Arial"/>
                <w:b/>
              </w:rPr>
            </w:pPr>
            <w:r w:rsidRPr="006B4320">
              <w:rPr>
                <w:rFonts w:ascii="Arial" w:hAnsi="Arial" w:cs="Arial"/>
                <w:b/>
              </w:rPr>
              <w:t>In lieu of Commercial Crime Insurance of $3 million per occurrence, would the State accept Crime insurance of $1 million per occurrence and an Umbrella Liability/Excess Liability policy of $5 million per occurrence/$5 million aggregate?</w:t>
            </w:r>
          </w:p>
          <w:p w14:paraId="4B9499F1" w14:textId="020BDAE5" w:rsidR="008C2C52" w:rsidRDefault="008C2C52" w:rsidP="005F51D1">
            <w:pPr>
              <w:tabs>
                <w:tab w:val="left" w:pos="0"/>
              </w:tabs>
              <w:overflowPunct w:val="0"/>
              <w:autoSpaceDE w:val="0"/>
              <w:autoSpaceDN w:val="0"/>
              <w:adjustRightInd w:val="0"/>
              <w:jc w:val="both"/>
              <w:rPr>
                <w:rFonts w:ascii="Arial" w:hAnsi="Arial" w:cs="Arial"/>
                <w:b/>
              </w:rPr>
            </w:pPr>
          </w:p>
          <w:p w14:paraId="59297698" w14:textId="6F60BA23" w:rsidR="00722D6D" w:rsidRDefault="0018472B">
            <w:pPr>
              <w:tabs>
                <w:tab w:val="left" w:pos="0"/>
              </w:tabs>
              <w:overflowPunct w:val="0"/>
              <w:autoSpaceDE w:val="0"/>
              <w:autoSpaceDN w:val="0"/>
              <w:adjustRightInd w:val="0"/>
              <w:jc w:val="both"/>
              <w:rPr>
                <w:rFonts w:ascii="Arial" w:hAnsi="Arial" w:cs="Arial"/>
                <w:b/>
              </w:rPr>
            </w:pPr>
            <w:r>
              <w:rPr>
                <w:rFonts w:ascii="Arial" w:hAnsi="Arial" w:cs="Arial"/>
              </w:rPr>
              <w:t xml:space="preserve">No, the Contractor must provide proof of the required $3 million Commercial Crime Insurance policy as described in </w:t>
            </w:r>
            <w:r w:rsidR="00590621" w:rsidRPr="004D6F8F">
              <w:rPr>
                <w:rFonts w:ascii="Arial" w:hAnsi="Arial" w:cs="Arial"/>
                <w:i/>
                <w:iCs/>
              </w:rPr>
              <w:t xml:space="preserve">Revised </w:t>
            </w:r>
            <w:r w:rsidRPr="004D6F8F">
              <w:rPr>
                <w:rFonts w:ascii="Arial" w:hAnsi="Arial" w:cs="Arial"/>
                <w:i/>
                <w:iCs/>
              </w:rPr>
              <w:t>Bid Solicitation</w:t>
            </w:r>
            <w:r w:rsidR="00590621">
              <w:rPr>
                <w:rFonts w:ascii="Arial" w:hAnsi="Arial" w:cs="Arial"/>
                <w:i/>
                <w:iCs/>
              </w:rPr>
              <w:t xml:space="preserve">, </w:t>
            </w:r>
            <w:r w:rsidRPr="004D6F8F">
              <w:rPr>
                <w:rFonts w:ascii="Arial" w:hAnsi="Arial" w:cs="Arial"/>
                <w:i/>
                <w:iCs/>
              </w:rPr>
              <w:t xml:space="preserve">Section 7.1.4, </w:t>
            </w:r>
            <w:r w:rsidRPr="00590621">
              <w:rPr>
                <w:rFonts w:ascii="Arial" w:hAnsi="Arial" w:cs="Arial"/>
                <w:i/>
                <w:iCs/>
              </w:rPr>
              <w:t>Commercial Crime Insurance</w:t>
            </w:r>
            <w:r>
              <w:rPr>
                <w:rFonts w:ascii="Arial" w:hAnsi="Arial" w:cs="Arial"/>
              </w:rPr>
              <w:t>,</w:t>
            </w:r>
            <w:r>
              <w:t xml:space="preserve"> </w:t>
            </w:r>
            <w:r w:rsidRPr="006E7C11">
              <w:rPr>
                <w:rFonts w:ascii="Arial" w:hAnsi="Arial" w:cs="Arial"/>
              </w:rPr>
              <w:t xml:space="preserve">within 30 days of  </w:t>
            </w:r>
            <w:r>
              <w:rPr>
                <w:rFonts w:ascii="Arial" w:hAnsi="Arial" w:cs="Arial"/>
              </w:rPr>
              <w:t>Contract award.</w:t>
            </w:r>
          </w:p>
          <w:p w14:paraId="7C0B9A27" w14:textId="15E349D8" w:rsidR="008C2C52" w:rsidRPr="006E142B" w:rsidRDefault="008C2C52" w:rsidP="00E51425">
            <w:pPr>
              <w:tabs>
                <w:tab w:val="left" w:pos="0"/>
              </w:tabs>
              <w:overflowPunct w:val="0"/>
              <w:autoSpaceDE w:val="0"/>
              <w:autoSpaceDN w:val="0"/>
              <w:adjustRightInd w:val="0"/>
              <w:jc w:val="both"/>
              <w:rPr>
                <w:rFonts w:ascii="Arial" w:hAnsi="Arial" w:cs="Arial"/>
                <w:b/>
              </w:rPr>
            </w:pPr>
          </w:p>
        </w:tc>
      </w:tr>
      <w:tr w:rsidR="00C07758" w14:paraId="434B43F3" w14:textId="77777777" w:rsidTr="001474E5">
        <w:tc>
          <w:tcPr>
            <w:tcW w:w="877" w:type="dxa"/>
            <w:tcBorders>
              <w:top w:val="single" w:sz="4" w:space="0" w:color="auto"/>
              <w:left w:val="single" w:sz="4" w:space="0" w:color="auto"/>
              <w:bottom w:val="single" w:sz="4" w:space="0" w:color="auto"/>
              <w:right w:val="single" w:sz="4" w:space="0" w:color="auto"/>
            </w:tcBorders>
          </w:tcPr>
          <w:p w14:paraId="29F8E819" w14:textId="04FAB562" w:rsidR="00C07758" w:rsidRDefault="00C07758" w:rsidP="00C07758">
            <w:pPr>
              <w:tabs>
                <w:tab w:val="left" w:pos="0"/>
                <w:tab w:val="left" w:pos="300"/>
                <w:tab w:val="center" w:pos="330"/>
              </w:tabs>
              <w:autoSpaceDN w:val="0"/>
              <w:jc w:val="center"/>
              <w:rPr>
                <w:rFonts w:ascii="Arial" w:hAnsi="Arial" w:cs="Arial"/>
              </w:rPr>
            </w:pPr>
            <w:r>
              <w:rPr>
                <w:rFonts w:ascii="Arial" w:hAnsi="Arial" w:cs="Arial"/>
              </w:rPr>
              <w:t>95</w:t>
            </w:r>
          </w:p>
        </w:tc>
        <w:tc>
          <w:tcPr>
            <w:tcW w:w="2160" w:type="dxa"/>
            <w:tcBorders>
              <w:top w:val="single" w:sz="4" w:space="0" w:color="auto"/>
              <w:left w:val="single" w:sz="4" w:space="0" w:color="auto"/>
              <w:bottom w:val="single" w:sz="4" w:space="0" w:color="auto"/>
              <w:right w:val="single" w:sz="4" w:space="0" w:color="auto"/>
            </w:tcBorders>
          </w:tcPr>
          <w:p w14:paraId="4CECD77B" w14:textId="297D643A" w:rsidR="00C07758" w:rsidRDefault="00C07758" w:rsidP="00C07758">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461815">
              <w:rPr>
                <w:rFonts w:ascii="Arial" w:hAnsi="Arial" w:cs="Arial"/>
              </w:rPr>
              <w:t>8.9.2 Price Evaluation</w:t>
            </w:r>
          </w:p>
        </w:tc>
        <w:tc>
          <w:tcPr>
            <w:tcW w:w="7200" w:type="dxa"/>
            <w:tcBorders>
              <w:top w:val="single" w:sz="4" w:space="0" w:color="auto"/>
              <w:left w:val="single" w:sz="4" w:space="0" w:color="auto"/>
              <w:bottom w:val="single" w:sz="4" w:space="0" w:color="auto"/>
              <w:right w:val="single" w:sz="4" w:space="0" w:color="auto"/>
            </w:tcBorders>
          </w:tcPr>
          <w:p w14:paraId="5D57467C" w14:textId="77777777" w:rsidR="00C07758" w:rsidRDefault="00C07758" w:rsidP="00C07758">
            <w:pPr>
              <w:tabs>
                <w:tab w:val="left" w:pos="0"/>
              </w:tabs>
              <w:overflowPunct w:val="0"/>
              <w:autoSpaceDE w:val="0"/>
              <w:autoSpaceDN w:val="0"/>
              <w:adjustRightInd w:val="0"/>
              <w:jc w:val="both"/>
              <w:rPr>
                <w:rFonts w:ascii="Arial" w:hAnsi="Arial" w:cs="Arial"/>
                <w:b/>
              </w:rPr>
            </w:pPr>
            <w:r w:rsidRPr="00461815">
              <w:rPr>
                <w:rFonts w:ascii="Arial" w:hAnsi="Arial" w:cs="Arial"/>
                <w:b/>
              </w:rPr>
              <w:t>Can the State please explain how the preference for a Small Business Enterprise (SBE) or a Disabled Veterans’ Business is calculated as part of the proposal score?</w:t>
            </w:r>
          </w:p>
          <w:p w14:paraId="7837F83B" w14:textId="77777777" w:rsidR="00C07758" w:rsidRDefault="00C07758" w:rsidP="00C07758">
            <w:pPr>
              <w:tabs>
                <w:tab w:val="left" w:pos="0"/>
              </w:tabs>
              <w:overflowPunct w:val="0"/>
              <w:autoSpaceDE w:val="0"/>
              <w:autoSpaceDN w:val="0"/>
              <w:adjustRightInd w:val="0"/>
              <w:jc w:val="both"/>
              <w:rPr>
                <w:rFonts w:ascii="Arial" w:hAnsi="Arial" w:cs="Arial"/>
                <w:b/>
              </w:rPr>
            </w:pPr>
          </w:p>
          <w:p w14:paraId="163AF2F0" w14:textId="344F800A" w:rsidR="00C07758" w:rsidRPr="00C07758" w:rsidRDefault="00C07758" w:rsidP="00C07758">
            <w:pPr>
              <w:tabs>
                <w:tab w:val="left" w:pos="0"/>
              </w:tabs>
              <w:overflowPunct w:val="0"/>
              <w:autoSpaceDE w:val="0"/>
              <w:autoSpaceDN w:val="0"/>
              <w:adjustRightInd w:val="0"/>
              <w:jc w:val="both"/>
              <w:rPr>
                <w:rFonts w:ascii="Arial" w:hAnsi="Arial" w:cs="Arial"/>
                <w:i/>
                <w:iCs/>
              </w:rPr>
            </w:pPr>
            <w:r>
              <w:rPr>
                <w:rFonts w:ascii="Arial" w:hAnsi="Arial" w:cs="Arial"/>
              </w:rPr>
              <w:t xml:space="preserve">As outlined in </w:t>
            </w:r>
            <w:r w:rsidRPr="00F7627D">
              <w:rPr>
                <w:rFonts w:ascii="Arial" w:hAnsi="Arial" w:cs="Arial"/>
                <w:i/>
                <w:iCs/>
              </w:rPr>
              <w:t>Revised Bid Solicitation</w:t>
            </w:r>
            <w:r w:rsidR="00590621">
              <w:rPr>
                <w:rFonts w:ascii="Arial" w:hAnsi="Arial" w:cs="Arial"/>
                <w:i/>
                <w:iCs/>
              </w:rPr>
              <w:t>,</w:t>
            </w:r>
            <w:r w:rsidRPr="00F7627D">
              <w:rPr>
                <w:rFonts w:ascii="Arial" w:hAnsi="Arial" w:cs="Arial"/>
                <w:i/>
                <w:iCs/>
              </w:rPr>
              <w:t xml:space="preserve"> Section 8.9.2</w:t>
            </w:r>
            <w:r w:rsidRPr="00C07758">
              <w:rPr>
                <w:rFonts w:ascii="Arial" w:hAnsi="Arial" w:cs="Arial"/>
                <w:i/>
                <w:iCs/>
              </w:rPr>
              <w:t>, Price Evaluation:</w:t>
            </w:r>
          </w:p>
          <w:p w14:paraId="6E868C45" w14:textId="77777777" w:rsidR="00C07758" w:rsidRDefault="00C07758" w:rsidP="00C07758">
            <w:pPr>
              <w:tabs>
                <w:tab w:val="left" w:pos="0"/>
              </w:tabs>
              <w:overflowPunct w:val="0"/>
              <w:autoSpaceDE w:val="0"/>
              <w:autoSpaceDN w:val="0"/>
              <w:adjustRightInd w:val="0"/>
              <w:jc w:val="both"/>
              <w:rPr>
                <w:rFonts w:ascii="Arial" w:hAnsi="Arial" w:cs="Arial"/>
              </w:rPr>
            </w:pPr>
          </w:p>
          <w:p w14:paraId="3AC01DEA" w14:textId="77777777" w:rsidR="00C07758" w:rsidRPr="00C37CB8" w:rsidRDefault="00C07758" w:rsidP="00C07758">
            <w:pPr>
              <w:tabs>
                <w:tab w:val="left" w:pos="0"/>
              </w:tabs>
              <w:overflowPunct w:val="0"/>
              <w:autoSpaceDE w:val="0"/>
              <w:autoSpaceDN w:val="0"/>
              <w:adjustRightInd w:val="0"/>
              <w:jc w:val="both"/>
              <w:rPr>
                <w:rFonts w:ascii="Arial" w:hAnsi="Arial" w:cs="Arial"/>
              </w:rPr>
            </w:pPr>
            <w:r>
              <w:rPr>
                <w:rFonts w:ascii="Arial" w:hAnsi="Arial" w:cs="Arial"/>
              </w:rPr>
              <w:t>“</w:t>
            </w:r>
            <w:r w:rsidRPr="00C37CB8">
              <w:rPr>
                <w:rFonts w:ascii="Arial" w:hAnsi="Arial" w:cs="Arial"/>
              </w:rPr>
              <w:t xml:space="preserve">Small Business/Disabled Veterans’ Business Preference: If the Bidder at the time of Quote opening is registered as a Small Business Enterprise and/or a Disabled Veteran-Owned Business (DVOB) with the New Jersey Department of the Treasury Division of Revenue and Enterprise Services in accordance with </w:t>
            </w:r>
            <w:r w:rsidRPr="006B4320">
              <w:rPr>
                <w:rFonts w:ascii="Arial" w:hAnsi="Arial" w:cs="Arial"/>
                <w:i/>
                <w:iCs/>
              </w:rPr>
              <w:t>Bid Solicitation Sections 3.8, Small Business Set-Aside Contracts and/or 3.9, Disabled Veterans’ Business Set-Aside Contracts</w:t>
            </w:r>
            <w:r w:rsidRPr="00C37CB8">
              <w:rPr>
                <w:rFonts w:ascii="Arial" w:hAnsi="Arial" w:cs="Arial"/>
              </w:rPr>
              <w:t xml:space="preserve">, the Bidder will receive a pricing preference of 5% when ranking Bidders based upon the total Quote price located on the State-Supplied Price Sheet. </w:t>
            </w:r>
          </w:p>
          <w:p w14:paraId="774874BE" w14:textId="77777777" w:rsidR="00C07758" w:rsidRPr="00C37CB8" w:rsidRDefault="00C07758" w:rsidP="00C07758">
            <w:pPr>
              <w:tabs>
                <w:tab w:val="left" w:pos="0"/>
              </w:tabs>
              <w:overflowPunct w:val="0"/>
              <w:autoSpaceDE w:val="0"/>
              <w:autoSpaceDN w:val="0"/>
              <w:adjustRightInd w:val="0"/>
              <w:jc w:val="both"/>
              <w:rPr>
                <w:rFonts w:ascii="Arial" w:hAnsi="Arial" w:cs="Arial"/>
              </w:rPr>
            </w:pPr>
          </w:p>
          <w:p w14:paraId="31B39BF4" w14:textId="77777777" w:rsidR="00C07758" w:rsidRPr="00C37CB8" w:rsidRDefault="00C07758" w:rsidP="00C07758">
            <w:pPr>
              <w:tabs>
                <w:tab w:val="left" w:pos="0"/>
              </w:tabs>
              <w:overflowPunct w:val="0"/>
              <w:autoSpaceDE w:val="0"/>
              <w:autoSpaceDN w:val="0"/>
              <w:adjustRightInd w:val="0"/>
              <w:jc w:val="both"/>
              <w:rPr>
                <w:rFonts w:ascii="Arial" w:hAnsi="Arial" w:cs="Arial"/>
              </w:rPr>
            </w:pPr>
            <w:r w:rsidRPr="00C37CB8">
              <w:rPr>
                <w:rFonts w:ascii="Arial" w:hAnsi="Arial" w:cs="Arial"/>
              </w:rPr>
              <w:t>For example:</w:t>
            </w:r>
          </w:p>
          <w:p w14:paraId="5272AE17" w14:textId="77777777" w:rsidR="00C07758" w:rsidRPr="00C37CB8" w:rsidRDefault="00C07758" w:rsidP="00C07758">
            <w:pPr>
              <w:tabs>
                <w:tab w:val="left" w:pos="0"/>
              </w:tabs>
              <w:overflowPunct w:val="0"/>
              <w:autoSpaceDE w:val="0"/>
              <w:autoSpaceDN w:val="0"/>
              <w:adjustRightInd w:val="0"/>
              <w:jc w:val="both"/>
              <w:rPr>
                <w:rFonts w:ascii="Arial" w:hAnsi="Arial" w:cs="Arial"/>
              </w:rPr>
            </w:pPr>
          </w:p>
          <w:p w14:paraId="148D8904" w14:textId="77777777" w:rsidR="00C07758" w:rsidRPr="00C37CB8" w:rsidRDefault="00C07758" w:rsidP="00C07758">
            <w:pPr>
              <w:tabs>
                <w:tab w:val="left" w:pos="0"/>
              </w:tabs>
              <w:overflowPunct w:val="0"/>
              <w:autoSpaceDE w:val="0"/>
              <w:autoSpaceDN w:val="0"/>
              <w:adjustRightInd w:val="0"/>
              <w:jc w:val="both"/>
              <w:rPr>
                <w:rFonts w:ascii="Arial" w:hAnsi="Arial" w:cs="Arial"/>
              </w:rPr>
            </w:pPr>
            <w:r w:rsidRPr="00C37CB8">
              <w:rPr>
                <w:rFonts w:ascii="Arial" w:hAnsi="Arial" w:cs="Arial"/>
              </w:rPr>
              <w:t>Both Bidder A and B are determined to be in the competitive range following the technical evaluation of Quotes, conducted in accordance with Section 8.9.1.  The Division then moves to evaluate the competitive Quotes based upon price.</w:t>
            </w:r>
          </w:p>
          <w:p w14:paraId="14CE1E12" w14:textId="77777777" w:rsidR="00C07758" w:rsidRPr="00C37CB8" w:rsidRDefault="00C07758" w:rsidP="00C07758">
            <w:pPr>
              <w:tabs>
                <w:tab w:val="left" w:pos="0"/>
              </w:tabs>
              <w:overflowPunct w:val="0"/>
              <w:autoSpaceDE w:val="0"/>
              <w:autoSpaceDN w:val="0"/>
              <w:adjustRightInd w:val="0"/>
              <w:jc w:val="both"/>
              <w:rPr>
                <w:rFonts w:ascii="Arial" w:hAnsi="Arial" w:cs="Arial"/>
              </w:rPr>
            </w:pPr>
          </w:p>
          <w:p w14:paraId="4264542F" w14:textId="77777777" w:rsidR="00C07758" w:rsidRPr="00C37CB8" w:rsidRDefault="00C07758" w:rsidP="00C07758">
            <w:pPr>
              <w:tabs>
                <w:tab w:val="left" w:pos="0"/>
              </w:tabs>
              <w:overflowPunct w:val="0"/>
              <w:autoSpaceDE w:val="0"/>
              <w:autoSpaceDN w:val="0"/>
              <w:adjustRightInd w:val="0"/>
              <w:jc w:val="both"/>
              <w:rPr>
                <w:rFonts w:ascii="Arial" w:hAnsi="Arial" w:cs="Arial"/>
              </w:rPr>
            </w:pPr>
            <w:r w:rsidRPr="00C37CB8">
              <w:rPr>
                <w:rFonts w:ascii="Arial" w:hAnsi="Arial" w:cs="Arial"/>
              </w:rPr>
              <w:t xml:space="preserve">Bidder A is not a qualifying Small Business or Disabled Veterans’ Business. Bidder B is either a qualifying Small Business or a Disabled Veterans Business. </w:t>
            </w:r>
          </w:p>
          <w:p w14:paraId="1DFE5908" w14:textId="77777777" w:rsidR="00C07758" w:rsidRPr="00C37CB8" w:rsidRDefault="00C07758" w:rsidP="00C07758">
            <w:pPr>
              <w:tabs>
                <w:tab w:val="left" w:pos="0"/>
              </w:tabs>
              <w:overflowPunct w:val="0"/>
              <w:autoSpaceDE w:val="0"/>
              <w:autoSpaceDN w:val="0"/>
              <w:adjustRightInd w:val="0"/>
              <w:jc w:val="both"/>
              <w:rPr>
                <w:rFonts w:ascii="Arial" w:hAnsi="Arial" w:cs="Arial"/>
              </w:rPr>
            </w:pPr>
          </w:p>
          <w:p w14:paraId="66E84C0C" w14:textId="77777777" w:rsidR="00C07758" w:rsidRDefault="00C07758" w:rsidP="00C07758">
            <w:pPr>
              <w:tabs>
                <w:tab w:val="left" w:pos="0"/>
              </w:tabs>
              <w:overflowPunct w:val="0"/>
              <w:autoSpaceDE w:val="0"/>
              <w:autoSpaceDN w:val="0"/>
              <w:adjustRightInd w:val="0"/>
              <w:jc w:val="both"/>
              <w:rPr>
                <w:rFonts w:ascii="Arial" w:hAnsi="Arial" w:cs="Arial"/>
              </w:rPr>
            </w:pPr>
            <w:r w:rsidRPr="00C37CB8">
              <w:rPr>
                <w:rFonts w:ascii="Arial" w:hAnsi="Arial" w:cs="Arial"/>
              </w:rPr>
              <w:t>Bidder A’s pricing is evaluated and determined to be 3% lower than Bidder B’s pricing based on the total Quote price found on the State-Supplied Price Sheet. Due to Bidder B’s preference as a qualifying Small Business or Disabled Veterans’ Business, Bidder B would be ranked as having lower pricing than Bidder A.</w:t>
            </w:r>
            <w:r>
              <w:rPr>
                <w:rFonts w:ascii="Arial" w:hAnsi="Arial" w:cs="Arial"/>
              </w:rPr>
              <w:t>”</w:t>
            </w:r>
          </w:p>
          <w:p w14:paraId="35135FB4" w14:textId="41AA4619" w:rsidR="00C07758" w:rsidRPr="005F51D1" w:rsidRDefault="00C07758" w:rsidP="00C07758">
            <w:pPr>
              <w:tabs>
                <w:tab w:val="left" w:pos="0"/>
              </w:tabs>
              <w:overflowPunct w:val="0"/>
              <w:autoSpaceDE w:val="0"/>
              <w:autoSpaceDN w:val="0"/>
              <w:adjustRightInd w:val="0"/>
              <w:jc w:val="both"/>
              <w:rPr>
                <w:rFonts w:ascii="Arial" w:hAnsi="Arial" w:cs="Arial"/>
                <w:b/>
              </w:rPr>
            </w:pPr>
          </w:p>
        </w:tc>
      </w:tr>
      <w:tr w:rsidR="00C07758" w14:paraId="64A78A30" w14:textId="77777777" w:rsidTr="001474E5">
        <w:tc>
          <w:tcPr>
            <w:tcW w:w="877" w:type="dxa"/>
            <w:tcBorders>
              <w:top w:val="single" w:sz="4" w:space="0" w:color="auto"/>
              <w:left w:val="single" w:sz="4" w:space="0" w:color="auto"/>
              <w:bottom w:val="single" w:sz="4" w:space="0" w:color="auto"/>
              <w:right w:val="single" w:sz="4" w:space="0" w:color="auto"/>
            </w:tcBorders>
          </w:tcPr>
          <w:p w14:paraId="6D87F331" w14:textId="57A97ACE" w:rsidR="00C07758" w:rsidRDefault="00C07758" w:rsidP="00C07758">
            <w:pPr>
              <w:tabs>
                <w:tab w:val="left" w:pos="0"/>
                <w:tab w:val="left" w:pos="300"/>
                <w:tab w:val="center" w:pos="330"/>
              </w:tabs>
              <w:autoSpaceDN w:val="0"/>
              <w:jc w:val="center"/>
              <w:rPr>
                <w:rFonts w:ascii="Arial" w:hAnsi="Arial" w:cs="Arial"/>
              </w:rPr>
            </w:pPr>
            <w:r>
              <w:rPr>
                <w:rFonts w:ascii="Arial" w:hAnsi="Arial" w:cs="Arial"/>
              </w:rPr>
              <w:t>96</w:t>
            </w:r>
          </w:p>
        </w:tc>
        <w:tc>
          <w:tcPr>
            <w:tcW w:w="2160" w:type="dxa"/>
            <w:tcBorders>
              <w:top w:val="single" w:sz="4" w:space="0" w:color="auto"/>
              <w:left w:val="single" w:sz="4" w:space="0" w:color="auto"/>
              <w:bottom w:val="single" w:sz="4" w:space="0" w:color="auto"/>
              <w:right w:val="single" w:sz="4" w:space="0" w:color="auto"/>
            </w:tcBorders>
          </w:tcPr>
          <w:p w14:paraId="6A8BAF56" w14:textId="77777777" w:rsidR="00C07758" w:rsidRDefault="00C07758" w:rsidP="00C07758">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5F51D1">
              <w:rPr>
                <w:rFonts w:ascii="Arial" w:hAnsi="Arial" w:cs="Arial"/>
              </w:rPr>
              <w:t xml:space="preserve">8.16 </w:t>
            </w:r>
          </w:p>
          <w:p w14:paraId="13898CA6" w14:textId="123A884D" w:rsidR="00C07758" w:rsidRDefault="00C07758" w:rsidP="00C07758">
            <w:pPr>
              <w:tabs>
                <w:tab w:val="left" w:pos="0"/>
              </w:tabs>
              <w:overflowPunct w:val="0"/>
              <w:autoSpaceDE w:val="0"/>
              <w:autoSpaceDN w:val="0"/>
              <w:adjustRightInd w:val="0"/>
              <w:jc w:val="center"/>
              <w:rPr>
                <w:rFonts w:ascii="Arial" w:hAnsi="Arial" w:cs="Arial"/>
              </w:rPr>
            </w:pPr>
            <w:r w:rsidRPr="005F51D1">
              <w:rPr>
                <w:rFonts w:ascii="Arial" w:hAnsi="Arial" w:cs="Arial"/>
              </w:rPr>
              <w:t>Contract Award</w:t>
            </w:r>
          </w:p>
        </w:tc>
        <w:tc>
          <w:tcPr>
            <w:tcW w:w="7200" w:type="dxa"/>
            <w:tcBorders>
              <w:top w:val="single" w:sz="4" w:space="0" w:color="auto"/>
              <w:left w:val="single" w:sz="4" w:space="0" w:color="auto"/>
              <w:bottom w:val="single" w:sz="4" w:space="0" w:color="auto"/>
              <w:right w:val="single" w:sz="4" w:space="0" w:color="auto"/>
            </w:tcBorders>
          </w:tcPr>
          <w:p w14:paraId="06A4B572" w14:textId="77777777" w:rsidR="00C07758" w:rsidRDefault="00C07758" w:rsidP="00C07758">
            <w:pPr>
              <w:tabs>
                <w:tab w:val="left" w:pos="0"/>
              </w:tabs>
              <w:overflowPunct w:val="0"/>
              <w:autoSpaceDE w:val="0"/>
              <w:autoSpaceDN w:val="0"/>
              <w:adjustRightInd w:val="0"/>
              <w:jc w:val="both"/>
              <w:rPr>
                <w:rFonts w:ascii="Arial" w:hAnsi="Arial" w:cs="Arial"/>
                <w:b/>
              </w:rPr>
            </w:pPr>
            <w:r w:rsidRPr="005F51D1">
              <w:rPr>
                <w:rFonts w:ascii="Arial" w:hAnsi="Arial" w:cs="Arial"/>
                <w:b/>
              </w:rPr>
              <w:t>When is the anticipated contract start date?</w:t>
            </w:r>
          </w:p>
          <w:p w14:paraId="4E3CA1F5" w14:textId="77777777" w:rsidR="00C07758" w:rsidRDefault="00C07758" w:rsidP="00C07758">
            <w:pPr>
              <w:tabs>
                <w:tab w:val="left" w:pos="0"/>
              </w:tabs>
              <w:overflowPunct w:val="0"/>
              <w:autoSpaceDE w:val="0"/>
              <w:autoSpaceDN w:val="0"/>
              <w:adjustRightInd w:val="0"/>
              <w:jc w:val="both"/>
              <w:rPr>
                <w:rFonts w:ascii="Arial" w:hAnsi="Arial" w:cs="Arial"/>
                <w:b/>
              </w:rPr>
            </w:pPr>
          </w:p>
          <w:p w14:paraId="67A55459" w14:textId="0E9F7E88" w:rsidR="008C6F9E" w:rsidRDefault="008C6F9E" w:rsidP="00C656C5">
            <w:pPr>
              <w:tabs>
                <w:tab w:val="left" w:pos="0"/>
              </w:tabs>
              <w:overflowPunct w:val="0"/>
              <w:autoSpaceDE w:val="0"/>
              <w:autoSpaceDN w:val="0"/>
              <w:adjustRightInd w:val="0"/>
              <w:jc w:val="both"/>
              <w:rPr>
                <w:rFonts w:ascii="Arial" w:hAnsi="Arial" w:cs="Arial"/>
              </w:rPr>
            </w:pPr>
            <w:r>
              <w:rPr>
                <w:rFonts w:ascii="Arial" w:hAnsi="Arial" w:cs="Arial"/>
              </w:rPr>
              <w:t>The State hopes to have the Contract award finalized by the end of 2025; however, this is only an estimate at this time.</w:t>
            </w:r>
          </w:p>
          <w:p w14:paraId="1EE57ADF" w14:textId="710CFD50" w:rsidR="00C07758" w:rsidRPr="006B4320" w:rsidRDefault="00C07758" w:rsidP="00C656C5">
            <w:pPr>
              <w:tabs>
                <w:tab w:val="left" w:pos="0"/>
              </w:tabs>
              <w:overflowPunct w:val="0"/>
              <w:autoSpaceDE w:val="0"/>
              <w:autoSpaceDN w:val="0"/>
              <w:adjustRightInd w:val="0"/>
              <w:jc w:val="both"/>
              <w:rPr>
                <w:rFonts w:ascii="Arial" w:hAnsi="Arial" w:cs="Arial"/>
              </w:rPr>
            </w:pPr>
          </w:p>
        </w:tc>
      </w:tr>
      <w:tr w:rsidR="00C07758" w14:paraId="745FF086" w14:textId="77777777" w:rsidTr="001474E5">
        <w:tc>
          <w:tcPr>
            <w:tcW w:w="877" w:type="dxa"/>
            <w:tcBorders>
              <w:top w:val="single" w:sz="4" w:space="0" w:color="auto"/>
              <w:left w:val="single" w:sz="4" w:space="0" w:color="auto"/>
              <w:bottom w:val="single" w:sz="4" w:space="0" w:color="auto"/>
              <w:right w:val="single" w:sz="4" w:space="0" w:color="auto"/>
            </w:tcBorders>
          </w:tcPr>
          <w:p w14:paraId="5433C266" w14:textId="7064618D" w:rsidR="00C07758" w:rsidRDefault="00C07758" w:rsidP="00C07758">
            <w:pPr>
              <w:tabs>
                <w:tab w:val="left" w:pos="0"/>
                <w:tab w:val="left" w:pos="300"/>
                <w:tab w:val="center" w:pos="330"/>
              </w:tabs>
              <w:autoSpaceDN w:val="0"/>
              <w:jc w:val="center"/>
              <w:rPr>
                <w:rFonts w:ascii="Arial" w:hAnsi="Arial" w:cs="Arial"/>
              </w:rPr>
            </w:pPr>
            <w:r>
              <w:rPr>
                <w:rFonts w:ascii="Arial" w:hAnsi="Arial" w:cs="Arial"/>
              </w:rPr>
              <w:t>97</w:t>
            </w:r>
          </w:p>
        </w:tc>
        <w:tc>
          <w:tcPr>
            <w:tcW w:w="2160" w:type="dxa"/>
            <w:tcBorders>
              <w:top w:val="single" w:sz="4" w:space="0" w:color="auto"/>
              <w:left w:val="single" w:sz="4" w:space="0" w:color="auto"/>
              <w:bottom w:val="single" w:sz="4" w:space="0" w:color="auto"/>
              <w:right w:val="single" w:sz="4" w:space="0" w:color="auto"/>
            </w:tcBorders>
          </w:tcPr>
          <w:p w14:paraId="006A4ACC" w14:textId="77777777" w:rsidR="00C07758" w:rsidRDefault="00C07758" w:rsidP="00C07758">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5F51D1">
              <w:rPr>
                <w:rFonts w:ascii="Arial" w:hAnsi="Arial" w:cs="Arial"/>
              </w:rPr>
              <w:t xml:space="preserve">8.16 </w:t>
            </w:r>
          </w:p>
          <w:p w14:paraId="60B5AE20" w14:textId="789B7F29" w:rsidR="00C07758" w:rsidRDefault="00C07758" w:rsidP="00C07758">
            <w:pPr>
              <w:tabs>
                <w:tab w:val="left" w:pos="0"/>
              </w:tabs>
              <w:overflowPunct w:val="0"/>
              <w:autoSpaceDE w:val="0"/>
              <w:autoSpaceDN w:val="0"/>
              <w:adjustRightInd w:val="0"/>
              <w:jc w:val="center"/>
              <w:rPr>
                <w:rFonts w:ascii="Arial" w:hAnsi="Arial" w:cs="Arial"/>
              </w:rPr>
            </w:pPr>
            <w:r w:rsidRPr="005F51D1">
              <w:rPr>
                <w:rFonts w:ascii="Arial" w:hAnsi="Arial" w:cs="Arial"/>
              </w:rPr>
              <w:t>Contract Award</w:t>
            </w:r>
          </w:p>
        </w:tc>
        <w:tc>
          <w:tcPr>
            <w:tcW w:w="7200" w:type="dxa"/>
            <w:tcBorders>
              <w:top w:val="single" w:sz="4" w:space="0" w:color="auto"/>
              <w:left w:val="single" w:sz="4" w:space="0" w:color="auto"/>
              <w:bottom w:val="single" w:sz="4" w:space="0" w:color="auto"/>
              <w:right w:val="single" w:sz="4" w:space="0" w:color="auto"/>
            </w:tcBorders>
          </w:tcPr>
          <w:p w14:paraId="70790DD8" w14:textId="77777777" w:rsidR="00C07758" w:rsidRDefault="00C07758" w:rsidP="00C07758">
            <w:pPr>
              <w:tabs>
                <w:tab w:val="left" w:pos="0"/>
              </w:tabs>
              <w:overflowPunct w:val="0"/>
              <w:autoSpaceDE w:val="0"/>
              <w:autoSpaceDN w:val="0"/>
              <w:adjustRightInd w:val="0"/>
              <w:jc w:val="both"/>
              <w:rPr>
                <w:rFonts w:ascii="Arial" w:hAnsi="Arial" w:cs="Arial"/>
                <w:b/>
              </w:rPr>
            </w:pPr>
            <w:r w:rsidRPr="002F1C17">
              <w:rPr>
                <w:rFonts w:ascii="Arial" w:hAnsi="Arial" w:cs="Arial"/>
                <w:b/>
              </w:rPr>
              <w:t>When is the anticipated award date?</w:t>
            </w:r>
          </w:p>
          <w:p w14:paraId="40F9D234" w14:textId="77777777" w:rsidR="00C07758" w:rsidRDefault="00C07758" w:rsidP="00C07758">
            <w:pPr>
              <w:tabs>
                <w:tab w:val="left" w:pos="0"/>
              </w:tabs>
              <w:overflowPunct w:val="0"/>
              <w:autoSpaceDE w:val="0"/>
              <w:autoSpaceDN w:val="0"/>
              <w:adjustRightInd w:val="0"/>
              <w:jc w:val="both"/>
              <w:rPr>
                <w:rFonts w:ascii="Arial" w:hAnsi="Arial" w:cs="Arial"/>
                <w:b/>
              </w:rPr>
            </w:pPr>
          </w:p>
          <w:p w14:paraId="73F25F03" w14:textId="413087C0" w:rsidR="00C07758" w:rsidRDefault="008C6F9E" w:rsidP="00C07758">
            <w:pPr>
              <w:tabs>
                <w:tab w:val="left" w:pos="0"/>
              </w:tabs>
              <w:overflowPunct w:val="0"/>
              <w:autoSpaceDE w:val="0"/>
              <w:autoSpaceDN w:val="0"/>
              <w:adjustRightInd w:val="0"/>
              <w:jc w:val="both"/>
              <w:rPr>
                <w:rFonts w:ascii="Arial" w:hAnsi="Arial" w:cs="Arial"/>
              </w:rPr>
            </w:pPr>
            <w:r>
              <w:rPr>
                <w:rFonts w:ascii="Arial" w:hAnsi="Arial" w:cs="Arial"/>
              </w:rPr>
              <w:t>Please see the answer to Question #96.</w:t>
            </w:r>
          </w:p>
          <w:p w14:paraId="34E5F11F" w14:textId="2E75DA30" w:rsidR="00C07758" w:rsidRPr="0063073D" w:rsidRDefault="00C07758" w:rsidP="00C07758">
            <w:pPr>
              <w:tabs>
                <w:tab w:val="left" w:pos="0"/>
              </w:tabs>
              <w:overflowPunct w:val="0"/>
              <w:autoSpaceDE w:val="0"/>
              <w:autoSpaceDN w:val="0"/>
              <w:adjustRightInd w:val="0"/>
              <w:jc w:val="both"/>
              <w:rPr>
                <w:rFonts w:ascii="Arial" w:hAnsi="Arial" w:cs="Arial"/>
              </w:rPr>
            </w:pPr>
          </w:p>
        </w:tc>
      </w:tr>
      <w:tr w:rsidR="00C07758" w14:paraId="5EE05964" w14:textId="77777777" w:rsidTr="001474E5">
        <w:tc>
          <w:tcPr>
            <w:tcW w:w="877" w:type="dxa"/>
            <w:tcBorders>
              <w:top w:val="single" w:sz="4" w:space="0" w:color="auto"/>
              <w:left w:val="single" w:sz="4" w:space="0" w:color="auto"/>
              <w:bottom w:val="single" w:sz="4" w:space="0" w:color="auto"/>
              <w:right w:val="single" w:sz="4" w:space="0" w:color="auto"/>
            </w:tcBorders>
          </w:tcPr>
          <w:p w14:paraId="2F043751" w14:textId="7DD49F7F" w:rsidR="00C07758" w:rsidRDefault="00C07758" w:rsidP="00C07758">
            <w:pPr>
              <w:tabs>
                <w:tab w:val="left" w:pos="0"/>
                <w:tab w:val="left" w:pos="300"/>
                <w:tab w:val="center" w:pos="330"/>
              </w:tabs>
              <w:autoSpaceDN w:val="0"/>
              <w:jc w:val="center"/>
              <w:rPr>
                <w:rFonts w:ascii="Arial" w:hAnsi="Arial" w:cs="Arial"/>
              </w:rPr>
            </w:pPr>
            <w:r>
              <w:rPr>
                <w:rFonts w:ascii="Arial" w:hAnsi="Arial" w:cs="Arial"/>
              </w:rPr>
              <w:t>98</w:t>
            </w:r>
          </w:p>
        </w:tc>
        <w:tc>
          <w:tcPr>
            <w:tcW w:w="2160" w:type="dxa"/>
            <w:tcBorders>
              <w:top w:val="single" w:sz="4" w:space="0" w:color="auto"/>
              <w:left w:val="single" w:sz="4" w:space="0" w:color="auto"/>
              <w:bottom w:val="single" w:sz="4" w:space="0" w:color="auto"/>
              <w:right w:val="single" w:sz="4" w:space="0" w:color="auto"/>
            </w:tcBorders>
          </w:tcPr>
          <w:p w14:paraId="44C29B51" w14:textId="77777777" w:rsidR="00C07758" w:rsidRDefault="00C07758" w:rsidP="00C07758">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5F51D1">
              <w:rPr>
                <w:rFonts w:ascii="Arial" w:hAnsi="Arial" w:cs="Arial"/>
              </w:rPr>
              <w:t xml:space="preserve">8.16 </w:t>
            </w:r>
          </w:p>
          <w:p w14:paraId="4FCAE190" w14:textId="3A36009F" w:rsidR="00C07758" w:rsidRDefault="00C07758" w:rsidP="00C07758">
            <w:pPr>
              <w:tabs>
                <w:tab w:val="left" w:pos="0"/>
              </w:tabs>
              <w:overflowPunct w:val="0"/>
              <w:autoSpaceDE w:val="0"/>
              <w:autoSpaceDN w:val="0"/>
              <w:adjustRightInd w:val="0"/>
              <w:jc w:val="center"/>
              <w:rPr>
                <w:rFonts w:ascii="Arial" w:hAnsi="Arial" w:cs="Arial"/>
              </w:rPr>
            </w:pPr>
            <w:r w:rsidRPr="005F51D1">
              <w:rPr>
                <w:rFonts w:ascii="Arial" w:hAnsi="Arial" w:cs="Arial"/>
              </w:rPr>
              <w:t>Contract Award</w:t>
            </w:r>
          </w:p>
        </w:tc>
        <w:tc>
          <w:tcPr>
            <w:tcW w:w="7200" w:type="dxa"/>
            <w:tcBorders>
              <w:top w:val="single" w:sz="4" w:space="0" w:color="auto"/>
              <w:left w:val="single" w:sz="4" w:space="0" w:color="auto"/>
              <w:bottom w:val="single" w:sz="4" w:space="0" w:color="auto"/>
              <w:right w:val="single" w:sz="4" w:space="0" w:color="auto"/>
            </w:tcBorders>
          </w:tcPr>
          <w:p w14:paraId="48FD332A" w14:textId="77777777" w:rsidR="00C07758" w:rsidRDefault="00C07758" w:rsidP="00C07758">
            <w:pPr>
              <w:tabs>
                <w:tab w:val="left" w:pos="0"/>
              </w:tabs>
              <w:overflowPunct w:val="0"/>
              <w:autoSpaceDE w:val="0"/>
              <w:autoSpaceDN w:val="0"/>
              <w:adjustRightInd w:val="0"/>
              <w:jc w:val="both"/>
              <w:rPr>
                <w:rFonts w:ascii="Arial" w:hAnsi="Arial" w:cs="Arial"/>
                <w:b/>
              </w:rPr>
            </w:pPr>
            <w:r w:rsidRPr="005F51D1">
              <w:rPr>
                <w:rFonts w:ascii="Arial" w:hAnsi="Arial" w:cs="Arial"/>
                <w:b/>
              </w:rPr>
              <w:t>What is your target date for contract start?</w:t>
            </w:r>
          </w:p>
          <w:p w14:paraId="1180A0E9" w14:textId="77777777" w:rsidR="00C07758" w:rsidRDefault="00C07758" w:rsidP="00C07758">
            <w:pPr>
              <w:tabs>
                <w:tab w:val="left" w:pos="0"/>
              </w:tabs>
              <w:overflowPunct w:val="0"/>
              <w:autoSpaceDE w:val="0"/>
              <w:autoSpaceDN w:val="0"/>
              <w:adjustRightInd w:val="0"/>
              <w:jc w:val="both"/>
              <w:rPr>
                <w:rFonts w:ascii="Arial" w:hAnsi="Arial" w:cs="Arial"/>
                <w:b/>
              </w:rPr>
            </w:pPr>
          </w:p>
          <w:p w14:paraId="1E932659" w14:textId="77777777" w:rsidR="008C6F9E" w:rsidRDefault="008C6F9E" w:rsidP="008C6F9E">
            <w:pPr>
              <w:tabs>
                <w:tab w:val="left" w:pos="0"/>
              </w:tabs>
              <w:overflowPunct w:val="0"/>
              <w:autoSpaceDE w:val="0"/>
              <w:autoSpaceDN w:val="0"/>
              <w:adjustRightInd w:val="0"/>
              <w:jc w:val="both"/>
              <w:rPr>
                <w:rFonts w:ascii="Arial" w:hAnsi="Arial" w:cs="Arial"/>
              </w:rPr>
            </w:pPr>
            <w:r>
              <w:rPr>
                <w:rFonts w:ascii="Arial" w:hAnsi="Arial" w:cs="Arial"/>
              </w:rPr>
              <w:t>Please see the answer to Question #96.</w:t>
            </w:r>
          </w:p>
          <w:p w14:paraId="353C2190" w14:textId="74BC2672" w:rsidR="00C07758" w:rsidRPr="001538DF" w:rsidRDefault="00C07758" w:rsidP="00C07758">
            <w:pPr>
              <w:tabs>
                <w:tab w:val="left" w:pos="0"/>
              </w:tabs>
              <w:overflowPunct w:val="0"/>
              <w:autoSpaceDE w:val="0"/>
              <w:autoSpaceDN w:val="0"/>
              <w:adjustRightInd w:val="0"/>
              <w:jc w:val="both"/>
              <w:rPr>
                <w:rFonts w:ascii="Arial" w:hAnsi="Arial" w:cs="Arial"/>
              </w:rPr>
            </w:pPr>
          </w:p>
        </w:tc>
      </w:tr>
      <w:tr w:rsidR="00C07758" w14:paraId="5DB0AC62" w14:textId="77777777" w:rsidTr="004715E4">
        <w:trPr>
          <w:trHeight w:val="422"/>
        </w:trPr>
        <w:tc>
          <w:tcPr>
            <w:tcW w:w="877" w:type="dxa"/>
            <w:tcBorders>
              <w:top w:val="single" w:sz="4" w:space="0" w:color="auto"/>
              <w:left w:val="single" w:sz="4" w:space="0" w:color="auto"/>
              <w:bottom w:val="single" w:sz="4" w:space="0" w:color="auto"/>
              <w:right w:val="single" w:sz="4" w:space="0" w:color="auto"/>
            </w:tcBorders>
          </w:tcPr>
          <w:p w14:paraId="519161E5" w14:textId="78AFFB7D" w:rsidR="00C07758" w:rsidRDefault="00C07758" w:rsidP="00C07758">
            <w:pPr>
              <w:tabs>
                <w:tab w:val="left" w:pos="0"/>
                <w:tab w:val="left" w:pos="300"/>
                <w:tab w:val="center" w:pos="330"/>
              </w:tabs>
              <w:autoSpaceDN w:val="0"/>
              <w:jc w:val="center"/>
              <w:rPr>
                <w:rFonts w:ascii="Arial" w:hAnsi="Arial" w:cs="Arial"/>
              </w:rPr>
            </w:pPr>
            <w:r>
              <w:rPr>
                <w:rFonts w:ascii="Arial" w:hAnsi="Arial" w:cs="Arial"/>
              </w:rPr>
              <w:t>99</w:t>
            </w:r>
          </w:p>
        </w:tc>
        <w:tc>
          <w:tcPr>
            <w:tcW w:w="2160" w:type="dxa"/>
            <w:tcBorders>
              <w:top w:val="single" w:sz="4" w:space="0" w:color="auto"/>
              <w:left w:val="single" w:sz="4" w:space="0" w:color="auto"/>
              <w:bottom w:val="single" w:sz="4" w:space="0" w:color="auto"/>
              <w:right w:val="single" w:sz="4" w:space="0" w:color="auto"/>
            </w:tcBorders>
          </w:tcPr>
          <w:p w14:paraId="51657FDB" w14:textId="1BCEFE7A" w:rsidR="00C07758" w:rsidRDefault="00C07758" w:rsidP="00C07758">
            <w:pPr>
              <w:tabs>
                <w:tab w:val="left" w:pos="0"/>
              </w:tabs>
              <w:overflowPunct w:val="0"/>
              <w:autoSpaceDE w:val="0"/>
              <w:autoSpaceDN w:val="0"/>
              <w:adjustRightInd w:val="0"/>
              <w:jc w:val="center"/>
              <w:rPr>
                <w:rFonts w:ascii="Arial" w:hAnsi="Arial" w:cs="Arial"/>
              </w:rPr>
            </w:pPr>
            <w:r w:rsidRPr="00461815">
              <w:rPr>
                <w:rFonts w:ascii="Arial" w:hAnsi="Arial" w:cs="Arial"/>
              </w:rPr>
              <w:t>Attachment A Revenue Collections</w:t>
            </w:r>
          </w:p>
        </w:tc>
        <w:tc>
          <w:tcPr>
            <w:tcW w:w="7200" w:type="dxa"/>
            <w:tcBorders>
              <w:top w:val="single" w:sz="4" w:space="0" w:color="auto"/>
              <w:left w:val="single" w:sz="4" w:space="0" w:color="auto"/>
              <w:bottom w:val="single" w:sz="4" w:space="0" w:color="auto"/>
              <w:right w:val="single" w:sz="4" w:space="0" w:color="auto"/>
            </w:tcBorders>
          </w:tcPr>
          <w:p w14:paraId="089436D9" w14:textId="77777777" w:rsidR="00C07758" w:rsidRDefault="00C07758" w:rsidP="00C07758">
            <w:pPr>
              <w:tabs>
                <w:tab w:val="left" w:pos="0"/>
              </w:tabs>
              <w:overflowPunct w:val="0"/>
              <w:autoSpaceDE w:val="0"/>
              <w:autoSpaceDN w:val="0"/>
              <w:adjustRightInd w:val="0"/>
              <w:jc w:val="both"/>
              <w:rPr>
                <w:rFonts w:ascii="Arial" w:hAnsi="Arial" w:cs="Arial"/>
                <w:b/>
              </w:rPr>
            </w:pPr>
            <w:r w:rsidRPr="0063073D">
              <w:rPr>
                <w:rFonts w:ascii="Arial" w:hAnsi="Arial" w:cs="Arial"/>
                <w:b/>
              </w:rPr>
              <w:t xml:space="preserve">Can the State provide the approximate percentage of payments which are from the SOIL program? </w:t>
            </w:r>
          </w:p>
          <w:p w14:paraId="3908C779" w14:textId="77777777" w:rsidR="00C07758" w:rsidRDefault="00C07758" w:rsidP="00C07758">
            <w:pPr>
              <w:tabs>
                <w:tab w:val="left" w:pos="0"/>
              </w:tabs>
              <w:overflowPunct w:val="0"/>
              <w:autoSpaceDE w:val="0"/>
              <w:autoSpaceDN w:val="0"/>
              <w:adjustRightInd w:val="0"/>
              <w:jc w:val="both"/>
              <w:rPr>
                <w:rFonts w:ascii="Arial" w:hAnsi="Arial" w:cs="Arial"/>
                <w:b/>
              </w:rPr>
            </w:pPr>
          </w:p>
          <w:p w14:paraId="255748AE" w14:textId="3C6E6A98" w:rsidR="00C07758" w:rsidRDefault="00C07758" w:rsidP="00C07758">
            <w:pPr>
              <w:tabs>
                <w:tab w:val="left" w:pos="0"/>
              </w:tabs>
              <w:overflowPunct w:val="0"/>
              <w:autoSpaceDE w:val="0"/>
              <w:autoSpaceDN w:val="0"/>
              <w:adjustRightInd w:val="0"/>
              <w:jc w:val="both"/>
              <w:rPr>
                <w:rFonts w:ascii="Arial" w:hAnsi="Arial" w:cs="Arial"/>
                <w:b/>
              </w:rPr>
            </w:pPr>
            <w:r>
              <w:rPr>
                <w:rFonts w:ascii="Arial" w:hAnsi="Arial" w:cs="Arial"/>
              </w:rPr>
              <w:t>Please s</w:t>
            </w:r>
            <w:r w:rsidRPr="0063073D">
              <w:rPr>
                <w:rFonts w:ascii="Arial" w:hAnsi="Arial" w:cs="Arial"/>
              </w:rPr>
              <w:t>ee</w:t>
            </w:r>
            <w:r>
              <w:rPr>
                <w:rFonts w:ascii="Arial" w:hAnsi="Arial" w:cs="Arial"/>
              </w:rPr>
              <w:t xml:space="preserve"> the answer to Question</w:t>
            </w:r>
            <w:r w:rsidRPr="0063073D">
              <w:rPr>
                <w:rFonts w:ascii="Arial" w:hAnsi="Arial" w:cs="Arial"/>
              </w:rPr>
              <w:t xml:space="preserve"> #</w:t>
            </w:r>
            <w:r w:rsidRPr="0063073D" w:rsidDel="00C37CB8">
              <w:rPr>
                <w:rFonts w:ascii="Arial" w:hAnsi="Arial" w:cs="Arial"/>
              </w:rPr>
              <w:t xml:space="preserve"> </w:t>
            </w:r>
            <w:r w:rsidRPr="0063073D">
              <w:rPr>
                <w:rFonts w:ascii="Arial" w:hAnsi="Arial" w:cs="Arial"/>
              </w:rPr>
              <w:t>13</w:t>
            </w:r>
            <w:r>
              <w:rPr>
                <w:rFonts w:ascii="Arial" w:hAnsi="Arial" w:cs="Arial"/>
              </w:rPr>
              <w:t>.</w:t>
            </w:r>
          </w:p>
          <w:p w14:paraId="3DE6E374" w14:textId="3CE5B9E9" w:rsidR="00C07758" w:rsidRPr="00D10251" w:rsidRDefault="00C07758" w:rsidP="00C07758">
            <w:pPr>
              <w:tabs>
                <w:tab w:val="left" w:pos="0"/>
              </w:tabs>
              <w:overflowPunct w:val="0"/>
              <w:autoSpaceDE w:val="0"/>
              <w:autoSpaceDN w:val="0"/>
              <w:adjustRightInd w:val="0"/>
              <w:jc w:val="both"/>
              <w:rPr>
                <w:rFonts w:ascii="Arial" w:hAnsi="Arial" w:cs="Arial"/>
              </w:rPr>
            </w:pPr>
          </w:p>
        </w:tc>
      </w:tr>
      <w:tr w:rsidR="00C07758" w14:paraId="0E925ECE" w14:textId="77777777" w:rsidTr="001474E5">
        <w:tc>
          <w:tcPr>
            <w:tcW w:w="877" w:type="dxa"/>
            <w:tcBorders>
              <w:top w:val="single" w:sz="4" w:space="0" w:color="auto"/>
              <w:left w:val="single" w:sz="4" w:space="0" w:color="auto"/>
              <w:bottom w:val="single" w:sz="4" w:space="0" w:color="auto"/>
              <w:right w:val="single" w:sz="4" w:space="0" w:color="auto"/>
            </w:tcBorders>
          </w:tcPr>
          <w:p w14:paraId="43266E8E" w14:textId="5419FA15" w:rsidR="00C07758" w:rsidRDefault="00C07758" w:rsidP="00C07758">
            <w:pPr>
              <w:tabs>
                <w:tab w:val="left" w:pos="0"/>
                <w:tab w:val="left" w:pos="300"/>
                <w:tab w:val="center" w:pos="330"/>
              </w:tabs>
              <w:autoSpaceDN w:val="0"/>
              <w:jc w:val="center"/>
              <w:rPr>
                <w:rFonts w:ascii="Arial" w:hAnsi="Arial" w:cs="Arial"/>
              </w:rPr>
            </w:pPr>
            <w:r>
              <w:rPr>
                <w:rFonts w:ascii="Arial" w:hAnsi="Arial" w:cs="Arial"/>
              </w:rPr>
              <w:t>100</w:t>
            </w:r>
          </w:p>
        </w:tc>
        <w:tc>
          <w:tcPr>
            <w:tcW w:w="2160" w:type="dxa"/>
            <w:tcBorders>
              <w:top w:val="single" w:sz="4" w:space="0" w:color="auto"/>
              <w:left w:val="single" w:sz="4" w:space="0" w:color="auto"/>
              <w:bottom w:val="single" w:sz="4" w:space="0" w:color="auto"/>
              <w:right w:val="single" w:sz="4" w:space="0" w:color="auto"/>
            </w:tcBorders>
          </w:tcPr>
          <w:p w14:paraId="346C1CAC" w14:textId="039BDAB0" w:rsidR="00C07758" w:rsidRDefault="00C07758" w:rsidP="00C07758">
            <w:pPr>
              <w:tabs>
                <w:tab w:val="left" w:pos="0"/>
              </w:tabs>
              <w:overflowPunct w:val="0"/>
              <w:autoSpaceDE w:val="0"/>
              <w:autoSpaceDN w:val="0"/>
              <w:adjustRightInd w:val="0"/>
              <w:jc w:val="center"/>
              <w:rPr>
                <w:rFonts w:ascii="Arial" w:hAnsi="Arial" w:cs="Arial"/>
              </w:rPr>
            </w:pPr>
            <w:r w:rsidRPr="00461815">
              <w:rPr>
                <w:rFonts w:ascii="Arial" w:hAnsi="Arial" w:cs="Arial"/>
              </w:rPr>
              <w:t>Attachment A Revenue Collections</w:t>
            </w:r>
          </w:p>
        </w:tc>
        <w:tc>
          <w:tcPr>
            <w:tcW w:w="7200" w:type="dxa"/>
            <w:tcBorders>
              <w:top w:val="single" w:sz="4" w:space="0" w:color="auto"/>
              <w:left w:val="single" w:sz="4" w:space="0" w:color="auto"/>
              <w:bottom w:val="single" w:sz="4" w:space="0" w:color="auto"/>
              <w:right w:val="single" w:sz="4" w:space="0" w:color="auto"/>
            </w:tcBorders>
          </w:tcPr>
          <w:p w14:paraId="650D91AA" w14:textId="77777777" w:rsidR="00C07758" w:rsidRDefault="00C07758" w:rsidP="00C07758">
            <w:pPr>
              <w:tabs>
                <w:tab w:val="left" w:pos="0"/>
              </w:tabs>
              <w:overflowPunct w:val="0"/>
              <w:autoSpaceDE w:val="0"/>
              <w:autoSpaceDN w:val="0"/>
              <w:adjustRightInd w:val="0"/>
              <w:jc w:val="both"/>
              <w:rPr>
                <w:rFonts w:ascii="Arial" w:hAnsi="Arial" w:cs="Arial"/>
                <w:b/>
              </w:rPr>
            </w:pPr>
            <w:r w:rsidRPr="0063073D">
              <w:rPr>
                <w:rFonts w:ascii="Arial" w:hAnsi="Arial" w:cs="Arial"/>
                <w:b/>
              </w:rPr>
              <w:t>Can the State please provide the amounts collected provided in Attachment A broken out by internal collections through SOIL and through an outside collection agency?</w:t>
            </w:r>
            <w:r>
              <w:rPr>
                <w:rFonts w:ascii="Arial" w:hAnsi="Arial" w:cs="Arial"/>
                <w:b/>
              </w:rPr>
              <w:t xml:space="preserve"> </w:t>
            </w:r>
          </w:p>
          <w:p w14:paraId="549A2071" w14:textId="77777777" w:rsidR="00C07758" w:rsidRDefault="00C07758" w:rsidP="00C07758">
            <w:pPr>
              <w:tabs>
                <w:tab w:val="left" w:pos="0"/>
              </w:tabs>
              <w:overflowPunct w:val="0"/>
              <w:autoSpaceDE w:val="0"/>
              <w:autoSpaceDN w:val="0"/>
              <w:adjustRightInd w:val="0"/>
              <w:jc w:val="both"/>
              <w:rPr>
                <w:rFonts w:ascii="Arial" w:hAnsi="Arial" w:cs="Arial"/>
                <w:b/>
              </w:rPr>
            </w:pPr>
          </w:p>
          <w:p w14:paraId="388CF635" w14:textId="706757B5" w:rsidR="00C07758" w:rsidRDefault="008C6F9E" w:rsidP="00C07758">
            <w:pPr>
              <w:tabs>
                <w:tab w:val="left" w:pos="0"/>
              </w:tabs>
              <w:overflowPunct w:val="0"/>
              <w:autoSpaceDE w:val="0"/>
              <w:autoSpaceDN w:val="0"/>
              <w:adjustRightInd w:val="0"/>
              <w:jc w:val="both"/>
              <w:rPr>
                <w:rFonts w:ascii="Arial" w:hAnsi="Arial" w:cs="Arial"/>
                <w:b/>
              </w:rPr>
            </w:pPr>
            <w:r>
              <w:rPr>
                <w:rFonts w:ascii="Arial" w:hAnsi="Arial" w:cs="Arial"/>
              </w:rPr>
              <w:t>DORES declines to provide this information as part of the question and answer period for this Bid Solicitation.</w:t>
            </w:r>
          </w:p>
          <w:p w14:paraId="3294B938" w14:textId="24FF7919" w:rsidR="00C07758" w:rsidRPr="0063073D" w:rsidRDefault="00C07758" w:rsidP="00C07758">
            <w:pPr>
              <w:tabs>
                <w:tab w:val="left" w:pos="0"/>
              </w:tabs>
              <w:overflowPunct w:val="0"/>
              <w:autoSpaceDE w:val="0"/>
              <w:autoSpaceDN w:val="0"/>
              <w:adjustRightInd w:val="0"/>
              <w:jc w:val="both"/>
              <w:rPr>
                <w:rFonts w:ascii="Arial" w:hAnsi="Arial" w:cs="Arial"/>
                <w:highlight w:val="yellow"/>
              </w:rPr>
            </w:pPr>
          </w:p>
        </w:tc>
      </w:tr>
      <w:tr w:rsidR="00C07758" w14:paraId="40CFE864" w14:textId="77777777" w:rsidTr="001474E5">
        <w:tc>
          <w:tcPr>
            <w:tcW w:w="877" w:type="dxa"/>
            <w:tcBorders>
              <w:top w:val="single" w:sz="4" w:space="0" w:color="auto"/>
              <w:left w:val="single" w:sz="4" w:space="0" w:color="auto"/>
              <w:bottom w:val="single" w:sz="4" w:space="0" w:color="auto"/>
              <w:right w:val="single" w:sz="4" w:space="0" w:color="auto"/>
            </w:tcBorders>
          </w:tcPr>
          <w:p w14:paraId="70748B63" w14:textId="77D56FCC" w:rsidR="00C07758" w:rsidRDefault="00C07758" w:rsidP="00C07758">
            <w:pPr>
              <w:tabs>
                <w:tab w:val="left" w:pos="0"/>
                <w:tab w:val="left" w:pos="300"/>
                <w:tab w:val="center" w:pos="330"/>
              </w:tabs>
              <w:autoSpaceDN w:val="0"/>
              <w:jc w:val="center"/>
              <w:rPr>
                <w:rFonts w:ascii="Arial" w:hAnsi="Arial" w:cs="Arial"/>
              </w:rPr>
            </w:pPr>
            <w:r>
              <w:rPr>
                <w:rFonts w:ascii="Arial" w:hAnsi="Arial" w:cs="Arial"/>
              </w:rPr>
              <w:t>101</w:t>
            </w:r>
          </w:p>
        </w:tc>
        <w:tc>
          <w:tcPr>
            <w:tcW w:w="2160" w:type="dxa"/>
            <w:tcBorders>
              <w:top w:val="single" w:sz="4" w:space="0" w:color="auto"/>
              <w:left w:val="single" w:sz="4" w:space="0" w:color="auto"/>
              <w:bottom w:val="single" w:sz="4" w:space="0" w:color="auto"/>
              <w:right w:val="single" w:sz="4" w:space="0" w:color="auto"/>
            </w:tcBorders>
          </w:tcPr>
          <w:p w14:paraId="42143CAA" w14:textId="522EDC65" w:rsidR="00C07758" w:rsidRPr="00461815" w:rsidRDefault="00C07758" w:rsidP="00C07758">
            <w:pPr>
              <w:tabs>
                <w:tab w:val="left" w:pos="0"/>
              </w:tabs>
              <w:overflowPunct w:val="0"/>
              <w:autoSpaceDE w:val="0"/>
              <w:autoSpaceDN w:val="0"/>
              <w:adjustRightInd w:val="0"/>
              <w:jc w:val="center"/>
              <w:rPr>
                <w:rFonts w:ascii="Arial" w:hAnsi="Arial" w:cs="Arial"/>
              </w:rPr>
            </w:pPr>
            <w:r w:rsidRPr="00461815">
              <w:rPr>
                <w:rFonts w:ascii="Arial" w:hAnsi="Arial" w:cs="Arial"/>
              </w:rPr>
              <w:t>Attachment A Revenue Collections</w:t>
            </w:r>
          </w:p>
        </w:tc>
        <w:tc>
          <w:tcPr>
            <w:tcW w:w="7200" w:type="dxa"/>
            <w:tcBorders>
              <w:top w:val="single" w:sz="4" w:space="0" w:color="auto"/>
              <w:left w:val="single" w:sz="4" w:space="0" w:color="auto"/>
              <w:bottom w:val="single" w:sz="4" w:space="0" w:color="auto"/>
              <w:right w:val="single" w:sz="4" w:space="0" w:color="auto"/>
            </w:tcBorders>
          </w:tcPr>
          <w:p w14:paraId="5E091407" w14:textId="77777777" w:rsidR="00C07758" w:rsidRDefault="00C07758" w:rsidP="00C07758">
            <w:pPr>
              <w:tabs>
                <w:tab w:val="left" w:pos="0"/>
              </w:tabs>
              <w:overflowPunct w:val="0"/>
              <w:autoSpaceDE w:val="0"/>
              <w:autoSpaceDN w:val="0"/>
              <w:adjustRightInd w:val="0"/>
              <w:jc w:val="both"/>
              <w:rPr>
                <w:rFonts w:ascii="Arial" w:hAnsi="Arial" w:cs="Arial"/>
                <w:b/>
              </w:rPr>
            </w:pPr>
            <w:r w:rsidRPr="006B4320">
              <w:rPr>
                <w:rFonts w:ascii="Arial" w:hAnsi="Arial" w:cs="Arial"/>
                <w:b/>
              </w:rPr>
              <w:t>Can the State please provide the amounts collected provided in Attachment A broken out by internal collections through SOIL and through an outside collection agency?</w:t>
            </w:r>
            <w:r>
              <w:rPr>
                <w:rFonts w:ascii="Arial" w:hAnsi="Arial" w:cs="Arial"/>
                <w:b/>
              </w:rPr>
              <w:t xml:space="preserve"> </w:t>
            </w:r>
          </w:p>
          <w:p w14:paraId="1D524C07" w14:textId="77777777" w:rsidR="00C07758" w:rsidRDefault="00C07758" w:rsidP="00C07758">
            <w:pPr>
              <w:tabs>
                <w:tab w:val="left" w:pos="0"/>
              </w:tabs>
              <w:overflowPunct w:val="0"/>
              <w:autoSpaceDE w:val="0"/>
              <w:autoSpaceDN w:val="0"/>
              <w:adjustRightInd w:val="0"/>
              <w:jc w:val="both"/>
              <w:rPr>
                <w:rFonts w:ascii="Arial" w:hAnsi="Arial" w:cs="Arial"/>
                <w:b/>
              </w:rPr>
            </w:pPr>
          </w:p>
          <w:p w14:paraId="51708B23" w14:textId="542257D7" w:rsidR="007669B3" w:rsidRDefault="00C07758" w:rsidP="00C07758">
            <w:pPr>
              <w:tabs>
                <w:tab w:val="left" w:pos="0"/>
              </w:tabs>
              <w:overflowPunct w:val="0"/>
              <w:autoSpaceDE w:val="0"/>
              <w:autoSpaceDN w:val="0"/>
              <w:adjustRightInd w:val="0"/>
              <w:jc w:val="both"/>
              <w:rPr>
                <w:rFonts w:ascii="Arial" w:hAnsi="Arial" w:cs="Arial"/>
                <w:b/>
              </w:rPr>
            </w:pPr>
            <w:r>
              <w:rPr>
                <w:rFonts w:ascii="Arial" w:hAnsi="Arial" w:cs="Arial"/>
              </w:rPr>
              <w:t>Duplicate question. Please see the answer to question #</w:t>
            </w:r>
            <w:r w:rsidR="007669B3">
              <w:rPr>
                <w:rFonts w:ascii="Arial" w:hAnsi="Arial" w:cs="Arial"/>
              </w:rPr>
              <w:t>100</w:t>
            </w:r>
            <w:r>
              <w:rPr>
                <w:rFonts w:ascii="Arial" w:hAnsi="Arial" w:cs="Arial"/>
              </w:rPr>
              <w:t>.</w:t>
            </w:r>
          </w:p>
          <w:p w14:paraId="1D682E96" w14:textId="55722FAF" w:rsidR="00C07758" w:rsidRPr="0063073D" w:rsidRDefault="00C07758" w:rsidP="00C07758">
            <w:pPr>
              <w:tabs>
                <w:tab w:val="left" w:pos="0"/>
              </w:tabs>
              <w:overflowPunct w:val="0"/>
              <w:autoSpaceDE w:val="0"/>
              <w:autoSpaceDN w:val="0"/>
              <w:adjustRightInd w:val="0"/>
              <w:jc w:val="both"/>
              <w:rPr>
                <w:rFonts w:ascii="Arial" w:hAnsi="Arial" w:cs="Arial"/>
              </w:rPr>
            </w:pPr>
          </w:p>
        </w:tc>
      </w:tr>
      <w:tr w:rsidR="00C07758" w14:paraId="2196A596" w14:textId="77777777" w:rsidTr="001474E5">
        <w:tc>
          <w:tcPr>
            <w:tcW w:w="877" w:type="dxa"/>
            <w:tcBorders>
              <w:top w:val="single" w:sz="4" w:space="0" w:color="auto"/>
              <w:left w:val="single" w:sz="4" w:space="0" w:color="auto"/>
              <w:bottom w:val="single" w:sz="4" w:space="0" w:color="auto"/>
              <w:right w:val="single" w:sz="4" w:space="0" w:color="auto"/>
            </w:tcBorders>
          </w:tcPr>
          <w:p w14:paraId="7428C9EF" w14:textId="189C2059" w:rsidR="00C07758" w:rsidRDefault="00C07758" w:rsidP="00C07758">
            <w:pPr>
              <w:tabs>
                <w:tab w:val="left" w:pos="0"/>
                <w:tab w:val="left" w:pos="300"/>
                <w:tab w:val="center" w:pos="330"/>
              </w:tabs>
              <w:autoSpaceDN w:val="0"/>
              <w:jc w:val="center"/>
              <w:rPr>
                <w:rFonts w:ascii="Arial" w:hAnsi="Arial" w:cs="Arial"/>
              </w:rPr>
            </w:pPr>
            <w:r>
              <w:rPr>
                <w:rFonts w:ascii="Arial" w:hAnsi="Arial" w:cs="Arial"/>
              </w:rPr>
              <w:t>102</w:t>
            </w:r>
          </w:p>
        </w:tc>
        <w:tc>
          <w:tcPr>
            <w:tcW w:w="2160" w:type="dxa"/>
            <w:tcBorders>
              <w:top w:val="single" w:sz="4" w:space="0" w:color="auto"/>
              <w:left w:val="single" w:sz="4" w:space="0" w:color="auto"/>
              <w:bottom w:val="single" w:sz="4" w:space="0" w:color="auto"/>
              <w:right w:val="single" w:sz="4" w:space="0" w:color="auto"/>
            </w:tcBorders>
          </w:tcPr>
          <w:p w14:paraId="5BD7D1AE" w14:textId="3891ACA8" w:rsidR="00C07758" w:rsidRPr="00461815" w:rsidRDefault="00C07758" w:rsidP="00C07758">
            <w:pPr>
              <w:tabs>
                <w:tab w:val="left" w:pos="0"/>
              </w:tabs>
              <w:overflowPunct w:val="0"/>
              <w:autoSpaceDE w:val="0"/>
              <w:autoSpaceDN w:val="0"/>
              <w:adjustRightInd w:val="0"/>
              <w:jc w:val="center"/>
              <w:rPr>
                <w:rFonts w:ascii="Arial" w:hAnsi="Arial" w:cs="Arial"/>
              </w:rPr>
            </w:pPr>
            <w:r w:rsidRPr="00461815">
              <w:rPr>
                <w:rFonts w:ascii="Arial" w:hAnsi="Arial" w:cs="Arial"/>
              </w:rPr>
              <w:t>Attachment C - Accounts Receivable by Program</w:t>
            </w:r>
          </w:p>
        </w:tc>
        <w:tc>
          <w:tcPr>
            <w:tcW w:w="7200" w:type="dxa"/>
            <w:tcBorders>
              <w:top w:val="single" w:sz="4" w:space="0" w:color="auto"/>
              <w:left w:val="single" w:sz="4" w:space="0" w:color="auto"/>
              <w:bottom w:val="single" w:sz="4" w:space="0" w:color="auto"/>
              <w:right w:val="single" w:sz="4" w:space="0" w:color="auto"/>
            </w:tcBorders>
          </w:tcPr>
          <w:p w14:paraId="5F2F161E" w14:textId="77777777" w:rsidR="00C07758" w:rsidRDefault="00C07758" w:rsidP="00C07758">
            <w:pPr>
              <w:tabs>
                <w:tab w:val="left" w:pos="0"/>
              </w:tabs>
              <w:overflowPunct w:val="0"/>
              <w:autoSpaceDE w:val="0"/>
              <w:autoSpaceDN w:val="0"/>
              <w:adjustRightInd w:val="0"/>
              <w:jc w:val="both"/>
              <w:rPr>
                <w:rFonts w:ascii="Arial" w:hAnsi="Arial" w:cs="Arial"/>
                <w:b/>
              </w:rPr>
            </w:pPr>
            <w:r w:rsidRPr="0063073D">
              <w:rPr>
                <w:rFonts w:ascii="Arial" w:hAnsi="Arial" w:cs="Arial"/>
                <w:b/>
              </w:rPr>
              <w:t>As it pertains to Attachment C, what is the number of accounts that equate to the open balances per Department Program?</w:t>
            </w:r>
            <w:r>
              <w:rPr>
                <w:rFonts w:ascii="Arial" w:hAnsi="Arial" w:cs="Arial"/>
                <w:b/>
              </w:rPr>
              <w:t xml:space="preserve"> </w:t>
            </w:r>
          </w:p>
          <w:p w14:paraId="2C70723D" w14:textId="77777777" w:rsidR="00C07758" w:rsidRDefault="00C07758" w:rsidP="00C07758">
            <w:pPr>
              <w:tabs>
                <w:tab w:val="left" w:pos="0"/>
              </w:tabs>
              <w:overflowPunct w:val="0"/>
              <w:autoSpaceDE w:val="0"/>
              <w:autoSpaceDN w:val="0"/>
              <w:adjustRightInd w:val="0"/>
              <w:jc w:val="both"/>
              <w:rPr>
                <w:rFonts w:ascii="Arial" w:hAnsi="Arial" w:cs="Arial"/>
                <w:b/>
              </w:rPr>
            </w:pPr>
          </w:p>
          <w:p w14:paraId="2986D8C4" w14:textId="241DA78B" w:rsidR="007669B3" w:rsidRDefault="008C6F9E" w:rsidP="00C07758">
            <w:pPr>
              <w:tabs>
                <w:tab w:val="left" w:pos="0"/>
              </w:tabs>
              <w:overflowPunct w:val="0"/>
              <w:autoSpaceDE w:val="0"/>
              <w:autoSpaceDN w:val="0"/>
              <w:adjustRightInd w:val="0"/>
              <w:jc w:val="both"/>
              <w:rPr>
                <w:rFonts w:ascii="Arial" w:hAnsi="Arial" w:cs="Arial"/>
                <w:b/>
              </w:rPr>
            </w:pPr>
            <w:r>
              <w:rPr>
                <w:rFonts w:ascii="Arial" w:hAnsi="Arial" w:cs="Arial"/>
              </w:rPr>
              <w:t>DORES declines to provide this information as part of the question and answer period for this Bid Solicitation.</w:t>
            </w:r>
          </w:p>
          <w:p w14:paraId="0193E3CB" w14:textId="20B133E0" w:rsidR="00C07758" w:rsidRPr="00461815" w:rsidRDefault="00C07758" w:rsidP="00C07758">
            <w:pPr>
              <w:tabs>
                <w:tab w:val="left" w:pos="0"/>
              </w:tabs>
              <w:overflowPunct w:val="0"/>
              <w:autoSpaceDE w:val="0"/>
              <w:autoSpaceDN w:val="0"/>
              <w:adjustRightInd w:val="0"/>
              <w:jc w:val="both"/>
              <w:rPr>
                <w:rFonts w:ascii="Arial" w:hAnsi="Arial" w:cs="Arial"/>
                <w:b/>
              </w:rPr>
            </w:pPr>
          </w:p>
        </w:tc>
      </w:tr>
      <w:tr w:rsidR="00C07758" w14:paraId="63A33294" w14:textId="77777777" w:rsidTr="001474E5">
        <w:tc>
          <w:tcPr>
            <w:tcW w:w="877" w:type="dxa"/>
            <w:tcBorders>
              <w:top w:val="single" w:sz="4" w:space="0" w:color="auto"/>
              <w:left w:val="single" w:sz="4" w:space="0" w:color="auto"/>
              <w:bottom w:val="single" w:sz="4" w:space="0" w:color="auto"/>
              <w:right w:val="single" w:sz="4" w:space="0" w:color="auto"/>
            </w:tcBorders>
          </w:tcPr>
          <w:p w14:paraId="2D8C1603" w14:textId="491FCA94" w:rsidR="00C07758" w:rsidRDefault="00C07758" w:rsidP="00C07758">
            <w:pPr>
              <w:tabs>
                <w:tab w:val="left" w:pos="0"/>
                <w:tab w:val="left" w:pos="300"/>
                <w:tab w:val="center" w:pos="330"/>
              </w:tabs>
              <w:autoSpaceDN w:val="0"/>
              <w:jc w:val="center"/>
              <w:rPr>
                <w:rFonts w:ascii="Arial" w:hAnsi="Arial" w:cs="Arial"/>
              </w:rPr>
            </w:pPr>
            <w:r>
              <w:rPr>
                <w:rFonts w:ascii="Arial" w:hAnsi="Arial" w:cs="Arial"/>
              </w:rPr>
              <w:t>103</w:t>
            </w:r>
          </w:p>
        </w:tc>
        <w:tc>
          <w:tcPr>
            <w:tcW w:w="2160" w:type="dxa"/>
            <w:tcBorders>
              <w:top w:val="single" w:sz="4" w:space="0" w:color="auto"/>
              <w:left w:val="single" w:sz="4" w:space="0" w:color="auto"/>
              <w:bottom w:val="single" w:sz="4" w:space="0" w:color="auto"/>
              <w:right w:val="single" w:sz="4" w:space="0" w:color="auto"/>
            </w:tcBorders>
          </w:tcPr>
          <w:p w14:paraId="72354A67" w14:textId="63AB5E10" w:rsidR="00C07758" w:rsidRPr="00461815" w:rsidRDefault="00C07758" w:rsidP="00C07758">
            <w:pPr>
              <w:tabs>
                <w:tab w:val="left" w:pos="0"/>
              </w:tabs>
              <w:overflowPunct w:val="0"/>
              <w:autoSpaceDE w:val="0"/>
              <w:autoSpaceDN w:val="0"/>
              <w:adjustRightInd w:val="0"/>
              <w:jc w:val="center"/>
              <w:rPr>
                <w:rFonts w:ascii="Arial" w:hAnsi="Arial" w:cs="Arial"/>
              </w:rPr>
            </w:pPr>
            <w:r w:rsidRPr="00461815">
              <w:rPr>
                <w:rFonts w:ascii="Arial" w:hAnsi="Arial" w:cs="Arial"/>
              </w:rPr>
              <w:t>Attachment C - Accounts Receivable by Program</w:t>
            </w:r>
          </w:p>
        </w:tc>
        <w:tc>
          <w:tcPr>
            <w:tcW w:w="7200" w:type="dxa"/>
            <w:tcBorders>
              <w:top w:val="single" w:sz="4" w:space="0" w:color="auto"/>
              <w:left w:val="single" w:sz="4" w:space="0" w:color="auto"/>
              <w:bottom w:val="single" w:sz="4" w:space="0" w:color="auto"/>
              <w:right w:val="single" w:sz="4" w:space="0" w:color="auto"/>
            </w:tcBorders>
          </w:tcPr>
          <w:p w14:paraId="6556C7E1" w14:textId="77777777" w:rsidR="00C07758" w:rsidRDefault="00C07758" w:rsidP="00C07758">
            <w:pPr>
              <w:tabs>
                <w:tab w:val="left" w:pos="0"/>
              </w:tabs>
              <w:overflowPunct w:val="0"/>
              <w:autoSpaceDE w:val="0"/>
              <w:autoSpaceDN w:val="0"/>
              <w:adjustRightInd w:val="0"/>
              <w:jc w:val="both"/>
              <w:rPr>
                <w:rFonts w:ascii="Arial" w:hAnsi="Arial" w:cs="Arial"/>
                <w:b/>
              </w:rPr>
            </w:pPr>
            <w:r w:rsidRPr="0063073D">
              <w:rPr>
                <w:rFonts w:ascii="Arial" w:hAnsi="Arial" w:cs="Arial"/>
                <w:b/>
              </w:rPr>
              <w:t>As it pertains to Attachment C, what is the average balance of each Department Program?</w:t>
            </w:r>
            <w:r>
              <w:rPr>
                <w:rFonts w:ascii="Arial" w:hAnsi="Arial" w:cs="Arial"/>
                <w:b/>
              </w:rPr>
              <w:t xml:space="preserve"> </w:t>
            </w:r>
          </w:p>
          <w:p w14:paraId="4D3EF142" w14:textId="77777777" w:rsidR="00C07758" w:rsidRDefault="00C07758" w:rsidP="00C07758">
            <w:pPr>
              <w:tabs>
                <w:tab w:val="left" w:pos="0"/>
              </w:tabs>
              <w:overflowPunct w:val="0"/>
              <w:autoSpaceDE w:val="0"/>
              <w:autoSpaceDN w:val="0"/>
              <w:adjustRightInd w:val="0"/>
              <w:jc w:val="both"/>
              <w:rPr>
                <w:rFonts w:ascii="Arial" w:hAnsi="Arial" w:cs="Arial"/>
                <w:b/>
              </w:rPr>
            </w:pPr>
          </w:p>
          <w:p w14:paraId="714B4F09" w14:textId="0469B09A" w:rsidR="007669B3" w:rsidRDefault="008C6F9E" w:rsidP="00C07758">
            <w:pPr>
              <w:tabs>
                <w:tab w:val="left" w:pos="0"/>
              </w:tabs>
              <w:overflowPunct w:val="0"/>
              <w:autoSpaceDE w:val="0"/>
              <w:autoSpaceDN w:val="0"/>
              <w:adjustRightInd w:val="0"/>
              <w:jc w:val="both"/>
              <w:rPr>
                <w:rFonts w:ascii="Arial" w:hAnsi="Arial" w:cs="Arial"/>
                <w:b/>
              </w:rPr>
            </w:pPr>
            <w:r>
              <w:rPr>
                <w:rFonts w:ascii="Arial" w:hAnsi="Arial" w:cs="Arial"/>
              </w:rPr>
              <w:t>DORES declines to provide this information as part of the question and answer period for this Bid Solicitation.</w:t>
            </w:r>
          </w:p>
          <w:p w14:paraId="01743F0B" w14:textId="65A8BCF7" w:rsidR="00C07758" w:rsidRPr="0063073D" w:rsidRDefault="00C07758" w:rsidP="00C07758">
            <w:pPr>
              <w:tabs>
                <w:tab w:val="left" w:pos="0"/>
              </w:tabs>
              <w:overflowPunct w:val="0"/>
              <w:autoSpaceDE w:val="0"/>
              <w:autoSpaceDN w:val="0"/>
              <w:adjustRightInd w:val="0"/>
              <w:jc w:val="both"/>
              <w:rPr>
                <w:rFonts w:ascii="Arial" w:hAnsi="Arial" w:cs="Arial"/>
              </w:rPr>
            </w:pPr>
          </w:p>
        </w:tc>
      </w:tr>
      <w:tr w:rsidR="00C07758" w14:paraId="283A0F73" w14:textId="77777777" w:rsidTr="001474E5">
        <w:tc>
          <w:tcPr>
            <w:tcW w:w="877" w:type="dxa"/>
            <w:tcBorders>
              <w:top w:val="single" w:sz="4" w:space="0" w:color="auto"/>
              <w:left w:val="single" w:sz="4" w:space="0" w:color="auto"/>
              <w:bottom w:val="single" w:sz="4" w:space="0" w:color="auto"/>
              <w:right w:val="single" w:sz="4" w:space="0" w:color="auto"/>
            </w:tcBorders>
          </w:tcPr>
          <w:p w14:paraId="7CD9C6CB" w14:textId="15663257" w:rsidR="00C07758" w:rsidRDefault="00C07758" w:rsidP="00C07758">
            <w:pPr>
              <w:tabs>
                <w:tab w:val="left" w:pos="0"/>
                <w:tab w:val="left" w:pos="300"/>
                <w:tab w:val="center" w:pos="330"/>
              </w:tabs>
              <w:autoSpaceDN w:val="0"/>
              <w:jc w:val="center"/>
              <w:rPr>
                <w:rFonts w:ascii="Arial" w:hAnsi="Arial" w:cs="Arial"/>
              </w:rPr>
            </w:pPr>
            <w:r>
              <w:rPr>
                <w:rFonts w:ascii="Arial" w:hAnsi="Arial" w:cs="Arial"/>
              </w:rPr>
              <w:t>104</w:t>
            </w:r>
          </w:p>
        </w:tc>
        <w:tc>
          <w:tcPr>
            <w:tcW w:w="2160" w:type="dxa"/>
            <w:tcBorders>
              <w:top w:val="single" w:sz="4" w:space="0" w:color="auto"/>
              <w:left w:val="single" w:sz="4" w:space="0" w:color="auto"/>
              <w:bottom w:val="single" w:sz="4" w:space="0" w:color="auto"/>
              <w:right w:val="single" w:sz="4" w:space="0" w:color="auto"/>
            </w:tcBorders>
          </w:tcPr>
          <w:p w14:paraId="49AC5F7E" w14:textId="0CA5E895" w:rsidR="00C07758" w:rsidRPr="00461815" w:rsidRDefault="00C07758" w:rsidP="00C07758">
            <w:pPr>
              <w:tabs>
                <w:tab w:val="left" w:pos="0"/>
              </w:tabs>
              <w:overflowPunct w:val="0"/>
              <w:autoSpaceDE w:val="0"/>
              <w:autoSpaceDN w:val="0"/>
              <w:adjustRightInd w:val="0"/>
              <w:jc w:val="center"/>
              <w:rPr>
                <w:rFonts w:ascii="Arial" w:hAnsi="Arial" w:cs="Arial"/>
              </w:rPr>
            </w:pPr>
            <w:r w:rsidRPr="00B62F52">
              <w:rPr>
                <w:rFonts w:ascii="Arial" w:hAnsi="Arial" w:cs="Arial"/>
              </w:rPr>
              <w:t>State of New Jersey Due Diligence Third Party Information Security Questionnaire</w:t>
            </w:r>
          </w:p>
        </w:tc>
        <w:tc>
          <w:tcPr>
            <w:tcW w:w="7200" w:type="dxa"/>
            <w:tcBorders>
              <w:top w:val="single" w:sz="4" w:space="0" w:color="auto"/>
              <w:left w:val="single" w:sz="4" w:space="0" w:color="auto"/>
              <w:bottom w:val="single" w:sz="4" w:space="0" w:color="auto"/>
              <w:right w:val="single" w:sz="4" w:space="0" w:color="auto"/>
            </w:tcBorders>
          </w:tcPr>
          <w:p w14:paraId="3D1E04E4" w14:textId="77777777" w:rsidR="00C07758" w:rsidRPr="006B4320" w:rsidRDefault="00C07758" w:rsidP="00C07758">
            <w:pPr>
              <w:tabs>
                <w:tab w:val="left" w:pos="0"/>
              </w:tabs>
              <w:overflowPunct w:val="0"/>
              <w:autoSpaceDE w:val="0"/>
              <w:autoSpaceDN w:val="0"/>
              <w:adjustRightInd w:val="0"/>
              <w:jc w:val="both"/>
              <w:rPr>
                <w:rFonts w:ascii="Arial" w:hAnsi="Arial" w:cs="Arial"/>
                <w:b/>
              </w:rPr>
            </w:pPr>
            <w:r w:rsidRPr="006B4320">
              <w:rPr>
                <w:rFonts w:ascii="Arial" w:hAnsi="Arial" w:cs="Arial"/>
                <w:b/>
              </w:rPr>
              <w:t>Is it possible for NJ Department of the Treasury to provide the "T2769 Attachment 3 State-of-New-Jersey_Third-Party-Information-Security-Questionnaire_NDA_2024" document in Word for ease of answering.</w:t>
            </w:r>
          </w:p>
          <w:p w14:paraId="43AE6530" w14:textId="77777777" w:rsidR="00C07758" w:rsidRDefault="00C07758" w:rsidP="00C07758">
            <w:pPr>
              <w:tabs>
                <w:tab w:val="left" w:pos="0"/>
              </w:tabs>
              <w:overflowPunct w:val="0"/>
              <w:autoSpaceDE w:val="0"/>
              <w:autoSpaceDN w:val="0"/>
              <w:adjustRightInd w:val="0"/>
              <w:jc w:val="both"/>
              <w:rPr>
                <w:rFonts w:ascii="Arial" w:hAnsi="Arial" w:cs="Arial"/>
                <w:b/>
                <w:highlight w:val="cyan"/>
              </w:rPr>
            </w:pPr>
          </w:p>
          <w:p w14:paraId="177F14C8" w14:textId="1D703D3A" w:rsidR="007669B3" w:rsidRDefault="00C07758" w:rsidP="00C07758">
            <w:pPr>
              <w:tabs>
                <w:tab w:val="left" w:pos="0"/>
              </w:tabs>
              <w:overflowPunct w:val="0"/>
              <w:autoSpaceDE w:val="0"/>
              <w:autoSpaceDN w:val="0"/>
              <w:adjustRightInd w:val="0"/>
              <w:jc w:val="both"/>
              <w:rPr>
                <w:rFonts w:ascii="Arial" w:hAnsi="Arial" w:cs="Arial"/>
                <w:b/>
              </w:rPr>
            </w:pPr>
            <w:r>
              <w:rPr>
                <w:rFonts w:ascii="Arial" w:hAnsi="Arial" w:cs="Arial"/>
              </w:rPr>
              <w:t xml:space="preserve">No. </w:t>
            </w:r>
            <w:r w:rsidRPr="006B4320">
              <w:rPr>
                <w:rFonts w:ascii="Arial" w:hAnsi="Arial" w:cs="Arial"/>
              </w:rPr>
              <w:t>At this time, the State provides a PDF document with restrictions to edit the base template as the State does not accept redlines or changes to the Questionnaire.</w:t>
            </w:r>
          </w:p>
          <w:p w14:paraId="74D84773" w14:textId="75E98992" w:rsidR="00C07758" w:rsidRPr="0063073D" w:rsidRDefault="00C07758" w:rsidP="00C07758">
            <w:pPr>
              <w:tabs>
                <w:tab w:val="left" w:pos="0"/>
              </w:tabs>
              <w:overflowPunct w:val="0"/>
              <w:autoSpaceDE w:val="0"/>
              <w:autoSpaceDN w:val="0"/>
              <w:adjustRightInd w:val="0"/>
              <w:jc w:val="both"/>
              <w:rPr>
                <w:rFonts w:ascii="Arial" w:hAnsi="Arial" w:cs="Arial"/>
              </w:rPr>
            </w:pPr>
          </w:p>
        </w:tc>
      </w:tr>
      <w:tr w:rsidR="00C07758" w14:paraId="5EF55074" w14:textId="77777777" w:rsidTr="001474E5">
        <w:tc>
          <w:tcPr>
            <w:tcW w:w="877" w:type="dxa"/>
            <w:tcBorders>
              <w:top w:val="single" w:sz="4" w:space="0" w:color="auto"/>
              <w:left w:val="single" w:sz="4" w:space="0" w:color="auto"/>
              <w:bottom w:val="single" w:sz="4" w:space="0" w:color="auto"/>
              <w:right w:val="single" w:sz="4" w:space="0" w:color="auto"/>
            </w:tcBorders>
          </w:tcPr>
          <w:p w14:paraId="7157F55D" w14:textId="1B4FAC63" w:rsidR="00C07758" w:rsidRDefault="00C07758" w:rsidP="00C07758">
            <w:pPr>
              <w:tabs>
                <w:tab w:val="left" w:pos="0"/>
                <w:tab w:val="left" w:pos="300"/>
                <w:tab w:val="center" w:pos="330"/>
              </w:tabs>
              <w:autoSpaceDN w:val="0"/>
              <w:jc w:val="center"/>
              <w:rPr>
                <w:rFonts w:ascii="Arial" w:hAnsi="Arial" w:cs="Arial"/>
              </w:rPr>
            </w:pPr>
            <w:r>
              <w:rPr>
                <w:rFonts w:ascii="Arial" w:hAnsi="Arial" w:cs="Arial"/>
              </w:rPr>
              <w:t>105</w:t>
            </w:r>
          </w:p>
        </w:tc>
        <w:tc>
          <w:tcPr>
            <w:tcW w:w="2160" w:type="dxa"/>
            <w:tcBorders>
              <w:top w:val="single" w:sz="4" w:space="0" w:color="auto"/>
              <w:left w:val="single" w:sz="4" w:space="0" w:color="auto"/>
              <w:bottom w:val="single" w:sz="4" w:space="0" w:color="auto"/>
              <w:right w:val="single" w:sz="4" w:space="0" w:color="auto"/>
            </w:tcBorders>
          </w:tcPr>
          <w:p w14:paraId="566CF3AF" w14:textId="25ECA476" w:rsidR="00C07758" w:rsidRDefault="00C07758" w:rsidP="00C07758">
            <w:pPr>
              <w:tabs>
                <w:tab w:val="left" w:pos="0"/>
              </w:tabs>
              <w:overflowPunct w:val="0"/>
              <w:autoSpaceDE w:val="0"/>
              <w:autoSpaceDN w:val="0"/>
              <w:adjustRightInd w:val="0"/>
              <w:jc w:val="center"/>
              <w:rPr>
                <w:rFonts w:ascii="Arial" w:hAnsi="Arial" w:cs="Arial"/>
              </w:rPr>
            </w:pPr>
            <w:r w:rsidRPr="00B62F52">
              <w:rPr>
                <w:rFonts w:ascii="Arial" w:hAnsi="Arial" w:cs="Arial"/>
              </w:rPr>
              <w:t>State of New Jersey Due Diligence Third Party Information Security Questionnaire</w:t>
            </w:r>
          </w:p>
        </w:tc>
        <w:tc>
          <w:tcPr>
            <w:tcW w:w="7200" w:type="dxa"/>
            <w:tcBorders>
              <w:top w:val="single" w:sz="4" w:space="0" w:color="auto"/>
              <w:left w:val="single" w:sz="4" w:space="0" w:color="auto"/>
              <w:bottom w:val="single" w:sz="4" w:space="0" w:color="auto"/>
              <w:right w:val="single" w:sz="4" w:space="0" w:color="auto"/>
            </w:tcBorders>
          </w:tcPr>
          <w:p w14:paraId="00EBCC32" w14:textId="77777777" w:rsidR="00C07758" w:rsidRPr="006B4320" w:rsidRDefault="00C07758" w:rsidP="00C07758">
            <w:pPr>
              <w:tabs>
                <w:tab w:val="left" w:pos="0"/>
              </w:tabs>
              <w:overflowPunct w:val="0"/>
              <w:autoSpaceDE w:val="0"/>
              <w:autoSpaceDN w:val="0"/>
              <w:adjustRightInd w:val="0"/>
              <w:jc w:val="both"/>
              <w:rPr>
                <w:rFonts w:ascii="Arial" w:hAnsi="Arial" w:cs="Arial"/>
                <w:b/>
              </w:rPr>
            </w:pPr>
            <w:r w:rsidRPr="006B4320">
              <w:rPr>
                <w:rFonts w:ascii="Arial" w:hAnsi="Arial" w:cs="Arial"/>
                <w:b/>
              </w:rPr>
              <w:t>On the Third-Party Information Security Questionnaire, bidders are asked “Will State of NJ data be accessed or handled by any third party or subcontractor for the purposes of this engagement?” and then asked to provide the name of the subcontractor and services provided. As there might be a yet-to-be-identified law firm subcontractor used to complete some of this work, as chosen from the pre-approved list of Special Counsel maintained by the State, how should proposers respond to this question? (We would prefer not to have to choose a law firm until a notice of award has been issued and/or it is determined that an account requires legal services.)</w:t>
            </w:r>
          </w:p>
          <w:p w14:paraId="7105501C" w14:textId="77777777" w:rsidR="00C07758" w:rsidRDefault="00C07758" w:rsidP="00C07758">
            <w:pPr>
              <w:tabs>
                <w:tab w:val="left" w:pos="0"/>
              </w:tabs>
              <w:overflowPunct w:val="0"/>
              <w:autoSpaceDE w:val="0"/>
              <w:autoSpaceDN w:val="0"/>
              <w:adjustRightInd w:val="0"/>
              <w:jc w:val="both"/>
              <w:rPr>
                <w:rFonts w:ascii="Arial" w:hAnsi="Arial" w:cs="Arial"/>
                <w:b/>
                <w:highlight w:val="cyan"/>
              </w:rPr>
            </w:pPr>
          </w:p>
          <w:p w14:paraId="680CEDF0" w14:textId="17B4AA1B" w:rsidR="007669B3" w:rsidRPr="006B4320" w:rsidRDefault="007669B3" w:rsidP="00C07758">
            <w:pPr>
              <w:tabs>
                <w:tab w:val="left" w:pos="0"/>
              </w:tabs>
              <w:overflowPunct w:val="0"/>
              <w:autoSpaceDE w:val="0"/>
              <w:autoSpaceDN w:val="0"/>
              <w:adjustRightInd w:val="0"/>
              <w:jc w:val="both"/>
              <w:rPr>
                <w:rFonts w:ascii="Arial" w:hAnsi="Arial" w:cs="Arial"/>
                <w:b/>
              </w:rPr>
            </w:pPr>
            <w:r>
              <w:rPr>
                <w:rFonts w:ascii="Arial" w:hAnsi="Arial" w:cs="Arial"/>
              </w:rPr>
              <w:t>Bidders may</w:t>
            </w:r>
            <w:r w:rsidR="00C07758" w:rsidRPr="006B4320">
              <w:rPr>
                <w:rFonts w:ascii="Arial" w:hAnsi="Arial" w:cs="Arial"/>
              </w:rPr>
              <w:t xml:space="preserve"> provide a general statement indicating that a law firm may be chosen if is determined to be required after notice of award.</w:t>
            </w:r>
          </w:p>
          <w:p w14:paraId="2CCD6701" w14:textId="42528EA3" w:rsidR="00C07758" w:rsidRPr="001538DF" w:rsidRDefault="00C07758" w:rsidP="00C07758">
            <w:pPr>
              <w:tabs>
                <w:tab w:val="left" w:pos="0"/>
              </w:tabs>
              <w:overflowPunct w:val="0"/>
              <w:autoSpaceDE w:val="0"/>
              <w:autoSpaceDN w:val="0"/>
              <w:adjustRightInd w:val="0"/>
              <w:jc w:val="both"/>
              <w:rPr>
                <w:rFonts w:ascii="Arial" w:hAnsi="Arial" w:cs="Arial"/>
                <w:b/>
                <w:highlight w:val="cyan"/>
              </w:rPr>
            </w:pPr>
          </w:p>
        </w:tc>
      </w:tr>
      <w:tr w:rsidR="00C07758" w14:paraId="077F5E98" w14:textId="77777777" w:rsidTr="001474E5">
        <w:tc>
          <w:tcPr>
            <w:tcW w:w="877" w:type="dxa"/>
            <w:tcBorders>
              <w:top w:val="single" w:sz="4" w:space="0" w:color="auto"/>
              <w:left w:val="single" w:sz="4" w:space="0" w:color="auto"/>
              <w:bottom w:val="single" w:sz="4" w:space="0" w:color="auto"/>
              <w:right w:val="single" w:sz="4" w:space="0" w:color="auto"/>
            </w:tcBorders>
          </w:tcPr>
          <w:p w14:paraId="04016201" w14:textId="7436E631" w:rsidR="00C07758" w:rsidRDefault="00C07758" w:rsidP="00C07758">
            <w:pPr>
              <w:tabs>
                <w:tab w:val="left" w:pos="0"/>
                <w:tab w:val="left" w:pos="300"/>
                <w:tab w:val="center" w:pos="330"/>
              </w:tabs>
              <w:autoSpaceDN w:val="0"/>
              <w:jc w:val="center"/>
              <w:rPr>
                <w:rFonts w:ascii="Arial" w:hAnsi="Arial" w:cs="Arial"/>
              </w:rPr>
            </w:pPr>
            <w:r>
              <w:rPr>
                <w:rFonts w:ascii="Arial" w:hAnsi="Arial" w:cs="Arial"/>
              </w:rPr>
              <w:t>106</w:t>
            </w:r>
          </w:p>
        </w:tc>
        <w:tc>
          <w:tcPr>
            <w:tcW w:w="2160" w:type="dxa"/>
            <w:tcBorders>
              <w:top w:val="single" w:sz="4" w:space="0" w:color="auto"/>
              <w:left w:val="single" w:sz="4" w:space="0" w:color="auto"/>
              <w:bottom w:val="single" w:sz="4" w:space="0" w:color="auto"/>
              <w:right w:val="single" w:sz="4" w:space="0" w:color="auto"/>
            </w:tcBorders>
          </w:tcPr>
          <w:p w14:paraId="44197497" w14:textId="7929E3FA" w:rsidR="00C07758" w:rsidRDefault="00C07758" w:rsidP="00C07758">
            <w:pPr>
              <w:tabs>
                <w:tab w:val="left" w:pos="0"/>
              </w:tabs>
              <w:overflowPunct w:val="0"/>
              <w:autoSpaceDE w:val="0"/>
              <w:autoSpaceDN w:val="0"/>
              <w:adjustRightInd w:val="0"/>
              <w:jc w:val="center"/>
              <w:rPr>
                <w:rFonts w:ascii="Arial" w:hAnsi="Arial" w:cs="Arial"/>
              </w:rPr>
            </w:pPr>
            <w:r w:rsidRPr="00B62F52">
              <w:rPr>
                <w:rFonts w:ascii="Arial" w:hAnsi="Arial" w:cs="Arial"/>
              </w:rPr>
              <w:t>State of New Jersey Due Diligence Third Party Information Security Questionnaire</w:t>
            </w:r>
          </w:p>
        </w:tc>
        <w:tc>
          <w:tcPr>
            <w:tcW w:w="7200" w:type="dxa"/>
            <w:tcBorders>
              <w:top w:val="single" w:sz="4" w:space="0" w:color="auto"/>
              <w:left w:val="single" w:sz="4" w:space="0" w:color="auto"/>
              <w:bottom w:val="single" w:sz="4" w:space="0" w:color="auto"/>
              <w:right w:val="single" w:sz="4" w:space="0" w:color="auto"/>
            </w:tcBorders>
          </w:tcPr>
          <w:p w14:paraId="061E25F8" w14:textId="77777777" w:rsidR="00C07758" w:rsidRDefault="00C07758" w:rsidP="00C07758">
            <w:pPr>
              <w:tabs>
                <w:tab w:val="left" w:pos="0"/>
              </w:tabs>
              <w:overflowPunct w:val="0"/>
              <w:autoSpaceDE w:val="0"/>
              <w:autoSpaceDN w:val="0"/>
              <w:adjustRightInd w:val="0"/>
              <w:jc w:val="both"/>
              <w:rPr>
                <w:rFonts w:ascii="Arial" w:hAnsi="Arial" w:cs="Arial"/>
                <w:b/>
              </w:rPr>
            </w:pPr>
            <w:r w:rsidRPr="006B4320">
              <w:rPr>
                <w:rFonts w:ascii="Arial" w:hAnsi="Arial" w:cs="Arial"/>
                <w:b/>
              </w:rPr>
              <w:t>For security reasons, would the State accept a partial or redacted copy of our SOC 2-Type II audit in lieu of the full audit?</w:t>
            </w:r>
          </w:p>
          <w:p w14:paraId="4DA35563" w14:textId="77777777" w:rsidR="00C07758" w:rsidRDefault="00C07758" w:rsidP="00C07758">
            <w:pPr>
              <w:tabs>
                <w:tab w:val="left" w:pos="0"/>
              </w:tabs>
              <w:overflowPunct w:val="0"/>
              <w:autoSpaceDE w:val="0"/>
              <w:autoSpaceDN w:val="0"/>
              <w:adjustRightInd w:val="0"/>
              <w:jc w:val="both"/>
              <w:rPr>
                <w:rFonts w:ascii="Arial" w:hAnsi="Arial" w:cs="Arial"/>
                <w:b/>
              </w:rPr>
            </w:pPr>
          </w:p>
          <w:p w14:paraId="0D8899F4" w14:textId="61C0E18A" w:rsidR="007669B3" w:rsidRPr="006B4320" w:rsidRDefault="00C07758" w:rsidP="00C07758">
            <w:pPr>
              <w:tabs>
                <w:tab w:val="left" w:pos="0"/>
              </w:tabs>
              <w:overflowPunct w:val="0"/>
              <w:autoSpaceDE w:val="0"/>
              <w:autoSpaceDN w:val="0"/>
              <w:adjustRightInd w:val="0"/>
              <w:jc w:val="both"/>
              <w:rPr>
                <w:rFonts w:ascii="Arial" w:hAnsi="Arial" w:cs="Arial"/>
                <w:b/>
              </w:rPr>
            </w:pPr>
            <w:r>
              <w:rPr>
                <w:rFonts w:ascii="Arial" w:hAnsi="Arial" w:cs="Arial"/>
              </w:rPr>
              <w:t xml:space="preserve">No. </w:t>
            </w:r>
            <w:r w:rsidRPr="006B4320">
              <w:rPr>
                <w:rFonts w:ascii="Arial" w:hAnsi="Arial" w:cs="Arial"/>
              </w:rPr>
              <w:t xml:space="preserve">For the purposes of ensuring all adequate information is provided for the State’s review of </w:t>
            </w:r>
            <w:r>
              <w:rPr>
                <w:rFonts w:ascii="Arial" w:hAnsi="Arial" w:cs="Arial"/>
              </w:rPr>
              <w:t>the Bidder’s</w:t>
            </w:r>
            <w:r w:rsidRPr="006B4320">
              <w:rPr>
                <w:rFonts w:ascii="Arial" w:hAnsi="Arial" w:cs="Arial"/>
              </w:rPr>
              <w:t xml:space="preserve"> security program and controls, a </w:t>
            </w:r>
            <w:r w:rsidR="0018472B">
              <w:rPr>
                <w:rFonts w:ascii="Arial" w:hAnsi="Arial" w:cs="Arial"/>
              </w:rPr>
              <w:t>non-</w:t>
            </w:r>
            <w:r w:rsidRPr="006B4320">
              <w:rPr>
                <w:rFonts w:ascii="Arial" w:hAnsi="Arial" w:cs="Arial"/>
              </w:rPr>
              <w:t>redacted copy of your SOC2 Type 2 report should be submitted for review. The State holds all submissions and supplemental documents, such as the SOC2 Type 2 audit, in confidence, as delineated within the NDA.</w:t>
            </w:r>
          </w:p>
          <w:p w14:paraId="1F9A8F7D" w14:textId="3F996079" w:rsidR="00C07758" w:rsidRPr="001538DF" w:rsidRDefault="00C07758" w:rsidP="00C07758">
            <w:pPr>
              <w:tabs>
                <w:tab w:val="left" w:pos="0"/>
              </w:tabs>
              <w:overflowPunct w:val="0"/>
              <w:autoSpaceDE w:val="0"/>
              <w:autoSpaceDN w:val="0"/>
              <w:adjustRightInd w:val="0"/>
              <w:jc w:val="both"/>
              <w:rPr>
                <w:rFonts w:ascii="Arial" w:hAnsi="Arial" w:cs="Arial"/>
                <w:b/>
                <w:highlight w:val="cyan"/>
              </w:rPr>
            </w:pPr>
          </w:p>
        </w:tc>
      </w:tr>
      <w:tr w:rsidR="00C07758" w14:paraId="1A5D5674" w14:textId="77777777" w:rsidTr="001474E5">
        <w:tc>
          <w:tcPr>
            <w:tcW w:w="877" w:type="dxa"/>
            <w:tcBorders>
              <w:top w:val="single" w:sz="4" w:space="0" w:color="auto"/>
              <w:left w:val="single" w:sz="4" w:space="0" w:color="auto"/>
              <w:bottom w:val="single" w:sz="4" w:space="0" w:color="auto"/>
              <w:right w:val="single" w:sz="4" w:space="0" w:color="auto"/>
            </w:tcBorders>
          </w:tcPr>
          <w:p w14:paraId="48B18691" w14:textId="7A16C6AA" w:rsidR="00C07758" w:rsidRDefault="00C07758" w:rsidP="00C07758">
            <w:pPr>
              <w:tabs>
                <w:tab w:val="left" w:pos="0"/>
                <w:tab w:val="left" w:pos="300"/>
                <w:tab w:val="center" w:pos="330"/>
              </w:tabs>
              <w:autoSpaceDN w:val="0"/>
              <w:jc w:val="center"/>
              <w:rPr>
                <w:rFonts w:ascii="Arial" w:hAnsi="Arial" w:cs="Arial"/>
              </w:rPr>
            </w:pPr>
            <w:r>
              <w:rPr>
                <w:rFonts w:ascii="Arial" w:hAnsi="Arial" w:cs="Arial"/>
              </w:rPr>
              <w:t>107</w:t>
            </w:r>
          </w:p>
        </w:tc>
        <w:tc>
          <w:tcPr>
            <w:tcW w:w="2160" w:type="dxa"/>
            <w:tcBorders>
              <w:top w:val="single" w:sz="4" w:space="0" w:color="auto"/>
              <w:left w:val="single" w:sz="4" w:space="0" w:color="auto"/>
              <w:bottom w:val="single" w:sz="4" w:space="0" w:color="auto"/>
              <w:right w:val="single" w:sz="4" w:space="0" w:color="auto"/>
            </w:tcBorders>
          </w:tcPr>
          <w:p w14:paraId="5D843FD1" w14:textId="11B016E2" w:rsidR="00C07758" w:rsidRDefault="00C07758" w:rsidP="00C07758">
            <w:pPr>
              <w:tabs>
                <w:tab w:val="left" w:pos="0"/>
              </w:tabs>
              <w:overflowPunct w:val="0"/>
              <w:autoSpaceDE w:val="0"/>
              <w:autoSpaceDN w:val="0"/>
              <w:adjustRightInd w:val="0"/>
              <w:jc w:val="center"/>
              <w:rPr>
                <w:rFonts w:ascii="Arial" w:hAnsi="Arial" w:cs="Arial"/>
              </w:rPr>
            </w:pPr>
            <w:r w:rsidRPr="00461815">
              <w:rPr>
                <w:rFonts w:ascii="Arial" w:hAnsi="Arial" w:cs="Arial"/>
              </w:rPr>
              <w:t>Collections</w:t>
            </w:r>
          </w:p>
        </w:tc>
        <w:tc>
          <w:tcPr>
            <w:tcW w:w="7200" w:type="dxa"/>
            <w:tcBorders>
              <w:top w:val="single" w:sz="4" w:space="0" w:color="auto"/>
              <w:left w:val="single" w:sz="4" w:space="0" w:color="auto"/>
              <w:bottom w:val="single" w:sz="4" w:space="0" w:color="auto"/>
              <w:right w:val="single" w:sz="4" w:space="0" w:color="auto"/>
            </w:tcBorders>
          </w:tcPr>
          <w:p w14:paraId="610D6094" w14:textId="77777777" w:rsidR="00C07758" w:rsidRDefault="00C07758" w:rsidP="00C07758">
            <w:pPr>
              <w:tabs>
                <w:tab w:val="left" w:pos="0"/>
              </w:tabs>
              <w:overflowPunct w:val="0"/>
              <w:autoSpaceDE w:val="0"/>
              <w:autoSpaceDN w:val="0"/>
              <w:adjustRightInd w:val="0"/>
              <w:jc w:val="both"/>
              <w:rPr>
                <w:rFonts w:ascii="Arial" w:hAnsi="Arial" w:cs="Arial"/>
                <w:b/>
              </w:rPr>
            </w:pPr>
            <w:r w:rsidRPr="0063073D">
              <w:rPr>
                <w:rFonts w:ascii="Arial" w:hAnsi="Arial" w:cs="Arial"/>
                <w:b/>
              </w:rPr>
              <w:t>What is the liquidation rate by line of business after 365 days?</w:t>
            </w:r>
            <w:r>
              <w:rPr>
                <w:rFonts w:ascii="Arial" w:hAnsi="Arial" w:cs="Arial"/>
                <w:b/>
              </w:rPr>
              <w:t xml:space="preserve">  </w:t>
            </w:r>
          </w:p>
          <w:p w14:paraId="593EEBB9" w14:textId="77777777" w:rsidR="00C07758" w:rsidRDefault="00C07758" w:rsidP="00C07758">
            <w:pPr>
              <w:tabs>
                <w:tab w:val="left" w:pos="0"/>
              </w:tabs>
              <w:overflowPunct w:val="0"/>
              <w:autoSpaceDE w:val="0"/>
              <w:autoSpaceDN w:val="0"/>
              <w:adjustRightInd w:val="0"/>
              <w:jc w:val="both"/>
              <w:rPr>
                <w:rFonts w:ascii="Arial" w:hAnsi="Arial" w:cs="Arial"/>
                <w:b/>
              </w:rPr>
            </w:pPr>
          </w:p>
          <w:p w14:paraId="2F049358" w14:textId="77777777" w:rsidR="008C6F9E" w:rsidRDefault="008C6F9E" w:rsidP="008C6F9E">
            <w:pPr>
              <w:tabs>
                <w:tab w:val="left" w:pos="0"/>
              </w:tabs>
              <w:overflowPunct w:val="0"/>
              <w:autoSpaceDE w:val="0"/>
              <w:autoSpaceDN w:val="0"/>
              <w:adjustRightInd w:val="0"/>
              <w:jc w:val="both"/>
              <w:rPr>
                <w:rFonts w:ascii="Arial" w:hAnsi="Arial" w:cs="Arial"/>
              </w:rPr>
            </w:pPr>
            <w:r>
              <w:rPr>
                <w:rFonts w:ascii="Arial" w:hAnsi="Arial" w:cs="Arial"/>
              </w:rPr>
              <w:t>DORES declines to provide this information as part of the question and answer period for this Bid Solicitation.</w:t>
            </w:r>
          </w:p>
          <w:p w14:paraId="35911848" w14:textId="3921E85E" w:rsidR="00C07758" w:rsidRPr="006B4320" w:rsidRDefault="00C07758" w:rsidP="00C07758">
            <w:pPr>
              <w:tabs>
                <w:tab w:val="left" w:pos="0"/>
              </w:tabs>
              <w:overflowPunct w:val="0"/>
              <w:autoSpaceDE w:val="0"/>
              <w:autoSpaceDN w:val="0"/>
              <w:adjustRightInd w:val="0"/>
              <w:jc w:val="both"/>
              <w:rPr>
                <w:rFonts w:ascii="Arial" w:hAnsi="Arial" w:cs="Arial"/>
              </w:rPr>
            </w:pPr>
          </w:p>
        </w:tc>
      </w:tr>
      <w:tr w:rsidR="00C07758" w14:paraId="21237EB3" w14:textId="77777777" w:rsidTr="001474E5">
        <w:tc>
          <w:tcPr>
            <w:tcW w:w="877" w:type="dxa"/>
            <w:tcBorders>
              <w:top w:val="single" w:sz="4" w:space="0" w:color="auto"/>
              <w:left w:val="single" w:sz="4" w:space="0" w:color="auto"/>
              <w:bottom w:val="single" w:sz="4" w:space="0" w:color="auto"/>
              <w:right w:val="single" w:sz="4" w:space="0" w:color="auto"/>
            </w:tcBorders>
          </w:tcPr>
          <w:p w14:paraId="47193968" w14:textId="64DC2627" w:rsidR="00C07758" w:rsidRDefault="00C07758" w:rsidP="00C07758">
            <w:pPr>
              <w:tabs>
                <w:tab w:val="left" w:pos="0"/>
                <w:tab w:val="left" w:pos="300"/>
                <w:tab w:val="center" w:pos="330"/>
              </w:tabs>
              <w:autoSpaceDN w:val="0"/>
              <w:jc w:val="center"/>
              <w:rPr>
                <w:rFonts w:ascii="Arial" w:hAnsi="Arial" w:cs="Arial"/>
              </w:rPr>
            </w:pPr>
            <w:r>
              <w:rPr>
                <w:rFonts w:ascii="Arial" w:hAnsi="Arial" w:cs="Arial"/>
              </w:rPr>
              <w:t>108</w:t>
            </w:r>
          </w:p>
        </w:tc>
        <w:tc>
          <w:tcPr>
            <w:tcW w:w="2160" w:type="dxa"/>
            <w:tcBorders>
              <w:top w:val="single" w:sz="4" w:space="0" w:color="auto"/>
              <w:left w:val="single" w:sz="4" w:space="0" w:color="auto"/>
              <w:bottom w:val="single" w:sz="4" w:space="0" w:color="auto"/>
              <w:right w:val="single" w:sz="4" w:space="0" w:color="auto"/>
            </w:tcBorders>
          </w:tcPr>
          <w:p w14:paraId="2DBC1F27" w14:textId="6CB0955C" w:rsidR="00C07758" w:rsidRPr="00B62F52" w:rsidRDefault="00C07758" w:rsidP="00C07758">
            <w:pPr>
              <w:tabs>
                <w:tab w:val="left" w:pos="0"/>
              </w:tabs>
              <w:overflowPunct w:val="0"/>
              <w:autoSpaceDE w:val="0"/>
              <w:autoSpaceDN w:val="0"/>
              <w:adjustRightInd w:val="0"/>
              <w:jc w:val="center"/>
              <w:rPr>
                <w:rFonts w:ascii="Arial" w:hAnsi="Arial" w:cs="Arial"/>
              </w:rPr>
            </w:pPr>
            <w:r w:rsidRPr="00461815">
              <w:rPr>
                <w:rFonts w:ascii="Arial" w:hAnsi="Arial" w:cs="Arial"/>
              </w:rPr>
              <w:t>Contact methods</w:t>
            </w:r>
          </w:p>
        </w:tc>
        <w:tc>
          <w:tcPr>
            <w:tcW w:w="7200" w:type="dxa"/>
            <w:tcBorders>
              <w:top w:val="single" w:sz="4" w:space="0" w:color="auto"/>
              <w:left w:val="single" w:sz="4" w:space="0" w:color="auto"/>
              <w:bottom w:val="single" w:sz="4" w:space="0" w:color="auto"/>
              <w:right w:val="single" w:sz="4" w:space="0" w:color="auto"/>
            </w:tcBorders>
          </w:tcPr>
          <w:p w14:paraId="7DD923F8" w14:textId="77777777" w:rsidR="00C07758" w:rsidRDefault="00C07758" w:rsidP="00C07758">
            <w:pPr>
              <w:tabs>
                <w:tab w:val="left" w:pos="0"/>
              </w:tabs>
              <w:overflowPunct w:val="0"/>
              <w:autoSpaceDE w:val="0"/>
              <w:autoSpaceDN w:val="0"/>
              <w:adjustRightInd w:val="0"/>
              <w:jc w:val="both"/>
              <w:rPr>
                <w:rFonts w:ascii="Arial" w:hAnsi="Arial" w:cs="Arial"/>
                <w:b/>
              </w:rPr>
            </w:pPr>
            <w:r w:rsidRPr="00461815">
              <w:rPr>
                <w:rFonts w:ascii="Arial" w:hAnsi="Arial" w:cs="Arial"/>
                <w:b/>
              </w:rPr>
              <w:t>Are email and text permitted?</w:t>
            </w:r>
            <w:r>
              <w:rPr>
                <w:rFonts w:ascii="Arial" w:hAnsi="Arial" w:cs="Arial"/>
                <w:b/>
              </w:rPr>
              <w:t xml:space="preserve"> </w:t>
            </w:r>
          </w:p>
          <w:p w14:paraId="0E45E93E" w14:textId="77777777" w:rsidR="00C07758" w:rsidRDefault="00C07758" w:rsidP="00C07758">
            <w:pPr>
              <w:tabs>
                <w:tab w:val="left" w:pos="0"/>
              </w:tabs>
              <w:overflowPunct w:val="0"/>
              <w:autoSpaceDE w:val="0"/>
              <w:autoSpaceDN w:val="0"/>
              <w:adjustRightInd w:val="0"/>
              <w:jc w:val="both"/>
              <w:rPr>
                <w:rFonts w:ascii="Arial" w:hAnsi="Arial" w:cs="Arial"/>
                <w:b/>
              </w:rPr>
            </w:pPr>
          </w:p>
          <w:p w14:paraId="70EF667C" w14:textId="33FD0493" w:rsidR="00127E81" w:rsidRDefault="00127E81" w:rsidP="00C07758">
            <w:pPr>
              <w:tabs>
                <w:tab w:val="left" w:pos="0"/>
              </w:tabs>
              <w:overflowPunct w:val="0"/>
              <w:autoSpaceDE w:val="0"/>
              <w:autoSpaceDN w:val="0"/>
              <w:adjustRightInd w:val="0"/>
              <w:jc w:val="both"/>
              <w:rPr>
                <w:rFonts w:ascii="Arial" w:hAnsi="Arial" w:cs="Arial"/>
              </w:rPr>
            </w:pPr>
            <w:r>
              <w:rPr>
                <w:rFonts w:ascii="Arial" w:hAnsi="Arial" w:cs="Arial"/>
              </w:rPr>
              <w:t>This question is unclear as posed.</w:t>
            </w:r>
          </w:p>
          <w:p w14:paraId="2D4CA99D" w14:textId="77777777" w:rsidR="00127E81" w:rsidRDefault="00127E81" w:rsidP="00C07758">
            <w:pPr>
              <w:tabs>
                <w:tab w:val="left" w:pos="0"/>
              </w:tabs>
              <w:overflowPunct w:val="0"/>
              <w:autoSpaceDE w:val="0"/>
              <w:autoSpaceDN w:val="0"/>
              <w:adjustRightInd w:val="0"/>
              <w:jc w:val="both"/>
              <w:rPr>
                <w:rFonts w:ascii="Arial" w:hAnsi="Arial" w:cs="Arial"/>
              </w:rPr>
            </w:pPr>
          </w:p>
          <w:p w14:paraId="317BEC2A" w14:textId="1F3F754D" w:rsidR="00127E81" w:rsidRDefault="00C07758" w:rsidP="00C07758">
            <w:pPr>
              <w:tabs>
                <w:tab w:val="left" w:pos="0"/>
              </w:tabs>
              <w:overflowPunct w:val="0"/>
              <w:autoSpaceDE w:val="0"/>
              <w:autoSpaceDN w:val="0"/>
              <w:adjustRightInd w:val="0"/>
              <w:jc w:val="both"/>
              <w:rPr>
                <w:rFonts w:ascii="Arial" w:hAnsi="Arial" w:cs="Arial"/>
                <w:b/>
              </w:rPr>
            </w:pPr>
            <w:r>
              <w:rPr>
                <w:rFonts w:ascii="Arial" w:hAnsi="Arial" w:cs="Arial"/>
              </w:rPr>
              <w:t xml:space="preserve">If this </w:t>
            </w:r>
            <w:r w:rsidR="00127E81">
              <w:rPr>
                <w:rFonts w:ascii="Arial" w:hAnsi="Arial" w:cs="Arial"/>
              </w:rPr>
              <w:t>question</w:t>
            </w:r>
            <w:r>
              <w:rPr>
                <w:rFonts w:ascii="Arial" w:hAnsi="Arial" w:cs="Arial"/>
              </w:rPr>
              <w:t xml:space="preserve"> references</w:t>
            </w:r>
            <w:r w:rsidDel="00C338CD">
              <w:rPr>
                <w:rFonts w:ascii="Arial" w:hAnsi="Arial" w:cs="Arial"/>
              </w:rPr>
              <w:t xml:space="preserve"> to</w:t>
            </w:r>
            <w:r>
              <w:rPr>
                <w:rFonts w:ascii="Arial" w:hAnsi="Arial" w:cs="Arial"/>
              </w:rPr>
              <w:t xml:space="preserve"> collections purposes, please s</w:t>
            </w:r>
            <w:r w:rsidRPr="0063073D">
              <w:rPr>
                <w:rFonts w:ascii="Arial" w:hAnsi="Arial" w:cs="Arial"/>
              </w:rPr>
              <w:t>ee</w:t>
            </w:r>
            <w:r>
              <w:rPr>
                <w:rFonts w:ascii="Arial" w:hAnsi="Arial" w:cs="Arial"/>
              </w:rPr>
              <w:t xml:space="preserve"> the answer to </w:t>
            </w:r>
            <w:r w:rsidR="007669B3">
              <w:rPr>
                <w:rFonts w:ascii="Arial" w:hAnsi="Arial" w:cs="Arial"/>
              </w:rPr>
              <w:t>Q</w:t>
            </w:r>
            <w:r>
              <w:rPr>
                <w:rFonts w:ascii="Arial" w:hAnsi="Arial" w:cs="Arial"/>
              </w:rPr>
              <w:t>uestion</w:t>
            </w:r>
            <w:r>
              <w:rPr>
                <w:rFonts w:ascii="Arial" w:hAnsi="Arial" w:cs="Arial"/>
                <w:b/>
              </w:rPr>
              <w:t xml:space="preserve"> </w:t>
            </w:r>
            <w:r>
              <w:rPr>
                <w:rFonts w:ascii="Arial" w:hAnsi="Arial" w:cs="Arial"/>
              </w:rPr>
              <w:t>#76</w:t>
            </w:r>
            <w:r w:rsidR="007669B3">
              <w:rPr>
                <w:rFonts w:ascii="Arial" w:hAnsi="Arial" w:cs="Arial"/>
              </w:rPr>
              <w:t>.</w:t>
            </w:r>
            <w:r>
              <w:rPr>
                <w:rFonts w:ascii="Arial" w:hAnsi="Arial" w:cs="Arial"/>
              </w:rPr>
              <w:t xml:space="preserve"> If this question is in reference to communication </w:t>
            </w:r>
            <w:r w:rsidR="007669B3">
              <w:rPr>
                <w:rFonts w:ascii="Arial" w:hAnsi="Arial" w:cs="Arial"/>
              </w:rPr>
              <w:t>from the Bidder directly</w:t>
            </w:r>
            <w:r w:rsidDel="00C338CD">
              <w:rPr>
                <w:rFonts w:ascii="Arial" w:hAnsi="Arial" w:cs="Arial"/>
              </w:rPr>
              <w:t xml:space="preserve"> to </w:t>
            </w:r>
            <w:r>
              <w:rPr>
                <w:rFonts w:ascii="Arial" w:hAnsi="Arial" w:cs="Arial"/>
              </w:rPr>
              <w:t>the State, email is permitted but text messaging is not.</w:t>
            </w:r>
          </w:p>
          <w:p w14:paraId="2503E2E0" w14:textId="56D5EBD4" w:rsidR="00C07758" w:rsidRPr="0063073D" w:rsidRDefault="00C07758" w:rsidP="00C07758">
            <w:pPr>
              <w:tabs>
                <w:tab w:val="left" w:pos="0"/>
              </w:tabs>
              <w:overflowPunct w:val="0"/>
              <w:autoSpaceDE w:val="0"/>
              <w:autoSpaceDN w:val="0"/>
              <w:adjustRightInd w:val="0"/>
              <w:jc w:val="both"/>
              <w:rPr>
                <w:rFonts w:ascii="Arial" w:hAnsi="Arial" w:cs="Arial"/>
              </w:rPr>
            </w:pPr>
          </w:p>
        </w:tc>
      </w:tr>
      <w:tr w:rsidR="00C07758" w14:paraId="1649EA42" w14:textId="77777777" w:rsidTr="001474E5">
        <w:tc>
          <w:tcPr>
            <w:tcW w:w="877" w:type="dxa"/>
            <w:tcBorders>
              <w:top w:val="single" w:sz="4" w:space="0" w:color="auto"/>
              <w:left w:val="single" w:sz="4" w:space="0" w:color="auto"/>
              <w:bottom w:val="single" w:sz="4" w:space="0" w:color="auto"/>
              <w:right w:val="single" w:sz="4" w:space="0" w:color="auto"/>
            </w:tcBorders>
          </w:tcPr>
          <w:p w14:paraId="5B855CF2" w14:textId="67C5118F" w:rsidR="00C07758" w:rsidRDefault="00C07758" w:rsidP="00C07758">
            <w:pPr>
              <w:tabs>
                <w:tab w:val="left" w:pos="0"/>
                <w:tab w:val="left" w:pos="300"/>
                <w:tab w:val="center" w:pos="330"/>
              </w:tabs>
              <w:autoSpaceDN w:val="0"/>
              <w:jc w:val="center"/>
              <w:rPr>
                <w:rFonts w:ascii="Arial" w:hAnsi="Arial" w:cs="Arial"/>
              </w:rPr>
            </w:pPr>
            <w:r>
              <w:rPr>
                <w:rFonts w:ascii="Arial" w:hAnsi="Arial" w:cs="Arial"/>
              </w:rPr>
              <w:t>109</w:t>
            </w:r>
          </w:p>
        </w:tc>
        <w:tc>
          <w:tcPr>
            <w:tcW w:w="2160" w:type="dxa"/>
            <w:tcBorders>
              <w:top w:val="single" w:sz="4" w:space="0" w:color="auto"/>
              <w:left w:val="single" w:sz="4" w:space="0" w:color="auto"/>
              <w:bottom w:val="single" w:sz="4" w:space="0" w:color="auto"/>
              <w:right w:val="single" w:sz="4" w:space="0" w:color="auto"/>
            </w:tcBorders>
          </w:tcPr>
          <w:p w14:paraId="264B8C9A" w14:textId="0E3F8A39" w:rsidR="00C07758" w:rsidRPr="00461815" w:rsidRDefault="00C07758" w:rsidP="00C07758">
            <w:pPr>
              <w:tabs>
                <w:tab w:val="left" w:pos="0"/>
              </w:tabs>
              <w:overflowPunct w:val="0"/>
              <w:autoSpaceDE w:val="0"/>
              <w:autoSpaceDN w:val="0"/>
              <w:adjustRightInd w:val="0"/>
              <w:jc w:val="center"/>
              <w:rPr>
                <w:rFonts w:ascii="Arial" w:hAnsi="Arial" w:cs="Arial"/>
              </w:rPr>
            </w:pPr>
            <w:r w:rsidRPr="00461815">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4C5CC15" w14:textId="77777777" w:rsidR="00C07758" w:rsidRPr="00C338CD" w:rsidRDefault="00C07758" w:rsidP="00C07758">
            <w:pPr>
              <w:tabs>
                <w:tab w:val="left" w:pos="0"/>
              </w:tabs>
              <w:overflowPunct w:val="0"/>
              <w:autoSpaceDE w:val="0"/>
              <w:autoSpaceDN w:val="0"/>
              <w:adjustRightInd w:val="0"/>
              <w:jc w:val="both"/>
              <w:rPr>
                <w:rFonts w:ascii="Arial" w:hAnsi="Arial" w:cs="Arial"/>
                <w:b/>
              </w:rPr>
            </w:pPr>
            <w:r w:rsidRPr="006B4320">
              <w:rPr>
                <w:rFonts w:ascii="Arial" w:hAnsi="Arial" w:cs="Arial"/>
                <w:b/>
              </w:rPr>
              <w:t>Is the State of New Jersey willing to be a reference on future procurements?</w:t>
            </w:r>
          </w:p>
          <w:p w14:paraId="33330358" w14:textId="77777777" w:rsidR="00C07758" w:rsidRPr="00C338CD" w:rsidRDefault="00C07758" w:rsidP="00C07758">
            <w:pPr>
              <w:tabs>
                <w:tab w:val="left" w:pos="0"/>
              </w:tabs>
              <w:overflowPunct w:val="0"/>
              <w:autoSpaceDE w:val="0"/>
              <w:autoSpaceDN w:val="0"/>
              <w:adjustRightInd w:val="0"/>
              <w:jc w:val="both"/>
              <w:rPr>
                <w:rFonts w:ascii="Arial" w:hAnsi="Arial" w:cs="Arial"/>
                <w:b/>
              </w:rPr>
            </w:pPr>
          </w:p>
          <w:p w14:paraId="3FED8442" w14:textId="20108926" w:rsidR="00127E81" w:rsidRDefault="00C07758" w:rsidP="00C07758">
            <w:pPr>
              <w:tabs>
                <w:tab w:val="left" w:pos="0"/>
              </w:tabs>
              <w:overflowPunct w:val="0"/>
              <w:autoSpaceDE w:val="0"/>
              <w:autoSpaceDN w:val="0"/>
              <w:adjustRightInd w:val="0"/>
              <w:jc w:val="both"/>
              <w:rPr>
                <w:rFonts w:ascii="Arial" w:hAnsi="Arial" w:cs="Arial"/>
                <w:b/>
              </w:rPr>
            </w:pPr>
            <w:r w:rsidRPr="00C338CD">
              <w:rPr>
                <w:rFonts w:ascii="Arial" w:hAnsi="Arial" w:cs="Arial"/>
              </w:rPr>
              <w:t>A Bidder may choose to list previously awarded State contracts as relevant past experience in a Quote.  However, the State declines to provide a written reference or recommendation for other procurements.</w:t>
            </w:r>
            <w:r w:rsidR="00127E81" w:rsidRPr="00461815" w:rsidDel="00C754DA">
              <w:rPr>
                <w:rFonts w:ascii="Arial" w:hAnsi="Arial" w:cs="Arial"/>
                <w:b/>
              </w:rPr>
              <w:t xml:space="preserve"> </w:t>
            </w:r>
          </w:p>
          <w:p w14:paraId="3B5DBDDF" w14:textId="24860529" w:rsidR="00C07758" w:rsidRPr="00461815" w:rsidRDefault="00C07758" w:rsidP="00C07758">
            <w:pPr>
              <w:tabs>
                <w:tab w:val="left" w:pos="0"/>
              </w:tabs>
              <w:overflowPunct w:val="0"/>
              <w:autoSpaceDE w:val="0"/>
              <w:autoSpaceDN w:val="0"/>
              <w:adjustRightInd w:val="0"/>
              <w:jc w:val="both"/>
              <w:rPr>
                <w:rFonts w:ascii="Arial" w:hAnsi="Arial" w:cs="Arial"/>
                <w:b/>
              </w:rPr>
            </w:pPr>
          </w:p>
        </w:tc>
      </w:tr>
      <w:tr w:rsidR="00C07758" w14:paraId="4BBB97D1" w14:textId="77777777" w:rsidTr="001474E5">
        <w:tc>
          <w:tcPr>
            <w:tcW w:w="877" w:type="dxa"/>
            <w:tcBorders>
              <w:top w:val="single" w:sz="4" w:space="0" w:color="auto"/>
              <w:left w:val="single" w:sz="4" w:space="0" w:color="auto"/>
              <w:bottom w:val="single" w:sz="4" w:space="0" w:color="auto"/>
              <w:right w:val="single" w:sz="4" w:space="0" w:color="auto"/>
            </w:tcBorders>
          </w:tcPr>
          <w:p w14:paraId="0BB0E281" w14:textId="4480BDAD" w:rsidR="00C07758" w:rsidRDefault="00C07758" w:rsidP="00C07758">
            <w:pPr>
              <w:tabs>
                <w:tab w:val="left" w:pos="0"/>
                <w:tab w:val="left" w:pos="300"/>
                <w:tab w:val="center" w:pos="330"/>
              </w:tabs>
              <w:autoSpaceDN w:val="0"/>
              <w:jc w:val="center"/>
              <w:rPr>
                <w:rFonts w:ascii="Arial" w:hAnsi="Arial" w:cs="Arial"/>
              </w:rPr>
            </w:pPr>
            <w:r>
              <w:rPr>
                <w:rFonts w:ascii="Arial" w:hAnsi="Arial" w:cs="Arial"/>
              </w:rPr>
              <w:t>110</w:t>
            </w:r>
          </w:p>
        </w:tc>
        <w:tc>
          <w:tcPr>
            <w:tcW w:w="2160" w:type="dxa"/>
            <w:tcBorders>
              <w:top w:val="single" w:sz="4" w:space="0" w:color="auto"/>
              <w:left w:val="single" w:sz="4" w:space="0" w:color="auto"/>
              <w:bottom w:val="single" w:sz="4" w:space="0" w:color="auto"/>
              <w:right w:val="single" w:sz="4" w:space="0" w:color="auto"/>
            </w:tcBorders>
          </w:tcPr>
          <w:p w14:paraId="1BEE17A0" w14:textId="19F97024" w:rsidR="00C07758" w:rsidRPr="00461815" w:rsidRDefault="00C07758" w:rsidP="00C07758">
            <w:pPr>
              <w:tabs>
                <w:tab w:val="left" w:pos="0"/>
              </w:tabs>
              <w:overflowPunct w:val="0"/>
              <w:autoSpaceDE w:val="0"/>
              <w:autoSpaceDN w:val="0"/>
              <w:adjustRightInd w:val="0"/>
              <w:jc w:val="center"/>
              <w:rPr>
                <w:rFonts w:ascii="Arial" w:hAnsi="Arial" w:cs="Arial"/>
              </w:rPr>
            </w:pPr>
            <w:r w:rsidRPr="00461815">
              <w:rPr>
                <w:rFonts w:ascii="Arial" w:hAnsi="Arial" w:cs="Arial"/>
              </w:rPr>
              <w:t>Performance</w:t>
            </w:r>
          </w:p>
        </w:tc>
        <w:tc>
          <w:tcPr>
            <w:tcW w:w="7200" w:type="dxa"/>
            <w:tcBorders>
              <w:top w:val="single" w:sz="4" w:space="0" w:color="auto"/>
              <w:left w:val="single" w:sz="4" w:space="0" w:color="auto"/>
              <w:bottom w:val="single" w:sz="4" w:space="0" w:color="auto"/>
              <w:right w:val="single" w:sz="4" w:space="0" w:color="auto"/>
            </w:tcBorders>
          </w:tcPr>
          <w:p w14:paraId="4BCDB7F6" w14:textId="77777777" w:rsidR="00C07758" w:rsidRDefault="00C07758" w:rsidP="00C07758">
            <w:pPr>
              <w:tabs>
                <w:tab w:val="left" w:pos="0"/>
              </w:tabs>
              <w:overflowPunct w:val="0"/>
              <w:autoSpaceDE w:val="0"/>
              <w:autoSpaceDN w:val="0"/>
              <w:adjustRightInd w:val="0"/>
              <w:jc w:val="both"/>
              <w:rPr>
                <w:rFonts w:ascii="Arial" w:hAnsi="Arial" w:cs="Arial"/>
                <w:b/>
              </w:rPr>
            </w:pPr>
            <w:r w:rsidRPr="0063073D">
              <w:rPr>
                <w:rFonts w:ascii="Arial" w:hAnsi="Arial" w:cs="Arial"/>
                <w:b/>
              </w:rPr>
              <w:t>What is not essential to performing work under the scope of the contract, but would be a value add?</w:t>
            </w:r>
          </w:p>
          <w:p w14:paraId="2E17379A" w14:textId="77777777" w:rsidR="00C07758" w:rsidRDefault="00C07758" w:rsidP="00C07758">
            <w:pPr>
              <w:tabs>
                <w:tab w:val="left" w:pos="0"/>
              </w:tabs>
              <w:overflowPunct w:val="0"/>
              <w:autoSpaceDE w:val="0"/>
              <w:autoSpaceDN w:val="0"/>
              <w:adjustRightInd w:val="0"/>
              <w:jc w:val="both"/>
              <w:rPr>
                <w:rFonts w:ascii="Arial" w:hAnsi="Arial" w:cs="Arial"/>
                <w:b/>
              </w:rPr>
            </w:pPr>
          </w:p>
          <w:p w14:paraId="4037A1C7" w14:textId="1675650F" w:rsidR="00127E81" w:rsidRDefault="00C07758" w:rsidP="00C07758">
            <w:pPr>
              <w:tabs>
                <w:tab w:val="left" w:pos="0"/>
              </w:tabs>
              <w:overflowPunct w:val="0"/>
              <w:autoSpaceDE w:val="0"/>
              <w:autoSpaceDN w:val="0"/>
              <w:adjustRightInd w:val="0"/>
              <w:jc w:val="both"/>
              <w:rPr>
                <w:rFonts w:ascii="Arial" w:hAnsi="Arial" w:cs="Arial"/>
              </w:rPr>
            </w:pPr>
            <w:r>
              <w:rPr>
                <w:rFonts w:ascii="Arial" w:hAnsi="Arial" w:cs="Arial"/>
              </w:rPr>
              <w:t xml:space="preserve">Please refer to </w:t>
            </w:r>
            <w:r w:rsidR="00127E81" w:rsidRPr="006B4320">
              <w:rPr>
                <w:rFonts w:ascii="Arial" w:hAnsi="Arial" w:cs="Arial"/>
                <w:i/>
                <w:iCs/>
              </w:rPr>
              <w:t>Revised</w:t>
            </w:r>
            <w:r w:rsidRPr="006B4320">
              <w:rPr>
                <w:rFonts w:ascii="Arial" w:hAnsi="Arial" w:cs="Arial"/>
                <w:i/>
                <w:iCs/>
              </w:rPr>
              <w:t xml:space="preserve"> Bid Solicitation</w:t>
            </w:r>
            <w:r w:rsidR="00590621">
              <w:rPr>
                <w:rFonts w:ascii="Arial" w:hAnsi="Arial" w:cs="Arial"/>
                <w:i/>
                <w:iCs/>
              </w:rPr>
              <w:t>,</w:t>
            </w:r>
            <w:r w:rsidR="00127E81" w:rsidRPr="006B4320">
              <w:rPr>
                <w:rFonts w:ascii="Arial" w:hAnsi="Arial" w:cs="Arial"/>
                <w:i/>
                <w:iCs/>
              </w:rPr>
              <w:t xml:space="preserve"> </w:t>
            </w:r>
            <w:r w:rsidRPr="006B4320">
              <w:rPr>
                <w:rFonts w:ascii="Arial" w:hAnsi="Arial" w:cs="Arial"/>
                <w:i/>
                <w:iCs/>
              </w:rPr>
              <w:t>Section 4, Scope of Work</w:t>
            </w:r>
            <w:r>
              <w:rPr>
                <w:rFonts w:ascii="Arial" w:hAnsi="Arial" w:cs="Arial"/>
              </w:rPr>
              <w:t xml:space="preserve"> for a</w:t>
            </w:r>
            <w:r w:rsidRPr="000D1C8A">
              <w:rPr>
                <w:rFonts w:ascii="Arial" w:hAnsi="Arial" w:cs="Arial"/>
              </w:rPr>
              <w:t>ll requirement</w:t>
            </w:r>
            <w:r w:rsidR="00127E81">
              <w:rPr>
                <w:rFonts w:ascii="Arial" w:hAnsi="Arial" w:cs="Arial"/>
              </w:rPr>
              <w:t>s</w:t>
            </w:r>
            <w:r w:rsidRPr="000D1C8A" w:rsidDel="00C338CD">
              <w:rPr>
                <w:rFonts w:ascii="Arial" w:hAnsi="Arial" w:cs="Arial"/>
              </w:rPr>
              <w:t xml:space="preserve"> are </w:t>
            </w:r>
            <w:r w:rsidDel="00C338CD">
              <w:rPr>
                <w:rFonts w:ascii="Arial" w:hAnsi="Arial" w:cs="Arial"/>
              </w:rPr>
              <w:t xml:space="preserve">listed </w:t>
            </w:r>
            <w:r w:rsidRPr="000D1C8A" w:rsidDel="00C338CD">
              <w:rPr>
                <w:rFonts w:ascii="Arial" w:hAnsi="Arial" w:cs="Arial"/>
              </w:rPr>
              <w:t>in the Scope of Work.</w:t>
            </w:r>
            <w:r w:rsidR="00127E81">
              <w:rPr>
                <w:rFonts w:ascii="Arial" w:hAnsi="Arial" w:cs="Arial"/>
              </w:rPr>
              <w:t xml:space="preserve">  </w:t>
            </w:r>
          </w:p>
          <w:p w14:paraId="425E47FE" w14:textId="77777777" w:rsidR="00127E81" w:rsidRDefault="00127E81" w:rsidP="00C07758">
            <w:pPr>
              <w:tabs>
                <w:tab w:val="left" w:pos="0"/>
              </w:tabs>
              <w:overflowPunct w:val="0"/>
              <w:autoSpaceDE w:val="0"/>
              <w:autoSpaceDN w:val="0"/>
              <w:adjustRightInd w:val="0"/>
              <w:jc w:val="both"/>
              <w:rPr>
                <w:rFonts w:ascii="Arial" w:hAnsi="Arial" w:cs="Arial"/>
              </w:rPr>
            </w:pPr>
          </w:p>
          <w:p w14:paraId="68A0A2A3" w14:textId="3A6C46D1" w:rsidR="00127E81" w:rsidRDefault="00127E81" w:rsidP="00C07758">
            <w:pPr>
              <w:tabs>
                <w:tab w:val="left" w:pos="0"/>
              </w:tabs>
              <w:overflowPunct w:val="0"/>
              <w:autoSpaceDE w:val="0"/>
              <w:autoSpaceDN w:val="0"/>
              <w:adjustRightInd w:val="0"/>
              <w:jc w:val="both"/>
              <w:rPr>
                <w:rFonts w:ascii="Arial" w:hAnsi="Arial" w:cs="Arial"/>
              </w:rPr>
            </w:pPr>
            <w:r>
              <w:rPr>
                <w:rFonts w:ascii="Arial" w:hAnsi="Arial" w:cs="Arial"/>
              </w:rPr>
              <w:t>Please n</w:t>
            </w:r>
            <w:r w:rsidRPr="002B13CE">
              <w:rPr>
                <w:rFonts w:ascii="Arial" w:hAnsi="Arial" w:cs="Arial"/>
              </w:rPr>
              <w:t xml:space="preserve">ote that </w:t>
            </w:r>
            <w:r w:rsidRPr="00F7627D">
              <w:rPr>
                <w:rFonts w:ascii="Arial" w:hAnsi="Arial" w:cs="Arial"/>
              </w:rPr>
              <w:t>the Bidder should include the level of detail it determines necessary to assist the Evaluation Committee in its review of the Bidder’s Quote</w:t>
            </w:r>
            <w:r>
              <w:rPr>
                <w:rFonts w:ascii="Arial" w:hAnsi="Arial" w:cs="Arial"/>
              </w:rPr>
              <w:t>.</w:t>
            </w:r>
          </w:p>
          <w:p w14:paraId="180D27C6" w14:textId="26AD599A" w:rsidR="00C07758" w:rsidRPr="00C338CD" w:rsidRDefault="00C07758" w:rsidP="00C07758">
            <w:pPr>
              <w:tabs>
                <w:tab w:val="left" w:pos="0"/>
              </w:tabs>
              <w:overflowPunct w:val="0"/>
              <w:autoSpaceDE w:val="0"/>
              <w:autoSpaceDN w:val="0"/>
              <w:adjustRightInd w:val="0"/>
              <w:jc w:val="both"/>
              <w:rPr>
                <w:rFonts w:ascii="Arial" w:hAnsi="Arial" w:cs="Arial"/>
              </w:rPr>
            </w:pPr>
          </w:p>
        </w:tc>
      </w:tr>
      <w:tr w:rsidR="00191B54" w14:paraId="725EDF13" w14:textId="77777777" w:rsidTr="001474E5">
        <w:tc>
          <w:tcPr>
            <w:tcW w:w="877" w:type="dxa"/>
            <w:tcBorders>
              <w:top w:val="single" w:sz="4" w:space="0" w:color="auto"/>
              <w:left w:val="single" w:sz="4" w:space="0" w:color="auto"/>
              <w:bottom w:val="single" w:sz="4" w:space="0" w:color="auto"/>
              <w:right w:val="single" w:sz="4" w:space="0" w:color="auto"/>
            </w:tcBorders>
          </w:tcPr>
          <w:p w14:paraId="3850ED40" w14:textId="45B58B79" w:rsidR="00191B54" w:rsidRDefault="00191B54" w:rsidP="00C07758">
            <w:pPr>
              <w:tabs>
                <w:tab w:val="left" w:pos="0"/>
                <w:tab w:val="left" w:pos="300"/>
                <w:tab w:val="center" w:pos="330"/>
              </w:tabs>
              <w:autoSpaceDN w:val="0"/>
              <w:jc w:val="center"/>
              <w:rPr>
                <w:rFonts w:ascii="Arial" w:hAnsi="Arial" w:cs="Arial"/>
              </w:rPr>
            </w:pPr>
            <w:r>
              <w:rPr>
                <w:rFonts w:ascii="Arial" w:hAnsi="Arial" w:cs="Arial"/>
              </w:rPr>
              <w:t>111</w:t>
            </w:r>
          </w:p>
        </w:tc>
        <w:tc>
          <w:tcPr>
            <w:tcW w:w="2160" w:type="dxa"/>
            <w:tcBorders>
              <w:top w:val="single" w:sz="4" w:space="0" w:color="auto"/>
              <w:left w:val="single" w:sz="4" w:space="0" w:color="auto"/>
              <w:bottom w:val="single" w:sz="4" w:space="0" w:color="auto"/>
              <w:right w:val="single" w:sz="4" w:space="0" w:color="auto"/>
            </w:tcBorders>
          </w:tcPr>
          <w:p w14:paraId="7349B627" w14:textId="77777777" w:rsidR="00191B54" w:rsidRDefault="00191B54" w:rsidP="00C07758">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4D74BF">
              <w:rPr>
                <w:rFonts w:ascii="Arial" w:hAnsi="Arial" w:cs="Arial"/>
              </w:rPr>
              <w:t>3.18 State-Supplied Price Sheet Instructions</w:t>
            </w:r>
          </w:p>
          <w:p w14:paraId="13AA6F45" w14:textId="45E0315C" w:rsidR="00191B54" w:rsidRPr="00461815" w:rsidRDefault="00191B54" w:rsidP="00C0775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B8D5E1D" w14:textId="77777777" w:rsidR="00191B54" w:rsidRDefault="00191B54" w:rsidP="00C07758">
            <w:pPr>
              <w:tabs>
                <w:tab w:val="left" w:pos="0"/>
              </w:tabs>
              <w:overflowPunct w:val="0"/>
              <w:autoSpaceDE w:val="0"/>
              <w:autoSpaceDN w:val="0"/>
              <w:adjustRightInd w:val="0"/>
              <w:jc w:val="both"/>
              <w:rPr>
                <w:rFonts w:ascii="Arial" w:hAnsi="Arial" w:cs="Arial"/>
                <w:b/>
                <w:bCs/>
              </w:rPr>
            </w:pPr>
            <w:r w:rsidRPr="006B4320">
              <w:rPr>
                <w:rFonts w:ascii="Arial" w:hAnsi="Arial" w:cs="Arial"/>
                <w:b/>
                <w:bCs/>
              </w:rPr>
              <w:t>Is pricing to be uploaded separately?</w:t>
            </w:r>
          </w:p>
          <w:p w14:paraId="28955EE7" w14:textId="77777777" w:rsidR="00804C73" w:rsidRDefault="00804C73" w:rsidP="00C07758">
            <w:pPr>
              <w:tabs>
                <w:tab w:val="left" w:pos="0"/>
              </w:tabs>
              <w:overflowPunct w:val="0"/>
              <w:autoSpaceDE w:val="0"/>
              <w:autoSpaceDN w:val="0"/>
              <w:adjustRightInd w:val="0"/>
              <w:jc w:val="both"/>
              <w:rPr>
                <w:rFonts w:ascii="Arial" w:hAnsi="Arial" w:cs="Arial"/>
                <w:b/>
                <w:bCs/>
              </w:rPr>
            </w:pPr>
          </w:p>
          <w:p w14:paraId="0C7B5454" w14:textId="62A95061" w:rsidR="00804C73" w:rsidRPr="006B4320" w:rsidRDefault="00804C73" w:rsidP="00804C73">
            <w:pPr>
              <w:tabs>
                <w:tab w:val="left" w:pos="0"/>
              </w:tabs>
              <w:overflowPunct w:val="0"/>
              <w:autoSpaceDE w:val="0"/>
              <w:autoSpaceDN w:val="0"/>
              <w:adjustRightInd w:val="0"/>
              <w:jc w:val="both"/>
              <w:rPr>
                <w:rFonts w:ascii="Arial" w:hAnsi="Arial" w:cs="Arial"/>
                <w:bCs/>
              </w:rPr>
            </w:pPr>
            <w:r>
              <w:rPr>
                <w:rFonts w:ascii="Arial" w:hAnsi="Arial" w:cs="Arial"/>
                <w:bCs/>
              </w:rPr>
              <w:t xml:space="preserve">As stated in </w:t>
            </w:r>
            <w:r w:rsidR="00675621" w:rsidRPr="006B4320">
              <w:rPr>
                <w:rFonts w:ascii="Arial" w:hAnsi="Arial" w:cs="Arial"/>
                <w:bCs/>
                <w:i/>
                <w:iCs/>
              </w:rPr>
              <w:t xml:space="preserve">Revised </w:t>
            </w:r>
            <w:r w:rsidRPr="006B4320">
              <w:rPr>
                <w:rFonts w:ascii="Arial" w:hAnsi="Arial" w:cs="Arial"/>
                <w:bCs/>
                <w:i/>
                <w:iCs/>
              </w:rPr>
              <w:t>Bid Solicitation</w:t>
            </w:r>
            <w:r w:rsidR="00590621">
              <w:rPr>
                <w:rFonts w:ascii="Arial" w:hAnsi="Arial" w:cs="Arial"/>
                <w:bCs/>
                <w:i/>
                <w:iCs/>
              </w:rPr>
              <w:t>,</w:t>
            </w:r>
            <w:r w:rsidRPr="006B4320">
              <w:rPr>
                <w:rFonts w:ascii="Arial" w:hAnsi="Arial" w:cs="Arial"/>
                <w:bCs/>
                <w:i/>
                <w:iCs/>
              </w:rPr>
              <w:t xml:space="preserve"> Section 3.18,</w:t>
            </w:r>
            <w:r>
              <w:rPr>
                <w:rFonts w:ascii="Arial" w:hAnsi="Arial" w:cs="Arial"/>
                <w:bCs/>
              </w:rPr>
              <w:t xml:space="preserve"> </w:t>
            </w:r>
            <w:r w:rsidRPr="006B4320">
              <w:rPr>
                <w:rFonts w:ascii="Arial" w:hAnsi="Arial" w:cs="Arial"/>
                <w:bCs/>
                <w:i/>
              </w:rPr>
              <w:t>State-Supplied Price Sheet Instructions</w:t>
            </w:r>
            <w:r w:rsidR="009E59AA">
              <w:rPr>
                <w:rFonts w:ascii="Arial" w:hAnsi="Arial" w:cs="Arial"/>
                <w:bCs/>
                <w:i/>
              </w:rPr>
              <w:t>:</w:t>
            </w:r>
            <w:r>
              <w:rPr>
                <w:rFonts w:ascii="Arial" w:hAnsi="Arial" w:cs="Arial"/>
                <w:bCs/>
                <w:i/>
              </w:rPr>
              <w:t xml:space="preserve"> </w:t>
            </w:r>
            <w:r>
              <w:rPr>
                <w:rFonts w:ascii="Arial" w:hAnsi="Arial" w:cs="Arial"/>
                <w:bCs/>
              </w:rPr>
              <w:t>“</w:t>
            </w:r>
            <w:r w:rsidRPr="00804C73">
              <w:rPr>
                <w:rFonts w:ascii="Arial" w:hAnsi="Arial" w:cs="Arial"/>
                <w:bCs/>
              </w:rPr>
              <w:t>The Bidder must submit its pricing using the State-Supplied Price Sheet accompanying this Bid Solicitation and located on the “Attachments” Tab.</w:t>
            </w:r>
            <w:r>
              <w:rPr>
                <w:rFonts w:ascii="Arial" w:hAnsi="Arial" w:cs="Arial"/>
                <w:bCs/>
              </w:rPr>
              <w:t>” The Bidder may choose to upload the State-Supplied Price Sheet as a separate or combined attachment</w:t>
            </w:r>
            <w:r w:rsidR="003E06D4">
              <w:rPr>
                <w:rFonts w:ascii="Arial" w:hAnsi="Arial" w:cs="Arial"/>
                <w:bCs/>
              </w:rPr>
              <w:t xml:space="preserve"> as part of its Quote submission.</w:t>
            </w:r>
          </w:p>
        </w:tc>
      </w:tr>
    </w:tbl>
    <w:p w14:paraId="6DB9B2E7" w14:textId="77777777" w:rsidR="00A47679" w:rsidRPr="00553CED" w:rsidRDefault="00A47679" w:rsidP="00364A22">
      <w:pPr>
        <w:tabs>
          <w:tab w:val="left" w:pos="0"/>
        </w:tabs>
        <w:rPr>
          <w:rFonts w:ascii="Arial" w:hAnsi="Arial" w:cs="Arial"/>
        </w:rPr>
      </w:pPr>
    </w:p>
    <w:sectPr w:rsidR="00A47679" w:rsidRPr="00553CED"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DD585F5" w16cex:dateUtc="2025-07-10T16: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2774BF0" w16cid:durableId="5DD585F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0B77B1" w14:textId="77777777" w:rsidR="004D6F8F" w:rsidRDefault="004D6F8F">
      <w:r>
        <w:separator/>
      </w:r>
    </w:p>
  </w:endnote>
  <w:endnote w:type="continuationSeparator" w:id="0">
    <w:p w14:paraId="38ACE615" w14:textId="77777777" w:rsidR="004D6F8F" w:rsidRDefault="004D6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4EF26330" w:rsidR="004D6F8F" w:rsidRDefault="004D6F8F">
        <w:pPr>
          <w:pStyle w:val="Footer"/>
          <w:jc w:val="center"/>
        </w:pPr>
        <w:r>
          <w:fldChar w:fldCharType="begin"/>
        </w:r>
        <w:r>
          <w:instrText xml:space="preserve"> PAGE   \* MERGEFORMAT </w:instrText>
        </w:r>
        <w:r>
          <w:fldChar w:fldCharType="separate"/>
        </w:r>
        <w:r w:rsidR="00E76F26">
          <w:rPr>
            <w:noProof/>
          </w:rPr>
          <w:t>15</w:t>
        </w:r>
        <w:r>
          <w:rPr>
            <w:noProof/>
          </w:rPr>
          <w:fldChar w:fldCharType="end"/>
        </w:r>
      </w:p>
    </w:sdtContent>
  </w:sdt>
  <w:p w14:paraId="0B514163" w14:textId="77777777" w:rsidR="004D6F8F" w:rsidRDefault="004D6F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4D6F8F" w:rsidRDefault="004D6F8F">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4D6F8F" w:rsidRPr="003048CF" w:rsidRDefault="004D6F8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D67457D" w14:textId="77777777" w:rsidR="001511B8" w:rsidRPr="003048CF" w:rsidRDefault="001511B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FCBD5A" w14:textId="77777777" w:rsidR="004D6F8F" w:rsidRDefault="004D6F8F">
      <w:r>
        <w:separator/>
      </w:r>
    </w:p>
  </w:footnote>
  <w:footnote w:type="continuationSeparator" w:id="0">
    <w:p w14:paraId="59B629E8" w14:textId="77777777" w:rsidR="004D6F8F" w:rsidRDefault="004D6F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4D6F8F" w14:paraId="5343D9F0" w14:textId="77777777" w:rsidTr="39DE16AC">
      <w:trPr>
        <w:trHeight w:val="1080"/>
        <w:jc w:val="center"/>
      </w:trPr>
      <w:tc>
        <w:tcPr>
          <w:tcW w:w="2880" w:type="dxa"/>
        </w:tcPr>
        <w:p w14:paraId="66ED695D" w14:textId="77777777" w:rsidR="004D6F8F" w:rsidRDefault="004D6F8F" w:rsidP="00E242AB"/>
      </w:tc>
      <w:tc>
        <w:tcPr>
          <w:tcW w:w="5760" w:type="dxa"/>
          <w:vAlign w:val="center"/>
        </w:tcPr>
        <w:p w14:paraId="3CEFF31F" w14:textId="77777777" w:rsidR="004D6F8F" w:rsidRDefault="004D6F8F"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4D6F8F" w:rsidRDefault="004D6F8F" w:rsidP="00E242AB"/>
      </w:tc>
    </w:tr>
    <w:tr w:rsidR="004D6F8F" w14:paraId="607A02D7" w14:textId="77777777" w:rsidTr="39DE16AC">
      <w:trPr>
        <w:trHeight w:val="893"/>
        <w:jc w:val="center"/>
      </w:trPr>
      <w:tc>
        <w:tcPr>
          <w:tcW w:w="2880" w:type="dxa"/>
          <w:vAlign w:val="bottom"/>
        </w:tcPr>
        <w:p w14:paraId="6D0CB0E4" w14:textId="77777777" w:rsidR="004D6F8F" w:rsidRPr="00DE79FE" w:rsidRDefault="004D6F8F" w:rsidP="00E242AB">
          <w:pPr>
            <w:jc w:val="center"/>
            <w:rPr>
              <w:smallCaps/>
              <w:color w:val="000080"/>
            </w:rPr>
          </w:pPr>
          <w:r w:rsidRPr="00DE79FE">
            <w:rPr>
              <w:smallCaps/>
              <w:color w:val="000080"/>
            </w:rPr>
            <w:t>Philip D. Murphy</w:t>
          </w:r>
        </w:p>
        <w:p w14:paraId="1AEAF977" w14:textId="77777777" w:rsidR="004D6F8F" w:rsidRPr="006359DD" w:rsidRDefault="004D6F8F" w:rsidP="00E242AB">
          <w:pPr>
            <w:jc w:val="center"/>
          </w:pPr>
          <w:r w:rsidRPr="00DE79FE">
            <w:rPr>
              <w:i/>
              <w:color w:val="000080"/>
            </w:rPr>
            <w:t>Governor</w:t>
          </w:r>
        </w:p>
      </w:tc>
      <w:tc>
        <w:tcPr>
          <w:tcW w:w="5760" w:type="dxa"/>
          <w:vMerge w:val="restart"/>
          <w:vAlign w:val="center"/>
        </w:tcPr>
        <w:p w14:paraId="43710D97" w14:textId="77777777" w:rsidR="004D6F8F" w:rsidRPr="00952B78" w:rsidRDefault="004D6F8F"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4D6F8F" w:rsidRPr="00CD2155" w:rsidRDefault="004D6F8F"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4D6F8F" w:rsidRPr="00CD2155" w:rsidRDefault="004D6F8F" w:rsidP="00E242AB">
          <w:pPr>
            <w:jc w:val="center"/>
            <w:rPr>
              <w:smallCaps/>
              <w:color w:val="000080"/>
            </w:rPr>
          </w:pPr>
          <w:r w:rsidRPr="00CD2155">
            <w:rPr>
              <w:smallCaps/>
              <w:color w:val="000080"/>
            </w:rPr>
            <w:t>Division of Purchase and Property</w:t>
          </w:r>
        </w:p>
        <w:p w14:paraId="40F9031F" w14:textId="77777777" w:rsidR="004D6F8F" w:rsidRPr="00CD2155" w:rsidRDefault="004D6F8F"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4D6F8F" w:rsidRPr="00CD2155" w:rsidRDefault="004D6F8F"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4D6F8F" w:rsidRPr="00CD2155" w:rsidRDefault="004D6F8F" w:rsidP="00E242AB">
          <w:pPr>
            <w:jc w:val="center"/>
            <w:rPr>
              <w:smallCaps/>
              <w:color w:val="000080"/>
            </w:rPr>
          </w:pPr>
          <w:r>
            <w:rPr>
              <w:smallCaps/>
              <w:color w:val="000080"/>
            </w:rPr>
            <w:t>P. O. Box 230</w:t>
          </w:r>
        </w:p>
        <w:p w14:paraId="0836FFAC" w14:textId="77777777" w:rsidR="004D6F8F" w:rsidRPr="006359DD" w:rsidRDefault="004D6F8F" w:rsidP="00E242AB">
          <w:pPr>
            <w:jc w:val="center"/>
            <w:rPr>
              <w:noProof/>
            </w:rPr>
          </w:pPr>
          <w:r>
            <w:rPr>
              <w:smallCaps/>
              <w:color w:val="000080"/>
            </w:rPr>
            <w:t>Trenton, New Jersey 08625-0230</w:t>
          </w:r>
        </w:p>
      </w:tc>
      <w:tc>
        <w:tcPr>
          <w:tcW w:w="2880" w:type="dxa"/>
          <w:vAlign w:val="bottom"/>
        </w:tcPr>
        <w:p w14:paraId="40FB0BF4" w14:textId="77777777" w:rsidR="004D6F8F" w:rsidRPr="006359DD" w:rsidRDefault="004D6F8F" w:rsidP="00E242AB">
          <w:pPr>
            <w:jc w:val="center"/>
            <w:rPr>
              <w:smallCaps/>
              <w:color w:val="000080"/>
            </w:rPr>
          </w:pPr>
          <w:r>
            <w:rPr>
              <w:smallCaps/>
              <w:color w:val="000080"/>
            </w:rPr>
            <w:t>Elizabeth Maher Muoio</w:t>
          </w:r>
        </w:p>
        <w:p w14:paraId="7A065865" w14:textId="623FADAD" w:rsidR="004D6F8F" w:rsidRPr="006359DD" w:rsidRDefault="004D6F8F" w:rsidP="00D9418F">
          <w:pPr>
            <w:jc w:val="center"/>
          </w:pPr>
          <w:r w:rsidRPr="006359DD">
            <w:rPr>
              <w:i/>
              <w:color w:val="000080"/>
            </w:rPr>
            <w:t>State Treasurer</w:t>
          </w:r>
        </w:p>
      </w:tc>
    </w:tr>
    <w:tr w:rsidR="004D6F8F" w14:paraId="6CA0B6BB" w14:textId="77777777" w:rsidTr="39DE16AC">
      <w:trPr>
        <w:trHeight w:val="892"/>
        <w:jc w:val="center"/>
      </w:trPr>
      <w:tc>
        <w:tcPr>
          <w:tcW w:w="2880" w:type="dxa"/>
          <w:vAlign w:val="bottom"/>
        </w:tcPr>
        <w:p w14:paraId="43CBDE87" w14:textId="11073D58" w:rsidR="004D6F8F" w:rsidRPr="006359DD" w:rsidRDefault="004D6F8F" w:rsidP="00E242AB">
          <w:pPr>
            <w:jc w:val="center"/>
            <w:rPr>
              <w:smallCaps/>
              <w:color w:val="000080"/>
            </w:rPr>
          </w:pPr>
          <w:r>
            <w:rPr>
              <w:smallCaps/>
              <w:color w:val="000080"/>
            </w:rPr>
            <w:t>Tahesha L. Way</w:t>
          </w:r>
        </w:p>
        <w:p w14:paraId="7F24B482" w14:textId="77777777" w:rsidR="004D6F8F" w:rsidRPr="006359DD" w:rsidRDefault="004D6F8F" w:rsidP="00E242AB">
          <w:pPr>
            <w:jc w:val="center"/>
          </w:pPr>
          <w:r w:rsidRPr="006359DD">
            <w:rPr>
              <w:i/>
              <w:color w:val="000080"/>
            </w:rPr>
            <w:t>Lt. Governor</w:t>
          </w:r>
        </w:p>
      </w:tc>
      <w:tc>
        <w:tcPr>
          <w:tcW w:w="5760" w:type="dxa"/>
          <w:vMerge/>
        </w:tcPr>
        <w:p w14:paraId="3E2DECC4" w14:textId="77777777" w:rsidR="004D6F8F" w:rsidRPr="006359DD" w:rsidRDefault="004D6F8F"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3905E47C" w:rsidR="004D6F8F" w:rsidRPr="006359DD" w:rsidRDefault="004D6F8F" w:rsidP="00E242AB">
          <w:pPr>
            <w:jc w:val="center"/>
            <w:rPr>
              <w:smallCaps/>
              <w:color w:val="000080"/>
            </w:rPr>
          </w:pPr>
          <w:r>
            <w:rPr>
              <w:smallCaps/>
              <w:color w:val="000080"/>
            </w:rPr>
            <w:t>Amy F. Davis, Esq.</w:t>
          </w:r>
        </w:p>
        <w:p w14:paraId="0BD7B0A7" w14:textId="7C553E2C" w:rsidR="004D6F8F" w:rsidRPr="006359DD" w:rsidRDefault="004D6F8F" w:rsidP="00E242AB">
          <w:pPr>
            <w:jc w:val="center"/>
          </w:pPr>
          <w:r w:rsidRPr="006359DD">
            <w:rPr>
              <w:i/>
              <w:color w:val="000080"/>
            </w:rPr>
            <w:t>Director</w:t>
          </w:r>
        </w:p>
      </w:tc>
    </w:tr>
    <w:tr w:rsidR="004D6F8F" w14:paraId="0AB2D4EC" w14:textId="77777777" w:rsidTr="39DE16AC">
      <w:trPr>
        <w:jc w:val="center"/>
      </w:trPr>
      <w:tc>
        <w:tcPr>
          <w:tcW w:w="2880" w:type="dxa"/>
        </w:tcPr>
        <w:p w14:paraId="6C8F2061" w14:textId="77777777" w:rsidR="004D6F8F" w:rsidRPr="006359DD" w:rsidRDefault="004D6F8F" w:rsidP="00E242AB"/>
      </w:tc>
      <w:tc>
        <w:tcPr>
          <w:tcW w:w="5760" w:type="dxa"/>
        </w:tcPr>
        <w:p w14:paraId="49DA0EEA" w14:textId="77777777" w:rsidR="004D6F8F" w:rsidRPr="00CD2155" w:rsidRDefault="004D6F8F"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4D6F8F" w:rsidRPr="006359DD" w:rsidRDefault="004D6F8F"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4D6F8F" w:rsidRPr="006359DD" w:rsidRDefault="004D6F8F" w:rsidP="00E242AB"/>
      </w:tc>
    </w:tr>
  </w:tbl>
  <w:p w14:paraId="099F1A89" w14:textId="77777777" w:rsidR="004D6F8F" w:rsidRDefault="004D6F8F"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51597"/>
    <w:multiLevelType w:val="hybridMultilevel"/>
    <w:tmpl w:val="3EF0DFB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7B1A3D"/>
    <w:multiLevelType w:val="hybridMultilevel"/>
    <w:tmpl w:val="3D5ED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D018DE"/>
    <w:multiLevelType w:val="hybridMultilevel"/>
    <w:tmpl w:val="3E629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137C15"/>
    <w:multiLevelType w:val="hybridMultilevel"/>
    <w:tmpl w:val="1D8AB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764AED"/>
    <w:multiLevelType w:val="multilevel"/>
    <w:tmpl w:val="3A7C0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4E1514"/>
    <w:multiLevelType w:val="multilevel"/>
    <w:tmpl w:val="A000CFB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85059D4"/>
    <w:multiLevelType w:val="hybridMultilevel"/>
    <w:tmpl w:val="D004C4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E5719EB"/>
    <w:multiLevelType w:val="hybridMultilevel"/>
    <w:tmpl w:val="E0941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283F81"/>
    <w:multiLevelType w:val="hybridMultilevel"/>
    <w:tmpl w:val="13088568"/>
    <w:lvl w:ilvl="0" w:tplc="8410C0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22861C2"/>
    <w:multiLevelType w:val="hybridMultilevel"/>
    <w:tmpl w:val="8C340BF0"/>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7869CC"/>
    <w:multiLevelType w:val="hybridMultilevel"/>
    <w:tmpl w:val="0930E38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EB1148"/>
    <w:multiLevelType w:val="multilevel"/>
    <w:tmpl w:val="432A16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FEF536A"/>
    <w:multiLevelType w:val="hybridMultilevel"/>
    <w:tmpl w:val="C5840BC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4"/>
  </w:num>
  <w:num w:numId="2">
    <w:abstractNumId w:val="7"/>
  </w:num>
  <w:num w:numId="3">
    <w:abstractNumId w:val="4"/>
  </w:num>
  <w:num w:numId="4">
    <w:abstractNumId w:val="10"/>
  </w:num>
  <w:num w:numId="5">
    <w:abstractNumId w:val="6"/>
  </w:num>
  <w:num w:numId="6">
    <w:abstractNumId w:val="12"/>
  </w:num>
  <w:num w:numId="7">
    <w:abstractNumId w:val="11"/>
  </w:num>
  <w:num w:numId="8">
    <w:abstractNumId w:val="3"/>
  </w:num>
  <w:num w:numId="9">
    <w:abstractNumId w:val="2"/>
  </w:num>
  <w:num w:numId="10">
    <w:abstractNumId w:val="8"/>
  </w:num>
  <w:num w:numId="11">
    <w:abstractNumId w:val="1"/>
  </w:num>
  <w:num w:numId="12">
    <w:abstractNumId w:val="0"/>
  </w:num>
  <w:num w:numId="13">
    <w:abstractNumId w:val="13"/>
  </w:num>
  <w:num w:numId="14">
    <w:abstractNumId w:val="5"/>
  </w:num>
  <w:num w:numId="15">
    <w:abstractNumId w:val="9"/>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674"/>
    <w:rsid w:val="00006189"/>
    <w:rsid w:val="00016B0A"/>
    <w:rsid w:val="000178AC"/>
    <w:rsid w:val="00017E0E"/>
    <w:rsid w:val="00026D24"/>
    <w:rsid w:val="00026E3E"/>
    <w:rsid w:val="00027569"/>
    <w:rsid w:val="000400A1"/>
    <w:rsid w:val="00042C82"/>
    <w:rsid w:val="0004455E"/>
    <w:rsid w:val="00047D91"/>
    <w:rsid w:val="00052193"/>
    <w:rsid w:val="00052433"/>
    <w:rsid w:val="000542F7"/>
    <w:rsid w:val="000555F2"/>
    <w:rsid w:val="0006149B"/>
    <w:rsid w:val="00063D5D"/>
    <w:rsid w:val="00080562"/>
    <w:rsid w:val="0008340E"/>
    <w:rsid w:val="00087AC7"/>
    <w:rsid w:val="0009767C"/>
    <w:rsid w:val="000A04CA"/>
    <w:rsid w:val="000A1462"/>
    <w:rsid w:val="000A48C6"/>
    <w:rsid w:val="000C1CEE"/>
    <w:rsid w:val="000C3964"/>
    <w:rsid w:val="000C60F2"/>
    <w:rsid w:val="000C6B3E"/>
    <w:rsid w:val="000C7991"/>
    <w:rsid w:val="000D0811"/>
    <w:rsid w:val="000D1C8A"/>
    <w:rsid w:val="000E0554"/>
    <w:rsid w:val="000E066E"/>
    <w:rsid w:val="000E0921"/>
    <w:rsid w:val="000E7708"/>
    <w:rsid w:val="000F21AF"/>
    <w:rsid w:val="000F7F4F"/>
    <w:rsid w:val="00101430"/>
    <w:rsid w:val="001036B6"/>
    <w:rsid w:val="00111950"/>
    <w:rsid w:val="001123FE"/>
    <w:rsid w:val="001130EC"/>
    <w:rsid w:val="001145D7"/>
    <w:rsid w:val="00114C7B"/>
    <w:rsid w:val="00115814"/>
    <w:rsid w:val="00121A0F"/>
    <w:rsid w:val="00121E1D"/>
    <w:rsid w:val="001236A1"/>
    <w:rsid w:val="001265C6"/>
    <w:rsid w:val="00126DFE"/>
    <w:rsid w:val="00127E81"/>
    <w:rsid w:val="001368DF"/>
    <w:rsid w:val="001474E5"/>
    <w:rsid w:val="001511B8"/>
    <w:rsid w:val="001538DF"/>
    <w:rsid w:val="00160E56"/>
    <w:rsid w:val="00183146"/>
    <w:rsid w:val="0018472B"/>
    <w:rsid w:val="00186893"/>
    <w:rsid w:val="00191B54"/>
    <w:rsid w:val="00194DDF"/>
    <w:rsid w:val="001A0404"/>
    <w:rsid w:val="001A53BC"/>
    <w:rsid w:val="001B0C7E"/>
    <w:rsid w:val="001B454C"/>
    <w:rsid w:val="001B69BF"/>
    <w:rsid w:val="001C47BB"/>
    <w:rsid w:val="001D1ABC"/>
    <w:rsid w:val="001E1E4D"/>
    <w:rsid w:val="001E5D6E"/>
    <w:rsid w:val="001F34F3"/>
    <w:rsid w:val="001F64B3"/>
    <w:rsid w:val="0020175D"/>
    <w:rsid w:val="00202F19"/>
    <w:rsid w:val="00215F1F"/>
    <w:rsid w:val="00233809"/>
    <w:rsid w:val="002420F8"/>
    <w:rsid w:val="00245BF0"/>
    <w:rsid w:val="00247C3D"/>
    <w:rsid w:val="00255677"/>
    <w:rsid w:val="00256452"/>
    <w:rsid w:val="00257D6E"/>
    <w:rsid w:val="00260851"/>
    <w:rsid w:val="002637CC"/>
    <w:rsid w:val="002642FF"/>
    <w:rsid w:val="00264F45"/>
    <w:rsid w:val="00271544"/>
    <w:rsid w:val="002745C5"/>
    <w:rsid w:val="00285BF3"/>
    <w:rsid w:val="00293189"/>
    <w:rsid w:val="00296400"/>
    <w:rsid w:val="002A730E"/>
    <w:rsid w:val="002B13CE"/>
    <w:rsid w:val="002C1484"/>
    <w:rsid w:val="002C1E0F"/>
    <w:rsid w:val="002C2AFC"/>
    <w:rsid w:val="002C4E33"/>
    <w:rsid w:val="002C54B7"/>
    <w:rsid w:val="002D0A2C"/>
    <w:rsid w:val="002D6BB9"/>
    <w:rsid w:val="002E3A4F"/>
    <w:rsid w:val="002F045A"/>
    <w:rsid w:val="002F1449"/>
    <w:rsid w:val="002F1C17"/>
    <w:rsid w:val="002F3990"/>
    <w:rsid w:val="00301111"/>
    <w:rsid w:val="0030437F"/>
    <w:rsid w:val="00304644"/>
    <w:rsid w:val="003048CF"/>
    <w:rsid w:val="00304918"/>
    <w:rsid w:val="00305B6D"/>
    <w:rsid w:val="003069D9"/>
    <w:rsid w:val="00312D7D"/>
    <w:rsid w:val="003156E6"/>
    <w:rsid w:val="00315AB6"/>
    <w:rsid w:val="00322697"/>
    <w:rsid w:val="00326DC4"/>
    <w:rsid w:val="0032707C"/>
    <w:rsid w:val="00336C16"/>
    <w:rsid w:val="003407E7"/>
    <w:rsid w:val="0034222F"/>
    <w:rsid w:val="003425A2"/>
    <w:rsid w:val="0034443B"/>
    <w:rsid w:val="00352B8B"/>
    <w:rsid w:val="0036032C"/>
    <w:rsid w:val="00364A22"/>
    <w:rsid w:val="00371827"/>
    <w:rsid w:val="00372C16"/>
    <w:rsid w:val="00375F8A"/>
    <w:rsid w:val="0037646A"/>
    <w:rsid w:val="0037721D"/>
    <w:rsid w:val="00381900"/>
    <w:rsid w:val="00381D9C"/>
    <w:rsid w:val="003832BB"/>
    <w:rsid w:val="0038501E"/>
    <w:rsid w:val="00391DE8"/>
    <w:rsid w:val="00394869"/>
    <w:rsid w:val="0039648D"/>
    <w:rsid w:val="00396DC5"/>
    <w:rsid w:val="003A60BA"/>
    <w:rsid w:val="003A76EC"/>
    <w:rsid w:val="003B1D63"/>
    <w:rsid w:val="003B2D8B"/>
    <w:rsid w:val="003B74ED"/>
    <w:rsid w:val="003C4332"/>
    <w:rsid w:val="003D02FC"/>
    <w:rsid w:val="003D2A19"/>
    <w:rsid w:val="003D747D"/>
    <w:rsid w:val="003E06D4"/>
    <w:rsid w:val="003E2A2F"/>
    <w:rsid w:val="003E3EF3"/>
    <w:rsid w:val="003E4CE8"/>
    <w:rsid w:val="003E5270"/>
    <w:rsid w:val="003F1913"/>
    <w:rsid w:val="003F2A90"/>
    <w:rsid w:val="003F4DD8"/>
    <w:rsid w:val="003F7837"/>
    <w:rsid w:val="00401D5B"/>
    <w:rsid w:val="00403708"/>
    <w:rsid w:val="00404E81"/>
    <w:rsid w:val="004109DC"/>
    <w:rsid w:val="00410FE7"/>
    <w:rsid w:val="00415132"/>
    <w:rsid w:val="004160BB"/>
    <w:rsid w:val="00417A2E"/>
    <w:rsid w:val="0042445E"/>
    <w:rsid w:val="004315E8"/>
    <w:rsid w:val="004355EF"/>
    <w:rsid w:val="00435F1E"/>
    <w:rsid w:val="0043667E"/>
    <w:rsid w:val="00436D34"/>
    <w:rsid w:val="00437030"/>
    <w:rsid w:val="00446F52"/>
    <w:rsid w:val="00453CB3"/>
    <w:rsid w:val="00454837"/>
    <w:rsid w:val="00456024"/>
    <w:rsid w:val="00460953"/>
    <w:rsid w:val="00461537"/>
    <w:rsid w:val="00461815"/>
    <w:rsid w:val="00462604"/>
    <w:rsid w:val="004715E4"/>
    <w:rsid w:val="00476106"/>
    <w:rsid w:val="00487840"/>
    <w:rsid w:val="00490B0F"/>
    <w:rsid w:val="00496934"/>
    <w:rsid w:val="004A0576"/>
    <w:rsid w:val="004A121D"/>
    <w:rsid w:val="004A4D3E"/>
    <w:rsid w:val="004A50BF"/>
    <w:rsid w:val="004A65E0"/>
    <w:rsid w:val="004A7DA7"/>
    <w:rsid w:val="004B40B4"/>
    <w:rsid w:val="004C13A5"/>
    <w:rsid w:val="004C417C"/>
    <w:rsid w:val="004C4BE4"/>
    <w:rsid w:val="004C7BA8"/>
    <w:rsid w:val="004D108C"/>
    <w:rsid w:val="004D39D7"/>
    <w:rsid w:val="004D4478"/>
    <w:rsid w:val="004D6F8F"/>
    <w:rsid w:val="004D74BF"/>
    <w:rsid w:val="004E32C5"/>
    <w:rsid w:val="004E6E77"/>
    <w:rsid w:val="004E725B"/>
    <w:rsid w:val="004F3C89"/>
    <w:rsid w:val="004F542C"/>
    <w:rsid w:val="00502085"/>
    <w:rsid w:val="00502120"/>
    <w:rsid w:val="00503665"/>
    <w:rsid w:val="00504E8E"/>
    <w:rsid w:val="00507999"/>
    <w:rsid w:val="00512F4B"/>
    <w:rsid w:val="00513803"/>
    <w:rsid w:val="005175DC"/>
    <w:rsid w:val="005271D3"/>
    <w:rsid w:val="0053372D"/>
    <w:rsid w:val="00534ACA"/>
    <w:rsid w:val="0054200C"/>
    <w:rsid w:val="00544A37"/>
    <w:rsid w:val="0054794A"/>
    <w:rsid w:val="00552365"/>
    <w:rsid w:val="00552868"/>
    <w:rsid w:val="00553367"/>
    <w:rsid w:val="00553CED"/>
    <w:rsid w:val="005554E1"/>
    <w:rsid w:val="00556551"/>
    <w:rsid w:val="00560578"/>
    <w:rsid w:val="0056289C"/>
    <w:rsid w:val="005654E0"/>
    <w:rsid w:val="005663AD"/>
    <w:rsid w:val="00567F16"/>
    <w:rsid w:val="005707A3"/>
    <w:rsid w:val="005725B3"/>
    <w:rsid w:val="00572F24"/>
    <w:rsid w:val="00574867"/>
    <w:rsid w:val="005748C4"/>
    <w:rsid w:val="0058187A"/>
    <w:rsid w:val="005840EA"/>
    <w:rsid w:val="0058635F"/>
    <w:rsid w:val="00590621"/>
    <w:rsid w:val="005A0FCA"/>
    <w:rsid w:val="005B7B28"/>
    <w:rsid w:val="005C270A"/>
    <w:rsid w:val="005C4636"/>
    <w:rsid w:val="005C6D84"/>
    <w:rsid w:val="005D1FD3"/>
    <w:rsid w:val="005D5F8B"/>
    <w:rsid w:val="005D6176"/>
    <w:rsid w:val="005E3718"/>
    <w:rsid w:val="005E3AEA"/>
    <w:rsid w:val="005E7D9D"/>
    <w:rsid w:val="005F3A74"/>
    <w:rsid w:val="005F496F"/>
    <w:rsid w:val="005F51D1"/>
    <w:rsid w:val="006001E0"/>
    <w:rsid w:val="00607FC9"/>
    <w:rsid w:val="00610AAA"/>
    <w:rsid w:val="00610ADE"/>
    <w:rsid w:val="00620856"/>
    <w:rsid w:val="006266A3"/>
    <w:rsid w:val="00630689"/>
    <w:rsid w:val="0063073D"/>
    <w:rsid w:val="00630741"/>
    <w:rsid w:val="00635F85"/>
    <w:rsid w:val="00645F8C"/>
    <w:rsid w:val="00646784"/>
    <w:rsid w:val="00651768"/>
    <w:rsid w:val="00670FCB"/>
    <w:rsid w:val="006745C2"/>
    <w:rsid w:val="00675621"/>
    <w:rsid w:val="0068208E"/>
    <w:rsid w:val="006848B7"/>
    <w:rsid w:val="0068696C"/>
    <w:rsid w:val="00691E61"/>
    <w:rsid w:val="00697F49"/>
    <w:rsid w:val="006A1B92"/>
    <w:rsid w:val="006A1F9E"/>
    <w:rsid w:val="006A2BF0"/>
    <w:rsid w:val="006A3DE5"/>
    <w:rsid w:val="006A7B4B"/>
    <w:rsid w:val="006B3833"/>
    <w:rsid w:val="006B3D50"/>
    <w:rsid w:val="006B4320"/>
    <w:rsid w:val="006C0DD8"/>
    <w:rsid w:val="006C37AB"/>
    <w:rsid w:val="006C5427"/>
    <w:rsid w:val="006C589D"/>
    <w:rsid w:val="006C5CF0"/>
    <w:rsid w:val="006D01CB"/>
    <w:rsid w:val="006D2967"/>
    <w:rsid w:val="006D6EE7"/>
    <w:rsid w:val="006E142B"/>
    <w:rsid w:val="006E150E"/>
    <w:rsid w:val="006E1A4E"/>
    <w:rsid w:val="006E1FBD"/>
    <w:rsid w:val="006E3FCC"/>
    <w:rsid w:val="006E6FF8"/>
    <w:rsid w:val="00701FFF"/>
    <w:rsid w:val="0070253D"/>
    <w:rsid w:val="0071384F"/>
    <w:rsid w:val="00717CDE"/>
    <w:rsid w:val="00721BC8"/>
    <w:rsid w:val="00722D6D"/>
    <w:rsid w:val="007329B8"/>
    <w:rsid w:val="00735833"/>
    <w:rsid w:val="00737BB3"/>
    <w:rsid w:val="007451C1"/>
    <w:rsid w:val="007633E5"/>
    <w:rsid w:val="00763A0A"/>
    <w:rsid w:val="00764306"/>
    <w:rsid w:val="007669B3"/>
    <w:rsid w:val="007677A8"/>
    <w:rsid w:val="00776521"/>
    <w:rsid w:val="00776D84"/>
    <w:rsid w:val="007805AE"/>
    <w:rsid w:val="00780679"/>
    <w:rsid w:val="007826CD"/>
    <w:rsid w:val="00782E6B"/>
    <w:rsid w:val="00785AFC"/>
    <w:rsid w:val="007876DC"/>
    <w:rsid w:val="00790071"/>
    <w:rsid w:val="007926F1"/>
    <w:rsid w:val="00796242"/>
    <w:rsid w:val="00796833"/>
    <w:rsid w:val="007A173B"/>
    <w:rsid w:val="007A4736"/>
    <w:rsid w:val="007A5014"/>
    <w:rsid w:val="007A5F35"/>
    <w:rsid w:val="007B0104"/>
    <w:rsid w:val="007C06FF"/>
    <w:rsid w:val="007C140F"/>
    <w:rsid w:val="007C2585"/>
    <w:rsid w:val="007C31B3"/>
    <w:rsid w:val="007C3B8D"/>
    <w:rsid w:val="007C4F1D"/>
    <w:rsid w:val="007C56C0"/>
    <w:rsid w:val="007D1ACA"/>
    <w:rsid w:val="007D1D98"/>
    <w:rsid w:val="007D29E3"/>
    <w:rsid w:val="007D5C0C"/>
    <w:rsid w:val="007E1780"/>
    <w:rsid w:val="007E2D30"/>
    <w:rsid w:val="007E4B25"/>
    <w:rsid w:val="007E56C8"/>
    <w:rsid w:val="007E720C"/>
    <w:rsid w:val="007F4C74"/>
    <w:rsid w:val="007F4D99"/>
    <w:rsid w:val="007F629D"/>
    <w:rsid w:val="00802DD6"/>
    <w:rsid w:val="008049AC"/>
    <w:rsid w:val="00804A53"/>
    <w:rsid w:val="00804C73"/>
    <w:rsid w:val="008062EE"/>
    <w:rsid w:val="00810974"/>
    <w:rsid w:val="00812E71"/>
    <w:rsid w:val="008137DB"/>
    <w:rsid w:val="00815E39"/>
    <w:rsid w:val="0081686A"/>
    <w:rsid w:val="00816EA4"/>
    <w:rsid w:val="0082019A"/>
    <w:rsid w:val="008242E3"/>
    <w:rsid w:val="0083155F"/>
    <w:rsid w:val="0083357A"/>
    <w:rsid w:val="00841793"/>
    <w:rsid w:val="0084331A"/>
    <w:rsid w:val="00843C1A"/>
    <w:rsid w:val="008531C9"/>
    <w:rsid w:val="008554B2"/>
    <w:rsid w:val="00855957"/>
    <w:rsid w:val="008606F5"/>
    <w:rsid w:val="0086437A"/>
    <w:rsid w:val="00865306"/>
    <w:rsid w:val="00870512"/>
    <w:rsid w:val="008777B5"/>
    <w:rsid w:val="00882136"/>
    <w:rsid w:val="008833D4"/>
    <w:rsid w:val="00883737"/>
    <w:rsid w:val="00883BBC"/>
    <w:rsid w:val="00883D98"/>
    <w:rsid w:val="00884C9E"/>
    <w:rsid w:val="008918DF"/>
    <w:rsid w:val="008A0A10"/>
    <w:rsid w:val="008A192E"/>
    <w:rsid w:val="008B4609"/>
    <w:rsid w:val="008B6919"/>
    <w:rsid w:val="008C2C52"/>
    <w:rsid w:val="008C6F9E"/>
    <w:rsid w:val="008D3A86"/>
    <w:rsid w:val="008E0BC2"/>
    <w:rsid w:val="008E50C7"/>
    <w:rsid w:val="008F2ADF"/>
    <w:rsid w:val="008F75E9"/>
    <w:rsid w:val="008F7848"/>
    <w:rsid w:val="009100E2"/>
    <w:rsid w:val="0091022A"/>
    <w:rsid w:val="0091092B"/>
    <w:rsid w:val="00917A01"/>
    <w:rsid w:val="009225CB"/>
    <w:rsid w:val="00922819"/>
    <w:rsid w:val="00923970"/>
    <w:rsid w:val="009244DB"/>
    <w:rsid w:val="0092510D"/>
    <w:rsid w:val="00934725"/>
    <w:rsid w:val="0093641F"/>
    <w:rsid w:val="009405C5"/>
    <w:rsid w:val="00941CF1"/>
    <w:rsid w:val="00954320"/>
    <w:rsid w:val="00954529"/>
    <w:rsid w:val="00954E16"/>
    <w:rsid w:val="009610E4"/>
    <w:rsid w:val="0096245A"/>
    <w:rsid w:val="00963B9C"/>
    <w:rsid w:val="00965EB9"/>
    <w:rsid w:val="00971426"/>
    <w:rsid w:val="00975249"/>
    <w:rsid w:val="00980A8B"/>
    <w:rsid w:val="00980AC4"/>
    <w:rsid w:val="00983463"/>
    <w:rsid w:val="009873BD"/>
    <w:rsid w:val="00990CED"/>
    <w:rsid w:val="00993884"/>
    <w:rsid w:val="00995037"/>
    <w:rsid w:val="00995606"/>
    <w:rsid w:val="009A251F"/>
    <w:rsid w:val="009B61D9"/>
    <w:rsid w:val="009B63E6"/>
    <w:rsid w:val="009C0858"/>
    <w:rsid w:val="009C4E02"/>
    <w:rsid w:val="009C76AA"/>
    <w:rsid w:val="009D198D"/>
    <w:rsid w:val="009D2175"/>
    <w:rsid w:val="009D676C"/>
    <w:rsid w:val="009E59AA"/>
    <w:rsid w:val="009F1316"/>
    <w:rsid w:val="009F3628"/>
    <w:rsid w:val="009F527D"/>
    <w:rsid w:val="009F57F8"/>
    <w:rsid w:val="00A002EE"/>
    <w:rsid w:val="00A0222F"/>
    <w:rsid w:val="00A02297"/>
    <w:rsid w:val="00A12F20"/>
    <w:rsid w:val="00A233DA"/>
    <w:rsid w:val="00A30216"/>
    <w:rsid w:val="00A347D4"/>
    <w:rsid w:val="00A40774"/>
    <w:rsid w:val="00A45912"/>
    <w:rsid w:val="00A46DCA"/>
    <w:rsid w:val="00A47679"/>
    <w:rsid w:val="00A51E71"/>
    <w:rsid w:val="00A527F9"/>
    <w:rsid w:val="00A57C77"/>
    <w:rsid w:val="00A6008D"/>
    <w:rsid w:val="00A6038C"/>
    <w:rsid w:val="00A6113F"/>
    <w:rsid w:val="00A6559F"/>
    <w:rsid w:val="00A8091E"/>
    <w:rsid w:val="00A8186D"/>
    <w:rsid w:val="00A84B37"/>
    <w:rsid w:val="00A8549A"/>
    <w:rsid w:val="00A86366"/>
    <w:rsid w:val="00A922BA"/>
    <w:rsid w:val="00A96252"/>
    <w:rsid w:val="00AA2C37"/>
    <w:rsid w:val="00AA3920"/>
    <w:rsid w:val="00AA3EC0"/>
    <w:rsid w:val="00AA5BF2"/>
    <w:rsid w:val="00AB1DB8"/>
    <w:rsid w:val="00AB72B8"/>
    <w:rsid w:val="00AC0E3D"/>
    <w:rsid w:val="00AC1D8A"/>
    <w:rsid w:val="00AC4581"/>
    <w:rsid w:val="00AD2497"/>
    <w:rsid w:val="00AD3D3C"/>
    <w:rsid w:val="00AE186C"/>
    <w:rsid w:val="00AF09D9"/>
    <w:rsid w:val="00AF5BD7"/>
    <w:rsid w:val="00AF70E6"/>
    <w:rsid w:val="00B01A82"/>
    <w:rsid w:val="00B02D6D"/>
    <w:rsid w:val="00B1392F"/>
    <w:rsid w:val="00B15E2E"/>
    <w:rsid w:val="00B2669F"/>
    <w:rsid w:val="00B34E3B"/>
    <w:rsid w:val="00B3763D"/>
    <w:rsid w:val="00B37AC2"/>
    <w:rsid w:val="00B432C3"/>
    <w:rsid w:val="00B43FA4"/>
    <w:rsid w:val="00B54579"/>
    <w:rsid w:val="00B555FD"/>
    <w:rsid w:val="00B55897"/>
    <w:rsid w:val="00B6251F"/>
    <w:rsid w:val="00B62F52"/>
    <w:rsid w:val="00B657E1"/>
    <w:rsid w:val="00B65BEC"/>
    <w:rsid w:val="00B664C5"/>
    <w:rsid w:val="00B7192C"/>
    <w:rsid w:val="00B71E2B"/>
    <w:rsid w:val="00B72786"/>
    <w:rsid w:val="00B73840"/>
    <w:rsid w:val="00B842BD"/>
    <w:rsid w:val="00B92AC8"/>
    <w:rsid w:val="00B9391C"/>
    <w:rsid w:val="00B94666"/>
    <w:rsid w:val="00BA1AF8"/>
    <w:rsid w:val="00BA2BFA"/>
    <w:rsid w:val="00BC027B"/>
    <w:rsid w:val="00BC0EF0"/>
    <w:rsid w:val="00BC21C1"/>
    <w:rsid w:val="00BC4F10"/>
    <w:rsid w:val="00BC6FE3"/>
    <w:rsid w:val="00BC7C61"/>
    <w:rsid w:val="00BD378C"/>
    <w:rsid w:val="00BD693F"/>
    <w:rsid w:val="00BE2405"/>
    <w:rsid w:val="00BF5170"/>
    <w:rsid w:val="00C021F8"/>
    <w:rsid w:val="00C02D69"/>
    <w:rsid w:val="00C06423"/>
    <w:rsid w:val="00C07758"/>
    <w:rsid w:val="00C12A48"/>
    <w:rsid w:val="00C16006"/>
    <w:rsid w:val="00C162F6"/>
    <w:rsid w:val="00C174ED"/>
    <w:rsid w:val="00C338CD"/>
    <w:rsid w:val="00C34732"/>
    <w:rsid w:val="00C37CB8"/>
    <w:rsid w:val="00C41CB6"/>
    <w:rsid w:val="00C44706"/>
    <w:rsid w:val="00C45AB4"/>
    <w:rsid w:val="00C50BAA"/>
    <w:rsid w:val="00C55ECE"/>
    <w:rsid w:val="00C56198"/>
    <w:rsid w:val="00C564E7"/>
    <w:rsid w:val="00C5747B"/>
    <w:rsid w:val="00C60DC5"/>
    <w:rsid w:val="00C6273A"/>
    <w:rsid w:val="00C656C5"/>
    <w:rsid w:val="00C67654"/>
    <w:rsid w:val="00C75D71"/>
    <w:rsid w:val="00C76BF9"/>
    <w:rsid w:val="00C83977"/>
    <w:rsid w:val="00C86DDE"/>
    <w:rsid w:val="00CA75F0"/>
    <w:rsid w:val="00CB0955"/>
    <w:rsid w:val="00CB0FA2"/>
    <w:rsid w:val="00CB5DE4"/>
    <w:rsid w:val="00CC2CBB"/>
    <w:rsid w:val="00CD1A24"/>
    <w:rsid w:val="00CE1914"/>
    <w:rsid w:val="00CE2E1F"/>
    <w:rsid w:val="00CE45FF"/>
    <w:rsid w:val="00CE6AB5"/>
    <w:rsid w:val="00CF1BBE"/>
    <w:rsid w:val="00CF3D21"/>
    <w:rsid w:val="00CF7C68"/>
    <w:rsid w:val="00D02605"/>
    <w:rsid w:val="00D0294F"/>
    <w:rsid w:val="00D03EA5"/>
    <w:rsid w:val="00D054E8"/>
    <w:rsid w:val="00D057E9"/>
    <w:rsid w:val="00D10251"/>
    <w:rsid w:val="00D2037F"/>
    <w:rsid w:val="00D228EC"/>
    <w:rsid w:val="00D229C2"/>
    <w:rsid w:val="00D32FD6"/>
    <w:rsid w:val="00D33B5E"/>
    <w:rsid w:val="00D34B5E"/>
    <w:rsid w:val="00D37A8D"/>
    <w:rsid w:val="00D51989"/>
    <w:rsid w:val="00D538F4"/>
    <w:rsid w:val="00D55DDC"/>
    <w:rsid w:val="00D705AB"/>
    <w:rsid w:val="00D73387"/>
    <w:rsid w:val="00D75306"/>
    <w:rsid w:val="00D775AF"/>
    <w:rsid w:val="00D91263"/>
    <w:rsid w:val="00D91B32"/>
    <w:rsid w:val="00D9418F"/>
    <w:rsid w:val="00D96F3F"/>
    <w:rsid w:val="00DB0219"/>
    <w:rsid w:val="00DB67F0"/>
    <w:rsid w:val="00DC27FF"/>
    <w:rsid w:val="00DC72EC"/>
    <w:rsid w:val="00DD4E06"/>
    <w:rsid w:val="00DD5D4D"/>
    <w:rsid w:val="00DD6116"/>
    <w:rsid w:val="00DE14F6"/>
    <w:rsid w:val="00DE2F20"/>
    <w:rsid w:val="00DE58C0"/>
    <w:rsid w:val="00DF4E98"/>
    <w:rsid w:val="00E001C4"/>
    <w:rsid w:val="00E01E6E"/>
    <w:rsid w:val="00E02D77"/>
    <w:rsid w:val="00E06F84"/>
    <w:rsid w:val="00E07BE2"/>
    <w:rsid w:val="00E12247"/>
    <w:rsid w:val="00E1253F"/>
    <w:rsid w:val="00E14372"/>
    <w:rsid w:val="00E14B7B"/>
    <w:rsid w:val="00E174C8"/>
    <w:rsid w:val="00E224FD"/>
    <w:rsid w:val="00E23D1E"/>
    <w:rsid w:val="00E242AB"/>
    <w:rsid w:val="00E30C07"/>
    <w:rsid w:val="00E35E58"/>
    <w:rsid w:val="00E44C90"/>
    <w:rsid w:val="00E4542B"/>
    <w:rsid w:val="00E4652C"/>
    <w:rsid w:val="00E51425"/>
    <w:rsid w:val="00E51A8F"/>
    <w:rsid w:val="00E5527D"/>
    <w:rsid w:val="00E61D3A"/>
    <w:rsid w:val="00E64C53"/>
    <w:rsid w:val="00E67791"/>
    <w:rsid w:val="00E73E19"/>
    <w:rsid w:val="00E76F26"/>
    <w:rsid w:val="00E76F39"/>
    <w:rsid w:val="00E807AD"/>
    <w:rsid w:val="00E90D91"/>
    <w:rsid w:val="00E92ADD"/>
    <w:rsid w:val="00E945C1"/>
    <w:rsid w:val="00E97321"/>
    <w:rsid w:val="00EA330C"/>
    <w:rsid w:val="00EB0088"/>
    <w:rsid w:val="00EB1AC6"/>
    <w:rsid w:val="00EB2328"/>
    <w:rsid w:val="00EB2C71"/>
    <w:rsid w:val="00EB3E79"/>
    <w:rsid w:val="00EB48EB"/>
    <w:rsid w:val="00EB535A"/>
    <w:rsid w:val="00EB557F"/>
    <w:rsid w:val="00EC2AEF"/>
    <w:rsid w:val="00EC5F73"/>
    <w:rsid w:val="00ED16A2"/>
    <w:rsid w:val="00ED31FA"/>
    <w:rsid w:val="00ED3B68"/>
    <w:rsid w:val="00ED3D96"/>
    <w:rsid w:val="00ED40CB"/>
    <w:rsid w:val="00ED4B8E"/>
    <w:rsid w:val="00EE31B0"/>
    <w:rsid w:val="00EE3E3A"/>
    <w:rsid w:val="00EF32E0"/>
    <w:rsid w:val="00EF47E8"/>
    <w:rsid w:val="00EF508D"/>
    <w:rsid w:val="00EF7D4E"/>
    <w:rsid w:val="00F033CD"/>
    <w:rsid w:val="00F043D3"/>
    <w:rsid w:val="00F05D01"/>
    <w:rsid w:val="00F174B1"/>
    <w:rsid w:val="00F17F09"/>
    <w:rsid w:val="00F3434F"/>
    <w:rsid w:val="00F34973"/>
    <w:rsid w:val="00F401B4"/>
    <w:rsid w:val="00F40A08"/>
    <w:rsid w:val="00F47276"/>
    <w:rsid w:val="00F50078"/>
    <w:rsid w:val="00F52E4E"/>
    <w:rsid w:val="00F56317"/>
    <w:rsid w:val="00F56368"/>
    <w:rsid w:val="00F61A5C"/>
    <w:rsid w:val="00F657B9"/>
    <w:rsid w:val="00F75EFF"/>
    <w:rsid w:val="00F858CF"/>
    <w:rsid w:val="00F85C76"/>
    <w:rsid w:val="00F90D59"/>
    <w:rsid w:val="00FA0A5A"/>
    <w:rsid w:val="00FA1383"/>
    <w:rsid w:val="00FA59AD"/>
    <w:rsid w:val="00FA7242"/>
    <w:rsid w:val="00FB0A01"/>
    <w:rsid w:val="00FB2224"/>
    <w:rsid w:val="00FB2462"/>
    <w:rsid w:val="00FB34CF"/>
    <w:rsid w:val="00FB6B05"/>
    <w:rsid w:val="00FC529C"/>
    <w:rsid w:val="00FD04D4"/>
    <w:rsid w:val="00FD1A9A"/>
    <w:rsid w:val="00FD1B2C"/>
    <w:rsid w:val="00FE01F5"/>
    <w:rsid w:val="00FE1A76"/>
    <w:rsid w:val="00FE1BCF"/>
    <w:rsid w:val="00FE567C"/>
    <w:rsid w:val="00FF03E1"/>
    <w:rsid w:val="00FF44B8"/>
    <w:rsid w:val="00FF51A7"/>
    <w:rsid w:val="00FF52B2"/>
    <w:rsid w:val="021FBF96"/>
    <w:rsid w:val="04378836"/>
    <w:rsid w:val="044AF9F1"/>
    <w:rsid w:val="049E64FA"/>
    <w:rsid w:val="0D60B590"/>
    <w:rsid w:val="10A6EF12"/>
    <w:rsid w:val="10CEB1B7"/>
    <w:rsid w:val="13B6EA80"/>
    <w:rsid w:val="1474DA9F"/>
    <w:rsid w:val="17D297DF"/>
    <w:rsid w:val="19BD8028"/>
    <w:rsid w:val="19D81875"/>
    <w:rsid w:val="1C02E258"/>
    <w:rsid w:val="1C1683A0"/>
    <w:rsid w:val="1C894942"/>
    <w:rsid w:val="1CF4CB69"/>
    <w:rsid w:val="1EFAF8AB"/>
    <w:rsid w:val="1F24B41C"/>
    <w:rsid w:val="207B04A2"/>
    <w:rsid w:val="217C2B96"/>
    <w:rsid w:val="226D3D18"/>
    <w:rsid w:val="22C37C5A"/>
    <w:rsid w:val="22D7AC2D"/>
    <w:rsid w:val="23F44570"/>
    <w:rsid w:val="24433C8A"/>
    <w:rsid w:val="277727B1"/>
    <w:rsid w:val="297F51A3"/>
    <w:rsid w:val="29EFA06F"/>
    <w:rsid w:val="2AE356C5"/>
    <w:rsid w:val="2AF29280"/>
    <w:rsid w:val="2B2849F1"/>
    <w:rsid w:val="2BFCC6E1"/>
    <w:rsid w:val="2CADACEC"/>
    <w:rsid w:val="2E5FEAB3"/>
    <w:rsid w:val="315A6FE5"/>
    <w:rsid w:val="325EF3CA"/>
    <w:rsid w:val="337C29EB"/>
    <w:rsid w:val="37241BE0"/>
    <w:rsid w:val="38EF882E"/>
    <w:rsid w:val="39DE16AC"/>
    <w:rsid w:val="3BF9B7FE"/>
    <w:rsid w:val="3C96A0DE"/>
    <w:rsid w:val="3D71D35B"/>
    <w:rsid w:val="3EAE66F7"/>
    <w:rsid w:val="40466BBB"/>
    <w:rsid w:val="4077EECD"/>
    <w:rsid w:val="4099F694"/>
    <w:rsid w:val="40EC7974"/>
    <w:rsid w:val="41C0E73A"/>
    <w:rsid w:val="4298AFFF"/>
    <w:rsid w:val="4383A4AD"/>
    <w:rsid w:val="47363352"/>
    <w:rsid w:val="47417EBE"/>
    <w:rsid w:val="4764DF4C"/>
    <w:rsid w:val="48356F6F"/>
    <w:rsid w:val="48AB584D"/>
    <w:rsid w:val="493A100C"/>
    <w:rsid w:val="4BB61037"/>
    <w:rsid w:val="4C294661"/>
    <w:rsid w:val="4C9EB963"/>
    <w:rsid w:val="4D194ABC"/>
    <w:rsid w:val="4DE3D153"/>
    <w:rsid w:val="4FDDDA6D"/>
    <w:rsid w:val="531E71B7"/>
    <w:rsid w:val="5382F6D2"/>
    <w:rsid w:val="53A7166C"/>
    <w:rsid w:val="5431A03B"/>
    <w:rsid w:val="543525C1"/>
    <w:rsid w:val="54965127"/>
    <w:rsid w:val="54DC3818"/>
    <w:rsid w:val="563C01E1"/>
    <w:rsid w:val="56549311"/>
    <w:rsid w:val="56EB5A61"/>
    <w:rsid w:val="57EEC40E"/>
    <w:rsid w:val="59FFA5FC"/>
    <w:rsid w:val="5B23093A"/>
    <w:rsid w:val="5C398137"/>
    <w:rsid w:val="5E51942E"/>
    <w:rsid w:val="608A2BCB"/>
    <w:rsid w:val="60DEDECD"/>
    <w:rsid w:val="6136FC28"/>
    <w:rsid w:val="61A42B67"/>
    <w:rsid w:val="61BE8152"/>
    <w:rsid w:val="61D468EC"/>
    <w:rsid w:val="635DD97C"/>
    <w:rsid w:val="65410A85"/>
    <w:rsid w:val="6545075D"/>
    <w:rsid w:val="6593EE65"/>
    <w:rsid w:val="66A282BF"/>
    <w:rsid w:val="6967A3C5"/>
    <w:rsid w:val="6AF41123"/>
    <w:rsid w:val="6C1B2906"/>
    <w:rsid w:val="6D6602B1"/>
    <w:rsid w:val="6ED30F28"/>
    <w:rsid w:val="6F1BCDC3"/>
    <w:rsid w:val="6F52A85A"/>
    <w:rsid w:val="70B89F9E"/>
    <w:rsid w:val="7195F1AE"/>
    <w:rsid w:val="7243D3E0"/>
    <w:rsid w:val="7247BBF7"/>
    <w:rsid w:val="749725E2"/>
    <w:rsid w:val="758FCA0C"/>
    <w:rsid w:val="762516FD"/>
    <w:rsid w:val="76F05137"/>
    <w:rsid w:val="77EA1ADF"/>
    <w:rsid w:val="78678615"/>
    <w:rsid w:val="7902BCF6"/>
    <w:rsid w:val="7904181C"/>
    <w:rsid w:val="79E63945"/>
    <w:rsid w:val="7AF909F3"/>
    <w:rsid w:val="7C125B22"/>
    <w:rsid w:val="7CA10A69"/>
    <w:rsid w:val="7E412584"/>
    <w:rsid w:val="7F26D630"/>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19459B0"/>
  <w15:docId w15:val="{C40263CC-869B-4C79-8DF5-00256DB6F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character" w:customStyle="1" w:styleId="ListParagraphChar">
    <w:name w:val="List Paragraph Char"/>
    <w:aliases w:val="Bullet List Char,numbered Char,FooterText Char,List Bulletized Char,B1 paragraph Char"/>
    <w:link w:val="ListParagraph"/>
    <w:uiPriority w:val="34"/>
    <w:locked/>
    <w:rsid w:val="00AE186C"/>
  </w:style>
  <w:style w:type="paragraph" w:styleId="Revision">
    <w:name w:val="Revision"/>
    <w:hidden/>
    <w:uiPriority w:val="99"/>
    <w:semiHidden/>
    <w:rsid w:val="00810974"/>
  </w:style>
  <w:style w:type="character" w:styleId="FollowedHyperlink">
    <w:name w:val="FollowedHyperlink"/>
    <w:basedOn w:val="DefaultParagraphFont"/>
    <w:semiHidden/>
    <w:unhideWhenUsed/>
    <w:rsid w:val="007926F1"/>
    <w:rPr>
      <w:color w:val="800080" w:themeColor="followedHyperlink"/>
      <w:u w:val="single"/>
    </w:rPr>
  </w:style>
  <w:style w:type="character" w:customStyle="1" w:styleId="UnresolvedMention1">
    <w:name w:val="Unresolved Mention1"/>
    <w:basedOn w:val="DefaultParagraphFont"/>
    <w:uiPriority w:val="99"/>
    <w:semiHidden/>
    <w:unhideWhenUsed/>
    <w:rsid w:val="00513803"/>
    <w:rPr>
      <w:color w:val="605E5C"/>
      <w:shd w:val="clear" w:color="auto" w:fill="E1DFDD"/>
    </w:rPr>
  </w:style>
  <w:style w:type="paragraph" w:styleId="BodyText">
    <w:name w:val="Body Text"/>
    <w:basedOn w:val="Normal"/>
    <w:link w:val="BodyTextChar"/>
    <w:uiPriority w:val="1"/>
    <w:qFormat/>
    <w:rsid w:val="002B13CE"/>
    <w:pPr>
      <w:ind w:left="360"/>
      <w:jc w:val="both"/>
    </w:pPr>
    <w:rPr>
      <w:rFonts w:ascii="Arial" w:hAnsi="Arial"/>
      <w:szCs w:val="24"/>
      <w:lang w:val="x-none" w:eastAsia="x-none"/>
    </w:rPr>
  </w:style>
  <w:style w:type="character" w:customStyle="1" w:styleId="BodyTextChar">
    <w:name w:val="Body Text Char"/>
    <w:basedOn w:val="DefaultParagraphFont"/>
    <w:link w:val="BodyText"/>
    <w:uiPriority w:val="1"/>
    <w:rsid w:val="002B13CE"/>
    <w:rPr>
      <w:rFonts w:ascii="Arial" w:hAnsi="Arial"/>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64134411">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98228302">
      <w:bodyDiv w:val="1"/>
      <w:marLeft w:val="0"/>
      <w:marRight w:val="0"/>
      <w:marTop w:val="0"/>
      <w:marBottom w:val="0"/>
      <w:divBdr>
        <w:top w:val="none" w:sz="0" w:space="0" w:color="auto"/>
        <w:left w:val="none" w:sz="0" w:space="0" w:color="auto"/>
        <w:bottom w:val="none" w:sz="0" w:space="0" w:color="auto"/>
        <w:right w:val="none" w:sz="0" w:space="0" w:color="auto"/>
      </w:divBdr>
    </w:div>
    <w:div w:id="598830189">
      <w:bodyDiv w:val="1"/>
      <w:marLeft w:val="0"/>
      <w:marRight w:val="0"/>
      <w:marTop w:val="0"/>
      <w:marBottom w:val="0"/>
      <w:divBdr>
        <w:top w:val="none" w:sz="0" w:space="0" w:color="auto"/>
        <w:left w:val="none" w:sz="0" w:space="0" w:color="auto"/>
        <w:bottom w:val="none" w:sz="0" w:space="0" w:color="auto"/>
        <w:right w:val="none" w:sz="0" w:space="0" w:color="auto"/>
      </w:divBdr>
    </w:div>
    <w:div w:id="677468276">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06976976">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33531420">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53835065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20248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tate.nj.us/treasury/purchase/njstart/pdf/HowtoReviewaSubmittedQuote.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tyles" Target="styles.xml"/><Relationship Id="rId12" Type="http://schemas.openxmlformats.org/officeDocument/2006/relationships/hyperlink" Target="https://www.state.nj.us/treasury/purchase/njstart/pdf/Create-a-Quote.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njlib.nj.gov/NJ_OPRA/department.jsp"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njstart.gov" TargetMode="External"/><Relationship Id="rId22"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2E1D71863717488BEEBBEBE61EAF6E" ma:contentTypeVersion="15" ma:contentTypeDescription="Create a new document." ma:contentTypeScope="" ma:versionID="540e49e42517cdc99b374a52e4a30df7">
  <xsd:schema xmlns:xsd="http://www.w3.org/2001/XMLSchema" xmlns:xs="http://www.w3.org/2001/XMLSchema" xmlns:p="http://schemas.microsoft.com/office/2006/metadata/properties" xmlns:ns3="ca514211-2110-4898-9640-f963038a24d8" xmlns:ns4="f31a5db9-8c35-4575-8f18-d0697ff052ab" targetNamespace="http://schemas.microsoft.com/office/2006/metadata/properties" ma:root="true" ma:fieldsID="b635179bf34088981d4ac1b6d7c0d023" ns3:_="" ns4:_="">
    <xsd:import namespace="ca514211-2110-4898-9640-f963038a24d8"/>
    <xsd:import namespace="f31a5db9-8c35-4575-8f18-d0697ff052a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514211-2110-4898-9640-f963038a24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1a5db9-8c35-4575-8f18-d0697ff052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31a5db9-8c35-4575-8f18-d0697ff052ab"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6CF7969C-72C7-4EFC-A6E9-B3BA32B9FC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514211-2110-4898-9640-f963038a24d8"/>
    <ds:schemaRef ds:uri="f31a5db9-8c35-4575-8f18-d0697ff052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f31a5db9-8c35-4575-8f18-d0697ff052a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a514211-2110-4898-9640-f963038a24d8"/>
    <ds:schemaRef ds:uri="http://www.w3.org/XML/1998/namespace"/>
    <ds:schemaRef ds:uri="http://purl.org/dc/dcmitype/"/>
  </ds:schemaRefs>
</ds:datastoreItem>
</file>

<file path=customXml/itemProps5.xml><?xml version="1.0" encoding="utf-8"?>
<ds:datastoreItem xmlns:ds="http://schemas.openxmlformats.org/officeDocument/2006/customXml" ds:itemID="{3E44C267-E667-4F8A-8610-3AEF8D10A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20</Pages>
  <Words>7650</Words>
  <Characters>42476</Characters>
  <Application>Microsoft Office Word</Application>
  <DocSecurity>4</DocSecurity>
  <Lines>353</Lines>
  <Paragraphs>100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Santos, Amanda [TREAS]</cp:lastModifiedBy>
  <cp:revision>2</cp:revision>
  <cp:lastPrinted>2016-08-03T15:29:00Z</cp:lastPrinted>
  <dcterms:created xsi:type="dcterms:W3CDTF">2025-07-11T18:47:00Z</dcterms:created>
  <dcterms:modified xsi:type="dcterms:W3CDTF">2025-07-11T18:47:00Z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0x010100AF2E1D71863717488BEEBBEBE61EAF6E</vt:lpwstr>
  </property>
  <property fmtid="{D5CDD505-2E9C-101B-9397-08002B2CF9AE}" pid="4" name="_dlc_DocIdItemGuid">
    <vt:lpwstr>f104504f-941d-4a78-9e9c-9d50ec76fd5d</vt:lpwstr>
  </property>
</Properties>
</file>