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9C431B" w14:textId="65F53C6F" w:rsidR="00624326" w:rsidRPr="00624326" w:rsidRDefault="00011E28" w:rsidP="00624326">
      <w:pPr>
        <w:spacing w:after="0" w:line="240" w:lineRule="auto"/>
        <w:jc w:val="center"/>
        <w:rPr>
          <w:rFonts w:ascii="Times New Roman" w:hAnsi="Times New Roman" w:cs="Times New Roman"/>
        </w:rPr>
      </w:pPr>
      <w:bookmarkStart w:id="0" w:name="_GoBack"/>
      <w:bookmarkEnd w:id="0"/>
      <w:r>
        <w:rPr>
          <w:rFonts w:ascii="Arial" w:eastAsia="Times New Roman" w:hAnsi="Arial" w:cs="Arial"/>
          <w:b/>
          <w:sz w:val="20"/>
          <w:szCs w:val="20"/>
        </w:rPr>
        <w:t>2/18/2025</w:t>
      </w:r>
    </w:p>
    <w:p w14:paraId="31C7220D" w14:textId="77777777" w:rsidR="00624326" w:rsidRPr="00624326" w:rsidRDefault="00624326" w:rsidP="00624326">
      <w:pPr>
        <w:spacing w:after="0" w:line="240" w:lineRule="auto"/>
        <w:jc w:val="center"/>
        <w:rPr>
          <w:rFonts w:ascii="Arial" w:eastAsia="Times New Roman" w:hAnsi="Arial" w:cs="Arial"/>
          <w:b/>
          <w:sz w:val="20"/>
          <w:szCs w:val="20"/>
        </w:rPr>
      </w:pPr>
    </w:p>
    <w:p w14:paraId="3F720BE3" w14:textId="77777777" w:rsidR="00624326" w:rsidRPr="00624326" w:rsidRDefault="00624326" w:rsidP="00624326">
      <w:pPr>
        <w:spacing w:after="0" w:line="240" w:lineRule="auto"/>
        <w:jc w:val="both"/>
        <w:rPr>
          <w:rFonts w:ascii="Arial" w:eastAsia="Times New Roman" w:hAnsi="Arial" w:cs="Arial"/>
          <w:sz w:val="20"/>
          <w:szCs w:val="20"/>
        </w:rPr>
      </w:pPr>
    </w:p>
    <w:p w14:paraId="153EE207" w14:textId="77777777" w:rsidR="00624326" w:rsidRPr="00624326" w:rsidRDefault="00624326" w:rsidP="00624326">
      <w:pPr>
        <w:tabs>
          <w:tab w:val="left" w:pos="0"/>
        </w:tabs>
        <w:spacing w:after="0" w:line="240" w:lineRule="auto"/>
        <w:jc w:val="both"/>
        <w:rPr>
          <w:rFonts w:ascii="Arial" w:eastAsia="Times New Roman" w:hAnsi="Arial" w:cs="Arial"/>
          <w:b/>
          <w:sz w:val="20"/>
          <w:szCs w:val="20"/>
        </w:rPr>
      </w:pPr>
      <w:r w:rsidRPr="00624326">
        <w:rPr>
          <w:rFonts w:ascii="Arial" w:eastAsia="Times New Roman" w:hAnsi="Arial" w:cs="Arial"/>
          <w:b/>
          <w:sz w:val="20"/>
          <w:szCs w:val="20"/>
        </w:rPr>
        <w:t>To:</w:t>
      </w:r>
      <w:r w:rsidRPr="00624326">
        <w:rPr>
          <w:rFonts w:ascii="Arial" w:eastAsia="Times New Roman" w:hAnsi="Arial" w:cs="Arial"/>
          <w:b/>
          <w:sz w:val="20"/>
          <w:szCs w:val="20"/>
        </w:rPr>
        <w:tab/>
        <w:t>All Interested Bidders</w:t>
      </w:r>
    </w:p>
    <w:p w14:paraId="2871E2DD" w14:textId="77777777" w:rsidR="00624326" w:rsidRPr="00624326" w:rsidRDefault="00624326" w:rsidP="00624326">
      <w:pPr>
        <w:tabs>
          <w:tab w:val="left" w:pos="0"/>
        </w:tabs>
        <w:spacing w:after="0" w:line="240" w:lineRule="auto"/>
        <w:jc w:val="both"/>
        <w:rPr>
          <w:rFonts w:ascii="Arial" w:eastAsia="Times New Roman" w:hAnsi="Arial" w:cs="Arial"/>
          <w:sz w:val="20"/>
          <w:szCs w:val="20"/>
        </w:rPr>
      </w:pPr>
    </w:p>
    <w:p w14:paraId="3418F43B" w14:textId="77777777" w:rsidR="00624326" w:rsidRPr="00624326" w:rsidRDefault="00624326" w:rsidP="00624326">
      <w:pPr>
        <w:tabs>
          <w:tab w:val="left" w:pos="0"/>
        </w:tabs>
        <w:spacing w:after="0" w:line="240" w:lineRule="auto"/>
        <w:jc w:val="both"/>
        <w:rPr>
          <w:rFonts w:ascii="Arial" w:eastAsia="Times New Roman" w:hAnsi="Arial" w:cs="Arial"/>
          <w:sz w:val="20"/>
          <w:szCs w:val="20"/>
        </w:rPr>
      </w:pPr>
    </w:p>
    <w:p w14:paraId="3C5E3AE6" w14:textId="1075E112" w:rsidR="00624326" w:rsidRPr="00624326" w:rsidRDefault="00624326" w:rsidP="00624326">
      <w:pPr>
        <w:widowControl w:val="0"/>
        <w:tabs>
          <w:tab w:val="left" w:pos="0"/>
        </w:tabs>
        <w:spacing w:after="0" w:line="240" w:lineRule="auto"/>
        <w:jc w:val="both"/>
        <w:outlineLvl w:val="1"/>
        <w:rPr>
          <w:rFonts w:ascii="Arial" w:eastAsia="Times New Roman" w:hAnsi="Arial" w:cs="Arial"/>
          <w:b/>
          <w:sz w:val="20"/>
          <w:szCs w:val="20"/>
        </w:rPr>
      </w:pPr>
      <w:r w:rsidRPr="00624326">
        <w:rPr>
          <w:rFonts w:ascii="Arial" w:eastAsia="Times New Roman" w:hAnsi="Arial" w:cs="Arial"/>
          <w:b/>
          <w:sz w:val="20"/>
          <w:szCs w:val="20"/>
        </w:rPr>
        <w:t>R</w:t>
      </w:r>
      <w:r w:rsidR="00011E28">
        <w:rPr>
          <w:rFonts w:ascii="Arial" w:eastAsia="Times New Roman" w:hAnsi="Arial" w:cs="Arial"/>
          <w:b/>
          <w:sz w:val="20"/>
          <w:szCs w:val="20"/>
        </w:rPr>
        <w:t>e:</w:t>
      </w:r>
      <w:r w:rsidR="00011E28">
        <w:rPr>
          <w:rFonts w:ascii="Arial" w:eastAsia="Times New Roman" w:hAnsi="Arial" w:cs="Arial"/>
          <w:b/>
          <w:sz w:val="20"/>
          <w:szCs w:val="20"/>
        </w:rPr>
        <w:tab/>
        <w:t>Bid Solicitation # 25DPP01124</w:t>
      </w:r>
    </w:p>
    <w:p w14:paraId="06065DA1" w14:textId="2DFB8F45" w:rsidR="00624326" w:rsidRPr="00624326" w:rsidRDefault="00011E28" w:rsidP="00624326">
      <w:pPr>
        <w:spacing w:after="0" w:line="240" w:lineRule="auto"/>
        <w:ind w:firstLine="720"/>
        <w:jc w:val="both"/>
        <w:rPr>
          <w:rFonts w:ascii="Arial" w:eastAsia="Times New Roman" w:hAnsi="Arial" w:cs="Arial"/>
          <w:b/>
          <w:sz w:val="20"/>
          <w:szCs w:val="20"/>
        </w:rPr>
      </w:pPr>
      <w:r>
        <w:rPr>
          <w:rFonts w:ascii="Arial" w:eastAsia="Times New Roman" w:hAnsi="Arial" w:cs="Arial"/>
          <w:b/>
          <w:sz w:val="20"/>
          <w:szCs w:val="20"/>
        </w:rPr>
        <w:t>T2466 Enhanced Digital Driver’s License</w:t>
      </w:r>
    </w:p>
    <w:p w14:paraId="3D429552" w14:textId="77777777" w:rsidR="00624326" w:rsidRPr="00624326" w:rsidRDefault="00624326" w:rsidP="00624326">
      <w:pPr>
        <w:spacing w:after="0" w:line="240" w:lineRule="auto"/>
        <w:ind w:firstLine="720"/>
        <w:rPr>
          <w:rFonts w:ascii="Arial" w:eastAsia="Times New Roman" w:hAnsi="Arial" w:cs="Arial"/>
          <w:b/>
          <w:sz w:val="20"/>
          <w:szCs w:val="20"/>
        </w:rPr>
      </w:pPr>
    </w:p>
    <w:p w14:paraId="5FABF36B" w14:textId="4A9C0152" w:rsidR="00BB70C6" w:rsidRDefault="00BB70C6" w:rsidP="00624326">
      <w:pPr>
        <w:spacing w:after="0" w:line="240" w:lineRule="auto"/>
        <w:ind w:firstLine="720"/>
        <w:rPr>
          <w:rFonts w:ascii="Arial" w:hAnsi="Arial" w:cs="Arial"/>
          <w:b/>
          <w:color w:val="FF0000"/>
          <w:sz w:val="20"/>
          <w:szCs w:val="20"/>
        </w:rPr>
      </w:pPr>
      <w:r w:rsidRPr="004A577A">
        <w:rPr>
          <w:rFonts w:ascii="Arial" w:hAnsi="Arial" w:cs="Arial"/>
          <w:b/>
          <w:sz w:val="20"/>
          <w:szCs w:val="20"/>
        </w:rPr>
        <w:t xml:space="preserve">Current </w:t>
      </w:r>
      <w:r w:rsidR="00204C29">
        <w:rPr>
          <w:rFonts w:ascii="Arial" w:hAnsi="Arial" w:cs="Arial"/>
          <w:b/>
          <w:sz w:val="20"/>
          <w:szCs w:val="20"/>
        </w:rPr>
        <w:t>Quote Submission Due</w:t>
      </w:r>
      <w:r w:rsidRPr="004A577A">
        <w:rPr>
          <w:rFonts w:ascii="Arial" w:hAnsi="Arial" w:cs="Arial"/>
          <w:b/>
          <w:sz w:val="20"/>
          <w:szCs w:val="20"/>
        </w:rPr>
        <w:t xml:space="preserve"> Date: </w:t>
      </w:r>
      <w:r w:rsidR="00204C29">
        <w:rPr>
          <w:rFonts w:ascii="Arial" w:hAnsi="Arial" w:cs="Arial"/>
          <w:b/>
          <w:sz w:val="20"/>
          <w:szCs w:val="20"/>
        </w:rPr>
        <w:t>May 21, 2025 (2:00 p.m. Eastern Time)</w:t>
      </w:r>
    </w:p>
    <w:p w14:paraId="176CB708" w14:textId="77777777" w:rsidR="00624326" w:rsidRPr="00624326" w:rsidRDefault="00624326" w:rsidP="00624326">
      <w:pPr>
        <w:spacing w:after="0" w:line="240" w:lineRule="auto"/>
        <w:rPr>
          <w:rFonts w:ascii="Arial" w:eastAsia="Times New Roman" w:hAnsi="Arial" w:cs="Arial"/>
          <w:sz w:val="20"/>
          <w:szCs w:val="20"/>
        </w:rPr>
      </w:pPr>
    </w:p>
    <w:p w14:paraId="36484FBE" w14:textId="77777777" w:rsidR="00624326" w:rsidRPr="00624326" w:rsidRDefault="00624326" w:rsidP="00624326">
      <w:pPr>
        <w:tabs>
          <w:tab w:val="left" w:pos="0"/>
        </w:tabs>
        <w:spacing w:after="0" w:line="240" w:lineRule="auto"/>
        <w:jc w:val="center"/>
        <w:outlineLvl w:val="0"/>
        <w:rPr>
          <w:rFonts w:ascii="Arial" w:eastAsia="Times New Roman" w:hAnsi="Arial" w:cs="Arial"/>
          <w:b/>
          <w:sz w:val="20"/>
          <w:szCs w:val="20"/>
          <w:u w:val="single"/>
        </w:rPr>
      </w:pPr>
      <w:r w:rsidRPr="00624326">
        <w:rPr>
          <w:rFonts w:ascii="Arial" w:eastAsia="Times New Roman" w:hAnsi="Arial" w:cs="Arial"/>
          <w:b/>
          <w:sz w:val="20"/>
          <w:szCs w:val="20"/>
          <w:u w:val="single"/>
        </w:rPr>
        <w:t>Bid Amendment #1</w:t>
      </w:r>
    </w:p>
    <w:p w14:paraId="0D700138" w14:textId="40B65FCF" w:rsidR="00624326" w:rsidRPr="00624326" w:rsidRDefault="00624326" w:rsidP="00624326">
      <w:pPr>
        <w:tabs>
          <w:tab w:val="left" w:pos="0"/>
        </w:tabs>
        <w:spacing w:after="0" w:line="240" w:lineRule="auto"/>
        <w:rPr>
          <w:rFonts w:ascii="Arial" w:eastAsia="Times New Roman" w:hAnsi="Arial" w:cs="Arial"/>
          <w:sz w:val="20"/>
          <w:szCs w:val="20"/>
        </w:rPr>
      </w:pPr>
    </w:p>
    <w:p w14:paraId="7B25B4FC" w14:textId="77777777" w:rsidR="00624326" w:rsidRPr="00624326" w:rsidRDefault="00624326" w:rsidP="00624326">
      <w:pPr>
        <w:tabs>
          <w:tab w:val="left" w:pos="0"/>
        </w:tabs>
        <w:spacing w:after="0" w:line="240" w:lineRule="auto"/>
        <w:rPr>
          <w:rFonts w:ascii="Arial" w:eastAsia="Times New Roman" w:hAnsi="Arial" w:cs="Arial"/>
          <w:sz w:val="20"/>
          <w:szCs w:val="20"/>
        </w:rPr>
      </w:pPr>
    </w:p>
    <w:p w14:paraId="709D1072" w14:textId="2AAC4B8C" w:rsidR="00624326" w:rsidRPr="00624326" w:rsidRDefault="00624326" w:rsidP="00624326">
      <w:pPr>
        <w:tabs>
          <w:tab w:val="left" w:pos="0"/>
        </w:tabs>
        <w:spacing w:after="0" w:line="240" w:lineRule="auto"/>
        <w:jc w:val="both"/>
        <w:rPr>
          <w:rFonts w:ascii="Arial" w:eastAsia="Times New Roman" w:hAnsi="Arial" w:cs="Arial"/>
          <w:sz w:val="20"/>
          <w:szCs w:val="20"/>
        </w:rPr>
      </w:pPr>
      <w:r w:rsidRPr="00624326">
        <w:rPr>
          <w:rFonts w:ascii="Arial" w:eastAsia="Times New Roman" w:hAnsi="Arial" w:cs="Arial"/>
          <w:sz w:val="20"/>
          <w:szCs w:val="20"/>
        </w:rPr>
        <w:t>The following constitutes Bid Amendment #</w:t>
      </w:r>
      <w:r>
        <w:rPr>
          <w:rFonts w:ascii="Arial" w:eastAsia="Times New Roman" w:hAnsi="Arial" w:cs="Arial"/>
          <w:sz w:val="20"/>
          <w:szCs w:val="20"/>
        </w:rPr>
        <w:t>1</w:t>
      </w:r>
      <w:r w:rsidRPr="00624326">
        <w:rPr>
          <w:rFonts w:ascii="Arial" w:eastAsia="Times New Roman" w:hAnsi="Arial" w:cs="Arial"/>
          <w:sz w:val="20"/>
          <w:szCs w:val="20"/>
        </w:rPr>
        <w:t xml:space="preserve"> to the above referenced Bid Solicitation:</w:t>
      </w:r>
    </w:p>
    <w:p w14:paraId="11DA732A" w14:textId="723F4BF6" w:rsidR="00624326" w:rsidRPr="00624326" w:rsidRDefault="00624326" w:rsidP="00624326">
      <w:pPr>
        <w:tabs>
          <w:tab w:val="left" w:pos="0"/>
        </w:tabs>
        <w:spacing w:after="0" w:line="240" w:lineRule="auto"/>
        <w:jc w:val="both"/>
        <w:rPr>
          <w:rFonts w:ascii="Arial" w:eastAsia="Times New Roman" w:hAnsi="Arial" w:cs="Arial"/>
          <w:sz w:val="20"/>
          <w:szCs w:val="20"/>
        </w:rPr>
      </w:pPr>
      <w:r w:rsidRPr="00624326">
        <w:rPr>
          <w:rFonts w:ascii="Arial" w:eastAsia="Times New Roman" w:hAnsi="Arial" w:cs="Arial"/>
          <w:sz w:val="20"/>
          <w:szCs w:val="20"/>
        </w:rPr>
        <w:t xml:space="preserve">  </w:t>
      </w:r>
    </w:p>
    <w:p w14:paraId="5B9BCA0E" w14:textId="4EC49BF9" w:rsidR="00624326" w:rsidRDefault="00204C29" w:rsidP="00011E28">
      <w:pPr>
        <w:numPr>
          <w:ilvl w:val="0"/>
          <w:numId w:val="1"/>
        </w:numPr>
        <w:tabs>
          <w:tab w:val="left" w:pos="0"/>
        </w:tabs>
        <w:spacing w:after="0" w:line="240" w:lineRule="auto"/>
        <w:contextualSpacing/>
        <w:jc w:val="both"/>
        <w:rPr>
          <w:rFonts w:ascii="Arial" w:eastAsia="Times New Roman" w:hAnsi="Arial" w:cs="Arial"/>
          <w:sz w:val="20"/>
          <w:szCs w:val="20"/>
        </w:rPr>
      </w:pPr>
      <w:r>
        <w:rPr>
          <w:rFonts w:ascii="Arial" w:eastAsia="Times New Roman" w:hAnsi="Arial" w:cs="Arial"/>
          <w:sz w:val="20"/>
          <w:szCs w:val="20"/>
        </w:rPr>
        <w:t xml:space="preserve">A Revised Bid Solicitation entitled, “T2466 Revised Bid Solicitation 2.18.2025.” </w:t>
      </w:r>
    </w:p>
    <w:p w14:paraId="61D364DC" w14:textId="494E26A5" w:rsidR="00204C29" w:rsidRDefault="00204C29" w:rsidP="00725C18">
      <w:pPr>
        <w:numPr>
          <w:ilvl w:val="1"/>
          <w:numId w:val="1"/>
        </w:numPr>
        <w:tabs>
          <w:tab w:val="left" w:pos="0"/>
        </w:tabs>
        <w:spacing w:after="0" w:line="240" w:lineRule="auto"/>
        <w:contextualSpacing/>
        <w:jc w:val="both"/>
        <w:rPr>
          <w:rFonts w:ascii="Arial" w:eastAsia="Times New Roman" w:hAnsi="Arial" w:cs="Arial"/>
          <w:sz w:val="20"/>
          <w:szCs w:val="20"/>
        </w:rPr>
      </w:pPr>
      <w:r>
        <w:rPr>
          <w:rFonts w:ascii="Arial" w:eastAsia="Times New Roman" w:hAnsi="Arial" w:cs="Arial"/>
          <w:sz w:val="20"/>
          <w:szCs w:val="20"/>
        </w:rPr>
        <w:t xml:space="preserve">Please note that for all additions, deletions, clarifications, and modifications to the Bid Solicitation, Bidders should refer to the Revised Bid Solicitation entitled, “T2466 Revised Bid Solicitation 2.18.2025” and attached to the Bid Solicitation Attachments Tab in NJSTART. The only revision is to the Bid Solicitation Cover Page and is as follows: </w:t>
      </w:r>
    </w:p>
    <w:p w14:paraId="562D533E" w14:textId="601A02A3" w:rsidR="00204C29" w:rsidRDefault="00204C29" w:rsidP="00725C18">
      <w:pPr>
        <w:numPr>
          <w:ilvl w:val="2"/>
          <w:numId w:val="1"/>
        </w:numPr>
        <w:tabs>
          <w:tab w:val="left" w:pos="0"/>
        </w:tabs>
        <w:spacing w:after="0" w:line="240" w:lineRule="auto"/>
        <w:contextualSpacing/>
        <w:jc w:val="both"/>
        <w:rPr>
          <w:rFonts w:ascii="Arial" w:eastAsia="Times New Roman" w:hAnsi="Arial" w:cs="Arial"/>
          <w:color w:val="FF0000"/>
          <w:sz w:val="20"/>
          <w:szCs w:val="20"/>
        </w:rPr>
      </w:pPr>
      <w:r w:rsidRPr="00725C18">
        <w:rPr>
          <w:rFonts w:ascii="Arial" w:eastAsia="Times New Roman" w:hAnsi="Arial" w:cs="Arial"/>
          <w:color w:val="FF0000"/>
          <w:sz w:val="20"/>
          <w:szCs w:val="20"/>
        </w:rPr>
        <w:t xml:space="preserve">The Cover Page originally listed the Optional Pre-Quote Site Visit as taking place at 10:45 a.m. Eastern Time on February 25, 2024. The Cover Page has been revised to state the correct Optional Pre-Quote Site Visit as February 25, 2025 at 10:45 a.m. Eastern Time. </w:t>
      </w:r>
    </w:p>
    <w:p w14:paraId="60E41F79" w14:textId="45042C5F" w:rsidR="005A2E7B" w:rsidRPr="005A2E7B" w:rsidRDefault="005A2E7B">
      <w:pPr>
        <w:numPr>
          <w:ilvl w:val="0"/>
          <w:numId w:val="1"/>
        </w:numPr>
        <w:tabs>
          <w:tab w:val="left" w:pos="0"/>
        </w:tabs>
        <w:spacing w:after="0" w:line="240" w:lineRule="auto"/>
        <w:contextualSpacing/>
        <w:jc w:val="both"/>
        <w:rPr>
          <w:rFonts w:ascii="Arial" w:eastAsia="Times New Roman" w:hAnsi="Arial" w:cs="Arial"/>
          <w:sz w:val="20"/>
          <w:szCs w:val="20"/>
        </w:rPr>
      </w:pPr>
      <w:r w:rsidRPr="00725C18">
        <w:rPr>
          <w:rFonts w:ascii="Arial" w:eastAsia="Times New Roman" w:hAnsi="Arial" w:cs="Arial"/>
          <w:sz w:val="20"/>
          <w:szCs w:val="20"/>
        </w:rPr>
        <w:t xml:space="preserve">An updated Optional Pre-Quote Conference PowerPoint has also been uploaded to the Bid Solicitation Attachments Tab in NJSTART. </w:t>
      </w:r>
    </w:p>
    <w:p w14:paraId="104215C6" w14:textId="77777777" w:rsidR="00624326" w:rsidRPr="00624326" w:rsidRDefault="00624326" w:rsidP="00624326">
      <w:pPr>
        <w:tabs>
          <w:tab w:val="left" w:pos="0"/>
        </w:tabs>
        <w:spacing w:after="0" w:line="240" w:lineRule="auto"/>
        <w:ind w:left="720"/>
        <w:contextualSpacing/>
        <w:jc w:val="both"/>
        <w:rPr>
          <w:rFonts w:ascii="Arial" w:eastAsia="Times New Roman" w:hAnsi="Arial" w:cs="Arial"/>
          <w:sz w:val="20"/>
          <w:szCs w:val="20"/>
        </w:rPr>
      </w:pPr>
    </w:p>
    <w:p w14:paraId="524A117D" w14:textId="77777777" w:rsidR="00624326" w:rsidRPr="00624326" w:rsidRDefault="00624326" w:rsidP="00624326">
      <w:pPr>
        <w:tabs>
          <w:tab w:val="left" w:pos="0"/>
        </w:tabs>
        <w:spacing w:after="0" w:line="240" w:lineRule="auto"/>
        <w:jc w:val="both"/>
        <w:rPr>
          <w:rFonts w:ascii="Arial" w:eastAsia="Times New Roman" w:hAnsi="Arial" w:cs="Arial"/>
          <w:sz w:val="20"/>
          <w:szCs w:val="20"/>
        </w:rPr>
      </w:pPr>
      <w:r w:rsidRPr="00624326">
        <w:rPr>
          <w:rFonts w:ascii="Arial" w:eastAsia="Times New Roman" w:hAnsi="Arial" w:cs="Arial"/>
          <w:sz w:val="20"/>
          <w:szCs w:val="20"/>
        </w:rPr>
        <w:t xml:space="preserve">It is the sole responsibility of the Bidder to be knowledgeable of all of the additions, deletions, clarifications, and modifications to the Bid Solicitation and/or the New Jersey Standard Terms and Conditions relative to this Bid Solicitation as set forth in all Bid Amendments. </w:t>
      </w:r>
    </w:p>
    <w:p w14:paraId="7E8DC9F7" w14:textId="77777777" w:rsidR="00624326" w:rsidRPr="00624326" w:rsidRDefault="00624326" w:rsidP="00624326">
      <w:pPr>
        <w:tabs>
          <w:tab w:val="left" w:pos="0"/>
        </w:tabs>
        <w:spacing w:after="0" w:line="240" w:lineRule="auto"/>
        <w:jc w:val="both"/>
        <w:rPr>
          <w:rFonts w:ascii="Arial" w:eastAsia="Times New Roman" w:hAnsi="Arial" w:cs="Arial"/>
          <w:sz w:val="20"/>
          <w:szCs w:val="20"/>
        </w:rPr>
      </w:pPr>
    </w:p>
    <w:p w14:paraId="2089F59B" w14:textId="77777777" w:rsidR="00624326" w:rsidRPr="00624326" w:rsidRDefault="00624326" w:rsidP="00624326">
      <w:pPr>
        <w:tabs>
          <w:tab w:val="left" w:pos="0"/>
        </w:tabs>
        <w:spacing w:after="0" w:line="240" w:lineRule="auto"/>
        <w:jc w:val="both"/>
        <w:rPr>
          <w:rFonts w:ascii="Arial" w:eastAsia="Times New Roman" w:hAnsi="Arial" w:cs="Arial"/>
          <w:sz w:val="20"/>
          <w:szCs w:val="20"/>
        </w:rPr>
      </w:pPr>
      <w:r w:rsidRPr="00624326">
        <w:rPr>
          <w:rFonts w:ascii="Arial" w:eastAsia="Times New Roman" w:hAnsi="Arial" w:cs="Arial"/>
          <w:sz w:val="20"/>
          <w:szCs w:val="20"/>
        </w:rPr>
        <w:t>All other instructions, terms, and conditions of the Bid Solicitation shall remain the same.</w:t>
      </w:r>
    </w:p>
    <w:p w14:paraId="51E0C1C9" w14:textId="6B87E2F1" w:rsidR="00FB1F30" w:rsidRDefault="00FB1F30" w:rsidP="00B73E2A">
      <w:pPr>
        <w:spacing w:after="0" w:line="240" w:lineRule="auto"/>
        <w:rPr>
          <w:rFonts w:ascii="Times New Roman" w:hAnsi="Times New Roman" w:cs="Times New Roman"/>
        </w:rPr>
      </w:pPr>
    </w:p>
    <w:p w14:paraId="51E0C1CA" w14:textId="77777777" w:rsidR="00FB1F30" w:rsidRDefault="00FB1F30" w:rsidP="00B73E2A">
      <w:pPr>
        <w:spacing w:after="0" w:line="240" w:lineRule="auto"/>
        <w:rPr>
          <w:rFonts w:ascii="Times New Roman" w:hAnsi="Times New Roman" w:cs="Times New Roman"/>
        </w:rPr>
      </w:pPr>
    </w:p>
    <w:p w14:paraId="51E0C1DF" w14:textId="61A4DE8E" w:rsidR="00FB1F30" w:rsidRPr="00B73E2A" w:rsidRDefault="00FB1F30" w:rsidP="00B73E2A">
      <w:pPr>
        <w:spacing w:after="0" w:line="240" w:lineRule="auto"/>
        <w:rPr>
          <w:rFonts w:ascii="Times New Roman" w:hAnsi="Times New Roman" w:cs="Times New Roman"/>
        </w:rPr>
      </w:pPr>
    </w:p>
    <w:sectPr w:rsidR="00FB1F30" w:rsidRPr="00B73E2A" w:rsidSect="00FE4671">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E0C1E2" w14:textId="77777777" w:rsidR="009D350B" w:rsidRDefault="009D350B" w:rsidP="00662617">
      <w:pPr>
        <w:spacing w:after="0" w:line="240" w:lineRule="auto"/>
      </w:pPr>
      <w:r>
        <w:separator/>
      </w:r>
    </w:p>
  </w:endnote>
  <w:endnote w:type="continuationSeparator" w:id="0">
    <w:p w14:paraId="51E0C1E3" w14:textId="77777777" w:rsidR="009D350B" w:rsidRDefault="009D350B" w:rsidP="00662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E841A" w14:textId="77777777" w:rsidR="00167606" w:rsidRDefault="001676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ED186" w14:textId="77777777" w:rsidR="00167606" w:rsidRDefault="001676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2F901" w14:textId="77777777" w:rsidR="00167606" w:rsidRDefault="00167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E0C1E0" w14:textId="77777777" w:rsidR="009D350B" w:rsidRDefault="009D350B" w:rsidP="00662617">
      <w:pPr>
        <w:spacing w:after="0" w:line="240" w:lineRule="auto"/>
      </w:pPr>
      <w:r>
        <w:separator/>
      </w:r>
    </w:p>
  </w:footnote>
  <w:footnote w:type="continuationSeparator" w:id="0">
    <w:p w14:paraId="51E0C1E1" w14:textId="77777777" w:rsidR="009D350B" w:rsidRDefault="009D350B" w:rsidP="00662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93211" w14:textId="77777777" w:rsidR="00167606" w:rsidRDefault="001676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41886" w14:textId="77777777" w:rsidR="00167606" w:rsidRDefault="001676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51E0C1EB" w14:textId="77777777" w:rsidTr="008D3D11">
      <w:trPr>
        <w:trHeight w:val="1080"/>
        <w:jc w:val="center"/>
      </w:trPr>
      <w:tc>
        <w:tcPr>
          <w:tcW w:w="2880" w:type="dxa"/>
        </w:tcPr>
        <w:p w14:paraId="51E0C1E8" w14:textId="77777777" w:rsidR="00662617" w:rsidRDefault="00662617" w:rsidP="00662617">
          <w:pPr>
            <w:rPr>
              <w:rFonts w:ascii="Times New Roman" w:hAnsi="Times New Roman" w:cs="Times New Roman"/>
              <w:sz w:val="20"/>
            </w:rPr>
          </w:pPr>
        </w:p>
      </w:tc>
      <w:tc>
        <w:tcPr>
          <w:tcW w:w="5760" w:type="dxa"/>
          <w:vAlign w:val="center"/>
        </w:tcPr>
        <w:p w14:paraId="51E0C1E9" w14:textId="77777777" w:rsidR="00662617" w:rsidRDefault="00CD2155" w:rsidP="00662617">
          <w:pPr>
            <w:jc w:val="center"/>
            <w:rPr>
              <w:rFonts w:ascii="Times New Roman" w:hAnsi="Times New Roman" w:cs="Times New Roman"/>
              <w:sz w:val="20"/>
            </w:rPr>
          </w:pPr>
          <w:r>
            <w:rPr>
              <w:noProof/>
            </w:rPr>
            <w:drawing>
              <wp:inline distT="0" distB="0" distL="0" distR="0" wp14:anchorId="51E0C205" wp14:editId="51E0C206">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1E0C1EA" w14:textId="77777777" w:rsidR="00662617" w:rsidRDefault="00662617" w:rsidP="00662617">
          <w:pPr>
            <w:rPr>
              <w:rFonts w:ascii="Times New Roman" w:hAnsi="Times New Roman" w:cs="Times New Roman"/>
              <w:sz w:val="20"/>
            </w:rPr>
          </w:pPr>
        </w:p>
      </w:tc>
    </w:tr>
    <w:tr w:rsidR="00662617" w14:paraId="51E0C1F7" w14:textId="77777777" w:rsidTr="008A400A">
      <w:trPr>
        <w:trHeight w:val="893"/>
        <w:jc w:val="center"/>
      </w:trPr>
      <w:tc>
        <w:tcPr>
          <w:tcW w:w="2880" w:type="dxa"/>
          <w:vAlign w:val="bottom"/>
        </w:tcPr>
        <w:p w14:paraId="51E0C1EC" w14:textId="77777777" w:rsidR="00662617" w:rsidRPr="00DE79FE" w:rsidRDefault="00DE79FE" w:rsidP="008A400A">
          <w:pPr>
            <w:jc w:val="center"/>
            <w:rPr>
              <w:rFonts w:ascii="Times New Roman" w:hAnsi="Times New Roman" w:cs="Times New Roman"/>
              <w:smallCaps/>
              <w:color w:val="000080"/>
              <w:sz w:val="20"/>
              <w:szCs w:val="20"/>
            </w:rPr>
          </w:pPr>
          <w:r w:rsidRPr="00DE79FE">
            <w:rPr>
              <w:rFonts w:ascii="Times New Roman" w:hAnsi="Times New Roman" w:cs="Times New Roman"/>
              <w:smallCaps/>
              <w:color w:val="000080"/>
              <w:sz w:val="20"/>
              <w:szCs w:val="20"/>
            </w:rPr>
            <w:t>Philip D. Murphy</w:t>
          </w:r>
        </w:p>
        <w:p w14:paraId="51E0C1ED" w14:textId="77777777" w:rsidR="00662617" w:rsidRPr="006359DD" w:rsidRDefault="00662617" w:rsidP="008A400A">
          <w:pPr>
            <w:jc w:val="center"/>
            <w:rPr>
              <w:rFonts w:ascii="Times New Roman" w:hAnsi="Times New Roman" w:cs="Times New Roman"/>
              <w:sz w:val="20"/>
              <w:szCs w:val="20"/>
            </w:rPr>
          </w:pPr>
          <w:r w:rsidRPr="00DE79FE">
            <w:rPr>
              <w:rFonts w:ascii="Times New Roman" w:hAnsi="Times New Roman" w:cs="Times New Roman"/>
              <w:i/>
              <w:color w:val="000080"/>
              <w:sz w:val="20"/>
              <w:szCs w:val="20"/>
            </w:rPr>
            <w:t>Governor</w:t>
          </w:r>
        </w:p>
      </w:tc>
      <w:tc>
        <w:tcPr>
          <w:tcW w:w="5760" w:type="dxa"/>
          <w:vMerge w:val="restart"/>
          <w:vAlign w:val="center"/>
        </w:tcPr>
        <w:p w14:paraId="51E0C1EE" w14:textId="77777777" w:rsidR="00952B78" w:rsidRPr="00952B78" w:rsidRDefault="00952B78" w:rsidP="00662617">
          <w:pPr>
            <w:tabs>
              <w:tab w:val="center" w:pos="360"/>
              <w:tab w:val="center" w:pos="4680"/>
              <w:tab w:val="center" w:pos="10800"/>
            </w:tabs>
            <w:ind w:left="-1080" w:right="-1080"/>
            <w:jc w:val="center"/>
            <w:rPr>
              <w:rFonts w:ascii="Times New Roman" w:hAnsi="Times New Roman" w:cs="Times New Roman"/>
              <w:smallCaps/>
              <w:color w:val="000080"/>
              <w:sz w:val="36"/>
              <w:szCs w:val="36"/>
            </w:rPr>
          </w:pPr>
          <w:r w:rsidRPr="00952B78">
            <w:rPr>
              <w:rFonts w:ascii="Old English Text MT" w:hAnsi="Old English Text MT"/>
              <w:color w:val="000080"/>
              <w:sz w:val="36"/>
              <w:szCs w:val="36"/>
            </w:rPr>
            <w:t>State of New Jersey</w:t>
          </w:r>
        </w:p>
        <w:p w14:paraId="51E0C1EF" w14:textId="77777777" w:rsidR="00662617" w:rsidRPr="00CD2155"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Department of the Treasury</w:t>
          </w:r>
        </w:p>
        <w:p w14:paraId="51E0C1F0" w14:textId="77777777" w:rsidR="00662617" w:rsidRPr="00CD2155" w:rsidRDefault="00662617" w:rsidP="00662617">
          <w:pPr>
            <w:jc w:val="center"/>
            <w:rPr>
              <w:rFonts w:ascii="Times New Roman" w:hAnsi="Times New Roman" w:cs="Times New Roman"/>
              <w:smallCaps/>
              <w:color w:val="000080"/>
              <w:sz w:val="20"/>
              <w:szCs w:val="20"/>
            </w:rPr>
          </w:pPr>
          <w:r w:rsidRPr="00CD2155">
            <w:rPr>
              <w:rFonts w:ascii="Times New Roman" w:hAnsi="Times New Roman" w:cs="Times New Roman"/>
              <w:smallCaps/>
              <w:color w:val="000080"/>
              <w:sz w:val="20"/>
              <w:szCs w:val="20"/>
            </w:rPr>
            <w:t>Division of Purchase and Property</w:t>
          </w:r>
        </w:p>
        <w:p w14:paraId="51E0C1F1" w14:textId="77777777" w:rsidR="00952B78" w:rsidRPr="00CD2155" w:rsidRDefault="004D51D5" w:rsidP="00662617">
          <w:pPr>
            <w:tabs>
              <w:tab w:val="center" w:pos="450"/>
              <w:tab w:val="center" w:pos="4680"/>
              <w:tab w:val="left" w:pos="7920"/>
              <w:tab w:val="right" w:pos="11520"/>
            </w:tabs>
            <w:ind w:left="-1080" w:right="-1080"/>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Procurement Bureau</w:t>
          </w:r>
        </w:p>
        <w:p w14:paraId="51E0C1F2" w14:textId="77777777" w:rsidR="00662617" w:rsidRPr="00CD2155" w:rsidRDefault="00662617" w:rsidP="00662617">
          <w:pPr>
            <w:tabs>
              <w:tab w:val="center" w:pos="450"/>
              <w:tab w:val="center" w:pos="4680"/>
              <w:tab w:val="left" w:pos="7920"/>
              <w:tab w:val="right" w:pos="11520"/>
            </w:tabs>
            <w:ind w:left="-1080" w:right="-1080"/>
            <w:jc w:val="center"/>
            <w:rPr>
              <w:rFonts w:ascii="Times New Roman" w:hAnsi="Times New Roman" w:cs="Times New Roman"/>
              <w:color w:val="000080"/>
              <w:sz w:val="20"/>
              <w:szCs w:val="20"/>
            </w:rPr>
          </w:pPr>
          <w:r w:rsidRPr="00CD2155">
            <w:rPr>
              <w:rFonts w:ascii="Times New Roman" w:hAnsi="Times New Roman" w:cs="Times New Roman"/>
              <w:smallCaps/>
              <w:color w:val="000080"/>
              <w:sz w:val="20"/>
              <w:szCs w:val="20"/>
            </w:rPr>
            <w:t>33 West State Street</w:t>
          </w:r>
        </w:p>
        <w:p w14:paraId="51E0C1F3" w14:textId="77777777" w:rsidR="00662617" w:rsidRPr="00CD2155" w:rsidRDefault="004D51D5" w:rsidP="00662617">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P. O. Box 230</w:t>
          </w:r>
        </w:p>
        <w:p w14:paraId="51E0C1F4" w14:textId="77777777" w:rsidR="00662617" w:rsidRPr="006359DD" w:rsidRDefault="00CD2155" w:rsidP="004D51D5">
          <w:pPr>
            <w:jc w:val="center"/>
            <w:rPr>
              <w:rFonts w:ascii="Times New Roman" w:hAnsi="Times New Roman" w:cs="Times New Roman"/>
              <w:noProof/>
              <w:sz w:val="20"/>
              <w:szCs w:val="20"/>
            </w:rPr>
          </w:pPr>
          <w:r>
            <w:rPr>
              <w:rFonts w:ascii="Times New Roman" w:hAnsi="Times New Roman" w:cs="Times New Roman"/>
              <w:smallCaps/>
              <w:color w:val="000080"/>
              <w:sz w:val="20"/>
              <w:szCs w:val="20"/>
            </w:rPr>
            <w:t>Trenton, New Jersey 08625-0</w:t>
          </w:r>
          <w:r w:rsidR="004D51D5">
            <w:rPr>
              <w:rFonts w:ascii="Times New Roman" w:hAnsi="Times New Roman" w:cs="Times New Roman"/>
              <w:smallCaps/>
              <w:color w:val="000080"/>
              <w:sz w:val="20"/>
              <w:szCs w:val="20"/>
            </w:rPr>
            <w:t>2</w:t>
          </w:r>
          <w:r>
            <w:rPr>
              <w:rFonts w:ascii="Times New Roman" w:hAnsi="Times New Roman" w:cs="Times New Roman"/>
              <w:smallCaps/>
              <w:color w:val="000080"/>
              <w:sz w:val="20"/>
              <w:szCs w:val="20"/>
            </w:rPr>
            <w:t>3</w:t>
          </w:r>
          <w:r w:rsidR="004D51D5">
            <w:rPr>
              <w:rFonts w:ascii="Times New Roman" w:hAnsi="Times New Roman" w:cs="Times New Roman"/>
              <w:smallCaps/>
              <w:color w:val="000080"/>
              <w:sz w:val="20"/>
              <w:szCs w:val="20"/>
            </w:rPr>
            <w:t>0</w:t>
          </w:r>
        </w:p>
      </w:tc>
      <w:tc>
        <w:tcPr>
          <w:tcW w:w="2880" w:type="dxa"/>
          <w:vAlign w:val="bottom"/>
        </w:tcPr>
        <w:p w14:paraId="51E0C1F5" w14:textId="77777777" w:rsidR="00662617" w:rsidRPr="006359DD" w:rsidRDefault="00DE79FE" w:rsidP="008A400A">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Elizabeth Maher Muoio</w:t>
          </w:r>
        </w:p>
        <w:p w14:paraId="51E0C1F6" w14:textId="72C9A772"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State Treasurer</w:t>
          </w:r>
        </w:p>
      </w:tc>
    </w:tr>
    <w:tr w:rsidR="00662617" w14:paraId="51E0C1FD" w14:textId="77777777" w:rsidTr="008A400A">
      <w:trPr>
        <w:trHeight w:val="892"/>
        <w:jc w:val="center"/>
      </w:trPr>
      <w:tc>
        <w:tcPr>
          <w:tcW w:w="2880" w:type="dxa"/>
          <w:vAlign w:val="bottom"/>
        </w:tcPr>
        <w:p w14:paraId="32A9F646" w14:textId="77777777" w:rsidR="00167606" w:rsidRDefault="00167606" w:rsidP="00167606">
          <w:pPr>
            <w:jc w:val="center"/>
            <w:rPr>
              <w:rFonts w:ascii="Times New Roman" w:hAnsi="Times New Roman" w:cs="Times New Roman"/>
              <w:smallCaps/>
              <w:color w:val="000080"/>
              <w:sz w:val="20"/>
              <w:szCs w:val="20"/>
            </w:rPr>
          </w:pPr>
          <w:r>
            <w:rPr>
              <w:rFonts w:ascii="Times New Roman" w:hAnsi="Times New Roman" w:cs="Times New Roman"/>
              <w:smallCaps/>
              <w:color w:val="000080"/>
              <w:sz w:val="20"/>
              <w:szCs w:val="20"/>
            </w:rPr>
            <w:t>Tahesha</w:t>
          </w:r>
          <w:r>
            <w:rPr>
              <w:rFonts w:ascii="Times New Roman" w:hAnsi="Times New Roman" w:cs="Times New Roman"/>
              <w:caps/>
              <w:color w:val="000080"/>
              <w:sz w:val="20"/>
              <w:szCs w:val="20"/>
            </w:rPr>
            <w:t xml:space="preserve"> L. </w:t>
          </w:r>
          <w:r>
            <w:rPr>
              <w:rFonts w:ascii="Times New Roman" w:hAnsi="Times New Roman" w:cs="Times New Roman"/>
              <w:smallCaps/>
              <w:color w:val="000080"/>
              <w:sz w:val="20"/>
              <w:szCs w:val="20"/>
            </w:rPr>
            <w:t>Way</w:t>
          </w:r>
        </w:p>
        <w:p w14:paraId="51E0C1F9"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Lt. Governor</w:t>
          </w:r>
        </w:p>
      </w:tc>
      <w:tc>
        <w:tcPr>
          <w:tcW w:w="5760" w:type="dxa"/>
          <w:vMerge/>
        </w:tcPr>
        <w:p w14:paraId="51E0C1FA" w14:textId="77777777" w:rsidR="00662617" w:rsidRPr="006359DD" w:rsidRDefault="00662617" w:rsidP="00662617">
          <w:pPr>
            <w:tabs>
              <w:tab w:val="center" w:pos="360"/>
              <w:tab w:val="center" w:pos="4680"/>
              <w:tab w:val="center" w:pos="10800"/>
            </w:tabs>
            <w:ind w:left="-1080" w:right="-1080"/>
            <w:jc w:val="center"/>
            <w:rPr>
              <w:rFonts w:ascii="Times New Roman" w:hAnsi="Times New Roman" w:cs="Times New Roman"/>
              <w:smallCaps/>
              <w:color w:val="000080"/>
              <w:sz w:val="20"/>
              <w:szCs w:val="20"/>
            </w:rPr>
          </w:pPr>
        </w:p>
      </w:tc>
      <w:tc>
        <w:tcPr>
          <w:tcW w:w="2880" w:type="dxa"/>
          <w:vAlign w:val="bottom"/>
        </w:tcPr>
        <w:p w14:paraId="11770E55" w14:textId="77777777" w:rsidR="00EA1E35" w:rsidRPr="00BA5D1F" w:rsidRDefault="00EA1E35" w:rsidP="00EA1E35">
          <w:pPr>
            <w:jc w:val="center"/>
            <w:rPr>
              <w:rFonts w:ascii="Times New Roman" w:hAnsi="Times New Roman" w:cs="Times New Roman"/>
              <w:smallCaps/>
              <w:color w:val="000080"/>
              <w:sz w:val="20"/>
              <w:szCs w:val="20"/>
            </w:rPr>
          </w:pPr>
          <w:r w:rsidRPr="00BA5D1F">
            <w:rPr>
              <w:rFonts w:ascii="Times New Roman" w:hAnsi="Times New Roman" w:cs="Times New Roman"/>
              <w:smallCaps/>
              <w:color w:val="000080"/>
              <w:sz w:val="20"/>
              <w:szCs w:val="20"/>
            </w:rPr>
            <w:t>Amy F. Davis, Esq.</w:t>
          </w:r>
        </w:p>
        <w:p w14:paraId="51E0C1FC" w14:textId="77777777" w:rsidR="00662617" w:rsidRPr="006359DD" w:rsidRDefault="00662617" w:rsidP="008A400A">
          <w:pPr>
            <w:jc w:val="center"/>
            <w:rPr>
              <w:rFonts w:ascii="Times New Roman" w:hAnsi="Times New Roman" w:cs="Times New Roman"/>
              <w:sz w:val="20"/>
              <w:szCs w:val="20"/>
            </w:rPr>
          </w:pPr>
          <w:r w:rsidRPr="006359DD">
            <w:rPr>
              <w:rFonts w:ascii="Times New Roman" w:hAnsi="Times New Roman" w:cs="Times New Roman"/>
              <w:i/>
              <w:color w:val="000080"/>
              <w:sz w:val="20"/>
              <w:szCs w:val="20"/>
            </w:rPr>
            <w:t>Acting Director</w:t>
          </w:r>
        </w:p>
      </w:tc>
    </w:tr>
    <w:tr w:rsidR="00662617" w14:paraId="51E0C202" w14:textId="77777777" w:rsidTr="008D3D11">
      <w:trPr>
        <w:jc w:val="center"/>
      </w:trPr>
      <w:tc>
        <w:tcPr>
          <w:tcW w:w="2880" w:type="dxa"/>
        </w:tcPr>
        <w:p w14:paraId="51E0C1FE" w14:textId="77777777" w:rsidR="00662617" w:rsidRPr="006359DD" w:rsidRDefault="00662617" w:rsidP="00662617">
          <w:pPr>
            <w:rPr>
              <w:rFonts w:ascii="Times New Roman" w:hAnsi="Times New Roman" w:cs="Times New Roman"/>
              <w:sz w:val="20"/>
              <w:szCs w:val="20"/>
            </w:rPr>
          </w:pPr>
        </w:p>
      </w:tc>
      <w:tc>
        <w:tcPr>
          <w:tcW w:w="5760" w:type="dxa"/>
        </w:tcPr>
        <w:p w14:paraId="51E0C1FF" w14:textId="77777777" w:rsidR="00662617" w:rsidRPr="00CD2155" w:rsidRDefault="00CD2155" w:rsidP="00662617">
          <w:pPr>
            <w:tabs>
              <w:tab w:val="center" w:pos="360"/>
              <w:tab w:val="center" w:pos="4680"/>
              <w:tab w:val="center" w:pos="10800"/>
            </w:tabs>
            <w:ind w:left="-1080" w:right="-1080"/>
            <w:jc w:val="center"/>
            <w:rPr>
              <w:rFonts w:ascii="Times New Roman" w:hAnsi="Times New Roman" w:cs="Times New Roman"/>
              <w:i/>
              <w:color w:val="000080"/>
              <w:sz w:val="20"/>
              <w:szCs w:val="20"/>
            </w:rPr>
          </w:pPr>
          <w:r w:rsidRPr="00CD2155">
            <w:rPr>
              <w:rFonts w:ascii="Times New Roman" w:hAnsi="Times New Roman" w:cs="Times New Roman"/>
              <w:i/>
              <w:color w:val="000080"/>
              <w:sz w:val="20"/>
              <w:szCs w:val="20"/>
            </w:rPr>
            <w:t>https://www.njstart.gov</w:t>
          </w:r>
        </w:p>
        <w:p w14:paraId="51E0C200" w14:textId="77777777" w:rsidR="00CD2155" w:rsidRPr="006359DD" w:rsidRDefault="00CD2155" w:rsidP="004D51D5">
          <w:pPr>
            <w:tabs>
              <w:tab w:val="center" w:pos="360"/>
              <w:tab w:val="center" w:pos="4680"/>
              <w:tab w:val="center" w:pos="10800"/>
            </w:tabs>
            <w:ind w:left="-1080" w:right="-1080"/>
            <w:jc w:val="center"/>
            <w:rPr>
              <w:rFonts w:ascii="Times New Roman" w:hAnsi="Times New Roman" w:cs="Times New Roman"/>
              <w:smallCaps/>
              <w:color w:val="000080"/>
              <w:sz w:val="20"/>
              <w:szCs w:val="20"/>
            </w:rPr>
          </w:pPr>
          <w:r w:rsidRPr="00CD2155">
            <w:rPr>
              <w:rFonts w:ascii="Times New Roman" w:hAnsi="Times New Roman" w:cs="Times New Roman"/>
              <w:color w:val="000080"/>
              <w:sz w:val="20"/>
              <w:szCs w:val="20"/>
            </w:rPr>
            <w:t xml:space="preserve">   </w:t>
          </w:r>
        </w:p>
      </w:tc>
      <w:tc>
        <w:tcPr>
          <w:tcW w:w="2880" w:type="dxa"/>
        </w:tcPr>
        <w:p w14:paraId="51E0C201" w14:textId="77777777" w:rsidR="00662617" w:rsidRPr="006359DD" w:rsidRDefault="00662617" w:rsidP="00662617">
          <w:pPr>
            <w:rPr>
              <w:rFonts w:ascii="Times New Roman" w:hAnsi="Times New Roman" w:cs="Times New Roman"/>
              <w:sz w:val="20"/>
              <w:szCs w:val="20"/>
            </w:rPr>
          </w:pPr>
        </w:p>
      </w:tc>
    </w:tr>
  </w:tbl>
  <w:p w14:paraId="51E0C203" w14:textId="77777777" w:rsidR="00662617" w:rsidRPr="00662617" w:rsidRDefault="00662617">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3A0AE574"/>
    <w:lvl w:ilvl="0" w:tplc="31D2944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zcwtLC0NLS0NDU1NjNV0lEKTi0uzszPAykwqwUAljVnWywAAAA="/>
  </w:docVars>
  <w:rsids>
    <w:rsidRoot w:val="00533764"/>
    <w:rsid w:val="00011E28"/>
    <w:rsid w:val="000341BF"/>
    <w:rsid w:val="000A086A"/>
    <w:rsid w:val="001575F5"/>
    <w:rsid w:val="00167606"/>
    <w:rsid w:val="001C7270"/>
    <w:rsid w:val="00204C29"/>
    <w:rsid w:val="002534C2"/>
    <w:rsid w:val="003252C3"/>
    <w:rsid w:val="00391C9D"/>
    <w:rsid w:val="003B7016"/>
    <w:rsid w:val="003C2FF0"/>
    <w:rsid w:val="004A577A"/>
    <w:rsid w:val="004D51D5"/>
    <w:rsid w:val="00533764"/>
    <w:rsid w:val="005459E8"/>
    <w:rsid w:val="005A2E7B"/>
    <w:rsid w:val="00621D0B"/>
    <w:rsid w:val="00624326"/>
    <w:rsid w:val="006359DD"/>
    <w:rsid w:val="00662617"/>
    <w:rsid w:val="00725C18"/>
    <w:rsid w:val="008315B1"/>
    <w:rsid w:val="00886ACD"/>
    <w:rsid w:val="008A400A"/>
    <w:rsid w:val="008F156F"/>
    <w:rsid w:val="00952B78"/>
    <w:rsid w:val="009B00FA"/>
    <w:rsid w:val="009B6D2A"/>
    <w:rsid w:val="009D350B"/>
    <w:rsid w:val="00AC2A01"/>
    <w:rsid w:val="00AE2DBC"/>
    <w:rsid w:val="00B0345E"/>
    <w:rsid w:val="00B142C5"/>
    <w:rsid w:val="00B73E2A"/>
    <w:rsid w:val="00BA5D1F"/>
    <w:rsid w:val="00BB70C6"/>
    <w:rsid w:val="00C077AD"/>
    <w:rsid w:val="00C24F29"/>
    <w:rsid w:val="00CD2155"/>
    <w:rsid w:val="00D23723"/>
    <w:rsid w:val="00DE79FE"/>
    <w:rsid w:val="00DE7F10"/>
    <w:rsid w:val="00E47CE3"/>
    <w:rsid w:val="00EA1E35"/>
    <w:rsid w:val="00F54252"/>
    <w:rsid w:val="00F55D0C"/>
    <w:rsid w:val="00FB1F30"/>
    <w:rsid w:val="00FB4EFC"/>
    <w:rsid w:val="00FE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1E0C1B8"/>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spacing w:after="0" w:line="24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paragraph" w:styleId="ListParagraph">
    <w:name w:val="List Paragraph"/>
    <w:basedOn w:val="Normal"/>
    <w:uiPriority w:val="34"/>
    <w:qFormat/>
    <w:rsid w:val="00391C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72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DXV2RQSVUS77-2605-220</_dlc_DocId>
    <_dlc_DocIdUrl xmlns="d4e5d782-6a70-4577-82ee-b2c87f6aa0d2">
      <Url>http://treassp19/sites/purchase/NJSTART%20Document%20Templates/_layouts/15/DocIdRedir.aspx?ID=DXV2RQSVUS77-2605-220</Url>
      <Description>DXV2RQSVUS77-2605-220</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6ABB1-8D0C-4584-948C-820D9FBFD9EB}">
  <ds:schemaRefs>
    <ds:schemaRef ds:uri="http://schemas.microsoft.com/sharepoint/v3/contenttype/forms"/>
  </ds:schemaRefs>
</ds:datastoreItem>
</file>

<file path=customXml/itemProps2.xml><?xml version="1.0" encoding="utf-8"?>
<ds:datastoreItem xmlns:ds="http://schemas.openxmlformats.org/officeDocument/2006/customXml" ds:itemID="{59E04A1F-8D2A-4F5A-B552-41764CD6BBF0}">
  <ds:schemaRefs>
    <ds:schemaRef ds:uri="http://schemas.microsoft.com/sharepoint/events"/>
  </ds:schemaRefs>
</ds:datastoreItem>
</file>

<file path=customXml/itemProps3.xml><?xml version="1.0" encoding="utf-8"?>
<ds:datastoreItem xmlns:ds="http://schemas.openxmlformats.org/officeDocument/2006/customXml" ds:itemID="{9254890B-A0FB-42DC-818F-987AC2CAB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25B842-D11D-4C45-9E73-1009405ACDDA}">
  <ds:schemaRefs>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D2358F04-C48B-43D6-8BEA-6434B8967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Sulzer, Jamison [TREAS]</cp:lastModifiedBy>
  <cp:revision>2</cp:revision>
  <cp:lastPrinted>2018-01-17T14:41:00Z</cp:lastPrinted>
  <dcterms:created xsi:type="dcterms:W3CDTF">2025-02-18T18:40:00Z</dcterms:created>
  <dcterms:modified xsi:type="dcterms:W3CDTF">2025-02-18T18:40:00Z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1982909a-4c2c-45c3-9273-4f4584dfaf15</vt:lpwstr>
  </property>
  <property fmtid="{D5CDD505-2E9C-101B-9397-08002B2CF9AE}" pid="4" name="URL">
    <vt:lpwstr/>
  </property>
  <property fmtid="{D5CDD505-2E9C-101B-9397-08002B2CF9AE}" pid="5" name="DocumentSetDescription">
    <vt:lpwstr/>
  </property>
</Properties>
</file>