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62DE9" w14:textId="58DC3605" w:rsidR="4D194ABC" w:rsidRPr="000732E1" w:rsidRDefault="00F15CDD" w:rsidP="325EF3CA">
      <w:pPr>
        <w:pStyle w:val="Heading3"/>
        <w:spacing w:line="259" w:lineRule="auto"/>
        <w:jc w:val="center"/>
        <w:rPr>
          <w:rFonts w:ascii="Arial" w:hAnsi="Arial" w:cs="Arial"/>
          <w:b/>
          <w:bCs/>
          <w:szCs w:val="24"/>
        </w:rPr>
      </w:pPr>
      <w:r w:rsidRPr="000732E1">
        <w:rPr>
          <w:rFonts w:ascii="Arial" w:hAnsi="Arial" w:cs="Arial"/>
          <w:b/>
          <w:bCs/>
          <w:sz w:val="20"/>
        </w:rPr>
        <w:t>March 12, 2026</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12984416"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327292EE" w14:textId="77777777" w:rsidR="00393E69" w:rsidRPr="008918DF" w:rsidRDefault="00721BC8" w:rsidP="00393E69">
      <w:pPr>
        <w:pStyle w:val="Heading2"/>
        <w:keepNext w:val="0"/>
        <w:widowControl w:val="0"/>
        <w:tabs>
          <w:tab w:val="left" w:pos="0"/>
        </w:tabs>
        <w:rPr>
          <w:rFonts w:ascii="Arial" w:hAnsi="Arial" w:cs="Arial"/>
          <w:sz w:val="20"/>
        </w:rPr>
      </w:pPr>
      <w:r w:rsidRPr="7247BBF7">
        <w:rPr>
          <w:rFonts w:ascii="Arial" w:hAnsi="Arial" w:cs="Arial"/>
          <w:sz w:val="22"/>
          <w:szCs w:val="22"/>
        </w:rPr>
        <w:t>Re:</w:t>
      </w:r>
      <w:r w:rsidR="008918DF" w:rsidRPr="008918DF">
        <w:rPr>
          <w:rFonts w:ascii="Arial" w:hAnsi="Arial" w:cs="Arial"/>
          <w:sz w:val="20"/>
        </w:rPr>
        <w:tab/>
      </w:r>
      <w:r w:rsidR="00393E69">
        <w:rPr>
          <w:rFonts w:ascii="Arial" w:hAnsi="Arial" w:cs="Arial"/>
          <w:sz w:val="20"/>
        </w:rPr>
        <w:t>Bid Solicitation #</w:t>
      </w:r>
      <w:r w:rsidR="00393E69" w:rsidRPr="00CF6931">
        <w:rPr>
          <w:rFonts w:ascii="Arial" w:hAnsi="Arial" w:cs="Arial"/>
          <w:sz w:val="20"/>
        </w:rPr>
        <w:t>25DPP01075</w:t>
      </w:r>
    </w:p>
    <w:p w14:paraId="707B8AED" w14:textId="77777777" w:rsidR="00393E69" w:rsidRDefault="00393E69" w:rsidP="00393E69">
      <w:pPr>
        <w:ind w:left="720"/>
        <w:rPr>
          <w:rFonts w:ascii="Arial" w:hAnsi="Arial" w:cs="Arial"/>
          <w:b/>
        </w:rPr>
      </w:pPr>
      <w:r w:rsidRPr="00CF6931">
        <w:rPr>
          <w:rFonts w:ascii="Arial" w:hAnsi="Arial" w:cs="Arial"/>
          <w:b/>
        </w:rPr>
        <w:t xml:space="preserve">T3093 - State Health Benefits Program and School Employees Health Benefits Program Plans </w:t>
      </w:r>
      <w:r>
        <w:rPr>
          <w:rFonts w:ascii="Arial" w:hAnsi="Arial" w:cs="Arial"/>
          <w:b/>
        </w:rPr>
        <w:t>–</w:t>
      </w:r>
      <w:r w:rsidRPr="00CF6931">
        <w:rPr>
          <w:rFonts w:ascii="Arial" w:hAnsi="Arial" w:cs="Arial"/>
          <w:b/>
        </w:rPr>
        <w:t xml:space="preserve"> Medicare</w:t>
      </w:r>
    </w:p>
    <w:p w14:paraId="1D20CD4E" w14:textId="4E8D9777" w:rsidR="007D1D98" w:rsidRDefault="007D1D98" w:rsidP="00393E69">
      <w:pPr>
        <w:pStyle w:val="Heading2"/>
        <w:keepNext w:val="0"/>
        <w:widowControl w:val="0"/>
        <w:tabs>
          <w:tab w:val="left" w:pos="0"/>
        </w:tabs>
        <w:rPr>
          <w:rFonts w:ascii="Arial" w:hAnsi="Arial" w:cs="Arial"/>
          <w:b w:val="0"/>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5CCB0443" w:rsidR="007D1D98" w:rsidRPr="00393E69" w:rsidRDefault="008918DF" w:rsidP="7247BBF7">
      <w:pPr>
        <w:tabs>
          <w:tab w:val="left" w:pos="0"/>
        </w:tabs>
        <w:outlineLvl w:val="0"/>
        <w:rPr>
          <w:rFonts w:ascii="Arial" w:hAnsi="Arial" w:cs="Arial"/>
          <w:b/>
          <w:bCs/>
          <w:szCs w:val="22"/>
        </w:rPr>
      </w:pPr>
      <w:r w:rsidRPr="008918DF">
        <w:rPr>
          <w:rFonts w:ascii="Arial" w:hAnsi="Arial" w:cs="Arial"/>
          <w:b/>
        </w:rPr>
        <w:tab/>
      </w:r>
      <w:r w:rsidR="000B4E05" w:rsidRPr="00F15CDD">
        <w:rPr>
          <w:rFonts w:ascii="Arial" w:hAnsi="Arial" w:cs="Arial"/>
          <w:b/>
          <w:sz w:val="22"/>
          <w:szCs w:val="22"/>
        </w:rPr>
        <w:t>Previous</w:t>
      </w:r>
      <w:r w:rsidR="000B4E05" w:rsidRPr="00F15CDD">
        <w:rPr>
          <w:rFonts w:ascii="Arial" w:hAnsi="Arial" w:cs="Arial"/>
          <w:b/>
        </w:rPr>
        <w:t xml:space="preserve"> </w:t>
      </w:r>
      <w:r w:rsidR="002420F8" w:rsidRPr="00F15CDD">
        <w:rPr>
          <w:rFonts w:ascii="Arial" w:hAnsi="Arial" w:cs="Arial"/>
          <w:b/>
          <w:bCs/>
          <w:sz w:val="22"/>
          <w:szCs w:val="22"/>
        </w:rPr>
        <w:t xml:space="preserve">Quote </w:t>
      </w:r>
      <w:r w:rsidR="007D1D98" w:rsidRPr="00F15CDD">
        <w:rPr>
          <w:rFonts w:ascii="Arial" w:hAnsi="Arial" w:cs="Arial"/>
          <w:b/>
          <w:bCs/>
          <w:sz w:val="22"/>
          <w:szCs w:val="22"/>
        </w:rPr>
        <w:t xml:space="preserve">Submission Due Date: </w:t>
      </w:r>
      <w:r w:rsidR="000B4E05" w:rsidRPr="000732E1">
        <w:rPr>
          <w:rFonts w:ascii="Arial" w:hAnsi="Arial" w:cs="Arial"/>
          <w:b/>
          <w:bCs/>
          <w:sz w:val="22"/>
          <w:szCs w:val="22"/>
          <w:u w:val="single"/>
        </w:rPr>
        <w:t>March 19, 2026</w:t>
      </w:r>
      <w:r w:rsidR="0053372D" w:rsidRPr="00393E69">
        <w:rPr>
          <w:rFonts w:ascii="Arial" w:hAnsi="Arial" w:cs="Arial"/>
          <w:b/>
          <w:bCs/>
          <w:szCs w:val="22"/>
        </w:rPr>
        <w:t xml:space="preserve"> </w:t>
      </w:r>
      <w:r w:rsidR="0053372D" w:rsidRPr="00652B81">
        <w:rPr>
          <w:rFonts w:ascii="Arial" w:hAnsi="Arial" w:cs="Arial"/>
          <w:b/>
          <w:bCs/>
          <w:sz w:val="22"/>
          <w:szCs w:val="24"/>
        </w:rPr>
        <w:t>(2:00 p.m. E</w:t>
      </w:r>
      <w:r w:rsidR="003069D9" w:rsidRPr="00652B81">
        <w:rPr>
          <w:rFonts w:ascii="Arial" w:hAnsi="Arial" w:cs="Arial"/>
          <w:b/>
          <w:bCs/>
          <w:sz w:val="22"/>
          <w:szCs w:val="24"/>
        </w:rPr>
        <w:t xml:space="preserve">astern </w:t>
      </w:r>
      <w:r w:rsidR="007D1D98" w:rsidRPr="00652B81">
        <w:rPr>
          <w:rFonts w:ascii="Arial" w:hAnsi="Arial" w:cs="Arial"/>
          <w:b/>
          <w:bCs/>
          <w:sz w:val="22"/>
          <w:szCs w:val="24"/>
        </w:rPr>
        <w:t>T</w:t>
      </w:r>
      <w:r w:rsidR="003069D9" w:rsidRPr="00652B81">
        <w:rPr>
          <w:rFonts w:ascii="Arial" w:hAnsi="Arial" w:cs="Arial"/>
          <w:b/>
          <w:bCs/>
          <w:sz w:val="22"/>
          <w:szCs w:val="24"/>
        </w:rPr>
        <w:t>ime</w:t>
      </w:r>
      <w:r w:rsidR="007D1D98" w:rsidRPr="00652B81">
        <w:rPr>
          <w:rFonts w:ascii="Arial" w:hAnsi="Arial" w:cs="Arial"/>
          <w:b/>
          <w:bCs/>
          <w:sz w:val="22"/>
          <w:szCs w:val="24"/>
        </w:rPr>
        <w:t>)</w:t>
      </w:r>
    </w:p>
    <w:p w14:paraId="7410D5D3" w14:textId="17CA4B9C" w:rsidR="00ED3D96" w:rsidRDefault="00ED3D96" w:rsidP="7247BBF7">
      <w:pPr>
        <w:tabs>
          <w:tab w:val="left" w:pos="0"/>
        </w:tabs>
        <w:outlineLvl w:val="0"/>
        <w:rPr>
          <w:rFonts w:ascii="Arial" w:hAnsi="Arial" w:cs="Arial"/>
          <w:b/>
          <w:bCs/>
          <w:color w:val="FF0000"/>
          <w:sz w:val="22"/>
          <w:szCs w:val="22"/>
        </w:rPr>
      </w:pPr>
      <w:r w:rsidRPr="00393E69">
        <w:rPr>
          <w:rFonts w:ascii="Arial" w:hAnsi="Arial" w:cs="Arial"/>
          <w:b/>
          <w:bCs/>
          <w:szCs w:val="22"/>
        </w:rPr>
        <w:tab/>
      </w:r>
      <w:r w:rsidRPr="00ED3D96">
        <w:rPr>
          <w:rFonts w:ascii="Arial" w:hAnsi="Arial" w:cs="Arial"/>
          <w:b/>
          <w:bCs/>
          <w:color w:val="FF0000"/>
          <w:sz w:val="22"/>
          <w:szCs w:val="22"/>
        </w:rPr>
        <w:t xml:space="preserve">Revised Quote Submission Due Date: </w:t>
      </w:r>
      <w:r w:rsidR="00F15CDD">
        <w:rPr>
          <w:rFonts w:ascii="Arial" w:hAnsi="Arial" w:cs="Arial"/>
          <w:b/>
          <w:bCs/>
          <w:color w:val="FF0000"/>
          <w:sz w:val="22"/>
          <w:szCs w:val="22"/>
          <w:u w:val="single"/>
        </w:rPr>
        <w:t>March 27, 2026</w:t>
      </w:r>
      <w:r w:rsidR="00F15CDD" w:rsidRPr="00ED3D96">
        <w:rPr>
          <w:rFonts w:ascii="Arial" w:hAnsi="Arial" w:cs="Arial"/>
          <w:b/>
          <w:bCs/>
          <w:color w:val="FF0000"/>
          <w:sz w:val="22"/>
          <w:szCs w:val="22"/>
        </w:rPr>
        <w:t xml:space="preserve"> </w:t>
      </w:r>
      <w:r w:rsidRPr="00ED3D96">
        <w:rPr>
          <w:rFonts w:ascii="Arial" w:hAnsi="Arial" w:cs="Arial"/>
          <w:b/>
          <w:bCs/>
          <w:color w:val="FF0000"/>
          <w:sz w:val="22"/>
          <w:szCs w:val="22"/>
        </w:rPr>
        <w:t>(2:00 p.m. Eastern Time)</w:t>
      </w:r>
    </w:p>
    <w:p w14:paraId="49662E65" w14:textId="0ED662EA" w:rsidR="00E06F84" w:rsidRDefault="00E06F84" w:rsidP="7247BBF7">
      <w:pPr>
        <w:tabs>
          <w:tab w:val="left" w:pos="0"/>
        </w:tabs>
        <w:outlineLvl w:val="0"/>
        <w:rPr>
          <w:rFonts w:ascii="Arial" w:hAnsi="Arial" w:cs="Arial"/>
          <w:b/>
          <w:bCs/>
          <w:color w:val="FF0000"/>
          <w:sz w:val="22"/>
          <w:szCs w:val="22"/>
        </w:rPr>
      </w:pPr>
      <w:r>
        <w:rPr>
          <w:rFonts w:ascii="Arial" w:hAnsi="Arial" w:cs="Arial"/>
          <w:b/>
          <w:bCs/>
          <w:color w:val="FF0000"/>
          <w:sz w:val="22"/>
          <w:szCs w:val="22"/>
        </w:rPr>
        <w:tab/>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46C35DD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15CDD">
        <w:rPr>
          <w:rFonts w:ascii="Arial" w:hAnsi="Arial" w:cs="Arial"/>
          <w:i w:val="0"/>
          <w:sz w:val="20"/>
        </w:rPr>
        <w:t>7</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7A430A12" w:rsidR="00A233DA" w:rsidRPr="008918DF" w:rsidRDefault="007D1D98" w:rsidP="0D60B590">
      <w:pPr>
        <w:jc w:val="both"/>
        <w:rPr>
          <w:rFonts w:ascii="Arial" w:hAnsi="Arial" w:cs="Arial"/>
        </w:rPr>
      </w:pPr>
      <w:r w:rsidRPr="0D60B590">
        <w:rPr>
          <w:rFonts w:ascii="Arial" w:hAnsi="Arial" w:cs="Arial"/>
        </w:rPr>
        <w:t xml:space="preserve">The following constitutes Bid Amendment </w:t>
      </w:r>
      <w:r w:rsidR="00F15CDD">
        <w:rPr>
          <w:rFonts w:ascii="Arial" w:hAnsi="Arial" w:cs="Arial"/>
        </w:rPr>
        <w:t>#7</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EFA3E26" w14:textId="77777777" w:rsidR="00204156"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204156">
        <w:rPr>
          <w:rFonts w:ascii="Arial" w:hAnsi="Arial" w:cs="Arial"/>
        </w:rPr>
        <w:t>:</w:t>
      </w:r>
    </w:p>
    <w:p w14:paraId="13BAB606" w14:textId="77777777" w:rsidR="00204156" w:rsidRDefault="00204156" w:rsidP="00204156">
      <w:pPr>
        <w:pStyle w:val="ListParagraph"/>
        <w:tabs>
          <w:tab w:val="left" w:pos="0"/>
        </w:tabs>
        <w:jc w:val="both"/>
        <w:rPr>
          <w:rFonts w:ascii="Arial" w:hAnsi="Arial" w:cs="Arial"/>
        </w:rPr>
      </w:pPr>
    </w:p>
    <w:p w14:paraId="6D661081" w14:textId="7213A6CD" w:rsidR="00204156" w:rsidRPr="00E8582D" w:rsidRDefault="00204156" w:rsidP="00204156">
      <w:pPr>
        <w:pStyle w:val="ListParagraph"/>
        <w:numPr>
          <w:ilvl w:val="0"/>
          <w:numId w:val="4"/>
        </w:numPr>
        <w:jc w:val="both"/>
        <w:rPr>
          <w:rFonts w:ascii="Arial" w:hAnsi="Arial" w:cs="Arial"/>
        </w:rPr>
      </w:pPr>
      <w:r w:rsidRPr="00E8582D">
        <w:rPr>
          <w:rFonts w:ascii="Arial" w:hAnsi="Arial" w:cs="Arial"/>
        </w:rPr>
        <w:t xml:space="preserve">Extension of the Quote Submission Due Date to </w:t>
      </w:r>
      <w:r w:rsidRPr="00F15CDD">
        <w:rPr>
          <w:rFonts w:ascii="Arial" w:hAnsi="Arial" w:cs="Arial"/>
        </w:rPr>
        <w:t xml:space="preserve">from </w:t>
      </w:r>
      <w:r w:rsidR="00F15CDD" w:rsidRPr="000732E1">
        <w:rPr>
          <w:rFonts w:ascii="Arial" w:hAnsi="Arial" w:cs="Arial"/>
        </w:rPr>
        <w:t>March 19</w:t>
      </w:r>
      <w:r w:rsidRPr="000732E1">
        <w:rPr>
          <w:rFonts w:ascii="Arial" w:hAnsi="Arial" w:cs="Arial"/>
        </w:rPr>
        <w:t>, 202</w:t>
      </w:r>
      <w:r w:rsidR="00E915D8" w:rsidRPr="000732E1">
        <w:rPr>
          <w:rFonts w:ascii="Arial" w:hAnsi="Arial" w:cs="Arial"/>
        </w:rPr>
        <w:t>6</w:t>
      </w:r>
      <w:r w:rsidRPr="000732E1">
        <w:rPr>
          <w:rFonts w:ascii="Arial" w:hAnsi="Arial" w:cs="Arial"/>
        </w:rPr>
        <w:t xml:space="preserve"> to </w:t>
      </w:r>
      <w:r w:rsidR="00F15CDD" w:rsidRPr="000732E1">
        <w:rPr>
          <w:rFonts w:ascii="Arial" w:hAnsi="Arial" w:cs="Arial"/>
        </w:rPr>
        <w:t>March 27</w:t>
      </w:r>
      <w:r w:rsidRPr="000732E1">
        <w:rPr>
          <w:rFonts w:ascii="Arial" w:hAnsi="Arial" w:cs="Arial"/>
        </w:rPr>
        <w:t>, 20</w:t>
      </w:r>
      <w:r w:rsidR="00F15CDD" w:rsidRPr="000732E1">
        <w:rPr>
          <w:rFonts w:ascii="Arial" w:hAnsi="Arial" w:cs="Arial"/>
        </w:rPr>
        <w:t>26</w:t>
      </w:r>
      <w:r w:rsidRPr="000732E1">
        <w:rPr>
          <w:rFonts w:ascii="Arial" w:hAnsi="Arial" w:cs="Arial"/>
        </w:rPr>
        <w:t xml:space="preserve"> </w:t>
      </w:r>
      <w:r w:rsidRPr="00F15CDD">
        <w:rPr>
          <w:rFonts w:ascii="Arial" w:hAnsi="Arial" w:cs="Arial"/>
          <w:b/>
          <w:bCs/>
          <w:u w:val="single"/>
        </w:rPr>
        <w:t>(2:</w:t>
      </w:r>
      <w:r w:rsidRPr="004A7FD9">
        <w:rPr>
          <w:rFonts w:ascii="Arial" w:hAnsi="Arial" w:cs="Arial"/>
          <w:b/>
          <w:bCs/>
          <w:u w:val="single"/>
        </w:rPr>
        <w:t>00 p.m. Eastern Time)</w:t>
      </w:r>
      <w:r>
        <w:rPr>
          <w:rFonts w:ascii="Arial" w:hAnsi="Arial" w:cs="Arial"/>
          <w:bCs/>
        </w:rPr>
        <w:t>.</w:t>
      </w:r>
    </w:p>
    <w:p w14:paraId="7F942357" w14:textId="77777777" w:rsidR="00204156" w:rsidRPr="00E8582D" w:rsidRDefault="00204156" w:rsidP="00204156">
      <w:pPr>
        <w:pStyle w:val="ListParagraph"/>
        <w:numPr>
          <w:ilvl w:val="0"/>
          <w:numId w:val="4"/>
        </w:numPr>
        <w:jc w:val="both"/>
        <w:rPr>
          <w:rFonts w:ascii="Arial" w:hAnsi="Arial" w:cs="Arial"/>
        </w:rPr>
      </w:pPr>
      <w:r w:rsidRPr="00E8582D">
        <w:rPr>
          <w:rFonts w:ascii="Arial" w:hAnsi="Arial" w:cs="Arial"/>
        </w:rPr>
        <w:t>Answers to questions; and</w:t>
      </w:r>
    </w:p>
    <w:p w14:paraId="711CB1D2" w14:textId="77777777" w:rsidR="00204156" w:rsidRDefault="00204156" w:rsidP="00204156">
      <w:pPr>
        <w:pStyle w:val="ListParagraph"/>
        <w:numPr>
          <w:ilvl w:val="0"/>
          <w:numId w:val="4"/>
        </w:numPr>
        <w:tabs>
          <w:tab w:val="left" w:pos="0"/>
        </w:tabs>
        <w:jc w:val="both"/>
        <w:rPr>
          <w:rFonts w:ascii="Arial" w:hAnsi="Arial" w:cs="Arial"/>
        </w:rPr>
      </w:pPr>
      <w:r w:rsidRPr="00E8582D">
        <w:rPr>
          <w:rFonts w:ascii="Arial" w:hAnsi="Arial" w:cs="Arial"/>
        </w:rPr>
        <w:t>Revisions to the Bid Solicitation</w:t>
      </w:r>
      <w:r>
        <w:rPr>
          <w:rFonts w:ascii="Arial" w:hAnsi="Arial" w:cs="Arial"/>
        </w:rPr>
        <w:t>.</w:t>
      </w:r>
    </w:p>
    <w:p w14:paraId="3F9CD4B4" w14:textId="55180C19" w:rsidR="002F1083" w:rsidRDefault="002F1083" w:rsidP="002F1083">
      <w:pPr>
        <w:pStyle w:val="ListParagraph"/>
        <w:numPr>
          <w:ilvl w:val="0"/>
          <w:numId w:val="4"/>
        </w:numPr>
        <w:tabs>
          <w:tab w:val="left" w:pos="0"/>
        </w:tabs>
        <w:jc w:val="both"/>
        <w:rPr>
          <w:rFonts w:ascii="Arial" w:hAnsi="Arial" w:cs="Arial"/>
        </w:rPr>
      </w:pPr>
      <w:r>
        <w:rPr>
          <w:rFonts w:ascii="Arial" w:hAnsi="Arial" w:cs="Arial"/>
        </w:rPr>
        <w:t>Revisions to the State-Supplied Price Sheet</w:t>
      </w:r>
      <w:r w:rsidR="000B4E05">
        <w:rPr>
          <w:rFonts w:ascii="Arial" w:hAnsi="Arial" w:cs="Arial"/>
        </w:rPr>
        <w:t xml:space="preserve"> (Attachment H)</w:t>
      </w:r>
      <w:r>
        <w:rPr>
          <w:rFonts w:ascii="Arial" w:hAnsi="Arial" w:cs="Arial"/>
        </w:rPr>
        <w:t>; and</w:t>
      </w:r>
    </w:p>
    <w:p w14:paraId="4706520B" w14:textId="1F84E74C" w:rsidR="002F1083" w:rsidRDefault="002F1083" w:rsidP="002F1083">
      <w:pPr>
        <w:pStyle w:val="ListParagraph"/>
        <w:numPr>
          <w:ilvl w:val="0"/>
          <w:numId w:val="4"/>
        </w:numPr>
        <w:tabs>
          <w:tab w:val="left" w:pos="0"/>
        </w:tabs>
        <w:jc w:val="both"/>
        <w:rPr>
          <w:rFonts w:ascii="Arial" w:hAnsi="Arial" w:cs="Arial"/>
        </w:rPr>
      </w:pPr>
      <w:r>
        <w:rPr>
          <w:rFonts w:ascii="Arial" w:hAnsi="Arial" w:cs="Arial"/>
        </w:rPr>
        <w:t>Revisions to the following attachments:</w:t>
      </w:r>
    </w:p>
    <w:p w14:paraId="7826CBCC" w14:textId="5FCE512A" w:rsidR="00E915D8" w:rsidRDefault="00E915D8" w:rsidP="00E47AF2">
      <w:pPr>
        <w:pStyle w:val="ListParagraph"/>
        <w:numPr>
          <w:ilvl w:val="1"/>
          <w:numId w:val="4"/>
        </w:numPr>
        <w:tabs>
          <w:tab w:val="left" w:pos="0"/>
        </w:tabs>
        <w:jc w:val="both"/>
        <w:rPr>
          <w:rFonts w:ascii="Arial" w:hAnsi="Arial" w:cs="Arial"/>
        </w:rPr>
      </w:pPr>
      <w:r>
        <w:rPr>
          <w:rFonts w:ascii="Arial" w:hAnsi="Arial" w:cs="Arial"/>
        </w:rPr>
        <w:t xml:space="preserve">Exhibit 2A - </w:t>
      </w:r>
      <w:r w:rsidR="00E47AF2" w:rsidRPr="00E47AF2">
        <w:rPr>
          <w:rFonts w:ascii="Arial" w:hAnsi="Arial" w:cs="Arial"/>
        </w:rPr>
        <w:t>2025 Member Census for Medicare Primary Members</w:t>
      </w:r>
      <w:r>
        <w:rPr>
          <w:rFonts w:ascii="Arial" w:hAnsi="Arial" w:cs="Arial"/>
        </w:rPr>
        <w:t xml:space="preserve"> File </w:t>
      </w:r>
      <w:r w:rsidRPr="00E915D8">
        <w:rPr>
          <w:rFonts w:ascii="Arial" w:hAnsi="Arial" w:cs="Arial"/>
        </w:rPr>
        <w:t xml:space="preserve">– </w:t>
      </w:r>
      <w:r>
        <w:rPr>
          <w:rFonts w:ascii="Arial" w:hAnsi="Arial" w:cs="Arial"/>
        </w:rPr>
        <w:t>updated;</w:t>
      </w:r>
    </w:p>
    <w:p w14:paraId="44403331" w14:textId="66C66EC8" w:rsidR="00E915D8" w:rsidRDefault="00E915D8" w:rsidP="00E915D8">
      <w:pPr>
        <w:pStyle w:val="ListParagraph"/>
        <w:numPr>
          <w:ilvl w:val="1"/>
          <w:numId w:val="4"/>
        </w:numPr>
        <w:tabs>
          <w:tab w:val="left" w:pos="0"/>
        </w:tabs>
        <w:jc w:val="both"/>
        <w:rPr>
          <w:rFonts w:ascii="Arial" w:hAnsi="Arial" w:cs="Arial"/>
        </w:rPr>
      </w:pPr>
      <w:r w:rsidRPr="006E1BC2">
        <w:rPr>
          <w:rFonts w:ascii="Arial" w:hAnsi="Arial" w:cs="Arial"/>
        </w:rPr>
        <w:t>Exhibit 2B- Current Med Supplemental Member Census File</w:t>
      </w:r>
      <w:r>
        <w:rPr>
          <w:rFonts w:ascii="Arial" w:hAnsi="Arial" w:cs="Arial"/>
        </w:rPr>
        <w:t xml:space="preserve"> </w:t>
      </w:r>
      <w:r w:rsidRPr="00E915D8">
        <w:rPr>
          <w:rFonts w:ascii="Arial" w:hAnsi="Arial" w:cs="Arial"/>
        </w:rPr>
        <w:t xml:space="preserve">– </w:t>
      </w:r>
      <w:r>
        <w:rPr>
          <w:rFonts w:ascii="Arial" w:hAnsi="Arial" w:cs="Arial"/>
        </w:rPr>
        <w:t xml:space="preserve"> deleted; </w:t>
      </w:r>
    </w:p>
    <w:p w14:paraId="7C056E3D" w14:textId="10918314" w:rsidR="00E915D8" w:rsidRPr="009D6FB6" w:rsidRDefault="00E915D8" w:rsidP="00E915D8">
      <w:pPr>
        <w:pStyle w:val="ListParagraph"/>
        <w:numPr>
          <w:ilvl w:val="1"/>
          <w:numId w:val="4"/>
        </w:numPr>
        <w:tabs>
          <w:tab w:val="left" w:pos="0"/>
        </w:tabs>
        <w:jc w:val="both"/>
        <w:rPr>
          <w:rFonts w:ascii="Arial" w:hAnsi="Arial" w:cs="Arial"/>
        </w:rPr>
      </w:pPr>
      <w:r>
        <w:rPr>
          <w:rFonts w:ascii="Arial" w:hAnsi="Arial" w:cs="Arial"/>
        </w:rPr>
        <w:t xml:space="preserve">Exhibit 6A- </w:t>
      </w:r>
      <w:r w:rsidRPr="00713BBA">
        <w:rPr>
          <w:rFonts w:ascii="Arial" w:hAnsi="Arial" w:cs="Arial"/>
        </w:rPr>
        <w:t xml:space="preserve">Experience </w:t>
      </w:r>
      <w:r w:rsidRPr="00E915D8">
        <w:rPr>
          <w:rFonts w:ascii="Arial" w:hAnsi="Arial" w:cs="Arial"/>
        </w:rPr>
        <w:t>and Risk Score Data Medicare Advantage  – updated;</w:t>
      </w:r>
    </w:p>
    <w:p w14:paraId="7EEA962D" w14:textId="0AE9C0D1" w:rsidR="002F1083" w:rsidRDefault="002F1083" w:rsidP="002F1083">
      <w:pPr>
        <w:pStyle w:val="ListParagraph"/>
        <w:numPr>
          <w:ilvl w:val="1"/>
          <w:numId w:val="4"/>
        </w:numPr>
        <w:tabs>
          <w:tab w:val="left" w:pos="0"/>
        </w:tabs>
        <w:jc w:val="both"/>
        <w:rPr>
          <w:rFonts w:ascii="Arial" w:hAnsi="Arial" w:cs="Arial"/>
        </w:rPr>
      </w:pPr>
      <w:r w:rsidRPr="00E915D8">
        <w:rPr>
          <w:rFonts w:ascii="Arial" w:hAnsi="Arial" w:cs="Arial"/>
        </w:rPr>
        <w:t>Exhibit 6</w:t>
      </w:r>
      <w:r w:rsidR="00E915D8" w:rsidRPr="00E915D8">
        <w:rPr>
          <w:rFonts w:ascii="Arial" w:hAnsi="Arial" w:cs="Arial"/>
        </w:rPr>
        <w:t>B -</w:t>
      </w:r>
      <w:r w:rsidR="0017546F" w:rsidRPr="00E915D8">
        <w:rPr>
          <w:rFonts w:ascii="Arial" w:hAnsi="Arial" w:cs="Arial"/>
        </w:rPr>
        <w:t xml:space="preserve"> Experience and Risk Score Data</w:t>
      </w:r>
      <w:r w:rsidR="00E915D8" w:rsidRPr="00E915D8">
        <w:rPr>
          <w:rFonts w:ascii="Arial" w:hAnsi="Arial" w:cs="Arial"/>
        </w:rPr>
        <w:t xml:space="preserve"> – </w:t>
      </w:r>
      <w:r w:rsidR="00E915D8" w:rsidRPr="009D6FB6">
        <w:rPr>
          <w:rFonts w:ascii="Arial" w:hAnsi="Arial" w:cs="Arial"/>
        </w:rPr>
        <w:t>Supplemental</w:t>
      </w:r>
      <w:r w:rsidR="00E915D8" w:rsidRPr="00E915D8">
        <w:rPr>
          <w:rFonts w:ascii="Arial" w:hAnsi="Arial" w:cs="Arial"/>
        </w:rPr>
        <w:t xml:space="preserve"> – added;</w:t>
      </w:r>
    </w:p>
    <w:p w14:paraId="35914A09" w14:textId="4B5AB435" w:rsidR="00C448CB" w:rsidRPr="00E915D8" w:rsidRDefault="00C448CB" w:rsidP="002F1083">
      <w:pPr>
        <w:pStyle w:val="ListParagraph"/>
        <w:numPr>
          <w:ilvl w:val="1"/>
          <w:numId w:val="4"/>
        </w:numPr>
        <w:tabs>
          <w:tab w:val="left" w:pos="0"/>
        </w:tabs>
        <w:jc w:val="both"/>
        <w:rPr>
          <w:rFonts w:ascii="Arial" w:hAnsi="Arial" w:cs="Arial"/>
        </w:rPr>
      </w:pPr>
      <w:r w:rsidRPr="00201FCF">
        <w:rPr>
          <w:rFonts w:ascii="Arial" w:hAnsi="Arial" w:cs="Arial"/>
        </w:rPr>
        <w:t>Attachment C – CMS Star Ratings for 202</w:t>
      </w:r>
      <w:r>
        <w:rPr>
          <w:rFonts w:ascii="Arial" w:hAnsi="Arial" w:cs="Arial"/>
        </w:rPr>
        <w:t>3</w:t>
      </w:r>
      <w:r w:rsidRPr="00201FCF">
        <w:rPr>
          <w:rFonts w:ascii="Arial" w:hAnsi="Arial" w:cs="Arial"/>
        </w:rPr>
        <w:t xml:space="preserve"> – 202</w:t>
      </w:r>
      <w:r>
        <w:rPr>
          <w:rFonts w:ascii="Arial" w:hAnsi="Arial" w:cs="Arial"/>
        </w:rPr>
        <w:t>7 – updated;</w:t>
      </w:r>
    </w:p>
    <w:p w14:paraId="7061888A" w14:textId="3A7C6F46" w:rsidR="0017546F" w:rsidRDefault="0017546F" w:rsidP="002F1083">
      <w:pPr>
        <w:pStyle w:val="ListParagraph"/>
        <w:numPr>
          <w:ilvl w:val="1"/>
          <w:numId w:val="4"/>
        </w:numPr>
        <w:tabs>
          <w:tab w:val="left" w:pos="0"/>
        </w:tabs>
        <w:jc w:val="both"/>
        <w:rPr>
          <w:rFonts w:ascii="Arial" w:hAnsi="Arial" w:cs="Arial"/>
        </w:rPr>
      </w:pPr>
      <w:r>
        <w:rPr>
          <w:rFonts w:ascii="Arial" w:hAnsi="Arial" w:cs="Arial"/>
        </w:rPr>
        <w:t>Attachment D</w:t>
      </w:r>
      <w:r w:rsidR="00EE777F">
        <w:rPr>
          <w:rFonts w:ascii="Arial" w:hAnsi="Arial" w:cs="Arial"/>
        </w:rPr>
        <w:t xml:space="preserve"> - </w:t>
      </w:r>
      <w:r>
        <w:rPr>
          <w:rFonts w:ascii="Arial" w:hAnsi="Arial" w:cs="Arial"/>
        </w:rPr>
        <w:t>PPO CMS ACCESS Match</w:t>
      </w:r>
      <w:r w:rsidR="00E915D8">
        <w:rPr>
          <w:rFonts w:ascii="Arial" w:hAnsi="Arial" w:cs="Arial"/>
        </w:rPr>
        <w:t xml:space="preserve"> </w:t>
      </w:r>
      <w:r w:rsidR="00E915D8" w:rsidRPr="00E915D8">
        <w:rPr>
          <w:rFonts w:ascii="Arial" w:hAnsi="Arial" w:cs="Arial"/>
        </w:rPr>
        <w:t xml:space="preserve">– </w:t>
      </w:r>
      <w:r w:rsidR="00E915D8">
        <w:rPr>
          <w:rFonts w:ascii="Arial" w:hAnsi="Arial" w:cs="Arial"/>
        </w:rPr>
        <w:t>updated;</w:t>
      </w:r>
      <w:r w:rsidR="00EE777F">
        <w:rPr>
          <w:rFonts w:ascii="Arial" w:hAnsi="Arial" w:cs="Arial"/>
        </w:rPr>
        <w:t xml:space="preserve"> and</w:t>
      </w:r>
    </w:p>
    <w:p w14:paraId="67F10714" w14:textId="01D1C562" w:rsidR="002F1083" w:rsidRDefault="002F1083" w:rsidP="002F1083">
      <w:pPr>
        <w:pStyle w:val="ListParagraph"/>
        <w:numPr>
          <w:ilvl w:val="1"/>
          <w:numId w:val="4"/>
        </w:numPr>
        <w:tabs>
          <w:tab w:val="left" w:pos="0"/>
        </w:tabs>
        <w:jc w:val="both"/>
        <w:rPr>
          <w:rFonts w:ascii="Arial" w:hAnsi="Arial" w:cs="Arial"/>
        </w:rPr>
      </w:pPr>
      <w:r>
        <w:rPr>
          <w:rFonts w:ascii="Arial" w:hAnsi="Arial" w:cs="Arial"/>
        </w:rPr>
        <w:t xml:space="preserve">Attachment </w:t>
      </w:r>
      <w:r w:rsidR="00EE777F">
        <w:rPr>
          <w:rFonts w:ascii="Arial" w:hAnsi="Arial" w:cs="Arial"/>
        </w:rPr>
        <w:t xml:space="preserve">E - </w:t>
      </w:r>
      <w:r w:rsidR="00EE777F" w:rsidRPr="00EE777F">
        <w:rPr>
          <w:rFonts w:ascii="Arial" w:hAnsi="Arial" w:cs="Arial"/>
        </w:rPr>
        <w:t>Service Area Match</w:t>
      </w:r>
      <w:r w:rsidR="00E915D8">
        <w:rPr>
          <w:rFonts w:ascii="Arial" w:hAnsi="Arial" w:cs="Arial"/>
        </w:rPr>
        <w:t xml:space="preserve"> </w:t>
      </w:r>
      <w:r w:rsidR="00E915D8" w:rsidRPr="00E915D8">
        <w:rPr>
          <w:rFonts w:ascii="Arial" w:hAnsi="Arial" w:cs="Arial"/>
        </w:rPr>
        <w:t xml:space="preserve">– </w:t>
      </w:r>
      <w:r w:rsidR="00E915D8">
        <w:rPr>
          <w:rFonts w:ascii="Arial" w:hAnsi="Arial" w:cs="Arial"/>
        </w:rPr>
        <w:t>updated;</w:t>
      </w:r>
    </w:p>
    <w:p w14:paraId="5075E387" w14:textId="3D20BC68" w:rsidR="0017546F" w:rsidRPr="00946FB8" w:rsidRDefault="0017546F" w:rsidP="009D6FB6">
      <w:pPr>
        <w:pStyle w:val="ListParagraph"/>
        <w:numPr>
          <w:ilvl w:val="2"/>
          <w:numId w:val="4"/>
        </w:numPr>
        <w:tabs>
          <w:tab w:val="left" w:pos="0"/>
        </w:tabs>
        <w:jc w:val="both"/>
        <w:rPr>
          <w:rFonts w:ascii="Arial" w:hAnsi="Arial" w:cs="Arial"/>
        </w:rPr>
      </w:pPr>
      <w:r>
        <w:rPr>
          <w:rFonts w:ascii="Arial" w:hAnsi="Arial" w:cs="Arial"/>
        </w:rPr>
        <w:t>Please note: Exhibits</w:t>
      </w:r>
      <w:r w:rsidR="00E915D8">
        <w:rPr>
          <w:rFonts w:ascii="Arial" w:hAnsi="Arial" w:cs="Arial"/>
        </w:rPr>
        <w:t xml:space="preserve"> </w:t>
      </w:r>
      <w:r>
        <w:rPr>
          <w:rFonts w:ascii="Arial" w:hAnsi="Arial" w:cs="Arial"/>
        </w:rPr>
        <w:t>2A and 6</w:t>
      </w:r>
      <w:r w:rsidR="00E915D8">
        <w:rPr>
          <w:rFonts w:ascii="Arial" w:hAnsi="Arial" w:cs="Arial"/>
        </w:rPr>
        <w:t>A and 6B</w:t>
      </w:r>
      <w:r>
        <w:rPr>
          <w:rFonts w:ascii="Arial" w:hAnsi="Arial" w:cs="Arial"/>
        </w:rPr>
        <w:t xml:space="preserve"> are considered to be confidential in nature and will only be </w:t>
      </w:r>
      <w:r>
        <w:rPr>
          <w:rFonts w:ascii="Arial" w:hAnsi="Arial" w:cs="Arial"/>
          <w:bCs/>
        </w:rPr>
        <w:t xml:space="preserve">made available to all interested Bidders that signed </w:t>
      </w:r>
      <w:r w:rsidR="00946FB8">
        <w:rPr>
          <w:rFonts w:ascii="Arial" w:hAnsi="Arial" w:cs="Arial"/>
          <w:bCs/>
        </w:rPr>
        <w:t xml:space="preserve">and submitted </w:t>
      </w:r>
      <w:r>
        <w:rPr>
          <w:rFonts w:ascii="Arial" w:hAnsi="Arial" w:cs="Arial"/>
          <w:bCs/>
        </w:rPr>
        <w:t>a Non-Disclosure Agreement (NDA) prior to the close of the Question and Answer period.</w:t>
      </w:r>
    </w:p>
    <w:p w14:paraId="6F49F444" w14:textId="651763CC" w:rsidR="00946FB8" w:rsidRPr="002E0DEF" w:rsidRDefault="00946FB8" w:rsidP="00946FB8">
      <w:pPr>
        <w:pStyle w:val="ListParagraph"/>
        <w:numPr>
          <w:ilvl w:val="2"/>
          <w:numId w:val="4"/>
        </w:numPr>
        <w:tabs>
          <w:tab w:val="left" w:pos="0"/>
        </w:tabs>
        <w:jc w:val="both"/>
        <w:rPr>
          <w:rFonts w:ascii="Arial" w:hAnsi="Arial" w:cs="Arial"/>
        </w:rPr>
      </w:pPr>
      <w:r>
        <w:rPr>
          <w:rFonts w:ascii="Arial" w:hAnsi="Arial" w:cs="Arial"/>
          <w:bCs/>
        </w:rPr>
        <w:t xml:space="preserve">The State will send the updated Exhibits 2A, 6A, and 6B via the </w:t>
      </w:r>
      <w:proofErr w:type="spellStart"/>
      <w:r>
        <w:rPr>
          <w:rFonts w:ascii="Arial" w:hAnsi="Arial" w:cs="Arial"/>
          <w:bCs/>
        </w:rPr>
        <w:t>MOVEit</w:t>
      </w:r>
      <w:proofErr w:type="spellEnd"/>
      <w:r>
        <w:rPr>
          <w:rFonts w:ascii="Arial" w:hAnsi="Arial" w:cs="Arial"/>
          <w:bCs/>
        </w:rPr>
        <w:t xml:space="preserve"> portal to those firms that previously signed the required NDA and were sent the confidential </w:t>
      </w:r>
      <w:r>
        <w:rPr>
          <w:rFonts w:ascii="Arial" w:hAnsi="Arial" w:cs="Arial"/>
          <w:bCs/>
        </w:rPr>
        <w:lastRenderedPageBreak/>
        <w:t xml:space="preserve">documents pursuant to the process outlined by Bid Solicitation Section 2.6, </w:t>
      </w:r>
      <w:r w:rsidRPr="002E0DEF">
        <w:rPr>
          <w:rFonts w:ascii="Arial" w:hAnsi="Arial" w:cs="Arial"/>
          <w:bCs/>
          <w:i/>
          <w:iCs/>
        </w:rPr>
        <w:t>Pre-Quote Document Review</w:t>
      </w:r>
      <w:r>
        <w:rPr>
          <w:rFonts w:ascii="Arial" w:hAnsi="Arial" w:cs="Arial"/>
          <w:bCs/>
        </w:rPr>
        <w:t xml:space="preserve">. </w:t>
      </w:r>
      <w:r>
        <w:rPr>
          <w:rFonts w:ascii="Arial" w:hAnsi="Arial" w:cs="Arial"/>
        </w:rPr>
        <w:t>A</w:t>
      </w:r>
      <w:r w:rsidRPr="00824285">
        <w:rPr>
          <w:rFonts w:ascii="Arial" w:hAnsi="Arial" w:cs="Arial"/>
        </w:rPr>
        <w:t xml:space="preserve">ny firm experiencing difficulties accessing the </w:t>
      </w:r>
      <w:r>
        <w:rPr>
          <w:rFonts w:ascii="Arial" w:hAnsi="Arial" w:cs="Arial"/>
        </w:rPr>
        <w:t xml:space="preserve">updated </w:t>
      </w:r>
      <w:r w:rsidRPr="00824285">
        <w:rPr>
          <w:rFonts w:ascii="Arial" w:hAnsi="Arial" w:cs="Arial"/>
        </w:rPr>
        <w:t xml:space="preserve">confidential exhibits and/or passwords provided via the </w:t>
      </w:r>
      <w:proofErr w:type="spellStart"/>
      <w:r w:rsidRPr="00824285">
        <w:rPr>
          <w:rFonts w:ascii="Arial" w:hAnsi="Arial" w:cs="Arial"/>
        </w:rPr>
        <w:t>MOVEit</w:t>
      </w:r>
      <w:proofErr w:type="spellEnd"/>
      <w:r w:rsidRPr="00824285">
        <w:rPr>
          <w:rFonts w:ascii="Arial" w:hAnsi="Arial" w:cs="Arial"/>
        </w:rPr>
        <w:t xml:space="preserve"> portal must contact the following email by </w:t>
      </w:r>
      <w:r w:rsidR="00F15CDD">
        <w:rPr>
          <w:rFonts w:ascii="Arial" w:hAnsi="Arial" w:cs="Arial"/>
          <w:b/>
          <w:u w:val="single"/>
        </w:rPr>
        <w:t>March 18, 2026</w:t>
      </w:r>
      <w:r w:rsidR="00F15CDD" w:rsidRPr="00824285">
        <w:rPr>
          <w:rFonts w:ascii="Arial" w:hAnsi="Arial" w:cs="Arial"/>
          <w:b/>
          <w:u w:val="single"/>
        </w:rPr>
        <w:t xml:space="preserve"> </w:t>
      </w:r>
      <w:r w:rsidRPr="00824285">
        <w:rPr>
          <w:rFonts w:ascii="Arial" w:hAnsi="Arial" w:cs="Arial"/>
          <w:b/>
          <w:u w:val="single"/>
        </w:rPr>
        <w:t xml:space="preserve">at </w:t>
      </w:r>
      <w:r>
        <w:rPr>
          <w:rFonts w:ascii="Arial" w:hAnsi="Arial" w:cs="Arial"/>
          <w:b/>
          <w:u w:val="single"/>
        </w:rPr>
        <w:t xml:space="preserve">4:00 </w:t>
      </w:r>
      <w:r w:rsidRPr="00824285">
        <w:rPr>
          <w:rFonts w:ascii="Arial" w:hAnsi="Arial" w:cs="Arial"/>
          <w:b/>
          <w:u w:val="single"/>
        </w:rPr>
        <w:t>PM</w:t>
      </w:r>
      <w:r>
        <w:rPr>
          <w:rFonts w:ascii="Arial" w:hAnsi="Arial" w:cs="Arial"/>
          <w:b/>
          <w:u w:val="single"/>
        </w:rPr>
        <w:t xml:space="preserve"> EST</w:t>
      </w:r>
      <w:r w:rsidRPr="00824285">
        <w:rPr>
          <w:rFonts w:ascii="Arial" w:hAnsi="Arial" w:cs="Arial"/>
        </w:rPr>
        <w:t>, including “</w:t>
      </w:r>
      <w:r>
        <w:rPr>
          <w:rFonts w:ascii="Arial" w:hAnsi="Arial" w:cs="Arial"/>
        </w:rPr>
        <w:t>T3093</w:t>
      </w:r>
      <w:r w:rsidRPr="00824285">
        <w:rPr>
          <w:rFonts w:ascii="Arial" w:hAnsi="Arial" w:cs="Arial"/>
        </w:rPr>
        <w:t xml:space="preserve">” in the subject of the email with the body of the email detailing the firm’s issue: </w:t>
      </w:r>
      <w:hyperlink r:id="rId12" w:history="1">
        <w:r w:rsidRPr="001B2C03">
          <w:rPr>
            <w:rStyle w:val="Hyperlink"/>
            <w:rFonts w:ascii="Arial" w:hAnsi="Arial" w:cs="Arial"/>
          </w:rPr>
          <w:t>Procurement.Bureau@treas.nj.gov</w:t>
        </w:r>
      </w:hyperlink>
      <w:r w:rsidRPr="00824285">
        <w:rPr>
          <w:rFonts w:ascii="Arial" w:hAnsi="Arial" w:cs="Arial"/>
        </w:rPr>
        <w:t>.</w:t>
      </w:r>
    </w:p>
    <w:p w14:paraId="5E1FFCAF" w14:textId="77777777" w:rsidR="00946FB8" w:rsidRPr="00A92451" w:rsidRDefault="00946FB8" w:rsidP="00652B81">
      <w:pPr>
        <w:pStyle w:val="ListParagraph"/>
        <w:tabs>
          <w:tab w:val="left" w:pos="0"/>
        </w:tabs>
        <w:ind w:left="2520"/>
        <w:jc w:val="both"/>
        <w:rPr>
          <w:rFonts w:ascii="Arial" w:hAnsi="Arial" w:cs="Arial"/>
        </w:rPr>
      </w:pPr>
    </w:p>
    <w:p w14:paraId="64D8AF40" w14:textId="74DEB0CF" w:rsidR="00A233DA" w:rsidRPr="008918DF" w:rsidRDefault="00A233DA" w:rsidP="00204156">
      <w:pPr>
        <w:tabs>
          <w:tab w:val="left" w:pos="0"/>
        </w:tabs>
        <w:ind w:left="360"/>
        <w:jc w:val="both"/>
        <w:rPr>
          <w:rFonts w:ascii="Arial" w:hAnsi="Arial" w:cs="Arial"/>
        </w:rPr>
      </w:pPr>
    </w:p>
    <w:p w14:paraId="0F84E20B" w14:textId="4D5C8437" w:rsidR="003A08BA" w:rsidRPr="00652B81" w:rsidRDefault="008C05FE" w:rsidP="003A08BA">
      <w:pPr>
        <w:pStyle w:val="ListParagraph"/>
        <w:numPr>
          <w:ilvl w:val="0"/>
          <w:numId w:val="1"/>
        </w:numPr>
        <w:tabs>
          <w:tab w:val="left" w:pos="0"/>
        </w:tabs>
        <w:jc w:val="both"/>
        <w:rPr>
          <w:rFonts w:ascii="Arial" w:hAnsi="Arial" w:cs="Arial"/>
        </w:rPr>
      </w:pPr>
      <w:r w:rsidRPr="00A92451">
        <w:rPr>
          <w:rFonts w:ascii="Arial" w:hAnsi="Arial" w:cs="Arial"/>
        </w:rPr>
        <w:t>Please note that for all additions, deletions, clarifications, and modifications to the Bid Solicitation, please refer to the Revised Bid Solicitation titled “T</w:t>
      </w:r>
      <w:r w:rsidR="0017546F" w:rsidRPr="00A92451">
        <w:rPr>
          <w:rFonts w:ascii="Arial" w:hAnsi="Arial" w:cs="Arial"/>
        </w:rPr>
        <w:t>3093</w:t>
      </w:r>
      <w:r w:rsidRPr="00A92451">
        <w:rPr>
          <w:rFonts w:ascii="Arial" w:hAnsi="Arial" w:cs="Arial"/>
        </w:rPr>
        <w:t xml:space="preserve"> Revised Bid </w:t>
      </w:r>
      <w:r w:rsidRPr="00F15CDD">
        <w:rPr>
          <w:rFonts w:ascii="Arial" w:hAnsi="Arial" w:cs="Arial"/>
        </w:rPr>
        <w:t xml:space="preserve">Solicitation </w:t>
      </w:r>
      <w:r w:rsidR="00F15CDD" w:rsidRPr="000732E1">
        <w:rPr>
          <w:rFonts w:ascii="Arial" w:hAnsi="Arial" w:cs="Arial"/>
        </w:rPr>
        <w:t>3.12</w:t>
      </w:r>
      <w:r w:rsidRPr="000732E1">
        <w:rPr>
          <w:rFonts w:ascii="Arial" w:hAnsi="Arial" w:cs="Arial"/>
        </w:rPr>
        <w:t>.2026</w:t>
      </w:r>
      <w:r w:rsidRPr="00F15CDD">
        <w:rPr>
          <w:rFonts w:ascii="Arial" w:hAnsi="Arial" w:cs="Arial"/>
        </w:rPr>
        <w:t>”</w:t>
      </w:r>
      <w:r w:rsidRPr="00A92451">
        <w:rPr>
          <w:rFonts w:ascii="Arial" w:hAnsi="Arial" w:cs="Arial"/>
        </w:rPr>
        <w:t xml:space="preserve"> and hereafter referred to in this document as “Revised Bid Solicitation”.  The following revisions are included in the Revised Bid Solicitation:</w:t>
      </w:r>
    </w:p>
    <w:p w14:paraId="2069BF93" w14:textId="375019C5" w:rsidR="003A08BA" w:rsidRDefault="0017546F" w:rsidP="0017546F">
      <w:pPr>
        <w:pStyle w:val="ListParagraph"/>
        <w:numPr>
          <w:ilvl w:val="1"/>
          <w:numId w:val="1"/>
        </w:numPr>
        <w:tabs>
          <w:tab w:val="left" w:pos="0"/>
        </w:tabs>
        <w:jc w:val="both"/>
        <w:rPr>
          <w:rFonts w:ascii="Arial" w:hAnsi="Arial" w:cs="Arial"/>
        </w:rPr>
      </w:pPr>
      <w:r w:rsidRPr="00A92451">
        <w:rPr>
          <w:rFonts w:ascii="Arial" w:hAnsi="Arial" w:cs="Arial"/>
        </w:rPr>
        <w:t xml:space="preserve">Section </w:t>
      </w:r>
      <w:r w:rsidR="003A08BA">
        <w:rPr>
          <w:rFonts w:ascii="Arial" w:hAnsi="Arial" w:cs="Arial"/>
        </w:rPr>
        <w:t>1.1, Purpose and Intent - revised</w:t>
      </w:r>
      <w:r w:rsidR="003A08BA" w:rsidRPr="00A92451">
        <w:rPr>
          <w:rFonts w:ascii="Arial" w:hAnsi="Arial" w:cs="Arial"/>
        </w:rPr>
        <w:t>;</w:t>
      </w:r>
    </w:p>
    <w:p w14:paraId="3EE4DADC" w14:textId="2FC11E44" w:rsidR="003A08BA" w:rsidRPr="00652B81" w:rsidRDefault="003A08BA" w:rsidP="003A08BA">
      <w:pPr>
        <w:pStyle w:val="ListParagraph"/>
        <w:numPr>
          <w:ilvl w:val="1"/>
          <w:numId w:val="1"/>
        </w:numPr>
        <w:tabs>
          <w:tab w:val="left" w:pos="0"/>
        </w:tabs>
        <w:jc w:val="both"/>
        <w:rPr>
          <w:rFonts w:ascii="Arial" w:hAnsi="Arial" w:cs="Arial"/>
        </w:rPr>
      </w:pPr>
      <w:r w:rsidRPr="00A92451">
        <w:rPr>
          <w:rFonts w:ascii="Arial" w:hAnsi="Arial" w:cs="Arial"/>
        </w:rPr>
        <w:t xml:space="preserve">Section </w:t>
      </w:r>
      <w:r>
        <w:rPr>
          <w:rFonts w:ascii="Arial" w:hAnsi="Arial" w:cs="Arial"/>
        </w:rPr>
        <w:t xml:space="preserve">1.4, </w:t>
      </w:r>
      <w:r w:rsidRPr="003A08BA">
        <w:rPr>
          <w:rFonts w:ascii="Arial" w:hAnsi="Arial" w:cs="Arial"/>
        </w:rPr>
        <w:t xml:space="preserve">Order </w:t>
      </w:r>
      <w:r>
        <w:rPr>
          <w:rFonts w:ascii="Arial" w:hAnsi="Arial" w:cs="Arial"/>
        </w:rPr>
        <w:t>o</w:t>
      </w:r>
      <w:r w:rsidRPr="003A08BA">
        <w:rPr>
          <w:rFonts w:ascii="Arial" w:hAnsi="Arial" w:cs="Arial"/>
        </w:rPr>
        <w:t xml:space="preserve">f Precedence </w:t>
      </w:r>
      <w:r>
        <w:rPr>
          <w:rFonts w:ascii="Arial" w:hAnsi="Arial" w:cs="Arial"/>
        </w:rPr>
        <w:t>o</w:t>
      </w:r>
      <w:r w:rsidRPr="003A08BA">
        <w:rPr>
          <w:rFonts w:ascii="Arial" w:hAnsi="Arial" w:cs="Arial"/>
        </w:rPr>
        <w:t>f Contractual Terms</w:t>
      </w:r>
      <w:r>
        <w:rPr>
          <w:rFonts w:ascii="Arial" w:hAnsi="Arial" w:cs="Arial"/>
        </w:rPr>
        <w:t xml:space="preserve"> - revised</w:t>
      </w:r>
      <w:r w:rsidRPr="00A92451">
        <w:rPr>
          <w:rFonts w:ascii="Arial" w:hAnsi="Arial" w:cs="Arial"/>
        </w:rPr>
        <w:t>;</w:t>
      </w:r>
    </w:p>
    <w:p w14:paraId="2B6FFCFE" w14:textId="589820E9" w:rsidR="0017546F" w:rsidRPr="00A92451" w:rsidRDefault="003A08BA" w:rsidP="0017546F">
      <w:pPr>
        <w:pStyle w:val="ListParagraph"/>
        <w:numPr>
          <w:ilvl w:val="1"/>
          <w:numId w:val="1"/>
        </w:numPr>
        <w:tabs>
          <w:tab w:val="left" w:pos="0"/>
        </w:tabs>
        <w:jc w:val="both"/>
        <w:rPr>
          <w:rFonts w:ascii="Arial" w:hAnsi="Arial" w:cs="Arial"/>
        </w:rPr>
      </w:pPr>
      <w:r>
        <w:rPr>
          <w:rFonts w:ascii="Arial" w:hAnsi="Arial" w:cs="Arial"/>
        </w:rPr>
        <w:t xml:space="preserve">Section </w:t>
      </w:r>
      <w:r w:rsidR="0017546F" w:rsidRPr="00A92451">
        <w:rPr>
          <w:rFonts w:ascii="Arial" w:hAnsi="Arial" w:cs="Arial"/>
        </w:rPr>
        <w:t>2.6, Pre-Quote Document Review</w:t>
      </w:r>
      <w:r w:rsidR="00E3004B">
        <w:rPr>
          <w:rFonts w:ascii="Arial" w:hAnsi="Arial" w:cs="Arial"/>
        </w:rPr>
        <w:t xml:space="preserve"> - </w:t>
      </w:r>
      <w:r w:rsidR="006A2CEC">
        <w:rPr>
          <w:rFonts w:ascii="Arial" w:hAnsi="Arial" w:cs="Arial"/>
        </w:rPr>
        <w:t>revised</w:t>
      </w:r>
      <w:r w:rsidR="0017546F" w:rsidRPr="00A92451">
        <w:rPr>
          <w:rFonts w:ascii="Arial" w:hAnsi="Arial" w:cs="Arial"/>
        </w:rPr>
        <w:t>;</w:t>
      </w:r>
    </w:p>
    <w:p w14:paraId="3446416C" w14:textId="259587F8" w:rsidR="00E3004B" w:rsidRPr="00A92451" w:rsidRDefault="00E3004B" w:rsidP="0017546F">
      <w:pPr>
        <w:pStyle w:val="ListParagraph"/>
        <w:numPr>
          <w:ilvl w:val="1"/>
          <w:numId w:val="1"/>
        </w:numPr>
        <w:tabs>
          <w:tab w:val="left" w:pos="0"/>
        </w:tabs>
        <w:jc w:val="both"/>
        <w:rPr>
          <w:rFonts w:ascii="Arial" w:hAnsi="Arial" w:cs="Arial"/>
        </w:rPr>
      </w:pPr>
      <w:r w:rsidRPr="00A92451">
        <w:rPr>
          <w:rFonts w:ascii="Arial" w:hAnsi="Arial" w:cs="Arial"/>
        </w:rPr>
        <w:t xml:space="preserve">Section 3.12, Quote Content </w:t>
      </w:r>
      <w:r w:rsidR="00FA7364">
        <w:rPr>
          <w:rFonts w:ascii="Arial" w:hAnsi="Arial" w:cs="Arial"/>
        </w:rPr>
        <w:t>- revised</w:t>
      </w:r>
      <w:r w:rsidR="00FA7364" w:rsidRPr="00A92451">
        <w:rPr>
          <w:rFonts w:ascii="Arial" w:hAnsi="Arial" w:cs="Arial"/>
        </w:rPr>
        <w:t>;</w:t>
      </w:r>
    </w:p>
    <w:p w14:paraId="06E0F938" w14:textId="7997BB19" w:rsidR="0017546F" w:rsidRDefault="00D05654" w:rsidP="0017546F">
      <w:pPr>
        <w:pStyle w:val="ListParagraph"/>
        <w:numPr>
          <w:ilvl w:val="1"/>
          <w:numId w:val="1"/>
        </w:numPr>
        <w:tabs>
          <w:tab w:val="left" w:pos="0"/>
        </w:tabs>
        <w:jc w:val="both"/>
        <w:rPr>
          <w:rFonts w:ascii="Arial" w:hAnsi="Arial" w:cs="Arial"/>
        </w:rPr>
      </w:pPr>
      <w:r w:rsidRPr="00A92451">
        <w:rPr>
          <w:rFonts w:ascii="Arial" w:hAnsi="Arial" w:cs="Arial"/>
        </w:rPr>
        <w:t>Section 3.18.5, Attachment C – CMS Star Ratings for 202</w:t>
      </w:r>
      <w:r w:rsidR="00C448CB">
        <w:rPr>
          <w:rFonts w:ascii="Arial" w:hAnsi="Arial" w:cs="Arial"/>
        </w:rPr>
        <w:t>3</w:t>
      </w:r>
      <w:r w:rsidRPr="00A92451">
        <w:rPr>
          <w:rFonts w:ascii="Arial" w:hAnsi="Arial" w:cs="Arial"/>
        </w:rPr>
        <w:t xml:space="preserve"> – 202</w:t>
      </w:r>
      <w:r w:rsidR="00C448CB">
        <w:rPr>
          <w:rFonts w:ascii="Arial" w:hAnsi="Arial" w:cs="Arial"/>
        </w:rPr>
        <w:t>7</w:t>
      </w:r>
      <w:r w:rsidR="00FA7364">
        <w:rPr>
          <w:rFonts w:ascii="Arial" w:hAnsi="Arial" w:cs="Arial"/>
        </w:rPr>
        <w:t xml:space="preserve"> - revised</w:t>
      </w:r>
      <w:r w:rsidR="00FA7364" w:rsidRPr="00A92451">
        <w:rPr>
          <w:rFonts w:ascii="Arial" w:hAnsi="Arial" w:cs="Arial"/>
        </w:rPr>
        <w:t>;</w:t>
      </w:r>
    </w:p>
    <w:p w14:paraId="6869B625" w14:textId="1C645E70" w:rsidR="00475817" w:rsidRPr="000732E1" w:rsidRDefault="00475817" w:rsidP="00475817">
      <w:pPr>
        <w:pStyle w:val="ListParagraph"/>
        <w:numPr>
          <w:ilvl w:val="1"/>
          <w:numId w:val="1"/>
        </w:numPr>
        <w:tabs>
          <w:tab w:val="left" w:pos="0"/>
        </w:tabs>
        <w:jc w:val="both"/>
        <w:rPr>
          <w:rFonts w:ascii="Arial" w:hAnsi="Arial" w:cs="Arial"/>
        </w:rPr>
      </w:pPr>
      <w:r w:rsidRPr="00A92451">
        <w:rPr>
          <w:rFonts w:ascii="Arial" w:hAnsi="Arial" w:cs="Arial"/>
        </w:rPr>
        <w:t>Section 3.18.</w:t>
      </w:r>
      <w:r>
        <w:rPr>
          <w:rFonts w:ascii="Arial" w:hAnsi="Arial" w:cs="Arial"/>
        </w:rPr>
        <w:t>6</w:t>
      </w:r>
      <w:r w:rsidRPr="00A92451">
        <w:rPr>
          <w:rFonts w:ascii="Arial" w:hAnsi="Arial" w:cs="Arial"/>
        </w:rPr>
        <w:t>, Attachment</w:t>
      </w:r>
      <w:r>
        <w:rPr>
          <w:rFonts w:ascii="Arial" w:hAnsi="Arial" w:cs="Arial"/>
        </w:rPr>
        <w:t xml:space="preserve"> D </w:t>
      </w:r>
      <w:r w:rsidRPr="00A92451">
        <w:rPr>
          <w:rFonts w:ascii="Arial" w:hAnsi="Arial" w:cs="Arial"/>
        </w:rPr>
        <w:t>–</w:t>
      </w:r>
      <w:r>
        <w:rPr>
          <w:rFonts w:ascii="Arial" w:hAnsi="Arial" w:cs="Arial"/>
        </w:rPr>
        <w:t xml:space="preserve"> PPO CMS Access Match - revised</w:t>
      </w:r>
      <w:r w:rsidRPr="00A92451">
        <w:rPr>
          <w:rFonts w:ascii="Arial" w:hAnsi="Arial" w:cs="Arial"/>
        </w:rPr>
        <w:t>;</w:t>
      </w:r>
    </w:p>
    <w:p w14:paraId="6F7F9119" w14:textId="737226EA" w:rsidR="00CE2BE8" w:rsidRDefault="00CE2BE8" w:rsidP="0017546F">
      <w:pPr>
        <w:pStyle w:val="ListParagraph"/>
        <w:numPr>
          <w:ilvl w:val="1"/>
          <w:numId w:val="1"/>
        </w:numPr>
        <w:tabs>
          <w:tab w:val="left" w:pos="0"/>
        </w:tabs>
        <w:jc w:val="both"/>
        <w:rPr>
          <w:rFonts w:ascii="Arial" w:hAnsi="Arial" w:cs="Arial"/>
        </w:rPr>
      </w:pPr>
      <w:r>
        <w:rPr>
          <w:rFonts w:ascii="Arial" w:hAnsi="Arial" w:cs="Arial"/>
        </w:rPr>
        <w:t xml:space="preserve">Section 3.18.8, SOC 2 Type 2 Report </w:t>
      </w:r>
      <w:r w:rsidR="00FA7364">
        <w:rPr>
          <w:rFonts w:ascii="Arial" w:hAnsi="Arial" w:cs="Arial"/>
        </w:rPr>
        <w:t xml:space="preserve">- </w:t>
      </w:r>
      <w:r>
        <w:rPr>
          <w:rFonts w:ascii="Arial" w:hAnsi="Arial" w:cs="Arial"/>
        </w:rPr>
        <w:t>added;</w:t>
      </w:r>
    </w:p>
    <w:p w14:paraId="6E73F737" w14:textId="0DFDC870" w:rsidR="00FA7364" w:rsidRDefault="00FA7364" w:rsidP="00FA7364">
      <w:pPr>
        <w:pStyle w:val="ListParagraph"/>
        <w:numPr>
          <w:ilvl w:val="1"/>
          <w:numId w:val="1"/>
        </w:numPr>
        <w:tabs>
          <w:tab w:val="left" w:pos="0"/>
        </w:tabs>
        <w:jc w:val="both"/>
        <w:rPr>
          <w:rFonts w:ascii="Arial" w:hAnsi="Arial" w:cs="Arial"/>
        </w:rPr>
      </w:pPr>
      <w:r>
        <w:rPr>
          <w:rFonts w:ascii="Arial" w:hAnsi="Arial" w:cs="Arial"/>
        </w:rPr>
        <w:t xml:space="preserve">Section 3.25, </w:t>
      </w:r>
      <w:r w:rsidRPr="00FA7364">
        <w:rPr>
          <w:rFonts w:ascii="Arial" w:hAnsi="Arial" w:cs="Arial"/>
        </w:rPr>
        <w:t>State-Supplied Price Sheet Instructions</w:t>
      </w:r>
      <w:r>
        <w:rPr>
          <w:rFonts w:ascii="Arial" w:hAnsi="Arial" w:cs="Arial"/>
        </w:rPr>
        <w:t xml:space="preserve"> - revised</w:t>
      </w:r>
      <w:r w:rsidRPr="00A92451">
        <w:rPr>
          <w:rFonts w:ascii="Arial" w:hAnsi="Arial" w:cs="Arial"/>
        </w:rPr>
        <w:t>;</w:t>
      </w:r>
    </w:p>
    <w:p w14:paraId="4F426B60" w14:textId="53D86AC4" w:rsidR="00FA7364" w:rsidRPr="00652B81" w:rsidRDefault="00FA7364" w:rsidP="00FA7364">
      <w:pPr>
        <w:pStyle w:val="ListParagraph"/>
        <w:numPr>
          <w:ilvl w:val="1"/>
          <w:numId w:val="1"/>
        </w:numPr>
        <w:tabs>
          <w:tab w:val="left" w:pos="0"/>
        </w:tabs>
        <w:jc w:val="both"/>
        <w:rPr>
          <w:rFonts w:ascii="Arial" w:hAnsi="Arial" w:cs="Arial"/>
        </w:rPr>
      </w:pPr>
      <w:r>
        <w:rPr>
          <w:rFonts w:ascii="Arial" w:hAnsi="Arial" w:cs="Arial"/>
        </w:rPr>
        <w:t xml:space="preserve">Section 4.3.1, </w:t>
      </w:r>
      <w:r w:rsidRPr="00FA7364">
        <w:rPr>
          <w:rFonts w:ascii="Arial" w:hAnsi="Arial" w:cs="Arial"/>
        </w:rPr>
        <w:t>Member Call Center</w:t>
      </w:r>
      <w:r>
        <w:rPr>
          <w:rFonts w:ascii="Arial" w:hAnsi="Arial" w:cs="Arial"/>
        </w:rPr>
        <w:t xml:space="preserve"> - revised</w:t>
      </w:r>
      <w:r w:rsidRPr="00A92451">
        <w:rPr>
          <w:rFonts w:ascii="Arial" w:hAnsi="Arial" w:cs="Arial"/>
        </w:rPr>
        <w:t>;</w:t>
      </w:r>
    </w:p>
    <w:p w14:paraId="5504B89F" w14:textId="4CF1ADC2" w:rsidR="00C16F6B" w:rsidRPr="00A92451" w:rsidRDefault="00C16F6B" w:rsidP="00C16F6B">
      <w:pPr>
        <w:pStyle w:val="ListParagraph"/>
        <w:numPr>
          <w:ilvl w:val="1"/>
          <w:numId w:val="1"/>
        </w:numPr>
        <w:rPr>
          <w:rFonts w:ascii="Arial" w:hAnsi="Arial" w:cs="Arial"/>
        </w:rPr>
      </w:pPr>
      <w:r w:rsidRPr="00A92451">
        <w:rPr>
          <w:rFonts w:ascii="Arial" w:hAnsi="Arial" w:cs="Arial"/>
        </w:rPr>
        <w:t>Section 4.6.3, Provider and Facility Availability Standards</w:t>
      </w:r>
      <w:r w:rsidR="00FA7364">
        <w:rPr>
          <w:rFonts w:ascii="Arial" w:hAnsi="Arial" w:cs="Arial"/>
        </w:rPr>
        <w:t xml:space="preserve"> - revised</w:t>
      </w:r>
      <w:r w:rsidR="00FA7364" w:rsidRPr="00A92451">
        <w:rPr>
          <w:rFonts w:ascii="Arial" w:hAnsi="Arial" w:cs="Arial"/>
        </w:rPr>
        <w:t>;</w:t>
      </w:r>
    </w:p>
    <w:p w14:paraId="3DEA1FB2" w14:textId="6EA3D918" w:rsidR="00C16F6B" w:rsidRPr="00A92451" w:rsidRDefault="00C16F6B" w:rsidP="00C16F6B">
      <w:pPr>
        <w:pStyle w:val="ListParagraph"/>
        <w:numPr>
          <w:ilvl w:val="1"/>
          <w:numId w:val="1"/>
        </w:numPr>
        <w:rPr>
          <w:rFonts w:ascii="Arial" w:hAnsi="Arial" w:cs="Arial"/>
        </w:rPr>
      </w:pPr>
      <w:r w:rsidRPr="00A92451">
        <w:rPr>
          <w:rFonts w:ascii="Arial" w:hAnsi="Arial" w:cs="Arial"/>
        </w:rPr>
        <w:t>Section 4.11.2, Eligibility</w:t>
      </w:r>
      <w:r w:rsidR="006A2CEC">
        <w:rPr>
          <w:rFonts w:ascii="Arial" w:hAnsi="Arial" w:cs="Arial"/>
        </w:rPr>
        <w:t xml:space="preserve"> </w:t>
      </w:r>
      <w:r w:rsidR="00FA7364">
        <w:rPr>
          <w:rFonts w:ascii="Arial" w:hAnsi="Arial" w:cs="Arial"/>
        </w:rPr>
        <w:t>- revised</w:t>
      </w:r>
      <w:r w:rsidR="00FA7364" w:rsidRPr="00A92451">
        <w:rPr>
          <w:rFonts w:ascii="Arial" w:hAnsi="Arial" w:cs="Arial"/>
        </w:rPr>
        <w:t>;</w:t>
      </w:r>
    </w:p>
    <w:p w14:paraId="54B19593" w14:textId="1ECC63F5" w:rsidR="00D05654" w:rsidRDefault="00C16F6B" w:rsidP="0017546F">
      <w:pPr>
        <w:pStyle w:val="ListParagraph"/>
        <w:numPr>
          <w:ilvl w:val="1"/>
          <w:numId w:val="1"/>
        </w:numPr>
        <w:tabs>
          <w:tab w:val="left" w:pos="0"/>
        </w:tabs>
        <w:jc w:val="both"/>
        <w:rPr>
          <w:rFonts w:ascii="Arial" w:hAnsi="Arial" w:cs="Arial"/>
        </w:rPr>
      </w:pPr>
      <w:r w:rsidRPr="00A92451">
        <w:rPr>
          <w:rFonts w:ascii="Arial" w:hAnsi="Arial" w:cs="Arial"/>
        </w:rPr>
        <w:t>Section 4.12, Technical Interface with State</w:t>
      </w:r>
      <w:r w:rsidR="006A2CEC">
        <w:rPr>
          <w:rFonts w:ascii="Arial" w:hAnsi="Arial" w:cs="Arial"/>
        </w:rPr>
        <w:t xml:space="preserve"> </w:t>
      </w:r>
      <w:r w:rsidR="00FA7364">
        <w:rPr>
          <w:rFonts w:ascii="Arial" w:hAnsi="Arial" w:cs="Arial"/>
        </w:rPr>
        <w:t>- revised</w:t>
      </w:r>
      <w:r w:rsidR="00FA7364" w:rsidRPr="00A92451">
        <w:rPr>
          <w:rFonts w:ascii="Arial" w:hAnsi="Arial" w:cs="Arial"/>
        </w:rPr>
        <w:t>;</w:t>
      </w:r>
    </w:p>
    <w:p w14:paraId="5B52360E" w14:textId="199A601B" w:rsidR="00920990" w:rsidRDefault="00920990" w:rsidP="0017546F">
      <w:pPr>
        <w:pStyle w:val="ListParagraph"/>
        <w:numPr>
          <w:ilvl w:val="1"/>
          <w:numId w:val="1"/>
        </w:numPr>
        <w:tabs>
          <w:tab w:val="left" w:pos="0"/>
        </w:tabs>
        <w:jc w:val="both"/>
        <w:rPr>
          <w:rFonts w:ascii="Arial" w:hAnsi="Arial" w:cs="Arial"/>
        </w:rPr>
      </w:pPr>
      <w:r>
        <w:rPr>
          <w:rFonts w:ascii="Arial" w:hAnsi="Arial" w:cs="Arial"/>
        </w:rPr>
        <w:t>Section 4.15, Audits - revised</w:t>
      </w:r>
      <w:r w:rsidRPr="00A92451">
        <w:rPr>
          <w:rFonts w:ascii="Arial" w:hAnsi="Arial" w:cs="Arial"/>
        </w:rPr>
        <w:t>;</w:t>
      </w:r>
    </w:p>
    <w:p w14:paraId="560F6D47" w14:textId="3B3B5DF6" w:rsidR="00AF52AB" w:rsidRPr="00A92451" w:rsidRDefault="00AF52AB" w:rsidP="0017546F">
      <w:pPr>
        <w:pStyle w:val="ListParagraph"/>
        <w:numPr>
          <w:ilvl w:val="1"/>
          <w:numId w:val="1"/>
        </w:numPr>
        <w:tabs>
          <w:tab w:val="left" w:pos="0"/>
        </w:tabs>
        <w:jc w:val="both"/>
        <w:rPr>
          <w:rFonts w:ascii="Arial" w:hAnsi="Arial" w:cs="Arial"/>
        </w:rPr>
      </w:pPr>
      <w:r>
        <w:rPr>
          <w:rFonts w:ascii="Arial" w:hAnsi="Arial" w:cs="Arial"/>
        </w:rPr>
        <w:t>Section 4.17, Rate Renewal and Revision Services - revised</w:t>
      </w:r>
      <w:r w:rsidRPr="00A92451">
        <w:rPr>
          <w:rFonts w:ascii="Arial" w:hAnsi="Arial" w:cs="Arial"/>
        </w:rPr>
        <w:t>;</w:t>
      </w:r>
    </w:p>
    <w:p w14:paraId="7FF96183" w14:textId="7576EA05" w:rsidR="00C16F6B" w:rsidRPr="00A92451" w:rsidRDefault="00C16F6B" w:rsidP="0017546F">
      <w:pPr>
        <w:pStyle w:val="ListParagraph"/>
        <w:numPr>
          <w:ilvl w:val="1"/>
          <w:numId w:val="1"/>
        </w:numPr>
        <w:tabs>
          <w:tab w:val="left" w:pos="0"/>
        </w:tabs>
        <w:jc w:val="both"/>
        <w:rPr>
          <w:rFonts w:ascii="Arial" w:hAnsi="Arial" w:cs="Arial"/>
        </w:rPr>
      </w:pPr>
      <w:r w:rsidRPr="00A92451">
        <w:rPr>
          <w:rFonts w:ascii="Arial" w:hAnsi="Arial" w:cs="Arial"/>
        </w:rPr>
        <w:t>Section 4.1</w:t>
      </w:r>
      <w:r w:rsidR="006A2CEC">
        <w:rPr>
          <w:rFonts w:ascii="Arial" w:hAnsi="Arial" w:cs="Arial"/>
        </w:rPr>
        <w:t>8</w:t>
      </w:r>
      <w:r w:rsidRPr="00A92451">
        <w:rPr>
          <w:rFonts w:ascii="Arial" w:hAnsi="Arial" w:cs="Arial"/>
        </w:rPr>
        <w:t xml:space="preserve">, </w:t>
      </w:r>
      <w:r w:rsidR="006A2CEC">
        <w:rPr>
          <w:rFonts w:ascii="Arial" w:hAnsi="Arial" w:cs="Arial"/>
        </w:rPr>
        <w:t xml:space="preserve">Reporting Requirements </w:t>
      </w:r>
      <w:r w:rsidR="00FA7364">
        <w:rPr>
          <w:rFonts w:ascii="Arial" w:hAnsi="Arial" w:cs="Arial"/>
        </w:rPr>
        <w:t>- revised</w:t>
      </w:r>
      <w:r w:rsidR="00FA7364" w:rsidRPr="00A92451">
        <w:rPr>
          <w:rFonts w:ascii="Arial" w:hAnsi="Arial" w:cs="Arial"/>
        </w:rPr>
        <w:t>;</w:t>
      </w:r>
    </w:p>
    <w:p w14:paraId="57983E15" w14:textId="13DFF4AC" w:rsidR="00A62795" w:rsidRDefault="00C16F6B" w:rsidP="0017546F">
      <w:pPr>
        <w:pStyle w:val="ListParagraph"/>
        <w:numPr>
          <w:ilvl w:val="1"/>
          <w:numId w:val="1"/>
        </w:numPr>
        <w:tabs>
          <w:tab w:val="left" w:pos="0"/>
        </w:tabs>
        <w:jc w:val="both"/>
        <w:rPr>
          <w:rFonts w:ascii="Arial" w:hAnsi="Arial" w:cs="Arial"/>
        </w:rPr>
      </w:pPr>
      <w:r w:rsidRPr="00A92451">
        <w:rPr>
          <w:rFonts w:ascii="Arial" w:hAnsi="Arial" w:cs="Arial"/>
        </w:rPr>
        <w:t>Section 5.1, Contract Term and Extension Option</w:t>
      </w:r>
      <w:r w:rsidR="006A2CEC">
        <w:rPr>
          <w:rFonts w:ascii="Arial" w:hAnsi="Arial" w:cs="Arial"/>
        </w:rPr>
        <w:t xml:space="preserve"> </w:t>
      </w:r>
      <w:r w:rsidR="00FA7364">
        <w:rPr>
          <w:rFonts w:ascii="Arial" w:hAnsi="Arial" w:cs="Arial"/>
        </w:rPr>
        <w:t>- revised</w:t>
      </w:r>
      <w:r w:rsidR="00FA7364" w:rsidRPr="00A92451">
        <w:rPr>
          <w:rFonts w:ascii="Arial" w:hAnsi="Arial" w:cs="Arial"/>
        </w:rPr>
        <w:t>;</w:t>
      </w:r>
    </w:p>
    <w:p w14:paraId="4137D002" w14:textId="11BA35A4" w:rsidR="00C16F6B" w:rsidRDefault="00A62795" w:rsidP="0017546F">
      <w:pPr>
        <w:pStyle w:val="ListParagraph"/>
        <w:numPr>
          <w:ilvl w:val="1"/>
          <w:numId w:val="1"/>
        </w:numPr>
        <w:tabs>
          <w:tab w:val="left" w:pos="0"/>
        </w:tabs>
        <w:jc w:val="both"/>
        <w:rPr>
          <w:rFonts w:ascii="Arial" w:hAnsi="Arial" w:cs="Arial"/>
        </w:rPr>
      </w:pPr>
      <w:r>
        <w:rPr>
          <w:rFonts w:ascii="Arial" w:hAnsi="Arial" w:cs="Arial"/>
        </w:rPr>
        <w:t>Section 7.3</w:t>
      </w:r>
      <w:r w:rsidR="00865AAE">
        <w:rPr>
          <w:rFonts w:ascii="Arial" w:hAnsi="Arial" w:cs="Arial"/>
        </w:rPr>
        <w:t xml:space="preserve">, Termination of Contract </w:t>
      </w:r>
      <w:r w:rsidR="00FA7364">
        <w:rPr>
          <w:rFonts w:ascii="Arial" w:hAnsi="Arial" w:cs="Arial"/>
        </w:rPr>
        <w:t xml:space="preserve">- </w:t>
      </w:r>
      <w:r w:rsidR="00865AAE">
        <w:rPr>
          <w:rFonts w:ascii="Arial" w:hAnsi="Arial" w:cs="Arial"/>
        </w:rPr>
        <w:t xml:space="preserve">added; </w:t>
      </w:r>
    </w:p>
    <w:p w14:paraId="514EF2C4" w14:textId="71BD9AE5" w:rsidR="00982802" w:rsidRDefault="00982802" w:rsidP="0017546F">
      <w:pPr>
        <w:pStyle w:val="ListParagraph"/>
        <w:numPr>
          <w:ilvl w:val="1"/>
          <w:numId w:val="1"/>
        </w:numPr>
        <w:tabs>
          <w:tab w:val="left" w:pos="0"/>
        </w:tabs>
        <w:jc w:val="both"/>
        <w:rPr>
          <w:rFonts w:ascii="Arial" w:hAnsi="Arial" w:cs="Arial"/>
        </w:rPr>
      </w:pPr>
      <w:r>
        <w:rPr>
          <w:rFonts w:ascii="Arial" w:hAnsi="Arial" w:cs="Arial"/>
        </w:rPr>
        <w:t>Section 8.16, Contract Award - revised</w:t>
      </w:r>
      <w:r w:rsidRPr="00A92451">
        <w:rPr>
          <w:rFonts w:ascii="Arial" w:hAnsi="Arial" w:cs="Arial"/>
        </w:rPr>
        <w:t>;</w:t>
      </w:r>
      <w:r>
        <w:rPr>
          <w:rFonts w:ascii="Arial" w:hAnsi="Arial" w:cs="Arial"/>
        </w:rPr>
        <w:t xml:space="preserve"> </w:t>
      </w:r>
    </w:p>
    <w:p w14:paraId="07E8057D" w14:textId="1EA39F84" w:rsidR="00982802" w:rsidRPr="00A92451" w:rsidRDefault="00982802" w:rsidP="0017546F">
      <w:pPr>
        <w:pStyle w:val="ListParagraph"/>
        <w:numPr>
          <w:ilvl w:val="1"/>
          <w:numId w:val="1"/>
        </w:numPr>
        <w:tabs>
          <w:tab w:val="left" w:pos="0"/>
        </w:tabs>
        <w:jc w:val="both"/>
        <w:rPr>
          <w:rFonts w:ascii="Arial" w:hAnsi="Arial" w:cs="Arial"/>
        </w:rPr>
      </w:pPr>
      <w:r>
        <w:rPr>
          <w:rFonts w:ascii="Arial" w:hAnsi="Arial" w:cs="Arial"/>
        </w:rPr>
        <w:t>Section 9.2, Definitions - revised</w:t>
      </w:r>
      <w:r w:rsidRPr="00A92451">
        <w:rPr>
          <w:rFonts w:ascii="Arial" w:hAnsi="Arial" w:cs="Arial"/>
        </w:rPr>
        <w:t>;</w:t>
      </w:r>
      <w:r>
        <w:rPr>
          <w:rFonts w:ascii="Arial" w:hAnsi="Arial" w:cs="Arial"/>
        </w:rPr>
        <w:t xml:space="preserve"> and</w:t>
      </w:r>
    </w:p>
    <w:p w14:paraId="63D33DA2" w14:textId="70896678" w:rsidR="00982802" w:rsidRPr="00E3004B" w:rsidRDefault="00C16F6B" w:rsidP="00982802">
      <w:pPr>
        <w:pStyle w:val="ListParagraph"/>
        <w:numPr>
          <w:ilvl w:val="1"/>
          <w:numId w:val="1"/>
        </w:numPr>
        <w:tabs>
          <w:tab w:val="left" w:pos="0"/>
        </w:tabs>
        <w:jc w:val="both"/>
        <w:rPr>
          <w:rFonts w:ascii="Arial" w:hAnsi="Arial" w:cs="Arial"/>
        </w:rPr>
      </w:pPr>
      <w:r w:rsidRPr="00982802">
        <w:rPr>
          <w:rFonts w:ascii="Arial" w:hAnsi="Arial" w:cs="Arial"/>
        </w:rPr>
        <w:t>Section 9.</w:t>
      </w:r>
      <w:r w:rsidR="00E144D3" w:rsidRPr="00982802">
        <w:rPr>
          <w:rFonts w:ascii="Arial" w:hAnsi="Arial" w:cs="Arial"/>
        </w:rPr>
        <w:t>3</w:t>
      </w:r>
      <w:r w:rsidRPr="00982802">
        <w:rPr>
          <w:rFonts w:ascii="Arial" w:hAnsi="Arial" w:cs="Arial"/>
        </w:rPr>
        <w:t>, Contract-Specific Definitions</w:t>
      </w:r>
      <w:r w:rsidR="006A2CEC" w:rsidRPr="00982802">
        <w:rPr>
          <w:rFonts w:ascii="Arial" w:hAnsi="Arial" w:cs="Arial"/>
        </w:rPr>
        <w:t xml:space="preserve"> </w:t>
      </w:r>
      <w:r w:rsidR="00982802">
        <w:rPr>
          <w:rFonts w:ascii="Arial" w:hAnsi="Arial" w:cs="Arial"/>
        </w:rPr>
        <w:t>–</w:t>
      </w:r>
      <w:r w:rsidR="00FA7364" w:rsidRPr="00982802">
        <w:rPr>
          <w:rFonts w:ascii="Arial" w:hAnsi="Arial" w:cs="Arial"/>
        </w:rPr>
        <w:t xml:space="preserve"> revised</w:t>
      </w:r>
      <w:r w:rsidR="00982802">
        <w:rPr>
          <w:rFonts w:ascii="Arial" w:hAnsi="Arial" w:cs="Arial"/>
        </w:rPr>
        <w:t>.</w:t>
      </w:r>
    </w:p>
    <w:p w14:paraId="1A195760" w14:textId="77777777" w:rsidR="00E06F84" w:rsidRPr="00982802" w:rsidRDefault="00E06F84" w:rsidP="00B1698B">
      <w:pPr>
        <w:pStyle w:val="ListParagraph"/>
        <w:rPr>
          <w:rFonts w:ascii="Arial" w:hAnsi="Arial" w:cs="Arial"/>
        </w:rPr>
      </w:pPr>
    </w:p>
    <w:p w14:paraId="7592FA04" w14:textId="38EABB33" w:rsidR="00E06F84" w:rsidRDefault="00E06F84" w:rsidP="00E06F84">
      <w:pPr>
        <w:pStyle w:val="ListParagraph"/>
        <w:numPr>
          <w:ilvl w:val="0"/>
          <w:numId w:val="3"/>
        </w:numPr>
        <w:tabs>
          <w:tab w:val="left" w:pos="0"/>
        </w:tabs>
        <w:jc w:val="both"/>
        <w:rPr>
          <w:rFonts w:ascii="Arial" w:hAnsi="Arial" w:cs="Arial"/>
        </w:rPr>
      </w:pPr>
      <w:r>
        <w:rPr>
          <w:rFonts w:ascii="Arial" w:hAnsi="Arial" w:cs="Arial"/>
        </w:rPr>
        <w:t xml:space="preserve">For all additions, deletions, clarifications and modifications to the </w:t>
      </w:r>
      <w:r w:rsidR="00EE2C9F" w:rsidRPr="00EE2C9F">
        <w:rPr>
          <w:rFonts w:ascii="Arial" w:hAnsi="Arial" w:cs="Arial"/>
        </w:rPr>
        <w:t>T3093 Attachment H - State-Supplied Price Sheet 11.6.25</w:t>
      </w:r>
      <w:r>
        <w:rPr>
          <w:rFonts w:ascii="Arial" w:hAnsi="Arial" w:cs="Arial"/>
        </w:rPr>
        <w:t xml:space="preserve">, please refer to the Revised </w:t>
      </w:r>
      <w:r w:rsidR="00EE2C9F" w:rsidRPr="00EE2C9F">
        <w:rPr>
          <w:rFonts w:ascii="Arial" w:hAnsi="Arial" w:cs="Arial"/>
        </w:rPr>
        <w:t>State-Supplied</w:t>
      </w:r>
      <w:r w:rsidR="00EE2C9F">
        <w:rPr>
          <w:rFonts w:ascii="Arial" w:hAnsi="Arial" w:cs="Arial"/>
        </w:rPr>
        <w:t xml:space="preserve"> </w:t>
      </w:r>
      <w:r>
        <w:rPr>
          <w:rFonts w:ascii="Arial" w:hAnsi="Arial" w:cs="Arial"/>
        </w:rPr>
        <w:t>Price Sheet entitled “T</w:t>
      </w:r>
      <w:r w:rsidR="00C16F6B">
        <w:rPr>
          <w:rFonts w:ascii="Arial" w:hAnsi="Arial" w:cs="Arial"/>
        </w:rPr>
        <w:t xml:space="preserve">3093 </w:t>
      </w:r>
      <w:r>
        <w:rPr>
          <w:rFonts w:ascii="Arial" w:hAnsi="Arial" w:cs="Arial"/>
        </w:rPr>
        <w:t xml:space="preserve">Revised </w:t>
      </w:r>
      <w:r w:rsidR="00EE2C9F" w:rsidRPr="00EE2C9F">
        <w:rPr>
          <w:rFonts w:ascii="Arial" w:hAnsi="Arial" w:cs="Arial"/>
        </w:rPr>
        <w:t>Attachment H - State-Supplied</w:t>
      </w:r>
      <w:r w:rsidR="00EE2C9F">
        <w:rPr>
          <w:rFonts w:ascii="Arial" w:hAnsi="Arial" w:cs="Arial"/>
        </w:rPr>
        <w:t xml:space="preserve"> </w:t>
      </w:r>
      <w:r>
        <w:rPr>
          <w:rFonts w:ascii="Arial" w:hAnsi="Arial" w:cs="Arial"/>
        </w:rPr>
        <w:t xml:space="preserve">Price Sheet </w:t>
      </w:r>
      <w:r w:rsidR="00F15CDD" w:rsidRPr="000732E1">
        <w:rPr>
          <w:rFonts w:ascii="Arial" w:hAnsi="Arial" w:cs="Arial"/>
        </w:rPr>
        <w:t>3.12</w:t>
      </w:r>
      <w:r w:rsidR="00EE2C9F" w:rsidRPr="000732E1">
        <w:rPr>
          <w:rFonts w:ascii="Arial" w:hAnsi="Arial" w:cs="Arial"/>
        </w:rPr>
        <w:t>.2026</w:t>
      </w:r>
      <w:r w:rsidRPr="00F15CDD">
        <w:rPr>
          <w:rFonts w:ascii="Arial" w:hAnsi="Arial" w:cs="Arial"/>
        </w:rPr>
        <w:t>”</w:t>
      </w:r>
      <w:r w:rsidR="004A7A08" w:rsidRPr="00C16F6B">
        <w:rPr>
          <w:rFonts w:ascii="Arial" w:hAnsi="Arial" w:cs="Arial"/>
        </w:rPr>
        <w:t xml:space="preserve"> </w:t>
      </w:r>
      <w:r w:rsidR="004A7A08" w:rsidRPr="00A92451">
        <w:rPr>
          <w:rFonts w:ascii="Arial" w:hAnsi="Arial" w:cs="Arial"/>
        </w:rPr>
        <w:t xml:space="preserve">hereafter referred to in this document as “Revised </w:t>
      </w:r>
      <w:r w:rsidR="00EE2C9F" w:rsidRPr="00EE2C9F">
        <w:rPr>
          <w:rFonts w:ascii="Arial" w:hAnsi="Arial" w:cs="Arial"/>
        </w:rPr>
        <w:t>State-Supplied</w:t>
      </w:r>
      <w:r w:rsidR="00EE2C9F">
        <w:rPr>
          <w:rFonts w:ascii="Arial" w:hAnsi="Arial" w:cs="Arial"/>
        </w:rPr>
        <w:t xml:space="preserve"> </w:t>
      </w:r>
      <w:r w:rsidR="004A7A08" w:rsidRPr="00A92451">
        <w:rPr>
          <w:rFonts w:ascii="Arial" w:hAnsi="Arial" w:cs="Arial"/>
        </w:rPr>
        <w:t>Price Sheet”</w:t>
      </w:r>
      <w:r w:rsidR="00CF0872">
        <w:rPr>
          <w:rFonts w:ascii="Arial" w:hAnsi="Arial" w:cs="Arial"/>
        </w:rPr>
        <w:t>. Bidders must submit the Revised State-Supplied Price Sheet as part of the Quote submission.</w:t>
      </w:r>
    </w:p>
    <w:p w14:paraId="1FC77BC5" w14:textId="77777777" w:rsidR="00052F93" w:rsidRDefault="00052F93" w:rsidP="00052F93">
      <w:pPr>
        <w:tabs>
          <w:tab w:val="left" w:pos="0"/>
        </w:tabs>
        <w:jc w:val="both"/>
        <w:rPr>
          <w:rFonts w:ascii="Arial" w:hAnsi="Arial" w:cs="Arial"/>
        </w:rPr>
      </w:pPr>
    </w:p>
    <w:p w14:paraId="7ECFA876" w14:textId="1CD84C20" w:rsidR="00E915D8" w:rsidRPr="00654926" w:rsidRDefault="00E915D8" w:rsidP="005365D9">
      <w:pPr>
        <w:pStyle w:val="ListParagraph"/>
        <w:numPr>
          <w:ilvl w:val="0"/>
          <w:numId w:val="1"/>
        </w:numPr>
        <w:tabs>
          <w:tab w:val="left" w:pos="0"/>
        </w:tabs>
        <w:jc w:val="both"/>
        <w:rPr>
          <w:rFonts w:ascii="Arial" w:hAnsi="Arial" w:cs="Arial"/>
        </w:rPr>
      </w:pPr>
      <w:r>
        <w:rPr>
          <w:rFonts w:ascii="Arial" w:hAnsi="Arial" w:cs="Arial"/>
        </w:rPr>
        <w:t xml:space="preserve">Please note that Exhibit 2A - </w:t>
      </w:r>
      <w:r w:rsidR="005365D9" w:rsidRPr="005365D9">
        <w:rPr>
          <w:rFonts w:ascii="Arial" w:hAnsi="Arial" w:cs="Arial"/>
        </w:rPr>
        <w:t>2025 Member Census for Medicare Primary Members</w:t>
      </w:r>
      <w:r>
        <w:rPr>
          <w:rFonts w:ascii="Arial" w:hAnsi="Arial" w:cs="Arial"/>
        </w:rPr>
        <w:t xml:space="preserve"> has been revised. Please refer to “T3</w:t>
      </w:r>
      <w:r w:rsidR="00744FDB">
        <w:rPr>
          <w:rFonts w:ascii="Arial" w:hAnsi="Arial" w:cs="Arial"/>
        </w:rPr>
        <w:t xml:space="preserve">093 </w:t>
      </w:r>
      <w:r>
        <w:rPr>
          <w:rFonts w:ascii="Arial" w:hAnsi="Arial" w:cs="Arial"/>
        </w:rPr>
        <w:t xml:space="preserve">Revised Exhibit 2A - </w:t>
      </w:r>
      <w:r w:rsidR="005365D9" w:rsidRPr="005365D9">
        <w:rPr>
          <w:rFonts w:ascii="Arial" w:hAnsi="Arial" w:cs="Arial"/>
        </w:rPr>
        <w:t>2025 Member Census for Medicare Primary Members</w:t>
      </w:r>
      <w:r>
        <w:rPr>
          <w:rFonts w:ascii="Arial" w:hAnsi="Arial" w:cs="Arial"/>
        </w:rPr>
        <w:t xml:space="preserve"> File </w:t>
      </w:r>
      <w:r w:rsidR="00F15CDD" w:rsidRPr="000732E1">
        <w:rPr>
          <w:rFonts w:ascii="Arial" w:hAnsi="Arial" w:cs="Arial"/>
        </w:rPr>
        <w:t>3.12</w:t>
      </w:r>
      <w:r w:rsidRPr="000732E1">
        <w:rPr>
          <w:rFonts w:ascii="Arial" w:hAnsi="Arial" w:cs="Arial"/>
        </w:rPr>
        <w:t>.2026</w:t>
      </w:r>
      <w:r w:rsidRPr="00F15CDD">
        <w:rPr>
          <w:rFonts w:ascii="Arial" w:hAnsi="Arial" w:cs="Arial"/>
        </w:rPr>
        <w:t>” for</w:t>
      </w:r>
      <w:r>
        <w:rPr>
          <w:rFonts w:ascii="Arial" w:hAnsi="Arial" w:cs="Arial"/>
        </w:rPr>
        <w:t xml:space="preserve"> the updated version of this attachment. </w:t>
      </w:r>
    </w:p>
    <w:p w14:paraId="7F7EB4E5" w14:textId="77777777" w:rsidR="00E915D8" w:rsidRPr="00052F93" w:rsidRDefault="00E915D8" w:rsidP="00E915D8">
      <w:pPr>
        <w:tabs>
          <w:tab w:val="left" w:pos="0"/>
        </w:tabs>
        <w:jc w:val="both"/>
        <w:rPr>
          <w:rFonts w:ascii="Arial" w:hAnsi="Arial" w:cs="Arial"/>
        </w:rPr>
      </w:pPr>
    </w:p>
    <w:p w14:paraId="3AEEA31D" w14:textId="30ED1C73" w:rsidR="00E915D8" w:rsidRDefault="00E915D8" w:rsidP="00E915D8">
      <w:pPr>
        <w:pStyle w:val="ListParagraph"/>
        <w:numPr>
          <w:ilvl w:val="0"/>
          <w:numId w:val="1"/>
        </w:numPr>
        <w:tabs>
          <w:tab w:val="left" w:pos="0"/>
        </w:tabs>
        <w:jc w:val="both"/>
        <w:rPr>
          <w:rFonts w:ascii="Arial" w:hAnsi="Arial" w:cs="Arial"/>
        </w:rPr>
      </w:pPr>
      <w:r>
        <w:rPr>
          <w:rFonts w:ascii="Arial" w:hAnsi="Arial" w:cs="Arial"/>
        </w:rPr>
        <w:t xml:space="preserve">Please note that Exhibit </w:t>
      </w:r>
      <w:r w:rsidRPr="00713BBA">
        <w:rPr>
          <w:rFonts w:ascii="Arial" w:hAnsi="Arial" w:cs="Arial"/>
        </w:rPr>
        <w:t>6A - Experience and Risk Score Data Medicare Advantage</w:t>
      </w:r>
      <w:r>
        <w:rPr>
          <w:rFonts w:ascii="Arial" w:hAnsi="Arial" w:cs="Arial"/>
        </w:rPr>
        <w:t xml:space="preserve"> has been revised. Please refer to “</w:t>
      </w:r>
      <w:r w:rsidR="00D11CB7">
        <w:rPr>
          <w:rFonts w:ascii="Arial" w:hAnsi="Arial" w:cs="Arial"/>
        </w:rPr>
        <w:t xml:space="preserve">T3093 </w:t>
      </w:r>
      <w:r>
        <w:rPr>
          <w:rFonts w:ascii="Arial" w:hAnsi="Arial" w:cs="Arial"/>
        </w:rPr>
        <w:t xml:space="preserve">Revised Exhibit </w:t>
      </w:r>
      <w:r w:rsidRPr="00713BBA">
        <w:rPr>
          <w:rFonts w:ascii="Arial" w:hAnsi="Arial" w:cs="Arial"/>
        </w:rPr>
        <w:t>6A - Experience and Risk Score Data Medicare Advantage</w:t>
      </w:r>
      <w:r>
        <w:rPr>
          <w:rFonts w:ascii="Arial" w:hAnsi="Arial" w:cs="Arial"/>
        </w:rPr>
        <w:t xml:space="preserve"> </w:t>
      </w:r>
      <w:r w:rsidR="00F15CDD" w:rsidRPr="000732E1">
        <w:rPr>
          <w:rFonts w:ascii="Arial" w:hAnsi="Arial" w:cs="Arial"/>
        </w:rPr>
        <w:t>3.12</w:t>
      </w:r>
      <w:r w:rsidRPr="000732E1">
        <w:rPr>
          <w:rFonts w:ascii="Arial" w:hAnsi="Arial" w:cs="Arial"/>
        </w:rPr>
        <w:t>.2026</w:t>
      </w:r>
      <w:r>
        <w:rPr>
          <w:rFonts w:ascii="Arial" w:hAnsi="Arial" w:cs="Arial"/>
        </w:rPr>
        <w:t xml:space="preserve">” for the updated version of this attachment. </w:t>
      </w:r>
    </w:p>
    <w:p w14:paraId="458FAC62" w14:textId="77777777" w:rsidR="00D11CB7" w:rsidRPr="00652B81" w:rsidRDefault="00D11CB7" w:rsidP="00652B81">
      <w:pPr>
        <w:pStyle w:val="ListParagraph"/>
        <w:rPr>
          <w:rFonts w:ascii="Arial" w:hAnsi="Arial" w:cs="Arial"/>
        </w:rPr>
      </w:pPr>
    </w:p>
    <w:p w14:paraId="0DD87F13" w14:textId="7176ADBB" w:rsidR="00D11CB7" w:rsidRPr="00652B81" w:rsidRDefault="00D11CB7" w:rsidP="00D11CB7">
      <w:pPr>
        <w:pStyle w:val="ListParagraph"/>
        <w:numPr>
          <w:ilvl w:val="0"/>
          <w:numId w:val="1"/>
        </w:numPr>
        <w:tabs>
          <w:tab w:val="left" w:pos="0"/>
        </w:tabs>
        <w:jc w:val="both"/>
        <w:rPr>
          <w:rFonts w:ascii="Arial" w:hAnsi="Arial" w:cs="Arial"/>
        </w:rPr>
      </w:pPr>
      <w:r>
        <w:rPr>
          <w:rFonts w:ascii="Arial" w:hAnsi="Arial" w:cs="Arial"/>
        </w:rPr>
        <w:t xml:space="preserve">Please note that </w:t>
      </w:r>
      <w:r w:rsidRPr="00D11CB7">
        <w:rPr>
          <w:rFonts w:ascii="Arial" w:hAnsi="Arial" w:cs="Arial"/>
        </w:rPr>
        <w:t>Attachment C – CMS Star Ratings for 202</w:t>
      </w:r>
      <w:r w:rsidR="00DF6724">
        <w:rPr>
          <w:rFonts w:ascii="Arial" w:hAnsi="Arial" w:cs="Arial"/>
        </w:rPr>
        <w:t>2</w:t>
      </w:r>
      <w:r w:rsidRPr="00D11CB7">
        <w:rPr>
          <w:rFonts w:ascii="Arial" w:hAnsi="Arial" w:cs="Arial"/>
        </w:rPr>
        <w:t xml:space="preserve"> – 202</w:t>
      </w:r>
      <w:r w:rsidR="00DF6724">
        <w:rPr>
          <w:rFonts w:ascii="Arial" w:hAnsi="Arial" w:cs="Arial"/>
        </w:rPr>
        <w:t>6</w:t>
      </w:r>
      <w:r>
        <w:rPr>
          <w:rFonts w:ascii="Arial" w:hAnsi="Arial" w:cs="Arial"/>
        </w:rPr>
        <w:t xml:space="preserve"> </w:t>
      </w:r>
      <w:r w:rsidRPr="00652B81">
        <w:rPr>
          <w:rFonts w:ascii="Arial" w:hAnsi="Arial" w:cs="Arial"/>
        </w:rPr>
        <w:t xml:space="preserve">has been revised. </w:t>
      </w:r>
      <w:r>
        <w:rPr>
          <w:rFonts w:ascii="Arial" w:hAnsi="Arial" w:cs="Arial"/>
        </w:rPr>
        <w:t xml:space="preserve">  </w:t>
      </w:r>
      <w:r w:rsidRPr="00652B81">
        <w:rPr>
          <w:rFonts w:ascii="Arial" w:hAnsi="Arial" w:cs="Arial"/>
        </w:rPr>
        <w:t>Please refer to “</w:t>
      </w:r>
      <w:r>
        <w:rPr>
          <w:rFonts w:ascii="Arial" w:hAnsi="Arial" w:cs="Arial"/>
        </w:rPr>
        <w:t xml:space="preserve">T3093 </w:t>
      </w:r>
      <w:r w:rsidRPr="00652B81">
        <w:rPr>
          <w:rFonts w:ascii="Arial" w:hAnsi="Arial" w:cs="Arial"/>
        </w:rPr>
        <w:t xml:space="preserve">Revised </w:t>
      </w:r>
      <w:r w:rsidRPr="00D11CB7">
        <w:rPr>
          <w:rFonts w:ascii="Arial" w:hAnsi="Arial" w:cs="Arial"/>
        </w:rPr>
        <w:t xml:space="preserve">Attachment C – CMS Star Ratings for 2023 – </w:t>
      </w:r>
      <w:r w:rsidRPr="00F15CDD">
        <w:rPr>
          <w:rFonts w:ascii="Arial" w:hAnsi="Arial" w:cs="Arial"/>
        </w:rPr>
        <w:t xml:space="preserve">2027 </w:t>
      </w:r>
      <w:r w:rsidR="00F15CDD" w:rsidRPr="000732E1">
        <w:rPr>
          <w:rFonts w:ascii="Arial" w:hAnsi="Arial" w:cs="Arial"/>
        </w:rPr>
        <w:t>3.12</w:t>
      </w:r>
      <w:r w:rsidRPr="000732E1">
        <w:rPr>
          <w:rFonts w:ascii="Arial" w:hAnsi="Arial" w:cs="Arial"/>
        </w:rPr>
        <w:t>.2026</w:t>
      </w:r>
      <w:r w:rsidRPr="00652B81">
        <w:rPr>
          <w:rFonts w:ascii="Arial" w:hAnsi="Arial" w:cs="Arial"/>
        </w:rPr>
        <w:t xml:space="preserve">” for the updated version of this attachment. </w:t>
      </w:r>
      <w:r w:rsidR="00CF0872">
        <w:rPr>
          <w:rFonts w:ascii="Arial" w:hAnsi="Arial" w:cs="Arial"/>
        </w:rPr>
        <w:t>Bidders must submit the Revised Attachment C as part of the Quote submission.</w:t>
      </w:r>
    </w:p>
    <w:p w14:paraId="6FF454FE" w14:textId="77777777" w:rsidR="00E915D8" w:rsidRPr="00E06F84" w:rsidRDefault="00E915D8" w:rsidP="00E915D8">
      <w:pPr>
        <w:tabs>
          <w:tab w:val="left" w:pos="0"/>
        </w:tabs>
        <w:jc w:val="both"/>
        <w:rPr>
          <w:rFonts w:ascii="Arial" w:hAnsi="Arial" w:cs="Arial"/>
        </w:rPr>
      </w:pPr>
    </w:p>
    <w:p w14:paraId="0B6D7CBA" w14:textId="6BDCB290" w:rsidR="00E915D8" w:rsidRDefault="00E915D8" w:rsidP="00E915D8">
      <w:pPr>
        <w:pStyle w:val="ListParagraph"/>
        <w:numPr>
          <w:ilvl w:val="0"/>
          <w:numId w:val="1"/>
        </w:numPr>
        <w:tabs>
          <w:tab w:val="left" w:pos="0"/>
        </w:tabs>
        <w:jc w:val="both"/>
        <w:rPr>
          <w:rFonts w:ascii="Arial" w:hAnsi="Arial" w:cs="Arial"/>
        </w:rPr>
      </w:pPr>
      <w:r>
        <w:rPr>
          <w:rFonts w:ascii="Arial" w:hAnsi="Arial" w:cs="Arial"/>
        </w:rPr>
        <w:t xml:space="preserve">Please note that </w:t>
      </w:r>
      <w:r w:rsidRPr="00713BBA">
        <w:rPr>
          <w:rFonts w:ascii="Arial" w:hAnsi="Arial" w:cs="Arial"/>
        </w:rPr>
        <w:t>Attachment D - PPO CMS ACCESS Match</w:t>
      </w:r>
      <w:r>
        <w:rPr>
          <w:rFonts w:ascii="Arial" w:hAnsi="Arial" w:cs="Arial"/>
        </w:rPr>
        <w:t xml:space="preserve"> has been revised. Please refer to “</w:t>
      </w:r>
      <w:r w:rsidR="00D11CB7">
        <w:rPr>
          <w:rFonts w:ascii="Arial" w:hAnsi="Arial" w:cs="Arial"/>
        </w:rPr>
        <w:t xml:space="preserve">T3093 </w:t>
      </w:r>
      <w:r>
        <w:rPr>
          <w:rFonts w:ascii="Arial" w:hAnsi="Arial" w:cs="Arial"/>
        </w:rPr>
        <w:t xml:space="preserve">Revised </w:t>
      </w:r>
      <w:r w:rsidRPr="00713BBA">
        <w:rPr>
          <w:rFonts w:ascii="Arial" w:hAnsi="Arial" w:cs="Arial"/>
        </w:rPr>
        <w:t>Attachment D - PPO CMS ACCESS Match</w:t>
      </w:r>
      <w:r>
        <w:rPr>
          <w:rFonts w:ascii="Arial" w:hAnsi="Arial" w:cs="Arial"/>
        </w:rPr>
        <w:t xml:space="preserve"> </w:t>
      </w:r>
      <w:r w:rsidR="00F15CDD" w:rsidRPr="000732E1">
        <w:rPr>
          <w:rFonts w:ascii="Arial" w:hAnsi="Arial" w:cs="Arial"/>
        </w:rPr>
        <w:t>3.12</w:t>
      </w:r>
      <w:r w:rsidRPr="000732E1">
        <w:rPr>
          <w:rFonts w:ascii="Arial" w:hAnsi="Arial" w:cs="Arial"/>
        </w:rPr>
        <w:t>.2026</w:t>
      </w:r>
      <w:r w:rsidRPr="00F15CDD">
        <w:rPr>
          <w:rFonts w:ascii="Arial" w:hAnsi="Arial" w:cs="Arial"/>
        </w:rPr>
        <w:t>”</w:t>
      </w:r>
      <w:r>
        <w:rPr>
          <w:rFonts w:ascii="Arial" w:hAnsi="Arial" w:cs="Arial"/>
        </w:rPr>
        <w:t xml:space="preserve"> for the updated version of this attachment. </w:t>
      </w:r>
      <w:r w:rsidR="00CF0872">
        <w:rPr>
          <w:rFonts w:ascii="Arial" w:hAnsi="Arial" w:cs="Arial"/>
        </w:rPr>
        <w:t>Bidders must submit the Revised Attachment D as part of the Quote submission.</w:t>
      </w:r>
    </w:p>
    <w:p w14:paraId="0256A724" w14:textId="77777777" w:rsidR="00E915D8" w:rsidRPr="005D6384" w:rsidRDefault="00E915D8" w:rsidP="00E915D8">
      <w:pPr>
        <w:pStyle w:val="ListParagraph"/>
        <w:rPr>
          <w:rFonts w:ascii="Arial" w:hAnsi="Arial" w:cs="Arial"/>
        </w:rPr>
      </w:pPr>
    </w:p>
    <w:p w14:paraId="5156D310" w14:textId="3727F9A9" w:rsidR="00E915D8" w:rsidRPr="00654926" w:rsidRDefault="00E915D8" w:rsidP="00E915D8">
      <w:pPr>
        <w:pStyle w:val="ListParagraph"/>
        <w:numPr>
          <w:ilvl w:val="0"/>
          <w:numId w:val="1"/>
        </w:numPr>
        <w:tabs>
          <w:tab w:val="left" w:pos="0"/>
        </w:tabs>
        <w:jc w:val="both"/>
        <w:rPr>
          <w:rFonts w:ascii="Arial" w:hAnsi="Arial" w:cs="Arial"/>
        </w:rPr>
      </w:pPr>
      <w:r w:rsidRPr="005D6384">
        <w:rPr>
          <w:rFonts w:ascii="Arial" w:hAnsi="Arial" w:cs="Arial"/>
        </w:rPr>
        <w:lastRenderedPageBreak/>
        <w:t>Please note that Attachment E - Service Area Match has been revised. Please refer to “</w:t>
      </w:r>
      <w:r w:rsidR="00D11CB7">
        <w:rPr>
          <w:rFonts w:ascii="Arial" w:hAnsi="Arial" w:cs="Arial"/>
        </w:rPr>
        <w:t xml:space="preserve">T3093 </w:t>
      </w:r>
      <w:r w:rsidRPr="005D6384">
        <w:rPr>
          <w:rFonts w:ascii="Arial" w:hAnsi="Arial" w:cs="Arial"/>
        </w:rPr>
        <w:t>Revised Attachment E - Service Area Match</w:t>
      </w:r>
      <w:r w:rsidR="00F15CDD">
        <w:rPr>
          <w:rFonts w:ascii="Arial" w:hAnsi="Arial" w:cs="Arial"/>
        </w:rPr>
        <w:t xml:space="preserve"> </w:t>
      </w:r>
      <w:r w:rsidR="00F15CDD" w:rsidRPr="000732E1">
        <w:rPr>
          <w:rFonts w:ascii="Arial" w:hAnsi="Arial" w:cs="Arial"/>
        </w:rPr>
        <w:t>3.12</w:t>
      </w:r>
      <w:r w:rsidRPr="000732E1">
        <w:rPr>
          <w:rFonts w:ascii="Arial" w:hAnsi="Arial" w:cs="Arial"/>
        </w:rPr>
        <w:t>.2026</w:t>
      </w:r>
      <w:r w:rsidRPr="00F15CDD">
        <w:rPr>
          <w:rFonts w:ascii="Arial" w:hAnsi="Arial" w:cs="Arial"/>
        </w:rPr>
        <w:t>”</w:t>
      </w:r>
      <w:r w:rsidRPr="005D6384">
        <w:rPr>
          <w:rFonts w:ascii="Arial" w:hAnsi="Arial" w:cs="Arial"/>
        </w:rPr>
        <w:t xml:space="preserve"> for the updated version of this attachment.</w:t>
      </w:r>
      <w:r w:rsidR="00CF0872" w:rsidRPr="00CF0872">
        <w:rPr>
          <w:rFonts w:ascii="Arial" w:hAnsi="Arial" w:cs="Arial"/>
        </w:rPr>
        <w:t xml:space="preserve"> </w:t>
      </w:r>
      <w:r w:rsidR="00CF0872">
        <w:rPr>
          <w:rFonts w:ascii="Arial" w:hAnsi="Arial" w:cs="Arial"/>
        </w:rPr>
        <w:t>Bidders must submit the Revised Attachment E as part of the Quote submission.</w:t>
      </w:r>
    </w:p>
    <w:p w14:paraId="5117D37E" w14:textId="77777777" w:rsidR="00E06F84" w:rsidRPr="00E06F84" w:rsidRDefault="00E06F84" w:rsidP="00E06F84">
      <w:pPr>
        <w:tabs>
          <w:tab w:val="left" w:pos="0"/>
        </w:tabs>
        <w:jc w:val="both"/>
        <w:rPr>
          <w:rFonts w:ascii="Arial" w:hAnsi="Arial" w:cs="Arial"/>
        </w:rPr>
      </w:pPr>
    </w:p>
    <w:p w14:paraId="2240AA5F" w14:textId="77777777" w:rsidR="00ED3D96" w:rsidRDefault="00ED3D96" w:rsidP="00ED3D96">
      <w:pPr>
        <w:tabs>
          <w:tab w:val="left" w:pos="0"/>
        </w:tabs>
        <w:ind w:left="360"/>
        <w:jc w:val="both"/>
        <w:rPr>
          <w:rFonts w:ascii="Arial" w:hAnsi="Arial" w:cs="Arial"/>
          <w:i/>
          <w:iCs/>
        </w:rPr>
      </w:pPr>
    </w:p>
    <w:p w14:paraId="0F573A0E" w14:textId="65A1D864" w:rsidR="00ED3D96" w:rsidRPr="00ED3D96" w:rsidRDefault="00ED3D96" w:rsidP="00ED3D96">
      <w:pPr>
        <w:pStyle w:val="ListParagraph"/>
        <w:numPr>
          <w:ilvl w:val="0"/>
          <w:numId w:val="2"/>
        </w:numPr>
        <w:tabs>
          <w:tab w:val="left" w:pos="0"/>
        </w:tabs>
        <w:ind w:left="720"/>
        <w:jc w:val="both"/>
        <w:rPr>
          <w:rFonts w:ascii="Arial" w:hAnsi="Arial" w:cs="Arial"/>
          <w:i/>
          <w:iCs/>
        </w:rPr>
      </w:pPr>
      <w:r w:rsidRPr="00ED3D96">
        <w:rPr>
          <w:rFonts w:ascii="Arial" w:hAnsi="Arial" w:cs="Arial"/>
          <w:color w:val="000000"/>
        </w:rPr>
        <w:t xml:space="preserve">Please note that </w:t>
      </w:r>
      <w:r w:rsidR="00865AAE" w:rsidRPr="00823496">
        <w:rPr>
          <w:rFonts w:ascii="Arial" w:hAnsi="Arial" w:cs="Arial"/>
        </w:rPr>
        <w:t xml:space="preserve">T3093 Revised Bid Solicitation </w:t>
      </w:r>
      <w:r w:rsidR="00F15CDD" w:rsidRPr="000732E1">
        <w:rPr>
          <w:rFonts w:ascii="Arial" w:hAnsi="Arial" w:cs="Arial"/>
        </w:rPr>
        <w:t>3.12</w:t>
      </w:r>
      <w:r w:rsidR="00865AAE" w:rsidRPr="000732E1">
        <w:rPr>
          <w:rFonts w:ascii="Arial" w:hAnsi="Arial" w:cs="Arial"/>
        </w:rPr>
        <w:t>.2026</w:t>
      </w:r>
      <w:r w:rsidR="00865AAE">
        <w:rPr>
          <w:rFonts w:ascii="Arial" w:hAnsi="Arial" w:cs="Arial"/>
        </w:rPr>
        <w:t xml:space="preserve"> </w:t>
      </w:r>
      <w:r w:rsidRPr="00ED3D96">
        <w:rPr>
          <w:rFonts w:ascii="Arial" w:hAnsi="Arial" w:cs="Arial"/>
          <w:color w:val="000000"/>
        </w:rPr>
        <w:t>includes additions and/or revisions to the following Bid Solicitation Section 9.0 State of New Jersey Standard Terms and Conditions Sections:</w:t>
      </w:r>
    </w:p>
    <w:p w14:paraId="0195EF8E" w14:textId="47AE5FEC" w:rsidR="00865AAE" w:rsidRPr="00865AAE" w:rsidRDefault="00865AAE" w:rsidP="00A92451">
      <w:pPr>
        <w:tabs>
          <w:tab w:val="left" w:pos="0"/>
        </w:tabs>
        <w:jc w:val="both"/>
        <w:rPr>
          <w:rFonts w:ascii="Arial" w:hAnsi="Arial" w:cs="Arial"/>
          <w:i/>
          <w:iCs/>
          <w:highlight w:val="green"/>
        </w:rPr>
      </w:pPr>
    </w:p>
    <w:p w14:paraId="5332A1D9" w14:textId="1715F46A" w:rsidR="00865AAE" w:rsidRPr="00A92451" w:rsidRDefault="00865AAE" w:rsidP="00865AAE">
      <w:pPr>
        <w:pStyle w:val="ListParagraph"/>
        <w:numPr>
          <w:ilvl w:val="0"/>
          <w:numId w:val="11"/>
        </w:numPr>
        <w:tabs>
          <w:tab w:val="left" w:pos="0"/>
        </w:tabs>
        <w:jc w:val="both"/>
        <w:rPr>
          <w:rFonts w:ascii="Arial" w:hAnsi="Arial" w:cs="Arial"/>
          <w:i/>
          <w:iCs/>
        </w:rPr>
      </w:pPr>
      <w:r w:rsidRPr="00A92451">
        <w:rPr>
          <w:rFonts w:ascii="Arial" w:hAnsi="Arial" w:cs="Arial"/>
          <w:i/>
          <w:iCs/>
        </w:rPr>
        <w:t xml:space="preserve">Section 5.7, Termination of Contract – added – see Revised Bid </w:t>
      </w:r>
      <w:r>
        <w:rPr>
          <w:rFonts w:ascii="Arial" w:hAnsi="Arial" w:cs="Arial"/>
          <w:i/>
          <w:iCs/>
        </w:rPr>
        <w:t>Solicitation</w:t>
      </w:r>
      <w:r w:rsidRPr="00A92451">
        <w:rPr>
          <w:rFonts w:ascii="Arial" w:hAnsi="Arial" w:cs="Arial"/>
          <w:i/>
          <w:iCs/>
        </w:rPr>
        <w:t xml:space="preserve"> Section 7.3, Termination of Contract for revisions;</w:t>
      </w:r>
    </w:p>
    <w:p w14:paraId="00592B41" w14:textId="77DD14BB" w:rsidR="00ED3D96" w:rsidRDefault="00ED3D96" w:rsidP="00652B81">
      <w:pPr>
        <w:tabs>
          <w:tab w:val="left" w:pos="0"/>
        </w:tabs>
        <w:jc w:val="both"/>
        <w:rPr>
          <w:rFonts w:ascii="Arial" w:hAnsi="Arial" w:cs="Arial"/>
          <w:i/>
          <w:iCs/>
        </w:rPr>
      </w:pPr>
    </w:p>
    <w:p w14:paraId="49E2B90D" w14:textId="77777777" w:rsidR="00ED3D96" w:rsidRPr="008918DF" w:rsidRDefault="00ED3D96" w:rsidP="008918DF">
      <w:pPr>
        <w:tabs>
          <w:tab w:val="left" w:pos="0"/>
        </w:tabs>
        <w:jc w:val="both"/>
        <w:rPr>
          <w:rFonts w:ascii="Arial" w:hAnsi="Arial" w:cs="Arial"/>
        </w:rPr>
      </w:pPr>
    </w:p>
    <w:p w14:paraId="591E1D49" w14:textId="0DF48681"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2E3D49AB"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93E69" w:rsidRPr="00CF6931">
        <w:rPr>
          <w:rFonts w:ascii="Arial" w:hAnsi="Arial" w:cs="Arial"/>
          <w:sz w:val="20"/>
        </w:rPr>
        <w:t>25DPP01075</w:t>
      </w:r>
    </w:p>
    <w:p w14:paraId="000B5C9E" w14:textId="514C9C9C" w:rsidR="00364A22" w:rsidRDefault="00393E69" w:rsidP="007D1D98">
      <w:pPr>
        <w:tabs>
          <w:tab w:val="left" w:pos="0"/>
        </w:tabs>
        <w:jc w:val="center"/>
        <w:outlineLvl w:val="0"/>
        <w:rPr>
          <w:rFonts w:ascii="Arial" w:hAnsi="Arial" w:cs="Arial"/>
          <w:b/>
        </w:rPr>
      </w:pPr>
      <w:r w:rsidRPr="00393E69">
        <w:rPr>
          <w:rFonts w:ascii="Arial" w:hAnsi="Arial" w:cs="Arial"/>
          <w:b/>
        </w:rPr>
        <w:t>T3093 - State Health Benefits Program and School Employees Health Benefits Program Plans – Medicare</w:t>
      </w:r>
    </w:p>
    <w:p w14:paraId="1E6C2CF6" w14:textId="77777777" w:rsidR="00393E69" w:rsidRDefault="00393E69"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919FCC5" w14:textId="77777777" w:rsidR="007E56C8" w:rsidRDefault="007E56C8" w:rsidP="00ED3B68">
      <w:pPr>
        <w:tabs>
          <w:tab w:val="left" w:pos="0"/>
        </w:tabs>
        <w:jc w:val="both"/>
        <w:rPr>
          <w:rFonts w:ascii="Arial" w:hAnsi="Arial" w:cs="Arial"/>
        </w:rPr>
      </w:pPr>
    </w:p>
    <w:p w14:paraId="4D893562" w14:textId="77777777" w:rsidR="00721BC8" w:rsidRDefault="00721BC8" w:rsidP="00721BC8">
      <w:pPr>
        <w:tabs>
          <w:tab w:val="left" w:pos="0"/>
        </w:tabs>
        <w:rPr>
          <w:rFonts w:ascii="Arial" w:hAnsi="Arial" w:cs="Arial"/>
        </w:rPr>
      </w:pPr>
    </w:p>
    <w:tbl>
      <w:tblPr>
        <w:tblW w:w="1005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71"/>
        <w:gridCol w:w="7582"/>
      </w:tblGrid>
      <w:tr w:rsidR="008918DF" w:rsidRPr="00E915D8" w14:paraId="5C1B99CA" w14:textId="77777777" w:rsidTr="00A92451">
        <w:trPr>
          <w:tblHeader/>
        </w:trPr>
        <w:tc>
          <w:tcPr>
            <w:tcW w:w="704"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Pr="00E915D8" w:rsidRDefault="008918DF" w:rsidP="005663AD">
            <w:pPr>
              <w:tabs>
                <w:tab w:val="left" w:pos="0"/>
              </w:tabs>
              <w:overflowPunct w:val="0"/>
              <w:autoSpaceDE w:val="0"/>
              <w:autoSpaceDN w:val="0"/>
              <w:adjustRightInd w:val="0"/>
              <w:jc w:val="center"/>
              <w:rPr>
                <w:rFonts w:ascii="Arial" w:hAnsi="Arial" w:cs="Arial"/>
                <w:b/>
                <w:bCs/>
              </w:rPr>
            </w:pPr>
            <w:r w:rsidRPr="00E915D8">
              <w:rPr>
                <w:rFonts w:ascii="Arial" w:hAnsi="Arial" w:cs="Arial"/>
                <w:b/>
                <w:bCs/>
              </w:rPr>
              <w:t>#</w:t>
            </w:r>
          </w:p>
        </w:tc>
        <w:tc>
          <w:tcPr>
            <w:tcW w:w="1771"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Pr="00E915D8" w:rsidRDefault="002420F8" w:rsidP="002420F8">
            <w:pPr>
              <w:tabs>
                <w:tab w:val="left" w:pos="0"/>
              </w:tabs>
              <w:overflowPunct w:val="0"/>
              <w:autoSpaceDE w:val="0"/>
              <w:autoSpaceDN w:val="0"/>
              <w:adjustRightInd w:val="0"/>
              <w:jc w:val="center"/>
              <w:rPr>
                <w:rFonts w:ascii="Arial" w:hAnsi="Arial" w:cs="Arial"/>
                <w:b/>
                <w:bCs/>
              </w:rPr>
            </w:pPr>
            <w:r w:rsidRPr="00E915D8">
              <w:rPr>
                <w:rFonts w:ascii="Arial" w:hAnsi="Arial" w:cs="Arial"/>
                <w:b/>
                <w:bCs/>
              </w:rPr>
              <w:t>Bid Solicitation</w:t>
            </w:r>
          </w:p>
          <w:p w14:paraId="605C634F" w14:textId="77777777" w:rsidR="008918DF" w:rsidRPr="00E915D8" w:rsidRDefault="008918DF" w:rsidP="002420F8">
            <w:pPr>
              <w:tabs>
                <w:tab w:val="left" w:pos="0"/>
              </w:tabs>
              <w:overflowPunct w:val="0"/>
              <w:autoSpaceDE w:val="0"/>
              <w:autoSpaceDN w:val="0"/>
              <w:adjustRightInd w:val="0"/>
              <w:jc w:val="center"/>
              <w:rPr>
                <w:rFonts w:ascii="Arial" w:hAnsi="Arial" w:cs="Arial"/>
                <w:b/>
                <w:bCs/>
              </w:rPr>
            </w:pPr>
            <w:r w:rsidRPr="00E915D8">
              <w:rPr>
                <w:rFonts w:ascii="Arial" w:hAnsi="Arial" w:cs="Arial"/>
                <w:b/>
                <w:bCs/>
              </w:rPr>
              <w:t xml:space="preserve">Section </w:t>
            </w:r>
            <w:r w:rsidR="002420F8" w:rsidRPr="00E915D8">
              <w:rPr>
                <w:rFonts w:ascii="Arial" w:hAnsi="Arial" w:cs="Arial"/>
                <w:b/>
                <w:bCs/>
              </w:rPr>
              <w:t>Reference</w:t>
            </w:r>
          </w:p>
        </w:tc>
        <w:tc>
          <w:tcPr>
            <w:tcW w:w="758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Pr="00E915D8" w:rsidRDefault="008918DF" w:rsidP="005663AD">
            <w:pPr>
              <w:tabs>
                <w:tab w:val="left" w:pos="0"/>
              </w:tabs>
              <w:overflowPunct w:val="0"/>
              <w:autoSpaceDE w:val="0"/>
              <w:autoSpaceDN w:val="0"/>
              <w:adjustRightInd w:val="0"/>
              <w:jc w:val="center"/>
              <w:rPr>
                <w:rFonts w:ascii="Arial" w:hAnsi="Arial" w:cs="Arial"/>
                <w:b/>
                <w:bCs/>
              </w:rPr>
            </w:pPr>
            <w:r w:rsidRPr="00E915D8">
              <w:rPr>
                <w:rFonts w:ascii="Arial" w:hAnsi="Arial" w:cs="Arial"/>
                <w:b/>
                <w:bCs/>
              </w:rPr>
              <w:t>Question (Bolded) and Answer</w:t>
            </w:r>
          </w:p>
        </w:tc>
      </w:tr>
      <w:tr w:rsidR="008918DF" w:rsidRPr="00626A86" w14:paraId="00AA09E0" w14:textId="77777777" w:rsidTr="00A92451">
        <w:tc>
          <w:tcPr>
            <w:tcW w:w="704" w:type="dxa"/>
            <w:tcBorders>
              <w:top w:val="single" w:sz="4" w:space="0" w:color="auto"/>
              <w:left w:val="single" w:sz="4" w:space="0" w:color="auto"/>
              <w:bottom w:val="single" w:sz="4" w:space="0" w:color="auto"/>
              <w:right w:val="single" w:sz="4" w:space="0" w:color="auto"/>
            </w:tcBorders>
            <w:hideMark/>
          </w:tcPr>
          <w:p w14:paraId="29E7BECA" w14:textId="77777777" w:rsidR="008918DF" w:rsidRPr="00626A86" w:rsidRDefault="008918DF" w:rsidP="00626A86">
            <w:pPr>
              <w:tabs>
                <w:tab w:val="left" w:pos="0"/>
              </w:tabs>
              <w:autoSpaceDN w:val="0"/>
              <w:jc w:val="center"/>
              <w:rPr>
                <w:rFonts w:ascii="Arial" w:hAnsi="Arial" w:cs="Arial"/>
              </w:rPr>
            </w:pPr>
            <w:r w:rsidRPr="00626A86">
              <w:rPr>
                <w:rFonts w:ascii="Arial" w:hAnsi="Arial" w:cs="Arial"/>
              </w:rPr>
              <w:t>1</w:t>
            </w:r>
          </w:p>
        </w:tc>
        <w:tc>
          <w:tcPr>
            <w:tcW w:w="1771" w:type="dxa"/>
            <w:tcBorders>
              <w:top w:val="single" w:sz="4" w:space="0" w:color="auto"/>
              <w:left w:val="single" w:sz="4" w:space="0" w:color="auto"/>
              <w:bottom w:val="single" w:sz="4" w:space="0" w:color="auto"/>
              <w:right w:val="single" w:sz="4" w:space="0" w:color="auto"/>
            </w:tcBorders>
          </w:tcPr>
          <w:p w14:paraId="3A8F0E25" w14:textId="0429FE77" w:rsidR="008918DF" w:rsidRPr="00626A86" w:rsidRDefault="002F3BF8" w:rsidP="00626A86">
            <w:pPr>
              <w:tabs>
                <w:tab w:val="left" w:pos="0"/>
              </w:tabs>
              <w:overflowPunct w:val="0"/>
              <w:autoSpaceDE w:val="0"/>
              <w:autoSpaceDN w:val="0"/>
              <w:adjustRightInd w:val="0"/>
              <w:jc w:val="center"/>
              <w:rPr>
                <w:rFonts w:ascii="Arial" w:hAnsi="Arial" w:cs="Arial"/>
              </w:rPr>
            </w:pPr>
            <w:r w:rsidRPr="00626A86">
              <w:rPr>
                <w:rFonts w:ascii="Arial" w:hAnsi="Arial" w:cs="Arial"/>
                <w:color w:val="000000"/>
                <w:shd w:val="clear" w:color="auto" w:fill="FFFFFF"/>
              </w:rPr>
              <w:t>PDF Documents</w:t>
            </w:r>
          </w:p>
        </w:tc>
        <w:tc>
          <w:tcPr>
            <w:tcW w:w="7582" w:type="dxa"/>
            <w:tcBorders>
              <w:top w:val="single" w:sz="4" w:space="0" w:color="auto"/>
              <w:left w:val="single" w:sz="4" w:space="0" w:color="auto"/>
              <w:bottom w:val="single" w:sz="4" w:space="0" w:color="auto"/>
              <w:right w:val="single" w:sz="4" w:space="0" w:color="auto"/>
            </w:tcBorders>
          </w:tcPr>
          <w:p w14:paraId="3483754E" w14:textId="18A1189A" w:rsidR="00AD2497" w:rsidRPr="00626A86" w:rsidRDefault="002F3BF8"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When trying to open a Portable Document Format (PDF), I </w:t>
            </w:r>
            <w:proofErr w:type="gramStart"/>
            <w:r w:rsidRPr="00626A86">
              <w:rPr>
                <w:rFonts w:ascii="Arial" w:hAnsi="Arial" w:cs="Arial"/>
                <w:b/>
              </w:rPr>
              <w:t>am receiving</w:t>
            </w:r>
            <w:proofErr w:type="gramEnd"/>
            <w:r w:rsidRPr="00626A86">
              <w:rPr>
                <w:rFonts w:ascii="Arial" w:hAnsi="Arial" w:cs="Arial"/>
                <w:b/>
              </w:rPr>
              <w:t xml:space="preserve"> an error message and am unable to access the PDF. How should I proceed?</w:t>
            </w:r>
          </w:p>
          <w:p w14:paraId="773978AD" w14:textId="77777777" w:rsidR="002F3BF8" w:rsidRPr="00626A86" w:rsidRDefault="002F3BF8" w:rsidP="00626A86">
            <w:pPr>
              <w:tabs>
                <w:tab w:val="left" w:pos="0"/>
              </w:tabs>
              <w:overflowPunct w:val="0"/>
              <w:autoSpaceDE w:val="0"/>
              <w:autoSpaceDN w:val="0"/>
              <w:adjustRightInd w:val="0"/>
              <w:jc w:val="both"/>
              <w:rPr>
                <w:rFonts w:ascii="Arial" w:hAnsi="Arial" w:cs="Arial"/>
              </w:rPr>
            </w:pPr>
          </w:p>
          <w:p w14:paraId="6D569ECC" w14:textId="77777777" w:rsidR="005A0FCA" w:rsidRPr="00626A86" w:rsidRDefault="002F3BF8" w:rsidP="00626A86">
            <w:pPr>
              <w:tabs>
                <w:tab w:val="left" w:pos="0"/>
              </w:tabs>
              <w:overflowPunct w:val="0"/>
              <w:autoSpaceDE w:val="0"/>
              <w:autoSpaceDN w:val="0"/>
              <w:adjustRightInd w:val="0"/>
              <w:jc w:val="both"/>
              <w:rPr>
                <w:rFonts w:ascii="Arial" w:hAnsi="Arial" w:cs="Arial"/>
              </w:rPr>
            </w:pPr>
            <w:r w:rsidRPr="00626A86">
              <w:rPr>
                <w:rFonts w:ascii="Arial" w:hAnsi="Arial" w:cs="Arial"/>
              </w:rPr>
              <w:t>It is recommended that users utilize Microsoft Edge to view PDFs. Certain PDF forms cannot be opened in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0BF9452" w14:textId="32846341" w:rsidR="00395770" w:rsidRPr="00626A86" w:rsidRDefault="00395770" w:rsidP="00626A86">
            <w:pPr>
              <w:tabs>
                <w:tab w:val="left" w:pos="0"/>
              </w:tabs>
              <w:overflowPunct w:val="0"/>
              <w:autoSpaceDE w:val="0"/>
              <w:autoSpaceDN w:val="0"/>
              <w:adjustRightInd w:val="0"/>
              <w:jc w:val="both"/>
              <w:rPr>
                <w:rFonts w:ascii="Arial" w:eastAsia="Calibri" w:hAnsi="Arial" w:cs="Arial"/>
                <w:color w:val="201F1E"/>
              </w:rPr>
            </w:pPr>
          </w:p>
        </w:tc>
      </w:tr>
      <w:tr w:rsidR="00C86DDE" w:rsidRPr="00626A86" w14:paraId="1F6AE68F" w14:textId="77777777" w:rsidTr="00A92451">
        <w:tc>
          <w:tcPr>
            <w:tcW w:w="704" w:type="dxa"/>
            <w:tcBorders>
              <w:top w:val="single" w:sz="4" w:space="0" w:color="auto"/>
              <w:left w:val="single" w:sz="4" w:space="0" w:color="auto"/>
              <w:bottom w:val="single" w:sz="4" w:space="0" w:color="auto"/>
              <w:right w:val="single" w:sz="4" w:space="0" w:color="auto"/>
            </w:tcBorders>
          </w:tcPr>
          <w:p w14:paraId="16498210" w14:textId="27CB7D39" w:rsidR="00C86DDE" w:rsidRPr="00626A86" w:rsidRDefault="002F3BF8" w:rsidP="00626A86">
            <w:pPr>
              <w:tabs>
                <w:tab w:val="left" w:pos="0"/>
              </w:tabs>
              <w:autoSpaceDN w:val="0"/>
              <w:jc w:val="center"/>
              <w:rPr>
                <w:rFonts w:ascii="Arial" w:hAnsi="Arial" w:cs="Arial"/>
              </w:rPr>
            </w:pPr>
            <w:r w:rsidRPr="00626A86">
              <w:rPr>
                <w:rFonts w:ascii="Arial" w:hAnsi="Arial" w:cs="Arial"/>
              </w:rPr>
              <w:t>2</w:t>
            </w:r>
          </w:p>
        </w:tc>
        <w:tc>
          <w:tcPr>
            <w:tcW w:w="1771" w:type="dxa"/>
            <w:tcBorders>
              <w:top w:val="single" w:sz="4" w:space="0" w:color="auto"/>
              <w:left w:val="single" w:sz="4" w:space="0" w:color="auto"/>
              <w:bottom w:val="single" w:sz="4" w:space="0" w:color="auto"/>
              <w:right w:val="single" w:sz="4" w:space="0" w:color="auto"/>
            </w:tcBorders>
          </w:tcPr>
          <w:p w14:paraId="1D0F4F52" w14:textId="77777777" w:rsidR="00C86DDE" w:rsidRPr="00626A86" w:rsidRDefault="00C86DDE" w:rsidP="00626A86">
            <w:pPr>
              <w:tabs>
                <w:tab w:val="left" w:pos="0"/>
              </w:tabs>
              <w:overflowPunct w:val="0"/>
              <w:autoSpaceDE w:val="0"/>
              <w:autoSpaceDN w:val="0"/>
              <w:adjustRightInd w:val="0"/>
              <w:jc w:val="center"/>
              <w:rPr>
                <w:rFonts w:ascii="Arial" w:hAnsi="Arial" w:cs="Arial"/>
              </w:rPr>
            </w:pPr>
            <w:r w:rsidRPr="00626A86">
              <w:rPr>
                <w:rFonts w:ascii="Arial" w:hAnsi="Arial" w:cs="Arial"/>
              </w:rPr>
              <w:t>Quote Submission</w:t>
            </w:r>
          </w:p>
        </w:tc>
        <w:tc>
          <w:tcPr>
            <w:tcW w:w="7582" w:type="dxa"/>
            <w:tcBorders>
              <w:top w:val="single" w:sz="4" w:space="0" w:color="auto"/>
              <w:left w:val="single" w:sz="4" w:space="0" w:color="auto"/>
              <w:bottom w:val="single" w:sz="4" w:space="0" w:color="auto"/>
              <w:right w:val="single" w:sz="4" w:space="0" w:color="auto"/>
            </w:tcBorders>
          </w:tcPr>
          <w:p w14:paraId="6F62C1E8" w14:textId="77777777" w:rsidR="00C86DDE" w:rsidRPr="00626A86" w:rsidRDefault="00C86DDE" w:rsidP="00626A86">
            <w:pPr>
              <w:tabs>
                <w:tab w:val="left" w:pos="0"/>
                <w:tab w:val="left" w:pos="1710"/>
              </w:tabs>
              <w:overflowPunct w:val="0"/>
              <w:autoSpaceDE w:val="0"/>
              <w:autoSpaceDN w:val="0"/>
              <w:adjustRightInd w:val="0"/>
              <w:jc w:val="both"/>
              <w:rPr>
                <w:rFonts w:ascii="Arial" w:hAnsi="Arial" w:cs="Arial"/>
                <w:b/>
              </w:rPr>
            </w:pPr>
            <w:r w:rsidRPr="00626A86">
              <w:rPr>
                <w:rFonts w:ascii="Arial" w:hAnsi="Arial" w:cs="Arial"/>
                <w:b/>
              </w:rPr>
              <w:t>Should I check that I have properly completed and attached all of the required documents with my submitted Quote?</w:t>
            </w:r>
            <w:r w:rsidRPr="00626A86">
              <w:rPr>
                <w:rFonts w:ascii="Arial" w:hAnsi="Arial" w:cs="Arial"/>
                <w:b/>
              </w:rPr>
              <w:tab/>
            </w:r>
          </w:p>
          <w:p w14:paraId="3AB5E3EB" w14:textId="77777777" w:rsidR="00C86DDE" w:rsidRPr="00626A86" w:rsidRDefault="00C86DDE" w:rsidP="00626A86">
            <w:pPr>
              <w:tabs>
                <w:tab w:val="left" w:pos="0"/>
                <w:tab w:val="left" w:pos="1710"/>
              </w:tabs>
              <w:overflowPunct w:val="0"/>
              <w:autoSpaceDE w:val="0"/>
              <w:autoSpaceDN w:val="0"/>
              <w:adjustRightInd w:val="0"/>
              <w:jc w:val="both"/>
              <w:rPr>
                <w:rFonts w:ascii="Arial" w:hAnsi="Arial" w:cs="Arial"/>
              </w:rPr>
            </w:pPr>
          </w:p>
          <w:p w14:paraId="65921A79" w14:textId="2BCED50E" w:rsidR="005A0FCA" w:rsidRPr="00626A86" w:rsidRDefault="002F3BF8" w:rsidP="00626A86">
            <w:pPr>
              <w:tabs>
                <w:tab w:val="left" w:pos="0"/>
                <w:tab w:val="left" w:pos="1710"/>
              </w:tabs>
              <w:overflowPunct w:val="0"/>
              <w:autoSpaceDE w:val="0"/>
              <w:autoSpaceDN w:val="0"/>
              <w:adjustRightInd w:val="0"/>
              <w:jc w:val="both"/>
              <w:rPr>
                <w:rFonts w:ascii="Arial" w:hAnsi="Arial" w:cs="Arial"/>
              </w:rPr>
            </w:pPr>
            <w:r w:rsidRPr="00626A86">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w:t>
            </w:r>
            <w:r w:rsidR="00D92305">
              <w:rPr>
                <w:rFonts w:ascii="Arial" w:hAnsi="Arial" w:cs="Arial"/>
              </w:rPr>
              <w:t>nd</w:t>
            </w:r>
            <w:r w:rsidRPr="00626A86">
              <w:rPr>
                <w:rFonts w:ascii="Arial" w:hAnsi="Arial" w:cs="Arial"/>
              </w:rPr>
              <w:t xml:space="preserve"> submit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2A491297" w:rsidR="00395770" w:rsidRPr="00626A86" w:rsidRDefault="00395770" w:rsidP="00626A86">
            <w:pPr>
              <w:tabs>
                <w:tab w:val="left" w:pos="0"/>
                <w:tab w:val="left" w:pos="1710"/>
              </w:tabs>
              <w:overflowPunct w:val="0"/>
              <w:autoSpaceDE w:val="0"/>
              <w:autoSpaceDN w:val="0"/>
              <w:adjustRightInd w:val="0"/>
              <w:jc w:val="both"/>
              <w:rPr>
                <w:rFonts w:ascii="Arial" w:hAnsi="Arial" w:cs="Arial"/>
                <w:b/>
              </w:rPr>
            </w:pPr>
          </w:p>
        </w:tc>
      </w:tr>
      <w:tr w:rsidR="005554E1" w:rsidRPr="00626A86" w14:paraId="67D82DA2" w14:textId="77777777" w:rsidTr="00A92451">
        <w:tc>
          <w:tcPr>
            <w:tcW w:w="704" w:type="dxa"/>
            <w:tcBorders>
              <w:top w:val="single" w:sz="4" w:space="0" w:color="auto"/>
              <w:left w:val="single" w:sz="4" w:space="0" w:color="auto"/>
              <w:bottom w:val="single" w:sz="4" w:space="0" w:color="auto"/>
              <w:right w:val="single" w:sz="4" w:space="0" w:color="auto"/>
            </w:tcBorders>
            <w:hideMark/>
          </w:tcPr>
          <w:p w14:paraId="631BC886" w14:textId="394B852B" w:rsidR="005554E1" w:rsidRPr="00626A86" w:rsidRDefault="002F3BF8" w:rsidP="00626A86">
            <w:pPr>
              <w:tabs>
                <w:tab w:val="left" w:pos="0"/>
              </w:tabs>
              <w:autoSpaceDN w:val="0"/>
              <w:jc w:val="center"/>
              <w:rPr>
                <w:rFonts w:ascii="Arial" w:hAnsi="Arial" w:cs="Arial"/>
              </w:rPr>
            </w:pPr>
            <w:r w:rsidRPr="00626A86">
              <w:rPr>
                <w:rFonts w:ascii="Arial" w:hAnsi="Arial" w:cs="Arial"/>
              </w:rPr>
              <w:t>3</w:t>
            </w:r>
          </w:p>
        </w:tc>
        <w:tc>
          <w:tcPr>
            <w:tcW w:w="1771" w:type="dxa"/>
            <w:tcBorders>
              <w:top w:val="single" w:sz="4" w:space="0" w:color="auto"/>
              <w:left w:val="single" w:sz="4" w:space="0" w:color="auto"/>
              <w:bottom w:val="single" w:sz="4" w:space="0" w:color="auto"/>
              <w:right w:val="single" w:sz="4" w:space="0" w:color="auto"/>
            </w:tcBorders>
          </w:tcPr>
          <w:p w14:paraId="3BE8AEF2" w14:textId="51322FF3" w:rsidR="005554E1" w:rsidRPr="00626A86" w:rsidRDefault="002F3BF8" w:rsidP="00626A86">
            <w:pPr>
              <w:tabs>
                <w:tab w:val="left" w:pos="0"/>
              </w:tabs>
              <w:overflowPunct w:val="0"/>
              <w:autoSpaceDE w:val="0"/>
              <w:autoSpaceDN w:val="0"/>
              <w:adjustRightInd w:val="0"/>
              <w:jc w:val="center"/>
              <w:rPr>
                <w:rFonts w:ascii="Arial" w:hAnsi="Arial" w:cs="Arial"/>
              </w:rPr>
            </w:pPr>
            <w:r w:rsidRPr="00652B81">
              <w:rPr>
                <w:rFonts w:ascii="Arial" w:hAnsi="Arial" w:cs="Arial"/>
                <w:shd w:val="clear" w:color="auto" w:fill="FFFFFF"/>
              </w:rPr>
              <w:t>Quote Submission</w:t>
            </w:r>
          </w:p>
        </w:tc>
        <w:tc>
          <w:tcPr>
            <w:tcW w:w="7582" w:type="dxa"/>
            <w:tcBorders>
              <w:top w:val="single" w:sz="4" w:space="0" w:color="auto"/>
              <w:left w:val="single" w:sz="4" w:space="0" w:color="auto"/>
              <w:bottom w:val="single" w:sz="4" w:space="0" w:color="auto"/>
              <w:right w:val="single" w:sz="4" w:space="0" w:color="auto"/>
            </w:tcBorders>
          </w:tcPr>
          <w:p w14:paraId="688C53D3" w14:textId="4FE30BF4" w:rsidR="005554E1" w:rsidRPr="00626A86" w:rsidRDefault="002F3BF8" w:rsidP="00626A86">
            <w:pPr>
              <w:tabs>
                <w:tab w:val="left" w:pos="0"/>
                <w:tab w:val="left" w:pos="1710"/>
              </w:tabs>
              <w:overflowPunct w:val="0"/>
              <w:autoSpaceDE w:val="0"/>
              <w:autoSpaceDN w:val="0"/>
              <w:adjustRightInd w:val="0"/>
              <w:jc w:val="both"/>
              <w:rPr>
                <w:rFonts w:ascii="Arial" w:hAnsi="Arial" w:cs="Arial"/>
                <w:b/>
              </w:rPr>
            </w:pPr>
            <w:r w:rsidRPr="00626A86">
              <w:rPr>
                <w:rFonts w:ascii="Arial" w:hAnsi="Arial" w:cs="Arial"/>
                <w:b/>
              </w:rPr>
              <w:t>Please confirm a Bidder may deliver a hardcopy quote instead of submitting a response electronically.</w:t>
            </w:r>
            <w:r w:rsidR="005554E1" w:rsidRPr="00626A86">
              <w:rPr>
                <w:rFonts w:ascii="Arial" w:hAnsi="Arial" w:cs="Arial"/>
                <w:b/>
              </w:rPr>
              <w:tab/>
            </w:r>
          </w:p>
          <w:p w14:paraId="6A78C4A7" w14:textId="77777777" w:rsidR="005554E1" w:rsidRPr="00626A86" w:rsidRDefault="005554E1" w:rsidP="00626A86">
            <w:pPr>
              <w:tabs>
                <w:tab w:val="left" w:pos="0"/>
                <w:tab w:val="left" w:pos="1710"/>
              </w:tabs>
              <w:overflowPunct w:val="0"/>
              <w:autoSpaceDE w:val="0"/>
              <w:autoSpaceDN w:val="0"/>
              <w:adjustRightInd w:val="0"/>
              <w:jc w:val="both"/>
              <w:rPr>
                <w:rFonts w:ascii="Arial" w:hAnsi="Arial" w:cs="Arial"/>
              </w:rPr>
            </w:pPr>
          </w:p>
          <w:p w14:paraId="140C39A0" w14:textId="77777777" w:rsidR="005A0FCA" w:rsidRPr="00626A86" w:rsidRDefault="002F3BF8" w:rsidP="00626A86">
            <w:pPr>
              <w:tabs>
                <w:tab w:val="left" w:pos="0"/>
              </w:tabs>
              <w:overflowPunct w:val="0"/>
              <w:autoSpaceDE w:val="0"/>
              <w:autoSpaceDN w:val="0"/>
              <w:adjustRightInd w:val="0"/>
              <w:jc w:val="both"/>
              <w:rPr>
                <w:rFonts w:ascii="Arial" w:hAnsi="Arial" w:cs="Arial"/>
              </w:rPr>
            </w:pPr>
            <w:r w:rsidRPr="00626A86">
              <w:rPr>
                <w:rFonts w:ascii="Arial" w:hAnsi="Arial" w:cs="Arial"/>
              </w:rPr>
              <w:t>Please be advised that all Quotes shall be submitted electronically through NJSTART.</w:t>
            </w:r>
          </w:p>
          <w:p w14:paraId="19B8F693" w14:textId="06E409CA" w:rsidR="00395770" w:rsidRPr="00626A86" w:rsidRDefault="00395770" w:rsidP="00626A86">
            <w:pPr>
              <w:tabs>
                <w:tab w:val="left" w:pos="0"/>
              </w:tabs>
              <w:overflowPunct w:val="0"/>
              <w:autoSpaceDE w:val="0"/>
              <w:autoSpaceDN w:val="0"/>
              <w:adjustRightInd w:val="0"/>
              <w:jc w:val="both"/>
              <w:rPr>
                <w:rFonts w:ascii="Arial" w:hAnsi="Arial" w:cs="Arial"/>
              </w:rPr>
            </w:pPr>
          </w:p>
        </w:tc>
      </w:tr>
      <w:tr w:rsidR="005554E1" w:rsidRPr="00626A86" w14:paraId="4D0F714D" w14:textId="77777777" w:rsidTr="00A92451">
        <w:tc>
          <w:tcPr>
            <w:tcW w:w="704" w:type="dxa"/>
            <w:tcBorders>
              <w:top w:val="single" w:sz="4" w:space="0" w:color="auto"/>
              <w:left w:val="single" w:sz="4" w:space="0" w:color="auto"/>
              <w:bottom w:val="single" w:sz="4" w:space="0" w:color="auto"/>
              <w:right w:val="single" w:sz="4" w:space="0" w:color="auto"/>
            </w:tcBorders>
            <w:hideMark/>
          </w:tcPr>
          <w:p w14:paraId="6B5B7D96" w14:textId="77777777" w:rsidR="005554E1" w:rsidRPr="00626A86" w:rsidRDefault="005554E1" w:rsidP="00626A86">
            <w:pPr>
              <w:tabs>
                <w:tab w:val="left" w:pos="0"/>
              </w:tabs>
              <w:autoSpaceDN w:val="0"/>
              <w:jc w:val="center"/>
              <w:rPr>
                <w:rFonts w:ascii="Arial" w:hAnsi="Arial" w:cs="Arial"/>
              </w:rPr>
            </w:pPr>
            <w:r w:rsidRPr="00626A86">
              <w:rPr>
                <w:rFonts w:ascii="Arial" w:hAnsi="Arial" w:cs="Arial"/>
              </w:rPr>
              <w:t>4</w:t>
            </w:r>
          </w:p>
        </w:tc>
        <w:tc>
          <w:tcPr>
            <w:tcW w:w="1771" w:type="dxa"/>
            <w:tcBorders>
              <w:top w:val="single" w:sz="4" w:space="0" w:color="auto"/>
              <w:left w:val="single" w:sz="4" w:space="0" w:color="auto"/>
              <w:bottom w:val="single" w:sz="4" w:space="0" w:color="auto"/>
              <w:right w:val="single" w:sz="4" w:space="0" w:color="auto"/>
            </w:tcBorders>
          </w:tcPr>
          <w:p w14:paraId="2FEDC640" w14:textId="77777777" w:rsidR="005554E1" w:rsidRPr="00626A86" w:rsidRDefault="005554E1"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Exceptions</w:t>
            </w:r>
          </w:p>
        </w:tc>
        <w:tc>
          <w:tcPr>
            <w:tcW w:w="7582" w:type="dxa"/>
            <w:tcBorders>
              <w:top w:val="single" w:sz="4" w:space="0" w:color="auto"/>
              <w:left w:val="single" w:sz="4" w:space="0" w:color="auto"/>
              <w:bottom w:val="single" w:sz="4" w:space="0" w:color="auto"/>
              <w:right w:val="single" w:sz="4" w:space="0" w:color="auto"/>
            </w:tcBorders>
          </w:tcPr>
          <w:p w14:paraId="4FDB484F" w14:textId="37B4B9DF" w:rsidR="005554E1" w:rsidRPr="00626A86" w:rsidRDefault="005554E1" w:rsidP="00626A86">
            <w:pPr>
              <w:tabs>
                <w:tab w:val="left" w:pos="0"/>
                <w:tab w:val="left" w:pos="1710"/>
              </w:tabs>
              <w:overflowPunct w:val="0"/>
              <w:autoSpaceDE w:val="0"/>
              <w:autoSpaceDN w:val="0"/>
              <w:adjustRightInd w:val="0"/>
              <w:jc w:val="both"/>
              <w:rPr>
                <w:rFonts w:ascii="Arial" w:hAnsi="Arial" w:cs="Arial"/>
                <w:b/>
              </w:rPr>
            </w:pPr>
            <w:r w:rsidRPr="00626A86">
              <w:rPr>
                <w:rFonts w:ascii="Arial" w:hAnsi="Arial" w:cs="Arial"/>
                <w:b/>
              </w:rPr>
              <w:t>Will the State allow Bidders to take exception to any of the Standard Terms and Conditions?</w:t>
            </w:r>
          </w:p>
          <w:p w14:paraId="2A71EE58" w14:textId="77777777" w:rsidR="005554E1" w:rsidRPr="00626A86" w:rsidRDefault="005554E1" w:rsidP="00626A86">
            <w:pPr>
              <w:tabs>
                <w:tab w:val="left" w:pos="0"/>
                <w:tab w:val="left" w:pos="1710"/>
              </w:tabs>
              <w:overflowPunct w:val="0"/>
              <w:autoSpaceDE w:val="0"/>
              <w:autoSpaceDN w:val="0"/>
              <w:adjustRightInd w:val="0"/>
              <w:jc w:val="both"/>
              <w:rPr>
                <w:rFonts w:ascii="Arial" w:hAnsi="Arial" w:cs="Arial"/>
                <w:b/>
              </w:rPr>
            </w:pPr>
          </w:p>
          <w:p w14:paraId="78FD5485" w14:textId="5C9CB08E" w:rsidR="00395770" w:rsidRPr="00626A86" w:rsidRDefault="0039577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As stated in </w:t>
            </w:r>
            <w:r w:rsidR="00B62466" w:rsidRPr="00626A86">
              <w:rPr>
                <w:rFonts w:ascii="Arial" w:hAnsi="Arial" w:cs="Arial"/>
                <w:i/>
                <w:iCs/>
              </w:rPr>
              <w:t xml:space="preserve">Revised </w:t>
            </w:r>
            <w:r w:rsidRPr="00626A86">
              <w:rPr>
                <w:rFonts w:ascii="Arial" w:hAnsi="Arial" w:cs="Arial"/>
                <w:i/>
                <w:iCs/>
              </w:rPr>
              <w:t>Bid Solicitation Section 2.2, Exceptions to the State of NJ Standard Terms and Conditions SSTC</w:t>
            </w:r>
            <w:r w:rsidR="00B62466" w:rsidRPr="00626A86">
              <w:rPr>
                <w:rFonts w:ascii="Arial" w:hAnsi="Arial" w:cs="Arial"/>
              </w:rPr>
              <w:t>: “</w:t>
            </w:r>
            <w:r w:rsidRPr="00626A86">
              <w:rPr>
                <w:rFonts w:ascii="Arial"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B62466" w:rsidRPr="00626A86">
              <w:rPr>
                <w:rFonts w:ascii="Arial" w:hAnsi="Arial" w:cs="Arial"/>
              </w:rPr>
              <w:t>”</w:t>
            </w:r>
          </w:p>
          <w:p w14:paraId="29A07BE3" w14:textId="77777777" w:rsidR="00395770" w:rsidRPr="00626A86" w:rsidRDefault="00395770" w:rsidP="00626A86">
            <w:pPr>
              <w:tabs>
                <w:tab w:val="left" w:pos="0"/>
              </w:tabs>
              <w:overflowPunct w:val="0"/>
              <w:autoSpaceDE w:val="0"/>
              <w:autoSpaceDN w:val="0"/>
              <w:adjustRightInd w:val="0"/>
              <w:jc w:val="both"/>
              <w:rPr>
                <w:rFonts w:ascii="Arial" w:hAnsi="Arial" w:cs="Arial"/>
              </w:rPr>
            </w:pPr>
          </w:p>
          <w:p w14:paraId="0F220795" w14:textId="438C36A6" w:rsidR="008004CC" w:rsidRPr="00626A86" w:rsidRDefault="00395770">
            <w:pPr>
              <w:tabs>
                <w:tab w:val="left" w:pos="0"/>
              </w:tabs>
              <w:overflowPunct w:val="0"/>
              <w:autoSpaceDE w:val="0"/>
              <w:autoSpaceDN w:val="0"/>
              <w:adjustRightInd w:val="0"/>
              <w:jc w:val="both"/>
              <w:rPr>
                <w:rFonts w:ascii="Arial" w:hAnsi="Arial" w:cs="Arial"/>
              </w:rPr>
            </w:pPr>
            <w:r w:rsidRPr="00626A86">
              <w:rPr>
                <w:rFonts w:ascii="Arial" w:hAnsi="Arial" w:cs="Arial"/>
              </w:rPr>
              <w:t xml:space="preserve">Moreover, as stated in </w:t>
            </w:r>
            <w:r w:rsidR="00B62466" w:rsidRPr="00626A86">
              <w:rPr>
                <w:rFonts w:ascii="Arial" w:hAnsi="Arial" w:cs="Arial"/>
                <w:i/>
                <w:iCs/>
              </w:rPr>
              <w:t xml:space="preserve">Revised </w:t>
            </w:r>
            <w:r w:rsidRPr="00626A86">
              <w:rPr>
                <w:rFonts w:ascii="Arial" w:hAnsi="Arial" w:cs="Arial"/>
                <w:i/>
                <w:iCs/>
              </w:rPr>
              <w:t>Bid Solicitation Section 3.11,</w:t>
            </w:r>
            <w:r w:rsidR="00B62466" w:rsidRPr="00626A86">
              <w:rPr>
                <w:rFonts w:ascii="Arial" w:hAnsi="Arial" w:cs="Arial"/>
                <w:i/>
                <w:iCs/>
              </w:rPr>
              <w:t xml:space="preserve"> Bidder Additional Terms Submitted with the Quote</w:t>
            </w:r>
            <w:r w:rsidR="00B62466" w:rsidRPr="00626A86">
              <w:rPr>
                <w:rFonts w:ascii="Arial" w:hAnsi="Arial" w:cs="Arial"/>
                <w:i/>
              </w:rPr>
              <w:t>:</w:t>
            </w:r>
            <w:r w:rsidRPr="00626A86">
              <w:rPr>
                <w:rFonts w:ascii="Arial" w:hAnsi="Arial" w:cs="Arial"/>
              </w:rPr>
              <w:t xml:space="preserve"> </w:t>
            </w:r>
            <w:r w:rsidR="00B62466" w:rsidRPr="00626A86">
              <w:rPr>
                <w:rFonts w:ascii="Arial" w:hAnsi="Arial" w:cs="Arial"/>
              </w:rPr>
              <w:t>“</w:t>
            </w:r>
            <w:r w:rsidRPr="00626A86">
              <w:rPr>
                <w:rFonts w:ascii="Arial" w:hAnsi="Arial" w:cs="Arial"/>
              </w:rPr>
              <w:t xml:space="preserve">Bidder proposed terms or conditions that conflict with those contained in the State of New Jersey Standard Terms and Conditions may render a Quote </w:t>
            </w:r>
            <w:proofErr w:type="gramStart"/>
            <w:r w:rsidRPr="00626A86">
              <w:rPr>
                <w:rFonts w:ascii="Arial" w:hAnsi="Arial" w:cs="Arial"/>
              </w:rPr>
              <w:t>non responsive</w:t>
            </w:r>
            <w:proofErr w:type="gramEnd"/>
            <w:r w:rsidRPr="00626A86">
              <w:rPr>
                <w:rFonts w:ascii="Arial" w:hAnsi="Arial" w:cs="Arial"/>
              </w:rPr>
              <w:t>.</w:t>
            </w:r>
            <w:r w:rsidR="00B62466" w:rsidRPr="00626A86">
              <w:rPr>
                <w:rFonts w:ascii="Arial" w:hAnsi="Arial" w:cs="Arial"/>
              </w:rPr>
              <w:t>”</w:t>
            </w:r>
          </w:p>
          <w:p w14:paraId="5115D168" w14:textId="77777777" w:rsidR="005A0FCA" w:rsidRPr="00626A86" w:rsidRDefault="005A0FCA" w:rsidP="00626A86">
            <w:pPr>
              <w:tabs>
                <w:tab w:val="left" w:pos="0"/>
              </w:tabs>
              <w:overflowPunct w:val="0"/>
              <w:autoSpaceDE w:val="0"/>
              <w:autoSpaceDN w:val="0"/>
              <w:adjustRightInd w:val="0"/>
              <w:jc w:val="both"/>
              <w:rPr>
                <w:rFonts w:ascii="Arial" w:hAnsi="Arial" w:cs="Arial"/>
              </w:rPr>
            </w:pPr>
          </w:p>
        </w:tc>
      </w:tr>
      <w:tr w:rsidR="003B06F3" w:rsidRPr="00626A86" w14:paraId="1AD90729" w14:textId="77777777" w:rsidTr="00A92451">
        <w:tc>
          <w:tcPr>
            <w:tcW w:w="704" w:type="dxa"/>
            <w:tcBorders>
              <w:top w:val="single" w:sz="4" w:space="0" w:color="auto"/>
              <w:left w:val="single" w:sz="4" w:space="0" w:color="auto"/>
              <w:bottom w:val="single" w:sz="4" w:space="0" w:color="auto"/>
              <w:right w:val="single" w:sz="4" w:space="0" w:color="auto"/>
            </w:tcBorders>
          </w:tcPr>
          <w:p w14:paraId="59388B43" w14:textId="75196793" w:rsidR="003B06F3" w:rsidRPr="00626A86" w:rsidRDefault="004620E7" w:rsidP="00626A86">
            <w:pPr>
              <w:tabs>
                <w:tab w:val="left" w:pos="0"/>
              </w:tabs>
              <w:autoSpaceDN w:val="0"/>
              <w:jc w:val="center"/>
              <w:rPr>
                <w:rFonts w:ascii="Arial" w:hAnsi="Arial" w:cs="Arial"/>
              </w:rPr>
            </w:pPr>
            <w:r w:rsidRPr="00626A86">
              <w:rPr>
                <w:rFonts w:ascii="Arial" w:hAnsi="Arial" w:cs="Arial"/>
              </w:rPr>
              <w:lastRenderedPageBreak/>
              <w:t>5</w:t>
            </w:r>
          </w:p>
        </w:tc>
        <w:tc>
          <w:tcPr>
            <w:tcW w:w="1771" w:type="dxa"/>
            <w:tcBorders>
              <w:top w:val="single" w:sz="4" w:space="0" w:color="auto"/>
              <w:left w:val="single" w:sz="4" w:space="0" w:color="auto"/>
              <w:bottom w:val="single" w:sz="4" w:space="0" w:color="auto"/>
              <w:right w:val="single" w:sz="4" w:space="0" w:color="auto"/>
            </w:tcBorders>
          </w:tcPr>
          <w:p w14:paraId="6943784E" w14:textId="66CF430F"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General</w:t>
            </w:r>
          </w:p>
        </w:tc>
        <w:tc>
          <w:tcPr>
            <w:tcW w:w="7582" w:type="dxa"/>
            <w:tcBorders>
              <w:top w:val="single" w:sz="4" w:space="0" w:color="auto"/>
              <w:left w:val="single" w:sz="4" w:space="0" w:color="auto"/>
              <w:bottom w:val="single" w:sz="4" w:space="0" w:color="auto"/>
              <w:right w:val="single" w:sz="4" w:space="0" w:color="auto"/>
            </w:tcBorders>
          </w:tcPr>
          <w:p w14:paraId="1E7F6C92" w14:textId="77777777" w:rsidR="001E283A"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Can you please provide a general timeline that includes key milestones and the contract award date?</w:t>
            </w:r>
            <w:r w:rsidR="001E283A" w:rsidRPr="00626A86">
              <w:rPr>
                <w:rFonts w:ascii="Arial" w:hAnsi="Arial" w:cs="Arial"/>
                <w:b/>
              </w:rPr>
              <w:t xml:space="preserve"> </w:t>
            </w:r>
          </w:p>
          <w:p w14:paraId="44939FD0" w14:textId="77777777" w:rsidR="001E283A" w:rsidRPr="00626A86" w:rsidRDefault="001E283A" w:rsidP="00626A86">
            <w:pPr>
              <w:tabs>
                <w:tab w:val="left" w:pos="0"/>
              </w:tabs>
              <w:overflowPunct w:val="0"/>
              <w:autoSpaceDE w:val="0"/>
              <w:autoSpaceDN w:val="0"/>
              <w:adjustRightInd w:val="0"/>
              <w:jc w:val="both"/>
              <w:rPr>
                <w:rFonts w:ascii="Arial" w:hAnsi="Arial" w:cs="Arial"/>
                <w:b/>
              </w:rPr>
            </w:pPr>
          </w:p>
          <w:p w14:paraId="331C40E6" w14:textId="77777777" w:rsidR="001E283A" w:rsidRPr="00626A86" w:rsidRDefault="001E283A" w:rsidP="00626A86">
            <w:pPr>
              <w:tabs>
                <w:tab w:val="left" w:pos="0"/>
              </w:tabs>
              <w:overflowPunct w:val="0"/>
              <w:autoSpaceDE w:val="0"/>
              <w:autoSpaceDN w:val="0"/>
              <w:adjustRightInd w:val="0"/>
              <w:jc w:val="both"/>
              <w:rPr>
                <w:rFonts w:ascii="Arial" w:hAnsi="Arial" w:cs="Arial"/>
                <w:bCs/>
              </w:rPr>
            </w:pPr>
          </w:p>
          <w:p w14:paraId="61C32DE9" w14:textId="77777777" w:rsidR="00B62466" w:rsidRPr="00652B81" w:rsidRDefault="00B62466" w:rsidP="00626A86">
            <w:pPr>
              <w:jc w:val="both"/>
              <w:rPr>
                <w:rFonts w:ascii="Arial" w:hAnsi="Arial" w:cs="Arial"/>
              </w:rPr>
            </w:pPr>
            <w:r w:rsidRPr="00652B81">
              <w:rPr>
                <w:rFonts w:ascii="Arial" w:hAnsi="Arial" w:cs="Arial"/>
              </w:rPr>
              <w:t>The State intends to issue the Notice of Intent to Award by June 2026, with the Contract effective for January 1, 2027. Please note the timeline is an estimate.</w:t>
            </w:r>
          </w:p>
          <w:p w14:paraId="682A68E9" w14:textId="77777777" w:rsidR="006D7EA8" w:rsidRPr="00626A86" w:rsidRDefault="006D7EA8" w:rsidP="00626A86">
            <w:pPr>
              <w:tabs>
                <w:tab w:val="left" w:pos="0"/>
              </w:tabs>
              <w:overflowPunct w:val="0"/>
              <w:autoSpaceDE w:val="0"/>
              <w:autoSpaceDN w:val="0"/>
              <w:adjustRightInd w:val="0"/>
              <w:jc w:val="both"/>
              <w:rPr>
                <w:rFonts w:ascii="Arial" w:hAnsi="Arial" w:cs="Arial"/>
                <w:b/>
              </w:rPr>
            </w:pPr>
          </w:p>
          <w:p w14:paraId="5C6B48E9" w14:textId="2B12B060" w:rsidR="006D7EA8" w:rsidRPr="00626A86" w:rsidRDefault="006D7EA8" w:rsidP="00626A86">
            <w:pPr>
              <w:tabs>
                <w:tab w:val="left" w:pos="0"/>
              </w:tabs>
              <w:overflowPunct w:val="0"/>
              <w:autoSpaceDE w:val="0"/>
              <w:autoSpaceDN w:val="0"/>
              <w:adjustRightInd w:val="0"/>
              <w:jc w:val="both"/>
              <w:rPr>
                <w:rFonts w:ascii="Arial" w:hAnsi="Arial" w:cs="Arial"/>
                <w:b/>
              </w:rPr>
            </w:pPr>
          </w:p>
        </w:tc>
      </w:tr>
      <w:tr w:rsidR="003B06F3" w:rsidRPr="00626A86" w14:paraId="1193A2E7" w14:textId="77777777" w:rsidTr="00652B81">
        <w:tc>
          <w:tcPr>
            <w:tcW w:w="704" w:type="dxa"/>
            <w:tcBorders>
              <w:top w:val="single" w:sz="4" w:space="0" w:color="auto"/>
              <w:left w:val="single" w:sz="4" w:space="0" w:color="auto"/>
              <w:bottom w:val="single" w:sz="4" w:space="0" w:color="auto"/>
              <w:right w:val="single" w:sz="4" w:space="0" w:color="auto"/>
            </w:tcBorders>
          </w:tcPr>
          <w:p w14:paraId="591721A6" w14:textId="72FD920F" w:rsidR="003B06F3" w:rsidRPr="00626A86" w:rsidRDefault="004620E7" w:rsidP="00626A86">
            <w:pPr>
              <w:tabs>
                <w:tab w:val="left" w:pos="0"/>
              </w:tabs>
              <w:autoSpaceDN w:val="0"/>
              <w:jc w:val="center"/>
              <w:rPr>
                <w:rFonts w:ascii="Arial" w:hAnsi="Arial" w:cs="Arial"/>
              </w:rPr>
            </w:pPr>
            <w:r w:rsidRPr="00626A86">
              <w:rPr>
                <w:rFonts w:ascii="Arial" w:hAnsi="Arial" w:cs="Arial"/>
              </w:rPr>
              <w:t>6</w:t>
            </w:r>
          </w:p>
        </w:tc>
        <w:tc>
          <w:tcPr>
            <w:tcW w:w="1771" w:type="dxa"/>
            <w:tcBorders>
              <w:top w:val="single" w:sz="4" w:space="0" w:color="auto"/>
              <w:left w:val="single" w:sz="4" w:space="0" w:color="auto"/>
              <w:bottom w:val="single" w:sz="4" w:space="0" w:color="auto"/>
              <w:right w:val="single" w:sz="4" w:space="0" w:color="auto"/>
            </w:tcBorders>
          </w:tcPr>
          <w:p w14:paraId="6772C42E" w14:textId="4147BDB3"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1.1(B), Purpose and Intent</w:t>
            </w:r>
          </w:p>
        </w:tc>
        <w:tc>
          <w:tcPr>
            <w:tcW w:w="7582" w:type="dxa"/>
            <w:tcBorders>
              <w:top w:val="single" w:sz="4" w:space="0" w:color="auto"/>
              <w:left w:val="single" w:sz="4" w:space="0" w:color="auto"/>
              <w:bottom w:val="single" w:sz="4" w:space="0" w:color="auto"/>
              <w:right w:val="single" w:sz="4" w:space="0" w:color="auto"/>
            </w:tcBorders>
          </w:tcPr>
          <w:p w14:paraId="1A4CEDAB"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Does the State expect that the member experience in Medicare Advantage will be the same as in the Medicare Supplemental plans from a care, case, disease and utilization management standpoint?</w:t>
            </w:r>
          </w:p>
          <w:p w14:paraId="701994B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6D440AE2" w14:textId="04D9338D" w:rsidR="00B62466" w:rsidRPr="00626A86" w:rsidRDefault="00E66D25" w:rsidP="00626A86">
            <w:pPr>
              <w:tabs>
                <w:tab w:val="left" w:pos="0"/>
              </w:tabs>
              <w:overflowPunct w:val="0"/>
              <w:autoSpaceDE w:val="0"/>
              <w:autoSpaceDN w:val="0"/>
              <w:adjustRightInd w:val="0"/>
              <w:jc w:val="both"/>
              <w:rPr>
                <w:rFonts w:ascii="Arial" w:hAnsi="Arial" w:cs="Arial"/>
                <w:b/>
              </w:rPr>
            </w:pPr>
            <w:r w:rsidRPr="00626A86">
              <w:rPr>
                <w:rFonts w:ascii="Arial" w:hAnsi="Arial" w:cs="Arial"/>
              </w:rPr>
              <w:t>The State expects the Contractor to provide care management, case management, disease management, and utilization management programs that are compliant with applicable Medicare Advantage</w:t>
            </w:r>
            <w:r w:rsidR="00811167" w:rsidRPr="00626A86">
              <w:rPr>
                <w:rFonts w:ascii="Arial" w:hAnsi="Arial" w:cs="Arial"/>
              </w:rPr>
              <w:t xml:space="preserve"> (MA)</w:t>
            </w:r>
            <w:r w:rsidRPr="00626A86">
              <w:rPr>
                <w:rFonts w:ascii="Arial" w:hAnsi="Arial" w:cs="Arial"/>
              </w:rPr>
              <w:t xml:space="preserve"> requirements and that support a high-quality member experience.</w:t>
            </w:r>
          </w:p>
          <w:p w14:paraId="38DD019C"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tc>
      </w:tr>
      <w:tr w:rsidR="003B06F3" w:rsidRPr="00626A86" w14:paraId="452895BC" w14:textId="77777777" w:rsidTr="00652B81">
        <w:tc>
          <w:tcPr>
            <w:tcW w:w="704" w:type="dxa"/>
            <w:tcBorders>
              <w:top w:val="single" w:sz="4" w:space="0" w:color="auto"/>
              <w:left w:val="single" w:sz="4" w:space="0" w:color="auto"/>
              <w:bottom w:val="single" w:sz="4" w:space="0" w:color="auto"/>
              <w:right w:val="single" w:sz="4" w:space="0" w:color="auto"/>
            </w:tcBorders>
          </w:tcPr>
          <w:p w14:paraId="67DD3A9A" w14:textId="1B9B637E" w:rsidR="003B06F3" w:rsidRPr="00626A86" w:rsidRDefault="004620E7" w:rsidP="00626A86">
            <w:pPr>
              <w:tabs>
                <w:tab w:val="left" w:pos="0"/>
              </w:tabs>
              <w:autoSpaceDN w:val="0"/>
              <w:jc w:val="center"/>
              <w:rPr>
                <w:rFonts w:ascii="Arial" w:hAnsi="Arial" w:cs="Arial"/>
              </w:rPr>
            </w:pPr>
            <w:r w:rsidRPr="00626A86">
              <w:rPr>
                <w:rFonts w:ascii="Arial" w:hAnsi="Arial" w:cs="Arial"/>
              </w:rPr>
              <w:t>7</w:t>
            </w:r>
          </w:p>
        </w:tc>
        <w:tc>
          <w:tcPr>
            <w:tcW w:w="1771" w:type="dxa"/>
            <w:tcBorders>
              <w:top w:val="single" w:sz="4" w:space="0" w:color="auto"/>
              <w:left w:val="single" w:sz="4" w:space="0" w:color="auto"/>
              <w:bottom w:val="single" w:sz="4" w:space="0" w:color="auto"/>
              <w:right w:val="single" w:sz="4" w:space="0" w:color="auto"/>
            </w:tcBorders>
          </w:tcPr>
          <w:p w14:paraId="2D1E191D" w14:textId="3344A640"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1.2.1, </w:t>
            </w:r>
            <w:r w:rsidR="006001AD" w:rsidRPr="00626A86">
              <w:rPr>
                <w:rFonts w:ascii="Arial" w:hAnsi="Arial" w:cs="Arial"/>
              </w:rPr>
              <w:t>Medical Plan Overview</w:t>
            </w:r>
          </w:p>
        </w:tc>
        <w:tc>
          <w:tcPr>
            <w:tcW w:w="7582" w:type="dxa"/>
            <w:tcBorders>
              <w:top w:val="single" w:sz="4" w:space="0" w:color="auto"/>
              <w:left w:val="single" w:sz="4" w:space="0" w:color="auto"/>
              <w:bottom w:val="single" w:sz="4" w:space="0" w:color="auto"/>
              <w:right w:val="single" w:sz="4" w:space="0" w:color="auto"/>
            </w:tcBorders>
          </w:tcPr>
          <w:p w14:paraId="5661633B"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Section 1.2.1 - Are there any mandatory supplemental benefits (dental, vision, fitness, OTC allowances)?</w:t>
            </w:r>
          </w:p>
          <w:p w14:paraId="327BECB8" w14:textId="77777777" w:rsidR="00E66D25" w:rsidRPr="00626A86" w:rsidRDefault="00E66D25" w:rsidP="00626A86">
            <w:pPr>
              <w:tabs>
                <w:tab w:val="left" w:pos="0"/>
              </w:tabs>
              <w:overflowPunct w:val="0"/>
              <w:autoSpaceDE w:val="0"/>
              <w:autoSpaceDN w:val="0"/>
              <w:adjustRightInd w:val="0"/>
              <w:jc w:val="both"/>
              <w:rPr>
                <w:rFonts w:ascii="Arial" w:hAnsi="Arial" w:cs="Arial"/>
                <w:b/>
              </w:rPr>
            </w:pPr>
          </w:p>
          <w:p w14:paraId="08C89EF6" w14:textId="7546AF35" w:rsidR="00E66D25" w:rsidRDefault="00E66D25" w:rsidP="00626A86">
            <w:pPr>
              <w:tabs>
                <w:tab w:val="left" w:pos="0"/>
              </w:tabs>
              <w:overflowPunct w:val="0"/>
              <w:autoSpaceDE w:val="0"/>
              <w:autoSpaceDN w:val="0"/>
              <w:adjustRightInd w:val="0"/>
              <w:jc w:val="both"/>
              <w:rPr>
                <w:rFonts w:ascii="Arial" w:hAnsi="Arial" w:cs="Arial"/>
              </w:rPr>
            </w:pPr>
            <w:r w:rsidRPr="00626A86">
              <w:rPr>
                <w:rFonts w:ascii="Arial" w:hAnsi="Arial" w:cs="Arial"/>
              </w:rPr>
              <w:t>No</w:t>
            </w:r>
            <w:r w:rsidR="007B4564" w:rsidRPr="00626A86">
              <w:rPr>
                <w:rFonts w:ascii="Arial" w:hAnsi="Arial" w:cs="Arial"/>
              </w:rPr>
              <w:t>. There are no</w:t>
            </w:r>
            <w:r w:rsidRPr="00626A86">
              <w:rPr>
                <w:rFonts w:ascii="Arial" w:hAnsi="Arial" w:cs="Arial"/>
              </w:rPr>
              <w:t xml:space="preserve"> mandatory supplemental benefits in this </w:t>
            </w:r>
            <w:r w:rsidR="00E47AF2" w:rsidRPr="00626A86">
              <w:rPr>
                <w:rFonts w:ascii="Arial" w:hAnsi="Arial" w:cs="Arial"/>
              </w:rPr>
              <w:t>Contract</w:t>
            </w:r>
            <w:r w:rsidRPr="00626A86">
              <w:rPr>
                <w:rFonts w:ascii="Arial" w:hAnsi="Arial" w:cs="Arial"/>
              </w:rPr>
              <w:t xml:space="preserve">, but </w:t>
            </w:r>
            <w:r w:rsidR="00946FB8" w:rsidRPr="00626A86">
              <w:rPr>
                <w:rFonts w:ascii="Arial" w:hAnsi="Arial" w:cs="Arial"/>
              </w:rPr>
              <w:t>the State</w:t>
            </w:r>
            <w:r w:rsidRPr="00626A86">
              <w:rPr>
                <w:rFonts w:ascii="Arial" w:hAnsi="Arial" w:cs="Arial"/>
              </w:rPr>
              <w:t xml:space="preserve"> offer</w:t>
            </w:r>
            <w:r w:rsidR="00946FB8" w:rsidRPr="00626A86">
              <w:rPr>
                <w:rFonts w:ascii="Arial" w:hAnsi="Arial" w:cs="Arial"/>
              </w:rPr>
              <w:t>s</w:t>
            </w:r>
            <w:r w:rsidRPr="00626A86">
              <w:rPr>
                <w:rFonts w:ascii="Arial" w:hAnsi="Arial" w:cs="Arial"/>
              </w:rPr>
              <w:t xml:space="preserve"> enhanced benefits above the standard Medicare benefits for chiropractic and orthotic. </w:t>
            </w:r>
          </w:p>
          <w:p w14:paraId="76B627FA" w14:textId="4FCECFB0" w:rsidR="008004CC" w:rsidRPr="00626A86" w:rsidRDefault="008004CC" w:rsidP="00626A86">
            <w:pPr>
              <w:tabs>
                <w:tab w:val="left" w:pos="0"/>
              </w:tabs>
              <w:overflowPunct w:val="0"/>
              <w:autoSpaceDE w:val="0"/>
              <w:autoSpaceDN w:val="0"/>
              <w:adjustRightInd w:val="0"/>
              <w:jc w:val="both"/>
              <w:rPr>
                <w:rFonts w:ascii="Arial" w:hAnsi="Arial" w:cs="Arial"/>
              </w:rPr>
            </w:pPr>
          </w:p>
        </w:tc>
      </w:tr>
      <w:tr w:rsidR="003B06F3" w:rsidRPr="00626A86" w14:paraId="07B3575D" w14:textId="77777777" w:rsidTr="00652B81">
        <w:tc>
          <w:tcPr>
            <w:tcW w:w="704" w:type="dxa"/>
            <w:tcBorders>
              <w:top w:val="single" w:sz="4" w:space="0" w:color="auto"/>
              <w:left w:val="single" w:sz="4" w:space="0" w:color="auto"/>
              <w:bottom w:val="single" w:sz="4" w:space="0" w:color="auto"/>
              <w:right w:val="single" w:sz="4" w:space="0" w:color="auto"/>
            </w:tcBorders>
          </w:tcPr>
          <w:p w14:paraId="41052723" w14:textId="33BC7BFE" w:rsidR="003B06F3" w:rsidRPr="00626A86" w:rsidRDefault="004620E7" w:rsidP="00626A86">
            <w:pPr>
              <w:tabs>
                <w:tab w:val="left" w:pos="0"/>
              </w:tabs>
              <w:autoSpaceDN w:val="0"/>
              <w:jc w:val="center"/>
              <w:rPr>
                <w:rFonts w:ascii="Arial" w:hAnsi="Arial" w:cs="Arial"/>
              </w:rPr>
            </w:pPr>
            <w:r w:rsidRPr="00626A86">
              <w:rPr>
                <w:rFonts w:ascii="Arial" w:hAnsi="Arial" w:cs="Arial"/>
              </w:rPr>
              <w:t>8</w:t>
            </w:r>
          </w:p>
        </w:tc>
        <w:tc>
          <w:tcPr>
            <w:tcW w:w="1771" w:type="dxa"/>
            <w:tcBorders>
              <w:top w:val="single" w:sz="4" w:space="0" w:color="auto"/>
              <w:left w:val="single" w:sz="4" w:space="0" w:color="auto"/>
              <w:bottom w:val="single" w:sz="4" w:space="0" w:color="auto"/>
              <w:right w:val="single" w:sz="4" w:space="0" w:color="auto"/>
            </w:tcBorders>
          </w:tcPr>
          <w:p w14:paraId="7DBB3B62" w14:textId="77777777"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1.2.1, Medical Plan Overview</w:t>
            </w:r>
          </w:p>
        </w:tc>
        <w:tc>
          <w:tcPr>
            <w:tcW w:w="7582" w:type="dxa"/>
            <w:tcBorders>
              <w:top w:val="single" w:sz="4" w:space="0" w:color="auto"/>
              <w:left w:val="single" w:sz="4" w:space="0" w:color="auto"/>
              <w:bottom w:val="single" w:sz="4" w:space="0" w:color="auto"/>
              <w:right w:val="single" w:sz="4" w:space="0" w:color="auto"/>
            </w:tcBorders>
          </w:tcPr>
          <w:p w14:paraId="4267491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1 - Is the current Medicare Supplement plan a Commercial Wrap Medicare plan (COB/MOB/Government Exclusion) or a Medicare Supplement Plan (Plan F, G, N, A, </w:t>
            </w:r>
            <w:proofErr w:type="spellStart"/>
            <w:r w:rsidRPr="00626A86">
              <w:rPr>
                <w:rFonts w:ascii="Arial" w:hAnsi="Arial" w:cs="Arial"/>
                <w:b/>
              </w:rPr>
              <w:t>etc</w:t>
            </w:r>
            <w:proofErr w:type="spellEnd"/>
            <w:r w:rsidRPr="00626A86">
              <w:rPr>
                <w:rFonts w:ascii="Arial" w:hAnsi="Arial" w:cs="Arial"/>
                <w:b/>
              </w:rPr>
              <w:t xml:space="preserve">)? </w:t>
            </w:r>
          </w:p>
          <w:p w14:paraId="2F718B78"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073B84F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44B0F864" w14:textId="60ED7CF0" w:rsidR="003B06F3" w:rsidRPr="00626A86" w:rsidRDefault="007B4564"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The current Medicare Supplement plan is a </w:t>
            </w:r>
            <w:r w:rsidR="00E66D25" w:rsidRPr="00626A86">
              <w:rPr>
                <w:rFonts w:ascii="Arial" w:hAnsi="Arial" w:cs="Arial"/>
              </w:rPr>
              <w:t>Commercial Wrap Medicare plan.</w:t>
            </w:r>
          </w:p>
          <w:p w14:paraId="35AB060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0A95F877" w14:textId="35C6BBA6"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2 - If the plan is in a Commercial Wrap plan, confirm the current commercial wrap Medical plan coordination of benefits methodology with Medicare for Medicare eligible retirees: COB – Coordination of benefits/retiree comes out whole - Calculates what the plan would have paid as primary plan and compares to the member cost share remaining after Medicare. If the plan would have paid more as primary than the member cost share remaining they will pay the member cost shares. • The retiree often pays no copayments and has full 100% coverage, even though the benefit summary shows cost-shares i.e. $XX office visit copays in-network and </w:t>
            </w:r>
            <w:proofErr w:type="spellStart"/>
            <w:r w:rsidRPr="00626A86">
              <w:rPr>
                <w:rFonts w:ascii="Arial" w:hAnsi="Arial" w:cs="Arial"/>
                <w:b/>
              </w:rPr>
              <w:t>ded</w:t>
            </w:r>
            <w:proofErr w:type="spellEnd"/>
            <w:r w:rsidRPr="00626A86">
              <w:rPr>
                <w:rFonts w:ascii="Arial" w:hAnsi="Arial" w:cs="Arial"/>
                <w:b/>
              </w:rPr>
              <w:t xml:space="preserve">./coinsurance out-of-network. Maintenance of benefits or also called Carve-out and Non-duplication - Calculates the plan’s payment to the total claim amount as if there were no Medicare coverage, applies the deductibles, coinsurance and other plan limits and pays the remaining amount minus what Medicare pays. • Retirees generally pay the cost shares as-shown on the benefit summary. i.e. they would be responsible for the $XX </w:t>
            </w:r>
            <w:proofErr w:type="gramStart"/>
            <w:r w:rsidRPr="00626A86">
              <w:rPr>
                <w:rFonts w:ascii="Arial" w:hAnsi="Arial" w:cs="Arial"/>
                <w:b/>
              </w:rPr>
              <w:t>copays</w:t>
            </w:r>
            <w:proofErr w:type="gramEnd"/>
            <w:r w:rsidRPr="00626A86">
              <w:rPr>
                <w:rFonts w:ascii="Arial" w:hAnsi="Arial" w:cs="Arial"/>
                <w:b/>
              </w:rPr>
              <w:t xml:space="preserve"> in-network and the </w:t>
            </w:r>
            <w:proofErr w:type="spellStart"/>
            <w:r w:rsidRPr="00626A86">
              <w:rPr>
                <w:rFonts w:ascii="Arial" w:hAnsi="Arial" w:cs="Arial"/>
                <w:b/>
              </w:rPr>
              <w:t>ded</w:t>
            </w:r>
            <w:proofErr w:type="spellEnd"/>
            <w:r w:rsidRPr="00626A86">
              <w:rPr>
                <w:rFonts w:ascii="Arial" w:hAnsi="Arial" w:cs="Arial"/>
                <w:b/>
              </w:rPr>
              <w:t>./coinsurance etc. out-of-network. Government Exclusion (also called Medicare exclusion) - Applies the plan deductibles, coinsurance, and copays to only the amounts remaining after Medicare rather than the full claim amount. • A retiree with 20% coinsurance pays 4% of the total claim ( 20% of the remaining 20% after Medicare paid). Retiree typically pays a smaller coinsurance compared to what’s shown on the benefit summary.</w:t>
            </w:r>
          </w:p>
          <w:p w14:paraId="0C753ADF"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6C36E855" w14:textId="11DEEFD6" w:rsidR="003B06F3" w:rsidRPr="00626A86" w:rsidRDefault="007B4564" w:rsidP="00626A86">
            <w:pPr>
              <w:tabs>
                <w:tab w:val="left" w:pos="0"/>
              </w:tabs>
              <w:overflowPunct w:val="0"/>
              <w:autoSpaceDE w:val="0"/>
              <w:autoSpaceDN w:val="0"/>
              <w:adjustRightInd w:val="0"/>
              <w:jc w:val="both"/>
              <w:rPr>
                <w:rFonts w:ascii="Arial" w:hAnsi="Arial" w:cs="Arial"/>
                <w:b/>
              </w:rPr>
            </w:pPr>
            <w:r w:rsidRPr="00626A86">
              <w:rPr>
                <w:rFonts w:ascii="Arial" w:hAnsi="Arial" w:cs="Arial"/>
              </w:rPr>
              <w:lastRenderedPageBreak/>
              <w:t xml:space="preserve">The current </w:t>
            </w:r>
            <w:r w:rsidR="00E47AF2" w:rsidRPr="00626A86">
              <w:rPr>
                <w:rFonts w:ascii="Arial" w:hAnsi="Arial" w:cs="Arial"/>
              </w:rPr>
              <w:t xml:space="preserve">Medicare Supplement Plan is a </w:t>
            </w:r>
            <w:r w:rsidRPr="00626A86">
              <w:rPr>
                <w:rFonts w:ascii="Arial" w:hAnsi="Arial" w:cs="Arial"/>
              </w:rPr>
              <w:t>Commercial Wrap medical plan</w:t>
            </w:r>
            <w:r w:rsidR="00E47AF2" w:rsidRPr="00626A86">
              <w:rPr>
                <w:rFonts w:ascii="Arial" w:hAnsi="Arial" w:cs="Arial"/>
              </w:rPr>
              <w:t xml:space="preserve"> and its coordination</w:t>
            </w:r>
            <w:r w:rsidRPr="00626A86">
              <w:rPr>
                <w:rFonts w:ascii="Arial" w:hAnsi="Arial" w:cs="Arial"/>
              </w:rPr>
              <w:t xml:space="preserve"> of benefits methodology is </w:t>
            </w:r>
            <w:r w:rsidR="00E66D25" w:rsidRPr="00626A86">
              <w:rPr>
                <w:rFonts w:ascii="Arial" w:hAnsi="Arial" w:cs="Arial"/>
              </w:rPr>
              <w:t>Government Exclusion</w:t>
            </w:r>
            <w:r w:rsidRPr="00626A86">
              <w:rPr>
                <w:rFonts w:ascii="Arial" w:hAnsi="Arial" w:cs="Arial"/>
              </w:rPr>
              <w:t>.</w:t>
            </w:r>
          </w:p>
          <w:p w14:paraId="5A07948D"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12E21E5B" w14:textId="15B971C6" w:rsidR="003B06F3" w:rsidRPr="00626A86" w:rsidRDefault="003B06F3" w:rsidP="00626A86">
            <w:pPr>
              <w:tabs>
                <w:tab w:val="left" w:pos="0"/>
              </w:tabs>
              <w:overflowPunct w:val="0"/>
              <w:autoSpaceDE w:val="0"/>
              <w:autoSpaceDN w:val="0"/>
              <w:adjustRightInd w:val="0"/>
              <w:jc w:val="both"/>
              <w:rPr>
                <w:rFonts w:ascii="Arial" w:hAnsi="Arial" w:cs="Arial"/>
                <w:b/>
              </w:rPr>
            </w:pPr>
          </w:p>
        </w:tc>
      </w:tr>
      <w:tr w:rsidR="003B06F3" w:rsidRPr="00626A86" w14:paraId="799107A5" w14:textId="77777777" w:rsidTr="00652B81">
        <w:tc>
          <w:tcPr>
            <w:tcW w:w="704" w:type="dxa"/>
            <w:tcBorders>
              <w:top w:val="single" w:sz="4" w:space="0" w:color="auto"/>
              <w:left w:val="single" w:sz="4" w:space="0" w:color="auto"/>
              <w:bottom w:val="single" w:sz="4" w:space="0" w:color="auto"/>
              <w:right w:val="single" w:sz="4" w:space="0" w:color="auto"/>
            </w:tcBorders>
          </w:tcPr>
          <w:p w14:paraId="062B3726" w14:textId="30A3A6C1" w:rsidR="003B06F3" w:rsidRPr="00626A86" w:rsidRDefault="004620E7" w:rsidP="00626A86">
            <w:pPr>
              <w:tabs>
                <w:tab w:val="left" w:pos="0"/>
              </w:tabs>
              <w:autoSpaceDN w:val="0"/>
              <w:jc w:val="center"/>
              <w:rPr>
                <w:rFonts w:ascii="Arial" w:hAnsi="Arial" w:cs="Arial"/>
              </w:rPr>
            </w:pPr>
            <w:r w:rsidRPr="00626A86">
              <w:rPr>
                <w:rFonts w:ascii="Arial" w:hAnsi="Arial" w:cs="Arial"/>
              </w:rPr>
              <w:lastRenderedPageBreak/>
              <w:t>9</w:t>
            </w:r>
          </w:p>
        </w:tc>
        <w:tc>
          <w:tcPr>
            <w:tcW w:w="1771" w:type="dxa"/>
            <w:tcBorders>
              <w:top w:val="single" w:sz="4" w:space="0" w:color="auto"/>
              <w:left w:val="single" w:sz="4" w:space="0" w:color="auto"/>
              <w:bottom w:val="single" w:sz="4" w:space="0" w:color="auto"/>
              <w:right w:val="single" w:sz="4" w:space="0" w:color="auto"/>
            </w:tcBorders>
          </w:tcPr>
          <w:p w14:paraId="42EF4E4C" w14:textId="77777777"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1.2.1, Medical Plan Overview</w:t>
            </w:r>
          </w:p>
        </w:tc>
        <w:tc>
          <w:tcPr>
            <w:tcW w:w="7582" w:type="dxa"/>
            <w:tcBorders>
              <w:top w:val="single" w:sz="4" w:space="0" w:color="auto"/>
              <w:left w:val="single" w:sz="4" w:space="0" w:color="auto"/>
              <w:bottom w:val="single" w:sz="4" w:space="0" w:color="auto"/>
              <w:right w:val="single" w:sz="4" w:space="0" w:color="auto"/>
            </w:tcBorders>
          </w:tcPr>
          <w:p w14:paraId="3EDC6EA1"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1 - To properly underwrite the risk of the Medicare Supplement enrolled population for conversion to a fully insured group Medicare Advantage plan, please provide the latest 24 months of medical claims, including corresponding member counts by month for each product/plan, for Medicare eligible retirees only (claims should exclude under 65 spouses/dependents and non-Medicare eligible retirees).</w:t>
            </w:r>
          </w:p>
          <w:p w14:paraId="2053E80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0EC0A162" w14:textId="08CCA7A3" w:rsidR="00946FB8" w:rsidRPr="00626A86" w:rsidRDefault="00946FB8" w:rsidP="00626A86">
            <w:pPr>
              <w:tabs>
                <w:tab w:val="left" w:pos="0"/>
              </w:tabs>
              <w:jc w:val="both"/>
              <w:rPr>
                <w:rFonts w:ascii="Arial" w:hAnsi="Arial" w:cs="Arial"/>
                <w:bCs/>
              </w:rPr>
            </w:pPr>
            <w:r w:rsidRPr="00626A86">
              <w:rPr>
                <w:rFonts w:ascii="Arial" w:hAnsi="Arial" w:cs="Arial"/>
                <w:bCs/>
              </w:rPr>
              <w:t xml:space="preserve">Please refer to </w:t>
            </w:r>
            <w:r w:rsidR="00A76A9D" w:rsidRPr="00652B81">
              <w:rPr>
                <w:rFonts w:ascii="Arial" w:hAnsi="Arial" w:cs="Arial"/>
                <w:bCs/>
                <w:i/>
                <w:iCs/>
              </w:rPr>
              <w:t>R</w:t>
            </w:r>
            <w:r w:rsidRPr="00652B81">
              <w:rPr>
                <w:rFonts w:ascii="Arial" w:hAnsi="Arial" w:cs="Arial"/>
                <w:bCs/>
                <w:i/>
                <w:iCs/>
              </w:rPr>
              <w:t>evised</w:t>
            </w:r>
            <w:r w:rsidRPr="00626A86">
              <w:rPr>
                <w:rFonts w:ascii="Arial" w:hAnsi="Arial" w:cs="Arial"/>
                <w:bCs/>
              </w:rPr>
              <w:t xml:space="preserve"> </w:t>
            </w:r>
            <w:r w:rsidRPr="00652B81">
              <w:rPr>
                <w:rFonts w:ascii="Arial" w:hAnsi="Arial" w:cs="Arial"/>
                <w:bCs/>
                <w:i/>
                <w:iCs/>
              </w:rPr>
              <w:t xml:space="preserve">Exhibit </w:t>
            </w:r>
            <w:r w:rsidR="00E47AF2" w:rsidRPr="00652B81">
              <w:rPr>
                <w:rFonts w:ascii="Arial" w:hAnsi="Arial" w:cs="Arial"/>
                <w:bCs/>
                <w:i/>
                <w:iCs/>
              </w:rPr>
              <w:t>2A</w:t>
            </w:r>
            <w:r w:rsidR="005365D9" w:rsidRPr="00652B81">
              <w:rPr>
                <w:rFonts w:ascii="Arial" w:hAnsi="Arial" w:cs="Arial"/>
                <w:bCs/>
                <w:i/>
                <w:iCs/>
              </w:rPr>
              <w:t xml:space="preserve"> - </w:t>
            </w:r>
            <w:r w:rsidR="005365D9" w:rsidRPr="00652B81">
              <w:rPr>
                <w:rFonts w:ascii="Arial" w:hAnsi="Arial" w:cs="Arial"/>
                <w:i/>
                <w:iCs/>
              </w:rPr>
              <w:t>2025 Member Census for Medicare Primary Members</w:t>
            </w:r>
            <w:r w:rsidR="00E47AF2" w:rsidRPr="00626A86">
              <w:rPr>
                <w:rFonts w:ascii="Arial" w:hAnsi="Arial" w:cs="Arial"/>
                <w:bCs/>
              </w:rPr>
              <w:t xml:space="preserve"> and added </w:t>
            </w:r>
            <w:r w:rsidR="00E47AF2" w:rsidRPr="00652B81">
              <w:rPr>
                <w:rFonts w:ascii="Arial" w:hAnsi="Arial" w:cs="Arial"/>
                <w:bCs/>
                <w:i/>
                <w:iCs/>
              </w:rPr>
              <w:t>Exhibit 6B - Experience and Risk Score Data – Supplemental</w:t>
            </w:r>
            <w:r w:rsidRPr="00626A86">
              <w:rPr>
                <w:rFonts w:ascii="Arial" w:hAnsi="Arial" w:cs="Arial"/>
                <w:bCs/>
              </w:rPr>
              <w:t xml:space="preserve">, which will be provided by the State via the </w:t>
            </w:r>
            <w:proofErr w:type="spellStart"/>
            <w:r w:rsidRPr="00626A86">
              <w:rPr>
                <w:rFonts w:ascii="Arial" w:hAnsi="Arial" w:cs="Arial"/>
                <w:bCs/>
              </w:rPr>
              <w:t>MOVEit</w:t>
            </w:r>
            <w:proofErr w:type="spellEnd"/>
            <w:r w:rsidRPr="00626A86">
              <w:rPr>
                <w:rFonts w:ascii="Arial" w:hAnsi="Arial" w:cs="Arial"/>
                <w:bCs/>
              </w:rPr>
              <w:t xml:space="preserve"> portal to those firms that previously completed the process for receiving confidential documents </w:t>
            </w:r>
            <w:r w:rsidR="00B86709" w:rsidRPr="00626A86">
              <w:rPr>
                <w:rFonts w:ascii="Arial" w:hAnsi="Arial" w:cs="Arial"/>
                <w:bCs/>
              </w:rPr>
              <w:t xml:space="preserve">prior to the close of the Question and Answer Period, </w:t>
            </w:r>
            <w:r w:rsidRPr="00626A86">
              <w:rPr>
                <w:rFonts w:ascii="Arial" w:hAnsi="Arial" w:cs="Arial"/>
                <w:bCs/>
              </w:rPr>
              <w:t xml:space="preserve">pursuant to </w:t>
            </w:r>
            <w:r w:rsidR="00C01847" w:rsidRPr="00CC3F83">
              <w:rPr>
                <w:rFonts w:ascii="Arial" w:hAnsi="Arial" w:cs="Arial"/>
                <w:bCs/>
                <w:i/>
                <w:iCs/>
              </w:rPr>
              <w:t>Revised</w:t>
            </w:r>
            <w:r w:rsidR="00C01847">
              <w:rPr>
                <w:rFonts w:ascii="Arial" w:hAnsi="Arial" w:cs="Arial"/>
                <w:bCs/>
              </w:rPr>
              <w:t xml:space="preserve"> </w:t>
            </w:r>
            <w:r w:rsidRPr="00652B81">
              <w:rPr>
                <w:rFonts w:ascii="Arial" w:hAnsi="Arial" w:cs="Arial"/>
                <w:bCs/>
                <w:i/>
                <w:iCs/>
              </w:rPr>
              <w:t>Bid Solicitation Section 2.6,</w:t>
            </w:r>
            <w:r w:rsidRPr="00626A86">
              <w:rPr>
                <w:rFonts w:ascii="Arial" w:hAnsi="Arial" w:cs="Arial"/>
                <w:bCs/>
              </w:rPr>
              <w:t xml:space="preserve"> </w:t>
            </w:r>
            <w:r w:rsidRPr="00626A86">
              <w:rPr>
                <w:rFonts w:ascii="Arial" w:hAnsi="Arial" w:cs="Arial"/>
                <w:bCs/>
                <w:i/>
                <w:iCs/>
              </w:rPr>
              <w:t>Pre-Quote Document Review</w:t>
            </w:r>
            <w:r w:rsidRPr="00626A86">
              <w:rPr>
                <w:rFonts w:ascii="Arial" w:hAnsi="Arial" w:cs="Arial"/>
                <w:bCs/>
              </w:rPr>
              <w:t>.</w:t>
            </w:r>
          </w:p>
          <w:p w14:paraId="74ADEC84" w14:textId="77777777" w:rsidR="00137C1B" w:rsidRPr="00626A86" w:rsidRDefault="00137C1B" w:rsidP="00626A86">
            <w:pPr>
              <w:tabs>
                <w:tab w:val="left" w:pos="0"/>
              </w:tabs>
              <w:jc w:val="both"/>
              <w:rPr>
                <w:rFonts w:ascii="Arial" w:hAnsi="Arial" w:cs="Arial"/>
                <w:bCs/>
              </w:rPr>
            </w:pPr>
          </w:p>
          <w:p w14:paraId="30AC1F7C" w14:textId="35668CC0" w:rsidR="00E66D25" w:rsidRPr="00626A86" w:rsidRDefault="00B45B4D" w:rsidP="00626A86">
            <w:pPr>
              <w:tabs>
                <w:tab w:val="left" w:pos="0"/>
              </w:tabs>
              <w:jc w:val="both"/>
              <w:rPr>
                <w:rFonts w:ascii="Arial" w:hAnsi="Arial" w:cs="Arial"/>
                <w:bCs/>
              </w:rPr>
            </w:pPr>
            <w:r w:rsidRPr="00626A86">
              <w:rPr>
                <w:rFonts w:ascii="Arial" w:hAnsi="Arial" w:cs="Arial"/>
                <w:bCs/>
              </w:rPr>
              <w:t xml:space="preserve">Please refer to </w:t>
            </w:r>
            <w:r w:rsidR="008C05FE" w:rsidRPr="00626A86">
              <w:rPr>
                <w:rFonts w:ascii="Arial" w:hAnsi="Arial" w:cs="Arial"/>
                <w:bCs/>
              </w:rPr>
              <w:t xml:space="preserve">the </w:t>
            </w:r>
            <w:r w:rsidRPr="00626A86">
              <w:rPr>
                <w:rFonts w:ascii="Arial" w:hAnsi="Arial" w:cs="Arial"/>
                <w:i/>
                <w:iCs/>
              </w:rPr>
              <w:t>Revised</w:t>
            </w:r>
            <w:r w:rsidRPr="00626A86">
              <w:rPr>
                <w:rFonts w:ascii="Arial" w:hAnsi="Arial" w:cs="Arial"/>
                <w:bCs/>
                <w:i/>
                <w:iCs/>
              </w:rPr>
              <w:t xml:space="preserve"> </w:t>
            </w:r>
            <w:r w:rsidR="00B00A85" w:rsidRPr="00626A86">
              <w:rPr>
                <w:rFonts w:ascii="Arial" w:hAnsi="Arial" w:cs="Arial"/>
                <w:bCs/>
                <w:i/>
                <w:iCs/>
              </w:rPr>
              <w:t xml:space="preserve">Bid Solicitation, </w:t>
            </w:r>
            <w:r w:rsidR="00E66D25" w:rsidRPr="00626A86">
              <w:rPr>
                <w:rFonts w:ascii="Arial" w:hAnsi="Arial" w:cs="Arial"/>
                <w:bCs/>
                <w:i/>
                <w:iCs/>
              </w:rPr>
              <w:t>Section 2.6</w:t>
            </w:r>
            <w:r w:rsidR="00B00A85" w:rsidRPr="00626A86">
              <w:rPr>
                <w:rFonts w:ascii="Arial" w:hAnsi="Arial" w:cs="Arial"/>
                <w:bCs/>
                <w:i/>
                <w:iCs/>
              </w:rPr>
              <w:t>, Pre-Quote Document Review</w:t>
            </w:r>
            <w:r w:rsidR="00137C1B" w:rsidRPr="00626A86">
              <w:rPr>
                <w:rFonts w:ascii="Arial" w:hAnsi="Arial" w:cs="Arial"/>
                <w:bCs/>
              </w:rPr>
              <w:t>, as this section has been revised</w:t>
            </w:r>
            <w:r w:rsidRPr="00626A86">
              <w:rPr>
                <w:rFonts w:ascii="Arial" w:hAnsi="Arial" w:cs="Arial"/>
                <w:bCs/>
              </w:rPr>
              <w:t>.</w:t>
            </w:r>
            <w:r w:rsidRPr="00626A86">
              <w:rPr>
                <w:rFonts w:ascii="Arial" w:hAnsi="Arial" w:cs="Arial"/>
                <w:bCs/>
                <w:i/>
                <w:iCs/>
              </w:rPr>
              <w:t xml:space="preserve"> </w:t>
            </w:r>
          </w:p>
          <w:p w14:paraId="632EB69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6F90651D"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2 -  Please provide a full member level census for the Medicare supplemental population. Please confirm the below in addition to providing the data above. </w:t>
            </w:r>
          </w:p>
          <w:p w14:paraId="6FC95534" w14:textId="77777777" w:rsidR="00E66D25" w:rsidRPr="00626A86" w:rsidRDefault="00E66D25" w:rsidP="00626A86">
            <w:pPr>
              <w:tabs>
                <w:tab w:val="left" w:pos="0"/>
              </w:tabs>
              <w:overflowPunct w:val="0"/>
              <w:autoSpaceDE w:val="0"/>
              <w:autoSpaceDN w:val="0"/>
              <w:adjustRightInd w:val="0"/>
              <w:jc w:val="both"/>
              <w:rPr>
                <w:rFonts w:ascii="Arial" w:hAnsi="Arial" w:cs="Arial"/>
                <w:b/>
              </w:rPr>
            </w:pPr>
          </w:p>
          <w:p w14:paraId="740B25C9" w14:textId="6959DC3F" w:rsidR="00B86709" w:rsidRPr="00626A86" w:rsidRDefault="00B86709" w:rsidP="00626A86">
            <w:pPr>
              <w:tabs>
                <w:tab w:val="left" w:pos="0"/>
              </w:tabs>
              <w:jc w:val="both"/>
              <w:rPr>
                <w:rFonts w:ascii="Arial" w:hAnsi="Arial" w:cs="Arial"/>
                <w:bCs/>
              </w:rPr>
            </w:pPr>
            <w:r w:rsidRPr="00626A86">
              <w:rPr>
                <w:rFonts w:ascii="Arial" w:hAnsi="Arial" w:cs="Arial"/>
                <w:bCs/>
              </w:rPr>
              <w:t xml:space="preserve">Please refer to </w:t>
            </w:r>
            <w:r w:rsidR="00A76A9D" w:rsidRPr="00CC3F83">
              <w:rPr>
                <w:rFonts w:ascii="Arial" w:hAnsi="Arial" w:cs="Arial"/>
                <w:bCs/>
                <w:i/>
                <w:iCs/>
              </w:rPr>
              <w:t>Revised</w:t>
            </w:r>
            <w:r w:rsidRPr="00626A86">
              <w:rPr>
                <w:rFonts w:ascii="Arial" w:hAnsi="Arial" w:cs="Arial"/>
                <w:bCs/>
              </w:rPr>
              <w:t xml:space="preserve"> </w:t>
            </w:r>
            <w:r w:rsidRPr="00652B81">
              <w:rPr>
                <w:rFonts w:ascii="Arial" w:hAnsi="Arial" w:cs="Arial"/>
                <w:bCs/>
                <w:i/>
                <w:iCs/>
              </w:rPr>
              <w:t xml:space="preserve">Exhibit </w:t>
            </w:r>
            <w:r w:rsidR="00E47AF2" w:rsidRPr="00652B81">
              <w:rPr>
                <w:rFonts w:ascii="Arial" w:hAnsi="Arial" w:cs="Arial"/>
                <w:bCs/>
                <w:i/>
                <w:iCs/>
              </w:rPr>
              <w:t>2A</w:t>
            </w:r>
            <w:r w:rsidR="008F1938" w:rsidRPr="00652B81">
              <w:rPr>
                <w:rFonts w:ascii="Arial" w:hAnsi="Arial" w:cs="Arial"/>
                <w:bCs/>
                <w:i/>
                <w:iCs/>
              </w:rPr>
              <w:t xml:space="preserve"> </w:t>
            </w:r>
            <w:r w:rsidR="005365D9" w:rsidRPr="00652B81">
              <w:rPr>
                <w:rFonts w:ascii="Arial" w:hAnsi="Arial" w:cs="Arial"/>
                <w:bCs/>
                <w:i/>
                <w:iCs/>
              </w:rPr>
              <w:t xml:space="preserve">- </w:t>
            </w:r>
            <w:r w:rsidR="005365D9" w:rsidRPr="00652B81">
              <w:rPr>
                <w:rFonts w:ascii="Arial" w:hAnsi="Arial" w:cs="Arial"/>
                <w:i/>
                <w:iCs/>
              </w:rPr>
              <w:t>2025 Member Census for Medicare Primary Members</w:t>
            </w:r>
            <w:r w:rsidRPr="00626A86">
              <w:rPr>
                <w:rFonts w:ascii="Arial" w:hAnsi="Arial" w:cs="Arial"/>
                <w:bCs/>
              </w:rPr>
              <w:t xml:space="preserve">, which will be provided by the State via the </w:t>
            </w:r>
            <w:proofErr w:type="spellStart"/>
            <w:r w:rsidRPr="00626A86">
              <w:rPr>
                <w:rFonts w:ascii="Arial" w:hAnsi="Arial" w:cs="Arial"/>
                <w:bCs/>
              </w:rPr>
              <w:t>MOVEit</w:t>
            </w:r>
            <w:proofErr w:type="spellEnd"/>
            <w:r w:rsidRPr="00626A86">
              <w:rPr>
                <w:rFonts w:ascii="Arial" w:hAnsi="Arial" w:cs="Arial"/>
                <w:bCs/>
              </w:rPr>
              <w:t xml:space="preserve"> portal to those firms that previously completed the process for receiving confidential documents prior to the close of the Question and Answer Period, pursuant to </w:t>
            </w:r>
            <w:r w:rsidR="00C01847" w:rsidRPr="00652B81">
              <w:rPr>
                <w:rFonts w:ascii="Arial" w:hAnsi="Arial" w:cs="Arial"/>
                <w:bCs/>
                <w:i/>
                <w:iCs/>
              </w:rPr>
              <w:t>Revised</w:t>
            </w:r>
            <w:r w:rsidR="00C01847">
              <w:rPr>
                <w:rFonts w:ascii="Arial" w:hAnsi="Arial" w:cs="Arial"/>
                <w:bCs/>
              </w:rPr>
              <w:t xml:space="preserve"> </w:t>
            </w:r>
            <w:r w:rsidRPr="00652B81">
              <w:rPr>
                <w:rFonts w:ascii="Arial" w:hAnsi="Arial" w:cs="Arial"/>
                <w:bCs/>
                <w:i/>
                <w:iCs/>
              </w:rPr>
              <w:t xml:space="preserve">Bid Solicitation Section 2.6, </w:t>
            </w:r>
            <w:r w:rsidRPr="00626A86">
              <w:rPr>
                <w:rFonts w:ascii="Arial" w:hAnsi="Arial" w:cs="Arial"/>
                <w:bCs/>
                <w:i/>
                <w:iCs/>
              </w:rPr>
              <w:t>Pre-Quote Document Review</w:t>
            </w:r>
            <w:r w:rsidRPr="00626A86">
              <w:rPr>
                <w:rFonts w:ascii="Arial" w:hAnsi="Arial" w:cs="Arial"/>
                <w:bCs/>
              </w:rPr>
              <w:t>.</w:t>
            </w:r>
          </w:p>
          <w:p w14:paraId="7EDB2677"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36F45214" w14:textId="67FE117E"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3 - • Were there any benefit changes from the provided claim period to the current year. </w:t>
            </w:r>
          </w:p>
          <w:p w14:paraId="76F23ACE" w14:textId="77777777" w:rsidR="00E66D25" w:rsidRPr="00626A86" w:rsidRDefault="00E66D25" w:rsidP="00626A86">
            <w:pPr>
              <w:tabs>
                <w:tab w:val="left" w:pos="0"/>
              </w:tabs>
              <w:overflowPunct w:val="0"/>
              <w:autoSpaceDE w:val="0"/>
              <w:autoSpaceDN w:val="0"/>
              <w:adjustRightInd w:val="0"/>
              <w:jc w:val="both"/>
              <w:rPr>
                <w:rFonts w:ascii="Arial" w:hAnsi="Arial" w:cs="Arial"/>
                <w:b/>
              </w:rPr>
            </w:pPr>
          </w:p>
          <w:p w14:paraId="3B98FBA1" w14:textId="04B2ACB6" w:rsidR="00E66D25" w:rsidRPr="00626A86" w:rsidRDefault="00E66D25" w:rsidP="00626A86">
            <w:pPr>
              <w:tabs>
                <w:tab w:val="left" w:pos="0"/>
              </w:tabs>
              <w:jc w:val="both"/>
              <w:rPr>
                <w:rFonts w:ascii="Arial" w:hAnsi="Arial" w:cs="Arial"/>
                <w:bCs/>
              </w:rPr>
            </w:pPr>
            <w:r w:rsidRPr="00626A86">
              <w:rPr>
                <w:rFonts w:ascii="Arial" w:hAnsi="Arial" w:cs="Arial"/>
                <w:bCs/>
              </w:rPr>
              <w:t>No</w:t>
            </w:r>
            <w:r w:rsidR="00B00A85" w:rsidRPr="00626A86">
              <w:rPr>
                <w:rFonts w:ascii="Arial" w:hAnsi="Arial" w:cs="Arial"/>
                <w:bCs/>
              </w:rPr>
              <w:t>, there were no benefit changes.</w:t>
            </w:r>
          </w:p>
          <w:p w14:paraId="7B70369F"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40CA5334"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4 -  • Was there an increase or decrease of 10%+ in membership during the experience period? If so, provide an explanation for this. </w:t>
            </w:r>
          </w:p>
          <w:p w14:paraId="4BF1B22A" w14:textId="77777777" w:rsidR="00E66D25" w:rsidRPr="00626A86" w:rsidRDefault="00E66D25" w:rsidP="00626A86">
            <w:pPr>
              <w:tabs>
                <w:tab w:val="left" w:pos="0"/>
              </w:tabs>
              <w:overflowPunct w:val="0"/>
              <w:autoSpaceDE w:val="0"/>
              <w:autoSpaceDN w:val="0"/>
              <w:adjustRightInd w:val="0"/>
              <w:jc w:val="both"/>
              <w:rPr>
                <w:rFonts w:ascii="Arial" w:hAnsi="Arial" w:cs="Arial"/>
                <w:b/>
              </w:rPr>
            </w:pPr>
          </w:p>
          <w:p w14:paraId="2DC7ED6C" w14:textId="55C9F68E" w:rsidR="00E66D25" w:rsidRPr="00626A86" w:rsidRDefault="00E66D25" w:rsidP="00626A86">
            <w:pPr>
              <w:tabs>
                <w:tab w:val="left" w:pos="0"/>
              </w:tabs>
              <w:overflowPunct w:val="0"/>
              <w:autoSpaceDE w:val="0"/>
              <w:autoSpaceDN w:val="0"/>
              <w:adjustRightInd w:val="0"/>
              <w:jc w:val="both"/>
              <w:rPr>
                <w:rFonts w:ascii="Arial" w:hAnsi="Arial" w:cs="Arial"/>
              </w:rPr>
            </w:pPr>
            <w:r w:rsidRPr="00626A86">
              <w:rPr>
                <w:rFonts w:ascii="Arial" w:hAnsi="Arial" w:cs="Arial"/>
              </w:rPr>
              <w:t>No</w:t>
            </w:r>
            <w:r w:rsidR="00530668" w:rsidRPr="00626A86">
              <w:rPr>
                <w:rFonts w:ascii="Arial" w:hAnsi="Arial" w:cs="Arial"/>
              </w:rPr>
              <w:t>, there was no</w:t>
            </w:r>
            <w:r w:rsidR="005E36CF" w:rsidRPr="00626A86">
              <w:rPr>
                <w:rFonts w:ascii="Arial" w:hAnsi="Arial" w:cs="Arial"/>
              </w:rPr>
              <w:t>t an</w:t>
            </w:r>
            <w:r w:rsidR="00530668" w:rsidRPr="00626A86">
              <w:rPr>
                <w:rFonts w:ascii="Arial" w:hAnsi="Arial" w:cs="Arial"/>
              </w:rPr>
              <w:t xml:space="preserve"> increase or decrease</w:t>
            </w:r>
            <w:r w:rsidR="005E36CF" w:rsidRPr="00626A86">
              <w:rPr>
                <w:rFonts w:ascii="Arial" w:hAnsi="Arial" w:cs="Arial"/>
              </w:rPr>
              <w:t xml:space="preserve"> of 10%+ in membership</w:t>
            </w:r>
            <w:r w:rsidRPr="00626A86">
              <w:rPr>
                <w:rFonts w:ascii="Arial" w:hAnsi="Arial" w:cs="Arial"/>
              </w:rPr>
              <w:t>.</w:t>
            </w:r>
          </w:p>
          <w:p w14:paraId="2ADDF0BB"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51AC3E4E"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5 -  • Were there Large Cost Claimants? If so, please provide available data on those claims. </w:t>
            </w:r>
          </w:p>
          <w:p w14:paraId="26CC59DF"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6DF89CAE" w14:textId="3A71A7D7" w:rsidR="00E66D25" w:rsidRPr="00626A86" w:rsidRDefault="00E66D25"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w:t>
            </w:r>
            <w:r w:rsidR="00B00A85" w:rsidRPr="00626A86">
              <w:rPr>
                <w:rFonts w:ascii="Arial" w:hAnsi="Arial" w:cs="Arial"/>
              </w:rPr>
              <w:t>declines to provide</w:t>
            </w:r>
            <w:r w:rsidRPr="00626A86">
              <w:rPr>
                <w:rFonts w:ascii="Arial" w:hAnsi="Arial" w:cs="Arial"/>
              </w:rPr>
              <w:t xml:space="preserve"> this informatio</w:t>
            </w:r>
            <w:r w:rsidR="00B00A85" w:rsidRPr="00626A86">
              <w:rPr>
                <w:rFonts w:ascii="Arial" w:hAnsi="Arial" w:cs="Arial"/>
              </w:rPr>
              <w:t>n</w:t>
            </w:r>
            <w:r w:rsidRPr="00626A86">
              <w:rPr>
                <w:rFonts w:ascii="Arial" w:hAnsi="Arial" w:cs="Arial"/>
              </w:rPr>
              <w:t>.</w:t>
            </w:r>
          </w:p>
          <w:p w14:paraId="328149C8" w14:textId="77777777" w:rsidR="00E66D25" w:rsidRPr="00626A86" w:rsidRDefault="00E66D25" w:rsidP="00626A86">
            <w:pPr>
              <w:tabs>
                <w:tab w:val="left" w:pos="0"/>
              </w:tabs>
              <w:overflowPunct w:val="0"/>
              <w:autoSpaceDE w:val="0"/>
              <w:autoSpaceDN w:val="0"/>
              <w:adjustRightInd w:val="0"/>
              <w:jc w:val="both"/>
              <w:rPr>
                <w:rFonts w:ascii="Arial" w:hAnsi="Arial" w:cs="Arial"/>
                <w:b/>
              </w:rPr>
            </w:pPr>
          </w:p>
          <w:p w14:paraId="160A9A35"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6 -  • For all of the claim files, confirm if claims are paid or incurred. </w:t>
            </w:r>
          </w:p>
          <w:p w14:paraId="26A29494" w14:textId="77777777" w:rsidR="00065153" w:rsidRPr="00626A86" w:rsidRDefault="00065153" w:rsidP="00626A86">
            <w:pPr>
              <w:tabs>
                <w:tab w:val="left" w:pos="0"/>
              </w:tabs>
              <w:overflowPunct w:val="0"/>
              <w:autoSpaceDE w:val="0"/>
              <w:autoSpaceDN w:val="0"/>
              <w:adjustRightInd w:val="0"/>
              <w:jc w:val="both"/>
              <w:rPr>
                <w:rFonts w:ascii="Arial" w:hAnsi="Arial" w:cs="Arial"/>
                <w:b/>
              </w:rPr>
            </w:pPr>
          </w:p>
          <w:p w14:paraId="18075028" w14:textId="441B0B3D" w:rsidR="00065153" w:rsidRPr="00626A86" w:rsidRDefault="00065153" w:rsidP="00626A86">
            <w:pPr>
              <w:tabs>
                <w:tab w:val="left" w:pos="0"/>
              </w:tabs>
              <w:overflowPunct w:val="0"/>
              <w:autoSpaceDE w:val="0"/>
              <w:autoSpaceDN w:val="0"/>
              <w:adjustRightInd w:val="0"/>
              <w:jc w:val="both"/>
              <w:rPr>
                <w:rFonts w:ascii="Arial" w:hAnsi="Arial" w:cs="Arial"/>
              </w:rPr>
            </w:pPr>
            <w:r w:rsidRPr="00626A86">
              <w:rPr>
                <w:rFonts w:ascii="Arial" w:hAnsi="Arial" w:cs="Arial"/>
              </w:rPr>
              <w:t>For the M</w:t>
            </w:r>
            <w:r w:rsidR="00B00A85" w:rsidRPr="00626A86">
              <w:rPr>
                <w:rFonts w:ascii="Arial" w:hAnsi="Arial" w:cs="Arial"/>
              </w:rPr>
              <w:t xml:space="preserve">edicare </w:t>
            </w:r>
            <w:r w:rsidRPr="00626A86">
              <w:rPr>
                <w:rFonts w:ascii="Arial" w:hAnsi="Arial" w:cs="Arial"/>
              </w:rPr>
              <w:t>A</w:t>
            </w:r>
            <w:r w:rsidR="00B00A85" w:rsidRPr="00626A86">
              <w:rPr>
                <w:rFonts w:ascii="Arial" w:hAnsi="Arial" w:cs="Arial"/>
              </w:rPr>
              <w:t>dvantage</w:t>
            </w:r>
            <w:r w:rsidRPr="00626A86">
              <w:rPr>
                <w:rFonts w:ascii="Arial" w:hAnsi="Arial" w:cs="Arial"/>
              </w:rPr>
              <w:t xml:space="preserve"> data, claims are incurred by month with completion factors applied. </w:t>
            </w:r>
          </w:p>
          <w:p w14:paraId="0CABB717"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4D05B519"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7 -  • For all of the claim files, what is the paid through date? Has a completion factor been applied? </w:t>
            </w:r>
          </w:p>
          <w:p w14:paraId="24A98477"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72BEF9E1" w14:textId="5ACB6C85" w:rsidR="005E36CF" w:rsidRPr="00626A86" w:rsidRDefault="00065153" w:rsidP="00626A86">
            <w:pPr>
              <w:tabs>
                <w:tab w:val="left" w:pos="0"/>
              </w:tabs>
              <w:jc w:val="both"/>
              <w:rPr>
                <w:rFonts w:ascii="Arial" w:hAnsi="Arial" w:cs="Arial"/>
                <w:bCs/>
              </w:rPr>
            </w:pPr>
            <w:r w:rsidRPr="00626A86">
              <w:rPr>
                <w:rFonts w:ascii="Arial" w:hAnsi="Arial" w:cs="Arial"/>
              </w:rPr>
              <w:t xml:space="preserve">For the </w:t>
            </w:r>
            <w:r w:rsidR="00B00A85" w:rsidRPr="00626A86">
              <w:rPr>
                <w:rFonts w:ascii="Arial" w:hAnsi="Arial" w:cs="Arial"/>
              </w:rPr>
              <w:t>Medicare Advantage</w:t>
            </w:r>
            <w:r w:rsidRPr="00626A86">
              <w:rPr>
                <w:rFonts w:ascii="Arial" w:hAnsi="Arial" w:cs="Arial"/>
              </w:rPr>
              <w:t xml:space="preserve"> data, claims are incurred by month with completion factors applied. The paid through date varies based on the </w:t>
            </w:r>
            <w:proofErr w:type="gramStart"/>
            <w:r w:rsidRPr="00626A86">
              <w:rPr>
                <w:rFonts w:ascii="Arial" w:hAnsi="Arial" w:cs="Arial"/>
              </w:rPr>
              <w:t>incurred date</w:t>
            </w:r>
            <w:proofErr w:type="gramEnd"/>
            <w:r w:rsidRPr="00626A86">
              <w:rPr>
                <w:rFonts w:ascii="Arial" w:hAnsi="Arial" w:cs="Arial"/>
              </w:rPr>
              <w:t>.</w:t>
            </w:r>
            <w:r w:rsidR="003C4357" w:rsidRPr="00626A86">
              <w:rPr>
                <w:rFonts w:ascii="Arial" w:hAnsi="Arial" w:cs="Arial"/>
              </w:rPr>
              <w:t xml:space="preserve"> </w:t>
            </w:r>
            <w:r w:rsidR="005E36CF" w:rsidRPr="00626A86">
              <w:rPr>
                <w:rFonts w:ascii="Arial" w:hAnsi="Arial" w:cs="Arial"/>
                <w:bCs/>
              </w:rPr>
              <w:t xml:space="preserve">Please refer to revised </w:t>
            </w:r>
            <w:r w:rsidR="005E36CF" w:rsidRPr="00652B81">
              <w:rPr>
                <w:rFonts w:ascii="Arial" w:hAnsi="Arial" w:cs="Arial"/>
                <w:bCs/>
                <w:i/>
                <w:iCs/>
              </w:rPr>
              <w:t xml:space="preserve">Exhibit </w:t>
            </w:r>
            <w:r w:rsidR="00E47AF2" w:rsidRPr="00652B81">
              <w:rPr>
                <w:rFonts w:ascii="Arial" w:hAnsi="Arial" w:cs="Arial"/>
                <w:bCs/>
                <w:i/>
                <w:iCs/>
              </w:rPr>
              <w:t>6A</w:t>
            </w:r>
            <w:r w:rsidR="008F1938" w:rsidRPr="00652B81">
              <w:rPr>
                <w:rFonts w:ascii="Arial" w:hAnsi="Arial" w:cs="Arial"/>
                <w:bCs/>
                <w:i/>
                <w:iCs/>
              </w:rPr>
              <w:t xml:space="preserve"> - </w:t>
            </w:r>
            <w:r w:rsidR="008F1938" w:rsidRPr="00652B81">
              <w:rPr>
                <w:rFonts w:ascii="Arial" w:hAnsi="Arial" w:cs="Arial"/>
                <w:i/>
                <w:iCs/>
              </w:rPr>
              <w:t>Experience and Risk Score Data Medicare Advantage</w:t>
            </w:r>
            <w:r w:rsidR="008F1938" w:rsidRPr="00E915D8">
              <w:rPr>
                <w:rFonts w:ascii="Arial" w:hAnsi="Arial" w:cs="Arial"/>
              </w:rPr>
              <w:t xml:space="preserve">  </w:t>
            </w:r>
            <w:r w:rsidR="00E47AF2" w:rsidRPr="00626A86">
              <w:rPr>
                <w:rFonts w:ascii="Arial" w:hAnsi="Arial" w:cs="Arial"/>
                <w:bCs/>
              </w:rPr>
              <w:t xml:space="preserve">and added </w:t>
            </w:r>
            <w:r w:rsidR="00E47AF2" w:rsidRPr="00652B81">
              <w:rPr>
                <w:rFonts w:ascii="Arial" w:hAnsi="Arial" w:cs="Arial"/>
                <w:bCs/>
                <w:i/>
                <w:iCs/>
              </w:rPr>
              <w:t>Exhibit 6B - Experience and Risk Score Data – Supplemental</w:t>
            </w:r>
            <w:r w:rsidR="005E36CF" w:rsidRPr="00626A86">
              <w:rPr>
                <w:rFonts w:ascii="Arial" w:hAnsi="Arial" w:cs="Arial"/>
                <w:bCs/>
              </w:rPr>
              <w:t xml:space="preserve">, which will be provided by </w:t>
            </w:r>
            <w:r w:rsidR="00E47AF2" w:rsidRPr="00626A86">
              <w:rPr>
                <w:rFonts w:ascii="Arial" w:hAnsi="Arial" w:cs="Arial"/>
                <w:bCs/>
              </w:rPr>
              <w:t>the State</w:t>
            </w:r>
            <w:r w:rsidR="005E36CF" w:rsidRPr="00626A86">
              <w:rPr>
                <w:rFonts w:ascii="Arial" w:hAnsi="Arial" w:cs="Arial"/>
                <w:bCs/>
              </w:rPr>
              <w:t xml:space="preserve"> via the </w:t>
            </w:r>
            <w:proofErr w:type="spellStart"/>
            <w:r w:rsidR="005E36CF" w:rsidRPr="00626A86">
              <w:rPr>
                <w:rFonts w:ascii="Arial" w:hAnsi="Arial" w:cs="Arial"/>
                <w:bCs/>
              </w:rPr>
              <w:t>MOVEit</w:t>
            </w:r>
            <w:proofErr w:type="spellEnd"/>
            <w:r w:rsidR="005E36CF" w:rsidRPr="00626A86">
              <w:rPr>
                <w:rFonts w:ascii="Arial" w:hAnsi="Arial" w:cs="Arial"/>
                <w:bCs/>
              </w:rPr>
              <w:t xml:space="preserve"> portal to those firms that previously completed the process for receiving confidential documents prior to the close of the Question and Answer Period, pursuant to </w:t>
            </w:r>
            <w:r w:rsidR="008F1938" w:rsidRPr="00652B81">
              <w:rPr>
                <w:rFonts w:ascii="Arial" w:hAnsi="Arial" w:cs="Arial"/>
                <w:bCs/>
                <w:i/>
                <w:iCs/>
              </w:rPr>
              <w:t xml:space="preserve">Revised </w:t>
            </w:r>
            <w:r w:rsidR="005E36CF" w:rsidRPr="00652B81">
              <w:rPr>
                <w:rFonts w:ascii="Arial" w:hAnsi="Arial" w:cs="Arial"/>
                <w:bCs/>
                <w:i/>
                <w:iCs/>
              </w:rPr>
              <w:t>Bid Solicitation Section 2.6,</w:t>
            </w:r>
            <w:r w:rsidR="005E36CF" w:rsidRPr="00626A86">
              <w:rPr>
                <w:rFonts w:ascii="Arial" w:hAnsi="Arial" w:cs="Arial"/>
                <w:bCs/>
              </w:rPr>
              <w:t xml:space="preserve"> </w:t>
            </w:r>
            <w:r w:rsidR="005E36CF" w:rsidRPr="00626A86">
              <w:rPr>
                <w:rFonts w:ascii="Arial" w:hAnsi="Arial" w:cs="Arial"/>
                <w:bCs/>
                <w:i/>
                <w:iCs/>
              </w:rPr>
              <w:t>Pre-Quote Document Review</w:t>
            </w:r>
            <w:r w:rsidR="005E36CF" w:rsidRPr="00626A86">
              <w:rPr>
                <w:rFonts w:ascii="Arial" w:hAnsi="Arial" w:cs="Arial"/>
                <w:bCs/>
              </w:rPr>
              <w:t>.</w:t>
            </w:r>
          </w:p>
          <w:p w14:paraId="79464420" w14:textId="6EB60432" w:rsidR="008C05FE" w:rsidRPr="00626A86" w:rsidRDefault="008C05FE" w:rsidP="00626A86">
            <w:pPr>
              <w:tabs>
                <w:tab w:val="left" w:pos="0"/>
              </w:tabs>
              <w:jc w:val="both"/>
              <w:rPr>
                <w:rFonts w:ascii="Arial" w:hAnsi="Arial" w:cs="Arial"/>
                <w:bCs/>
                <w:i/>
                <w:iCs/>
              </w:rPr>
            </w:pPr>
          </w:p>
          <w:p w14:paraId="6B9C9F29" w14:textId="17B07BEF" w:rsidR="003B06F3" w:rsidRPr="00626A86" w:rsidRDefault="003B06F3" w:rsidP="00626A86">
            <w:pPr>
              <w:tabs>
                <w:tab w:val="left" w:pos="0"/>
              </w:tabs>
              <w:overflowPunct w:val="0"/>
              <w:autoSpaceDE w:val="0"/>
              <w:autoSpaceDN w:val="0"/>
              <w:adjustRightInd w:val="0"/>
              <w:jc w:val="both"/>
              <w:rPr>
                <w:rFonts w:ascii="Arial" w:hAnsi="Arial" w:cs="Arial"/>
                <w:b/>
              </w:rPr>
            </w:pPr>
          </w:p>
          <w:p w14:paraId="449BC671"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8 -  • Does the claim data include all medical costs such as: Capitation Non-Medicare covered fee-for-service costs, including but not limited to, private duty nursing, skilled nursing facility, vision, dental, etc. Clinical/Quality/Disease Management Program Costs Vendor programs such as Silver Sneakers, Travel Programs, Member rewards, etc. Part B Rx Claims Part B Rebates Provider collab/VBC/P4P bonuses </w:t>
            </w:r>
          </w:p>
          <w:p w14:paraId="775E7AD4"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57504BCF" w14:textId="77777777" w:rsidR="00065153" w:rsidRPr="00626A86" w:rsidRDefault="00065153"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following items are included in the claims provided: </w:t>
            </w:r>
          </w:p>
          <w:p w14:paraId="3E79345E" w14:textId="190FD616" w:rsidR="00065153" w:rsidRPr="00626A86" w:rsidRDefault="00065153"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Capitation</w:t>
            </w:r>
            <w:r w:rsidR="00137C1B" w:rsidRPr="00626A86">
              <w:rPr>
                <w:rFonts w:ascii="Arial" w:hAnsi="Arial" w:cs="Arial"/>
              </w:rPr>
              <w:t>;</w:t>
            </w:r>
          </w:p>
          <w:p w14:paraId="4ADAD0C4" w14:textId="007A3D9D" w:rsidR="00065153" w:rsidRPr="00626A86" w:rsidRDefault="00065153"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Vendor fees</w:t>
            </w:r>
            <w:r w:rsidR="00137C1B" w:rsidRPr="00626A86">
              <w:rPr>
                <w:rFonts w:ascii="Arial" w:hAnsi="Arial" w:cs="Arial"/>
              </w:rPr>
              <w:t>;</w:t>
            </w:r>
          </w:p>
          <w:p w14:paraId="4787C825" w14:textId="0E62F898" w:rsidR="00065153" w:rsidRPr="00626A86" w:rsidRDefault="00065153"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Non-Medicare covered fee-for-service costs</w:t>
            </w:r>
            <w:r w:rsidR="00137C1B" w:rsidRPr="00626A86">
              <w:rPr>
                <w:rFonts w:ascii="Arial" w:hAnsi="Arial" w:cs="Arial"/>
              </w:rPr>
              <w:t>;</w:t>
            </w:r>
          </w:p>
          <w:p w14:paraId="3F15FE38" w14:textId="702F8EAE" w:rsidR="00065153" w:rsidRPr="00626A86" w:rsidRDefault="00065153"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Vendor programs</w:t>
            </w:r>
            <w:r w:rsidR="00137C1B" w:rsidRPr="00626A86">
              <w:rPr>
                <w:rFonts w:ascii="Arial" w:hAnsi="Arial" w:cs="Arial"/>
              </w:rPr>
              <w:t>;</w:t>
            </w:r>
          </w:p>
          <w:p w14:paraId="49C68ED3" w14:textId="0858010C" w:rsidR="00065153" w:rsidRPr="00626A86" w:rsidRDefault="00065153"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Part B Rx Claims Rebates</w:t>
            </w:r>
            <w:r w:rsidR="00137C1B" w:rsidRPr="00626A86">
              <w:rPr>
                <w:rFonts w:ascii="Arial" w:hAnsi="Arial" w:cs="Arial"/>
              </w:rPr>
              <w:t>; and</w:t>
            </w:r>
          </w:p>
          <w:p w14:paraId="346892E9" w14:textId="57CBD358" w:rsidR="00065153" w:rsidRPr="00626A86" w:rsidRDefault="00065153" w:rsidP="00626A86">
            <w:pPr>
              <w:numPr>
                <w:ilvl w:val="0"/>
                <w:numId w:val="6"/>
              </w:numPr>
              <w:tabs>
                <w:tab w:val="left" w:pos="0"/>
              </w:tabs>
              <w:overflowPunct w:val="0"/>
              <w:autoSpaceDE w:val="0"/>
              <w:autoSpaceDN w:val="0"/>
              <w:adjustRightInd w:val="0"/>
              <w:jc w:val="both"/>
              <w:rPr>
                <w:rFonts w:ascii="Arial" w:hAnsi="Arial" w:cs="Arial"/>
                <w:b/>
              </w:rPr>
            </w:pPr>
            <w:r w:rsidRPr="00626A86">
              <w:rPr>
                <w:rFonts w:ascii="Arial" w:hAnsi="Arial" w:cs="Arial"/>
              </w:rPr>
              <w:t xml:space="preserve">Provider-collaboration related payments including </w:t>
            </w:r>
            <w:r w:rsidR="00D92305">
              <w:rPr>
                <w:rFonts w:ascii="Arial" w:hAnsi="Arial" w:cs="Arial"/>
              </w:rPr>
              <w:t>P</w:t>
            </w:r>
            <w:r w:rsidRPr="00626A86">
              <w:rPr>
                <w:rFonts w:ascii="Arial" w:hAnsi="Arial" w:cs="Arial"/>
              </w:rPr>
              <w:t>rovider bonuses</w:t>
            </w:r>
            <w:r w:rsidR="00137C1B" w:rsidRPr="00626A86">
              <w:rPr>
                <w:rFonts w:ascii="Arial" w:hAnsi="Arial" w:cs="Arial"/>
              </w:rPr>
              <w:t>.</w:t>
            </w:r>
          </w:p>
          <w:p w14:paraId="1DF09B70"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20E45A5D"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9 - Please confirm the carriers will have an opportunity to ask questions once the data is received.</w:t>
            </w:r>
          </w:p>
          <w:p w14:paraId="7B7E514C"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36DD2285" w14:textId="4177C770" w:rsidR="003B06F3" w:rsidRPr="00626A86" w:rsidRDefault="00065153" w:rsidP="00626A86">
            <w:pPr>
              <w:tabs>
                <w:tab w:val="left" w:pos="0"/>
              </w:tabs>
              <w:overflowPunct w:val="0"/>
              <w:autoSpaceDE w:val="0"/>
              <w:autoSpaceDN w:val="0"/>
              <w:adjustRightInd w:val="0"/>
              <w:jc w:val="both"/>
              <w:rPr>
                <w:rFonts w:ascii="Arial" w:hAnsi="Arial" w:cs="Arial"/>
                <w:b/>
              </w:rPr>
            </w:pPr>
            <w:r w:rsidRPr="00626A86">
              <w:rPr>
                <w:rFonts w:ascii="Arial" w:hAnsi="Arial" w:cs="Arial"/>
              </w:rPr>
              <w:t>No. There will not be a supplemental Q</w:t>
            </w:r>
            <w:r w:rsidR="004F67DF">
              <w:rPr>
                <w:rFonts w:ascii="Arial" w:hAnsi="Arial" w:cs="Arial"/>
              </w:rPr>
              <w:t xml:space="preserve">uestions </w:t>
            </w:r>
            <w:r w:rsidRPr="00626A86">
              <w:rPr>
                <w:rFonts w:ascii="Arial" w:hAnsi="Arial" w:cs="Arial"/>
              </w:rPr>
              <w:t>&amp;</w:t>
            </w:r>
            <w:r w:rsidR="004F67DF">
              <w:rPr>
                <w:rFonts w:ascii="Arial" w:hAnsi="Arial" w:cs="Arial"/>
              </w:rPr>
              <w:t xml:space="preserve"> Answer</w:t>
            </w:r>
            <w:r w:rsidRPr="00626A86">
              <w:rPr>
                <w:rFonts w:ascii="Arial" w:hAnsi="Arial" w:cs="Arial"/>
              </w:rPr>
              <w:t xml:space="preserve"> period.</w:t>
            </w:r>
          </w:p>
          <w:p w14:paraId="062BD84E"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6EE10047"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719B9ADD" w14:textId="4635DC4E" w:rsidR="003B06F3" w:rsidRPr="00626A86" w:rsidRDefault="003B06F3" w:rsidP="00626A86">
            <w:pPr>
              <w:tabs>
                <w:tab w:val="left" w:pos="0"/>
              </w:tabs>
              <w:overflowPunct w:val="0"/>
              <w:autoSpaceDE w:val="0"/>
              <w:autoSpaceDN w:val="0"/>
              <w:adjustRightInd w:val="0"/>
              <w:jc w:val="both"/>
              <w:rPr>
                <w:rFonts w:ascii="Arial" w:hAnsi="Arial" w:cs="Arial"/>
                <w:b/>
              </w:rPr>
            </w:pPr>
          </w:p>
        </w:tc>
      </w:tr>
      <w:tr w:rsidR="003B06F3" w:rsidRPr="00626A86" w14:paraId="26F4844D" w14:textId="77777777" w:rsidTr="00652B81">
        <w:tc>
          <w:tcPr>
            <w:tcW w:w="704" w:type="dxa"/>
            <w:tcBorders>
              <w:top w:val="single" w:sz="4" w:space="0" w:color="auto"/>
              <w:left w:val="single" w:sz="4" w:space="0" w:color="auto"/>
              <w:bottom w:val="single" w:sz="4" w:space="0" w:color="auto"/>
              <w:right w:val="single" w:sz="4" w:space="0" w:color="auto"/>
            </w:tcBorders>
          </w:tcPr>
          <w:p w14:paraId="4BDF2C6B" w14:textId="2B2ADFD1" w:rsidR="003B06F3" w:rsidRPr="00626A86" w:rsidRDefault="004620E7" w:rsidP="00626A86">
            <w:pPr>
              <w:tabs>
                <w:tab w:val="left" w:pos="0"/>
              </w:tabs>
              <w:autoSpaceDN w:val="0"/>
              <w:jc w:val="center"/>
              <w:rPr>
                <w:rFonts w:ascii="Arial" w:hAnsi="Arial" w:cs="Arial"/>
              </w:rPr>
            </w:pPr>
            <w:r w:rsidRPr="00626A86">
              <w:rPr>
                <w:rFonts w:ascii="Arial" w:hAnsi="Arial" w:cs="Arial"/>
              </w:rPr>
              <w:lastRenderedPageBreak/>
              <w:t>10</w:t>
            </w:r>
          </w:p>
        </w:tc>
        <w:tc>
          <w:tcPr>
            <w:tcW w:w="1771" w:type="dxa"/>
            <w:tcBorders>
              <w:top w:val="single" w:sz="4" w:space="0" w:color="auto"/>
              <w:left w:val="single" w:sz="4" w:space="0" w:color="auto"/>
              <w:bottom w:val="single" w:sz="4" w:space="0" w:color="auto"/>
              <w:right w:val="single" w:sz="4" w:space="0" w:color="auto"/>
            </w:tcBorders>
          </w:tcPr>
          <w:p w14:paraId="4BB7D8DE" w14:textId="77777777"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1.2.1, Medical Plan Overview</w:t>
            </w:r>
          </w:p>
        </w:tc>
        <w:tc>
          <w:tcPr>
            <w:tcW w:w="7582" w:type="dxa"/>
            <w:tcBorders>
              <w:top w:val="single" w:sz="4" w:space="0" w:color="auto"/>
              <w:left w:val="single" w:sz="4" w:space="0" w:color="auto"/>
              <w:bottom w:val="single" w:sz="4" w:space="0" w:color="auto"/>
              <w:right w:val="single" w:sz="4" w:space="0" w:color="auto"/>
            </w:tcBorders>
          </w:tcPr>
          <w:p w14:paraId="748CE29E"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Will the State provide historical claims data and risk scores for accurate bid pricing?</w:t>
            </w:r>
          </w:p>
          <w:p w14:paraId="7C0B25EA" w14:textId="77777777" w:rsidR="00065153" w:rsidRPr="00626A86" w:rsidRDefault="00065153" w:rsidP="00626A86">
            <w:pPr>
              <w:tabs>
                <w:tab w:val="left" w:pos="0"/>
              </w:tabs>
              <w:overflowPunct w:val="0"/>
              <w:autoSpaceDE w:val="0"/>
              <w:autoSpaceDN w:val="0"/>
              <w:adjustRightInd w:val="0"/>
              <w:jc w:val="both"/>
              <w:rPr>
                <w:rFonts w:ascii="Arial" w:hAnsi="Arial" w:cs="Arial"/>
                <w:b/>
              </w:rPr>
            </w:pPr>
          </w:p>
          <w:p w14:paraId="057175E8" w14:textId="724904E0" w:rsidR="005E36CF" w:rsidRPr="00652B81" w:rsidRDefault="005E36CF" w:rsidP="00626A86">
            <w:pPr>
              <w:tabs>
                <w:tab w:val="left" w:pos="0"/>
              </w:tabs>
              <w:jc w:val="both"/>
              <w:rPr>
                <w:rFonts w:cstheme="minorHAnsi"/>
              </w:rPr>
            </w:pPr>
            <w:r w:rsidRPr="00626A86">
              <w:rPr>
                <w:rFonts w:ascii="Arial" w:hAnsi="Arial" w:cs="Arial"/>
                <w:bCs/>
              </w:rPr>
              <w:t xml:space="preserve">Please refer to revised </w:t>
            </w:r>
            <w:r w:rsidRPr="00652B81">
              <w:rPr>
                <w:rFonts w:ascii="Arial" w:hAnsi="Arial" w:cs="Arial"/>
                <w:bCs/>
                <w:i/>
                <w:iCs/>
              </w:rPr>
              <w:t xml:space="preserve">Exhibit </w:t>
            </w:r>
            <w:r w:rsidR="00E47AF2" w:rsidRPr="00652B81">
              <w:rPr>
                <w:rFonts w:ascii="Arial" w:hAnsi="Arial" w:cs="Arial"/>
                <w:bCs/>
                <w:i/>
                <w:iCs/>
              </w:rPr>
              <w:t xml:space="preserve">6A </w:t>
            </w:r>
            <w:r w:rsidR="008F1938" w:rsidRPr="00652B81">
              <w:rPr>
                <w:rFonts w:ascii="Arial" w:hAnsi="Arial" w:cs="Arial"/>
                <w:bCs/>
                <w:i/>
                <w:iCs/>
              </w:rPr>
              <w:t xml:space="preserve">- </w:t>
            </w:r>
            <w:r w:rsidR="008F1938" w:rsidRPr="00652B81">
              <w:rPr>
                <w:rFonts w:ascii="Arial" w:hAnsi="Arial" w:cs="Arial"/>
                <w:i/>
                <w:iCs/>
              </w:rPr>
              <w:t>Experience and Risk Score Data Medicare Advantage</w:t>
            </w:r>
            <w:r w:rsidR="008F1938">
              <w:rPr>
                <w:rFonts w:cstheme="minorHAnsi"/>
              </w:rPr>
              <w:t xml:space="preserve"> </w:t>
            </w:r>
            <w:r w:rsidR="00E47AF2" w:rsidRPr="00626A86">
              <w:rPr>
                <w:rFonts w:ascii="Arial" w:hAnsi="Arial" w:cs="Arial"/>
                <w:bCs/>
              </w:rPr>
              <w:t xml:space="preserve">and added </w:t>
            </w:r>
            <w:r w:rsidR="00E47AF2" w:rsidRPr="00652B81">
              <w:rPr>
                <w:rFonts w:ascii="Arial" w:hAnsi="Arial" w:cs="Arial"/>
                <w:bCs/>
                <w:i/>
                <w:iCs/>
              </w:rPr>
              <w:t>Exhibit 6B - Experience and Risk Score Data – Supplemental</w:t>
            </w:r>
            <w:r w:rsidRPr="00626A86">
              <w:rPr>
                <w:rFonts w:ascii="Arial" w:hAnsi="Arial" w:cs="Arial"/>
                <w:bCs/>
              </w:rPr>
              <w:t xml:space="preserve"> which will be provided by the State via the </w:t>
            </w:r>
            <w:proofErr w:type="spellStart"/>
            <w:r w:rsidRPr="00626A86">
              <w:rPr>
                <w:rFonts w:ascii="Arial" w:hAnsi="Arial" w:cs="Arial"/>
                <w:bCs/>
              </w:rPr>
              <w:t>MOVEit</w:t>
            </w:r>
            <w:proofErr w:type="spellEnd"/>
            <w:r w:rsidRPr="00626A86">
              <w:rPr>
                <w:rFonts w:ascii="Arial" w:hAnsi="Arial" w:cs="Arial"/>
                <w:bCs/>
              </w:rPr>
              <w:t xml:space="preserve"> portal to those firms that previously completed the process for receiving confidential documents prior to the close of the Question and Answer Period, pursuant to </w:t>
            </w:r>
            <w:r w:rsidR="008F1938" w:rsidRPr="00652B81">
              <w:rPr>
                <w:rFonts w:ascii="Arial" w:hAnsi="Arial" w:cs="Arial"/>
                <w:bCs/>
                <w:i/>
                <w:iCs/>
              </w:rPr>
              <w:t xml:space="preserve">Revised </w:t>
            </w:r>
            <w:r w:rsidRPr="00652B81">
              <w:rPr>
                <w:rFonts w:ascii="Arial" w:hAnsi="Arial" w:cs="Arial"/>
                <w:bCs/>
                <w:i/>
                <w:iCs/>
              </w:rPr>
              <w:t xml:space="preserve">Bid Solicitation Section 2.6, </w:t>
            </w:r>
            <w:r w:rsidRPr="00626A86">
              <w:rPr>
                <w:rFonts w:ascii="Arial" w:hAnsi="Arial" w:cs="Arial"/>
                <w:bCs/>
                <w:i/>
                <w:iCs/>
              </w:rPr>
              <w:t>Pre-Quote Document Review</w:t>
            </w:r>
            <w:r w:rsidRPr="00626A86">
              <w:rPr>
                <w:rFonts w:ascii="Arial" w:hAnsi="Arial" w:cs="Arial"/>
                <w:bCs/>
              </w:rPr>
              <w:t>.</w:t>
            </w:r>
          </w:p>
          <w:p w14:paraId="283CFF41" w14:textId="77777777" w:rsidR="00137C1B" w:rsidRPr="00626A86" w:rsidRDefault="00137C1B" w:rsidP="00626A86">
            <w:pPr>
              <w:tabs>
                <w:tab w:val="left" w:pos="0"/>
              </w:tabs>
              <w:jc w:val="both"/>
              <w:rPr>
                <w:rFonts w:ascii="Arial" w:hAnsi="Arial" w:cs="Arial"/>
                <w:bCs/>
              </w:rPr>
            </w:pPr>
          </w:p>
          <w:p w14:paraId="670787E0" w14:textId="3A574D86" w:rsidR="00137C1B" w:rsidRPr="00626A86" w:rsidRDefault="00137C1B" w:rsidP="00626A86">
            <w:pPr>
              <w:tabs>
                <w:tab w:val="left" w:pos="0"/>
              </w:tabs>
              <w:jc w:val="both"/>
              <w:rPr>
                <w:rFonts w:ascii="Arial" w:hAnsi="Arial" w:cs="Arial"/>
                <w:bCs/>
              </w:rPr>
            </w:pPr>
          </w:p>
        </w:tc>
      </w:tr>
      <w:tr w:rsidR="003B06F3" w:rsidRPr="00626A86" w14:paraId="31F71BF9" w14:textId="77777777" w:rsidTr="00652B81">
        <w:tc>
          <w:tcPr>
            <w:tcW w:w="704" w:type="dxa"/>
            <w:tcBorders>
              <w:top w:val="single" w:sz="4" w:space="0" w:color="auto"/>
              <w:left w:val="single" w:sz="4" w:space="0" w:color="auto"/>
              <w:bottom w:val="single" w:sz="4" w:space="0" w:color="auto"/>
              <w:right w:val="single" w:sz="4" w:space="0" w:color="auto"/>
            </w:tcBorders>
          </w:tcPr>
          <w:p w14:paraId="0D845558" w14:textId="17A43F26" w:rsidR="003B06F3" w:rsidRPr="00626A86" w:rsidRDefault="004620E7" w:rsidP="00626A86">
            <w:pPr>
              <w:tabs>
                <w:tab w:val="left" w:pos="0"/>
              </w:tabs>
              <w:autoSpaceDN w:val="0"/>
              <w:jc w:val="center"/>
              <w:rPr>
                <w:rFonts w:ascii="Arial" w:hAnsi="Arial" w:cs="Arial"/>
              </w:rPr>
            </w:pPr>
            <w:r w:rsidRPr="00626A86">
              <w:rPr>
                <w:rFonts w:ascii="Arial" w:hAnsi="Arial" w:cs="Arial"/>
              </w:rPr>
              <w:t>11</w:t>
            </w:r>
          </w:p>
        </w:tc>
        <w:tc>
          <w:tcPr>
            <w:tcW w:w="1771" w:type="dxa"/>
            <w:tcBorders>
              <w:top w:val="single" w:sz="4" w:space="0" w:color="auto"/>
              <w:left w:val="single" w:sz="4" w:space="0" w:color="auto"/>
              <w:bottom w:val="single" w:sz="4" w:space="0" w:color="auto"/>
              <w:right w:val="single" w:sz="4" w:space="0" w:color="auto"/>
            </w:tcBorders>
          </w:tcPr>
          <w:p w14:paraId="28CABC81" w14:textId="1DA963A2"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1.4, Order of Precedence of Contractual Terms</w:t>
            </w:r>
          </w:p>
        </w:tc>
        <w:tc>
          <w:tcPr>
            <w:tcW w:w="7582" w:type="dxa"/>
            <w:tcBorders>
              <w:top w:val="single" w:sz="4" w:space="0" w:color="auto"/>
              <w:left w:val="single" w:sz="4" w:space="0" w:color="auto"/>
              <w:bottom w:val="single" w:sz="4" w:space="0" w:color="auto"/>
              <w:right w:val="single" w:sz="4" w:space="0" w:color="auto"/>
            </w:tcBorders>
          </w:tcPr>
          <w:p w14:paraId="7BF8437A" w14:textId="77777777" w:rsidR="003B06F3" w:rsidRPr="00652B81" w:rsidRDefault="003B06F3"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Medicare Advantage plans are highly regulated by CMS. Our standard agreement contains provisions that are required to ensure compliance with Medicare Advantage program requirements, as applicable. Is the State agreeable to use the contractors Medicare group agreement as the governing document with consideration for the State’s critical provisions?</w:t>
            </w:r>
          </w:p>
          <w:p w14:paraId="703342AE" w14:textId="77777777" w:rsidR="001E283A" w:rsidRPr="00652B81" w:rsidRDefault="001E283A" w:rsidP="00626A86">
            <w:pPr>
              <w:tabs>
                <w:tab w:val="left" w:pos="0"/>
              </w:tabs>
              <w:overflowPunct w:val="0"/>
              <w:autoSpaceDE w:val="0"/>
              <w:autoSpaceDN w:val="0"/>
              <w:adjustRightInd w:val="0"/>
              <w:jc w:val="both"/>
              <w:rPr>
                <w:rFonts w:ascii="Arial" w:hAnsi="Arial" w:cs="Arial"/>
                <w:b/>
              </w:rPr>
            </w:pPr>
          </w:p>
          <w:p w14:paraId="1D528F4A" w14:textId="77777777" w:rsidR="0020010C" w:rsidRPr="00652B81" w:rsidRDefault="0020010C" w:rsidP="00626A86">
            <w:pPr>
              <w:tabs>
                <w:tab w:val="left" w:pos="0"/>
              </w:tabs>
              <w:overflowPunct w:val="0"/>
              <w:autoSpaceDE w:val="0"/>
              <w:autoSpaceDN w:val="0"/>
              <w:adjustRightInd w:val="0"/>
              <w:jc w:val="both"/>
              <w:rPr>
                <w:rFonts w:ascii="Arial" w:hAnsi="Arial" w:cs="Arial"/>
                <w:bCs/>
              </w:rPr>
            </w:pPr>
          </w:p>
          <w:p w14:paraId="3A3A7F15" w14:textId="73D466B3" w:rsidR="003B06F3" w:rsidRPr="00626A86" w:rsidRDefault="0020010C" w:rsidP="00626A86">
            <w:pPr>
              <w:tabs>
                <w:tab w:val="left" w:pos="0"/>
              </w:tabs>
              <w:overflowPunct w:val="0"/>
              <w:autoSpaceDE w:val="0"/>
              <w:autoSpaceDN w:val="0"/>
              <w:adjustRightInd w:val="0"/>
              <w:jc w:val="both"/>
              <w:rPr>
                <w:rFonts w:ascii="Arial" w:hAnsi="Arial" w:cs="Arial"/>
                <w:b/>
              </w:rPr>
            </w:pPr>
            <w:r w:rsidRPr="00652B81">
              <w:rPr>
                <w:rFonts w:ascii="Arial" w:hAnsi="Arial" w:cs="Arial"/>
                <w:bCs/>
              </w:rPr>
              <w:lastRenderedPageBreak/>
              <w:t>The State accept</w:t>
            </w:r>
            <w:r w:rsidR="00C52EE2" w:rsidRPr="00652B81">
              <w:rPr>
                <w:rFonts w:ascii="Arial" w:hAnsi="Arial" w:cs="Arial"/>
                <w:bCs/>
              </w:rPr>
              <w:t>s</w:t>
            </w:r>
            <w:r w:rsidRPr="00652B81">
              <w:rPr>
                <w:rFonts w:ascii="Arial" w:hAnsi="Arial" w:cs="Arial"/>
                <w:bCs/>
              </w:rPr>
              <w:t xml:space="preserve"> the proposed modification. </w:t>
            </w:r>
            <w:r w:rsidR="00C52EE2" w:rsidRPr="00652B81">
              <w:rPr>
                <w:rFonts w:ascii="Arial" w:hAnsi="Arial" w:cs="Arial"/>
                <w:bCs/>
              </w:rPr>
              <w:t xml:space="preserve">Please refer to </w:t>
            </w:r>
            <w:r w:rsidR="00C52EE2" w:rsidRPr="00626A86">
              <w:rPr>
                <w:rFonts w:ascii="Arial" w:hAnsi="Arial" w:cs="Arial"/>
                <w:bCs/>
              </w:rPr>
              <w:t xml:space="preserve">the </w:t>
            </w:r>
            <w:r w:rsidR="00C52EE2" w:rsidRPr="00626A86">
              <w:rPr>
                <w:rFonts w:ascii="Arial" w:hAnsi="Arial" w:cs="Arial"/>
                <w:i/>
                <w:iCs/>
              </w:rPr>
              <w:t>Revised</w:t>
            </w:r>
            <w:r w:rsidR="00C52EE2" w:rsidRPr="00626A86">
              <w:rPr>
                <w:rFonts w:ascii="Arial" w:hAnsi="Arial" w:cs="Arial"/>
                <w:bCs/>
                <w:i/>
                <w:iCs/>
              </w:rPr>
              <w:t xml:space="preserve"> Bid Solicitation, Section </w:t>
            </w:r>
            <w:r w:rsidR="0079266E" w:rsidRPr="00626A86">
              <w:rPr>
                <w:rFonts w:ascii="Arial" w:hAnsi="Arial" w:cs="Arial"/>
                <w:i/>
                <w:iCs/>
              </w:rPr>
              <w:t>1.4</w:t>
            </w:r>
            <w:r w:rsidR="00C52EE2" w:rsidRPr="00626A86">
              <w:rPr>
                <w:rFonts w:ascii="Arial" w:hAnsi="Arial" w:cs="Arial"/>
                <w:i/>
                <w:iCs/>
              </w:rPr>
              <w:t>, Order of Precedence of Contractual Terms</w:t>
            </w:r>
            <w:r w:rsidR="00137C1B" w:rsidRPr="00626A86">
              <w:rPr>
                <w:rFonts w:ascii="Arial" w:hAnsi="Arial" w:cs="Arial"/>
                <w:i/>
                <w:iCs/>
              </w:rPr>
              <w:t>,</w:t>
            </w:r>
            <w:r w:rsidR="00137C1B" w:rsidRPr="00626A86">
              <w:rPr>
                <w:rFonts w:ascii="Arial" w:hAnsi="Arial" w:cs="Arial"/>
                <w:bCs/>
              </w:rPr>
              <w:t xml:space="preserve"> as this section has been revised.</w:t>
            </w:r>
          </w:p>
          <w:p w14:paraId="04AE68CC" w14:textId="77777777" w:rsidR="00137C1B" w:rsidRPr="00626A86" w:rsidRDefault="00137C1B" w:rsidP="00626A86">
            <w:pPr>
              <w:tabs>
                <w:tab w:val="left" w:pos="0"/>
              </w:tabs>
              <w:overflowPunct w:val="0"/>
              <w:autoSpaceDE w:val="0"/>
              <w:autoSpaceDN w:val="0"/>
              <w:adjustRightInd w:val="0"/>
              <w:jc w:val="both"/>
              <w:rPr>
                <w:rFonts w:ascii="Arial" w:hAnsi="Arial" w:cs="Arial"/>
                <w:b/>
              </w:rPr>
            </w:pPr>
          </w:p>
        </w:tc>
      </w:tr>
      <w:tr w:rsidR="003B06F3" w:rsidRPr="00626A86" w14:paraId="52898F63" w14:textId="77777777" w:rsidTr="00A92451">
        <w:tc>
          <w:tcPr>
            <w:tcW w:w="704" w:type="dxa"/>
            <w:tcBorders>
              <w:top w:val="single" w:sz="4" w:space="0" w:color="auto"/>
              <w:left w:val="single" w:sz="4" w:space="0" w:color="auto"/>
              <w:bottom w:val="single" w:sz="4" w:space="0" w:color="auto"/>
              <w:right w:val="single" w:sz="4" w:space="0" w:color="auto"/>
            </w:tcBorders>
          </w:tcPr>
          <w:p w14:paraId="29D3A3AA" w14:textId="3674E44D" w:rsidR="003B06F3" w:rsidRPr="00626A86" w:rsidRDefault="004620E7" w:rsidP="00626A86">
            <w:pPr>
              <w:tabs>
                <w:tab w:val="left" w:pos="0"/>
              </w:tabs>
              <w:autoSpaceDN w:val="0"/>
              <w:jc w:val="center"/>
              <w:rPr>
                <w:rFonts w:ascii="Arial" w:hAnsi="Arial" w:cs="Arial"/>
              </w:rPr>
            </w:pPr>
            <w:r w:rsidRPr="00626A86">
              <w:rPr>
                <w:rFonts w:ascii="Arial" w:hAnsi="Arial" w:cs="Arial"/>
              </w:rPr>
              <w:lastRenderedPageBreak/>
              <w:t>12</w:t>
            </w:r>
          </w:p>
        </w:tc>
        <w:tc>
          <w:tcPr>
            <w:tcW w:w="1771" w:type="dxa"/>
            <w:tcBorders>
              <w:top w:val="single" w:sz="4" w:space="0" w:color="auto"/>
              <w:left w:val="single" w:sz="4" w:space="0" w:color="auto"/>
              <w:bottom w:val="single" w:sz="4" w:space="0" w:color="auto"/>
              <w:right w:val="single" w:sz="4" w:space="0" w:color="auto"/>
            </w:tcBorders>
          </w:tcPr>
          <w:p w14:paraId="373A7EAF" w14:textId="78170AAE"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2.1, Electronic Question and Answer Period</w:t>
            </w:r>
          </w:p>
        </w:tc>
        <w:tc>
          <w:tcPr>
            <w:tcW w:w="7582" w:type="dxa"/>
            <w:tcBorders>
              <w:top w:val="single" w:sz="4" w:space="0" w:color="auto"/>
              <w:left w:val="single" w:sz="4" w:space="0" w:color="auto"/>
              <w:bottom w:val="single" w:sz="4" w:space="0" w:color="auto"/>
              <w:right w:val="single" w:sz="4" w:space="0" w:color="auto"/>
            </w:tcBorders>
          </w:tcPr>
          <w:p w14:paraId="47E8B5E7"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 noticed in the Q &amp; A section there were Questions and responses. Will all questions be posted and answered as they come in like this?</w:t>
            </w:r>
          </w:p>
          <w:p w14:paraId="574666AE"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46AE8BAF" w14:textId="04C77764" w:rsidR="00866C1A" w:rsidRPr="00626A86" w:rsidRDefault="00866C1A" w:rsidP="00626A86">
            <w:pPr>
              <w:pStyle w:val="paragraph"/>
              <w:spacing w:before="0" w:beforeAutospacing="0" w:after="0" w:afterAutospacing="0"/>
              <w:jc w:val="both"/>
              <w:textAlignment w:val="baseline"/>
              <w:rPr>
                <w:rStyle w:val="normaltextrun"/>
                <w:rFonts w:ascii="Arial" w:hAnsi="Arial" w:cs="Arial"/>
                <w:sz w:val="20"/>
                <w:szCs w:val="20"/>
              </w:rPr>
            </w:pPr>
            <w:r w:rsidRPr="00626A86">
              <w:rPr>
                <w:rStyle w:val="normaltextrun"/>
                <w:rFonts w:ascii="Arial" w:hAnsi="Arial" w:cs="Arial"/>
                <w:sz w:val="20"/>
                <w:szCs w:val="20"/>
              </w:rPr>
              <w:t>No</w:t>
            </w:r>
            <w:r w:rsidR="006001A0" w:rsidRPr="00626A86">
              <w:rPr>
                <w:rStyle w:val="normaltextrun"/>
                <w:rFonts w:ascii="Arial" w:hAnsi="Arial" w:cs="Arial"/>
                <w:sz w:val="20"/>
                <w:szCs w:val="20"/>
              </w:rPr>
              <w:t xml:space="preserve">, </w:t>
            </w:r>
            <w:r w:rsidR="006001A0" w:rsidRPr="00652B81">
              <w:rPr>
                <w:rFonts w:ascii="Arial" w:hAnsi="Arial" w:cs="Arial"/>
                <w:sz w:val="20"/>
                <w:szCs w:val="20"/>
              </w:rPr>
              <w:t>the questions on the Q&amp;A tab in NJSTART with answers provided were asked and answered by the State in order to assist Bidders in the submission of Quotes</w:t>
            </w:r>
            <w:r w:rsidR="005E087D" w:rsidRPr="00626A86">
              <w:rPr>
                <w:rStyle w:val="normaltextrun"/>
                <w:rFonts w:ascii="Arial" w:hAnsi="Arial" w:cs="Arial"/>
                <w:sz w:val="20"/>
                <w:szCs w:val="20"/>
              </w:rPr>
              <w:t>. A</w:t>
            </w:r>
            <w:r w:rsidRPr="00626A86">
              <w:rPr>
                <w:rStyle w:val="normaltextrun"/>
                <w:rFonts w:ascii="Arial" w:hAnsi="Arial" w:cs="Arial"/>
                <w:sz w:val="20"/>
                <w:szCs w:val="20"/>
              </w:rPr>
              <w:t xml:space="preserve">ll </w:t>
            </w:r>
            <w:r w:rsidR="005E087D" w:rsidRPr="00652B81">
              <w:rPr>
                <w:rFonts w:ascii="Arial" w:hAnsi="Arial" w:cs="Arial"/>
                <w:sz w:val="20"/>
                <w:szCs w:val="20"/>
              </w:rPr>
              <w:t>answers to questions received during the electronic question and answer period will be answered concurrently via Bid Amendment.</w:t>
            </w:r>
            <w:r w:rsidR="005E36CF" w:rsidRPr="00652B81">
              <w:rPr>
                <w:rFonts w:ascii="Arial" w:hAnsi="Arial" w:cs="Arial"/>
                <w:sz w:val="20"/>
                <w:szCs w:val="20"/>
              </w:rPr>
              <w:t xml:space="preserve"> </w:t>
            </w:r>
          </w:p>
          <w:p w14:paraId="5DEE139A" w14:textId="77777777" w:rsidR="00866C1A" w:rsidRPr="00626A86" w:rsidRDefault="00866C1A" w:rsidP="00626A86">
            <w:pPr>
              <w:pStyle w:val="paragraph"/>
              <w:spacing w:before="0" w:beforeAutospacing="0" w:after="0" w:afterAutospacing="0"/>
              <w:jc w:val="both"/>
              <w:textAlignment w:val="baseline"/>
              <w:rPr>
                <w:rStyle w:val="normaltextrun"/>
                <w:rFonts w:ascii="Arial" w:hAnsi="Arial" w:cs="Arial"/>
                <w:sz w:val="20"/>
                <w:szCs w:val="20"/>
              </w:rPr>
            </w:pPr>
          </w:p>
          <w:p w14:paraId="080C2258" w14:textId="37EB6E2A" w:rsidR="00866C1A" w:rsidRPr="00626A86" w:rsidRDefault="00866C1A" w:rsidP="00626A86">
            <w:pPr>
              <w:pStyle w:val="paragraph"/>
              <w:spacing w:before="0" w:beforeAutospacing="0" w:after="0" w:afterAutospacing="0"/>
              <w:jc w:val="both"/>
              <w:textAlignment w:val="baseline"/>
              <w:rPr>
                <w:rStyle w:val="eop"/>
                <w:rFonts w:ascii="Arial" w:hAnsi="Arial" w:cs="Arial"/>
                <w:sz w:val="20"/>
                <w:szCs w:val="20"/>
              </w:rPr>
            </w:pPr>
            <w:r w:rsidRPr="00626A86">
              <w:rPr>
                <w:rStyle w:val="normaltextrun"/>
                <w:rFonts w:ascii="Arial" w:hAnsi="Arial" w:cs="Arial"/>
                <w:sz w:val="20"/>
                <w:szCs w:val="20"/>
              </w:rPr>
              <w:t xml:space="preserve">If questions were received from Bidders prior to the close of the </w:t>
            </w:r>
            <w:r w:rsidRPr="00626A86">
              <w:rPr>
                <w:rStyle w:val="contextualspellingandgrammarerror"/>
                <w:rFonts w:ascii="Arial" w:hAnsi="Arial" w:cs="Arial"/>
                <w:sz w:val="20"/>
                <w:szCs w:val="20"/>
              </w:rPr>
              <w:t>Question and Answer</w:t>
            </w:r>
            <w:r w:rsidRPr="00626A86">
              <w:rPr>
                <w:rStyle w:val="normaltextrun"/>
                <w:rFonts w:ascii="Arial" w:hAnsi="Arial" w:cs="Arial"/>
                <w:sz w:val="20"/>
                <w:szCs w:val="20"/>
              </w:rPr>
              <w:t xml:space="preserve"> Period, answers to such questions will be posted by this Bid Amendment as a File Attachment on the “Summary” page and the “Attachments” tab of the Bid Solicitation and will become part of the Bid Solicitation and part of any Contract awarded as a result of the Bid Solicitation. </w:t>
            </w:r>
            <w:r w:rsidRPr="00626A86">
              <w:rPr>
                <w:rStyle w:val="eop"/>
                <w:rFonts w:ascii="Arial" w:hAnsi="Arial" w:cs="Arial"/>
                <w:sz w:val="20"/>
                <w:szCs w:val="20"/>
              </w:rPr>
              <w:t> </w:t>
            </w:r>
          </w:p>
          <w:p w14:paraId="548E3AAC" w14:textId="77777777" w:rsidR="00866C1A" w:rsidRPr="00626A86" w:rsidRDefault="00866C1A" w:rsidP="00626A86">
            <w:pPr>
              <w:pStyle w:val="paragraph"/>
              <w:spacing w:before="0" w:beforeAutospacing="0" w:after="0" w:afterAutospacing="0"/>
              <w:jc w:val="both"/>
              <w:textAlignment w:val="baseline"/>
              <w:rPr>
                <w:rFonts w:ascii="Arial" w:hAnsi="Arial" w:cs="Arial"/>
                <w:sz w:val="20"/>
                <w:szCs w:val="20"/>
              </w:rPr>
            </w:pPr>
          </w:p>
          <w:p w14:paraId="6F6DB4DE" w14:textId="05A11FBF" w:rsidR="00866C1A" w:rsidRPr="00626A86" w:rsidRDefault="00866C1A" w:rsidP="00626A86">
            <w:pPr>
              <w:pStyle w:val="paragraph"/>
              <w:spacing w:before="0" w:beforeAutospacing="0" w:after="0" w:afterAutospacing="0"/>
              <w:jc w:val="both"/>
              <w:textAlignment w:val="baseline"/>
              <w:rPr>
                <w:rStyle w:val="eop"/>
                <w:rFonts w:ascii="Arial" w:hAnsi="Arial" w:cs="Arial"/>
                <w:sz w:val="20"/>
                <w:szCs w:val="20"/>
              </w:rPr>
            </w:pPr>
            <w:r w:rsidRPr="00626A86">
              <w:rPr>
                <w:rStyle w:val="normaltextrun"/>
                <w:rFonts w:ascii="Arial" w:hAnsi="Arial" w:cs="Arial"/>
                <w:sz w:val="20"/>
                <w:szCs w:val="20"/>
              </w:rPr>
              <w:t>In accordance with</w:t>
            </w:r>
            <w:r w:rsidR="00F161E7" w:rsidRPr="00626A86">
              <w:rPr>
                <w:rStyle w:val="normaltextrun"/>
                <w:rFonts w:ascii="Arial" w:hAnsi="Arial" w:cs="Arial"/>
                <w:sz w:val="20"/>
                <w:szCs w:val="20"/>
              </w:rPr>
              <w:t xml:space="preserve"> </w:t>
            </w:r>
            <w:r w:rsidR="00F161E7" w:rsidRPr="00626A86">
              <w:rPr>
                <w:rStyle w:val="normaltextrun"/>
                <w:rFonts w:ascii="Arial" w:hAnsi="Arial" w:cs="Arial"/>
                <w:i/>
                <w:iCs/>
                <w:sz w:val="20"/>
                <w:szCs w:val="20"/>
              </w:rPr>
              <w:t>Revised</w:t>
            </w:r>
            <w:r w:rsidRPr="00626A86">
              <w:rPr>
                <w:rStyle w:val="normaltextrun"/>
                <w:rFonts w:ascii="Arial" w:hAnsi="Arial" w:cs="Arial"/>
                <w:i/>
                <w:iCs/>
                <w:sz w:val="20"/>
                <w:szCs w:val="20"/>
              </w:rPr>
              <w:t xml:space="preserve"> Bid Solicitation Section </w:t>
            </w:r>
            <w:r w:rsidR="00F161E7" w:rsidRPr="00626A86">
              <w:rPr>
                <w:rStyle w:val="normaltextrun"/>
                <w:rFonts w:ascii="Arial" w:hAnsi="Arial" w:cs="Arial"/>
                <w:i/>
                <w:iCs/>
                <w:sz w:val="20"/>
                <w:szCs w:val="20"/>
              </w:rPr>
              <w:t>2.3</w:t>
            </w:r>
            <w:r w:rsidRPr="00626A86">
              <w:rPr>
                <w:rStyle w:val="normaltextrun"/>
                <w:rFonts w:ascii="Arial" w:hAnsi="Arial" w:cs="Arial"/>
                <w:i/>
                <w:iCs/>
                <w:sz w:val="20"/>
                <w:szCs w:val="20"/>
              </w:rPr>
              <w:t>,</w:t>
            </w:r>
            <w:r w:rsidRPr="00626A86">
              <w:rPr>
                <w:rStyle w:val="normaltextrun"/>
                <w:rFonts w:ascii="Arial" w:hAnsi="Arial" w:cs="Arial"/>
                <w:sz w:val="20"/>
                <w:szCs w:val="20"/>
              </w:rPr>
              <w:t xml:space="preserve"> </w:t>
            </w:r>
            <w:r w:rsidRPr="00626A86">
              <w:rPr>
                <w:rStyle w:val="normaltextrun"/>
                <w:rFonts w:ascii="Arial" w:hAnsi="Arial" w:cs="Arial"/>
                <w:i/>
                <w:sz w:val="20"/>
                <w:szCs w:val="20"/>
              </w:rPr>
              <w:t>Bid Amendments:</w:t>
            </w:r>
            <w:r w:rsidRPr="00626A86">
              <w:rPr>
                <w:rStyle w:val="normaltextrun"/>
                <w:rFonts w:ascii="Arial" w:hAnsi="Arial" w:cs="Arial"/>
                <w:sz w:val="20"/>
                <w:szCs w:val="20"/>
              </w:rPr>
              <w:t xml:space="preserve"> “</w:t>
            </w:r>
            <w:r w:rsidR="00F161E7" w:rsidRPr="00626A86">
              <w:rPr>
                <w:rFonts w:ascii="Arial" w:eastAsia="MS Mincho" w:hAnsi="Arial" w:cs="Arial"/>
                <w:sz w:val="20"/>
                <w:szCs w:val="20"/>
              </w:rPr>
              <w:t>There are no designated dates for release of Bid Amendments.  Those Bidders who are on the bid holder list either through commodity code registration in NJSTART or by acknowledging the bid in NJSTART should receive notification of any Bid Amendment(s). If a Bidder is not on the bid holder list, Bid Amendments are still viewable on the “Summary” page of the Bid Solicitation in NJSTART.</w:t>
            </w:r>
            <w:r w:rsidRPr="00626A86">
              <w:rPr>
                <w:rStyle w:val="normaltextrun"/>
                <w:rFonts w:ascii="Arial" w:hAnsi="Arial" w:cs="Arial"/>
                <w:sz w:val="20"/>
                <w:szCs w:val="20"/>
              </w:rPr>
              <w:t>”</w:t>
            </w:r>
            <w:r w:rsidRPr="00626A86">
              <w:rPr>
                <w:rStyle w:val="eop"/>
                <w:rFonts w:ascii="Arial" w:hAnsi="Arial" w:cs="Arial"/>
                <w:sz w:val="20"/>
                <w:szCs w:val="20"/>
              </w:rPr>
              <w:t> </w:t>
            </w:r>
          </w:p>
          <w:p w14:paraId="052E361F" w14:textId="77777777" w:rsidR="00866C1A" w:rsidRPr="00626A86" w:rsidRDefault="00866C1A" w:rsidP="00626A86">
            <w:pPr>
              <w:pStyle w:val="paragraph"/>
              <w:spacing w:before="0" w:beforeAutospacing="0" w:after="0" w:afterAutospacing="0"/>
              <w:jc w:val="both"/>
              <w:textAlignment w:val="baseline"/>
              <w:rPr>
                <w:rFonts w:ascii="Arial" w:hAnsi="Arial" w:cs="Arial"/>
                <w:sz w:val="20"/>
                <w:szCs w:val="20"/>
              </w:rPr>
            </w:pPr>
            <w:r w:rsidRPr="00626A86">
              <w:rPr>
                <w:rStyle w:val="eop"/>
                <w:rFonts w:ascii="Arial" w:hAnsi="Arial" w:cs="Arial"/>
                <w:sz w:val="20"/>
                <w:szCs w:val="20"/>
              </w:rPr>
              <w:t> </w:t>
            </w:r>
          </w:p>
          <w:p w14:paraId="58DEE401" w14:textId="3236BD6B" w:rsidR="00866C1A" w:rsidRPr="00626A86" w:rsidRDefault="00866C1A" w:rsidP="00626A86">
            <w:pPr>
              <w:pStyle w:val="paragraph"/>
              <w:spacing w:before="0" w:beforeAutospacing="0" w:after="0" w:afterAutospacing="0"/>
              <w:jc w:val="both"/>
              <w:textAlignment w:val="baseline"/>
              <w:rPr>
                <w:rFonts w:ascii="Arial" w:hAnsi="Arial" w:cs="Arial"/>
                <w:sz w:val="20"/>
                <w:szCs w:val="20"/>
              </w:rPr>
            </w:pPr>
            <w:r w:rsidRPr="00626A86">
              <w:rPr>
                <w:rStyle w:val="normaltextrun"/>
                <w:rFonts w:ascii="Arial" w:hAnsi="Arial" w:cs="Arial"/>
                <w:sz w:val="20"/>
                <w:szCs w:val="20"/>
              </w:rPr>
              <w:t>Please note,</w:t>
            </w:r>
            <w:r w:rsidRPr="00626A86">
              <w:rPr>
                <w:rStyle w:val="normaltextrun"/>
                <w:rFonts w:ascii="Arial" w:hAnsi="Arial" w:cs="Arial"/>
                <w:b/>
                <w:bCs/>
                <w:sz w:val="20"/>
                <w:szCs w:val="20"/>
              </w:rPr>
              <w:t xml:space="preserve"> </w:t>
            </w:r>
            <w:r w:rsidRPr="00652B81">
              <w:rPr>
                <w:rStyle w:val="normaltextrun"/>
                <w:rFonts w:ascii="Arial" w:hAnsi="Arial" w:cs="Arial"/>
                <w:sz w:val="20"/>
                <w:szCs w:val="20"/>
              </w:rPr>
              <w:t>the State works to post answers as quickly as possible. However, if the process takes longer than expected due to the volume or complexity of the questions submitted, the State can and will push the Bid Opening date back to provide Bidders time after the answers have been posted to submit a Quote. If applicable, revisions to the Bid Opening date will be posted via Bid Amendment in NJSTART.</w:t>
            </w:r>
            <w:r w:rsidRPr="00652B81">
              <w:rPr>
                <w:rStyle w:val="eop"/>
                <w:rFonts w:ascii="Arial" w:hAnsi="Arial" w:cs="Arial"/>
                <w:sz w:val="20"/>
                <w:szCs w:val="20"/>
              </w:rPr>
              <w:t> </w:t>
            </w:r>
          </w:p>
          <w:p w14:paraId="59DAE90C"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20355B14" w14:textId="77777777" w:rsidR="003B06F3" w:rsidRPr="00626A86" w:rsidRDefault="003B06F3" w:rsidP="00626A86">
            <w:pPr>
              <w:tabs>
                <w:tab w:val="left" w:pos="0"/>
              </w:tabs>
              <w:overflowPunct w:val="0"/>
              <w:autoSpaceDE w:val="0"/>
              <w:autoSpaceDN w:val="0"/>
              <w:adjustRightInd w:val="0"/>
              <w:jc w:val="both"/>
              <w:rPr>
                <w:rFonts w:ascii="Arial" w:hAnsi="Arial" w:cs="Arial"/>
                <w:b/>
              </w:rPr>
            </w:pPr>
          </w:p>
          <w:p w14:paraId="5A1AD5D1" w14:textId="2701BA10" w:rsidR="003B06F3" w:rsidRPr="00626A86" w:rsidRDefault="003B06F3" w:rsidP="00626A86">
            <w:pPr>
              <w:tabs>
                <w:tab w:val="left" w:pos="0"/>
              </w:tabs>
              <w:overflowPunct w:val="0"/>
              <w:autoSpaceDE w:val="0"/>
              <w:autoSpaceDN w:val="0"/>
              <w:adjustRightInd w:val="0"/>
              <w:jc w:val="both"/>
              <w:rPr>
                <w:rFonts w:ascii="Arial" w:hAnsi="Arial" w:cs="Arial"/>
                <w:b/>
              </w:rPr>
            </w:pPr>
          </w:p>
        </w:tc>
      </w:tr>
      <w:tr w:rsidR="003B06F3" w:rsidRPr="00626A86" w14:paraId="1CC09FA2" w14:textId="77777777" w:rsidTr="00A92451">
        <w:tc>
          <w:tcPr>
            <w:tcW w:w="704" w:type="dxa"/>
            <w:tcBorders>
              <w:top w:val="single" w:sz="4" w:space="0" w:color="auto"/>
              <w:left w:val="single" w:sz="4" w:space="0" w:color="auto"/>
              <w:bottom w:val="single" w:sz="4" w:space="0" w:color="auto"/>
              <w:right w:val="single" w:sz="4" w:space="0" w:color="auto"/>
            </w:tcBorders>
          </w:tcPr>
          <w:p w14:paraId="024EA85A" w14:textId="790D6DF6" w:rsidR="003B06F3" w:rsidRPr="00626A86" w:rsidRDefault="003B06F3" w:rsidP="00626A86">
            <w:pPr>
              <w:tabs>
                <w:tab w:val="left" w:pos="0"/>
              </w:tabs>
              <w:autoSpaceDN w:val="0"/>
              <w:jc w:val="center"/>
              <w:rPr>
                <w:rFonts w:ascii="Arial" w:hAnsi="Arial" w:cs="Arial"/>
              </w:rPr>
            </w:pPr>
            <w:r w:rsidRPr="00626A86">
              <w:rPr>
                <w:rFonts w:ascii="Arial" w:hAnsi="Arial" w:cs="Arial"/>
              </w:rPr>
              <w:t>13</w:t>
            </w:r>
          </w:p>
        </w:tc>
        <w:tc>
          <w:tcPr>
            <w:tcW w:w="1771" w:type="dxa"/>
            <w:tcBorders>
              <w:top w:val="single" w:sz="4" w:space="0" w:color="auto"/>
              <w:left w:val="single" w:sz="4" w:space="0" w:color="auto"/>
              <w:bottom w:val="single" w:sz="4" w:space="0" w:color="auto"/>
              <w:right w:val="single" w:sz="4" w:space="0" w:color="auto"/>
            </w:tcBorders>
          </w:tcPr>
          <w:p w14:paraId="1E9D40F1" w14:textId="5A41C431" w:rsidR="003B06F3" w:rsidRPr="00626A86" w:rsidRDefault="003B06F3"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2.1, Electronic Question and Answer Period</w:t>
            </w:r>
          </w:p>
        </w:tc>
        <w:tc>
          <w:tcPr>
            <w:tcW w:w="7582" w:type="dxa"/>
            <w:tcBorders>
              <w:top w:val="single" w:sz="4" w:space="0" w:color="auto"/>
              <w:left w:val="single" w:sz="4" w:space="0" w:color="auto"/>
              <w:bottom w:val="single" w:sz="4" w:space="0" w:color="auto"/>
              <w:right w:val="single" w:sz="4" w:space="0" w:color="auto"/>
            </w:tcBorders>
          </w:tcPr>
          <w:p w14:paraId="565933E6" w14:textId="77777777" w:rsidR="003B06F3" w:rsidRPr="00626A86" w:rsidRDefault="003B06F3"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Do we know when the Q&amp;A will be posted?</w:t>
            </w:r>
          </w:p>
          <w:p w14:paraId="3B88D59A" w14:textId="77777777" w:rsidR="000E62C6" w:rsidRPr="00626A86" w:rsidRDefault="000E62C6" w:rsidP="00626A86">
            <w:pPr>
              <w:tabs>
                <w:tab w:val="left" w:pos="0"/>
              </w:tabs>
              <w:overflowPunct w:val="0"/>
              <w:autoSpaceDE w:val="0"/>
              <w:autoSpaceDN w:val="0"/>
              <w:adjustRightInd w:val="0"/>
              <w:jc w:val="both"/>
              <w:rPr>
                <w:rFonts w:ascii="Arial" w:hAnsi="Arial" w:cs="Arial"/>
                <w:b/>
              </w:rPr>
            </w:pPr>
          </w:p>
          <w:p w14:paraId="4AB4962C" w14:textId="13406A22" w:rsidR="000E62C6" w:rsidRDefault="006001A0"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Answers to questions have been posted as part of this Bid Amendment. </w:t>
            </w:r>
            <w:r w:rsidR="000E62C6" w:rsidRPr="00626A86">
              <w:rPr>
                <w:rFonts w:ascii="Arial" w:hAnsi="Arial" w:cs="Arial"/>
                <w:bCs/>
              </w:rPr>
              <w:t>Please see answer to Question #</w:t>
            </w:r>
            <w:r w:rsidR="003C4357" w:rsidRPr="00626A86">
              <w:rPr>
                <w:rFonts w:ascii="Arial" w:hAnsi="Arial" w:cs="Arial"/>
                <w:bCs/>
              </w:rPr>
              <w:t>12</w:t>
            </w:r>
            <w:r w:rsidR="000E62C6" w:rsidRPr="00626A86">
              <w:rPr>
                <w:rFonts w:ascii="Arial" w:hAnsi="Arial" w:cs="Arial"/>
                <w:bCs/>
              </w:rPr>
              <w:t>.</w:t>
            </w:r>
          </w:p>
          <w:p w14:paraId="7AA4B301" w14:textId="77777777" w:rsidR="00B3582D" w:rsidRDefault="00B3582D" w:rsidP="00626A86">
            <w:pPr>
              <w:tabs>
                <w:tab w:val="left" w:pos="0"/>
              </w:tabs>
              <w:overflowPunct w:val="0"/>
              <w:autoSpaceDE w:val="0"/>
              <w:autoSpaceDN w:val="0"/>
              <w:adjustRightInd w:val="0"/>
              <w:jc w:val="both"/>
              <w:rPr>
                <w:rFonts w:ascii="Arial" w:hAnsi="Arial" w:cs="Arial"/>
                <w:bCs/>
              </w:rPr>
            </w:pPr>
          </w:p>
          <w:p w14:paraId="11D11288" w14:textId="6E2FE43A" w:rsidR="00B3582D" w:rsidRPr="00626A86" w:rsidRDefault="00B3582D" w:rsidP="00626A86">
            <w:pPr>
              <w:tabs>
                <w:tab w:val="left" w:pos="0"/>
              </w:tabs>
              <w:overflowPunct w:val="0"/>
              <w:autoSpaceDE w:val="0"/>
              <w:autoSpaceDN w:val="0"/>
              <w:adjustRightInd w:val="0"/>
              <w:jc w:val="both"/>
              <w:rPr>
                <w:rFonts w:ascii="Arial" w:hAnsi="Arial" w:cs="Arial"/>
                <w:bCs/>
              </w:rPr>
            </w:pPr>
          </w:p>
        </w:tc>
      </w:tr>
      <w:tr w:rsidR="008F7A0C" w:rsidRPr="00626A86" w14:paraId="47D6790E" w14:textId="77777777" w:rsidTr="00A92451">
        <w:tc>
          <w:tcPr>
            <w:tcW w:w="704" w:type="dxa"/>
            <w:tcBorders>
              <w:top w:val="single" w:sz="4" w:space="0" w:color="auto"/>
              <w:left w:val="single" w:sz="4" w:space="0" w:color="auto"/>
              <w:bottom w:val="single" w:sz="4" w:space="0" w:color="auto"/>
              <w:right w:val="single" w:sz="4" w:space="0" w:color="auto"/>
            </w:tcBorders>
          </w:tcPr>
          <w:p w14:paraId="79E15FC5" w14:textId="29346641" w:rsidR="008F7A0C" w:rsidRPr="00652B81" w:rsidRDefault="004620E7" w:rsidP="00626A86">
            <w:pPr>
              <w:tabs>
                <w:tab w:val="left" w:pos="0"/>
              </w:tabs>
              <w:autoSpaceDN w:val="0"/>
              <w:jc w:val="center"/>
              <w:rPr>
                <w:rFonts w:ascii="Arial" w:hAnsi="Arial" w:cs="Arial"/>
              </w:rPr>
            </w:pPr>
            <w:r w:rsidRPr="00626A86">
              <w:rPr>
                <w:rFonts w:ascii="Arial" w:hAnsi="Arial" w:cs="Arial"/>
              </w:rPr>
              <w:t>14</w:t>
            </w:r>
          </w:p>
        </w:tc>
        <w:tc>
          <w:tcPr>
            <w:tcW w:w="1771" w:type="dxa"/>
            <w:tcBorders>
              <w:top w:val="single" w:sz="4" w:space="0" w:color="auto"/>
              <w:left w:val="single" w:sz="4" w:space="0" w:color="auto"/>
              <w:bottom w:val="single" w:sz="4" w:space="0" w:color="auto"/>
              <w:right w:val="single" w:sz="4" w:space="0" w:color="auto"/>
            </w:tcBorders>
          </w:tcPr>
          <w:p w14:paraId="5623F3DD" w14:textId="0F894F03"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21A8E795" w14:textId="5A43A587"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Submission of Eligibility List and Enrollment Information: The State shall submit Eligible Retirees and Eligible Dependents information consistent with CMS requirements. The State Eligibility List is subject to modification by Contractor based upon acceptance or rejection of Enrollment by Contractor and CMS.</w:t>
            </w:r>
          </w:p>
          <w:p w14:paraId="67C8F4AA"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p w14:paraId="756E2DC3" w14:textId="703204AE" w:rsidR="00B3582D" w:rsidRPr="00626A86" w:rsidRDefault="001000C2">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w:t>
            </w:r>
            <w:r w:rsidR="004B4E6F" w:rsidRPr="00626A86">
              <w:rPr>
                <w:rFonts w:ascii="Arial" w:hAnsi="Arial" w:cs="Arial"/>
              </w:rPr>
              <w:t>modifications</w:t>
            </w:r>
            <w:r w:rsidRPr="00626A86">
              <w:rPr>
                <w:rFonts w:ascii="Arial" w:hAnsi="Arial" w:cs="Arial"/>
              </w:rPr>
              <w:t xml:space="preserve"> to the Bid Solicitation language. </w:t>
            </w:r>
            <w:r w:rsidR="0079266E" w:rsidRPr="00626A86">
              <w:rPr>
                <w:rFonts w:ascii="Arial" w:hAnsi="Arial" w:cs="Arial"/>
              </w:rPr>
              <w:t xml:space="preserve">The State confirms that eligibility and enrollment processes must comply with applicable Medicare Advantage and CMS requirements. The Contractor shall comply with all CMS enrollment and eligibility rules. The State will comply with CMS rules and regulations pursuant to </w:t>
            </w:r>
            <w:r w:rsidR="002A76E6" w:rsidRPr="00626A86">
              <w:rPr>
                <w:rFonts w:ascii="Arial" w:hAnsi="Arial" w:cs="Arial"/>
              </w:rPr>
              <w:t>t</w:t>
            </w:r>
            <w:r w:rsidR="008C05FE" w:rsidRPr="00626A86">
              <w:rPr>
                <w:rFonts w:ascii="Arial" w:hAnsi="Arial" w:cs="Arial"/>
              </w:rPr>
              <w:t xml:space="preserve">he </w:t>
            </w:r>
            <w:r w:rsidR="008C05FE" w:rsidRPr="00626A86">
              <w:rPr>
                <w:rFonts w:ascii="Arial" w:hAnsi="Arial" w:cs="Arial"/>
                <w:i/>
                <w:iCs/>
              </w:rPr>
              <w:t>Revised Bid Solicitation</w:t>
            </w:r>
            <w:r w:rsidRPr="00626A86">
              <w:rPr>
                <w:rFonts w:ascii="Arial" w:hAnsi="Arial" w:cs="Arial"/>
                <w:i/>
                <w:iCs/>
              </w:rPr>
              <w:t xml:space="preserve">, </w:t>
            </w:r>
            <w:r w:rsidR="0079266E" w:rsidRPr="00626A86">
              <w:rPr>
                <w:rFonts w:ascii="Arial" w:hAnsi="Arial" w:cs="Arial"/>
                <w:i/>
                <w:iCs/>
              </w:rPr>
              <w:t>Section 4.1</w:t>
            </w:r>
            <w:r w:rsidRPr="00626A86">
              <w:rPr>
                <w:rFonts w:ascii="Arial" w:hAnsi="Arial" w:cs="Arial"/>
                <w:i/>
                <w:iCs/>
              </w:rPr>
              <w:t>,</w:t>
            </w:r>
            <w:r w:rsidR="0079266E" w:rsidRPr="00626A86">
              <w:rPr>
                <w:rFonts w:ascii="Arial" w:hAnsi="Arial" w:cs="Arial"/>
                <w:i/>
                <w:iCs/>
              </w:rPr>
              <w:t xml:space="preserve"> General Obligations.</w:t>
            </w:r>
            <w:r w:rsidR="0079266E" w:rsidRPr="00626A86">
              <w:rPr>
                <w:rFonts w:ascii="Arial" w:hAnsi="Arial" w:cs="Arial"/>
              </w:rPr>
              <w:t xml:space="preserve"> </w:t>
            </w:r>
          </w:p>
          <w:p w14:paraId="3C4F4352"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tc>
      </w:tr>
      <w:tr w:rsidR="008F7A0C" w:rsidRPr="00626A86" w14:paraId="43338864" w14:textId="77777777" w:rsidTr="00A92451">
        <w:tc>
          <w:tcPr>
            <w:tcW w:w="704" w:type="dxa"/>
            <w:tcBorders>
              <w:top w:val="single" w:sz="4" w:space="0" w:color="auto"/>
              <w:left w:val="single" w:sz="4" w:space="0" w:color="auto"/>
              <w:bottom w:val="single" w:sz="4" w:space="0" w:color="auto"/>
              <w:right w:val="single" w:sz="4" w:space="0" w:color="auto"/>
            </w:tcBorders>
          </w:tcPr>
          <w:p w14:paraId="09EEE6E1" w14:textId="49EA82D8" w:rsidR="008F7A0C" w:rsidRPr="00652B81" w:rsidRDefault="004620E7" w:rsidP="00626A86">
            <w:pPr>
              <w:tabs>
                <w:tab w:val="left" w:pos="0"/>
              </w:tabs>
              <w:autoSpaceDN w:val="0"/>
              <w:jc w:val="center"/>
              <w:rPr>
                <w:rFonts w:ascii="Arial" w:hAnsi="Arial" w:cs="Arial"/>
              </w:rPr>
            </w:pPr>
            <w:r w:rsidRPr="00626A86">
              <w:rPr>
                <w:rFonts w:ascii="Arial" w:hAnsi="Arial" w:cs="Arial"/>
              </w:rPr>
              <w:lastRenderedPageBreak/>
              <w:t>15</w:t>
            </w:r>
          </w:p>
        </w:tc>
        <w:tc>
          <w:tcPr>
            <w:tcW w:w="1771" w:type="dxa"/>
            <w:tcBorders>
              <w:top w:val="single" w:sz="4" w:space="0" w:color="auto"/>
              <w:left w:val="single" w:sz="4" w:space="0" w:color="auto"/>
              <w:bottom w:val="single" w:sz="4" w:space="0" w:color="auto"/>
              <w:right w:val="single" w:sz="4" w:space="0" w:color="auto"/>
            </w:tcBorders>
          </w:tcPr>
          <w:p w14:paraId="2D1C0295" w14:textId="4A3E6A53"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663DAE46" w14:textId="44AA6738"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Enrollment/Election: Contractor may accept a uniform State Enrollment (without individual enrollment election forms and usually in an electronic file format) if such State Enrollment is conducted pursuant to Medicare Laws and Regulations. The State will make available to its Eligible Retirees and Eligible Dependents the ability to opt out of the enrollment in a manner that allows its Eligible Retirees and Eligible Dependents to enroll in another plan of their choice on a timely basis and in accordance with Medicare Laws and Regulations.</w:t>
            </w:r>
          </w:p>
          <w:p w14:paraId="6A283C18" w14:textId="77777777" w:rsidR="0079266E" w:rsidRPr="00652B81" w:rsidRDefault="0079266E" w:rsidP="00626A86">
            <w:pPr>
              <w:tabs>
                <w:tab w:val="left" w:pos="0"/>
              </w:tabs>
              <w:overflowPunct w:val="0"/>
              <w:autoSpaceDE w:val="0"/>
              <w:autoSpaceDN w:val="0"/>
              <w:adjustRightInd w:val="0"/>
              <w:jc w:val="both"/>
              <w:rPr>
                <w:rFonts w:ascii="Arial" w:hAnsi="Arial" w:cs="Arial"/>
                <w:b/>
              </w:rPr>
            </w:pPr>
          </w:p>
          <w:p w14:paraId="1795AC80" w14:textId="77777777" w:rsidR="0079266E" w:rsidRPr="00626A86" w:rsidRDefault="00E74725"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w:t>
            </w:r>
            <w:r w:rsidR="004B4E6F" w:rsidRPr="00626A86">
              <w:rPr>
                <w:rFonts w:ascii="Arial" w:hAnsi="Arial" w:cs="Arial"/>
              </w:rPr>
              <w:t>modifications</w:t>
            </w:r>
            <w:r w:rsidRPr="00626A86">
              <w:rPr>
                <w:rFonts w:ascii="Arial" w:hAnsi="Arial" w:cs="Arial"/>
              </w:rPr>
              <w:t xml:space="preserve"> to the Bid Solicitation language. </w:t>
            </w:r>
            <w:r w:rsidR="0079266E" w:rsidRPr="00626A86">
              <w:rPr>
                <w:rFonts w:ascii="Arial" w:hAnsi="Arial" w:cs="Arial"/>
              </w:rPr>
              <w:t xml:space="preserve">The State will provide enrollment information in accordance with the Bid Solicitation and applicable Medicare and CMS requirements. The format and method of enrollment transmission, including the use of uniform electronic enrollment files, will be determined by the State. Enrollment elections and opt-out provisions must comply with Medicare laws and CMS regulations. </w:t>
            </w:r>
          </w:p>
          <w:p w14:paraId="269BD47D" w14:textId="566C754E" w:rsidR="002E098D" w:rsidRPr="00652B81" w:rsidRDefault="002E098D" w:rsidP="00626A86">
            <w:pPr>
              <w:tabs>
                <w:tab w:val="left" w:pos="0"/>
              </w:tabs>
              <w:overflowPunct w:val="0"/>
              <w:autoSpaceDE w:val="0"/>
              <w:autoSpaceDN w:val="0"/>
              <w:adjustRightInd w:val="0"/>
              <w:jc w:val="both"/>
              <w:rPr>
                <w:rFonts w:ascii="Arial" w:hAnsi="Arial" w:cs="Arial"/>
                <w:bCs/>
              </w:rPr>
            </w:pPr>
          </w:p>
        </w:tc>
      </w:tr>
      <w:tr w:rsidR="008F7A0C" w:rsidRPr="00626A86" w14:paraId="34BFE1ED" w14:textId="77777777" w:rsidTr="00A92451">
        <w:tc>
          <w:tcPr>
            <w:tcW w:w="704" w:type="dxa"/>
            <w:tcBorders>
              <w:top w:val="single" w:sz="4" w:space="0" w:color="auto"/>
              <w:left w:val="single" w:sz="4" w:space="0" w:color="auto"/>
              <w:bottom w:val="single" w:sz="4" w:space="0" w:color="auto"/>
              <w:right w:val="single" w:sz="4" w:space="0" w:color="auto"/>
            </w:tcBorders>
          </w:tcPr>
          <w:p w14:paraId="2B043B06" w14:textId="5846A583" w:rsidR="008F7A0C" w:rsidRPr="00652B81" w:rsidRDefault="004620E7" w:rsidP="00626A86">
            <w:pPr>
              <w:tabs>
                <w:tab w:val="left" w:pos="0"/>
              </w:tabs>
              <w:autoSpaceDN w:val="0"/>
              <w:jc w:val="center"/>
              <w:rPr>
                <w:rFonts w:ascii="Arial" w:hAnsi="Arial" w:cs="Arial"/>
              </w:rPr>
            </w:pPr>
            <w:r w:rsidRPr="00652B81">
              <w:rPr>
                <w:rFonts w:ascii="Arial" w:hAnsi="Arial" w:cs="Arial"/>
              </w:rPr>
              <w:t>16</w:t>
            </w:r>
          </w:p>
        </w:tc>
        <w:tc>
          <w:tcPr>
            <w:tcW w:w="1771" w:type="dxa"/>
            <w:tcBorders>
              <w:top w:val="single" w:sz="4" w:space="0" w:color="auto"/>
              <w:left w:val="single" w:sz="4" w:space="0" w:color="auto"/>
              <w:bottom w:val="single" w:sz="4" w:space="0" w:color="auto"/>
              <w:right w:val="single" w:sz="4" w:space="0" w:color="auto"/>
            </w:tcBorders>
          </w:tcPr>
          <w:p w14:paraId="5C590EB9" w14:textId="3D716F45"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43C672F9" w14:textId="29486816"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Time of Enrollment, Commencement of Coverage and Involuntary Disenrollment: The Evidence of Coverage (“EOC”) applicable to the Plan shall include information regarding Initial Enrollment Period and Special Enrollment Period, as defined by CMS, during which Eligible Retirees and Eligible Dependents may enroll in the Plan outside of the Open Enrollment Period.</w:t>
            </w:r>
          </w:p>
          <w:p w14:paraId="2F358A2F"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p w14:paraId="3402EABE"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p w14:paraId="6EF4414E" w14:textId="0C644B1B" w:rsidR="008F7A0C" w:rsidRPr="00626A86" w:rsidRDefault="00E74725"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w:t>
            </w:r>
            <w:r w:rsidR="004B4E6F" w:rsidRPr="00626A86">
              <w:rPr>
                <w:rFonts w:ascii="Arial" w:hAnsi="Arial" w:cs="Arial"/>
              </w:rPr>
              <w:t>modifications</w:t>
            </w:r>
            <w:r w:rsidRPr="00626A86">
              <w:rPr>
                <w:rFonts w:ascii="Arial" w:hAnsi="Arial" w:cs="Arial"/>
              </w:rPr>
              <w:t xml:space="preserve"> to the </w:t>
            </w:r>
            <w:r w:rsidR="0079266E" w:rsidRPr="00626A86">
              <w:rPr>
                <w:rFonts w:ascii="Arial" w:hAnsi="Arial" w:cs="Arial"/>
                <w:bCs/>
              </w:rPr>
              <w:t>SSTC</w:t>
            </w:r>
            <w:r w:rsidRPr="00626A86">
              <w:rPr>
                <w:rFonts w:ascii="Arial" w:hAnsi="Arial" w:cs="Arial"/>
                <w:bCs/>
              </w:rPr>
              <w:t>s</w:t>
            </w:r>
            <w:r w:rsidR="0079266E" w:rsidRPr="00626A86">
              <w:rPr>
                <w:rFonts w:ascii="Arial" w:hAnsi="Arial" w:cs="Arial"/>
                <w:bCs/>
              </w:rPr>
              <w:t xml:space="preserve">. </w:t>
            </w:r>
            <w:r w:rsidR="00E47AF2" w:rsidRPr="00626A86">
              <w:rPr>
                <w:rFonts w:ascii="Arial" w:hAnsi="Arial" w:cs="Arial"/>
              </w:rPr>
              <w:t xml:space="preserve">The State will comply with CMS rules and regulations pursuant to </w:t>
            </w:r>
            <w:r w:rsidR="00B3582D">
              <w:rPr>
                <w:rFonts w:ascii="Arial" w:hAnsi="Arial" w:cs="Arial"/>
              </w:rPr>
              <w:t>t</w:t>
            </w:r>
            <w:r w:rsidR="00E47AF2" w:rsidRPr="00626A86">
              <w:rPr>
                <w:rFonts w:ascii="Arial" w:hAnsi="Arial" w:cs="Arial"/>
              </w:rPr>
              <w:t xml:space="preserve">he </w:t>
            </w:r>
            <w:r w:rsidR="00E47AF2" w:rsidRPr="00652B81">
              <w:rPr>
                <w:rFonts w:ascii="Arial" w:hAnsi="Arial" w:cs="Arial"/>
                <w:i/>
                <w:iCs/>
              </w:rPr>
              <w:t>Revised Bid Solicitation Section 4.1,</w:t>
            </w:r>
            <w:r w:rsidR="00E47AF2" w:rsidRPr="00626A86">
              <w:rPr>
                <w:rFonts w:ascii="Arial" w:hAnsi="Arial" w:cs="Arial"/>
              </w:rPr>
              <w:t xml:space="preserve"> </w:t>
            </w:r>
            <w:r w:rsidR="00E47AF2" w:rsidRPr="00626A86">
              <w:rPr>
                <w:rFonts w:ascii="Arial" w:hAnsi="Arial" w:cs="Arial"/>
                <w:i/>
                <w:iCs/>
              </w:rPr>
              <w:t>General Obligations</w:t>
            </w:r>
            <w:r w:rsidR="00E47AF2" w:rsidRPr="00626A86">
              <w:rPr>
                <w:rFonts w:ascii="Arial" w:hAnsi="Arial" w:cs="Arial"/>
              </w:rPr>
              <w:t>.</w:t>
            </w:r>
            <w:r w:rsidR="00E47AF2" w:rsidRPr="00626A86">
              <w:rPr>
                <w:rFonts w:ascii="Arial" w:hAnsi="Arial" w:cs="Arial"/>
                <w:i/>
                <w:iCs/>
              </w:rPr>
              <w:t xml:space="preserve"> </w:t>
            </w:r>
          </w:p>
          <w:p w14:paraId="5F96BC3A"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tc>
      </w:tr>
      <w:tr w:rsidR="008F7A0C" w:rsidRPr="00626A86" w14:paraId="76255850" w14:textId="77777777" w:rsidTr="00A92451">
        <w:tc>
          <w:tcPr>
            <w:tcW w:w="704" w:type="dxa"/>
            <w:tcBorders>
              <w:top w:val="single" w:sz="4" w:space="0" w:color="auto"/>
              <w:left w:val="single" w:sz="4" w:space="0" w:color="auto"/>
              <w:bottom w:val="single" w:sz="4" w:space="0" w:color="auto"/>
              <w:right w:val="single" w:sz="4" w:space="0" w:color="auto"/>
            </w:tcBorders>
          </w:tcPr>
          <w:p w14:paraId="038DCF36" w14:textId="7EA1F644" w:rsidR="008F7A0C" w:rsidRPr="00652B81" w:rsidRDefault="004620E7" w:rsidP="00626A86">
            <w:pPr>
              <w:tabs>
                <w:tab w:val="left" w:pos="0"/>
              </w:tabs>
              <w:autoSpaceDN w:val="0"/>
              <w:jc w:val="center"/>
              <w:rPr>
                <w:rFonts w:ascii="Arial" w:hAnsi="Arial" w:cs="Arial"/>
              </w:rPr>
            </w:pPr>
            <w:r w:rsidRPr="00652B81">
              <w:rPr>
                <w:rFonts w:ascii="Arial" w:hAnsi="Arial" w:cs="Arial"/>
              </w:rPr>
              <w:t>17</w:t>
            </w:r>
          </w:p>
        </w:tc>
        <w:tc>
          <w:tcPr>
            <w:tcW w:w="1771" w:type="dxa"/>
            <w:tcBorders>
              <w:top w:val="single" w:sz="4" w:space="0" w:color="auto"/>
              <w:left w:val="single" w:sz="4" w:space="0" w:color="auto"/>
              <w:bottom w:val="single" w:sz="4" w:space="0" w:color="auto"/>
              <w:right w:val="single" w:sz="4" w:space="0" w:color="auto"/>
            </w:tcBorders>
          </w:tcPr>
          <w:p w14:paraId="72530489" w14:textId="32FFC160"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18AA4629" w14:textId="26718188"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Commencement of Coverage: The commencement date of coverage under the Plan shall be effective in accordance with the terms of this Agreement and Medicare Laws and Regulations (or, if applicable, in accordance with the eligibility date CMS communicates to Contractor).</w:t>
            </w:r>
          </w:p>
          <w:p w14:paraId="336FF22A" w14:textId="77777777" w:rsidR="0079266E" w:rsidRPr="00626A86" w:rsidRDefault="0079266E" w:rsidP="00626A86">
            <w:pPr>
              <w:tabs>
                <w:tab w:val="left" w:pos="0"/>
              </w:tabs>
              <w:overflowPunct w:val="0"/>
              <w:autoSpaceDE w:val="0"/>
              <w:autoSpaceDN w:val="0"/>
              <w:adjustRightInd w:val="0"/>
              <w:jc w:val="both"/>
              <w:rPr>
                <w:rFonts w:ascii="Arial" w:hAnsi="Arial" w:cs="Arial"/>
              </w:rPr>
            </w:pPr>
          </w:p>
          <w:p w14:paraId="68AA07AD" w14:textId="774F32B0" w:rsidR="0079266E" w:rsidRPr="00626A86" w:rsidRDefault="00E74725"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w:t>
            </w:r>
            <w:r w:rsidR="004B4E6F" w:rsidRPr="00626A86">
              <w:rPr>
                <w:rFonts w:ascii="Arial" w:hAnsi="Arial" w:cs="Arial"/>
              </w:rPr>
              <w:t>modifications</w:t>
            </w:r>
            <w:r w:rsidRPr="00626A86">
              <w:rPr>
                <w:rFonts w:ascii="Arial" w:hAnsi="Arial" w:cs="Arial"/>
              </w:rPr>
              <w:t xml:space="preserve"> to the </w:t>
            </w:r>
            <w:r w:rsidRPr="00626A86">
              <w:rPr>
                <w:rFonts w:ascii="Arial" w:hAnsi="Arial" w:cs="Arial"/>
                <w:bCs/>
              </w:rPr>
              <w:t>SSTCs</w:t>
            </w:r>
            <w:r w:rsidRPr="00626A86">
              <w:rPr>
                <w:rFonts w:ascii="Arial" w:hAnsi="Arial" w:cs="Arial"/>
              </w:rPr>
              <w:t xml:space="preserve">. </w:t>
            </w:r>
            <w:r w:rsidR="00E47AF2" w:rsidRPr="00626A86">
              <w:rPr>
                <w:rFonts w:ascii="Arial" w:hAnsi="Arial" w:cs="Arial"/>
              </w:rPr>
              <w:t xml:space="preserve">The State will comply with CMS rules and regulations pursuant to </w:t>
            </w:r>
            <w:r w:rsidR="0092704F">
              <w:rPr>
                <w:rFonts w:ascii="Arial" w:hAnsi="Arial" w:cs="Arial"/>
              </w:rPr>
              <w:t>t</w:t>
            </w:r>
            <w:r w:rsidR="00E47AF2" w:rsidRPr="00626A86">
              <w:rPr>
                <w:rFonts w:ascii="Arial" w:hAnsi="Arial" w:cs="Arial"/>
              </w:rPr>
              <w:t xml:space="preserve">he </w:t>
            </w:r>
            <w:r w:rsidR="00E47AF2" w:rsidRPr="00652B81">
              <w:rPr>
                <w:rFonts w:ascii="Arial" w:hAnsi="Arial" w:cs="Arial"/>
                <w:i/>
                <w:iCs/>
              </w:rPr>
              <w:t>Revised Bid Solicitation Section 4.1,</w:t>
            </w:r>
            <w:r w:rsidR="00E47AF2" w:rsidRPr="00626A86">
              <w:rPr>
                <w:rFonts w:ascii="Arial" w:hAnsi="Arial" w:cs="Arial"/>
              </w:rPr>
              <w:t xml:space="preserve"> </w:t>
            </w:r>
            <w:r w:rsidR="00E47AF2" w:rsidRPr="00626A86">
              <w:rPr>
                <w:rFonts w:ascii="Arial" w:hAnsi="Arial" w:cs="Arial"/>
                <w:i/>
                <w:iCs/>
              </w:rPr>
              <w:t>General Obligation</w:t>
            </w:r>
            <w:r w:rsidR="00633976" w:rsidRPr="00626A86">
              <w:rPr>
                <w:rFonts w:ascii="Arial" w:hAnsi="Arial" w:cs="Arial"/>
                <w:i/>
                <w:iCs/>
              </w:rPr>
              <w:t>s</w:t>
            </w:r>
            <w:r w:rsidR="0079266E" w:rsidRPr="00626A86">
              <w:rPr>
                <w:rFonts w:ascii="Arial" w:hAnsi="Arial" w:cs="Arial"/>
              </w:rPr>
              <w:t>.</w:t>
            </w:r>
          </w:p>
          <w:p w14:paraId="75E1E544"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tc>
      </w:tr>
      <w:tr w:rsidR="008F7A0C" w:rsidRPr="00626A86" w14:paraId="31649FF8" w14:textId="77777777" w:rsidTr="00A92451">
        <w:tc>
          <w:tcPr>
            <w:tcW w:w="704" w:type="dxa"/>
            <w:tcBorders>
              <w:top w:val="single" w:sz="4" w:space="0" w:color="auto"/>
              <w:left w:val="single" w:sz="4" w:space="0" w:color="auto"/>
              <w:bottom w:val="single" w:sz="4" w:space="0" w:color="auto"/>
              <w:right w:val="single" w:sz="4" w:space="0" w:color="auto"/>
            </w:tcBorders>
          </w:tcPr>
          <w:p w14:paraId="11B9E396" w14:textId="345881F9" w:rsidR="008F7A0C" w:rsidRPr="00652B81" w:rsidRDefault="004620E7" w:rsidP="00626A86">
            <w:pPr>
              <w:tabs>
                <w:tab w:val="left" w:pos="0"/>
              </w:tabs>
              <w:autoSpaceDN w:val="0"/>
              <w:jc w:val="center"/>
              <w:rPr>
                <w:rFonts w:ascii="Arial" w:hAnsi="Arial" w:cs="Arial"/>
                <w:bCs/>
              </w:rPr>
            </w:pPr>
            <w:r w:rsidRPr="00626A86">
              <w:rPr>
                <w:rFonts w:ascii="Arial" w:hAnsi="Arial" w:cs="Arial"/>
                <w:bCs/>
              </w:rPr>
              <w:t>18</w:t>
            </w:r>
          </w:p>
        </w:tc>
        <w:tc>
          <w:tcPr>
            <w:tcW w:w="1771" w:type="dxa"/>
            <w:tcBorders>
              <w:top w:val="single" w:sz="4" w:space="0" w:color="auto"/>
              <w:left w:val="single" w:sz="4" w:space="0" w:color="auto"/>
              <w:bottom w:val="single" w:sz="4" w:space="0" w:color="auto"/>
              <w:right w:val="single" w:sz="4" w:space="0" w:color="auto"/>
            </w:tcBorders>
          </w:tcPr>
          <w:p w14:paraId="235CA1F9" w14:textId="45E49ACB"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6E1330D7" w14:textId="427F06FF"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 xml:space="preserve">requests to include the following terms and conditions reflecting Medicare requirements. Involuntary Disenrollment: In the event a Member no longer meets the State’s eligibility requirements for participation in the Plan, the State and/or Member shall provide written notice to Contractor of such Member’s disenrollment from the Plan or the State shall provide notice via the monthly the State Eligibility List submission, if applicable. Such notice, regardless of medium, shall include the reason for disenrollment. The State will issue prospective notice to Member of the termination a minimum of 21 calendar days prior to the effective date of said termination. Such notice must advise Member of other insurance options that may be available through the State. The State will also advise such Member that the disenrollment action means the Member will not have coverage. The effective date of disenrollment always falls on the last calendar day of a month. All notifications received after </w:t>
            </w:r>
            <w:r w:rsidR="008F7A0C" w:rsidRPr="00652B81">
              <w:rPr>
                <w:rFonts w:ascii="Arial" w:hAnsi="Arial" w:cs="Arial"/>
                <w:b/>
              </w:rPr>
              <w:lastRenderedPageBreak/>
              <w:t>the first calendar day of the month will result in a termination effective date of the last calendar day of the following month.</w:t>
            </w:r>
          </w:p>
          <w:p w14:paraId="714592CD"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p w14:paraId="1387CBCA" w14:textId="1AF57A45" w:rsidR="0079266E" w:rsidRPr="00626A86" w:rsidRDefault="00E74725"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The State declines the proposed </w:t>
            </w:r>
            <w:r w:rsidR="004B4E6F" w:rsidRPr="00626A86">
              <w:rPr>
                <w:rFonts w:ascii="Arial" w:hAnsi="Arial" w:cs="Arial"/>
              </w:rPr>
              <w:t>modifications</w:t>
            </w:r>
            <w:r w:rsidRPr="00626A86">
              <w:rPr>
                <w:rFonts w:ascii="Arial" w:hAnsi="Arial" w:cs="Arial"/>
              </w:rPr>
              <w:t xml:space="preserve"> to the </w:t>
            </w:r>
            <w:r w:rsidRPr="00626A86">
              <w:rPr>
                <w:rFonts w:ascii="Arial" w:hAnsi="Arial" w:cs="Arial"/>
                <w:bCs/>
              </w:rPr>
              <w:t>SSTCs</w:t>
            </w:r>
            <w:r w:rsidRPr="00626A86">
              <w:rPr>
                <w:rFonts w:ascii="Arial" w:hAnsi="Arial" w:cs="Arial"/>
              </w:rPr>
              <w:t xml:space="preserve">. </w:t>
            </w:r>
            <w:r w:rsidR="00BF5784" w:rsidRPr="00626A86">
              <w:rPr>
                <w:rFonts w:ascii="Arial" w:hAnsi="Arial" w:cs="Arial"/>
              </w:rPr>
              <w:t xml:space="preserve">The State will comply with CMS rules and regulations pursuant to </w:t>
            </w:r>
            <w:r w:rsidR="0092704F">
              <w:rPr>
                <w:rFonts w:ascii="Arial" w:hAnsi="Arial" w:cs="Arial"/>
              </w:rPr>
              <w:t>t</w:t>
            </w:r>
            <w:r w:rsidR="00BF5784" w:rsidRPr="00626A86">
              <w:rPr>
                <w:rFonts w:ascii="Arial" w:hAnsi="Arial" w:cs="Arial"/>
              </w:rPr>
              <w:t xml:space="preserve">he </w:t>
            </w:r>
            <w:r w:rsidR="00BF5784" w:rsidRPr="00652B81">
              <w:rPr>
                <w:rFonts w:ascii="Arial" w:hAnsi="Arial" w:cs="Arial"/>
                <w:i/>
                <w:iCs/>
              </w:rPr>
              <w:t>Revised Bid Solicitation Section 4.1,</w:t>
            </w:r>
            <w:r w:rsidR="00BF5784" w:rsidRPr="00626A86">
              <w:rPr>
                <w:rFonts w:ascii="Arial" w:hAnsi="Arial" w:cs="Arial"/>
              </w:rPr>
              <w:t xml:space="preserve"> </w:t>
            </w:r>
            <w:r w:rsidR="00BF5784" w:rsidRPr="00626A86">
              <w:rPr>
                <w:rFonts w:ascii="Arial" w:hAnsi="Arial" w:cs="Arial"/>
                <w:i/>
                <w:iCs/>
              </w:rPr>
              <w:t>General Obligations</w:t>
            </w:r>
            <w:r w:rsidR="0079266E" w:rsidRPr="00626A86">
              <w:rPr>
                <w:rFonts w:ascii="Arial" w:hAnsi="Arial" w:cs="Arial"/>
              </w:rPr>
              <w:t>.</w:t>
            </w:r>
          </w:p>
          <w:p w14:paraId="33BE94F1" w14:textId="77777777" w:rsidR="008F7A0C" w:rsidRPr="00652B81" w:rsidRDefault="008F7A0C" w:rsidP="00626A86">
            <w:pPr>
              <w:tabs>
                <w:tab w:val="left" w:pos="0"/>
              </w:tabs>
              <w:overflowPunct w:val="0"/>
              <w:autoSpaceDE w:val="0"/>
              <w:autoSpaceDN w:val="0"/>
              <w:adjustRightInd w:val="0"/>
              <w:jc w:val="both"/>
              <w:rPr>
                <w:rFonts w:ascii="Arial" w:hAnsi="Arial" w:cs="Arial"/>
                <w:b/>
              </w:rPr>
            </w:pPr>
          </w:p>
        </w:tc>
      </w:tr>
      <w:tr w:rsidR="008F7A0C" w:rsidRPr="00626A86" w14:paraId="7F857E27" w14:textId="77777777" w:rsidTr="00A92451">
        <w:tc>
          <w:tcPr>
            <w:tcW w:w="704" w:type="dxa"/>
            <w:tcBorders>
              <w:top w:val="single" w:sz="4" w:space="0" w:color="auto"/>
              <w:left w:val="single" w:sz="4" w:space="0" w:color="auto"/>
              <w:bottom w:val="single" w:sz="4" w:space="0" w:color="auto"/>
              <w:right w:val="single" w:sz="4" w:space="0" w:color="auto"/>
            </w:tcBorders>
          </w:tcPr>
          <w:p w14:paraId="7C59AC54" w14:textId="56607ABD" w:rsidR="008F7A0C" w:rsidRPr="00652B81" w:rsidRDefault="004620E7" w:rsidP="00626A86">
            <w:pPr>
              <w:tabs>
                <w:tab w:val="left" w:pos="0"/>
              </w:tabs>
              <w:autoSpaceDN w:val="0"/>
              <w:jc w:val="center"/>
              <w:rPr>
                <w:rFonts w:ascii="Arial" w:hAnsi="Arial" w:cs="Arial"/>
              </w:rPr>
            </w:pPr>
            <w:r w:rsidRPr="00626A86">
              <w:rPr>
                <w:rFonts w:ascii="Arial" w:hAnsi="Arial" w:cs="Arial"/>
              </w:rPr>
              <w:lastRenderedPageBreak/>
              <w:t>19</w:t>
            </w:r>
          </w:p>
        </w:tc>
        <w:tc>
          <w:tcPr>
            <w:tcW w:w="1771" w:type="dxa"/>
            <w:tcBorders>
              <w:top w:val="single" w:sz="4" w:space="0" w:color="auto"/>
              <w:left w:val="single" w:sz="4" w:space="0" w:color="auto"/>
              <w:bottom w:val="single" w:sz="4" w:space="0" w:color="auto"/>
              <w:right w:val="single" w:sz="4" w:space="0" w:color="auto"/>
            </w:tcBorders>
          </w:tcPr>
          <w:p w14:paraId="17351E69" w14:textId="329932D2"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4C7FF50B" w14:textId="4E517E0D"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Voluntary Disenrollment: In the event a Member elects to voluntarily discontinue being covered by the Plan, Contractor must receive a written notice signed by Member that complies with CMS requirements. The effective date of disenrollment always falls on the last calendar day of a month.</w:t>
            </w:r>
          </w:p>
          <w:p w14:paraId="3B99CE2F" w14:textId="77777777" w:rsidR="0079266E" w:rsidRPr="00652B81" w:rsidRDefault="0079266E" w:rsidP="00626A86">
            <w:pPr>
              <w:tabs>
                <w:tab w:val="left" w:pos="0"/>
              </w:tabs>
              <w:overflowPunct w:val="0"/>
              <w:autoSpaceDE w:val="0"/>
              <w:autoSpaceDN w:val="0"/>
              <w:adjustRightInd w:val="0"/>
              <w:jc w:val="both"/>
              <w:rPr>
                <w:rFonts w:ascii="Arial" w:hAnsi="Arial" w:cs="Arial"/>
                <w:b/>
              </w:rPr>
            </w:pPr>
          </w:p>
          <w:p w14:paraId="6741FD04" w14:textId="004E8012" w:rsidR="0079266E" w:rsidRPr="00626A86" w:rsidRDefault="00E74725"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w:t>
            </w:r>
            <w:r w:rsidR="004B4E6F" w:rsidRPr="00626A86">
              <w:rPr>
                <w:rFonts w:ascii="Arial" w:hAnsi="Arial" w:cs="Arial"/>
              </w:rPr>
              <w:t>modifications</w:t>
            </w:r>
            <w:r w:rsidRPr="00626A86">
              <w:rPr>
                <w:rFonts w:ascii="Arial" w:hAnsi="Arial" w:cs="Arial"/>
              </w:rPr>
              <w:t xml:space="preserve"> to the </w:t>
            </w:r>
            <w:r w:rsidRPr="00626A86">
              <w:rPr>
                <w:rFonts w:ascii="Arial" w:hAnsi="Arial" w:cs="Arial"/>
                <w:bCs/>
              </w:rPr>
              <w:t>SSTCs</w:t>
            </w:r>
            <w:r w:rsidRPr="00626A86">
              <w:rPr>
                <w:rFonts w:ascii="Arial" w:hAnsi="Arial" w:cs="Arial"/>
              </w:rPr>
              <w:t xml:space="preserve">. </w:t>
            </w:r>
            <w:r w:rsidR="00BF5784" w:rsidRPr="00626A86">
              <w:rPr>
                <w:rFonts w:ascii="Arial" w:hAnsi="Arial" w:cs="Arial"/>
              </w:rPr>
              <w:t xml:space="preserve">The State will comply with CMS rules and regulations pursuant to </w:t>
            </w:r>
            <w:r w:rsidR="0092704F">
              <w:rPr>
                <w:rFonts w:ascii="Arial" w:hAnsi="Arial" w:cs="Arial"/>
              </w:rPr>
              <w:t>t</w:t>
            </w:r>
            <w:r w:rsidR="00BF5784" w:rsidRPr="00626A86">
              <w:rPr>
                <w:rFonts w:ascii="Arial" w:hAnsi="Arial" w:cs="Arial"/>
              </w:rPr>
              <w:t xml:space="preserve">he </w:t>
            </w:r>
            <w:r w:rsidR="00BF5784" w:rsidRPr="00652B81">
              <w:rPr>
                <w:rFonts w:ascii="Arial" w:hAnsi="Arial" w:cs="Arial"/>
                <w:i/>
                <w:iCs/>
              </w:rPr>
              <w:t>Revised Bid Solicitation Section 4.1</w:t>
            </w:r>
            <w:r w:rsidR="00BF5784" w:rsidRPr="00626A86">
              <w:rPr>
                <w:rFonts w:ascii="Arial" w:hAnsi="Arial" w:cs="Arial"/>
              </w:rPr>
              <w:t xml:space="preserve">, </w:t>
            </w:r>
            <w:r w:rsidR="00BF5784" w:rsidRPr="00626A86">
              <w:rPr>
                <w:rFonts w:ascii="Arial" w:hAnsi="Arial" w:cs="Arial"/>
                <w:i/>
                <w:iCs/>
              </w:rPr>
              <w:t>General Obligations</w:t>
            </w:r>
            <w:r w:rsidR="001434E6" w:rsidRPr="00626A86">
              <w:rPr>
                <w:rFonts w:ascii="Arial" w:hAnsi="Arial" w:cs="Arial"/>
              </w:rPr>
              <w:t xml:space="preserve">. </w:t>
            </w:r>
          </w:p>
          <w:p w14:paraId="6BDC5A6A" w14:textId="040C1315" w:rsidR="00633976" w:rsidRPr="00626A86" w:rsidRDefault="00633976" w:rsidP="00626A86">
            <w:pPr>
              <w:tabs>
                <w:tab w:val="left" w:pos="0"/>
              </w:tabs>
              <w:overflowPunct w:val="0"/>
              <w:autoSpaceDE w:val="0"/>
              <w:autoSpaceDN w:val="0"/>
              <w:adjustRightInd w:val="0"/>
              <w:jc w:val="both"/>
              <w:rPr>
                <w:rFonts w:ascii="Arial" w:hAnsi="Arial" w:cs="Arial"/>
              </w:rPr>
            </w:pPr>
          </w:p>
        </w:tc>
      </w:tr>
      <w:tr w:rsidR="008F7A0C" w:rsidRPr="00626A86" w14:paraId="26B9C1AA" w14:textId="77777777" w:rsidTr="00A92451">
        <w:tc>
          <w:tcPr>
            <w:tcW w:w="704" w:type="dxa"/>
            <w:tcBorders>
              <w:top w:val="single" w:sz="4" w:space="0" w:color="auto"/>
              <w:left w:val="single" w:sz="4" w:space="0" w:color="auto"/>
              <w:bottom w:val="single" w:sz="4" w:space="0" w:color="auto"/>
              <w:right w:val="single" w:sz="4" w:space="0" w:color="auto"/>
            </w:tcBorders>
          </w:tcPr>
          <w:p w14:paraId="3F45A2DE" w14:textId="5E93E1D1" w:rsidR="008F7A0C" w:rsidRPr="00652B81" w:rsidRDefault="004620E7" w:rsidP="00626A86">
            <w:pPr>
              <w:tabs>
                <w:tab w:val="left" w:pos="0"/>
              </w:tabs>
              <w:autoSpaceDN w:val="0"/>
              <w:jc w:val="center"/>
              <w:rPr>
                <w:rFonts w:ascii="Arial" w:hAnsi="Arial" w:cs="Arial"/>
              </w:rPr>
            </w:pPr>
            <w:r w:rsidRPr="00626A86">
              <w:rPr>
                <w:rFonts w:ascii="Arial" w:hAnsi="Arial" w:cs="Arial"/>
              </w:rPr>
              <w:t>20</w:t>
            </w:r>
          </w:p>
        </w:tc>
        <w:tc>
          <w:tcPr>
            <w:tcW w:w="1771" w:type="dxa"/>
            <w:tcBorders>
              <w:top w:val="single" w:sz="4" w:space="0" w:color="auto"/>
              <w:left w:val="single" w:sz="4" w:space="0" w:color="auto"/>
              <w:bottom w:val="single" w:sz="4" w:space="0" w:color="auto"/>
              <w:right w:val="single" w:sz="4" w:space="0" w:color="auto"/>
            </w:tcBorders>
          </w:tcPr>
          <w:p w14:paraId="6D85EC7F" w14:textId="43C91300"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289582E9" w14:textId="6A4B005E"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Retroactive Adjustments to Enrollment: No retroactive adjustments may be made beyond ninety (90) calendar days for any enrollments or disenrollments of Eligible Retiree, Eligible Dependent or Member or changes in coverage classification not reflected in Contractor’s records at the time Contractor calculates and bills for Plan Beneficiary Premium.</w:t>
            </w:r>
          </w:p>
          <w:p w14:paraId="3C7D4714"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5C4C9200" w14:textId="4F533CD5" w:rsidR="001434E6" w:rsidRPr="00626A86" w:rsidRDefault="004B4E6F"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modifications to the </w:t>
            </w:r>
            <w:r w:rsidRPr="00626A86">
              <w:rPr>
                <w:rFonts w:ascii="Arial" w:hAnsi="Arial" w:cs="Arial"/>
                <w:bCs/>
              </w:rPr>
              <w:t>SSTCs</w:t>
            </w:r>
            <w:r w:rsidRPr="00626A86">
              <w:rPr>
                <w:rFonts w:ascii="Arial" w:hAnsi="Arial" w:cs="Arial"/>
              </w:rPr>
              <w:t xml:space="preserve">. </w:t>
            </w:r>
            <w:r w:rsidR="00BF5784" w:rsidRPr="00626A86">
              <w:rPr>
                <w:rFonts w:ascii="Arial" w:hAnsi="Arial" w:cs="Arial"/>
              </w:rPr>
              <w:t xml:space="preserve">The State will comply with CMS rules and regulations pursuant to </w:t>
            </w:r>
            <w:r w:rsidR="0092704F">
              <w:rPr>
                <w:rFonts w:ascii="Arial" w:hAnsi="Arial" w:cs="Arial"/>
              </w:rPr>
              <w:t>t</w:t>
            </w:r>
            <w:r w:rsidR="00BF5784" w:rsidRPr="00626A86">
              <w:rPr>
                <w:rFonts w:ascii="Arial" w:hAnsi="Arial" w:cs="Arial"/>
              </w:rPr>
              <w:t xml:space="preserve">he </w:t>
            </w:r>
            <w:r w:rsidR="00BF5784" w:rsidRPr="00652B81">
              <w:rPr>
                <w:rFonts w:ascii="Arial" w:hAnsi="Arial" w:cs="Arial"/>
                <w:i/>
                <w:iCs/>
              </w:rPr>
              <w:t>Revised Bid Solicitation Section 4.1,</w:t>
            </w:r>
            <w:r w:rsidR="00BF5784" w:rsidRPr="00626A86">
              <w:rPr>
                <w:rFonts w:ascii="Arial" w:hAnsi="Arial" w:cs="Arial"/>
              </w:rPr>
              <w:t xml:space="preserve"> </w:t>
            </w:r>
            <w:r w:rsidR="00BF5784" w:rsidRPr="00626A86">
              <w:rPr>
                <w:rFonts w:ascii="Arial" w:hAnsi="Arial" w:cs="Arial"/>
                <w:i/>
                <w:iCs/>
              </w:rPr>
              <w:t>General Obligations</w:t>
            </w:r>
            <w:r w:rsidR="001434E6" w:rsidRPr="00626A86">
              <w:rPr>
                <w:rFonts w:ascii="Arial" w:hAnsi="Arial" w:cs="Arial"/>
              </w:rPr>
              <w:t xml:space="preserve">. </w:t>
            </w:r>
          </w:p>
          <w:p w14:paraId="45CEB9C6" w14:textId="2BA5B366" w:rsidR="00633976" w:rsidRPr="00626A86" w:rsidRDefault="00633976" w:rsidP="00626A86">
            <w:pPr>
              <w:tabs>
                <w:tab w:val="left" w:pos="0"/>
              </w:tabs>
              <w:overflowPunct w:val="0"/>
              <w:autoSpaceDE w:val="0"/>
              <w:autoSpaceDN w:val="0"/>
              <w:adjustRightInd w:val="0"/>
              <w:jc w:val="both"/>
              <w:rPr>
                <w:rFonts w:ascii="Arial" w:hAnsi="Arial" w:cs="Arial"/>
              </w:rPr>
            </w:pPr>
          </w:p>
        </w:tc>
      </w:tr>
      <w:tr w:rsidR="008F7A0C" w:rsidRPr="00626A86" w14:paraId="0D08727B" w14:textId="77777777" w:rsidTr="00A92451">
        <w:tc>
          <w:tcPr>
            <w:tcW w:w="704" w:type="dxa"/>
            <w:tcBorders>
              <w:top w:val="single" w:sz="4" w:space="0" w:color="auto"/>
              <w:left w:val="single" w:sz="4" w:space="0" w:color="auto"/>
              <w:bottom w:val="single" w:sz="4" w:space="0" w:color="auto"/>
              <w:right w:val="single" w:sz="4" w:space="0" w:color="auto"/>
            </w:tcBorders>
          </w:tcPr>
          <w:p w14:paraId="3F475D57" w14:textId="4751A214" w:rsidR="008F7A0C" w:rsidRPr="00652B81" w:rsidRDefault="004620E7" w:rsidP="00626A86">
            <w:pPr>
              <w:tabs>
                <w:tab w:val="left" w:pos="0"/>
              </w:tabs>
              <w:autoSpaceDN w:val="0"/>
              <w:jc w:val="center"/>
              <w:rPr>
                <w:rFonts w:ascii="Arial" w:hAnsi="Arial" w:cs="Arial"/>
              </w:rPr>
            </w:pPr>
            <w:r w:rsidRPr="00626A86">
              <w:rPr>
                <w:rFonts w:ascii="Arial" w:hAnsi="Arial" w:cs="Arial"/>
              </w:rPr>
              <w:t>21</w:t>
            </w:r>
          </w:p>
        </w:tc>
        <w:tc>
          <w:tcPr>
            <w:tcW w:w="1771" w:type="dxa"/>
            <w:tcBorders>
              <w:top w:val="single" w:sz="4" w:space="0" w:color="auto"/>
              <w:left w:val="single" w:sz="4" w:space="0" w:color="auto"/>
              <w:bottom w:val="single" w:sz="4" w:space="0" w:color="auto"/>
              <w:right w:val="single" w:sz="4" w:space="0" w:color="auto"/>
            </w:tcBorders>
          </w:tcPr>
          <w:p w14:paraId="2FD4B07E" w14:textId="7E5ADBBA"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0F8E13C1" w14:textId="21C3A5EB"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Notices to Members: The State shall promptly notify all Members enrolled through the State of the termination of their coverage in the Plan. Such notification will include any other plan options that may be available through the State. The State shall promptly provide Contractor with a copy of the notice of termination delivered to each Member, along with evidence of the date the notice was provided. If Contractor or the State makes any changes affecting Members’ benefits or obligations under the Plan, including but not limited to, increasing the Plan Beneficiary Premium payable by Member, increasing Copayments or Coinsurance or reducing Covered Services, unless the change is to be communicated by Contractor through the Annual Notice of Change process, the party promulgating the change shall promptly notify all Members enrolled through the State of the applicable change. When required by CMS, the State shall promptly provide Contractor with a copy of any notice delivered to each Member, along with evidence of the date the notice was provided.</w:t>
            </w:r>
          </w:p>
          <w:p w14:paraId="2ABA8BD2"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20277201" w14:textId="281C9979" w:rsidR="001434E6" w:rsidRPr="00626A86" w:rsidRDefault="004B4E6F"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modifications to the </w:t>
            </w:r>
            <w:r w:rsidRPr="00626A86">
              <w:rPr>
                <w:rFonts w:ascii="Arial" w:hAnsi="Arial" w:cs="Arial"/>
                <w:bCs/>
              </w:rPr>
              <w:t>SSTCs</w:t>
            </w:r>
            <w:r w:rsidRPr="00626A86">
              <w:rPr>
                <w:rFonts w:ascii="Arial" w:hAnsi="Arial" w:cs="Arial"/>
              </w:rPr>
              <w:t xml:space="preserve">. </w:t>
            </w:r>
            <w:r w:rsidR="00BF5784" w:rsidRPr="00626A86">
              <w:rPr>
                <w:rFonts w:ascii="Arial" w:hAnsi="Arial" w:cs="Arial"/>
              </w:rPr>
              <w:t xml:space="preserve">The State will comply with CMS rules and regulations pursuant to </w:t>
            </w:r>
            <w:r w:rsidR="0092704F">
              <w:rPr>
                <w:rFonts w:ascii="Arial" w:hAnsi="Arial" w:cs="Arial"/>
              </w:rPr>
              <w:t>t</w:t>
            </w:r>
            <w:r w:rsidR="00BF5784" w:rsidRPr="00626A86">
              <w:rPr>
                <w:rFonts w:ascii="Arial" w:hAnsi="Arial" w:cs="Arial"/>
              </w:rPr>
              <w:t xml:space="preserve">he </w:t>
            </w:r>
            <w:r w:rsidR="00BF5784" w:rsidRPr="00652B81">
              <w:rPr>
                <w:rFonts w:ascii="Arial" w:hAnsi="Arial" w:cs="Arial"/>
                <w:i/>
                <w:iCs/>
              </w:rPr>
              <w:t>Revised Bid Solicitation Section 4.1,</w:t>
            </w:r>
            <w:r w:rsidR="00BF5784" w:rsidRPr="00626A86">
              <w:rPr>
                <w:rFonts w:ascii="Arial" w:hAnsi="Arial" w:cs="Arial"/>
              </w:rPr>
              <w:t xml:space="preserve"> </w:t>
            </w:r>
            <w:r w:rsidR="00BF5784" w:rsidRPr="00626A86">
              <w:rPr>
                <w:rFonts w:ascii="Arial" w:hAnsi="Arial" w:cs="Arial"/>
                <w:i/>
                <w:iCs/>
              </w:rPr>
              <w:t>General Obligations</w:t>
            </w:r>
            <w:r w:rsidR="001434E6" w:rsidRPr="00626A86">
              <w:rPr>
                <w:rFonts w:ascii="Arial" w:hAnsi="Arial" w:cs="Arial"/>
              </w:rPr>
              <w:t xml:space="preserve">. </w:t>
            </w:r>
          </w:p>
          <w:p w14:paraId="0D839C1B" w14:textId="7EAC6D45" w:rsidR="001434E6" w:rsidRPr="00652B81" w:rsidRDefault="001434E6" w:rsidP="00626A86">
            <w:pPr>
              <w:tabs>
                <w:tab w:val="left" w:pos="0"/>
              </w:tabs>
              <w:overflowPunct w:val="0"/>
              <w:autoSpaceDE w:val="0"/>
              <w:autoSpaceDN w:val="0"/>
              <w:adjustRightInd w:val="0"/>
              <w:jc w:val="both"/>
              <w:rPr>
                <w:rFonts w:ascii="Arial" w:hAnsi="Arial" w:cs="Arial"/>
                <w:b/>
              </w:rPr>
            </w:pPr>
          </w:p>
        </w:tc>
      </w:tr>
      <w:tr w:rsidR="008F7A0C" w:rsidRPr="00626A86" w14:paraId="094F07B9" w14:textId="77777777" w:rsidTr="00A92451">
        <w:tc>
          <w:tcPr>
            <w:tcW w:w="704" w:type="dxa"/>
            <w:tcBorders>
              <w:top w:val="single" w:sz="4" w:space="0" w:color="auto"/>
              <w:left w:val="single" w:sz="4" w:space="0" w:color="auto"/>
              <w:bottom w:val="single" w:sz="4" w:space="0" w:color="auto"/>
              <w:right w:val="single" w:sz="4" w:space="0" w:color="auto"/>
            </w:tcBorders>
          </w:tcPr>
          <w:p w14:paraId="181C94C7" w14:textId="6C3871B3" w:rsidR="008F7A0C" w:rsidRPr="00652B81" w:rsidRDefault="004620E7" w:rsidP="00626A86">
            <w:pPr>
              <w:tabs>
                <w:tab w:val="left" w:pos="0"/>
              </w:tabs>
              <w:autoSpaceDN w:val="0"/>
              <w:jc w:val="center"/>
              <w:rPr>
                <w:rFonts w:ascii="Arial" w:hAnsi="Arial" w:cs="Arial"/>
              </w:rPr>
            </w:pPr>
            <w:r w:rsidRPr="00626A86">
              <w:rPr>
                <w:rFonts w:ascii="Arial" w:hAnsi="Arial" w:cs="Arial"/>
              </w:rPr>
              <w:t>22</w:t>
            </w:r>
          </w:p>
        </w:tc>
        <w:tc>
          <w:tcPr>
            <w:tcW w:w="1771" w:type="dxa"/>
            <w:tcBorders>
              <w:top w:val="single" w:sz="4" w:space="0" w:color="auto"/>
              <w:left w:val="single" w:sz="4" w:space="0" w:color="auto"/>
              <w:bottom w:val="single" w:sz="4" w:space="0" w:color="auto"/>
              <w:right w:val="single" w:sz="4" w:space="0" w:color="auto"/>
            </w:tcBorders>
          </w:tcPr>
          <w:p w14:paraId="1B8463B2" w14:textId="7F3C4E77"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 xml:space="preserve">Bid Solicitation Section 2.2, Exceptions to the </w:t>
            </w:r>
            <w:r w:rsidRPr="00652B81">
              <w:rPr>
                <w:rFonts w:ascii="Arial" w:hAnsi="Arial" w:cs="Arial"/>
              </w:rPr>
              <w:lastRenderedPageBreak/>
              <w:t>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712A0842" w14:textId="4C6EC973"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lastRenderedPageBreak/>
              <w:t xml:space="preserve">Bidder </w:t>
            </w:r>
            <w:r w:rsidR="008F7A0C" w:rsidRPr="00652B81">
              <w:rPr>
                <w:rFonts w:ascii="Arial" w:hAnsi="Arial" w:cs="Arial"/>
                <w:b/>
              </w:rPr>
              <w:t xml:space="preserve">requests to include the following terms and conditions reflecting Medicare requirements. Modification of Plan Beneficiary Premium: Covered Services as set forth in the EOC, as well as other terms of coverage under the </w:t>
            </w:r>
            <w:r w:rsidR="008F7A0C" w:rsidRPr="00652B81">
              <w:rPr>
                <w:rFonts w:ascii="Arial" w:hAnsi="Arial" w:cs="Arial"/>
                <w:b/>
              </w:rPr>
              <w:lastRenderedPageBreak/>
              <w:t>Plan may be modified by Contractor pursuant to Medicare Laws and Regulations, upon thirty (30) calendar days’ written notice to the State. Any such modification shall take effect commencing the first full month following the expiration of the thirty (30) day notice period or on a later date specified in the notice.</w:t>
            </w:r>
          </w:p>
          <w:p w14:paraId="2B76ADC4"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554C4622" w14:textId="743DABE4" w:rsidR="001434E6" w:rsidRDefault="002A76E6" w:rsidP="00626A86">
            <w:pPr>
              <w:tabs>
                <w:tab w:val="left" w:pos="0"/>
              </w:tabs>
              <w:overflowPunct w:val="0"/>
              <w:autoSpaceDE w:val="0"/>
              <w:autoSpaceDN w:val="0"/>
              <w:adjustRightInd w:val="0"/>
              <w:jc w:val="both"/>
              <w:rPr>
                <w:rFonts w:ascii="Arial" w:hAnsi="Arial" w:cs="Arial"/>
                <w:i/>
                <w:iCs/>
              </w:rPr>
            </w:pPr>
            <w:r w:rsidRPr="00626A86">
              <w:rPr>
                <w:rFonts w:ascii="Arial" w:hAnsi="Arial" w:cs="Arial"/>
              </w:rPr>
              <w:t>The State declines the proposed modification.</w:t>
            </w:r>
            <w:r w:rsidR="00BF5784" w:rsidRPr="00626A86">
              <w:rPr>
                <w:rFonts w:ascii="Arial" w:hAnsi="Arial" w:cs="Arial"/>
              </w:rPr>
              <w:t xml:space="preserve"> The State will comply with CMS rules and regulations pursuant to </w:t>
            </w:r>
            <w:r w:rsidR="0092704F">
              <w:rPr>
                <w:rFonts w:ascii="Arial" w:hAnsi="Arial" w:cs="Arial"/>
              </w:rPr>
              <w:t>t</w:t>
            </w:r>
            <w:r w:rsidR="00BF5784" w:rsidRPr="00626A86">
              <w:rPr>
                <w:rFonts w:ascii="Arial" w:hAnsi="Arial" w:cs="Arial"/>
              </w:rPr>
              <w:t xml:space="preserve">he </w:t>
            </w:r>
            <w:r w:rsidR="00BF5784" w:rsidRPr="00652B81">
              <w:rPr>
                <w:rFonts w:ascii="Arial" w:hAnsi="Arial" w:cs="Arial"/>
                <w:i/>
                <w:iCs/>
              </w:rPr>
              <w:t xml:space="preserve">Revised Bid Solicitation Section 4.1, </w:t>
            </w:r>
            <w:r w:rsidR="00BF5784" w:rsidRPr="0092704F">
              <w:rPr>
                <w:rFonts w:ascii="Arial" w:hAnsi="Arial" w:cs="Arial"/>
                <w:i/>
                <w:iCs/>
              </w:rPr>
              <w:t>General Obligations</w:t>
            </w:r>
          </w:p>
          <w:p w14:paraId="40F16F7E" w14:textId="4430FE91" w:rsidR="00C67A4B" w:rsidRPr="00652B81" w:rsidRDefault="00C67A4B" w:rsidP="00626A86">
            <w:pPr>
              <w:tabs>
                <w:tab w:val="left" w:pos="0"/>
              </w:tabs>
              <w:overflowPunct w:val="0"/>
              <w:autoSpaceDE w:val="0"/>
              <w:autoSpaceDN w:val="0"/>
              <w:adjustRightInd w:val="0"/>
              <w:jc w:val="both"/>
              <w:rPr>
                <w:rFonts w:ascii="Arial" w:hAnsi="Arial" w:cs="Arial"/>
                <w:b/>
              </w:rPr>
            </w:pPr>
          </w:p>
        </w:tc>
      </w:tr>
      <w:tr w:rsidR="008F7A0C" w:rsidRPr="00626A86" w14:paraId="011301EE" w14:textId="77777777" w:rsidTr="00A92451">
        <w:trPr>
          <w:trHeight w:val="2384"/>
        </w:trPr>
        <w:tc>
          <w:tcPr>
            <w:tcW w:w="704" w:type="dxa"/>
            <w:tcBorders>
              <w:top w:val="single" w:sz="4" w:space="0" w:color="auto"/>
              <w:left w:val="single" w:sz="4" w:space="0" w:color="auto"/>
              <w:bottom w:val="single" w:sz="4" w:space="0" w:color="auto"/>
              <w:right w:val="single" w:sz="4" w:space="0" w:color="auto"/>
            </w:tcBorders>
          </w:tcPr>
          <w:p w14:paraId="37E7FA9B" w14:textId="7CF8436F" w:rsidR="008F7A0C" w:rsidRPr="00652B81" w:rsidRDefault="004620E7" w:rsidP="00626A86">
            <w:pPr>
              <w:tabs>
                <w:tab w:val="left" w:pos="0"/>
              </w:tabs>
              <w:autoSpaceDN w:val="0"/>
              <w:jc w:val="center"/>
              <w:rPr>
                <w:rFonts w:ascii="Arial" w:hAnsi="Arial" w:cs="Arial"/>
              </w:rPr>
            </w:pPr>
            <w:r w:rsidRPr="00626A86">
              <w:rPr>
                <w:rFonts w:ascii="Arial" w:hAnsi="Arial" w:cs="Arial"/>
              </w:rPr>
              <w:lastRenderedPageBreak/>
              <w:t>23</w:t>
            </w:r>
          </w:p>
        </w:tc>
        <w:tc>
          <w:tcPr>
            <w:tcW w:w="1771" w:type="dxa"/>
            <w:tcBorders>
              <w:top w:val="single" w:sz="4" w:space="0" w:color="auto"/>
              <w:left w:val="single" w:sz="4" w:space="0" w:color="auto"/>
              <w:bottom w:val="single" w:sz="4" w:space="0" w:color="auto"/>
              <w:right w:val="single" w:sz="4" w:space="0" w:color="auto"/>
            </w:tcBorders>
          </w:tcPr>
          <w:p w14:paraId="5985E133" w14:textId="36E1977F"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50D5BD70" w14:textId="5B3FF208"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Modification of Benefits or Terms: Covered Services as set forth in the EOC, as well as other terms of coverage under the Plan may be modified by Contractor pursuant to Medicare Laws and Regulations, upon 30 calendar days’ written notice to The State. Any such modification shall take effect commencing the first full month following the expiration of the 30 day notice period or on a later date specified in the notice.</w:t>
            </w:r>
          </w:p>
          <w:p w14:paraId="16E7F6CB"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1BBA3920" w14:textId="7182A5AC" w:rsidR="001434E6" w:rsidRDefault="004B4E6F" w:rsidP="00626A86">
            <w:pPr>
              <w:tabs>
                <w:tab w:val="left" w:pos="0"/>
              </w:tabs>
              <w:overflowPunct w:val="0"/>
              <w:autoSpaceDE w:val="0"/>
              <w:autoSpaceDN w:val="0"/>
              <w:adjustRightInd w:val="0"/>
              <w:jc w:val="both"/>
              <w:rPr>
                <w:rFonts w:ascii="Arial" w:hAnsi="Arial" w:cs="Arial"/>
                <w:i/>
                <w:iCs/>
              </w:rPr>
            </w:pPr>
            <w:r w:rsidRPr="00626A86">
              <w:rPr>
                <w:rFonts w:ascii="Arial" w:hAnsi="Arial" w:cs="Arial"/>
              </w:rPr>
              <w:t>The State declines the proposed modification</w:t>
            </w:r>
            <w:r w:rsidR="001434E6" w:rsidRPr="00626A86">
              <w:rPr>
                <w:rFonts w:ascii="Arial" w:hAnsi="Arial" w:cs="Arial"/>
              </w:rPr>
              <w:t xml:space="preserve">. </w:t>
            </w:r>
            <w:r w:rsidR="00BF5784" w:rsidRPr="00626A86">
              <w:rPr>
                <w:rFonts w:ascii="Arial" w:hAnsi="Arial" w:cs="Arial"/>
              </w:rPr>
              <w:t xml:space="preserve">The State will comply with CMS rules and regulations pursuant to </w:t>
            </w:r>
            <w:r w:rsidR="0092704F">
              <w:rPr>
                <w:rFonts w:ascii="Arial" w:hAnsi="Arial" w:cs="Arial"/>
              </w:rPr>
              <w:t>t</w:t>
            </w:r>
            <w:r w:rsidR="00BF5784" w:rsidRPr="00626A86">
              <w:rPr>
                <w:rFonts w:ascii="Arial" w:hAnsi="Arial" w:cs="Arial"/>
              </w:rPr>
              <w:t xml:space="preserve">he </w:t>
            </w:r>
            <w:r w:rsidR="00BF5784" w:rsidRPr="00652B81">
              <w:rPr>
                <w:rFonts w:ascii="Arial" w:hAnsi="Arial" w:cs="Arial"/>
                <w:i/>
                <w:iCs/>
              </w:rPr>
              <w:t>Revised Bid Solicitation Section 4.1,</w:t>
            </w:r>
            <w:r w:rsidR="00BF5784" w:rsidRPr="00626A86">
              <w:rPr>
                <w:rFonts w:ascii="Arial" w:hAnsi="Arial" w:cs="Arial"/>
              </w:rPr>
              <w:t xml:space="preserve"> </w:t>
            </w:r>
            <w:r w:rsidR="00BF5784" w:rsidRPr="00626A86">
              <w:rPr>
                <w:rFonts w:ascii="Arial" w:hAnsi="Arial" w:cs="Arial"/>
                <w:i/>
                <w:iCs/>
              </w:rPr>
              <w:t>General Obligations</w:t>
            </w:r>
          </w:p>
          <w:p w14:paraId="001D5A04" w14:textId="05A4AAFC" w:rsidR="00C67A4B" w:rsidRPr="00626A86" w:rsidRDefault="00C67A4B" w:rsidP="00626A86">
            <w:pPr>
              <w:tabs>
                <w:tab w:val="left" w:pos="0"/>
              </w:tabs>
              <w:overflowPunct w:val="0"/>
              <w:autoSpaceDE w:val="0"/>
              <w:autoSpaceDN w:val="0"/>
              <w:adjustRightInd w:val="0"/>
              <w:jc w:val="both"/>
              <w:rPr>
                <w:rFonts w:ascii="Arial" w:hAnsi="Arial" w:cs="Arial"/>
              </w:rPr>
            </w:pPr>
          </w:p>
        </w:tc>
      </w:tr>
      <w:tr w:rsidR="008F7A0C" w:rsidRPr="00626A86" w14:paraId="75251D12" w14:textId="77777777" w:rsidTr="00A92451">
        <w:tc>
          <w:tcPr>
            <w:tcW w:w="704" w:type="dxa"/>
            <w:tcBorders>
              <w:top w:val="single" w:sz="4" w:space="0" w:color="auto"/>
              <w:left w:val="single" w:sz="4" w:space="0" w:color="auto"/>
              <w:bottom w:val="single" w:sz="4" w:space="0" w:color="auto"/>
              <w:right w:val="single" w:sz="4" w:space="0" w:color="auto"/>
            </w:tcBorders>
          </w:tcPr>
          <w:p w14:paraId="513DBCF6" w14:textId="3C1AA8DA" w:rsidR="008F7A0C" w:rsidRPr="00652B81" w:rsidRDefault="004620E7" w:rsidP="00626A86">
            <w:pPr>
              <w:tabs>
                <w:tab w:val="left" w:pos="0"/>
              </w:tabs>
              <w:autoSpaceDN w:val="0"/>
              <w:jc w:val="center"/>
              <w:rPr>
                <w:rFonts w:ascii="Arial" w:hAnsi="Arial" w:cs="Arial"/>
              </w:rPr>
            </w:pPr>
            <w:r w:rsidRPr="00626A86">
              <w:rPr>
                <w:rFonts w:ascii="Arial" w:hAnsi="Arial" w:cs="Arial"/>
              </w:rPr>
              <w:t>24</w:t>
            </w:r>
          </w:p>
        </w:tc>
        <w:tc>
          <w:tcPr>
            <w:tcW w:w="1771" w:type="dxa"/>
            <w:tcBorders>
              <w:top w:val="single" w:sz="4" w:space="0" w:color="auto"/>
              <w:left w:val="single" w:sz="4" w:space="0" w:color="auto"/>
              <w:bottom w:val="single" w:sz="4" w:space="0" w:color="auto"/>
              <w:right w:val="single" w:sz="4" w:space="0" w:color="auto"/>
            </w:tcBorders>
          </w:tcPr>
          <w:p w14:paraId="488705BE" w14:textId="7EEDA6CE"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2ABD9A89" w14:textId="65CC864A"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Adjustments to Payments: Any imposition of or increase in any premium tax, guarantee or uninsured fund assessments, or other governmental charges relating to or calculated in regard to the Plan Beneficiary Premium shall be automatically added to the Plan Beneficiary Premium as of their legislative effective dates, as permitted by law. In addition, any change in law or regulation that significantly affects Contractor’s cost of operation can result in an increase in the Plan Beneficiary Premium, in an amount to be determined by Contractor, as of the next available date of Plan Beneficiary Premium adjustment, as permitted by law.</w:t>
            </w:r>
          </w:p>
          <w:p w14:paraId="4ABC17C3"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0DCE9300" w14:textId="6984B3C7" w:rsidR="0077387F" w:rsidRPr="00652B81" w:rsidRDefault="0077387F" w:rsidP="00626A86">
            <w:pPr>
              <w:jc w:val="both"/>
              <w:rPr>
                <w:rFonts w:ascii="Arial" w:hAnsi="Arial" w:cs="Arial"/>
                <w:i/>
              </w:rPr>
            </w:pPr>
            <w:r w:rsidRPr="00626A86">
              <w:rPr>
                <w:rFonts w:ascii="Arial" w:hAnsi="Arial" w:cs="Arial"/>
                <w:iCs/>
              </w:rPr>
              <w:t xml:space="preserve">The State declines the proposed modification. </w:t>
            </w:r>
            <w:r w:rsidR="00E47AF2" w:rsidRPr="00626A86">
              <w:rPr>
                <w:rFonts w:ascii="Arial" w:hAnsi="Arial" w:cs="Arial"/>
                <w:iCs/>
              </w:rPr>
              <w:t xml:space="preserve">The State will comply with CMS rules and regulations pursuant to </w:t>
            </w:r>
            <w:r w:rsidR="0092704F">
              <w:rPr>
                <w:rFonts w:ascii="Arial" w:hAnsi="Arial" w:cs="Arial"/>
                <w:iCs/>
              </w:rPr>
              <w:t>t</w:t>
            </w:r>
            <w:r w:rsidR="00E47AF2" w:rsidRPr="00626A86">
              <w:rPr>
                <w:rFonts w:ascii="Arial" w:hAnsi="Arial" w:cs="Arial"/>
                <w:iCs/>
              </w:rPr>
              <w:t xml:space="preserve">he </w:t>
            </w:r>
            <w:r w:rsidR="00E47AF2" w:rsidRPr="00652B81">
              <w:rPr>
                <w:rFonts w:ascii="Arial" w:hAnsi="Arial" w:cs="Arial"/>
                <w:i/>
              </w:rPr>
              <w:t>Revised Bid Solicitation Section 4.1, General Obligations.</w:t>
            </w:r>
          </w:p>
          <w:p w14:paraId="4C3EE917" w14:textId="77777777" w:rsidR="0077387F" w:rsidRPr="00626A86" w:rsidRDefault="0077387F" w:rsidP="00626A86">
            <w:pPr>
              <w:jc w:val="both"/>
              <w:rPr>
                <w:rFonts w:ascii="Arial" w:hAnsi="Arial" w:cs="Arial"/>
                <w:iCs/>
              </w:rPr>
            </w:pPr>
          </w:p>
          <w:p w14:paraId="4DE1824A" w14:textId="32293AB5" w:rsidR="005265D9" w:rsidRPr="00626A86" w:rsidRDefault="0077387F" w:rsidP="00626A86">
            <w:pPr>
              <w:jc w:val="both"/>
              <w:rPr>
                <w:rFonts w:ascii="Arial" w:hAnsi="Arial" w:cs="Arial"/>
                <w:iCs/>
              </w:rPr>
            </w:pPr>
            <w:r w:rsidRPr="00626A86">
              <w:rPr>
                <w:rFonts w:ascii="Arial" w:hAnsi="Arial" w:cs="Arial"/>
                <w:iCs/>
              </w:rPr>
              <w:t>Bidders should take note that</w:t>
            </w:r>
            <w:r w:rsidR="00C658D1" w:rsidRPr="00626A86">
              <w:rPr>
                <w:rFonts w:ascii="Arial" w:hAnsi="Arial" w:cs="Arial"/>
                <w:iCs/>
              </w:rPr>
              <w:t xml:space="preserve"> </w:t>
            </w:r>
            <w:r w:rsidR="00C658D1" w:rsidRPr="00652B81">
              <w:rPr>
                <w:rFonts w:ascii="Arial" w:hAnsi="Arial" w:cs="Arial"/>
                <w:i/>
              </w:rPr>
              <w:t>Revised Bid Solicitation Section 5.1,</w:t>
            </w:r>
            <w:r w:rsidR="00C658D1" w:rsidRPr="00626A86">
              <w:rPr>
                <w:rFonts w:ascii="Arial" w:hAnsi="Arial" w:cs="Arial"/>
                <w:iCs/>
              </w:rPr>
              <w:t xml:space="preserve"> </w:t>
            </w:r>
            <w:r w:rsidR="00C658D1" w:rsidRPr="00626A86">
              <w:rPr>
                <w:rFonts w:ascii="Arial" w:hAnsi="Arial" w:cs="Arial"/>
                <w:i/>
              </w:rPr>
              <w:t>Contract Term and Extension Option</w:t>
            </w:r>
            <w:r w:rsidR="00C658D1" w:rsidRPr="00626A86">
              <w:rPr>
                <w:rFonts w:ascii="Arial" w:hAnsi="Arial" w:cs="Arial"/>
                <w:iCs/>
              </w:rPr>
              <w:t>, and</w:t>
            </w:r>
            <w:r w:rsidRPr="00626A86">
              <w:rPr>
                <w:rFonts w:ascii="Arial" w:hAnsi="Arial" w:cs="Arial"/>
                <w:iCs/>
              </w:rPr>
              <w:t xml:space="preserve"> the</w:t>
            </w:r>
            <w:r w:rsidR="004A7A08" w:rsidRPr="00626A86">
              <w:rPr>
                <w:rFonts w:ascii="Arial" w:hAnsi="Arial" w:cs="Arial"/>
                <w:iCs/>
              </w:rPr>
              <w:t xml:space="preserve"> Revised </w:t>
            </w:r>
            <w:r w:rsidR="00EE2C9F" w:rsidRPr="00626A86">
              <w:rPr>
                <w:rFonts w:ascii="Arial" w:hAnsi="Arial" w:cs="Arial"/>
                <w:iCs/>
              </w:rPr>
              <w:t xml:space="preserve">State-Supplied </w:t>
            </w:r>
            <w:r w:rsidR="004A7A08" w:rsidRPr="00626A86">
              <w:rPr>
                <w:rFonts w:ascii="Arial" w:hAnsi="Arial" w:cs="Arial"/>
                <w:iCs/>
              </w:rPr>
              <w:t>Price Sheet</w:t>
            </w:r>
            <w:r w:rsidR="001434E6" w:rsidRPr="00626A86">
              <w:rPr>
                <w:rFonts w:ascii="Arial" w:hAnsi="Arial" w:cs="Arial"/>
                <w:i/>
              </w:rPr>
              <w:t xml:space="preserve"> </w:t>
            </w:r>
            <w:r w:rsidR="001434E6" w:rsidRPr="00626A86">
              <w:rPr>
                <w:rFonts w:ascii="Arial" w:hAnsi="Arial" w:cs="Arial"/>
                <w:iCs/>
              </w:rPr>
              <w:t xml:space="preserve">has been </w:t>
            </w:r>
            <w:r w:rsidR="004B4E6F" w:rsidRPr="00626A86">
              <w:rPr>
                <w:rFonts w:ascii="Arial" w:hAnsi="Arial" w:cs="Arial"/>
                <w:iCs/>
              </w:rPr>
              <w:t>revised</w:t>
            </w:r>
            <w:r w:rsidR="001434E6" w:rsidRPr="00626A86">
              <w:rPr>
                <w:rFonts w:ascii="Arial" w:hAnsi="Arial" w:cs="Arial"/>
                <w:iCs/>
              </w:rPr>
              <w:t xml:space="preserve"> to reflect a </w:t>
            </w:r>
            <w:r w:rsidR="004B4E6F" w:rsidRPr="00626A86">
              <w:rPr>
                <w:rFonts w:ascii="Arial" w:hAnsi="Arial" w:cs="Arial"/>
                <w:iCs/>
              </w:rPr>
              <w:t xml:space="preserve">base </w:t>
            </w:r>
            <w:r w:rsidR="00C658D1" w:rsidRPr="00626A86">
              <w:rPr>
                <w:rFonts w:ascii="Arial" w:hAnsi="Arial" w:cs="Arial"/>
                <w:iCs/>
              </w:rPr>
              <w:t xml:space="preserve">Contract </w:t>
            </w:r>
            <w:r w:rsidR="004B4E6F" w:rsidRPr="00626A86">
              <w:rPr>
                <w:rFonts w:ascii="Arial" w:hAnsi="Arial" w:cs="Arial"/>
                <w:iCs/>
              </w:rPr>
              <w:t>term of three (3) years</w:t>
            </w:r>
            <w:r w:rsidR="001434E6" w:rsidRPr="00626A86">
              <w:rPr>
                <w:rFonts w:ascii="Arial" w:hAnsi="Arial" w:cs="Arial"/>
                <w:iCs/>
              </w:rPr>
              <w:t>, with</w:t>
            </w:r>
            <w:r w:rsidR="004B4E6F" w:rsidRPr="00626A86">
              <w:rPr>
                <w:rFonts w:ascii="Arial" w:hAnsi="Arial" w:cs="Arial"/>
                <w:iCs/>
              </w:rPr>
              <w:t xml:space="preserve"> the optio</w:t>
            </w:r>
            <w:r w:rsidR="00FD4D82" w:rsidRPr="00626A86">
              <w:rPr>
                <w:rFonts w:ascii="Arial" w:hAnsi="Arial" w:cs="Arial"/>
                <w:iCs/>
              </w:rPr>
              <w:t>n for two (2), one (1) year extensions.</w:t>
            </w:r>
            <w:r w:rsidR="001434E6" w:rsidRPr="00626A86">
              <w:rPr>
                <w:rFonts w:ascii="Arial" w:hAnsi="Arial" w:cs="Arial"/>
                <w:iCs/>
              </w:rPr>
              <w:t xml:space="preserve"> </w:t>
            </w:r>
          </w:p>
          <w:p w14:paraId="721D9B16" w14:textId="77777777" w:rsidR="005265D9" w:rsidRPr="00626A86" w:rsidRDefault="005265D9" w:rsidP="00626A86">
            <w:pPr>
              <w:jc w:val="both"/>
              <w:rPr>
                <w:rFonts w:ascii="Arial" w:hAnsi="Arial" w:cs="Arial"/>
                <w:iCs/>
              </w:rPr>
            </w:pPr>
          </w:p>
          <w:p w14:paraId="5174E712" w14:textId="72BE06A5" w:rsidR="001434E6" w:rsidRPr="00626A86" w:rsidRDefault="001434E6" w:rsidP="00626A86">
            <w:pPr>
              <w:jc w:val="both"/>
              <w:rPr>
                <w:rFonts w:ascii="Arial" w:hAnsi="Arial" w:cs="Arial"/>
              </w:rPr>
            </w:pPr>
            <w:r w:rsidRPr="00626A86">
              <w:rPr>
                <w:rFonts w:ascii="Arial" w:hAnsi="Arial" w:cs="Arial"/>
                <w:iCs/>
              </w:rPr>
              <w:t xml:space="preserve">Guaranteed Rate(s) for insurance coverage must remain unchanged from the rates presented in </w:t>
            </w:r>
            <w:r w:rsidR="004A7A08" w:rsidRPr="00626A86">
              <w:rPr>
                <w:rFonts w:ascii="Arial" w:hAnsi="Arial" w:cs="Arial"/>
                <w:iCs/>
              </w:rPr>
              <w:t xml:space="preserve">the Revised </w:t>
            </w:r>
            <w:r w:rsidR="00EE2C9F" w:rsidRPr="00626A86">
              <w:rPr>
                <w:rFonts w:ascii="Arial" w:hAnsi="Arial" w:cs="Arial"/>
                <w:iCs/>
              </w:rPr>
              <w:t xml:space="preserve">State-Supplied </w:t>
            </w:r>
            <w:r w:rsidR="004A7A08" w:rsidRPr="00626A86">
              <w:rPr>
                <w:rFonts w:ascii="Arial" w:hAnsi="Arial" w:cs="Arial"/>
                <w:iCs/>
              </w:rPr>
              <w:t>Price Sheet</w:t>
            </w:r>
            <w:r w:rsidR="00FD4D82" w:rsidRPr="00626A86">
              <w:rPr>
                <w:rFonts w:ascii="Arial" w:hAnsi="Arial" w:cs="Arial"/>
                <w:iCs/>
              </w:rPr>
              <w:t xml:space="preserve"> </w:t>
            </w:r>
            <w:r w:rsidRPr="00626A86">
              <w:rPr>
                <w:rFonts w:ascii="Arial" w:hAnsi="Arial" w:cs="Arial"/>
                <w:iCs/>
              </w:rPr>
              <w:t xml:space="preserve">regardless of loss experience. However, in the event of changes that are not known as of the time of </w:t>
            </w:r>
            <w:r w:rsidR="00FD4D82" w:rsidRPr="00626A86">
              <w:rPr>
                <w:rFonts w:ascii="Arial" w:hAnsi="Arial" w:cs="Arial"/>
                <w:iCs/>
              </w:rPr>
              <w:t>a Bidders’ Quote</w:t>
            </w:r>
            <w:r w:rsidRPr="00626A86">
              <w:rPr>
                <w:rFonts w:ascii="Arial" w:hAnsi="Arial" w:cs="Arial"/>
                <w:iCs/>
              </w:rPr>
              <w:t xml:space="preserve"> submission</w:t>
            </w:r>
            <w:r w:rsidR="00FD4D82" w:rsidRPr="00626A86">
              <w:rPr>
                <w:rFonts w:ascii="Arial" w:hAnsi="Arial" w:cs="Arial"/>
                <w:iCs/>
              </w:rPr>
              <w:t>,</w:t>
            </w:r>
            <w:r w:rsidRPr="00626A86">
              <w:rPr>
                <w:rFonts w:ascii="Arial" w:hAnsi="Arial" w:cs="Arial"/>
                <w:iCs/>
              </w:rPr>
              <w:t xml:space="preserve"> such as Plan Design Committee action, compliance with new State and </w:t>
            </w:r>
            <w:r w:rsidR="005265D9" w:rsidRPr="00626A86">
              <w:rPr>
                <w:rFonts w:ascii="Arial" w:hAnsi="Arial" w:cs="Arial"/>
                <w:iCs/>
              </w:rPr>
              <w:t>f</w:t>
            </w:r>
            <w:r w:rsidRPr="00626A86">
              <w:rPr>
                <w:rFonts w:ascii="Arial" w:hAnsi="Arial" w:cs="Arial"/>
                <w:iCs/>
              </w:rPr>
              <w:t>ederal legislation, regulations, or CMS guidance, appropriate changes to the Guaranteed Insured Premium Rates and premium rate funding agreement shall be allowed</w:t>
            </w:r>
            <w:r w:rsidR="00C658D1" w:rsidRPr="00626A86">
              <w:rPr>
                <w:rFonts w:ascii="Arial" w:hAnsi="Arial" w:cs="Arial"/>
                <w:iCs/>
              </w:rPr>
              <w:t xml:space="preserve"> during the Contract term</w:t>
            </w:r>
            <w:r w:rsidRPr="00626A86">
              <w:rPr>
                <w:rFonts w:ascii="Arial" w:hAnsi="Arial" w:cs="Arial"/>
                <w:iCs/>
              </w:rPr>
              <w:t xml:space="preserve">.  </w:t>
            </w:r>
            <w:r w:rsidR="00424456" w:rsidRPr="00626A86">
              <w:rPr>
                <w:rFonts w:ascii="Arial" w:hAnsi="Arial" w:cs="Arial"/>
                <w:iCs/>
              </w:rPr>
              <w:t xml:space="preserve">As outlined in </w:t>
            </w:r>
            <w:r w:rsidR="00424456" w:rsidRPr="00652B81">
              <w:rPr>
                <w:rFonts w:ascii="Arial" w:hAnsi="Arial" w:cs="Arial"/>
                <w:i/>
              </w:rPr>
              <w:t xml:space="preserve">Revised Bid Solicitation, Section 4.17, </w:t>
            </w:r>
            <w:r w:rsidR="00424456" w:rsidRPr="00626A86">
              <w:rPr>
                <w:rFonts w:ascii="Arial" w:hAnsi="Arial" w:cs="Arial"/>
                <w:i/>
              </w:rPr>
              <w:t xml:space="preserve">Rate Renewal and Revision Services, </w:t>
            </w:r>
            <w:r w:rsidR="00424456" w:rsidRPr="00626A86">
              <w:rPr>
                <w:rFonts w:ascii="Arial" w:hAnsi="Arial" w:cs="Arial"/>
                <w:iCs/>
              </w:rPr>
              <w:t>s</w:t>
            </w:r>
            <w:r w:rsidRPr="00626A86">
              <w:rPr>
                <w:rFonts w:ascii="Arial" w:hAnsi="Arial" w:cs="Arial"/>
                <w:iCs/>
              </w:rPr>
              <w:t>uch changes shall be disclosed as part of the annual renewal process, including the estimated cost associated with each factor contributing to the change.</w:t>
            </w:r>
          </w:p>
          <w:p w14:paraId="7EF4170C" w14:textId="7E251A74" w:rsidR="001434E6" w:rsidRPr="00652B81" w:rsidRDefault="001434E6" w:rsidP="00626A86">
            <w:pPr>
              <w:tabs>
                <w:tab w:val="left" w:pos="0"/>
              </w:tabs>
              <w:overflowPunct w:val="0"/>
              <w:autoSpaceDE w:val="0"/>
              <w:autoSpaceDN w:val="0"/>
              <w:adjustRightInd w:val="0"/>
              <w:jc w:val="both"/>
              <w:rPr>
                <w:rFonts w:ascii="Arial" w:hAnsi="Arial" w:cs="Arial"/>
                <w:b/>
              </w:rPr>
            </w:pPr>
          </w:p>
        </w:tc>
      </w:tr>
      <w:tr w:rsidR="008F7A0C" w:rsidRPr="00626A86" w14:paraId="58662D29" w14:textId="77777777" w:rsidTr="00A92451">
        <w:tc>
          <w:tcPr>
            <w:tcW w:w="704" w:type="dxa"/>
            <w:tcBorders>
              <w:top w:val="single" w:sz="4" w:space="0" w:color="auto"/>
              <w:left w:val="single" w:sz="4" w:space="0" w:color="auto"/>
              <w:bottom w:val="single" w:sz="4" w:space="0" w:color="auto"/>
              <w:right w:val="single" w:sz="4" w:space="0" w:color="auto"/>
            </w:tcBorders>
          </w:tcPr>
          <w:p w14:paraId="404B074E" w14:textId="7F11E06C" w:rsidR="008F7A0C" w:rsidRPr="00652B81" w:rsidRDefault="004620E7" w:rsidP="00626A86">
            <w:pPr>
              <w:tabs>
                <w:tab w:val="left" w:pos="0"/>
              </w:tabs>
              <w:autoSpaceDN w:val="0"/>
              <w:jc w:val="center"/>
              <w:rPr>
                <w:rFonts w:ascii="Arial" w:hAnsi="Arial" w:cs="Arial"/>
              </w:rPr>
            </w:pPr>
            <w:r w:rsidRPr="00626A86">
              <w:rPr>
                <w:rFonts w:ascii="Arial" w:hAnsi="Arial" w:cs="Arial"/>
              </w:rPr>
              <w:lastRenderedPageBreak/>
              <w:t>25</w:t>
            </w:r>
          </w:p>
        </w:tc>
        <w:tc>
          <w:tcPr>
            <w:tcW w:w="1771" w:type="dxa"/>
            <w:tcBorders>
              <w:top w:val="single" w:sz="4" w:space="0" w:color="auto"/>
              <w:left w:val="single" w:sz="4" w:space="0" w:color="auto"/>
              <w:bottom w:val="single" w:sz="4" w:space="0" w:color="auto"/>
              <w:right w:val="single" w:sz="4" w:space="0" w:color="auto"/>
            </w:tcBorders>
          </w:tcPr>
          <w:p w14:paraId="19641CBF" w14:textId="4B8796C9"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31C624C2" w14:textId="6BDB926E"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Member/Marketing Materials: The State understands that the Plan is subject to federal and state regulatory oversight, and that Eligible Retiree, Eligible Dependent or Member materials and marketing materials (including, but not limited to, cover letters accompanying direct mail kits, announcement mailings, etc.) may be required to be filed with, reviewed and approved by, CMS or state regulators prior to use. The State agrees not to distribute such material prior to receipt of written approval of the material by Contractor. The State shall assume all liabilities and damages arising from The State’s unauthorized dissemination of Eligible Retiree, Eligible Dependent or Member materials and/or marketing materials. The State also agrees to comply with all relevant federal and state regulatory requirements regarding the distribution and fulfillment of Eligible Retiree, Eligible Dependent or Member materials and/or marketing materials and applicable timeframes.</w:t>
            </w:r>
          </w:p>
          <w:p w14:paraId="5F6321D6"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1DFF7D14" w14:textId="0D88DCDD" w:rsidR="001434E6" w:rsidRPr="00626A86" w:rsidRDefault="00FD4D82" w:rsidP="00626A86">
            <w:pPr>
              <w:tabs>
                <w:tab w:val="left" w:pos="0"/>
              </w:tabs>
              <w:overflowPunct w:val="0"/>
              <w:autoSpaceDE w:val="0"/>
              <w:autoSpaceDN w:val="0"/>
              <w:adjustRightInd w:val="0"/>
              <w:jc w:val="both"/>
              <w:rPr>
                <w:rFonts w:ascii="Arial" w:hAnsi="Arial" w:cs="Arial"/>
              </w:rPr>
            </w:pPr>
            <w:r w:rsidRPr="00626A86">
              <w:rPr>
                <w:rFonts w:ascii="Arial" w:hAnsi="Arial" w:cs="Arial"/>
              </w:rPr>
              <w:t>The</w:t>
            </w:r>
            <w:r w:rsidR="001434E6" w:rsidRPr="00626A86">
              <w:rPr>
                <w:rFonts w:ascii="Arial" w:hAnsi="Arial" w:cs="Arial"/>
              </w:rPr>
              <w:t xml:space="preserve"> State </w:t>
            </w:r>
            <w:r w:rsidRPr="00626A86">
              <w:rPr>
                <w:rFonts w:ascii="Arial" w:hAnsi="Arial" w:cs="Arial"/>
              </w:rPr>
              <w:t xml:space="preserve">declines </w:t>
            </w:r>
            <w:r w:rsidR="001434E6" w:rsidRPr="00626A86">
              <w:rPr>
                <w:rFonts w:ascii="Arial" w:hAnsi="Arial" w:cs="Arial"/>
              </w:rPr>
              <w:t>the proposed modification.</w:t>
            </w:r>
          </w:p>
          <w:p w14:paraId="586CC7E7" w14:textId="77777777" w:rsidR="003C4357" w:rsidRPr="00626A86" w:rsidRDefault="003C4357" w:rsidP="00626A86">
            <w:pPr>
              <w:tabs>
                <w:tab w:val="left" w:pos="0"/>
              </w:tabs>
              <w:overflowPunct w:val="0"/>
              <w:autoSpaceDE w:val="0"/>
              <w:autoSpaceDN w:val="0"/>
              <w:adjustRightInd w:val="0"/>
              <w:jc w:val="both"/>
              <w:rPr>
                <w:rFonts w:ascii="Arial" w:hAnsi="Arial" w:cs="Arial"/>
              </w:rPr>
            </w:pPr>
          </w:p>
          <w:p w14:paraId="6D6E2DA6" w14:textId="77777777" w:rsidR="001434E6" w:rsidRPr="00626A86" w:rsidRDefault="001434E6"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State acknowledges that certain member and marketing materials may be subject to applicable federal and State regulatory review and approval requirements, including the CMS, prior to distribution. The Contractor is responsible for identifying materials requiring regulatory filing or approval and for obtaining such approvals in accordance with applicable laws and regulations.</w:t>
            </w:r>
          </w:p>
          <w:p w14:paraId="7E6DD633" w14:textId="77777777" w:rsidR="003C4357" w:rsidRPr="00626A86" w:rsidRDefault="003C4357" w:rsidP="00626A86">
            <w:pPr>
              <w:tabs>
                <w:tab w:val="left" w:pos="0"/>
              </w:tabs>
              <w:overflowPunct w:val="0"/>
              <w:autoSpaceDE w:val="0"/>
              <w:autoSpaceDN w:val="0"/>
              <w:adjustRightInd w:val="0"/>
              <w:jc w:val="both"/>
              <w:rPr>
                <w:rFonts w:ascii="Arial" w:hAnsi="Arial" w:cs="Arial"/>
              </w:rPr>
            </w:pPr>
          </w:p>
          <w:p w14:paraId="36DA31CA" w14:textId="618D8842" w:rsidR="001434E6" w:rsidRPr="00626A86" w:rsidRDefault="001434E6"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retains the right to review and approve all </w:t>
            </w:r>
            <w:r w:rsidR="00163B77" w:rsidRPr="00626A86">
              <w:rPr>
                <w:rFonts w:ascii="Arial" w:hAnsi="Arial" w:cs="Arial"/>
              </w:rPr>
              <w:t>M</w:t>
            </w:r>
            <w:r w:rsidRPr="00626A86">
              <w:rPr>
                <w:rFonts w:ascii="Arial" w:hAnsi="Arial" w:cs="Arial"/>
              </w:rPr>
              <w:t>ember and marketing materials prior to distribution. Nothing herein shall be construed to limit the State’s oversight authority or to shift the liability to the State. The Contractor is responsible for ensuring compliance with all applicable federal and State requirements, governing the content, approval, distribution, accessibility, and timing of such materials.</w:t>
            </w:r>
          </w:p>
          <w:p w14:paraId="30AF83F5" w14:textId="2BB08459" w:rsidR="001434E6" w:rsidRPr="00652B81" w:rsidRDefault="001434E6" w:rsidP="00626A86">
            <w:pPr>
              <w:tabs>
                <w:tab w:val="left" w:pos="0"/>
              </w:tabs>
              <w:overflowPunct w:val="0"/>
              <w:autoSpaceDE w:val="0"/>
              <w:autoSpaceDN w:val="0"/>
              <w:adjustRightInd w:val="0"/>
              <w:jc w:val="both"/>
              <w:rPr>
                <w:rFonts w:ascii="Arial" w:hAnsi="Arial" w:cs="Arial"/>
                <w:b/>
              </w:rPr>
            </w:pPr>
          </w:p>
        </w:tc>
      </w:tr>
      <w:tr w:rsidR="008F7A0C" w:rsidRPr="00626A86" w14:paraId="635E793D" w14:textId="77777777" w:rsidTr="00A92451">
        <w:tc>
          <w:tcPr>
            <w:tcW w:w="704" w:type="dxa"/>
            <w:tcBorders>
              <w:top w:val="single" w:sz="4" w:space="0" w:color="auto"/>
              <w:left w:val="single" w:sz="4" w:space="0" w:color="auto"/>
              <w:bottom w:val="single" w:sz="4" w:space="0" w:color="auto"/>
              <w:right w:val="single" w:sz="4" w:space="0" w:color="auto"/>
            </w:tcBorders>
          </w:tcPr>
          <w:p w14:paraId="62DF71F5" w14:textId="0DB14763" w:rsidR="008F7A0C" w:rsidRPr="00652B81" w:rsidRDefault="004620E7" w:rsidP="00626A86">
            <w:pPr>
              <w:tabs>
                <w:tab w:val="left" w:pos="0"/>
              </w:tabs>
              <w:autoSpaceDN w:val="0"/>
              <w:jc w:val="center"/>
              <w:rPr>
                <w:rFonts w:ascii="Arial" w:hAnsi="Arial" w:cs="Arial"/>
              </w:rPr>
            </w:pPr>
            <w:r w:rsidRPr="00626A86">
              <w:rPr>
                <w:rFonts w:ascii="Arial" w:hAnsi="Arial" w:cs="Arial"/>
              </w:rPr>
              <w:t>26</w:t>
            </w:r>
          </w:p>
        </w:tc>
        <w:tc>
          <w:tcPr>
            <w:tcW w:w="1771" w:type="dxa"/>
            <w:tcBorders>
              <w:top w:val="single" w:sz="4" w:space="0" w:color="auto"/>
              <w:left w:val="single" w:sz="4" w:space="0" w:color="auto"/>
              <w:bottom w:val="single" w:sz="4" w:space="0" w:color="auto"/>
              <w:right w:val="single" w:sz="4" w:space="0" w:color="auto"/>
            </w:tcBorders>
          </w:tcPr>
          <w:p w14:paraId="3123ABB5" w14:textId="6EC8BFED"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038DFAEC" w14:textId="650C5AA8"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Termination by the State: The State may terminate this Agreement by giving a minimum of 60 calendar days written notice of termination to Contractor, to allow processing time for Contractor to notify Member with a minimum of 21 calendar days advance notice of termination. The State termination shall always be effective on the last day of the month.</w:t>
            </w:r>
          </w:p>
          <w:p w14:paraId="744803E1"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62226FB7" w14:textId="214B1576" w:rsidR="00CA5B45" w:rsidRPr="00CA5B45" w:rsidRDefault="00FD4D82" w:rsidP="00CA5B45">
            <w:pPr>
              <w:tabs>
                <w:tab w:val="left" w:pos="0"/>
              </w:tabs>
              <w:overflowPunct w:val="0"/>
              <w:autoSpaceDE w:val="0"/>
              <w:autoSpaceDN w:val="0"/>
              <w:adjustRightInd w:val="0"/>
              <w:jc w:val="both"/>
              <w:rPr>
                <w:rFonts w:ascii="Arial" w:hAnsi="Arial" w:cs="Arial"/>
              </w:rPr>
            </w:pPr>
            <w:r w:rsidRPr="00626A86">
              <w:rPr>
                <w:rFonts w:ascii="Arial" w:hAnsi="Arial" w:cs="Arial"/>
              </w:rPr>
              <w:t>The State declines the proposed modification.</w:t>
            </w:r>
            <w:r w:rsidR="00CA5B45">
              <w:rPr>
                <w:rFonts w:ascii="Arial" w:hAnsi="Arial" w:cs="Arial"/>
              </w:rPr>
              <w:t xml:space="preserve">  However, p</w:t>
            </w:r>
            <w:r w:rsidR="00CA5B45" w:rsidRPr="00CA5B45">
              <w:rPr>
                <w:rFonts w:ascii="Arial" w:hAnsi="Arial" w:cs="Arial"/>
              </w:rPr>
              <w:t xml:space="preserve">lease refer to </w:t>
            </w:r>
            <w:r w:rsidR="00CA5B45" w:rsidRPr="00652B81">
              <w:rPr>
                <w:rFonts w:ascii="Arial" w:hAnsi="Arial" w:cs="Arial"/>
                <w:i/>
                <w:iCs/>
              </w:rPr>
              <w:t>Revised Bid Solicitation Section 7.3, Termination of Contract</w:t>
            </w:r>
            <w:r w:rsidR="00CA5B45" w:rsidRPr="00CA5B45">
              <w:rPr>
                <w:rFonts w:ascii="Arial" w:hAnsi="Arial" w:cs="Arial"/>
              </w:rPr>
              <w:t>, for additional information, as this section has been revised.</w:t>
            </w:r>
          </w:p>
          <w:p w14:paraId="32A1331A" w14:textId="77777777" w:rsidR="003C4357" w:rsidRPr="00626A86" w:rsidRDefault="003C4357" w:rsidP="00626A86">
            <w:pPr>
              <w:tabs>
                <w:tab w:val="left" w:pos="0"/>
              </w:tabs>
              <w:overflowPunct w:val="0"/>
              <w:autoSpaceDE w:val="0"/>
              <w:autoSpaceDN w:val="0"/>
              <w:adjustRightInd w:val="0"/>
              <w:jc w:val="both"/>
              <w:rPr>
                <w:rFonts w:ascii="Arial" w:hAnsi="Arial" w:cs="Arial"/>
              </w:rPr>
            </w:pPr>
          </w:p>
          <w:p w14:paraId="31EE6B3F" w14:textId="3CFD9B86" w:rsidR="001434E6" w:rsidRPr="00626A86" w:rsidRDefault="001434E6"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acknowledges that plan termination is subject to applicable CMS Medicare Advantage requirements. The </w:t>
            </w:r>
            <w:r w:rsidR="00163B77" w:rsidRPr="00626A86">
              <w:rPr>
                <w:rFonts w:ascii="Arial" w:hAnsi="Arial" w:cs="Arial"/>
              </w:rPr>
              <w:t>C</w:t>
            </w:r>
            <w:r w:rsidRPr="00626A86">
              <w:rPr>
                <w:rFonts w:ascii="Arial" w:hAnsi="Arial" w:cs="Arial"/>
              </w:rPr>
              <w:t xml:space="preserve">ontractor is responsible for complying with all CMS rules governing disenrollment, member communications, and coverage termination, including CMS requirements, regarding the effective date of coverage termination. The State will comply with CMS rules and regulations pursuant to </w:t>
            </w:r>
            <w:r w:rsidR="004A7A08" w:rsidRPr="00626A86">
              <w:rPr>
                <w:rFonts w:ascii="Arial" w:hAnsi="Arial" w:cs="Arial"/>
              </w:rPr>
              <w:t>t</w:t>
            </w:r>
            <w:r w:rsidR="008C05FE" w:rsidRPr="00626A86">
              <w:rPr>
                <w:rFonts w:ascii="Arial" w:hAnsi="Arial" w:cs="Arial"/>
              </w:rPr>
              <w:t xml:space="preserve">he </w:t>
            </w:r>
            <w:r w:rsidR="008C05FE" w:rsidRPr="00652B81">
              <w:rPr>
                <w:rFonts w:ascii="Arial" w:hAnsi="Arial" w:cs="Arial"/>
                <w:i/>
                <w:iCs/>
              </w:rPr>
              <w:t>Revised Bid Solicitation</w:t>
            </w:r>
            <w:r w:rsidR="00FD4D82" w:rsidRPr="00652B81">
              <w:rPr>
                <w:rFonts w:ascii="Arial" w:hAnsi="Arial" w:cs="Arial"/>
                <w:i/>
                <w:iCs/>
              </w:rPr>
              <w:t xml:space="preserve"> </w:t>
            </w:r>
            <w:r w:rsidRPr="00652B81">
              <w:rPr>
                <w:rFonts w:ascii="Arial" w:hAnsi="Arial" w:cs="Arial"/>
                <w:i/>
                <w:iCs/>
              </w:rPr>
              <w:t>Section 4.1</w:t>
            </w:r>
            <w:r w:rsidR="00FD4D82" w:rsidRPr="00C80D38">
              <w:rPr>
                <w:rFonts w:ascii="Arial" w:hAnsi="Arial" w:cs="Arial"/>
                <w:i/>
                <w:iCs/>
              </w:rPr>
              <w:t>,</w:t>
            </w:r>
            <w:r w:rsidR="00FD4D82" w:rsidRPr="00626A86">
              <w:rPr>
                <w:rFonts w:ascii="Arial" w:hAnsi="Arial" w:cs="Arial"/>
              </w:rPr>
              <w:t xml:space="preserve"> </w:t>
            </w:r>
            <w:r w:rsidRPr="00626A86">
              <w:rPr>
                <w:rFonts w:ascii="Arial" w:hAnsi="Arial" w:cs="Arial"/>
                <w:i/>
                <w:iCs/>
              </w:rPr>
              <w:t>General Obligations</w:t>
            </w:r>
            <w:r w:rsidRPr="00626A86">
              <w:rPr>
                <w:rFonts w:ascii="Arial" w:hAnsi="Arial" w:cs="Arial"/>
              </w:rPr>
              <w:t>.</w:t>
            </w:r>
          </w:p>
          <w:p w14:paraId="407F0137" w14:textId="2677D266" w:rsidR="001434E6" w:rsidRPr="00652B81" w:rsidRDefault="001434E6" w:rsidP="00626A86">
            <w:pPr>
              <w:tabs>
                <w:tab w:val="left" w:pos="0"/>
              </w:tabs>
              <w:overflowPunct w:val="0"/>
              <w:autoSpaceDE w:val="0"/>
              <w:autoSpaceDN w:val="0"/>
              <w:adjustRightInd w:val="0"/>
              <w:jc w:val="both"/>
              <w:rPr>
                <w:rFonts w:ascii="Arial" w:hAnsi="Arial" w:cs="Arial"/>
                <w:b/>
              </w:rPr>
            </w:pPr>
          </w:p>
        </w:tc>
      </w:tr>
      <w:tr w:rsidR="008F7A0C" w:rsidRPr="00626A86" w14:paraId="7BC3CEE9" w14:textId="77777777" w:rsidTr="00A92451">
        <w:tc>
          <w:tcPr>
            <w:tcW w:w="704" w:type="dxa"/>
            <w:tcBorders>
              <w:top w:val="single" w:sz="4" w:space="0" w:color="auto"/>
              <w:left w:val="single" w:sz="4" w:space="0" w:color="auto"/>
              <w:bottom w:val="single" w:sz="4" w:space="0" w:color="auto"/>
              <w:right w:val="single" w:sz="4" w:space="0" w:color="auto"/>
            </w:tcBorders>
          </w:tcPr>
          <w:p w14:paraId="3A5E0655" w14:textId="68442AA2" w:rsidR="008F7A0C" w:rsidRPr="00652B81" w:rsidRDefault="004620E7" w:rsidP="00626A86">
            <w:pPr>
              <w:tabs>
                <w:tab w:val="left" w:pos="0"/>
              </w:tabs>
              <w:autoSpaceDN w:val="0"/>
              <w:jc w:val="center"/>
              <w:rPr>
                <w:rFonts w:ascii="Arial" w:hAnsi="Arial" w:cs="Arial"/>
              </w:rPr>
            </w:pPr>
            <w:r w:rsidRPr="00626A86">
              <w:rPr>
                <w:rFonts w:ascii="Arial" w:hAnsi="Arial" w:cs="Arial"/>
              </w:rPr>
              <w:t>27</w:t>
            </w:r>
          </w:p>
        </w:tc>
        <w:tc>
          <w:tcPr>
            <w:tcW w:w="1771" w:type="dxa"/>
            <w:tcBorders>
              <w:top w:val="single" w:sz="4" w:space="0" w:color="auto"/>
              <w:left w:val="single" w:sz="4" w:space="0" w:color="auto"/>
              <w:bottom w:val="single" w:sz="4" w:space="0" w:color="auto"/>
              <w:right w:val="single" w:sz="4" w:space="0" w:color="auto"/>
            </w:tcBorders>
          </w:tcPr>
          <w:p w14:paraId="4425B74E" w14:textId="747299D5"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 xml:space="preserve">Bid Solicitation Section 2.2, Exceptions to the State of NJ Standard Terms </w:t>
            </w:r>
            <w:r w:rsidRPr="00652B81">
              <w:rPr>
                <w:rFonts w:ascii="Arial" w:hAnsi="Arial" w:cs="Arial"/>
              </w:rPr>
              <w:lastRenderedPageBreak/>
              <w:t>and Conditions (SSTC)</w:t>
            </w:r>
          </w:p>
        </w:tc>
        <w:tc>
          <w:tcPr>
            <w:tcW w:w="7582" w:type="dxa"/>
            <w:tcBorders>
              <w:top w:val="single" w:sz="4" w:space="0" w:color="auto"/>
              <w:left w:val="single" w:sz="4" w:space="0" w:color="auto"/>
              <w:bottom w:val="single" w:sz="4" w:space="0" w:color="auto"/>
              <w:right w:val="single" w:sz="4" w:space="0" w:color="auto"/>
            </w:tcBorders>
          </w:tcPr>
          <w:p w14:paraId="0A11A439" w14:textId="1A248995"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lastRenderedPageBreak/>
              <w:t xml:space="preserve">Bidder </w:t>
            </w:r>
            <w:r w:rsidR="008F7A0C" w:rsidRPr="00652B81">
              <w:rPr>
                <w:rFonts w:ascii="Arial" w:hAnsi="Arial" w:cs="Arial"/>
                <w:b/>
              </w:rPr>
              <w:t xml:space="preserve">requests to include the following terms and conditions reflecting Medicare requirements. Termination by Contractor: This Agreement shall terminate, </w:t>
            </w:r>
            <w:proofErr w:type="gramStart"/>
            <w:r w:rsidR="008F7A0C" w:rsidRPr="00652B81">
              <w:rPr>
                <w:rFonts w:ascii="Arial" w:hAnsi="Arial" w:cs="Arial"/>
                <w:b/>
              </w:rPr>
              <w:t>in</w:t>
            </w:r>
            <w:proofErr w:type="gramEnd"/>
            <w:r w:rsidR="008F7A0C" w:rsidRPr="00652B81">
              <w:rPr>
                <w:rFonts w:ascii="Arial" w:hAnsi="Arial" w:cs="Arial"/>
                <w:b/>
              </w:rPr>
              <w:t xml:space="preserve"> whole or in part as the case may be, for one or more of the following events and notices of termination shall be sent by Contractor within 90 (ninety) days of the effective date of termination, or as otherwise required </w:t>
            </w:r>
            <w:r w:rsidR="008F7A0C" w:rsidRPr="00652B81">
              <w:rPr>
                <w:rFonts w:ascii="Arial" w:hAnsi="Arial" w:cs="Arial"/>
                <w:b/>
              </w:rPr>
              <w:lastRenderedPageBreak/>
              <w:t>by CMS. a. termination or non-renewal of Contractor’s contract with CMS; b. termination or non-renewal with respect to a Service Area or a portion of a Service Area in which Member resides, as applicable. c. if Contractor no longer issues the Plan or any The State health benefit plans within the applicable market, as permitted by law; d. if The State fails to abide by and enforce the conditions of Enrollment set forth in this Agreement; e. if The State no longer meets Contractor’s minimum contribution or participation requirements; f. non-renewal of this Agreement by Contractor at the end of the then current term. g. in the event of a filing by or against The State of a petition for relief under the Federal Bankruptcy Code, h. any jurisdiction prohibits a party from administering the Plan under the terms of this Agreement, or imposes a penalty on the Plan, The State or Contractor and such penalty is based on the services specified in this Agreement. In this situation, the party may immediately discontinue the Agreement’s application in such jurisdiction. Notice must be given to the other party when reasonably practical. The Agreement will continue to apply in all other jurisdictions.</w:t>
            </w:r>
          </w:p>
          <w:p w14:paraId="56B14060"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66FFC939" w14:textId="22970BB2" w:rsidR="001810B7" w:rsidRPr="00626A86" w:rsidRDefault="001810B7" w:rsidP="00626A86">
            <w:pPr>
              <w:tabs>
                <w:tab w:val="left" w:pos="0"/>
              </w:tabs>
              <w:overflowPunct w:val="0"/>
              <w:autoSpaceDE w:val="0"/>
              <w:autoSpaceDN w:val="0"/>
              <w:adjustRightInd w:val="0"/>
              <w:jc w:val="both"/>
              <w:rPr>
                <w:rFonts w:ascii="Arial" w:hAnsi="Arial" w:cs="Arial"/>
              </w:rPr>
            </w:pPr>
          </w:p>
          <w:p w14:paraId="3B945B87" w14:textId="77777777" w:rsidR="001810B7" w:rsidRPr="00626A86" w:rsidRDefault="001810B7" w:rsidP="00626A86">
            <w:pPr>
              <w:tabs>
                <w:tab w:val="left" w:pos="0"/>
              </w:tabs>
              <w:overflowPunct w:val="0"/>
              <w:autoSpaceDE w:val="0"/>
              <w:autoSpaceDN w:val="0"/>
              <w:adjustRightInd w:val="0"/>
              <w:jc w:val="both"/>
              <w:rPr>
                <w:rFonts w:ascii="Arial" w:hAnsi="Arial" w:cs="Arial"/>
              </w:rPr>
            </w:pPr>
          </w:p>
          <w:p w14:paraId="08704DAD" w14:textId="56630C09" w:rsidR="001434E6" w:rsidRDefault="001810B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r w:rsidR="001434E6" w:rsidRPr="00626A86">
              <w:rPr>
                <w:rFonts w:ascii="Arial" w:hAnsi="Arial" w:cs="Arial"/>
              </w:rPr>
              <w:t>All termination provisions will remain subject to applicable notice, regulatory, continuity-of-coverage, and State approval requirements.</w:t>
            </w:r>
            <w:r w:rsidR="00CA5B45">
              <w:rPr>
                <w:rFonts w:ascii="Arial" w:hAnsi="Arial" w:cs="Arial"/>
              </w:rPr>
              <w:t xml:space="preserve"> However, p</w:t>
            </w:r>
            <w:r w:rsidR="00CA5B45" w:rsidRPr="00CA5B45">
              <w:rPr>
                <w:rFonts w:ascii="Arial" w:hAnsi="Arial" w:cs="Arial"/>
              </w:rPr>
              <w:t xml:space="preserve">lease refer to </w:t>
            </w:r>
            <w:r w:rsidR="00CA5B45" w:rsidRPr="00652B81">
              <w:rPr>
                <w:rFonts w:ascii="Arial" w:hAnsi="Arial" w:cs="Arial"/>
                <w:i/>
                <w:iCs/>
              </w:rPr>
              <w:t>Revised Bid Solicitation Section 7.3, Termination of Contract</w:t>
            </w:r>
            <w:r w:rsidR="00CA5B45" w:rsidRPr="00CA5B45">
              <w:rPr>
                <w:rFonts w:ascii="Arial" w:hAnsi="Arial" w:cs="Arial"/>
              </w:rPr>
              <w:t>, for additional information, as this section has been revised.</w:t>
            </w:r>
          </w:p>
          <w:p w14:paraId="75F60FA9" w14:textId="6B847F88" w:rsidR="001434E6" w:rsidRPr="00652B81" w:rsidRDefault="001434E6" w:rsidP="00626A86">
            <w:pPr>
              <w:tabs>
                <w:tab w:val="left" w:pos="0"/>
              </w:tabs>
              <w:overflowPunct w:val="0"/>
              <w:autoSpaceDE w:val="0"/>
              <w:autoSpaceDN w:val="0"/>
              <w:adjustRightInd w:val="0"/>
              <w:jc w:val="both"/>
              <w:rPr>
                <w:rFonts w:ascii="Arial" w:hAnsi="Arial" w:cs="Arial"/>
                <w:b/>
              </w:rPr>
            </w:pPr>
          </w:p>
        </w:tc>
      </w:tr>
      <w:tr w:rsidR="008F7A0C" w:rsidRPr="00626A86" w14:paraId="3C4D6CDD" w14:textId="77777777" w:rsidTr="00A92451">
        <w:tc>
          <w:tcPr>
            <w:tcW w:w="704" w:type="dxa"/>
            <w:tcBorders>
              <w:top w:val="single" w:sz="4" w:space="0" w:color="auto"/>
              <w:left w:val="single" w:sz="4" w:space="0" w:color="auto"/>
              <w:bottom w:val="single" w:sz="4" w:space="0" w:color="auto"/>
              <w:right w:val="single" w:sz="4" w:space="0" w:color="auto"/>
            </w:tcBorders>
          </w:tcPr>
          <w:p w14:paraId="21E5BF0D" w14:textId="17A87805" w:rsidR="008F7A0C" w:rsidRPr="00652B81" w:rsidRDefault="004620E7" w:rsidP="00626A86">
            <w:pPr>
              <w:tabs>
                <w:tab w:val="left" w:pos="0"/>
              </w:tabs>
              <w:autoSpaceDN w:val="0"/>
              <w:jc w:val="center"/>
              <w:rPr>
                <w:rFonts w:ascii="Arial" w:hAnsi="Arial" w:cs="Arial"/>
              </w:rPr>
            </w:pPr>
            <w:r w:rsidRPr="00626A86">
              <w:rPr>
                <w:rFonts w:ascii="Arial" w:hAnsi="Arial" w:cs="Arial"/>
              </w:rPr>
              <w:lastRenderedPageBreak/>
              <w:t>28</w:t>
            </w:r>
          </w:p>
        </w:tc>
        <w:tc>
          <w:tcPr>
            <w:tcW w:w="1771" w:type="dxa"/>
            <w:tcBorders>
              <w:top w:val="single" w:sz="4" w:space="0" w:color="auto"/>
              <w:left w:val="single" w:sz="4" w:space="0" w:color="auto"/>
              <w:bottom w:val="single" w:sz="4" w:space="0" w:color="auto"/>
              <w:right w:val="single" w:sz="4" w:space="0" w:color="auto"/>
            </w:tcBorders>
          </w:tcPr>
          <w:p w14:paraId="05DF19B0" w14:textId="641F9856"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23C0D8C2" w14:textId="35110ED1" w:rsidR="008F7A0C" w:rsidRPr="00652B81" w:rsidRDefault="00004F1D"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Bidder </w:t>
            </w:r>
            <w:r w:rsidR="008F7A0C" w:rsidRPr="00652B81">
              <w:rPr>
                <w:rFonts w:ascii="Arial" w:hAnsi="Arial" w:cs="Arial"/>
                <w:b/>
              </w:rPr>
              <w:t>requests to include the following terms and conditions reflecting Medicare requirements. Protected Health Information Certification: In executing this Agreement, the State certifies that as plan sponsor it has in place appropriate Plan documents necessary to demonstrate compliance with applicable privacy requirements of the Health Insurance Portability and Accountability Act of 1996 and its implementing regulations as amended from time to time (collectively, “HIPAA”). The State further certifies that its Plan documents meet the following requirements: (a) Plan documents describe employees or classes of employees or other persons under the control of the plan sponsor to be given access to the protected health information to be disclosed, provided that any employee or person who receives protected health information relating to payment under, health care operations of, or other matters pertaining to the State health plan in the ordinary course of business must be included in such description; (b) restrict the access to and use by such employees and other persons described in the above to the plan administration functions that the Plan Sponsor performs for the State health plan; (c) provide an effective mechanism for resolving any issues of noncompliance by persons described above with the plan document provisions required by law; and (d) the Plan documents comply with the requirements of 45 C.F.R. Section 164.504(f)(2) and that the plan sponsor will safeguard and limit the use and disclosure of protected health information that the plan sponsor may receive from Contractor to perform the plan administration functions. (Note, this is entry 1 of 2 for the Protected Health Information Certification Section. This section continues in next entry.)</w:t>
            </w:r>
          </w:p>
          <w:p w14:paraId="00BC3CDE" w14:textId="77777777" w:rsidR="001434E6" w:rsidRPr="00652B81" w:rsidRDefault="001434E6" w:rsidP="00626A86">
            <w:pPr>
              <w:tabs>
                <w:tab w:val="left" w:pos="0"/>
              </w:tabs>
              <w:overflowPunct w:val="0"/>
              <w:autoSpaceDE w:val="0"/>
              <w:autoSpaceDN w:val="0"/>
              <w:adjustRightInd w:val="0"/>
              <w:jc w:val="both"/>
              <w:rPr>
                <w:rFonts w:ascii="Arial" w:hAnsi="Arial" w:cs="Arial"/>
                <w:b/>
              </w:rPr>
            </w:pPr>
          </w:p>
          <w:p w14:paraId="52918EE0" w14:textId="0A98E824" w:rsidR="001434E6" w:rsidRPr="00626A86" w:rsidRDefault="004B1EC5"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State declines the proposed modifications.</w:t>
            </w:r>
            <w:r w:rsidR="005636A6" w:rsidRPr="00626A86">
              <w:rPr>
                <w:rFonts w:ascii="Arial" w:hAnsi="Arial" w:cs="Arial"/>
              </w:rPr>
              <w:t xml:space="preserve"> </w:t>
            </w:r>
            <w:r w:rsidR="001434E6" w:rsidRPr="00626A86">
              <w:rPr>
                <w:rFonts w:ascii="Arial" w:hAnsi="Arial" w:cs="Arial"/>
              </w:rPr>
              <w:t xml:space="preserve">The State will comply with all applicable federal and State privacy and security requirements, including </w:t>
            </w:r>
            <w:r w:rsidR="009A24C2" w:rsidRPr="00652B81">
              <w:rPr>
                <w:rFonts w:ascii="Arial" w:hAnsi="Arial" w:cs="Arial"/>
              </w:rPr>
              <w:t>Health Insurance Portability and Accountability Act</w:t>
            </w:r>
            <w:r w:rsidR="009A24C2" w:rsidRPr="00652B81">
              <w:rPr>
                <w:rFonts w:cs="Arial"/>
                <w:bCs/>
              </w:rPr>
              <w:t xml:space="preserve"> (</w:t>
            </w:r>
            <w:r w:rsidR="001434E6" w:rsidRPr="00626A86">
              <w:rPr>
                <w:rFonts w:ascii="Arial" w:hAnsi="Arial" w:cs="Arial"/>
              </w:rPr>
              <w:t>HIPAA</w:t>
            </w:r>
            <w:r w:rsidR="009A24C2" w:rsidRPr="00626A86">
              <w:rPr>
                <w:rFonts w:ascii="Arial" w:hAnsi="Arial" w:cs="Arial"/>
              </w:rPr>
              <w:t>)</w:t>
            </w:r>
            <w:r w:rsidR="001434E6" w:rsidRPr="00626A86">
              <w:rPr>
                <w:rFonts w:ascii="Arial" w:hAnsi="Arial" w:cs="Arial"/>
              </w:rPr>
              <w:t xml:space="preserve"> and its implementing regulations. Privacy and protected health information obligations will </w:t>
            </w:r>
            <w:r w:rsidR="00907803" w:rsidRPr="00626A86">
              <w:rPr>
                <w:rFonts w:ascii="Arial" w:hAnsi="Arial" w:cs="Arial"/>
              </w:rPr>
              <w:t>be met</w:t>
            </w:r>
            <w:r w:rsidR="001434E6" w:rsidRPr="00626A86">
              <w:rPr>
                <w:rFonts w:ascii="Arial" w:hAnsi="Arial" w:cs="Arial"/>
              </w:rPr>
              <w:t xml:space="preserve">  </w:t>
            </w:r>
            <w:r w:rsidR="008E247B" w:rsidRPr="00626A86">
              <w:rPr>
                <w:rFonts w:ascii="Arial" w:hAnsi="Arial" w:cs="Arial"/>
              </w:rPr>
              <w:lastRenderedPageBreak/>
              <w:t xml:space="preserve">pursuant to the </w:t>
            </w:r>
            <w:r w:rsidR="005636A6" w:rsidRPr="00626A86">
              <w:rPr>
                <w:rFonts w:ascii="Arial" w:hAnsi="Arial" w:cs="Arial"/>
              </w:rPr>
              <w:t>C</w:t>
            </w:r>
            <w:r w:rsidR="001434E6" w:rsidRPr="00626A86">
              <w:rPr>
                <w:rFonts w:ascii="Arial" w:hAnsi="Arial" w:cs="Arial"/>
              </w:rPr>
              <w:t>ontract</w:t>
            </w:r>
            <w:r w:rsidR="008E247B" w:rsidRPr="00626A86">
              <w:rPr>
                <w:rFonts w:ascii="Arial" w:hAnsi="Arial" w:cs="Arial"/>
              </w:rPr>
              <w:t>,</w:t>
            </w:r>
            <w:r w:rsidR="004E65A4" w:rsidRPr="00626A86">
              <w:rPr>
                <w:rFonts w:ascii="Arial" w:hAnsi="Arial" w:cs="Arial"/>
              </w:rPr>
              <w:t xml:space="preserve"> in a manner</w:t>
            </w:r>
            <w:r w:rsidR="001434E6" w:rsidRPr="00626A86">
              <w:rPr>
                <w:rFonts w:ascii="Arial" w:hAnsi="Arial" w:cs="Arial"/>
              </w:rPr>
              <w:t xml:space="preserve"> consistent with 45 C.F.R. § 164.504 (f) (2) and other applicable requirements, with each party remaining responsible for its own compliance.</w:t>
            </w:r>
          </w:p>
          <w:p w14:paraId="5AE91EBF" w14:textId="2F9A7DBC" w:rsidR="009A24C2" w:rsidRPr="00652B81" w:rsidRDefault="009A24C2" w:rsidP="00626A86">
            <w:pPr>
              <w:tabs>
                <w:tab w:val="left" w:pos="0"/>
              </w:tabs>
              <w:overflowPunct w:val="0"/>
              <w:autoSpaceDE w:val="0"/>
              <w:autoSpaceDN w:val="0"/>
              <w:adjustRightInd w:val="0"/>
              <w:jc w:val="both"/>
              <w:rPr>
                <w:rFonts w:ascii="Arial" w:hAnsi="Arial" w:cs="Arial"/>
                <w:b/>
              </w:rPr>
            </w:pPr>
          </w:p>
        </w:tc>
      </w:tr>
      <w:tr w:rsidR="008F7A0C" w:rsidRPr="00626A86" w14:paraId="37A9AAD3" w14:textId="77777777" w:rsidTr="00652B81">
        <w:tc>
          <w:tcPr>
            <w:tcW w:w="704" w:type="dxa"/>
            <w:tcBorders>
              <w:top w:val="single" w:sz="4" w:space="0" w:color="auto"/>
              <w:left w:val="single" w:sz="4" w:space="0" w:color="auto"/>
              <w:bottom w:val="single" w:sz="4" w:space="0" w:color="auto"/>
              <w:right w:val="single" w:sz="4" w:space="0" w:color="auto"/>
            </w:tcBorders>
          </w:tcPr>
          <w:p w14:paraId="5C2EFD17" w14:textId="1D313E46" w:rsidR="008F7A0C" w:rsidRPr="00652B81" w:rsidRDefault="004620E7" w:rsidP="00626A86">
            <w:pPr>
              <w:tabs>
                <w:tab w:val="left" w:pos="0"/>
              </w:tabs>
              <w:autoSpaceDN w:val="0"/>
              <w:jc w:val="center"/>
              <w:rPr>
                <w:rFonts w:ascii="Arial" w:hAnsi="Arial" w:cs="Arial"/>
              </w:rPr>
            </w:pPr>
            <w:r w:rsidRPr="00626A86">
              <w:rPr>
                <w:rFonts w:ascii="Arial" w:hAnsi="Arial" w:cs="Arial"/>
              </w:rPr>
              <w:lastRenderedPageBreak/>
              <w:t>29</w:t>
            </w:r>
          </w:p>
        </w:tc>
        <w:tc>
          <w:tcPr>
            <w:tcW w:w="1771" w:type="dxa"/>
            <w:tcBorders>
              <w:top w:val="single" w:sz="4" w:space="0" w:color="auto"/>
              <w:left w:val="single" w:sz="4" w:space="0" w:color="auto"/>
              <w:bottom w:val="single" w:sz="4" w:space="0" w:color="auto"/>
              <w:right w:val="single" w:sz="4" w:space="0" w:color="auto"/>
            </w:tcBorders>
          </w:tcPr>
          <w:p w14:paraId="11B03AE4" w14:textId="040FE9D5" w:rsidR="008F7A0C" w:rsidRPr="00652B81" w:rsidRDefault="008F7A0C" w:rsidP="00626A86">
            <w:pPr>
              <w:tabs>
                <w:tab w:val="left" w:pos="0"/>
              </w:tabs>
              <w:overflowPunct w:val="0"/>
              <w:autoSpaceDE w:val="0"/>
              <w:autoSpaceDN w:val="0"/>
              <w:adjustRightInd w:val="0"/>
              <w:jc w:val="center"/>
              <w:rPr>
                <w:rFonts w:ascii="Arial" w:hAnsi="Arial" w:cs="Arial"/>
              </w:rPr>
            </w:pPr>
            <w:r w:rsidRPr="00652B81">
              <w:rPr>
                <w:rFonts w:ascii="Arial" w:hAnsi="Arial" w:cs="Arial"/>
              </w:rPr>
              <w:t>Bid Solicitation Section 2.2, Exceptions to the State of NJ Standard Terms and Conditions (SSTC)</w:t>
            </w:r>
          </w:p>
        </w:tc>
        <w:tc>
          <w:tcPr>
            <w:tcW w:w="7582" w:type="dxa"/>
            <w:tcBorders>
              <w:top w:val="single" w:sz="4" w:space="0" w:color="auto"/>
              <w:left w:val="single" w:sz="4" w:space="0" w:color="auto"/>
              <w:bottom w:val="single" w:sz="4" w:space="0" w:color="auto"/>
              <w:right w:val="single" w:sz="4" w:space="0" w:color="auto"/>
            </w:tcBorders>
          </w:tcPr>
          <w:p w14:paraId="05BCAAC2" w14:textId="77777777" w:rsidR="008F7A0C" w:rsidRPr="00652B81" w:rsidRDefault="008F7A0C"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 xml:space="preserve">(Note, this is entry 2 of 2 for the Protected Health Information Certification Section and is continued from the previous entry.) Specifically, the plan sponsor will: a. Not use or further disclose the information other than as permitted or required by the plan documents or as required by law; b. Ensure that any agents, including a subcontractor, to whom it provides protected health information received from Contractor, agree to the same restrictions and conditions that apply to the plan sponsor with respect to such information; c. Not use or disclose the information for employment-related actions and decisions or in connection with any other benefit or employee benefit plan of the plan sponsor; d. Report to Contractor any use or disclosure of the information that is inconsistent with the uses or disclosures provided for of which it becomes aware; e. Make available protected health information in accordance with 45 CFR §164.524; f. Make available protected health information for amendment and incorporate any amendments to protected health information in accordance with 45 CFR §164.526; g. Make available the information required to provide an accounting of disclosures in accordance with 45 CFR §164.528; h. Make its internal practices, books and records relating to the use and disclosure of protected health information received from Contractor available in response to an inquiry from Contractor or an appropriate regulatory entity for purposes of determining compliance with federal privacy requirements; </w:t>
            </w:r>
            <w:proofErr w:type="spellStart"/>
            <w:r w:rsidRPr="00652B81">
              <w:rPr>
                <w:rFonts w:ascii="Arial" w:hAnsi="Arial" w:cs="Arial"/>
                <w:b/>
              </w:rPr>
              <w:t>i</w:t>
            </w:r>
            <w:proofErr w:type="spellEnd"/>
            <w:r w:rsidRPr="00652B81">
              <w:rPr>
                <w:rFonts w:ascii="Arial" w:hAnsi="Arial" w:cs="Arial"/>
                <w:b/>
              </w:rPr>
              <w:t>. If feasible, return or destroy all protected health information received from the Contractor that the plan sponsor still maintains in any form and retain no copies of such information when no longer needed for the purpose of which disclosure was made, except that, if such return or destruction is not feasible, limit further uses and disclosures to those purposes that make the return or destruction of the information infeasible.</w:t>
            </w:r>
          </w:p>
          <w:p w14:paraId="4906085F" w14:textId="77777777" w:rsidR="005636A6" w:rsidRPr="00652B81" w:rsidRDefault="005636A6" w:rsidP="00626A86">
            <w:pPr>
              <w:tabs>
                <w:tab w:val="left" w:pos="0"/>
              </w:tabs>
              <w:overflowPunct w:val="0"/>
              <w:autoSpaceDE w:val="0"/>
              <w:autoSpaceDN w:val="0"/>
              <w:adjustRightInd w:val="0"/>
              <w:jc w:val="both"/>
              <w:rPr>
                <w:rFonts w:ascii="Arial" w:hAnsi="Arial" w:cs="Arial"/>
                <w:b/>
              </w:rPr>
            </w:pPr>
          </w:p>
          <w:p w14:paraId="1CFE3667" w14:textId="270E60EE" w:rsidR="005636A6" w:rsidRPr="00626A86" w:rsidRDefault="004B1EC5"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modifications. </w:t>
            </w:r>
            <w:r w:rsidR="005636A6" w:rsidRPr="00626A86">
              <w:rPr>
                <w:rFonts w:ascii="Arial" w:hAnsi="Arial" w:cs="Arial"/>
              </w:rPr>
              <w:t xml:space="preserve">The State does not agree to incorporate duplicative plan-sponsor certifications, representations, or audit provisions beyond those required by law </w:t>
            </w:r>
            <w:proofErr w:type="gramStart"/>
            <w:r w:rsidR="005636A6" w:rsidRPr="00626A86">
              <w:rPr>
                <w:rFonts w:ascii="Arial" w:hAnsi="Arial" w:cs="Arial"/>
              </w:rPr>
              <w:t>or to</w:t>
            </w:r>
            <w:proofErr w:type="gramEnd"/>
            <w:r w:rsidR="005636A6" w:rsidRPr="00626A86">
              <w:rPr>
                <w:rFonts w:ascii="Arial" w:hAnsi="Arial" w:cs="Arial"/>
              </w:rPr>
              <w:t xml:space="preserve"> provisions that expand Contractor oversight of State internal practices. The State will comply with all applicable federal and State privacy and security requirements, including HIPPA and its implementing regulations. Obligations related to the use, disclosure, safeguarding amendment, accounting, and disposition of the protected information will be </w:t>
            </w:r>
            <w:r w:rsidR="004E65A4" w:rsidRPr="00626A86">
              <w:rPr>
                <w:rFonts w:ascii="Arial" w:hAnsi="Arial" w:cs="Arial"/>
              </w:rPr>
              <w:t>met pursuant to</w:t>
            </w:r>
            <w:r w:rsidR="005636A6" w:rsidRPr="00626A86">
              <w:rPr>
                <w:rFonts w:ascii="Arial" w:hAnsi="Arial" w:cs="Arial"/>
              </w:rPr>
              <w:t xml:space="preserve"> the Contract</w:t>
            </w:r>
            <w:r w:rsidR="004E65A4" w:rsidRPr="00626A86">
              <w:rPr>
                <w:rFonts w:ascii="Arial" w:hAnsi="Arial" w:cs="Arial"/>
              </w:rPr>
              <w:t xml:space="preserve">, </w:t>
            </w:r>
            <w:r w:rsidR="005636A6" w:rsidRPr="00626A86">
              <w:rPr>
                <w:rFonts w:ascii="Arial" w:hAnsi="Arial" w:cs="Arial"/>
              </w:rPr>
              <w:t xml:space="preserve"> </w:t>
            </w:r>
            <w:r w:rsidR="004E65A4" w:rsidRPr="00626A86">
              <w:rPr>
                <w:rFonts w:ascii="Arial" w:hAnsi="Arial" w:cs="Arial"/>
              </w:rPr>
              <w:t xml:space="preserve"> </w:t>
            </w:r>
            <w:r w:rsidR="005636A6" w:rsidRPr="00626A86">
              <w:rPr>
                <w:rFonts w:ascii="Arial" w:hAnsi="Arial" w:cs="Arial"/>
              </w:rPr>
              <w:t>in a manner consistent with 45 C.F.R. §§ 164.504(f), 164.524-164.528, with each party retaining responsibility for its own compliance.</w:t>
            </w:r>
          </w:p>
          <w:p w14:paraId="30D00702" w14:textId="718A3EE8" w:rsidR="005636A6" w:rsidRPr="00652B81" w:rsidRDefault="005636A6" w:rsidP="00626A86">
            <w:pPr>
              <w:tabs>
                <w:tab w:val="left" w:pos="0"/>
              </w:tabs>
              <w:overflowPunct w:val="0"/>
              <w:autoSpaceDE w:val="0"/>
              <w:autoSpaceDN w:val="0"/>
              <w:adjustRightInd w:val="0"/>
              <w:jc w:val="both"/>
              <w:rPr>
                <w:rFonts w:ascii="Arial" w:hAnsi="Arial" w:cs="Arial"/>
                <w:b/>
              </w:rPr>
            </w:pPr>
          </w:p>
        </w:tc>
      </w:tr>
      <w:tr w:rsidR="008F7A0C" w:rsidRPr="00626A86" w14:paraId="590B5CE5" w14:textId="77777777" w:rsidTr="00A92451">
        <w:tc>
          <w:tcPr>
            <w:tcW w:w="704" w:type="dxa"/>
            <w:tcBorders>
              <w:top w:val="single" w:sz="4" w:space="0" w:color="auto"/>
              <w:left w:val="single" w:sz="4" w:space="0" w:color="auto"/>
              <w:bottom w:val="single" w:sz="4" w:space="0" w:color="auto"/>
              <w:right w:val="single" w:sz="4" w:space="0" w:color="auto"/>
            </w:tcBorders>
          </w:tcPr>
          <w:p w14:paraId="24B8D47B" w14:textId="72FBCA82" w:rsidR="008F7A0C" w:rsidRPr="00626A86" w:rsidRDefault="00C80D38" w:rsidP="00626A86">
            <w:pPr>
              <w:tabs>
                <w:tab w:val="left" w:pos="0"/>
              </w:tabs>
              <w:autoSpaceDN w:val="0"/>
              <w:jc w:val="center"/>
              <w:rPr>
                <w:rFonts w:ascii="Arial" w:hAnsi="Arial" w:cs="Arial"/>
              </w:rPr>
            </w:pPr>
            <w:r>
              <w:rPr>
                <w:rFonts w:ascii="Arial" w:hAnsi="Arial" w:cs="Arial"/>
              </w:rPr>
              <w:t>3</w:t>
            </w:r>
            <w:r w:rsidR="004620E7" w:rsidRPr="00626A86">
              <w:rPr>
                <w:rFonts w:ascii="Arial" w:hAnsi="Arial" w:cs="Arial"/>
              </w:rPr>
              <w:t>0</w:t>
            </w:r>
          </w:p>
        </w:tc>
        <w:tc>
          <w:tcPr>
            <w:tcW w:w="1771" w:type="dxa"/>
            <w:tcBorders>
              <w:top w:val="single" w:sz="4" w:space="0" w:color="auto"/>
              <w:left w:val="single" w:sz="4" w:space="0" w:color="auto"/>
              <w:bottom w:val="single" w:sz="4" w:space="0" w:color="auto"/>
              <w:right w:val="single" w:sz="4" w:space="0" w:color="auto"/>
            </w:tcBorders>
          </w:tcPr>
          <w:p w14:paraId="61BC4939" w14:textId="029BCBB6"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2.6 Pre-Quote Document Review</w:t>
            </w:r>
          </w:p>
        </w:tc>
        <w:tc>
          <w:tcPr>
            <w:tcW w:w="7582" w:type="dxa"/>
            <w:tcBorders>
              <w:top w:val="single" w:sz="4" w:space="0" w:color="auto"/>
              <w:left w:val="single" w:sz="4" w:space="0" w:color="auto"/>
              <w:bottom w:val="single" w:sz="4" w:space="0" w:color="auto"/>
              <w:right w:val="single" w:sz="4" w:space="0" w:color="auto"/>
            </w:tcBorders>
          </w:tcPr>
          <w:p w14:paraId="59398879"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2.6 Pre-Quote Document Review </w:t>
            </w:r>
          </w:p>
          <w:p w14:paraId="114A77DE" w14:textId="77777777" w:rsidR="008F7A0C" w:rsidRPr="00626A86" w:rsidRDefault="008F7A0C" w:rsidP="00626A86">
            <w:pPr>
              <w:tabs>
                <w:tab w:val="left" w:pos="0"/>
              </w:tabs>
              <w:overflowPunct w:val="0"/>
              <w:autoSpaceDE w:val="0"/>
              <w:autoSpaceDN w:val="0"/>
              <w:adjustRightInd w:val="0"/>
              <w:jc w:val="both"/>
              <w:rPr>
                <w:rFonts w:ascii="Arial" w:hAnsi="Arial" w:cs="Arial"/>
                <w:b/>
              </w:rPr>
            </w:pPr>
          </w:p>
          <w:p w14:paraId="336D2C2C"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1  - What is the expected turnaround time between submitting the signed Attachment F - T3093 Confidentiality/Non-Disclosure Agreement for approval, and receiving the e-mail from </w:t>
            </w:r>
            <w:proofErr w:type="spellStart"/>
            <w:r w:rsidRPr="00626A86">
              <w:rPr>
                <w:rFonts w:ascii="Arial" w:hAnsi="Arial" w:cs="Arial"/>
                <w:b/>
              </w:rPr>
              <w:t>MOVEit</w:t>
            </w:r>
            <w:proofErr w:type="spellEnd"/>
            <w:r w:rsidRPr="00626A86">
              <w:rPr>
                <w:rFonts w:ascii="Arial" w:hAnsi="Arial" w:cs="Arial"/>
                <w:b/>
              </w:rPr>
              <w:t xml:space="preserve"> cloud advising the account has been created? </w:t>
            </w:r>
          </w:p>
          <w:p w14:paraId="1F396BBA" w14:textId="77777777" w:rsidR="008F7A0C" w:rsidRPr="00626A86" w:rsidRDefault="008F7A0C" w:rsidP="00626A86">
            <w:pPr>
              <w:tabs>
                <w:tab w:val="left" w:pos="0"/>
              </w:tabs>
              <w:overflowPunct w:val="0"/>
              <w:autoSpaceDE w:val="0"/>
              <w:autoSpaceDN w:val="0"/>
              <w:adjustRightInd w:val="0"/>
              <w:jc w:val="both"/>
              <w:rPr>
                <w:rFonts w:ascii="Arial" w:hAnsi="Arial" w:cs="Arial"/>
                <w:b/>
              </w:rPr>
            </w:pPr>
          </w:p>
          <w:p w14:paraId="1698BBD3" w14:textId="61B75535" w:rsidR="00964E86" w:rsidRPr="00626A86" w:rsidRDefault="00964E86"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Bidders were required to sign and send T3093 </w:t>
            </w:r>
            <w:r w:rsidRPr="00652B81">
              <w:rPr>
                <w:rFonts w:ascii="Arial" w:hAnsi="Arial" w:cs="Arial"/>
                <w:bCs/>
                <w:i/>
                <w:iCs/>
              </w:rPr>
              <w:t>Attachment F - Confidentiality/Non-Disclosure Agreement</w:t>
            </w:r>
            <w:r w:rsidR="00946E03" w:rsidRPr="00626A86">
              <w:rPr>
                <w:rFonts w:ascii="Arial" w:hAnsi="Arial" w:cs="Arial"/>
                <w:bCs/>
              </w:rPr>
              <w:t xml:space="preserve"> (Attachment F)</w:t>
            </w:r>
            <w:r w:rsidRPr="00626A86">
              <w:rPr>
                <w:rFonts w:ascii="Arial" w:hAnsi="Arial" w:cs="Arial"/>
                <w:bCs/>
              </w:rPr>
              <w:t xml:space="preserve"> prior to the close of the Electronic Question and Answer Period to receive the confidential documents. Upon the State’s receipt of Attachment F, the confidential documents were then made available for Bidder review and provided via the State’s data exchange portal.</w:t>
            </w:r>
          </w:p>
          <w:p w14:paraId="77FA8FEA" w14:textId="77777777" w:rsidR="008F7A0C" w:rsidRPr="00626A86" w:rsidRDefault="008F7A0C" w:rsidP="00626A86">
            <w:pPr>
              <w:tabs>
                <w:tab w:val="left" w:pos="0"/>
              </w:tabs>
              <w:overflowPunct w:val="0"/>
              <w:autoSpaceDE w:val="0"/>
              <w:autoSpaceDN w:val="0"/>
              <w:adjustRightInd w:val="0"/>
              <w:jc w:val="both"/>
              <w:rPr>
                <w:rFonts w:ascii="Arial" w:hAnsi="Arial" w:cs="Arial"/>
                <w:b/>
              </w:rPr>
            </w:pPr>
          </w:p>
          <w:p w14:paraId="7CBAB03E" w14:textId="77777777" w:rsidR="008F7A0C" w:rsidRPr="00626A86" w:rsidRDefault="008F7A0C" w:rsidP="00626A86">
            <w:pPr>
              <w:tabs>
                <w:tab w:val="left" w:pos="0"/>
              </w:tabs>
              <w:overflowPunct w:val="0"/>
              <w:autoSpaceDE w:val="0"/>
              <w:autoSpaceDN w:val="0"/>
              <w:adjustRightInd w:val="0"/>
              <w:jc w:val="both"/>
              <w:rPr>
                <w:rFonts w:ascii="Arial" w:hAnsi="Arial" w:cs="Arial"/>
                <w:b/>
              </w:rPr>
            </w:pPr>
          </w:p>
          <w:p w14:paraId="3D281A94"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2 - Is there a way to check on the status of the approval of Attachment F? The RFP states that "Bidders will be provided all confidential Bid Solicitation documents as soon as practical via the State of New Jersey’s secure file transfer, MOVEIT, once the signed Confidentiality/Non-Disclosure Agreement is received, reviewed and approved by DPB." However, there is no follow up date or time.</w:t>
            </w:r>
          </w:p>
          <w:p w14:paraId="3D677BB7" w14:textId="77777777" w:rsidR="00A31C52" w:rsidRPr="00626A86" w:rsidRDefault="00A31C52" w:rsidP="00626A86">
            <w:pPr>
              <w:tabs>
                <w:tab w:val="left" w:pos="0"/>
              </w:tabs>
              <w:overflowPunct w:val="0"/>
              <w:autoSpaceDE w:val="0"/>
              <w:autoSpaceDN w:val="0"/>
              <w:adjustRightInd w:val="0"/>
              <w:jc w:val="both"/>
              <w:rPr>
                <w:rFonts w:ascii="Arial" w:hAnsi="Arial" w:cs="Arial"/>
                <w:bCs/>
              </w:rPr>
            </w:pPr>
          </w:p>
          <w:p w14:paraId="5ADE73D9" w14:textId="77777777" w:rsidR="00B9013C" w:rsidRPr="00626A86" w:rsidRDefault="00B9013C"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In accordance with Bid Amendment #1 of this Bid Solicitation, those firms that submitted a signed copy of ‘T3093 Attachment F - Confidentiality/Non-Disclosure Agreement 11.6.25’ in accordance with </w:t>
            </w:r>
            <w:r w:rsidRPr="00626A86">
              <w:rPr>
                <w:rFonts w:ascii="Arial" w:hAnsi="Arial" w:cs="Arial"/>
                <w:bCs/>
                <w:i/>
                <w:iCs/>
              </w:rPr>
              <w:t>Section 2.6, Pre-Quote Document Review</w:t>
            </w:r>
            <w:r w:rsidRPr="00626A86">
              <w:rPr>
                <w:rFonts w:ascii="Arial" w:hAnsi="Arial" w:cs="Arial"/>
                <w:bCs/>
              </w:rPr>
              <w:t xml:space="preserve"> of the Bid Solicitation were sent the confidential exhibits following execution of Attachment F by the State via the State’s data exchange portal, </w:t>
            </w:r>
            <w:proofErr w:type="spellStart"/>
            <w:r w:rsidRPr="00626A86">
              <w:rPr>
                <w:rFonts w:ascii="Arial" w:hAnsi="Arial" w:cs="Arial"/>
                <w:bCs/>
              </w:rPr>
              <w:t>MOVEit</w:t>
            </w:r>
            <w:proofErr w:type="spellEnd"/>
            <w:r w:rsidRPr="00626A86">
              <w:rPr>
                <w:rFonts w:ascii="Arial" w:hAnsi="Arial" w:cs="Arial"/>
                <w:bCs/>
              </w:rPr>
              <w:t xml:space="preserve">. These firms must access the confidential exhibits via the </w:t>
            </w:r>
            <w:proofErr w:type="spellStart"/>
            <w:r w:rsidRPr="00626A86">
              <w:rPr>
                <w:rFonts w:ascii="Arial" w:hAnsi="Arial" w:cs="Arial"/>
                <w:bCs/>
              </w:rPr>
              <w:t>MOVEit</w:t>
            </w:r>
            <w:proofErr w:type="spellEnd"/>
            <w:r w:rsidRPr="00626A86">
              <w:rPr>
                <w:rFonts w:ascii="Arial" w:hAnsi="Arial" w:cs="Arial"/>
                <w:bCs/>
              </w:rPr>
              <w:t xml:space="preserve"> portal.</w:t>
            </w:r>
          </w:p>
          <w:p w14:paraId="3BFB6A89" w14:textId="77777777" w:rsidR="00B9013C" w:rsidRPr="00626A86" w:rsidRDefault="00B9013C" w:rsidP="00626A86">
            <w:pPr>
              <w:tabs>
                <w:tab w:val="left" w:pos="0"/>
              </w:tabs>
              <w:overflowPunct w:val="0"/>
              <w:autoSpaceDE w:val="0"/>
              <w:autoSpaceDN w:val="0"/>
              <w:adjustRightInd w:val="0"/>
              <w:jc w:val="both"/>
              <w:rPr>
                <w:rFonts w:ascii="Arial" w:hAnsi="Arial" w:cs="Arial"/>
                <w:bCs/>
              </w:rPr>
            </w:pPr>
          </w:p>
          <w:p w14:paraId="73DF58EB" w14:textId="226B9F8A" w:rsidR="00B9013C" w:rsidRPr="00626A86" w:rsidRDefault="003C21BA"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Any firm experiencing difficulties accessing the confidential exhibits and/or passwords provided via the </w:t>
            </w:r>
            <w:proofErr w:type="spellStart"/>
            <w:r w:rsidRPr="00626A86">
              <w:rPr>
                <w:rFonts w:ascii="Arial" w:hAnsi="Arial" w:cs="Arial"/>
              </w:rPr>
              <w:t>MOVEit</w:t>
            </w:r>
            <w:proofErr w:type="spellEnd"/>
            <w:r w:rsidRPr="00626A86">
              <w:rPr>
                <w:rFonts w:ascii="Arial" w:hAnsi="Arial" w:cs="Arial"/>
              </w:rPr>
              <w:t xml:space="preserve"> portal </w:t>
            </w:r>
            <w:r w:rsidR="00B9013C" w:rsidRPr="00626A86">
              <w:rPr>
                <w:rFonts w:ascii="Arial" w:hAnsi="Arial" w:cs="Arial"/>
              </w:rPr>
              <w:t>w</w:t>
            </w:r>
            <w:r w:rsidR="00090BEF">
              <w:rPr>
                <w:rFonts w:ascii="Arial" w:hAnsi="Arial" w:cs="Arial"/>
              </w:rPr>
              <w:t>ere instructed</w:t>
            </w:r>
            <w:r w:rsidR="00B9013C" w:rsidRPr="00626A86">
              <w:rPr>
                <w:rFonts w:ascii="Arial" w:hAnsi="Arial" w:cs="Arial"/>
              </w:rPr>
              <w:t xml:space="preserve"> to</w:t>
            </w:r>
            <w:r w:rsidRPr="00626A86">
              <w:rPr>
                <w:rFonts w:ascii="Arial" w:hAnsi="Arial" w:cs="Arial"/>
              </w:rPr>
              <w:t xml:space="preserve"> contact </w:t>
            </w:r>
            <w:hyperlink r:id="rId13" w:history="1">
              <w:r w:rsidR="00B9013C" w:rsidRPr="00652B81">
                <w:rPr>
                  <w:rStyle w:val="Hyperlink"/>
                  <w:rFonts w:ascii="Arial" w:hAnsi="Arial" w:cs="Arial"/>
                  <w:color w:val="auto"/>
                </w:rPr>
                <w:t>Procurement.Bureau@treas.nj.gov</w:t>
              </w:r>
            </w:hyperlink>
            <w:r w:rsidR="00B9013C" w:rsidRPr="00626A86">
              <w:rPr>
                <w:rFonts w:ascii="Arial" w:hAnsi="Arial" w:cs="Arial"/>
              </w:rPr>
              <w:t xml:space="preserve"> via </w:t>
            </w:r>
            <w:r w:rsidRPr="00626A86">
              <w:rPr>
                <w:rFonts w:ascii="Arial" w:hAnsi="Arial" w:cs="Arial"/>
              </w:rPr>
              <w:t xml:space="preserve">email by </w:t>
            </w:r>
            <w:r w:rsidRPr="00626A86">
              <w:rPr>
                <w:rFonts w:ascii="Arial" w:hAnsi="Arial" w:cs="Arial"/>
                <w:bCs/>
              </w:rPr>
              <w:t>Monday, December 1, 2025 at 4:00 PM EST</w:t>
            </w:r>
            <w:r w:rsidR="00B9013C" w:rsidRPr="00626A86">
              <w:rPr>
                <w:rFonts w:ascii="Arial" w:hAnsi="Arial" w:cs="Arial"/>
                <w:bCs/>
              </w:rPr>
              <w:t>.</w:t>
            </w:r>
          </w:p>
          <w:p w14:paraId="0F52080C" w14:textId="481FED53" w:rsidR="008F7A0C" w:rsidRPr="00626A86" w:rsidRDefault="008F7A0C" w:rsidP="00626A86">
            <w:pPr>
              <w:tabs>
                <w:tab w:val="left" w:pos="0"/>
              </w:tabs>
              <w:overflowPunct w:val="0"/>
              <w:autoSpaceDE w:val="0"/>
              <w:autoSpaceDN w:val="0"/>
              <w:adjustRightInd w:val="0"/>
              <w:jc w:val="both"/>
              <w:rPr>
                <w:rFonts w:ascii="Arial" w:hAnsi="Arial" w:cs="Arial"/>
                <w:b/>
              </w:rPr>
            </w:pPr>
          </w:p>
        </w:tc>
      </w:tr>
      <w:tr w:rsidR="008F7A0C" w:rsidRPr="00626A86" w14:paraId="57E226E0" w14:textId="77777777" w:rsidTr="00A92451">
        <w:tc>
          <w:tcPr>
            <w:tcW w:w="704" w:type="dxa"/>
            <w:tcBorders>
              <w:top w:val="single" w:sz="4" w:space="0" w:color="auto"/>
              <w:left w:val="single" w:sz="4" w:space="0" w:color="auto"/>
              <w:bottom w:val="single" w:sz="4" w:space="0" w:color="auto"/>
              <w:right w:val="single" w:sz="4" w:space="0" w:color="auto"/>
            </w:tcBorders>
          </w:tcPr>
          <w:p w14:paraId="6FF8EC55" w14:textId="22706D82" w:rsidR="008F7A0C" w:rsidRPr="00626A86" w:rsidRDefault="004620E7" w:rsidP="00626A86">
            <w:pPr>
              <w:tabs>
                <w:tab w:val="left" w:pos="0"/>
              </w:tabs>
              <w:autoSpaceDN w:val="0"/>
              <w:jc w:val="center"/>
              <w:rPr>
                <w:rFonts w:ascii="Arial" w:hAnsi="Arial" w:cs="Arial"/>
              </w:rPr>
            </w:pPr>
            <w:r w:rsidRPr="00626A86">
              <w:rPr>
                <w:rFonts w:ascii="Arial" w:hAnsi="Arial" w:cs="Arial"/>
              </w:rPr>
              <w:lastRenderedPageBreak/>
              <w:t>31</w:t>
            </w:r>
          </w:p>
        </w:tc>
        <w:tc>
          <w:tcPr>
            <w:tcW w:w="1771" w:type="dxa"/>
            <w:tcBorders>
              <w:top w:val="single" w:sz="4" w:space="0" w:color="auto"/>
              <w:left w:val="single" w:sz="4" w:space="0" w:color="auto"/>
              <w:bottom w:val="single" w:sz="4" w:space="0" w:color="auto"/>
              <w:right w:val="single" w:sz="4" w:space="0" w:color="auto"/>
            </w:tcBorders>
          </w:tcPr>
          <w:p w14:paraId="3B8F60A8" w14:textId="33B91E73"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 Quote Submission Requirements</w:t>
            </w:r>
          </w:p>
        </w:tc>
        <w:tc>
          <w:tcPr>
            <w:tcW w:w="7582" w:type="dxa"/>
            <w:tcBorders>
              <w:top w:val="single" w:sz="4" w:space="0" w:color="auto"/>
              <w:left w:val="single" w:sz="4" w:space="0" w:color="auto"/>
              <w:bottom w:val="single" w:sz="4" w:space="0" w:color="auto"/>
              <w:right w:val="single" w:sz="4" w:space="0" w:color="auto"/>
            </w:tcBorders>
          </w:tcPr>
          <w:p w14:paraId="320F4D69" w14:textId="3E0DFC8C"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Please </w:t>
            </w:r>
            <w:proofErr w:type="gramStart"/>
            <w:r w:rsidRPr="00626A86">
              <w:rPr>
                <w:rFonts w:ascii="Arial" w:hAnsi="Arial" w:cs="Arial"/>
                <w:b/>
              </w:rPr>
              <w:t>advise</w:t>
            </w:r>
            <w:proofErr w:type="gramEnd"/>
            <w:r w:rsidRPr="00626A86">
              <w:rPr>
                <w:rFonts w:ascii="Arial" w:hAnsi="Arial" w:cs="Arial"/>
                <w:b/>
              </w:rPr>
              <w:t xml:space="preserve"> on how I can accept this bid or follow. </w:t>
            </w:r>
            <w:r w:rsidR="00C34677" w:rsidRPr="00626A86">
              <w:rPr>
                <w:rFonts w:ascii="Arial" w:hAnsi="Arial" w:cs="Arial"/>
                <w:b/>
              </w:rPr>
              <w:t>T</w:t>
            </w:r>
            <w:r w:rsidRPr="00626A86">
              <w:rPr>
                <w:rFonts w:ascii="Arial" w:hAnsi="Arial" w:cs="Arial"/>
                <w:b/>
              </w:rPr>
              <w:t>hanks</w:t>
            </w:r>
          </w:p>
          <w:p w14:paraId="1C046401" w14:textId="77777777" w:rsidR="00313C2F" w:rsidRPr="00626A86" w:rsidRDefault="00313C2F" w:rsidP="00626A86">
            <w:pPr>
              <w:tabs>
                <w:tab w:val="left" w:pos="0"/>
              </w:tabs>
              <w:overflowPunct w:val="0"/>
              <w:autoSpaceDE w:val="0"/>
              <w:autoSpaceDN w:val="0"/>
              <w:adjustRightInd w:val="0"/>
              <w:jc w:val="both"/>
              <w:rPr>
                <w:rFonts w:ascii="Arial" w:hAnsi="Arial" w:cs="Arial"/>
                <w:b/>
              </w:rPr>
            </w:pPr>
          </w:p>
          <w:p w14:paraId="6D5F24AC" w14:textId="2EA27E55" w:rsidR="00C34677" w:rsidRPr="00626A86" w:rsidRDefault="00C34677"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00A55C4C" w:rsidRPr="00626A86">
              <w:rPr>
                <w:rFonts w:ascii="Arial" w:hAnsi="Arial" w:cs="Arial"/>
                <w:bCs/>
              </w:rPr>
              <w:t xml:space="preserve">the </w:t>
            </w:r>
            <w:r w:rsidR="00A55C4C" w:rsidRPr="00626A86">
              <w:rPr>
                <w:rFonts w:ascii="Arial" w:hAnsi="Arial" w:cs="Arial"/>
                <w:bCs/>
                <w:i/>
                <w:iCs/>
              </w:rPr>
              <w:t xml:space="preserve">Revised </w:t>
            </w:r>
            <w:r w:rsidRPr="00626A86">
              <w:rPr>
                <w:rFonts w:ascii="Arial" w:hAnsi="Arial" w:cs="Arial"/>
                <w:bCs/>
                <w:i/>
                <w:iCs/>
              </w:rPr>
              <w:t>Bid Solicitation</w:t>
            </w:r>
            <w:r w:rsidR="00313C2F" w:rsidRPr="00626A86">
              <w:rPr>
                <w:rFonts w:ascii="Arial" w:hAnsi="Arial" w:cs="Arial"/>
                <w:bCs/>
                <w:i/>
                <w:iCs/>
              </w:rPr>
              <w:t xml:space="preserve"> Section 3,</w:t>
            </w:r>
            <w:r w:rsidRPr="00626A86">
              <w:rPr>
                <w:rFonts w:ascii="Arial" w:hAnsi="Arial" w:cs="Arial"/>
                <w:bCs/>
                <w:i/>
                <w:iCs/>
              </w:rPr>
              <w:t xml:space="preserve"> Quote </w:t>
            </w:r>
            <w:r w:rsidR="00313C2F" w:rsidRPr="00626A86">
              <w:rPr>
                <w:rFonts w:ascii="Arial" w:hAnsi="Arial" w:cs="Arial"/>
                <w:bCs/>
                <w:i/>
                <w:iCs/>
              </w:rPr>
              <w:t>S</w:t>
            </w:r>
            <w:r w:rsidRPr="00626A86">
              <w:rPr>
                <w:rFonts w:ascii="Arial" w:hAnsi="Arial" w:cs="Arial"/>
                <w:bCs/>
                <w:i/>
                <w:iCs/>
              </w:rPr>
              <w:t xml:space="preserve">ubmission </w:t>
            </w:r>
            <w:r w:rsidR="00313C2F" w:rsidRPr="00626A86">
              <w:rPr>
                <w:rFonts w:ascii="Arial" w:hAnsi="Arial" w:cs="Arial"/>
                <w:bCs/>
                <w:i/>
                <w:iCs/>
              </w:rPr>
              <w:t>R</w:t>
            </w:r>
            <w:r w:rsidRPr="00626A86">
              <w:rPr>
                <w:rFonts w:ascii="Arial" w:hAnsi="Arial" w:cs="Arial"/>
                <w:bCs/>
                <w:i/>
                <w:iCs/>
              </w:rPr>
              <w:t>equirements</w:t>
            </w:r>
            <w:r w:rsidR="007F16F6" w:rsidRPr="00626A86">
              <w:rPr>
                <w:rFonts w:ascii="Arial" w:hAnsi="Arial" w:cs="Arial"/>
                <w:bCs/>
              </w:rPr>
              <w:t xml:space="preserve"> for detailed information on how to </w:t>
            </w:r>
            <w:r w:rsidR="00B9013C" w:rsidRPr="00626A86">
              <w:rPr>
                <w:rFonts w:ascii="Arial" w:hAnsi="Arial" w:cs="Arial"/>
                <w:bCs/>
              </w:rPr>
              <w:t>submit a Quote for t</w:t>
            </w:r>
            <w:r w:rsidR="007F16F6" w:rsidRPr="00626A86">
              <w:rPr>
                <w:rFonts w:ascii="Arial" w:hAnsi="Arial" w:cs="Arial"/>
                <w:bCs/>
              </w:rPr>
              <w:t xml:space="preserve">his </w:t>
            </w:r>
            <w:r w:rsidR="00B9013C" w:rsidRPr="00626A86">
              <w:rPr>
                <w:rFonts w:ascii="Arial" w:hAnsi="Arial" w:cs="Arial"/>
                <w:bCs/>
              </w:rPr>
              <w:t>Bid Solicitation</w:t>
            </w:r>
            <w:r w:rsidR="007F16F6" w:rsidRPr="00626A86">
              <w:rPr>
                <w:rFonts w:ascii="Arial" w:hAnsi="Arial" w:cs="Arial"/>
                <w:bCs/>
              </w:rPr>
              <w:t>.</w:t>
            </w:r>
          </w:p>
          <w:p w14:paraId="067BD68A" w14:textId="6B3B352D" w:rsidR="00B9013C" w:rsidRPr="00626A86" w:rsidRDefault="00B9013C" w:rsidP="00626A86">
            <w:pPr>
              <w:tabs>
                <w:tab w:val="left" w:pos="0"/>
              </w:tabs>
              <w:overflowPunct w:val="0"/>
              <w:autoSpaceDE w:val="0"/>
              <w:autoSpaceDN w:val="0"/>
              <w:adjustRightInd w:val="0"/>
              <w:jc w:val="both"/>
              <w:rPr>
                <w:rFonts w:ascii="Arial" w:hAnsi="Arial" w:cs="Arial"/>
                <w:bCs/>
              </w:rPr>
            </w:pPr>
          </w:p>
        </w:tc>
      </w:tr>
      <w:tr w:rsidR="008F7A0C" w:rsidRPr="00626A86" w14:paraId="3F197BDA" w14:textId="77777777" w:rsidTr="00A92451">
        <w:tc>
          <w:tcPr>
            <w:tcW w:w="704" w:type="dxa"/>
            <w:tcBorders>
              <w:top w:val="single" w:sz="4" w:space="0" w:color="auto"/>
              <w:left w:val="single" w:sz="4" w:space="0" w:color="auto"/>
              <w:bottom w:val="single" w:sz="4" w:space="0" w:color="auto"/>
              <w:right w:val="single" w:sz="4" w:space="0" w:color="auto"/>
            </w:tcBorders>
          </w:tcPr>
          <w:p w14:paraId="19FA48CD" w14:textId="2AD55DB2" w:rsidR="008F7A0C" w:rsidRPr="00626A86" w:rsidRDefault="004620E7" w:rsidP="00626A86">
            <w:pPr>
              <w:tabs>
                <w:tab w:val="left" w:pos="0"/>
              </w:tabs>
              <w:autoSpaceDN w:val="0"/>
              <w:jc w:val="center"/>
              <w:rPr>
                <w:rFonts w:ascii="Arial" w:hAnsi="Arial" w:cs="Arial"/>
              </w:rPr>
            </w:pPr>
            <w:r w:rsidRPr="00626A86">
              <w:rPr>
                <w:rFonts w:ascii="Arial" w:hAnsi="Arial" w:cs="Arial"/>
              </w:rPr>
              <w:t>32</w:t>
            </w:r>
          </w:p>
        </w:tc>
        <w:tc>
          <w:tcPr>
            <w:tcW w:w="1771" w:type="dxa"/>
            <w:tcBorders>
              <w:top w:val="single" w:sz="4" w:space="0" w:color="auto"/>
              <w:left w:val="single" w:sz="4" w:space="0" w:color="auto"/>
              <w:bottom w:val="single" w:sz="4" w:space="0" w:color="auto"/>
              <w:right w:val="single" w:sz="4" w:space="0" w:color="auto"/>
            </w:tcBorders>
          </w:tcPr>
          <w:p w14:paraId="31C7A9C1" w14:textId="3C816857"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 Quote Submission Requirements</w:t>
            </w:r>
          </w:p>
        </w:tc>
        <w:tc>
          <w:tcPr>
            <w:tcW w:w="7582" w:type="dxa"/>
            <w:tcBorders>
              <w:top w:val="single" w:sz="4" w:space="0" w:color="auto"/>
              <w:left w:val="single" w:sz="4" w:space="0" w:color="auto"/>
              <w:bottom w:val="single" w:sz="4" w:space="0" w:color="auto"/>
              <w:right w:val="single" w:sz="4" w:space="0" w:color="auto"/>
            </w:tcBorders>
          </w:tcPr>
          <w:p w14:paraId="09E233E3" w14:textId="3935997E"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Please </w:t>
            </w:r>
            <w:proofErr w:type="gramStart"/>
            <w:r w:rsidRPr="00626A86">
              <w:rPr>
                <w:rFonts w:ascii="Arial" w:hAnsi="Arial" w:cs="Arial"/>
                <w:b/>
              </w:rPr>
              <w:t>advise</w:t>
            </w:r>
            <w:proofErr w:type="gramEnd"/>
            <w:r w:rsidRPr="00626A86">
              <w:rPr>
                <w:rFonts w:ascii="Arial" w:hAnsi="Arial" w:cs="Arial"/>
                <w:b/>
              </w:rPr>
              <w:t xml:space="preserve"> on how I can accept this bid or follow. </w:t>
            </w:r>
            <w:r w:rsidR="00313C2F" w:rsidRPr="00626A86">
              <w:rPr>
                <w:rFonts w:ascii="Arial" w:hAnsi="Arial" w:cs="Arial"/>
                <w:b/>
              </w:rPr>
              <w:t>T</w:t>
            </w:r>
            <w:r w:rsidRPr="00626A86">
              <w:rPr>
                <w:rFonts w:ascii="Arial" w:hAnsi="Arial" w:cs="Arial"/>
                <w:b/>
              </w:rPr>
              <w:t>hanks</w:t>
            </w:r>
          </w:p>
          <w:p w14:paraId="158B3756" w14:textId="77777777" w:rsidR="00313C2F" w:rsidRPr="00626A86" w:rsidRDefault="00313C2F" w:rsidP="00626A86">
            <w:pPr>
              <w:tabs>
                <w:tab w:val="left" w:pos="0"/>
              </w:tabs>
              <w:overflowPunct w:val="0"/>
              <w:autoSpaceDE w:val="0"/>
              <w:autoSpaceDN w:val="0"/>
              <w:adjustRightInd w:val="0"/>
              <w:jc w:val="both"/>
              <w:rPr>
                <w:rFonts w:ascii="Arial" w:hAnsi="Arial" w:cs="Arial"/>
                <w:b/>
              </w:rPr>
            </w:pPr>
          </w:p>
          <w:p w14:paraId="6D9E1D52" w14:textId="77777777" w:rsidR="00313C2F" w:rsidRPr="00626A86" w:rsidRDefault="00313C2F"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00733C6D" w:rsidRPr="00626A86">
              <w:rPr>
                <w:rFonts w:ascii="Arial" w:hAnsi="Arial" w:cs="Arial"/>
                <w:bCs/>
              </w:rPr>
              <w:t>the answer to Question #31.</w:t>
            </w:r>
          </w:p>
          <w:p w14:paraId="53C81D51" w14:textId="3D62C58A" w:rsidR="00B9013C" w:rsidRPr="00626A86" w:rsidRDefault="00B9013C" w:rsidP="00626A86">
            <w:pPr>
              <w:tabs>
                <w:tab w:val="left" w:pos="0"/>
              </w:tabs>
              <w:overflowPunct w:val="0"/>
              <w:autoSpaceDE w:val="0"/>
              <w:autoSpaceDN w:val="0"/>
              <w:adjustRightInd w:val="0"/>
              <w:jc w:val="both"/>
              <w:rPr>
                <w:rFonts w:ascii="Arial" w:hAnsi="Arial" w:cs="Arial"/>
                <w:b/>
              </w:rPr>
            </w:pPr>
          </w:p>
        </w:tc>
      </w:tr>
      <w:tr w:rsidR="008F7A0C" w:rsidRPr="00626A86" w14:paraId="1A5B57ED" w14:textId="77777777" w:rsidTr="00A92451">
        <w:tc>
          <w:tcPr>
            <w:tcW w:w="704" w:type="dxa"/>
            <w:tcBorders>
              <w:top w:val="single" w:sz="4" w:space="0" w:color="auto"/>
              <w:left w:val="single" w:sz="4" w:space="0" w:color="auto"/>
              <w:bottom w:val="single" w:sz="4" w:space="0" w:color="auto"/>
              <w:right w:val="single" w:sz="4" w:space="0" w:color="auto"/>
            </w:tcBorders>
          </w:tcPr>
          <w:p w14:paraId="4FB1225A" w14:textId="56782ED5" w:rsidR="008F7A0C" w:rsidRPr="00626A86" w:rsidRDefault="004620E7" w:rsidP="00626A86">
            <w:pPr>
              <w:tabs>
                <w:tab w:val="left" w:pos="0"/>
              </w:tabs>
              <w:autoSpaceDN w:val="0"/>
              <w:jc w:val="center"/>
              <w:rPr>
                <w:rFonts w:ascii="Arial" w:hAnsi="Arial" w:cs="Arial"/>
              </w:rPr>
            </w:pPr>
            <w:r w:rsidRPr="00626A86">
              <w:rPr>
                <w:rFonts w:ascii="Arial" w:hAnsi="Arial" w:cs="Arial"/>
              </w:rPr>
              <w:t>33</w:t>
            </w:r>
          </w:p>
        </w:tc>
        <w:tc>
          <w:tcPr>
            <w:tcW w:w="1771" w:type="dxa"/>
            <w:tcBorders>
              <w:top w:val="single" w:sz="4" w:space="0" w:color="auto"/>
              <w:left w:val="single" w:sz="4" w:space="0" w:color="auto"/>
              <w:bottom w:val="single" w:sz="4" w:space="0" w:color="auto"/>
              <w:right w:val="single" w:sz="4" w:space="0" w:color="auto"/>
            </w:tcBorders>
          </w:tcPr>
          <w:p w14:paraId="597FAD76" w14:textId="6FADF9AB"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 Quote Submission Requirements</w:t>
            </w:r>
          </w:p>
        </w:tc>
        <w:tc>
          <w:tcPr>
            <w:tcW w:w="7582" w:type="dxa"/>
            <w:tcBorders>
              <w:top w:val="single" w:sz="4" w:space="0" w:color="auto"/>
              <w:left w:val="single" w:sz="4" w:space="0" w:color="auto"/>
              <w:bottom w:val="single" w:sz="4" w:space="0" w:color="auto"/>
              <w:right w:val="single" w:sz="4" w:space="0" w:color="auto"/>
            </w:tcBorders>
          </w:tcPr>
          <w:p w14:paraId="611527C1"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 would like to accept and follow please advise</w:t>
            </w:r>
          </w:p>
          <w:p w14:paraId="3254A511" w14:textId="77777777" w:rsidR="00313C2F" w:rsidRPr="00626A86" w:rsidRDefault="00313C2F" w:rsidP="00626A86">
            <w:pPr>
              <w:tabs>
                <w:tab w:val="left" w:pos="0"/>
              </w:tabs>
              <w:overflowPunct w:val="0"/>
              <w:autoSpaceDE w:val="0"/>
              <w:autoSpaceDN w:val="0"/>
              <w:adjustRightInd w:val="0"/>
              <w:jc w:val="both"/>
              <w:rPr>
                <w:rFonts w:ascii="Arial" w:hAnsi="Arial" w:cs="Arial"/>
                <w:b/>
              </w:rPr>
            </w:pPr>
          </w:p>
          <w:p w14:paraId="09E4D270" w14:textId="77777777" w:rsidR="00313C2F" w:rsidRPr="00626A86" w:rsidRDefault="00733C6D"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Please see the answer to Question #31.</w:t>
            </w:r>
          </w:p>
          <w:p w14:paraId="122E6EBF" w14:textId="3B0A5FD3" w:rsidR="00B9013C" w:rsidRPr="00626A86" w:rsidRDefault="00B9013C" w:rsidP="00626A86">
            <w:pPr>
              <w:tabs>
                <w:tab w:val="left" w:pos="0"/>
              </w:tabs>
              <w:overflowPunct w:val="0"/>
              <w:autoSpaceDE w:val="0"/>
              <w:autoSpaceDN w:val="0"/>
              <w:adjustRightInd w:val="0"/>
              <w:jc w:val="both"/>
              <w:rPr>
                <w:rFonts w:ascii="Arial" w:hAnsi="Arial" w:cs="Arial"/>
                <w:b/>
              </w:rPr>
            </w:pPr>
          </w:p>
        </w:tc>
      </w:tr>
      <w:tr w:rsidR="008F7A0C" w:rsidRPr="00626A86" w14:paraId="5594CF4A" w14:textId="77777777" w:rsidTr="00A92451">
        <w:tc>
          <w:tcPr>
            <w:tcW w:w="704" w:type="dxa"/>
            <w:tcBorders>
              <w:top w:val="single" w:sz="4" w:space="0" w:color="auto"/>
              <w:left w:val="single" w:sz="4" w:space="0" w:color="auto"/>
              <w:bottom w:val="single" w:sz="4" w:space="0" w:color="auto"/>
              <w:right w:val="single" w:sz="4" w:space="0" w:color="auto"/>
            </w:tcBorders>
          </w:tcPr>
          <w:p w14:paraId="3D48DDF7" w14:textId="5BA991EB" w:rsidR="008F7A0C" w:rsidRPr="00626A86" w:rsidRDefault="004620E7" w:rsidP="00626A86">
            <w:pPr>
              <w:tabs>
                <w:tab w:val="left" w:pos="0"/>
              </w:tabs>
              <w:autoSpaceDN w:val="0"/>
              <w:jc w:val="center"/>
              <w:rPr>
                <w:rFonts w:ascii="Arial" w:hAnsi="Arial" w:cs="Arial"/>
              </w:rPr>
            </w:pPr>
            <w:r w:rsidRPr="00626A86">
              <w:rPr>
                <w:rFonts w:ascii="Arial" w:hAnsi="Arial" w:cs="Arial"/>
              </w:rPr>
              <w:t>34</w:t>
            </w:r>
          </w:p>
        </w:tc>
        <w:tc>
          <w:tcPr>
            <w:tcW w:w="1771" w:type="dxa"/>
            <w:tcBorders>
              <w:top w:val="single" w:sz="4" w:space="0" w:color="auto"/>
              <w:left w:val="single" w:sz="4" w:space="0" w:color="auto"/>
              <w:bottom w:val="single" w:sz="4" w:space="0" w:color="auto"/>
              <w:right w:val="single" w:sz="4" w:space="0" w:color="auto"/>
            </w:tcBorders>
          </w:tcPr>
          <w:p w14:paraId="2F780F6B" w14:textId="2A99F4D2"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 Quote Submission Requirements</w:t>
            </w:r>
          </w:p>
        </w:tc>
        <w:tc>
          <w:tcPr>
            <w:tcW w:w="7582" w:type="dxa"/>
            <w:tcBorders>
              <w:top w:val="single" w:sz="4" w:space="0" w:color="auto"/>
              <w:left w:val="single" w:sz="4" w:space="0" w:color="auto"/>
              <w:bottom w:val="single" w:sz="4" w:space="0" w:color="auto"/>
              <w:right w:val="single" w:sz="4" w:space="0" w:color="auto"/>
            </w:tcBorders>
          </w:tcPr>
          <w:p w14:paraId="5D746991"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 would like to accept and follow please advise</w:t>
            </w:r>
          </w:p>
          <w:p w14:paraId="094A9CD5" w14:textId="77777777" w:rsidR="00313C2F" w:rsidRPr="00626A86" w:rsidRDefault="00313C2F" w:rsidP="00626A86">
            <w:pPr>
              <w:tabs>
                <w:tab w:val="left" w:pos="0"/>
              </w:tabs>
              <w:overflowPunct w:val="0"/>
              <w:autoSpaceDE w:val="0"/>
              <w:autoSpaceDN w:val="0"/>
              <w:adjustRightInd w:val="0"/>
              <w:jc w:val="both"/>
              <w:rPr>
                <w:rFonts w:ascii="Arial" w:hAnsi="Arial" w:cs="Arial"/>
                <w:b/>
              </w:rPr>
            </w:pPr>
          </w:p>
          <w:p w14:paraId="64862437" w14:textId="77777777" w:rsidR="00313C2F" w:rsidRPr="00626A86" w:rsidRDefault="00733C6D"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Please see the answer to Question #31.</w:t>
            </w:r>
          </w:p>
          <w:p w14:paraId="2BF448AD" w14:textId="284144F0" w:rsidR="00B9013C" w:rsidRPr="00626A86" w:rsidRDefault="00B9013C" w:rsidP="00626A86">
            <w:pPr>
              <w:tabs>
                <w:tab w:val="left" w:pos="0"/>
              </w:tabs>
              <w:overflowPunct w:val="0"/>
              <w:autoSpaceDE w:val="0"/>
              <w:autoSpaceDN w:val="0"/>
              <w:adjustRightInd w:val="0"/>
              <w:jc w:val="both"/>
              <w:rPr>
                <w:rFonts w:ascii="Arial" w:hAnsi="Arial" w:cs="Arial"/>
                <w:b/>
              </w:rPr>
            </w:pPr>
          </w:p>
        </w:tc>
      </w:tr>
      <w:tr w:rsidR="008F7A0C" w:rsidRPr="00626A86" w14:paraId="3FB37CC7" w14:textId="77777777" w:rsidTr="00A92451">
        <w:tc>
          <w:tcPr>
            <w:tcW w:w="704" w:type="dxa"/>
            <w:tcBorders>
              <w:top w:val="single" w:sz="4" w:space="0" w:color="auto"/>
              <w:left w:val="single" w:sz="4" w:space="0" w:color="auto"/>
              <w:bottom w:val="single" w:sz="4" w:space="0" w:color="auto"/>
              <w:right w:val="single" w:sz="4" w:space="0" w:color="auto"/>
            </w:tcBorders>
          </w:tcPr>
          <w:p w14:paraId="48E13DCC" w14:textId="134FDDD5" w:rsidR="008F7A0C" w:rsidRPr="00626A86" w:rsidRDefault="004620E7" w:rsidP="00626A86">
            <w:pPr>
              <w:tabs>
                <w:tab w:val="left" w:pos="0"/>
              </w:tabs>
              <w:autoSpaceDN w:val="0"/>
              <w:jc w:val="center"/>
              <w:rPr>
                <w:rFonts w:ascii="Arial" w:hAnsi="Arial" w:cs="Arial"/>
              </w:rPr>
            </w:pPr>
            <w:r w:rsidRPr="00626A86">
              <w:rPr>
                <w:rFonts w:ascii="Arial" w:hAnsi="Arial" w:cs="Arial"/>
              </w:rPr>
              <w:t>35</w:t>
            </w:r>
          </w:p>
        </w:tc>
        <w:tc>
          <w:tcPr>
            <w:tcW w:w="1771" w:type="dxa"/>
            <w:tcBorders>
              <w:top w:val="single" w:sz="4" w:space="0" w:color="auto"/>
              <w:left w:val="single" w:sz="4" w:space="0" w:color="auto"/>
              <w:bottom w:val="single" w:sz="4" w:space="0" w:color="auto"/>
              <w:right w:val="single" w:sz="4" w:space="0" w:color="auto"/>
            </w:tcBorders>
          </w:tcPr>
          <w:p w14:paraId="040C94E1" w14:textId="3622A43F"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 Quote Submission Requirements</w:t>
            </w:r>
          </w:p>
        </w:tc>
        <w:tc>
          <w:tcPr>
            <w:tcW w:w="7582" w:type="dxa"/>
            <w:tcBorders>
              <w:top w:val="single" w:sz="4" w:space="0" w:color="auto"/>
              <w:left w:val="single" w:sz="4" w:space="0" w:color="auto"/>
              <w:bottom w:val="single" w:sz="4" w:space="0" w:color="auto"/>
              <w:right w:val="single" w:sz="4" w:space="0" w:color="auto"/>
            </w:tcBorders>
          </w:tcPr>
          <w:p w14:paraId="4068FFD5"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are interested</w:t>
            </w:r>
          </w:p>
          <w:p w14:paraId="12025F3F" w14:textId="77777777" w:rsidR="00313C2F" w:rsidRPr="00626A86" w:rsidRDefault="00313C2F" w:rsidP="00626A86">
            <w:pPr>
              <w:tabs>
                <w:tab w:val="left" w:pos="0"/>
              </w:tabs>
              <w:overflowPunct w:val="0"/>
              <w:autoSpaceDE w:val="0"/>
              <w:autoSpaceDN w:val="0"/>
              <w:adjustRightInd w:val="0"/>
              <w:jc w:val="both"/>
              <w:rPr>
                <w:rFonts w:ascii="Arial" w:hAnsi="Arial" w:cs="Arial"/>
                <w:b/>
              </w:rPr>
            </w:pPr>
          </w:p>
          <w:p w14:paraId="582C489D" w14:textId="77777777" w:rsidR="00313C2F" w:rsidRPr="00626A86" w:rsidRDefault="00733C6D"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Please see the answer to Question #31.</w:t>
            </w:r>
          </w:p>
          <w:p w14:paraId="71B82013" w14:textId="4527669B" w:rsidR="00B9013C" w:rsidRPr="00626A86" w:rsidRDefault="00B9013C" w:rsidP="00626A86">
            <w:pPr>
              <w:tabs>
                <w:tab w:val="left" w:pos="0"/>
              </w:tabs>
              <w:overflowPunct w:val="0"/>
              <w:autoSpaceDE w:val="0"/>
              <w:autoSpaceDN w:val="0"/>
              <w:adjustRightInd w:val="0"/>
              <w:jc w:val="both"/>
              <w:rPr>
                <w:rFonts w:ascii="Arial" w:hAnsi="Arial" w:cs="Arial"/>
                <w:b/>
              </w:rPr>
            </w:pPr>
          </w:p>
        </w:tc>
      </w:tr>
      <w:tr w:rsidR="008F7A0C" w:rsidRPr="00626A86" w14:paraId="7244AB49" w14:textId="77777777" w:rsidTr="00A92451">
        <w:tc>
          <w:tcPr>
            <w:tcW w:w="704" w:type="dxa"/>
            <w:tcBorders>
              <w:top w:val="single" w:sz="4" w:space="0" w:color="auto"/>
              <w:left w:val="single" w:sz="4" w:space="0" w:color="auto"/>
              <w:bottom w:val="single" w:sz="4" w:space="0" w:color="auto"/>
              <w:right w:val="single" w:sz="4" w:space="0" w:color="auto"/>
            </w:tcBorders>
          </w:tcPr>
          <w:p w14:paraId="35B0A76B" w14:textId="79FDF8B6" w:rsidR="008F7A0C" w:rsidRPr="00626A86" w:rsidRDefault="004620E7" w:rsidP="00626A86">
            <w:pPr>
              <w:tabs>
                <w:tab w:val="left" w:pos="0"/>
              </w:tabs>
              <w:autoSpaceDN w:val="0"/>
              <w:jc w:val="center"/>
              <w:rPr>
                <w:rFonts w:ascii="Arial" w:hAnsi="Arial" w:cs="Arial"/>
              </w:rPr>
            </w:pPr>
            <w:r w:rsidRPr="00626A86">
              <w:rPr>
                <w:rFonts w:ascii="Arial" w:hAnsi="Arial" w:cs="Arial"/>
              </w:rPr>
              <w:t>36</w:t>
            </w:r>
          </w:p>
        </w:tc>
        <w:tc>
          <w:tcPr>
            <w:tcW w:w="1771" w:type="dxa"/>
            <w:tcBorders>
              <w:top w:val="single" w:sz="4" w:space="0" w:color="auto"/>
              <w:left w:val="single" w:sz="4" w:space="0" w:color="auto"/>
              <w:bottom w:val="single" w:sz="4" w:space="0" w:color="auto"/>
              <w:right w:val="single" w:sz="4" w:space="0" w:color="auto"/>
            </w:tcBorders>
          </w:tcPr>
          <w:p w14:paraId="55138BFC" w14:textId="7B0932CC"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3.12, Quote Content </w:t>
            </w:r>
          </w:p>
        </w:tc>
        <w:tc>
          <w:tcPr>
            <w:tcW w:w="7582" w:type="dxa"/>
            <w:tcBorders>
              <w:top w:val="single" w:sz="4" w:space="0" w:color="auto"/>
              <w:left w:val="single" w:sz="4" w:space="0" w:color="auto"/>
              <w:bottom w:val="single" w:sz="4" w:space="0" w:color="auto"/>
              <w:right w:val="single" w:sz="4" w:space="0" w:color="auto"/>
            </w:tcBorders>
          </w:tcPr>
          <w:p w14:paraId="662FED9B"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Section 3.12 Quote Content shows the order in which attachments should be organized when submitting our response. It lists Forms at the top of the list, however,  “Attachment G – Standard Procurement Forms Packet” is also listed as the 18th item further down the list. Please confirm in what order you want the Forms/Attachment G – Standard Procurement Forms Packet included with our submission.</w:t>
            </w:r>
          </w:p>
          <w:p w14:paraId="08D810A5" w14:textId="77777777" w:rsidR="008F7A0C" w:rsidRPr="00626A86" w:rsidRDefault="008F7A0C" w:rsidP="00626A86">
            <w:pPr>
              <w:tabs>
                <w:tab w:val="left" w:pos="0"/>
              </w:tabs>
              <w:overflowPunct w:val="0"/>
              <w:autoSpaceDE w:val="0"/>
              <w:autoSpaceDN w:val="0"/>
              <w:adjustRightInd w:val="0"/>
              <w:jc w:val="both"/>
              <w:rPr>
                <w:rFonts w:ascii="Arial" w:hAnsi="Arial" w:cs="Arial"/>
                <w:b/>
              </w:rPr>
            </w:pPr>
          </w:p>
          <w:p w14:paraId="4543DDFB" w14:textId="41A4584C" w:rsidR="009345D8" w:rsidRPr="00626A86" w:rsidRDefault="00313C2F"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It is recommended to upload documents in NJSTART in accordance </w:t>
            </w:r>
            <w:r w:rsidR="009345D8" w:rsidRPr="00626A86">
              <w:rPr>
                <w:rFonts w:ascii="Arial" w:hAnsi="Arial" w:cs="Arial"/>
                <w:bCs/>
              </w:rPr>
              <w:t xml:space="preserve">with </w:t>
            </w:r>
            <w:r w:rsidR="00733C6D" w:rsidRPr="00626A86">
              <w:rPr>
                <w:rFonts w:ascii="Arial" w:hAnsi="Arial" w:cs="Arial"/>
                <w:bCs/>
                <w:i/>
                <w:iCs/>
              </w:rPr>
              <w:t xml:space="preserve">Revised </w:t>
            </w:r>
            <w:r w:rsidRPr="00626A86">
              <w:rPr>
                <w:rFonts w:ascii="Arial" w:hAnsi="Arial" w:cs="Arial"/>
                <w:bCs/>
                <w:i/>
                <w:iCs/>
              </w:rPr>
              <w:t>Bid Solicitation Section 3</w:t>
            </w:r>
            <w:r w:rsidR="00F31CA0" w:rsidRPr="00626A86">
              <w:rPr>
                <w:rFonts w:ascii="Arial" w:hAnsi="Arial" w:cs="Arial"/>
                <w:bCs/>
                <w:i/>
                <w:iCs/>
              </w:rPr>
              <w:t>.12</w:t>
            </w:r>
            <w:r w:rsidRPr="00626A86">
              <w:rPr>
                <w:rFonts w:ascii="Arial" w:hAnsi="Arial" w:cs="Arial"/>
                <w:bCs/>
                <w:i/>
                <w:iCs/>
              </w:rPr>
              <w:t>,</w:t>
            </w:r>
            <w:r w:rsidRPr="00626A86">
              <w:rPr>
                <w:rFonts w:ascii="Arial" w:hAnsi="Arial" w:cs="Arial"/>
                <w:bCs/>
              </w:rPr>
              <w:t xml:space="preserve"> </w:t>
            </w:r>
            <w:r w:rsidRPr="00626A86">
              <w:rPr>
                <w:rFonts w:ascii="Arial" w:hAnsi="Arial" w:cs="Arial"/>
                <w:bCs/>
                <w:i/>
                <w:iCs/>
              </w:rPr>
              <w:t>Quote Content</w:t>
            </w:r>
            <w:r w:rsidRPr="00626A86">
              <w:rPr>
                <w:rFonts w:ascii="Arial" w:hAnsi="Arial" w:cs="Arial"/>
                <w:bCs/>
              </w:rPr>
              <w:t xml:space="preserve">.  </w:t>
            </w:r>
          </w:p>
          <w:p w14:paraId="2C801758" w14:textId="77777777" w:rsidR="009345D8" w:rsidRPr="00626A86" w:rsidRDefault="009345D8" w:rsidP="00626A86">
            <w:pPr>
              <w:tabs>
                <w:tab w:val="left" w:pos="0"/>
              </w:tabs>
              <w:overflowPunct w:val="0"/>
              <w:autoSpaceDE w:val="0"/>
              <w:autoSpaceDN w:val="0"/>
              <w:adjustRightInd w:val="0"/>
              <w:jc w:val="both"/>
              <w:rPr>
                <w:rFonts w:ascii="Arial" w:hAnsi="Arial" w:cs="Arial"/>
                <w:bCs/>
              </w:rPr>
            </w:pPr>
          </w:p>
          <w:p w14:paraId="5D63E463" w14:textId="560C4C40" w:rsidR="008F7A0C" w:rsidRDefault="00313C2F" w:rsidP="00626A86">
            <w:pPr>
              <w:tabs>
                <w:tab w:val="left" w:pos="0"/>
              </w:tabs>
              <w:overflowPunct w:val="0"/>
              <w:autoSpaceDE w:val="0"/>
              <w:autoSpaceDN w:val="0"/>
              <w:adjustRightInd w:val="0"/>
              <w:jc w:val="both"/>
              <w:rPr>
                <w:rFonts w:ascii="Arial" w:hAnsi="Arial" w:cs="Arial"/>
                <w:bCs/>
                <w:i/>
                <w:iCs/>
              </w:rPr>
            </w:pPr>
            <w:r w:rsidRPr="00626A86">
              <w:rPr>
                <w:rFonts w:ascii="Arial" w:hAnsi="Arial" w:cs="Arial"/>
                <w:bCs/>
              </w:rPr>
              <w:lastRenderedPageBreak/>
              <w:t xml:space="preserve">Please </w:t>
            </w:r>
            <w:r w:rsidR="009345D8" w:rsidRPr="00626A86">
              <w:rPr>
                <w:rFonts w:ascii="Arial" w:hAnsi="Arial" w:cs="Arial"/>
                <w:bCs/>
              </w:rPr>
              <w:t xml:space="preserve">see </w:t>
            </w:r>
            <w:r w:rsidR="009345D8" w:rsidRPr="00626A86">
              <w:rPr>
                <w:rFonts w:ascii="Arial" w:hAnsi="Arial" w:cs="Arial"/>
                <w:bCs/>
                <w:i/>
                <w:iCs/>
              </w:rPr>
              <w:t>Revised Bid Solicitation Section 3.12,</w:t>
            </w:r>
            <w:r w:rsidR="009345D8" w:rsidRPr="00626A86">
              <w:rPr>
                <w:rFonts w:ascii="Arial" w:hAnsi="Arial" w:cs="Arial"/>
                <w:bCs/>
              </w:rPr>
              <w:t xml:space="preserve"> </w:t>
            </w:r>
            <w:r w:rsidR="009345D8" w:rsidRPr="00626A86">
              <w:rPr>
                <w:rFonts w:ascii="Arial" w:hAnsi="Arial" w:cs="Arial"/>
                <w:bCs/>
                <w:i/>
                <w:iCs/>
              </w:rPr>
              <w:t>Quote Content</w:t>
            </w:r>
            <w:r w:rsidR="009345D8" w:rsidRPr="00626A86" w:rsidDel="009345D8">
              <w:rPr>
                <w:rFonts w:ascii="Arial" w:hAnsi="Arial" w:cs="Arial"/>
                <w:bCs/>
              </w:rPr>
              <w:t xml:space="preserve"> </w:t>
            </w:r>
            <w:r w:rsidRPr="00626A86">
              <w:rPr>
                <w:rFonts w:ascii="Arial" w:hAnsi="Arial" w:cs="Arial"/>
                <w:bCs/>
              </w:rPr>
              <w:t>for additional information</w:t>
            </w:r>
            <w:r w:rsidR="009345D8" w:rsidRPr="00626A86">
              <w:rPr>
                <w:rFonts w:ascii="Arial" w:hAnsi="Arial" w:cs="Arial"/>
                <w:bCs/>
              </w:rPr>
              <w:t>, as this section has been revised</w:t>
            </w:r>
            <w:r w:rsidRPr="00626A86">
              <w:rPr>
                <w:rFonts w:ascii="Arial" w:hAnsi="Arial" w:cs="Arial"/>
                <w:bCs/>
              </w:rPr>
              <w:t>.</w:t>
            </w:r>
            <w:r w:rsidR="009345D8" w:rsidRPr="00626A86">
              <w:rPr>
                <w:rFonts w:ascii="Arial" w:hAnsi="Arial" w:cs="Arial"/>
                <w:bCs/>
              </w:rPr>
              <w:t xml:space="preserve">  Also, see </w:t>
            </w:r>
            <w:r w:rsidR="009345D8" w:rsidRPr="00626A86">
              <w:rPr>
                <w:rFonts w:ascii="Arial" w:hAnsi="Arial" w:cs="Arial"/>
                <w:bCs/>
                <w:i/>
                <w:iCs/>
              </w:rPr>
              <w:t xml:space="preserve">Revised Bid Solicitation Section 3.13 Forms, Registrations and Certifications to be Submitted </w:t>
            </w:r>
            <w:r w:rsidR="009345D8" w:rsidRPr="00626A86">
              <w:rPr>
                <w:rFonts w:ascii="Arial" w:hAnsi="Arial" w:cs="Arial"/>
                <w:bCs/>
              </w:rPr>
              <w:t>for additional information</w:t>
            </w:r>
            <w:r w:rsidR="009345D8" w:rsidRPr="00626A86">
              <w:rPr>
                <w:rFonts w:ascii="Arial" w:hAnsi="Arial" w:cs="Arial"/>
                <w:bCs/>
                <w:i/>
                <w:iCs/>
              </w:rPr>
              <w:t>.</w:t>
            </w:r>
          </w:p>
          <w:p w14:paraId="69EE33C3" w14:textId="7F05A4B4" w:rsidR="00C80D38" w:rsidRPr="00626A86" w:rsidRDefault="00C80D38" w:rsidP="00626A86">
            <w:pPr>
              <w:tabs>
                <w:tab w:val="left" w:pos="0"/>
              </w:tabs>
              <w:overflowPunct w:val="0"/>
              <w:autoSpaceDE w:val="0"/>
              <w:autoSpaceDN w:val="0"/>
              <w:adjustRightInd w:val="0"/>
              <w:jc w:val="both"/>
              <w:rPr>
                <w:rFonts w:ascii="Arial" w:hAnsi="Arial" w:cs="Arial"/>
                <w:bCs/>
              </w:rPr>
            </w:pPr>
          </w:p>
        </w:tc>
      </w:tr>
      <w:tr w:rsidR="008F7A0C" w:rsidRPr="00626A86" w14:paraId="764090B9" w14:textId="77777777" w:rsidTr="00A92451">
        <w:tc>
          <w:tcPr>
            <w:tcW w:w="704" w:type="dxa"/>
            <w:tcBorders>
              <w:top w:val="single" w:sz="4" w:space="0" w:color="auto"/>
              <w:left w:val="single" w:sz="4" w:space="0" w:color="auto"/>
              <w:bottom w:val="single" w:sz="4" w:space="0" w:color="auto"/>
              <w:right w:val="single" w:sz="4" w:space="0" w:color="auto"/>
            </w:tcBorders>
          </w:tcPr>
          <w:p w14:paraId="1E591A21" w14:textId="30D61D93" w:rsidR="008F7A0C" w:rsidRPr="00626A86" w:rsidRDefault="004620E7" w:rsidP="00626A86">
            <w:pPr>
              <w:tabs>
                <w:tab w:val="left" w:pos="0"/>
              </w:tabs>
              <w:autoSpaceDN w:val="0"/>
              <w:jc w:val="center"/>
              <w:rPr>
                <w:rFonts w:ascii="Arial" w:hAnsi="Arial" w:cs="Arial"/>
              </w:rPr>
            </w:pPr>
            <w:r w:rsidRPr="00626A86">
              <w:rPr>
                <w:rFonts w:ascii="Arial" w:hAnsi="Arial" w:cs="Arial"/>
              </w:rPr>
              <w:lastRenderedPageBreak/>
              <w:t>37</w:t>
            </w:r>
          </w:p>
        </w:tc>
        <w:tc>
          <w:tcPr>
            <w:tcW w:w="1771" w:type="dxa"/>
            <w:tcBorders>
              <w:top w:val="single" w:sz="4" w:space="0" w:color="auto"/>
              <w:left w:val="single" w:sz="4" w:space="0" w:color="auto"/>
              <w:bottom w:val="single" w:sz="4" w:space="0" w:color="auto"/>
              <w:right w:val="single" w:sz="4" w:space="0" w:color="auto"/>
            </w:tcBorders>
          </w:tcPr>
          <w:p w14:paraId="5B4C3296" w14:textId="2DDA89D1"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3.13.8 Subcontractor Utilization Plan</w:t>
            </w:r>
          </w:p>
        </w:tc>
        <w:tc>
          <w:tcPr>
            <w:tcW w:w="7582" w:type="dxa"/>
            <w:tcBorders>
              <w:top w:val="single" w:sz="4" w:space="0" w:color="auto"/>
              <w:left w:val="single" w:sz="4" w:space="0" w:color="auto"/>
              <w:bottom w:val="single" w:sz="4" w:space="0" w:color="auto"/>
              <w:right w:val="single" w:sz="4" w:space="0" w:color="auto"/>
            </w:tcBorders>
          </w:tcPr>
          <w:p w14:paraId="33E5D75D" w14:textId="77777777" w:rsidR="008F7A0C" w:rsidRPr="00626A86" w:rsidRDefault="008F7A0C"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Will the State consider revising this provision such that. • Does not require prior approval • Mutually agreeable timeframe As a fully insured plan, we remain responsible for all contracted services, including those performed by subcontractors. Our obligations under the agreement do not change when outside vendors are used. We agree to share a list of subcontractors, including names, services, locations, and relationship duration, and to notify the State of changes within a reasonable timeframe using the Subcontractor Utilization Plan format.</w:t>
            </w:r>
          </w:p>
          <w:p w14:paraId="1383ECB8" w14:textId="77777777" w:rsidR="008F7A0C" w:rsidRPr="00626A86" w:rsidRDefault="008F7A0C" w:rsidP="00626A86">
            <w:pPr>
              <w:tabs>
                <w:tab w:val="left" w:pos="0"/>
              </w:tabs>
              <w:overflowPunct w:val="0"/>
              <w:autoSpaceDE w:val="0"/>
              <w:autoSpaceDN w:val="0"/>
              <w:adjustRightInd w:val="0"/>
              <w:jc w:val="both"/>
              <w:rPr>
                <w:rFonts w:ascii="Arial" w:hAnsi="Arial" w:cs="Arial"/>
                <w:b/>
              </w:rPr>
            </w:pPr>
          </w:p>
          <w:p w14:paraId="26419760" w14:textId="21396094" w:rsidR="00E3004B" w:rsidRPr="00626A86" w:rsidRDefault="0081138B"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No</w:t>
            </w:r>
            <w:r w:rsidR="007F16F6" w:rsidRPr="00626A86">
              <w:rPr>
                <w:rFonts w:ascii="Arial" w:hAnsi="Arial" w:cs="Arial"/>
                <w:bCs/>
              </w:rPr>
              <w:t xml:space="preserve">, the State </w:t>
            </w:r>
            <w:r w:rsidR="00A3768F" w:rsidRPr="00626A86">
              <w:rPr>
                <w:rFonts w:ascii="Arial" w:hAnsi="Arial" w:cs="Arial"/>
                <w:bCs/>
              </w:rPr>
              <w:t xml:space="preserve"> </w:t>
            </w:r>
            <w:r w:rsidR="00630A81" w:rsidRPr="00626A86">
              <w:rPr>
                <w:rFonts w:ascii="Arial" w:hAnsi="Arial" w:cs="Arial"/>
                <w:bCs/>
              </w:rPr>
              <w:t>declines</w:t>
            </w:r>
            <w:r w:rsidR="007F16F6" w:rsidRPr="00626A86">
              <w:rPr>
                <w:rFonts w:ascii="Arial" w:hAnsi="Arial" w:cs="Arial"/>
                <w:bCs/>
              </w:rPr>
              <w:t xml:space="preserve"> the proposed modifications. As stated in </w:t>
            </w:r>
            <w:r w:rsidR="00733C6D" w:rsidRPr="00626A86">
              <w:rPr>
                <w:rFonts w:ascii="Arial" w:hAnsi="Arial" w:cs="Arial"/>
                <w:bCs/>
                <w:i/>
                <w:iCs/>
              </w:rPr>
              <w:t xml:space="preserve">Revised </w:t>
            </w:r>
            <w:r w:rsidR="007F16F6" w:rsidRPr="00626A86">
              <w:rPr>
                <w:rFonts w:ascii="Arial" w:hAnsi="Arial" w:cs="Arial"/>
                <w:bCs/>
                <w:i/>
                <w:iCs/>
              </w:rPr>
              <w:t xml:space="preserve">Bid Solicitation Section 3.13.8, Subcontractor Utilization </w:t>
            </w:r>
            <w:r w:rsidR="003A1523" w:rsidRPr="00626A86">
              <w:rPr>
                <w:rFonts w:ascii="Arial" w:hAnsi="Arial" w:cs="Arial"/>
                <w:bCs/>
                <w:i/>
                <w:iCs/>
              </w:rPr>
              <w:t>Plan</w:t>
            </w:r>
            <w:r w:rsidR="003A1523" w:rsidRPr="00626A86">
              <w:rPr>
                <w:rFonts w:ascii="Arial" w:hAnsi="Arial" w:cs="Arial"/>
                <w:bCs/>
              </w:rPr>
              <w:t>, “</w:t>
            </w:r>
            <w:r w:rsidR="007F16F6" w:rsidRPr="00626A86">
              <w:rPr>
                <w:rFonts w:ascii="Arial" w:hAnsi="Arial" w:cs="Arial"/>
                <w:bCs/>
              </w:rPr>
              <w:t xml:space="preserve">Bidders intending to use Subcontractor(s) shall list all subcontractors on the Subcontractor Utilization Plan form or may list the Subcontractor(s) on the “Subcontractor” Tab in NJSTART.” </w:t>
            </w:r>
          </w:p>
          <w:p w14:paraId="2F11B55A" w14:textId="77777777" w:rsidR="00E3004B" w:rsidRPr="00626A86" w:rsidRDefault="00E3004B" w:rsidP="00626A86">
            <w:pPr>
              <w:tabs>
                <w:tab w:val="left" w:pos="0"/>
              </w:tabs>
              <w:overflowPunct w:val="0"/>
              <w:autoSpaceDE w:val="0"/>
              <w:autoSpaceDN w:val="0"/>
              <w:adjustRightInd w:val="0"/>
              <w:jc w:val="both"/>
              <w:rPr>
                <w:rFonts w:ascii="Arial" w:hAnsi="Arial" w:cs="Arial"/>
                <w:bCs/>
              </w:rPr>
            </w:pPr>
          </w:p>
          <w:p w14:paraId="4802347A" w14:textId="26F254A8" w:rsidR="008F7A0C" w:rsidRPr="00626A86" w:rsidRDefault="003A1523"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 xml:space="preserve">Additionally, as further stated </w:t>
            </w:r>
            <w:r w:rsidRPr="00626A86">
              <w:rPr>
                <w:rFonts w:ascii="Arial" w:hAnsi="Arial" w:cs="Arial"/>
                <w:bCs/>
                <w:i/>
                <w:iCs/>
              </w:rPr>
              <w:t>in</w:t>
            </w:r>
            <w:r w:rsidR="00733C6D" w:rsidRPr="00626A86">
              <w:rPr>
                <w:rFonts w:ascii="Arial" w:hAnsi="Arial" w:cs="Arial"/>
                <w:bCs/>
                <w:i/>
                <w:iCs/>
              </w:rPr>
              <w:t xml:space="preserve"> Revised</w:t>
            </w:r>
            <w:r w:rsidRPr="00626A86">
              <w:rPr>
                <w:rFonts w:ascii="Arial" w:hAnsi="Arial" w:cs="Arial"/>
                <w:bCs/>
                <w:i/>
                <w:iCs/>
              </w:rPr>
              <w:t xml:space="preserve"> Bid Solicitation Section 3.13.8, Subcontractor Utilization Plan</w:t>
            </w:r>
            <w:r w:rsidRPr="00626A86">
              <w:rPr>
                <w:rFonts w:ascii="Arial" w:hAnsi="Arial" w:cs="Arial"/>
                <w:bCs/>
              </w:rPr>
              <w:t>, “If it becomes necessary for the Contractor to substitute a Subcontractor, add a Subcontractor, or substitute its own staff for a Subcontractor, the Contractor will identify the proposed new Subcontractor or staff member(s) and the work to be performed.”</w:t>
            </w:r>
          </w:p>
          <w:p w14:paraId="35EF7A4E" w14:textId="77777777" w:rsidR="00E3004B" w:rsidRPr="00626A86" w:rsidRDefault="00E3004B" w:rsidP="00626A86">
            <w:pPr>
              <w:tabs>
                <w:tab w:val="left" w:pos="0"/>
              </w:tabs>
              <w:overflowPunct w:val="0"/>
              <w:autoSpaceDE w:val="0"/>
              <w:autoSpaceDN w:val="0"/>
              <w:adjustRightInd w:val="0"/>
              <w:jc w:val="both"/>
              <w:rPr>
                <w:rFonts w:ascii="Arial" w:hAnsi="Arial" w:cs="Arial"/>
                <w:b/>
              </w:rPr>
            </w:pPr>
          </w:p>
          <w:p w14:paraId="70C33B6C" w14:textId="42252179" w:rsidR="00E3004B" w:rsidRPr="00626A86" w:rsidRDefault="00E3004B" w:rsidP="00626A86">
            <w:pPr>
              <w:jc w:val="both"/>
              <w:rPr>
                <w:rFonts w:ascii="Arial" w:hAnsi="Arial" w:cs="Arial"/>
              </w:rPr>
            </w:pPr>
            <w:r w:rsidRPr="00626A86">
              <w:rPr>
                <w:rFonts w:ascii="Arial" w:hAnsi="Arial" w:cs="Arial"/>
              </w:rPr>
              <w:t>NOTE: No substituted or additional Subcontractors are authorized to begin work until the Contractor has received written approval from the Director.</w:t>
            </w:r>
          </w:p>
          <w:p w14:paraId="153D9317" w14:textId="77777777" w:rsidR="00E3004B" w:rsidRPr="00626A86" w:rsidRDefault="00E3004B" w:rsidP="00626A86">
            <w:pPr>
              <w:tabs>
                <w:tab w:val="left" w:pos="0"/>
              </w:tabs>
              <w:overflowPunct w:val="0"/>
              <w:autoSpaceDE w:val="0"/>
              <w:autoSpaceDN w:val="0"/>
              <w:adjustRightInd w:val="0"/>
              <w:jc w:val="both"/>
              <w:rPr>
                <w:rFonts w:ascii="Arial" w:hAnsi="Arial" w:cs="Arial"/>
                <w:b/>
              </w:rPr>
            </w:pPr>
          </w:p>
        </w:tc>
      </w:tr>
      <w:tr w:rsidR="008F7A0C" w:rsidRPr="00626A86" w14:paraId="1DFB3B87" w14:textId="77777777" w:rsidTr="00A92451">
        <w:tc>
          <w:tcPr>
            <w:tcW w:w="704" w:type="dxa"/>
            <w:tcBorders>
              <w:top w:val="single" w:sz="4" w:space="0" w:color="auto"/>
              <w:left w:val="single" w:sz="4" w:space="0" w:color="auto"/>
              <w:bottom w:val="single" w:sz="4" w:space="0" w:color="auto"/>
              <w:right w:val="single" w:sz="4" w:space="0" w:color="auto"/>
            </w:tcBorders>
          </w:tcPr>
          <w:p w14:paraId="4CC795E9" w14:textId="2581F461" w:rsidR="008F7A0C" w:rsidRPr="00626A86" w:rsidRDefault="004620E7" w:rsidP="00626A86">
            <w:pPr>
              <w:tabs>
                <w:tab w:val="left" w:pos="0"/>
              </w:tabs>
              <w:autoSpaceDN w:val="0"/>
              <w:jc w:val="center"/>
              <w:rPr>
                <w:rFonts w:ascii="Arial" w:hAnsi="Arial" w:cs="Arial"/>
              </w:rPr>
            </w:pPr>
            <w:r w:rsidRPr="00626A86">
              <w:rPr>
                <w:rFonts w:ascii="Arial" w:hAnsi="Arial" w:cs="Arial"/>
              </w:rPr>
              <w:t>38</w:t>
            </w:r>
          </w:p>
        </w:tc>
        <w:tc>
          <w:tcPr>
            <w:tcW w:w="1771" w:type="dxa"/>
            <w:tcBorders>
              <w:top w:val="single" w:sz="4" w:space="0" w:color="auto"/>
              <w:left w:val="single" w:sz="4" w:space="0" w:color="auto"/>
              <w:bottom w:val="single" w:sz="4" w:space="0" w:color="auto"/>
              <w:right w:val="single" w:sz="4" w:space="0" w:color="auto"/>
            </w:tcBorders>
          </w:tcPr>
          <w:p w14:paraId="1FCEFB37" w14:textId="2C0AFFD1" w:rsidR="008F7A0C" w:rsidRPr="00626A86" w:rsidRDefault="008F7A0C"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3.13.11, State of New Jersey Security Due Diligence Third-Party Information Security Questionnaire </w:t>
            </w:r>
          </w:p>
        </w:tc>
        <w:tc>
          <w:tcPr>
            <w:tcW w:w="7582" w:type="dxa"/>
            <w:tcBorders>
              <w:top w:val="single" w:sz="4" w:space="0" w:color="auto"/>
              <w:left w:val="single" w:sz="4" w:space="0" w:color="auto"/>
              <w:bottom w:val="single" w:sz="4" w:space="0" w:color="auto"/>
              <w:right w:val="single" w:sz="4" w:space="0" w:color="auto"/>
            </w:tcBorders>
          </w:tcPr>
          <w:p w14:paraId="1DD73468" w14:textId="77777777" w:rsidR="00D65250" w:rsidRPr="00626A86" w:rsidRDefault="00D6525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The security questionnaire requires submission of a SOC2 report. Would the State be willing to sign an NDA related to this request? If </w:t>
            </w:r>
            <w:proofErr w:type="gramStart"/>
            <w:r w:rsidRPr="00626A86">
              <w:rPr>
                <w:rFonts w:ascii="Arial" w:hAnsi="Arial" w:cs="Arial"/>
                <w:b/>
              </w:rPr>
              <w:t>no</w:t>
            </w:r>
            <w:proofErr w:type="gramEnd"/>
            <w:r w:rsidRPr="00626A86">
              <w:rPr>
                <w:rFonts w:ascii="Arial" w:hAnsi="Arial" w:cs="Arial"/>
                <w:b/>
              </w:rPr>
              <w:t>, are there alternate documents that can be submitted to meet this requirement?</w:t>
            </w:r>
          </w:p>
          <w:p w14:paraId="1DA0A388" w14:textId="77777777" w:rsidR="0081138B" w:rsidRPr="00626A86" w:rsidRDefault="0081138B" w:rsidP="00626A86">
            <w:pPr>
              <w:tabs>
                <w:tab w:val="left" w:pos="0"/>
              </w:tabs>
              <w:overflowPunct w:val="0"/>
              <w:autoSpaceDE w:val="0"/>
              <w:autoSpaceDN w:val="0"/>
              <w:adjustRightInd w:val="0"/>
              <w:jc w:val="both"/>
              <w:rPr>
                <w:rFonts w:ascii="Arial" w:hAnsi="Arial" w:cs="Arial"/>
                <w:b/>
              </w:rPr>
            </w:pPr>
          </w:p>
          <w:p w14:paraId="59B21512" w14:textId="6F89197E" w:rsidR="0081138B" w:rsidRPr="00626A86" w:rsidRDefault="003A1523"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As stated in </w:t>
            </w:r>
            <w:r w:rsidR="00733C6D" w:rsidRPr="00626A86">
              <w:rPr>
                <w:rFonts w:ascii="Arial" w:hAnsi="Arial" w:cs="Arial"/>
                <w:bCs/>
                <w:i/>
                <w:iCs/>
              </w:rPr>
              <w:t xml:space="preserve">Revised </w:t>
            </w:r>
            <w:r w:rsidRPr="00626A86">
              <w:rPr>
                <w:rFonts w:ascii="Arial" w:hAnsi="Arial" w:cs="Arial"/>
                <w:bCs/>
                <w:i/>
                <w:iCs/>
              </w:rPr>
              <w:t>Bid Solicitation, Section 3.13.11, State of New Jersey Security Due Diligence Third-Party Information Security Questionnaire</w:t>
            </w:r>
            <w:r w:rsidRPr="00626A86">
              <w:rPr>
                <w:rFonts w:ascii="Arial" w:hAnsi="Arial" w:cs="Arial"/>
                <w:bCs/>
              </w:rPr>
              <w:t>, “The State has executed a Confidentiality/Non-Disclosure Agreement which is attached to the Questionnaire.  The Bidder should countersign the Confidentiality/Non-Disclosure Agreement and include it with its submitted Questionnaire.”</w:t>
            </w:r>
          </w:p>
          <w:p w14:paraId="62883236" w14:textId="4249885E" w:rsidR="003B0053" w:rsidRPr="00626A86" w:rsidRDefault="003B0053" w:rsidP="00626A86">
            <w:pPr>
              <w:tabs>
                <w:tab w:val="left" w:pos="0"/>
              </w:tabs>
              <w:overflowPunct w:val="0"/>
              <w:autoSpaceDE w:val="0"/>
              <w:autoSpaceDN w:val="0"/>
              <w:adjustRightInd w:val="0"/>
              <w:jc w:val="both"/>
              <w:rPr>
                <w:rFonts w:ascii="Arial" w:hAnsi="Arial" w:cs="Arial"/>
                <w:bCs/>
              </w:rPr>
            </w:pPr>
          </w:p>
        </w:tc>
      </w:tr>
      <w:tr w:rsidR="005A7F90" w:rsidRPr="00626A86" w14:paraId="64365986" w14:textId="77777777" w:rsidTr="00652B81">
        <w:tc>
          <w:tcPr>
            <w:tcW w:w="704" w:type="dxa"/>
            <w:tcBorders>
              <w:top w:val="single" w:sz="4" w:space="0" w:color="auto"/>
              <w:left w:val="single" w:sz="4" w:space="0" w:color="auto"/>
              <w:bottom w:val="single" w:sz="4" w:space="0" w:color="auto"/>
              <w:right w:val="single" w:sz="4" w:space="0" w:color="auto"/>
            </w:tcBorders>
          </w:tcPr>
          <w:p w14:paraId="271CE244" w14:textId="79A3FB9E" w:rsidR="005A7F90" w:rsidRPr="00626A86" w:rsidRDefault="004620E7" w:rsidP="00626A86">
            <w:pPr>
              <w:tabs>
                <w:tab w:val="left" w:pos="0"/>
              </w:tabs>
              <w:autoSpaceDN w:val="0"/>
              <w:jc w:val="center"/>
              <w:rPr>
                <w:rFonts w:ascii="Arial" w:hAnsi="Arial" w:cs="Arial"/>
              </w:rPr>
            </w:pPr>
            <w:r w:rsidRPr="00626A86">
              <w:rPr>
                <w:rFonts w:ascii="Arial" w:hAnsi="Arial" w:cs="Arial"/>
              </w:rPr>
              <w:t>39</w:t>
            </w:r>
          </w:p>
        </w:tc>
        <w:tc>
          <w:tcPr>
            <w:tcW w:w="1771" w:type="dxa"/>
            <w:tcBorders>
              <w:top w:val="single" w:sz="4" w:space="0" w:color="auto"/>
              <w:left w:val="single" w:sz="4" w:space="0" w:color="auto"/>
              <w:bottom w:val="single" w:sz="4" w:space="0" w:color="auto"/>
              <w:right w:val="single" w:sz="4" w:space="0" w:color="auto"/>
            </w:tcBorders>
          </w:tcPr>
          <w:p w14:paraId="1A2122D2" w14:textId="3A01A3A1"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3.18.5, Attachment C - CMS STAR Rating for 2022-2026</w:t>
            </w:r>
          </w:p>
        </w:tc>
        <w:tc>
          <w:tcPr>
            <w:tcW w:w="7582" w:type="dxa"/>
            <w:tcBorders>
              <w:top w:val="single" w:sz="4" w:space="0" w:color="auto"/>
              <w:left w:val="single" w:sz="4" w:space="0" w:color="auto"/>
              <w:bottom w:val="single" w:sz="4" w:space="0" w:color="auto"/>
              <w:right w:val="single" w:sz="4" w:space="0" w:color="auto"/>
            </w:tcBorders>
          </w:tcPr>
          <w:p w14:paraId="6919AF68" w14:textId="77777777" w:rsidR="005636A6" w:rsidRPr="00626A86" w:rsidRDefault="005636A6"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The Stars program works on a four-year cycle. The Measurement Year when the work is done and the rating is earned, followed by the Reporting Year when ratings are published, then then the Star Year when the Star rating is in effect, and lastly, the Payment/Bonus Year when funding for the earned Star rating is received.  Please confirm if the yearly STAR rating information provided in “Attachment C – CMS STAR Rating for 2022-2026” should be based on the Measurement Year, Reporting Year, Star Year, or Payment/Bonus Year.</w:t>
            </w:r>
          </w:p>
          <w:p w14:paraId="196B2670" w14:textId="77777777" w:rsidR="005636A6" w:rsidRPr="00626A86" w:rsidRDefault="005636A6" w:rsidP="00626A86">
            <w:pPr>
              <w:tabs>
                <w:tab w:val="left" w:pos="0"/>
              </w:tabs>
              <w:overflowPunct w:val="0"/>
              <w:autoSpaceDE w:val="0"/>
              <w:autoSpaceDN w:val="0"/>
              <w:adjustRightInd w:val="0"/>
              <w:jc w:val="both"/>
              <w:rPr>
                <w:rFonts w:ascii="Arial" w:hAnsi="Arial" w:cs="Arial"/>
                <w:b/>
              </w:rPr>
            </w:pPr>
          </w:p>
          <w:p w14:paraId="4ABCF1A5" w14:textId="77777777" w:rsidR="00CD3FF7" w:rsidRPr="00626A86" w:rsidRDefault="00696821"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T3093 </w:t>
            </w:r>
            <w:r w:rsidR="00733C6D" w:rsidRPr="00652B81">
              <w:rPr>
                <w:rFonts w:ascii="Arial" w:hAnsi="Arial" w:cs="Arial"/>
                <w:i/>
                <w:iCs/>
              </w:rPr>
              <w:t xml:space="preserve">Revised </w:t>
            </w:r>
            <w:r w:rsidRPr="00652B81">
              <w:rPr>
                <w:rFonts w:ascii="Arial" w:hAnsi="Arial" w:cs="Arial"/>
                <w:i/>
                <w:iCs/>
              </w:rPr>
              <w:t>Attachment C -</w:t>
            </w:r>
            <w:r w:rsidRPr="00626A86">
              <w:rPr>
                <w:rFonts w:ascii="Arial" w:hAnsi="Arial" w:cs="Arial"/>
              </w:rPr>
              <w:t xml:space="preserve"> </w:t>
            </w:r>
            <w:r w:rsidRPr="00626A86">
              <w:rPr>
                <w:rFonts w:ascii="Arial" w:hAnsi="Arial" w:cs="Arial"/>
                <w:i/>
                <w:iCs/>
              </w:rPr>
              <w:t>Centers for Medicare &amp; Medicaid Services (CMS) STAR rating for 2022-2026</w:t>
            </w:r>
            <w:r w:rsidRPr="00626A86">
              <w:rPr>
                <w:rFonts w:ascii="Arial" w:hAnsi="Arial" w:cs="Arial"/>
              </w:rPr>
              <w:t xml:space="preserve"> </w:t>
            </w:r>
            <w:r w:rsidR="005636A6" w:rsidRPr="00626A86">
              <w:rPr>
                <w:rFonts w:ascii="Arial" w:hAnsi="Arial" w:cs="Arial"/>
              </w:rPr>
              <w:t xml:space="preserve">has been updated </w:t>
            </w:r>
            <w:r w:rsidRPr="00626A86">
              <w:rPr>
                <w:rFonts w:ascii="Arial" w:hAnsi="Arial" w:cs="Arial"/>
              </w:rPr>
              <w:t xml:space="preserve">to T3093 </w:t>
            </w:r>
            <w:r w:rsidRPr="00652B81">
              <w:rPr>
                <w:rFonts w:ascii="Arial" w:hAnsi="Arial" w:cs="Arial"/>
                <w:i/>
                <w:iCs/>
              </w:rPr>
              <w:t>Attachment C</w:t>
            </w:r>
            <w:r w:rsidRPr="00626A86">
              <w:rPr>
                <w:rFonts w:ascii="Arial" w:hAnsi="Arial" w:cs="Arial"/>
              </w:rPr>
              <w:t xml:space="preserve"> - </w:t>
            </w:r>
            <w:r w:rsidRPr="00626A86">
              <w:rPr>
                <w:rFonts w:ascii="Arial" w:hAnsi="Arial" w:cs="Arial"/>
                <w:i/>
                <w:iCs/>
              </w:rPr>
              <w:t xml:space="preserve">Centers for Medicare &amp; Medicaid Services (CMS) STAR rating for 2023-2027, </w:t>
            </w:r>
            <w:r w:rsidRPr="00626A86">
              <w:rPr>
                <w:rFonts w:ascii="Arial" w:hAnsi="Arial" w:cs="Arial"/>
              </w:rPr>
              <w:t>to include</w:t>
            </w:r>
            <w:r w:rsidR="005636A6" w:rsidRPr="00626A86">
              <w:rPr>
                <w:rFonts w:ascii="Arial" w:hAnsi="Arial" w:cs="Arial"/>
              </w:rPr>
              <w:t xml:space="preserve"> the appropriate STAR Rating period of 2023-2027 Payment years.  </w:t>
            </w:r>
          </w:p>
          <w:p w14:paraId="04419D2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4324E9EF" w14:textId="77777777" w:rsidTr="00A92451">
        <w:tc>
          <w:tcPr>
            <w:tcW w:w="704" w:type="dxa"/>
            <w:tcBorders>
              <w:top w:val="single" w:sz="4" w:space="0" w:color="auto"/>
              <w:left w:val="single" w:sz="4" w:space="0" w:color="auto"/>
              <w:bottom w:val="single" w:sz="4" w:space="0" w:color="auto"/>
              <w:right w:val="single" w:sz="4" w:space="0" w:color="auto"/>
            </w:tcBorders>
          </w:tcPr>
          <w:p w14:paraId="2329BE50" w14:textId="6B70EA82" w:rsidR="005A7F90" w:rsidRPr="00626A86" w:rsidRDefault="004620E7" w:rsidP="00626A86">
            <w:pPr>
              <w:tabs>
                <w:tab w:val="left" w:pos="0"/>
              </w:tabs>
              <w:autoSpaceDN w:val="0"/>
              <w:jc w:val="center"/>
              <w:rPr>
                <w:rFonts w:ascii="Arial" w:hAnsi="Arial" w:cs="Arial"/>
              </w:rPr>
            </w:pPr>
            <w:r w:rsidRPr="00626A86">
              <w:rPr>
                <w:rFonts w:ascii="Arial" w:hAnsi="Arial" w:cs="Arial"/>
              </w:rPr>
              <w:t>40</w:t>
            </w:r>
          </w:p>
        </w:tc>
        <w:tc>
          <w:tcPr>
            <w:tcW w:w="1771" w:type="dxa"/>
            <w:tcBorders>
              <w:top w:val="single" w:sz="4" w:space="0" w:color="auto"/>
              <w:left w:val="single" w:sz="4" w:space="0" w:color="auto"/>
              <w:bottom w:val="single" w:sz="4" w:space="0" w:color="auto"/>
              <w:right w:val="single" w:sz="4" w:space="0" w:color="auto"/>
            </w:tcBorders>
          </w:tcPr>
          <w:p w14:paraId="1376BCE9" w14:textId="5A405706"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3.21, </w:t>
            </w:r>
            <w:r w:rsidRPr="00626A86">
              <w:rPr>
                <w:rFonts w:ascii="Arial" w:hAnsi="Arial" w:cs="Arial"/>
              </w:rPr>
              <w:lastRenderedPageBreak/>
              <w:t>Organizational Charts</w:t>
            </w:r>
          </w:p>
        </w:tc>
        <w:tc>
          <w:tcPr>
            <w:tcW w:w="7582" w:type="dxa"/>
            <w:tcBorders>
              <w:top w:val="single" w:sz="4" w:space="0" w:color="auto"/>
              <w:left w:val="single" w:sz="4" w:space="0" w:color="auto"/>
              <w:bottom w:val="single" w:sz="4" w:space="0" w:color="auto"/>
              <w:right w:val="single" w:sz="4" w:space="0" w:color="auto"/>
            </w:tcBorders>
          </w:tcPr>
          <w:p w14:paraId="1587117C" w14:textId="67125561" w:rsidR="006C5A2E" w:rsidRPr="00626A86" w:rsidRDefault="005A7F90" w:rsidP="00626A86">
            <w:pPr>
              <w:tabs>
                <w:tab w:val="left" w:pos="0"/>
              </w:tabs>
              <w:overflowPunct w:val="0"/>
              <w:autoSpaceDE w:val="0"/>
              <w:autoSpaceDN w:val="0"/>
              <w:adjustRightInd w:val="0"/>
              <w:jc w:val="both"/>
              <w:rPr>
                <w:rFonts w:ascii="Arial" w:hAnsi="Arial" w:cs="Arial"/>
                <w:bCs/>
              </w:rPr>
            </w:pPr>
            <w:r w:rsidRPr="00626A86">
              <w:rPr>
                <w:rFonts w:ascii="Arial" w:hAnsi="Arial" w:cs="Arial"/>
                <w:b/>
              </w:rPr>
              <w:lastRenderedPageBreak/>
              <w:t xml:space="preserve">We will gladly provide an organizational chart for Bidder personnel assigned to the Contract. As a fully insured plan, we remain fully accountable for all </w:t>
            </w:r>
            <w:r w:rsidRPr="00626A86">
              <w:rPr>
                <w:rFonts w:ascii="Arial" w:hAnsi="Arial" w:cs="Arial"/>
                <w:b/>
              </w:rPr>
              <w:lastRenderedPageBreak/>
              <w:t xml:space="preserve">contracted services, including those performed by subcontractors. Would the State consider allowing an exception </w:t>
            </w:r>
            <w:proofErr w:type="gramStart"/>
            <w:r w:rsidRPr="00626A86">
              <w:rPr>
                <w:rFonts w:ascii="Arial" w:hAnsi="Arial" w:cs="Arial"/>
                <w:b/>
              </w:rPr>
              <w:t>to not</w:t>
            </w:r>
            <w:proofErr w:type="gramEnd"/>
            <w:r w:rsidRPr="00626A86">
              <w:rPr>
                <w:rFonts w:ascii="Arial" w:hAnsi="Arial" w:cs="Arial"/>
                <w:b/>
              </w:rPr>
              <w:t xml:space="preserve"> provide subcontractor organizational charts?</w:t>
            </w:r>
          </w:p>
          <w:p w14:paraId="0511E685" w14:textId="77777777" w:rsidR="00D856E6" w:rsidRPr="00626A86" w:rsidRDefault="00D856E6"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w:t>
            </w:r>
          </w:p>
          <w:p w14:paraId="119F6278" w14:textId="3DAB93F7" w:rsidR="0081138B" w:rsidRPr="00626A86" w:rsidRDefault="00D856E6"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In accordance with </w:t>
            </w:r>
            <w:r w:rsidR="00733C6D" w:rsidRPr="00626A86">
              <w:rPr>
                <w:rFonts w:ascii="Arial" w:hAnsi="Arial" w:cs="Arial"/>
                <w:bCs/>
              </w:rPr>
              <w:t xml:space="preserve">the </w:t>
            </w:r>
            <w:r w:rsidR="00733C6D" w:rsidRPr="00626A86">
              <w:rPr>
                <w:rFonts w:ascii="Arial" w:hAnsi="Arial" w:cs="Arial"/>
                <w:bCs/>
                <w:i/>
                <w:iCs/>
              </w:rPr>
              <w:t xml:space="preserve">Revised </w:t>
            </w:r>
            <w:r w:rsidRPr="00626A86">
              <w:rPr>
                <w:rFonts w:ascii="Arial" w:hAnsi="Arial" w:cs="Arial"/>
                <w:bCs/>
                <w:i/>
                <w:iCs/>
              </w:rPr>
              <w:t xml:space="preserve">Bid Solicitation Section </w:t>
            </w:r>
            <w:r w:rsidR="001661F2" w:rsidRPr="00626A86">
              <w:rPr>
                <w:rFonts w:ascii="Arial" w:hAnsi="Arial" w:cs="Arial"/>
                <w:bCs/>
                <w:i/>
                <w:iCs/>
              </w:rPr>
              <w:t xml:space="preserve">3.21, </w:t>
            </w:r>
            <w:r w:rsidRPr="00626A86">
              <w:rPr>
                <w:rFonts w:ascii="Arial" w:hAnsi="Arial" w:cs="Arial"/>
                <w:bCs/>
                <w:i/>
                <w:iCs/>
              </w:rPr>
              <w:t>Organization Chart</w:t>
            </w:r>
            <w:r w:rsidR="00403B07" w:rsidRPr="00626A86">
              <w:rPr>
                <w:rFonts w:ascii="Arial" w:hAnsi="Arial" w:cs="Arial"/>
                <w:bCs/>
                <w:i/>
                <w:iCs/>
              </w:rPr>
              <w:t>s</w:t>
            </w:r>
            <w:r w:rsidR="001661F2" w:rsidRPr="00626A86">
              <w:rPr>
                <w:rFonts w:ascii="Arial" w:hAnsi="Arial" w:cs="Arial"/>
                <w:bCs/>
                <w:i/>
                <w:iCs/>
              </w:rPr>
              <w:t>,</w:t>
            </w:r>
            <w:r w:rsidR="001661F2" w:rsidRPr="00626A86">
              <w:rPr>
                <w:rFonts w:ascii="Arial" w:hAnsi="Arial" w:cs="Arial"/>
              </w:rPr>
              <w:t xml:space="preserve"> </w:t>
            </w:r>
            <w:r w:rsidR="00EB0791" w:rsidRPr="00626A86">
              <w:rPr>
                <w:rFonts w:ascii="Arial" w:hAnsi="Arial" w:cs="Arial"/>
                <w:bCs/>
              </w:rPr>
              <w:t>t</w:t>
            </w:r>
            <w:r w:rsidR="001661F2" w:rsidRPr="00626A86">
              <w:rPr>
                <w:rFonts w:ascii="Arial" w:hAnsi="Arial" w:cs="Arial"/>
                <w:bCs/>
              </w:rPr>
              <w:t xml:space="preserve">he Bidder </w:t>
            </w:r>
            <w:r w:rsidR="001661F2" w:rsidRPr="00626A86">
              <w:rPr>
                <w:rFonts w:ascii="Arial" w:hAnsi="Arial" w:cs="Arial"/>
                <w:b/>
                <w:u w:val="single"/>
              </w:rPr>
              <w:t>should</w:t>
            </w:r>
            <w:r w:rsidR="001661F2" w:rsidRPr="00626A86">
              <w:rPr>
                <w:rFonts w:ascii="Arial" w:hAnsi="Arial" w:cs="Arial"/>
                <w:bCs/>
              </w:rPr>
              <w:t xml:space="preserve"> include an organization chart, with names showing management, supervisory and other key personnel (including Subcontractor management, supervisory, or other key personnel) to be assigned to the Contract.  </w:t>
            </w:r>
          </w:p>
          <w:p w14:paraId="41F20CB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7053FD3" w14:textId="56E65E20" w:rsidR="005A7F90" w:rsidRPr="00626A86" w:rsidRDefault="001661F2" w:rsidP="00626A86">
            <w:pPr>
              <w:tabs>
                <w:tab w:val="left" w:pos="0"/>
              </w:tabs>
              <w:overflowPunct w:val="0"/>
              <w:autoSpaceDE w:val="0"/>
              <w:autoSpaceDN w:val="0"/>
              <w:adjustRightInd w:val="0"/>
              <w:jc w:val="both"/>
              <w:rPr>
                <w:rFonts w:ascii="Arial" w:hAnsi="Arial" w:cs="Arial"/>
                <w:bCs/>
              </w:rPr>
            </w:pPr>
            <w:r w:rsidRPr="00626A86">
              <w:rPr>
                <w:rFonts w:ascii="Arial" w:hAnsi="Arial" w:cs="Arial"/>
              </w:rPr>
              <w:t xml:space="preserve"> </w:t>
            </w:r>
            <w:r w:rsidRPr="00626A86">
              <w:rPr>
                <w:rFonts w:ascii="Arial" w:hAnsi="Arial" w:cs="Arial"/>
                <w:bCs/>
              </w:rPr>
              <w:t xml:space="preserve">As provided in </w:t>
            </w:r>
            <w:r w:rsidR="00733C6D" w:rsidRPr="00626A86">
              <w:rPr>
                <w:rFonts w:ascii="Arial" w:hAnsi="Arial" w:cs="Arial"/>
                <w:bCs/>
              </w:rPr>
              <w:t xml:space="preserve">the </w:t>
            </w:r>
            <w:r w:rsidR="00733C6D" w:rsidRPr="00626A86">
              <w:rPr>
                <w:rFonts w:ascii="Arial" w:hAnsi="Arial" w:cs="Arial"/>
                <w:bCs/>
                <w:i/>
                <w:iCs/>
              </w:rPr>
              <w:t>Revised</w:t>
            </w:r>
            <w:r w:rsidR="00403B07" w:rsidRPr="00626A86">
              <w:rPr>
                <w:rFonts w:ascii="Arial" w:hAnsi="Arial" w:cs="Arial"/>
                <w:bCs/>
                <w:i/>
                <w:iCs/>
              </w:rPr>
              <w:t xml:space="preserve"> </w:t>
            </w:r>
            <w:r w:rsidRPr="00626A86">
              <w:rPr>
                <w:rFonts w:ascii="Arial" w:hAnsi="Arial" w:cs="Arial"/>
                <w:bCs/>
                <w:i/>
                <w:iCs/>
              </w:rPr>
              <w:t>Bid Solicitation Section 9.2,</w:t>
            </w:r>
            <w:r w:rsidRPr="00626A86">
              <w:rPr>
                <w:rFonts w:ascii="Arial" w:hAnsi="Arial" w:cs="Arial"/>
                <w:bCs/>
              </w:rPr>
              <w:t xml:space="preserve"> </w:t>
            </w:r>
            <w:r w:rsidRPr="00626A86">
              <w:rPr>
                <w:rFonts w:ascii="Arial" w:hAnsi="Arial" w:cs="Arial"/>
                <w:bCs/>
                <w:i/>
                <w:iCs/>
              </w:rPr>
              <w:t>Definitions</w:t>
            </w:r>
            <w:r w:rsidRPr="00626A86">
              <w:rPr>
                <w:rFonts w:ascii="Arial" w:hAnsi="Arial" w:cs="Arial"/>
                <w:bCs/>
              </w:rPr>
              <w:t>, the term “should” denotes that which is permissible or recommended, not mandatory.</w:t>
            </w:r>
          </w:p>
          <w:p w14:paraId="4CA8E386" w14:textId="77777777" w:rsidR="001661F2" w:rsidRPr="00626A86" w:rsidRDefault="001661F2" w:rsidP="00626A86">
            <w:pPr>
              <w:tabs>
                <w:tab w:val="left" w:pos="0"/>
              </w:tabs>
              <w:overflowPunct w:val="0"/>
              <w:autoSpaceDE w:val="0"/>
              <w:autoSpaceDN w:val="0"/>
              <w:adjustRightInd w:val="0"/>
              <w:jc w:val="both"/>
              <w:rPr>
                <w:rFonts w:ascii="Arial" w:hAnsi="Arial" w:cs="Arial"/>
                <w:bCs/>
              </w:rPr>
            </w:pPr>
          </w:p>
          <w:p w14:paraId="7B334C39" w14:textId="0CD159EB" w:rsidR="001661F2" w:rsidRPr="00626A86" w:rsidRDefault="001661F2"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However, Bidders should be aware that Quotes will be evaluated based on the content provided therein, and failure to provide all recommended information may result in a lower evaluation score.</w:t>
            </w:r>
          </w:p>
          <w:p w14:paraId="53D44298" w14:textId="77777777" w:rsidR="003C6E74" w:rsidRPr="00626A86" w:rsidRDefault="003C6E74" w:rsidP="00626A86">
            <w:pPr>
              <w:tabs>
                <w:tab w:val="left" w:pos="0"/>
              </w:tabs>
              <w:overflowPunct w:val="0"/>
              <w:autoSpaceDE w:val="0"/>
              <w:autoSpaceDN w:val="0"/>
              <w:adjustRightInd w:val="0"/>
              <w:jc w:val="both"/>
              <w:rPr>
                <w:rFonts w:ascii="Arial" w:hAnsi="Arial" w:cs="Arial"/>
                <w:bCs/>
              </w:rPr>
            </w:pPr>
          </w:p>
          <w:p w14:paraId="4D39F2D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3250C8DA" w14:textId="77777777" w:rsidTr="00A92451">
        <w:tc>
          <w:tcPr>
            <w:tcW w:w="704" w:type="dxa"/>
            <w:tcBorders>
              <w:top w:val="single" w:sz="4" w:space="0" w:color="auto"/>
              <w:left w:val="single" w:sz="4" w:space="0" w:color="auto"/>
              <w:bottom w:val="single" w:sz="4" w:space="0" w:color="auto"/>
              <w:right w:val="single" w:sz="4" w:space="0" w:color="auto"/>
            </w:tcBorders>
          </w:tcPr>
          <w:p w14:paraId="7A2F3D87" w14:textId="7A583A4D" w:rsidR="005A7F90" w:rsidRPr="00626A86" w:rsidRDefault="004620E7" w:rsidP="00626A86">
            <w:pPr>
              <w:tabs>
                <w:tab w:val="left" w:pos="0"/>
              </w:tabs>
              <w:autoSpaceDN w:val="0"/>
              <w:jc w:val="center"/>
              <w:rPr>
                <w:rFonts w:ascii="Arial" w:hAnsi="Arial" w:cs="Arial"/>
              </w:rPr>
            </w:pPr>
            <w:r w:rsidRPr="00626A86">
              <w:rPr>
                <w:rFonts w:ascii="Arial" w:hAnsi="Arial" w:cs="Arial"/>
              </w:rPr>
              <w:lastRenderedPageBreak/>
              <w:t>41</w:t>
            </w:r>
          </w:p>
        </w:tc>
        <w:tc>
          <w:tcPr>
            <w:tcW w:w="1771" w:type="dxa"/>
            <w:tcBorders>
              <w:top w:val="single" w:sz="4" w:space="0" w:color="auto"/>
              <w:left w:val="single" w:sz="4" w:space="0" w:color="auto"/>
              <w:bottom w:val="single" w:sz="4" w:space="0" w:color="auto"/>
              <w:right w:val="single" w:sz="4" w:space="0" w:color="auto"/>
            </w:tcBorders>
          </w:tcPr>
          <w:p w14:paraId="01585DBB"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3.22 Resumes</w:t>
            </w:r>
          </w:p>
        </w:tc>
        <w:tc>
          <w:tcPr>
            <w:tcW w:w="7582" w:type="dxa"/>
            <w:tcBorders>
              <w:top w:val="single" w:sz="4" w:space="0" w:color="auto"/>
              <w:left w:val="single" w:sz="4" w:space="0" w:color="auto"/>
              <w:bottom w:val="single" w:sz="4" w:space="0" w:color="auto"/>
              <w:right w:val="single" w:sz="4" w:space="0" w:color="auto"/>
            </w:tcBorders>
          </w:tcPr>
          <w:p w14:paraId="74B6651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will gladly provide resumes for Bidder personnel assigned to the Contract. As a fully insured plan, we remain fully accountable for all contracted services, including those performed by subcontractors. Would the State consider allowing an exception </w:t>
            </w:r>
            <w:proofErr w:type="gramStart"/>
            <w:r w:rsidRPr="00626A86">
              <w:rPr>
                <w:rFonts w:ascii="Arial" w:hAnsi="Arial" w:cs="Arial"/>
                <w:b/>
              </w:rPr>
              <w:t>to not</w:t>
            </w:r>
            <w:proofErr w:type="gramEnd"/>
            <w:r w:rsidRPr="00626A86">
              <w:rPr>
                <w:rFonts w:ascii="Arial" w:hAnsi="Arial" w:cs="Arial"/>
                <w:b/>
              </w:rPr>
              <w:t xml:space="preserve"> provide subcontractor resumes?</w:t>
            </w:r>
          </w:p>
          <w:p w14:paraId="0937C02F" w14:textId="77777777" w:rsidR="00B83838" w:rsidRPr="00626A86" w:rsidRDefault="00B83838" w:rsidP="00626A86">
            <w:pPr>
              <w:tabs>
                <w:tab w:val="left" w:pos="0"/>
              </w:tabs>
              <w:overflowPunct w:val="0"/>
              <w:autoSpaceDE w:val="0"/>
              <w:autoSpaceDN w:val="0"/>
              <w:adjustRightInd w:val="0"/>
              <w:jc w:val="both"/>
              <w:rPr>
                <w:rFonts w:ascii="Arial" w:hAnsi="Arial" w:cs="Arial"/>
                <w:b/>
              </w:rPr>
            </w:pPr>
          </w:p>
          <w:p w14:paraId="692C3005" w14:textId="1536D690" w:rsidR="005A7F90" w:rsidRPr="00626A86" w:rsidRDefault="00EB079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In accordance with </w:t>
            </w:r>
            <w:r w:rsidR="00733C6D" w:rsidRPr="00626A86">
              <w:rPr>
                <w:rFonts w:ascii="Arial" w:hAnsi="Arial" w:cs="Arial"/>
                <w:bCs/>
              </w:rPr>
              <w:t xml:space="preserve">the </w:t>
            </w:r>
            <w:r w:rsidR="00733C6D" w:rsidRPr="00626A86">
              <w:rPr>
                <w:rFonts w:ascii="Arial" w:hAnsi="Arial" w:cs="Arial"/>
                <w:bCs/>
                <w:i/>
                <w:iCs/>
              </w:rPr>
              <w:t>Revised</w:t>
            </w:r>
            <w:r w:rsidR="00403B07" w:rsidRPr="00626A86">
              <w:rPr>
                <w:rFonts w:ascii="Arial" w:hAnsi="Arial" w:cs="Arial"/>
                <w:bCs/>
                <w:i/>
                <w:iCs/>
              </w:rPr>
              <w:t xml:space="preserve"> </w:t>
            </w:r>
            <w:r w:rsidRPr="00626A86">
              <w:rPr>
                <w:rFonts w:ascii="Arial" w:hAnsi="Arial" w:cs="Arial"/>
                <w:bCs/>
                <w:i/>
                <w:iCs/>
              </w:rPr>
              <w:t>Bid Solicitation Section 3.22, Resumes</w:t>
            </w:r>
            <w:r w:rsidRPr="00626A86">
              <w:rPr>
                <w:rFonts w:ascii="Arial" w:hAnsi="Arial" w:cs="Arial"/>
                <w:bCs/>
              </w:rPr>
              <w:t xml:space="preserve">, </w:t>
            </w:r>
            <w:r w:rsidR="00E960D4" w:rsidRPr="00626A86">
              <w:rPr>
                <w:rFonts w:ascii="Arial" w:hAnsi="Arial" w:cs="Arial"/>
                <w:bCs/>
              </w:rPr>
              <w:t xml:space="preserve">the Bidder </w:t>
            </w:r>
            <w:r w:rsidR="00E960D4" w:rsidRPr="00626A86">
              <w:rPr>
                <w:rFonts w:ascii="Arial" w:hAnsi="Arial" w:cs="Arial"/>
                <w:b/>
                <w:u w:val="single"/>
              </w:rPr>
              <w:t>should</w:t>
            </w:r>
            <w:r w:rsidR="00E960D4" w:rsidRPr="00626A86">
              <w:rPr>
                <w:rFonts w:ascii="Arial" w:hAnsi="Arial" w:cs="Arial"/>
                <w:bCs/>
              </w:rPr>
              <w:t xml:space="preserve"> provide detailed resumes for each Subcontractor’s management, supervisory, and other key personnel that demonstrate knowledge, ability, and experience relevant to that part of the work which the Subcontractor is designated to perform.  </w:t>
            </w:r>
          </w:p>
          <w:p w14:paraId="370F40EF" w14:textId="77777777" w:rsidR="00EB0791" w:rsidRPr="00626A86" w:rsidRDefault="00EB0791" w:rsidP="00626A86">
            <w:pPr>
              <w:tabs>
                <w:tab w:val="left" w:pos="0"/>
              </w:tabs>
              <w:overflowPunct w:val="0"/>
              <w:autoSpaceDE w:val="0"/>
              <w:autoSpaceDN w:val="0"/>
              <w:adjustRightInd w:val="0"/>
              <w:jc w:val="both"/>
              <w:rPr>
                <w:rFonts w:ascii="Arial" w:hAnsi="Arial" w:cs="Arial"/>
                <w:bCs/>
              </w:rPr>
            </w:pPr>
          </w:p>
          <w:p w14:paraId="43B6A8A7" w14:textId="689EB81A" w:rsidR="00EB0791" w:rsidRPr="00626A86" w:rsidRDefault="00EB079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As provided in </w:t>
            </w:r>
            <w:r w:rsidR="00733C6D" w:rsidRPr="00626A86">
              <w:rPr>
                <w:rFonts w:ascii="Arial" w:hAnsi="Arial" w:cs="Arial"/>
                <w:bCs/>
              </w:rPr>
              <w:t xml:space="preserve">the </w:t>
            </w:r>
            <w:r w:rsidR="00733C6D" w:rsidRPr="00626A86">
              <w:rPr>
                <w:rFonts w:ascii="Arial" w:hAnsi="Arial" w:cs="Arial"/>
                <w:bCs/>
                <w:i/>
                <w:iCs/>
              </w:rPr>
              <w:t>Revised</w:t>
            </w:r>
            <w:r w:rsidR="00403B07" w:rsidRPr="00626A86">
              <w:rPr>
                <w:rFonts w:ascii="Arial" w:hAnsi="Arial" w:cs="Arial"/>
                <w:bCs/>
                <w:i/>
                <w:iCs/>
              </w:rPr>
              <w:t xml:space="preserve"> </w:t>
            </w:r>
            <w:r w:rsidRPr="00626A86">
              <w:rPr>
                <w:rFonts w:ascii="Arial" w:hAnsi="Arial" w:cs="Arial"/>
                <w:bCs/>
                <w:i/>
                <w:iCs/>
              </w:rPr>
              <w:t>Bid Solicitation Section 9.2, Definitions</w:t>
            </w:r>
            <w:r w:rsidRPr="00626A86">
              <w:rPr>
                <w:rFonts w:ascii="Arial" w:hAnsi="Arial" w:cs="Arial"/>
                <w:bCs/>
              </w:rPr>
              <w:t>, the term “should” denotes that which is permissible or recommended, not mandatory.</w:t>
            </w:r>
          </w:p>
          <w:p w14:paraId="5170DAF2" w14:textId="77777777" w:rsidR="00EB0791" w:rsidRPr="00626A86" w:rsidRDefault="00EB0791" w:rsidP="00626A86">
            <w:pPr>
              <w:tabs>
                <w:tab w:val="left" w:pos="0"/>
              </w:tabs>
              <w:overflowPunct w:val="0"/>
              <w:autoSpaceDE w:val="0"/>
              <w:autoSpaceDN w:val="0"/>
              <w:adjustRightInd w:val="0"/>
              <w:jc w:val="both"/>
              <w:rPr>
                <w:rFonts w:ascii="Arial" w:hAnsi="Arial" w:cs="Arial"/>
                <w:bCs/>
              </w:rPr>
            </w:pPr>
          </w:p>
          <w:p w14:paraId="547C4D13" w14:textId="25C1986E" w:rsidR="00B83838" w:rsidRPr="00626A86" w:rsidRDefault="00EB079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However, Bidders should be aware that Quotes will be evaluated based on the content provided therein, and failure to provide all recommended information may result in a lower evaluation score.</w:t>
            </w:r>
          </w:p>
          <w:p w14:paraId="361081D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783A6DF" w14:textId="77777777" w:rsidTr="00652B81">
        <w:tc>
          <w:tcPr>
            <w:tcW w:w="704" w:type="dxa"/>
            <w:tcBorders>
              <w:top w:val="single" w:sz="4" w:space="0" w:color="auto"/>
              <w:left w:val="single" w:sz="4" w:space="0" w:color="auto"/>
              <w:bottom w:val="single" w:sz="4" w:space="0" w:color="auto"/>
              <w:right w:val="single" w:sz="4" w:space="0" w:color="auto"/>
            </w:tcBorders>
          </w:tcPr>
          <w:p w14:paraId="5E8363F2" w14:textId="0F018290" w:rsidR="005A7F90" w:rsidRPr="00626A86" w:rsidRDefault="004620E7" w:rsidP="00626A86">
            <w:pPr>
              <w:tabs>
                <w:tab w:val="left" w:pos="0"/>
              </w:tabs>
              <w:autoSpaceDN w:val="0"/>
              <w:jc w:val="center"/>
              <w:rPr>
                <w:rFonts w:ascii="Arial" w:hAnsi="Arial" w:cs="Arial"/>
              </w:rPr>
            </w:pPr>
            <w:r w:rsidRPr="00626A86">
              <w:rPr>
                <w:rFonts w:ascii="Arial" w:hAnsi="Arial" w:cs="Arial"/>
              </w:rPr>
              <w:t>42</w:t>
            </w:r>
          </w:p>
        </w:tc>
        <w:tc>
          <w:tcPr>
            <w:tcW w:w="1771" w:type="dxa"/>
            <w:tcBorders>
              <w:top w:val="single" w:sz="4" w:space="0" w:color="auto"/>
              <w:left w:val="single" w:sz="4" w:space="0" w:color="auto"/>
              <w:bottom w:val="single" w:sz="4" w:space="0" w:color="auto"/>
              <w:right w:val="single" w:sz="4" w:space="0" w:color="auto"/>
            </w:tcBorders>
          </w:tcPr>
          <w:p w14:paraId="719E1101" w14:textId="1BE71F0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0226210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Under the current financial terms in the RFP, bidders are required to submit bids that provide the State with 5 years of guaranteed rates without any caveats at all including those tied to Legislative or Regulatory action by the Federal Government. Given those financial requirements, we will not be submitting a bid. Is the State open to reconsidering those financial requirements and modifying the RFP to allow bidders to submit financial terms, inclusive of caveats, which properly reflect the current and future legislative and regulatory environment that this federal program is subjected to? We believe that modifying the RFP is in the State’s best interest and in the best interests of the retirees it serves to ensure that all potential bidders remain in this process. This will ensure that the State truly receives the most competitive market bids as part of this solicitation</w:t>
            </w:r>
            <w:r w:rsidRPr="00626A86">
              <w:rPr>
                <w:rFonts w:ascii="Arial" w:hAnsi="Arial" w:cs="Arial"/>
                <w:b/>
              </w:rPr>
              <w:t>.</w:t>
            </w:r>
          </w:p>
          <w:p w14:paraId="3712C61E" w14:textId="77777777" w:rsidR="00232571" w:rsidRPr="00626A86" w:rsidRDefault="00232571" w:rsidP="00626A86">
            <w:pPr>
              <w:tabs>
                <w:tab w:val="left" w:pos="0"/>
              </w:tabs>
              <w:overflowPunct w:val="0"/>
              <w:autoSpaceDE w:val="0"/>
              <w:autoSpaceDN w:val="0"/>
              <w:adjustRightInd w:val="0"/>
              <w:jc w:val="both"/>
              <w:rPr>
                <w:rFonts w:ascii="Arial" w:hAnsi="Arial" w:cs="Arial"/>
                <w:b/>
              </w:rPr>
            </w:pPr>
          </w:p>
          <w:p w14:paraId="0381C641" w14:textId="76885CDC" w:rsidR="00403B07" w:rsidRPr="00626A86" w:rsidRDefault="00232571" w:rsidP="00626A86">
            <w:pPr>
              <w:tabs>
                <w:tab w:val="left" w:pos="0"/>
              </w:tabs>
              <w:overflowPunct w:val="0"/>
              <w:autoSpaceDE w:val="0"/>
              <w:autoSpaceDN w:val="0"/>
              <w:adjustRightInd w:val="0"/>
              <w:jc w:val="both"/>
              <w:rPr>
                <w:rFonts w:ascii="Arial" w:hAnsi="Arial" w:cs="Arial"/>
                <w:iCs/>
              </w:rPr>
            </w:pPr>
            <w:r w:rsidRPr="00652B81">
              <w:rPr>
                <w:rFonts w:ascii="Arial" w:hAnsi="Arial" w:cs="Arial"/>
                <w:i/>
              </w:rPr>
              <w:t>Revised Bid Solicitation Section 5.1,</w:t>
            </w:r>
            <w:r w:rsidRPr="00626A86">
              <w:rPr>
                <w:rFonts w:ascii="Arial" w:hAnsi="Arial" w:cs="Arial"/>
                <w:iCs/>
              </w:rPr>
              <w:t xml:space="preserve"> </w:t>
            </w:r>
            <w:r w:rsidRPr="00626A86">
              <w:rPr>
                <w:rFonts w:ascii="Arial" w:hAnsi="Arial" w:cs="Arial"/>
                <w:i/>
              </w:rPr>
              <w:t>Contract Term and Extension Option</w:t>
            </w:r>
            <w:r w:rsidRPr="00626A86">
              <w:rPr>
                <w:rFonts w:ascii="Arial" w:hAnsi="Arial" w:cs="Arial"/>
                <w:iCs/>
              </w:rPr>
              <w:t>, and the</w:t>
            </w:r>
            <w:r w:rsidR="00733C6D" w:rsidRPr="00626A86">
              <w:rPr>
                <w:rFonts w:ascii="Arial" w:hAnsi="Arial" w:cs="Arial"/>
                <w:iCs/>
              </w:rPr>
              <w:t xml:space="preserve"> Revised </w:t>
            </w:r>
            <w:r w:rsidR="00EE2C9F" w:rsidRPr="00626A86">
              <w:rPr>
                <w:rFonts w:ascii="Arial" w:hAnsi="Arial" w:cs="Arial"/>
                <w:iCs/>
              </w:rPr>
              <w:t xml:space="preserve">State-Supplied </w:t>
            </w:r>
            <w:r w:rsidR="00733C6D" w:rsidRPr="00626A86">
              <w:rPr>
                <w:rFonts w:ascii="Arial" w:hAnsi="Arial" w:cs="Arial"/>
                <w:iCs/>
              </w:rPr>
              <w:t>Price Sheet</w:t>
            </w:r>
            <w:r w:rsidR="00403B07" w:rsidRPr="00626A86">
              <w:rPr>
                <w:rFonts w:ascii="Arial" w:hAnsi="Arial" w:cs="Arial"/>
                <w:i/>
              </w:rPr>
              <w:t xml:space="preserve"> </w:t>
            </w:r>
            <w:r w:rsidR="00404038">
              <w:rPr>
                <w:rFonts w:ascii="Arial" w:hAnsi="Arial" w:cs="Arial"/>
                <w:iCs/>
              </w:rPr>
              <w:t>have</w:t>
            </w:r>
            <w:r w:rsidR="00403B07" w:rsidRPr="00626A86">
              <w:rPr>
                <w:rFonts w:ascii="Arial" w:hAnsi="Arial" w:cs="Arial"/>
                <w:iCs/>
              </w:rPr>
              <w:t xml:space="preserve"> been revised to reflect a base</w:t>
            </w:r>
            <w:r w:rsidRPr="00626A86">
              <w:rPr>
                <w:rFonts w:ascii="Arial" w:hAnsi="Arial" w:cs="Arial"/>
                <w:iCs/>
              </w:rPr>
              <w:t xml:space="preserve"> Contract</w:t>
            </w:r>
            <w:r w:rsidR="00403B07" w:rsidRPr="00626A86">
              <w:rPr>
                <w:rFonts w:ascii="Arial" w:hAnsi="Arial" w:cs="Arial"/>
                <w:iCs/>
              </w:rPr>
              <w:t xml:space="preserve"> term of three (3) years, with the option for two (2), one (1) year extensions.</w:t>
            </w:r>
            <w:r w:rsidR="005636A6" w:rsidRPr="00626A86">
              <w:rPr>
                <w:rFonts w:ascii="Arial" w:hAnsi="Arial" w:cs="Arial"/>
                <w:iCs/>
              </w:rPr>
              <w:t xml:space="preserve"> Guaranteed Rate(s) for insurance coverage must remain unchanged from the rates presented in </w:t>
            </w:r>
            <w:r w:rsidR="00733C6D" w:rsidRPr="00626A86">
              <w:rPr>
                <w:rFonts w:ascii="Arial" w:hAnsi="Arial" w:cs="Arial"/>
                <w:iCs/>
              </w:rPr>
              <w:t xml:space="preserve">the Revised </w:t>
            </w:r>
            <w:r w:rsidR="00EE2C9F" w:rsidRPr="00626A86">
              <w:rPr>
                <w:rFonts w:ascii="Arial" w:hAnsi="Arial" w:cs="Arial"/>
                <w:iCs/>
              </w:rPr>
              <w:t xml:space="preserve">State-Supplied </w:t>
            </w:r>
            <w:r w:rsidR="00733C6D" w:rsidRPr="00626A86">
              <w:rPr>
                <w:rFonts w:ascii="Arial" w:hAnsi="Arial" w:cs="Arial"/>
                <w:iCs/>
              </w:rPr>
              <w:t>Price Sheet</w:t>
            </w:r>
            <w:r w:rsidR="00733C6D" w:rsidRPr="00626A86">
              <w:rPr>
                <w:rFonts w:ascii="Arial" w:hAnsi="Arial" w:cs="Arial"/>
                <w:i/>
              </w:rPr>
              <w:t xml:space="preserve"> </w:t>
            </w:r>
            <w:r w:rsidR="005636A6" w:rsidRPr="00626A86">
              <w:rPr>
                <w:rFonts w:ascii="Arial" w:hAnsi="Arial" w:cs="Arial"/>
                <w:iCs/>
              </w:rPr>
              <w:t xml:space="preserve">regardless of loss experience. </w:t>
            </w:r>
          </w:p>
          <w:p w14:paraId="7245AAF8" w14:textId="77777777" w:rsidR="00403B07" w:rsidRPr="00626A86" w:rsidRDefault="00403B07" w:rsidP="00626A86">
            <w:pPr>
              <w:tabs>
                <w:tab w:val="left" w:pos="0"/>
              </w:tabs>
              <w:overflowPunct w:val="0"/>
              <w:autoSpaceDE w:val="0"/>
              <w:autoSpaceDN w:val="0"/>
              <w:adjustRightInd w:val="0"/>
              <w:jc w:val="both"/>
              <w:rPr>
                <w:rFonts w:ascii="Arial" w:hAnsi="Arial" w:cs="Arial"/>
                <w:iCs/>
              </w:rPr>
            </w:pPr>
          </w:p>
          <w:p w14:paraId="6D93A32C" w14:textId="2C15AE07" w:rsidR="00B85ACF" w:rsidRPr="00626A86" w:rsidRDefault="005636A6" w:rsidP="00626A86">
            <w:pPr>
              <w:tabs>
                <w:tab w:val="left" w:pos="0"/>
              </w:tabs>
              <w:overflowPunct w:val="0"/>
              <w:autoSpaceDE w:val="0"/>
              <w:autoSpaceDN w:val="0"/>
              <w:adjustRightInd w:val="0"/>
              <w:jc w:val="both"/>
              <w:rPr>
                <w:rFonts w:ascii="Arial" w:hAnsi="Arial" w:cs="Arial"/>
                <w:iCs/>
              </w:rPr>
            </w:pPr>
            <w:r w:rsidRPr="00626A86">
              <w:rPr>
                <w:rFonts w:ascii="Arial" w:hAnsi="Arial" w:cs="Arial"/>
                <w:iCs/>
              </w:rPr>
              <w:t xml:space="preserve">However, in the event of changes that are not known as of the time of </w:t>
            </w:r>
            <w:r w:rsidR="00403B07" w:rsidRPr="00626A86">
              <w:rPr>
                <w:rFonts w:ascii="Arial" w:hAnsi="Arial" w:cs="Arial"/>
                <w:iCs/>
              </w:rPr>
              <w:t>a Bidder’s Quote submission,</w:t>
            </w:r>
            <w:r w:rsidRPr="00626A86">
              <w:rPr>
                <w:rFonts w:ascii="Arial" w:hAnsi="Arial" w:cs="Arial"/>
                <w:iCs/>
              </w:rPr>
              <w:t xml:space="preserve"> such as Plan Design Committee action, compliance with new State and </w:t>
            </w:r>
            <w:r w:rsidR="00B85ACF" w:rsidRPr="00626A86">
              <w:rPr>
                <w:rFonts w:ascii="Arial" w:hAnsi="Arial" w:cs="Arial"/>
                <w:iCs/>
              </w:rPr>
              <w:t>f</w:t>
            </w:r>
            <w:r w:rsidRPr="00626A86">
              <w:rPr>
                <w:rFonts w:ascii="Arial" w:hAnsi="Arial" w:cs="Arial"/>
                <w:iCs/>
              </w:rPr>
              <w:t>ederal legislation, regulations, or CMS guidance, appropriate changes to the Guaranteed Insured Premium Rates and premium rate funding agreement shall be allowed</w:t>
            </w:r>
            <w:r w:rsidR="00232571" w:rsidRPr="00626A86">
              <w:rPr>
                <w:rFonts w:ascii="Arial" w:hAnsi="Arial" w:cs="Arial"/>
                <w:iCs/>
              </w:rPr>
              <w:t xml:space="preserve"> during the Contract term</w:t>
            </w:r>
            <w:r w:rsidRPr="00626A86">
              <w:rPr>
                <w:rFonts w:ascii="Arial" w:hAnsi="Arial" w:cs="Arial"/>
                <w:iCs/>
              </w:rPr>
              <w:t xml:space="preserve">.  </w:t>
            </w:r>
            <w:r w:rsidR="00424456" w:rsidRPr="00626A86">
              <w:rPr>
                <w:rFonts w:ascii="Arial" w:hAnsi="Arial" w:cs="Arial"/>
                <w:iCs/>
              </w:rPr>
              <w:t xml:space="preserve">As outlined in </w:t>
            </w:r>
            <w:r w:rsidR="00424456" w:rsidRPr="00652B81">
              <w:rPr>
                <w:rFonts w:ascii="Arial" w:hAnsi="Arial" w:cs="Arial"/>
                <w:i/>
              </w:rPr>
              <w:t>Revised Bid Solicitation, Section 4.17,</w:t>
            </w:r>
            <w:r w:rsidR="00424456" w:rsidRPr="00626A86">
              <w:rPr>
                <w:rFonts w:ascii="Arial" w:hAnsi="Arial" w:cs="Arial"/>
                <w:iCs/>
              </w:rPr>
              <w:t xml:space="preserve"> </w:t>
            </w:r>
            <w:r w:rsidR="00424456" w:rsidRPr="00626A86">
              <w:rPr>
                <w:rFonts w:ascii="Arial" w:hAnsi="Arial" w:cs="Arial"/>
                <w:i/>
              </w:rPr>
              <w:t xml:space="preserve">Rate Renewal and Revision Services, </w:t>
            </w:r>
            <w:r w:rsidR="00424456" w:rsidRPr="00626A86">
              <w:rPr>
                <w:rFonts w:ascii="Arial" w:hAnsi="Arial" w:cs="Arial"/>
                <w:iCs/>
              </w:rPr>
              <w:t>such</w:t>
            </w:r>
            <w:r w:rsidRPr="00626A86">
              <w:rPr>
                <w:rFonts w:ascii="Arial" w:hAnsi="Arial" w:cs="Arial"/>
                <w:iCs/>
              </w:rPr>
              <w:t xml:space="preserve"> changes shall be disclosed as part of the annual renewal process, including the estimated cost associated with each factor contributing to the change.</w:t>
            </w:r>
          </w:p>
          <w:p w14:paraId="015BF018" w14:textId="77777777" w:rsidR="00232571" w:rsidRPr="00626A86" w:rsidRDefault="00232571" w:rsidP="00626A86">
            <w:pPr>
              <w:tabs>
                <w:tab w:val="left" w:pos="0"/>
              </w:tabs>
              <w:overflowPunct w:val="0"/>
              <w:autoSpaceDE w:val="0"/>
              <w:autoSpaceDN w:val="0"/>
              <w:adjustRightInd w:val="0"/>
              <w:jc w:val="both"/>
              <w:rPr>
                <w:rFonts w:ascii="Arial" w:hAnsi="Arial" w:cs="Arial"/>
                <w:b/>
              </w:rPr>
            </w:pPr>
          </w:p>
          <w:p w14:paraId="57FF4840" w14:textId="0C9D0E3C" w:rsidR="0081138B" w:rsidRPr="00626A86" w:rsidRDefault="0081138B" w:rsidP="00626A86">
            <w:pPr>
              <w:tabs>
                <w:tab w:val="left" w:pos="0"/>
              </w:tabs>
              <w:overflowPunct w:val="0"/>
              <w:autoSpaceDE w:val="0"/>
              <w:autoSpaceDN w:val="0"/>
              <w:adjustRightInd w:val="0"/>
              <w:jc w:val="both"/>
              <w:rPr>
                <w:rFonts w:ascii="Arial" w:hAnsi="Arial" w:cs="Arial"/>
                <w:b/>
              </w:rPr>
            </w:pPr>
          </w:p>
        </w:tc>
      </w:tr>
      <w:tr w:rsidR="005A7F90" w:rsidRPr="00626A86" w14:paraId="56641CD4" w14:textId="77777777" w:rsidTr="00652B81">
        <w:tc>
          <w:tcPr>
            <w:tcW w:w="704" w:type="dxa"/>
            <w:tcBorders>
              <w:top w:val="single" w:sz="4" w:space="0" w:color="auto"/>
              <w:left w:val="single" w:sz="4" w:space="0" w:color="auto"/>
              <w:bottom w:val="single" w:sz="4" w:space="0" w:color="auto"/>
              <w:right w:val="single" w:sz="4" w:space="0" w:color="auto"/>
            </w:tcBorders>
          </w:tcPr>
          <w:p w14:paraId="102121EA" w14:textId="097F7ED6" w:rsidR="005A7F90" w:rsidRPr="00626A86" w:rsidRDefault="004620E7" w:rsidP="00626A86">
            <w:pPr>
              <w:tabs>
                <w:tab w:val="left" w:pos="0"/>
              </w:tabs>
              <w:autoSpaceDN w:val="0"/>
              <w:jc w:val="center"/>
              <w:rPr>
                <w:rFonts w:ascii="Arial" w:hAnsi="Arial" w:cs="Arial"/>
              </w:rPr>
            </w:pPr>
            <w:r w:rsidRPr="00626A86">
              <w:rPr>
                <w:rFonts w:ascii="Arial" w:hAnsi="Arial" w:cs="Arial"/>
              </w:rPr>
              <w:lastRenderedPageBreak/>
              <w:t>43</w:t>
            </w:r>
          </w:p>
        </w:tc>
        <w:tc>
          <w:tcPr>
            <w:tcW w:w="1771" w:type="dxa"/>
            <w:tcBorders>
              <w:top w:val="single" w:sz="4" w:space="0" w:color="auto"/>
              <w:left w:val="single" w:sz="4" w:space="0" w:color="auto"/>
              <w:bottom w:val="single" w:sz="4" w:space="0" w:color="auto"/>
              <w:right w:val="single" w:sz="4" w:space="0" w:color="auto"/>
            </w:tcBorders>
          </w:tcPr>
          <w:p w14:paraId="621EC321" w14:textId="54B0F21C"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280AB3F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The Price Sheet has a comment section – What could we place in there? </w:t>
            </w:r>
          </w:p>
          <w:p w14:paraId="10CBF061"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5130C0DF" w14:textId="589FD74E" w:rsidR="003B48AE" w:rsidRPr="00626A86" w:rsidRDefault="003B48AE" w:rsidP="00626A86">
            <w:pPr>
              <w:jc w:val="both"/>
              <w:rPr>
                <w:rFonts w:ascii="Arial" w:hAnsi="Arial" w:cs="Arial"/>
              </w:rPr>
            </w:pPr>
            <w:r w:rsidRPr="00626A86">
              <w:rPr>
                <w:rFonts w:ascii="Arial" w:hAnsi="Arial" w:cs="Arial"/>
                <w:bCs/>
              </w:rPr>
              <w:t>This section should include any information Bidder</w:t>
            </w:r>
            <w:r w:rsidR="00403B07" w:rsidRPr="00626A86">
              <w:rPr>
                <w:rFonts w:ascii="Arial" w:hAnsi="Arial" w:cs="Arial"/>
                <w:bCs/>
              </w:rPr>
              <w:t>(s)</w:t>
            </w:r>
            <w:r w:rsidRPr="00626A86">
              <w:rPr>
                <w:rFonts w:ascii="Arial" w:hAnsi="Arial" w:cs="Arial"/>
                <w:bCs/>
              </w:rPr>
              <w:t xml:space="preserve"> deem relevant to the development of their premium rates. No information is required in this section.</w:t>
            </w:r>
          </w:p>
        </w:tc>
      </w:tr>
      <w:tr w:rsidR="005A7F90" w:rsidRPr="00626A86" w14:paraId="273D30C1" w14:textId="77777777" w:rsidTr="00652B81">
        <w:tc>
          <w:tcPr>
            <w:tcW w:w="704" w:type="dxa"/>
            <w:tcBorders>
              <w:top w:val="single" w:sz="4" w:space="0" w:color="auto"/>
              <w:left w:val="single" w:sz="4" w:space="0" w:color="auto"/>
              <w:bottom w:val="single" w:sz="4" w:space="0" w:color="auto"/>
              <w:right w:val="single" w:sz="4" w:space="0" w:color="auto"/>
            </w:tcBorders>
          </w:tcPr>
          <w:p w14:paraId="59B2C77B" w14:textId="7B317E8D" w:rsidR="005A7F90" w:rsidRPr="00626A86" w:rsidRDefault="004620E7" w:rsidP="00626A86">
            <w:pPr>
              <w:tabs>
                <w:tab w:val="left" w:pos="0"/>
              </w:tabs>
              <w:autoSpaceDN w:val="0"/>
              <w:jc w:val="center"/>
              <w:rPr>
                <w:rFonts w:ascii="Arial" w:hAnsi="Arial" w:cs="Arial"/>
              </w:rPr>
            </w:pPr>
            <w:r w:rsidRPr="00626A86">
              <w:rPr>
                <w:rFonts w:ascii="Arial" w:hAnsi="Arial" w:cs="Arial"/>
              </w:rPr>
              <w:t>44</w:t>
            </w:r>
          </w:p>
        </w:tc>
        <w:tc>
          <w:tcPr>
            <w:tcW w:w="1771" w:type="dxa"/>
            <w:tcBorders>
              <w:top w:val="single" w:sz="4" w:space="0" w:color="auto"/>
              <w:left w:val="single" w:sz="4" w:space="0" w:color="auto"/>
              <w:bottom w:val="single" w:sz="4" w:space="0" w:color="auto"/>
              <w:right w:val="single" w:sz="4" w:space="0" w:color="auto"/>
            </w:tcBorders>
          </w:tcPr>
          <w:p w14:paraId="3A9BAB0D" w14:textId="4A47E8AA"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42A42C1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Med Supp Plan Enrollment - On Attachment H – State Supplied Price Sheet, HMO 1525 (F25) shows 30,550 enrolled, while PPO 1525 (C25) shows 195 enrolled. On Attachment D – PPO CMS Access Match, Tab 2 Med Supp, HMO 1525 (B11 + B16 + B21) = 222 enrolled, while PPO 1525 (B14 + B19 + B24) = 33,192 enrolled. Please confirm which plan, HMO 1525 or PPO 1525, has ~30,000 enrolled retirees and spouses.</w:t>
            </w:r>
          </w:p>
          <w:p w14:paraId="15E9911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8514015" w14:textId="267072BF" w:rsidR="003B48AE" w:rsidRPr="00626A86" w:rsidRDefault="00262551" w:rsidP="00626A86">
            <w:pPr>
              <w:tabs>
                <w:tab w:val="left" w:pos="0"/>
              </w:tabs>
              <w:overflowPunct w:val="0"/>
              <w:autoSpaceDE w:val="0"/>
              <w:autoSpaceDN w:val="0"/>
              <w:adjustRightInd w:val="0"/>
              <w:jc w:val="both"/>
              <w:rPr>
                <w:rFonts w:ascii="Arial" w:hAnsi="Arial" w:cs="Arial"/>
                <w:i/>
                <w:iCs/>
              </w:rPr>
            </w:pPr>
            <w:r w:rsidRPr="00626A86">
              <w:rPr>
                <w:rFonts w:ascii="Arial" w:hAnsi="Arial" w:cs="Arial"/>
              </w:rPr>
              <w:t xml:space="preserve">Please see </w:t>
            </w:r>
            <w:r w:rsidR="00200301" w:rsidRPr="00404038">
              <w:rPr>
                <w:rFonts w:ascii="Arial" w:hAnsi="Arial" w:cs="Arial"/>
              </w:rPr>
              <w:t>T3093</w:t>
            </w:r>
            <w:r w:rsidR="00733C6D" w:rsidRPr="00626A86">
              <w:rPr>
                <w:rFonts w:ascii="Arial" w:hAnsi="Arial" w:cs="Arial"/>
              </w:rPr>
              <w:t xml:space="preserve"> </w:t>
            </w:r>
            <w:r w:rsidR="00733C6D" w:rsidRPr="00652B81">
              <w:rPr>
                <w:rFonts w:ascii="Arial" w:hAnsi="Arial" w:cs="Arial"/>
                <w:i/>
                <w:iCs/>
              </w:rPr>
              <w:t>Revised</w:t>
            </w:r>
            <w:r w:rsidR="00200301" w:rsidRPr="00652B81">
              <w:rPr>
                <w:rFonts w:ascii="Arial" w:hAnsi="Arial" w:cs="Arial"/>
                <w:i/>
                <w:iCs/>
              </w:rPr>
              <w:t xml:space="preserve"> Attachment D</w:t>
            </w:r>
            <w:r w:rsidR="00B85ACF" w:rsidRPr="00652B81">
              <w:rPr>
                <w:rFonts w:ascii="Arial" w:hAnsi="Arial" w:cs="Arial"/>
                <w:i/>
                <w:iCs/>
              </w:rPr>
              <w:t xml:space="preserve"> -</w:t>
            </w:r>
            <w:r w:rsidR="00200301" w:rsidRPr="00652B81">
              <w:rPr>
                <w:rFonts w:ascii="Arial" w:hAnsi="Arial" w:cs="Arial"/>
                <w:i/>
                <w:iCs/>
              </w:rPr>
              <w:t xml:space="preserve"> PPO CMS ACCESS</w:t>
            </w:r>
            <w:r w:rsidR="00200301" w:rsidRPr="00626A86">
              <w:rPr>
                <w:rFonts w:ascii="Arial" w:hAnsi="Arial" w:cs="Arial"/>
                <w:i/>
                <w:iCs/>
              </w:rPr>
              <w:t xml:space="preserve"> </w:t>
            </w:r>
            <w:r w:rsidRPr="00626A86">
              <w:rPr>
                <w:rFonts w:ascii="Arial" w:hAnsi="Arial" w:cs="Arial"/>
              </w:rPr>
              <w:t>and</w:t>
            </w:r>
            <w:r w:rsidR="00A3768F" w:rsidRPr="00626A86">
              <w:rPr>
                <w:rFonts w:ascii="Arial" w:hAnsi="Arial" w:cs="Arial"/>
              </w:rPr>
              <w:t xml:space="preserve"> </w:t>
            </w:r>
            <w:r w:rsidR="00451883">
              <w:rPr>
                <w:rFonts w:ascii="Arial" w:hAnsi="Arial" w:cs="Arial"/>
              </w:rPr>
              <w:t xml:space="preserve">the </w:t>
            </w:r>
            <w:r w:rsidR="00935869" w:rsidRPr="00626A86">
              <w:rPr>
                <w:rFonts w:ascii="Arial" w:hAnsi="Arial" w:cs="Arial"/>
              </w:rPr>
              <w:t>Revised</w:t>
            </w:r>
            <w:r w:rsidR="00EE2C9F" w:rsidRPr="00626A86">
              <w:rPr>
                <w:rFonts w:ascii="Arial" w:hAnsi="Arial" w:cs="Arial"/>
              </w:rPr>
              <w:t xml:space="preserve"> State-Supplied</w:t>
            </w:r>
            <w:r w:rsidR="00935869" w:rsidRPr="00626A86">
              <w:rPr>
                <w:rFonts w:ascii="Arial" w:hAnsi="Arial" w:cs="Arial"/>
              </w:rPr>
              <w:t xml:space="preserve"> Price Sheet</w:t>
            </w:r>
            <w:r w:rsidRPr="00626A86">
              <w:rPr>
                <w:rFonts w:ascii="Arial" w:hAnsi="Arial" w:cs="Arial"/>
              </w:rPr>
              <w:t xml:space="preserve"> for additional information, as these attachments have been revised</w:t>
            </w:r>
            <w:r w:rsidR="00935869" w:rsidRPr="00626A86">
              <w:rPr>
                <w:rFonts w:ascii="Arial" w:hAnsi="Arial" w:cs="Arial"/>
              </w:rPr>
              <w:t>.</w:t>
            </w:r>
            <w:r w:rsidR="003B48AE" w:rsidRPr="00626A86">
              <w:rPr>
                <w:rFonts w:ascii="Arial" w:hAnsi="Arial" w:cs="Arial"/>
              </w:rPr>
              <w:t xml:space="preserve"> </w:t>
            </w:r>
          </w:p>
          <w:p w14:paraId="00FDE4BF" w14:textId="43B58FE8" w:rsidR="005A7F90" w:rsidRPr="00652B81"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502FCEEE" w14:textId="77777777" w:rsidTr="00652B81">
        <w:tc>
          <w:tcPr>
            <w:tcW w:w="704" w:type="dxa"/>
            <w:tcBorders>
              <w:top w:val="single" w:sz="4" w:space="0" w:color="auto"/>
              <w:left w:val="single" w:sz="4" w:space="0" w:color="auto"/>
              <w:bottom w:val="single" w:sz="4" w:space="0" w:color="auto"/>
              <w:right w:val="single" w:sz="4" w:space="0" w:color="auto"/>
            </w:tcBorders>
          </w:tcPr>
          <w:p w14:paraId="71842CE2" w14:textId="42EEE001" w:rsidR="005A7F90" w:rsidRPr="00626A86" w:rsidRDefault="004620E7" w:rsidP="00626A86">
            <w:pPr>
              <w:tabs>
                <w:tab w:val="left" w:pos="0"/>
              </w:tabs>
              <w:autoSpaceDN w:val="0"/>
              <w:jc w:val="center"/>
              <w:rPr>
                <w:rFonts w:ascii="Arial" w:hAnsi="Arial" w:cs="Arial"/>
              </w:rPr>
            </w:pPr>
            <w:r w:rsidRPr="00626A86">
              <w:rPr>
                <w:rFonts w:ascii="Arial" w:hAnsi="Arial" w:cs="Arial"/>
              </w:rPr>
              <w:t>45</w:t>
            </w:r>
          </w:p>
        </w:tc>
        <w:tc>
          <w:tcPr>
            <w:tcW w:w="1771" w:type="dxa"/>
            <w:tcBorders>
              <w:top w:val="single" w:sz="4" w:space="0" w:color="auto"/>
              <w:left w:val="single" w:sz="4" w:space="0" w:color="auto"/>
              <w:bottom w:val="single" w:sz="4" w:space="0" w:color="auto"/>
              <w:right w:val="single" w:sz="4" w:space="0" w:color="auto"/>
            </w:tcBorders>
          </w:tcPr>
          <w:p w14:paraId="76BADE76" w14:textId="3B9E9F9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 xml:space="preserve">Attachment H- State-Supplied Price Sheet &amp; Exhibit 2A - Current Medicare Member Census file and Current Med Supplemental  Member Census File  </w:t>
            </w:r>
          </w:p>
        </w:tc>
        <w:tc>
          <w:tcPr>
            <w:tcW w:w="7582" w:type="dxa"/>
            <w:tcBorders>
              <w:top w:val="single" w:sz="4" w:space="0" w:color="auto"/>
              <w:left w:val="single" w:sz="4" w:space="0" w:color="auto"/>
              <w:bottom w:val="single" w:sz="4" w:space="0" w:color="auto"/>
              <w:right w:val="single" w:sz="4" w:space="0" w:color="auto"/>
            </w:tcBorders>
          </w:tcPr>
          <w:p w14:paraId="5FEA825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According to the Census (Exhibit 2A Current Med Supp Census) there are approximately 13,050 members in Med Supp, while Attachment H – State Supplied Price Sheet shows 32,142 total Med Supp members (B20+B22+B24) and the Attachment D – PPO CMS Access Match shows 34,873 total Med Supp members (Med Supp Tab - B26). Please confirm the correct enrollment of Med Supp Retirees.</w:t>
            </w:r>
          </w:p>
          <w:p w14:paraId="628700F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7195C4E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79F53CF0" w14:textId="45A1ACB9" w:rsidR="005A7F90" w:rsidRPr="00652B81" w:rsidRDefault="00262551"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Please see </w:t>
            </w:r>
            <w:r w:rsidRPr="00652B81">
              <w:rPr>
                <w:rFonts w:ascii="Arial" w:hAnsi="Arial" w:cs="Arial"/>
                <w:i/>
                <w:iCs/>
              </w:rPr>
              <w:t>T3093 Revised Attachment D - PPO CMS ACCESS</w:t>
            </w:r>
            <w:r w:rsidRPr="00626A86">
              <w:rPr>
                <w:rFonts w:ascii="Arial" w:hAnsi="Arial" w:cs="Arial"/>
                <w:i/>
                <w:iCs/>
              </w:rPr>
              <w:t xml:space="preserve"> </w:t>
            </w:r>
            <w:r w:rsidRPr="00626A86">
              <w:rPr>
                <w:rFonts w:ascii="Arial" w:hAnsi="Arial" w:cs="Arial"/>
              </w:rPr>
              <w:t>and</w:t>
            </w:r>
            <w:r w:rsidRPr="00626A86">
              <w:rPr>
                <w:rFonts w:ascii="Arial" w:hAnsi="Arial" w:cs="Arial"/>
                <w:i/>
                <w:iCs/>
              </w:rPr>
              <w:t xml:space="preserve"> </w:t>
            </w:r>
            <w:r w:rsidRPr="00626A86">
              <w:rPr>
                <w:rFonts w:ascii="Arial" w:hAnsi="Arial" w:cs="Arial"/>
              </w:rPr>
              <w:t xml:space="preserve">Revised State-Supplied Price Sheet for additional information, as these attachments have been revised. </w:t>
            </w:r>
          </w:p>
        </w:tc>
      </w:tr>
      <w:tr w:rsidR="005A7F90" w:rsidRPr="00626A86" w14:paraId="4D7DEE5E" w14:textId="77777777" w:rsidTr="00652B81">
        <w:tc>
          <w:tcPr>
            <w:tcW w:w="704" w:type="dxa"/>
            <w:tcBorders>
              <w:top w:val="single" w:sz="4" w:space="0" w:color="auto"/>
              <w:left w:val="single" w:sz="4" w:space="0" w:color="auto"/>
              <w:bottom w:val="single" w:sz="4" w:space="0" w:color="auto"/>
              <w:right w:val="single" w:sz="4" w:space="0" w:color="auto"/>
            </w:tcBorders>
          </w:tcPr>
          <w:p w14:paraId="55225128" w14:textId="666C1244" w:rsidR="005A7F90" w:rsidRPr="00626A86" w:rsidRDefault="004620E7" w:rsidP="00626A86">
            <w:pPr>
              <w:tabs>
                <w:tab w:val="left" w:pos="0"/>
              </w:tabs>
              <w:autoSpaceDN w:val="0"/>
              <w:jc w:val="center"/>
              <w:rPr>
                <w:rFonts w:ascii="Arial" w:hAnsi="Arial" w:cs="Arial"/>
              </w:rPr>
            </w:pPr>
            <w:r w:rsidRPr="00626A86">
              <w:rPr>
                <w:rFonts w:ascii="Arial" w:hAnsi="Arial" w:cs="Arial"/>
              </w:rPr>
              <w:t>46</w:t>
            </w:r>
          </w:p>
        </w:tc>
        <w:tc>
          <w:tcPr>
            <w:tcW w:w="1771" w:type="dxa"/>
            <w:tcBorders>
              <w:top w:val="single" w:sz="4" w:space="0" w:color="auto"/>
              <w:left w:val="single" w:sz="4" w:space="0" w:color="auto"/>
              <w:bottom w:val="single" w:sz="4" w:space="0" w:color="auto"/>
              <w:right w:val="single" w:sz="4" w:space="0" w:color="auto"/>
            </w:tcBorders>
          </w:tcPr>
          <w:p w14:paraId="20905D6D" w14:textId="676E9851"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4D72143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Is the HZN membership in attachment H for supplemental PPO1525 and supplemental HMO 1525 switched under sheets “MA Premium 2027”?</w:t>
            </w:r>
          </w:p>
          <w:p w14:paraId="33819EC2"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55D54EBD" w14:textId="5D1E985C" w:rsidR="00200301" w:rsidRPr="00626A86" w:rsidRDefault="00935869"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00262551" w:rsidRPr="00626A86">
              <w:rPr>
                <w:rFonts w:ascii="Arial" w:hAnsi="Arial" w:cs="Arial"/>
              </w:rPr>
              <w:t xml:space="preserve">see </w:t>
            </w:r>
            <w:r w:rsidR="00451883">
              <w:rPr>
                <w:rFonts w:ascii="Arial" w:hAnsi="Arial" w:cs="Arial"/>
              </w:rPr>
              <w:t xml:space="preserve">the </w:t>
            </w:r>
            <w:r w:rsidRPr="00626A86">
              <w:rPr>
                <w:rFonts w:ascii="Arial" w:hAnsi="Arial" w:cs="Arial"/>
                <w:iCs/>
              </w:rPr>
              <w:t xml:space="preserve">Revised </w:t>
            </w:r>
            <w:r w:rsidR="00EE2C9F" w:rsidRPr="00626A86">
              <w:rPr>
                <w:rFonts w:ascii="Arial" w:hAnsi="Arial" w:cs="Arial"/>
                <w:iCs/>
              </w:rPr>
              <w:t xml:space="preserve">State-Supplied </w:t>
            </w:r>
            <w:r w:rsidRPr="00626A86">
              <w:rPr>
                <w:rFonts w:ascii="Arial" w:hAnsi="Arial" w:cs="Arial"/>
                <w:iCs/>
              </w:rPr>
              <w:t>Price Sheet</w:t>
            </w:r>
            <w:r w:rsidR="00D36EEA" w:rsidRPr="00626A86">
              <w:rPr>
                <w:rFonts w:ascii="Arial" w:hAnsi="Arial" w:cs="Arial"/>
                <w:iCs/>
              </w:rPr>
              <w:t xml:space="preserve"> </w:t>
            </w:r>
            <w:r w:rsidRPr="00626A86">
              <w:rPr>
                <w:rFonts w:ascii="Arial" w:hAnsi="Arial" w:cs="Arial"/>
                <w:iCs/>
              </w:rPr>
              <w:t xml:space="preserve">for </w:t>
            </w:r>
            <w:r w:rsidR="00262551" w:rsidRPr="00626A86">
              <w:rPr>
                <w:rFonts w:ascii="Arial" w:hAnsi="Arial" w:cs="Arial"/>
              </w:rPr>
              <w:t xml:space="preserve"> additional information, as this attachment has been revised. </w:t>
            </w:r>
          </w:p>
          <w:p w14:paraId="5D5CD5AB" w14:textId="75F5128B" w:rsidR="003B48AE" w:rsidRPr="00626A86" w:rsidRDefault="003B48AE" w:rsidP="00626A86">
            <w:pPr>
              <w:tabs>
                <w:tab w:val="left" w:pos="0"/>
              </w:tabs>
              <w:overflowPunct w:val="0"/>
              <w:autoSpaceDE w:val="0"/>
              <w:autoSpaceDN w:val="0"/>
              <w:adjustRightInd w:val="0"/>
              <w:jc w:val="both"/>
              <w:rPr>
                <w:rFonts w:ascii="Arial" w:hAnsi="Arial" w:cs="Arial"/>
              </w:rPr>
            </w:pPr>
          </w:p>
        </w:tc>
      </w:tr>
      <w:tr w:rsidR="005A7F90" w:rsidRPr="00626A86" w14:paraId="25A6F01B" w14:textId="77777777" w:rsidTr="00652B81">
        <w:tc>
          <w:tcPr>
            <w:tcW w:w="704" w:type="dxa"/>
            <w:tcBorders>
              <w:top w:val="single" w:sz="4" w:space="0" w:color="auto"/>
              <w:left w:val="single" w:sz="4" w:space="0" w:color="auto"/>
              <w:bottom w:val="single" w:sz="4" w:space="0" w:color="auto"/>
              <w:right w:val="single" w:sz="4" w:space="0" w:color="auto"/>
            </w:tcBorders>
          </w:tcPr>
          <w:p w14:paraId="732E5F8A" w14:textId="79C7F016" w:rsidR="005A7F90" w:rsidRPr="00626A86" w:rsidRDefault="004620E7" w:rsidP="00626A86">
            <w:pPr>
              <w:tabs>
                <w:tab w:val="left" w:pos="0"/>
              </w:tabs>
              <w:autoSpaceDN w:val="0"/>
              <w:jc w:val="center"/>
              <w:rPr>
                <w:rFonts w:ascii="Arial" w:hAnsi="Arial" w:cs="Arial"/>
              </w:rPr>
            </w:pPr>
            <w:r w:rsidRPr="00626A86">
              <w:rPr>
                <w:rFonts w:ascii="Arial" w:hAnsi="Arial" w:cs="Arial"/>
              </w:rPr>
              <w:t>47</w:t>
            </w:r>
          </w:p>
        </w:tc>
        <w:tc>
          <w:tcPr>
            <w:tcW w:w="1771" w:type="dxa"/>
            <w:tcBorders>
              <w:top w:val="single" w:sz="4" w:space="0" w:color="auto"/>
              <w:left w:val="single" w:sz="4" w:space="0" w:color="auto"/>
              <w:bottom w:val="single" w:sz="4" w:space="0" w:color="auto"/>
              <w:right w:val="single" w:sz="4" w:space="0" w:color="auto"/>
            </w:tcBorders>
          </w:tcPr>
          <w:p w14:paraId="551437B4" w14:textId="086BFF64"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w:t>
            </w:r>
            <w:r w:rsidRPr="00626A86">
              <w:rPr>
                <w:rFonts w:ascii="Arial" w:hAnsi="Arial" w:cs="Arial"/>
              </w:rPr>
              <w:lastRenderedPageBreak/>
              <w:t xml:space="preserve">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7FFBB04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 xml:space="preserve">In reference to the T30393 Attachment H Pricing Sheet, please confirm the minimum required annual budget amounts for Scenario #2A and #2B for </w:t>
            </w:r>
            <w:r w:rsidRPr="00626A86">
              <w:rPr>
                <w:rFonts w:ascii="Arial" w:hAnsi="Arial" w:cs="Arial"/>
                <w:b/>
              </w:rPr>
              <w:lastRenderedPageBreak/>
              <w:t>Contractor B (Rows E and G) as the membership for these scenarios are significantly less than the other Scenarios.</w:t>
            </w:r>
          </w:p>
          <w:p w14:paraId="00D27C1A"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7E4B5892" w14:textId="77777777" w:rsidR="003B48AE" w:rsidRPr="00626A86" w:rsidRDefault="003B48AE" w:rsidP="00626A86">
            <w:pPr>
              <w:tabs>
                <w:tab w:val="left" w:pos="2783"/>
              </w:tabs>
              <w:jc w:val="both"/>
              <w:rPr>
                <w:rFonts w:ascii="Arial" w:hAnsi="Arial" w:cs="Arial"/>
                <w:bCs/>
              </w:rPr>
            </w:pPr>
            <w:r w:rsidRPr="00626A86">
              <w:rPr>
                <w:rFonts w:ascii="Arial" w:hAnsi="Arial" w:cs="Arial"/>
                <w:bCs/>
              </w:rPr>
              <w:t xml:space="preserve">Minimum annual budget amounts remain as described within </w:t>
            </w:r>
            <w:r w:rsidR="00935869" w:rsidRPr="00626A86">
              <w:rPr>
                <w:rFonts w:ascii="Arial" w:hAnsi="Arial" w:cs="Arial"/>
                <w:iCs/>
              </w:rPr>
              <w:t xml:space="preserve">Revised </w:t>
            </w:r>
            <w:r w:rsidR="00EE2C9F" w:rsidRPr="00626A86">
              <w:rPr>
                <w:rFonts w:ascii="Arial" w:hAnsi="Arial" w:cs="Arial"/>
                <w:iCs/>
              </w:rPr>
              <w:t xml:space="preserve">State-Supplied </w:t>
            </w:r>
            <w:r w:rsidR="00935869" w:rsidRPr="00626A86">
              <w:rPr>
                <w:rFonts w:ascii="Arial" w:hAnsi="Arial" w:cs="Arial"/>
                <w:iCs/>
              </w:rPr>
              <w:t>Price Sheet</w:t>
            </w:r>
            <w:r w:rsidRPr="00626A86">
              <w:rPr>
                <w:rFonts w:ascii="Arial" w:hAnsi="Arial" w:cs="Arial"/>
                <w:bCs/>
              </w:rPr>
              <w:t xml:space="preserve"> and will not be further adjusted based on different award scenarios.</w:t>
            </w:r>
          </w:p>
          <w:p w14:paraId="0EB5F22E" w14:textId="77777777" w:rsidR="00C06AA2" w:rsidRPr="00626A86" w:rsidRDefault="00C06AA2" w:rsidP="00626A86">
            <w:pPr>
              <w:tabs>
                <w:tab w:val="left" w:pos="2783"/>
              </w:tabs>
              <w:jc w:val="both"/>
              <w:rPr>
                <w:rFonts w:ascii="Arial" w:hAnsi="Arial" w:cs="Arial"/>
                <w:bCs/>
              </w:rPr>
            </w:pPr>
          </w:p>
          <w:p w14:paraId="5FA2074D" w14:textId="5EBFB4CA" w:rsidR="00C06AA2" w:rsidRPr="00626A86" w:rsidRDefault="00C06AA2"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Pr="00626A86">
              <w:rPr>
                <w:rFonts w:ascii="Arial" w:hAnsi="Arial" w:cs="Arial"/>
              </w:rPr>
              <w:t>see</w:t>
            </w:r>
            <w:r w:rsidR="00451883">
              <w:rPr>
                <w:rFonts w:ascii="Arial" w:hAnsi="Arial" w:cs="Arial"/>
              </w:rPr>
              <w:t xml:space="preserve"> the</w:t>
            </w:r>
            <w:r w:rsidRPr="00626A86">
              <w:rPr>
                <w:rFonts w:ascii="Arial" w:hAnsi="Arial" w:cs="Arial"/>
              </w:rPr>
              <w:t xml:space="preserve"> </w:t>
            </w:r>
            <w:r w:rsidRPr="00626A86">
              <w:rPr>
                <w:rFonts w:ascii="Arial" w:hAnsi="Arial" w:cs="Arial"/>
                <w:iCs/>
              </w:rPr>
              <w:t>Revised State-Supplied Price Sheet</w:t>
            </w:r>
            <w:r w:rsidRPr="00626A86">
              <w:rPr>
                <w:rFonts w:ascii="Arial" w:hAnsi="Arial" w:cs="Arial"/>
              </w:rPr>
              <w:t xml:space="preserve">, as this attachment has been revised. </w:t>
            </w:r>
          </w:p>
          <w:p w14:paraId="03A9D6ED" w14:textId="097CE9C9" w:rsidR="00C06AA2" w:rsidRPr="00626A86" w:rsidRDefault="00C06AA2" w:rsidP="00626A86">
            <w:pPr>
              <w:tabs>
                <w:tab w:val="left" w:pos="2783"/>
              </w:tabs>
              <w:jc w:val="both"/>
              <w:rPr>
                <w:rFonts w:ascii="Arial" w:hAnsi="Arial" w:cs="Arial"/>
                <w:bCs/>
              </w:rPr>
            </w:pPr>
          </w:p>
        </w:tc>
      </w:tr>
      <w:tr w:rsidR="005A7F90" w:rsidRPr="00626A86" w14:paraId="6A7386C5" w14:textId="77777777" w:rsidTr="00652B81">
        <w:tc>
          <w:tcPr>
            <w:tcW w:w="704" w:type="dxa"/>
            <w:tcBorders>
              <w:top w:val="single" w:sz="4" w:space="0" w:color="auto"/>
              <w:left w:val="single" w:sz="4" w:space="0" w:color="auto"/>
              <w:bottom w:val="single" w:sz="4" w:space="0" w:color="auto"/>
              <w:right w:val="single" w:sz="4" w:space="0" w:color="auto"/>
            </w:tcBorders>
          </w:tcPr>
          <w:p w14:paraId="10560385" w14:textId="06528710" w:rsidR="005A7F90" w:rsidRPr="00626A86" w:rsidRDefault="004620E7" w:rsidP="00626A86">
            <w:pPr>
              <w:tabs>
                <w:tab w:val="left" w:pos="0"/>
              </w:tabs>
              <w:autoSpaceDN w:val="0"/>
              <w:jc w:val="center"/>
              <w:rPr>
                <w:rFonts w:ascii="Arial" w:hAnsi="Arial" w:cs="Arial"/>
              </w:rPr>
            </w:pPr>
            <w:r w:rsidRPr="00626A86">
              <w:rPr>
                <w:rFonts w:ascii="Arial" w:hAnsi="Arial" w:cs="Arial"/>
              </w:rPr>
              <w:lastRenderedPageBreak/>
              <w:t>48</w:t>
            </w:r>
          </w:p>
        </w:tc>
        <w:tc>
          <w:tcPr>
            <w:tcW w:w="1771" w:type="dxa"/>
            <w:tcBorders>
              <w:top w:val="single" w:sz="4" w:space="0" w:color="auto"/>
              <w:left w:val="single" w:sz="4" w:space="0" w:color="auto"/>
              <w:bottom w:val="single" w:sz="4" w:space="0" w:color="auto"/>
              <w:right w:val="single" w:sz="4" w:space="0" w:color="auto"/>
            </w:tcBorders>
          </w:tcPr>
          <w:p w14:paraId="4ED1B246" w14:textId="73FF4E1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4E1231D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How will DPB weigh “MA Premium 2027–2031” versus “MA Budgets” in price scoring, and will offering budgets above minimums receive additive scoring credit or only serve as contractual commitments?</w:t>
            </w:r>
          </w:p>
          <w:p w14:paraId="56867B23"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5DB100AB" w14:textId="569B1AD4" w:rsidR="003B48AE" w:rsidRPr="00652B81"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 xml:space="preserve">The State declines to provide the weighting of the pricing information at this time. </w:t>
            </w:r>
          </w:p>
        </w:tc>
      </w:tr>
      <w:tr w:rsidR="005A7F90" w:rsidRPr="00626A86" w14:paraId="35DCB6A2" w14:textId="77777777" w:rsidTr="00652B81">
        <w:tc>
          <w:tcPr>
            <w:tcW w:w="704" w:type="dxa"/>
            <w:tcBorders>
              <w:top w:val="single" w:sz="4" w:space="0" w:color="auto"/>
              <w:left w:val="single" w:sz="4" w:space="0" w:color="auto"/>
              <w:bottom w:val="single" w:sz="4" w:space="0" w:color="auto"/>
              <w:right w:val="single" w:sz="4" w:space="0" w:color="auto"/>
            </w:tcBorders>
          </w:tcPr>
          <w:p w14:paraId="6D062DEC" w14:textId="27142916" w:rsidR="005A7F90" w:rsidRPr="00652B81" w:rsidRDefault="004620E7" w:rsidP="00626A86">
            <w:pPr>
              <w:tabs>
                <w:tab w:val="left" w:pos="0"/>
              </w:tabs>
              <w:autoSpaceDN w:val="0"/>
              <w:jc w:val="center"/>
              <w:rPr>
                <w:rFonts w:ascii="Arial" w:hAnsi="Arial" w:cs="Arial"/>
              </w:rPr>
            </w:pPr>
            <w:r w:rsidRPr="00626A86">
              <w:rPr>
                <w:rFonts w:ascii="Arial" w:hAnsi="Arial" w:cs="Arial"/>
              </w:rPr>
              <w:t>49</w:t>
            </w:r>
          </w:p>
        </w:tc>
        <w:tc>
          <w:tcPr>
            <w:tcW w:w="1771" w:type="dxa"/>
            <w:tcBorders>
              <w:top w:val="single" w:sz="4" w:space="0" w:color="auto"/>
              <w:left w:val="single" w:sz="4" w:space="0" w:color="auto"/>
              <w:bottom w:val="single" w:sz="4" w:space="0" w:color="auto"/>
              <w:right w:val="single" w:sz="4" w:space="0" w:color="auto"/>
            </w:tcBorders>
          </w:tcPr>
          <w:p w14:paraId="211CA854" w14:textId="7D5370C1" w:rsidR="005A7F90" w:rsidRPr="00652B81" w:rsidRDefault="005A7F90" w:rsidP="00626A86">
            <w:pPr>
              <w:tabs>
                <w:tab w:val="left" w:pos="0"/>
              </w:tabs>
              <w:overflowPunct w:val="0"/>
              <w:autoSpaceDE w:val="0"/>
              <w:autoSpaceDN w:val="0"/>
              <w:adjustRightInd w:val="0"/>
              <w:jc w:val="center"/>
              <w:rPr>
                <w:rFonts w:ascii="Arial" w:hAnsi="Arial" w:cs="Arial"/>
              </w:rPr>
            </w:pPr>
            <w:r w:rsidRPr="00652B81">
              <w:rPr>
                <w:rFonts w:ascii="Arial" w:hAnsi="Arial" w:cs="Arial"/>
              </w:rPr>
              <w:t xml:space="preserve">Bid Solicitation Section 3.25, State-Supplied Price Sheet &amp; </w:t>
            </w:r>
            <w:r w:rsidRPr="00652B81">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092CAF15" w14:textId="77777777" w:rsidR="005A7F90" w:rsidRPr="00652B81" w:rsidRDefault="005A7F90" w:rsidP="00626A86">
            <w:pPr>
              <w:tabs>
                <w:tab w:val="left" w:pos="0"/>
              </w:tabs>
              <w:overflowPunct w:val="0"/>
              <w:autoSpaceDE w:val="0"/>
              <w:autoSpaceDN w:val="0"/>
              <w:adjustRightInd w:val="0"/>
              <w:jc w:val="both"/>
              <w:rPr>
                <w:rFonts w:ascii="Arial" w:hAnsi="Arial" w:cs="Arial"/>
                <w:b/>
              </w:rPr>
            </w:pPr>
            <w:r w:rsidRPr="00652B81">
              <w:rPr>
                <w:rFonts w:ascii="Arial" w:hAnsi="Arial" w:cs="Arial"/>
                <w:b/>
              </w:rPr>
              <w:t>How will DPB weigh MA Premium 2027–2031 versus MA Budgets in price scoring, and will offering budgets above minimums receive additive scoring credit or only serve as contractual commitments?</w:t>
            </w:r>
          </w:p>
          <w:p w14:paraId="20557E96" w14:textId="77777777" w:rsidR="004153BD" w:rsidRPr="00652B81" w:rsidRDefault="004153BD" w:rsidP="00626A86">
            <w:pPr>
              <w:tabs>
                <w:tab w:val="left" w:pos="0"/>
              </w:tabs>
              <w:overflowPunct w:val="0"/>
              <w:autoSpaceDE w:val="0"/>
              <w:autoSpaceDN w:val="0"/>
              <w:adjustRightInd w:val="0"/>
              <w:jc w:val="both"/>
              <w:rPr>
                <w:rFonts w:ascii="Arial" w:hAnsi="Arial" w:cs="Arial"/>
                <w:b/>
              </w:rPr>
            </w:pPr>
          </w:p>
          <w:p w14:paraId="63726013" w14:textId="7A4025F9" w:rsidR="004153BD" w:rsidRPr="00652B81"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 xml:space="preserve">The State declines to provide the weighting of the pricing information at this time. </w:t>
            </w:r>
          </w:p>
        </w:tc>
      </w:tr>
      <w:tr w:rsidR="003B48AE" w:rsidRPr="00626A86" w14:paraId="462587A4" w14:textId="77777777" w:rsidTr="00652B81">
        <w:tc>
          <w:tcPr>
            <w:tcW w:w="704" w:type="dxa"/>
            <w:tcBorders>
              <w:top w:val="single" w:sz="4" w:space="0" w:color="auto"/>
              <w:left w:val="single" w:sz="4" w:space="0" w:color="auto"/>
              <w:bottom w:val="single" w:sz="4" w:space="0" w:color="auto"/>
              <w:right w:val="single" w:sz="4" w:space="0" w:color="auto"/>
            </w:tcBorders>
          </w:tcPr>
          <w:p w14:paraId="6F5736BF" w14:textId="09FDCE07" w:rsidR="003B48AE" w:rsidRPr="00626A86" w:rsidRDefault="004620E7" w:rsidP="00626A86">
            <w:pPr>
              <w:tabs>
                <w:tab w:val="left" w:pos="0"/>
              </w:tabs>
              <w:autoSpaceDN w:val="0"/>
              <w:jc w:val="center"/>
              <w:rPr>
                <w:rFonts w:ascii="Arial" w:hAnsi="Arial" w:cs="Arial"/>
              </w:rPr>
            </w:pPr>
            <w:r w:rsidRPr="00626A86">
              <w:rPr>
                <w:rFonts w:ascii="Arial" w:hAnsi="Arial" w:cs="Arial"/>
              </w:rPr>
              <w:t>50</w:t>
            </w:r>
          </w:p>
        </w:tc>
        <w:tc>
          <w:tcPr>
            <w:tcW w:w="1771" w:type="dxa"/>
            <w:tcBorders>
              <w:top w:val="single" w:sz="4" w:space="0" w:color="auto"/>
              <w:left w:val="single" w:sz="4" w:space="0" w:color="auto"/>
              <w:bottom w:val="single" w:sz="4" w:space="0" w:color="auto"/>
              <w:right w:val="single" w:sz="4" w:space="0" w:color="auto"/>
            </w:tcBorders>
          </w:tcPr>
          <w:p w14:paraId="7FDC2BAD" w14:textId="515189BE" w:rsidR="003B48AE" w:rsidRPr="00626A86" w:rsidRDefault="003B48AE"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 xml:space="preserve">Attachment H- State-Supplied Price Sheet &amp; </w:t>
            </w:r>
            <w:r w:rsidRPr="00626A86">
              <w:rPr>
                <w:rFonts w:ascii="Arial" w:hAnsi="Arial" w:cs="Arial"/>
              </w:rPr>
              <w:t xml:space="preserve">Bid Solicitation </w:t>
            </w:r>
            <w:r w:rsidRPr="00626A86">
              <w:rPr>
                <w:rFonts w:ascii="Arial" w:hAnsi="Arial" w:cs="Arial"/>
                <w:iCs/>
              </w:rPr>
              <w:t>Section 1.1, Purpose and Intent &amp; Section 8.16, Contract Award</w:t>
            </w:r>
          </w:p>
        </w:tc>
        <w:tc>
          <w:tcPr>
            <w:tcW w:w="7582" w:type="dxa"/>
            <w:tcBorders>
              <w:top w:val="single" w:sz="4" w:space="0" w:color="auto"/>
              <w:left w:val="single" w:sz="4" w:space="0" w:color="auto"/>
              <w:bottom w:val="single" w:sz="4" w:space="0" w:color="auto"/>
              <w:right w:val="single" w:sz="4" w:space="0" w:color="auto"/>
            </w:tcBorders>
          </w:tcPr>
          <w:p w14:paraId="05CDB180"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The Bid Solicitation indicates there are 199,389 members in Scenario 1A and 2A, and 231,428 members in Scenario 1B and 2B. The Pricing Sheets indicate there are 189,295 members in Scenario 1A and 2A, 221,437 in Scenario 1B and 226,607 members in Scenario 2B. </w:t>
            </w:r>
          </w:p>
          <w:p w14:paraId="3F1F34AC"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2B3474AA"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1 - Please advise whether we should assume the Bid Solicitation or Pricing Sheet membership. The Pricing Sheet Instructions indicate for Scenario 2B that Contractor A will be awarded all current MA and Medicare Supplement PPO plan membership and Contractor B will be awarded all current MA and Medicare Supplement HMO plan membership. The Pricing Sheets indicate for Scenario 2B that Contractor A will be awarded current MA PPO plan membership with additional 32K Education Medicare Supplement members and Contractor B will be awarded current MA HMO plan membership. </w:t>
            </w:r>
          </w:p>
          <w:p w14:paraId="166C70DB"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1ACD9C02" w14:textId="0D98E7A2" w:rsidR="00C06AA2" w:rsidRPr="00626A86" w:rsidRDefault="00C06AA2"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Pr="00626A86">
              <w:rPr>
                <w:rFonts w:ascii="Arial" w:hAnsi="Arial" w:cs="Arial"/>
              </w:rPr>
              <w:t>see</w:t>
            </w:r>
            <w:r w:rsidR="00451883">
              <w:rPr>
                <w:rFonts w:ascii="Arial" w:hAnsi="Arial" w:cs="Arial"/>
              </w:rPr>
              <w:t xml:space="preserve"> the</w:t>
            </w:r>
            <w:r w:rsidRPr="00626A86">
              <w:rPr>
                <w:rFonts w:ascii="Arial" w:hAnsi="Arial" w:cs="Arial"/>
              </w:rPr>
              <w:t xml:space="preserve"> </w:t>
            </w:r>
            <w:r w:rsidRPr="00626A86">
              <w:rPr>
                <w:rFonts w:ascii="Arial" w:hAnsi="Arial" w:cs="Arial"/>
                <w:iCs/>
              </w:rPr>
              <w:t xml:space="preserve">Revised State-Supplied Price Sheet for </w:t>
            </w:r>
            <w:r w:rsidRPr="00626A86">
              <w:rPr>
                <w:rFonts w:ascii="Arial" w:hAnsi="Arial" w:cs="Arial"/>
              </w:rPr>
              <w:t xml:space="preserve">additional information, as this attachment has been revised. </w:t>
            </w:r>
          </w:p>
          <w:p w14:paraId="78B02ED7" w14:textId="04C98431" w:rsidR="003B48AE" w:rsidRPr="00626A86" w:rsidRDefault="003B48AE" w:rsidP="00626A86">
            <w:pPr>
              <w:tabs>
                <w:tab w:val="left" w:pos="0"/>
              </w:tabs>
              <w:overflowPunct w:val="0"/>
              <w:autoSpaceDE w:val="0"/>
              <w:autoSpaceDN w:val="0"/>
              <w:adjustRightInd w:val="0"/>
              <w:jc w:val="both"/>
              <w:rPr>
                <w:rFonts w:ascii="Arial" w:hAnsi="Arial" w:cs="Arial"/>
                <w:b/>
              </w:rPr>
            </w:pPr>
          </w:p>
          <w:p w14:paraId="1A01E758"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2 - Please confirm if we should use the Pricing Street Instructions to define award strategy for Scenario 2B. The census information provided does not match the pricing sheets or bid solicitation. </w:t>
            </w:r>
          </w:p>
          <w:p w14:paraId="2418F11C" w14:textId="77777777" w:rsidR="00200301" w:rsidRPr="00626A86" w:rsidRDefault="00200301" w:rsidP="00626A86">
            <w:pPr>
              <w:tabs>
                <w:tab w:val="left" w:pos="0"/>
              </w:tabs>
              <w:overflowPunct w:val="0"/>
              <w:autoSpaceDE w:val="0"/>
              <w:autoSpaceDN w:val="0"/>
              <w:adjustRightInd w:val="0"/>
              <w:jc w:val="both"/>
              <w:rPr>
                <w:rFonts w:ascii="Arial" w:hAnsi="Arial" w:cs="Arial"/>
                <w:b/>
              </w:rPr>
            </w:pPr>
          </w:p>
          <w:p w14:paraId="0D3C3CF9" w14:textId="523083A7" w:rsidR="00C06AA2" w:rsidRPr="00626A86" w:rsidRDefault="00C06AA2"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Pr="00626A86">
              <w:rPr>
                <w:rFonts w:ascii="Arial" w:hAnsi="Arial" w:cs="Arial"/>
              </w:rPr>
              <w:t xml:space="preserve">see </w:t>
            </w:r>
            <w:r w:rsidR="00451883">
              <w:rPr>
                <w:rFonts w:ascii="Arial" w:hAnsi="Arial" w:cs="Arial"/>
              </w:rPr>
              <w:t xml:space="preserve">the </w:t>
            </w:r>
            <w:r w:rsidRPr="00626A86">
              <w:rPr>
                <w:rFonts w:ascii="Arial" w:hAnsi="Arial" w:cs="Arial"/>
                <w:iCs/>
              </w:rPr>
              <w:t xml:space="preserve">Revised State-Supplied Price Sheet for </w:t>
            </w:r>
            <w:r w:rsidRPr="00626A86">
              <w:rPr>
                <w:rFonts w:ascii="Arial" w:hAnsi="Arial" w:cs="Arial"/>
              </w:rPr>
              <w:t xml:space="preserve">additional information, as this attachment has been revised. </w:t>
            </w:r>
          </w:p>
          <w:p w14:paraId="23554C12"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1A54095C"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3 - Please confirm the membership we should be using for pricing. </w:t>
            </w:r>
          </w:p>
          <w:p w14:paraId="24F7D874"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6E7A538D" w14:textId="47433FE4" w:rsidR="00C06AA2" w:rsidRPr="00626A86" w:rsidRDefault="00C06AA2"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Pr="00626A86">
              <w:rPr>
                <w:rFonts w:ascii="Arial" w:hAnsi="Arial" w:cs="Arial"/>
              </w:rPr>
              <w:t xml:space="preserve">see </w:t>
            </w:r>
            <w:r w:rsidR="00451883">
              <w:rPr>
                <w:rFonts w:ascii="Arial" w:hAnsi="Arial" w:cs="Arial"/>
              </w:rPr>
              <w:t xml:space="preserve">the </w:t>
            </w:r>
            <w:r w:rsidRPr="00626A86">
              <w:rPr>
                <w:rFonts w:ascii="Arial" w:hAnsi="Arial" w:cs="Arial"/>
                <w:iCs/>
              </w:rPr>
              <w:t xml:space="preserve">Revised State-Supplied Price Sheet for </w:t>
            </w:r>
            <w:r w:rsidRPr="00626A86">
              <w:rPr>
                <w:rFonts w:ascii="Arial" w:hAnsi="Arial" w:cs="Arial"/>
              </w:rPr>
              <w:t xml:space="preserve">additional information, as this attachment has been revised. </w:t>
            </w:r>
          </w:p>
          <w:p w14:paraId="17E7198D"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17CC0221"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 xml:space="preserve">Question 4 - Please provide an updated census with date of birth and gender included. Please provide clarity </w:t>
            </w:r>
            <w:proofErr w:type="gramStart"/>
            <w:r w:rsidRPr="00626A86">
              <w:rPr>
                <w:rFonts w:ascii="Arial" w:hAnsi="Arial" w:cs="Arial"/>
                <w:b/>
              </w:rPr>
              <w:t>around</w:t>
            </w:r>
            <w:proofErr w:type="gramEnd"/>
            <w:r w:rsidRPr="00626A86">
              <w:rPr>
                <w:rFonts w:ascii="Arial" w:hAnsi="Arial" w:cs="Arial"/>
                <w:b/>
              </w:rPr>
              <w:t xml:space="preserve"> which membership counts we should be using for pricing. </w:t>
            </w:r>
          </w:p>
          <w:p w14:paraId="087A5F8B"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05ECD156" w14:textId="50A9446D" w:rsidR="00C06AA2" w:rsidRPr="00626A86" w:rsidRDefault="003B48AE"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census data in </w:t>
            </w:r>
            <w:r w:rsidR="00935869" w:rsidRPr="00652B81">
              <w:rPr>
                <w:rFonts w:ascii="Arial" w:hAnsi="Arial" w:cs="Arial"/>
                <w:bCs/>
                <w:i/>
                <w:iCs/>
              </w:rPr>
              <w:t xml:space="preserve">Revised </w:t>
            </w:r>
            <w:r w:rsidR="00604984" w:rsidRPr="00652B81">
              <w:rPr>
                <w:rFonts w:ascii="Arial" w:hAnsi="Arial" w:cs="Arial"/>
                <w:i/>
                <w:iCs/>
              </w:rPr>
              <w:t xml:space="preserve">Exhibit 2A - </w:t>
            </w:r>
            <w:r w:rsidR="005365D9" w:rsidRPr="00652B81">
              <w:rPr>
                <w:rFonts w:ascii="Arial" w:hAnsi="Arial" w:cs="Arial"/>
                <w:i/>
                <w:iCs/>
              </w:rPr>
              <w:t>2025 Member Census for Medicare Primary Members</w:t>
            </w:r>
            <w:r w:rsidR="00A76A9D">
              <w:rPr>
                <w:rFonts w:ascii="Arial" w:hAnsi="Arial" w:cs="Arial"/>
                <w:i/>
                <w:iCs/>
              </w:rPr>
              <w:t xml:space="preserve"> File</w:t>
            </w:r>
            <w:r w:rsidR="00604984" w:rsidRPr="00626A86">
              <w:rPr>
                <w:rFonts w:ascii="Arial" w:hAnsi="Arial" w:cs="Arial"/>
              </w:rPr>
              <w:t xml:space="preserve"> </w:t>
            </w:r>
            <w:r w:rsidRPr="00626A86">
              <w:rPr>
                <w:rFonts w:ascii="Arial" w:hAnsi="Arial" w:cs="Arial"/>
                <w:bCs/>
              </w:rPr>
              <w:t xml:space="preserve">has been </w:t>
            </w:r>
            <w:r w:rsidR="002D74D3" w:rsidRPr="00626A86">
              <w:rPr>
                <w:rFonts w:ascii="Arial" w:hAnsi="Arial" w:cs="Arial"/>
                <w:bCs/>
              </w:rPr>
              <w:t>revised</w:t>
            </w:r>
            <w:r w:rsidRPr="00626A86">
              <w:rPr>
                <w:rFonts w:ascii="Arial" w:hAnsi="Arial" w:cs="Arial"/>
                <w:bCs/>
              </w:rPr>
              <w:t xml:space="preserve"> to include the date of birth and gender. </w:t>
            </w:r>
          </w:p>
          <w:p w14:paraId="052682CD" w14:textId="77777777" w:rsidR="00C06AA2" w:rsidRPr="00626A86" w:rsidRDefault="00C06AA2" w:rsidP="00626A86">
            <w:pPr>
              <w:tabs>
                <w:tab w:val="left" w:pos="0"/>
              </w:tabs>
              <w:overflowPunct w:val="0"/>
              <w:autoSpaceDE w:val="0"/>
              <w:autoSpaceDN w:val="0"/>
              <w:adjustRightInd w:val="0"/>
              <w:jc w:val="both"/>
              <w:rPr>
                <w:rFonts w:ascii="Arial" w:hAnsi="Arial" w:cs="Arial"/>
                <w:bCs/>
              </w:rPr>
            </w:pPr>
          </w:p>
          <w:p w14:paraId="2569A9FE" w14:textId="08B2E683" w:rsidR="00B548D8" w:rsidRPr="00626A86" w:rsidRDefault="00604984" w:rsidP="00626A86">
            <w:pPr>
              <w:tabs>
                <w:tab w:val="left" w:pos="0"/>
              </w:tabs>
              <w:jc w:val="both"/>
              <w:rPr>
                <w:rFonts w:ascii="Arial" w:hAnsi="Arial" w:cs="Arial"/>
                <w:bCs/>
              </w:rPr>
            </w:pPr>
            <w:r w:rsidRPr="00626A86">
              <w:rPr>
                <w:rFonts w:ascii="Arial" w:hAnsi="Arial" w:cs="Arial"/>
                <w:bCs/>
              </w:rPr>
              <w:t xml:space="preserve">Please note: </w:t>
            </w:r>
            <w:r w:rsidRPr="00652B81">
              <w:rPr>
                <w:rFonts w:ascii="Arial" w:hAnsi="Arial" w:cs="Arial"/>
                <w:bCs/>
                <w:i/>
                <w:iCs/>
              </w:rPr>
              <w:t xml:space="preserve">Revised </w:t>
            </w:r>
            <w:r w:rsidRPr="00652B81">
              <w:rPr>
                <w:rFonts w:ascii="Arial" w:hAnsi="Arial" w:cs="Arial"/>
                <w:i/>
                <w:iCs/>
              </w:rPr>
              <w:t xml:space="preserve">Exhibit 2A </w:t>
            </w:r>
            <w:r w:rsidR="00A76A9D">
              <w:rPr>
                <w:rFonts w:ascii="Arial" w:hAnsi="Arial" w:cs="Arial"/>
                <w:i/>
                <w:iCs/>
              </w:rPr>
              <w:t>–</w:t>
            </w:r>
            <w:r w:rsidRPr="00652B81">
              <w:rPr>
                <w:rFonts w:ascii="Arial" w:hAnsi="Arial" w:cs="Arial"/>
                <w:i/>
                <w:iCs/>
              </w:rPr>
              <w:t xml:space="preserve"> </w:t>
            </w:r>
            <w:r w:rsidR="00A76A9D" w:rsidRPr="00CC3F83">
              <w:rPr>
                <w:rFonts w:ascii="Arial" w:hAnsi="Arial" w:cs="Arial"/>
                <w:i/>
                <w:iCs/>
              </w:rPr>
              <w:t>Member Census for Medicare Primary Members</w:t>
            </w:r>
            <w:r w:rsidR="00A76A9D">
              <w:rPr>
                <w:rFonts w:ascii="Arial" w:hAnsi="Arial" w:cs="Arial"/>
                <w:i/>
                <w:iCs/>
              </w:rPr>
              <w:t xml:space="preserve"> File </w:t>
            </w:r>
            <w:r w:rsidRPr="00626A86">
              <w:rPr>
                <w:rFonts w:ascii="Arial" w:hAnsi="Arial" w:cs="Arial"/>
                <w:bCs/>
              </w:rPr>
              <w:t xml:space="preserve">is considered to be confidential in nature and will only be made available </w:t>
            </w:r>
            <w:r w:rsidR="00B548D8" w:rsidRPr="00626A86">
              <w:rPr>
                <w:rFonts w:ascii="Arial" w:hAnsi="Arial" w:cs="Arial"/>
                <w:bCs/>
              </w:rPr>
              <w:t xml:space="preserve">by the State via the </w:t>
            </w:r>
            <w:proofErr w:type="spellStart"/>
            <w:r w:rsidR="00B548D8" w:rsidRPr="00626A86">
              <w:rPr>
                <w:rFonts w:ascii="Arial" w:hAnsi="Arial" w:cs="Arial"/>
                <w:bCs/>
              </w:rPr>
              <w:t>MOVEit</w:t>
            </w:r>
            <w:proofErr w:type="spellEnd"/>
            <w:r w:rsidR="00B548D8" w:rsidRPr="00626A86">
              <w:rPr>
                <w:rFonts w:ascii="Arial" w:hAnsi="Arial" w:cs="Arial"/>
                <w:bCs/>
              </w:rPr>
              <w:t xml:space="preserve"> portal to those firms that previously completed the process for receiving confidential documents prior to the close of the Question and Answer Period, pursuant to </w:t>
            </w:r>
            <w:r w:rsidR="004F67DF" w:rsidRPr="00652B81">
              <w:rPr>
                <w:rFonts w:ascii="Arial" w:hAnsi="Arial" w:cs="Arial"/>
                <w:bCs/>
                <w:i/>
                <w:iCs/>
              </w:rPr>
              <w:t xml:space="preserve">Revised </w:t>
            </w:r>
            <w:r w:rsidR="00B548D8" w:rsidRPr="00652B81">
              <w:rPr>
                <w:rFonts w:ascii="Arial" w:hAnsi="Arial" w:cs="Arial"/>
                <w:bCs/>
                <w:i/>
                <w:iCs/>
              </w:rPr>
              <w:t>Bid Solicitation Section 2.6,</w:t>
            </w:r>
            <w:r w:rsidR="00B548D8" w:rsidRPr="00626A86">
              <w:rPr>
                <w:rFonts w:ascii="Arial" w:hAnsi="Arial" w:cs="Arial"/>
                <w:bCs/>
              </w:rPr>
              <w:t xml:space="preserve"> </w:t>
            </w:r>
            <w:r w:rsidR="00B548D8" w:rsidRPr="00626A86">
              <w:rPr>
                <w:rFonts w:ascii="Arial" w:hAnsi="Arial" w:cs="Arial"/>
                <w:bCs/>
                <w:i/>
                <w:iCs/>
              </w:rPr>
              <w:t>Pre-Quote Document Review</w:t>
            </w:r>
            <w:r w:rsidR="00B548D8" w:rsidRPr="00626A86">
              <w:rPr>
                <w:rFonts w:ascii="Arial" w:hAnsi="Arial" w:cs="Arial"/>
                <w:bCs/>
              </w:rPr>
              <w:t>.</w:t>
            </w:r>
          </w:p>
          <w:p w14:paraId="523C6246" w14:textId="77777777" w:rsidR="00E951CB" w:rsidRPr="00626A86" w:rsidRDefault="00E951CB" w:rsidP="00626A86">
            <w:pPr>
              <w:tabs>
                <w:tab w:val="left" w:pos="0"/>
              </w:tabs>
              <w:overflowPunct w:val="0"/>
              <w:autoSpaceDE w:val="0"/>
              <w:autoSpaceDN w:val="0"/>
              <w:adjustRightInd w:val="0"/>
              <w:jc w:val="both"/>
              <w:rPr>
                <w:rFonts w:ascii="Arial" w:hAnsi="Arial" w:cs="Arial"/>
                <w:bCs/>
              </w:rPr>
            </w:pPr>
          </w:p>
          <w:p w14:paraId="32775A59" w14:textId="4609C554" w:rsidR="00E951CB" w:rsidRPr="00626A86" w:rsidRDefault="00E951CB"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Further, Exhibit 2B</w:t>
            </w:r>
            <w:r w:rsidR="004F67DF">
              <w:rPr>
                <w:rFonts w:ascii="Arial" w:hAnsi="Arial" w:cs="Arial"/>
                <w:bCs/>
              </w:rPr>
              <w:t xml:space="preserve"> -</w:t>
            </w:r>
            <w:r w:rsidR="004F67DF" w:rsidRPr="00626A86">
              <w:rPr>
                <w:rFonts w:ascii="Arial" w:hAnsi="Arial" w:cs="Arial"/>
                <w:bCs/>
              </w:rPr>
              <w:t xml:space="preserve"> Current Med Supplemental Member Census File</w:t>
            </w:r>
            <w:r w:rsidRPr="00626A86">
              <w:rPr>
                <w:rFonts w:ascii="Arial" w:hAnsi="Arial" w:cs="Arial"/>
                <w:bCs/>
              </w:rPr>
              <w:t xml:space="preserve"> has been removed from this Bid Solicitation. </w:t>
            </w:r>
          </w:p>
          <w:p w14:paraId="1EF19F42" w14:textId="77777777" w:rsidR="00604984" w:rsidRPr="00626A86" w:rsidRDefault="00604984" w:rsidP="00626A86">
            <w:pPr>
              <w:tabs>
                <w:tab w:val="left" w:pos="0"/>
              </w:tabs>
              <w:overflowPunct w:val="0"/>
              <w:autoSpaceDE w:val="0"/>
              <w:autoSpaceDN w:val="0"/>
              <w:adjustRightInd w:val="0"/>
              <w:jc w:val="both"/>
              <w:rPr>
                <w:rFonts w:ascii="Arial" w:hAnsi="Arial" w:cs="Arial"/>
                <w:bCs/>
              </w:rPr>
            </w:pPr>
          </w:p>
          <w:p w14:paraId="59B009C6" w14:textId="69A48B43" w:rsidR="003B48AE" w:rsidRPr="00626A86" w:rsidRDefault="008C05FE" w:rsidP="00626A86">
            <w:pPr>
              <w:tabs>
                <w:tab w:val="left" w:pos="0"/>
              </w:tabs>
              <w:overflowPunct w:val="0"/>
              <w:autoSpaceDE w:val="0"/>
              <w:autoSpaceDN w:val="0"/>
              <w:adjustRightInd w:val="0"/>
              <w:jc w:val="both"/>
              <w:rPr>
                <w:rFonts w:ascii="Arial" w:hAnsi="Arial" w:cs="Arial"/>
              </w:rPr>
            </w:pPr>
            <w:r w:rsidRPr="00626A86">
              <w:rPr>
                <w:rFonts w:ascii="Arial" w:hAnsi="Arial" w:cs="Arial"/>
                <w:bCs/>
              </w:rPr>
              <w:t xml:space="preserve">Please refer to the </w:t>
            </w:r>
            <w:r w:rsidRPr="00626A86">
              <w:rPr>
                <w:rFonts w:ascii="Arial" w:hAnsi="Arial" w:cs="Arial"/>
                <w:bCs/>
                <w:i/>
                <w:iCs/>
              </w:rPr>
              <w:t>Revised Bid Solicitation, Section 2.6,</w:t>
            </w:r>
            <w:r w:rsidRPr="00626A86">
              <w:rPr>
                <w:rFonts w:ascii="Arial" w:hAnsi="Arial" w:cs="Arial"/>
                <w:bCs/>
              </w:rPr>
              <w:t xml:space="preserve"> </w:t>
            </w:r>
            <w:r w:rsidRPr="00626A86">
              <w:rPr>
                <w:rFonts w:ascii="Arial" w:hAnsi="Arial" w:cs="Arial"/>
                <w:bCs/>
                <w:i/>
                <w:iCs/>
              </w:rPr>
              <w:t>Pre-Quote Document Review</w:t>
            </w:r>
            <w:r w:rsidR="00604984" w:rsidRPr="00626A86">
              <w:rPr>
                <w:rFonts w:ascii="Arial" w:hAnsi="Arial" w:cs="Arial"/>
                <w:bCs/>
                <w:i/>
                <w:iCs/>
              </w:rPr>
              <w:t>.</w:t>
            </w:r>
          </w:p>
          <w:p w14:paraId="5173C633"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61876120"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5 - Please confirm the carriers will have an opportunity to ask clarifying questions if necessary, after the responses are received.</w:t>
            </w:r>
          </w:p>
          <w:p w14:paraId="21A5F739"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7709FD13" w14:textId="7D990483"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No. There will not be a </w:t>
            </w:r>
            <w:r w:rsidR="004F67DF" w:rsidRPr="00626A86">
              <w:rPr>
                <w:rFonts w:ascii="Arial" w:hAnsi="Arial" w:cs="Arial"/>
              </w:rPr>
              <w:t xml:space="preserve">supplemental </w:t>
            </w:r>
            <w:r w:rsidR="002D74D3" w:rsidRPr="00626A86">
              <w:rPr>
                <w:rFonts w:ascii="Arial" w:hAnsi="Arial" w:cs="Arial"/>
              </w:rPr>
              <w:t xml:space="preserve">Question </w:t>
            </w:r>
            <w:r w:rsidRPr="00626A86">
              <w:rPr>
                <w:rFonts w:ascii="Arial" w:hAnsi="Arial" w:cs="Arial"/>
              </w:rPr>
              <w:t>&amp;</w:t>
            </w:r>
            <w:r w:rsidR="002D74D3" w:rsidRPr="00626A86">
              <w:rPr>
                <w:rFonts w:ascii="Arial" w:hAnsi="Arial" w:cs="Arial"/>
              </w:rPr>
              <w:t xml:space="preserve"> </w:t>
            </w:r>
            <w:r w:rsidRPr="00626A86">
              <w:rPr>
                <w:rFonts w:ascii="Arial" w:hAnsi="Arial" w:cs="Arial"/>
              </w:rPr>
              <w:t>A</w:t>
            </w:r>
            <w:r w:rsidR="002D74D3" w:rsidRPr="00626A86">
              <w:rPr>
                <w:rFonts w:ascii="Arial" w:hAnsi="Arial" w:cs="Arial"/>
              </w:rPr>
              <w:t>nswer</w:t>
            </w:r>
            <w:r w:rsidRPr="00626A86">
              <w:rPr>
                <w:rFonts w:ascii="Arial" w:hAnsi="Arial" w:cs="Arial"/>
              </w:rPr>
              <w:t xml:space="preserve"> period.</w:t>
            </w:r>
          </w:p>
          <w:p w14:paraId="3C849A70" w14:textId="0361A16C" w:rsidR="003B48AE" w:rsidRPr="00626A86" w:rsidRDefault="003B48AE" w:rsidP="00626A86">
            <w:pPr>
              <w:tabs>
                <w:tab w:val="left" w:pos="0"/>
              </w:tabs>
              <w:overflowPunct w:val="0"/>
              <w:autoSpaceDE w:val="0"/>
              <w:autoSpaceDN w:val="0"/>
              <w:adjustRightInd w:val="0"/>
              <w:jc w:val="both"/>
              <w:rPr>
                <w:rFonts w:ascii="Arial" w:hAnsi="Arial" w:cs="Arial"/>
                <w:b/>
              </w:rPr>
            </w:pPr>
          </w:p>
        </w:tc>
      </w:tr>
      <w:tr w:rsidR="003B48AE" w:rsidRPr="00626A86" w14:paraId="0C142E73" w14:textId="77777777" w:rsidTr="00652B81">
        <w:tc>
          <w:tcPr>
            <w:tcW w:w="704" w:type="dxa"/>
            <w:tcBorders>
              <w:top w:val="single" w:sz="4" w:space="0" w:color="auto"/>
              <w:left w:val="single" w:sz="4" w:space="0" w:color="auto"/>
              <w:bottom w:val="single" w:sz="4" w:space="0" w:color="auto"/>
              <w:right w:val="single" w:sz="4" w:space="0" w:color="auto"/>
            </w:tcBorders>
          </w:tcPr>
          <w:p w14:paraId="28D166F6" w14:textId="41803B2B" w:rsidR="003B48AE" w:rsidRPr="00626A86" w:rsidRDefault="003B48AE" w:rsidP="00626A86">
            <w:pPr>
              <w:tabs>
                <w:tab w:val="left" w:pos="0"/>
              </w:tabs>
              <w:autoSpaceDN w:val="0"/>
              <w:jc w:val="center"/>
              <w:rPr>
                <w:rFonts w:ascii="Arial" w:hAnsi="Arial" w:cs="Arial"/>
              </w:rPr>
            </w:pPr>
            <w:r w:rsidRPr="00626A86">
              <w:rPr>
                <w:rFonts w:ascii="Arial" w:hAnsi="Arial" w:cs="Arial"/>
              </w:rPr>
              <w:lastRenderedPageBreak/>
              <w:t>5</w:t>
            </w:r>
            <w:r w:rsidR="004620E7" w:rsidRPr="00626A86">
              <w:rPr>
                <w:rFonts w:ascii="Arial" w:hAnsi="Arial" w:cs="Arial"/>
              </w:rPr>
              <w:t>1</w:t>
            </w:r>
          </w:p>
        </w:tc>
        <w:tc>
          <w:tcPr>
            <w:tcW w:w="1771" w:type="dxa"/>
            <w:tcBorders>
              <w:top w:val="single" w:sz="4" w:space="0" w:color="auto"/>
              <w:left w:val="single" w:sz="4" w:space="0" w:color="auto"/>
              <w:bottom w:val="single" w:sz="4" w:space="0" w:color="auto"/>
              <w:right w:val="single" w:sz="4" w:space="0" w:color="auto"/>
            </w:tcBorders>
          </w:tcPr>
          <w:p w14:paraId="0467B0AE" w14:textId="6D8E4661" w:rsidR="003B48AE" w:rsidRPr="00626A86" w:rsidRDefault="003B48AE"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45B763C8" w14:textId="77777777" w:rsidR="003B48AE"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Attachment H State Supplied Price Sheet breaks out current membership in the Horizon plans. In scenarios 1B and 2B would those members be mapped by default to the closest matching Medicare Advantage plans, or would those members need to make an active selection from both plans?</w:t>
            </w:r>
          </w:p>
          <w:p w14:paraId="277BC8DC" w14:textId="77777777" w:rsidR="003B48AE" w:rsidRPr="00626A86" w:rsidRDefault="003B48AE" w:rsidP="00626A86">
            <w:pPr>
              <w:tabs>
                <w:tab w:val="left" w:pos="0"/>
              </w:tabs>
              <w:overflowPunct w:val="0"/>
              <w:autoSpaceDE w:val="0"/>
              <w:autoSpaceDN w:val="0"/>
              <w:adjustRightInd w:val="0"/>
              <w:jc w:val="both"/>
              <w:rPr>
                <w:rFonts w:ascii="Arial" w:hAnsi="Arial" w:cs="Arial"/>
                <w:b/>
              </w:rPr>
            </w:pPr>
          </w:p>
          <w:p w14:paraId="52D56FF2" w14:textId="1985B1AD" w:rsidR="003B48AE" w:rsidRPr="00626A86" w:rsidRDefault="003B48AE" w:rsidP="00626A86">
            <w:pPr>
              <w:tabs>
                <w:tab w:val="left" w:pos="0"/>
              </w:tabs>
              <w:overflowPunct w:val="0"/>
              <w:autoSpaceDE w:val="0"/>
              <w:autoSpaceDN w:val="0"/>
              <w:adjustRightInd w:val="0"/>
              <w:jc w:val="both"/>
              <w:rPr>
                <w:rFonts w:ascii="Arial" w:hAnsi="Arial" w:cs="Arial"/>
              </w:rPr>
            </w:pPr>
            <w:r w:rsidRPr="00626A86">
              <w:rPr>
                <w:rFonts w:ascii="Arial" w:hAnsi="Arial" w:cs="Arial"/>
              </w:rPr>
              <w:t>Yes.  If a mandatory change</w:t>
            </w:r>
            <w:r w:rsidR="00CD19C3" w:rsidRPr="00626A86">
              <w:rPr>
                <w:rFonts w:ascii="Arial" w:hAnsi="Arial" w:cs="Arial"/>
              </w:rPr>
              <w:t xml:space="preserve"> </w:t>
            </w:r>
            <w:r w:rsidR="0094441C" w:rsidRPr="00626A86">
              <w:rPr>
                <w:rFonts w:ascii="Arial" w:hAnsi="Arial" w:cs="Arial"/>
              </w:rPr>
              <w:t xml:space="preserve">in enrollment </w:t>
            </w:r>
            <w:r w:rsidR="00CD19C3" w:rsidRPr="00626A86">
              <w:rPr>
                <w:rFonts w:ascii="Arial" w:hAnsi="Arial" w:cs="Arial"/>
              </w:rPr>
              <w:t>is implemented</w:t>
            </w:r>
            <w:r w:rsidRPr="00626A86">
              <w:rPr>
                <w:rFonts w:ascii="Arial" w:hAnsi="Arial" w:cs="Arial"/>
              </w:rPr>
              <w:t>, members would be mapped to the correlating Medicare Advantage plan.</w:t>
            </w:r>
          </w:p>
          <w:p w14:paraId="6D61A43F" w14:textId="77777777" w:rsidR="003E234E" w:rsidRPr="00626A86" w:rsidRDefault="003E234E" w:rsidP="00626A86">
            <w:pPr>
              <w:tabs>
                <w:tab w:val="left" w:pos="0"/>
              </w:tabs>
              <w:overflowPunct w:val="0"/>
              <w:autoSpaceDE w:val="0"/>
              <w:autoSpaceDN w:val="0"/>
              <w:adjustRightInd w:val="0"/>
              <w:jc w:val="both"/>
              <w:rPr>
                <w:rFonts w:ascii="Arial" w:hAnsi="Arial" w:cs="Arial"/>
              </w:rPr>
            </w:pPr>
          </w:p>
          <w:p w14:paraId="05FFD0CF" w14:textId="136AD860" w:rsidR="003E234E" w:rsidRPr="00626A86" w:rsidRDefault="003E234E"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Pr="00626A86">
              <w:rPr>
                <w:rFonts w:ascii="Arial" w:hAnsi="Arial" w:cs="Arial"/>
              </w:rPr>
              <w:t xml:space="preserve">see </w:t>
            </w:r>
            <w:r w:rsidR="00345DDE">
              <w:rPr>
                <w:rFonts w:ascii="Arial" w:hAnsi="Arial" w:cs="Arial"/>
              </w:rPr>
              <w:t xml:space="preserve">the </w:t>
            </w:r>
            <w:r w:rsidRPr="00626A86">
              <w:rPr>
                <w:rFonts w:ascii="Arial" w:hAnsi="Arial" w:cs="Arial"/>
                <w:iCs/>
              </w:rPr>
              <w:t>Revised State-Supplied Price Sheet</w:t>
            </w:r>
            <w:r w:rsidRPr="00626A86">
              <w:rPr>
                <w:rFonts w:ascii="Arial" w:hAnsi="Arial" w:cs="Arial"/>
              </w:rPr>
              <w:t xml:space="preserve">, as this attachment has been revised. </w:t>
            </w:r>
          </w:p>
          <w:p w14:paraId="18F1B75D" w14:textId="53D6E8A4" w:rsidR="003B48AE" w:rsidRPr="00652B81" w:rsidRDefault="003B48AE" w:rsidP="00626A86">
            <w:pPr>
              <w:tabs>
                <w:tab w:val="left" w:pos="0"/>
              </w:tabs>
              <w:overflowPunct w:val="0"/>
              <w:autoSpaceDE w:val="0"/>
              <w:autoSpaceDN w:val="0"/>
              <w:adjustRightInd w:val="0"/>
              <w:jc w:val="both"/>
              <w:rPr>
                <w:rFonts w:ascii="Arial" w:hAnsi="Arial" w:cs="Arial"/>
                <w:b/>
              </w:rPr>
            </w:pPr>
          </w:p>
        </w:tc>
      </w:tr>
      <w:tr w:rsidR="005A7F90" w:rsidRPr="00626A86" w14:paraId="5E868FF8" w14:textId="77777777" w:rsidTr="00652B81">
        <w:tc>
          <w:tcPr>
            <w:tcW w:w="704" w:type="dxa"/>
            <w:tcBorders>
              <w:top w:val="single" w:sz="4" w:space="0" w:color="auto"/>
              <w:left w:val="single" w:sz="4" w:space="0" w:color="auto"/>
              <w:bottom w:val="single" w:sz="4" w:space="0" w:color="auto"/>
              <w:right w:val="single" w:sz="4" w:space="0" w:color="auto"/>
            </w:tcBorders>
          </w:tcPr>
          <w:p w14:paraId="7D46A613" w14:textId="5236830A" w:rsidR="005A7F90" w:rsidRPr="00626A86" w:rsidRDefault="004620E7" w:rsidP="00626A86">
            <w:pPr>
              <w:tabs>
                <w:tab w:val="left" w:pos="0"/>
              </w:tabs>
              <w:autoSpaceDN w:val="0"/>
              <w:jc w:val="center"/>
              <w:rPr>
                <w:rFonts w:ascii="Arial" w:hAnsi="Arial" w:cs="Arial"/>
              </w:rPr>
            </w:pPr>
            <w:r w:rsidRPr="00626A86">
              <w:rPr>
                <w:rFonts w:ascii="Arial" w:hAnsi="Arial" w:cs="Arial"/>
              </w:rPr>
              <w:t>52</w:t>
            </w:r>
          </w:p>
        </w:tc>
        <w:tc>
          <w:tcPr>
            <w:tcW w:w="1771" w:type="dxa"/>
            <w:tcBorders>
              <w:top w:val="single" w:sz="4" w:space="0" w:color="auto"/>
              <w:left w:val="single" w:sz="4" w:space="0" w:color="auto"/>
              <w:bottom w:val="single" w:sz="4" w:space="0" w:color="auto"/>
              <w:right w:val="single" w:sz="4" w:space="0" w:color="auto"/>
            </w:tcBorders>
          </w:tcPr>
          <w:p w14:paraId="1A5E1EDD" w14:textId="197A8BF8"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3.25, State-Supplied Price Sheet &amp; </w:t>
            </w:r>
            <w:r w:rsidRPr="00626A86">
              <w:rPr>
                <w:rFonts w:ascii="Arial" w:hAnsi="Arial" w:cs="Arial"/>
                <w:iCs/>
              </w:rPr>
              <w:t>Attachment H- State-Supplied Price Sheet</w:t>
            </w:r>
          </w:p>
        </w:tc>
        <w:tc>
          <w:tcPr>
            <w:tcW w:w="7582" w:type="dxa"/>
            <w:tcBorders>
              <w:top w:val="single" w:sz="4" w:space="0" w:color="auto"/>
              <w:left w:val="single" w:sz="4" w:space="0" w:color="auto"/>
              <w:bottom w:val="single" w:sz="4" w:space="0" w:color="auto"/>
              <w:right w:val="single" w:sz="4" w:space="0" w:color="auto"/>
            </w:tcBorders>
          </w:tcPr>
          <w:p w14:paraId="1CFDCBD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Unlike a tiered commercial plan, Medicare Advantage plans are priced based on each Medicare eligible beneficiary, so a household with a retiree and spouse should count as 2. Can you confirm the Medicare Supplement plan headcounts are based on eligible individual Medicare beneficiaries?</w:t>
            </w:r>
          </w:p>
          <w:p w14:paraId="455B6B9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FB5BD76" w14:textId="1A203758" w:rsidR="005A7F90" w:rsidRPr="00626A86" w:rsidRDefault="003B48AE"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The retiree and spouse are each counted individually in the </w:t>
            </w:r>
            <w:r w:rsidR="004C4AE3" w:rsidRPr="00626A86">
              <w:rPr>
                <w:rFonts w:ascii="Arial" w:hAnsi="Arial" w:cs="Arial"/>
              </w:rPr>
              <w:t>Member</w:t>
            </w:r>
            <w:r w:rsidR="00E951CB" w:rsidRPr="00626A86">
              <w:rPr>
                <w:rFonts w:ascii="Arial" w:hAnsi="Arial" w:cs="Arial"/>
              </w:rPr>
              <w:t xml:space="preserve"> </w:t>
            </w:r>
            <w:r w:rsidRPr="00626A86">
              <w:rPr>
                <w:rFonts w:ascii="Arial" w:hAnsi="Arial" w:cs="Arial"/>
              </w:rPr>
              <w:t xml:space="preserve">counts reflected in </w:t>
            </w:r>
            <w:r w:rsidR="00935869" w:rsidRPr="00626A86">
              <w:rPr>
                <w:rFonts w:ascii="Arial" w:hAnsi="Arial" w:cs="Arial"/>
                <w:iCs/>
              </w:rPr>
              <w:t xml:space="preserve">Revised </w:t>
            </w:r>
            <w:r w:rsidR="00EE2C9F" w:rsidRPr="00626A86">
              <w:rPr>
                <w:rFonts w:ascii="Arial" w:hAnsi="Arial" w:cs="Arial"/>
                <w:iCs/>
              </w:rPr>
              <w:t xml:space="preserve">State-Supplied </w:t>
            </w:r>
            <w:r w:rsidR="00935869" w:rsidRPr="00626A86">
              <w:rPr>
                <w:rFonts w:ascii="Arial" w:hAnsi="Arial" w:cs="Arial"/>
                <w:iCs/>
              </w:rPr>
              <w:t>Price Sheet</w:t>
            </w:r>
            <w:r w:rsidR="00A61E78" w:rsidRPr="00626A86">
              <w:rPr>
                <w:rFonts w:ascii="Arial" w:hAnsi="Arial" w:cs="Arial"/>
              </w:rPr>
              <w:t>.</w:t>
            </w:r>
          </w:p>
          <w:p w14:paraId="0FFCB86C" w14:textId="77777777" w:rsidR="005A7F90" w:rsidRPr="00652B81" w:rsidRDefault="005A7F90" w:rsidP="00626A86">
            <w:pPr>
              <w:tabs>
                <w:tab w:val="left" w:pos="0"/>
              </w:tabs>
              <w:overflowPunct w:val="0"/>
              <w:autoSpaceDE w:val="0"/>
              <w:autoSpaceDN w:val="0"/>
              <w:adjustRightInd w:val="0"/>
              <w:jc w:val="both"/>
              <w:rPr>
                <w:rFonts w:ascii="Arial" w:hAnsi="Arial" w:cs="Arial"/>
                <w:b/>
              </w:rPr>
            </w:pPr>
          </w:p>
          <w:p w14:paraId="49914C0B" w14:textId="63F14BAF" w:rsidR="003E234E" w:rsidRPr="00626A86" w:rsidRDefault="003E234E" w:rsidP="00626A86">
            <w:pPr>
              <w:tabs>
                <w:tab w:val="left" w:pos="0"/>
              </w:tabs>
              <w:overflowPunct w:val="0"/>
              <w:autoSpaceDE w:val="0"/>
              <w:autoSpaceDN w:val="0"/>
              <w:adjustRightInd w:val="0"/>
              <w:jc w:val="both"/>
              <w:rPr>
                <w:rFonts w:ascii="Arial" w:hAnsi="Arial" w:cs="Arial"/>
                <w:i/>
                <w:iCs/>
              </w:rPr>
            </w:pPr>
            <w:r w:rsidRPr="00626A86">
              <w:rPr>
                <w:rFonts w:ascii="Arial" w:hAnsi="Arial" w:cs="Arial"/>
                <w:iCs/>
              </w:rPr>
              <w:t xml:space="preserve">Please </w:t>
            </w:r>
            <w:r w:rsidRPr="00626A86">
              <w:rPr>
                <w:rFonts w:ascii="Arial" w:hAnsi="Arial" w:cs="Arial"/>
              </w:rPr>
              <w:t xml:space="preserve">see </w:t>
            </w:r>
            <w:r w:rsidR="00345DDE">
              <w:rPr>
                <w:rFonts w:ascii="Arial" w:hAnsi="Arial" w:cs="Arial"/>
              </w:rPr>
              <w:t xml:space="preserve">the </w:t>
            </w:r>
            <w:r w:rsidRPr="00626A86">
              <w:rPr>
                <w:rFonts w:ascii="Arial" w:hAnsi="Arial" w:cs="Arial"/>
                <w:iCs/>
              </w:rPr>
              <w:t>Revised State-Supplied Price Sheet</w:t>
            </w:r>
            <w:r w:rsidRPr="00626A86">
              <w:rPr>
                <w:rFonts w:ascii="Arial" w:hAnsi="Arial" w:cs="Arial"/>
              </w:rPr>
              <w:t xml:space="preserve">, as this attachment has been revised. </w:t>
            </w:r>
          </w:p>
          <w:p w14:paraId="27D2D6C8" w14:textId="0D5874DA" w:rsidR="003E234E" w:rsidRPr="00652B81" w:rsidRDefault="003E234E" w:rsidP="00626A86">
            <w:pPr>
              <w:tabs>
                <w:tab w:val="left" w:pos="0"/>
              </w:tabs>
              <w:overflowPunct w:val="0"/>
              <w:autoSpaceDE w:val="0"/>
              <w:autoSpaceDN w:val="0"/>
              <w:adjustRightInd w:val="0"/>
              <w:jc w:val="both"/>
              <w:rPr>
                <w:rFonts w:ascii="Arial" w:hAnsi="Arial" w:cs="Arial"/>
                <w:b/>
              </w:rPr>
            </w:pPr>
          </w:p>
        </w:tc>
      </w:tr>
      <w:tr w:rsidR="005D4C76" w:rsidRPr="00626A86" w14:paraId="10DEFBCF" w14:textId="77777777" w:rsidTr="00652B81">
        <w:tc>
          <w:tcPr>
            <w:tcW w:w="704" w:type="dxa"/>
            <w:tcBorders>
              <w:top w:val="single" w:sz="4" w:space="0" w:color="auto"/>
              <w:left w:val="single" w:sz="4" w:space="0" w:color="auto"/>
              <w:bottom w:val="single" w:sz="4" w:space="0" w:color="auto"/>
              <w:right w:val="single" w:sz="4" w:space="0" w:color="auto"/>
            </w:tcBorders>
          </w:tcPr>
          <w:p w14:paraId="55F281D5" w14:textId="60F7FC7D" w:rsidR="005D4C76" w:rsidRPr="00626A86" w:rsidRDefault="004620E7" w:rsidP="00626A86">
            <w:pPr>
              <w:tabs>
                <w:tab w:val="left" w:pos="0"/>
              </w:tabs>
              <w:autoSpaceDN w:val="0"/>
              <w:jc w:val="center"/>
              <w:rPr>
                <w:rFonts w:ascii="Arial" w:hAnsi="Arial" w:cs="Arial"/>
              </w:rPr>
            </w:pPr>
            <w:r w:rsidRPr="00626A86">
              <w:rPr>
                <w:rFonts w:ascii="Arial" w:hAnsi="Arial" w:cs="Arial"/>
              </w:rPr>
              <w:t>53</w:t>
            </w:r>
          </w:p>
        </w:tc>
        <w:tc>
          <w:tcPr>
            <w:tcW w:w="1771" w:type="dxa"/>
            <w:tcBorders>
              <w:top w:val="single" w:sz="4" w:space="0" w:color="auto"/>
              <w:left w:val="single" w:sz="4" w:space="0" w:color="auto"/>
              <w:bottom w:val="single" w:sz="4" w:space="0" w:color="auto"/>
              <w:right w:val="single" w:sz="4" w:space="0" w:color="auto"/>
            </w:tcBorders>
          </w:tcPr>
          <w:p w14:paraId="35E60DAA" w14:textId="77777777" w:rsidR="005D4C76" w:rsidRPr="00626A86" w:rsidRDefault="005D4C76"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 Scope of Work</w:t>
            </w:r>
          </w:p>
          <w:p w14:paraId="536BB360" w14:textId="77777777" w:rsidR="005D4C76" w:rsidRPr="00626A86" w:rsidRDefault="005D4C76"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6E54031B" w14:textId="77777777" w:rsidR="005D4C76" w:rsidRPr="00626A86" w:rsidRDefault="005D4C76"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How should carriers account for future CMS program changes (e.g., Part D redesign, IRA impacts)?</w:t>
            </w:r>
          </w:p>
          <w:p w14:paraId="2468355A" w14:textId="77777777" w:rsidR="00341600" w:rsidRPr="00626A86" w:rsidRDefault="00341600" w:rsidP="00626A86">
            <w:pPr>
              <w:tabs>
                <w:tab w:val="left" w:pos="0"/>
              </w:tabs>
              <w:overflowPunct w:val="0"/>
              <w:autoSpaceDE w:val="0"/>
              <w:autoSpaceDN w:val="0"/>
              <w:adjustRightInd w:val="0"/>
              <w:jc w:val="both"/>
              <w:rPr>
                <w:rFonts w:ascii="Arial" w:hAnsi="Arial" w:cs="Arial"/>
                <w:b/>
              </w:rPr>
            </w:pPr>
          </w:p>
          <w:p w14:paraId="6EF47945" w14:textId="249E393A" w:rsidR="00341600" w:rsidRPr="00626A86" w:rsidRDefault="0018543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Contractor is required to follow all </w:t>
            </w:r>
            <w:r w:rsidR="003E234E" w:rsidRPr="00626A86">
              <w:rPr>
                <w:rFonts w:ascii="Arial" w:hAnsi="Arial" w:cs="Arial"/>
              </w:rPr>
              <w:t xml:space="preserve">State and </w:t>
            </w:r>
            <w:r w:rsidRPr="00626A86">
              <w:rPr>
                <w:rFonts w:ascii="Arial" w:hAnsi="Arial" w:cs="Arial"/>
              </w:rPr>
              <w:t xml:space="preserve">federal </w:t>
            </w:r>
            <w:r w:rsidR="003E234E" w:rsidRPr="00626A86">
              <w:rPr>
                <w:rFonts w:ascii="Arial" w:hAnsi="Arial" w:cs="Arial"/>
              </w:rPr>
              <w:t>statutes</w:t>
            </w:r>
            <w:r w:rsidRPr="00626A86">
              <w:rPr>
                <w:rFonts w:ascii="Arial" w:hAnsi="Arial" w:cs="Arial"/>
              </w:rPr>
              <w:t xml:space="preserve"> and regulations. </w:t>
            </w:r>
            <w:r w:rsidR="00A61E78" w:rsidRPr="00626A86">
              <w:rPr>
                <w:rFonts w:ascii="Arial" w:hAnsi="Arial" w:cs="Arial"/>
              </w:rPr>
              <w:t>As stated in</w:t>
            </w:r>
            <w:r w:rsidR="00341600" w:rsidRPr="00626A86">
              <w:rPr>
                <w:rFonts w:ascii="Arial" w:hAnsi="Arial" w:cs="Arial"/>
              </w:rPr>
              <w:t xml:space="preserve"> </w:t>
            </w:r>
            <w:r w:rsidR="00935869" w:rsidRPr="00626A86">
              <w:rPr>
                <w:rFonts w:ascii="Arial" w:hAnsi="Arial" w:cs="Arial"/>
              </w:rPr>
              <w:t xml:space="preserve">the </w:t>
            </w:r>
            <w:r w:rsidR="00935869" w:rsidRPr="00626A86">
              <w:rPr>
                <w:rFonts w:ascii="Arial" w:hAnsi="Arial" w:cs="Arial"/>
                <w:i/>
                <w:iCs/>
              </w:rPr>
              <w:t>Revised</w:t>
            </w:r>
            <w:r w:rsidR="00A61E78" w:rsidRPr="00626A86">
              <w:rPr>
                <w:rFonts w:ascii="Arial" w:hAnsi="Arial" w:cs="Arial"/>
                <w:i/>
                <w:iCs/>
              </w:rPr>
              <w:t xml:space="preserve"> Bid Solicitation, S</w:t>
            </w:r>
            <w:r w:rsidR="00341600" w:rsidRPr="00626A86">
              <w:rPr>
                <w:rFonts w:ascii="Arial" w:hAnsi="Arial" w:cs="Arial"/>
                <w:i/>
                <w:iCs/>
              </w:rPr>
              <w:t>ection 4.1</w:t>
            </w:r>
            <w:r w:rsidR="00A61E78" w:rsidRPr="00626A86">
              <w:rPr>
                <w:rFonts w:ascii="Arial" w:hAnsi="Arial" w:cs="Arial"/>
                <w:i/>
                <w:iCs/>
              </w:rPr>
              <w:t>,</w:t>
            </w:r>
            <w:r w:rsidR="00341600" w:rsidRPr="00626A86">
              <w:rPr>
                <w:rFonts w:ascii="Arial" w:hAnsi="Arial" w:cs="Arial"/>
              </w:rPr>
              <w:t xml:space="preserve"> </w:t>
            </w:r>
            <w:r w:rsidR="00341600" w:rsidRPr="00626A86">
              <w:rPr>
                <w:rFonts w:ascii="Arial" w:hAnsi="Arial" w:cs="Arial"/>
                <w:i/>
                <w:iCs/>
              </w:rPr>
              <w:t>General Obligations</w:t>
            </w:r>
            <w:r w:rsidR="00A61E78" w:rsidRPr="00626A86">
              <w:rPr>
                <w:rFonts w:ascii="Arial" w:hAnsi="Arial" w:cs="Arial"/>
                <w:i/>
                <w:iCs/>
              </w:rPr>
              <w:t>, “</w:t>
            </w:r>
            <w:r w:rsidR="00A61E78" w:rsidRPr="00626A86">
              <w:rPr>
                <w:rFonts w:ascii="Arial" w:hAnsi="Arial" w:cs="Arial"/>
              </w:rPr>
              <w:t xml:space="preserve">All CMS rules and regulations shall govern the administration of the SHBP/SEHBP Medicare </w:t>
            </w:r>
            <w:r w:rsidR="00A61E78" w:rsidRPr="00626A86">
              <w:rPr>
                <w:rFonts w:ascii="Arial" w:hAnsi="Arial" w:cs="Arial"/>
              </w:rPr>
              <w:lastRenderedPageBreak/>
              <w:t>Advantage Plans and alert the State as to any processes or aspects of the SHBP/SEHBP that may need to be adjusted to comply with CMS.</w:t>
            </w:r>
            <w:r w:rsidR="007542A4" w:rsidRPr="00626A86">
              <w:rPr>
                <w:rFonts w:ascii="Arial" w:hAnsi="Arial" w:cs="Arial"/>
              </w:rPr>
              <w:t xml:space="preserve"> </w:t>
            </w:r>
            <w:r w:rsidR="00A61E78" w:rsidRPr="00626A86">
              <w:rPr>
                <w:rFonts w:ascii="Arial" w:hAnsi="Arial" w:cs="Arial"/>
              </w:rPr>
              <w:t>CMS rules and regulations shall supersede any statement within this Scope of Work that may conflict with CMS rules.”</w:t>
            </w:r>
          </w:p>
          <w:p w14:paraId="65CD5266" w14:textId="16C6B764" w:rsidR="003E234E" w:rsidRPr="00626A86" w:rsidRDefault="003E234E" w:rsidP="00626A86">
            <w:pPr>
              <w:tabs>
                <w:tab w:val="left" w:pos="0"/>
              </w:tabs>
              <w:overflowPunct w:val="0"/>
              <w:autoSpaceDE w:val="0"/>
              <w:autoSpaceDN w:val="0"/>
              <w:adjustRightInd w:val="0"/>
              <w:jc w:val="both"/>
              <w:rPr>
                <w:rFonts w:ascii="Arial" w:hAnsi="Arial" w:cs="Arial"/>
                <w:b/>
              </w:rPr>
            </w:pPr>
          </w:p>
        </w:tc>
      </w:tr>
      <w:tr w:rsidR="005A7F90" w:rsidRPr="00626A86" w14:paraId="6CAB9F94" w14:textId="77777777" w:rsidTr="00652B81">
        <w:tc>
          <w:tcPr>
            <w:tcW w:w="704" w:type="dxa"/>
            <w:tcBorders>
              <w:top w:val="single" w:sz="4" w:space="0" w:color="auto"/>
              <w:left w:val="single" w:sz="4" w:space="0" w:color="auto"/>
              <w:bottom w:val="single" w:sz="4" w:space="0" w:color="auto"/>
              <w:right w:val="single" w:sz="4" w:space="0" w:color="auto"/>
            </w:tcBorders>
          </w:tcPr>
          <w:p w14:paraId="676CCACB" w14:textId="65063C89" w:rsidR="005A7F90" w:rsidRPr="00626A86" w:rsidRDefault="004620E7" w:rsidP="00626A86">
            <w:pPr>
              <w:tabs>
                <w:tab w:val="left" w:pos="0"/>
              </w:tabs>
              <w:autoSpaceDN w:val="0"/>
              <w:jc w:val="center"/>
              <w:rPr>
                <w:rFonts w:ascii="Arial" w:hAnsi="Arial" w:cs="Arial"/>
              </w:rPr>
            </w:pPr>
            <w:r w:rsidRPr="00626A86">
              <w:rPr>
                <w:rFonts w:ascii="Arial" w:hAnsi="Arial" w:cs="Arial"/>
              </w:rPr>
              <w:lastRenderedPageBreak/>
              <w:t>54</w:t>
            </w:r>
          </w:p>
        </w:tc>
        <w:tc>
          <w:tcPr>
            <w:tcW w:w="1771" w:type="dxa"/>
            <w:tcBorders>
              <w:top w:val="single" w:sz="4" w:space="0" w:color="auto"/>
              <w:left w:val="single" w:sz="4" w:space="0" w:color="auto"/>
              <w:bottom w:val="single" w:sz="4" w:space="0" w:color="auto"/>
              <w:right w:val="single" w:sz="4" w:space="0" w:color="auto"/>
            </w:tcBorders>
          </w:tcPr>
          <w:p w14:paraId="53ACBC31" w14:textId="5FBE4BCE"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 General Obligations</w:t>
            </w:r>
          </w:p>
        </w:tc>
        <w:tc>
          <w:tcPr>
            <w:tcW w:w="7582" w:type="dxa"/>
            <w:tcBorders>
              <w:top w:val="single" w:sz="4" w:space="0" w:color="auto"/>
              <w:left w:val="single" w:sz="4" w:space="0" w:color="auto"/>
              <w:bottom w:val="single" w:sz="4" w:space="0" w:color="auto"/>
              <w:right w:val="single" w:sz="4" w:space="0" w:color="auto"/>
            </w:tcBorders>
          </w:tcPr>
          <w:p w14:paraId="31EEE6D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As a fully insured health plan that bears the risk we request that the State removes the following from this section: Additionally, the Contractor shall disclose all: A. Profit sharing agreements; B. Contingent commission agreements; C. Override commission agreements; and D. Other compensation and fee arrangements with all Subcontractors, Providers and/or any other entity providing services to the Contractor or Members covered under this Contract wherein the Contractor would receive any monetary amount, credit or other like advantage in connection with any recovery or payment that the Subcontractor, Provider or other entity providing said services to Members may be entitled to</w:t>
            </w:r>
          </w:p>
          <w:p w14:paraId="4DCC3EF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8804FAB" w14:textId="77777777" w:rsidR="00185437"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w:t>
            </w:r>
            <w:r w:rsidR="00185437" w:rsidRPr="00626A86">
              <w:rPr>
                <w:rFonts w:ascii="Arial" w:hAnsi="Arial" w:cs="Arial"/>
              </w:rPr>
              <w:t>declines the proposed modification</w:t>
            </w:r>
            <w:r w:rsidRPr="00626A86">
              <w:rPr>
                <w:rFonts w:ascii="Arial" w:hAnsi="Arial" w:cs="Arial"/>
              </w:rPr>
              <w:t xml:space="preserve">. </w:t>
            </w:r>
          </w:p>
          <w:p w14:paraId="45BE22F3" w14:textId="77777777" w:rsidR="00185437" w:rsidRPr="00626A86" w:rsidRDefault="00185437" w:rsidP="00626A86">
            <w:pPr>
              <w:tabs>
                <w:tab w:val="left" w:pos="0"/>
              </w:tabs>
              <w:overflowPunct w:val="0"/>
              <w:autoSpaceDE w:val="0"/>
              <w:autoSpaceDN w:val="0"/>
              <w:adjustRightInd w:val="0"/>
              <w:jc w:val="both"/>
              <w:rPr>
                <w:rFonts w:ascii="Arial" w:hAnsi="Arial" w:cs="Arial"/>
              </w:rPr>
            </w:pPr>
          </w:p>
          <w:p w14:paraId="7E870D5B" w14:textId="77777777" w:rsidR="00185437"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Disclosure of profit-sharing arrangements, contingent or override commissions, and other compensation or fee arrangements is required to ensure transparency, identify potential conflict of interest, and support the State’s fiduciary and oversight responsibilities. This requirement applies regardless of the Contractor’s risk-bearing status and is necessary to evaluate financial incentives that may influence subcontractor, provider, or</w:t>
            </w:r>
            <w:r w:rsidR="00185437" w:rsidRPr="00626A86">
              <w:rPr>
                <w:rFonts w:ascii="Arial" w:hAnsi="Arial" w:cs="Arial"/>
              </w:rPr>
              <w:t xml:space="preserve"> Contractor </w:t>
            </w:r>
            <w:r w:rsidRPr="00626A86">
              <w:rPr>
                <w:rFonts w:ascii="Arial" w:hAnsi="Arial" w:cs="Arial"/>
              </w:rPr>
              <w:t xml:space="preserve">performance, reimbursement, or utilization management decisions. </w:t>
            </w:r>
          </w:p>
          <w:p w14:paraId="078F6C96" w14:textId="77777777" w:rsidR="00185437" w:rsidRPr="00626A86" w:rsidRDefault="00185437" w:rsidP="00626A86">
            <w:pPr>
              <w:tabs>
                <w:tab w:val="left" w:pos="0"/>
              </w:tabs>
              <w:overflowPunct w:val="0"/>
              <w:autoSpaceDE w:val="0"/>
              <w:autoSpaceDN w:val="0"/>
              <w:adjustRightInd w:val="0"/>
              <w:jc w:val="both"/>
              <w:rPr>
                <w:rFonts w:ascii="Arial" w:hAnsi="Arial" w:cs="Arial"/>
              </w:rPr>
            </w:pPr>
          </w:p>
          <w:p w14:paraId="02DF0707" w14:textId="1E6222BD" w:rsidR="005A7F90" w:rsidRPr="00626A86" w:rsidRDefault="00A92BBE" w:rsidP="00626A86">
            <w:pPr>
              <w:tabs>
                <w:tab w:val="left" w:pos="0"/>
              </w:tabs>
              <w:overflowPunct w:val="0"/>
              <w:autoSpaceDE w:val="0"/>
              <w:autoSpaceDN w:val="0"/>
              <w:adjustRightInd w:val="0"/>
              <w:jc w:val="both"/>
              <w:rPr>
                <w:rFonts w:ascii="Arial" w:hAnsi="Arial" w:cs="Arial"/>
                <w:b/>
              </w:rPr>
            </w:pPr>
            <w:r w:rsidRPr="00626A86">
              <w:rPr>
                <w:rFonts w:ascii="Arial" w:hAnsi="Arial" w:cs="Arial"/>
              </w:rPr>
              <w:t>The Contractor</w:t>
            </w:r>
            <w:r w:rsidR="00341600" w:rsidRPr="00626A86">
              <w:rPr>
                <w:rFonts w:ascii="Arial" w:hAnsi="Arial" w:cs="Arial"/>
              </w:rPr>
              <w:t xml:space="preserve"> must comply with disclosure requirements as set forth in the</w:t>
            </w:r>
            <w:r w:rsidR="00483192" w:rsidRPr="00626A86">
              <w:rPr>
                <w:rFonts w:ascii="Arial" w:hAnsi="Arial" w:cs="Arial"/>
              </w:rPr>
              <w:t xml:space="preserve"> Revised</w:t>
            </w:r>
            <w:r w:rsidR="00341600" w:rsidRPr="00626A86">
              <w:rPr>
                <w:rFonts w:ascii="Arial" w:hAnsi="Arial" w:cs="Arial"/>
              </w:rPr>
              <w:t xml:space="preserve"> </w:t>
            </w:r>
            <w:r w:rsidR="00185437" w:rsidRPr="00626A86">
              <w:rPr>
                <w:rFonts w:ascii="Arial" w:hAnsi="Arial" w:cs="Arial"/>
              </w:rPr>
              <w:t>Bid Solicitation</w:t>
            </w:r>
            <w:r w:rsidR="00341600" w:rsidRPr="00626A86">
              <w:rPr>
                <w:rFonts w:ascii="Arial" w:hAnsi="Arial" w:cs="Arial"/>
              </w:rPr>
              <w:t xml:space="preserve">. </w:t>
            </w:r>
          </w:p>
          <w:p w14:paraId="24BC739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5E581A42" w14:textId="77777777" w:rsidTr="00652B81">
        <w:tc>
          <w:tcPr>
            <w:tcW w:w="704" w:type="dxa"/>
            <w:tcBorders>
              <w:top w:val="single" w:sz="4" w:space="0" w:color="auto"/>
              <w:left w:val="single" w:sz="4" w:space="0" w:color="auto"/>
              <w:bottom w:val="single" w:sz="4" w:space="0" w:color="auto"/>
              <w:right w:val="single" w:sz="4" w:space="0" w:color="auto"/>
            </w:tcBorders>
          </w:tcPr>
          <w:p w14:paraId="0F15D94B" w14:textId="35DB6A07" w:rsidR="005A7F90" w:rsidRPr="00626A86" w:rsidRDefault="004620E7" w:rsidP="00626A86">
            <w:pPr>
              <w:tabs>
                <w:tab w:val="left" w:pos="0"/>
              </w:tabs>
              <w:autoSpaceDN w:val="0"/>
              <w:jc w:val="center"/>
              <w:rPr>
                <w:rFonts w:ascii="Arial" w:hAnsi="Arial" w:cs="Arial"/>
              </w:rPr>
            </w:pPr>
            <w:r w:rsidRPr="00626A86">
              <w:rPr>
                <w:rFonts w:ascii="Arial" w:hAnsi="Arial" w:cs="Arial"/>
              </w:rPr>
              <w:t>55</w:t>
            </w:r>
          </w:p>
        </w:tc>
        <w:tc>
          <w:tcPr>
            <w:tcW w:w="1771" w:type="dxa"/>
            <w:tcBorders>
              <w:top w:val="single" w:sz="4" w:space="0" w:color="auto"/>
              <w:left w:val="single" w:sz="4" w:space="0" w:color="auto"/>
              <w:bottom w:val="single" w:sz="4" w:space="0" w:color="auto"/>
              <w:right w:val="single" w:sz="4" w:space="0" w:color="auto"/>
            </w:tcBorders>
          </w:tcPr>
          <w:p w14:paraId="543DD4B5" w14:textId="544DF909"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4.2.1 (O), Claims Administration</w:t>
            </w:r>
          </w:p>
        </w:tc>
        <w:tc>
          <w:tcPr>
            <w:tcW w:w="7582" w:type="dxa"/>
            <w:tcBorders>
              <w:top w:val="single" w:sz="4" w:space="0" w:color="auto"/>
              <w:left w:val="single" w:sz="4" w:space="0" w:color="auto"/>
              <w:bottom w:val="single" w:sz="4" w:space="0" w:color="auto"/>
              <w:right w:val="single" w:sz="4" w:space="0" w:color="auto"/>
            </w:tcBorders>
          </w:tcPr>
          <w:p w14:paraId="16E9C88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follow CMS requirements for notification of denied claims. Please confirm </w:t>
            </w:r>
            <w:proofErr w:type="gramStart"/>
            <w:r w:rsidRPr="00626A86">
              <w:rPr>
                <w:rFonts w:ascii="Arial" w:hAnsi="Arial" w:cs="Arial"/>
                <w:b/>
              </w:rPr>
              <w:t>per</w:t>
            </w:r>
            <w:proofErr w:type="gramEnd"/>
            <w:r w:rsidRPr="00626A86">
              <w:rPr>
                <w:rFonts w:ascii="Arial" w:hAnsi="Arial" w:cs="Arial"/>
                <w:b/>
              </w:rPr>
              <w:t xml:space="preserve"> 4.2.1 General Obligations that CMS requirements would apply in lieu of this provision.</w:t>
            </w:r>
          </w:p>
          <w:p w14:paraId="3CAEEB8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1A43E39F" w14:textId="34C500D5" w:rsidR="00F14586"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w:t>
            </w:r>
            <w:r w:rsidR="00185437" w:rsidRPr="00626A86">
              <w:rPr>
                <w:rFonts w:ascii="Arial" w:hAnsi="Arial" w:cs="Arial"/>
              </w:rPr>
              <w:t>C</w:t>
            </w:r>
            <w:r w:rsidRPr="00626A86">
              <w:rPr>
                <w:rFonts w:ascii="Arial" w:hAnsi="Arial" w:cs="Arial"/>
              </w:rPr>
              <w:t xml:space="preserve">ontractor is required to meet both CMS requirements and the State’s </w:t>
            </w:r>
            <w:r w:rsidR="00A25B16" w:rsidRPr="00626A86">
              <w:rPr>
                <w:rFonts w:ascii="Arial" w:hAnsi="Arial" w:cs="Arial"/>
              </w:rPr>
              <w:t>c</w:t>
            </w:r>
            <w:r w:rsidRPr="00626A86">
              <w:rPr>
                <w:rFonts w:ascii="Arial" w:hAnsi="Arial" w:cs="Arial"/>
              </w:rPr>
              <w:t>ontractual notification standards</w:t>
            </w:r>
            <w:r w:rsidR="003A6C76" w:rsidRPr="00626A86">
              <w:rPr>
                <w:rFonts w:ascii="Arial" w:hAnsi="Arial" w:cs="Arial"/>
              </w:rPr>
              <w:t xml:space="preserve"> as stated in </w:t>
            </w:r>
            <w:r w:rsidR="003A6C76" w:rsidRPr="00652B81">
              <w:rPr>
                <w:rFonts w:ascii="Arial" w:hAnsi="Arial" w:cs="Arial"/>
                <w:i/>
                <w:iCs/>
              </w:rPr>
              <w:t>Revised Bid Solicitation Section 4.1,</w:t>
            </w:r>
            <w:r w:rsidR="003A6C76" w:rsidRPr="00626A86">
              <w:rPr>
                <w:rFonts w:ascii="Arial" w:hAnsi="Arial" w:cs="Arial"/>
              </w:rPr>
              <w:t xml:space="preserve"> </w:t>
            </w:r>
            <w:r w:rsidR="003A6C76" w:rsidRPr="00626A86">
              <w:rPr>
                <w:rFonts w:ascii="Arial" w:hAnsi="Arial" w:cs="Arial"/>
                <w:i/>
                <w:iCs/>
              </w:rPr>
              <w:t xml:space="preserve">General Obligations, </w:t>
            </w:r>
            <w:r w:rsidR="003A6C76" w:rsidRPr="00626A86">
              <w:rPr>
                <w:rFonts w:ascii="Arial" w:hAnsi="Arial" w:cs="Arial"/>
              </w:rPr>
              <w:t>as well as</w:t>
            </w:r>
            <w:r w:rsidR="003A6C76" w:rsidRPr="00626A86">
              <w:rPr>
                <w:rFonts w:ascii="Arial" w:hAnsi="Arial" w:cs="Arial"/>
                <w:i/>
                <w:iCs/>
              </w:rPr>
              <w:t xml:space="preserve"> </w:t>
            </w:r>
            <w:r w:rsidR="003A6C76" w:rsidRPr="00652B81">
              <w:rPr>
                <w:rFonts w:ascii="Arial" w:hAnsi="Arial" w:cs="Arial"/>
                <w:i/>
                <w:iCs/>
              </w:rPr>
              <w:t>Section 4.2.1,</w:t>
            </w:r>
            <w:r w:rsidR="003A6C76" w:rsidRPr="00626A86">
              <w:rPr>
                <w:rFonts w:ascii="Arial" w:hAnsi="Arial" w:cs="Arial"/>
                <w:i/>
                <w:iCs/>
              </w:rPr>
              <w:t xml:space="preserve"> Claims Administration</w:t>
            </w:r>
            <w:r w:rsidR="003A6C76" w:rsidRPr="00626A86">
              <w:rPr>
                <w:rFonts w:ascii="Arial" w:hAnsi="Arial" w:cs="Arial"/>
              </w:rPr>
              <w:t xml:space="preserve">. </w:t>
            </w:r>
          </w:p>
          <w:p w14:paraId="6316020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63D7A612" w14:textId="77777777" w:rsidTr="00652B81">
        <w:tc>
          <w:tcPr>
            <w:tcW w:w="704" w:type="dxa"/>
            <w:tcBorders>
              <w:top w:val="single" w:sz="4" w:space="0" w:color="auto"/>
              <w:left w:val="single" w:sz="4" w:space="0" w:color="auto"/>
              <w:bottom w:val="single" w:sz="4" w:space="0" w:color="auto"/>
              <w:right w:val="single" w:sz="4" w:space="0" w:color="auto"/>
            </w:tcBorders>
          </w:tcPr>
          <w:p w14:paraId="74F448C4" w14:textId="04BDAFCB" w:rsidR="005A7F90" w:rsidRPr="00626A86" w:rsidRDefault="004620E7" w:rsidP="00626A86">
            <w:pPr>
              <w:tabs>
                <w:tab w:val="left" w:pos="0"/>
              </w:tabs>
              <w:autoSpaceDN w:val="0"/>
              <w:jc w:val="center"/>
              <w:rPr>
                <w:rFonts w:ascii="Arial" w:hAnsi="Arial" w:cs="Arial"/>
              </w:rPr>
            </w:pPr>
            <w:r w:rsidRPr="00626A86">
              <w:rPr>
                <w:rFonts w:ascii="Arial" w:hAnsi="Arial" w:cs="Arial"/>
              </w:rPr>
              <w:t>56</w:t>
            </w:r>
          </w:p>
        </w:tc>
        <w:tc>
          <w:tcPr>
            <w:tcW w:w="1771" w:type="dxa"/>
            <w:tcBorders>
              <w:top w:val="single" w:sz="4" w:space="0" w:color="auto"/>
              <w:left w:val="single" w:sz="4" w:space="0" w:color="auto"/>
              <w:bottom w:val="single" w:sz="4" w:space="0" w:color="auto"/>
              <w:right w:val="single" w:sz="4" w:space="0" w:color="auto"/>
            </w:tcBorders>
          </w:tcPr>
          <w:p w14:paraId="5A986B88" w14:textId="44D2CFD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4.2.2, Claims Recovery and Subrogation</w:t>
            </w:r>
          </w:p>
        </w:tc>
        <w:tc>
          <w:tcPr>
            <w:tcW w:w="7582" w:type="dxa"/>
            <w:tcBorders>
              <w:top w:val="single" w:sz="4" w:space="0" w:color="auto"/>
              <w:left w:val="single" w:sz="4" w:space="0" w:color="auto"/>
              <w:bottom w:val="single" w:sz="4" w:space="0" w:color="auto"/>
              <w:right w:val="single" w:sz="4" w:space="0" w:color="auto"/>
            </w:tcBorders>
          </w:tcPr>
          <w:p w14:paraId="73B6F70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follow CMS requirements for termination of a contract with a provider hospital. Please confirm that CMS rules and regulations shall supersede stated provision “N.J.S.A. 26:2J-11.1”, Contractor understand this only applies to FI commercial HMO members.</w:t>
            </w:r>
          </w:p>
          <w:p w14:paraId="421961F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5B720EB" w14:textId="77777777" w:rsidR="007E7FD5" w:rsidRPr="00626A86" w:rsidRDefault="007E7FD5" w:rsidP="00626A86">
            <w:pPr>
              <w:tabs>
                <w:tab w:val="left" w:pos="0"/>
              </w:tabs>
              <w:overflowPunct w:val="0"/>
              <w:autoSpaceDE w:val="0"/>
              <w:autoSpaceDN w:val="0"/>
              <w:adjustRightInd w:val="0"/>
              <w:jc w:val="both"/>
              <w:rPr>
                <w:rFonts w:ascii="Arial" w:hAnsi="Arial" w:cs="Arial"/>
              </w:rPr>
            </w:pPr>
          </w:p>
          <w:p w14:paraId="35A03632" w14:textId="3614DA41" w:rsidR="007E7FD5"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CMS rules and regulations apply where mandated for Medicare-regulated products; however, they do not nullify or override applicable State Statutory requirements unless preempted. </w:t>
            </w:r>
            <w:r w:rsidR="00A84EE1" w:rsidRPr="00626A86">
              <w:rPr>
                <w:rFonts w:ascii="Arial" w:hAnsi="Arial" w:cs="Arial"/>
              </w:rPr>
              <w:t>The Contractor is responsible for complying with all applicable federal and State laws.</w:t>
            </w:r>
          </w:p>
          <w:p w14:paraId="3DEF4410" w14:textId="77777777" w:rsidR="007E7FD5" w:rsidRPr="00626A86" w:rsidRDefault="007E7FD5" w:rsidP="00626A86">
            <w:pPr>
              <w:tabs>
                <w:tab w:val="left" w:pos="0"/>
              </w:tabs>
              <w:overflowPunct w:val="0"/>
              <w:autoSpaceDE w:val="0"/>
              <w:autoSpaceDN w:val="0"/>
              <w:adjustRightInd w:val="0"/>
              <w:jc w:val="both"/>
              <w:rPr>
                <w:rFonts w:ascii="Arial" w:hAnsi="Arial" w:cs="Arial"/>
              </w:rPr>
            </w:pPr>
          </w:p>
          <w:p w14:paraId="14E2DB86" w14:textId="7446E9FF" w:rsidR="00A25B16" w:rsidRPr="00626A86" w:rsidRDefault="00061588" w:rsidP="00626A86">
            <w:pPr>
              <w:tabs>
                <w:tab w:val="left" w:pos="0"/>
              </w:tabs>
              <w:overflowPunct w:val="0"/>
              <w:autoSpaceDE w:val="0"/>
              <w:autoSpaceDN w:val="0"/>
              <w:adjustRightInd w:val="0"/>
              <w:jc w:val="both"/>
              <w:rPr>
                <w:rFonts w:ascii="Arial" w:hAnsi="Arial" w:cs="Arial"/>
              </w:rPr>
            </w:pPr>
            <w:r w:rsidRPr="00626A86">
              <w:rPr>
                <w:rFonts w:ascii="Arial" w:hAnsi="Arial" w:cs="Arial"/>
              </w:rPr>
              <w:t>Further, the</w:t>
            </w:r>
            <w:r w:rsidR="00A25B16" w:rsidRPr="00626A86">
              <w:rPr>
                <w:rFonts w:ascii="Arial" w:hAnsi="Arial" w:cs="Arial"/>
              </w:rPr>
              <w:t xml:space="preserve"> Contractor is required to meet both CMS requirements and the State’s contractual requirements as stated in </w:t>
            </w:r>
            <w:r w:rsidR="00A25B16" w:rsidRPr="00652B81">
              <w:rPr>
                <w:rFonts w:ascii="Arial" w:hAnsi="Arial" w:cs="Arial"/>
                <w:i/>
                <w:iCs/>
              </w:rPr>
              <w:t>Revised Bid Solicitation Section 4.2.2,</w:t>
            </w:r>
            <w:r w:rsidR="00A25B16" w:rsidRPr="00626A86">
              <w:rPr>
                <w:rFonts w:ascii="Arial" w:hAnsi="Arial" w:cs="Arial"/>
              </w:rPr>
              <w:t xml:space="preserve"> </w:t>
            </w:r>
            <w:r w:rsidR="00A25B16" w:rsidRPr="00626A86">
              <w:rPr>
                <w:rFonts w:ascii="Arial" w:hAnsi="Arial" w:cs="Arial"/>
                <w:i/>
                <w:iCs/>
              </w:rPr>
              <w:t>Claims Recovery and Subrogation</w:t>
            </w:r>
            <w:r w:rsidR="00A25B16" w:rsidRPr="00626A86">
              <w:rPr>
                <w:rFonts w:ascii="Arial" w:hAnsi="Arial" w:cs="Arial"/>
              </w:rPr>
              <w:t xml:space="preserve">. </w:t>
            </w:r>
          </w:p>
          <w:p w14:paraId="1A057061" w14:textId="77777777" w:rsidR="00A25B16" w:rsidRPr="00626A86" w:rsidRDefault="00A25B16" w:rsidP="00626A86">
            <w:pPr>
              <w:tabs>
                <w:tab w:val="left" w:pos="0"/>
              </w:tabs>
              <w:overflowPunct w:val="0"/>
              <w:autoSpaceDE w:val="0"/>
              <w:autoSpaceDN w:val="0"/>
              <w:adjustRightInd w:val="0"/>
              <w:jc w:val="both"/>
              <w:rPr>
                <w:rFonts w:ascii="Arial" w:hAnsi="Arial" w:cs="Arial"/>
              </w:rPr>
            </w:pPr>
          </w:p>
          <w:p w14:paraId="4C32B749" w14:textId="5F29DF35" w:rsidR="004F67DF" w:rsidRPr="00626A86" w:rsidRDefault="00061588">
            <w:pPr>
              <w:tabs>
                <w:tab w:val="left" w:pos="0"/>
              </w:tabs>
              <w:overflowPunct w:val="0"/>
              <w:autoSpaceDE w:val="0"/>
              <w:autoSpaceDN w:val="0"/>
              <w:adjustRightInd w:val="0"/>
              <w:jc w:val="both"/>
              <w:rPr>
                <w:rFonts w:ascii="Arial" w:hAnsi="Arial" w:cs="Arial"/>
              </w:rPr>
            </w:pPr>
            <w:r w:rsidRPr="00626A86">
              <w:rPr>
                <w:rFonts w:ascii="Arial" w:hAnsi="Arial" w:cs="Arial"/>
              </w:rPr>
              <w:lastRenderedPageBreak/>
              <w:t xml:space="preserve">Lastly, </w:t>
            </w:r>
            <w:r w:rsidR="00A84EE1" w:rsidRPr="00626A86">
              <w:rPr>
                <w:rFonts w:ascii="Arial" w:hAnsi="Arial" w:cs="Arial"/>
              </w:rPr>
              <w:t xml:space="preserve">N.J.S.A. 26:2J-11.1 </w:t>
            </w:r>
            <w:r w:rsidR="00341600" w:rsidRPr="00626A86">
              <w:rPr>
                <w:rFonts w:ascii="Arial" w:hAnsi="Arial" w:cs="Arial"/>
              </w:rPr>
              <w:t xml:space="preserve">is not limited solely to </w:t>
            </w:r>
            <w:r w:rsidR="00892319" w:rsidRPr="00626A86">
              <w:rPr>
                <w:rFonts w:ascii="Arial" w:hAnsi="Arial" w:cs="Arial"/>
              </w:rPr>
              <w:t>Fully Insured (FI)</w:t>
            </w:r>
            <w:r w:rsidR="00341600" w:rsidRPr="00626A86">
              <w:rPr>
                <w:rFonts w:ascii="Arial" w:hAnsi="Arial" w:cs="Arial"/>
              </w:rPr>
              <w:t xml:space="preserve">commercial HMO members unless otherwise specified in the </w:t>
            </w:r>
            <w:r w:rsidR="007E7FD5" w:rsidRPr="00626A86">
              <w:rPr>
                <w:rFonts w:ascii="Arial" w:hAnsi="Arial" w:cs="Arial"/>
              </w:rPr>
              <w:t>C</w:t>
            </w:r>
            <w:r w:rsidR="00341600" w:rsidRPr="00626A86">
              <w:rPr>
                <w:rFonts w:ascii="Arial" w:hAnsi="Arial" w:cs="Arial"/>
              </w:rPr>
              <w:t>ontract.</w:t>
            </w:r>
          </w:p>
          <w:p w14:paraId="246222A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A03CADA" w14:textId="77777777" w:rsidTr="00652B81">
        <w:tc>
          <w:tcPr>
            <w:tcW w:w="704" w:type="dxa"/>
            <w:tcBorders>
              <w:top w:val="single" w:sz="4" w:space="0" w:color="auto"/>
              <w:left w:val="single" w:sz="4" w:space="0" w:color="auto"/>
              <w:bottom w:val="single" w:sz="4" w:space="0" w:color="auto"/>
              <w:right w:val="single" w:sz="4" w:space="0" w:color="auto"/>
            </w:tcBorders>
          </w:tcPr>
          <w:p w14:paraId="630AFF17" w14:textId="6464CB2B" w:rsidR="005A7F90" w:rsidRPr="00626A86" w:rsidRDefault="004620E7" w:rsidP="00626A86">
            <w:pPr>
              <w:tabs>
                <w:tab w:val="left" w:pos="0"/>
              </w:tabs>
              <w:autoSpaceDN w:val="0"/>
              <w:jc w:val="center"/>
              <w:rPr>
                <w:rFonts w:ascii="Arial" w:hAnsi="Arial" w:cs="Arial"/>
              </w:rPr>
            </w:pPr>
            <w:r w:rsidRPr="00626A86">
              <w:rPr>
                <w:rFonts w:ascii="Arial" w:hAnsi="Arial" w:cs="Arial"/>
              </w:rPr>
              <w:lastRenderedPageBreak/>
              <w:t>57</w:t>
            </w:r>
          </w:p>
        </w:tc>
        <w:tc>
          <w:tcPr>
            <w:tcW w:w="1771" w:type="dxa"/>
            <w:tcBorders>
              <w:top w:val="single" w:sz="4" w:space="0" w:color="auto"/>
              <w:left w:val="single" w:sz="4" w:space="0" w:color="auto"/>
              <w:bottom w:val="single" w:sz="4" w:space="0" w:color="auto"/>
              <w:right w:val="single" w:sz="4" w:space="0" w:color="auto"/>
            </w:tcBorders>
          </w:tcPr>
          <w:p w14:paraId="0A7DCB8D" w14:textId="1CD828AB"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4.3.1(G), Member Call Center</w:t>
            </w:r>
          </w:p>
          <w:p w14:paraId="37E90D8B" w14:textId="77777777" w:rsidR="005A7F90" w:rsidRPr="00626A86" w:rsidRDefault="005A7F90"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3FBE2D9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Will a treatment cost estimator tool available through bidder’s member portal acceptable in lieu of running "test Claims" (to obtain prices) for Members?</w:t>
            </w:r>
          </w:p>
          <w:p w14:paraId="2E5C8938" w14:textId="77777777" w:rsidR="00341600" w:rsidRPr="00626A86" w:rsidRDefault="00341600" w:rsidP="00626A86">
            <w:pPr>
              <w:tabs>
                <w:tab w:val="left" w:pos="0"/>
              </w:tabs>
              <w:overflowPunct w:val="0"/>
              <w:autoSpaceDE w:val="0"/>
              <w:autoSpaceDN w:val="0"/>
              <w:adjustRightInd w:val="0"/>
              <w:jc w:val="both"/>
              <w:rPr>
                <w:rFonts w:ascii="Arial" w:hAnsi="Arial" w:cs="Arial"/>
                <w:b/>
              </w:rPr>
            </w:pPr>
          </w:p>
          <w:p w14:paraId="7CBCE6D8" w14:textId="4DA2ABEC" w:rsidR="007E7FD5" w:rsidRPr="00626A86" w:rsidRDefault="00341600" w:rsidP="00626A86">
            <w:pPr>
              <w:jc w:val="both"/>
              <w:rPr>
                <w:rFonts w:ascii="Arial" w:hAnsi="Arial" w:cs="Arial"/>
              </w:rPr>
            </w:pPr>
            <w:r w:rsidRPr="00626A86">
              <w:rPr>
                <w:rFonts w:ascii="Arial" w:hAnsi="Arial" w:cs="Arial"/>
              </w:rPr>
              <w:t xml:space="preserve">No. </w:t>
            </w:r>
            <w:r w:rsidR="007E7FD5" w:rsidRPr="00626A86">
              <w:rPr>
                <w:rFonts w:ascii="Arial" w:hAnsi="Arial" w:cs="Arial"/>
              </w:rPr>
              <w:t>As stated in</w:t>
            </w:r>
            <w:r w:rsidRPr="00626A86">
              <w:rPr>
                <w:rFonts w:ascii="Arial" w:hAnsi="Arial" w:cs="Arial"/>
              </w:rPr>
              <w:t xml:space="preserve"> </w:t>
            </w:r>
            <w:r w:rsidR="00935869" w:rsidRPr="00626A86">
              <w:rPr>
                <w:rFonts w:ascii="Arial" w:hAnsi="Arial" w:cs="Arial"/>
              </w:rPr>
              <w:t xml:space="preserve">the </w:t>
            </w:r>
            <w:r w:rsidR="00935869" w:rsidRPr="00626A86">
              <w:rPr>
                <w:rFonts w:ascii="Arial" w:hAnsi="Arial" w:cs="Arial"/>
                <w:i/>
                <w:iCs/>
              </w:rPr>
              <w:t>Revised</w:t>
            </w:r>
            <w:r w:rsidR="007E7FD5" w:rsidRPr="00626A86">
              <w:rPr>
                <w:rFonts w:ascii="Arial" w:hAnsi="Arial" w:cs="Arial"/>
                <w:i/>
                <w:iCs/>
              </w:rPr>
              <w:t xml:space="preserve"> Bid Solicitation</w:t>
            </w:r>
            <w:r w:rsidR="00A77466" w:rsidRPr="00626A86">
              <w:rPr>
                <w:rFonts w:ascii="Arial" w:hAnsi="Arial" w:cs="Arial"/>
                <w:i/>
                <w:iCs/>
              </w:rPr>
              <w:t xml:space="preserve"> </w:t>
            </w:r>
            <w:r w:rsidRPr="00626A86">
              <w:rPr>
                <w:rFonts w:ascii="Arial" w:hAnsi="Arial" w:cs="Arial"/>
                <w:i/>
                <w:iCs/>
              </w:rPr>
              <w:t>Section 4.3.1</w:t>
            </w:r>
            <w:r w:rsidR="00607916" w:rsidRPr="00626A86">
              <w:rPr>
                <w:rFonts w:ascii="Arial" w:hAnsi="Arial" w:cs="Arial"/>
                <w:i/>
                <w:iCs/>
              </w:rPr>
              <w:t>(G)</w:t>
            </w:r>
            <w:r w:rsidR="007E7FD5" w:rsidRPr="00626A86">
              <w:rPr>
                <w:rFonts w:ascii="Arial" w:hAnsi="Arial" w:cs="Arial"/>
                <w:i/>
                <w:iCs/>
              </w:rPr>
              <w:t>, Member Call Center</w:t>
            </w:r>
            <w:r w:rsidR="007E7FD5" w:rsidRPr="00626A86">
              <w:rPr>
                <w:rFonts w:ascii="Arial" w:hAnsi="Arial" w:cs="Arial"/>
              </w:rPr>
              <w:t xml:space="preserve">, </w:t>
            </w:r>
            <w:r w:rsidR="00607916" w:rsidRPr="00626A86">
              <w:rPr>
                <w:rFonts w:ascii="Arial" w:hAnsi="Arial" w:cs="Arial"/>
              </w:rPr>
              <w:t>“T</w:t>
            </w:r>
            <w:r w:rsidR="007E7FD5" w:rsidRPr="00626A86">
              <w:rPr>
                <w:rFonts w:ascii="Arial" w:hAnsi="Arial" w:cs="Arial"/>
              </w:rPr>
              <w:t xml:space="preserve">he Contractor </w:t>
            </w:r>
            <w:r w:rsidR="00607916" w:rsidRPr="00626A86">
              <w:rPr>
                <w:rFonts w:ascii="Arial" w:hAnsi="Arial" w:cs="Arial"/>
              </w:rPr>
              <w:t>shall p</w:t>
            </w:r>
            <w:r w:rsidR="007E7FD5" w:rsidRPr="00626A86">
              <w:rPr>
                <w:rFonts w:ascii="Arial" w:hAnsi="Arial" w:cs="Arial"/>
              </w:rPr>
              <w:t>rovide customer service representatives access to tools that allow them to run "test Claims"</w:t>
            </w:r>
            <w:r w:rsidR="00620221">
              <w:rPr>
                <w:rFonts w:eastAsia="Calibri" w:cstheme="minorHAnsi"/>
              </w:rPr>
              <w:t xml:space="preserve">, </w:t>
            </w:r>
            <w:r w:rsidR="00620221" w:rsidRPr="00652B81">
              <w:rPr>
                <w:rFonts w:ascii="Arial" w:eastAsia="Calibri" w:hAnsi="Arial" w:cs="Arial"/>
              </w:rPr>
              <w:t>or equivalent functionality</w:t>
            </w:r>
            <w:r w:rsidR="000E7911">
              <w:rPr>
                <w:rFonts w:ascii="Arial" w:eastAsia="Calibri" w:hAnsi="Arial" w:cs="Arial"/>
              </w:rPr>
              <w:t xml:space="preserve"> </w:t>
            </w:r>
            <w:r w:rsidR="000E7911" w:rsidRPr="00626A86">
              <w:rPr>
                <w:rFonts w:ascii="Arial" w:hAnsi="Arial" w:cs="Arial"/>
              </w:rPr>
              <w:t>(to obtain prices</w:t>
            </w:r>
            <w:r w:rsidR="000E7911" w:rsidRPr="00F03436">
              <w:rPr>
                <w:rFonts w:eastAsia="Calibri" w:cstheme="minorHAnsi"/>
              </w:rPr>
              <w:t>)</w:t>
            </w:r>
            <w:r w:rsidR="00620221" w:rsidRPr="00652B81">
              <w:rPr>
                <w:rFonts w:ascii="Arial" w:eastAsia="Calibri" w:hAnsi="Arial" w:cs="Arial"/>
              </w:rPr>
              <w:t>,</w:t>
            </w:r>
            <w:r w:rsidR="007E7FD5" w:rsidRPr="00626A86">
              <w:rPr>
                <w:rFonts w:ascii="Arial" w:hAnsi="Arial" w:cs="Arial"/>
              </w:rPr>
              <w:t xml:space="preserve"> for Members requesting this information.”</w:t>
            </w:r>
          </w:p>
          <w:p w14:paraId="3FC93D2A" w14:textId="77777777" w:rsidR="007E7FD5" w:rsidRPr="00626A86" w:rsidRDefault="007E7FD5" w:rsidP="00626A86">
            <w:pPr>
              <w:jc w:val="both"/>
              <w:rPr>
                <w:rFonts w:ascii="Arial" w:hAnsi="Arial" w:cs="Arial"/>
              </w:rPr>
            </w:pPr>
          </w:p>
          <w:p w14:paraId="197F9B5B" w14:textId="2E3C10E1" w:rsidR="00341600" w:rsidRPr="00626A86" w:rsidRDefault="007E7FD5" w:rsidP="00626A86">
            <w:pPr>
              <w:tabs>
                <w:tab w:val="left" w:pos="0"/>
              </w:tabs>
              <w:overflowPunct w:val="0"/>
              <w:autoSpaceDE w:val="0"/>
              <w:autoSpaceDN w:val="0"/>
              <w:adjustRightInd w:val="0"/>
              <w:jc w:val="both"/>
              <w:rPr>
                <w:rFonts w:ascii="Arial" w:hAnsi="Arial" w:cs="Arial"/>
              </w:rPr>
            </w:pPr>
            <w:r w:rsidRPr="00626A86">
              <w:rPr>
                <w:rFonts w:ascii="Arial" w:hAnsi="Arial" w:cs="Arial"/>
              </w:rPr>
              <w:t>T</w:t>
            </w:r>
            <w:r w:rsidR="00341600" w:rsidRPr="00626A86">
              <w:rPr>
                <w:rFonts w:ascii="Arial" w:hAnsi="Arial" w:cs="Arial"/>
              </w:rPr>
              <w:t xml:space="preserve">he Contractor must ensure that </w:t>
            </w:r>
            <w:r w:rsidR="00607916" w:rsidRPr="00626A86">
              <w:rPr>
                <w:rFonts w:ascii="Arial" w:hAnsi="Arial" w:cs="Arial"/>
              </w:rPr>
              <w:t>M</w:t>
            </w:r>
            <w:r w:rsidR="00341600" w:rsidRPr="00626A86">
              <w:rPr>
                <w:rFonts w:ascii="Arial" w:hAnsi="Arial" w:cs="Arial"/>
              </w:rPr>
              <w:t xml:space="preserve">ember call center representatives have the ability to provide accurate, claim-based cost information upon request, including through the use of test claims when necessary. A treatment cost estimator tool, including one available through the </w:t>
            </w:r>
            <w:r w:rsidR="00A930EA" w:rsidRPr="00626A86">
              <w:rPr>
                <w:rFonts w:ascii="Arial" w:hAnsi="Arial" w:cs="Arial"/>
              </w:rPr>
              <w:t>Contractor’s</w:t>
            </w:r>
            <w:r w:rsidR="00341600" w:rsidRPr="00626A86">
              <w:rPr>
                <w:rFonts w:ascii="Arial" w:hAnsi="Arial" w:cs="Arial"/>
              </w:rPr>
              <w:t xml:space="preserve"> member portal, may be used as a supplemental resource, but does not satisfy this requirement on its own.</w:t>
            </w:r>
          </w:p>
          <w:p w14:paraId="02B94E77" w14:textId="6695F20E" w:rsidR="00607916" w:rsidRPr="00626A86" w:rsidRDefault="00607916" w:rsidP="00626A86">
            <w:pPr>
              <w:tabs>
                <w:tab w:val="left" w:pos="0"/>
              </w:tabs>
              <w:overflowPunct w:val="0"/>
              <w:autoSpaceDE w:val="0"/>
              <w:autoSpaceDN w:val="0"/>
              <w:adjustRightInd w:val="0"/>
              <w:jc w:val="both"/>
              <w:rPr>
                <w:rFonts w:ascii="Arial" w:hAnsi="Arial" w:cs="Arial"/>
              </w:rPr>
            </w:pPr>
          </w:p>
        </w:tc>
      </w:tr>
      <w:tr w:rsidR="005A7F90" w:rsidRPr="00626A86" w14:paraId="7729FF1D" w14:textId="77777777" w:rsidTr="00652B81">
        <w:tc>
          <w:tcPr>
            <w:tcW w:w="704" w:type="dxa"/>
            <w:tcBorders>
              <w:top w:val="single" w:sz="4" w:space="0" w:color="auto"/>
              <w:left w:val="single" w:sz="4" w:space="0" w:color="auto"/>
              <w:bottom w:val="single" w:sz="4" w:space="0" w:color="auto"/>
              <w:right w:val="single" w:sz="4" w:space="0" w:color="auto"/>
            </w:tcBorders>
          </w:tcPr>
          <w:p w14:paraId="1E89D9B4" w14:textId="516062B3" w:rsidR="005A7F90" w:rsidRPr="00626A86" w:rsidRDefault="004620E7" w:rsidP="00626A86">
            <w:pPr>
              <w:tabs>
                <w:tab w:val="left" w:pos="0"/>
              </w:tabs>
              <w:autoSpaceDN w:val="0"/>
              <w:jc w:val="center"/>
              <w:rPr>
                <w:rFonts w:ascii="Arial" w:hAnsi="Arial" w:cs="Arial"/>
              </w:rPr>
            </w:pPr>
            <w:r w:rsidRPr="00626A86">
              <w:rPr>
                <w:rFonts w:ascii="Arial" w:hAnsi="Arial" w:cs="Arial"/>
              </w:rPr>
              <w:t>58</w:t>
            </w:r>
          </w:p>
        </w:tc>
        <w:tc>
          <w:tcPr>
            <w:tcW w:w="1771" w:type="dxa"/>
            <w:tcBorders>
              <w:top w:val="single" w:sz="4" w:space="0" w:color="auto"/>
              <w:left w:val="single" w:sz="4" w:space="0" w:color="auto"/>
              <w:bottom w:val="single" w:sz="4" w:space="0" w:color="auto"/>
              <w:right w:val="single" w:sz="4" w:space="0" w:color="auto"/>
            </w:tcBorders>
          </w:tcPr>
          <w:p w14:paraId="297183F7" w14:textId="1E54BB62"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4.3.1 (G), Member Call Center &amp; Section 4.3.3, Website, Mobile Capabilities, and Transparency</w:t>
            </w:r>
          </w:p>
        </w:tc>
        <w:tc>
          <w:tcPr>
            <w:tcW w:w="7582" w:type="dxa"/>
            <w:tcBorders>
              <w:top w:val="single" w:sz="4" w:space="0" w:color="auto"/>
              <w:left w:val="single" w:sz="4" w:space="0" w:color="auto"/>
              <w:bottom w:val="single" w:sz="4" w:space="0" w:color="auto"/>
              <w:right w:val="single" w:sz="4" w:space="0" w:color="auto"/>
            </w:tcBorders>
          </w:tcPr>
          <w:p w14:paraId="2CF9CB5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The ability to process "test claims" for medical claims is not something the industry supports due to the inherent complexity of this type of claim. Is the intent of “test claims” to be able to offer pricing information for services? If yes, we believe this is addressed </w:t>
            </w:r>
            <w:proofErr w:type="gramStart"/>
            <w:r w:rsidRPr="00626A86">
              <w:rPr>
                <w:rFonts w:ascii="Arial" w:hAnsi="Arial" w:cs="Arial"/>
                <w:b/>
              </w:rPr>
              <w:t>in</w:t>
            </w:r>
            <w:proofErr w:type="gramEnd"/>
            <w:r w:rsidRPr="00626A86">
              <w:rPr>
                <w:rFonts w:ascii="Arial" w:hAnsi="Arial" w:cs="Arial"/>
                <w:b/>
              </w:rPr>
              <w:t xml:space="preserve"> 4.3.3.M. Consumer Decision Support Tools, our customer service team to be able to co-browse these tools with the member.</w:t>
            </w:r>
          </w:p>
          <w:p w14:paraId="600A7A0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2ADC82B" w14:textId="17332310" w:rsidR="00B34D58"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Yes. The intent of the requirement</w:t>
            </w:r>
            <w:r w:rsidR="00B34D58" w:rsidRPr="00626A86">
              <w:rPr>
                <w:rFonts w:ascii="Arial" w:hAnsi="Arial" w:cs="Arial"/>
              </w:rPr>
              <w:t xml:space="preserve"> in </w:t>
            </w:r>
            <w:r w:rsidR="00935869" w:rsidRPr="00626A86">
              <w:rPr>
                <w:rFonts w:ascii="Arial" w:hAnsi="Arial" w:cs="Arial"/>
              </w:rPr>
              <w:t xml:space="preserve">the </w:t>
            </w:r>
            <w:r w:rsidR="00935869" w:rsidRPr="00626A86">
              <w:rPr>
                <w:rFonts w:ascii="Arial" w:hAnsi="Arial" w:cs="Arial"/>
                <w:i/>
                <w:iCs/>
              </w:rPr>
              <w:t>Revised</w:t>
            </w:r>
            <w:r w:rsidR="00B34D58" w:rsidRPr="00626A86">
              <w:rPr>
                <w:rFonts w:ascii="Arial" w:hAnsi="Arial" w:cs="Arial"/>
                <w:i/>
                <w:iCs/>
              </w:rPr>
              <w:t xml:space="preserve"> Bid Solicitation Section 4.3.1</w:t>
            </w:r>
            <w:r w:rsidR="00A77466" w:rsidRPr="00626A86">
              <w:rPr>
                <w:rFonts w:ascii="Arial" w:hAnsi="Arial" w:cs="Arial"/>
                <w:i/>
                <w:iCs/>
              </w:rPr>
              <w:t xml:space="preserve"> (G)</w:t>
            </w:r>
            <w:r w:rsidR="00B34D58" w:rsidRPr="00626A86">
              <w:rPr>
                <w:rFonts w:ascii="Arial" w:hAnsi="Arial" w:cs="Arial"/>
                <w:i/>
                <w:iCs/>
              </w:rPr>
              <w:t>,</w:t>
            </w:r>
            <w:r w:rsidR="00B34D58" w:rsidRPr="00626A86">
              <w:rPr>
                <w:rFonts w:ascii="Arial" w:hAnsi="Arial" w:cs="Arial"/>
              </w:rPr>
              <w:t xml:space="preserve"> </w:t>
            </w:r>
            <w:r w:rsidR="00B34D58" w:rsidRPr="00626A86">
              <w:rPr>
                <w:rFonts w:ascii="Arial" w:hAnsi="Arial" w:cs="Arial"/>
                <w:i/>
                <w:iCs/>
              </w:rPr>
              <w:t>Member Call Center</w:t>
            </w:r>
            <w:r w:rsidR="00B34D58" w:rsidRPr="00626A86">
              <w:rPr>
                <w:rFonts w:ascii="Arial" w:hAnsi="Arial" w:cs="Arial"/>
              </w:rPr>
              <w:t xml:space="preserve">, </w:t>
            </w:r>
            <w:r w:rsidRPr="00626A86">
              <w:rPr>
                <w:rFonts w:ascii="Arial" w:hAnsi="Arial" w:cs="Arial"/>
              </w:rPr>
              <w:t xml:space="preserve">is to ensure that </w:t>
            </w:r>
            <w:r w:rsidR="00C1212F" w:rsidRPr="00626A86">
              <w:rPr>
                <w:rFonts w:ascii="Arial" w:hAnsi="Arial" w:cs="Arial"/>
              </w:rPr>
              <w:t>M</w:t>
            </w:r>
            <w:r w:rsidRPr="00626A86">
              <w:rPr>
                <w:rFonts w:ascii="Arial" w:hAnsi="Arial" w:cs="Arial"/>
              </w:rPr>
              <w:t xml:space="preserve">embers can obtain accurate pricing information for services upon request. </w:t>
            </w:r>
          </w:p>
          <w:p w14:paraId="458C31D4" w14:textId="77777777" w:rsidR="00B34D58" w:rsidRPr="00626A86" w:rsidRDefault="00B34D58" w:rsidP="00626A86">
            <w:pPr>
              <w:tabs>
                <w:tab w:val="left" w:pos="0"/>
              </w:tabs>
              <w:overflowPunct w:val="0"/>
              <w:autoSpaceDE w:val="0"/>
              <w:autoSpaceDN w:val="0"/>
              <w:adjustRightInd w:val="0"/>
              <w:jc w:val="both"/>
              <w:rPr>
                <w:rFonts w:ascii="Arial" w:hAnsi="Arial" w:cs="Arial"/>
              </w:rPr>
            </w:pPr>
          </w:p>
          <w:p w14:paraId="5C81FCAF" w14:textId="3E7DB2B7" w:rsidR="00B34D58"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However, this requirement is not satisfied solely through consumer decision support tools described in </w:t>
            </w:r>
            <w:r w:rsidR="00935869" w:rsidRPr="00626A86">
              <w:rPr>
                <w:rFonts w:ascii="Arial" w:hAnsi="Arial" w:cs="Arial"/>
              </w:rPr>
              <w:t xml:space="preserve">the </w:t>
            </w:r>
            <w:r w:rsidR="00935869" w:rsidRPr="00626A86">
              <w:rPr>
                <w:rFonts w:ascii="Arial" w:hAnsi="Arial" w:cs="Arial"/>
                <w:i/>
                <w:iCs/>
              </w:rPr>
              <w:t xml:space="preserve">Revised </w:t>
            </w:r>
            <w:r w:rsidR="00B34D58" w:rsidRPr="00626A86">
              <w:rPr>
                <w:rFonts w:ascii="Arial" w:hAnsi="Arial" w:cs="Arial"/>
                <w:i/>
                <w:iCs/>
              </w:rPr>
              <w:t>Bid Solicitation Section</w:t>
            </w:r>
            <w:r w:rsidRPr="00626A86">
              <w:rPr>
                <w:rFonts w:ascii="Arial" w:hAnsi="Arial" w:cs="Arial"/>
                <w:i/>
                <w:iCs/>
              </w:rPr>
              <w:t xml:space="preserve"> 4.3.3</w:t>
            </w:r>
            <w:r w:rsidR="00A77466" w:rsidRPr="00626A86">
              <w:rPr>
                <w:rFonts w:ascii="Arial" w:hAnsi="Arial" w:cs="Arial"/>
                <w:i/>
                <w:iCs/>
              </w:rPr>
              <w:t xml:space="preserve"> </w:t>
            </w:r>
            <w:r w:rsidR="00B34D58" w:rsidRPr="00626A86">
              <w:rPr>
                <w:rFonts w:ascii="Arial" w:hAnsi="Arial" w:cs="Arial"/>
                <w:i/>
                <w:iCs/>
              </w:rPr>
              <w:t>Website, Mobile Capabilities, and Transparency</w:t>
            </w:r>
            <w:r w:rsidR="00A77466" w:rsidRPr="00626A86">
              <w:rPr>
                <w:rFonts w:ascii="Arial" w:hAnsi="Arial" w:cs="Arial"/>
                <w:i/>
                <w:iCs/>
              </w:rPr>
              <w:t>.</w:t>
            </w:r>
          </w:p>
          <w:p w14:paraId="7EA0DA52" w14:textId="77777777" w:rsidR="00B34D58" w:rsidRPr="00626A86" w:rsidRDefault="00B34D58" w:rsidP="00626A86">
            <w:pPr>
              <w:tabs>
                <w:tab w:val="left" w:pos="0"/>
              </w:tabs>
              <w:overflowPunct w:val="0"/>
              <w:autoSpaceDE w:val="0"/>
              <w:autoSpaceDN w:val="0"/>
              <w:adjustRightInd w:val="0"/>
              <w:jc w:val="both"/>
              <w:rPr>
                <w:rFonts w:ascii="Arial" w:hAnsi="Arial" w:cs="Arial"/>
              </w:rPr>
            </w:pPr>
          </w:p>
          <w:p w14:paraId="330781E2" w14:textId="14232401" w:rsidR="0070165D"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In accordance with </w:t>
            </w:r>
            <w:r w:rsidR="00935869" w:rsidRPr="00626A86">
              <w:rPr>
                <w:rFonts w:ascii="Arial" w:hAnsi="Arial" w:cs="Arial"/>
              </w:rPr>
              <w:t xml:space="preserve">the </w:t>
            </w:r>
            <w:r w:rsidR="00935869" w:rsidRPr="00626A86">
              <w:rPr>
                <w:rFonts w:ascii="Arial" w:hAnsi="Arial" w:cs="Arial"/>
                <w:i/>
                <w:iCs/>
              </w:rPr>
              <w:t xml:space="preserve">Revised </w:t>
            </w:r>
            <w:r w:rsidR="00B34D58" w:rsidRPr="00626A86">
              <w:rPr>
                <w:rFonts w:ascii="Arial" w:hAnsi="Arial" w:cs="Arial"/>
                <w:i/>
                <w:iCs/>
              </w:rPr>
              <w:t>Bid Solicitation</w:t>
            </w:r>
            <w:r w:rsidR="00A77466" w:rsidRPr="00626A86">
              <w:rPr>
                <w:rFonts w:ascii="Arial" w:hAnsi="Arial" w:cs="Arial"/>
                <w:i/>
                <w:iCs/>
              </w:rPr>
              <w:t xml:space="preserve"> </w:t>
            </w:r>
            <w:r w:rsidR="00B34D58" w:rsidRPr="00626A86">
              <w:rPr>
                <w:rFonts w:ascii="Arial" w:hAnsi="Arial" w:cs="Arial"/>
                <w:i/>
                <w:iCs/>
              </w:rPr>
              <w:t>Section 4.3.1</w:t>
            </w:r>
            <w:r w:rsidR="00A77466" w:rsidRPr="00626A86">
              <w:rPr>
                <w:rFonts w:ascii="Arial" w:hAnsi="Arial" w:cs="Arial"/>
                <w:i/>
                <w:iCs/>
              </w:rPr>
              <w:t xml:space="preserve"> (G)</w:t>
            </w:r>
            <w:r w:rsidR="00A77466" w:rsidRPr="00626A86">
              <w:rPr>
                <w:rFonts w:ascii="Arial" w:hAnsi="Arial" w:cs="Arial"/>
              </w:rPr>
              <w:t xml:space="preserve"> </w:t>
            </w:r>
            <w:r w:rsidR="00B34D58" w:rsidRPr="00626A86">
              <w:rPr>
                <w:rFonts w:ascii="Arial" w:hAnsi="Arial" w:cs="Arial"/>
                <w:i/>
                <w:iCs/>
              </w:rPr>
              <w:t>Member Call Center</w:t>
            </w:r>
            <w:r w:rsidRPr="00626A86">
              <w:rPr>
                <w:rFonts w:ascii="Arial" w:hAnsi="Arial" w:cs="Arial"/>
              </w:rPr>
              <w:t xml:space="preserve">, </w:t>
            </w:r>
            <w:r w:rsidR="00424456" w:rsidRPr="00626A86">
              <w:rPr>
                <w:rFonts w:ascii="Arial" w:hAnsi="Arial" w:cs="Arial"/>
              </w:rPr>
              <w:t>t</w:t>
            </w:r>
            <w:r w:rsidRPr="00626A86">
              <w:rPr>
                <w:rFonts w:ascii="Arial" w:hAnsi="Arial" w:cs="Arial"/>
              </w:rPr>
              <w:t xml:space="preserve">he </w:t>
            </w:r>
            <w:r w:rsidR="00B34D58" w:rsidRPr="00626A86">
              <w:rPr>
                <w:rFonts w:ascii="Arial" w:hAnsi="Arial" w:cs="Arial"/>
              </w:rPr>
              <w:t>C</w:t>
            </w:r>
            <w:r w:rsidRPr="00626A86">
              <w:rPr>
                <w:rFonts w:ascii="Arial" w:hAnsi="Arial" w:cs="Arial"/>
              </w:rPr>
              <w:t xml:space="preserve">ontractor </w:t>
            </w:r>
            <w:r w:rsidR="00A77466" w:rsidRPr="00626A86">
              <w:rPr>
                <w:rFonts w:ascii="Arial" w:hAnsi="Arial" w:cs="Arial"/>
              </w:rPr>
              <w:t>shall</w:t>
            </w:r>
            <w:r w:rsidRPr="00626A86">
              <w:rPr>
                <w:rFonts w:ascii="Arial" w:hAnsi="Arial" w:cs="Arial"/>
              </w:rPr>
              <w:t xml:space="preserve"> </w:t>
            </w:r>
            <w:r w:rsidR="00424456" w:rsidRPr="00626A86">
              <w:rPr>
                <w:rFonts w:ascii="Arial" w:hAnsi="Arial" w:cs="Arial"/>
              </w:rPr>
              <w:t>“Provide customer service representatives access to tools that allow them to run "test Claims"</w:t>
            </w:r>
            <w:r w:rsidR="0031514E" w:rsidRPr="00626A86">
              <w:rPr>
                <w:rFonts w:ascii="Arial" w:hAnsi="Arial" w:cs="Arial"/>
              </w:rPr>
              <w:t>, or equivalent functionality</w:t>
            </w:r>
            <w:r w:rsidR="00424456" w:rsidRPr="00626A86">
              <w:rPr>
                <w:rFonts w:ascii="Arial" w:hAnsi="Arial" w:cs="Arial"/>
              </w:rPr>
              <w:t xml:space="preserve"> (to obtain prices) for Members requesting this information</w:t>
            </w:r>
            <w:r w:rsidRPr="00626A86">
              <w:rPr>
                <w:rFonts w:ascii="Arial" w:hAnsi="Arial" w:cs="Arial"/>
              </w:rPr>
              <w:t>.</w:t>
            </w:r>
            <w:r w:rsidR="00424456" w:rsidRPr="00626A86">
              <w:rPr>
                <w:rFonts w:ascii="Arial" w:hAnsi="Arial" w:cs="Arial"/>
              </w:rPr>
              <w:t>”</w:t>
            </w:r>
            <w:r w:rsidRPr="00626A86">
              <w:rPr>
                <w:rFonts w:ascii="Arial" w:hAnsi="Arial" w:cs="Arial"/>
              </w:rPr>
              <w:t xml:space="preserve"> Consumer decision support tools may be used as a supplemental resource, </w:t>
            </w:r>
            <w:r w:rsidR="00B34D58" w:rsidRPr="00626A86">
              <w:rPr>
                <w:rFonts w:ascii="Arial" w:hAnsi="Arial" w:cs="Arial"/>
              </w:rPr>
              <w:t>including</w:t>
            </w:r>
            <w:r w:rsidRPr="00626A86">
              <w:rPr>
                <w:rFonts w:ascii="Arial" w:hAnsi="Arial" w:cs="Arial"/>
              </w:rPr>
              <w:t xml:space="preserve"> co-browsing with members, but do not replace the call center capability required under </w:t>
            </w:r>
            <w:r w:rsidR="00935869" w:rsidRPr="00626A86">
              <w:rPr>
                <w:rFonts w:ascii="Arial" w:hAnsi="Arial" w:cs="Arial"/>
              </w:rPr>
              <w:t xml:space="preserve">the </w:t>
            </w:r>
            <w:r w:rsidR="00935869" w:rsidRPr="00626A86">
              <w:rPr>
                <w:rFonts w:ascii="Arial" w:hAnsi="Arial" w:cs="Arial"/>
                <w:i/>
                <w:iCs/>
              </w:rPr>
              <w:t>Revised</w:t>
            </w:r>
            <w:r w:rsidR="00B34D58" w:rsidRPr="00626A86">
              <w:rPr>
                <w:rFonts w:ascii="Arial" w:hAnsi="Arial" w:cs="Arial"/>
                <w:i/>
                <w:iCs/>
              </w:rPr>
              <w:t xml:space="preserve"> Bid Solicitation Section 4.3.1</w:t>
            </w:r>
            <w:r w:rsidR="0070165D" w:rsidRPr="00626A86">
              <w:rPr>
                <w:rFonts w:ascii="Arial" w:hAnsi="Arial" w:cs="Arial"/>
                <w:i/>
                <w:iCs/>
              </w:rPr>
              <w:t xml:space="preserve"> (G)</w:t>
            </w:r>
            <w:r w:rsidR="00B34D58" w:rsidRPr="00626A86">
              <w:rPr>
                <w:rFonts w:ascii="Arial" w:hAnsi="Arial" w:cs="Arial"/>
                <w:i/>
                <w:iCs/>
              </w:rPr>
              <w:t>, Member Call Center</w:t>
            </w:r>
            <w:r w:rsidR="00D50F21" w:rsidRPr="00626A86">
              <w:rPr>
                <w:rFonts w:ascii="Arial" w:hAnsi="Arial" w:cs="Arial"/>
              </w:rPr>
              <w:t>.</w:t>
            </w:r>
          </w:p>
          <w:p w14:paraId="02E06FB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4BF8192" w14:textId="77777777" w:rsidTr="00652B81">
        <w:tc>
          <w:tcPr>
            <w:tcW w:w="704" w:type="dxa"/>
            <w:tcBorders>
              <w:top w:val="single" w:sz="4" w:space="0" w:color="auto"/>
              <w:left w:val="single" w:sz="4" w:space="0" w:color="auto"/>
              <w:bottom w:val="single" w:sz="4" w:space="0" w:color="auto"/>
              <w:right w:val="single" w:sz="4" w:space="0" w:color="auto"/>
            </w:tcBorders>
          </w:tcPr>
          <w:p w14:paraId="212CFA9E" w14:textId="2329042C" w:rsidR="005A7F90" w:rsidRPr="00626A86" w:rsidRDefault="004620E7" w:rsidP="00626A86">
            <w:pPr>
              <w:tabs>
                <w:tab w:val="left" w:pos="0"/>
              </w:tabs>
              <w:autoSpaceDN w:val="0"/>
              <w:jc w:val="center"/>
              <w:rPr>
                <w:rFonts w:ascii="Arial" w:hAnsi="Arial" w:cs="Arial"/>
              </w:rPr>
            </w:pPr>
            <w:r w:rsidRPr="00626A86">
              <w:rPr>
                <w:rFonts w:ascii="Arial" w:hAnsi="Arial" w:cs="Arial"/>
              </w:rPr>
              <w:t>59</w:t>
            </w:r>
          </w:p>
        </w:tc>
        <w:tc>
          <w:tcPr>
            <w:tcW w:w="1771" w:type="dxa"/>
            <w:tcBorders>
              <w:top w:val="single" w:sz="4" w:space="0" w:color="auto"/>
              <w:left w:val="single" w:sz="4" w:space="0" w:color="auto"/>
              <w:bottom w:val="single" w:sz="4" w:space="0" w:color="auto"/>
              <w:right w:val="single" w:sz="4" w:space="0" w:color="auto"/>
            </w:tcBorders>
          </w:tcPr>
          <w:p w14:paraId="55974C59" w14:textId="3837AEE2"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4.3.4 (B), Communications</w:t>
            </w:r>
          </w:p>
        </w:tc>
        <w:tc>
          <w:tcPr>
            <w:tcW w:w="7582" w:type="dxa"/>
            <w:tcBorders>
              <w:top w:val="single" w:sz="4" w:space="0" w:color="auto"/>
              <w:left w:val="single" w:sz="4" w:space="0" w:color="auto"/>
              <w:bottom w:val="single" w:sz="4" w:space="0" w:color="auto"/>
              <w:right w:val="single" w:sz="4" w:space="0" w:color="auto"/>
            </w:tcBorders>
          </w:tcPr>
          <w:p w14:paraId="6B3E98EC" w14:textId="7791C7BD"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4.3.4 COMMUNICATIONS (B): All Member communications material should be written at a fifth grade level. </w:t>
            </w:r>
            <w:r w:rsidR="00004F1D" w:rsidRPr="00626A86">
              <w:rPr>
                <w:rFonts w:ascii="Arial" w:hAnsi="Arial" w:cs="Arial"/>
                <w:b/>
              </w:rPr>
              <w:t xml:space="preserve">Bidder </w:t>
            </w:r>
            <w:r w:rsidRPr="00626A86">
              <w:rPr>
                <w:rFonts w:ascii="Arial" w:hAnsi="Arial" w:cs="Arial"/>
                <w:b/>
              </w:rPr>
              <w:t>Required Deviation: CMS requires that all member communications are written at a sixth to eighth reading level. We strive to maintain a sixth grade reading level or below, where possible.</w:t>
            </w:r>
          </w:p>
          <w:p w14:paraId="6DB17FE9" w14:textId="77777777" w:rsidR="00341600" w:rsidRPr="00626A86" w:rsidRDefault="00341600" w:rsidP="00626A86">
            <w:pPr>
              <w:tabs>
                <w:tab w:val="left" w:pos="0"/>
              </w:tabs>
              <w:overflowPunct w:val="0"/>
              <w:autoSpaceDE w:val="0"/>
              <w:autoSpaceDN w:val="0"/>
              <w:adjustRightInd w:val="0"/>
              <w:jc w:val="both"/>
              <w:rPr>
                <w:rFonts w:ascii="Arial" w:hAnsi="Arial" w:cs="Arial"/>
                <w:b/>
              </w:rPr>
            </w:pPr>
          </w:p>
          <w:p w14:paraId="593BC10E" w14:textId="120CB38E" w:rsidR="00DD4F8A"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w:t>
            </w:r>
            <w:r w:rsidR="00BF2866" w:rsidRPr="00626A86">
              <w:rPr>
                <w:rFonts w:ascii="Arial" w:hAnsi="Arial" w:cs="Arial"/>
                <w:bCs/>
              </w:rPr>
              <w:t xml:space="preserve">declines </w:t>
            </w:r>
            <w:r w:rsidRPr="00626A86">
              <w:rPr>
                <w:rFonts w:ascii="Arial" w:hAnsi="Arial" w:cs="Arial"/>
              </w:rPr>
              <w:t xml:space="preserve">the </w:t>
            </w:r>
            <w:r w:rsidR="00DD4F8A" w:rsidRPr="00626A86">
              <w:rPr>
                <w:rFonts w:ascii="Arial" w:hAnsi="Arial" w:cs="Arial"/>
              </w:rPr>
              <w:t>proposed modification</w:t>
            </w:r>
            <w:r w:rsidRPr="00626A86">
              <w:rPr>
                <w:rFonts w:ascii="Arial" w:hAnsi="Arial" w:cs="Arial"/>
              </w:rPr>
              <w:t xml:space="preserve">. </w:t>
            </w:r>
          </w:p>
          <w:p w14:paraId="39B60DFD" w14:textId="77777777" w:rsidR="00DD4F8A" w:rsidRPr="00626A86" w:rsidRDefault="00DD4F8A" w:rsidP="00626A86">
            <w:pPr>
              <w:tabs>
                <w:tab w:val="left" w:pos="0"/>
              </w:tabs>
              <w:overflowPunct w:val="0"/>
              <w:autoSpaceDE w:val="0"/>
              <w:autoSpaceDN w:val="0"/>
              <w:adjustRightInd w:val="0"/>
              <w:jc w:val="both"/>
              <w:rPr>
                <w:rFonts w:ascii="Arial" w:hAnsi="Arial" w:cs="Arial"/>
              </w:rPr>
            </w:pPr>
          </w:p>
          <w:p w14:paraId="7F5D2B82" w14:textId="1DF0AD25" w:rsidR="00DD4F8A" w:rsidRPr="00626A86" w:rsidRDefault="00F26D66" w:rsidP="00626A86">
            <w:pPr>
              <w:tabs>
                <w:tab w:val="left" w:pos="0"/>
              </w:tabs>
              <w:overflowPunct w:val="0"/>
              <w:autoSpaceDE w:val="0"/>
              <w:autoSpaceDN w:val="0"/>
              <w:adjustRightInd w:val="0"/>
              <w:jc w:val="both"/>
              <w:rPr>
                <w:rFonts w:ascii="Arial" w:hAnsi="Arial" w:cs="Arial"/>
              </w:rPr>
            </w:pPr>
            <w:r w:rsidRPr="00626A86">
              <w:rPr>
                <w:rFonts w:ascii="Arial" w:hAnsi="Arial" w:cs="Arial"/>
              </w:rPr>
              <w:t>It is advised</w:t>
            </w:r>
            <w:r w:rsidR="00341600" w:rsidRPr="00626A86">
              <w:rPr>
                <w:rFonts w:ascii="Arial" w:hAnsi="Arial" w:cs="Arial"/>
              </w:rPr>
              <w:t xml:space="preserve"> that member communications </w:t>
            </w:r>
            <w:r w:rsidRPr="00626A86">
              <w:rPr>
                <w:rFonts w:ascii="Arial" w:hAnsi="Arial" w:cs="Arial"/>
              </w:rPr>
              <w:t xml:space="preserve">should </w:t>
            </w:r>
            <w:r w:rsidR="00341600" w:rsidRPr="00626A86">
              <w:rPr>
                <w:rFonts w:ascii="Arial" w:hAnsi="Arial" w:cs="Arial"/>
              </w:rPr>
              <w:t>be written at a fifth-grade reading level</w:t>
            </w:r>
            <w:r w:rsidRPr="00626A86">
              <w:rPr>
                <w:rFonts w:ascii="Arial" w:hAnsi="Arial" w:cs="Arial"/>
              </w:rPr>
              <w:t>, as this</w:t>
            </w:r>
            <w:r w:rsidR="00341600" w:rsidRPr="00626A86">
              <w:rPr>
                <w:rFonts w:ascii="Arial" w:hAnsi="Arial" w:cs="Arial"/>
              </w:rPr>
              <w:t xml:space="preserve"> reflects the State’s commitment to accessibility and addressing social determinants of health by ensuring information is understandable to diverse populations with varying levels of education, language proficiency, and health literacy. </w:t>
            </w:r>
          </w:p>
          <w:p w14:paraId="5F8EBFE8" w14:textId="77777777" w:rsidR="00DD4F8A" w:rsidRPr="00626A86" w:rsidRDefault="00DD4F8A" w:rsidP="00626A86">
            <w:pPr>
              <w:tabs>
                <w:tab w:val="left" w:pos="0"/>
              </w:tabs>
              <w:overflowPunct w:val="0"/>
              <w:autoSpaceDE w:val="0"/>
              <w:autoSpaceDN w:val="0"/>
              <w:adjustRightInd w:val="0"/>
              <w:jc w:val="both"/>
              <w:rPr>
                <w:rFonts w:ascii="Arial" w:hAnsi="Arial" w:cs="Arial"/>
              </w:rPr>
            </w:pPr>
          </w:p>
          <w:p w14:paraId="47512CA7" w14:textId="6F52CEE3" w:rsidR="00D50F21" w:rsidRPr="00626A86" w:rsidRDefault="00341600" w:rsidP="00626A86">
            <w:pPr>
              <w:tabs>
                <w:tab w:val="left" w:pos="0"/>
              </w:tabs>
              <w:overflowPunct w:val="0"/>
              <w:autoSpaceDE w:val="0"/>
              <w:autoSpaceDN w:val="0"/>
              <w:adjustRightInd w:val="0"/>
              <w:jc w:val="both"/>
              <w:rPr>
                <w:rFonts w:ascii="Arial" w:hAnsi="Arial" w:cs="Arial"/>
              </w:rPr>
            </w:pPr>
            <w:r w:rsidRPr="00626A86">
              <w:rPr>
                <w:rFonts w:ascii="Arial" w:hAnsi="Arial" w:cs="Arial"/>
              </w:rPr>
              <w:lastRenderedPageBreak/>
              <w:t xml:space="preserve">While the </w:t>
            </w:r>
            <w:r w:rsidR="00DD4F8A" w:rsidRPr="00626A86">
              <w:rPr>
                <w:rFonts w:ascii="Arial" w:hAnsi="Arial" w:cs="Arial"/>
              </w:rPr>
              <w:t>C</w:t>
            </w:r>
            <w:r w:rsidRPr="00626A86">
              <w:rPr>
                <w:rFonts w:ascii="Arial" w:hAnsi="Arial" w:cs="Arial"/>
              </w:rPr>
              <w:t>ontractor must comply with the applicable CMS requirements, compliance with CMS standards does not preclude meeting a</w:t>
            </w:r>
            <w:r w:rsidR="001C768D" w:rsidRPr="00626A86">
              <w:rPr>
                <w:rFonts w:ascii="Arial" w:hAnsi="Arial" w:cs="Arial"/>
              </w:rPr>
              <w:t xml:space="preserve"> narrower</w:t>
            </w:r>
            <w:r w:rsidRPr="00626A86">
              <w:rPr>
                <w:rFonts w:ascii="Arial" w:hAnsi="Arial" w:cs="Arial"/>
              </w:rPr>
              <w:t xml:space="preserve"> State </w:t>
            </w:r>
            <w:r w:rsidR="00F26D66" w:rsidRPr="00626A86">
              <w:rPr>
                <w:rFonts w:ascii="Arial" w:hAnsi="Arial" w:cs="Arial"/>
              </w:rPr>
              <w:t xml:space="preserve"> request</w:t>
            </w:r>
            <w:r w:rsidRPr="00626A86">
              <w:rPr>
                <w:rFonts w:ascii="Arial" w:hAnsi="Arial" w:cs="Arial"/>
              </w:rPr>
              <w:t xml:space="preserve">. </w:t>
            </w:r>
          </w:p>
          <w:p w14:paraId="7A9EF445" w14:textId="77777777" w:rsidR="0070165D" w:rsidRPr="00626A86" w:rsidRDefault="0070165D" w:rsidP="00626A86">
            <w:pPr>
              <w:tabs>
                <w:tab w:val="left" w:pos="0"/>
              </w:tabs>
              <w:overflowPunct w:val="0"/>
              <w:autoSpaceDE w:val="0"/>
              <w:autoSpaceDN w:val="0"/>
              <w:adjustRightInd w:val="0"/>
              <w:jc w:val="both"/>
              <w:rPr>
                <w:rFonts w:ascii="Arial" w:hAnsi="Arial" w:cs="Arial"/>
                <w:b/>
              </w:rPr>
            </w:pPr>
          </w:p>
          <w:p w14:paraId="2D316B51" w14:textId="77777777" w:rsidR="00100014" w:rsidRPr="00626A86" w:rsidRDefault="00100014"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As provided in the </w:t>
            </w:r>
            <w:r w:rsidRPr="00652B81">
              <w:rPr>
                <w:rFonts w:ascii="Arial" w:hAnsi="Arial" w:cs="Arial"/>
                <w:bCs/>
                <w:i/>
                <w:iCs/>
              </w:rPr>
              <w:t>Revised Bid Solicitation Section 9.2, Definitions</w:t>
            </w:r>
            <w:r w:rsidRPr="00626A86">
              <w:rPr>
                <w:rFonts w:ascii="Arial" w:hAnsi="Arial" w:cs="Arial"/>
                <w:bCs/>
              </w:rPr>
              <w:t>, the term “should” denotes that which is permissible or recommended, not mandatory.</w:t>
            </w:r>
          </w:p>
          <w:p w14:paraId="5BEED61F" w14:textId="77777777" w:rsidR="00100014" w:rsidRPr="00626A86" w:rsidRDefault="00100014" w:rsidP="00626A86">
            <w:pPr>
              <w:tabs>
                <w:tab w:val="left" w:pos="0"/>
              </w:tabs>
              <w:overflowPunct w:val="0"/>
              <w:autoSpaceDE w:val="0"/>
              <w:autoSpaceDN w:val="0"/>
              <w:adjustRightInd w:val="0"/>
              <w:jc w:val="both"/>
              <w:rPr>
                <w:rFonts w:ascii="Arial" w:hAnsi="Arial" w:cs="Arial"/>
                <w:bCs/>
              </w:rPr>
            </w:pPr>
          </w:p>
          <w:p w14:paraId="2E7C6839" w14:textId="586D181C" w:rsidR="00D50F21" w:rsidRPr="00626A86" w:rsidRDefault="00100014"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However, Bidders should be aware that Quotes will be evaluated based on the content provided therein, and failure to provide all recommended information </w:t>
            </w:r>
            <w:r w:rsidR="007B058C" w:rsidRPr="00626A86">
              <w:rPr>
                <w:rFonts w:ascii="Arial" w:hAnsi="Arial" w:cs="Arial"/>
                <w:bCs/>
              </w:rPr>
              <w:t xml:space="preserve">or meet recommended standards </w:t>
            </w:r>
            <w:r w:rsidRPr="00626A86">
              <w:rPr>
                <w:rFonts w:ascii="Arial" w:hAnsi="Arial" w:cs="Arial"/>
                <w:bCs/>
              </w:rPr>
              <w:t xml:space="preserve">may result in a lower </w:t>
            </w:r>
            <w:r w:rsidR="009A06D2" w:rsidRPr="00626A86">
              <w:rPr>
                <w:rFonts w:ascii="Arial" w:hAnsi="Arial" w:cs="Arial"/>
                <w:bCs/>
              </w:rPr>
              <w:t xml:space="preserve">technical </w:t>
            </w:r>
            <w:r w:rsidRPr="00626A86">
              <w:rPr>
                <w:rFonts w:ascii="Arial" w:hAnsi="Arial" w:cs="Arial"/>
                <w:bCs/>
              </w:rPr>
              <w:t>evaluation score.</w:t>
            </w:r>
          </w:p>
          <w:p w14:paraId="2858E11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46DF1495" w14:textId="77777777" w:rsidTr="00652B81">
        <w:tc>
          <w:tcPr>
            <w:tcW w:w="704" w:type="dxa"/>
            <w:tcBorders>
              <w:top w:val="single" w:sz="4" w:space="0" w:color="auto"/>
              <w:left w:val="single" w:sz="4" w:space="0" w:color="auto"/>
              <w:bottom w:val="single" w:sz="4" w:space="0" w:color="auto"/>
              <w:right w:val="single" w:sz="4" w:space="0" w:color="auto"/>
            </w:tcBorders>
          </w:tcPr>
          <w:p w14:paraId="71DABEEA" w14:textId="6C42CDAD" w:rsidR="005A7F90" w:rsidRPr="00626A86" w:rsidRDefault="004620E7" w:rsidP="00626A86">
            <w:pPr>
              <w:tabs>
                <w:tab w:val="left" w:pos="0"/>
              </w:tabs>
              <w:autoSpaceDN w:val="0"/>
              <w:jc w:val="center"/>
              <w:rPr>
                <w:rFonts w:ascii="Arial" w:hAnsi="Arial" w:cs="Arial"/>
              </w:rPr>
            </w:pPr>
            <w:r w:rsidRPr="00626A86">
              <w:rPr>
                <w:rFonts w:ascii="Arial" w:hAnsi="Arial" w:cs="Arial"/>
              </w:rPr>
              <w:lastRenderedPageBreak/>
              <w:t>60</w:t>
            </w:r>
          </w:p>
        </w:tc>
        <w:tc>
          <w:tcPr>
            <w:tcW w:w="1771" w:type="dxa"/>
            <w:tcBorders>
              <w:top w:val="single" w:sz="4" w:space="0" w:color="auto"/>
              <w:left w:val="single" w:sz="4" w:space="0" w:color="auto"/>
              <w:bottom w:val="single" w:sz="4" w:space="0" w:color="auto"/>
              <w:right w:val="single" w:sz="4" w:space="0" w:color="auto"/>
            </w:tcBorders>
          </w:tcPr>
          <w:p w14:paraId="6FDB0107" w14:textId="3A628B1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4.4 (G), Account Management</w:t>
            </w:r>
          </w:p>
        </w:tc>
        <w:tc>
          <w:tcPr>
            <w:tcW w:w="7582" w:type="dxa"/>
            <w:tcBorders>
              <w:top w:val="single" w:sz="4" w:space="0" w:color="auto"/>
              <w:left w:val="single" w:sz="4" w:space="0" w:color="auto"/>
              <w:bottom w:val="single" w:sz="4" w:space="0" w:color="auto"/>
              <w:right w:val="single" w:sz="4" w:space="0" w:color="auto"/>
            </w:tcBorders>
          </w:tcPr>
          <w:p w14:paraId="7B3C0B5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Is the State agreeable to </w:t>
            </w:r>
            <w:proofErr w:type="gramStart"/>
            <w:r w:rsidRPr="00626A86">
              <w:rPr>
                <w:rFonts w:ascii="Arial" w:hAnsi="Arial" w:cs="Arial"/>
                <w:b/>
              </w:rPr>
              <w:t>removing</w:t>
            </w:r>
            <w:proofErr w:type="gramEnd"/>
            <w:r w:rsidRPr="00626A86">
              <w:rPr>
                <w:rFonts w:ascii="Arial" w:hAnsi="Arial" w:cs="Arial"/>
                <w:b/>
              </w:rPr>
              <w:t xml:space="preserve"> this requirement as we don’t believe it is applicable to a fully insured plan offering? As a fully insured plan, we assume the responsibility for the performance of our subcontractors. In addition, we remain liable for contracted services performed by our company including those services subcontracted by our company to another organization.</w:t>
            </w:r>
          </w:p>
          <w:p w14:paraId="02BDA48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1561DC8" w14:textId="59D94814" w:rsidR="00C627BA" w:rsidRPr="00626A86" w:rsidRDefault="008745C8"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No. The State </w:t>
            </w:r>
            <w:r w:rsidR="00BF2866" w:rsidRPr="00626A86">
              <w:rPr>
                <w:rFonts w:ascii="Arial" w:hAnsi="Arial" w:cs="Arial"/>
              </w:rPr>
              <w:t xml:space="preserve">declines </w:t>
            </w:r>
            <w:r w:rsidR="00DD4F8A" w:rsidRPr="00626A86">
              <w:rPr>
                <w:rFonts w:ascii="Arial" w:hAnsi="Arial" w:cs="Arial"/>
              </w:rPr>
              <w:t>the proposed modification</w:t>
            </w:r>
            <w:r w:rsidRPr="00626A86">
              <w:rPr>
                <w:rFonts w:ascii="Arial" w:hAnsi="Arial" w:cs="Arial"/>
              </w:rPr>
              <w:t xml:space="preserve">. </w:t>
            </w:r>
          </w:p>
          <w:p w14:paraId="1CA7275D" w14:textId="77777777" w:rsidR="00C627BA" w:rsidRPr="00626A86" w:rsidRDefault="00C627BA" w:rsidP="00626A86">
            <w:pPr>
              <w:tabs>
                <w:tab w:val="left" w:pos="0"/>
              </w:tabs>
              <w:overflowPunct w:val="0"/>
              <w:autoSpaceDE w:val="0"/>
              <w:autoSpaceDN w:val="0"/>
              <w:adjustRightInd w:val="0"/>
              <w:jc w:val="both"/>
              <w:rPr>
                <w:rFonts w:ascii="Arial" w:hAnsi="Arial" w:cs="Arial"/>
              </w:rPr>
            </w:pPr>
          </w:p>
          <w:p w14:paraId="68544DE5" w14:textId="62957ECE" w:rsidR="00C627BA" w:rsidRPr="00626A86" w:rsidRDefault="00935869" w:rsidP="00626A86">
            <w:pPr>
              <w:tabs>
                <w:tab w:val="left" w:pos="0"/>
              </w:tabs>
              <w:overflowPunct w:val="0"/>
              <w:autoSpaceDE w:val="0"/>
              <w:autoSpaceDN w:val="0"/>
              <w:adjustRightInd w:val="0"/>
              <w:jc w:val="both"/>
              <w:rPr>
                <w:rFonts w:ascii="Arial" w:hAnsi="Arial" w:cs="Arial"/>
              </w:rPr>
            </w:pPr>
            <w:r w:rsidRPr="00626A86">
              <w:rPr>
                <w:rFonts w:ascii="Arial" w:hAnsi="Arial" w:cs="Arial"/>
                <w:i/>
                <w:iCs/>
              </w:rPr>
              <w:t xml:space="preserve">Revised </w:t>
            </w:r>
            <w:r w:rsidR="00DD4F8A" w:rsidRPr="00626A86">
              <w:rPr>
                <w:rFonts w:ascii="Arial" w:hAnsi="Arial" w:cs="Arial"/>
                <w:i/>
                <w:iCs/>
              </w:rPr>
              <w:t xml:space="preserve">Bid Solicitation </w:t>
            </w:r>
            <w:r w:rsidR="008745C8" w:rsidRPr="00626A86">
              <w:rPr>
                <w:rFonts w:ascii="Arial" w:hAnsi="Arial" w:cs="Arial"/>
                <w:i/>
                <w:iCs/>
              </w:rPr>
              <w:t>Section 4.4</w:t>
            </w:r>
            <w:r w:rsidR="00C627BA" w:rsidRPr="00626A86">
              <w:rPr>
                <w:rFonts w:ascii="Arial" w:hAnsi="Arial" w:cs="Arial"/>
                <w:i/>
                <w:iCs/>
              </w:rPr>
              <w:t xml:space="preserve"> (G)</w:t>
            </w:r>
            <w:r w:rsidR="00DD4F8A" w:rsidRPr="00626A86">
              <w:rPr>
                <w:rFonts w:ascii="Arial" w:hAnsi="Arial" w:cs="Arial"/>
                <w:i/>
                <w:iCs/>
              </w:rPr>
              <w:t>,</w:t>
            </w:r>
            <w:r w:rsidR="00DD4F8A" w:rsidRPr="00626A86">
              <w:rPr>
                <w:rFonts w:ascii="Arial" w:hAnsi="Arial" w:cs="Arial"/>
              </w:rPr>
              <w:t xml:space="preserve"> </w:t>
            </w:r>
            <w:r w:rsidR="00DD4F8A" w:rsidRPr="00626A86">
              <w:rPr>
                <w:rFonts w:ascii="Arial" w:hAnsi="Arial" w:cs="Arial"/>
                <w:i/>
                <w:iCs/>
              </w:rPr>
              <w:t>Account Management,</w:t>
            </w:r>
            <w:r w:rsidR="008745C8" w:rsidRPr="00626A86">
              <w:rPr>
                <w:rFonts w:ascii="Arial" w:hAnsi="Arial" w:cs="Arial"/>
              </w:rPr>
              <w:t xml:space="preserve"> applies to all plan offerings, including fully insured plans, to ensure effective oversight, coordination, and </w:t>
            </w:r>
            <w:r w:rsidR="00DD4F8A" w:rsidRPr="00626A86">
              <w:rPr>
                <w:rFonts w:ascii="Arial" w:hAnsi="Arial" w:cs="Arial"/>
              </w:rPr>
              <w:t>C</w:t>
            </w:r>
            <w:r w:rsidR="008745C8" w:rsidRPr="00626A86">
              <w:rPr>
                <w:rFonts w:ascii="Arial" w:hAnsi="Arial" w:cs="Arial"/>
              </w:rPr>
              <w:t xml:space="preserve">ontract compliance. </w:t>
            </w:r>
          </w:p>
          <w:p w14:paraId="3FC36AA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312DF906" w14:textId="77777777" w:rsidTr="00652B81">
        <w:tc>
          <w:tcPr>
            <w:tcW w:w="704" w:type="dxa"/>
            <w:tcBorders>
              <w:top w:val="single" w:sz="4" w:space="0" w:color="auto"/>
              <w:left w:val="single" w:sz="4" w:space="0" w:color="auto"/>
              <w:bottom w:val="single" w:sz="4" w:space="0" w:color="auto"/>
              <w:right w:val="single" w:sz="4" w:space="0" w:color="auto"/>
            </w:tcBorders>
          </w:tcPr>
          <w:p w14:paraId="77256D65" w14:textId="1C2E8738" w:rsidR="005A7F90" w:rsidRPr="00626A86" w:rsidRDefault="004620E7" w:rsidP="00626A86">
            <w:pPr>
              <w:tabs>
                <w:tab w:val="left" w:pos="0"/>
              </w:tabs>
              <w:autoSpaceDN w:val="0"/>
              <w:jc w:val="center"/>
              <w:rPr>
                <w:rFonts w:ascii="Arial" w:hAnsi="Arial" w:cs="Arial"/>
              </w:rPr>
            </w:pPr>
            <w:r w:rsidRPr="00626A86">
              <w:rPr>
                <w:rFonts w:ascii="Arial" w:hAnsi="Arial" w:cs="Arial"/>
              </w:rPr>
              <w:t>61</w:t>
            </w:r>
          </w:p>
        </w:tc>
        <w:tc>
          <w:tcPr>
            <w:tcW w:w="1771" w:type="dxa"/>
            <w:tcBorders>
              <w:top w:val="single" w:sz="4" w:space="0" w:color="auto"/>
              <w:left w:val="single" w:sz="4" w:space="0" w:color="auto"/>
              <w:bottom w:val="single" w:sz="4" w:space="0" w:color="auto"/>
              <w:right w:val="single" w:sz="4" w:space="0" w:color="auto"/>
            </w:tcBorders>
          </w:tcPr>
          <w:p w14:paraId="71E2B0A7" w14:textId="7B3BB28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4.4 (J), Account Management</w:t>
            </w:r>
          </w:p>
        </w:tc>
        <w:tc>
          <w:tcPr>
            <w:tcW w:w="7582" w:type="dxa"/>
            <w:tcBorders>
              <w:top w:val="single" w:sz="4" w:space="0" w:color="auto"/>
              <w:left w:val="single" w:sz="4" w:space="0" w:color="auto"/>
              <w:bottom w:val="single" w:sz="4" w:space="0" w:color="auto"/>
              <w:right w:val="single" w:sz="4" w:space="0" w:color="auto"/>
            </w:tcBorders>
          </w:tcPr>
          <w:p w14:paraId="7CC643D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Is the State agreeable to </w:t>
            </w:r>
            <w:proofErr w:type="gramStart"/>
            <w:r w:rsidRPr="00626A86">
              <w:rPr>
                <w:rFonts w:ascii="Arial" w:hAnsi="Arial" w:cs="Arial"/>
                <w:b/>
              </w:rPr>
              <w:t>removing</w:t>
            </w:r>
            <w:proofErr w:type="gramEnd"/>
            <w:r w:rsidRPr="00626A86">
              <w:rPr>
                <w:rFonts w:ascii="Arial" w:hAnsi="Arial" w:cs="Arial"/>
                <w:b/>
              </w:rPr>
              <w:t xml:space="preserve"> this requirement as we don’t believe it is applicable to a fully insured plan offering? As a fully insured plan we assume the responsibility for the performance of our subcontractors. In addition, we remain liable for contracted services performed by our company including those services subcontracted by our company to another organization.</w:t>
            </w:r>
          </w:p>
          <w:p w14:paraId="05C6922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36A7704" w14:textId="4949E33E" w:rsidR="00C627BA" w:rsidRPr="00626A86" w:rsidRDefault="008745C8"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No. The State </w:t>
            </w:r>
            <w:r w:rsidR="00BF2866" w:rsidRPr="00626A86">
              <w:rPr>
                <w:rFonts w:ascii="Arial" w:hAnsi="Arial" w:cs="Arial"/>
              </w:rPr>
              <w:t xml:space="preserve">declines </w:t>
            </w:r>
            <w:r w:rsidR="00DD4F8A" w:rsidRPr="00626A86">
              <w:rPr>
                <w:rFonts w:ascii="Arial" w:hAnsi="Arial" w:cs="Arial"/>
              </w:rPr>
              <w:t xml:space="preserve">the proposed modification. </w:t>
            </w:r>
          </w:p>
          <w:p w14:paraId="35797C05" w14:textId="77777777" w:rsidR="00C627BA" w:rsidRPr="00626A86" w:rsidRDefault="00C627BA" w:rsidP="00626A86">
            <w:pPr>
              <w:tabs>
                <w:tab w:val="left" w:pos="0"/>
              </w:tabs>
              <w:overflowPunct w:val="0"/>
              <w:autoSpaceDE w:val="0"/>
              <w:autoSpaceDN w:val="0"/>
              <w:adjustRightInd w:val="0"/>
              <w:jc w:val="both"/>
              <w:rPr>
                <w:rFonts w:ascii="Arial" w:hAnsi="Arial" w:cs="Arial"/>
              </w:rPr>
            </w:pPr>
          </w:p>
          <w:p w14:paraId="22DD0181" w14:textId="648BF95D" w:rsidR="00C627BA" w:rsidRPr="00626A86" w:rsidRDefault="00935869" w:rsidP="00626A86">
            <w:pPr>
              <w:tabs>
                <w:tab w:val="left" w:pos="0"/>
              </w:tabs>
              <w:overflowPunct w:val="0"/>
              <w:autoSpaceDE w:val="0"/>
              <w:autoSpaceDN w:val="0"/>
              <w:adjustRightInd w:val="0"/>
              <w:jc w:val="both"/>
              <w:rPr>
                <w:rFonts w:ascii="Arial" w:hAnsi="Arial" w:cs="Arial"/>
                <w:b/>
              </w:rPr>
            </w:pPr>
            <w:r w:rsidRPr="00626A86">
              <w:rPr>
                <w:rFonts w:ascii="Arial" w:hAnsi="Arial" w:cs="Arial"/>
                <w:i/>
                <w:iCs/>
              </w:rPr>
              <w:t>Revised</w:t>
            </w:r>
            <w:r w:rsidR="00DD4F8A" w:rsidRPr="00626A86">
              <w:rPr>
                <w:rFonts w:ascii="Arial" w:hAnsi="Arial" w:cs="Arial"/>
                <w:i/>
                <w:iCs/>
              </w:rPr>
              <w:t xml:space="preserve"> Bid Solicitation</w:t>
            </w:r>
            <w:r w:rsidR="00DD4F8A" w:rsidRPr="00626A86">
              <w:rPr>
                <w:rFonts w:ascii="Arial" w:hAnsi="Arial" w:cs="Arial"/>
              </w:rPr>
              <w:t xml:space="preserve"> </w:t>
            </w:r>
            <w:r w:rsidR="00DD4F8A" w:rsidRPr="00626A86">
              <w:rPr>
                <w:rFonts w:ascii="Arial" w:hAnsi="Arial" w:cs="Arial"/>
                <w:i/>
                <w:iCs/>
              </w:rPr>
              <w:t>Section 4.4</w:t>
            </w:r>
            <w:r w:rsidR="00C627BA" w:rsidRPr="00626A86">
              <w:rPr>
                <w:rFonts w:ascii="Arial" w:hAnsi="Arial" w:cs="Arial"/>
                <w:i/>
                <w:iCs/>
              </w:rPr>
              <w:t xml:space="preserve"> (J)</w:t>
            </w:r>
            <w:r w:rsidR="00DD4F8A" w:rsidRPr="00626A86">
              <w:rPr>
                <w:rFonts w:ascii="Arial" w:hAnsi="Arial" w:cs="Arial"/>
                <w:i/>
                <w:iCs/>
              </w:rPr>
              <w:t>,</w:t>
            </w:r>
            <w:r w:rsidR="00DD4F8A" w:rsidRPr="00626A86">
              <w:rPr>
                <w:rFonts w:ascii="Arial" w:hAnsi="Arial" w:cs="Arial"/>
              </w:rPr>
              <w:t xml:space="preserve"> </w:t>
            </w:r>
            <w:r w:rsidR="00DD4F8A" w:rsidRPr="00626A86">
              <w:rPr>
                <w:rFonts w:ascii="Arial" w:hAnsi="Arial" w:cs="Arial"/>
                <w:i/>
                <w:iCs/>
              </w:rPr>
              <w:t>Account Management</w:t>
            </w:r>
            <w:r w:rsidR="00C627BA" w:rsidRPr="00626A86">
              <w:rPr>
                <w:rFonts w:ascii="Arial" w:hAnsi="Arial" w:cs="Arial"/>
              </w:rPr>
              <w:t xml:space="preserve">, </w:t>
            </w:r>
            <w:r w:rsidR="008745C8" w:rsidRPr="00626A86">
              <w:rPr>
                <w:rFonts w:ascii="Arial" w:hAnsi="Arial" w:cs="Arial"/>
              </w:rPr>
              <w:t xml:space="preserve">applies to all plan offerings, including fully insured plans, to ensure effective oversight, coordination, and </w:t>
            </w:r>
            <w:r w:rsidR="00DD4F8A" w:rsidRPr="00626A86">
              <w:rPr>
                <w:rFonts w:ascii="Arial" w:hAnsi="Arial" w:cs="Arial"/>
              </w:rPr>
              <w:t>C</w:t>
            </w:r>
            <w:r w:rsidR="008745C8" w:rsidRPr="00626A86">
              <w:rPr>
                <w:rFonts w:ascii="Arial" w:hAnsi="Arial" w:cs="Arial"/>
              </w:rPr>
              <w:t>ontract compliance.</w:t>
            </w:r>
          </w:p>
          <w:p w14:paraId="209FE55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0332B990" w14:textId="77777777" w:rsidTr="00652B81">
        <w:tc>
          <w:tcPr>
            <w:tcW w:w="704" w:type="dxa"/>
            <w:tcBorders>
              <w:top w:val="single" w:sz="4" w:space="0" w:color="auto"/>
              <w:left w:val="single" w:sz="4" w:space="0" w:color="auto"/>
              <w:bottom w:val="single" w:sz="4" w:space="0" w:color="auto"/>
              <w:right w:val="single" w:sz="4" w:space="0" w:color="auto"/>
            </w:tcBorders>
          </w:tcPr>
          <w:p w14:paraId="13A77976" w14:textId="68EA4969" w:rsidR="005A7F90" w:rsidRPr="00626A86" w:rsidRDefault="008F5823" w:rsidP="00626A86">
            <w:pPr>
              <w:tabs>
                <w:tab w:val="left" w:pos="0"/>
              </w:tabs>
              <w:autoSpaceDN w:val="0"/>
              <w:jc w:val="center"/>
              <w:rPr>
                <w:rFonts w:ascii="Arial" w:hAnsi="Arial" w:cs="Arial"/>
              </w:rPr>
            </w:pPr>
            <w:r w:rsidRPr="00626A86">
              <w:rPr>
                <w:rFonts w:ascii="Arial" w:hAnsi="Arial" w:cs="Arial"/>
              </w:rPr>
              <w:t>62</w:t>
            </w:r>
          </w:p>
        </w:tc>
        <w:tc>
          <w:tcPr>
            <w:tcW w:w="1771" w:type="dxa"/>
            <w:tcBorders>
              <w:top w:val="single" w:sz="4" w:space="0" w:color="auto"/>
              <w:left w:val="single" w:sz="4" w:space="0" w:color="auto"/>
              <w:bottom w:val="single" w:sz="4" w:space="0" w:color="auto"/>
              <w:right w:val="single" w:sz="4" w:space="0" w:color="auto"/>
            </w:tcBorders>
          </w:tcPr>
          <w:p w14:paraId="1AEB5433" w14:textId="49ABA23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4.4.1 (I), Account Executive</w:t>
            </w:r>
          </w:p>
        </w:tc>
        <w:tc>
          <w:tcPr>
            <w:tcW w:w="7582" w:type="dxa"/>
            <w:tcBorders>
              <w:top w:val="single" w:sz="4" w:space="0" w:color="auto"/>
              <w:left w:val="single" w:sz="4" w:space="0" w:color="auto"/>
              <w:bottom w:val="single" w:sz="4" w:space="0" w:color="auto"/>
              <w:right w:val="single" w:sz="4" w:space="0" w:color="auto"/>
            </w:tcBorders>
          </w:tcPr>
          <w:p w14:paraId="587C1F5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Will the State modify the requirement as follows? Contractor will inform the DPB of changes of key personnel and Contractor policies or subcontractor changes  that may affect the contract. Contractor will disclose any anticipated  changes of ownership or control and notify you as soon as legally acceptable under SEC guidelines. In addition, Contractor assumes the responsibility for the performance of our subcontractors and remain liable for contracted services performed by our company including those services subcontracted by our company to another organization. Subcontractors may have actions pending that do not impact the performance of the services they provide or their relationship with Contractor and consider this information to be confidential. Contractor uses a monitoring process to measure the performance of our subcontractors. If during that process we find that there is an action pending that impacts the performance of their services, we would take the necessary corrective actions. We also ensure that all our subcontractors meet all Centers for Medicare &amp; Medicaid Services requirements for third-party contractors.</w:t>
            </w:r>
          </w:p>
          <w:p w14:paraId="2CCACE8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893902C" w14:textId="77777777" w:rsidR="00C627BA" w:rsidRPr="00626A86" w:rsidRDefault="008745C8" w:rsidP="00626A86">
            <w:pPr>
              <w:tabs>
                <w:tab w:val="left" w:pos="0"/>
              </w:tabs>
              <w:overflowPunct w:val="0"/>
              <w:autoSpaceDE w:val="0"/>
              <w:autoSpaceDN w:val="0"/>
              <w:adjustRightInd w:val="0"/>
              <w:jc w:val="both"/>
              <w:rPr>
                <w:rFonts w:ascii="Arial" w:hAnsi="Arial" w:cs="Arial"/>
              </w:rPr>
            </w:pPr>
            <w:r w:rsidRPr="00626A86">
              <w:rPr>
                <w:rFonts w:ascii="Arial" w:hAnsi="Arial" w:cs="Arial"/>
              </w:rPr>
              <w:t>No.</w:t>
            </w:r>
            <w:r w:rsidR="00DD4F8A" w:rsidRPr="00626A86">
              <w:rPr>
                <w:rFonts w:ascii="Arial" w:hAnsi="Arial" w:cs="Arial"/>
              </w:rPr>
              <w:t xml:space="preserve"> The State declines the proposed modification.</w:t>
            </w:r>
            <w:r w:rsidRPr="00626A86">
              <w:rPr>
                <w:rFonts w:ascii="Arial" w:hAnsi="Arial" w:cs="Arial"/>
              </w:rPr>
              <w:t xml:space="preserve"> </w:t>
            </w:r>
          </w:p>
          <w:p w14:paraId="102059B5" w14:textId="77777777" w:rsidR="00C627BA" w:rsidRPr="00626A86" w:rsidRDefault="00C627BA" w:rsidP="00626A86">
            <w:pPr>
              <w:tabs>
                <w:tab w:val="left" w:pos="0"/>
              </w:tabs>
              <w:overflowPunct w:val="0"/>
              <w:autoSpaceDE w:val="0"/>
              <w:autoSpaceDN w:val="0"/>
              <w:adjustRightInd w:val="0"/>
              <w:jc w:val="both"/>
              <w:rPr>
                <w:rFonts w:ascii="Arial" w:hAnsi="Arial" w:cs="Arial"/>
              </w:rPr>
            </w:pPr>
          </w:p>
          <w:p w14:paraId="45C846DB" w14:textId="05AD8C52" w:rsidR="00DD4F8A" w:rsidRPr="00626A86" w:rsidRDefault="008745C8"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intent of </w:t>
            </w:r>
            <w:r w:rsidR="00935869" w:rsidRPr="00626A86">
              <w:rPr>
                <w:rFonts w:ascii="Arial" w:hAnsi="Arial" w:cs="Arial"/>
                <w:i/>
                <w:iCs/>
              </w:rPr>
              <w:t>Revised</w:t>
            </w:r>
            <w:r w:rsidR="00DD4F8A" w:rsidRPr="00626A86">
              <w:rPr>
                <w:rFonts w:ascii="Arial" w:hAnsi="Arial" w:cs="Arial"/>
                <w:i/>
                <w:iCs/>
              </w:rPr>
              <w:t xml:space="preserve"> Bid Solicitation Section 4.4</w:t>
            </w:r>
            <w:r w:rsidRPr="00626A86">
              <w:rPr>
                <w:rFonts w:ascii="Arial" w:hAnsi="Arial" w:cs="Arial"/>
                <w:i/>
                <w:iCs/>
              </w:rPr>
              <w:t>.1</w:t>
            </w:r>
            <w:r w:rsidR="00C627BA" w:rsidRPr="00626A86">
              <w:rPr>
                <w:rFonts w:ascii="Arial" w:hAnsi="Arial" w:cs="Arial"/>
                <w:i/>
                <w:iCs/>
              </w:rPr>
              <w:t xml:space="preserve"> (I)</w:t>
            </w:r>
            <w:r w:rsidR="00DD4F8A" w:rsidRPr="00626A86">
              <w:rPr>
                <w:rFonts w:ascii="Arial" w:hAnsi="Arial" w:cs="Arial"/>
                <w:i/>
                <w:iCs/>
              </w:rPr>
              <w:t>,</w:t>
            </w:r>
            <w:r w:rsidR="00DD4F8A" w:rsidRPr="00626A86">
              <w:rPr>
                <w:rFonts w:ascii="Arial" w:hAnsi="Arial" w:cs="Arial"/>
              </w:rPr>
              <w:t xml:space="preserve"> </w:t>
            </w:r>
            <w:r w:rsidR="00DD4F8A" w:rsidRPr="00626A86">
              <w:rPr>
                <w:rFonts w:ascii="Arial" w:hAnsi="Arial" w:cs="Arial"/>
                <w:i/>
                <w:iCs/>
              </w:rPr>
              <w:t>Account Executive</w:t>
            </w:r>
            <w:r w:rsidR="00C627BA" w:rsidRPr="00626A86">
              <w:rPr>
                <w:rFonts w:ascii="Arial" w:hAnsi="Arial" w:cs="Arial"/>
              </w:rPr>
              <w:t xml:space="preserve">, </w:t>
            </w:r>
            <w:r w:rsidRPr="00626A86">
              <w:rPr>
                <w:rFonts w:ascii="Arial" w:hAnsi="Arial" w:cs="Arial"/>
              </w:rPr>
              <w:t xml:space="preserve">is to ensure timely notification to the Division of Pensions &amp; Benefits (DPB) of any changes in key personnel, </w:t>
            </w:r>
            <w:r w:rsidR="00DD4F8A" w:rsidRPr="00626A86">
              <w:rPr>
                <w:rFonts w:ascii="Arial" w:hAnsi="Arial" w:cs="Arial"/>
              </w:rPr>
              <w:t>C</w:t>
            </w:r>
            <w:r w:rsidRPr="00626A86">
              <w:rPr>
                <w:rFonts w:ascii="Arial" w:hAnsi="Arial" w:cs="Arial"/>
              </w:rPr>
              <w:t>ontractor policies, subcontractors</w:t>
            </w:r>
            <w:proofErr w:type="gramStart"/>
            <w:r w:rsidRPr="00626A86">
              <w:rPr>
                <w:rFonts w:ascii="Arial" w:hAnsi="Arial" w:cs="Arial"/>
              </w:rPr>
              <w:t>, ownership</w:t>
            </w:r>
            <w:proofErr w:type="gramEnd"/>
            <w:r w:rsidRPr="00626A86">
              <w:rPr>
                <w:rFonts w:ascii="Arial" w:hAnsi="Arial" w:cs="Arial"/>
              </w:rPr>
              <w:t xml:space="preserve">, or control that may affect </w:t>
            </w:r>
            <w:r w:rsidR="00DD4F8A" w:rsidRPr="00626A86">
              <w:rPr>
                <w:rFonts w:ascii="Arial" w:hAnsi="Arial" w:cs="Arial"/>
              </w:rPr>
              <w:t>C</w:t>
            </w:r>
            <w:r w:rsidRPr="00626A86">
              <w:rPr>
                <w:rFonts w:ascii="Arial" w:hAnsi="Arial" w:cs="Arial"/>
              </w:rPr>
              <w:t xml:space="preserve">ontract performance, compliance, or </w:t>
            </w:r>
            <w:r w:rsidR="00E7323C" w:rsidRPr="00626A86">
              <w:rPr>
                <w:rFonts w:ascii="Arial" w:hAnsi="Arial" w:cs="Arial"/>
              </w:rPr>
              <w:t>M</w:t>
            </w:r>
            <w:r w:rsidRPr="00626A86">
              <w:rPr>
                <w:rFonts w:ascii="Arial" w:hAnsi="Arial" w:cs="Arial"/>
              </w:rPr>
              <w:t xml:space="preserve">ember services. </w:t>
            </w:r>
          </w:p>
          <w:p w14:paraId="0FB18CF1" w14:textId="77777777" w:rsidR="00DD4F8A" w:rsidRPr="00626A86" w:rsidRDefault="00DD4F8A" w:rsidP="00626A86">
            <w:pPr>
              <w:tabs>
                <w:tab w:val="left" w:pos="0"/>
              </w:tabs>
              <w:overflowPunct w:val="0"/>
              <w:autoSpaceDE w:val="0"/>
              <w:autoSpaceDN w:val="0"/>
              <w:adjustRightInd w:val="0"/>
              <w:jc w:val="both"/>
              <w:rPr>
                <w:rFonts w:ascii="Arial" w:hAnsi="Arial" w:cs="Arial"/>
              </w:rPr>
            </w:pPr>
          </w:p>
          <w:p w14:paraId="787AACAF" w14:textId="77777777" w:rsidR="00DD4F8A" w:rsidRPr="00626A86" w:rsidRDefault="008745C8"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Contractor remains fully responsible and accountable for the performance of all subcontractors and third-party entities used in the delivery of services under the </w:t>
            </w:r>
            <w:r w:rsidR="00DD4F8A" w:rsidRPr="00626A86">
              <w:rPr>
                <w:rFonts w:ascii="Arial" w:hAnsi="Arial" w:cs="Arial"/>
              </w:rPr>
              <w:t>C</w:t>
            </w:r>
            <w:r w:rsidRPr="00626A86">
              <w:rPr>
                <w:rFonts w:ascii="Arial" w:hAnsi="Arial" w:cs="Arial"/>
              </w:rPr>
              <w:t xml:space="preserve">ontract. </w:t>
            </w:r>
          </w:p>
          <w:p w14:paraId="6ECDCB52" w14:textId="77777777" w:rsidR="00DD4F8A" w:rsidRPr="00626A86" w:rsidRDefault="00DD4F8A" w:rsidP="00626A86">
            <w:pPr>
              <w:tabs>
                <w:tab w:val="left" w:pos="0"/>
              </w:tabs>
              <w:overflowPunct w:val="0"/>
              <w:autoSpaceDE w:val="0"/>
              <w:autoSpaceDN w:val="0"/>
              <w:adjustRightInd w:val="0"/>
              <w:jc w:val="both"/>
              <w:rPr>
                <w:rFonts w:ascii="Arial" w:hAnsi="Arial" w:cs="Arial"/>
              </w:rPr>
            </w:pPr>
          </w:p>
          <w:p w14:paraId="1B8BBEDD" w14:textId="0850641D" w:rsidR="005A7F90" w:rsidRPr="00626A86" w:rsidRDefault="008745C8"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While the State acknowledges that certain </w:t>
            </w:r>
            <w:r w:rsidR="00E7323C" w:rsidRPr="00626A86">
              <w:rPr>
                <w:rFonts w:ascii="Arial" w:hAnsi="Arial" w:cs="Arial"/>
              </w:rPr>
              <w:t>S</w:t>
            </w:r>
            <w:r w:rsidRPr="00626A86">
              <w:rPr>
                <w:rFonts w:ascii="Arial" w:hAnsi="Arial" w:cs="Arial"/>
              </w:rPr>
              <w:t xml:space="preserve">ubcontractor matters may be confidential or not material to </w:t>
            </w:r>
            <w:r w:rsidR="00DD4F8A" w:rsidRPr="00626A86">
              <w:rPr>
                <w:rFonts w:ascii="Arial" w:hAnsi="Arial" w:cs="Arial"/>
              </w:rPr>
              <w:t>C</w:t>
            </w:r>
            <w:r w:rsidRPr="00626A86">
              <w:rPr>
                <w:rFonts w:ascii="Arial" w:hAnsi="Arial" w:cs="Arial"/>
              </w:rPr>
              <w:t xml:space="preserve">ontract performance, the Contractor must notify DPB of any actual or potential changes, actions, or conditions, whether the Contractor or it </w:t>
            </w:r>
            <w:r w:rsidR="00E7323C" w:rsidRPr="00626A86">
              <w:rPr>
                <w:rFonts w:ascii="Arial" w:hAnsi="Arial" w:cs="Arial"/>
              </w:rPr>
              <w:t>S</w:t>
            </w:r>
            <w:r w:rsidRPr="00626A86">
              <w:rPr>
                <w:rFonts w:ascii="Arial" w:hAnsi="Arial" w:cs="Arial"/>
              </w:rPr>
              <w:t xml:space="preserve">ubcontractors that may </w:t>
            </w:r>
            <w:r w:rsidR="00E7323C" w:rsidRPr="00626A86">
              <w:rPr>
                <w:rFonts w:ascii="Arial" w:hAnsi="Arial" w:cs="Arial"/>
              </w:rPr>
              <w:t>reasonably</w:t>
            </w:r>
            <w:r w:rsidRPr="00626A86">
              <w:rPr>
                <w:rFonts w:ascii="Arial" w:hAnsi="Arial" w:cs="Arial"/>
              </w:rPr>
              <w:t xml:space="preserve"> affect service delivery, regulatory compliance, financial integrity, or </w:t>
            </w:r>
            <w:r w:rsidR="00E7323C" w:rsidRPr="00626A86">
              <w:rPr>
                <w:rFonts w:ascii="Arial" w:hAnsi="Arial" w:cs="Arial"/>
              </w:rPr>
              <w:t>c</w:t>
            </w:r>
            <w:r w:rsidRPr="00626A86">
              <w:rPr>
                <w:rFonts w:ascii="Arial" w:hAnsi="Arial" w:cs="Arial"/>
              </w:rPr>
              <w:t xml:space="preserve">ontractual obligations. This includes, but not limited to, changes in ownership or control, key personnel, </w:t>
            </w:r>
            <w:r w:rsidR="00E7323C" w:rsidRPr="00626A86">
              <w:rPr>
                <w:rFonts w:ascii="Arial" w:hAnsi="Arial" w:cs="Arial"/>
              </w:rPr>
              <w:t>S</w:t>
            </w:r>
            <w:r w:rsidRPr="00626A86">
              <w:rPr>
                <w:rFonts w:ascii="Arial" w:hAnsi="Arial" w:cs="Arial"/>
              </w:rPr>
              <w:t>ubcontractor relations, or any issues that may impact performance.</w:t>
            </w:r>
          </w:p>
          <w:p w14:paraId="5109E212" w14:textId="262C8041" w:rsidR="00E7323C" w:rsidRPr="00626A86" w:rsidRDefault="00E7323C" w:rsidP="00626A86">
            <w:pPr>
              <w:tabs>
                <w:tab w:val="left" w:pos="0"/>
              </w:tabs>
              <w:overflowPunct w:val="0"/>
              <w:autoSpaceDE w:val="0"/>
              <w:autoSpaceDN w:val="0"/>
              <w:adjustRightInd w:val="0"/>
              <w:jc w:val="both"/>
              <w:rPr>
                <w:rFonts w:ascii="Arial" w:hAnsi="Arial" w:cs="Arial"/>
                <w:b/>
              </w:rPr>
            </w:pPr>
          </w:p>
        </w:tc>
      </w:tr>
      <w:tr w:rsidR="005A7F90" w:rsidRPr="00626A86" w14:paraId="4E78F4B7" w14:textId="77777777" w:rsidTr="00652B81">
        <w:tc>
          <w:tcPr>
            <w:tcW w:w="704" w:type="dxa"/>
            <w:tcBorders>
              <w:top w:val="single" w:sz="4" w:space="0" w:color="auto"/>
              <w:left w:val="single" w:sz="4" w:space="0" w:color="auto"/>
              <w:bottom w:val="single" w:sz="4" w:space="0" w:color="auto"/>
              <w:right w:val="single" w:sz="4" w:space="0" w:color="auto"/>
            </w:tcBorders>
          </w:tcPr>
          <w:p w14:paraId="4BB71A6B" w14:textId="0F1D663C"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63</w:t>
            </w:r>
          </w:p>
        </w:tc>
        <w:tc>
          <w:tcPr>
            <w:tcW w:w="1771" w:type="dxa"/>
            <w:tcBorders>
              <w:top w:val="single" w:sz="4" w:space="0" w:color="auto"/>
              <w:left w:val="single" w:sz="4" w:space="0" w:color="auto"/>
              <w:bottom w:val="single" w:sz="4" w:space="0" w:color="auto"/>
              <w:right w:val="single" w:sz="4" w:space="0" w:color="auto"/>
            </w:tcBorders>
          </w:tcPr>
          <w:p w14:paraId="4A7D6066" w14:textId="1EB72889"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4.4.1 (J), Account Executive</w:t>
            </w:r>
          </w:p>
        </w:tc>
        <w:tc>
          <w:tcPr>
            <w:tcW w:w="7582" w:type="dxa"/>
            <w:tcBorders>
              <w:top w:val="single" w:sz="4" w:space="0" w:color="auto"/>
              <w:left w:val="single" w:sz="4" w:space="0" w:color="auto"/>
              <w:bottom w:val="single" w:sz="4" w:space="0" w:color="auto"/>
              <w:right w:val="single" w:sz="4" w:space="0" w:color="auto"/>
            </w:tcBorders>
          </w:tcPr>
          <w:p w14:paraId="16DC458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As a fully insured arrangement, any changes in subcontractor financial agreements would not change the premium paid by the state. Would the state change this requirement to “not applicable to this procurement” as it will not impact the cost impact to the state?</w:t>
            </w:r>
          </w:p>
          <w:p w14:paraId="5C1A9F7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AE8061E" w14:textId="57EACC1E" w:rsidR="00443C97" w:rsidRPr="00626A86" w:rsidRDefault="00805C8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No. </w:t>
            </w:r>
            <w:r w:rsidR="00DD4F8A" w:rsidRPr="00626A86">
              <w:rPr>
                <w:rFonts w:ascii="Arial" w:hAnsi="Arial" w:cs="Arial"/>
              </w:rPr>
              <w:t xml:space="preserve">The State declines the proposed modification. </w:t>
            </w:r>
            <w:r w:rsidRPr="00626A86">
              <w:rPr>
                <w:rFonts w:ascii="Arial" w:hAnsi="Arial" w:cs="Arial"/>
              </w:rPr>
              <w:t xml:space="preserve">The Account Executive requirement in </w:t>
            </w:r>
            <w:r w:rsidR="00565A74" w:rsidRPr="00626A86">
              <w:rPr>
                <w:rFonts w:ascii="Arial" w:hAnsi="Arial" w:cs="Arial"/>
                <w:i/>
                <w:iCs/>
              </w:rPr>
              <w:t>Revised</w:t>
            </w:r>
            <w:r w:rsidR="00DD4F8A" w:rsidRPr="00626A86">
              <w:rPr>
                <w:rFonts w:ascii="Arial" w:hAnsi="Arial" w:cs="Arial"/>
                <w:i/>
                <w:iCs/>
              </w:rPr>
              <w:t xml:space="preserve"> Bid Solicitation Section 4.4.1,</w:t>
            </w:r>
            <w:r w:rsidR="00DD4F8A" w:rsidRPr="00626A86">
              <w:rPr>
                <w:rFonts w:ascii="Arial" w:hAnsi="Arial" w:cs="Arial"/>
              </w:rPr>
              <w:t xml:space="preserve"> </w:t>
            </w:r>
            <w:r w:rsidR="00DD4F8A" w:rsidRPr="00626A86">
              <w:rPr>
                <w:rFonts w:ascii="Arial" w:hAnsi="Arial" w:cs="Arial"/>
                <w:i/>
                <w:iCs/>
              </w:rPr>
              <w:t xml:space="preserve">Account </w:t>
            </w:r>
            <w:r w:rsidR="00E7323C" w:rsidRPr="00626A86">
              <w:rPr>
                <w:rFonts w:ascii="Arial" w:hAnsi="Arial" w:cs="Arial"/>
                <w:i/>
                <w:iCs/>
              </w:rPr>
              <w:t>Executive,</w:t>
            </w:r>
            <w:r w:rsidRPr="00626A86">
              <w:rPr>
                <w:rFonts w:ascii="Arial" w:hAnsi="Arial" w:cs="Arial"/>
              </w:rPr>
              <w:t xml:space="preserve"> </w:t>
            </w:r>
            <w:r w:rsidR="00C8174C" w:rsidRPr="00626A86">
              <w:rPr>
                <w:rFonts w:ascii="Arial" w:hAnsi="Arial" w:cs="Arial"/>
              </w:rPr>
              <w:t xml:space="preserve"> is a “shall” requirement</w:t>
            </w:r>
            <w:r w:rsidRPr="00626A86">
              <w:rPr>
                <w:rFonts w:ascii="Arial" w:hAnsi="Arial" w:cs="Arial"/>
              </w:rPr>
              <w:t xml:space="preserve"> </w:t>
            </w:r>
            <w:r w:rsidR="00931CBA" w:rsidRPr="00626A86">
              <w:rPr>
                <w:rFonts w:ascii="Arial" w:hAnsi="Arial" w:cs="Arial"/>
              </w:rPr>
              <w:t xml:space="preserve">which is mandatory </w:t>
            </w:r>
            <w:r w:rsidRPr="00626A86">
              <w:rPr>
                <w:rFonts w:ascii="Arial" w:hAnsi="Arial" w:cs="Arial"/>
              </w:rPr>
              <w:t xml:space="preserve">to this procurement and is not dependent on cost impact. </w:t>
            </w:r>
            <w:r w:rsidR="004824FB" w:rsidRPr="00626A86">
              <w:rPr>
                <w:rFonts w:ascii="Arial" w:hAnsi="Arial" w:cs="Arial"/>
              </w:rPr>
              <w:t xml:space="preserve">Section 4.4.1(J) requires that the </w:t>
            </w:r>
            <w:r w:rsidR="00FD0D4B">
              <w:rPr>
                <w:rFonts w:ascii="Arial" w:hAnsi="Arial" w:cs="Arial"/>
              </w:rPr>
              <w:t>“…</w:t>
            </w:r>
            <w:r w:rsidR="004824FB" w:rsidRPr="00626A86">
              <w:rPr>
                <w:rFonts w:ascii="Arial" w:hAnsi="Arial" w:cs="Arial"/>
              </w:rPr>
              <w:t>Account Executive</w:t>
            </w:r>
            <w:r w:rsidR="00FD0D4B">
              <w:rPr>
                <w:rFonts w:ascii="Arial" w:hAnsi="Arial" w:cs="Arial"/>
              </w:rPr>
              <w:t xml:space="preserve"> </w:t>
            </w:r>
            <w:r w:rsidR="004824FB" w:rsidRPr="00626A86">
              <w:rPr>
                <w:rFonts w:ascii="Arial" w:hAnsi="Arial" w:cs="Arial"/>
              </w:rPr>
              <w:t>fully informs DPB of changes of new financial arrangements with other contractors or subcontractors that may have a material effect on the Plan(s) and/or Member(s).</w:t>
            </w:r>
            <w:r w:rsidR="00FD0D4B">
              <w:rPr>
                <w:rFonts w:ascii="Arial" w:hAnsi="Arial" w:cs="Arial"/>
              </w:rPr>
              <w:t xml:space="preserve">”  </w:t>
            </w:r>
            <w:r w:rsidR="004824FB" w:rsidRPr="00626A86">
              <w:rPr>
                <w:rFonts w:ascii="Arial" w:hAnsi="Arial" w:cs="Arial"/>
              </w:rPr>
              <w:t>This</w:t>
            </w:r>
            <w:r w:rsidRPr="00626A86">
              <w:rPr>
                <w:rFonts w:ascii="Arial" w:hAnsi="Arial" w:cs="Arial"/>
              </w:rPr>
              <w:t xml:space="preserve"> </w:t>
            </w:r>
            <w:r w:rsidR="00443C97" w:rsidRPr="00626A86">
              <w:rPr>
                <w:rFonts w:ascii="Arial" w:hAnsi="Arial" w:cs="Arial"/>
              </w:rPr>
              <w:t>s</w:t>
            </w:r>
            <w:r w:rsidRPr="00626A86">
              <w:rPr>
                <w:rFonts w:ascii="Arial" w:hAnsi="Arial" w:cs="Arial"/>
              </w:rPr>
              <w:t xml:space="preserve">ection is essential for oversight, coordination, and accountability. </w:t>
            </w:r>
          </w:p>
          <w:p w14:paraId="305917EE" w14:textId="77777777" w:rsidR="00931CBA" w:rsidRPr="00626A86" w:rsidRDefault="00931CBA" w:rsidP="00626A86">
            <w:pPr>
              <w:tabs>
                <w:tab w:val="left" w:pos="0"/>
              </w:tabs>
              <w:overflowPunct w:val="0"/>
              <w:autoSpaceDE w:val="0"/>
              <w:autoSpaceDN w:val="0"/>
              <w:adjustRightInd w:val="0"/>
              <w:jc w:val="both"/>
              <w:rPr>
                <w:rFonts w:ascii="Arial" w:hAnsi="Arial" w:cs="Arial"/>
              </w:rPr>
            </w:pPr>
          </w:p>
          <w:p w14:paraId="642965A0" w14:textId="77777777" w:rsidR="00443C97" w:rsidRPr="00626A86" w:rsidRDefault="00443C97" w:rsidP="00626A86">
            <w:pPr>
              <w:tabs>
                <w:tab w:val="left" w:pos="0"/>
              </w:tabs>
              <w:overflowPunct w:val="0"/>
              <w:autoSpaceDE w:val="0"/>
              <w:autoSpaceDN w:val="0"/>
              <w:adjustRightInd w:val="0"/>
              <w:jc w:val="both"/>
              <w:rPr>
                <w:rFonts w:ascii="Arial" w:hAnsi="Arial" w:cs="Arial"/>
              </w:rPr>
            </w:pPr>
          </w:p>
          <w:p w14:paraId="46E8079D"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2ACE0872" w14:textId="77777777" w:rsidTr="00652B81">
        <w:tc>
          <w:tcPr>
            <w:tcW w:w="704" w:type="dxa"/>
            <w:tcBorders>
              <w:top w:val="single" w:sz="4" w:space="0" w:color="auto"/>
              <w:left w:val="single" w:sz="4" w:space="0" w:color="auto"/>
              <w:bottom w:val="single" w:sz="4" w:space="0" w:color="auto"/>
              <w:right w:val="single" w:sz="4" w:space="0" w:color="auto"/>
            </w:tcBorders>
          </w:tcPr>
          <w:p w14:paraId="61E9AA57" w14:textId="19EB67EE" w:rsidR="005A7F90" w:rsidRPr="00626A86" w:rsidRDefault="008F5823" w:rsidP="00626A86">
            <w:pPr>
              <w:tabs>
                <w:tab w:val="left" w:pos="0"/>
              </w:tabs>
              <w:autoSpaceDN w:val="0"/>
              <w:jc w:val="center"/>
              <w:rPr>
                <w:rFonts w:ascii="Arial" w:hAnsi="Arial" w:cs="Arial"/>
              </w:rPr>
            </w:pPr>
            <w:r w:rsidRPr="00626A86">
              <w:rPr>
                <w:rFonts w:ascii="Arial" w:hAnsi="Arial" w:cs="Arial"/>
              </w:rPr>
              <w:t>64</w:t>
            </w:r>
          </w:p>
        </w:tc>
        <w:tc>
          <w:tcPr>
            <w:tcW w:w="1771" w:type="dxa"/>
            <w:tcBorders>
              <w:top w:val="single" w:sz="4" w:space="0" w:color="auto"/>
              <w:left w:val="single" w:sz="4" w:space="0" w:color="auto"/>
              <w:bottom w:val="single" w:sz="4" w:space="0" w:color="auto"/>
              <w:right w:val="single" w:sz="4" w:space="0" w:color="auto"/>
            </w:tcBorders>
          </w:tcPr>
          <w:p w14:paraId="5C38A358" w14:textId="128A5A2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4.6, Network Access and Network Management &amp; Attachment A1 - Provider Disruption Workbook Medicare Advantage &amp; Attachment A2 - Provider Disruption Workbook Medicare Supplement &amp; Attachment D- PPO CMS ACCESS Match </w:t>
            </w:r>
            <w:r w:rsidRPr="00626A86">
              <w:rPr>
                <w:rFonts w:ascii="Arial" w:hAnsi="Arial" w:cs="Arial"/>
              </w:rPr>
              <w:lastRenderedPageBreak/>
              <w:t>&amp; Attachment E- Service Area Match</w:t>
            </w:r>
          </w:p>
        </w:tc>
        <w:tc>
          <w:tcPr>
            <w:tcW w:w="7582" w:type="dxa"/>
            <w:tcBorders>
              <w:top w:val="single" w:sz="4" w:space="0" w:color="auto"/>
              <w:left w:val="single" w:sz="4" w:space="0" w:color="auto"/>
              <w:bottom w:val="single" w:sz="4" w:space="0" w:color="auto"/>
              <w:right w:val="single" w:sz="4" w:space="0" w:color="auto"/>
            </w:tcBorders>
          </w:tcPr>
          <w:p w14:paraId="7D36EB0D"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What constitutes ‘in-network’ for MA PPO given ‘consider all participating Medicare providers as in network,’ and how should bidders flag providers with open Medicare participation but no direct MA contract?</w:t>
            </w:r>
          </w:p>
          <w:p w14:paraId="17BC1A3A"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79E1422F" w14:textId="76FED06D" w:rsidR="00805C87" w:rsidRPr="00626A86" w:rsidRDefault="00805C87" w:rsidP="00626A86">
            <w:pPr>
              <w:pStyle w:val="CommentText"/>
              <w:jc w:val="both"/>
              <w:rPr>
                <w:rFonts w:ascii="Arial" w:hAnsi="Arial" w:cs="Arial"/>
              </w:rPr>
            </w:pPr>
            <w:r w:rsidRPr="00626A86">
              <w:rPr>
                <w:rFonts w:ascii="Arial" w:hAnsi="Arial" w:cs="Arial"/>
              </w:rPr>
              <w:t xml:space="preserve">Contracted MA </w:t>
            </w:r>
            <w:r w:rsidR="000A51B6">
              <w:rPr>
                <w:rFonts w:ascii="Arial" w:hAnsi="Arial" w:cs="Arial"/>
              </w:rPr>
              <w:t>P</w:t>
            </w:r>
            <w:r w:rsidRPr="00626A86">
              <w:rPr>
                <w:rFonts w:ascii="Arial" w:hAnsi="Arial" w:cs="Arial"/>
              </w:rPr>
              <w:t xml:space="preserve">roviders that have a formal agreement with the </w:t>
            </w:r>
            <w:r w:rsidR="00892319" w:rsidRPr="00626A86">
              <w:rPr>
                <w:rFonts w:ascii="Arial" w:hAnsi="Arial" w:cs="Arial"/>
              </w:rPr>
              <w:t>Medicare Advantage Organization (</w:t>
            </w:r>
            <w:r w:rsidRPr="00626A86">
              <w:rPr>
                <w:rFonts w:ascii="Arial" w:hAnsi="Arial" w:cs="Arial"/>
              </w:rPr>
              <w:t>MAO</w:t>
            </w:r>
            <w:r w:rsidR="00892319" w:rsidRPr="00626A86">
              <w:rPr>
                <w:rFonts w:ascii="Arial" w:hAnsi="Arial" w:cs="Arial"/>
              </w:rPr>
              <w:t>)</w:t>
            </w:r>
            <w:r w:rsidRPr="00626A86">
              <w:rPr>
                <w:rFonts w:ascii="Arial" w:hAnsi="Arial" w:cs="Arial"/>
              </w:rPr>
              <w:t xml:space="preserve"> for its Medicare Advantage plan, are in</w:t>
            </w:r>
            <w:r w:rsidRPr="00626A86">
              <w:rPr>
                <w:rFonts w:ascii="Cambria Math" w:hAnsi="Cambria Math" w:cs="Cambria Math"/>
              </w:rPr>
              <w:t>‑</w:t>
            </w:r>
            <w:r w:rsidRPr="00626A86">
              <w:rPr>
                <w:rFonts w:ascii="Arial" w:hAnsi="Arial" w:cs="Arial"/>
              </w:rPr>
              <w:t>network, and follow the MAO’s negotiated rates and terms.</w:t>
            </w:r>
          </w:p>
          <w:p w14:paraId="51B4FB16" w14:textId="77777777" w:rsidR="00805C87" w:rsidRPr="00626A86" w:rsidRDefault="00805C87" w:rsidP="00626A86">
            <w:pPr>
              <w:pStyle w:val="CommentText"/>
              <w:jc w:val="both"/>
              <w:rPr>
                <w:rFonts w:ascii="Arial" w:hAnsi="Arial" w:cs="Arial"/>
              </w:rPr>
            </w:pPr>
          </w:p>
          <w:p w14:paraId="27115821" w14:textId="288EE3EE" w:rsidR="00805C87" w:rsidRPr="00626A86" w:rsidRDefault="00805C87" w:rsidP="00626A86">
            <w:pPr>
              <w:pStyle w:val="CommentText"/>
              <w:jc w:val="both"/>
              <w:rPr>
                <w:rFonts w:ascii="Arial" w:hAnsi="Arial" w:cs="Arial"/>
              </w:rPr>
            </w:pPr>
            <w:r w:rsidRPr="00626A86">
              <w:rPr>
                <w:rFonts w:ascii="Arial" w:hAnsi="Arial" w:cs="Arial"/>
              </w:rPr>
              <w:t>Providers who accept traditional Medicare but are not contracted fall into the second and third groups: may bill Medicare</w:t>
            </w:r>
            <w:r w:rsidR="00F27FEC" w:rsidRPr="00626A86">
              <w:rPr>
                <w:rFonts w:ascii="Arial" w:hAnsi="Arial" w:cs="Arial"/>
              </w:rPr>
              <w:t xml:space="preserve"> </w:t>
            </w:r>
            <w:r w:rsidRPr="00626A86">
              <w:rPr>
                <w:rFonts w:ascii="Arial" w:hAnsi="Arial" w:cs="Arial"/>
              </w:rPr>
              <w:t xml:space="preserve">and the MAO for MA </w:t>
            </w:r>
            <w:r w:rsidR="00F27FEC" w:rsidRPr="00626A86">
              <w:rPr>
                <w:rFonts w:ascii="Arial" w:hAnsi="Arial" w:cs="Arial"/>
              </w:rPr>
              <w:t>members but</w:t>
            </w:r>
            <w:r w:rsidRPr="00626A86">
              <w:rPr>
                <w:rFonts w:ascii="Arial" w:hAnsi="Arial" w:cs="Arial"/>
              </w:rPr>
              <w:t xml:space="preserve"> have no MAO network contract</w:t>
            </w:r>
            <w:r w:rsidR="00F27FEC" w:rsidRPr="00626A86">
              <w:rPr>
                <w:rFonts w:ascii="Arial" w:hAnsi="Arial" w:cs="Arial"/>
              </w:rPr>
              <w:t>.</w:t>
            </w:r>
            <w:r w:rsidRPr="00626A86">
              <w:rPr>
                <w:rFonts w:ascii="Arial" w:hAnsi="Arial" w:cs="Arial"/>
              </w:rPr>
              <w:t xml:space="preserve"> </w:t>
            </w:r>
            <w:r w:rsidR="00F27FEC" w:rsidRPr="00626A86">
              <w:rPr>
                <w:rFonts w:ascii="Arial" w:hAnsi="Arial" w:cs="Arial"/>
              </w:rPr>
              <w:t>A</w:t>
            </w:r>
            <w:r w:rsidRPr="00626A86">
              <w:rPr>
                <w:rFonts w:ascii="Arial" w:hAnsi="Arial" w:cs="Arial"/>
              </w:rPr>
              <w:t>mong the</w:t>
            </w:r>
            <w:r w:rsidR="00F27FEC" w:rsidRPr="00626A86">
              <w:rPr>
                <w:rFonts w:ascii="Arial" w:hAnsi="Arial" w:cs="Arial"/>
              </w:rPr>
              <w:t>se</w:t>
            </w:r>
            <w:r w:rsidRPr="00626A86">
              <w:rPr>
                <w:rFonts w:ascii="Arial" w:hAnsi="Arial" w:cs="Arial"/>
              </w:rPr>
              <w:t xml:space="preserve">, some have actually treated the MAO’s </w:t>
            </w:r>
            <w:r w:rsidR="00811167" w:rsidRPr="00626A86">
              <w:rPr>
                <w:rFonts w:ascii="Arial" w:hAnsi="Arial" w:cs="Arial"/>
              </w:rPr>
              <w:t>M</w:t>
            </w:r>
            <w:r w:rsidR="00F27FEC" w:rsidRPr="00626A86">
              <w:rPr>
                <w:rFonts w:ascii="Arial" w:hAnsi="Arial" w:cs="Arial"/>
              </w:rPr>
              <w:t>embers</w:t>
            </w:r>
            <w:r w:rsidRPr="00626A86">
              <w:rPr>
                <w:rFonts w:ascii="Arial" w:hAnsi="Arial" w:cs="Arial"/>
              </w:rPr>
              <w:t xml:space="preserve"> with claims history, and some have not</w:t>
            </w:r>
            <w:r w:rsidR="00F27FEC" w:rsidRPr="00626A86">
              <w:rPr>
                <w:rFonts w:ascii="Arial" w:hAnsi="Arial" w:cs="Arial"/>
              </w:rPr>
              <w:t xml:space="preserve">, </w:t>
            </w:r>
            <w:r w:rsidRPr="00626A86">
              <w:rPr>
                <w:rFonts w:ascii="Arial" w:hAnsi="Arial" w:cs="Arial"/>
              </w:rPr>
              <w:t>with no claims history.</w:t>
            </w:r>
          </w:p>
          <w:p w14:paraId="5F6EBB5C" w14:textId="77777777" w:rsidR="00805C87" w:rsidRPr="00626A86" w:rsidRDefault="00805C87" w:rsidP="00626A86">
            <w:pPr>
              <w:pStyle w:val="CommentText"/>
              <w:jc w:val="both"/>
              <w:rPr>
                <w:rFonts w:ascii="Arial" w:hAnsi="Arial" w:cs="Arial"/>
              </w:rPr>
            </w:pPr>
          </w:p>
          <w:p w14:paraId="36169C4D" w14:textId="528FDF51" w:rsidR="00805C87" w:rsidRPr="00626A86" w:rsidRDefault="00805C87" w:rsidP="00626A86">
            <w:pPr>
              <w:pStyle w:val="CommentText"/>
              <w:jc w:val="both"/>
              <w:rPr>
                <w:rFonts w:ascii="Arial" w:hAnsi="Arial" w:cs="Arial"/>
              </w:rPr>
            </w:pPr>
            <w:r w:rsidRPr="00626A86">
              <w:rPr>
                <w:rFonts w:ascii="Arial" w:hAnsi="Arial" w:cs="Arial"/>
              </w:rPr>
              <w:t xml:space="preserve">If the </w:t>
            </w:r>
            <w:r w:rsidR="000A51B6">
              <w:rPr>
                <w:rFonts w:ascii="Arial" w:hAnsi="Arial" w:cs="Arial"/>
              </w:rPr>
              <w:t>P</w:t>
            </w:r>
            <w:r w:rsidRPr="00626A86">
              <w:rPr>
                <w:rFonts w:ascii="Arial" w:hAnsi="Arial" w:cs="Arial"/>
              </w:rPr>
              <w:t xml:space="preserve">rovider is unwilling to bill the </w:t>
            </w:r>
            <w:r w:rsidR="00F27FEC" w:rsidRPr="00626A86">
              <w:rPr>
                <w:rFonts w:ascii="Arial" w:hAnsi="Arial" w:cs="Arial"/>
              </w:rPr>
              <w:t>C</w:t>
            </w:r>
            <w:r w:rsidRPr="00626A86">
              <w:rPr>
                <w:rFonts w:ascii="Arial" w:hAnsi="Arial" w:cs="Arial"/>
              </w:rPr>
              <w:t xml:space="preserve">ontractor, the </w:t>
            </w:r>
            <w:r w:rsidR="00811167" w:rsidRPr="00626A86">
              <w:rPr>
                <w:rFonts w:ascii="Arial" w:hAnsi="Arial" w:cs="Arial"/>
              </w:rPr>
              <w:t>M</w:t>
            </w:r>
            <w:r w:rsidRPr="00626A86">
              <w:rPr>
                <w:rFonts w:ascii="Arial" w:hAnsi="Arial" w:cs="Arial"/>
              </w:rPr>
              <w:t xml:space="preserve">ember can still submit a claim for the non-contracted </w:t>
            </w:r>
            <w:r w:rsidR="000A51B6">
              <w:rPr>
                <w:rFonts w:ascii="Arial" w:hAnsi="Arial" w:cs="Arial"/>
              </w:rPr>
              <w:t>P</w:t>
            </w:r>
            <w:r w:rsidRPr="00626A86">
              <w:rPr>
                <w:rFonts w:ascii="Arial" w:hAnsi="Arial" w:cs="Arial"/>
              </w:rPr>
              <w:t xml:space="preserve">rovider. </w:t>
            </w:r>
          </w:p>
          <w:p w14:paraId="03DF5BB6"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tc>
      </w:tr>
      <w:tr w:rsidR="005A7F90" w:rsidRPr="00626A86" w14:paraId="09BCCC0F" w14:textId="77777777" w:rsidTr="00652B81">
        <w:tc>
          <w:tcPr>
            <w:tcW w:w="704" w:type="dxa"/>
            <w:tcBorders>
              <w:top w:val="single" w:sz="4" w:space="0" w:color="auto"/>
              <w:left w:val="single" w:sz="4" w:space="0" w:color="auto"/>
              <w:bottom w:val="single" w:sz="4" w:space="0" w:color="auto"/>
              <w:right w:val="single" w:sz="4" w:space="0" w:color="auto"/>
            </w:tcBorders>
          </w:tcPr>
          <w:p w14:paraId="3D26C126" w14:textId="7476FE3D" w:rsidR="005A7F90" w:rsidRPr="00626A86" w:rsidRDefault="008F5823" w:rsidP="00626A86">
            <w:pPr>
              <w:tabs>
                <w:tab w:val="left" w:pos="0"/>
              </w:tabs>
              <w:autoSpaceDN w:val="0"/>
              <w:jc w:val="center"/>
              <w:rPr>
                <w:rFonts w:ascii="Arial" w:hAnsi="Arial" w:cs="Arial"/>
              </w:rPr>
            </w:pPr>
            <w:r w:rsidRPr="00626A86">
              <w:rPr>
                <w:rFonts w:ascii="Arial" w:hAnsi="Arial" w:cs="Arial"/>
              </w:rPr>
              <w:t>65</w:t>
            </w:r>
          </w:p>
        </w:tc>
        <w:tc>
          <w:tcPr>
            <w:tcW w:w="1771" w:type="dxa"/>
            <w:tcBorders>
              <w:top w:val="single" w:sz="4" w:space="0" w:color="auto"/>
              <w:left w:val="single" w:sz="4" w:space="0" w:color="auto"/>
              <w:bottom w:val="single" w:sz="4" w:space="0" w:color="auto"/>
              <w:right w:val="single" w:sz="4" w:space="0" w:color="auto"/>
            </w:tcBorders>
          </w:tcPr>
          <w:p w14:paraId="12CCB070" w14:textId="3B0FE65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 Network Access and Network Management &amp; Attachment A1 - Provider Disruption Workbook Medicare Advantage &amp; Attachment A2 - Provider Disruption Workbook Medicare Supplement &amp; Attachment D- PPO CMS ACCESS Match &amp; Attachment E- Service Area Match</w:t>
            </w:r>
          </w:p>
        </w:tc>
        <w:tc>
          <w:tcPr>
            <w:tcW w:w="7582" w:type="dxa"/>
            <w:tcBorders>
              <w:top w:val="single" w:sz="4" w:space="0" w:color="auto"/>
              <w:left w:val="single" w:sz="4" w:space="0" w:color="auto"/>
              <w:bottom w:val="single" w:sz="4" w:space="0" w:color="auto"/>
              <w:right w:val="single" w:sz="4" w:space="0" w:color="auto"/>
            </w:tcBorders>
          </w:tcPr>
          <w:p w14:paraId="13B9D38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What constitutes In-network for MA PPO given </w:t>
            </w:r>
            <w:proofErr w:type="gramStart"/>
            <w:r w:rsidRPr="00626A86">
              <w:rPr>
                <w:rFonts w:ascii="Arial" w:hAnsi="Arial" w:cs="Arial"/>
                <w:b/>
              </w:rPr>
              <w:t>consider</w:t>
            </w:r>
            <w:proofErr w:type="gramEnd"/>
            <w:r w:rsidRPr="00626A86">
              <w:rPr>
                <w:rFonts w:ascii="Arial" w:hAnsi="Arial" w:cs="Arial"/>
                <w:b/>
              </w:rPr>
              <w:t xml:space="preserve"> all participating Medicare providers as in network, and how should bidders flag providers with open Medicare participation but no direct MA contract?</w:t>
            </w:r>
          </w:p>
          <w:p w14:paraId="15839317"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1FB9CAEB" w14:textId="04EC7279" w:rsidR="00D77BB7" w:rsidRPr="00626A86" w:rsidRDefault="00D77BB7" w:rsidP="00626A86">
            <w:pPr>
              <w:pStyle w:val="CommentText"/>
              <w:jc w:val="both"/>
              <w:rPr>
                <w:rFonts w:ascii="Arial" w:hAnsi="Arial" w:cs="Arial"/>
              </w:rPr>
            </w:pPr>
            <w:r w:rsidRPr="00626A86">
              <w:rPr>
                <w:rFonts w:ascii="Arial" w:hAnsi="Arial" w:cs="Arial"/>
              </w:rPr>
              <w:t>Duplicate question. Please see the answer to Question #</w:t>
            </w:r>
            <w:r w:rsidR="00565A74" w:rsidRPr="00626A86">
              <w:rPr>
                <w:rFonts w:ascii="Arial" w:hAnsi="Arial" w:cs="Arial"/>
              </w:rPr>
              <w:t>64</w:t>
            </w:r>
          </w:p>
          <w:p w14:paraId="5199862A" w14:textId="63F3E8B1" w:rsidR="00805C87" w:rsidRPr="00626A86" w:rsidRDefault="00805C87" w:rsidP="00626A86">
            <w:pPr>
              <w:tabs>
                <w:tab w:val="left" w:pos="0"/>
              </w:tabs>
              <w:overflowPunct w:val="0"/>
              <w:autoSpaceDE w:val="0"/>
              <w:autoSpaceDN w:val="0"/>
              <w:adjustRightInd w:val="0"/>
              <w:jc w:val="both"/>
              <w:rPr>
                <w:rFonts w:ascii="Arial" w:hAnsi="Arial" w:cs="Arial"/>
                <w:b/>
              </w:rPr>
            </w:pPr>
          </w:p>
        </w:tc>
      </w:tr>
      <w:tr w:rsidR="005A7F90" w:rsidRPr="00626A86" w14:paraId="482AD542" w14:textId="77777777" w:rsidTr="00652B81">
        <w:tc>
          <w:tcPr>
            <w:tcW w:w="704" w:type="dxa"/>
            <w:tcBorders>
              <w:top w:val="single" w:sz="4" w:space="0" w:color="auto"/>
              <w:left w:val="single" w:sz="4" w:space="0" w:color="auto"/>
              <w:bottom w:val="single" w:sz="4" w:space="0" w:color="auto"/>
              <w:right w:val="single" w:sz="4" w:space="0" w:color="auto"/>
            </w:tcBorders>
          </w:tcPr>
          <w:p w14:paraId="5E69E26F" w14:textId="140465DF" w:rsidR="005A7F90" w:rsidRPr="00626A86" w:rsidRDefault="008F5823" w:rsidP="00626A86">
            <w:pPr>
              <w:tabs>
                <w:tab w:val="left" w:pos="0"/>
              </w:tabs>
              <w:autoSpaceDN w:val="0"/>
              <w:jc w:val="center"/>
              <w:rPr>
                <w:rFonts w:ascii="Arial" w:hAnsi="Arial" w:cs="Arial"/>
              </w:rPr>
            </w:pPr>
            <w:r w:rsidRPr="00626A86">
              <w:rPr>
                <w:rFonts w:ascii="Arial" w:hAnsi="Arial" w:cs="Arial"/>
              </w:rPr>
              <w:t>66</w:t>
            </w:r>
          </w:p>
        </w:tc>
        <w:tc>
          <w:tcPr>
            <w:tcW w:w="1771" w:type="dxa"/>
            <w:tcBorders>
              <w:top w:val="single" w:sz="4" w:space="0" w:color="auto"/>
              <w:left w:val="single" w:sz="4" w:space="0" w:color="auto"/>
              <w:bottom w:val="single" w:sz="4" w:space="0" w:color="auto"/>
              <w:right w:val="single" w:sz="4" w:space="0" w:color="auto"/>
            </w:tcBorders>
          </w:tcPr>
          <w:p w14:paraId="1F209950" w14:textId="6C036E6A"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4.6.1, General Requirements</w:t>
            </w:r>
          </w:p>
        </w:tc>
        <w:tc>
          <w:tcPr>
            <w:tcW w:w="7582" w:type="dxa"/>
            <w:tcBorders>
              <w:top w:val="single" w:sz="4" w:space="0" w:color="auto"/>
              <w:left w:val="single" w:sz="4" w:space="0" w:color="auto"/>
              <w:bottom w:val="single" w:sz="4" w:space="0" w:color="auto"/>
              <w:right w:val="single" w:sz="4" w:space="0" w:color="auto"/>
            </w:tcBorders>
          </w:tcPr>
          <w:p w14:paraId="3959CE6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Are foreign travel emergency benefits required?</w:t>
            </w:r>
          </w:p>
          <w:p w14:paraId="1BB885FD"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62678CC0" w14:textId="77777777" w:rsidR="00805C87" w:rsidRPr="00626A86" w:rsidRDefault="00805C8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the Medicare Advantage plans are required to include coverage for worldwide </w:t>
            </w:r>
            <w:proofErr w:type="gramStart"/>
            <w:r w:rsidRPr="00626A86">
              <w:rPr>
                <w:rFonts w:ascii="Arial" w:hAnsi="Arial" w:cs="Arial"/>
              </w:rPr>
              <w:t>emergency</w:t>
            </w:r>
            <w:proofErr w:type="gramEnd"/>
            <w:r w:rsidRPr="00626A86">
              <w:rPr>
                <w:rFonts w:ascii="Arial" w:hAnsi="Arial" w:cs="Arial"/>
              </w:rPr>
              <w:t xml:space="preserve"> and urgent services.</w:t>
            </w:r>
          </w:p>
          <w:p w14:paraId="40A65580"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tc>
      </w:tr>
      <w:tr w:rsidR="005A7F90" w:rsidRPr="00626A86" w14:paraId="5D3D58D5" w14:textId="77777777" w:rsidTr="00652B81">
        <w:tc>
          <w:tcPr>
            <w:tcW w:w="704" w:type="dxa"/>
            <w:tcBorders>
              <w:top w:val="single" w:sz="4" w:space="0" w:color="auto"/>
              <w:left w:val="single" w:sz="4" w:space="0" w:color="auto"/>
              <w:bottom w:val="single" w:sz="4" w:space="0" w:color="auto"/>
              <w:right w:val="single" w:sz="4" w:space="0" w:color="auto"/>
            </w:tcBorders>
          </w:tcPr>
          <w:p w14:paraId="2E4422F0" w14:textId="07C4CB4C" w:rsidR="005A7F90" w:rsidRPr="00626A86" w:rsidRDefault="008F5823" w:rsidP="00626A86">
            <w:pPr>
              <w:tabs>
                <w:tab w:val="left" w:pos="0"/>
              </w:tabs>
              <w:autoSpaceDN w:val="0"/>
              <w:jc w:val="center"/>
              <w:rPr>
                <w:rFonts w:ascii="Arial" w:hAnsi="Arial" w:cs="Arial"/>
              </w:rPr>
            </w:pPr>
            <w:r w:rsidRPr="00626A86">
              <w:rPr>
                <w:rFonts w:ascii="Arial" w:hAnsi="Arial" w:cs="Arial"/>
              </w:rPr>
              <w:t>67</w:t>
            </w:r>
          </w:p>
        </w:tc>
        <w:tc>
          <w:tcPr>
            <w:tcW w:w="1771" w:type="dxa"/>
            <w:tcBorders>
              <w:top w:val="single" w:sz="4" w:space="0" w:color="auto"/>
              <w:left w:val="single" w:sz="4" w:space="0" w:color="auto"/>
              <w:bottom w:val="single" w:sz="4" w:space="0" w:color="auto"/>
              <w:right w:val="single" w:sz="4" w:space="0" w:color="auto"/>
            </w:tcBorders>
          </w:tcPr>
          <w:p w14:paraId="06FD227D"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4.6.1, General Requirements</w:t>
            </w:r>
          </w:p>
        </w:tc>
        <w:tc>
          <w:tcPr>
            <w:tcW w:w="7582" w:type="dxa"/>
            <w:tcBorders>
              <w:top w:val="single" w:sz="4" w:space="0" w:color="auto"/>
              <w:left w:val="single" w:sz="4" w:space="0" w:color="auto"/>
              <w:bottom w:val="single" w:sz="4" w:space="0" w:color="auto"/>
              <w:right w:val="single" w:sz="4" w:space="0" w:color="auto"/>
            </w:tcBorders>
          </w:tcPr>
          <w:p w14:paraId="30E563D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After reviewing the plan materials included in the RFP, could you please specify if the foot orthotics benefit is Medicare-covered or additional coverage beyond Medicare? This question applies to all MA plans.</w:t>
            </w:r>
          </w:p>
          <w:p w14:paraId="74C88C0F"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03D74410" w14:textId="5C669524" w:rsidR="00805C87" w:rsidRPr="00626A86" w:rsidRDefault="00805C87"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State offers an enhanced foot orthotic benefit beyond standard Medicare benefits.</w:t>
            </w:r>
            <w:r w:rsidR="0031514E" w:rsidRPr="00626A86">
              <w:rPr>
                <w:rFonts w:ascii="Arial" w:hAnsi="Arial" w:cs="Arial"/>
              </w:rPr>
              <w:t xml:space="preserve"> As outlined in the </w:t>
            </w:r>
            <w:r w:rsidR="0031514E" w:rsidRPr="00652B81">
              <w:rPr>
                <w:rFonts w:ascii="Arial" w:hAnsi="Arial" w:cs="Arial"/>
                <w:i/>
                <w:iCs/>
              </w:rPr>
              <w:t>Revised Bid Solicitatio</w:t>
            </w:r>
            <w:r w:rsidR="00533961">
              <w:rPr>
                <w:rFonts w:ascii="Arial" w:hAnsi="Arial" w:cs="Arial"/>
                <w:i/>
                <w:iCs/>
              </w:rPr>
              <w:t xml:space="preserve">n </w:t>
            </w:r>
            <w:r w:rsidR="0031514E" w:rsidRPr="00652B81">
              <w:rPr>
                <w:rFonts w:ascii="Arial" w:hAnsi="Arial" w:cs="Arial"/>
                <w:i/>
                <w:iCs/>
              </w:rPr>
              <w:t>Section 1.2.1,</w:t>
            </w:r>
            <w:r w:rsidR="0031514E" w:rsidRPr="00626A86">
              <w:rPr>
                <w:rFonts w:ascii="Arial" w:hAnsi="Arial" w:cs="Arial"/>
              </w:rPr>
              <w:t xml:space="preserve"> </w:t>
            </w:r>
            <w:r w:rsidR="0031514E" w:rsidRPr="00626A86">
              <w:rPr>
                <w:rFonts w:ascii="Arial" w:hAnsi="Arial" w:cs="Arial"/>
                <w:i/>
                <w:iCs/>
              </w:rPr>
              <w:t xml:space="preserve">Medical Plan Overview, </w:t>
            </w:r>
            <w:r w:rsidR="0031514E" w:rsidRPr="00626A86">
              <w:rPr>
                <w:rFonts w:ascii="Arial" w:hAnsi="Arial" w:cs="Arial"/>
              </w:rPr>
              <w:t>“</w:t>
            </w:r>
            <w:r w:rsidR="0031514E" w:rsidRPr="00652B81">
              <w:rPr>
                <w:rFonts w:ascii="Arial" w:hAnsi="Arial" w:cs="Arial"/>
              </w:rPr>
              <w:t>Copies of the current Plan documents – Summary Program Description (SPD) and Member Handbooks for all Plans – are available at the Division of Pensions and Benefits website at</w:t>
            </w:r>
            <w:hyperlink r:id="rId14" w:history="1">
              <w:r w:rsidR="0031514E" w:rsidRPr="00652B81">
                <w:rPr>
                  <w:rStyle w:val="Hyperlink"/>
                </w:rPr>
                <w:t>:  State of NJ - Department of the Treasury - NJDPB | Health Benefits Information for Retirees</w:t>
              </w:r>
            </w:hyperlink>
            <w:r w:rsidR="0031514E" w:rsidRPr="00652B81">
              <w:rPr>
                <w:rFonts w:ascii="Arial" w:hAnsi="Arial" w:cs="Arial"/>
              </w:rPr>
              <w:t xml:space="preserve"> (</w:t>
            </w:r>
            <w:hyperlink r:id="rId15" w:history="1">
              <w:r w:rsidR="0031514E" w:rsidRPr="00652B81">
                <w:rPr>
                  <w:rStyle w:val="Hyperlink"/>
                  <w:color w:val="auto"/>
                </w:rPr>
                <w:t>https://www.nj.gov/treasury/pensions/hb-info-retired.shtml</w:t>
              </w:r>
            </w:hyperlink>
            <w:r w:rsidR="0031514E" w:rsidRPr="00652B81">
              <w:rPr>
                <w:rFonts w:ascii="Arial" w:hAnsi="Arial" w:cs="Arial"/>
              </w:rPr>
              <w:t>).</w:t>
            </w:r>
            <w:r w:rsidR="0031514E" w:rsidRPr="00626A86">
              <w:rPr>
                <w:rFonts w:ascii="Arial" w:hAnsi="Arial" w:cs="Arial"/>
              </w:rPr>
              <w:t>”</w:t>
            </w:r>
          </w:p>
          <w:p w14:paraId="3820CBF5" w14:textId="4FDD8342" w:rsidR="00E5150A" w:rsidRPr="00626A86" w:rsidRDefault="00E5150A" w:rsidP="00626A86">
            <w:pPr>
              <w:tabs>
                <w:tab w:val="left" w:pos="0"/>
              </w:tabs>
              <w:overflowPunct w:val="0"/>
              <w:autoSpaceDE w:val="0"/>
              <w:autoSpaceDN w:val="0"/>
              <w:adjustRightInd w:val="0"/>
              <w:jc w:val="both"/>
              <w:rPr>
                <w:rFonts w:ascii="Arial" w:hAnsi="Arial" w:cs="Arial"/>
              </w:rPr>
            </w:pPr>
          </w:p>
        </w:tc>
      </w:tr>
      <w:tr w:rsidR="005A7F90" w:rsidRPr="00626A86" w14:paraId="69E1DA14" w14:textId="77777777" w:rsidTr="00652B81">
        <w:tc>
          <w:tcPr>
            <w:tcW w:w="704" w:type="dxa"/>
            <w:tcBorders>
              <w:top w:val="single" w:sz="4" w:space="0" w:color="auto"/>
              <w:left w:val="single" w:sz="4" w:space="0" w:color="auto"/>
              <w:bottom w:val="single" w:sz="4" w:space="0" w:color="auto"/>
              <w:right w:val="single" w:sz="4" w:space="0" w:color="auto"/>
            </w:tcBorders>
          </w:tcPr>
          <w:p w14:paraId="5A8C7C21" w14:textId="667465AF" w:rsidR="005A7F90" w:rsidRPr="00626A86" w:rsidRDefault="008F5823" w:rsidP="00626A86">
            <w:pPr>
              <w:tabs>
                <w:tab w:val="left" w:pos="0"/>
              </w:tabs>
              <w:autoSpaceDN w:val="0"/>
              <w:jc w:val="center"/>
              <w:rPr>
                <w:rFonts w:ascii="Arial" w:hAnsi="Arial" w:cs="Arial"/>
              </w:rPr>
            </w:pPr>
            <w:r w:rsidRPr="00626A86">
              <w:rPr>
                <w:rFonts w:ascii="Arial" w:hAnsi="Arial" w:cs="Arial"/>
              </w:rPr>
              <w:t>68</w:t>
            </w:r>
          </w:p>
        </w:tc>
        <w:tc>
          <w:tcPr>
            <w:tcW w:w="1771" w:type="dxa"/>
            <w:tcBorders>
              <w:top w:val="single" w:sz="4" w:space="0" w:color="auto"/>
              <w:left w:val="single" w:sz="4" w:space="0" w:color="auto"/>
              <w:bottom w:val="single" w:sz="4" w:space="0" w:color="auto"/>
              <w:right w:val="single" w:sz="4" w:space="0" w:color="auto"/>
            </w:tcBorders>
          </w:tcPr>
          <w:p w14:paraId="5A82E038" w14:textId="1963C701"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4.6.1, General Requirements</w:t>
            </w:r>
          </w:p>
        </w:tc>
        <w:tc>
          <w:tcPr>
            <w:tcW w:w="7582" w:type="dxa"/>
            <w:tcBorders>
              <w:top w:val="single" w:sz="4" w:space="0" w:color="auto"/>
              <w:left w:val="single" w:sz="4" w:space="0" w:color="auto"/>
              <w:bottom w:val="single" w:sz="4" w:space="0" w:color="auto"/>
              <w:right w:val="single" w:sz="4" w:space="0" w:color="auto"/>
            </w:tcBorders>
          </w:tcPr>
          <w:p w14:paraId="2C9361C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The SEHBP benefit summaries include the Healthy Rewards program, please clarify if this program should be included in the MA supplemental premium or billed separately?</w:t>
            </w:r>
          </w:p>
          <w:p w14:paraId="4A3D83F4"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0C89FD7C" w14:textId="0A972127" w:rsidR="00805C87" w:rsidRPr="00626A86" w:rsidRDefault="00805C8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Healthy </w:t>
            </w:r>
            <w:r w:rsidR="00D77BB7" w:rsidRPr="00626A86">
              <w:rPr>
                <w:rFonts w:ascii="Arial" w:hAnsi="Arial" w:cs="Arial"/>
              </w:rPr>
              <w:t>R</w:t>
            </w:r>
            <w:r w:rsidRPr="00626A86">
              <w:rPr>
                <w:rFonts w:ascii="Arial" w:hAnsi="Arial" w:cs="Arial"/>
              </w:rPr>
              <w:t xml:space="preserve">eward program is part of the SEHBP benefit design; however, costs associated with this program should not be included </w:t>
            </w:r>
            <w:r w:rsidR="007D56FB" w:rsidRPr="00626A86">
              <w:rPr>
                <w:rFonts w:ascii="Arial" w:hAnsi="Arial" w:cs="Arial"/>
              </w:rPr>
              <w:t>when submitting pricing inclusive of the State and Government Current Medicare Supplement on Revised State-Supplied Price Sheet</w:t>
            </w:r>
            <w:r w:rsidRPr="00626A86">
              <w:rPr>
                <w:rFonts w:ascii="Arial" w:hAnsi="Arial" w:cs="Arial"/>
              </w:rPr>
              <w:t xml:space="preserve">. The program will be billed separately, consistent with the State’s billing and reconciliation processes. </w:t>
            </w:r>
          </w:p>
          <w:p w14:paraId="69E0A333" w14:textId="2C90B3E0" w:rsidR="00CD62E4" w:rsidRPr="00626A86" w:rsidRDefault="00CD62E4" w:rsidP="00626A86">
            <w:pPr>
              <w:tabs>
                <w:tab w:val="left" w:pos="0"/>
              </w:tabs>
              <w:overflowPunct w:val="0"/>
              <w:autoSpaceDE w:val="0"/>
              <w:autoSpaceDN w:val="0"/>
              <w:adjustRightInd w:val="0"/>
              <w:jc w:val="both"/>
              <w:rPr>
                <w:rFonts w:ascii="Arial" w:hAnsi="Arial" w:cs="Arial"/>
              </w:rPr>
            </w:pPr>
          </w:p>
        </w:tc>
      </w:tr>
      <w:tr w:rsidR="005A7F90" w:rsidRPr="00626A86" w14:paraId="5C0251D7" w14:textId="77777777" w:rsidTr="00652B81">
        <w:tc>
          <w:tcPr>
            <w:tcW w:w="704" w:type="dxa"/>
            <w:tcBorders>
              <w:top w:val="single" w:sz="4" w:space="0" w:color="auto"/>
              <w:left w:val="single" w:sz="4" w:space="0" w:color="auto"/>
              <w:bottom w:val="single" w:sz="4" w:space="0" w:color="auto"/>
              <w:right w:val="single" w:sz="4" w:space="0" w:color="auto"/>
            </w:tcBorders>
          </w:tcPr>
          <w:p w14:paraId="62E83D49" w14:textId="1A6DE216"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69</w:t>
            </w:r>
          </w:p>
        </w:tc>
        <w:tc>
          <w:tcPr>
            <w:tcW w:w="1771" w:type="dxa"/>
            <w:tcBorders>
              <w:top w:val="single" w:sz="4" w:space="0" w:color="auto"/>
              <w:left w:val="single" w:sz="4" w:space="0" w:color="auto"/>
              <w:bottom w:val="single" w:sz="4" w:space="0" w:color="auto"/>
              <w:right w:val="single" w:sz="4" w:space="0" w:color="auto"/>
            </w:tcBorders>
          </w:tcPr>
          <w:p w14:paraId="02840D96" w14:textId="2C3D7BE3"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4.6.1 (E), General Requirements &amp; Section 4.2.1, Claims Administration</w:t>
            </w:r>
          </w:p>
        </w:tc>
        <w:tc>
          <w:tcPr>
            <w:tcW w:w="7582" w:type="dxa"/>
            <w:tcBorders>
              <w:top w:val="single" w:sz="4" w:space="0" w:color="auto"/>
              <w:left w:val="single" w:sz="4" w:space="0" w:color="auto"/>
              <w:bottom w:val="single" w:sz="4" w:space="0" w:color="auto"/>
              <w:right w:val="single" w:sz="4" w:space="0" w:color="auto"/>
            </w:tcBorders>
          </w:tcPr>
          <w:p w14:paraId="4DC68E4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follow CMS requirements for termination of a contract with a provider hospital. Please confirm </w:t>
            </w:r>
            <w:proofErr w:type="gramStart"/>
            <w:r w:rsidRPr="00626A86">
              <w:rPr>
                <w:rFonts w:ascii="Arial" w:hAnsi="Arial" w:cs="Arial"/>
                <w:b/>
              </w:rPr>
              <w:t>per</w:t>
            </w:r>
            <w:proofErr w:type="gramEnd"/>
            <w:r w:rsidRPr="00626A86">
              <w:rPr>
                <w:rFonts w:ascii="Arial" w:hAnsi="Arial" w:cs="Arial"/>
                <w:b/>
              </w:rPr>
              <w:t xml:space="preserve"> 4.2.1 General Obligations that CMS requirements would apply in lieu of this provision. CMS requires that all participating providers must continue to provide covered services to members receiving active treatment, versus limit of 4 months. Services must continue until the member completes treatment or until the member can receive treatment from another provider.</w:t>
            </w:r>
          </w:p>
          <w:p w14:paraId="554D305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D43EDFF" w14:textId="048734F8" w:rsidR="005A7F90" w:rsidRPr="00652B81" w:rsidRDefault="00805C87" w:rsidP="00626A86">
            <w:pPr>
              <w:tabs>
                <w:tab w:val="left" w:pos="0"/>
              </w:tabs>
              <w:overflowPunct w:val="0"/>
              <w:autoSpaceDE w:val="0"/>
              <w:autoSpaceDN w:val="0"/>
              <w:adjustRightInd w:val="0"/>
              <w:jc w:val="both"/>
              <w:rPr>
                <w:rFonts w:ascii="Arial" w:hAnsi="Arial" w:cs="Arial"/>
                <w:b/>
                <w:i/>
                <w:iCs/>
              </w:rPr>
            </w:pPr>
            <w:r w:rsidRPr="00626A86">
              <w:rPr>
                <w:rFonts w:ascii="Arial" w:hAnsi="Arial" w:cs="Arial"/>
              </w:rPr>
              <w:t xml:space="preserve">The State will comply with CMS rules and regulations pursuant to </w:t>
            </w:r>
            <w:r w:rsidR="00565A74" w:rsidRPr="00626A86">
              <w:rPr>
                <w:rFonts w:ascii="Arial" w:hAnsi="Arial" w:cs="Arial"/>
              </w:rPr>
              <w:t xml:space="preserve">the </w:t>
            </w:r>
            <w:r w:rsidR="00565A74" w:rsidRPr="00652B81">
              <w:rPr>
                <w:rFonts w:ascii="Arial" w:hAnsi="Arial" w:cs="Arial"/>
                <w:i/>
                <w:iCs/>
              </w:rPr>
              <w:t>Revised</w:t>
            </w:r>
            <w:r w:rsidR="006E380A" w:rsidRPr="00652B81">
              <w:rPr>
                <w:rFonts w:ascii="Arial" w:hAnsi="Arial" w:cs="Arial"/>
                <w:i/>
                <w:iCs/>
              </w:rPr>
              <w:t xml:space="preserve"> Bid Solicitation </w:t>
            </w:r>
            <w:r w:rsidRPr="00652B81">
              <w:rPr>
                <w:rFonts w:ascii="Arial" w:hAnsi="Arial" w:cs="Arial"/>
                <w:i/>
                <w:iCs/>
              </w:rPr>
              <w:t>Section 4.1</w:t>
            </w:r>
            <w:r w:rsidR="006E380A" w:rsidRPr="00DA31C5">
              <w:rPr>
                <w:rFonts w:ascii="Arial" w:hAnsi="Arial" w:cs="Arial"/>
                <w:i/>
                <w:iCs/>
              </w:rPr>
              <w:t xml:space="preserve">, </w:t>
            </w:r>
            <w:r w:rsidRPr="00DA31C5">
              <w:rPr>
                <w:rFonts w:ascii="Arial" w:hAnsi="Arial" w:cs="Arial"/>
                <w:i/>
                <w:iCs/>
              </w:rPr>
              <w:t>General Obligations.</w:t>
            </w:r>
          </w:p>
          <w:p w14:paraId="1F09F4D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A1F708B" w14:textId="77777777" w:rsidTr="00652B81">
        <w:tc>
          <w:tcPr>
            <w:tcW w:w="704" w:type="dxa"/>
            <w:tcBorders>
              <w:top w:val="single" w:sz="4" w:space="0" w:color="auto"/>
              <w:left w:val="single" w:sz="4" w:space="0" w:color="auto"/>
              <w:bottom w:val="single" w:sz="4" w:space="0" w:color="auto"/>
              <w:right w:val="single" w:sz="4" w:space="0" w:color="auto"/>
            </w:tcBorders>
          </w:tcPr>
          <w:p w14:paraId="600A9A5E" w14:textId="5207D2CD" w:rsidR="005A7F90" w:rsidRPr="00626A86" w:rsidRDefault="008F5823" w:rsidP="00626A86">
            <w:pPr>
              <w:tabs>
                <w:tab w:val="left" w:pos="0"/>
              </w:tabs>
              <w:autoSpaceDN w:val="0"/>
              <w:jc w:val="center"/>
              <w:rPr>
                <w:rFonts w:ascii="Arial" w:hAnsi="Arial" w:cs="Arial"/>
              </w:rPr>
            </w:pPr>
            <w:r w:rsidRPr="00626A86">
              <w:rPr>
                <w:rFonts w:ascii="Arial" w:hAnsi="Arial" w:cs="Arial"/>
              </w:rPr>
              <w:t>70</w:t>
            </w:r>
          </w:p>
        </w:tc>
        <w:tc>
          <w:tcPr>
            <w:tcW w:w="1771" w:type="dxa"/>
            <w:tcBorders>
              <w:top w:val="single" w:sz="4" w:space="0" w:color="auto"/>
              <w:left w:val="single" w:sz="4" w:space="0" w:color="auto"/>
              <w:bottom w:val="single" w:sz="4" w:space="0" w:color="auto"/>
              <w:right w:val="single" w:sz="4" w:space="0" w:color="auto"/>
            </w:tcBorders>
          </w:tcPr>
          <w:p w14:paraId="11D0EC41" w14:textId="6DB72B6C"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4.6.1 (E), General Requirements &amp; Section 4.1, General Obligations</w:t>
            </w:r>
          </w:p>
        </w:tc>
        <w:tc>
          <w:tcPr>
            <w:tcW w:w="7582" w:type="dxa"/>
            <w:tcBorders>
              <w:top w:val="single" w:sz="4" w:space="0" w:color="auto"/>
              <w:left w:val="single" w:sz="4" w:space="0" w:color="auto"/>
              <w:bottom w:val="single" w:sz="4" w:space="0" w:color="auto"/>
              <w:right w:val="single" w:sz="4" w:space="0" w:color="auto"/>
            </w:tcBorders>
          </w:tcPr>
          <w:p w14:paraId="6E44A16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follow CMS requirements for provider termination notification. Please confirm </w:t>
            </w:r>
            <w:proofErr w:type="gramStart"/>
            <w:r w:rsidRPr="00626A86">
              <w:rPr>
                <w:rFonts w:ascii="Arial" w:hAnsi="Arial" w:cs="Arial"/>
                <w:b/>
              </w:rPr>
              <w:t>per</w:t>
            </w:r>
            <w:proofErr w:type="gramEnd"/>
            <w:r w:rsidRPr="00626A86">
              <w:rPr>
                <w:rFonts w:ascii="Arial" w:hAnsi="Arial" w:cs="Arial"/>
                <w:b/>
              </w:rPr>
              <w:t xml:space="preserve"> 4.1 General Obligations that CMS requirements would apply in lieu of this provision.</w:t>
            </w:r>
          </w:p>
          <w:p w14:paraId="136C837D"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170446DE" w14:textId="5105755C" w:rsidR="00805C87" w:rsidRPr="00626A86" w:rsidRDefault="006E380A"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The State will comply with CMS rules and regulations pursuant to </w:t>
            </w:r>
            <w:r w:rsidR="00565A74" w:rsidRPr="00626A86">
              <w:rPr>
                <w:rFonts w:ascii="Arial" w:hAnsi="Arial" w:cs="Arial"/>
              </w:rPr>
              <w:t xml:space="preserve">the </w:t>
            </w:r>
            <w:r w:rsidR="00723F9F" w:rsidRPr="00652B81">
              <w:rPr>
                <w:rFonts w:ascii="Arial" w:hAnsi="Arial" w:cs="Arial"/>
                <w:i/>
                <w:iCs/>
              </w:rPr>
              <w:t>Revised Bid Solicitation Section 4.1</w:t>
            </w:r>
            <w:r w:rsidRPr="00DA31C5">
              <w:rPr>
                <w:rFonts w:ascii="Arial" w:hAnsi="Arial" w:cs="Arial"/>
                <w:i/>
                <w:iCs/>
              </w:rPr>
              <w:t>, General Obligations.</w:t>
            </w:r>
          </w:p>
        </w:tc>
      </w:tr>
      <w:tr w:rsidR="005A7F90" w:rsidRPr="00626A86" w14:paraId="229BF302" w14:textId="77777777" w:rsidTr="00652B81">
        <w:tc>
          <w:tcPr>
            <w:tcW w:w="704" w:type="dxa"/>
            <w:tcBorders>
              <w:top w:val="single" w:sz="4" w:space="0" w:color="auto"/>
              <w:left w:val="single" w:sz="4" w:space="0" w:color="auto"/>
              <w:bottom w:val="single" w:sz="4" w:space="0" w:color="auto"/>
              <w:right w:val="single" w:sz="4" w:space="0" w:color="auto"/>
            </w:tcBorders>
          </w:tcPr>
          <w:p w14:paraId="4280DCBF" w14:textId="59742216" w:rsidR="005A7F90" w:rsidRPr="00626A86" w:rsidRDefault="008F5823" w:rsidP="00626A86">
            <w:pPr>
              <w:tabs>
                <w:tab w:val="left" w:pos="0"/>
              </w:tabs>
              <w:autoSpaceDN w:val="0"/>
              <w:jc w:val="center"/>
              <w:rPr>
                <w:rFonts w:ascii="Arial" w:hAnsi="Arial" w:cs="Arial"/>
              </w:rPr>
            </w:pPr>
            <w:r w:rsidRPr="00626A86">
              <w:rPr>
                <w:rFonts w:ascii="Arial" w:hAnsi="Arial" w:cs="Arial"/>
              </w:rPr>
              <w:t>71</w:t>
            </w:r>
          </w:p>
        </w:tc>
        <w:tc>
          <w:tcPr>
            <w:tcW w:w="1771" w:type="dxa"/>
            <w:tcBorders>
              <w:top w:val="single" w:sz="4" w:space="0" w:color="auto"/>
              <w:left w:val="single" w:sz="4" w:space="0" w:color="auto"/>
              <w:bottom w:val="single" w:sz="4" w:space="0" w:color="auto"/>
              <w:right w:val="single" w:sz="4" w:space="0" w:color="auto"/>
            </w:tcBorders>
          </w:tcPr>
          <w:p w14:paraId="64A166DF" w14:textId="5AAFD32A"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4.6.2 (C), Provider Network Access Standards and Quality Assurance</w:t>
            </w:r>
          </w:p>
        </w:tc>
        <w:tc>
          <w:tcPr>
            <w:tcW w:w="7582" w:type="dxa"/>
            <w:tcBorders>
              <w:top w:val="single" w:sz="4" w:space="0" w:color="auto"/>
              <w:left w:val="single" w:sz="4" w:space="0" w:color="auto"/>
              <w:bottom w:val="single" w:sz="4" w:space="0" w:color="auto"/>
              <w:right w:val="single" w:sz="4" w:space="0" w:color="auto"/>
            </w:tcBorders>
          </w:tcPr>
          <w:p w14:paraId="6465591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do not consider all Medicare participating providers to be " in-network", as we do not contract with all Medicare participating providers. Our Medicare PPO with Extended Service Area (ESA) product has a defined network of providers. Members can access non-network providers at the same cost share as in-network provider if 1) the provider accepts Medicare payment and 2) Is willing to bill Contractor. Please confirm that the intent of this provision is to offer this ESA feature as described.</w:t>
            </w:r>
          </w:p>
          <w:p w14:paraId="1C4EDF2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2CC84F70" w14:textId="0F1BFE0E" w:rsidR="005E4B0B" w:rsidRPr="00626A86" w:rsidRDefault="00805C87"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Yes, the intent is that the MA plan remains the same regardless of whether the </w:t>
            </w:r>
            <w:r w:rsidR="005305AE">
              <w:rPr>
                <w:rFonts w:ascii="Arial" w:hAnsi="Arial" w:cs="Arial"/>
              </w:rPr>
              <w:t>M</w:t>
            </w:r>
            <w:r w:rsidRPr="00626A86">
              <w:rPr>
                <w:rFonts w:ascii="Arial" w:hAnsi="Arial" w:cs="Arial"/>
              </w:rPr>
              <w:t>ember uses a contracted</w:t>
            </w:r>
            <w:r w:rsidR="00892319" w:rsidRPr="00626A86">
              <w:rPr>
                <w:rFonts w:ascii="Arial" w:hAnsi="Arial" w:cs="Arial"/>
              </w:rPr>
              <w:t xml:space="preserve"> (in-network)</w:t>
            </w:r>
            <w:r w:rsidRPr="00626A86">
              <w:rPr>
                <w:rFonts w:ascii="Arial" w:hAnsi="Arial" w:cs="Arial"/>
              </w:rPr>
              <w:t xml:space="preserve"> or a non-contracted</w:t>
            </w:r>
            <w:r w:rsidR="00892319" w:rsidRPr="00626A86">
              <w:rPr>
                <w:rFonts w:ascii="Arial" w:hAnsi="Arial" w:cs="Arial"/>
              </w:rPr>
              <w:t xml:space="preserve"> (out of network)</w:t>
            </w:r>
            <w:r w:rsidRPr="00626A86">
              <w:rPr>
                <w:rFonts w:ascii="Arial" w:hAnsi="Arial" w:cs="Arial"/>
              </w:rPr>
              <w:t xml:space="preserve"> </w:t>
            </w:r>
            <w:r w:rsidR="005305AE">
              <w:rPr>
                <w:rFonts w:ascii="Arial" w:hAnsi="Arial" w:cs="Arial"/>
              </w:rPr>
              <w:t>P</w:t>
            </w:r>
            <w:r w:rsidRPr="00626A86">
              <w:rPr>
                <w:rFonts w:ascii="Arial" w:hAnsi="Arial" w:cs="Arial"/>
              </w:rPr>
              <w:t>rovider</w:t>
            </w:r>
            <w:r w:rsidR="00892319" w:rsidRPr="00626A86">
              <w:rPr>
                <w:rFonts w:ascii="Arial" w:hAnsi="Arial" w:cs="Arial"/>
              </w:rPr>
              <w:t xml:space="preserve"> that accepts Medicare</w:t>
            </w:r>
            <w:r w:rsidRPr="00626A86">
              <w:rPr>
                <w:rFonts w:ascii="Arial" w:hAnsi="Arial" w:cs="Arial"/>
              </w:rPr>
              <w:t xml:space="preserve">. If the </w:t>
            </w:r>
            <w:r w:rsidR="005305AE">
              <w:rPr>
                <w:rFonts w:ascii="Arial" w:hAnsi="Arial" w:cs="Arial"/>
              </w:rPr>
              <w:t>P</w:t>
            </w:r>
            <w:r w:rsidRPr="00626A86">
              <w:rPr>
                <w:rFonts w:ascii="Arial" w:hAnsi="Arial" w:cs="Arial"/>
              </w:rPr>
              <w:t xml:space="preserve">rovider is unwilling to bill the </w:t>
            </w:r>
            <w:r w:rsidR="00375A95" w:rsidRPr="00626A86">
              <w:rPr>
                <w:rFonts w:ascii="Arial" w:hAnsi="Arial" w:cs="Arial"/>
              </w:rPr>
              <w:t>C</w:t>
            </w:r>
            <w:r w:rsidRPr="00626A86">
              <w:rPr>
                <w:rFonts w:ascii="Arial" w:hAnsi="Arial" w:cs="Arial"/>
              </w:rPr>
              <w:t xml:space="preserve">ontractor, the </w:t>
            </w:r>
            <w:r w:rsidR="005E4B0B" w:rsidRPr="00626A86">
              <w:rPr>
                <w:rFonts w:ascii="Arial" w:hAnsi="Arial" w:cs="Arial"/>
              </w:rPr>
              <w:t>M</w:t>
            </w:r>
            <w:r w:rsidRPr="00626A86">
              <w:rPr>
                <w:rFonts w:ascii="Arial" w:hAnsi="Arial" w:cs="Arial"/>
              </w:rPr>
              <w:t xml:space="preserve">ember should still be able to submit a claim for services from the non-contracted </w:t>
            </w:r>
            <w:r w:rsidR="005305AE">
              <w:rPr>
                <w:rFonts w:ascii="Arial" w:hAnsi="Arial" w:cs="Arial"/>
              </w:rPr>
              <w:t>P</w:t>
            </w:r>
            <w:r w:rsidRPr="00626A86">
              <w:rPr>
                <w:rFonts w:ascii="Arial" w:hAnsi="Arial" w:cs="Arial"/>
              </w:rPr>
              <w:t>rovider.</w:t>
            </w:r>
          </w:p>
          <w:p w14:paraId="1EF470E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04BF8E50" w14:textId="77777777" w:rsidTr="00652B81">
        <w:tc>
          <w:tcPr>
            <w:tcW w:w="704" w:type="dxa"/>
            <w:tcBorders>
              <w:top w:val="single" w:sz="4" w:space="0" w:color="auto"/>
              <w:left w:val="single" w:sz="4" w:space="0" w:color="auto"/>
              <w:bottom w:val="single" w:sz="4" w:space="0" w:color="auto"/>
              <w:right w:val="single" w:sz="4" w:space="0" w:color="auto"/>
            </w:tcBorders>
          </w:tcPr>
          <w:p w14:paraId="53C66A31" w14:textId="3FEE1110" w:rsidR="005A7F90" w:rsidRPr="00626A86" w:rsidRDefault="008F5823" w:rsidP="00626A86">
            <w:pPr>
              <w:tabs>
                <w:tab w:val="left" w:pos="0"/>
              </w:tabs>
              <w:autoSpaceDN w:val="0"/>
              <w:jc w:val="center"/>
              <w:rPr>
                <w:rFonts w:ascii="Arial" w:hAnsi="Arial" w:cs="Arial"/>
              </w:rPr>
            </w:pPr>
            <w:r w:rsidRPr="00626A86">
              <w:rPr>
                <w:rFonts w:ascii="Arial" w:hAnsi="Arial" w:cs="Arial"/>
              </w:rPr>
              <w:t>72</w:t>
            </w:r>
          </w:p>
        </w:tc>
        <w:tc>
          <w:tcPr>
            <w:tcW w:w="1771" w:type="dxa"/>
            <w:tcBorders>
              <w:top w:val="single" w:sz="4" w:space="0" w:color="auto"/>
              <w:left w:val="single" w:sz="4" w:space="0" w:color="auto"/>
              <w:bottom w:val="single" w:sz="4" w:space="0" w:color="auto"/>
              <w:right w:val="single" w:sz="4" w:space="0" w:color="auto"/>
            </w:tcBorders>
          </w:tcPr>
          <w:p w14:paraId="7DE4CB2A" w14:textId="2644D97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4.6.3 (B) (1-6), Provider and Facility Availability Standards &amp; Section 4.1, General Obligations</w:t>
            </w:r>
          </w:p>
        </w:tc>
        <w:tc>
          <w:tcPr>
            <w:tcW w:w="7582" w:type="dxa"/>
            <w:tcBorders>
              <w:top w:val="single" w:sz="4" w:space="0" w:color="auto"/>
              <w:left w:val="single" w:sz="4" w:space="0" w:color="auto"/>
              <w:bottom w:val="single" w:sz="4" w:space="0" w:color="auto"/>
              <w:right w:val="single" w:sz="4" w:space="0" w:color="auto"/>
            </w:tcBorders>
          </w:tcPr>
          <w:p w14:paraId="5ECAC58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follow CMS requirements for provider and facility availability standards. Please confirm </w:t>
            </w:r>
            <w:proofErr w:type="gramStart"/>
            <w:r w:rsidRPr="00626A86">
              <w:rPr>
                <w:rFonts w:ascii="Arial" w:hAnsi="Arial" w:cs="Arial"/>
                <w:b/>
              </w:rPr>
              <w:t>per</w:t>
            </w:r>
            <w:proofErr w:type="gramEnd"/>
            <w:r w:rsidRPr="00626A86">
              <w:rPr>
                <w:rFonts w:ascii="Arial" w:hAnsi="Arial" w:cs="Arial"/>
                <w:b/>
              </w:rPr>
              <w:t xml:space="preserve"> 4.2.1 General Obligations that CMS requirements would apply in lieu of this provision. As required by CMS we also indicate our appointment wait time standards for primary care and behavioral health services in our provider directory.</w:t>
            </w:r>
          </w:p>
          <w:p w14:paraId="43BF9D3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58FB2181" w14:textId="07B5BA29" w:rsidR="00F75C84" w:rsidRDefault="00C721DC"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CMS rules shall be considered the minimum requirements applicable to all work described in </w:t>
            </w:r>
            <w:r w:rsidR="00565A74" w:rsidRPr="00652B81">
              <w:rPr>
                <w:rFonts w:ascii="Arial" w:hAnsi="Arial" w:cs="Arial"/>
                <w:i/>
                <w:iCs/>
              </w:rPr>
              <w:t>Revised</w:t>
            </w:r>
            <w:r w:rsidRPr="00652B81">
              <w:rPr>
                <w:rFonts w:ascii="Arial" w:hAnsi="Arial" w:cs="Arial"/>
                <w:i/>
                <w:iCs/>
              </w:rPr>
              <w:t xml:space="preserve"> Bid Solicitation Section 4</w:t>
            </w:r>
            <w:r w:rsidRPr="005305AE">
              <w:rPr>
                <w:rFonts w:ascii="Arial" w:hAnsi="Arial" w:cs="Arial"/>
                <w:i/>
                <w:iCs/>
              </w:rPr>
              <w:t>,</w:t>
            </w:r>
            <w:r w:rsidRPr="00626A86">
              <w:rPr>
                <w:rFonts w:ascii="Arial" w:hAnsi="Arial" w:cs="Arial"/>
                <w:i/>
                <w:iCs/>
              </w:rPr>
              <w:t xml:space="preserve"> Scope of Work</w:t>
            </w:r>
            <w:r w:rsidR="00A03B9A" w:rsidRPr="00626A86">
              <w:rPr>
                <w:rFonts w:ascii="Arial" w:hAnsi="Arial" w:cs="Arial"/>
                <w:i/>
                <w:iCs/>
              </w:rPr>
              <w:t>.</w:t>
            </w:r>
            <w:r w:rsidR="00A03B9A" w:rsidRPr="00626A86">
              <w:t xml:space="preserve"> </w:t>
            </w:r>
            <w:r w:rsidR="00A03B9A" w:rsidRPr="00626A86">
              <w:rPr>
                <w:rFonts w:ascii="Arial" w:hAnsi="Arial" w:cs="Arial"/>
              </w:rPr>
              <w:t>While the Contractor must comply with the applicable CMS requirements, compliance with CMS standards does not preclude meeting a narrower State request.</w:t>
            </w:r>
            <w:r w:rsidR="00A03B9A" w:rsidRPr="00626A86">
              <w:rPr>
                <w:rFonts w:ascii="Arial" w:hAnsi="Arial" w:cs="Arial"/>
                <w:i/>
                <w:iCs/>
              </w:rPr>
              <w:t xml:space="preserve"> </w:t>
            </w:r>
            <w:r w:rsidR="00A03B9A" w:rsidRPr="00626A86">
              <w:rPr>
                <w:rFonts w:ascii="Arial" w:hAnsi="Arial" w:cs="Arial"/>
              </w:rPr>
              <w:t xml:space="preserve">However, in </w:t>
            </w:r>
            <w:r w:rsidR="00805C87" w:rsidRPr="00626A86">
              <w:rPr>
                <w:rFonts w:ascii="Arial" w:hAnsi="Arial" w:cs="Arial"/>
              </w:rPr>
              <w:t>the event of a conflict, CMS requirements</w:t>
            </w:r>
            <w:r w:rsidR="00A03B9A" w:rsidRPr="00626A86">
              <w:rPr>
                <w:rFonts w:ascii="Arial" w:hAnsi="Arial" w:cs="Arial"/>
              </w:rPr>
              <w:t xml:space="preserve"> shall take precedence</w:t>
            </w:r>
            <w:r w:rsidR="00805C87" w:rsidRPr="00626A86">
              <w:rPr>
                <w:rFonts w:ascii="Arial" w:hAnsi="Arial" w:cs="Arial"/>
              </w:rPr>
              <w:t>.</w:t>
            </w:r>
          </w:p>
          <w:p w14:paraId="79B8EAB6" w14:textId="77777777" w:rsidR="00F75C84" w:rsidRDefault="00F75C84">
            <w:pPr>
              <w:tabs>
                <w:tab w:val="left" w:pos="0"/>
              </w:tabs>
              <w:overflowPunct w:val="0"/>
              <w:autoSpaceDE w:val="0"/>
              <w:autoSpaceDN w:val="0"/>
              <w:adjustRightInd w:val="0"/>
              <w:jc w:val="both"/>
              <w:rPr>
                <w:rFonts w:ascii="Arial" w:hAnsi="Arial" w:cs="Arial"/>
              </w:rPr>
            </w:pPr>
          </w:p>
          <w:p w14:paraId="50C0FE40" w14:textId="61B35CA8" w:rsidR="00F75C84" w:rsidRPr="00F75C84" w:rsidRDefault="00F75C84">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w:t>
            </w:r>
            <w:r w:rsidRPr="00652B81">
              <w:rPr>
                <w:rFonts w:ascii="Arial" w:hAnsi="Arial" w:cs="Arial"/>
                <w:i/>
                <w:iCs/>
              </w:rPr>
              <w:t>Revised Bid Solicitation</w:t>
            </w:r>
            <w:r w:rsidR="005305AE">
              <w:rPr>
                <w:rFonts w:ascii="Arial" w:hAnsi="Arial" w:cs="Arial"/>
                <w:i/>
                <w:iCs/>
              </w:rPr>
              <w:t xml:space="preserve"> </w:t>
            </w:r>
            <w:r w:rsidRPr="00652B81">
              <w:rPr>
                <w:rFonts w:ascii="Arial" w:hAnsi="Arial" w:cs="Arial"/>
                <w:i/>
                <w:iCs/>
              </w:rPr>
              <w:t>Section 4.6.3, Provider and Facility Availability Standards</w:t>
            </w:r>
            <w:r>
              <w:rPr>
                <w:rFonts w:ascii="Arial" w:hAnsi="Arial" w:cs="Arial"/>
                <w:i/>
                <w:iCs/>
              </w:rPr>
              <w:t xml:space="preserve">, </w:t>
            </w:r>
            <w:r w:rsidRPr="00626A86">
              <w:rPr>
                <w:rFonts w:ascii="Arial" w:hAnsi="Arial" w:cs="Arial"/>
                <w:bCs/>
              </w:rPr>
              <w:t>as this section has been revised</w:t>
            </w:r>
            <w:r>
              <w:rPr>
                <w:rFonts w:ascii="Arial" w:hAnsi="Arial" w:cs="Arial"/>
                <w:bCs/>
              </w:rPr>
              <w:t>.</w:t>
            </w:r>
          </w:p>
          <w:p w14:paraId="60063D7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D5303A4" w14:textId="77777777" w:rsidR="005E4B0B" w:rsidRPr="00626A86" w:rsidRDefault="005E4B0B" w:rsidP="00626A86">
            <w:pPr>
              <w:tabs>
                <w:tab w:val="left" w:pos="0"/>
              </w:tabs>
              <w:overflowPunct w:val="0"/>
              <w:autoSpaceDE w:val="0"/>
              <w:autoSpaceDN w:val="0"/>
              <w:adjustRightInd w:val="0"/>
              <w:jc w:val="both"/>
              <w:rPr>
                <w:rFonts w:ascii="Arial" w:hAnsi="Arial" w:cs="Arial"/>
                <w:b/>
              </w:rPr>
            </w:pPr>
          </w:p>
        </w:tc>
      </w:tr>
      <w:tr w:rsidR="005A7F90" w:rsidRPr="00626A86" w14:paraId="44C583C3" w14:textId="77777777" w:rsidTr="00652B81">
        <w:tc>
          <w:tcPr>
            <w:tcW w:w="704" w:type="dxa"/>
            <w:tcBorders>
              <w:top w:val="single" w:sz="4" w:space="0" w:color="auto"/>
              <w:left w:val="single" w:sz="4" w:space="0" w:color="auto"/>
              <w:bottom w:val="single" w:sz="4" w:space="0" w:color="auto"/>
              <w:right w:val="single" w:sz="4" w:space="0" w:color="auto"/>
            </w:tcBorders>
          </w:tcPr>
          <w:p w14:paraId="43C33D79" w14:textId="38F687DA" w:rsidR="005A7F90" w:rsidRPr="00626A86" w:rsidRDefault="008F5823" w:rsidP="00626A86">
            <w:pPr>
              <w:tabs>
                <w:tab w:val="left" w:pos="0"/>
              </w:tabs>
              <w:autoSpaceDN w:val="0"/>
              <w:jc w:val="center"/>
              <w:rPr>
                <w:rFonts w:ascii="Arial" w:hAnsi="Arial" w:cs="Arial"/>
              </w:rPr>
            </w:pPr>
            <w:r w:rsidRPr="00626A86">
              <w:rPr>
                <w:rFonts w:ascii="Arial" w:hAnsi="Arial" w:cs="Arial"/>
              </w:rPr>
              <w:t>73</w:t>
            </w:r>
          </w:p>
        </w:tc>
        <w:tc>
          <w:tcPr>
            <w:tcW w:w="1771" w:type="dxa"/>
            <w:tcBorders>
              <w:top w:val="single" w:sz="4" w:space="0" w:color="auto"/>
              <w:left w:val="single" w:sz="4" w:space="0" w:color="auto"/>
              <w:bottom w:val="single" w:sz="4" w:space="0" w:color="auto"/>
              <w:right w:val="single" w:sz="4" w:space="0" w:color="auto"/>
            </w:tcBorders>
          </w:tcPr>
          <w:p w14:paraId="341A1D74" w14:textId="1C340F36"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4.6.4 (C) (1-3), Mental Health/Substance Abuse Disorder Availability </w:t>
            </w:r>
            <w:r w:rsidRPr="00626A86">
              <w:rPr>
                <w:rFonts w:ascii="Arial" w:hAnsi="Arial" w:cs="Arial"/>
              </w:rPr>
              <w:lastRenderedPageBreak/>
              <w:t>Standards &amp; Section 4.1, General Obligations</w:t>
            </w:r>
          </w:p>
        </w:tc>
        <w:tc>
          <w:tcPr>
            <w:tcW w:w="7582" w:type="dxa"/>
            <w:tcBorders>
              <w:top w:val="single" w:sz="4" w:space="0" w:color="auto"/>
              <w:left w:val="single" w:sz="4" w:space="0" w:color="auto"/>
              <w:bottom w:val="single" w:sz="4" w:space="0" w:color="auto"/>
              <w:right w:val="single" w:sz="4" w:space="0" w:color="auto"/>
            </w:tcBorders>
          </w:tcPr>
          <w:p w14:paraId="124D6CE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 xml:space="preserve">We follow CMS requirements for mental health/substance use disorder availability standards. Please confirm </w:t>
            </w:r>
            <w:proofErr w:type="gramStart"/>
            <w:r w:rsidRPr="00626A86">
              <w:rPr>
                <w:rFonts w:ascii="Arial" w:hAnsi="Arial" w:cs="Arial"/>
                <w:b/>
              </w:rPr>
              <w:t>per</w:t>
            </w:r>
            <w:proofErr w:type="gramEnd"/>
            <w:r w:rsidRPr="00626A86">
              <w:rPr>
                <w:rFonts w:ascii="Arial" w:hAnsi="Arial" w:cs="Arial"/>
                <w:b/>
              </w:rPr>
              <w:t xml:space="preserve"> 4.2.1 General Obligations that CMS requirements would apply in lieu of this provision. As required by CMS we also indicate our appointment wait time standards for primary care and behavioral health services in our provider directory.</w:t>
            </w:r>
          </w:p>
          <w:p w14:paraId="7E1150B5"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115981E5" w14:textId="2E88325A" w:rsidR="004E249E" w:rsidRPr="00626A86" w:rsidRDefault="00C721DC" w:rsidP="00626A86">
            <w:pPr>
              <w:tabs>
                <w:tab w:val="left" w:pos="0"/>
              </w:tabs>
              <w:overflowPunct w:val="0"/>
              <w:autoSpaceDE w:val="0"/>
              <w:autoSpaceDN w:val="0"/>
              <w:adjustRightInd w:val="0"/>
              <w:jc w:val="both"/>
              <w:rPr>
                <w:rFonts w:ascii="Arial" w:hAnsi="Arial" w:cs="Arial"/>
              </w:rPr>
            </w:pPr>
            <w:r w:rsidRPr="00626A86">
              <w:rPr>
                <w:rFonts w:ascii="Arial" w:hAnsi="Arial" w:cs="Arial"/>
              </w:rPr>
              <w:lastRenderedPageBreak/>
              <w:t xml:space="preserve">CMS rules shall be considered the minimum requirements applicable to all work described in </w:t>
            </w:r>
            <w:r w:rsidR="00565A74" w:rsidRPr="00626A86">
              <w:rPr>
                <w:rFonts w:ascii="Arial" w:hAnsi="Arial" w:cs="Arial"/>
              </w:rPr>
              <w:t xml:space="preserve">the </w:t>
            </w:r>
            <w:r w:rsidR="00565A74" w:rsidRPr="00652B81">
              <w:rPr>
                <w:rFonts w:ascii="Arial" w:hAnsi="Arial" w:cs="Arial"/>
                <w:i/>
                <w:iCs/>
              </w:rPr>
              <w:t>Revised</w:t>
            </w:r>
            <w:r w:rsidRPr="00652B81">
              <w:rPr>
                <w:rFonts w:ascii="Arial" w:hAnsi="Arial" w:cs="Arial"/>
                <w:i/>
                <w:iCs/>
              </w:rPr>
              <w:t xml:space="preserve"> Bid Solicitation Section 4</w:t>
            </w:r>
            <w:r w:rsidRPr="005305AE">
              <w:rPr>
                <w:rFonts w:ascii="Arial" w:hAnsi="Arial" w:cs="Arial"/>
                <w:i/>
                <w:iCs/>
              </w:rPr>
              <w:t>,</w:t>
            </w:r>
            <w:r w:rsidRPr="00626A86">
              <w:rPr>
                <w:rFonts w:ascii="Arial" w:hAnsi="Arial" w:cs="Arial"/>
                <w:i/>
                <w:iCs/>
              </w:rPr>
              <w:t xml:space="preserve"> Scope of Work</w:t>
            </w:r>
            <w:r w:rsidR="00C401F0" w:rsidRPr="00626A86">
              <w:rPr>
                <w:rFonts w:ascii="Arial" w:hAnsi="Arial" w:cs="Arial"/>
                <w:i/>
                <w:iCs/>
              </w:rPr>
              <w:t xml:space="preserve">. </w:t>
            </w:r>
            <w:r w:rsidR="00C401F0" w:rsidRPr="00626A86">
              <w:rPr>
                <w:rFonts w:ascii="Arial" w:hAnsi="Arial" w:cs="Arial"/>
              </w:rPr>
              <w:t>While the Contractor must comply with the applicable CMS requirements, compliance with CMS standards does not preclude meeting a narrower State request.</w:t>
            </w:r>
            <w:r w:rsidR="00723F9F" w:rsidRPr="00626A86">
              <w:rPr>
                <w:rFonts w:ascii="Arial" w:hAnsi="Arial" w:cs="Arial"/>
              </w:rPr>
              <w:t xml:space="preserve"> However, in the event of a conflict, CMS requirements shall take precedence.</w:t>
            </w:r>
          </w:p>
          <w:p w14:paraId="68E8C474" w14:textId="73C422FC" w:rsidR="00723F9F" w:rsidRPr="00626A86" w:rsidRDefault="00723F9F" w:rsidP="00626A86">
            <w:pPr>
              <w:tabs>
                <w:tab w:val="left" w:pos="0"/>
              </w:tabs>
              <w:overflowPunct w:val="0"/>
              <w:autoSpaceDE w:val="0"/>
              <w:autoSpaceDN w:val="0"/>
              <w:adjustRightInd w:val="0"/>
              <w:jc w:val="both"/>
              <w:rPr>
                <w:rFonts w:ascii="Arial" w:hAnsi="Arial" w:cs="Arial"/>
                <w:b/>
              </w:rPr>
            </w:pPr>
          </w:p>
        </w:tc>
      </w:tr>
      <w:tr w:rsidR="005A7F90" w:rsidRPr="00626A86" w14:paraId="1050D109" w14:textId="77777777" w:rsidTr="00652B81">
        <w:tc>
          <w:tcPr>
            <w:tcW w:w="704" w:type="dxa"/>
            <w:tcBorders>
              <w:top w:val="single" w:sz="4" w:space="0" w:color="auto"/>
              <w:left w:val="single" w:sz="4" w:space="0" w:color="auto"/>
              <w:bottom w:val="single" w:sz="4" w:space="0" w:color="auto"/>
              <w:right w:val="single" w:sz="4" w:space="0" w:color="auto"/>
            </w:tcBorders>
          </w:tcPr>
          <w:p w14:paraId="685C9FB6" w14:textId="467F1B80"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74</w:t>
            </w:r>
          </w:p>
        </w:tc>
        <w:tc>
          <w:tcPr>
            <w:tcW w:w="1771" w:type="dxa"/>
            <w:tcBorders>
              <w:top w:val="single" w:sz="4" w:space="0" w:color="auto"/>
              <w:left w:val="single" w:sz="4" w:space="0" w:color="auto"/>
              <w:bottom w:val="single" w:sz="4" w:space="0" w:color="auto"/>
              <w:right w:val="single" w:sz="4" w:space="0" w:color="auto"/>
            </w:tcBorders>
          </w:tcPr>
          <w:p w14:paraId="4467FB15" w14:textId="0B3CA90D"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4.7.1, Telemedicine &amp; Section 4.1, General Obligations</w:t>
            </w:r>
          </w:p>
        </w:tc>
        <w:tc>
          <w:tcPr>
            <w:tcW w:w="7582" w:type="dxa"/>
            <w:tcBorders>
              <w:top w:val="single" w:sz="4" w:space="0" w:color="auto"/>
              <w:left w:val="single" w:sz="4" w:space="0" w:color="auto"/>
              <w:bottom w:val="single" w:sz="4" w:space="0" w:color="auto"/>
              <w:right w:val="single" w:sz="4" w:space="0" w:color="auto"/>
            </w:tcBorders>
          </w:tcPr>
          <w:p w14:paraId="67B99B89" w14:textId="77777777" w:rsidR="005A7F90"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follow CMS requirements for telemedicine services. Please confirm </w:t>
            </w:r>
            <w:proofErr w:type="gramStart"/>
            <w:r w:rsidRPr="00626A86">
              <w:rPr>
                <w:rFonts w:ascii="Arial" w:hAnsi="Arial" w:cs="Arial"/>
                <w:b/>
              </w:rPr>
              <w:t>per</w:t>
            </w:r>
            <w:proofErr w:type="gramEnd"/>
            <w:r w:rsidRPr="00626A86">
              <w:rPr>
                <w:rFonts w:ascii="Arial" w:hAnsi="Arial" w:cs="Arial"/>
                <w:b/>
              </w:rPr>
              <w:t xml:space="preserve"> 4.2.1 General Obligations that CMS requirements would apply in lieu of this provision.</w:t>
            </w:r>
          </w:p>
          <w:p w14:paraId="7C56EE8B" w14:textId="77777777" w:rsidR="00681EDA" w:rsidRPr="00626A86" w:rsidRDefault="00681EDA" w:rsidP="00626A86">
            <w:pPr>
              <w:tabs>
                <w:tab w:val="left" w:pos="0"/>
              </w:tabs>
              <w:overflowPunct w:val="0"/>
              <w:autoSpaceDE w:val="0"/>
              <w:autoSpaceDN w:val="0"/>
              <w:adjustRightInd w:val="0"/>
              <w:jc w:val="both"/>
              <w:rPr>
                <w:rFonts w:ascii="Arial" w:hAnsi="Arial" w:cs="Arial"/>
                <w:b/>
              </w:rPr>
            </w:pPr>
          </w:p>
          <w:p w14:paraId="7FB764B8" w14:textId="154EE461" w:rsidR="00723F9F" w:rsidRPr="00626A86" w:rsidRDefault="00C401F0"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CMS rules shall be considered the minimum requirements applicable to all work described in the </w:t>
            </w:r>
            <w:r w:rsidRPr="00652B81">
              <w:rPr>
                <w:rFonts w:ascii="Arial" w:hAnsi="Arial" w:cs="Arial"/>
                <w:bCs/>
                <w:i/>
                <w:iCs/>
              </w:rPr>
              <w:t>Revised Bid Solicitation Section 4,</w:t>
            </w:r>
            <w:r w:rsidRPr="00626A86">
              <w:rPr>
                <w:rFonts w:ascii="Arial" w:hAnsi="Arial" w:cs="Arial"/>
                <w:bCs/>
              </w:rPr>
              <w:t xml:space="preserve"> </w:t>
            </w:r>
            <w:r w:rsidRPr="00626A86">
              <w:rPr>
                <w:rFonts w:ascii="Arial" w:hAnsi="Arial" w:cs="Arial"/>
                <w:bCs/>
                <w:i/>
                <w:iCs/>
              </w:rPr>
              <w:t>Scope of Work</w:t>
            </w:r>
            <w:r w:rsidRPr="00626A86">
              <w:rPr>
                <w:rFonts w:ascii="Arial" w:hAnsi="Arial" w:cs="Arial"/>
                <w:bCs/>
              </w:rPr>
              <w:t>. While the Contractor must comply with the applicable CMS requirements, compliance with CMS standards does not preclude meeting a narrower State request.</w:t>
            </w:r>
            <w:r w:rsidR="00723F9F" w:rsidRPr="00626A86">
              <w:rPr>
                <w:rFonts w:ascii="Arial" w:hAnsi="Arial" w:cs="Arial"/>
              </w:rPr>
              <w:t xml:space="preserve"> However, in the event of a conflict, CMS requirements shall take precedence.</w:t>
            </w:r>
          </w:p>
          <w:p w14:paraId="6418390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37C1F3E8" w14:textId="77777777" w:rsidTr="00652B81">
        <w:tc>
          <w:tcPr>
            <w:tcW w:w="704" w:type="dxa"/>
            <w:tcBorders>
              <w:top w:val="single" w:sz="4" w:space="0" w:color="auto"/>
              <w:left w:val="single" w:sz="4" w:space="0" w:color="auto"/>
              <w:bottom w:val="single" w:sz="4" w:space="0" w:color="auto"/>
              <w:right w:val="single" w:sz="4" w:space="0" w:color="auto"/>
            </w:tcBorders>
          </w:tcPr>
          <w:p w14:paraId="076FF3AE" w14:textId="4FB4CAF6" w:rsidR="005A7F90" w:rsidRPr="00626A86" w:rsidRDefault="008F5823" w:rsidP="00626A86">
            <w:pPr>
              <w:tabs>
                <w:tab w:val="left" w:pos="0"/>
              </w:tabs>
              <w:autoSpaceDN w:val="0"/>
              <w:jc w:val="center"/>
              <w:rPr>
                <w:rFonts w:ascii="Arial" w:hAnsi="Arial" w:cs="Arial"/>
              </w:rPr>
            </w:pPr>
            <w:r w:rsidRPr="00626A86">
              <w:rPr>
                <w:rFonts w:ascii="Arial" w:hAnsi="Arial" w:cs="Arial"/>
              </w:rPr>
              <w:t>75</w:t>
            </w:r>
          </w:p>
        </w:tc>
        <w:tc>
          <w:tcPr>
            <w:tcW w:w="1771" w:type="dxa"/>
            <w:tcBorders>
              <w:top w:val="single" w:sz="4" w:space="0" w:color="auto"/>
              <w:left w:val="single" w:sz="4" w:space="0" w:color="auto"/>
              <w:bottom w:val="single" w:sz="4" w:space="0" w:color="auto"/>
              <w:right w:val="single" w:sz="4" w:space="0" w:color="auto"/>
            </w:tcBorders>
          </w:tcPr>
          <w:p w14:paraId="6CE41088" w14:textId="3A5655BC"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4.9, HIPAA Compliance</w:t>
            </w:r>
          </w:p>
        </w:tc>
        <w:tc>
          <w:tcPr>
            <w:tcW w:w="7582" w:type="dxa"/>
            <w:tcBorders>
              <w:top w:val="single" w:sz="4" w:space="0" w:color="auto"/>
              <w:left w:val="single" w:sz="4" w:space="0" w:color="auto"/>
              <w:bottom w:val="single" w:sz="4" w:space="0" w:color="auto"/>
              <w:right w:val="single" w:sz="4" w:space="0" w:color="auto"/>
            </w:tcBorders>
          </w:tcPr>
          <w:p w14:paraId="2C0E4D19" w14:textId="21EFB19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4.Security Incident and Breach of Security Responsibilities. Does the State agree that as a fully insured health plan, as required by the Health Information Technology for Economic and Clinical Health Act of 2009 (HITECH Act), the contractor must notify members of the plan of any privacy breach and the steps to take to lessen any potential harm. As such, the contractor must do so without unreasonable delay and no later than 60 days after discovering the breach. In addition, the contractor must notify the U.S. Department of Health and Human Services (HHS) of such breaches and maintain a database of all unauthorized disclosures and all authorized disclosures that are accounted for by the HIPAA Privacy Rule. Reports are made available to members who contact the plan to request an accounting of disclosures of their protected health information. However, as a fully insured health plan the contractor is not obligated to provide notice of these disclosures to the plan </w:t>
            </w:r>
            <w:r w:rsidR="00805C87" w:rsidRPr="00626A86">
              <w:rPr>
                <w:rFonts w:ascii="Arial" w:hAnsi="Arial" w:cs="Arial"/>
                <w:b/>
              </w:rPr>
              <w:t>sponsor.</w:t>
            </w:r>
          </w:p>
          <w:p w14:paraId="48138AFE" w14:textId="77777777" w:rsidR="00723F9F" w:rsidRPr="00626A86" w:rsidRDefault="00723F9F" w:rsidP="00626A86">
            <w:pPr>
              <w:tabs>
                <w:tab w:val="left" w:pos="0"/>
              </w:tabs>
              <w:overflowPunct w:val="0"/>
              <w:autoSpaceDE w:val="0"/>
              <w:autoSpaceDN w:val="0"/>
              <w:adjustRightInd w:val="0"/>
              <w:jc w:val="both"/>
              <w:rPr>
                <w:rFonts w:ascii="Arial" w:hAnsi="Arial" w:cs="Arial"/>
                <w:bCs/>
              </w:rPr>
            </w:pPr>
          </w:p>
          <w:p w14:paraId="7BA03582" w14:textId="7EC9547B" w:rsidR="00805C87" w:rsidRPr="00626A86" w:rsidRDefault="007E2BE2"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As provided in </w:t>
            </w:r>
            <w:r w:rsidRPr="00652B81">
              <w:rPr>
                <w:rFonts w:ascii="Arial" w:hAnsi="Arial" w:cs="Arial"/>
                <w:bCs/>
                <w:i/>
                <w:iCs/>
              </w:rPr>
              <w:t>Revised Bid Solicitation Section 4.9,</w:t>
            </w:r>
            <w:r w:rsidRPr="00626A86">
              <w:rPr>
                <w:rFonts w:ascii="Arial" w:hAnsi="Arial" w:cs="Arial"/>
                <w:bCs/>
              </w:rPr>
              <w:t xml:space="preserve"> </w:t>
            </w:r>
            <w:r w:rsidRPr="00626A86">
              <w:rPr>
                <w:rFonts w:ascii="Arial" w:hAnsi="Arial" w:cs="Arial"/>
                <w:bCs/>
                <w:i/>
                <w:iCs/>
              </w:rPr>
              <w:t xml:space="preserve">HIPAA </w:t>
            </w:r>
            <w:r w:rsidR="00681EDA" w:rsidRPr="00626A86">
              <w:rPr>
                <w:rFonts w:ascii="Arial" w:hAnsi="Arial" w:cs="Arial"/>
                <w:bCs/>
                <w:i/>
                <w:iCs/>
              </w:rPr>
              <w:t>Compliance</w:t>
            </w:r>
            <w:r w:rsidRPr="00626A86">
              <w:rPr>
                <w:rFonts w:ascii="Arial" w:hAnsi="Arial" w:cs="Arial"/>
                <w:bCs/>
              </w:rPr>
              <w:t>, the Contractor must ensure safeguarding of all data in accordance with State and federal statutes, regulations, and policies pertaining to the confidentiality of beneficiary information.</w:t>
            </w:r>
            <w:r w:rsidRPr="00626A86">
              <w:t xml:space="preserve"> </w:t>
            </w:r>
            <w:r w:rsidR="00EF7EB0" w:rsidRPr="00626A86">
              <w:rPr>
                <w:rFonts w:ascii="Arial" w:hAnsi="Arial" w:cs="Arial"/>
                <w:bCs/>
              </w:rPr>
              <w:t>T</w:t>
            </w:r>
            <w:r w:rsidRPr="00626A86">
              <w:rPr>
                <w:rFonts w:ascii="Arial" w:hAnsi="Arial" w:cs="Arial"/>
                <w:bCs/>
              </w:rPr>
              <w:t>he Health Insurance Portability and Accountability Act of 1996 (HIPAA)</w:t>
            </w:r>
            <w:r w:rsidR="00EF7EB0" w:rsidRPr="00626A86">
              <w:rPr>
                <w:rFonts w:ascii="Arial" w:hAnsi="Arial" w:cs="Arial"/>
                <w:bCs/>
              </w:rPr>
              <w:t xml:space="preserve"> is one of such statutes.  </w:t>
            </w:r>
            <w:r w:rsidR="00123C8B" w:rsidRPr="00626A86">
              <w:rPr>
                <w:rFonts w:ascii="Arial" w:hAnsi="Arial" w:cs="Arial"/>
                <w:bCs/>
              </w:rPr>
              <w:t>S</w:t>
            </w:r>
            <w:r w:rsidR="00EF7EB0" w:rsidRPr="00626A86">
              <w:rPr>
                <w:rFonts w:ascii="Arial" w:hAnsi="Arial" w:cs="Arial"/>
                <w:bCs/>
              </w:rPr>
              <w:t>ub-section</w:t>
            </w:r>
            <w:r w:rsidR="00123C8B" w:rsidRPr="00626A86">
              <w:rPr>
                <w:rFonts w:ascii="Arial" w:hAnsi="Arial" w:cs="Arial"/>
                <w:bCs/>
              </w:rPr>
              <w:t>s</w:t>
            </w:r>
            <w:r w:rsidR="00EF7EB0" w:rsidRPr="00626A86">
              <w:rPr>
                <w:rFonts w:ascii="Arial" w:hAnsi="Arial" w:cs="Arial"/>
                <w:bCs/>
              </w:rPr>
              <w:t xml:space="preserve"> (A)</w:t>
            </w:r>
            <w:r w:rsidR="00123C8B" w:rsidRPr="00626A86">
              <w:rPr>
                <w:rFonts w:ascii="Arial" w:hAnsi="Arial" w:cs="Arial"/>
                <w:bCs/>
              </w:rPr>
              <w:t>-(F)</w:t>
            </w:r>
            <w:r w:rsidR="00EF7EB0" w:rsidRPr="00626A86">
              <w:rPr>
                <w:rFonts w:ascii="Arial" w:hAnsi="Arial" w:cs="Arial"/>
                <w:bCs/>
              </w:rPr>
              <w:t xml:space="preserve"> </w:t>
            </w:r>
            <w:r w:rsidR="00123C8B" w:rsidRPr="00626A86">
              <w:rPr>
                <w:rFonts w:ascii="Arial" w:hAnsi="Arial" w:cs="Arial"/>
                <w:bCs/>
              </w:rPr>
              <w:t>of</w:t>
            </w:r>
            <w:r w:rsidR="00EF7EB0" w:rsidRPr="00626A86">
              <w:rPr>
                <w:rFonts w:ascii="Arial" w:hAnsi="Arial" w:cs="Arial"/>
                <w:bCs/>
              </w:rPr>
              <w:t xml:space="preserve"> </w:t>
            </w:r>
            <w:r w:rsidR="00EF7EB0" w:rsidRPr="00652B81">
              <w:rPr>
                <w:rFonts w:ascii="Arial" w:hAnsi="Arial" w:cs="Arial"/>
                <w:bCs/>
                <w:i/>
                <w:iCs/>
              </w:rPr>
              <w:t>Revised Bid Solicitation Section 4.9</w:t>
            </w:r>
            <w:r w:rsidR="00681EDA">
              <w:rPr>
                <w:rFonts w:ascii="Arial" w:hAnsi="Arial" w:cs="Arial"/>
                <w:bCs/>
                <w:i/>
                <w:iCs/>
              </w:rPr>
              <w:t>,</w:t>
            </w:r>
            <w:r w:rsidR="00681EDA" w:rsidRPr="00626A86">
              <w:rPr>
                <w:rFonts w:ascii="Arial" w:hAnsi="Arial" w:cs="Arial"/>
                <w:bCs/>
                <w:i/>
                <w:iCs/>
              </w:rPr>
              <w:t xml:space="preserve"> HIPAA Compliance</w:t>
            </w:r>
            <w:r w:rsidR="00681EDA">
              <w:rPr>
                <w:rFonts w:ascii="Arial" w:hAnsi="Arial" w:cs="Arial"/>
                <w:bCs/>
                <w:i/>
                <w:iCs/>
              </w:rPr>
              <w:t>,</w:t>
            </w:r>
            <w:r w:rsidR="00123C8B" w:rsidRPr="00626A86">
              <w:rPr>
                <w:rFonts w:ascii="Arial" w:hAnsi="Arial" w:cs="Arial"/>
                <w:bCs/>
              </w:rPr>
              <w:t xml:space="preserve"> outline the policies and procedures required by the </w:t>
            </w:r>
            <w:r w:rsidR="00EF7EB0" w:rsidRPr="00626A86">
              <w:rPr>
                <w:rFonts w:ascii="Arial" w:hAnsi="Arial" w:cs="Arial"/>
                <w:bCs/>
              </w:rPr>
              <w:t xml:space="preserve">Contractor </w:t>
            </w:r>
            <w:r w:rsidR="00123C8B" w:rsidRPr="00626A86">
              <w:rPr>
                <w:rFonts w:ascii="Arial" w:hAnsi="Arial" w:cs="Arial"/>
                <w:bCs/>
              </w:rPr>
              <w:t>with regard to</w:t>
            </w:r>
            <w:r w:rsidR="00EF7EB0" w:rsidRPr="00626A86">
              <w:rPr>
                <w:rFonts w:ascii="Arial" w:hAnsi="Arial" w:cs="Arial"/>
                <w:bCs/>
              </w:rPr>
              <w:t xml:space="preserve"> Member Protected Health Information (PHI) </w:t>
            </w:r>
            <w:r w:rsidR="00123C8B" w:rsidRPr="00626A86">
              <w:rPr>
                <w:rFonts w:ascii="Arial" w:hAnsi="Arial" w:cs="Arial"/>
                <w:bCs/>
              </w:rPr>
              <w:t>and</w:t>
            </w:r>
            <w:r w:rsidR="00EF7EB0" w:rsidRPr="00626A86">
              <w:rPr>
                <w:rFonts w:ascii="Arial" w:hAnsi="Arial" w:cs="Arial"/>
                <w:bCs/>
              </w:rPr>
              <w:t xml:space="preserve"> security breaches </w:t>
            </w:r>
            <w:r w:rsidR="00123C8B" w:rsidRPr="00626A86">
              <w:rPr>
                <w:rFonts w:ascii="Arial" w:hAnsi="Arial" w:cs="Arial"/>
                <w:bCs/>
              </w:rPr>
              <w:t>in accordance with</w:t>
            </w:r>
            <w:r w:rsidR="00EF7EB0" w:rsidRPr="00626A86">
              <w:rPr>
                <w:rFonts w:ascii="Arial" w:hAnsi="Arial" w:cs="Arial"/>
                <w:bCs/>
              </w:rPr>
              <w:t xml:space="preserve"> HIPAA and The Health Information Technology for Economic and Clinical Health Act (HITECH Act).</w:t>
            </w:r>
            <w:r w:rsidR="00123C8B" w:rsidRPr="00626A86">
              <w:rPr>
                <w:rFonts w:ascii="Arial" w:hAnsi="Arial" w:cs="Arial"/>
                <w:bCs/>
              </w:rPr>
              <w:t xml:space="preserve">  Additional procedures relating to State Data can be found in </w:t>
            </w:r>
            <w:r w:rsidR="00123C8B" w:rsidRPr="00652B81">
              <w:rPr>
                <w:rFonts w:ascii="Arial" w:hAnsi="Arial" w:cs="Arial"/>
                <w:bCs/>
                <w:i/>
                <w:iCs/>
              </w:rPr>
              <w:t>Revised Bid Solicitation Section 6.7</w:t>
            </w:r>
            <w:r w:rsidR="00123C8B" w:rsidRPr="00626A86">
              <w:rPr>
                <w:rFonts w:ascii="Arial" w:hAnsi="Arial" w:cs="Arial"/>
                <w:bCs/>
              </w:rPr>
              <w:t xml:space="preserve">, </w:t>
            </w:r>
            <w:r w:rsidR="00123C8B" w:rsidRPr="00626A86">
              <w:rPr>
                <w:rFonts w:ascii="Arial" w:hAnsi="Arial" w:cs="Arial"/>
                <w:bCs/>
                <w:i/>
                <w:iCs/>
              </w:rPr>
              <w:t>Privacy</w:t>
            </w:r>
            <w:r w:rsidR="00123C8B" w:rsidRPr="00626A86">
              <w:rPr>
                <w:rFonts w:ascii="Arial" w:hAnsi="Arial" w:cs="Arial"/>
                <w:bCs/>
              </w:rPr>
              <w:t xml:space="preserve">. </w:t>
            </w:r>
          </w:p>
          <w:p w14:paraId="1CBA29E8" w14:textId="77777777" w:rsidR="007E2BE2" w:rsidRPr="00626A86" w:rsidRDefault="007E2BE2" w:rsidP="00626A86">
            <w:pPr>
              <w:tabs>
                <w:tab w:val="left" w:pos="0"/>
              </w:tabs>
              <w:overflowPunct w:val="0"/>
              <w:autoSpaceDE w:val="0"/>
              <w:autoSpaceDN w:val="0"/>
              <w:adjustRightInd w:val="0"/>
              <w:jc w:val="both"/>
              <w:rPr>
                <w:rFonts w:ascii="Arial" w:hAnsi="Arial" w:cs="Arial"/>
                <w:b/>
              </w:rPr>
            </w:pPr>
          </w:p>
          <w:p w14:paraId="045B25B3" w14:textId="77777777" w:rsidR="004153BD" w:rsidRPr="00626A86" w:rsidRDefault="004153BD" w:rsidP="00626A86">
            <w:pPr>
              <w:tabs>
                <w:tab w:val="left" w:pos="0"/>
              </w:tabs>
              <w:overflowPunct w:val="0"/>
              <w:autoSpaceDE w:val="0"/>
              <w:autoSpaceDN w:val="0"/>
              <w:adjustRightInd w:val="0"/>
              <w:jc w:val="both"/>
              <w:rPr>
                <w:rFonts w:ascii="Arial" w:hAnsi="Arial" w:cs="Arial"/>
                <w:b/>
              </w:rPr>
            </w:pPr>
          </w:p>
        </w:tc>
      </w:tr>
      <w:tr w:rsidR="00626339" w:rsidRPr="00626A86" w14:paraId="70B61BE1" w14:textId="77777777" w:rsidTr="00652B81">
        <w:tc>
          <w:tcPr>
            <w:tcW w:w="704" w:type="dxa"/>
            <w:tcBorders>
              <w:top w:val="single" w:sz="4" w:space="0" w:color="auto"/>
              <w:left w:val="single" w:sz="4" w:space="0" w:color="auto"/>
              <w:bottom w:val="single" w:sz="4" w:space="0" w:color="auto"/>
              <w:right w:val="single" w:sz="4" w:space="0" w:color="auto"/>
            </w:tcBorders>
          </w:tcPr>
          <w:p w14:paraId="7BB090EA" w14:textId="10AD706C" w:rsidR="00626339" w:rsidRPr="00626A86" w:rsidRDefault="008F5823" w:rsidP="00626A86">
            <w:pPr>
              <w:tabs>
                <w:tab w:val="left" w:pos="0"/>
              </w:tabs>
              <w:autoSpaceDN w:val="0"/>
              <w:jc w:val="center"/>
              <w:rPr>
                <w:rFonts w:ascii="Arial" w:hAnsi="Arial" w:cs="Arial"/>
              </w:rPr>
            </w:pPr>
            <w:r w:rsidRPr="00626A86">
              <w:rPr>
                <w:rFonts w:ascii="Arial" w:hAnsi="Arial" w:cs="Arial"/>
              </w:rPr>
              <w:t>76</w:t>
            </w:r>
          </w:p>
        </w:tc>
        <w:tc>
          <w:tcPr>
            <w:tcW w:w="1771" w:type="dxa"/>
            <w:tcBorders>
              <w:top w:val="single" w:sz="4" w:space="0" w:color="auto"/>
              <w:left w:val="single" w:sz="4" w:space="0" w:color="auto"/>
              <w:bottom w:val="single" w:sz="4" w:space="0" w:color="auto"/>
              <w:right w:val="single" w:sz="4" w:space="0" w:color="auto"/>
            </w:tcBorders>
          </w:tcPr>
          <w:p w14:paraId="32C2DB9A" w14:textId="77777777" w:rsidR="00626339" w:rsidRPr="00626A86" w:rsidRDefault="00626339"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4.12, Technical Interface with State</w:t>
            </w:r>
          </w:p>
          <w:p w14:paraId="3FB44CD4" w14:textId="77777777" w:rsidR="00626339" w:rsidRPr="00626A86" w:rsidRDefault="00626339"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4849F36D" w14:textId="711DACA6" w:rsidR="00626339" w:rsidRPr="00626A86" w:rsidRDefault="00626339"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Section 4.12 - Can </w:t>
            </w:r>
            <w:r w:rsidR="003D4630" w:rsidRPr="00626A86">
              <w:rPr>
                <w:rFonts w:ascii="Arial" w:hAnsi="Arial" w:cs="Arial"/>
                <w:b/>
              </w:rPr>
              <w:t xml:space="preserve">Bidders </w:t>
            </w:r>
            <w:r w:rsidRPr="00626A86">
              <w:rPr>
                <w:rFonts w:ascii="Arial" w:hAnsi="Arial" w:cs="Arial"/>
                <w:b/>
              </w:rPr>
              <w:t>assume that the Online Enrollment Vendor will pass the whole family in the file that HZN will subsequently split into MA group and early retiree group based on their Medicare eligibility?</w:t>
            </w:r>
          </w:p>
          <w:p w14:paraId="25088E16"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06405DCE" w14:textId="1A755CF6" w:rsidR="00635E8C" w:rsidRPr="00626A86" w:rsidRDefault="00805C8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No. </w:t>
            </w:r>
            <w:r w:rsidR="00C70994" w:rsidRPr="00626A86">
              <w:rPr>
                <w:rFonts w:ascii="Arial" w:hAnsi="Arial" w:cs="Arial"/>
              </w:rPr>
              <w:t xml:space="preserve"> </w:t>
            </w:r>
            <w:r w:rsidR="00F1794B" w:rsidRPr="00626A86">
              <w:rPr>
                <w:rFonts w:ascii="Arial" w:hAnsi="Arial" w:cs="Arial"/>
              </w:rPr>
              <w:t>Bidders</w:t>
            </w:r>
            <w:r w:rsidRPr="00626A86">
              <w:rPr>
                <w:rFonts w:ascii="Arial" w:hAnsi="Arial" w:cs="Arial"/>
              </w:rPr>
              <w:t xml:space="preserve"> should not assume that the enrollment file will include the entire family unit for segmentation based on Medicare eligibility. The State, through its designated enrollment processes and </w:t>
            </w:r>
            <w:r w:rsidR="00E509C9" w:rsidRPr="00626A86">
              <w:rPr>
                <w:rFonts w:ascii="Arial" w:hAnsi="Arial" w:cs="Arial"/>
              </w:rPr>
              <w:t>contractors</w:t>
            </w:r>
            <w:r w:rsidRPr="00626A86">
              <w:rPr>
                <w:rFonts w:ascii="Arial" w:hAnsi="Arial" w:cs="Arial"/>
              </w:rPr>
              <w:t>, determines eligibility, coverage tiering, and plan assignment.</w:t>
            </w:r>
          </w:p>
          <w:p w14:paraId="02F4498B" w14:textId="33B9B3B2" w:rsidR="00723F9F" w:rsidRPr="00626A86" w:rsidRDefault="00723F9F" w:rsidP="00626A86">
            <w:pPr>
              <w:tabs>
                <w:tab w:val="left" w:pos="0"/>
              </w:tabs>
              <w:overflowPunct w:val="0"/>
              <w:autoSpaceDE w:val="0"/>
              <w:autoSpaceDN w:val="0"/>
              <w:adjustRightInd w:val="0"/>
              <w:jc w:val="both"/>
              <w:rPr>
                <w:rFonts w:ascii="Arial" w:hAnsi="Arial" w:cs="Arial"/>
              </w:rPr>
            </w:pPr>
          </w:p>
        </w:tc>
      </w:tr>
      <w:tr w:rsidR="00626339" w:rsidRPr="00626A86" w14:paraId="3D457BFF" w14:textId="77777777" w:rsidTr="00652B81">
        <w:tc>
          <w:tcPr>
            <w:tcW w:w="704" w:type="dxa"/>
            <w:tcBorders>
              <w:top w:val="single" w:sz="4" w:space="0" w:color="auto"/>
              <w:left w:val="single" w:sz="4" w:space="0" w:color="auto"/>
              <w:bottom w:val="single" w:sz="4" w:space="0" w:color="auto"/>
              <w:right w:val="single" w:sz="4" w:space="0" w:color="auto"/>
            </w:tcBorders>
          </w:tcPr>
          <w:p w14:paraId="15588466" w14:textId="237BF833" w:rsidR="00626339" w:rsidRPr="00626A86" w:rsidRDefault="008F5823" w:rsidP="00626A86">
            <w:pPr>
              <w:tabs>
                <w:tab w:val="left" w:pos="0"/>
              </w:tabs>
              <w:autoSpaceDN w:val="0"/>
              <w:jc w:val="center"/>
              <w:rPr>
                <w:rFonts w:ascii="Arial" w:hAnsi="Arial" w:cs="Arial"/>
              </w:rPr>
            </w:pPr>
            <w:r w:rsidRPr="00626A86">
              <w:rPr>
                <w:rFonts w:ascii="Arial" w:hAnsi="Arial" w:cs="Arial"/>
              </w:rPr>
              <w:lastRenderedPageBreak/>
              <w:t>77</w:t>
            </w:r>
          </w:p>
        </w:tc>
        <w:tc>
          <w:tcPr>
            <w:tcW w:w="1771" w:type="dxa"/>
            <w:tcBorders>
              <w:top w:val="single" w:sz="4" w:space="0" w:color="auto"/>
              <w:left w:val="single" w:sz="4" w:space="0" w:color="auto"/>
              <w:bottom w:val="single" w:sz="4" w:space="0" w:color="auto"/>
              <w:right w:val="single" w:sz="4" w:space="0" w:color="auto"/>
            </w:tcBorders>
          </w:tcPr>
          <w:p w14:paraId="43AC0D8E" w14:textId="77777777" w:rsidR="00626339" w:rsidRPr="00626A86" w:rsidRDefault="00626339"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4.12, Technical Interface with State</w:t>
            </w:r>
          </w:p>
          <w:p w14:paraId="7FDBF89E" w14:textId="77777777" w:rsidR="00626339" w:rsidRPr="00626A86" w:rsidRDefault="00626339"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1AB2265D" w14:textId="65ED8428" w:rsidR="00626339" w:rsidRPr="00626A86" w:rsidRDefault="00626339"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Section 4.12 - Can </w:t>
            </w:r>
            <w:r w:rsidR="003D4630" w:rsidRPr="00626A86">
              <w:rPr>
                <w:rFonts w:ascii="Arial" w:hAnsi="Arial" w:cs="Arial"/>
                <w:b/>
              </w:rPr>
              <w:t>Bidders</w:t>
            </w:r>
            <w:r w:rsidRPr="00626A86">
              <w:rPr>
                <w:rFonts w:ascii="Arial" w:hAnsi="Arial" w:cs="Arial"/>
                <w:b/>
              </w:rPr>
              <w:t xml:space="preserve"> assume the enrollment feed will be in the daily 834 file from Online Enrollment vendor that occurs currently and MA membership will be </w:t>
            </w:r>
            <w:proofErr w:type="gramStart"/>
            <w:r w:rsidRPr="00626A86">
              <w:rPr>
                <w:rFonts w:ascii="Arial" w:hAnsi="Arial" w:cs="Arial"/>
                <w:b/>
              </w:rPr>
              <w:t>comingled</w:t>
            </w:r>
            <w:proofErr w:type="gramEnd"/>
            <w:r w:rsidRPr="00626A86">
              <w:rPr>
                <w:rFonts w:ascii="Arial" w:hAnsi="Arial" w:cs="Arial"/>
                <w:b/>
              </w:rPr>
              <w:t xml:space="preserve"> with other plans?</w:t>
            </w:r>
          </w:p>
          <w:p w14:paraId="7217D514" w14:textId="77777777" w:rsidR="00805C87" w:rsidRPr="00626A86" w:rsidRDefault="00805C87" w:rsidP="00626A86">
            <w:pPr>
              <w:tabs>
                <w:tab w:val="left" w:pos="0"/>
              </w:tabs>
              <w:overflowPunct w:val="0"/>
              <w:autoSpaceDE w:val="0"/>
              <w:autoSpaceDN w:val="0"/>
              <w:adjustRightInd w:val="0"/>
              <w:jc w:val="both"/>
              <w:rPr>
                <w:rFonts w:ascii="Arial" w:hAnsi="Arial" w:cs="Arial"/>
                <w:b/>
              </w:rPr>
            </w:pPr>
          </w:p>
          <w:p w14:paraId="1DB3ABCD" w14:textId="63F3E53F" w:rsidR="00805C87" w:rsidRPr="00626A86" w:rsidRDefault="00805C8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No. </w:t>
            </w:r>
            <w:r w:rsidR="00F1794B" w:rsidRPr="00626A86">
              <w:rPr>
                <w:rFonts w:ascii="Arial" w:hAnsi="Arial" w:cs="Arial"/>
              </w:rPr>
              <w:t xml:space="preserve"> Bidders</w:t>
            </w:r>
            <w:r w:rsidRPr="00626A86">
              <w:rPr>
                <w:rFonts w:ascii="Arial" w:hAnsi="Arial" w:cs="Arial"/>
              </w:rPr>
              <w:t xml:space="preserve"> must demonstrate the capability to receive, process, and reconcile enrollment data in accordance with the State’s established enrollment and eligibility processes and any future modifications implemented by the State or its enrollment </w:t>
            </w:r>
            <w:r w:rsidR="00E509C9" w:rsidRPr="00626A86">
              <w:rPr>
                <w:rFonts w:ascii="Arial" w:hAnsi="Arial" w:cs="Arial"/>
              </w:rPr>
              <w:t>contractor</w:t>
            </w:r>
            <w:r w:rsidRPr="00626A86">
              <w:rPr>
                <w:rFonts w:ascii="Arial" w:hAnsi="Arial" w:cs="Arial"/>
              </w:rPr>
              <w:t>.</w:t>
            </w:r>
          </w:p>
          <w:p w14:paraId="34DDD51D" w14:textId="6C5E7C25" w:rsidR="00723F9F" w:rsidRPr="00626A86" w:rsidRDefault="00723F9F" w:rsidP="00626A86">
            <w:pPr>
              <w:tabs>
                <w:tab w:val="left" w:pos="0"/>
              </w:tabs>
              <w:overflowPunct w:val="0"/>
              <w:autoSpaceDE w:val="0"/>
              <w:autoSpaceDN w:val="0"/>
              <w:adjustRightInd w:val="0"/>
              <w:jc w:val="both"/>
              <w:rPr>
                <w:rFonts w:ascii="Arial" w:hAnsi="Arial" w:cs="Arial"/>
              </w:rPr>
            </w:pPr>
          </w:p>
        </w:tc>
      </w:tr>
      <w:tr w:rsidR="005A7F90" w:rsidRPr="00626A86" w14:paraId="3ABBE44E" w14:textId="77777777" w:rsidTr="00652B81">
        <w:tc>
          <w:tcPr>
            <w:tcW w:w="704" w:type="dxa"/>
            <w:tcBorders>
              <w:top w:val="single" w:sz="4" w:space="0" w:color="auto"/>
              <w:left w:val="single" w:sz="4" w:space="0" w:color="auto"/>
              <w:bottom w:val="single" w:sz="4" w:space="0" w:color="auto"/>
              <w:right w:val="single" w:sz="4" w:space="0" w:color="auto"/>
            </w:tcBorders>
          </w:tcPr>
          <w:p w14:paraId="26B6E7BF" w14:textId="1EAE7F40" w:rsidR="005A7F90" w:rsidRPr="00626A86" w:rsidRDefault="008F5823" w:rsidP="00626A86">
            <w:pPr>
              <w:tabs>
                <w:tab w:val="left" w:pos="0"/>
              </w:tabs>
              <w:autoSpaceDN w:val="0"/>
              <w:jc w:val="center"/>
              <w:rPr>
                <w:rFonts w:ascii="Arial" w:hAnsi="Arial" w:cs="Arial"/>
              </w:rPr>
            </w:pPr>
            <w:r w:rsidRPr="00626A86">
              <w:rPr>
                <w:rFonts w:ascii="Arial" w:hAnsi="Arial" w:cs="Arial"/>
              </w:rPr>
              <w:t>78</w:t>
            </w:r>
          </w:p>
        </w:tc>
        <w:tc>
          <w:tcPr>
            <w:tcW w:w="1771" w:type="dxa"/>
            <w:tcBorders>
              <w:top w:val="single" w:sz="4" w:space="0" w:color="auto"/>
              <w:left w:val="single" w:sz="4" w:space="0" w:color="auto"/>
              <w:bottom w:val="single" w:sz="4" w:space="0" w:color="auto"/>
              <w:right w:val="single" w:sz="4" w:space="0" w:color="auto"/>
            </w:tcBorders>
          </w:tcPr>
          <w:p w14:paraId="51E54368" w14:textId="1D23E20B"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4.11.2 (E), Eligibility</w:t>
            </w:r>
          </w:p>
        </w:tc>
        <w:tc>
          <w:tcPr>
            <w:tcW w:w="7582" w:type="dxa"/>
            <w:tcBorders>
              <w:top w:val="single" w:sz="4" w:space="0" w:color="auto"/>
              <w:left w:val="single" w:sz="4" w:space="0" w:color="auto"/>
              <w:bottom w:val="single" w:sz="4" w:space="0" w:color="auto"/>
              <w:right w:val="single" w:sz="4" w:space="0" w:color="auto"/>
            </w:tcBorders>
          </w:tcPr>
          <w:p w14:paraId="6294842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propose the following changes: Process Member data for submission to CMS within 2 business days of receipt of eligibility data. For full audit files, which require additional processing time, within 5 business days.</w:t>
            </w:r>
          </w:p>
          <w:p w14:paraId="0BB1DF0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DE576C2" w14:textId="6EDF74C6" w:rsidR="002A14D2" w:rsidRPr="00626A86" w:rsidRDefault="00C12D9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the State agrees to this proposed modification. </w:t>
            </w:r>
            <w:r w:rsidR="00E509C9" w:rsidRPr="00626A86">
              <w:rPr>
                <w:rFonts w:ascii="Arial" w:hAnsi="Arial" w:cs="Arial"/>
              </w:rPr>
              <w:t xml:space="preserve">Please see </w:t>
            </w:r>
            <w:r w:rsidR="008C05FE" w:rsidRPr="00652B81">
              <w:rPr>
                <w:rFonts w:ascii="Arial" w:hAnsi="Arial" w:cs="Arial"/>
                <w:i/>
                <w:iCs/>
              </w:rPr>
              <w:t>Revised Bid Solicitation</w:t>
            </w:r>
            <w:r w:rsidR="00E509C9" w:rsidRPr="00652B81">
              <w:rPr>
                <w:rFonts w:ascii="Arial" w:hAnsi="Arial" w:cs="Arial"/>
                <w:i/>
                <w:iCs/>
              </w:rPr>
              <w:t xml:space="preserve"> Section 4.11.2</w:t>
            </w:r>
            <w:r w:rsidR="00E509C9" w:rsidRPr="00681EDA">
              <w:rPr>
                <w:rFonts w:ascii="Arial" w:hAnsi="Arial" w:cs="Arial"/>
                <w:i/>
                <w:iCs/>
              </w:rPr>
              <w:t>,</w:t>
            </w:r>
            <w:r w:rsidR="00E509C9" w:rsidRPr="00626A86">
              <w:rPr>
                <w:rFonts w:ascii="Arial" w:hAnsi="Arial" w:cs="Arial"/>
                <w:i/>
                <w:iCs/>
              </w:rPr>
              <w:t xml:space="preserve"> Eligibility</w:t>
            </w:r>
            <w:r w:rsidR="00150A30" w:rsidRPr="00626A86">
              <w:rPr>
                <w:rFonts w:ascii="Arial" w:hAnsi="Arial" w:cs="Arial"/>
                <w:i/>
                <w:iCs/>
              </w:rPr>
              <w:t>,</w:t>
            </w:r>
            <w:r w:rsidR="00150A30" w:rsidRPr="00626A86">
              <w:rPr>
                <w:rFonts w:ascii="Arial" w:hAnsi="Arial" w:cs="Arial"/>
              </w:rPr>
              <w:t xml:space="preserve"> for additional information, as this section has been revised</w:t>
            </w:r>
            <w:r w:rsidR="00E509C9" w:rsidRPr="00626A86">
              <w:rPr>
                <w:rFonts w:ascii="Arial" w:hAnsi="Arial" w:cs="Arial"/>
              </w:rPr>
              <w:t>.</w:t>
            </w:r>
          </w:p>
          <w:p w14:paraId="6357CF6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414A2E42" w14:textId="77777777" w:rsidTr="00652B81">
        <w:tc>
          <w:tcPr>
            <w:tcW w:w="704" w:type="dxa"/>
            <w:tcBorders>
              <w:top w:val="single" w:sz="4" w:space="0" w:color="auto"/>
              <w:left w:val="single" w:sz="4" w:space="0" w:color="auto"/>
              <w:bottom w:val="single" w:sz="4" w:space="0" w:color="auto"/>
              <w:right w:val="single" w:sz="4" w:space="0" w:color="auto"/>
            </w:tcBorders>
          </w:tcPr>
          <w:p w14:paraId="553247EC" w14:textId="0D8FAFC4" w:rsidR="005A7F90" w:rsidRPr="00626A86" w:rsidRDefault="008F5823" w:rsidP="00626A86">
            <w:pPr>
              <w:tabs>
                <w:tab w:val="left" w:pos="0"/>
              </w:tabs>
              <w:autoSpaceDN w:val="0"/>
              <w:jc w:val="center"/>
              <w:rPr>
                <w:rFonts w:ascii="Arial" w:hAnsi="Arial" w:cs="Arial"/>
              </w:rPr>
            </w:pPr>
            <w:r w:rsidRPr="00626A86">
              <w:rPr>
                <w:rFonts w:ascii="Arial" w:hAnsi="Arial" w:cs="Arial"/>
              </w:rPr>
              <w:t>79</w:t>
            </w:r>
          </w:p>
        </w:tc>
        <w:tc>
          <w:tcPr>
            <w:tcW w:w="1771" w:type="dxa"/>
            <w:tcBorders>
              <w:top w:val="single" w:sz="4" w:space="0" w:color="auto"/>
              <w:left w:val="single" w:sz="4" w:space="0" w:color="auto"/>
              <w:bottom w:val="single" w:sz="4" w:space="0" w:color="auto"/>
              <w:right w:val="single" w:sz="4" w:space="0" w:color="auto"/>
            </w:tcBorders>
          </w:tcPr>
          <w:p w14:paraId="04FDFC6F" w14:textId="1012BDCB"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4.11.2 (F), Eligibility</w:t>
            </w:r>
          </w:p>
        </w:tc>
        <w:tc>
          <w:tcPr>
            <w:tcW w:w="7582" w:type="dxa"/>
            <w:tcBorders>
              <w:top w:val="single" w:sz="4" w:space="0" w:color="auto"/>
              <w:left w:val="single" w:sz="4" w:space="0" w:color="auto"/>
              <w:bottom w:val="single" w:sz="4" w:space="0" w:color="auto"/>
              <w:right w:val="single" w:sz="4" w:space="0" w:color="auto"/>
            </w:tcBorders>
          </w:tcPr>
          <w:p w14:paraId="05909A1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propose the following changes: Update Member information (e.g., address changes) within 2 business days of receipt of eligibility data and notify appropriate party of eligibility issues within 24 hours of receipt of eligibility data. For full audit files, which require additional processing time, within 5 business days.</w:t>
            </w:r>
          </w:p>
          <w:p w14:paraId="134FEE89"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0A4BD1A" w14:textId="5C56B1F7" w:rsidR="005A7F90" w:rsidRPr="00626A86" w:rsidRDefault="00C12D9E" w:rsidP="00626A86">
            <w:pPr>
              <w:tabs>
                <w:tab w:val="left" w:pos="0"/>
              </w:tabs>
              <w:overflowPunct w:val="0"/>
              <w:autoSpaceDE w:val="0"/>
              <w:autoSpaceDN w:val="0"/>
              <w:adjustRightInd w:val="0"/>
              <w:jc w:val="both"/>
              <w:rPr>
                <w:rFonts w:ascii="Arial" w:hAnsi="Arial" w:cs="Arial"/>
                <w:b/>
                <w:i/>
                <w:iCs/>
              </w:rPr>
            </w:pPr>
            <w:r w:rsidRPr="00626A86">
              <w:rPr>
                <w:rFonts w:ascii="Arial" w:hAnsi="Arial" w:cs="Arial"/>
              </w:rPr>
              <w:t>Yes, the State agrees to this proposed modification.</w:t>
            </w:r>
            <w:r w:rsidR="00E509C9" w:rsidRPr="00626A86">
              <w:rPr>
                <w:rFonts w:ascii="Arial" w:hAnsi="Arial" w:cs="Arial"/>
              </w:rPr>
              <w:t xml:space="preserve"> Please </w:t>
            </w:r>
            <w:r w:rsidR="00E509C9" w:rsidRPr="002764D8">
              <w:rPr>
                <w:rFonts w:ascii="Arial" w:hAnsi="Arial" w:cs="Arial"/>
              </w:rPr>
              <w:t>see</w:t>
            </w:r>
            <w:r w:rsidR="00E509C9" w:rsidRPr="00652B81">
              <w:rPr>
                <w:rFonts w:ascii="Arial" w:hAnsi="Arial" w:cs="Arial"/>
                <w:i/>
                <w:iCs/>
              </w:rPr>
              <w:t xml:space="preserve"> </w:t>
            </w:r>
            <w:r w:rsidR="008C05FE" w:rsidRPr="00652B81">
              <w:rPr>
                <w:rFonts w:ascii="Arial" w:hAnsi="Arial" w:cs="Arial"/>
                <w:i/>
                <w:iCs/>
              </w:rPr>
              <w:t>Revised Bid Solicitation</w:t>
            </w:r>
            <w:r w:rsidR="00E509C9" w:rsidRPr="00652B81">
              <w:rPr>
                <w:rFonts w:ascii="Arial" w:hAnsi="Arial" w:cs="Arial"/>
                <w:i/>
                <w:iCs/>
              </w:rPr>
              <w:t xml:space="preserve"> Section 4.11.2</w:t>
            </w:r>
            <w:r w:rsidR="00E509C9" w:rsidRPr="002764D8">
              <w:rPr>
                <w:rFonts w:ascii="Arial" w:hAnsi="Arial" w:cs="Arial"/>
                <w:i/>
                <w:iCs/>
              </w:rPr>
              <w:t>,</w:t>
            </w:r>
            <w:r w:rsidR="00E509C9" w:rsidRPr="00626A86">
              <w:rPr>
                <w:rFonts w:ascii="Arial" w:hAnsi="Arial" w:cs="Arial"/>
                <w:i/>
                <w:iCs/>
              </w:rPr>
              <w:t xml:space="preserve"> Eligibility</w:t>
            </w:r>
            <w:r w:rsidR="00150A30" w:rsidRPr="00626A86">
              <w:rPr>
                <w:rFonts w:ascii="Arial" w:hAnsi="Arial" w:cs="Arial"/>
                <w:i/>
                <w:iCs/>
              </w:rPr>
              <w:t xml:space="preserve">, </w:t>
            </w:r>
            <w:r w:rsidR="00150A30" w:rsidRPr="00626A86">
              <w:rPr>
                <w:rFonts w:ascii="Arial" w:hAnsi="Arial" w:cs="Arial"/>
              </w:rPr>
              <w:t>for additional information, as this section has been revised.</w:t>
            </w:r>
            <w:r w:rsidR="00150A30" w:rsidRPr="00626A86">
              <w:rPr>
                <w:rFonts w:ascii="Arial" w:hAnsi="Arial" w:cs="Arial"/>
                <w:i/>
                <w:iCs/>
              </w:rPr>
              <w:t xml:space="preserve"> </w:t>
            </w:r>
          </w:p>
          <w:p w14:paraId="1EC9DDA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8722BF0" w14:textId="77777777" w:rsidTr="00652B81">
        <w:tc>
          <w:tcPr>
            <w:tcW w:w="704" w:type="dxa"/>
            <w:tcBorders>
              <w:top w:val="single" w:sz="4" w:space="0" w:color="auto"/>
              <w:left w:val="single" w:sz="4" w:space="0" w:color="auto"/>
              <w:bottom w:val="single" w:sz="4" w:space="0" w:color="auto"/>
              <w:right w:val="single" w:sz="4" w:space="0" w:color="auto"/>
            </w:tcBorders>
          </w:tcPr>
          <w:p w14:paraId="55DD6FD8" w14:textId="04F640AD" w:rsidR="005A7F90" w:rsidRPr="00626A86" w:rsidRDefault="008F5823" w:rsidP="00626A86">
            <w:pPr>
              <w:tabs>
                <w:tab w:val="left" w:pos="0"/>
              </w:tabs>
              <w:autoSpaceDN w:val="0"/>
              <w:jc w:val="center"/>
              <w:rPr>
                <w:rFonts w:ascii="Arial" w:hAnsi="Arial" w:cs="Arial"/>
              </w:rPr>
            </w:pPr>
            <w:r w:rsidRPr="00626A86">
              <w:rPr>
                <w:rFonts w:ascii="Arial" w:hAnsi="Arial" w:cs="Arial"/>
              </w:rPr>
              <w:t>80</w:t>
            </w:r>
          </w:p>
        </w:tc>
        <w:tc>
          <w:tcPr>
            <w:tcW w:w="1771" w:type="dxa"/>
            <w:tcBorders>
              <w:top w:val="single" w:sz="4" w:space="0" w:color="auto"/>
              <w:left w:val="single" w:sz="4" w:space="0" w:color="auto"/>
              <w:bottom w:val="single" w:sz="4" w:space="0" w:color="auto"/>
              <w:right w:val="single" w:sz="4" w:space="0" w:color="auto"/>
            </w:tcBorders>
          </w:tcPr>
          <w:p w14:paraId="2B189174" w14:textId="3A07C97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4.12 (F), Technical Interface with State</w:t>
            </w:r>
          </w:p>
        </w:tc>
        <w:tc>
          <w:tcPr>
            <w:tcW w:w="7582" w:type="dxa"/>
            <w:tcBorders>
              <w:top w:val="single" w:sz="4" w:space="0" w:color="auto"/>
              <w:left w:val="single" w:sz="4" w:space="0" w:color="auto"/>
              <w:bottom w:val="single" w:sz="4" w:space="0" w:color="auto"/>
              <w:right w:val="single" w:sz="4" w:space="0" w:color="auto"/>
            </w:tcBorders>
          </w:tcPr>
          <w:p w14:paraId="6940F95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184,000 records represent a full population file. We propose modifying the requirement to "peak weekly transmission activity of approximately 184,000 record sets within the Plan Eligibility File."</w:t>
            </w:r>
          </w:p>
          <w:p w14:paraId="1CE7D1D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A6E1E1F" w14:textId="6524E5FB" w:rsidR="005A7F90" w:rsidRPr="00626A86" w:rsidRDefault="00E509C9" w:rsidP="00626A86">
            <w:pPr>
              <w:tabs>
                <w:tab w:val="left" w:pos="0"/>
              </w:tabs>
              <w:overflowPunct w:val="0"/>
              <w:autoSpaceDE w:val="0"/>
              <w:autoSpaceDN w:val="0"/>
              <w:adjustRightInd w:val="0"/>
              <w:jc w:val="both"/>
              <w:rPr>
                <w:rFonts w:ascii="Arial" w:hAnsi="Arial" w:cs="Arial"/>
                <w:b/>
              </w:rPr>
            </w:pPr>
            <w:r w:rsidRPr="00626A86">
              <w:rPr>
                <w:rFonts w:ascii="Arial" w:hAnsi="Arial" w:cs="Arial"/>
              </w:rPr>
              <w:t>The</w:t>
            </w:r>
            <w:r w:rsidR="00C12D9E" w:rsidRPr="00626A86">
              <w:rPr>
                <w:rFonts w:ascii="Arial" w:hAnsi="Arial" w:cs="Arial"/>
              </w:rPr>
              <w:t xml:space="preserve"> State </w:t>
            </w:r>
            <w:r w:rsidRPr="00626A86">
              <w:rPr>
                <w:rFonts w:ascii="Arial" w:hAnsi="Arial" w:cs="Arial"/>
              </w:rPr>
              <w:t>declines</w:t>
            </w:r>
            <w:r w:rsidR="00C12D9E" w:rsidRPr="00626A86">
              <w:rPr>
                <w:rFonts w:ascii="Arial" w:hAnsi="Arial" w:cs="Arial"/>
              </w:rPr>
              <w:t xml:space="preserve"> the proposed modification.</w:t>
            </w:r>
          </w:p>
          <w:p w14:paraId="6890DCC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31C3F80" w14:textId="77777777" w:rsidTr="00652B81">
        <w:tc>
          <w:tcPr>
            <w:tcW w:w="704" w:type="dxa"/>
            <w:tcBorders>
              <w:top w:val="single" w:sz="4" w:space="0" w:color="auto"/>
              <w:left w:val="single" w:sz="4" w:space="0" w:color="auto"/>
              <w:bottom w:val="single" w:sz="4" w:space="0" w:color="auto"/>
              <w:right w:val="single" w:sz="4" w:space="0" w:color="auto"/>
            </w:tcBorders>
          </w:tcPr>
          <w:p w14:paraId="6F0C5CC4" w14:textId="761BEE8F" w:rsidR="005A7F90" w:rsidRPr="00626A86" w:rsidRDefault="008F5823" w:rsidP="00626A86">
            <w:pPr>
              <w:tabs>
                <w:tab w:val="left" w:pos="0"/>
              </w:tabs>
              <w:autoSpaceDN w:val="0"/>
              <w:jc w:val="center"/>
              <w:rPr>
                <w:rFonts w:ascii="Arial" w:hAnsi="Arial" w:cs="Arial"/>
              </w:rPr>
            </w:pPr>
            <w:r w:rsidRPr="00626A86">
              <w:rPr>
                <w:rFonts w:ascii="Arial" w:hAnsi="Arial" w:cs="Arial"/>
              </w:rPr>
              <w:t>81</w:t>
            </w:r>
          </w:p>
        </w:tc>
        <w:tc>
          <w:tcPr>
            <w:tcW w:w="1771" w:type="dxa"/>
            <w:tcBorders>
              <w:top w:val="single" w:sz="4" w:space="0" w:color="auto"/>
              <w:left w:val="single" w:sz="4" w:space="0" w:color="auto"/>
              <w:bottom w:val="single" w:sz="4" w:space="0" w:color="auto"/>
              <w:right w:val="single" w:sz="4" w:space="0" w:color="auto"/>
            </w:tcBorders>
          </w:tcPr>
          <w:p w14:paraId="484FCF74" w14:textId="57C9E22E"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4.12 (I), Technical Interface with State</w:t>
            </w:r>
          </w:p>
        </w:tc>
        <w:tc>
          <w:tcPr>
            <w:tcW w:w="7582" w:type="dxa"/>
            <w:tcBorders>
              <w:top w:val="single" w:sz="4" w:space="0" w:color="auto"/>
              <w:left w:val="single" w:sz="4" w:space="0" w:color="auto"/>
              <w:bottom w:val="single" w:sz="4" w:space="0" w:color="auto"/>
              <w:right w:val="single" w:sz="4" w:space="0" w:color="auto"/>
            </w:tcBorders>
          </w:tcPr>
          <w:p w14:paraId="2BE0C63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follow CMS requirements for retroactive enrollments and terminations. Please confirm </w:t>
            </w:r>
            <w:proofErr w:type="gramStart"/>
            <w:r w:rsidRPr="00626A86">
              <w:rPr>
                <w:rFonts w:ascii="Arial" w:hAnsi="Arial" w:cs="Arial"/>
                <w:b/>
              </w:rPr>
              <w:t>per</w:t>
            </w:r>
            <w:proofErr w:type="gramEnd"/>
            <w:r w:rsidRPr="00626A86">
              <w:rPr>
                <w:rFonts w:ascii="Arial" w:hAnsi="Arial" w:cs="Arial"/>
                <w:b/>
              </w:rPr>
              <w:t xml:space="preserve"> 4.2.1 General Obligations that CMS requirements would apply in lieu of this provision.</w:t>
            </w:r>
          </w:p>
          <w:p w14:paraId="2C94D83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2F2BEBF3" w14:textId="289BC941" w:rsidR="00150A30" w:rsidRPr="00626A86" w:rsidRDefault="00E509C9" w:rsidP="00626A86">
            <w:pPr>
              <w:tabs>
                <w:tab w:val="left" w:pos="0"/>
              </w:tabs>
              <w:overflowPunct w:val="0"/>
              <w:autoSpaceDE w:val="0"/>
              <w:autoSpaceDN w:val="0"/>
              <w:adjustRightInd w:val="0"/>
              <w:jc w:val="both"/>
              <w:rPr>
                <w:rFonts w:ascii="Arial" w:hAnsi="Arial" w:cs="Arial"/>
                <w:b/>
                <w:i/>
                <w:iCs/>
              </w:rPr>
            </w:pPr>
            <w:r w:rsidRPr="00626A86">
              <w:rPr>
                <w:rFonts w:ascii="Arial" w:hAnsi="Arial" w:cs="Arial"/>
              </w:rPr>
              <w:t>While the</w:t>
            </w:r>
            <w:r w:rsidR="00C12D9E" w:rsidRPr="00626A86">
              <w:rPr>
                <w:rFonts w:ascii="Arial" w:hAnsi="Arial" w:cs="Arial"/>
              </w:rPr>
              <w:t xml:space="preserve"> State agrees that retroactive enrollments and terminations can follow CMS guidelines, retroactive reinstatements </w:t>
            </w:r>
            <w:r w:rsidRPr="00626A86">
              <w:rPr>
                <w:rFonts w:ascii="Arial" w:hAnsi="Arial" w:cs="Arial"/>
              </w:rPr>
              <w:t>may</w:t>
            </w:r>
            <w:r w:rsidR="00C12D9E" w:rsidRPr="00626A86">
              <w:rPr>
                <w:rFonts w:ascii="Arial" w:hAnsi="Arial" w:cs="Arial"/>
              </w:rPr>
              <w:t xml:space="preserve"> only go back up to one (1) year.  </w:t>
            </w:r>
            <w:r w:rsidRPr="00626A86">
              <w:rPr>
                <w:rFonts w:ascii="Arial" w:hAnsi="Arial" w:cs="Arial"/>
              </w:rPr>
              <w:t xml:space="preserve">Please see </w:t>
            </w:r>
            <w:r w:rsidR="008C05FE" w:rsidRPr="00652B81">
              <w:rPr>
                <w:rFonts w:ascii="Arial" w:hAnsi="Arial" w:cs="Arial"/>
                <w:i/>
                <w:iCs/>
              </w:rPr>
              <w:t>Revised Bid Solicitation</w:t>
            </w:r>
            <w:r w:rsidR="00C12D9E" w:rsidRPr="00652B81">
              <w:rPr>
                <w:rFonts w:ascii="Arial" w:hAnsi="Arial" w:cs="Arial"/>
                <w:i/>
                <w:iCs/>
              </w:rPr>
              <w:t xml:space="preserve"> Section 4.12</w:t>
            </w:r>
            <w:r w:rsidR="00150A30" w:rsidRPr="00652B81">
              <w:rPr>
                <w:rFonts w:ascii="Arial" w:hAnsi="Arial" w:cs="Arial"/>
                <w:i/>
                <w:iCs/>
              </w:rPr>
              <w:t xml:space="preserve"> (I)</w:t>
            </w:r>
            <w:r w:rsidR="00C12D9E" w:rsidRPr="002764D8">
              <w:rPr>
                <w:rFonts w:ascii="Arial" w:hAnsi="Arial" w:cs="Arial"/>
                <w:i/>
                <w:iCs/>
              </w:rPr>
              <w:t>,</w:t>
            </w:r>
            <w:r w:rsidR="00C12D9E" w:rsidRPr="00626A86">
              <w:rPr>
                <w:rFonts w:ascii="Arial" w:hAnsi="Arial" w:cs="Arial"/>
                <w:i/>
                <w:iCs/>
              </w:rPr>
              <w:t xml:space="preserve"> Technical Interface</w:t>
            </w:r>
            <w:r w:rsidR="00150A30" w:rsidRPr="00626A86">
              <w:rPr>
                <w:rFonts w:ascii="Arial" w:hAnsi="Arial" w:cs="Arial"/>
                <w:i/>
                <w:iCs/>
              </w:rPr>
              <w:t xml:space="preserve">, </w:t>
            </w:r>
            <w:r w:rsidR="00150A30" w:rsidRPr="00626A86">
              <w:rPr>
                <w:rFonts w:ascii="Arial" w:hAnsi="Arial" w:cs="Arial"/>
              </w:rPr>
              <w:t>for additional information, as this section has been revised.</w:t>
            </w:r>
            <w:r w:rsidR="00150A30" w:rsidRPr="00626A86">
              <w:rPr>
                <w:rFonts w:ascii="Arial" w:hAnsi="Arial" w:cs="Arial"/>
                <w:i/>
                <w:iCs/>
              </w:rPr>
              <w:t xml:space="preserve"> </w:t>
            </w:r>
          </w:p>
          <w:p w14:paraId="38D65F8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5CB130A6" w14:textId="77777777" w:rsidTr="00652B81">
        <w:trPr>
          <w:trHeight w:val="1034"/>
        </w:trPr>
        <w:tc>
          <w:tcPr>
            <w:tcW w:w="704" w:type="dxa"/>
            <w:tcBorders>
              <w:top w:val="single" w:sz="4" w:space="0" w:color="auto"/>
              <w:left w:val="single" w:sz="4" w:space="0" w:color="auto"/>
              <w:bottom w:val="single" w:sz="4" w:space="0" w:color="auto"/>
              <w:right w:val="single" w:sz="4" w:space="0" w:color="auto"/>
            </w:tcBorders>
          </w:tcPr>
          <w:p w14:paraId="3DBCC979" w14:textId="2B97AFB8" w:rsidR="005A7F90" w:rsidRPr="00626A86" w:rsidRDefault="008F5823" w:rsidP="00626A86">
            <w:pPr>
              <w:tabs>
                <w:tab w:val="left" w:pos="0"/>
              </w:tabs>
              <w:autoSpaceDN w:val="0"/>
              <w:jc w:val="center"/>
              <w:rPr>
                <w:rFonts w:ascii="Arial" w:hAnsi="Arial" w:cs="Arial"/>
              </w:rPr>
            </w:pPr>
            <w:r w:rsidRPr="00626A86">
              <w:rPr>
                <w:rFonts w:ascii="Arial" w:hAnsi="Arial" w:cs="Arial"/>
              </w:rPr>
              <w:t>82</w:t>
            </w:r>
          </w:p>
        </w:tc>
        <w:tc>
          <w:tcPr>
            <w:tcW w:w="1771" w:type="dxa"/>
            <w:tcBorders>
              <w:top w:val="single" w:sz="4" w:space="0" w:color="auto"/>
              <w:left w:val="single" w:sz="4" w:space="0" w:color="auto"/>
              <w:bottom w:val="single" w:sz="4" w:space="0" w:color="auto"/>
              <w:right w:val="single" w:sz="4" w:space="0" w:color="auto"/>
            </w:tcBorders>
          </w:tcPr>
          <w:p w14:paraId="0E89F4BC" w14:textId="76F6DEC4"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4.12 (Q), Technical Interface with State</w:t>
            </w:r>
          </w:p>
        </w:tc>
        <w:tc>
          <w:tcPr>
            <w:tcW w:w="7582" w:type="dxa"/>
            <w:tcBorders>
              <w:top w:val="single" w:sz="4" w:space="0" w:color="auto"/>
              <w:left w:val="single" w:sz="4" w:space="0" w:color="auto"/>
              <w:bottom w:val="single" w:sz="4" w:space="0" w:color="auto"/>
              <w:right w:val="single" w:sz="4" w:space="0" w:color="auto"/>
            </w:tcBorders>
          </w:tcPr>
          <w:p w14:paraId="40092EED"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Please confirm this specifically applies to the on-line access inquiry for the State.</w:t>
            </w:r>
          </w:p>
          <w:p w14:paraId="675120F2" w14:textId="77777777" w:rsidR="00C12D9E" w:rsidRPr="00626A86" w:rsidRDefault="00C12D9E" w:rsidP="00626A86">
            <w:pPr>
              <w:tabs>
                <w:tab w:val="left" w:pos="0"/>
              </w:tabs>
              <w:overflowPunct w:val="0"/>
              <w:autoSpaceDE w:val="0"/>
              <w:autoSpaceDN w:val="0"/>
              <w:adjustRightInd w:val="0"/>
              <w:jc w:val="both"/>
              <w:rPr>
                <w:rFonts w:ascii="Arial" w:hAnsi="Arial" w:cs="Arial"/>
                <w:b/>
              </w:rPr>
            </w:pPr>
          </w:p>
          <w:p w14:paraId="7731B4F4" w14:textId="3FE1D17B" w:rsidR="00C12D9E" w:rsidRPr="00626A86" w:rsidRDefault="00CF1ACA"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w:t>
            </w:r>
            <w:r w:rsidR="008C05FE" w:rsidRPr="00626A86">
              <w:rPr>
                <w:rFonts w:ascii="Arial" w:hAnsi="Arial" w:cs="Arial"/>
              </w:rPr>
              <w:t xml:space="preserve">The </w:t>
            </w:r>
            <w:r w:rsidR="008C05FE" w:rsidRPr="00652B81">
              <w:rPr>
                <w:rFonts w:ascii="Arial" w:hAnsi="Arial" w:cs="Arial"/>
                <w:i/>
                <w:iCs/>
              </w:rPr>
              <w:t>Revised Bid Solicitation</w:t>
            </w:r>
            <w:r w:rsidR="00C12D9E" w:rsidRPr="00652B81">
              <w:rPr>
                <w:rFonts w:ascii="Arial" w:hAnsi="Arial" w:cs="Arial"/>
                <w:i/>
                <w:iCs/>
              </w:rPr>
              <w:t xml:space="preserve"> Section 4.12</w:t>
            </w:r>
            <w:r w:rsidR="00150A30" w:rsidRPr="00652B81">
              <w:rPr>
                <w:rFonts w:ascii="Arial" w:hAnsi="Arial" w:cs="Arial"/>
                <w:i/>
                <w:iCs/>
              </w:rPr>
              <w:t xml:space="preserve"> (Q)</w:t>
            </w:r>
            <w:r w:rsidR="00C12D9E" w:rsidRPr="002764D8">
              <w:rPr>
                <w:rFonts w:ascii="Arial" w:hAnsi="Arial" w:cs="Arial"/>
                <w:i/>
                <w:iCs/>
              </w:rPr>
              <w:t>,</w:t>
            </w:r>
            <w:r w:rsidR="00C12D9E" w:rsidRPr="00652B81">
              <w:rPr>
                <w:rFonts w:ascii="Arial" w:hAnsi="Arial" w:cs="Arial"/>
                <w:i/>
                <w:iCs/>
              </w:rPr>
              <w:t xml:space="preserve"> </w:t>
            </w:r>
            <w:r w:rsidR="00C12D9E" w:rsidRPr="00626A86">
              <w:rPr>
                <w:rFonts w:ascii="Arial" w:hAnsi="Arial" w:cs="Arial"/>
                <w:i/>
                <w:iCs/>
              </w:rPr>
              <w:t>Technical Interface with State</w:t>
            </w:r>
            <w:r w:rsidR="00730CC7" w:rsidRPr="00626A86">
              <w:rPr>
                <w:rFonts w:ascii="Arial" w:hAnsi="Arial" w:cs="Arial"/>
              </w:rPr>
              <w:t xml:space="preserve">, </w:t>
            </w:r>
            <w:r w:rsidR="00C12D9E" w:rsidRPr="00626A86">
              <w:rPr>
                <w:rFonts w:ascii="Arial" w:hAnsi="Arial" w:cs="Arial"/>
              </w:rPr>
              <w:t>applies to file acceptance processing and operations</w:t>
            </w:r>
            <w:r w:rsidRPr="00626A86">
              <w:rPr>
                <w:rFonts w:ascii="Arial" w:hAnsi="Arial" w:cs="Arial"/>
              </w:rPr>
              <w:t>, specifically relating to response time per transaction for inquiry and update access</w:t>
            </w:r>
            <w:r w:rsidR="00C12D9E" w:rsidRPr="00626A86">
              <w:rPr>
                <w:rFonts w:ascii="Arial" w:hAnsi="Arial" w:cs="Arial"/>
              </w:rPr>
              <w:t>.</w:t>
            </w:r>
          </w:p>
          <w:p w14:paraId="5D7E989A" w14:textId="1BA75920" w:rsidR="00150A30" w:rsidRPr="00626A86" w:rsidRDefault="00150A30" w:rsidP="00626A86">
            <w:pPr>
              <w:tabs>
                <w:tab w:val="left" w:pos="0"/>
              </w:tabs>
              <w:overflowPunct w:val="0"/>
              <w:autoSpaceDE w:val="0"/>
              <w:autoSpaceDN w:val="0"/>
              <w:adjustRightInd w:val="0"/>
              <w:jc w:val="both"/>
              <w:rPr>
                <w:rFonts w:ascii="Arial" w:hAnsi="Arial" w:cs="Arial"/>
                <w:b/>
              </w:rPr>
            </w:pPr>
          </w:p>
        </w:tc>
      </w:tr>
      <w:tr w:rsidR="005A7F90" w:rsidRPr="00626A86" w14:paraId="2C5D70E5" w14:textId="77777777" w:rsidTr="00652B81">
        <w:tc>
          <w:tcPr>
            <w:tcW w:w="704" w:type="dxa"/>
            <w:tcBorders>
              <w:top w:val="single" w:sz="4" w:space="0" w:color="auto"/>
              <w:left w:val="single" w:sz="4" w:space="0" w:color="auto"/>
              <w:bottom w:val="single" w:sz="4" w:space="0" w:color="auto"/>
              <w:right w:val="single" w:sz="4" w:space="0" w:color="auto"/>
            </w:tcBorders>
          </w:tcPr>
          <w:p w14:paraId="3F659869" w14:textId="552E2915" w:rsidR="005A7F90" w:rsidRPr="00626A86" w:rsidRDefault="008F5823" w:rsidP="00626A86">
            <w:pPr>
              <w:tabs>
                <w:tab w:val="left" w:pos="0"/>
              </w:tabs>
              <w:autoSpaceDN w:val="0"/>
              <w:jc w:val="center"/>
              <w:rPr>
                <w:rFonts w:ascii="Arial" w:hAnsi="Arial" w:cs="Arial"/>
              </w:rPr>
            </w:pPr>
            <w:r w:rsidRPr="00626A86">
              <w:rPr>
                <w:rFonts w:ascii="Arial" w:hAnsi="Arial" w:cs="Arial"/>
              </w:rPr>
              <w:t>83</w:t>
            </w:r>
          </w:p>
        </w:tc>
        <w:tc>
          <w:tcPr>
            <w:tcW w:w="1771" w:type="dxa"/>
            <w:tcBorders>
              <w:top w:val="single" w:sz="4" w:space="0" w:color="auto"/>
              <w:left w:val="single" w:sz="4" w:space="0" w:color="auto"/>
              <w:bottom w:val="single" w:sz="4" w:space="0" w:color="auto"/>
              <w:right w:val="single" w:sz="4" w:space="0" w:color="auto"/>
            </w:tcBorders>
          </w:tcPr>
          <w:p w14:paraId="3794B8A1" w14:textId="05A7C30C"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4.15, Audits</w:t>
            </w:r>
            <w:r w:rsidR="00867CF1" w:rsidRPr="00626A86">
              <w:rPr>
                <w:rFonts w:ascii="Arial" w:hAnsi="Arial" w:cs="Arial"/>
              </w:rPr>
              <w:t xml:space="preserve"> &amp; Section </w:t>
            </w:r>
            <w:r w:rsidR="00867CF1" w:rsidRPr="00626A86">
              <w:rPr>
                <w:rFonts w:ascii="Arial" w:hAnsi="Arial" w:cs="Arial"/>
              </w:rPr>
              <w:lastRenderedPageBreak/>
              <w:t>4.9, HIPAA Compliance</w:t>
            </w:r>
          </w:p>
        </w:tc>
        <w:tc>
          <w:tcPr>
            <w:tcW w:w="7582" w:type="dxa"/>
            <w:tcBorders>
              <w:top w:val="single" w:sz="4" w:space="0" w:color="auto"/>
              <w:left w:val="single" w:sz="4" w:space="0" w:color="auto"/>
              <w:bottom w:val="single" w:sz="4" w:space="0" w:color="auto"/>
              <w:right w:val="single" w:sz="4" w:space="0" w:color="auto"/>
            </w:tcBorders>
          </w:tcPr>
          <w:p w14:paraId="74CD437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Does that State agree that any data shared for Audit purposes would be subject to HIPAA per section 4.9 of the bid agreement, including, but not limited to, Section 164.504(f) of the HIPAA Privacy Rule)?</w:t>
            </w:r>
          </w:p>
          <w:p w14:paraId="1ECB851D" w14:textId="77777777" w:rsidR="00C12D9E" w:rsidRPr="00626A86" w:rsidRDefault="00C12D9E" w:rsidP="00626A86">
            <w:pPr>
              <w:tabs>
                <w:tab w:val="left" w:pos="0"/>
              </w:tabs>
              <w:overflowPunct w:val="0"/>
              <w:autoSpaceDE w:val="0"/>
              <w:autoSpaceDN w:val="0"/>
              <w:adjustRightInd w:val="0"/>
              <w:jc w:val="both"/>
              <w:rPr>
                <w:rFonts w:ascii="Arial" w:hAnsi="Arial" w:cs="Arial"/>
                <w:b/>
              </w:rPr>
            </w:pPr>
          </w:p>
          <w:p w14:paraId="7EE6F9C6" w14:textId="4FFC88B1" w:rsidR="0036524F" w:rsidRPr="00626A86" w:rsidRDefault="00C12D9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The State agrees that data shared for the purposes of an audit pursuant to </w:t>
            </w:r>
            <w:r w:rsidR="008C05FE" w:rsidRPr="00652B81">
              <w:rPr>
                <w:rFonts w:ascii="Arial" w:hAnsi="Arial" w:cs="Arial"/>
                <w:i/>
                <w:iCs/>
              </w:rPr>
              <w:t>Revised Bid Solicitation</w:t>
            </w:r>
            <w:r w:rsidR="00BE3675" w:rsidRPr="00652B81">
              <w:rPr>
                <w:rFonts w:ascii="Arial" w:hAnsi="Arial" w:cs="Arial"/>
                <w:i/>
                <w:iCs/>
              </w:rPr>
              <w:t xml:space="preserve"> </w:t>
            </w:r>
            <w:r w:rsidRPr="00652B81">
              <w:rPr>
                <w:rFonts w:ascii="Arial" w:hAnsi="Arial" w:cs="Arial"/>
                <w:i/>
                <w:iCs/>
              </w:rPr>
              <w:t>Section 4.15</w:t>
            </w:r>
            <w:r w:rsidRPr="002764D8">
              <w:rPr>
                <w:rFonts w:ascii="Arial" w:hAnsi="Arial" w:cs="Arial"/>
                <w:i/>
                <w:iCs/>
              </w:rPr>
              <w:t>,</w:t>
            </w:r>
            <w:r w:rsidRPr="00626A86">
              <w:rPr>
                <w:rFonts w:ascii="Arial" w:hAnsi="Arial" w:cs="Arial"/>
              </w:rPr>
              <w:t xml:space="preserve"> </w:t>
            </w:r>
            <w:r w:rsidRPr="00626A86">
              <w:rPr>
                <w:rFonts w:ascii="Arial" w:hAnsi="Arial" w:cs="Arial"/>
                <w:i/>
                <w:iCs/>
              </w:rPr>
              <w:t>Audits</w:t>
            </w:r>
            <w:r w:rsidRPr="00626A86" w:rsidDel="00A807EA">
              <w:rPr>
                <w:rFonts w:ascii="Arial" w:hAnsi="Arial" w:cs="Arial"/>
              </w:rPr>
              <w:t xml:space="preserve"> </w:t>
            </w:r>
            <w:r w:rsidRPr="00626A86">
              <w:rPr>
                <w:rFonts w:ascii="Arial" w:hAnsi="Arial" w:cs="Arial"/>
              </w:rPr>
              <w:t>will be subject to the requirements of</w:t>
            </w:r>
            <w:r w:rsidR="00150A30" w:rsidRPr="00626A86">
              <w:rPr>
                <w:rFonts w:ascii="Arial" w:hAnsi="Arial" w:cs="Arial"/>
              </w:rPr>
              <w:t xml:space="preserve"> t</w:t>
            </w:r>
            <w:r w:rsidR="008C05FE" w:rsidRPr="00626A86">
              <w:rPr>
                <w:rFonts w:ascii="Arial" w:hAnsi="Arial" w:cs="Arial"/>
              </w:rPr>
              <w:t xml:space="preserve">he </w:t>
            </w:r>
            <w:r w:rsidR="008C05FE" w:rsidRPr="00652B81">
              <w:rPr>
                <w:rFonts w:ascii="Arial" w:hAnsi="Arial" w:cs="Arial"/>
                <w:i/>
                <w:iCs/>
              </w:rPr>
              <w:t>Revised Bid Solicitation</w:t>
            </w:r>
            <w:r w:rsidR="00BE3675" w:rsidRPr="00652B81">
              <w:rPr>
                <w:rFonts w:ascii="Arial" w:hAnsi="Arial" w:cs="Arial"/>
                <w:i/>
                <w:iCs/>
              </w:rPr>
              <w:t xml:space="preserve"> </w:t>
            </w:r>
            <w:r w:rsidRPr="00652B81">
              <w:rPr>
                <w:rFonts w:ascii="Arial" w:hAnsi="Arial" w:cs="Arial"/>
                <w:i/>
                <w:iCs/>
              </w:rPr>
              <w:t>Section 4.9</w:t>
            </w:r>
            <w:r w:rsidRPr="00626A86">
              <w:rPr>
                <w:rFonts w:ascii="Arial" w:hAnsi="Arial" w:cs="Arial"/>
                <w:i/>
                <w:iCs/>
              </w:rPr>
              <w:t>, HIPAA Compliance</w:t>
            </w:r>
            <w:r w:rsidRPr="00626A86">
              <w:rPr>
                <w:rFonts w:ascii="Arial" w:hAnsi="Arial" w:cs="Arial"/>
              </w:rPr>
              <w:t xml:space="preserve"> and Section 164.504(f) of the federal HIPAA Privacy Rule</w:t>
            </w:r>
            <w:r w:rsidR="005919C4" w:rsidRPr="00626A86">
              <w:rPr>
                <w:rFonts w:ascii="Arial" w:hAnsi="Arial" w:cs="Arial"/>
              </w:rPr>
              <w:t xml:space="preserve"> (45 C.F.R. 164.504(f)</w:t>
            </w:r>
            <w:r w:rsidRPr="00626A86">
              <w:rPr>
                <w:rFonts w:ascii="Arial" w:hAnsi="Arial" w:cs="Arial"/>
              </w:rPr>
              <w:t>) as applicable.</w:t>
            </w:r>
          </w:p>
          <w:p w14:paraId="5F7BD31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1B398E5" w14:textId="77777777" w:rsidTr="00652B81">
        <w:tc>
          <w:tcPr>
            <w:tcW w:w="704" w:type="dxa"/>
            <w:tcBorders>
              <w:top w:val="single" w:sz="4" w:space="0" w:color="auto"/>
              <w:left w:val="single" w:sz="4" w:space="0" w:color="auto"/>
              <w:bottom w:val="single" w:sz="4" w:space="0" w:color="auto"/>
              <w:right w:val="single" w:sz="4" w:space="0" w:color="auto"/>
            </w:tcBorders>
          </w:tcPr>
          <w:p w14:paraId="74F60B07" w14:textId="2614CA2A"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84</w:t>
            </w:r>
          </w:p>
        </w:tc>
        <w:tc>
          <w:tcPr>
            <w:tcW w:w="1771" w:type="dxa"/>
            <w:tcBorders>
              <w:top w:val="single" w:sz="4" w:space="0" w:color="auto"/>
              <w:left w:val="single" w:sz="4" w:space="0" w:color="auto"/>
              <w:bottom w:val="single" w:sz="4" w:space="0" w:color="auto"/>
              <w:right w:val="single" w:sz="4" w:space="0" w:color="auto"/>
            </w:tcBorders>
          </w:tcPr>
          <w:p w14:paraId="1E12023C" w14:textId="2C257F21"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4.15 (E), Audits </w:t>
            </w:r>
          </w:p>
        </w:tc>
        <w:tc>
          <w:tcPr>
            <w:tcW w:w="7582" w:type="dxa"/>
            <w:tcBorders>
              <w:top w:val="single" w:sz="4" w:space="0" w:color="auto"/>
              <w:left w:val="single" w:sz="4" w:space="0" w:color="auto"/>
              <w:bottom w:val="single" w:sz="4" w:space="0" w:color="auto"/>
              <w:right w:val="single" w:sz="4" w:space="0" w:color="auto"/>
            </w:tcBorders>
          </w:tcPr>
          <w:p w14:paraId="7B84889B" w14:textId="3C317030"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4.15 AUDITS (E): The Contractor submit its American Institute of Certified Public Accountants Statement on Standards for Attestation Engagements No. 16 (SSAE No. 16) to the SCM, as well as a report of the actions taken to deal with any weaknesses or deficiencies identified in the SSAE No. 16. </w:t>
            </w:r>
            <w:r w:rsidR="00004F1D" w:rsidRPr="00626A86">
              <w:rPr>
                <w:rFonts w:ascii="Arial" w:hAnsi="Arial" w:cs="Arial"/>
                <w:b/>
              </w:rPr>
              <w:t xml:space="preserve">Bidder </w:t>
            </w:r>
            <w:r w:rsidRPr="00626A86">
              <w:rPr>
                <w:rFonts w:ascii="Arial" w:hAnsi="Arial" w:cs="Arial"/>
                <w:b/>
              </w:rPr>
              <w:t xml:space="preserve">Required Deviation: SSAE No. 16 reports are provided to ASO customers to address financial reporting needs associated with the medical expenses </w:t>
            </w:r>
            <w:r w:rsidR="00004F1D" w:rsidRPr="00626A86">
              <w:rPr>
                <w:rFonts w:ascii="Arial" w:hAnsi="Arial" w:cs="Arial"/>
                <w:b/>
              </w:rPr>
              <w:t xml:space="preserve">Bidder </w:t>
            </w:r>
            <w:r w:rsidRPr="00626A86">
              <w:rPr>
                <w:rFonts w:ascii="Arial" w:hAnsi="Arial" w:cs="Arial"/>
                <w:b/>
              </w:rPr>
              <w:t>processes on their behalf. These reports are not applicable to fully insured Medicare Advantage products, where expenses are associated with the monthly premium invoicing, not the medical claim losses. We will provide premium billing reporting and all other required reporting in this RFP.</w:t>
            </w:r>
          </w:p>
          <w:p w14:paraId="40B75D9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48D4D9E" w14:textId="6C5C17EE" w:rsidR="00543058" w:rsidRPr="00652B81" w:rsidRDefault="008845EF" w:rsidP="00652B81">
            <w:pPr>
              <w:jc w:val="both"/>
              <w:rPr>
                <w:rFonts w:ascii="Arial" w:hAnsi="Arial" w:cs="Arial"/>
                <w:shd w:val="clear" w:color="auto" w:fill="FFFFFF"/>
              </w:rPr>
            </w:pPr>
            <w:r w:rsidRPr="00652B81">
              <w:rPr>
                <w:rFonts w:ascii="Arial" w:hAnsi="Arial" w:cs="Arial"/>
                <w:shd w:val="clear" w:color="auto" w:fill="FFFFFF"/>
              </w:rPr>
              <w:t>The</w:t>
            </w:r>
            <w:r w:rsidR="00043BDD" w:rsidRPr="00652B81">
              <w:rPr>
                <w:rFonts w:ascii="Arial" w:hAnsi="Arial" w:cs="Arial"/>
                <w:shd w:val="clear" w:color="auto" w:fill="FFFFFF"/>
              </w:rPr>
              <w:t xml:space="preserve"> State </w:t>
            </w:r>
            <w:r w:rsidRPr="00652B81">
              <w:rPr>
                <w:rFonts w:ascii="Arial" w:hAnsi="Arial" w:cs="Arial"/>
                <w:shd w:val="clear" w:color="auto" w:fill="FFFFFF"/>
              </w:rPr>
              <w:t>declines</w:t>
            </w:r>
            <w:r w:rsidR="00043BDD" w:rsidRPr="00652B81">
              <w:rPr>
                <w:rFonts w:ascii="Arial" w:hAnsi="Arial" w:cs="Arial"/>
                <w:shd w:val="clear" w:color="auto" w:fill="FFFFFF"/>
              </w:rPr>
              <w:t xml:space="preserve"> the proposed modification to waive the audit requirement. While the State acknowledges that SSAE 16 has been superseded</w:t>
            </w:r>
            <w:r w:rsidR="005919C4" w:rsidRPr="00652B81">
              <w:rPr>
                <w:rFonts w:ascii="Arial" w:hAnsi="Arial" w:cs="Arial"/>
                <w:shd w:val="clear" w:color="auto" w:fill="FFFFFF"/>
              </w:rPr>
              <w:t xml:space="preserve"> by SSAE 18</w:t>
            </w:r>
            <w:r w:rsidR="00043BDD" w:rsidRPr="00652B81">
              <w:rPr>
                <w:rFonts w:ascii="Arial" w:hAnsi="Arial" w:cs="Arial"/>
                <w:shd w:val="clear" w:color="auto" w:fill="FFFFFF"/>
              </w:rPr>
              <w:t>, the requirement for internal controls assurance remains.</w:t>
            </w:r>
            <w:r w:rsidR="00375A95" w:rsidRPr="00652B81">
              <w:rPr>
                <w:rFonts w:ascii="Arial" w:hAnsi="Arial" w:cs="Arial"/>
                <w:shd w:val="clear" w:color="auto" w:fill="FFFFFF"/>
              </w:rPr>
              <w:t xml:space="preserve"> </w:t>
            </w:r>
            <w:r w:rsidR="00E409B7" w:rsidRPr="00626A86">
              <w:rPr>
                <w:rFonts w:ascii="Arial" w:hAnsi="Arial" w:cs="Arial"/>
              </w:rPr>
              <w:t xml:space="preserve">Please see </w:t>
            </w:r>
            <w:r w:rsidR="00E409B7">
              <w:rPr>
                <w:rFonts w:ascii="Arial" w:hAnsi="Arial" w:cs="Arial"/>
                <w:shd w:val="clear" w:color="auto" w:fill="FFFFFF"/>
              </w:rPr>
              <w:t>t</w:t>
            </w:r>
            <w:r w:rsidR="00375A95" w:rsidRPr="00652B81">
              <w:rPr>
                <w:rFonts w:ascii="Arial" w:hAnsi="Arial" w:cs="Arial"/>
                <w:shd w:val="clear" w:color="auto" w:fill="FFFFFF"/>
              </w:rPr>
              <w:t xml:space="preserve">he </w:t>
            </w:r>
            <w:r w:rsidR="00375A95" w:rsidRPr="00652B81">
              <w:rPr>
                <w:rFonts w:ascii="Arial" w:hAnsi="Arial" w:cs="Arial"/>
                <w:i/>
                <w:iCs/>
                <w:shd w:val="clear" w:color="auto" w:fill="FFFFFF"/>
              </w:rPr>
              <w:t xml:space="preserve">Revised Bid Solicitation </w:t>
            </w:r>
            <w:r w:rsidR="00856964" w:rsidRPr="00652B81">
              <w:rPr>
                <w:rFonts w:ascii="Arial" w:hAnsi="Arial" w:cs="Arial"/>
                <w:i/>
                <w:iCs/>
                <w:shd w:val="clear" w:color="auto" w:fill="FFFFFF"/>
              </w:rPr>
              <w:t>Section 4.15</w:t>
            </w:r>
            <w:r w:rsidR="00375A95" w:rsidRPr="00652B81">
              <w:rPr>
                <w:rFonts w:ascii="Arial" w:hAnsi="Arial" w:cs="Arial"/>
                <w:i/>
                <w:iCs/>
                <w:shd w:val="clear" w:color="auto" w:fill="FFFFFF"/>
              </w:rPr>
              <w:t>,</w:t>
            </w:r>
            <w:r w:rsidR="00856964" w:rsidRPr="00652B81">
              <w:rPr>
                <w:rFonts w:ascii="Arial" w:hAnsi="Arial" w:cs="Arial"/>
                <w:shd w:val="clear" w:color="auto" w:fill="FFFFFF"/>
              </w:rPr>
              <w:t xml:space="preserve"> </w:t>
            </w:r>
            <w:r w:rsidR="00375A95" w:rsidRPr="00652B81">
              <w:rPr>
                <w:rFonts w:ascii="Arial" w:hAnsi="Arial" w:cs="Arial"/>
                <w:i/>
                <w:iCs/>
                <w:shd w:val="clear" w:color="auto" w:fill="FFFFFF"/>
              </w:rPr>
              <w:t>Audits</w:t>
            </w:r>
            <w:r w:rsidR="00E409B7">
              <w:rPr>
                <w:rFonts w:ascii="Arial" w:hAnsi="Arial" w:cs="Arial"/>
                <w:i/>
                <w:iCs/>
                <w:shd w:val="clear" w:color="auto" w:fill="FFFFFF"/>
              </w:rPr>
              <w:t xml:space="preserve">, </w:t>
            </w:r>
            <w:r w:rsidR="00E409B7" w:rsidRPr="00626A86">
              <w:rPr>
                <w:rFonts w:ascii="Arial" w:hAnsi="Arial" w:cs="Arial"/>
              </w:rPr>
              <w:t>for additional information, as this section has been revised.</w:t>
            </w:r>
            <w:r w:rsidR="00E409B7" w:rsidRPr="00626A86">
              <w:rPr>
                <w:rFonts w:ascii="Arial" w:hAnsi="Arial" w:cs="Arial"/>
                <w:i/>
                <w:iCs/>
              </w:rPr>
              <w:t xml:space="preserve"> </w:t>
            </w:r>
          </w:p>
          <w:p w14:paraId="7CC09E12" w14:textId="77777777" w:rsidR="00543058" w:rsidRPr="00652B81" w:rsidRDefault="00543058" w:rsidP="00652B81">
            <w:pPr>
              <w:jc w:val="both"/>
              <w:rPr>
                <w:rFonts w:ascii="Arial" w:hAnsi="Arial" w:cs="Arial"/>
                <w:shd w:val="clear" w:color="auto" w:fill="FFFFFF"/>
              </w:rPr>
            </w:pPr>
          </w:p>
          <w:p w14:paraId="3D5CBAE3" w14:textId="0E8C9011" w:rsidR="00543058" w:rsidRPr="00626A86" w:rsidRDefault="00043BDD" w:rsidP="00652B81">
            <w:pPr>
              <w:jc w:val="both"/>
              <w:rPr>
                <w:rFonts w:ascii="Arial" w:hAnsi="Arial" w:cs="Arial"/>
              </w:rPr>
            </w:pPr>
            <w:r w:rsidRPr="00652B81">
              <w:rPr>
                <w:rFonts w:ascii="Arial" w:hAnsi="Arial" w:cs="Arial"/>
                <w:shd w:val="clear" w:color="auto" w:fill="FFFFFF"/>
              </w:rPr>
              <w:t>For fully insured Medicare Advantage products, the State requires the Contractor to submit</w:t>
            </w:r>
            <w:r w:rsidR="00856964" w:rsidRPr="00652B81">
              <w:rPr>
                <w:rFonts w:ascii="Arial" w:hAnsi="Arial" w:cs="Arial"/>
                <w:shd w:val="clear" w:color="auto" w:fill="FFFFFF"/>
              </w:rPr>
              <w:t xml:space="preserve"> their</w:t>
            </w:r>
            <w:r w:rsidRPr="00652B81">
              <w:rPr>
                <w:rFonts w:ascii="Arial" w:hAnsi="Arial" w:cs="Arial"/>
                <w:shd w:val="clear" w:color="auto" w:fill="FFFFFF"/>
              </w:rPr>
              <w:t> </w:t>
            </w:r>
            <w:r w:rsidRPr="00626A86">
              <w:rPr>
                <w:rStyle w:val="Strong"/>
                <w:rFonts w:ascii="Arial" w:hAnsi="Arial" w:cs="Arial"/>
              </w:rPr>
              <w:t xml:space="preserve">SOC </w:t>
            </w:r>
            <w:r w:rsidR="00543058" w:rsidRPr="00626A86">
              <w:rPr>
                <w:rStyle w:val="Strong"/>
                <w:rFonts w:ascii="Arial" w:hAnsi="Arial" w:cs="Arial"/>
              </w:rPr>
              <w:t>2</w:t>
            </w:r>
            <w:r w:rsidRPr="00626A86">
              <w:rPr>
                <w:rStyle w:val="Strong"/>
                <w:rFonts w:ascii="Arial" w:hAnsi="Arial" w:cs="Arial"/>
              </w:rPr>
              <w:t xml:space="preserve">, Type </w:t>
            </w:r>
            <w:r w:rsidR="00543058" w:rsidRPr="00626A86">
              <w:rPr>
                <w:rStyle w:val="Strong"/>
                <w:rFonts w:ascii="Arial" w:hAnsi="Arial" w:cs="Arial"/>
              </w:rPr>
              <w:t>2</w:t>
            </w:r>
            <w:r w:rsidRPr="00626A86">
              <w:rPr>
                <w:rStyle w:val="Strong"/>
                <w:rFonts w:ascii="Arial" w:hAnsi="Arial" w:cs="Arial"/>
              </w:rPr>
              <w:t xml:space="preserve"> report</w:t>
            </w:r>
            <w:r w:rsidR="008845EF" w:rsidRPr="00626A86">
              <w:rPr>
                <w:rStyle w:val="Strong"/>
                <w:rFonts w:ascii="Arial" w:hAnsi="Arial" w:cs="Arial"/>
              </w:rPr>
              <w:t xml:space="preserve">, </w:t>
            </w:r>
            <w:r w:rsidR="00856964" w:rsidRPr="00626A86">
              <w:rPr>
                <w:rStyle w:val="Strong"/>
                <w:rFonts w:ascii="Arial" w:hAnsi="Arial" w:cs="Arial"/>
              </w:rPr>
              <w:t xml:space="preserve">prepared under SSAE 18 standards, with their </w:t>
            </w:r>
            <w:r w:rsidR="00E409B7">
              <w:rPr>
                <w:rStyle w:val="Strong"/>
                <w:rFonts w:ascii="Arial" w:hAnsi="Arial" w:cs="Arial"/>
              </w:rPr>
              <w:t>Quote</w:t>
            </w:r>
            <w:r w:rsidR="00856964" w:rsidRPr="00626A86">
              <w:rPr>
                <w:rStyle w:val="Strong"/>
                <w:rFonts w:ascii="Arial" w:hAnsi="Arial" w:cs="Arial"/>
              </w:rPr>
              <w:t xml:space="preserve"> </w:t>
            </w:r>
            <w:r w:rsidR="00E409B7">
              <w:rPr>
                <w:rStyle w:val="Strong"/>
                <w:rFonts w:ascii="Arial" w:hAnsi="Arial" w:cs="Arial"/>
              </w:rPr>
              <w:t xml:space="preserve">submission </w:t>
            </w:r>
            <w:r w:rsidR="00856964" w:rsidRPr="00626A86">
              <w:rPr>
                <w:rStyle w:val="Strong"/>
                <w:rFonts w:ascii="Arial" w:hAnsi="Arial" w:cs="Arial"/>
              </w:rPr>
              <w:t>and annually</w:t>
            </w:r>
            <w:r w:rsidR="00543058" w:rsidRPr="00626A86">
              <w:rPr>
                <w:rStyle w:val="Strong"/>
                <w:rFonts w:ascii="Arial" w:hAnsi="Arial" w:cs="Arial"/>
              </w:rPr>
              <w:t xml:space="preserve"> </w:t>
            </w:r>
            <w:r w:rsidR="00856964" w:rsidRPr="00626A86">
              <w:rPr>
                <w:rStyle w:val="Strong"/>
                <w:rFonts w:ascii="Arial" w:hAnsi="Arial" w:cs="Arial"/>
              </w:rPr>
              <w:t xml:space="preserve">thereafter, </w:t>
            </w:r>
            <w:r w:rsidR="00543058" w:rsidRPr="00626A86">
              <w:rPr>
                <w:rStyle w:val="Strong"/>
                <w:rFonts w:ascii="Arial" w:hAnsi="Arial" w:cs="Arial"/>
              </w:rPr>
              <w:t>to the SCM</w:t>
            </w:r>
            <w:r w:rsidRPr="00626A86">
              <w:rPr>
                <w:rFonts w:ascii="Arial" w:hAnsi="Arial" w:cs="Arial"/>
              </w:rPr>
              <w:t xml:space="preserve">. </w:t>
            </w:r>
            <w:r w:rsidR="00E409B7" w:rsidRPr="00626A86">
              <w:rPr>
                <w:rFonts w:ascii="Arial" w:hAnsi="Arial" w:cs="Arial"/>
              </w:rPr>
              <w:t xml:space="preserve">Please see </w:t>
            </w:r>
            <w:r w:rsidR="00E409B7">
              <w:rPr>
                <w:rFonts w:ascii="Arial" w:hAnsi="Arial" w:cs="Arial"/>
                <w:shd w:val="clear" w:color="auto" w:fill="FFFFFF"/>
              </w:rPr>
              <w:t>t</w:t>
            </w:r>
            <w:r w:rsidR="00E409B7" w:rsidRPr="00A43DE4">
              <w:rPr>
                <w:rFonts w:ascii="Arial" w:hAnsi="Arial" w:cs="Arial"/>
                <w:shd w:val="clear" w:color="auto" w:fill="FFFFFF"/>
              </w:rPr>
              <w:t xml:space="preserve">he </w:t>
            </w:r>
            <w:r w:rsidR="00E409B7" w:rsidRPr="00A43DE4">
              <w:rPr>
                <w:rFonts w:ascii="Arial" w:hAnsi="Arial" w:cs="Arial"/>
                <w:i/>
                <w:iCs/>
                <w:shd w:val="clear" w:color="auto" w:fill="FFFFFF"/>
              </w:rPr>
              <w:t xml:space="preserve">Revised Bid Solicitation Section </w:t>
            </w:r>
            <w:r w:rsidR="00E409B7" w:rsidRPr="00E409B7">
              <w:rPr>
                <w:rFonts w:ascii="Arial" w:hAnsi="Arial" w:cs="Arial"/>
                <w:i/>
                <w:iCs/>
                <w:shd w:val="clear" w:color="auto" w:fill="FFFFFF"/>
              </w:rPr>
              <w:t>3.18.8,</w:t>
            </w:r>
            <w:r w:rsidR="00E409B7" w:rsidRPr="00652B81">
              <w:rPr>
                <w:rFonts w:ascii="Arial" w:hAnsi="Arial" w:cs="Arial"/>
                <w:i/>
                <w:iCs/>
                <w:shd w:val="clear" w:color="auto" w:fill="FFFFFF"/>
              </w:rPr>
              <w:t xml:space="preserve"> SOC 2 TYPE 2 Report</w:t>
            </w:r>
            <w:r w:rsidR="00E409B7" w:rsidRPr="00652B81">
              <w:rPr>
                <w:rFonts w:ascii="Arial" w:hAnsi="Arial" w:cs="Arial"/>
                <w:shd w:val="clear" w:color="auto" w:fill="FFFFFF"/>
              </w:rPr>
              <w:t>,</w:t>
            </w:r>
            <w:r w:rsidR="00E409B7">
              <w:rPr>
                <w:rFonts w:ascii="Arial" w:hAnsi="Arial" w:cs="Arial"/>
                <w:i/>
                <w:iCs/>
                <w:shd w:val="clear" w:color="auto" w:fill="FFFFFF"/>
              </w:rPr>
              <w:t xml:space="preserve"> </w:t>
            </w:r>
            <w:r w:rsidR="00E409B7" w:rsidRPr="00626A86">
              <w:rPr>
                <w:rFonts w:ascii="Arial" w:hAnsi="Arial" w:cs="Arial"/>
              </w:rPr>
              <w:t>for additional information</w:t>
            </w:r>
            <w:r w:rsidR="00E409B7">
              <w:rPr>
                <w:rFonts w:ascii="Arial" w:hAnsi="Arial" w:cs="Arial"/>
              </w:rPr>
              <w:t>.</w:t>
            </w:r>
          </w:p>
          <w:p w14:paraId="11B57BAC" w14:textId="77777777" w:rsidR="00543058" w:rsidRPr="00626A86" w:rsidRDefault="00543058" w:rsidP="00652B81">
            <w:pPr>
              <w:jc w:val="both"/>
              <w:rPr>
                <w:rFonts w:ascii="Arial" w:hAnsi="Arial" w:cs="Arial"/>
              </w:rPr>
            </w:pPr>
          </w:p>
          <w:p w14:paraId="3A25F49F" w14:textId="417F9FFC" w:rsidR="008845EF" w:rsidRPr="00626A86" w:rsidRDefault="00043BDD" w:rsidP="00652B81">
            <w:pPr>
              <w:jc w:val="both"/>
              <w:rPr>
                <w:rFonts w:ascii="Arial" w:hAnsi="Arial" w:cs="Arial"/>
              </w:rPr>
            </w:pPr>
            <w:r w:rsidRPr="00626A86">
              <w:rPr>
                <w:rFonts w:ascii="Arial" w:hAnsi="Arial" w:cs="Arial"/>
              </w:rPr>
              <w:t>These reports are necessary to provide the State assurance over the</w:t>
            </w:r>
            <w:r w:rsidR="00444EF3">
              <w:rPr>
                <w:rFonts w:ascii="Arial" w:hAnsi="Arial" w:cs="Arial"/>
              </w:rPr>
              <w:t xml:space="preserve"> </w:t>
            </w:r>
            <w:r w:rsidRPr="00626A86">
              <w:rPr>
                <w:rFonts w:ascii="Arial" w:hAnsi="Arial" w:cs="Arial"/>
              </w:rPr>
              <w:t>internal controls specifically related to </w:t>
            </w:r>
            <w:r w:rsidRPr="00626A86">
              <w:rPr>
                <w:rStyle w:val="Strong"/>
                <w:rFonts w:ascii="Arial" w:hAnsi="Arial" w:cs="Arial"/>
              </w:rPr>
              <w:t>enrollment and premium billing</w:t>
            </w:r>
            <w:r w:rsidRPr="00626A86">
              <w:rPr>
                <w:rFonts w:ascii="Arial" w:hAnsi="Arial" w:cs="Arial"/>
              </w:rPr>
              <w:t xml:space="preserve">. </w:t>
            </w:r>
          </w:p>
          <w:p w14:paraId="17818D52" w14:textId="77777777" w:rsidR="008845EF" w:rsidRPr="00626A86" w:rsidRDefault="008845EF" w:rsidP="00652B81">
            <w:pPr>
              <w:jc w:val="both"/>
              <w:rPr>
                <w:rFonts w:ascii="Arial" w:hAnsi="Arial" w:cs="Arial"/>
              </w:rPr>
            </w:pPr>
          </w:p>
          <w:p w14:paraId="132369AB" w14:textId="0BA36C61" w:rsidR="00043BDD" w:rsidRPr="00652B81" w:rsidRDefault="00043BDD" w:rsidP="00652B81">
            <w:pPr>
              <w:jc w:val="both"/>
              <w:rPr>
                <w:rFonts w:ascii="Arial" w:hAnsi="Arial" w:cs="Arial"/>
              </w:rPr>
            </w:pPr>
            <w:r w:rsidRPr="00626A86">
              <w:rPr>
                <w:rFonts w:ascii="Arial" w:hAnsi="Arial" w:cs="Arial"/>
              </w:rPr>
              <w:t xml:space="preserve">The State will accept a report that covers the controls relevant to the services provided under this </w:t>
            </w:r>
            <w:r w:rsidR="008845EF" w:rsidRPr="00626A86">
              <w:rPr>
                <w:rFonts w:ascii="Arial" w:hAnsi="Arial" w:cs="Arial"/>
              </w:rPr>
              <w:t>C</w:t>
            </w:r>
            <w:r w:rsidRPr="00626A86">
              <w:rPr>
                <w:rFonts w:ascii="Arial" w:hAnsi="Arial" w:cs="Arial"/>
              </w:rPr>
              <w:t>ontract.</w:t>
            </w:r>
          </w:p>
          <w:p w14:paraId="026065BF" w14:textId="77777777" w:rsidR="0036524F" w:rsidRPr="00626A86" w:rsidRDefault="0036524F" w:rsidP="00626A86">
            <w:pPr>
              <w:tabs>
                <w:tab w:val="left" w:pos="0"/>
              </w:tabs>
              <w:overflowPunct w:val="0"/>
              <w:autoSpaceDE w:val="0"/>
              <w:autoSpaceDN w:val="0"/>
              <w:adjustRightInd w:val="0"/>
              <w:jc w:val="both"/>
              <w:rPr>
                <w:rFonts w:ascii="Arial" w:hAnsi="Arial" w:cs="Arial"/>
                <w:b/>
              </w:rPr>
            </w:pPr>
          </w:p>
          <w:p w14:paraId="33EC779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0E29E43C" w14:textId="77777777" w:rsidTr="00652B81">
        <w:tc>
          <w:tcPr>
            <w:tcW w:w="704" w:type="dxa"/>
            <w:tcBorders>
              <w:top w:val="single" w:sz="4" w:space="0" w:color="auto"/>
              <w:left w:val="single" w:sz="4" w:space="0" w:color="auto"/>
              <w:bottom w:val="single" w:sz="4" w:space="0" w:color="auto"/>
              <w:right w:val="single" w:sz="4" w:space="0" w:color="auto"/>
            </w:tcBorders>
          </w:tcPr>
          <w:p w14:paraId="31BB7B90" w14:textId="58296F25" w:rsidR="005A7F90" w:rsidRPr="00626A86" w:rsidRDefault="008F5823" w:rsidP="00626A86">
            <w:pPr>
              <w:tabs>
                <w:tab w:val="left" w:pos="0"/>
              </w:tabs>
              <w:autoSpaceDN w:val="0"/>
              <w:jc w:val="center"/>
              <w:rPr>
                <w:rFonts w:ascii="Arial" w:hAnsi="Arial" w:cs="Arial"/>
              </w:rPr>
            </w:pPr>
            <w:r w:rsidRPr="00626A86">
              <w:rPr>
                <w:rFonts w:ascii="Arial" w:hAnsi="Arial" w:cs="Arial"/>
              </w:rPr>
              <w:t>85</w:t>
            </w:r>
          </w:p>
        </w:tc>
        <w:tc>
          <w:tcPr>
            <w:tcW w:w="1771" w:type="dxa"/>
            <w:tcBorders>
              <w:top w:val="single" w:sz="4" w:space="0" w:color="auto"/>
              <w:left w:val="single" w:sz="4" w:space="0" w:color="auto"/>
              <w:bottom w:val="single" w:sz="4" w:space="0" w:color="auto"/>
              <w:right w:val="single" w:sz="4" w:space="0" w:color="auto"/>
            </w:tcBorders>
          </w:tcPr>
          <w:p w14:paraId="00801B48" w14:textId="36824BDC"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4.16, Record Retention</w:t>
            </w:r>
          </w:p>
        </w:tc>
        <w:tc>
          <w:tcPr>
            <w:tcW w:w="7582" w:type="dxa"/>
            <w:tcBorders>
              <w:top w:val="single" w:sz="4" w:space="0" w:color="auto"/>
              <w:left w:val="single" w:sz="4" w:space="0" w:color="auto"/>
              <w:bottom w:val="single" w:sz="4" w:space="0" w:color="auto"/>
              <w:right w:val="single" w:sz="4" w:space="0" w:color="auto"/>
            </w:tcBorders>
          </w:tcPr>
          <w:p w14:paraId="40CC792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Is the State agreeable to remove the following statement: “The Contractor must receive approval from DPB prior to destroying any Claim Records.” We would retain records in accordance with CMS (10 years) and all other laws and regulations applicable to our services.</w:t>
            </w:r>
          </w:p>
          <w:p w14:paraId="0AA9D407" w14:textId="77777777" w:rsidR="00043BDD" w:rsidRPr="00626A86" w:rsidRDefault="00043BDD" w:rsidP="00626A86">
            <w:pPr>
              <w:tabs>
                <w:tab w:val="left" w:pos="0"/>
              </w:tabs>
              <w:overflowPunct w:val="0"/>
              <w:autoSpaceDE w:val="0"/>
              <w:autoSpaceDN w:val="0"/>
              <w:adjustRightInd w:val="0"/>
              <w:jc w:val="both"/>
              <w:rPr>
                <w:rFonts w:ascii="Arial" w:hAnsi="Arial" w:cs="Arial"/>
              </w:rPr>
            </w:pPr>
          </w:p>
          <w:p w14:paraId="3037C991" w14:textId="7EC8B636" w:rsidR="00043BDD" w:rsidRPr="00626A86" w:rsidRDefault="008845EF" w:rsidP="00626A86">
            <w:pPr>
              <w:tabs>
                <w:tab w:val="left" w:pos="0"/>
              </w:tabs>
              <w:overflowPunct w:val="0"/>
              <w:autoSpaceDE w:val="0"/>
              <w:autoSpaceDN w:val="0"/>
              <w:adjustRightInd w:val="0"/>
              <w:jc w:val="both"/>
              <w:rPr>
                <w:rFonts w:ascii="Arial" w:hAnsi="Arial" w:cs="Arial"/>
              </w:rPr>
            </w:pPr>
            <w:r w:rsidRPr="00626A86">
              <w:rPr>
                <w:rFonts w:ascii="Arial" w:hAnsi="Arial" w:cs="Arial"/>
              </w:rPr>
              <w:t>The</w:t>
            </w:r>
            <w:r w:rsidR="00043BDD" w:rsidRPr="00626A86">
              <w:rPr>
                <w:rFonts w:ascii="Arial" w:hAnsi="Arial" w:cs="Arial"/>
              </w:rPr>
              <w:t xml:space="preserve"> State </w:t>
            </w:r>
            <w:r w:rsidRPr="00626A86">
              <w:rPr>
                <w:rFonts w:ascii="Arial" w:hAnsi="Arial" w:cs="Arial"/>
              </w:rPr>
              <w:t>declines</w:t>
            </w:r>
            <w:r w:rsidR="00043BDD" w:rsidRPr="00626A86">
              <w:rPr>
                <w:rFonts w:ascii="Arial" w:hAnsi="Arial" w:cs="Arial"/>
              </w:rPr>
              <w:t xml:space="preserve"> the proposed modification.</w:t>
            </w:r>
          </w:p>
          <w:p w14:paraId="7F7AB623" w14:textId="77777777" w:rsidR="0036524F" w:rsidRPr="00626A86" w:rsidRDefault="0036524F" w:rsidP="00626A86">
            <w:pPr>
              <w:tabs>
                <w:tab w:val="left" w:pos="0"/>
              </w:tabs>
              <w:overflowPunct w:val="0"/>
              <w:autoSpaceDE w:val="0"/>
              <w:autoSpaceDN w:val="0"/>
              <w:adjustRightInd w:val="0"/>
              <w:jc w:val="both"/>
              <w:rPr>
                <w:rFonts w:ascii="Arial" w:hAnsi="Arial" w:cs="Arial"/>
                <w:b/>
              </w:rPr>
            </w:pPr>
          </w:p>
          <w:p w14:paraId="4DA3561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CE09C15" w14:textId="77777777" w:rsidTr="00652B81">
        <w:tc>
          <w:tcPr>
            <w:tcW w:w="704" w:type="dxa"/>
            <w:tcBorders>
              <w:top w:val="single" w:sz="4" w:space="0" w:color="auto"/>
              <w:left w:val="single" w:sz="4" w:space="0" w:color="auto"/>
              <w:bottom w:val="single" w:sz="4" w:space="0" w:color="auto"/>
              <w:right w:val="single" w:sz="4" w:space="0" w:color="auto"/>
            </w:tcBorders>
          </w:tcPr>
          <w:p w14:paraId="78257BC1" w14:textId="4899CE29" w:rsidR="005A7F90" w:rsidRPr="00626A86" w:rsidRDefault="008F5823" w:rsidP="00626A86">
            <w:pPr>
              <w:tabs>
                <w:tab w:val="left" w:pos="0"/>
              </w:tabs>
              <w:autoSpaceDN w:val="0"/>
              <w:jc w:val="center"/>
              <w:rPr>
                <w:rFonts w:ascii="Arial" w:hAnsi="Arial" w:cs="Arial"/>
              </w:rPr>
            </w:pPr>
            <w:r w:rsidRPr="00626A86">
              <w:rPr>
                <w:rFonts w:ascii="Arial" w:hAnsi="Arial" w:cs="Arial"/>
              </w:rPr>
              <w:t>86</w:t>
            </w:r>
          </w:p>
        </w:tc>
        <w:tc>
          <w:tcPr>
            <w:tcW w:w="1771" w:type="dxa"/>
            <w:tcBorders>
              <w:top w:val="single" w:sz="4" w:space="0" w:color="auto"/>
              <w:left w:val="single" w:sz="4" w:space="0" w:color="auto"/>
              <w:bottom w:val="single" w:sz="4" w:space="0" w:color="auto"/>
              <w:right w:val="single" w:sz="4" w:space="0" w:color="auto"/>
            </w:tcBorders>
          </w:tcPr>
          <w:p w14:paraId="51099086" w14:textId="065D3C4C"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4.18.(A) (6), Reporting Requirements </w:t>
            </w:r>
          </w:p>
        </w:tc>
        <w:tc>
          <w:tcPr>
            <w:tcW w:w="7582" w:type="dxa"/>
            <w:tcBorders>
              <w:top w:val="single" w:sz="4" w:space="0" w:color="auto"/>
              <w:left w:val="single" w:sz="4" w:space="0" w:color="auto"/>
              <w:bottom w:val="single" w:sz="4" w:space="0" w:color="auto"/>
              <w:right w:val="single" w:sz="4" w:space="0" w:color="auto"/>
            </w:tcBorders>
          </w:tcPr>
          <w:p w14:paraId="459E47D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Please confirm that the inclusion of the CMS MMR Part D Reports for Medicare Supplemental Members reporting requirement in section 4.18.A(6) – Reporting Requirements was a mistake. The Client’s PBM would be responsible for this </w:t>
            </w:r>
            <w:proofErr w:type="gramStart"/>
            <w:r w:rsidRPr="00626A86">
              <w:rPr>
                <w:rFonts w:ascii="Arial" w:hAnsi="Arial" w:cs="Arial"/>
                <w:b/>
              </w:rPr>
              <w:t>reporting</w:t>
            </w:r>
            <w:proofErr w:type="gramEnd"/>
            <w:r w:rsidRPr="00626A86">
              <w:rPr>
                <w:rFonts w:ascii="Arial" w:hAnsi="Arial" w:cs="Arial"/>
                <w:b/>
              </w:rPr>
              <w:t xml:space="preserve"> and Medicare Supplement membership is not part of the Medicare Advantage bid.</w:t>
            </w:r>
          </w:p>
          <w:p w14:paraId="7C94A6C6" w14:textId="77777777" w:rsidR="00043BDD" w:rsidRPr="00626A86" w:rsidRDefault="00043BDD" w:rsidP="00626A86">
            <w:pPr>
              <w:tabs>
                <w:tab w:val="left" w:pos="0"/>
              </w:tabs>
              <w:overflowPunct w:val="0"/>
              <w:autoSpaceDE w:val="0"/>
              <w:autoSpaceDN w:val="0"/>
              <w:adjustRightInd w:val="0"/>
              <w:jc w:val="both"/>
              <w:rPr>
                <w:rFonts w:ascii="Arial" w:hAnsi="Arial" w:cs="Arial"/>
                <w:b/>
              </w:rPr>
            </w:pPr>
          </w:p>
          <w:p w14:paraId="7296F281" w14:textId="77777777" w:rsidR="0013215C" w:rsidRPr="00626A86" w:rsidRDefault="008845EF" w:rsidP="00626A86">
            <w:pPr>
              <w:tabs>
                <w:tab w:val="left" w:pos="0"/>
              </w:tabs>
              <w:overflowPunct w:val="0"/>
              <w:autoSpaceDE w:val="0"/>
              <w:autoSpaceDN w:val="0"/>
              <w:adjustRightInd w:val="0"/>
              <w:jc w:val="both"/>
              <w:rPr>
                <w:rFonts w:ascii="Arial" w:hAnsi="Arial" w:cs="Arial"/>
              </w:rPr>
            </w:pPr>
            <w:r w:rsidRPr="00626A86">
              <w:rPr>
                <w:rFonts w:ascii="Arial" w:hAnsi="Arial" w:cs="Arial"/>
              </w:rPr>
              <w:t>Yes.</w:t>
            </w:r>
            <w:r w:rsidR="00043BDD" w:rsidRPr="00626A86">
              <w:rPr>
                <w:rFonts w:ascii="Arial" w:hAnsi="Arial" w:cs="Arial"/>
              </w:rPr>
              <w:t xml:space="preserve"> </w:t>
            </w:r>
            <w:r w:rsidRPr="00626A86">
              <w:rPr>
                <w:rFonts w:ascii="Arial" w:hAnsi="Arial" w:cs="Arial"/>
              </w:rPr>
              <w:t>T</w:t>
            </w:r>
            <w:r w:rsidR="00043BDD" w:rsidRPr="00626A86">
              <w:rPr>
                <w:rFonts w:ascii="Arial" w:hAnsi="Arial" w:cs="Arial"/>
              </w:rPr>
              <w:t>he CMS MMR Part D Reports for Medicare Supplement Members should not be considered a reporting requirement</w:t>
            </w:r>
            <w:r w:rsidRPr="00626A86">
              <w:rPr>
                <w:rFonts w:ascii="Arial" w:hAnsi="Arial" w:cs="Arial"/>
              </w:rPr>
              <w:t xml:space="preserve">. </w:t>
            </w:r>
          </w:p>
          <w:p w14:paraId="72D9E7EB" w14:textId="77777777" w:rsidR="0013215C" w:rsidRPr="00626A86" w:rsidRDefault="0013215C" w:rsidP="00626A86">
            <w:pPr>
              <w:tabs>
                <w:tab w:val="left" w:pos="0"/>
              </w:tabs>
              <w:overflowPunct w:val="0"/>
              <w:autoSpaceDE w:val="0"/>
              <w:autoSpaceDN w:val="0"/>
              <w:adjustRightInd w:val="0"/>
              <w:jc w:val="both"/>
              <w:rPr>
                <w:rFonts w:ascii="Arial" w:hAnsi="Arial" w:cs="Arial"/>
              </w:rPr>
            </w:pPr>
          </w:p>
          <w:p w14:paraId="409B3C5E" w14:textId="019C2D7C" w:rsidR="0013215C" w:rsidRPr="00626A86" w:rsidRDefault="008845EF" w:rsidP="00626A86">
            <w:pPr>
              <w:tabs>
                <w:tab w:val="left" w:pos="0"/>
              </w:tabs>
              <w:overflowPunct w:val="0"/>
              <w:autoSpaceDE w:val="0"/>
              <w:autoSpaceDN w:val="0"/>
              <w:adjustRightInd w:val="0"/>
              <w:jc w:val="both"/>
              <w:rPr>
                <w:rFonts w:ascii="Arial" w:hAnsi="Arial" w:cs="Arial"/>
              </w:rPr>
            </w:pPr>
            <w:r w:rsidRPr="00626A86">
              <w:rPr>
                <w:rFonts w:ascii="Arial" w:hAnsi="Arial" w:cs="Arial"/>
              </w:rPr>
              <w:lastRenderedPageBreak/>
              <w:t xml:space="preserve">Please see </w:t>
            </w:r>
            <w:r w:rsidR="008C05FE" w:rsidRPr="00652B81">
              <w:rPr>
                <w:rFonts w:ascii="Arial" w:hAnsi="Arial" w:cs="Arial"/>
                <w:i/>
                <w:iCs/>
              </w:rPr>
              <w:t>Revised Bid Solicitation</w:t>
            </w:r>
            <w:r w:rsidRPr="00652B81">
              <w:rPr>
                <w:rFonts w:ascii="Arial" w:hAnsi="Arial" w:cs="Arial"/>
                <w:i/>
                <w:iCs/>
              </w:rPr>
              <w:t xml:space="preserve"> Section 4.18</w:t>
            </w:r>
            <w:r w:rsidR="00FC7061" w:rsidRPr="00652B81">
              <w:rPr>
                <w:rFonts w:ascii="Arial" w:hAnsi="Arial" w:cs="Arial"/>
                <w:i/>
                <w:iCs/>
              </w:rPr>
              <w:t xml:space="preserve"> (</w:t>
            </w:r>
            <w:r w:rsidR="0013215C" w:rsidRPr="00652B81">
              <w:rPr>
                <w:rFonts w:ascii="Arial" w:hAnsi="Arial" w:cs="Arial"/>
                <w:i/>
                <w:iCs/>
              </w:rPr>
              <w:t>A6)</w:t>
            </w:r>
            <w:r w:rsidRPr="00444EF3">
              <w:rPr>
                <w:rFonts w:ascii="Arial" w:hAnsi="Arial" w:cs="Arial"/>
                <w:i/>
                <w:iCs/>
              </w:rPr>
              <w:t>,</w:t>
            </w:r>
            <w:r w:rsidRPr="00626A86">
              <w:rPr>
                <w:rFonts w:ascii="Arial" w:hAnsi="Arial" w:cs="Arial"/>
              </w:rPr>
              <w:t xml:space="preserve"> </w:t>
            </w:r>
            <w:r w:rsidRPr="00626A86">
              <w:rPr>
                <w:rFonts w:ascii="Arial" w:hAnsi="Arial" w:cs="Arial"/>
                <w:i/>
                <w:iCs/>
              </w:rPr>
              <w:t>Reporting Requirements</w:t>
            </w:r>
            <w:r w:rsidR="0013215C" w:rsidRPr="00626A86">
              <w:rPr>
                <w:rFonts w:ascii="Arial" w:hAnsi="Arial" w:cs="Arial"/>
              </w:rPr>
              <w:t>, for additional information, as this section has been revised.</w:t>
            </w:r>
          </w:p>
          <w:p w14:paraId="2C7DED40" w14:textId="6C86021B" w:rsidR="0036524F" w:rsidRPr="00626A86" w:rsidRDefault="008845EF"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 </w:t>
            </w:r>
          </w:p>
          <w:p w14:paraId="76FA56CB"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22A33A1E" w14:textId="77777777" w:rsidTr="00652B81">
        <w:tc>
          <w:tcPr>
            <w:tcW w:w="704" w:type="dxa"/>
            <w:tcBorders>
              <w:top w:val="single" w:sz="4" w:space="0" w:color="auto"/>
              <w:left w:val="single" w:sz="4" w:space="0" w:color="auto"/>
              <w:bottom w:val="single" w:sz="4" w:space="0" w:color="auto"/>
              <w:right w:val="single" w:sz="4" w:space="0" w:color="auto"/>
            </w:tcBorders>
          </w:tcPr>
          <w:p w14:paraId="4FD0D906" w14:textId="6C0BBAD8"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87</w:t>
            </w:r>
          </w:p>
        </w:tc>
        <w:tc>
          <w:tcPr>
            <w:tcW w:w="1771" w:type="dxa"/>
            <w:tcBorders>
              <w:top w:val="single" w:sz="4" w:space="0" w:color="auto"/>
              <w:left w:val="single" w:sz="4" w:space="0" w:color="auto"/>
              <w:bottom w:val="single" w:sz="4" w:space="0" w:color="auto"/>
              <w:right w:val="single" w:sz="4" w:space="0" w:color="auto"/>
            </w:tcBorders>
          </w:tcPr>
          <w:p w14:paraId="1A229DB7" w14:textId="358AF233"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4.18 (G), Reporting Requirements</w:t>
            </w:r>
          </w:p>
        </w:tc>
        <w:tc>
          <w:tcPr>
            <w:tcW w:w="7582" w:type="dxa"/>
            <w:tcBorders>
              <w:top w:val="single" w:sz="4" w:space="0" w:color="auto"/>
              <w:left w:val="single" w:sz="4" w:space="0" w:color="auto"/>
              <w:bottom w:val="single" w:sz="4" w:space="0" w:color="auto"/>
              <w:right w:val="single" w:sz="4" w:space="0" w:color="auto"/>
            </w:tcBorders>
          </w:tcPr>
          <w:p w14:paraId="11CED44D"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do not believe that this is applicable to a fully insured and self-billed arrangement. Please clarify what the intent of this requirement</w:t>
            </w:r>
            <w:proofErr w:type="gramStart"/>
            <w:r w:rsidRPr="00626A86">
              <w:rPr>
                <w:rFonts w:ascii="Arial" w:hAnsi="Arial" w:cs="Arial"/>
                <w:b/>
              </w:rPr>
              <w:t>.</w:t>
            </w:r>
            <w:proofErr w:type="gramEnd"/>
          </w:p>
          <w:p w14:paraId="7247D267" w14:textId="77777777" w:rsidR="00043BDD" w:rsidRPr="00626A86" w:rsidRDefault="00043BDD" w:rsidP="00626A86">
            <w:pPr>
              <w:tabs>
                <w:tab w:val="left" w:pos="0"/>
              </w:tabs>
              <w:overflowPunct w:val="0"/>
              <w:autoSpaceDE w:val="0"/>
              <w:autoSpaceDN w:val="0"/>
              <w:adjustRightInd w:val="0"/>
              <w:jc w:val="both"/>
              <w:rPr>
                <w:rFonts w:ascii="Arial" w:hAnsi="Arial" w:cs="Arial"/>
                <w:b/>
              </w:rPr>
            </w:pPr>
          </w:p>
          <w:p w14:paraId="6AE03DFB" w14:textId="5E54085B" w:rsidR="00786647" w:rsidRPr="00626A86" w:rsidRDefault="00043BDD"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w:t>
            </w:r>
            <w:r w:rsidR="00786647" w:rsidRPr="00626A86">
              <w:rPr>
                <w:rFonts w:ascii="Arial" w:hAnsi="Arial" w:cs="Arial"/>
              </w:rPr>
              <w:t>requires</w:t>
            </w:r>
            <w:r w:rsidRPr="00626A86">
              <w:rPr>
                <w:rFonts w:ascii="Arial" w:hAnsi="Arial" w:cs="Arial"/>
              </w:rPr>
              <w:t xml:space="preserve"> a report as </w:t>
            </w:r>
            <w:r w:rsidR="00786647" w:rsidRPr="00626A86">
              <w:rPr>
                <w:rFonts w:ascii="Arial" w:hAnsi="Arial" w:cs="Arial"/>
              </w:rPr>
              <w:t>detailed</w:t>
            </w:r>
            <w:r w:rsidRPr="00626A86">
              <w:rPr>
                <w:rFonts w:ascii="Arial" w:hAnsi="Arial" w:cs="Arial"/>
              </w:rPr>
              <w:t xml:space="preserve"> in </w:t>
            </w:r>
            <w:r w:rsidR="008C05FE" w:rsidRPr="00652B81">
              <w:rPr>
                <w:rFonts w:ascii="Arial" w:hAnsi="Arial" w:cs="Arial"/>
                <w:i/>
                <w:iCs/>
              </w:rPr>
              <w:t>Revised Bid Solicitation</w:t>
            </w:r>
            <w:r w:rsidR="00786647" w:rsidRPr="00652B81">
              <w:rPr>
                <w:rFonts w:ascii="Arial" w:hAnsi="Arial" w:cs="Arial"/>
                <w:i/>
                <w:iCs/>
              </w:rPr>
              <w:t xml:space="preserve"> Section 4.18</w:t>
            </w:r>
            <w:r w:rsidR="0013215C" w:rsidRPr="00652B81">
              <w:rPr>
                <w:rFonts w:ascii="Arial" w:hAnsi="Arial" w:cs="Arial"/>
                <w:i/>
                <w:iCs/>
              </w:rPr>
              <w:t xml:space="preserve"> (G)</w:t>
            </w:r>
            <w:r w:rsidR="00786647" w:rsidRPr="00444EF3">
              <w:rPr>
                <w:rFonts w:ascii="Arial" w:hAnsi="Arial" w:cs="Arial"/>
                <w:i/>
                <w:iCs/>
              </w:rPr>
              <w:t>,</w:t>
            </w:r>
            <w:r w:rsidR="00786647" w:rsidRPr="00626A86">
              <w:rPr>
                <w:rFonts w:ascii="Arial" w:hAnsi="Arial" w:cs="Arial"/>
              </w:rPr>
              <w:t xml:space="preserve"> </w:t>
            </w:r>
            <w:r w:rsidR="00786647" w:rsidRPr="00626A86">
              <w:rPr>
                <w:rFonts w:ascii="Arial" w:hAnsi="Arial" w:cs="Arial"/>
                <w:i/>
                <w:iCs/>
              </w:rPr>
              <w:t>Reporting Requirements</w:t>
            </w:r>
            <w:r w:rsidR="009C5CF4" w:rsidRPr="00626A86">
              <w:rPr>
                <w:rFonts w:ascii="Arial" w:hAnsi="Arial" w:cs="Arial"/>
                <w:i/>
                <w:iCs/>
              </w:rPr>
              <w:t xml:space="preserve">. </w:t>
            </w:r>
            <w:r w:rsidR="009C5CF4" w:rsidRPr="00626A86">
              <w:rPr>
                <w:rFonts w:ascii="Arial" w:hAnsi="Arial" w:cs="Arial"/>
              </w:rPr>
              <w:t xml:space="preserve"> Specifically, </w:t>
            </w:r>
            <w:r w:rsidR="00444EF3">
              <w:rPr>
                <w:rFonts w:ascii="Arial" w:hAnsi="Arial" w:cs="Arial"/>
              </w:rPr>
              <w:t>“</w:t>
            </w:r>
            <w:r w:rsidR="006D3D34" w:rsidRPr="00626A86">
              <w:rPr>
                <w:rFonts w:ascii="Arial" w:hAnsi="Arial" w:cs="Arial"/>
              </w:rPr>
              <w:t>the Contractor shall develop and provide</w:t>
            </w:r>
            <w:r w:rsidR="009C5CF4" w:rsidRPr="00626A86">
              <w:rPr>
                <w:rFonts w:ascii="Arial" w:hAnsi="Arial" w:cs="Arial"/>
              </w:rPr>
              <w:t xml:space="preserve"> </w:t>
            </w:r>
            <w:r w:rsidR="006D3D34" w:rsidRPr="00626A86">
              <w:rPr>
                <w:rFonts w:ascii="Arial" w:hAnsi="Arial" w:cs="Arial"/>
              </w:rPr>
              <w:t xml:space="preserve">to the SCM </w:t>
            </w:r>
            <w:r w:rsidR="00786647" w:rsidRPr="00626A86">
              <w:rPr>
                <w:rFonts w:ascii="Arial" w:hAnsi="Arial" w:cs="Arial"/>
              </w:rPr>
              <w:t>an annual report including unpaid premiums as of June 30 of each year and total premiums paid, separated between State, Local Education, and Local Government.</w:t>
            </w:r>
            <w:r w:rsidR="00444EF3">
              <w:rPr>
                <w:rFonts w:ascii="Arial" w:hAnsi="Arial" w:cs="Arial"/>
              </w:rPr>
              <w:t>”</w:t>
            </w:r>
          </w:p>
          <w:p w14:paraId="51DC4832" w14:textId="77777777" w:rsidR="00786647" w:rsidRPr="00626A86" w:rsidRDefault="00786647" w:rsidP="00626A86">
            <w:pPr>
              <w:tabs>
                <w:tab w:val="left" w:pos="0"/>
              </w:tabs>
              <w:overflowPunct w:val="0"/>
              <w:autoSpaceDE w:val="0"/>
              <w:autoSpaceDN w:val="0"/>
              <w:adjustRightInd w:val="0"/>
              <w:jc w:val="both"/>
              <w:rPr>
                <w:rFonts w:ascii="Arial" w:hAnsi="Arial" w:cs="Arial"/>
              </w:rPr>
            </w:pPr>
          </w:p>
          <w:p w14:paraId="310E80B0" w14:textId="58D1809F" w:rsidR="00043BDD" w:rsidRPr="00626A86" w:rsidRDefault="00786647"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This requirement is to </w:t>
            </w:r>
            <w:r w:rsidR="00043BDD" w:rsidRPr="00626A86">
              <w:rPr>
                <w:rFonts w:ascii="Arial" w:hAnsi="Arial" w:cs="Arial"/>
              </w:rPr>
              <w:t xml:space="preserve">be provided for the fully insured product requested in this </w:t>
            </w:r>
            <w:r w:rsidR="0036524F" w:rsidRPr="00626A86">
              <w:rPr>
                <w:rFonts w:ascii="Arial" w:hAnsi="Arial" w:cs="Arial"/>
              </w:rPr>
              <w:t>Revised Bid S</w:t>
            </w:r>
            <w:r w:rsidR="00043BDD" w:rsidRPr="00626A86">
              <w:rPr>
                <w:rFonts w:ascii="Arial" w:hAnsi="Arial" w:cs="Arial"/>
              </w:rPr>
              <w:t>olicitation.</w:t>
            </w:r>
          </w:p>
          <w:p w14:paraId="3D09237D" w14:textId="05A0E56A" w:rsidR="002A14D2" w:rsidRPr="00626A86" w:rsidRDefault="002A14D2" w:rsidP="00626A86">
            <w:pPr>
              <w:tabs>
                <w:tab w:val="left" w:pos="0"/>
              </w:tabs>
              <w:overflowPunct w:val="0"/>
              <w:autoSpaceDE w:val="0"/>
              <w:autoSpaceDN w:val="0"/>
              <w:adjustRightInd w:val="0"/>
              <w:jc w:val="both"/>
              <w:rPr>
                <w:rFonts w:ascii="Arial" w:hAnsi="Arial" w:cs="Arial"/>
                <w:b/>
              </w:rPr>
            </w:pPr>
          </w:p>
        </w:tc>
      </w:tr>
      <w:tr w:rsidR="005A7F90" w:rsidRPr="00626A86" w14:paraId="7F4A9798" w14:textId="77777777" w:rsidTr="00652B81">
        <w:tc>
          <w:tcPr>
            <w:tcW w:w="704" w:type="dxa"/>
            <w:tcBorders>
              <w:top w:val="single" w:sz="4" w:space="0" w:color="auto"/>
              <w:left w:val="single" w:sz="4" w:space="0" w:color="auto"/>
              <w:bottom w:val="single" w:sz="4" w:space="0" w:color="auto"/>
              <w:right w:val="single" w:sz="4" w:space="0" w:color="auto"/>
            </w:tcBorders>
          </w:tcPr>
          <w:p w14:paraId="6AF96437" w14:textId="78402D5F" w:rsidR="005A7F90" w:rsidRPr="00626A86" w:rsidRDefault="008F5823" w:rsidP="00626A86">
            <w:pPr>
              <w:tabs>
                <w:tab w:val="left" w:pos="0"/>
              </w:tabs>
              <w:autoSpaceDN w:val="0"/>
              <w:jc w:val="center"/>
              <w:rPr>
                <w:rFonts w:ascii="Arial" w:hAnsi="Arial" w:cs="Arial"/>
              </w:rPr>
            </w:pPr>
            <w:r w:rsidRPr="00626A86">
              <w:rPr>
                <w:rFonts w:ascii="Arial" w:hAnsi="Arial" w:cs="Arial"/>
              </w:rPr>
              <w:t>88</w:t>
            </w:r>
          </w:p>
        </w:tc>
        <w:tc>
          <w:tcPr>
            <w:tcW w:w="1771" w:type="dxa"/>
            <w:tcBorders>
              <w:top w:val="single" w:sz="4" w:space="0" w:color="auto"/>
              <w:left w:val="single" w:sz="4" w:space="0" w:color="auto"/>
              <w:bottom w:val="single" w:sz="4" w:space="0" w:color="auto"/>
              <w:right w:val="single" w:sz="4" w:space="0" w:color="auto"/>
            </w:tcBorders>
          </w:tcPr>
          <w:p w14:paraId="7C869194" w14:textId="2E7A66D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4.18 (I), Reporting Requirements</w:t>
            </w:r>
          </w:p>
        </w:tc>
        <w:tc>
          <w:tcPr>
            <w:tcW w:w="7582" w:type="dxa"/>
            <w:tcBorders>
              <w:top w:val="single" w:sz="4" w:space="0" w:color="auto"/>
              <w:left w:val="single" w:sz="4" w:space="0" w:color="auto"/>
              <w:bottom w:val="single" w:sz="4" w:space="0" w:color="auto"/>
              <w:right w:val="single" w:sz="4" w:space="0" w:color="auto"/>
            </w:tcBorders>
          </w:tcPr>
          <w:p w14:paraId="6E584575" w14:textId="77777777" w:rsidR="00043BDD" w:rsidRPr="00626A86" w:rsidRDefault="00043BDD"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For section 4.18.I - CMS monthly membership reports to DPB, please confirm whether the referenced report is the CMS monthly membership report (MMR) being sent to DPB annually or if it is a different eligibility file. If it is a separate or different eligibility file, please provide more details about the data that is needed.</w:t>
            </w:r>
          </w:p>
          <w:p w14:paraId="4B6D8D58" w14:textId="77777777" w:rsidR="00043BDD" w:rsidRPr="00626A86" w:rsidRDefault="00043BDD" w:rsidP="00626A86">
            <w:pPr>
              <w:tabs>
                <w:tab w:val="left" w:pos="0"/>
              </w:tabs>
              <w:overflowPunct w:val="0"/>
              <w:autoSpaceDE w:val="0"/>
              <w:autoSpaceDN w:val="0"/>
              <w:adjustRightInd w:val="0"/>
              <w:jc w:val="both"/>
              <w:rPr>
                <w:rFonts w:ascii="Arial" w:hAnsi="Arial" w:cs="Arial"/>
                <w:bCs/>
              </w:rPr>
            </w:pPr>
          </w:p>
          <w:p w14:paraId="44D43BEA" w14:textId="171A5EE0" w:rsidR="00043BDD" w:rsidRPr="00626A86" w:rsidRDefault="00043BDD"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confirms that </w:t>
            </w:r>
            <w:r w:rsidR="008C05FE" w:rsidRPr="00652B81">
              <w:rPr>
                <w:rFonts w:ascii="Arial" w:hAnsi="Arial" w:cs="Arial"/>
                <w:i/>
                <w:iCs/>
              </w:rPr>
              <w:t>Revised Bid Solicitation</w:t>
            </w:r>
            <w:r w:rsidR="00786647" w:rsidRPr="00652B81">
              <w:rPr>
                <w:rFonts w:ascii="Arial" w:hAnsi="Arial" w:cs="Arial"/>
                <w:i/>
                <w:iCs/>
              </w:rPr>
              <w:t xml:space="preserve"> Section 4.18</w:t>
            </w:r>
            <w:r w:rsidR="0036524F" w:rsidRPr="00652B81">
              <w:rPr>
                <w:rFonts w:ascii="Arial" w:hAnsi="Arial" w:cs="Arial"/>
                <w:i/>
                <w:iCs/>
              </w:rPr>
              <w:t xml:space="preserve"> (I)</w:t>
            </w:r>
            <w:r w:rsidR="00786647" w:rsidRPr="00444EF3">
              <w:rPr>
                <w:rFonts w:ascii="Arial" w:hAnsi="Arial" w:cs="Arial"/>
                <w:i/>
                <w:iCs/>
              </w:rPr>
              <w:t>,</w:t>
            </w:r>
            <w:r w:rsidR="00786647" w:rsidRPr="00626A86">
              <w:rPr>
                <w:rFonts w:ascii="Arial" w:hAnsi="Arial" w:cs="Arial"/>
              </w:rPr>
              <w:t xml:space="preserve"> </w:t>
            </w:r>
            <w:r w:rsidR="00786647" w:rsidRPr="00626A86">
              <w:rPr>
                <w:rFonts w:ascii="Arial" w:hAnsi="Arial" w:cs="Arial"/>
                <w:i/>
                <w:iCs/>
              </w:rPr>
              <w:t>Reporting Requirements</w:t>
            </w:r>
            <w:r w:rsidR="00786647" w:rsidRPr="00626A86">
              <w:rPr>
                <w:rFonts w:ascii="Arial" w:hAnsi="Arial" w:cs="Arial"/>
              </w:rPr>
              <w:t xml:space="preserve">, </w:t>
            </w:r>
            <w:r w:rsidR="0036524F" w:rsidRPr="00626A86">
              <w:rPr>
                <w:rFonts w:ascii="Arial" w:hAnsi="Arial" w:cs="Arial"/>
                <w:bCs/>
              </w:rPr>
              <w:t xml:space="preserve"> </w:t>
            </w:r>
            <w:r w:rsidRPr="00626A86">
              <w:rPr>
                <w:rFonts w:ascii="Arial" w:hAnsi="Arial" w:cs="Arial"/>
                <w:bCs/>
              </w:rPr>
              <w:t>is referring to the CMS monthly membership report (MMR)</w:t>
            </w:r>
            <w:r w:rsidR="006D3D34" w:rsidRPr="00626A86">
              <w:rPr>
                <w:rFonts w:ascii="Arial" w:hAnsi="Arial" w:cs="Arial"/>
                <w:bCs/>
              </w:rPr>
              <w:t xml:space="preserve"> which is to be sent to the DPB annually</w:t>
            </w:r>
            <w:r w:rsidRPr="00626A86">
              <w:rPr>
                <w:rFonts w:ascii="Arial" w:hAnsi="Arial" w:cs="Arial"/>
                <w:bCs/>
              </w:rPr>
              <w:t>.</w:t>
            </w:r>
          </w:p>
          <w:p w14:paraId="518BE7DB" w14:textId="69B66335"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594E61EC" w14:textId="77777777" w:rsidTr="00652B81">
        <w:tc>
          <w:tcPr>
            <w:tcW w:w="704" w:type="dxa"/>
            <w:tcBorders>
              <w:top w:val="single" w:sz="4" w:space="0" w:color="auto"/>
              <w:left w:val="single" w:sz="4" w:space="0" w:color="auto"/>
              <w:bottom w:val="single" w:sz="4" w:space="0" w:color="auto"/>
              <w:right w:val="single" w:sz="4" w:space="0" w:color="auto"/>
            </w:tcBorders>
          </w:tcPr>
          <w:p w14:paraId="1676321B" w14:textId="1508CC10" w:rsidR="005A7F90" w:rsidRPr="00626A86" w:rsidRDefault="008F5823" w:rsidP="00626A86">
            <w:pPr>
              <w:tabs>
                <w:tab w:val="left" w:pos="0"/>
              </w:tabs>
              <w:autoSpaceDN w:val="0"/>
              <w:jc w:val="center"/>
              <w:rPr>
                <w:rFonts w:ascii="Arial" w:hAnsi="Arial" w:cs="Arial"/>
              </w:rPr>
            </w:pPr>
            <w:r w:rsidRPr="00626A86">
              <w:rPr>
                <w:rFonts w:ascii="Arial" w:hAnsi="Arial" w:cs="Arial"/>
              </w:rPr>
              <w:t>89</w:t>
            </w:r>
          </w:p>
        </w:tc>
        <w:tc>
          <w:tcPr>
            <w:tcW w:w="1771" w:type="dxa"/>
            <w:tcBorders>
              <w:top w:val="single" w:sz="4" w:space="0" w:color="auto"/>
              <w:left w:val="single" w:sz="4" w:space="0" w:color="auto"/>
              <w:bottom w:val="single" w:sz="4" w:space="0" w:color="auto"/>
              <w:right w:val="single" w:sz="4" w:space="0" w:color="auto"/>
            </w:tcBorders>
          </w:tcPr>
          <w:p w14:paraId="4F6D0382" w14:textId="637DAD2D" w:rsidR="005A7F90" w:rsidRPr="00626A86" w:rsidRDefault="00B536E0" w:rsidP="00626A86">
            <w:pPr>
              <w:tabs>
                <w:tab w:val="left" w:pos="0"/>
              </w:tabs>
              <w:overflowPunct w:val="0"/>
              <w:autoSpaceDE w:val="0"/>
              <w:autoSpaceDN w:val="0"/>
              <w:adjustRightInd w:val="0"/>
              <w:jc w:val="center"/>
              <w:rPr>
                <w:rFonts w:ascii="Arial" w:hAnsi="Arial" w:cs="Arial"/>
              </w:rPr>
            </w:pPr>
            <w:r>
              <w:rPr>
                <w:rFonts w:ascii="Arial" w:hAnsi="Arial" w:cs="Arial"/>
              </w:rPr>
              <w:t>SSTC 9.1(5)</w:t>
            </w:r>
            <w:r w:rsidR="005A7F90" w:rsidRPr="00626A86">
              <w:rPr>
                <w:rFonts w:ascii="Arial" w:hAnsi="Arial" w:cs="Arial"/>
              </w:rPr>
              <w:t xml:space="preserve"> Termination and Suspension of Service</w:t>
            </w:r>
          </w:p>
        </w:tc>
        <w:tc>
          <w:tcPr>
            <w:tcW w:w="7582" w:type="dxa"/>
            <w:tcBorders>
              <w:top w:val="single" w:sz="4" w:space="0" w:color="auto"/>
              <w:left w:val="single" w:sz="4" w:space="0" w:color="auto"/>
              <w:bottom w:val="single" w:sz="4" w:space="0" w:color="auto"/>
              <w:right w:val="single" w:sz="4" w:space="0" w:color="auto"/>
            </w:tcBorders>
          </w:tcPr>
          <w:p w14:paraId="4309E08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Is the State willing to replace this provision with the following: Upon termination, the contractor agrees to cooperate in good faith, with any succeeding carrier in producing and transferring relevant data, on a mutually </w:t>
            </w:r>
            <w:proofErr w:type="gramStart"/>
            <w:r w:rsidRPr="00626A86">
              <w:rPr>
                <w:rFonts w:ascii="Arial" w:hAnsi="Arial" w:cs="Arial"/>
                <w:b/>
              </w:rPr>
              <w:t>agreed upon</w:t>
            </w:r>
            <w:proofErr w:type="gramEnd"/>
            <w:r w:rsidRPr="00626A86">
              <w:rPr>
                <w:rFonts w:ascii="Arial" w:hAnsi="Arial" w:cs="Arial"/>
                <w:b/>
              </w:rPr>
              <w:t xml:space="preserve"> timeframe.</w:t>
            </w:r>
          </w:p>
          <w:p w14:paraId="052CA92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1033361A" w14:textId="77777777" w:rsidR="006E2A15" w:rsidRPr="00626A86" w:rsidRDefault="006E2A15" w:rsidP="00626A86">
            <w:pPr>
              <w:tabs>
                <w:tab w:val="left" w:pos="0"/>
              </w:tabs>
              <w:overflowPunct w:val="0"/>
              <w:autoSpaceDE w:val="0"/>
              <w:autoSpaceDN w:val="0"/>
              <w:adjustRightInd w:val="0"/>
              <w:jc w:val="both"/>
              <w:rPr>
                <w:rFonts w:ascii="Arial" w:hAnsi="Arial" w:cs="Arial"/>
                <w:bCs/>
              </w:rPr>
            </w:pPr>
          </w:p>
          <w:p w14:paraId="561AA99D" w14:textId="667207C7" w:rsidR="007259ED" w:rsidRDefault="006E2A15"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w:t>
            </w:r>
            <w:r w:rsidR="00786647" w:rsidRPr="00626A86">
              <w:rPr>
                <w:rFonts w:ascii="Arial" w:hAnsi="Arial" w:cs="Arial"/>
                <w:bCs/>
              </w:rPr>
              <w:t xml:space="preserve">declines </w:t>
            </w:r>
            <w:r w:rsidRPr="00626A86">
              <w:rPr>
                <w:rFonts w:ascii="Arial" w:hAnsi="Arial" w:cs="Arial"/>
                <w:bCs/>
              </w:rPr>
              <w:t xml:space="preserve">the proposed modification. </w:t>
            </w:r>
            <w:r w:rsidR="007259ED" w:rsidRPr="00DB5594">
              <w:rPr>
                <w:rFonts w:ascii="Arial" w:hAnsi="Arial" w:cs="Arial"/>
                <w:bCs/>
              </w:rPr>
              <w:t xml:space="preserve">Not all </w:t>
            </w:r>
            <w:r w:rsidR="007259ED">
              <w:rPr>
                <w:rFonts w:ascii="Arial" w:hAnsi="Arial" w:cs="Arial"/>
                <w:bCs/>
              </w:rPr>
              <w:t xml:space="preserve">Bid Solicitation terms and </w:t>
            </w:r>
            <w:r w:rsidR="007259ED" w:rsidRPr="00DB5594">
              <w:rPr>
                <w:rFonts w:ascii="Arial" w:hAnsi="Arial" w:cs="Arial"/>
                <w:bCs/>
              </w:rPr>
              <w:t>SSTCs are applicable to all contracts.</w:t>
            </w:r>
            <w:r w:rsidR="007259ED">
              <w:rPr>
                <w:rFonts w:ascii="Arial" w:hAnsi="Arial" w:cs="Arial"/>
                <w:bCs/>
              </w:rPr>
              <w:t xml:space="preserve"> </w:t>
            </w:r>
            <w:r w:rsidR="00B536E0">
              <w:rPr>
                <w:rFonts w:ascii="Arial" w:hAnsi="Arial" w:cs="Arial"/>
                <w:bCs/>
              </w:rPr>
              <w:t xml:space="preserve">The State notes that the referenced section of the SSTCs falls under </w:t>
            </w:r>
            <w:r w:rsidR="00B536E0" w:rsidRPr="00652B81">
              <w:rPr>
                <w:rFonts w:ascii="Arial" w:hAnsi="Arial" w:cs="Arial"/>
                <w:bCs/>
                <w:i/>
                <w:iCs/>
              </w:rPr>
              <w:t>SSTC Section 9.0,</w:t>
            </w:r>
            <w:r w:rsidR="00B536E0">
              <w:rPr>
                <w:rFonts w:ascii="Arial" w:hAnsi="Arial" w:cs="Arial"/>
                <w:bCs/>
              </w:rPr>
              <w:t xml:space="preserve"> </w:t>
            </w:r>
            <w:r w:rsidR="00B536E0" w:rsidRPr="00652B81">
              <w:rPr>
                <w:rFonts w:ascii="Arial" w:hAnsi="Arial" w:cs="Arial"/>
                <w:bCs/>
                <w:i/>
                <w:iCs/>
              </w:rPr>
              <w:t>Additions to the Standard Terms and Conditions for all Information Technology Contracts which Includes Software as a Service (SAAS)/Cloud Solution</w:t>
            </w:r>
            <w:r w:rsidR="00B536E0">
              <w:rPr>
                <w:rFonts w:ascii="Arial" w:hAnsi="Arial" w:cs="Arial"/>
                <w:bCs/>
              </w:rPr>
              <w:t>.</w:t>
            </w:r>
            <w:r w:rsidR="00207314">
              <w:rPr>
                <w:rFonts w:ascii="Arial" w:hAnsi="Arial" w:cs="Arial"/>
                <w:bCs/>
              </w:rPr>
              <w:t xml:space="preserve">  </w:t>
            </w:r>
            <w:r w:rsidR="00207314" w:rsidRPr="00652B81">
              <w:rPr>
                <w:rFonts w:ascii="Arial" w:hAnsi="Arial" w:cs="Arial"/>
                <w:bCs/>
              </w:rPr>
              <w:t xml:space="preserve">The </w:t>
            </w:r>
            <w:r w:rsidR="007259ED" w:rsidRPr="00652B81">
              <w:rPr>
                <w:rFonts w:ascii="Arial" w:hAnsi="Arial" w:cs="Arial"/>
                <w:bCs/>
              </w:rPr>
              <w:t>subject Bid Solicitation</w:t>
            </w:r>
            <w:r w:rsidR="00207314" w:rsidRPr="00652B81">
              <w:rPr>
                <w:rFonts w:ascii="Arial" w:hAnsi="Arial" w:cs="Arial"/>
                <w:bCs/>
              </w:rPr>
              <w:t xml:space="preserve"> </w:t>
            </w:r>
            <w:r w:rsidR="007259ED" w:rsidRPr="00652B81">
              <w:rPr>
                <w:rFonts w:ascii="Arial" w:hAnsi="Arial" w:cs="Arial"/>
                <w:bCs/>
              </w:rPr>
              <w:t xml:space="preserve">is not </w:t>
            </w:r>
            <w:r w:rsidR="009B42B6">
              <w:rPr>
                <w:rFonts w:ascii="Arial" w:hAnsi="Arial" w:cs="Arial"/>
                <w:bCs/>
              </w:rPr>
              <w:t xml:space="preserve">primarily </w:t>
            </w:r>
            <w:r w:rsidR="007259ED" w:rsidRPr="00652B81">
              <w:rPr>
                <w:rFonts w:ascii="Arial" w:hAnsi="Arial" w:cs="Arial"/>
                <w:bCs/>
              </w:rPr>
              <w:t>an information technology contract for</w:t>
            </w:r>
            <w:r w:rsidR="00207314" w:rsidRPr="00652B81">
              <w:rPr>
                <w:rFonts w:ascii="Arial" w:hAnsi="Arial" w:cs="Arial"/>
                <w:bCs/>
              </w:rPr>
              <w:t xml:space="preserve"> SaaS/cloud solutions. </w:t>
            </w:r>
            <w:r w:rsidR="007259ED">
              <w:rPr>
                <w:rFonts w:ascii="Arial" w:hAnsi="Arial" w:cs="Arial"/>
                <w:bCs/>
              </w:rPr>
              <w:t xml:space="preserve">Therefore, the State does not view this section of the SSTCs as applicable to the Contract resulting from this Bid Solicitation. </w:t>
            </w:r>
            <w:r w:rsidR="00EE7276">
              <w:rPr>
                <w:rFonts w:ascii="Arial" w:hAnsi="Arial" w:cs="Arial"/>
                <w:bCs/>
              </w:rPr>
              <w:t>Please note this applicability statement only applies to the referenced section of the SSTCs, and does not apply to related or similar requirements that may be specified elsewhere in the Bid Solicitation.</w:t>
            </w:r>
          </w:p>
          <w:p w14:paraId="412793B7" w14:textId="77777777" w:rsidR="007259ED" w:rsidRDefault="007259ED" w:rsidP="00626A86">
            <w:pPr>
              <w:tabs>
                <w:tab w:val="left" w:pos="0"/>
              </w:tabs>
              <w:overflowPunct w:val="0"/>
              <w:autoSpaceDE w:val="0"/>
              <w:autoSpaceDN w:val="0"/>
              <w:adjustRightInd w:val="0"/>
              <w:jc w:val="both"/>
              <w:rPr>
                <w:rFonts w:ascii="Arial" w:hAnsi="Arial" w:cs="Arial"/>
                <w:bCs/>
              </w:rPr>
            </w:pPr>
          </w:p>
          <w:p w14:paraId="7510DB55" w14:textId="511A9A77" w:rsidR="00886474" w:rsidRPr="00626A86" w:rsidRDefault="00207314" w:rsidP="00626A86">
            <w:pPr>
              <w:tabs>
                <w:tab w:val="left" w:pos="0"/>
              </w:tabs>
              <w:overflowPunct w:val="0"/>
              <w:autoSpaceDE w:val="0"/>
              <w:autoSpaceDN w:val="0"/>
              <w:adjustRightInd w:val="0"/>
              <w:jc w:val="both"/>
              <w:rPr>
                <w:rFonts w:ascii="Arial" w:hAnsi="Arial" w:cs="Arial"/>
                <w:bCs/>
              </w:rPr>
            </w:pPr>
            <w:r w:rsidRPr="00652B81">
              <w:rPr>
                <w:rFonts w:ascii="Arial" w:hAnsi="Arial" w:cs="Arial"/>
                <w:bCs/>
              </w:rPr>
              <w:t xml:space="preserve">All Bidders should refer to </w:t>
            </w:r>
            <w:r w:rsidRPr="00652B81">
              <w:rPr>
                <w:rFonts w:ascii="Arial" w:hAnsi="Arial" w:cs="Arial"/>
                <w:bCs/>
                <w:i/>
                <w:iCs/>
              </w:rPr>
              <w:t>Revised Bid Solicitation Sections 5.4, Ownership of Material</w:t>
            </w:r>
            <w:r w:rsidRPr="00652B81">
              <w:rPr>
                <w:rFonts w:ascii="Arial" w:hAnsi="Arial" w:cs="Arial"/>
                <w:bCs/>
              </w:rPr>
              <w:t xml:space="preserve">, at paragraph (A) and Section 6.7, </w:t>
            </w:r>
            <w:r w:rsidRPr="00652B81">
              <w:rPr>
                <w:rFonts w:ascii="Arial" w:hAnsi="Arial" w:cs="Arial"/>
                <w:bCs/>
                <w:i/>
                <w:iCs/>
              </w:rPr>
              <w:t>Privacy</w:t>
            </w:r>
            <w:r w:rsidRPr="00652B81">
              <w:rPr>
                <w:rFonts w:ascii="Arial" w:hAnsi="Arial" w:cs="Arial"/>
                <w:bCs/>
              </w:rPr>
              <w:t>, at paragraph (I), which both relate to the handling of State Data upon termination of the Contract.</w:t>
            </w:r>
            <w:r w:rsidRPr="00874618">
              <w:rPr>
                <w:rFonts w:ascii="Arial" w:hAnsi="Arial" w:cs="Arial"/>
                <w:bCs/>
              </w:rPr>
              <w:t xml:space="preserve">  </w:t>
            </w:r>
          </w:p>
          <w:p w14:paraId="242C79E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04CD670" w14:textId="77777777" w:rsidTr="00652B81">
        <w:tc>
          <w:tcPr>
            <w:tcW w:w="704" w:type="dxa"/>
            <w:tcBorders>
              <w:top w:val="single" w:sz="4" w:space="0" w:color="auto"/>
              <w:left w:val="single" w:sz="4" w:space="0" w:color="auto"/>
              <w:bottom w:val="single" w:sz="4" w:space="0" w:color="auto"/>
              <w:right w:val="single" w:sz="4" w:space="0" w:color="auto"/>
            </w:tcBorders>
          </w:tcPr>
          <w:p w14:paraId="2F0F78FF" w14:textId="04A4AF9C" w:rsidR="005A7F90" w:rsidRPr="00626A86" w:rsidRDefault="008F5823" w:rsidP="00626A86">
            <w:pPr>
              <w:tabs>
                <w:tab w:val="left" w:pos="0"/>
              </w:tabs>
              <w:autoSpaceDN w:val="0"/>
              <w:jc w:val="center"/>
              <w:rPr>
                <w:rFonts w:ascii="Arial" w:hAnsi="Arial" w:cs="Arial"/>
              </w:rPr>
            </w:pPr>
            <w:r w:rsidRPr="00626A86">
              <w:rPr>
                <w:rFonts w:ascii="Arial" w:hAnsi="Arial" w:cs="Arial"/>
              </w:rPr>
              <w:t>90</w:t>
            </w:r>
          </w:p>
        </w:tc>
        <w:tc>
          <w:tcPr>
            <w:tcW w:w="1771" w:type="dxa"/>
            <w:tcBorders>
              <w:top w:val="single" w:sz="4" w:space="0" w:color="auto"/>
              <w:left w:val="single" w:sz="4" w:space="0" w:color="auto"/>
              <w:bottom w:val="single" w:sz="4" w:space="0" w:color="auto"/>
              <w:right w:val="single" w:sz="4" w:space="0" w:color="auto"/>
            </w:tcBorders>
          </w:tcPr>
          <w:p w14:paraId="7FA19571" w14:textId="28C93269"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 Section 5.1, Contract Term and Extension Option</w:t>
            </w:r>
          </w:p>
        </w:tc>
        <w:tc>
          <w:tcPr>
            <w:tcW w:w="7582" w:type="dxa"/>
            <w:tcBorders>
              <w:top w:val="single" w:sz="4" w:space="0" w:color="auto"/>
              <w:left w:val="single" w:sz="4" w:space="0" w:color="auto"/>
              <w:bottom w:val="single" w:sz="4" w:space="0" w:color="auto"/>
              <w:right w:val="single" w:sz="4" w:space="0" w:color="auto"/>
            </w:tcBorders>
          </w:tcPr>
          <w:p w14:paraId="2C00741B"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5.1 Change: Replace "at the same terms, conditions, and pricing at the rates in effect in the last year of this Contract or rates more favorable to the State" with "subject to mutually agreeable terms and pricing" Comment: We agree the contract may be extended upon mutual agreement of the parties.</w:t>
            </w:r>
          </w:p>
          <w:p w14:paraId="2F64BFD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75C052DA" w14:textId="77777777" w:rsidR="00F32774" w:rsidRPr="00626A86" w:rsidRDefault="00F32774" w:rsidP="00626A86">
            <w:pPr>
              <w:tabs>
                <w:tab w:val="left" w:pos="0"/>
              </w:tabs>
              <w:overflowPunct w:val="0"/>
              <w:autoSpaceDE w:val="0"/>
              <w:autoSpaceDN w:val="0"/>
              <w:adjustRightInd w:val="0"/>
              <w:jc w:val="both"/>
              <w:rPr>
                <w:rFonts w:ascii="Arial" w:hAnsi="Arial" w:cs="Arial"/>
                <w:b/>
              </w:rPr>
            </w:pPr>
          </w:p>
          <w:p w14:paraId="44BA1678" w14:textId="24E5384A" w:rsidR="00886474" w:rsidRPr="00626A86" w:rsidRDefault="00F32774"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w:t>
            </w:r>
            <w:r w:rsidR="004E6DF0" w:rsidRPr="00626A86">
              <w:rPr>
                <w:rFonts w:ascii="Arial" w:hAnsi="Arial" w:cs="Arial"/>
                <w:bCs/>
              </w:rPr>
              <w:t>declines</w:t>
            </w:r>
            <w:r w:rsidRPr="00626A86">
              <w:rPr>
                <w:rFonts w:ascii="Arial" w:hAnsi="Arial" w:cs="Arial"/>
                <w:bCs/>
              </w:rPr>
              <w:t xml:space="preserve"> the proposed modification</w:t>
            </w:r>
            <w:r w:rsidR="00165C7F" w:rsidRPr="00626A86">
              <w:rPr>
                <w:rFonts w:ascii="Arial" w:hAnsi="Arial" w:cs="Arial"/>
                <w:bCs/>
              </w:rPr>
              <w:t xml:space="preserve">. </w:t>
            </w:r>
            <w:r w:rsidR="00254104" w:rsidRPr="00626A86">
              <w:rPr>
                <w:rFonts w:ascii="Arial" w:hAnsi="Arial" w:cs="Arial"/>
                <w:bCs/>
              </w:rPr>
              <w:t xml:space="preserve">Rates and cost projections are addressed in </w:t>
            </w:r>
            <w:r w:rsidR="00254104" w:rsidRPr="00652B81">
              <w:rPr>
                <w:rFonts w:ascii="Arial" w:hAnsi="Arial" w:cs="Arial"/>
                <w:bCs/>
                <w:i/>
                <w:iCs/>
              </w:rPr>
              <w:t>the Revised Bid Solicitation Section 4.17,</w:t>
            </w:r>
            <w:r w:rsidR="00254104" w:rsidRPr="00626A86">
              <w:rPr>
                <w:rFonts w:ascii="Arial" w:hAnsi="Arial" w:cs="Arial"/>
                <w:bCs/>
              </w:rPr>
              <w:t xml:space="preserve"> </w:t>
            </w:r>
            <w:r w:rsidR="00254104" w:rsidRPr="00626A86">
              <w:rPr>
                <w:rFonts w:ascii="Arial" w:hAnsi="Arial" w:cs="Arial"/>
                <w:bCs/>
                <w:i/>
                <w:iCs/>
              </w:rPr>
              <w:t>Rate Renewal and Revision Services.</w:t>
            </w:r>
          </w:p>
          <w:p w14:paraId="6FDB0126" w14:textId="77777777" w:rsidR="00886474" w:rsidRPr="00626A86" w:rsidRDefault="00886474" w:rsidP="00626A86">
            <w:pPr>
              <w:tabs>
                <w:tab w:val="left" w:pos="0"/>
              </w:tabs>
              <w:overflowPunct w:val="0"/>
              <w:autoSpaceDE w:val="0"/>
              <w:autoSpaceDN w:val="0"/>
              <w:adjustRightInd w:val="0"/>
              <w:jc w:val="both"/>
              <w:rPr>
                <w:rFonts w:ascii="Arial" w:hAnsi="Arial" w:cs="Arial"/>
                <w:bCs/>
              </w:rPr>
            </w:pPr>
          </w:p>
          <w:p w14:paraId="74EF02D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1F9D04E0" w14:textId="77777777" w:rsidTr="00652B81">
        <w:tc>
          <w:tcPr>
            <w:tcW w:w="704" w:type="dxa"/>
            <w:tcBorders>
              <w:top w:val="single" w:sz="4" w:space="0" w:color="auto"/>
              <w:left w:val="single" w:sz="4" w:space="0" w:color="auto"/>
              <w:bottom w:val="single" w:sz="4" w:space="0" w:color="auto"/>
              <w:right w:val="single" w:sz="4" w:space="0" w:color="auto"/>
            </w:tcBorders>
          </w:tcPr>
          <w:p w14:paraId="6ECB428D" w14:textId="6ECB0C54"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91</w:t>
            </w:r>
          </w:p>
        </w:tc>
        <w:tc>
          <w:tcPr>
            <w:tcW w:w="1771" w:type="dxa"/>
            <w:tcBorders>
              <w:top w:val="single" w:sz="4" w:space="0" w:color="auto"/>
              <w:left w:val="single" w:sz="4" w:space="0" w:color="auto"/>
              <w:bottom w:val="single" w:sz="4" w:space="0" w:color="auto"/>
              <w:right w:val="single" w:sz="4" w:space="0" w:color="auto"/>
            </w:tcBorders>
          </w:tcPr>
          <w:p w14:paraId="06C52073" w14:textId="6F3A61E6"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 Section 5.2 (A &amp; B), Contract Transition</w:t>
            </w:r>
          </w:p>
        </w:tc>
        <w:tc>
          <w:tcPr>
            <w:tcW w:w="7582" w:type="dxa"/>
            <w:tcBorders>
              <w:top w:val="single" w:sz="4" w:space="0" w:color="auto"/>
              <w:left w:val="single" w:sz="4" w:space="0" w:color="auto"/>
              <w:bottom w:val="single" w:sz="4" w:space="0" w:color="auto"/>
              <w:right w:val="single" w:sz="4" w:space="0" w:color="auto"/>
            </w:tcBorders>
          </w:tcPr>
          <w:p w14:paraId="3B7DA47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5.2 a. &amp; b. Change: Replace "under the same terms, conditions, and pricing" with "subject to mutually agreeable terms and pricing" Comment: We agree the contract may be extended upon mutual agreement of the parties.</w:t>
            </w:r>
          </w:p>
          <w:p w14:paraId="65372A3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593A724C" w14:textId="50CBA875" w:rsidR="00EA5991" w:rsidRPr="00626A86" w:rsidRDefault="00F47B5E"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w:t>
            </w:r>
            <w:r w:rsidR="00565A74" w:rsidRPr="00626A86">
              <w:rPr>
                <w:rFonts w:ascii="Arial" w:hAnsi="Arial" w:cs="Arial"/>
                <w:bCs/>
              </w:rPr>
              <w:t>declines</w:t>
            </w:r>
            <w:r w:rsidRPr="00626A86">
              <w:rPr>
                <w:rFonts w:ascii="Arial" w:hAnsi="Arial" w:cs="Arial"/>
                <w:bCs/>
              </w:rPr>
              <w:t xml:space="preserve"> the proposed modification.</w:t>
            </w:r>
            <w:r w:rsidR="00254104" w:rsidRPr="00626A86">
              <w:rPr>
                <w:rFonts w:ascii="Arial" w:hAnsi="Arial" w:cs="Arial"/>
                <w:bCs/>
              </w:rPr>
              <w:t xml:space="preserve"> Rates and cost projections are addressed in the </w:t>
            </w:r>
            <w:r w:rsidR="00254104" w:rsidRPr="00652B81">
              <w:rPr>
                <w:rFonts w:ascii="Arial" w:hAnsi="Arial" w:cs="Arial"/>
                <w:bCs/>
                <w:i/>
                <w:iCs/>
              </w:rPr>
              <w:t>Revised Bid Solicitation Section 4.17,</w:t>
            </w:r>
            <w:r w:rsidR="00254104" w:rsidRPr="00626A86">
              <w:rPr>
                <w:rFonts w:ascii="Arial" w:hAnsi="Arial" w:cs="Arial"/>
                <w:bCs/>
              </w:rPr>
              <w:t xml:space="preserve"> </w:t>
            </w:r>
            <w:r w:rsidR="00254104" w:rsidRPr="00626A86">
              <w:rPr>
                <w:rFonts w:ascii="Arial" w:hAnsi="Arial" w:cs="Arial"/>
                <w:bCs/>
                <w:i/>
                <w:iCs/>
              </w:rPr>
              <w:t>Rate Renewal and Revision Services.</w:t>
            </w:r>
          </w:p>
          <w:p w14:paraId="537A8DC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48FF9476" w14:textId="77777777" w:rsidTr="00A92451">
        <w:tc>
          <w:tcPr>
            <w:tcW w:w="704" w:type="dxa"/>
            <w:tcBorders>
              <w:top w:val="single" w:sz="4" w:space="0" w:color="auto"/>
              <w:left w:val="single" w:sz="4" w:space="0" w:color="auto"/>
              <w:bottom w:val="single" w:sz="4" w:space="0" w:color="auto"/>
              <w:right w:val="single" w:sz="4" w:space="0" w:color="auto"/>
            </w:tcBorders>
          </w:tcPr>
          <w:p w14:paraId="291CA506" w14:textId="1EDBDB65" w:rsidR="005A7F90" w:rsidRPr="00626A86" w:rsidRDefault="008F5823" w:rsidP="00626A86">
            <w:pPr>
              <w:tabs>
                <w:tab w:val="left" w:pos="0"/>
              </w:tabs>
              <w:autoSpaceDN w:val="0"/>
              <w:jc w:val="center"/>
              <w:rPr>
                <w:rFonts w:ascii="Arial" w:hAnsi="Arial" w:cs="Arial"/>
              </w:rPr>
            </w:pPr>
            <w:r w:rsidRPr="00626A86">
              <w:rPr>
                <w:rFonts w:ascii="Arial" w:hAnsi="Arial" w:cs="Arial"/>
              </w:rPr>
              <w:t>92</w:t>
            </w:r>
          </w:p>
        </w:tc>
        <w:tc>
          <w:tcPr>
            <w:tcW w:w="1771" w:type="dxa"/>
            <w:tcBorders>
              <w:top w:val="single" w:sz="4" w:space="0" w:color="auto"/>
              <w:left w:val="single" w:sz="4" w:space="0" w:color="auto"/>
              <w:bottom w:val="single" w:sz="4" w:space="0" w:color="auto"/>
              <w:right w:val="single" w:sz="4" w:space="0" w:color="auto"/>
            </w:tcBorders>
          </w:tcPr>
          <w:p w14:paraId="4AF39E10" w14:textId="6BACC5BA"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5.4 (D), Ownership of Material</w:t>
            </w:r>
          </w:p>
        </w:tc>
        <w:tc>
          <w:tcPr>
            <w:tcW w:w="7582" w:type="dxa"/>
            <w:tcBorders>
              <w:top w:val="single" w:sz="4" w:space="0" w:color="auto"/>
              <w:left w:val="single" w:sz="4" w:space="0" w:color="auto"/>
              <w:bottom w:val="single" w:sz="4" w:space="0" w:color="auto"/>
              <w:right w:val="single" w:sz="4" w:space="0" w:color="auto"/>
            </w:tcBorders>
          </w:tcPr>
          <w:p w14:paraId="5E2A5AAB"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Is the state agreeable to revising the language as follows: Unless otherwise specified in the Bid Solicitation that the State</w:t>
            </w:r>
            <w:r w:rsidRPr="00652B81">
              <w:rPr>
                <w:rFonts w:ascii="Arial" w:hAnsi="Arial" w:cs="Arial"/>
                <w:b/>
              </w:rPr>
              <w:t>, to the extent that Contractor uses Third Party Intellectual Property to provide the Deliverables or Custom Software, Contractor shall secure all rights necessary to use such Third Party Intellectual Property in the Deliverables or Custom Software at no additional cost to the State beyond that in the Quote price.</w:t>
            </w:r>
            <w:r w:rsidRPr="00626A86">
              <w:rPr>
                <w:rFonts w:ascii="Arial" w:hAnsi="Arial" w:cs="Arial"/>
                <w:b/>
              </w:rPr>
              <w:t xml:space="preserv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w:t>
            </w:r>
          </w:p>
          <w:p w14:paraId="19E533C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567F151F" w14:textId="3924E03C" w:rsidR="00E210F5" w:rsidRPr="00626A86" w:rsidRDefault="00E210F5"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w:t>
            </w:r>
            <w:r w:rsidR="00565A74" w:rsidRPr="00626A86">
              <w:rPr>
                <w:rFonts w:ascii="Arial" w:hAnsi="Arial" w:cs="Arial"/>
                <w:bCs/>
              </w:rPr>
              <w:t xml:space="preserve">declines </w:t>
            </w:r>
            <w:r w:rsidRPr="00626A86">
              <w:rPr>
                <w:rFonts w:ascii="Arial" w:hAnsi="Arial" w:cs="Arial"/>
                <w:bCs/>
              </w:rPr>
              <w:t xml:space="preserve">the proposed modification.  The State declines to waive any potential legal rights or to limit its potential risks beyond those outlined in the </w:t>
            </w:r>
            <w:r w:rsidR="0066464D" w:rsidRPr="00626A86">
              <w:rPr>
                <w:rFonts w:ascii="Arial" w:hAnsi="Arial" w:cs="Arial"/>
              </w:rPr>
              <w:t>Revised</w:t>
            </w:r>
            <w:r w:rsidR="0066464D">
              <w:rPr>
                <w:rFonts w:ascii="Arial" w:hAnsi="Arial" w:cs="Arial"/>
              </w:rPr>
              <w:t xml:space="preserve"> </w:t>
            </w:r>
            <w:r w:rsidRPr="00626A86">
              <w:rPr>
                <w:rFonts w:ascii="Arial" w:hAnsi="Arial" w:cs="Arial"/>
                <w:bCs/>
              </w:rPr>
              <w:t>Bid Solicitation.</w:t>
            </w:r>
          </w:p>
          <w:p w14:paraId="7F039F3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A63FCE8" w14:textId="77777777" w:rsidTr="00652B81">
        <w:tc>
          <w:tcPr>
            <w:tcW w:w="704" w:type="dxa"/>
            <w:tcBorders>
              <w:top w:val="single" w:sz="4" w:space="0" w:color="auto"/>
              <w:left w:val="single" w:sz="4" w:space="0" w:color="auto"/>
              <w:bottom w:val="single" w:sz="4" w:space="0" w:color="auto"/>
              <w:right w:val="single" w:sz="4" w:space="0" w:color="auto"/>
            </w:tcBorders>
          </w:tcPr>
          <w:p w14:paraId="0255D282" w14:textId="56BB2C9F" w:rsidR="005A7F90" w:rsidRPr="00626A86" w:rsidRDefault="008F5823" w:rsidP="00626A86">
            <w:pPr>
              <w:tabs>
                <w:tab w:val="left" w:pos="0"/>
              </w:tabs>
              <w:autoSpaceDN w:val="0"/>
              <w:jc w:val="center"/>
              <w:rPr>
                <w:rFonts w:ascii="Arial" w:hAnsi="Arial" w:cs="Arial"/>
              </w:rPr>
            </w:pPr>
            <w:r w:rsidRPr="00626A86">
              <w:rPr>
                <w:rFonts w:ascii="Arial" w:hAnsi="Arial" w:cs="Arial"/>
              </w:rPr>
              <w:t>93</w:t>
            </w:r>
          </w:p>
        </w:tc>
        <w:tc>
          <w:tcPr>
            <w:tcW w:w="1771" w:type="dxa"/>
            <w:tcBorders>
              <w:top w:val="single" w:sz="4" w:space="0" w:color="auto"/>
              <w:left w:val="single" w:sz="4" w:space="0" w:color="auto"/>
              <w:bottom w:val="single" w:sz="4" w:space="0" w:color="auto"/>
              <w:right w:val="single" w:sz="4" w:space="0" w:color="auto"/>
            </w:tcBorders>
          </w:tcPr>
          <w:p w14:paraId="31797A47" w14:textId="4FF63CBB"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5.8, Liquidated Damages</w:t>
            </w:r>
          </w:p>
        </w:tc>
        <w:tc>
          <w:tcPr>
            <w:tcW w:w="7582" w:type="dxa"/>
            <w:tcBorders>
              <w:top w:val="single" w:sz="4" w:space="0" w:color="auto"/>
              <w:left w:val="single" w:sz="4" w:space="0" w:color="auto"/>
              <w:bottom w:val="single" w:sz="4" w:space="0" w:color="auto"/>
              <w:right w:val="single" w:sz="4" w:space="0" w:color="auto"/>
            </w:tcBorders>
          </w:tcPr>
          <w:p w14:paraId="6FA6C4E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Can the State confirm the intent of this provision is to state that any services not performed as promised would be subject to the terms of the agreed upon performance guarantee?</w:t>
            </w:r>
          </w:p>
          <w:p w14:paraId="1B57B2EA" w14:textId="77777777" w:rsidR="00EA70F7" w:rsidRPr="00626A86" w:rsidRDefault="00EA70F7" w:rsidP="00626A86">
            <w:pPr>
              <w:tabs>
                <w:tab w:val="left" w:pos="0"/>
              </w:tabs>
              <w:overflowPunct w:val="0"/>
              <w:autoSpaceDE w:val="0"/>
              <w:autoSpaceDN w:val="0"/>
              <w:adjustRightInd w:val="0"/>
              <w:jc w:val="both"/>
              <w:rPr>
                <w:rFonts w:ascii="Arial" w:hAnsi="Arial" w:cs="Arial"/>
                <w:b/>
              </w:rPr>
            </w:pPr>
          </w:p>
          <w:p w14:paraId="03F6F889" w14:textId="65ABACE5" w:rsidR="004E6DF0" w:rsidRPr="00626A86" w:rsidRDefault="00EA70F7" w:rsidP="00626A86">
            <w:pPr>
              <w:tabs>
                <w:tab w:val="left" w:pos="0"/>
              </w:tabs>
              <w:overflowPunct w:val="0"/>
              <w:autoSpaceDE w:val="0"/>
              <w:autoSpaceDN w:val="0"/>
              <w:adjustRightInd w:val="0"/>
              <w:jc w:val="both"/>
              <w:rPr>
                <w:rFonts w:ascii="Arial" w:hAnsi="Arial" w:cs="Arial"/>
              </w:rPr>
            </w:pPr>
            <w:r w:rsidRPr="00626A86">
              <w:rPr>
                <w:rFonts w:ascii="Arial" w:hAnsi="Arial" w:cs="Arial"/>
                <w:b/>
              </w:rPr>
              <w:t xml:space="preserve"> </w:t>
            </w:r>
            <w:r w:rsidR="00EB4190" w:rsidRPr="00626A86">
              <w:rPr>
                <w:rFonts w:ascii="Arial" w:hAnsi="Arial" w:cs="Arial"/>
              </w:rPr>
              <w:t xml:space="preserve">No. Pursuant to </w:t>
            </w:r>
            <w:r w:rsidR="008C05FE" w:rsidRPr="00626A86">
              <w:rPr>
                <w:rFonts w:ascii="Arial" w:hAnsi="Arial" w:cs="Arial"/>
                <w:i/>
                <w:iCs/>
              </w:rPr>
              <w:t>Revised Bid Solicitation</w:t>
            </w:r>
            <w:r w:rsidR="00EB4190" w:rsidRPr="00626A86">
              <w:rPr>
                <w:rFonts w:ascii="Arial" w:hAnsi="Arial" w:cs="Arial"/>
                <w:i/>
                <w:iCs/>
              </w:rPr>
              <w:t xml:space="preserve"> </w:t>
            </w:r>
            <w:r w:rsidR="004E6DF0" w:rsidRPr="00626A86">
              <w:rPr>
                <w:rFonts w:ascii="Arial" w:hAnsi="Arial" w:cs="Arial"/>
                <w:i/>
                <w:iCs/>
              </w:rPr>
              <w:t>S</w:t>
            </w:r>
            <w:r w:rsidR="00EB4190" w:rsidRPr="00626A86">
              <w:rPr>
                <w:rFonts w:ascii="Arial" w:hAnsi="Arial" w:cs="Arial"/>
                <w:i/>
                <w:iCs/>
              </w:rPr>
              <w:t>ection 5.8,</w:t>
            </w:r>
            <w:r w:rsidR="00EB4190" w:rsidRPr="00626A86">
              <w:rPr>
                <w:rFonts w:ascii="Arial" w:hAnsi="Arial" w:cs="Arial"/>
              </w:rPr>
              <w:t xml:space="preserve"> </w:t>
            </w:r>
            <w:r w:rsidR="00EB4190" w:rsidRPr="00626A86">
              <w:rPr>
                <w:rFonts w:ascii="Arial" w:hAnsi="Arial" w:cs="Arial"/>
                <w:i/>
                <w:iCs/>
              </w:rPr>
              <w:t>Liquidated Damages</w:t>
            </w:r>
            <w:r w:rsidR="004E6DF0" w:rsidRPr="00626A86">
              <w:rPr>
                <w:rFonts w:ascii="Arial" w:hAnsi="Arial" w:cs="Arial"/>
                <w:i/>
                <w:iCs/>
              </w:rPr>
              <w:t xml:space="preserve">, </w:t>
            </w:r>
            <w:r w:rsidR="004E6DF0" w:rsidRPr="00626A86">
              <w:rPr>
                <w:rFonts w:ascii="Arial" w:hAnsi="Arial" w:cs="Arial"/>
              </w:rPr>
              <w:t>liquidated damages</w:t>
            </w:r>
            <w:r w:rsidR="00EB4190" w:rsidRPr="00626A86">
              <w:rPr>
                <w:rFonts w:ascii="Arial" w:hAnsi="Arial" w:cs="Arial"/>
              </w:rPr>
              <w:t xml:space="preserve"> are intended to apply specific </w:t>
            </w:r>
            <w:r w:rsidR="004E6DF0" w:rsidRPr="00626A86">
              <w:rPr>
                <w:rFonts w:ascii="Arial" w:hAnsi="Arial" w:cs="Arial"/>
              </w:rPr>
              <w:t>C</w:t>
            </w:r>
            <w:r w:rsidR="00EB4190" w:rsidRPr="00626A86">
              <w:rPr>
                <w:rFonts w:ascii="Arial" w:hAnsi="Arial" w:cs="Arial"/>
              </w:rPr>
              <w:t xml:space="preserve">ontractual failures where actual damages may be difficult to determine and are not intended to be replaced by or limited to Performance Guarantees. </w:t>
            </w:r>
          </w:p>
          <w:p w14:paraId="52A8C1B2" w14:textId="77777777" w:rsidR="004E6DF0" w:rsidRPr="00626A86" w:rsidRDefault="004E6DF0" w:rsidP="00626A86">
            <w:pPr>
              <w:tabs>
                <w:tab w:val="left" w:pos="0"/>
              </w:tabs>
              <w:overflowPunct w:val="0"/>
              <w:autoSpaceDE w:val="0"/>
              <w:autoSpaceDN w:val="0"/>
              <w:adjustRightInd w:val="0"/>
              <w:jc w:val="both"/>
              <w:rPr>
                <w:rFonts w:ascii="Arial" w:hAnsi="Arial" w:cs="Arial"/>
              </w:rPr>
            </w:pPr>
          </w:p>
          <w:p w14:paraId="776F6DC1" w14:textId="0213A489" w:rsidR="0066464D" w:rsidRPr="00626A86" w:rsidRDefault="00EB4190">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Performance Guarantees apply only to those services or financial metrics expressly identified in the </w:t>
            </w:r>
            <w:r w:rsidR="00565A74" w:rsidRPr="00626A86">
              <w:rPr>
                <w:rFonts w:ascii="Arial" w:hAnsi="Arial" w:cs="Arial"/>
              </w:rPr>
              <w:t>Revised</w:t>
            </w:r>
            <w:r w:rsidR="0066464D">
              <w:rPr>
                <w:rFonts w:ascii="Arial" w:hAnsi="Arial" w:cs="Arial"/>
              </w:rPr>
              <w:t xml:space="preserve"> </w:t>
            </w:r>
            <w:r w:rsidR="004E6DF0" w:rsidRPr="00626A86">
              <w:rPr>
                <w:rFonts w:ascii="Arial" w:hAnsi="Arial" w:cs="Arial"/>
              </w:rPr>
              <w:t>Bid Solicitation</w:t>
            </w:r>
            <w:r w:rsidRPr="00626A86">
              <w:rPr>
                <w:rFonts w:ascii="Arial" w:hAnsi="Arial" w:cs="Arial"/>
              </w:rPr>
              <w:t xml:space="preserve"> and include defined risk amounts and reconciliation processes.</w:t>
            </w:r>
          </w:p>
          <w:p w14:paraId="1C54C05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063934E7" w14:textId="77777777" w:rsidTr="00A92451">
        <w:tc>
          <w:tcPr>
            <w:tcW w:w="704" w:type="dxa"/>
            <w:tcBorders>
              <w:top w:val="single" w:sz="4" w:space="0" w:color="auto"/>
              <w:left w:val="single" w:sz="4" w:space="0" w:color="auto"/>
              <w:bottom w:val="single" w:sz="4" w:space="0" w:color="auto"/>
              <w:right w:val="single" w:sz="4" w:space="0" w:color="auto"/>
            </w:tcBorders>
          </w:tcPr>
          <w:p w14:paraId="0E17CB95" w14:textId="469BBFA9" w:rsidR="005A7F90" w:rsidRPr="00626A86" w:rsidRDefault="008F5823" w:rsidP="00626A86">
            <w:pPr>
              <w:tabs>
                <w:tab w:val="left" w:pos="0"/>
              </w:tabs>
              <w:autoSpaceDN w:val="0"/>
              <w:jc w:val="center"/>
              <w:rPr>
                <w:rFonts w:ascii="Arial" w:hAnsi="Arial" w:cs="Arial"/>
              </w:rPr>
            </w:pPr>
            <w:r w:rsidRPr="00626A86">
              <w:rPr>
                <w:rFonts w:ascii="Arial" w:hAnsi="Arial" w:cs="Arial"/>
              </w:rPr>
              <w:t>94</w:t>
            </w:r>
          </w:p>
        </w:tc>
        <w:tc>
          <w:tcPr>
            <w:tcW w:w="1771" w:type="dxa"/>
            <w:tcBorders>
              <w:top w:val="single" w:sz="4" w:space="0" w:color="auto"/>
              <w:left w:val="single" w:sz="4" w:space="0" w:color="auto"/>
              <w:bottom w:val="single" w:sz="4" w:space="0" w:color="auto"/>
              <w:right w:val="single" w:sz="4" w:space="0" w:color="auto"/>
            </w:tcBorders>
          </w:tcPr>
          <w:p w14:paraId="41E9C196" w14:textId="5F7F8AF5"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Bid Solicitation, Section 6.7 (A), Privacy </w:t>
            </w:r>
          </w:p>
        </w:tc>
        <w:tc>
          <w:tcPr>
            <w:tcW w:w="7582" w:type="dxa"/>
            <w:tcBorders>
              <w:top w:val="single" w:sz="4" w:space="0" w:color="auto"/>
              <w:left w:val="single" w:sz="4" w:space="0" w:color="auto"/>
              <w:bottom w:val="single" w:sz="4" w:space="0" w:color="auto"/>
              <w:right w:val="single" w:sz="4" w:space="0" w:color="auto"/>
            </w:tcBorders>
          </w:tcPr>
          <w:p w14:paraId="1997DF87" w14:textId="77777777" w:rsidR="00D65250" w:rsidRPr="00626A86" w:rsidRDefault="00D6525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While we agree that the State owns the State’s data, under a fully insured arrangement, the health plan owns some data, e.g., claims data. Can the state clarify what is meant by data derived from or based on state data?</w:t>
            </w:r>
          </w:p>
          <w:p w14:paraId="0D8EC529"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52677BBD" w14:textId="4D62B7F2" w:rsidR="00D65250" w:rsidRPr="00626A86" w:rsidRDefault="00D65250"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Data derived from or based on State data is metadata or any data that is created through the use or reference of State data.</w:t>
            </w:r>
          </w:p>
          <w:p w14:paraId="3FB462A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32C195B" w14:textId="77777777" w:rsidTr="00652B81">
        <w:tc>
          <w:tcPr>
            <w:tcW w:w="704" w:type="dxa"/>
            <w:tcBorders>
              <w:top w:val="single" w:sz="4" w:space="0" w:color="auto"/>
              <w:left w:val="single" w:sz="4" w:space="0" w:color="auto"/>
              <w:bottom w:val="single" w:sz="4" w:space="0" w:color="auto"/>
              <w:right w:val="single" w:sz="4" w:space="0" w:color="auto"/>
            </w:tcBorders>
          </w:tcPr>
          <w:p w14:paraId="4E2956A6" w14:textId="0FF6D616"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95</w:t>
            </w:r>
          </w:p>
        </w:tc>
        <w:tc>
          <w:tcPr>
            <w:tcW w:w="1771" w:type="dxa"/>
            <w:tcBorders>
              <w:top w:val="single" w:sz="4" w:space="0" w:color="auto"/>
              <w:left w:val="single" w:sz="4" w:space="0" w:color="auto"/>
              <w:bottom w:val="single" w:sz="4" w:space="0" w:color="auto"/>
              <w:right w:val="single" w:sz="4" w:space="0" w:color="auto"/>
            </w:tcBorders>
          </w:tcPr>
          <w:p w14:paraId="22EDEE41" w14:textId="36E70351"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6.34 (E).  Incident Response</w:t>
            </w:r>
          </w:p>
        </w:tc>
        <w:tc>
          <w:tcPr>
            <w:tcW w:w="7582" w:type="dxa"/>
            <w:tcBorders>
              <w:top w:val="single" w:sz="4" w:space="0" w:color="auto"/>
              <w:left w:val="single" w:sz="4" w:space="0" w:color="auto"/>
              <w:bottom w:val="single" w:sz="4" w:space="0" w:color="auto"/>
              <w:right w:val="single" w:sz="4" w:space="0" w:color="auto"/>
            </w:tcBorders>
          </w:tcPr>
          <w:p w14:paraId="5777101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Is the state agreeable to amend bullet e. as follows: Contracts with external incident response services specialists (as </w:t>
            </w:r>
            <w:proofErr w:type="spellStart"/>
            <w:r w:rsidRPr="00626A86">
              <w:rPr>
                <w:rFonts w:ascii="Arial" w:hAnsi="Arial" w:cs="Arial"/>
                <w:b/>
              </w:rPr>
              <w:t>applicalbe</w:t>
            </w:r>
            <w:proofErr w:type="spellEnd"/>
            <w:r w:rsidRPr="00626A86">
              <w:rPr>
                <w:rFonts w:ascii="Arial" w:hAnsi="Arial" w:cs="Arial"/>
                <w:b/>
              </w:rPr>
              <w:t>);</w:t>
            </w:r>
          </w:p>
          <w:p w14:paraId="32955B91" w14:textId="77777777" w:rsidR="00357B45" w:rsidRPr="00626A86" w:rsidRDefault="00357B45" w:rsidP="00626A86">
            <w:pPr>
              <w:tabs>
                <w:tab w:val="left" w:pos="0"/>
              </w:tabs>
              <w:overflowPunct w:val="0"/>
              <w:autoSpaceDE w:val="0"/>
              <w:autoSpaceDN w:val="0"/>
              <w:adjustRightInd w:val="0"/>
              <w:jc w:val="both"/>
              <w:rPr>
                <w:rFonts w:ascii="Arial" w:hAnsi="Arial" w:cs="Arial"/>
                <w:b/>
              </w:rPr>
            </w:pPr>
          </w:p>
          <w:p w14:paraId="0DB04D9F" w14:textId="26E690EF" w:rsidR="005A7F90" w:rsidRPr="00626A86" w:rsidRDefault="005A7F90" w:rsidP="00626A86">
            <w:pPr>
              <w:tabs>
                <w:tab w:val="left" w:pos="0"/>
              </w:tabs>
              <w:overflowPunct w:val="0"/>
              <w:autoSpaceDE w:val="0"/>
              <w:autoSpaceDN w:val="0"/>
              <w:adjustRightInd w:val="0"/>
              <w:jc w:val="both"/>
              <w:rPr>
                <w:rFonts w:ascii="Arial" w:hAnsi="Arial" w:cs="Arial"/>
                <w:b/>
              </w:rPr>
            </w:pPr>
          </w:p>
          <w:p w14:paraId="3EB03593" w14:textId="0B7FCDF5" w:rsidR="005A7F90" w:rsidRPr="00626A86" w:rsidRDefault="00357B45"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The State declines the proposed modification. External incident response service specialists also encompasses tools and technologies that are used internally within organizations that actively monitor networks and can provide audit logging for incident response.</w:t>
            </w:r>
          </w:p>
          <w:p w14:paraId="3C44092D"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1CDA0630" w14:textId="77777777" w:rsidR="008F4F6F" w:rsidRPr="00626A86" w:rsidRDefault="008F4F6F" w:rsidP="00626A86">
            <w:pPr>
              <w:tabs>
                <w:tab w:val="left" w:pos="0"/>
              </w:tabs>
              <w:overflowPunct w:val="0"/>
              <w:autoSpaceDE w:val="0"/>
              <w:autoSpaceDN w:val="0"/>
              <w:adjustRightInd w:val="0"/>
              <w:jc w:val="both"/>
              <w:rPr>
                <w:rFonts w:ascii="Arial" w:hAnsi="Arial" w:cs="Arial"/>
                <w:b/>
              </w:rPr>
            </w:pPr>
          </w:p>
        </w:tc>
      </w:tr>
      <w:tr w:rsidR="00175626" w:rsidRPr="00626A86" w14:paraId="369FA00E" w14:textId="77777777" w:rsidTr="00652B81">
        <w:tc>
          <w:tcPr>
            <w:tcW w:w="704" w:type="dxa"/>
            <w:tcBorders>
              <w:top w:val="single" w:sz="4" w:space="0" w:color="auto"/>
              <w:left w:val="single" w:sz="4" w:space="0" w:color="auto"/>
              <w:bottom w:val="single" w:sz="4" w:space="0" w:color="auto"/>
              <w:right w:val="single" w:sz="4" w:space="0" w:color="auto"/>
            </w:tcBorders>
          </w:tcPr>
          <w:p w14:paraId="76341888" w14:textId="38B98FEB" w:rsidR="00175626" w:rsidRPr="00626A86" w:rsidRDefault="008F5823" w:rsidP="00626A86">
            <w:pPr>
              <w:tabs>
                <w:tab w:val="left" w:pos="0"/>
              </w:tabs>
              <w:autoSpaceDN w:val="0"/>
              <w:jc w:val="center"/>
              <w:rPr>
                <w:rFonts w:ascii="Arial" w:hAnsi="Arial" w:cs="Arial"/>
              </w:rPr>
            </w:pPr>
            <w:r w:rsidRPr="00626A86">
              <w:rPr>
                <w:rFonts w:ascii="Arial" w:hAnsi="Arial" w:cs="Arial"/>
              </w:rPr>
              <w:t>96</w:t>
            </w:r>
          </w:p>
        </w:tc>
        <w:tc>
          <w:tcPr>
            <w:tcW w:w="1771" w:type="dxa"/>
            <w:tcBorders>
              <w:top w:val="single" w:sz="4" w:space="0" w:color="auto"/>
              <w:left w:val="single" w:sz="4" w:space="0" w:color="auto"/>
              <w:bottom w:val="single" w:sz="4" w:space="0" w:color="auto"/>
              <w:right w:val="single" w:sz="4" w:space="0" w:color="auto"/>
            </w:tcBorders>
          </w:tcPr>
          <w:p w14:paraId="479E0800" w14:textId="09D09729" w:rsidR="00175626" w:rsidRPr="00626A86" w:rsidRDefault="00175626"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8.12, Best And Final Offer (BAFO)</w:t>
            </w:r>
          </w:p>
        </w:tc>
        <w:tc>
          <w:tcPr>
            <w:tcW w:w="7582" w:type="dxa"/>
            <w:tcBorders>
              <w:top w:val="single" w:sz="4" w:space="0" w:color="auto"/>
              <w:left w:val="single" w:sz="4" w:space="0" w:color="auto"/>
              <w:bottom w:val="single" w:sz="4" w:space="0" w:color="auto"/>
              <w:right w:val="single" w:sz="4" w:space="0" w:color="auto"/>
            </w:tcBorders>
          </w:tcPr>
          <w:p w14:paraId="65366358" w14:textId="77777777" w:rsidR="00175626" w:rsidRPr="00626A86" w:rsidRDefault="00175626"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Will competitive bidders have the opportunity to submit Best-and-Final offer quotes on their premium rates after the CMS Final Notice is received in April of 2026?</w:t>
            </w:r>
          </w:p>
          <w:p w14:paraId="57DA81C9" w14:textId="77777777" w:rsidR="00175626" w:rsidRPr="00626A86" w:rsidRDefault="00175626" w:rsidP="00626A86">
            <w:pPr>
              <w:tabs>
                <w:tab w:val="left" w:pos="0"/>
              </w:tabs>
              <w:overflowPunct w:val="0"/>
              <w:autoSpaceDE w:val="0"/>
              <w:autoSpaceDN w:val="0"/>
              <w:adjustRightInd w:val="0"/>
              <w:jc w:val="both"/>
              <w:rPr>
                <w:rFonts w:ascii="Arial" w:hAnsi="Arial" w:cs="Arial"/>
                <w:b/>
              </w:rPr>
            </w:pPr>
          </w:p>
          <w:p w14:paraId="53D2FD30" w14:textId="15D43937" w:rsidR="00565A74" w:rsidRPr="00626A86" w:rsidRDefault="00090BEF" w:rsidP="00626A86">
            <w:pPr>
              <w:tabs>
                <w:tab w:val="left" w:pos="0"/>
              </w:tabs>
              <w:overflowPunct w:val="0"/>
              <w:autoSpaceDE w:val="0"/>
              <w:autoSpaceDN w:val="0"/>
              <w:adjustRightInd w:val="0"/>
              <w:jc w:val="both"/>
              <w:rPr>
                <w:rFonts w:ascii="Arial" w:hAnsi="Arial" w:cs="Arial"/>
                <w:b/>
              </w:rPr>
            </w:pPr>
            <w:r>
              <w:rPr>
                <w:rFonts w:ascii="Arial" w:hAnsi="Arial" w:cs="Arial"/>
                <w:bCs/>
              </w:rPr>
              <w:t>T</w:t>
            </w:r>
            <w:r w:rsidR="00565A74" w:rsidRPr="00626A86">
              <w:rPr>
                <w:rFonts w:ascii="Arial" w:hAnsi="Arial" w:cs="Arial"/>
                <w:bCs/>
              </w:rPr>
              <w:t xml:space="preserve">he State will consider requesting a Best and Final Offer (BAFO) to the most competitive </w:t>
            </w:r>
            <w:r w:rsidR="00AB1673" w:rsidRPr="00626A86">
              <w:rPr>
                <w:rFonts w:ascii="Arial" w:hAnsi="Arial" w:cs="Arial"/>
                <w:bCs/>
              </w:rPr>
              <w:t>B</w:t>
            </w:r>
            <w:r w:rsidR="00565A74" w:rsidRPr="00626A86">
              <w:rPr>
                <w:rFonts w:ascii="Arial" w:hAnsi="Arial" w:cs="Arial"/>
                <w:bCs/>
              </w:rPr>
              <w:t xml:space="preserve">idders after the CMS Rate Announcement in April of 2026. The State reserves the right to award based on initial Bidder proposals and will consider whether a BAFO round is necessary. BAFO will be released to those deemed most competitive from the initial </w:t>
            </w:r>
            <w:r w:rsidR="008F4F6F" w:rsidRPr="00626A86">
              <w:rPr>
                <w:rFonts w:ascii="Arial" w:hAnsi="Arial" w:cs="Arial"/>
                <w:bCs/>
              </w:rPr>
              <w:t>Quote evaluation.</w:t>
            </w:r>
          </w:p>
          <w:p w14:paraId="14A5C5BD" w14:textId="19D67854" w:rsidR="00175626" w:rsidRPr="00626A86" w:rsidRDefault="00175626" w:rsidP="00626A86">
            <w:pPr>
              <w:tabs>
                <w:tab w:val="left" w:pos="0"/>
              </w:tabs>
              <w:overflowPunct w:val="0"/>
              <w:autoSpaceDE w:val="0"/>
              <w:autoSpaceDN w:val="0"/>
              <w:adjustRightInd w:val="0"/>
              <w:jc w:val="both"/>
              <w:rPr>
                <w:rFonts w:ascii="Arial" w:hAnsi="Arial" w:cs="Arial"/>
                <w:b/>
              </w:rPr>
            </w:pPr>
          </w:p>
        </w:tc>
      </w:tr>
      <w:tr w:rsidR="005A7F90" w:rsidRPr="00626A86" w14:paraId="6245C465" w14:textId="77777777" w:rsidTr="00652B81">
        <w:tc>
          <w:tcPr>
            <w:tcW w:w="704" w:type="dxa"/>
            <w:tcBorders>
              <w:top w:val="single" w:sz="4" w:space="0" w:color="auto"/>
              <w:left w:val="single" w:sz="4" w:space="0" w:color="auto"/>
              <w:bottom w:val="single" w:sz="4" w:space="0" w:color="auto"/>
              <w:right w:val="single" w:sz="4" w:space="0" w:color="auto"/>
            </w:tcBorders>
          </w:tcPr>
          <w:p w14:paraId="504B7DCB" w14:textId="46125AD8" w:rsidR="005A7F90" w:rsidRPr="00626A86" w:rsidRDefault="008F5823" w:rsidP="00626A86">
            <w:pPr>
              <w:tabs>
                <w:tab w:val="left" w:pos="0"/>
              </w:tabs>
              <w:autoSpaceDN w:val="0"/>
              <w:jc w:val="center"/>
              <w:rPr>
                <w:rFonts w:ascii="Arial" w:hAnsi="Arial" w:cs="Arial"/>
              </w:rPr>
            </w:pPr>
            <w:r w:rsidRPr="00626A86">
              <w:rPr>
                <w:rFonts w:ascii="Arial" w:hAnsi="Arial" w:cs="Arial"/>
              </w:rPr>
              <w:t>97</w:t>
            </w:r>
          </w:p>
        </w:tc>
        <w:tc>
          <w:tcPr>
            <w:tcW w:w="1771" w:type="dxa"/>
            <w:tcBorders>
              <w:top w:val="single" w:sz="4" w:space="0" w:color="auto"/>
              <w:left w:val="single" w:sz="4" w:space="0" w:color="auto"/>
              <w:bottom w:val="single" w:sz="4" w:space="0" w:color="auto"/>
              <w:right w:val="single" w:sz="4" w:space="0" w:color="auto"/>
            </w:tcBorders>
          </w:tcPr>
          <w:p w14:paraId="7B25B062" w14:textId="0F204C29"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Bid Solicitation, Section 8.12, Best And Final Offer (BAFO)</w:t>
            </w:r>
          </w:p>
        </w:tc>
        <w:tc>
          <w:tcPr>
            <w:tcW w:w="7582" w:type="dxa"/>
            <w:tcBorders>
              <w:top w:val="single" w:sz="4" w:space="0" w:color="auto"/>
              <w:left w:val="single" w:sz="4" w:space="0" w:color="auto"/>
              <w:bottom w:val="single" w:sz="4" w:space="0" w:color="auto"/>
              <w:right w:val="single" w:sz="4" w:space="0" w:color="auto"/>
            </w:tcBorders>
          </w:tcPr>
          <w:p w14:paraId="6E954AB3" w14:textId="3E52EEA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1 - For Medicare Advantage, the final CMS Rate Announcement is typically released in April, at which point payment rates are considered final. If the State plans to issue a Best and Final Offer, will that occur after the CMS Rate Announcement is published? </w:t>
            </w:r>
          </w:p>
          <w:p w14:paraId="4D67CE7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424FB30" w14:textId="1D5AE022" w:rsidR="005A7F90" w:rsidRPr="00626A86" w:rsidRDefault="00565A74"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Please see the answer to Question #96</w:t>
            </w:r>
            <w:r w:rsidR="008F4F6F" w:rsidRPr="00626A86">
              <w:rPr>
                <w:rFonts w:ascii="Arial" w:hAnsi="Arial" w:cs="Arial"/>
                <w:bCs/>
              </w:rPr>
              <w:t>.</w:t>
            </w:r>
          </w:p>
          <w:p w14:paraId="48BBAFC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EE6D6F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5EA6C01" w14:textId="7ABF53E8"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2 - Additionally, when does the State anticipate issuing the final award?</w:t>
            </w:r>
          </w:p>
          <w:p w14:paraId="7E621A9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AF45F90" w14:textId="6A6E0AD0" w:rsidR="002809C1" w:rsidRPr="00626A86" w:rsidRDefault="002809C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The State</w:t>
            </w:r>
            <w:r w:rsidR="00D859DC" w:rsidRPr="00626A86">
              <w:rPr>
                <w:rFonts w:ascii="Arial" w:hAnsi="Arial" w:cs="Arial"/>
                <w:bCs/>
              </w:rPr>
              <w:t>’</w:t>
            </w:r>
            <w:r w:rsidRPr="00626A86">
              <w:rPr>
                <w:rFonts w:ascii="Arial" w:hAnsi="Arial" w:cs="Arial"/>
                <w:bCs/>
              </w:rPr>
              <w:t xml:space="preserve">s goal is to </w:t>
            </w:r>
            <w:r w:rsidR="008F4F6F" w:rsidRPr="00652B81">
              <w:rPr>
                <w:rFonts w:ascii="Arial" w:hAnsi="Arial" w:cs="Arial"/>
              </w:rPr>
              <w:t>issue the Notice of Intent to Award</w:t>
            </w:r>
            <w:r w:rsidR="008F4F6F" w:rsidRPr="00626A86" w:rsidDel="008F4F6F">
              <w:rPr>
                <w:rFonts w:ascii="Arial" w:hAnsi="Arial" w:cs="Arial"/>
                <w:bCs/>
              </w:rPr>
              <w:t xml:space="preserve"> </w:t>
            </w:r>
            <w:r w:rsidRPr="00626A86">
              <w:rPr>
                <w:rFonts w:ascii="Arial" w:hAnsi="Arial" w:cs="Arial"/>
                <w:bCs/>
              </w:rPr>
              <w:t>by June 2026 with an effective date of January 1, 2027. Please note these dates are subject to change.</w:t>
            </w:r>
          </w:p>
          <w:p w14:paraId="6FEC9610" w14:textId="1AA1C53A" w:rsidR="005A7F90" w:rsidRPr="00626A86" w:rsidRDefault="002809C1"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 </w:t>
            </w:r>
          </w:p>
        </w:tc>
      </w:tr>
      <w:tr w:rsidR="005A7F90" w:rsidRPr="00626A86" w14:paraId="7DCA5185" w14:textId="77777777" w:rsidTr="00652B81">
        <w:tc>
          <w:tcPr>
            <w:tcW w:w="704" w:type="dxa"/>
            <w:tcBorders>
              <w:top w:val="single" w:sz="4" w:space="0" w:color="auto"/>
              <w:left w:val="single" w:sz="4" w:space="0" w:color="auto"/>
              <w:bottom w:val="single" w:sz="4" w:space="0" w:color="auto"/>
              <w:right w:val="single" w:sz="4" w:space="0" w:color="auto"/>
            </w:tcBorders>
          </w:tcPr>
          <w:p w14:paraId="5849A0A3" w14:textId="4B17F89E" w:rsidR="005A7F90" w:rsidRPr="00626A86" w:rsidRDefault="008F5823" w:rsidP="00626A86">
            <w:pPr>
              <w:tabs>
                <w:tab w:val="left" w:pos="0"/>
              </w:tabs>
              <w:autoSpaceDN w:val="0"/>
              <w:jc w:val="center"/>
              <w:rPr>
                <w:rFonts w:ascii="Arial" w:hAnsi="Arial" w:cs="Arial"/>
              </w:rPr>
            </w:pPr>
            <w:r w:rsidRPr="00626A86">
              <w:rPr>
                <w:rFonts w:ascii="Arial" w:hAnsi="Arial" w:cs="Arial"/>
              </w:rPr>
              <w:t>98</w:t>
            </w:r>
          </w:p>
        </w:tc>
        <w:tc>
          <w:tcPr>
            <w:tcW w:w="1771" w:type="dxa"/>
            <w:tcBorders>
              <w:top w:val="single" w:sz="4" w:space="0" w:color="auto"/>
              <w:left w:val="single" w:sz="4" w:space="0" w:color="auto"/>
              <w:bottom w:val="single" w:sz="4" w:space="0" w:color="auto"/>
              <w:right w:val="single" w:sz="4" w:space="0" w:color="auto"/>
            </w:tcBorders>
          </w:tcPr>
          <w:p w14:paraId="35AED74B" w14:textId="6922CC90"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2B - Current Medicare Member Census file and Current Med Supplemental Member Census File</w:t>
            </w:r>
          </w:p>
          <w:tbl>
            <w:tblPr>
              <w:tblW w:w="0" w:type="auto"/>
              <w:tblLayout w:type="fixed"/>
              <w:tblCellMar>
                <w:left w:w="30" w:type="dxa"/>
                <w:right w:w="30" w:type="dxa"/>
              </w:tblCellMar>
              <w:tblLook w:val="0000" w:firstRow="0" w:lastRow="0" w:firstColumn="0" w:lastColumn="0" w:noHBand="0" w:noVBand="0"/>
            </w:tblPr>
            <w:tblGrid>
              <w:gridCol w:w="1973"/>
              <w:gridCol w:w="677"/>
              <w:gridCol w:w="2212"/>
              <w:gridCol w:w="5007"/>
            </w:tblGrid>
            <w:tr w:rsidR="00626A86" w:rsidRPr="00626A86" w14:paraId="75D896A4" w14:textId="77777777" w:rsidTr="003769B3">
              <w:trPr>
                <w:trHeight w:val="384"/>
              </w:trPr>
              <w:tc>
                <w:tcPr>
                  <w:tcW w:w="1973" w:type="dxa"/>
                  <w:tcBorders>
                    <w:top w:val="nil"/>
                    <w:left w:val="nil"/>
                    <w:bottom w:val="nil"/>
                    <w:right w:val="nil"/>
                  </w:tcBorders>
                </w:tcPr>
                <w:p w14:paraId="2653F4AC" w14:textId="472C9065" w:rsidR="005A7F90" w:rsidRPr="00652B81" w:rsidRDefault="005A7F90" w:rsidP="00626A86">
                  <w:pPr>
                    <w:autoSpaceDE w:val="0"/>
                    <w:autoSpaceDN w:val="0"/>
                    <w:adjustRightInd w:val="0"/>
                    <w:rPr>
                      <w:rFonts w:ascii="Arial" w:hAnsi="Arial" w:cs="Arial"/>
                    </w:rPr>
                  </w:pPr>
                </w:p>
              </w:tc>
              <w:tc>
                <w:tcPr>
                  <w:tcW w:w="677" w:type="dxa"/>
                  <w:tcBorders>
                    <w:top w:val="nil"/>
                    <w:left w:val="nil"/>
                    <w:bottom w:val="nil"/>
                    <w:right w:val="nil"/>
                  </w:tcBorders>
                </w:tcPr>
                <w:p w14:paraId="4F525F77" w14:textId="77777777" w:rsidR="005A7F90" w:rsidRPr="00652B81" w:rsidRDefault="005A7F90" w:rsidP="00626A86">
                  <w:pPr>
                    <w:autoSpaceDE w:val="0"/>
                    <w:autoSpaceDN w:val="0"/>
                    <w:adjustRightInd w:val="0"/>
                    <w:jc w:val="right"/>
                    <w:rPr>
                      <w:rFonts w:ascii="Arial" w:hAnsi="Arial" w:cs="Arial"/>
                    </w:rPr>
                  </w:pPr>
                </w:p>
              </w:tc>
              <w:tc>
                <w:tcPr>
                  <w:tcW w:w="2212" w:type="dxa"/>
                  <w:tcBorders>
                    <w:top w:val="nil"/>
                    <w:left w:val="nil"/>
                    <w:bottom w:val="nil"/>
                    <w:right w:val="nil"/>
                  </w:tcBorders>
                </w:tcPr>
                <w:p w14:paraId="26254840" w14:textId="77777777" w:rsidR="005A7F90" w:rsidRPr="00652B81" w:rsidRDefault="005A7F90" w:rsidP="00626A86">
                  <w:pPr>
                    <w:autoSpaceDE w:val="0"/>
                    <w:autoSpaceDN w:val="0"/>
                    <w:adjustRightInd w:val="0"/>
                    <w:jc w:val="right"/>
                    <w:rPr>
                      <w:rFonts w:ascii="Arial" w:hAnsi="Arial" w:cs="Arial"/>
                    </w:rPr>
                  </w:pPr>
                </w:p>
              </w:tc>
              <w:tc>
                <w:tcPr>
                  <w:tcW w:w="5007" w:type="dxa"/>
                  <w:tcBorders>
                    <w:top w:val="nil"/>
                    <w:left w:val="nil"/>
                    <w:bottom w:val="nil"/>
                    <w:right w:val="nil"/>
                  </w:tcBorders>
                </w:tcPr>
                <w:p w14:paraId="7F5187ED" w14:textId="77777777" w:rsidR="005A7F90" w:rsidRPr="00652B81" w:rsidRDefault="005A7F90" w:rsidP="00626A86">
                  <w:pPr>
                    <w:autoSpaceDE w:val="0"/>
                    <w:autoSpaceDN w:val="0"/>
                    <w:adjustRightInd w:val="0"/>
                    <w:jc w:val="right"/>
                    <w:rPr>
                      <w:rFonts w:ascii="Arial" w:hAnsi="Arial" w:cs="Arial"/>
                    </w:rPr>
                  </w:pPr>
                </w:p>
              </w:tc>
            </w:tr>
          </w:tbl>
          <w:p w14:paraId="1BA4669B" w14:textId="3B02AF79" w:rsidR="005A7F90" w:rsidRPr="00626A86" w:rsidRDefault="005A7F90"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495E50C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Exhibit 2B Current Medicare Member Census File – It appears that the Med Supp Retirees may be listed on the MA Census (Column H Plan Names – Horizon HMO1525, Horizon HMO2030, NJ Direct 1525, NJ Direct 2030). Please confirm if this is accurate.</w:t>
            </w:r>
          </w:p>
          <w:p w14:paraId="6516BE8E"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3F170C69" w14:textId="60BA38BF" w:rsidR="00EB4190" w:rsidRPr="00626A86" w:rsidRDefault="00EB4190"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Exhibit 2B</w:t>
            </w:r>
            <w:r w:rsidR="008F4F6F" w:rsidRPr="00626A86">
              <w:rPr>
                <w:rFonts w:ascii="Arial" w:hAnsi="Arial" w:cs="Arial"/>
                <w:bCs/>
              </w:rPr>
              <w:t xml:space="preserve"> - Current Med Supplemental Member Census File</w:t>
            </w:r>
            <w:r w:rsidRPr="00626A86">
              <w:rPr>
                <w:rFonts w:ascii="Arial" w:hAnsi="Arial" w:cs="Arial"/>
                <w:bCs/>
              </w:rPr>
              <w:t xml:space="preserve"> </w:t>
            </w:r>
            <w:r w:rsidR="00AB1673" w:rsidRPr="00626A86">
              <w:rPr>
                <w:rFonts w:ascii="Arial" w:hAnsi="Arial" w:cs="Arial"/>
                <w:bCs/>
              </w:rPr>
              <w:t xml:space="preserve">has been removed and </w:t>
            </w:r>
            <w:r w:rsidRPr="00626A86">
              <w:rPr>
                <w:rFonts w:ascii="Arial" w:hAnsi="Arial" w:cs="Arial"/>
                <w:bCs/>
              </w:rPr>
              <w:t xml:space="preserve">is no longer part of this </w:t>
            </w:r>
            <w:r w:rsidR="00D859DC" w:rsidRPr="00626A86">
              <w:rPr>
                <w:rFonts w:ascii="Arial" w:hAnsi="Arial" w:cs="Arial"/>
                <w:bCs/>
              </w:rPr>
              <w:t>B</w:t>
            </w:r>
            <w:r w:rsidRPr="00626A86">
              <w:rPr>
                <w:rFonts w:ascii="Arial" w:hAnsi="Arial" w:cs="Arial"/>
                <w:bCs/>
              </w:rPr>
              <w:t xml:space="preserve">id </w:t>
            </w:r>
            <w:r w:rsidR="00D859DC" w:rsidRPr="00626A86">
              <w:rPr>
                <w:rFonts w:ascii="Arial" w:hAnsi="Arial" w:cs="Arial"/>
                <w:bCs/>
              </w:rPr>
              <w:t>S</w:t>
            </w:r>
            <w:r w:rsidRPr="00626A86">
              <w:rPr>
                <w:rFonts w:ascii="Arial" w:hAnsi="Arial" w:cs="Arial"/>
                <w:bCs/>
              </w:rPr>
              <w:t>olicitation.</w:t>
            </w:r>
          </w:p>
          <w:p w14:paraId="0FA3E04C" w14:textId="77777777" w:rsidR="008F4F6F" w:rsidRPr="00626A86" w:rsidRDefault="008F4F6F" w:rsidP="00626A86">
            <w:pPr>
              <w:tabs>
                <w:tab w:val="left" w:pos="0"/>
              </w:tabs>
              <w:overflowPunct w:val="0"/>
              <w:autoSpaceDE w:val="0"/>
              <w:autoSpaceDN w:val="0"/>
              <w:adjustRightInd w:val="0"/>
              <w:jc w:val="both"/>
              <w:rPr>
                <w:rFonts w:ascii="Arial" w:hAnsi="Arial" w:cs="Arial"/>
                <w:bCs/>
              </w:rPr>
            </w:pPr>
          </w:p>
          <w:p w14:paraId="7E786727" w14:textId="491737E2" w:rsidR="008F4F6F" w:rsidRPr="00626A86" w:rsidRDefault="008F4F6F"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Pr="00652B81">
              <w:rPr>
                <w:rFonts w:ascii="Arial" w:hAnsi="Arial" w:cs="Arial"/>
                <w:bCs/>
                <w:i/>
                <w:iCs/>
              </w:rPr>
              <w:t>Revised Bid Solicitation Section 2.6,</w:t>
            </w:r>
            <w:r w:rsidRPr="00626A86">
              <w:rPr>
                <w:rFonts w:ascii="Arial" w:hAnsi="Arial" w:cs="Arial"/>
                <w:bCs/>
              </w:rPr>
              <w:t xml:space="preserve"> </w:t>
            </w:r>
            <w:r w:rsidRPr="00626A86">
              <w:rPr>
                <w:rFonts w:ascii="Arial" w:hAnsi="Arial" w:cs="Arial"/>
                <w:bCs/>
                <w:i/>
                <w:iCs/>
              </w:rPr>
              <w:t>Pre-Quote Document Review</w:t>
            </w:r>
            <w:r w:rsidRPr="00626A86">
              <w:rPr>
                <w:rFonts w:ascii="Arial" w:hAnsi="Arial" w:cs="Arial"/>
                <w:bCs/>
              </w:rPr>
              <w:t xml:space="preserve">, as this section has been revised. </w:t>
            </w:r>
          </w:p>
          <w:p w14:paraId="0D01168A" w14:textId="54D20E28" w:rsidR="008F4F6F" w:rsidRPr="00626A86" w:rsidRDefault="008F4F6F" w:rsidP="00626A86">
            <w:pPr>
              <w:tabs>
                <w:tab w:val="left" w:pos="0"/>
              </w:tabs>
              <w:overflowPunct w:val="0"/>
              <w:autoSpaceDE w:val="0"/>
              <w:autoSpaceDN w:val="0"/>
              <w:adjustRightInd w:val="0"/>
              <w:jc w:val="both"/>
              <w:rPr>
                <w:rFonts w:ascii="Arial" w:hAnsi="Arial" w:cs="Arial"/>
                <w:bCs/>
              </w:rPr>
            </w:pPr>
          </w:p>
        </w:tc>
      </w:tr>
      <w:tr w:rsidR="005A7F90" w:rsidRPr="00626A86" w14:paraId="1EF2CB78" w14:textId="77777777" w:rsidTr="00652B81">
        <w:tc>
          <w:tcPr>
            <w:tcW w:w="704" w:type="dxa"/>
            <w:tcBorders>
              <w:top w:val="single" w:sz="4" w:space="0" w:color="auto"/>
              <w:left w:val="single" w:sz="4" w:space="0" w:color="auto"/>
              <w:bottom w:val="single" w:sz="4" w:space="0" w:color="auto"/>
              <w:right w:val="single" w:sz="4" w:space="0" w:color="auto"/>
            </w:tcBorders>
          </w:tcPr>
          <w:p w14:paraId="55A64DA8" w14:textId="71A9A83A" w:rsidR="005A7F90" w:rsidRPr="00626A86" w:rsidRDefault="008F5823" w:rsidP="00626A86">
            <w:pPr>
              <w:tabs>
                <w:tab w:val="left" w:pos="0"/>
              </w:tabs>
              <w:autoSpaceDN w:val="0"/>
              <w:jc w:val="center"/>
              <w:rPr>
                <w:rFonts w:ascii="Arial" w:hAnsi="Arial" w:cs="Arial"/>
              </w:rPr>
            </w:pPr>
            <w:r w:rsidRPr="00626A86">
              <w:rPr>
                <w:rFonts w:ascii="Arial" w:hAnsi="Arial" w:cs="Arial"/>
              </w:rPr>
              <w:t>99</w:t>
            </w:r>
          </w:p>
        </w:tc>
        <w:tc>
          <w:tcPr>
            <w:tcW w:w="1771" w:type="dxa"/>
            <w:tcBorders>
              <w:top w:val="single" w:sz="4" w:space="0" w:color="auto"/>
              <w:left w:val="single" w:sz="4" w:space="0" w:color="auto"/>
              <w:bottom w:val="single" w:sz="4" w:space="0" w:color="auto"/>
              <w:right w:val="single" w:sz="4" w:space="0" w:color="auto"/>
            </w:tcBorders>
          </w:tcPr>
          <w:p w14:paraId="79CBDE7F"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2B - Current Medicare Member Census file and Current Med Supplemental Member Census File</w:t>
            </w:r>
          </w:p>
          <w:p w14:paraId="67FE0710" w14:textId="71127FF5" w:rsidR="005A7F90" w:rsidRPr="00626A86" w:rsidRDefault="005A7F90"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00F0A94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 xml:space="preserve">Question 1 - Exhibit 2B Current Medicare Member Census File &amp; Exhibit 2A Current Med Supp Member Census File - If the Med Supp retirees are in fact listed on the Current Medicare Member Census File, please confirm who the members are that are listed on Exhibit 2A and if they should be included in this Bid Solicitation. </w:t>
            </w:r>
          </w:p>
          <w:p w14:paraId="496CC787"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32587CB9" w14:textId="2F3C4567" w:rsidR="00033DA1" w:rsidRPr="00626A86" w:rsidRDefault="00565A74" w:rsidP="00626A86">
            <w:pPr>
              <w:tabs>
                <w:tab w:val="left" w:pos="0"/>
              </w:tabs>
              <w:overflowPunct w:val="0"/>
              <w:autoSpaceDE w:val="0"/>
              <w:autoSpaceDN w:val="0"/>
              <w:adjustRightInd w:val="0"/>
              <w:jc w:val="both"/>
              <w:rPr>
                <w:rFonts w:ascii="Arial" w:hAnsi="Arial" w:cs="Arial"/>
                <w:bCs/>
              </w:rPr>
            </w:pPr>
            <w:r w:rsidRPr="00652B81">
              <w:rPr>
                <w:rFonts w:ascii="Arial" w:hAnsi="Arial" w:cs="Arial"/>
                <w:bCs/>
                <w:i/>
                <w:iCs/>
              </w:rPr>
              <w:lastRenderedPageBreak/>
              <w:t xml:space="preserve">Revised </w:t>
            </w:r>
            <w:r w:rsidR="00EB4190" w:rsidRPr="00652B81">
              <w:rPr>
                <w:rFonts w:ascii="Arial" w:hAnsi="Arial" w:cs="Arial"/>
                <w:bCs/>
                <w:i/>
                <w:iCs/>
              </w:rPr>
              <w:t>Exhibit 2A</w:t>
            </w:r>
            <w:r w:rsidR="00033DA1" w:rsidRPr="00652B81">
              <w:rPr>
                <w:rFonts w:ascii="Arial" w:hAnsi="Arial" w:cs="Arial"/>
                <w:bCs/>
                <w:i/>
                <w:iCs/>
              </w:rPr>
              <w:t xml:space="preserve"> -</w:t>
            </w:r>
            <w:r w:rsidR="00D859DC" w:rsidRPr="00652B81">
              <w:rPr>
                <w:rFonts w:ascii="Arial" w:hAnsi="Arial" w:cs="Arial"/>
                <w:bCs/>
                <w:i/>
                <w:iCs/>
              </w:rPr>
              <w:t xml:space="preserve"> </w:t>
            </w:r>
            <w:proofErr w:type="gramStart"/>
            <w:r w:rsidR="005365D9" w:rsidRPr="00626A86">
              <w:rPr>
                <w:rFonts w:ascii="Arial" w:hAnsi="Arial" w:cs="Arial"/>
                <w:bCs/>
                <w:i/>
                <w:iCs/>
              </w:rPr>
              <w:t>2025 Member Census for</w:t>
            </w:r>
            <w:proofErr w:type="gramEnd"/>
            <w:r w:rsidR="005365D9" w:rsidRPr="00626A86">
              <w:rPr>
                <w:rFonts w:ascii="Arial" w:hAnsi="Arial" w:cs="Arial"/>
                <w:bCs/>
                <w:i/>
                <w:iCs/>
              </w:rPr>
              <w:t xml:space="preserve"> Medicare Primary Members</w:t>
            </w:r>
            <w:r w:rsidR="005365D9" w:rsidRPr="00626A86" w:rsidDel="005365D9">
              <w:rPr>
                <w:rFonts w:ascii="Arial" w:hAnsi="Arial" w:cs="Arial"/>
                <w:bCs/>
                <w:i/>
                <w:iCs/>
              </w:rPr>
              <w:t xml:space="preserve"> </w:t>
            </w:r>
            <w:r w:rsidR="005365D9" w:rsidRPr="00626A86">
              <w:rPr>
                <w:rFonts w:ascii="Arial" w:hAnsi="Arial" w:cs="Arial"/>
                <w:bCs/>
                <w:i/>
                <w:iCs/>
              </w:rPr>
              <w:t xml:space="preserve"> </w:t>
            </w:r>
            <w:r w:rsidR="00A76A9D">
              <w:rPr>
                <w:rFonts w:ascii="Arial" w:hAnsi="Arial" w:cs="Arial"/>
                <w:bCs/>
                <w:i/>
                <w:iCs/>
              </w:rPr>
              <w:t>F</w:t>
            </w:r>
            <w:r w:rsidR="005365D9" w:rsidRPr="00626A86">
              <w:rPr>
                <w:rFonts w:ascii="Arial" w:hAnsi="Arial" w:cs="Arial"/>
                <w:bCs/>
                <w:i/>
                <w:iCs/>
              </w:rPr>
              <w:t>ile</w:t>
            </w:r>
            <w:r w:rsidR="00A76A9D">
              <w:rPr>
                <w:rFonts w:ascii="Arial" w:hAnsi="Arial" w:cs="Arial"/>
                <w:bCs/>
                <w:i/>
                <w:iCs/>
              </w:rPr>
              <w:t xml:space="preserve"> </w:t>
            </w:r>
            <w:r w:rsidR="00EB4190" w:rsidRPr="00626A86">
              <w:rPr>
                <w:rFonts w:ascii="Arial" w:hAnsi="Arial" w:cs="Arial"/>
                <w:bCs/>
              </w:rPr>
              <w:t xml:space="preserve">has been </w:t>
            </w:r>
            <w:r w:rsidR="00D859DC" w:rsidRPr="00626A86">
              <w:rPr>
                <w:rFonts w:ascii="Arial" w:hAnsi="Arial" w:cs="Arial"/>
                <w:bCs/>
              </w:rPr>
              <w:t>revised</w:t>
            </w:r>
            <w:r w:rsidR="00EB4190" w:rsidRPr="00626A86">
              <w:rPr>
                <w:rFonts w:ascii="Arial" w:hAnsi="Arial" w:cs="Arial"/>
                <w:bCs/>
              </w:rPr>
              <w:t xml:space="preserve"> and includes all Medicare eligible members.  </w:t>
            </w:r>
            <w:r w:rsidR="00033DA1" w:rsidRPr="00626A86">
              <w:rPr>
                <w:rFonts w:ascii="Arial" w:hAnsi="Arial" w:cs="Arial"/>
                <w:bCs/>
              </w:rPr>
              <w:t>Exhibit 2B - Current Med Supplemental Member Census File</w:t>
            </w:r>
            <w:r w:rsidR="00EB4190" w:rsidRPr="00626A86">
              <w:rPr>
                <w:rFonts w:ascii="Arial" w:hAnsi="Arial" w:cs="Arial"/>
                <w:bCs/>
              </w:rPr>
              <w:t xml:space="preserve"> is no longer part of this </w:t>
            </w:r>
            <w:r w:rsidR="00D859DC" w:rsidRPr="00626A86">
              <w:rPr>
                <w:rFonts w:ascii="Arial" w:hAnsi="Arial" w:cs="Arial"/>
                <w:bCs/>
              </w:rPr>
              <w:t>B</w:t>
            </w:r>
            <w:r w:rsidR="00EB4190" w:rsidRPr="00626A86">
              <w:rPr>
                <w:rFonts w:ascii="Arial" w:hAnsi="Arial" w:cs="Arial"/>
                <w:bCs/>
              </w:rPr>
              <w:t xml:space="preserve">id </w:t>
            </w:r>
            <w:r w:rsidR="00D859DC" w:rsidRPr="00626A86">
              <w:rPr>
                <w:rFonts w:ascii="Arial" w:hAnsi="Arial" w:cs="Arial"/>
                <w:bCs/>
              </w:rPr>
              <w:t>S</w:t>
            </w:r>
            <w:r w:rsidR="00EB4190" w:rsidRPr="00626A86">
              <w:rPr>
                <w:rFonts w:ascii="Arial" w:hAnsi="Arial" w:cs="Arial"/>
                <w:bCs/>
              </w:rPr>
              <w:t xml:space="preserve">olicitation. </w:t>
            </w:r>
          </w:p>
          <w:p w14:paraId="73F953C2"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7119CCD7"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Pr="00652B81">
              <w:rPr>
                <w:rFonts w:ascii="Arial" w:hAnsi="Arial" w:cs="Arial"/>
                <w:bCs/>
                <w:i/>
                <w:iCs/>
              </w:rPr>
              <w:t>Revised Bid Solicitation Section 2.6,</w:t>
            </w:r>
            <w:r w:rsidRPr="00626A86">
              <w:rPr>
                <w:rFonts w:ascii="Arial" w:hAnsi="Arial" w:cs="Arial"/>
                <w:bCs/>
              </w:rPr>
              <w:t xml:space="preserve"> Pre-Quote Document Review, as this section has been revised. </w:t>
            </w:r>
          </w:p>
          <w:p w14:paraId="5B87DAC1"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33EAB807" w14:textId="2B898680"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note: </w:t>
            </w:r>
            <w:r w:rsidRPr="00652B81">
              <w:rPr>
                <w:rFonts w:ascii="Arial" w:hAnsi="Arial" w:cs="Arial"/>
                <w:bCs/>
                <w:i/>
                <w:iCs/>
              </w:rPr>
              <w:t xml:space="preserve">Revised Exhibit 2A - </w:t>
            </w:r>
            <w:r w:rsidR="005365D9" w:rsidRPr="00652B81">
              <w:rPr>
                <w:rFonts w:ascii="Arial" w:hAnsi="Arial" w:cs="Arial"/>
                <w:i/>
                <w:iCs/>
              </w:rPr>
              <w:t>2025 Member Census for Medicare Primary Members</w:t>
            </w:r>
            <w:r w:rsidRPr="00652B81">
              <w:rPr>
                <w:rFonts w:ascii="Arial" w:hAnsi="Arial" w:cs="Arial"/>
                <w:bCs/>
                <w:i/>
                <w:iCs/>
              </w:rPr>
              <w:t xml:space="preserve"> File</w:t>
            </w:r>
            <w:r w:rsidRPr="00626A86">
              <w:rPr>
                <w:rFonts w:ascii="Arial" w:hAnsi="Arial" w:cs="Arial"/>
                <w:bCs/>
              </w:rPr>
              <w:t xml:space="preserve"> is considered to be confidential in nature </w:t>
            </w:r>
            <w:r w:rsidR="00AB1673" w:rsidRPr="00626A86">
              <w:rPr>
                <w:rFonts w:ascii="Arial" w:hAnsi="Arial" w:cs="Arial"/>
                <w:bCs/>
              </w:rPr>
              <w:t xml:space="preserve">and will be provided by the State via the </w:t>
            </w:r>
            <w:proofErr w:type="spellStart"/>
            <w:r w:rsidR="00AB1673" w:rsidRPr="00626A86">
              <w:rPr>
                <w:rFonts w:ascii="Arial" w:hAnsi="Arial" w:cs="Arial"/>
                <w:bCs/>
              </w:rPr>
              <w:t>MOVEit</w:t>
            </w:r>
            <w:proofErr w:type="spellEnd"/>
            <w:r w:rsidR="00AB1673" w:rsidRPr="00626A86">
              <w:rPr>
                <w:rFonts w:ascii="Arial" w:hAnsi="Arial" w:cs="Arial"/>
                <w:bCs/>
              </w:rPr>
              <w:t xml:space="preserve"> portal to those firms that previously completed the process for receiving confidential documents prior to the close of the Question and Answer Period, pursuant to</w:t>
            </w:r>
            <w:r w:rsidR="0066464D">
              <w:rPr>
                <w:rFonts w:ascii="Arial" w:hAnsi="Arial" w:cs="Arial"/>
                <w:bCs/>
              </w:rPr>
              <w:t xml:space="preserve"> </w:t>
            </w:r>
            <w:r w:rsidR="0066464D" w:rsidRPr="00652B81">
              <w:rPr>
                <w:rFonts w:ascii="Arial" w:hAnsi="Arial" w:cs="Arial"/>
                <w:bCs/>
                <w:i/>
                <w:iCs/>
              </w:rPr>
              <w:t xml:space="preserve">Revised </w:t>
            </w:r>
            <w:r w:rsidR="00AB1673" w:rsidRPr="00652B81">
              <w:rPr>
                <w:rFonts w:ascii="Arial" w:hAnsi="Arial" w:cs="Arial"/>
                <w:bCs/>
                <w:i/>
                <w:iCs/>
              </w:rPr>
              <w:t>Bid Solicitation Section 2.6,</w:t>
            </w:r>
            <w:r w:rsidR="00AB1673" w:rsidRPr="00626A86">
              <w:rPr>
                <w:rFonts w:ascii="Arial" w:hAnsi="Arial" w:cs="Arial"/>
                <w:bCs/>
              </w:rPr>
              <w:t xml:space="preserve"> </w:t>
            </w:r>
            <w:r w:rsidR="00AB1673" w:rsidRPr="00626A86">
              <w:rPr>
                <w:rFonts w:ascii="Arial" w:hAnsi="Arial" w:cs="Arial"/>
                <w:bCs/>
                <w:i/>
                <w:iCs/>
              </w:rPr>
              <w:t>Pre-Quote Document Review</w:t>
            </w:r>
            <w:r w:rsidR="00AB1673" w:rsidRPr="00626A86">
              <w:rPr>
                <w:rFonts w:ascii="Arial" w:hAnsi="Arial" w:cs="Arial"/>
                <w:bCs/>
              </w:rPr>
              <w:t>.</w:t>
            </w:r>
          </w:p>
          <w:p w14:paraId="7529FC7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BB0B7D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2 - If they are to be included, please include dates of birth and genders for these members.</w:t>
            </w:r>
          </w:p>
          <w:p w14:paraId="41252D4B"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651C95BB" w14:textId="6CA36077" w:rsidR="00033DA1" w:rsidRPr="00626A86" w:rsidRDefault="00EB4190"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census data </w:t>
            </w:r>
            <w:r w:rsidRPr="004F67DF">
              <w:rPr>
                <w:rFonts w:ascii="Arial" w:hAnsi="Arial" w:cs="Arial"/>
                <w:bCs/>
              </w:rPr>
              <w:t>in</w:t>
            </w:r>
            <w:r w:rsidRPr="00652B81">
              <w:rPr>
                <w:rFonts w:ascii="Arial" w:hAnsi="Arial" w:cs="Arial"/>
                <w:bCs/>
                <w:i/>
                <w:iCs/>
              </w:rPr>
              <w:t xml:space="preserve"> </w:t>
            </w:r>
            <w:r w:rsidR="00565A74" w:rsidRPr="00652B81">
              <w:rPr>
                <w:rFonts w:ascii="Arial" w:hAnsi="Arial" w:cs="Arial"/>
                <w:bCs/>
                <w:i/>
                <w:iCs/>
              </w:rPr>
              <w:t xml:space="preserve">Revised </w:t>
            </w:r>
            <w:r w:rsidR="00D859DC" w:rsidRPr="00652B81">
              <w:rPr>
                <w:rFonts w:ascii="Arial" w:hAnsi="Arial" w:cs="Arial"/>
                <w:bCs/>
                <w:i/>
                <w:iCs/>
              </w:rPr>
              <w:t>Exhibit 2A</w:t>
            </w:r>
            <w:r w:rsidR="004F67DF" w:rsidRPr="00652B81">
              <w:rPr>
                <w:rFonts w:ascii="Arial" w:hAnsi="Arial" w:cs="Arial"/>
                <w:bCs/>
                <w:i/>
                <w:iCs/>
              </w:rPr>
              <w:t xml:space="preserve"> - </w:t>
            </w:r>
            <w:r w:rsidR="005365D9" w:rsidRPr="004F67DF">
              <w:rPr>
                <w:rFonts w:ascii="Arial" w:hAnsi="Arial" w:cs="Arial"/>
                <w:bCs/>
                <w:i/>
                <w:iCs/>
              </w:rPr>
              <w:t>2025 Member Census for Medicare Primary Members</w:t>
            </w:r>
            <w:r w:rsidR="004F67DF" w:rsidRPr="004F67DF">
              <w:rPr>
                <w:rFonts w:ascii="Arial" w:hAnsi="Arial" w:cs="Arial"/>
                <w:bCs/>
                <w:i/>
                <w:iCs/>
              </w:rPr>
              <w:t xml:space="preserve"> File</w:t>
            </w:r>
            <w:r w:rsidR="005365D9" w:rsidRPr="00626A86" w:rsidDel="005365D9">
              <w:rPr>
                <w:rFonts w:ascii="Arial" w:hAnsi="Arial" w:cs="Arial"/>
                <w:bCs/>
                <w:i/>
                <w:iCs/>
              </w:rPr>
              <w:t xml:space="preserve"> </w:t>
            </w:r>
            <w:r w:rsidRPr="00626A86">
              <w:rPr>
                <w:rFonts w:ascii="Arial" w:hAnsi="Arial" w:cs="Arial"/>
                <w:bCs/>
              </w:rPr>
              <w:t xml:space="preserve">has been </w:t>
            </w:r>
            <w:r w:rsidR="00D859DC" w:rsidRPr="00626A86">
              <w:rPr>
                <w:rFonts w:ascii="Arial" w:hAnsi="Arial" w:cs="Arial"/>
                <w:bCs/>
              </w:rPr>
              <w:t>revised</w:t>
            </w:r>
            <w:r w:rsidRPr="00626A86">
              <w:rPr>
                <w:rFonts w:ascii="Arial" w:hAnsi="Arial" w:cs="Arial"/>
                <w:bCs/>
              </w:rPr>
              <w:t xml:space="preserve"> to include the date of birth and gender.</w:t>
            </w:r>
          </w:p>
          <w:p w14:paraId="5E3352D2"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0D760C9F" w14:textId="1040D5AA"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note: </w:t>
            </w:r>
            <w:r w:rsidRPr="00652B81">
              <w:rPr>
                <w:rFonts w:ascii="Arial" w:hAnsi="Arial" w:cs="Arial"/>
                <w:bCs/>
                <w:i/>
                <w:iCs/>
              </w:rPr>
              <w:t xml:space="preserve">Revised Exhibit 2A - </w:t>
            </w:r>
            <w:r w:rsidR="005365D9" w:rsidRPr="00652B81">
              <w:rPr>
                <w:rFonts w:ascii="Arial" w:hAnsi="Arial" w:cs="Arial"/>
                <w:bCs/>
                <w:i/>
                <w:iCs/>
              </w:rPr>
              <w:t>2025 Member Census for Medicare Primary Members</w:t>
            </w:r>
            <w:r w:rsidRPr="00652B81">
              <w:rPr>
                <w:rFonts w:ascii="Arial" w:hAnsi="Arial" w:cs="Arial"/>
                <w:bCs/>
                <w:i/>
                <w:iCs/>
              </w:rPr>
              <w:t xml:space="preserve"> File</w:t>
            </w:r>
            <w:r w:rsidRPr="00626A86">
              <w:rPr>
                <w:rFonts w:ascii="Arial" w:hAnsi="Arial" w:cs="Arial"/>
                <w:bCs/>
              </w:rPr>
              <w:t xml:space="preserve"> is considered to be confidential in nature and will </w:t>
            </w:r>
            <w:r w:rsidR="00AB1673" w:rsidRPr="00626A86">
              <w:rPr>
                <w:rFonts w:ascii="Arial" w:hAnsi="Arial" w:cs="Arial"/>
                <w:bCs/>
              </w:rPr>
              <w:t xml:space="preserve">be provided by the State via the </w:t>
            </w:r>
            <w:proofErr w:type="spellStart"/>
            <w:r w:rsidR="00AB1673" w:rsidRPr="00626A86">
              <w:rPr>
                <w:rFonts w:ascii="Arial" w:hAnsi="Arial" w:cs="Arial"/>
                <w:bCs/>
              </w:rPr>
              <w:t>MOVEit</w:t>
            </w:r>
            <w:proofErr w:type="spellEnd"/>
            <w:r w:rsidR="00AB1673" w:rsidRPr="00626A86">
              <w:rPr>
                <w:rFonts w:ascii="Arial" w:hAnsi="Arial" w:cs="Arial"/>
                <w:bCs/>
              </w:rPr>
              <w:t xml:space="preserve"> portal to those firms that previously completed the process for receiving confidential documents prior to the close of the Question and Answer Period, pursuant to </w:t>
            </w:r>
            <w:r w:rsidR="0066464D" w:rsidRPr="00652B81">
              <w:rPr>
                <w:rFonts w:ascii="Arial" w:hAnsi="Arial" w:cs="Arial"/>
                <w:bCs/>
                <w:i/>
                <w:iCs/>
              </w:rPr>
              <w:t xml:space="preserve">Revised </w:t>
            </w:r>
            <w:r w:rsidR="00AB1673" w:rsidRPr="00652B81">
              <w:rPr>
                <w:rFonts w:ascii="Arial" w:hAnsi="Arial" w:cs="Arial"/>
                <w:bCs/>
                <w:i/>
                <w:iCs/>
              </w:rPr>
              <w:t xml:space="preserve">Bid Solicitation Section 2.6, </w:t>
            </w:r>
            <w:r w:rsidR="00AB1673" w:rsidRPr="00626A86">
              <w:rPr>
                <w:rFonts w:ascii="Arial" w:hAnsi="Arial" w:cs="Arial"/>
                <w:bCs/>
                <w:i/>
                <w:iCs/>
              </w:rPr>
              <w:t>Pre-Quote Document Review</w:t>
            </w:r>
            <w:r w:rsidR="00AB1673" w:rsidRPr="00626A86">
              <w:rPr>
                <w:rFonts w:ascii="Arial" w:hAnsi="Arial" w:cs="Arial"/>
                <w:bCs/>
              </w:rPr>
              <w:t>.</w:t>
            </w:r>
          </w:p>
          <w:p w14:paraId="1761D345" w14:textId="4858AD13"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E2943D9" w14:textId="77777777" w:rsidTr="00652B81">
        <w:tc>
          <w:tcPr>
            <w:tcW w:w="704" w:type="dxa"/>
            <w:tcBorders>
              <w:top w:val="single" w:sz="4" w:space="0" w:color="auto"/>
              <w:left w:val="single" w:sz="4" w:space="0" w:color="auto"/>
              <w:bottom w:val="single" w:sz="4" w:space="0" w:color="auto"/>
              <w:right w:val="single" w:sz="4" w:space="0" w:color="auto"/>
            </w:tcBorders>
          </w:tcPr>
          <w:p w14:paraId="6374866B" w14:textId="44786689"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100</w:t>
            </w:r>
          </w:p>
        </w:tc>
        <w:tc>
          <w:tcPr>
            <w:tcW w:w="1771" w:type="dxa"/>
            <w:tcBorders>
              <w:top w:val="single" w:sz="4" w:space="0" w:color="auto"/>
              <w:left w:val="single" w:sz="4" w:space="0" w:color="auto"/>
              <w:bottom w:val="single" w:sz="4" w:space="0" w:color="auto"/>
              <w:right w:val="single" w:sz="4" w:space="0" w:color="auto"/>
            </w:tcBorders>
          </w:tcPr>
          <w:p w14:paraId="69B93A9E"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2B - Current Medicare Member Census file and Current Med Supplemental Member Census File</w:t>
            </w:r>
          </w:p>
          <w:p w14:paraId="0855B02F" w14:textId="6DC3D363" w:rsidR="005A7F90" w:rsidRPr="00626A86" w:rsidRDefault="005A7F90"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4CCEDCAE" w14:textId="0BB9635A"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1 - Exhibit 2B Current Medicare Member Census File – Column H – There are several medical plan names in Column H of the MA census file that do not correlate to plans mentioned in the overall Bid Solicitation. While most of these have limited enrollment, there are three plan names that do have a large population where clarification will be needed. Please confirm if the retirees on NJ Direct 10, NJ Direct 15 and NJ Educators Health Plan are intended to be included in this Bid Solicitation. </w:t>
            </w:r>
          </w:p>
          <w:p w14:paraId="0789F759"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2DB1B8C" w14:textId="577FB877" w:rsidR="00EB4190" w:rsidRPr="00626A86" w:rsidRDefault="00EB4190"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Exhibit 2B</w:t>
            </w:r>
            <w:r w:rsidR="00033DA1" w:rsidRPr="00626A86">
              <w:rPr>
                <w:rFonts w:ascii="Arial" w:hAnsi="Arial" w:cs="Arial"/>
                <w:bCs/>
              </w:rPr>
              <w:t xml:space="preserve"> - Current Med Supplemental Member Census File</w:t>
            </w:r>
            <w:r w:rsidRPr="00626A86">
              <w:rPr>
                <w:rFonts w:ascii="Arial" w:hAnsi="Arial" w:cs="Arial"/>
                <w:bCs/>
              </w:rPr>
              <w:t xml:space="preserve"> </w:t>
            </w:r>
            <w:r w:rsidR="006F6320" w:rsidRPr="00626A86">
              <w:rPr>
                <w:rFonts w:ascii="Arial" w:hAnsi="Arial" w:cs="Arial"/>
                <w:bCs/>
              </w:rPr>
              <w:t xml:space="preserve">has been removed and </w:t>
            </w:r>
            <w:r w:rsidRPr="00626A86">
              <w:rPr>
                <w:rFonts w:ascii="Arial" w:hAnsi="Arial" w:cs="Arial"/>
                <w:bCs/>
              </w:rPr>
              <w:t xml:space="preserve">is no longer part of this </w:t>
            </w:r>
            <w:r w:rsidR="00D859DC" w:rsidRPr="00626A86">
              <w:rPr>
                <w:rFonts w:ascii="Arial" w:hAnsi="Arial" w:cs="Arial"/>
                <w:bCs/>
              </w:rPr>
              <w:t>B</w:t>
            </w:r>
            <w:r w:rsidRPr="00626A86">
              <w:rPr>
                <w:rFonts w:ascii="Arial" w:hAnsi="Arial" w:cs="Arial"/>
                <w:bCs/>
              </w:rPr>
              <w:t xml:space="preserve">id </w:t>
            </w:r>
            <w:r w:rsidR="00D859DC" w:rsidRPr="00626A86">
              <w:rPr>
                <w:rFonts w:ascii="Arial" w:hAnsi="Arial" w:cs="Arial"/>
                <w:bCs/>
              </w:rPr>
              <w:t>S</w:t>
            </w:r>
            <w:r w:rsidRPr="00626A86">
              <w:rPr>
                <w:rFonts w:ascii="Arial" w:hAnsi="Arial" w:cs="Arial"/>
                <w:bCs/>
              </w:rPr>
              <w:t>olicitation.</w:t>
            </w:r>
          </w:p>
          <w:p w14:paraId="01DE19B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293C35C"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Pr="00652B81">
              <w:rPr>
                <w:rFonts w:ascii="Arial" w:hAnsi="Arial" w:cs="Arial"/>
                <w:bCs/>
                <w:i/>
                <w:iCs/>
              </w:rPr>
              <w:t>Revised Bid Solicitation Section 2.6,</w:t>
            </w:r>
            <w:r w:rsidRPr="00626A86">
              <w:rPr>
                <w:rFonts w:ascii="Arial" w:hAnsi="Arial" w:cs="Arial"/>
                <w:bCs/>
              </w:rPr>
              <w:t xml:space="preserve"> </w:t>
            </w:r>
            <w:r w:rsidRPr="00626A86">
              <w:rPr>
                <w:rFonts w:ascii="Arial" w:hAnsi="Arial" w:cs="Arial"/>
                <w:bCs/>
                <w:i/>
                <w:iCs/>
              </w:rPr>
              <w:t>Pre-Quote Document Review</w:t>
            </w:r>
            <w:r w:rsidRPr="00626A86">
              <w:rPr>
                <w:rFonts w:ascii="Arial" w:hAnsi="Arial" w:cs="Arial"/>
                <w:bCs/>
              </w:rPr>
              <w:t xml:space="preserve">, as this section has been revised. </w:t>
            </w:r>
          </w:p>
          <w:p w14:paraId="26EC8C79"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11482D6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2 - If so, please confirm which plans those members are associated with (MA Aetna: PPO 10, PPO 15, Legacy HMO Legacy HMO 1525; Med Supp Horizon: PPO 1525, PPO 2030, Legacy HMO, HMO 1525, HMO 2030)</w:t>
            </w:r>
          </w:p>
          <w:p w14:paraId="45246A6D"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1E0E2364" w14:textId="26E16D7E" w:rsidR="00EB4190" w:rsidRPr="00626A86" w:rsidRDefault="00EB4190"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Exhibit 2B</w:t>
            </w:r>
            <w:r w:rsidR="00033DA1" w:rsidRPr="00626A86">
              <w:rPr>
                <w:rFonts w:ascii="Arial" w:hAnsi="Arial" w:cs="Arial"/>
                <w:bCs/>
              </w:rPr>
              <w:t xml:space="preserve"> - Current Med Supplemental Member Census File</w:t>
            </w:r>
            <w:r w:rsidRPr="00626A86">
              <w:rPr>
                <w:rFonts w:ascii="Arial" w:hAnsi="Arial" w:cs="Arial"/>
                <w:bCs/>
              </w:rPr>
              <w:t xml:space="preserve"> </w:t>
            </w:r>
            <w:r w:rsidR="006F6320" w:rsidRPr="00626A86">
              <w:rPr>
                <w:rFonts w:ascii="Arial" w:hAnsi="Arial" w:cs="Arial"/>
                <w:bCs/>
              </w:rPr>
              <w:t xml:space="preserve">has been removed and </w:t>
            </w:r>
            <w:r w:rsidRPr="00626A86">
              <w:rPr>
                <w:rFonts w:ascii="Arial" w:hAnsi="Arial" w:cs="Arial"/>
                <w:bCs/>
              </w:rPr>
              <w:t xml:space="preserve">is no longer part of this </w:t>
            </w:r>
            <w:r w:rsidR="00D859DC" w:rsidRPr="00626A86">
              <w:rPr>
                <w:rFonts w:ascii="Arial" w:hAnsi="Arial" w:cs="Arial"/>
                <w:bCs/>
              </w:rPr>
              <w:t>B</w:t>
            </w:r>
            <w:r w:rsidRPr="00626A86">
              <w:rPr>
                <w:rFonts w:ascii="Arial" w:hAnsi="Arial" w:cs="Arial"/>
                <w:bCs/>
              </w:rPr>
              <w:t xml:space="preserve">id </w:t>
            </w:r>
            <w:r w:rsidR="00D859DC" w:rsidRPr="00626A86">
              <w:rPr>
                <w:rFonts w:ascii="Arial" w:hAnsi="Arial" w:cs="Arial"/>
                <w:bCs/>
              </w:rPr>
              <w:t>S</w:t>
            </w:r>
            <w:r w:rsidRPr="00626A86">
              <w:rPr>
                <w:rFonts w:ascii="Arial" w:hAnsi="Arial" w:cs="Arial"/>
                <w:bCs/>
              </w:rPr>
              <w:t>olicitation.</w:t>
            </w:r>
          </w:p>
          <w:p w14:paraId="10331FD7"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2C0359AE"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w:t>
            </w:r>
            <w:r w:rsidRPr="0066464D">
              <w:rPr>
                <w:rFonts w:ascii="Arial" w:hAnsi="Arial" w:cs="Arial"/>
                <w:bCs/>
              </w:rPr>
              <w:t>see</w:t>
            </w:r>
            <w:r w:rsidRPr="00652B81">
              <w:rPr>
                <w:rFonts w:ascii="Arial" w:hAnsi="Arial" w:cs="Arial"/>
                <w:bCs/>
                <w:i/>
                <w:iCs/>
              </w:rPr>
              <w:t xml:space="preserve"> Revised Bid Solicitation Section 2.6,</w:t>
            </w:r>
            <w:r w:rsidRPr="00626A86">
              <w:rPr>
                <w:rFonts w:ascii="Arial" w:hAnsi="Arial" w:cs="Arial"/>
                <w:bCs/>
              </w:rPr>
              <w:t xml:space="preserve"> </w:t>
            </w:r>
            <w:r w:rsidRPr="00626A86">
              <w:rPr>
                <w:rFonts w:ascii="Arial" w:hAnsi="Arial" w:cs="Arial"/>
                <w:bCs/>
                <w:i/>
                <w:iCs/>
              </w:rPr>
              <w:t>Pre-Quote Document Review</w:t>
            </w:r>
            <w:r w:rsidRPr="00626A86">
              <w:rPr>
                <w:rFonts w:ascii="Arial" w:hAnsi="Arial" w:cs="Arial"/>
                <w:bCs/>
              </w:rPr>
              <w:t xml:space="preserve">, as this section has been revised. </w:t>
            </w:r>
          </w:p>
          <w:p w14:paraId="721DF76B"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5A54B179" w14:textId="20F934AD" w:rsidR="00EB4190" w:rsidRPr="00626A86" w:rsidRDefault="00EB4190" w:rsidP="00626A86">
            <w:pPr>
              <w:tabs>
                <w:tab w:val="left" w:pos="0"/>
              </w:tabs>
              <w:overflowPunct w:val="0"/>
              <w:autoSpaceDE w:val="0"/>
              <w:autoSpaceDN w:val="0"/>
              <w:adjustRightInd w:val="0"/>
              <w:jc w:val="both"/>
              <w:rPr>
                <w:rFonts w:ascii="Arial" w:hAnsi="Arial" w:cs="Arial"/>
                <w:b/>
              </w:rPr>
            </w:pPr>
          </w:p>
        </w:tc>
      </w:tr>
      <w:tr w:rsidR="005A7F90" w:rsidRPr="00626A86" w14:paraId="265B4AE5" w14:textId="77777777" w:rsidTr="00652B81">
        <w:tc>
          <w:tcPr>
            <w:tcW w:w="704" w:type="dxa"/>
            <w:tcBorders>
              <w:top w:val="single" w:sz="4" w:space="0" w:color="auto"/>
              <w:left w:val="single" w:sz="4" w:space="0" w:color="auto"/>
              <w:bottom w:val="single" w:sz="4" w:space="0" w:color="auto"/>
              <w:right w:val="single" w:sz="4" w:space="0" w:color="auto"/>
            </w:tcBorders>
          </w:tcPr>
          <w:p w14:paraId="101CD452" w14:textId="5A026BB6"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101</w:t>
            </w:r>
          </w:p>
        </w:tc>
        <w:tc>
          <w:tcPr>
            <w:tcW w:w="1771" w:type="dxa"/>
            <w:tcBorders>
              <w:top w:val="single" w:sz="4" w:space="0" w:color="auto"/>
              <w:left w:val="single" w:sz="4" w:space="0" w:color="auto"/>
              <w:bottom w:val="single" w:sz="4" w:space="0" w:color="auto"/>
              <w:right w:val="single" w:sz="4" w:space="0" w:color="auto"/>
            </w:tcBorders>
          </w:tcPr>
          <w:p w14:paraId="400E1DCA"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2B - Current Medicare Member Census file and Current Med Supplemental Member Census File</w:t>
            </w:r>
          </w:p>
          <w:tbl>
            <w:tblPr>
              <w:tblW w:w="0" w:type="auto"/>
              <w:tblLayout w:type="fixed"/>
              <w:tblCellMar>
                <w:left w:w="30" w:type="dxa"/>
                <w:right w:w="30" w:type="dxa"/>
              </w:tblCellMar>
              <w:tblLook w:val="0000" w:firstRow="0" w:lastRow="0" w:firstColumn="0" w:lastColumn="0" w:noHBand="0" w:noVBand="0"/>
            </w:tblPr>
            <w:tblGrid>
              <w:gridCol w:w="1973"/>
              <w:gridCol w:w="677"/>
              <w:gridCol w:w="2212"/>
              <w:gridCol w:w="5007"/>
            </w:tblGrid>
            <w:tr w:rsidR="00626A86" w:rsidRPr="00626A86" w14:paraId="6529030E" w14:textId="77777777" w:rsidTr="002809C1">
              <w:trPr>
                <w:trHeight w:val="384"/>
              </w:trPr>
              <w:tc>
                <w:tcPr>
                  <w:tcW w:w="1973" w:type="dxa"/>
                  <w:tcBorders>
                    <w:top w:val="nil"/>
                    <w:left w:val="nil"/>
                    <w:bottom w:val="nil"/>
                    <w:right w:val="nil"/>
                  </w:tcBorders>
                </w:tcPr>
                <w:p w14:paraId="7899B435" w14:textId="77777777" w:rsidR="005A7F90" w:rsidRPr="00652B81" w:rsidRDefault="005A7F90" w:rsidP="00626A86">
                  <w:pPr>
                    <w:autoSpaceDE w:val="0"/>
                    <w:autoSpaceDN w:val="0"/>
                    <w:adjustRightInd w:val="0"/>
                    <w:rPr>
                      <w:rFonts w:ascii="Arial" w:hAnsi="Arial" w:cs="Arial"/>
                    </w:rPr>
                  </w:pPr>
                </w:p>
              </w:tc>
              <w:tc>
                <w:tcPr>
                  <w:tcW w:w="677" w:type="dxa"/>
                  <w:tcBorders>
                    <w:top w:val="nil"/>
                    <w:left w:val="nil"/>
                    <w:bottom w:val="nil"/>
                    <w:right w:val="nil"/>
                  </w:tcBorders>
                </w:tcPr>
                <w:p w14:paraId="3BA34FB0" w14:textId="77777777" w:rsidR="005A7F90" w:rsidRPr="00652B81" w:rsidRDefault="005A7F90" w:rsidP="00626A86">
                  <w:pPr>
                    <w:autoSpaceDE w:val="0"/>
                    <w:autoSpaceDN w:val="0"/>
                    <w:adjustRightInd w:val="0"/>
                    <w:jc w:val="right"/>
                    <w:rPr>
                      <w:rFonts w:ascii="Arial" w:hAnsi="Arial" w:cs="Arial"/>
                    </w:rPr>
                  </w:pPr>
                </w:p>
              </w:tc>
              <w:tc>
                <w:tcPr>
                  <w:tcW w:w="2212" w:type="dxa"/>
                  <w:tcBorders>
                    <w:top w:val="nil"/>
                    <w:left w:val="nil"/>
                    <w:bottom w:val="nil"/>
                    <w:right w:val="nil"/>
                  </w:tcBorders>
                </w:tcPr>
                <w:p w14:paraId="0334E54A" w14:textId="77777777" w:rsidR="005A7F90" w:rsidRPr="00652B81" w:rsidRDefault="005A7F90" w:rsidP="00626A86">
                  <w:pPr>
                    <w:autoSpaceDE w:val="0"/>
                    <w:autoSpaceDN w:val="0"/>
                    <w:adjustRightInd w:val="0"/>
                    <w:jc w:val="right"/>
                    <w:rPr>
                      <w:rFonts w:ascii="Arial" w:hAnsi="Arial" w:cs="Arial"/>
                    </w:rPr>
                  </w:pPr>
                </w:p>
              </w:tc>
              <w:tc>
                <w:tcPr>
                  <w:tcW w:w="5007" w:type="dxa"/>
                  <w:tcBorders>
                    <w:top w:val="nil"/>
                    <w:left w:val="nil"/>
                    <w:bottom w:val="nil"/>
                    <w:right w:val="nil"/>
                  </w:tcBorders>
                </w:tcPr>
                <w:p w14:paraId="1F4CECE6" w14:textId="77777777" w:rsidR="005A7F90" w:rsidRPr="00652B81" w:rsidRDefault="005A7F90" w:rsidP="00626A86">
                  <w:pPr>
                    <w:autoSpaceDE w:val="0"/>
                    <w:autoSpaceDN w:val="0"/>
                    <w:adjustRightInd w:val="0"/>
                    <w:jc w:val="right"/>
                    <w:rPr>
                      <w:rFonts w:ascii="Arial" w:hAnsi="Arial" w:cs="Arial"/>
                    </w:rPr>
                  </w:pPr>
                </w:p>
              </w:tc>
            </w:tr>
          </w:tbl>
          <w:p w14:paraId="3D0A0443" w14:textId="0C9160B3" w:rsidR="005A7F90" w:rsidRPr="00626A86" w:rsidRDefault="005A7F90"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2D957F4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Exhibit 2B Current Medicare Member Census File – Column G – There are approximately 6,700 members that have a coverage end date listed in column G. Please confirm if those members should be included in the quote or if they should be removed from the census.</w:t>
            </w:r>
          </w:p>
          <w:p w14:paraId="5F866218" w14:textId="77777777" w:rsidR="00D859DC" w:rsidRPr="00626A86" w:rsidRDefault="00D859DC" w:rsidP="00626A86">
            <w:pPr>
              <w:tabs>
                <w:tab w:val="left" w:pos="0"/>
              </w:tabs>
              <w:overflowPunct w:val="0"/>
              <w:autoSpaceDE w:val="0"/>
              <w:autoSpaceDN w:val="0"/>
              <w:adjustRightInd w:val="0"/>
              <w:jc w:val="both"/>
              <w:rPr>
                <w:rFonts w:ascii="Arial" w:hAnsi="Arial" w:cs="Arial"/>
                <w:b/>
              </w:rPr>
            </w:pPr>
          </w:p>
          <w:p w14:paraId="0942AEBF" w14:textId="29EB0C12"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Exhibit 2B - Current Med Supplemental Member Census File</w:t>
            </w:r>
            <w:r w:rsidR="006F6320" w:rsidRPr="00626A86">
              <w:rPr>
                <w:rFonts w:ascii="Arial" w:hAnsi="Arial" w:cs="Arial"/>
                <w:bCs/>
              </w:rPr>
              <w:t xml:space="preserve"> has been removed and</w:t>
            </w:r>
            <w:r w:rsidRPr="00626A86">
              <w:rPr>
                <w:rFonts w:ascii="Arial" w:hAnsi="Arial" w:cs="Arial"/>
                <w:bCs/>
              </w:rPr>
              <w:t xml:space="preserve"> is no longer part of this Bid Solicitation.</w:t>
            </w:r>
          </w:p>
          <w:p w14:paraId="5E367BAC"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6B336EB7"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Pr="00652B81">
              <w:rPr>
                <w:rFonts w:ascii="Arial" w:hAnsi="Arial" w:cs="Arial"/>
                <w:bCs/>
                <w:i/>
                <w:iCs/>
              </w:rPr>
              <w:t>Revised Bid Solicitation Section 2.6,</w:t>
            </w:r>
            <w:r w:rsidRPr="00626A86">
              <w:rPr>
                <w:rFonts w:ascii="Arial" w:hAnsi="Arial" w:cs="Arial"/>
                <w:bCs/>
              </w:rPr>
              <w:t xml:space="preserve"> </w:t>
            </w:r>
            <w:r w:rsidRPr="00626A86">
              <w:rPr>
                <w:rFonts w:ascii="Arial" w:hAnsi="Arial" w:cs="Arial"/>
                <w:bCs/>
                <w:i/>
                <w:iCs/>
              </w:rPr>
              <w:t>Pre-Quote Document Review</w:t>
            </w:r>
            <w:r w:rsidRPr="00626A86">
              <w:rPr>
                <w:rFonts w:ascii="Arial" w:hAnsi="Arial" w:cs="Arial"/>
                <w:bCs/>
              </w:rPr>
              <w:t xml:space="preserve">, as this section has been revised. </w:t>
            </w:r>
          </w:p>
          <w:p w14:paraId="44525A34" w14:textId="393AD80B" w:rsidR="00D859DC" w:rsidRPr="00626A86" w:rsidRDefault="00D859DC" w:rsidP="00626A86">
            <w:pPr>
              <w:tabs>
                <w:tab w:val="left" w:pos="0"/>
              </w:tabs>
              <w:overflowPunct w:val="0"/>
              <w:autoSpaceDE w:val="0"/>
              <w:autoSpaceDN w:val="0"/>
              <w:adjustRightInd w:val="0"/>
              <w:jc w:val="both"/>
              <w:rPr>
                <w:rFonts w:ascii="Arial" w:hAnsi="Arial" w:cs="Arial"/>
                <w:bCs/>
              </w:rPr>
            </w:pPr>
          </w:p>
        </w:tc>
      </w:tr>
      <w:tr w:rsidR="005A7F90" w:rsidRPr="00626A86" w14:paraId="56666E10" w14:textId="77777777" w:rsidTr="00652B81">
        <w:tc>
          <w:tcPr>
            <w:tcW w:w="704" w:type="dxa"/>
            <w:tcBorders>
              <w:top w:val="single" w:sz="4" w:space="0" w:color="auto"/>
              <w:left w:val="single" w:sz="4" w:space="0" w:color="auto"/>
              <w:bottom w:val="single" w:sz="4" w:space="0" w:color="auto"/>
              <w:right w:val="single" w:sz="4" w:space="0" w:color="auto"/>
            </w:tcBorders>
          </w:tcPr>
          <w:p w14:paraId="1754EA0B" w14:textId="217EFF1B" w:rsidR="005A7F90" w:rsidRPr="00626A86" w:rsidRDefault="008F5823" w:rsidP="00626A86">
            <w:pPr>
              <w:tabs>
                <w:tab w:val="left" w:pos="0"/>
              </w:tabs>
              <w:autoSpaceDN w:val="0"/>
              <w:jc w:val="center"/>
              <w:rPr>
                <w:rFonts w:ascii="Arial" w:hAnsi="Arial" w:cs="Arial"/>
              </w:rPr>
            </w:pPr>
            <w:r w:rsidRPr="00626A86">
              <w:rPr>
                <w:rFonts w:ascii="Arial" w:hAnsi="Arial" w:cs="Arial"/>
              </w:rPr>
              <w:t>102</w:t>
            </w:r>
          </w:p>
        </w:tc>
        <w:tc>
          <w:tcPr>
            <w:tcW w:w="1771" w:type="dxa"/>
            <w:tcBorders>
              <w:top w:val="single" w:sz="4" w:space="0" w:color="auto"/>
              <w:left w:val="single" w:sz="4" w:space="0" w:color="auto"/>
              <w:bottom w:val="single" w:sz="4" w:space="0" w:color="auto"/>
              <w:right w:val="single" w:sz="4" w:space="0" w:color="auto"/>
            </w:tcBorders>
          </w:tcPr>
          <w:p w14:paraId="69688620"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2B - Current Medicare Member Census file and Current Med Supplemental Member Census File</w:t>
            </w:r>
          </w:p>
          <w:tbl>
            <w:tblPr>
              <w:tblW w:w="0" w:type="auto"/>
              <w:tblLayout w:type="fixed"/>
              <w:tblCellMar>
                <w:left w:w="30" w:type="dxa"/>
                <w:right w:w="30" w:type="dxa"/>
              </w:tblCellMar>
              <w:tblLook w:val="0000" w:firstRow="0" w:lastRow="0" w:firstColumn="0" w:lastColumn="0" w:noHBand="0" w:noVBand="0"/>
            </w:tblPr>
            <w:tblGrid>
              <w:gridCol w:w="1973"/>
              <w:gridCol w:w="677"/>
              <w:gridCol w:w="2212"/>
              <w:gridCol w:w="5007"/>
            </w:tblGrid>
            <w:tr w:rsidR="00626A86" w:rsidRPr="00626A86" w14:paraId="1D48442C" w14:textId="77777777" w:rsidTr="002809C1">
              <w:trPr>
                <w:trHeight w:val="384"/>
              </w:trPr>
              <w:tc>
                <w:tcPr>
                  <w:tcW w:w="1973" w:type="dxa"/>
                  <w:tcBorders>
                    <w:top w:val="nil"/>
                    <w:left w:val="nil"/>
                    <w:bottom w:val="nil"/>
                    <w:right w:val="nil"/>
                  </w:tcBorders>
                </w:tcPr>
                <w:p w14:paraId="69EE5735" w14:textId="77777777" w:rsidR="005A7F90" w:rsidRPr="00652B81" w:rsidRDefault="005A7F90" w:rsidP="00626A86">
                  <w:pPr>
                    <w:autoSpaceDE w:val="0"/>
                    <w:autoSpaceDN w:val="0"/>
                    <w:adjustRightInd w:val="0"/>
                    <w:rPr>
                      <w:rFonts w:ascii="Arial" w:hAnsi="Arial" w:cs="Arial"/>
                    </w:rPr>
                  </w:pPr>
                </w:p>
              </w:tc>
              <w:tc>
                <w:tcPr>
                  <w:tcW w:w="677" w:type="dxa"/>
                  <w:tcBorders>
                    <w:top w:val="nil"/>
                    <w:left w:val="nil"/>
                    <w:bottom w:val="nil"/>
                    <w:right w:val="nil"/>
                  </w:tcBorders>
                </w:tcPr>
                <w:p w14:paraId="7794876F" w14:textId="77777777" w:rsidR="005A7F90" w:rsidRPr="00652B81" w:rsidRDefault="005A7F90" w:rsidP="00626A86">
                  <w:pPr>
                    <w:autoSpaceDE w:val="0"/>
                    <w:autoSpaceDN w:val="0"/>
                    <w:adjustRightInd w:val="0"/>
                    <w:jc w:val="right"/>
                    <w:rPr>
                      <w:rFonts w:ascii="Arial" w:hAnsi="Arial" w:cs="Arial"/>
                    </w:rPr>
                  </w:pPr>
                </w:p>
              </w:tc>
              <w:tc>
                <w:tcPr>
                  <w:tcW w:w="2212" w:type="dxa"/>
                  <w:tcBorders>
                    <w:top w:val="nil"/>
                    <w:left w:val="nil"/>
                    <w:bottom w:val="nil"/>
                    <w:right w:val="nil"/>
                  </w:tcBorders>
                </w:tcPr>
                <w:p w14:paraId="181C9ED8" w14:textId="77777777" w:rsidR="005A7F90" w:rsidRPr="00652B81" w:rsidRDefault="005A7F90" w:rsidP="00626A86">
                  <w:pPr>
                    <w:autoSpaceDE w:val="0"/>
                    <w:autoSpaceDN w:val="0"/>
                    <w:adjustRightInd w:val="0"/>
                    <w:jc w:val="right"/>
                    <w:rPr>
                      <w:rFonts w:ascii="Arial" w:hAnsi="Arial" w:cs="Arial"/>
                    </w:rPr>
                  </w:pPr>
                </w:p>
              </w:tc>
              <w:tc>
                <w:tcPr>
                  <w:tcW w:w="5007" w:type="dxa"/>
                  <w:tcBorders>
                    <w:top w:val="nil"/>
                    <w:left w:val="nil"/>
                    <w:bottom w:val="nil"/>
                    <w:right w:val="nil"/>
                  </w:tcBorders>
                </w:tcPr>
                <w:p w14:paraId="1D067F24" w14:textId="77777777" w:rsidR="005A7F90" w:rsidRPr="00652B81" w:rsidRDefault="005A7F90" w:rsidP="00626A86">
                  <w:pPr>
                    <w:autoSpaceDE w:val="0"/>
                    <w:autoSpaceDN w:val="0"/>
                    <w:adjustRightInd w:val="0"/>
                    <w:jc w:val="right"/>
                    <w:rPr>
                      <w:rFonts w:ascii="Arial" w:hAnsi="Arial" w:cs="Arial"/>
                    </w:rPr>
                  </w:pPr>
                </w:p>
              </w:tc>
            </w:tr>
          </w:tbl>
          <w:p w14:paraId="2FA359F9" w14:textId="270B440E" w:rsidR="005A7F90" w:rsidRPr="00626A86" w:rsidRDefault="005A7F90"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3BBE2959" w14:textId="77777777" w:rsidR="00D859DC"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Exhibit 2B Current Medicare Member Census File - W</w:t>
            </w:r>
          </w:p>
          <w:p w14:paraId="1607E4FB" w14:textId="09FFF748" w:rsidR="005A7F90" w:rsidRPr="00626A86" w:rsidRDefault="005A7F90" w:rsidP="00626A86">
            <w:pPr>
              <w:tabs>
                <w:tab w:val="left" w:pos="0"/>
              </w:tabs>
              <w:overflowPunct w:val="0"/>
              <w:autoSpaceDE w:val="0"/>
              <w:autoSpaceDN w:val="0"/>
              <w:adjustRightInd w:val="0"/>
              <w:jc w:val="both"/>
              <w:rPr>
                <w:rFonts w:ascii="Arial" w:hAnsi="Arial" w:cs="Arial"/>
                <w:b/>
              </w:rPr>
            </w:pPr>
            <w:proofErr w:type="spellStart"/>
            <w:r w:rsidRPr="00626A86">
              <w:rPr>
                <w:rFonts w:ascii="Arial" w:hAnsi="Arial" w:cs="Arial"/>
                <w:b/>
              </w:rPr>
              <w:t>hile</w:t>
            </w:r>
            <w:proofErr w:type="spellEnd"/>
            <w:r w:rsidRPr="00626A86">
              <w:rPr>
                <w:rFonts w:ascii="Arial" w:hAnsi="Arial" w:cs="Arial"/>
                <w:b/>
              </w:rPr>
              <w:t xml:space="preserve"> we are able to proceed without actual dates of birth and gender, that information does help with overall pricing accuracy. To that end, please provide the dates of birth and gender for all retirees listed on the MA file.</w:t>
            </w:r>
          </w:p>
          <w:p w14:paraId="6EBC2454"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1949F6D2" w14:textId="200D71DF"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Exhibit 2B - Current Med Supplemental Member Census File</w:t>
            </w:r>
            <w:r w:rsidR="006F6320" w:rsidRPr="00626A86">
              <w:rPr>
                <w:rFonts w:ascii="Arial" w:hAnsi="Arial" w:cs="Arial"/>
                <w:bCs/>
              </w:rPr>
              <w:t xml:space="preserve"> has been removed and</w:t>
            </w:r>
            <w:r w:rsidRPr="00626A86">
              <w:rPr>
                <w:rFonts w:ascii="Arial" w:hAnsi="Arial" w:cs="Arial"/>
                <w:bCs/>
              </w:rPr>
              <w:t xml:space="preserve"> is no longer part of this Bid Solicitation.</w:t>
            </w:r>
          </w:p>
          <w:p w14:paraId="458EA065"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p>
          <w:p w14:paraId="0BAC0ED2" w14:textId="77777777" w:rsidR="00033DA1" w:rsidRPr="00626A86" w:rsidRDefault="00033DA1"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see </w:t>
            </w:r>
            <w:r w:rsidRPr="00652B81">
              <w:rPr>
                <w:rFonts w:ascii="Arial" w:hAnsi="Arial" w:cs="Arial"/>
                <w:bCs/>
                <w:i/>
                <w:iCs/>
              </w:rPr>
              <w:t>Revised Bid Solicitation Section 2.6</w:t>
            </w:r>
            <w:r w:rsidRPr="00626A86">
              <w:rPr>
                <w:rFonts w:ascii="Arial" w:hAnsi="Arial" w:cs="Arial"/>
                <w:bCs/>
              </w:rPr>
              <w:t xml:space="preserve">, </w:t>
            </w:r>
            <w:r w:rsidRPr="00626A86">
              <w:rPr>
                <w:rFonts w:ascii="Arial" w:hAnsi="Arial" w:cs="Arial"/>
                <w:bCs/>
                <w:i/>
                <w:iCs/>
              </w:rPr>
              <w:t>Pre-Quote Document Review</w:t>
            </w:r>
            <w:r w:rsidRPr="00626A86">
              <w:rPr>
                <w:rFonts w:ascii="Arial" w:hAnsi="Arial" w:cs="Arial"/>
                <w:bCs/>
              </w:rPr>
              <w:t xml:space="preserve">, as this section has been revised. </w:t>
            </w:r>
          </w:p>
          <w:p w14:paraId="061E28AB" w14:textId="3ED6414B" w:rsidR="00D859DC" w:rsidRPr="00626A86" w:rsidRDefault="00D859DC" w:rsidP="00626A86">
            <w:pPr>
              <w:tabs>
                <w:tab w:val="left" w:pos="0"/>
              </w:tabs>
              <w:overflowPunct w:val="0"/>
              <w:autoSpaceDE w:val="0"/>
              <w:autoSpaceDN w:val="0"/>
              <w:adjustRightInd w:val="0"/>
              <w:jc w:val="both"/>
              <w:rPr>
                <w:rFonts w:ascii="Arial" w:hAnsi="Arial" w:cs="Arial"/>
                <w:bCs/>
              </w:rPr>
            </w:pPr>
          </w:p>
          <w:p w14:paraId="28BF8538" w14:textId="5416B4AD" w:rsidR="00EB4190" w:rsidRPr="00626A86" w:rsidRDefault="00EB4190" w:rsidP="00626A86">
            <w:pPr>
              <w:tabs>
                <w:tab w:val="left" w:pos="0"/>
              </w:tabs>
              <w:overflowPunct w:val="0"/>
              <w:autoSpaceDE w:val="0"/>
              <w:autoSpaceDN w:val="0"/>
              <w:adjustRightInd w:val="0"/>
              <w:jc w:val="both"/>
              <w:rPr>
                <w:rFonts w:ascii="Arial" w:hAnsi="Arial" w:cs="Arial"/>
                <w:b/>
              </w:rPr>
            </w:pPr>
          </w:p>
        </w:tc>
      </w:tr>
      <w:tr w:rsidR="005A7F90" w:rsidRPr="00626A86" w14:paraId="615743F9" w14:textId="77777777" w:rsidTr="00652B81">
        <w:tc>
          <w:tcPr>
            <w:tcW w:w="704" w:type="dxa"/>
            <w:tcBorders>
              <w:top w:val="single" w:sz="4" w:space="0" w:color="auto"/>
              <w:left w:val="single" w:sz="4" w:space="0" w:color="auto"/>
              <w:bottom w:val="single" w:sz="4" w:space="0" w:color="auto"/>
              <w:right w:val="single" w:sz="4" w:space="0" w:color="auto"/>
            </w:tcBorders>
          </w:tcPr>
          <w:p w14:paraId="329948E9" w14:textId="3C93A673" w:rsidR="005A7F90" w:rsidRPr="00626A86" w:rsidRDefault="008F5823" w:rsidP="00626A86">
            <w:pPr>
              <w:tabs>
                <w:tab w:val="left" w:pos="0"/>
              </w:tabs>
              <w:autoSpaceDN w:val="0"/>
              <w:jc w:val="center"/>
              <w:rPr>
                <w:rFonts w:ascii="Arial" w:hAnsi="Arial" w:cs="Arial"/>
              </w:rPr>
            </w:pPr>
            <w:r w:rsidRPr="00626A86">
              <w:rPr>
                <w:rFonts w:ascii="Arial" w:hAnsi="Arial" w:cs="Arial"/>
              </w:rPr>
              <w:t>103</w:t>
            </w:r>
          </w:p>
        </w:tc>
        <w:tc>
          <w:tcPr>
            <w:tcW w:w="1771" w:type="dxa"/>
            <w:tcBorders>
              <w:top w:val="single" w:sz="4" w:space="0" w:color="auto"/>
              <w:left w:val="single" w:sz="4" w:space="0" w:color="auto"/>
              <w:bottom w:val="single" w:sz="4" w:space="0" w:color="auto"/>
              <w:right w:val="single" w:sz="4" w:space="0" w:color="auto"/>
            </w:tcBorders>
          </w:tcPr>
          <w:p w14:paraId="3D8ED81B"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6 - Experience and Risk Score Data</w:t>
            </w:r>
          </w:p>
        </w:tc>
        <w:tc>
          <w:tcPr>
            <w:tcW w:w="7582" w:type="dxa"/>
            <w:tcBorders>
              <w:top w:val="single" w:sz="4" w:space="0" w:color="auto"/>
              <w:left w:val="single" w:sz="4" w:space="0" w:color="auto"/>
              <w:bottom w:val="single" w:sz="4" w:space="0" w:color="auto"/>
              <w:right w:val="single" w:sz="4" w:space="0" w:color="auto"/>
            </w:tcBorders>
          </w:tcPr>
          <w:p w14:paraId="1CF0F73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In the “T3093 Exhibit 6 Experience and Risk Score Data” file, do the Medicare Advantage claims represent all claims or are there any additional claims such as non-FFS claims, vendor fees, provider bonuses, other rider costs, or capitation not included?</w:t>
            </w:r>
          </w:p>
          <w:p w14:paraId="20EAA248"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520E90E2" w14:textId="77777777" w:rsidR="00EB4190" w:rsidRPr="00626A86" w:rsidRDefault="00EB4190"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following items are included in the claims provided: </w:t>
            </w:r>
          </w:p>
          <w:p w14:paraId="13D9192D" w14:textId="2EF52610" w:rsidR="00EB4190" w:rsidRPr="00626A86" w:rsidRDefault="00EB4190"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Capitation</w:t>
            </w:r>
            <w:r w:rsidR="00033DA1" w:rsidRPr="00626A86">
              <w:rPr>
                <w:rFonts w:ascii="Arial" w:hAnsi="Arial" w:cs="Arial"/>
              </w:rPr>
              <w:t>;</w:t>
            </w:r>
          </w:p>
          <w:p w14:paraId="0AA79C7B" w14:textId="758626AD" w:rsidR="00EB4190" w:rsidRPr="00626A86" w:rsidRDefault="00EB4190"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Vendor fees</w:t>
            </w:r>
            <w:r w:rsidR="00033DA1" w:rsidRPr="00626A86">
              <w:rPr>
                <w:rFonts w:ascii="Arial" w:hAnsi="Arial" w:cs="Arial"/>
              </w:rPr>
              <w:t>;</w:t>
            </w:r>
          </w:p>
          <w:p w14:paraId="5B2AD8F3" w14:textId="4CAE2BE6" w:rsidR="00EB4190" w:rsidRPr="00626A86" w:rsidRDefault="00EB4190"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Non-Medicare covered fee-for-service costs</w:t>
            </w:r>
            <w:r w:rsidR="00033DA1" w:rsidRPr="00626A86">
              <w:rPr>
                <w:rFonts w:ascii="Arial" w:hAnsi="Arial" w:cs="Arial"/>
              </w:rPr>
              <w:t>;</w:t>
            </w:r>
          </w:p>
          <w:p w14:paraId="15D1B9F2" w14:textId="53137E44" w:rsidR="00EB4190" w:rsidRPr="00626A86" w:rsidRDefault="00EB4190"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Vendor programs</w:t>
            </w:r>
            <w:r w:rsidR="00033DA1" w:rsidRPr="00626A86">
              <w:rPr>
                <w:rFonts w:ascii="Arial" w:hAnsi="Arial" w:cs="Arial"/>
              </w:rPr>
              <w:t xml:space="preserve">; </w:t>
            </w:r>
          </w:p>
          <w:p w14:paraId="29D74053" w14:textId="6277B502" w:rsidR="00EB4190" w:rsidRPr="00626A86" w:rsidRDefault="00EB4190" w:rsidP="00626A86">
            <w:pPr>
              <w:numPr>
                <w:ilvl w:val="0"/>
                <w:numId w:val="6"/>
              </w:numPr>
              <w:tabs>
                <w:tab w:val="left" w:pos="0"/>
              </w:tabs>
              <w:overflowPunct w:val="0"/>
              <w:autoSpaceDE w:val="0"/>
              <w:autoSpaceDN w:val="0"/>
              <w:adjustRightInd w:val="0"/>
              <w:jc w:val="both"/>
              <w:rPr>
                <w:rFonts w:ascii="Arial" w:hAnsi="Arial" w:cs="Arial"/>
              </w:rPr>
            </w:pPr>
            <w:r w:rsidRPr="00626A86">
              <w:rPr>
                <w:rFonts w:ascii="Arial" w:hAnsi="Arial" w:cs="Arial"/>
              </w:rPr>
              <w:t>Part B Rx Claims Rebates</w:t>
            </w:r>
            <w:r w:rsidR="00033DA1" w:rsidRPr="00626A86">
              <w:rPr>
                <w:rFonts w:ascii="Arial" w:hAnsi="Arial" w:cs="Arial"/>
              </w:rPr>
              <w:t>; and</w:t>
            </w:r>
          </w:p>
          <w:p w14:paraId="41CB6799" w14:textId="07655935" w:rsidR="00EB4190" w:rsidRPr="00626A86" w:rsidRDefault="00EB4190" w:rsidP="00626A86">
            <w:pPr>
              <w:numPr>
                <w:ilvl w:val="0"/>
                <w:numId w:val="6"/>
              </w:numPr>
              <w:tabs>
                <w:tab w:val="left" w:pos="0"/>
              </w:tabs>
              <w:overflowPunct w:val="0"/>
              <w:autoSpaceDE w:val="0"/>
              <w:autoSpaceDN w:val="0"/>
              <w:adjustRightInd w:val="0"/>
              <w:jc w:val="both"/>
              <w:rPr>
                <w:rFonts w:ascii="Arial" w:hAnsi="Arial" w:cs="Arial"/>
                <w:b/>
              </w:rPr>
            </w:pPr>
            <w:r w:rsidRPr="00626A86">
              <w:rPr>
                <w:rFonts w:ascii="Arial" w:hAnsi="Arial" w:cs="Arial"/>
              </w:rPr>
              <w:t xml:space="preserve">Provider-collaboration related payments including </w:t>
            </w:r>
            <w:r w:rsidR="000A51B6">
              <w:rPr>
                <w:rFonts w:ascii="Arial" w:hAnsi="Arial" w:cs="Arial"/>
              </w:rPr>
              <w:t>P</w:t>
            </w:r>
            <w:r w:rsidRPr="00626A86">
              <w:rPr>
                <w:rFonts w:ascii="Arial" w:hAnsi="Arial" w:cs="Arial"/>
              </w:rPr>
              <w:t>rovider bonuses</w:t>
            </w:r>
            <w:r w:rsidR="00033DA1" w:rsidRPr="00626A86">
              <w:rPr>
                <w:rFonts w:ascii="Arial" w:hAnsi="Arial" w:cs="Arial"/>
              </w:rPr>
              <w:t>.</w:t>
            </w:r>
          </w:p>
          <w:p w14:paraId="2C0545E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354F9637" w14:textId="77777777" w:rsidTr="00652B81">
        <w:tc>
          <w:tcPr>
            <w:tcW w:w="704" w:type="dxa"/>
            <w:tcBorders>
              <w:top w:val="single" w:sz="4" w:space="0" w:color="auto"/>
              <w:left w:val="single" w:sz="4" w:space="0" w:color="auto"/>
              <w:bottom w:val="single" w:sz="4" w:space="0" w:color="auto"/>
              <w:right w:val="single" w:sz="4" w:space="0" w:color="auto"/>
            </w:tcBorders>
          </w:tcPr>
          <w:p w14:paraId="6BD782DE" w14:textId="561BE80C" w:rsidR="005A7F90" w:rsidRPr="00626A86" w:rsidRDefault="008F5823" w:rsidP="00626A86">
            <w:pPr>
              <w:tabs>
                <w:tab w:val="left" w:pos="0"/>
              </w:tabs>
              <w:autoSpaceDN w:val="0"/>
              <w:jc w:val="center"/>
              <w:rPr>
                <w:rFonts w:ascii="Arial" w:hAnsi="Arial" w:cs="Arial"/>
              </w:rPr>
            </w:pPr>
            <w:r w:rsidRPr="00626A86">
              <w:rPr>
                <w:rFonts w:ascii="Arial" w:hAnsi="Arial" w:cs="Arial"/>
              </w:rPr>
              <w:t>104</w:t>
            </w:r>
          </w:p>
        </w:tc>
        <w:tc>
          <w:tcPr>
            <w:tcW w:w="1771" w:type="dxa"/>
            <w:tcBorders>
              <w:top w:val="single" w:sz="4" w:space="0" w:color="auto"/>
              <w:left w:val="single" w:sz="4" w:space="0" w:color="auto"/>
              <w:bottom w:val="single" w:sz="4" w:space="0" w:color="auto"/>
              <w:right w:val="single" w:sz="4" w:space="0" w:color="auto"/>
            </w:tcBorders>
          </w:tcPr>
          <w:p w14:paraId="45C46F91"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6 - Experience and Risk Score Data</w:t>
            </w:r>
          </w:p>
        </w:tc>
        <w:tc>
          <w:tcPr>
            <w:tcW w:w="7582" w:type="dxa"/>
            <w:tcBorders>
              <w:top w:val="single" w:sz="4" w:space="0" w:color="auto"/>
              <w:left w:val="single" w:sz="4" w:space="0" w:color="auto"/>
              <w:bottom w:val="single" w:sz="4" w:space="0" w:color="auto"/>
              <w:right w:val="single" w:sz="4" w:space="0" w:color="auto"/>
            </w:tcBorders>
          </w:tcPr>
          <w:p w14:paraId="6C3B2A2B" w14:textId="763EA24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1 - In the “T3093 Exhibit 6 Experience and Risk Score Data” file is “Total CMS revenue” before or after sequestration?</w:t>
            </w:r>
          </w:p>
          <w:p w14:paraId="2445932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B54D8B1" w14:textId="77777777" w:rsidR="00EB4190" w:rsidRPr="00626A86" w:rsidRDefault="00EB4190" w:rsidP="00626A86">
            <w:pPr>
              <w:tabs>
                <w:tab w:val="left" w:pos="0"/>
              </w:tabs>
              <w:overflowPunct w:val="0"/>
              <w:autoSpaceDE w:val="0"/>
              <w:autoSpaceDN w:val="0"/>
              <w:adjustRightInd w:val="0"/>
              <w:jc w:val="both"/>
              <w:rPr>
                <w:rFonts w:ascii="Arial" w:hAnsi="Arial" w:cs="Arial"/>
              </w:rPr>
            </w:pPr>
            <w:r w:rsidRPr="00626A86">
              <w:rPr>
                <w:rFonts w:ascii="Arial" w:hAnsi="Arial" w:cs="Arial"/>
              </w:rPr>
              <w:t>This is total CMS revenue, after sequestration.</w:t>
            </w:r>
          </w:p>
          <w:p w14:paraId="71D05508"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33CD171D" w14:textId="6C2C128B"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2 - Is an estimate for final settlement included in the CMS revenue numbers?</w:t>
            </w:r>
          </w:p>
          <w:p w14:paraId="3849131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6E999D72" w14:textId="13587CD3" w:rsidR="00EB4190" w:rsidRPr="00626A86" w:rsidRDefault="00EB4190" w:rsidP="00626A86">
            <w:pPr>
              <w:tabs>
                <w:tab w:val="left" w:pos="0"/>
              </w:tabs>
              <w:overflowPunct w:val="0"/>
              <w:autoSpaceDE w:val="0"/>
              <w:autoSpaceDN w:val="0"/>
              <w:adjustRightInd w:val="0"/>
              <w:jc w:val="both"/>
              <w:rPr>
                <w:rFonts w:ascii="Arial" w:hAnsi="Arial" w:cs="Arial"/>
              </w:rPr>
            </w:pPr>
            <w:r w:rsidRPr="00626A86">
              <w:rPr>
                <w:rFonts w:ascii="Arial" w:hAnsi="Arial" w:cs="Arial"/>
              </w:rPr>
              <w:t>No</w:t>
            </w:r>
            <w:r w:rsidR="00301F36" w:rsidRPr="00626A86">
              <w:rPr>
                <w:rFonts w:ascii="Arial" w:hAnsi="Arial" w:cs="Arial"/>
              </w:rPr>
              <w:t>.</w:t>
            </w:r>
          </w:p>
          <w:p w14:paraId="1BF8DD5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633AEEE" w14:textId="77777777" w:rsidTr="00652B81">
        <w:tc>
          <w:tcPr>
            <w:tcW w:w="704" w:type="dxa"/>
            <w:tcBorders>
              <w:top w:val="single" w:sz="4" w:space="0" w:color="auto"/>
              <w:left w:val="single" w:sz="4" w:space="0" w:color="auto"/>
              <w:bottom w:val="single" w:sz="4" w:space="0" w:color="auto"/>
              <w:right w:val="single" w:sz="4" w:space="0" w:color="auto"/>
            </w:tcBorders>
          </w:tcPr>
          <w:p w14:paraId="49428662" w14:textId="07A1EB21" w:rsidR="005A7F90" w:rsidRPr="00626A86" w:rsidRDefault="008F5823" w:rsidP="00626A86">
            <w:pPr>
              <w:tabs>
                <w:tab w:val="left" w:pos="0"/>
              </w:tabs>
              <w:autoSpaceDN w:val="0"/>
              <w:jc w:val="center"/>
              <w:rPr>
                <w:rFonts w:ascii="Arial" w:hAnsi="Arial" w:cs="Arial"/>
              </w:rPr>
            </w:pPr>
            <w:r w:rsidRPr="00626A86">
              <w:rPr>
                <w:rFonts w:ascii="Arial" w:hAnsi="Arial" w:cs="Arial"/>
              </w:rPr>
              <w:t>105</w:t>
            </w:r>
          </w:p>
        </w:tc>
        <w:tc>
          <w:tcPr>
            <w:tcW w:w="1771" w:type="dxa"/>
            <w:tcBorders>
              <w:top w:val="single" w:sz="4" w:space="0" w:color="auto"/>
              <w:left w:val="single" w:sz="4" w:space="0" w:color="auto"/>
              <w:bottom w:val="single" w:sz="4" w:space="0" w:color="auto"/>
              <w:right w:val="single" w:sz="4" w:space="0" w:color="auto"/>
            </w:tcBorders>
          </w:tcPr>
          <w:p w14:paraId="182A459B"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6 Experience and Risk Score Data</w:t>
            </w:r>
          </w:p>
        </w:tc>
        <w:tc>
          <w:tcPr>
            <w:tcW w:w="7582" w:type="dxa"/>
            <w:tcBorders>
              <w:top w:val="single" w:sz="4" w:space="0" w:color="auto"/>
              <w:left w:val="single" w:sz="4" w:space="0" w:color="auto"/>
              <w:bottom w:val="single" w:sz="4" w:space="0" w:color="auto"/>
              <w:right w:val="single" w:sz="4" w:space="0" w:color="auto"/>
            </w:tcBorders>
          </w:tcPr>
          <w:p w14:paraId="5FD3997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1 - In the T3093 Exhibit 6 Experience and Risk Score Data file, do the Average Risk scores in columns R-U include any Mid-Year Adjustments and Final Payment for either 2023 or 2024? </w:t>
            </w:r>
          </w:p>
          <w:p w14:paraId="24F4442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486FC006" w14:textId="69C61180" w:rsidR="00EB4190" w:rsidRPr="00626A86" w:rsidRDefault="00EB419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w:t>
            </w:r>
            <w:r w:rsidR="00A548E6" w:rsidRPr="00626A86">
              <w:rPr>
                <w:rFonts w:ascii="Arial" w:hAnsi="Arial" w:cs="Arial"/>
              </w:rPr>
              <w:t>m</w:t>
            </w:r>
            <w:r w:rsidRPr="00626A86">
              <w:rPr>
                <w:rFonts w:ascii="Arial" w:hAnsi="Arial" w:cs="Arial"/>
              </w:rPr>
              <w:t xml:space="preserve">id-year payments were included but not the final payment. </w:t>
            </w:r>
          </w:p>
          <w:p w14:paraId="3D73893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88E1594" w14:textId="3966B07E"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Question 2 - If not, was there a completion factor applied?</w:t>
            </w:r>
          </w:p>
          <w:p w14:paraId="52634EA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253E2D0" w14:textId="6E9A4466" w:rsidR="00BE7A67" w:rsidRPr="00626A86" w:rsidRDefault="00EB4190">
            <w:pPr>
              <w:tabs>
                <w:tab w:val="left" w:pos="0"/>
              </w:tabs>
              <w:overflowPunct w:val="0"/>
              <w:autoSpaceDE w:val="0"/>
              <w:autoSpaceDN w:val="0"/>
              <w:adjustRightInd w:val="0"/>
              <w:jc w:val="both"/>
              <w:rPr>
                <w:rFonts w:ascii="Arial" w:hAnsi="Arial" w:cs="Arial"/>
              </w:rPr>
            </w:pPr>
            <w:r w:rsidRPr="00626A86">
              <w:rPr>
                <w:rFonts w:ascii="Arial" w:hAnsi="Arial" w:cs="Arial"/>
              </w:rPr>
              <w:t>No</w:t>
            </w:r>
            <w:r w:rsidR="00BE7A67">
              <w:rPr>
                <w:rFonts w:ascii="Arial" w:hAnsi="Arial" w:cs="Arial"/>
              </w:rPr>
              <w:t>.</w:t>
            </w:r>
          </w:p>
          <w:p w14:paraId="28BD034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B4B895C" w14:textId="77777777" w:rsidTr="00652B81">
        <w:tc>
          <w:tcPr>
            <w:tcW w:w="704" w:type="dxa"/>
            <w:tcBorders>
              <w:top w:val="single" w:sz="4" w:space="0" w:color="auto"/>
              <w:left w:val="single" w:sz="4" w:space="0" w:color="auto"/>
              <w:bottom w:val="single" w:sz="4" w:space="0" w:color="auto"/>
              <w:right w:val="single" w:sz="4" w:space="0" w:color="auto"/>
            </w:tcBorders>
          </w:tcPr>
          <w:p w14:paraId="37CACF21" w14:textId="2F3EE249"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106</w:t>
            </w:r>
          </w:p>
        </w:tc>
        <w:tc>
          <w:tcPr>
            <w:tcW w:w="1771" w:type="dxa"/>
            <w:tcBorders>
              <w:top w:val="single" w:sz="4" w:space="0" w:color="auto"/>
              <w:left w:val="single" w:sz="4" w:space="0" w:color="auto"/>
              <w:bottom w:val="single" w:sz="4" w:space="0" w:color="auto"/>
              <w:right w:val="single" w:sz="4" w:space="0" w:color="auto"/>
            </w:tcBorders>
          </w:tcPr>
          <w:p w14:paraId="7A7909C3"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6 Experience and Risk Score Data</w:t>
            </w:r>
          </w:p>
        </w:tc>
        <w:tc>
          <w:tcPr>
            <w:tcW w:w="7582" w:type="dxa"/>
            <w:tcBorders>
              <w:top w:val="single" w:sz="4" w:space="0" w:color="auto"/>
              <w:left w:val="single" w:sz="4" w:space="0" w:color="auto"/>
              <w:bottom w:val="single" w:sz="4" w:space="0" w:color="auto"/>
              <w:right w:val="single" w:sz="4" w:space="0" w:color="auto"/>
            </w:tcBorders>
          </w:tcPr>
          <w:p w14:paraId="52FBED38"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In the T3093 Exhibit 6 Experience and Risk Score Data file, Row 7 states that 2023 claims are incurred and paid through Dec 2023, but the table states that the claims are “completed”. </w:t>
            </w:r>
          </w:p>
          <w:p w14:paraId="5F7AD4FC"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7EDEC706" w14:textId="77777777" w:rsidR="00EB4190" w:rsidRPr="00626A86" w:rsidRDefault="00EB41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1 -  Can you clarify what is included in the tables? </w:t>
            </w:r>
          </w:p>
          <w:p w14:paraId="4386379A"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0F0FE3B1" w14:textId="2C833E45" w:rsidR="00EB4190" w:rsidRPr="00626A86" w:rsidRDefault="00EB4190" w:rsidP="00626A86">
            <w:pPr>
              <w:tabs>
                <w:tab w:val="left" w:pos="0"/>
              </w:tabs>
              <w:overflowPunct w:val="0"/>
              <w:autoSpaceDE w:val="0"/>
              <w:autoSpaceDN w:val="0"/>
              <w:adjustRightInd w:val="0"/>
              <w:jc w:val="both"/>
              <w:rPr>
                <w:rFonts w:ascii="Arial" w:hAnsi="Arial" w:cs="Arial"/>
              </w:rPr>
            </w:pPr>
            <w:r w:rsidRPr="00626A86">
              <w:rPr>
                <w:rFonts w:ascii="Arial" w:hAnsi="Arial" w:cs="Arial"/>
              </w:rPr>
              <w:t>For the M</w:t>
            </w:r>
            <w:r w:rsidR="00301F36" w:rsidRPr="00626A86">
              <w:rPr>
                <w:rFonts w:ascii="Arial" w:hAnsi="Arial" w:cs="Arial"/>
              </w:rPr>
              <w:t xml:space="preserve">edicare </w:t>
            </w:r>
            <w:r w:rsidRPr="00626A86">
              <w:rPr>
                <w:rFonts w:ascii="Arial" w:hAnsi="Arial" w:cs="Arial"/>
              </w:rPr>
              <w:t>A</w:t>
            </w:r>
            <w:r w:rsidR="00301F36" w:rsidRPr="00626A86">
              <w:rPr>
                <w:rFonts w:ascii="Arial" w:hAnsi="Arial" w:cs="Arial"/>
              </w:rPr>
              <w:t>dvantage</w:t>
            </w:r>
            <w:r w:rsidRPr="00626A86">
              <w:rPr>
                <w:rFonts w:ascii="Arial" w:hAnsi="Arial" w:cs="Arial"/>
              </w:rPr>
              <w:t xml:space="preserve"> data, claims are incurred by month with completion factors applied. </w:t>
            </w:r>
          </w:p>
          <w:p w14:paraId="6F9EC17C"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38719720" w14:textId="77777777" w:rsidR="00EB4190" w:rsidRPr="00626A86" w:rsidRDefault="00EB41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Question 2 - Are these Paid Dollars by Month (i.e. not incurred) or are these incurred by month and completed?  </w:t>
            </w:r>
          </w:p>
          <w:p w14:paraId="78BF81CF"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65E3E493" w14:textId="245F86C4" w:rsidR="00EB4190" w:rsidRPr="00626A86" w:rsidRDefault="00EB4190"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For the </w:t>
            </w:r>
            <w:r w:rsidR="00301F36" w:rsidRPr="00626A86">
              <w:rPr>
                <w:rFonts w:ascii="Arial" w:hAnsi="Arial" w:cs="Arial"/>
              </w:rPr>
              <w:t>Medicare Advantage</w:t>
            </w:r>
            <w:r w:rsidRPr="00626A86">
              <w:rPr>
                <w:rFonts w:ascii="Arial" w:hAnsi="Arial" w:cs="Arial"/>
              </w:rPr>
              <w:t xml:space="preserve"> data, claims are incurred by month with completion factors applied. </w:t>
            </w:r>
          </w:p>
          <w:p w14:paraId="72C4B756"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7FBA5992" w14:textId="77777777" w:rsidR="00EB4190" w:rsidRPr="00626A86" w:rsidRDefault="00EB41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Question 3 - If completed, what is the paid date used when completing (or confirm that a completion factor was applied)?</w:t>
            </w:r>
          </w:p>
          <w:p w14:paraId="2B0B35A5" w14:textId="77777777" w:rsidR="00EB4190" w:rsidRPr="00626A86" w:rsidRDefault="00EB4190" w:rsidP="00626A86">
            <w:pPr>
              <w:tabs>
                <w:tab w:val="left" w:pos="0"/>
              </w:tabs>
              <w:overflowPunct w:val="0"/>
              <w:autoSpaceDE w:val="0"/>
              <w:autoSpaceDN w:val="0"/>
              <w:adjustRightInd w:val="0"/>
              <w:jc w:val="both"/>
              <w:rPr>
                <w:rFonts w:ascii="Arial" w:hAnsi="Arial" w:cs="Arial"/>
                <w:b/>
              </w:rPr>
            </w:pPr>
          </w:p>
          <w:p w14:paraId="11B09BE3" w14:textId="189F5EC9" w:rsidR="00A548E6" w:rsidRPr="00626A86" w:rsidRDefault="00EB4190"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paid through date varies based on the </w:t>
            </w:r>
            <w:proofErr w:type="gramStart"/>
            <w:r w:rsidRPr="00626A86">
              <w:rPr>
                <w:rFonts w:ascii="Arial" w:hAnsi="Arial" w:cs="Arial"/>
              </w:rPr>
              <w:t>incurred date</w:t>
            </w:r>
            <w:proofErr w:type="gramEnd"/>
            <w:r w:rsidRPr="00626A86">
              <w:rPr>
                <w:rFonts w:ascii="Arial" w:hAnsi="Arial" w:cs="Arial"/>
              </w:rPr>
              <w:t xml:space="preserve">. Exhibit 6 has been </w:t>
            </w:r>
            <w:r w:rsidR="00301F36" w:rsidRPr="00626A86">
              <w:rPr>
                <w:rFonts w:ascii="Arial" w:hAnsi="Arial" w:cs="Arial"/>
              </w:rPr>
              <w:t>revised</w:t>
            </w:r>
            <w:r w:rsidRPr="00626A86">
              <w:rPr>
                <w:rFonts w:ascii="Arial" w:hAnsi="Arial" w:cs="Arial"/>
              </w:rPr>
              <w:t xml:space="preserve"> and renamed to </w:t>
            </w:r>
            <w:r w:rsidRPr="00652B81">
              <w:rPr>
                <w:rFonts w:ascii="Arial" w:hAnsi="Arial" w:cs="Arial"/>
                <w:i/>
                <w:iCs/>
              </w:rPr>
              <w:t>Exhibit 6A</w:t>
            </w:r>
            <w:r w:rsidR="00A548E6" w:rsidRPr="00652B81">
              <w:rPr>
                <w:rFonts w:ascii="Arial" w:hAnsi="Arial" w:cs="Arial"/>
                <w:i/>
                <w:iCs/>
              </w:rPr>
              <w:t xml:space="preserve"> -</w:t>
            </w:r>
            <w:r w:rsidR="00A548E6" w:rsidRPr="00626A86">
              <w:rPr>
                <w:rFonts w:ascii="Arial" w:hAnsi="Arial" w:cs="Arial"/>
              </w:rPr>
              <w:t xml:space="preserve"> </w:t>
            </w:r>
            <w:r w:rsidR="00301F36" w:rsidRPr="00626A86">
              <w:rPr>
                <w:rFonts w:ascii="Arial" w:hAnsi="Arial" w:cs="Arial"/>
                <w:i/>
                <w:iCs/>
              </w:rPr>
              <w:t>Experience and Risk Scoring- Medicare Advantage</w:t>
            </w:r>
            <w:r w:rsidR="00FF4FBD" w:rsidRPr="00626A86">
              <w:rPr>
                <w:rFonts w:ascii="Arial" w:hAnsi="Arial" w:cs="Arial"/>
                <w:i/>
                <w:iCs/>
              </w:rPr>
              <w:t xml:space="preserve"> </w:t>
            </w:r>
            <w:r w:rsidR="00FF4FBD" w:rsidRPr="00626A86">
              <w:rPr>
                <w:rFonts w:ascii="Arial" w:hAnsi="Arial" w:cs="Arial"/>
              </w:rPr>
              <w:t xml:space="preserve">and </w:t>
            </w:r>
            <w:r w:rsidR="00FF4FBD" w:rsidRPr="00652B81">
              <w:rPr>
                <w:rFonts w:ascii="Arial" w:hAnsi="Arial" w:cs="Arial"/>
                <w:i/>
                <w:iCs/>
              </w:rPr>
              <w:t>Exhibit 6B</w:t>
            </w:r>
            <w:r w:rsidR="00A548E6" w:rsidRPr="00652B81">
              <w:rPr>
                <w:rFonts w:ascii="Arial" w:hAnsi="Arial" w:cs="Arial"/>
                <w:i/>
                <w:iCs/>
              </w:rPr>
              <w:t xml:space="preserve"> -</w:t>
            </w:r>
            <w:r w:rsidR="00FF4FBD" w:rsidRPr="00626A86">
              <w:rPr>
                <w:rFonts w:ascii="Arial" w:hAnsi="Arial" w:cs="Arial"/>
              </w:rPr>
              <w:t xml:space="preserve"> </w:t>
            </w:r>
            <w:r w:rsidR="00FF4FBD" w:rsidRPr="00626A86">
              <w:rPr>
                <w:rFonts w:ascii="Arial" w:hAnsi="Arial" w:cs="Arial"/>
                <w:i/>
                <w:iCs/>
              </w:rPr>
              <w:t>Experience and Risk Score Data – Supplemental</w:t>
            </w:r>
            <w:r w:rsidRPr="00626A86">
              <w:rPr>
                <w:rFonts w:ascii="Arial" w:hAnsi="Arial" w:cs="Arial"/>
              </w:rPr>
              <w:t xml:space="preserve">. </w:t>
            </w:r>
          </w:p>
          <w:p w14:paraId="39CA0BE3" w14:textId="77777777" w:rsidR="00A548E6" w:rsidRPr="00626A86" w:rsidRDefault="00A548E6" w:rsidP="00626A86">
            <w:pPr>
              <w:tabs>
                <w:tab w:val="left" w:pos="0"/>
              </w:tabs>
              <w:overflowPunct w:val="0"/>
              <w:autoSpaceDE w:val="0"/>
              <w:autoSpaceDN w:val="0"/>
              <w:adjustRightInd w:val="0"/>
              <w:jc w:val="both"/>
              <w:rPr>
                <w:rFonts w:ascii="Arial" w:hAnsi="Arial" w:cs="Arial"/>
              </w:rPr>
            </w:pPr>
          </w:p>
          <w:p w14:paraId="28C07CF8" w14:textId="4A4BE5CF" w:rsidR="00A548E6" w:rsidRPr="00626A86" w:rsidRDefault="008C05FE"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refer to the </w:t>
            </w:r>
            <w:r w:rsidRPr="00626A86">
              <w:rPr>
                <w:rFonts w:ascii="Arial" w:hAnsi="Arial" w:cs="Arial"/>
                <w:bCs/>
                <w:i/>
                <w:iCs/>
              </w:rPr>
              <w:t>Revised Bid Solicitation Section 2.6, Pre-Quote Document Review</w:t>
            </w:r>
            <w:r w:rsidR="00A548E6" w:rsidRPr="00626A86">
              <w:rPr>
                <w:rFonts w:ascii="Arial" w:hAnsi="Arial" w:cs="Arial"/>
                <w:bCs/>
              </w:rPr>
              <w:t>, as this section has been revised</w:t>
            </w:r>
            <w:r w:rsidRPr="00626A86">
              <w:rPr>
                <w:rFonts w:ascii="Arial" w:hAnsi="Arial" w:cs="Arial"/>
                <w:bCs/>
              </w:rPr>
              <w:t xml:space="preserve">. </w:t>
            </w:r>
          </w:p>
          <w:p w14:paraId="2E963BB8" w14:textId="77777777" w:rsidR="00A548E6" w:rsidRPr="00626A86" w:rsidRDefault="00A548E6" w:rsidP="00626A86">
            <w:pPr>
              <w:tabs>
                <w:tab w:val="left" w:pos="0"/>
              </w:tabs>
              <w:overflowPunct w:val="0"/>
              <w:autoSpaceDE w:val="0"/>
              <w:autoSpaceDN w:val="0"/>
              <w:adjustRightInd w:val="0"/>
              <w:jc w:val="both"/>
              <w:rPr>
                <w:rFonts w:ascii="Arial" w:hAnsi="Arial" w:cs="Arial"/>
                <w:bCs/>
              </w:rPr>
            </w:pPr>
          </w:p>
          <w:p w14:paraId="0063109B" w14:textId="5CBC0060" w:rsidR="00A548E6" w:rsidRPr="00626A86" w:rsidRDefault="00A548E6"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note: </w:t>
            </w:r>
            <w:r w:rsidRPr="00652B81">
              <w:rPr>
                <w:rFonts w:ascii="Arial" w:hAnsi="Arial" w:cs="Arial"/>
                <w:bCs/>
                <w:i/>
                <w:iCs/>
              </w:rPr>
              <w:t>Revised Exhibit 6A - Experience and Risk Scoring- Medicare Advantage</w:t>
            </w:r>
            <w:r w:rsidRPr="00626A86">
              <w:rPr>
                <w:rFonts w:ascii="Arial" w:hAnsi="Arial" w:cs="Arial"/>
                <w:bCs/>
              </w:rPr>
              <w:t xml:space="preserve"> and </w:t>
            </w:r>
            <w:r w:rsidRPr="00652B81">
              <w:rPr>
                <w:rFonts w:ascii="Arial" w:hAnsi="Arial" w:cs="Arial"/>
                <w:bCs/>
                <w:i/>
                <w:iCs/>
              </w:rPr>
              <w:t>Exhibit 6B - Experience and Risk Score Data – Supplemental</w:t>
            </w:r>
            <w:r w:rsidRPr="00626A86">
              <w:rPr>
                <w:rFonts w:ascii="Arial" w:hAnsi="Arial" w:cs="Arial"/>
                <w:bCs/>
              </w:rPr>
              <w:t xml:space="preserve"> are considered to be confidential in nature </w:t>
            </w:r>
            <w:r w:rsidR="006F6320" w:rsidRPr="00626A86">
              <w:rPr>
                <w:rFonts w:ascii="Arial" w:hAnsi="Arial" w:cs="Arial"/>
                <w:bCs/>
              </w:rPr>
              <w:t xml:space="preserve">and will be provided by the State via the </w:t>
            </w:r>
            <w:proofErr w:type="spellStart"/>
            <w:r w:rsidR="006F6320" w:rsidRPr="00626A86">
              <w:rPr>
                <w:rFonts w:ascii="Arial" w:hAnsi="Arial" w:cs="Arial"/>
                <w:bCs/>
              </w:rPr>
              <w:t>MOVEit</w:t>
            </w:r>
            <w:proofErr w:type="spellEnd"/>
            <w:r w:rsidR="006F6320" w:rsidRPr="00626A86">
              <w:rPr>
                <w:rFonts w:ascii="Arial" w:hAnsi="Arial" w:cs="Arial"/>
                <w:bCs/>
              </w:rPr>
              <w:t xml:space="preserve"> portal to those firms that previously completed the process for receiving confidential documents prior to the close of the Question and Answer Period, pursuant to </w:t>
            </w:r>
            <w:r w:rsidR="00346402" w:rsidRPr="00652B81">
              <w:rPr>
                <w:rFonts w:ascii="Arial" w:hAnsi="Arial" w:cs="Arial"/>
                <w:bCs/>
                <w:i/>
                <w:iCs/>
              </w:rPr>
              <w:t xml:space="preserve">Revised </w:t>
            </w:r>
            <w:r w:rsidR="006F6320" w:rsidRPr="00652B81">
              <w:rPr>
                <w:rFonts w:ascii="Arial" w:hAnsi="Arial" w:cs="Arial"/>
                <w:bCs/>
                <w:i/>
                <w:iCs/>
              </w:rPr>
              <w:t>Bid Solicitation Section 2.6,</w:t>
            </w:r>
            <w:r w:rsidR="006F6320" w:rsidRPr="00626A86">
              <w:rPr>
                <w:rFonts w:ascii="Arial" w:hAnsi="Arial" w:cs="Arial"/>
                <w:bCs/>
              </w:rPr>
              <w:t xml:space="preserve"> </w:t>
            </w:r>
            <w:r w:rsidR="006F6320" w:rsidRPr="00626A86">
              <w:rPr>
                <w:rFonts w:ascii="Arial" w:hAnsi="Arial" w:cs="Arial"/>
                <w:bCs/>
                <w:i/>
                <w:iCs/>
              </w:rPr>
              <w:t>Pre-Quote Document Review</w:t>
            </w:r>
            <w:r w:rsidR="006F6320" w:rsidRPr="00626A86">
              <w:rPr>
                <w:rFonts w:ascii="Arial" w:hAnsi="Arial" w:cs="Arial"/>
                <w:bCs/>
              </w:rPr>
              <w:t>.</w:t>
            </w:r>
          </w:p>
          <w:p w14:paraId="0A609B11" w14:textId="77777777" w:rsidR="00A548E6" w:rsidRPr="00626A86" w:rsidRDefault="00A548E6" w:rsidP="00626A86">
            <w:pPr>
              <w:tabs>
                <w:tab w:val="left" w:pos="0"/>
              </w:tabs>
              <w:overflowPunct w:val="0"/>
              <w:autoSpaceDE w:val="0"/>
              <w:autoSpaceDN w:val="0"/>
              <w:adjustRightInd w:val="0"/>
              <w:jc w:val="both"/>
              <w:rPr>
                <w:rFonts w:ascii="Arial" w:hAnsi="Arial" w:cs="Arial"/>
                <w:b/>
              </w:rPr>
            </w:pPr>
          </w:p>
          <w:p w14:paraId="107889CF" w14:textId="61A5DAA4"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53369548" w14:textId="77777777" w:rsidTr="00652B81">
        <w:tc>
          <w:tcPr>
            <w:tcW w:w="704" w:type="dxa"/>
            <w:tcBorders>
              <w:top w:val="single" w:sz="4" w:space="0" w:color="auto"/>
              <w:left w:val="single" w:sz="4" w:space="0" w:color="auto"/>
              <w:bottom w:val="single" w:sz="4" w:space="0" w:color="auto"/>
              <w:right w:val="single" w:sz="4" w:space="0" w:color="auto"/>
            </w:tcBorders>
          </w:tcPr>
          <w:p w14:paraId="1BE19359" w14:textId="1151E16C" w:rsidR="005A7F90" w:rsidRPr="00626A86" w:rsidRDefault="008F5823" w:rsidP="00626A86">
            <w:pPr>
              <w:tabs>
                <w:tab w:val="left" w:pos="0"/>
              </w:tabs>
              <w:autoSpaceDN w:val="0"/>
              <w:jc w:val="center"/>
              <w:rPr>
                <w:rFonts w:ascii="Arial" w:hAnsi="Arial" w:cs="Arial"/>
              </w:rPr>
            </w:pPr>
            <w:r w:rsidRPr="00626A86">
              <w:rPr>
                <w:rFonts w:ascii="Arial" w:hAnsi="Arial" w:cs="Arial"/>
              </w:rPr>
              <w:t>107</w:t>
            </w:r>
          </w:p>
        </w:tc>
        <w:tc>
          <w:tcPr>
            <w:tcW w:w="1771" w:type="dxa"/>
            <w:tcBorders>
              <w:top w:val="single" w:sz="4" w:space="0" w:color="auto"/>
              <w:left w:val="single" w:sz="4" w:space="0" w:color="auto"/>
              <w:bottom w:val="single" w:sz="4" w:space="0" w:color="auto"/>
              <w:right w:val="single" w:sz="4" w:space="0" w:color="auto"/>
            </w:tcBorders>
          </w:tcPr>
          <w:p w14:paraId="37DE79CD"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6 Experience and Risk Score Data</w:t>
            </w:r>
          </w:p>
        </w:tc>
        <w:tc>
          <w:tcPr>
            <w:tcW w:w="7582" w:type="dxa"/>
            <w:tcBorders>
              <w:top w:val="single" w:sz="4" w:space="0" w:color="auto"/>
              <w:left w:val="single" w:sz="4" w:space="0" w:color="auto"/>
              <w:bottom w:val="single" w:sz="4" w:space="0" w:color="auto"/>
              <w:right w:val="single" w:sz="4" w:space="0" w:color="auto"/>
            </w:tcBorders>
          </w:tcPr>
          <w:p w14:paraId="5BDB8D6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Please provide YTD 2025 Medicare Advantage paid claims, membership, revenue and average risk score by month?</w:t>
            </w:r>
          </w:p>
          <w:p w14:paraId="1D1E7EA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61D437D1" w14:textId="5879D8F0" w:rsidR="00A548E6" w:rsidRPr="00626A86" w:rsidRDefault="00FF4FBD"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Exhibit 6 has been revised to include the requested information and renamed </w:t>
            </w:r>
            <w:r w:rsidR="00A634E7" w:rsidRPr="00626A86">
              <w:rPr>
                <w:rFonts w:ascii="Arial" w:hAnsi="Arial" w:cs="Arial"/>
              </w:rPr>
              <w:t xml:space="preserve"> as</w:t>
            </w:r>
            <w:r w:rsidRPr="00626A86">
              <w:rPr>
                <w:rFonts w:ascii="Arial" w:hAnsi="Arial" w:cs="Arial"/>
              </w:rPr>
              <w:t xml:space="preserve"> T3093 </w:t>
            </w:r>
            <w:r w:rsidR="00346402" w:rsidRPr="00652B81">
              <w:rPr>
                <w:rFonts w:ascii="Arial" w:hAnsi="Arial" w:cs="Arial"/>
                <w:i/>
                <w:iCs/>
              </w:rPr>
              <w:t xml:space="preserve">Revised </w:t>
            </w:r>
            <w:r w:rsidRPr="00652B81">
              <w:rPr>
                <w:rFonts w:ascii="Arial" w:hAnsi="Arial" w:cs="Arial"/>
                <w:i/>
                <w:iCs/>
              </w:rPr>
              <w:t>Exhibit 6A</w:t>
            </w:r>
            <w:r w:rsidR="00A548E6" w:rsidRPr="00652B81">
              <w:rPr>
                <w:rFonts w:ascii="Arial" w:hAnsi="Arial" w:cs="Arial"/>
                <w:i/>
                <w:iCs/>
              </w:rPr>
              <w:t xml:space="preserve"> -</w:t>
            </w:r>
            <w:r w:rsidR="00A548E6" w:rsidRPr="00626A86">
              <w:rPr>
                <w:rFonts w:ascii="Arial" w:hAnsi="Arial" w:cs="Arial"/>
              </w:rPr>
              <w:t xml:space="preserve"> </w:t>
            </w:r>
            <w:r w:rsidRPr="00626A86">
              <w:rPr>
                <w:rFonts w:ascii="Arial" w:hAnsi="Arial" w:cs="Arial"/>
                <w:i/>
                <w:iCs/>
              </w:rPr>
              <w:t xml:space="preserve">Experience and Risk Scoring- Medicare Advantage </w:t>
            </w:r>
            <w:r w:rsidRPr="00626A86">
              <w:rPr>
                <w:rFonts w:ascii="Arial" w:hAnsi="Arial" w:cs="Arial"/>
              </w:rPr>
              <w:t>and Exhibit 6B</w:t>
            </w:r>
            <w:r w:rsidR="00A548E6" w:rsidRPr="00626A86">
              <w:rPr>
                <w:rFonts w:ascii="Arial" w:hAnsi="Arial" w:cs="Arial"/>
              </w:rPr>
              <w:t xml:space="preserve"> -</w:t>
            </w:r>
            <w:r w:rsidRPr="00626A86">
              <w:rPr>
                <w:rFonts w:ascii="Arial" w:hAnsi="Arial" w:cs="Arial"/>
              </w:rPr>
              <w:t xml:space="preserve"> </w:t>
            </w:r>
            <w:r w:rsidRPr="00626A86">
              <w:rPr>
                <w:rFonts w:ascii="Arial" w:hAnsi="Arial" w:cs="Arial"/>
                <w:i/>
                <w:iCs/>
              </w:rPr>
              <w:t>Experience and Risk Score Data – Supplemental</w:t>
            </w:r>
            <w:r w:rsidRPr="00626A86">
              <w:rPr>
                <w:rFonts w:ascii="Arial" w:hAnsi="Arial" w:cs="Arial"/>
              </w:rPr>
              <w:t xml:space="preserve">. </w:t>
            </w:r>
          </w:p>
          <w:p w14:paraId="7B85B94B" w14:textId="77777777" w:rsidR="00A548E6" w:rsidRPr="00626A86" w:rsidRDefault="00A548E6" w:rsidP="00626A86">
            <w:pPr>
              <w:tabs>
                <w:tab w:val="left" w:pos="0"/>
              </w:tabs>
              <w:overflowPunct w:val="0"/>
              <w:autoSpaceDE w:val="0"/>
              <w:autoSpaceDN w:val="0"/>
              <w:adjustRightInd w:val="0"/>
              <w:jc w:val="both"/>
              <w:rPr>
                <w:rFonts w:ascii="Arial" w:hAnsi="Arial" w:cs="Arial"/>
              </w:rPr>
            </w:pPr>
          </w:p>
          <w:p w14:paraId="759AEF98" w14:textId="77777777" w:rsidR="00A548E6" w:rsidRPr="00626A86" w:rsidRDefault="00A548E6"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refer to the </w:t>
            </w:r>
            <w:r w:rsidRPr="00626A86">
              <w:rPr>
                <w:rFonts w:ascii="Arial" w:hAnsi="Arial" w:cs="Arial"/>
                <w:bCs/>
                <w:i/>
                <w:iCs/>
              </w:rPr>
              <w:t>Revised Bid Solicitation Section 2.6, Pre-Quote Document Review</w:t>
            </w:r>
            <w:r w:rsidRPr="00626A86">
              <w:rPr>
                <w:rFonts w:ascii="Arial" w:hAnsi="Arial" w:cs="Arial"/>
                <w:bCs/>
              </w:rPr>
              <w:t xml:space="preserve">, as this section has been revised. </w:t>
            </w:r>
          </w:p>
          <w:p w14:paraId="53E68F2E" w14:textId="77777777" w:rsidR="00A548E6" w:rsidRPr="00626A86" w:rsidRDefault="00A548E6" w:rsidP="00626A86">
            <w:pPr>
              <w:tabs>
                <w:tab w:val="left" w:pos="0"/>
              </w:tabs>
              <w:overflowPunct w:val="0"/>
              <w:autoSpaceDE w:val="0"/>
              <w:autoSpaceDN w:val="0"/>
              <w:adjustRightInd w:val="0"/>
              <w:jc w:val="both"/>
              <w:rPr>
                <w:rFonts w:ascii="Arial" w:hAnsi="Arial" w:cs="Arial"/>
                <w:bCs/>
              </w:rPr>
            </w:pPr>
          </w:p>
          <w:p w14:paraId="30B91EAD" w14:textId="34285923" w:rsidR="007636DF" w:rsidRPr="00626A86" w:rsidRDefault="00A548E6"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note: </w:t>
            </w:r>
            <w:r w:rsidRPr="00652B81">
              <w:rPr>
                <w:rFonts w:ascii="Arial" w:hAnsi="Arial" w:cs="Arial"/>
                <w:bCs/>
                <w:i/>
                <w:iCs/>
              </w:rPr>
              <w:t xml:space="preserve">Revised Exhibit 6A - Experience and Risk Scoring- Medicare Advantage </w:t>
            </w:r>
            <w:r w:rsidRPr="00346402">
              <w:rPr>
                <w:rFonts w:ascii="Arial" w:hAnsi="Arial" w:cs="Arial"/>
                <w:bCs/>
              </w:rPr>
              <w:t>and</w:t>
            </w:r>
            <w:r w:rsidRPr="00652B81">
              <w:rPr>
                <w:rFonts w:ascii="Arial" w:hAnsi="Arial" w:cs="Arial"/>
                <w:bCs/>
                <w:i/>
                <w:iCs/>
              </w:rPr>
              <w:t xml:space="preserve"> Exhibit 6B - Experience and Risk Score Data – Supplemental</w:t>
            </w:r>
            <w:r w:rsidRPr="00626A86">
              <w:rPr>
                <w:rFonts w:ascii="Arial" w:hAnsi="Arial" w:cs="Arial"/>
                <w:bCs/>
              </w:rPr>
              <w:t xml:space="preserve"> are considered to be confidential in nature </w:t>
            </w:r>
            <w:r w:rsidR="007636DF" w:rsidRPr="00626A86">
              <w:rPr>
                <w:rFonts w:ascii="Arial" w:hAnsi="Arial" w:cs="Arial"/>
                <w:bCs/>
              </w:rPr>
              <w:t xml:space="preserve">and will be provided by the State via the </w:t>
            </w:r>
            <w:proofErr w:type="spellStart"/>
            <w:r w:rsidR="007636DF" w:rsidRPr="00626A86">
              <w:rPr>
                <w:rFonts w:ascii="Arial" w:hAnsi="Arial" w:cs="Arial"/>
                <w:bCs/>
              </w:rPr>
              <w:t>MOVEit</w:t>
            </w:r>
            <w:proofErr w:type="spellEnd"/>
            <w:r w:rsidR="007636DF" w:rsidRPr="00626A86">
              <w:rPr>
                <w:rFonts w:ascii="Arial" w:hAnsi="Arial" w:cs="Arial"/>
                <w:bCs/>
              </w:rPr>
              <w:t xml:space="preserve"> portal to those firms that previously completed the process for receiving confidential documents prior to the close of the Question and Answer Period, pursuant to </w:t>
            </w:r>
            <w:r w:rsidR="00346402" w:rsidRPr="00652B81">
              <w:rPr>
                <w:rFonts w:ascii="Arial" w:hAnsi="Arial" w:cs="Arial"/>
                <w:bCs/>
                <w:i/>
                <w:iCs/>
              </w:rPr>
              <w:t xml:space="preserve">Revised </w:t>
            </w:r>
            <w:r w:rsidR="007636DF" w:rsidRPr="00652B81">
              <w:rPr>
                <w:rFonts w:ascii="Arial" w:hAnsi="Arial" w:cs="Arial"/>
                <w:bCs/>
                <w:i/>
                <w:iCs/>
              </w:rPr>
              <w:t>Bid Solicitation Section 2.6,</w:t>
            </w:r>
            <w:r w:rsidR="007636DF" w:rsidRPr="00626A86">
              <w:rPr>
                <w:rFonts w:ascii="Arial" w:hAnsi="Arial" w:cs="Arial"/>
                <w:bCs/>
              </w:rPr>
              <w:t xml:space="preserve"> </w:t>
            </w:r>
            <w:r w:rsidR="007636DF" w:rsidRPr="00626A86">
              <w:rPr>
                <w:rFonts w:ascii="Arial" w:hAnsi="Arial" w:cs="Arial"/>
                <w:bCs/>
                <w:i/>
                <w:iCs/>
              </w:rPr>
              <w:t>Pre-Quote Document Review</w:t>
            </w:r>
            <w:r w:rsidR="007636DF" w:rsidRPr="00626A86">
              <w:rPr>
                <w:rFonts w:ascii="Arial" w:hAnsi="Arial" w:cs="Arial"/>
                <w:bCs/>
              </w:rPr>
              <w:t>.</w:t>
            </w:r>
          </w:p>
          <w:p w14:paraId="4F0FC661" w14:textId="5584674C" w:rsidR="00A548E6" w:rsidRPr="00626A86" w:rsidRDefault="00A548E6" w:rsidP="00626A86">
            <w:pPr>
              <w:tabs>
                <w:tab w:val="left" w:pos="0"/>
              </w:tabs>
              <w:overflowPunct w:val="0"/>
              <w:autoSpaceDE w:val="0"/>
              <w:autoSpaceDN w:val="0"/>
              <w:adjustRightInd w:val="0"/>
              <w:jc w:val="both"/>
              <w:rPr>
                <w:rFonts w:ascii="Arial" w:hAnsi="Arial" w:cs="Arial"/>
                <w:bCs/>
              </w:rPr>
            </w:pPr>
          </w:p>
          <w:p w14:paraId="6CF37759" w14:textId="4AF42A33" w:rsidR="005A7F90" w:rsidRPr="00626A86" w:rsidRDefault="008C05FE"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 xml:space="preserve">. </w:t>
            </w:r>
          </w:p>
        </w:tc>
      </w:tr>
      <w:tr w:rsidR="005A7F90" w:rsidRPr="00626A86" w14:paraId="20C59F33" w14:textId="77777777" w:rsidTr="00652B81">
        <w:tc>
          <w:tcPr>
            <w:tcW w:w="704" w:type="dxa"/>
            <w:tcBorders>
              <w:top w:val="single" w:sz="4" w:space="0" w:color="auto"/>
              <w:left w:val="single" w:sz="4" w:space="0" w:color="auto"/>
              <w:bottom w:val="single" w:sz="4" w:space="0" w:color="auto"/>
              <w:right w:val="single" w:sz="4" w:space="0" w:color="auto"/>
            </w:tcBorders>
          </w:tcPr>
          <w:p w14:paraId="7009C00C" w14:textId="1403B2A8"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108</w:t>
            </w:r>
          </w:p>
        </w:tc>
        <w:tc>
          <w:tcPr>
            <w:tcW w:w="1771" w:type="dxa"/>
            <w:tcBorders>
              <w:top w:val="single" w:sz="4" w:space="0" w:color="auto"/>
              <w:left w:val="single" w:sz="4" w:space="0" w:color="auto"/>
              <w:bottom w:val="single" w:sz="4" w:space="0" w:color="auto"/>
              <w:right w:val="single" w:sz="4" w:space="0" w:color="auto"/>
            </w:tcBorders>
          </w:tcPr>
          <w:p w14:paraId="411984D8" w14:textId="7777777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6 Experience and Risk Score Data</w:t>
            </w:r>
          </w:p>
        </w:tc>
        <w:tc>
          <w:tcPr>
            <w:tcW w:w="7582" w:type="dxa"/>
            <w:tcBorders>
              <w:top w:val="single" w:sz="4" w:space="0" w:color="auto"/>
              <w:left w:val="single" w:sz="4" w:space="0" w:color="auto"/>
              <w:bottom w:val="single" w:sz="4" w:space="0" w:color="auto"/>
              <w:right w:val="single" w:sz="4" w:space="0" w:color="auto"/>
            </w:tcBorders>
          </w:tcPr>
          <w:p w14:paraId="6B7F164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did not see </w:t>
            </w:r>
            <w:proofErr w:type="gramStart"/>
            <w:r w:rsidRPr="00626A86">
              <w:rPr>
                <w:rFonts w:ascii="Arial" w:hAnsi="Arial" w:cs="Arial"/>
                <w:b/>
              </w:rPr>
              <w:t>claims information</w:t>
            </w:r>
            <w:proofErr w:type="gramEnd"/>
            <w:r w:rsidRPr="00626A86">
              <w:rPr>
                <w:rFonts w:ascii="Arial" w:hAnsi="Arial" w:cs="Arial"/>
                <w:b/>
              </w:rPr>
              <w:t xml:space="preserve"> provided for the self-funded Horizon Medicare Supplement population.  In order to price this population accurately, please provide monthly paid claims and corresponding membership by month information for 2023, 2024 and 2025 for this population (PPO 1525, PPO 2030, Legacy HMO, HMO 1525 and HMO 2030)</w:t>
            </w:r>
          </w:p>
          <w:p w14:paraId="29DEDB5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364F6060" w14:textId="4795F8A8" w:rsidR="00B439EE" w:rsidRPr="00626A86" w:rsidRDefault="00B439EE" w:rsidP="00626A86">
            <w:pPr>
              <w:tabs>
                <w:tab w:val="left" w:pos="0"/>
              </w:tabs>
              <w:overflowPunct w:val="0"/>
              <w:autoSpaceDE w:val="0"/>
              <w:autoSpaceDN w:val="0"/>
              <w:adjustRightInd w:val="0"/>
              <w:jc w:val="both"/>
              <w:rPr>
                <w:rFonts w:ascii="Arial" w:hAnsi="Arial" w:cs="Arial"/>
              </w:rPr>
            </w:pPr>
            <w:r w:rsidRPr="00626A86">
              <w:rPr>
                <w:rFonts w:ascii="Arial" w:hAnsi="Arial" w:cs="Arial"/>
              </w:rPr>
              <w:t>Exhibit 6 has been</w:t>
            </w:r>
            <w:r w:rsidR="00FF4FBD" w:rsidRPr="00626A86">
              <w:rPr>
                <w:rFonts w:ascii="Arial" w:hAnsi="Arial" w:cs="Arial"/>
              </w:rPr>
              <w:t xml:space="preserve"> revised to include the requested information</w:t>
            </w:r>
            <w:r w:rsidRPr="00626A86">
              <w:rPr>
                <w:rFonts w:ascii="Arial" w:hAnsi="Arial" w:cs="Arial"/>
              </w:rPr>
              <w:t xml:space="preserve"> and renamed </w:t>
            </w:r>
            <w:r w:rsidR="00A634E7" w:rsidRPr="00626A86">
              <w:rPr>
                <w:rFonts w:ascii="Arial" w:hAnsi="Arial" w:cs="Arial"/>
              </w:rPr>
              <w:t xml:space="preserve"> as</w:t>
            </w:r>
            <w:r w:rsidRPr="00626A86">
              <w:rPr>
                <w:rFonts w:ascii="Arial" w:hAnsi="Arial" w:cs="Arial"/>
              </w:rPr>
              <w:t xml:space="preserve"> </w:t>
            </w:r>
            <w:r w:rsidR="00FF4FBD" w:rsidRPr="00626A86">
              <w:rPr>
                <w:rFonts w:ascii="Arial" w:hAnsi="Arial" w:cs="Arial"/>
              </w:rPr>
              <w:t xml:space="preserve">T3093 </w:t>
            </w:r>
            <w:r w:rsidR="00346402" w:rsidRPr="00652B81">
              <w:rPr>
                <w:rFonts w:ascii="Arial" w:hAnsi="Arial" w:cs="Arial"/>
                <w:i/>
                <w:iCs/>
              </w:rPr>
              <w:t xml:space="preserve">Revised </w:t>
            </w:r>
            <w:r w:rsidR="00FF4FBD" w:rsidRPr="00652B81">
              <w:rPr>
                <w:rFonts w:ascii="Arial" w:hAnsi="Arial" w:cs="Arial"/>
                <w:i/>
                <w:iCs/>
              </w:rPr>
              <w:t>Exhibit 6A</w:t>
            </w:r>
            <w:r w:rsidR="000200B4" w:rsidRPr="00652B81">
              <w:rPr>
                <w:rFonts w:ascii="Arial" w:hAnsi="Arial" w:cs="Arial"/>
                <w:i/>
                <w:iCs/>
              </w:rPr>
              <w:t xml:space="preserve"> -</w:t>
            </w:r>
            <w:r w:rsidR="00FF4FBD" w:rsidRPr="00652B81">
              <w:rPr>
                <w:rFonts w:ascii="Arial" w:hAnsi="Arial" w:cs="Arial"/>
                <w:i/>
                <w:iCs/>
              </w:rPr>
              <w:t xml:space="preserve"> </w:t>
            </w:r>
            <w:r w:rsidR="00FF4FBD" w:rsidRPr="00346402">
              <w:rPr>
                <w:rFonts w:ascii="Arial" w:hAnsi="Arial" w:cs="Arial"/>
                <w:i/>
                <w:iCs/>
              </w:rPr>
              <w:t>Experience and Risk Scoring- Medicare Advantage</w:t>
            </w:r>
            <w:r w:rsidR="00FF4FBD" w:rsidRPr="00626A86">
              <w:rPr>
                <w:rFonts w:ascii="Arial" w:hAnsi="Arial" w:cs="Arial"/>
                <w:i/>
                <w:iCs/>
              </w:rPr>
              <w:t xml:space="preserve"> </w:t>
            </w:r>
            <w:r w:rsidR="00FF4FBD" w:rsidRPr="00626A86">
              <w:rPr>
                <w:rFonts w:ascii="Arial" w:hAnsi="Arial" w:cs="Arial"/>
              </w:rPr>
              <w:t xml:space="preserve">and </w:t>
            </w:r>
            <w:r w:rsidR="00FF4FBD" w:rsidRPr="00652B81">
              <w:rPr>
                <w:rFonts w:ascii="Arial" w:hAnsi="Arial" w:cs="Arial"/>
                <w:i/>
                <w:iCs/>
              </w:rPr>
              <w:t>Exhibit 6B</w:t>
            </w:r>
            <w:r w:rsidR="00346402">
              <w:rPr>
                <w:rFonts w:ascii="Arial" w:hAnsi="Arial" w:cs="Arial"/>
                <w:i/>
                <w:iCs/>
              </w:rPr>
              <w:t xml:space="preserve"> -</w:t>
            </w:r>
            <w:r w:rsidR="00FF4FBD" w:rsidRPr="00626A86">
              <w:rPr>
                <w:rFonts w:ascii="Arial" w:hAnsi="Arial" w:cs="Arial"/>
              </w:rPr>
              <w:t xml:space="preserve"> </w:t>
            </w:r>
            <w:r w:rsidR="00FF4FBD" w:rsidRPr="00626A86">
              <w:rPr>
                <w:rFonts w:ascii="Arial" w:hAnsi="Arial" w:cs="Arial"/>
                <w:i/>
                <w:iCs/>
              </w:rPr>
              <w:t>Experience and Risk Score Data – Supplemental</w:t>
            </w:r>
            <w:r w:rsidRPr="00626A86">
              <w:rPr>
                <w:rFonts w:ascii="Arial" w:hAnsi="Arial" w:cs="Arial"/>
              </w:rPr>
              <w:t xml:space="preserve">. </w:t>
            </w:r>
          </w:p>
          <w:p w14:paraId="5EB16EB2" w14:textId="77777777" w:rsidR="000200B4" w:rsidRPr="00626A86" w:rsidRDefault="000200B4" w:rsidP="00626A86">
            <w:pPr>
              <w:tabs>
                <w:tab w:val="left" w:pos="0"/>
              </w:tabs>
              <w:overflowPunct w:val="0"/>
              <w:autoSpaceDE w:val="0"/>
              <w:autoSpaceDN w:val="0"/>
              <w:adjustRightInd w:val="0"/>
              <w:jc w:val="both"/>
              <w:rPr>
                <w:rFonts w:ascii="Arial" w:hAnsi="Arial" w:cs="Arial"/>
              </w:rPr>
            </w:pPr>
          </w:p>
          <w:p w14:paraId="4F8A4A8F" w14:textId="77777777" w:rsidR="000200B4" w:rsidRPr="00626A86" w:rsidRDefault="000200B4"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refer to the </w:t>
            </w:r>
            <w:r w:rsidRPr="00626A86">
              <w:rPr>
                <w:rFonts w:ascii="Arial" w:hAnsi="Arial" w:cs="Arial"/>
                <w:bCs/>
                <w:i/>
                <w:iCs/>
              </w:rPr>
              <w:t>Revised Bid Solicitation Section 2.6, Pre-Quote Document Review</w:t>
            </w:r>
            <w:r w:rsidRPr="00626A86">
              <w:rPr>
                <w:rFonts w:ascii="Arial" w:hAnsi="Arial" w:cs="Arial"/>
                <w:bCs/>
              </w:rPr>
              <w:t xml:space="preserve">, as this section has been revised. </w:t>
            </w:r>
          </w:p>
          <w:p w14:paraId="075B40F2" w14:textId="77777777" w:rsidR="000200B4" w:rsidRPr="00626A86" w:rsidRDefault="000200B4" w:rsidP="00626A86">
            <w:pPr>
              <w:tabs>
                <w:tab w:val="left" w:pos="0"/>
              </w:tabs>
              <w:overflowPunct w:val="0"/>
              <w:autoSpaceDE w:val="0"/>
              <w:autoSpaceDN w:val="0"/>
              <w:adjustRightInd w:val="0"/>
              <w:jc w:val="both"/>
              <w:rPr>
                <w:rFonts w:ascii="Arial" w:hAnsi="Arial" w:cs="Arial"/>
                <w:bCs/>
              </w:rPr>
            </w:pPr>
          </w:p>
          <w:p w14:paraId="183B2538" w14:textId="133BF898" w:rsidR="007636DF" w:rsidRPr="00626A86" w:rsidRDefault="000200B4"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Please note: </w:t>
            </w:r>
            <w:r w:rsidRPr="00652B81">
              <w:rPr>
                <w:rFonts w:ascii="Arial" w:hAnsi="Arial" w:cs="Arial"/>
                <w:bCs/>
                <w:i/>
                <w:iCs/>
              </w:rPr>
              <w:t xml:space="preserve">Revised Exhibit 6A - Experience and Risk Scoring- Medicare Advantage </w:t>
            </w:r>
            <w:r w:rsidRPr="00346402">
              <w:rPr>
                <w:rFonts w:ascii="Arial" w:hAnsi="Arial" w:cs="Arial"/>
                <w:bCs/>
              </w:rPr>
              <w:t>and</w:t>
            </w:r>
            <w:r w:rsidRPr="00652B81">
              <w:rPr>
                <w:rFonts w:ascii="Arial" w:hAnsi="Arial" w:cs="Arial"/>
                <w:bCs/>
                <w:i/>
                <w:iCs/>
              </w:rPr>
              <w:t xml:space="preserve"> Exhibit 6B - Experience and Risk Score Data – Supplemental</w:t>
            </w:r>
            <w:r w:rsidRPr="00626A86">
              <w:rPr>
                <w:rFonts w:ascii="Arial" w:hAnsi="Arial" w:cs="Arial"/>
                <w:bCs/>
              </w:rPr>
              <w:t xml:space="preserve"> are considered to be confidential in nature </w:t>
            </w:r>
            <w:r w:rsidR="007636DF" w:rsidRPr="00626A86">
              <w:rPr>
                <w:rFonts w:ascii="Arial" w:hAnsi="Arial" w:cs="Arial"/>
                <w:bCs/>
              </w:rPr>
              <w:t xml:space="preserve">and will be provided by the State via the </w:t>
            </w:r>
            <w:proofErr w:type="spellStart"/>
            <w:r w:rsidR="007636DF" w:rsidRPr="00626A86">
              <w:rPr>
                <w:rFonts w:ascii="Arial" w:hAnsi="Arial" w:cs="Arial"/>
                <w:bCs/>
              </w:rPr>
              <w:t>MOVEit</w:t>
            </w:r>
            <w:proofErr w:type="spellEnd"/>
            <w:r w:rsidR="007636DF" w:rsidRPr="00626A86">
              <w:rPr>
                <w:rFonts w:ascii="Arial" w:hAnsi="Arial" w:cs="Arial"/>
                <w:bCs/>
              </w:rPr>
              <w:t xml:space="preserve"> portal to those firms that previously completed the process for receiving confidential documents prior to the close of the Question and Answer Period, pursuant to </w:t>
            </w:r>
            <w:r w:rsidR="00346402" w:rsidRPr="00652B81">
              <w:rPr>
                <w:rFonts w:ascii="Arial" w:hAnsi="Arial" w:cs="Arial"/>
                <w:bCs/>
                <w:i/>
                <w:iCs/>
              </w:rPr>
              <w:t xml:space="preserve">Revised </w:t>
            </w:r>
            <w:r w:rsidR="007636DF" w:rsidRPr="00652B81">
              <w:rPr>
                <w:rFonts w:ascii="Arial" w:hAnsi="Arial" w:cs="Arial"/>
                <w:bCs/>
                <w:i/>
                <w:iCs/>
              </w:rPr>
              <w:t>Bid Solicitation Section 2.6,</w:t>
            </w:r>
            <w:r w:rsidR="007636DF" w:rsidRPr="00626A86">
              <w:rPr>
                <w:rFonts w:ascii="Arial" w:hAnsi="Arial" w:cs="Arial"/>
                <w:bCs/>
              </w:rPr>
              <w:t xml:space="preserve"> </w:t>
            </w:r>
            <w:r w:rsidR="007636DF" w:rsidRPr="00626A86">
              <w:rPr>
                <w:rFonts w:ascii="Arial" w:hAnsi="Arial" w:cs="Arial"/>
                <w:bCs/>
                <w:i/>
                <w:iCs/>
              </w:rPr>
              <w:t>Pre-Quote Document Review</w:t>
            </w:r>
            <w:r w:rsidR="007636DF" w:rsidRPr="00626A86">
              <w:rPr>
                <w:rFonts w:ascii="Arial" w:hAnsi="Arial" w:cs="Arial"/>
                <w:bCs/>
              </w:rPr>
              <w:t>.</w:t>
            </w:r>
          </w:p>
          <w:p w14:paraId="52D73418" w14:textId="5F7113EE" w:rsidR="000200B4" w:rsidRPr="00626A86" w:rsidRDefault="000200B4" w:rsidP="00626A86">
            <w:pPr>
              <w:tabs>
                <w:tab w:val="left" w:pos="0"/>
              </w:tabs>
              <w:overflowPunct w:val="0"/>
              <w:autoSpaceDE w:val="0"/>
              <w:autoSpaceDN w:val="0"/>
              <w:adjustRightInd w:val="0"/>
              <w:jc w:val="both"/>
              <w:rPr>
                <w:rFonts w:ascii="Arial" w:hAnsi="Arial" w:cs="Arial"/>
                <w:bCs/>
              </w:rPr>
            </w:pPr>
          </w:p>
          <w:p w14:paraId="4CD9B234" w14:textId="77777777" w:rsidR="000200B4" w:rsidRPr="00626A86" w:rsidRDefault="000200B4" w:rsidP="00626A86">
            <w:pPr>
              <w:tabs>
                <w:tab w:val="left" w:pos="0"/>
              </w:tabs>
              <w:overflowPunct w:val="0"/>
              <w:autoSpaceDE w:val="0"/>
              <w:autoSpaceDN w:val="0"/>
              <w:adjustRightInd w:val="0"/>
              <w:jc w:val="both"/>
              <w:rPr>
                <w:rFonts w:ascii="Arial" w:hAnsi="Arial" w:cs="Arial"/>
              </w:rPr>
            </w:pPr>
          </w:p>
          <w:p w14:paraId="0B0A2F4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0AFD7267" w14:textId="77777777" w:rsidTr="00652B81">
        <w:tc>
          <w:tcPr>
            <w:tcW w:w="704" w:type="dxa"/>
            <w:tcBorders>
              <w:top w:val="single" w:sz="4" w:space="0" w:color="auto"/>
              <w:left w:val="single" w:sz="4" w:space="0" w:color="auto"/>
              <w:bottom w:val="single" w:sz="4" w:space="0" w:color="auto"/>
              <w:right w:val="single" w:sz="4" w:space="0" w:color="auto"/>
            </w:tcBorders>
          </w:tcPr>
          <w:p w14:paraId="58793587" w14:textId="10167592" w:rsidR="005A7F90" w:rsidRPr="00626A86" w:rsidRDefault="008F5823" w:rsidP="00626A86">
            <w:pPr>
              <w:tabs>
                <w:tab w:val="left" w:pos="0"/>
              </w:tabs>
              <w:autoSpaceDN w:val="0"/>
              <w:jc w:val="center"/>
              <w:rPr>
                <w:rFonts w:ascii="Arial" w:hAnsi="Arial" w:cs="Arial"/>
              </w:rPr>
            </w:pPr>
            <w:r w:rsidRPr="00626A86">
              <w:rPr>
                <w:rFonts w:ascii="Arial" w:hAnsi="Arial" w:cs="Arial"/>
              </w:rPr>
              <w:t>109</w:t>
            </w:r>
          </w:p>
        </w:tc>
        <w:tc>
          <w:tcPr>
            <w:tcW w:w="1771" w:type="dxa"/>
            <w:tcBorders>
              <w:top w:val="single" w:sz="4" w:space="0" w:color="auto"/>
              <w:left w:val="single" w:sz="4" w:space="0" w:color="auto"/>
              <w:bottom w:val="single" w:sz="4" w:space="0" w:color="auto"/>
              <w:right w:val="single" w:sz="4" w:space="0" w:color="auto"/>
            </w:tcBorders>
          </w:tcPr>
          <w:p w14:paraId="3D075941" w14:textId="5BE46BC9"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Exhibit 7 - Plan Design and Medicare Advantage Benefit Design Provisions</w:t>
            </w:r>
          </w:p>
        </w:tc>
        <w:tc>
          <w:tcPr>
            <w:tcW w:w="7582" w:type="dxa"/>
            <w:tcBorders>
              <w:top w:val="single" w:sz="4" w:space="0" w:color="auto"/>
              <w:left w:val="single" w:sz="4" w:space="0" w:color="auto"/>
              <w:bottom w:val="single" w:sz="4" w:space="0" w:color="auto"/>
              <w:right w:val="single" w:sz="4" w:space="0" w:color="auto"/>
            </w:tcBorders>
          </w:tcPr>
          <w:p w14:paraId="6F01E95E"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Please confirm if the plan design for 2023 and 2024 for all populations are the same as current; if they differ please outline the changes.</w:t>
            </w:r>
          </w:p>
          <w:p w14:paraId="6D6045A1" w14:textId="77777777" w:rsidR="00B439EE" w:rsidRPr="00626A86" w:rsidRDefault="00B439EE" w:rsidP="00626A86">
            <w:pPr>
              <w:tabs>
                <w:tab w:val="left" w:pos="0"/>
              </w:tabs>
              <w:overflowPunct w:val="0"/>
              <w:autoSpaceDE w:val="0"/>
              <w:autoSpaceDN w:val="0"/>
              <w:adjustRightInd w:val="0"/>
              <w:jc w:val="both"/>
              <w:rPr>
                <w:rFonts w:ascii="Arial" w:hAnsi="Arial" w:cs="Arial"/>
                <w:b/>
              </w:rPr>
            </w:pPr>
          </w:p>
          <w:p w14:paraId="53A2C5D1" w14:textId="77777777" w:rsidR="00B439EE" w:rsidRDefault="00B439E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w:t>
            </w:r>
            <w:r w:rsidR="00EA40DD" w:rsidRPr="00626A86">
              <w:rPr>
                <w:rFonts w:ascii="Arial" w:hAnsi="Arial" w:cs="Arial"/>
              </w:rPr>
              <w:t xml:space="preserve">As outlined in the </w:t>
            </w:r>
            <w:r w:rsidR="00EA40DD" w:rsidRPr="00652B81">
              <w:rPr>
                <w:rFonts w:ascii="Arial" w:hAnsi="Arial" w:cs="Arial"/>
                <w:i/>
                <w:iCs/>
              </w:rPr>
              <w:t>Revised Bid Solicitation, Section 1.2.1,</w:t>
            </w:r>
            <w:r w:rsidR="00EA40DD" w:rsidRPr="00626A86">
              <w:rPr>
                <w:rFonts w:ascii="Arial" w:hAnsi="Arial" w:cs="Arial"/>
              </w:rPr>
              <w:t xml:space="preserve"> </w:t>
            </w:r>
            <w:r w:rsidR="00EA40DD" w:rsidRPr="00626A86">
              <w:rPr>
                <w:rFonts w:ascii="Arial" w:hAnsi="Arial" w:cs="Arial"/>
                <w:i/>
                <w:iCs/>
              </w:rPr>
              <w:t xml:space="preserve">Medical Plan Overview, </w:t>
            </w:r>
            <w:r w:rsidR="00EA40DD" w:rsidRPr="00626A86">
              <w:rPr>
                <w:rFonts w:ascii="Arial" w:hAnsi="Arial" w:cs="Arial"/>
              </w:rPr>
              <w:t xml:space="preserve">“Copies of the current Plan documents – Summary Program Description (SPD) and Member Handbooks for all Plans – are available at the Division of Pensions and Benefits website at:  </w:t>
            </w:r>
            <w:hyperlink r:id="rId16" w:history="1">
              <w:r w:rsidR="00EA40DD" w:rsidRPr="00346402">
                <w:rPr>
                  <w:rStyle w:val="Hyperlink"/>
                  <w:rFonts w:ascii="Arial" w:hAnsi="Arial" w:cs="Arial"/>
                </w:rPr>
                <w:t>State of NJ - Department of the Treasury - NJDPB | Health Benefits Information for Retirees (https://www.nj.gov/treasury/pensions/hb-info-retired.shtml).”</w:t>
              </w:r>
            </w:hyperlink>
          </w:p>
          <w:p w14:paraId="5DF7EAF4" w14:textId="1804B46C" w:rsidR="00C84545" w:rsidRPr="00626A86" w:rsidRDefault="00C84545" w:rsidP="00626A86">
            <w:pPr>
              <w:tabs>
                <w:tab w:val="left" w:pos="0"/>
              </w:tabs>
              <w:overflowPunct w:val="0"/>
              <w:autoSpaceDE w:val="0"/>
              <w:autoSpaceDN w:val="0"/>
              <w:adjustRightInd w:val="0"/>
              <w:jc w:val="both"/>
              <w:rPr>
                <w:rFonts w:ascii="Arial" w:hAnsi="Arial" w:cs="Arial"/>
                <w:b/>
              </w:rPr>
            </w:pPr>
          </w:p>
        </w:tc>
      </w:tr>
      <w:tr w:rsidR="005A7F90" w:rsidRPr="00626A86" w14:paraId="6FB89C71" w14:textId="77777777" w:rsidTr="00652B81">
        <w:tc>
          <w:tcPr>
            <w:tcW w:w="704" w:type="dxa"/>
            <w:tcBorders>
              <w:top w:val="single" w:sz="4" w:space="0" w:color="auto"/>
              <w:left w:val="single" w:sz="4" w:space="0" w:color="auto"/>
              <w:bottom w:val="single" w:sz="4" w:space="0" w:color="auto"/>
              <w:right w:val="single" w:sz="4" w:space="0" w:color="auto"/>
            </w:tcBorders>
          </w:tcPr>
          <w:p w14:paraId="20061B9C" w14:textId="48A908ED" w:rsidR="005A7F90" w:rsidRPr="00626A86" w:rsidRDefault="008F5823" w:rsidP="00626A86">
            <w:pPr>
              <w:tabs>
                <w:tab w:val="left" w:pos="0"/>
              </w:tabs>
              <w:autoSpaceDN w:val="0"/>
              <w:jc w:val="center"/>
              <w:rPr>
                <w:rFonts w:ascii="Arial" w:hAnsi="Arial" w:cs="Arial"/>
              </w:rPr>
            </w:pPr>
            <w:r w:rsidRPr="00626A86">
              <w:rPr>
                <w:rFonts w:ascii="Arial" w:hAnsi="Arial" w:cs="Arial"/>
              </w:rPr>
              <w:t>110</w:t>
            </w:r>
          </w:p>
        </w:tc>
        <w:tc>
          <w:tcPr>
            <w:tcW w:w="1771" w:type="dxa"/>
            <w:tcBorders>
              <w:top w:val="single" w:sz="4" w:space="0" w:color="auto"/>
              <w:left w:val="single" w:sz="4" w:space="0" w:color="auto"/>
              <w:bottom w:val="single" w:sz="4" w:space="0" w:color="auto"/>
              <w:right w:val="single" w:sz="4" w:space="0" w:color="auto"/>
            </w:tcBorders>
          </w:tcPr>
          <w:p w14:paraId="255DE147" w14:textId="7144564A"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1.0, Standard Terms and Conditions Applicable to the Contract</w:t>
            </w:r>
          </w:p>
        </w:tc>
        <w:tc>
          <w:tcPr>
            <w:tcW w:w="7582" w:type="dxa"/>
            <w:tcBorders>
              <w:top w:val="single" w:sz="4" w:space="0" w:color="auto"/>
              <w:left w:val="single" w:sz="4" w:space="0" w:color="auto"/>
              <w:bottom w:val="single" w:sz="4" w:space="0" w:color="auto"/>
              <w:right w:val="single" w:sz="4" w:space="0" w:color="auto"/>
            </w:tcBorders>
          </w:tcPr>
          <w:p w14:paraId="1A27555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Is the State agreeable to add the following language: The State and the MA carrier first attempt in good faith to promptly resolve any dispute arising out of or relating to the MA contract by negotiation between executives and or officials who have authority to settle the controversy and who are at a higher level of management than the persons with direct responsibility for administration of the MA contract. If the dispute is not resolved by negotiation, the State and the MA carrier would agree to then try in good faith to settle the dispute by non-binding mediation before resorting to litigation. A mediator will be selected by mutual agreement of the parties and conducted pursuant to procedures provided by the mediator and agreed to by both parties. We believe this pre-litigation dispute resolution process would benefit both parties.</w:t>
            </w:r>
          </w:p>
          <w:p w14:paraId="08E3C20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26DEEBA2" w14:textId="77777777" w:rsidR="00EA70F7" w:rsidRPr="00626A86" w:rsidRDefault="00EA70F7" w:rsidP="00626A86">
            <w:pPr>
              <w:tabs>
                <w:tab w:val="left" w:pos="0"/>
              </w:tabs>
              <w:overflowPunct w:val="0"/>
              <w:autoSpaceDE w:val="0"/>
              <w:autoSpaceDN w:val="0"/>
              <w:adjustRightInd w:val="0"/>
              <w:jc w:val="both"/>
              <w:rPr>
                <w:rFonts w:ascii="Arial" w:hAnsi="Arial" w:cs="Arial"/>
                <w:b/>
              </w:rPr>
            </w:pPr>
          </w:p>
          <w:p w14:paraId="5DD85273" w14:textId="17C8505B" w:rsidR="00B439EE" w:rsidRPr="00626A86" w:rsidRDefault="00FF4FBD" w:rsidP="00626A86">
            <w:pPr>
              <w:tabs>
                <w:tab w:val="left" w:pos="0"/>
              </w:tabs>
              <w:overflowPunct w:val="0"/>
              <w:autoSpaceDE w:val="0"/>
              <w:autoSpaceDN w:val="0"/>
              <w:adjustRightInd w:val="0"/>
              <w:jc w:val="both"/>
              <w:rPr>
                <w:rFonts w:ascii="Arial" w:hAnsi="Arial" w:cs="Arial"/>
              </w:rPr>
            </w:pPr>
            <w:r w:rsidRPr="00626A86">
              <w:rPr>
                <w:rFonts w:ascii="Arial" w:hAnsi="Arial" w:cs="Arial"/>
              </w:rPr>
              <w:t>The</w:t>
            </w:r>
            <w:r w:rsidR="00B439EE" w:rsidRPr="00626A86">
              <w:rPr>
                <w:rFonts w:ascii="Arial" w:hAnsi="Arial" w:cs="Arial"/>
              </w:rPr>
              <w:t xml:space="preserve"> State </w:t>
            </w:r>
            <w:r w:rsidR="00D54CF4" w:rsidRPr="00626A86">
              <w:rPr>
                <w:rFonts w:ascii="Arial" w:hAnsi="Arial" w:cs="Arial"/>
              </w:rPr>
              <w:t xml:space="preserve"> does not accept</w:t>
            </w:r>
            <w:r w:rsidR="00B439EE" w:rsidRPr="00626A86">
              <w:rPr>
                <w:rFonts w:ascii="Arial" w:hAnsi="Arial" w:cs="Arial"/>
              </w:rPr>
              <w:t xml:space="preserve"> the proposed modification.</w:t>
            </w:r>
            <w:r w:rsidR="00D54CF4" w:rsidRPr="00626A86">
              <w:t xml:space="preserve"> </w:t>
            </w:r>
            <w:r w:rsidR="00D54CF4" w:rsidRPr="00626A86">
              <w:rPr>
                <w:rFonts w:ascii="Arial" w:hAnsi="Arial" w:cs="Arial"/>
              </w:rPr>
              <w:t>The State declines to waive any potential legal rights or to limit its potential risks beyond those outlined in the Bid Solicitation.</w:t>
            </w:r>
          </w:p>
          <w:p w14:paraId="1D981DB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4E8ABCFC" w14:textId="77777777" w:rsidTr="00652B81">
        <w:tc>
          <w:tcPr>
            <w:tcW w:w="704" w:type="dxa"/>
            <w:tcBorders>
              <w:top w:val="single" w:sz="4" w:space="0" w:color="auto"/>
              <w:left w:val="single" w:sz="4" w:space="0" w:color="auto"/>
              <w:bottom w:val="single" w:sz="4" w:space="0" w:color="auto"/>
              <w:right w:val="single" w:sz="4" w:space="0" w:color="auto"/>
            </w:tcBorders>
          </w:tcPr>
          <w:p w14:paraId="18568647" w14:textId="7ABF67E1"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111</w:t>
            </w:r>
          </w:p>
        </w:tc>
        <w:tc>
          <w:tcPr>
            <w:tcW w:w="1771" w:type="dxa"/>
            <w:tcBorders>
              <w:top w:val="single" w:sz="4" w:space="0" w:color="auto"/>
              <w:left w:val="single" w:sz="4" w:space="0" w:color="auto"/>
              <w:bottom w:val="single" w:sz="4" w:space="0" w:color="auto"/>
              <w:right w:val="single" w:sz="4" w:space="0" w:color="auto"/>
            </w:tcBorders>
          </w:tcPr>
          <w:p w14:paraId="4A6A0292" w14:textId="65AF3BAF"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1.0, Standard Terms and Conditions Applicable to the Contract</w:t>
            </w:r>
          </w:p>
        </w:tc>
        <w:tc>
          <w:tcPr>
            <w:tcW w:w="7582" w:type="dxa"/>
            <w:tcBorders>
              <w:top w:val="single" w:sz="4" w:space="0" w:color="auto"/>
              <w:left w:val="single" w:sz="4" w:space="0" w:color="auto"/>
              <w:bottom w:val="single" w:sz="4" w:space="0" w:color="auto"/>
              <w:right w:val="single" w:sz="4" w:space="0" w:color="auto"/>
            </w:tcBorders>
          </w:tcPr>
          <w:p w14:paraId="70E2F04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Is the State agreeable to add the following language: The State and the MA carrier first attempt in good faith to promptly resolve any dispute arising out of or relating to the MA contract by negotiation between executives and or officials who have authority to settle the controversy and who are at a higher level of management than the persons with direct responsibility for administration of the MA contract. If the dispute is not resolved by negotiation, the State and the MA carrier would agree to then try in good faith to settle the dispute by non-binding mediation before resorting to litigation. A mediator will be selected by mutual agreement of the parties and conducted pursuant to procedures provided by the mediator and agreed to by both parties. We believe this pre-litigation dispute resolution process would benefit both parties. The Agreement shall be governed and construed in accordance with applicable federal law and the applicable law, if any, of the State of New Jersey.</w:t>
            </w:r>
          </w:p>
          <w:p w14:paraId="3AAD25FA" w14:textId="77777777" w:rsidR="00EA70F7" w:rsidRPr="00626A86" w:rsidRDefault="00EA70F7" w:rsidP="00626A86">
            <w:pPr>
              <w:tabs>
                <w:tab w:val="left" w:pos="0"/>
              </w:tabs>
              <w:overflowPunct w:val="0"/>
              <w:autoSpaceDE w:val="0"/>
              <w:autoSpaceDN w:val="0"/>
              <w:adjustRightInd w:val="0"/>
              <w:jc w:val="both"/>
              <w:rPr>
                <w:rFonts w:ascii="Arial" w:hAnsi="Arial" w:cs="Arial"/>
                <w:b/>
              </w:rPr>
            </w:pPr>
          </w:p>
          <w:p w14:paraId="5A497CB4" w14:textId="72F9A578" w:rsidR="00FF4FBD" w:rsidRPr="00626A86" w:rsidRDefault="00FF4FBD"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w:t>
            </w:r>
            <w:r w:rsidR="00D54CF4" w:rsidRPr="00626A86">
              <w:rPr>
                <w:rFonts w:ascii="Arial" w:hAnsi="Arial" w:cs="Arial"/>
              </w:rPr>
              <w:t>does not accept</w:t>
            </w:r>
            <w:r w:rsidRPr="00626A86">
              <w:rPr>
                <w:rFonts w:ascii="Arial" w:hAnsi="Arial" w:cs="Arial"/>
              </w:rPr>
              <w:t xml:space="preserve"> the proposed modification.</w:t>
            </w:r>
            <w:r w:rsidR="00D54CF4" w:rsidRPr="00626A86">
              <w:rPr>
                <w:rFonts w:ascii="Arial" w:hAnsi="Arial" w:cs="Arial"/>
              </w:rPr>
              <w:t xml:space="preserve"> The State declines to waive any potential legal rights or to limit its potential risks beyond those outlined in the Bid Solicitation.</w:t>
            </w:r>
          </w:p>
          <w:p w14:paraId="5FF17E6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E63966B" w14:textId="77777777" w:rsidTr="00652B81">
        <w:tc>
          <w:tcPr>
            <w:tcW w:w="704" w:type="dxa"/>
            <w:tcBorders>
              <w:top w:val="single" w:sz="4" w:space="0" w:color="auto"/>
              <w:left w:val="single" w:sz="4" w:space="0" w:color="auto"/>
              <w:bottom w:val="single" w:sz="4" w:space="0" w:color="auto"/>
              <w:right w:val="single" w:sz="4" w:space="0" w:color="auto"/>
            </w:tcBorders>
          </w:tcPr>
          <w:p w14:paraId="3B80F6A6" w14:textId="6E4DE7EC" w:rsidR="005A7F90" w:rsidRPr="00626A86" w:rsidRDefault="008F5823" w:rsidP="00626A86">
            <w:pPr>
              <w:tabs>
                <w:tab w:val="left" w:pos="0"/>
              </w:tabs>
              <w:autoSpaceDN w:val="0"/>
              <w:jc w:val="center"/>
              <w:rPr>
                <w:rFonts w:ascii="Arial" w:hAnsi="Arial" w:cs="Arial"/>
              </w:rPr>
            </w:pPr>
            <w:r w:rsidRPr="00626A86">
              <w:rPr>
                <w:rFonts w:ascii="Arial" w:hAnsi="Arial" w:cs="Arial"/>
              </w:rPr>
              <w:t>112</w:t>
            </w:r>
          </w:p>
        </w:tc>
        <w:tc>
          <w:tcPr>
            <w:tcW w:w="1771" w:type="dxa"/>
            <w:tcBorders>
              <w:top w:val="single" w:sz="4" w:space="0" w:color="auto"/>
              <w:left w:val="single" w:sz="4" w:space="0" w:color="auto"/>
              <w:bottom w:val="single" w:sz="4" w:space="0" w:color="auto"/>
              <w:right w:val="single" w:sz="4" w:space="0" w:color="auto"/>
            </w:tcBorders>
          </w:tcPr>
          <w:p w14:paraId="5D8315BF" w14:textId="0E918A82"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2.14, Choice of Law</w:t>
            </w:r>
          </w:p>
        </w:tc>
        <w:tc>
          <w:tcPr>
            <w:tcW w:w="7582" w:type="dxa"/>
            <w:tcBorders>
              <w:top w:val="single" w:sz="4" w:space="0" w:color="auto"/>
              <w:left w:val="single" w:sz="4" w:space="0" w:color="auto"/>
              <w:bottom w:val="single" w:sz="4" w:space="0" w:color="auto"/>
              <w:right w:val="single" w:sz="4" w:space="0" w:color="auto"/>
            </w:tcBorders>
          </w:tcPr>
          <w:p w14:paraId="5A235FD2"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2.14: Contracts and/or orders governed and construed, and the rights and obligations of the parties are determined in accordance with the laws of the State of New Jersey. Change: Revise language to reflect “shall be governed and construed and the rights and obligations of the parties hereto shall be determined in accordance with the laws of the State of New Jersey, and as applicable, federal law, which shall also control if there is a conflict.” Comment: This agreement constitutes a Federal Medicare contract, and certain provisions are governed by applicable federal laws and regulations. In addition, in the event of any conflict between federal and state requirements, federal law shall prevail.</w:t>
            </w:r>
          </w:p>
          <w:p w14:paraId="4626AA50"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2EAFB033" w14:textId="77777777" w:rsidR="000200B4" w:rsidRPr="00626A86" w:rsidRDefault="00FF4FBD"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State declines the proposed modification.</w:t>
            </w:r>
            <w:r w:rsidR="00B439EE" w:rsidRPr="00626A86">
              <w:rPr>
                <w:rFonts w:ascii="Arial" w:hAnsi="Arial" w:cs="Arial"/>
              </w:rPr>
              <w:t xml:space="preserve"> </w:t>
            </w:r>
          </w:p>
          <w:p w14:paraId="0A228EED" w14:textId="77777777" w:rsidR="000200B4" w:rsidRPr="00626A86" w:rsidRDefault="000200B4" w:rsidP="00626A86">
            <w:pPr>
              <w:tabs>
                <w:tab w:val="left" w:pos="0"/>
              </w:tabs>
              <w:overflowPunct w:val="0"/>
              <w:autoSpaceDE w:val="0"/>
              <w:autoSpaceDN w:val="0"/>
              <w:adjustRightInd w:val="0"/>
              <w:jc w:val="both"/>
              <w:rPr>
                <w:rFonts w:ascii="Arial" w:hAnsi="Arial" w:cs="Arial"/>
              </w:rPr>
            </w:pPr>
          </w:p>
          <w:p w14:paraId="0DBF94FF" w14:textId="3DC74856" w:rsidR="000200B4" w:rsidRPr="00626A86" w:rsidRDefault="00B439E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Please see </w:t>
            </w:r>
            <w:r w:rsidRPr="00652B81">
              <w:rPr>
                <w:rFonts w:ascii="Arial" w:hAnsi="Arial" w:cs="Arial"/>
                <w:i/>
                <w:iCs/>
              </w:rPr>
              <w:t xml:space="preserve">SSTC </w:t>
            </w:r>
            <w:r w:rsidR="00646B99" w:rsidRPr="00652B81">
              <w:rPr>
                <w:rFonts w:ascii="Arial" w:hAnsi="Arial" w:cs="Arial"/>
                <w:i/>
                <w:iCs/>
              </w:rPr>
              <w:t>S</w:t>
            </w:r>
            <w:r w:rsidRPr="00652B81">
              <w:rPr>
                <w:rFonts w:ascii="Arial" w:hAnsi="Arial" w:cs="Arial"/>
                <w:i/>
                <w:iCs/>
              </w:rPr>
              <w:t>ection 2.13</w:t>
            </w:r>
            <w:r w:rsidR="00646B99" w:rsidRPr="00652B81">
              <w:rPr>
                <w:rFonts w:ascii="Arial" w:hAnsi="Arial" w:cs="Arial"/>
                <w:i/>
                <w:iCs/>
              </w:rPr>
              <w:t xml:space="preserve">, </w:t>
            </w:r>
            <w:r w:rsidR="00646B99" w:rsidRPr="00626A86">
              <w:rPr>
                <w:rFonts w:ascii="Arial" w:hAnsi="Arial" w:cs="Arial"/>
                <w:i/>
                <w:iCs/>
              </w:rPr>
              <w:t>Compliance - Laws</w:t>
            </w:r>
            <w:r w:rsidRPr="00626A86">
              <w:rPr>
                <w:rFonts w:ascii="Arial" w:hAnsi="Arial" w:cs="Arial"/>
              </w:rPr>
              <w:t xml:space="preserve"> which states that “The Contractor must comply with all local, State and Federal laws, rules and regulations applicable to this contract and to the goods delivered and/or services performed hereunder.”</w:t>
            </w:r>
          </w:p>
          <w:p w14:paraId="08E61941"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5DF6F10" w14:textId="77777777" w:rsidTr="00652B81">
        <w:tc>
          <w:tcPr>
            <w:tcW w:w="704" w:type="dxa"/>
            <w:tcBorders>
              <w:top w:val="single" w:sz="4" w:space="0" w:color="auto"/>
              <w:left w:val="single" w:sz="4" w:space="0" w:color="auto"/>
              <w:bottom w:val="single" w:sz="4" w:space="0" w:color="auto"/>
              <w:right w:val="single" w:sz="4" w:space="0" w:color="auto"/>
            </w:tcBorders>
          </w:tcPr>
          <w:p w14:paraId="4D8E95D5" w14:textId="212EF1F9" w:rsidR="005A7F90" w:rsidRPr="00626A86" w:rsidRDefault="008F5823" w:rsidP="00626A86">
            <w:pPr>
              <w:tabs>
                <w:tab w:val="left" w:pos="0"/>
              </w:tabs>
              <w:autoSpaceDN w:val="0"/>
              <w:jc w:val="center"/>
              <w:rPr>
                <w:rFonts w:ascii="Arial" w:hAnsi="Arial" w:cs="Arial"/>
              </w:rPr>
            </w:pPr>
            <w:r w:rsidRPr="00626A86">
              <w:rPr>
                <w:rFonts w:ascii="Arial" w:hAnsi="Arial" w:cs="Arial"/>
              </w:rPr>
              <w:t>113</w:t>
            </w:r>
          </w:p>
        </w:tc>
        <w:tc>
          <w:tcPr>
            <w:tcW w:w="1771" w:type="dxa"/>
            <w:tcBorders>
              <w:top w:val="single" w:sz="4" w:space="0" w:color="auto"/>
              <w:left w:val="single" w:sz="4" w:space="0" w:color="auto"/>
              <w:bottom w:val="single" w:sz="4" w:space="0" w:color="auto"/>
              <w:right w:val="single" w:sz="4" w:space="0" w:color="auto"/>
            </w:tcBorders>
          </w:tcPr>
          <w:p w14:paraId="7216FC18" w14:textId="007B603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2.16, Disclosure of Investigation and Other Actions</w:t>
            </w:r>
          </w:p>
        </w:tc>
        <w:tc>
          <w:tcPr>
            <w:tcW w:w="7582" w:type="dxa"/>
            <w:tcBorders>
              <w:top w:val="single" w:sz="4" w:space="0" w:color="auto"/>
              <w:left w:val="single" w:sz="4" w:space="0" w:color="auto"/>
              <w:bottom w:val="single" w:sz="4" w:space="0" w:color="auto"/>
              <w:right w:val="single" w:sz="4" w:space="0" w:color="auto"/>
            </w:tcBorders>
          </w:tcPr>
          <w:p w14:paraId="5ABC082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2.16: Required disclosure of any investigation or litigation, administrative complaints or administrative proceedings. Change: "The Contractor should submit the Disclosure of Investigations and Other Actions Form which provides a detailed description of any regulatory investigation, or litigation, involving any New Jersey public sector clients during the past five (5) years, including the nature and status of the regulatory investigation." (Remove "including administrative complaints or other administrative proceedings,") Comment: The edits focus on meaningful legal action and inquiries you need to be aware of, and which are pertinent to New Jersey, given this is a New Jersey account.</w:t>
            </w:r>
          </w:p>
          <w:p w14:paraId="7938D2C5"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57EBE223" w14:textId="77777777" w:rsidR="005A7F90" w:rsidRPr="00626A86" w:rsidRDefault="00646B99" w:rsidP="00626A86">
            <w:pPr>
              <w:tabs>
                <w:tab w:val="left" w:pos="0"/>
              </w:tabs>
              <w:overflowPunct w:val="0"/>
              <w:autoSpaceDE w:val="0"/>
              <w:autoSpaceDN w:val="0"/>
              <w:adjustRightInd w:val="0"/>
              <w:jc w:val="both"/>
              <w:rPr>
                <w:rFonts w:ascii="Arial" w:hAnsi="Arial" w:cs="Arial"/>
              </w:rPr>
            </w:pPr>
            <w:r w:rsidRPr="00626A86">
              <w:rPr>
                <w:rFonts w:ascii="Arial" w:hAnsi="Arial" w:cs="Arial"/>
              </w:rPr>
              <w:t>The State declines the proposed modification.</w:t>
            </w:r>
          </w:p>
          <w:p w14:paraId="76D21E40" w14:textId="2F1DD79A" w:rsidR="000200B4" w:rsidRPr="00626A86" w:rsidRDefault="000200B4" w:rsidP="00626A86">
            <w:pPr>
              <w:tabs>
                <w:tab w:val="left" w:pos="0"/>
              </w:tabs>
              <w:overflowPunct w:val="0"/>
              <w:autoSpaceDE w:val="0"/>
              <w:autoSpaceDN w:val="0"/>
              <w:adjustRightInd w:val="0"/>
              <w:jc w:val="both"/>
              <w:rPr>
                <w:rFonts w:ascii="Arial" w:hAnsi="Arial" w:cs="Arial"/>
                <w:b/>
              </w:rPr>
            </w:pPr>
          </w:p>
        </w:tc>
      </w:tr>
      <w:tr w:rsidR="005A7F90" w:rsidRPr="00626A86" w14:paraId="08B499A7" w14:textId="77777777" w:rsidTr="00652B81">
        <w:tc>
          <w:tcPr>
            <w:tcW w:w="704" w:type="dxa"/>
            <w:tcBorders>
              <w:top w:val="single" w:sz="4" w:space="0" w:color="auto"/>
              <w:left w:val="single" w:sz="4" w:space="0" w:color="auto"/>
              <w:bottom w:val="single" w:sz="4" w:space="0" w:color="auto"/>
              <w:right w:val="single" w:sz="4" w:space="0" w:color="auto"/>
            </w:tcBorders>
          </w:tcPr>
          <w:p w14:paraId="17B4B5B9" w14:textId="2105920F" w:rsidR="005A7F90" w:rsidRPr="00626A86" w:rsidRDefault="008F5823" w:rsidP="00626A86">
            <w:pPr>
              <w:tabs>
                <w:tab w:val="left" w:pos="0"/>
              </w:tabs>
              <w:autoSpaceDN w:val="0"/>
              <w:jc w:val="center"/>
              <w:rPr>
                <w:rFonts w:ascii="Arial" w:hAnsi="Arial" w:cs="Arial"/>
              </w:rPr>
            </w:pPr>
            <w:r w:rsidRPr="00626A86">
              <w:rPr>
                <w:rFonts w:ascii="Arial" w:hAnsi="Arial" w:cs="Arial"/>
              </w:rPr>
              <w:t>114</w:t>
            </w:r>
          </w:p>
        </w:tc>
        <w:tc>
          <w:tcPr>
            <w:tcW w:w="1771" w:type="dxa"/>
            <w:tcBorders>
              <w:top w:val="single" w:sz="4" w:space="0" w:color="auto"/>
              <w:left w:val="single" w:sz="4" w:space="0" w:color="auto"/>
              <w:bottom w:val="single" w:sz="4" w:space="0" w:color="auto"/>
              <w:right w:val="single" w:sz="4" w:space="0" w:color="auto"/>
            </w:tcBorders>
          </w:tcPr>
          <w:p w14:paraId="0AAC25E5" w14:textId="1826E04B"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4.0, Indemnification and Insurance</w:t>
            </w:r>
          </w:p>
        </w:tc>
        <w:tc>
          <w:tcPr>
            <w:tcW w:w="7582" w:type="dxa"/>
            <w:tcBorders>
              <w:top w:val="single" w:sz="4" w:space="0" w:color="auto"/>
              <w:left w:val="single" w:sz="4" w:space="0" w:color="auto"/>
              <w:bottom w:val="single" w:sz="4" w:space="0" w:color="auto"/>
              <w:right w:val="single" w:sz="4" w:space="0" w:color="auto"/>
            </w:tcBorders>
          </w:tcPr>
          <w:p w14:paraId="16E59096" w14:textId="77777777"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As a fully insured plan we bear the entire risk. Also, as claim fiduciary, we are responsible for final claim decisions consistent with federal law and regulations and, thus, we have the primary responsibility for defending those decisions in lawsuits for plan benefits including settlement of such lawsuits. </w:t>
            </w:r>
            <w:r w:rsidRPr="00626A86">
              <w:rPr>
                <w:rFonts w:ascii="Arial" w:hAnsi="Arial" w:cs="Arial"/>
                <w:b/>
              </w:rPr>
              <w:lastRenderedPageBreak/>
              <w:t>Given this, does the state agree that the contractor is unable to grant approval rights over settlements?</w:t>
            </w:r>
          </w:p>
          <w:p w14:paraId="5797716A"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55D85292" w14:textId="2EF97B50" w:rsidR="000200B4" w:rsidRPr="00626A86" w:rsidRDefault="00646B99" w:rsidP="00626A86">
            <w:pPr>
              <w:tabs>
                <w:tab w:val="left" w:pos="0"/>
              </w:tabs>
              <w:overflowPunct w:val="0"/>
              <w:autoSpaceDE w:val="0"/>
              <w:autoSpaceDN w:val="0"/>
              <w:adjustRightInd w:val="0"/>
              <w:jc w:val="both"/>
              <w:rPr>
                <w:rFonts w:ascii="Arial" w:hAnsi="Arial" w:cs="Arial"/>
                <w:b/>
              </w:rPr>
            </w:pPr>
            <w:r w:rsidRPr="00626A86">
              <w:rPr>
                <w:rFonts w:ascii="Arial" w:hAnsi="Arial" w:cs="Arial"/>
              </w:rPr>
              <w:t>The State declines</w:t>
            </w:r>
            <w:r w:rsidR="006159CC" w:rsidRPr="00626A86">
              <w:rPr>
                <w:rFonts w:ascii="Arial" w:hAnsi="Arial" w:cs="Arial"/>
              </w:rPr>
              <w:t xml:space="preserve"> to agree to this statement.</w:t>
            </w:r>
            <w:r w:rsidRPr="00626A86">
              <w:rPr>
                <w:rFonts w:ascii="Arial" w:hAnsi="Arial" w:cs="Arial"/>
              </w:rPr>
              <w:t xml:space="preserve"> </w:t>
            </w:r>
          </w:p>
          <w:p w14:paraId="093671B3"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4B3E9E46" w14:textId="77777777" w:rsidTr="00652B81">
        <w:tc>
          <w:tcPr>
            <w:tcW w:w="704" w:type="dxa"/>
            <w:tcBorders>
              <w:top w:val="single" w:sz="4" w:space="0" w:color="auto"/>
              <w:left w:val="single" w:sz="4" w:space="0" w:color="auto"/>
              <w:bottom w:val="single" w:sz="4" w:space="0" w:color="auto"/>
              <w:right w:val="single" w:sz="4" w:space="0" w:color="auto"/>
            </w:tcBorders>
          </w:tcPr>
          <w:p w14:paraId="137742EF" w14:textId="33FC695B" w:rsidR="005A7F90" w:rsidRPr="00626A86" w:rsidRDefault="008F5823" w:rsidP="00626A86">
            <w:pPr>
              <w:tabs>
                <w:tab w:val="left" w:pos="0"/>
              </w:tabs>
              <w:autoSpaceDN w:val="0"/>
              <w:jc w:val="center"/>
              <w:rPr>
                <w:rFonts w:ascii="Arial" w:hAnsi="Arial" w:cs="Arial"/>
              </w:rPr>
            </w:pPr>
            <w:r w:rsidRPr="00626A86">
              <w:rPr>
                <w:rFonts w:ascii="Arial" w:hAnsi="Arial" w:cs="Arial"/>
              </w:rPr>
              <w:lastRenderedPageBreak/>
              <w:t>115</w:t>
            </w:r>
          </w:p>
        </w:tc>
        <w:tc>
          <w:tcPr>
            <w:tcW w:w="1771" w:type="dxa"/>
            <w:tcBorders>
              <w:top w:val="single" w:sz="4" w:space="0" w:color="auto"/>
              <w:left w:val="single" w:sz="4" w:space="0" w:color="auto"/>
              <w:bottom w:val="single" w:sz="4" w:space="0" w:color="auto"/>
              <w:right w:val="single" w:sz="4" w:space="0" w:color="auto"/>
            </w:tcBorders>
          </w:tcPr>
          <w:p w14:paraId="614F8531" w14:textId="26776D93"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4.1, Indemnification</w:t>
            </w:r>
          </w:p>
        </w:tc>
        <w:tc>
          <w:tcPr>
            <w:tcW w:w="7582" w:type="dxa"/>
            <w:tcBorders>
              <w:top w:val="single" w:sz="4" w:space="0" w:color="auto"/>
              <w:left w:val="single" w:sz="4" w:space="0" w:color="auto"/>
              <w:bottom w:val="single" w:sz="4" w:space="0" w:color="auto"/>
              <w:right w:val="single" w:sz="4" w:space="0" w:color="auto"/>
            </w:tcBorders>
          </w:tcPr>
          <w:p w14:paraId="338AF77B" w14:textId="756291DC"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As a fully insured plan we bear the entire risk. Also, as claim fiduciary, we are responsible for final claim decisions consistent with federal law and regulations and, thus, we have the primary responsibility for defending those decisions in lawsuits for plan benefits including settlement of such lawsuits. Given this, does the state agree that the contractor is unable to grant approval rights over </w:t>
            </w:r>
            <w:r w:rsidR="00B439EE" w:rsidRPr="00626A86">
              <w:rPr>
                <w:rFonts w:ascii="Arial" w:hAnsi="Arial" w:cs="Arial"/>
                <w:b/>
              </w:rPr>
              <w:t>settlements</w:t>
            </w:r>
            <w:r w:rsidRPr="00626A86">
              <w:rPr>
                <w:rFonts w:ascii="Arial" w:hAnsi="Arial" w:cs="Arial"/>
                <w:b/>
              </w:rPr>
              <w:t>?</w:t>
            </w:r>
          </w:p>
          <w:p w14:paraId="4DE22BC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2228B146" w14:textId="265D09B4" w:rsidR="000200B4" w:rsidRPr="00626A86" w:rsidRDefault="00646B99" w:rsidP="00626A86">
            <w:pPr>
              <w:tabs>
                <w:tab w:val="left" w:pos="0"/>
              </w:tabs>
              <w:overflowPunct w:val="0"/>
              <w:autoSpaceDE w:val="0"/>
              <w:autoSpaceDN w:val="0"/>
              <w:adjustRightInd w:val="0"/>
              <w:jc w:val="both"/>
              <w:rPr>
                <w:rFonts w:ascii="Arial" w:hAnsi="Arial" w:cs="Arial"/>
                <w:b/>
              </w:rPr>
            </w:pPr>
            <w:r w:rsidRPr="00626A86">
              <w:rPr>
                <w:rFonts w:ascii="Arial" w:hAnsi="Arial" w:cs="Arial"/>
              </w:rPr>
              <w:t>The State declines</w:t>
            </w:r>
            <w:r w:rsidR="006159CC" w:rsidRPr="00626A86">
              <w:rPr>
                <w:rFonts w:ascii="Arial" w:hAnsi="Arial" w:cs="Arial"/>
              </w:rPr>
              <w:t xml:space="preserve"> to agree to this statement. </w:t>
            </w:r>
          </w:p>
          <w:p w14:paraId="42B595B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78AAFBF9" w14:textId="77777777" w:rsidTr="00652B81">
        <w:tc>
          <w:tcPr>
            <w:tcW w:w="704" w:type="dxa"/>
            <w:tcBorders>
              <w:top w:val="single" w:sz="4" w:space="0" w:color="auto"/>
              <w:left w:val="single" w:sz="4" w:space="0" w:color="auto"/>
              <w:bottom w:val="single" w:sz="4" w:space="0" w:color="auto"/>
              <w:right w:val="single" w:sz="4" w:space="0" w:color="auto"/>
            </w:tcBorders>
          </w:tcPr>
          <w:p w14:paraId="3C4AADC2" w14:textId="5A49FCA8" w:rsidR="005A7F90" w:rsidRPr="00626A86" w:rsidRDefault="008F5823" w:rsidP="00626A86">
            <w:pPr>
              <w:tabs>
                <w:tab w:val="left" w:pos="0"/>
              </w:tabs>
              <w:autoSpaceDN w:val="0"/>
              <w:jc w:val="center"/>
              <w:rPr>
                <w:rFonts w:ascii="Arial" w:hAnsi="Arial" w:cs="Arial"/>
              </w:rPr>
            </w:pPr>
            <w:r w:rsidRPr="00626A86">
              <w:rPr>
                <w:rFonts w:ascii="Arial" w:hAnsi="Arial" w:cs="Arial"/>
              </w:rPr>
              <w:t>116</w:t>
            </w:r>
          </w:p>
        </w:tc>
        <w:tc>
          <w:tcPr>
            <w:tcW w:w="1771" w:type="dxa"/>
            <w:tcBorders>
              <w:top w:val="single" w:sz="4" w:space="0" w:color="auto"/>
              <w:left w:val="single" w:sz="4" w:space="0" w:color="auto"/>
              <w:bottom w:val="single" w:sz="4" w:space="0" w:color="auto"/>
              <w:right w:val="single" w:sz="4" w:space="0" w:color="auto"/>
            </w:tcBorders>
          </w:tcPr>
          <w:p w14:paraId="17F8CC83" w14:textId="4EB35497" w:rsidR="005A7F90" w:rsidRPr="00626A86" w:rsidRDefault="005A7F90"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4.2, Insurance</w:t>
            </w:r>
          </w:p>
        </w:tc>
        <w:tc>
          <w:tcPr>
            <w:tcW w:w="7582" w:type="dxa"/>
            <w:tcBorders>
              <w:top w:val="single" w:sz="4" w:space="0" w:color="auto"/>
              <w:left w:val="single" w:sz="4" w:space="0" w:color="auto"/>
              <w:bottom w:val="single" w:sz="4" w:space="0" w:color="auto"/>
              <w:right w:val="single" w:sz="4" w:space="0" w:color="auto"/>
            </w:tcBorders>
          </w:tcPr>
          <w:p w14:paraId="0F4FFCDC" w14:textId="636E90B2" w:rsidR="005A7F90"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Contract Requirement: 4.2: Commercial insurance coverage requirements. Change: Revise to read "required insurance shall be provided by Insurance companies with an A-VII or better rating" Comment: All existing applicable policies in place today are A-VII or better rating. Change: Revise Professional Liability and Cyber Insurance to remove: "and in such policy forms as shall be approved by the State" Comment: As these are standardized policy forms from the third party insurance carrier, we cannot make changes, nor submit them to our customers for </w:t>
            </w:r>
            <w:r w:rsidR="00B439EE" w:rsidRPr="00626A86">
              <w:rPr>
                <w:rFonts w:ascii="Arial" w:hAnsi="Arial" w:cs="Arial"/>
                <w:b/>
              </w:rPr>
              <w:t>review</w:t>
            </w:r>
            <w:r w:rsidRPr="00626A86">
              <w:rPr>
                <w:rFonts w:ascii="Arial" w:hAnsi="Arial" w:cs="Arial"/>
                <w:b/>
              </w:rPr>
              <w:t>.</w:t>
            </w:r>
          </w:p>
          <w:p w14:paraId="50BD8CF7"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p w14:paraId="0DE87D1A" w14:textId="27F537E5" w:rsidR="005A7F90" w:rsidRPr="00626A86" w:rsidRDefault="00A23EB8" w:rsidP="00626A86">
            <w:pPr>
              <w:tabs>
                <w:tab w:val="left" w:pos="0"/>
              </w:tabs>
              <w:overflowPunct w:val="0"/>
              <w:autoSpaceDE w:val="0"/>
              <w:autoSpaceDN w:val="0"/>
              <w:adjustRightInd w:val="0"/>
              <w:jc w:val="both"/>
              <w:rPr>
                <w:rFonts w:ascii="Arial" w:hAnsi="Arial" w:cs="Arial"/>
                <w:b/>
              </w:rPr>
            </w:pPr>
            <w:r w:rsidRPr="00626A86">
              <w:rPr>
                <w:rFonts w:ascii="Arial" w:hAnsi="Arial" w:cs="Arial"/>
              </w:rPr>
              <w:t>The State declines to modify the SSTCs</w:t>
            </w:r>
            <w:r w:rsidR="00C84545">
              <w:rPr>
                <w:rFonts w:ascii="Arial" w:hAnsi="Arial" w:cs="Arial"/>
              </w:rPr>
              <w:t xml:space="preserve"> as requested</w:t>
            </w:r>
            <w:r w:rsidRPr="00626A86">
              <w:rPr>
                <w:rFonts w:ascii="Arial" w:hAnsi="Arial" w:cs="Arial"/>
              </w:rPr>
              <w:t>. The State acknowledges that these are standardized policies from the third-party insurance carrier and is not seeking to change them.  However, the Certificate of Insurance form must be acceptable to the State, i.e. appropriate required limits, listing the appropriate certificate holder, name and address, and lines of coverage and limits.</w:t>
            </w:r>
            <w:r w:rsidR="00B439EE" w:rsidRPr="00626A86">
              <w:rPr>
                <w:rFonts w:ascii="Arial" w:hAnsi="Arial" w:cs="Arial"/>
                <w:b/>
              </w:rPr>
              <w:t xml:space="preserve"> </w:t>
            </w:r>
            <w:r w:rsidR="00B439EE" w:rsidRPr="00626A86">
              <w:rPr>
                <w:rFonts w:ascii="Arial" w:hAnsi="Arial" w:cs="Arial"/>
              </w:rPr>
              <w:t>Th</w:t>
            </w:r>
            <w:r w:rsidRPr="00626A86">
              <w:rPr>
                <w:rFonts w:ascii="Arial" w:hAnsi="Arial" w:cs="Arial"/>
              </w:rPr>
              <w:t>is</w:t>
            </w:r>
            <w:r w:rsidR="00B439EE" w:rsidRPr="00626A86">
              <w:rPr>
                <w:rFonts w:ascii="Arial" w:hAnsi="Arial" w:cs="Arial"/>
              </w:rPr>
              <w:t xml:space="preserve"> form shall be subject to the review and acceptance by the State.</w:t>
            </w:r>
          </w:p>
          <w:p w14:paraId="3ECA79AF"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5A7F90" w:rsidRPr="00626A86" w14:paraId="5A4D2BFB" w14:textId="77777777" w:rsidTr="00A92451">
        <w:trPr>
          <w:trHeight w:val="1205"/>
        </w:trPr>
        <w:tc>
          <w:tcPr>
            <w:tcW w:w="704" w:type="dxa"/>
            <w:tcBorders>
              <w:top w:val="single" w:sz="4" w:space="0" w:color="auto"/>
              <w:left w:val="single" w:sz="4" w:space="0" w:color="auto"/>
              <w:bottom w:val="single" w:sz="4" w:space="0" w:color="auto"/>
              <w:right w:val="single" w:sz="4" w:space="0" w:color="auto"/>
            </w:tcBorders>
          </w:tcPr>
          <w:p w14:paraId="529171A6" w14:textId="23B1EA70" w:rsidR="005A7F90" w:rsidRPr="00626A86" w:rsidRDefault="008F5823" w:rsidP="00626A86">
            <w:pPr>
              <w:tabs>
                <w:tab w:val="left" w:pos="0"/>
              </w:tabs>
              <w:autoSpaceDN w:val="0"/>
              <w:jc w:val="center"/>
              <w:rPr>
                <w:rFonts w:ascii="Arial" w:hAnsi="Arial" w:cs="Arial"/>
              </w:rPr>
            </w:pPr>
            <w:r w:rsidRPr="00626A86">
              <w:rPr>
                <w:rFonts w:ascii="Arial" w:hAnsi="Arial" w:cs="Arial"/>
              </w:rPr>
              <w:t>117</w:t>
            </w:r>
          </w:p>
        </w:tc>
        <w:tc>
          <w:tcPr>
            <w:tcW w:w="1771" w:type="dxa"/>
            <w:tcBorders>
              <w:top w:val="single" w:sz="4" w:space="0" w:color="auto"/>
              <w:left w:val="single" w:sz="4" w:space="0" w:color="auto"/>
              <w:bottom w:val="single" w:sz="4" w:space="0" w:color="auto"/>
              <w:right w:val="single" w:sz="4" w:space="0" w:color="auto"/>
            </w:tcBorders>
          </w:tcPr>
          <w:p w14:paraId="30C1C040" w14:textId="7B7B8222" w:rsidR="00B439EE" w:rsidRPr="00626A86" w:rsidRDefault="00B439EE"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4.3, Limitation of Liability</w:t>
            </w:r>
          </w:p>
        </w:tc>
        <w:tc>
          <w:tcPr>
            <w:tcW w:w="7582" w:type="dxa"/>
            <w:tcBorders>
              <w:top w:val="single" w:sz="4" w:space="0" w:color="auto"/>
              <w:left w:val="single" w:sz="4" w:space="0" w:color="auto"/>
              <w:bottom w:val="single" w:sz="4" w:space="0" w:color="auto"/>
              <w:right w:val="single" w:sz="4" w:space="0" w:color="auto"/>
            </w:tcBorders>
          </w:tcPr>
          <w:p w14:paraId="043DF145" w14:textId="4C3C3C13" w:rsidR="00CF3A1C" w:rsidRPr="00626A86" w:rsidRDefault="005A7F90"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Can the State clarify why the $1,000,000 limit is included?</w:t>
            </w:r>
          </w:p>
          <w:p w14:paraId="1A7FD457" w14:textId="77777777" w:rsidR="00CF3A1C" w:rsidRPr="00626A86" w:rsidRDefault="00CF3A1C" w:rsidP="00626A86">
            <w:pPr>
              <w:tabs>
                <w:tab w:val="left" w:pos="0"/>
              </w:tabs>
              <w:overflowPunct w:val="0"/>
              <w:autoSpaceDE w:val="0"/>
              <w:autoSpaceDN w:val="0"/>
              <w:adjustRightInd w:val="0"/>
              <w:jc w:val="both"/>
              <w:rPr>
                <w:rFonts w:ascii="Arial" w:hAnsi="Arial" w:cs="Arial"/>
                <w:b/>
              </w:rPr>
            </w:pPr>
          </w:p>
          <w:p w14:paraId="43031D28" w14:textId="6932E14D" w:rsidR="00C0039A" w:rsidRPr="00626A86" w:rsidRDefault="00EA40DD"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is unable to answer the question as written, as the </w:t>
            </w:r>
            <w:r w:rsidR="00C0039A" w:rsidRPr="00626A86">
              <w:rPr>
                <w:rFonts w:ascii="Arial" w:hAnsi="Arial" w:cs="Arial"/>
                <w:bCs/>
              </w:rPr>
              <w:t>quoted amount does not correspond to the section referenced.</w:t>
            </w:r>
          </w:p>
          <w:p w14:paraId="50E78BBD" w14:textId="77777777" w:rsidR="00C0039A" w:rsidRPr="00626A86" w:rsidRDefault="00C0039A" w:rsidP="00626A86">
            <w:pPr>
              <w:tabs>
                <w:tab w:val="left" w:pos="0"/>
              </w:tabs>
              <w:overflowPunct w:val="0"/>
              <w:autoSpaceDE w:val="0"/>
              <w:autoSpaceDN w:val="0"/>
              <w:adjustRightInd w:val="0"/>
              <w:jc w:val="both"/>
              <w:rPr>
                <w:rFonts w:ascii="Arial" w:hAnsi="Arial" w:cs="Arial"/>
                <w:bCs/>
              </w:rPr>
            </w:pPr>
          </w:p>
          <w:p w14:paraId="0AFFB80B" w14:textId="7410A709" w:rsidR="00C53C94" w:rsidRDefault="00357353" w:rsidP="00C53C94">
            <w:pPr>
              <w:tabs>
                <w:tab w:val="left" w:pos="0"/>
              </w:tabs>
              <w:overflowPunct w:val="0"/>
              <w:autoSpaceDE w:val="0"/>
              <w:autoSpaceDN w:val="0"/>
              <w:adjustRightInd w:val="0"/>
              <w:jc w:val="both"/>
              <w:rPr>
                <w:rFonts w:ascii="Arial" w:hAnsi="Arial" w:cs="Arial"/>
                <w:bCs/>
                <w:i/>
                <w:iCs/>
              </w:rPr>
            </w:pPr>
            <w:r>
              <w:rPr>
                <w:rFonts w:ascii="Arial" w:hAnsi="Arial" w:cs="Arial"/>
                <w:bCs/>
              </w:rPr>
              <w:t xml:space="preserve">Please refer to </w:t>
            </w:r>
            <w:r w:rsidR="00C53C94" w:rsidRPr="00652B81">
              <w:rPr>
                <w:rFonts w:ascii="Arial" w:hAnsi="Arial" w:cs="Arial"/>
                <w:bCs/>
                <w:i/>
                <w:iCs/>
              </w:rPr>
              <w:t>Revised</w:t>
            </w:r>
            <w:r w:rsidR="00C53C94">
              <w:rPr>
                <w:rFonts w:ascii="Arial" w:hAnsi="Arial" w:cs="Arial"/>
                <w:bCs/>
              </w:rPr>
              <w:t xml:space="preserve"> </w:t>
            </w:r>
            <w:r w:rsidR="00C53C94" w:rsidRPr="00652B81">
              <w:rPr>
                <w:rFonts w:ascii="Arial" w:hAnsi="Arial" w:cs="Arial"/>
                <w:bCs/>
                <w:i/>
                <w:iCs/>
              </w:rPr>
              <w:t xml:space="preserve">Bid </w:t>
            </w:r>
            <w:r w:rsidR="00C53C94" w:rsidRPr="00C53C94">
              <w:rPr>
                <w:rFonts w:ascii="Arial" w:hAnsi="Arial" w:cs="Arial"/>
                <w:bCs/>
                <w:i/>
                <w:iCs/>
              </w:rPr>
              <w:t>Solic</w:t>
            </w:r>
            <w:r w:rsidR="00C53C94">
              <w:rPr>
                <w:rFonts w:ascii="Arial" w:hAnsi="Arial" w:cs="Arial"/>
                <w:bCs/>
                <w:i/>
                <w:iCs/>
              </w:rPr>
              <w:t>i</w:t>
            </w:r>
            <w:r w:rsidR="00C53C94" w:rsidRPr="00C53C94">
              <w:rPr>
                <w:rFonts w:ascii="Arial" w:hAnsi="Arial" w:cs="Arial"/>
                <w:bCs/>
                <w:i/>
                <w:iCs/>
              </w:rPr>
              <w:t>tation</w:t>
            </w:r>
            <w:r w:rsidR="00C53C94" w:rsidRPr="00652B81">
              <w:rPr>
                <w:rFonts w:ascii="Arial" w:hAnsi="Arial" w:cs="Arial"/>
                <w:bCs/>
                <w:i/>
                <w:iCs/>
              </w:rPr>
              <w:t xml:space="preserve"> Section 7.2.3, Limitation of Liability</w:t>
            </w:r>
            <w:r w:rsidR="00C53C94">
              <w:rPr>
                <w:rFonts w:ascii="Arial" w:hAnsi="Arial" w:cs="Arial"/>
                <w:bCs/>
                <w:i/>
                <w:iCs/>
              </w:rPr>
              <w:t xml:space="preserve"> Options</w:t>
            </w:r>
            <w:r w:rsidR="00F058AB">
              <w:rPr>
                <w:rFonts w:ascii="Arial" w:hAnsi="Arial" w:cs="Arial"/>
                <w:bCs/>
              </w:rPr>
              <w:t>,</w:t>
            </w:r>
            <w:r w:rsidR="00C53C94">
              <w:rPr>
                <w:rFonts w:ascii="Arial" w:hAnsi="Arial" w:cs="Arial"/>
                <w:bCs/>
                <w:i/>
                <w:iCs/>
              </w:rPr>
              <w:t xml:space="preserve"> </w:t>
            </w:r>
            <w:r w:rsidR="00C53C94">
              <w:rPr>
                <w:rFonts w:ascii="Arial" w:hAnsi="Arial" w:cs="Arial"/>
                <w:bCs/>
              </w:rPr>
              <w:t xml:space="preserve">for </w:t>
            </w:r>
            <w:r w:rsidR="009B42B6">
              <w:rPr>
                <w:rFonts w:ascii="Arial" w:hAnsi="Arial" w:cs="Arial"/>
                <w:bCs/>
              </w:rPr>
              <w:t>the limitation of liability provisions specific to this Bid Solicitation</w:t>
            </w:r>
            <w:r w:rsidR="00C53C94">
              <w:rPr>
                <w:rFonts w:ascii="Arial" w:hAnsi="Arial" w:cs="Arial"/>
                <w:bCs/>
              </w:rPr>
              <w:t xml:space="preserve">. </w:t>
            </w:r>
          </w:p>
          <w:p w14:paraId="12C3D73B" w14:textId="3DE4EA66" w:rsidR="005A7F90" w:rsidRPr="00626A86" w:rsidRDefault="005A7F90" w:rsidP="00626A86">
            <w:pPr>
              <w:tabs>
                <w:tab w:val="left" w:pos="0"/>
              </w:tabs>
              <w:overflowPunct w:val="0"/>
              <w:autoSpaceDE w:val="0"/>
              <w:autoSpaceDN w:val="0"/>
              <w:adjustRightInd w:val="0"/>
              <w:jc w:val="both"/>
              <w:rPr>
                <w:rFonts w:ascii="Arial" w:hAnsi="Arial" w:cs="Arial"/>
                <w:bCs/>
              </w:rPr>
            </w:pPr>
          </w:p>
          <w:p w14:paraId="1BE5847C" w14:textId="77777777" w:rsidR="000D7FE0" w:rsidRPr="00626A86" w:rsidRDefault="000D7FE0" w:rsidP="00626A86">
            <w:pPr>
              <w:tabs>
                <w:tab w:val="left" w:pos="0"/>
              </w:tabs>
              <w:overflowPunct w:val="0"/>
              <w:autoSpaceDE w:val="0"/>
              <w:autoSpaceDN w:val="0"/>
              <w:adjustRightInd w:val="0"/>
              <w:jc w:val="both"/>
              <w:rPr>
                <w:rFonts w:ascii="Arial" w:hAnsi="Arial" w:cs="Arial"/>
                <w:bCs/>
              </w:rPr>
            </w:pPr>
          </w:p>
          <w:p w14:paraId="13F93404" w14:textId="77777777" w:rsidR="005A7F90" w:rsidRPr="00626A86" w:rsidRDefault="005A7F90" w:rsidP="00626A86">
            <w:pPr>
              <w:tabs>
                <w:tab w:val="left" w:pos="0"/>
              </w:tabs>
              <w:overflowPunct w:val="0"/>
              <w:autoSpaceDE w:val="0"/>
              <w:autoSpaceDN w:val="0"/>
              <w:adjustRightInd w:val="0"/>
              <w:jc w:val="both"/>
              <w:rPr>
                <w:rFonts w:ascii="Arial" w:hAnsi="Arial" w:cs="Arial"/>
                <w:b/>
              </w:rPr>
            </w:pPr>
          </w:p>
        </w:tc>
      </w:tr>
      <w:tr w:rsidR="00BC3D05" w:rsidRPr="00626A86" w14:paraId="1EC046EE" w14:textId="77777777" w:rsidTr="00652B81">
        <w:tc>
          <w:tcPr>
            <w:tcW w:w="704" w:type="dxa"/>
            <w:tcBorders>
              <w:top w:val="single" w:sz="4" w:space="0" w:color="auto"/>
              <w:left w:val="single" w:sz="4" w:space="0" w:color="auto"/>
              <w:bottom w:val="single" w:sz="4" w:space="0" w:color="auto"/>
              <w:right w:val="single" w:sz="4" w:space="0" w:color="auto"/>
            </w:tcBorders>
          </w:tcPr>
          <w:p w14:paraId="49BCF0B5" w14:textId="120114B6" w:rsidR="00BC3D05" w:rsidRPr="00626A86" w:rsidRDefault="008F5823" w:rsidP="00626A86">
            <w:pPr>
              <w:tabs>
                <w:tab w:val="left" w:pos="0"/>
              </w:tabs>
              <w:autoSpaceDN w:val="0"/>
              <w:jc w:val="center"/>
              <w:rPr>
                <w:rFonts w:ascii="Arial" w:hAnsi="Arial" w:cs="Arial"/>
              </w:rPr>
            </w:pPr>
            <w:r w:rsidRPr="00626A86">
              <w:rPr>
                <w:rFonts w:ascii="Arial" w:hAnsi="Arial" w:cs="Arial"/>
              </w:rPr>
              <w:t>118</w:t>
            </w:r>
          </w:p>
        </w:tc>
        <w:tc>
          <w:tcPr>
            <w:tcW w:w="1771" w:type="dxa"/>
            <w:tcBorders>
              <w:top w:val="single" w:sz="4" w:space="0" w:color="auto"/>
              <w:left w:val="single" w:sz="4" w:space="0" w:color="auto"/>
              <w:bottom w:val="single" w:sz="4" w:space="0" w:color="auto"/>
              <w:right w:val="single" w:sz="4" w:space="0" w:color="auto"/>
            </w:tcBorders>
          </w:tcPr>
          <w:p w14:paraId="706B1EE0" w14:textId="69E1D6E1" w:rsidR="00BC3D05" w:rsidRPr="00626A86" w:rsidRDefault="00BC3D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5.2, Force Majeure</w:t>
            </w:r>
          </w:p>
        </w:tc>
        <w:tc>
          <w:tcPr>
            <w:tcW w:w="7582" w:type="dxa"/>
            <w:tcBorders>
              <w:top w:val="single" w:sz="4" w:space="0" w:color="auto"/>
              <w:left w:val="single" w:sz="4" w:space="0" w:color="auto"/>
              <w:bottom w:val="single" w:sz="4" w:space="0" w:color="auto"/>
              <w:right w:val="single" w:sz="4" w:space="0" w:color="auto"/>
            </w:tcBorders>
          </w:tcPr>
          <w:p w14:paraId="6CF6A605" w14:textId="77777777" w:rsidR="00BC3D05" w:rsidRPr="00626A86" w:rsidRDefault="00BC3D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Is the State agreeable to the following revised language? Neither party will be liable to the other for any delay or inability to perform its obligations if such delay or inability arises from any act of God, fire, natural disaster, act of war (declared or undeclared), act of terrorism (domestic or international), riot, civil disturbance, pandemic or other public health crisis (arising during the term of the contract) </w:t>
            </w:r>
            <w:r w:rsidRPr="00652B81">
              <w:rPr>
                <w:rFonts w:ascii="Arial" w:hAnsi="Arial" w:cs="Arial"/>
                <w:b/>
              </w:rPr>
              <w:t>The contractor shall not have any liability or obligation on account of such delay or failure to provide services, except to refund the amount of the unearned prepaid Premiums held by the contractor on the date such event occurs. Aetna is required only to make a good-faith effort to provide or arrange for the provision of services, taking into account the impact of the event.</w:t>
            </w:r>
          </w:p>
          <w:p w14:paraId="5061C9DF" w14:textId="77777777" w:rsidR="00B439EE" w:rsidRPr="00626A86" w:rsidRDefault="00B439EE" w:rsidP="00626A86">
            <w:pPr>
              <w:tabs>
                <w:tab w:val="left" w:pos="0"/>
              </w:tabs>
              <w:overflowPunct w:val="0"/>
              <w:autoSpaceDE w:val="0"/>
              <w:autoSpaceDN w:val="0"/>
              <w:adjustRightInd w:val="0"/>
              <w:jc w:val="both"/>
              <w:rPr>
                <w:rFonts w:ascii="Arial" w:hAnsi="Arial" w:cs="Arial"/>
                <w:b/>
              </w:rPr>
            </w:pPr>
          </w:p>
          <w:p w14:paraId="7612E24F" w14:textId="45693D4B" w:rsidR="000D7FE0" w:rsidRPr="00626A86" w:rsidRDefault="00A23EB8" w:rsidP="00626A86">
            <w:pPr>
              <w:tabs>
                <w:tab w:val="left" w:pos="0"/>
              </w:tabs>
              <w:overflowPunct w:val="0"/>
              <w:autoSpaceDE w:val="0"/>
              <w:autoSpaceDN w:val="0"/>
              <w:adjustRightInd w:val="0"/>
              <w:jc w:val="both"/>
              <w:rPr>
                <w:rFonts w:ascii="Arial" w:hAnsi="Arial" w:cs="Arial"/>
                <w:b/>
              </w:rPr>
            </w:pPr>
            <w:r w:rsidRPr="00626A86">
              <w:rPr>
                <w:rFonts w:ascii="Arial" w:hAnsi="Arial" w:cs="Arial"/>
              </w:rPr>
              <w:lastRenderedPageBreak/>
              <w:t xml:space="preserve">The State </w:t>
            </w:r>
            <w:r w:rsidR="00CC6F40" w:rsidRPr="00626A86">
              <w:rPr>
                <w:rFonts w:ascii="Arial" w:hAnsi="Arial" w:cs="Arial"/>
              </w:rPr>
              <w:t xml:space="preserve"> does not accept</w:t>
            </w:r>
            <w:r w:rsidRPr="00626A86">
              <w:rPr>
                <w:rFonts w:ascii="Arial" w:hAnsi="Arial" w:cs="Arial"/>
              </w:rPr>
              <w:t xml:space="preserve"> the proposed modification. </w:t>
            </w:r>
            <w:r w:rsidR="00CC6F40" w:rsidRPr="00626A86">
              <w:rPr>
                <w:rFonts w:ascii="Arial" w:hAnsi="Arial" w:cs="Arial"/>
              </w:rPr>
              <w:t>The State declines to waive any potential legal rights or to limit its potential risks beyond those outlined in the Bid Solicitation.</w:t>
            </w:r>
          </w:p>
          <w:p w14:paraId="588C7062" w14:textId="77777777" w:rsidR="00BC3D05" w:rsidRPr="00626A86" w:rsidRDefault="00BC3D05" w:rsidP="00626A86">
            <w:pPr>
              <w:tabs>
                <w:tab w:val="left" w:pos="0"/>
              </w:tabs>
              <w:overflowPunct w:val="0"/>
              <w:autoSpaceDE w:val="0"/>
              <w:autoSpaceDN w:val="0"/>
              <w:adjustRightInd w:val="0"/>
              <w:jc w:val="both"/>
              <w:rPr>
                <w:rFonts w:ascii="Arial" w:hAnsi="Arial" w:cs="Arial"/>
                <w:b/>
              </w:rPr>
            </w:pPr>
          </w:p>
        </w:tc>
      </w:tr>
      <w:tr w:rsidR="00EA4AD5" w:rsidRPr="00626A86" w14:paraId="342AE026" w14:textId="77777777" w:rsidTr="00652B81">
        <w:tc>
          <w:tcPr>
            <w:tcW w:w="704" w:type="dxa"/>
            <w:tcBorders>
              <w:top w:val="single" w:sz="4" w:space="0" w:color="auto"/>
              <w:left w:val="single" w:sz="4" w:space="0" w:color="auto"/>
              <w:bottom w:val="single" w:sz="4" w:space="0" w:color="auto"/>
              <w:right w:val="single" w:sz="4" w:space="0" w:color="auto"/>
            </w:tcBorders>
          </w:tcPr>
          <w:p w14:paraId="37B174C2" w14:textId="71613046" w:rsidR="00EA4AD5" w:rsidRPr="00626A86" w:rsidRDefault="008F5823" w:rsidP="00626A86">
            <w:pPr>
              <w:tabs>
                <w:tab w:val="left" w:pos="0"/>
              </w:tabs>
              <w:autoSpaceDN w:val="0"/>
              <w:jc w:val="center"/>
              <w:rPr>
                <w:rFonts w:ascii="Arial" w:hAnsi="Arial" w:cs="Arial"/>
              </w:rPr>
            </w:pPr>
            <w:r w:rsidRPr="00626A86">
              <w:rPr>
                <w:rFonts w:ascii="Arial" w:hAnsi="Arial" w:cs="Arial"/>
              </w:rPr>
              <w:lastRenderedPageBreak/>
              <w:t>119</w:t>
            </w:r>
          </w:p>
        </w:tc>
        <w:tc>
          <w:tcPr>
            <w:tcW w:w="1771" w:type="dxa"/>
            <w:tcBorders>
              <w:top w:val="single" w:sz="4" w:space="0" w:color="auto"/>
              <w:left w:val="single" w:sz="4" w:space="0" w:color="auto"/>
              <w:bottom w:val="single" w:sz="4" w:space="0" w:color="auto"/>
              <w:right w:val="single" w:sz="4" w:space="0" w:color="auto"/>
            </w:tcBorders>
          </w:tcPr>
          <w:p w14:paraId="2DD91556" w14:textId="3885D8F4" w:rsidR="00EA4AD5" w:rsidRPr="00626A86" w:rsidRDefault="00EA4AD5"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SSTC Section 5.4, State’s Option To Reduce Scope </w:t>
            </w:r>
            <w:r w:rsidR="00874F0E">
              <w:rPr>
                <w:rFonts w:ascii="Arial" w:hAnsi="Arial" w:cs="Arial"/>
              </w:rPr>
              <w:t>o</w:t>
            </w:r>
            <w:r w:rsidRPr="00626A86">
              <w:rPr>
                <w:rFonts w:ascii="Arial" w:hAnsi="Arial" w:cs="Arial"/>
              </w:rPr>
              <w:t>f Work</w:t>
            </w:r>
          </w:p>
        </w:tc>
        <w:tc>
          <w:tcPr>
            <w:tcW w:w="7582" w:type="dxa"/>
            <w:tcBorders>
              <w:top w:val="single" w:sz="4" w:space="0" w:color="auto"/>
              <w:left w:val="single" w:sz="4" w:space="0" w:color="auto"/>
              <w:bottom w:val="single" w:sz="4" w:space="0" w:color="auto"/>
              <w:right w:val="single" w:sz="4" w:space="0" w:color="auto"/>
            </w:tcBorders>
          </w:tcPr>
          <w:p w14:paraId="10E1B7F5" w14:textId="77777777" w:rsidR="00EA4AD5" w:rsidRPr="00626A86" w:rsidRDefault="00EA4AD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Does the state </w:t>
            </w:r>
            <w:proofErr w:type="gramStart"/>
            <w:r w:rsidRPr="00626A86">
              <w:rPr>
                <w:rFonts w:ascii="Arial" w:hAnsi="Arial" w:cs="Arial"/>
                <w:b/>
              </w:rPr>
              <w:t>agree</w:t>
            </w:r>
            <w:proofErr w:type="gramEnd"/>
            <w:r w:rsidRPr="00626A86">
              <w:rPr>
                <w:rFonts w:ascii="Arial" w:hAnsi="Arial" w:cs="Arial"/>
                <w:b/>
              </w:rPr>
              <w:t xml:space="preserve"> any modification of services need to be agreed upon by both parties, and </w:t>
            </w:r>
            <w:proofErr w:type="gramStart"/>
            <w:r w:rsidRPr="00626A86">
              <w:rPr>
                <w:rFonts w:ascii="Arial" w:hAnsi="Arial" w:cs="Arial"/>
                <w:b/>
              </w:rPr>
              <w:t>may</w:t>
            </w:r>
            <w:proofErr w:type="gramEnd"/>
            <w:r w:rsidRPr="00626A86">
              <w:rPr>
                <w:rFonts w:ascii="Arial" w:hAnsi="Arial" w:cs="Arial"/>
                <w:b/>
              </w:rPr>
              <w:t xml:space="preserve"> impact pricing?</w:t>
            </w:r>
          </w:p>
          <w:p w14:paraId="26451F22" w14:textId="77777777" w:rsidR="0030108D" w:rsidRPr="00626A86" w:rsidRDefault="0030108D" w:rsidP="00626A86">
            <w:pPr>
              <w:tabs>
                <w:tab w:val="left" w:pos="0"/>
              </w:tabs>
              <w:overflowPunct w:val="0"/>
              <w:autoSpaceDE w:val="0"/>
              <w:autoSpaceDN w:val="0"/>
              <w:adjustRightInd w:val="0"/>
              <w:jc w:val="both"/>
              <w:rPr>
                <w:rFonts w:ascii="Arial" w:hAnsi="Arial" w:cs="Arial"/>
                <w:b/>
              </w:rPr>
            </w:pPr>
          </w:p>
          <w:p w14:paraId="2302192B" w14:textId="66F761B1" w:rsidR="000A04FA" w:rsidRPr="00626A86" w:rsidRDefault="0030108D">
            <w:pPr>
              <w:pStyle w:val="CommentText"/>
              <w:jc w:val="both"/>
              <w:rPr>
                <w:rFonts w:ascii="Arial" w:hAnsi="Arial" w:cs="Arial"/>
                <w:bCs/>
              </w:rPr>
            </w:pPr>
            <w:r w:rsidRPr="00652B81">
              <w:rPr>
                <w:rFonts w:ascii="Arial" w:hAnsi="Arial" w:cs="Arial"/>
                <w:bCs/>
                <w:i/>
                <w:iCs/>
              </w:rPr>
              <w:t>SSTC Section 5.4</w:t>
            </w:r>
            <w:r w:rsidR="00874F0E" w:rsidRPr="00652B81">
              <w:rPr>
                <w:rFonts w:ascii="Arial" w:hAnsi="Arial" w:cs="Arial"/>
                <w:bCs/>
                <w:i/>
                <w:iCs/>
              </w:rPr>
              <w:t xml:space="preserve">, </w:t>
            </w:r>
            <w:r w:rsidR="00874F0E" w:rsidRPr="00652B81">
              <w:rPr>
                <w:rFonts w:ascii="Arial" w:hAnsi="Arial" w:cs="Arial"/>
                <w:i/>
                <w:iCs/>
              </w:rPr>
              <w:t>State’s Option To Reduce Scope of Work</w:t>
            </w:r>
            <w:r w:rsidRPr="00652B81">
              <w:rPr>
                <w:rFonts w:ascii="Arial" w:hAnsi="Arial" w:cs="Arial"/>
                <w:bCs/>
                <w:i/>
                <w:iCs/>
              </w:rPr>
              <w:t xml:space="preserve"> </w:t>
            </w:r>
            <w:r w:rsidRPr="00874F0E">
              <w:rPr>
                <w:rFonts w:ascii="Arial" w:hAnsi="Arial" w:cs="Arial"/>
                <w:bCs/>
              </w:rPr>
              <w:t>provides</w:t>
            </w:r>
            <w:r w:rsidRPr="00626A86">
              <w:rPr>
                <w:rFonts w:ascii="Arial" w:hAnsi="Arial" w:cs="Arial"/>
                <w:bCs/>
              </w:rPr>
              <w:t xml:space="preserve"> that the State has sole discretion </w:t>
            </w:r>
            <w:r w:rsidR="00007AC9" w:rsidRPr="00626A86">
              <w:rPr>
                <w:rFonts w:ascii="Arial" w:hAnsi="Arial" w:cs="Arial"/>
                <w:bCs/>
              </w:rPr>
              <w:t>in</w:t>
            </w:r>
            <w:r w:rsidR="00A01294" w:rsidRPr="00626A86">
              <w:rPr>
                <w:rFonts w:ascii="Arial" w:hAnsi="Arial" w:cs="Arial"/>
                <w:bCs/>
              </w:rPr>
              <w:t xml:space="preserve"> reduc</w:t>
            </w:r>
            <w:r w:rsidR="00007AC9" w:rsidRPr="00626A86">
              <w:rPr>
                <w:rFonts w:ascii="Arial" w:hAnsi="Arial" w:cs="Arial"/>
                <w:bCs/>
              </w:rPr>
              <w:t>ing</w:t>
            </w:r>
            <w:r w:rsidR="00A01294" w:rsidRPr="00626A86">
              <w:rPr>
                <w:rFonts w:ascii="Arial" w:hAnsi="Arial" w:cs="Arial"/>
                <w:bCs/>
              </w:rPr>
              <w:t xml:space="preserve"> the scope of work. </w:t>
            </w:r>
            <w:r w:rsidR="006004BD" w:rsidRPr="00626A86">
              <w:rPr>
                <w:rFonts w:ascii="Arial" w:hAnsi="Arial" w:cs="Arial"/>
                <w:bCs/>
              </w:rPr>
              <w:t>It further provides that the</w:t>
            </w:r>
            <w:r w:rsidR="00A01294" w:rsidRPr="00626A86">
              <w:rPr>
                <w:rFonts w:ascii="Arial" w:hAnsi="Arial" w:cs="Arial"/>
                <w:bCs/>
              </w:rPr>
              <w:t xml:space="preserve"> Director has discretion </w:t>
            </w:r>
            <w:r w:rsidR="00007AC9" w:rsidRPr="00626A86">
              <w:rPr>
                <w:rFonts w:ascii="Arial" w:hAnsi="Arial" w:cs="Arial"/>
                <w:bCs/>
              </w:rPr>
              <w:t xml:space="preserve">to </w:t>
            </w:r>
            <w:r w:rsidR="00A01294" w:rsidRPr="00626A86">
              <w:rPr>
                <w:rFonts w:ascii="Arial" w:hAnsi="Arial" w:cs="Arial"/>
                <w:bCs/>
              </w:rPr>
              <w:t xml:space="preserve">make a corresponding adjustment to the contract price. </w:t>
            </w:r>
            <w:r w:rsidR="00007AC9" w:rsidRPr="00626A86">
              <w:rPr>
                <w:rFonts w:ascii="Arial" w:hAnsi="Arial" w:cs="Arial"/>
                <w:bCs/>
              </w:rPr>
              <w:t xml:space="preserve">While a potential adjustment in contract price would ideally be negotiated and agreed upon by both parties, </w:t>
            </w:r>
            <w:r w:rsidR="00874F0E">
              <w:rPr>
                <w:rFonts w:ascii="Arial" w:hAnsi="Arial" w:cs="Arial"/>
                <w:bCs/>
              </w:rPr>
              <w:t xml:space="preserve">SSTC </w:t>
            </w:r>
            <w:r w:rsidR="00007AC9" w:rsidRPr="00626A86">
              <w:rPr>
                <w:rFonts w:ascii="Arial" w:hAnsi="Arial" w:cs="Arial"/>
                <w:bCs/>
              </w:rPr>
              <w:t xml:space="preserve">Section 5.4 allows the Director to make a final decision on the final adjusted contract price if the parties are unable to agree. </w:t>
            </w:r>
          </w:p>
          <w:p w14:paraId="7C145C6E" w14:textId="0AAE1757" w:rsidR="000D7FE0" w:rsidRPr="00626A86" w:rsidRDefault="000D7FE0" w:rsidP="00652B81">
            <w:pPr>
              <w:pStyle w:val="CommentText"/>
              <w:jc w:val="both"/>
            </w:pPr>
          </w:p>
        </w:tc>
      </w:tr>
      <w:tr w:rsidR="00EA4AD5" w:rsidRPr="00626A86" w14:paraId="73EBCA2F" w14:textId="77777777" w:rsidTr="00652B81">
        <w:tc>
          <w:tcPr>
            <w:tcW w:w="704" w:type="dxa"/>
            <w:tcBorders>
              <w:top w:val="single" w:sz="4" w:space="0" w:color="auto"/>
              <w:left w:val="single" w:sz="4" w:space="0" w:color="auto"/>
              <w:bottom w:val="single" w:sz="4" w:space="0" w:color="auto"/>
              <w:right w:val="single" w:sz="4" w:space="0" w:color="auto"/>
            </w:tcBorders>
          </w:tcPr>
          <w:p w14:paraId="2C2D8942" w14:textId="2DCB1979" w:rsidR="00EA4AD5" w:rsidRPr="00626A86" w:rsidRDefault="008F5823" w:rsidP="00626A86">
            <w:pPr>
              <w:tabs>
                <w:tab w:val="left" w:pos="0"/>
              </w:tabs>
              <w:autoSpaceDN w:val="0"/>
              <w:jc w:val="center"/>
              <w:rPr>
                <w:rFonts w:ascii="Arial" w:hAnsi="Arial" w:cs="Arial"/>
              </w:rPr>
            </w:pPr>
            <w:r w:rsidRPr="00626A86">
              <w:rPr>
                <w:rFonts w:ascii="Arial" w:hAnsi="Arial" w:cs="Arial"/>
              </w:rPr>
              <w:t>120</w:t>
            </w:r>
          </w:p>
        </w:tc>
        <w:tc>
          <w:tcPr>
            <w:tcW w:w="1771" w:type="dxa"/>
            <w:tcBorders>
              <w:top w:val="single" w:sz="4" w:space="0" w:color="auto"/>
              <w:left w:val="single" w:sz="4" w:space="0" w:color="auto"/>
              <w:bottom w:val="single" w:sz="4" w:space="0" w:color="auto"/>
              <w:right w:val="single" w:sz="4" w:space="0" w:color="auto"/>
            </w:tcBorders>
          </w:tcPr>
          <w:p w14:paraId="69F77913" w14:textId="170A7376" w:rsidR="00EA4AD5" w:rsidRPr="00626A86" w:rsidRDefault="00EA4AD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5.4, State’s Option to Reduce Scope of Work</w:t>
            </w:r>
          </w:p>
        </w:tc>
        <w:tc>
          <w:tcPr>
            <w:tcW w:w="7582" w:type="dxa"/>
            <w:tcBorders>
              <w:top w:val="single" w:sz="4" w:space="0" w:color="auto"/>
              <w:left w:val="single" w:sz="4" w:space="0" w:color="auto"/>
              <w:bottom w:val="single" w:sz="4" w:space="0" w:color="auto"/>
              <w:right w:val="single" w:sz="4" w:space="0" w:color="auto"/>
            </w:tcBorders>
          </w:tcPr>
          <w:p w14:paraId="14DFE2B3" w14:textId="77777777" w:rsidR="00EA4AD5" w:rsidRPr="00626A86" w:rsidRDefault="00EA4AD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5.4: State scope of work reduction option and response timing Change: Revise "The State has the option provided its decision is consistent with Federal law, CMS regulations, and the Contractor’s capabilities and preferred approach". Comment: Since this is a contract for Medicare services any changes in services need to be consistent with applicable Federal law and CMS regulations. Generally changes that result in a reduction in changes or benefits are not allowed during the annual contract cycle.</w:t>
            </w:r>
          </w:p>
          <w:p w14:paraId="58C0D2AD" w14:textId="77777777" w:rsidR="00A668EC" w:rsidRPr="00626A86" w:rsidRDefault="00A668EC" w:rsidP="00626A86">
            <w:pPr>
              <w:tabs>
                <w:tab w:val="left" w:pos="0"/>
              </w:tabs>
              <w:overflowPunct w:val="0"/>
              <w:autoSpaceDE w:val="0"/>
              <w:autoSpaceDN w:val="0"/>
              <w:adjustRightInd w:val="0"/>
              <w:jc w:val="both"/>
              <w:rPr>
                <w:rFonts w:ascii="Arial" w:hAnsi="Arial" w:cs="Arial"/>
                <w:b/>
              </w:rPr>
            </w:pPr>
          </w:p>
          <w:p w14:paraId="67486C08" w14:textId="77777777" w:rsidR="00A668EC" w:rsidRPr="00626A86" w:rsidRDefault="00A668EC" w:rsidP="00626A86">
            <w:pPr>
              <w:tabs>
                <w:tab w:val="left" w:pos="0"/>
              </w:tabs>
              <w:overflowPunct w:val="0"/>
              <w:autoSpaceDE w:val="0"/>
              <w:autoSpaceDN w:val="0"/>
              <w:adjustRightInd w:val="0"/>
              <w:jc w:val="both"/>
              <w:rPr>
                <w:rFonts w:ascii="Arial" w:hAnsi="Arial" w:cs="Arial"/>
                <w:b/>
              </w:rPr>
            </w:pPr>
          </w:p>
          <w:p w14:paraId="3067E9E3" w14:textId="639CF1C6" w:rsidR="00030ABC" w:rsidRPr="00626A86" w:rsidRDefault="00030ABC" w:rsidP="00626A86">
            <w:pPr>
              <w:pStyle w:val="CommentText"/>
              <w:jc w:val="both"/>
              <w:rPr>
                <w:rFonts w:ascii="Arial" w:hAnsi="Arial" w:cs="Arial"/>
                <w:bCs/>
              </w:rPr>
            </w:pPr>
            <w:r w:rsidRPr="00626A86">
              <w:rPr>
                <w:rFonts w:ascii="Arial" w:hAnsi="Arial" w:cs="Arial"/>
                <w:bCs/>
              </w:rPr>
              <w:t xml:space="preserve">The State declines the proposed modification. Further, any reduction to the scope of work would be required to comply with the applicable CMS regulations pursuant to the </w:t>
            </w:r>
            <w:r w:rsidRPr="00652B81">
              <w:rPr>
                <w:rFonts w:ascii="Arial" w:hAnsi="Arial" w:cs="Arial"/>
                <w:bCs/>
                <w:i/>
                <w:iCs/>
              </w:rPr>
              <w:t>Revised Bid Solicitation Section 4.1, General</w:t>
            </w:r>
            <w:r w:rsidRPr="00626A86">
              <w:rPr>
                <w:rFonts w:ascii="Arial" w:hAnsi="Arial" w:cs="Arial"/>
                <w:bCs/>
              </w:rPr>
              <w:t xml:space="preserve"> </w:t>
            </w:r>
            <w:r w:rsidRPr="00652B81">
              <w:rPr>
                <w:rFonts w:ascii="Arial" w:hAnsi="Arial" w:cs="Arial"/>
                <w:bCs/>
                <w:i/>
                <w:iCs/>
              </w:rPr>
              <w:t>Obligations</w:t>
            </w:r>
            <w:r w:rsidRPr="00626A86">
              <w:rPr>
                <w:rFonts w:ascii="Arial" w:hAnsi="Arial" w:cs="Arial"/>
                <w:bCs/>
              </w:rPr>
              <w:t>.</w:t>
            </w:r>
          </w:p>
          <w:p w14:paraId="55ECAE69" w14:textId="77777777" w:rsidR="00EA4AD5" w:rsidRPr="00626A86" w:rsidRDefault="00EA4AD5" w:rsidP="00626A86">
            <w:pPr>
              <w:tabs>
                <w:tab w:val="left" w:pos="0"/>
              </w:tabs>
              <w:overflowPunct w:val="0"/>
              <w:autoSpaceDE w:val="0"/>
              <w:autoSpaceDN w:val="0"/>
              <w:adjustRightInd w:val="0"/>
              <w:jc w:val="both"/>
              <w:rPr>
                <w:rFonts w:ascii="Arial" w:hAnsi="Arial" w:cs="Arial"/>
                <w:b/>
              </w:rPr>
            </w:pPr>
          </w:p>
        </w:tc>
      </w:tr>
      <w:tr w:rsidR="00EA4AD5" w:rsidRPr="00626A86" w14:paraId="7DE0DE5B" w14:textId="77777777" w:rsidTr="00652B81">
        <w:tc>
          <w:tcPr>
            <w:tcW w:w="704" w:type="dxa"/>
            <w:tcBorders>
              <w:top w:val="single" w:sz="4" w:space="0" w:color="auto"/>
              <w:left w:val="single" w:sz="4" w:space="0" w:color="auto"/>
              <w:bottom w:val="single" w:sz="4" w:space="0" w:color="auto"/>
              <w:right w:val="single" w:sz="4" w:space="0" w:color="auto"/>
            </w:tcBorders>
          </w:tcPr>
          <w:p w14:paraId="37B85753" w14:textId="423CAC39" w:rsidR="00EA4AD5" w:rsidRPr="00626A86" w:rsidRDefault="008F5823" w:rsidP="00626A86">
            <w:pPr>
              <w:tabs>
                <w:tab w:val="left" w:pos="0"/>
              </w:tabs>
              <w:autoSpaceDN w:val="0"/>
              <w:jc w:val="center"/>
              <w:rPr>
                <w:rFonts w:ascii="Arial" w:hAnsi="Arial" w:cs="Arial"/>
              </w:rPr>
            </w:pPr>
            <w:r w:rsidRPr="00626A86">
              <w:rPr>
                <w:rFonts w:ascii="Arial" w:hAnsi="Arial" w:cs="Arial"/>
              </w:rPr>
              <w:t>121</w:t>
            </w:r>
          </w:p>
        </w:tc>
        <w:tc>
          <w:tcPr>
            <w:tcW w:w="1771" w:type="dxa"/>
            <w:tcBorders>
              <w:top w:val="single" w:sz="4" w:space="0" w:color="auto"/>
              <w:left w:val="single" w:sz="4" w:space="0" w:color="auto"/>
              <w:bottom w:val="single" w:sz="4" w:space="0" w:color="auto"/>
              <w:right w:val="single" w:sz="4" w:space="0" w:color="auto"/>
            </w:tcBorders>
          </w:tcPr>
          <w:p w14:paraId="35FAD482" w14:textId="06FC30FD" w:rsidR="00EA4AD5" w:rsidRPr="00626A86" w:rsidRDefault="00EA4AD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5.5, Change of Law</w:t>
            </w:r>
          </w:p>
        </w:tc>
        <w:tc>
          <w:tcPr>
            <w:tcW w:w="7582" w:type="dxa"/>
            <w:tcBorders>
              <w:top w:val="single" w:sz="4" w:space="0" w:color="auto"/>
              <w:left w:val="single" w:sz="4" w:space="0" w:color="auto"/>
              <w:bottom w:val="single" w:sz="4" w:space="0" w:color="auto"/>
              <w:right w:val="single" w:sz="4" w:space="0" w:color="auto"/>
            </w:tcBorders>
          </w:tcPr>
          <w:p w14:paraId="2436EB52" w14:textId="77777777" w:rsidR="00EA4AD5" w:rsidRPr="00626A86" w:rsidRDefault="00EA4AD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5.5: Change in law or regulation requiring or eliminating work Change: Strike ", however if agreement is not possible after reasonable efforts, the Director shall make a prompt decision taking all relevant information into account, and shall notify the Contractor of the final adjusted scope of work and contract price." Comment: If the Contractor is unable to administer services as required by a State determination resulting from a change in law or regulation, the Contractor will be unable to deliver the contracted services to the State. Additionally, any changes in State law need to be consistent with Federal law and CMS regulations that govern the Medicare program. Both parties are legally obligated to ensure compliance and must reach a mutual determination to avoid any breach of regulatory requirements. Negotiations will continue in good faith until a resolution is achieved that satisfies both parties and maintains compliance with applicable laws and contractual obligations.</w:t>
            </w:r>
          </w:p>
          <w:p w14:paraId="1152014D" w14:textId="77777777" w:rsidR="00EA4AD5" w:rsidRPr="00626A86" w:rsidRDefault="00EA4AD5" w:rsidP="00626A86">
            <w:pPr>
              <w:tabs>
                <w:tab w:val="left" w:pos="0"/>
              </w:tabs>
              <w:overflowPunct w:val="0"/>
              <w:autoSpaceDE w:val="0"/>
              <w:autoSpaceDN w:val="0"/>
              <w:adjustRightInd w:val="0"/>
              <w:jc w:val="both"/>
              <w:rPr>
                <w:rFonts w:ascii="Arial" w:hAnsi="Arial" w:cs="Arial"/>
                <w:b/>
              </w:rPr>
            </w:pPr>
          </w:p>
          <w:p w14:paraId="26F421DB" w14:textId="4421C48C" w:rsidR="00E476C5" w:rsidRPr="00626A86" w:rsidRDefault="00E476C5"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The State declines the proposed modification. </w:t>
            </w:r>
            <w:r w:rsidRPr="00652B81">
              <w:rPr>
                <w:rFonts w:ascii="Arial" w:hAnsi="Arial" w:cs="Arial"/>
                <w:bCs/>
                <w:i/>
                <w:iCs/>
              </w:rPr>
              <w:t>SSTC Section 5.5,</w:t>
            </w:r>
            <w:r w:rsidRPr="00626A86">
              <w:rPr>
                <w:rFonts w:ascii="Arial" w:hAnsi="Arial" w:cs="Arial"/>
                <w:bCs/>
              </w:rPr>
              <w:t xml:space="preserve"> </w:t>
            </w:r>
            <w:r w:rsidRPr="00626A86">
              <w:rPr>
                <w:rFonts w:ascii="Arial" w:hAnsi="Arial" w:cs="Arial"/>
                <w:bCs/>
                <w:i/>
                <w:iCs/>
              </w:rPr>
              <w:t>Change in Law</w:t>
            </w:r>
            <w:r w:rsidRPr="00626A86">
              <w:rPr>
                <w:rFonts w:ascii="Arial" w:hAnsi="Arial" w:cs="Arial"/>
                <w:bCs/>
              </w:rPr>
              <w:t xml:space="preserve">, provides that the parties may amend the contract if a change in applicable law or regulation occurs after award. The State agrees that a change in law which necessitates the elimination of work or the addition of new work may impact pricing. While a potential change in scope would ideally be negotiated and agreed upon by both parties, </w:t>
            </w:r>
            <w:r w:rsidR="00874F0E">
              <w:rPr>
                <w:rFonts w:ascii="Arial" w:hAnsi="Arial" w:cs="Arial"/>
                <w:bCs/>
              </w:rPr>
              <w:t xml:space="preserve">SSTC </w:t>
            </w:r>
            <w:r w:rsidRPr="00626A86">
              <w:rPr>
                <w:rFonts w:ascii="Arial" w:hAnsi="Arial" w:cs="Arial"/>
                <w:bCs/>
              </w:rPr>
              <w:t xml:space="preserve">Section 5.5 allow the Director to make the final decision on the final adjusted </w:t>
            </w:r>
            <w:r w:rsidR="00D92305">
              <w:rPr>
                <w:rFonts w:ascii="Arial" w:hAnsi="Arial" w:cs="Arial"/>
                <w:bCs/>
              </w:rPr>
              <w:t>s</w:t>
            </w:r>
            <w:r w:rsidRPr="00626A86">
              <w:rPr>
                <w:rFonts w:ascii="Arial" w:hAnsi="Arial" w:cs="Arial"/>
                <w:bCs/>
              </w:rPr>
              <w:t xml:space="preserve">cope of work and contract price if agreement is not possible after reasonable efforts. </w:t>
            </w:r>
          </w:p>
          <w:p w14:paraId="4EF835B4" w14:textId="77777777" w:rsidR="00030ABC" w:rsidRPr="00652B81" w:rsidRDefault="00030ABC" w:rsidP="00626A86">
            <w:pPr>
              <w:tabs>
                <w:tab w:val="left" w:pos="0"/>
              </w:tabs>
              <w:overflowPunct w:val="0"/>
              <w:autoSpaceDE w:val="0"/>
              <w:autoSpaceDN w:val="0"/>
              <w:adjustRightInd w:val="0"/>
              <w:jc w:val="both"/>
              <w:rPr>
                <w:rFonts w:ascii="Arial" w:hAnsi="Arial" w:cs="Arial"/>
                <w:bCs/>
              </w:rPr>
            </w:pPr>
          </w:p>
          <w:p w14:paraId="29F6485B" w14:textId="2CA7DBFA" w:rsidR="00E476C5" w:rsidRPr="00652B81" w:rsidRDefault="00030ABC" w:rsidP="00626A86">
            <w:pPr>
              <w:tabs>
                <w:tab w:val="left" w:pos="0"/>
              </w:tabs>
              <w:overflowPunct w:val="0"/>
              <w:autoSpaceDE w:val="0"/>
              <w:autoSpaceDN w:val="0"/>
              <w:adjustRightInd w:val="0"/>
              <w:jc w:val="both"/>
              <w:rPr>
                <w:rFonts w:ascii="Arial" w:hAnsi="Arial" w:cs="Arial"/>
                <w:b/>
                <w:i/>
                <w:iCs/>
              </w:rPr>
            </w:pPr>
            <w:r w:rsidRPr="00626A86">
              <w:rPr>
                <w:rFonts w:ascii="Arial" w:hAnsi="Arial" w:cs="Arial"/>
                <w:bCs/>
              </w:rPr>
              <w:lastRenderedPageBreak/>
              <w:t xml:space="preserve">Further, any change to the scope of work would be required to comply with the applicable CMS regulations pursuant to the </w:t>
            </w:r>
            <w:r w:rsidRPr="00652B81">
              <w:rPr>
                <w:rFonts w:ascii="Arial" w:hAnsi="Arial" w:cs="Arial"/>
                <w:bCs/>
                <w:i/>
                <w:iCs/>
              </w:rPr>
              <w:t>Revised Bid Solicitation Section 4.1, General Obligations.</w:t>
            </w:r>
          </w:p>
          <w:p w14:paraId="5CDDC307" w14:textId="77777777" w:rsidR="00E476C5" w:rsidRPr="00626A86" w:rsidRDefault="00E476C5" w:rsidP="00626A86">
            <w:pPr>
              <w:tabs>
                <w:tab w:val="left" w:pos="0"/>
              </w:tabs>
              <w:overflowPunct w:val="0"/>
              <w:autoSpaceDE w:val="0"/>
              <w:autoSpaceDN w:val="0"/>
              <w:adjustRightInd w:val="0"/>
              <w:jc w:val="both"/>
              <w:rPr>
                <w:rFonts w:ascii="Arial" w:hAnsi="Arial" w:cs="Arial"/>
                <w:b/>
              </w:rPr>
            </w:pPr>
          </w:p>
          <w:p w14:paraId="72B75265" w14:textId="77777777" w:rsidR="00EA4AD5" w:rsidRPr="00626A86" w:rsidRDefault="00EA4AD5" w:rsidP="00652B81">
            <w:pPr>
              <w:pStyle w:val="CommentText"/>
              <w:jc w:val="both"/>
            </w:pPr>
          </w:p>
        </w:tc>
      </w:tr>
      <w:tr w:rsidR="00EA4AD5" w:rsidRPr="00626A86" w14:paraId="4A0890F2" w14:textId="77777777" w:rsidTr="00652B81">
        <w:tc>
          <w:tcPr>
            <w:tcW w:w="704" w:type="dxa"/>
            <w:tcBorders>
              <w:top w:val="single" w:sz="4" w:space="0" w:color="auto"/>
              <w:left w:val="single" w:sz="4" w:space="0" w:color="auto"/>
              <w:bottom w:val="single" w:sz="4" w:space="0" w:color="auto"/>
              <w:right w:val="single" w:sz="4" w:space="0" w:color="auto"/>
            </w:tcBorders>
          </w:tcPr>
          <w:p w14:paraId="69A3E4CE" w14:textId="17466D36" w:rsidR="00EA4AD5" w:rsidRPr="00626A86" w:rsidRDefault="008F5823" w:rsidP="00626A86">
            <w:pPr>
              <w:tabs>
                <w:tab w:val="left" w:pos="0"/>
              </w:tabs>
              <w:autoSpaceDN w:val="0"/>
              <w:jc w:val="center"/>
              <w:rPr>
                <w:rFonts w:ascii="Arial" w:hAnsi="Arial" w:cs="Arial"/>
              </w:rPr>
            </w:pPr>
            <w:r w:rsidRPr="00626A86">
              <w:rPr>
                <w:rFonts w:ascii="Arial" w:hAnsi="Arial" w:cs="Arial"/>
              </w:rPr>
              <w:lastRenderedPageBreak/>
              <w:t>122</w:t>
            </w:r>
          </w:p>
        </w:tc>
        <w:tc>
          <w:tcPr>
            <w:tcW w:w="1771" w:type="dxa"/>
            <w:tcBorders>
              <w:top w:val="single" w:sz="4" w:space="0" w:color="auto"/>
              <w:left w:val="single" w:sz="4" w:space="0" w:color="auto"/>
              <w:bottom w:val="single" w:sz="4" w:space="0" w:color="auto"/>
              <w:right w:val="single" w:sz="4" w:space="0" w:color="auto"/>
            </w:tcBorders>
          </w:tcPr>
          <w:p w14:paraId="7B34E8B8" w14:textId="13F01974" w:rsidR="00EA4AD5" w:rsidRPr="00626A86" w:rsidRDefault="00EA4AD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5.5, Change of Law</w:t>
            </w:r>
          </w:p>
          <w:p w14:paraId="6F5806EC" w14:textId="77777777" w:rsidR="00EA4AD5" w:rsidRPr="00626A86" w:rsidRDefault="00EA4AD5" w:rsidP="00626A86">
            <w:pPr>
              <w:tabs>
                <w:tab w:val="left" w:pos="0"/>
              </w:tabs>
              <w:overflowPunct w:val="0"/>
              <w:autoSpaceDE w:val="0"/>
              <w:autoSpaceDN w:val="0"/>
              <w:adjustRightInd w:val="0"/>
              <w:jc w:val="center"/>
              <w:rPr>
                <w:rFonts w:ascii="Arial" w:hAnsi="Arial" w:cs="Arial"/>
              </w:rPr>
            </w:pPr>
          </w:p>
          <w:p w14:paraId="4F8D96CA" w14:textId="77777777" w:rsidR="00EA4AD5" w:rsidRPr="00626A86" w:rsidRDefault="00EA4AD5" w:rsidP="00626A86">
            <w:pPr>
              <w:tabs>
                <w:tab w:val="left" w:pos="0"/>
              </w:tabs>
              <w:overflowPunct w:val="0"/>
              <w:autoSpaceDE w:val="0"/>
              <w:autoSpaceDN w:val="0"/>
              <w:adjustRightInd w:val="0"/>
              <w:jc w:val="center"/>
              <w:rPr>
                <w:rFonts w:ascii="Arial" w:hAnsi="Arial" w:cs="Arial"/>
              </w:rPr>
            </w:pPr>
          </w:p>
        </w:tc>
        <w:tc>
          <w:tcPr>
            <w:tcW w:w="7582" w:type="dxa"/>
            <w:tcBorders>
              <w:top w:val="single" w:sz="4" w:space="0" w:color="auto"/>
              <w:left w:val="single" w:sz="4" w:space="0" w:color="auto"/>
              <w:bottom w:val="single" w:sz="4" w:space="0" w:color="auto"/>
              <w:right w:val="single" w:sz="4" w:space="0" w:color="auto"/>
            </w:tcBorders>
          </w:tcPr>
          <w:p w14:paraId="7D5DF8A2" w14:textId="77777777" w:rsidR="00EA4AD5" w:rsidRPr="00626A86" w:rsidRDefault="00EA4AD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Does the state agree modification of services need to be agreed upon by both parties, and </w:t>
            </w:r>
            <w:proofErr w:type="gramStart"/>
            <w:r w:rsidRPr="00626A86">
              <w:rPr>
                <w:rFonts w:ascii="Arial" w:hAnsi="Arial" w:cs="Arial"/>
                <w:b/>
              </w:rPr>
              <w:t>may</w:t>
            </w:r>
            <w:proofErr w:type="gramEnd"/>
            <w:r w:rsidRPr="00626A86">
              <w:rPr>
                <w:rFonts w:ascii="Arial" w:hAnsi="Arial" w:cs="Arial"/>
                <w:b/>
              </w:rPr>
              <w:t xml:space="preserve"> impact pricing?</w:t>
            </w:r>
          </w:p>
          <w:p w14:paraId="25F5E60F" w14:textId="77777777" w:rsidR="00B439EE" w:rsidRPr="00626A86" w:rsidRDefault="00B439EE" w:rsidP="00626A86">
            <w:pPr>
              <w:tabs>
                <w:tab w:val="left" w:pos="0"/>
              </w:tabs>
              <w:overflowPunct w:val="0"/>
              <w:autoSpaceDE w:val="0"/>
              <w:autoSpaceDN w:val="0"/>
              <w:adjustRightInd w:val="0"/>
              <w:jc w:val="both"/>
              <w:rPr>
                <w:rFonts w:ascii="Arial" w:hAnsi="Arial" w:cs="Arial"/>
                <w:b/>
              </w:rPr>
            </w:pPr>
          </w:p>
          <w:p w14:paraId="6BF24A5A" w14:textId="29D638C9" w:rsidR="00185101" w:rsidRPr="00626A86" w:rsidRDefault="00185101" w:rsidP="00626A86">
            <w:pPr>
              <w:pStyle w:val="CommentText"/>
              <w:jc w:val="both"/>
              <w:rPr>
                <w:rFonts w:ascii="Arial" w:hAnsi="Arial" w:cs="Arial"/>
                <w:bCs/>
                <w:strike/>
              </w:rPr>
            </w:pPr>
            <w:r w:rsidRPr="00652B81">
              <w:rPr>
                <w:rFonts w:ascii="Arial" w:hAnsi="Arial" w:cs="Arial"/>
                <w:bCs/>
                <w:i/>
                <w:iCs/>
              </w:rPr>
              <w:t>SSTC Section 5.5</w:t>
            </w:r>
            <w:r w:rsidR="00874F0E" w:rsidRPr="00652B81">
              <w:rPr>
                <w:rFonts w:ascii="Arial" w:hAnsi="Arial" w:cs="Arial"/>
                <w:bCs/>
                <w:i/>
                <w:iCs/>
              </w:rPr>
              <w:t>, Change in Law</w:t>
            </w:r>
            <w:r w:rsidR="00874F0E">
              <w:rPr>
                <w:rFonts w:ascii="Arial" w:hAnsi="Arial" w:cs="Arial"/>
                <w:bCs/>
              </w:rPr>
              <w:t>,</w:t>
            </w:r>
            <w:r w:rsidR="00CB5B5D" w:rsidRPr="00626A86">
              <w:rPr>
                <w:rFonts w:ascii="Arial" w:hAnsi="Arial" w:cs="Arial"/>
                <w:bCs/>
              </w:rPr>
              <w:t xml:space="preserve"> </w:t>
            </w:r>
            <w:r w:rsidRPr="00626A86">
              <w:rPr>
                <w:rFonts w:ascii="Arial" w:hAnsi="Arial" w:cs="Arial"/>
                <w:bCs/>
              </w:rPr>
              <w:t xml:space="preserve">provides that the parties may amend the contract if a change in applicable law or regulation occurs which affects the Contract after award. The State agrees that a change in law which necessitates the elimination of work or the addition of new work may impact pricing. While a potential amendment would ideally be negotiated and agreed upon by both parties, </w:t>
            </w:r>
            <w:r w:rsidR="000C31C8">
              <w:rPr>
                <w:rFonts w:ascii="Arial" w:hAnsi="Arial" w:cs="Arial"/>
                <w:bCs/>
              </w:rPr>
              <w:t xml:space="preserve">SSTC </w:t>
            </w:r>
            <w:r w:rsidRPr="00626A86">
              <w:rPr>
                <w:rFonts w:ascii="Arial" w:hAnsi="Arial" w:cs="Arial"/>
                <w:bCs/>
              </w:rPr>
              <w:t xml:space="preserve">Section 5.5 </w:t>
            </w:r>
            <w:r w:rsidR="00DA0DB3" w:rsidRPr="00626A86">
              <w:rPr>
                <w:rFonts w:ascii="Arial" w:hAnsi="Arial" w:cs="Arial"/>
                <w:bCs/>
              </w:rPr>
              <w:t>allows</w:t>
            </w:r>
            <w:r w:rsidRPr="00626A86">
              <w:rPr>
                <w:rFonts w:ascii="Arial" w:hAnsi="Arial" w:cs="Arial"/>
                <w:bCs/>
              </w:rPr>
              <w:t xml:space="preserve"> the Director to make a final decision on the final adjusted scope of work and contract price if agreement is not possible after reasonable efforts. </w:t>
            </w:r>
          </w:p>
          <w:p w14:paraId="05DEA910" w14:textId="2E038127" w:rsidR="00F51F05" w:rsidRPr="00626A86" w:rsidRDefault="00F51F05" w:rsidP="00626A86">
            <w:pPr>
              <w:pStyle w:val="CommentText"/>
              <w:jc w:val="both"/>
              <w:rPr>
                <w:rFonts w:ascii="Arial" w:hAnsi="Arial" w:cs="Arial"/>
              </w:rPr>
            </w:pPr>
          </w:p>
        </w:tc>
      </w:tr>
      <w:tr w:rsidR="00EA4AD5" w:rsidRPr="00626A86" w14:paraId="4CC4A9FE" w14:textId="77777777" w:rsidTr="00652B81">
        <w:tc>
          <w:tcPr>
            <w:tcW w:w="704" w:type="dxa"/>
            <w:tcBorders>
              <w:top w:val="single" w:sz="4" w:space="0" w:color="auto"/>
              <w:left w:val="single" w:sz="4" w:space="0" w:color="auto"/>
              <w:bottom w:val="single" w:sz="4" w:space="0" w:color="auto"/>
              <w:right w:val="single" w:sz="4" w:space="0" w:color="auto"/>
            </w:tcBorders>
          </w:tcPr>
          <w:p w14:paraId="45AD6E5A" w14:textId="03D86585" w:rsidR="00EA4AD5" w:rsidRPr="00626A86" w:rsidRDefault="008F5823" w:rsidP="00626A86">
            <w:pPr>
              <w:tabs>
                <w:tab w:val="left" w:pos="0"/>
              </w:tabs>
              <w:autoSpaceDN w:val="0"/>
              <w:jc w:val="center"/>
              <w:rPr>
                <w:rFonts w:ascii="Arial" w:hAnsi="Arial" w:cs="Arial"/>
              </w:rPr>
            </w:pPr>
            <w:r w:rsidRPr="00626A86">
              <w:rPr>
                <w:rFonts w:ascii="Arial" w:hAnsi="Arial" w:cs="Arial"/>
              </w:rPr>
              <w:t>123</w:t>
            </w:r>
          </w:p>
        </w:tc>
        <w:tc>
          <w:tcPr>
            <w:tcW w:w="1771" w:type="dxa"/>
            <w:tcBorders>
              <w:top w:val="single" w:sz="4" w:space="0" w:color="auto"/>
              <w:left w:val="single" w:sz="4" w:space="0" w:color="auto"/>
              <w:bottom w:val="single" w:sz="4" w:space="0" w:color="auto"/>
              <w:right w:val="single" w:sz="4" w:space="0" w:color="auto"/>
            </w:tcBorders>
          </w:tcPr>
          <w:p w14:paraId="296F55C1" w14:textId="7D0D2BD0" w:rsidR="00EA4AD5" w:rsidRPr="00626A86" w:rsidRDefault="00EA4AD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5.6, Suspension of Work</w:t>
            </w:r>
          </w:p>
        </w:tc>
        <w:tc>
          <w:tcPr>
            <w:tcW w:w="7582" w:type="dxa"/>
            <w:tcBorders>
              <w:top w:val="single" w:sz="4" w:space="0" w:color="auto"/>
              <w:left w:val="single" w:sz="4" w:space="0" w:color="auto"/>
              <w:bottom w:val="single" w:sz="4" w:space="0" w:color="auto"/>
              <w:right w:val="single" w:sz="4" w:space="0" w:color="auto"/>
            </w:tcBorders>
          </w:tcPr>
          <w:p w14:paraId="7CEAA08B" w14:textId="77777777" w:rsidR="00EA4AD5" w:rsidRPr="00626A86" w:rsidRDefault="00EA4AD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5.6: State suspension of work Change: Strike section Comment: CMS regulations require plan sponsors to continue providing all covered benefits to enrolled members unless CMS imposes sanctions or terminates the contract. Such sanctions do not permit a plan sponsor to discontinue delivery of covered services to current members. Plan sponsors remain obligated to provide benefits under the contract until CMS formally terminates or modifies the agreement, and any termination by CMS will include timing to provide appropriate member notification from the Contractor. Benefit entitlement must be maintained in accordance with CMS requirements.</w:t>
            </w:r>
          </w:p>
          <w:p w14:paraId="0E219360" w14:textId="77777777" w:rsidR="00B439EE" w:rsidRPr="00626A86" w:rsidRDefault="00B439EE" w:rsidP="00626A86">
            <w:pPr>
              <w:tabs>
                <w:tab w:val="left" w:pos="0"/>
              </w:tabs>
              <w:overflowPunct w:val="0"/>
              <w:autoSpaceDE w:val="0"/>
              <w:autoSpaceDN w:val="0"/>
              <w:adjustRightInd w:val="0"/>
              <w:jc w:val="both"/>
              <w:rPr>
                <w:rFonts w:ascii="Arial" w:hAnsi="Arial" w:cs="Arial"/>
                <w:b/>
              </w:rPr>
            </w:pPr>
          </w:p>
          <w:p w14:paraId="72711103" w14:textId="560BE3EC" w:rsidR="00B439EE" w:rsidRPr="00626A86" w:rsidRDefault="00CE3A6A"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The State declines the proposed modification. </w:t>
            </w:r>
            <w:r w:rsidR="00B439EE" w:rsidRPr="00626A86">
              <w:rPr>
                <w:rFonts w:ascii="Arial" w:hAnsi="Arial" w:cs="Arial"/>
              </w:rPr>
              <w:t xml:space="preserve">Any suspension of work would </w:t>
            </w:r>
            <w:r w:rsidR="00C14029" w:rsidRPr="00626A86">
              <w:rPr>
                <w:rFonts w:ascii="Arial" w:hAnsi="Arial" w:cs="Arial"/>
              </w:rPr>
              <w:t xml:space="preserve">be required to </w:t>
            </w:r>
            <w:r w:rsidR="00B439EE" w:rsidRPr="00626A86">
              <w:rPr>
                <w:rFonts w:ascii="Arial" w:hAnsi="Arial" w:cs="Arial"/>
              </w:rPr>
              <w:t xml:space="preserve">comply with the applicable CMS regulations pursuant to </w:t>
            </w:r>
            <w:r w:rsidR="00865AAE" w:rsidRPr="00626A86">
              <w:rPr>
                <w:rFonts w:ascii="Arial" w:hAnsi="Arial" w:cs="Arial"/>
              </w:rPr>
              <w:t>t</w:t>
            </w:r>
            <w:r w:rsidR="008C05FE" w:rsidRPr="00626A86">
              <w:rPr>
                <w:rFonts w:ascii="Arial" w:hAnsi="Arial" w:cs="Arial"/>
              </w:rPr>
              <w:t xml:space="preserve">he </w:t>
            </w:r>
            <w:r w:rsidR="008C05FE" w:rsidRPr="00626A86">
              <w:rPr>
                <w:rFonts w:ascii="Arial" w:hAnsi="Arial" w:cs="Arial"/>
                <w:i/>
                <w:iCs/>
              </w:rPr>
              <w:t>Revised Bid Solicitatio</w:t>
            </w:r>
            <w:r w:rsidR="000C31C8">
              <w:rPr>
                <w:rFonts w:ascii="Arial" w:hAnsi="Arial" w:cs="Arial"/>
                <w:i/>
                <w:iCs/>
              </w:rPr>
              <w:t>n</w:t>
            </w:r>
            <w:r w:rsidRPr="00626A86">
              <w:rPr>
                <w:rFonts w:ascii="Arial" w:hAnsi="Arial" w:cs="Arial"/>
                <w:i/>
                <w:iCs/>
              </w:rPr>
              <w:t xml:space="preserve"> </w:t>
            </w:r>
            <w:r w:rsidR="00B439EE" w:rsidRPr="00626A86">
              <w:rPr>
                <w:rFonts w:ascii="Arial" w:hAnsi="Arial" w:cs="Arial"/>
                <w:i/>
                <w:iCs/>
              </w:rPr>
              <w:t>Section 4.1</w:t>
            </w:r>
            <w:r w:rsidRPr="00626A86">
              <w:rPr>
                <w:rFonts w:ascii="Arial" w:hAnsi="Arial" w:cs="Arial"/>
                <w:i/>
                <w:iCs/>
              </w:rPr>
              <w:t xml:space="preserve">, </w:t>
            </w:r>
            <w:r w:rsidR="00B439EE" w:rsidRPr="00626A86">
              <w:rPr>
                <w:rFonts w:ascii="Arial" w:hAnsi="Arial" w:cs="Arial"/>
                <w:i/>
                <w:iCs/>
              </w:rPr>
              <w:t>General Obligations</w:t>
            </w:r>
            <w:r w:rsidR="00B439EE" w:rsidRPr="00626A86">
              <w:rPr>
                <w:rFonts w:ascii="Arial" w:hAnsi="Arial" w:cs="Arial"/>
              </w:rPr>
              <w:t>.</w:t>
            </w:r>
          </w:p>
          <w:p w14:paraId="2F398589" w14:textId="77777777" w:rsidR="00EA4AD5" w:rsidRPr="00626A86" w:rsidRDefault="00EA4AD5" w:rsidP="00626A86">
            <w:pPr>
              <w:tabs>
                <w:tab w:val="left" w:pos="0"/>
              </w:tabs>
              <w:overflowPunct w:val="0"/>
              <w:autoSpaceDE w:val="0"/>
              <w:autoSpaceDN w:val="0"/>
              <w:adjustRightInd w:val="0"/>
              <w:jc w:val="both"/>
              <w:rPr>
                <w:rFonts w:ascii="Arial" w:hAnsi="Arial" w:cs="Arial"/>
                <w:b/>
              </w:rPr>
            </w:pPr>
          </w:p>
        </w:tc>
      </w:tr>
      <w:tr w:rsidR="00EA4AD5" w:rsidRPr="00626A86" w14:paraId="380624A0" w14:textId="77777777" w:rsidTr="00652B81">
        <w:tc>
          <w:tcPr>
            <w:tcW w:w="704" w:type="dxa"/>
            <w:tcBorders>
              <w:top w:val="single" w:sz="4" w:space="0" w:color="auto"/>
              <w:left w:val="single" w:sz="4" w:space="0" w:color="auto"/>
              <w:bottom w:val="single" w:sz="4" w:space="0" w:color="auto"/>
              <w:right w:val="single" w:sz="4" w:space="0" w:color="auto"/>
            </w:tcBorders>
          </w:tcPr>
          <w:p w14:paraId="2FBA4B38" w14:textId="2133AA61" w:rsidR="00EA4AD5" w:rsidRPr="00626A86" w:rsidRDefault="008F5823" w:rsidP="00626A86">
            <w:pPr>
              <w:tabs>
                <w:tab w:val="left" w:pos="0"/>
              </w:tabs>
              <w:autoSpaceDN w:val="0"/>
              <w:jc w:val="center"/>
              <w:rPr>
                <w:rFonts w:ascii="Arial" w:hAnsi="Arial" w:cs="Arial"/>
              </w:rPr>
            </w:pPr>
            <w:r w:rsidRPr="00626A86">
              <w:rPr>
                <w:rFonts w:ascii="Arial" w:hAnsi="Arial" w:cs="Arial"/>
              </w:rPr>
              <w:t>124</w:t>
            </w:r>
          </w:p>
        </w:tc>
        <w:tc>
          <w:tcPr>
            <w:tcW w:w="1771" w:type="dxa"/>
            <w:tcBorders>
              <w:top w:val="single" w:sz="4" w:space="0" w:color="auto"/>
              <w:left w:val="single" w:sz="4" w:space="0" w:color="auto"/>
              <w:bottom w:val="single" w:sz="4" w:space="0" w:color="auto"/>
              <w:right w:val="single" w:sz="4" w:space="0" w:color="auto"/>
            </w:tcBorders>
          </w:tcPr>
          <w:p w14:paraId="18E463EF" w14:textId="7D56BEFF" w:rsidR="00EA4AD5" w:rsidRPr="00626A86" w:rsidRDefault="00EA4AD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5.7, Termination of Contract</w:t>
            </w:r>
          </w:p>
        </w:tc>
        <w:tc>
          <w:tcPr>
            <w:tcW w:w="7582" w:type="dxa"/>
            <w:tcBorders>
              <w:top w:val="single" w:sz="4" w:space="0" w:color="auto"/>
              <w:left w:val="single" w:sz="4" w:space="0" w:color="auto"/>
              <w:bottom w:val="single" w:sz="4" w:space="0" w:color="auto"/>
              <w:right w:val="single" w:sz="4" w:space="0" w:color="auto"/>
            </w:tcBorders>
          </w:tcPr>
          <w:p w14:paraId="42C9E04A" w14:textId="77777777" w:rsidR="00EA4AD5" w:rsidRPr="00626A86" w:rsidRDefault="00EA4AD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5.7: State termination allowances Change: In this section revise all days from 30 or 10 days to 60 days. Comment: CMS regulations require an additional lead time on termination as there are numerous obligations that need to be met prior to termination, most notably the time needed to prepare and provide the notification to members so they may find alternate coverage arrangements.</w:t>
            </w:r>
          </w:p>
          <w:p w14:paraId="07D650EA" w14:textId="77777777" w:rsidR="00EA4AD5" w:rsidRPr="00626A86" w:rsidRDefault="00EA4AD5" w:rsidP="00626A86">
            <w:pPr>
              <w:tabs>
                <w:tab w:val="left" w:pos="0"/>
              </w:tabs>
              <w:overflowPunct w:val="0"/>
              <w:autoSpaceDE w:val="0"/>
              <w:autoSpaceDN w:val="0"/>
              <w:adjustRightInd w:val="0"/>
              <w:jc w:val="both"/>
              <w:rPr>
                <w:rFonts w:ascii="Arial" w:hAnsi="Arial" w:cs="Arial"/>
                <w:b/>
              </w:rPr>
            </w:pPr>
          </w:p>
          <w:p w14:paraId="01D0FDE1" w14:textId="0E90FB6B" w:rsidR="00865AAE" w:rsidRPr="00626A86" w:rsidRDefault="00B439E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Yes. The State accepts the proposed modification. </w:t>
            </w:r>
          </w:p>
          <w:p w14:paraId="50E69C17" w14:textId="77777777" w:rsidR="00865AAE" w:rsidRPr="00626A86" w:rsidRDefault="00865AAE" w:rsidP="00626A86">
            <w:pPr>
              <w:tabs>
                <w:tab w:val="left" w:pos="0"/>
              </w:tabs>
              <w:overflowPunct w:val="0"/>
              <w:autoSpaceDE w:val="0"/>
              <w:autoSpaceDN w:val="0"/>
              <w:adjustRightInd w:val="0"/>
              <w:jc w:val="both"/>
              <w:rPr>
                <w:rFonts w:ascii="Arial" w:hAnsi="Arial" w:cs="Arial"/>
              </w:rPr>
            </w:pPr>
          </w:p>
          <w:p w14:paraId="3D6D9697" w14:textId="767C9B9B" w:rsidR="00865AAE" w:rsidRPr="00626A86" w:rsidRDefault="00865AAE" w:rsidP="00626A86">
            <w:pPr>
              <w:pStyle w:val="Heading2"/>
              <w:rPr>
                <w:rFonts w:ascii="Arial" w:hAnsi="Arial" w:cs="Arial"/>
                <w:b w:val="0"/>
                <w:bCs/>
                <w:sz w:val="20"/>
              </w:rPr>
            </w:pPr>
            <w:r w:rsidRPr="00626A86">
              <w:rPr>
                <w:rFonts w:ascii="Arial" w:hAnsi="Arial" w:cs="Arial"/>
                <w:b w:val="0"/>
                <w:bCs/>
                <w:sz w:val="20"/>
              </w:rPr>
              <w:t xml:space="preserve">Please refer to </w:t>
            </w:r>
            <w:r w:rsidRPr="00626A86">
              <w:rPr>
                <w:rFonts w:ascii="Arial" w:hAnsi="Arial" w:cs="Arial"/>
                <w:b w:val="0"/>
                <w:bCs/>
                <w:i/>
                <w:iCs/>
                <w:sz w:val="20"/>
              </w:rPr>
              <w:t xml:space="preserve">Revised Bid Solicitation Section 7.3, Termination of Contract, for </w:t>
            </w:r>
            <w:r w:rsidRPr="00626A86">
              <w:rPr>
                <w:rFonts w:ascii="Arial" w:hAnsi="Arial" w:cs="Arial"/>
                <w:b w:val="0"/>
                <w:bCs/>
                <w:sz w:val="20"/>
              </w:rPr>
              <w:t xml:space="preserve">additional information, as this section has been revised. </w:t>
            </w:r>
          </w:p>
          <w:p w14:paraId="36F3A623" w14:textId="3036EF41" w:rsidR="00865AAE" w:rsidRPr="00626A86" w:rsidRDefault="00865AAE" w:rsidP="00626A86">
            <w:pPr>
              <w:tabs>
                <w:tab w:val="left" w:pos="0"/>
              </w:tabs>
              <w:overflowPunct w:val="0"/>
              <w:autoSpaceDE w:val="0"/>
              <w:autoSpaceDN w:val="0"/>
              <w:adjustRightInd w:val="0"/>
              <w:jc w:val="both"/>
              <w:rPr>
                <w:rFonts w:ascii="Arial" w:hAnsi="Arial" w:cs="Arial"/>
                <w:b/>
              </w:rPr>
            </w:pPr>
          </w:p>
          <w:p w14:paraId="21C7BD66" w14:textId="3C396E7F" w:rsidR="00865AAE" w:rsidRPr="00626A86" w:rsidRDefault="00865AAE" w:rsidP="00626A86">
            <w:pPr>
              <w:tabs>
                <w:tab w:val="left" w:pos="0"/>
              </w:tabs>
              <w:overflowPunct w:val="0"/>
              <w:autoSpaceDE w:val="0"/>
              <w:autoSpaceDN w:val="0"/>
              <w:adjustRightInd w:val="0"/>
              <w:jc w:val="both"/>
              <w:rPr>
                <w:rFonts w:ascii="Arial" w:hAnsi="Arial" w:cs="Arial"/>
              </w:rPr>
            </w:pPr>
          </w:p>
          <w:p w14:paraId="6BE48069" w14:textId="77777777" w:rsidR="00312DD7" w:rsidRPr="00626A86" w:rsidRDefault="00312DD7" w:rsidP="00626A86">
            <w:pPr>
              <w:tabs>
                <w:tab w:val="left" w:pos="0"/>
              </w:tabs>
              <w:overflowPunct w:val="0"/>
              <w:autoSpaceDE w:val="0"/>
              <w:autoSpaceDN w:val="0"/>
              <w:adjustRightInd w:val="0"/>
              <w:jc w:val="both"/>
              <w:rPr>
                <w:rFonts w:ascii="Arial" w:hAnsi="Arial" w:cs="Arial"/>
              </w:rPr>
            </w:pPr>
          </w:p>
          <w:p w14:paraId="1D5164B0" w14:textId="77777777" w:rsidR="00EA4AD5" w:rsidRPr="00626A86" w:rsidRDefault="00EA4AD5" w:rsidP="00626A86">
            <w:pPr>
              <w:tabs>
                <w:tab w:val="left" w:pos="0"/>
              </w:tabs>
              <w:overflowPunct w:val="0"/>
              <w:autoSpaceDE w:val="0"/>
              <w:autoSpaceDN w:val="0"/>
              <w:adjustRightInd w:val="0"/>
              <w:jc w:val="both"/>
              <w:rPr>
                <w:rFonts w:ascii="Arial" w:hAnsi="Arial" w:cs="Arial"/>
                <w:b/>
              </w:rPr>
            </w:pPr>
          </w:p>
          <w:p w14:paraId="0CDA9155" w14:textId="77777777" w:rsidR="00EA4AD5" w:rsidRPr="00626A86" w:rsidRDefault="00EA4AD5" w:rsidP="00626A86">
            <w:pPr>
              <w:tabs>
                <w:tab w:val="left" w:pos="0"/>
              </w:tabs>
              <w:overflowPunct w:val="0"/>
              <w:autoSpaceDE w:val="0"/>
              <w:autoSpaceDN w:val="0"/>
              <w:adjustRightInd w:val="0"/>
              <w:jc w:val="both"/>
              <w:rPr>
                <w:rFonts w:ascii="Arial" w:hAnsi="Arial" w:cs="Arial"/>
                <w:b/>
              </w:rPr>
            </w:pPr>
          </w:p>
        </w:tc>
      </w:tr>
      <w:tr w:rsidR="002C6605" w:rsidRPr="00626A86" w14:paraId="76871760" w14:textId="77777777" w:rsidTr="00652B81">
        <w:tc>
          <w:tcPr>
            <w:tcW w:w="704" w:type="dxa"/>
            <w:tcBorders>
              <w:top w:val="single" w:sz="4" w:space="0" w:color="auto"/>
              <w:left w:val="single" w:sz="4" w:space="0" w:color="auto"/>
              <w:bottom w:val="single" w:sz="4" w:space="0" w:color="auto"/>
              <w:right w:val="single" w:sz="4" w:space="0" w:color="auto"/>
            </w:tcBorders>
          </w:tcPr>
          <w:p w14:paraId="2A59F81A" w14:textId="6B09F11D" w:rsidR="002C6605" w:rsidRPr="00626A86" w:rsidRDefault="008F5823" w:rsidP="00626A86">
            <w:pPr>
              <w:tabs>
                <w:tab w:val="left" w:pos="0"/>
              </w:tabs>
              <w:autoSpaceDN w:val="0"/>
              <w:jc w:val="center"/>
              <w:rPr>
                <w:rFonts w:ascii="Arial" w:hAnsi="Arial" w:cs="Arial"/>
              </w:rPr>
            </w:pPr>
            <w:r w:rsidRPr="00626A86">
              <w:rPr>
                <w:rFonts w:ascii="Arial" w:hAnsi="Arial" w:cs="Arial"/>
              </w:rPr>
              <w:t>125</w:t>
            </w:r>
          </w:p>
        </w:tc>
        <w:tc>
          <w:tcPr>
            <w:tcW w:w="1771" w:type="dxa"/>
            <w:tcBorders>
              <w:top w:val="single" w:sz="4" w:space="0" w:color="auto"/>
              <w:left w:val="single" w:sz="4" w:space="0" w:color="auto"/>
              <w:bottom w:val="single" w:sz="4" w:space="0" w:color="auto"/>
              <w:right w:val="single" w:sz="4" w:space="0" w:color="auto"/>
            </w:tcBorders>
          </w:tcPr>
          <w:p w14:paraId="588FB9B0" w14:textId="6CE8E1CF"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5.7, Termination of Contract</w:t>
            </w:r>
          </w:p>
        </w:tc>
        <w:tc>
          <w:tcPr>
            <w:tcW w:w="7582" w:type="dxa"/>
            <w:tcBorders>
              <w:top w:val="single" w:sz="4" w:space="0" w:color="auto"/>
              <w:left w:val="single" w:sz="4" w:space="0" w:color="auto"/>
              <w:bottom w:val="single" w:sz="4" w:space="0" w:color="auto"/>
              <w:right w:val="single" w:sz="4" w:space="0" w:color="auto"/>
            </w:tcBorders>
          </w:tcPr>
          <w:p w14:paraId="3D2BB0B8" w14:textId="7773DD0B"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Would the State agree amend this provision as follows: Either Party may terminate this Group Agreement in its entirety or in any particular Service Area, without cause, by giving the other Party at least 60 days’ prior written notice of when such termination will become effective. The notice shall specify the effective date of the termination, which shall be the first day of the month, and the Plan(s) and Service Areas to be terminated if not the entire Group Agreement. The contractor requires 60 days’ notice of termination to ensure </w:t>
            </w:r>
            <w:r w:rsidRPr="00626A86">
              <w:rPr>
                <w:rFonts w:ascii="Arial" w:hAnsi="Arial" w:cs="Arial"/>
                <w:b/>
              </w:rPr>
              <w:lastRenderedPageBreak/>
              <w:t xml:space="preserve">sufficient time to meet the CMS requirement to provide Members with at least 21 calendar days’ notice of </w:t>
            </w:r>
            <w:r w:rsidR="00B1170E" w:rsidRPr="00626A86">
              <w:rPr>
                <w:rFonts w:ascii="Arial" w:hAnsi="Arial" w:cs="Arial"/>
                <w:b/>
              </w:rPr>
              <w:t>termination.</w:t>
            </w:r>
            <w:r w:rsidRPr="00626A86">
              <w:rPr>
                <w:rFonts w:ascii="Arial" w:hAnsi="Arial" w:cs="Arial"/>
                <w:b/>
              </w:rPr>
              <w:t>.</w:t>
            </w:r>
          </w:p>
          <w:p w14:paraId="502759AF"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29E656B8" w14:textId="32F3E469" w:rsidR="00160507" w:rsidRPr="00626A86" w:rsidRDefault="00CE3A6A"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r w:rsidR="0043128A" w:rsidRPr="00626A86">
              <w:rPr>
                <w:rFonts w:ascii="Arial" w:hAnsi="Arial" w:cs="Arial"/>
              </w:rPr>
              <w:t xml:space="preserve">Please </w:t>
            </w:r>
            <w:proofErr w:type="gramStart"/>
            <w:r w:rsidR="0043128A" w:rsidRPr="00626A86">
              <w:rPr>
                <w:rFonts w:ascii="Arial" w:hAnsi="Arial" w:cs="Arial"/>
              </w:rPr>
              <w:t>reference</w:t>
            </w:r>
            <w:proofErr w:type="gramEnd"/>
            <w:r w:rsidR="00B1170E" w:rsidRPr="00626A86">
              <w:rPr>
                <w:rFonts w:ascii="Arial" w:hAnsi="Arial" w:cs="Arial"/>
              </w:rPr>
              <w:t xml:space="preserve"> the</w:t>
            </w:r>
            <w:r w:rsidR="0043128A" w:rsidRPr="00626A86">
              <w:rPr>
                <w:rFonts w:ascii="Arial" w:hAnsi="Arial" w:cs="Arial"/>
              </w:rPr>
              <w:t xml:space="preserve"> answer to Question #</w:t>
            </w:r>
            <w:r w:rsidR="00C016F5" w:rsidRPr="00626A86">
              <w:rPr>
                <w:rFonts w:ascii="Arial" w:hAnsi="Arial" w:cs="Arial"/>
              </w:rPr>
              <w:t>124</w:t>
            </w:r>
            <w:r w:rsidR="0043128A" w:rsidRPr="00626A86">
              <w:rPr>
                <w:rFonts w:ascii="Arial" w:hAnsi="Arial" w:cs="Arial"/>
              </w:rPr>
              <w:t>.</w:t>
            </w:r>
          </w:p>
          <w:p w14:paraId="1CD37047"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36F37DC9" w14:textId="77777777" w:rsidTr="00652B81">
        <w:tc>
          <w:tcPr>
            <w:tcW w:w="704" w:type="dxa"/>
            <w:tcBorders>
              <w:top w:val="single" w:sz="4" w:space="0" w:color="auto"/>
              <w:left w:val="single" w:sz="4" w:space="0" w:color="auto"/>
              <w:bottom w:val="single" w:sz="4" w:space="0" w:color="auto"/>
              <w:right w:val="single" w:sz="4" w:space="0" w:color="auto"/>
            </w:tcBorders>
          </w:tcPr>
          <w:p w14:paraId="5EB7D12F" w14:textId="518E5BE5" w:rsidR="002C6605" w:rsidRPr="00626A86" w:rsidRDefault="008F5823" w:rsidP="00626A86">
            <w:pPr>
              <w:tabs>
                <w:tab w:val="left" w:pos="0"/>
              </w:tabs>
              <w:autoSpaceDN w:val="0"/>
              <w:jc w:val="center"/>
              <w:rPr>
                <w:rFonts w:ascii="Arial" w:hAnsi="Arial" w:cs="Arial"/>
              </w:rPr>
            </w:pPr>
            <w:r w:rsidRPr="00626A86">
              <w:rPr>
                <w:rFonts w:ascii="Arial" w:hAnsi="Arial" w:cs="Arial"/>
              </w:rPr>
              <w:lastRenderedPageBreak/>
              <w:t>126</w:t>
            </w:r>
          </w:p>
        </w:tc>
        <w:tc>
          <w:tcPr>
            <w:tcW w:w="1771" w:type="dxa"/>
            <w:tcBorders>
              <w:top w:val="single" w:sz="4" w:space="0" w:color="auto"/>
              <w:left w:val="single" w:sz="4" w:space="0" w:color="auto"/>
              <w:bottom w:val="single" w:sz="4" w:space="0" w:color="auto"/>
              <w:right w:val="single" w:sz="4" w:space="0" w:color="auto"/>
            </w:tcBorders>
          </w:tcPr>
          <w:p w14:paraId="4CE0E7B8" w14:textId="03EA4755"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5.8, Subcontracting</w:t>
            </w:r>
          </w:p>
        </w:tc>
        <w:tc>
          <w:tcPr>
            <w:tcW w:w="7582" w:type="dxa"/>
            <w:tcBorders>
              <w:top w:val="single" w:sz="4" w:space="0" w:color="auto"/>
              <w:left w:val="single" w:sz="4" w:space="0" w:color="auto"/>
              <w:bottom w:val="single" w:sz="4" w:space="0" w:color="auto"/>
              <w:right w:val="single" w:sz="4" w:space="0" w:color="auto"/>
            </w:tcBorders>
          </w:tcPr>
          <w:p w14:paraId="7579855D"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5.8: Prior approval for use of subcontractors. Change: Revise language to require that Contractor may not subcontract without "the prior written consent of the Director for services solely delivered to the State." Comment: Subcontractors are used across our entire book of business and as such it is not possible for us to seek the approval of every customer before we subcontract. However, if we agree to subcontract something specific to the State, we can agree to get that approval from the Director.</w:t>
            </w:r>
          </w:p>
          <w:p w14:paraId="3476BF46"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7D4090E6" w14:textId="5F6F6655" w:rsidR="0043128A" w:rsidRPr="00626A86" w:rsidRDefault="00CE3A6A"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r w:rsidR="007C23B8" w:rsidRPr="00626A86">
              <w:rPr>
                <w:rFonts w:ascii="Arial" w:hAnsi="Arial" w:cs="Arial"/>
              </w:rPr>
              <w:t xml:space="preserve"> </w:t>
            </w:r>
            <w:r w:rsidR="004E0DB4" w:rsidRPr="00626A86">
              <w:rPr>
                <w:rFonts w:ascii="Arial" w:hAnsi="Arial" w:cs="Arial"/>
              </w:rPr>
              <w:t>The</w:t>
            </w:r>
            <w:r w:rsidR="007C23B8" w:rsidRPr="00626A86">
              <w:rPr>
                <w:rFonts w:ascii="Arial" w:hAnsi="Arial" w:cs="Arial"/>
              </w:rPr>
              <w:t xml:space="preserve"> Contractor may not subcontract other than as identified in the contractor’s proposal without prior written consent of the Director.</w:t>
            </w:r>
          </w:p>
          <w:p w14:paraId="1D75775F" w14:textId="77777777" w:rsidR="008861AF" w:rsidRPr="00626A86" w:rsidRDefault="008861AF" w:rsidP="00626A86">
            <w:pPr>
              <w:tabs>
                <w:tab w:val="left" w:pos="0"/>
              </w:tabs>
              <w:overflowPunct w:val="0"/>
              <w:autoSpaceDE w:val="0"/>
              <w:autoSpaceDN w:val="0"/>
              <w:adjustRightInd w:val="0"/>
              <w:jc w:val="both"/>
              <w:rPr>
                <w:rFonts w:ascii="Arial" w:hAnsi="Arial" w:cs="Arial"/>
              </w:rPr>
            </w:pPr>
          </w:p>
          <w:p w14:paraId="505A1081" w14:textId="09A3C2C8" w:rsidR="008861AF" w:rsidRPr="00626A86" w:rsidRDefault="007C23B8" w:rsidP="00626A86">
            <w:pPr>
              <w:tabs>
                <w:tab w:val="left" w:pos="0"/>
              </w:tabs>
              <w:overflowPunct w:val="0"/>
              <w:autoSpaceDE w:val="0"/>
              <w:autoSpaceDN w:val="0"/>
              <w:adjustRightInd w:val="0"/>
              <w:jc w:val="both"/>
              <w:rPr>
                <w:rFonts w:ascii="Arial" w:hAnsi="Arial" w:cs="Arial"/>
                <w:i/>
                <w:iCs/>
              </w:rPr>
            </w:pPr>
            <w:r w:rsidRPr="00626A86">
              <w:rPr>
                <w:rFonts w:ascii="Arial" w:hAnsi="Arial" w:cs="Arial"/>
              </w:rPr>
              <w:t xml:space="preserve">Further, as </w:t>
            </w:r>
            <w:r w:rsidR="008861AF" w:rsidRPr="00626A86">
              <w:rPr>
                <w:rFonts w:ascii="Arial" w:hAnsi="Arial" w:cs="Arial"/>
              </w:rPr>
              <w:t xml:space="preserve">stated in </w:t>
            </w:r>
            <w:r w:rsidR="008C05FE" w:rsidRPr="00626A86">
              <w:rPr>
                <w:rFonts w:ascii="Arial" w:hAnsi="Arial" w:cs="Arial"/>
                <w:i/>
                <w:iCs/>
              </w:rPr>
              <w:t>Revised Bid Solicitation</w:t>
            </w:r>
            <w:r w:rsidR="008861AF" w:rsidRPr="00626A86">
              <w:rPr>
                <w:rFonts w:ascii="Arial" w:hAnsi="Arial" w:cs="Arial"/>
                <w:i/>
                <w:iCs/>
              </w:rPr>
              <w:t xml:space="preserve"> Section 3.13.8,</w:t>
            </w:r>
            <w:r w:rsidR="008861AF" w:rsidRPr="00626A86">
              <w:rPr>
                <w:rFonts w:ascii="Arial" w:hAnsi="Arial" w:cs="Arial"/>
              </w:rPr>
              <w:t xml:space="preserve"> </w:t>
            </w:r>
            <w:r w:rsidR="008861AF" w:rsidRPr="00626A86">
              <w:rPr>
                <w:rFonts w:ascii="Arial" w:hAnsi="Arial" w:cs="Arial"/>
                <w:i/>
                <w:iCs/>
              </w:rPr>
              <w:t>Subcontractor Utilization Plan:</w:t>
            </w:r>
          </w:p>
          <w:p w14:paraId="07EA0034" w14:textId="77777777" w:rsidR="008861AF" w:rsidRPr="00626A86" w:rsidRDefault="008861AF" w:rsidP="00626A86">
            <w:pPr>
              <w:tabs>
                <w:tab w:val="left" w:pos="0"/>
              </w:tabs>
              <w:overflowPunct w:val="0"/>
              <w:autoSpaceDE w:val="0"/>
              <w:autoSpaceDN w:val="0"/>
              <w:adjustRightInd w:val="0"/>
              <w:jc w:val="both"/>
              <w:rPr>
                <w:rFonts w:ascii="Arial" w:hAnsi="Arial" w:cs="Arial"/>
              </w:rPr>
            </w:pPr>
          </w:p>
          <w:p w14:paraId="400B5AE5" w14:textId="6A74374A" w:rsidR="008861AF" w:rsidRPr="00626A86" w:rsidRDefault="008861AF" w:rsidP="00626A86">
            <w:pPr>
              <w:tabs>
                <w:tab w:val="left" w:pos="0"/>
              </w:tabs>
              <w:overflowPunct w:val="0"/>
              <w:autoSpaceDE w:val="0"/>
              <w:autoSpaceDN w:val="0"/>
              <w:adjustRightInd w:val="0"/>
              <w:jc w:val="both"/>
              <w:rPr>
                <w:rFonts w:ascii="Arial" w:hAnsi="Arial" w:cs="Arial"/>
              </w:rPr>
            </w:pPr>
            <w:r w:rsidRPr="00626A86">
              <w:rPr>
                <w:rFonts w:ascii="Arial" w:hAnsi="Arial" w:cs="Arial"/>
              </w:rPr>
              <w:t>“If it becomes necessary for the Contractor to substitute a Subcontractor, add a Subcontractor, or substitute its own staff for a Subcontractor, the Contractor will identify the proposed new Subcontractor or staff member(s) and the work to be performed.  The Contractor shall forward a written request to substitute or add a Subcontractor or to substitute its own staff for a Subcontractor to the State Contract Manager for consideration. The Contractor must provide a completed Subcontractor Utilization Plan, a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w:t>
            </w:r>
          </w:p>
          <w:p w14:paraId="6B264A0B"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477E150B" w14:textId="77777777" w:rsidTr="00652B81">
        <w:tc>
          <w:tcPr>
            <w:tcW w:w="704" w:type="dxa"/>
            <w:tcBorders>
              <w:top w:val="single" w:sz="4" w:space="0" w:color="auto"/>
              <w:left w:val="single" w:sz="4" w:space="0" w:color="auto"/>
              <w:bottom w:val="single" w:sz="4" w:space="0" w:color="auto"/>
              <w:right w:val="single" w:sz="4" w:space="0" w:color="auto"/>
            </w:tcBorders>
          </w:tcPr>
          <w:p w14:paraId="362D502D" w14:textId="4C04D8BD" w:rsidR="002C6605" w:rsidRPr="00626A86" w:rsidRDefault="008F5823" w:rsidP="00626A86">
            <w:pPr>
              <w:tabs>
                <w:tab w:val="left" w:pos="0"/>
              </w:tabs>
              <w:autoSpaceDN w:val="0"/>
              <w:jc w:val="center"/>
              <w:rPr>
                <w:rFonts w:ascii="Arial" w:hAnsi="Arial" w:cs="Arial"/>
              </w:rPr>
            </w:pPr>
            <w:r w:rsidRPr="00626A86">
              <w:rPr>
                <w:rFonts w:ascii="Arial" w:hAnsi="Arial" w:cs="Arial"/>
              </w:rPr>
              <w:t>127</w:t>
            </w:r>
          </w:p>
        </w:tc>
        <w:tc>
          <w:tcPr>
            <w:tcW w:w="1771" w:type="dxa"/>
            <w:tcBorders>
              <w:top w:val="single" w:sz="4" w:space="0" w:color="auto"/>
              <w:left w:val="single" w:sz="4" w:space="0" w:color="auto"/>
              <w:bottom w:val="single" w:sz="4" w:space="0" w:color="auto"/>
              <w:right w:val="single" w:sz="4" w:space="0" w:color="auto"/>
            </w:tcBorders>
          </w:tcPr>
          <w:p w14:paraId="0369A51E" w14:textId="4DBF43BF"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5.13, Applicable Law and Jurisdiction</w:t>
            </w:r>
          </w:p>
        </w:tc>
        <w:tc>
          <w:tcPr>
            <w:tcW w:w="7582" w:type="dxa"/>
            <w:tcBorders>
              <w:top w:val="single" w:sz="4" w:space="0" w:color="auto"/>
              <w:left w:val="single" w:sz="4" w:space="0" w:color="auto"/>
              <w:bottom w:val="single" w:sz="4" w:space="0" w:color="auto"/>
              <w:right w:val="single" w:sz="4" w:space="0" w:color="auto"/>
            </w:tcBorders>
          </w:tcPr>
          <w:p w14:paraId="2C82574F"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Contract Requirement: 5.13 Applicable law Change: Add to end of sentence ", and as applicable, federal law which shall also control if a conflict". Comment: This will be a Federal Medicare contract and portions of the contract are governed by federal law and regulations.</w:t>
            </w:r>
          </w:p>
          <w:p w14:paraId="4CE30EEA"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1656795D"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0880E099" w14:textId="4E0B3E18" w:rsidR="009446FE" w:rsidRPr="00626A86" w:rsidRDefault="008861AF"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r w:rsidR="0043128A" w:rsidRPr="00626A86">
              <w:rPr>
                <w:rFonts w:ascii="Arial" w:hAnsi="Arial" w:cs="Arial"/>
              </w:rPr>
              <w:t xml:space="preserve">  </w:t>
            </w:r>
          </w:p>
          <w:p w14:paraId="48548B03" w14:textId="77777777" w:rsidR="004E0DB4" w:rsidRPr="00626A86" w:rsidRDefault="004E0DB4" w:rsidP="00626A86">
            <w:pPr>
              <w:tabs>
                <w:tab w:val="left" w:pos="0"/>
              </w:tabs>
              <w:overflowPunct w:val="0"/>
              <w:autoSpaceDE w:val="0"/>
              <w:autoSpaceDN w:val="0"/>
              <w:adjustRightInd w:val="0"/>
              <w:jc w:val="both"/>
              <w:rPr>
                <w:rFonts w:ascii="Arial" w:hAnsi="Arial" w:cs="Arial"/>
              </w:rPr>
            </w:pPr>
          </w:p>
          <w:p w14:paraId="2C2C032D" w14:textId="7252DABF" w:rsidR="002C6605" w:rsidRPr="00626A86" w:rsidRDefault="004E0DB4" w:rsidP="00626A86">
            <w:pPr>
              <w:tabs>
                <w:tab w:val="left" w:pos="0"/>
              </w:tabs>
              <w:overflowPunct w:val="0"/>
              <w:autoSpaceDE w:val="0"/>
              <w:autoSpaceDN w:val="0"/>
              <w:adjustRightInd w:val="0"/>
              <w:jc w:val="both"/>
              <w:rPr>
                <w:rFonts w:ascii="Arial" w:hAnsi="Arial" w:cs="Arial"/>
                <w:b/>
              </w:rPr>
            </w:pPr>
            <w:r w:rsidRPr="00626A86">
              <w:rPr>
                <w:rFonts w:ascii="Arial" w:hAnsi="Arial" w:cs="Arial"/>
              </w:rPr>
              <w:t>Please see</w:t>
            </w:r>
            <w:r w:rsidR="009446FE" w:rsidRPr="00626A86">
              <w:rPr>
                <w:rFonts w:ascii="Arial" w:hAnsi="Arial" w:cs="Arial"/>
              </w:rPr>
              <w:t xml:space="preserve"> </w:t>
            </w:r>
            <w:r w:rsidR="0043128A" w:rsidRPr="00626A86">
              <w:rPr>
                <w:rFonts w:ascii="Arial" w:hAnsi="Arial" w:cs="Arial"/>
                <w:i/>
                <w:iCs/>
              </w:rPr>
              <w:t>SSTC Section 2.13</w:t>
            </w:r>
            <w:r w:rsidR="009446FE" w:rsidRPr="00626A86">
              <w:rPr>
                <w:rFonts w:ascii="Arial" w:hAnsi="Arial" w:cs="Arial"/>
                <w:i/>
                <w:iCs/>
              </w:rPr>
              <w:t>,</w:t>
            </w:r>
            <w:r w:rsidR="009446FE" w:rsidRPr="00626A86">
              <w:rPr>
                <w:rFonts w:ascii="Arial" w:hAnsi="Arial" w:cs="Arial"/>
              </w:rPr>
              <w:t xml:space="preserve"> </w:t>
            </w:r>
            <w:r w:rsidR="009446FE" w:rsidRPr="00626A86">
              <w:rPr>
                <w:rFonts w:ascii="Arial" w:hAnsi="Arial" w:cs="Arial"/>
                <w:i/>
                <w:iCs/>
              </w:rPr>
              <w:t xml:space="preserve">Compliance – Laws </w:t>
            </w:r>
            <w:r w:rsidR="0043128A" w:rsidRPr="00626A86">
              <w:rPr>
                <w:rFonts w:ascii="Arial" w:hAnsi="Arial" w:cs="Arial"/>
              </w:rPr>
              <w:t xml:space="preserve"> </w:t>
            </w:r>
            <w:r w:rsidRPr="00626A86">
              <w:rPr>
                <w:rFonts w:ascii="Arial" w:hAnsi="Arial" w:cs="Arial"/>
              </w:rPr>
              <w:t xml:space="preserve">which </w:t>
            </w:r>
            <w:r w:rsidR="009446FE" w:rsidRPr="00626A86">
              <w:rPr>
                <w:rFonts w:ascii="Arial" w:hAnsi="Arial" w:cs="Arial"/>
              </w:rPr>
              <w:t>states</w:t>
            </w:r>
            <w:r w:rsidRPr="00626A86">
              <w:rPr>
                <w:rFonts w:ascii="Arial" w:hAnsi="Arial" w:cs="Arial"/>
              </w:rPr>
              <w:t xml:space="preserve"> that</w:t>
            </w:r>
            <w:r w:rsidR="000C31C8">
              <w:rPr>
                <w:rFonts w:ascii="Arial" w:hAnsi="Arial" w:cs="Arial"/>
              </w:rPr>
              <w:t>,</w:t>
            </w:r>
            <w:r w:rsidR="009446FE" w:rsidRPr="00626A86">
              <w:rPr>
                <w:rFonts w:ascii="Arial" w:hAnsi="Arial" w:cs="Arial"/>
              </w:rPr>
              <w:t xml:space="preserve"> “The Contractor must comply with all local, State and Federal laws, rules and regulations applicable to this contract and to the goods delivered and/or services performed hereunder.”</w:t>
            </w:r>
          </w:p>
          <w:p w14:paraId="06F0306A"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4468AEAD" w14:textId="77777777" w:rsidTr="00652B81">
        <w:tc>
          <w:tcPr>
            <w:tcW w:w="704" w:type="dxa"/>
            <w:tcBorders>
              <w:top w:val="single" w:sz="4" w:space="0" w:color="auto"/>
              <w:left w:val="single" w:sz="4" w:space="0" w:color="auto"/>
              <w:bottom w:val="single" w:sz="4" w:space="0" w:color="auto"/>
              <w:right w:val="single" w:sz="4" w:space="0" w:color="auto"/>
            </w:tcBorders>
          </w:tcPr>
          <w:p w14:paraId="4AFA2C39" w14:textId="6F9EBFD4" w:rsidR="002C6605" w:rsidRPr="00626A86" w:rsidRDefault="008F5823" w:rsidP="00626A86">
            <w:pPr>
              <w:tabs>
                <w:tab w:val="left" w:pos="0"/>
              </w:tabs>
              <w:autoSpaceDN w:val="0"/>
              <w:jc w:val="center"/>
              <w:rPr>
                <w:rFonts w:ascii="Arial" w:hAnsi="Arial" w:cs="Arial"/>
              </w:rPr>
            </w:pPr>
            <w:r w:rsidRPr="00626A86">
              <w:rPr>
                <w:rFonts w:ascii="Arial" w:hAnsi="Arial" w:cs="Arial"/>
              </w:rPr>
              <w:t>128</w:t>
            </w:r>
          </w:p>
        </w:tc>
        <w:tc>
          <w:tcPr>
            <w:tcW w:w="1771" w:type="dxa"/>
            <w:tcBorders>
              <w:top w:val="single" w:sz="4" w:space="0" w:color="auto"/>
              <w:left w:val="single" w:sz="4" w:space="0" w:color="auto"/>
              <w:bottom w:val="single" w:sz="4" w:space="0" w:color="auto"/>
              <w:right w:val="single" w:sz="4" w:space="0" w:color="auto"/>
            </w:tcBorders>
          </w:tcPr>
          <w:p w14:paraId="7A7F6FC1" w14:textId="5E7FAA13"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SSTC Section 5.15, Maintenance of </w:t>
            </w:r>
            <w:r w:rsidRPr="00626A86">
              <w:rPr>
                <w:rFonts w:ascii="Arial" w:hAnsi="Arial" w:cs="Arial"/>
              </w:rPr>
              <w:lastRenderedPageBreak/>
              <w:t>Records and Audits</w:t>
            </w:r>
          </w:p>
        </w:tc>
        <w:tc>
          <w:tcPr>
            <w:tcW w:w="7582" w:type="dxa"/>
            <w:tcBorders>
              <w:top w:val="single" w:sz="4" w:space="0" w:color="auto"/>
              <w:left w:val="single" w:sz="4" w:space="0" w:color="auto"/>
              <w:bottom w:val="single" w:sz="4" w:space="0" w:color="auto"/>
              <w:right w:val="single" w:sz="4" w:space="0" w:color="auto"/>
            </w:tcBorders>
          </w:tcPr>
          <w:p w14:paraId="5AC51FAE"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MA organizations are required to comply with federal laws, rules and regulations relating to maintenance of records (including, but not limited to, 42 C.F.R. § 422.504). Will the State agree to revise this requirement to reference federal laws?</w:t>
            </w:r>
          </w:p>
          <w:p w14:paraId="324F9733"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1F2B90A3"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79907F5B" w14:textId="77777777" w:rsidR="009446FE" w:rsidRPr="00626A86" w:rsidRDefault="009446F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p>
          <w:p w14:paraId="1C37C757" w14:textId="77777777" w:rsidR="009446FE" w:rsidRPr="00626A86" w:rsidRDefault="009446FE" w:rsidP="00626A86">
            <w:pPr>
              <w:tabs>
                <w:tab w:val="left" w:pos="0"/>
              </w:tabs>
              <w:overflowPunct w:val="0"/>
              <w:autoSpaceDE w:val="0"/>
              <w:autoSpaceDN w:val="0"/>
              <w:adjustRightInd w:val="0"/>
              <w:jc w:val="both"/>
              <w:rPr>
                <w:rFonts w:ascii="Arial" w:hAnsi="Arial" w:cs="Arial"/>
              </w:rPr>
            </w:pPr>
          </w:p>
          <w:p w14:paraId="3187D85A" w14:textId="2AD8AFA8" w:rsidR="002C6605" w:rsidRPr="00626A86" w:rsidRDefault="0043128A" w:rsidP="00626A86">
            <w:pPr>
              <w:tabs>
                <w:tab w:val="left" w:pos="0"/>
              </w:tabs>
              <w:overflowPunct w:val="0"/>
              <w:autoSpaceDE w:val="0"/>
              <w:autoSpaceDN w:val="0"/>
              <w:adjustRightInd w:val="0"/>
              <w:jc w:val="both"/>
              <w:rPr>
                <w:rFonts w:ascii="Arial" w:hAnsi="Arial" w:cs="Arial"/>
                <w:b/>
              </w:rPr>
            </w:pPr>
            <w:r w:rsidRPr="00626A86">
              <w:rPr>
                <w:rFonts w:ascii="Arial" w:hAnsi="Arial" w:cs="Arial"/>
              </w:rPr>
              <w:t xml:space="preserve">However, please refer to </w:t>
            </w:r>
            <w:r w:rsidR="009446FE" w:rsidRPr="00626A86">
              <w:rPr>
                <w:rFonts w:ascii="Arial" w:hAnsi="Arial" w:cs="Arial"/>
                <w:i/>
                <w:iCs/>
              </w:rPr>
              <w:t>Revise</w:t>
            </w:r>
            <w:r w:rsidR="00C016F5" w:rsidRPr="00626A86">
              <w:rPr>
                <w:rFonts w:ascii="Arial" w:hAnsi="Arial" w:cs="Arial"/>
                <w:i/>
                <w:iCs/>
              </w:rPr>
              <w:t>d</w:t>
            </w:r>
            <w:r w:rsidR="009446FE" w:rsidRPr="00626A86">
              <w:rPr>
                <w:rFonts w:ascii="Arial" w:hAnsi="Arial" w:cs="Arial"/>
                <w:i/>
                <w:iCs/>
              </w:rPr>
              <w:t xml:space="preserve"> </w:t>
            </w:r>
            <w:r w:rsidRPr="00626A86">
              <w:rPr>
                <w:rFonts w:ascii="Arial" w:hAnsi="Arial" w:cs="Arial"/>
                <w:i/>
                <w:iCs/>
              </w:rPr>
              <w:t>Bid Solicitation</w:t>
            </w:r>
            <w:r w:rsidR="009446FE" w:rsidRPr="00626A86">
              <w:rPr>
                <w:rFonts w:ascii="Arial" w:hAnsi="Arial" w:cs="Arial"/>
                <w:i/>
                <w:iCs/>
              </w:rPr>
              <w:t>, Section 4.2.1</w:t>
            </w:r>
            <w:r w:rsidR="00BF2866" w:rsidRPr="00626A86">
              <w:rPr>
                <w:rFonts w:ascii="Arial" w:hAnsi="Arial" w:cs="Arial"/>
                <w:i/>
                <w:iCs/>
              </w:rPr>
              <w:t>(A),</w:t>
            </w:r>
            <w:r w:rsidRPr="00626A86">
              <w:rPr>
                <w:rFonts w:ascii="Arial" w:hAnsi="Arial" w:cs="Arial"/>
                <w:i/>
                <w:iCs/>
              </w:rPr>
              <w:t xml:space="preserve"> General Obligations</w:t>
            </w:r>
            <w:r w:rsidR="004E0DB4" w:rsidRPr="00626A86">
              <w:rPr>
                <w:rFonts w:ascii="Arial" w:hAnsi="Arial" w:cs="Arial"/>
              </w:rPr>
              <w:t xml:space="preserve"> which requires that the Contractor shall</w:t>
            </w:r>
            <w:r w:rsidRPr="00626A86">
              <w:rPr>
                <w:rFonts w:ascii="Arial" w:hAnsi="Arial" w:cs="Arial"/>
              </w:rPr>
              <w:t xml:space="preserve"> “</w:t>
            </w:r>
            <w:r w:rsidRPr="00626A86">
              <w:rPr>
                <w:rFonts w:ascii="Arial" w:eastAsia="Calibri" w:hAnsi="Arial" w:cs="Arial"/>
              </w:rPr>
              <w:t>Maintain current, complete, and accurate records of all Claims and correspondence associated with each Claim and</w:t>
            </w:r>
            <w:r w:rsidRPr="00626A86">
              <w:rPr>
                <w:rFonts w:ascii="Arial" w:hAnsi="Arial" w:cs="Arial"/>
              </w:rPr>
              <w:t xml:space="preserve"> </w:t>
            </w:r>
            <w:r w:rsidRPr="00626A86">
              <w:rPr>
                <w:rFonts w:ascii="Arial" w:eastAsia="Calibri" w:hAnsi="Arial" w:cs="Arial"/>
              </w:rPr>
              <w:t>retain all documents for ten (10) years post Contract expiration.”</w:t>
            </w:r>
          </w:p>
          <w:p w14:paraId="1F4FA765" w14:textId="77777777" w:rsidR="002C6605" w:rsidRDefault="002C6605" w:rsidP="00626A86">
            <w:pPr>
              <w:tabs>
                <w:tab w:val="left" w:pos="0"/>
              </w:tabs>
              <w:overflowPunct w:val="0"/>
              <w:autoSpaceDE w:val="0"/>
              <w:autoSpaceDN w:val="0"/>
              <w:adjustRightInd w:val="0"/>
              <w:jc w:val="both"/>
              <w:rPr>
                <w:rFonts w:ascii="Arial" w:hAnsi="Arial" w:cs="Arial"/>
                <w:b/>
              </w:rPr>
            </w:pPr>
          </w:p>
          <w:p w14:paraId="05EF3248" w14:textId="77777777" w:rsidR="000C31C8" w:rsidRPr="00626A86" w:rsidRDefault="000C31C8" w:rsidP="00626A86">
            <w:pPr>
              <w:tabs>
                <w:tab w:val="left" w:pos="0"/>
              </w:tabs>
              <w:overflowPunct w:val="0"/>
              <w:autoSpaceDE w:val="0"/>
              <w:autoSpaceDN w:val="0"/>
              <w:adjustRightInd w:val="0"/>
              <w:jc w:val="both"/>
              <w:rPr>
                <w:rFonts w:ascii="Arial" w:hAnsi="Arial" w:cs="Arial"/>
                <w:b/>
              </w:rPr>
            </w:pPr>
          </w:p>
        </w:tc>
      </w:tr>
      <w:tr w:rsidR="002C6605" w:rsidRPr="00626A86" w14:paraId="79894C82" w14:textId="77777777" w:rsidTr="00652B81">
        <w:tc>
          <w:tcPr>
            <w:tcW w:w="704" w:type="dxa"/>
            <w:tcBorders>
              <w:top w:val="single" w:sz="4" w:space="0" w:color="auto"/>
              <w:left w:val="single" w:sz="4" w:space="0" w:color="auto"/>
              <w:bottom w:val="single" w:sz="4" w:space="0" w:color="auto"/>
              <w:right w:val="single" w:sz="4" w:space="0" w:color="auto"/>
            </w:tcBorders>
          </w:tcPr>
          <w:p w14:paraId="7F01F75D" w14:textId="55D77C59" w:rsidR="002C6605" w:rsidRPr="00626A86" w:rsidRDefault="008F5823" w:rsidP="00626A86">
            <w:pPr>
              <w:tabs>
                <w:tab w:val="left" w:pos="0"/>
              </w:tabs>
              <w:autoSpaceDN w:val="0"/>
              <w:jc w:val="center"/>
              <w:rPr>
                <w:rFonts w:ascii="Arial" w:hAnsi="Arial" w:cs="Arial"/>
              </w:rPr>
            </w:pPr>
            <w:r w:rsidRPr="00626A86">
              <w:rPr>
                <w:rFonts w:ascii="Arial" w:hAnsi="Arial" w:cs="Arial"/>
              </w:rPr>
              <w:lastRenderedPageBreak/>
              <w:t>129</w:t>
            </w:r>
          </w:p>
        </w:tc>
        <w:tc>
          <w:tcPr>
            <w:tcW w:w="1771" w:type="dxa"/>
            <w:tcBorders>
              <w:top w:val="single" w:sz="4" w:space="0" w:color="auto"/>
              <w:left w:val="single" w:sz="4" w:space="0" w:color="auto"/>
              <w:bottom w:val="single" w:sz="4" w:space="0" w:color="auto"/>
              <w:right w:val="single" w:sz="4" w:space="0" w:color="auto"/>
            </w:tcBorders>
          </w:tcPr>
          <w:p w14:paraId="097BA6CC" w14:textId="11939A52"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5.16, Assignment of Antitrust Claim(s)</w:t>
            </w:r>
          </w:p>
        </w:tc>
        <w:tc>
          <w:tcPr>
            <w:tcW w:w="7582" w:type="dxa"/>
            <w:tcBorders>
              <w:top w:val="single" w:sz="4" w:space="0" w:color="auto"/>
              <w:left w:val="single" w:sz="4" w:space="0" w:color="auto"/>
              <w:bottom w:val="single" w:sz="4" w:space="0" w:color="auto"/>
              <w:right w:val="single" w:sz="4" w:space="0" w:color="auto"/>
            </w:tcBorders>
          </w:tcPr>
          <w:p w14:paraId="3384BDFE"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Contract Requirement: 5.16: Requirements to transfer all </w:t>
            </w:r>
            <w:proofErr w:type="gramStart"/>
            <w:r w:rsidRPr="00626A86">
              <w:rPr>
                <w:rFonts w:ascii="Arial" w:hAnsi="Arial" w:cs="Arial"/>
                <w:b/>
              </w:rPr>
              <w:t>right</w:t>
            </w:r>
            <w:proofErr w:type="gramEnd"/>
            <w:r w:rsidRPr="00626A86">
              <w:rPr>
                <w:rFonts w:ascii="Arial" w:hAnsi="Arial" w:cs="Arial"/>
                <w:b/>
              </w:rPr>
              <w:t xml:space="preserve">, </w:t>
            </w:r>
            <w:proofErr w:type="gramStart"/>
            <w:r w:rsidRPr="00626A86">
              <w:rPr>
                <w:rFonts w:ascii="Arial" w:hAnsi="Arial" w:cs="Arial"/>
                <w:b/>
              </w:rPr>
              <w:t>title</w:t>
            </w:r>
            <w:proofErr w:type="gramEnd"/>
            <w:r w:rsidRPr="00626A86">
              <w:rPr>
                <w:rFonts w:ascii="Arial" w:hAnsi="Arial" w:cs="Arial"/>
                <w:b/>
              </w:rPr>
              <w:t xml:space="preserve"> and interest to all claims and causes of action for antitrust claims to the State. Change: Strike section. Comment: Because this is a fully insured product, the Contractor bears all costs of defense. There is no financial impact </w:t>
            </w:r>
            <w:proofErr w:type="gramStart"/>
            <w:r w:rsidRPr="00626A86">
              <w:rPr>
                <w:rFonts w:ascii="Arial" w:hAnsi="Arial" w:cs="Arial"/>
                <w:b/>
              </w:rPr>
              <w:t>to</w:t>
            </w:r>
            <w:proofErr w:type="gramEnd"/>
            <w:r w:rsidRPr="00626A86">
              <w:rPr>
                <w:rFonts w:ascii="Arial" w:hAnsi="Arial" w:cs="Arial"/>
                <w:b/>
              </w:rPr>
              <w:t xml:space="preserve"> the State, and under an insured arrangement any recovery accrues solely to the Contractor.</w:t>
            </w:r>
          </w:p>
          <w:p w14:paraId="72BEC13F"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62F5C5CF" w14:textId="77777777" w:rsidR="009446FE" w:rsidRPr="00626A86" w:rsidRDefault="009446F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p>
          <w:p w14:paraId="537F782E" w14:textId="46CA44A3" w:rsidR="009446FE" w:rsidRPr="00626A86" w:rsidRDefault="009446FE" w:rsidP="00626A86">
            <w:pPr>
              <w:tabs>
                <w:tab w:val="left" w:pos="0"/>
              </w:tabs>
              <w:overflowPunct w:val="0"/>
              <w:autoSpaceDE w:val="0"/>
              <w:autoSpaceDN w:val="0"/>
              <w:adjustRightInd w:val="0"/>
              <w:jc w:val="both"/>
              <w:rPr>
                <w:rFonts w:ascii="Arial" w:hAnsi="Arial" w:cs="Arial"/>
                <w:bCs/>
              </w:rPr>
            </w:pPr>
          </w:p>
          <w:p w14:paraId="342788FA" w14:textId="26F30511" w:rsidR="002C6605" w:rsidRPr="00626A86" w:rsidRDefault="00F429B4" w:rsidP="00626A86">
            <w:pPr>
              <w:tabs>
                <w:tab w:val="left" w:pos="0"/>
              </w:tabs>
              <w:overflowPunct w:val="0"/>
              <w:autoSpaceDE w:val="0"/>
              <w:autoSpaceDN w:val="0"/>
              <w:adjustRightInd w:val="0"/>
              <w:jc w:val="both"/>
              <w:rPr>
                <w:rFonts w:ascii="Arial" w:hAnsi="Arial" w:cs="Arial"/>
                <w:b/>
              </w:rPr>
            </w:pPr>
            <w:r w:rsidRPr="00626A86">
              <w:rPr>
                <w:rFonts w:ascii="Arial" w:hAnsi="Arial" w:cs="Arial"/>
                <w:bCs/>
              </w:rPr>
              <w:t>The State declines to waive any potential legal rights or to limit its potential risks beyond those outlined in the Bid Solicitation.</w:t>
            </w:r>
          </w:p>
          <w:p w14:paraId="67BA84E6"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4F67EF19" w14:textId="77777777" w:rsidTr="00652B81">
        <w:tc>
          <w:tcPr>
            <w:tcW w:w="704" w:type="dxa"/>
            <w:tcBorders>
              <w:top w:val="single" w:sz="4" w:space="0" w:color="auto"/>
              <w:left w:val="single" w:sz="4" w:space="0" w:color="auto"/>
              <w:bottom w:val="single" w:sz="4" w:space="0" w:color="auto"/>
              <w:right w:val="single" w:sz="4" w:space="0" w:color="auto"/>
            </w:tcBorders>
          </w:tcPr>
          <w:p w14:paraId="23491914" w14:textId="54162F5F" w:rsidR="002C6605" w:rsidRPr="00626A86" w:rsidRDefault="008F5823" w:rsidP="00626A86">
            <w:pPr>
              <w:tabs>
                <w:tab w:val="left" w:pos="0"/>
              </w:tabs>
              <w:autoSpaceDN w:val="0"/>
              <w:jc w:val="center"/>
              <w:rPr>
                <w:rFonts w:ascii="Arial" w:hAnsi="Arial" w:cs="Arial"/>
              </w:rPr>
            </w:pPr>
            <w:r w:rsidRPr="00626A86">
              <w:rPr>
                <w:rFonts w:ascii="Arial" w:hAnsi="Arial" w:cs="Arial"/>
              </w:rPr>
              <w:t>130</w:t>
            </w:r>
          </w:p>
        </w:tc>
        <w:tc>
          <w:tcPr>
            <w:tcW w:w="1771" w:type="dxa"/>
            <w:tcBorders>
              <w:top w:val="single" w:sz="4" w:space="0" w:color="auto"/>
              <w:left w:val="single" w:sz="4" w:space="0" w:color="auto"/>
              <w:bottom w:val="single" w:sz="4" w:space="0" w:color="auto"/>
              <w:right w:val="single" w:sz="4" w:space="0" w:color="auto"/>
            </w:tcBorders>
          </w:tcPr>
          <w:p w14:paraId="4653E5DD" w14:textId="5714D56E"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SSTC Section 5.22,  </w:t>
            </w:r>
            <w:r w:rsidRPr="00626A86">
              <w:rPr>
                <w:rFonts w:ascii="Arial" w:hAnsi="Arial" w:cs="Arial"/>
                <w:bCs/>
              </w:rPr>
              <w:t>Accessibility Compliance</w:t>
            </w:r>
          </w:p>
        </w:tc>
        <w:tc>
          <w:tcPr>
            <w:tcW w:w="7582" w:type="dxa"/>
            <w:tcBorders>
              <w:top w:val="single" w:sz="4" w:space="0" w:color="auto"/>
              <w:left w:val="single" w:sz="4" w:space="0" w:color="auto"/>
              <w:bottom w:val="single" w:sz="4" w:space="0" w:color="auto"/>
              <w:right w:val="single" w:sz="4" w:space="0" w:color="auto"/>
            </w:tcBorders>
          </w:tcPr>
          <w:p w14:paraId="22961028"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Contract Requirement: 5.22: Accessibility Compliance / VPAT Change: Add "mutually agreed technical information to support such VPAT" Comment: </w:t>
            </w:r>
            <w:proofErr w:type="gramStart"/>
            <w:r w:rsidRPr="00626A86">
              <w:rPr>
                <w:rFonts w:ascii="Arial" w:hAnsi="Arial" w:cs="Arial"/>
                <w:b/>
              </w:rPr>
              <w:t>Due</w:t>
            </w:r>
            <w:proofErr w:type="gramEnd"/>
            <w:r w:rsidRPr="00626A86">
              <w:rPr>
                <w:rFonts w:ascii="Arial" w:hAnsi="Arial" w:cs="Arial"/>
                <w:b/>
              </w:rPr>
              <w:t xml:space="preserve"> the complexity and variability of this issue the parties need to meet and mutually agree on how to support the VPAT for the State and its employees. Change: Strike indemnification requirement "and will indemnify the State with regard to any claim made against the State with regard to any judgment or settlement resulting from those claims to the extent the Contractor’s Software provided under this Contract was not accessible in the same manner as or to the degree set forth in the Contractor’s statements or information about accessibility as set forth in the then-current version of an applicable VPAT". Comment: We’d rely on the general indemnification terms of the contract.</w:t>
            </w:r>
          </w:p>
          <w:p w14:paraId="4C3003F8"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0EAB4DA0" w14:textId="77777777" w:rsidR="009446FE" w:rsidRPr="00626A86" w:rsidRDefault="009446FE" w:rsidP="00626A86">
            <w:pPr>
              <w:tabs>
                <w:tab w:val="left" w:pos="0"/>
              </w:tabs>
              <w:overflowPunct w:val="0"/>
              <w:autoSpaceDE w:val="0"/>
              <w:autoSpaceDN w:val="0"/>
              <w:adjustRightInd w:val="0"/>
              <w:jc w:val="both"/>
              <w:rPr>
                <w:rFonts w:ascii="Arial" w:hAnsi="Arial" w:cs="Arial"/>
              </w:rPr>
            </w:pPr>
            <w:r w:rsidRPr="00626A86">
              <w:rPr>
                <w:rFonts w:ascii="Arial" w:hAnsi="Arial" w:cs="Arial"/>
              </w:rPr>
              <w:t xml:space="preserve">The State declines the proposed modification. </w:t>
            </w:r>
          </w:p>
          <w:p w14:paraId="35569AD7" w14:textId="72243350" w:rsidR="009446FE" w:rsidRPr="00626A86" w:rsidRDefault="009446FE" w:rsidP="00626A86">
            <w:pPr>
              <w:tabs>
                <w:tab w:val="left" w:pos="0"/>
              </w:tabs>
              <w:overflowPunct w:val="0"/>
              <w:autoSpaceDE w:val="0"/>
              <w:autoSpaceDN w:val="0"/>
              <w:adjustRightInd w:val="0"/>
              <w:jc w:val="both"/>
              <w:rPr>
                <w:rFonts w:ascii="Arial" w:hAnsi="Arial" w:cs="Arial"/>
                <w:bCs/>
              </w:rPr>
            </w:pPr>
          </w:p>
          <w:p w14:paraId="6342E0C9" w14:textId="1577F09E" w:rsidR="002C6605" w:rsidRPr="00626A86" w:rsidRDefault="00C159E7"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The State declines to waive any potential legal rights or to limit its potential risks beyond those outlined in the Bid Solicitation.</w:t>
            </w:r>
          </w:p>
          <w:p w14:paraId="1BA621B5"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1097A7E5" w14:textId="77777777" w:rsidTr="00652B81">
        <w:tc>
          <w:tcPr>
            <w:tcW w:w="704" w:type="dxa"/>
            <w:tcBorders>
              <w:top w:val="single" w:sz="4" w:space="0" w:color="auto"/>
              <w:left w:val="single" w:sz="4" w:space="0" w:color="auto"/>
              <w:bottom w:val="single" w:sz="4" w:space="0" w:color="auto"/>
              <w:right w:val="single" w:sz="4" w:space="0" w:color="auto"/>
            </w:tcBorders>
          </w:tcPr>
          <w:p w14:paraId="614C83D2" w14:textId="71D1822A" w:rsidR="002C6605" w:rsidRPr="00626A86" w:rsidRDefault="008F5823" w:rsidP="00626A86">
            <w:pPr>
              <w:tabs>
                <w:tab w:val="left" w:pos="0"/>
              </w:tabs>
              <w:autoSpaceDN w:val="0"/>
              <w:jc w:val="center"/>
              <w:rPr>
                <w:rFonts w:ascii="Arial" w:hAnsi="Arial" w:cs="Arial"/>
              </w:rPr>
            </w:pPr>
            <w:r w:rsidRPr="00626A86">
              <w:rPr>
                <w:rFonts w:ascii="Arial" w:hAnsi="Arial" w:cs="Arial"/>
              </w:rPr>
              <w:t>131</w:t>
            </w:r>
          </w:p>
        </w:tc>
        <w:tc>
          <w:tcPr>
            <w:tcW w:w="1771" w:type="dxa"/>
            <w:tcBorders>
              <w:top w:val="single" w:sz="4" w:space="0" w:color="auto"/>
              <w:left w:val="single" w:sz="4" w:space="0" w:color="auto"/>
              <w:bottom w:val="single" w:sz="4" w:space="0" w:color="auto"/>
              <w:right w:val="single" w:sz="4" w:space="0" w:color="auto"/>
            </w:tcBorders>
          </w:tcPr>
          <w:p w14:paraId="4F6A0527" w14:textId="0D7B7A13"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SSTC Section 6.6, Availability </w:t>
            </w:r>
            <w:r w:rsidR="000C31C8">
              <w:rPr>
                <w:rFonts w:ascii="Arial" w:hAnsi="Arial" w:cs="Arial"/>
              </w:rPr>
              <w:t>o</w:t>
            </w:r>
            <w:r w:rsidRPr="00626A86">
              <w:rPr>
                <w:rFonts w:ascii="Arial" w:hAnsi="Arial" w:cs="Arial"/>
              </w:rPr>
              <w:t>f Funds</w:t>
            </w:r>
          </w:p>
        </w:tc>
        <w:tc>
          <w:tcPr>
            <w:tcW w:w="7582" w:type="dxa"/>
            <w:tcBorders>
              <w:top w:val="single" w:sz="4" w:space="0" w:color="auto"/>
              <w:left w:val="single" w:sz="4" w:space="0" w:color="auto"/>
              <w:bottom w:val="single" w:sz="4" w:space="0" w:color="auto"/>
              <w:right w:val="single" w:sz="4" w:space="0" w:color="auto"/>
            </w:tcBorders>
          </w:tcPr>
          <w:p w14:paraId="2DDACC35"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Would the state be agreeable </w:t>
            </w:r>
            <w:proofErr w:type="gramStart"/>
            <w:r w:rsidRPr="00626A86">
              <w:rPr>
                <w:rFonts w:ascii="Arial" w:hAnsi="Arial" w:cs="Arial"/>
                <w:b/>
              </w:rPr>
              <w:t>appending</w:t>
            </w:r>
            <w:proofErr w:type="gramEnd"/>
            <w:r w:rsidRPr="00626A86">
              <w:rPr>
                <w:rFonts w:ascii="Arial" w:hAnsi="Arial" w:cs="Arial"/>
                <w:b/>
              </w:rPr>
              <w:t xml:space="preserve"> the following language to this provision? The effect of termination of the Contract hereunder will be to discharge both Contractor and the State from future performance of the Contract, but not from their rights and obligations existing at the time of termination.</w:t>
            </w:r>
          </w:p>
          <w:p w14:paraId="26DA64B7" w14:textId="77777777" w:rsidR="00923A94" w:rsidRPr="00626A86" w:rsidRDefault="00923A94" w:rsidP="00626A86">
            <w:pPr>
              <w:tabs>
                <w:tab w:val="left" w:pos="0"/>
              </w:tabs>
              <w:overflowPunct w:val="0"/>
              <w:autoSpaceDE w:val="0"/>
              <w:autoSpaceDN w:val="0"/>
              <w:adjustRightInd w:val="0"/>
              <w:jc w:val="both"/>
              <w:rPr>
                <w:rFonts w:ascii="Arial" w:hAnsi="Arial" w:cs="Arial"/>
                <w:b/>
              </w:rPr>
            </w:pPr>
          </w:p>
          <w:p w14:paraId="65D88213" w14:textId="1B13D1FA" w:rsidR="00160507" w:rsidRPr="00626A86" w:rsidRDefault="009446FE" w:rsidP="00626A86">
            <w:pPr>
              <w:tabs>
                <w:tab w:val="left" w:pos="0"/>
              </w:tabs>
              <w:overflowPunct w:val="0"/>
              <w:autoSpaceDE w:val="0"/>
              <w:autoSpaceDN w:val="0"/>
              <w:adjustRightInd w:val="0"/>
              <w:jc w:val="both"/>
              <w:rPr>
                <w:rFonts w:ascii="Arial" w:hAnsi="Arial" w:cs="Arial"/>
                <w:bCs/>
              </w:rPr>
            </w:pPr>
            <w:r w:rsidRPr="00626A86">
              <w:rPr>
                <w:rFonts w:ascii="Arial" w:hAnsi="Arial" w:cs="Arial"/>
              </w:rPr>
              <w:t xml:space="preserve">The State declines the proposed modification. </w:t>
            </w:r>
            <w:r w:rsidR="00C84F06" w:rsidRPr="00626A86">
              <w:rPr>
                <w:rFonts w:ascii="Arial" w:hAnsi="Arial" w:cs="Arial"/>
                <w:bCs/>
                <w:i/>
                <w:iCs/>
              </w:rPr>
              <w:t xml:space="preserve">SSTC </w:t>
            </w:r>
            <w:r w:rsidRPr="00626A86">
              <w:rPr>
                <w:rFonts w:ascii="Arial" w:hAnsi="Arial" w:cs="Arial"/>
                <w:bCs/>
                <w:i/>
                <w:iCs/>
              </w:rPr>
              <w:t xml:space="preserve">Section </w:t>
            </w:r>
            <w:r w:rsidR="00C84F06" w:rsidRPr="00626A86">
              <w:rPr>
                <w:rFonts w:ascii="Arial" w:hAnsi="Arial" w:cs="Arial"/>
                <w:bCs/>
                <w:i/>
                <w:iCs/>
              </w:rPr>
              <w:t>6.6,</w:t>
            </w:r>
            <w:r w:rsidR="00C84F06" w:rsidRPr="00626A86">
              <w:rPr>
                <w:rFonts w:ascii="Arial" w:hAnsi="Arial" w:cs="Arial"/>
                <w:bCs/>
              </w:rPr>
              <w:t xml:space="preserve"> </w:t>
            </w:r>
            <w:r w:rsidR="00C84F06" w:rsidRPr="00626A86">
              <w:rPr>
                <w:rFonts w:ascii="Arial" w:hAnsi="Arial" w:cs="Arial"/>
                <w:bCs/>
                <w:i/>
                <w:iCs/>
              </w:rPr>
              <w:t>Availability of Funds</w:t>
            </w:r>
            <w:r w:rsidR="00C84F06" w:rsidRPr="00626A86">
              <w:rPr>
                <w:rFonts w:ascii="Arial" w:hAnsi="Arial" w:cs="Arial"/>
                <w:bCs/>
              </w:rPr>
              <w:t>,</w:t>
            </w:r>
            <w:r w:rsidR="00923A94" w:rsidRPr="00626A86">
              <w:rPr>
                <w:rFonts w:ascii="Arial" w:hAnsi="Arial" w:cs="Arial"/>
                <w:bCs/>
              </w:rPr>
              <w:t xml:space="preserve"> is a required part of every </w:t>
            </w:r>
            <w:r w:rsidR="00630A81" w:rsidRPr="00626A86">
              <w:rPr>
                <w:rFonts w:ascii="Arial" w:hAnsi="Arial" w:cs="Arial"/>
                <w:bCs/>
              </w:rPr>
              <w:t>State</w:t>
            </w:r>
            <w:r w:rsidR="00923A94" w:rsidRPr="00626A86">
              <w:rPr>
                <w:rFonts w:ascii="Arial" w:hAnsi="Arial" w:cs="Arial"/>
                <w:bCs/>
              </w:rPr>
              <w:t xml:space="preserve"> contract. </w:t>
            </w:r>
          </w:p>
          <w:p w14:paraId="3154784B"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7561614A" w14:textId="77777777" w:rsidTr="00652B81">
        <w:tc>
          <w:tcPr>
            <w:tcW w:w="704" w:type="dxa"/>
            <w:tcBorders>
              <w:top w:val="single" w:sz="4" w:space="0" w:color="auto"/>
              <w:left w:val="single" w:sz="4" w:space="0" w:color="auto"/>
              <w:bottom w:val="single" w:sz="4" w:space="0" w:color="auto"/>
              <w:right w:val="single" w:sz="4" w:space="0" w:color="auto"/>
            </w:tcBorders>
          </w:tcPr>
          <w:p w14:paraId="580CC07D" w14:textId="626B2E26" w:rsidR="002C6605" w:rsidRPr="00626A86" w:rsidRDefault="008F5823" w:rsidP="00626A86">
            <w:pPr>
              <w:tabs>
                <w:tab w:val="left" w:pos="0"/>
              </w:tabs>
              <w:autoSpaceDN w:val="0"/>
              <w:jc w:val="center"/>
              <w:rPr>
                <w:rFonts w:ascii="Arial" w:hAnsi="Arial" w:cs="Arial"/>
              </w:rPr>
            </w:pPr>
            <w:r w:rsidRPr="00626A86">
              <w:rPr>
                <w:rFonts w:ascii="Arial" w:hAnsi="Arial" w:cs="Arial"/>
              </w:rPr>
              <w:t>132</w:t>
            </w:r>
          </w:p>
        </w:tc>
        <w:tc>
          <w:tcPr>
            <w:tcW w:w="1771" w:type="dxa"/>
            <w:tcBorders>
              <w:top w:val="single" w:sz="4" w:space="0" w:color="auto"/>
              <w:left w:val="single" w:sz="4" w:space="0" w:color="auto"/>
              <w:bottom w:val="single" w:sz="4" w:space="0" w:color="auto"/>
              <w:right w:val="single" w:sz="4" w:space="0" w:color="auto"/>
            </w:tcBorders>
          </w:tcPr>
          <w:p w14:paraId="7C416A60" w14:textId="416888B1"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SSTC Section 8.2, Indemnification for Standard </w:t>
            </w:r>
            <w:r w:rsidRPr="00626A86">
              <w:rPr>
                <w:rFonts w:ascii="Arial" w:hAnsi="Arial" w:cs="Arial"/>
              </w:rPr>
              <w:lastRenderedPageBreak/>
              <w:t>Technology Contracts</w:t>
            </w:r>
          </w:p>
        </w:tc>
        <w:tc>
          <w:tcPr>
            <w:tcW w:w="7582" w:type="dxa"/>
            <w:tcBorders>
              <w:top w:val="single" w:sz="4" w:space="0" w:color="auto"/>
              <w:left w:val="single" w:sz="4" w:space="0" w:color="auto"/>
              <w:bottom w:val="single" w:sz="4" w:space="0" w:color="auto"/>
              <w:right w:val="single" w:sz="4" w:space="0" w:color="auto"/>
            </w:tcBorders>
          </w:tcPr>
          <w:p w14:paraId="529BE1E9"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lastRenderedPageBreak/>
              <w:t xml:space="preserve">As a fully insured plan we bear the entire risk. Also, as claim fiduciary, we are responsible for final claim decisions consistent with federal law and regulations and, thus, we have the primary responsibility for defending those decisions in lawsuits for plan benefits including settlement of such lawsuits. </w:t>
            </w:r>
            <w:r w:rsidRPr="00626A86">
              <w:rPr>
                <w:rFonts w:ascii="Arial" w:hAnsi="Arial" w:cs="Arial"/>
                <w:b/>
              </w:rPr>
              <w:lastRenderedPageBreak/>
              <w:t>Given this, does the state agree that the contractor is unable to grant approval rights over settlements?</w:t>
            </w:r>
          </w:p>
          <w:p w14:paraId="413682C2"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4C6B7D6B" w14:textId="1E079DEE" w:rsidR="006E3E78" w:rsidRDefault="009446FE" w:rsidP="00AE3E12">
            <w:pPr>
              <w:tabs>
                <w:tab w:val="left" w:pos="0"/>
              </w:tabs>
              <w:overflowPunct w:val="0"/>
              <w:autoSpaceDE w:val="0"/>
              <w:autoSpaceDN w:val="0"/>
              <w:adjustRightInd w:val="0"/>
              <w:jc w:val="both"/>
              <w:rPr>
                <w:rFonts w:ascii="Arial" w:hAnsi="Arial" w:cs="Arial"/>
                <w:bCs/>
              </w:rPr>
            </w:pPr>
            <w:r w:rsidRPr="00626A86">
              <w:rPr>
                <w:rFonts w:ascii="Arial" w:hAnsi="Arial" w:cs="Arial"/>
              </w:rPr>
              <w:t>The State declines</w:t>
            </w:r>
            <w:r w:rsidR="002D3F1A" w:rsidRPr="00626A86">
              <w:rPr>
                <w:rFonts w:ascii="Arial" w:hAnsi="Arial" w:cs="Arial"/>
              </w:rPr>
              <w:t xml:space="preserve"> to agree to this statement. </w:t>
            </w:r>
            <w:r w:rsidR="00AE3E12" w:rsidRPr="00DB5594">
              <w:rPr>
                <w:rFonts w:ascii="Arial" w:hAnsi="Arial" w:cs="Arial"/>
                <w:bCs/>
              </w:rPr>
              <w:t xml:space="preserve">Not all </w:t>
            </w:r>
            <w:r w:rsidR="00AE3E12">
              <w:rPr>
                <w:rFonts w:ascii="Arial" w:hAnsi="Arial" w:cs="Arial"/>
                <w:bCs/>
              </w:rPr>
              <w:t xml:space="preserve">Bid Solicitation terms and </w:t>
            </w:r>
            <w:r w:rsidR="00AE3E12" w:rsidRPr="00DB5594">
              <w:rPr>
                <w:rFonts w:ascii="Arial" w:hAnsi="Arial" w:cs="Arial"/>
                <w:bCs/>
              </w:rPr>
              <w:t>SSTCs are applicable to all contracts.</w:t>
            </w:r>
            <w:r w:rsidR="00AE3E12">
              <w:rPr>
                <w:rFonts w:ascii="Arial" w:hAnsi="Arial" w:cs="Arial"/>
                <w:bCs/>
              </w:rPr>
              <w:t xml:space="preserve"> The State notes that the referenced section of the SSTCs falls under </w:t>
            </w:r>
            <w:r w:rsidR="00AE3E12" w:rsidRPr="00750E4A">
              <w:rPr>
                <w:rFonts w:ascii="Arial" w:hAnsi="Arial" w:cs="Arial"/>
                <w:bCs/>
                <w:i/>
                <w:iCs/>
              </w:rPr>
              <w:t xml:space="preserve">SSTC Section </w:t>
            </w:r>
            <w:r w:rsidR="00AE3E12">
              <w:rPr>
                <w:rFonts w:ascii="Arial" w:hAnsi="Arial" w:cs="Arial"/>
                <w:bCs/>
                <w:i/>
                <w:iCs/>
              </w:rPr>
              <w:t>8</w:t>
            </w:r>
            <w:r w:rsidR="00AE3E12" w:rsidRPr="00750E4A">
              <w:rPr>
                <w:rFonts w:ascii="Arial" w:hAnsi="Arial" w:cs="Arial"/>
                <w:bCs/>
                <w:i/>
                <w:iCs/>
              </w:rPr>
              <w:t>.0,</w:t>
            </w:r>
            <w:r w:rsidR="00AE3E12">
              <w:rPr>
                <w:rFonts w:ascii="Arial" w:hAnsi="Arial" w:cs="Arial"/>
                <w:bCs/>
              </w:rPr>
              <w:t xml:space="preserve"> </w:t>
            </w:r>
            <w:r w:rsidR="00AE3E12" w:rsidRPr="00750E4A">
              <w:rPr>
                <w:rFonts w:ascii="Arial" w:hAnsi="Arial" w:cs="Arial"/>
                <w:bCs/>
                <w:i/>
                <w:iCs/>
              </w:rPr>
              <w:t>Additions to the Standard Terms and Conditions for all Information Technology Contracts</w:t>
            </w:r>
            <w:r w:rsidR="00AE3E12">
              <w:rPr>
                <w:rFonts w:ascii="Arial" w:hAnsi="Arial" w:cs="Arial"/>
                <w:bCs/>
                <w:i/>
                <w:iCs/>
              </w:rPr>
              <w:t>, as Applicable</w:t>
            </w:r>
            <w:r w:rsidR="00AE3E12">
              <w:rPr>
                <w:rFonts w:ascii="Arial" w:hAnsi="Arial" w:cs="Arial"/>
                <w:bCs/>
              </w:rPr>
              <w:t xml:space="preserve">.  </w:t>
            </w:r>
            <w:r w:rsidR="00AE3E12" w:rsidRPr="00750E4A">
              <w:rPr>
                <w:rFonts w:ascii="Arial" w:hAnsi="Arial" w:cs="Arial"/>
                <w:bCs/>
              </w:rPr>
              <w:t xml:space="preserve">The subject Bid Solicitation is not </w:t>
            </w:r>
            <w:r w:rsidR="00AE3E12">
              <w:rPr>
                <w:rFonts w:ascii="Arial" w:hAnsi="Arial" w:cs="Arial"/>
                <w:bCs/>
              </w:rPr>
              <w:t xml:space="preserve">primarily </w:t>
            </w:r>
            <w:r w:rsidR="00AE3E12" w:rsidRPr="00750E4A">
              <w:rPr>
                <w:rFonts w:ascii="Arial" w:hAnsi="Arial" w:cs="Arial"/>
                <w:bCs/>
              </w:rPr>
              <w:t xml:space="preserve">an information technology contract. </w:t>
            </w:r>
            <w:r w:rsidR="00AE3E12">
              <w:rPr>
                <w:rFonts w:ascii="Arial" w:hAnsi="Arial" w:cs="Arial"/>
                <w:bCs/>
              </w:rPr>
              <w:t xml:space="preserve">Therefore, the State does not view this section of the SSTCs as applicable to the Contract resulting from this Bid Solicitation. </w:t>
            </w:r>
            <w:r w:rsidR="006E3E78">
              <w:rPr>
                <w:rFonts w:ascii="Arial" w:hAnsi="Arial" w:cs="Arial"/>
                <w:bCs/>
              </w:rPr>
              <w:t>Please note this applicability statement only applies to the referenced section of the SSTCs, and does not apply to related or similar requirements that may be specified elsewhere in the Bid Solicitation.</w:t>
            </w:r>
          </w:p>
          <w:p w14:paraId="5DAF4D7A" w14:textId="77777777" w:rsidR="006E3E78" w:rsidRDefault="006E3E78" w:rsidP="00AE3E12">
            <w:pPr>
              <w:tabs>
                <w:tab w:val="left" w:pos="0"/>
              </w:tabs>
              <w:overflowPunct w:val="0"/>
              <w:autoSpaceDE w:val="0"/>
              <w:autoSpaceDN w:val="0"/>
              <w:adjustRightInd w:val="0"/>
              <w:jc w:val="both"/>
              <w:rPr>
                <w:rFonts w:ascii="Arial" w:hAnsi="Arial" w:cs="Arial"/>
                <w:bCs/>
              </w:rPr>
            </w:pPr>
          </w:p>
          <w:p w14:paraId="5AA2A034" w14:textId="52B7511B" w:rsidR="00AE3E12" w:rsidRDefault="00AE3E12" w:rsidP="00AE3E12">
            <w:pPr>
              <w:tabs>
                <w:tab w:val="left" w:pos="0"/>
              </w:tabs>
              <w:overflowPunct w:val="0"/>
              <w:autoSpaceDE w:val="0"/>
              <w:autoSpaceDN w:val="0"/>
              <w:adjustRightInd w:val="0"/>
              <w:jc w:val="both"/>
              <w:rPr>
                <w:rFonts w:ascii="Arial" w:hAnsi="Arial" w:cs="Arial"/>
                <w:bCs/>
              </w:rPr>
            </w:pPr>
            <w:r>
              <w:rPr>
                <w:rFonts w:ascii="Arial" w:hAnsi="Arial" w:cs="Arial"/>
                <w:bCs/>
              </w:rPr>
              <w:t xml:space="preserve">Please refer to Revision Bid Solicitation Section 7.1, </w:t>
            </w:r>
            <w:r w:rsidRPr="00652B81">
              <w:rPr>
                <w:rFonts w:ascii="Arial" w:hAnsi="Arial" w:cs="Arial"/>
                <w:bCs/>
                <w:i/>
                <w:iCs/>
              </w:rPr>
              <w:t>Indemnification</w:t>
            </w:r>
            <w:r>
              <w:rPr>
                <w:rFonts w:ascii="Arial" w:hAnsi="Arial" w:cs="Arial"/>
                <w:bCs/>
              </w:rPr>
              <w:t>, for the indemnification provisions specific to this Bid Solicitation.</w:t>
            </w:r>
          </w:p>
          <w:p w14:paraId="679B0DED" w14:textId="2BE8E088" w:rsidR="009446FE" w:rsidRPr="00626A86" w:rsidRDefault="009446FE" w:rsidP="00626A86">
            <w:pPr>
              <w:tabs>
                <w:tab w:val="left" w:pos="0"/>
              </w:tabs>
              <w:overflowPunct w:val="0"/>
              <w:autoSpaceDE w:val="0"/>
              <w:autoSpaceDN w:val="0"/>
              <w:adjustRightInd w:val="0"/>
              <w:jc w:val="both"/>
              <w:rPr>
                <w:rFonts w:ascii="Arial" w:hAnsi="Arial" w:cs="Arial"/>
              </w:rPr>
            </w:pPr>
          </w:p>
          <w:p w14:paraId="749AE573"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3426C14C" w14:textId="77777777" w:rsidTr="00652B81">
        <w:tc>
          <w:tcPr>
            <w:tcW w:w="704" w:type="dxa"/>
            <w:tcBorders>
              <w:top w:val="single" w:sz="4" w:space="0" w:color="auto"/>
              <w:left w:val="single" w:sz="4" w:space="0" w:color="auto"/>
              <w:bottom w:val="single" w:sz="4" w:space="0" w:color="auto"/>
              <w:right w:val="single" w:sz="4" w:space="0" w:color="auto"/>
            </w:tcBorders>
          </w:tcPr>
          <w:p w14:paraId="33DE3F1B" w14:textId="25427F5E" w:rsidR="002C6605" w:rsidRPr="00626A86" w:rsidRDefault="008F5823" w:rsidP="00626A86">
            <w:pPr>
              <w:tabs>
                <w:tab w:val="left" w:pos="0"/>
              </w:tabs>
              <w:autoSpaceDN w:val="0"/>
              <w:jc w:val="center"/>
              <w:rPr>
                <w:rFonts w:ascii="Arial" w:hAnsi="Arial" w:cs="Arial"/>
              </w:rPr>
            </w:pPr>
            <w:r w:rsidRPr="00626A86">
              <w:rPr>
                <w:rFonts w:ascii="Arial" w:hAnsi="Arial" w:cs="Arial"/>
              </w:rPr>
              <w:lastRenderedPageBreak/>
              <w:t>133</w:t>
            </w:r>
          </w:p>
        </w:tc>
        <w:tc>
          <w:tcPr>
            <w:tcW w:w="1771" w:type="dxa"/>
            <w:tcBorders>
              <w:top w:val="single" w:sz="4" w:space="0" w:color="auto"/>
              <w:left w:val="single" w:sz="4" w:space="0" w:color="auto"/>
              <w:bottom w:val="single" w:sz="4" w:space="0" w:color="auto"/>
              <w:right w:val="single" w:sz="4" w:space="0" w:color="auto"/>
            </w:tcBorders>
          </w:tcPr>
          <w:p w14:paraId="7027C5F3" w14:textId="4A1B3634"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8.3, Limitation Of Liability For Standard Technology Contracts</w:t>
            </w:r>
          </w:p>
        </w:tc>
        <w:tc>
          <w:tcPr>
            <w:tcW w:w="7582" w:type="dxa"/>
            <w:tcBorders>
              <w:top w:val="single" w:sz="4" w:space="0" w:color="auto"/>
              <w:left w:val="single" w:sz="4" w:space="0" w:color="auto"/>
              <w:bottom w:val="single" w:sz="4" w:space="0" w:color="auto"/>
              <w:right w:val="single" w:sz="4" w:space="0" w:color="auto"/>
            </w:tcBorders>
          </w:tcPr>
          <w:p w14:paraId="28278C68"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Can the State clarify why the $1,000,000 limit is included?</w:t>
            </w:r>
          </w:p>
          <w:p w14:paraId="55052D09" w14:textId="77777777" w:rsidR="001D4682" w:rsidRPr="00626A86" w:rsidRDefault="001D4682" w:rsidP="00626A86">
            <w:pPr>
              <w:tabs>
                <w:tab w:val="left" w:pos="0"/>
              </w:tabs>
              <w:overflowPunct w:val="0"/>
              <w:autoSpaceDE w:val="0"/>
              <w:autoSpaceDN w:val="0"/>
              <w:adjustRightInd w:val="0"/>
              <w:jc w:val="both"/>
              <w:rPr>
                <w:rFonts w:ascii="Arial" w:hAnsi="Arial" w:cs="Arial"/>
                <w:b/>
              </w:rPr>
            </w:pPr>
          </w:p>
          <w:p w14:paraId="4981A4E3" w14:textId="031CECB4" w:rsidR="00630A81" w:rsidRPr="00626A86" w:rsidRDefault="001D4682"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This is standard SSTC language.</w:t>
            </w:r>
            <w:r w:rsidR="0043128A" w:rsidRPr="00626A86">
              <w:rPr>
                <w:rFonts w:ascii="Arial" w:hAnsi="Arial" w:cs="Arial"/>
                <w:bCs/>
              </w:rPr>
              <w:t xml:space="preserve"> </w:t>
            </w:r>
            <w:r w:rsidR="0059255A" w:rsidRPr="00DB5594">
              <w:rPr>
                <w:rFonts w:ascii="Arial" w:hAnsi="Arial" w:cs="Arial"/>
                <w:bCs/>
              </w:rPr>
              <w:t xml:space="preserve">Not all </w:t>
            </w:r>
            <w:r w:rsidR="0059255A">
              <w:rPr>
                <w:rFonts w:ascii="Arial" w:hAnsi="Arial" w:cs="Arial"/>
                <w:bCs/>
              </w:rPr>
              <w:t xml:space="preserve">Bid Solicitation terms and </w:t>
            </w:r>
            <w:r w:rsidR="0059255A" w:rsidRPr="00DB5594">
              <w:rPr>
                <w:rFonts w:ascii="Arial" w:hAnsi="Arial" w:cs="Arial"/>
                <w:bCs/>
              </w:rPr>
              <w:t>SSTCs are applicable to all contracts.</w:t>
            </w:r>
            <w:r w:rsidR="0059255A">
              <w:rPr>
                <w:rFonts w:ascii="Arial" w:hAnsi="Arial" w:cs="Arial"/>
                <w:bCs/>
              </w:rPr>
              <w:t xml:space="preserve"> The State notes that the referenced section of the SSTCs falls under </w:t>
            </w:r>
            <w:r w:rsidR="0059255A" w:rsidRPr="00750E4A">
              <w:rPr>
                <w:rFonts w:ascii="Arial" w:hAnsi="Arial" w:cs="Arial"/>
                <w:bCs/>
                <w:i/>
                <w:iCs/>
              </w:rPr>
              <w:t xml:space="preserve">SSTC Section </w:t>
            </w:r>
            <w:r w:rsidR="0059255A">
              <w:rPr>
                <w:rFonts w:ascii="Arial" w:hAnsi="Arial" w:cs="Arial"/>
                <w:bCs/>
                <w:i/>
                <w:iCs/>
              </w:rPr>
              <w:t>8</w:t>
            </w:r>
            <w:r w:rsidR="0059255A" w:rsidRPr="00750E4A">
              <w:rPr>
                <w:rFonts w:ascii="Arial" w:hAnsi="Arial" w:cs="Arial"/>
                <w:bCs/>
                <w:i/>
                <w:iCs/>
              </w:rPr>
              <w:t>.0,</w:t>
            </w:r>
            <w:r w:rsidR="0059255A">
              <w:rPr>
                <w:rFonts w:ascii="Arial" w:hAnsi="Arial" w:cs="Arial"/>
                <w:bCs/>
              </w:rPr>
              <w:t xml:space="preserve"> </w:t>
            </w:r>
            <w:r w:rsidR="0059255A" w:rsidRPr="00750E4A">
              <w:rPr>
                <w:rFonts w:ascii="Arial" w:hAnsi="Arial" w:cs="Arial"/>
                <w:bCs/>
                <w:i/>
                <w:iCs/>
              </w:rPr>
              <w:t>Additions to the Standard Terms and Conditions for all Information Technology Contracts</w:t>
            </w:r>
            <w:r w:rsidR="0059255A">
              <w:rPr>
                <w:rFonts w:ascii="Arial" w:hAnsi="Arial" w:cs="Arial"/>
                <w:bCs/>
                <w:i/>
                <w:iCs/>
              </w:rPr>
              <w:t>, as Applicable</w:t>
            </w:r>
            <w:r w:rsidR="0059255A">
              <w:rPr>
                <w:rFonts w:ascii="Arial" w:hAnsi="Arial" w:cs="Arial"/>
                <w:bCs/>
              </w:rPr>
              <w:t xml:space="preserve">.  </w:t>
            </w:r>
            <w:r w:rsidR="0059255A" w:rsidRPr="00750E4A">
              <w:rPr>
                <w:rFonts w:ascii="Arial" w:hAnsi="Arial" w:cs="Arial"/>
                <w:bCs/>
              </w:rPr>
              <w:t xml:space="preserve">The subject Bid Solicitation is not </w:t>
            </w:r>
            <w:r w:rsidR="0059255A">
              <w:rPr>
                <w:rFonts w:ascii="Arial" w:hAnsi="Arial" w:cs="Arial"/>
                <w:bCs/>
              </w:rPr>
              <w:t xml:space="preserve">primarily </w:t>
            </w:r>
            <w:r w:rsidR="0059255A" w:rsidRPr="00750E4A">
              <w:rPr>
                <w:rFonts w:ascii="Arial" w:hAnsi="Arial" w:cs="Arial"/>
                <w:bCs/>
              </w:rPr>
              <w:t xml:space="preserve">an information technology contract. </w:t>
            </w:r>
            <w:r w:rsidR="0059255A">
              <w:rPr>
                <w:rFonts w:ascii="Arial" w:hAnsi="Arial" w:cs="Arial"/>
                <w:bCs/>
              </w:rPr>
              <w:t>Therefore, the State does not view this section of the SSTCs as applicable to the Contract resulting from this Bid Solicitation.</w:t>
            </w:r>
            <w:r w:rsidR="006E3E78">
              <w:rPr>
                <w:rFonts w:ascii="Arial" w:hAnsi="Arial" w:cs="Arial"/>
                <w:bCs/>
              </w:rPr>
              <w:t xml:space="preserve"> Please note this applicability statement only applies to the referenced section of the SSTCs, and does not apply to related or similar requirements that may be specified elsewhere in the Bid Solicitation.</w:t>
            </w:r>
          </w:p>
          <w:p w14:paraId="7D397BEE" w14:textId="77777777" w:rsidR="002C6B1E" w:rsidRDefault="002C6B1E" w:rsidP="00626A86">
            <w:pPr>
              <w:tabs>
                <w:tab w:val="left" w:pos="0"/>
              </w:tabs>
              <w:overflowPunct w:val="0"/>
              <w:autoSpaceDE w:val="0"/>
              <w:autoSpaceDN w:val="0"/>
              <w:adjustRightInd w:val="0"/>
              <w:jc w:val="both"/>
              <w:rPr>
                <w:rFonts w:ascii="Arial" w:hAnsi="Arial" w:cs="Arial"/>
                <w:bCs/>
              </w:rPr>
            </w:pPr>
          </w:p>
          <w:p w14:paraId="7D9CA33E" w14:textId="7701B6D6" w:rsidR="0059255A" w:rsidRDefault="0059255A" w:rsidP="0059255A">
            <w:pPr>
              <w:tabs>
                <w:tab w:val="left" w:pos="0"/>
              </w:tabs>
              <w:overflowPunct w:val="0"/>
              <w:autoSpaceDE w:val="0"/>
              <w:autoSpaceDN w:val="0"/>
              <w:adjustRightInd w:val="0"/>
              <w:jc w:val="both"/>
              <w:rPr>
                <w:rFonts w:ascii="Arial" w:hAnsi="Arial" w:cs="Arial"/>
                <w:bCs/>
                <w:i/>
                <w:iCs/>
              </w:rPr>
            </w:pPr>
            <w:r>
              <w:rPr>
                <w:rFonts w:ascii="Arial" w:hAnsi="Arial" w:cs="Arial"/>
                <w:bCs/>
              </w:rPr>
              <w:t xml:space="preserve">Please refer to </w:t>
            </w:r>
            <w:r w:rsidRPr="00750E4A">
              <w:rPr>
                <w:rFonts w:ascii="Arial" w:hAnsi="Arial" w:cs="Arial"/>
                <w:bCs/>
                <w:i/>
                <w:iCs/>
              </w:rPr>
              <w:t>Revised</w:t>
            </w:r>
            <w:r>
              <w:rPr>
                <w:rFonts w:ascii="Arial" w:hAnsi="Arial" w:cs="Arial"/>
                <w:bCs/>
              </w:rPr>
              <w:t xml:space="preserve"> </w:t>
            </w:r>
            <w:r w:rsidRPr="00750E4A">
              <w:rPr>
                <w:rFonts w:ascii="Arial" w:hAnsi="Arial" w:cs="Arial"/>
                <w:bCs/>
                <w:i/>
                <w:iCs/>
              </w:rPr>
              <w:t xml:space="preserve">Bid </w:t>
            </w:r>
            <w:r w:rsidRPr="00C53C94">
              <w:rPr>
                <w:rFonts w:ascii="Arial" w:hAnsi="Arial" w:cs="Arial"/>
                <w:bCs/>
                <w:i/>
                <w:iCs/>
              </w:rPr>
              <w:t>Solic</w:t>
            </w:r>
            <w:r>
              <w:rPr>
                <w:rFonts w:ascii="Arial" w:hAnsi="Arial" w:cs="Arial"/>
                <w:bCs/>
                <w:i/>
                <w:iCs/>
              </w:rPr>
              <w:t>i</w:t>
            </w:r>
            <w:r w:rsidRPr="00C53C94">
              <w:rPr>
                <w:rFonts w:ascii="Arial" w:hAnsi="Arial" w:cs="Arial"/>
                <w:bCs/>
                <w:i/>
                <w:iCs/>
              </w:rPr>
              <w:t>tation</w:t>
            </w:r>
            <w:r w:rsidRPr="00750E4A">
              <w:rPr>
                <w:rFonts w:ascii="Arial" w:hAnsi="Arial" w:cs="Arial"/>
                <w:bCs/>
                <w:i/>
                <w:iCs/>
              </w:rPr>
              <w:t xml:space="preserve"> Section 7.2.3, Limitation of Liability</w:t>
            </w:r>
            <w:r>
              <w:rPr>
                <w:rFonts w:ascii="Arial" w:hAnsi="Arial" w:cs="Arial"/>
                <w:bCs/>
                <w:i/>
                <w:iCs/>
              </w:rPr>
              <w:t xml:space="preserve"> Options</w:t>
            </w:r>
            <w:r w:rsidR="00480EC6">
              <w:rPr>
                <w:rFonts w:ascii="Arial" w:hAnsi="Arial" w:cs="Arial"/>
                <w:bCs/>
              </w:rPr>
              <w:t>,</w:t>
            </w:r>
            <w:r>
              <w:rPr>
                <w:rFonts w:ascii="Arial" w:hAnsi="Arial" w:cs="Arial"/>
                <w:bCs/>
                <w:i/>
                <w:iCs/>
              </w:rPr>
              <w:t xml:space="preserve"> </w:t>
            </w:r>
            <w:r>
              <w:rPr>
                <w:rFonts w:ascii="Arial" w:hAnsi="Arial" w:cs="Arial"/>
                <w:bCs/>
              </w:rPr>
              <w:t xml:space="preserve">for the limitation of liability provisions specific to this Bid Solicitation. </w:t>
            </w:r>
          </w:p>
          <w:p w14:paraId="40E1DEA2" w14:textId="49A7E825" w:rsidR="00160507" w:rsidRPr="00626A86" w:rsidRDefault="00160507" w:rsidP="00C53C94">
            <w:pPr>
              <w:tabs>
                <w:tab w:val="left" w:pos="0"/>
              </w:tabs>
              <w:overflowPunct w:val="0"/>
              <w:autoSpaceDE w:val="0"/>
              <w:autoSpaceDN w:val="0"/>
              <w:adjustRightInd w:val="0"/>
              <w:jc w:val="both"/>
              <w:rPr>
                <w:rFonts w:ascii="Arial" w:hAnsi="Arial" w:cs="Arial"/>
                <w:b/>
              </w:rPr>
            </w:pPr>
          </w:p>
        </w:tc>
      </w:tr>
      <w:tr w:rsidR="002C6605" w:rsidRPr="00626A86" w14:paraId="375129A3" w14:textId="77777777" w:rsidTr="00652B81">
        <w:tc>
          <w:tcPr>
            <w:tcW w:w="704" w:type="dxa"/>
            <w:tcBorders>
              <w:top w:val="single" w:sz="4" w:space="0" w:color="auto"/>
              <w:left w:val="single" w:sz="4" w:space="0" w:color="auto"/>
              <w:bottom w:val="single" w:sz="4" w:space="0" w:color="auto"/>
              <w:right w:val="single" w:sz="4" w:space="0" w:color="auto"/>
            </w:tcBorders>
          </w:tcPr>
          <w:p w14:paraId="4DD24F49" w14:textId="74048624" w:rsidR="002C6605" w:rsidRPr="00626A86" w:rsidRDefault="008F5823" w:rsidP="00626A86">
            <w:pPr>
              <w:tabs>
                <w:tab w:val="left" w:pos="0"/>
              </w:tabs>
              <w:autoSpaceDN w:val="0"/>
              <w:jc w:val="center"/>
              <w:rPr>
                <w:rFonts w:ascii="Arial" w:hAnsi="Arial" w:cs="Arial"/>
              </w:rPr>
            </w:pPr>
            <w:r w:rsidRPr="00626A86">
              <w:rPr>
                <w:rFonts w:ascii="Arial" w:hAnsi="Arial" w:cs="Arial"/>
              </w:rPr>
              <w:t>134</w:t>
            </w:r>
          </w:p>
        </w:tc>
        <w:tc>
          <w:tcPr>
            <w:tcW w:w="1771" w:type="dxa"/>
            <w:tcBorders>
              <w:top w:val="single" w:sz="4" w:space="0" w:color="auto"/>
              <w:left w:val="single" w:sz="4" w:space="0" w:color="auto"/>
              <w:bottom w:val="single" w:sz="4" w:space="0" w:color="auto"/>
              <w:right w:val="single" w:sz="4" w:space="0" w:color="auto"/>
            </w:tcBorders>
          </w:tcPr>
          <w:p w14:paraId="183872B9" w14:textId="14DA15FA"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8.5, Audit Notice and Dispute Resolution</w:t>
            </w:r>
          </w:p>
        </w:tc>
        <w:tc>
          <w:tcPr>
            <w:tcW w:w="7582" w:type="dxa"/>
            <w:tcBorders>
              <w:top w:val="single" w:sz="4" w:space="0" w:color="auto"/>
              <w:left w:val="single" w:sz="4" w:space="0" w:color="auto"/>
              <w:bottom w:val="single" w:sz="4" w:space="0" w:color="auto"/>
              <w:right w:val="single" w:sz="4" w:space="0" w:color="auto"/>
            </w:tcBorders>
          </w:tcPr>
          <w:p w14:paraId="0D89C24F"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 xml:space="preserve">We do not believe this is applicable to the services requested </w:t>
            </w:r>
            <w:proofErr w:type="gramStart"/>
            <w:r w:rsidRPr="00626A86">
              <w:rPr>
                <w:rFonts w:ascii="Arial" w:hAnsi="Arial" w:cs="Arial"/>
                <w:b/>
              </w:rPr>
              <w:t>in</w:t>
            </w:r>
            <w:proofErr w:type="gramEnd"/>
            <w:r w:rsidRPr="00626A86">
              <w:rPr>
                <w:rFonts w:ascii="Arial" w:hAnsi="Arial" w:cs="Arial"/>
                <w:b/>
              </w:rPr>
              <w:t xml:space="preserve"> the scope of this contract. Is the State agreeable to mark this not applicable to this procurement?</w:t>
            </w:r>
          </w:p>
          <w:p w14:paraId="78F003CC"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p w14:paraId="37AAF314" w14:textId="118AC226" w:rsidR="00B24400" w:rsidRDefault="00F058AB"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This is standard SSTC language. </w:t>
            </w:r>
            <w:r w:rsidRPr="00DB5594">
              <w:rPr>
                <w:rFonts w:ascii="Arial" w:hAnsi="Arial" w:cs="Arial"/>
                <w:bCs/>
              </w:rPr>
              <w:t xml:space="preserve">Not all </w:t>
            </w:r>
            <w:r>
              <w:rPr>
                <w:rFonts w:ascii="Arial" w:hAnsi="Arial" w:cs="Arial"/>
                <w:bCs/>
              </w:rPr>
              <w:t xml:space="preserve">Bid Solicitation terms and </w:t>
            </w:r>
            <w:r w:rsidRPr="00DB5594">
              <w:rPr>
                <w:rFonts w:ascii="Arial" w:hAnsi="Arial" w:cs="Arial"/>
                <w:bCs/>
              </w:rPr>
              <w:t>SSTCs are applicable to all contracts.</w:t>
            </w:r>
            <w:r>
              <w:rPr>
                <w:rFonts w:ascii="Arial" w:hAnsi="Arial" w:cs="Arial"/>
                <w:bCs/>
              </w:rPr>
              <w:t xml:space="preserve"> The State notes that the referenced section of the SSTCs falls under </w:t>
            </w:r>
            <w:r w:rsidRPr="00750E4A">
              <w:rPr>
                <w:rFonts w:ascii="Arial" w:hAnsi="Arial" w:cs="Arial"/>
                <w:bCs/>
                <w:i/>
                <w:iCs/>
              </w:rPr>
              <w:t xml:space="preserve">SSTC Section </w:t>
            </w:r>
            <w:r>
              <w:rPr>
                <w:rFonts w:ascii="Arial" w:hAnsi="Arial" w:cs="Arial"/>
                <w:bCs/>
                <w:i/>
                <w:iCs/>
              </w:rPr>
              <w:t>8</w:t>
            </w:r>
            <w:r w:rsidRPr="00750E4A">
              <w:rPr>
                <w:rFonts w:ascii="Arial" w:hAnsi="Arial" w:cs="Arial"/>
                <w:bCs/>
                <w:i/>
                <w:iCs/>
              </w:rPr>
              <w:t>.0,</w:t>
            </w:r>
            <w:r>
              <w:rPr>
                <w:rFonts w:ascii="Arial" w:hAnsi="Arial" w:cs="Arial"/>
                <w:bCs/>
              </w:rPr>
              <w:t xml:space="preserve"> </w:t>
            </w:r>
            <w:r w:rsidRPr="00750E4A">
              <w:rPr>
                <w:rFonts w:ascii="Arial" w:hAnsi="Arial" w:cs="Arial"/>
                <w:bCs/>
                <w:i/>
                <w:iCs/>
              </w:rPr>
              <w:t>Additions to the Standard Terms and Conditions for all Information Technology Contracts</w:t>
            </w:r>
            <w:r>
              <w:rPr>
                <w:rFonts w:ascii="Arial" w:hAnsi="Arial" w:cs="Arial"/>
                <w:bCs/>
                <w:i/>
                <w:iCs/>
              </w:rPr>
              <w:t>, as Applicable</w:t>
            </w:r>
            <w:r>
              <w:rPr>
                <w:rFonts w:ascii="Arial" w:hAnsi="Arial" w:cs="Arial"/>
                <w:bCs/>
              </w:rPr>
              <w:t xml:space="preserve">.  </w:t>
            </w:r>
            <w:r w:rsidRPr="00750E4A">
              <w:rPr>
                <w:rFonts w:ascii="Arial" w:hAnsi="Arial" w:cs="Arial"/>
                <w:bCs/>
              </w:rPr>
              <w:t xml:space="preserve">The subject Bid Solicitation is not </w:t>
            </w:r>
            <w:r>
              <w:rPr>
                <w:rFonts w:ascii="Arial" w:hAnsi="Arial" w:cs="Arial"/>
                <w:bCs/>
              </w:rPr>
              <w:t xml:space="preserve">primarily </w:t>
            </w:r>
            <w:r w:rsidRPr="00750E4A">
              <w:rPr>
                <w:rFonts w:ascii="Arial" w:hAnsi="Arial" w:cs="Arial"/>
                <w:bCs/>
              </w:rPr>
              <w:t xml:space="preserve">an information technology contract. </w:t>
            </w:r>
            <w:r>
              <w:rPr>
                <w:rFonts w:ascii="Arial" w:hAnsi="Arial" w:cs="Arial"/>
                <w:bCs/>
              </w:rPr>
              <w:t>Therefore, the State does not view this section of the SSTCs as applicable to the Contract resulting from this Bid Solicitation.</w:t>
            </w:r>
            <w:r w:rsidR="006E3E78">
              <w:rPr>
                <w:rFonts w:ascii="Arial" w:hAnsi="Arial" w:cs="Arial"/>
                <w:bCs/>
              </w:rPr>
              <w:t xml:space="preserve"> Please note this applicability statement only applies to the referenced section of the SSTCs, and does not apply to related or similar requirements that may be specified elsewhere in the Bid Solicitation.</w:t>
            </w:r>
          </w:p>
          <w:p w14:paraId="039D2EB4" w14:textId="77777777" w:rsidR="00B24400" w:rsidRDefault="00B24400" w:rsidP="00B24400">
            <w:pPr>
              <w:tabs>
                <w:tab w:val="left" w:pos="0"/>
              </w:tabs>
              <w:overflowPunct w:val="0"/>
              <w:autoSpaceDE w:val="0"/>
              <w:autoSpaceDN w:val="0"/>
              <w:adjustRightInd w:val="0"/>
              <w:jc w:val="both"/>
              <w:rPr>
                <w:rFonts w:ascii="Arial" w:hAnsi="Arial" w:cs="Arial"/>
                <w:bCs/>
              </w:rPr>
            </w:pPr>
          </w:p>
          <w:p w14:paraId="67E6EF2C" w14:textId="6D3E21A2" w:rsidR="00B24400" w:rsidRPr="00B24400" w:rsidRDefault="00B24400" w:rsidP="00B24400">
            <w:pPr>
              <w:tabs>
                <w:tab w:val="left" w:pos="0"/>
              </w:tabs>
              <w:overflowPunct w:val="0"/>
              <w:autoSpaceDE w:val="0"/>
              <w:autoSpaceDN w:val="0"/>
              <w:adjustRightInd w:val="0"/>
              <w:jc w:val="both"/>
              <w:rPr>
                <w:rFonts w:ascii="Arial" w:hAnsi="Arial" w:cs="Arial"/>
              </w:rPr>
            </w:pPr>
            <w:r w:rsidRPr="00B24400">
              <w:rPr>
                <w:rFonts w:ascii="Arial" w:hAnsi="Arial" w:cs="Arial"/>
                <w:bCs/>
              </w:rPr>
              <w:t xml:space="preserve">Please refer to Revised Bid Solicitation Section 4.15, </w:t>
            </w:r>
            <w:r w:rsidRPr="00B24400">
              <w:rPr>
                <w:rFonts w:ascii="Arial" w:hAnsi="Arial" w:cs="Arial"/>
                <w:bCs/>
                <w:i/>
                <w:iCs/>
              </w:rPr>
              <w:t>Audits</w:t>
            </w:r>
            <w:r w:rsidRPr="00B24400">
              <w:rPr>
                <w:rFonts w:ascii="Arial" w:hAnsi="Arial" w:cs="Arial"/>
                <w:bCs/>
              </w:rPr>
              <w:t xml:space="preserve">, and Revised Bid Solicitation Section 6, </w:t>
            </w:r>
            <w:r w:rsidRPr="00B24400">
              <w:rPr>
                <w:rFonts w:ascii="Arial" w:hAnsi="Arial" w:cs="Arial"/>
                <w:bCs/>
                <w:i/>
                <w:iCs/>
              </w:rPr>
              <w:t>Data Security Requirements – Contractor Responsibility</w:t>
            </w:r>
            <w:r w:rsidRPr="00B24400">
              <w:rPr>
                <w:rFonts w:ascii="Arial" w:hAnsi="Arial" w:cs="Arial"/>
                <w:bCs/>
              </w:rPr>
              <w:t xml:space="preserve">. </w:t>
            </w:r>
          </w:p>
          <w:p w14:paraId="7FC59334" w14:textId="77777777" w:rsidR="00B24400" w:rsidRPr="00626A86" w:rsidRDefault="00B24400" w:rsidP="00626A86">
            <w:pPr>
              <w:tabs>
                <w:tab w:val="left" w:pos="0"/>
              </w:tabs>
              <w:overflowPunct w:val="0"/>
              <w:autoSpaceDE w:val="0"/>
              <w:autoSpaceDN w:val="0"/>
              <w:adjustRightInd w:val="0"/>
              <w:jc w:val="both"/>
              <w:rPr>
                <w:rFonts w:ascii="Arial" w:hAnsi="Arial" w:cs="Arial"/>
              </w:rPr>
            </w:pPr>
          </w:p>
          <w:p w14:paraId="65A269AD" w14:textId="77777777" w:rsidR="00F058AB" w:rsidRPr="00626A86" w:rsidRDefault="00F058AB">
            <w:pPr>
              <w:tabs>
                <w:tab w:val="left" w:pos="0"/>
              </w:tabs>
              <w:overflowPunct w:val="0"/>
              <w:autoSpaceDE w:val="0"/>
              <w:autoSpaceDN w:val="0"/>
              <w:adjustRightInd w:val="0"/>
              <w:jc w:val="both"/>
              <w:rPr>
                <w:rFonts w:ascii="Arial" w:hAnsi="Arial" w:cs="Arial"/>
                <w:b/>
              </w:rPr>
            </w:pPr>
          </w:p>
          <w:p w14:paraId="4895D675" w14:textId="77777777" w:rsidR="002C6605" w:rsidRPr="00626A86" w:rsidRDefault="002C6605" w:rsidP="00626A86">
            <w:pPr>
              <w:tabs>
                <w:tab w:val="left" w:pos="0"/>
              </w:tabs>
              <w:overflowPunct w:val="0"/>
              <w:autoSpaceDE w:val="0"/>
              <w:autoSpaceDN w:val="0"/>
              <w:adjustRightInd w:val="0"/>
              <w:jc w:val="both"/>
              <w:rPr>
                <w:rFonts w:ascii="Arial" w:hAnsi="Arial" w:cs="Arial"/>
                <w:b/>
              </w:rPr>
            </w:pPr>
          </w:p>
        </w:tc>
      </w:tr>
      <w:tr w:rsidR="002C6605" w:rsidRPr="00626A86" w14:paraId="3EFA44AB" w14:textId="77777777" w:rsidTr="00652B81">
        <w:tc>
          <w:tcPr>
            <w:tcW w:w="704" w:type="dxa"/>
            <w:tcBorders>
              <w:top w:val="single" w:sz="4" w:space="0" w:color="auto"/>
              <w:left w:val="single" w:sz="4" w:space="0" w:color="auto"/>
              <w:bottom w:val="single" w:sz="4" w:space="0" w:color="auto"/>
              <w:right w:val="single" w:sz="4" w:space="0" w:color="auto"/>
            </w:tcBorders>
          </w:tcPr>
          <w:p w14:paraId="0EF81D5B" w14:textId="05FD7203" w:rsidR="002C6605" w:rsidRPr="00626A86" w:rsidRDefault="008F5823" w:rsidP="00626A86">
            <w:pPr>
              <w:tabs>
                <w:tab w:val="left" w:pos="0"/>
              </w:tabs>
              <w:autoSpaceDN w:val="0"/>
              <w:jc w:val="center"/>
              <w:rPr>
                <w:rFonts w:ascii="Arial" w:hAnsi="Arial" w:cs="Arial"/>
              </w:rPr>
            </w:pPr>
            <w:r w:rsidRPr="00626A86">
              <w:rPr>
                <w:rFonts w:ascii="Arial" w:hAnsi="Arial" w:cs="Arial"/>
              </w:rPr>
              <w:lastRenderedPageBreak/>
              <w:t>135</w:t>
            </w:r>
          </w:p>
        </w:tc>
        <w:tc>
          <w:tcPr>
            <w:tcW w:w="1771" w:type="dxa"/>
            <w:tcBorders>
              <w:top w:val="single" w:sz="4" w:space="0" w:color="auto"/>
              <w:left w:val="single" w:sz="4" w:space="0" w:color="auto"/>
              <w:bottom w:val="single" w:sz="4" w:space="0" w:color="auto"/>
              <w:right w:val="single" w:sz="4" w:space="0" w:color="auto"/>
            </w:tcBorders>
          </w:tcPr>
          <w:p w14:paraId="5F8AF291" w14:textId="220BCBC8"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9.1 (5)(E), Additional Terms for a Contractor’s Data Protection Obligations  (Secure Data Disposal)</w:t>
            </w:r>
          </w:p>
        </w:tc>
        <w:tc>
          <w:tcPr>
            <w:tcW w:w="7582" w:type="dxa"/>
            <w:tcBorders>
              <w:top w:val="single" w:sz="4" w:space="0" w:color="auto"/>
              <w:left w:val="single" w:sz="4" w:space="0" w:color="auto"/>
              <w:bottom w:val="single" w:sz="4" w:space="0" w:color="auto"/>
              <w:right w:val="single" w:sz="4" w:space="0" w:color="auto"/>
            </w:tcBorders>
          </w:tcPr>
          <w:p w14:paraId="79AF8FC9"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We request that the State mark this provision not applicable to this procurement. We must retain records in accordance with CMS (10 years) and all other laws and regulations applicable to our services.</w:t>
            </w:r>
          </w:p>
          <w:p w14:paraId="2C9C6A9D" w14:textId="77777777" w:rsidR="0043128A" w:rsidRPr="00626A86" w:rsidRDefault="0043128A" w:rsidP="00626A86">
            <w:pPr>
              <w:tabs>
                <w:tab w:val="left" w:pos="0"/>
              </w:tabs>
              <w:overflowPunct w:val="0"/>
              <w:autoSpaceDE w:val="0"/>
              <w:autoSpaceDN w:val="0"/>
              <w:adjustRightInd w:val="0"/>
              <w:jc w:val="both"/>
              <w:rPr>
                <w:rFonts w:ascii="Arial" w:hAnsi="Arial" w:cs="Arial"/>
                <w:b/>
              </w:rPr>
            </w:pPr>
          </w:p>
          <w:p w14:paraId="0C03417D" w14:textId="4376482C" w:rsidR="0043128A" w:rsidRDefault="006E7807" w:rsidP="00626A86">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This is standard SSTC language. </w:t>
            </w:r>
            <w:r w:rsidRPr="00DB5594">
              <w:rPr>
                <w:rFonts w:ascii="Arial" w:hAnsi="Arial" w:cs="Arial"/>
                <w:bCs/>
              </w:rPr>
              <w:t xml:space="preserve">Not all </w:t>
            </w:r>
            <w:r>
              <w:rPr>
                <w:rFonts w:ascii="Arial" w:hAnsi="Arial" w:cs="Arial"/>
                <w:bCs/>
              </w:rPr>
              <w:t xml:space="preserve">Bid Solicitation terms and </w:t>
            </w:r>
            <w:r w:rsidRPr="00DB5594">
              <w:rPr>
                <w:rFonts w:ascii="Arial" w:hAnsi="Arial" w:cs="Arial"/>
                <w:bCs/>
              </w:rPr>
              <w:t>SSTCs are applicable to all contracts.</w:t>
            </w:r>
            <w:r>
              <w:rPr>
                <w:rFonts w:ascii="Arial" w:hAnsi="Arial" w:cs="Arial"/>
                <w:bCs/>
              </w:rPr>
              <w:t xml:space="preserve"> The State notes that the referenced section of the SSTCs falls under </w:t>
            </w:r>
            <w:r w:rsidRPr="00750E4A">
              <w:rPr>
                <w:rFonts w:ascii="Arial" w:hAnsi="Arial" w:cs="Arial"/>
                <w:bCs/>
                <w:i/>
                <w:iCs/>
              </w:rPr>
              <w:t>SSTC Section 9.0,</w:t>
            </w:r>
            <w:r>
              <w:rPr>
                <w:rFonts w:ascii="Arial" w:hAnsi="Arial" w:cs="Arial"/>
                <w:bCs/>
              </w:rPr>
              <w:t xml:space="preserve"> </w:t>
            </w:r>
            <w:r w:rsidRPr="00750E4A">
              <w:rPr>
                <w:rFonts w:ascii="Arial" w:hAnsi="Arial" w:cs="Arial"/>
                <w:bCs/>
                <w:i/>
                <w:iCs/>
              </w:rPr>
              <w:t>Additions to the Standard Terms and Conditions for all Information Technology Contracts which Includes Software as a Service (SAAS)/Cloud Solution</w:t>
            </w:r>
            <w:r>
              <w:rPr>
                <w:rFonts w:ascii="Arial" w:hAnsi="Arial" w:cs="Arial"/>
                <w:bCs/>
              </w:rPr>
              <w:t xml:space="preserve">.  </w:t>
            </w:r>
            <w:r w:rsidRPr="00750E4A">
              <w:rPr>
                <w:rFonts w:ascii="Arial" w:hAnsi="Arial" w:cs="Arial"/>
                <w:bCs/>
              </w:rPr>
              <w:t xml:space="preserve">The subject Bid Solicitation is not </w:t>
            </w:r>
            <w:r>
              <w:rPr>
                <w:rFonts w:ascii="Arial" w:hAnsi="Arial" w:cs="Arial"/>
                <w:bCs/>
              </w:rPr>
              <w:t xml:space="preserve">primarily </w:t>
            </w:r>
            <w:r w:rsidRPr="00750E4A">
              <w:rPr>
                <w:rFonts w:ascii="Arial" w:hAnsi="Arial" w:cs="Arial"/>
                <w:bCs/>
              </w:rPr>
              <w:t xml:space="preserve">an information technology contract. </w:t>
            </w:r>
            <w:r>
              <w:rPr>
                <w:rFonts w:ascii="Arial" w:hAnsi="Arial" w:cs="Arial"/>
                <w:bCs/>
              </w:rPr>
              <w:t>Therefore, the State does not view this section of the SSTCs as applicable to the Contract resulting from this Bid Solicitation.</w:t>
            </w:r>
            <w:r w:rsidR="006E3E78">
              <w:rPr>
                <w:rFonts w:ascii="Arial" w:hAnsi="Arial" w:cs="Arial"/>
                <w:bCs/>
              </w:rPr>
              <w:t xml:space="preserve"> Please note this applicability statement only applies to the referenced section of the SSTCs, and does not apply to related or similar requirements that may be specified elsewhere in the Bid Solicitation.</w:t>
            </w:r>
          </w:p>
          <w:p w14:paraId="3816F301" w14:textId="77777777" w:rsidR="00632D1A" w:rsidRDefault="00632D1A" w:rsidP="00626A86">
            <w:pPr>
              <w:tabs>
                <w:tab w:val="left" w:pos="0"/>
              </w:tabs>
              <w:overflowPunct w:val="0"/>
              <w:autoSpaceDE w:val="0"/>
              <w:autoSpaceDN w:val="0"/>
              <w:adjustRightInd w:val="0"/>
              <w:jc w:val="both"/>
              <w:rPr>
                <w:rFonts w:ascii="Arial" w:hAnsi="Arial" w:cs="Arial"/>
                <w:bCs/>
              </w:rPr>
            </w:pPr>
          </w:p>
          <w:p w14:paraId="21F20D54" w14:textId="1BBE8AA7" w:rsidR="00632D1A" w:rsidRDefault="00632D1A" w:rsidP="00626A86">
            <w:pPr>
              <w:tabs>
                <w:tab w:val="left" w:pos="0"/>
              </w:tabs>
              <w:overflowPunct w:val="0"/>
              <w:autoSpaceDE w:val="0"/>
              <w:autoSpaceDN w:val="0"/>
              <w:adjustRightInd w:val="0"/>
              <w:jc w:val="both"/>
              <w:rPr>
                <w:rFonts w:ascii="Arial" w:hAnsi="Arial" w:cs="Arial"/>
              </w:rPr>
            </w:pPr>
            <w:r>
              <w:rPr>
                <w:rFonts w:ascii="Arial" w:hAnsi="Arial" w:cs="Arial"/>
                <w:bCs/>
              </w:rPr>
              <w:t xml:space="preserve">Please refer to </w:t>
            </w:r>
            <w:r w:rsidR="00874618">
              <w:rPr>
                <w:rFonts w:ascii="Arial" w:hAnsi="Arial" w:cs="Arial"/>
                <w:bCs/>
              </w:rPr>
              <w:t xml:space="preserve">Revised </w:t>
            </w:r>
            <w:r w:rsidR="00874618" w:rsidRPr="00626A86">
              <w:rPr>
                <w:rFonts w:ascii="Arial" w:hAnsi="Arial" w:cs="Arial"/>
              </w:rPr>
              <w:t xml:space="preserve">Bid Solicitation, Section 4.16, </w:t>
            </w:r>
            <w:r w:rsidR="00874618" w:rsidRPr="00652B81">
              <w:rPr>
                <w:rFonts w:ascii="Arial" w:hAnsi="Arial" w:cs="Arial"/>
                <w:i/>
                <w:iCs/>
              </w:rPr>
              <w:t>Record Retention</w:t>
            </w:r>
            <w:r w:rsidR="00874618">
              <w:rPr>
                <w:rFonts w:ascii="Arial" w:hAnsi="Arial" w:cs="Arial"/>
                <w:bCs/>
              </w:rPr>
              <w:t xml:space="preserve">, and </w:t>
            </w:r>
            <w:r>
              <w:rPr>
                <w:rFonts w:ascii="Arial" w:hAnsi="Arial" w:cs="Arial"/>
                <w:bCs/>
              </w:rPr>
              <w:t xml:space="preserve">Revised Bid Solicitation Section 6, </w:t>
            </w:r>
            <w:r w:rsidRPr="00750E4A">
              <w:rPr>
                <w:rFonts w:ascii="Arial" w:hAnsi="Arial" w:cs="Arial"/>
                <w:bCs/>
                <w:i/>
                <w:iCs/>
              </w:rPr>
              <w:t>Data Security Requirements – Contractor Responsibility</w:t>
            </w:r>
            <w:r>
              <w:rPr>
                <w:rFonts w:ascii="Arial" w:hAnsi="Arial" w:cs="Arial"/>
                <w:bCs/>
              </w:rPr>
              <w:t xml:space="preserve">. </w:t>
            </w:r>
          </w:p>
          <w:p w14:paraId="70887B97" w14:textId="1BB24F81" w:rsidR="006E7807" w:rsidRPr="00626A86" w:rsidRDefault="006E7807" w:rsidP="00626A86">
            <w:pPr>
              <w:tabs>
                <w:tab w:val="left" w:pos="0"/>
              </w:tabs>
              <w:overflowPunct w:val="0"/>
              <w:autoSpaceDE w:val="0"/>
              <w:autoSpaceDN w:val="0"/>
              <w:adjustRightInd w:val="0"/>
              <w:jc w:val="both"/>
              <w:rPr>
                <w:rFonts w:ascii="Arial" w:hAnsi="Arial" w:cs="Arial"/>
              </w:rPr>
            </w:pPr>
          </w:p>
        </w:tc>
      </w:tr>
      <w:tr w:rsidR="002C6605" w:rsidRPr="00626A86" w14:paraId="4612240F" w14:textId="77777777" w:rsidTr="00652B81">
        <w:tc>
          <w:tcPr>
            <w:tcW w:w="704" w:type="dxa"/>
            <w:tcBorders>
              <w:top w:val="single" w:sz="4" w:space="0" w:color="auto"/>
              <w:left w:val="single" w:sz="4" w:space="0" w:color="auto"/>
              <w:bottom w:val="single" w:sz="4" w:space="0" w:color="auto"/>
              <w:right w:val="single" w:sz="4" w:space="0" w:color="auto"/>
            </w:tcBorders>
          </w:tcPr>
          <w:p w14:paraId="222934DB" w14:textId="2BBBA2AB" w:rsidR="002C6605" w:rsidRPr="00626A86" w:rsidRDefault="008F5823" w:rsidP="00626A86">
            <w:pPr>
              <w:tabs>
                <w:tab w:val="left" w:pos="0"/>
              </w:tabs>
              <w:autoSpaceDN w:val="0"/>
              <w:jc w:val="center"/>
              <w:rPr>
                <w:rFonts w:ascii="Arial" w:hAnsi="Arial" w:cs="Arial"/>
              </w:rPr>
            </w:pPr>
            <w:r w:rsidRPr="00626A86">
              <w:rPr>
                <w:rFonts w:ascii="Arial" w:hAnsi="Arial" w:cs="Arial"/>
              </w:rPr>
              <w:t>136</w:t>
            </w:r>
          </w:p>
        </w:tc>
        <w:tc>
          <w:tcPr>
            <w:tcW w:w="1771" w:type="dxa"/>
            <w:tcBorders>
              <w:top w:val="single" w:sz="4" w:space="0" w:color="auto"/>
              <w:left w:val="single" w:sz="4" w:space="0" w:color="auto"/>
              <w:bottom w:val="single" w:sz="4" w:space="0" w:color="auto"/>
              <w:right w:val="single" w:sz="4" w:space="0" w:color="auto"/>
            </w:tcBorders>
          </w:tcPr>
          <w:p w14:paraId="21DD7C25" w14:textId="585C3610" w:rsidR="002C6605" w:rsidRPr="00626A86" w:rsidRDefault="00D65250" w:rsidP="00626A86">
            <w:pPr>
              <w:tabs>
                <w:tab w:val="left" w:pos="0"/>
              </w:tabs>
              <w:overflowPunct w:val="0"/>
              <w:autoSpaceDE w:val="0"/>
              <w:autoSpaceDN w:val="0"/>
              <w:adjustRightInd w:val="0"/>
              <w:jc w:val="center"/>
              <w:rPr>
                <w:rFonts w:ascii="Arial" w:hAnsi="Arial" w:cs="Arial"/>
              </w:rPr>
            </w:pPr>
            <w:r w:rsidRPr="00626A86">
              <w:rPr>
                <w:rFonts w:ascii="Arial" w:hAnsi="Arial" w:cs="Arial"/>
              </w:rPr>
              <w:t xml:space="preserve">SSTC </w:t>
            </w:r>
            <w:r w:rsidR="002C6605" w:rsidRPr="00626A86">
              <w:rPr>
                <w:rFonts w:ascii="Arial" w:hAnsi="Arial" w:cs="Arial"/>
              </w:rPr>
              <w:t>Section 9.1 (7), Additional Terms for a Contractor’s Data Protection Obligations  (Access to security logs and other reports)</w:t>
            </w:r>
          </w:p>
        </w:tc>
        <w:tc>
          <w:tcPr>
            <w:tcW w:w="7582" w:type="dxa"/>
            <w:tcBorders>
              <w:top w:val="single" w:sz="4" w:space="0" w:color="auto"/>
              <w:left w:val="single" w:sz="4" w:space="0" w:color="auto"/>
              <w:bottom w:val="single" w:sz="4" w:space="0" w:color="auto"/>
              <w:right w:val="single" w:sz="4" w:space="0" w:color="auto"/>
            </w:tcBorders>
          </w:tcPr>
          <w:p w14:paraId="4F1237EA"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As a fully insured health plan we consider this data proprietary and confidential. Is the State agreeable to remove this provision?</w:t>
            </w:r>
          </w:p>
          <w:p w14:paraId="70A8CAA5" w14:textId="77777777" w:rsidR="00D65250" w:rsidRPr="00626A86" w:rsidRDefault="00D65250" w:rsidP="00626A86">
            <w:pPr>
              <w:tabs>
                <w:tab w:val="left" w:pos="0"/>
              </w:tabs>
              <w:overflowPunct w:val="0"/>
              <w:autoSpaceDE w:val="0"/>
              <w:autoSpaceDN w:val="0"/>
              <w:adjustRightInd w:val="0"/>
              <w:jc w:val="both"/>
              <w:rPr>
                <w:rFonts w:ascii="Arial" w:hAnsi="Arial" w:cs="Arial"/>
                <w:bCs/>
              </w:rPr>
            </w:pPr>
          </w:p>
          <w:p w14:paraId="1C1B833E" w14:textId="7E3172F6" w:rsidR="006E7807" w:rsidRDefault="006E7807" w:rsidP="006E7807">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This is standard SSTC language. </w:t>
            </w:r>
            <w:r w:rsidRPr="00DB5594">
              <w:rPr>
                <w:rFonts w:ascii="Arial" w:hAnsi="Arial" w:cs="Arial"/>
                <w:bCs/>
              </w:rPr>
              <w:t xml:space="preserve">Not all </w:t>
            </w:r>
            <w:r>
              <w:rPr>
                <w:rFonts w:ascii="Arial" w:hAnsi="Arial" w:cs="Arial"/>
                <w:bCs/>
              </w:rPr>
              <w:t xml:space="preserve">Bid Solicitation terms and </w:t>
            </w:r>
            <w:r w:rsidRPr="00DB5594">
              <w:rPr>
                <w:rFonts w:ascii="Arial" w:hAnsi="Arial" w:cs="Arial"/>
                <w:bCs/>
              </w:rPr>
              <w:t>SSTCs are applicable to all contracts.</w:t>
            </w:r>
            <w:r>
              <w:rPr>
                <w:rFonts w:ascii="Arial" w:hAnsi="Arial" w:cs="Arial"/>
                <w:bCs/>
              </w:rPr>
              <w:t xml:space="preserve"> The State notes that the referenced section of the SSTCs falls under </w:t>
            </w:r>
            <w:r w:rsidRPr="00750E4A">
              <w:rPr>
                <w:rFonts w:ascii="Arial" w:hAnsi="Arial" w:cs="Arial"/>
                <w:bCs/>
                <w:i/>
                <w:iCs/>
              </w:rPr>
              <w:t>SSTC Section 9.0,</w:t>
            </w:r>
            <w:r>
              <w:rPr>
                <w:rFonts w:ascii="Arial" w:hAnsi="Arial" w:cs="Arial"/>
                <w:bCs/>
              </w:rPr>
              <w:t xml:space="preserve"> </w:t>
            </w:r>
            <w:r w:rsidRPr="00750E4A">
              <w:rPr>
                <w:rFonts w:ascii="Arial" w:hAnsi="Arial" w:cs="Arial"/>
                <w:bCs/>
                <w:i/>
                <w:iCs/>
              </w:rPr>
              <w:t>Additions to the Standard Terms and Conditions for all Information Technology Contracts which Includes Software as a Service (SAAS)/Cloud Solution</w:t>
            </w:r>
            <w:r>
              <w:rPr>
                <w:rFonts w:ascii="Arial" w:hAnsi="Arial" w:cs="Arial"/>
                <w:bCs/>
              </w:rPr>
              <w:t xml:space="preserve">.  </w:t>
            </w:r>
            <w:r w:rsidRPr="00750E4A">
              <w:rPr>
                <w:rFonts w:ascii="Arial" w:hAnsi="Arial" w:cs="Arial"/>
                <w:bCs/>
              </w:rPr>
              <w:t xml:space="preserve">The subject Bid Solicitation is not </w:t>
            </w:r>
            <w:r>
              <w:rPr>
                <w:rFonts w:ascii="Arial" w:hAnsi="Arial" w:cs="Arial"/>
                <w:bCs/>
              </w:rPr>
              <w:t xml:space="preserve">primarily </w:t>
            </w:r>
            <w:r w:rsidRPr="00750E4A">
              <w:rPr>
                <w:rFonts w:ascii="Arial" w:hAnsi="Arial" w:cs="Arial"/>
                <w:bCs/>
              </w:rPr>
              <w:t xml:space="preserve">an information technology contract. </w:t>
            </w:r>
            <w:r>
              <w:rPr>
                <w:rFonts w:ascii="Arial" w:hAnsi="Arial" w:cs="Arial"/>
                <w:bCs/>
              </w:rPr>
              <w:t>Therefore, the State does not view this section of the SSTCs as applicable to the Contract resulting from this Bid Solicitation.</w:t>
            </w:r>
            <w:r w:rsidR="005346C9">
              <w:rPr>
                <w:rFonts w:ascii="Arial" w:hAnsi="Arial" w:cs="Arial"/>
                <w:bCs/>
              </w:rPr>
              <w:t xml:space="preserve"> Please note this applicability statement only applies to the referenced section of the SSTCs, </w:t>
            </w:r>
            <w:r w:rsidR="006E3E78">
              <w:rPr>
                <w:rFonts w:ascii="Arial" w:hAnsi="Arial" w:cs="Arial"/>
                <w:bCs/>
              </w:rPr>
              <w:t>and does not apply to related or similar requirements that may be specified elsewhere in the Bid Solicitation.</w:t>
            </w:r>
          </w:p>
          <w:p w14:paraId="079046E7" w14:textId="77777777" w:rsidR="00632D1A" w:rsidRDefault="00632D1A" w:rsidP="006E7807">
            <w:pPr>
              <w:tabs>
                <w:tab w:val="left" w:pos="0"/>
              </w:tabs>
              <w:overflowPunct w:val="0"/>
              <w:autoSpaceDE w:val="0"/>
              <w:autoSpaceDN w:val="0"/>
              <w:adjustRightInd w:val="0"/>
              <w:jc w:val="both"/>
              <w:rPr>
                <w:rFonts w:ascii="Arial" w:hAnsi="Arial" w:cs="Arial"/>
                <w:bCs/>
              </w:rPr>
            </w:pPr>
          </w:p>
          <w:p w14:paraId="2F1399B1" w14:textId="1A80B572" w:rsidR="00632D1A" w:rsidRDefault="00632D1A" w:rsidP="006E7807">
            <w:pPr>
              <w:tabs>
                <w:tab w:val="left" w:pos="0"/>
              </w:tabs>
              <w:overflowPunct w:val="0"/>
              <w:autoSpaceDE w:val="0"/>
              <w:autoSpaceDN w:val="0"/>
              <w:adjustRightInd w:val="0"/>
              <w:jc w:val="both"/>
              <w:rPr>
                <w:rFonts w:ascii="Arial" w:hAnsi="Arial" w:cs="Arial"/>
              </w:rPr>
            </w:pPr>
            <w:r>
              <w:rPr>
                <w:rFonts w:ascii="Arial" w:hAnsi="Arial" w:cs="Arial"/>
                <w:bCs/>
              </w:rPr>
              <w:t xml:space="preserve">Please refer to Revised Bid Solicitation Section 6, </w:t>
            </w:r>
            <w:r w:rsidRPr="00652B81">
              <w:rPr>
                <w:rFonts w:ascii="Arial" w:hAnsi="Arial" w:cs="Arial"/>
                <w:bCs/>
                <w:i/>
                <w:iCs/>
              </w:rPr>
              <w:t>Data Security Requirements – Contractor Responsibility</w:t>
            </w:r>
            <w:r>
              <w:rPr>
                <w:rFonts w:ascii="Arial" w:hAnsi="Arial" w:cs="Arial"/>
                <w:bCs/>
              </w:rPr>
              <w:t xml:space="preserve">. </w:t>
            </w:r>
          </w:p>
          <w:p w14:paraId="48F04EF7" w14:textId="49640E80" w:rsidR="00D65250" w:rsidRPr="00626A86" w:rsidRDefault="00D65250" w:rsidP="00626A86">
            <w:pPr>
              <w:tabs>
                <w:tab w:val="left" w:pos="0"/>
              </w:tabs>
              <w:overflowPunct w:val="0"/>
              <w:autoSpaceDE w:val="0"/>
              <w:autoSpaceDN w:val="0"/>
              <w:adjustRightInd w:val="0"/>
              <w:jc w:val="both"/>
              <w:rPr>
                <w:rFonts w:ascii="Arial" w:hAnsi="Arial" w:cs="Arial"/>
              </w:rPr>
            </w:pPr>
          </w:p>
        </w:tc>
      </w:tr>
      <w:tr w:rsidR="002C6605" w:rsidRPr="00626A86" w14:paraId="742C4AB2" w14:textId="77777777" w:rsidTr="00652B81">
        <w:tc>
          <w:tcPr>
            <w:tcW w:w="704" w:type="dxa"/>
            <w:tcBorders>
              <w:top w:val="single" w:sz="4" w:space="0" w:color="auto"/>
              <w:left w:val="single" w:sz="4" w:space="0" w:color="auto"/>
              <w:bottom w:val="single" w:sz="4" w:space="0" w:color="auto"/>
              <w:right w:val="single" w:sz="4" w:space="0" w:color="auto"/>
            </w:tcBorders>
          </w:tcPr>
          <w:p w14:paraId="1899B003" w14:textId="1E8D2862" w:rsidR="002C6605" w:rsidRPr="00626A86" w:rsidRDefault="008F5823" w:rsidP="00626A86">
            <w:pPr>
              <w:tabs>
                <w:tab w:val="left" w:pos="0"/>
              </w:tabs>
              <w:autoSpaceDN w:val="0"/>
              <w:jc w:val="center"/>
              <w:rPr>
                <w:rFonts w:ascii="Arial" w:hAnsi="Arial" w:cs="Arial"/>
              </w:rPr>
            </w:pPr>
            <w:r w:rsidRPr="00626A86">
              <w:rPr>
                <w:rFonts w:ascii="Arial" w:hAnsi="Arial" w:cs="Arial"/>
              </w:rPr>
              <w:t>137</w:t>
            </w:r>
          </w:p>
        </w:tc>
        <w:tc>
          <w:tcPr>
            <w:tcW w:w="1771" w:type="dxa"/>
            <w:tcBorders>
              <w:top w:val="single" w:sz="4" w:space="0" w:color="auto"/>
              <w:left w:val="single" w:sz="4" w:space="0" w:color="auto"/>
              <w:bottom w:val="single" w:sz="4" w:space="0" w:color="auto"/>
              <w:right w:val="single" w:sz="4" w:space="0" w:color="auto"/>
            </w:tcBorders>
          </w:tcPr>
          <w:p w14:paraId="5B02239A" w14:textId="1F147291" w:rsidR="002C6605" w:rsidRPr="00626A86" w:rsidRDefault="002C6605" w:rsidP="00626A86">
            <w:pPr>
              <w:tabs>
                <w:tab w:val="left" w:pos="0"/>
              </w:tabs>
              <w:overflowPunct w:val="0"/>
              <w:autoSpaceDE w:val="0"/>
              <w:autoSpaceDN w:val="0"/>
              <w:adjustRightInd w:val="0"/>
              <w:jc w:val="center"/>
              <w:rPr>
                <w:rFonts w:ascii="Arial" w:hAnsi="Arial" w:cs="Arial"/>
              </w:rPr>
            </w:pPr>
            <w:r w:rsidRPr="00626A86">
              <w:rPr>
                <w:rFonts w:ascii="Arial" w:hAnsi="Arial" w:cs="Arial"/>
              </w:rPr>
              <w:t>SSTC Section 9.1 (8), Additional Terms for a Contractor’s Data Protection Obligations  (Service Level Audit)</w:t>
            </w:r>
          </w:p>
        </w:tc>
        <w:tc>
          <w:tcPr>
            <w:tcW w:w="7582" w:type="dxa"/>
            <w:tcBorders>
              <w:top w:val="single" w:sz="4" w:space="0" w:color="auto"/>
              <w:left w:val="single" w:sz="4" w:space="0" w:color="auto"/>
              <w:bottom w:val="single" w:sz="4" w:space="0" w:color="auto"/>
              <w:right w:val="single" w:sz="4" w:space="0" w:color="auto"/>
            </w:tcBorders>
          </w:tcPr>
          <w:p w14:paraId="49558E43" w14:textId="77777777" w:rsidR="002C6605" w:rsidRPr="00626A86" w:rsidRDefault="002C6605" w:rsidP="00626A86">
            <w:pPr>
              <w:tabs>
                <w:tab w:val="left" w:pos="0"/>
              </w:tabs>
              <w:overflowPunct w:val="0"/>
              <w:autoSpaceDE w:val="0"/>
              <w:autoSpaceDN w:val="0"/>
              <w:adjustRightInd w:val="0"/>
              <w:jc w:val="both"/>
              <w:rPr>
                <w:rFonts w:ascii="Arial" w:hAnsi="Arial" w:cs="Arial"/>
                <w:b/>
              </w:rPr>
            </w:pPr>
            <w:r w:rsidRPr="00626A86">
              <w:rPr>
                <w:rFonts w:ascii="Arial" w:hAnsi="Arial" w:cs="Arial"/>
                <w:b/>
              </w:rPr>
              <w:t>Does that State agree that any data shared for Audit purposes would be subject to HIPAA per section 4.9 of the bid agreement, including, but not limited to, Section 164.504(f) of the HIPAA Privacy Rule)?</w:t>
            </w:r>
          </w:p>
          <w:p w14:paraId="570EE744" w14:textId="77777777" w:rsidR="0043128A" w:rsidRPr="00626A86" w:rsidRDefault="0043128A" w:rsidP="00626A86">
            <w:pPr>
              <w:tabs>
                <w:tab w:val="left" w:pos="0"/>
              </w:tabs>
              <w:overflowPunct w:val="0"/>
              <w:autoSpaceDE w:val="0"/>
              <w:autoSpaceDN w:val="0"/>
              <w:adjustRightInd w:val="0"/>
              <w:jc w:val="both"/>
              <w:rPr>
                <w:rFonts w:ascii="Arial" w:hAnsi="Arial" w:cs="Arial"/>
                <w:b/>
              </w:rPr>
            </w:pPr>
          </w:p>
          <w:p w14:paraId="654FE6BE" w14:textId="2D2FB982" w:rsidR="006E7807" w:rsidRDefault="006E7807" w:rsidP="006E7807">
            <w:pPr>
              <w:tabs>
                <w:tab w:val="left" w:pos="0"/>
              </w:tabs>
              <w:overflowPunct w:val="0"/>
              <w:autoSpaceDE w:val="0"/>
              <w:autoSpaceDN w:val="0"/>
              <w:adjustRightInd w:val="0"/>
              <w:jc w:val="both"/>
              <w:rPr>
                <w:rFonts w:ascii="Arial" w:hAnsi="Arial" w:cs="Arial"/>
                <w:bCs/>
              </w:rPr>
            </w:pPr>
            <w:r w:rsidRPr="00626A86">
              <w:rPr>
                <w:rFonts w:ascii="Arial" w:hAnsi="Arial" w:cs="Arial"/>
                <w:bCs/>
              </w:rPr>
              <w:t xml:space="preserve">This is standard SSTC language. </w:t>
            </w:r>
            <w:r w:rsidRPr="00DB5594">
              <w:rPr>
                <w:rFonts w:ascii="Arial" w:hAnsi="Arial" w:cs="Arial"/>
                <w:bCs/>
              </w:rPr>
              <w:t xml:space="preserve">Not all </w:t>
            </w:r>
            <w:r>
              <w:rPr>
                <w:rFonts w:ascii="Arial" w:hAnsi="Arial" w:cs="Arial"/>
                <w:bCs/>
              </w:rPr>
              <w:t xml:space="preserve">Bid Solicitation terms and </w:t>
            </w:r>
            <w:r w:rsidRPr="00DB5594">
              <w:rPr>
                <w:rFonts w:ascii="Arial" w:hAnsi="Arial" w:cs="Arial"/>
                <w:bCs/>
              </w:rPr>
              <w:t>SSTCs are applicable to all contracts.</w:t>
            </w:r>
            <w:r>
              <w:rPr>
                <w:rFonts w:ascii="Arial" w:hAnsi="Arial" w:cs="Arial"/>
                <w:bCs/>
              </w:rPr>
              <w:t xml:space="preserve"> The State notes that the referenced section of the SSTCs falls under </w:t>
            </w:r>
            <w:r w:rsidRPr="00750E4A">
              <w:rPr>
                <w:rFonts w:ascii="Arial" w:hAnsi="Arial" w:cs="Arial"/>
                <w:bCs/>
                <w:i/>
                <w:iCs/>
              </w:rPr>
              <w:t>SSTC Section 9.0,</w:t>
            </w:r>
            <w:r>
              <w:rPr>
                <w:rFonts w:ascii="Arial" w:hAnsi="Arial" w:cs="Arial"/>
                <w:bCs/>
              </w:rPr>
              <w:t xml:space="preserve"> </w:t>
            </w:r>
            <w:r w:rsidRPr="00750E4A">
              <w:rPr>
                <w:rFonts w:ascii="Arial" w:hAnsi="Arial" w:cs="Arial"/>
                <w:bCs/>
                <w:i/>
                <w:iCs/>
              </w:rPr>
              <w:t>Additions to the Standard Terms and Conditions for all Information Technology Contracts which Includes Software as a Service (SAAS)/Cloud Solution</w:t>
            </w:r>
            <w:r>
              <w:rPr>
                <w:rFonts w:ascii="Arial" w:hAnsi="Arial" w:cs="Arial"/>
                <w:bCs/>
              </w:rPr>
              <w:t xml:space="preserve">.  </w:t>
            </w:r>
            <w:r w:rsidRPr="00750E4A">
              <w:rPr>
                <w:rFonts w:ascii="Arial" w:hAnsi="Arial" w:cs="Arial"/>
                <w:bCs/>
              </w:rPr>
              <w:t xml:space="preserve">The subject Bid Solicitation is not </w:t>
            </w:r>
            <w:r>
              <w:rPr>
                <w:rFonts w:ascii="Arial" w:hAnsi="Arial" w:cs="Arial"/>
                <w:bCs/>
              </w:rPr>
              <w:t xml:space="preserve">primarily </w:t>
            </w:r>
            <w:r w:rsidRPr="00750E4A">
              <w:rPr>
                <w:rFonts w:ascii="Arial" w:hAnsi="Arial" w:cs="Arial"/>
                <w:bCs/>
              </w:rPr>
              <w:t xml:space="preserve">an information technology contract. </w:t>
            </w:r>
            <w:r>
              <w:rPr>
                <w:rFonts w:ascii="Arial" w:hAnsi="Arial" w:cs="Arial"/>
                <w:bCs/>
              </w:rPr>
              <w:t>Therefore, the State does not view this section of the SSTCs as applicable to the Contract resulting from this Bid Solicitation.</w:t>
            </w:r>
            <w:r w:rsidR="006E3E78">
              <w:rPr>
                <w:rFonts w:ascii="Arial" w:hAnsi="Arial" w:cs="Arial"/>
                <w:bCs/>
              </w:rPr>
              <w:t xml:space="preserve"> Please note this applicability statement only applies to the referenced section of the SSTCs, and does not apply to related or similar requirements that may be specified elsewhere in the Bid Solicitation.</w:t>
            </w:r>
          </w:p>
          <w:p w14:paraId="4E03685C" w14:textId="77777777" w:rsidR="00632D1A" w:rsidRDefault="00632D1A" w:rsidP="006E7807">
            <w:pPr>
              <w:tabs>
                <w:tab w:val="left" w:pos="0"/>
              </w:tabs>
              <w:overflowPunct w:val="0"/>
              <w:autoSpaceDE w:val="0"/>
              <w:autoSpaceDN w:val="0"/>
              <w:adjustRightInd w:val="0"/>
              <w:jc w:val="both"/>
              <w:rPr>
                <w:rFonts w:ascii="Arial" w:hAnsi="Arial" w:cs="Arial"/>
                <w:bCs/>
              </w:rPr>
            </w:pPr>
          </w:p>
          <w:p w14:paraId="08386FDD" w14:textId="446BF5DD" w:rsidR="00632D1A" w:rsidRDefault="00632D1A" w:rsidP="00632D1A">
            <w:pPr>
              <w:tabs>
                <w:tab w:val="left" w:pos="0"/>
              </w:tabs>
              <w:overflowPunct w:val="0"/>
              <w:autoSpaceDE w:val="0"/>
              <w:autoSpaceDN w:val="0"/>
              <w:adjustRightInd w:val="0"/>
              <w:jc w:val="both"/>
              <w:rPr>
                <w:rFonts w:ascii="Arial" w:hAnsi="Arial" w:cs="Arial"/>
              </w:rPr>
            </w:pPr>
            <w:r>
              <w:rPr>
                <w:rFonts w:ascii="Arial" w:hAnsi="Arial" w:cs="Arial"/>
                <w:bCs/>
              </w:rPr>
              <w:t xml:space="preserve">Please refer to </w:t>
            </w:r>
            <w:r w:rsidR="005346C9">
              <w:rPr>
                <w:rFonts w:ascii="Arial" w:hAnsi="Arial" w:cs="Arial"/>
                <w:bCs/>
              </w:rPr>
              <w:t xml:space="preserve">Revised Bid Solicitation Section 4.15, </w:t>
            </w:r>
            <w:r w:rsidR="005346C9" w:rsidRPr="00652B81">
              <w:rPr>
                <w:rFonts w:ascii="Arial" w:hAnsi="Arial" w:cs="Arial"/>
                <w:bCs/>
                <w:i/>
                <w:iCs/>
              </w:rPr>
              <w:t>Audits</w:t>
            </w:r>
            <w:r w:rsidR="005346C9">
              <w:rPr>
                <w:rFonts w:ascii="Arial" w:hAnsi="Arial" w:cs="Arial"/>
                <w:bCs/>
              </w:rPr>
              <w:t xml:space="preserve">, and </w:t>
            </w:r>
            <w:r>
              <w:rPr>
                <w:rFonts w:ascii="Arial" w:hAnsi="Arial" w:cs="Arial"/>
                <w:bCs/>
              </w:rPr>
              <w:t xml:space="preserve">Revised Bid Solicitation Section 6, </w:t>
            </w:r>
            <w:r w:rsidRPr="00750E4A">
              <w:rPr>
                <w:rFonts w:ascii="Arial" w:hAnsi="Arial" w:cs="Arial"/>
                <w:bCs/>
                <w:i/>
                <w:iCs/>
              </w:rPr>
              <w:t>Data Security Requirements – Contractor Responsibility</w:t>
            </w:r>
            <w:r>
              <w:rPr>
                <w:rFonts w:ascii="Arial" w:hAnsi="Arial" w:cs="Arial"/>
                <w:bCs/>
              </w:rPr>
              <w:t xml:space="preserve">. </w:t>
            </w:r>
          </w:p>
          <w:p w14:paraId="470E3C9F" w14:textId="77777777" w:rsidR="00632D1A" w:rsidRDefault="00632D1A" w:rsidP="006E7807">
            <w:pPr>
              <w:tabs>
                <w:tab w:val="left" w:pos="0"/>
              </w:tabs>
              <w:overflowPunct w:val="0"/>
              <w:autoSpaceDE w:val="0"/>
              <w:autoSpaceDN w:val="0"/>
              <w:adjustRightInd w:val="0"/>
              <w:jc w:val="both"/>
              <w:rPr>
                <w:rFonts w:ascii="Arial" w:hAnsi="Arial" w:cs="Arial"/>
              </w:rPr>
            </w:pPr>
          </w:p>
          <w:p w14:paraId="7C1CB3D7" w14:textId="6E7BE1AA" w:rsidR="0043128A" w:rsidRPr="00626A86" w:rsidRDefault="0043128A" w:rsidP="00626A86">
            <w:pPr>
              <w:tabs>
                <w:tab w:val="left" w:pos="0"/>
              </w:tabs>
              <w:overflowPunct w:val="0"/>
              <w:autoSpaceDE w:val="0"/>
              <w:autoSpaceDN w:val="0"/>
              <w:adjustRightInd w:val="0"/>
              <w:jc w:val="both"/>
              <w:rPr>
                <w:rFonts w:ascii="Arial" w:hAnsi="Arial" w:cs="Arial"/>
                <w:b/>
              </w:rPr>
            </w:pPr>
          </w:p>
        </w:tc>
      </w:tr>
    </w:tbl>
    <w:p w14:paraId="7C25804D" w14:textId="77777777" w:rsidR="00721BC8" w:rsidRPr="00E915D8" w:rsidRDefault="00721BC8" w:rsidP="00626A86">
      <w:pPr>
        <w:tabs>
          <w:tab w:val="left" w:pos="0"/>
        </w:tabs>
        <w:rPr>
          <w:rFonts w:ascii="Arial" w:hAnsi="Arial" w:cs="Arial"/>
        </w:rPr>
      </w:pPr>
    </w:p>
    <w:sectPr w:rsidR="00721BC8" w:rsidRPr="00E915D8" w:rsidSect="00364A22">
      <w:headerReference w:type="even" r:id="rId17"/>
      <w:headerReference w:type="default" r:id="rId18"/>
      <w:footerReference w:type="even" r:id="rId19"/>
      <w:footerReference w:type="default" r:id="rId20"/>
      <w:headerReference w:type="first" r:id="rId21"/>
      <w:footerReference w:type="first" r:id="rId22"/>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85ACB" w14:textId="77777777" w:rsidR="00CB137A" w:rsidRDefault="00CB137A">
      <w:r>
        <w:separator/>
      </w:r>
    </w:p>
  </w:endnote>
  <w:endnote w:type="continuationSeparator" w:id="0">
    <w:p w14:paraId="2AF8D258" w14:textId="77777777" w:rsidR="00CB137A" w:rsidRDefault="00CB1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A92E9" w14:textId="77777777" w:rsidR="000A51B6" w:rsidRDefault="000A51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3E20CC7A" w14:textId="2507F69B" w:rsidR="00543058" w:rsidRDefault="00543058">
        <w:pPr>
          <w:pStyle w:val="Footer"/>
          <w:jc w:val="center"/>
        </w:pPr>
        <w:r>
          <w:fldChar w:fldCharType="begin"/>
        </w:r>
        <w:r>
          <w:instrText xml:space="preserve"> PAGE   \* MERGEFORMAT </w:instrText>
        </w:r>
        <w:r>
          <w:fldChar w:fldCharType="separate"/>
        </w:r>
        <w:r w:rsidR="002128B2">
          <w:rPr>
            <w:noProof/>
          </w:rPr>
          <w:t>43</w:t>
        </w:r>
        <w:r>
          <w:rPr>
            <w:noProof/>
          </w:rPr>
          <w:fldChar w:fldCharType="end"/>
        </w:r>
      </w:p>
    </w:sdtContent>
  </w:sdt>
  <w:p w14:paraId="0B514163" w14:textId="77777777" w:rsidR="00543058" w:rsidRDefault="005430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7082" w14:textId="77777777" w:rsidR="00543058" w:rsidRDefault="0054305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543058" w:rsidRPr="003048CF" w:rsidRDefault="0054305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D67457D" w14:textId="77777777" w:rsidR="00543058" w:rsidRPr="003048CF" w:rsidRDefault="0054305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D4497" w14:textId="77777777" w:rsidR="00CB137A" w:rsidRDefault="00CB137A">
      <w:r>
        <w:separator/>
      </w:r>
    </w:p>
  </w:footnote>
  <w:footnote w:type="continuationSeparator" w:id="0">
    <w:p w14:paraId="25219606" w14:textId="77777777" w:rsidR="00CB137A" w:rsidRDefault="00CB13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9217" w14:textId="77777777" w:rsidR="000A51B6" w:rsidRDefault="000A51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0272E" w14:textId="77777777" w:rsidR="000A51B6" w:rsidRDefault="000A51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43058" w14:paraId="5343D9F0" w14:textId="77777777" w:rsidTr="39DE16AC">
      <w:trPr>
        <w:trHeight w:val="1080"/>
        <w:jc w:val="center"/>
      </w:trPr>
      <w:tc>
        <w:tcPr>
          <w:tcW w:w="2880" w:type="dxa"/>
        </w:tcPr>
        <w:p w14:paraId="66ED695D" w14:textId="77777777" w:rsidR="00543058" w:rsidRDefault="00543058" w:rsidP="00E242AB"/>
      </w:tc>
      <w:tc>
        <w:tcPr>
          <w:tcW w:w="5760" w:type="dxa"/>
          <w:vAlign w:val="center"/>
        </w:tcPr>
        <w:p w14:paraId="3CEFF31F" w14:textId="77777777" w:rsidR="00543058" w:rsidRDefault="00543058"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543058" w:rsidRDefault="00543058" w:rsidP="00E242AB"/>
      </w:tc>
    </w:tr>
    <w:tr w:rsidR="00543058" w14:paraId="607A02D7" w14:textId="77777777" w:rsidTr="39DE16AC">
      <w:trPr>
        <w:trHeight w:val="893"/>
        <w:jc w:val="center"/>
      </w:trPr>
      <w:tc>
        <w:tcPr>
          <w:tcW w:w="2880" w:type="dxa"/>
          <w:vAlign w:val="bottom"/>
        </w:tcPr>
        <w:p w14:paraId="2C77CFB0" w14:textId="77777777" w:rsidR="00543058" w:rsidRPr="007B0368" w:rsidRDefault="00543058" w:rsidP="007927DC">
          <w:pPr>
            <w:jc w:val="center"/>
            <w:rPr>
              <w:i/>
              <w:color w:val="000080"/>
            </w:rPr>
          </w:pPr>
          <w:r w:rsidRPr="007B0368">
            <w:rPr>
              <w:smallCaps/>
              <w:color w:val="000080"/>
            </w:rPr>
            <w:t>Mikie Sherrill</w:t>
          </w:r>
          <w:r w:rsidRPr="007B0368">
            <w:rPr>
              <w:i/>
              <w:color w:val="000080"/>
            </w:rPr>
            <w:t xml:space="preserve"> </w:t>
          </w:r>
        </w:p>
        <w:p w14:paraId="1AEAF977" w14:textId="091EF3A0" w:rsidR="00543058" w:rsidRPr="006359DD" w:rsidRDefault="00543058" w:rsidP="007927DC">
          <w:pPr>
            <w:jc w:val="center"/>
          </w:pPr>
          <w:r w:rsidRPr="00DE79FE">
            <w:rPr>
              <w:i/>
              <w:color w:val="000080"/>
            </w:rPr>
            <w:t>Governor</w:t>
          </w:r>
        </w:p>
      </w:tc>
      <w:tc>
        <w:tcPr>
          <w:tcW w:w="5760" w:type="dxa"/>
          <w:vMerge w:val="restart"/>
          <w:vAlign w:val="center"/>
        </w:tcPr>
        <w:p w14:paraId="424EF54E" w14:textId="77777777" w:rsidR="00543058" w:rsidRPr="00952B78" w:rsidRDefault="00543058" w:rsidP="007927DC">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A25772B" w14:textId="77777777" w:rsidR="00543058" w:rsidRPr="00CD2155" w:rsidRDefault="00543058" w:rsidP="007927DC">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3A59918D" w14:textId="77777777" w:rsidR="00543058" w:rsidRPr="00CD2155" w:rsidRDefault="00543058" w:rsidP="007927DC">
          <w:pPr>
            <w:jc w:val="center"/>
            <w:rPr>
              <w:smallCaps/>
              <w:color w:val="000080"/>
            </w:rPr>
          </w:pPr>
          <w:r w:rsidRPr="00CD2155">
            <w:rPr>
              <w:smallCaps/>
              <w:color w:val="000080"/>
            </w:rPr>
            <w:t>Division of Purchase and Property</w:t>
          </w:r>
        </w:p>
        <w:p w14:paraId="19319B67" w14:textId="77777777" w:rsidR="00543058" w:rsidRPr="00CD2155" w:rsidRDefault="00543058" w:rsidP="007927DC">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F237558" w14:textId="77777777" w:rsidR="00543058" w:rsidRPr="00CD2155" w:rsidRDefault="00543058" w:rsidP="007927DC">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E5969EA" w14:textId="77777777" w:rsidR="00543058" w:rsidRPr="00CD2155" w:rsidRDefault="00543058" w:rsidP="007927DC">
          <w:pPr>
            <w:jc w:val="center"/>
            <w:rPr>
              <w:smallCaps/>
              <w:color w:val="000080"/>
            </w:rPr>
          </w:pPr>
          <w:r>
            <w:rPr>
              <w:smallCaps/>
              <w:color w:val="000080"/>
            </w:rPr>
            <w:t>P. O. Box 230</w:t>
          </w:r>
        </w:p>
        <w:p w14:paraId="0836FFAC" w14:textId="26318B43" w:rsidR="00543058" w:rsidRPr="006359DD" w:rsidRDefault="00543058" w:rsidP="007927DC">
          <w:pPr>
            <w:jc w:val="center"/>
            <w:rPr>
              <w:noProof/>
            </w:rPr>
          </w:pPr>
          <w:r>
            <w:rPr>
              <w:smallCaps/>
              <w:color w:val="000080"/>
            </w:rPr>
            <w:t>Trenton, New Jersey 08625-0230</w:t>
          </w:r>
        </w:p>
      </w:tc>
      <w:tc>
        <w:tcPr>
          <w:tcW w:w="2880" w:type="dxa"/>
          <w:vAlign w:val="bottom"/>
        </w:tcPr>
        <w:p w14:paraId="6DD1477C" w14:textId="77777777" w:rsidR="00543058" w:rsidRPr="006359DD" w:rsidRDefault="00543058" w:rsidP="007927DC">
          <w:pPr>
            <w:jc w:val="center"/>
            <w:rPr>
              <w:smallCaps/>
              <w:color w:val="000080"/>
            </w:rPr>
          </w:pPr>
          <w:r>
            <w:rPr>
              <w:smallCaps/>
              <w:color w:val="000080"/>
            </w:rPr>
            <w:t>Aaron Binder</w:t>
          </w:r>
        </w:p>
        <w:p w14:paraId="7A065865" w14:textId="428C8D26" w:rsidR="00543058" w:rsidRPr="006359DD" w:rsidRDefault="00543058" w:rsidP="007927DC">
          <w:pPr>
            <w:jc w:val="center"/>
          </w:pPr>
          <w:r w:rsidRPr="006359DD">
            <w:rPr>
              <w:i/>
              <w:color w:val="000080"/>
            </w:rPr>
            <w:t>State Treasurer</w:t>
          </w:r>
        </w:p>
      </w:tc>
    </w:tr>
    <w:tr w:rsidR="00543058" w14:paraId="6CA0B6BB" w14:textId="77777777" w:rsidTr="39DE16AC">
      <w:trPr>
        <w:trHeight w:val="892"/>
        <w:jc w:val="center"/>
      </w:trPr>
      <w:tc>
        <w:tcPr>
          <w:tcW w:w="2880" w:type="dxa"/>
          <w:vAlign w:val="bottom"/>
        </w:tcPr>
        <w:p w14:paraId="075FF458" w14:textId="77777777" w:rsidR="00543058" w:rsidRPr="007B0368" w:rsidRDefault="00543058" w:rsidP="007927DC">
          <w:pPr>
            <w:jc w:val="center"/>
            <w:rPr>
              <w:i/>
              <w:smallCaps/>
              <w:color w:val="000080"/>
            </w:rPr>
          </w:pPr>
          <w:r w:rsidRPr="007B0368">
            <w:rPr>
              <w:smallCaps/>
              <w:color w:val="000080"/>
            </w:rPr>
            <w:t>Dr. Dale G. Caldwell</w:t>
          </w:r>
        </w:p>
        <w:p w14:paraId="7F24B482" w14:textId="6C2F9E3A" w:rsidR="00543058" w:rsidRPr="006359DD" w:rsidRDefault="00543058" w:rsidP="007927DC">
          <w:pPr>
            <w:jc w:val="center"/>
          </w:pPr>
          <w:r w:rsidRPr="009D59A7">
            <w:rPr>
              <w:i/>
              <w:color w:val="000080"/>
            </w:rPr>
            <w:t>Lt. Governor</w:t>
          </w:r>
        </w:p>
      </w:tc>
      <w:tc>
        <w:tcPr>
          <w:tcW w:w="5760" w:type="dxa"/>
          <w:vMerge/>
        </w:tcPr>
        <w:p w14:paraId="3E2DECC4" w14:textId="77777777" w:rsidR="00543058" w:rsidRPr="006359DD" w:rsidRDefault="00543058" w:rsidP="007927DC">
          <w:pPr>
            <w:tabs>
              <w:tab w:val="center" w:pos="360"/>
              <w:tab w:val="center" w:pos="4680"/>
              <w:tab w:val="center" w:pos="10800"/>
            </w:tabs>
            <w:ind w:left="-1080" w:right="-1080"/>
            <w:jc w:val="center"/>
            <w:rPr>
              <w:smallCaps/>
              <w:color w:val="000080"/>
            </w:rPr>
          </w:pPr>
        </w:p>
      </w:tc>
      <w:tc>
        <w:tcPr>
          <w:tcW w:w="2880" w:type="dxa"/>
          <w:vAlign w:val="bottom"/>
        </w:tcPr>
        <w:p w14:paraId="3018E39B" w14:textId="77777777" w:rsidR="00543058" w:rsidRPr="00252A9D" w:rsidRDefault="00543058" w:rsidP="007927DC">
          <w:pPr>
            <w:jc w:val="center"/>
            <w:rPr>
              <w:smallCaps/>
              <w:color w:val="000080"/>
            </w:rPr>
          </w:pPr>
          <w:r w:rsidRPr="00252A9D">
            <w:rPr>
              <w:smallCaps/>
              <w:color w:val="000080"/>
            </w:rPr>
            <w:t>Amy F. Davis, Esq.</w:t>
          </w:r>
        </w:p>
        <w:p w14:paraId="0BD7B0A7" w14:textId="01287510" w:rsidR="00543058" w:rsidRPr="006359DD" w:rsidRDefault="00543058" w:rsidP="007927DC">
          <w:pPr>
            <w:jc w:val="center"/>
          </w:pPr>
          <w:r w:rsidRPr="006359DD">
            <w:rPr>
              <w:i/>
              <w:color w:val="000080"/>
            </w:rPr>
            <w:t>Acting Director</w:t>
          </w:r>
        </w:p>
      </w:tc>
    </w:tr>
    <w:tr w:rsidR="00543058" w14:paraId="0AB2D4EC" w14:textId="77777777" w:rsidTr="39DE16AC">
      <w:trPr>
        <w:jc w:val="center"/>
      </w:trPr>
      <w:tc>
        <w:tcPr>
          <w:tcW w:w="2880" w:type="dxa"/>
        </w:tcPr>
        <w:p w14:paraId="6C8F2061" w14:textId="77777777" w:rsidR="00543058" w:rsidRPr="006359DD" w:rsidRDefault="00543058" w:rsidP="007927DC"/>
      </w:tc>
      <w:tc>
        <w:tcPr>
          <w:tcW w:w="5760" w:type="dxa"/>
        </w:tcPr>
        <w:p w14:paraId="4886BEB7" w14:textId="77777777" w:rsidR="00543058" w:rsidRPr="00CD2155" w:rsidRDefault="00543058" w:rsidP="007927DC">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2EA212DE" w:rsidR="00543058" w:rsidRPr="006359DD" w:rsidRDefault="00543058" w:rsidP="007927DC">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543058" w:rsidRPr="006359DD" w:rsidRDefault="00543058" w:rsidP="007927DC"/>
      </w:tc>
    </w:tr>
  </w:tbl>
  <w:p w14:paraId="099F1A89" w14:textId="77777777" w:rsidR="00543058" w:rsidRDefault="0054305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60BC"/>
    <w:multiLevelType w:val="hybridMultilevel"/>
    <w:tmpl w:val="A510EF26"/>
    <w:lvl w:ilvl="0" w:tplc="4ACE1A46">
      <w:start w:val="1"/>
      <w:numFmt w:val="decimal"/>
      <w:lvlText w:val="%1.)"/>
      <w:lvlJc w:val="left"/>
      <w:pPr>
        <w:ind w:left="540" w:hanging="360"/>
      </w:pPr>
      <w:rPr>
        <w:rFonts w:ascii="Calibri" w:hAnsi="Calibri" w:cs="Calibri" w:hint="default"/>
        <w:b/>
        <w:bCs w:val="0"/>
        <w:color w:val="auto"/>
        <w:sz w:val="28"/>
        <w:szCs w:val="28"/>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7E079F"/>
    <w:multiLevelType w:val="hybridMultilevel"/>
    <w:tmpl w:val="09D4704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13762EA"/>
    <w:multiLevelType w:val="multilevel"/>
    <w:tmpl w:val="06F8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F5362A8"/>
    <w:multiLevelType w:val="hybridMultilevel"/>
    <w:tmpl w:val="0DBC3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69C6FB4"/>
    <w:multiLevelType w:val="hybridMultilevel"/>
    <w:tmpl w:val="5158EEF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7F12C8E"/>
    <w:multiLevelType w:val="hybridMultilevel"/>
    <w:tmpl w:val="EE584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096444">
    <w:abstractNumId w:val="4"/>
  </w:num>
  <w:num w:numId="2" w16cid:durableId="163319958">
    <w:abstractNumId w:val="5"/>
  </w:num>
  <w:num w:numId="3" w16cid:durableId="204291759">
    <w:abstractNumId w:val="4"/>
  </w:num>
  <w:num w:numId="4" w16cid:durableId="1744522626">
    <w:abstractNumId w:val="7"/>
  </w:num>
  <w:num w:numId="5" w16cid:durableId="1022782674">
    <w:abstractNumId w:val="6"/>
  </w:num>
  <w:num w:numId="6" w16cid:durableId="1056973062">
    <w:abstractNumId w:val="3"/>
  </w:num>
  <w:num w:numId="7" w16cid:durableId="807478705">
    <w:abstractNumId w:val="8"/>
  </w:num>
  <w:num w:numId="8" w16cid:durableId="477116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02341425">
    <w:abstractNumId w:val="1"/>
  </w:num>
  <w:num w:numId="10" w16cid:durableId="479886460">
    <w:abstractNumId w:val="0"/>
  </w:num>
  <w:num w:numId="11" w16cid:durableId="1838383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4F1D"/>
    <w:rsid w:val="00007AC9"/>
    <w:rsid w:val="00016B0A"/>
    <w:rsid w:val="000178AC"/>
    <w:rsid w:val="00017E0E"/>
    <w:rsid w:val="000200B4"/>
    <w:rsid w:val="00023C5E"/>
    <w:rsid w:val="00023EEA"/>
    <w:rsid w:val="00025C6D"/>
    <w:rsid w:val="00030ABC"/>
    <w:rsid w:val="00033DA1"/>
    <w:rsid w:val="00034C59"/>
    <w:rsid w:val="00036209"/>
    <w:rsid w:val="00037B50"/>
    <w:rsid w:val="00043BDD"/>
    <w:rsid w:val="00043F9B"/>
    <w:rsid w:val="0004455E"/>
    <w:rsid w:val="00047D91"/>
    <w:rsid w:val="00052193"/>
    <w:rsid w:val="00052433"/>
    <w:rsid w:val="00052F93"/>
    <w:rsid w:val="000555F2"/>
    <w:rsid w:val="0006149B"/>
    <w:rsid w:val="00061588"/>
    <w:rsid w:val="00065153"/>
    <w:rsid w:val="000663EA"/>
    <w:rsid w:val="000732E1"/>
    <w:rsid w:val="00080562"/>
    <w:rsid w:val="0008731B"/>
    <w:rsid w:val="00087AC7"/>
    <w:rsid w:val="00090BEF"/>
    <w:rsid w:val="00096340"/>
    <w:rsid w:val="000A04FA"/>
    <w:rsid w:val="000A1462"/>
    <w:rsid w:val="000A2E70"/>
    <w:rsid w:val="000A51B6"/>
    <w:rsid w:val="000B4E05"/>
    <w:rsid w:val="000C31C8"/>
    <w:rsid w:val="000C3964"/>
    <w:rsid w:val="000C3B14"/>
    <w:rsid w:val="000C7991"/>
    <w:rsid w:val="000D0811"/>
    <w:rsid w:val="000D7FE0"/>
    <w:rsid w:val="000E62C6"/>
    <w:rsid w:val="000E6AB7"/>
    <w:rsid w:val="000E7911"/>
    <w:rsid w:val="000F21AF"/>
    <w:rsid w:val="000F6DD9"/>
    <w:rsid w:val="000F7F4F"/>
    <w:rsid w:val="00100014"/>
    <w:rsid w:val="001000C2"/>
    <w:rsid w:val="00101430"/>
    <w:rsid w:val="001036B6"/>
    <w:rsid w:val="00104AAE"/>
    <w:rsid w:val="00111950"/>
    <w:rsid w:val="001130EC"/>
    <w:rsid w:val="00121E1D"/>
    <w:rsid w:val="00122C6B"/>
    <w:rsid w:val="001236A1"/>
    <w:rsid w:val="00123C8B"/>
    <w:rsid w:val="001265C6"/>
    <w:rsid w:val="0013215C"/>
    <w:rsid w:val="00137C1B"/>
    <w:rsid w:val="001434E6"/>
    <w:rsid w:val="00145663"/>
    <w:rsid w:val="00150A30"/>
    <w:rsid w:val="00160507"/>
    <w:rsid w:val="00160E56"/>
    <w:rsid w:val="00163B77"/>
    <w:rsid w:val="00164C71"/>
    <w:rsid w:val="00165C7F"/>
    <w:rsid w:val="001661F2"/>
    <w:rsid w:val="00171439"/>
    <w:rsid w:val="0017546F"/>
    <w:rsid w:val="00175626"/>
    <w:rsid w:val="001810B7"/>
    <w:rsid w:val="00185101"/>
    <w:rsid w:val="00185437"/>
    <w:rsid w:val="00194DDF"/>
    <w:rsid w:val="001960B4"/>
    <w:rsid w:val="001A7811"/>
    <w:rsid w:val="001B6228"/>
    <w:rsid w:val="001B69BF"/>
    <w:rsid w:val="001C006A"/>
    <w:rsid w:val="001C1F48"/>
    <w:rsid w:val="001C42AC"/>
    <w:rsid w:val="001C768D"/>
    <w:rsid w:val="001D1ABC"/>
    <w:rsid w:val="001D4682"/>
    <w:rsid w:val="001E283A"/>
    <w:rsid w:val="001E5D6E"/>
    <w:rsid w:val="001F34F3"/>
    <w:rsid w:val="001F443C"/>
    <w:rsid w:val="0020010C"/>
    <w:rsid w:val="00200301"/>
    <w:rsid w:val="0020175D"/>
    <w:rsid w:val="00202F19"/>
    <w:rsid w:val="00204156"/>
    <w:rsid w:val="00207314"/>
    <w:rsid w:val="00211201"/>
    <w:rsid w:val="00211E66"/>
    <w:rsid w:val="002128B2"/>
    <w:rsid w:val="00215588"/>
    <w:rsid w:val="00215BA3"/>
    <w:rsid w:val="00217DB0"/>
    <w:rsid w:val="0022252A"/>
    <w:rsid w:val="002228C4"/>
    <w:rsid w:val="00223078"/>
    <w:rsid w:val="00232571"/>
    <w:rsid w:val="00232E47"/>
    <w:rsid w:val="002420F8"/>
    <w:rsid w:val="00254104"/>
    <w:rsid w:val="00257D6E"/>
    <w:rsid w:val="00260851"/>
    <w:rsid w:val="00262551"/>
    <w:rsid w:val="00264F45"/>
    <w:rsid w:val="00271544"/>
    <w:rsid w:val="002745C5"/>
    <w:rsid w:val="00274C54"/>
    <w:rsid w:val="002764D8"/>
    <w:rsid w:val="00276A45"/>
    <w:rsid w:val="002809C1"/>
    <w:rsid w:val="00282B52"/>
    <w:rsid w:val="00285BF3"/>
    <w:rsid w:val="00290468"/>
    <w:rsid w:val="00294EC3"/>
    <w:rsid w:val="002A14D2"/>
    <w:rsid w:val="002A76E6"/>
    <w:rsid w:val="002A7BF7"/>
    <w:rsid w:val="002A7FDC"/>
    <w:rsid w:val="002C04CF"/>
    <w:rsid w:val="002C1484"/>
    <w:rsid w:val="002C54B7"/>
    <w:rsid w:val="002C6605"/>
    <w:rsid w:val="002C6B1E"/>
    <w:rsid w:val="002D3F1A"/>
    <w:rsid w:val="002D74D3"/>
    <w:rsid w:val="002E098D"/>
    <w:rsid w:val="002E15D0"/>
    <w:rsid w:val="002E35DD"/>
    <w:rsid w:val="002F1083"/>
    <w:rsid w:val="002F1449"/>
    <w:rsid w:val="002F3990"/>
    <w:rsid w:val="002F3BF8"/>
    <w:rsid w:val="002F6DFB"/>
    <w:rsid w:val="002F7142"/>
    <w:rsid w:val="0030108D"/>
    <w:rsid w:val="00301F36"/>
    <w:rsid w:val="003048CF"/>
    <w:rsid w:val="00305B6D"/>
    <w:rsid w:val="00306084"/>
    <w:rsid w:val="003069D9"/>
    <w:rsid w:val="00312D7D"/>
    <w:rsid w:val="00312DD7"/>
    <w:rsid w:val="00313C2F"/>
    <w:rsid w:val="0031514E"/>
    <w:rsid w:val="00316BFC"/>
    <w:rsid w:val="00322697"/>
    <w:rsid w:val="003238A0"/>
    <w:rsid w:val="00326DC4"/>
    <w:rsid w:val="0032707C"/>
    <w:rsid w:val="00327543"/>
    <w:rsid w:val="0033210B"/>
    <w:rsid w:val="003331BC"/>
    <w:rsid w:val="003352F4"/>
    <w:rsid w:val="003377CC"/>
    <w:rsid w:val="00341600"/>
    <w:rsid w:val="0034222F"/>
    <w:rsid w:val="0034284B"/>
    <w:rsid w:val="00345DDE"/>
    <w:rsid w:val="00346402"/>
    <w:rsid w:val="00353A31"/>
    <w:rsid w:val="00357353"/>
    <w:rsid w:val="00357B45"/>
    <w:rsid w:val="003620DB"/>
    <w:rsid w:val="00364A22"/>
    <w:rsid w:val="0036524F"/>
    <w:rsid w:val="00371827"/>
    <w:rsid w:val="00372C16"/>
    <w:rsid w:val="00375A95"/>
    <w:rsid w:val="0037646A"/>
    <w:rsid w:val="003769B3"/>
    <w:rsid w:val="00382FAD"/>
    <w:rsid w:val="00386B85"/>
    <w:rsid w:val="00391DE8"/>
    <w:rsid w:val="00393E69"/>
    <w:rsid w:val="00395770"/>
    <w:rsid w:val="0039609F"/>
    <w:rsid w:val="0039620A"/>
    <w:rsid w:val="0039648D"/>
    <w:rsid w:val="003A08BA"/>
    <w:rsid w:val="003A1523"/>
    <w:rsid w:val="003A3D77"/>
    <w:rsid w:val="003A6C76"/>
    <w:rsid w:val="003A76EC"/>
    <w:rsid w:val="003B0053"/>
    <w:rsid w:val="003B06F3"/>
    <w:rsid w:val="003B1D63"/>
    <w:rsid w:val="003B23EA"/>
    <w:rsid w:val="003B48AE"/>
    <w:rsid w:val="003B643B"/>
    <w:rsid w:val="003C09DD"/>
    <w:rsid w:val="003C21BA"/>
    <w:rsid w:val="003C4357"/>
    <w:rsid w:val="003C6E74"/>
    <w:rsid w:val="003D02FC"/>
    <w:rsid w:val="003D1C46"/>
    <w:rsid w:val="003D4630"/>
    <w:rsid w:val="003D747D"/>
    <w:rsid w:val="003E234E"/>
    <w:rsid w:val="003F2A90"/>
    <w:rsid w:val="003F7837"/>
    <w:rsid w:val="00403B07"/>
    <w:rsid w:val="00404038"/>
    <w:rsid w:val="004153BD"/>
    <w:rsid w:val="00417A2E"/>
    <w:rsid w:val="00424456"/>
    <w:rsid w:val="004258AB"/>
    <w:rsid w:val="0043128A"/>
    <w:rsid w:val="004315E8"/>
    <w:rsid w:val="004355EF"/>
    <w:rsid w:val="0043667E"/>
    <w:rsid w:val="00436D34"/>
    <w:rsid w:val="00437030"/>
    <w:rsid w:val="00443C97"/>
    <w:rsid w:val="00444EF3"/>
    <w:rsid w:val="00446F52"/>
    <w:rsid w:val="00451883"/>
    <w:rsid w:val="004600DF"/>
    <w:rsid w:val="004620E7"/>
    <w:rsid w:val="00475817"/>
    <w:rsid w:val="00476106"/>
    <w:rsid w:val="00480EC6"/>
    <w:rsid w:val="00481485"/>
    <w:rsid w:val="004824FB"/>
    <w:rsid w:val="00483192"/>
    <w:rsid w:val="0048793B"/>
    <w:rsid w:val="00490B0F"/>
    <w:rsid w:val="004A0576"/>
    <w:rsid w:val="004A121D"/>
    <w:rsid w:val="004A65E0"/>
    <w:rsid w:val="004A7A08"/>
    <w:rsid w:val="004A7DA7"/>
    <w:rsid w:val="004B1EC5"/>
    <w:rsid w:val="004B4E6F"/>
    <w:rsid w:val="004B58FF"/>
    <w:rsid w:val="004B72FC"/>
    <w:rsid w:val="004C03FC"/>
    <w:rsid w:val="004C13A5"/>
    <w:rsid w:val="004C417C"/>
    <w:rsid w:val="004C4AE3"/>
    <w:rsid w:val="004C4FB0"/>
    <w:rsid w:val="004C6963"/>
    <w:rsid w:val="004D28D4"/>
    <w:rsid w:val="004D39D7"/>
    <w:rsid w:val="004E0DB4"/>
    <w:rsid w:val="004E249E"/>
    <w:rsid w:val="004E32C5"/>
    <w:rsid w:val="004E65A4"/>
    <w:rsid w:val="004E6DF0"/>
    <w:rsid w:val="004E725B"/>
    <w:rsid w:val="004F3C89"/>
    <w:rsid w:val="004F44D0"/>
    <w:rsid w:val="004F542C"/>
    <w:rsid w:val="004F67DF"/>
    <w:rsid w:val="00502120"/>
    <w:rsid w:val="005034EF"/>
    <w:rsid w:val="005110C8"/>
    <w:rsid w:val="005175DC"/>
    <w:rsid w:val="0052021E"/>
    <w:rsid w:val="005265D9"/>
    <w:rsid w:val="005271D3"/>
    <w:rsid w:val="005302FE"/>
    <w:rsid w:val="00530324"/>
    <w:rsid w:val="005305AE"/>
    <w:rsid w:val="00530668"/>
    <w:rsid w:val="0053158F"/>
    <w:rsid w:val="0053372D"/>
    <w:rsid w:val="00533961"/>
    <w:rsid w:val="005346C9"/>
    <w:rsid w:val="00534E6F"/>
    <w:rsid w:val="005365D9"/>
    <w:rsid w:val="00543058"/>
    <w:rsid w:val="00545CE7"/>
    <w:rsid w:val="0054794A"/>
    <w:rsid w:val="00553CED"/>
    <w:rsid w:val="005554E1"/>
    <w:rsid w:val="00556352"/>
    <w:rsid w:val="00560578"/>
    <w:rsid w:val="00561250"/>
    <w:rsid w:val="0056179C"/>
    <w:rsid w:val="005636A6"/>
    <w:rsid w:val="005654E0"/>
    <w:rsid w:val="00565A74"/>
    <w:rsid w:val="005663AD"/>
    <w:rsid w:val="00567F16"/>
    <w:rsid w:val="005725B3"/>
    <w:rsid w:val="00572F24"/>
    <w:rsid w:val="005748C4"/>
    <w:rsid w:val="0058187A"/>
    <w:rsid w:val="005840EA"/>
    <w:rsid w:val="00585043"/>
    <w:rsid w:val="0058635F"/>
    <w:rsid w:val="0059016A"/>
    <w:rsid w:val="005919C4"/>
    <w:rsid w:val="0059255A"/>
    <w:rsid w:val="00595909"/>
    <w:rsid w:val="005A0FCA"/>
    <w:rsid w:val="005A7F90"/>
    <w:rsid w:val="005B119C"/>
    <w:rsid w:val="005B160C"/>
    <w:rsid w:val="005B4CB0"/>
    <w:rsid w:val="005B7B28"/>
    <w:rsid w:val="005C1C8F"/>
    <w:rsid w:val="005D1FD3"/>
    <w:rsid w:val="005D271B"/>
    <w:rsid w:val="005D4C76"/>
    <w:rsid w:val="005D5F8B"/>
    <w:rsid w:val="005E087D"/>
    <w:rsid w:val="005E36CF"/>
    <w:rsid w:val="005E3AEA"/>
    <w:rsid w:val="005E4B0B"/>
    <w:rsid w:val="005E7D9D"/>
    <w:rsid w:val="005F3A74"/>
    <w:rsid w:val="006001A0"/>
    <w:rsid w:val="006001AD"/>
    <w:rsid w:val="006004BD"/>
    <w:rsid w:val="00601904"/>
    <w:rsid w:val="00603367"/>
    <w:rsid w:val="00604984"/>
    <w:rsid w:val="00607916"/>
    <w:rsid w:val="00610AAA"/>
    <w:rsid w:val="00610ADE"/>
    <w:rsid w:val="006159CC"/>
    <w:rsid w:val="00620221"/>
    <w:rsid w:val="00620425"/>
    <w:rsid w:val="00626339"/>
    <w:rsid w:val="00626516"/>
    <w:rsid w:val="00626A86"/>
    <w:rsid w:val="00630A81"/>
    <w:rsid w:val="00632687"/>
    <w:rsid w:val="00632D1A"/>
    <w:rsid w:val="00633976"/>
    <w:rsid w:val="00635E8C"/>
    <w:rsid w:val="006444C3"/>
    <w:rsid w:val="0064499F"/>
    <w:rsid w:val="00646784"/>
    <w:rsid w:val="00646B99"/>
    <w:rsid w:val="00652508"/>
    <w:rsid w:val="00652B81"/>
    <w:rsid w:val="00652DE9"/>
    <w:rsid w:val="00655523"/>
    <w:rsid w:val="006631CD"/>
    <w:rsid w:val="0066464D"/>
    <w:rsid w:val="00670FCB"/>
    <w:rsid w:val="00671540"/>
    <w:rsid w:val="006749CF"/>
    <w:rsid w:val="00681EDA"/>
    <w:rsid w:val="006837E5"/>
    <w:rsid w:val="0068417C"/>
    <w:rsid w:val="006848B7"/>
    <w:rsid w:val="006854E3"/>
    <w:rsid w:val="00692F89"/>
    <w:rsid w:val="00693739"/>
    <w:rsid w:val="00695AF2"/>
    <w:rsid w:val="00696821"/>
    <w:rsid w:val="006A1B92"/>
    <w:rsid w:val="006A2CEC"/>
    <w:rsid w:val="006A3DE5"/>
    <w:rsid w:val="006A7B5A"/>
    <w:rsid w:val="006B3833"/>
    <w:rsid w:val="006C2078"/>
    <w:rsid w:val="006C2991"/>
    <w:rsid w:val="006C2CC9"/>
    <w:rsid w:val="006C368B"/>
    <w:rsid w:val="006C37AB"/>
    <w:rsid w:val="006C5427"/>
    <w:rsid w:val="006C5A2E"/>
    <w:rsid w:val="006C6DB9"/>
    <w:rsid w:val="006D2967"/>
    <w:rsid w:val="006D3D34"/>
    <w:rsid w:val="006D6EE7"/>
    <w:rsid w:val="006D7EA8"/>
    <w:rsid w:val="006E05A5"/>
    <w:rsid w:val="006E0A42"/>
    <w:rsid w:val="006E2A15"/>
    <w:rsid w:val="006E380A"/>
    <w:rsid w:val="006E3E78"/>
    <w:rsid w:val="006E6FF8"/>
    <w:rsid w:val="006E7807"/>
    <w:rsid w:val="006F21EB"/>
    <w:rsid w:val="006F40FD"/>
    <w:rsid w:val="006F5E93"/>
    <w:rsid w:val="006F6320"/>
    <w:rsid w:val="0070165D"/>
    <w:rsid w:val="0071384F"/>
    <w:rsid w:val="00717CDE"/>
    <w:rsid w:val="00721359"/>
    <w:rsid w:val="00721BC8"/>
    <w:rsid w:val="00723E6D"/>
    <w:rsid w:val="00723F9F"/>
    <w:rsid w:val="007259ED"/>
    <w:rsid w:val="00730CC7"/>
    <w:rsid w:val="00733C6D"/>
    <w:rsid w:val="00743F2C"/>
    <w:rsid w:val="00744FDB"/>
    <w:rsid w:val="00750614"/>
    <w:rsid w:val="007542A4"/>
    <w:rsid w:val="00755B73"/>
    <w:rsid w:val="007636DF"/>
    <w:rsid w:val="007677A8"/>
    <w:rsid w:val="0077387F"/>
    <w:rsid w:val="00776521"/>
    <w:rsid w:val="00776D84"/>
    <w:rsid w:val="00780679"/>
    <w:rsid w:val="0078240A"/>
    <w:rsid w:val="007826CD"/>
    <w:rsid w:val="00785AFC"/>
    <w:rsid w:val="00786647"/>
    <w:rsid w:val="0079266E"/>
    <w:rsid w:val="007927DC"/>
    <w:rsid w:val="00794F94"/>
    <w:rsid w:val="007A173B"/>
    <w:rsid w:val="007A5014"/>
    <w:rsid w:val="007A5F35"/>
    <w:rsid w:val="007B0104"/>
    <w:rsid w:val="007B058C"/>
    <w:rsid w:val="007B4564"/>
    <w:rsid w:val="007B501E"/>
    <w:rsid w:val="007C06FF"/>
    <w:rsid w:val="007C140F"/>
    <w:rsid w:val="007C23B8"/>
    <w:rsid w:val="007C2585"/>
    <w:rsid w:val="007C31B3"/>
    <w:rsid w:val="007C3B8D"/>
    <w:rsid w:val="007C4F3E"/>
    <w:rsid w:val="007C56C0"/>
    <w:rsid w:val="007D08AC"/>
    <w:rsid w:val="007D1D98"/>
    <w:rsid w:val="007D29E3"/>
    <w:rsid w:val="007D56FB"/>
    <w:rsid w:val="007D5FA2"/>
    <w:rsid w:val="007E2BE2"/>
    <w:rsid w:val="007E2D30"/>
    <w:rsid w:val="007E56C8"/>
    <w:rsid w:val="007E7FD5"/>
    <w:rsid w:val="007F1677"/>
    <w:rsid w:val="007F16F6"/>
    <w:rsid w:val="007F765A"/>
    <w:rsid w:val="008004CC"/>
    <w:rsid w:val="008049AC"/>
    <w:rsid w:val="00804A53"/>
    <w:rsid w:val="00805C87"/>
    <w:rsid w:val="008062EE"/>
    <w:rsid w:val="00811167"/>
    <w:rsid w:val="00811285"/>
    <w:rsid w:val="0081138B"/>
    <w:rsid w:val="0081163D"/>
    <w:rsid w:val="008137DB"/>
    <w:rsid w:val="00813940"/>
    <w:rsid w:val="00813C3D"/>
    <w:rsid w:val="00815E39"/>
    <w:rsid w:val="00816EA4"/>
    <w:rsid w:val="0082019A"/>
    <w:rsid w:val="00820424"/>
    <w:rsid w:val="008236BA"/>
    <w:rsid w:val="00856964"/>
    <w:rsid w:val="00857192"/>
    <w:rsid w:val="00865AAE"/>
    <w:rsid w:val="00866C1A"/>
    <w:rsid w:val="00867CF1"/>
    <w:rsid w:val="008745C8"/>
    <w:rsid w:val="00874618"/>
    <w:rsid w:val="00874F0E"/>
    <w:rsid w:val="00882047"/>
    <w:rsid w:val="008833D4"/>
    <w:rsid w:val="00883737"/>
    <w:rsid w:val="008845EF"/>
    <w:rsid w:val="00884618"/>
    <w:rsid w:val="00884C9E"/>
    <w:rsid w:val="008861AF"/>
    <w:rsid w:val="00886474"/>
    <w:rsid w:val="008918DF"/>
    <w:rsid w:val="00892319"/>
    <w:rsid w:val="008936FF"/>
    <w:rsid w:val="008B5F9F"/>
    <w:rsid w:val="008C05FE"/>
    <w:rsid w:val="008D133E"/>
    <w:rsid w:val="008D2093"/>
    <w:rsid w:val="008D3A86"/>
    <w:rsid w:val="008D72DE"/>
    <w:rsid w:val="008E0BC2"/>
    <w:rsid w:val="008E247B"/>
    <w:rsid w:val="008E50C7"/>
    <w:rsid w:val="008E5EBB"/>
    <w:rsid w:val="008F1938"/>
    <w:rsid w:val="008F488F"/>
    <w:rsid w:val="008F4F6F"/>
    <w:rsid w:val="008F5823"/>
    <w:rsid w:val="008F75E9"/>
    <w:rsid w:val="008F78C3"/>
    <w:rsid w:val="008F7A0C"/>
    <w:rsid w:val="00907803"/>
    <w:rsid w:val="0091022A"/>
    <w:rsid w:val="0091092B"/>
    <w:rsid w:val="00912AF8"/>
    <w:rsid w:val="00915EE8"/>
    <w:rsid w:val="00917A01"/>
    <w:rsid w:val="00920990"/>
    <w:rsid w:val="00920BB4"/>
    <w:rsid w:val="009225CB"/>
    <w:rsid w:val="00922819"/>
    <w:rsid w:val="00923970"/>
    <w:rsid w:val="00923A94"/>
    <w:rsid w:val="009248F2"/>
    <w:rsid w:val="0092704F"/>
    <w:rsid w:val="00927F0B"/>
    <w:rsid w:val="00931CBA"/>
    <w:rsid w:val="009342C8"/>
    <w:rsid w:val="009345D8"/>
    <w:rsid w:val="00934725"/>
    <w:rsid w:val="0093563F"/>
    <w:rsid w:val="00935869"/>
    <w:rsid w:val="00937040"/>
    <w:rsid w:val="0094441C"/>
    <w:rsid w:val="009446FE"/>
    <w:rsid w:val="00946E03"/>
    <w:rsid w:val="00946FB8"/>
    <w:rsid w:val="00954320"/>
    <w:rsid w:val="00954529"/>
    <w:rsid w:val="0096245A"/>
    <w:rsid w:val="00963B9C"/>
    <w:rsid w:val="00964E86"/>
    <w:rsid w:val="009762CF"/>
    <w:rsid w:val="00980AC4"/>
    <w:rsid w:val="00982802"/>
    <w:rsid w:val="00990CED"/>
    <w:rsid w:val="00993884"/>
    <w:rsid w:val="00994AC8"/>
    <w:rsid w:val="00994FE4"/>
    <w:rsid w:val="009A06D2"/>
    <w:rsid w:val="009A24C2"/>
    <w:rsid w:val="009A5297"/>
    <w:rsid w:val="009B42B6"/>
    <w:rsid w:val="009B62EC"/>
    <w:rsid w:val="009B63E6"/>
    <w:rsid w:val="009C0858"/>
    <w:rsid w:val="009C0F15"/>
    <w:rsid w:val="009C4E02"/>
    <w:rsid w:val="009C5CF4"/>
    <w:rsid w:val="009C76AA"/>
    <w:rsid w:val="009D198D"/>
    <w:rsid w:val="009D2175"/>
    <w:rsid w:val="009D676C"/>
    <w:rsid w:val="009D6FB6"/>
    <w:rsid w:val="009E0F34"/>
    <w:rsid w:val="009E401D"/>
    <w:rsid w:val="009F1316"/>
    <w:rsid w:val="009F527D"/>
    <w:rsid w:val="009F6628"/>
    <w:rsid w:val="009F6DFA"/>
    <w:rsid w:val="00A01294"/>
    <w:rsid w:val="00A0222F"/>
    <w:rsid w:val="00A02297"/>
    <w:rsid w:val="00A03B9A"/>
    <w:rsid w:val="00A11B34"/>
    <w:rsid w:val="00A233DA"/>
    <w:rsid w:val="00A23EB8"/>
    <w:rsid w:val="00A2444D"/>
    <w:rsid w:val="00A25B16"/>
    <w:rsid w:val="00A30216"/>
    <w:rsid w:val="00A31C52"/>
    <w:rsid w:val="00A3768F"/>
    <w:rsid w:val="00A40774"/>
    <w:rsid w:val="00A46DCA"/>
    <w:rsid w:val="00A51E71"/>
    <w:rsid w:val="00A527F9"/>
    <w:rsid w:val="00A548E6"/>
    <w:rsid w:val="00A55C4C"/>
    <w:rsid w:val="00A6113F"/>
    <w:rsid w:val="00A61E78"/>
    <w:rsid w:val="00A62601"/>
    <w:rsid w:val="00A62795"/>
    <w:rsid w:val="00A634E7"/>
    <w:rsid w:val="00A64742"/>
    <w:rsid w:val="00A668EC"/>
    <w:rsid w:val="00A713F5"/>
    <w:rsid w:val="00A747AC"/>
    <w:rsid w:val="00A76A9D"/>
    <w:rsid w:val="00A77466"/>
    <w:rsid w:val="00A8091E"/>
    <w:rsid w:val="00A84B37"/>
    <w:rsid w:val="00A84EE1"/>
    <w:rsid w:val="00A8549A"/>
    <w:rsid w:val="00A8762E"/>
    <w:rsid w:val="00A92451"/>
    <w:rsid w:val="00A92BBE"/>
    <w:rsid w:val="00A930EA"/>
    <w:rsid w:val="00A9337B"/>
    <w:rsid w:val="00A93849"/>
    <w:rsid w:val="00AA08A4"/>
    <w:rsid w:val="00AA2C37"/>
    <w:rsid w:val="00AA3920"/>
    <w:rsid w:val="00AB1673"/>
    <w:rsid w:val="00AB1DB8"/>
    <w:rsid w:val="00AB2BD9"/>
    <w:rsid w:val="00AB72B8"/>
    <w:rsid w:val="00AC14D2"/>
    <w:rsid w:val="00AC5565"/>
    <w:rsid w:val="00AC7E8B"/>
    <w:rsid w:val="00AD2497"/>
    <w:rsid w:val="00AD35B2"/>
    <w:rsid w:val="00AD3D3C"/>
    <w:rsid w:val="00AE3E12"/>
    <w:rsid w:val="00AE6F0D"/>
    <w:rsid w:val="00AF52AB"/>
    <w:rsid w:val="00B00A85"/>
    <w:rsid w:val="00B1170E"/>
    <w:rsid w:val="00B1392F"/>
    <w:rsid w:val="00B15E2E"/>
    <w:rsid w:val="00B24400"/>
    <w:rsid w:val="00B25C50"/>
    <w:rsid w:val="00B2669F"/>
    <w:rsid w:val="00B34D58"/>
    <w:rsid w:val="00B3582D"/>
    <w:rsid w:val="00B36D73"/>
    <w:rsid w:val="00B3763D"/>
    <w:rsid w:val="00B432C3"/>
    <w:rsid w:val="00B439EE"/>
    <w:rsid w:val="00B45B4D"/>
    <w:rsid w:val="00B536E0"/>
    <w:rsid w:val="00B53D9D"/>
    <w:rsid w:val="00B54579"/>
    <w:rsid w:val="00B548D8"/>
    <w:rsid w:val="00B555FD"/>
    <w:rsid w:val="00B55897"/>
    <w:rsid w:val="00B62466"/>
    <w:rsid w:val="00B6251F"/>
    <w:rsid w:val="00B664C5"/>
    <w:rsid w:val="00B7192C"/>
    <w:rsid w:val="00B73840"/>
    <w:rsid w:val="00B74C82"/>
    <w:rsid w:val="00B81572"/>
    <w:rsid w:val="00B83838"/>
    <w:rsid w:val="00B842BD"/>
    <w:rsid w:val="00B85ACF"/>
    <w:rsid w:val="00B86709"/>
    <w:rsid w:val="00B9013C"/>
    <w:rsid w:val="00B9035F"/>
    <w:rsid w:val="00B91434"/>
    <w:rsid w:val="00B92AC8"/>
    <w:rsid w:val="00B9391C"/>
    <w:rsid w:val="00B94666"/>
    <w:rsid w:val="00BC21C1"/>
    <w:rsid w:val="00BC3D05"/>
    <w:rsid w:val="00BC4F10"/>
    <w:rsid w:val="00BC7C61"/>
    <w:rsid w:val="00BD378C"/>
    <w:rsid w:val="00BD693F"/>
    <w:rsid w:val="00BD722B"/>
    <w:rsid w:val="00BD7535"/>
    <w:rsid w:val="00BE3675"/>
    <w:rsid w:val="00BE36A1"/>
    <w:rsid w:val="00BE3A47"/>
    <w:rsid w:val="00BE7A67"/>
    <w:rsid w:val="00BF10A5"/>
    <w:rsid w:val="00BF27EE"/>
    <w:rsid w:val="00BF2866"/>
    <w:rsid w:val="00BF5170"/>
    <w:rsid w:val="00BF5784"/>
    <w:rsid w:val="00C0039A"/>
    <w:rsid w:val="00C016F5"/>
    <w:rsid w:val="00C01847"/>
    <w:rsid w:val="00C021F8"/>
    <w:rsid w:val="00C02D69"/>
    <w:rsid w:val="00C06423"/>
    <w:rsid w:val="00C06AA2"/>
    <w:rsid w:val="00C10E79"/>
    <w:rsid w:val="00C1212F"/>
    <w:rsid w:val="00C12A48"/>
    <w:rsid w:val="00C12D9E"/>
    <w:rsid w:val="00C14029"/>
    <w:rsid w:val="00C15696"/>
    <w:rsid w:val="00C159E7"/>
    <w:rsid w:val="00C16006"/>
    <w:rsid w:val="00C162F6"/>
    <w:rsid w:val="00C16F6B"/>
    <w:rsid w:val="00C34677"/>
    <w:rsid w:val="00C34732"/>
    <w:rsid w:val="00C401F0"/>
    <w:rsid w:val="00C41CB6"/>
    <w:rsid w:val="00C448CB"/>
    <w:rsid w:val="00C45AB4"/>
    <w:rsid w:val="00C50BAA"/>
    <w:rsid w:val="00C52EE2"/>
    <w:rsid w:val="00C53C94"/>
    <w:rsid w:val="00C56198"/>
    <w:rsid w:val="00C564E7"/>
    <w:rsid w:val="00C60DC5"/>
    <w:rsid w:val="00C627BA"/>
    <w:rsid w:val="00C628A1"/>
    <w:rsid w:val="00C658D1"/>
    <w:rsid w:val="00C67A4B"/>
    <w:rsid w:val="00C70994"/>
    <w:rsid w:val="00C721DC"/>
    <w:rsid w:val="00C80D38"/>
    <w:rsid w:val="00C8174C"/>
    <w:rsid w:val="00C83977"/>
    <w:rsid w:val="00C83FFA"/>
    <w:rsid w:val="00C84545"/>
    <w:rsid w:val="00C84F06"/>
    <w:rsid w:val="00C864F7"/>
    <w:rsid w:val="00C86DDE"/>
    <w:rsid w:val="00C901ED"/>
    <w:rsid w:val="00CA5531"/>
    <w:rsid w:val="00CA5B45"/>
    <w:rsid w:val="00CB085C"/>
    <w:rsid w:val="00CB137A"/>
    <w:rsid w:val="00CB431E"/>
    <w:rsid w:val="00CB5B5D"/>
    <w:rsid w:val="00CC1BAA"/>
    <w:rsid w:val="00CC2CBB"/>
    <w:rsid w:val="00CC3025"/>
    <w:rsid w:val="00CC6F40"/>
    <w:rsid w:val="00CD19C3"/>
    <w:rsid w:val="00CD3FF7"/>
    <w:rsid w:val="00CD62E4"/>
    <w:rsid w:val="00CE1914"/>
    <w:rsid w:val="00CE2BE8"/>
    <w:rsid w:val="00CE3A6A"/>
    <w:rsid w:val="00CF0872"/>
    <w:rsid w:val="00CF1ACA"/>
    <w:rsid w:val="00CF1BBE"/>
    <w:rsid w:val="00CF3A1C"/>
    <w:rsid w:val="00CF3D21"/>
    <w:rsid w:val="00D02605"/>
    <w:rsid w:val="00D05654"/>
    <w:rsid w:val="00D057E9"/>
    <w:rsid w:val="00D11CB7"/>
    <w:rsid w:val="00D15509"/>
    <w:rsid w:val="00D2037F"/>
    <w:rsid w:val="00D32C21"/>
    <w:rsid w:val="00D33B5E"/>
    <w:rsid w:val="00D36EEA"/>
    <w:rsid w:val="00D509E7"/>
    <w:rsid w:val="00D50F21"/>
    <w:rsid w:val="00D51989"/>
    <w:rsid w:val="00D54CF4"/>
    <w:rsid w:val="00D55DDC"/>
    <w:rsid w:val="00D60BC1"/>
    <w:rsid w:val="00D65250"/>
    <w:rsid w:val="00D705AB"/>
    <w:rsid w:val="00D75306"/>
    <w:rsid w:val="00D75980"/>
    <w:rsid w:val="00D76AD0"/>
    <w:rsid w:val="00D77BB7"/>
    <w:rsid w:val="00D82773"/>
    <w:rsid w:val="00D856E6"/>
    <w:rsid w:val="00D859DC"/>
    <w:rsid w:val="00D91263"/>
    <w:rsid w:val="00D91B32"/>
    <w:rsid w:val="00D92305"/>
    <w:rsid w:val="00D94BEE"/>
    <w:rsid w:val="00DA0DB3"/>
    <w:rsid w:val="00DA31C5"/>
    <w:rsid w:val="00DA3363"/>
    <w:rsid w:val="00DB4154"/>
    <w:rsid w:val="00DC4C7A"/>
    <w:rsid w:val="00DC72EC"/>
    <w:rsid w:val="00DD4F8A"/>
    <w:rsid w:val="00DD6116"/>
    <w:rsid w:val="00DF4E98"/>
    <w:rsid w:val="00DF51C8"/>
    <w:rsid w:val="00DF62AE"/>
    <w:rsid w:val="00DF6724"/>
    <w:rsid w:val="00E001C4"/>
    <w:rsid w:val="00E0292D"/>
    <w:rsid w:val="00E02D77"/>
    <w:rsid w:val="00E03228"/>
    <w:rsid w:val="00E056B9"/>
    <w:rsid w:val="00E06F84"/>
    <w:rsid w:val="00E11B79"/>
    <w:rsid w:val="00E1253F"/>
    <w:rsid w:val="00E14372"/>
    <w:rsid w:val="00E144D3"/>
    <w:rsid w:val="00E14B7B"/>
    <w:rsid w:val="00E210F5"/>
    <w:rsid w:val="00E242AB"/>
    <w:rsid w:val="00E3004B"/>
    <w:rsid w:val="00E31AA5"/>
    <w:rsid w:val="00E33B6D"/>
    <w:rsid w:val="00E35E58"/>
    <w:rsid w:val="00E409B7"/>
    <w:rsid w:val="00E45500"/>
    <w:rsid w:val="00E4652C"/>
    <w:rsid w:val="00E476C5"/>
    <w:rsid w:val="00E47AF2"/>
    <w:rsid w:val="00E509C9"/>
    <w:rsid w:val="00E5150A"/>
    <w:rsid w:val="00E61D3A"/>
    <w:rsid w:val="00E631A6"/>
    <w:rsid w:val="00E64C53"/>
    <w:rsid w:val="00E66318"/>
    <w:rsid w:val="00E66D25"/>
    <w:rsid w:val="00E67791"/>
    <w:rsid w:val="00E7323C"/>
    <w:rsid w:val="00E73BC1"/>
    <w:rsid w:val="00E74725"/>
    <w:rsid w:val="00E76F39"/>
    <w:rsid w:val="00E80704"/>
    <w:rsid w:val="00E807AD"/>
    <w:rsid w:val="00E90D91"/>
    <w:rsid w:val="00E915D8"/>
    <w:rsid w:val="00E92ADD"/>
    <w:rsid w:val="00E945C1"/>
    <w:rsid w:val="00E951CB"/>
    <w:rsid w:val="00E960D4"/>
    <w:rsid w:val="00E97321"/>
    <w:rsid w:val="00EA330C"/>
    <w:rsid w:val="00EA40DD"/>
    <w:rsid w:val="00EA4AD5"/>
    <w:rsid w:val="00EA5991"/>
    <w:rsid w:val="00EA70F7"/>
    <w:rsid w:val="00EB0791"/>
    <w:rsid w:val="00EB3E79"/>
    <w:rsid w:val="00EB4190"/>
    <w:rsid w:val="00EB557F"/>
    <w:rsid w:val="00EC5F73"/>
    <w:rsid w:val="00EC7812"/>
    <w:rsid w:val="00ED16A2"/>
    <w:rsid w:val="00ED1707"/>
    <w:rsid w:val="00ED3B68"/>
    <w:rsid w:val="00ED3D96"/>
    <w:rsid w:val="00ED450E"/>
    <w:rsid w:val="00EE1D22"/>
    <w:rsid w:val="00EE1F18"/>
    <w:rsid w:val="00EE2C9F"/>
    <w:rsid w:val="00EE31B0"/>
    <w:rsid w:val="00EE3E3A"/>
    <w:rsid w:val="00EE4825"/>
    <w:rsid w:val="00EE6791"/>
    <w:rsid w:val="00EE7276"/>
    <w:rsid w:val="00EE777F"/>
    <w:rsid w:val="00EF1B1F"/>
    <w:rsid w:val="00EF22C8"/>
    <w:rsid w:val="00EF36CB"/>
    <w:rsid w:val="00EF6BB4"/>
    <w:rsid w:val="00EF7D4E"/>
    <w:rsid w:val="00EF7EB0"/>
    <w:rsid w:val="00F00371"/>
    <w:rsid w:val="00F043D3"/>
    <w:rsid w:val="00F058AB"/>
    <w:rsid w:val="00F05D01"/>
    <w:rsid w:val="00F072E8"/>
    <w:rsid w:val="00F14586"/>
    <w:rsid w:val="00F15CDD"/>
    <w:rsid w:val="00F161E7"/>
    <w:rsid w:val="00F1794B"/>
    <w:rsid w:val="00F17F09"/>
    <w:rsid w:val="00F23DA0"/>
    <w:rsid w:val="00F26D66"/>
    <w:rsid w:val="00F27FEC"/>
    <w:rsid w:val="00F31CA0"/>
    <w:rsid w:val="00F32774"/>
    <w:rsid w:val="00F337DF"/>
    <w:rsid w:val="00F3434F"/>
    <w:rsid w:val="00F34973"/>
    <w:rsid w:val="00F34DCB"/>
    <w:rsid w:val="00F36E67"/>
    <w:rsid w:val="00F3710C"/>
    <w:rsid w:val="00F401B4"/>
    <w:rsid w:val="00F40A08"/>
    <w:rsid w:val="00F429B4"/>
    <w:rsid w:val="00F4384D"/>
    <w:rsid w:val="00F453F9"/>
    <w:rsid w:val="00F47276"/>
    <w:rsid w:val="00F47B5E"/>
    <w:rsid w:val="00F51F05"/>
    <w:rsid w:val="00F52E4E"/>
    <w:rsid w:val="00F56317"/>
    <w:rsid w:val="00F63176"/>
    <w:rsid w:val="00F75C84"/>
    <w:rsid w:val="00F75EFF"/>
    <w:rsid w:val="00F827B0"/>
    <w:rsid w:val="00F8695F"/>
    <w:rsid w:val="00FA0A5A"/>
    <w:rsid w:val="00FA1383"/>
    <w:rsid w:val="00FA59AD"/>
    <w:rsid w:val="00FA7242"/>
    <w:rsid w:val="00FA7364"/>
    <w:rsid w:val="00FB2462"/>
    <w:rsid w:val="00FB6B05"/>
    <w:rsid w:val="00FC257F"/>
    <w:rsid w:val="00FC322A"/>
    <w:rsid w:val="00FC4D3A"/>
    <w:rsid w:val="00FC529C"/>
    <w:rsid w:val="00FC7061"/>
    <w:rsid w:val="00FD016C"/>
    <w:rsid w:val="00FD0D4B"/>
    <w:rsid w:val="00FD4399"/>
    <w:rsid w:val="00FD4A1A"/>
    <w:rsid w:val="00FD4D82"/>
    <w:rsid w:val="00FD5025"/>
    <w:rsid w:val="00FE5DB9"/>
    <w:rsid w:val="00FF4FBD"/>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459B0"/>
  <w15:docId w15:val="{34EB1747-9E7A-49DB-A4F0-EF40B1AEF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7B5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204156"/>
  </w:style>
  <w:style w:type="paragraph" w:styleId="Revision">
    <w:name w:val="Revision"/>
    <w:hidden/>
    <w:uiPriority w:val="99"/>
    <w:semiHidden/>
    <w:rsid w:val="009E0F34"/>
  </w:style>
  <w:style w:type="character" w:customStyle="1" w:styleId="normaltextrun">
    <w:name w:val="normaltextrun"/>
    <w:basedOn w:val="DefaultParagraphFont"/>
    <w:rsid w:val="00866C1A"/>
  </w:style>
  <w:style w:type="character" w:customStyle="1" w:styleId="eop">
    <w:name w:val="eop"/>
    <w:basedOn w:val="DefaultParagraphFont"/>
    <w:rsid w:val="00866C1A"/>
  </w:style>
  <w:style w:type="paragraph" w:customStyle="1" w:styleId="paragraph">
    <w:name w:val="paragraph"/>
    <w:basedOn w:val="Normal"/>
    <w:rsid w:val="00866C1A"/>
    <w:pPr>
      <w:spacing w:before="100" w:beforeAutospacing="1" w:after="100" w:afterAutospacing="1"/>
    </w:pPr>
    <w:rPr>
      <w:sz w:val="24"/>
      <w:szCs w:val="24"/>
    </w:rPr>
  </w:style>
  <w:style w:type="character" w:customStyle="1" w:styleId="contextualspellingandgrammarerror">
    <w:name w:val="contextualspellingandgrammarerror"/>
    <w:basedOn w:val="DefaultParagraphFont"/>
    <w:rsid w:val="00866C1A"/>
  </w:style>
  <w:style w:type="character" w:styleId="Strong">
    <w:name w:val="Strong"/>
    <w:basedOn w:val="DefaultParagraphFont"/>
    <w:uiPriority w:val="22"/>
    <w:qFormat/>
    <w:rsid w:val="00043BDD"/>
    <w:rPr>
      <w:b/>
      <w:bCs/>
    </w:rPr>
  </w:style>
  <w:style w:type="character" w:customStyle="1" w:styleId="UnresolvedMention1">
    <w:name w:val="Unresolved Mention1"/>
    <w:basedOn w:val="DefaultParagraphFont"/>
    <w:uiPriority w:val="99"/>
    <w:semiHidden/>
    <w:unhideWhenUsed/>
    <w:rsid w:val="00B9013C"/>
    <w:rPr>
      <w:color w:val="605E5C"/>
      <w:shd w:val="clear" w:color="auto" w:fill="E1DFDD"/>
    </w:rPr>
  </w:style>
  <w:style w:type="character" w:customStyle="1" w:styleId="UnresolvedMention2">
    <w:name w:val="Unresolved Mention2"/>
    <w:basedOn w:val="DefaultParagraphFont"/>
    <w:uiPriority w:val="99"/>
    <w:semiHidden/>
    <w:unhideWhenUsed/>
    <w:rsid w:val="0031514E"/>
    <w:rPr>
      <w:color w:val="605E5C"/>
      <w:shd w:val="clear" w:color="auto" w:fill="E1DFDD"/>
    </w:rPr>
  </w:style>
  <w:style w:type="character" w:styleId="FollowedHyperlink">
    <w:name w:val="FollowedHyperlink"/>
    <w:basedOn w:val="DefaultParagraphFont"/>
    <w:semiHidden/>
    <w:unhideWhenUsed/>
    <w:rsid w:val="00892319"/>
    <w:rPr>
      <w:color w:val="800080" w:themeColor="followedHyperlink"/>
      <w:u w:val="single"/>
    </w:rPr>
  </w:style>
  <w:style w:type="character" w:styleId="UnresolvedMention">
    <w:name w:val="Unresolved Mention"/>
    <w:basedOn w:val="DefaultParagraphFont"/>
    <w:uiPriority w:val="99"/>
    <w:semiHidden/>
    <w:unhideWhenUsed/>
    <w:rsid w:val="00DA3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14532418">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8977705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77618552">
      <w:bodyDiv w:val="1"/>
      <w:marLeft w:val="0"/>
      <w:marRight w:val="0"/>
      <w:marTop w:val="0"/>
      <w:marBottom w:val="0"/>
      <w:divBdr>
        <w:top w:val="none" w:sz="0" w:space="0" w:color="auto"/>
        <w:left w:val="none" w:sz="0" w:space="0" w:color="auto"/>
        <w:bottom w:val="none" w:sz="0" w:space="0" w:color="auto"/>
        <w:right w:val="none" w:sz="0" w:space="0" w:color="auto"/>
      </w:divBdr>
    </w:div>
    <w:div w:id="1143234921">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3464345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407874576">
      <w:bodyDiv w:val="1"/>
      <w:marLeft w:val="0"/>
      <w:marRight w:val="0"/>
      <w:marTop w:val="0"/>
      <w:marBottom w:val="0"/>
      <w:divBdr>
        <w:top w:val="none" w:sz="0" w:space="0" w:color="auto"/>
        <w:left w:val="none" w:sz="0" w:space="0" w:color="auto"/>
        <w:bottom w:val="none" w:sz="0" w:space="0" w:color="auto"/>
        <w:right w:val="none" w:sz="0" w:space="0" w:color="auto"/>
      </w:divBdr>
    </w:div>
    <w:div w:id="1419475543">
      <w:bodyDiv w:val="1"/>
      <w:marLeft w:val="0"/>
      <w:marRight w:val="0"/>
      <w:marTop w:val="0"/>
      <w:marBottom w:val="0"/>
      <w:divBdr>
        <w:top w:val="none" w:sz="0" w:space="0" w:color="auto"/>
        <w:left w:val="none" w:sz="0" w:space="0" w:color="auto"/>
        <w:bottom w:val="none" w:sz="0" w:space="0" w:color="auto"/>
        <w:right w:val="none" w:sz="0" w:space="0" w:color="auto"/>
      </w:divBdr>
    </w:div>
    <w:div w:id="154621102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480798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rocurement.Bureau@treas.nj.gov"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mailto:Procurement.Bureau@treas.nj.go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j.gov/treasury/pensions/hb-info-retired.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nj.gov/treasury/pensions/hb-info-retired.shtml"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gov/treasury/pensions/hb-info-retired.shtml"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7d18b70-f4f0-4305-baeb-25b1655758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73695BEF4B6E5B498CBDA3FBA2E8539C" ma:contentTypeVersion="5" ma:contentTypeDescription="Create a new document." ma:contentTypeScope="" ma:versionID="7e54e060f790e4fa3abdc896df3222f9">
  <xsd:schema xmlns:xsd="http://www.w3.org/2001/XMLSchema" xmlns:xs="http://www.w3.org/2001/XMLSchema" xmlns:p="http://schemas.microsoft.com/office/2006/metadata/properties" xmlns:ns3="97d18b70-f4f0-4305-baeb-25b165575813" targetNamespace="http://schemas.microsoft.com/office/2006/metadata/properties" ma:root="true" ma:fieldsID="37e4e5cb2b2766d25a1b4e757ad64619" ns3:_="">
    <xsd:import namespace="97d18b70-f4f0-4305-baeb-25b16557581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18b70-f4f0-4305-baeb-25b16557581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97d18b70-f4f0-4305-baeb-25b16557581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FF434871-21A0-44B3-9D8C-FF7FB3C8B5B8}">
  <ds:schemaRefs>
    <ds:schemaRef ds:uri="http://schemas.openxmlformats.org/officeDocument/2006/bibliography"/>
  </ds:schemaRefs>
</ds:datastoreItem>
</file>

<file path=customXml/itemProps5.xml><?xml version="1.0" encoding="utf-8"?>
<ds:datastoreItem xmlns:ds="http://schemas.openxmlformats.org/officeDocument/2006/customXml" ds:itemID="{0A914BE2-6316-42D8-A824-ECC69C5DD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d18b70-f4f0-4305-baeb-25b165575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45</Pages>
  <Words>19640</Words>
  <Characters>111948</Characters>
  <Application>Microsoft Office Word</Application>
  <DocSecurity>4</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Maguire, Maria [TREAS]</cp:lastModifiedBy>
  <cp:revision>2</cp:revision>
  <cp:lastPrinted>2026-03-09T12:48:00Z</cp:lastPrinted>
  <dcterms:created xsi:type="dcterms:W3CDTF">2026-03-12T11:58:00Z</dcterms:created>
  <dcterms:modified xsi:type="dcterms:W3CDTF">2026-03-12T11:58:00Z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0x01010073695BEF4B6E5B498CBDA3FBA2E8539C</vt:lpwstr>
  </property>
  <property fmtid="{D5CDD505-2E9C-101B-9397-08002B2CF9AE}" pid="4" name="_dlc_DocIdItemGuid">
    <vt:lpwstr>f104504f-941d-4a78-9e9c-9d50ec76fd5d</vt:lpwstr>
  </property>
</Properties>
</file>