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2608A893" w:rsidR="00364A22" w:rsidRPr="00286E71" w:rsidRDefault="00DD302B" w:rsidP="00952966">
      <w:pPr>
        <w:pStyle w:val="Heading3"/>
        <w:keepNext w:val="0"/>
        <w:jc w:val="center"/>
        <w:rPr>
          <w:rFonts w:ascii="Arial" w:hAnsi="Arial" w:cs="Arial"/>
          <w:sz w:val="22"/>
          <w:szCs w:val="22"/>
        </w:rPr>
      </w:pPr>
      <w:r w:rsidRPr="00286E71">
        <w:rPr>
          <w:rFonts w:ascii="Arial" w:hAnsi="Arial" w:cs="Arial"/>
          <w:sz w:val="22"/>
          <w:szCs w:val="22"/>
        </w:rPr>
        <w:t xml:space="preserve">July </w:t>
      </w:r>
      <w:r w:rsidR="00882323" w:rsidRPr="00286E71">
        <w:rPr>
          <w:rFonts w:ascii="Arial" w:hAnsi="Arial" w:cs="Arial"/>
          <w:sz w:val="22"/>
          <w:szCs w:val="22"/>
        </w:rPr>
        <w:t>22</w:t>
      </w:r>
      <w:r w:rsidR="00952966" w:rsidRPr="00286E71">
        <w:rPr>
          <w:rFonts w:ascii="Arial" w:hAnsi="Arial" w:cs="Arial"/>
          <w:sz w:val="22"/>
          <w:szCs w:val="22"/>
        </w:rPr>
        <w:t>, 2024</w:t>
      </w:r>
    </w:p>
    <w:p w14:paraId="03C6B40E" w14:textId="77777777" w:rsidR="00364A22" w:rsidRPr="001F0238" w:rsidRDefault="00364A22" w:rsidP="00364A22">
      <w:pPr>
        <w:rPr>
          <w:rFonts w:ascii="Arial" w:hAnsi="Arial" w:cs="Arial"/>
          <w:sz w:val="22"/>
          <w:szCs w:val="22"/>
        </w:rPr>
      </w:pPr>
    </w:p>
    <w:p w14:paraId="03C6B40F" w14:textId="77777777" w:rsidR="00364A22" w:rsidRPr="001F0238" w:rsidRDefault="00364A22" w:rsidP="00364A22">
      <w:pPr>
        <w:rPr>
          <w:rFonts w:ascii="Arial" w:hAnsi="Arial" w:cs="Arial"/>
          <w:sz w:val="22"/>
          <w:szCs w:val="22"/>
        </w:rPr>
      </w:pPr>
    </w:p>
    <w:p w14:paraId="03C6B410" w14:textId="50499C9E" w:rsidR="007D1D98" w:rsidRPr="001F0238" w:rsidRDefault="007D1D98" w:rsidP="007D1D98">
      <w:pPr>
        <w:tabs>
          <w:tab w:val="left" w:pos="0"/>
        </w:tabs>
        <w:outlineLvl w:val="0"/>
        <w:rPr>
          <w:rFonts w:ascii="Arial" w:hAnsi="Arial" w:cs="Arial"/>
          <w:b/>
          <w:sz w:val="22"/>
          <w:szCs w:val="22"/>
        </w:rPr>
      </w:pPr>
      <w:r w:rsidRPr="001F0238">
        <w:rPr>
          <w:rFonts w:ascii="Arial" w:hAnsi="Arial" w:cs="Arial"/>
          <w:b/>
          <w:sz w:val="22"/>
          <w:szCs w:val="22"/>
        </w:rPr>
        <w:t>To:</w:t>
      </w:r>
      <w:r w:rsidR="008918DF" w:rsidRPr="001F0238">
        <w:rPr>
          <w:rFonts w:ascii="Arial" w:hAnsi="Arial" w:cs="Arial"/>
          <w:b/>
          <w:sz w:val="22"/>
          <w:szCs w:val="22"/>
        </w:rPr>
        <w:tab/>
      </w:r>
      <w:r w:rsidRPr="001F0238">
        <w:rPr>
          <w:rFonts w:ascii="Arial" w:hAnsi="Arial" w:cs="Arial"/>
          <w:b/>
          <w:sz w:val="22"/>
          <w:szCs w:val="22"/>
        </w:rPr>
        <w:t xml:space="preserve">All Interested </w:t>
      </w:r>
      <w:r w:rsidR="00BC03D8">
        <w:rPr>
          <w:rFonts w:ascii="Arial" w:hAnsi="Arial" w:cs="Arial"/>
          <w:b/>
          <w:sz w:val="22"/>
          <w:szCs w:val="22"/>
        </w:rPr>
        <w:t>Bidders</w:t>
      </w:r>
    </w:p>
    <w:p w14:paraId="03C6B411" w14:textId="77777777" w:rsidR="007D1D98" w:rsidRPr="001F0238" w:rsidRDefault="007D1D98" w:rsidP="007D1D98">
      <w:pPr>
        <w:rPr>
          <w:rFonts w:ascii="Arial" w:hAnsi="Arial" w:cs="Arial"/>
          <w:sz w:val="22"/>
          <w:szCs w:val="22"/>
        </w:rPr>
      </w:pPr>
    </w:p>
    <w:p w14:paraId="03C6B413" w14:textId="64D94962" w:rsidR="007D1D98" w:rsidRPr="001F0238" w:rsidRDefault="00721BC8" w:rsidP="007D1D98">
      <w:pPr>
        <w:pStyle w:val="Heading2"/>
        <w:keepNext w:val="0"/>
        <w:widowControl w:val="0"/>
        <w:tabs>
          <w:tab w:val="left" w:pos="0"/>
        </w:tabs>
        <w:rPr>
          <w:rFonts w:ascii="Arial" w:hAnsi="Arial" w:cs="Arial"/>
          <w:sz w:val="22"/>
          <w:szCs w:val="22"/>
        </w:rPr>
      </w:pPr>
      <w:r w:rsidRPr="001F0238">
        <w:rPr>
          <w:rFonts w:ascii="Arial" w:hAnsi="Arial" w:cs="Arial"/>
          <w:sz w:val="22"/>
          <w:szCs w:val="22"/>
        </w:rPr>
        <w:t>Re:</w:t>
      </w:r>
      <w:r w:rsidR="008918DF" w:rsidRPr="001F0238">
        <w:rPr>
          <w:rFonts w:ascii="Arial" w:hAnsi="Arial" w:cs="Arial"/>
          <w:sz w:val="22"/>
          <w:szCs w:val="22"/>
        </w:rPr>
        <w:tab/>
      </w:r>
      <w:r w:rsidRPr="001F0238">
        <w:rPr>
          <w:rFonts w:ascii="Arial" w:hAnsi="Arial" w:cs="Arial"/>
          <w:sz w:val="22"/>
          <w:szCs w:val="22"/>
        </w:rPr>
        <w:t>Bid Solicitation #</w:t>
      </w:r>
      <w:r w:rsidR="00EE571C" w:rsidRPr="001F0238">
        <w:rPr>
          <w:rFonts w:ascii="Arial" w:hAnsi="Arial" w:cs="Arial"/>
          <w:sz w:val="22"/>
          <w:szCs w:val="22"/>
        </w:rPr>
        <w:t xml:space="preserve"> 2</w:t>
      </w:r>
      <w:r w:rsidR="00952966">
        <w:rPr>
          <w:rFonts w:ascii="Arial" w:hAnsi="Arial" w:cs="Arial"/>
          <w:sz w:val="22"/>
          <w:szCs w:val="22"/>
        </w:rPr>
        <w:t>4</w:t>
      </w:r>
      <w:r w:rsidR="00EE571C" w:rsidRPr="001F0238">
        <w:rPr>
          <w:rFonts w:ascii="Arial" w:hAnsi="Arial" w:cs="Arial"/>
          <w:sz w:val="22"/>
          <w:szCs w:val="22"/>
        </w:rPr>
        <w:t>DPP</w:t>
      </w:r>
      <w:r w:rsidR="00ED5057">
        <w:rPr>
          <w:rFonts w:ascii="Arial" w:hAnsi="Arial" w:cs="Arial"/>
          <w:sz w:val="22"/>
          <w:szCs w:val="22"/>
        </w:rPr>
        <w:t>0101</w:t>
      </w:r>
      <w:r w:rsidR="00CA4413">
        <w:rPr>
          <w:rFonts w:ascii="Arial" w:hAnsi="Arial" w:cs="Arial"/>
          <w:sz w:val="22"/>
          <w:szCs w:val="22"/>
        </w:rPr>
        <w:t>6</w:t>
      </w:r>
    </w:p>
    <w:p w14:paraId="6F83CB5D" w14:textId="3BF6A120" w:rsidR="008918DF" w:rsidRPr="001F0238" w:rsidRDefault="00EE571C" w:rsidP="00952966">
      <w:pPr>
        <w:ind w:left="720"/>
        <w:rPr>
          <w:rFonts w:ascii="Arial" w:hAnsi="Arial" w:cs="Arial"/>
          <w:b/>
          <w:sz w:val="22"/>
          <w:szCs w:val="22"/>
        </w:rPr>
      </w:pPr>
      <w:r w:rsidRPr="001F0238">
        <w:rPr>
          <w:rFonts w:ascii="Arial" w:hAnsi="Arial" w:cs="Arial"/>
          <w:b/>
          <w:sz w:val="22"/>
          <w:szCs w:val="22"/>
        </w:rPr>
        <w:t>T</w:t>
      </w:r>
      <w:r w:rsidR="00AC1056">
        <w:rPr>
          <w:rFonts w:ascii="Arial" w:hAnsi="Arial" w:cs="Arial"/>
          <w:b/>
          <w:sz w:val="22"/>
          <w:szCs w:val="22"/>
        </w:rPr>
        <w:t>0</w:t>
      </w:r>
      <w:r w:rsidR="00ED5057">
        <w:rPr>
          <w:rFonts w:ascii="Arial" w:hAnsi="Arial" w:cs="Arial"/>
          <w:b/>
          <w:sz w:val="22"/>
          <w:szCs w:val="22"/>
        </w:rPr>
        <w:t>448</w:t>
      </w:r>
      <w:r w:rsidRPr="001F0238">
        <w:rPr>
          <w:rFonts w:ascii="Arial" w:hAnsi="Arial" w:cs="Arial"/>
          <w:b/>
          <w:sz w:val="22"/>
          <w:szCs w:val="22"/>
        </w:rPr>
        <w:t xml:space="preserve"> </w:t>
      </w:r>
      <w:r w:rsidR="00ED5057">
        <w:rPr>
          <w:rFonts w:ascii="Arial" w:hAnsi="Arial" w:cs="Arial"/>
          <w:b/>
          <w:sz w:val="22"/>
          <w:szCs w:val="22"/>
        </w:rPr>
        <w:t>Uniforms, Apparel, Footwear and Accessories</w:t>
      </w:r>
      <w:r w:rsidR="00CA4413">
        <w:rPr>
          <w:rFonts w:ascii="Arial" w:hAnsi="Arial" w:cs="Arial"/>
          <w:b/>
          <w:sz w:val="22"/>
          <w:szCs w:val="22"/>
        </w:rPr>
        <w:t xml:space="preserve"> </w:t>
      </w:r>
      <w:r w:rsidR="00ED5057">
        <w:rPr>
          <w:rFonts w:ascii="Arial" w:hAnsi="Arial" w:cs="Arial"/>
          <w:b/>
          <w:sz w:val="22"/>
          <w:szCs w:val="22"/>
        </w:rPr>
        <w:t>–</w:t>
      </w:r>
      <w:r w:rsidRPr="001F0238">
        <w:rPr>
          <w:rFonts w:ascii="Arial" w:hAnsi="Arial" w:cs="Arial"/>
          <w:b/>
          <w:sz w:val="22"/>
          <w:szCs w:val="22"/>
        </w:rPr>
        <w:t xml:space="preserve"> </w:t>
      </w:r>
      <w:r w:rsidR="00ED5057">
        <w:rPr>
          <w:rFonts w:ascii="Arial" w:hAnsi="Arial" w:cs="Arial"/>
          <w:b/>
          <w:sz w:val="22"/>
          <w:szCs w:val="22"/>
        </w:rPr>
        <w:t>New Jersey State Police</w:t>
      </w:r>
    </w:p>
    <w:p w14:paraId="6EF17CBC" w14:textId="77777777" w:rsidR="003069D9" w:rsidRPr="00064190" w:rsidRDefault="003069D9" w:rsidP="008918DF">
      <w:pPr>
        <w:ind w:firstLine="720"/>
        <w:rPr>
          <w:rFonts w:ascii="Arial" w:hAnsi="Arial" w:cs="Arial"/>
          <w:b/>
          <w:sz w:val="16"/>
          <w:szCs w:val="16"/>
        </w:rPr>
      </w:pPr>
    </w:p>
    <w:p w14:paraId="03C6B416" w14:textId="7DFE2F6B" w:rsidR="007D1D98" w:rsidRPr="00882323" w:rsidRDefault="008918DF" w:rsidP="007D1D98">
      <w:pPr>
        <w:tabs>
          <w:tab w:val="left" w:pos="0"/>
        </w:tabs>
        <w:outlineLvl w:val="0"/>
        <w:rPr>
          <w:rFonts w:ascii="Arial" w:hAnsi="Arial" w:cs="Arial"/>
          <w:b/>
          <w:strike/>
          <w:sz w:val="22"/>
          <w:szCs w:val="22"/>
        </w:rPr>
      </w:pPr>
      <w:r w:rsidRPr="00A86116">
        <w:rPr>
          <w:rFonts w:ascii="Arial" w:hAnsi="Arial" w:cs="Arial"/>
          <w:b/>
          <w:sz w:val="22"/>
          <w:szCs w:val="22"/>
        </w:rPr>
        <w:tab/>
      </w:r>
      <w:r w:rsidR="002420F8" w:rsidRPr="00882323">
        <w:rPr>
          <w:rFonts w:ascii="Arial" w:hAnsi="Arial" w:cs="Arial"/>
          <w:b/>
          <w:strike/>
          <w:sz w:val="22"/>
          <w:szCs w:val="22"/>
        </w:rPr>
        <w:t xml:space="preserve">Quote </w:t>
      </w:r>
      <w:r w:rsidR="007D1D98" w:rsidRPr="00882323">
        <w:rPr>
          <w:rFonts w:ascii="Arial" w:hAnsi="Arial" w:cs="Arial"/>
          <w:b/>
          <w:strike/>
          <w:sz w:val="22"/>
          <w:szCs w:val="22"/>
        </w:rPr>
        <w:t xml:space="preserve">Submission Due Date: </w:t>
      </w:r>
      <w:r w:rsidR="00ED5057" w:rsidRPr="00882323">
        <w:rPr>
          <w:rFonts w:ascii="Arial" w:hAnsi="Arial" w:cs="Arial"/>
          <w:b/>
          <w:strike/>
          <w:sz w:val="22"/>
          <w:szCs w:val="22"/>
          <w:u w:val="single"/>
        </w:rPr>
        <w:t xml:space="preserve">August </w:t>
      </w:r>
      <w:r w:rsidR="00AC1056" w:rsidRPr="00882323">
        <w:rPr>
          <w:rFonts w:ascii="Arial" w:hAnsi="Arial" w:cs="Arial"/>
          <w:b/>
          <w:strike/>
          <w:sz w:val="22"/>
          <w:szCs w:val="22"/>
          <w:u w:val="single"/>
        </w:rPr>
        <w:t>1</w:t>
      </w:r>
      <w:r w:rsidR="00952966" w:rsidRPr="00882323">
        <w:rPr>
          <w:rFonts w:ascii="Arial" w:hAnsi="Arial" w:cs="Arial"/>
          <w:b/>
          <w:strike/>
          <w:sz w:val="22"/>
          <w:szCs w:val="22"/>
          <w:u w:val="single"/>
        </w:rPr>
        <w:t>, 2024</w:t>
      </w:r>
      <w:r w:rsidR="0053372D" w:rsidRPr="00882323">
        <w:rPr>
          <w:rFonts w:ascii="Arial" w:hAnsi="Arial" w:cs="Arial"/>
          <w:b/>
          <w:strike/>
          <w:sz w:val="22"/>
          <w:szCs w:val="22"/>
        </w:rPr>
        <w:t xml:space="preserve"> (2:00 p.m. E</w:t>
      </w:r>
      <w:r w:rsidR="003069D9" w:rsidRPr="00882323">
        <w:rPr>
          <w:rFonts w:ascii="Arial" w:hAnsi="Arial" w:cs="Arial"/>
          <w:b/>
          <w:strike/>
          <w:sz w:val="22"/>
          <w:szCs w:val="22"/>
        </w:rPr>
        <w:t xml:space="preserve">astern </w:t>
      </w:r>
      <w:r w:rsidR="007D1D98" w:rsidRPr="00882323">
        <w:rPr>
          <w:rFonts w:ascii="Arial" w:hAnsi="Arial" w:cs="Arial"/>
          <w:b/>
          <w:strike/>
          <w:sz w:val="22"/>
          <w:szCs w:val="22"/>
        </w:rPr>
        <w:t>T</w:t>
      </w:r>
      <w:r w:rsidR="003069D9" w:rsidRPr="00882323">
        <w:rPr>
          <w:rFonts w:ascii="Arial" w:hAnsi="Arial" w:cs="Arial"/>
          <w:b/>
          <w:strike/>
          <w:sz w:val="22"/>
          <w:szCs w:val="22"/>
        </w:rPr>
        <w:t>ime</w:t>
      </w:r>
      <w:r w:rsidR="007D1D98" w:rsidRPr="00882323">
        <w:rPr>
          <w:rFonts w:ascii="Arial" w:hAnsi="Arial" w:cs="Arial"/>
          <w:b/>
          <w:strike/>
          <w:sz w:val="22"/>
          <w:szCs w:val="22"/>
        </w:rPr>
        <w:t>)</w:t>
      </w:r>
    </w:p>
    <w:p w14:paraId="1B6E048C" w14:textId="340393A5" w:rsidR="00882323" w:rsidRPr="00882323" w:rsidRDefault="00882323" w:rsidP="007D1D98">
      <w:pPr>
        <w:tabs>
          <w:tab w:val="left" w:pos="0"/>
        </w:tabs>
        <w:outlineLvl w:val="0"/>
        <w:rPr>
          <w:rFonts w:ascii="Arial" w:hAnsi="Arial" w:cs="Arial"/>
          <w:b/>
          <w:color w:val="FF0000"/>
          <w:sz w:val="22"/>
          <w:szCs w:val="22"/>
        </w:rPr>
      </w:pPr>
      <w:r>
        <w:rPr>
          <w:rFonts w:ascii="Arial" w:hAnsi="Arial" w:cs="Arial"/>
          <w:b/>
          <w:sz w:val="22"/>
          <w:szCs w:val="22"/>
        </w:rPr>
        <w:tab/>
      </w:r>
      <w:r w:rsidR="0002018A">
        <w:rPr>
          <w:rFonts w:ascii="Arial" w:hAnsi="Arial" w:cs="Arial"/>
          <w:b/>
          <w:color w:val="FF0000"/>
          <w:sz w:val="22"/>
          <w:szCs w:val="22"/>
        </w:rPr>
        <w:t xml:space="preserve">REVISED </w:t>
      </w:r>
      <w:r w:rsidRPr="00882323">
        <w:rPr>
          <w:rFonts w:ascii="Arial" w:hAnsi="Arial" w:cs="Arial"/>
          <w:b/>
          <w:color w:val="FF0000"/>
          <w:sz w:val="22"/>
          <w:szCs w:val="22"/>
        </w:rPr>
        <w:t xml:space="preserve">Quote Submission Due Date: </w:t>
      </w:r>
      <w:r w:rsidRPr="00882323">
        <w:rPr>
          <w:rFonts w:ascii="Arial" w:hAnsi="Arial" w:cs="Arial"/>
          <w:b/>
          <w:color w:val="FF0000"/>
          <w:sz w:val="22"/>
          <w:szCs w:val="22"/>
          <w:u w:val="single"/>
        </w:rPr>
        <w:t>August 1</w:t>
      </w:r>
      <w:r>
        <w:rPr>
          <w:rFonts w:ascii="Arial" w:hAnsi="Arial" w:cs="Arial"/>
          <w:b/>
          <w:color w:val="FF0000"/>
          <w:sz w:val="22"/>
          <w:szCs w:val="22"/>
          <w:u w:val="single"/>
        </w:rPr>
        <w:t>5</w:t>
      </w:r>
      <w:r w:rsidRPr="00882323">
        <w:rPr>
          <w:rFonts w:ascii="Arial" w:hAnsi="Arial" w:cs="Arial"/>
          <w:b/>
          <w:color w:val="FF0000"/>
          <w:sz w:val="22"/>
          <w:szCs w:val="22"/>
          <w:u w:val="single"/>
        </w:rPr>
        <w:t>, 2024</w:t>
      </w:r>
      <w:r w:rsidRPr="00882323">
        <w:rPr>
          <w:rFonts w:ascii="Arial" w:hAnsi="Arial" w:cs="Arial"/>
          <w:b/>
          <w:color w:val="FF0000"/>
          <w:sz w:val="22"/>
          <w:szCs w:val="22"/>
        </w:rPr>
        <w:t xml:space="preserve"> (2:00 p.m. Eastern Time)</w:t>
      </w:r>
    </w:p>
    <w:p w14:paraId="3E4B37E6" w14:textId="05B91234" w:rsidR="00727340" w:rsidRPr="00ED5057" w:rsidRDefault="00727340" w:rsidP="007D1D98">
      <w:pPr>
        <w:tabs>
          <w:tab w:val="left" w:pos="0"/>
        </w:tabs>
        <w:outlineLvl w:val="0"/>
        <w:rPr>
          <w:rFonts w:ascii="Arial" w:hAnsi="Arial" w:cs="Arial"/>
          <w:b/>
          <w:sz w:val="22"/>
          <w:szCs w:val="22"/>
        </w:rPr>
      </w:pPr>
    </w:p>
    <w:p w14:paraId="414B3AF9" w14:textId="46A4E826" w:rsidR="003069D9" w:rsidRPr="001F0238" w:rsidRDefault="00587799" w:rsidP="002420F8">
      <w:pPr>
        <w:rPr>
          <w:sz w:val="22"/>
          <w:szCs w:val="22"/>
        </w:rPr>
      </w:pPr>
      <w:r w:rsidRPr="00587799">
        <w:rPr>
          <w:rFonts w:ascii="Arial" w:hAnsi="Arial" w:cs="Arial"/>
          <w:sz w:val="22"/>
          <w:szCs w:val="22"/>
        </w:rPr>
        <w:tab/>
      </w:r>
    </w:p>
    <w:p w14:paraId="03C6B419" w14:textId="0E59137D" w:rsidR="007D1D98" w:rsidRPr="001F0238" w:rsidRDefault="007D1D98" w:rsidP="007D1D98">
      <w:pPr>
        <w:pStyle w:val="Heading1"/>
        <w:keepNext w:val="0"/>
        <w:tabs>
          <w:tab w:val="left" w:pos="0"/>
        </w:tabs>
        <w:rPr>
          <w:rFonts w:ascii="Arial" w:hAnsi="Arial" w:cs="Arial"/>
          <w:i w:val="0"/>
          <w:sz w:val="22"/>
          <w:szCs w:val="22"/>
        </w:rPr>
      </w:pPr>
      <w:r w:rsidRPr="001F0238">
        <w:rPr>
          <w:rFonts w:ascii="Arial" w:hAnsi="Arial" w:cs="Arial"/>
          <w:i w:val="0"/>
          <w:sz w:val="22"/>
          <w:szCs w:val="22"/>
        </w:rPr>
        <w:t>Bid Amendment #</w:t>
      </w:r>
      <w:r w:rsidR="00B12819">
        <w:rPr>
          <w:rFonts w:ascii="Arial" w:hAnsi="Arial" w:cs="Arial"/>
          <w:i w:val="0"/>
          <w:sz w:val="22"/>
          <w:szCs w:val="22"/>
        </w:rPr>
        <w:t>2</w:t>
      </w:r>
    </w:p>
    <w:p w14:paraId="03C6B41A" w14:textId="77777777" w:rsidR="00364A22" w:rsidRPr="001F0238" w:rsidRDefault="00364A22" w:rsidP="00364A22">
      <w:pPr>
        <w:tabs>
          <w:tab w:val="left" w:pos="0"/>
        </w:tabs>
        <w:rPr>
          <w:rFonts w:ascii="Arial" w:hAnsi="Arial" w:cs="Arial"/>
          <w:sz w:val="22"/>
          <w:szCs w:val="22"/>
        </w:rPr>
      </w:pPr>
    </w:p>
    <w:p w14:paraId="03C6B41B" w14:textId="77777777" w:rsidR="00364A22" w:rsidRPr="00064190" w:rsidRDefault="00364A22" w:rsidP="00364A22">
      <w:pPr>
        <w:tabs>
          <w:tab w:val="left" w:pos="0"/>
        </w:tabs>
        <w:rPr>
          <w:rFonts w:ascii="Arial" w:hAnsi="Arial" w:cs="Arial"/>
          <w:sz w:val="16"/>
          <w:szCs w:val="16"/>
        </w:rPr>
      </w:pPr>
    </w:p>
    <w:p w14:paraId="03C6B41C" w14:textId="524DC033" w:rsidR="00A233DA" w:rsidRPr="001F0238" w:rsidRDefault="007D1D98" w:rsidP="008918DF">
      <w:pPr>
        <w:tabs>
          <w:tab w:val="left" w:pos="0"/>
        </w:tabs>
        <w:jc w:val="both"/>
        <w:rPr>
          <w:rFonts w:ascii="Arial" w:hAnsi="Arial" w:cs="Arial"/>
          <w:sz w:val="22"/>
          <w:szCs w:val="22"/>
        </w:rPr>
      </w:pPr>
      <w:r w:rsidRPr="001F0238">
        <w:rPr>
          <w:rFonts w:ascii="Arial" w:hAnsi="Arial" w:cs="Arial"/>
          <w:sz w:val="22"/>
          <w:szCs w:val="22"/>
        </w:rPr>
        <w:t xml:space="preserve">The following constitutes Bid </w:t>
      </w:r>
      <w:r w:rsidRPr="00952966">
        <w:rPr>
          <w:rFonts w:ascii="Arial" w:hAnsi="Arial" w:cs="Arial"/>
          <w:sz w:val="22"/>
          <w:szCs w:val="22"/>
        </w:rPr>
        <w:t>Amendment #</w:t>
      </w:r>
      <w:r w:rsidR="00E96662">
        <w:rPr>
          <w:rFonts w:ascii="Arial" w:hAnsi="Arial" w:cs="Arial"/>
          <w:sz w:val="22"/>
          <w:szCs w:val="22"/>
        </w:rPr>
        <w:t>2</w:t>
      </w:r>
      <w:r w:rsidRPr="00952966">
        <w:rPr>
          <w:rFonts w:ascii="Arial" w:hAnsi="Arial" w:cs="Arial"/>
          <w:sz w:val="22"/>
          <w:szCs w:val="22"/>
        </w:rPr>
        <w:t xml:space="preserve"> to</w:t>
      </w:r>
      <w:bookmarkStart w:id="0" w:name="_GoBack"/>
      <w:bookmarkEnd w:id="0"/>
      <w:r w:rsidRPr="001F0238">
        <w:rPr>
          <w:rFonts w:ascii="Arial" w:hAnsi="Arial" w:cs="Arial"/>
          <w:sz w:val="22"/>
          <w:szCs w:val="22"/>
        </w:rPr>
        <w:t xml:space="preserve"> the above referenced </w:t>
      </w:r>
      <w:r w:rsidR="00502120" w:rsidRPr="001F0238">
        <w:rPr>
          <w:rFonts w:ascii="Arial" w:hAnsi="Arial" w:cs="Arial"/>
          <w:sz w:val="22"/>
          <w:szCs w:val="22"/>
        </w:rPr>
        <w:t>Bid S</w:t>
      </w:r>
      <w:r w:rsidR="002420F8" w:rsidRPr="001F0238">
        <w:rPr>
          <w:rFonts w:ascii="Arial" w:hAnsi="Arial" w:cs="Arial"/>
          <w:sz w:val="22"/>
          <w:szCs w:val="22"/>
        </w:rPr>
        <w:t>olicitation</w:t>
      </w:r>
      <w:r w:rsidR="00260851" w:rsidRPr="001F0238">
        <w:rPr>
          <w:rFonts w:ascii="Arial" w:hAnsi="Arial" w:cs="Arial"/>
          <w:sz w:val="22"/>
          <w:szCs w:val="22"/>
        </w:rPr>
        <w:t>:</w:t>
      </w:r>
    </w:p>
    <w:p w14:paraId="03C6B41D" w14:textId="77777777" w:rsidR="00A233DA" w:rsidRPr="001F0238" w:rsidRDefault="007D1D98" w:rsidP="008918DF">
      <w:pPr>
        <w:tabs>
          <w:tab w:val="left" w:pos="0"/>
        </w:tabs>
        <w:jc w:val="both"/>
        <w:rPr>
          <w:rFonts w:ascii="Arial" w:hAnsi="Arial" w:cs="Arial"/>
          <w:sz w:val="22"/>
          <w:szCs w:val="22"/>
        </w:rPr>
      </w:pPr>
      <w:r w:rsidRPr="001F0238">
        <w:rPr>
          <w:rFonts w:ascii="Arial" w:hAnsi="Arial" w:cs="Arial"/>
          <w:sz w:val="22"/>
          <w:szCs w:val="22"/>
        </w:rPr>
        <w:t xml:space="preserve">  </w:t>
      </w:r>
    </w:p>
    <w:p w14:paraId="3A381E19" w14:textId="77777777" w:rsidR="00064190" w:rsidRDefault="007D1D98" w:rsidP="00064190">
      <w:pPr>
        <w:tabs>
          <w:tab w:val="left" w:pos="0"/>
        </w:tabs>
        <w:jc w:val="both"/>
        <w:rPr>
          <w:rFonts w:ascii="Arial" w:hAnsi="Arial" w:cs="Arial"/>
          <w:sz w:val="22"/>
          <w:szCs w:val="22"/>
        </w:rPr>
      </w:pPr>
      <w:r w:rsidRPr="00064190">
        <w:rPr>
          <w:rFonts w:ascii="Arial" w:hAnsi="Arial" w:cs="Arial"/>
          <w:sz w:val="22"/>
          <w:szCs w:val="22"/>
        </w:rPr>
        <w:t xml:space="preserve">This </w:t>
      </w:r>
      <w:r w:rsidR="00490B0F" w:rsidRPr="00064190">
        <w:rPr>
          <w:rFonts w:ascii="Arial" w:hAnsi="Arial" w:cs="Arial"/>
          <w:sz w:val="22"/>
          <w:szCs w:val="22"/>
        </w:rPr>
        <w:t>B</w:t>
      </w:r>
      <w:r w:rsidRPr="00064190">
        <w:rPr>
          <w:rFonts w:ascii="Arial" w:hAnsi="Arial" w:cs="Arial"/>
          <w:sz w:val="22"/>
          <w:szCs w:val="22"/>
        </w:rPr>
        <w:t xml:space="preserve">id </w:t>
      </w:r>
      <w:r w:rsidR="00490B0F" w:rsidRPr="00064190">
        <w:rPr>
          <w:rFonts w:ascii="Arial" w:hAnsi="Arial" w:cs="Arial"/>
          <w:sz w:val="22"/>
          <w:szCs w:val="22"/>
        </w:rPr>
        <w:t>A</w:t>
      </w:r>
      <w:r w:rsidRPr="00064190">
        <w:rPr>
          <w:rFonts w:ascii="Arial" w:hAnsi="Arial" w:cs="Arial"/>
          <w:sz w:val="22"/>
          <w:szCs w:val="22"/>
        </w:rPr>
        <w:t>mendment</w:t>
      </w:r>
      <w:r w:rsidR="00A233DA" w:rsidRPr="00064190">
        <w:rPr>
          <w:rFonts w:ascii="Arial" w:hAnsi="Arial" w:cs="Arial"/>
          <w:sz w:val="22"/>
          <w:szCs w:val="22"/>
        </w:rPr>
        <w:t xml:space="preserve"> includes</w:t>
      </w:r>
      <w:r w:rsidR="00064190">
        <w:rPr>
          <w:rFonts w:ascii="Arial" w:hAnsi="Arial" w:cs="Arial"/>
          <w:sz w:val="22"/>
          <w:szCs w:val="22"/>
        </w:rPr>
        <w:t>:</w:t>
      </w:r>
      <w:r w:rsidRPr="00064190">
        <w:rPr>
          <w:rFonts w:ascii="Arial" w:hAnsi="Arial" w:cs="Arial"/>
          <w:sz w:val="22"/>
          <w:szCs w:val="22"/>
        </w:rPr>
        <w:t xml:space="preserve"> </w:t>
      </w:r>
    </w:p>
    <w:p w14:paraId="66F6CD8E" w14:textId="77777777" w:rsidR="00064190" w:rsidRPr="00064190" w:rsidRDefault="00064190" w:rsidP="00064190">
      <w:pPr>
        <w:tabs>
          <w:tab w:val="left" w:pos="0"/>
        </w:tabs>
        <w:jc w:val="both"/>
        <w:rPr>
          <w:rFonts w:ascii="Arial" w:hAnsi="Arial" w:cs="Arial"/>
          <w:sz w:val="16"/>
          <w:szCs w:val="16"/>
        </w:rPr>
      </w:pPr>
    </w:p>
    <w:p w14:paraId="03C6B41E" w14:textId="6FCCB625" w:rsidR="00A233DA" w:rsidRPr="00064190" w:rsidRDefault="00064190" w:rsidP="00064190">
      <w:pPr>
        <w:pStyle w:val="ListParagraph"/>
        <w:numPr>
          <w:ilvl w:val="0"/>
          <w:numId w:val="5"/>
        </w:numPr>
        <w:tabs>
          <w:tab w:val="left" w:pos="0"/>
        </w:tabs>
        <w:jc w:val="both"/>
        <w:rPr>
          <w:rFonts w:ascii="Arial" w:hAnsi="Arial" w:cs="Arial"/>
          <w:sz w:val="22"/>
          <w:szCs w:val="22"/>
        </w:rPr>
      </w:pPr>
      <w:r>
        <w:rPr>
          <w:rFonts w:ascii="Arial" w:hAnsi="Arial" w:cs="Arial"/>
          <w:sz w:val="22"/>
          <w:szCs w:val="22"/>
        </w:rPr>
        <w:t>A</w:t>
      </w:r>
      <w:r w:rsidR="00EF3C53" w:rsidRPr="00064190">
        <w:rPr>
          <w:rFonts w:ascii="Arial" w:hAnsi="Arial" w:cs="Arial"/>
          <w:sz w:val="22"/>
          <w:szCs w:val="22"/>
        </w:rPr>
        <w:t>nswers to questions</w:t>
      </w:r>
      <w:r>
        <w:rPr>
          <w:rFonts w:ascii="Arial" w:hAnsi="Arial" w:cs="Arial"/>
          <w:sz w:val="22"/>
          <w:szCs w:val="22"/>
        </w:rPr>
        <w:t xml:space="preserve"> </w:t>
      </w:r>
      <w:r w:rsidRPr="00064190">
        <w:rPr>
          <w:rFonts w:ascii="Arial" w:hAnsi="Arial" w:cs="Arial"/>
          <w:sz w:val="22"/>
          <w:szCs w:val="22"/>
        </w:rPr>
        <w:t>from the Electronic Question and Answer Period that concluded on</w:t>
      </w:r>
      <w:r>
        <w:rPr>
          <w:rFonts w:ascii="Arial" w:hAnsi="Arial" w:cs="Arial"/>
          <w:sz w:val="22"/>
          <w:szCs w:val="22"/>
        </w:rPr>
        <w:t xml:space="preserve"> July 9, 2024</w:t>
      </w:r>
      <w:r w:rsidR="00EF3C53" w:rsidRPr="00064190">
        <w:rPr>
          <w:rFonts w:ascii="Arial" w:hAnsi="Arial" w:cs="Arial"/>
          <w:sz w:val="22"/>
          <w:szCs w:val="22"/>
        </w:rPr>
        <w:t xml:space="preserve">; </w:t>
      </w:r>
      <w:r w:rsidR="00260851" w:rsidRPr="00064190">
        <w:rPr>
          <w:rFonts w:ascii="Arial" w:hAnsi="Arial" w:cs="Arial"/>
          <w:sz w:val="22"/>
          <w:szCs w:val="22"/>
        </w:rPr>
        <w:t xml:space="preserve">  </w:t>
      </w:r>
    </w:p>
    <w:p w14:paraId="65A71A73" w14:textId="77777777" w:rsidR="00B97A7C" w:rsidRPr="00064190" w:rsidRDefault="00B97A7C" w:rsidP="00B97A7C">
      <w:pPr>
        <w:pStyle w:val="ListParagraph"/>
        <w:tabs>
          <w:tab w:val="left" w:pos="0"/>
        </w:tabs>
        <w:jc w:val="both"/>
        <w:rPr>
          <w:rFonts w:ascii="Arial" w:hAnsi="Arial" w:cs="Arial"/>
          <w:sz w:val="16"/>
          <w:szCs w:val="16"/>
        </w:rPr>
      </w:pPr>
    </w:p>
    <w:p w14:paraId="7A168C54" w14:textId="6A197AD2" w:rsidR="00E96662" w:rsidRPr="00E96662" w:rsidRDefault="00FF0FC1" w:rsidP="008918DF">
      <w:pPr>
        <w:pStyle w:val="ListParagraph"/>
        <w:numPr>
          <w:ilvl w:val="0"/>
          <w:numId w:val="1"/>
        </w:numPr>
        <w:tabs>
          <w:tab w:val="left" w:pos="0"/>
        </w:tabs>
        <w:jc w:val="both"/>
        <w:rPr>
          <w:rFonts w:ascii="Arial" w:hAnsi="Arial" w:cs="Arial"/>
          <w:sz w:val="24"/>
          <w:szCs w:val="22"/>
        </w:rPr>
      </w:pPr>
      <w:r>
        <w:rPr>
          <w:rFonts w:ascii="Arial" w:hAnsi="Arial" w:cs="Arial"/>
          <w:sz w:val="22"/>
        </w:rPr>
        <w:t xml:space="preserve">The addition of </w:t>
      </w:r>
      <w:r w:rsidR="00E96662" w:rsidRPr="00E96662">
        <w:rPr>
          <w:rFonts w:ascii="Arial" w:hAnsi="Arial" w:cs="Arial"/>
          <w:sz w:val="22"/>
        </w:rPr>
        <w:t>Exhibit A to Bid Amendment #2</w:t>
      </w:r>
      <w:r w:rsidR="00E96662">
        <w:rPr>
          <w:rFonts w:ascii="Arial" w:hAnsi="Arial" w:cs="Arial"/>
          <w:sz w:val="22"/>
        </w:rPr>
        <w:t>;</w:t>
      </w:r>
    </w:p>
    <w:p w14:paraId="3BFA304C" w14:textId="77777777" w:rsidR="00CA4413" w:rsidRPr="00064190" w:rsidRDefault="00CA4413" w:rsidP="00CA4413">
      <w:pPr>
        <w:pStyle w:val="ListParagraph"/>
        <w:tabs>
          <w:tab w:val="left" w:pos="0"/>
        </w:tabs>
        <w:jc w:val="both"/>
        <w:rPr>
          <w:rFonts w:ascii="Arial" w:hAnsi="Arial" w:cs="Arial"/>
          <w:sz w:val="16"/>
          <w:szCs w:val="16"/>
        </w:rPr>
      </w:pPr>
    </w:p>
    <w:p w14:paraId="3A1A974F" w14:textId="757FC61D" w:rsidR="00587799" w:rsidRPr="00B97A7C" w:rsidRDefault="00587799" w:rsidP="008918DF">
      <w:pPr>
        <w:pStyle w:val="ListParagraph"/>
        <w:numPr>
          <w:ilvl w:val="0"/>
          <w:numId w:val="1"/>
        </w:numPr>
        <w:tabs>
          <w:tab w:val="left" w:pos="0"/>
        </w:tabs>
        <w:jc w:val="both"/>
        <w:rPr>
          <w:rFonts w:ascii="Arial" w:hAnsi="Arial" w:cs="Arial"/>
          <w:sz w:val="22"/>
          <w:szCs w:val="22"/>
        </w:rPr>
      </w:pPr>
      <w:r w:rsidRPr="00B97A7C">
        <w:rPr>
          <w:rFonts w:ascii="Arial" w:hAnsi="Arial" w:cs="Arial"/>
          <w:sz w:val="22"/>
          <w:szCs w:val="22"/>
        </w:rPr>
        <w:t>Revisions to the Bid Solicitation (</w:t>
      </w:r>
      <w:r w:rsidR="00064190" w:rsidRPr="00064190">
        <w:rPr>
          <w:rFonts w:ascii="Arial" w:hAnsi="Arial" w:cs="Arial"/>
          <w:sz w:val="22"/>
          <w:szCs w:val="22"/>
        </w:rPr>
        <w:t>from Part 1 and Part 2 of the Bid Amendment</w:t>
      </w:r>
      <w:r w:rsidRPr="00B97A7C">
        <w:rPr>
          <w:rFonts w:ascii="Arial" w:hAnsi="Arial" w:cs="Arial"/>
          <w:sz w:val="22"/>
          <w:szCs w:val="22"/>
        </w:rPr>
        <w:t>); and</w:t>
      </w:r>
    </w:p>
    <w:p w14:paraId="249B8E7C" w14:textId="77777777" w:rsidR="00587799" w:rsidRPr="00064190" w:rsidRDefault="00587799" w:rsidP="00587799">
      <w:pPr>
        <w:pStyle w:val="ListParagraph"/>
        <w:rPr>
          <w:rFonts w:ascii="Arial" w:hAnsi="Arial" w:cs="Arial"/>
          <w:sz w:val="16"/>
          <w:szCs w:val="16"/>
        </w:rPr>
      </w:pPr>
    </w:p>
    <w:p w14:paraId="3BBC5A7A" w14:textId="590117B1" w:rsidR="00CA4413" w:rsidRPr="00B97A7C" w:rsidRDefault="00CA4413" w:rsidP="00064190">
      <w:pPr>
        <w:pStyle w:val="ListParagraph"/>
        <w:tabs>
          <w:tab w:val="left" w:pos="0"/>
        </w:tabs>
        <w:ind w:left="1440"/>
        <w:jc w:val="both"/>
        <w:rPr>
          <w:rFonts w:ascii="Arial" w:hAnsi="Arial" w:cs="Arial"/>
          <w:sz w:val="22"/>
          <w:szCs w:val="22"/>
        </w:rPr>
      </w:pPr>
      <w:r w:rsidRPr="00B97A7C">
        <w:rPr>
          <w:rFonts w:ascii="Arial" w:hAnsi="Arial" w:cs="Arial"/>
          <w:sz w:val="22"/>
          <w:szCs w:val="22"/>
        </w:rPr>
        <w:t>Please note that for all additions, deletions, clarifications and modifications to the Bid Solicitation, please refer to the Revised Bid Solicitation titled</w:t>
      </w:r>
      <w:r w:rsidR="00EF3C53" w:rsidRPr="00B97A7C">
        <w:rPr>
          <w:rFonts w:ascii="Arial" w:hAnsi="Arial" w:cs="Arial"/>
          <w:sz w:val="22"/>
          <w:szCs w:val="22"/>
        </w:rPr>
        <w:t>,</w:t>
      </w:r>
      <w:r w:rsidRPr="00B97A7C">
        <w:rPr>
          <w:rFonts w:ascii="Arial" w:hAnsi="Arial" w:cs="Arial"/>
          <w:sz w:val="22"/>
          <w:szCs w:val="22"/>
        </w:rPr>
        <w:t xml:space="preserve"> </w:t>
      </w:r>
      <w:r w:rsidRPr="00B97A7C">
        <w:rPr>
          <w:rFonts w:ascii="Arial" w:hAnsi="Arial" w:cs="Arial"/>
          <w:i/>
          <w:sz w:val="22"/>
          <w:szCs w:val="22"/>
        </w:rPr>
        <w:t>“</w:t>
      </w:r>
      <w:r w:rsidR="00BC03D8" w:rsidRPr="00B97A7C">
        <w:rPr>
          <w:rFonts w:ascii="Arial" w:hAnsi="Arial" w:cs="Arial"/>
          <w:i/>
          <w:sz w:val="22"/>
          <w:szCs w:val="22"/>
        </w:rPr>
        <w:t>T0</w:t>
      </w:r>
      <w:r w:rsidR="004459E3" w:rsidRPr="00B97A7C">
        <w:rPr>
          <w:rFonts w:ascii="Arial" w:hAnsi="Arial" w:cs="Arial"/>
          <w:i/>
          <w:sz w:val="22"/>
          <w:szCs w:val="22"/>
        </w:rPr>
        <w:t>448</w:t>
      </w:r>
      <w:r w:rsidR="00BC03D8" w:rsidRPr="00B97A7C">
        <w:rPr>
          <w:rFonts w:ascii="Arial" w:hAnsi="Arial" w:cs="Arial"/>
          <w:i/>
          <w:sz w:val="22"/>
          <w:szCs w:val="22"/>
        </w:rPr>
        <w:t xml:space="preserve"> Revised Bid Solicitation </w:t>
      </w:r>
      <w:r w:rsidR="00ED5057" w:rsidRPr="00B97A7C">
        <w:rPr>
          <w:rFonts w:ascii="Arial" w:hAnsi="Arial" w:cs="Arial"/>
          <w:i/>
          <w:sz w:val="22"/>
          <w:szCs w:val="22"/>
        </w:rPr>
        <w:t>7</w:t>
      </w:r>
      <w:r w:rsidR="00BC03D8" w:rsidRPr="00B97A7C">
        <w:rPr>
          <w:rFonts w:ascii="Arial" w:hAnsi="Arial" w:cs="Arial"/>
          <w:i/>
          <w:sz w:val="22"/>
          <w:szCs w:val="22"/>
        </w:rPr>
        <w:t>.</w:t>
      </w:r>
      <w:r w:rsidR="00882323">
        <w:rPr>
          <w:rFonts w:ascii="Arial" w:hAnsi="Arial" w:cs="Arial"/>
          <w:i/>
          <w:sz w:val="22"/>
          <w:szCs w:val="22"/>
        </w:rPr>
        <w:t>22</w:t>
      </w:r>
      <w:r w:rsidR="00BC03D8" w:rsidRPr="00B97A7C">
        <w:rPr>
          <w:rFonts w:ascii="Arial" w:hAnsi="Arial" w:cs="Arial"/>
          <w:i/>
          <w:sz w:val="22"/>
          <w:szCs w:val="22"/>
        </w:rPr>
        <w:t>.24</w:t>
      </w:r>
      <w:r w:rsidR="00587799" w:rsidRPr="00B97A7C">
        <w:rPr>
          <w:rFonts w:ascii="Arial" w:hAnsi="Arial" w:cs="Arial"/>
          <w:i/>
          <w:sz w:val="22"/>
          <w:szCs w:val="22"/>
        </w:rPr>
        <w:t>”</w:t>
      </w:r>
    </w:p>
    <w:p w14:paraId="0054F1B8" w14:textId="77777777" w:rsidR="00B97A7C" w:rsidRPr="00064190" w:rsidRDefault="00B97A7C" w:rsidP="00B97A7C">
      <w:pPr>
        <w:pStyle w:val="ListParagraph"/>
        <w:rPr>
          <w:rFonts w:ascii="Arial" w:hAnsi="Arial" w:cs="Arial"/>
          <w:sz w:val="16"/>
          <w:szCs w:val="16"/>
        </w:rPr>
      </w:pPr>
    </w:p>
    <w:p w14:paraId="16C0DFC3" w14:textId="17C7FA52" w:rsidR="00B97A7C" w:rsidRPr="00B97A7C" w:rsidRDefault="00B97A7C" w:rsidP="008918DF">
      <w:pPr>
        <w:pStyle w:val="ListParagraph"/>
        <w:numPr>
          <w:ilvl w:val="0"/>
          <w:numId w:val="1"/>
        </w:numPr>
        <w:tabs>
          <w:tab w:val="left" w:pos="0"/>
        </w:tabs>
        <w:jc w:val="both"/>
        <w:rPr>
          <w:rFonts w:ascii="Arial" w:hAnsi="Arial" w:cs="Arial"/>
          <w:sz w:val="22"/>
          <w:szCs w:val="22"/>
        </w:rPr>
      </w:pPr>
      <w:r w:rsidRPr="00B97A7C">
        <w:rPr>
          <w:rFonts w:ascii="Arial" w:hAnsi="Arial" w:cs="Arial"/>
          <w:sz w:val="22"/>
          <w:szCs w:val="22"/>
        </w:rPr>
        <w:t>Revised State-Supplied Price Sheet titled “</w:t>
      </w:r>
      <w:r w:rsidRPr="00B97A7C">
        <w:rPr>
          <w:rFonts w:ascii="Arial" w:hAnsi="Arial" w:cs="Arial"/>
          <w:i/>
          <w:sz w:val="22"/>
          <w:szCs w:val="22"/>
        </w:rPr>
        <w:t>T0448 State Supplied Price Sheet Revised 7.</w:t>
      </w:r>
      <w:r w:rsidR="00882323">
        <w:rPr>
          <w:rFonts w:ascii="Arial" w:hAnsi="Arial" w:cs="Arial"/>
          <w:i/>
          <w:sz w:val="22"/>
          <w:szCs w:val="22"/>
        </w:rPr>
        <w:t>22</w:t>
      </w:r>
      <w:r w:rsidRPr="00B97A7C">
        <w:rPr>
          <w:rFonts w:ascii="Arial" w:hAnsi="Arial" w:cs="Arial"/>
          <w:i/>
          <w:sz w:val="22"/>
          <w:szCs w:val="22"/>
        </w:rPr>
        <w:t>.2024”.</w:t>
      </w:r>
    </w:p>
    <w:p w14:paraId="03C6B41F" w14:textId="77777777" w:rsidR="00A233DA" w:rsidRPr="00064190" w:rsidRDefault="00A233DA" w:rsidP="008918DF">
      <w:pPr>
        <w:tabs>
          <w:tab w:val="left" w:pos="0"/>
        </w:tabs>
        <w:jc w:val="both"/>
        <w:rPr>
          <w:rFonts w:ascii="Arial" w:hAnsi="Arial" w:cs="Arial"/>
          <w:sz w:val="16"/>
          <w:szCs w:val="16"/>
        </w:rPr>
      </w:pPr>
    </w:p>
    <w:p w14:paraId="03C6B422" w14:textId="18C6EFEC" w:rsidR="007D1D98" w:rsidRPr="00BC03D8" w:rsidRDefault="007D1D98" w:rsidP="008918DF">
      <w:pPr>
        <w:tabs>
          <w:tab w:val="left" w:pos="0"/>
        </w:tabs>
        <w:jc w:val="both"/>
        <w:rPr>
          <w:rFonts w:ascii="Arial" w:hAnsi="Arial" w:cs="Arial"/>
          <w:sz w:val="22"/>
          <w:szCs w:val="22"/>
        </w:rPr>
      </w:pPr>
      <w:r w:rsidRPr="00BC03D8">
        <w:rPr>
          <w:rFonts w:ascii="Arial" w:hAnsi="Arial" w:cs="Arial"/>
          <w:sz w:val="22"/>
          <w:szCs w:val="22"/>
        </w:rPr>
        <w:t xml:space="preserve">It is the sole responsibility of the </w:t>
      </w:r>
      <w:r w:rsidR="009C76AA" w:rsidRPr="00BC03D8">
        <w:rPr>
          <w:rFonts w:ascii="Arial" w:hAnsi="Arial" w:cs="Arial"/>
          <w:sz w:val="22"/>
          <w:szCs w:val="22"/>
        </w:rPr>
        <w:t>B</w:t>
      </w:r>
      <w:r w:rsidRPr="00BC03D8">
        <w:rPr>
          <w:rFonts w:ascii="Arial" w:hAnsi="Arial" w:cs="Arial"/>
          <w:sz w:val="22"/>
          <w:szCs w:val="22"/>
        </w:rPr>
        <w:t>idder to be knowledgeable of all of the additions, deletions, clarificat</w:t>
      </w:r>
      <w:r w:rsidR="00502120" w:rsidRPr="00BC03D8">
        <w:rPr>
          <w:rFonts w:ascii="Arial" w:hAnsi="Arial" w:cs="Arial"/>
          <w:sz w:val="22"/>
          <w:szCs w:val="22"/>
        </w:rPr>
        <w:t>ions, and modifications to the Bid S</w:t>
      </w:r>
      <w:r w:rsidRPr="00BC03D8">
        <w:rPr>
          <w:rFonts w:ascii="Arial" w:hAnsi="Arial" w:cs="Arial"/>
          <w:sz w:val="22"/>
          <w:szCs w:val="22"/>
        </w:rPr>
        <w:t>olicitation and/or the New Jersey Standard Terms a</w:t>
      </w:r>
      <w:r w:rsidR="00502120" w:rsidRPr="00BC03D8">
        <w:rPr>
          <w:rFonts w:ascii="Arial" w:hAnsi="Arial" w:cs="Arial"/>
          <w:sz w:val="22"/>
          <w:szCs w:val="22"/>
        </w:rPr>
        <w:t>nd Conditions relative to this Bid S</w:t>
      </w:r>
      <w:r w:rsidR="002420F8" w:rsidRPr="00BC03D8">
        <w:rPr>
          <w:rFonts w:ascii="Arial" w:hAnsi="Arial" w:cs="Arial"/>
          <w:sz w:val="22"/>
          <w:szCs w:val="22"/>
        </w:rPr>
        <w:t xml:space="preserve">olicitation </w:t>
      </w:r>
      <w:r w:rsidRPr="00BC03D8">
        <w:rPr>
          <w:rFonts w:ascii="Arial" w:hAnsi="Arial" w:cs="Arial"/>
          <w:sz w:val="22"/>
          <w:szCs w:val="22"/>
        </w:rPr>
        <w:t xml:space="preserve">as set forth in all </w:t>
      </w:r>
      <w:r w:rsidR="00490B0F" w:rsidRPr="00BC03D8">
        <w:rPr>
          <w:rFonts w:ascii="Arial" w:hAnsi="Arial" w:cs="Arial"/>
          <w:sz w:val="22"/>
          <w:szCs w:val="22"/>
        </w:rPr>
        <w:t>B</w:t>
      </w:r>
      <w:r w:rsidRPr="00BC03D8">
        <w:rPr>
          <w:rFonts w:ascii="Arial" w:hAnsi="Arial" w:cs="Arial"/>
          <w:sz w:val="22"/>
          <w:szCs w:val="22"/>
        </w:rPr>
        <w:t xml:space="preserve">id </w:t>
      </w:r>
      <w:r w:rsidR="00490B0F" w:rsidRPr="00BC03D8">
        <w:rPr>
          <w:rFonts w:ascii="Arial" w:hAnsi="Arial" w:cs="Arial"/>
          <w:sz w:val="22"/>
          <w:szCs w:val="22"/>
        </w:rPr>
        <w:t>A</w:t>
      </w:r>
      <w:r w:rsidRPr="00BC03D8">
        <w:rPr>
          <w:rFonts w:ascii="Arial" w:hAnsi="Arial" w:cs="Arial"/>
          <w:sz w:val="22"/>
          <w:szCs w:val="22"/>
        </w:rPr>
        <w:t xml:space="preserve">mendments. </w:t>
      </w:r>
    </w:p>
    <w:p w14:paraId="03C6B423" w14:textId="77777777" w:rsidR="007D1D98" w:rsidRPr="001F0238" w:rsidRDefault="007D1D98" w:rsidP="008918DF">
      <w:pPr>
        <w:tabs>
          <w:tab w:val="left" w:pos="0"/>
        </w:tabs>
        <w:jc w:val="both"/>
        <w:rPr>
          <w:rFonts w:ascii="Arial" w:hAnsi="Arial" w:cs="Arial"/>
          <w:sz w:val="22"/>
          <w:szCs w:val="22"/>
        </w:rPr>
      </w:pPr>
    </w:p>
    <w:p w14:paraId="03C6B424" w14:textId="4197F026" w:rsidR="007D1D98" w:rsidRPr="001F0238" w:rsidRDefault="007D1D98" w:rsidP="008918DF">
      <w:pPr>
        <w:tabs>
          <w:tab w:val="left" w:pos="0"/>
        </w:tabs>
        <w:jc w:val="both"/>
        <w:rPr>
          <w:rFonts w:ascii="Arial" w:hAnsi="Arial" w:cs="Arial"/>
          <w:sz w:val="22"/>
          <w:szCs w:val="22"/>
        </w:rPr>
      </w:pPr>
      <w:r w:rsidRPr="001F0238">
        <w:rPr>
          <w:rFonts w:ascii="Arial" w:hAnsi="Arial" w:cs="Arial"/>
          <w:sz w:val="22"/>
          <w:szCs w:val="22"/>
        </w:rPr>
        <w:t>All other instructions</w:t>
      </w:r>
      <w:r w:rsidR="00502120" w:rsidRPr="001F0238">
        <w:rPr>
          <w:rFonts w:ascii="Arial" w:hAnsi="Arial" w:cs="Arial"/>
          <w:sz w:val="22"/>
          <w:szCs w:val="22"/>
        </w:rPr>
        <w:t>, terms, and conditions of the Bid S</w:t>
      </w:r>
      <w:r w:rsidR="002420F8" w:rsidRPr="001F0238">
        <w:rPr>
          <w:rFonts w:ascii="Arial" w:hAnsi="Arial" w:cs="Arial"/>
          <w:sz w:val="22"/>
          <w:szCs w:val="22"/>
        </w:rPr>
        <w:t xml:space="preserve">olicitation </w:t>
      </w:r>
      <w:r w:rsidRPr="001F0238">
        <w:rPr>
          <w:rFonts w:ascii="Arial" w:hAnsi="Arial" w:cs="Arial"/>
          <w:sz w:val="22"/>
          <w:szCs w:val="22"/>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71AD6537" w:rsidR="008918DF" w:rsidRPr="001F0238" w:rsidRDefault="008918DF" w:rsidP="008918DF">
      <w:pPr>
        <w:pStyle w:val="Heading2"/>
        <w:keepNext w:val="0"/>
        <w:widowControl w:val="0"/>
        <w:tabs>
          <w:tab w:val="left" w:pos="0"/>
        </w:tabs>
        <w:jc w:val="center"/>
        <w:rPr>
          <w:rFonts w:ascii="Arial" w:hAnsi="Arial" w:cs="Arial"/>
          <w:sz w:val="22"/>
          <w:szCs w:val="22"/>
        </w:rPr>
      </w:pPr>
      <w:r w:rsidRPr="001F0238">
        <w:rPr>
          <w:rFonts w:ascii="Arial" w:hAnsi="Arial" w:cs="Arial"/>
          <w:sz w:val="22"/>
          <w:szCs w:val="22"/>
        </w:rPr>
        <w:lastRenderedPageBreak/>
        <w:t>Bid Solicitation #</w:t>
      </w:r>
      <w:r w:rsidR="00EE571C" w:rsidRPr="001F0238">
        <w:rPr>
          <w:rFonts w:ascii="Arial" w:hAnsi="Arial" w:cs="Arial"/>
          <w:sz w:val="22"/>
          <w:szCs w:val="22"/>
        </w:rPr>
        <w:t>2</w:t>
      </w:r>
      <w:r w:rsidR="00952966">
        <w:rPr>
          <w:rFonts w:ascii="Arial" w:hAnsi="Arial" w:cs="Arial"/>
          <w:sz w:val="22"/>
          <w:szCs w:val="22"/>
        </w:rPr>
        <w:t>4</w:t>
      </w:r>
      <w:r w:rsidR="00EE571C" w:rsidRPr="001F0238">
        <w:rPr>
          <w:rFonts w:ascii="Arial" w:hAnsi="Arial" w:cs="Arial"/>
          <w:sz w:val="22"/>
          <w:szCs w:val="22"/>
        </w:rPr>
        <w:t>DPP0</w:t>
      </w:r>
      <w:r w:rsidR="00ED5057">
        <w:rPr>
          <w:rFonts w:ascii="Arial" w:hAnsi="Arial" w:cs="Arial"/>
          <w:sz w:val="22"/>
          <w:szCs w:val="22"/>
        </w:rPr>
        <w:t>101</w:t>
      </w:r>
      <w:r w:rsidR="00CA4413">
        <w:rPr>
          <w:rFonts w:ascii="Arial" w:hAnsi="Arial" w:cs="Arial"/>
          <w:sz w:val="22"/>
          <w:szCs w:val="22"/>
        </w:rPr>
        <w:t>6</w:t>
      </w:r>
    </w:p>
    <w:p w14:paraId="4FAA5E45" w14:textId="7ED2772C" w:rsidR="00CA4413" w:rsidRPr="001F0238" w:rsidRDefault="00CA4413" w:rsidP="00CA4413">
      <w:pPr>
        <w:ind w:left="720"/>
        <w:jc w:val="center"/>
        <w:rPr>
          <w:rFonts w:ascii="Arial" w:hAnsi="Arial" w:cs="Arial"/>
          <w:b/>
          <w:sz w:val="22"/>
          <w:szCs w:val="22"/>
        </w:rPr>
      </w:pPr>
      <w:r w:rsidRPr="001F0238">
        <w:rPr>
          <w:rFonts w:ascii="Arial" w:hAnsi="Arial" w:cs="Arial"/>
          <w:b/>
          <w:sz w:val="22"/>
          <w:szCs w:val="22"/>
        </w:rPr>
        <w:t>T</w:t>
      </w:r>
      <w:r>
        <w:rPr>
          <w:rFonts w:ascii="Arial" w:hAnsi="Arial" w:cs="Arial"/>
          <w:b/>
          <w:sz w:val="22"/>
          <w:szCs w:val="22"/>
        </w:rPr>
        <w:t>0</w:t>
      </w:r>
      <w:r w:rsidR="00ED5057">
        <w:rPr>
          <w:rFonts w:ascii="Arial" w:hAnsi="Arial" w:cs="Arial"/>
          <w:b/>
          <w:sz w:val="22"/>
          <w:szCs w:val="22"/>
        </w:rPr>
        <w:t>448</w:t>
      </w:r>
      <w:r w:rsidRPr="001F0238">
        <w:rPr>
          <w:rFonts w:ascii="Arial" w:hAnsi="Arial" w:cs="Arial"/>
          <w:b/>
          <w:sz w:val="22"/>
          <w:szCs w:val="22"/>
        </w:rPr>
        <w:t xml:space="preserve"> </w:t>
      </w:r>
      <w:r w:rsidR="00ED5057">
        <w:rPr>
          <w:rFonts w:ascii="Arial" w:hAnsi="Arial" w:cs="Arial"/>
          <w:b/>
          <w:sz w:val="22"/>
          <w:szCs w:val="22"/>
        </w:rPr>
        <w:t>Uniforms, Apparel, Footwear and Accessories –</w:t>
      </w:r>
      <w:r w:rsidRPr="001F0238">
        <w:rPr>
          <w:rFonts w:ascii="Arial" w:hAnsi="Arial" w:cs="Arial"/>
          <w:b/>
          <w:sz w:val="22"/>
          <w:szCs w:val="22"/>
        </w:rPr>
        <w:t xml:space="preserve"> </w:t>
      </w:r>
      <w:r w:rsidR="00ED5057">
        <w:rPr>
          <w:rFonts w:ascii="Arial" w:hAnsi="Arial" w:cs="Arial"/>
          <w:b/>
          <w:sz w:val="22"/>
          <w:szCs w:val="22"/>
        </w:rPr>
        <w:t>New Jersey State Police</w:t>
      </w:r>
    </w:p>
    <w:p w14:paraId="03C6B429" w14:textId="77777777" w:rsidR="00364A22" w:rsidRPr="00EB649E" w:rsidRDefault="00364A22" w:rsidP="007D1D98">
      <w:pPr>
        <w:tabs>
          <w:tab w:val="left" w:pos="0"/>
        </w:tabs>
        <w:jc w:val="center"/>
        <w:outlineLvl w:val="0"/>
        <w:rPr>
          <w:rFonts w:ascii="Arial" w:hAnsi="Arial" w:cs="Arial"/>
          <w:b/>
          <w:sz w:val="16"/>
          <w:szCs w:val="16"/>
        </w:rPr>
      </w:pPr>
    </w:p>
    <w:p w14:paraId="03C6B42A" w14:textId="6C68A598" w:rsidR="00364A22" w:rsidRPr="001F0238" w:rsidRDefault="00587799" w:rsidP="00364A22">
      <w:pPr>
        <w:pStyle w:val="Heading4"/>
        <w:tabs>
          <w:tab w:val="left" w:pos="0"/>
        </w:tabs>
        <w:rPr>
          <w:rFonts w:ascii="Arial" w:hAnsi="Arial" w:cs="Arial"/>
          <w:b/>
          <w:i/>
          <w:sz w:val="22"/>
          <w:szCs w:val="22"/>
          <w:u w:val="single"/>
        </w:rPr>
      </w:pPr>
      <w:r>
        <w:rPr>
          <w:rFonts w:ascii="Arial" w:hAnsi="Arial" w:cs="Arial"/>
          <w:b/>
          <w:sz w:val="22"/>
          <w:szCs w:val="22"/>
        </w:rPr>
        <w:t xml:space="preserve">Part 1 - </w:t>
      </w:r>
      <w:r w:rsidR="00364A22" w:rsidRPr="001F0238">
        <w:rPr>
          <w:rFonts w:ascii="Arial" w:hAnsi="Arial" w:cs="Arial"/>
          <w:b/>
          <w:sz w:val="22"/>
          <w:szCs w:val="22"/>
        </w:rPr>
        <w:t>Answers to Questions</w:t>
      </w:r>
    </w:p>
    <w:p w14:paraId="03C6B42B" w14:textId="77777777" w:rsidR="00364A22" w:rsidRPr="00EB649E" w:rsidRDefault="00364A22" w:rsidP="00364A22">
      <w:pPr>
        <w:tabs>
          <w:tab w:val="left" w:pos="0"/>
        </w:tabs>
        <w:rPr>
          <w:rFonts w:ascii="Arial" w:hAnsi="Arial" w:cs="Arial"/>
          <w:sz w:val="16"/>
          <w:szCs w:val="16"/>
        </w:rPr>
      </w:pPr>
    </w:p>
    <w:p w14:paraId="2DB33ADB" w14:textId="4D4C2E06" w:rsidR="007E56C8" w:rsidRDefault="003069D9" w:rsidP="00ED3B68">
      <w:pPr>
        <w:tabs>
          <w:tab w:val="left" w:pos="0"/>
        </w:tabs>
        <w:jc w:val="both"/>
        <w:rPr>
          <w:rFonts w:ascii="Arial" w:hAnsi="Arial" w:cs="Arial"/>
          <w:sz w:val="22"/>
          <w:szCs w:val="22"/>
        </w:rPr>
      </w:pPr>
      <w:r w:rsidRPr="001F0238">
        <w:rPr>
          <w:rFonts w:ascii="Arial" w:hAnsi="Arial" w:cs="Arial"/>
          <w:sz w:val="22"/>
          <w:szCs w:val="22"/>
        </w:rPr>
        <w:t>Where applicable, e</w:t>
      </w:r>
      <w:r w:rsidR="007E56C8" w:rsidRPr="001F0238">
        <w:rPr>
          <w:rFonts w:ascii="Arial" w:hAnsi="Arial" w:cs="Arial"/>
          <w:sz w:val="22"/>
          <w:szCs w:val="22"/>
        </w:rPr>
        <w:t>ach question reference</w:t>
      </w:r>
      <w:r w:rsidRPr="001F0238">
        <w:rPr>
          <w:rFonts w:ascii="Arial" w:hAnsi="Arial" w:cs="Arial"/>
          <w:sz w:val="22"/>
          <w:szCs w:val="22"/>
        </w:rPr>
        <w:t>s</w:t>
      </w:r>
      <w:r w:rsidR="007E56C8" w:rsidRPr="001F0238">
        <w:rPr>
          <w:rFonts w:ascii="Arial" w:hAnsi="Arial" w:cs="Arial"/>
          <w:sz w:val="22"/>
          <w:szCs w:val="22"/>
        </w:rPr>
        <w:t xml:space="preserve"> the appropriate Bid Solicitation section</w:t>
      </w:r>
      <w:r w:rsidRPr="001F0238">
        <w:rPr>
          <w:rFonts w:ascii="Arial" w:hAnsi="Arial" w:cs="Arial"/>
          <w:sz w:val="22"/>
          <w:szCs w:val="22"/>
        </w:rPr>
        <w:t>.</w:t>
      </w:r>
      <w:r w:rsidR="007E56C8" w:rsidRPr="001F0238">
        <w:rPr>
          <w:rFonts w:ascii="Arial" w:hAnsi="Arial" w:cs="Arial"/>
          <w:sz w:val="22"/>
          <w:szCs w:val="22"/>
        </w:rPr>
        <w:t xml:space="preserve"> </w:t>
      </w:r>
    </w:p>
    <w:p w14:paraId="7E8E6994" w14:textId="46567690" w:rsidR="00CA4413" w:rsidRPr="00EB649E" w:rsidRDefault="00CA4413" w:rsidP="00ED3B68">
      <w:pPr>
        <w:tabs>
          <w:tab w:val="left" w:pos="0"/>
        </w:tabs>
        <w:jc w:val="both"/>
        <w:rPr>
          <w:rFonts w:ascii="Arial" w:hAnsi="Arial" w:cs="Arial"/>
          <w:sz w:val="16"/>
          <w:szCs w:val="16"/>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Pr="00534ADE" w:rsidRDefault="008918DF" w:rsidP="005663AD">
            <w:pPr>
              <w:tabs>
                <w:tab w:val="left" w:pos="0"/>
              </w:tabs>
              <w:overflowPunct w:val="0"/>
              <w:autoSpaceDE w:val="0"/>
              <w:autoSpaceDN w:val="0"/>
              <w:adjustRightInd w:val="0"/>
              <w:jc w:val="center"/>
              <w:rPr>
                <w:rFonts w:ascii="Arial" w:hAnsi="Arial" w:cs="Arial"/>
                <w:b/>
                <w:bCs/>
                <w:sz w:val="22"/>
                <w:szCs w:val="22"/>
              </w:rPr>
            </w:pPr>
            <w:r w:rsidRPr="00534ADE">
              <w:rPr>
                <w:rFonts w:ascii="Arial" w:hAnsi="Arial" w:cs="Arial"/>
                <w:b/>
                <w:bCs/>
                <w:sz w:val="22"/>
                <w:szCs w:val="22"/>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Pr="00534ADE" w:rsidRDefault="002420F8" w:rsidP="002420F8">
            <w:pPr>
              <w:tabs>
                <w:tab w:val="left" w:pos="0"/>
              </w:tabs>
              <w:overflowPunct w:val="0"/>
              <w:autoSpaceDE w:val="0"/>
              <w:autoSpaceDN w:val="0"/>
              <w:adjustRightInd w:val="0"/>
              <w:jc w:val="center"/>
              <w:rPr>
                <w:rFonts w:ascii="Arial" w:hAnsi="Arial" w:cs="Arial"/>
                <w:b/>
                <w:bCs/>
                <w:sz w:val="22"/>
                <w:szCs w:val="22"/>
              </w:rPr>
            </w:pPr>
            <w:r w:rsidRPr="00534ADE">
              <w:rPr>
                <w:rFonts w:ascii="Arial" w:hAnsi="Arial" w:cs="Arial"/>
                <w:b/>
                <w:bCs/>
                <w:sz w:val="22"/>
                <w:szCs w:val="22"/>
              </w:rPr>
              <w:t>Bid Solicitation</w:t>
            </w:r>
          </w:p>
          <w:p w14:paraId="03C6B430" w14:textId="1981CFC3" w:rsidR="008918DF" w:rsidRPr="00534ADE" w:rsidRDefault="008918DF" w:rsidP="002420F8">
            <w:pPr>
              <w:tabs>
                <w:tab w:val="left" w:pos="0"/>
              </w:tabs>
              <w:overflowPunct w:val="0"/>
              <w:autoSpaceDE w:val="0"/>
              <w:autoSpaceDN w:val="0"/>
              <w:adjustRightInd w:val="0"/>
              <w:jc w:val="center"/>
              <w:rPr>
                <w:rFonts w:ascii="Arial" w:hAnsi="Arial" w:cs="Arial"/>
                <w:b/>
                <w:bCs/>
                <w:sz w:val="22"/>
                <w:szCs w:val="22"/>
              </w:rPr>
            </w:pPr>
            <w:r w:rsidRPr="00534ADE">
              <w:rPr>
                <w:rFonts w:ascii="Arial" w:hAnsi="Arial" w:cs="Arial"/>
                <w:b/>
                <w:bCs/>
                <w:sz w:val="22"/>
                <w:szCs w:val="22"/>
              </w:rPr>
              <w:t xml:space="preserve">Section </w:t>
            </w:r>
            <w:r w:rsidR="002420F8" w:rsidRPr="00534ADE">
              <w:rPr>
                <w:rFonts w:ascii="Arial" w:hAnsi="Arial" w:cs="Arial"/>
                <w:b/>
                <w:bCs/>
                <w:sz w:val="22"/>
                <w:szCs w:val="22"/>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Pr="00534ADE" w:rsidRDefault="008918DF" w:rsidP="005663AD">
            <w:pPr>
              <w:tabs>
                <w:tab w:val="left" w:pos="0"/>
              </w:tabs>
              <w:overflowPunct w:val="0"/>
              <w:autoSpaceDE w:val="0"/>
              <w:autoSpaceDN w:val="0"/>
              <w:adjustRightInd w:val="0"/>
              <w:jc w:val="center"/>
              <w:rPr>
                <w:rFonts w:ascii="Arial" w:hAnsi="Arial" w:cs="Arial"/>
                <w:b/>
                <w:bCs/>
                <w:sz w:val="22"/>
                <w:szCs w:val="22"/>
              </w:rPr>
            </w:pPr>
            <w:r w:rsidRPr="00534ADE">
              <w:rPr>
                <w:rFonts w:ascii="Arial" w:hAnsi="Arial" w:cs="Arial"/>
                <w:b/>
                <w:bCs/>
                <w:sz w:val="22"/>
                <w:szCs w:val="22"/>
              </w:rPr>
              <w:t>Question (Bolded) and Answer</w:t>
            </w:r>
          </w:p>
        </w:tc>
      </w:tr>
      <w:tr w:rsidR="00AC609F" w14:paraId="6DEFAB1F" w14:textId="77777777" w:rsidTr="002420F8">
        <w:tc>
          <w:tcPr>
            <w:tcW w:w="877" w:type="dxa"/>
            <w:tcBorders>
              <w:top w:val="single" w:sz="4" w:space="0" w:color="auto"/>
              <w:left w:val="single" w:sz="4" w:space="0" w:color="auto"/>
              <w:bottom w:val="single" w:sz="4" w:space="0" w:color="auto"/>
              <w:right w:val="single" w:sz="4" w:space="0" w:color="auto"/>
            </w:tcBorders>
          </w:tcPr>
          <w:p w14:paraId="531693E5" w14:textId="19BCA6E5" w:rsidR="00AC609F" w:rsidRPr="00CE7AEE" w:rsidRDefault="00AC609F" w:rsidP="00AC609F">
            <w:pPr>
              <w:tabs>
                <w:tab w:val="left" w:pos="0"/>
              </w:tabs>
              <w:autoSpaceDN w:val="0"/>
              <w:jc w:val="center"/>
              <w:rPr>
                <w:rFonts w:ascii="Arial" w:hAnsi="Arial" w:cs="Arial"/>
                <w:sz w:val="22"/>
                <w:szCs w:val="22"/>
              </w:rPr>
            </w:pPr>
            <w:r w:rsidRPr="00CE7AEE">
              <w:rPr>
                <w:rFonts w:ascii="Arial" w:hAnsi="Arial" w:cs="Arial"/>
                <w:sz w:val="22"/>
                <w:szCs w:val="22"/>
              </w:rPr>
              <w:t>1</w:t>
            </w:r>
          </w:p>
        </w:tc>
        <w:tc>
          <w:tcPr>
            <w:tcW w:w="2160" w:type="dxa"/>
            <w:tcBorders>
              <w:top w:val="single" w:sz="4" w:space="0" w:color="auto"/>
              <w:left w:val="single" w:sz="4" w:space="0" w:color="auto"/>
              <w:bottom w:val="single" w:sz="4" w:space="0" w:color="auto"/>
              <w:right w:val="single" w:sz="4" w:space="0" w:color="auto"/>
            </w:tcBorders>
          </w:tcPr>
          <w:p w14:paraId="243490AF" w14:textId="74760507" w:rsidR="00AC609F" w:rsidRPr="00CE7AEE" w:rsidRDefault="00AC609F" w:rsidP="00AC609F">
            <w:pPr>
              <w:tabs>
                <w:tab w:val="left" w:pos="0"/>
              </w:tabs>
              <w:overflowPunct w:val="0"/>
              <w:autoSpaceDE w:val="0"/>
              <w:autoSpaceDN w:val="0"/>
              <w:adjustRightInd w:val="0"/>
              <w:jc w:val="center"/>
              <w:rPr>
                <w:rFonts w:ascii="Arial" w:hAnsi="Arial" w:cs="Arial"/>
                <w:sz w:val="22"/>
                <w:szCs w:val="22"/>
              </w:rPr>
            </w:pPr>
            <w:r w:rsidRPr="00CE7AEE">
              <w:rPr>
                <w:rFonts w:ascii="Arial" w:hAnsi="Arial" w:cs="Arial"/>
                <w:sz w:val="22"/>
                <w:szCs w:val="22"/>
              </w:rPr>
              <w:t>Quote Submission</w:t>
            </w:r>
          </w:p>
        </w:tc>
        <w:tc>
          <w:tcPr>
            <w:tcW w:w="7200" w:type="dxa"/>
            <w:tcBorders>
              <w:top w:val="single" w:sz="4" w:space="0" w:color="auto"/>
              <w:left w:val="single" w:sz="4" w:space="0" w:color="auto"/>
              <w:bottom w:val="single" w:sz="4" w:space="0" w:color="auto"/>
              <w:right w:val="single" w:sz="4" w:space="0" w:color="auto"/>
            </w:tcBorders>
          </w:tcPr>
          <w:p w14:paraId="6EABC611" w14:textId="703B6133" w:rsidR="00AC609F" w:rsidRPr="00CE7AEE" w:rsidRDefault="003D4A79" w:rsidP="003A7375">
            <w:pPr>
              <w:tabs>
                <w:tab w:val="left" w:pos="0"/>
              </w:tabs>
              <w:overflowPunct w:val="0"/>
              <w:autoSpaceDE w:val="0"/>
              <w:autoSpaceDN w:val="0"/>
              <w:adjustRightInd w:val="0"/>
              <w:jc w:val="both"/>
              <w:rPr>
                <w:rFonts w:ascii="Arial" w:hAnsi="Arial" w:cs="Arial"/>
                <w:b/>
                <w:sz w:val="22"/>
                <w:szCs w:val="22"/>
              </w:rPr>
            </w:pPr>
            <w:r w:rsidRPr="00D63EB4">
              <w:rPr>
                <w:rFonts w:ascii="Arial" w:hAnsi="Arial" w:cs="Arial"/>
                <w:b/>
                <w:sz w:val="22"/>
                <w:szCs w:val="22"/>
                <w:u w:val="single"/>
              </w:rPr>
              <w:t>Question:</w:t>
            </w:r>
            <w:r>
              <w:rPr>
                <w:rFonts w:ascii="Arial" w:hAnsi="Arial" w:cs="Arial"/>
                <w:b/>
                <w:sz w:val="22"/>
                <w:szCs w:val="22"/>
              </w:rPr>
              <w:t xml:space="preserve"> </w:t>
            </w:r>
            <w:r w:rsidR="00AC609F" w:rsidRPr="00CE7AEE">
              <w:rPr>
                <w:rFonts w:ascii="Arial" w:hAnsi="Arial" w:cs="Arial"/>
                <w:b/>
                <w:sz w:val="22"/>
                <w:szCs w:val="22"/>
              </w:rPr>
              <w:t>Please confirm a Bidder may deliver a hardcopy quote instead of submitting a response electronically.</w:t>
            </w:r>
          </w:p>
          <w:p w14:paraId="4EDA6300" w14:textId="77777777" w:rsidR="00AC609F" w:rsidRPr="00EB649E" w:rsidRDefault="00AC609F" w:rsidP="003A7375">
            <w:pPr>
              <w:tabs>
                <w:tab w:val="left" w:pos="0"/>
              </w:tabs>
              <w:overflowPunct w:val="0"/>
              <w:autoSpaceDE w:val="0"/>
              <w:autoSpaceDN w:val="0"/>
              <w:adjustRightInd w:val="0"/>
              <w:jc w:val="both"/>
              <w:rPr>
                <w:rFonts w:ascii="Arial" w:hAnsi="Arial" w:cs="Arial"/>
                <w:sz w:val="16"/>
                <w:szCs w:val="16"/>
              </w:rPr>
            </w:pPr>
          </w:p>
          <w:p w14:paraId="2B14D556" w14:textId="75A04151" w:rsidR="00AC609F" w:rsidRPr="00CE7AEE" w:rsidRDefault="00CE7AEE" w:rsidP="003A7375">
            <w:pPr>
              <w:jc w:val="both"/>
              <w:rPr>
                <w:rFonts w:ascii="Arial" w:eastAsiaTheme="minorEastAsia" w:hAnsi="Arial" w:cs="Arial"/>
                <w:sz w:val="22"/>
                <w:szCs w:val="22"/>
              </w:rPr>
            </w:pPr>
            <w:r w:rsidRPr="003D4A79">
              <w:rPr>
                <w:rFonts w:ascii="Arial" w:eastAsiaTheme="minorEastAsia" w:hAnsi="Arial" w:cs="Arial"/>
                <w:b/>
                <w:sz w:val="22"/>
                <w:szCs w:val="22"/>
                <w:u w:val="single"/>
              </w:rPr>
              <w:t>Answer:</w:t>
            </w:r>
            <w:r>
              <w:rPr>
                <w:rFonts w:ascii="Arial" w:eastAsiaTheme="minorEastAsia" w:hAnsi="Arial" w:cs="Arial"/>
                <w:sz w:val="22"/>
                <w:szCs w:val="22"/>
              </w:rPr>
              <w:t xml:space="preserve"> </w:t>
            </w:r>
            <w:r w:rsidR="00AC609F" w:rsidRPr="00CE7AEE">
              <w:rPr>
                <w:rFonts w:ascii="Arial" w:eastAsiaTheme="minorEastAsia" w:hAnsi="Arial" w:cs="Arial"/>
                <w:sz w:val="22"/>
                <w:szCs w:val="22"/>
              </w:rPr>
              <w:t>Please be advised that all Quotes shall be submitted electronically through NJSTART.</w:t>
            </w:r>
          </w:p>
          <w:p w14:paraId="0F9F50E9" w14:textId="77777777" w:rsidR="00AC609F" w:rsidRPr="00EB649E" w:rsidRDefault="00AC609F" w:rsidP="003A7375">
            <w:pPr>
              <w:tabs>
                <w:tab w:val="left" w:pos="0"/>
                <w:tab w:val="left" w:pos="2841"/>
              </w:tabs>
              <w:overflowPunct w:val="0"/>
              <w:autoSpaceDE w:val="0"/>
              <w:autoSpaceDN w:val="0"/>
              <w:adjustRightInd w:val="0"/>
              <w:jc w:val="both"/>
              <w:rPr>
                <w:rFonts w:ascii="Arial" w:hAnsi="Arial" w:cs="Arial"/>
                <w:b/>
                <w:sz w:val="16"/>
                <w:szCs w:val="16"/>
              </w:rPr>
            </w:pPr>
          </w:p>
        </w:tc>
      </w:tr>
      <w:tr w:rsidR="00AC609F"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AC609F" w:rsidRPr="00CE7AEE" w:rsidRDefault="00AC609F" w:rsidP="00AC609F">
            <w:pPr>
              <w:tabs>
                <w:tab w:val="left" w:pos="0"/>
              </w:tabs>
              <w:autoSpaceDN w:val="0"/>
              <w:jc w:val="center"/>
              <w:rPr>
                <w:rFonts w:ascii="Arial" w:hAnsi="Arial" w:cs="Arial"/>
                <w:sz w:val="22"/>
                <w:szCs w:val="22"/>
              </w:rPr>
            </w:pPr>
            <w:r w:rsidRPr="00CE7AEE">
              <w:rPr>
                <w:rFonts w:ascii="Arial" w:hAnsi="Arial" w:cs="Arial"/>
                <w:sz w:val="22"/>
                <w:szCs w:val="22"/>
              </w:rPr>
              <w:t>2</w:t>
            </w:r>
          </w:p>
        </w:tc>
        <w:tc>
          <w:tcPr>
            <w:tcW w:w="2160" w:type="dxa"/>
            <w:tcBorders>
              <w:top w:val="single" w:sz="4" w:space="0" w:color="auto"/>
              <w:left w:val="single" w:sz="4" w:space="0" w:color="auto"/>
              <w:bottom w:val="single" w:sz="4" w:space="0" w:color="auto"/>
              <w:right w:val="single" w:sz="4" w:space="0" w:color="auto"/>
            </w:tcBorders>
          </w:tcPr>
          <w:p w14:paraId="03C6B43A" w14:textId="5E8E28B8" w:rsidR="00AC609F" w:rsidRPr="00CE7AEE" w:rsidRDefault="00AC609F" w:rsidP="00AC609F">
            <w:pPr>
              <w:tabs>
                <w:tab w:val="left" w:pos="0"/>
              </w:tabs>
              <w:overflowPunct w:val="0"/>
              <w:autoSpaceDE w:val="0"/>
              <w:autoSpaceDN w:val="0"/>
              <w:adjustRightInd w:val="0"/>
              <w:jc w:val="center"/>
              <w:rPr>
                <w:rFonts w:ascii="Arial" w:hAnsi="Arial" w:cs="Arial"/>
                <w:sz w:val="22"/>
                <w:szCs w:val="22"/>
              </w:rPr>
            </w:pPr>
            <w:r w:rsidRPr="00CE7AEE">
              <w:rPr>
                <w:rFonts w:ascii="Arial" w:hAnsi="Arial" w:cs="Arial"/>
                <w:sz w:val="22"/>
                <w:szCs w:val="22"/>
              </w:rPr>
              <w:t>Quote Submission</w:t>
            </w:r>
          </w:p>
        </w:tc>
        <w:tc>
          <w:tcPr>
            <w:tcW w:w="7200" w:type="dxa"/>
            <w:tcBorders>
              <w:top w:val="single" w:sz="4" w:space="0" w:color="auto"/>
              <w:left w:val="single" w:sz="4" w:space="0" w:color="auto"/>
              <w:bottom w:val="single" w:sz="4" w:space="0" w:color="auto"/>
              <w:right w:val="single" w:sz="4" w:space="0" w:color="auto"/>
            </w:tcBorders>
          </w:tcPr>
          <w:p w14:paraId="4268C99B" w14:textId="6A103841" w:rsidR="00AC609F" w:rsidRPr="00CE7AEE" w:rsidRDefault="003D4A79" w:rsidP="003A7375">
            <w:pPr>
              <w:tabs>
                <w:tab w:val="left" w:pos="0"/>
              </w:tabs>
              <w:overflowPunct w:val="0"/>
              <w:autoSpaceDE w:val="0"/>
              <w:autoSpaceDN w:val="0"/>
              <w:adjustRightInd w:val="0"/>
              <w:jc w:val="both"/>
              <w:rPr>
                <w:rFonts w:ascii="Arial" w:hAnsi="Arial" w:cs="Arial"/>
                <w:b/>
                <w:sz w:val="22"/>
                <w:szCs w:val="22"/>
              </w:rPr>
            </w:pPr>
            <w:r w:rsidRPr="00D63EB4">
              <w:rPr>
                <w:rFonts w:ascii="Arial" w:hAnsi="Arial" w:cs="Arial"/>
                <w:b/>
                <w:sz w:val="22"/>
                <w:szCs w:val="22"/>
                <w:u w:val="single"/>
              </w:rPr>
              <w:t>Question:</w:t>
            </w:r>
            <w:r>
              <w:rPr>
                <w:rFonts w:ascii="Arial" w:hAnsi="Arial" w:cs="Arial"/>
                <w:b/>
                <w:sz w:val="22"/>
                <w:szCs w:val="22"/>
              </w:rPr>
              <w:t xml:space="preserve"> </w:t>
            </w:r>
            <w:r w:rsidR="00AC609F" w:rsidRPr="00CE7AEE">
              <w:rPr>
                <w:rFonts w:ascii="Arial" w:hAnsi="Arial" w:cs="Arial"/>
                <w:b/>
                <w:sz w:val="22"/>
                <w:szCs w:val="22"/>
              </w:rPr>
              <w:t>Should I check that I have properly completed and attached all of the required documents with my submitted Quote?</w:t>
            </w:r>
          </w:p>
          <w:p w14:paraId="0A7E7B27" w14:textId="77777777" w:rsidR="00AC609F" w:rsidRPr="00EB649E" w:rsidRDefault="00AC609F" w:rsidP="003A7375">
            <w:pPr>
              <w:tabs>
                <w:tab w:val="left" w:pos="0"/>
              </w:tabs>
              <w:overflowPunct w:val="0"/>
              <w:autoSpaceDE w:val="0"/>
              <w:autoSpaceDN w:val="0"/>
              <w:adjustRightInd w:val="0"/>
              <w:jc w:val="both"/>
              <w:rPr>
                <w:rFonts w:ascii="Arial" w:hAnsi="Arial" w:cs="Arial"/>
                <w:sz w:val="16"/>
                <w:szCs w:val="16"/>
              </w:rPr>
            </w:pPr>
          </w:p>
          <w:p w14:paraId="3B9556FE" w14:textId="4C0CE4ED" w:rsidR="00AC609F" w:rsidRPr="00CE7AEE" w:rsidRDefault="00CE7AEE" w:rsidP="003A7375">
            <w:pPr>
              <w:jc w:val="both"/>
              <w:rPr>
                <w:rFonts w:ascii="Arial" w:hAnsi="Arial" w:cs="Arial"/>
                <w:sz w:val="22"/>
                <w:szCs w:val="22"/>
              </w:rPr>
            </w:pPr>
            <w:r w:rsidRPr="00D63EB4">
              <w:rPr>
                <w:rFonts w:ascii="Arial" w:eastAsiaTheme="minorEastAsia" w:hAnsi="Arial" w:cs="Arial"/>
                <w:b/>
                <w:sz w:val="22"/>
                <w:szCs w:val="22"/>
                <w:u w:val="single"/>
              </w:rPr>
              <w:t>Answer:</w:t>
            </w:r>
            <w:r>
              <w:rPr>
                <w:rFonts w:ascii="Arial" w:eastAsiaTheme="minorEastAsia" w:hAnsi="Arial" w:cs="Arial"/>
                <w:b/>
                <w:sz w:val="22"/>
                <w:szCs w:val="22"/>
              </w:rPr>
              <w:t xml:space="preserve">  </w:t>
            </w:r>
            <w:r w:rsidR="00AC609F" w:rsidRPr="00CE7AEE">
              <w:rPr>
                <w:rFonts w:ascii="Arial" w:hAnsi="Arial" w:cs="Arial"/>
                <w:sz w:val="22"/>
                <w:szCs w:val="22"/>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03C6B43B" w14:textId="3B35655D" w:rsidR="00AC609F" w:rsidRPr="00EB649E" w:rsidRDefault="00AC609F" w:rsidP="003A7375">
            <w:pPr>
              <w:tabs>
                <w:tab w:val="left" w:pos="0"/>
              </w:tabs>
              <w:overflowPunct w:val="0"/>
              <w:autoSpaceDE w:val="0"/>
              <w:autoSpaceDN w:val="0"/>
              <w:adjustRightInd w:val="0"/>
              <w:jc w:val="both"/>
              <w:rPr>
                <w:rFonts w:ascii="Arial" w:hAnsi="Arial" w:cs="Arial"/>
                <w:sz w:val="16"/>
                <w:szCs w:val="16"/>
              </w:rPr>
            </w:pPr>
          </w:p>
        </w:tc>
      </w:tr>
      <w:tr w:rsidR="00AC609F"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AC609F" w:rsidRPr="00CE7AEE" w:rsidRDefault="00AC609F" w:rsidP="00AC609F">
            <w:pPr>
              <w:tabs>
                <w:tab w:val="left" w:pos="0"/>
              </w:tabs>
              <w:autoSpaceDN w:val="0"/>
              <w:jc w:val="center"/>
              <w:rPr>
                <w:rFonts w:ascii="Arial" w:hAnsi="Arial" w:cs="Arial"/>
                <w:sz w:val="22"/>
                <w:szCs w:val="22"/>
              </w:rPr>
            </w:pPr>
            <w:r w:rsidRPr="00CE7AEE">
              <w:rPr>
                <w:rFonts w:ascii="Arial" w:hAnsi="Arial" w:cs="Arial"/>
                <w:sz w:val="22"/>
                <w:szCs w:val="22"/>
              </w:rPr>
              <w:t>3</w:t>
            </w:r>
          </w:p>
        </w:tc>
        <w:tc>
          <w:tcPr>
            <w:tcW w:w="2160" w:type="dxa"/>
            <w:tcBorders>
              <w:top w:val="single" w:sz="4" w:space="0" w:color="auto"/>
              <w:left w:val="single" w:sz="4" w:space="0" w:color="auto"/>
              <w:bottom w:val="single" w:sz="4" w:space="0" w:color="auto"/>
              <w:right w:val="single" w:sz="4" w:space="0" w:color="auto"/>
            </w:tcBorders>
          </w:tcPr>
          <w:p w14:paraId="03C6B43F" w14:textId="58FCF814" w:rsidR="00AC609F" w:rsidRPr="00CE7AEE" w:rsidRDefault="00AC609F" w:rsidP="00AC609F">
            <w:pPr>
              <w:tabs>
                <w:tab w:val="left" w:pos="0"/>
              </w:tabs>
              <w:overflowPunct w:val="0"/>
              <w:autoSpaceDE w:val="0"/>
              <w:autoSpaceDN w:val="0"/>
              <w:adjustRightInd w:val="0"/>
              <w:jc w:val="center"/>
              <w:rPr>
                <w:rFonts w:ascii="Arial" w:hAnsi="Arial" w:cs="Arial"/>
                <w:sz w:val="22"/>
                <w:szCs w:val="22"/>
              </w:rPr>
            </w:pPr>
            <w:r w:rsidRPr="00CE7AEE">
              <w:rPr>
                <w:rFonts w:ascii="Arial" w:hAnsi="Arial" w:cs="Arial"/>
                <w:sz w:val="22"/>
                <w:szCs w:val="22"/>
              </w:rPr>
              <w:t>PDF Documents</w:t>
            </w:r>
          </w:p>
        </w:tc>
        <w:tc>
          <w:tcPr>
            <w:tcW w:w="7200" w:type="dxa"/>
            <w:tcBorders>
              <w:top w:val="single" w:sz="4" w:space="0" w:color="auto"/>
              <w:left w:val="single" w:sz="4" w:space="0" w:color="auto"/>
              <w:bottom w:val="single" w:sz="4" w:space="0" w:color="auto"/>
              <w:right w:val="single" w:sz="4" w:space="0" w:color="auto"/>
            </w:tcBorders>
          </w:tcPr>
          <w:p w14:paraId="7BC60C3A" w14:textId="1B466E05" w:rsidR="00AC609F" w:rsidRPr="00CE7AEE" w:rsidRDefault="003D4A79" w:rsidP="003A7375">
            <w:pPr>
              <w:tabs>
                <w:tab w:val="left" w:pos="0"/>
                <w:tab w:val="left" w:pos="2841"/>
              </w:tabs>
              <w:overflowPunct w:val="0"/>
              <w:autoSpaceDE w:val="0"/>
              <w:autoSpaceDN w:val="0"/>
              <w:adjustRightInd w:val="0"/>
              <w:jc w:val="both"/>
              <w:rPr>
                <w:rFonts w:ascii="Arial" w:hAnsi="Arial" w:cs="Arial"/>
                <w:b/>
                <w:sz w:val="22"/>
                <w:szCs w:val="22"/>
              </w:rPr>
            </w:pPr>
            <w:r w:rsidRPr="00D63EB4">
              <w:rPr>
                <w:rFonts w:ascii="Arial" w:hAnsi="Arial" w:cs="Arial"/>
                <w:b/>
                <w:sz w:val="22"/>
                <w:szCs w:val="22"/>
                <w:u w:val="single"/>
              </w:rPr>
              <w:t>Question</w:t>
            </w:r>
            <w:r>
              <w:rPr>
                <w:rFonts w:ascii="Arial" w:hAnsi="Arial" w:cs="Arial"/>
                <w:b/>
                <w:sz w:val="22"/>
                <w:szCs w:val="22"/>
              </w:rPr>
              <w:t xml:space="preserve">: </w:t>
            </w:r>
            <w:r w:rsidR="00AC609F" w:rsidRPr="00CE7AEE">
              <w:rPr>
                <w:rFonts w:ascii="Arial" w:hAnsi="Arial" w:cs="Arial"/>
                <w:b/>
                <w:sz w:val="22"/>
                <w:szCs w:val="22"/>
              </w:rPr>
              <w:t>When trying to open a Portable Document Format (PDF), I am receiving an error message and am unable to access the PDF. How should I proceed?</w:t>
            </w:r>
          </w:p>
          <w:p w14:paraId="77CFFBA9" w14:textId="77777777" w:rsidR="00AC609F" w:rsidRPr="00EB649E" w:rsidRDefault="00AC609F" w:rsidP="003A7375">
            <w:pPr>
              <w:tabs>
                <w:tab w:val="left" w:pos="0"/>
                <w:tab w:val="left" w:pos="2841"/>
              </w:tabs>
              <w:overflowPunct w:val="0"/>
              <w:autoSpaceDE w:val="0"/>
              <w:autoSpaceDN w:val="0"/>
              <w:adjustRightInd w:val="0"/>
              <w:jc w:val="both"/>
              <w:rPr>
                <w:rFonts w:ascii="Arial" w:hAnsi="Arial" w:cs="Arial"/>
                <w:sz w:val="16"/>
                <w:szCs w:val="16"/>
              </w:rPr>
            </w:pPr>
          </w:p>
          <w:p w14:paraId="0DF4F947" w14:textId="74205A77" w:rsidR="00AC609F" w:rsidRPr="00CE7AEE" w:rsidRDefault="00CE7AEE" w:rsidP="003A7375">
            <w:pPr>
              <w:tabs>
                <w:tab w:val="left" w:pos="0"/>
              </w:tabs>
              <w:overflowPunct w:val="0"/>
              <w:autoSpaceDE w:val="0"/>
              <w:autoSpaceDN w:val="0"/>
              <w:adjustRightInd w:val="0"/>
              <w:jc w:val="both"/>
              <w:rPr>
                <w:rFonts w:ascii="Arial" w:hAnsi="Arial" w:cs="Arial"/>
                <w:sz w:val="22"/>
                <w:szCs w:val="22"/>
              </w:rPr>
            </w:pPr>
            <w:r w:rsidRPr="00D63EB4">
              <w:rPr>
                <w:rFonts w:ascii="Arial" w:eastAsiaTheme="minorEastAsia" w:hAnsi="Arial" w:cs="Arial"/>
                <w:b/>
                <w:sz w:val="22"/>
                <w:szCs w:val="22"/>
                <w:u w:val="single"/>
              </w:rPr>
              <w:t>Answer:</w:t>
            </w:r>
            <w:r>
              <w:rPr>
                <w:rFonts w:ascii="Arial" w:eastAsiaTheme="minorEastAsia" w:hAnsi="Arial" w:cs="Arial"/>
                <w:b/>
                <w:sz w:val="22"/>
                <w:szCs w:val="22"/>
              </w:rPr>
              <w:t xml:space="preserve">  </w:t>
            </w:r>
            <w:r w:rsidR="00AC609F" w:rsidRPr="00CE7AEE">
              <w:rPr>
                <w:rFonts w:ascii="Arial" w:hAnsi="Arial" w:cs="Arial"/>
                <w:sz w:val="22"/>
                <w:szCs w:val="22"/>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03C6B440" w14:textId="1EB7D862" w:rsidR="00E35046" w:rsidRPr="00EB649E" w:rsidRDefault="00E35046" w:rsidP="003A7375">
            <w:pPr>
              <w:tabs>
                <w:tab w:val="left" w:pos="0"/>
              </w:tabs>
              <w:overflowPunct w:val="0"/>
              <w:autoSpaceDE w:val="0"/>
              <w:autoSpaceDN w:val="0"/>
              <w:adjustRightInd w:val="0"/>
              <w:jc w:val="both"/>
              <w:rPr>
                <w:rFonts w:ascii="Arial" w:hAnsi="Arial" w:cs="Arial"/>
                <w:sz w:val="16"/>
                <w:szCs w:val="16"/>
              </w:rPr>
            </w:pPr>
          </w:p>
        </w:tc>
      </w:tr>
    </w:tbl>
    <w:p w14:paraId="3F3357C5" w14:textId="77777777" w:rsidR="00197DA9" w:rsidRDefault="00197DA9">
      <w:r>
        <w:br w:type="page"/>
      </w: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AC609F"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5E13F88E" w:rsidR="00AC609F" w:rsidRPr="00CE7AEE" w:rsidRDefault="00AC609F" w:rsidP="00AC609F">
            <w:pPr>
              <w:tabs>
                <w:tab w:val="left" w:pos="0"/>
              </w:tabs>
              <w:autoSpaceDN w:val="0"/>
              <w:jc w:val="center"/>
              <w:rPr>
                <w:rFonts w:ascii="Arial" w:hAnsi="Arial" w:cs="Arial"/>
                <w:sz w:val="22"/>
                <w:szCs w:val="22"/>
              </w:rPr>
            </w:pPr>
            <w:r w:rsidRPr="00CE7AEE">
              <w:rPr>
                <w:rFonts w:ascii="Arial" w:hAnsi="Arial" w:cs="Arial"/>
                <w:sz w:val="22"/>
                <w:szCs w:val="22"/>
              </w:rPr>
              <w:lastRenderedPageBreak/>
              <w:t>4</w:t>
            </w:r>
          </w:p>
        </w:tc>
        <w:tc>
          <w:tcPr>
            <w:tcW w:w="2160" w:type="dxa"/>
            <w:tcBorders>
              <w:top w:val="single" w:sz="4" w:space="0" w:color="auto"/>
              <w:left w:val="single" w:sz="4" w:space="0" w:color="auto"/>
              <w:bottom w:val="single" w:sz="4" w:space="0" w:color="auto"/>
              <w:right w:val="single" w:sz="4" w:space="0" w:color="auto"/>
            </w:tcBorders>
          </w:tcPr>
          <w:p w14:paraId="03C6B444" w14:textId="0B1EB9FA" w:rsidR="00AC609F" w:rsidRPr="00CE7AEE" w:rsidRDefault="00AC609F" w:rsidP="00AC609F">
            <w:pPr>
              <w:tabs>
                <w:tab w:val="left" w:pos="0"/>
              </w:tabs>
              <w:overflowPunct w:val="0"/>
              <w:autoSpaceDE w:val="0"/>
              <w:autoSpaceDN w:val="0"/>
              <w:adjustRightInd w:val="0"/>
              <w:jc w:val="center"/>
              <w:rPr>
                <w:rFonts w:ascii="Arial" w:hAnsi="Arial" w:cs="Arial"/>
                <w:sz w:val="22"/>
                <w:szCs w:val="22"/>
              </w:rPr>
            </w:pPr>
            <w:r w:rsidRPr="00CE7AEE">
              <w:rPr>
                <w:rFonts w:ascii="Arial" w:hAnsi="Arial" w:cs="Arial"/>
                <w:sz w:val="22"/>
                <w:szCs w:val="22"/>
              </w:rPr>
              <w:t>Exceptions</w:t>
            </w:r>
          </w:p>
        </w:tc>
        <w:tc>
          <w:tcPr>
            <w:tcW w:w="7200" w:type="dxa"/>
            <w:tcBorders>
              <w:top w:val="single" w:sz="4" w:space="0" w:color="auto"/>
              <w:left w:val="single" w:sz="4" w:space="0" w:color="auto"/>
              <w:bottom w:val="single" w:sz="4" w:space="0" w:color="auto"/>
              <w:right w:val="single" w:sz="4" w:space="0" w:color="auto"/>
            </w:tcBorders>
          </w:tcPr>
          <w:p w14:paraId="2A0F86CB" w14:textId="40A1DE84" w:rsidR="00AC609F" w:rsidRPr="00CE7AEE" w:rsidRDefault="0038538D" w:rsidP="003A7375">
            <w:pPr>
              <w:jc w:val="both"/>
              <w:rPr>
                <w:rFonts w:ascii="Arial" w:hAnsi="Arial" w:cs="Arial"/>
                <w:b/>
                <w:sz w:val="22"/>
                <w:szCs w:val="22"/>
              </w:rPr>
            </w:pPr>
            <w:r w:rsidRPr="007E3E77">
              <w:rPr>
                <w:rFonts w:ascii="Arial" w:hAnsi="Arial" w:cs="Arial"/>
                <w:b/>
                <w:sz w:val="22"/>
                <w:szCs w:val="22"/>
                <w:u w:val="single"/>
              </w:rPr>
              <w:t>Question:</w:t>
            </w:r>
            <w:r>
              <w:rPr>
                <w:rFonts w:ascii="Arial" w:hAnsi="Arial" w:cs="Arial"/>
                <w:b/>
                <w:sz w:val="22"/>
                <w:szCs w:val="22"/>
              </w:rPr>
              <w:t xml:space="preserve"> </w:t>
            </w:r>
            <w:r w:rsidR="00AC609F" w:rsidRPr="00CE7AEE">
              <w:rPr>
                <w:rFonts w:ascii="Arial" w:hAnsi="Arial" w:cs="Arial"/>
                <w:b/>
                <w:sz w:val="22"/>
                <w:szCs w:val="22"/>
              </w:rPr>
              <w:t>Will the State allow Bidders to take exception to any of the Standard Terms and Conditions?</w:t>
            </w:r>
          </w:p>
          <w:p w14:paraId="0D087870" w14:textId="77777777" w:rsidR="00AC609F" w:rsidRPr="00EB649E" w:rsidRDefault="00AC609F" w:rsidP="003A7375">
            <w:pPr>
              <w:jc w:val="both"/>
              <w:rPr>
                <w:rFonts w:ascii="Arial" w:hAnsi="Arial" w:cs="Arial"/>
                <w:b/>
                <w:sz w:val="16"/>
                <w:szCs w:val="16"/>
              </w:rPr>
            </w:pPr>
          </w:p>
          <w:p w14:paraId="77D96B10" w14:textId="2704D4BB" w:rsidR="00AC609F" w:rsidRPr="00CE7AEE" w:rsidRDefault="00CE7AEE" w:rsidP="003A7375">
            <w:pPr>
              <w:jc w:val="both"/>
              <w:rPr>
                <w:rFonts w:ascii="Arial" w:hAnsi="Arial" w:cs="Arial"/>
                <w:sz w:val="22"/>
                <w:szCs w:val="22"/>
              </w:rPr>
            </w:pPr>
            <w:r w:rsidRPr="00CE7AEE">
              <w:rPr>
                <w:rFonts w:ascii="Arial" w:eastAsiaTheme="minorEastAsia" w:hAnsi="Arial" w:cs="Arial"/>
                <w:b/>
                <w:sz w:val="22"/>
                <w:szCs w:val="22"/>
              </w:rPr>
              <w:t>Answer:</w:t>
            </w:r>
            <w:r>
              <w:rPr>
                <w:rFonts w:ascii="Arial" w:eastAsiaTheme="minorEastAsia" w:hAnsi="Arial" w:cs="Arial"/>
                <w:b/>
                <w:sz w:val="22"/>
                <w:szCs w:val="22"/>
              </w:rPr>
              <w:t xml:space="preserve">  </w:t>
            </w:r>
            <w:r w:rsidR="00AC609F" w:rsidRPr="00CE7AEE">
              <w:rPr>
                <w:rFonts w:ascii="Arial" w:hAnsi="Arial" w:cs="Arial"/>
                <w:sz w:val="22"/>
                <w:szCs w:val="22"/>
              </w:rPr>
              <w:t>As stated in Bid Solicitation Section 2.2, Exceptions to the State of NJ Standard Terms and Conditions (SSTC): “</w:t>
            </w:r>
            <w:r w:rsidR="00AC609F" w:rsidRPr="00CE7AEE">
              <w:rPr>
                <w:rFonts w:ascii="Arial" w:eastAsia="MS Mincho" w:hAnsi="Arial" w:cs="Arial"/>
                <w:sz w:val="22"/>
                <w:szCs w:val="22"/>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00AC609F" w:rsidRPr="00CE7AEE">
              <w:rPr>
                <w:rFonts w:ascii="Arial" w:hAnsi="Arial" w:cs="Arial"/>
                <w:sz w:val="22"/>
                <w:szCs w:val="22"/>
              </w:rPr>
              <w:t xml:space="preserve">”  </w:t>
            </w:r>
            <w:r w:rsidR="00AC609F" w:rsidRPr="00CE7AEE">
              <w:rPr>
                <w:rFonts w:ascii="Arial" w:eastAsiaTheme="minorEastAsia" w:hAnsi="Arial" w:cs="Arial"/>
                <w:sz w:val="22"/>
                <w:szCs w:val="22"/>
              </w:rPr>
              <w:t>Moreover, as stated in Bid Solicitation Section 3.11, Bidder proposed terms or conditions that conflict with those contained in the State of New Jersey Standard Terms and Conditions may render a Quote non-responsive.</w:t>
            </w:r>
          </w:p>
          <w:p w14:paraId="03C6B445" w14:textId="42952BF6" w:rsidR="00AC609F" w:rsidRPr="00EB649E" w:rsidRDefault="00AC609F" w:rsidP="003A7375">
            <w:pPr>
              <w:tabs>
                <w:tab w:val="left" w:pos="0"/>
              </w:tabs>
              <w:overflowPunct w:val="0"/>
              <w:autoSpaceDE w:val="0"/>
              <w:autoSpaceDN w:val="0"/>
              <w:adjustRightInd w:val="0"/>
              <w:jc w:val="both"/>
              <w:rPr>
                <w:rFonts w:ascii="Arial" w:hAnsi="Arial" w:cs="Arial"/>
                <w:sz w:val="16"/>
                <w:szCs w:val="16"/>
              </w:rPr>
            </w:pPr>
          </w:p>
        </w:tc>
      </w:tr>
      <w:tr w:rsidR="00AC609F" w14:paraId="03C6B44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7" w14:textId="77777777" w:rsidR="00AC609F" w:rsidRPr="00CE7AEE" w:rsidRDefault="00AC609F" w:rsidP="00AC609F">
            <w:pPr>
              <w:tabs>
                <w:tab w:val="left" w:pos="0"/>
              </w:tabs>
              <w:autoSpaceDN w:val="0"/>
              <w:jc w:val="center"/>
              <w:rPr>
                <w:rFonts w:ascii="Arial" w:hAnsi="Arial" w:cs="Arial"/>
                <w:sz w:val="22"/>
                <w:szCs w:val="22"/>
              </w:rPr>
            </w:pPr>
            <w:r w:rsidRPr="00CE7AEE">
              <w:rPr>
                <w:rFonts w:ascii="Arial" w:hAnsi="Arial" w:cs="Arial"/>
                <w:sz w:val="22"/>
                <w:szCs w:val="22"/>
              </w:rPr>
              <w:t>5</w:t>
            </w:r>
          </w:p>
        </w:tc>
        <w:tc>
          <w:tcPr>
            <w:tcW w:w="2160" w:type="dxa"/>
            <w:tcBorders>
              <w:top w:val="single" w:sz="4" w:space="0" w:color="auto"/>
              <w:left w:val="single" w:sz="4" w:space="0" w:color="auto"/>
              <w:bottom w:val="single" w:sz="4" w:space="0" w:color="auto"/>
              <w:right w:val="single" w:sz="4" w:space="0" w:color="auto"/>
            </w:tcBorders>
          </w:tcPr>
          <w:p w14:paraId="047AEF1A" w14:textId="0919181F" w:rsidR="00AC609F" w:rsidRDefault="00EE571C" w:rsidP="00AC609F">
            <w:pPr>
              <w:tabs>
                <w:tab w:val="left" w:pos="0"/>
              </w:tabs>
              <w:overflowPunct w:val="0"/>
              <w:autoSpaceDE w:val="0"/>
              <w:autoSpaceDN w:val="0"/>
              <w:adjustRightInd w:val="0"/>
              <w:jc w:val="center"/>
              <w:rPr>
                <w:rFonts w:ascii="Arial" w:hAnsi="Arial" w:cs="Arial"/>
                <w:color w:val="000000"/>
                <w:sz w:val="22"/>
                <w:szCs w:val="22"/>
              </w:rPr>
            </w:pPr>
            <w:r w:rsidRPr="00CE7AEE">
              <w:rPr>
                <w:rFonts w:ascii="Arial" w:hAnsi="Arial" w:cs="Arial"/>
                <w:color w:val="000000"/>
                <w:sz w:val="22"/>
                <w:szCs w:val="22"/>
              </w:rPr>
              <w:t>Specification Conformance Certification</w:t>
            </w:r>
            <w:r w:rsidR="00695CF0">
              <w:rPr>
                <w:rFonts w:ascii="Arial" w:hAnsi="Arial" w:cs="Arial"/>
                <w:color w:val="000000"/>
                <w:sz w:val="22"/>
                <w:szCs w:val="22"/>
              </w:rPr>
              <w:t>,</w:t>
            </w:r>
          </w:p>
          <w:p w14:paraId="03C6B449" w14:textId="168F6801" w:rsidR="008E7C2F" w:rsidRPr="00CE7AEE" w:rsidRDefault="00695CF0" w:rsidP="00AC609F">
            <w:pPr>
              <w:tabs>
                <w:tab w:val="left" w:pos="0"/>
              </w:tabs>
              <w:overflowPunct w:val="0"/>
              <w:autoSpaceDE w:val="0"/>
              <w:autoSpaceDN w:val="0"/>
              <w:adjustRightInd w:val="0"/>
              <w:jc w:val="center"/>
              <w:rPr>
                <w:rFonts w:ascii="Arial" w:hAnsi="Arial" w:cs="Arial"/>
                <w:sz w:val="22"/>
                <w:szCs w:val="22"/>
              </w:rPr>
            </w:pPr>
            <w:r>
              <w:rPr>
                <w:rFonts w:ascii="Arial" w:hAnsi="Arial" w:cs="Arial"/>
                <w:color w:val="000000"/>
                <w:sz w:val="22"/>
                <w:szCs w:val="22"/>
              </w:rPr>
              <w:t xml:space="preserve">Bid Solicitation </w:t>
            </w:r>
            <w:r w:rsidR="008E7C2F">
              <w:rPr>
                <w:rFonts w:ascii="Arial" w:hAnsi="Arial" w:cs="Arial"/>
                <w:color w:val="000000"/>
                <w:sz w:val="22"/>
                <w:szCs w:val="22"/>
              </w:rPr>
              <w:t>Section 3.21</w:t>
            </w:r>
          </w:p>
        </w:tc>
        <w:tc>
          <w:tcPr>
            <w:tcW w:w="7200" w:type="dxa"/>
            <w:tcBorders>
              <w:top w:val="single" w:sz="4" w:space="0" w:color="auto"/>
              <w:left w:val="single" w:sz="4" w:space="0" w:color="auto"/>
              <w:bottom w:val="single" w:sz="4" w:space="0" w:color="auto"/>
              <w:right w:val="single" w:sz="4" w:space="0" w:color="auto"/>
            </w:tcBorders>
          </w:tcPr>
          <w:p w14:paraId="53AEA7AD" w14:textId="1E5A00F4" w:rsidR="00AC609F" w:rsidRPr="00CE7AEE" w:rsidRDefault="0038538D" w:rsidP="003A7375">
            <w:pPr>
              <w:tabs>
                <w:tab w:val="left" w:pos="0"/>
              </w:tabs>
              <w:overflowPunct w:val="0"/>
              <w:autoSpaceDE w:val="0"/>
              <w:autoSpaceDN w:val="0"/>
              <w:adjustRightInd w:val="0"/>
              <w:jc w:val="both"/>
              <w:rPr>
                <w:rFonts w:ascii="Arial" w:hAnsi="Arial" w:cs="Arial"/>
                <w:b/>
                <w:color w:val="000000"/>
                <w:sz w:val="22"/>
                <w:szCs w:val="22"/>
              </w:rPr>
            </w:pPr>
            <w:r w:rsidRPr="007E3E77">
              <w:rPr>
                <w:rFonts w:ascii="Arial" w:hAnsi="Arial" w:cs="Arial"/>
                <w:b/>
                <w:sz w:val="22"/>
                <w:szCs w:val="22"/>
                <w:u w:val="single"/>
              </w:rPr>
              <w:t>Question:</w:t>
            </w:r>
            <w:r>
              <w:rPr>
                <w:rFonts w:ascii="Arial" w:hAnsi="Arial" w:cs="Arial"/>
                <w:b/>
                <w:sz w:val="22"/>
                <w:szCs w:val="22"/>
              </w:rPr>
              <w:t xml:space="preserve"> </w:t>
            </w:r>
            <w:r w:rsidR="00F85559" w:rsidRPr="00CE7AEE">
              <w:rPr>
                <w:rFonts w:ascii="Arial" w:hAnsi="Arial" w:cs="Arial"/>
                <w:b/>
                <w:color w:val="000000"/>
                <w:sz w:val="22"/>
                <w:szCs w:val="22"/>
              </w:rPr>
              <w:t>Is a Bidder required to provide the signed Specification Conformance Certification with the Quote?</w:t>
            </w:r>
          </w:p>
          <w:p w14:paraId="156A505D" w14:textId="77777777" w:rsidR="00F85559" w:rsidRPr="00EB649E" w:rsidRDefault="00F85559" w:rsidP="003A7375">
            <w:pPr>
              <w:tabs>
                <w:tab w:val="left" w:pos="0"/>
              </w:tabs>
              <w:overflowPunct w:val="0"/>
              <w:autoSpaceDE w:val="0"/>
              <w:autoSpaceDN w:val="0"/>
              <w:adjustRightInd w:val="0"/>
              <w:jc w:val="both"/>
              <w:rPr>
                <w:rFonts w:ascii="Arial" w:hAnsi="Arial" w:cs="Arial"/>
                <w:color w:val="000000"/>
                <w:sz w:val="16"/>
                <w:szCs w:val="16"/>
              </w:rPr>
            </w:pPr>
          </w:p>
          <w:p w14:paraId="710A5317" w14:textId="3F2C761C" w:rsidR="00F85559" w:rsidRPr="00CE7AEE" w:rsidRDefault="00CE7AEE" w:rsidP="003A7375">
            <w:pPr>
              <w:jc w:val="both"/>
              <w:rPr>
                <w:rFonts w:ascii="Arial" w:hAnsi="Arial" w:cs="Arial"/>
                <w:sz w:val="22"/>
                <w:szCs w:val="22"/>
              </w:rPr>
            </w:pPr>
            <w:r w:rsidRPr="00CE7AEE">
              <w:rPr>
                <w:rFonts w:ascii="Arial" w:eastAsiaTheme="minorEastAsia" w:hAnsi="Arial" w:cs="Arial"/>
                <w:b/>
                <w:sz w:val="22"/>
                <w:szCs w:val="22"/>
              </w:rPr>
              <w:t>Answer:</w:t>
            </w:r>
            <w:r>
              <w:rPr>
                <w:rFonts w:ascii="Arial" w:eastAsiaTheme="minorEastAsia" w:hAnsi="Arial" w:cs="Arial"/>
                <w:b/>
                <w:sz w:val="22"/>
                <w:szCs w:val="22"/>
              </w:rPr>
              <w:t xml:space="preserve">  </w:t>
            </w:r>
            <w:r w:rsidR="003A6793" w:rsidRPr="00CE7AEE">
              <w:rPr>
                <w:rFonts w:ascii="Arial" w:hAnsi="Arial" w:cs="Arial"/>
                <w:color w:val="000000"/>
                <w:sz w:val="22"/>
                <w:szCs w:val="22"/>
              </w:rPr>
              <w:t>Yes,</w:t>
            </w:r>
            <w:r w:rsidR="00F85559" w:rsidRPr="00CE7AEE">
              <w:rPr>
                <w:rFonts w:ascii="Arial" w:hAnsi="Arial" w:cs="Arial"/>
                <w:color w:val="000000"/>
                <w:sz w:val="22"/>
                <w:szCs w:val="22"/>
              </w:rPr>
              <w:t xml:space="preserve"> Bidders are required to provide, with its Quote, the signed Specification Conformance Certification as indicated in Bid Solicitation Section 3.21.</w:t>
            </w:r>
            <w:r w:rsidR="00E35046" w:rsidRPr="00CE7AEE">
              <w:rPr>
                <w:rFonts w:ascii="Arial" w:hAnsi="Arial" w:cs="Arial"/>
                <w:color w:val="000000"/>
                <w:sz w:val="22"/>
                <w:szCs w:val="22"/>
              </w:rPr>
              <w:t xml:space="preserve">  </w:t>
            </w:r>
            <w:r w:rsidR="00F85559" w:rsidRPr="00CE7AEE">
              <w:rPr>
                <w:rFonts w:ascii="Arial" w:hAnsi="Arial" w:cs="Arial"/>
                <w:color w:val="000000"/>
                <w:sz w:val="22"/>
                <w:szCs w:val="22"/>
              </w:rPr>
              <w:t xml:space="preserve">Bid Solicitation Section 3.21 states: </w:t>
            </w:r>
            <w:r w:rsidR="00DD302B">
              <w:rPr>
                <w:rFonts w:ascii="Arial" w:hAnsi="Arial" w:cs="Arial"/>
                <w:color w:val="000000"/>
                <w:sz w:val="22"/>
                <w:szCs w:val="22"/>
              </w:rPr>
              <w:t>“</w:t>
            </w:r>
            <w:r w:rsidR="00F85559" w:rsidRPr="00DD302B">
              <w:rPr>
                <w:rFonts w:ascii="Arial" w:hAnsi="Arial" w:cs="Arial"/>
                <w:i/>
                <w:color w:val="000000"/>
                <w:sz w:val="22"/>
                <w:szCs w:val="22"/>
              </w:rPr>
              <w:t>The Bidder shall submit with its Quote the Specification Conformance Form.  By submitting this form, the Bidders certifies that all items offered in response to this Bid Solicitation conform to the requirements set forth in the Bid Solicitation</w:t>
            </w:r>
            <w:r w:rsidR="00F85559" w:rsidRPr="00CE7AEE">
              <w:rPr>
                <w:rFonts w:ascii="Arial" w:hAnsi="Arial" w:cs="Arial"/>
                <w:color w:val="000000"/>
                <w:sz w:val="22"/>
                <w:szCs w:val="22"/>
              </w:rPr>
              <w:t>.</w:t>
            </w:r>
            <w:r w:rsidR="009D13AA">
              <w:rPr>
                <w:rFonts w:ascii="Arial" w:hAnsi="Arial" w:cs="Arial"/>
                <w:color w:val="000000"/>
                <w:sz w:val="22"/>
                <w:szCs w:val="22"/>
              </w:rPr>
              <w:t>”</w:t>
            </w:r>
          </w:p>
          <w:p w14:paraId="03C6B44A" w14:textId="5390B205" w:rsidR="00F85559" w:rsidRPr="00EB649E" w:rsidRDefault="00F85559" w:rsidP="003A7375">
            <w:pPr>
              <w:tabs>
                <w:tab w:val="left" w:pos="0"/>
              </w:tabs>
              <w:overflowPunct w:val="0"/>
              <w:autoSpaceDE w:val="0"/>
              <w:autoSpaceDN w:val="0"/>
              <w:adjustRightInd w:val="0"/>
              <w:jc w:val="both"/>
              <w:rPr>
                <w:rFonts w:ascii="Arial" w:hAnsi="Arial" w:cs="Arial"/>
                <w:sz w:val="16"/>
                <w:szCs w:val="16"/>
              </w:rPr>
            </w:pPr>
          </w:p>
        </w:tc>
      </w:tr>
      <w:tr w:rsidR="00E3700C" w14:paraId="153BCCDE" w14:textId="77777777" w:rsidTr="002420F8">
        <w:tc>
          <w:tcPr>
            <w:tcW w:w="877" w:type="dxa"/>
            <w:tcBorders>
              <w:top w:val="single" w:sz="4" w:space="0" w:color="auto"/>
              <w:left w:val="single" w:sz="4" w:space="0" w:color="auto"/>
              <w:bottom w:val="single" w:sz="4" w:space="0" w:color="auto"/>
              <w:right w:val="single" w:sz="4" w:space="0" w:color="auto"/>
            </w:tcBorders>
          </w:tcPr>
          <w:p w14:paraId="51CEEFC3" w14:textId="2A49A497" w:rsidR="00E3700C" w:rsidRPr="00CE7AEE" w:rsidRDefault="00E3700C" w:rsidP="00AC609F">
            <w:pPr>
              <w:tabs>
                <w:tab w:val="left" w:pos="0"/>
              </w:tabs>
              <w:autoSpaceDN w:val="0"/>
              <w:jc w:val="center"/>
              <w:rPr>
                <w:rFonts w:ascii="Arial" w:hAnsi="Arial" w:cs="Arial"/>
                <w:sz w:val="22"/>
                <w:szCs w:val="22"/>
              </w:rPr>
            </w:pPr>
            <w:r>
              <w:rPr>
                <w:rFonts w:ascii="Arial" w:hAnsi="Arial" w:cs="Arial"/>
                <w:sz w:val="22"/>
                <w:szCs w:val="22"/>
              </w:rPr>
              <w:t>6</w:t>
            </w:r>
          </w:p>
        </w:tc>
        <w:tc>
          <w:tcPr>
            <w:tcW w:w="2160" w:type="dxa"/>
            <w:tcBorders>
              <w:top w:val="single" w:sz="4" w:space="0" w:color="auto"/>
              <w:left w:val="single" w:sz="4" w:space="0" w:color="auto"/>
              <w:bottom w:val="single" w:sz="4" w:space="0" w:color="auto"/>
              <w:right w:val="single" w:sz="4" w:space="0" w:color="auto"/>
            </w:tcBorders>
          </w:tcPr>
          <w:p w14:paraId="7C8F35AF" w14:textId="77777777" w:rsidR="003042C9" w:rsidRDefault="00ED5057" w:rsidP="003042C9">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Affidavit of Apparel</w:t>
            </w:r>
            <w:r w:rsidR="003042C9">
              <w:rPr>
                <w:rFonts w:ascii="Arial" w:hAnsi="Arial" w:cs="Arial"/>
                <w:color w:val="000000"/>
                <w:sz w:val="22"/>
                <w:szCs w:val="22"/>
              </w:rPr>
              <w:t xml:space="preserve"> Production, </w:t>
            </w:r>
          </w:p>
          <w:p w14:paraId="0AD0E2AF" w14:textId="0A410CA8" w:rsidR="00ED5057" w:rsidRPr="00CE7AEE" w:rsidRDefault="003042C9" w:rsidP="003042C9">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 xml:space="preserve">Bid Solicitation </w:t>
            </w:r>
            <w:r w:rsidR="00ED5057">
              <w:rPr>
                <w:rFonts w:ascii="Arial" w:hAnsi="Arial" w:cs="Arial"/>
                <w:color w:val="000000"/>
                <w:sz w:val="22"/>
                <w:szCs w:val="22"/>
              </w:rPr>
              <w:t>Section 3.17</w:t>
            </w:r>
          </w:p>
        </w:tc>
        <w:tc>
          <w:tcPr>
            <w:tcW w:w="7200" w:type="dxa"/>
            <w:tcBorders>
              <w:top w:val="single" w:sz="4" w:space="0" w:color="auto"/>
              <w:left w:val="single" w:sz="4" w:space="0" w:color="auto"/>
              <w:bottom w:val="single" w:sz="4" w:space="0" w:color="auto"/>
              <w:right w:val="single" w:sz="4" w:space="0" w:color="auto"/>
            </w:tcBorders>
          </w:tcPr>
          <w:p w14:paraId="79DD7410" w14:textId="7C92CA64" w:rsidR="00ED5057" w:rsidRDefault="0038538D" w:rsidP="003A7375">
            <w:pPr>
              <w:tabs>
                <w:tab w:val="left" w:pos="0"/>
              </w:tabs>
              <w:overflowPunct w:val="0"/>
              <w:autoSpaceDE w:val="0"/>
              <w:autoSpaceDN w:val="0"/>
              <w:adjustRightInd w:val="0"/>
              <w:jc w:val="both"/>
              <w:rPr>
                <w:rFonts w:ascii="Arial" w:hAnsi="Arial" w:cs="Arial"/>
                <w:b/>
                <w:color w:val="000000"/>
                <w:sz w:val="22"/>
                <w:szCs w:val="22"/>
              </w:rPr>
            </w:pPr>
            <w:r w:rsidRPr="007E3E77">
              <w:rPr>
                <w:rFonts w:ascii="Arial" w:hAnsi="Arial" w:cs="Arial"/>
                <w:b/>
                <w:sz w:val="22"/>
                <w:szCs w:val="22"/>
                <w:u w:val="single"/>
              </w:rPr>
              <w:t>Question:</w:t>
            </w:r>
            <w:r>
              <w:rPr>
                <w:rFonts w:ascii="Arial" w:hAnsi="Arial" w:cs="Arial"/>
                <w:b/>
                <w:sz w:val="22"/>
                <w:szCs w:val="22"/>
              </w:rPr>
              <w:t xml:space="preserve"> </w:t>
            </w:r>
            <w:r w:rsidR="005E3C28">
              <w:rPr>
                <w:rFonts w:ascii="Arial" w:hAnsi="Arial" w:cs="Arial"/>
                <w:b/>
                <w:color w:val="000000"/>
                <w:sz w:val="22"/>
                <w:szCs w:val="22"/>
              </w:rPr>
              <w:t>Is a Bidder required to provide the completed and signed Affidavit of Apparel Production form with the Quote?</w:t>
            </w:r>
          </w:p>
          <w:p w14:paraId="3C0A5BC5" w14:textId="77777777" w:rsidR="005E3C28" w:rsidRPr="002F19C7" w:rsidRDefault="005E3C28" w:rsidP="003A7375">
            <w:pPr>
              <w:tabs>
                <w:tab w:val="left" w:pos="0"/>
              </w:tabs>
              <w:overflowPunct w:val="0"/>
              <w:autoSpaceDE w:val="0"/>
              <w:autoSpaceDN w:val="0"/>
              <w:adjustRightInd w:val="0"/>
              <w:jc w:val="both"/>
              <w:rPr>
                <w:rFonts w:ascii="Arial" w:hAnsi="Arial" w:cs="Arial"/>
                <w:b/>
                <w:color w:val="000000"/>
                <w:sz w:val="16"/>
                <w:szCs w:val="16"/>
              </w:rPr>
            </w:pPr>
          </w:p>
          <w:p w14:paraId="45C29DB9" w14:textId="6327A2DD" w:rsidR="001B74E9" w:rsidRDefault="005E3C28" w:rsidP="003A7375">
            <w:pPr>
              <w:tabs>
                <w:tab w:val="left" w:pos="0"/>
              </w:tabs>
              <w:overflowPunct w:val="0"/>
              <w:autoSpaceDE w:val="0"/>
              <w:autoSpaceDN w:val="0"/>
              <w:adjustRightInd w:val="0"/>
              <w:jc w:val="both"/>
              <w:rPr>
                <w:rFonts w:ascii="Arial" w:hAnsi="Arial" w:cs="Arial"/>
                <w:b/>
                <w:color w:val="000000"/>
                <w:sz w:val="22"/>
                <w:szCs w:val="22"/>
              </w:rPr>
            </w:pPr>
            <w:r>
              <w:rPr>
                <w:rFonts w:ascii="Arial" w:hAnsi="Arial" w:cs="Arial"/>
                <w:b/>
                <w:color w:val="000000"/>
                <w:sz w:val="22"/>
                <w:szCs w:val="22"/>
              </w:rPr>
              <w:t xml:space="preserve">Answer:  </w:t>
            </w:r>
            <w:r w:rsidR="001B74E9">
              <w:rPr>
                <w:rFonts w:ascii="Arial" w:hAnsi="Arial" w:cs="Arial"/>
                <w:color w:val="000000"/>
                <w:sz w:val="22"/>
                <w:szCs w:val="22"/>
              </w:rPr>
              <w:t xml:space="preserve">Yes, Bidders are required to provide, with its Quote, the completed and signed Affidavit of Apparel Production form as indicated in Bid Solicitation Section 3.17.  Bid Solicitation Section 3.17 states:  </w:t>
            </w:r>
            <w:r w:rsidR="009D13AA">
              <w:rPr>
                <w:rFonts w:ascii="Arial" w:hAnsi="Arial" w:cs="Arial"/>
                <w:color w:val="000000"/>
                <w:sz w:val="22"/>
                <w:szCs w:val="22"/>
              </w:rPr>
              <w:t>“</w:t>
            </w:r>
            <w:r w:rsidR="001B74E9" w:rsidRPr="009D13AA">
              <w:rPr>
                <w:rFonts w:ascii="Arial" w:hAnsi="Arial" w:cs="Arial"/>
                <w:i/>
                <w:color w:val="000000"/>
                <w:sz w:val="22"/>
                <w:szCs w:val="22"/>
              </w:rPr>
              <w:t>This Bid Solicitation requests Quotes for Apparel.  N.J.S.A. 34:6-158 et seq. states purchases by the State are to be produced in production facilities within the United States and that such production facilities meet certain minimum requirements.  The Bidder should submit the Affidavit of Apparel Production, in its entirety, at the time that the Bidder submits the Quote.</w:t>
            </w:r>
            <w:r w:rsidR="009D13AA">
              <w:rPr>
                <w:rFonts w:ascii="Arial" w:hAnsi="Arial" w:cs="Arial"/>
                <w:i/>
                <w:color w:val="000000"/>
                <w:sz w:val="22"/>
                <w:szCs w:val="22"/>
              </w:rPr>
              <w:t>”</w:t>
            </w:r>
          </w:p>
          <w:p w14:paraId="0A951B0F" w14:textId="25215DFE" w:rsidR="001B74E9" w:rsidRPr="002F19C7" w:rsidRDefault="001B74E9" w:rsidP="003A7375">
            <w:pPr>
              <w:tabs>
                <w:tab w:val="left" w:pos="0"/>
              </w:tabs>
              <w:overflowPunct w:val="0"/>
              <w:autoSpaceDE w:val="0"/>
              <w:autoSpaceDN w:val="0"/>
              <w:adjustRightInd w:val="0"/>
              <w:jc w:val="both"/>
              <w:rPr>
                <w:rFonts w:ascii="Arial" w:hAnsi="Arial" w:cs="Arial"/>
                <w:b/>
                <w:color w:val="000000"/>
                <w:sz w:val="16"/>
                <w:szCs w:val="16"/>
              </w:rPr>
            </w:pPr>
          </w:p>
        </w:tc>
      </w:tr>
      <w:tr w:rsidR="001B74E9" w:rsidRPr="004F1294" w14:paraId="0F22E333" w14:textId="77777777" w:rsidTr="002420F8">
        <w:tc>
          <w:tcPr>
            <w:tcW w:w="877" w:type="dxa"/>
            <w:tcBorders>
              <w:top w:val="single" w:sz="4" w:space="0" w:color="auto"/>
              <w:left w:val="single" w:sz="4" w:space="0" w:color="auto"/>
              <w:bottom w:val="single" w:sz="4" w:space="0" w:color="auto"/>
              <w:right w:val="single" w:sz="4" w:space="0" w:color="auto"/>
            </w:tcBorders>
          </w:tcPr>
          <w:p w14:paraId="204D0E30" w14:textId="44EBE31D" w:rsidR="001B74E9" w:rsidRPr="004F1294" w:rsidRDefault="001B74E9" w:rsidP="00AC609F">
            <w:pPr>
              <w:tabs>
                <w:tab w:val="left" w:pos="0"/>
              </w:tabs>
              <w:autoSpaceDN w:val="0"/>
              <w:jc w:val="center"/>
              <w:rPr>
                <w:rFonts w:ascii="Arial" w:hAnsi="Arial" w:cs="Arial"/>
                <w:sz w:val="22"/>
                <w:szCs w:val="22"/>
              </w:rPr>
            </w:pPr>
            <w:r w:rsidRPr="004F1294">
              <w:rPr>
                <w:rFonts w:ascii="Arial" w:hAnsi="Arial" w:cs="Arial"/>
                <w:sz w:val="22"/>
                <w:szCs w:val="22"/>
              </w:rPr>
              <w:t>7</w:t>
            </w:r>
          </w:p>
        </w:tc>
        <w:tc>
          <w:tcPr>
            <w:tcW w:w="2160" w:type="dxa"/>
            <w:tcBorders>
              <w:top w:val="single" w:sz="4" w:space="0" w:color="auto"/>
              <w:left w:val="single" w:sz="4" w:space="0" w:color="auto"/>
              <w:bottom w:val="single" w:sz="4" w:space="0" w:color="auto"/>
              <w:right w:val="single" w:sz="4" w:space="0" w:color="auto"/>
            </w:tcBorders>
          </w:tcPr>
          <w:p w14:paraId="15B7B809" w14:textId="7AC51E48" w:rsidR="001B74E9" w:rsidRDefault="001B74E9" w:rsidP="001F028B">
            <w:pPr>
              <w:tabs>
                <w:tab w:val="left" w:pos="0"/>
              </w:tabs>
              <w:overflowPunct w:val="0"/>
              <w:autoSpaceDE w:val="0"/>
              <w:autoSpaceDN w:val="0"/>
              <w:adjustRightInd w:val="0"/>
              <w:jc w:val="center"/>
              <w:rPr>
                <w:rFonts w:ascii="Arial" w:hAnsi="Arial" w:cs="Arial"/>
                <w:color w:val="000000"/>
                <w:sz w:val="22"/>
                <w:szCs w:val="22"/>
                <w:shd w:val="clear" w:color="auto" w:fill="FFFFFF"/>
              </w:rPr>
            </w:pPr>
            <w:r w:rsidRPr="004F1294">
              <w:rPr>
                <w:rFonts w:ascii="Arial" w:hAnsi="Arial" w:cs="Arial"/>
                <w:color w:val="000000"/>
                <w:sz w:val="22"/>
                <w:szCs w:val="22"/>
                <w:shd w:val="clear" w:color="auto" w:fill="FFFFFF"/>
              </w:rPr>
              <w:t>Small Business Enterprise (SBE) and/or a Disabled Veteran-Owned Business (DVOB) Registration</w:t>
            </w:r>
            <w:r w:rsidR="00695CF0">
              <w:rPr>
                <w:rFonts w:ascii="Arial" w:hAnsi="Arial" w:cs="Arial"/>
                <w:color w:val="000000"/>
                <w:sz w:val="22"/>
                <w:szCs w:val="22"/>
                <w:shd w:val="clear" w:color="auto" w:fill="FFFFFF"/>
              </w:rPr>
              <w:t>,</w:t>
            </w:r>
          </w:p>
          <w:p w14:paraId="530126E8" w14:textId="2146771C" w:rsidR="004F1294" w:rsidRDefault="00695CF0" w:rsidP="001F028B">
            <w:pPr>
              <w:tabs>
                <w:tab w:val="left" w:pos="0"/>
              </w:tabs>
              <w:overflowPunct w:val="0"/>
              <w:autoSpaceDE w:val="0"/>
              <w:autoSpaceDN w:val="0"/>
              <w:adjustRightInd w:val="0"/>
              <w:jc w:val="center"/>
              <w:rPr>
                <w:rFonts w:ascii="Arial" w:hAnsi="Arial" w:cs="Arial"/>
                <w:color w:val="000000"/>
                <w:sz w:val="22"/>
                <w:szCs w:val="22"/>
                <w:shd w:val="clear" w:color="auto" w:fill="FFFFFF"/>
              </w:rPr>
            </w:pPr>
            <w:r>
              <w:rPr>
                <w:rFonts w:ascii="Arial" w:hAnsi="Arial" w:cs="Arial"/>
                <w:color w:val="000000"/>
                <w:sz w:val="22"/>
                <w:szCs w:val="22"/>
              </w:rPr>
              <w:t xml:space="preserve">Bid Solicitation </w:t>
            </w:r>
            <w:r w:rsidR="004F1294">
              <w:rPr>
                <w:rFonts w:ascii="Arial" w:hAnsi="Arial" w:cs="Arial"/>
                <w:color w:val="000000"/>
                <w:sz w:val="22"/>
                <w:szCs w:val="22"/>
                <w:shd w:val="clear" w:color="auto" w:fill="FFFFFF"/>
              </w:rPr>
              <w:t>Section 3.8</w:t>
            </w:r>
          </w:p>
          <w:p w14:paraId="76D2F83F" w14:textId="77777777" w:rsidR="009D13AA" w:rsidRDefault="009D13AA" w:rsidP="001F028B">
            <w:pPr>
              <w:tabs>
                <w:tab w:val="left" w:pos="0"/>
              </w:tabs>
              <w:overflowPunct w:val="0"/>
              <w:autoSpaceDE w:val="0"/>
              <w:autoSpaceDN w:val="0"/>
              <w:adjustRightInd w:val="0"/>
              <w:jc w:val="center"/>
              <w:rPr>
                <w:rFonts w:ascii="Arial" w:hAnsi="Arial" w:cs="Arial"/>
                <w:color w:val="000000"/>
                <w:sz w:val="22"/>
                <w:szCs w:val="22"/>
                <w:shd w:val="clear" w:color="auto" w:fill="FFFFFF"/>
              </w:rPr>
            </w:pPr>
          </w:p>
          <w:p w14:paraId="4726015B" w14:textId="35D834A0" w:rsidR="009D13AA" w:rsidRPr="004F1294" w:rsidRDefault="009D13AA" w:rsidP="001F028B">
            <w:pPr>
              <w:tabs>
                <w:tab w:val="left" w:pos="0"/>
              </w:tabs>
              <w:overflowPunct w:val="0"/>
              <w:autoSpaceDE w:val="0"/>
              <w:autoSpaceDN w:val="0"/>
              <w:adjustRightInd w:val="0"/>
              <w:jc w:val="center"/>
              <w:rPr>
                <w:rFonts w:ascii="Arial" w:hAnsi="Arial" w:cs="Arial"/>
                <w:color w:val="000000"/>
                <w:sz w:val="22"/>
                <w:szCs w:val="22"/>
              </w:rPr>
            </w:pPr>
          </w:p>
        </w:tc>
        <w:tc>
          <w:tcPr>
            <w:tcW w:w="7200" w:type="dxa"/>
            <w:tcBorders>
              <w:top w:val="single" w:sz="4" w:space="0" w:color="auto"/>
              <w:left w:val="single" w:sz="4" w:space="0" w:color="auto"/>
              <w:bottom w:val="single" w:sz="4" w:space="0" w:color="auto"/>
              <w:right w:val="single" w:sz="4" w:space="0" w:color="auto"/>
            </w:tcBorders>
          </w:tcPr>
          <w:p w14:paraId="7152E451" w14:textId="188CD558" w:rsidR="001B74E9" w:rsidRPr="004F1294" w:rsidRDefault="0038538D" w:rsidP="003A7375">
            <w:pPr>
              <w:tabs>
                <w:tab w:val="left" w:pos="0"/>
              </w:tabs>
              <w:overflowPunct w:val="0"/>
              <w:autoSpaceDE w:val="0"/>
              <w:autoSpaceDN w:val="0"/>
              <w:adjustRightInd w:val="0"/>
              <w:jc w:val="both"/>
              <w:rPr>
                <w:rFonts w:ascii="Arial" w:hAnsi="Arial" w:cs="Arial"/>
                <w:b/>
                <w:color w:val="000000"/>
                <w:sz w:val="22"/>
                <w:szCs w:val="22"/>
                <w:shd w:val="clear" w:color="auto" w:fill="FFFFFF"/>
              </w:rPr>
            </w:pPr>
            <w:r w:rsidRPr="007E3E77">
              <w:rPr>
                <w:rFonts w:ascii="Arial" w:hAnsi="Arial" w:cs="Arial"/>
                <w:b/>
                <w:sz w:val="22"/>
                <w:szCs w:val="22"/>
                <w:u w:val="single"/>
              </w:rPr>
              <w:t>Question:</w:t>
            </w:r>
            <w:r>
              <w:rPr>
                <w:rFonts w:ascii="Arial" w:hAnsi="Arial" w:cs="Arial"/>
                <w:b/>
                <w:sz w:val="22"/>
                <w:szCs w:val="22"/>
              </w:rPr>
              <w:t xml:space="preserve"> </w:t>
            </w:r>
            <w:r w:rsidR="001B74E9" w:rsidRPr="004F1294">
              <w:rPr>
                <w:rFonts w:ascii="Arial" w:hAnsi="Arial" w:cs="Arial"/>
                <w:b/>
                <w:color w:val="000000"/>
                <w:sz w:val="22"/>
                <w:szCs w:val="22"/>
                <w:shd w:val="clear" w:color="auto" w:fill="FFFFFF"/>
              </w:rPr>
              <w:t>For the SBE preference, what happens if I submit a Quote, but my firm's SBE status is listed as Expired or Revoked with the Division of Revenue and Enterprise Services, Small Business Registration and MWBE Certification Services Unit on the date the Quote is received and opened? Will my Quote be considered for the SBE preference?</w:t>
            </w:r>
          </w:p>
          <w:p w14:paraId="08966435" w14:textId="77777777" w:rsidR="001B74E9" w:rsidRPr="002F19C7" w:rsidRDefault="001B74E9" w:rsidP="003A7375">
            <w:pPr>
              <w:tabs>
                <w:tab w:val="left" w:pos="0"/>
              </w:tabs>
              <w:overflowPunct w:val="0"/>
              <w:autoSpaceDE w:val="0"/>
              <w:autoSpaceDN w:val="0"/>
              <w:adjustRightInd w:val="0"/>
              <w:jc w:val="both"/>
              <w:rPr>
                <w:rFonts w:ascii="Arial" w:hAnsi="Arial" w:cs="Arial"/>
                <w:color w:val="000000"/>
                <w:sz w:val="16"/>
                <w:szCs w:val="16"/>
                <w:shd w:val="clear" w:color="auto" w:fill="FFFFFF"/>
              </w:rPr>
            </w:pPr>
          </w:p>
          <w:p w14:paraId="4387EE44" w14:textId="4F689CFF" w:rsidR="001B74E9" w:rsidRPr="009D13AA" w:rsidRDefault="004F1294" w:rsidP="003A7375">
            <w:pPr>
              <w:tabs>
                <w:tab w:val="left" w:pos="0"/>
              </w:tabs>
              <w:overflowPunct w:val="0"/>
              <w:autoSpaceDE w:val="0"/>
              <w:autoSpaceDN w:val="0"/>
              <w:adjustRightInd w:val="0"/>
              <w:jc w:val="both"/>
              <w:rPr>
                <w:rFonts w:ascii="Arial" w:hAnsi="Arial" w:cs="Arial"/>
                <w:i/>
                <w:color w:val="000000"/>
                <w:sz w:val="22"/>
                <w:szCs w:val="22"/>
              </w:rPr>
            </w:pPr>
            <w:r w:rsidRPr="004F1294">
              <w:rPr>
                <w:rFonts w:ascii="Arial" w:hAnsi="Arial" w:cs="Arial"/>
                <w:b/>
                <w:color w:val="000000"/>
                <w:sz w:val="22"/>
                <w:szCs w:val="22"/>
                <w:shd w:val="clear" w:color="auto" w:fill="FFFFFF"/>
              </w:rPr>
              <w:t>Answer:</w:t>
            </w:r>
            <w:r w:rsidRPr="004F1294">
              <w:rPr>
                <w:rFonts w:ascii="Arial" w:hAnsi="Arial" w:cs="Arial"/>
                <w:color w:val="000000"/>
                <w:sz w:val="22"/>
                <w:szCs w:val="22"/>
                <w:shd w:val="clear" w:color="auto" w:fill="FFFFFF"/>
              </w:rPr>
              <w:t xml:space="preserve">  </w:t>
            </w:r>
            <w:r w:rsidR="001B74E9" w:rsidRPr="004F1294">
              <w:rPr>
                <w:rFonts w:ascii="Arial" w:hAnsi="Arial" w:cs="Arial"/>
                <w:color w:val="000000"/>
                <w:sz w:val="22"/>
                <w:szCs w:val="22"/>
              </w:rPr>
              <w:t xml:space="preserve">If your firm's SBE status is listed as Expired or Revoked by the DORES Small Business Registration and MWBE Certification Services Unit at the date the Quote is received and opened, the Quote submitted by your firm will not be evaluated as coming from a responsive qualifying SBE. As stated in Bid Solicitation Section 3.8 Small Business Set-Aside Contract: </w:t>
            </w:r>
            <w:r w:rsidR="009D13AA">
              <w:rPr>
                <w:rFonts w:ascii="Arial" w:hAnsi="Arial" w:cs="Arial"/>
                <w:color w:val="000000"/>
                <w:sz w:val="22"/>
                <w:szCs w:val="22"/>
              </w:rPr>
              <w:t>“</w:t>
            </w:r>
            <w:r w:rsidR="001B74E9" w:rsidRPr="009D13AA">
              <w:rPr>
                <w:rFonts w:ascii="Arial" w:hAnsi="Arial" w:cs="Arial"/>
                <w:i/>
                <w:color w:val="000000"/>
                <w:sz w:val="22"/>
                <w:szCs w:val="22"/>
              </w:rPr>
              <w:t xml:space="preserve">The Bidder must be registered as a qualified small business with the Division of Revenue and Enterprise Services, Small Business </w:t>
            </w:r>
            <w:r w:rsidR="001B74E9" w:rsidRPr="009D13AA">
              <w:rPr>
                <w:rFonts w:ascii="Arial" w:hAnsi="Arial" w:cs="Arial"/>
                <w:i/>
                <w:color w:val="000000"/>
                <w:sz w:val="22"/>
                <w:szCs w:val="22"/>
              </w:rPr>
              <w:lastRenderedPageBreak/>
              <w:t>Registration and M/WBE Certification Services Unit, by the date the Quote is received and opened.</w:t>
            </w:r>
            <w:r w:rsidR="009D13AA">
              <w:rPr>
                <w:rFonts w:ascii="Arial" w:hAnsi="Arial" w:cs="Arial"/>
                <w:i/>
                <w:color w:val="000000"/>
                <w:sz w:val="22"/>
                <w:szCs w:val="22"/>
              </w:rPr>
              <w:t>”</w:t>
            </w:r>
          </w:p>
          <w:p w14:paraId="180EE98F" w14:textId="4BC0EE6F" w:rsidR="004F1294" w:rsidRPr="002F19C7" w:rsidRDefault="004F1294" w:rsidP="003A7375">
            <w:pPr>
              <w:tabs>
                <w:tab w:val="left" w:pos="0"/>
              </w:tabs>
              <w:overflowPunct w:val="0"/>
              <w:autoSpaceDE w:val="0"/>
              <w:autoSpaceDN w:val="0"/>
              <w:adjustRightInd w:val="0"/>
              <w:jc w:val="both"/>
              <w:rPr>
                <w:rFonts w:ascii="Arial" w:hAnsi="Arial" w:cs="Arial"/>
                <w:color w:val="000000"/>
                <w:sz w:val="16"/>
                <w:szCs w:val="16"/>
              </w:rPr>
            </w:pPr>
          </w:p>
        </w:tc>
      </w:tr>
      <w:tr w:rsidR="004F1294" w:rsidRPr="004F1294" w14:paraId="76DE819E" w14:textId="77777777" w:rsidTr="002420F8">
        <w:tc>
          <w:tcPr>
            <w:tcW w:w="877" w:type="dxa"/>
            <w:tcBorders>
              <w:top w:val="single" w:sz="4" w:space="0" w:color="auto"/>
              <w:left w:val="single" w:sz="4" w:space="0" w:color="auto"/>
              <w:bottom w:val="single" w:sz="4" w:space="0" w:color="auto"/>
              <w:right w:val="single" w:sz="4" w:space="0" w:color="auto"/>
            </w:tcBorders>
          </w:tcPr>
          <w:p w14:paraId="24FD0EC2" w14:textId="561361EE" w:rsidR="004F1294" w:rsidRPr="004F1294" w:rsidRDefault="004F1294" w:rsidP="00AC609F">
            <w:pPr>
              <w:tabs>
                <w:tab w:val="left" w:pos="0"/>
              </w:tabs>
              <w:autoSpaceDN w:val="0"/>
              <w:jc w:val="center"/>
              <w:rPr>
                <w:rFonts w:ascii="Arial" w:hAnsi="Arial" w:cs="Arial"/>
                <w:sz w:val="22"/>
                <w:szCs w:val="22"/>
              </w:rPr>
            </w:pPr>
            <w:r>
              <w:rPr>
                <w:rFonts w:ascii="Arial" w:hAnsi="Arial" w:cs="Arial"/>
                <w:sz w:val="22"/>
                <w:szCs w:val="22"/>
              </w:rPr>
              <w:lastRenderedPageBreak/>
              <w:t>8</w:t>
            </w:r>
          </w:p>
        </w:tc>
        <w:tc>
          <w:tcPr>
            <w:tcW w:w="2160" w:type="dxa"/>
            <w:tcBorders>
              <w:top w:val="single" w:sz="4" w:space="0" w:color="auto"/>
              <w:left w:val="single" w:sz="4" w:space="0" w:color="auto"/>
              <w:bottom w:val="single" w:sz="4" w:space="0" w:color="auto"/>
              <w:right w:val="single" w:sz="4" w:space="0" w:color="auto"/>
            </w:tcBorders>
          </w:tcPr>
          <w:p w14:paraId="4FCF9F19" w14:textId="59FD7802" w:rsidR="004F1294" w:rsidRDefault="004F1294" w:rsidP="001F028B">
            <w:pPr>
              <w:tabs>
                <w:tab w:val="left" w:pos="0"/>
              </w:tabs>
              <w:overflowPunct w:val="0"/>
              <w:autoSpaceDE w:val="0"/>
              <w:autoSpaceDN w:val="0"/>
              <w:adjustRightInd w:val="0"/>
              <w:jc w:val="center"/>
              <w:rPr>
                <w:rFonts w:ascii="Arial" w:hAnsi="Arial" w:cs="Arial"/>
                <w:color w:val="000000"/>
                <w:sz w:val="22"/>
                <w:szCs w:val="22"/>
                <w:shd w:val="clear" w:color="auto" w:fill="FFFFFF"/>
              </w:rPr>
            </w:pPr>
            <w:r>
              <w:rPr>
                <w:rFonts w:ascii="Arial" w:hAnsi="Arial" w:cs="Arial"/>
                <w:color w:val="000000"/>
                <w:sz w:val="22"/>
                <w:szCs w:val="22"/>
                <w:shd w:val="clear" w:color="auto" w:fill="FFFFFF"/>
              </w:rPr>
              <w:t>S</w:t>
            </w:r>
            <w:r w:rsidR="007214F6">
              <w:rPr>
                <w:rFonts w:ascii="Arial" w:hAnsi="Arial" w:cs="Arial"/>
                <w:color w:val="000000"/>
                <w:sz w:val="22"/>
                <w:szCs w:val="22"/>
                <w:shd w:val="clear" w:color="auto" w:fill="FFFFFF"/>
              </w:rPr>
              <w:t xml:space="preserve">mall </w:t>
            </w:r>
            <w:r>
              <w:rPr>
                <w:rFonts w:ascii="Arial" w:hAnsi="Arial" w:cs="Arial"/>
                <w:color w:val="000000"/>
                <w:sz w:val="22"/>
                <w:szCs w:val="22"/>
                <w:shd w:val="clear" w:color="auto" w:fill="FFFFFF"/>
              </w:rPr>
              <w:t>B</w:t>
            </w:r>
            <w:r w:rsidR="007214F6">
              <w:rPr>
                <w:rFonts w:ascii="Arial" w:hAnsi="Arial" w:cs="Arial"/>
                <w:color w:val="000000"/>
                <w:sz w:val="22"/>
                <w:szCs w:val="22"/>
                <w:shd w:val="clear" w:color="auto" w:fill="FFFFFF"/>
              </w:rPr>
              <w:t>usiness Set</w:t>
            </w:r>
            <w:r w:rsidR="003977FD">
              <w:rPr>
                <w:rFonts w:ascii="Arial" w:hAnsi="Arial" w:cs="Arial"/>
                <w:color w:val="000000"/>
                <w:sz w:val="22"/>
                <w:szCs w:val="22"/>
                <w:shd w:val="clear" w:color="auto" w:fill="FFFFFF"/>
              </w:rPr>
              <w:t>-</w:t>
            </w:r>
            <w:r w:rsidR="007214F6">
              <w:rPr>
                <w:rFonts w:ascii="Arial" w:hAnsi="Arial" w:cs="Arial"/>
                <w:color w:val="000000"/>
                <w:sz w:val="22"/>
                <w:szCs w:val="22"/>
                <w:shd w:val="clear" w:color="auto" w:fill="FFFFFF"/>
              </w:rPr>
              <w:t>Aside Contracts</w:t>
            </w:r>
            <w:r w:rsidR="00695CF0">
              <w:rPr>
                <w:rFonts w:ascii="Arial" w:hAnsi="Arial" w:cs="Arial"/>
                <w:color w:val="000000"/>
                <w:sz w:val="22"/>
                <w:szCs w:val="22"/>
                <w:shd w:val="clear" w:color="auto" w:fill="FFFFFF"/>
              </w:rPr>
              <w:t>,</w:t>
            </w:r>
          </w:p>
          <w:p w14:paraId="4508E28C" w14:textId="5EA9D197" w:rsidR="008D6BF0" w:rsidRDefault="00695CF0" w:rsidP="001F028B">
            <w:pPr>
              <w:tabs>
                <w:tab w:val="left" w:pos="0"/>
              </w:tabs>
              <w:overflowPunct w:val="0"/>
              <w:autoSpaceDE w:val="0"/>
              <w:autoSpaceDN w:val="0"/>
              <w:adjustRightInd w:val="0"/>
              <w:jc w:val="center"/>
              <w:rPr>
                <w:rFonts w:ascii="Arial" w:hAnsi="Arial" w:cs="Arial"/>
                <w:color w:val="000000"/>
                <w:sz w:val="22"/>
                <w:szCs w:val="22"/>
                <w:shd w:val="clear" w:color="auto" w:fill="FFFFFF"/>
              </w:rPr>
            </w:pPr>
            <w:r>
              <w:rPr>
                <w:rFonts w:ascii="Arial" w:hAnsi="Arial" w:cs="Arial"/>
                <w:color w:val="000000"/>
                <w:sz w:val="22"/>
                <w:szCs w:val="22"/>
              </w:rPr>
              <w:t xml:space="preserve">Bid Solicitation </w:t>
            </w:r>
            <w:r w:rsidR="008D6BF0">
              <w:rPr>
                <w:rFonts w:ascii="Arial" w:hAnsi="Arial" w:cs="Arial"/>
                <w:color w:val="000000"/>
                <w:sz w:val="22"/>
                <w:szCs w:val="22"/>
                <w:shd w:val="clear" w:color="auto" w:fill="FFFFFF"/>
              </w:rPr>
              <w:t xml:space="preserve">Section </w:t>
            </w:r>
            <w:r w:rsidR="004459E3">
              <w:rPr>
                <w:rFonts w:ascii="Arial" w:hAnsi="Arial" w:cs="Arial"/>
                <w:color w:val="000000"/>
                <w:sz w:val="22"/>
                <w:szCs w:val="22"/>
                <w:shd w:val="clear" w:color="auto" w:fill="FFFFFF"/>
              </w:rPr>
              <w:t>3.8</w:t>
            </w:r>
          </w:p>
          <w:p w14:paraId="1B2BF5E1" w14:textId="635BB22F" w:rsidR="004F1294" w:rsidRPr="004F1294" w:rsidRDefault="004F1294" w:rsidP="001F028B">
            <w:pPr>
              <w:tabs>
                <w:tab w:val="left" w:pos="0"/>
              </w:tabs>
              <w:overflowPunct w:val="0"/>
              <w:autoSpaceDE w:val="0"/>
              <w:autoSpaceDN w:val="0"/>
              <w:adjustRightInd w:val="0"/>
              <w:jc w:val="center"/>
              <w:rPr>
                <w:rFonts w:ascii="Arial" w:hAnsi="Arial" w:cs="Arial"/>
                <w:color w:val="000000"/>
                <w:sz w:val="22"/>
                <w:szCs w:val="22"/>
                <w:shd w:val="clear" w:color="auto" w:fill="FFFFFF"/>
              </w:rPr>
            </w:pPr>
          </w:p>
        </w:tc>
        <w:tc>
          <w:tcPr>
            <w:tcW w:w="7200" w:type="dxa"/>
            <w:tcBorders>
              <w:top w:val="single" w:sz="4" w:space="0" w:color="auto"/>
              <w:left w:val="single" w:sz="4" w:space="0" w:color="auto"/>
              <w:bottom w:val="single" w:sz="4" w:space="0" w:color="auto"/>
              <w:right w:val="single" w:sz="4" w:space="0" w:color="auto"/>
            </w:tcBorders>
          </w:tcPr>
          <w:p w14:paraId="25CA9443" w14:textId="3FC63A3A" w:rsidR="004F1294" w:rsidRDefault="0038538D" w:rsidP="003A7375">
            <w:pPr>
              <w:tabs>
                <w:tab w:val="left" w:pos="0"/>
              </w:tabs>
              <w:overflowPunct w:val="0"/>
              <w:autoSpaceDE w:val="0"/>
              <w:autoSpaceDN w:val="0"/>
              <w:adjustRightInd w:val="0"/>
              <w:jc w:val="both"/>
              <w:rPr>
                <w:rFonts w:ascii="Arial" w:hAnsi="Arial" w:cs="Arial"/>
                <w:b/>
                <w:color w:val="000000"/>
                <w:sz w:val="22"/>
                <w:szCs w:val="22"/>
                <w:shd w:val="clear" w:color="auto" w:fill="FFFFFF"/>
              </w:rPr>
            </w:pPr>
            <w:r w:rsidRPr="007E3E77">
              <w:rPr>
                <w:rFonts w:ascii="Arial" w:hAnsi="Arial" w:cs="Arial"/>
                <w:b/>
                <w:sz w:val="22"/>
                <w:szCs w:val="22"/>
                <w:u w:val="single"/>
              </w:rPr>
              <w:t>Question:</w:t>
            </w:r>
            <w:r>
              <w:rPr>
                <w:rFonts w:ascii="Arial" w:hAnsi="Arial" w:cs="Arial"/>
                <w:b/>
                <w:sz w:val="22"/>
                <w:szCs w:val="22"/>
              </w:rPr>
              <w:t xml:space="preserve"> </w:t>
            </w:r>
            <w:r w:rsidR="004F1294">
              <w:rPr>
                <w:rFonts w:ascii="Arial" w:hAnsi="Arial" w:cs="Arial"/>
                <w:b/>
                <w:color w:val="000000"/>
                <w:sz w:val="22"/>
                <w:szCs w:val="22"/>
                <w:shd w:val="clear" w:color="auto" w:fill="FFFFFF"/>
              </w:rPr>
              <w:t>For the SBE preference, how can I check if my business is registered and approved as an SBE with the Division of Revenue and Enterprise Services?  Can I apply online?</w:t>
            </w:r>
          </w:p>
          <w:p w14:paraId="3AF7584C" w14:textId="77777777" w:rsidR="004F1294" w:rsidRPr="002F19C7" w:rsidRDefault="004F1294" w:rsidP="003A7375">
            <w:pPr>
              <w:tabs>
                <w:tab w:val="left" w:pos="0"/>
              </w:tabs>
              <w:overflowPunct w:val="0"/>
              <w:autoSpaceDE w:val="0"/>
              <w:autoSpaceDN w:val="0"/>
              <w:adjustRightInd w:val="0"/>
              <w:jc w:val="both"/>
              <w:rPr>
                <w:rFonts w:ascii="Arial" w:hAnsi="Arial" w:cs="Arial"/>
                <w:b/>
                <w:color w:val="000000"/>
                <w:sz w:val="16"/>
                <w:szCs w:val="16"/>
                <w:shd w:val="clear" w:color="auto" w:fill="FFFFFF"/>
              </w:rPr>
            </w:pPr>
          </w:p>
          <w:p w14:paraId="4D01FC12" w14:textId="0ABFFBDE" w:rsidR="004F1294" w:rsidRDefault="004F1294" w:rsidP="003A7375">
            <w:pPr>
              <w:tabs>
                <w:tab w:val="left" w:pos="0"/>
              </w:tabs>
              <w:overflowPunct w:val="0"/>
              <w:autoSpaceDE w:val="0"/>
              <w:autoSpaceDN w:val="0"/>
              <w:adjustRightInd w:val="0"/>
              <w:jc w:val="both"/>
              <w:rPr>
                <w:rFonts w:ascii="Arial" w:hAnsi="Arial" w:cs="Arial"/>
                <w:b/>
                <w:color w:val="000000"/>
                <w:sz w:val="22"/>
                <w:szCs w:val="22"/>
                <w:shd w:val="clear" w:color="auto" w:fill="FFFFFF"/>
              </w:rPr>
            </w:pPr>
            <w:r>
              <w:rPr>
                <w:rFonts w:ascii="Arial" w:hAnsi="Arial" w:cs="Arial"/>
                <w:b/>
                <w:color w:val="000000"/>
                <w:sz w:val="22"/>
                <w:szCs w:val="22"/>
                <w:shd w:val="clear" w:color="auto" w:fill="FFFFFF"/>
              </w:rPr>
              <w:t xml:space="preserve">Answer:  </w:t>
            </w:r>
            <w:r>
              <w:rPr>
                <w:rFonts w:ascii="Arial" w:hAnsi="Arial" w:cs="Arial"/>
                <w:color w:val="000000"/>
                <w:sz w:val="22"/>
                <w:szCs w:val="22"/>
                <w:shd w:val="clear" w:color="auto" w:fill="FFFFFF"/>
              </w:rPr>
              <w:t xml:space="preserve">By clicking on the below link, you will be directed to the New Jersey Department of Treasury, Division of Revenue and Enterprise Services, Small Business Registration and M/WBE Certification Services Unit.  To verify the current SBE status of your firm’s account or for instructions to apply online for SBE certification, please visit: </w:t>
            </w:r>
            <w:hyperlink r:id="rId13" w:history="1">
              <w:r w:rsidRPr="00520A73">
                <w:rPr>
                  <w:rStyle w:val="Hyperlink"/>
                  <w:rFonts w:ascii="Arial" w:hAnsi="Arial" w:cs="Arial"/>
                  <w:sz w:val="22"/>
                  <w:szCs w:val="22"/>
                  <w:shd w:val="clear" w:color="auto" w:fill="FFFFFF"/>
                </w:rPr>
                <w:t>https://www.nj.gov/treasury/revenue/business-cert-program.shtml</w:t>
              </w:r>
            </w:hyperlink>
            <w:r>
              <w:rPr>
                <w:rFonts w:ascii="Arial" w:hAnsi="Arial" w:cs="Arial"/>
                <w:color w:val="000000"/>
                <w:sz w:val="22"/>
                <w:szCs w:val="22"/>
                <w:shd w:val="clear" w:color="auto" w:fill="FFFFFF"/>
              </w:rPr>
              <w:t xml:space="preserve">. </w:t>
            </w:r>
            <w:r>
              <w:rPr>
                <w:rFonts w:ascii="Arial" w:hAnsi="Arial" w:cs="Arial"/>
                <w:b/>
                <w:color w:val="000000"/>
                <w:sz w:val="22"/>
                <w:szCs w:val="22"/>
                <w:shd w:val="clear" w:color="auto" w:fill="FFFFFF"/>
              </w:rPr>
              <w:t xml:space="preserve"> </w:t>
            </w:r>
          </w:p>
          <w:p w14:paraId="00848492" w14:textId="76A9DA28" w:rsidR="004F1294" w:rsidRPr="002F19C7" w:rsidRDefault="004F1294" w:rsidP="003A7375">
            <w:pPr>
              <w:tabs>
                <w:tab w:val="left" w:pos="0"/>
              </w:tabs>
              <w:overflowPunct w:val="0"/>
              <w:autoSpaceDE w:val="0"/>
              <w:autoSpaceDN w:val="0"/>
              <w:adjustRightInd w:val="0"/>
              <w:jc w:val="both"/>
              <w:rPr>
                <w:rFonts w:ascii="Arial" w:hAnsi="Arial" w:cs="Arial"/>
                <w:b/>
                <w:color w:val="000000"/>
                <w:sz w:val="16"/>
                <w:szCs w:val="16"/>
                <w:shd w:val="clear" w:color="auto" w:fill="FFFFFF"/>
              </w:rPr>
            </w:pPr>
          </w:p>
        </w:tc>
      </w:tr>
      <w:tr w:rsidR="008D6BF0" w:rsidRPr="004F1294" w14:paraId="6BBA96DE" w14:textId="77777777" w:rsidTr="002420F8">
        <w:tc>
          <w:tcPr>
            <w:tcW w:w="877" w:type="dxa"/>
            <w:tcBorders>
              <w:top w:val="single" w:sz="4" w:space="0" w:color="auto"/>
              <w:left w:val="single" w:sz="4" w:space="0" w:color="auto"/>
              <w:bottom w:val="single" w:sz="4" w:space="0" w:color="auto"/>
              <w:right w:val="single" w:sz="4" w:space="0" w:color="auto"/>
            </w:tcBorders>
          </w:tcPr>
          <w:p w14:paraId="1A9B54C7" w14:textId="344AEC92" w:rsidR="008D6BF0" w:rsidRPr="008D6BF0" w:rsidRDefault="008D6BF0" w:rsidP="00AC609F">
            <w:pPr>
              <w:tabs>
                <w:tab w:val="left" w:pos="0"/>
              </w:tabs>
              <w:autoSpaceDN w:val="0"/>
              <w:jc w:val="center"/>
              <w:rPr>
                <w:rFonts w:ascii="Arial" w:hAnsi="Arial" w:cs="Arial"/>
                <w:sz w:val="22"/>
                <w:szCs w:val="22"/>
              </w:rPr>
            </w:pPr>
            <w:r w:rsidRPr="008D6BF0">
              <w:rPr>
                <w:rFonts w:ascii="Arial" w:hAnsi="Arial" w:cs="Arial"/>
                <w:sz w:val="22"/>
                <w:szCs w:val="22"/>
              </w:rPr>
              <w:t>9</w:t>
            </w:r>
          </w:p>
        </w:tc>
        <w:tc>
          <w:tcPr>
            <w:tcW w:w="2160" w:type="dxa"/>
            <w:tcBorders>
              <w:top w:val="single" w:sz="4" w:space="0" w:color="auto"/>
              <w:left w:val="single" w:sz="4" w:space="0" w:color="auto"/>
              <w:bottom w:val="single" w:sz="4" w:space="0" w:color="auto"/>
              <w:right w:val="single" w:sz="4" w:space="0" w:color="auto"/>
            </w:tcBorders>
          </w:tcPr>
          <w:p w14:paraId="54101C0D" w14:textId="3F7533BA" w:rsidR="008D6BF0" w:rsidRPr="008D6BF0" w:rsidRDefault="008D6BF0" w:rsidP="002D4665">
            <w:pPr>
              <w:tabs>
                <w:tab w:val="left" w:pos="0"/>
              </w:tabs>
              <w:overflowPunct w:val="0"/>
              <w:autoSpaceDE w:val="0"/>
              <w:autoSpaceDN w:val="0"/>
              <w:adjustRightInd w:val="0"/>
              <w:jc w:val="center"/>
              <w:rPr>
                <w:rFonts w:ascii="Arial" w:hAnsi="Arial" w:cs="Arial"/>
                <w:color w:val="000000"/>
                <w:sz w:val="22"/>
                <w:szCs w:val="22"/>
                <w:shd w:val="clear" w:color="auto" w:fill="FFFFFF"/>
              </w:rPr>
            </w:pPr>
            <w:r w:rsidRPr="008D6BF0">
              <w:rPr>
                <w:rFonts w:ascii="Arial" w:hAnsi="Arial" w:cs="Arial"/>
                <w:color w:val="000000"/>
                <w:sz w:val="22"/>
                <w:szCs w:val="22"/>
                <w:shd w:val="clear" w:color="auto" w:fill="FFFFFF"/>
              </w:rPr>
              <w:t>NJ Standard Terms and Conditions</w:t>
            </w:r>
            <w:r w:rsidR="002D4665">
              <w:rPr>
                <w:rFonts w:ascii="Arial" w:hAnsi="Arial" w:cs="Arial"/>
                <w:color w:val="000000"/>
                <w:sz w:val="22"/>
                <w:szCs w:val="22"/>
                <w:shd w:val="clear" w:color="auto" w:fill="FFFFFF"/>
              </w:rPr>
              <w:t>,</w:t>
            </w:r>
            <w:r w:rsidRPr="008D6BF0">
              <w:rPr>
                <w:rFonts w:ascii="Arial" w:hAnsi="Arial" w:cs="Arial"/>
                <w:color w:val="000000"/>
                <w:sz w:val="22"/>
                <w:szCs w:val="22"/>
                <w:shd w:val="clear" w:color="auto" w:fill="FFFFFF"/>
              </w:rPr>
              <w:t xml:space="preserve"> </w:t>
            </w:r>
            <w:r w:rsidR="002D4665" w:rsidRPr="008D6BF0">
              <w:rPr>
                <w:rFonts w:ascii="Arial" w:hAnsi="Arial" w:cs="Arial"/>
                <w:color w:val="000000"/>
                <w:sz w:val="22"/>
                <w:szCs w:val="22"/>
                <w:shd w:val="clear" w:color="auto" w:fill="FFFFFF"/>
              </w:rPr>
              <w:t>Price Fluctuation During Contract</w:t>
            </w:r>
            <w:r w:rsidR="002D4665">
              <w:rPr>
                <w:rFonts w:ascii="Arial" w:hAnsi="Arial" w:cs="Arial"/>
                <w:color w:val="000000"/>
                <w:sz w:val="22"/>
                <w:szCs w:val="22"/>
                <w:shd w:val="clear" w:color="auto" w:fill="FFFFFF"/>
              </w:rPr>
              <w:t>, Section 6.1</w:t>
            </w:r>
          </w:p>
        </w:tc>
        <w:tc>
          <w:tcPr>
            <w:tcW w:w="7200" w:type="dxa"/>
            <w:tcBorders>
              <w:top w:val="single" w:sz="4" w:space="0" w:color="auto"/>
              <w:left w:val="single" w:sz="4" w:space="0" w:color="auto"/>
              <w:bottom w:val="single" w:sz="4" w:space="0" w:color="auto"/>
              <w:right w:val="single" w:sz="4" w:space="0" w:color="auto"/>
            </w:tcBorders>
          </w:tcPr>
          <w:p w14:paraId="606E8447" w14:textId="2CC1576C" w:rsidR="008D6BF0" w:rsidRPr="008D6BF0" w:rsidRDefault="0038538D" w:rsidP="003A7375">
            <w:pPr>
              <w:tabs>
                <w:tab w:val="left" w:pos="0"/>
              </w:tabs>
              <w:overflowPunct w:val="0"/>
              <w:autoSpaceDE w:val="0"/>
              <w:autoSpaceDN w:val="0"/>
              <w:adjustRightInd w:val="0"/>
              <w:jc w:val="both"/>
              <w:rPr>
                <w:rFonts w:ascii="Arial" w:hAnsi="Arial" w:cs="Arial"/>
                <w:b/>
                <w:color w:val="000000"/>
                <w:sz w:val="22"/>
                <w:szCs w:val="22"/>
                <w:shd w:val="clear" w:color="auto" w:fill="FFFFFF"/>
              </w:rPr>
            </w:pPr>
            <w:r w:rsidRPr="007E3E77">
              <w:rPr>
                <w:rFonts w:ascii="Arial" w:hAnsi="Arial" w:cs="Arial"/>
                <w:b/>
                <w:sz w:val="22"/>
                <w:szCs w:val="22"/>
                <w:u w:val="single"/>
              </w:rPr>
              <w:t>Question:</w:t>
            </w:r>
            <w:r>
              <w:rPr>
                <w:rFonts w:ascii="Arial" w:hAnsi="Arial" w:cs="Arial"/>
                <w:b/>
                <w:sz w:val="22"/>
                <w:szCs w:val="22"/>
              </w:rPr>
              <w:t xml:space="preserve"> </w:t>
            </w:r>
            <w:r w:rsidR="008D6BF0" w:rsidRPr="008D6BF0">
              <w:rPr>
                <w:rFonts w:ascii="Arial" w:hAnsi="Arial" w:cs="Arial"/>
                <w:b/>
                <w:color w:val="000000"/>
                <w:sz w:val="22"/>
                <w:szCs w:val="22"/>
                <w:shd w:val="clear" w:color="auto" w:fill="FFFFFF"/>
              </w:rPr>
              <w:t>Will price adjustments be considered during the term of the Contract?</w:t>
            </w:r>
          </w:p>
          <w:p w14:paraId="7FCE6E1B" w14:textId="77777777" w:rsidR="008D6BF0" w:rsidRPr="002F19C7" w:rsidRDefault="008D6BF0" w:rsidP="003A7375">
            <w:pPr>
              <w:tabs>
                <w:tab w:val="left" w:pos="0"/>
              </w:tabs>
              <w:overflowPunct w:val="0"/>
              <w:autoSpaceDE w:val="0"/>
              <w:autoSpaceDN w:val="0"/>
              <w:adjustRightInd w:val="0"/>
              <w:jc w:val="both"/>
              <w:rPr>
                <w:rFonts w:ascii="Arial" w:hAnsi="Arial" w:cs="Arial"/>
                <w:color w:val="000000"/>
                <w:sz w:val="16"/>
                <w:szCs w:val="16"/>
                <w:shd w:val="clear" w:color="auto" w:fill="FFFFFF"/>
              </w:rPr>
            </w:pPr>
          </w:p>
          <w:p w14:paraId="6575F6E6" w14:textId="18B97BE9" w:rsidR="008D6BF0" w:rsidRDefault="008D6BF0" w:rsidP="003A7375">
            <w:pPr>
              <w:tabs>
                <w:tab w:val="left" w:pos="0"/>
              </w:tabs>
              <w:overflowPunct w:val="0"/>
              <w:autoSpaceDE w:val="0"/>
              <w:autoSpaceDN w:val="0"/>
              <w:adjustRightInd w:val="0"/>
              <w:jc w:val="both"/>
              <w:rPr>
                <w:rFonts w:ascii="Arial" w:hAnsi="Arial" w:cs="Arial"/>
                <w:color w:val="000000"/>
                <w:sz w:val="22"/>
                <w:szCs w:val="22"/>
                <w:shd w:val="clear" w:color="auto" w:fill="FFFFFF"/>
              </w:rPr>
            </w:pPr>
            <w:r w:rsidRPr="008D6BF0">
              <w:rPr>
                <w:rFonts w:ascii="Arial" w:hAnsi="Arial" w:cs="Arial"/>
                <w:b/>
                <w:color w:val="000000"/>
                <w:sz w:val="22"/>
                <w:szCs w:val="22"/>
                <w:shd w:val="clear" w:color="auto" w:fill="FFFFFF"/>
              </w:rPr>
              <w:t>Answer:</w:t>
            </w:r>
            <w:r>
              <w:rPr>
                <w:rFonts w:ascii="Arial" w:hAnsi="Arial" w:cs="Arial"/>
                <w:color w:val="000000"/>
                <w:sz w:val="22"/>
                <w:szCs w:val="22"/>
                <w:shd w:val="clear" w:color="auto" w:fill="FFFFFF"/>
              </w:rPr>
              <w:t xml:space="preserve">  </w:t>
            </w:r>
            <w:r w:rsidRPr="008D6BF0">
              <w:rPr>
                <w:rFonts w:ascii="Arial" w:hAnsi="Arial" w:cs="Arial"/>
                <w:color w:val="000000"/>
                <w:sz w:val="22"/>
                <w:szCs w:val="22"/>
                <w:shd w:val="clear" w:color="auto" w:fill="FFFFFF"/>
              </w:rPr>
              <w:t xml:space="preserve">Price adjustments may be considered following Contract award. </w:t>
            </w:r>
            <w:r>
              <w:rPr>
                <w:rFonts w:ascii="Arial" w:hAnsi="Arial" w:cs="Arial"/>
                <w:color w:val="000000"/>
                <w:sz w:val="22"/>
                <w:szCs w:val="22"/>
                <w:shd w:val="clear" w:color="auto" w:fill="FFFFFF"/>
              </w:rPr>
              <w:t xml:space="preserve"> </w:t>
            </w:r>
            <w:r w:rsidRPr="008D6BF0">
              <w:rPr>
                <w:rFonts w:ascii="Arial" w:hAnsi="Arial" w:cs="Arial"/>
                <w:color w:val="000000"/>
                <w:sz w:val="22"/>
                <w:szCs w:val="22"/>
                <w:shd w:val="clear" w:color="auto" w:fill="FFFFFF"/>
              </w:rPr>
              <w:t xml:space="preserve">Price increases may be requested pursuant to New Jersey State Standard Terms &amp; Condition Section </w:t>
            </w:r>
            <w:r w:rsidR="003A6793" w:rsidRPr="008D6BF0">
              <w:rPr>
                <w:rFonts w:ascii="Arial" w:hAnsi="Arial" w:cs="Arial"/>
                <w:color w:val="000000"/>
                <w:sz w:val="22"/>
                <w:szCs w:val="22"/>
                <w:shd w:val="clear" w:color="auto" w:fill="FFFFFF"/>
              </w:rPr>
              <w:t>6.1, which</w:t>
            </w:r>
            <w:r w:rsidRPr="008D6BF0">
              <w:rPr>
                <w:rFonts w:ascii="Arial" w:hAnsi="Arial" w:cs="Arial"/>
                <w:color w:val="000000"/>
                <w:sz w:val="22"/>
                <w:szCs w:val="22"/>
                <w:shd w:val="clear" w:color="auto" w:fill="FFFFFF"/>
              </w:rPr>
              <w:t xml:space="preserve"> </w:t>
            </w:r>
            <w:r w:rsidR="003A6793" w:rsidRPr="008D6BF0">
              <w:rPr>
                <w:rFonts w:ascii="Arial" w:hAnsi="Arial" w:cs="Arial"/>
                <w:color w:val="000000"/>
                <w:sz w:val="22"/>
                <w:szCs w:val="22"/>
                <w:shd w:val="clear" w:color="auto" w:fill="FFFFFF"/>
              </w:rPr>
              <w:t>states,</w:t>
            </w:r>
            <w:r w:rsidRPr="008D6BF0">
              <w:rPr>
                <w:rFonts w:ascii="Arial" w:hAnsi="Arial" w:cs="Arial"/>
                <w:color w:val="000000"/>
                <w:sz w:val="22"/>
                <w:szCs w:val="22"/>
                <w:shd w:val="clear" w:color="auto" w:fill="FFFFFF"/>
              </w:rPr>
              <w:t xml:space="preserve"> "</w:t>
            </w:r>
            <w:r w:rsidRPr="000D2AA4">
              <w:rPr>
                <w:rFonts w:ascii="Arial" w:hAnsi="Arial" w:cs="Arial"/>
                <w:i/>
                <w:color w:val="000000"/>
                <w:sz w:val="22"/>
                <w:szCs w:val="22"/>
                <w:shd w:val="clear" w:color="auto" w:fill="FFFFFF"/>
              </w:rPr>
              <w:t>in an exceptional situation the State may consider a price adjustment. Requests for price adjustments must include justification and documentation."</w:t>
            </w:r>
          </w:p>
          <w:p w14:paraId="0910FCB0" w14:textId="3005B177" w:rsidR="008D6BF0" w:rsidRPr="002F19C7" w:rsidRDefault="008D6BF0" w:rsidP="003A7375">
            <w:pPr>
              <w:tabs>
                <w:tab w:val="left" w:pos="0"/>
              </w:tabs>
              <w:overflowPunct w:val="0"/>
              <w:autoSpaceDE w:val="0"/>
              <w:autoSpaceDN w:val="0"/>
              <w:adjustRightInd w:val="0"/>
              <w:jc w:val="both"/>
              <w:rPr>
                <w:rFonts w:ascii="Arial" w:hAnsi="Arial" w:cs="Arial"/>
                <w:color w:val="000000"/>
                <w:sz w:val="16"/>
                <w:szCs w:val="16"/>
                <w:shd w:val="clear" w:color="auto" w:fill="FFFFFF"/>
              </w:rPr>
            </w:pPr>
          </w:p>
        </w:tc>
      </w:tr>
      <w:tr w:rsidR="008D6BF0" w:rsidRPr="004F1294" w14:paraId="1A520666" w14:textId="77777777" w:rsidTr="002420F8">
        <w:tc>
          <w:tcPr>
            <w:tcW w:w="877" w:type="dxa"/>
            <w:tcBorders>
              <w:top w:val="single" w:sz="4" w:space="0" w:color="auto"/>
              <w:left w:val="single" w:sz="4" w:space="0" w:color="auto"/>
              <w:bottom w:val="single" w:sz="4" w:space="0" w:color="auto"/>
              <w:right w:val="single" w:sz="4" w:space="0" w:color="auto"/>
            </w:tcBorders>
          </w:tcPr>
          <w:p w14:paraId="53DA89CF" w14:textId="76F86516" w:rsidR="008D6BF0" w:rsidRPr="008D6BF0" w:rsidRDefault="008D6BF0" w:rsidP="00AC609F">
            <w:pPr>
              <w:tabs>
                <w:tab w:val="left" w:pos="0"/>
              </w:tabs>
              <w:autoSpaceDN w:val="0"/>
              <w:jc w:val="center"/>
              <w:rPr>
                <w:rFonts w:ascii="Arial" w:hAnsi="Arial" w:cs="Arial"/>
                <w:sz w:val="22"/>
                <w:szCs w:val="22"/>
              </w:rPr>
            </w:pPr>
            <w:r>
              <w:rPr>
                <w:rFonts w:ascii="Arial" w:hAnsi="Arial" w:cs="Arial"/>
                <w:sz w:val="22"/>
                <w:szCs w:val="22"/>
              </w:rPr>
              <w:t>10</w:t>
            </w:r>
          </w:p>
        </w:tc>
        <w:tc>
          <w:tcPr>
            <w:tcW w:w="2160" w:type="dxa"/>
            <w:tcBorders>
              <w:top w:val="single" w:sz="4" w:space="0" w:color="auto"/>
              <w:left w:val="single" w:sz="4" w:space="0" w:color="auto"/>
              <w:bottom w:val="single" w:sz="4" w:space="0" w:color="auto"/>
              <w:right w:val="single" w:sz="4" w:space="0" w:color="auto"/>
            </w:tcBorders>
          </w:tcPr>
          <w:p w14:paraId="3ED8A035" w14:textId="77777777" w:rsidR="008D6BF0" w:rsidRDefault="00EC52BE" w:rsidP="001F028B">
            <w:pPr>
              <w:tabs>
                <w:tab w:val="left" w:pos="0"/>
              </w:tabs>
              <w:overflowPunct w:val="0"/>
              <w:autoSpaceDE w:val="0"/>
              <w:autoSpaceDN w:val="0"/>
              <w:adjustRightInd w:val="0"/>
              <w:jc w:val="center"/>
              <w:rPr>
                <w:rFonts w:ascii="Arial" w:hAnsi="Arial" w:cs="Arial"/>
                <w:color w:val="000000"/>
                <w:sz w:val="22"/>
                <w:szCs w:val="22"/>
                <w:shd w:val="clear" w:color="auto" w:fill="FFFFFF"/>
              </w:rPr>
            </w:pPr>
            <w:r>
              <w:rPr>
                <w:rFonts w:ascii="Arial" w:hAnsi="Arial" w:cs="Arial"/>
                <w:color w:val="000000"/>
                <w:sz w:val="22"/>
                <w:szCs w:val="22"/>
                <w:shd w:val="clear" w:color="auto" w:fill="FFFFFF"/>
              </w:rPr>
              <w:t>Background,</w:t>
            </w:r>
          </w:p>
          <w:p w14:paraId="01E59AAD" w14:textId="2BA89CB0" w:rsidR="00EC52BE" w:rsidRPr="008D6BF0" w:rsidRDefault="00EC52BE" w:rsidP="001F028B">
            <w:pPr>
              <w:tabs>
                <w:tab w:val="left" w:pos="0"/>
              </w:tabs>
              <w:overflowPunct w:val="0"/>
              <w:autoSpaceDE w:val="0"/>
              <w:autoSpaceDN w:val="0"/>
              <w:adjustRightInd w:val="0"/>
              <w:jc w:val="center"/>
              <w:rPr>
                <w:rFonts w:ascii="Arial" w:hAnsi="Arial" w:cs="Arial"/>
                <w:color w:val="000000"/>
                <w:sz w:val="22"/>
                <w:szCs w:val="22"/>
                <w:shd w:val="clear" w:color="auto" w:fill="FFFFFF"/>
              </w:rPr>
            </w:pPr>
            <w:r>
              <w:rPr>
                <w:rFonts w:ascii="Arial" w:hAnsi="Arial" w:cs="Arial"/>
                <w:color w:val="000000"/>
                <w:sz w:val="22"/>
                <w:szCs w:val="22"/>
                <w:shd w:val="clear" w:color="auto" w:fill="FFFFFF"/>
              </w:rPr>
              <w:t>Bid Solicitation Section 1.2</w:t>
            </w:r>
          </w:p>
        </w:tc>
        <w:tc>
          <w:tcPr>
            <w:tcW w:w="7200" w:type="dxa"/>
            <w:tcBorders>
              <w:top w:val="single" w:sz="4" w:space="0" w:color="auto"/>
              <w:left w:val="single" w:sz="4" w:space="0" w:color="auto"/>
              <w:bottom w:val="single" w:sz="4" w:space="0" w:color="auto"/>
              <w:right w:val="single" w:sz="4" w:space="0" w:color="auto"/>
            </w:tcBorders>
          </w:tcPr>
          <w:p w14:paraId="2B063B36" w14:textId="78648C84" w:rsidR="008D6BF0" w:rsidRDefault="0038538D" w:rsidP="003A7375">
            <w:pPr>
              <w:tabs>
                <w:tab w:val="left" w:pos="0"/>
              </w:tabs>
              <w:overflowPunct w:val="0"/>
              <w:autoSpaceDE w:val="0"/>
              <w:autoSpaceDN w:val="0"/>
              <w:adjustRightInd w:val="0"/>
              <w:jc w:val="both"/>
              <w:rPr>
                <w:rFonts w:ascii="Arial" w:hAnsi="Arial" w:cs="Arial"/>
                <w:b/>
                <w:color w:val="000000"/>
                <w:sz w:val="22"/>
                <w:szCs w:val="22"/>
                <w:shd w:val="clear" w:color="auto" w:fill="FFFFFF"/>
              </w:rPr>
            </w:pPr>
            <w:r w:rsidRPr="007E3E77">
              <w:rPr>
                <w:rFonts w:ascii="Arial" w:hAnsi="Arial" w:cs="Arial"/>
                <w:b/>
                <w:sz w:val="22"/>
                <w:szCs w:val="22"/>
                <w:u w:val="single"/>
              </w:rPr>
              <w:t>Question:</w:t>
            </w:r>
            <w:r>
              <w:rPr>
                <w:rFonts w:ascii="Arial" w:hAnsi="Arial" w:cs="Arial"/>
                <w:b/>
                <w:sz w:val="22"/>
                <w:szCs w:val="22"/>
              </w:rPr>
              <w:t xml:space="preserve"> </w:t>
            </w:r>
            <w:r w:rsidR="008D6BF0">
              <w:rPr>
                <w:rFonts w:ascii="Arial" w:hAnsi="Arial" w:cs="Arial"/>
                <w:b/>
                <w:color w:val="000000"/>
                <w:sz w:val="22"/>
                <w:szCs w:val="22"/>
                <w:shd w:val="clear" w:color="auto" w:fill="FFFFFF"/>
              </w:rPr>
              <w:t>Could you share the last Bid Tabulation, itemized per item</w:t>
            </w:r>
            <w:r w:rsidR="008F0207">
              <w:rPr>
                <w:rFonts w:ascii="Arial" w:hAnsi="Arial" w:cs="Arial"/>
                <w:b/>
                <w:color w:val="000000"/>
                <w:sz w:val="22"/>
                <w:szCs w:val="22"/>
                <w:shd w:val="clear" w:color="auto" w:fill="FFFFFF"/>
              </w:rPr>
              <w:t>/Price Line</w:t>
            </w:r>
            <w:r w:rsidR="008D6BF0">
              <w:rPr>
                <w:rFonts w:ascii="Arial" w:hAnsi="Arial" w:cs="Arial"/>
                <w:b/>
                <w:color w:val="000000"/>
                <w:sz w:val="22"/>
                <w:szCs w:val="22"/>
                <w:shd w:val="clear" w:color="auto" w:fill="FFFFFF"/>
              </w:rPr>
              <w:t>?</w:t>
            </w:r>
          </w:p>
          <w:p w14:paraId="793D4DEE" w14:textId="5F1EE516" w:rsidR="008D6BF0" w:rsidRPr="002F19C7" w:rsidRDefault="008D6BF0" w:rsidP="003A7375">
            <w:pPr>
              <w:tabs>
                <w:tab w:val="left" w:pos="0"/>
              </w:tabs>
              <w:overflowPunct w:val="0"/>
              <w:autoSpaceDE w:val="0"/>
              <w:autoSpaceDN w:val="0"/>
              <w:adjustRightInd w:val="0"/>
              <w:jc w:val="both"/>
              <w:rPr>
                <w:rFonts w:ascii="Arial" w:hAnsi="Arial" w:cs="Arial"/>
                <w:b/>
                <w:color w:val="000000"/>
                <w:sz w:val="16"/>
                <w:szCs w:val="16"/>
                <w:shd w:val="clear" w:color="auto" w:fill="FFFFFF"/>
              </w:rPr>
            </w:pPr>
          </w:p>
          <w:p w14:paraId="703EF293" w14:textId="77777777" w:rsidR="008F0207" w:rsidRPr="00BC6E83" w:rsidRDefault="008F0207" w:rsidP="008F0207">
            <w:pPr>
              <w:tabs>
                <w:tab w:val="left" w:pos="0"/>
              </w:tabs>
              <w:jc w:val="both"/>
              <w:rPr>
                <w:rFonts w:ascii="Arial" w:hAnsi="Arial" w:cs="Arial"/>
              </w:rPr>
            </w:pPr>
            <w:r w:rsidRPr="00BC6E83">
              <w:rPr>
                <w:rFonts w:ascii="Arial" w:hAnsi="Arial" w:cs="Arial"/>
              </w:rPr>
              <w:t>Note: This question has been paraphrased in the interest of readability and clarity.</w:t>
            </w:r>
          </w:p>
          <w:p w14:paraId="72E82786" w14:textId="77777777" w:rsidR="008F0207" w:rsidRPr="002F19C7" w:rsidRDefault="008F0207" w:rsidP="003A7375">
            <w:pPr>
              <w:tabs>
                <w:tab w:val="left" w:pos="0"/>
              </w:tabs>
              <w:overflowPunct w:val="0"/>
              <w:autoSpaceDE w:val="0"/>
              <w:autoSpaceDN w:val="0"/>
              <w:adjustRightInd w:val="0"/>
              <w:jc w:val="both"/>
              <w:rPr>
                <w:rFonts w:ascii="Arial" w:hAnsi="Arial" w:cs="Arial"/>
                <w:b/>
                <w:color w:val="000000"/>
                <w:sz w:val="16"/>
                <w:szCs w:val="16"/>
                <w:shd w:val="clear" w:color="auto" w:fill="FFFFFF"/>
              </w:rPr>
            </w:pPr>
          </w:p>
          <w:p w14:paraId="2B49201A" w14:textId="3EDEB537" w:rsidR="003B0155" w:rsidRDefault="0034431F" w:rsidP="003A7375">
            <w:pPr>
              <w:tabs>
                <w:tab w:val="left" w:pos="0"/>
              </w:tabs>
              <w:overflowPunct w:val="0"/>
              <w:autoSpaceDE w:val="0"/>
              <w:autoSpaceDN w:val="0"/>
              <w:adjustRightInd w:val="0"/>
              <w:jc w:val="both"/>
              <w:rPr>
                <w:rFonts w:ascii="Arial" w:hAnsi="Arial" w:cs="Arial"/>
                <w:b/>
                <w:color w:val="000000"/>
                <w:sz w:val="22"/>
                <w:szCs w:val="22"/>
              </w:rPr>
            </w:pPr>
            <w:r>
              <w:rPr>
                <w:rFonts w:ascii="Arial" w:hAnsi="Arial" w:cs="Arial"/>
                <w:b/>
                <w:color w:val="000000"/>
                <w:sz w:val="22"/>
                <w:szCs w:val="22"/>
              </w:rPr>
              <w:t xml:space="preserve">Answer:  </w:t>
            </w:r>
            <w:r w:rsidR="002F19C7" w:rsidRPr="002F19C7">
              <w:rPr>
                <w:rFonts w:ascii="Arial" w:hAnsi="Arial" w:cs="Arial"/>
                <w:color w:val="000000"/>
                <w:sz w:val="22"/>
                <w:szCs w:val="22"/>
              </w:rPr>
              <w:t>Yes.</w:t>
            </w:r>
            <w:r w:rsidR="002F19C7">
              <w:rPr>
                <w:rFonts w:ascii="Arial" w:hAnsi="Arial" w:cs="Arial"/>
                <w:b/>
                <w:color w:val="000000"/>
                <w:sz w:val="22"/>
                <w:szCs w:val="22"/>
              </w:rPr>
              <w:t xml:space="preserve">  </w:t>
            </w:r>
            <w:r w:rsidRPr="003C375C">
              <w:rPr>
                <w:rFonts w:ascii="Arial" w:hAnsi="Arial" w:cs="Arial"/>
                <w:color w:val="000000"/>
                <w:sz w:val="22"/>
                <w:szCs w:val="22"/>
              </w:rPr>
              <w:t xml:space="preserve">Please see </w:t>
            </w:r>
            <w:r>
              <w:rPr>
                <w:rFonts w:ascii="Arial" w:hAnsi="Arial" w:cs="Arial"/>
                <w:color w:val="000000"/>
                <w:sz w:val="22"/>
                <w:szCs w:val="22"/>
              </w:rPr>
              <w:t xml:space="preserve">the </w:t>
            </w:r>
            <w:r w:rsidRPr="003C375C">
              <w:rPr>
                <w:rFonts w:ascii="Arial" w:hAnsi="Arial" w:cs="Arial"/>
                <w:color w:val="000000"/>
                <w:sz w:val="22"/>
                <w:szCs w:val="22"/>
              </w:rPr>
              <w:t>usage history</w:t>
            </w:r>
            <w:r w:rsidR="003A6793">
              <w:rPr>
                <w:rFonts w:ascii="Arial" w:hAnsi="Arial" w:cs="Arial"/>
                <w:color w:val="000000"/>
                <w:sz w:val="22"/>
                <w:szCs w:val="22"/>
              </w:rPr>
              <w:t>/</w:t>
            </w:r>
            <w:r>
              <w:rPr>
                <w:rFonts w:ascii="Arial" w:hAnsi="Arial" w:cs="Arial"/>
                <w:color w:val="000000"/>
                <w:sz w:val="22"/>
                <w:szCs w:val="22"/>
              </w:rPr>
              <w:t>spend report</w:t>
            </w:r>
            <w:r w:rsidR="00C54EF5">
              <w:rPr>
                <w:rFonts w:ascii="Arial" w:hAnsi="Arial" w:cs="Arial"/>
                <w:color w:val="000000"/>
                <w:sz w:val="22"/>
                <w:szCs w:val="22"/>
              </w:rPr>
              <w:t xml:space="preserve"> by P</w:t>
            </w:r>
            <w:r w:rsidR="006A15ED">
              <w:rPr>
                <w:rFonts w:ascii="Arial" w:hAnsi="Arial" w:cs="Arial"/>
                <w:color w:val="000000"/>
                <w:sz w:val="22"/>
                <w:szCs w:val="22"/>
              </w:rPr>
              <w:t xml:space="preserve">rice </w:t>
            </w:r>
            <w:r w:rsidR="00C54EF5">
              <w:rPr>
                <w:rFonts w:ascii="Arial" w:hAnsi="Arial" w:cs="Arial"/>
                <w:color w:val="000000"/>
                <w:sz w:val="22"/>
                <w:szCs w:val="22"/>
              </w:rPr>
              <w:t>L</w:t>
            </w:r>
            <w:r w:rsidR="006A15ED">
              <w:rPr>
                <w:rFonts w:ascii="Arial" w:hAnsi="Arial" w:cs="Arial"/>
                <w:color w:val="000000"/>
                <w:sz w:val="22"/>
                <w:szCs w:val="22"/>
              </w:rPr>
              <w:t>ine</w:t>
            </w:r>
            <w:r>
              <w:rPr>
                <w:rFonts w:ascii="Arial" w:hAnsi="Arial" w:cs="Arial"/>
                <w:color w:val="000000"/>
                <w:sz w:val="22"/>
                <w:szCs w:val="22"/>
              </w:rPr>
              <w:t xml:space="preserve"> for the current </w:t>
            </w:r>
            <w:r w:rsidR="003B0155">
              <w:rPr>
                <w:rFonts w:ascii="Arial" w:hAnsi="Arial" w:cs="Arial"/>
                <w:color w:val="000000"/>
                <w:sz w:val="22"/>
                <w:szCs w:val="22"/>
              </w:rPr>
              <w:t xml:space="preserve">T0448 </w:t>
            </w:r>
            <w:r>
              <w:rPr>
                <w:rFonts w:ascii="Arial" w:hAnsi="Arial" w:cs="Arial"/>
                <w:color w:val="000000"/>
                <w:sz w:val="22"/>
                <w:szCs w:val="22"/>
              </w:rPr>
              <w:t>C</w:t>
            </w:r>
            <w:r w:rsidRPr="003C375C">
              <w:rPr>
                <w:rFonts w:ascii="Arial" w:hAnsi="Arial" w:cs="Arial"/>
                <w:color w:val="000000"/>
                <w:sz w:val="22"/>
                <w:szCs w:val="22"/>
              </w:rPr>
              <w:t>ontract</w:t>
            </w:r>
            <w:r w:rsidR="003B0155">
              <w:rPr>
                <w:rFonts w:ascii="Arial" w:hAnsi="Arial" w:cs="Arial"/>
                <w:color w:val="000000"/>
                <w:sz w:val="22"/>
                <w:szCs w:val="22"/>
              </w:rPr>
              <w:t xml:space="preserve">, </w:t>
            </w:r>
            <w:r w:rsidR="000D2AA4">
              <w:rPr>
                <w:rFonts w:ascii="Arial" w:hAnsi="Arial" w:cs="Arial"/>
                <w:color w:val="000000"/>
                <w:sz w:val="22"/>
                <w:szCs w:val="22"/>
              </w:rPr>
              <w:t xml:space="preserve">which is </w:t>
            </w:r>
            <w:r w:rsidR="003B0155">
              <w:rPr>
                <w:rFonts w:ascii="Arial" w:hAnsi="Arial" w:cs="Arial"/>
                <w:color w:val="000000"/>
                <w:sz w:val="22"/>
                <w:szCs w:val="22"/>
              </w:rPr>
              <w:t>titled “</w:t>
            </w:r>
            <w:r w:rsidRPr="003B0155">
              <w:rPr>
                <w:rFonts w:ascii="Arial" w:hAnsi="Arial" w:cs="Arial"/>
                <w:i/>
                <w:color w:val="000000"/>
                <w:sz w:val="22"/>
                <w:szCs w:val="22"/>
              </w:rPr>
              <w:t>Exhibit A to Bid Amendment #</w:t>
            </w:r>
            <w:r w:rsidR="002F19C7">
              <w:rPr>
                <w:rFonts w:ascii="Arial" w:hAnsi="Arial" w:cs="Arial"/>
                <w:i/>
                <w:color w:val="000000"/>
                <w:sz w:val="22"/>
                <w:szCs w:val="22"/>
              </w:rPr>
              <w:t>2</w:t>
            </w:r>
            <w:r w:rsidR="003B0155">
              <w:rPr>
                <w:rFonts w:ascii="Arial" w:hAnsi="Arial" w:cs="Arial"/>
                <w:color w:val="000000"/>
                <w:sz w:val="22"/>
                <w:szCs w:val="22"/>
              </w:rPr>
              <w:t xml:space="preserve">” and published under the subject Bid Solicitation’s Attachments </w:t>
            </w:r>
            <w:r w:rsidR="002C431E">
              <w:rPr>
                <w:rFonts w:ascii="Arial" w:hAnsi="Arial" w:cs="Arial"/>
                <w:color w:val="000000"/>
                <w:sz w:val="22"/>
                <w:szCs w:val="22"/>
              </w:rPr>
              <w:t>t</w:t>
            </w:r>
            <w:r w:rsidR="003B0155">
              <w:rPr>
                <w:rFonts w:ascii="Arial" w:hAnsi="Arial" w:cs="Arial"/>
                <w:color w:val="000000"/>
                <w:sz w:val="22"/>
                <w:szCs w:val="22"/>
              </w:rPr>
              <w:t xml:space="preserve">ab in </w:t>
            </w:r>
            <w:r w:rsidR="003B0155" w:rsidRPr="00D264E4">
              <w:rPr>
                <w:rStyle w:val="IntenseEmphasis"/>
                <w:rFonts w:ascii="Arial" w:hAnsi="Arial" w:cs="Arial"/>
                <w:color w:val="00B050"/>
                <w:sz w:val="22"/>
                <w:szCs w:val="22"/>
              </w:rPr>
              <w:t>NJ</w:t>
            </w:r>
            <w:r w:rsidR="003B0155" w:rsidRPr="00D264E4">
              <w:rPr>
                <w:rStyle w:val="IntenseEmphasis"/>
                <w:rFonts w:ascii="Arial" w:hAnsi="Arial" w:cs="Arial"/>
                <w:color w:val="0070C0"/>
                <w:sz w:val="22"/>
                <w:szCs w:val="22"/>
              </w:rPr>
              <w:t>START</w:t>
            </w:r>
            <w:r w:rsidR="003B0155" w:rsidRPr="00D264E4">
              <w:rPr>
                <w:rFonts w:ascii="Arial" w:hAnsi="Arial" w:cs="Arial"/>
                <w:color w:val="000000"/>
                <w:sz w:val="22"/>
                <w:szCs w:val="22"/>
              </w:rPr>
              <w:t>.</w:t>
            </w:r>
          </w:p>
          <w:p w14:paraId="606B9578" w14:textId="6AC4325C" w:rsidR="00035A48" w:rsidRPr="002F19C7" w:rsidRDefault="00035A48" w:rsidP="003A7375">
            <w:pPr>
              <w:tabs>
                <w:tab w:val="left" w:pos="0"/>
              </w:tabs>
              <w:overflowPunct w:val="0"/>
              <w:autoSpaceDE w:val="0"/>
              <w:autoSpaceDN w:val="0"/>
              <w:adjustRightInd w:val="0"/>
              <w:jc w:val="both"/>
              <w:rPr>
                <w:rFonts w:ascii="Arial" w:hAnsi="Arial" w:cs="Arial"/>
                <w:b/>
                <w:color w:val="000000"/>
                <w:sz w:val="16"/>
                <w:szCs w:val="16"/>
                <w:shd w:val="clear" w:color="auto" w:fill="FFFFFF"/>
              </w:rPr>
            </w:pPr>
          </w:p>
        </w:tc>
      </w:tr>
      <w:tr w:rsidR="00EC52BE" w:rsidRPr="004F1294" w14:paraId="14B2F9E7" w14:textId="77777777" w:rsidTr="002420F8">
        <w:tc>
          <w:tcPr>
            <w:tcW w:w="877" w:type="dxa"/>
            <w:tcBorders>
              <w:top w:val="single" w:sz="4" w:space="0" w:color="auto"/>
              <w:left w:val="single" w:sz="4" w:space="0" w:color="auto"/>
              <w:bottom w:val="single" w:sz="4" w:space="0" w:color="auto"/>
              <w:right w:val="single" w:sz="4" w:space="0" w:color="auto"/>
            </w:tcBorders>
          </w:tcPr>
          <w:p w14:paraId="06A62689" w14:textId="0069BC28" w:rsidR="00EC52BE" w:rsidRDefault="00EC52BE" w:rsidP="00AC609F">
            <w:pPr>
              <w:tabs>
                <w:tab w:val="left" w:pos="0"/>
              </w:tabs>
              <w:autoSpaceDN w:val="0"/>
              <w:jc w:val="center"/>
              <w:rPr>
                <w:rFonts w:ascii="Arial" w:hAnsi="Arial" w:cs="Arial"/>
                <w:sz w:val="22"/>
                <w:szCs w:val="22"/>
              </w:rPr>
            </w:pPr>
            <w:r>
              <w:rPr>
                <w:rFonts w:ascii="Arial" w:hAnsi="Arial" w:cs="Arial"/>
                <w:sz w:val="22"/>
                <w:szCs w:val="22"/>
              </w:rPr>
              <w:t>11</w:t>
            </w:r>
          </w:p>
        </w:tc>
        <w:tc>
          <w:tcPr>
            <w:tcW w:w="2160" w:type="dxa"/>
            <w:tcBorders>
              <w:top w:val="single" w:sz="4" w:space="0" w:color="auto"/>
              <w:left w:val="single" w:sz="4" w:space="0" w:color="auto"/>
              <w:bottom w:val="single" w:sz="4" w:space="0" w:color="auto"/>
              <w:right w:val="single" w:sz="4" w:space="0" w:color="auto"/>
            </w:tcBorders>
          </w:tcPr>
          <w:p w14:paraId="216CAFB1" w14:textId="77777777" w:rsidR="00EC52BE" w:rsidRDefault="00EC52BE" w:rsidP="00EC52BE">
            <w:pPr>
              <w:tabs>
                <w:tab w:val="left" w:pos="0"/>
              </w:tabs>
              <w:overflowPunct w:val="0"/>
              <w:autoSpaceDE w:val="0"/>
              <w:autoSpaceDN w:val="0"/>
              <w:adjustRightInd w:val="0"/>
              <w:jc w:val="center"/>
              <w:rPr>
                <w:rFonts w:ascii="Arial" w:hAnsi="Arial" w:cs="Arial"/>
                <w:color w:val="000000"/>
                <w:sz w:val="22"/>
                <w:szCs w:val="22"/>
                <w:shd w:val="clear" w:color="auto" w:fill="FFFFFF"/>
              </w:rPr>
            </w:pPr>
            <w:r>
              <w:rPr>
                <w:rFonts w:ascii="Arial" w:hAnsi="Arial" w:cs="Arial"/>
                <w:color w:val="000000"/>
                <w:sz w:val="22"/>
                <w:szCs w:val="22"/>
                <w:shd w:val="clear" w:color="auto" w:fill="FFFFFF"/>
              </w:rPr>
              <w:t>Background,</w:t>
            </w:r>
          </w:p>
          <w:p w14:paraId="2F21098C" w14:textId="619CEC8B" w:rsidR="00EC52BE" w:rsidRDefault="00EC52BE" w:rsidP="00EC52BE">
            <w:pPr>
              <w:tabs>
                <w:tab w:val="left" w:pos="0"/>
                <w:tab w:val="left" w:pos="216"/>
                <w:tab w:val="center" w:pos="972"/>
              </w:tabs>
              <w:overflowPunct w:val="0"/>
              <w:autoSpaceDE w:val="0"/>
              <w:autoSpaceDN w:val="0"/>
              <w:adjustRightInd w:val="0"/>
              <w:jc w:val="center"/>
              <w:rPr>
                <w:rFonts w:ascii="Arial" w:hAnsi="Arial" w:cs="Arial"/>
                <w:color w:val="000000"/>
                <w:sz w:val="22"/>
                <w:szCs w:val="22"/>
                <w:shd w:val="clear" w:color="auto" w:fill="FFFFFF"/>
              </w:rPr>
            </w:pPr>
            <w:r>
              <w:rPr>
                <w:rFonts w:ascii="Arial" w:hAnsi="Arial" w:cs="Arial"/>
                <w:color w:val="000000"/>
                <w:sz w:val="22"/>
                <w:szCs w:val="22"/>
                <w:shd w:val="clear" w:color="auto" w:fill="FFFFFF"/>
              </w:rPr>
              <w:t>Bid Solicitation Section 1.2</w:t>
            </w:r>
          </w:p>
        </w:tc>
        <w:tc>
          <w:tcPr>
            <w:tcW w:w="7200" w:type="dxa"/>
            <w:tcBorders>
              <w:top w:val="single" w:sz="4" w:space="0" w:color="auto"/>
              <w:left w:val="single" w:sz="4" w:space="0" w:color="auto"/>
              <w:bottom w:val="single" w:sz="4" w:space="0" w:color="auto"/>
              <w:right w:val="single" w:sz="4" w:space="0" w:color="auto"/>
            </w:tcBorders>
          </w:tcPr>
          <w:p w14:paraId="6554C4BD" w14:textId="364E4393" w:rsidR="00EC52BE" w:rsidRDefault="0038538D" w:rsidP="00EC52BE">
            <w:pPr>
              <w:tabs>
                <w:tab w:val="left" w:pos="0"/>
              </w:tabs>
              <w:overflowPunct w:val="0"/>
              <w:autoSpaceDE w:val="0"/>
              <w:autoSpaceDN w:val="0"/>
              <w:adjustRightInd w:val="0"/>
              <w:jc w:val="both"/>
              <w:rPr>
                <w:rFonts w:ascii="Arial" w:hAnsi="Arial" w:cs="Arial"/>
                <w:b/>
                <w:color w:val="000000"/>
                <w:sz w:val="22"/>
                <w:szCs w:val="22"/>
                <w:shd w:val="clear" w:color="auto" w:fill="FFFFFF"/>
              </w:rPr>
            </w:pPr>
            <w:r w:rsidRPr="007E3E77">
              <w:rPr>
                <w:rFonts w:ascii="Arial" w:hAnsi="Arial" w:cs="Arial"/>
                <w:b/>
                <w:sz w:val="22"/>
                <w:szCs w:val="22"/>
                <w:u w:val="single"/>
              </w:rPr>
              <w:t>Question:</w:t>
            </w:r>
            <w:r>
              <w:rPr>
                <w:rFonts w:ascii="Arial" w:hAnsi="Arial" w:cs="Arial"/>
                <w:b/>
                <w:sz w:val="22"/>
                <w:szCs w:val="22"/>
              </w:rPr>
              <w:t xml:space="preserve"> </w:t>
            </w:r>
            <w:r w:rsidR="00EC52BE">
              <w:rPr>
                <w:rFonts w:ascii="Arial" w:hAnsi="Arial" w:cs="Arial"/>
                <w:b/>
                <w:color w:val="000000"/>
                <w:sz w:val="22"/>
                <w:szCs w:val="22"/>
                <w:shd w:val="clear" w:color="auto" w:fill="FFFFFF"/>
              </w:rPr>
              <w:t>Can we have access to the current contract?</w:t>
            </w:r>
          </w:p>
          <w:p w14:paraId="000C7E06" w14:textId="77777777" w:rsidR="00EC52BE" w:rsidRPr="002F19C7" w:rsidRDefault="00EC52BE" w:rsidP="00EC52BE">
            <w:pPr>
              <w:tabs>
                <w:tab w:val="left" w:pos="0"/>
              </w:tabs>
              <w:overflowPunct w:val="0"/>
              <w:autoSpaceDE w:val="0"/>
              <w:autoSpaceDN w:val="0"/>
              <w:adjustRightInd w:val="0"/>
              <w:jc w:val="both"/>
              <w:rPr>
                <w:rFonts w:ascii="Arial" w:hAnsi="Arial" w:cs="Arial"/>
                <w:b/>
                <w:color w:val="000000"/>
                <w:sz w:val="16"/>
                <w:szCs w:val="16"/>
                <w:shd w:val="clear" w:color="auto" w:fill="FFFFFF"/>
              </w:rPr>
            </w:pPr>
          </w:p>
          <w:p w14:paraId="7A4B6D37" w14:textId="0C8F9EEA" w:rsidR="00EC52BE" w:rsidRDefault="00EC52BE" w:rsidP="00EC52BE">
            <w:pPr>
              <w:tabs>
                <w:tab w:val="left" w:pos="0"/>
              </w:tabs>
              <w:overflowPunct w:val="0"/>
              <w:autoSpaceDE w:val="0"/>
              <w:autoSpaceDN w:val="0"/>
              <w:adjustRightInd w:val="0"/>
              <w:jc w:val="both"/>
              <w:rPr>
                <w:rFonts w:ascii="Arial" w:hAnsi="Arial" w:cs="Arial"/>
                <w:color w:val="000000"/>
                <w:sz w:val="22"/>
                <w:szCs w:val="22"/>
              </w:rPr>
            </w:pPr>
            <w:r>
              <w:rPr>
                <w:rFonts w:ascii="Arial" w:hAnsi="Arial" w:cs="Arial"/>
                <w:b/>
                <w:color w:val="000000"/>
                <w:sz w:val="22"/>
                <w:szCs w:val="22"/>
                <w:shd w:val="clear" w:color="auto" w:fill="FFFFFF"/>
              </w:rPr>
              <w:t xml:space="preserve">Answer:  </w:t>
            </w:r>
            <w:r w:rsidRPr="00EC52BE">
              <w:rPr>
                <w:rFonts w:ascii="Arial" w:hAnsi="Arial" w:cs="Arial"/>
                <w:color w:val="000000"/>
                <w:sz w:val="22"/>
                <w:szCs w:val="22"/>
                <w:shd w:val="clear" w:color="auto" w:fill="FFFFFF"/>
              </w:rPr>
              <w:t xml:space="preserve">A copy of the current Contract may be found </w:t>
            </w:r>
            <w:r w:rsidR="002F19C7">
              <w:rPr>
                <w:rFonts w:ascii="Arial" w:hAnsi="Arial" w:cs="Arial"/>
                <w:color w:val="000000"/>
                <w:sz w:val="22"/>
                <w:szCs w:val="22"/>
                <w:shd w:val="clear" w:color="auto" w:fill="FFFFFF"/>
              </w:rPr>
              <w:t>i</w:t>
            </w:r>
            <w:r w:rsidRPr="00EC52BE">
              <w:rPr>
                <w:rFonts w:ascii="Arial" w:hAnsi="Arial" w:cs="Arial"/>
                <w:color w:val="000000"/>
                <w:sz w:val="22"/>
                <w:szCs w:val="22"/>
                <w:shd w:val="clear" w:color="auto" w:fill="FFFFFF"/>
              </w:rPr>
              <w:t xml:space="preserve">n </w:t>
            </w:r>
            <w:r w:rsidRPr="00D264E4">
              <w:rPr>
                <w:rStyle w:val="IntenseEmphasis"/>
                <w:rFonts w:ascii="Arial" w:hAnsi="Arial" w:cs="Arial"/>
                <w:color w:val="00B050"/>
                <w:sz w:val="22"/>
                <w:szCs w:val="22"/>
              </w:rPr>
              <w:t>NJ</w:t>
            </w:r>
            <w:r w:rsidRPr="00D264E4">
              <w:rPr>
                <w:rStyle w:val="IntenseEmphasis"/>
                <w:rFonts w:ascii="Arial" w:hAnsi="Arial" w:cs="Arial"/>
                <w:color w:val="0070C0"/>
                <w:sz w:val="22"/>
                <w:szCs w:val="22"/>
              </w:rPr>
              <w:t>START</w:t>
            </w:r>
            <w:r>
              <w:rPr>
                <w:rFonts w:ascii="Arial" w:hAnsi="Arial" w:cs="Arial"/>
                <w:color w:val="000000"/>
                <w:sz w:val="22"/>
                <w:szCs w:val="22"/>
              </w:rPr>
              <w:t xml:space="preserve"> by following the instructions provided in Bid </w:t>
            </w:r>
            <w:r w:rsidR="00FF7648">
              <w:rPr>
                <w:rFonts w:ascii="Arial" w:hAnsi="Arial" w:cs="Arial"/>
                <w:color w:val="000000"/>
                <w:sz w:val="22"/>
                <w:szCs w:val="22"/>
              </w:rPr>
              <w:t>Solicitation</w:t>
            </w:r>
            <w:r>
              <w:rPr>
                <w:rFonts w:ascii="Arial" w:hAnsi="Arial" w:cs="Arial"/>
                <w:color w:val="000000"/>
                <w:sz w:val="22"/>
                <w:szCs w:val="22"/>
              </w:rPr>
              <w:t xml:space="preserve"> Section 1.2.</w:t>
            </w:r>
          </w:p>
          <w:p w14:paraId="426870A7" w14:textId="37102D85" w:rsidR="00EC52BE" w:rsidRPr="002F19C7" w:rsidRDefault="00EC52BE" w:rsidP="00EC52BE">
            <w:pPr>
              <w:tabs>
                <w:tab w:val="left" w:pos="0"/>
              </w:tabs>
              <w:overflowPunct w:val="0"/>
              <w:autoSpaceDE w:val="0"/>
              <w:autoSpaceDN w:val="0"/>
              <w:adjustRightInd w:val="0"/>
              <w:jc w:val="both"/>
              <w:rPr>
                <w:rFonts w:ascii="Arial" w:hAnsi="Arial" w:cs="Arial"/>
                <w:color w:val="000000"/>
                <w:sz w:val="16"/>
                <w:szCs w:val="16"/>
              </w:rPr>
            </w:pPr>
          </w:p>
          <w:p w14:paraId="02AF13E6" w14:textId="4025B690" w:rsidR="00EC52BE" w:rsidRDefault="00EC52BE" w:rsidP="00EC52BE">
            <w:pPr>
              <w:tabs>
                <w:tab w:val="left" w:pos="0"/>
              </w:tabs>
              <w:overflowPunct w:val="0"/>
              <w:autoSpaceDE w:val="0"/>
              <w:autoSpaceDN w:val="0"/>
              <w:adjustRightInd w:val="0"/>
              <w:jc w:val="both"/>
              <w:rPr>
                <w:rFonts w:ascii="Arial" w:hAnsi="Arial" w:cs="Arial"/>
                <w:color w:val="000000"/>
                <w:sz w:val="22"/>
                <w:szCs w:val="22"/>
              </w:rPr>
            </w:pPr>
            <w:r>
              <w:rPr>
                <w:rFonts w:ascii="Arial" w:hAnsi="Arial" w:cs="Arial"/>
                <w:color w:val="000000"/>
                <w:sz w:val="22"/>
                <w:szCs w:val="22"/>
              </w:rPr>
              <w:t>Bid Solicitation Sect</w:t>
            </w:r>
            <w:r w:rsidR="00291867">
              <w:rPr>
                <w:rFonts w:ascii="Arial" w:hAnsi="Arial" w:cs="Arial"/>
                <w:color w:val="000000"/>
                <w:sz w:val="22"/>
                <w:szCs w:val="22"/>
              </w:rPr>
              <w:t>ion 1.2 states</w:t>
            </w:r>
            <w:r>
              <w:rPr>
                <w:rFonts w:ascii="Arial" w:hAnsi="Arial" w:cs="Arial"/>
                <w:color w:val="000000"/>
                <w:sz w:val="22"/>
                <w:szCs w:val="22"/>
              </w:rPr>
              <w:t>:</w:t>
            </w:r>
          </w:p>
          <w:p w14:paraId="4DC5357E" w14:textId="77777777" w:rsidR="00EC52BE" w:rsidRPr="002F19C7" w:rsidRDefault="00EC52BE" w:rsidP="00EC52BE">
            <w:pPr>
              <w:tabs>
                <w:tab w:val="left" w:pos="0"/>
              </w:tabs>
              <w:overflowPunct w:val="0"/>
              <w:autoSpaceDE w:val="0"/>
              <w:autoSpaceDN w:val="0"/>
              <w:adjustRightInd w:val="0"/>
              <w:jc w:val="both"/>
              <w:rPr>
                <w:rFonts w:ascii="Arial" w:hAnsi="Arial" w:cs="Arial"/>
                <w:b/>
                <w:color w:val="000000"/>
                <w:sz w:val="16"/>
                <w:szCs w:val="16"/>
                <w:shd w:val="clear" w:color="auto" w:fill="FFFFFF"/>
              </w:rPr>
            </w:pPr>
          </w:p>
          <w:p w14:paraId="3AA9CA4C" w14:textId="44AAC9C2" w:rsidR="00EC52BE" w:rsidRDefault="00EC52BE" w:rsidP="00EC52BE">
            <w:pPr>
              <w:jc w:val="both"/>
              <w:rPr>
                <w:rFonts w:ascii="Arial" w:hAnsi="Arial" w:cs="Arial"/>
                <w:i/>
                <w:sz w:val="22"/>
                <w:szCs w:val="22"/>
              </w:rPr>
            </w:pPr>
            <w:r>
              <w:t>“</w:t>
            </w:r>
            <w:r w:rsidRPr="00EC52BE">
              <w:rPr>
                <w:rFonts w:ascii="Arial" w:hAnsi="Arial" w:cs="Arial"/>
                <w:i/>
                <w:sz w:val="22"/>
                <w:szCs w:val="22"/>
              </w:rPr>
              <w:t xml:space="preserve">This is a reprocurement of the products under Uniforms - Class “A”, “B” and Security Officer, Shoes Class “A” - NJSP.  This is a consolidation of Bid Solicitation number 14-X-23208 (Uniforms - Class “A”, “B” and Security Officer, and Shoes Class “A” - NJSP) and Bid Solicitation number 15-X-23592 (Uniforms - Class “A” Cruiser and Blouse – NJSP - Rebid) and also contains new items added by the NJSP*.  Bidders interested in reviewing the current Contract specifications and pricing information may do so by following the instruction below.  Bidders should not rely upon or use data or information from the contract when preparing a response to this Bid Solicitation as this Bid Solicitation addresses the State’s current requirements. </w:t>
            </w:r>
          </w:p>
          <w:p w14:paraId="1EC29BB4" w14:textId="77777777" w:rsidR="00EC52BE" w:rsidRPr="00EC52BE" w:rsidRDefault="00EC52BE" w:rsidP="00EC52BE">
            <w:pPr>
              <w:pStyle w:val="ListParagraph"/>
              <w:numPr>
                <w:ilvl w:val="0"/>
                <w:numId w:val="4"/>
              </w:numPr>
              <w:contextualSpacing w:val="0"/>
              <w:jc w:val="both"/>
              <w:rPr>
                <w:rFonts w:ascii="Arial" w:hAnsi="Arial" w:cs="Arial"/>
                <w:i/>
                <w:sz w:val="22"/>
                <w:szCs w:val="22"/>
              </w:rPr>
            </w:pPr>
            <w:r w:rsidRPr="00EC52BE">
              <w:rPr>
                <w:rFonts w:ascii="Arial" w:hAnsi="Arial" w:cs="Arial"/>
                <w:i/>
                <w:sz w:val="22"/>
                <w:szCs w:val="22"/>
              </w:rPr>
              <w:t xml:space="preserve">Go to: </w:t>
            </w:r>
            <w:hyperlink r:id="rId14" w:history="1">
              <w:r w:rsidRPr="00EC52BE">
                <w:rPr>
                  <w:rStyle w:val="Hyperlink"/>
                  <w:rFonts w:ascii="Arial" w:hAnsi="Arial" w:cs="Arial"/>
                  <w:i/>
                  <w:sz w:val="22"/>
                  <w:szCs w:val="22"/>
                </w:rPr>
                <w:t>www.njstart.gov</w:t>
              </w:r>
            </w:hyperlink>
            <w:r w:rsidRPr="00EC52BE">
              <w:rPr>
                <w:rFonts w:ascii="Arial" w:hAnsi="Arial" w:cs="Arial"/>
                <w:i/>
                <w:sz w:val="22"/>
                <w:szCs w:val="22"/>
              </w:rPr>
              <w:t xml:space="preserve"> </w:t>
            </w:r>
          </w:p>
          <w:p w14:paraId="2ADC16EB" w14:textId="77777777" w:rsidR="00EC52BE" w:rsidRPr="00EC52BE" w:rsidRDefault="00EC52BE" w:rsidP="00EC52BE">
            <w:pPr>
              <w:pStyle w:val="ListParagraph"/>
              <w:numPr>
                <w:ilvl w:val="0"/>
                <w:numId w:val="4"/>
              </w:numPr>
              <w:contextualSpacing w:val="0"/>
              <w:jc w:val="both"/>
              <w:rPr>
                <w:rFonts w:ascii="Arial" w:hAnsi="Arial" w:cs="Arial"/>
                <w:i/>
                <w:sz w:val="22"/>
                <w:szCs w:val="22"/>
              </w:rPr>
            </w:pPr>
            <w:r w:rsidRPr="00EC52BE">
              <w:rPr>
                <w:rFonts w:ascii="Arial" w:hAnsi="Arial" w:cs="Arial"/>
                <w:i/>
                <w:sz w:val="22"/>
                <w:szCs w:val="22"/>
              </w:rPr>
              <w:t>Select “Active Blankets”</w:t>
            </w:r>
          </w:p>
          <w:p w14:paraId="5867F6A2" w14:textId="77777777" w:rsidR="00EC52BE" w:rsidRPr="00EC52BE" w:rsidRDefault="00EC52BE" w:rsidP="00EC52BE">
            <w:pPr>
              <w:pStyle w:val="ListParagraph"/>
              <w:numPr>
                <w:ilvl w:val="0"/>
                <w:numId w:val="4"/>
              </w:numPr>
              <w:contextualSpacing w:val="0"/>
              <w:jc w:val="both"/>
              <w:rPr>
                <w:rFonts w:ascii="Arial" w:hAnsi="Arial" w:cs="Arial"/>
                <w:i/>
                <w:sz w:val="22"/>
                <w:szCs w:val="22"/>
              </w:rPr>
            </w:pPr>
            <w:r w:rsidRPr="00EC52BE">
              <w:rPr>
                <w:rFonts w:ascii="Arial" w:hAnsi="Arial" w:cs="Arial"/>
                <w:i/>
                <w:sz w:val="22"/>
                <w:szCs w:val="22"/>
              </w:rPr>
              <w:lastRenderedPageBreak/>
              <w:t>In the search bar, select “Blankets” from the drop down menu</w:t>
            </w:r>
          </w:p>
          <w:p w14:paraId="276D86B6" w14:textId="77777777" w:rsidR="00EC52BE" w:rsidRPr="00EC52BE" w:rsidRDefault="00EC52BE" w:rsidP="00EC52BE">
            <w:pPr>
              <w:pStyle w:val="ListParagraph"/>
              <w:numPr>
                <w:ilvl w:val="0"/>
                <w:numId w:val="4"/>
              </w:numPr>
              <w:contextualSpacing w:val="0"/>
              <w:jc w:val="both"/>
              <w:rPr>
                <w:rFonts w:ascii="Arial" w:hAnsi="Arial" w:cs="Arial"/>
                <w:i/>
                <w:sz w:val="22"/>
                <w:szCs w:val="22"/>
              </w:rPr>
            </w:pPr>
            <w:r w:rsidRPr="00EC52BE">
              <w:rPr>
                <w:rFonts w:ascii="Arial" w:hAnsi="Arial" w:cs="Arial"/>
                <w:i/>
                <w:sz w:val="22"/>
                <w:szCs w:val="22"/>
              </w:rPr>
              <w:t>Enter the T0448 and click “</w:t>
            </w:r>
            <w:r w:rsidRPr="00EC52BE">
              <w:rPr>
                <w:rFonts w:ascii="Arial" w:hAnsi="Arial" w:cs="Arial"/>
                <w:i/>
                <w:noProof/>
                <w:sz w:val="22"/>
                <w:szCs w:val="22"/>
              </w:rPr>
              <w:drawing>
                <wp:inline distT="0" distB="0" distL="0" distR="0" wp14:anchorId="6A8BF8AF" wp14:editId="16D031DC">
                  <wp:extent cx="136071"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EC52BE">
              <w:rPr>
                <w:rFonts w:ascii="Arial" w:hAnsi="Arial" w:cs="Arial"/>
                <w:i/>
                <w:sz w:val="22"/>
                <w:szCs w:val="22"/>
              </w:rPr>
              <w:t>”</w:t>
            </w:r>
          </w:p>
          <w:p w14:paraId="2FD5B023" w14:textId="77777777" w:rsidR="00EC52BE" w:rsidRPr="00EC52BE" w:rsidRDefault="00EC52BE" w:rsidP="00EC52BE">
            <w:pPr>
              <w:pStyle w:val="ListParagraph"/>
              <w:numPr>
                <w:ilvl w:val="0"/>
                <w:numId w:val="4"/>
              </w:numPr>
              <w:contextualSpacing w:val="0"/>
              <w:jc w:val="both"/>
              <w:rPr>
                <w:rFonts w:ascii="Arial" w:hAnsi="Arial" w:cs="Arial"/>
                <w:i/>
                <w:sz w:val="22"/>
                <w:szCs w:val="22"/>
              </w:rPr>
            </w:pPr>
            <w:r w:rsidRPr="00EC52BE">
              <w:rPr>
                <w:rFonts w:ascii="Arial" w:hAnsi="Arial" w:cs="Arial"/>
                <w:i/>
                <w:sz w:val="22"/>
                <w:szCs w:val="22"/>
              </w:rPr>
              <w:t>The current Contract list will appear under “Results”</w:t>
            </w:r>
          </w:p>
          <w:p w14:paraId="33D2F526" w14:textId="77777777" w:rsidR="00EC52BE" w:rsidRPr="002F19C7" w:rsidRDefault="00EC52BE" w:rsidP="00EC52BE">
            <w:pPr>
              <w:jc w:val="both"/>
              <w:rPr>
                <w:rFonts w:ascii="Arial" w:hAnsi="Arial" w:cs="Arial"/>
                <w:i/>
                <w:sz w:val="16"/>
                <w:szCs w:val="16"/>
              </w:rPr>
            </w:pPr>
          </w:p>
          <w:p w14:paraId="3F1382C1" w14:textId="685A3120" w:rsidR="00EC52BE" w:rsidRPr="00EC52BE" w:rsidRDefault="00EC52BE" w:rsidP="00EC52BE">
            <w:pPr>
              <w:jc w:val="both"/>
              <w:rPr>
                <w:rFonts w:ascii="Arial" w:hAnsi="Arial" w:cs="Arial"/>
                <w:i/>
                <w:sz w:val="22"/>
                <w:szCs w:val="22"/>
              </w:rPr>
            </w:pPr>
            <w:r w:rsidRPr="00EC52BE">
              <w:rPr>
                <w:rFonts w:ascii="Arial" w:hAnsi="Arial" w:cs="Arial"/>
                <w:i/>
                <w:sz w:val="22"/>
                <w:szCs w:val="22"/>
              </w:rPr>
              <w:t xml:space="preserve">*For new items added by the NJSP, there will not be any existing Contracts within </w:t>
            </w:r>
            <w:r w:rsidR="00A86116" w:rsidRPr="00D264E4">
              <w:rPr>
                <w:rStyle w:val="IntenseEmphasis"/>
                <w:rFonts w:ascii="Arial" w:hAnsi="Arial" w:cs="Arial"/>
                <w:color w:val="00B050"/>
                <w:sz w:val="22"/>
                <w:szCs w:val="22"/>
              </w:rPr>
              <w:t>NJ</w:t>
            </w:r>
            <w:r w:rsidR="00A86116" w:rsidRPr="00D264E4">
              <w:rPr>
                <w:rStyle w:val="IntenseEmphasis"/>
                <w:rFonts w:ascii="Arial" w:hAnsi="Arial" w:cs="Arial"/>
                <w:color w:val="0070C0"/>
                <w:sz w:val="22"/>
                <w:szCs w:val="22"/>
              </w:rPr>
              <w:t>START</w:t>
            </w:r>
            <w:r w:rsidRPr="00EC52BE">
              <w:rPr>
                <w:rFonts w:ascii="Arial" w:hAnsi="Arial" w:cs="Arial"/>
                <w:i/>
                <w:sz w:val="22"/>
                <w:szCs w:val="22"/>
              </w:rPr>
              <w:t xml:space="preserve"> to reference.</w:t>
            </w:r>
          </w:p>
          <w:p w14:paraId="1CFFC267" w14:textId="77777777" w:rsidR="00EC52BE" w:rsidRPr="002F19C7" w:rsidRDefault="00EC52BE" w:rsidP="003A7375">
            <w:pPr>
              <w:tabs>
                <w:tab w:val="left" w:pos="0"/>
              </w:tabs>
              <w:overflowPunct w:val="0"/>
              <w:autoSpaceDE w:val="0"/>
              <w:autoSpaceDN w:val="0"/>
              <w:adjustRightInd w:val="0"/>
              <w:jc w:val="both"/>
              <w:rPr>
                <w:rFonts w:ascii="Arial" w:hAnsi="Arial" w:cs="Arial"/>
                <w:b/>
                <w:color w:val="000000"/>
                <w:sz w:val="16"/>
                <w:szCs w:val="16"/>
                <w:shd w:val="clear" w:color="auto" w:fill="FFFFFF"/>
              </w:rPr>
            </w:pPr>
          </w:p>
          <w:p w14:paraId="17DB3F9D" w14:textId="15B0D57F" w:rsidR="00EC52BE" w:rsidRPr="00EC52BE" w:rsidRDefault="00EC52BE" w:rsidP="00EC52BE">
            <w:pPr>
              <w:tabs>
                <w:tab w:val="left" w:pos="0"/>
              </w:tabs>
              <w:overflowPunct w:val="0"/>
              <w:autoSpaceDE w:val="0"/>
              <w:autoSpaceDN w:val="0"/>
              <w:adjustRightInd w:val="0"/>
              <w:jc w:val="both"/>
              <w:rPr>
                <w:rFonts w:ascii="Arial" w:hAnsi="Arial" w:cs="Arial"/>
                <w:b/>
                <w:i/>
                <w:color w:val="000000" w:themeColor="text1"/>
                <w:sz w:val="22"/>
                <w:szCs w:val="22"/>
              </w:rPr>
            </w:pPr>
            <w:r w:rsidRPr="00EC52BE">
              <w:rPr>
                <w:rFonts w:ascii="Arial" w:hAnsi="Arial" w:cs="Arial"/>
                <w:color w:val="000000"/>
                <w:sz w:val="22"/>
                <w:szCs w:val="22"/>
                <w:shd w:val="clear" w:color="auto" w:fill="FFFFFF"/>
              </w:rPr>
              <w:t>Additionally, please refer to</w:t>
            </w:r>
            <w:r>
              <w:rPr>
                <w:rFonts w:ascii="Arial" w:hAnsi="Arial" w:cs="Arial"/>
                <w:b/>
                <w:color w:val="000000"/>
                <w:sz w:val="22"/>
                <w:szCs w:val="22"/>
                <w:shd w:val="clear" w:color="auto" w:fill="FFFFFF"/>
              </w:rPr>
              <w:t xml:space="preserve"> </w:t>
            </w:r>
            <w:r>
              <w:rPr>
                <w:rFonts w:ascii="Arial" w:hAnsi="Arial" w:cs="Arial"/>
                <w:color w:val="000000"/>
                <w:sz w:val="22"/>
                <w:szCs w:val="22"/>
              </w:rPr>
              <w:t xml:space="preserve">the </w:t>
            </w:r>
            <w:r w:rsidRPr="003C375C">
              <w:rPr>
                <w:rFonts w:ascii="Arial" w:hAnsi="Arial" w:cs="Arial"/>
                <w:color w:val="000000"/>
                <w:sz w:val="22"/>
                <w:szCs w:val="22"/>
              </w:rPr>
              <w:t>usage history</w:t>
            </w:r>
            <w:r>
              <w:rPr>
                <w:rFonts w:ascii="Arial" w:hAnsi="Arial" w:cs="Arial"/>
                <w:color w:val="000000"/>
                <w:sz w:val="22"/>
                <w:szCs w:val="22"/>
              </w:rPr>
              <w:t>/spend report by Price Line for the current T0448 C</w:t>
            </w:r>
            <w:r w:rsidRPr="003C375C">
              <w:rPr>
                <w:rFonts w:ascii="Arial" w:hAnsi="Arial" w:cs="Arial"/>
                <w:color w:val="000000"/>
                <w:sz w:val="22"/>
                <w:szCs w:val="22"/>
              </w:rPr>
              <w:t>ontract</w:t>
            </w:r>
            <w:r>
              <w:rPr>
                <w:rFonts w:ascii="Arial" w:hAnsi="Arial" w:cs="Arial"/>
                <w:color w:val="000000"/>
                <w:sz w:val="22"/>
                <w:szCs w:val="22"/>
              </w:rPr>
              <w:t>, which is titled “</w:t>
            </w:r>
            <w:r w:rsidRPr="003B0155">
              <w:rPr>
                <w:rFonts w:ascii="Arial" w:hAnsi="Arial" w:cs="Arial"/>
                <w:i/>
                <w:color w:val="000000"/>
                <w:sz w:val="22"/>
                <w:szCs w:val="22"/>
              </w:rPr>
              <w:t>Exhibit A to Bid Amendment #</w:t>
            </w:r>
            <w:r w:rsidR="002F19C7">
              <w:rPr>
                <w:rFonts w:ascii="Arial" w:hAnsi="Arial" w:cs="Arial"/>
                <w:i/>
                <w:color w:val="000000"/>
                <w:sz w:val="22"/>
                <w:szCs w:val="22"/>
              </w:rPr>
              <w:t>2</w:t>
            </w:r>
            <w:r>
              <w:rPr>
                <w:rFonts w:ascii="Arial" w:hAnsi="Arial" w:cs="Arial"/>
                <w:color w:val="000000"/>
                <w:sz w:val="22"/>
                <w:szCs w:val="22"/>
              </w:rPr>
              <w:t xml:space="preserve">” and published under the subject Bid Solicitation’s Attachments tab in </w:t>
            </w:r>
            <w:r w:rsidRPr="00D264E4">
              <w:rPr>
                <w:rStyle w:val="IntenseEmphasis"/>
                <w:rFonts w:ascii="Arial" w:hAnsi="Arial" w:cs="Arial"/>
                <w:color w:val="00B050"/>
                <w:sz w:val="22"/>
                <w:szCs w:val="22"/>
              </w:rPr>
              <w:t>NJ</w:t>
            </w:r>
            <w:r w:rsidRPr="00D264E4">
              <w:rPr>
                <w:rStyle w:val="IntenseEmphasis"/>
                <w:rFonts w:ascii="Arial" w:hAnsi="Arial" w:cs="Arial"/>
                <w:color w:val="0070C0"/>
                <w:sz w:val="22"/>
                <w:szCs w:val="22"/>
              </w:rPr>
              <w:t>START</w:t>
            </w:r>
            <w:r>
              <w:rPr>
                <w:rStyle w:val="IntenseEmphasis"/>
                <w:rFonts w:ascii="Arial" w:hAnsi="Arial" w:cs="Arial"/>
                <w:color w:val="0070C0"/>
                <w:sz w:val="22"/>
                <w:szCs w:val="22"/>
              </w:rPr>
              <w:t xml:space="preserve"> </w:t>
            </w:r>
            <w:r w:rsidRPr="00EC52BE">
              <w:rPr>
                <w:rStyle w:val="IntenseEmphasis"/>
                <w:rFonts w:ascii="Arial" w:hAnsi="Arial" w:cs="Arial"/>
                <w:b w:val="0"/>
                <w:i w:val="0"/>
                <w:color w:val="000000" w:themeColor="text1"/>
                <w:sz w:val="22"/>
                <w:szCs w:val="22"/>
              </w:rPr>
              <w:t xml:space="preserve">as stated in </w:t>
            </w:r>
            <w:r>
              <w:rPr>
                <w:rStyle w:val="IntenseEmphasis"/>
                <w:rFonts w:ascii="Arial" w:hAnsi="Arial" w:cs="Arial"/>
                <w:b w:val="0"/>
                <w:i w:val="0"/>
                <w:color w:val="000000" w:themeColor="text1"/>
                <w:sz w:val="22"/>
                <w:szCs w:val="22"/>
              </w:rPr>
              <w:t xml:space="preserve">the </w:t>
            </w:r>
            <w:r w:rsidRPr="00EC52BE">
              <w:rPr>
                <w:rStyle w:val="IntenseEmphasis"/>
                <w:rFonts w:ascii="Arial" w:hAnsi="Arial" w:cs="Arial"/>
                <w:b w:val="0"/>
                <w:i w:val="0"/>
                <w:color w:val="000000" w:themeColor="text1"/>
                <w:sz w:val="22"/>
                <w:szCs w:val="22"/>
              </w:rPr>
              <w:t xml:space="preserve">answer </w:t>
            </w:r>
            <w:r w:rsidR="00C60767">
              <w:rPr>
                <w:rStyle w:val="IntenseEmphasis"/>
                <w:rFonts w:ascii="Arial" w:hAnsi="Arial" w:cs="Arial"/>
                <w:b w:val="0"/>
                <w:i w:val="0"/>
                <w:color w:val="000000" w:themeColor="text1"/>
                <w:sz w:val="22"/>
                <w:szCs w:val="22"/>
              </w:rPr>
              <w:t xml:space="preserve">provided </w:t>
            </w:r>
            <w:r w:rsidRPr="00EC52BE">
              <w:rPr>
                <w:rStyle w:val="IntenseEmphasis"/>
                <w:rFonts w:ascii="Arial" w:hAnsi="Arial" w:cs="Arial"/>
                <w:b w:val="0"/>
                <w:i w:val="0"/>
                <w:color w:val="000000" w:themeColor="text1"/>
                <w:sz w:val="22"/>
                <w:szCs w:val="22"/>
              </w:rPr>
              <w:t>to number 10 above</w:t>
            </w:r>
            <w:r w:rsidRPr="00EC52BE">
              <w:rPr>
                <w:rFonts w:ascii="Arial" w:hAnsi="Arial" w:cs="Arial"/>
                <w:b/>
                <w:i/>
                <w:color w:val="000000" w:themeColor="text1"/>
                <w:sz w:val="22"/>
                <w:szCs w:val="22"/>
              </w:rPr>
              <w:t>.</w:t>
            </w:r>
          </w:p>
          <w:p w14:paraId="2178070B" w14:textId="6DEFA38B" w:rsidR="00EC52BE" w:rsidRPr="002F19C7" w:rsidRDefault="00EC52BE" w:rsidP="003A7375">
            <w:pPr>
              <w:tabs>
                <w:tab w:val="left" w:pos="0"/>
              </w:tabs>
              <w:overflowPunct w:val="0"/>
              <w:autoSpaceDE w:val="0"/>
              <w:autoSpaceDN w:val="0"/>
              <w:adjustRightInd w:val="0"/>
              <w:jc w:val="both"/>
              <w:rPr>
                <w:rFonts w:ascii="Arial" w:hAnsi="Arial" w:cs="Arial"/>
                <w:b/>
                <w:color w:val="000000"/>
                <w:sz w:val="16"/>
                <w:szCs w:val="16"/>
                <w:shd w:val="clear" w:color="auto" w:fill="FFFFFF"/>
              </w:rPr>
            </w:pPr>
          </w:p>
        </w:tc>
      </w:tr>
      <w:tr w:rsidR="008D6BF0" w:rsidRPr="004F1294" w14:paraId="55C22AF1" w14:textId="77777777" w:rsidTr="002420F8">
        <w:tc>
          <w:tcPr>
            <w:tcW w:w="877" w:type="dxa"/>
            <w:tcBorders>
              <w:top w:val="single" w:sz="4" w:space="0" w:color="auto"/>
              <w:left w:val="single" w:sz="4" w:space="0" w:color="auto"/>
              <w:bottom w:val="single" w:sz="4" w:space="0" w:color="auto"/>
              <w:right w:val="single" w:sz="4" w:space="0" w:color="auto"/>
            </w:tcBorders>
          </w:tcPr>
          <w:p w14:paraId="60F0B85B" w14:textId="13C467CF" w:rsidR="008D6BF0" w:rsidRDefault="008D6BF0" w:rsidP="00AC609F">
            <w:pPr>
              <w:tabs>
                <w:tab w:val="left" w:pos="0"/>
              </w:tabs>
              <w:autoSpaceDN w:val="0"/>
              <w:jc w:val="center"/>
              <w:rPr>
                <w:rFonts w:ascii="Arial" w:hAnsi="Arial" w:cs="Arial"/>
                <w:sz w:val="22"/>
                <w:szCs w:val="22"/>
              </w:rPr>
            </w:pPr>
            <w:r>
              <w:rPr>
                <w:rFonts w:ascii="Arial" w:hAnsi="Arial" w:cs="Arial"/>
                <w:sz w:val="22"/>
                <w:szCs w:val="22"/>
              </w:rPr>
              <w:lastRenderedPageBreak/>
              <w:t>1</w:t>
            </w:r>
            <w:r w:rsidR="00291867">
              <w:rPr>
                <w:rFonts w:ascii="Arial" w:hAnsi="Arial" w:cs="Arial"/>
                <w:sz w:val="22"/>
                <w:szCs w:val="22"/>
              </w:rPr>
              <w:t>2</w:t>
            </w:r>
          </w:p>
        </w:tc>
        <w:tc>
          <w:tcPr>
            <w:tcW w:w="2160" w:type="dxa"/>
            <w:tcBorders>
              <w:top w:val="single" w:sz="4" w:space="0" w:color="auto"/>
              <w:left w:val="single" w:sz="4" w:space="0" w:color="auto"/>
              <w:bottom w:val="single" w:sz="4" w:space="0" w:color="auto"/>
              <w:right w:val="single" w:sz="4" w:space="0" w:color="auto"/>
            </w:tcBorders>
          </w:tcPr>
          <w:p w14:paraId="7E436229" w14:textId="50F7F456" w:rsidR="00610D58" w:rsidRDefault="00610D58" w:rsidP="00610D58">
            <w:pPr>
              <w:tabs>
                <w:tab w:val="left" w:pos="0"/>
                <w:tab w:val="left" w:pos="216"/>
                <w:tab w:val="center" w:pos="972"/>
              </w:tabs>
              <w:overflowPunct w:val="0"/>
              <w:autoSpaceDE w:val="0"/>
              <w:autoSpaceDN w:val="0"/>
              <w:adjustRightInd w:val="0"/>
              <w:jc w:val="center"/>
              <w:rPr>
                <w:rFonts w:ascii="Arial" w:hAnsi="Arial" w:cs="Arial"/>
                <w:color w:val="000000"/>
                <w:sz w:val="22"/>
                <w:szCs w:val="22"/>
                <w:shd w:val="clear" w:color="auto" w:fill="FFFFFF"/>
              </w:rPr>
            </w:pPr>
            <w:r>
              <w:rPr>
                <w:rFonts w:ascii="Arial" w:hAnsi="Arial" w:cs="Arial"/>
                <w:color w:val="000000"/>
                <w:sz w:val="22"/>
                <w:szCs w:val="22"/>
                <w:shd w:val="clear" w:color="auto" w:fill="FFFFFF"/>
              </w:rPr>
              <w:t>State-Supplied Price Sheet Instructions</w:t>
            </w:r>
            <w:r w:rsidR="00695CF0">
              <w:rPr>
                <w:rFonts w:ascii="Arial" w:hAnsi="Arial" w:cs="Arial"/>
                <w:color w:val="000000"/>
                <w:sz w:val="22"/>
                <w:szCs w:val="22"/>
                <w:shd w:val="clear" w:color="auto" w:fill="FFFFFF"/>
              </w:rPr>
              <w:t>,</w:t>
            </w:r>
          </w:p>
          <w:p w14:paraId="13E4CC81" w14:textId="0241C8C9" w:rsidR="00610D58" w:rsidRDefault="00695CF0" w:rsidP="00610D58">
            <w:pPr>
              <w:tabs>
                <w:tab w:val="left" w:pos="0"/>
                <w:tab w:val="left" w:pos="216"/>
                <w:tab w:val="center" w:pos="972"/>
              </w:tabs>
              <w:overflowPunct w:val="0"/>
              <w:autoSpaceDE w:val="0"/>
              <w:autoSpaceDN w:val="0"/>
              <w:adjustRightInd w:val="0"/>
              <w:jc w:val="center"/>
              <w:rPr>
                <w:rFonts w:ascii="Arial" w:hAnsi="Arial" w:cs="Arial"/>
                <w:color w:val="000000"/>
                <w:sz w:val="22"/>
                <w:szCs w:val="22"/>
                <w:shd w:val="clear" w:color="auto" w:fill="FFFFFF"/>
              </w:rPr>
            </w:pPr>
            <w:r>
              <w:rPr>
                <w:rFonts w:ascii="Arial" w:hAnsi="Arial" w:cs="Arial"/>
                <w:color w:val="000000"/>
                <w:sz w:val="22"/>
                <w:szCs w:val="22"/>
              </w:rPr>
              <w:t xml:space="preserve">Bid Solicitation </w:t>
            </w:r>
            <w:r w:rsidR="00610D58">
              <w:rPr>
                <w:rFonts w:ascii="Arial" w:hAnsi="Arial" w:cs="Arial"/>
                <w:color w:val="000000"/>
                <w:sz w:val="22"/>
                <w:szCs w:val="22"/>
                <w:shd w:val="clear" w:color="auto" w:fill="FFFFFF"/>
              </w:rPr>
              <w:t>Section 3.36</w:t>
            </w:r>
          </w:p>
          <w:p w14:paraId="2C5F6D17" w14:textId="77777777" w:rsidR="00610D58" w:rsidRDefault="00610D58" w:rsidP="00610D58">
            <w:pPr>
              <w:tabs>
                <w:tab w:val="left" w:pos="0"/>
                <w:tab w:val="left" w:pos="216"/>
                <w:tab w:val="center" w:pos="972"/>
              </w:tabs>
              <w:overflowPunct w:val="0"/>
              <w:autoSpaceDE w:val="0"/>
              <w:autoSpaceDN w:val="0"/>
              <w:adjustRightInd w:val="0"/>
              <w:rPr>
                <w:rFonts w:ascii="Arial" w:hAnsi="Arial" w:cs="Arial"/>
                <w:color w:val="000000"/>
                <w:sz w:val="22"/>
                <w:szCs w:val="22"/>
                <w:shd w:val="clear" w:color="auto" w:fill="FFFFFF"/>
              </w:rPr>
            </w:pPr>
          </w:p>
          <w:p w14:paraId="7A782324" w14:textId="69E12C05" w:rsidR="008D6BF0" w:rsidRDefault="00D13A76" w:rsidP="003A7375">
            <w:pPr>
              <w:tabs>
                <w:tab w:val="left" w:pos="0"/>
                <w:tab w:val="left" w:pos="216"/>
                <w:tab w:val="center" w:pos="972"/>
              </w:tabs>
              <w:overflowPunct w:val="0"/>
              <w:autoSpaceDE w:val="0"/>
              <w:autoSpaceDN w:val="0"/>
              <w:adjustRightInd w:val="0"/>
              <w:jc w:val="center"/>
              <w:rPr>
                <w:rFonts w:ascii="Arial" w:hAnsi="Arial" w:cs="Arial"/>
                <w:color w:val="000000"/>
                <w:sz w:val="22"/>
                <w:szCs w:val="22"/>
                <w:shd w:val="clear" w:color="auto" w:fill="FFFFFF"/>
              </w:rPr>
            </w:pPr>
            <w:r>
              <w:rPr>
                <w:rFonts w:ascii="Arial" w:hAnsi="Arial" w:cs="Arial"/>
                <w:color w:val="000000"/>
                <w:sz w:val="22"/>
                <w:szCs w:val="22"/>
                <w:shd w:val="clear" w:color="auto" w:fill="FFFFFF"/>
              </w:rPr>
              <w:t>Scope of Work</w:t>
            </w:r>
            <w:r w:rsidR="00695CF0">
              <w:rPr>
                <w:rFonts w:ascii="Arial" w:hAnsi="Arial" w:cs="Arial"/>
                <w:color w:val="000000"/>
                <w:sz w:val="22"/>
                <w:szCs w:val="22"/>
                <w:shd w:val="clear" w:color="auto" w:fill="FFFFFF"/>
              </w:rPr>
              <w:t>,</w:t>
            </w:r>
          </w:p>
          <w:p w14:paraId="4264F7AC" w14:textId="40D04A95" w:rsidR="00D13A76" w:rsidRDefault="00695CF0" w:rsidP="003A7375">
            <w:pPr>
              <w:tabs>
                <w:tab w:val="left" w:pos="0"/>
              </w:tabs>
              <w:overflowPunct w:val="0"/>
              <w:autoSpaceDE w:val="0"/>
              <w:autoSpaceDN w:val="0"/>
              <w:adjustRightInd w:val="0"/>
              <w:jc w:val="center"/>
              <w:rPr>
                <w:rFonts w:ascii="Arial" w:hAnsi="Arial" w:cs="Arial"/>
                <w:color w:val="000000"/>
                <w:sz w:val="22"/>
                <w:szCs w:val="22"/>
                <w:shd w:val="clear" w:color="auto" w:fill="FFFFFF"/>
              </w:rPr>
            </w:pPr>
            <w:r>
              <w:rPr>
                <w:rFonts w:ascii="Arial" w:hAnsi="Arial" w:cs="Arial"/>
                <w:color w:val="000000"/>
                <w:sz w:val="22"/>
                <w:szCs w:val="22"/>
              </w:rPr>
              <w:t xml:space="preserve">Bid Solicitation </w:t>
            </w:r>
            <w:r w:rsidR="00D13A76">
              <w:rPr>
                <w:rFonts w:ascii="Arial" w:hAnsi="Arial" w:cs="Arial"/>
                <w:color w:val="000000"/>
                <w:sz w:val="22"/>
                <w:szCs w:val="22"/>
                <w:shd w:val="clear" w:color="auto" w:fill="FFFFFF"/>
              </w:rPr>
              <w:t>Section 4</w:t>
            </w:r>
          </w:p>
          <w:p w14:paraId="41B1E52A" w14:textId="77777777" w:rsidR="00D13A76" w:rsidRDefault="00D13A76" w:rsidP="001F028B">
            <w:pPr>
              <w:tabs>
                <w:tab w:val="left" w:pos="0"/>
              </w:tabs>
              <w:overflowPunct w:val="0"/>
              <w:autoSpaceDE w:val="0"/>
              <w:autoSpaceDN w:val="0"/>
              <w:adjustRightInd w:val="0"/>
              <w:jc w:val="center"/>
              <w:rPr>
                <w:rFonts w:ascii="Arial" w:hAnsi="Arial" w:cs="Arial"/>
                <w:color w:val="000000"/>
                <w:sz w:val="22"/>
                <w:szCs w:val="22"/>
                <w:shd w:val="clear" w:color="auto" w:fill="FFFFFF"/>
              </w:rPr>
            </w:pPr>
          </w:p>
          <w:p w14:paraId="1C914BEA" w14:textId="6E4D6AAB" w:rsidR="00D13A76" w:rsidRDefault="00D13A76" w:rsidP="001F028B">
            <w:pPr>
              <w:tabs>
                <w:tab w:val="left" w:pos="0"/>
              </w:tabs>
              <w:overflowPunct w:val="0"/>
              <w:autoSpaceDE w:val="0"/>
              <w:autoSpaceDN w:val="0"/>
              <w:adjustRightInd w:val="0"/>
              <w:jc w:val="center"/>
              <w:rPr>
                <w:rFonts w:ascii="Arial" w:hAnsi="Arial" w:cs="Arial"/>
                <w:color w:val="000000"/>
                <w:sz w:val="22"/>
                <w:szCs w:val="22"/>
                <w:shd w:val="clear" w:color="auto" w:fill="FFFFFF"/>
              </w:rPr>
            </w:pPr>
            <w:r>
              <w:rPr>
                <w:rFonts w:ascii="Arial" w:hAnsi="Arial" w:cs="Arial"/>
                <w:color w:val="000000"/>
                <w:sz w:val="22"/>
                <w:szCs w:val="22"/>
                <w:shd w:val="clear" w:color="auto" w:fill="FFFFFF"/>
              </w:rPr>
              <w:t>General</w:t>
            </w:r>
            <w:r w:rsidR="00695CF0">
              <w:rPr>
                <w:rFonts w:ascii="Arial" w:hAnsi="Arial" w:cs="Arial"/>
                <w:color w:val="000000"/>
                <w:sz w:val="22"/>
                <w:szCs w:val="22"/>
                <w:shd w:val="clear" w:color="auto" w:fill="FFFFFF"/>
              </w:rPr>
              <w:t>,</w:t>
            </w:r>
            <w:r>
              <w:rPr>
                <w:rFonts w:ascii="Arial" w:hAnsi="Arial" w:cs="Arial"/>
                <w:color w:val="000000"/>
                <w:sz w:val="22"/>
                <w:szCs w:val="22"/>
                <w:shd w:val="clear" w:color="auto" w:fill="FFFFFF"/>
              </w:rPr>
              <w:t xml:space="preserve"> </w:t>
            </w:r>
          </w:p>
          <w:p w14:paraId="0DDD6DED" w14:textId="234497EA" w:rsidR="00D13A76" w:rsidRPr="008D6BF0" w:rsidRDefault="00695CF0" w:rsidP="001F028B">
            <w:pPr>
              <w:tabs>
                <w:tab w:val="left" w:pos="0"/>
              </w:tabs>
              <w:overflowPunct w:val="0"/>
              <w:autoSpaceDE w:val="0"/>
              <w:autoSpaceDN w:val="0"/>
              <w:adjustRightInd w:val="0"/>
              <w:jc w:val="center"/>
              <w:rPr>
                <w:rFonts w:ascii="Arial" w:hAnsi="Arial" w:cs="Arial"/>
                <w:color w:val="000000"/>
                <w:sz w:val="22"/>
                <w:szCs w:val="22"/>
                <w:shd w:val="clear" w:color="auto" w:fill="FFFFFF"/>
              </w:rPr>
            </w:pPr>
            <w:r>
              <w:rPr>
                <w:rFonts w:ascii="Arial" w:hAnsi="Arial" w:cs="Arial"/>
                <w:color w:val="000000"/>
                <w:sz w:val="22"/>
                <w:szCs w:val="22"/>
              </w:rPr>
              <w:t xml:space="preserve">Bid Solicitation </w:t>
            </w:r>
            <w:r w:rsidR="00D13A76">
              <w:rPr>
                <w:rFonts w:ascii="Arial" w:hAnsi="Arial" w:cs="Arial"/>
                <w:color w:val="000000"/>
                <w:sz w:val="22"/>
                <w:szCs w:val="22"/>
                <w:shd w:val="clear" w:color="auto" w:fill="FFFFFF"/>
              </w:rPr>
              <w:t>Section 4.1</w:t>
            </w:r>
          </w:p>
        </w:tc>
        <w:tc>
          <w:tcPr>
            <w:tcW w:w="7200" w:type="dxa"/>
            <w:tcBorders>
              <w:top w:val="single" w:sz="4" w:space="0" w:color="auto"/>
              <w:left w:val="single" w:sz="4" w:space="0" w:color="auto"/>
              <w:bottom w:val="single" w:sz="4" w:space="0" w:color="auto"/>
              <w:right w:val="single" w:sz="4" w:space="0" w:color="auto"/>
            </w:tcBorders>
          </w:tcPr>
          <w:p w14:paraId="682572C2" w14:textId="34013937" w:rsidR="008D6BF0" w:rsidRDefault="0038538D" w:rsidP="003A7375">
            <w:pPr>
              <w:tabs>
                <w:tab w:val="left" w:pos="0"/>
              </w:tabs>
              <w:overflowPunct w:val="0"/>
              <w:autoSpaceDE w:val="0"/>
              <w:autoSpaceDN w:val="0"/>
              <w:adjustRightInd w:val="0"/>
              <w:jc w:val="both"/>
              <w:rPr>
                <w:rFonts w:ascii="Arial" w:hAnsi="Arial" w:cs="Arial"/>
                <w:b/>
                <w:color w:val="000000"/>
                <w:sz w:val="22"/>
                <w:szCs w:val="22"/>
                <w:shd w:val="clear" w:color="auto" w:fill="FFFFFF"/>
              </w:rPr>
            </w:pPr>
            <w:r w:rsidRPr="007E3E77">
              <w:rPr>
                <w:rFonts w:ascii="Arial" w:hAnsi="Arial" w:cs="Arial"/>
                <w:b/>
                <w:sz w:val="22"/>
                <w:szCs w:val="22"/>
                <w:u w:val="single"/>
              </w:rPr>
              <w:t>Question:</w:t>
            </w:r>
            <w:r>
              <w:rPr>
                <w:rFonts w:ascii="Arial" w:hAnsi="Arial" w:cs="Arial"/>
                <w:b/>
                <w:sz w:val="22"/>
                <w:szCs w:val="22"/>
              </w:rPr>
              <w:t xml:space="preserve"> </w:t>
            </w:r>
            <w:r w:rsidR="008D6BF0">
              <w:rPr>
                <w:rFonts w:ascii="Arial" w:hAnsi="Arial" w:cs="Arial"/>
                <w:b/>
                <w:color w:val="000000"/>
                <w:sz w:val="22"/>
                <w:szCs w:val="22"/>
                <w:shd w:val="clear" w:color="auto" w:fill="FFFFFF"/>
              </w:rPr>
              <w:t>In reference to Bid</w:t>
            </w:r>
            <w:r w:rsidR="008F0207">
              <w:rPr>
                <w:rFonts w:ascii="Arial" w:hAnsi="Arial" w:cs="Arial"/>
                <w:b/>
                <w:color w:val="000000"/>
                <w:sz w:val="22"/>
                <w:szCs w:val="22"/>
                <w:shd w:val="clear" w:color="auto" w:fill="FFFFFF"/>
              </w:rPr>
              <w:t xml:space="preserve"> Solicitation #24DPP01016,</w:t>
            </w:r>
            <w:r w:rsidR="008D6BF0">
              <w:rPr>
                <w:rFonts w:ascii="Arial" w:hAnsi="Arial" w:cs="Arial"/>
                <w:b/>
                <w:color w:val="000000"/>
                <w:sz w:val="22"/>
                <w:szCs w:val="22"/>
                <w:shd w:val="clear" w:color="auto" w:fill="FFFFFF"/>
              </w:rPr>
              <w:t xml:space="preserve"> </w:t>
            </w:r>
            <w:r w:rsidR="003B0155">
              <w:rPr>
                <w:rFonts w:ascii="Arial" w:hAnsi="Arial" w:cs="Arial"/>
                <w:b/>
                <w:color w:val="000000"/>
                <w:sz w:val="22"/>
                <w:szCs w:val="22"/>
                <w:shd w:val="clear" w:color="auto" w:fill="FFFFFF"/>
              </w:rPr>
              <w:t xml:space="preserve">for </w:t>
            </w:r>
            <w:r w:rsidR="008D6BF0">
              <w:rPr>
                <w:rFonts w:ascii="Arial" w:hAnsi="Arial" w:cs="Arial"/>
                <w:b/>
                <w:color w:val="000000"/>
                <w:sz w:val="22"/>
                <w:szCs w:val="22"/>
                <w:shd w:val="clear" w:color="auto" w:fill="FFFFFF"/>
              </w:rPr>
              <w:t xml:space="preserve">any </w:t>
            </w:r>
            <w:r w:rsidR="008F0207">
              <w:rPr>
                <w:rFonts w:ascii="Arial" w:hAnsi="Arial" w:cs="Arial"/>
                <w:b/>
                <w:color w:val="000000"/>
                <w:sz w:val="22"/>
                <w:szCs w:val="22"/>
                <w:shd w:val="clear" w:color="auto" w:fill="FFFFFF"/>
              </w:rPr>
              <w:t>Price L</w:t>
            </w:r>
            <w:r w:rsidR="008D6BF0">
              <w:rPr>
                <w:rFonts w:ascii="Arial" w:hAnsi="Arial" w:cs="Arial"/>
                <w:b/>
                <w:color w:val="000000"/>
                <w:sz w:val="22"/>
                <w:szCs w:val="22"/>
                <w:shd w:val="clear" w:color="auto" w:fill="FFFFFF"/>
              </w:rPr>
              <w:t xml:space="preserve">ine </w:t>
            </w:r>
            <w:r w:rsidR="003A6793">
              <w:rPr>
                <w:rFonts w:ascii="Arial" w:hAnsi="Arial" w:cs="Arial"/>
                <w:b/>
                <w:color w:val="000000"/>
                <w:sz w:val="22"/>
                <w:szCs w:val="22"/>
                <w:shd w:val="clear" w:color="auto" w:fill="FFFFFF"/>
              </w:rPr>
              <w:t>item which</w:t>
            </w:r>
            <w:r w:rsidR="008D6BF0">
              <w:rPr>
                <w:rFonts w:ascii="Arial" w:hAnsi="Arial" w:cs="Arial"/>
                <w:b/>
                <w:color w:val="000000"/>
                <w:sz w:val="22"/>
                <w:szCs w:val="22"/>
                <w:shd w:val="clear" w:color="auto" w:fill="FFFFFF"/>
              </w:rPr>
              <w:t xml:space="preserve"> reads </w:t>
            </w:r>
            <w:r w:rsidR="003B0155">
              <w:rPr>
                <w:rFonts w:ascii="Arial" w:hAnsi="Arial" w:cs="Arial"/>
                <w:b/>
                <w:color w:val="000000"/>
                <w:sz w:val="22"/>
                <w:szCs w:val="22"/>
                <w:shd w:val="clear" w:color="auto" w:fill="FFFFFF"/>
              </w:rPr>
              <w:t>“</w:t>
            </w:r>
            <w:r w:rsidR="008D6BF0">
              <w:rPr>
                <w:rFonts w:ascii="Arial" w:hAnsi="Arial" w:cs="Arial"/>
                <w:b/>
                <w:color w:val="000000"/>
                <w:sz w:val="22"/>
                <w:szCs w:val="22"/>
                <w:shd w:val="clear" w:color="auto" w:fill="FFFFFF"/>
              </w:rPr>
              <w:t>equivalent</w:t>
            </w:r>
            <w:r w:rsidR="003B0155">
              <w:rPr>
                <w:rFonts w:ascii="Arial" w:hAnsi="Arial" w:cs="Arial"/>
                <w:b/>
                <w:color w:val="000000"/>
                <w:sz w:val="22"/>
                <w:szCs w:val="22"/>
                <w:shd w:val="clear" w:color="auto" w:fill="FFFFFF"/>
              </w:rPr>
              <w:t>”,</w:t>
            </w:r>
            <w:r w:rsidR="008D6BF0">
              <w:rPr>
                <w:rFonts w:ascii="Arial" w:hAnsi="Arial" w:cs="Arial"/>
                <w:b/>
                <w:color w:val="000000"/>
                <w:sz w:val="22"/>
                <w:szCs w:val="22"/>
                <w:shd w:val="clear" w:color="auto" w:fill="FFFFFF"/>
              </w:rPr>
              <w:t xml:space="preserve"> will DPP </w:t>
            </w:r>
            <w:r w:rsidR="003B0155">
              <w:rPr>
                <w:rFonts w:ascii="Arial" w:hAnsi="Arial" w:cs="Arial"/>
                <w:b/>
                <w:color w:val="000000"/>
                <w:sz w:val="22"/>
                <w:szCs w:val="22"/>
                <w:shd w:val="clear" w:color="auto" w:fill="FFFFFF"/>
              </w:rPr>
              <w:t>accept</w:t>
            </w:r>
            <w:r w:rsidR="008D6BF0">
              <w:rPr>
                <w:rFonts w:ascii="Arial" w:hAnsi="Arial" w:cs="Arial"/>
                <w:b/>
                <w:color w:val="000000"/>
                <w:sz w:val="22"/>
                <w:szCs w:val="22"/>
                <w:shd w:val="clear" w:color="auto" w:fill="FFFFFF"/>
              </w:rPr>
              <w:t xml:space="preserve"> more than one option for that </w:t>
            </w:r>
            <w:r w:rsidR="008F0207">
              <w:rPr>
                <w:rFonts w:ascii="Arial" w:hAnsi="Arial" w:cs="Arial"/>
                <w:b/>
                <w:color w:val="000000"/>
                <w:sz w:val="22"/>
                <w:szCs w:val="22"/>
                <w:shd w:val="clear" w:color="auto" w:fill="FFFFFF"/>
              </w:rPr>
              <w:t>Price L</w:t>
            </w:r>
            <w:r w:rsidR="008D6BF0">
              <w:rPr>
                <w:rFonts w:ascii="Arial" w:hAnsi="Arial" w:cs="Arial"/>
                <w:b/>
                <w:color w:val="000000"/>
                <w:sz w:val="22"/>
                <w:szCs w:val="22"/>
                <w:shd w:val="clear" w:color="auto" w:fill="FFFFFF"/>
              </w:rPr>
              <w:t xml:space="preserve">ine </w:t>
            </w:r>
            <w:r w:rsidR="003B0155">
              <w:rPr>
                <w:rFonts w:ascii="Arial" w:hAnsi="Arial" w:cs="Arial"/>
                <w:b/>
                <w:color w:val="000000"/>
                <w:sz w:val="22"/>
                <w:szCs w:val="22"/>
                <w:shd w:val="clear" w:color="auto" w:fill="FFFFFF"/>
              </w:rPr>
              <w:t xml:space="preserve">item?  </w:t>
            </w:r>
          </w:p>
          <w:p w14:paraId="3C493D23" w14:textId="35F5D765" w:rsidR="00035A48" w:rsidRPr="001529DF" w:rsidRDefault="00035A48" w:rsidP="003A7375">
            <w:pPr>
              <w:tabs>
                <w:tab w:val="left" w:pos="0"/>
              </w:tabs>
              <w:overflowPunct w:val="0"/>
              <w:autoSpaceDE w:val="0"/>
              <w:autoSpaceDN w:val="0"/>
              <w:adjustRightInd w:val="0"/>
              <w:jc w:val="both"/>
              <w:rPr>
                <w:rFonts w:ascii="Arial" w:hAnsi="Arial" w:cs="Arial"/>
                <w:b/>
                <w:color w:val="000000"/>
                <w:sz w:val="16"/>
                <w:szCs w:val="16"/>
                <w:shd w:val="clear" w:color="auto" w:fill="FFFFFF"/>
              </w:rPr>
            </w:pPr>
          </w:p>
          <w:p w14:paraId="34C3DAC1" w14:textId="77777777" w:rsidR="003B0155" w:rsidRPr="00BC6E83" w:rsidRDefault="003B0155" w:rsidP="003A7375">
            <w:pPr>
              <w:tabs>
                <w:tab w:val="left" w:pos="0"/>
              </w:tabs>
              <w:jc w:val="both"/>
              <w:rPr>
                <w:rFonts w:ascii="Arial" w:hAnsi="Arial" w:cs="Arial"/>
              </w:rPr>
            </w:pPr>
            <w:r w:rsidRPr="00BC6E83">
              <w:rPr>
                <w:rFonts w:ascii="Arial" w:hAnsi="Arial" w:cs="Arial"/>
              </w:rPr>
              <w:t>Note: This question has been paraphrased in the interest of readability and clarity.</w:t>
            </w:r>
          </w:p>
          <w:p w14:paraId="1B8202AD" w14:textId="77777777" w:rsidR="003B0155" w:rsidRPr="001529DF" w:rsidRDefault="003B0155" w:rsidP="003A7375">
            <w:pPr>
              <w:tabs>
                <w:tab w:val="left" w:pos="0"/>
              </w:tabs>
              <w:overflowPunct w:val="0"/>
              <w:autoSpaceDE w:val="0"/>
              <w:autoSpaceDN w:val="0"/>
              <w:adjustRightInd w:val="0"/>
              <w:jc w:val="both"/>
              <w:rPr>
                <w:rFonts w:ascii="Arial" w:hAnsi="Arial" w:cs="Arial"/>
                <w:b/>
                <w:color w:val="000000"/>
                <w:sz w:val="16"/>
                <w:szCs w:val="16"/>
                <w:shd w:val="clear" w:color="auto" w:fill="FFFFFF"/>
              </w:rPr>
            </w:pPr>
          </w:p>
          <w:p w14:paraId="63B3E768" w14:textId="44AE8456" w:rsidR="00D13A76" w:rsidRDefault="00035A48" w:rsidP="003A7375">
            <w:pPr>
              <w:tabs>
                <w:tab w:val="left" w:pos="0"/>
              </w:tabs>
              <w:overflowPunct w:val="0"/>
              <w:autoSpaceDE w:val="0"/>
              <w:autoSpaceDN w:val="0"/>
              <w:adjustRightInd w:val="0"/>
              <w:jc w:val="both"/>
              <w:rPr>
                <w:rFonts w:ascii="Arial" w:hAnsi="Arial" w:cs="Arial"/>
                <w:color w:val="000000"/>
                <w:sz w:val="22"/>
                <w:szCs w:val="22"/>
                <w:shd w:val="clear" w:color="auto" w:fill="FFFFFF"/>
              </w:rPr>
            </w:pPr>
            <w:r>
              <w:rPr>
                <w:rFonts w:ascii="Arial" w:hAnsi="Arial" w:cs="Arial"/>
                <w:b/>
                <w:color w:val="000000"/>
                <w:sz w:val="22"/>
                <w:szCs w:val="22"/>
                <w:shd w:val="clear" w:color="auto" w:fill="FFFFFF"/>
              </w:rPr>
              <w:t>Answer:</w:t>
            </w:r>
            <w:r w:rsidR="00D13A76">
              <w:rPr>
                <w:rFonts w:ascii="Arial" w:hAnsi="Arial" w:cs="Arial"/>
                <w:b/>
                <w:color w:val="000000"/>
                <w:sz w:val="22"/>
                <w:szCs w:val="22"/>
                <w:shd w:val="clear" w:color="auto" w:fill="FFFFFF"/>
              </w:rPr>
              <w:t xml:space="preserve">  </w:t>
            </w:r>
            <w:r w:rsidR="00D13A76" w:rsidRPr="00D13A76">
              <w:rPr>
                <w:rFonts w:ascii="Arial" w:hAnsi="Arial" w:cs="Arial"/>
                <w:color w:val="000000"/>
                <w:sz w:val="22"/>
                <w:szCs w:val="22"/>
                <w:shd w:val="clear" w:color="auto" w:fill="FFFFFF"/>
              </w:rPr>
              <w:t>Yes, multiple items may be bid on th</w:t>
            </w:r>
            <w:r w:rsidR="008F0207">
              <w:rPr>
                <w:rFonts w:ascii="Arial" w:hAnsi="Arial" w:cs="Arial"/>
                <w:color w:val="000000"/>
                <w:sz w:val="22"/>
                <w:szCs w:val="22"/>
                <w:shd w:val="clear" w:color="auto" w:fill="FFFFFF"/>
              </w:rPr>
              <w:t>e Price Lines that are marked “E</w:t>
            </w:r>
            <w:r w:rsidR="00D13A76" w:rsidRPr="00D13A76">
              <w:rPr>
                <w:rFonts w:ascii="Arial" w:hAnsi="Arial" w:cs="Arial"/>
                <w:color w:val="000000"/>
                <w:sz w:val="22"/>
                <w:szCs w:val="22"/>
                <w:shd w:val="clear" w:color="auto" w:fill="FFFFFF"/>
              </w:rPr>
              <w:t>quivalent</w:t>
            </w:r>
            <w:r w:rsidR="008F0207">
              <w:rPr>
                <w:rFonts w:ascii="Arial" w:hAnsi="Arial" w:cs="Arial"/>
                <w:color w:val="000000"/>
                <w:sz w:val="22"/>
                <w:szCs w:val="22"/>
                <w:shd w:val="clear" w:color="auto" w:fill="FFFFFF"/>
              </w:rPr>
              <w:t xml:space="preserve"> brand/model# accepted per Bid Solicitation Section 4.1</w:t>
            </w:r>
            <w:r w:rsidR="00D13A76" w:rsidRPr="00D13A76">
              <w:rPr>
                <w:rFonts w:ascii="Arial" w:hAnsi="Arial" w:cs="Arial"/>
                <w:color w:val="000000"/>
                <w:sz w:val="22"/>
                <w:szCs w:val="22"/>
                <w:shd w:val="clear" w:color="auto" w:fill="FFFFFF"/>
              </w:rPr>
              <w:t>”</w:t>
            </w:r>
            <w:r w:rsidR="00C60767">
              <w:rPr>
                <w:rFonts w:ascii="Arial" w:hAnsi="Arial" w:cs="Arial"/>
                <w:color w:val="000000"/>
                <w:sz w:val="22"/>
                <w:szCs w:val="22"/>
                <w:shd w:val="clear" w:color="auto" w:fill="FFFFFF"/>
              </w:rPr>
              <w:t>,</w:t>
            </w:r>
            <w:r w:rsidR="00D13A76" w:rsidRPr="00D13A76">
              <w:rPr>
                <w:rFonts w:ascii="Arial" w:hAnsi="Arial" w:cs="Arial"/>
                <w:color w:val="000000"/>
                <w:sz w:val="22"/>
                <w:szCs w:val="22"/>
                <w:shd w:val="clear" w:color="auto" w:fill="FFFFFF"/>
              </w:rPr>
              <w:t xml:space="preserve"> </w:t>
            </w:r>
            <w:r w:rsidR="00433F84">
              <w:rPr>
                <w:rFonts w:ascii="Arial" w:hAnsi="Arial" w:cs="Arial"/>
                <w:color w:val="000000"/>
                <w:sz w:val="22"/>
                <w:szCs w:val="22"/>
                <w:shd w:val="clear" w:color="auto" w:fill="FFFFFF"/>
              </w:rPr>
              <w:t>as</w:t>
            </w:r>
            <w:r w:rsidR="00D13A76" w:rsidRPr="00D13A76">
              <w:rPr>
                <w:rFonts w:ascii="Arial" w:hAnsi="Arial" w:cs="Arial"/>
                <w:color w:val="000000"/>
                <w:sz w:val="22"/>
                <w:szCs w:val="22"/>
                <w:shd w:val="clear" w:color="auto" w:fill="FFFFFF"/>
              </w:rPr>
              <w:t xml:space="preserve"> long as th</w:t>
            </w:r>
            <w:r w:rsidR="00433F84">
              <w:rPr>
                <w:rFonts w:ascii="Arial" w:hAnsi="Arial" w:cs="Arial"/>
                <w:color w:val="000000"/>
                <w:sz w:val="22"/>
                <w:szCs w:val="22"/>
                <w:shd w:val="clear" w:color="auto" w:fill="FFFFFF"/>
              </w:rPr>
              <w:t>ose items bid</w:t>
            </w:r>
            <w:r w:rsidR="00D13A76" w:rsidRPr="00D13A76">
              <w:rPr>
                <w:rFonts w:ascii="Arial" w:hAnsi="Arial" w:cs="Arial"/>
                <w:color w:val="000000"/>
                <w:sz w:val="22"/>
                <w:szCs w:val="22"/>
                <w:shd w:val="clear" w:color="auto" w:fill="FFFFFF"/>
              </w:rPr>
              <w:t xml:space="preserve"> conform to the specifications for that particular garment/item as detailed in Bid Solicitation Section 4.1.</w:t>
            </w:r>
            <w:r w:rsidR="00D13A76">
              <w:rPr>
                <w:rFonts w:ascii="Arial" w:hAnsi="Arial" w:cs="Arial"/>
                <w:color w:val="000000"/>
                <w:sz w:val="22"/>
                <w:szCs w:val="22"/>
                <w:shd w:val="clear" w:color="auto" w:fill="FFFFFF"/>
              </w:rPr>
              <w:t xml:space="preserve">  </w:t>
            </w:r>
            <w:r w:rsidR="00433F84">
              <w:rPr>
                <w:rFonts w:ascii="Arial" w:hAnsi="Arial" w:cs="Arial"/>
                <w:color w:val="000000"/>
                <w:sz w:val="22"/>
                <w:szCs w:val="22"/>
                <w:shd w:val="clear" w:color="auto" w:fill="FFFFFF"/>
              </w:rPr>
              <w:t>Please refer to Bid Solicitation Section 4.1 f</w:t>
            </w:r>
            <w:r w:rsidR="00610D58">
              <w:rPr>
                <w:rFonts w:ascii="Arial" w:hAnsi="Arial" w:cs="Arial"/>
                <w:color w:val="000000"/>
                <w:sz w:val="22"/>
                <w:szCs w:val="22"/>
                <w:shd w:val="clear" w:color="auto" w:fill="FFFFFF"/>
              </w:rPr>
              <w:t>or the detailed specification</w:t>
            </w:r>
            <w:r w:rsidR="005224FB">
              <w:rPr>
                <w:rFonts w:ascii="Arial" w:hAnsi="Arial" w:cs="Arial"/>
                <w:color w:val="000000"/>
                <w:sz w:val="22"/>
                <w:szCs w:val="22"/>
                <w:shd w:val="clear" w:color="auto" w:fill="FFFFFF"/>
              </w:rPr>
              <w:t>s</w:t>
            </w:r>
            <w:r w:rsidR="00433F84">
              <w:rPr>
                <w:rFonts w:ascii="Arial" w:hAnsi="Arial" w:cs="Arial"/>
                <w:color w:val="000000"/>
                <w:sz w:val="22"/>
                <w:szCs w:val="22"/>
                <w:shd w:val="clear" w:color="auto" w:fill="FFFFFF"/>
              </w:rPr>
              <w:t xml:space="preserve"> for each garment/item</w:t>
            </w:r>
            <w:r w:rsidR="00D13A76">
              <w:rPr>
                <w:rFonts w:ascii="Arial" w:hAnsi="Arial" w:cs="Arial"/>
                <w:color w:val="000000"/>
                <w:sz w:val="22"/>
                <w:szCs w:val="22"/>
                <w:shd w:val="clear" w:color="auto" w:fill="FFFFFF"/>
              </w:rPr>
              <w:t>.</w:t>
            </w:r>
          </w:p>
          <w:p w14:paraId="57229744" w14:textId="77777777" w:rsidR="0093101A" w:rsidRPr="001529DF" w:rsidRDefault="0093101A" w:rsidP="003A7375">
            <w:pPr>
              <w:tabs>
                <w:tab w:val="left" w:pos="0"/>
              </w:tabs>
              <w:overflowPunct w:val="0"/>
              <w:autoSpaceDE w:val="0"/>
              <w:autoSpaceDN w:val="0"/>
              <w:adjustRightInd w:val="0"/>
              <w:jc w:val="both"/>
              <w:rPr>
                <w:rFonts w:ascii="Arial" w:hAnsi="Arial" w:cs="Arial"/>
                <w:color w:val="000000"/>
                <w:sz w:val="16"/>
                <w:szCs w:val="16"/>
                <w:shd w:val="clear" w:color="auto" w:fill="FFFFFF"/>
              </w:rPr>
            </w:pPr>
          </w:p>
          <w:p w14:paraId="64A72D48" w14:textId="16236990" w:rsidR="00610D58" w:rsidRDefault="0038538D" w:rsidP="003A7375">
            <w:pPr>
              <w:tabs>
                <w:tab w:val="left" w:pos="0"/>
              </w:tabs>
              <w:overflowPunct w:val="0"/>
              <w:autoSpaceDE w:val="0"/>
              <w:autoSpaceDN w:val="0"/>
              <w:adjustRightInd w:val="0"/>
              <w:jc w:val="both"/>
              <w:rPr>
                <w:rFonts w:ascii="Arial" w:hAnsi="Arial" w:cs="Arial"/>
                <w:b/>
                <w:color w:val="000000"/>
                <w:sz w:val="22"/>
                <w:szCs w:val="22"/>
                <w:shd w:val="clear" w:color="auto" w:fill="FFFFFF"/>
              </w:rPr>
            </w:pPr>
            <w:r w:rsidRPr="007E3E77">
              <w:rPr>
                <w:rFonts w:ascii="Arial" w:hAnsi="Arial" w:cs="Arial"/>
                <w:b/>
                <w:sz w:val="22"/>
                <w:szCs w:val="22"/>
                <w:u w:val="single"/>
              </w:rPr>
              <w:t>Question:</w:t>
            </w:r>
            <w:r>
              <w:rPr>
                <w:rFonts w:ascii="Arial" w:hAnsi="Arial" w:cs="Arial"/>
                <w:b/>
                <w:sz w:val="22"/>
                <w:szCs w:val="22"/>
              </w:rPr>
              <w:t xml:space="preserve"> </w:t>
            </w:r>
            <w:r w:rsidR="00610D58">
              <w:rPr>
                <w:rFonts w:ascii="Arial" w:hAnsi="Arial" w:cs="Arial"/>
                <w:b/>
                <w:color w:val="000000"/>
                <w:sz w:val="22"/>
                <w:szCs w:val="22"/>
                <w:shd w:val="clear" w:color="auto" w:fill="FFFFFF"/>
              </w:rPr>
              <w:t xml:space="preserve">If so, can we include this on a </w:t>
            </w:r>
            <w:r w:rsidR="003A6793">
              <w:rPr>
                <w:rFonts w:ascii="Arial" w:hAnsi="Arial" w:cs="Arial"/>
                <w:b/>
                <w:color w:val="000000"/>
                <w:sz w:val="22"/>
                <w:szCs w:val="22"/>
                <w:shd w:val="clear" w:color="auto" w:fill="FFFFFF"/>
              </w:rPr>
              <w:t>separate</w:t>
            </w:r>
            <w:r w:rsidR="00610D58">
              <w:rPr>
                <w:rFonts w:ascii="Arial" w:hAnsi="Arial" w:cs="Arial"/>
                <w:b/>
                <w:color w:val="000000"/>
                <w:sz w:val="22"/>
                <w:szCs w:val="22"/>
                <w:shd w:val="clear" w:color="auto" w:fill="FFFFFF"/>
              </w:rPr>
              <w:t xml:space="preserve"> sheet and load it up as an attachment?</w:t>
            </w:r>
          </w:p>
          <w:p w14:paraId="7C8102FC" w14:textId="77777777" w:rsidR="00610D58" w:rsidRPr="001529DF" w:rsidRDefault="00610D58" w:rsidP="003A7375">
            <w:pPr>
              <w:tabs>
                <w:tab w:val="left" w:pos="0"/>
              </w:tabs>
              <w:overflowPunct w:val="0"/>
              <w:autoSpaceDE w:val="0"/>
              <w:autoSpaceDN w:val="0"/>
              <w:adjustRightInd w:val="0"/>
              <w:jc w:val="both"/>
              <w:rPr>
                <w:rFonts w:ascii="Arial" w:hAnsi="Arial" w:cs="Arial"/>
                <w:b/>
                <w:color w:val="000000"/>
                <w:sz w:val="16"/>
                <w:szCs w:val="16"/>
                <w:shd w:val="clear" w:color="auto" w:fill="FFFFFF"/>
              </w:rPr>
            </w:pPr>
          </w:p>
          <w:p w14:paraId="7C5C89F6" w14:textId="77777777" w:rsidR="00610D58" w:rsidRPr="00BC6E83" w:rsidRDefault="00610D58" w:rsidP="003A7375">
            <w:pPr>
              <w:tabs>
                <w:tab w:val="left" w:pos="0"/>
              </w:tabs>
              <w:jc w:val="both"/>
              <w:rPr>
                <w:rFonts w:ascii="Arial" w:hAnsi="Arial" w:cs="Arial"/>
              </w:rPr>
            </w:pPr>
            <w:r w:rsidRPr="00BC6E83">
              <w:rPr>
                <w:rFonts w:ascii="Arial" w:hAnsi="Arial" w:cs="Arial"/>
              </w:rPr>
              <w:t>Note: This question has been paraphrased in the interest of readability and clarity.</w:t>
            </w:r>
          </w:p>
          <w:p w14:paraId="3026B54E" w14:textId="6E0AFF9F" w:rsidR="00610D58" w:rsidRPr="001529DF" w:rsidRDefault="00610D58" w:rsidP="003A7375">
            <w:pPr>
              <w:tabs>
                <w:tab w:val="left" w:pos="0"/>
              </w:tabs>
              <w:overflowPunct w:val="0"/>
              <w:autoSpaceDE w:val="0"/>
              <w:autoSpaceDN w:val="0"/>
              <w:adjustRightInd w:val="0"/>
              <w:jc w:val="both"/>
              <w:rPr>
                <w:rFonts w:ascii="Arial" w:hAnsi="Arial" w:cs="Arial"/>
                <w:color w:val="000000"/>
                <w:sz w:val="16"/>
                <w:szCs w:val="16"/>
                <w:shd w:val="clear" w:color="auto" w:fill="FFFFFF"/>
              </w:rPr>
            </w:pPr>
          </w:p>
          <w:p w14:paraId="36FD72EB" w14:textId="401076DB" w:rsidR="00610D58" w:rsidRDefault="0038538D" w:rsidP="003A7375">
            <w:pPr>
              <w:tabs>
                <w:tab w:val="left" w:pos="0"/>
              </w:tabs>
              <w:overflowPunct w:val="0"/>
              <w:autoSpaceDE w:val="0"/>
              <w:autoSpaceDN w:val="0"/>
              <w:adjustRightInd w:val="0"/>
              <w:jc w:val="both"/>
              <w:rPr>
                <w:rFonts w:ascii="Arial" w:hAnsi="Arial" w:cs="Arial"/>
                <w:color w:val="000000"/>
                <w:sz w:val="22"/>
                <w:szCs w:val="22"/>
                <w:shd w:val="clear" w:color="auto" w:fill="FFFFFF"/>
              </w:rPr>
            </w:pPr>
            <w:r w:rsidRPr="007E5749">
              <w:rPr>
                <w:rFonts w:ascii="Arial" w:hAnsi="Arial" w:cs="Arial"/>
                <w:b/>
                <w:color w:val="000000"/>
                <w:sz w:val="22"/>
                <w:szCs w:val="22"/>
                <w:u w:val="single"/>
                <w:shd w:val="clear" w:color="auto" w:fill="FFFFFF"/>
              </w:rPr>
              <w:t>Answer:</w:t>
            </w:r>
            <w:r>
              <w:rPr>
                <w:rFonts w:ascii="Arial" w:hAnsi="Arial" w:cs="Arial"/>
                <w:color w:val="000000"/>
                <w:sz w:val="22"/>
                <w:szCs w:val="22"/>
                <w:shd w:val="clear" w:color="auto" w:fill="FFFFFF"/>
              </w:rPr>
              <w:t xml:space="preserve"> </w:t>
            </w:r>
            <w:r w:rsidR="00610D58">
              <w:rPr>
                <w:rFonts w:ascii="Arial" w:hAnsi="Arial" w:cs="Arial"/>
                <w:color w:val="000000"/>
                <w:sz w:val="22"/>
                <w:szCs w:val="22"/>
                <w:shd w:val="clear" w:color="auto" w:fill="FFFFFF"/>
              </w:rPr>
              <w:t>Yes, Bidders are permitted to copy the State-Suppled Price Sheet and complete it for each brand/mode</w:t>
            </w:r>
            <w:r w:rsidR="005224FB">
              <w:rPr>
                <w:rFonts w:ascii="Arial" w:hAnsi="Arial" w:cs="Arial"/>
                <w:color w:val="000000"/>
                <w:sz w:val="22"/>
                <w:szCs w:val="22"/>
                <w:shd w:val="clear" w:color="auto" w:fill="FFFFFF"/>
              </w:rPr>
              <w:t>l</w:t>
            </w:r>
            <w:r w:rsidR="00610D58">
              <w:rPr>
                <w:rFonts w:ascii="Arial" w:hAnsi="Arial" w:cs="Arial"/>
                <w:color w:val="000000"/>
                <w:sz w:val="22"/>
                <w:szCs w:val="22"/>
                <w:shd w:val="clear" w:color="auto" w:fill="FFFFFF"/>
              </w:rPr>
              <w:t xml:space="preserve"> number for the Price Lines that are marked </w:t>
            </w:r>
            <w:r w:rsidR="008F0207">
              <w:rPr>
                <w:rFonts w:ascii="Arial" w:hAnsi="Arial" w:cs="Arial"/>
                <w:color w:val="000000"/>
                <w:sz w:val="22"/>
                <w:szCs w:val="22"/>
                <w:shd w:val="clear" w:color="auto" w:fill="FFFFFF"/>
              </w:rPr>
              <w:t>“E</w:t>
            </w:r>
            <w:r w:rsidR="008F0207" w:rsidRPr="00D13A76">
              <w:rPr>
                <w:rFonts w:ascii="Arial" w:hAnsi="Arial" w:cs="Arial"/>
                <w:color w:val="000000"/>
                <w:sz w:val="22"/>
                <w:szCs w:val="22"/>
                <w:shd w:val="clear" w:color="auto" w:fill="FFFFFF"/>
              </w:rPr>
              <w:t>quivalent</w:t>
            </w:r>
            <w:r w:rsidR="008F0207">
              <w:rPr>
                <w:rFonts w:ascii="Arial" w:hAnsi="Arial" w:cs="Arial"/>
                <w:color w:val="000000"/>
                <w:sz w:val="22"/>
                <w:szCs w:val="22"/>
                <w:shd w:val="clear" w:color="auto" w:fill="FFFFFF"/>
              </w:rPr>
              <w:t xml:space="preserve"> brand/model# accepted per Bid Solicitation Section 4.1</w:t>
            </w:r>
            <w:r w:rsidR="008F0207" w:rsidRPr="00D13A76">
              <w:rPr>
                <w:rFonts w:ascii="Arial" w:hAnsi="Arial" w:cs="Arial"/>
                <w:color w:val="000000"/>
                <w:sz w:val="22"/>
                <w:szCs w:val="22"/>
                <w:shd w:val="clear" w:color="auto" w:fill="FFFFFF"/>
              </w:rPr>
              <w:t>”</w:t>
            </w:r>
            <w:r w:rsidR="00610D58">
              <w:rPr>
                <w:rFonts w:ascii="Arial" w:hAnsi="Arial" w:cs="Arial"/>
                <w:color w:val="000000"/>
                <w:sz w:val="22"/>
                <w:szCs w:val="22"/>
                <w:shd w:val="clear" w:color="auto" w:fill="FFFFFF"/>
              </w:rPr>
              <w:t>.  Bid Solicitation Section 3.36 states, in pertinent part:</w:t>
            </w:r>
          </w:p>
          <w:p w14:paraId="57A52959" w14:textId="77777777" w:rsidR="00610D58" w:rsidRPr="003040C8" w:rsidRDefault="00610D58" w:rsidP="003A7375">
            <w:pPr>
              <w:tabs>
                <w:tab w:val="left" w:pos="0"/>
              </w:tabs>
              <w:overflowPunct w:val="0"/>
              <w:autoSpaceDE w:val="0"/>
              <w:autoSpaceDN w:val="0"/>
              <w:adjustRightInd w:val="0"/>
              <w:jc w:val="both"/>
              <w:rPr>
                <w:rFonts w:ascii="Arial" w:hAnsi="Arial" w:cs="Arial"/>
                <w:color w:val="000000"/>
                <w:sz w:val="16"/>
                <w:szCs w:val="16"/>
                <w:shd w:val="clear" w:color="auto" w:fill="FFFFFF"/>
              </w:rPr>
            </w:pPr>
          </w:p>
          <w:p w14:paraId="64C3645C" w14:textId="5469AF26" w:rsidR="00610D58" w:rsidRPr="00610D58" w:rsidRDefault="00610D58" w:rsidP="003A7375">
            <w:pPr>
              <w:jc w:val="both"/>
              <w:rPr>
                <w:rFonts w:ascii="Arial" w:hAnsi="Arial" w:cs="Arial"/>
                <w:i/>
                <w:sz w:val="22"/>
                <w:szCs w:val="22"/>
              </w:rPr>
            </w:pPr>
            <w:r w:rsidRPr="00610D58">
              <w:rPr>
                <w:rFonts w:ascii="Arial" w:hAnsi="Arial" w:cs="Arial"/>
                <w:i/>
                <w:sz w:val="22"/>
                <w:szCs w:val="22"/>
                <w:u w:val="single"/>
              </w:rPr>
              <w:t>“State-Supplied Price Sheet Instructions – General:</w:t>
            </w:r>
          </w:p>
          <w:p w14:paraId="36EE1888" w14:textId="77777777" w:rsidR="00610D58" w:rsidRPr="003040C8" w:rsidRDefault="00610D58" w:rsidP="003A7375">
            <w:pPr>
              <w:jc w:val="both"/>
              <w:rPr>
                <w:rFonts w:ascii="Arial" w:hAnsi="Arial" w:cs="Arial"/>
                <w:i/>
                <w:sz w:val="16"/>
                <w:szCs w:val="16"/>
              </w:rPr>
            </w:pPr>
          </w:p>
          <w:p w14:paraId="751A379E" w14:textId="4BC65065" w:rsidR="008D6BF0" w:rsidRDefault="00610D58" w:rsidP="003A7375">
            <w:pPr>
              <w:jc w:val="both"/>
              <w:rPr>
                <w:rFonts w:ascii="Arial" w:hAnsi="Arial" w:cs="Arial"/>
                <w:color w:val="000000"/>
                <w:sz w:val="22"/>
                <w:szCs w:val="22"/>
                <w:shd w:val="clear" w:color="auto" w:fill="FFFFFF"/>
              </w:rPr>
            </w:pPr>
            <w:r w:rsidRPr="00610D58">
              <w:rPr>
                <w:rFonts w:ascii="Arial" w:hAnsi="Arial" w:cs="Arial"/>
                <w:i/>
                <w:sz w:val="22"/>
                <w:szCs w:val="22"/>
              </w:rPr>
              <w:t>A Bidder may bid multiple product brands/model</w:t>
            </w:r>
            <w:r w:rsidR="003A6793">
              <w:rPr>
                <w:rFonts w:ascii="Arial" w:hAnsi="Arial" w:cs="Arial"/>
                <w:i/>
                <w:sz w:val="22"/>
                <w:szCs w:val="22"/>
              </w:rPr>
              <w:t xml:space="preserve"> </w:t>
            </w:r>
            <w:r w:rsidRPr="00610D58">
              <w:rPr>
                <w:rFonts w:ascii="Arial" w:hAnsi="Arial" w:cs="Arial"/>
                <w:i/>
                <w:sz w:val="22"/>
                <w:szCs w:val="22"/>
              </w:rPr>
              <w:t>#s for a given category/price line.  A Bidder should copy the State-Supplied Price Sheet and complete it for each brand/model</w:t>
            </w:r>
            <w:r w:rsidR="003A6793">
              <w:rPr>
                <w:rFonts w:ascii="Arial" w:hAnsi="Arial" w:cs="Arial"/>
                <w:i/>
                <w:sz w:val="22"/>
                <w:szCs w:val="22"/>
              </w:rPr>
              <w:t xml:space="preserve"> </w:t>
            </w:r>
            <w:r w:rsidRPr="00610D58">
              <w:rPr>
                <w:rFonts w:ascii="Arial" w:hAnsi="Arial" w:cs="Arial"/>
                <w:i/>
                <w:sz w:val="22"/>
                <w:szCs w:val="22"/>
              </w:rPr>
              <w:t># bid.  As an alternative, a Bidder may add tabs at the bottom of the State-Supplied Price Sheet for each additional brand/model# offered within the Category/Price Line (by copying the text and information from the original Price Sheet).  The Bidder must follow all instructions and provide all required information contained within Bid Solicitation Section 3.36 for each additional brand/model# offered.”</w:t>
            </w:r>
            <w:r w:rsidR="00D13A76">
              <w:rPr>
                <w:rFonts w:ascii="Arial" w:hAnsi="Arial" w:cs="Arial"/>
                <w:color w:val="000000"/>
                <w:sz w:val="22"/>
                <w:szCs w:val="22"/>
                <w:shd w:val="clear" w:color="auto" w:fill="FFFFFF"/>
              </w:rPr>
              <w:t xml:space="preserve"> </w:t>
            </w:r>
          </w:p>
          <w:p w14:paraId="57EE6E30" w14:textId="7D848752" w:rsidR="00610D58" w:rsidRPr="003040C8" w:rsidRDefault="00610D58" w:rsidP="003A7375">
            <w:pPr>
              <w:jc w:val="both"/>
              <w:rPr>
                <w:rFonts w:ascii="Arial" w:hAnsi="Arial" w:cs="Arial"/>
                <w:color w:val="000000"/>
                <w:sz w:val="16"/>
                <w:szCs w:val="16"/>
                <w:shd w:val="clear" w:color="auto" w:fill="FFFFFF"/>
              </w:rPr>
            </w:pPr>
          </w:p>
          <w:p w14:paraId="604857C3" w14:textId="7DCADF33" w:rsidR="00610D58" w:rsidRDefault="003040C8" w:rsidP="003A7375">
            <w:pPr>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The</w:t>
            </w:r>
            <w:r w:rsidR="00610D58">
              <w:rPr>
                <w:rFonts w:ascii="Arial" w:hAnsi="Arial" w:cs="Arial"/>
                <w:color w:val="000000"/>
                <w:sz w:val="22"/>
                <w:szCs w:val="22"/>
                <w:shd w:val="clear" w:color="auto" w:fill="FFFFFF"/>
              </w:rPr>
              <w:t xml:space="preserve"> Affidavit of Apparel Production form is required with this Bid </w:t>
            </w:r>
            <w:r w:rsidR="003A6793">
              <w:rPr>
                <w:rFonts w:ascii="Arial" w:hAnsi="Arial" w:cs="Arial"/>
                <w:color w:val="000000"/>
                <w:sz w:val="22"/>
                <w:szCs w:val="22"/>
                <w:shd w:val="clear" w:color="auto" w:fill="FFFFFF"/>
              </w:rPr>
              <w:t>Solicitation</w:t>
            </w:r>
            <w:r w:rsidR="00610D58">
              <w:rPr>
                <w:rFonts w:ascii="Arial" w:hAnsi="Arial" w:cs="Arial"/>
                <w:color w:val="000000"/>
                <w:sz w:val="22"/>
                <w:szCs w:val="22"/>
                <w:shd w:val="clear" w:color="auto" w:fill="FFFFFF"/>
              </w:rPr>
              <w:t xml:space="preserve">.  </w:t>
            </w:r>
            <w:r w:rsidR="009715A0">
              <w:rPr>
                <w:rFonts w:ascii="Arial" w:hAnsi="Arial" w:cs="Arial"/>
                <w:color w:val="000000"/>
                <w:sz w:val="22"/>
                <w:szCs w:val="22"/>
                <w:shd w:val="clear" w:color="auto" w:fill="FFFFFF"/>
              </w:rPr>
              <w:t xml:space="preserve">Please refer to </w:t>
            </w:r>
            <w:r>
              <w:rPr>
                <w:rFonts w:ascii="Arial" w:hAnsi="Arial" w:cs="Arial"/>
                <w:color w:val="000000"/>
                <w:sz w:val="22"/>
                <w:szCs w:val="22"/>
                <w:shd w:val="clear" w:color="auto" w:fill="FFFFFF"/>
              </w:rPr>
              <w:t>the Q</w:t>
            </w:r>
            <w:r w:rsidR="009715A0">
              <w:rPr>
                <w:rFonts w:ascii="Arial" w:hAnsi="Arial" w:cs="Arial"/>
                <w:color w:val="000000"/>
                <w:sz w:val="22"/>
                <w:szCs w:val="22"/>
                <w:shd w:val="clear" w:color="auto" w:fill="FFFFFF"/>
              </w:rPr>
              <w:t>uestion</w:t>
            </w:r>
            <w:r>
              <w:rPr>
                <w:rFonts w:ascii="Arial" w:hAnsi="Arial" w:cs="Arial"/>
                <w:color w:val="000000"/>
                <w:sz w:val="22"/>
                <w:szCs w:val="22"/>
                <w:shd w:val="clear" w:color="auto" w:fill="FFFFFF"/>
              </w:rPr>
              <w:t xml:space="preserve"> and Answer in </w:t>
            </w:r>
            <w:r w:rsidR="009715A0">
              <w:rPr>
                <w:rFonts w:ascii="Arial" w:hAnsi="Arial" w:cs="Arial"/>
                <w:color w:val="000000"/>
                <w:sz w:val="22"/>
                <w:szCs w:val="22"/>
                <w:shd w:val="clear" w:color="auto" w:fill="FFFFFF"/>
              </w:rPr>
              <w:t xml:space="preserve">number </w:t>
            </w:r>
            <w:r w:rsidR="00466356">
              <w:rPr>
                <w:rFonts w:ascii="Arial" w:hAnsi="Arial" w:cs="Arial"/>
                <w:color w:val="000000"/>
                <w:sz w:val="22"/>
                <w:szCs w:val="22"/>
                <w:shd w:val="clear" w:color="auto" w:fill="FFFFFF"/>
              </w:rPr>
              <w:t xml:space="preserve">6 above and </w:t>
            </w:r>
            <w:r>
              <w:rPr>
                <w:rFonts w:ascii="Arial" w:hAnsi="Arial" w:cs="Arial"/>
                <w:color w:val="000000"/>
                <w:sz w:val="22"/>
                <w:szCs w:val="22"/>
                <w:shd w:val="clear" w:color="auto" w:fill="FFFFFF"/>
              </w:rPr>
              <w:t>Bid Solicitation Section 3.17</w:t>
            </w:r>
            <w:r w:rsidR="00466356">
              <w:rPr>
                <w:rFonts w:ascii="Arial" w:hAnsi="Arial" w:cs="Arial"/>
                <w:color w:val="000000"/>
                <w:sz w:val="22"/>
                <w:szCs w:val="22"/>
                <w:shd w:val="clear" w:color="auto" w:fill="FFFFFF"/>
              </w:rPr>
              <w:t xml:space="preserve">. </w:t>
            </w:r>
          </w:p>
          <w:p w14:paraId="02CEE209" w14:textId="4F98CF9D" w:rsidR="008D6BF0" w:rsidRPr="003040C8" w:rsidRDefault="008D6BF0" w:rsidP="003A7375">
            <w:pPr>
              <w:keepNext/>
              <w:jc w:val="both"/>
              <w:rPr>
                <w:rFonts w:ascii="Arial" w:hAnsi="Arial" w:cs="Arial"/>
                <w:b/>
                <w:color w:val="000000"/>
                <w:sz w:val="16"/>
                <w:szCs w:val="16"/>
                <w:shd w:val="clear" w:color="auto" w:fill="FFFFFF"/>
              </w:rPr>
            </w:pPr>
          </w:p>
        </w:tc>
      </w:tr>
      <w:tr w:rsidR="00035A48" w:rsidRPr="004F1294" w14:paraId="3B10DFD7" w14:textId="77777777" w:rsidTr="002420F8">
        <w:tc>
          <w:tcPr>
            <w:tcW w:w="877" w:type="dxa"/>
            <w:tcBorders>
              <w:top w:val="single" w:sz="4" w:space="0" w:color="auto"/>
              <w:left w:val="single" w:sz="4" w:space="0" w:color="auto"/>
              <w:bottom w:val="single" w:sz="4" w:space="0" w:color="auto"/>
              <w:right w:val="single" w:sz="4" w:space="0" w:color="auto"/>
            </w:tcBorders>
          </w:tcPr>
          <w:p w14:paraId="2830C1C4" w14:textId="2F21E6AE" w:rsidR="00035A48" w:rsidRDefault="00035A48" w:rsidP="00AC609F">
            <w:pPr>
              <w:tabs>
                <w:tab w:val="left" w:pos="0"/>
              </w:tabs>
              <w:autoSpaceDN w:val="0"/>
              <w:jc w:val="center"/>
              <w:rPr>
                <w:rFonts w:ascii="Arial" w:hAnsi="Arial" w:cs="Arial"/>
                <w:sz w:val="22"/>
                <w:szCs w:val="22"/>
              </w:rPr>
            </w:pPr>
            <w:r>
              <w:rPr>
                <w:rFonts w:ascii="Arial" w:hAnsi="Arial" w:cs="Arial"/>
                <w:sz w:val="22"/>
                <w:szCs w:val="22"/>
              </w:rPr>
              <w:lastRenderedPageBreak/>
              <w:t>1</w:t>
            </w:r>
            <w:r w:rsidR="00291867">
              <w:rPr>
                <w:rFonts w:ascii="Arial" w:hAnsi="Arial" w:cs="Arial"/>
                <w:sz w:val="22"/>
                <w:szCs w:val="22"/>
              </w:rPr>
              <w:t>3</w:t>
            </w:r>
          </w:p>
        </w:tc>
        <w:tc>
          <w:tcPr>
            <w:tcW w:w="2160" w:type="dxa"/>
            <w:tcBorders>
              <w:top w:val="single" w:sz="4" w:space="0" w:color="auto"/>
              <w:left w:val="single" w:sz="4" w:space="0" w:color="auto"/>
              <w:bottom w:val="single" w:sz="4" w:space="0" w:color="auto"/>
              <w:right w:val="single" w:sz="4" w:space="0" w:color="auto"/>
            </w:tcBorders>
          </w:tcPr>
          <w:p w14:paraId="57394AFC" w14:textId="65F56CFC" w:rsidR="003C7DDD" w:rsidRDefault="003C7DDD" w:rsidP="001F028B">
            <w:pPr>
              <w:tabs>
                <w:tab w:val="left" w:pos="0"/>
              </w:tabs>
              <w:overflowPunct w:val="0"/>
              <w:autoSpaceDE w:val="0"/>
              <w:autoSpaceDN w:val="0"/>
              <w:adjustRightInd w:val="0"/>
              <w:jc w:val="center"/>
              <w:rPr>
                <w:rFonts w:ascii="Arial" w:hAnsi="Arial" w:cs="Arial"/>
                <w:color w:val="000000"/>
                <w:sz w:val="22"/>
                <w:szCs w:val="22"/>
                <w:shd w:val="clear" w:color="auto" w:fill="FFFFFF"/>
              </w:rPr>
            </w:pPr>
            <w:r>
              <w:rPr>
                <w:rFonts w:ascii="Arial" w:hAnsi="Arial" w:cs="Arial"/>
                <w:color w:val="000000"/>
                <w:sz w:val="22"/>
                <w:szCs w:val="22"/>
                <w:shd w:val="clear" w:color="auto" w:fill="FFFFFF"/>
              </w:rPr>
              <w:t>Purpose and Intent</w:t>
            </w:r>
            <w:r w:rsidR="00695CF0">
              <w:rPr>
                <w:rFonts w:ascii="Arial" w:hAnsi="Arial" w:cs="Arial"/>
                <w:color w:val="000000"/>
                <w:sz w:val="22"/>
                <w:szCs w:val="22"/>
                <w:shd w:val="clear" w:color="auto" w:fill="FFFFFF"/>
              </w:rPr>
              <w:t>,</w:t>
            </w:r>
          </w:p>
          <w:p w14:paraId="6CE4E7B9" w14:textId="40AED678" w:rsidR="003C7DDD" w:rsidRDefault="00695CF0" w:rsidP="001F028B">
            <w:pPr>
              <w:tabs>
                <w:tab w:val="left" w:pos="0"/>
              </w:tabs>
              <w:overflowPunct w:val="0"/>
              <w:autoSpaceDE w:val="0"/>
              <w:autoSpaceDN w:val="0"/>
              <w:adjustRightInd w:val="0"/>
              <w:jc w:val="center"/>
              <w:rPr>
                <w:rFonts w:ascii="Arial" w:hAnsi="Arial" w:cs="Arial"/>
                <w:color w:val="000000"/>
                <w:sz w:val="22"/>
                <w:szCs w:val="22"/>
                <w:shd w:val="clear" w:color="auto" w:fill="FFFFFF"/>
              </w:rPr>
            </w:pPr>
            <w:r>
              <w:rPr>
                <w:rFonts w:ascii="Arial" w:hAnsi="Arial" w:cs="Arial"/>
                <w:color w:val="000000"/>
                <w:sz w:val="22"/>
                <w:szCs w:val="22"/>
              </w:rPr>
              <w:t xml:space="preserve">Bid Solicitation </w:t>
            </w:r>
            <w:r w:rsidR="003C7DDD">
              <w:rPr>
                <w:rFonts w:ascii="Arial" w:hAnsi="Arial" w:cs="Arial"/>
                <w:color w:val="000000"/>
                <w:sz w:val="22"/>
                <w:szCs w:val="22"/>
                <w:shd w:val="clear" w:color="auto" w:fill="FFFFFF"/>
              </w:rPr>
              <w:t>Section 1.1</w:t>
            </w:r>
          </w:p>
          <w:p w14:paraId="4386EBE6" w14:textId="77777777" w:rsidR="003C7DDD" w:rsidRDefault="003C7DDD" w:rsidP="001F028B">
            <w:pPr>
              <w:tabs>
                <w:tab w:val="left" w:pos="0"/>
              </w:tabs>
              <w:overflowPunct w:val="0"/>
              <w:autoSpaceDE w:val="0"/>
              <w:autoSpaceDN w:val="0"/>
              <w:adjustRightInd w:val="0"/>
              <w:jc w:val="center"/>
              <w:rPr>
                <w:rFonts w:ascii="Arial" w:hAnsi="Arial" w:cs="Arial"/>
                <w:color w:val="000000"/>
                <w:sz w:val="22"/>
                <w:szCs w:val="22"/>
                <w:shd w:val="clear" w:color="auto" w:fill="FFFFFF"/>
              </w:rPr>
            </w:pPr>
          </w:p>
          <w:p w14:paraId="00AE72D9" w14:textId="3ADEFAA1" w:rsidR="00035A48" w:rsidRDefault="003C7DDD" w:rsidP="001F028B">
            <w:pPr>
              <w:tabs>
                <w:tab w:val="left" w:pos="0"/>
              </w:tabs>
              <w:overflowPunct w:val="0"/>
              <w:autoSpaceDE w:val="0"/>
              <w:autoSpaceDN w:val="0"/>
              <w:adjustRightInd w:val="0"/>
              <w:jc w:val="center"/>
              <w:rPr>
                <w:rFonts w:ascii="Arial" w:hAnsi="Arial" w:cs="Arial"/>
                <w:color w:val="000000"/>
                <w:sz w:val="22"/>
                <w:szCs w:val="22"/>
                <w:shd w:val="clear" w:color="auto" w:fill="FFFFFF"/>
              </w:rPr>
            </w:pPr>
            <w:r>
              <w:rPr>
                <w:rFonts w:ascii="Arial" w:hAnsi="Arial" w:cs="Arial"/>
                <w:color w:val="000000"/>
                <w:sz w:val="22"/>
                <w:szCs w:val="22"/>
                <w:shd w:val="clear" w:color="auto" w:fill="FFFFFF"/>
              </w:rPr>
              <w:t>Price Evaluation</w:t>
            </w:r>
            <w:r w:rsidR="00695CF0">
              <w:rPr>
                <w:rFonts w:ascii="Arial" w:hAnsi="Arial" w:cs="Arial"/>
                <w:color w:val="000000"/>
                <w:sz w:val="22"/>
                <w:szCs w:val="22"/>
                <w:shd w:val="clear" w:color="auto" w:fill="FFFFFF"/>
              </w:rPr>
              <w:t>,</w:t>
            </w:r>
          </w:p>
          <w:p w14:paraId="1D296A37" w14:textId="27ACA0C2" w:rsidR="003C7DDD" w:rsidRDefault="00695CF0" w:rsidP="001F028B">
            <w:pPr>
              <w:tabs>
                <w:tab w:val="left" w:pos="0"/>
              </w:tabs>
              <w:overflowPunct w:val="0"/>
              <w:autoSpaceDE w:val="0"/>
              <w:autoSpaceDN w:val="0"/>
              <w:adjustRightInd w:val="0"/>
              <w:jc w:val="center"/>
              <w:rPr>
                <w:rFonts w:ascii="Arial" w:hAnsi="Arial" w:cs="Arial"/>
                <w:color w:val="000000"/>
                <w:sz w:val="22"/>
                <w:szCs w:val="22"/>
                <w:shd w:val="clear" w:color="auto" w:fill="FFFFFF"/>
              </w:rPr>
            </w:pPr>
            <w:r>
              <w:rPr>
                <w:rFonts w:ascii="Arial" w:hAnsi="Arial" w:cs="Arial"/>
                <w:color w:val="000000"/>
                <w:sz w:val="22"/>
                <w:szCs w:val="22"/>
              </w:rPr>
              <w:t xml:space="preserve">Bid Solicitation </w:t>
            </w:r>
            <w:r w:rsidR="003C7DDD">
              <w:rPr>
                <w:rFonts w:ascii="Arial" w:hAnsi="Arial" w:cs="Arial"/>
                <w:color w:val="000000"/>
                <w:sz w:val="22"/>
                <w:szCs w:val="22"/>
                <w:shd w:val="clear" w:color="auto" w:fill="FFFFFF"/>
              </w:rPr>
              <w:t>Section 8.9</w:t>
            </w:r>
            <w:r w:rsidR="00D25C66">
              <w:rPr>
                <w:rFonts w:ascii="Arial" w:hAnsi="Arial" w:cs="Arial"/>
                <w:color w:val="000000"/>
                <w:sz w:val="22"/>
                <w:szCs w:val="22"/>
                <w:shd w:val="clear" w:color="auto" w:fill="FFFFFF"/>
              </w:rPr>
              <w:t>.2</w:t>
            </w:r>
          </w:p>
          <w:p w14:paraId="3E5DC695" w14:textId="6A4F8039" w:rsidR="00D25C66" w:rsidRDefault="00D25C66" w:rsidP="001F028B">
            <w:pPr>
              <w:tabs>
                <w:tab w:val="left" w:pos="0"/>
              </w:tabs>
              <w:overflowPunct w:val="0"/>
              <w:autoSpaceDE w:val="0"/>
              <w:autoSpaceDN w:val="0"/>
              <w:adjustRightInd w:val="0"/>
              <w:jc w:val="center"/>
              <w:rPr>
                <w:rFonts w:ascii="Arial" w:hAnsi="Arial" w:cs="Arial"/>
                <w:color w:val="000000"/>
                <w:sz w:val="22"/>
                <w:szCs w:val="22"/>
                <w:shd w:val="clear" w:color="auto" w:fill="FFFFFF"/>
              </w:rPr>
            </w:pPr>
          </w:p>
          <w:p w14:paraId="06F70C09" w14:textId="52A229F5" w:rsidR="00D25C66" w:rsidRDefault="00D25C66" w:rsidP="001F028B">
            <w:pPr>
              <w:tabs>
                <w:tab w:val="left" w:pos="0"/>
              </w:tabs>
              <w:overflowPunct w:val="0"/>
              <w:autoSpaceDE w:val="0"/>
              <w:autoSpaceDN w:val="0"/>
              <w:adjustRightInd w:val="0"/>
              <w:jc w:val="center"/>
              <w:rPr>
                <w:rFonts w:ascii="Arial" w:hAnsi="Arial" w:cs="Arial"/>
                <w:color w:val="000000"/>
                <w:sz w:val="22"/>
                <w:szCs w:val="22"/>
                <w:shd w:val="clear" w:color="auto" w:fill="FFFFFF"/>
              </w:rPr>
            </w:pPr>
            <w:r>
              <w:rPr>
                <w:rFonts w:ascii="Arial" w:hAnsi="Arial" w:cs="Arial"/>
                <w:color w:val="000000"/>
                <w:sz w:val="22"/>
                <w:szCs w:val="22"/>
                <w:shd w:val="clear" w:color="auto" w:fill="FFFFFF"/>
              </w:rPr>
              <w:t>Contract Award</w:t>
            </w:r>
            <w:r w:rsidR="00695CF0">
              <w:rPr>
                <w:rFonts w:ascii="Arial" w:hAnsi="Arial" w:cs="Arial"/>
                <w:color w:val="000000"/>
                <w:sz w:val="22"/>
                <w:szCs w:val="22"/>
                <w:shd w:val="clear" w:color="auto" w:fill="FFFFFF"/>
              </w:rPr>
              <w:t>,</w:t>
            </w:r>
          </w:p>
          <w:p w14:paraId="718639B7" w14:textId="0B9F3E9C" w:rsidR="00D25C66" w:rsidRPr="008D6BF0" w:rsidRDefault="00695CF0" w:rsidP="001F028B">
            <w:pPr>
              <w:tabs>
                <w:tab w:val="left" w:pos="0"/>
              </w:tabs>
              <w:overflowPunct w:val="0"/>
              <w:autoSpaceDE w:val="0"/>
              <w:autoSpaceDN w:val="0"/>
              <w:adjustRightInd w:val="0"/>
              <w:jc w:val="center"/>
              <w:rPr>
                <w:rFonts w:ascii="Arial" w:hAnsi="Arial" w:cs="Arial"/>
                <w:color w:val="000000"/>
                <w:sz w:val="22"/>
                <w:szCs w:val="22"/>
                <w:shd w:val="clear" w:color="auto" w:fill="FFFFFF"/>
              </w:rPr>
            </w:pPr>
            <w:r>
              <w:rPr>
                <w:rFonts w:ascii="Arial" w:hAnsi="Arial" w:cs="Arial"/>
                <w:color w:val="000000"/>
                <w:sz w:val="22"/>
                <w:szCs w:val="22"/>
              </w:rPr>
              <w:t xml:space="preserve">Bid Solicitation </w:t>
            </w:r>
            <w:r w:rsidR="00D25C66">
              <w:rPr>
                <w:rFonts w:ascii="Arial" w:hAnsi="Arial" w:cs="Arial"/>
                <w:color w:val="000000"/>
                <w:sz w:val="22"/>
                <w:szCs w:val="22"/>
                <w:shd w:val="clear" w:color="auto" w:fill="FFFFFF"/>
              </w:rPr>
              <w:t>Section 8.16</w:t>
            </w:r>
          </w:p>
        </w:tc>
        <w:tc>
          <w:tcPr>
            <w:tcW w:w="7200" w:type="dxa"/>
            <w:tcBorders>
              <w:top w:val="single" w:sz="4" w:space="0" w:color="auto"/>
              <w:left w:val="single" w:sz="4" w:space="0" w:color="auto"/>
              <w:bottom w:val="single" w:sz="4" w:space="0" w:color="auto"/>
              <w:right w:val="single" w:sz="4" w:space="0" w:color="auto"/>
            </w:tcBorders>
          </w:tcPr>
          <w:p w14:paraId="42C8B8F7" w14:textId="68141318" w:rsidR="00035A48" w:rsidRDefault="0038538D" w:rsidP="003A7375">
            <w:pPr>
              <w:tabs>
                <w:tab w:val="left" w:pos="0"/>
              </w:tabs>
              <w:overflowPunct w:val="0"/>
              <w:autoSpaceDE w:val="0"/>
              <w:autoSpaceDN w:val="0"/>
              <w:adjustRightInd w:val="0"/>
              <w:jc w:val="both"/>
              <w:rPr>
                <w:rFonts w:ascii="Arial" w:hAnsi="Arial" w:cs="Arial"/>
                <w:b/>
                <w:color w:val="000000"/>
                <w:sz w:val="22"/>
                <w:szCs w:val="22"/>
                <w:shd w:val="clear" w:color="auto" w:fill="FFFFFF"/>
              </w:rPr>
            </w:pPr>
            <w:r w:rsidRPr="007E3E77">
              <w:rPr>
                <w:rFonts w:ascii="Arial" w:hAnsi="Arial" w:cs="Arial"/>
                <w:b/>
                <w:sz w:val="22"/>
                <w:szCs w:val="22"/>
                <w:u w:val="single"/>
              </w:rPr>
              <w:t>Question:</w:t>
            </w:r>
            <w:r>
              <w:rPr>
                <w:rFonts w:ascii="Arial" w:hAnsi="Arial" w:cs="Arial"/>
                <w:b/>
                <w:sz w:val="22"/>
                <w:szCs w:val="22"/>
              </w:rPr>
              <w:t xml:space="preserve"> </w:t>
            </w:r>
            <w:r w:rsidR="00035A48">
              <w:rPr>
                <w:rFonts w:ascii="Arial" w:hAnsi="Arial" w:cs="Arial"/>
                <w:b/>
                <w:color w:val="000000"/>
                <w:sz w:val="22"/>
                <w:szCs w:val="22"/>
                <w:shd w:val="clear" w:color="auto" w:fill="FFFFFF"/>
              </w:rPr>
              <w:t>In reference to Bid</w:t>
            </w:r>
            <w:r w:rsidR="004039DE">
              <w:rPr>
                <w:rFonts w:ascii="Arial" w:hAnsi="Arial" w:cs="Arial"/>
                <w:b/>
                <w:color w:val="000000"/>
                <w:sz w:val="22"/>
                <w:szCs w:val="22"/>
                <w:shd w:val="clear" w:color="auto" w:fill="FFFFFF"/>
              </w:rPr>
              <w:t xml:space="preserve"> Solicitation</w:t>
            </w:r>
            <w:r w:rsidR="00035A48">
              <w:rPr>
                <w:rFonts w:ascii="Arial" w:hAnsi="Arial" w:cs="Arial"/>
                <w:b/>
                <w:color w:val="000000"/>
                <w:sz w:val="22"/>
                <w:szCs w:val="22"/>
                <w:shd w:val="clear" w:color="auto" w:fill="FFFFFF"/>
              </w:rPr>
              <w:t xml:space="preserve"> #24DPP01016</w:t>
            </w:r>
            <w:r w:rsidR="003B0155">
              <w:rPr>
                <w:rFonts w:ascii="Arial" w:hAnsi="Arial" w:cs="Arial"/>
                <w:b/>
                <w:color w:val="000000"/>
                <w:sz w:val="22"/>
                <w:szCs w:val="22"/>
                <w:shd w:val="clear" w:color="auto" w:fill="FFFFFF"/>
              </w:rPr>
              <w:t>,</w:t>
            </w:r>
            <w:r w:rsidR="00035A48">
              <w:rPr>
                <w:rFonts w:ascii="Arial" w:hAnsi="Arial" w:cs="Arial"/>
                <w:b/>
                <w:color w:val="000000"/>
                <w:sz w:val="22"/>
                <w:szCs w:val="22"/>
                <w:shd w:val="clear" w:color="auto" w:fill="FFFFFF"/>
              </w:rPr>
              <w:t xml:space="preserve"> please confirm multiple Vendors will</w:t>
            </w:r>
            <w:r w:rsidR="004039DE">
              <w:rPr>
                <w:rFonts w:ascii="Arial" w:hAnsi="Arial" w:cs="Arial"/>
                <w:b/>
                <w:color w:val="000000"/>
                <w:sz w:val="22"/>
                <w:szCs w:val="22"/>
                <w:shd w:val="clear" w:color="auto" w:fill="FFFFFF"/>
              </w:rPr>
              <w:t xml:space="preserve"> be awarded the same line item </w:t>
            </w:r>
            <w:r w:rsidR="003B0155">
              <w:rPr>
                <w:rFonts w:ascii="Arial" w:hAnsi="Arial" w:cs="Arial"/>
                <w:b/>
                <w:color w:val="000000"/>
                <w:sz w:val="22"/>
                <w:szCs w:val="22"/>
                <w:shd w:val="clear" w:color="auto" w:fill="FFFFFF"/>
              </w:rPr>
              <w:t xml:space="preserve">for </w:t>
            </w:r>
            <w:r w:rsidR="00035A48">
              <w:rPr>
                <w:rFonts w:ascii="Arial" w:hAnsi="Arial" w:cs="Arial"/>
                <w:b/>
                <w:color w:val="000000"/>
                <w:sz w:val="22"/>
                <w:szCs w:val="22"/>
                <w:shd w:val="clear" w:color="auto" w:fill="FFFFFF"/>
              </w:rPr>
              <w:t>all Ven</w:t>
            </w:r>
            <w:r w:rsidR="004039DE">
              <w:rPr>
                <w:rFonts w:ascii="Arial" w:hAnsi="Arial" w:cs="Arial"/>
                <w:b/>
                <w:color w:val="000000"/>
                <w:sz w:val="22"/>
                <w:szCs w:val="22"/>
                <w:shd w:val="clear" w:color="auto" w:fill="FFFFFF"/>
              </w:rPr>
              <w:t>dors who bid on this line item.</w:t>
            </w:r>
          </w:p>
          <w:p w14:paraId="0C043495" w14:textId="77777777" w:rsidR="00513B3B" w:rsidRPr="005054AD" w:rsidRDefault="00513B3B" w:rsidP="003A7375">
            <w:pPr>
              <w:tabs>
                <w:tab w:val="left" w:pos="0"/>
              </w:tabs>
              <w:overflowPunct w:val="0"/>
              <w:autoSpaceDE w:val="0"/>
              <w:autoSpaceDN w:val="0"/>
              <w:adjustRightInd w:val="0"/>
              <w:jc w:val="both"/>
              <w:rPr>
                <w:rFonts w:ascii="Arial" w:hAnsi="Arial" w:cs="Arial"/>
                <w:b/>
                <w:color w:val="000000"/>
                <w:sz w:val="16"/>
                <w:szCs w:val="16"/>
                <w:shd w:val="clear" w:color="auto" w:fill="FFFFFF"/>
              </w:rPr>
            </w:pPr>
          </w:p>
          <w:p w14:paraId="130643C7" w14:textId="77777777" w:rsidR="003B0155" w:rsidRPr="00BC6E83" w:rsidRDefault="003B0155" w:rsidP="003A7375">
            <w:pPr>
              <w:tabs>
                <w:tab w:val="left" w:pos="0"/>
              </w:tabs>
              <w:jc w:val="both"/>
              <w:rPr>
                <w:rFonts w:ascii="Arial" w:hAnsi="Arial" w:cs="Arial"/>
              </w:rPr>
            </w:pPr>
            <w:r w:rsidRPr="00BC6E83">
              <w:rPr>
                <w:rFonts w:ascii="Arial" w:hAnsi="Arial" w:cs="Arial"/>
              </w:rPr>
              <w:t>Note: This question has been paraphrased in the interest of readability and clarity.</w:t>
            </w:r>
          </w:p>
          <w:p w14:paraId="7FF5FDB7" w14:textId="77777777" w:rsidR="00035A48" w:rsidRPr="005054AD" w:rsidRDefault="00035A48" w:rsidP="003A7375">
            <w:pPr>
              <w:tabs>
                <w:tab w:val="left" w:pos="0"/>
              </w:tabs>
              <w:overflowPunct w:val="0"/>
              <w:autoSpaceDE w:val="0"/>
              <w:autoSpaceDN w:val="0"/>
              <w:adjustRightInd w:val="0"/>
              <w:jc w:val="both"/>
              <w:rPr>
                <w:rFonts w:ascii="Arial" w:hAnsi="Arial" w:cs="Arial"/>
                <w:b/>
                <w:color w:val="000000"/>
                <w:sz w:val="16"/>
                <w:szCs w:val="16"/>
                <w:u w:val="single"/>
                <w:shd w:val="clear" w:color="auto" w:fill="FFFFFF"/>
              </w:rPr>
            </w:pPr>
          </w:p>
          <w:p w14:paraId="37D8D4F1" w14:textId="062F9C76" w:rsidR="00035A48" w:rsidRDefault="00035A48" w:rsidP="003A7375">
            <w:pPr>
              <w:tabs>
                <w:tab w:val="left" w:pos="0"/>
              </w:tabs>
              <w:overflowPunct w:val="0"/>
              <w:autoSpaceDE w:val="0"/>
              <w:autoSpaceDN w:val="0"/>
              <w:adjustRightInd w:val="0"/>
              <w:jc w:val="both"/>
              <w:rPr>
                <w:rFonts w:ascii="Arial" w:hAnsi="Arial" w:cs="Arial"/>
                <w:color w:val="000000"/>
                <w:sz w:val="22"/>
                <w:szCs w:val="22"/>
                <w:shd w:val="clear" w:color="auto" w:fill="FFFFFF"/>
              </w:rPr>
            </w:pPr>
            <w:r w:rsidRPr="007E5749">
              <w:rPr>
                <w:rFonts w:ascii="Arial" w:hAnsi="Arial" w:cs="Arial"/>
                <w:b/>
                <w:color w:val="000000"/>
                <w:sz w:val="22"/>
                <w:szCs w:val="22"/>
                <w:u w:val="single"/>
                <w:shd w:val="clear" w:color="auto" w:fill="FFFFFF"/>
              </w:rPr>
              <w:t>Answer</w:t>
            </w:r>
            <w:r>
              <w:rPr>
                <w:rFonts w:ascii="Arial" w:hAnsi="Arial" w:cs="Arial"/>
                <w:b/>
                <w:color w:val="000000"/>
                <w:sz w:val="22"/>
                <w:szCs w:val="22"/>
                <w:shd w:val="clear" w:color="auto" w:fill="FFFFFF"/>
              </w:rPr>
              <w:t>:</w:t>
            </w:r>
            <w:r w:rsidR="003C7DDD">
              <w:rPr>
                <w:rFonts w:ascii="Arial" w:hAnsi="Arial" w:cs="Arial"/>
                <w:b/>
                <w:color w:val="000000"/>
                <w:sz w:val="22"/>
                <w:szCs w:val="22"/>
                <w:shd w:val="clear" w:color="auto" w:fill="FFFFFF"/>
              </w:rPr>
              <w:t xml:space="preserve">  </w:t>
            </w:r>
            <w:r w:rsidR="003C7DDD" w:rsidRPr="00D25C66">
              <w:rPr>
                <w:rFonts w:ascii="Arial" w:hAnsi="Arial" w:cs="Arial"/>
                <w:color w:val="000000"/>
                <w:sz w:val="22"/>
                <w:szCs w:val="22"/>
                <w:shd w:val="clear" w:color="auto" w:fill="FFFFFF"/>
              </w:rPr>
              <w:t xml:space="preserve">For the two (2) Groups listed in the Bid </w:t>
            </w:r>
            <w:r w:rsidR="003A6793" w:rsidRPr="00D25C66">
              <w:rPr>
                <w:rFonts w:ascii="Arial" w:hAnsi="Arial" w:cs="Arial"/>
                <w:color w:val="000000"/>
                <w:sz w:val="22"/>
                <w:szCs w:val="22"/>
                <w:shd w:val="clear" w:color="auto" w:fill="FFFFFF"/>
              </w:rPr>
              <w:t>Solicitation</w:t>
            </w:r>
            <w:r w:rsidR="003C7DDD" w:rsidRPr="00D25C66">
              <w:rPr>
                <w:rFonts w:ascii="Arial" w:hAnsi="Arial" w:cs="Arial"/>
                <w:color w:val="000000"/>
                <w:sz w:val="22"/>
                <w:szCs w:val="22"/>
                <w:shd w:val="clear" w:color="auto" w:fill="FFFFFF"/>
              </w:rPr>
              <w:t xml:space="preserve"> and </w:t>
            </w:r>
            <w:r w:rsidR="000D2AA4">
              <w:rPr>
                <w:rFonts w:ascii="Arial" w:hAnsi="Arial" w:cs="Arial"/>
                <w:color w:val="000000"/>
                <w:sz w:val="22"/>
                <w:szCs w:val="22"/>
                <w:shd w:val="clear" w:color="auto" w:fill="FFFFFF"/>
              </w:rPr>
              <w:t xml:space="preserve">on </w:t>
            </w:r>
            <w:r w:rsidR="003C7DDD" w:rsidRPr="00D25C66">
              <w:rPr>
                <w:rFonts w:ascii="Arial" w:hAnsi="Arial" w:cs="Arial"/>
                <w:color w:val="000000"/>
                <w:sz w:val="22"/>
                <w:szCs w:val="22"/>
                <w:shd w:val="clear" w:color="auto" w:fill="FFFFFF"/>
              </w:rPr>
              <w:t>the State-Supplied Price Sheet</w:t>
            </w:r>
            <w:r w:rsidR="00D25C66">
              <w:rPr>
                <w:rFonts w:ascii="Arial" w:hAnsi="Arial" w:cs="Arial"/>
                <w:color w:val="000000"/>
                <w:sz w:val="22"/>
                <w:szCs w:val="22"/>
                <w:shd w:val="clear" w:color="auto" w:fill="FFFFFF"/>
              </w:rPr>
              <w:t>, Groups 16 and 16A</w:t>
            </w:r>
            <w:r w:rsidR="003C7DDD" w:rsidRPr="00D25C66">
              <w:rPr>
                <w:rFonts w:ascii="Arial" w:hAnsi="Arial" w:cs="Arial"/>
                <w:color w:val="000000"/>
                <w:sz w:val="22"/>
                <w:szCs w:val="22"/>
                <w:shd w:val="clear" w:color="auto" w:fill="FFFFFF"/>
              </w:rPr>
              <w:t xml:space="preserve">, </w:t>
            </w:r>
            <w:r w:rsidR="003C7DDD" w:rsidRPr="00907D66">
              <w:rPr>
                <w:rFonts w:ascii="Arial" w:hAnsi="Arial" w:cs="Arial"/>
                <w:color w:val="000000"/>
                <w:sz w:val="22"/>
                <w:szCs w:val="22"/>
                <w:u w:val="single"/>
                <w:shd w:val="clear" w:color="auto" w:fill="FFFFFF"/>
              </w:rPr>
              <w:t>the State intends to make on</w:t>
            </w:r>
            <w:r w:rsidR="003C7DDD" w:rsidRPr="005673E6">
              <w:rPr>
                <w:rFonts w:ascii="Arial" w:hAnsi="Arial" w:cs="Arial"/>
                <w:color w:val="000000"/>
                <w:sz w:val="22"/>
                <w:szCs w:val="22"/>
                <w:u w:val="single"/>
                <w:shd w:val="clear" w:color="auto" w:fill="FFFFFF"/>
              </w:rPr>
              <w:t>e (1) Contract Award per Group</w:t>
            </w:r>
            <w:r w:rsidR="00D25C66">
              <w:rPr>
                <w:rFonts w:ascii="Arial" w:hAnsi="Arial" w:cs="Arial"/>
                <w:color w:val="000000"/>
                <w:sz w:val="22"/>
                <w:szCs w:val="22"/>
                <w:shd w:val="clear" w:color="auto" w:fill="FFFFFF"/>
              </w:rPr>
              <w:t>.</w:t>
            </w:r>
            <w:r w:rsidR="009715A0">
              <w:rPr>
                <w:rFonts w:ascii="Arial" w:hAnsi="Arial" w:cs="Arial"/>
                <w:color w:val="000000"/>
                <w:sz w:val="22"/>
                <w:szCs w:val="22"/>
                <w:shd w:val="clear" w:color="auto" w:fill="FFFFFF"/>
              </w:rPr>
              <w:t xml:space="preserve"> (</w:t>
            </w:r>
            <w:r w:rsidR="009715A0" w:rsidRPr="004039DE">
              <w:rPr>
                <w:rFonts w:ascii="Arial" w:hAnsi="Arial" w:cs="Arial"/>
                <w:i/>
                <w:color w:val="000000"/>
                <w:sz w:val="22"/>
                <w:szCs w:val="22"/>
                <w:shd w:val="clear" w:color="auto" w:fill="FFFFFF"/>
              </w:rPr>
              <w:t>emphasis added</w:t>
            </w:r>
            <w:r w:rsidR="009715A0">
              <w:rPr>
                <w:rFonts w:ascii="Arial" w:hAnsi="Arial" w:cs="Arial"/>
                <w:color w:val="000000"/>
                <w:sz w:val="22"/>
                <w:szCs w:val="22"/>
                <w:shd w:val="clear" w:color="auto" w:fill="FFFFFF"/>
              </w:rPr>
              <w:t>)</w:t>
            </w:r>
          </w:p>
          <w:p w14:paraId="5BFE97F1" w14:textId="4C31FDEF" w:rsidR="00D25C66" w:rsidRPr="005054AD" w:rsidRDefault="00D25C66" w:rsidP="003A7375">
            <w:pPr>
              <w:tabs>
                <w:tab w:val="left" w:pos="0"/>
              </w:tabs>
              <w:overflowPunct w:val="0"/>
              <w:autoSpaceDE w:val="0"/>
              <w:autoSpaceDN w:val="0"/>
              <w:adjustRightInd w:val="0"/>
              <w:jc w:val="both"/>
              <w:rPr>
                <w:rFonts w:ascii="Arial" w:hAnsi="Arial" w:cs="Arial"/>
                <w:color w:val="000000"/>
                <w:sz w:val="16"/>
                <w:szCs w:val="16"/>
                <w:shd w:val="clear" w:color="auto" w:fill="FFFFFF"/>
              </w:rPr>
            </w:pPr>
          </w:p>
          <w:p w14:paraId="6AF2B24D" w14:textId="69043D80" w:rsidR="00513B3B" w:rsidRDefault="00D25C66" w:rsidP="003A7375">
            <w:pPr>
              <w:jc w:val="both"/>
              <w:rPr>
                <w:rFonts w:ascii="Arial" w:hAnsi="Arial" w:cs="Arial"/>
                <w:sz w:val="22"/>
                <w:szCs w:val="22"/>
              </w:rPr>
            </w:pPr>
            <w:r w:rsidRPr="00D25C66">
              <w:rPr>
                <w:rFonts w:ascii="Arial" w:hAnsi="Arial" w:cs="Arial"/>
                <w:color w:val="000000"/>
                <w:sz w:val="22"/>
                <w:szCs w:val="22"/>
                <w:shd w:val="clear" w:color="auto" w:fill="FFFFFF"/>
              </w:rPr>
              <w:t xml:space="preserve">For the Individual Price Lines listed in the Bid </w:t>
            </w:r>
            <w:r w:rsidR="003A6793" w:rsidRPr="00D25C66">
              <w:rPr>
                <w:rFonts w:ascii="Arial" w:hAnsi="Arial" w:cs="Arial"/>
                <w:color w:val="000000"/>
                <w:sz w:val="22"/>
                <w:szCs w:val="22"/>
                <w:shd w:val="clear" w:color="auto" w:fill="FFFFFF"/>
              </w:rPr>
              <w:t>Solicitation</w:t>
            </w:r>
            <w:r w:rsidRPr="00D25C66">
              <w:rPr>
                <w:rFonts w:ascii="Arial" w:hAnsi="Arial" w:cs="Arial"/>
                <w:color w:val="000000"/>
                <w:sz w:val="22"/>
                <w:szCs w:val="22"/>
                <w:shd w:val="clear" w:color="auto" w:fill="FFFFFF"/>
              </w:rPr>
              <w:t xml:space="preserve"> and</w:t>
            </w:r>
            <w:r w:rsidR="000D2AA4">
              <w:rPr>
                <w:rFonts w:ascii="Arial" w:hAnsi="Arial" w:cs="Arial"/>
                <w:color w:val="000000"/>
                <w:sz w:val="22"/>
                <w:szCs w:val="22"/>
                <w:shd w:val="clear" w:color="auto" w:fill="FFFFFF"/>
              </w:rPr>
              <w:t xml:space="preserve"> on</w:t>
            </w:r>
            <w:r w:rsidRPr="00D25C66">
              <w:rPr>
                <w:rFonts w:ascii="Arial" w:hAnsi="Arial" w:cs="Arial"/>
                <w:color w:val="000000"/>
                <w:sz w:val="22"/>
                <w:szCs w:val="22"/>
                <w:shd w:val="clear" w:color="auto" w:fill="FFFFFF"/>
              </w:rPr>
              <w:t xml:space="preserve"> the State-Supplied Price Sheet, Price Lines 1 </w:t>
            </w:r>
            <w:r w:rsidR="003A6793" w:rsidRPr="00D25C66">
              <w:rPr>
                <w:rFonts w:ascii="Arial" w:hAnsi="Arial" w:cs="Arial"/>
                <w:color w:val="000000"/>
                <w:sz w:val="22"/>
                <w:szCs w:val="22"/>
                <w:shd w:val="clear" w:color="auto" w:fill="FFFFFF"/>
              </w:rPr>
              <w:t>through</w:t>
            </w:r>
            <w:r w:rsidRPr="00D25C66">
              <w:rPr>
                <w:rFonts w:ascii="Arial" w:hAnsi="Arial" w:cs="Arial"/>
                <w:color w:val="000000"/>
                <w:sz w:val="22"/>
                <w:szCs w:val="22"/>
                <w:shd w:val="clear" w:color="auto" w:fill="FFFFFF"/>
              </w:rPr>
              <w:t xml:space="preserve"> 35 and 42 </w:t>
            </w:r>
            <w:r w:rsidR="003A6793" w:rsidRPr="00D25C66">
              <w:rPr>
                <w:rFonts w:ascii="Arial" w:hAnsi="Arial" w:cs="Arial"/>
                <w:color w:val="000000"/>
                <w:sz w:val="22"/>
                <w:szCs w:val="22"/>
                <w:shd w:val="clear" w:color="auto" w:fill="FFFFFF"/>
              </w:rPr>
              <w:t>through</w:t>
            </w:r>
            <w:r w:rsidRPr="00D25C66">
              <w:rPr>
                <w:rFonts w:ascii="Arial" w:hAnsi="Arial" w:cs="Arial"/>
                <w:color w:val="000000"/>
                <w:sz w:val="22"/>
                <w:szCs w:val="22"/>
                <w:shd w:val="clear" w:color="auto" w:fill="FFFFFF"/>
              </w:rPr>
              <w:t xml:space="preserve"> 96, </w:t>
            </w:r>
            <w:r w:rsidRPr="00907D66">
              <w:rPr>
                <w:rFonts w:ascii="Arial" w:hAnsi="Arial" w:cs="Arial"/>
                <w:color w:val="000000"/>
                <w:sz w:val="22"/>
                <w:szCs w:val="22"/>
                <w:u w:val="single"/>
                <w:shd w:val="clear" w:color="auto" w:fill="FFFFFF"/>
              </w:rPr>
              <w:t>the State intends</w:t>
            </w:r>
            <w:r w:rsidRPr="00907D66">
              <w:rPr>
                <w:rFonts w:ascii="Arial" w:hAnsi="Arial" w:cs="Arial"/>
                <w:sz w:val="22"/>
                <w:szCs w:val="22"/>
                <w:u w:val="single"/>
              </w:rPr>
              <w:t xml:space="preserve"> to make a</w:t>
            </w:r>
            <w:r w:rsidRPr="005673E6">
              <w:rPr>
                <w:rFonts w:ascii="Arial" w:hAnsi="Arial" w:cs="Arial"/>
                <w:sz w:val="22"/>
                <w:szCs w:val="22"/>
                <w:u w:val="single"/>
              </w:rPr>
              <w:t xml:space="preserve"> Contract award to all responsive Bidders</w:t>
            </w:r>
            <w:r w:rsidRPr="00D25C66">
              <w:rPr>
                <w:rFonts w:ascii="Arial" w:hAnsi="Arial" w:cs="Arial"/>
                <w:sz w:val="22"/>
                <w:szCs w:val="22"/>
              </w:rPr>
              <w:t>.</w:t>
            </w:r>
            <w:r w:rsidR="009715A0">
              <w:rPr>
                <w:rFonts w:ascii="Arial" w:hAnsi="Arial" w:cs="Arial"/>
                <w:sz w:val="22"/>
                <w:szCs w:val="22"/>
              </w:rPr>
              <w:t xml:space="preserve">  (</w:t>
            </w:r>
            <w:r w:rsidR="009715A0" w:rsidRPr="004039DE">
              <w:rPr>
                <w:rFonts w:ascii="Arial" w:hAnsi="Arial" w:cs="Arial"/>
                <w:i/>
                <w:sz w:val="22"/>
                <w:szCs w:val="22"/>
              </w:rPr>
              <w:t>emphasis added</w:t>
            </w:r>
            <w:r w:rsidR="009715A0">
              <w:rPr>
                <w:rFonts w:ascii="Arial" w:hAnsi="Arial" w:cs="Arial"/>
                <w:sz w:val="22"/>
                <w:szCs w:val="22"/>
              </w:rPr>
              <w:t>)</w:t>
            </w:r>
            <w:r w:rsidRPr="00D25C66">
              <w:rPr>
                <w:rFonts w:ascii="Arial" w:hAnsi="Arial" w:cs="Arial"/>
                <w:sz w:val="22"/>
                <w:szCs w:val="22"/>
              </w:rPr>
              <w:t xml:space="preserve"> </w:t>
            </w:r>
          </w:p>
          <w:p w14:paraId="39F86BEC" w14:textId="56147C55" w:rsidR="00D25C66" w:rsidRPr="005054AD" w:rsidRDefault="00D25C66" w:rsidP="003A7375">
            <w:pPr>
              <w:jc w:val="both"/>
              <w:rPr>
                <w:rFonts w:ascii="Arial" w:hAnsi="Arial" w:cs="Arial"/>
                <w:sz w:val="16"/>
                <w:szCs w:val="16"/>
              </w:rPr>
            </w:pPr>
            <w:r w:rsidRPr="00D25C66">
              <w:rPr>
                <w:rFonts w:ascii="Arial" w:hAnsi="Arial" w:cs="Arial"/>
                <w:sz w:val="22"/>
                <w:szCs w:val="22"/>
              </w:rPr>
              <w:t xml:space="preserve"> </w:t>
            </w:r>
          </w:p>
          <w:p w14:paraId="03743021" w14:textId="3E841EFD" w:rsidR="003C7DDD" w:rsidRPr="00D25C66" w:rsidRDefault="00D25C66" w:rsidP="003A7375">
            <w:pPr>
              <w:tabs>
                <w:tab w:val="left" w:pos="0"/>
              </w:tabs>
              <w:overflowPunct w:val="0"/>
              <w:autoSpaceDE w:val="0"/>
              <w:autoSpaceDN w:val="0"/>
              <w:adjustRightInd w:val="0"/>
              <w:jc w:val="both"/>
              <w:rPr>
                <w:rFonts w:ascii="Arial" w:hAnsi="Arial" w:cs="Arial"/>
                <w:color w:val="000000"/>
                <w:sz w:val="22"/>
                <w:szCs w:val="22"/>
                <w:shd w:val="clear" w:color="auto" w:fill="FFFFFF"/>
              </w:rPr>
            </w:pPr>
            <w:r w:rsidRPr="00D25C66">
              <w:rPr>
                <w:rFonts w:ascii="Arial" w:hAnsi="Arial" w:cs="Arial"/>
                <w:color w:val="000000"/>
                <w:sz w:val="22"/>
                <w:szCs w:val="22"/>
                <w:shd w:val="clear" w:color="auto" w:fill="FFFFFF"/>
              </w:rPr>
              <w:t xml:space="preserve">Bid </w:t>
            </w:r>
            <w:r w:rsidR="003A6793" w:rsidRPr="00D25C66">
              <w:rPr>
                <w:rFonts w:ascii="Arial" w:hAnsi="Arial" w:cs="Arial"/>
                <w:color w:val="000000"/>
                <w:sz w:val="22"/>
                <w:szCs w:val="22"/>
                <w:shd w:val="clear" w:color="auto" w:fill="FFFFFF"/>
              </w:rPr>
              <w:t>Solicitation</w:t>
            </w:r>
            <w:r w:rsidRPr="00D25C66">
              <w:rPr>
                <w:rFonts w:ascii="Arial" w:hAnsi="Arial" w:cs="Arial"/>
                <w:color w:val="000000"/>
                <w:sz w:val="22"/>
                <w:szCs w:val="22"/>
                <w:shd w:val="clear" w:color="auto" w:fill="FFFFFF"/>
              </w:rPr>
              <w:t xml:space="preserve"> Section 1.1 state</w:t>
            </w:r>
            <w:r w:rsidR="004039DE">
              <w:rPr>
                <w:rFonts w:ascii="Arial" w:hAnsi="Arial" w:cs="Arial"/>
                <w:color w:val="000000"/>
                <w:sz w:val="22"/>
                <w:szCs w:val="22"/>
                <w:shd w:val="clear" w:color="auto" w:fill="FFFFFF"/>
              </w:rPr>
              <w:t>s</w:t>
            </w:r>
            <w:r w:rsidRPr="00D25C66">
              <w:rPr>
                <w:rFonts w:ascii="Arial" w:hAnsi="Arial" w:cs="Arial"/>
                <w:color w:val="000000"/>
                <w:sz w:val="22"/>
                <w:szCs w:val="22"/>
                <w:shd w:val="clear" w:color="auto" w:fill="FFFFFF"/>
              </w:rPr>
              <w:t xml:space="preserve">, in pertinent part:  </w:t>
            </w:r>
          </w:p>
          <w:p w14:paraId="6DFE5F24" w14:textId="77777777" w:rsidR="003C7DDD" w:rsidRPr="005054AD" w:rsidRDefault="003C7DDD" w:rsidP="003A7375">
            <w:pPr>
              <w:tabs>
                <w:tab w:val="left" w:pos="0"/>
              </w:tabs>
              <w:overflowPunct w:val="0"/>
              <w:autoSpaceDE w:val="0"/>
              <w:autoSpaceDN w:val="0"/>
              <w:adjustRightInd w:val="0"/>
              <w:jc w:val="both"/>
              <w:rPr>
                <w:rFonts w:ascii="Arial" w:hAnsi="Arial" w:cs="Arial"/>
                <w:b/>
                <w:color w:val="000000"/>
                <w:sz w:val="16"/>
                <w:szCs w:val="16"/>
                <w:shd w:val="clear" w:color="auto" w:fill="FFFFFF"/>
              </w:rPr>
            </w:pPr>
          </w:p>
          <w:p w14:paraId="75784CE8" w14:textId="7673BE8B" w:rsidR="003C7DDD" w:rsidRPr="00D25C66" w:rsidRDefault="00D25C66" w:rsidP="003A7375">
            <w:pPr>
              <w:jc w:val="both"/>
              <w:rPr>
                <w:rFonts w:ascii="Arial" w:hAnsi="Arial" w:cs="Arial"/>
                <w:i/>
                <w:sz w:val="22"/>
                <w:szCs w:val="22"/>
                <w:u w:val="single"/>
              </w:rPr>
            </w:pPr>
            <w:r w:rsidRPr="00D25C66">
              <w:rPr>
                <w:rFonts w:ascii="Arial" w:hAnsi="Arial" w:cs="Arial"/>
                <w:i/>
                <w:sz w:val="22"/>
                <w:szCs w:val="22"/>
                <w:u w:val="single"/>
              </w:rPr>
              <w:t>“</w:t>
            </w:r>
            <w:r w:rsidR="003C7DDD" w:rsidRPr="00D25C66">
              <w:rPr>
                <w:rFonts w:ascii="Arial" w:hAnsi="Arial" w:cs="Arial"/>
                <w:i/>
                <w:sz w:val="22"/>
                <w:szCs w:val="22"/>
                <w:u w:val="single"/>
              </w:rPr>
              <w:t>The State intends to make awards as follows:</w:t>
            </w:r>
          </w:p>
          <w:p w14:paraId="232B5BD7" w14:textId="77777777" w:rsidR="003C7DDD" w:rsidRPr="005054AD" w:rsidRDefault="003C7DDD" w:rsidP="003A7375">
            <w:pPr>
              <w:jc w:val="both"/>
              <w:rPr>
                <w:rFonts w:ascii="Arial" w:hAnsi="Arial" w:cs="Arial"/>
                <w:i/>
                <w:sz w:val="16"/>
                <w:szCs w:val="16"/>
              </w:rPr>
            </w:pPr>
          </w:p>
          <w:p w14:paraId="516F0ED0" w14:textId="77777777" w:rsidR="003C7DDD" w:rsidRPr="00D25C66" w:rsidRDefault="003C7DDD" w:rsidP="003A7375">
            <w:pPr>
              <w:jc w:val="both"/>
              <w:rPr>
                <w:rFonts w:ascii="Arial" w:hAnsi="Arial" w:cs="Arial"/>
                <w:i/>
                <w:sz w:val="22"/>
                <w:szCs w:val="22"/>
                <w:u w:val="single"/>
              </w:rPr>
            </w:pPr>
            <w:r w:rsidRPr="00D25C66">
              <w:rPr>
                <w:rFonts w:ascii="Arial" w:hAnsi="Arial" w:cs="Arial"/>
                <w:i/>
                <w:sz w:val="22"/>
                <w:szCs w:val="22"/>
                <w:u w:val="single"/>
              </w:rPr>
              <w:t>For Groups 16 and 16A:</w:t>
            </w:r>
          </w:p>
          <w:p w14:paraId="2C9814E2" w14:textId="77777777" w:rsidR="003C7DDD" w:rsidRPr="005054AD" w:rsidRDefault="003C7DDD" w:rsidP="003A7375">
            <w:pPr>
              <w:jc w:val="both"/>
              <w:rPr>
                <w:rFonts w:ascii="Arial" w:hAnsi="Arial" w:cs="Arial"/>
                <w:i/>
                <w:sz w:val="16"/>
                <w:szCs w:val="16"/>
              </w:rPr>
            </w:pPr>
          </w:p>
          <w:p w14:paraId="6165FB57" w14:textId="77777777" w:rsidR="003C7DDD" w:rsidRPr="00D25C66" w:rsidRDefault="003C7DDD" w:rsidP="003A7375">
            <w:pPr>
              <w:jc w:val="both"/>
              <w:rPr>
                <w:rFonts w:ascii="Arial" w:hAnsi="Arial" w:cs="Arial"/>
                <w:i/>
                <w:sz w:val="22"/>
                <w:szCs w:val="22"/>
              </w:rPr>
            </w:pPr>
            <w:r w:rsidRPr="00D25C66">
              <w:rPr>
                <w:rFonts w:ascii="Arial" w:hAnsi="Arial" w:cs="Arial"/>
                <w:i/>
                <w:sz w:val="22"/>
                <w:szCs w:val="22"/>
              </w:rPr>
              <w:t>For Groups 16 and 16A, the State intends to make one (1) Contract award per Group.  Please refer to Bid Solicitation Section 8.9.2 and 8.16.</w:t>
            </w:r>
          </w:p>
          <w:p w14:paraId="20681F42" w14:textId="77777777" w:rsidR="003C7DDD" w:rsidRPr="005054AD" w:rsidRDefault="003C7DDD" w:rsidP="003A7375">
            <w:pPr>
              <w:jc w:val="both"/>
              <w:rPr>
                <w:rFonts w:ascii="Arial" w:hAnsi="Arial" w:cs="Arial"/>
                <w:i/>
                <w:sz w:val="16"/>
                <w:szCs w:val="16"/>
              </w:rPr>
            </w:pPr>
          </w:p>
          <w:p w14:paraId="5583FAF8" w14:textId="77777777" w:rsidR="003C7DDD" w:rsidRPr="00D25C66" w:rsidRDefault="003C7DDD" w:rsidP="003A7375">
            <w:pPr>
              <w:jc w:val="both"/>
              <w:rPr>
                <w:rFonts w:ascii="Arial" w:hAnsi="Arial" w:cs="Arial"/>
                <w:b/>
                <w:i/>
                <w:sz w:val="22"/>
                <w:szCs w:val="22"/>
              </w:rPr>
            </w:pPr>
            <w:r w:rsidRPr="00D25C66">
              <w:rPr>
                <w:rFonts w:ascii="Arial" w:hAnsi="Arial" w:cs="Arial"/>
                <w:i/>
                <w:sz w:val="22"/>
                <w:szCs w:val="22"/>
              </w:rPr>
              <w:t>Bidders must bid on all price lines contained within the Group.  If a Bidder does not bid on all price lines within the Group, its Quote will be considered non-responsive for that Group.</w:t>
            </w:r>
          </w:p>
          <w:p w14:paraId="433FEDAF" w14:textId="77777777" w:rsidR="003C7DDD" w:rsidRPr="005054AD" w:rsidRDefault="003C7DDD" w:rsidP="003A7375">
            <w:pPr>
              <w:jc w:val="both"/>
              <w:rPr>
                <w:rFonts w:ascii="Arial" w:hAnsi="Arial" w:cs="Arial"/>
                <w:i/>
                <w:sz w:val="16"/>
                <w:szCs w:val="16"/>
              </w:rPr>
            </w:pPr>
          </w:p>
          <w:p w14:paraId="068E3A81" w14:textId="77777777" w:rsidR="003C7DDD" w:rsidRPr="00D25C66" w:rsidRDefault="003C7DDD" w:rsidP="003A7375">
            <w:pPr>
              <w:jc w:val="both"/>
              <w:rPr>
                <w:rFonts w:ascii="Arial" w:hAnsi="Arial" w:cs="Arial"/>
                <w:i/>
                <w:sz w:val="22"/>
                <w:szCs w:val="22"/>
              </w:rPr>
            </w:pPr>
            <w:r w:rsidRPr="00D25C66">
              <w:rPr>
                <w:rFonts w:ascii="Arial" w:hAnsi="Arial" w:cs="Arial"/>
                <w:i/>
                <w:sz w:val="22"/>
                <w:szCs w:val="22"/>
              </w:rPr>
              <w:t xml:space="preserve">A Bidder is not required to bid on both Groups on the State-Supplied Price Sheet in order to be considered responsive.  </w:t>
            </w:r>
          </w:p>
          <w:p w14:paraId="196717DE" w14:textId="77777777" w:rsidR="003C7DDD" w:rsidRPr="005054AD" w:rsidRDefault="003C7DDD" w:rsidP="003A7375">
            <w:pPr>
              <w:jc w:val="both"/>
              <w:rPr>
                <w:rFonts w:ascii="Arial" w:hAnsi="Arial" w:cs="Arial"/>
                <w:i/>
                <w:sz w:val="16"/>
                <w:szCs w:val="16"/>
              </w:rPr>
            </w:pPr>
          </w:p>
          <w:p w14:paraId="230B718C" w14:textId="77777777" w:rsidR="003C7DDD" w:rsidRPr="00D25C66" w:rsidRDefault="003C7DDD" w:rsidP="003A7375">
            <w:pPr>
              <w:jc w:val="both"/>
              <w:rPr>
                <w:rFonts w:ascii="Arial" w:hAnsi="Arial" w:cs="Arial"/>
                <w:i/>
                <w:sz w:val="22"/>
                <w:szCs w:val="22"/>
              </w:rPr>
            </w:pPr>
            <w:r w:rsidRPr="00D25C66">
              <w:rPr>
                <w:rFonts w:ascii="Arial" w:hAnsi="Arial" w:cs="Arial"/>
                <w:i/>
                <w:sz w:val="22"/>
                <w:szCs w:val="22"/>
              </w:rPr>
              <w:t>Price line items are grouped for Quote evaluation purposes only.  Upon Contract award, Using Agencies will be able to order any price lines within the Groups individually.</w:t>
            </w:r>
          </w:p>
          <w:p w14:paraId="307E3697" w14:textId="77777777" w:rsidR="00DA18AF" w:rsidRPr="00D25C66" w:rsidRDefault="00DA18AF" w:rsidP="003A7375">
            <w:pPr>
              <w:jc w:val="both"/>
              <w:rPr>
                <w:rFonts w:ascii="Arial" w:hAnsi="Arial" w:cs="Arial"/>
                <w:i/>
                <w:sz w:val="22"/>
                <w:szCs w:val="22"/>
              </w:rPr>
            </w:pPr>
          </w:p>
          <w:p w14:paraId="3EA3609C" w14:textId="77777777" w:rsidR="003C7DDD" w:rsidRPr="00D25C66" w:rsidRDefault="003C7DDD" w:rsidP="003A7375">
            <w:pPr>
              <w:jc w:val="both"/>
              <w:rPr>
                <w:rFonts w:ascii="Arial" w:hAnsi="Arial" w:cs="Arial"/>
                <w:i/>
                <w:sz w:val="22"/>
                <w:szCs w:val="22"/>
              </w:rPr>
            </w:pPr>
            <w:r w:rsidRPr="00D25C66">
              <w:rPr>
                <w:rFonts w:ascii="Arial" w:hAnsi="Arial" w:cs="Arial"/>
                <w:i/>
                <w:sz w:val="22"/>
                <w:szCs w:val="22"/>
                <w:u w:val="single"/>
              </w:rPr>
              <w:t>For Individual Price Lines – Price Lines 1 through 35 and 42 through 96:</w:t>
            </w:r>
            <w:r w:rsidRPr="00D25C66">
              <w:rPr>
                <w:rFonts w:ascii="Arial" w:hAnsi="Arial" w:cs="Arial"/>
                <w:i/>
                <w:sz w:val="22"/>
                <w:szCs w:val="22"/>
              </w:rPr>
              <w:t xml:space="preserve">  </w:t>
            </w:r>
          </w:p>
          <w:p w14:paraId="1CBE0D8D" w14:textId="77777777" w:rsidR="003C7DDD" w:rsidRPr="005054AD" w:rsidRDefault="003C7DDD" w:rsidP="003A7375">
            <w:pPr>
              <w:jc w:val="both"/>
              <w:rPr>
                <w:rFonts w:ascii="Arial" w:hAnsi="Arial" w:cs="Arial"/>
                <w:i/>
                <w:sz w:val="16"/>
                <w:szCs w:val="16"/>
              </w:rPr>
            </w:pPr>
          </w:p>
          <w:p w14:paraId="421A9BA3" w14:textId="77777777" w:rsidR="003C7DDD" w:rsidRPr="00D25C66" w:rsidRDefault="003C7DDD" w:rsidP="003A7375">
            <w:pPr>
              <w:jc w:val="both"/>
              <w:rPr>
                <w:rFonts w:ascii="Arial" w:hAnsi="Arial" w:cs="Arial"/>
                <w:i/>
                <w:sz w:val="22"/>
                <w:szCs w:val="22"/>
              </w:rPr>
            </w:pPr>
            <w:r w:rsidRPr="00D25C66">
              <w:rPr>
                <w:rFonts w:ascii="Arial" w:hAnsi="Arial" w:cs="Arial"/>
                <w:i/>
                <w:sz w:val="22"/>
                <w:szCs w:val="22"/>
              </w:rPr>
              <w:t xml:space="preserve">The Bid Solicitation contains Individual Price Lines, identified as Price Lines </w:t>
            </w:r>
            <w:r w:rsidRPr="00D25C66">
              <w:rPr>
                <w:rFonts w:ascii="Arial" w:hAnsi="Arial" w:cs="Arial"/>
                <w:i/>
                <w:sz w:val="22"/>
                <w:szCs w:val="22"/>
                <w:u w:val="single"/>
              </w:rPr>
              <w:t>1 through 35 and 42 through 96</w:t>
            </w:r>
            <w:r w:rsidRPr="00D25C66">
              <w:rPr>
                <w:rFonts w:ascii="Arial" w:hAnsi="Arial" w:cs="Arial"/>
                <w:i/>
                <w:sz w:val="22"/>
                <w:szCs w:val="22"/>
              </w:rPr>
              <w:t xml:space="preserve"> on the State-Supplied Price Sheet.  A Bidder may bid on one, some or all Individual Price Lines.  A Bidder is not required to bid on all Individual Price Lines on the State-Supplied Price Sheet in order to be considered responsive.</w:t>
            </w:r>
          </w:p>
          <w:p w14:paraId="11D185A6" w14:textId="77777777" w:rsidR="003C7DDD" w:rsidRPr="005054AD" w:rsidRDefault="003C7DDD" w:rsidP="003A7375">
            <w:pPr>
              <w:jc w:val="both"/>
              <w:rPr>
                <w:rFonts w:ascii="Arial" w:hAnsi="Arial" w:cs="Arial"/>
                <w:i/>
                <w:sz w:val="16"/>
                <w:szCs w:val="16"/>
              </w:rPr>
            </w:pPr>
          </w:p>
          <w:p w14:paraId="2E00E515" w14:textId="0B6AC596" w:rsidR="003C7DDD" w:rsidRDefault="003C7DDD" w:rsidP="003A7375">
            <w:pPr>
              <w:jc w:val="both"/>
              <w:rPr>
                <w:rFonts w:ascii="Arial" w:hAnsi="Arial" w:cs="Arial"/>
                <w:i/>
                <w:sz w:val="22"/>
                <w:szCs w:val="22"/>
              </w:rPr>
            </w:pPr>
            <w:r w:rsidRPr="00D25C66">
              <w:rPr>
                <w:rFonts w:ascii="Arial" w:hAnsi="Arial" w:cs="Arial"/>
                <w:i/>
                <w:sz w:val="22"/>
                <w:szCs w:val="22"/>
              </w:rPr>
              <w:t>For each individual price line, the State intends to make a Contract award to all responsive Bidders.  Please refer to Bid Solicitation Section 8.9.2 and 8.16.</w:t>
            </w:r>
            <w:r w:rsidR="00D25C66" w:rsidRPr="00D25C66">
              <w:rPr>
                <w:rFonts w:ascii="Arial" w:hAnsi="Arial" w:cs="Arial"/>
                <w:i/>
                <w:sz w:val="22"/>
                <w:szCs w:val="22"/>
              </w:rPr>
              <w:t>”</w:t>
            </w:r>
          </w:p>
          <w:p w14:paraId="1A2AC62A" w14:textId="0C6BDC9E" w:rsidR="009715A0" w:rsidRPr="005054AD" w:rsidRDefault="009715A0" w:rsidP="003A7375">
            <w:pPr>
              <w:jc w:val="both"/>
              <w:rPr>
                <w:rFonts w:ascii="Arial" w:hAnsi="Arial" w:cs="Arial"/>
                <w:i/>
                <w:sz w:val="16"/>
                <w:szCs w:val="16"/>
              </w:rPr>
            </w:pPr>
          </w:p>
          <w:p w14:paraId="20FB53B2" w14:textId="0C2B04C1" w:rsidR="004039DE" w:rsidRDefault="004039DE" w:rsidP="003A7375">
            <w:pPr>
              <w:jc w:val="both"/>
              <w:rPr>
                <w:rFonts w:ascii="Arial" w:hAnsi="Arial" w:cs="Arial"/>
                <w:sz w:val="22"/>
                <w:szCs w:val="22"/>
              </w:rPr>
            </w:pPr>
            <w:r w:rsidRPr="004039DE">
              <w:rPr>
                <w:rFonts w:ascii="Arial" w:hAnsi="Arial" w:cs="Arial"/>
                <w:sz w:val="22"/>
                <w:szCs w:val="22"/>
              </w:rPr>
              <w:t xml:space="preserve">Bid Solicitation 8.9.2 </w:t>
            </w:r>
            <w:r w:rsidR="00FF7648" w:rsidRPr="004039DE">
              <w:rPr>
                <w:rFonts w:ascii="Arial" w:hAnsi="Arial" w:cs="Arial"/>
                <w:sz w:val="22"/>
                <w:szCs w:val="22"/>
              </w:rPr>
              <w:t>states</w:t>
            </w:r>
            <w:r w:rsidRPr="004039DE">
              <w:rPr>
                <w:rFonts w:ascii="Arial" w:hAnsi="Arial" w:cs="Arial"/>
                <w:sz w:val="22"/>
                <w:szCs w:val="22"/>
              </w:rPr>
              <w:t>, in pertinent part:</w:t>
            </w:r>
          </w:p>
          <w:p w14:paraId="441AD01A" w14:textId="13A413E9" w:rsidR="00DA18AF" w:rsidRPr="005054AD" w:rsidRDefault="00DA18AF" w:rsidP="003A7375">
            <w:pPr>
              <w:jc w:val="both"/>
              <w:rPr>
                <w:rFonts w:ascii="Arial" w:hAnsi="Arial" w:cs="Arial"/>
                <w:sz w:val="16"/>
                <w:szCs w:val="16"/>
              </w:rPr>
            </w:pPr>
          </w:p>
          <w:p w14:paraId="7D9A4054" w14:textId="3DC1A89F" w:rsidR="00DA18AF" w:rsidRPr="00DA18AF" w:rsidRDefault="00DA18AF" w:rsidP="00DA18AF">
            <w:pPr>
              <w:jc w:val="both"/>
              <w:rPr>
                <w:rFonts w:ascii="Arial" w:hAnsi="Arial" w:cs="Arial"/>
                <w:i/>
                <w:sz w:val="22"/>
                <w:szCs w:val="22"/>
                <w:u w:val="single"/>
              </w:rPr>
            </w:pPr>
            <w:r>
              <w:rPr>
                <w:rFonts w:ascii="Arial" w:hAnsi="Arial" w:cs="Arial"/>
                <w:i/>
                <w:sz w:val="22"/>
                <w:szCs w:val="22"/>
                <w:u w:val="single"/>
              </w:rPr>
              <w:t>“</w:t>
            </w:r>
            <w:r w:rsidRPr="00DA18AF">
              <w:rPr>
                <w:rFonts w:ascii="Arial" w:hAnsi="Arial" w:cs="Arial"/>
                <w:i/>
                <w:sz w:val="22"/>
                <w:szCs w:val="22"/>
                <w:u w:val="single"/>
              </w:rPr>
              <w:t>The State intends to make awards as follows:</w:t>
            </w:r>
          </w:p>
          <w:p w14:paraId="21A2C244" w14:textId="77777777" w:rsidR="00DA18AF" w:rsidRPr="00DA18AF" w:rsidRDefault="00DA18AF" w:rsidP="00DA18AF">
            <w:pPr>
              <w:jc w:val="both"/>
              <w:rPr>
                <w:rFonts w:ascii="Arial" w:hAnsi="Arial" w:cs="Arial"/>
                <w:i/>
                <w:sz w:val="22"/>
                <w:szCs w:val="22"/>
              </w:rPr>
            </w:pPr>
          </w:p>
          <w:p w14:paraId="7C0365F8" w14:textId="77777777" w:rsidR="00DA18AF" w:rsidRPr="00DA18AF" w:rsidRDefault="00DA18AF" w:rsidP="00DA18AF">
            <w:pPr>
              <w:jc w:val="both"/>
              <w:rPr>
                <w:rFonts w:ascii="Arial" w:hAnsi="Arial" w:cs="Arial"/>
                <w:i/>
                <w:sz w:val="22"/>
                <w:szCs w:val="22"/>
                <w:u w:val="single"/>
              </w:rPr>
            </w:pPr>
            <w:r w:rsidRPr="00DA18AF">
              <w:rPr>
                <w:rFonts w:ascii="Arial" w:hAnsi="Arial" w:cs="Arial"/>
                <w:i/>
                <w:sz w:val="22"/>
                <w:szCs w:val="22"/>
                <w:u w:val="single"/>
              </w:rPr>
              <w:t>For Groups 16 and 16A:</w:t>
            </w:r>
          </w:p>
          <w:p w14:paraId="296BCEEF" w14:textId="77777777" w:rsidR="00DA18AF" w:rsidRPr="005054AD" w:rsidRDefault="00DA18AF" w:rsidP="00DA18AF">
            <w:pPr>
              <w:jc w:val="both"/>
              <w:rPr>
                <w:rFonts w:ascii="Arial" w:hAnsi="Arial" w:cs="Arial"/>
                <w:i/>
                <w:sz w:val="16"/>
                <w:szCs w:val="16"/>
              </w:rPr>
            </w:pPr>
          </w:p>
          <w:p w14:paraId="27EE79C6" w14:textId="77777777" w:rsidR="00DA18AF" w:rsidRPr="00DA18AF" w:rsidRDefault="00DA18AF" w:rsidP="00DA18AF">
            <w:pPr>
              <w:jc w:val="both"/>
              <w:rPr>
                <w:rFonts w:ascii="Arial" w:hAnsi="Arial" w:cs="Arial"/>
                <w:i/>
                <w:sz w:val="22"/>
                <w:szCs w:val="22"/>
              </w:rPr>
            </w:pPr>
            <w:r w:rsidRPr="00DA18AF">
              <w:rPr>
                <w:rFonts w:ascii="Arial" w:hAnsi="Arial" w:cs="Arial"/>
                <w:i/>
                <w:sz w:val="22"/>
                <w:szCs w:val="22"/>
              </w:rPr>
              <w:lastRenderedPageBreak/>
              <w:t xml:space="preserve">For Groups 16 and 16A, the State intends to make one (1) Contract award per Group, based on the sum of all price lines contained within the Group to determine the group price.  </w:t>
            </w:r>
          </w:p>
          <w:p w14:paraId="02C25755" w14:textId="77777777" w:rsidR="00DA18AF" w:rsidRPr="005054AD" w:rsidRDefault="00DA18AF" w:rsidP="00DA18AF">
            <w:pPr>
              <w:jc w:val="both"/>
              <w:rPr>
                <w:rFonts w:ascii="Arial" w:hAnsi="Arial" w:cs="Arial"/>
                <w:i/>
                <w:sz w:val="16"/>
                <w:szCs w:val="16"/>
              </w:rPr>
            </w:pPr>
          </w:p>
          <w:p w14:paraId="749D0668" w14:textId="77777777" w:rsidR="00DA18AF" w:rsidRPr="00DA18AF" w:rsidRDefault="00DA18AF" w:rsidP="00DA18AF">
            <w:pPr>
              <w:jc w:val="both"/>
              <w:rPr>
                <w:rFonts w:ascii="Arial" w:hAnsi="Arial" w:cs="Arial"/>
                <w:i/>
                <w:sz w:val="22"/>
                <w:szCs w:val="22"/>
              </w:rPr>
            </w:pPr>
            <w:r w:rsidRPr="00DA18AF">
              <w:rPr>
                <w:rFonts w:ascii="Arial" w:hAnsi="Arial" w:cs="Arial"/>
                <w:i/>
                <w:sz w:val="22"/>
                <w:szCs w:val="22"/>
              </w:rPr>
              <w:t>For example, Group 16 consists of Price Lines 36 through 38.  The group price for this group would be calculated as follows:</w:t>
            </w:r>
          </w:p>
          <w:p w14:paraId="470BBC45" w14:textId="77777777" w:rsidR="00DA18AF" w:rsidRPr="005054AD" w:rsidRDefault="00DA18AF" w:rsidP="00DA18AF">
            <w:pPr>
              <w:jc w:val="both"/>
              <w:rPr>
                <w:rFonts w:ascii="Arial" w:hAnsi="Arial" w:cs="Arial"/>
                <w:i/>
                <w:sz w:val="16"/>
                <w:szCs w:val="16"/>
              </w:rPr>
            </w:pPr>
          </w:p>
          <w:p w14:paraId="2842709E" w14:textId="77777777" w:rsidR="00DA18AF" w:rsidRPr="00DA18AF" w:rsidRDefault="00DA18AF" w:rsidP="00DA18AF">
            <w:pPr>
              <w:jc w:val="both"/>
              <w:rPr>
                <w:rFonts w:ascii="Arial" w:hAnsi="Arial" w:cs="Arial"/>
                <w:i/>
                <w:sz w:val="22"/>
                <w:szCs w:val="22"/>
              </w:rPr>
            </w:pPr>
            <w:r w:rsidRPr="00DA18AF">
              <w:rPr>
                <w:rFonts w:ascii="Arial" w:hAnsi="Arial" w:cs="Arial"/>
                <w:i/>
                <w:sz w:val="22"/>
                <w:szCs w:val="22"/>
              </w:rPr>
              <w:t>Price Line 36 – High Visibility Reversible Raincoat - $100</w:t>
            </w:r>
          </w:p>
          <w:p w14:paraId="17E7372A" w14:textId="77777777" w:rsidR="00DA18AF" w:rsidRPr="00DA18AF" w:rsidRDefault="00DA18AF" w:rsidP="00DA18AF">
            <w:pPr>
              <w:jc w:val="both"/>
              <w:rPr>
                <w:rFonts w:ascii="Arial" w:hAnsi="Arial" w:cs="Arial"/>
                <w:i/>
                <w:sz w:val="22"/>
                <w:szCs w:val="22"/>
              </w:rPr>
            </w:pPr>
            <w:r w:rsidRPr="00DA18AF">
              <w:rPr>
                <w:rFonts w:ascii="Arial" w:hAnsi="Arial" w:cs="Arial"/>
                <w:i/>
                <w:sz w:val="22"/>
                <w:szCs w:val="22"/>
              </w:rPr>
              <w:t>Price Line 37 – Rain Cap - $40</w:t>
            </w:r>
          </w:p>
          <w:p w14:paraId="1C3C10F7" w14:textId="77777777" w:rsidR="00DA18AF" w:rsidRPr="00DA18AF" w:rsidRDefault="00DA18AF" w:rsidP="00DA18AF">
            <w:pPr>
              <w:jc w:val="both"/>
              <w:rPr>
                <w:rFonts w:ascii="Arial" w:hAnsi="Arial" w:cs="Arial"/>
                <w:i/>
                <w:sz w:val="22"/>
                <w:szCs w:val="22"/>
              </w:rPr>
            </w:pPr>
            <w:r w:rsidRPr="00DA18AF">
              <w:rPr>
                <w:rFonts w:ascii="Arial" w:hAnsi="Arial" w:cs="Arial"/>
                <w:i/>
                <w:sz w:val="22"/>
                <w:szCs w:val="22"/>
              </w:rPr>
              <w:t>Price Line 38 – Rain Bag - $10</w:t>
            </w:r>
          </w:p>
          <w:p w14:paraId="47638AE1" w14:textId="77777777" w:rsidR="00DA18AF" w:rsidRPr="00D17165" w:rsidRDefault="00DA18AF" w:rsidP="00DA18AF">
            <w:pPr>
              <w:jc w:val="both"/>
              <w:rPr>
                <w:rFonts w:ascii="Arial" w:hAnsi="Arial" w:cs="Arial"/>
                <w:i/>
                <w:sz w:val="16"/>
                <w:szCs w:val="16"/>
              </w:rPr>
            </w:pPr>
          </w:p>
          <w:p w14:paraId="50D3A797" w14:textId="77777777" w:rsidR="00DA18AF" w:rsidRPr="00DA18AF" w:rsidRDefault="00DA18AF" w:rsidP="00DA18AF">
            <w:pPr>
              <w:jc w:val="both"/>
              <w:rPr>
                <w:rFonts w:ascii="Arial" w:hAnsi="Arial" w:cs="Arial"/>
                <w:i/>
                <w:sz w:val="22"/>
                <w:szCs w:val="22"/>
              </w:rPr>
            </w:pPr>
            <w:r w:rsidRPr="00DA18AF">
              <w:rPr>
                <w:rFonts w:ascii="Arial" w:hAnsi="Arial" w:cs="Arial"/>
                <w:i/>
                <w:sz w:val="22"/>
                <w:szCs w:val="22"/>
              </w:rPr>
              <w:t>Group Price (Sum of Price Lines 36 through 38):  $150</w:t>
            </w:r>
          </w:p>
          <w:p w14:paraId="62D11B21" w14:textId="77777777" w:rsidR="00DA18AF" w:rsidRPr="00D17165" w:rsidRDefault="00DA18AF" w:rsidP="00DA18AF">
            <w:pPr>
              <w:jc w:val="both"/>
              <w:rPr>
                <w:rFonts w:ascii="Arial" w:hAnsi="Arial" w:cs="Arial"/>
                <w:i/>
                <w:sz w:val="16"/>
                <w:szCs w:val="16"/>
              </w:rPr>
            </w:pPr>
          </w:p>
          <w:p w14:paraId="0B0AA193" w14:textId="77777777" w:rsidR="00DA18AF" w:rsidRPr="00DA18AF" w:rsidRDefault="00DA18AF" w:rsidP="00DA18AF">
            <w:pPr>
              <w:jc w:val="both"/>
              <w:rPr>
                <w:rFonts w:ascii="Arial" w:hAnsi="Arial" w:cs="Arial"/>
                <w:i/>
                <w:sz w:val="22"/>
                <w:szCs w:val="22"/>
              </w:rPr>
            </w:pPr>
            <w:r w:rsidRPr="00DA18AF">
              <w:rPr>
                <w:rFonts w:ascii="Arial" w:hAnsi="Arial" w:cs="Arial"/>
                <w:i/>
                <w:sz w:val="22"/>
                <w:szCs w:val="22"/>
              </w:rPr>
              <w:t>These figures were used as an example only and are not representative of what a Bidder may actually bid for these price lines.</w:t>
            </w:r>
          </w:p>
          <w:p w14:paraId="31E53D0D" w14:textId="77777777" w:rsidR="00DA18AF" w:rsidRPr="00D17165" w:rsidRDefault="00DA18AF" w:rsidP="00DA18AF">
            <w:pPr>
              <w:jc w:val="both"/>
              <w:rPr>
                <w:rFonts w:ascii="Arial" w:hAnsi="Arial" w:cs="Arial"/>
                <w:i/>
                <w:sz w:val="16"/>
                <w:szCs w:val="16"/>
              </w:rPr>
            </w:pPr>
          </w:p>
          <w:p w14:paraId="4263DB7D" w14:textId="77777777" w:rsidR="00DA18AF" w:rsidRPr="00DA18AF" w:rsidRDefault="00DA18AF" w:rsidP="00DA18AF">
            <w:pPr>
              <w:jc w:val="both"/>
              <w:rPr>
                <w:rFonts w:ascii="Arial" w:hAnsi="Arial" w:cs="Arial"/>
                <w:b/>
                <w:i/>
                <w:sz w:val="22"/>
                <w:szCs w:val="22"/>
              </w:rPr>
            </w:pPr>
            <w:r w:rsidRPr="00DA18AF">
              <w:rPr>
                <w:rFonts w:ascii="Arial" w:hAnsi="Arial" w:cs="Arial"/>
                <w:i/>
                <w:sz w:val="22"/>
                <w:szCs w:val="22"/>
              </w:rPr>
              <w:t>Bidders must bid on all price lines contained within the Group.  If a Bidder does not bid on all price lines within the Group, its Quote will be considered non-responsive for that Group.</w:t>
            </w:r>
          </w:p>
          <w:p w14:paraId="0BE813FE" w14:textId="77777777" w:rsidR="00DA18AF" w:rsidRPr="00D17165" w:rsidRDefault="00DA18AF" w:rsidP="00DA18AF">
            <w:pPr>
              <w:jc w:val="both"/>
              <w:rPr>
                <w:rFonts w:ascii="Arial" w:hAnsi="Arial" w:cs="Arial"/>
                <w:i/>
                <w:sz w:val="16"/>
                <w:szCs w:val="16"/>
              </w:rPr>
            </w:pPr>
          </w:p>
          <w:p w14:paraId="6153B8FC" w14:textId="77777777" w:rsidR="00DA18AF" w:rsidRPr="00DA18AF" w:rsidRDefault="00DA18AF" w:rsidP="00DA18AF">
            <w:pPr>
              <w:jc w:val="both"/>
              <w:rPr>
                <w:rFonts w:ascii="Arial" w:hAnsi="Arial" w:cs="Arial"/>
                <w:i/>
                <w:sz w:val="22"/>
                <w:szCs w:val="22"/>
              </w:rPr>
            </w:pPr>
            <w:r w:rsidRPr="00DA18AF">
              <w:rPr>
                <w:rFonts w:ascii="Arial" w:hAnsi="Arial" w:cs="Arial"/>
                <w:i/>
                <w:sz w:val="22"/>
                <w:szCs w:val="22"/>
              </w:rPr>
              <w:t>Price line items are grouped for Quote evaluation purposes only.  Upon Contract award, Using Agencies will be able to order any price lines within the Groups individually.</w:t>
            </w:r>
          </w:p>
          <w:p w14:paraId="63EC80D9" w14:textId="77777777" w:rsidR="00DA18AF" w:rsidRPr="00D17165" w:rsidRDefault="00DA18AF" w:rsidP="00DA18AF">
            <w:pPr>
              <w:jc w:val="both"/>
              <w:rPr>
                <w:rFonts w:ascii="Arial" w:hAnsi="Arial" w:cs="Arial"/>
                <w:i/>
                <w:sz w:val="16"/>
                <w:szCs w:val="16"/>
              </w:rPr>
            </w:pPr>
          </w:p>
          <w:p w14:paraId="0317F4DB" w14:textId="77777777" w:rsidR="00DA18AF" w:rsidRPr="0054495B" w:rsidRDefault="00DA18AF" w:rsidP="00DA18AF">
            <w:pPr>
              <w:jc w:val="both"/>
              <w:rPr>
                <w:rFonts w:ascii="Arial" w:hAnsi="Arial" w:cs="Arial"/>
                <w:i/>
                <w:sz w:val="22"/>
                <w:szCs w:val="22"/>
              </w:rPr>
            </w:pPr>
            <w:r w:rsidRPr="0054495B">
              <w:rPr>
                <w:rFonts w:ascii="Arial" w:hAnsi="Arial" w:cs="Arial"/>
                <w:i/>
                <w:sz w:val="22"/>
                <w:szCs w:val="22"/>
                <w:u w:val="single"/>
              </w:rPr>
              <w:t>For Individual Price Lines – Price Lines 1 through 35 and 42 through 96:</w:t>
            </w:r>
            <w:r w:rsidRPr="0054495B">
              <w:rPr>
                <w:rFonts w:ascii="Arial" w:hAnsi="Arial" w:cs="Arial"/>
                <w:i/>
                <w:sz w:val="22"/>
                <w:szCs w:val="22"/>
              </w:rPr>
              <w:t xml:space="preserve">  </w:t>
            </w:r>
          </w:p>
          <w:p w14:paraId="491917E0" w14:textId="77777777" w:rsidR="00DA18AF" w:rsidRPr="00D17165" w:rsidRDefault="00DA18AF" w:rsidP="00DA18AF">
            <w:pPr>
              <w:jc w:val="both"/>
              <w:rPr>
                <w:rFonts w:ascii="Arial" w:hAnsi="Arial" w:cs="Arial"/>
                <w:i/>
                <w:sz w:val="16"/>
                <w:szCs w:val="16"/>
              </w:rPr>
            </w:pPr>
          </w:p>
          <w:p w14:paraId="62B5CD8F" w14:textId="77777777" w:rsidR="00DA18AF" w:rsidRPr="00DA18AF" w:rsidRDefault="00DA18AF" w:rsidP="00DA18AF">
            <w:pPr>
              <w:jc w:val="both"/>
              <w:rPr>
                <w:rFonts w:ascii="Arial" w:hAnsi="Arial" w:cs="Arial"/>
                <w:i/>
                <w:sz w:val="22"/>
                <w:szCs w:val="22"/>
              </w:rPr>
            </w:pPr>
            <w:r w:rsidRPr="00DA18AF">
              <w:rPr>
                <w:rFonts w:ascii="Arial" w:hAnsi="Arial" w:cs="Arial"/>
                <w:i/>
                <w:sz w:val="22"/>
                <w:szCs w:val="22"/>
              </w:rPr>
              <w:t xml:space="preserve">The Bid Solicitation contains Individual Price Lines, identified as Price Lines </w:t>
            </w:r>
            <w:r w:rsidRPr="00DA18AF">
              <w:rPr>
                <w:rFonts w:ascii="Arial" w:hAnsi="Arial" w:cs="Arial"/>
                <w:i/>
                <w:sz w:val="22"/>
                <w:szCs w:val="22"/>
                <w:u w:val="single"/>
              </w:rPr>
              <w:t>1 through 35 and 42 through 96</w:t>
            </w:r>
            <w:r w:rsidRPr="00DA18AF">
              <w:rPr>
                <w:rFonts w:ascii="Arial" w:hAnsi="Arial" w:cs="Arial"/>
                <w:i/>
                <w:sz w:val="22"/>
                <w:szCs w:val="22"/>
              </w:rPr>
              <w:t xml:space="preserve"> on the State-Supplied Price Sheet.  For each individual price line, the State intends to make a Contract award to all responsive Bidders.</w:t>
            </w:r>
          </w:p>
          <w:p w14:paraId="739BC7FB" w14:textId="77777777" w:rsidR="00DA18AF" w:rsidRPr="00D17165" w:rsidRDefault="00DA18AF" w:rsidP="00DA18AF">
            <w:pPr>
              <w:jc w:val="both"/>
              <w:rPr>
                <w:rFonts w:ascii="Arial" w:hAnsi="Arial" w:cs="Arial"/>
                <w:i/>
                <w:sz w:val="16"/>
                <w:szCs w:val="16"/>
              </w:rPr>
            </w:pPr>
          </w:p>
          <w:p w14:paraId="3A53CAA4" w14:textId="77777777" w:rsidR="00DA18AF" w:rsidRPr="00DA18AF" w:rsidRDefault="00DA18AF" w:rsidP="00DA18AF">
            <w:pPr>
              <w:jc w:val="both"/>
              <w:rPr>
                <w:rFonts w:ascii="Arial" w:hAnsi="Arial" w:cs="Arial"/>
                <w:i/>
                <w:sz w:val="22"/>
                <w:szCs w:val="22"/>
              </w:rPr>
            </w:pPr>
            <w:r w:rsidRPr="00DA18AF">
              <w:rPr>
                <w:rFonts w:ascii="Arial" w:hAnsi="Arial" w:cs="Arial"/>
                <w:i/>
                <w:sz w:val="22"/>
                <w:szCs w:val="22"/>
              </w:rPr>
              <w:t xml:space="preserve">A Bidder may bid on one, some or all Individual Price Lines.  </w:t>
            </w:r>
          </w:p>
          <w:p w14:paraId="3B91C321" w14:textId="77777777" w:rsidR="00DA18AF" w:rsidRPr="00D17165" w:rsidRDefault="00DA18AF" w:rsidP="00DA18AF">
            <w:pPr>
              <w:jc w:val="both"/>
              <w:rPr>
                <w:rFonts w:ascii="Arial" w:hAnsi="Arial" w:cs="Arial"/>
                <w:i/>
                <w:sz w:val="16"/>
                <w:szCs w:val="16"/>
              </w:rPr>
            </w:pPr>
          </w:p>
          <w:p w14:paraId="61F7A2C0" w14:textId="77777777" w:rsidR="00DA18AF" w:rsidRPr="00DA18AF" w:rsidRDefault="00DA18AF" w:rsidP="00DA18AF">
            <w:pPr>
              <w:jc w:val="both"/>
              <w:rPr>
                <w:rFonts w:ascii="Arial" w:hAnsi="Arial" w:cs="Arial"/>
                <w:i/>
                <w:sz w:val="22"/>
                <w:szCs w:val="22"/>
              </w:rPr>
            </w:pPr>
            <w:r w:rsidRPr="00DA18AF">
              <w:rPr>
                <w:rFonts w:ascii="Arial" w:hAnsi="Arial" w:cs="Arial"/>
                <w:i/>
                <w:sz w:val="22"/>
                <w:szCs w:val="22"/>
              </w:rPr>
              <w:t>A Bidder is not required to bid on all Individual Price Lines on the State-Supplied Price Sheet in order to be considered responsive.</w:t>
            </w:r>
          </w:p>
          <w:p w14:paraId="742B90D0" w14:textId="77777777" w:rsidR="00DA18AF" w:rsidRPr="00D17165" w:rsidRDefault="00DA18AF" w:rsidP="00DA18AF">
            <w:pPr>
              <w:jc w:val="both"/>
              <w:rPr>
                <w:rFonts w:ascii="Arial" w:hAnsi="Arial" w:cs="Arial"/>
                <w:i/>
                <w:sz w:val="16"/>
                <w:szCs w:val="16"/>
              </w:rPr>
            </w:pPr>
          </w:p>
          <w:p w14:paraId="465F7F70" w14:textId="77777777" w:rsidR="00DA18AF" w:rsidRPr="00DA18AF" w:rsidRDefault="00DA18AF" w:rsidP="00DA18AF">
            <w:pPr>
              <w:jc w:val="both"/>
              <w:rPr>
                <w:rFonts w:ascii="Arial" w:hAnsi="Arial" w:cs="Arial"/>
                <w:i/>
                <w:sz w:val="22"/>
                <w:szCs w:val="22"/>
              </w:rPr>
            </w:pPr>
            <w:r w:rsidRPr="00DA18AF">
              <w:rPr>
                <w:rFonts w:ascii="Arial" w:hAnsi="Arial" w:cs="Arial"/>
                <w:i/>
                <w:sz w:val="22"/>
                <w:szCs w:val="22"/>
              </w:rPr>
              <w:t xml:space="preserve">The State intends to award this Contract in two (2) phases.  The State will award Using Agency Approved Brands/Products, as detailed on the State Supplied Price Sheet, provided these items are approved by the New Jersey Department of Labor, as part of its Affidavit of Apparel Product Review.  </w:t>
            </w:r>
          </w:p>
          <w:p w14:paraId="58A8B989" w14:textId="77777777" w:rsidR="00DA18AF" w:rsidRPr="00D17165" w:rsidRDefault="00DA18AF" w:rsidP="00DA18AF">
            <w:pPr>
              <w:jc w:val="both"/>
              <w:rPr>
                <w:rFonts w:ascii="Arial" w:hAnsi="Arial" w:cs="Arial"/>
                <w:i/>
                <w:sz w:val="16"/>
                <w:szCs w:val="16"/>
              </w:rPr>
            </w:pPr>
          </w:p>
          <w:p w14:paraId="5BE2B268" w14:textId="77777777" w:rsidR="00DA18AF" w:rsidRPr="00DA18AF" w:rsidRDefault="00DA18AF" w:rsidP="00DA18AF">
            <w:pPr>
              <w:jc w:val="both"/>
              <w:rPr>
                <w:rFonts w:ascii="Arial" w:hAnsi="Arial" w:cs="Arial"/>
                <w:i/>
                <w:sz w:val="22"/>
                <w:szCs w:val="22"/>
              </w:rPr>
            </w:pPr>
            <w:r w:rsidRPr="00DA18AF">
              <w:rPr>
                <w:rFonts w:ascii="Arial" w:hAnsi="Arial" w:cs="Arial"/>
                <w:i/>
                <w:sz w:val="22"/>
                <w:szCs w:val="22"/>
              </w:rPr>
              <w:t>The State will then make additional awards to the Equivalent Brands/Products bid after those Equivalent Brands/Products are reviewed and approved by the New Jersey Department of Labor and approved by the New Jersey State Police through its independent review of the samples received.</w:t>
            </w:r>
          </w:p>
          <w:p w14:paraId="22E3205E" w14:textId="77777777" w:rsidR="00DA18AF" w:rsidRPr="00D17165" w:rsidRDefault="00DA18AF" w:rsidP="00DA18AF">
            <w:pPr>
              <w:jc w:val="both"/>
              <w:rPr>
                <w:rFonts w:ascii="Arial" w:hAnsi="Arial" w:cs="Arial"/>
                <w:i/>
                <w:sz w:val="16"/>
                <w:szCs w:val="16"/>
              </w:rPr>
            </w:pPr>
          </w:p>
          <w:p w14:paraId="7E5D6ECA" w14:textId="33388D83" w:rsidR="00DA18AF" w:rsidRPr="00DA18AF" w:rsidRDefault="00DA18AF" w:rsidP="00DA18AF">
            <w:pPr>
              <w:jc w:val="both"/>
              <w:rPr>
                <w:rFonts w:ascii="Arial" w:hAnsi="Arial" w:cs="Arial"/>
                <w:i/>
                <w:sz w:val="22"/>
                <w:szCs w:val="22"/>
              </w:rPr>
            </w:pPr>
            <w:r w:rsidRPr="00DA18AF">
              <w:rPr>
                <w:rFonts w:ascii="Arial" w:hAnsi="Arial" w:cs="Arial"/>
                <w:i/>
                <w:sz w:val="22"/>
                <w:szCs w:val="22"/>
              </w:rPr>
              <w:t xml:space="preserve">Prior to Contract award, all brands and model numbers will be evaluated and reviewed by the New Jersey Department of Labor for approval.  For the Equivalent Brands/Products bid, once the New Jersey Department of Labor approves the Equivalent Brands/Products bid, a sample shall be requested and sent to the New Jersey State Police for evaluation and testing which will not take more than two (2) months.  The New Jersey </w:t>
            </w:r>
            <w:r w:rsidRPr="00DA18AF">
              <w:rPr>
                <w:rFonts w:ascii="Arial" w:hAnsi="Arial" w:cs="Arial"/>
                <w:i/>
                <w:sz w:val="22"/>
                <w:szCs w:val="22"/>
              </w:rPr>
              <w:lastRenderedPageBreak/>
              <w:t>State Police will then score said sample garment as a “Pass” or “Fail” in order to determine if the Equivalent Brand/Product bid meets the Bid Solicitation requirements and NJSP requirements in order to receive a Contract award.</w:t>
            </w:r>
          </w:p>
          <w:p w14:paraId="5B31BD1B" w14:textId="77777777" w:rsidR="004039DE" w:rsidRPr="00D17165" w:rsidRDefault="004039DE" w:rsidP="003A7375">
            <w:pPr>
              <w:jc w:val="both"/>
              <w:rPr>
                <w:rFonts w:ascii="Arial" w:hAnsi="Arial" w:cs="Arial"/>
                <w:i/>
                <w:sz w:val="16"/>
                <w:szCs w:val="16"/>
              </w:rPr>
            </w:pPr>
          </w:p>
          <w:p w14:paraId="382C7A2B" w14:textId="462282F2" w:rsidR="00FF0FC1" w:rsidRDefault="00FF0FC1" w:rsidP="003A7375">
            <w:pPr>
              <w:jc w:val="both"/>
              <w:rPr>
                <w:rFonts w:ascii="Arial" w:hAnsi="Arial" w:cs="Arial"/>
                <w:color w:val="000000"/>
                <w:sz w:val="22"/>
                <w:szCs w:val="22"/>
                <w:shd w:val="clear" w:color="auto" w:fill="FFFFFF"/>
              </w:rPr>
            </w:pPr>
            <w:r w:rsidRPr="00FF0FC1">
              <w:rPr>
                <w:rFonts w:ascii="Arial" w:hAnsi="Arial" w:cs="Arial"/>
                <w:color w:val="000000"/>
                <w:sz w:val="22"/>
                <w:szCs w:val="22"/>
                <w:shd w:val="clear" w:color="auto" w:fill="FFFFFF"/>
              </w:rPr>
              <w:t>Bid Solicitation Section 8.16 states, in pertinent part:</w:t>
            </w:r>
          </w:p>
          <w:p w14:paraId="3A0DD753" w14:textId="77777777" w:rsidR="00FF0FC1" w:rsidRPr="007E5749" w:rsidRDefault="00FF0FC1" w:rsidP="00FF0FC1">
            <w:pPr>
              <w:rPr>
                <w:rFonts w:ascii="Arial" w:hAnsi="Arial" w:cs="Arial"/>
                <w:i/>
                <w:sz w:val="22"/>
                <w:szCs w:val="22"/>
              </w:rPr>
            </w:pPr>
            <w:r w:rsidRPr="007E5749">
              <w:rPr>
                <w:rFonts w:ascii="Arial" w:hAnsi="Arial" w:cs="Arial"/>
                <w:i/>
                <w:sz w:val="22"/>
                <w:szCs w:val="22"/>
              </w:rPr>
              <w:t xml:space="preserve">The State intends to make Contract awards in accordance with Section 8.9 of this Bid Solicitation. </w:t>
            </w:r>
          </w:p>
          <w:p w14:paraId="4561268E" w14:textId="28A7DE36" w:rsidR="003C7DDD" w:rsidRPr="00D17165" w:rsidRDefault="003C7DDD" w:rsidP="00FF0FC1">
            <w:pPr>
              <w:rPr>
                <w:rFonts w:ascii="Arial" w:hAnsi="Arial" w:cs="Arial"/>
                <w:b/>
                <w:color w:val="000000"/>
                <w:sz w:val="16"/>
                <w:szCs w:val="16"/>
                <w:shd w:val="clear" w:color="auto" w:fill="FFFFFF"/>
              </w:rPr>
            </w:pPr>
          </w:p>
        </w:tc>
      </w:tr>
      <w:tr w:rsidR="00584E42" w:rsidRPr="004F1294" w14:paraId="4C281864" w14:textId="77777777" w:rsidTr="002420F8">
        <w:tc>
          <w:tcPr>
            <w:tcW w:w="877" w:type="dxa"/>
            <w:tcBorders>
              <w:top w:val="single" w:sz="4" w:space="0" w:color="auto"/>
              <w:left w:val="single" w:sz="4" w:space="0" w:color="auto"/>
              <w:bottom w:val="single" w:sz="4" w:space="0" w:color="auto"/>
              <w:right w:val="single" w:sz="4" w:space="0" w:color="auto"/>
            </w:tcBorders>
          </w:tcPr>
          <w:p w14:paraId="55133D8E" w14:textId="1E599CC2" w:rsidR="00584E42" w:rsidRDefault="00584E42" w:rsidP="00AC609F">
            <w:pPr>
              <w:tabs>
                <w:tab w:val="left" w:pos="0"/>
              </w:tabs>
              <w:autoSpaceDN w:val="0"/>
              <w:jc w:val="center"/>
              <w:rPr>
                <w:rFonts w:ascii="Arial" w:hAnsi="Arial" w:cs="Arial"/>
                <w:sz w:val="22"/>
                <w:szCs w:val="22"/>
              </w:rPr>
            </w:pPr>
            <w:r>
              <w:rPr>
                <w:rFonts w:ascii="Arial" w:hAnsi="Arial" w:cs="Arial"/>
                <w:sz w:val="22"/>
                <w:szCs w:val="22"/>
              </w:rPr>
              <w:lastRenderedPageBreak/>
              <w:t>1</w:t>
            </w:r>
            <w:r w:rsidR="00291867">
              <w:rPr>
                <w:rFonts w:ascii="Arial" w:hAnsi="Arial" w:cs="Arial"/>
                <w:sz w:val="22"/>
                <w:szCs w:val="22"/>
              </w:rPr>
              <w:t>4</w:t>
            </w:r>
          </w:p>
        </w:tc>
        <w:tc>
          <w:tcPr>
            <w:tcW w:w="2160" w:type="dxa"/>
            <w:tcBorders>
              <w:top w:val="single" w:sz="4" w:space="0" w:color="auto"/>
              <w:left w:val="single" w:sz="4" w:space="0" w:color="auto"/>
              <w:bottom w:val="single" w:sz="4" w:space="0" w:color="auto"/>
              <w:right w:val="single" w:sz="4" w:space="0" w:color="auto"/>
            </w:tcBorders>
          </w:tcPr>
          <w:p w14:paraId="12918F43" w14:textId="51D75FD3" w:rsidR="00584E42" w:rsidRDefault="005E5CE5" w:rsidP="001F028B">
            <w:pPr>
              <w:tabs>
                <w:tab w:val="left" w:pos="0"/>
              </w:tabs>
              <w:overflowPunct w:val="0"/>
              <w:autoSpaceDE w:val="0"/>
              <w:autoSpaceDN w:val="0"/>
              <w:adjustRightInd w:val="0"/>
              <w:jc w:val="center"/>
              <w:rPr>
                <w:rFonts w:ascii="Arial" w:hAnsi="Arial" w:cs="Arial"/>
                <w:color w:val="000000"/>
                <w:sz w:val="22"/>
                <w:szCs w:val="22"/>
                <w:shd w:val="clear" w:color="auto" w:fill="FFFFFF"/>
              </w:rPr>
            </w:pPr>
            <w:r>
              <w:rPr>
                <w:rFonts w:ascii="Arial" w:hAnsi="Arial" w:cs="Arial"/>
                <w:color w:val="000000"/>
                <w:sz w:val="22"/>
                <w:szCs w:val="22"/>
                <w:shd w:val="clear" w:color="auto" w:fill="FFFFFF"/>
              </w:rPr>
              <w:t>Contract Method of Operation</w:t>
            </w:r>
            <w:r w:rsidR="00584E42">
              <w:rPr>
                <w:rFonts w:ascii="Arial" w:hAnsi="Arial" w:cs="Arial"/>
                <w:color w:val="000000"/>
                <w:sz w:val="22"/>
                <w:szCs w:val="22"/>
                <w:shd w:val="clear" w:color="auto" w:fill="FFFFFF"/>
              </w:rPr>
              <w:t>,</w:t>
            </w:r>
          </w:p>
          <w:p w14:paraId="5E2D42EE" w14:textId="3442BC0B" w:rsidR="00584E42" w:rsidRDefault="00584E42" w:rsidP="001F028B">
            <w:pPr>
              <w:tabs>
                <w:tab w:val="left" w:pos="0"/>
              </w:tabs>
              <w:overflowPunct w:val="0"/>
              <w:autoSpaceDE w:val="0"/>
              <w:autoSpaceDN w:val="0"/>
              <w:adjustRightInd w:val="0"/>
              <w:jc w:val="center"/>
              <w:rPr>
                <w:rFonts w:ascii="Arial" w:hAnsi="Arial" w:cs="Arial"/>
                <w:color w:val="000000"/>
                <w:sz w:val="22"/>
                <w:szCs w:val="22"/>
                <w:shd w:val="clear" w:color="auto" w:fill="FFFFFF"/>
              </w:rPr>
            </w:pPr>
            <w:r>
              <w:rPr>
                <w:rFonts w:ascii="Arial" w:hAnsi="Arial" w:cs="Arial"/>
                <w:color w:val="000000"/>
                <w:sz w:val="22"/>
                <w:szCs w:val="22"/>
                <w:shd w:val="clear" w:color="auto" w:fill="FFFFFF"/>
              </w:rPr>
              <w:t>Bid Solicitation Section 4.11</w:t>
            </w:r>
          </w:p>
        </w:tc>
        <w:tc>
          <w:tcPr>
            <w:tcW w:w="7200" w:type="dxa"/>
            <w:tcBorders>
              <w:top w:val="single" w:sz="4" w:space="0" w:color="auto"/>
              <w:left w:val="single" w:sz="4" w:space="0" w:color="auto"/>
              <w:bottom w:val="single" w:sz="4" w:space="0" w:color="auto"/>
              <w:right w:val="single" w:sz="4" w:space="0" w:color="auto"/>
            </w:tcBorders>
          </w:tcPr>
          <w:p w14:paraId="577EB706" w14:textId="657D4111" w:rsidR="00584E42" w:rsidRDefault="0038538D" w:rsidP="009554EB">
            <w:pPr>
              <w:tabs>
                <w:tab w:val="left" w:pos="0"/>
              </w:tabs>
              <w:overflowPunct w:val="0"/>
              <w:autoSpaceDE w:val="0"/>
              <w:autoSpaceDN w:val="0"/>
              <w:adjustRightInd w:val="0"/>
              <w:jc w:val="both"/>
              <w:rPr>
                <w:rFonts w:ascii="Arial" w:hAnsi="Arial" w:cs="Arial"/>
                <w:b/>
                <w:color w:val="000000"/>
                <w:sz w:val="22"/>
                <w:szCs w:val="22"/>
                <w:shd w:val="clear" w:color="auto" w:fill="FFFFFF"/>
              </w:rPr>
            </w:pPr>
            <w:r w:rsidRPr="007E3E77">
              <w:rPr>
                <w:rFonts w:ascii="Arial" w:hAnsi="Arial" w:cs="Arial"/>
                <w:b/>
                <w:sz w:val="22"/>
                <w:szCs w:val="22"/>
                <w:u w:val="single"/>
              </w:rPr>
              <w:t>Question:</w:t>
            </w:r>
            <w:r>
              <w:rPr>
                <w:rFonts w:ascii="Arial" w:hAnsi="Arial" w:cs="Arial"/>
                <w:b/>
                <w:sz w:val="22"/>
                <w:szCs w:val="22"/>
              </w:rPr>
              <w:t xml:space="preserve"> </w:t>
            </w:r>
            <w:r w:rsidR="00584E42">
              <w:rPr>
                <w:rFonts w:ascii="Arial" w:hAnsi="Arial" w:cs="Arial"/>
                <w:b/>
                <w:color w:val="000000"/>
                <w:sz w:val="22"/>
                <w:szCs w:val="22"/>
                <w:shd w:val="clear" w:color="auto" w:fill="FFFFFF"/>
              </w:rPr>
              <w:t>Can you please advise what pricing advantages or other advantages will be provided to SBE firms in comparison to offers from companies that are not certified SBE?</w:t>
            </w:r>
          </w:p>
          <w:p w14:paraId="720E9C30" w14:textId="7CDF1FF3" w:rsidR="00584E42" w:rsidRPr="00D17165" w:rsidRDefault="00584E42" w:rsidP="009554EB">
            <w:pPr>
              <w:tabs>
                <w:tab w:val="left" w:pos="0"/>
              </w:tabs>
              <w:overflowPunct w:val="0"/>
              <w:autoSpaceDE w:val="0"/>
              <w:autoSpaceDN w:val="0"/>
              <w:adjustRightInd w:val="0"/>
              <w:jc w:val="both"/>
              <w:rPr>
                <w:rFonts w:ascii="Arial" w:hAnsi="Arial" w:cs="Arial"/>
                <w:b/>
                <w:color w:val="000000"/>
                <w:sz w:val="16"/>
                <w:szCs w:val="16"/>
                <w:shd w:val="clear" w:color="auto" w:fill="FFFFFF"/>
              </w:rPr>
            </w:pPr>
          </w:p>
          <w:p w14:paraId="42733606" w14:textId="77777777" w:rsidR="00584E42" w:rsidRPr="00BC6E83" w:rsidRDefault="00584E42" w:rsidP="009554EB">
            <w:pPr>
              <w:tabs>
                <w:tab w:val="left" w:pos="0"/>
              </w:tabs>
              <w:jc w:val="both"/>
              <w:rPr>
                <w:rFonts w:ascii="Arial" w:hAnsi="Arial" w:cs="Arial"/>
              </w:rPr>
            </w:pPr>
            <w:r w:rsidRPr="00BC6E83">
              <w:rPr>
                <w:rFonts w:ascii="Arial" w:hAnsi="Arial" w:cs="Arial"/>
              </w:rPr>
              <w:t>Note: This question has been paraphrased in the interest of readability and clarity.</w:t>
            </w:r>
          </w:p>
          <w:p w14:paraId="42017BFB" w14:textId="77777777" w:rsidR="00584E42" w:rsidRPr="00D17165" w:rsidRDefault="00584E42" w:rsidP="009554EB">
            <w:pPr>
              <w:tabs>
                <w:tab w:val="left" w:pos="0"/>
              </w:tabs>
              <w:overflowPunct w:val="0"/>
              <w:autoSpaceDE w:val="0"/>
              <w:autoSpaceDN w:val="0"/>
              <w:adjustRightInd w:val="0"/>
              <w:jc w:val="both"/>
              <w:rPr>
                <w:rFonts w:ascii="Arial" w:hAnsi="Arial" w:cs="Arial"/>
                <w:b/>
                <w:color w:val="000000"/>
                <w:sz w:val="16"/>
                <w:szCs w:val="16"/>
                <w:shd w:val="clear" w:color="auto" w:fill="FFFFFF"/>
              </w:rPr>
            </w:pPr>
          </w:p>
          <w:p w14:paraId="091432FA" w14:textId="3A5ACB31" w:rsidR="00F22508" w:rsidRDefault="00584E42" w:rsidP="009554EB">
            <w:pPr>
              <w:tabs>
                <w:tab w:val="left" w:pos="0"/>
              </w:tabs>
              <w:overflowPunct w:val="0"/>
              <w:autoSpaceDE w:val="0"/>
              <w:autoSpaceDN w:val="0"/>
              <w:adjustRightInd w:val="0"/>
              <w:jc w:val="both"/>
              <w:rPr>
                <w:rFonts w:ascii="Arial" w:hAnsi="Arial" w:cs="Arial"/>
                <w:color w:val="000000"/>
                <w:sz w:val="22"/>
                <w:szCs w:val="22"/>
                <w:shd w:val="clear" w:color="auto" w:fill="FFFFFF"/>
              </w:rPr>
            </w:pPr>
            <w:r>
              <w:rPr>
                <w:rFonts w:ascii="Arial" w:hAnsi="Arial" w:cs="Arial"/>
                <w:b/>
                <w:color w:val="000000"/>
                <w:sz w:val="22"/>
                <w:szCs w:val="22"/>
                <w:shd w:val="clear" w:color="auto" w:fill="FFFFFF"/>
              </w:rPr>
              <w:t xml:space="preserve">Answer:  </w:t>
            </w:r>
            <w:r w:rsidR="00D17165">
              <w:rPr>
                <w:rFonts w:ascii="Arial" w:hAnsi="Arial" w:cs="Arial"/>
                <w:color w:val="000000"/>
                <w:sz w:val="22"/>
                <w:szCs w:val="22"/>
                <w:shd w:val="clear" w:color="auto" w:fill="FFFFFF"/>
              </w:rPr>
              <w:t>Upon</w:t>
            </w:r>
            <w:r w:rsidR="00F22508">
              <w:rPr>
                <w:rFonts w:ascii="Arial" w:hAnsi="Arial" w:cs="Arial"/>
                <w:color w:val="000000"/>
                <w:sz w:val="22"/>
                <w:szCs w:val="22"/>
                <w:shd w:val="clear" w:color="auto" w:fill="FFFFFF"/>
              </w:rPr>
              <w:t xml:space="preserve"> Contract</w:t>
            </w:r>
            <w:r w:rsidR="00D17165">
              <w:rPr>
                <w:rFonts w:ascii="Arial" w:hAnsi="Arial" w:cs="Arial"/>
                <w:color w:val="000000"/>
                <w:sz w:val="22"/>
                <w:szCs w:val="22"/>
                <w:shd w:val="clear" w:color="auto" w:fill="FFFFFF"/>
              </w:rPr>
              <w:t xml:space="preserve"> award</w:t>
            </w:r>
            <w:r w:rsidR="00F22508">
              <w:rPr>
                <w:rFonts w:ascii="Arial" w:hAnsi="Arial" w:cs="Arial"/>
                <w:color w:val="000000"/>
                <w:sz w:val="22"/>
                <w:szCs w:val="22"/>
                <w:shd w:val="clear" w:color="auto" w:fill="FFFFFF"/>
              </w:rPr>
              <w:t>, the Using Agenc</w:t>
            </w:r>
            <w:r w:rsidR="00D17165">
              <w:rPr>
                <w:rFonts w:ascii="Arial" w:hAnsi="Arial" w:cs="Arial"/>
                <w:color w:val="000000"/>
                <w:sz w:val="22"/>
                <w:szCs w:val="22"/>
                <w:shd w:val="clear" w:color="auto" w:fill="FFFFFF"/>
              </w:rPr>
              <w:t>y</w:t>
            </w:r>
            <w:r w:rsidR="00F22508">
              <w:rPr>
                <w:rFonts w:ascii="Arial" w:hAnsi="Arial" w:cs="Arial"/>
                <w:color w:val="000000"/>
                <w:sz w:val="22"/>
                <w:szCs w:val="22"/>
                <w:shd w:val="clear" w:color="auto" w:fill="FFFFFF"/>
              </w:rPr>
              <w:t xml:space="preserve"> </w:t>
            </w:r>
            <w:r w:rsidR="00D17165">
              <w:rPr>
                <w:rFonts w:ascii="Arial" w:hAnsi="Arial" w:cs="Arial"/>
                <w:color w:val="000000"/>
                <w:sz w:val="22"/>
                <w:szCs w:val="22"/>
                <w:shd w:val="clear" w:color="auto" w:fill="FFFFFF"/>
              </w:rPr>
              <w:t xml:space="preserve">will </w:t>
            </w:r>
            <w:r w:rsidR="00F22508">
              <w:rPr>
                <w:rFonts w:ascii="Arial" w:hAnsi="Arial" w:cs="Arial"/>
                <w:color w:val="000000"/>
                <w:sz w:val="22"/>
                <w:szCs w:val="22"/>
                <w:shd w:val="clear" w:color="auto" w:fill="FFFFFF"/>
              </w:rPr>
              <w:t xml:space="preserve">solicit mini-bid responses from all Contractors awarded the brand(s) </w:t>
            </w:r>
            <w:r w:rsidR="00D17165">
              <w:rPr>
                <w:rFonts w:ascii="Arial" w:hAnsi="Arial" w:cs="Arial"/>
                <w:color w:val="000000"/>
                <w:sz w:val="22"/>
                <w:szCs w:val="22"/>
                <w:shd w:val="clear" w:color="auto" w:fill="FFFFFF"/>
              </w:rPr>
              <w:t>required by the State Police</w:t>
            </w:r>
            <w:r w:rsidR="00F22508">
              <w:rPr>
                <w:rFonts w:ascii="Arial" w:hAnsi="Arial" w:cs="Arial"/>
                <w:color w:val="000000"/>
                <w:sz w:val="22"/>
                <w:szCs w:val="22"/>
                <w:shd w:val="clear" w:color="auto" w:fill="FFFFFF"/>
              </w:rPr>
              <w:t>.  All Contractors that are registered as a</w:t>
            </w:r>
            <w:r w:rsidR="00D17165">
              <w:rPr>
                <w:rFonts w:ascii="Arial" w:hAnsi="Arial" w:cs="Arial"/>
                <w:color w:val="000000"/>
                <w:sz w:val="22"/>
                <w:szCs w:val="22"/>
                <w:shd w:val="clear" w:color="auto" w:fill="FFFFFF"/>
              </w:rPr>
              <w:t>n</w:t>
            </w:r>
            <w:r w:rsidR="00F22508">
              <w:rPr>
                <w:rFonts w:ascii="Arial" w:hAnsi="Arial" w:cs="Arial"/>
                <w:color w:val="000000"/>
                <w:sz w:val="22"/>
                <w:szCs w:val="22"/>
                <w:shd w:val="clear" w:color="auto" w:fill="FFFFFF"/>
              </w:rPr>
              <w:t xml:space="preserve"> SBE at the time of the Quote opening will </w:t>
            </w:r>
            <w:r w:rsidR="009554EB">
              <w:rPr>
                <w:rFonts w:ascii="Arial" w:hAnsi="Arial" w:cs="Arial"/>
                <w:color w:val="000000"/>
                <w:sz w:val="22"/>
                <w:szCs w:val="22"/>
                <w:shd w:val="clear" w:color="auto" w:fill="FFFFFF"/>
              </w:rPr>
              <w:t>receive</w:t>
            </w:r>
            <w:r w:rsidR="00F22508">
              <w:rPr>
                <w:rFonts w:ascii="Arial" w:hAnsi="Arial" w:cs="Arial"/>
                <w:color w:val="000000"/>
                <w:sz w:val="22"/>
                <w:szCs w:val="22"/>
                <w:shd w:val="clear" w:color="auto" w:fill="FFFFFF"/>
              </w:rPr>
              <w:t xml:space="preserve"> a 15% pricing consideration above the lowest non-SBE </w:t>
            </w:r>
            <w:r w:rsidR="00D17165">
              <w:rPr>
                <w:rFonts w:ascii="Arial" w:hAnsi="Arial" w:cs="Arial"/>
                <w:color w:val="000000"/>
                <w:sz w:val="22"/>
                <w:szCs w:val="22"/>
                <w:shd w:val="clear" w:color="auto" w:fill="FFFFFF"/>
              </w:rPr>
              <w:t xml:space="preserve">Contractor’s </w:t>
            </w:r>
            <w:r w:rsidR="00F22508">
              <w:rPr>
                <w:rFonts w:ascii="Arial" w:hAnsi="Arial" w:cs="Arial"/>
                <w:color w:val="000000"/>
                <w:sz w:val="22"/>
                <w:szCs w:val="22"/>
                <w:shd w:val="clear" w:color="auto" w:fill="FFFFFF"/>
              </w:rPr>
              <w:t xml:space="preserve">mini-bid received.  By way of example, should a non-SBE registered </w:t>
            </w:r>
            <w:r w:rsidR="00D17165">
              <w:rPr>
                <w:rFonts w:ascii="Arial" w:hAnsi="Arial" w:cs="Arial"/>
                <w:color w:val="000000"/>
                <w:sz w:val="22"/>
                <w:szCs w:val="22"/>
                <w:shd w:val="clear" w:color="auto" w:fill="FFFFFF"/>
              </w:rPr>
              <w:t>Contractor</w:t>
            </w:r>
            <w:r w:rsidR="00F22508">
              <w:rPr>
                <w:rFonts w:ascii="Arial" w:hAnsi="Arial" w:cs="Arial"/>
                <w:color w:val="000000"/>
                <w:sz w:val="22"/>
                <w:szCs w:val="22"/>
                <w:shd w:val="clear" w:color="auto" w:fill="FFFFFF"/>
              </w:rPr>
              <w:t xml:space="preserve"> bid $</w:t>
            </w:r>
            <w:r w:rsidR="009554EB">
              <w:rPr>
                <w:rFonts w:ascii="Arial" w:hAnsi="Arial" w:cs="Arial"/>
                <w:color w:val="000000"/>
                <w:sz w:val="22"/>
                <w:szCs w:val="22"/>
                <w:shd w:val="clear" w:color="auto" w:fill="FFFFFF"/>
              </w:rPr>
              <w:t>40</w:t>
            </w:r>
            <w:r w:rsidR="00F22508">
              <w:rPr>
                <w:rFonts w:ascii="Arial" w:hAnsi="Arial" w:cs="Arial"/>
                <w:color w:val="000000"/>
                <w:sz w:val="22"/>
                <w:szCs w:val="22"/>
                <w:shd w:val="clear" w:color="auto" w:fill="FFFFFF"/>
              </w:rPr>
              <w:t>.00 on an item and a</w:t>
            </w:r>
            <w:r w:rsidR="00D17165">
              <w:rPr>
                <w:rFonts w:ascii="Arial" w:hAnsi="Arial" w:cs="Arial"/>
                <w:color w:val="000000"/>
                <w:sz w:val="22"/>
                <w:szCs w:val="22"/>
                <w:shd w:val="clear" w:color="auto" w:fill="FFFFFF"/>
              </w:rPr>
              <w:t>n</w:t>
            </w:r>
            <w:r w:rsidR="00F22508">
              <w:rPr>
                <w:rFonts w:ascii="Arial" w:hAnsi="Arial" w:cs="Arial"/>
                <w:color w:val="000000"/>
                <w:sz w:val="22"/>
                <w:szCs w:val="22"/>
                <w:shd w:val="clear" w:color="auto" w:fill="FFFFFF"/>
              </w:rPr>
              <w:t xml:space="preserve"> SBE </w:t>
            </w:r>
            <w:r w:rsidR="0054495B">
              <w:rPr>
                <w:rFonts w:ascii="Arial" w:hAnsi="Arial" w:cs="Arial"/>
                <w:color w:val="000000"/>
                <w:sz w:val="22"/>
                <w:szCs w:val="22"/>
                <w:shd w:val="clear" w:color="auto" w:fill="FFFFFF"/>
              </w:rPr>
              <w:t xml:space="preserve">registered </w:t>
            </w:r>
            <w:r w:rsidR="00D17165">
              <w:rPr>
                <w:rFonts w:ascii="Arial" w:hAnsi="Arial" w:cs="Arial"/>
                <w:color w:val="000000"/>
                <w:sz w:val="22"/>
                <w:szCs w:val="22"/>
                <w:shd w:val="clear" w:color="auto" w:fill="FFFFFF"/>
              </w:rPr>
              <w:t>Contractor</w:t>
            </w:r>
            <w:r w:rsidR="00F22508">
              <w:rPr>
                <w:rFonts w:ascii="Arial" w:hAnsi="Arial" w:cs="Arial"/>
                <w:color w:val="000000"/>
                <w:sz w:val="22"/>
                <w:szCs w:val="22"/>
                <w:shd w:val="clear" w:color="auto" w:fill="FFFFFF"/>
              </w:rPr>
              <w:t xml:space="preserve"> bid</w:t>
            </w:r>
            <w:r w:rsidR="009554EB">
              <w:rPr>
                <w:rFonts w:ascii="Arial" w:hAnsi="Arial" w:cs="Arial"/>
                <w:color w:val="000000"/>
                <w:sz w:val="22"/>
                <w:szCs w:val="22"/>
                <w:shd w:val="clear" w:color="auto" w:fill="FFFFFF"/>
              </w:rPr>
              <w:t>s</w:t>
            </w:r>
            <w:r w:rsidR="00F22508">
              <w:rPr>
                <w:rFonts w:ascii="Arial" w:hAnsi="Arial" w:cs="Arial"/>
                <w:color w:val="000000"/>
                <w:sz w:val="22"/>
                <w:szCs w:val="22"/>
                <w:shd w:val="clear" w:color="auto" w:fill="FFFFFF"/>
              </w:rPr>
              <w:t xml:space="preserve"> on the same item at $45.00</w:t>
            </w:r>
            <w:r w:rsidR="005E5CE5">
              <w:rPr>
                <w:rFonts w:ascii="Arial" w:hAnsi="Arial" w:cs="Arial"/>
                <w:color w:val="000000"/>
                <w:sz w:val="22"/>
                <w:szCs w:val="22"/>
                <w:shd w:val="clear" w:color="auto" w:fill="FFFFFF"/>
              </w:rPr>
              <w:t xml:space="preserve">, the SBE </w:t>
            </w:r>
            <w:r w:rsidR="005F4E29">
              <w:rPr>
                <w:rFonts w:ascii="Arial" w:hAnsi="Arial" w:cs="Arial"/>
                <w:color w:val="000000"/>
                <w:sz w:val="22"/>
                <w:szCs w:val="22"/>
                <w:shd w:val="clear" w:color="auto" w:fill="FFFFFF"/>
              </w:rPr>
              <w:t>Contractor</w:t>
            </w:r>
            <w:r w:rsidR="005E5CE5">
              <w:rPr>
                <w:rFonts w:ascii="Arial" w:hAnsi="Arial" w:cs="Arial"/>
                <w:color w:val="000000"/>
                <w:sz w:val="22"/>
                <w:szCs w:val="22"/>
                <w:shd w:val="clear" w:color="auto" w:fill="FFFFFF"/>
              </w:rPr>
              <w:t xml:space="preserve">’s bid will </w:t>
            </w:r>
            <w:r w:rsidR="00F22508">
              <w:rPr>
                <w:rFonts w:ascii="Arial" w:hAnsi="Arial" w:cs="Arial"/>
                <w:color w:val="000000"/>
                <w:sz w:val="22"/>
                <w:szCs w:val="22"/>
                <w:shd w:val="clear" w:color="auto" w:fill="FFFFFF"/>
              </w:rPr>
              <w:t>be</w:t>
            </w:r>
            <w:r w:rsidR="005E5CE5">
              <w:rPr>
                <w:rFonts w:ascii="Arial" w:hAnsi="Arial" w:cs="Arial"/>
                <w:color w:val="000000"/>
                <w:sz w:val="22"/>
                <w:szCs w:val="22"/>
                <w:shd w:val="clear" w:color="auto" w:fill="FFFFFF"/>
              </w:rPr>
              <w:t xml:space="preserve"> </w:t>
            </w:r>
            <w:r w:rsidR="0054495B">
              <w:rPr>
                <w:rFonts w:ascii="Arial" w:hAnsi="Arial" w:cs="Arial"/>
                <w:color w:val="000000"/>
                <w:sz w:val="22"/>
                <w:szCs w:val="22"/>
                <w:shd w:val="clear" w:color="auto" w:fill="FFFFFF"/>
              </w:rPr>
              <w:t>considered at</w:t>
            </w:r>
            <w:r w:rsidR="005E5CE5">
              <w:rPr>
                <w:rFonts w:ascii="Arial" w:hAnsi="Arial" w:cs="Arial"/>
                <w:color w:val="000000"/>
                <w:sz w:val="22"/>
                <w:szCs w:val="22"/>
                <w:shd w:val="clear" w:color="auto" w:fill="FFFFFF"/>
              </w:rPr>
              <w:t xml:space="preserve"> $38.25</w:t>
            </w:r>
            <w:r w:rsidR="009554EB">
              <w:rPr>
                <w:rFonts w:ascii="Arial" w:hAnsi="Arial" w:cs="Arial"/>
                <w:color w:val="000000"/>
                <w:sz w:val="22"/>
                <w:szCs w:val="22"/>
                <w:shd w:val="clear" w:color="auto" w:fill="FFFFFF"/>
              </w:rPr>
              <w:t xml:space="preserve"> ($45.00 x 15% = $6.75; $45.00 - $6.75 = $38.25)</w:t>
            </w:r>
            <w:r w:rsidR="005E5CE5">
              <w:rPr>
                <w:rFonts w:ascii="Arial" w:hAnsi="Arial" w:cs="Arial"/>
                <w:color w:val="000000"/>
                <w:sz w:val="22"/>
                <w:szCs w:val="22"/>
                <w:shd w:val="clear" w:color="auto" w:fill="FFFFFF"/>
              </w:rPr>
              <w:t>.</w:t>
            </w:r>
          </w:p>
          <w:p w14:paraId="42C7B364" w14:textId="77777777" w:rsidR="00F22508" w:rsidRPr="005F4E29" w:rsidRDefault="00F22508" w:rsidP="009554EB">
            <w:pPr>
              <w:tabs>
                <w:tab w:val="left" w:pos="0"/>
              </w:tabs>
              <w:overflowPunct w:val="0"/>
              <w:autoSpaceDE w:val="0"/>
              <w:autoSpaceDN w:val="0"/>
              <w:adjustRightInd w:val="0"/>
              <w:jc w:val="both"/>
              <w:rPr>
                <w:rFonts w:ascii="Arial" w:hAnsi="Arial" w:cs="Arial"/>
                <w:color w:val="000000"/>
                <w:sz w:val="16"/>
                <w:szCs w:val="16"/>
                <w:shd w:val="clear" w:color="auto" w:fill="FFFFFF"/>
              </w:rPr>
            </w:pPr>
          </w:p>
          <w:p w14:paraId="6236682E" w14:textId="44B35C47" w:rsidR="00584E42" w:rsidRDefault="00584E42" w:rsidP="009554EB">
            <w:pPr>
              <w:tabs>
                <w:tab w:val="left" w:pos="0"/>
              </w:tabs>
              <w:overflowPunct w:val="0"/>
              <w:autoSpaceDE w:val="0"/>
              <w:autoSpaceDN w:val="0"/>
              <w:adjustRightInd w:val="0"/>
              <w:jc w:val="both"/>
              <w:rPr>
                <w:rFonts w:ascii="Arial" w:hAnsi="Arial" w:cs="Arial"/>
                <w:color w:val="000000"/>
                <w:sz w:val="22"/>
                <w:szCs w:val="22"/>
                <w:shd w:val="clear" w:color="auto" w:fill="FFFFFF"/>
              </w:rPr>
            </w:pPr>
            <w:r w:rsidRPr="00584E42">
              <w:rPr>
                <w:rFonts w:ascii="Arial" w:hAnsi="Arial" w:cs="Arial"/>
                <w:color w:val="000000"/>
                <w:sz w:val="22"/>
                <w:szCs w:val="22"/>
                <w:shd w:val="clear" w:color="auto" w:fill="FFFFFF"/>
              </w:rPr>
              <w:t xml:space="preserve">Bid </w:t>
            </w:r>
            <w:r w:rsidR="003E308B">
              <w:rPr>
                <w:rFonts w:ascii="Arial" w:hAnsi="Arial" w:cs="Arial"/>
                <w:color w:val="000000"/>
                <w:sz w:val="22"/>
                <w:szCs w:val="22"/>
                <w:shd w:val="clear" w:color="auto" w:fill="FFFFFF"/>
              </w:rPr>
              <w:t>Solicitation Section 4.11</w:t>
            </w:r>
            <w:r>
              <w:rPr>
                <w:rFonts w:ascii="Arial" w:hAnsi="Arial" w:cs="Arial"/>
                <w:color w:val="000000"/>
                <w:sz w:val="22"/>
                <w:szCs w:val="22"/>
                <w:shd w:val="clear" w:color="auto" w:fill="FFFFFF"/>
              </w:rPr>
              <w:t xml:space="preserve"> states, in pertinent part:</w:t>
            </w:r>
          </w:p>
          <w:p w14:paraId="24AE6F2B" w14:textId="77777777" w:rsidR="00584E42" w:rsidRPr="005F4E29" w:rsidRDefault="00584E42" w:rsidP="009554EB">
            <w:pPr>
              <w:tabs>
                <w:tab w:val="left" w:pos="0"/>
              </w:tabs>
              <w:overflowPunct w:val="0"/>
              <w:autoSpaceDE w:val="0"/>
              <w:autoSpaceDN w:val="0"/>
              <w:adjustRightInd w:val="0"/>
              <w:jc w:val="both"/>
              <w:rPr>
                <w:rFonts w:ascii="Arial" w:hAnsi="Arial" w:cs="Arial"/>
                <w:color w:val="000000"/>
                <w:sz w:val="16"/>
                <w:szCs w:val="16"/>
                <w:shd w:val="clear" w:color="auto" w:fill="FFFFFF"/>
              </w:rPr>
            </w:pPr>
          </w:p>
          <w:p w14:paraId="70CD56F5" w14:textId="680AB786" w:rsidR="00584E42" w:rsidRDefault="00584E42" w:rsidP="009554EB">
            <w:pPr>
              <w:jc w:val="both"/>
              <w:rPr>
                <w:rFonts w:ascii="Arial" w:hAnsi="Arial" w:cs="Arial"/>
                <w:b/>
                <w:color w:val="000000"/>
                <w:sz w:val="22"/>
                <w:szCs w:val="22"/>
                <w:shd w:val="clear" w:color="auto" w:fill="FFFFFF"/>
              </w:rPr>
            </w:pPr>
            <w:r w:rsidRPr="00584E42">
              <w:rPr>
                <w:rFonts w:ascii="Arial" w:hAnsi="Arial" w:cs="Arial"/>
                <w:i/>
                <w:sz w:val="22"/>
                <w:szCs w:val="22"/>
                <w:lang w:eastAsia="x-none"/>
              </w:rPr>
              <w:t>“All Contractors registered as a Small Business Enterprise (SBE) with the New Jersey Department of the Treasury Division of Revenue and Enterprise Services must be included in the Using Agency’s mini-bid request, as applicable.  Please note that any mini-bid obtained from a SBE will receive a 15% pricing consideration above the lowest non-SBE mini-bid received.”</w:t>
            </w:r>
          </w:p>
          <w:p w14:paraId="096D9635" w14:textId="54A59EE3" w:rsidR="00584E42" w:rsidRPr="005F4E29" w:rsidRDefault="00584E42" w:rsidP="003A7375">
            <w:pPr>
              <w:tabs>
                <w:tab w:val="left" w:pos="0"/>
              </w:tabs>
              <w:overflowPunct w:val="0"/>
              <w:autoSpaceDE w:val="0"/>
              <w:autoSpaceDN w:val="0"/>
              <w:adjustRightInd w:val="0"/>
              <w:jc w:val="both"/>
              <w:rPr>
                <w:rFonts w:ascii="Arial" w:hAnsi="Arial" w:cs="Arial"/>
                <w:b/>
                <w:color w:val="000000"/>
                <w:sz w:val="16"/>
                <w:szCs w:val="16"/>
                <w:shd w:val="clear" w:color="auto" w:fill="FFFFFF"/>
              </w:rPr>
            </w:pPr>
          </w:p>
        </w:tc>
      </w:tr>
      <w:tr w:rsidR="00442E7E" w:rsidRPr="004F1294" w14:paraId="0A5955D2" w14:textId="77777777" w:rsidTr="002420F8">
        <w:tc>
          <w:tcPr>
            <w:tcW w:w="877" w:type="dxa"/>
            <w:tcBorders>
              <w:top w:val="single" w:sz="4" w:space="0" w:color="auto"/>
              <w:left w:val="single" w:sz="4" w:space="0" w:color="auto"/>
              <w:bottom w:val="single" w:sz="4" w:space="0" w:color="auto"/>
              <w:right w:val="single" w:sz="4" w:space="0" w:color="auto"/>
            </w:tcBorders>
          </w:tcPr>
          <w:p w14:paraId="4B3ABA47" w14:textId="4465F24D" w:rsidR="00442E7E" w:rsidRDefault="00442E7E" w:rsidP="00AC609F">
            <w:pPr>
              <w:tabs>
                <w:tab w:val="left" w:pos="0"/>
              </w:tabs>
              <w:autoSpaceDN w:val="0"/>
              <w:jc w:val="center"/>
              <w:rPr>
                <w:rFonts w:ascii="Arial" w:hAnsi="Arial" w:cs="Arial"/>
                <w:sz w:val="22"/>
                <w:szCs w:val="22"/>
              </w:rPr>
            </w:pPr>
            <w:r>
              <w:rPr>
                <w:rFonts w:ascii="Arial" w:hAnsi="Arial" w:cs="Arial"/>
                <w:sz w:val="22"/>
                <w:szCs w:val="22"/>
              </w:rPr>
              <w:t>1</w:t>
            </w:r>
            <w:r w:rsidR="00291867">
              <w:rPr>
                <w:rFonts w:ascii="Arial" w:hAnsi="Arial" w:cs="Arial"/>
                <w:sz w:val="22"/>
                <w:szCs w:val="22"/>
              </w:rPr>
              <w:t>5</w:t>
            </w:r>
          </w:p>
        </w:tc>
        <w:tc>
          <w:tcPr>
            <w:tcW w:w="2160" w:type="dxa"/>
            <w:tcBorders>
              <w:top w:val="single" w:sz="4" w:space="0" w:color="auto"/>
              <w:left w:val="single" w:sz="4" w:space="0" w:color="auto"/>
              <w:bottom w:val="single" w:sz="4" w:space="0" w:color="auto"/>
              <w:right w:val="single" w:sz="4" w:space="0" w:color="auto"/>
            </w:tcBorders>
          </w:tcPr>
          <w:p w14:paraId="542246AE" w14:textId="77777777" w:rsidR="00442E7E" w:rsidRDefault="00442E7E" w:rsidP="00442E7E">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 xml:space="preserve">Affidavit of Apparel Production, </w:t>
            </w:r>
          </w:p>
          <w:p w14:paraId="270909A4" w14:textId="7ED110DB" w:rsidR="00442E7E" w:rsidRDefault="00442E7E" w:rsidP="00442E7E">
            <w:pPr>
              <w:tabs>
                <w:tab w:val="left" w:pos="0"/>
              </w:tabs>
              <w:overflowPunct w:val="0"/>
              <w:autoSpaceDE w:val="0"/>
              <w:autoSpaceDN w:val="0"/>
              <w:adjustRightInd w:val="0"/>
              <w:jc w:val="center"/>
              <w:rPr>
                <w:rFonts w:ascii="Arial" w:hAnsi="Arial" w:cs="Arial"/>
                <w:color w:val="000000"/>
                <w:sz w:val="22"/>
                <w:szCs w:val="22"/>
                <w:shd w:val="clear" w:color="auto" w:fill="FFFFFF"/>
              </w:rPr>
            </w:pPr>
            <w:r>
              <w:rPr>
                <w:rFonts w:ascii="Arial" w:hAnsi="Arial" w:cs="Arial"/>
                <w:color w:val="000000"/>
                <w:sz w:val="22"/>
                <w:szCs w:val="22"/>
              </w:rPr>
              <w:t>Bid Solicitation Section</w:t>
            </w:r>
            <w:r w:rsidR="006018CC">
              <w:rPr>
                <w:rFonts w:ascii="Arial" w:hAnsi="Arial" w:cs="Arial"/>
                <w:color w:val="000000"/>
                <w:sz w:val="22"/>
                <w:szCs w:val="22"/>
              </w:rPr>
              <w:t>s</w:t>
            </w:r>
            <w:r>
              <w:rPr>
                <w:rFonts w:ascii="Arial" w:hAnsi="Arial" w:cs="Arial"/>
                <w:color w:val="000000"/>
                <w:sz w:val="22"/>
                <w:szCs w:val="22"/>
              </w:rPr>
              <w:t xml:space="preserve"> 3.17</w:t>
            </w:r>
            <w:r w:rsidR="006018CC">
              <w:rPr>
                <w:rFonts w:ascii="Arial" w:hAnsi="Arial" w:cs="Arial"/>
                <w:color w:val="000000"/>
                <w:sz w:val="22"/>
                <w:szCs w:val="22"/>
              </w:rPr>
              <w:t xml:space="preserve"> and 3.36</w:t>
            </w:r>
          </w:p>
        </w:tc>
        <w:tc>
          <w:tcPr>
            <w:tcW w:w="7200" w:type="dxa"/>
            <w:tcBorders>
              <w:top w:val="single" w:sz="4" w:space="0" w:color="auto"/>
              <w:left w:val="single" w:sz="4" w:space="0" w:color="auto"/>
              <w:bottom w:val="single" w:sz="4" w:space="0" w:color="auto"/>
              <w:right w:val="single" w:sz="4" w:space="0" w:color="auto"/>
            </w:tcBorders>
          </w:tcPr>
          <w:p w14:paraId="1F3AED3D" w14:textId="4EA89C6C" w:rsidR="00442E7E" w:rsidRDefault="0038538D" w:rsidP="009554EB">
            <w:pPr>
              <w:tabs>
                <w:tab w:val="left" w:pos="0"/>
              </w:tabs>
              <w:overflowPunct w:val="0"/>
              <w:autoSpaceDE w:val="0"/>
              <w:autoSpaceDN w:val="0"/>
              <w:adjustRightInd w:val="0"/>
              <w:jc w:val="both"/>
              <w:rPr>
                <w:rFonts w:ascii="Arial" w:hAnsi="Arial" w:cs="Arial"/>
                <w:b/>
                <w:color w:val="000000"/>
                <w:sz w:val="22"/>
                <w:szCs w:val="22"/>
                <w:shd w:val="clear" w:color="auto" w:fill="FFFFFF"/>
              </w:rPr>
            </w:pPr>
            <w:r w:rsidRPr="007E3E77">
              <w:rPr>
                <w:rFonts w:ascii="Arial" w:hAnsi="Arial" w:cs="Arial"/>
                <w:b/>
                <w:sz w:val="22"/>
                <w:szCs w:val="22"/>
                <w:u w:val="single"/>
              </w:rPr>
              <w:t>Question:</w:t>
            </w:r>
            <w:r>
              <w:rPr>
                <w:rFonts w:ascii="Arial" w:hAnsi="Arial" w:cs="Arial"/>
                <w:b/>
                <w:sz w:val="22"/>
                <w:szCs w:val="22"/>
              </w:rPr>
              <w:t xml:space="preserve"> </w:t>
            </w:r>
            <w:r w:rsidR="00442E7E">
              <w:rPr>
                <w:rFonts w:ascii="Arial" w:hAnsi="Arial" w:cs="Arial"/>
                <w:b/>
                <w:color w:val="000000"/>
                <w:sz w:val="22"/>
                <w:szCs w:val="22"/>
                <w:shd w:val="clear" w:color="auto" w:fill="FFFFFF"/>
              </w:rPr>
              <w:t>There is a cost difference to manufacture in the United States</w:t>
            </w:r>
            <w:r w:rsidR="0054495B">
              <w:rPr>
                <w:rFonts w:ascii="Arial" w:hAnsi="Arial" w:cs="Arial"/>
                <w:b/>
                <w:color w:val="000000"/>
                <w:sz w:val="22"/>
                <w:szCs w:val="22"/>
                <w:shd w:val="clear" w:color="auto" w:fill="FFFFFF"/>
              </w:rPr>
              <w:t xml:space="preserve"> of America</w:t>
            </w:r>
            <w:r w:rsidR="00442E7E">
              <w:rPr>
                <w:rFonts w:ascii="Arial" w:hAnsi="Arial" w:cs="Arial"/>
                <w:b/>
                <w:color w:val="000000"/>
                <w:sz w:val="22"/>
                <w:szCs w:val="22"/>
                <w:shd w:val="clear" w:color="auto" w:fill="FFFFFF"/>
              </w:rPr>
              <w:t xml:space="preserve"> as opposed to </w:t>
            </w:r>
            <w:r w:rsidR="0054495B">
              <w:rPr>
                <w:rFonts w:ascii="Arial" w:hAnsi="Arial" w:cs="Arial"/>
                <w:b/>
                <w:color w:val="000000"/>
                <w:sz w:val="22"/>
                <w:szCs w:val="22"/>
                <w:shd w:val="clear" w:color="auto" w:fill="FFFFFF"/>
              </w:rPr>
              <w:t>outside of the United States of America</w:t>
            </w:r>
            <w:r w:rsidR="00442E7E">
              <w:rPr>
                <w:rFonts w:ascii="Arial" w:hAnsi="Arial" w:cs="Arial"/>
                <w:b/>
                <w:color w:val="000000"/>
                <w:sz w:val="22"/>
                <w:szCs w:val="22"/>
                <w:shd w:val="clear" w:color="auto" w:fill="FFFFFF"/>
              </w:rPr>
              <w:t xml:space="preserve">.  Can I bid two separate lines, a United States </w:t>
            </w:r>
            <w:r w:rsidR="0054495B">
              <w:rPr>
                <w:rFonts w:ascii="Arial" w:hAnsi="Arial" w:cs="Arial"/>
                <w:b/>
                <w:color w:val="000000"/>
                <w:sz w:val="22"/>
                <w:szCs w:val="22"/>
                <w:shd w:val="clear" w:color="auto" w:fill="FFFFFF"/>
              </w:rPr>
              <w:t xml:space="preserve">of </w:t>
            </w:r>
            <w:r w:rsidR="00FF7648">
              <w:rPr>
                <w:rFonts w:ascii="Arial" w:hAnsi="Arial" w:cs="Arial"/>
                <w:b/>
                <w:color w:val="000000"/>
                <w:sz w:val="22"/>
                <w:szCs w:val="22"/>
                <w:shd w:val="clear" w:color="auto" w:fill="FFFFFF"/>
              </w:rPr>
              <w:t>America</w:t>
            </w:r>
            <w:r w:rsidR="0054495B">
              <w:rPr>
                <w:rFonts w:ascii="Arial" w:hAnsi="Arial" w:cs="Arial"/>
                <w:b/>
                <w:color w:val="000000"/>
                <w:sz w:val="22"/>
                <w:szCs w:val="22"/>
                <w:shd w:val="clear" w:color="auto" w:fill="FFFFFF"/>
              </w:rPr>
              <w:t xml:space="preserve"> </w:t>
            </w:r>
            <w:r w:rsidR="00442E7E">
              <w:rPr>
                <w:rFonts w:ascii="Arial" w:hAnsi="Arial" w:cs="Arial"/>
                <w:b/>
                <w:color w:val="000000"/>
                <w:sz w:val="22"/>
                <w:szCs w:val="22"/>
                <w:shd w:val="clear" w:color="auto" w:fill="FFFFFF"/>
              </w:rPr>
              <w:t xml:space="preserve">brand and an </w:t>
            </w:r>
            <w:r w:rsidR="0054495B">
              <w:rPr>
                <w:rFonts w:ascii="Arial" w:hAnsi="Arial" w:cs="Arial"/>
                <w:b/>
                <w:color w:val="000000"/>
                <w:sz w:val="22"/>
                <w:szCs w:val="22"/>
                <w:shd w:val="clear" w:color="auto" w:fill="FFFFFF"/>
              </w:rPr>
              <w:t xml:space="preserve">outside of the United States of America </w:t>
            </w:r>
            <w:r w:rsidR="00442E7E">
              <w:rPr>
                <w:rFonts w:ascii="Arial" w:hAnsi="Arial" w:cs="Arial"/>
                <w:b/>
                <w:color w:val="000000"/>
                <w:sz w:val="22"/>
                <w:szCs w:val="22"/>
                <w:shd w:val="clear" w:color="auto" w:fill="FFFFFF"/>
              </w:rPr>
              <w:t>cost?</w:t>
            </w:r>
          </w:p>
          <w:p w14:paraId="6E7F952B" w14:textId="3878DA0A" w:rsidR="00442E7E" w:rsidRPr="005F4E29" w:rsidRDefault="00442E7E" w:rsidP="009554EB">
            <w:pPr>
              <w:tabs>
                <w:tab w:val="left" w:pos="0"/>
              </w:tabs>
              <w:overflowPunct w:val="0"/>
              <w:autoSpaceDE w:val="0"/>
              <w:autoSpaceDN w:val="0"/>
              <w:adjustRightInd w:val="0"/>
              <w:jc w:val="both"/>
              <w:rPr>
                <w:rFonts w:ascii="Arial" w:hAnsi="Arial" w:cs="Arial"/>
                <w:b/>
                <w:color w:val="000000"/>
                <w:sz w:val="16"/>
                <w:szCs w:val="16"/>
                <w:shd w:val="clear" w:color="auto" w:fill="FFFFFF"/>
              </w:rPr>
            </w:pPr>
          </w:p>
          <w:p w14:paraId="42610EA1" w14:textId="77777777" w:rsidR="0054495B" w:rsidRPr="00BC6E83" w:rsidRDefault="0054495B" w:rsidP="0054495B">
            <w:pPr>
              <w:tabs>
                <w:tab w:val="left" w:pos="0"/>
              </w:tabs>
              <w:jc w:val="both"/>
              <w:rPr>
                <w:rFonts w:ascii="Arial" w:hAnsi="Arial" w:cs="Arial"/>
              </w:rPr>
            </w:pPr>
            <w:r w:rsidRPr="00BC6E83">
              <w:rPr>
                <w:rFonts w:ascii="Arial" w:hAnsi="Arial" w:cs="Arial"/>
              </w:rPr>
              <w:t>Note: This question has been paraphrased in the interest of readability and clarity.</w:t>
            </w:r>
          </w:p>
          <w:p w14:paraId="498925A1" w14:textId="77777777" w:rsidR="0054495B" w:rsidRPr="005F4E29" w:rsidRDefault="0054495B" w:rsidP="009554EB">
            <w:pPr>
              <w:tabs>
                <w:tab w:val="left" w:pos="0"/>
              </w:tabs>
              <w:overflowPunct w:val="0"/>
              <w:autoSpaceDE w:val="0"/>
              <w:autoSpaceDN w:val="0"/>
              <w:adjustRightInd w:val="0"/>
              <w:jc w:val="both"/>
              <w:rPr>
                <w:rFonts w:ascii="Arial" w:hAnsi="Arial" w:cs="Arial"/>
                <w:b/>
                <w:color w:val="000000"/>
                <w:sz w:val="16"/>
                <w:szCs w:val="16"/>
                <w:shd w:val="clear" w:color="auto" w:fill="FFFFFF"/>
              </w:rPr>
            </w:pPr>
          </w:p>
          <w:p w14:paraId="6548DF85" w14:textId="19EECB31" w:rsidR="003E7987" w:rsidRDefault="00442E7E" w:rsidP="003E7987">
            <w:pPr>
              <w:tabs>
                <w:tab w:val="left" w:pos="0"/>
              </w:tabs>
              <w:overflowPunct w:val="0"/>
              <w:autoSpaceDE w:val="0"/>
              <w:autoSpaceDN w:val="0"/>
              <w:adjustRightInd w:val="0"/>
              <w:jc w:val="both"/>
              <w:rPr>
                <w:rFonts w:ascii="Arial" w:hAnsi="Arial" w:cs="Arial"/>
                <w:color w:val="000000"/>
                <w:sz w:val="22"/>
                <w:szCs w:val="22"/>
                <w:shd w:val="clear" w:color="auto" w:fill="FFFFFF"/>
              </w:rPr>
            </w:pPr>
            <w:r>
              <w:rPr>
                <w:rFonts w:ascii="Arial" w:hAnsi="Arial" w:cs="Arial"/>
                <w:b/>
                <w:color w:val="000000"/>
                <w:sz w:val="22"/>
                <w:szCs w:val="22"/>
                <w:shd w:val="clear" w:color="auto" w:fill="FFFFFF"/>
              </w:rPr>
              <w:t xml:space="preserve">Answer:  </w:t>
            </w:r>
            <w:r w:rsidR="005F4E29" w:rsidRPr="005F4E29">
              <w:rPr>
                <w:rFonts w:ascii="Arial" w:hAnsi="Arial" w:cs="Arial"/>
                <w:color w:val="000000"/>
                <w:sz w:val="22"/>
                <w:szCs w:val="22"/>
                <w:shd w:val="clear" w:color="auto" w:fill="FFFFFF"/>
              </w:rPr>
              <w:t>Yes, for the equivalent brand price lines only.</w:t>
            </w:r>
            <w:r w:rsidR="005F4E29">
              <w:rPr>
                <w:rFonts w:ascii="Arial" w:hAnsi="Arial" w:cs="Arial"/>
                <w:color w:val="000000"/>
                <w:sz w:val="22"/>
                <w:szCs w:val="22"/>
                <w:shd w:val="clear" w:color="auto" w:fill="FFFFFF"/>
              </w:rPr>
              <w:t xml:space="preserve">  For price lines with an approved brand and model number, Bidders must bid that brand and model number only.</w:t>
            </w:r>
          </w:p>
          <w:p w14:paraId="78F5CFE5" w14:textId="77777777" w:rsidR="007C5BAB" w:rsidRPr="005F4E29" w:rsidRDefault="007C5BAB" w:rsidP="003E7987">
            <w:pPr>
              <w:tabs>
                <w:tab w:val="left" w:pos="0"/>
              </w:tabs>
              <w:overflowPunct w:val="0"/>
              <w:autoSpaceDE w:val="0"/>
              <w:autoSpaceDN w:val="0"/>
              <w:adjustRightInd w:val="0"/>
              <w:jc w:val="both"/>
              <w:rPr>
                <w:rFonts w:ascii="Arial" w:hAnsi="Arial" w:cs="Arial"/>
                <w:color w:val="000000"/>
                <w:sz w:val="16"/>
                <w:szCs w:val="16"/>
                <w:shd w:val="clear" w:color="auto" w:fill="FFFFFF"/>
              </w:rPr>
            </w:pPr>
          </w:p>
          <w:p w14:paraId="1A102967" w14:textId="489EE540" w:rsidR="003E7987" w:rsidRDefault="003E7987" w:rsidP="003E7987">
            <w:pPr>
              <w:tabs>
                <w:tab w:val="left" w:pos="0"/>
              </w:tabs>
              <w:overflowPunct w:val="0"/>
              <w:autoSpaceDE w:val="0"/>
              <w:autoSpaceDN w:val="0"/>
              <w:adjustRightInd w:val="0"/>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For Price Lines marked “E</w:t>
            </w:r>
            <w:r w:rsidRPr="00D13A76">
              <w:rPr>
                <w:rFonts w:ascii="Arial" w:hAnsi="Arial" w:cs="Arial"/>
                <w:color w:val="000000"/>
                <w:sz w:val="22"/>
                <w:szCs w:val="22"/>
                <w:shd w:val="clear" w:color="auto" w:fill="FFFFFF"/>
              </w:rPr>
              <w:t>quivalent</w:t>
            </w:r>
            <w:r>
              <w:rPr>
                <w:rFonts w:ascii="Arial" w:hAnsi="Arial" w:cs="Arial"/>
                <w:color w:val="000000"/>
                <w:sz w:val="22"/>
                <w:szCs w:val="22"/>
                <w:shd w:val="clear" w:color="auto" w:fill="FFFFFF"/>
              </w:rPr>
              <w:t xml:space="preserve"> brand/model# accepted per Bid Solicitation Section 4.1</w:t>
            </w:r>
            <w:r w:rsidRPr="00D13A76">
              <w:rPr>
                <w:rFonts w:ascii="Arial" w:hAnsi="Arial" w:cs="Arial"/>
                <w:color w:val="000000"/>
                <w:sz w:val="22"/>
                <w:szCs w:val="22"/>
                <w:shd w:val="clear" w:color="auto" w:fill="FFFFFF"/>
              </w:rPr>
              <w:t>”</w:t>
            </w:r>
            <w:r>
              <w:rPr>
                <w:rFonts w:ascii="Arial" w:hAnsi="Arial" w:cs="Arial"/>
                <w:color w:val="000000"/>
                <w:sz w:val="22"/>
                <w:szCs w:val="22"/>
                <w:shd w:val="clear" w:color="auto" w:fill="FFFFFF"/>
              </w:rPr>
              <w:t>, more than one quote may be submitted as long as the item bid conform</w:t>
            </w:r>
            <w:r w:rsidR="0038538D">
              <w:rPr>
                <w:rFonts w:ascii="Arial" w:hAnsi="Arial" w:cs="Arial"/>
                <w:color w:val="000000"/>
                <w:sz w:val="22"/>
                <w:szCs w:val="22"/>
                <w:shd w:val="clear" w:color="auto" w:fill="FFFFFF"/>
              </w:rPr>
              <w:t>s</w:t>
            </w:r>
            <w:r>
              <w:rPr>
                <w:rFonts w:ascii="Arial" w:hAnsi="Arial" w:cs="Arial"/>
                <w:color w:val="000000"/>
                <w:sz w:val="22"/>
                <w:szCs w:val="22"/>
                <w:shd w:val="clear" w:color="auto" w:fill="FFFFFF"/>
              </w:rPr>
              <w:t xml:space="preserve"> to the specifications as detailed in Bid Solicitation Section 4.1.</w:t>
            </w:r>
          </w:p>
          <w:p w14:paraId="12CD961B" w14:textId="4DEFFCE4" w:rsidR="0038538D" w:rsidRPr="005F4E29" w:rsidRDefault="0038538D" w:rsidP="003E7987">
            <w:pPr>
              <w:tabs>
                <w:tab w:val="left" w:pos="0"/>
              </w:tabs>
              <w:overflowPunct w:val="0"/>
              <w:autoSpaceDE w:val="0"/>
              <w:autoSpaceDN w:val="0"/>
              <w:adjustRightInd w:val="0"/>
              <w:jc w:val="both"/>
              <w:rPr>
                <w:rFonts w:ascii="Arial" w:hAnsi="Arial" w:cs="Arial"/>
                <w:color w:val="000000"/>
                <w:sz w:val="16"/>
                <w:szCs w:val="16"/>
                <w:shd w:val="clear" w:color="auto" w:fill="FFFFFF"/>
              </w:rPr>
            </w:pPr>
          </w:p>
          <w:p w14:paraId="0AC58B5A" w14:textId="099F933A" w:rsidR="0038538D" w:rsidRDefault="0038538D" w:rsidP="003E7987">
            <w:pPr>
              <w:tabs>
                <w:tab w:val="left" w:pos="0"/>
              </w:tabs>
              <w:overflowPunct w:val="0"/>
              <w:autoSpaceDE w:val="0"/>
              <w:autoSpaceDN w:val="0"/>
              <w:adjustRightInd w:val="0"/>
              <w:jc w:val="both"/>
              <w:rPr>
                <w:rFonts w:ascii="Arial" w:hAnsi="Arial" w:cs="Arial"/>
                <w:b/>
                <w:color w:val="000000"/>
                <w:sz w:val="22"/>
                <w:szCs w:val="22"/>
                <w:shd w:val="clear" w:color="auto" w:fill="FFFFFF"/>
              </w:rPr>
            </w:pPr>
            <w:r>
              <w:rPr>
                <w:rFonts w:ascii="Arial" w:hAnsi="Arial" w:cs="Arial"/>
                <w:color w:val="000000"/>
                <w:sz w:val="22"/>
                <w:szCs w:val="22"/>
                <w:shd w:val="clear" w:color="auto" w:fill="FFFFFF"/>
              </w:rPr>
              <w:t xml:space="preserve">Price Lines marked “No equivalent brand/model accepted”, alternative items will not be accepted. </w:t>
            </w:r>
          </w:p>
          <w:p w14:paraId="243C823D" w14:textId="77777777" w:rsidR="00442E7E" w:rsidRPr="005F4E29" w:rsidRDefault="00442E7E" w:rsidP="003E7987">
            <w:pPr>
              <w:tabs>
                <w:tab w:val="left" w:pos="0"/>
              </w:tabs>
              <w:overflowPunct w:val="0"/>
              <w:autoSpaceDE w:val="0"/>
              <w:autoSpaceDN w:val="0"/>
              <w:adjustRightInd w:val="0"/>
              <w:jc w:val="both"/>
              <w:rPr>
                <w:rFonts w:ascii="Arial" w:hAnsi="Arial" w:cs="Arial"/>
                <w:b/>
                <w:color w:val="000000"/>
                <w:sz w:val="16"/>
                <w:szCs w:val="16"/>
                <w:shd w:val="clear" w:color="auto" w:fill="FFFFFF"/>
              </w:rPr>
            </w:pPr>
          </w:p>
          <w:p w14:paraId="47A8043F" w14:textId="07E59EA3" w:rsidR="006018CC" w:rsidRPr="00286E71" w:rsidRDefault="006018CC" w:rsidP="003E7987">
            <w:pPr>
              <w:tabs>
                <w:tab w:val="left" w:pos="0"/>
              </w:tabs>
              <w:overflowPunct w:val="0"/>
              <w:autoSpaceDE w:val="0"/>
              <w:autoSpaceDN w:val="0"/>
              <w:adjustRightInd w:val="0"/>
              <w:jc w:val="both"/>
              <w:rPr>
                <w:rFonts w:ascii="Arial" w:hAnsi="Arial" w:cs="Arial"/>
                <w:color w:val="000000"/>
                <w:sz w:val="22"/>
                <w:szCs w:val="22"/>
                <w:shd w:val="clear" w:color="auto" w:fill="FFFFFF"/>
              </w:rPr>
            </w:pPr>
            <w:r w:rsidRPr="00286E71">
              <w:rPr>
                <w:rFonts w:ascii="Arial" w:hAnsi="Arial" w:cs="Arial"/>
                <w:color w:val="000000"/>
                <w:sz w:val="22"/>
                <w:szCs w:val="22"/>
                <w:shd w:val="clear" w:color="auto" w:fill="FFFFFF"/>
              </w:rPr>
              <w:t xml:space="preserve">For all Price Lines, Bidder’s must indicate “Yes” or “No” on the  State-Supplied Price Sheet if the item is Made in the USA or not. </w:t>
            </w:r>
          </w:p>
          <w:p w14:paraId="0F038D83" w14:textId="76856DDC" w:rsidR="006018CC" w:rsidRPr="00286E71" w:rsidRDefault="006018CC" w:rsidP="003E7987">
            <w:pPr>
              <w:tabs>
                <w:tab w:val="left" w:pos="0"/>
              </w:tabs>
              <w:overflowPunct w:val="0"/>
              <w:autoSpaceDE w:val="0"/>
              <w:autoSpaceDN w:val="0"/>
              <w:adjustRightInd w:val="0"/>
              <w:jc w:val="both"/>
              <w:rPr>
                <w:rFonts w:ascii="Arial" w:hAnsi="Arial" w:cs="Arial"/>
                <w:color w:val="000000"/>
                <w:sz w:val="16"/>
                <w:szCs w:val="16"/>
                <w:shd w:val="clear" w:color="auto" w:fill="FFFFFF"/>
              </w:rPr>
            </w:pPr>
          </w:p>
          <w:p w14:paraId="77D48BF3" w14:textId="5FC51657" w:rsidR="006018CC" w:rsidRPr="00286E71" w:rsidRDefault="006018CC" w:rsidP="003E7987">
            <w:pPr>
              <w:tabs>
                <w:tab w:val="left" w:pos="0"/>
              </w:tabs>
              <w:overflowPunct w:val="0"/>
              <w:autoSpaceDE w:val="0"/>
              <w:autoSpaceDN w:val="0"/>
              <w:adjustRightInd w:val="0"/>
              <w:jc w:val="both"/>
              <w:rPr>
                <w:rFonts w:ascii="Arial" w:hAnsi="Arial" w:cs="Arial"/>
                <w:color w:val="000000"/>
                <w:sz w:val="22"/>
                <w:szCs w:val="22"/>
                <w:shd w:val="clear" w:color="auto" w:fill="FFFFFF"/>
              </w:rPr>
            </w:pPr>
            <w:r w:rsidRPr="00286E71">
              <w:rPr>
                <w:rFonts w:ascii="Arial" w:hAnsi="Arial" w:cs="Arial"/>
                <w:color w:val="000000"/>
                <w:sz w:val="22"/>
                <w:szCs w:val="22"/>
                <w:shd w:val="clear" w:color="auto" w:fill="FFFFFF"/>
              </w:rPr>
              <w:t xml:space="preserve">Bid Solicitation Section 3.36, Step 2 states, in pertinent part: </w:t>
            </w:r>
          </w:p>
          <w:p w14:paraId="26F6E771" w14:textId="746FB324" w:rsidR="006018CC" w:rsidRPr="005F4E29" w:rsidRDefault="006018CC" w:rsidP="003E7987">
            <w:pPr>
              <w:tabs>
                <w:tab w:val="left" w:pos="0"/>
              </w:tabs>
              <w:overflowPunct w:val="0"/>
              <w:autoSpaceDE w:val="0"/>
              <w:autoSpaceDN w:val="0"/>
              <w:adjustRightInd w:val="0"/>
              <w:jc w:val="both"/>
              <w:rPr>
                <w:rFonts w:ascii="Arial" w:hAnsi="Arial" w:cs="Arial"/>
                <w:b/>
                <w:color w:val="000000"/>
                <w:sz w:val="16"/>
                <w:szCs w:val="16"/>
                <w:shd w:val="clear" w:color="auto" w:fill="FFFFFF"/>
              </w:rPr>
            </w:pPr>
          </w:p>
          <w:p w14:paraId="2E5CA312" w14:textId="4582C097" w:rsidR="006018CC" w:rsidRDefault="006018CC" w:rsidP="006018CC">
            <w:pPr>
              <w:ind w:right="108"/>
              <w:jc w:val="both"/>
              <w:rPr>
                <w:rFonts w:ascii="Arial" w:eastAsia="MS Mincho" w:hAnsi="Arial" w:cs="Arial"/>
                <w:i/>
                <w:sz w:val="22"/>
              </w:rPr>
            </w:pPr>
            <w:r w:rsidRPr="006018CC">
              <w:rPr>
                <w:rFonts w:ascii="Arial" w:hAnsi="Arial" w:cs="Arial"/>
                <w:b/>
                <w:i/>
                <w:sz w:val="22"/>
              </w:rPr>
              <w:t xml:space="preserve">Step 2 </w:t>
            </w:r>
            <w:r w:rsidRPr="006018CC">
              <w:rPr>
                <w:rFonts w:ascii="Arial" w:hAnsi="Arial" w:cs="Arial"/>
                <w:i/>
                <w:sz w:val="22"/>
              </w:rPr>
              <w:t>–</w:t>
            </w:r>
            <w:r w:rsidRPr="006018CC">
              <w:rPr>
                <w:rFonts w:ascii="Arial" w:hAnsi="Arial" w:cs="Arial"/>
                <w:b/>
                <w:i/>
                <w:sz w:val="22"/>
              </w:rPr>
              <w:t xml:space="preserve"> </w:t>
            </w:r>
            <w:r w:rsidRPr="006018CC">
              <w:rPr>
                <w:rFonts w:ascii="Arial" w:hAnsi="Arial" w:cs="Arial"/>
                <w:i/>
                <w:sz w:val="22"/>
              </w:rPr>
              <w:t>The Bidder shall indicate if the item bid is Made in the USA by</w:t>
            </w:r>
            <w:r w:rsidRPr="006018CC">
              <w:rPr>
                <w:rFonts w:ascii="Arial" w:hAnsi="Arial" w:cs="Arial"/>
                <w:b/>
                <w:i/>
                <w:sz w:val="22"/>
              </w:rPr>
              <w:t xml:space="preserve"> </w:t>
            </w:r>
            <w:r w:rsidRPr="006018CC">
              <w:rPr>
                <w:rFonts w:ascii="Arial" w:hAnsi="Arial" w:cs="Arial"/>
                <w:i/>
                <w:sz w:val="22"/>
              </w:rPr>
              <w:t>checking off the appropriate ‘Yes’ or ‘No’ field on the State-Supplied Price Sheet.</w:t>
            </w:r>
            <w:r w:rsidRPr="006018CC">
              <w:rPr>
                <w:rFonts w:ascii="Arial" w:eastAsia="MS Mincho" w:hAnsi="Arial" w:cs="Arial"/>
                <w:i/>
                <w:sz w:val="22"/>
              </w:rPr>
              <w:t xml:space="preserve">  If the brand and model bid is Made in the USA, the Bidder shall insert an ‘X’ in the ‘Yes’ field on the State-Supplied Price Sheet.   If the brand and model bid is Made Outside of the USA, the Bidder shall insert an ‘X’ in the ‘No’ field on the State-Supplied Price Sheet.  </w:t>
            </w:r>
          </w:p>
          <w:p w14:paraId="4423464F" w14:textId="4CFDA04F" w:rsidR="006018CC" w:rsidRPr="005F4E29" w:rsidRDefault="006018CC" w:rsidP="006018CC">
            <w:pPr>
              <w:ind w:right="108"/>
              <w:jc w:val="both"/>
              <w:rPr>
                <w:rFonts w:ascii="Arial" w:eastAsia="MS Mincho" w:hAnsi="Arial" w:cs="Arial"/>
                <w:i/>
                <w:sz w:val="16"/>
                <w:szCs w:val="16"/>
              </w:rPr>
            </w:pPr>
          </w:p>
          <w:p w14:paraId="73130220" w14:textId="772ACA53" w:rsidR="006018CC" w:rsidRPr="00286E71" w:rsidRDefault="006018CC" w:rsidP="006018CC">
            <w:pPr>
              <w:tabs>
                <w:tab w:val="left" w:pos="0"/>
              </w:tabs>
              <w:overflowPunct w:val="0"/>
              <w:autoSpaceDE w:val="0"/>
              <w:autoSpaceDN w:val="0"/>
              <w:adjustRightInd w:val="0"/>
              <w:jc w:val="both"/>
              <w:rPr>
                <w:rFonts w:ascii="Arial" w:hAnsi="Arial" w:cs="Arial"/>
                <w:color w:val="000000"/>
                <w:sz w:val="22"/>
                <w:szCs w:val="22"/>
                <w:shd w:val="clear" w:color="auto" w:fill="FFFFFF"/>
              </w:rPr>
            </w:pPr>
            <w:r w:rsidRPr="00286E71">
              <w:rPr>
                <w:rFonts w:ascii="Arial" w:hAnsi="Arial" w:cs="Arial"/>
                <w:color w:val="000000"/>
                <w:sz w:val="22"/>
                <w:szCs w:val="22"/>
                <w:shd w:val="clear" w:color="auto" w:fill="FFFFFF"/>
              </w:rPr>
              <w:t xml:space="preserve">Bid Solicitation Section 3.36, Step 2 further states, in pertinent part: </w:t>
            </w:r>
          </w:p>
          <w:p w14:paraId="1023656D" w14:textId="77777777" w:rsidR="006018CC" w:rsidRPr="005F4E29" w:rsidRDefault="006018CC" w:rsidP="006018CC">
            <w:pPr>
              <w:ind w:right="108"/>
              <w:jc w:val="both"/>
              <w:rPr>
                <w:rFonts w:ascii="Arial" w:eastAsia="MS Mincho" w:hAnsi="Arial" w:cs="Arial"/>
                <w:i/>
                <w:sz w:val="16"/>
                <w:szCs w:val="16"/>
              </w:rPr>
            </w:pPr>
          </w:p>
          <w:p w14:paraId="32E8B225" w14:textId="77777777" w:rsidR="006018CC" w:rsidRPr="006018CC" w:rsidRDefault="006018CC" w:rsidP="006018CC">
            <w:pPr>
              <w:ind w:right="108"/>
              <w:jc w:val="both"/>
              <w:rPr>
                <w:rFonts w:ascii="Arial" w:eastAsia="MS Mincho" w:hAnsi="Arial" w:cs="Arial"/>
                <w:i/>
                <w:sz w:val="22"/>
              </w:rPr>
            </w:pPr>
            <w:r w:rsidRPr="006018CC">
              <w:rPr>
                <w:rFonts w:ascii="Arial" w:eastAsia="MS Mincho" w:hAnsi="Arial" w:cs="Arial"/>
                <w:i/>
                <w:sz w:val="22"/>
              </w:rPr>
              <w:t>For all brands and models bid, the Bidder must provide the Affidavit of Apparel Production Form consistent with Bid Solicitation Section 3.17.</w:t>
            </w:r>
          </w:p>
          <w:p w14:paraId="20C395DF" w14:textId="3ABB89F3" w:rsidR="006018CC" w:rsidRPr="005F4E29" w:rsidRDefault="006018CC" w:rsidP="003E7987">
            <w:pPr>
              <w:tabs>
                <w:tab w:val="left" w:pos="0"/>
              </w:tabs>
              <w:overflowPunct w:val="0"/>
              <w:autoSpaceDE w:val="0"/>
              <w:autoSpaceDN w:val="0"/>
              <w:adjustRightInd w:val="0"/>
              <w:jc w:val="both"/>
              <w:rPr>
                <w:rFonts w:ascii="Arial" w:hAnsi="Arial" w:cs="Arial"/>
                <w:b/>
                <w:color w:val="000000"/>
                <w:sz w:val="16"/>
                <w:szCs w:val="16"/>
                <w:shd w:val="clear" w:color="auto" w:fill="FFFFFF"/>
              </w:rPr>
            </w:pPr>
          </w:p>
        </w:tc>
      </w:tr>
      <w:tr w:rsidR="00442E7E" w:rsidRPr="004F1294" w14:paraId="69D23D26" w14:textId="77777777" w:rsidTr="002420F8">
        <w:tc>
          <w:tcPr>
            <w:tcW w:w="877" w:type="dxa"/>
            <w:tcBorders>
              <w:top w:val="single" w:sz="4" w:space="0" w:color="auto"/>
              <w:left w:val="single" w:sz="4" w:space="0" w:color="auto"/>
              <w:bottom w:val="single" w:sz="4" w:space="0" w:color="auto"/>
              <w:right w:val="single" w:sz="4" w:space="0" w:color="auto"/>
            </w:tcBorders>
          </w:tcPr>
          <w:p w14:paraId="583FFF97" w14:textId="4D779B2A" w:rsidR="00442E7E" w:rsidRDefault="007B43EA" w:rsidP="00AC609F">
            <w:pPr>
              <w:tabs>
                <w:tab w:val="left" w:pos="0"/>
              </w:tabs>
              <w:autoSpaceDN w:val="0"/>
              <w:jc w:val="center"/>
              <w:rPr>
                <w:rFonts w:ascii="Arial" w:hAnsi="Arial" w:cs="Arial"/>
                <w:sz w:val="22"/>
                <w:szCs w:val="22"/>
              </w:rPr>
            </w:pPr>
            <w:r>
              <w:rPr>
                <w:rFonts w:ascii="Arial" w:hAnsi="Arial" w:cs="Arial"/>
                <w:sz w:val="22"/>
                <w:szCs w:val="22"/>
              </w:rPr>
              <w:lastRenderedPageBreak/>
              <w:t>1</w:t>
            </w:r>
            <w:r w:rsidR="0054495B">
              <w:rPr>
                <w:rFonts w:ascii="Arial" w:hAnsi="Arial" w:cs="Arial"/>
                <w:sz w:val="22"/>
                <w:szCs w:val="22"/>
              </w:rPr>
              <w:t>6</w:t>
            </w:r>
          </w:p>
        </w:tc>
        <w:tc>
          <w:tcPr>
            <w:tcW w:w="2160" w:type="dxa"/>
            <w:tcBorders>
              <w:top w:val="single" w:sz="4" w:space="0" w:color="auto"/>
              <w:left w:val="single" w:sz="4" w:space="0" w:color="auto"/>
              <w:bottom w:val="single" w:sz="4" w:space="0" w:color="auto"/>
              <w:right w:val="single" w:sz="4" w:space="0" w:color="auto"/>
            </w:tcBorders>
          </w:tcPr>
          <w:p w14:paraId="3824D21D" w14:textId="77777777" w:rsidR="00442E7E" w:rsidRDefault="00146361" w:rsidP="001F028B">
            <w:pPr>
              <w:tabs>
                <w:tab w:val="left" w:pos="0"/>
              </w:tabs>
              <w:overflowPunct w:val="0"/>
              <w:autoSpaceDE w:val="0"/>
              <w:autoSpaceDN w:val="0"/>
              <w:adjustRightInd w:val="0"/>
              <w:jc w:val="center"/>
              <w:rPr>
                <w:rFonts w:ascii="Arial" w:hAnsi="Arial" w:cs="Arial"/>
                <w:color w:val="000000"/>
                <w:sz w:val="22"/>
                <w:szCs w:val="22"/>
                <w:shd w:val="clear" w:color="auto" w:fill="FFFFFF"/>
              </w:rPr>
            </w:pPr>
            <w:r w:rsidRPr="008D6BF0">
              <w:rPr>
                <w:rFonts w:ascii="Arial" w:hAnsi="Arial" w:cs="Arial"/>
                <w:color w:val="000000"/>
                <w:sz w:val="22"/>
                <w:szCs w:val="22"/>
                <w:shd w:val="clear" w:color="auto" w:fill="FFFFFF"/>
              </w:rPr>
              <w:t>NJ Standard Terms and Conditions</w:t>
            </w:r>
            <w:r>
              <w:rPr>
                <w:rFonts w:ascii="Arial" w:hAnsi="Arial" w:cs="Arial"/>
                <w:color w:val="000000"/>
                <w:sz w:val="22"/>
                <w:szCs w:val="22"/>
                <w:shd w:val="clear" w:color="auto" w:fill="FFFFFF"/>
              </w:rPr>
              <w:t>,</w:t>
            </w:r>
            <w:r w:rsidRPr="008D6BF0">
              <w:rPr>
                <w:rFonts w:ascii="Arial" w:hAnsi="Arial" w:cs="Arial"/>
                <w:color w:val="000000"/>
                <w:sz w:val="22"/>
                <w:szCs w:val="22"/>
                <w:shd w:val="clear" w:color="auto" w:fill="FFFFFF"/>
              </w:rPr>
              <w:t xml:space="preserve"> Price Fluctuation During Contract</w:t>
            </w:r>
            <w:r>
              <w:rPr>
                <w:rFonts w:ascii="Arial" w:hAnsi="Arial" w:cs="Arial"/>
                <w:color w:val="000000"/>
                <w:sz w:val="22"/>
                <w:szCs w:val="22"/>
                <w:shd w:val="clear" w:color="auto" w:fill="FFFFFF"/>
              </w:rPr>
              <w:t>, Section 6.1</w:t>
            </w:r>
          </w:p>
          <w:p w14:paraId="2A3D20C5" w14:textId="2BBACBAF" w:rsidR="00146361" w:rsidRDefault="00146361" w:rsidP="001F028B">
            <w:pPr>
              <w:tabs>
                <w:tab w:val="left" w:pos="0"/>
              </w:tabs>
              <w:overflowPunct w:val="0"/>
              <w:autoSpaceDE w:val="0"/>
              <w:autoSpaceDN w:val="0"/>
              <w:adjustRightInd w:val="0"/>
              <w:jc w:val="center"/>
              <w:rPr>
                <w:rFonts w:ascii="Arial" w:hAnsi="Arial" w:cs="Arial"/>
                <w:color w:val="000000"/>
                <w:sz w:val="22"/>
                <w:szCs w:val="22"/>
                <w:shd w:val="clear" w:color="auto" w:fill="FFFFFF"/>
              </w:rPr>
            </w:pPr>
          </w:p>
        </w:tc>
        <w:tc>
          <w:tcPr>
            <w:tcW w:w="7200" w:type="dxa"/>
            <w:tcBorders>
              <w:top w:val="single" w:sz="4" w:space="0" w:color="auto"/>
              <w:left w:val="single" w:sz="4" w:space="0" w:color="auto"/>
              <w:bottom w:val="single" w:sz="4" w:space="0" w:color="auto"/>
              <w:right w:val="single" w:sz="4" w:space="0" w:color="auto"/>
            </w:tcBorders>
          </w:tcPr>
          <w:p w14:paraId="4A5432E3" w14:textId="70CC8745" w:rsidR="00442E7E" w:rsidRDefault="0038538D" w:rsidP="009554EB">
            <w:pPr>
              <w:tabs>
                <w:tab w:val="left" w:pos="0"/>
              </w:tabs>
              <w:overflowPunct w:val="0"/>
              <w:autoSpaceDE w:val="0"/>
              <w:autoSpaceDN w:val="0"/>
              <w:adjustRightInd w:val="0"/>
              <w:jc w:val="both"/>
              <w:rPr>
                <w:rFonts w:ascii="Arial" w:hAnsi="Arial" w:cs="Arial"/>
                <w:b/>
                <w:color w:val="000000"/>
                <w:sz w:val="22"/>
                <w:szCs w:val="22"/>
                <w:shd w:val="clear" w:color="auto" w:fill="FFFFFF"/>
              </w:rPr>
            </w:pPr>
            <w:r w:rsidRPr="007E3E77">
              <w:rPr>
                <w:rFonts w:ascii="Arial" w:hAnsi="Arial" w:cs="Arial"/>
                <w:b/>
                <w:sz w:val="22"/>
                <w:szCs w:val="22"/>
                <w:u w:val="single"/>
              </w:rPr>
              <w:t>Question:</w:t>
            </w:r>
            <w:r>
              <w:rPr>
                <w:rFonts w:ascii="Arial" w:hAnsi="Arial" w:cs="Arial"/>
                <w:b/>
                <w:sz w:val="22"/>
                <w:szCs w:val="22"/>
              </w:rPr>
              <w:t xml:space="preserve"> </w:t>
            </w:r>
            <w:r w:rsidR="00442E7E">
              <w:rPr>
                <w:rFonts w:ascii="Arial" w:hAnsi="Arial" w:cs="Arial"/>
                <w:b/>
                <w:color w:val="000000"/>
                <w:sz w:val="22"/>
                <w:szCs w:val="22"/>
                <w:shd w:val="clear" w:color="auto" w:fill="FFFFFF"/>
              </w:rPr>
              <w:t>Is there a method to increase pr</w:t>
            </w:r>
            <w:r w:rsidR="00146361">
              <w:rPr>
                <w:rFonts w:ascii="Arial" w:hAnsi="Arial" w:cs="Arial"/>
                <w:b/>
                <w:color w:val="000000"/>
                <w:sz w:val="22"/>
                <w:szCs w:val="22"/>
                <w:shd w:val="clear" w:color="auto" w:fill="FFFFFF"/>
              </w:rPr>
              <w:t>ices</w:t>
            </w:r>
            <w:r w:rsidR="00442E7E">
              <w:rPr>
                <w:rFonts w:ascii="Arial" w:hAnsi="Arial" w:cs="Arial"/>
                <w:b/>
                <w:color w:val="000000"/>
                <w:sz w:val="22"/>
                <w:szCs w:val="22"/>
                <w:shd w:val="clear" w:color="auto" w:fill="FFFFFF"/>
              </w:rPr>
              <w:t xml:space="preserve"> upon </w:t>
            </w:r>
            <w:r w:rsidR="0054495B">
              <w:rPr>
                <w:rFonts w:ascii="Arial" w:hAnsi="Arial" w:cs="Arial"/>
                <w:b/>
                <w:color w:val="000000"/>
                <w:sz w:val="22"/>
                <w:szCs w:val="22"/>
                <w:shd w:val="clear" w:color="auto" w:fill="FFFFFF"/>
              </w:rPr>
              <w:t xml:space="preserve">an </w:t>
            </w:r>
            <w:r w:rsidR="00442E7E">
              <w:rPr>
                <w:rFonts w:ascii="Arial" w:hAnsi="Arial" w:cs="Arial"/>
                <w:b/>
                <w:color w:val="000000"/>
                <w:sz w:val="22"/>
                <w:szCs w:val="22"/>
                <w:shd w:val="clear" w:color="auto" w:fill="FFFFFF"/>
              </w:rPr>
              <w:t>annual renewal basis?</w:t>
            </w:r>
          </w:p>
          <w:p w14:paraId="594766DF" w14:textId="77777777" w:rsidR="00073CC9" w:rsidRPr="00DC763B" w:rsidRDefault="00073CC9" w:rsidP="009554EB">
            <w:pPr>
              <w:tabs>
                <w:tab w:val="left" w:pos="0"/>
              </w:tabs>
              <w:overflowPunct w:val="0"/>
              <w:autoSpaceDE w:val="0"/>
              <w:autoSpaceDN w:val="0"/>
              <w:adjustRightInd w:val="0"/>
              <w:jc w:val="both"/>
              <w:rPr>
                <w:rFonts w:ascii="Arial" w:hAnsi="Arial" w:cs="Arial"/>
                <w:b/>
                <w:color w:val="000000"/>
                <w:sz w:val="16"/>
                <w:szCs w:val="16"/>
                <w:shd w:val="clear" w:color="auto" w:fill="FFFFFF"/>
              </w:rPr>
            </w:pPr>
          </w:p>
          <w:p w14:paraId="6C9FA96A" w14:textId="2321D739" w:rsidR="00073CC9" w:rsidRDefault="00073CC9" w:rsidP="00DC763B">
            <w:pPr>
              <w:tabs>
                <w:tab w:val="left" w:pos="0"/>
              </w:tabs>
              <w:overflowPunct w:val="0"/>
              <w:autoSpaceDE w:val="0"/>
              <w:autoSpaceDN w:val="0"/>
              <w:adjustRightInd w:val="0"/>
              <w:jc w:val="both"/>
              <w:rPr>
                <w:rFonts w:ascii="Arial" w:hAnsi="Arial" w:cs="Arial"/>
                <w:color w:val="000000"/>
                <w:sz w:val="22"/>
                <w:szCs w:val="22"/>
                <w:shd w:val="clear" w:color="auto" w:fill="FFFFFF"/>
              </w:rPr>
            </w:pPr>
            <w:r w:rsidRPr="007E5749">
              <w:rPr>
                <w:rFonts w:ascii="Arial" w:hAnsi="Arial" w:cs="Arial"/>
                <w:b/>
                <w:color w:val="000000"/>
                <w:sz w:val="22"/>
                <w:szCs w:val="22"/>
                <w:u w:val="single"/>
                <w:shd w:val="clear" w:color="auto" w:fill="FFFFFF"/>
              </w:rPr>
              <w:t>Answer:</w:t>
            </w:r>
            <w:r>
              <w:rPr>
                <w:rFonts w:ascii="Arial" w:hAnsi="Arial" w:cs="Arial"/>
                <w:b/>
                <w:color w:val="000000"/>
                <w:sz w:val="22"/>
                <w:szCs w:val="22"/>
                <w:shd w:val="clear" w:color="auto" w:fill="FFFFFF"/>
              </w:rPr>
              <w:t xml:space="preserve">  </w:t>
            </w:r>
            <w:r w:rsidRPr="00073CC9">
              <w:rPr>
                <w:rFonts w:ascii="Arial" w:hAnsi="Arial" w:cs="Arial"/>
                <w:color w:val="000000"/>
                <w:sz w:val="22"/>
                <w:szCs w:val="22"/>
                <w:shd w:val="clear" w:color="auto" w:fill="FFFFFF"/>
              </w:rPr>
              <w:t xml:space="preserve">Please refer to the answer </w:t>
            </w:r>
            <w:r w:rsidR="009555E2">
              <w:rPr>
                <w:rFonts w:ascii="Arial" w:hAnsi="Arial" w:cs="Arial"/>
                <w:color w:val="000000"/>
                <w:sz w:val="22"/>
                <w:szCs w:val="22"/>
                <w:shd w:val="clear" w:color="auto" w:fill="FFFFFF"/>
              </w:rPr>
              <w:t xml:space="preserve">provided </w:t>
            </w:r>
            <w:r w:rsidR="00DC763B">
              <w:rPr>
                <w:rFonts w:ascii="Arial" w:hAnsi="Arial" w:cs="Arial"/>
                <w:color w:val="000000"/>
                <w:sz w:val="22"/>
                <w:szCs w:val="22"/>
                <w:shd w:val="clear" w:color="auto" w:fill="FFFFFF"/>
              </w:rPr>
              <w:t>in Q</w:t>
            </w:r>
            <w:r w:rsidRPr="00073CC9">
              <w:rPr>
                <w:rFonts w:ascii="Arial" w:hAnsi="Arial" w:cs="Arial"/>
                <w:color w:val="000000"/>
                <w:sz w:val="22"/>
                <w:szCs w:val="22"/>
                <w:shd w:val="clear" w:color="auto" w:fill="FFFFFF"/>
              </w:rPr>
              <w:t>uestion number 9 above.</w:t>
            </w:r>
          </w:p>
          <w:p w14:paraId="061EE20A" w14:textId="15D02171" w:rsidR="00DC763B" w:rsidRPr="00DC763B" w:rsidRDefault="00DC763B" w:rsidP="00DC763B">
            <w:pPr>
              <w:tabs>
                <w:tab w:val="left" w:pos="0"/>
              </w:tabs>
              <w:overflowPunct w:val="0"/>
              <w:autoSpaceDE w:val="0"/>
              <w:autoSpaceDN w:val="0"/>
              <w:adjustRightInd w:val="0"/>
              <w:jc w:val="both"/>
              <w:rPr>
                <w:rFonts w:ascii="Arial" w:hAnsi="Arial" w:cs="Arial"/>
                <w:b/>
                <w:color w:val="000000"/>
                <w:sz w:val="16"/>
                <w:szCs w:val="16"/>
                <w:shd w:val="clear" w:color="auto" w:fill="FFFFFF"/>
              </w:rPr>
            </w:pPr>
          </w:p>
        </w:tc>
      </w:tr>
      <w:tr w:rsidR="00442E7E" w:rsidRPr="004F1294" w14:paraId="088CC207" w14:textId="77777777" w:rsidTr="002420F8">
        <w:tc>
          <w:tcPr>
            <w:tcW w:w="877" w:type="dxa"/>
            <w:tcBorders>
              <w:top w:val="single" w:sz="4" w:space="0" w:color="auto"/>
              <w:left w:val="single" w:sz="4" w:space="0" w:color="auto"/>
              <w:bottom w:val="single" w:sz="4" w:space="0" w:color="auto"/>
              <w:right w:val="single" w:sz="4" w:space="0" w:color="auto"/>
            </w:tcBorders>
          </w:tcPr>
          <w:p w14:paraId="2845679E" w14:textId="49FE672D" w:rsidR="00442E7E" w:rsidRDefault="007B43EA" w:rsidP="00AC609F">
            <w:pPr>
              <w:tabs>
                <w:tab w:val="left" w:pos="0"/>
              </w:tabs>
              <w:autoSpaceDN w:val="0"/>
              <w:jc w:val="center"/>
              <w:rPr>
                <w:rFonts w:ascii="Arial" w:hAnsi="Arial" w:cs="Arial"/>
                <w:sz w:val="22"/>
                <w:szCs w:val="22"/>
              </w:rPr>
            </w:pPr>
            <w:r>
              <w:rPr>
                <w:rFonts w:ascii="Arial" w:hAnsi="Arial" w:cs="Arial"/>
                <w:sz w:val="22"/>
                <w:szCs w:val="22"/>
              </w:rPr>
              <w:t>1</w:t>
            </w:r>
            <w:r w:rsidR="0054495B">
              <w:rPr>
                <w:rFonts w:ascii="Arial" w:hAnsi="Arial" w:cs="Arial"/>
                <w:sz w:val="22"/>
                <w:szCs w:val="22"/>
              </w:rPr>
              <w:t>7</w:t>
            </w:r>
          </w:p>
        </w:tc>
        <w:tc>
          <w:tcPr>
            <w:tcW w:w="2160" w:type="dxa"/>
            <w:tcBorders>
              <w:top w:val="single" w:sz="4" w:space="0" w:color="auto"/>
              <w:left w:val="single" w:sz="4" w:space="0" w:color="auto"/>
              <w:bottom w:val="single" w:sz="4" w:space="0" w:color="auto"/>
              <w:right w:val="single" w:sz="4" w:space="0" w:color="auto"/>
            </w:tcBorders>
          </w:tcPr>
          <w:p w14:paraId="7C925473" w14:textId="77777777" w:rsidR="007B43EA" w:rsidRDefault="007B43EA" w:rsidP="007B43EA">
            <w:pPr>
              <w:tabs>
                <w:tab w:val="left" w:pos="0"/>
                <w:tab w:val="left" w:pos="216"/>
                <w:tab w:val="center" w:pos="972"/>
              </w:tabs>
              <w:overflowPunct w:val="0"/>
              <w:autoSpaceDE w:val="0"/>
              <w:autoSpaceDN w:val="0"/>
              <w:adjustRightInd w:val="0"/>
              <w:jc w:val="center"/>
              <w:rPr>
                <w:rFonts w:ascii="Arial" w:hAnsi="Arial" w:cs="Arial"/>
                <w:color w:val="000000"/>
                <w:sz w:val="22"/>
                <w:szCs w:val="22"/>
                <w:shd w:val="clear" w:color="auto" w:fill="FFFFFF"/>
              </w:rPr>
            </w:pPr>
            <w:r>
              <w:rPr>
                <w:rFonts w:ascii="Arial" w:hAnsi="Arial" w:cs="Arial"/>
                <w:color w:val="000000"/>
                <w:sz w:val="22"/>
                <w:szCs w:val="22"/>
                <w:shd w:val="clear" w:color="auto" w:fill="FFFFFF"/>
              </w:rPr>
              <w:t>State-Supplied Price Sheet Instructions,</w:t>
            </w:r>
          </w:p>
          <w:p w14:paraId="14BEB6FE" w14:textId="77777777" w:rsidR="007B43EA" w:rsidRDefault="007B43EA" w:rsidP="007B43EA">
            <w:pPr>
              <w:tabs>
                <w:tab w:val="left" w:pos="0"/>
                <w:tab w:val="left" w:pos="216"/>
                <w:tab w:val="center" w:pos="972"/>
              </w:tabs>
              <w:overflowPunct w:val="0"/>
              <w:autoSpaceDE w:val="0"/>
              <w:autoSpaceDN w:val="0"/>
              <w:adjustRightInd w:val="0"/>
              <w:jc w:val="center"/>
              <w:rPr>
                <w:rFonts w:ascii="Arial" w:hAnsi="Arial" w:cs="Arial"/>
                <w:color w:val="000000"/>
                <w:sz w:val="22"/>
                <w:szCs w:val="22"/>
                <w:shd w:val="clear" w:color="auto" w:fill="FFFFFF"/>
              </w:rPr>
            </w:pPr>
            <w:r>
              <w:rPr>
                <w:rFonts w:ascii="Arial" w:hAnsi="Arial" w:cs="Arial"/>
                <w:color w:val="000000"/>
                <w:sz w:val="22"/>
                <w:szCs w:val="22"/>
              </w:rPr>
              <w:t xml:space="preserve">Bid Solicitation </w:t>
            </w:r>
            <w:r>
              <w:rPr>
                <w:rFonts w:ascii="Arial" w:hAnsi="Arial" w:cs="Arial"/>
                <w:color w:val="000000"/>
                <w:sz w:val="22"/>
                <w:szCs w:val="22"/>
                <w:shd w:val="clear" w:color="auto" w:fill="FFFFFF"/>
              </w:rPr>
              <w:t>Section 3.36</w:t>
            </w:r>
          </w:p>
          <w:p w14:paraId="737EE172" w14:textId="77777777" w:rsidR="007B43EA" w:rsidRDefault="007B43EA" w:rsidP="007B43EA">
            <w:pPr>
              <w:tabs>
                <w:tab w:val="left" w:pos="0"/>
                <w:tab w:val="left" w:pos="216"/>
                <w:tab w:val="center" w:pos="972"/>
              </w:tabs>
              <w:overflowPunct w:val="0"/>
              <w:autoSpaceDE w:val="0"/>
              <w:autoSpaceDN w:val="0"/>
              <w:adjustRightInd w:val="0"/>
              <w:rPr>
                <w:rFonts w:ascii="Arial" w:hAnsi="Arial" w:cs="Arial"/>
                <w:color w:val="000000"/>
                <w:sz w:val="22"/>
                <w:szCs w:val="22"/>
                <w:shd w:val="clear" w:color="auto" w:fill="FFFFFF"/>
              </w:rPr>
            </w:pPr>
          </w:p>
          <w:p w14:paraId="659BD4F0" w14:textId="77777777" w:rsidR="007B43EA" w:rsidRDefault="007B43EA" w:rsidP="007B43EA">
            <w:pPr>
              <w:tabs>
                <w:tab w:val="left" w:pos="0"/>
                <w:tab w:val="left" w:pos="216"/>
                <w:tab w:val="center" w:pos="972"/>
              </w:tabs>
              <w:overflowPunct w:val="0"/>
              <w:autoSpaceDE w:val="0"/>
              <w:autoSpaceDN w:val="0"/>
              <w:adjustRightInd w:val="0"/>
              <w:jc w:val="center"/>
              <w:rPr>
                <w:rFonts w:ascii="Arial" w:hAnsi="Arial" w:cs="Arial"/>
                <w:color w:val="000000"/>
                <w:sz w:val="22"/>
                <w:szCs w:val="22"/>
                <w:shd w:val="clear" w:color="auto" w:fill="FFFFFF"/>
              </w:rPr>
            </w:pPr>
            <w:r>
              <w:rPr>
                <w:rFonts w:ascii="Arial" w:hAnsi="Arial" w:cs="Arial"/>
                <w:color w:val="000000"/>
                <w:sz w:val="22"/>
                <w:szCs w:val="22"/>
                <w:shd w:val="clear" w:color="auto" w:fill="FFFFFF"/>
              </w:rPr>
              <w:t>Scope of Work,</w:t>
            </w:r>
          </w:p>
          <w:p w14:paraId="2644E537" w14:textId="77777777" w:rsidR="007B43EA" w:rsidRDefault="007B43EA" w:rsidP="007B43EA">
            <w:pPr>
              <w:tabs>
                <w:tab w:val="left" w:pos="0"/>
              </w:tabs>
              <w:overflowPunct w:val="0"/>
              <w:autoSpaceDE w:val="0"/>
              <w:autoSpaceDN w:val="0"/>
              <w:adjustRightInd w:val="0"/>
              <w:jc w:val="center"/>
              <w:rPr>
                <w:rFonts w:ascii="Arial" w:hAnsi="Arial" w:cs="Arial"/>
                <w:color w:val="000000"/>
                <w:sz w:val="22"/>
                <w:szCs w:val="22"/>
                <w:shd w:val="clear" w:color="auto" w:fill="FFFFFF"/>
              </w:rPr>
            </w:pPr>
            <w:r>
              <w:rPr>
                <w:rFonts w:ascii="Arial" w:hAnsi="Arial" w:cs="Arial"/>
                <w:color w:val="000000"/>
                <w:sz w:val="22"/>
                <w:szCs w:val="22"/>
              </w:rPr>
              <w:t xml:space="preserve">Bid Solicitation </w:t>
            </w:r>
            <w:r>
              <w:rPr>
                <w:rFonts w:ascii="Arial" w:hAnsi="Arial" w:cs="Arial"/>
                <w:color w:val="000000"/>
                <w:sz w:val="22"/>
                <w:szCs w:val="22"/>
                <w:shd w:val="clear" w:color="auto" w:fill="FFFFFF"/>
              </w:rPr>
              <w:t>Section 4</w:t>
            </w:r>
          </w:p>
          <w:p w14:paraId="3C1A2348" w14:textId="77777777" w:rsidR="007B43EA" w:rsidRDefault="007B43EA" w:rsidP="007B43EA">
            <w:pPr>
              <w:tabs>
                <w:tab w:val="left" w:pos="0"/>
              </w:tabs>
              <w:overflowPunct w:val="0"/>
              <w:autoSpaceDE w:val="0"/>
              <w:autoSpaceDN w:val="0"/>
              <w:adjustRightInd w:val="0"/>
              <w:jc w:val="center"/>
              <w:rPr>
                <w:rFonts w:ascii="Arial" w:hAnsi="Arial" w:cs="Arial"/>
                <w:color w:val="000000"/>
                <w:sz w:val="22"/>
                <w:szCs w:val="22"/>
                <w:shd w:val="clear" w:color="auto" w:fill="FFFFFF"/>
              </w:rPr>
            </w:pPr>
          </w:p>
          <w:p w14:paraId="51C852C1" w14:textId="77777777" w:rsidR="007B43EA" w:rsidRDefault="007B43EA" w:rsidP="007B43EA">
            <w:pPr>
              <w:tabs>
                <w:tab w:val="left" w:pos="0"/>
              </w:tabs>
              <w:overflowPunct w:val="0"/>
              <w:autoSpaceDE w:val="0"/>
              <w:autoSpaceDN w:val="0"/>
              <w:adjustRightInd w:val="0"/>
              <w:jc w:val="center"/>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General, </w:t>
            </w:r>
          </w:p>
          <w:p w14:paraId="763D804E" w14:textId="77777777" w:rsidR="00442E7E" w:rsidRDefault="007B43EA" w:rsidP="007B43EA">
            <w:pPr>
              <w:tabs>
                <w:tab w:val="left" w:pos="0"/>
              </w:tabs>
              <w:overflowPunct w:val="0"/>
              <w:autoSpaceDE w:val="0"/>
              <w:autoSpaceDN w:val="0"/>
              <w:adjustRightInd w:val="0"/>
              <w:jc w:val="center"/>
              <w:rPr>
                <w:rFonts w:ascii="Arial" w:hAnsi="Arial" w:cs="Arial"/>
                <w:color w:val="000000"/>
                <w:sz w:val="22"/>
                <w:szCs w:val="22"/>
                <w:shd w:val="clear" w:color="auto" w:fill="FFFFFF"/>
              </w:rPr>
            </w:pPr>
            <w:r>
              <w:rPr>
                <w:rFonts w:ascii="Arial" w:hAnsi="Arial" w:cs="Arial"/>
                <w:color w:val="000000"/>
                <w:sz w:val="22"/>
                <w:szCs w:val="22"/>
              </w:rPr>
              <w:t xml:space="preserve">Bid Solicitation </w:t>
            </w:r>
            <w:r>
              <w:rPr>
                <w:rFonts w:ascii="Arial" w:hAnsi="Arial" w:cs="Arial"/>
                <w:color w:val="000000"/>
                <w:sz w:val="22"/>
                <w:szCs w:val="22"/>
                <w:shd w:val="clear" w:color="auto" w:fill="FFFFFF"/>
              </w:rPr>
              <w:t>Section 4.1</w:t>
            </w:r>
          </w:p>
          <w:p w14:paraId="09A4DC23" w14:textId="5E0162F0" w:rsidR="00146361" w:rsidRDefault="00146361" w:rsidP="007B43EA">
            <w:pPr>
              <w:tabs>
                <w:tab w:val="left" w:pos="0"/>
              </w:tabs>
              <w:overflowPunct w:val="0"/>
              <w:autoSpaceDE w:val="0"/>
              <w:autoSpaceDN w:val="0"/>
              <w:adjustRightInd w:val="0"/>
              <w:jc w:val="center"/>
              <w:rPr>
                <w:rFonts w:ascii="Arial" w:hAnsi="Arial" w:cs="Arial"/>
                <w:color w:val="000000"/>
                <w:sz w:val="22"/>
                <w:szCs w:val="22"/>
                <w:shd w:val="clear" w:color="auto" w:fill="FFFFFF"/>
              </w:rPr>
            </w:pPr>
          </w:p>
        </w:tc>
        <w:tc>
          <w:tcPr>
            <w:tcW w:w="7200" w:type="dxa"/>
            <w:tcBorders>
              <w:top w:val="single" w:sz="4" w:space="0" w:color="auto"/>
              <w:left w:val="single" w:sz="4" w:space="0" w:color="auto"/>
              <w:bottom w:val="single" w:sz="4" w:space="0" w:color="auto"/>
              <w:right w:val="single" w:sz="4" w:space="0" w:color="auto"/>
            </w:tcBorders>
          </w:tcPr>
          <w:p w14:paraId="52E11201" w14:textId="53A34E64" w:rsidR="00442E7E" w:rsidRDefault="0038538D" w:rsidP="009554EB">
            <w:pPr>
              <w:tabs>
                <w:tab w:val="left" w:pos="0"/>
              </w:tabs>
              <w:overflowPunct w:val="0"/>
              <w:autoSpaceDE w:val="0"/>
              <w:autoSpaceDN w:val="0"/>
              <w:adjustRightInd w:val="0"/>
              <w:jc w:val="both"/>
              <w:rPr>
                <w:rFonts w:ascii="Arial" w:hAnsi="Arial" w:cs="Arial"/>
                <w:b/>
                <w:color w:val="000000"/>
                <w:sz w:val="22"/>
                <w:szCs w:val="22"/>
                <w:shd w:val="clear" w:color="auto" w:fill="FFFFFF"/>
              </w:rPr>
            </w:pPr>
            <w:r w:rsidRPr="007E3E77">
              <w:rPr>
                <w:rFonts w:ascii="Arial" w:hAnsi="Arial" w:cs="Arial"/>
                <w:b/>
                <w:sz w:val="22"/>
                <w:szCs w:val="22"/>
                <w:u w:val="single"/>
              </w:rPr>
              <w:t>Question:</w:t>
            </w:r>
            <w:r>
              <w:rPr>
                <w:rFonts w:ascii="Arial" w:hAnsi="Arial" w:cs="Arial"/>
                <w:b/>
                <w:sz w:val="22"/>
                <w:szCs w:val="22"/>
              </w:rPr>
              <w:t xml:space="preserve"> </w:t>
            </w:r>
            <w:r w:rsidR="00442E7E">
              <w:rPr>
                <w:rFonts w:ascii="Arial" w:hAnsi="Arial" w:cs="Arial"/>
                <w:b/>
                <w:color w:val="000000"/>
                <w:sz w:val="22"/>
                <w:szCs w:val="22"/>
                <w:shd w:val="clear" w:color="auto" w:fill="FFFFFF"/>
              </w:rPr>
              <w:t>Can we quote on the item specified and a second cost on an upgraded option if we provide a sample?</w:t>
            </w:r>
          </w:p>
          <w:p w14:paraId="0C452F84" w14:textId="528D87F3" w:rsidR="007B43EA" w:rsidRPr="00DC763B" w:rsidRDefault="007B43EA" w:rsidP="009554EB">
            <w:pPr>
              <w:tabs>
                <w:tab w:val="left" w:pos="0"/>
              </w:tabs>
              <w:overflowPunct w:val="0"/>
              <w:autoSpaceDE w:val="0"/>
              <w:autoSpaceDN w:val="0"/>
              <w:adjustRightInd w:val="0"/>
              <w:jc w:val="both"/>
              <w:rPr>
                <w:rFonts w:ascii="Arial" w:hAnsi="Arial" w:cs="Arial"/>
                <w:b/>
                <w:color w:val="000000"/>
                <w:sz w:val="16"/>
                <w:szCs w:val="16"/>
                <w:shd w:val="clear" w:color="auto" w:fill="FFFFFF"/>
              </w:rPr>
            </w:pPr>
          </w:p>
          <w:p w14:paraId="02A345F1" w14:textId="019A3D60" w:rsidR="007B43EA" w:rsidRDefault="007B43EA" w:rsidP="007B43EA">
            <w:pPr>
              <w:tabs>
                <w:tab w:val="left" w:pos="0"/>
              </w:tabs>
              <w:overflowPunct w:val="0"/>
              <w:autoSpaceDE w:val="0"/>
              <w:autoSpaceDN w:val="0"/>
              <w:adjustRightInd w:val="0"/>
              <w:jc w:val="both"/>
              <w:rPr>
                <w:rFonts w:ascii="Arial" w:hAnsi="Arial" w:cs="Arial"/>
                <w:color w:val="000000"/>
                <w:sz w:val="22"/>
                <w:szCs w:val="22"/>
                <w:shd w:val="clear" w:color="auto" w:fill="FFFFFF"/>
              </w:rPr>
            </w:pPr>
            <w:r w:rsidRPr="007E5749">
              <w:rPr>
                <w:rFonts w:ascii="Arial" w:hAnsi="Arial" w:cs="Arial"/>
                <w:b/>
                <w:color w:val="000000"/>
                <w:sz w:val="22"/>
                <w:szCs w:val="22"/>
                <w:u w:val="single"/>
                <w:shd w:val="clear" w:color="auto" w:fill="FFFFFF"/>
              </w:rPr>
              <w:t>Answer:</w:t>
            </w:r>
            <w:r>
              <w:rPr>
                <w:rFonts w:ascii="Arial" w:hAnsi="Arial" w:cs="Arial"/>
                <w:color w:val="000000"/>
                <w:sz w:val="22"/>
                <w:szCs w:val="22"/>
                <w:shd w:val="clear" w:color="auto" w:fill="FFFFFF"/>
              </w:rPr>
              <w:t xml:space="preserve">  No, the New Jersey State Police will not accept alternative items to those </w:t>
            </w:r>
            <w:r w:rsidR="00A41746">
              <w:rPr>
                <w:rFonts w:ascii="Arial" w:hAnsi="Arial" w:cs="Arial"/>
                <w:color w:val="000000"/>
                <w:sz w:val="22"/>
                <w:szCs w:val="22"/>
                <w:shd w:val="clear" w:color="auto" w:fill="FFFFFF"/>
              </w:rPr>
              <w:t>garments/</w:t>
            </w:r>
            <w:r>
              <w:rPr>
                <w:rFonts w:ascii="Arial" w:hAnsi="Arial" w:cs="Arial"/>
                <w:color w:val="000000"/>
                <w:sz w:val="22"/>
                <w:szCs w:val="22"/>
                <w:shd w:val="clear" w:color="auto" w:fill="FFFFFF"/>
              </w:rPr>
              <w:t>items marke</w:t>
            </w:r>
            <w:r w:rsidR="00212791">
              <w:rPr>
                <w:rFonts w:ascii="Arial" w:hAnsi="Arial" w:cs="Arial"/>
                <w:color w:val="000000"/>
                <w:sz w:val="22"/>
                <w:szCs w:val="22"/>
                <w:shd w:val="clear" w:color="auto" w:fill="FFFFFF"/>
              </w:rPr>
              <w:t>d</w:t>
            </w:r>
            <w:r>
              <w:rPr>
                <w:rFonts w:ascii="Arial" w:hAnsi="Arial" w:cs="Arial"/>
                <w:color w:val="000000"/>
                <w:sz w:val="22"/>
                <w:szCs w:val="22"/>
                <w:shd w:val="clear" w:color="auto" w:fill="FFFFFF"/>
              </w:rPr>
              <w:t xml:space="preserve"> as “No </w:t>
            </w:r>
            <w:r w:rsidR="00146361">
              <w:rPr>
                <w:rFonts w:ascii="Arial" w:hAnsi="Arial" w:cs="Arial"/>
                <w:color w:val="000000"/>
                <w:sz w:val="22"/>
                <w:szCs w:val="22"/>
                <w:shd w:val="clear" w:color="auto" w:fill="FFFFFF"/>
              </w:rPr>
              <w:t>e</w:t>
            </w:r>
            <w:r>
              <w:rPr>
                <w:rFonts w:ascii="Arial" w:hAnsi="Arial" w:cs="Arial"/>
                <w:color w:val="000000"/>
                <w:sz w:val="22"/>
                <w:szCs w:val="22"/>
                <w:shd w:val="clear" w:color="auto" w:fill="FFFFFF"/>
              </w:rPr>
              <w:t>quivalent</w:t>
            </w:r>
            <w:r w:rsidR="00146361">
              <w:rPr>
                <w:rFonts w:ascii="Arial" w:hAnsi="Arial" w:cs="Arial"/>
                <w:color w:val="000000"/>
                <w:sz w:val="22"/>
                <w:szCs w:val="22"/>
                <w:shd w:val="clear" w:color="auto" w:fill="FFFFFF"/>
              </w:rPr>
              <w:t xml:space="preserve"> brand/model accepted</w:t>
            </w:r>
            <w:r>
              <w:rPr>
                <w:rFonts w:ascii="Arial" w:hAnsi="Arial" w:cs="Arial"/>
                <w:color w:val="000000"/>
                <w:sz w:val="22"/>
                <w:szCs w:val="22"/>
                <w:shd w:val="clear" w:color="auto" w:fill="FFFFFF"/>
              </w:rPr>
              <w:t xml:space="preserve">” as stated in </w:t>
            </w:r>
            <w:r w:rsidR="00C60767">
              <w:rPr>
                <w:rFonts w:ascii="Arial" w:hAnsi="Arial" w:cs="Arial"/>
                <w:color w:val="000000"/>
                <w:sz w:val="22"/>
                <w:szCs w:val="22"/>
                <w:shd w:val="clear" w:color="auto" w:fill="FFFFFF"/>
              </w:rPr>
              <w:t>Bid Solicitation</w:t>
            </w:r>
            <w:r>
              <w:rPr>
                <w:rFonts w:ascii="Arial" w:hAnsi="Arial" w:cs="Arial"/>
                <w:color w:val="000000"/>
                <w:sz w:val="22"/>
                <w:szCs w:val="22"/>
                <w:shd w:val="clear" w:color="auto" w:fill="FFFFFF"/>
              </w:rPr>
              <w:t xml:space="preserve"> Section 4.1 and </w:t>
            </w:r>
            <w:r w:rsidR="00212791">
              <w:rPr>
                <w:rFonts w:ascii="Arial" w:hAnsi="Arial" w:cs="Arial"/>
                <w:color w:val="000000"/>
                <w:sz w:val="22"/>
                <w:szCs w:val="22"/>
                <w:shd w:val="clear" w:color="auto" w:fill="FFFFFF"/>
              </w:rPr>
              <w:t xml:space="preserve">on </w:t>
            </w:r>
            <w:r>
              <w:rPr>
                <w:rFonts w:ascii="Arial" w:hAnsi="Arial" w:cs="Arial"/>
                <w:color w:val="000000"/>
                <w:sz w:val="22"/>
                <w:szCs w:val="22"/>
                <w:shd w:val="clear" w:color="auto" w:fill="FFFFFF"/>
              </w:rPr>
              <w:t>the State-Supplied Price Sheet.</w:t>
            </w:r>
          </w:p>
          <w:p w14:paraId="47EB1B2E" w14:textId="77777777" w:rsidR="007B43EA" w:rsidRPr="00DC763B" w:rsidRDefault="007B43EA" w:rsidP="007B43EA">
            <w:pPr>
              <w:tabs>
                <w:tab w:val="left" w:pos="0"/>
              </w:tabs>
              <w:overflowPunct w:val="0"/>
              <w:autoSpaceDE w:val="0"/>
              <w:autoSpaceDN w:val="0"/>
              <w:adjustRightInd w:val="0"/>
              <w:jc w:val="both"/>
              <w:rPr>
                <w:rFonts w:ascii="Arial" w:hAnsi="Arial" w:cs="Arial"/>
                <w:color w:val="000000"/>
                <w:sz w:val="16"/>
                <w:szCs w:val="16"/>
                <w:shd w:val="clear" w:color="auto" w:fill="FFFFFF"/>
              </w:rPr>
            </w:pPr>
          </w:p>
          <w:p w14:paraId="5D956259" w14:textId="1D049843" w:rsidR="007B43EA" w:rsidRDefault="00E4561C" w:rsidP="007B43EA">
            <w:pPr>
              <w:tabs>
                <w:tab w:val="left" w:pos="0"/>
              </w:tabs>
              <w:overflowPunct w:val="0"/>
              <w:autoSpaceDE w:val="0"/>
              <w:autoSpaceDN w:val="0"/>
              <w:adjustRightInd w:val="0"/>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However, m</w:t>
            </w:r>
            <w:r w:rsidR="007B43EA" w:rsidRPr="00D13A76">
              <w:rPr>
                <w:rFonts w:ascii="Arial" w:hAnsi="Arial" w:cs="Arial"/>
                <w:color w:val="000000"/>
                <w:sz w:val="22"/>
                <w:szCs w:val="22"/>
                <w:shd w:val="clear" w:color="auto" w:fill="FFFFFF"/>
              </w:rPr>
              <w:t>ultiple items may be bid on th</w:t>
            </w:r>
            <w:r w:rsidR="00A41746">
              <w:rPr>
                <w:rFonts w:ascii="Arial" w:hAnsi="Arial" w:cs="Arial"/>
                <w:color w:val="000000"/>
                <w:sz w:val="22"/>
                <w:szCs w:val="22"/>
                <w:shd w:val="clear" w:color="auto" w:fill="FFFFFF"/>
              </w:rPr>
              <w:t>e Price Lines that are marked “E</w:t>
            </w:r>
            <w:r w:rsidR="007B43EA" w:rsidRPr="00D13A76">
              <w:rPr>
                <w:rFonts w:ascii="Arial" w:hAnsi="Arial" w:cs="Arial"/>
                <w:color w:val="000000"/>
                <w:sz w:val="22"/>
                <w:szCs w:val="22"/>
                <w:shd w:val="clear" w:color="auto" w:fill="FFFFFF"/>
              </w:rPr>
              <w:t>quivalent</w:t>
            </w:r>
            <w:r w:rsidR="00A41746">
              <w:rPr>
                <w:rFonts w:ascii="Arial" w:hAnsi="Arial" w:cs="Arial"/>
                <w:color w:val="000000"/>
                <w:sz w:val="22"/>
                <w:szCs w:val="22"/>
                <w:shd w:val="clear" w:color="auto" w:fill="FFFFFF"/>
              </w:rPr>
              <w:t xml:space="preserve"> brand/model# accepted per Bid Solicitation Section 4.1</w:t>
            </w:r>
            <w:r w:rsidR="007B43EA" w:rsidRPr="00D13A76">
              <w:rPr>
                <w:rFonts w:ascii="Arial" w:hAnsi="Arial" w:cs="Arial"/>
                <w:color w:val="000000"/>
                <w:sz w:val="22"/>
                <w:szCs w:val="22"/>
                <w:shd w:val="clear" w:color="auto" w:fill="FFFFFF"/>
              </w:rPr>
              <w:t xml:space="preserve">” </w:t>
            </w:r>
            <w:r w:rsidR="007B43EA">
              <w:rPr>
                <w:rFonts w:ascii="Arial" w:hAnsi="Arial" w:cs="Arial"/>
                <w:color w:val="000000"/>
                <w:sz w:val="22"/>
                <w:szCs w:val="22"/>
                <w:shd w:val="clear" w:color="auto" w:fill="FFFFFF"/>
              </w:rPr>
              <w:t>as</w:t>
            </w:r>
            <w:r w:rsidR="007B43EA" w:rsidRPr="00D13A76">
              <w:rPr>
                <w:rFonts w:ascii="Arial" w:hAnsi="Arial" w:cs="Arial"/>
                <w:color w:val="000000"/>
                <w:sz w:val="22"/>
                <w:szCs w:val="22"/>
                <w:shd w:val="clear" w:color="auto" w:fill="FFFFFF"/>
              </w:rPr>
              <w:t xml:space="preserve"> long as th</w:t>
            </w:r>
            <w:r w:rsidR="007B43EA">
              <w:rPr>
                <w:rFonts w:ascii="Arial" w:hAnsi="Arial" w:cs="Arial"/>
                <w:color w:val="000000"/>
                <w:sz w:val="22"/>
                <w:szCs w:val="22"/>
                <w:shd w:val="clear" w:color="auto" w:fill="FFFFFF"/>
              </w:rPr>
              <w:t>ose items bid</w:t>
            </w:r>
            <w:r w:rsidR="007B43EA" w:rsidRPr="00D13A76">
              <w:rPr>
                <w:rFonts w:ascii="Arial" w:hAnsi="Arial" w:cs="Arial"/>
                <w:color w:val="000000"/>
                <w:sz w:val="22"/>
                <w:szCs w:val="22"/>
                <w:shd w:val="clear" w:color="auto" w:fill="FFFFFF"/>
              </w:rPr>
              <w:t xml:space="preserve"> conform to the specifications for that particular garment/item as detailed in Bid Solicitation Section 4.1.</w:t>
            </w:r>
            <w:r w:rsidR="007B43EA">
              <w:rPr>
                <w:rFonts w:ascii="Arial" w:hAnsi="Arial" w:cs="Arial"/>
                <w:color w:val="000000"/>
                <w:sz w:val="22"/>
                <w:szCs w:val="22"/>
                <w:shd w:val="clear" w:color="auto" w:fill="FFFFFF"/>
              </w:rPr>
              <w:t xml:space="preserve">  Please refer to Bid Solicitation, Section 4.1 for the detailed specifications for each garment/item.</w:t>
            </w:r>
          </w:p>
          <w:p w14:paraId="5451F31E" w14:textId="2A8E0ADA" w:rsidR="00703380" w:rsidRPr="00DC763B" w:rsidRDefault="00703380" w:rsidP="007B43EA">
            <w:pPr>
              <w:tabs>
                <w:tab w:val="left" w:pos="0"/>
              </w:tabs>
              <w:overflowPunct w:val="0"/>
              <w:autoSpaceDE w:val="0"/>
              <w:autoSpaceDN w:val="0"/>
              <w:adjustRightInd w:val="0"/>
              <w:jc w:val="both"/>
              <w:rPr>
                <w:rFonts w:ascii="Arial" w:hAnsi="Arial" w:cs="Arial"/>
                <w:color w:val="000000"/>
                <w:sz w:val="16"/>
                <w:szCs w:val="16"/>
                <w:shd w:val="clear" w:color="auto" w:fill="FFFFFF"/>
              </w:rPr>
            </w:pPr>
          </w:p>
          <w:p w14:paraId="20FB1047" w14:textId="52C7AFF3" w:rsidR="00703380" w:rsidRDefault="00703380" w:rsidP="00703380">
            <w:pPr>
              <w:tabs>
                <w:tab w:val="left" w:pos="0"/>
              </w:tabs>
              <w:overflowPunct w:val="0"/>
              <w:autoSpaceDE w:val="0"/>
              <w:autoSpaceDN w:val="0"/>
              <w:adjustRightInd w:val="0"/>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If a Bidder intends to bid on more than one brand/model# for the Price Lines marked “E</w:t>
            </w:r>
            <w:r w:rsidRPr="00D13A76">
              <w:rPr>
                <w:rFonts w:ascii="Arial" w:hAnsi="Arial" w:cs="Arial"/>
                <w:color w:val="000000"/>
                <w:sz w:val="22"/>
                <w:szCs w:val="22"/>
                <w:shd w:val="clear" w:color="auto" w:fill="FFFFFF"/>
              </w:rPr>
              <w:t>quivalent</w:t>
            </w:r>
            <w:r>
              <w:rPr>
                <w:rFonts w:ascii="Arial" w:hAnsi="Arial" w:cs="Arial"/>
                <w:color w:val="000000"/>
                <w:sz w:val="22"/>
                <w:szCs w:val="22"/>
                <w:shd w:val="clear" w:color="auto" w:fill="FFFFFF"/>
              </w:rPr>
              <w:t xml:space="preserve"> brand/model# accepted per Bid Solicitation Section 4.1</w:t>
            </w:r>
            <w:r w:rsidRPr="00D13A76">
              <w:rPr>
                <w:rFonts w:ascii="Arial" w:hAnsi="Arial" w:cs="Arial"/>
                <w:color w:val="000000"/>
                <w:sz w:val="22"/>
                <w:szCs w:val="22"/>
                <w:shd w:val="clear" w:color="auto" w:fill="FFFFFF"/>
              </w:rPr>
              <w:t>”</w:t>
            </w:r>
            <w:r>
              <w:rPr>
                <w:rFonts w:ascii="Arial" w:hAnsi="Arial" w:cs="Arial"/>
                <w:color w:val="000000"/>
                <w:sz w:val="22"/>
                <w:szCs w:val="22"/>
                <w:shd w:val="clear" w:color="auto" w:fill="FFFFFF"/>
              </w:rPr>
              <w:t>, the</w:t>
            </w:r>
            <w:r w:rsidR="00DC763B">
              <w:rPr>
                <w:rFonts w:ascii="Arial" w:hAnsi="Arial" w:cs="Arial"/>
                <w:color w:val="000000"/>
                <w:sz w:val="22"/>
                <w:szCs w:val="22"/>
                <w:shd w:val="clear" w:color="auto" w:fill="FFFFFF"/>
              </w:rPr>
              <w:t xml:space="preserve"> Bidder should </w:t>
            </w:r>
            <w:r>
              <w:rPr>
                <w:rFonts w:ascii="Arial" w:hAnsi="Arial" w:cs="Arial"/>
                <w:color w:val="000000"/>
                <w:sz w:val="22"/>
                <w:szCs w:val="22"/>
                <w:shd w:val="clear" w:color="auto" w:fill="FFFFFF"/>
              </w:rPr>
              <w:t xml:space="preserve"> copy the State-Suppled Price Sheet and complete it for each brand/model number.  Bid Solicitation Section 3.36 states, in pertinent part:</w:t>
            </w:r>
          </w:p>
          <w:p w14:paraId="5AAC379A" w14:textId="77777777" w:rsidR="00703380" w:rsidRPr="00DC763B" w:rsidRDefault="00703380" w:rsidP="00703380">
            <w:pPr>
              <w:tabs>
                <w:tab w:val="left" w:pos="0"/>
              </w:tabs>
              <w:overflowPunct w:val="0"/>
              <w:autoSpaceDE w:val="0"/>
              <w:autoSpaceDN w:val="0"/>
              <w:adjustRightInd w:val="0"/>
              <w:jc w:val="both"/>
              <w:rPr>
                <w:rFonts w:ascii="Arial" w:hAnsi="Arial" w:cs="Arial"/>
                <w:color w:val="000000"/>
                <w:sz w:val="16"/>
                <w:szCs w:val="16"/>
                <w:shd w:val="clear" w:color="auto" w:fill="FFFFFF"/>
              </w:rPr>
            </w:pPr>
          </w:p>
          <w:p w14:paraId="1BDDF78C" w14:textId="77777777" w:rsidR="00703380" w:rsidRPr="00610D58" w:rsidRDefault="00703380" w:rsidP="00703380">
            <w:pPr>
              <w:jc w:val="both"/>
              <w:rPr>
                <w:rFonts w:ascii="Arial" w:hAnsi="Arial" w:cs="Arial"/>
                <w:i/>
                <w:sz w:val="22"/>
                <w:szCs w:val="22"/>
              </w:rPr>
            </w:pPr>
            <w:r w:rsidRPr="00610D58">
              <w:rPr>
                <w:rFonts w:ascii="Arial" w:hAnsi="Arial" w:cs="Arial"/>
                <w:i/>
                <w:sz w:val="22"/>
                <w:szCs w:val="22"/>
                <w:u w:val="single"/>
              </w:rPr>
              <w:t>“State-Supplied Price Sheet Instructions – General:</w:t>
            </w:r>
          </w:p>
          <w:p w14:paraId="2D6E7F37" w14:textId="77777777" w:rsidR="00703380" w:rsidRPr="00DC763B" w:rsidRDefault="00703380" w:rsidP="00703380">
            <w:pPr>
              <w:jc w:val="both"/>
              <w:rPr>
                <w:rFonts w:ascii="Arial" w:hAnsi="Arial" w:cs="Arial"/>
                <w:i/>
                <w:sz w:val="16"/>
                <w:szCs w:val="16"/>
              </w:rPr>
            </w:pPr>
          </w:p>
          <w:p w14:paraId="03133428" w14:textId="05143239" w:rsidR="00703380" w:rsidRDefault="00703380" w:rsidP="00703380">
            <w:pPr>
              <w:jc w:val="both"/>
              <w:rPr>
                <w:rFonts w:ascii="Arial" w:hAnsi="Arial" w:cs="Arial"/>
                <w:color w:val="000000"/>
                <w:sz w:val="22"/>
                <w:szCs w:val="22"/>
                <w:shd w:val="clear" w:color="auto" w:fill="FFFFFF"/>
              </w:rPr>
            </w:pPr>
            <w:r w:rsidRPr="00610D58">
              <w:rPr>
                <w:rFonts w:ascii="Arial" w:hAnsi="Arial" w:cs="Arial"/>
                <w:i/>
                <w:sz w:val="22"/>
                <w:szCs w:val="22"/>
              </w:rPr>
              <w:t>A Bidder may bid multiple product brands/model</w:t>
            </w:r>
            <w:r>
              <w:rPr>
                <w:rFonts w:ascii="Arial" w:hAnsi="Arial" w:cs="Arial"/>
                <w:i/>
                <w:sz w:val="22"/>
                <w:szCs w:val="22"/>
              </w:rPr>
              <w:t xml:space="preserve"> </w:t>
            </w:r>
            <w:r w:rsidRPr="00610D58">
              <w:rPr>
                <w:rFonts w:ascii="Arial" w:hAnsi="Arial" w:cs="Arial"/>
                <w:i/>
                <w:sz w:val="22"/>
                <w:szCs w:val="22"/>
              </w:rPr>
              <w:t>#s for a given category/price line.  A Bidder should copy the State-Supplied Price Sheet and complete it for each brand/model</w:t>
            </w:r>
            <w:r>
              <w:rPr>
                <w:rFonts w:ascii="Arial" w:hAnsi="Arial" w:cs="Arial"/>
                <w:i/>
                <w:sz w:val="22"/>
                <w:szCs w:val="22"/>
              </w:rPr>
              <w:t xml:space="preserve"> </w:t>
            </w:r>
            <w:r w:rsidRPr="00610D58">
              <w:rPr>
                <w:rFonts w:ascii="Arial" w:hAnsi="Arial" w:cs="Arial"/>
                <w:i/>
                <w:sz w:val="22"/>
                <w:szCs w:val="22"/>
              </w:rPr>
              <w:t xml:space="preserve"># bid.  As an alternative, a Bidder may add tabs at the bottom of the State-Supplied Price Sheet for each additional brand/model# offered within the Category/Price Line (by copying the text and information from the original Price Sheet).  The Bidder must follow all instructions and provide all required information </w:t>
            </w:r>
            <w:r w:rsidRPr="00610D58">
              <w:rPr>
                <w:rFonts w:ascii="Arial" w:hAnsi="Arial" w:cs="Arial"/>
                <w:i/>
                <w:sz w:val="22"/>
                <w:szCs w:val="22"/>
              </w:rPr>
              <w:lastRenderedPageBreak/>
              <w:t>contained within Bid Solicitation Section 3.36 for each additional brand/model# offered.”</w:t>
            </w:r>
            <w:r>
              <w:rPr>
                <w:rFonts w:ascii="Arial" w:hAnsi="Arial" w:cs="Arial"/>
                <w:color w:val="000000"/>
                <w:sz w:val="22"/>
                <w:szCs w:val="22"/>
                <w:shd w:val="clear" w:color="auto" w:fill="FFFFFF"/>
              </w:rPr>
              <w:t xml:space="preserve"> </w:t>
            </w:r>
          </w:p>
          <w:p w14:paraId="149DE5FC" w14:textId="31061F07" w:rsidR="00442E7E" w:rsidRPr="00DC763B" w:rsidRDefault="00442E7E" w:rsidP="009554EB">
            <w:pPr>
              <w:tabs>
                <w:tab w:val="left" w:pos="0"/>
              </w:tabs>
              <w:overflowPunct w:val="0"/>
              <w:autoSpaceDE w:val="0"/>
              <w:autoSpaceDN w:val="0"/>
              <w:adjustRightInd w:val="0"/>
              <w:jc w:val="both"/>
              <w:rPr>
                <w:rFonts w:ascii="Arial" w:hAnsi="Arial" w:cs="Arial"/>
                <w:b/>
                <w:color w:val="000000"/>
                <w:sz w:val="16"/>
                <w:szCs w:val="16"/>
                <w:shd w:val="clear" w:color="auto" w:fill="FFFFFF"/>
              </w:rPr>
            </w:pPr>
          </w:p>
        </w:tc>
      </w:tr>
      <w:tr w:rsidR="00442E7E" w:rsidRPr="004F1294" w14:paraId="5BF9717B" w14:textId="77777777" w:rsidTr="002420F8">
        <w:tc>
          <w:tcPr>
            <w:tcW w:w="877" w:type="dxa"/>
            <w:tcBorders>
              <w:top w:val="single" w:sz="4" w:space="0" w:color="auto"/>
              <w:left w:val="single" w:sz="4" w:space="0" w:color="auto"/>
              <w:bottom w:val="single" w:sz="4" w:space="0" w:color="auto"/>
              <w:right w:val="single" w:sz="4" w:space="0" w:color="auto"/>
            </w:tcBorders>
          </w:tcPr>
          <w:p w14:paraId="68F5FE8B" w14:textId="181A34B5" w:rsidR="00442E7E" w:rsidRDefault="007B43EA" w:rsidP="00AC609F">
            <w:pPr>
              <w:tabs>
                <w:tab w:val="left" w:pos="0"/>
              </w:tabs>
              <w:autoSpaceDN w:val="0"/>
              <w:jc w:val="center"/>
              <w:rPr>
                <w:rFonts w:ascii="Arial" w:hAnsi="Arial" w:cs="Arial"/>
                <w:sz w:val="22"/>
                <w:szCs w:val="22"/>
              </w:rPr>
            </w:pPr>
            <w:r>
              <w:rPr>
                <w:rFonts w:ascii="Arial" w:hAnsi="Arial" w:cs="Arial"/>
                <w:sz w:val="22"/>
                <w:szCs w:val="22"/>
              </w:rPr>
              <w:lastRenderedPageBreak/>
              <w:t>1</w:t>
            </w:r>
            <w:r w:rsidR="0054495B">
              <w:rPr>
                <w:rFonts w:ascii="Arial" w:hAnsi="Arial" w:cs="Arial"/>
                <w:sz w:val="22"/>
                <w:szCs w:val="22"/>
              </w:rPr>
              <w:t>8</w:t>
            </w:r>
          </w:p>
        </w:tc>
        <w:tc>
          <w:tcPr>
            <w:tcW w:w="2160" w:type="dxa"/>
            <w:tcBorders>
              <w:top w:val="single" w:sz="4" w:space="0" w:color="auto"/>
              <w:left w:val="single" w:sz="4" w:space="0" w:color="auto"/>
              <w:bottom w:val="single" w:sz="4" w:space="0" w:color="auto"/>
              <w:right w:val="single" w:sz="4" w:space="0" w:color="auto"/>
            </w:tcBorders>
          </w:tcPr>
          <w:p w14:paraId="19BE3678" w14:textId="77777777" w:rsidR="00073CC9" w:rsidRDefault="00073CC9" w:rsidP="00073CC9">
            <w:pPr>
              <w:tabs>
                <w:tab w:val="left" w:pos="0"/>
              </w:tabs>
              <w:overflowPunct w:val="0"/>
              <w:autoSpaceDE w:val="0"/>
              <w:autoSpaceDN w:val="0"/>
              <w:adjustRightInd w:val="0"/>
              <w:jc w:val="center"/>
              <w:rPr>
                <w:rFonts w:ascii="Arial" w:hAnsi="Arial" w:cs="Arial"/>
                <w:color w:val="000000"/>
                <w:sz w:val="22"/>
                <w:szCs w:val="22"/>
                <w:shd w:val="clear" w:color="auto" w:fill="FFFFFF"/>
              </w:rPr>
            </w:pPr>
            <w:r>
              <w:rPr>
                <w:rFonts w:ascii="Arial" w:hAnsi="Arial" w:cs="Arial"/>
                <w:color w:val="000000"/>
                <w:sz w:val="22"/>
                <w:szCs w:val="22"/>
                <w:shd w:val="clear" w:color="auto" w:fill="FFFFFF"/>
              </w:rPr>
              <w:t>Purpose and Intent,</w:t>
            </w:r>
          </w:p>
          <w:p w14:paraId="313C4CD9" w14:textId="77777777" w:rsidR="00073CC9" w:rsidRDefault="00073CC9" w:rsidP="00073CC9">
            <w:pPr>
              <w:tabs>
                <w:tab w:val="left" w:pos="0"/>
              </w:tabs>
              <w:overflowPunct w:val="0"/>
              <w:autoSpaceDE w:val="0"/>
              <w:autoSpaceDN w:val="0"/>
              <w:adjustRightInd w:val="0"/>
              <w:jc w:val="center"/>
              <w:rPr>
                <w:rFonts w:ascii="Arial" w:hAnsi="Arial" w:cs="Arial"/>
                <w:color w:val="000000"/>
                <w:sz w:val="22"/>
                <w:szCs w:val="22"/>
                <w:shd w:val="clear" w:color="auto" w:fill="FFFFFF"/>
              </w:rPr>
            </w:pPr>
            <w:r>
              <w:rPr>
                <w:rFonts w:ascii="Arial" w:hAnsi="Arial" w:cs="Arial"/>
                <w:color w:val="000000"/>
                <w:sz w:val="22"/>
                <w:szCs w:val="22"/>
              </w:rPr>
              <w:t xml:space="preserve">Bid Solicitation </w:t>
            </w:r>
            <w:r>
              <w:rPr>
                <w:rFonts w:ascii="Arial" w:hAnsi="Arial" w:cs="Arial"/>
                <w:color w:val="000000"/>
                <w:sz w:val="22"/>
                <w:szCs w:val="22"/>
                <w:shd w:val="clear" w:color="auto" w:fill="FFFFFF"/>
              </w:rPr>
              <w:t>Section 1.1</w:t>
            </w:r>
          </w:p>
          <w:p w14:paraId="715CDD99" w14:textId="77777777" w:rsidR="00073CC9" w:rsidRDefault="00073CC9" w:rsidP="00073CC9">
            <w:pPr>
              <w:tabs>
                <w:tab w:val="left" w:pos="0"/>
              </w:tabs>
              <w:overflowPunct w:val="0"/>
              <w:autoSpaceDE w:val="0"/>
              <w:autoSpaceDN w:val="0"/>
              <w:adjustRightInd w:val="0"/>
              <w:jc w:val="center"/>
              <w:rPr>
                <w:rFonts w:ascii="Arial" w:hAnsi="Arial" w:cs="Arial"/>
                <w:color w:val="000000"/>
                <w:sz w:val="22"/>
                <w:szCs w:val="22"/>
                <w:shd w:val="clear" w:color="auto" w:fill="FFFFFF"/>
              </w:rPr>
            </w:pPr>
          </w:p>
          <w:p w14:paraId="12AE1C56" w14:textId="77777777" w:rsidR="00073CC9" w:rsidRDefault="00073CC9" w:rsidP="00073CC9">
            <w:pPr>
              <w:tabs>
                <w:tab w:val="left" w:pos="0"/>
              </w:tabs>
              <w:overflowPunct w:val="0"/>
              <w:autoSpaceDE w:val="0"/>
              <w:autoSpaceDN w:val="0"/>
              <w:adjustRightInd w:val="0"/>
              <w:jc w:val="center"/>
              <w:rPr>
                <w:rFonts w:ascii="Arial" w:hAnsi="Arial" w:cs="Arial"/>
                <w:color w:val="000000"/>
                <w:sz w:val="22"/>
                <w:szCs w:val="22"/>
                <w:shd w:val="clear" w:color="auto" w:fill="FFFFFF"/>
              </w:rPr>
            </w:pPr>
            <w:r>
              <w:rPr>
                <w:rFonts w:ascii="Arial" w:hAnsi="Arial" w:cs="Arial"/>
                <w:color w:val="000000"/>
                <w:sz w:val="22"/>
                <w:szCs w:val="22"/>
                <w:shd w:val="clear" w:color="auto" w:fill="FFFFFF"/>
              </w:rPr>
              <w:t>Price Evaluation,</w:t>
            </w:r>
          </w:p>
          <w:p w14:paraId="3C81DC7E" w14:textId="77777777" w:rsidR="00073CC9" w:rsidRDefault="00073CC9" w:rsidP="00073CC9">
            <w:pPr>
              <w:tabs>
                <w:tab w:val="left" w:pos="0"/>
              </w:tabs>
              <w:overflowPunct w:val="0"/>
              <w:autoSpaceDE w:val="0"/>
              <w:autoSpaceDN w:val="0"/>
              <w:adjustRightInd w:val="0"/>
              <w:jc w:val="center"/>
              <w:rPr>
                <w:rFonts w:ascii="Arial" w:hAnsi="Arial" w:cs="Arial"/>
                <w:color w:val="000000"/>
                <w:sz w:val="22"/>
                <w:szCs w:val="22"/>
                <w:shd w:val="clear" w:color="auto" w:fill="FFFFFF"/>
              </w:rPr>
            </w:pPr>
            <w:r>
              <w:rPr>
                <w:rFonts w:ascii="Arial" w:hAnsi="Arial" w:cs="Arial"/>
                <w:color w:val="000000"/>
                <w:sz w:val="22"/>
                <w:szCs w:val="22"/>
              </w:rPr>
              <w:t xml:space="preserve">Bid Solicitation </w:t>
            </w:r>
            <w:r>
              <w:rPr>
                <w:rFonts w:ascii="Arial" w:hAnsi="Arial" w:cs="Arial"/>
                <w:color w:val="000000"/>
                <w:sz w:val="22"/>
                <w:szCs w:val="22"/>
                <w:shd w:val="clear" w:color="auto" w:fill="FFFFFF"/>
              </w:rPr>
              <w:t>Section 8.9.2</w:t>
            </w:r>
          </w:p>
          <w:p w14:paraId="5CF4B207" w14:textId="77777777" w:rsidR="00073CC9" w:rsidRDefault="00073CC9" w:rsidP="00073CC9">
            <w:pPr>
              <w:tabs>
                <w:tab w:val="left" w:pos="0"/>
              </w:tabs>
              <w:overflowPunct w:val="0"/>
              <w:autoSpaceDE w:val="0"/>
              <w:autoSpaceDN w:val="0"/>
              <w:adjustRightInd w:val="0"/>
              <w:jc w:val="center"/>
              <w:rPr>
                <w:rFonts w:ascii="Arial" w:hAnsi="Arial" w:cs="Arial"/>
                <w:color w:val="000000"/>
                <w:sz w:val="22"/>
                <w:szCs w:val="22"/>
                <w:shd w:val="clear" w:color="auto" w:fill="FFFFFF"/>
              </w:rPr>
            </w:pPr>
          </w:p>
          <w:p w14:paraId="4033014C" w14:textId="3D383BB1" w:rsidR="00442E7E" w:rsidRDefault="00442E7E" w:rsidP="00073CC9">
            <w:pPr>
              <w:tabs>
                <w:tab w:val="left" w:pos="0"/>
              </w:tabs>
              <w:overflowPunct w:val="0"/>
              <w:autoSpaceDE w:val="0"/>
              <w:autoSpaceDN w:val="0"/>
              <w:adjustRightInd w:val="0"/>
              <w:jc w:val="center"/>
              <w:rPr>
                <w:rFonts w:ascii="Arial" w:hAnsi="Arial" w:cs="Arial"/>
                <w:color w:val="000000"/>
                <w:sz w:val="22"/>
                <w:szCs w:val="22"/>
                <w:shd w:val="clear" w:color="auto" w:fill="FFFFFF"/>
              </w:rPr>
            </w:pPr>
          </w:p>
        </w:tc>
        <w:tc>
          <w:tcPr>
            <w:tcW w:w="7200" w:type="dxa"/>
            <w:tcBorders>
              <w:top w:val="single" w:sz="4" w:space="0" w:color="auto"/>
              <w:left w:val="single" w:sz="4" w:space="0" w:color="auto"/>
              <w:bottom w:val="single" w:sz="4" w:space="0" w:color="auto"/>
              <w:right w:val="single" w:sz="4" w:space="0" w:color="auto"/>
            </w:tcBorders>
          </w:tcPr>
          <w:p w14:paraId="470A42AE" w14:textId="7DF6A72E" w:rsidR="00442E7E" w:rsidRDefault="0038538D" w:rsidP="00073CC9">
            <w:pPr>
              <w:tabs>
                <w:tab w:val="left" w:pos="0"/>
              </w:tabs>
              <w:overflowPunct w:val="0"/>
              <w:autoSpaceDE w:val="0"/>
              <w:autoSpaceDN w:val="0"/>
              <w:adjustRightInd w:val="0"/>
              <w:jc w:val="both"/>
              <w:rPr>
                <w:rFonts w:ascii="Arial" w:hAnsi="Arial" w:cs="Arial"/>
                <w:b/>
                <w:color w:val="000000"/>
                <w:sz w:val="22"/>
                <w:szCs w:val="22"/>
                <w:shd w:val="clear" w:color="auto" w:fill="FFFFFF"/>
              </w:rPr>
            </w:pPr>
            <w:r w:rsidRPr="007E3E77">
              <w:rPr>
                <w:rFonts w:ascii="Arial" w:hAnsi="Arial" w:cs="Arial"/>
                <w:b/>
                <w:sz w:val="22"/>
                <w:szCs w:val="22"/>
                <w:u w:val="single"/>
              </w:rPr>
              <w:t>Question:</w:t>
            </w:r>
            <w:r>
              <w:rPr>
                <w:rFonts w:ascii="Arial" w:hAnsi="Arial" w:cs="Arial"/>
                <w:b/>
                <w:sz w:val="22"/>
                <w:szCs w:val="22"/>
              </w:rPr>
              <w:t xml:space="preserve"> </w:t>
            </w:r>
            <w:r w:rsidR="00442E7E">
              <w:rPr>
                <w:rFonts w:ascii="Arial" w:hAnsi="Arial" w:cs="Arial"/>
                <w:b/>
                <w:color w:val="000000"/>
                <w:sz w:val="22"/>
                <w:szCs w:val="22"/>
                <w:shd w:val="clear" w:color="auto" w:fill="FFFFFF"/>
              </w:rPr>
              <w:t xml:space="preserve">Do we need to quote on every item in </w:t>
            </w:r>
            <w:r w:rsidR="00597108">
              <w:rPr>
                <w:rFonts w:ascii="Arial" w:hAnsi="Arial" w:cs="Arial"/>
                <w:b/>
                <w:color w:val="000000"/>
                <w:sz w:val="22"/>
                <w:szCs w:val="22"/>
                <w:shd w:val="clear" w:color="auto" w:fill="FFFFFF"/>
              </w:rPr>
              <w:t>P</w:t>
            </w:r>
            <w:r w:rsidR="00073CC9">
              <w:rPr>
                <w:rFonts w:ascii="Arial" w:hAnsi="Arial" w:cs="Arial"/>
                <w:b/>
                <w:color w:val="000000"/>
                <w:sz w:val="22"/>
                <w:szCs w:val="22"/>
                <w:shd w:val="clear" w:color="auto" w:fill="FFFFFF"/>
              </w:rPr>
              <w:t xml:space="preserve">rice </w:t>
            </w:r>
            <w:r w:rsidR="00597108">
              <w:rPr>
                <w:rFonts w:ascii="Arial" w:hAnsi="Arial" w:cs="Arial"/>
                <w:b/>
                <w:color w:val="000000"/>
                <w:sz w:val="22"/>
                <w:szCs w:val="22"/>
                <w:shd w:val="clear" w:color="auto" w:fill="FFFFFF"/>
              </w:rPr>
              <w:t>L</w:t>
            </w:r>
            <w:r w:rsidR="00442E7E">
              <w:rPr>
                <w:rFonts w:ascii="Arial" w:hAnsi="Arial" w:cs="Arial"/>
                <w:b/>
                <w:color w:val="000000"/>
                <w:sz w:val="22"/>
                <w:szCs w:val="22"/>
                <w:shd w:val="clear" w:color="auto" w:fill="FFFFFF"/>
              </w:rPr>
              <w:t xml:space="preserve">ines 1 </w:t>
            </w:r>
            <w:r w:rsidR="00073CC9">
              <w:rPr>
                <w:rFonts w:ascii="Arial" w:hAnsi="Arial" w:cs="Arial"/>
                <w:b/>
                <w:color w:val="000000"/>
                <w:sz w:val="22"/>
                <w:szCs w:val="22"/>
                <w:shd w:val="clear" w:color="auto" w:fill="FFFFFF"/>
              </w:rPr>
              <w:t xml:space="preserve">through </w:t>
            </w:r>
            <w:r w:rsidR="00442E7E">
              <w:rPr>
                <w:rFonts w:ascii="Arial" w:hAnsi="Arial" w:cs="Arial"/>
                <w:b/>
                <w:color w:val="000000"/>
                <w:sz w:val="22"/>
                <w:szCs w:val="22"/>
                <w:shd w:val="clear" w:color="auto" w:fill="FFFFFF"/>
              </w:rPr>
              <w:t>35?</w:t>
            </w:r>
          </w:p>
          <w:p w14:paraId="70EEE444" w14:textId="77777777" w:rsidR="00073CC9" w:rsidRPr="00222F97" w:rsidRDefault="00073CC9" w:rsidP="00073CC9">
            <w:pPr>
              <w:tabs>
                <w:tab w:val="left" w:pos="0"/>
              </w:tabs>
              <w:overflowPunct w:val="0"/>
              <w:autoSpaceDE w:val="0"/>
              <w:autoSpaceDN w:val="0"/>
              <w:adjustRightInd w:val="0"/>
              <w:jc w:val="both"/>
              <w:rPr>
                <w:rFonts w:ascii="Arial" w:hAnsi="Arial" w:cs="Arial"/>
                <w:b/>
                <w:color w:val="000000"/>
                <w:sz w:val="16"/>
                <w:szCs w:val="16"/>
                <w:shd w:val="clear" w:color="auto" w:fill="FFFFFF"/>
              </w:rPr>
            </w:pPr>
          </w:p>
          <w:p w14:paraId="0B85A481" w14:textId="1BD61FCA" w:rsidR="00073CC9" w:rsidRDefault="00073CC9" w:rsidP="00073CC9">
            <w:pPr>
              <w:tabs>
                <w:tab w:val="left" w:pos="0"/>
              </w:tabs>
              <w:overflowPunct w:val="0"/>
              <w:autoSpaceDE w:val="0"/>
              <w:autoSpaceDN w:val="0"/>
              <w:adjustRightInd w:val="0"/>
              <w:jc w:val="both"/>
              <w:rPr>
                <w:rFonts w:ascii="Arial" w:hAnsi="Arial" w:cs="Arial"/>
                <w:b/>
                <w:color w:val="000000"/>
                <w:sz w:val="22"/>
                <w:szCs w:val="22"/>
                <w:shd w:val="clear" w:color="auto" w:fill="FFFFFF"/>
              </w:rPr>
            </w:pPr>
            <w:r w:rsidRPr="00EF3270">
              <w:rPr>
                <w:rFonts w:ascii="Arial" w:hAnsi="Arial" w:cs="Arial"/>
                <w:b/>
                <w:color w:val="000000"/>
                <w:sz w:val="22"/>
                <w:szCs w:val="22"/>
                <w:u w:val="single"/>
                <w:shd w:val="clear" w:color="auto" w:fill="FFFFFF"/>
              </w:rPr>
              <w:t>Answer:</w:t>
            </w:r>
            <w:r>
              <w:rPr>
                <w:rFonts w:ascii="Arial" w:hAnsi="Arial" w:cs="Arial"/>
                <w:b/>
                <w:color w:val="000000"/>
                <w:sz w:val="22"/>
                <w:szCs w:val="22"/>
                <w:shd w:val="clear" w:color="auto" w:fill="FFFFFF"/>
              </w:rPr>
              <w:t xml:space="preserve">  </w:t>
            </w:r>
            <w:r w:rsidRPr="00073CC9">
              <w:rPr>
                <w:rFonts w:ascii="Arial" w:hAnsi="Arial" w:cs="Arial"/>
                <w:color w:val="000000"/>
                <w:sz w:val="22"/>
                <w:szCs w:val="22"/>
                <w:shd w:val="clear" w:color="auto" w:fill="FFFFFF"/>
              </w:rPr>
              <w:t xml:space="preserve">No, a Bidder is not required to provide a bid on every </w:t>
            </w:r>
            <w:r w:rsidR="00222F97">
              <w:rPr>
                <w:rFonts w:ascii="Arial" w:hAnsi="Arial" w:cs="Arial"/>
                <w:color w:val="000000"/>
                <w:sz w:val="22"/>
                <w:szCs w:val="22"/>
                <w:shd w:val="clear" w:color="auto" w:fill="FFFFFF"/>
              </w:rPr>
              <w:t>p</w:t>
            </w:r>
            <w:r w:rsidRPr="00073CC9">
              <w:rPr>
                <w:rFonts w:ascii="Arial" w:hAnsi="Arial" w:cs="Arial"/>
                <w:color w:val="000000"/>
                <w:sz w:val="22"/>
                <w:szCs w:val="22"/>
                <w:shd w:val="clear" w:color="auto" w:fill="FFFFFF"/>
              </w:rPr>
              <w:t xml:space="preserve">rice </w:t>
            </w:r>
            <w:r w:rsidR="00222F97">
              <w:rPr>
                <w:rFonts w:ascii="Arial" w:hAnsi="Arial" w:cs="Arial"/>
                <w:color w:val="000000"/>
                <w:sz w:val="22"/>
                <w:szCs w:val="22"/>
                <w:shd w:val="clear" w:color="auto" w:fill="FFFFFF"/>
              </w:rPr>
              <w:t>l</w:t>
            </w:r>
            <w:r w:rsidRPr="00073CC9">
              <w:rPr>
                <w:rFonts w:ascii="Arial" w:hAnsi="Arial" w:cs="Arial"/>
                <w:color w:val="000000"/>
                <w:sz w:val="22"/>
                <w:szCs w:val="22"/>
                <w:shd w:val="clear" w:color="auto" w:fill="FFFFFF"/>
              </w:rPr>
              <w:t>ine for Price Lines 1 through 35 as they are</w:t>
            </w:r>
            <w:r w:rsidR="00A41746">
              <w:rPr>
                <w:rFonts w:ascii="Arial" w:hAnsi="Arial" w:cs="Arial"/>
                <w:color w:val="000000"/>
                <w:sz w:val="22"/>
                <w:szCs w:val="22"/>
                <w:shd w:val="clear" w:color="auto" w:fill="FFFFFF"/>
              </w:rPr>
              <w:t xml:space="preserve"> marked as</w:t>
            </w:r>
            <w:r w:rsidR="00E4561C">
              <w:rPr>
                <w:rFonts w:ascii="Arial" w:hAnsi="Arial" w:cs="Arial"/>
                <w:color w:val="000000"/>
                <w:sz w:val="22"/>
                <w:szCs w:val="22"/>
                <w:shd w:val="clear" w:color="auto" w:fill="FFFFFF"/>
              </w:rPr>
              <w:t xml:space="preserve"> “I</w:t>
            </w:r>
            <w:r w:rsidRPr="00073CC9">
              <w:rPr>
                <w:rFonts w:ascii="Arial" w:hAnsi="Arial" w:cs="Arial"/>
                <w:color w:val="000000"/>
                <w:sz w:val="22"/>
                <w:szCs w:val="22"/>
                <w:shd w:val="clear" w:color="auto" w:fill="FFFFFF"/>
              </w:rPr>
              <w:t>ndividual Price Lines</w:t>
            </w:r>
            <w:r w:rsidR="00E4561C">
              <w:rPr>
                <w:rFonts w:ascii="Arial" w:hAnsi="Arial" w:cs="Arial"/>
                <w:color w:val="000000"/>
                <w:sz w:val="22"/>
                <w:szCs w:val="22"/>
                <w:shd w:val="clear" w:color="auto" w:fill="FFFFFF"/>
              </w:rPr>
              <w:t>”</w:t>
            </w:r>
            <w:r w:rsidRPr="00073CC9">
              <w:rPr>
                <w:rFonts w:ascii="Arial" w:hAnsi="Arial" w:cs="Arial"/>
                <w:color w:val="000000"/>
                <w:sz w:val="22"/>
                <w:szCs w:val="22"/>
                <w:shd w:val="clear" w:color="auto" w:fill="FFFFFF"/>
              </w:rPr>
              <w:t>.</w:t>
            </w:r>
            <w:r w:rsidR="00B1765B">
              <w:rPr>
                <w:rFonts w:ascii="Arial" w:hAnsi="Arial" w:cs="Arial"/>
                <w:color w:val="000000"/>
                <w:sz w:val="22"/>
                <w:szCs w:val="22"/>
                <w:shd w:val="clear" w:color="auto" w:fill="FFFFFF"/>
              </w:rPr>
              <w:t xml:space="preserve">  The same applies to individual Price Lines 42 through 96 as well.</w:t>
            </w:r>
          </w:p>
          <w:p w14:paraId="3004FBD7" w14:textId="77777777" w:rsidR="00073CC9" w:rsidRPr="00222F97" w:rsidRDefault="00073CC9" w:rsidP="00073CC9">
            <w:pPr>
              <w:tabs>
                <w:tab w:val="left" w:pos="0"/>
              </w:tabs>
              <w:overflowPunct w:val="0"/>
              <w:autoSpaceDE w:val="0"/>
              <w:autoSpaceDN w:val="0"/>
              <w:adjustRightInd w:val="0"/>
              <w:jc w:val="both"/>
              <w:rPr>
                <w:rFonts w:ascii="Arial" w:hAnsi="Arial" w:cs="Arial"/>
                <w:b/>
                <w:color w:val="000000"/>
                <w:sz w:val="16"/>
                <w:szCs w:val="16"/>
                <w:shd w:val="clear" w:color="auto" w:fill="FFFFFF"/>
              </w:rPr>
            </w:pPr>
          </w:p>
          <w:p w14:paraId="4CEB9FE7" w14:textId="771AA2A9" w:rsidR="00073CC9" w:rsidRPr="00D25C66" w:rsidRDefault="00597108" w:rsidP="00073CC9">
            <w:pPr>
              <w:tabs>
                <w:tab w:val="left" w:pos="0"/>
              </w:tabs>
              <w:overflowPunct w:val="0"/>
              <w:autoSpaceDE w:val="0"/>
              <w:autoSpaceDN w:val="0"/>
              <w:adjustRightInd w:val="0"/>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Please refer to </w:t>
            </w:r>
            <w:r w:rsidR="00073CC9" w:rsidRPr="00D25C66">
              <w:rPr>
                <w:rFonts w:ascii="Arial" w:hAnsi="Arial" w:cs="Arial"/>
                <w:color w:val="000000"/>
                <w:sz w:val="22"/>
                <w:szCs w:val="22"/>
                <w:shd w:val="clear" w:color="auto" w:fill="FFFFFF"/>
              </w:rPr>
              <w:t>Bid Solicitation Sections 1.1 and 8.9.2</w:t>
            </w:r>
            <w:r>
              <w:rPr>
                <w:rFonts w:ascii="Arial" w:hAnsi="Arial" w:cs="Arial"/>
                <w:color w:val="000000"/>
                <w:sz w:val="22"/>
                <w:szCs w:val="22"/>
                <w:shd w:val="clear" w:color="auto" w:fill="FFFFFF"/>
              </w:rPr>
              <w:t xml:space="preserve"> as quoted in the answer provided to number 13 above.</w:t>
            </w:r>
            <w:r w:rsidR="00073CC9" w:rsidRPr="00D25C66">
              <w:rPr>
                <w:rFonts w:ascii="Arial" w:hAnsi="Arial" w:cs="Arial"/>
                <w:color w:val="000000"/>
                <w:sz w:val="22"/>
                <w:szCs w:val="22"/>
                <w:shd w:val="clear" w:color="auto" w:fill="FFFFFF"/>
              </w:rPr>
              <w:t xml:space="preserve">  </w:t>
            </w:r>
          </w:p>
          <w:p w14:paraId="6A4E115E" w14:textId="77777777" w:rsidR="00073CC9" w:rsidRDefault="00073CC9" w:rsidP="00073CC9">
            <w:pPr>
              <w:tabs>
                <w:tab w:val="left" w:pos="0"/>
              </w:tabs>
              <w:overflowPunct w:val="0"/>
              <w:autoSpaceDE w:val="0"/>
              <w:autoSpaceDN w:val="0"/>
              <w:adjustRightInd w:val="0"/>
              <w:jc w:val="both"/>
              <w:rPr>
                <w:rFonts w:ascii="Arial" w:hAnsi="Arial" w:cs="Arial"/>
                <w:b/>
                <w:color w:val="000000"/>
                <w:sz w:val="22"/>
                <w:szCs w:val="22"/>
                <w:shd w:val="clear" w:color="auto" w:fill="FFFFFF"/>
              </w:rPr>
            </w:pPr>
            <w:r>
              <w:rPr>
                <w:rFonts w:ascii="Arial" w:hAnsi="Arial" w:cs="Arial"/>
                <w:b/>
                <w:color w:val="000000"/>
                <w:sz w:val="22"/>
                <w:szCs w:val="22"/>
                <w:shd w:val="clear" w:color="auto" w:fill="FFFFFF"/>
              </w:rPr>
              <w:t xml:space="preserve">  </w:t>
            </w:r>
          </w:p>
          <w:p w14:paraId="08B8C7A5" w14:textId="6D973822" w:rsidR="00222F97" w:rsidRPr="00222F97" w:rsidRDefault="00222F97" w:rsidP="00073CC9">
            <w:pPr>
              <w:tabs>
                <w:tab w:val="left" w:pos="0"/>
              </w:tabs>
              <w:overflowPunct w:val="0"/>
              <w:autoSpaceDE w:val="0"/>
              <w:autoSpaceDN w:val="0"/>
              <w:adjustRightInd w:val="0"/>
              <w:jc w:val="both"/>
              <w:rPr>
                <w:rFonts w:ascii="Arial" w:hAnsi="Arial" w:cs="Arial"/>
                <w:color w:val="000000"/>
                <w:sz w:val="22"/>
                <w:szCs w:val="22"/>
                <w:shd w:val="clear" w:color="auto" w:fill="FFFFFF"/>
              </w:rPr>
            </w:pPr>
            <w:r w:rsidRPr="00222F97">
              <w:rPr>
                <w:rFonts w:ascii="Arial" w:hAnsi="Arial" w:cs="Arial"/>
                <w:color w:val="000000"/>
                <w:sz w:val="22"/>
                <w:szCs w:val="22"/>
                <w:shd w:val="clear" w:color="auto" w:fill="FFFFFF"/>
              </w:rPr>
              <w:t>Bidders must bid on all price lines contained within Group 16 and 16A.  B</w:t>
            </w:r>
            <w:r>
              <w:rPr>
                <w:rFonts w:ascii="Arial" w:hAnsi="Arial" w:cs="Arial"/>
                <w:color w:val="000000"/>
                <w:sz w:val="22"/>
                <w:szCs w:val="22"/>
                <w:shd w:val="clear" w:color="auto" w:fill="FFFFFF"/>
              </w:rPr>
              <w:t>idders do not have to bi</w:t>
            </w:r>
            <w:r w:rsidRPr="00222F97">
              <w:rPr>
                <w:rFonts w:ascii="Arial" w:hAnsi="Arial" w:cs="Arial"/>
                <w:color w:val="000000"/>
                <w:sz w:val="22"/>
                <w:szCs w:val="22"/>
                <w:shd w:val="clear" w:color="auto" w:fill="FFFFFF"/>
              </w:rPr>
              <w:t>d on both groups.</w:t>
            </w:r>
            <w:r>
              <w:rPr>
                <w:rFonts w:ascii="Arial" w:hAnsi="Arial" w:cs="Arial"/>
                <w:color w:val="000000"/>
                <w:sz w:val="22"/>
                <w:szCs w:val="22"/>
                <w:shd w:val="clear" w:color="auto" w:fill="FFFFFF"/>
              </w:rPr>
              <w:t xml:space="preserve">  Please refer to Bid Solicitation Section</w:t>
            </w:r>
            <w:r w:rsidR="004E098D">
              <w:rPr>
                <w:rFonts w:ascii="Arial" w:hAnsi="Arial" w:cs="Arial"/>
                <w:color w:val="000000"/>
                <w:sz w:val="22"/>
                <w:szCs w:val="22"/>
                <w:shd w:val="clear" w:color="auto" w:fill="FFFFFF"/>
              </w:rPr>
              <w:t>s 1.1 and 8.9.2</w:t>
            </w:r>
            <w:r>
              <w:rPr>
                <w:rFonts w:ascii="Arial" w:hAnsi="Arial" w:cs="Arial"/>
                <w:color w:val="000000"/>
                <w:sz w:val="22"/>
                <w:szCs w:val="22"/>
                <w:shd w:val="clear" w:color="auto" w:fill="FFFFFF"/>
              </w:rPr>
              <w:t>.</w:t>
            </w:r>
          </w:p>
          <w:p w14:paraId="7FC5A289" w14:textId="71DEBAFF" w:rsidR="00222F97" w:rsidRPr="00222F97" w:rsidRDefault="00222F97" w:rsidP="00073CC9">
            <w:pPr>
              <w:tabs>
                <w:tab w:val="left" w:pos="0"/>
              </w:tabs>
              <w:overflowPunct w:val="0"/>
              <w:autoSpaceDE w:val="0"/>
              <w:autoSpaceDN w:val="0"/>
              <w:adjustRightInd w:val="0"/>
              <w:jc w:val="both"/>
              <w:rPr>
                <w:rFonts w:ascii="Arial" w:hAnsi="Arial" w:cs="Arial"/>
                <w:b/>
                <w:color w:val="000000"/>
                <w:sz w:val="16"/>
                <w:szCs w:val="16"/>
                <w:shd w:val="clear" w:color="auto" w:fill="FFFFFF"/>
              </w:rPr>
            </w:pPr>
          </w:p>
        </w:tc>
      </w:tr>
      <w:tr w:rsidR="0054495B" w:rsidRPr="004F1294" w14:paraId="5D331438" w14:textId="77777777" w:rsidTr="002420F8">
        <w:tc>
          <w:tcPr>
            <w:tcW w:w="877" w:type="dxa"/>
            <w:tcBorders>
              <w:top w:val="single" w:sz="4" w:space="0" w:color="auto"/>
              <w:left w:val="single" w:sz="4" w:space="0" w:color="auto"/>
              <w:bottom w:val="single" w:sz="4" w:space="0" w:color="auto"/>
              <w:right w:val="single" w:sz="4" w:space="0" w:color="auto"/>
            </w:tcBorders>
          </w:tcPr>
          <w:p w14:paraId="1BD25CA0" w14:textId="203149D0" w:rsidR="0054495B" w:rsidRDefault="0054495B" w:rsidP="00AC609F">
            <w:pPr>
              <w:tabs>
                <w:tab w:val="left" w:pos="0"/>
              </w:tabs>
              <w:autoSpaceDN w:val="0"/>
              <w:jc w:val="center"/>
              <w:rPr>
                <w:rFonts w:ascii="Arial" w:hAnsi="Arial" w:cs="Arial"/>
                <w:sz w:val="22"/>
                <w:szCs w:val="22"/>
              </w:rPr>
            </w:pPr>
            <w:r>
              <w:rPr>
                <w:rFonts w:ascii="Arial" w:hAnsi="Arial" w:cs="Arial"/>
                <w:sz w:val="22"/>
                <w:szCs w:val="22"/>
              </w:rPr>
              <w:t>19</w:t>
            </w:r>
          </w:p>
        </w:tc>
        <w:tc>
          <w:tcPr>
            <w:tcW w:w="2160" w:type="dxa"/>
            <w:tcBorders>
              <w:top w:val="single" w:sz="4" w:space="0" w:color="auto"/>
              <w:left w:val="single" w:sz="4" w:space="0" w:color="auto"/>
              <w:bottom w:val="single" w:sz="4" w:space="0" w:color="auto"/>
              <w:right w:val="single" w:sz="4" w:space="0" w:color="auto"/>
            </w:tcBorders>
          </w:tcPr>
          <w:p w14:paraId="703815ED" w14:textId="45174049" w:rsidR="0054495B" w:rsidRDefault="0054495B" w:rsidP="00073CC9">
            <w:pPr>
              <w:tabs>
                <w:tab w:val="left" w:pos="0"/>
              </w:tabs>
              <w:overflowPunct w:val="0"/>
              <w:autoSpaceDE w:val="0"/>
              <w:autoSpaceDN w:val="0"/>
              <w:adjustRightInd w:val="0"/>
              <w:jc w:val="center"/>
              <w:rPr>
                <w:rFonts w:ascii="Arial" w:hAnsi="Arial" w:cs="Arial"/>
                <w:color w:val="000000"/>
                <w:sz w:val="22"/>
                <w:szCs w:val="22"/>
                <w:shd w:val="clear" w:color="auto" w:fill="FFFFFF"/>
              </w:rPr>
            </w:pPr>
            <w:r>
              <w:rPr>
                <w:rFonts w:ascii="Arial" w:hAnsi="Arial" w:cs="Arial"/>
                <w:color w:val="000000"/>
                <w:sz w:val="22"/>
                <w:szCs w:val="22"/>
                <w:shd w:val="clear" w:color="auto" w:fill="FFFFFF"/>
              </w:rPr>
              <w:t>Oversized Prices</w:t>
            </w:r>
          </w:p>
        </w:tc>
        <w:tc>
          <w:tcPr>
            <w:tcW w:w="7200" w:type="dxa"/>
            <w:tcBorders>
              <w:top w:val="single" w:sz="4" w:space="0" w:color="auto"/>
              <w:left w:val="single" w:sz="4" w:space="0" w:color="auto"/>
              <w:bottom w:val="single" w:sz="4" w:space="0" w:color="auto"/>
              <w:right w:val="single" w:sz="4" w:space="0" w:color="auto"/>
            </w:tcBorders>
          </w:tcPr>
          <w:p w14:paraId="2F21FAC8" w14:textId="1796074A" w:rsidR="0054495B" w:rsidRDefault="0038538D" w:rsidP="0054495B">
            <w:pPr>
              <w:tabs>
                <w:tab w:val="left" w:pos="0"/>
              </w:tabs>
              <w:overflowPunct w:val="0"/>
              <w:autoSpaceDE w:val="0"/>
              <w:autoSpaceDN w:val="0"/>
              <w:adjustRightInd w:val="0"/>
              <w:jc w:val="both"/>
              <w:rPr>
                <w:rFonts w:ascii="Arial" w:hAnsi="Arial" w:cs="Arial"/>
                <w:b/>
                <w:color w:val="000000"/>
                <w:sz w:val="22"/>
                <w:szCs w:val="22"/>
                <w:shd w:val="clear" w:color="auto" w:fill="FFFFFF"/>
              </w:rPr>
            </w:pPr>
            <w:r w:rsidRPr="007E3E77">
              <w:rPr>
                <w:rFonts w:ascii="Arial" w:hAnsi="Arial" w:cs="Arial"/>
                <w:b/>
                <w:sz w:val="22"/>
                <w:szCs w:val="22"/>
                <w:u w:val="single"/>
              </w:rPr>
              <w:t>Question:</w:t>
            </w:r>
            <w:r>
              <w:rPr>
                <w:rFonts w:ascii="Arial" w:hAnsi="Arial" w:cs="Arial"/>
                <w:b/>
                <w:sz w:val="22"/>
                <w:szCs w:val="22"/>
              </w:rPr>
              <w:t xml:space="preserve"> </w:t>
            </w:r>
            <w:r w:rsidR="0054495B">
              <w:rPr>
                <w:rFonts w:ascii="Arial" w:hAnsi="Arial" w:cs="Arial"/>
                <w:b/>
                <w:color w:val="000000"/>
                <w:sz w:val="22"/>
                <w:szCs w:val="22"/>
                <w:shd w:val="clear" w:color="auto" w:fill="FFFFFF"/>
              </w:rPr>
              <w:t>Is there a way to quote on oversized prices where applicable?</w:t>
            </w:r>
          </w:p>
          <w:p w14:paraId="459E912A" w14:textId="77777777" w:rsidR="0054495B" w:rsidRPr="00222F97" w:rsidRDefault="0054495B" w:rsidP="0054495B">
            <w:pPr>
              <w:tabs>
                <w:tab w:val="left" w:pos="0"/>
              </w:tabs>
              <w:overflowPunct w:val="0"/>
              <w:autoSpaceDE w:val="0"/>
              <w:autoSpaceDN w:val="0"/>
              <w:adjustRightInd w:val="0"/>
              <w:jc w:val="both"/>
              <w:rPr>
                <w:rFonts w:ascii="Arial" w:hAnsi="Arial" w:cs="Arial"/>
                <w:b/>
                <w:color w:val="000000"/>
                <w:sz w:val="16"/>
                <w:szCs w:val="16"/>
                <w:shd w:val="clear" w:color="auto" w:fill="FFFFFF"/>
              </w:rPr>
            </w:pPr>
          </w:p>
          <w:p w14:paraId="3FDC8113" w14:textId="6763F3F9" w:rsidR="0054495B" w:rsidRDefault="0054495B" w:rsidP="0054495B">
            <w:pPr>
              <w:tabs>
                <w:tab w:val="left" w:pos="0"/>
              </w:tabs>
              <w:overflowPunct w:val="0"/>
              <w:autoSpaceDE w:val="0"/>
              <w:autoSpaceDN w:val="0"/>
              <w:adjustRightInd w:val="0"/>
              <w:jc w:val="both"/>
              <w:rPr>
                <w:rFonts w:ascii="Arial" w:hAnsi="Arial" w:cs="Arial"/>
                <w:color w:val="000000"/>
                <w:sz w:val="22"/>
                <w:szCs w:val="22"/>
                <w:shd w:val="clear" w:color="auto" w:fill="FFFFFF"/>
              </w:rPr>
            </w:pPr>
            <w:r w:rsidRPr="007E5749">
              <w:rPr>
                <w:rFonts w:ascii="Arial" w:hAnsi="Arial" w:cs="Arial"/>
                <w:b/>
                <w:color w:val="000000"/>
                <w:sz w:val="22"/>
                <w:szCs w:val="22"/>
                <w:u w:val="single"/>
                <w:shd w:val="clear" w:color="auto" w:fill="FFFFFF"/>
              </w:rPr>
              <w:t>Answer:</w:t>
            </w:r>
            <w:r>
              <w:rPr>
                <w:rFonts w:ascii="Arial" w:hAnsi="Arial" w:cs="Arial"/>
                <w:b/>
                <w:color w:val="000000"/>
                <w:sz w:val="22"/>
                <w:szCs w:val="22"/>
                <w:shd w:val="clear" w:color="auto" w:fill="FFFFFF"/>
              </w:rPr>
              <w:t xml:space="preserve">  </w:t>
            </w:r>
            <w:r w:rsidR="00222F97" w:rsidRPr="00222F97">
              <w:rPr>
                <w:rFonts w:ascii="Arial" w:hAnsi="Arial" w:cs="Arial"/>
                <w:color w:val="000000"/>
                <w:sz w:val="22"/>
                <w:szCs w:val="22"/>
                <w:shd w:val="clear" w:color="auto" w:fill="FFFFFF"/>
              </w:rPr>
              <w:t>Yes.</w:t>
            </w:r>
            <w:r w:rsidR="00222F97">
              <w:rPr>
                <w:rFonts w:ascii="Arial" w:hAnsi="Arial" w:cs="Arial"/>
                <w:color w:val="000000"/>
                <w:sz w:val="22"/>
                <w:szCs w:val="22"/>
                <w:shd w:val="clear" w:color="auto" w:fill="FFFFFF"/>
              </w:rPr>
              <w:t xml:space="preserve">  In instances where multiple ranges of sizes exist, specifically Price Lines 30 through 35, 70 and 71, the State-Supplied Price Sheet has been revised to allow for individual Unit Prices for each size within the range.  For example, if the size range for a give Price Line is from size Small to size 2XL, spaces have been provided on the State-Supplied Price Sheet for the Bidder to insert individual pricing for each size, size Small, size Medium, size Large, size Extra Large and size 2XL.  Bidders may bid the same price for each size or differing prices for each size.  However, Bidders must provide a Unit Price for each size listed.</w:t>
            </w:r>
          </w:p>
          <w:p w14:paraId="2444AD98" w14:textId="42183BE5" w:rsidR="0038538D" w:rsidRPr="00B46450" w:rsidRDefault="006F207E" w:rsidP="0054495B">
            <w:pPr>
              <w:tabs>
                <w:tab w:val="left" w:pos="0"/>
              </w:tabs>
              <w:overflowPunct w:val="0"/>
              <w:autoSpaceDE w:val="0"/>
              <w:autoSpaceDN w:val="0"/>
              <w:adjustRightInd w:val="0"/>
              <w:jc w:val="both"/>
              <w:rPr>
                <w:rFonts w:ascii="Arial" w:hAnsi="Arial" w:cs="Arial"/>
                <w:color w:val="000000"/>
                <w:sz w:val="22"/>
                <w:szCs w:val="22"/>
                <w:shd w:val="clear" w:color="auto" w:fill="FFFFFF"/>
              </w:rPr>
            </w:pPr>
            <w:r w:rsidRPr="006F207E">
              <w:rPr>
                <w:rFonts w:ascii="Arial" w:hAnsi="Arial" w:cs="Arial"/>
                <w:color w:val="000000"/>
                <w:sz w:val="22"/>
                <w:szCs w:val="22"/>
                <w:shd w:val="clear" w:color="auto" w:fill="FFFFFF"/>
              </w:rPr>
              <w:t xml:space="preserve">The State-Supplied Price Sheet has been revised to include multiple sizes and pricing for </w:t>
            </w:r>
            <w:r w:rsidRPr="007E5749">
              <w:rPr>
                <w:rFonts w:ascii="Arial" w:hAnsi="Arial" w:cs="Arial"/>
                <w:color w:val="000000"/>
                <w:sz w:val="22"/>
                <w:szCs w:val="22"/>
                <w:shd w:val="clear" w:color="auto" w:fill="FFFFFF"/>
              </w:rPr>
              <w:t>Price Lines 30 through 35 and P</w:t>
            </w:r>
            <w:r w:rsidRPr="00A52E93">
              <w:rPr>
                <w:rFonts w:ascii="Arial" w:hAnsi="Arial" w:cs="Arial"/>
                <w:color w:val="000000"/>
                <w:sz w:val="22"/>
                <w:szCs w:val="22"/>
                <w:shd w:val="clear" w:color="auto" w:fill="FFFFFF"/>
              </w:rPr>
              <w:t xml:space="preserve">rice Lines 70 and 71. </w:t>
            </w:r>
          </w:p>
          <w:p w14:paraId="36BE9EE7" w14:textId="7E64A82E" w:rsidR="006F207E" w:rsidRPr="006D5313" w:rsidRDefault="006F207E" w:rsidP="0054495B">
            <w:pPr>
              <w:tabs>
                <w:tab w:val="left" w:pos="0"/>
              </w:tabs>
              <w:overflowPunct w:val="0"/>
              <w:autoSpaceDE w:val="0"/>
              <w:autoSpaceDN w:val="0"/>
              <w:adjustRightInd w:val="0"/>
              <w:jc w:val="both"/>
              <w:rPr>
                <w:rFonts w:ascii="Arial" w:hAnsi="Arial" w:cs="Arial"/>
                <w:color w:val="000000"/>
                <w:sz w:val="16"/>
                <w:szCs w:val="16"/>
                <w:shd w:val="clear" w:color="auto" w:fill="FFFFFF"/>
              </w:rPr>
            </w:pPr>
          </w:p>
          <w:p w14:paraId="7694DAA1" w14:textId="79A03F0A" w:rsidR="006F207E" w:rsidRPr="006F207E" w:rsidRDefault="006F207E" w:rsidP="0054495B">
            <w:pPr>
              <w:tabs>
                <w:tab w:val="left" w:pos="0"/>
              </w:tabs>
              <w:overflowPunct w:val="0"/>
              <w:autoSpaceDE w:val="0"/>
              <w:autoSpaceDN w:val="0"/>
              <w:adjustRightInd w:val="0"/>
              <w:jc w:val="both"/>
              <w:rPr>
                <w:rFonts w:ascii="Arial" w:hAnsi="Arial" w:cs="Arial"/>
                <w:i/>
                <w:color w:val="000000"/>
                <w:sz w:val="22"/>
                <w:szCs w:val="22"/>
                <w:shd w:val="clear" w:color="auto" w:fill="FFFFFF"/>
              </w:rPr>
            </w:pPr>
            <w:r w:rsidRPr="007E5749">
              <w:rPr>
                <w:rFonts w:ascii="Arial" w:hAnsi="Arial" w:cs="Arial"/>
                <w:sz w:val="22"/>
                <w:szCs w:val="22"/>
              </w:rPr>
              <w:t xml:space="preserve">Please </w:t>
            </w:r>
            <w:r w:rsidR="006D5313">
              <w:rPr>
                <w:rFonts w:ascii="Arial" w:hAnsi="Arial" w:cs="Arial"/>
                <w:sz w:val="22"/>
                <w:szCs w:val="22"/>
              </w:rPr>
              <w:t xml:space="preserve">refer to </w:t>
            </w:r>
            <w:r w:rsidRPr="007E5749">
              <w:rPr>
                <w:rFonts w:ascii="Arial" w:hAnsi="Arial" w:cs="Arial"/>
                <w:sz w:val="22"/>
                <w:szCs w:val="22"/>
              </w:rPr>
              <w:t>the revised State-Supplied Price Sheet  titled “</w:t>
            </w:r>
            <w:r w:rsidRPr="007E5749">
              <w:rPr>
                <w:rFonts w:ascii="Arial" w:hAnsi="Arial" w:cs="Arial"/>
                <w:i/>
                <w:sz w:val="22"/>
                <w:szCs w:val="22"/>
              </w:rPr>
              <w:t>T0448 State Supplied Price Sheet Revised 7.</w:t>
            </w:r>
            <w:r w:rsidR="00902EBA">
              <w:rPr>
                <w:rFonts w:ascii="Arial" w:hAnsi="Arial" w:cs="Arial"/>
                <w:i/>
                <w:sz w:val="22"/>
                <w:szCs w:val="22"/>
              </w:rPr>
              <w:t>22</w:t>
            </w:r>
            <w:r w:rsidRPr="007E5749">
              <w:rPr>
                <w:rFonts w:ascii="Arial" w:hAnsi="Arial" w:cs="Arial"/>
                <w:i/>
                <w:sz w:val="22"/>
                <w:szCs w:val="22"/>
              </w:rPr>
              <w:t>.2024”.</w:t>
            </w:r>
          </w:p>
          <w:p w14:paraId="508858A6" w14:textId="77777777" w:rsidR="006F207E" w:rsidRPr="006D5313" w:rsidRDefault="006F207E" w:rsidP="0054495B">
            <w:pPr>
              <w:tabs>
                <w:tab w:val="left" w:pos="0"/>
              </w:tabs>
              <w:overflowPunct w:val="0"/>
              <w:autoSpaceDE w:val="0"/>
              <w:autoSpaceDN w:val="0"/>
              <w:adjustRightInd w:val="0"/>
              <w:jc w:val="both"/>
              <w:rPr>
                <w:rFonts w:ascii="Arial" w:hAnsi="Arial" w:cs="Arial"/>
                <w:color w:val="000000"/>
                <w:sz w:val="16"/>
                <w:szCs w:val="16"/>
                <w:shd w:val="clear" w:color="auto" w:fill="FFFFFF"/>
              </w:rPr>
            </w:pPr>
          </w:p>
          <w:p w14:paraId="05686E8B" w14:textId="50EFB9C5" w:rsidR="006F207E" w:rsidRDefault="006F207E" w:rsidP="0054495B">
            <w:pPr>
              <w:tabs>
                <w:tab w:val="left" w:pos="0"/>
              </w:tabs>
              <w:overflowPunct w:val="0"/>
              <w:autoSpaceDE w:val="0"/>
              <w:autoSpaceDN w:val="0"/>
              <w:adjustRightInd w:val="0"/>
              <w:jc w:val="both"/>
              <w:rPr>
                <w:rFonts w:ascii="Arial" w:hAnsi="Arial" w:cs="Arial"/>
                <w:color w:val="000000"/>
                <w:sz w:val="22"/>
                <w:szCs w:val="22"/>
                <w:shd w:val="clear" w:color="auto" w:fill="FFFFFF"/>
              </w:rPr>
            </w:pPr>
            <w:r w:rsidRPr="007E5749">
              <w:rPr>
                <w:rFonts w:ascii="Arial" w:hAnsi="Arial" w:cs="Arial"/>
                <w:color w:val="000000"/>
                <w:sz w:val="22"/>
                <w:szCs w:val="22"/>
                <w:shd w:val="clear" w:color="auto" w:fill="FFFFFF"/>
              </w:rPr>
              <w:t>Section 3.36 of the Bid S</w:t>
            </w:r>
            <w:r w:rsidR="007E5749" w:rsidRPr="007E5749">
              <w:rPr>
                <w:rFonts w:ascii="Arial" w:hAnsi="Arial" w:cs="Arial"/>
                <w:color w:val="000000"/>
                <w:sz w:val="22"/>
                <w:szCs w:val="22"/>
                <w:shd w:val="clear" w:color="auto" w:fill="FFFFFF"/>
              </w:rPr>
              <w:t xml:space="preserve">olicitation has also been updated. </w:t>
            </w:r>
          </w:p>
          <w:p w14:paraId="17B68EA4" w14:textId="77777777" w:rsidR="007E5749" w:rsidRPr="006D5313" w:rsidRDefault="007E5749" w:rsidP="0054495B">
            <w:pPr>
              <w:tabs>
                <w:tab w:val="left" w:pos="0"/>
              </w:tabs>
              <w:overflowPunct w:val="0"/>
              <w:autoSpaceDE w:val="0"/>
              <w:autoSpaceDN w:val="0"/>
              <w:adjustRightInd w:val="0"/>
              <w:jc w:val="both"/>
              <w:rPr>
                <w:rFonts w:ascii="Arial" w:hAnsi="Arial" w:cs="Arial"/>
                <w:color w:val="000000"/>
                <w:sz w:val="16"/>
                <w:szCs w:val="16"/>
                <w:shd w:val="clear" w:color="auto" w:fill="FFFFFF"/>
              </w:rPr>
            </w:pPr>
          </w:p>
          <w:p w14:paraId="5AF796D6" w14:textId="45844B5D" w:rsidR="006F207E" w:rsidRPr="007E5749" w:rsidRDefault="006F207E" w:rsidP="0054495B">
            <w:pPr>
              <w:tabs>
                <w:tab w:val="left" w:pos="0"/>
              </w:tabs>
              <w:overflowPunct w:val="0"/>
              <w:autoSpaceDE w:val="0"/>
              <w:autoSpaceDN w:val="0"/>
              <w:adjustRightInd w:val="0"/>
              <w:jc w:val="both"/>
              <w:rPr>
                <w:rFonts w:ascii="Arial" w:hAnsi="Arial" w:cs="Arial"/>
                <w:i/>
                <w:color w:val="000000"/>
                <w:sz w:val="22"/>
                <w:szCs w:val="22"/>
                <w:shd w:val="clear" w:color="auto" w:fill="FFFFFF"/>
              </w:rPr>
            </w:pPr>
            <w:r w:rsidRPr="007E5749">
              <w:rPr>
                <w:rFonts w:ascii="Arial" w:hAnsi="Arial" w:cs="Arial"/>
                <w:sz w:val="22"/>
                <w:szCs w:val="22"/>
              </w:rPr>
              <w:t xml:space="preserve">Please see the revised Bid Solicitation titled </w:t>
            </w:r>
            <w:r w:rsidRPr="007E5749">
              <w:rPr>
                <w:rFonts w:ascii="Arial" w:hAnsi="Arial" w:cs="Arial"/>
                <w:i/>
                <w:sz w:val="22"/>
                <w:szCs w:val="22"/>
              </w:rPr>
              <w:t>“</w:t>
            </w:r>
            <w:r w:rsidR="007E5749" w:rsidRPr="007E5749">
              <w:rPr>
                <w:rFonts w:ascii="Arial" w:hAnsi="Arial" w:cs="Arial"/>
                <w:i/>
                <w:sz w:val="22"/>
                <w:szCs w:val="22"/>
              </w:rPr>
              <w:t>T0448 Revised Bid Solicitation 7.</w:t>
            </w:r>
            <w:r w:rsidR="00902EBA">
              <w:rPr>
                <w:rFonts w:ascii="Arial" w:hAnsi="Arial" w:cs="Arial"/>
                <w:i/>
                <w:sz w:val="22"/>
                <w:szCs w:val="22"/>
              </w:rPr>
              <w:t>22</w:t>
            </w:r>
            <w:r w:rsidR="007E5749" w:rsidRPr="007E5749">
              <w:rPr>
                <w:rFonts w:ascii="Arial" w:hAnsi="Arial" w:cs="Arial"/>
                <w:i/>
                <w:sz w:val="22"/>
                <w:szCs w:val="22"/>
              </w:rPr>
              <w:t>.2024”.</w:t>
            </w:r>
          </w:p>
          <w:p w14:paraId="32AE20F5" w14:textId="79229C8B" w:rsidR="00887D53" w:rsidRPr="006D5313" w:rsidRDefault="00887D53" w:rsidP="006F207E">
            <w:pPr>
              <w:tabs>
                <w:tab w:val="left" w:pos="0"/>
              </w:tabs>
              <w:overflowPunct w:val="0"/>
              <w:autoSpaceDE w:val="0"/>
              <w:autoSpaceDN w:val="0"/>
              <w:adjustRightInd w:val="0"/>
              <w:jc w:val="both"/>
              <w:rPr>
                <w:rFonts w:ascii="Arial" w:hAnsi="Arial" w:cs="Arial"/>
                <w:color w:val="000000"/>
                <w:sz w:val="16"/>
                <w:szCs w:val="16"/>
                <w:shd w:val="clear" w:color="auto" w:fill="FFFFFF"/>
              </w:rPr>
            </w:pPr>
          </w:p>
        </w:tc>
      </w:tr>
      <w:tr w:rsidR="00C66FFB" w:rsidRPr="004F1294" w14:paraId="5D27EC8C" w14:textId="77777777" w:rsidTr="002420F8">
        <w:tc>
          <w:tcPr>
            <w:tcW w:w="877" w:type="dxa"/>
            <w:tcBorders>
              <w:top w:val="single" w:sz="4" w:space="0" w:color="auto"/>
              <w:left w:val="single" w:sz="4" w:space="0" w:color="auto"/>
              <w:bottom w:val="single" w:sz="4" w:space="0" w:color="auto"/>
              <w:right w:val="single" w:sz="4" w:space="0" w:color="auto"/>
            </w:tcBorders>
          </w:tcPr>
          <w:p w14:paraId="5650304B" w14:textId="164DA9D7" w:rsidR="00C66FFB" w:rsidRDefault="00C66FFB" w:rsidP="00AC609F">
            <w:pPr>
              <w:tabs>
                <w:tab w:val="left" w:pos="0"/>
              </w:tabs>
              <w:autoSpaceDN w:val="0"/>
              <w:jc w:val="center"/>
              <w:rPr>
                <w:rFonts w:ascii="Arial" w:hAnsi="Arial" w:cs="Arial"/>
                <w:sz w:val="22"/>
                <w:szCs w:val="22"/>
              </w:rPr>
            </w:pPr>
            <w:r>
              <w:rPr>
                <w:rFonts w:ascii="Arial" w:hAnsi="Arial" w:cs="Arial"/>
                <w:sz w:val="22"/>
                <w:szCs w:val="22"/>
              </w:rPr>
              <w:t>20</w:t>
            </w:r>
          </w:p>
        </w:tc>
        <w:tc>
          <w:tcPr>
            <w:tcW w:w="2160" w:type="dxa"/>
            <w:tcBorders>
              <w:top w:val="single" w:sz="4" w:space="0" w:color="auto"/>
              <w:left w:val="single" w:sz="4" w:space="0" w:color="auto"/>
              <w:bottom w:val="single" w:sz="4" w:space="0" w:color="auto"/>
              <w:right w:val="single" w:sz="4" w:space="0" w:color="auto"/>
            </w:tcBorders>
          </w:tcPr>
          <w:p w14:paraId="5D5997F1" w14:textId="75B8AA69" w:rsidR="00C66FFB" w:rsidRDefault="00FF6CF3" w:rsidP="00073CC9">
            <w:pPr>
              <w:tabs>
                <w:tab w:val="left" w:pos="0"/>
              </w:tabs>
              <w:overflowPunct w:val="0"/>
              <w:autoSpaceDE w:val="0"/>
              <w:autoSpaceDN w:val="0"/>
              <w:adjustRightInd w:val="0"/>
              <w:jc w:val="center"/>
              <w:rPr>
                <w:rFonts w:ascii="Arial" w:hAnsi="Arial" w:cs="Arial"/>
                <w:color w:val="000000"/>
                <w:sz w:val="22"/>
                <w:szCs w:val="22"/>
                <w:shd w:val="clear" w:color="auto" w:fill="FFFFFF"/>
              </w:rPr>
            </w:pPr>
            <w:r w:rsidRPr="008D6BF0">
              <w:rPr>
                <w:rFonts w:ascii="Arial" w:hAnsi="Arial" w:cs="Arial"/>
                <w:color w:val="000000"/>
                <w:sz w:val="22"/>
                <w:szCs w:val="22"/>
                <w:shd w:val="clear" w:color="auto" w:fill="FFFFFF"/>
              </w:rPr>
              <w:t>NJ Standard Terms and Conditions</w:t>
            </w:r>
            <w:r>
              <w:rPr>
                <w:rFonts w:ascii="Arial" w:hAnsi="Arial" w:cs="Arial"/>
                <w:color w:val="000000"/>
                <w:sz w:val="22"/>
                <w:szCs w:val="22"/>
                <w:shd w:val="clear" w:color="auto" w:fill="FFFFFF"/>
              </w:rPr>
              <w:t>,</w:t>
            </w:r>
            <w:r w:rsidRPr="008D6BF0">
              <w:rPr>
                <w:rFonts w:ascii="Arial" w:hAnsi="Arial" w:cs="Arial"/>
                <w:color w:val="000000"/>
                <w:sz w:val="22"/>
                <w:szCs w:val="22"/>
                <w:shd w:val="clear" w:color="auto" w:fill="FFFFFF"/>
              </w:rPr>
              <w:t xml:space="preserve"> Price Fluctuation During Contract</w:t>
            </w:r>
            <w:r>
              <w:rPr>
                <w:rFonts w:ascii="Arial" w:hAnsi="Arial" w:cs="Arial"/>
                <w:color w:val="000000"/>
                <w:sz w:val="22"/>
                <w:szCs w:val="22"/>
                <w:shd w:val="clear" w:color="auto" w:fill="FFFFFF"/>
              </w:rPr>
              <w:t>, Section 6.1</w:t>
            </w:r>
          </w:p>
        </w:tc>
        <w:tc>
          <w:tcPr>
            <w:tcW w:w="7200" w:type="dxa"/>
            <w:tcBorders>
              <w:top w:val="single" w:sz="4" w:space="0" w:color="auto"/>
              <w:left w:val="single" w:sz="4" w:space="0" w:color="auto"/>
              <w:bottom w:val="single" w:sz="4" w:space="0" w:color="auto"/>
              <w:right w:val="single" w:sz="4" w:space="0" w:color="auto"/>
            </w:tcBorders>
          </w:tcPr>
          <w:p w14:paraId="3DE42246" w14:textId="64FAC9E6" w:rsidR="00C66FFB" w:rsidRPr="000351E3" w:rsidRDefault="00C66FFB" w:rsidP="0054495B">
            <w:pPr>
              <w:tabs>
                <w:tab w:val="left" w:pos="0"/>
              </w:tabs>
              <w:overflowPunct w:val="0"/>
              <w:autoSpaceDE w:val="0"/>
              <w:autoSpaceDN w:val="0"/>
              <w:adjustRightInd w:val="0"/>
              <w:jc w:val="both"/>
              <w:rPr>
                <w:rFonts w:ascii="Arial" w:hAnsi="Arial" w:cs="Arial"/>
                <w:b/>
                <w:sz w:val="22"/>
                <w:szCs w:val="22"/>
              </w:rPr>
            </w:pPr>
            <w:r w:rsidRPr="000351E3">
              <w:rPr>
                <w:rFonts w:ascii="Arial" w:hAnsi="Arial" w:cs="Arial"/>
                <w:b/>
                <w:sz w:val="22"/>
                <w:szCs w:val="22"/>
              </w:rPr>
              <w:t>Question: Would the State consider an annual review of pricing</w:t>
            </w:r>
            <w:r w:rsidR="00F528C5" w:rsidRPr="000351E3">
              <w:rPr>
                <w:rFonts w:ascii="Arial" w:hAnsi="Arial" w:cs="Arial"/>
                <w:b/>
                <w:sz w:val="22"/>
                <w:szCs w:val="22"/>
              </w:rPr>
              <w:t>?</w:t>
            </w:r>
            <w:r w:rsidRPr="000351E3">
              <w:rPr>
                <w:rFonts w:ascii="Arial" w:hAnsi="Arial" w:cs="Arial"/>
                <w:b/>
                <w:sz w:val="22"/>
                <w:szCs w:val="22"/>
              </w:rPr>
              <w:t xml:space="preserve"> </w:t>
            </w:r>
          </w:p>
          <w:p w14:paraId="2E8B3D85" w14:textId="77777777" w:rsidR="00C66FFB" w:rsidRPr="00C66FFB" w:rsidRDefault="00C66FFB" w:rsidP="0054495B">
            <w:pPr>
              <w:tabs>
                <w:tab w:val="left" w:pos="0"/>
              </w:tabs>
              <w:overflowPunct w:val="0"/>
              <w:autoSpaceDE w:val="0"/>
              <w:autoSpaceDN w:val="0"/>
              <w:adjustRightInd w:val="0"/>
              <w:jc w:val="both"/>
              <w:rPr>
                <w:rFonts w:ascii="Arial" w:hAnsi="Arial" w:cs="Arial"/>
                <w:sz w:val="22"/>
                <w:szCs w:val="22"/>
              </w:rPr>
            </w:pPr>
          </w:p>
          <w:p w14:paraId="58A8AC48" w14:textId="77777777" w:rsidR="00C66FFB" w:rsidRPr="00C66FFB" w:rsidRDefault="00C66FFB" w:rsidP="00C66FFB">
            <w:pPr>
              <w:tabs>
                <w:tab w:val="left" w:pos="0"/>
              </w:tabs>
              <w:jc w:val="both"/>
              <w:rPr>
                <w:rFonts w:ascii="Arial" w:hAnsi="Arial" w:cs="Arial"/>
                <w:szCs w:val="22"/>
              </w:rPr>
            </w:pPr>
            <w:r w:rsidRPr="00C66FFB">
              <w:rPr>
                <w:rFonts w:ascii="Arial" w:hAnsi="Arial" w:cs="Arial"/>
                <w:szCs w:val="22"/>
              </w:rPr>
              <w:t>Note: This question has been paraphrased in the interest of readability and clarity.</w:t>
            </w:r>
          </w:p>
          <w:p w14:paraId="38FBB25C" w14:textId="754DCE2E" w:rsidR="00C66FFB" w:rsidRDefault="00C66FFB" w:rsidP="0054495B">
            <w:pPr>
              <w:tabs>
                <w:tab w:val="left" w:pos="0"/>
              </w:tabs>
              <w:overflowPunct w:val="0"/>
              <w:autoSpaceDE w:val="0"/>
              <w:autoSpaceDN w:val="0"/>
              <w:adjustRightInd w:val="0"/>
              <w:jc w:val="both"/>
              <w:rPr>
                <w:rFonts w:ascii="Arial" w:hAnsi="Arial" w:cs="Arial"/>
                <w:sz w:val="22"/>
                <w:szCs w:val="22"/>
              </w:rPr>
            </w:pPr>
          </w:p>
          <w:p w14:paraId="44EBBD9C" w14:textId="0D8E504F" w:rsidR="00F528C5" w:rsidRPr="0038538D" w:rsidRDefault="00F528C5" w:rsidP="0054495B">
            <w:pPr>
              <w:tabs>
                <w:tab w:val="left" w:pos="0"/>
              </w:tabs>
              <w:overflowPunct w:val="0"/>
              <w:autoSpaceDE w:val="0"/>
              <w:autoSpaceDN w:val="0"/>
              <w:adjustRightInd w:val="0"/>
              <w:jc w:val="both"/>
              <w:rPr>
                <w:rFonts w:ascii="Arial" w:hAnsi="Arial" w:cs="Arial"/>
                <w:sz w:val="22"/>
                <w:szCs w:val="22"/>
                <w:u w:val="single"/>
              </w:rPr>
            </w:pPr>
            <w:r w:rsidRPr="000351E3">
              <w:rPr>
                <w:rFonts w:ascii="Arial" w:hAnsi="Arial" w:cs="Arial"/>
                <w:b/>
                <w:sz w:val="22"/>
                <w:szCs w:val="22"/>
                <w:u w:val="single"/>
              </w:rPr>
              <w:t>Answer:</w:t>
            </w:r>
            <w:r w:rsidR="000351E3">
              <w:rPr>
                <w:rFonts w:ascii="Arial" w:hAnsi="Arial" w:cs="Arial"/>
                <w:sz w:val="22"/>
                <w:szCs w:val="22"/>
              </w:rPr>
              <w:t xml:space="preserve"> </w:t>
            </w:r>
            <w:r w:rsidR="00FF6CF3" w:rsidRPr="000351E3">
              <w:rPr>
                <w:rFonts w:ascii="Arial" w:hAnsi="Arial" w:cs="Arial"/>
                <w:color w:val="000000"/>
                <w:sz w:val="22"/>
                <w:szCs w:val="22"/>
                <w:shd w:val="clear" w:color="auto" w:fill="FFFFFF"/>
              </w:rPr>
              <w:t>Please</w:t>
            </w:r>
            <w:r w:rsidR="00FF6CF3" w:rsidRPr="00073CC9">
              <w:rPr>
                <w:rFonts w:ascii="Arial" w:hAnsi="Arial" w:cs="Arial"/>
                <w:color w:val="000000"/>
                <w:sz w:val="22"/>
                <w:szCs w:val="22"/>
                <w:shd w:val="clear" w:color="auto" w:fill="FFFFFF"/>
              </w:rPr>
              <w:t xml:space="preserve"> refer to the answer </w:t>
            </w:r>
            <w:r w:rsidR="00FF6CF3">
              <w:rPr>
                <w:rFonts w:ascii="Arial" w:hAnsi="Arial" w:cs="Arial"/>
                <w:color w:val="000000"/>
                <w:sz w:val="22"/>
                <w:szCs w:val="22"/>
                <w:shd w:val="clear" w:color="auto" w:fill="FFFFFF"/>
              </w:rPr>
              <w:t xml:space="preserve">provided </w:t>
            </w:r>
            <w:r w:rsidR="00FF6CF3" w:rsidRPr="00073CC9">
              <w:rPr>
                <w:rFonts w:ascii="Arial" w:hAnsi="Arial" w:cs="Arial"/>
                <w:color w:val="000000"/>
                <w:sz w:val="22"/>
                <w:szCs w:val="22"/>
                <w:shd w:val="clear" w:color="auto" w:fill="FFFFFF"/>
              </w:rPr>
              <w:t>to question number 9 above.</w:t>
            </w:r>
          </w:p>
          <w:p w14:paraId="5126EB91" w14:textId="3D2F863B" w:rsidR="00C66FFB" w:rsidRDefault="00C66FFB" w:rsidP="0054495B">
            <w:pPr>
              <w:tabs>
                <w:tab w:val="left" w:pos="0"/>
              </w:tabs>
              <w:overflowPunct w:val="0"/>
              <w:autoSpaceDE w:val="0"/>
              <w:autoSpaceDN w:val="0"/>
              <w:adjustRightInd w:val="0"/>
              <w:jc w:val="both"/>
              <w:rPr>
                <w:rFonts w:ascii="Arial" w:hAnsi="Arial" w:cs="Arial"/>
                <w:b/>
                <w:color w:val="000000"/>
                <w:sz w:val="22"/>
                <w:szCs w:val="22"/>
                <w:shd w:val="clear" w:color="auto" w:fill="FFFFFF"/>
              </w:rPr>
            </w:pPr>
          </w:p>
        </w:tc>
      </w:tr>
    </w:tbl>
    <w:p w14:paraId="15354F3B" w14:textId="77777777" w:rsidR="00887D53" w:rsidRDefault="00887D53" w:rsidP="00FF1553">
      <w:pPr>
        <w:ind w:firstLine="720"/>
        <w:jc w:val="center"/>
        <w:rPr>
          <w:rFonts w:ascii="Arial" w:hAnsi="Arial" w:cs="Arial"/>
          <w:b/>
          <w:sz w:val="22"/>
          <w:szCs w:val="22"/>
        </w:rPr>
      </w:pPr>
    </w:p>
    <w:p w14:paraId="1EFD5BA3" w14:textId="77777777" w:rsidR="00B81A19" w:rsidRDefault="00B81A19" w:rsidP="00B81A19">
      <w:pPr>
        <w:ind w:firstLine="720"/>
        <w:jc w:val="center"/>
        <w:rPr>
          <w:rFonts w:ascii="Arial" w:hAnsi="Arial" w:cs="Arial"/>
          <w:b/>
          <w:sz w:val="22"/>
          <w:szCs w:val="22"/>
        </w:rPr>
      </w:pPr>
      <w:r>
        <w:rPr>
          <w:rFonts w:ascii="Arial" w:hAnsi="Arial" w:cs="Arial"/>
          <w:b/>
          <w:sz w:val="22"/>
          <w:szCs w:val="22"/>
        </w:rPr>
        <w:br w:type="page"/>
      </w:r>
    </w:p>
    <w:p w14:paraId="686C1297" w14:textId="5320738A" w:rsidR="00E0386D" w:rsidRPr="00FF1553" w:rsidRDefault="00E0386D" w:rsidP="00B81A19">
      <w:pPr>
        <w:ind w:firstLine="720"/>
        <w:jc w:val="center"/>
        <w:rPr>
          <w:rFonts w:ascii="Arial" w:hAnsi="Arial" w:cs="Arial"/>
          <w:b/>
          <w:sz w:val="22"/>
          <w:szCs w:val="22"/>
        </w:rPr>
      </w:pPr>
      <w:r w:rsidRPr="00FF1553">
        <w:rPr>
          <w:rFonts w:ascii="Arial" w:hAnsi="Arial" w:cs="Arial"/>
          <w:b/>
          <w:sz w:val="22"/>
          <w:szCs w:val="22"/>
        </w:rPr>
        <w:lastRenderedPageBreak/>
        <w:t>Bid Solicitation # 24DPP01016</w:t>
      </w:r>
    </w:p>
    <w:p w14:paraId="1512170E" w14:textId="77777777" w:rsidR="00E0386D" w:rsidRPr="001F0238" w:rsidRDefault="00E0386D" w:rsidP="00B81A19">
      <w:pPr>
        <w:ind w:left="720"/>
        <w:jc w:val="center"/>
        <w:rPr>
          <w:rFonts w:ascii="Arial" w:hAnsi="Arial" w:cs="Arial"/>
          <w:b/>
          <w:sz w:val="22"/>
          <w:szCs w:val="22"/>
        </w:rPr>
      </w:pPr>
      <w:r w:rsidRPr="001F0238">
        <w:rPr>
          <w:rFonts w:ascii="Arial" w:hAnsi="Arial" w:cs="Arial"/>
          <w:b/>
          <w:sz w:val="22"/>
          <w:szCs w:val="22"/>
        </w:rPr>
        <w:t>T</w:t>
      </w:r>
      <w:r>
        <w:rPr>
          <w:rFonts w:ascii="Arial" w:hAnsi="Arial" w:cs="Arial"/>
          <w:b/>
          <w:sz w:val="22"/>
          <w:szCs w:val="22"/>
        </w:rPr>
        <w:t>0448</w:t>
      </w:r>
      <w:r w:rsidRPr="001F0238">
        <w:rPr>
          <w:rFonts w:ascii="Arial" w:hAnsi="Arial" w:cs="Arial"/>
          <w:b/>
          <w:sz w:val="22"/>
          <w:szCs w:val="22"/>
        </w:rPr>
        <w:t xml:space="preserve"> </w:t>
      </w:r>
      <w:r>
        <w:rPr>
          <w:rFonts w:ascii="Arial" w:hAnsi="Arial" w:cs="Arial"/>
          <w:b/>
          <w:sz w:val="22"/>
          <w:szCs w:val="22"/>
        </w:rPr>
        <w:t>Uniforms, Apparel, Footwear and Accessories –</w:t>
      </w:r>
      <w:r w:rsidRPr="001F0238">
        <w:rPr>
          <w:rFonts w:ascii="Arial" w:hAnsi="Arial" w:cs="Arial"/>
          <w:b/>
          <w:sz w:val="22"/>
          <w:szCs w:val="22"/>
        </w:rPr>
        <w:t xml:space="preserve"> </w:t>
      </w:r>
      <w:r>
        <w:rPr>
          <w:rFonts w:ascii="Arial" w:hAnsi="Arial" w:cs="Arial"/>
          <w:b/>
          <w:sz w:val="22"/>
          <w:szCs w:val="22"/>
        </w:rPr>
        <w:t>New Jersey State Police</w:t>
      </w:r>
    </w:p>
    <w:p w14:paraId="5A5F58E2" w14:textId="77777777" w:rsidR="00587799" w:rsidRPr="00712F03" w:rsidRDefault="00587799" w:rsidP="00B81A19">
      <w:pPr>
        <w:tabs>
          <w:tab w:val="left" w:pos="0"/>
        </w:tabs>
        <w:jc w:val="center"/>
        <w:outlineLvl w:val="0"/>
        <w:rPr>
          <w:rFonts w:ascii="Arial" w:hAnsi="Arial" w:cs="Arial"/>
          <w:b/>
          <w:sz w:val="16"/>
          <w:szCs w:val="16"/>
        </w:rPr>
      </w:pPr>
    </w:p>
    <w:p w14:paraId="25731D8B" w14:textId="10E78A57" w:rsidR="00712F03" w:rsidRDefault="00587799" w:rsidP="00B81A19">
      <w:pPr>
        <w:tabs>
          <w:tab w:val="left" w:pos="0"/>
          <w:tab w:val="center" w:pos="4860"/>
          <w:tab w:val="left" w:pos="7365"/>
        </w:tabs>
        <w:autoSpaceDN w:val="0"/>
        <w:jc w:val="center"/>
        <w:rPr>
          <w:rFonts w:ascii="Arial" w:hAnsi="Arial" w:cs="Arial"/>
          <w:b/>
          <w:bCs/>
          <w:sz w:val="22"/>
          <w:szCs w:val="22"/>
        </w:rPr>
      </w:pPr>
      <w:r w:rsidRPr="00207E9F">
        <w:rPr>
          <w:rFonts w:ascii="Arial" w:hAnsi="Arial" w:cs="Arial"/>
          <w:b/>
          <w:bCs/>
          <w:sz w:val="22"/>
          <w:szCs w:val="22"/>
        </w:rPr>
        <w:t>Part 2 - Revision</w:t>
      </w:r>
      <w:r w:rsidR="00CF1F5C">
        <w:rPr>
          <w:rFonts w:ascii="Arial" w:hAnsi="Arial" w:cs="Arial"/>
          <w:b/>
          <w:bCs/>
          <w:sz w:val="22"/>
          <w:szCs w:val="22"/>
        </w:rPr>
        <w:t>s</w:t>
      </w:r>
      <w:r w:rsidRPr="00207E9F">
        <w:rPr>
          <w:rFonts w:ascii="Arial" w:hAnsi="Arial" w:cs="Arial"/>
          <w:b/>
          <w:bCs/>
          <w:sz w:val="22"/>
          <w:szCs w:val="22"/>
        </w:rPr>
        <w:t xml:space="preserve"> to the Bid Solicitation</w:t>
      </w:r>
      <w:r w:rsidR="00CF1F5C">
        <w:rPr>
          <w:rFonts w:ascii="Arial" w:hAnsi="Arial" w:cs="Arial"/>
          <w:b/>
          <w:bCs/>
          <w:sz w:val="22"/>
          <w:szCs w:val="22"/>
        </w:rPr>
        <w:t xml:space="preserve"> and State-Supplied Price Sheet</w:t>
      </w:r>
    </w:p>
    <w:p w14:paraId="66915B74" w14:textId="6360814A" w:rsidR="00587799" w:rsidRDefault="00587799" w:rsidP="00B81A19">
      <w:pPr>
        <w:tabs>
          <w:tab w:val="left" w:pos="0"/>
          <w:tab w:val="center" w:pos="4860"/>
          <w:tab w:val="left" w:pos="7365"/>
        </w:tabs>
        <w:autoSpaceDN w:val="0"/>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B81A19" w:rsidRPr="00207E9F" w14:paraId="441CF32D" w14:textId="77777777" w:rsidTr="00BB629D">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5B2E5EE7" w14:textId="77777777" w:rsidR="00B81A19" w:rsidRPr="00207E9F" w:rsidRDefault="00B81A19" w:rsidP="00BB629D">
            <w:pPr>
              <w:tabs>
                <w:tab w:val="left" w:pos="0"/>
              </w:tabs>
              <w:overflowPunct w:val="0"/>
              <w:autoSpaceDE w:val="0"/>
              <w:autoSpaceDN w:val="0"/>
              <w:adjustRightInd w:val="0"/>
              <w:jc w:val="center"/>
              <w:rPr>
                <w:rFonts w:ascii="Arial" w:hAnsi="Arial" w:cs="Arial"/>
                <w:b/>
                <w:bCs/>
                <w:sz w:val="22"/>
                <w:szCs w:val="22"/>
              </w:rPr>
            </w:pPr>
            <w:r w:rsidRPr="00207E9F">
              <w:rPr>
                <w:rFonts w:ascii="Arial" w:hAnsi="Arial" w:cs="Arial"/>
                <w:b/>
                <w:bCs/>
                <w:sz w:val="22"/>
                <w:szCs w:val="22"/>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1CFB9EBC" w14:textId="77777777" w:rsidR="00B81A19" w:rsidRPr="00207E9F" w:rsidRDefault="00B81A19" w:rsidP="00BB629D">
            <w:pPr>
              <w:tabs>
                <w:tab w:val="left" w:pos="0"/>
              </w:tabs>
              <w:overflowPunct w:val="0"/>
              <w:autoSpaceDE w:val="0"/>
              <w:autoSpaceDN w:val="0"/>
              <w:adjustRightInd w:val="0"/>
              <w:jc w:val="center"/>
              <w:rPr>
                <w:rFonts w:ascii="Arial" w:hAnsi="Arial" w:cs="Arial"/>
                <w:b/>
                <w:bCs/>
                <w:sz w:val="22"/>
                <w:szCs w:val="22"/>
              </w:rPr>
            </w:pPr>
            <w:r w:rsidRPr="00207E9F">
              <w:rPr>
                <w:rFonts w:ascii="Arial" w:hAnsi="Arial" w:cs="Arial"/>
                <w:b/>
                <w:bCs/>
                <w:sz w:val="22"/>
                <w:szCs w:val="22"/>
              </w:rPr>
              <w:t>Bid Solicitation</w:t>
            </w:r>
          </w:p>
          <w:p w14:paraId="7C054B77" w14:textId="77777777" w:rsidR="00B81A19" w:rsidRPr="00207E9F" w:rsidRDefault="00B81A19" w:rsidP="00BB629D">
            <w:pPr>
              <w:tabs>
                <w:tab w:val="left" w:pos="0"/>
              </w:tabs>
              <w:overflowPunct w:val="0"/>
              <w:autoSpaceDE w:val="0"/>
              <w:autoSpaceDN w:val="0"/>
              <w:adjustRightInd w:val="0"/>
              <w:jc w:val="center"/>
              <w:rPr>
                <w:rFonts w:ascii="Arial" w:hAnsi="Arial" w:cs="Arial"/>
                <w:b/>
                <w:bCs/>
                <w:sz w:val="22"/>
                <w:szCs w:val="22"/>
              </w:rPr>
            </w:pPr>
            <w:r w:rsidRPr="00207E9F">
              <w:rPr>
                <w:rFonts w:ascii="Arial" w:hAnsi="Arial" w:cs="Arial"/>
                <w:b/>
                <w:bCs/>
                <w:sz w:val="22"/>
                <w:szCs w:val="22"/>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722D04C5" w14:textId="77777777" w:rsidR="00B81A19" w:rsidRPr="00207E9F" w:rsidRDefault="00B81A19" w:rsidP="00BB629D">
            <w:pPr>
              <w:tabs>
                <w:tab w:val="left" w:pos="0"/>
              </w:tabs>
              <w:overflowPunct w:val="0"/>
              <w:autoSpaceDE w:val="0"/>
              <w:autoSpaceDN w:val="0"/>
              <w:adjustRightInd w:val="0"/>
              <w:jc w:val="center"/>
              <w:rPr>
                <w:rFonts w:ascii="Arial" w:hAnsi="Arial" w:cs="Arial"/>
                <w:b/>
                <w:bCs/>
                <w:sz w:val="22"/>
                <w:szCs w:val="22"/>
              </w:rPr>
            </w:pPr>
            <w:r w:rsidRPr="00207E9F">
              <w:rPr>
                <w:rFonts w:ascii="Arial" w:hAnsi="Arial" w:cs="Arial"/>
                <w:b/>
                <w:bCs/>
                <w:sz w:val="22"/>
                <w:szCs w:val="22"/>
              </w:rPr>
              <w:t>Revision</w:t>
            </w:r>
          </w:p>
        </w:tc>
      </w:tr>
      <w:tr w:rsidR="00B81A19" w:rsidRPr="00207E9F" w14:paraId="048670D5" w14:textId="77777777" w:rsidTr="00BB629D">
        <w:tc>
          <w:tcPr>
            <w:tcW w:w="877" w:type="dxa"/>
            <w:tcBorders>
              <w:top w:val="single" w:sz="4" w:space="0" w:color="auto"/>
              <w:left w:val="single" w:sz="4" w:space="0" w:color="auto"/>
              <w:bottom w:val="single" w:sz="4" w:space="0" w:color="auto"/>
              <w:right w:val="single" w:sz="4" w:space="0" w:color="auto"/>
            </w:tcBorders>
            <w:vAlign w:val="center"/>
          </w:tcPr>
          <w:p w14:paraId="25A9D7B2" w14:textId="77777777" w:rsidR="00B81A19" w:rsidRPr="00207E9F" w:rsidRDefault="00B81A19" w:rsidP="00BB629D">
            <w:pPr>
              <w:tabs>
                <w:tab w:val="left" w:pos="0"/>
              </w:tabs>
              <w:autoSpaceDN w:val="0"/>
              <w:jc w:val="center"/>
              <w:rPr>
                <w:rFonts w:ascii="Arial" w:hAnsi="Arial" w:cs="Arial"/>
                <w:sz w:val="22"/>
                <w:szCs w:val="22"/>
              </w:rPr>
            </w:pPr>
            <w:r w:rsidRPr="00207E9F">
              <w:rPr>
                <w:rFonts w:ascii="Arial" w:hAnsi="Arial" w:cs="Arial"/>
                <w:sz w:val="22"/>
                <w:szCs w:val="22"/>
              </w:rPr>
              <w:t>1</w:t>
            </w:r>
          </w:p>
        </w:tc>
        <w:tc>
          <w:tcPr>
            <w:tcW w:w="2160" w:type="dxa"/>
            <w:tcBorders>
              <w:top w:val="single" w:sz="4" w:space="0" w:color="auto"/>
              <w:left w:val="single" w:sz="4" w:space="0" w:color="auto"/>
              <w:bottom w:val="single" w:sz="4" w:space="0" w:color="auto"/>
              <w:right w:val="single" w:sz="4" w:space="0" w:color="auto"/>
            </w:tcBorders>
            <w:vAlign w:val="center"/>
          </w:tcPr>
          <w:p w14:paraId="7FC4930A" w14:textId="77777777" w:rsidR="00B81A19" w:rsidRPr="00207E9F" w:rsidRDefault="00B81A19" w:rsidP="00BB629D">
            <w:pPr>
              <w:tabs>
                <w:tab w:val="left" w:pos="0"/>
              </w:tabs>
              <w:overflowPunct w:val="0"/>
              <w:autoSpaceDE w:val="0"/>
              <w:autoSpaceDN w:val="0"/>
              <w:adjustRightInd w:val="0"/>
              <w:jc w:val="center"/>
              <w:rPr>
                <w:rFonts w:ascii="Arial" w:hAnsi="Arial" w:cs="Arial"/>
                <w:b/>
                <w:sz w:val="22"/>
                <w:szCs w:val="22"/>
              </w:rPr>
            </w:pPr>
            <w:r w:rsidRPr="000D25E0">
              <w:rPr>
                <w:rFonts w:ascii="Arial" w:hAnsi="Arial" w:cs="Arial"/>
                <w:sz w:val="22"/>
              </w:rPr>
              <w:t>Bid Solicitation Section 3.36</w:t>
            </w:r>
          </w:p>
        </w:tc>
        <w:tc>
          <w:tcPr>
            <w:tcW w:w="7200" w:type="dxa"/>
            <w:tcBorders>
              <w:top w:val="single" w:sz="4" w:space="0" w:color="auto"/>
              <w:left w:val="single" w:sz="4" w:space="0" w:color="auto"/>
              <w:bottom w:val="single" w:sz="4" w:space="0" w:color="auto"/>
              <w:right w:val="single" w:sz="4" w:space="0" w:color="auto"/>
            </w:tcBorders>
          </w:tcPr>
          <w:p w14:paraId="3349DC7F" w14:textId="77777777" w:rsidR="00B81A19" w:rsidRPr="000D25E0" w:rsidRDefault="00B81A19" w:rsidP="00F434E0">
            <w:pPr>
              <w:tabs>
                <w:tab w:val="left" w:pos="0"/>
              </w:tabs>
              <w:overflowPunct w:val="0"/>
              <w:autoSpaceDE w:val="0"/>
              <w:autoSpaceDN w:val="0"/>
              <w:adjustRightInd w:val="0"/>
              <w:jc w:val="both"/>
              <w:rPr>
                <w:rFonts w:ascii="Arial" w:hAnsi="Arial" w:cs="Arial"/>
                <w:sz w:val="22"/>
              </w:rPr>
            </w:pPr>
            <w:r w:rsidRPr="000D25E0">
              <w:rPr>
                <w:rFonts w:ascii="Arial" w:hAnsi="Arial" w:cs="Arial"/>
                <w:sz w:val="22"/>
              </w:rPr>
              <w:t>The following paragraph has been added to Bid Solicitation Section 3.36:</w:t>
            </w:r>
          </w:p>
          <w:p w14:paraId="339CC356" w14:textId="77777777" w:rsidR="00B81A19" w:rsidRPr="00712F03" w:rsidRDefault="00B81A19" w:rsidP="00F434E0">
            <w:pPr>
              <w:tabs>
                <w:tab w:val="left" w:pos="0"/>
              </w:tabs>
              <w:overflowPunct w:val="0"/>
              <w:autoSpaceDE w:val="0"/>
              <w:autoSpaceDN w:val="0"/>
              <w:adjustRightInd w:val="0"/>
              <w:jc w:val="both"/>
              <w:rPr>
                <w:rFonts w:ascii="Arial" w:hAnsi="Arial" w:cs="Arial"/>
                <w:sz w:val="16"/>
                <w:szCs w:val="16"/>
              </w:rPr>
            </w:pPr>
          </w:p>
          <w:p w14:paraId="1FFE93DC" w14:textId="77777777" w:rsidR="00B81A19" w:rsidRPr="000D25E0" w:rsidRDefault="00B81A19" w:rsidP="00F434E0">
            <w:pPr>
              <w:jc w:val="both"/>
              <w:rPr>
                <w:rFonts w:ascii="Arial" w:hAnsi="Arial" w:cs="Arial"/>
                <w:sz w:val="22"/>
              </w:rPr>
            </w:pPr>
            <w:r w:rsidRPr="000D25E0">
              <w:rPr>
                <w:rFonts w:ascii="Arial" w:hAnsi="Arial" w:cs="Arial"/>
                <w:b/>
                <w:sz w:val="22"/>
              </w:rPr>
              <w:t xml:space="preserve">For Price Lines 30 through 35 and Price Lines 70 </w:t>
            </w:r>
            <w:r>
              <w:rPr>
                <w:rFonts w:ascii="Arial" w:hAnsi="Arial" w:cs="Arial"/>
                <w:b/>
                <w:sz w:val="22"/>
              </w:rPr>
              <w:t xml:space="preserve">and </w:t>
            </w:r>
            <w:r w:rsidRPr="000D25E0">
              <w:rPr>
                <w:rFonts w:ascii="Arial" w:hAnsi="Arial" w:cs="Arial"/>
                <w:b/>
                <w:sz w:val="22"/>
              </w:rPr>
              <w:t xml:space="preserve">71, a Bidder must bid on all sizing inserted on the Revised State-Supplied Price Sheet </w:t>
            </w:r>
            <w:r>
              <w:rPr>
                <w:rFonts w:ascii="Arial" w:hAnsi="Arial" w:cs="Arial"/>
                <w:b/>
                <w:sz w:val="22"/>
              </w:rPr>
              <w:t xml:space="preserve">in order </w:t>
            </w:r>
            <w:r w:rsidRPr="000D25E0">
              <w:rPr>
                <w:rFonts w:ascii="Arial" w:hAnsi="Arial" w:cs="Arial"/>
                <w:b/>
                <w:sz w:val="22"/>
              </w:rPr>
              <w:t xml:space="preserve">to be considered </w:t>
            </w:r>
            <w:r>
              <w:rPr>
                <w:rFonts w:ascii="Arial" w:hAnsi="Arial" w:cs="Arial"/>
                <w:b/>
                <w:sz w:val="22"/>
              </w:rPr>
              <w:t xml:space="preserve">responsive </w:t>
            </w:r>
            <w:r w:rsidRPr="000D25E0">
              <w:rPr>
                <w:rFonts w:ascii="Arial" w:hAnsi="Arial" w:cs="Arial"/>
                <w:b/>
                <w:sz w:val="22"/>
              </w:rPr>
              <w:t xml:space="preserve">for these Price Lines.  </w:t>
            </w:r>
            <w:r w:rsidRPr="000D25E0">
              <w:rPr>
                <w:rFonts w:ascii="Arial" w:hAnsi="Arial" w:cs="Arial"/>
                <w:sz w:val="22"/>
              </w:rPr>
              <w:t>These Price Lines included sizing a</w:t>
            </w:r>
            <w:r>
              <w:rPr>
                <w:rFonts w:ascii="Arial" w:hAnsi="Arial" w:cs="Arial"/>
                <w:sz w:val="22"/>
              </w:rPr>
              <w:t>s</w:t>
            </w:r>
            <w:r w:rsidRPr="000D25E0">
              <w:rPr>
                <w:rFonts w:ascii="Arial" w:hAnsi="Arial" w:cs="Arial"/>
                <w:sz w:val="22"/>
              </w:rPr>
              <w:t xml:space="preserve"> outlined in Section 4.1 of this Bid Solicitation as specific to each garment/item.  Pricing will not be utilized for </w:t>
            </w:r>
            <w:r>
              <w:rPr>
                <w:rFonts w:ascii="Arial" w:hAnsi="Arial" w:cs="Arial"/>
                <w:sz w:val="22"/>
              </w:rPr>
              <w:t xml:space="preserve">the </w:t>
            </w:r>
            <w:r w:rsidRPr="000D25E0">
              <w:rPr>
                <w:rFonts w:ascii="Arial" w:hAnsi="Arial" w:cs="Arial"/>
                <w:sz w:val="22"/>
              </w:rPr>
              <w:t xml:space="preserve">evaluation process; however, </w:t>
            </w:r>
            <w:r>
              <w:rPr>
                <w:rFonts w:ascii="Arial" w:hAnsi="Arial" w:cs="Arial"/>
                <w:sz w:val="22"/>
              </w:rPr>
              <w:t xml:space="preserve">such pricing </w:t>
            </w:r>
            <w:r w:rsidRPr="000D25E0">
              <w:rPr>
                <w:rFonts w:ascii="Arial" w:hAnsi="Arial" w:cs="Arial"/>
                <w:sz w:val="22"/>
              </w:rPr>
              <w:t>will be reviewed as to the Bidder’s ability to provide said garment/item.  Please refer to the Revised State-Supplied Price Sheet.</w:t>
            </w:r>
          </w:p>
          <w:p w14:paraId="047B1BB1" w14:textId="77777777" w:rsidR="00B81A19" w:rsidRPr="00712F03" w:rsidRDefault="00B81A19" w:rsidP="00F434E0">
            <w:pPr>
              <w:jc w:val="both"/>
              <w:rPr>
                <w:rFonts w:ascii="Arial" w:hAnsi="Arial" w:cs="Arial"/>
                <w:sz w:val="16"/>
                <w:szCs w:val="16"/>
              </w:rPr>
            </w:pPr>
          </w:p>
          <w:p w14:paraId="01E214B2" w14:textId="77777777" w:rsidR="00B81A19" w:rsidRPr="000D25E0" w:rsidRDefault="00B81A19" w:rsidP="00F434E0">
            <w:pPr>
              <w:jc w:val="both"/>
              <w:rPr>
                <w:rFonts w:ascii="Arial" w:hAnsi="Arial" w:cs="Arial"/>
                <w:sz w:val="22"/>
              </w:rPr>
            </w:pPr>
            <w:r w:rsidRPr="000D25E0">
              <w:rPr>
                <w:rFonts w:ascii="Arial" w:hAnsi="Arial" w:cs="Arial"/>
                <w:sz w:val="22"/>
              </w:rPr>
              <w:t xml:space="preserve">An example is shown </w:t>
            </w:r>
            <w:r>
              <w:rPr>
                <w:rFonts w:ascii="Arial" w:hAnsi="Arial" w:cs="Arial"/>
                <w:sz w:val="22"/>
              </w:rPr>
              <w:t xml:space="preserve">below </w:t>
            </w:r>
            <w:r w:rsidRPr="000D25E0">
              <w:rPr>
                <w:rFonts w:ascii="Arial" w:hAnsi="Arial" w:cs="Arial"/>
                <w:sz w:val="22"/>
              </w:rPr>
              <w:t xml:space="preserve">of how Price Line 30 must be filled out on the </w:t>
            </w:r>
            <w:r>
              <w:rPr>
                <w:rFonts w:ascii="Arial" w:hAnsi="Arial" w:cs="Arial"/>
                <w:sz w:val="22"/>
              </w:rPr>
              <w:t xml:space="preserve">Revised </w:t>
            </w:r>
            <w:r w:rsidRPr="000D25E0">
              <w:rPr>
                <w:rFonts w:ascii="Arial" w:hAnsi="Arial" w:cs="Arial"/>
                <w:sz w:val="22"/>
              </w:rPr>
              <w:t xml:space="preserve">State-Supplied Price Sheet. </w:t>
            </w:r>
            <w:r>
              <w:rPr>
                <w:rFonts w:ascii="Arial" w:hAnsi="Arial" w:cs="Arial"/>
                <w:sz w:val="22"/>
              </w:rPr>
              <w:t xml:space="preserve"> </w:t>
            </w:r>
            <w:r w:rsidRPr="000D25E0">
              <w:rPr>
                <w:rFonts w:ascii="Arial" w:hAnsi="Arial" w:cs="Arial"/>
                <w:sz w:val="22"/>
              </w:rPr>
              <w:t xml:space="preserve">Bidders must follow this format for Price Lines 30  through 35 and Price Lines 70 </w:t>
            </w:r>
            <w:r>
              <w:rPr>
                <w:rFonts w:ascii="Arial" w:hAnsi="Arial" w:cs="Arial"/>
                <w:sz w:val="22"/>
              </w:rPr>
              <w:t>and</w:t>
            </w:r>
            <w:r w:rsidRPr="000D25E0">
              <w:rPr>
                <w:rFonts w:ascii="Arial" w:hAnsi="Arial" w:cs="Arial"/>
                <w:sz w:val="22"/>
              </w:rPr>
              <w:t xml:space="preserve"> 71.</w:t>
            </w:r>
          </w:p>
          <w:p w14:paraId="59409767" w14:textId="77777777" w:rsidR="00B81A19" w:rsidRDefault="00B81A19" w:rsidP="00BB629D">
            <w:pPr>
              <w:jc w:val="both"/>
            </w:pPr>
          </w:p>
          <w:p w14:paraId="1DFD20BD" w14:textId="77777777" w:rsidR="00B81A19" w:rsidRDefault="00B81A19" w:rsidP="00BB629D">
            <w:pPr>
              <w:tabs>
                <w:tab w:val="left" w:pos="0"/>
              </w:tabs>
              <w:overflowPunct w:val="0"/>
              <w:autoSpaceDE w:val="0"/>
              <w:autoSpaceDN w:val="0"/>
              <w:adjustRightInd w:val="0"/>
              <w:jc w:val="center"/>
              <w:rPr>
                <w:rFonts w:asciiTheme="minorHAnsi" w:hAnsiTheme="minorHAnsi" w:cstheme="minorHAnsi"/>
              </w:rPr>
            </w:pPr>
            <w:r>
              <w:rPr>
                <w:noProof/>
              </w:rPr>
              <mc:AlternateContent>
                <mc:Choice Requires="wps">
                  <w:drawing>
                    <wp:anchor distT="0" distB="0" distL="114300" distR="114300" simplePos="0" relativeHeight="251659264" behindDoc="0" locked="0" layoutInCell="1" allowOverlap="1" wp14:anchorId="6F4E3037" wp14:editId="259C9FCD">
                      <wp:simplePos x="0" y="0"/>
                      <wp:positionH relativeFrom="column">
                        <wp:posOffset>4384040</wp:posOffset>
                      </wp:positionH>
                      <wp:positionV relativeFrom="paragraph">
                        <wp:posOffset>354330</wp:posOffset>
                      </wp:positionV>
                      <wp:extent cx="818515" cy="53975"/>
                      <wp:effectExtent l="0" t="57150" r="19685" b="41275"/>
                      <wp:wrapNone/>
                      <wp:docPr id="6" name="Straight Arrow Connector 6"/>
                      <wp:cNvGraphicFramePr/>
                      <a:graphic xmlns:a="http://schemas.openxmlformats.org/drawingml/2006/main">
                        <a:graphicData uri="http://schemas.microsoft.com/office/word/2010/wordprocessingShape">
                          <wps:wsp>
                            <wps:cNvCnPr/>
                            <wps:spPr>
                              <a:xfrm flipH="1" flipV="1">
                                <a:off x="0" y="0"/>
                                <a:ext cx="818515" cy="539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B51FC46" id="_x0000_t32" coordsize="21600,21600" o:spt="32" o:oned="t" path="m,l21600,21600e" filled="f">
                      <v:path arrowok="t" fillok="f" o:connecttype="none"/>
                      <o:lock v:ext="edit" shapetype="t"/>
                    </v:shapetype>
                    <v:shape id="Straight Arrow Connector 6" o:spid="_x0000_s1026" type="#_x0000_t32" style="position:absolute;margin-left:345.2pt;margin-top:27.9pt;width:64.45pt;height:4.25pt;flip:x 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" strokecolor="#4579b8 [3044]">
                      <v:stroke endarrow="block"/>
                    </v:shape>
                  </w:pict>
                </mc:Fallback>
              </mc:AlternateContent>
            </w:r>
            <w:r>
              <w:rPr>
                <w:noProof/>
              </w:rPr>
              <w:drawing>
                <wp:inline distT="0" distB="0" distL="0" distR="0" wp14:anchorId="04AB4295" wp14:editId="39261011">
                  <wp:extent cx="5984543" cy="2510587"/>
                  <wp:effectExtent l="0" t="0" r="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t="33662" r="8063" b="8697"/>
                          <a:stretch/>
                        </pic:blipFill>
                        <pic:spPr bwMode="auto">
                          <a:xfrm>
                            <a:off x="0" y="0"/>
                            <a:ext cx="6023123" cy="2526772"/>
                          </a:xfrm>
                          <a:prstGeom prst="rect">
                            <a:avLst/>
                          </a:prstGeom>
                          <a:ln>
                            <a:noFill/>
                          </a:ln>
                          <a:extLst>
                            <a:ext uri="{53640926-AAD7-44D8-BBD7-CCE9431645EC}">
                              <a14:shadowObscured xmlns:a14="http://schemas.microsoft.com/office/drawing/2010/main"/>
                            </a:ext>
                          </a:extLst>
                        </pic:spPr>
                      </pic:pic>
                    </a:graphicData>
                  </a:graphic>
                </wp:inline>
              </w:drawing>
            </w:r>
          </w:p>
          <w:p w14:paraId="12DDC6BC" w14:textId="77777777" w:rsidR="00B81A19" w:rsidRDefault="00B81A19" w:rsidP="00BB629D">
            <w:pPr>
              <w:tabs>
                <w:tab w:val="left" w:pos="0"/>
              </w:tabs>
              <w:overflowPunct w:val="0"/>
              <w:autoSpaceDE w:val="0"/>
              <w:autoSpaceDN w:val="0"/>
              <w:adjustRightInd w:val="0"/>
              <w:rPr>
                <w:rFonts w:asciiTheme="minorHAnsi" w:hAnsiTheme="minorHAnsi" w:cstheme="minorHAnsi"/>
                <w:sz w:val="16"/>
                <w:szCs w:val="16"/>
              </w:rPr>
            </w:pPr>
          </w:p>
          <w:p w14:paraId="611DC621" w14:textId="77777777" w:rsidR="00B81A19" w:rsidRDefault="00B81A19" w:rsidP="00BB629D">
            <w:pPr>
              <w:tabs>
                <w:tab w:val="left" w:pos="0"/>
              </w:tabs>
              <w:overflowPunct w:val="0"/>
              <w:autoSpaceDE w:val="0"/>
              <w:autoSpaceDN w:val="0"/>
              <w:adjustRightInd w:val="0"/>
              <w:rPr>
                <w:rFonts w:ascii="Arial" w:hAnsi="Arial" w:cs="Arial"/>
              </w:rPr>
            </w:pPr>
            <w:r w:rsidRPr="009A29E5">
              <w:rPr>
                <w:rFonts w:ascii="Arial" w:hAnsi="Arial" w:cs="Arial"/>
              </w:rPr>
              <w:t xml:space="preserve">The above dollar values are used as an example only and do not depict any current Industry values or any expectation of what the State would pay for these items.  </w:t>
            </w:r>
          </w:p>
          <w:p w14:paraId="4E46C3CB" w14:textId="77777777" w:rsidR="00B81A19" w:rsidRDefault="00B81A19" w:rsidP="00BB629D">
            <w:pPr>
              <w:tabs>
                <w:tab w:val="left" w:pos="0"/>
              </w:tabs>
              <w:overflowPunct w:val="0"/>
              <w:autoSpaceDE w:val="0"/>
              <w:autoSpaceDN w:val="0"/>
              <w:adjustRightInd w:val="0"/>
              <w:rPr>
                <w:rFonts w:ascii="Arial" w:hAnsi="Arial" w:cs="Arial"/>
              </w:rPr>
            </w:pPr>
          </w:p>
          <w:p w14:paraId="0BD21A7E" w14:textId="77777777" w:rsidR="00B81A19" w:rsidRDefault="00B81A19" w:rsidP="00BB629D">
            <w:pPr>
              <w:jc w:val="both"/>
              <w:rPr>
                <w:rFonts w:ascii="Arial" w:hAnsi="Arial" w:cs="Arial"/>
                <w:b/>
                <w:color w:val="000000"/>
                <w:sz w:val="22"/>
                <w:szCs w:val="22"/>
              </w:rPr>
            </w:pPr>
            <w:r w:rsidRPr="009A29E5">
              <w:rPr>
                <w:rFonts w:ascii="Arial" w:hAnsi="Arial" w:cs="Arial"/>
                <w:b/>
                <w:color w:val="000000"/>
                <w:sz w:val="22"/>
                <w:szCs w:val="22"/>
              </w:rPr>
              <w:t xml:space="preserve">Important:  Bidders must utilize the Revised State-Supplied </w:t>
            </w:r>
          </w:p>
          <w:p w14:paraId="6F1E27B5" w14:textId="0FE4E1F3" w:rsidR="00B81A19" w:rsidRPr="009A29E5" w:rsidRDefault="00B81A19" w:rsidP="000606AF">
            <w:pPr>
              <w:jc w:val="both"/>
              <w:rPr>
                <w:rFonts w:ascii="Arial" w:hAnsi="Arial" w:cs="Arial"/>
              </w:rPr>
            </w:pPr>
            <w:r w:rsidRPr="009A29E5">
              <w:rPr>
                <w:rFonts w:ascii="Arial" w:hAnsi="Arial" w:cs="Arial"/>
                <w:b/>
                <w:color w:val="000000"/>
                <w:sz w:val="22"/>
                <w:szCs w:val="22"/>
              </w:rPr>
              <w:t xml:space="preserve">Price Sheet </w:t>
            </w:r>
            <w:r w:rsidRPr="002B4E13">
              <w:rPr>
                <w:rFonts w:ascii="Arial" w:hAnsi="Arial" w:cs="Arial"/>
                <w:b/>
                <w:sz w:val="22"/>
                <w:szCs w:val="22"/>
              </w:rPr>
              <w:t>titled “</w:t>
            </w:r>
            <w:r w:rsidRPr="002B4E13">
              <w:rPr>
                <w:rFonts w:ascii="Arial" w:hAnsi="Arial" w:cs="Arial"/>
                <w:b/>
                <w:i/>
                <w:sz w:val="22"/>
                <w:szCs w:val="22"/>
              </w:rPr>
              <w:t>T0448 State Supplied Price Sheet Revised 7.</w:t>
            </w:r>
            <w:r w:rsidR="000606AF">
              <w:rPr>
                <w:rFonts w:ascii="Arial" w:hAnsi="Arial" w:cs="Arial"/>
                <w:b/>
                <w:i/>
                <w:sz w:val="22"/>
                <w:szCs w:val="22"/>
              </w:rPr>
              <w:t>22</w:t>
            </w:r>
            <w:r w:rsidRPr="002B4E13">
              <w:rPr>
                <w:rFonts w:ascii="Arial" w:hAnsi="Arial" w:cs="Arial"/>
                <w:b/>
                <w:i/>
                <w:sz w:val="22"/>
                <w:szCs w:val="22"/>
              </w:rPr>
              <w:t xml:space="preserve">.2024” </w:t>
            </w:r>
            <w:r w:rsidRPr="009A29E5">
              <w:rPr>
                <w:rFonts w:ascii="Arial" w:hAnsi="Arial" w:cs="Arial"/>
                <w:b/>
                <w:color w:val="000000"/>
                <w:sz w:val="22"/>
                <w:szCs w:val="22"/>
              </w:rPr>
              <w:t>when submitting a Quote.</w:t>
            </w:r>
          </w:p>
          <w:p w14:paraId="72E634D9" w14:textId="77777777" w:rsidR="00B81A19" w:rsidRPr="00207E9F" w:rsidRDefault="00B81A19" w:rsidP="00BB629D">
            <w:pPr>
              <w:jc w:val="both"/>
              <w:rPr>
                <w:rFonts w:ascii="Arial" w:hAnsi="Arial" w:cs="Arial"/>
                <w:color w:val="000000"/>
                <w:sz w:val="22"/>
                <w:szCs w:val="22"/>
              </w:rPr>
            </w:pPr>
          </w:p>
        </w:tc>
      </w:tr>
      <w:tr w:rsidR="00B81A19" w:rsidRPr="000D25E0" w14:paraId="01C14A5B" w14:textId="77777777" w:rsidTr="00BB629D">
        <w:tc>
          <w:tcPr>
            <w:tcW w:w="877" w:type="dxa"/>
            <w:tcBorders>
              <w:top w:val="single" w:sz="4" w:space="0" w:color="auto"/>
              <w:left w:val="single" w:sz="4" w:space="0" w:color="auto"/>
              <w:bottom w:val="single" w:sz="4" w:space="0" w:color="auto"/>
              <w:right w:val="single" w:sz="4" w:space="0" w:color="auto"/>
            </w:tcBorders>
            <w:vAlign w:val="center"/>
          </w:tcPr>
          <w:p w14:paraId="34A34291" w14:textId="77777777" w:rsidR="00B81A19" w:rsidRPr="00207E9F" w:rsidRDefault="00B81A19" w:rsidP="00BB629D">
            <w:pPr>
              <w:tabs>
                <w:tab w:val="left" w:pos="0"/>
              </w:tabs>
              <w:autoSpaceDN w:val="0"/>
              <w:jc w:val="center"/>
              <w:rPr>
                <w:rFonts w:ascii="Arial" w:hAnsi="Arial" w:cs="Arial"/>
                <w:sz w:val="22"/>
                <w:szCs w:val="22"/>
              </w:rPr>
            </w:pPr>
            <w:r>
              <w:rPr>
                <w:rFonts w:ascii="Arial" w:hAnsi="Arial" w:cs="Arial"/>
                <w:sz w:val="22"/>
                <w:szCs w:val="22"/>
              </w:rPr>
              <w:t>2</w:t>
            </w:r>
          </w:p>
        </w:tc>
        <w:tc>
          <w:tcPr>
            <w:tcW w:w="2160" w:type="dxa"/>
            <w:tcBorders>
              <w:top w:val="single" w:sz="4" w:space="0" w:color="auto"/>
              <w:left w:val="single" w:sz="4" w:space="0" w:color="auto"/>
              <w:bottom w:val="single" w:sz="4" w:space="0" w:color="auto"/>
              <w:right w:val="single" w:sz="4" w:space="0" w:color="auto"/>
            </w:tcBorders>
            <w:vAlign w:val="center"/>
          </w:tcPr>
          <w:p w14:paraId="763D8E70" w14:textId="77777777" w:rsidR="00B81A19" w:rsidRPr="000D25E0" w:rsidRDefault="00B81A19" w:rsidP="00BB629D">
            <w:pPr>
              <w:tabs>
                <w:tab w:val="left" w:pos="0"/>
              </w:tabs>
              <w:overflowPunct w:val="0"/>
              <w:autoSpaceDE w:val="0"/>
              <w:autoSpaceDN w:val="0"/>
              <w:adjustRightInd w:val="0"/>
              <w:jc w:val="center"/>
              <w:rPr>
                <w:rFonts w:ascii="Arial" w:hAnsi="Arial" w:cs="Arial"/>
                <w:sz w:val="22"/>
              </w:rPr>
            </w:pPr>
            <w:r>
              <w:rPr>
                <w:rFonts w:ascii="Arial" w:hAnsi="Arial" w:cs="Arial"/>
                <w:b/>
                <w:sz w:val="22"/>
                <w:szCs w:val="22"/>
              </w:rPr>
              <w:t>State-Supplied Price Sheet</w:t>
            </w:r>
          </w:p>
        </w:tc>
        <w:tc>
          <w:tcPr>
            <w:tcW w:w="7200" w:type="dxa"/>
            <w:tcBorders>
              <w:top w:val="single" w:sz="4" w:space="0" w:color="auto"/>
              <w:left w:val="single" w:sz="4" w:space="0" w:color="auto"/>
              <w:bottom w:val="single" w:sz="4" w:space="0" w:color="auto"/>
              <w:right w:val="single" w:sz="4" w:space="0" w:color="auto"/>
            </w:tcBorders>
          </w:tcPr>
          <w:p w14:paraId="328E4FC1" w14:textId="77777777" w:rsidR="00B81A19" w:rsidRDefault="00B81A19" w:rsidP="00BB629D">
            <w:pPr>
              <w:jc w:val="both"/>
              <w:rPr>
                <w:rFonts w:ascii="Arial" w:hAnsi="Arial" w:cs="Arial"/>
                <w:color w:val="000000"/>
                <w:sz w:val="22"/>
                <w:szCs w:val="22"/>
              </w:rPr>
            </w:pPr>
            <w:r>
              <w:rPr>
                <w:rFonts w:ascii="Arial" w:hAnsi="Arial" w:cs="Arial"/>
                <w:color w:val="000000"/>
                <w:sz w:val="22"/>
                <w:szCs w:val="22"/>
              </w:rPr>
              <w:t>The following price lines on the Revised State-Supplied Price Sheet have been modified to include various sizes and Unit Prices:</w:t>
            </w:r>
          </w:p>
          <w:p w14:paraId="18967CB4" w14:textId="77777777" w:rsidR="00B81A19" w:rsidRPr="001D18B6" w:rsidRDefault="00B81A19" w:rsidP="00BB629D">
            <w:pPr>
              <w:jc w:val="both"/>
              <w:rPr>
                <w:rFonts w:ascii="Arial" w:hAnsi="Arial" w:cs="Arial"/>
                <w:color w:val="000000"/>
                <w:sz w:val="16"/>
                <w:szCs w:val="16"/>
              </w:rPr>
            </w:pPr>
          </w:p>
          <w:p w14:paraId="603AB3D8" w14:textId="77777777" w:rsidR="00B81A19" w:rsidRDefault="00B81A19" w:rsidP="00BB629D">
            <w:pPr>
              <w:jc w:val="both"/>
              <w:rPr>
                <w:rFonts w:ascii="Arial" w:hAnsi="Arial" w:cs="Arial"/>
                <w:color w:val="000000"/>
                <w:sz w:val="22"/>
                <w:szCs w:val="22"/>
              </w:rPr>
            </w:pPr>
            <w:r>
              <w:rPr>
                <w:rFonts w:ascii="Arial" w:hAnsi="Arial" w:cs="Arial"/>
                <w:color w:val="000000"/>
                <w:sz w:val="22"/>
                <w:szCs w:val="22"/>
              </w:rPr>
              <w:t>Price Lines 30 through 35; and</w:t>
            </w:r>
          </w:p>
          <w:p w14:paraId="259FE282" w14:textId="216A9D0D" w:rsidR="00B81A19" w:rsidRPr="000D25E0" w:rsidRDefault="00B81A19" w:rsidP="000606AF">
            <w:pPr>
              <w:jc w:val="both"/>
              <w:rPr>
                <w:rFonts w:ascii="Arial" w:hAnsi="Arial" w:cs="Arial"/>
                <w:sz w:val="22"/>
              </w:rPr>
            </w:pPr>
            <w:r>
              <w:rPr>
                <w:rFonts w:ascii="Arial" w:hAnsi="Arial" w:cs="Arial"/>
                <w:color w:val="000000"/>
                <w:sz w:val="22"/>
                <w:szCs w:val="22"/>
              </w:rPr>
              <w:t>Price Lines 70 through 71.</w:t>
            </w:r>
          </w:p>
        </w:tc>
      </w:tr>
    </w:tbl>
    <w:p w14:paraId="03C6B4AB" w14:textId="77777777" w:rsidR="00721BC8" w:rsidRDefault="00721BC8" w:rsidP="00364A22">
      <w:pPr>
        <w:tabs>
          <w:tab w:val="left" w:pos="0"/>
        </w:tabs>
        <w:rPr>
          <w:rFonts w:ascii="Arial" w:hAnsi="Arial" w:cs="Arial"/>
        </w:rPr>
      </w:pPr>
    </w:p>
    <w:sectPr w:rsidR="00721BC8" w:rsidSect="00364A22">
      <w:footerReference w:type="default" r:id="rId17"/>
      <w:headerReference w:type="first" r:id="rId18"/>
      <w:footerReference w:type="first" r:id="rId19"/>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C6B4AE" w14:textId="77777777" w:rsidR="006D5313" w:rsidRDefault="006D5313">
      <w:r>
        <w:separator/>
      </w:r>
    </w:p>
  </w:endnote>
  <w:endnote w:type="continuationSeparator" w:id="0">
    <w:p w14:paraId="03C6B4AF" w14:textId="77777777" w:rsidR="006D5313" w:rsidRDefault="006D53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rFonts w:ascii="Arial" w:hAnsi="Arial" w:cs="Arial"/>
        <w:noProof/>
        <w:sz w:val="18"/>
        <w:szCs w:val="18"/>
      </w:rPr>
    </w:sdtEndPr>
    <w:sdtContent>
      <w:p w14:paraId="03C6B4B0" w14:textId="118E15F1" w:rsidR="006D5313" w:rsidRPr="00FF1553" w:rsidRDefault="006D5313">
        <w:pPr>
          <w:pStyle w:val="Footer"/>
          <w:jc w:val="center"/>
          <w:rPr>
            <w:rFonts w:ascii="Arial" w:hAnsi="Arial" w:cs="Arial"/>
            <w:sz w:val="18"/>
            <w:szCs w:val="18"/>
          </w:rPr>
        </w:pPr>
        <w:r w:rsidRPr="00FF1553">
          <w:rPr>
            <w:rFonts w:ascii="Arial" w:hAnsi="Arial" w:cs="Arial"/>
            <w:sz w:val="18"/>
            <w:szCs w:val="18"/>
          </w:rPr>
          <w:fldChar w:fldCharType="begin"/>
        </w:r>
        <w:r w:rsidRPr="00FF1553">
          <w:rPr>
            <w:rFonts w:ascii="Arial" w:hAnsi="Arial" w:cs="Arial"/>
            <w:sz w:val="18"/>
            <w:szCs w:val="18"/>
          </w:rPr>
          <w:instrText xml:space="preserve"> PAGE   \* MERGEFORMAT </w:instrText>
        </w:r>
        <w:r w:rsidRPr="00FF1553">
          <w:rPr>
            <w:rFonts w:ascii="Arial" w:hAnsi="Arial" w:cs="Arial"/>
            <w:sz w:val="18"/>
            <w:szCs w:val="18"/>
          </w:rPr>
          <w:fldChar w:fldCharType="separate"/>
        </w:r>
        <w:r w:rsidR="00286E71">
          <w:rPr>
            <w:rFonts w:ascii="Arial" w:hAnsi="Arial" w:cs="Arial"/>
            <w:noProof/>
            <w:sz w:val="18"/>
            <w:szCs w:val="18"/>
          </w:rPr>
          <w:t>11</w:t>
        </w:r>
        <w:r w:rsidRPr="00FF1553">
          <w:rPr>
            <w:rFonts w:ascii="Arial" w:hAnsi="Arial" w:cs="Arial"/>
            <w:noProof/>
            <w:sz w:val="18"/>
            <w:szCs w:val="18"/>
          </w:rPr>
          <w:fldChar w:fldCharType="end"/>
        </w:r>
      </w:p>
    </w:sdtContent>
  </w:sdt>
  <w:p w14:paraId="03C6B4B1" w14:textId="77777777" w:rsidR="006D5313" w:rsidRDefault="006D531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6D5313" w:rsidRDefault="006D531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D5313" w:rsidRPr="003048CF" w:rsidRDefault="006D5313"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C6B4AC" w14:textId="77777777" w:rsidR="006D5313" w:rsidRDefault="006D5313">
      <w:r>
        <w:separator/>
      </w:r>
    </w:p>
  </w:footnote>
  <w:footnote w:type="continuationSeparator" w:id="0">
    <w:p w14:paraId="03C6B4AD" w14:textId="77777777" w:rsidR="006D5313" w:rsidRDefault="006D53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6D5313" w14:paraId="0F26F833" w14:textId="77777777" w:rsidTr="006018CC">
      <w:trPr>
        <w:trHeight w:val="1080"/>
        <w:jc w:val="center"/>
      </w:trPr>
      <w:tc>
        <w:tcPr>
          <w:tcW w:w="2880" w:type="dxa"/>
        </w:tcPr>
        <w:p w14:paraId="3BD5B027" w14:textId="77777777" w:rsidR="006D5313" w:rsidRDefault="006D5313" w:rsidP="00E242AB"/>
      </w:tc>
      <w:tc>
        <w:tcPr>
          <w:tcW w:w="5760" w:type="dxa"/>
          <w:vAlign w:val="center"/>
        </w:tcPr>
        <w:p w14:paraId="0FD38982" w14:textId="77777777" w:rsidR="006D5313" w:rsidRDefault="006D5313"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6D5313" w:rsidRDefault="006D5313" w:rsidP="00E242AB"/>
      </w:tc>
    </w:tr>
    <w:tr w:rsidR="006D5313" w14:paraId="1D957A5A" w14:textId="77777777" w:rsidTr="006018CC">
      <w:trPr>
        <w:trHeight w:val="893"/>
        <w:jc w:val="center"/>
      </w:trPr>
      <w:tc>
        <w:tcPr>
          <w:tcW w:w="2880" w:type="dxa"/>
          <w:vAlign w:val="bottom"/>
        </w:tcPr>
        <w:p w14:paraId="650C8355" w14:textId="77777777" w:rsidR="006D5313" w:rsidRPr="00DE79FE" w:rsidRDefault="006D5313" w:rsidP="00E242AB">
          <w:pPr>
            <w:jc w:val="center"/>
            <w:rPr>
              <w:smallCaps/>
              <w:color w:val="000080"/>
            </w:rPr>
          </w:pPr>
          <w:r w:rsidRPr="00DE79FE">
            <w:rPr>
              <w:smallCaps/>
              <w:color w:val="000080"/>
            </w:rPr>
            <w:t>Philip D. Murphy</w:t>
          </w:r>
        </w:p>
        <w:p w14:paraId="2C1746AC" w14:textId="77777777" w:rsidR="006D5313" w:rsidRPr="006359DD" w:rsidRDefault="006D5313" w:rsidP="00E242AB">
          <w:pPr>
            <w:jc w:val="center"/>
          </w:pPr>
          <w:r w:rsidRPr="00DE79FE">
            <w:rPr>
              <w:i/>
              <w:color w:val="000080"/>
            </w:rPr>
            <w:t>Governor</w:t>
          </w:r>
        </w:p>
      </w:tc>
      <w:tc>
        <w:tcPr>
          <w:tcW w:w="5760" w:type="dxa"/>
          <w:vMerge w:val="restart"/>
          <w:vAlign w:val="center"/>
        </w:tcPr>
        <w:p w14:paraId="13FEF274" w14:textId="77777777" w:rsidR="006D5313" w:rsidRPr="00952B78" w:rsidRDefault="006D5313"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6D5313" w:rsidRPr="00CD2155" w:rsidRDefault="006D5313"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6D5313" w:rsidRPr="00CD2155" w:rsidRDefault="006D5313" w:rsidP="00E242AB">
          <w:pPr>
            <w:jc w:val="center"/>
            <w:rPr>
              <w:smallCaps/>
              <w:color w:val="000080"/>
            </w:rPr>
          </w:pPr>
          <w:r w:rsidRPr="00CD2155">
            <w:rPr>
              <w:smallCaps/>
              <w:color w:val="000080"/>
            </w:rPr>
            <w:t>Division of Purchase and Property</w:t>
          </w:r>
        </w:p>
        <w:p w14:paraId="64DDCFCA" w14:textId="77777777" w:rsidR="006D5313" w:rsidRPr="00CD2155" w:rsidRDefault="006D5313"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6D5313" w:rsidRPr="00CD2155" w:rsidRDefault="006D5313"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6D5313" w:rsidRPr="00CD2155" w:rsidRDefault="006D5313" w:rsidP="00E242AB">
          <w:pPr>
            <w:jc w:val="center"/>
            <w:rPr>
              <w:smallCaps/>
              <w:color w:val="000080"/>
            </w:rPr>
          </w:pPr>
          <w:r>
            <w:rPr>
              <w:smallCaps/>
              <w:color w:val="000080"/>
            </w:rPr>
            <w:t>P. O. Box 230</w:t>
          </w:r>
        </w:p>
        <w:p w14:paraId="1656A4E5" w14:textId="77777777" w:rsidR="006D5313" w:rsidRPr="006359DD" w:rsidRDefault="006D5313" w:rsidP="00E242AB">
          <w:pPr>
            <w:jc w:val="center"/>
            <w:rPr>
              <w:noProof/>
            </w:rPr>
          </w:pPr>
          <w:r>
            <w:rPr>
              <w:smallCaps/>
              <w:color w:val="000080"/>
            </w:rPr>
            <w:t>Trenton, New Jersey 08625-0230</w:t>
          </w:r>
        </w:p>
      </w:tc>
      <w:tc>
        <w:tcPr>
          <w:tcW w:w="2880" w:type="dxa"/>
          <w:vAlign w:val="bottom"/>
        </w:tcPr>
        <w:p w14:paraId="1500AFD3" w14:textId="77777777" w:rsidR="006D5313" w:rsidRPr="006359DD" w:rsidRDefault="006D5313" w:rsidP="00E242AB">
          <w:pPr>
            <w:jc w:val="center"/>
            <w:rPr>
              <w:smallCaps/>
              <w:color w:val="000080"/>
            </w:rPr>
          </w:pPr>
          <w:r>
            <w:rPr>
              <w:smallCaps/>
              <w:color w:val="000080"/>
            </w:rPr>
            <w:t>Elizabeth Maher Muoio</w:t>
          </w:r>
        </w:p>
        <w:p w14:paraId="5665E1D5" w14:textId="2CBD8897" w:rsidR="006D5313" w:rsidRPr="006359DD" w:rsidRDefault="006D5313" w:rsidP="00E242AB">
          <w:pPr>
            <w:jc w:val="center"/>
          </w:pPr>
          <w:r w:rsidRPr="006359DD">
            <w:rPr>
              <w:i/>
              <w:color w:val="000080"/>
            </w:rPr>
            <w:t>State Treasurer</w:t>
          </w:r>
        </w:p>
      </w:tc>
    </w:tr>
    <w:tr w:rsidR="006D5313" w14:paraId="4315D963" w14:textId="77777777" w:rsidTr="006018CC">
      <w:trPr>
        <w:trHeight w:val="892"/>
        <w:jc w:val="center"/>
      </w:trPr>
      <w:tc>
        <w:tcPr>
          <w:tcW w:w="2880" w:type="dxa"/>
          <w:vAlign w:val="bottom"/>
        </w:tcPr>
        <w:p w14:paraId="5671E9BD" w14:textId="77777777" w:rsidR="006D5313" w:rsidRDefault="006D5313" w:rsidP="00DA1AA7">
          <w:pPr>
            <w:jc w:val="center"/>
            <w:rPr>
              <w:smallCaps/>
              <w:color w:val="000080"/>
            </w:rPr>
          </w:pPr>
          <w:r>
            <w:rPr>
              <w:smallCaps/>
              <w:color w:val="000080"/>
            </w:rPr>
            <w:t>Tahesha</w:t>
          </w:r>
          <w:r>
            <w:rPr>
              <w:caps/>
              <w:color w:val="000080"/>
            </w:rPr>
            <w:t xml:space="preserve"> L. </w:t>
          </w:r>
          <w:r>
            <w:rPr>
              <w:smallCaps/>
              <w:color w:val="000080"/>
            </w:rPr>
            <w:t>Way</w:t>
          </w:r>
        </w:p>
        <w:p w14:paraId="7641B452" w14:textId="77777777" w:rsidR="006D5313" w:rsidRPr="006359DD" w:rsidRDefault="006D5313" w:rsidP="00E242AB">
          <w:pPr>
            <w:jc w:val="center"/>
          </w:pPr>
          <w:r w:rsidRPr="006359DD">
            <w:rPr>
              <w:i/>
              <w:color w:val="000080"/>
            </w:rPr>
            <w:t>Lt. Governor</w:t>
          </w:r>
        </w:p>
      </w:tc>
      <w:tc>
        <w:tcPr>
          <w:tcW w:w="5760" w:type="dxa"/>
          <w:vMerge/>
        </w:tcPr>
        <w:p w14:paraId="51AFA167" w14:textId="77777777" w:rsidR="006D5313" w:rsidRPr="006359DD" w:rsidRDefault="006D5313" w:rsidP="00E242AB">
          <w:pPr>
            <w:tabs>
              <w:tab w:val="center" w:pos="360"/>
              <w:tab w:val="center" w:pos="4680"/>
              <w:tab w:val="center" w:pos="10800"/>
            </w:tabs>
            <w:ind w:left="-1080" w:right="-1080"/>
            <w:jc w:val="center"/>
            <w:rPr>
              <w:smallCaps/>
              <w:color w:val="000080"/>
            </w:rPr>
          </w:pPr>
        </w:p>
      </w:tc>
      <w:tc>
        <w:tcPr>
          <w:tcW w:w="2880" w:type="dxa"/>
          <w:vAlign w:val="bottom"/>
        </w:tcPr>
        <w:p w14:paraId="2B6AFA2E" w14:textId="77777777" w:rsidR="006D5313" w:rsidRDefault="006D5313" w:rsidP="00E242AB">
          <w:pPr>
            <w:jc w:val="center"/>
            <w:rPr>
              <w:smallCaps/>
              <w:color w:val="000080"/>
            </w:rPr>
          </w:pPr>
          <w:r>
            <w:rPr>
              <w:smallCaps/>
              <w:color w:val="000080"/>
            </w:rPr>
            <w:t>Amy F. Davis, Esq.</w:t>
          </w:r>
        </w:p>
        <w:p w14:paraId="1488118C" w14:textId="649B0DBD" w:rsidR="006D5313" w:rsidRPr="006359DD" w:rsidRDefault="006D5313" w:rsidP="00E242AB">
          <w:pPr>
            <w:jc w:val="center"/>
          </w:pPr>
          <w:r w:rsidRPr="006359DD">
            <w:rPr>
              <w:i/>
              <w:color w:val="000080"/>
            </w:rPr>
            <w:t>Acting Director</w:t>
          </w:r>
        </w:p>
      </w:tc>
    </w:tr>
    <w:tr w:rsidR="006D5313" w14:paraId="15BC600F" w14:textId="77777777" w:rsidTr="006018CC">
      <w:trPr>
        <w:jc w:val="center"/>
      </w:trPr>
      <w:tc>
        <w:tcPr>
          <w:tcW w:w="2880" w:type="dxa"/>
        </w:tcPr>
        <w:p w14:paraId="38418747" w14:textId="77777777" w:rsidR="006D5313" w:rsidRPr="006359DD" w:rsidRDefault="006D5313" w:rsidP="00E242AB"/>
      </w:tc>
      <w:tc>
        <w:tcPr>
          <w:tcW w:w="5760" w:type="dxa"/>
        </w:tcPr>
        <w:p w14:paraId="44EF803D" w14:textId="77777777" w:rsidR="006D5313" w:rsidRPr="00CD2155" w:rsidRDefault="006D5313"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6D5313" w:rsidRPr="006359DD" w:rsidRDefault="006D5313"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6D5313" w:rsidRPr="006359DD" w:rsidRDefault="006D5313" w:rsidP="00E242AB"/>
      </w:tc>
    </w:tr>
  </w:tbl>
  <w:p w14:paraId="03C6B4BB" w14:textId="017E7320" w:rsidR="006D5313" w:rsidRDefault="006D5313"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772C9"/>
    <w:multiLevelType w:val="hybridMultilevel"/>
    <w:tmpl w:val="A5808B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2A33004"/>
    <w:multiLevelType w:val="hybridMultilevel"/>
    <w:tmpl w:val="80BAC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AFA1AC8"/>
    <w:multiLevelType w:val="hybridMultilevel"/>
    <w:tmpl w:val="0C22F114"/>
    <w:lvl w:ilvl="0" w:tplc="29286A66">
      <w:start w:val="1"/>
      <w:numFmt w:val="upperLetter"/>
      <w:lvlText w:val="%1."/>
      <w:lvlJc w:val="left"/>
      <w:pPr>
        <w:ind w:left="1415"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2136"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3109" w:hanging="361"/>
      </w:pPr>
      <w:rPr>
        <w:rFonts w:hint="default"/>
        <w:lang w:val="en-US" w:eastAsia="en-US" w:bidi="ar-SA"/>
      </w:rPr>
    </w:lvl>
    <w:lvl w:ilvl="3" w:tplc="6004E66A">
      <w:numFmt w:val="bullet"/>
      <w:lvlText w:val="•"/>
      <w:lvlJc w:val="left"/>
      <w:pPr>
        <w:ind w:left="4082" w:hanging="361"/>
      </w:pPr>
      <w:rPr>
        <w:rFonts w:hint="default"/>
        <w:lang w:val="en-US" w:eastAsia="en-US" w:bidi="ar-SA"/>
      </w:rPr>
    </w:lvl>
    <w:lvl w:ilvl="4" w:tplc="117409EC">
      <w:numFmt w:val="bullet"/>
      <w:lvlText w:val="•"/>
      <w:lvlJc w:val="left"/>
      <w:pPr>
        <w:ind w:left="5056" w:hanging="361"/>
      </w:pPr>
      <w:rPr>
        <w:rFonts w:hint="default"/>
        <w:lang w:val="en-US" w:eastAsia="en-US" w:bidi="ar-SA"/>
      </w:rPr>
    </w:lvl>
    <w:lvl w:ilvl="5" w:tplc="E0FA7C88">
      <w:numFmt w:val="bullet"/>
      <w:lvlText w:val="•"/>
      <w:lvlJc w:val="left"/>
      <w:pPr>
        <w:ind w:left="6029" w:hanging="361"/>
      </w:pPr>
      <w:rPr>
        <w:rFonts w:hint="default"/>
        <w:lang w:val="en-US" w:eastAsia="en-US" w:bidi="ar-SA"/>
      </w:rPr>
    </w:lvl>
    <w:lvl w:ilvl="6" w:tplc="C9182FC4">
      <w:numFmt w:val="bullet"/>
      <w:lvlText w:val="•"/>
      <w:lvlJc w:val="left"/>
      <w:pPr>
        <w:ind w:left="7002" w:hanging="361"/>
      </w:pPr>
      <w:rPr>
        <w:rFonts w:hint="default"/>
        <w:lang w:val="en-US" w:eastAsia="en-US" w:bidi="ar-SA"/>
      </w:rPr>
    </w:lvl>
    <w:lvl w:ilvl="7" w:tplc="BDDC24D0">
      <w:numFmt w:val="bullet"/>
      <w:lvlText w:val="•"/>
      <w:lvlJc w:val="left"/>
      <w:pPr>
        <w:ind w:left="7976" w:hanging="361"/>
      </w:pPr>
      <w:rPr>
        <w:rFonts w:hint="default"/>
        <w:lang w:val="en-US" w:eastAsia="en-US" w:bidi="ar-SA"/>
      </w:rPr>
    </w:lvl>
    <w:lvl w:ilvl="8" w:tplc="C96CACF2">
      <w:numFmt w:val="bullet"/>
      <w:lvlText w:val="•"/>
      <w:lvlJc w:val="left"/>
      <w:pPr>
        <w:ind w:left="8949" w:hanging="361"/>
      </w:pPr>
      <w:rPr>
        <w:rFonts w:hint="default"/>
        <w:lang w:val="en-US" w:eastAsia="en-US" w:bidi="ar-SA"/>
      </w:r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1198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2018A"/>
    <w:rsid w:val="000351E3"/>
    <w:rsid w:val="00035A48"/>
    <w:rsid w:val="0004455E"/>
    <w:rsid w:val="00047D91"/>
    <w:rsid w:val="00052193"/>
    <w:rsid w:val="00052433"/>
    <w:rsid w:val="000555F2"/>
    <w:rsid w:val="00056D83"/>
    <w:rsid w:val="000606AF"/>
    <w:rsid w:val="0006149B"/>
    <w:rsid w:val="000634AA"/>
    <w:rsid w:val="00064190"/>
    <w:rsid w:val="00073CC9"/>
    <w:rsid w:val="00080562"/>
    <w:rsid w:val="00085600"/>
    <w:rsid w:val="00087AC7"/>
    <w:rsid w:val="000C2DB8"/>
    <w:rsid w:val="000C3964"/>
    <w:rsid w:val="000C7991"/>
    <w:rsid w:val="000D0811"/>
    <w:rsid w:val="000D25E0"/>
    <w:rsid w:val="000D2AA4"/>
    <w:rsid w:val="000F21AF"/>
    <w:rsid w:val="001036B6"/>
    <w:rsid w:val="001130EC"/>
    <w:rsid w:val="001236A1"/>
    <w:rsid w:val="001265C6"/>
    <w:rsid w:val="00146361"/>
    <w:rsid w:val="001529DF"/>
    <w:rsid w:val="00160E56"/>
    <w:rsid w:val="00162127"/>
    <w:rsid w:val="00164FEF"/>
    <w:rsid w:val="00194DDF"/>
    <w:rsid w:val="00197DA9"/>
    <w:rsid w:val="001A6CBA"/>
    <w:rsid w:val="001B74E9"/>
    <w:rsid w:val="001C08DB"/>
    <w:rsid w:val="001C1671"/>
    <w:rsid w:val="001D18B6"/>
    <w:rsid w:val="001D1ABC"/>
    <w:rsid w:val="001E6D24"/>
    <w:rsid w:val="001F0238"/>
    <w:rsid w:val="001F028B"/>
    <w:rsid w:val="001F34F3"/>
    <w:rsid w:val="0020175D"/>
    <w:rsid w:val="00202F19"/>
    <w:rsid w:val="00212791"/>
    <w:rsid w:val="00222F97"/>
    <w:rsid w:val="00223329"/>
    <w:rsid w:val="002242D5"/>
    <w:rsid w:val="002420F8"/>
    <w:rsid w:val="00257D6E"/>
    <w:rsid w:val="00260851"/>
    <w:rsid w:val="00271544"/>
    <w:rsid w:val="002745C5"/>
    <w:rsid w:val="00282EE2"/>
    <w:rsid w:val="00285494"/>
    <w:rsid w:val="00285BF3"/>
    <w:rsid w:val="00286E71"/>
    <w:rsid w:val="00291867"/>
    <w:rsid w:val="00291914"/>
    <w:rsid w:val="00293EDE"/>
    <w:rsid w:val="002B4E13"/>
    <w:rsid w:val="002C1484"/>
    <w:rsid w:val="002C431E"/>
    <w:rsid w:val="002C54B7"/>
    <w:rsid w:val="002D184E"/>
    <w:rsid w:val="002D4665"/>
    <w:rsid w:val="002F1449"/>
    <w:rsid w:val="002F19C7"/>
    <w:rsid w:val="002F772C"/>
    <w:rsid w:val="003040C8"/>
    <w:rsid w:val="003042C9"/>
    <w:rsid w:val="003048CF"/>
    <w:rsid w:val="00305B6D"/>
    <w:rsid w:val="003069D9"/>
    <w:rsid w:val="0031263A"/>
    <w:rsid w:val="00312D7D"/>
    <w:rsid w:val="00322697"/>
    <w:rsid w:val="00326DC4"/>
    <w:rsid w:val="0032707C"/>
    <w:rsid w:val="0033244E"/>
    <w:rsid w:val="0034222F"/>
    <w:rsid w:val="0034431F"/>
    <w:rsid w:val="00364A22"/>
    <w:rsid w:val="00372C16"/>
    <w:rsid w:val="0037646A"/>
    <w:rsid w:val="0038538D"/>
    <w:rsid w:val="00391DE8"/>
    <w:rsid w:val="0039648D"/>
    <w:rsid w:val="003977FD"/>
    <w:rsid w:val="003A32EA"/>
    <w:rsid w:val="003A6793"/>
    <w:rsid w:val="003A7375"/>
    <w:rsid w:val="003A76EC"/>
    <w:rsid w:val="003B0155"/>
    <w:rsid w:val="003B1D63"/>
    <w:rsid w:val="003C1ECA"/>
    <w:rsid w:val="003C375C"/>
    <w:rsid w:val="003C7DDD"/>
    <w:rsid w:val="003D02FC"/>
    <w:rsid w:val="003D4A79"/>
    <w:rsid w:val="003D5E79"/>
    <w:rsid w:val="003D747D"/>
    <w:rsid w:val="003E308B"/>
    <w:rsid w:val="003E7987"/>
    <w:rsid w:val="003F2A90"/>
    <w:rsid w:val="003F7837"/>
    <w:rsid w:val="004039DE"/>
    <w:rsid w:val="00417A2E"/>
    <w:rsid w:val="004315E8"/>
    <w:rsid w:val="00433F84"/>
    <w:rsid w:val="004355EF"/>
    <w:rsid w:val="0043667E"/>
    <w:rsid w:val="00436D34"/>
    <w:rsid w:val="00437030"/>
    <w:rsid w:val="00442E7E"/>
    <w:rsid w:val="004459E3"/>
    <w:rsid w:val="00446F52"/>
    <w:rsid w:val="00466356"/>
    <w:rsid w:val="00476106"/>
    <w:rsid w:val="00490B0F"/>
    <w:rsid w:val="004A0576"/>
    <w:rsid w:val="004A121D"/>
    <w:rsid w:val="004A7DA7"/>
    <w:rsid w:val="004B48D3"/>
    <w:rsid w:val="004C13A5"/>
    <w:rsid w:val="004C417C"/>
    <w:rsid w:val="004D39D7"/>
    <w:rsid w:val="004D7A9B"/>
    <w:rsid w:val="004E098D"/>
    <w:rsid w:val="004E32C5"/>
    <w:rsid w:val="004E725B"/>
    <w:rsid w:val="004F1294"/>
    <w:rsid w:val="004F3C89"/>
    <w:rsid w:val="004F542C"/>
    <w:rsid w:val="004F64CF"/>
    <w:rsid w:val="00502120"/>
    <w:rsid w:val="005054AD"/>
    <w:rsid w:val="005116F2"/>
    <w:rsid w:val="00513B3B"/>
    <w:rsid w:val="005175DC"/>
    <w:rsid w:val="005224FB"/>
    <w:rsid w:val="005271D3"/>
    <w:rsid w:val="0053372D"/>
    <w:rsid w:val="0053413C"/>
    <w:rsid w:val="00534ADE"/>
    <w:rsid w:val="0054495B"/>
    <w:rsid w:val="0054794A"/>
    <w:rsid w:val="00560578"/>
    <w:rsid w:val="005654E0"/>
    <w:rsid w:val="005663AD"/>
    <w:rsid w:val="005673E6"/>
    <w:rsid w:val="00567F16"/>
    <w:rsid w:val="00572F24"/>
    <w:rsid w:val="005748C4"/>
    <w:rsid w:val="0058187A"/>
    <w:rsid w:val="005840EA"/>
    <w:rsid w:val="00584E42"/>
    <w:rsid w:val="0058635F"/>
    <w:rsid w:val="00587799"/>
    <w:rsid w:val="00597108"/>
    <w:rsid w:val="005B6128"/>
    <w:rsid w:val="005B7B28"/>
    <w:rsid w:val="005C5F52"/>
    <w:rsid w:val="005C69D7"/>
    <w:rsid w:val="005D1FD3"/>
    <w:rsid w:val="005D5F8B"/>
    <w:rsid w:val="005D621C"/>
    <w:rsid w:val="005E3AEA"/>
    <w:rsid w:val="005E3C28"/>
    <w:rsid w:val="005E5CE5"/>
    <w:rsid w:val="005E7D9D"/>
    <w:rsid w:val="005F3A74"/>
    <w:rsid w:val="005F4E29"/>
    <w:rsid w:val="006018CC"/>
    <w:rsid w:val="00610AAA"/>
    <w:rsid w:val="00610ADE"/>
    <w:rsid w:val="00610D58"/>
    <w:rsid w:val="00646784"/>
    <w:rsid w:val="00660DBB"/>
    <w:rsid w:val="00661636"/>
    <w:rsid w:val="00670FCB"/>
    <w:rsid w:val="006848B7"/>
    <w:rsid w:val="00695036"/>
    <w:rsid w:val="00695CF0"/>
    <w:rsid w:val="006A15ED"/>
    <w:rsid w:val="006A3DE5"/>
    <w:rsid w:val="006B3833"/>
    <w:rsid w:val="006C37AB"/>
    <w:rsid w:val="006C5427"/>
    <w:rsid w:val="006D2967"/>
    <w:rsid w:val="006D5313"/>
    <w:rsid w:val="006D6EE7"/>
    <w:rsid w:val="006E6FF8"/>
    <w:rsid w:val="006F207E"/>
    <w:rsid w:val="006F37D0"/>
    <w:rsid w:val="007015B0"/>
    <w:rsid w:val="00703380"/>
    <w:rsid w:val="00712F03"/>
    <w:rsid w:val="0071384F"/>
    <w:rsid w:val="007208DC"/>
    <w:rsid w:val="007214F6"/>
    <w:rsid w:val="00721BC8"/>
    <w:rsid w:val="00727340"/>
    <w:rsid w:val="007677A8"/>
    <w:rsid w:val="00776521"/>
    <w:rsid w:val="00776D84"/>
    <w:rsid w:val="00780679"/>
    <w:rsid w:val="007826CD"/>
    <w:rsid w:val="00784CE0"/>
    <w:rsid w:val="00785AFC"/>
    <w:rsid w:val="00786182"/>
    <w:rsid w:val="00796B4A"/>
    <w:rsid w:val="007A173B"/>
    <w:rsid w:val="007A3381"/>
    <w:rsid w:val="007A5014"/>
    <w:rsid w:val="007A5F35"/>
    <w:rsid w:val="007B43EA"/>
    <w:rsid w:val="007C06FF"/>
    <w:rsid w:val="007C19F0"/>
    <w:rsid w:val="007C2585"/>
    <w:rsid w:val="007C31B3"/>
    <w:rsid w:val="007C3B8D"/>
    <w:rsid w:val="007C4968"/>
    <w:rsid w:val="007C56C0"/>
    <w:rsid w:val="007C5BAB"/>
    <w:rsid w:val="007C73C4"/>
    <w:rsid w:val="007D1D98"/>
    <w:rsid w:val="007D29E3"/>
    <w:rsid w:val="007D4D65"/>
    <w:rsid w:val="007D5CE0"/>
    <w:rsid w:val="007E2D30"/>
    <w:rsid w:val="007E56C8"/>
    <w:rsid w:val="007E5749"/>
    <w:rsid w:val="008045B7"/>
    <w:rsid w:val="008049AC"/>
    <w:rsid w:val="00804A53"/>
    <w:rsid w:val="008062EE"/>
    <w:rsid w:val="00811FB8"/>
    <w:rsid w:val="008137DB"/>
    <w:rsid w:val="00815E39"/>
    <w:rsid w:val="00816B20"/>
    <w:rsid w:val="00816EA4"/>
    <w:rsid w:val="0082019A"/>
    <w:rsid w:val="00860C01"/>
    <w:rsid w:val="00871CBB"/>
    <w:rsid w:val="00882323"/>
    <w:rsid w:val="00883737"/>
    <w:rsid w:val="00884C9E"/>
    <w:rsid w:val="008877E7"/>
    <w:rsid w:val="00887D53"/>
    <w:rsid w:val="008918DF"/>
    <w:rsid w:val="0089511D"/>
    <w:rsid w:val="008A257B"/>
    <w:rsid w:val="008C0B29"/>
    <w:rsid w:val="008D3A86"/>
    <w:rsid w:val="008D6BF0"/>
    <w:rsid w:val="008E50C7"/>
    <w:rsid w:val="008E69D1"/>
    <w:rsid w:val="008E7C2F"/>
    <w:rsid w:val="008F0207"/>
    <w:rsid w:val="008F75E9"/>
    <w:rsid w:val="008F7EE0"/>
    <w:rsid w:val="00902EBA"/>
    <w:rsid w:val="00905B0B"/>
    <w:rsid w:val="00907D66"/>
    <w:rsid w:val="009106AC"/>
    <w:rsid w:val="0091092B"/>
    <w:rsid w:val="00917A01"/>
    <w:rsid w:val="009225CB"/>
    <w:rsid w:val="00922819"/>
    <w:rsid w:val="00923970"/>
    <w:rsid w:val="0093101A"/>
    <w:rsid w:val="009324AC"/>
    <w:rsid w:val="00934725"/>
    <w:rsid w:val="00952966"/>
    <w:rsid w:val="00954320"/>
    <w:rsid w:val="00954529"/>
    <w:rsid w:val="009554EB"/>
    <w:rsid w:val="009555E2"/>
    <w:rsid w:val="00961DD4"/>
    <w:rsid w:val="00963B9C"/>
    <w:rsid w:val="009715A0"/>
    <w:rsid w:val="00976137"/>
    <w:rsid w:val="00980AC4"/>
    <w:rsid w:val="00990CED"/>
    <w:rsid w:val="00993884"/>
    <w:rsid w:val="009A29E5"/>
    <w:rsid w:val="009B63E6"/>
    <w:rsid w:val="009C0858"/>
    <w:rsid w:val="009C4E02"/>
    <w:rsid w:val="009C76AA"/>
    <w:rsid w:val="009D13AA"/>
    <w:rsid w:val="009D198D"/>
    <w:rsid w:val="009D1D2D"/>
    <w:rsid w:val="009D2175"/>
    <w:rsid w:val="009D676C"/>
    <w:rsid w:val="009F1316"/>
    <w:rsid w:val="009F527D"/>
    <w:rsid w:val="00A01522"/>
    <w:rsid w:val="00A0222F"/>
    <w:rsid w:val="00A02297"/>
    <w:rsid w:val="00A13B74"/>
    <w:rsid w:val="00A1795D"/>
    <w:rsid w:val="00A233DA"/>
    <w:rsid w:val="00A255CB"/>
    <w:rsid w:val="00A30216"/>
    <w:rsid w:val="00A360DE"/>
    <w:rsid w:val="00A40774"/>
    <w:rsid w:val="00A41746"/>
    <w:rsid w:val="00A51E71"/>
    <w:rsid w:val="00A527F9"/>
    <w:rsid w:val="00A52E93"/>
    <w:rsid w:val="00A6113F"/>
    <w:rsid w:val="00A8091E"/>
    <w:rsid w:val="00A84B37"/>
    <w:rsid w:val="00A8549A"/>
    <w:rsid w:val="00A86116"/>
    <w:rsid w:val="00AA2C37"/>
    <w:rsid w:val="00AA3920"/>
    <w:rsid w:val="00AB72B8"/>
    <w:rsid w:val="00AC1056"/>
    <w:rsid w:val="00AC609F"/>
    <w:rsid w:val="00AD3D3C"/>
    <w:rsid w:val="00B12819"/>
    <w:rsid w:val="00B1392F"/>
    <w:rsid w:val="00B1765B"/>
    <w:rsid w:val="00B2669F"/>
    <w:rsid w:val="00B309FC"/>
    <w:rsid w:val="00B31266"/>
    <w:rsid w:val="00B3763D"/>
    <w:rsid w:val="00B432C3"/>
    <w:rsid w:val="00B45FE4"/>
    <w:rsid w:val="00B46450"/>
    <w:rsid w:val="00B4740C"/>
    <w:rsid w:val="00B54579"/>
    <w:rsid w:val="00B555FD"/>
    <w:rsid w:val="00B55897"/>
    <w:rsid w:val="00B664C5"/>
    <w:rsid w:val="00B7192C"/>
    <w:rsid w:val="00B75F1A"/>
    <w:rsid w:val="00B81A19"/>
    <w:rsid w:val="00B842BD"/>
    <w:rsid w:val="00B90D36"/>
    <w:rsid w:val="00B92AC8"/>
    <w:rsid w:val="00B9391C"/>
    <w:rsid w:val="00B94666"/>
    <w:rsid w:val="00B95431"/>
    <w:rsid w:val="00B97A7C"/>
    <w:rsid w:val="00BA7378"/>
    <w:rsid w:val="00BC03D8"/>
    <w:rsid w:val="00BC21C1"/>
    <w:rsid w:val="00BC42FF"/>
    <w:rsid w:val="00BC4F10"/>
    <w:rsid w:val="00BC6E83"/>
    <w:rsid w:val="00BC7C61"/>
    <w:rsid w:val="00BD378C"/>
    <w:rsid w:val="00BD693F"/>
    <w:rsid w:val="00BF5170"/>
    <w:rsid w:val="00C021F8"/>
    <w:rsid w:val="00C06423"/>
    <w:rsid w:val="00C12204"/>
    <w:rsid w:val="00C12A48"/>
    <w:rsid w:val="00C16006"/>
    <w:rsid w:val="00C162F6"/>
    <w:rsid w:val="00C34732"/>
    <w:rsid w:val="00C40F96"/>
    <w:rsid w:val="00C41CB6"/>
    <w:rsid w:val="00C45AB4"/>
    <w:rsid w:val="00C54EF5"/>
    <w:rsid w:val="00C56198"/>
    <w:rsid w:val="00C564E7"/>
    <w:rsid w:val="00C60767"/>
    <w:rsid w:val="00C60DC5"/>
    <w:rsid w:val="00C66FFB"/>
    <w:rsid w:val="00C706BE"/>
    <w:rsid w:val="00C714A2"/>
    <w:rsid w:val="00C80B9F"/>
    <w:rsid w:val="00C8324A"/>
    <w:rsid w:val="00C83977"/>
    <w:rsid w:val="00CA4413"/>
    <w:rsid w:val="00CA7DBC"/>
    <w:rsid w:val="00CC2CBB"/>
    <w:rsid w:val="00CE1914"/>
    <w:rsid w:val="00CE2B06"/>
    <w:rsid w:val="00CE7AEE"/>
    <w:rsid w:val="00CF1F5C"/>
    <w:rsid w:val="00CF314B"/>
    <w:rsid w:val="00CF3D21"/>
    <w:rsid w:val="00D0246E"/>
    <w:rsid w:val="00D057E9"/>
    <w:rsid w:val="00D13A76"/>
    <w:rsid w:val="00D1472D"/>
    <w:rsid w:val="00D17165"/>
    <w:rsid w:val="00D2037F"/>
    <w:rsid w:val="00D25C66"/>
    <w:rsid w:val="00D33B5E"/>
    <w:rsid w:val="00D55DDC"/>
    <w:rsid w:val="00D63EB4"/>
    <w:rsid w:val="00D660DB"/>
    <w:rsid w:val="00D705AB"/>
    <w:rsid w:val="00D75306"/>
    <w:rsid w:val="00D91263"/>
    <w:rsid w:val="00D91B32"/>
    <w:rsid w:val="00DA18AF"/>
    <w:rsid w:val="00DA1AA7"/>
    <w:rsid w:val="00DA24C6"/>
    <w:rsid w:val="00DA7337"/>
    <w:rsid w:val="00DC72EC"/>
    <w:rsid w:val="00DC763B"/>
    <w:rsid w:val="00DD302B"/>
    <w:rsid w:val="00DD6116"/>
    <w:rsid w:val="00DF4E98"/>
    <w:rsid w:val="00E001C4"/>
    <w:rsid w:val="00E02D77"/>
    <w:rsid w:val="00E0386D"/>
    <w:rsid w:val="00E1253F"/>
    <w:rsid w:val="00E14372"/>
    <w:rsid w:val="00E14B7B"/>
    <w:rsid w:val="00E15938"/>
    <w:rsid w:val="00E242AB"/>
    <w:rsid w:val="00E33EAC"/>
    <w:rsid w:val="00E35046"/>
    <w:rsid w:val="00E35E58"/>
    <w:rsid w:val="00E3700C"/>
    <w:rsid w:val="00E4561C"/>
    <w:rsid w:val="00E4652C"/>
    <w:rsid w:val="00E60EB1"/>
    <w:rsid w:val="00E61D3A"/>
    <w:rsid w:val="00E64C53"/>
    <w:rsid w:val="00E67791"/>
    <w:rsid w:val="00E75185"/>
    <w:rsid w:val="00E76F39"/>
    <w:rsid w:val="00E807AD"/>
    <w:rsid w:val="00E868DF"/>
    <w:rsid w:val="00E90D91"/>
    <w:rsid w:val="00E92ADD"/>
    <w:rsid w:val="00E945C1"/>
    <w:rsid w:val="00E96662"/>
    <w:rsid w:val="00E96F97"/>
    <w:rsid w:val="00E97321"/>
    <w:rsid w:val="00EA330C"/>
    <w:rsid w:val="00EA4B87"/>
    <w:rsid w:val="00EA4D1D"/>
    <w:rsid w:val="00EB3E79"/>
    <w:rsid w:val="00EB557F"/>
    <w:rsid w:val="00EB649E"/>
    <w:rsid w:val="00EC52BE"/>
    <w:rsid w:val="00EC5F73"/>
    <w:rsid w:val="00ED3B68"/>
    <w:rsid w:val="00ED5057"/>
    <w:rsid w:val="00EE31B0"/>
    <w:rsid w:val="00EE571C"/>
    <w:rsid w:val="00EF3270"/>
    <w:rsid w:val="00EF3C53"/>
    <w:rsid w:val="00EF7D4E"/>
    <w:rsid w:val="00F043D3"/>
    <w:rsid w:val="00F05D01"/>
    <w:rsid w:val="00F17E3D"/>
    <w:rsid w:val="00F22508"/>
    <w:rsid w:val="00F3434F"/>
    <w:rsid w:val="00F34973"/>
    <w:rsid w:val="00F401B4"/>
    <w:rsid w:val="00F40A08"/>
    <w:rsid w:val="00F42ABC"/>
    <w:rsid w:val="00F434E0"/>
    <w:rsid w:val="00F47276"/>
    <w:rsid w:val="00F50B88"/>
    <w:rsid w:val="00F528C5"/>
    <w:rsid w:val="00F52E4E"/>
    <w:rsid w:val="00F549CD"/>
    <w:rsid w:val="00F56C99"/>
    <w:rsid w:val="00F75EFF"/>
    <w:rsid w:val="00F85559"/>
    <w:rsid w:val="00FA0A5A"/>
    <w:rsid w:val="00FA1383"/>
    <w:rsid w:val="00FA59AD"/>
    <w:rsid w:val="00FA7242"/>
    <w:rsid w:val="00FB2462"/>
    <w:rsid w:val="00FB3604"/>
    <w:rsid w:val="00FB3F9F"/>
    <w:rsid w:val="00FB6B05"/>
    <w:rsid w:val="00FB72D7"/>
    <w:rsid w:val="00FC529C"/>
    <w:rsid w:val="00FF082B"/>
    <w:rsid w:val="00FF0FC1"/>
    <w:rsid w:val="00FF1553"/>
    <w:rsid w:val="00FF23AC"/>
    <w:rsid w:val="00FF6CF3"/>
    <w:rsid w:val="00FF76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9809"/>
    <o:shapelayout v:ext="edit">
      <o:idmap v:ext="edit" data="1"/>
    </o:shapelayout>
  </w:shapeDefaults>
  <w:decimalSymbol w:val="."/>
  <w:listSeparator w:val=","/>
  <w14:docId w14:val="03C6B40C"/>
  <w15:docId w15:val="{0FCDBF8D-32C1-4B77-8860-4243C3F34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
    <w:basedOn w:val="Normal"/>
    <w:link w:val="ListParagraphChar"/>
    <w:uiPriority w:val="34"/>
    <w:qFormat/>
    <w:rsid w:val="00260851"/>
    <w:pPr>
      <w:ind w:left="720"/>
      <w:contextualSpacing/>
    </w:pPr>
  </w:style>
  <w:style w:type="character" w:customStyle="1" w:styleId="ListParagraphChar">
    <w:name w:val="List Paragraph Char"/>
    <w:aliases w:val="Bullet List Char,numbered Char,FooterText Char,List Bulletized Char,B1 paragraph Char"/>
    <w:link w:val="ListParagraph"/>
    <w:uiPriority w:val="34"/>
    <w:locked/>
    <w:rsid w:val="00197DA9"/>
  </w:style>
  <w:style w:type="paragraph" w:customStyle="1" w:styleId="Default">
    <w:name w:val="Default"/>
    <w:rsid w:val="00085600"/>
    <w:pPr>
      <w:autoSpaceDE w:val="0"/>
      <w:autoSpaceDN w:val="0"/>
      <w:adjustRightInd w:val="0"/>
    </w:pPr>
    <w:rPr>
      <w:rFonts w:ascii="Arial" w:hAnsi="Arial" w:cs="Arial"/>
      <w:color w:val="000000"/>
      <w:sz w:val="24"/>
      <w:szCs w:val="24"/>
    </w:rPr>
  </w:style>
  <w:style w:type="character" w:styleId="Hyperlink">
    <w:name w:val="Hyperlink"/>
    <w:basedOn w:val="DefaultParagraphFont"/>
    <w:uiPriority w:val="99"/>
    <w:unhideWhenUsed/>
    <w:rsid w:val="00164FEF"/>
    <w:rPr>
      <w:color w:val="0563C1"/>
      <w:u w:val="single"/>
    </w:rPr>
  </w:style>
  <w:style w:type="character" w:styleId="IntenseEmphasis">
    <w:name w:val="Intense Emphasis"/>
    <w:basedOn w:val="DefaultParagraphFont"/>
    <w:uiPriority w:val="21"/>
    <w:qFormat/>
    <w:rsid w:val="003B0155"/>
    <w:rPr>
      <w:b/>
      <w:bCs/>
      <w:i/>
      <w:iCs/>
      <w:color w:val="4F81BD" w:themeColor="accent1"/>
    </w:rPr>
  </w:style>
  <w:style w:type="paragraph" w:styleId="Revision">
    <w:name w:val="Revision"/>
    <w:hidden/>
    <w:uiPriority w:val="99"/>
    <w:semiHidden/>
    <w:rsid w:val="00B81A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641351010">
      <w:bodyDiv w:val="1"/>
      <w:marLeft w:val="0"/>
      <w:marRight w:val="0"/>
      <w:marTop w:val="0"/>
      <w:marBottom w:val="0"/>
      <w:divBdr>
        <w:top w:val="none" w:sz="0" w:space="0" w:color="auto"/>
        <w:left w:val="none" w:sz="0" w:space="0" w:color="auto"/>
        <w:bottom w:val="none" w:sz="0" w:space="0" w:color="auto"/>
        <w:right w:val="none" w:sz="0" w:space="0" w:color="auto"/>
      </w:divBdr>
    </w:div>
    <w:div w:id="720637589">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901674870">
      <w:bodyDiv w:val="1"/>
      <w:marLeft w:val="0"/>
      <w:marRight w:val="0"/>
      <w:marTop w:val="0"/>
      <w:marBottom w:val="0"/>
      <w:divBdr>
        <w:top w:val="none" w:sz="0" w:space="0" w:color="auto"/>
        <w:left w:val="none" w:sz="0" w:space="0" w:color="auto"/>
        <w:bottom w:val="none" w:sz="0" w:space="0" w:color="auto"/>
        <w:right w:val="none" w:sz="0" w:space="0" w:color="auto"/>
      </w:divBdr>
    </w:div>
    <w:div w:id="1252811394">
      <w:bodyDiv w:val="1"/>
      <w:marLeft w:val="0"/>
      <w:marRight w:val="0"/>
      <w:marTop w:val="0"/>
      <w:marBottom w:val="0"/>
      <w:divBdr>
        <w:top w:val="none" w:sz="0" w:space="0" w:color="auto"/>
        <w:left w:val="none" w:sz="0" w:space="0" w:color="auto"/>
        <w:bottom w:val="none" w:sz="0" w:space="0" w:color="auto"/>
        <w:right w:val="none" w:sz="0" w:space="0" w:color="auto"/>
      </w:divBdr>
    </w:div>
    <w:div w:id="1386443136">
      <w:bodyDiv w:val="1"/>
      <w:marLeft w:val="0"/>
      <w:marRight w:val="0"/>
      <w:marTop w:val="0"/>
      <w:marBottom w:val="0"/>
      <w:divBdr>
        <w:top w:val="none" w:sz="0" w:space="0" w:color="auto"/>
        <w:left w:val="none" w:sz="0" w:space="0" w:color="auto"/>
        <w:bottom w:val="none" w:sz="0" w:space="0" w:color="auto"/>
        <w:right w:val="none" w:sz="0" w:space="0" w:color="auto"/>
      </w:divBdr>
    </w:div>
    <w:div w:id="1651985840">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956448591">
      <w:bodyDiv w:val="1"/>
      <w:marLeft w:val="0"/>
      <w:marRight w:val="0"/>
      <w:marTop w:val="0"/>
      <w:marBottom w:val="0"/>
      <w:divBdr>
        <w:top w:val="none" w:sz="0" w:space="0" w:color="auto"/>
        <w:left w:val="none" w:sz="0" w:space="0" w:color="auto"/>
        <w:bottom w:val="none" w:sz="0" w:space="0" w:color="auto"/>
        <w:right w:val="none" w:sz="0" w:space="0" w:color="auto"/>
      </w:divBdr>
    </w:div>
    <w:div w:id="1991205789">
      <w:bodyDiv w:val="1"/>
      <w:marLeft w:val="0"/>
      <w:marRight w:val="0"/>
      <w:marTop w:val="0"/>
      <w:marBottom w:val="0"/>
      <w:divBdr>
        <w:top w:val="none" w:sz="0" w:space="0" w:color="auto"/>
        <w:left w:val="none" w:sz="0" w:space="0" w:color="auto"/>
        <w:bottom w:val="none" w:sz="0" w:space="0" w:color="auto"/>
        <w:right w:val="none" w:sz="0" w:space="0" w:color="auto"/>
      </w:divBdr>
    </w:div>
    <w:div w:id="2109304355">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nj.gov/treasury/revenue/business-cert-program.shtml"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1.tmp"/><Relationship Id="rId10" Type="http://schemas.openxmlformats.org/officeDocument/2006/relationships/webSettings" Target="web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www.njstart.gov"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UHEEMK3J3FEE-1573984473-634</_dlc_DocId>
    <_dlc_DocIdUrl xmlns="d4e5d782-6a70-4577-82ee-b2c87f6aa0d2">
      <Url>http://treassp19/sites/purchase/NJSTART Document Templates/_layouts/15/DocIdRedir.aspx?ID=UHEEMK3J3FEE-1573984473-634</Url>
      <Description>UHEEMK3J3FEE-1573984473-634</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2.xml><?xml version="1.0" encoding="utf-8"?>
<ds:datastoreItem xmlns:ds="http://schemas.openxmlformats.org/officeDocument/2006/customXml" ds:itemID="{E778AECD-9879-4621-BA5C-1A0327C84A2A}">
  <ds:schemaRefs>
    <ds:schemaRef ds:uri="http://purl.org/dc/elements/1.1/"/>
    <ds:schemaRef ds:uri="http://schemas.microsoft.com/office/2006/metadata/properties"/>
    <ds:schemaRef ds:uri="http://schemas.microsoft.com/office/2006/documentManagement/types"/>
    <ds:schemaRef ds:uri="http://purl.org/dc/terms/"/>
    <ds:schemaRef ds:uri="http://purl.org/dc/dcmitype/"/>
    <ds:schemaRef ds:uri="http://schemas.microsoft.com/office/infopath/2007/PartnerControls"/>
    <ds:schemaRef ds:uri="http://schemas.microsoft.com/sharepoint/v3"/>
    <ds:schemaRef ds:uri="http://schemas.openxmlformats.org/package/2006/metadata/core-properties"/>
    <ds:schemaRef ds:uri="4a2393ed-911e-4c9b-9d18-84f1fe0b670e"/>
    <ds:schemaRef ds:uri="d4e5d782-6a70-4577-82ee-b2c87f6aa0d2"/>
    <ds:schemaRef ds:uri="http://www.w3.org/XML/1998/namespace"/>
  </ds:schemaRefs>
</ds:datastoreItem>
</file>

<file path=customXml/itemProps3.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4.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2BD1AAD-F9D2-4E5B-A6B2-EBB1FC638CA0}">
  <ds:schemaRefs>
    <ds:schemaRef ds:uri="http://schemas.microsoft.com/sharepoint/events"/>
  </ds:schemaRefs>
</ds:datastoreItem>
</file>

<file path=customXml/itemProps6.xml><?xml version="1.0" encoding="utf-8"?>
<ds:datastoreItem xmlns:ds="http://schemas.openxmlformats.org/officeDocument/2006/customXml" ds:itemID="{9C4AE8BB-B39A-48F5-99DA-66C217E1A6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1</TotalTime>
  <Pages>11</Pages>
  <Words>4078</Words>
  <Characters>21958</Characters>
  <Application>Microsoft Office Word</Application>
  <DocSecurity>4</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25985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Laidlaw, Shawn</dc:creator>
  <cp:keywords/>
  <dc:description/>
  <cp:lastModifiedBy>Flynn, Erin [TREAS]</cp:lastModifiedBy>
  <cp:revision>2</cp:revision>
  <cp:lastPrinted>2024-07-17T21:20:00Z</cp:lastPrinted>
  <dcterms:created xsi:type="dcterms:W3CDTF">2024-07-22T15:28:00Z</dcterms:created>
  <dcterms:modified xsi:type="dcterms:W3CDTF">2024-07-22T15:28:00Z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722f8966-ec1f-48af-ad23-f11d20f32f9e</vt:lpwstr>
  </property>
  <property fmtid="{D5CDD505-2E9C-101B-9397-08002B2CF9AE}" pid="5" name="URL">
    <vt:lpwstr/>
  </property>
  <property fmtid="{D5CDD505-2E9C-101B-9397-08002B2CF9AE}" pid="6" name="DocumentSetDescription">
    <vt:lpwstr/>
  </property>
</Properties>
</file>