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11A24AD9" w:rsidR="009F006D" w:rsidRPr="00731284" w:rsidRDefault="669B50B1" w:rsidP="00731284">
      <w:pPr>
        <w:pStyle w:val="heading10"/>
        <w:numPr>
          <w:ilvl w:val="0"/>
          <w:numId w:val="0"/>
        </w:numPr>
        <w:spacing w:before="0"/>
        <w:ind w:left="360" w:hanging="360"/>
        <w:rPr>
          <w:b/>
        </w:rPr>
      </w:pPr>
      <w:r w:rsidRPr="00731284">
        <w:rPr>
          <w:b/>
          <w:bCs/>
          <w:sz w:val="42"/>
          <w:szCs w:val="42"/>
        </w:rPr>
        <w:t>Attachment 1:</w:t>
      </w:r>
      <w:r w:rsidR="00731284" w:rsidRPr="00731284">
        <w:rPr>
          <w:b/>
          <w:bCs/>
          <w:sz w:val="42"/>
          <w:szCs w:val="42"/>
        </w:rPr>
        <w:t xml:space="preserve"> </w:t>
      </w:r>
      <w:r w:rsidR="00C70F57" w:rsidRPr="00731284">
        <w:rPr>
          <w:b/>
        </w:rPr>
        <w:t>PDS</w:t>
      </w:r>
      <w:r w:rsidR="00731284" w:rsidRPr="00731284">
        <w:rPr>
          <w:b/>
        </w:rPr>
        <w:t xml:space="preserve"> </w:t>
      </w:r>
      <w:r w:rsidR="00C70F57" w:rsidRPr="00731284">
        <w:rPr>
          <w:b/>
        </w:rPr>
        <w:t>performance monitoring plan (PMP)</w:t>
      </w:r>
    </w:p>
    <w:p w14:paraId="00000003" w14:textId="32FE49BE" w:rsidR="009F006D" w:rsidRDefault="00867114" w:rsidP="27783176">
      <w:pPr>
        <w:pStyle w:val="Normal0"/>
        <w:rPr>
          <w:rFonts w:ascii="Gill Sans" w:eastAsia="Gill Sans" w:hAnsi="Gill Sans" w:cs="Gill Sans"/>
          <w:b/>
          <w:bCs/>
          <w:smallCaps/>
          <w:color w:val="002A6C"/>
        </w:rPr>
      </w:pPr>
      <w:r>
        <w:rPr>
          <w:rFonts w:ascii="Gill Sans" w:eastAsia="Gill Sans" w:hAnsi="Gill Sans" w:cs="Gill Sans"/>
          <w:b/>
          <w:bCs/>
          <w:smallCaps/>
          <w:color w:val="002A6C"/>
          <w:sz w:val="22"/>
          <w:szCs w:val="22"/>
        </w:rPr>
        <w:t>APPLICANT</w:t>
      </w:r>
      <w:r w:rsidR="00C70F57" w:rsidRPr="27783176">
        <w:rPr>
          <w:rFonts w:ascii="Gill Sans" w:eastAsia="Gill Sans" w:hAnsi="Gill Sans" w:cs="Gill Sans"/>
          <w:b/>
          <w:bCs/>
          <w:smallCaps/>
          <w:color w:val="002A6C"/>
          <w:sz w:val="22"/>
          <w:szCs w:val="22"/>
        </w:rPr>
        <w:t xml:space="preserve"> NAME:</w:t>
      </w:r>
    </w:p>
    <w:p w14:paraId="00000004" w14:textId="77777777" w:rsidR="009F006D" w:rsidRDefault="00C70F57">
      <w:pPr>
        <w:pStyle w:val="Normal0"/>
        <w:rPr>
          <w:rFonts w:ascii="Gill Sans" w:eastAsia="Gill Sans" w:hAnsi="Gill Sans" w:cs="Gill Sans"/>
          <w:b/>
          <w:smallCaps/>
          <w:color w:val="002A6C"/>
          <w:sz w:val="22"/>
          <w:szCs w:val="22"/>
        </w:rPr>
      </w:pPr>
      <w:r>
        <w:rPr>
          <w:rFonts w:ascii="Gill Sans" w:eastAsia="Gill Sans" w:hAnsi="Gill Sans" w:cs="Gill Sans"/>
          <w:b/>
          <w:smallCaps/>
          <w:color w:val="002A6C"/>
          <w:sz w:val="22"/>
          <w:szCs w:val="22"/>
        </w:rPr>
        <w:t>PROGRAM/PROJECT NAME:</w:t>
      </w:r>
    </w:p>
    <w:p w14:paraId="0000000C" w14:textId="3B8F904A" w:rsidR="009F006D" w:rsidRPr="00F1032F" w:rsidRDefault="00C70F57" w:rsidP="0033214C">
      <w:pPr>
        <w:pStyle w:val="Normal0"/>
        <w:rPr>
          <w:rFonts w:ascii="Gill Sans" w:eastAsia="Gill Sans" w:hAnsi="Gill Sans" w:cs="Gill Sans"/>
          <w:b/>
          <w:smallCaps/>
          <w:color w:val="002A6C"/>
          <w:sz w:val="22"/>
          <w:szCs w:val="22"/>
        </w:rPr>
      </w:pPr>
      <w:r>
        <w:rPr>
          <w:rFonts w:ascii="Gill Sans" w:eastAsia="Gill Sans" w:hAnsi="Gill Sans" w:cs="Gill Sans"/>
          <w:b/>
          <w:smallCaps/>
          <w:color w:val="002A6C"/>
          <w:sz w:val="22"/>
          <w:szCs w:val="22"/>
        </w:rPr>
        <w:t>PERIOD OF PERFORMANCE:</w:t>
      </w:r>
      <w:sdt>
        <w:sdtPr>
          <w:tag w:val="goog_rdk_2"/>
          <w:id w:val="686456216"/>
          <w:showingPlcHdr/>
        </w:sdtPr>
        <w:sdtEndPr/>
        <w:sdtContent>
          <w:r w:rsidR="0033214C">
            <w:t xml:space="preserve">     </w:t>
          </w:r>
        </w:sdtContent>
      </w:sdt>
      <w:sdt>
        <w:sdtPr>
          <w:tag w:val="goog_rdk_4"/>
          <w:id w:val="253187943"/>
        </w:sdtPr>
        <w:sdtEndPr/>
        <w:sdtContent>
          <w:sdt>
            <w:sdtPr>
              <w:tag w:val="goog_rdk_3"/>
              <w:id w:val="1567618471"/>
              <w:showingPlcHdr/>
            </w:sdtPr>
            <w:sdtEndPr/>
            <w:sdtContent>
              <w:r w:rsidR="0033214C">
                <w:t xml:space="preserve">     </w:t>
              </w:r>
            </w:sdtContent>
          </w:sdt>
        </w:sdtContent>
      </w:sdt>
    </w:p>
    <w:p w14:paraId="0000000D" w14:textId="2B10BDB8" w:rsidR="009F006D" w:rsidRDefault="669B50B1" w:rsidP="00867114">
      <w:pPr>
        <w:pStyle w:val="heading20"/>
        <w:numPr>
          <w:ilvl w:val="0"/>
          <w:numId w:val="6"/>
        </w:numPr>
        <w:rPr>
          <w:rFonts w:eastAsia="Gill Sans MT" w:cs="Gill Sans MT"/>
          <w:smallCaps/>
          <w:sz w:val="40"/>
          <w:szCs w:val="40"/>
        </w:rPr>
      </w:pPr>
      <w:r w:rsidRPr="564B9594">
        <w:rPr>
          <w:smallCaps/>
          <w:sz w:val="40"/>
          <w:szCs w:val="40"/>
        </w:rPr>
        <w:t xml:space="preserve">M&amp;E NARRATIVE </w:t>
      </w:r>
    </w:p>
    <w:sdt>
      <w:sdtPr>
        <w:tag w:val="goog_rdk_13"/>
        <w:id w:val="1892225224"/>
      </w:sdtPr>
      <w:sdtEndPr/>
      <w:sdtContent>
        <w:p w14:paraId="0000000E" w14:textId="0658457B" w:rsidR="009F006D" w:rsidRDefault="00C70F57">
          <w:pPr>
            <w:pStyle w:val="Normal0"/>
            <w:spacing w:line="276" w:lineRule="auto"/>
            <w:rPr>
              <w:rFonts w:ascii="Quattrocento Sans" w:eastAsia="Quattrocento Sans" w:hAnsi="Quattrocento Sans" w:cs="Quattrocento Sans"/>
              <w:i/>
              <w:color w:val="808080"/>
              <w:sz w:val="22"/>
              <w:szCs w:val="22"/>
            </w:rPr>
          </w:pPr>
          <w:r>
            <w:rPr>
              <w:rFonts w:ascii="Quattrocento Sans" w:eastAsia="Quattrocento Sans" w:hAnsi="Quattrocento Sans" w:cs="Quattrocento Sans"/>
              <w:i/>
              <w:color w:val="808080"/>
              <w:sz w:val="22"/>
              <w:szCs w:val="22"/>
            </w:rPr>
            <w:t xml:space="preserve">Describe how </w:t>
          </w:r>
          <w:r w:rsidR="00462179">
            <w:rPr>
              <w:rFonts w:ascii="Quattrocento Sans" w:eastAsia="Quattrocento Sans" w:hAnsi="Quattrocento Sans" w:cs="Quattrocento Sans"/>
              <w:i/>
              <w:color w:val="808080"/>
              <w:sz w:val="22"/>
              <w:szCs w:val="22"/>
            </w:rPr>
            <w:t xml:space="preserve">you </w:t>
          </w:r>
          <w:r>
            <w:rPr>
              <w:rFonts w:ascii="Quattrocento Sans" w:eastAsia="Quattrocento Sans" w:hAnsi="Quattrocento Sans" w:cs="Quattrocento Sans"/>
              <w:i/>
              <w:color w:val="808080"/>
              <w:sz w:val="22"/>
              <w:szCs w:val="22"/>
            </w:rPr>
            <w:t>plan to monitor and evaluate performance and outcomes (results) of the proposed project</w:t>
          </w:r>
          <w:sdt>
            <w:sdtPr>
              <w:tag w:val="goog_rdk_10"/>
              <w:id w:val="739185273"/>
            </w:sdtPr>
            <w:sdtEndPr/>
            <w:sdtContent>
              <w:r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: </w:t>
              </w:r>
            </w:sdtContent>
          </w:sdt>
          <w:sdt>
            <w:sdtPr>
              <w:tag w:val="goog_rdk_12"/>
              <w:id w:val="894204698"/>
            </w:sdtPr>
            <w:sdtEndPr/>
            <w:sdtContent>
              <w:r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The narrative should demonstrate the organization’s capacity to implement the PMP proposed and answer the following</w:t>
              </w:r>
              <w:r w:rsidR="00D25005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 (</w:t>
              </w:r>
              <w:r w:rsidR="008900DC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l</w:t>
              </w:r>
              <w:r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imit one page</w:t>
              </w:r>
              <w:r w:rsidR="00D25005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):</w:t>
              </w:r>
            </w:sdtContent>
          </w:sdt>
        </w:p>
      </w:sdtContent>
    </w:sdt>
    <w:sdt>
      <w:sdtPr>
        <w:tag w:val="goog_rdk_15"/>
        <w:id w:val="568816298"/>
      </w:sdtPr>
      <w:sdtEndPr/>
      <w:sdtContent>
        <w:p w14:paraId="0000000F" w14:textId="271E4D02" w:rsidR="009F006D" w:rsidRDefault="00AD046E">
          <w:pPr>
            <w:pStyle w:val="Normal0"/>
            <w:spacing w:line="276" w:lineRule="auto"/>
            <w:rPr>
              <w:rFonts w:ascii="Quattrocento Sans" w:eastAsia="Quattrocento Sans" w:hAnsi="Quattrocento Sans" w:cs="Quattrocento Sans"/>
              <w:i/>
              <w:color w:val="808080"/>
              <w:sz w:val="22"/>
              <w:szCs w:val="22"/>
            </w:rPr>
          </w:pPr>
          <w:sdt>
            <w:sdtPr>
              <w:tag w:val="goog_rdk_14"/>
              <w:id w:val="709657182"/>
              <w:showingPlcHdr/>
            </w:sdtPr>
            <w:sdtEndPr/>
            <w:sdtContent>
              <w:r w:rsidR="006E7560">
                <w:t xml:space="preserve">     </w:t>
              </w:r>
            </w:sdtContent>
          </w:sdt>
        </w:p>
      </w:sdtContent>
    </w:sdt>
    <w:sdt>
      <w:sdtPr>
        <w:tag w:val="goog_rdk_17"/>
        <w:id w:val="1447036981"/>
      </w:sdtPr>
      <w:sdtEndPr/>
      <w:sdtContent>
        <w:p w14:paraId="00000010" w14:textId="099E3221" w:rsidR="009F006D" w:rsidRDefault="00AD046E" w:rsidP="008900DC">
          <w:pPr>
            <w:pStyle w:val="Normal0"/>
            <w:numPr>
              <w:ilvl w:val="0"/>
              <w:numId w:val="5"/>
            </w:numPr>
            <w:spacing w:line="276" w:lineRule="auto"/>
            <w:rPr>
              <w:rFonts w:ascii="Quattrocento Sans" w:eastAsia="Quattrocento Sans" w:hAnsi="Quattrocento Sans" w:cs="Quattrocento Sans"/>
              <w:i/>
              <w:color w:val="808080"/>
              <w:sz w:val="22"/>
              <w:szCs w:val="22"/>
            </w:rPr>
          </w:pPr>
          <w:sdt>
            <w:sdtPr>
              <w:tag w:val="goog_rdk_16"/>
              <w:id w:val="1247595160"/>
            </w:sdtPr>
            <w:sdtEndPr/>
            <w:sdtContent>
              <w:r w:rsidR="00A34065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Describe your</w:t>
              </w:r>
              <w:r w:rsidR="00C70F57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 organization</w:t>
              </w:r>
              <w:r w:rsidR="00A34065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’s </w:t>
              </w:r>
              <w:r w:rsidR="00C70F57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capacity to implement the PMP proposed</w:t>
              </w:r>
              <w:r w:rsidR="00A34065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. </w:t>
              </w:r>
              <w:r w:rsidR="002F4548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Which </w:t>
              </w:r>
              <w:proofErr w:type="gramStart"/>
              <w:r w:rsidR="002F4548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individuals</w:t>
              </w:r>
              <w:proofErr w:type="gramEnd"/>
              <w:r w:rsidR="002F4548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 will be responsible for </w:t>
              </w:r>
              <w:r w:rsidR="00C70F57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overseeing M&amp;E activities?</w:t>
              </w:r>
              <w:r w:rsidR="002F4548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 Briefly note their qualifications and experience.</w:t>
              </w:r>
              <w:r w:rsidR="002825FA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 How much of the program’s budget will be allocated towards M&amp;E expenditures?</w:t>
              </w:r>
            </w:sdtContent>
          </w:sdt>
        </w:p>
      </w:sdtContent>
    </w:sdt>
    <w:sdt>
      <w:sdtPr>
        <w:tag w:val="goog_rdk_19"/>
        <w:id w:val="1828351763"/>
      </w:sdtPr>
      <w:sdtEndPr/>
      <w:sdtContent>
        <w:p w14:paraId="00000011" w14:textId="56D8116F" w:rsidR="009F006D" w:rsidRDefault="00AD046E" w:rsidP="008900DC">
          <w:pPr>
            <w:pStyle w:val="Normal0"/>
            <w:numPr>
              <w:ilvl w:val="0"/>
              <w:numId w:val="5"/>
            </w:numPr>
            <w:spacing w:line="276" w:lineRule="auto"/>
            <w:rPr>
              <w:rFonts w:ascii="Quattrocento Sans" w:eastAsia="Quattrocento Sans" w:hAnsi="Quattrocento Sans" w:cs="Quattrocento Sans"/>
              <w:i/>
              <w:color w:val="808080"/>
              <w:sz w:val="22"/>
              <w:szCs w:val="22"/>
            </w:rPr>
          </w:pPr>
          <w:sdt>
            <w:sdtPr>
              <w:tag w:val="goog_rdk_18"/>
              <w:id w:val="1780148336"/>
            </w:sdtPr>
            <w:sdtEndPr/>
            <w:sdtContent>
              <w:r w:rsidR="0033424B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What does progress look like for this project and how will you know progress when you see it? W</w:t>
              </w:r>
              <w:r w:rsidR="00C70F57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hat will you observe and measure to know change is happening (e.g. </w:t>
              </w:r>
              <w:r w:rsidR="00A34065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increase in </w:t>
              </w:r>
              <w:r w:rsidR="00C70F57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awareness, </w:t>
              </w:r>
              <w:r w:rsidR="00A34065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 xml:space="preserve">change in </w:t>
              </w:r>
              <w:r w:rsidR="00C70F57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behavior, attitudes, skills)</w:t>
              </w:r>
              <w:r w:rsidR="00A34065">
                <w:rPr>
                  <w:rFonts w:ascii="Quattrocento Sans" w:eastAsia="Quattrocento Sans" w:hAnsi="Quattrocento Sans" w:cs="Quattrocento Sans"/>
                  <w:i/>
                  <w:color w:val="808080"/>
                  <w:sz w:val="22"/>
                  <w:szCs w:val="22"/>
                </w:rPr>
                <w:t>?</w:t>
              </w:r>
            </w:sdtContent>
          </w:sdt>
        </w:p>
      </w:sdtContent>
    </w:sdt>
    <w:sdt>
      <w:sdtPr>
        <w:tag w:val="goog_rdk_21"/>
        <w:id w:val="940338635"/>
      </w:sdtPr>
      <w:sdtEndPr/>
      <w:sdtContent>
        <w:p w14:paraId="0EFE3C03" w14:textId="05228FAA" w:rsidR="009F006D" w:rsidRPr="008900DC" w:rsidRDefault="00AD046E" w:rsidP="00D25005">
          <w:pPr>
            <w:pStyle w:val="Normal0"/>
            <w:numPr>
              <w:ilvl w:val="0"/>
              <w:numId w:val="5"/>
            </w:numPr>
            <w:spacing w:line="276" w:lineRule="auto"/>
            <w:rPr>
              <w:rFonts w:ascii="Quattrocento Sans" w:eastAsia="Quattrocento Sans" w:hAnsi="Quattrocento Sans" w:cs="Quattrocento Sans"/>
              <w:i/>
              <w:iCs/>
              <w:color w:val="808080"/>
              <w:sz w:val="22"/>
              <w:szCs w:val="22"/>
            </w:rPr>
          </w:pPr>
          <w:sdt>
            <w:sdtPr>
              <w:tag w:val="goog_rdk_20"/>
              <w:id w:val="763655087"/>
              <w:placeholder>
                <w:docPart w:val="DefaultPlaceholder_1081868574"/>
              </w:placeholder>
            </w:sdtPr>
            <w:sdtEndPr/>
            <w:sdtContent>
              <w:r w:rsidR="669B50B1" w:rsidRPr="669B50B1">
                <w:rPr>
                  <w:rFonts w:ascii="Quattrocento Sans" w:eastAsia="Quattrocento Sans" w:hAnsi="Quattrocento Sans" w:cs="Quattrocento Sans"/>
                  <w:i/>
                  <w:iCs/>
                  <w:color w:val="808080" w:themeColor="background1" w:themeShade="80"/>
                  <w:sz w:val="22"/>
                  <w:szCs w:val="22"/>
                </w:rPr>
                <w:t>What tools and methods</w:t>
              </w:r>
              <w:r w:rsidR="00A34065">
                <w:rPr>
                  <w:rFonts w:ascii="Quattrocento Sans" w:eastAsia="Quattrocento Sans" w:hAnsi="Quattrocento Sans" w:cs="Quattrocento Sans"/>
                  <w:i/>
                  <w:iCs/>
                  <w:color w:val="808080" w:themeColor="background1" w:themeShade="80"/>
                  <w:sz w:val="22"/>
                  <w:szCs w:val="22"/>
                </w:rPr>
                <w:t xml:space="preserve"> will you use</w:t>
              </w:r>
              <w:r w:rsidR="669B50B1" w:rsidRPr="669B50B1">
                <w:rPr>
                  <w:rFonts w:ascii="Quattrocento Sans" w:eastAsia="Quattrocento Sans" w:hAnsi="Quattrocento Sans" w:cs="Quattrocento Sans"/>
                  <w:i/>
                  <w:iCs/>
                  <w:color w:val="808080" w:themeColor="background1" w:themeShade="80"/>
                  <w:sz w:val="22"/>
                  <w:szCs w:val="22"/>
                </w:rPr>
                <w:t xml:space="preserve"> to observe and measure the change </w:t>
              </w:r>
              <w:r w:rsidR="00A34065">
                <w:rPr>
                  <w:rFonts w:ascii="Quattrocento Sans" w:eastAsia="Quattrocento Sans" w:hAnsi="Quattrocento Sans" w:cs="Quattrocento Sans"/>
                  <w:i/>
                  <w:iCs/>
                  <w:color w:val="808080" w:themeColor="background1" w:themeShade="80"/>
                  <w:sz w:val="22"/>
                  <w:szCs w:val="22"/>
                </w:rPr>
                <w:t xml:space="preserve">you </w:t>
              </w:r>
              <w:proofErr w:type="gramStart"/>
              <w:r w:rsidR="00A34065">
                <w:rPr>
                  <w:rFonts w:ascii="Quattrocento Sans" w:eastAsia="Quattrocento Sans" w:hAnsi="Quattrocento Sans" w:cs="Quattrocento Sans"/>
                  <w:i/>
                  <w:iCs/>
                  <w:color w:val="808080" w:themeColor="background1" w:themeShade="80"/>
                  <w:sz w:val="22"/>
                  <w:szCs w:val="22"/>
                </w:rPr>
                <w:t>note</w:t>
              </w:r>
              <w:proofErr w:type="gramEnd"/>
              <w:r w:rsidR="00A34065">
                <w:rPr>
                  <w:rFonts w:ascii="Quattrocento Sans" w:eastAsia="Quattrocento Sans" w:hAnsi="Quattrocento Sans" w:cs="Quattrocento Sans"/>
                  <w:i/>
                  <w:iCs/>
                  <w:color w:val="808080" w:themeColor="background1" w:themeShade="80"/>
                  <w:sz w:val="22"/>
                  <w:szCs w:val="22"/>
                </w:rPr>
                <w:t xml:space="preserve"> above</w:t>
              </w:r>
              <w:r w:rsidR="669B50B1" w:rsidRPr="669B50B1">
                <w:rPr>
                  <w:rFonts w:ascii="Quattrocento Sans" w:eastAsia="Quattrocento Sans" w:hAnsi="Quattrocento Sans" w:cs="Quattrocento Sans"/>
                  <w:i/>
                  <w:iCs/>
                  <w:color w:val="808080" w:themeColor="background1" w:themeShade="80"/>
                  <w:sz w:val="22"/>
                  <w:szCs w:val="22"/>
                </w:rPr>
                <w:t xml:space="preserve"> (e.g. focus groups, online vs in-person surveys, social media engagement)?</w:t>
              </w:r>
            </w:sdtContent>
          </w:sdt>
        </w:p>
      </w:sdtContent>
    </w:sdt>
    <w:p w14:paraId="00000017" w14:textId="661F0845" w:rsidR="009F006D" w:rsidRDefault="669B50B1" w:rsidP="0033424B">
      <w:pPr>
        <w:pStyle w:val="heading20"/>
        <w:numPr>
          <w:ilvl w:val="0"/>
          <w:numId w:val="6"/>
        </w:numPr>
        <w:rPr>
          <w:rFonts w:eastAsia="Gill Sans MT" w:cs="Gill Sans MT"/>
          <w:smallCaps/>
          <w:sz w:val="40"/>
          <w:szCs w:val="40"/>
        </w:rPr>
      </w:pPr>
      <w:r w:rsidRPr="27783176">
        <w:rPr>
          <w:smallCaps/>
          <w:sz w:val="40"/>
          <w:szCs w:val="40"/>
        </w:rPr>
        <w:t>THEORY OF CHANGE</w:t>
      </w:r>
    </w:p>
    <w:p w14:paraId="5A082CD3" w14:textId="1BD0B344" w:rsidR="009F006D" w:rsidRPr="005B6DD4" w:rsidRDefault="669B50B1" w:rsidP="27783176">
      <w:pPr>
        <w:pStyle w:val="Normal0"/>
        <w:spacing w:line="276" w:lineRule="auto"/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</w:pPr>
      <w:r w:rsidRPr="27783176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>To demonstrate that your project is measurable by design, please include the intended theory of change.  This can be done with</w:t>
      </w:r>
      <w:r w:rsidR="00D25005" w:rsidRPr="27783176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 xml:space="preserve"> (1) a diagram </w:t>
      </w:r>
      <w:r w:rsidR="0043662E">
        <w:rPr>
          <w:rFonts w:ascii="Quattrocento Sans" w:eastAsia="Quattrocento Sans" w:hAnsi="Quattrocento Sans" w:cs="Quattrocento Sans"/>
          <w:b/>
          <w:bCs/>
          <w:i/>
          <w:iCs/>
          <w:color w:val="808080" w:themeColor="background1" w:themeShade="80"/>
          <w:sz w:val="22"/>
          <w:szCs w:val="22"/>
        </w:rPr>
        <w:t>OR</w:t>
      </w:r>
      <w:r w:rsidR="00D25005" w:rsidRPr="27783176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 xml:space="preserve"> (2)</w:t>
      </w:r>
      <w:r w:rsidR="005B6DD4" w:rsidRPr="27783176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 xml:space="preserve"> in narrative form.</w:t>
      </w:r>
      <w:r w:rsidRPr="27783176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 xml:space="preserve"> </w:t>
      </w:r>
      <w:r w:rsidR="005B6DD4" w:rsidRPr="27783176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>Diagrams are preferred, but narratives are also accepted.</w:t>
      </w:r>
    </w:p>
    <w:p w14:paraId="701AC5D1" w14:textId="742CD64E" w:rsidR="27783176" w:rsidRPr="00912F61" w:rsidRDefault="27783176" w:rsidP="27783176">
      <w:pPr>
        <w:pStyle w:val="Normal0"/>
        <w:spacing w:line="276" w:lineRule="auto"/>
        <w:rPr>
          <w:b/>
          <w:bCs/>
          <w:i/>
          <w:iCs/>
          <w:color w:val="808080" w:themeColor="background1" w:themeShade="80"/>
          <w:sz w:val="22"/>
          <w:szCs w:val="22"/>
        </w:rPr>
      </w:pPr>
    </w:p>
    <w:p w14:paraId="5E75D687" w14:textId="49556B72" w:rsidR="27783176" w:rsidRPr="00B132C7" w:rsidRDefault="27783176" w:rsidP="564B9594">
      <w:pPr>
        <w:pStyle w:val="Normal0"/>
        <w:spacing w:line="276" w:lineRule="auto"/>
        <w:rPr>
          <w:b/>
          <w:bCs/>
          <w:i/>
          <w:iCs/>
          <w:color w:val="808080" w:themeColor="background1" w:themeShade="80"/>
          <w:sz w:val="22"/>
          <w:szCs w:val="22"/>
        </w:rPr>
      </w:pPr>
      <w:r w:rsidRPr="00912F61">
        <w:rPr>
          <w:rFonts w:ascii="Quattrocento Sans" w:eastAsia="Quattrocento Sans" w:hAnsi="Quattrocento Sans" w:cs="Quattrocento Sans"/>
          <w:b/>
          <w:bCs/>
          <w:i/>
          <w:iCs/>
          <w:color w:val="808080" w:themeColor="background1" w:themeShade="80"/>
          <w:sz w:val="22"/>
          <w:szCs w:val="22"/>
        </w:rPr>
        <w:t xml:space="preserve">Option 1: Diagram: </w:t>
      </w:r>
    </w:p>
    <w:p w14:paraId="73E95AFA" w14:textId="50312301" w:rsidR="009F006D" w:rsidRPr="005B6DD4" w:rsidRDefault="009F006D">
      <w:pPr>
        <w:pStyle w:val="Normal0"/>
        <w:spacing w:line="276" w:lineRule="auto"/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</w:pPr>
    </w:p>
    <w:p w14:paraId="1CAE3873" w14:textId="3936C4A4" w:rsidR="005B6DD4" w:rsidRPr="005B6DD4" w:rsidRDefault="005B6DD4" w:rsidP="005B6DD4">
      <w:pPr>
        <w:pStyle w:val="Normal0"/>
        <w:spacing w:line="276" w:lineRule="auto"/>
        <w:rPr>
          <w:rFonts w:ascii="Quattrocento Sans" w:eastAsia="Quattrocento Sans" w:hAnsi="Quattrocento Sans" w:cs="Quattrocento Sans"/>
          <w:i/>
          <w:color w:val="808080"/>
          <w:sz w:val="22"/>
          <w:szCs w:val="22"/>
        </w:rPr>
      </w:pPr>
      <w:r w:rsidRPr="005B6DD4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>A Theory of Change diagram is a type of logic model that explicitly illustrates the causal pathways between activities, outputs, outcomes, and objectives.</w:t>
      </w:r>
      <w:r w:rsidRPr="005B6DD4"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  <w:r w:rsidRPr="005B6DD4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>There are many versions</w:t>
      </w:r>
      <w:r w:rsidR="008C2CBF">
        <w:rPr>
          <w:rFonts w:ascii="Quattrocento Sans" w:eastAsia="Quattrocento Sans" w:hAnsi="Quattrocento Sans" w:cs="Quattrocento Sans"/>
          <w:sz w:val="22"/>
          <w:szCs w:val="22"/>
        </w:rPr>
        <w:t xml:space="preserve">. Any version that clearly demonstrates the project’s logical framework is acceptable. Additional guidance is available in the Resources section of the PMP </w:t>
      </w:r>
      <w:r w:rsidR="00F045C5">
        <w:rPr>
          <w:rFonts w:ascii="Quattrocento Sans" w:eastAsia="Quattrocento Sans" w:hAnsi="Quattrocento Sans" w:cs="Quattrocento Sans"/>
          <w:sz w:val="22"/>
          <w:szCs w:val="22"/>
        </w:rPr>
        <w:t>I</w:t>
      </w:r>
      <w:r w:rsidR="008C2CBF">
        <w:rPr>
          <w:rFonts w:ascii="Quattrocento Sans" w:eastAsia="Quattrocento Sans" w:hAnsi="Quattrocento Sans" w:cs="Quattrocento Sans"/>
          <w:sz w:val="22"/>
          <w:szCs w:val="22"/>
        </w:rPr>
        <w:t>nstructions (</w:t>
      </w:r>
      <w:r w:rsidR="00F045C5">
        <w:rPr>
          <w:rFonts w:ascii="Quattrocento Sans" w:eastAsia="Quattrocento Sans" w:hAnsi="Quattrocento Sans" w:cs="Quattrocento Sans"/>
          <w:sz w:val="22"/>
          <w:szCs w:val="22"/>
        </w:rPr>
        <w:t>Attachment 2</w:t>
      </w:r>
      <w:r w:rsidR="008C2CBF">
        <w:rPr>
          <w:rFonts w:ascii="Quattrocento Sans" w:eastAsia="Quattrocento Sans" w:hAnsi="Quattrocento Sans" w:cs="Quattrocento Sans"/>
          <w:sz w:val="22"/>
          <w:szCs w:val="22"/>
        </w:rPr>
        <w:t>).</w:t>
      </w:r>
      <w:r w:rsidR="00844E04"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  <w:r w:rsidR="00F045C5">
        <w:rPr>
          <w:rFonts w:ascii="Quattrocento Sans" w:eastAsia="Quattrocento Sans" w:hAnsi="Quattrocento Sans" w:cs="Quattrocento Sans"/>
          <w:sz w:val="22"/>
          <w:szCs w:val="22"/>
        </w:rPr>
        <w:t>One example is as follows:</w:t>
      </w:r>
    </w:p>
    <w:p w14:paraId="62B8526A" w14:textId="77777777" w:rsidR="005B6DD4" w:rsidRPr="005B6DD4" w:rsidRDefault="005B6DD4" w:rsidP="005B6DD4">
      <w:pPr>
        <w:pStyle w:val="Normal0"/>
        <w:spacing w:line="276" w:lineRule="auto"/>
        <w:rPr>
          <w:rFonts w:ascii="Quattrocento Sans" w:eastAsia="Quattrocento Sans" w:hAnsi="Quattrocento Sans" w:cs="Quattrocento Sans"/>
          <w:i/>
          <w:color w:val="808080"/>
          <w:sz w:val="22"/>
          <w:szCs w:val="22"/>
        </w:rPr>
      </w:pPr>
      <w:r w:rsidRPr="005B6DD4">
        <w:rPr>
          <w:noProof/>
          <w:sz w:val="22"/>
          <w:szCs w:val="22"/>
        </w:rPr>
        <w:lastRenderedPageBreak/>
        <w:drawing>
          <wp:inline distT="0" distB="0" distL="114300" distR="114300" wp14:anchorId="543EA704" wp14:editId="029A1D9F">
            <wp:extent cx="5943600" cy="3789620"/>
            <wp:effectExtent l="0" t="0" r="0" b="0"/>
            <wp:docPr id="1276606948" name="image1.png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06948" name="image1.png" descr="Diagram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9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596A68" w14:textId="544B7855" w:rsidR="27783176" w:rsidRPr="00844E04" w:rsidRDefault="27783176" w:rsidP="27783176">
      <w:pPr>
        <w:pStyle w:val="Normal0"/>
        <w:spacing w:line="276" w:lineRule="auto"/>
        <w:rPr>
          <w:rFonts w:ascii="Quattrocento Sans" w:eastAsia="Quattrocento Sans" w:hAnsi="Quattrocento Sans" w:cs="Quattrocento Sans"/>
          <w:b/>
          <w:bCs/>
          <w:i/>
          <w:iCs/>
          <w:color w:val="808080" w:themeColor="background1" w:themeShade="80"/>
          <w:sz w:val="22"/>
          <w:szCs w:val="22"/>
        </w:rPr>
      </w:pPr>
      <w:r w:rsidRPr="00844E04">
        <w:rPr>
          <w:rFonts w:ascii="Quattrocento Sans" w:eastAsia="Quattrocento Sans" w:hAnsi="Quattrocento Sans" w:cs="Quattrocento Sans"/>
          <w:b/>
          <w:bCs/>
          <w:i/>
          <w:iCs/>
          <w:color w:val="808080" w:themeColor="background1" w:themeShade="80"/>
          <w:sz w:val="22"/>
          <w:szCs w:val="22"/>
        </w:rPr>
        <w:t>Option 2: Narrative If-Then Statements</w:t>
      </w:r>
    </w:p>
    <w:p w14:paraId="1E30FCF8" w14:textId="4ED8098A" w:rsidR="27783176" w:rsidRDefault="27783176" w:rsidP="27783176">
      <w:pPr>
        <w:pStyle w:val="Normal0"/>
        <w:spacing w:line="276" w:lineRule="auto"/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</w:pPr>
    </w:p>
    <w:p w14:paraId="6FAF3A7D" w14:textId="3D91E123" w:rsidR="005B6DD4" w:rsidRPr="005B6DD4" w:rsidRDefault="005B6DD4" w:rsidP="005B6DD4">
      <w:pPr>
        <w:pStyle w:val="Normal0"/>
        <w:spacing w:line="276" w:lineRule="auto"/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</w:pPr>
      <w:r w:rsidRPr="005B6DD4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 xml:space="preserve">A narrative representation of Theory of Change is one, or a series of If-Then statements. </w:t>
      </w:r>
    </w:p>
    <w:p w14:paraId="4A89AAA2" w14:textId="55470161" w:rsidR="005B6DD4" w:rsidRPr="005B6DD4" w:rsidRDefault="005B6DD4" w:rsidP="005B6DD4">
      <w:pPr>
        <w:pStyle w:val="Normal0"/>
        <w:spacing w:line="276" w:lineRule="auto"/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</w:pPr>
      <w:r w:rsidRPr="005B6DD4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 xml:space="preserve">“If x (action/intervention) </w:t>
      </w:r>
      <w:r w:rsidR="00A1286C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>is</w:t>
      </w:r>
      <w:r w:rsidRPr="005B6DD4"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  <w:t xml:space="preserve"> completed, then y (result of an action aka. short-term outcomes) which will result in (mid-term outcomes).” </w:t>
      </w:r>
    </w:p>
    <w:p w14:paraId="0818AC6B" w14:textId="77777777" w:rsidR="005B6DD4" w:rsidRPr="005B6DD4" w:rsidRDefault="005B6DD4">
      <w:pPr>
        <w:pStyle w:val="Normal0"/>
        <w:spacing w:line="276" w:lineRule="auto"/>
        <w:rPr>
          <w:rFonts w:ascii="Quattrocento Sans" w:eastAsia="Quattrocento Sans" w:hAnsi="Quattrocento Sans" w:cs="Quattrocento Sans"/>
          <w:i/>
          <w:iCs/>
          <w:color w:val="808080" w:themeColor="background1" w:themeShade="80"/>
          <w:sz w:val="22"/>
          <w:szCs w:val="22"/>
        </w:rPr>
      </w:pPr>
    </w:p>
    <w:p w14:paraId="0000001A" w14:textId="75DB41DE" w:rsidR="009F006D" w:rsidRPr="005B6DD4" w:rsidRDefault="669B50B1" w:rsidP="005B6DD4">
      <w:pPr>
        <w:pStyle w:val="Normal0"/>
        <w:spacing w:line="276" w:lineRule="auto"/>
        <w:ind w:left="720"/>
        <w:rPr>
          <w:rFonts w:ascii="Quattrocento Sans" w:eastAsia="Quattrocento Sans" w:hAnsi="Quattrocento Sans" w:cs="Quattrocento Sans"/>
          <w:i/>
          <w:color w:val="808080"/>
          <w:sz w:val="22"/>
          <w:szCs w:val="22"/>
        </w:rPr>
      </w:pPr>
      <w:r w:rsidRPr="005B6DD4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22"/>
          <w:szCs w:val="22"/>
        </w:rPr>
        <w:t>Example</w:t>
      </w:r>
      <w:proofErr w:type="gramStart"/>
      <w:r w:rsidRPr="005B6DD4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22"/>
          <w:szCs w:val="22"/>
        </w:rPr>
        <w:t>:  If</w:t>
      </w:r>
      <w:proofErr w:type="gramEnd"/>
      <w:r w:rsidRPr="005B6DD4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22"/>
          <w:szCs w:val="22"/>
        </w:rPr>
        <w:t xml:space="preserve"> </w:t>
      </w:r>
      <w:r w:rsidRPr="005B6DD4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22"/>
          <w:szCs w:val="22"/>
          <w:u w:val="single"/>
        </w:rPr>
        <w:t>independent journalists complete a series of training sessions on media literacy</w:t>
      </w:r>
      <w:r w:rsidRPr="005B6DD4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22"/>
          <w:szCs w:val="22"/>
        </w:rPr>
        <w:t xml:space="preserve">, then it will result in higher-quality investigative reporting on sensitive topics such as gender violence, violent extremism, the rights of minorities, </w:t>
      </w:r>
      <w:r w:rsidR="009A38F4" w:rsidRPr="005B6DD4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22"/>
          <w:szCs w:val="22"/>
        </w:rPr>
        <w:t>etc.,</w:t>
      </w:r>
      <w:r w:rsidRPr="005B6DD4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22"/>
          <w:szCs w:val="22"/>
        </w:rPr>
        <w:t xml:space="preserve"> which will result in increased government transparency because media professionals will have the knowledge and skills to ...</w:t>
      </w:r>
    </w:p>
    <w:p w14:paraId="3E926AFE" w14:textId="77777777" w:rsidR="009F006D" w:rsidRDefault="669B50B1" w:rsidP="669B50B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20"/>
        <w:rPr>
          <w:rFonts w:ascii="Calibri" w:eastAsia="Calibri" w:hAnsi="Calibri" w:cs="Calibri"/>
          <w:i/>
          <w:iCs/>
          <w:color w:val="808080"/>
          <w:sz w:val="22"/>
          <w:szCs w:val="22"/>
        </w:rPr>
        <w:sectPr w:rsidR="009F006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669B50B1">
        <w:rPr>
          <w:rFonts w:ascii="Calibri" w:eastAsia="Calibri" w:hAnsi="Calibri" w:cs="Calibri"/>
          <w:i/>
          <w:iCs/>
          <w:color w:val="808080"/>
          <w:sz w:val="22"/>
          <w:szCs w:val="22"/>
        </w:rPr>
        <w:t xml:space="preserve"> </w:t>
      </w:r>
    </w:p>
    <w:p w14:paraId="0823521C" w14:textId="648C98B4" w:rsidR="009F006D" w:rsidRDefault="669B50B1" w:rsidP="00270AFE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Gill Sans MT" w:eastAsia="Gill Sans MT" w:hAnsi="Gill Sans MT" w:cs="Gill Sans MT"/>
          <w:color w:val="002A6C"/>
          <w:sz w:val="40"/>
          <w:szCs w:val="40"/>
        </w:rPr>
      </w:pPr>
      <w:r w:rsidRPr="27783176">
        <w:rPr>
          <w:rFonts w:ascii="Gill Sans MT" w:eastAsia="Gill Sans MT" w:hAnsi="Gill Sans MT" w:cs="Gill Sans MT"/>
          <w:caps/>
          <w:color w:val="002A6C"/>
          <w:sz w:val="40"/>
          <w:szCs w:val="40"/>
        </w:rPr>
        <w:lastRenderedPageBreak/>
        <w:t>PMP DATASHEET:</w:t>
      </w:r>
      <w:r w:rsidRPr="27783176">
        <w:rPr>
          <w:rFonts w:cs="Times New Roman"/>
          <w:b/>
          <w:bCs/>
          <w:caps/>
          <w:color w:val="002A6C"/>
          <w:sz w:val="44"/>
          <w:szCs w:val="44"/>
        </w:rPr>
        <w:t xml:space="preserve"> </w:t>
      </w:r>
    </w:p>
    <w:p w14:paraId="7DAE59C3" w14:textId="2B326C58" w:rsidR="009F006D" w:rsidRDefault="009F006D" w:rsidP="00F045C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</w:pPr>
    </w:p>
    <w:p w14:paraId="50F70110" w14:textId="77777777" w:rsidR="007A7988" w:rsidRDefault="669B50B1" w:rsidP="00F045C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</w:pPr>
      <w:r w:rsidRPr="27783176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Please fill in the below PMP. If selected for funding, th</w:t>
      </w:r>
      <w:r w:rsidR="006932D0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e recipient will be expected to submit and update this document as part of its required narrative reporting. For most </w:t>
      </w:r>
      <w:r w:rsidR="00F91C43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awards, narrative reports are required quarterly</w:t>
      </w:r>
      <w:r w:rsidRPr="27783176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. See the “PMP Instructions” for guidance on filling in this datasheet.</w:t>
      </w:r>
    </w:p>
    <w:p w14:paraId="7080ED3F" w14:textId="77777777" w:rsidR="007A7988" w:rsidRDefault="007A7988" w:rsidP="00F045C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</w:pPr>
    </w:p>
    <w:p w14:paraId="2400F664" w14:textId="6D9C289A" w:rsidR="009F006D" w:rsidRPr="007D5B1C" w:rsidRDefault="00307E08" w:rsidP="00F045C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</w:pPr>
      <w:r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Refer to</w:t>
      </w:r>
      <w:r w:rsidR="007E444A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 your Theory of Change. For each Outcome and Output, please identify </w:t>
      </w:r>
      <w:r w:rsidR="003C5FD2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indicators that </w:t>
      </w:r>
      <w:proofErr w:type="gramStart"/>
      <w:r w:rsidR="003C5FD2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would demonstrate</w:t>
      </w:r>
      <w:proofErr w:type="gramEnd"/>
      <w:r w:rsidR="003C5FD2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 your progre</w:t>
      </w:r>
      <w:r w:rsidR="00BD29D9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s</w:t>
      </w:r>
      <w:r w:rsidR="003C5FD2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s</w:t>
      </w:r>
      <w:r w:rsidR="0092602E" w:rsidRPr="007D5B1C">
        <w:rPr>
          <w:rFonts w:ascii="Segoe UI" w:eastAsia="Segoe UI" w:hAnsi="Segoe UI" w:cs="Segoe UI"/>
          <w:i/>
          <w:iCs/>
          <w:color w:val="808080" w:themeColor="background1" w:themeShade="80"/>
        </w:rPr>
        <w:t xml:space="preserve">. </w:t>
      </w:r>
      <w:r w:rsidR="0092602E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Th</w:t>
      </w:r>
      <w:r w:rsidR="00F14566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en, establish targets for each indicator</w:t>
      </w:r>
      <w:r w:rsidR="00FF2BCE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 across the life of the project.</w:t>
      </w:r>
      <w:r w:rsidR="00190B04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 Once approved by PDS, </w:t>
      </w:r>
      <w:r w:rsidR="669B50B1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you will </w:t>
      </w:r>
      <w:r w:rsidR="00C3448C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update </w:t>
      </w:r>
      <w:r w:rsidR="004D6C78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this document and </w:t>
      </w:r>
      <w:proofErr w:type="gramStart"/>
      <w:r w:rsidR="004D6C78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submit</w:t>
      </w:r>
      <w:proofErr w:type="gramEnd"/>
      <w:r w:rsidR="004D6C78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 with your regular report.</w:t>
      </w:r>
      <w:r w:rsidR="00B10545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 For most awards, this will be quarterly.</w:t>
      </w:r>
      <w:r w:rsidR="00281BA1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 For projects that exceed four quarters, consider using the Excel version of this datasheet</w:t>
      </w:r>
      <w:r w:rsidR="003A07A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>, which is available upon request.</w:t>
      </w:r>
      <w:r w:rsidR="00281BA1" w:rsidRPr="007D5B1C"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  <w:t xml:space="preserve"> </w:t>
      </w:r>
    </w:p>
    <w:p w14:paraId="6E26AE82" w14:textId="3E497FDD" w:rsidR="009F006D" w:rsidRDefault="009F006D" w:rsidP="00F045C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</w:pPr>
    </w:p>
    <w:p w14:paraId="1D395886" w14:textId="766A54BF" w:rsidR="009F006D" w:rsidRDefault="009F006D" w:rsidP="669B50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Segoe UI" w:eastAsia="Segoe UI" w:hAnsi="Segoe UI" w:cs="Segoe UI"/>
          <w:i/>
          <w:iCs/>
          <w:color w:val="808080" w:themeColor="background1" w:themeShade="80"/>
          <w:sz w:val="22"/>
          <w:szCs w:val="22"/>
        </w:rPr>
      </w:pPr>
      <w:bookmarkStart w:id="0" w:name="_Hlk105599526"/>
    </w:p>
    <w:tbl>
      <w:tblPr>
        <w:tblStyle w:val="TableGrid"/>
        <w:tblW w:w="14755" w:type="dxa"/>
        <w:tblLayout w:type="fixed"/>
        <w:tblLook w:val="06A0" w:firstRow="1" w:lastRow="0" w:firstColumn="1" w:lastColumn="0" w:noHBand="1" w:noVBand="1"/>
      </w:tblPr>
      <w:tblGrid>
        <w:gridCol w:w="1983"/>
        <w:gridCol w:w="2417"/>
        <w:gridCol w:w="1715"/>
        <w:gridCol w:w="810"/>
        <w:gridCol w:w="810"/>
        <w:gridCol w:w="810"/>
        <w:gridCol w:w="810"/>
        <w:gridCol w:w="810"/>
        <w:gridCol w:w="810"/>
        <w:gridCol w:w="810"/>
        <w:gridCol w:w="810"/>
        <w:gridCol w:w="1013"/>
        <w:gridCol w:w="1147"/>
      </w:tblGrid>
      <w:tr w:rsidR="669B50B1" w14:paraId="43054FC3" w14:textId="77777777" w:rsidTr="564B9594">
        <w:trPr>
          <w:trHeight w:val="345"/>
        </w:trPr>
        <w:tc>
          <w:tcPr>
            <w:tcW w:w="1475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0070C0"/>
            <w:vAlign w:val="bottom"/>
          </w:tcPr>
          <w:p w14:paraId="6F529E0D" w14:textId="678967AD" w:rsidR="669B50B1" w:rsidRDefault="669B50B1" w:rsidP="669B50B1">
            <w:pPr>
              <w:pStyle w:val="Normal0"/>
              <w:rPr>
                <w:rFonts w:asciiTheme="minorHAnsi" w:eastAsiaTheme="minorEastAsia" w:hAnsiTheme="minorHAnsi" w:cstheme="minorBidi"/>
                <w:color w:val="FFFFFF" w:themeColor="background1"/>
                <w:sz w:val="26"/>
                <w:szCs w:val="26"/>
              </w:rPr>
            </w:pPr>
            <w:r w:rsidRPr="669B50B1">
              <w:rPr>
                <w:rFonts w:asciiTheme="minorHAnsi" w:eastAsiaTheme="minorEastAsia" w:hAnsiTheme="minorHAnsi" w:cstheme="minorBidi"/>
                <w:color w:val="FFFFFF" w:themeColor="background1"/>
                <w:sz w:val="26"/>
                <w:szCs w:val="26"/>
              </w:rPr>
              <w:t>GOAL:</w:t>
            </w:r>
          </w:p>
        </w:tc>
      </w:tr>
      <w:tr w:rsidR="669B50B1" w14:paraId="4DA5DCDD" w14:textId="77777777" w:rsidTr="564B9594">
        <w:trPr>
          <w:trHeight w:val="345"/>
        </w:trPr>
        <w:tc>
          <w:tcPr>
            <w:tcW w:w="1475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8EA9DB"/>
            <w:vAlign w:val="bottom"/>
          </w:tcPr>
          <w:p w14:paraId="0939759F" w14:textId="6C5384D4" w:rsidR="669B50B1" w:rsidRDefault="669B50B1">
            <w:pPr>
              <w:pStyle w:val="Normal0"/>
              <w:rPr>
                <w:rFonts w:ascii="Calibri" w:eastAsia="Calibri" w:hAnsi="Calibri" w:cs="Calibri"/>
                <w:sz w:val="26"/>
                <w:szCs w:val="26"/>
              </w:rPr>
            </w:pPr>
            <w:commentRangeStart w:id="1"/>
            <w:r w:rsidRPr="669B50B1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AUDIENCE</w:t>
            </w:r>
            <w:commentRangeEnd w:id="1"/>
            <w:r w:rsidR="006E2C57">
              <w:rPr>
                <w:rStyle w:val="CommentReference"/>
                <w:lang w:bidi="ar-SA"/>
              </w:rPr>
              <w:commentReference w:id="1"/>
            </w:r>
            <w:r w:rsidRPr="669B50B1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:</w:t>
            </w:r>
          </w:p>
        </w:tc>
      </w:tr>
      <w:tr w:rsidR="669B50B1" w14:paraId="3E24691E" w14:textId="77777777" w:rsidTr="564B9594">
        <w:trPr>
          <w:trHeight w:val="368"/>
        </w:trPr>
        <w:tc>
          <w:tcPr>
            <w:tcW w:w="1475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B4C6E7" w:themeFill="accent5" w:themeFillTint="66"/>
            <w:vAlign w:val="bottom"/>
          </w:tcPr>
          <w:p w14:paraId="0D6518C4" w14:textId="3C923411" w:rsidR="669B50B1" w:rsidRDefault="669B50B1" w:rsidP="669B50B1">
            <w:pPr>
              <w:pStyle w:val="Normal0"/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</w:pPr>
            <w:r w:rsidRPr="669B50B1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PROBLEM STATEMENT:</w:t>
            </w:r>
          </w:p>
        </w:tc>
      </w:tr>
      <w:tr w:rsidR="669B50B1" w14:paraId="59E4902B" w14:textId="77777777" w:rsidTr="564B9594">
        <w:trPr>
          <w:trHeight w:val="345"/>
        </w:trPr>
        <w:tc>
          <w:tcPr>
            <w:tcW w:w="1475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E1F2"/>
            <w:vAlign w:val="bottom"/>
          </w:tcPr>
          <w:p w14:paraId="3CE83E1E" w14:textId="0FCB69BF" w:rsidR="669B50B1" w:rsidRDefault="669B50B1">
            <w:pPr>
              <w:pStyle w:val="Normal0"/>
              <w:rPr>
                <w:rFonts w:ascii="Calibri" w:eastAsia="Calibri" w:hAnsi="Calibri" w:cs="Calibri"/>
                <w:sz w:val="26"/>
                <w:szCs w:val="26"/>
              </w:rPr>
            </w:pPr>
            <w:r w:rsidRPr="669B50B1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OBJECTIVE</w:t>
            </w:r>
            <w:r w:rsidR="006E52A4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 xml:space="preserve"> </w:t>
            </w:r>
            <w:commentRangeStart w:id="2"/>
            <w:r w:rsidR="006E52A4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1</w:t>
            </w:r>
            <w:commentRangeEnd w:id="2"/>
            <w:r w:rsidR="006E2C57">
              <w:rPr>
                <w:rStyle w:val="CommentReference"/>
                <w:lang w:bidi="ar-SA"/>
              </w:rPr>
              <w:commentReference w:id="2"/>
            </w:r>
            <w:r w:rsidR="002D5F16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:</w:t>
            </w:r>
          </w:p>
        </w:tc>
      </w:tr>
      <w:tr w:rsidR="669B50B1" w14:paraId="7F522EA7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77C278" w14:textId="69F6B01B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Activity</w:t>
            </w:r>
          </w:p>
        </w:tc>
        <w:tc>
          <w:tcPr>
            <w:tcW w:w="2417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CF3D50A" w14:textId="60522254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Outcome/Output Indicator Description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2852B4" w14:textId="044BA9C1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Data Collection Method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76D8E8B" w14:textId="19E7655D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 w:rsidR="00C66AD6">
              <w:rPr>
                <w:rFonts w:ascii="Calibri" w:eastAsia="Calibri" w:hAnsi="Calibri" w:cs="Calibri"/>
                <w:color w:val="000000" w:themeColor="text1"/>
              </w:rPr>
              <w:t>1</w:t>
            </w:r>
            <w:r w:rsidR="00C66AD6">
              <w:rPr>
                <w:rFonts w:ascii="Calibri" w:eastAsia="Calibri" w:hAnsi="Calibri" w:cs="Calibri"/>
                <w:color w:val="000000" w:themeColor="text1"/>
              </w:rPr>
              <w:br/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497168" w14:textId="77777777" w:rsidR="00C66AD6" w:rsidRDefault="669B50B1" w:rsidP="00C66AD6">
            <w:pPr>
              <w:pStyle w:val="Normal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 w:rsidR="00C66AD6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  <w:p w14:paraId="717EEC09" w14:textId="232A2E93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156DAE" w14:textId="2CA02FC5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 w:rsidR="00C66AD6"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="00C66AD6">
              <w:rPr>
                <w:rFonts w:ascii="Calibri" w:eastAsia="Calibri" w:hAnsi="Calibri" w:cs="Calibri"/>
                <w:color w:val="000000" w:themeColor="text1"/>
              </w:rPr>
              <w:br/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C1CE0E" w14:textId="1FB9E0F9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 w:rsidR="00C66AD6">
              <w:rPr>
                <w:rFonts w:ascii="Calibri" w:eastAsia="Calibri" w:hAnsi="Calibri" w:cs="Calibri"/>
                <w:color w:val="000000" w:themeColor="text1"/>
              </w:rPr>
              <w:t>4</w:t>
            </w:r>
            <w:r w:rsidR="00C66AD6">
              <w:rPr>
                <w:rFonts w:ascii="Calibri" w:eastAsia="Calibri" w:hAnsi="Calibri" w:cs="Calibri"/>
                <w:color w:val="000000" w:themeColor="text1"/>
              </w:rPr>
              <w:br/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74D305" w14:textId="21CD0928" w:rsidR="669B50B1" w:rsidRDefault="669B50B1" w:rsidP="00C66AD6">
            <w:pPr>
              <w:pStyle w:val="Normal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 xml:space="preserve">Total </w:t>
            </w:r>
            <w:r w:rsidR="00C66AD6">
              <w:rPr>
                <w:rFonts w:ascii="Calibri" w:eastAsia="Calibri" w:hAnsi="Calibri" w:cs="Calibri"/>
                <w:color w:val="000000" w:themeColor="text1"/>
              </w:rPr>
              <w:t>Targe</w:t>
            </w:r>
            <w:r w:rsidR="006E52A4">
              <w:rPr>
                <w:rFonts w:ascii="Calibri" w:eastAsia="Calibri" w:hAnsi="Calibri" w:cs="Calibri"/>
                <w:color w:val="000000" w:themeColor="text1"/>
              </w:rPr>
              <w:t xml:space="preserve">t </w:t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Achieved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A564DD" w14:textId="66709191" w:rsidR="669B50B1" w:rsidRDefault="669B50B1" w:rsidP="00C66AD6">
            <w:pPr>
              <w:pStyle w:val="Normal0"/>
              <w:jc w:val="center"/>
            </w:pPr>
            <w:r w:rsidRPr="564B9594">
              <w:rPr>
                <w:rFonts w:ascii="Calibri" w:eastAsia="Calibri" w:hAnsi="Calibri" w:cs="Calibri"/>
                <w:color w:val="000000" w:themeColor="text1"/>
              </w:rPr>
              <w:t>% of Total Target Achieved</w:t>
            </w:r>
          </w:p>
        </w:tc>
      </w:tr>
      <w:tr w:rsidR="669B50B1" w14:paraId="4235EE02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46846A35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2417" w:type="dxa"/>
            <w:vMerge/>
            <w:vAlign w:val="center"/>
          </w:tcPr>
          <w:p w14:paraId="5273A771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1715" w:type="dxa"/>
            <w:vMerge/>
            <w:vAlign w:val="center"/>
          </w:tcPr>
          <w:p w14:paraId="7877D209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3BE1A1" w14:textId="05D1369B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4072EF" w14:textId="02C93A04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1E1BA4" w14:textId="0328E398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9F4F9F" w14:textId="14874A75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BCDF21" w14:textId="08E2C8F5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19077A9" w14:textId="19F255AD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BE2297" w14:textId="2957ED81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7B9B22" w14:textId="236FA326" w:rsidR="669B50B1" w:rsidRDefault="669B50B1" w:rsidP="00C66AD6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1013" w:type="dxa"/>
            <w:vMerge/>
            <w:vAlign w:val="center"/>
          </w:tcPr>
          <w:p w14:paraId="08F5A9E8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1147" w:type="dxa"/>
            <w:vMerge/>
            <w:vAlign w:val="center"/>
          </w:tcPr>
          <w:p w14:paraId="0FCCD82A" w14:textId="77777777" w:rsidR="009F006D" w:rsidRDefault="009F006D" w:rsidP="00C66AD6">
            <w:pPr>
              <w:pStyle w:val="Normal0"/>
              <w:jc w:val="center"/>
            </w:pPr>
          </w:p>
        </w:tc>
      </w:tr>
      <w:tr w:rsidR="669B50B1" w14:paraId="1A3662B3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FC9F7E" w14:textId="5D04BB09" w:rsidR="669B50B1" w:rsidRDefault="669B50B1" w:rsidP="00C66AD6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BB71E8A" w14:textId="18CD641C" w:rsidR="669B50B1" w:rsidRDefault="669B50B1" w:rsidP="002D5F16">
            <w:pPr>
              <w:pStyle w:val="Normal0"/>
              <w:rPr>
                <w:rFonts w:ascii="Quattrocento Sans" w:eastAsia="Quattrocento Sans" w:hAnsi="Quattrocento Sans" w:cs="Quattrocento Sans"/>
                <w:i/>
                <w:iCs/>
                <w:color w:val="767171" w:themeColor="background2" w:themeShade="80"/>
                <w:sz w:val="22"/>
                <w:szCs w:val="22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Outcome 1.1: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A9AB2D" w14:textId="1A86511A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8AA656" w14:textId="2DE21E80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8359C" w14:textId="04653CB6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5762DB" w14:textId="56B8D5FC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46BA0" w14:textId="4D209537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66D76F" w14:textId="0BF61B50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0F4FC" w14:textId="72C2F05C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AAC9B" w14:textId="7B827BB7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E278D" w14:textId="06C607CC" w:rsidR="669B50B1" w:rsidRDefault="669B50B1" w:rsidP="00C66AD6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F5394" w14:textId="44A19113" w:rsidR="669B50B1" w:rsidRDefault="669B50B1" w:rsidP="00C66AD6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17E03F" w14:textId="2121CD3D" w:rsidR="669B50B1" w:rsidRDefault="669B50B1" w:rsidP="00C66AD6">
            <w:pPr>
              <w:pStyle w:val="Normal0"/>
              <w:jc w:val="center"/>
            </w:pPr>
          </w:p>
        </w:tc>
      </w:tr>
      <w:tr w:rsidR="669B50B1" w14:paraId="04643C95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0C830D5F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D18A3" w14:textId="57D10966" w:rsidR="669B50B1" w:rsidRDefault="669B50B1" w:rsidP="002D5F16">
            <w:pPr>
              <w:pStyle w:val="Normal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Output 1.1.1: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C228E7" w14:textId="0AE63744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B88811" w14:textId="4785EB99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799B3" w14:textId="616C42B6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D4CE43" w14:textId="6EC92D2F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1AABA" w14:textId="49BE7518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C1DFA7" w14:textId="365D02A6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3D133F" w14:textId="71060622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29AD44" w14:textId="2CEA5B0D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D3452" w14:textId="3855DD3D" w:rsidR="669B50B1" w:rsidRDefault="669B50B1" w:rsidP="00C66AD6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9D6C40" w14:textId="766483F5" w:rsidR="669B50B1" w:rsidRDefault="669B50B1" w:rsidP="00C66AD6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EE64A9" w14:textId="506A296F" w:rsidR="669B50B1" w:rsidRDefault="669B50B1" w:rsidP="00C66AD6">
            <w:pPr>
              <w:pStyle w:val="Normal0"/>
              <w:jc w:val="center"/>
            </w:pPr>
          </w:p>
        </w:tc>
      </w:tr>
      <w:tr w:rsidR="669B50B1" w14:paraId="17ECD59A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429CC28F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F47D5EE" w14:textId="096279E1" w:rsidR="669B50B1" w:rsidRDefault="669B50B1" w:rsidP="002D5F16">
            <w:pPr>
              <w:pStyle w:val="Normal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778317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Output 1.1.2: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1FF6162" w14:textId="047B24AF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3FAA7AD" w14:textId="309CA269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9FFA6AE" w14:textId="5AF99EC8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63B851D" w14:textId="30928791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EFA4B9B" w14:textId="0C81D638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47D6840" w14:textId="21507ADE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E11AD07" w14:textId="4C91075F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E770EF9" w14:textId="2DC28BCE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EC56355" w14:textId="6190AC00" w:rsidR="669B50B1" w:rsidRDefault="669B50B1" w:rsidP="00C66AD6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6E0C716" w14:textId="6FB6BCD9" w:rsidR="669B50B1" w:rsidRDefault="669B50B1" w:rsidP="00C66AD6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0275E7D" w14:textId="359FEA9A" w:rsidR="669B50B1" w:rsidRDefault="669B50B1" w:rsidP="00C66AD6">
            <w:pPr>
              <w:pStyle w:val="Normal0"/>
              <w:jc w:val="center"/>
            </w:pPr>
          </w:p>
        </w:tc>
      </w:tr>
      <w:tr w:rsidR="669B50B1" w14:paraId="6DB15D3A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5726F38" w14:textId="3EF29B0B" w:rsidR="669B50B1" w:rsidRDefault="669B50B1" w:rsidP="00C66AD6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EB47C00" w14:textId="5FDD3886" w:rsidR="669B50B1" w:rsidRDefault="669B50B1" w:rsidP="002D5F16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Outcome 1.2: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9ECDE" w14:textId="6D0866BC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2E1DE5" w14:textId="717D6316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C8B6A6" w14:textId="0B3DE6C8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817580" w14:textId="2DC43A57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32A7FB" w14:textId="7EE4E9ED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2DADFB" w14:textId="234F93B3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87D963" w14:textId="17773B1A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43806" w14:textId="1A469E0B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023F52" w14:textId="127574B9" w:rsidR="669B50B1" w:rsidRDefault="669B50B1" w:rsidP="00C66AD6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F1FA7" w14:textId="13A93597" w:rsidR="669B50B1" w:rsidRDefault="669B50B1" w:rsidP="00C66AD6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673B1" w14:textId="71470150" w:rsidR="669B50B1" w:rsidRDefault="669B50B1" w:rsidP="00C66AD6">
            <w:pPr>
              <w:pStyle w:val="Normal0"/>
              <w:jc w:val="center"/>
            </w:pPr>
          </w:p>
        </w:tc>
      </w:tr>
      <w:tr w:rsidR="669B50B1" w14:paraId="277FC5E2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2B35C064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DA6BD" w14:textId="715F81EB" w:rsidR="669B50B1" w:rsidRDefault="669B50B1" w:rsidP="002D5F16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Output 1.2.1: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3F0D2E" w14:textId="77488BF4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BF0F38" w14:textId="7118A7C7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6C6340" w14:textId="01292DC9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6DCEC7" w14:textId="51BF4461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4EE293" w14:textId="25323A66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8E59B" w14:textId="5CF0542B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996729" w14:textId="05524E8F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8624C3" w14:textId="66ADAA8B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A675D3" w14:textId="50235611" w:rsidR="669B50B1" w:rsidRDefault="669B50B1" w:rsidP="00C66AD6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AE2B2" w14:textId="3C84C1E0" w:rsidR="669B50B1" w:rsidRDefault="669B50B1" w:rsidP="00C66AD6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7B7B7" w14:textId="6E434CA9" w:rsidR="669B50B1" w:rsidRDefault="669B50B1" w:rsidP="00C66AD6">
            <w:pPr>
              <w:pStyle w:val="Normal0"/>
              <w:jc w:val="center"/>
            </w:pPr>
          </w:p>
        </w:tc>
      </w:tr>
      <w:tr w:rsidR="669B50B1" w14:paraId="2E7EF0C1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48383B33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C386FC6" w14:textId="4332BD05" w:rsidR="669B50B1" w:rsidRDefault="669B50B1" w:rsidP="002D5F16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Output 1.2.2: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A06F185" w14:textId="217062AC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C0F76E7" w14:textId="6EC43E59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037E9F2" w14:textId="3FCAD3AB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95E46BD" w14:textId="5B4F5B1A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4D51CCA" w14:textId="133FED19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B8ABFA4" w14:textId="6A6F71B6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5270FB9" w14:textId="1BF406F4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E4365D2" w14:textId="277EC625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3ED0DA2" w14:textId="4AB1F33D" w:rsidR="669B50B1" w:rsidRDefault="669B50B1" w:rsidP="00C66AD6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A01D0DA" w14:textId="045D4B18" w:rsidR="669B50B1" w:rsidRDefault="669B50B1" w:rsidP="00C66AD6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3F70F02" w14:textId="00FFC25F" w:rsidR="669B50B1" w:rsidRDefault="669B50B1" w:rsidP="00C66AD6">
            <w:pPr>
              <w:pStyle w:val="Normal0"/>
              <w:jc w:val="center"/>
            </w:pPr>
          </w:p>
        </w:tc>
      </w:tr>
      <w:tr w:rsidR="669B50B1" w14:paraId="58699BF9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9663C7E" w14:textId="5CC3D72F" w:rsidR="669B50B1" w:rsidRDefault="669B50B1" w:rsidP="00C66AD6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59BD265" w14:textId="373D2573" w:rsidR="669B50B1" w:rsidRDefault="669B50B1" w:rsidP="002D5F16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Outcome 1.3: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ED3B7F" w14:textId="5CF892C1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2719CF" w14:textId="41C87983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A4E040" w14:textId="360C963A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9EF5E" w14:textId="4F61AFD6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791719" w14:textId="0E89D950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C056F" w14:textId="7E8EF1EF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10C96" w14:textId="4C380107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2A1CF1" w14:textId="0785E927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F3E2B6" w14:textId="42CB0FE2" w:rsidR="669B50B1" w:rsidRDefault="669B50B1" w:rsidP="00C66AD6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EF1FFD" w14:textId="04571A23" w:rsidR="669B50B1" w:rsidRDefault="669B50B1" w:rsidP="00C66AD6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5E86E4" w14:textId="04573CFD" w:rsidR="669B50B1" w:rsidRDefault="669B50B1" w:rsidP="00C66AD6">
            <w:pPr>
              <w:pStyle w:val="Normal0"/>
              <w:jc w:val="center"/>
            </w:pPr>
          </w:p>
        </w:tc>
      </w:tr>
      <w:tr w:rsidR="669B50B1" w14:paraId="7A3960D8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64A23BCB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DAF0F" w14:textId="02DB34A6" w:rsidR="669B50B1" w:rsidRDefault="669B50B1" w:rsidP="002D5F16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Output 1.3.1: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E2C32" w14:textId="0129ECEE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396DB" w14:textId="7B350534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440A34" w14:textId="78FF2F55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17BEE" w14:textId="30D794E2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135B7" w14:textId="04BA82CD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B4974" w14:textId="576C417B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72C5A9" w14:textId="3E208DDB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7B40BB" w14:textId="6750D682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9BC38F" w14:textId="4794C95C" w:rsidR="669B50B1" w:rsidRDefault="669B50B1" w:rsidP="00C66AD6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40837" w14:textId="6DF58333" w:rsidR="669B50B1" w:rsidRDefault="669B50B1" w:rsidP="00C66AD6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CD0CC" w14:textId="5E0D0859" w:rsidR="669B50B1" w:rsidRDefault="669B50B1" w:rsidP="00C66AD6">
            <w:pPr>
              <w:pStyle w:val="Normal0"/>
              <w:jc w:val="center"/>
            </w:pPr>
          </w:p>
        </w:tc>
      </w:tr>
      <w:tr w:rsidR="669B50B1" w14:paraId="4CC8E781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31EEDF33" w14:textId="77777777" w:rsidR="009F006D" w:rsidRDefault="009F006D" w:rsidP="00C66AD6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F5711" w14:textId="11A054C2" w:rsidR="669B50B1" w:rsidRDefault="669B50B1" w:rsidP="002D5F16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Output 1.3.2: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EC4655" w14:textId="004EEC83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AA2EEA" w14:textId="11D9EABC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286DA" w14:textId="6A4070AA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337B4A" w14:textId="6487480A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FE3B7" w14:textId="3B5F8062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451E66" w14:textId="0D107490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25862" w14:textId="7DF4B06B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54135" w14:textId="175D2818" w:rsidR="669B50B1" w:rsidRDefault="669B50B1" w:rsidP="00C66AD6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4802B6" w14:textId="00975B31" w:rsidR="669B50B1" w:rsidRDefault="669B50B1" w:rsidP="00C66AD6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3DD2DE" w14:textId="20E7FA40" w:rsidR="669B50B1" w:rsidRDefault="669B50B1" w:rsidP="00C66AD6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0CD44" w14:textId="37CB91D1" w:rsidR="669B50B1" w:rsidRDefault="669B50B1" w:rsidP="00C66AD6">
            <w:pPr>
              <w:pStyle w:val="Normal0"/>
              <w:jc w:val="center"/>
            </w:pPr>
          </w:p>
        </w:tc>
      </w:tr>
      <w:bookmarkEnd w:id="0"/>
      <w:tr w:rsidR="006E52A4" w14:paraId="753D447E" w14:textId="77777777" w:rsidTr="564B9594">
        <w:trPr>
          <w:trHeight w:val="345"/>
        </w:trPr>
        <w:tc>
          <w:tcPr>
            <w:tcW w:w="1475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E1F2"/>
            <w:vAlign w:val="bottom"/>
          </w:tcPr>
          <w:p w14:paraId="6CD2FCE8" w14:textId="04411A5A" w:rsidR="006E52A4" w:rsidRDefault="5F179AC8">
            <w:pPr>
              <w:pStyle w:val="Normal0"/>
              <w:rPr>
                <w:rFonts w:ascii="Calibri" w:eastAsia="Calibri" w:hAnsi="Calibri" w:cs="Calibri"/>
                <w:sz w:val="26"/>
                <w:szCs w:val="26"/>
              </w:rPr>
            </w:pPr>
            <w:r w:rsidRPr="27783176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 xml:space="preserve">OBJECTIVE </w:t>
            </w:r>
            <w:commentRangeStart w:id="3"/>
            <w:r w:rsidRPr="27783176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2</w:t>
            </w:r>
            <w:commentRangeEnd w:id="3"/>
            <w:r w:rsidR="00A9220F">
              <w:rPr>
                <w:rStyle w:val="CommentReference"/>
                <w:lang w:bidi="ar-SA"/>
              </w:rPr>
              <w:commentReference w:id="3"/>
            </w:r>
            <w:r w:rsidRPr="27783176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:</w:t>
            </w:r>
          </w:p>
        </w:tc>
      </w:tr>
      <w:tr w:rsidR="006E52A4" w14:paraId="4EB39C23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798B7C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Activity</w:t>
            </w:r>
          </w:p>
        </w:tc>
        <w:tc>
          <w:tcPr>
            <w:tcW w:w="2417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E8FBAC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Outcome/Output Indicator Description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0BD758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Data Collection Method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5106FD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  <w:r>
              <w:rPr>
                <w:rFonts w:ascii="Calibri" w:eastAsia="Calibri" w:hAnsi="Calibri" w:cs="Calibri"/>
                <w:color w:val="000000" w:themeColor="text1"/>
              </w:rPr>
              <w:br/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85DE57" w14:textId="77777777" w:rsidR="006E52A4" w:rsidRDefault="006E52A4">
            <w:pPr>
              <w:pStyle w:val="Normal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  <w:p w14:paraId="72AFA5EA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7CFAF1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  <w:r>
              <w:rPr>
                <w:rFonts w:ascii="Calibri" w:eastAsia="Calibri" w:hAnsi="Calibri" w:cs="Calibri"/>
                <w:color w:val="000000" w:themeColor="text1"/>
              </w:rPr>
              <w:br/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B3CFFB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>
              <w:rPr>
                <w:rFonts w:ascii="Calibri" w:eastAsia="Calibri" w:hAnsi="Calibri" w:cs="Calibri"/>
                <w:color w:val="000000" w:themeColor="text1"/>
              </w:rPr>
              <w:t>4</w:t>
            </w:r>
            <w:r>
              <w:rPr>
                <w:rFonts w:ascii="Calibri" w:eastAsia="Calibri" w:hAnsi="Calibri" w:cs="Calibri"/>
                <w:color w:val="000000" w:themeColor="text1"/>
              </w:rPr>
              <w:br/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3EC79F" w14:textId="77777777" w:rsidR="006E52A4" w:rsidRDefault="006E52A4">
            <w:pPr>
              <w:pStyle w:val="Normal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 xml:space="preserve">Total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Target </w:t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Achieved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C7CE6EB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% of Target Achieved</w:t>
            </w:r>
          </w:p>
        </w:tc>
      </w:tr>
      <w:tr w:rsidR="006E52A4" w14:paraId="36B5A7B2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5B79D19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vMerge/>
            <w:vAlign w:val="center"/>
          </w:tcPr>
          <w:p w14:paraId="6B6A76C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715" w:type="dxa"/>
            <w:vMerge/>
            <w:vAlign w:val="center"/>
          </w:tcPr>
          <w:p w14:paraId="6E5AAF5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0585BB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E82AC6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BDF7F3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DDEF3B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2F8EFE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8D509B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5A3C34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C4650B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1013" w:type="dxa"/>
            <w:vMerge/>
            <w:vAlign w:val="center"/>
          </w:tcPr>
          <w:p w14:paraId="7A651BC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vMerge/>
            <w:vAlign w:val="center"/>
          </w:tcPr>
          <w:p w14:paraId="13E797C2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1872FF50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EF36A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1114A9E" w14:textId="05D09D65" w:rsidR="006E52A4" w:rsidRDefault="006E52A4">
            <w:pPr>
              <w:pStyle w:val="Normal0"/>
              <w:rPr>
                <w:rFonts w:ascii="Quattrocento Sans" w:eastAsia="Quattrocento Sans" w:hAnsi="Quattrocento Sans" w:cs="Quattrocento Sans"/>
                <w:i/>
                <w:iCs/>
                <w:color w:val="767171" w:themeColor="background2" w:themeShade="80"/>
                <w:sz w:val="22"/>
                <w:szCs w:val="22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Outcome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832B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D78F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C721D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6B1A5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DDCE15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3801D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AAE1C8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A47F3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208D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B385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7C4514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3BE1C148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0EB95B0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619DE" w14:textId="4EBF19BF" w:rsidR="006E52A4" w:rsidRDefault="006E52A4">
            <w:pPr>
              <w:pStyle w:val="Normal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.1.1: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7B634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9D01A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55092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4C304D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E5B07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AEE14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52EC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E0FF08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4B53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C8DA9D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7BEDB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1C73F739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5EC0CC6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56DB4A7" w14:textId="34E0931C" w:rsidR="006E52A4" w:rsidRDefault="006E52A4">
            <w:pPr>
              <w:pStyle w:val="Normal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.1.2: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CB8377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234D76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03857F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C939ED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64228A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31D6E0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B12494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7915B35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E64DA8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E1F6BA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672C81E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3AA7FC9A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7E014C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A892227" w14:textId="74517DBC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Outcome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F01D8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A1C2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063ED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6572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6AA69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86FCB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9A32AD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96FF2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728A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6F4BF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1E62C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2D9C1537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599278E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4673E" w14:textId="556B46A0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.2.1: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99A0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45E218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F825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392D3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83B0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D16D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712E4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88E3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3BD1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9627D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040E0E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5A5A414F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57E6B40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8952A3D" w14:textId="6B680270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.2.2: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D823AC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814DAB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317D88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4DA8D6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F6FAAD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9FAE98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9DEBD6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11624C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98E2EB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EA36B3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E54E822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2188D519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3884F3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52B5F6" w14:textId="78DAA45A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Outcome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.3: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1B69D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B773C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0A47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12D5B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9D3E1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4FC0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5B7C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07B385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EBC9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52348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F72666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56D5C169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1963E2D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24C3E" w14:textId="0E176C2B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.3.1: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339CD8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14FEC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E2EB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D3254D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4B00D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6D354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A14BC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E484C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6B9A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CE3DED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2A6E49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318272B7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6169B04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CC3E0" w14:textId="3871C471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.3.2: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133CA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B533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84892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E4FA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33D4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A34ED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14A43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B989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4A63F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EA366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6CDCF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40DE4C0E" w14:textId="77777777" w:rsidTr="564B9594">
        <w:trPr>
          <w:trHeight w:val="345"/>
        </w:trPr>
        <w:tc>
          <w:tcPr>
            <w:tcW w:w="1475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E1F2"/>
            <w:vAlign w:val="bottom"/>
          </w:tcPr>
          <w:p w14:paraId="2B8C4FCE" w14:textId="22B5F2CA" w:rsidR="006E52A4" w:rsidRDefault="006E52A4">
            <w:pPr>
              <w:pStyle w:val="Normal0"/>
              <w:rPr>
                <w:rFonts w:ascii="Calibri" w:eastAsia="Calibri" w:hAnsi="Calibri" w:cs="Calibri"/>
                <w:sz w:val="26"/>
                <w:szCs w:val="26"/>
              </w:rPr>
            </w:pPr>
            <w:r w:rsidRPr="669B50B1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OBJECTIVE</w:t>
            </w:r>
            <w:r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 xml:space="preserve"> </w:t>
            </w:r>
            <w:commentRangeStart w:id="4"/>
            <w:r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3</w:t>
            </w:r>
            <w:commentRangeEnd w:id="4"/>
            <w:r w:rsidR="00A9220F">
              <w:rPr>
                <w:rStyle w:val="CommentReference"/>
                <w:lang w:bidi="ar-SA"/>
              </w:rPr>
              <w:commentReference w:id="4"/>
            </w:r>
            <w:r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:</w:t>
            </w:r>
          </w:p>
        </w:tc>
      </w:tr>
      <w:tr w:rsidR="006E52A4" w14:paraId="31EFDE78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189419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Activity</w:t>
            </w:r>
          </w:p>
        </w:tc>
        <w:tc>
          <w:tcPr>
            <w:tcW w:w="2417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F642D8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Outcome/Output Indicator Description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6F4869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Data Collection Method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39CC39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  <w:r>
              <w:rPr>
                <w:rFonts w:ascii="Calibri" w:eastAsia="Calibri" w:hAnsi="Calibri" w:cs="Calibri"/>
                <w:color w:val="000000" w:themeColor="text1"/>
              </w:rPr>
              <w:br/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5C65A7" w14:textId="77777777" w:rsidR="006E52A4" w:rsidRDefault="006E52A4">
            <w:pPr>
              <w:pStyle w:val="Normal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  <w:p w14:paraId="21B45AF6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12580D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  <w:r>
              <w:rPr>
                <w:rFonts w:ascii="Calibri" w:eastAsia="Calibri" w:hAnsi="Calibri" w:cs="Calibri"/>
                <w:color w:val="000000" w:themeColor="text1"/>
              </w:rPr>
              <w:br/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C8A58B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Q</w:t>
            </w:r>
            <w:r>
              <w:rPr>
                <w:rFonts w:ascii="Calibri" w:eastAsia="Calibri" w:hAnsi="Calibri" w:cs="Calibri"/>
                <w:color w:val="000000" w:themeColor="text1"/>
              </w:rPr>
              <w:t>4</w:t>
            </w:r>
            <w:r>
              <w:rPr>
                <w:rFonts w:ascii="Calibri" w:eastAsia="Calibri" w:hAnsi="Calibri" w:cs="Calibri"/>
                <w:color w:val="000000" w:themeColor="text1"/>
              </w:rPr>
              <w:br/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Month-Month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838F87" w14:textId="77777777" w:rsidR="006E52A4" w:rsidRDefault="006E52A4">
            <w:pPr>
              <w:pStyle w:val="Normal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 xml:space="preserve">Total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Target </w:t>
            </w:r>
            <w:r w:rsidRPr="669B50B1">
              <w:rPr>
                <w:rFonts w:ascii="Calibri" w:eastAsia="Calibri" w:hAnsi="Calibri" w:cs="Calibri"/>
                <w:color w:val="000000" w:themeColor="text1"/>
              </w:rPr>
              <w:t>Achieved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25F334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% of Target Achieved</w:t>
            </w:r>
          </w:p>
        </w:tc>
      </w:tr>
      <w:tr w:rsidR="006E52A4" w14:paraId="61CCBB06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5A366D7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vMerge/>
            <w:vAlign w:val="center"/>
          </w:tcPr>
          <w:p w14:paraId="75137B0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715" w:type="dxa"/>
            <w:vMerge/>
            <w:vAlign w:val="center"/>
          </w:tcPr>
          <w:p w14:paraId="07647A5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B71721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FF228E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DD8C0F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52F9A2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FA20F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38C3A3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B601CF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Target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702185" w14:textId="77777777" w:rsidR="006E52A4" w:rsidRDefault="006E52A4">
            <w:pPr>
              <w:pStyle w:val="Normal0"/>
              <w:jc w:val="center"/>
            </w:pPr>
            <w:r w:rsidRPr="669B50B1">
              <w:rPr>
                <w:rFonts w:ascii="Calibri" w:eastAsia="Calibri" w:hAnsi="Calibri" w:cs="Calibri"/>
                <w:color w:val="000000" w:themeColor="text1"/>
              </w:rPr>
              <w:t>Actual</w:t>
            </w:r>
          </w:p>
        </w:tc>
        <w:tc>
          <w:tcPr>
            <w:tcW w:w="1013" w:type="dxa"/>
            <w:vMerge/>
            <w:vAlign w:val="center"/>
          </w:tcPr>
          <w:p w14:paraId="21C2997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vMerge/>
            <w:vAlign w:val="center"/>
          </w:tcPr>
          <w:p w14:paraId="41868C9A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34758B26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2FAF2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E5FE43A" w14:textId="6D2D37AF" w:rsidR="006E52A4" w:rsidRDefault="006E52A4">
            <w:pPr>
              <w:pStyle w:val="Normal0"/>
              <w:rPr>
                <w:rFonts w:ascii="Quattrocento Sans" w:eastAsia="Quattrocento Sans" w:hAnsi="Quattrocento Sans" w:cs="Quattrocento Sans"/>
                <w:i/>
                <w:iCs/>
                <w:color w:val="767171" w:themeColor="background2" w:themeShade="80"/>
                <w:sz w:val="22"/>
                <w:szCs w:val="22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Outcome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37C9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8F2F2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11C37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47835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6A2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68953D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31F47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B5E2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708F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802255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1E39B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5663AC82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1C68027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3DBB5" w14:textId="6E1E067C" w:rsidR="006E52A4" w:rsidRDefault="006E52A4">
            <w:pPr>
              <w:pStyle w:val="Normal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.1.1: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0A358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0732B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31AF2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1A7EF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85519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8373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A401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CABFA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26393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DAF8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37887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53939CCA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48DDCC6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FF812DD" w14:textId="3F01C7C2" w:rsidR="006E52A4" w:rsidRDefault="006E52A4">
            <w:pPr>
              <w:pStyle w:val="Normal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.1.2: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AF89B0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E5F2C6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4388BA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852134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FBB736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547D92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0620AE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C49FF9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DDE0C8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A929ED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5E52A46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3F81E4C2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0F2D7A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F4845E9" w14:textId="7175A992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Outcome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EDB7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26BD6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3BCEA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316F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59E3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D431CD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73C5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1EE2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947B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02497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96DB0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0EDE2144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7531CF0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F1BC1" w14:textId="2F2BE03D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.2.1: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386C3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B6CA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49FE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8561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A6D2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AADDC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B800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C3B55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CDFB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DFD715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B2BD9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1880F426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7AAEE3D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268EEBB" w14:textId="41F02A6D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.2.2: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E9B3435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32E988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D9EC45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EDE3DA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EEF1A0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5C6AF3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23D036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9B7B32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761806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2875B4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DC4F893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178537A6" w14:textId="77777777" w:rsidTr="564B9594">
        <w:trPr>
          <w:trHeight w:val="488"/>
        </w:trPr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62319F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BA8E3FD" w14:textId="31C3A433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Outcome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.3: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F3C0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EE873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675C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0B4CD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44D2B8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4CA2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DC87A0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BBAD9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BF9BC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8988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F8CB0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43482C71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6CB48A8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287B3" w14:textId="5A9D1592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.3.1: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CBC36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1D49D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5CDD5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D66EB2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1887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BE1DD7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BB9A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E92A4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C55E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E92F5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A69C2" w14:textId="77777777" w:rsidR="006E52A4" w:rsidRDefault="006E52A4">
            <w:pPr>
              <w:pStyle w:val="Normal0"/>
              <w:jc w:val="center"/>
            </w:pPr>
          </w:p>
        </w:tc>
      </w:tr>
      <w:tr w:rsidR="006E52A4" w14:paraId="5B1892CE" w14:textId="77777777" w:rsidTr="564B9594">
        <w:trPr>
          <w:trHeight w:val="488"/>
        </w:trPr>
        <w:tc>
          <w:tcPr>
            <w:tcW w:w="1983" w:type="dxa"/>
            <w:vMerge/>
            <w:vAlign w:val="center"/>
          </w:tcPr>
          <w:p w14:paraId="42DDB35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2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68EC3" w14:textId="67D6F18E" w:rsidR="006E52A4" w:rsidRDefault="006E52A4">
            <w:pPr>
              <w:pStyle w:val="Normal0"/>
            </w:pP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Output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669B50B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.3.2: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0FAD7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EE49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14EC7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183F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0DE5E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FA01B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FDEB1F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1F0C3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EE1CEA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D82011" w14:textId="77777777" w:rsidR="006E52A4" w:rsidRDefault="006E52A4">
            <w:pPr>
              <w:pStyle w:val="Normal0"/>
              <w:jc w:val="center"/>
            </w:pPr>
          </w:p>
        </w:tc>
        <w:tc>
          <w:tcPr>
            <w:tcW w:w="1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2E498" w14:textId="77777777" w:rsidR="006E52A4" w:rsidRDefault="006E52A4">
            <w:pPr>
              <w:pStyle w:val="Normal0"/>
              <w:jc w:val="center"/>
            </w:pPr>
          </w:p>
        </w:tc>
      </w:tr>
    </w:tbl>
    <w:p w14:paraId="0000026B" w14:textId="77777777" w:rsidR="009F006D" w:rsidRDefault="009F006D" w:rsidP="669B50B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cs="Times New Roman"/>
          <w:color w:val="000000"/>
          <w:sz w:val="20"/>
          <w:szCs w:val="20"/>
        </w:rPr>
      </w:pPr>
    </w:p>
    <w:sectPr w:rsidR="009F006D">
      <w:pgSz w:w="15840" w:h="12240" w:orient="landscape"/>
      <w:pgMar w:top="720" w:right="720" w:bottom="720" w:left="72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User" w:date="2022-06-23T13:47:00Z" w:initials="MASJ">
    <w:p w14:paraId="31C465F4" w14:textId="49D442F9" w:rsidR="006E2C57" w:rsidRDefault="006E2C57" w:rsidP="006E2C57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  <w:r w:rsidRPr="669B50B1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18"/>
          <w:szCs w:val="18"/>
        </w:rPr>
        <w:t>Copy and paste from the chosen Notice of Funding Opportunity project audience</w:t>
      </w:r>
      <w:r w:rsidR="00A9220F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18"/>
          <w:szCs w:val="18"/>
        </w:rPr>
        <w:t>.</w:t>
      </w:r>
    </w:p>
    <w:p w14:paraId="3C03961E" w14:textId="56881B7B" w:rsidR="006E2C57" w:rsidRDefault="006E2C57">
      <w:pPr>
        <w:pStyle w:val="CommentText"/>
      </w:pPr>
    </w:p>
  </w:comment>
  <w:comment w:id="2" w:author="User" w:date="2022-06-23T13:47:00Z" w:initials="MASJ">
    <w:p w14:paraId="79D1C8A5" w14:textId="1506BAF0" w:rsidR="006E2C57" w:rsidRDefault="006E2C57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  <w:r w:rsidRPr="669B50B1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18"/>
          <w:szCs w:val="18"/>
        </w:rPr>
        <w:t>Copy and paste from the chosen Notice of Funding Opportunity project objective</w:t>
      </w:r>
      <w:r>
        <w:t>.</w:t>
      </w:r>
    </w:p>
  </w:comment>
  <w:comment w:id="3" w:author="User" w:date="2022-06-23T13:48:00Z" w:initials="MASJ">
    <w:p w14:paraId="335A03E6" w14:textId="00AF24FA" w:rsidR="00A9220F" w:rsidRDefault="00A9220F">
      <w:pPr>
        <w:pStyle w:val="CommentText"/>
      </w:pPr>
      <w:r>
        <w:rPr>
          <w:rStyle w:val="CommentReference"/>
        </w:rPr>
        <w:annotationRef/>
      </w:r>
      <w:r w:rsidRPr="669B50B1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18"/>
          <w:szCs w:val="18"/>
        </w:rPr>
        <w:t>Copy and paste from the chosen Notice of Funding Opportunity project objective</w:t>
      </w:r>
    </w:p>
  </w:comment>
  <w:comment w:id="4" w:author="User" w:date="2022-06-23T13:47:00Z" w:initials="MASJ">
    <w:p w14:paraId="6F1A1A1A" w14:textId="0AC143FD" w:rsidR="00A9220F" w:rsidRDefault="00A9220F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  <w:r w:rsidRPr="669B50B1">
        <w:rPr>
          <w:rFonts w:ascii="Quattrocento Sans" w:eastAsia="Quattrocento Sans" w:hAnsi="Quattrocento Sans" w:cs="Quattrocento Sans"/>
          <w:i/>
          <w:iCs/>
          <w:color w:val="767171" w:themeColor="background2" w:themeShade="80"/>
          <w:sz w:val="18"/>
          <w:szCs w:val="18"/>
        </w:rPr>
        <w:t>Copy and paste from the chosen Notice of Funding Opportunity project objective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C03961E" w15:done="0"/>
  <w15:commentEx w15:paraId="79D1C8A5" w15:done="0"/>
  <w15:commentEx w15:paraId="335A03E6" w15:done="0"/>
  <w15:commentEx w15:paraId="6F1A1A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5EED55" w16cex:dateUtc="2022-06-23T17:47:00Z"/>
  <w16cex:commentExtensible w16cex:durableId="265EED72" w16cex:dateUtc="2022-06-23T17:47:00Z"/>
  <w16cex:commentExtensible w16cex:durableId="265EED9A" w16cex:dateUtc="2022-06-23T17:48:00Z"/>
  <w16cex:commentExtensible w16cex:durableId="265EED8E" w16cex:dateUtc="2022-06-23T17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C03961E" w16cid:durableId="265EED55"/>
  <w16cid:commentId w16cid:paraId="79D1C8A5" w16cid:durableId="265EED72"/>
  <w16cid:commentId w16cid:paraId="335A03E6" w16cid:durableId="265EED9A"/>
  <w16cid:commentId w16cid:paraId="6F1A1A1A" w16cid:durableId="265EED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D56C" w14:textId="77777777" w:rsidR="00F74875" w:rsidRDefault="00F74875">
      <w:r>
        <w:separator/>
      </w:r>
    </w:p>
  </w:endnote>
  <w:endnote w:type="continuationSeparator" w:id="0">
    <w:p w14:paraId="31334B80" w14:textId="77777777" w:rsidR="00F74875" w:rsidRDefault="00F74875">
      <w:r>
        <w:continuationSeparator/>
      </w:r>
    </w:p>
  </w:endnote>
  <w:endnote w:type="continuationNotice" w:id="1">
    <w:p w14:paraId="2AA04825" w14:textId="77777777" w:rsidR="00F74875" w:rsidRDefault="00F748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6F" w14:textId="77777777" w:rsidR="009F006D" w:rsidRDefault="009F006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71" w14:textId="2E7AA99D" w:rsidR="009F006D" w:rsidRDefault="00C70F5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 w:rsidR="008900DC">
      <w:rPr>
        <w:rFonts w:cs="Times New Roman"/>
        <w:noProof/>
        <w:color w:val="000000"/>
      </w:rPr>
      <w:t>1</w:t>
    </w:r>
    <w:r>
      <w:rPr>
        <w:rFonts w:cs="Times New Roman"/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5040FD5" wp14:editId="07777777">
              <wp:simplePos x="0" y="0"/>
              <wp:positionH relativeFrom="column">
                <wp:posOffset>215900</wp:posOffset>
              </wp:positionH>
              <wp:positionV relativeFrom="paragraph">
                <wp:posOffset>0</wp:posOffset>
              </wp:positionV>
              <wp:extent cx="7781925" cy="466725"/>
              <wp:effectExtent l="0" t="0" r="0" b="0"/>
              <wp:wrapNone/>
              <wp:docPr id="1276606947" name="Rectangle 1276606947" descr="{&quot;HashCode&quot;:54922871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59800" y="3551400"/>
                        <a:ext cx="77724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A6659" w14:textId="77777777" w:rsidR="009F006D" w:rsidRDefault="009F006D">
                          <w:pPr>
                            <w:pStyle w:val="Normal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0" rIns="91425" bIns="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040FD5" id="Rectangle 1276606947" o:spid="_x0000_s1026" alt="{&quot;HashCode&quot;:549228713,&quot;Height&quot;:9999999.0,&quot;Width&quot;:9999999.0,&quot;Placement&quot;:&quot;Footer&quot;,&quot;Index&quot;:&quot;Primary&quot;,&quot;Section&quot;:1,&quot;Top&quot;:0.0,&quot;Left&quot;:0.0}" style="position:absolute;left:0;text-align:left;margin-left:17pt;margin-top:0;width:612.75pt;height:36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" filled="f" stroked="f">
              <v:textbox inset="2.53958mm,0,2.53958mm,0">
                <w:txbxContent>
                  <w:p w14:paraId="672A6659" w14:textId="77777777" w:rsidR="009F006D" w:rsidRDefault="009F006D">
                    <w:pPr>
                      <w:pStyle w:val="Normal0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00000272" w14:textId="77777777" w:rsidR="009F006D" w:rsidRDefault="009F006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70" w14:textId="77777777" w:rsidR="009F006D" w:rsidRDefault="009F006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521D" w14:textId="77777777" w:rsidR="00F74875" w:rsidRDefault="00F74875">
      <w:r>
        <w:separator/>
      </w:r>
    </w:p>
  </w:footnote>
  <w:footnote w:type="continuationSeparator" w:id="0">
    <w:p w14:paraId="6406B663" w14:textId="77777777" w:rsidR="00F74875" w:rsidRDefault="00F74875">
      <w:r>
        <w:continuationSeparator/>
      </w:r>
    </w:p>
  </w:footnote>
  <w:footnote w:type="continuationNotice" w:id="1">
    <w:p w14:paraId="5AC567C1" w14:textId="77777777" w:rsidR="00F74875" w:rsidRDefault="00F748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6D" w14:textId="77777777" w:rsidR="009F006D" w:rsidRDefault="009F006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6C" w14:textId="77777777" w:rsidR="009F006D" w:rsidRDefault="009F006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6E" w14:textId="77777777" w:rsidR="009F006D" w:rsidRDefault="009F006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E1EDA"/>
    <w:multiLevelType w:val="multilevel"/>
    <w:tmpl w:val="97C6127E"/>
    <w:lvl w:ilvl="0">
      <w:start w:val="1"/>
      <w:numFmt w:val="decimal"/>
      <w:pStyle w:val="heading10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heading20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CE132EC"/>
    <w:multiLevelType w:val="hybridMultilevel"/>
    <w:tmpl w:val="692C1936"/>
    <w:lvl w:ilvl="0" w:tplc="8A928E3A">
      <w:start w:val="1"/>
      <w:numFmt w:val="decimal"/>
      <w:lvlText w:val="%1."/>
      <w:lvlJc w:val="left"/>
      <w:pPr>
        <w:ind w:left="720" w:hanging="360"/>
      </w:pPr>
    </w:lvl>
    <w:lvl w:ilvl="1" w:tplc="DEB8E9F2">
      <w:start w:val="1"/>
      <w:numFmt w:val="lowerLetter"/>
      <w:lvlText w:val="%2."/>
      <w:lvlJc w:val="left"/>
      <w:pPr>
        <w:ind w:left="1440" w:hanging="360"/>
      </w:pPr>
    </w:lvl>
    <w:lvl w:ilvl="2" w:tplc="A0EAD042">
      <w:start w:val="1"/>
      <w:numFmt w:val="lowerRoman"/>
      <w:lvlText w:val="%3."/>
      <w:lvlJc w:val="right"/>
      <w:pPr>
        <w:ind w:left="2160" w:hanging="180"/>
      </w:pPr>
    </w:lvl>
    <w:lvl w:ilvl="3" w:tplc="1374BE40">
      <w:start w:val="1"/>
      <w:numFmt w:val="decimal"/>
      <w:lvlText w:val="%4."/>
      <w:lvlJc w:val="left"/>
      <w:pPr>
        <w:ind w:left="2880" w:hanging="360"/>
      </w:pPr>
    </w:lvl>
    <w:lvl w:ilvl="4" w:tplc="3A94A6D8">
      <w:start w:val="1"/>
      <w:numFmt w:val="lowerLetter"/>
      <w:lvlText w:val="%5."/>
      <w:lvlJc w:val="left"/>
      <w:pPr>
        <w:ind w:left="3600" w:hanging="360"/>
      </w:pPr>
    </w:lvl>
    <w:lvl w:ilvl="5" w:tplc="33E2D632">
      <w:start w:val="1"/>
      <w:numFmt w:val="lowerRoman"/>
      <w:lvlText w:val="%6."/>
      <w:lvlJc w:val="right"/>
      <w:pPr>
        <w:ind w:left="4320" w:hanging="180"/>
      </w:pPr>
    </w:lvl>
    <w:lvl w:ilvl="6" w:tplc="BF187664">
      <w:start w:val="1"/>
      <w:numFmt w:val="decimal"/>
      <w:lvlText w:val="%7."/>
      <w:lvlJc w:val="left"/>
      <w:pPr>
        <w:ind w:left="5040" w:hanging="360"/>
      </w:pPr>
    </w:lvl>
    <w:lvl w:ilvl="7" w:tplc="70EED426">
      <w:start w:val="1"/>
      <w:numFmt w:val="lowerLetter"/>
      <w:lvlText w:val="%8."/>
      <w:lvlJc w:val="left"/>
      <w:pPr>
        <w:ind w:left="5760" w:hanging="360"/>
      </w:pPr>
    </w:lvl>
    <w:lvl w:ilvl="8" w:tplc="701A2F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C78D7"/>
    <w:multiLevelType w:val="hybridMultilevel"/>
    <w:tmpl w:val="4A96C606"/>
    <w:lvl w:ilvl="0" w:tplc="8480896A">
      <w:start w:val="1"/>
      <w:numFmt w:val="decimal"/>
      <w:lvlText w:val="%1."/>
      <w:lvlJc w:val="left"/>
      <w:pPr>
        <w:ind w:left="720" w:hanging="360"/>
      </w:pPr>
    </w:lvl>
    <w:lvl w:ilvl="1" w:tplc="10F00BD2">
      <w:start w:val="1"/>
      <w:numFmt w:val="lowerLetter"/>
      <w:lvlText w:val="%2."/>
      <w:lvlJc w:val="left"/>
      <w:pPr>
        <w:ind w:left="1440" w:hanging="360"/>
      </w:pPr>
    </w:lvl>
    <w:lvl w:ilvl="2" w:tplc="F042AA88">
      <w:start w:val="1"/>
      <w:numFmt w:val="lowerRoman"/>
      <w:lvlText w:val="%3."/>
      <w:lvlJc w:val="right"/>
      <w:pPr>
        <w:ind w:left="2160" w:hanging="180"/>
      </w:pPr>
    </w:lvl>
    <w:lvl w:ilvl="3" w:tplc="94E48F7E">
      <w:start w:val="1"/>
      <w:numFmt w:val="decimal"/>
      <w:lvlText w:val="%4."/>
      <w:lvlJc w:val="left"/>
      <w:pPr>
        <w:ind w:left="2880" w:hanging="360"/>
      </w:pPr>
    </w:lvl>
    <w:lvl w:ilvl="4" w:tplc="3EAEE234">
      <w:start w:val="1"/>
      <w:numFmt w:val="lowerLetter"/>
      <w:lvlText w:val="%5."/>
      <w:lvlJc w:val="left"/>
      <w:pPr>
        <w:ind w:left="3600" w:hanging="360"/>
      </w:pPr>
    </w:lvl>
    <w:lvl w:ilvl="5" w:tplc="96B8B9D8">
      <w:start w:val="1"/>
      <w:numFmt w:val="lowerRoman"/>
      <w:lvlText w:val="%6."/>
      <w:lvlJc w:val="right"/>
      <w:pPr>
        <w:ind w:left="4320" w:hanging="180"/>
      </w:pPr>
    </w:lvl>
    <w:lvl w:ilvl="6" w:tplc="4B42B79C">
      <w:start w:val="1"/>
      <w:numFmt w:val="decimal"/>
      <w:lvlText w:val="%7."/>
      <w:lvlJc w:val="left"/>
      <w:pPr>
        <w:ind w:left="5040" w:hanging="360"/>
      </w:pPr>
    </w:lvl>
    <w:lvl w:ilvl="7" w:tplc="787E1072">
      <w:start w:val="1"/>
      <w:numFmt w:val="lowerLetter"/>
      <w:lvlText w:val="%8."/>
      <w:lvlJc w:val="left"/>
      <w:pPr>
        <w:ind w:left="5760" w:hanging="360"/>
      </w:pPr>
    </w:lvl>
    <w:lvl w:ilvl="8" w:tplc="2940DA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52E24"/>
    <w:multiLevelType w:val="hybridMultilevel"/>
    <w:tmpl w:val="FFFFFFFF"/>
    <w:lvl w:ilvl="0" w:tplc="AF4C8164">
      <w:start w:val="1"/>
      <w:numFmt w:val="decimal"/>
      <w:lvlText w:val="%1."/>
      <w:lvlJc w:val="left"/>
      <w:pPr>
        <w:ind w:left="720" w:hanging="360"/>
      </w:pPr>
    </w:lvl>
    <w:lvl w:ilvl="1" w:tplc="57B4F496">
      <w:start w:val="1"/>
      <w:numFmt w:val="lowerLetter"/>
      <w:lvlText w:val="%2."/>
      <w:lvlJc w:val="left"/>
      <w:pPr>
        <w:ind w:left="1440" w:hanging="360"/>
      </w:pPr>
    </w:lvl>
    <w:lvl w:ilvl="2" w:tplc="B3321716">
      <w:start w:val="1"/>
      <w:numFmt w:val="lowerRoman"/>
      <w:lvlText w:val="%3."/>
      <w:lvlJc w:val="right"/>
      <w:pPr>
        <w:ind w:left="2160" w:hanging="180"/>
      </w:pPr>
    </w:lvl>
    <w:lvl w:ilvl="3" w:tplc="2788DAB2">
      <w:start w:val="1"/>
      <w:numFmt w:val="decimal"/>
      <w:lvlText w:val="%4."/>
      <w:lvlJc w:val="left"/>
      <w:pPr>
        <w:ind w:left="2880" w:hanging="360"/>
      </w:pPr>
    </w:lvl>
    <w:lvl w:ilvl="4" w:tplc="80F4A672">
      <w:start w:val="1"/>
      <w:numFmt w:val="lowerLetter"/>
      <w:lvlText w:val="%5."/>
      <w:lvlJc w:val="left"/>
      <w:pPr>
        <w:ind w:left="3600" w:hanging="360"/>
      </w:pPr>
    </w:lvl>
    <w:lvl w:ilvl="5" w:tplc="F98ACD14">
      <w:start w:val="1"/>
      <w:numFmt w:val="lowerRoman"/>
      <w:lvlText w:val="%6."/>
      <w:lvlJc w:val="right"/>
      <w:pPr>
        <w:ind w:left="4320" w:hanging="180"/>
      </w:pPr>
    </w:lvl>
    <w:lvl w:ilvl="6" w:tplc="F5345EE6">
      <w:start w:val="1"/>
      <w:numFmt w:val="decimal"/>
      <w:lvlText w:val="%7."/>
      <w:lvlJc w:val="left"/>
      <w:pPr>
        <w:ind w:left="5040" w:hanging="360"/>
      </w:pPr>
    </w:lvl>
    <w:lvl w:ilvl="7" w:tplc="0750D45E">
      <w:start w:val="1"/>
      <w:numFmt w:val="lowerLetter"/>
      <w:lvlText w:val="%8."/>
      <w:lvlJc w:val="left"/>
      <w:pPr>
        <w:ind w:left="5760" w:hanging="360"/>
      </w:pPr>
    </w:lvl>
    <w:lvl w:ilvl="8" w:tplc="B6740F3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81B91"/>
    <w:multiLevelType w:val="hybridMultilevel"/>
    <w:tmpl w:val="75EAEE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992001"/>
    <w:multiLevelType w:val="hybridMultilevel"/>
    <w:tmpl w:val="468E3F2A"/>
    <w:lvl w:ilvl="0" w:tplc="1D4E9F88">
      <w:start w:val="1"/>
      <w:numFmt w:val="decimal"/>
      <w:lvlText w:val="%1."/>
      <w:lvlJc w:val="left"/>
      <w:pPr>
        <w:ind w:left="720" w:hanging="360"/>
      </w:pPr>
    </w:lvl>
    <w:lvl w:ilvl="1" w:tplc="BCA22CEE">
      <w:start w:val="1"/>
      <w:numFmt w:val="lowerLetter"/>
      <w:lvlText w:val="%2."/>
      <w:lvlJc w:val="left"/>
      <w:pPr>
        <w:ind w:left="1440" w:hanging="360"/>
      </w:pPr>
    </w:lvl>
    <w:lvl w:ilvl="2" w:tplc="31EA6142">
      <w:start w:val="1"/>
      <w:numFmt w:val="lowerRoman"/>
      <w:lvlText w:val="%3."/>
      <w:lvlJc w:val="right"/>
      <w:pPr>
        <w:ind w:left="2160" w:hanging="180"/>
      </w:pPr>
    </w:lvl>
    <w:lvl w:ilvl="3" w:tplc="C0D2ED60">
      <w:start w:val="1"/>
      <w:numFmt w:val="decimal"/>
      <w:lvlText w:val="%4."/>
      <w:lvlJc w:val="left"/>
      <w:pPr>
        <w:ind w:left="2880" w:hanging="360"/>
      </w:pPr>
    </w:lvl>
    <w:lvl w:ilvl="4" w:tplc="0AF001D4">
      <w:start w:val="1"/>
      <w:numFmt w:val="lowerLetter"/>
      <w:lvlText w:val="%5."/>
      <w:lvlJc w:val="left"/>
      <w:pPr>
        <w:ind w:left="3600" w:hanging="360"/>
      </w:pPr>
    </w:lvl>
    <w:lvl w:ilvl="5" w:tplc="5D4CB1EC">
      <w:start w:val="1"/>
      <w:numFmt w:val="lowerRoman"/>
      <w:lvlText w:val="%6."/>
      <w:lvlJc w:val="right"/>
      <w:pPr>
        <w:ind w:left="4320" w:hanging="180"/>
      </w:pPr>
    </w:lvl>
    <w:lvl w:ilvl="6" w:tplc="36D61462">
      <w:start w:val="1"/>
      <w:numFmt w:val="decimal"/>
      <w:lvlText w:val="%7."/>
      <w:lvlJc w:val="left"/>
      <w:pPr>
        <w:ind w:left="5040" w:hanging="360"/>
      </w:pPr>
    </w:lvl>
    <w:lvl w:ilvl="7" w:tplc="4FD06B14">
      <w:start w:val="1"/>
      <w:numFmt w:val="lowerLetter"/>
      <w:lvlText w:val="%8."/>
      <w:lvlJc w:val="left"/>
      <w:pPr>
        <w:ind w:left="5760" w:hanging="360"/>
      </w:pPr>
    </w:lvl>
    <w:lvl w:ilvl="8" w:tplc="3BC8B9E8">
      <w:start w:val="1"/>
      <w:numFmt w:val="lowerRoman"/>
      <w:lvlText w:val="%9."/>
      <w:lvlJc w:val="right"/>
      <w:pPr>
        <w:ind w:left="6480" w:hanging="180"/>
      </w:pPr>
    </w:lvl>
  </w:abstractNum>
  <w:num w:numId="1" w16cid:durableId="796877850">
    <w:abstractNumId w:val="3"/>
  </w:num>
  <w:num w:numId="2" w16cid:durableId="668564315">
    <w:abstractNumId w:val="1"/>
  </w:num>
  <w:num w:numId="3" w16cid:durableId="1578857579">
    <w:abstractNumId w:val="2"/>
  </w:num>
  <w:num w:numId="4" w16cid:durableId="657609448">
    <w:abstractNumId w:val="0"/>
  </w:num>
  <w:num w:numId="5" w16cid:durableId="464084337">
    <w:abstractNumId w:val="4"/>
  </w:num>
  <w:num w:numId="6" w16cid:durableId="83500139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6D"/>
    <w:rsid w:val="000316D5"/>
    <w:rsid w:val="00190B04"/>
    <w:rsid w:val="001A220B"/>
    <w:rsid w:val="001A418A"/>
    <w:rsid w:val="00220A83"/>
    <w:rsid w:val="00234B33"/>
    <w:rsid w:val="00270AFE"/>
    <w:rsid w:val="00281BA1"/>
    <w:rsid w:val="002825FA"/>
    <w:rsid w:val="002D5F16"/>
    <w:rsid w:val="002F4548"/>
    <w:rsid w:val="00301576"/>
    <w:rsid w:val="00307E08"/>
    <w:rsid w:val="003258DF"/>
    <w:rsid w:val="0033214C"/>
    <w:rsid w:val="0033424B"/>
    <w:rsid w:val="00373830"/>
    <w:rsid w:val="003A036F"/>
    <w:rsid w:val="003A07AC"/>
    <w:rsid w:val="003C5FD2"/>
    <w:rsid w:val="003D12FD"/>
    <w:rsid w:val="004230B2"/>
    <w:rsid w:val="0043662E"/>
    <w:rsid w:val="00446071"/>
    <w:rsid w:val="00462179"/>
    <w:rsid w:val="004D6C78"/>
    <w:rsid w:val="00562862"/>
    <w:rsid w:val="005B6DD4"/>
    <w:rsid w:val="00657D95"/>
    <w:rsid w:val="006932D0"/>
    <w:rsid w:val="006A1500"/>
    <w:rsid w:val="006E2C57"/>
    <w:rsid w:val="006E52A4"/>
    <w:rsid w:val="006E7560"/>
    <w:rsid w:val="00721533"/>
    <w:rsid w:val="00731284"/>
    <w:rsid w:val="0077308D"/>
    <w:rsid w:val="007A56EC"/>
    <w:rsid w:val="007A7988"/>
    <w:rsid w:val="007D5B1C"/>
    <w:rsid w:val="007E0AE6"/>
    <w:rsid w:val="007E444A"/>
    <w:rsid w:val="00844E04"/>
    <w:rsid w:val="00845819"/>
    <w:rsid w:val="00867114"/>
    <w:rsid w:val="008900DC"/>
    <w:rsid w:val="008C2CBF"/>
    <w:rsid w:val="008E3ACE"/>
    <w:rsid w:val="008F275A"/>
    <w:rsid w:val="00912F61"/>
    <w:rsid w:val="0092602E"/>
    <w:rsid w:val="0099771C"/>
    <w:rsid w:val="009A38F4"/>
    <w:rsid w:val="009F006D"/>
    <w:rsid w:val="00A1286C"/>
    <w:rsid w:val="00A34065"/>
    <w:rsid w:val="00A424A9"/>
    <w:rsid w:val="00A67854"/>
    <w:rsid w:val="00A9220F"/>
    <w:rsid w:val="00AD046E"/>
    <w:rsid w:val="00B10545"/>
    <w:rsid w:val="00B132C7"/>
    <w:rsid w:val="00B92C46"/>
    <w:rsid w:val="00BD29D9"/>
    <w:rsid w:val="00C3448C"/>
    <w:rsid w:val="00C51F07"/>
    <w:rsid w:val="00C66AD6"/>
    <w:rsid w:val="00C70F57"/>
    <w:rsid w:val="00C869EE"/>
    <w:rsid w:val="00CB166C"/>
    <w:rsid w:val="00CC61E7"/>
    <w:rsid w:val="00D25005"/>
    <w:rsid w:val="00D32CE6"/>
    <w:rsid w:val="00D62D6A"/>
    <w:rsid w:val="00D62F06"/>
    <w:rsid w:val="00DB7151"/>
    <w:rsid w:val="00DD271D"/>
    <w:rsid w:val="00DE5386"/>
    <w:rsid w:val="00EA3C6F"/>
    <w:rsid w:val="00F045C5"/>
    <w:rsid w:val="00F1032F"/>
    <w:rsid w:val="00F14566"/>
    <w:rsid w:val="00F74875"/>
    <w:rsid w:val="00F91C43"/>
    <w:rsid w:val="00F96098"/>
    <w:rsid w:val="00FE5C09"/>
    <w:rsid w:val="00FF2BCE"/>
    <w:rsid w:val="01592E42"/>
    <w:rsid w:val="02A52D47"/>
    <w:rsid w:val="0359DCF8"/>
    <w:rsid w:val="05C85A69"/>
    <w:rsid w:val="0645FB30"/>
    <w:rsid w:val="0666E944"/>
    <w:rsid w:val="0EE4493F"/>
    <w:rsid w:val="10E0A069"/>
    <w:rsid w:val="1170EFA4"/>
    <w:rsid w:val="11C2857A"/>
    <w:rsid w:val="11CFDA43"/>
    <w:rsid w:val="128D3ACA"/>
    <w:rsid w:val="1484B66C"/>
    <w:rsid w:val="181AB2E8"/>
    <w:rsid w:val="18F532CC"/>
    <w:rsid w:val="194B5674"/>
    <w:rsid w:val="19B68349"/>
    <w:rsid w:val="1C10E91F"/>
    <w:rsid w:val="1CD34E04"/>
    <w:rsid w:val="1E404F44"/>
    <w:rsid w:val="1FDC1FA5"/>
    <w:rsid w:val="237C672B"/>
    <w:rsid w:val="23EFC254"/>
    <w:rsid w:val="2470452C"/>
    <w:rsid w:val="26969CCF"/>
    <w:rsid w:val="274CDD5A"/>
    <w:rsid w:val="27783176"/>
    <w:rsid w:val="27FA15C7"/>
    <w:rsid w:val="28E8ADBB"/>
    <w:rsid w:val="2914822B"/>
    <w:rsid w:val="291A0BC9"/>
    <w:rsid w:val="292499A5"/>
    <w:rsid w:val="2C43120A"/>
    <w:rsid w:val="2D85E66D"/>
    <w:rsid w:val="2F894D4D"/>
    <w:rsid w:val="30E2515B"/>
    <w:rsid w:val="32A585F9"/>
    <w:rsid w:val="3303F2C8"/>
    <w:rsid w:val="354AF7C5"/>
    <w:rsid w:val="36F4CB59"/>
    <w:rsid w:val="370B3BC7"/>
    <w:rsid w:val="376AEEAA"/>
    <w:rsid w:val="380087B9"/>
    <w:rsid w:val="38A70C28"/>
    <w:rsid w:val="3AC60C2D"/>
    <w:rsid w:val="3D17FCAC"/>
    <w:rsid w:val="414BA893"/>
    <w:rsid w:val="4277BA2A"/>
    <w:rsid w:val="47EA2DB6"/>
    <w:rsid w:val="4874D567"/>
    <w:rsid w:val="4A0BE3E6"/>
    <w:rsid w:val="4E11033E"/>
    <w:rsid w:val="4FD6083F"/>
    <w:rsid w:val="50C2B28D"/>
    <w:rsid w:val="51402A6B"/>
    <w:rsid w:val="518039CC"/>
    <w:rsid w:val="51B1EB98"/>
    <w:rsid w:val="564B9594"/>
    <w:rsid w:val="5871D0D4"/>
    <w:rsid w:val="589DA544"/>
    <w:rsid w:val="58BA1305"/>
    <w:rsid w:val="5B4E6F3C"/>
    <w:rsid w:val="5C125CEE"/>
    <w:rsid w:val="5DD43879"/>
    <w:rsid w:val="5F179AC8"/>
    <w:rsid w:val="625EE1F9"/>
    <w:rsid w:val="6393FAD4"/>
    <w:rsid w:val="65DC7761"/>
    <w:rsid w:val="669B50B1"/>
    <w:rsid w:val="68333414"/>
    <w:rsid w:val="68E039B0"/>
    <w:rsid w:val="6AEBF5A4"/>
    <w:rsid w:val="6C17DA72"/>
    <w:rsid w:val="6C87C605"/>
    <w:rsid w:val="76C0AA78"/>
    <w:rsid w:val="779E459D"/>
    <w:rsid w:val="78514564"/>
    <w:rsid w:val="78D0A590"/>
    <w:rsid w:val="7980A084"/>
    <w:rsid w:val="7B79E531"/>
    <w:rsid w:val="7D3C7745"/>
    <w:rsid w:val="7D4DD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F70DB"/>
  <w15:docId w15:val="{6875D3AA-74E1-BE4E-B31C-8D6FB5EF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360" w:after="240"/>
      <w:ind w:left="360" w:hanging="360"/>
      <w:outlineLvl w:val="0"/>
    </w:pPr>
    <w:rPr>
      <w:rFonts w:ascii="Gill Sans" w:eastAsia="Gill Sans" w:hAnsi="Gill Sans" w:cs="Gill Sans"/>
      <w:smallCaps/>
      <w:color w:val="002A6C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240"/>
      <w:ind w:left="432" w:hanging="432"/>
      <w:outlineLvl w:val="1"/>
    </w:pPr>
    <w:rPr>
      <w:rFonts w:ascii="Gill Sans" w:eastAsia="Gill Sans" w:hAnsi="Gill Sans" w:cs="Gill Sans"/>
      <w:color w:val="002A6C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FA7638"/>
    <w:rPr>
      <w:rFonts w:cs="Angsana New"/>
    </w:rPr>
  </w:style>
  <w:style w:type="paragraph" w:customStyle="1" w:styleId="heading10">
    <w:name w:val="heading 10"/>
    <w:basedOn w:val="Normal0"/>
    <w:next w:val="Normal0"/>
    <w:link w:val="Heading1Char"/>
    <w:qFormat/>
    <w:rsid w:val="00FA7638"/>
    <w:pPr>
      <w:keepNext/>
      <w:numPr>
        <w:numId w:val="4"/>
      </w:numPr>
      <w:spacing w:before="360" w:after="240"/>
      <w:outlineLvl w:val="0"/>
    </w:pPr>
    <w:rPr>
      <w:rFonts w:ascii="Gill Sans MT" w:hAnsi="Gill Sans MT" w:cs="Tahoma"/>
      <w:caps/>
      <w:color w:val="002A6C"/>
      <w:sz w:val="40"/>
      <w:szCs w:val="40"/>
    </w:rPr>
  </w:style>
  <w:style w:type="paragraph" w:customStyle="1" w:styleId="heading20">
    <w:name w:val="heading 20"/>
    <w:basedOn w:val="Normal0"/>
    <w:next w:val="Normal0"/>
    <w:link w:val="Heading2Char"/>
    <w:qFormat/>
    <w:rsid w:val="00FA7638"/>
    <w:pPr>
      <w:keepNext/>
      <w:numPr>
        <w:ilvl w:val="1"/>
        <w:numId w:val="4"/>
      </w:numPr>
      <w:spacing w:before="240" w:after="240"/>
      <w:outlineLvl w:val="1"/>
    </w:pPr>
    <w:rPr>
      <w:rFonts w:ascii="Gill Sans MT" w:hAnsi="Gill Sans MT" w:cs="Times New Roman"/>
      <w:color w:val="002A6C"/>
      <w:sz w:val="28"/>
      <w:szCs w:val="28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0"/>
    <w:rsid w:val="00FA7638"/>
    <w:rPr>
      <w:rFonts w:ascii="Gill Sans MT" w:hAnsi="Gill Sans MT" w:cs="Tahoma"/>
      <w:caps/>
      <w:color w:val="002A6C"/>
      <w:sz w:val="40"/>
      <w:szCs w:val="40"/>
    </w:rPr>
  </w:style>
  <w:style w:type="character" w:customStyle="1" w:styleId="Heading2Char">
    <w:name w:val="Heading 2 Char"/>
    <w:basedOn w:val="DefaultParagraphFont"/>
    <w:link w:val="heading20"/>
    <w:rsid w:val="00FA7638"/>
    <w:rPr>
      <w:rFonts w:ascii="Gill Sans MT" w:eastAsia="Times New Roman" w:hAnsi="Gill Sans MT" w:cs="Times New Roman"/>
      <w:color w:val="002A6C"/>
      <w:sz w:val="28"/>
      <w:szCs w:val="28"/>
    </w:rPr>
  </w:style>
  <w:style w:type="character" w:styleId="CommentReference">
    <w:name w:val="annotation reference"/>
    <w:semiHidden/>
    <w:rsid w:val="00FA7638"/>
    <w:rPr>
      <w:sz w:val="16"/>
      <w:szCs w:val="18"/>
    </w:rPr>
  </w:style>
  <w:style w:type="paragraph" w:styleId="CommentText">
    <w:name w:val="annotation text"/>
    <w:basedOn w:val="Normal0"/>
    <w:link w:val="CommentTextChar"/>
    <w:semiHidden/>
    <w:rsid w:val="00FA7638"/>
    <w:rPr>
      <w:sz w:val="20"/>
      <w:szCs w:val="23"/>
    </w:rPr>
  </w:style>
  <w:style w:type="character" w:customStyle="1" w:styleId="CommentTextChar">
    <w:name w:val="Comment Text Char"/>
    <w:basedOn w:val="DefaultParagraphFont"/>
    <w:link w:val="CommentText"/>
    <w:semiHidden/>
    <w:rsid w:val="00FA7638"/>
    <w:rPr>
      <w:rFonts w:ascii="Times New Roman" w:eastAsia="Times New Roman" w:hAnsi="Times New Roman" w:cs="Angsana New"/>
      <w:sz w:val="20"/>
      <w:szCs w:val="23"/>
    </w:rPr>
  </w:style>
  <w:style w:type="paragraph" w:styleId="BodyText">
    <w:name w:val="Body Text"/>
    <w:basedOn w:val="Normal0"/>
    <w:link w:val="BodyTextChar"/>
    <w:rsid w:val="00FA7638"/>
    <w:pPr>
      <w:spacing w:after="22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A7638"/>
    <w:rPr>
      <w:rFonts w:ascii="Calibri" w:eastAsia="Times New Roman" w:hAnsi="Calibri" w:cs="Calibri"/>
    </w:rPr>
  </w:style>
  <w:style w:type="table" w:styleId="TableGrid">
    <w:name w:val="Table Grid"/>
    <w:basedOn w:val="NormalTable0"/>
    <w:uiPriority w:val="39"/>
    <w:rsid w:val="00FA7638"/>
    <w:rPr>
      <w:rFonts w:cs="Angsana New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0"/>
    <w:link w:val="BalloonTextChar"/>
    <w:uiPriority w:val="99"/>
    <w:semiHidden/>
    <w:unhideWhenUsed/>
    <w:rsid w:val="00FA7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3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0"/>
    <w:uiPriority w:val="34"/>
    <w:qFormat/>
    <w:rsid w:val="004F15C0"/>
    <w:pPr>
      <w:ind w:left="720"/>
      <w:contextualSpacing/>
    </w:pPr>
  </w:style>
  <w:style w:type="paragraph" w:customStyle="1" w:styleId="Default">
    <w:name w:val="Default"/>
    <w:rsid w:val="00B70DF1"/>
    <w:pPr>
      <w:autoSpaceDE w:val="0"/>
      <w:autoSpaceDN w:val="0"/>
      <w:adjustRightInd w:val="0"/>
    </w:pPr>
    <w:rPr>
      <w:rFonts w:ascii="Roboto" w:hAnsi="Roboto" w:cs="Roboto"/>
      <w:color w:val="000000"/>
    </w:rPr>
  </w:style>
  <w:style w:type="paragraph" w:styleId="Header">
    <w:name w:val="header"/>
    <w:basedOn w:val="Normal0"/>
    <w:link w:val="Head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0F6"/>
    <w:rPr>
      <w:rFonts w:ascii="Times New Roman" w:eastAsia="Times New Roman" w:hAnsi="Times New Roman" w:cs="Angsana New"/>
      <w:sz w:val="24"/>
      <w:szCs w:val="24"/>
    </w:rPr>
  </w:style>
  <w:style w:type="paragraph" w:styleId="Footer">
    <w:name w:val="footer"/>
    <w:basedOn w:val="Normal0"/>
    <w:link w:val="Foot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0F6"/>
    <w:rPr>
      <w:rFonts w:ascii="Times New Roman" w:eastAsia="Times New Roman" w:hAnsi="Times New Roman" w:cs="Angsana New"/>
      <w:sz w:val="24"/>
      <w:szCs w:val="24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rPr>
      <w:sz w:val="20"/>
      <w:szCs w:val="20"/>
    </w:rPr>
    <w:tblPr>
      <w:tblStyleRowBandSize w:val="1"/>
      <w:tblStyleColBandSize w:val="1"/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0DC"/>
    <w:rPr>
      <w:rFonts w:cs="Times New Roman"/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0DC"/>
    <w:rPr>
      <w:rFonts w:ascii="Times New Roman" w:eastAsia="Times New Roman" w:hAnsi="Times New Roman" w:cs="Angsana New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0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DBFE3-A245-4E79-BA22-698D995241F1}"/>
      </w:docPartPr>
      <w:docPartBody>
        <w:p w:rsidR="00C64DD0" w:rsidRDefault="00C64D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DD0"/>
    <w:rsid w:val="0046722A"/>
    <w:rsid w:val="0084658B"/>
    <w:rsid w:val="00C64DD0"/>
    <w:rsid w:val="00C869EE"/>
    <w:rsid w:val="00CE282D"/>
    <w:rsid w:val="00F8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de74814-3a41-43fc-a07f-81f81f94ee80">AHAVPMVYM2M6-2061944360-945</_dlc_DocId>
    <_dlc_DocIdUrl xmlns="ade74814-3a41-43fc-a07f-81f81f94ee80">
      <Url>https://usdos.sharepoint.com/sites/SCA/PPD/_layouts/15/DocIdRedir.aspx?ID=AHAVPMVYM2M6-2061944360-945</Url>
      <Description>AHAVPMVYM2M6-2061944360-945</Description>
    </_dlc_DocIdUrl>
    <lcf76f155ced4ddcb4097134ff3c332f xmlns="7a7cc032-868d-4039-b668-437e68de1fdf">
      <Terms xmlns="http://schemas.microsoft.com/office/infopath/2007/PartnerControls"/>
    </lcf76f155ced4ddcb4097134ff3c332f>
    <Date xmlns="7a7cc032-868d-4039-b668-437e68de1fdf" xsi:nil="true"/>
    <TaxCatchAll xmlns="40630e82-b1b8-4bd4-959b-22dc7f2c52f0" xsi:nil="true"/>
    <_dlc_DocIdPersistId xmlns="ade74814-3a41-43fc-a07f-81f81f94ee80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aAKva9Zhli6aUN63PeMVt4mhJw==">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C835AE5E6D340B0A2DE6953964D46" ma:contentTypeVersion="18" ma:contentTypeDescription="Create a new document." ma:contentTypeScope="" ma:versionID="16850949575279620302a90481c97481">
  <xsd:schema xmlns:xsd="http://www.w3.org/2001/XMLSchema" xmlns:xs="http://www.w3.org/2001/XMLSchema" xmlns:p="http://schemas.microsoft.com/office/2006/metadata/properties" xmlns:ns2="7a7cc032-868d-4039-b668-437e68de1fdf" xmlns:ns3="ade74814-3a41-43fc-a07f-81f81f94ee80" xmlns:ns4="87fb9d41-735a-41f2-9015-9454989a2a95" xmlns:ns5="40630e82-b1b8-4bd4-959b-22dc7f2c52f0" targetNamespace="http://schemas.microsoft.com/office/2006/metadata/properties" ma:root="true" ma:fieldsID="9810736b5297fde7526ec73f14360c8f" ns2:_="" ns3:_="" ns4:_="" ns5:_="">
    <xsd:import namespace="7a7cc032-868d-4039-b668-437e68de1fdf"/>
    <xsd:import namespace="ade74814-3a41-43fc-a07f-81f81f94ee80"/>
    <xsd:import namespace="87fb9d41-735a-41f2-9015-9454989a2a95"/>
    <xsd:import namespace="40630e82-b1b8-4bd4-959b-22dc7f2c52f0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Location" minOccurs="0"/>
                <xsd:element ref="ns2:lcf76f155ced4ddcb4097134ff3c332f" minOccurs="0"/>
                <xsd:element ref="ns5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c032-868d-4039-b668-437e68de1fdf" elementFormDefault="qualified">
    <xsd:import namespace="http://schemas.microsoft.com/office/2006/documentManagement/types"/>
    <xsd:import namespace="http://schemas.microsoft.com/office/infopath/2007/PartnerControls"/>
    <xsd:element name="Date" ma:index="3" nillable="true" ma:displayName="Date" ma:format="DateOnly" ma:indexed="true" ma:internalName="Date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1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4814-3a41-43fc-a07f-81f81f94ee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9d41-735a-41f2-9015-9454989a2a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30e82-b1b8-4bd4-959b-22dc7f2c52f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efbc8dc4-96b7-4541-9882-38c271cc80cb}" ma:internalName="TaxCatchAll" ma:readOnly="false" ma:showField="CatchAllData" ma:web="40630e82-b1b8-4bd4-959b-22dc7f2c5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04373A-95CA-48A4-9B09-C5B357BFBAC2}">
  <ds:schemaRefs>
    <ds:schemaRef ds:uri="http://schemas.microsoft.com/office/2006/metadata/properties"/>
    <ds:schemaRef ds:uri="http://schemas.microsoft.com/office/infopath/2007/PartnerControls"/>
    <ds:schemaRef ds:uri="5aa5b4b8-3d8e-4bde-8c16-a557d563b24d"/>
    <ds:schemaRef ds:uri="61892a30-2f2e-46fe-837b-f9ea4b69f3d9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8D332B0-BB98-4B4F-899D-39C24EA1A097}"/>
</file>

<file path=customXml/itemProps4.xml><?xml version="1.0" encoding="utf-8"?>
<ds:datastoreItem xmlns:ds="http://schemas.openxmlformats.org/officeDocument/2006/customXml" ds:itemID="{6A493EF2-A505-4E32-AD74-8FF01996BAE7}"/>
</file>

<file path=customXml/itemProps5.xml><?xml version="1.0" encoding="utf-8"?>
<ds:datastoreItem xmlns:ds="http://schemas.openxmlformats.org/officeDocument/2006/customXml" ds:itemID="{D74F2994-FC04-400C-81D6-D304408736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Tiffany N</dc:creator>
  <cp:keywords/>
  <cp:lastModifiedBy>Tada, Emika (Tokyo)</cp:lastModifiedBy>
  <cp:revision>2</cp:revision>
  <dcterms:created xsi:type="dcterms:W3CDTF">2025-12-23T01:43:00Z</dcterms:created>
  <dcterms:modified xsi:type="dcterms:W3CDTF">2025-12-23T01:43:00Z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0x01010095DC835AE5E6D340B0A2DE6953964D46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2022-06-23T12:48:41Z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0ee5e38e-0152-44e7-886f-5a6d7cde054a</vt:lpwstr>
  </property>
  <property fmtid="{D5CDD505-2E9C-101B-9397-08002B2CF9AE}" pid="9" name="MSIP_Label_1665d9ee-429a-4d5f-97cc-cfb56e044a6e_ContentBits">
    <vt:lpwstr>0</vt:lpwstr>
  </property>
  <property fmtid="{D5CDD505-2E9C-101B-9397-08002B2CF9AE}" pid="10" name="_dlc_DocIdItemGuid">
    <vt:lpwstr>5e27531a-9813-4328-b4db-8cdab82719c8</vt:lpwstr>
  </property>
  <property fmtid="{D5CDD505-2E9C-101B-9397-08002B2CF9AE}" pid="11" name="MediaServiceImageTags">
    <vt:lpwstr/>
  </property>
</Properties>
</file>