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A22" w:rsidRPr="00372594" w:rsidRDefault="002E1EEA" w:rsidP="004F542C">
      <w:pPr>
        <w:pStyle w:val="Heading3"/>
        <w:keepNext w:val="0"/>
        <w:jc w:val="center"/>
        <w:rPr>
          <w:rFonts w:ascii="Arial" w:hAnsi="Arial" w:cs="Arial"/>
          <w:b/>
          <w:sz w:val="20"/>
        </w:rPr>
      </w:pPr>
      <w:r>
        <w:rPr>
          <w:rFonts w:ascii="Arial" w:hAnsi="Arial" w:cs="Arial"/>
          <w:b/>
          <w:sz w:val="20"/>
        </w:rPr>
        <w:t xml:space="preserve">January </w:t>
      </w:r>
      <w:r w:rsidR="001C1483">
        <w:rPr>
          <w:rFonts w:ascii="Arial" w:hAnsi="Arial" w:cs="Arial"/>
          <w:b/>
          <w:sz w:val="20"/>
        </w:rPr>
        <w:t>9</w:t>
      </w:r>
      <w:r>
        <w:rPr>
          <w:rFonts w:ascii="Arial" w:hAnsi="Arial" w:cs="Arial"/>
          <w:b/>
          <w:sz w:val="20"/>
        </w:rPr>
        <w:t>, 2024</w:t>
      </w:r>
    </w:p>
    <w:p w:rsidR="00364A22" w:rsidRPr="00372594" w:rsidRDefault="00364A22" w:rsidP="00364A22">
      <w:pPr>
        <w:rPr>
          <w:rFonts w:ascii="Arial" w:hAnsi="Arial" w:cs="Arial"/>
        </w:rPr>
      </w:pPr>
    </w:p>
    <w:p w:rsidR="00364A22" w:rsidRPr="00372594" w:rsidRDefault="00364A22" w:rsidP="00364A22">
      <w:pPr>
        <w:rPr>
          <w:rFonts w:ascii="Arial" w:hAnsi="Arial" w:cs="Arial"/>
        </w:rPr>
      </w:pPr>
    </w:p>
    <w:p w:rsidR="007D1D98" w:rsidRPr="00372594" w:rsidRDefault="007D1D98" w:rsidP="007D1D98">
      <w:pPr>
        <w:tabs>
          <w:tab w:val="left" w:pos="0"/>
        </w:tabs>
        <w:outlineLvl w:val="0"/>
        <w:rPr>
          <w:rFonts w:ascii="Arial" w:hAnsi="Arial" w:cs="Arial"/>
          <w:b/>
        </w:rPr>
      </w:pPr>
      <w:r w:rsidRPr="00372594">
        <w:rPr>
          <w:rFonts w:ascii="Arial" w:hAnsi="Arial" w:cs="Arial"/>
          <w:b/>
        </w:rPr>
        <w:t>To:</w:t>
      </w:r>
      <w:r w:rsidR="008918DF" w:rsidRPr="00372594">
        <w:rPr>
          <w:rFonts w:ascii="Arial" w:hAnsi="Arial" w:cs="Arial"/>
          <w:b/>
        </w:rPr>
        <w:tab/>
      </w:r>
      <w:r w:rsidRPr="00372594">
        <w:rPr>
          <w:rFonts w:ascii="Arial" w:hAnsi="Arial" w:cs="Arial"/>
          <w:b/>
        </w:rPr>
        <w:t xml:space="preserve">All Interested Bidders </w:t>
      </w:r>
    </w:p>
    <w:p w:rsidR="007D1D98" w:rsidRPr="00372594" w:rsidRDefault="007D1D98" w:rsidP="007D1D98">
      <w:pPr>
        <w:rPr>
          <w:rFonts w:ascii="Arial" w:hAnsi="Arial" w:cs="Arial"/>
        </w:rPr>
      </w:pPr>
    </w:p>
    <w:p w:rsidR="007D1D98" w:rsidRPr="00372594" w:rsidRDefault="007D1D98" w:rsidP="007D1D98">
      <w:pPr>
        <w:tabs>
          <w:tab w:val="left" w:pos="0"/>
        </w:tabs>
        <w:rPr>
          <w:rFonts w:ascii="Arial" w:hAnsi="Arial" w:cs="Arial"/>
        </w:rPr>
      </w:pPr>
    </w:p>
    <w:p w:rsidR="007D1D98" w:rsidRPr="00372594" w:rsidRDefault="00721BC8" w:rsidP="007D1D98">
      <w:pPr>
        <w:pStyle w:val="Heading2"/>
        <w:keepNext w:val="0"/>
        <w:widowControl w:val="0"/>
        <w:tabs>
          <w:tab w:val="left" w:pos="0"/>
        </w:tabs>
        <w:rPr>
          <w:rFonts w:ascii="Arial" w:hAnsi="Arial" w:cs="Arial"/>
          <w:sz w:val="20"/>
        </w:rPr>
      </w:pPr>
      <w:r w:rsidRPr="00372594">
        <w:rPr>
          <w:rFonts w:ascii="Arial" w:hAnsi="Arial" w:cs="Arial"/>
          <w:sz w:val="20"/>
        </w:rPr>
        <w:t>Re:</w:t>
      </w:r>
      <w:r w:rsidR="008918DF" w:rsidRPr="00372594">
        <w:rPr>
          <w:rFonts w:ascii="Arial" w:hAnsi="Arial" w:cs="Arial"/>
          <w:sz w:val="20"/>
        </w:rPr>
        <w:tab/>
      </w:r>
      <w:r w:rsidRPr="00372594">
        <w:rPr>
          <w:rFonts w:ascii="Arial" w:hAnsi="Arial" w:cs="Arial"/>
          <w:sz w:val="20"/>
        </w:rPr>
        <w:t xml:space="preserve">Bid Solicitation # </w:t>
      </w:r>
      <w:r w:rsidR="00372594" w:rsidRPr="00372594">
        <w:rPr>
          <w:rFonts w:ascii="Arial" w:hAnsi="Arial" w:cs="Arial"/>
          <w:sz w:val="20"/>
        </w:rPr>
        <w:t>23</w:t>
      </w:r>
      <w:r w:rsidR="007D1D98" w:rsidRPr="00372594">
        <w:rPr>
          <w:rFonts w:ascii="Arial" w:hAnsi="Arial" w:cs="Arial"/>
          <w:sz w:val="20"/>
        </w:rPr>
        <w:t>DPP</w:t>
      </w:r>
      <w:r w:rsidR="00372594" w:rsidRPr="00372594">
        <w:rPr>
          <w:rFonts w:ascii="Arial" w:hAnsi="Arial" w:cs="Arial"/>
          <w:sz w:val="20"/>
        </w:rPr>
        <w:t>00903</w:t>
      </w:r>
    </w:p>
    <w:p w:rsidR="008918DF" w:rsidRPr="00372594" w:rsidRDefault="00372594" w:rsidP="008918DF">
      <w:pPr>
        <w:ind w:firstLine="720"/>
        <w:rPr>
          <w:rFonts w:ascii="Arial" w:hAnsi="Arial" w:cs="Arial"/>
          <w:b/>
        </w:rPr>
      </w:pPr>
      <w:r w:rsidRPr="00372594">
        <w:rPr>
          <w:rFonts w:ascii="Arial" w:hAnsi="Arial" w:cs="Arial"/>
          <w:b/>
        </w:rPr>
        <w:t>T0118 Sporting Goods - Statewide</w:t>
      </w:r>
    </w:p>
    <w:p w:rsidR="007D1D98" w:rsidRPr="00372594" w:rsidRDefault="007D1D98" w:rsidP="008918DF">
      <w:pPr>
        <w:ind w:firstLine="720"/>
        <w:rPr>
          <w:rFonts w:ascii="Arial" w:hAnsi="Arial" w:cs="Arial"/>
          <w:b/>
        </w:rPr>
      </w:pPr>
    </w:p>
    <w:p w:rsidR="003069D9" w:rsidRPr="00372594"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372594">
        <w:rPr>
          <w:rFonts w:ascii="Arial" w:hAnsi="Arial" w:cs="Arial"/>
          <w:b/>
        </w:rPr>
        <w:tab/>
      </w:r>
      <w:r w:rsidR="002420F8" w:rsidRPr="00372594">
        <w:rPr>
          <w:rFonts w:ascii="Arial" w:hAnsi="Arial" w:cs="Arial"/>
          <w:b/>
        </w:rPr>
        <w:t xml:space="preserve">Quote </w:t>
      </w:r>
      <w:r w:rsidR="007D1D98" w:rsidRPr="00372594">
        <w:rPr>
          <w:rFonts w:ascii="Arial" w:hAnsi="Arial" w:cs="Arial"/>
          <w:b/>
        </w:rPr>
        <w:t xml:space="preserve">Submission Due Date: </w:t>
      </w:r>
      <w:r w:rsidR="00CB418F">
        <w:rPr>
          <w:rFonts w:ascii="Arial" w:hAnsi="Arial" w:cs="Arial"/>
          <w:b/>
          <w:u w:val="single"/>
        </w:rPr>
        <w:t>January 25, 2024</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35F5F">
        <w:rPr>
          <w:rFonts w:ascii="Arial" w:hAnsi="Arial" w:cs="Arial"/>
          <w:i w:val="0"/>
          <w:sz w:val="20"/>
        </w:rPr>
        <w:t>2</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35F5F">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204204" w:rsidRPr="004C4EEF" w:rsidRDefault="007D1D98" w:rsidP="00E35E81">
      <w:pPr>
        <w:pStyle w:val="ListParagraph"/>
        <w:numPr>
          <w:ilvl w:val="0"/>
          <w:numId w:val="1"/>
        </w:numPr>
        <w:tabs>
          <w:tab w:val="left" w:pos="0"/>
        </w:tabs>
        <w:jc w:val="both"/>
        <w:rPr>
          <w:rFonts w:ascii="Arial" w:hAnsi="Arial" w:cs="Arial"/>
        </w:rPr>
      </w:pPr>
      <w:r w:rsidRPr="004C4EEF">
        <w:rPr>
          <w:rFonts w:ascii="Arial" w:hAnsi="Arial" w:cs="Arial"/>
        </w:rPr>
        <w:t xml:space="preserve">This </w:t>
      </w:r>
      <w:r w:rsidR="00490B0F" w:rsidRPr="004C4EEF">
        <w:rPr>
          <w:rFonts w:ascii="Arial" w:hAnsi="Arial" w:cs="Arial"/>
        </w:rPr>
        <w:t>B</w:t>
      </w:r>
      <w:r w:rsidRPr="004C4EEF">
        <w:rPr>
          <w:rFonts w:ascii="Arial" w:hAnsi="Arial" w:cs="Arial"/>
        </w:rPr>
        <w:t xml:space="preserve">id </w:t>
      </w:r>
      <w:r w:rsidR="00490B0F" w:rsidRPr="004C4EEF">
        <w:rPr>
          <w:rFonts w:ascii="Arial" w:hAnsi="Arial" w:cs="Arial"/>
        </w:rPr>
        <w:t>A</w:t>
      </w:r>
      <w:r w:rsidRPr="004C4EEF">
        <w:rPr>
          <w:rFonts w:ascii="Arial" w:hAnsi="Arial" w:cs="Arial"/>
        </w:rPr>
        <w:t>mendment</w:t>
      </w:r>
      <w:r w:rsidR="00A233DA" w:rsidRPr="004C4EEF">
        <w:rPr>
          <w:rFonts w:ascii="Arial" w:hAnsi="Arial" w:cs="Arial"/>
        </w:rPr>
        <w:t xml:space="preserve"> includes</w:t>
      </w:r>
      <w:r w:rsidRPr="004C4EEF">
        <w:rPr>
          <w:rFonts w:ascii="Arial" w:hAnsi="Arial" w:cs="Arial"/>
        </w:rPr>
        <w:t xml:space="preserve"> </w:t>
      </w:r>
      <w:r w:rsidR="00260851" w:rsidRPr="004C4EEF">
        <w:rPr>
          <w:rFonts w:ascii="Arial" w:hAnsi="Arial" w:cs="Arial"/>
        </w:rPr>
        <w:t xml:space="preserve">answers to questions.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It is</w:t>
      </w:r>
      <w:r w:rsidR="00103DAE">
        <w:rPr>
          <w:rFonts w:ascii="Arial" w:hAnsi="Arial" w:cs="Arial"/>
        </w:rPr>
        <w:t xml:space="preserve"> the sole responsibility of the </w:t>
      </w:r>
      <w:r w:rsidR="009C76AA" w:rsidRPr="008918DF">
        <w:rPr>
          <w:rFonts w:ascii="Arial" w:hAnsi="Arial" w:cs="Arial"/>
        </w:rPr>
        <w:t>B</w:t>
      </w:r>
      <w:r w:rsidR="00103DAE">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103DAE">
        <w:rPr>
          <w:rFonts w:ascii="Arial" w:hAnsi="Arial" w:cs="Arial"/>
          <w:sz w:val="20"/>
        </w:rPr>
        <w:t>Solicitation #</w:t>
      </w:r>
      <w:r w:rsidR="00372594" w:rsidRPr="00103DAE">
        <w:rPr>
          <w:rFonts w:ascii="Arial" w:hAnsi="Arial" w:cs="Arial"/>
          <w:sz w:val="20"/>
        </w:rPr>
        <w:t>23</w:t>
      </w:r>
      <w:r w:rsidRPr="00103DAE">
        <w:rPr>
          <w:rFonts w:ascii="Arial" w:hAnsi="Arial" w:cs="Arial"/>
          <w:sz w:val="20"/>
        </w:rPr>
        <w:t>DPP</w:t>
      </w:r>
      <w:r w:rsidR="00372594" w:rsidRPr="00103DAE">
        <w:rPr>
          <w:rFonts w:ascii="Arial" w:hAnsi="Arial" w:cs="Arial"/>
          <w:sz w:val="20"/>
        </w:rPr>
        <w:t>00903</w:t>
      </w:r>
    </w:p>
    <w:p w:rsidR="008918DF" w:rsidRPr="008918DF" w:rsidRDefault="00372594" w:rsidP="008918DF">
      <w:pPr>
        <w:jc w:val="center"/>
        <w:rPr>
          <w:rFonts w:ascii="Arial" w:hAnsi="Arial" w:cs="Arial"/>
          <w:b/>
        </w:rPr>
      </w:pPr>
      <w:r>
        <w:rPr>
          <w:rFonts w:ascii="Arial" w:hAnsi="Arial" w:cs="Arial"/>
          <w:b/>
        </w:rPr>
        <w:t>T0118 Sporting Goods - Statewide</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rsidTr="002420F8">
        <w:tc>
          <w:tcPr>
            <w:tcW w:w="877" w:type="dxa"/>
            <w:tcBorders>
              <w:top w:val="single" w:sz="4" w:space="0" w:color="auto"/>
              <w:left w:val="single" w:sz="4" w:space="0" w:color="auto"/>
              <w:bottom w:val="single" w:sz="4" w:space="0" w:color="auto"/>
              <w:right w:val="single" w:sz="4" w:space="0" w:color="auto"/>
            </w:tcBorders>
            <w:hideMark/>
          </w:tcPr>
          <w:p w:rsidR="00AC609F" w:rsidRDefault="00293D70"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AC609F" w:rsidRPr="002C48C0" w:rsidRDefault="00B34EDB" w:rsidP="00AC609F">
            <w:pPr>
              <w:tabs>
                <w:tab w:val="left" w:pos="0"/>
              </w:tabs>
              <w:overflowPunct w:val="0"/>
              <w:autoSpaceDE w:val="0"/>
              <w:autoSpaceDN w:val="0"/>
              <w:adjustRightInd w:val="0"/>
              <w:jc w:val="center"/>
              <w:rPr>
                <w:rFonts w:ascii="Arial" w:hAnsi="Arial" w:cs="Arial"/>
              </w:rPr>
            </w:pP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rsidR="00AC609F" w:rsidRPr="002C48C0" w:rsidRDefault="00613829" w:rsidP="00AC609F">
            <w:pPr>
              <w:tabs>
                <w:tab w:val="left" w:pos="0"/>
                <w:tab w:val="left" w:pos="2841"/>
              </w:tabs>
              <w:overflowPunct w:val="0"/>
              <w:autoSpaceDE w:val="0"/>
              <w:autoSpaceDN w:val="0"/>
              <w:adjustRightInd w:val="0"/>
              <w:rPr>
                <w:rFonts w:ascii="Arial" w:hAnsi="Arial" w:cs="Arial"/>
                <w:b/>
              </w:rPr>
            </w:pPr>
            <w:r w:rsidRPr="002C48C0">
              <w:rPr>
                <w:rFonts w:ascii="Arial" w:hAnsi="Arial" w:cs="Arial"/>
                <w:b/>
                <w:u w:val="single"/>
              </w:rPr>
              <w:t>Question:</w:t>
            </w:r>
            <w:r w:rsidRPr="002C48C0">
              <w:rPr>
                <w:rFonts w:ascii="Arial" w:hAnsi="Arial" w:cs="Arial"/>
                <w:b/>
              </w:rPr>
              <w:t xml:space="preserve"> </w:t>
            </w:r>
            <w:r w:rsidR="00AC609F" w:rsidRPr="002C48C0">
              <w:rPr>
                <w:rFonts w:ascii="Arial" w:hAnsi="Arial" w:cs="Arial"/>
                <w:b/>
              </w:rPr>
              <w:t>When trying to open a Portable Document Format (PDF), I am receiving an error message and am unable to access the PDF. How should I proceed?</w:t>
            </w:r>
          </w:p>
          <w:p w:rsidR="00AC609F" w:rsidRPr="00293D70" w:rsidRDefault="00AC609F" w:rsidP="00AC609F">
            <w:pPr>
              <w:tabs>
                <w:tab w:val="left" w:pos="0"/>
                <w:tab w:val="left" w:pos="2841"/>
              </w:tabs>
              <w:overflowPunct w:val="0"/>
              <w:autoSpaceDE w:val="0"/>
              <w:autoSpaceDN w:val="0"/>
              <w:adjustRightInd w:val="0"/>
              <w:rPr>
                <w:rFonts w:ascii="Arial" w:hAnsi="Arial" w:cs="Arial"/>
                <w:sz w:val="16"/>
                <w:szCs w:val="16"/>
              </w:rPr>
            </w:pPr>
          </w:p>
          <w:p w:rsidR="00AC609F" w:rsidRDefault="000825E2" w:rsidP="00AC609F">
            <w:pPr>
              <w:tabs>
                <w:tab w:val="left" w:pos="0"/>
              </w:tabs>
              <w:overflowPunct w:val="0"/>
              <w:autoSpaceDE w:val="0"/>
              <w:autoSpaceDN w:val="0"/>
              <w:adjustRightInd w:val="0"/>
              <w:rPr>
                <w:rFonts w:ascii="Arial" w:hAnsi="Arial" w:cs="Arial"/>
              </w:rPr>
            </w:pPr>
            <w:r w:rsidRPr="002C48C0">
              <w:rPr>
                <w:rFonts w:ascii="Arial" w:hAnsi="Arial" w:cs="Arial"/>
                <w:u w:val="single"/>
              </w:rPr>
              <w:t>Answer:</w:t>
            </w:r>
            <w:r w:rsidRPr="002C48C0">
              <w:rPr>
                <w:rFonts w:ascii="Arial" w:hAnsi="Arial" w:cs="Arial"/>
              </w:rPr>
              <w:t xml:space="preserve"> </w:t>
            </w:r>
            <w:r w:rsidR="00AC609F" w:rsidRPr="002C48C0">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293D70" w:rsidRPr="00293D70" w:rsidRDefault="00293D70" w:rsidP="00AC609F">
            <w:pPr>
              <w:tabs>
                <w:tab w:val="left" w:pos="0"/>
              </w:tabs>
              <w:overflowPunct w:val="0"/>
              <w:autoSpaceDE w:val="0"/>
              <w:autoSpaceDN w:val="0"/>
              <w:adjustRightInd w:val="0"/>
              <w:rPr>
                <w:rFonts w:ascii="Arial" w:hAnsi="Arial" w:cs="Arial"/>
                <w:sz w:val="16"/>
                <w:szCs w:val="16"/>
              </w:rPr>
            </w:pPr>
          </w:p>
        </w:tc>
      </w:tr>
      <w:tr w:rsidR="009256D6" w:rsidTr="002420F8">
        <w:tc>
          <w:tcPr>
            <w:tcW w:w="877" w:type="dxa"/>
            <w:tcBorders>
              <w:top w:val="single" w:sz="4" w:space="0" w:color="auto"/>
              <w:left w:val="single" w:sz="4" w:space="0" w:color="auto"/>
              <w:bottom w:val="single" w:sz="4" w:space="0" w:color="auto"/>
              <w:right w:val="single" w:sz="4" w:space="0" w:color="auto"/>
            </w:tcBorders>
          </w:tcPr>
          <w:p w:rsidR="009256D6" w:rsidRDefault="009256D6" w:rsidP="009256D6">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9256D6" w:rsidRPr="002C48C0" w:rsidRDefault="00B34EDB" w:rsidP="009256D6">
            <w:pPr>
              <w:tabs>
                <w:tab w:val="left" w:pos="0"/>
              </w:tabs>
              <w:overflowPunct w:val="0"/>
              <w:autoSpaceDE w:val="0"/>
              <w:autoSpaceDN w:val="0"/>
              <w:adjustRightInd w:val="0"/>
              <w:jc w:val="center"/>
              <w:rPr>
                <w:rFonts w:ascii="Arial" w:hAnsi="Arial" w:cs="Arial"/>
              </w:rPr>
            </w:pP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rsidR="009256D6" w:rsidRPr="002C48C0" w:rsidRDefault="009256D6" w:rsidP="009256D6">
            <w:pPr>
              <w:tabs>
                <w:tab w:val="left" w:pos="0"/>
              </w:tabs>
              <w:overflowPunct w:val="0"/>
              <w:autoSpaceDE w:val="0"/>
              <w:autoSpaceDN w:val="0"/>
              <w:adjustRightInd w:val="0"/>
              <w:rPr>
                <w:rFonts w:ascii="Arial" w:hAnsi="Arial" w:cs="Arial"/>
                <w:b/>
              </w:rPr>
            </w:pPr>
            <w:r w:rsidRPr="002C48C0">
              <w:rPr>
                <w:rFonts w:ascii="Arial" w:hAnsi="Arial" w:cs="Arial"/>
                <w:b/>
                <w:u w:val="single"/>
              </w:rPr>
              <w:t>Question:</w:t>
            </w:r>
            <w:r w:rsidRPr="002C48C0">
              <w:rPr>
                <w:rFonts w:ascii="Arial" w:hAnsi="Arial" w:cs="Arial"/>
                <w:b/>
              </w:rPr>
              <w:t xml:space="preserve"> Should I check that I have properly completed and attached all of the required documents with my submitted Quote?</w:t>
            </w:r>
          </w:p>
          <w:p w:rsidR="009256D6" w:rsidRPr="00293D70" w:rsidRDefault="009256D6" w:rsidP="009256D6">
            <w:pPr>
              <w:tabs>
                <w:tab w:val="left" w:pos="0"/>
              </w:tabs>
              <w:overflowPunct w:val="0"/>
              <w:autoSpaceDE w:val="0"/>
              <w:autoSpaceDN w:val="0"/>
              <w:adjustRightInd w:val="0"/>
              <w:rPr>
                <w:rFonts w:ascii="Arial" w:hAnsi="Arial" w:cs="Arial"/>
                <w:sz w:val="16"/>
                <w:szCs w:val="16"/>
              </w:rPr>
            </w:pPr>
          </w:p>
          <w:p w:rsidR="009256D6" w:rsidRPr="002C48C0" w:rsidRDefault="009256D6" w:rsidP="009256D6">
            <w:pPr>
              <w:jc w:val="both"/>
              <w:rPr>
                <w:rFonts w:ascii="Arial" w:hAnsi="Arial" w:cs="Arial"/>
              </w:rPr>
            </w:pPr>
            <w:r w:rsidRPr="002C48C0">
              <w:rPr>
                <w:rFonts w:ascii="Arial" w:hAnsi="Arial" w:cs="Arial"/>
                <w:u w:val="single"/>
              </w:rPr>
              <w:t>Answer:</w:t>
            </w:r>
            <w:r w:rsidRPr="002C48C0">
              <w:rPr>
                <w:rFonts w:ascii="Arial" w:hAnsi="Arial" w:cs="Arial"/>
              </w:rPr>
              <w:t xml:space="preserve"> 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009256D6" w:rsidRPr="002C48C0" w:rsidRDefault="009256D6" w:rsidP="009256D6">
            <w:pPr>
              <w:jc w:val="both"/>
              <w:rPr>
                <w:rFonts w:ascii="Arial" w:hAnsi="Arial" w:cs="Arial"/>
                <w:b/>
                <w:u w:val="single"/>
              </w:rPr>
            </w:pPr>
          </w:p>
        </w:tc>
      </w:tr>
      <w:tr w:rsidR="009256D6" w:rsidTr="002420F8">
        <w:tc>
          <w:tcPr>
            <w:tcW w:w="877" w:type="dxa"/>
            <w:tcBorders>
              <w:top w:val="single" w:sz="4" w:space="0" w:color="auto"/>
              <w:left w:val="single" w:sz="4" w:space="0" w:color="auto"/>
              <w:bottom w:val="single" w:sz="4" w:space="0" w:color="auto"/>
              <w:right w:val="single" w:sz="4" w:space="0" w:color="auto"/>
            </w:tcBorders>
          </w:tcPr>
          <w:p w:rsidR="009256D6" w:rsidRDefault="009256D6" w:rsidP="009256D6">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9256D6" w:rsidRPr="002C48C0" w:rsidRDefault="00B34EDB" w:rsidP="009256D6">
            <w:pPr>
              <w:tabs>
                <w:tab w:val="left" w:pos="0"/>
              </w:tabs>
              <w:overflowPunct w:val="0"/>
              <w:autoSpaceDE w:val="0"/>
              <w:autoSpaceDN w:val="0"/>
              <w:adjustRightInd w:val="0"/>
              <w:jc w:val="center"/>
              <w:rPr>
                <w:rFonts w:ascii="Arial" w:hAnsi="Arial" w:cs="Arial"/>
              </w:rPr>
            </w:pP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rsidR="009256D6" w:rsidRPr="002C48C0" w:rsidRDefault="009256D6" w:rsidP="009256D6">
            <w:pPr>
              <w:tabs>
                <w:tab w:val="left" w:pos="0"/>
              </w:tabs>
              <w:overflowPunct w:val="0"/>
              <w:autoSpaceDE w:val="0"/>
              <w:autoSpaceDN w:val="0"/>
              <w:adjustRightInd w:val="0"/>
              <w:rPr>
                <w:rFonts w:ascii="Arial" w:hAnsi="Arial" w:cs="Arial"/>
                <w:b/>
              </w:rPr>
            </w:pPr>
            <w:r w:rsidRPr="002C48C0">
              <w:rPr>
                <w:rFonts w:ascii="Arial" w:hAnsi="Arial" w:cs="Arial"/>
                <w:b/>
                <w:u w:val="single"/>
              </w:rPr>
              <w:t>Question:</w:t>
            </w:r>
            <w:r w:rsidRPr="002C48C0">
              <w:rPr>
                <w:rFonts w:ascii="Arial" w:hAnsi="Arial" w:cs="Arial"/>
                <w:b/>
              </w:rPr>
              <w:t xml:space="preserve"> Please confirm a Bidder may deliver a hardcopy quote instead of submitting a response electronically.</w:t>
            </w:r>
          </w:p>
          <w:p w:rsidR="009256D6" w:rsidRPr="00293D70" w:rsidRDefault="009256D6" w:rsidP="009256D6">
            <w:pPr>
              <w:tabs>
                <w:tab w:val="left" w:pos="0"/>
              </w:tabs>
              <w:overflowPunct w:val="0"/>
              <w:autoSpaceDE w:val="0"/>
              <w:autoSpaceDN w:val="0"/>
              <w:adjustRightInd w:val="0"/>
              <w:rPr>
                <w:rFonts w:ascii="Arial" w:hAnsi="Arial" w:cs="Arial"/>
                <w:sz w:val="16"/>
                <w:szCs w:val="16"/>
              </w:rPr>
            </w:pPr>
          </w:p>
          <w:p w:rsidR="009256D6" w:rsidRPr="002C48C0" w:rsidRDefault="009256D6" w:rsidP="009256D6">
            <w:pPr>
              <w:rPr>
                <w:rFonts w:ascii="Arial" w:eastAsiaTheme="minorEastAsia" w:hAnsi="Arial" w:cs="Arial"/>
              </w:rPr>
            </w:pPr>
            <w:r w:rsidRPr="002C48C0">
              <w:rPr>
                <w:rFonts w:ascii="Arial" w:eastAsiaTheme="minorEastAsia" w:hAnsi="Arial" w:cs="Arial"/>
                <w:u w:val="single"/>
              </w:rPr>
              <w:t>Answer:</w:t>
            </w:r>
            <w:r w:rsidRPr="002C48C0">
              <w:rPr>
                <w:rFonts w:ascii="Arial" w:eastAsiaTheme="minorEastAsia" w:hAnsi="Arial" w:cs="Arial"/>
              </w:rPr>
              <w:t xml:space="preserve"> Please be advised that all Quotes shall be submitted electronically through </w:t>
            </w:r>
            <w:r w:rsidR="00DC1A1C" w:rsidRPr="00874441">
              <w:rPr>
                <w:rStyle w:val="IntenseEmphasis"/>
                <w:rFonts w:ascii="Arial" w:hAnsi="Arial" w:cs="Arial"/>
                <w:i w:val="0"/>
                <w:color w:val="00B050"/>
              </w:rPr>
              <w:t>NJ</w:t>
            </w:r>
            <w:r w:rsidR="00DC1A1C" w:rsidRPr="00874441">
              <w:rPr>
                <w:rStyle w:val="IntenseEmphasis"/>
                <w:rFonts w:ascii="Arial" w:hAnsi="Arial" w:cs="Arial"/>
                <w:i w:val="0"/>
                <w:color w:val="0070C0"/>
              </w:rPr>
              <w:t>START</w:t>
            </w:r>
            <w:r w:rsidRPr="002C48C0">
              <w:rPr>
                <w:rFonts w:ascii="Arial" w:eastAsiaTheme="minorEastAsia" w:hAnsi="Arial" w:cs="Arial"/>
              </w:rPr>
              <w:t>.</w:t>
            </w:r>
          </w:p>
          <w:p w:rsidR="009256D6" w:rsidRPr="002C48C0" w:rsidRDefault="009256D6" w:rsidP="009256D6">
            <w:pPr>
              <w:jc w:val="both"/>
              <w:rPr>
                <w:rFonts w:ascii="Arial" w:hAnsi="Arial" w:cs="Arial"/>
                <w:b/>
                <w:u w:val="single"/>
              </w:rPr>
            </w:pPr>
          </w:p>
        </w:tc>
      </w:tr>
      <w:tr w:rsidR="009256D6" w:rsidTr="002420F8">
        <w:tc>
          <w:tcPr>
            <w:tcW w:w="877" w:type="dxa"/>
            <w:tcBorders>
              <w:top w:val="single" w:sz="4" w:space="0" w:color="auto"/>
              <w:left w:val="single" w:sz="4" w:space="0" w:color="auto"/>
              <w:bottom w:val="single" w:sz="4" w:space="0" w:color="auto"/>
              <w:right w:val="single" w:sz="4" w:space="0" w:color="auto"/>
            </w:tcBorders>
            <w:hideMark/>
          </w:tcPr>
          <w:p w:rsidR="009256D6" w:rsidRDefault="009256D6" w:rsidP="009256D6">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9256D6" w:rsidRPr="002C48C0" w:rsidRDefault="00B34EDB" w:rsidP="009256D6">
            <w:pPr>
              <w:tabs>
                <w:tab w:val="left" w:pos="0"/>
              </w:tabs>
              <w:overflowPunct w:val="0"/>
              <w:autoSpaceDE w:val="0"/>
              <w:autoSpaceDN w:val="0"/>
              <w:adjustRightInd w:val="0"/>
              <w:jc w:val="center"/>
              <w:rPr>
                <w:rFonts w:ascii="Arial" w:hAnsi="Arial" w:cs="Arial"/>
              </w:rPr>
            </w:pPr>
            <w:r w:rsidRPr="002C48C0">
              <w:rPr>
                <w:rFonts w:ascii="Arial" w:hAnsi="Arial" w:cs="Arial"/>
              </w:rPr>
              <w:t>Bid Solicitation Section</w:t>
            </w:r>
            <w:r>
              <w:rPr>
                <w:rFonts w:ascii="Arial" w:hAnsi="Arial" w:cs="Arial"/>
              </w:rPr>
              <w:t>s</w:t>
            </w:r>
            <w:r w:rsidRPr="002C48C0">
              <w:rPr>
                <w:rFonts w:ascii="Arial" w:hAnsi="Arial" w:cs="Arial"/>
              </w:rPr>
              <w:t xml:space="preserve"> 2.2</w:t>
            </w:r>
            <w:r>
              <w:rPr>
                <w:rFonts w:ascii="Arial" w:hAnsi="Arial" w:cs="Arial"/>
              </w:rPr>
              <w:t xml:space="preserve"> and 3.11</w:t>
            </w:r>
          </w:p>
        </w:tc>
        <w:tc>
          <w:tcPr>
            <w:tcW w:w="7200" w:type="dxa"/>
            <w:tcBorders>
              <w:top w:val="single" w:sz="4" w:space="0" w:color="auto"/>
              <w:left w:val="single" w:sz="4" w:space="0" w:color="auto"/>
              <w:bottom w:val="single" w:sz="4" w:space="0" w:color="auto"/>
              <w:right w:val="single" w:sz="4" w:space="0" w:color="auto"/>
            </w:tcBorders>
          </w:tcPr>
          <w:p w:rsidR="009256D6" w:rsidRPr="002C48C0" w:rsidRDefault="009256D6" w:rsidP="009256D6">
            <w:pPr>
              <w:jc w:val="both"/>
              <w:rPr>
                <w:rFonts w:ascii="Arial" w:hAnsi="Arial" w:cs="Arial"/>
                <w:b/>
              </w:rPr>
            </w:pPr>
            <w:r w:rsidRPr="002C48C0">
              <w:rPr>
                <w:rFonts w:ascii="Arial" w:hAnsi="Arial" w:cs="Arial"/>
                <w:b/>
                <w:u w:val="single"/>
              </w:rPr>
              <w:t>Question:</w:t>
            </w:r>
            <w:r w:rsidRPr="002C48C0">
              <w:rPr>
                <w:rFonts w:ascii="Arial" w:hAnsi="Arial" w:cs="Arial"/>
                <w:b/>
              </w:rPr>
              <w:t xml:space="preserve"> Will the State allow Bidders to take exception</w:t>
            </w:r>
            <w:r w:rsidR="00DC1A1C">
              <w:rPr>
                <w:rFonts w:ascii="Arial" w:hAnsi="Arial" w:cs="Arial"/>
                <w:b/>
              </w:rPr>
              <w:t>s</w:t>
            </w:r>
            <w:r w:rsidRPr="002C48C0">
              <w:rPr>
                <w:rFonts w:ascii="Arial" w:hAnsi="Arial" w:cs="Arial"/>
                <w:b/>
              </w:rPr>
              <w:t xml:space="preserve"> to any of the Standard Terms and Conditions?</w:t>
            </w:r>
          </w:p>
          <w:p w:rsidR="009256D6" w:rsidRPr="009256D6" w:rsidRDefault="009256D6" w:rsidP="009256D6">
            <w:pPr>
              <w:jc w:val="both"/>
              <w:rPr>
                <w:rFonts w:ascii="Arial" w:hAnsi="Arial" w:cs="Arial"/>
                <w:b/>
                <w:sz w:val="16"/>
                <w:szCs w:val="16"/>
              </w:rPr>
            </w:pPr>
          </w:p>
          <w:p w:rsidR="00B34EDB" w:rsidRDefault="009256D6" w:rsidP="009256D6">
            <w:pPr>
              <w:jc w:val="both"/>
              <w:rPr>
                <w:rFonts w:ascii="Arial" w:hAnsi="Arial" w:cs="Arial"/>
              </w:rPr>
            </w:pPr>
            <w:r w:rsidRPr="002C48C0">
              <w:rPr>
                <w:rFonts w:ascii="Arial" w:hAnsi="Arial" w:cs="Arial"/>
                <w:u w:val="single"/>
              </w:rPr>
              <w:t>Answer:</w:t>
            </w:r>
            <w:r w:rsidRPr="002C48C0">
              <w:rPr>
                <w:rFonts w:ascii="Arial" w:hAnsi="Arial" w:cs="Arial"/>
              </w:rPr>
              <w:t xml:space="preserve"> As stated in Bid Solicitation Section 2.2</w:t>
            </w:r>
            <w:r w:rsidR="00B34EDB">
              <w:rPr>
                <w:rFonts w:ascii="Arial" w:hAnsi="Arial" w:cs="Arial"/>
              </w:rPr>
              <w:t>:  “</w:t>
            </w:r>
            <w:r w:rsidRPr="00DC1A1C">
              <w:rPr>
                <w:rFonts w:ascii="Arial" w:hAnsi="Arial" w:cs="Arial"/>
                <w:i/>
              </w:rPr>
              <w:t>Exceptions to the State of NJ Standard Terms and Conditions (SSTC): “</w:t>
            </w:r>
            <w:r w:rsidRPr="00DC1A1C">
              <w:rPr>
                <w:rFonts w:ascii="Arial" w:eastAsia="MS Mincho"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2C48C0">
              <w:rPr>
                <w:rFonts w:ascii="Arial" w:hAnsi="Arial" w:cs="Arial"/>
              </w:rPr>
              <w:t xml:space="preserve">”  </w:t>
            </w:r>
          </w:p>
          <w:p w:rsidR="00B34EDB" w:rsidRPr="00DC1A1C" w:rsidRDefault="00B34EDB" w:rsidP="009256D6">
            <w:pPr>
              <w:jc w:val="both"/>
              <w:rPr>
                <w:rFonts w:ascii="Arial" w:hAnsi="Arial" w:cs="Arial"/>
                <w:sz w:val="16"/>
                <w:szCs w:val="16"/>
              </w:rPr>
            </w:pPr>
          </w:p>
          <w:p w:rsidR="00B34EDB" w:rsidRDefault="009256D6" w:rsidP="00B34EDB">
            <w:pPr>
              <w:jc w:val="both"/>
              <w:rPr>
                <w:rFonts w:ascii="Arial" w:eastAsiaTheme="minorEastAsia" w:hAnsi="Arial" w:cs="Arial"/>
              </w:rPr>
            </w:pPr>
            <w:r w:rsidRPr="002C48C0">
              <w:rPr>
                <w:rFonts w:ascii="Arial" w:eastAsiaTheme="minorEastAsia" w:hAnsi="Arial" w:cs="Arial"/>
              </w:rPr>
              <w:t>Moreover, Bid Solicitation Section 3.11</w:t>
            </w:r>
            <w:r w:rsidR="00B34EDB">
              <w:rPr>
                <w:rFonts w:ascii="Arial" w:eastAsiaTheme="minorEastAsia" w:hAnsi="Arial" w:cs="Arial"/>
              </w:rPr>
              <w:t xml:space="preserve"> states, in pertinent part: “</w:t>
            </w:r>
            <w:r w:rsidR="00B34EDB" w:rsidRPr="00DC1A1C">
              <w:rPr>
                <w:rFonts w:ascii="Arial" w:eastAsia="Calibri" w:hAnsi="Arial" w:cs="Arial"/>
                <w:i/>
              </w:rPr>
              <w:t xml:space="preserve">A </w:t>
            </w:r>
            <w:r w:rsidR="00B34EDB" w:rsidRPr="00DC1A1C">
              <w:rPr>
                <w:rFonts w:ascii="Arial" w:hAnsi="Arial" w:cs="Arial"/>
                <w:i/>
                <w:color w:val="000000"/>
              </w:rPr>
              <w:t>Bidder</w:t>
            </w:r>
            <w:r w:rsidR="00B34EDB" w:rsidRPr="00DC1A1C">
              <w:rPr>
                <w:rFonts w:ascii="Arial" w:eastAsia="Calibri" w:hAnsi="Arial" w:cs="Arial"/>
                <w:i/>
              </w:rPr>
              <w:t xml:space="preserve"> may submit additional terms as part of its Quote.  Additional terms are</w:t>
            </w:r>
            <w:r w:rsidR="00B34EDB" w:rsidRPr="00DC1A1C">
              <w:rPr>
                <w:rFonts w:ascii="Arial" w:hAnsi="Arial" w:cs="Arial"/>
                <w:i/>
                <w:color w:val="000000"/>
              </w:rPr>
              <w:t xml:space="preserve"> Bidder-</w:t>
            </w:r>
            <w:r w:rsidR="00B34EDB" w:rsidRPr="00DC1A1C">
              <w:rPr>
                <w:rFonts w:ascii="Arial" w:eastAsia="Calibri" w:hAnsi="Arial" w:cs="Arial"/>
                <w:i/>
              </w:rPr>
              <w:t xml:space="preserve">proposed terms or conditions that do not conflict with the scope of work required in this Bid Solicitation, the terms and conditions of this Bid Solicitation, or the State of New Jersey Standard Terms and Conditions.  </w:t>
            </w:r>
            <w:r w:rsidR="00B34EDB" w:rsidRPr="00DC1A1C">
              <w:rPr>
                <w:rFonts w:ascii="Arial" w:hAnsi="Arial" w:cs="Arial"/>
                <w:i/>
                <w:color w:val="000000"/>
              </w:rPr>
              <w:t>Bidder</w:t>
            </w:r>
            <w:r w:rsidR="00B34EDB" w:rsidRPr="00DC1A1C">
              <w:rPr>
                <w:rFonts w:ascii="Arial" w:eastAsia="Calibri" w:hAnsi="Arial" w:cs="Arial"/>
                <w:i/>
              </w:rPr>
              <w:t xml:space="preserve"> proposed terms or conditions that conflict with those contained in the State of New Jersey Standard Terms and Conditions will render a Quote non-responsive.  It is </w:t>
            </w:r>
            <w:r w:rsidR="00B34EDB" w:rsidRPr="00DC1A1C">
              <w:rPr>
                <w:rFonts w:ascii="Arial" w:eastAsia="Calibri" w:hAnsi="Arial" w:cs="Arial"/>
                <w:i/>
              </w:rPr>
              <w:lastRenderedPageBreak/>
              <w:t xml:space="preserve">incumbent upon the </w:t>
            </w:r>
            <w:r w:rsidR="00B34EDB" w:rsidRPr="00DC1A1C">
              <w:rPr>
                <w:rFonts w:ascii="Arial" w:hAnsi="Arial" w:cs="Arial"/>
                <w:i/>
                <w:color w:val="000000"/>
              </w:rPr>
              <w:t>Bidder</w:t>
            </w:r>
            <w:r w:rsidR="00B34EDB" w:rsidRPr="00DC1A1C">
              <w:rPr>
                <w:rFonts w:ascii="Arial" w:eastAsia="Calibri" w:hAnsi="Arial" w:cs="Arial"/>
                <w:i/>
              </w:rPr>
              <w:t xml:space="preserve"> to identify and remove its conflicting proposed terms and conditions prior to Quote submission.</w:t>
            </w:r>
            <w:r w:rsidR="001B4B22">
              <w:rPr>
                <w:rFonts w:ascii="Arial" w:eastAsiaTheme="minorEastAsia" w:hAnsi="Arial" w:cs="Arial"/>
              </w:rPr>
              <w:t>”</w:t>
            </w:r>
          </w:p>
          <w:p w:rsidR="00B34EDB" w:rsidRPr="00DC1A1C" w:rsidRDefault="00B34EDB" w:rsidP="00B34EDB">
            <w:pPr>
              <w:jc w:val="both"/>
              <w:rPr>
                <w:rFonts w:ascii="Arial" w:eastAsiaTheme="minorEastAsia" w:hAnsi="Arial" w:cs="Arial"/>
                <w:sz w:val="16"/>
                <w:szCs w:val="16"/>
              </w:rPr>
            </w:pPr>
          </w:p>
          <w:p w:rsidR="00B34EDB" w:rsidRPr="00DC1A1C" w:rsidRDefault="00B34EDB" w:rsidP="00B34EDB">
            <w:pPr>
              <w:jc w:val="both"/>
              <w:rPr>
                <w:rFonts w:ascii="Arial" w:eastAsia="Calibri" w:hAnsi="Arial" w:cs="Arial"/>
                <w:i/>
              </w:rPr>
            </w:pPr>
            <w:r w:rsidRPr="002C48C0">
              <w:rPr>
                <w:rFonts w:ascii="Arial" w:eastAsiaTheme="minorEastAsia" w:hAnsi="Arial" w:cs="Arial"/>
              </w:rPr>
              <w:t>Bid Solicitation Section 3.11</w:t>
            </w:r>
            <w:r>
              <w:rPr>
                <w:rFonts w:ascii="Arial" w:eastAsiaTheme="minorEastAsia" w:hAnsi="Arial" w:cs="Arial"/>
              </w:rPr>
              <w:t xml:space="preserve"> further states: </w:t>
            </w:r>
            <w:r w:rsidR="001B4B22">
              <w:rPr>
                <w:rFonts w:ascii="Arial" w:eastAsiaTheme="minorEastAsia" w:hAnsi="Arial" w:cs="Arial"/>
                <w:i/>
              </w:rPr>
              <w:t>“</w:t>
            </w:r>
            <w:r w:rsidRPr="00DC1A1C">
              <w:rPr>
                <w:rFonts w:ascii="Arial" w:eastAsia="Calibri" w:hAnsi="Arial" w:cs="Arial"/>
                <w:i/>
              </w:rPr>
              <w:t xml:space="preserve">If </w:t>
            </w:r>
            <w:r w:rsidRPr="00DC1A1C">
              <w:rPr>
                <w:rFonts w:ascii="Arial" w:hAnsi="Arial" w:cs="Arial"/>
                <w:i/>
                <w:color w:val="000000"/>
              </w:rPr>
              <w:t>Bidder</w:t>
            </w:r>
            <w:r w:rsidRPr="00DC1A1C">
              <w:rPr>
                <w:rFonts w:ascii="Arial" w:eastAsia="Calibri" w:hAnsi="Arial" w:cs="Arial"/>
                <w:i/>
              </w:rPr>
              <w:t xml:space="preserve"> intends to propose terms and conditions that conflict with the State of New Jersey Standard Terms and Conditions, those </w:t>
            </w:r>
            <w:r w:rsidRPr="00DC1A1C">
              <w:rPr>
                <w:rFonts w:ascii="Arial" w:hAnsi="Arial" w:cs="Arial"/>
                <w:i/>
                <w:color w:val="000000"/>
              </w:rPr>
              <w:t>Bidder</w:t>
            </w:r>
            <w:r w:rsidRPr="00DC1A1C">
              <w:rPr>
                <w:rFonts w:ascii="Arial" w:eastAsia="Calibri" w:hAnsi="Arial" w:cs="Arial"/>
                <w:i/>
              </w:rPr>
              <w:t xml:space="preserve"> proposed terms and conditions shall only be considered if submitted and agreed to pursuant to the electronic question and answer procedure.  </w:t>
            </w:r>
            <w:r w:rsidRPr="00DC1A1C">
              <w:rPr>
                <w:rFonts w:ascii="Arial" w:hAnsi="Arial" w:cs="Arial"/>
                <w:i/>
              </w:rPr>
              <w:t>Bidders</w:t>
            </w:r>
            <w:r w:rsidRPr="00DC1A1C">
              <w:rPr>
                <w:rFonts w:ascii="Arial" w:eastAsia="Calibri" w:hAnsi="Arial" w:cs="Arial"/>
                <w:i/>
              </w:rPr>
              <w:t xml:space="preserve"> shall not submit exceptions or modifications as part of the Quote or on the “Terms and Conditions” Tab through </w:t>
            </w:r>
            <w:r w:rsidRPr="00DC1A1C">
              <w:rPr>
                <w:rStyle w:val="IntenseEmphasis"/>
                <w:rFonts w:ascii="Arial" w:hAnsi="Arial" w:cs="Arial"/>
                <w:i w:val="0"/>
                <w:color w:val="00B050"/>
              </w:rPr>
              <w:t>NJ</w:t>
            </w:r>
            <w:r w:rsidRPr="00DC1A1C">
              <w:rPr>
                <w:rStyle w:val="IntenseEmphasis"/>
                <w:rFonts w:ascii="Arial" w:hAnsi="Arial" w:cs="Arial"/>
                <w:i w:val="0"/>
                <w:color w:val="0070C0"/>
              </w:rPr>
              <w:t>START</w:t>
            </w:r>
            <w:r w:rsidRPr="00DC1A1C">
              <w:rPr>
                <w:rFonts w:ascii="Arial" w:eastAsia="Calibri" w:hAnsi="Arial" w:cs="Arial"/>
                <w:i/>
              </w:rPr>
              <w:t>.”</w:t>
            </w:r>
          </w:p>
          <w:p w:rsidR="00B34EDB" w:rsidRPr="00DC1A1C" w:rsidRDefault="00B34EDB" w:rsidP="00B34EDB">
            <w:pPr>
              <w:jc w:val="both"/>
              <w:rPr>
                <w:rFonts w:eastAsia="Calibri"/>
                <w:sz w:val="16"/>
                <w:szCs w:val="16"/>
              </w:rPr>
            </w:pPr>
          </w:p>
          <w:p w:rsidR="009256D6" w:rsidRPr="009256D6" w:rsidRDefault="009256D6" w:rsidP="00DC1A1C">
            <w:pPr>
              <w:jc w:val="both"/>
              <w:rPr>
                <w:rFonts w:ascii="Arial" w:hAnsi="Arial" w:cs="Arial"/>
                <w:sz w:val="16"/>
                <w:szCs w:val="16"/>
              </w:rPr>
            </w:pPr>
          </w:p>
        </w:tc>
      </w:tr>
      <w:tr w:rsidR="009256D6" w:rsidTr="002420F8">
        <w:tc>
          <w:tcPr>
            <w:tcW w:w="877" w:type="dxa"/>
            <w:tcBorders>
              <w:top w:val="single" w:sz="4" w:space="0" w:color="auto"/>
              <w:left w:val="single" w:sz="4" w:space="0" w:color="auto"/>
              <w:bottom w:val="single" w:sz="4" w:space="0" w:color="auto"/>
              <w:right w:val="single" w:sz="4" w:space="0" w:color="auto"/>
            </w:tcBorders>
            <w:hideMark/>
          </w:tcPr>
          <w:p w:rsidR="009256D6" w:rsidRDefault="009256D6" w:rsidP="009256D6">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1944"/>
            </w:tblGrid>
            <w:tr w:rsidR="009256D6" w:rsidRPr="002C48C0" w:rsidTr="00372594">
              <w:tc>
                <w:tcPr>
                  <w:tcW w:w="9360" w:type="dxa"/>
                  <w:shd w:val="clear" w:color="auto" w:fill="FFFFFF"/>
                  <w:tcMar>
                    <w:top w:w="60" w:type="dxa"/>
                    <w:left w:w="75" w:type="dxa"/>
                    <w:bottom w:w="60" w:type="dxa"/>
                    <w:right w:w="75" w:type="dxa"/>
                  </w:tcMar>
                  <w:hideMark/>
                </w:tcPr>
                <w:p w:rsidR="009256D6" w:rsidRPr="002C48C0" w:rsidRDefault="00DC1A1C" w:rsidP="009256D6">
                  <w:pPr>
                    <w:tabs>
                      <w:tab w:val="left" w:pos="0"/>
                    </w:tabs>
                    <w:overflowPunct w:val="0"/>
                    <w:autoSpaceDE w:val="0"/>
                    <w:autoSpaceDN w:val="0"/>
                    <w:adjustRightInd w:val="0"/>
                    <w:jc w:val="center"/>
                    <w:rPr>
                      <w:rFonts w:ascii="Arial" w:hAnsi="Arial" w:cs="Arial"/>
                    </w:rPr>
                  </w:pPr>
                  <w:r w:rsidRPr="009256D6">
                    <w:rPr>
                      <w:rFonts w:ascii="Arial" w:hAnsi="Arial" w:cs="Arial"/>
                    </w:rPr>
                    <w:t>Bid Solicitation Section 3.21</w:t>
                  </w:r>
                </w:p>
              </w:tc>
            </w:tr>
          </w:tbl>
          <w:p w:rsidR="009256D6" w:rsidRPr="002C48C0" w:rsidRDefault="009256D6" w:rsidP="009256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rsidR="009256D6" w:rsidRPr="009256D6" w:rsidRDefault="009256D6" w:rsidP="009256D6">
            <w:pPr>
              <w:rPr>
                <w:rFonts w:ascii="Arial" w:hAnsi="Arial" w:cs="Arial"/>
                <w:b/>
              </w:rPr>
            </w:pPr>
            <w:r w:rsidRPr="009256D6">
              <w:rPr>
                <w:rFonts w:ascii="Arial" w:hAnsi="Arial" w:cs="Arial"/>
                <w:b/>
              </w:rPr>
              <w:t>Question: Is a Bidder required to provide the signed Specification Conformance Certification with the Quote?</w:t>
            </w:r>
          </w:p>
          <w:p w:rsidR="009256D6" w:rsidRPr="009256D6" w:rsidRDefault="009256D6" w:rsidP="009256D6">
            <w:pPr>
              <w:rPr>
                <w:sz w:val="16"/>
                <w:szCs w:val="16"/>
              </w:rPr>
            </w:pPr>
          </w:p>
          <w:p w:rsidR="009256D6" w:rsidRPr="009256D6" w:rsidRDefault="009256D6" w:rsidP="009256D6">
            <w:pPr>
              <w:rPr>
                <w:rFonts w:ascii="Arial" w:hAnsi="Arial" w:cs="Arial"/>
              </w:rPr>
            </w:pPr>
            <w:r w:rsidRPr="00232705">
              <w:rPr>
                <w:rFonts w:ascii="Arial" w:hAnsi="Arial" w:cs="Arial"/>
                <w:u w:val="single"/>
              </w:rPr>
              <w:t>Answer:</w:t>
            </w:r>
            <w:r w:rsidRPr="009256D6">
              <w:rPr>
                <w:rFonts w:ascii="Arial" w:hAnsi="Arial" w:cs="Arial"/>
              </w:rPr>
              <w:t xml:space="preserve"> Yes; Bidders are required to provide, with its Quote, the signed Specification Conformance Certification as indicated in Bid Solicitation Section 3.21.  </w:t>
            </w:r>
          </w:p>
          <w:p w:rsidR="009256D6" w:rsidRPr="009256D6" w:rsidRDefault="009256D6" w:rsidP="009256D6">
            <w:pPr>
              <w:rPr>
                <w:sz w:val="16"/>
                <w:szCs w:val="16"/>
              </w:rPr>
            </w:pPr>
          </w:p>
          <w:p w:rsidR="009256D6" w:rsidRPr="009256D6" w:rsidRDefault="009256D6" w:rsidP="009256D6">
            <w:pPr>
              <w:rPr>
                <w:rFonts w:ascii="Arial" w:hAnsi="Arial" w:cs="Arial"/>
              </w:rPr>
            </w:pPr>
            <w:r w:rsidRPr="009256D6">
              <w:rPr>
                <w:rFonts w:ascii="Arial" w:hAnsi="Arial" w:cs="Arial"/>
              </w:rPr>
              <w:t xml:space="preserve">Bid Solicitation Section 3.21 states: </w:t>
            </w:r>
            <w:r>
              <w:rPr>
                <w:rFonts w:ascii="Arial" w:hAnsi="Arial" w:cs="Arial"/>
              </w:rPr>
              <w:t>“</w:t>
            </w:r>
            <w:r w:rsidRPr="009256D6">
              <w:rPr>
                <w:rFonts w:ascii="Arial" w:hAnsi="Arial" w:cs="Arial"/>
                <w:i/>
              </w:rPr>
              <w:t>The Bidder shall submit with its Quote the Specification Conformance Form.  By submitting this form, the Bidders certifies that all items offered in response to this Bid Solicitation conform to the requirements set forth in the Bid Solicitation.</w:t>
            </w:r>
            <w:r>
              <w:rPr>
                <w:rFonts w:ascii="Arial" w:hAnsi="Arial" w:cs="Arial"/>
              </w:rPr>
              <w:t>”</w:t>
            </w:r>
          </w:p>
          <w:p w:rsidR="009256D6" w:rsidRPr="009256D6" w:rsidRDefault="009256D6" w:rsidP="009256D6">
            <w:pPr>
              <w:rPr>
                <w:sz w:val="16"/>
                <w:szCs w:val="16"/>
              </w:rPr>
            </w:pPr>
          </w:p>
        </w:tc>
      </w:tr>
      <w:tr w:rsidR="009256D6" w:rsidTr="002420F8">
        <w:tc>
          <w:tcPr>
            <w:tcW w:w="877" w:type="dxa"/>
            <w:tcBorders>
              <w:top w:val="single" w:sz="4" w:space="0" w:color="auto"/>
              <w:left w:val="single" w:sz="4" w:space="0" w:color="auto"/>
              <w:bottom w:val="single" w:sz="4" w:space="0" w:color="auto"/>
              <w:right w:val="single" w:sz="4" w:space="0" w:color="auto"/>
            </w:tcBorders>
          </w:tcPr>
          <w:p w:rsidR="009256D6" w:rsidRDefault="007562F0" w:rsidP="009256D6">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9256D6" w:rsidRPr="00D434CF" w:rsidRDefault="00D434CF" w:rsidP="001B4B22">
            <w:pPr>
              <w:tabs>
                <w:tab w:val="left" w:pos="0"/>
              </w:tabs>
              <w:overflowPunct w:val="0"/>
              <w:autoSpaceDE w:val="0"/>
              <w:autoSpaceDN w:val="0"/>
              <w:adjustRightInd w:val="0"/>
              <w:jc w:val="center"/>
              <w:rPr>
                <w:rFonts w:ascii="Arial" w:hAnsi="Arial" w:cs="Arial"/>
              </w:rPr>
            </w:pPr>
            <w:r>
              <w:rPr>
                <w:rFonts w:ascii="Open Sans" w:hAnsi="Open Sans"/>
                <w:color w:val="000000"/>
                <w:sz w:val="18"/>
                <w:szCs w:val="18"/>
                <w:shd w:val="clear" w:color="auto" w:fill="FFFFFF"/>
              </w:rPr>
              <w:t xml:space="preserve"> </w:t>
            </w:r>
            <w:r w:rsidR="001B4B22" w:rsidRPr="002C48C0">
              <w:rPr>
                <w:rFonts w:ascii="Arial" w:hAnsi="Arial" w:cs="Arial"/>
              </w:rPr>
              <w:t xml:space="preserve">Bid Solicitation Section </w:t>
            </w:r>
            <w:r w:rsidR="001B4B22">
              <w:rPr>
                <w:rFonts w:ascii="Arial" w:hAnsi="Arial" w:cs="Arial"/>
              </w:rPr>
              <w:t>3.8</w:t>
            </w:r>
          </w:p>
        </w:tc>
        <w:tc>
          <w:tcPr>
            <w:tcW w:w="7200" w:type="dxa"/>
            <w:tcBorders>
              <w:top w:val="single" w:sz="4" w:space="0" w:color="auto"/>
              <w:left w:val="single" w:sz="4" w:space="0" w:color="auto"/>
              <w:bottom w:val="single" w:sz="4" w:space="0" w:color="auto"/>
              <w:right w:val="single" w:sz="4" w:space="0" w:color="auto"/>
            </w:tcBorders>
          </w:tcPr>
          <w:p w:rsidR="009256D6" w:rsidRPr="00D434CF" w:rsidRDefault="00D434CF" w:rsidP="009256D6">
            <w:pPr>
              <w:tabs>
                <w:tab w:val="left" w:pos="0"/>
              </w:tabs>
              <w:overflowPunct w:val="0"/>
              <w:autoSpaceDE w:val="0"/>
              <w:autoSpaceDN w:val="0"/>
              <w:adjustRightInd w:val="0"/>
              <w:rPr>
                <w:rFonts w:ascii="Arial" w:hAnsi="Arial" w:cs="Arial"/>
                <w:b/>
                <w:color w:val="000000"/>
                <w:shd w:val="clear" w:color="auto" w:fill="FFFFFF"/>
              </w:rPr>
            </w:pPr>
            <w:r w:rsidRPr="00D434CF">
              <w:rPr>
                <w:rFonts w:ascii="Arial" w:hAnsi="Arial" w:cs="Arial"/>
                <w:b/>
                <w:color w:val="000000"/>
                <w:u w:val="single"/>
                <w:shd w:val="clear" w:color="auto" w:fill="FFFFFF"/>
              </w:rPr>
              <w:t>Question:</w:t>
            </w:r>
            <w:r w:rsidRPr="00D434CF">
              <w:rPr>
                <w:rFonts w:ascii="Arial" w:hAnsi="Arial" w:cs="Arial"/>
                <w:b/>
                <w:color w:val="000000"/>
                <w:shd w:val="clear" w:color="auto" w:fill="FFFFFF"/>
              </w:rPr>
              <w:t xml:space="preserve">  For the SBE, what happens if I submit a Quote, but my firms SBE status is listed as Expired or Revoked with the Division of Revenue and Enterprise Services, Small Business Registration Certification Services Unit on the date the Quote is received and opened? Will my Quote be considered for the SBE?</w:t>
            </w:r>
          </w:p>
          <w:p w:rsidR="00D434CF" w:rsidRDefault="00D434CF" w:rsidP="009256D6">
            <w:pPr>
              <w:tabs>
                <w:tab w:val="left" w:pos="0"/>
              </w:tabs>
              <w:overflowPunct w:val="0"/>
              <w:autoSpaceDE w:val="0"/>
              <w:autoSpaceDN w:val="0"/>
              <w:adjustRightInd w:val="0"/>
              <w:rPr>
                <w:rFonts w:ascii="Open Sans" w:hAnsi="Open Sans"/>
                <w:color w:val="000000"/>
                <w:sz w:val="18"/>
                <w:szCs w:val="18"/>
                <w:shd w:val="clear" w:color="auto" w:fill="FFFFFF"/>
              </w:rPr>
            </w:pPr>
          </w:p>
          <w:p w:rsidR="00D434CF" w:rsidRDefault="00D434CF" w:rsidP="009256D6">
            <w:pPr>
              <w:tabs>
                <w:tab w:val="left" w:pos="0"/>
              </w:tabs>
              <w:overflowPunct w:val="0"/>
              <w:autoSpaceDE w:val="0"/>
              <w:autoSpaceDN w:val="0"/>
              <w:adjustRightInd w:val="0"/>
              <w:rPr>
                <w:rFonts w:ascii="Arial" w:hAnsi="Arial" w:cs="Arial"/>
              </w:rPr>
            </w:pPr>
            <w:r w:rsidRPr="00D434CF">
              <w:rPr>
                <w:rFonts w:ascii="Arial" w:hAnsi="Arial" w:cs="Arial"/>
                <w:u w:val="single"/>
              </w:rPr>
              <w:t>Answer:</w:t>
            </w:r>
            <w:r w:rsidRPr="00D434CF">
              <w:rPr>
                <w:rFonts w:ascii="Arial" w:hAnsi="Arial" w:cs="Arial"/>
              </w:rPr>
              <w:t xml:space="preserve">  If your firms SBE status is listed as </w:t>
            </w:r>
            <w:r w:rsidR="007562F0">
              <w:rPr>
                <w:rFonts w:ascii="Arial" w:hAnsi="Arial" w:cs="Arial"/>
              </w:rPr>
              <w:t>‘</w:t>
            </w:r>
            <w:r w:rsidRPr="00D434CF">
              <w:rPr>
                <w:rFonts w:ascii="Arial" w:hAnsi="Arial" w:cs="Arial"/>
              </w:rPr>
              <w:t>Expired</w:t>
            </w:r>
            <w:r w:rsidR="007562F0">
              <w:rPr>
                <w:rFonts w:ascii="Arial" w:hAnsi="Arial" w:cs="Arial"/>
              </w:rPr>
              <w:t>’</w:t>
            </w:r>
            <w:r w:rsidRPr="00D434CF">
              <w:rPr>
                <w:rFonts w:ascii="Arial" w:hAnsi="Arial" w:cs="Arial"/>
              </w:rPr>
              <w:t xml:space="preserve"> or </w:t>
            </w:r>
            <w:r w:rsidR="007562F0">
              <w:rPr>
                <w:rFonts w:ascii="Arial" w:hAnsi="Arial" w:cs="Arial"/>
              </w:rPr>
              <w:t>‘</w:t>
            </w:r>
            <w:r w:rsidRPr="00D434CF">
              <w:rPr>
                <w:rFonts w:ascii="Arial" w:hAnsi="Arial" w:cs="Arial"/>
              </w:rPr>
              <w:t>Revoked</w:t>
            </w:r>
            <w:r w:rsidR="007562F0">
              <w:rPr>
                <w:rFonts w:ascii="Arial" w:hAnsi="Arial" w:cs="Arial"/>
              </w:rPr>
              <w:t>’</w:t>
            </w:r>
            <w:r w:rsidRPr="00D434CF">
              <w:rPr>
                <w:rFonts w:ascii="Arial" w:hAnsi="Arial" w:cs="Arial"/>
              </w:rPr>
              <w:t xml:space="preserve"> by the DORES Small Business Registration and MWBE Certification Services Unit at the date the Quote is received and opened, the Quote submitted by your firm will not be evaluated as coming from a responsive qualifying SBE.  </w:t>
            </w:r>
          </w:p>
          <w:p w:rsidR="00D434CF" w:rsidRPr="00D434CF" w:rsidRDefault="00D434CF" w:rsidP="009256D6">
            <w:pPr>
              <w:tabs>
                <w:tab w:val="left" w:pos="0"/>
              </w:tabs>
              <w:overflowPunct w:val="0"/>
              <w:autoSpaceDE w:val="0"/>
              <w:autoSpaceDN w:val="0"/>
              <w:adjustRightInd w:val="0"/>
              <w:rPr>
                <w:rFonts w:ascii="Arial" w:hAnsi="Arial" w:cs="Arial"/>
                <w:sz w:val="16"/>
                <w:szCs w:val="16"/>
              </w:rPr>
            </w:pPr>
          </w:p>
        </w:tc>
      </w:tr>
      <w:tr w:rsidR="009256D6" w:rsidTr="002420F8">
        <w:tc>
          <w:tcPr>
            <w:tcW w:w="877" w:type="dxa"/>
            <w:tcBorders>
              <w:top w:val="single" w:sz="4" w:space="0" w:color="auto"/>
              <w:left w:val="single" w:sz="4" w:space="0" w:color="auto"/>
              <w:bottom w:val="single" w:sz="4" w:space="0" w:color="auto"/>
              <w:right w:val="single" w:sz="4" w:space="0" w:color="auto"/>
            </w:tcBorders>
          </w:tcPr>
          <w:p w:rsidR="009256D6" w:rsidRDefault="007562F0" w:rsidP="009256D6">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9256D6" w:rsidRPr="007562F0" w:rsidRDefault="001B4B22" w:rsidP="001B4B22">
            <w:pPr>
              <w:tabs>
                <w:tab w:val="left" w:pos="0"/>
              </w:tabs>
              <w:overflowPunct w:val="0"/>
              <w:autoSpaceDE w:val="0"/>
              <w:autoSpaceDN w:val="0"/>
              <w:adjustRightInd w:val="0"/>
              <w:jc w:val="center"/>
              <w:rPr>
                <w:rFonts w:ascii="Arial" w:hAnsi="Arial" w:cs="Arial"/>
              </w:rPr>
            </w:pPr>
            <w:r w:rsidRPr="002C48C0">
              <w:rPr>
                <w:rFonts w:ascii="Arial" w:hAnsi="Arial" w:cs="Arial"/>
              </w:rPr>
              <w:t>Bid Solicitation Section</w:t>
            </w:r>
            <w:r>
              <w:rPr>
                <w:rFonts w:ascii="Arial" w:hAnsi="Arial" w:cs="Arial"/>
              </w:rPr>
              <w:t>s</w:t>
            </w:r>
            <w:r w:rsidRPr="002C48C0">
              <w:rPr>
                <w:rFonts w:ascii="Arial" w:hAnsi="Arial" w:cs="Arial"/>
              </w:rPr>
              <w:t xml:space="preserve"> </w:t>
            </w:r>
            <w:r>
              <w:rPr>
                <w:rFonts w:ascii="Arial" w:hAnsi="Arial" w:cs="Arial"/>
              </w:rPr>
              <w:t>3.8 and 8.16</w:t>
            </w:r>
          </w:p>
        </w:tc>
        <w:tc>
          <w:tcPr>
            <w:tcW w:w="7200" w:type="dxa"/>
            <w:tcBorders>
              <w:top w:val="single" w:sz="4" w:space="0" w:color="auto"/>
              <w:left w:val="single" w:sz="4" w:space="0" w:color="auto"/>
              <w:bottom w:val="single" w:sz="4" w:space="0" w:color="auto"/>
              <w:right w:val="single" w:sz="4" w:space="0" w:color="auto"/>
            </w:tcBorders>
          </w:tcPr>
          <w:p w:rsidR="009256D6" w:rsidRPr="007562F0" w:rsidRDefault="007562F0" w:rsidP="009256D6">
            <w:pPr>
              <w:tabs>
                <w:tab w:val="left" w:pos="0"/>
              </w:tabs>
              <w:overflowPunct w:val="0"/>
              <w:autoSpaceDE w:val="0"/>
              <w:autoSpaceDN w:val="0"/>
              <w:adjustRightInd w:val="0"/>
              <w:rPr>
                <w:rFonts w:ascii="Arial" w:hAnsi="Arial" w:cs="Arial"/>
                <w:b/>
                <w:color w:val="000000"/>
                <w:shd w:val="clear" w:color="auto" w:fill="F0F0F0"/>
              </w:rPr>
            </w:pPr>
            <w:r w:rsidRPr="00D434CF">
              <w:rPr>
                <w:rFonts w:ascii="Arial" w:hAnsi="Arial" w:cs="Arial"/>
                <w:b/>
                <w:color w:val="000000"/>
                <w:u w:val="single"/>
                <w:shd w:val="clear" w:color="auto" w:fill="FFFFFF"/>
              </w:rPr>
              <w:t>Question:</w:t>
            </w:r>
            <w:r w:rsidRPr="00D434CF">
              <w:rPr>
                <w:rFonts w:ascii="Arial" w:hAnsi="Arial" w:cs="Arial"/>
                <w:b/>
                <w:color w:val="000000"/>
                <w:shd w:val="clear" w:color="auto" w:fill="FFFFFF"/>
              </w:rPr>
              <w:t xml:space="preserve">  </w:t>
            </w:r>
            <w:r w:rsidRPr="007562F0">
              <w:rPr>
                <w:rFonts w:ascii="Arial" w:hAnsi="Arial" w:cs="Arial"/>
                <w:b/>
                <w:color w:val="000000"/>
                <w:shd w:val="clear" w:color="auto" w:fill="F0F0F0"/>
              </w:rPr>
              <w:t>For the SBE, how can I check if my business is registered and approved as an SBE with the Division of Revenue and Enterprise Services? Can I apply online?</w:t>
            </w:r>
          </w:p>
          <w:p w:rsidR="007562F0" w:rsidRPr="007562F0" w:rsidRDefault="007562F0" w:rsidP="009256D6">
            <w:pPr>
              <w:tabs>
                <w:tab w:val="left" w:pos="0"/>
              </w:tabs>
              <w:overflowPunct w:val="0"/>
              <w:autoSpaceDE w:val="0"/>
              <w:autoSpaceDN w:val="0"/>
              <w:adjustRightInd w:val="0"/>
              <w:rPr>
                <w:rFonts w:ascii="Open Sans" w:hAnsi="Open Sans"/>
                <w:color w:val="000000"/>
                <w:sz w:val="16"/>
                <w:szCs w:val="16"/>
                <w:shd w:val="clear" w:color="auto" w:fill="F0F0F0"/>
              </w:rPr>
            </w:pPr>
          </w:p>
          <w:p w:rsidR="007562F0" w:rsidRDefault="007562F0" w:rsidP="009256D6">
            <w:pPr>
              <w:tabs>
                <w:tab w:val="left" w:pos="0"/>
              </w:tabs>
              <w:overflowPunct w:val="0"/>
              <w:autoSpaceDE w:val="0"/>
              <w:autoSpaceDN w:val="0"/>
              <w:adjustRightInd w:val="0"/>
              <w:rPr>
                <w:rFonts w:ascii="Arial" w:hAnsi="Arial" w:cs="Arial"/>
                <w:u w:val="single"/>
              </w:rPr>
            </w:pPr>
            <w:r w:rsidRPr="00232705">
              <w:rPr>
                <w:rFonts w:ascii="Arial" w:hAnsi="Arial" w:cs="Arial"/>
                <w:u w:val="single"/>
              </w:rPr>
              <w:t>Answer:</w:t>
            </w:r>
            <w:r w:rsidRPr="007562F0">
              <w:rPr>
                <w:rFonts w:ascii="Arial" w:hAnsi="Arial" w:cs="Arial"/>
                <w:u w:val="single"/>
              </w:rPr>
              <w:t xml:space="preserve">  By clicking on the below link, you will be directed to the New Jersey Department of the Treasury, Division of Revenue and Enterprise Services, Small Business Registration Certification Services Unit. To verify the current SBE status of your firms account or for instructions to apply online for SBE certification, please visit:  </w:t>
            </w:r>
            <w:hyperlink r:id="rId13" w:history="1">
              <w:r w:rsidRPr="007562F0">
                <w:rPr>
                  <w:rStyle w:val="Hyperlink"/>
                  <w:rFonts w:ascii="Arial" w:hAnsi="Arial" w:cs="Arial"/>
                </w:rPr>
                <w:t>https://www.nj.gov/treasury/revenue/business-cert-program.shtml</w:t>
              </w:r>
            </w:hyperlink>
          </w:p>
          <w:p w:rsidR="00DC1A1C" w:rsidRPr="001B4B22" w:rsidRDefault="00DC1A1C" w:rsidP="009256D6">
            <w:pPr>
              <w:tabs>
                <w:tab w:val="left" w:pos="0"/>
              </w:tabs>
              <w:overflowPunct w:val="0"/>
              <w:autoSpaceDE w:val="0"/>
              <w:autoSpaceDN w:val="0"/>
              <w:adjustRightInd w:val="0"/>
              <w:rPr>
                <w:rFonts w:ascii="Arial" w:hAnsi="Arial" w:cs="Arial"/>
                <w:sz w:val="16"/>
                <w:szCs w:val="16"/>
                <w:u w:val="single"/>
              </w:rPr>
            </w:pPr>
          </w:p>
          <w:p w:rsidR="00DC1A1C" w:rsidRPr="001B4B22" w:rsidRDefault="00DC1A1C" w:rsidP="00DC1A1C">
            <w:pPr>
              <w:rPr>
                <w:rFonts w:ascii="Arial" w:eastAsia="MS Mincho" w:hAnsi="Arial" w:cs="Arial"/>
                <w:i/>
              </w:rPr>
            </w:pPr>
            <w:r>
              <w:rPr>
                <w:rFonts w:ascii="Arial" w:hAnsi="Arial" w:cs="Arial"/>
                <w:u w:val="single"/>
              </w:rPr>
              <w:t xml:space="preserve">As stated in Bid Solicitation Section 8.16 (Contract Award): </w:t>
            </w:r>
            <w:r w:rsidRPr="001B4B22">
              <w:rPr>
                <w:rFonts w:ascii="Arial" w:hAnsi="Arial" w:cs="Arial"/>
                <w:i/>
                <w:u w:val="single"/>
              </w:rPr>
              <w:t>“</w:t>
            </w:r>
            <w:r w:rsidRPr="001B4B22">
              <w:rPr>
                <w:rFonts w:ascii="Arial" w:eastAsia="MS Mincho" w:hAnsi="Arial" w:cs="Arial"/>
                <w:i/>
              </w:rPr>
              <w:t>The State intends to make Contract awards to each responsive qualifying small business registered and approved with the Division of Revenue and Enterprise Services, Small Business Registration and M/WBE Certification Services Unit at the time of Quote opening in accordance with Section 8.9.2 of this Bid Solicitation.”</w:t>
            </w:r>
          </w:p>
          <w:p w:rsidR="007562F0" w:rsidRPr="00DC1A1C" w:rsidRDefault="007562F0" w:rsidP="009256D6">
            <w:pPr>
              <w:tabs>
                <w:tab w:val="left" w:pos="0"/>
              </w:tabs>
              <w:overflowPunct w:val="0"/>
              <w:autoSpaceDE w:val="0"/>
              <w:autoSpaceDN w:val="0"/>
              <w:adjustRightInd w:val="0"/>
              <w:rPr>
                <w:rFonts w:ascii="Arial" w:hAnsi="Arial" w:cs="Arial"/>
                <w:b/>
                <w:sz w:val="16"/>
                <w:szCs w:val="16"/>
                <w:u w:val="single"/>
              </w:rPr>
            </w:pPr>
          </w:p>
        </w:tc>
        <w:bookmarkStart w:id="0" w:name="_GoBack"/>
        <w:bookmarkEnd w:id="0"/>
      </w:tr>
      <w:tr w:rsidR="009256D6" w:rsidTr="002420F8">
        <w:tc>
          <w:tcPr>
            <w:tcW w:w="877" w:type="dxa"/>
            <w:tcBorders>
              <w:top w:val="single" w:sz="4" w:space="0" w:color="auto"/>
              <w:left w:val="single" w:sz="4" w:space="0" w:color="auto"/>
              <w:bottom w:val="single" w:sz="4" w:space="0" w:color="auto"/>
              <w:right w:val="single" w:sz="4" w:space="0" w:color="auto"/>
            </w:tcBorders>
            <w:hideMark/>
          </w:tcPr>
          <w:p w:rsidR="009256D6" w:rsidRDefault="007562F0" w:rsidP="009256D6">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9256D6" w:rsidRPr="002C48C0" w:rsidRDefault="009256D6" w:rsidP="00EA6210">
            <w:pPr>
              <w:tabs>
                <w:tab w:val="left" w:pos="0"/>
              </w:tabs>
              <w:overflowPunct w:val="0"/>
              <w:autoSpaceDE w:val="0"/>
              <w:autoSpaceDN w:val="0"/>
              <w:adjustRightInd w:val="0"/>
              <w:jc w:val="center"/>
              <w:rPr>
                <w:rFonts w:ascii="Arial" w:hAnsi="Arial" w:cs="Arial"/>
              </w:rPr>
            </w:pPr>
            <w:r w:rsidRPr="002F2C2C">
              <w:rPr>
                <w:rFonts w:ascii="Arial" w:hAnsi="Arial" w:cs="Arial"/>
              </w:rPr>
              <w:t>ATTACHMENT 2</w:t>
            </w:r>
            <w:r>
              <w:rPr>
                <w:rFonts w:ascii="Arial" w:hAnsi="Arial" w:cs="Arial"/>
              </w:rPr>
              <w:t xml:space="preserve"> </w:t>
            </w:r>
            <w:r w:rsidRPr="002F2C2C">
              <w:rPr>
                <w:rFonts w:ascii="Arial" w:hAnsi="Arial" w:cs="Arial"/>
              </w:rPr>
              <w:t>- Standard Procurement Forms Packet</w:t>
            </w:r>
            <w:r w:rsidR="00EA6210">
              <w:rPr>
                <w:rFonts w:ascii="Arial" w:hAnsi="Arial" w:cs="Arial"/>
              </w:rPr>
              <w:t>, Page 5</w:t>
            </w:r>
            <w:r>
              <w:rPr>
                <w:rFonts w:ascii="Arial" w:hAnsi="Arial" w:cs="Arial"/>
              </w:rPr>
              <w:t>:</w:t>
            </w:r>
            <w:r w:rsidRPr="002C48C0">
              <w:rPr>
                <w:rFonts w:ascii="Arial" w:hAnsi="Arial" w:cs="Arial"/>
              </w:rPr>
              <w:br/>
              <w:t xml:space="preserve">Disclosure of </w:t>
            </w:r>
            <w:r w:rsidRPr="002C48C0">
              <w:rPr>
                <w:rFonts w:ascii="Arial" w:hAnsi="Arial" w:cs="Arial"/>
              </w:rPr>
              <w:lastRenderedPageBreak/>
              <w:t xml:space="preserve">Investigations and Other Actions Involving </w:t>
            </w:r>
            <w:r w:rsidR="00EA6210">
              <w:rPr>
                <w:rFonts w:ascii="Arial" w:hAnsi="Arial" w:cs="Arial"/>
              </w:rPr>
              <w:t xml:space="preserve">the Vendor </w:t>
            </w:r>
            <w:r w:rsidRPr="002C48C0">
              <w:rPr>
                <w:rFonts w:ascii="Arial" w:hAnsi="Arial" w:cs="Arial"/>
              </w:rPr>
              <w:t>Form</w:t>
            </w:r>
          </w:p>
        </w:tc>
        <w:tc>
          <w:tcPr>
            <w:tcW w:w="7200" w:type="dxa"/>
            <w:tcBorders>
              <w:top w:val="single" w:sz="4" w:space="0" w:color="auto"/>
              <w:left w:val="single" w:sz="4" w:space="0" w:color="auto"/>
              <w:bottom w:val="single" w:sz="4" w:space="0" w:color="auto"/>
              <w:right w:val="single" w:sz="4" w:space="0" w:color="auto"/>
            </w:tcBorders>
          </w:tcPr>
          <w:p w:rsidR="009256D6" w:rsidRPr="002C48C0" w:rsidRDefault="009256D6" w:rsidP="009256D6">
            <w:pPr>
              <w:tabs>
                <w:tab w:val="left" w:pos="0"/>
              </w:tabs>
              <w:overflowPunct w:val="0"/>
              <w:autoSpaceDE w:val="0"/>
              <w:autoSpaceDN w:val="0"/>
              <w:adjustRightInd w:val="0"/>
              <w:rPr>
                <w:rFonts w:ascii="Arial" w:hAnsi="Arial" w:cs="Arial"/>
                <w:b/>
              </w:rPr>
            </w:pPr>
            <w:r w:rsidRPr="002C48C0">
              <w:rPr>
                <w:rFonts w:ascii="Arial" w:hAnsi="Arial" w:cs="Arial"/>
                <w:b/>
                <w:u w:val="single"/>
              </w:rPr>
              <w:lastRenderedPageBreak/>
              <w:t>Question:</w:t>
            </w:r>
            <w:r w:rsidRPr="002C48C0">
              <w:rPr>
                <w:rFonts w:ascii="Arial" w:hAnsi="Arial" w:cs="Arial"/>
                <w:b/>
              </w:rPr>
              <w:t xml:space="preserve"> </w:t>
            </w:r>
            <w:r>
              <w:rPr>
                <w:rFonts w:ascii="Arial" w:hAnsi="Arial" w:cs="Arial"/>
                <w:b/>
              </w:rPr>
              <w:t xml:space="preserve">When answering ‘No’ to the questions in Section #2 of the </w:t>
            </w:r>
            <w:r w:rsidRPr="002C48C0">
              <w:rPr>
                <w:rFonts w:ascii="Arial" w:hAnsi="Arial" w:cs="Arial"/>
                <w:b/>
              </w:rPr>
              <w:t>Disclosure of Investigations Form</w:t>
            </w:r>
            <w:r>
              <w:rPr>
                <w:rFonts w:ascii="Arial" w:hAnsi="Arial" w:cs="Arial"/>
                <w:b/>
              </w:rPr>
              <w:t xml:space="preserve"> (Page #5), do I </w:t>
            </w:r>
            <w:r w:rsidRPr="00B6498E">
              <w:rPr>
                <w:rFonts w:ascii="Arial" w:hAnsi="Arial" w:cs="Arial"/>
                <w:b/>
              </w:rPr>
              <w:t xml:space="preserve">leave </w:t>
            </w:r>
            <w:r>
              <w:rPr>
                <w:rFonts w:ascii="Arial" w:hAnsi="Arial" w:cs="Arial"/>
                <w:b/>
              </w:rPr>
              <w:t>them blank or type ‘No’</w:t>
            </w:r>
            <w:r w:rsidRPr="00B6498E">
              <w:rPr>
                <w:rFonts w:ascii="Arial" w:hAnsi="Arial" w:cs="Arial"/>
                <w:b/>
              </w:rPr>
              <w:t xml:space="preserve"> at the end of each question?</w:t>
            </w:r>
          </w:p>
          <w:p w:rsidR="009256D6" w:rsidRPr="00EA6210" w:rsidRDefault="009256D6" w:rsidP="009256D6">
            <w:pPr>
              <w:tabs>
                <w:tab w:val="left" w:pos="0"/>
              </w:tabs>
              <w:overflowPunct w:val="0"/>
              <w:autoSpaceDE w:val="0"/>
              <w:autoSpaceDN w:val="0"/>
              <w:adjustRightInd w:val="0"/>
              <w:rPr>
                <w:rFonts w:ascii="Arial" w:hAnsi="Arial" w:cs="Arial"/>
                <w:sz w:val="16"/>
                <w:szCs w:val="16"/>
              </w:rPr>
            </w:pPr>
          </w:p>
          <w:p w:rsidR="009256D6" w:rsidRPr="00EA6210" w:rsidRDefault="009256D6" w:rsidP="009256D6">
            <w:pPr>
              <w:tabs>
                <w:tab w:val="left" w:pos="0"/>
              </w:tabs>
              <w:overflowPunct w:val="0"/>
              <w:autoSpaceDE w:val="0"/>
              <w:autoSpaceDN w:val="0"/>
              <w:adjustRightInd w:val="0"/>
              <w:rPr>
                <w:rFonts w:ascii="Arial" w:hAnsi="Arial" w:cs="Arial"/>
                <w:sz w:val="18"/>
                <w:szCs w:val="18"/>
              </w:rPr>
            </w:pPr>
            <w:r w:rsidRPr="00EA6210">
              <w:rPr>
                <w:rFonts w:ascii="Arial" w:hAnsi="Arial" w:cs="Arial"/>
                <w:sz w:val="18"/>
                <w:szCs w:val="18"/>
              </w:rPr>
              <w:t>Note: This question has been paraphrased in the interest of readability and clarity</w:t>
            </w:r>
          </w:p>
          <w:p w:rsidR="009256D6" w:rsidRPr="00EA6210" w:rsidRDefault="009256D6" w:rsidP="009256D6">
            <w:pPr>
              <w:tabs>
                <w:tab w:val="left" w:pos="0"/>
              </w:tabs>
              <w:overflowPunct w:val="0"/>
              <w:autoSpaceDE w:val="0"/>
              <w:autoSpaceDN w:val="0"/>
              <w:adjustRightInd w:val="0"/>
              <w:rPr>
                <w:rFonts w:ascii="Arial" w:hAnsi="Arial" w:cs="Arial"/>
                <w:sz w:val="16"/>
                <w:szCs w:val="16"/>
              </w:rPr>
            </w:pPr>
          </w:p>
          <w:p w:rsidR="00EA6210" w:rsidRDefault="009256D6" w:rsidP="00EA6210">
            <w:pPr>
              <w:tabs>
                <w:tab w:val="left" w:pos="0"/>
              </w:tabs>
              <w:overflowPunct w:val="0"/>
              <w:autoSpaceDE w:val="0"/>
              <w:autoSpaceDN w:val="0"/>
              <w:adjustRightInd w:val="0"/>
              <w:rPr>
                <w:rFonts w:ascii="Arial" w:hAnsi="Arial" w:cs="Arial"/>
              </w:rPr>
            </w:pPr>
            <w:r w:rsidRPr="002F33AB">
              <w:rPr>
                <w:rFonts w:ascii="Arial" w:hAnsi="Arial" w:cs="Arial"/>
                <w:u w:val="single"/>
              </w:rPr>
              <w:t>Answer:</w:t>
            </w:r>
            <w:r w:rsidRPr="002F33AB">
              <w:rPr>
                <w:rFonts w:ascii="Arial" w:hAnsi="Arial" w:cs="Arial"/>
              </w:rPr>
              <w:t xml:space="preserve"> </w:t>
            </w:r>
            <w:r w:rsidR="00EA6210">
              <w:rPr>
                <w:rFonts w:ascii="Arial" w:hAnsi="Arial" w:cs="Arial"/>
              </w:rPr>
              <w:t xml:space="preserve"> </w:t>
            </w:r>
            <w:r>
              <w:rPr>
                <w:rFonts w:ascii="Arial" w:hAnsi="Arial" w:cs="Arial"/>
              </w:rPr>
              <w:t xml:space="preserve">All questions listed on the </w:t>
            </w:r>
            <w:r w:rsidRPr="002C48C0">
              <w:rPr>
                <w:rFonts w:ascii="Arial" w:hAnsi="Arial" w:cs="Arial"/>
              </w:rPr>
              <w:t>Disclosure of Investigations and Other Actions Involving Bidder Form</w:t>
            </w:r>
            <w:r>
              <w:rPr>
                <w:rFonts w:ascii="Arial" w:hAnsi="Arial" w:cs="Arial"/>
              </w:rPr>
              <w:t xml:space="preserve"> must be answered. </w:t>
            </w:r>
            <w:r w:rsidR="00EA6210">
              <w:rPr>
                <w:rFonts w:ascii="Arial" w:hAnsi="Arial" w:cs="Arial"/>
              </w:rPr>
              <w:t xml:space="preserve"> </w:t>
            </w:r>
            <w:r>
              <w:rPr>
                <w:rFonts w:ascii="Arial" w:hAnsi="Arial" w:cs="Arial"/>
              </w:rPr>
              <w:t>When you</w:t>
            </w:r>
            <w:r w:rsidRPr="002F33AB">
              <w:rPr>
                <w:rFonts w:ascii="Arial" w:hAnsi="Arial" w:cs="Arial"/>
              </w:rPr>
              <w:t xml:space="preserve"> click on the box next to the question an arrow will appear</w:t>
            </w:r>
            <w:r w:rsidR="00EA6210">
              <w:rPr>
                <w:rFonts w:ascii="Arial" w:hAnsi="Arial" w:cs="Arial"/>
              </w:rPr>
              <w:t xml:space="preserve">.  Please </w:t>
            </w:r>
            <w:r w:rsidRPr="002F33AB">
              <w:rPr>
                <w:rFonts w:ascii="Arial" w:hAnsi="Arial" w:cs="Arial"/>
              </w:rPr>
              <w:t xml:space="preserve">click on the arrow creating a drop down box with the options to choose either </w:t>
            </w:r>
            <w:r>
              <w:rPr>
                <w:rFonts w:ascii="Arial" w:hAnsi="Arial" w:cs="Arial"/>
              </w:rPr>
              <w:t>‘</w:t>
            </w:r>
            <w:r w:rsidRPr="002F33AB">
              <w:rPr>
                <w:rFonts w:ascii="Arial" w:hAnsi="Arial" w:cs="Arial"/>
              </w:rPr>
              <w:t>Yes</w:t>
            </w:r>
            <w:r>
              <w:rPr>
                <w:rFonts w:ascii="Arial" w:hAnsi="Arial" w:cs="Arial"/>
              </w:rPr>
              <w:t>’</w:t>
            </w:r>
            <w:r w:rsidRPr="002F33AB">
              <w:rPr>
                <w:rFonts w:ascii="Arial" w:hAnsi="Arial" w:cs="Arial"/>
              </w:rPr>
              <w:t xml:space="preserve"> or </w:t>
            </w:r>
            <w:r>
              <w:rPr>
                <w:rFonts w:ascii="Arial" w:hAnsi="Arial" w:cs="Arial"/>
              </w:rPr>
              <w:t>‘</w:t>
            </w:r>
            <w:r w:rsidRPr="002F33AB">
              <w:rPr>
                <w:rFonts w:ascii="Arial" w:hAnsi="Arial" w:cs="Arial"/>
              </w:rPr>
              <w:t>No</w:t>
            </w:r>
            <w:r>
              <w:rPr>
                <w:rFonts w:ascii="Arial" w:hAnsi="Arial" w:cs="Arial"/>
              </w:rPr>
              <w:t>’</w:t>
            </w:r>
            <w:r w:rsidRPr="002F33AB">
              <w:rPr>
                <w:rFonts w:ascii="Arial" w:hAnsi="Arial" w:cs="Arial"/>
              </w:rPr>
              <w:t xml:space="preserve">. </w:t>
            </w:r>
            <w:r w:rsidR="00EA6210">
              <w:rPr>
                <w:rFonts w:ascii="Arial" w:hAnsi="Arial" w:cs="Arial"/>
              </w:rPr>
              <w:t xml:space="preserve">Then, </w:t>
            </w:r>
            <w:r w:rsidRPr="002F33AB">
              <w:rPr>
                <w:rFonts w:ascii="Arial" w:hAnsi="Arial" w:cs="Arial"/>
              </w:rPr>
              <w:t>hover over and left click the answer choice that best responds to the question. Your selected prewritten value will be shown.</w:t>
            </w:r>
            <w:r>
              <w:rPr>
                <w:rFonts w:ascii="Arial" w:hAnsi="Arial" w:cs="Arial"/>
              </w:rPr>
              <w:t xml:space="preserve"> You may also print out the form, provide handwritten answers next to each question, and submit a scanned version</w:t>
            </w:r>
            <w:r w:rsidR="00EA6210">
              <w:rPr>
                <w:rFonts w:ascii="Arial" w:hAnsi="Arial" w:cs="Arial"/>
              </w:rPr>
              <w:t xml:space="preserve"> of the form</w:t>
            </w:r>
            <w:r>
              <w:rPr>
                <w:rFonts w:ascii="Arial" w:hAnsi="Arial" w:cs="Arial"/>
              </w:rPr>
              <w:t>.</w:t>
            </w:r>
          </w:p>
          <w:p w:rsidR="009256D6" w:rsidRPr="002C48C0" w:rsidRDefault="009256D6" w:rsidP="00EA6210">
            <w:pPr>
              <w:tabs>
                <w:tab w:val="left" w:pos="0"/>
              </w:tabs>
              <w:overflowPunct w:val="0"/>
              <w:autoSpaceDE w:val="0"/>
              <w:autoSpaceDN w:val="0"/>
              <w:adjustRightInd w:val="0"/>
              <w:rPr>
                <w:rFonts w:ascii="Arial" w:hAnsi="Arial" w:cs="Arial"/>
              </w:rPr>
            </w:pPr>
            <w:r>
              <w:rPr>
                <w:rFonts w:ascii="Arial" w:hAnsi="Arial" w:cs="Arial"/>
              </w:rPr>
              <w:t xml:space="preserve"> </w:t>
            </w:r>
            <w:r w:rsidRPr="002F33AB">
              <w:rPr>
                <w:rFonts w:ascii="Arial" w:hAnsi="Arial" w:cs="Arial"/>
              </w:rPr>
              <w:t xml:space="preserve">   </w:t>
            </w:r>
          </w:p>
        </w:tc>
      </w:tr>
      <w:tr w:rsidR="009256D6" w:rsidTr="002420F8">
        <w:tc>
          <w:tcPr>
            <w:tcW w:w="877" w:type="dxa"/>
            <w:tcBorders>
              <w:top w:val="single" w:sz="4" w:space="0" w:color="auto"/>
              <w:left w:val="single" w:sz="4" w:space="0" w:color="auto"/>
              <w:bottom w:val="single" w:sz="4" w:space="0" w:color="auto"/>
              <w:right w:val="single" w:sz="4" w:space="0" w:color="auto"/>
            </w:tcBorders>
            <w:hideMark/>
          </w:tcPr>
          <w:p w:rsidR="009256D6" w:rsidRPr="001E7DFF" w:rsidRDefault="007562F0" w:rsidP="009256D6">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rsidR="009256D6" w:rsidRPr="001E7DFF" w:rsidRDefault="009256D6" w:rsidP="009256D6">
            <w:pPr>
              <w:tabs>
                <w:tab w:val="left" w:pos="0"/>
              </w:tabs>
              <w:overflowPunct w:val="0"/>
              <w:autoSpaceDE w:val="0"/>
              <w:autoSpaceDN w:val="0"/>
              <w:adjustRightInd w:val="0"/>
              <w:jc w:val="center"/>
              <w:rPr>
                <w:rFonts w:ascii="Arial" w:hAnsi="Arial" w:cs="Arial"/>
              </w:rPr>
            </w:pPr>
            <w:r w:rsidRPr="001E7DF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rsidR="009256D6" w:rsidRPr="001E7DFF" w:rsidRDefault="009256D6" w:rsidP="009256D6">
            <w:pPr>
              <w:tabs>
                <w:tab w:val="left" w:pos="0"/>
              </w:tabs>
              <w:overflowPunct w:val="0"/>
              <w:autoSpaceDE w:val="0"/>
              <w:autoSpaceDN w:val="0"/>
              <w:adjustRightInd w:val="0"/>
              <w:rPr>
                <w:rFonts w:ascii="Arial" w:hAnsi="Arial" w:cs="Arial"/>
                <w:b/>
              </w:rPr>
            </w:pPr>
            <w:r w:rsidRPr="001E7DFF">
              <w:rPr>
                <w:rFonts w:ascii="Arial" w:hAnsi="Arial" w:cs="Arial"/>
                <w:b/>
                <w:u w:val="single"/>
              </w:rPr>
              <w:t>Question:</w:t>
            </w:r>
            <w:r w:rsidRPr="001E7DFF">
              <w:rPr>
                <w:rFonts w:ascii="Arial" w:hAnsi="Arial" w:cs="Arial"/>
                <w:b/>
              </w:rPr>
              <w:t xml:space="preserve"> Per the Create Quote content, it mentions promise date by? What date is to be entered here?</w:t>
            </w:r>
          </w:p>
          <w:p w:rsidR="009256D6" w:rsidRPr="0057443D" w:rsidRDefault="009256D6" w:rsidP="009256D6">
            <w:pPr>
              <w:tabs>
                <w:tab w:val="left" w:pos="0"/>
              </w:tabs>
              <w:overflowPunct w:val="0"/>
              <w:autoSpaceDE w:val="0"/>
              <w:autoSpaceDN w:val="0"/>
              <w:adjustRightInd w:val="0"/>
              <w:rPr>
                <w:rFonts w:ascii="Arial" w:hAnsi="Arial" w:cs="Arial"/>
                <w:b/>
                <w:color w:val="FF0000"/>
                <w:sz w:val="16"/>
                <w:szCs w:val="16"/>
              </w:rPr>
            </w:pPr>
          </w:p>
          <w:p w:rsidR="0057443D" w:rsidRDefault="009256D6" w:rsidP="009256D6">
            <w:pPr>
              <w:tabs>
                <w:tab w:val="left" w:pos="0"/>
              </w:tabs>
              <w:overflowPunct w:val="0"/>
              <w:autoSpaceDE w:val="0"/>
              <w:autoSpaceDN w:val="0"/>
              <w:adjustRightInd w:val="0"/>
              <w:rPr>
                <w:rFonts w:ascii="Arial" w:hAnsi="Arial" w:cs="Arial"/>
              </w:rPr>
            </w:pPr>
            <w:r w:rsidRPr="002C48C0">
              <w:rPr>
                <w:rFonts w:ascii="Arial" w:hAnsi="Arial" w:cs="Arial"/>
                <w:u w:val="single"/>
              </w:rPr>
              <w:t>Answer:</w:t>
            </w:r>
            <w:r w:rsidRPr="002C48C0">
              <w:rPr>
                <w:rFonts w:ascii="Arial" w:hAnsi="Arial" w:cs="Arial"/>
              </w:rPr>
              <w:t xml:space="preserve"> </w:t>
            </w:r>
            <w:r>
              <w:rPr>
                <w:rFonts w:ascii="Arial" w:hAnsi="Arial" w:cs="Arial"/>
              </w:rPr>
              <w:t xml:space="preserve">The ‘Promise Date’ field </w:t>
            </w:r>
            <w:r w:rsidR="0057443D">
              <w:rPr>
                <w:rFonts w:ascii="Arial" w:hAnsi="Arial" w:cs="Arial"/>
              </w:rPr>
              <w:t xml:space="preserve">must </w:t>
            </w:r>
            <w:r>
              <w:rPr>
                <w:rFonts w:ascii="Arial" w:hAnsi="Arial" w:cs="Arial"/>
              </w:rPr>
              <w:t xml:space="preserve">be left blank. </w:t>
            </w:r>
          </w:p>
          <w:p w:rsidR="0057443D" w:rsidRPr="0057443D" w:rsidRDefault="0057443D" w:rsidP="009256D6">
            <w:pPr>
              <w:tabs>
                <w:tab w:val="left" w:pos="0"/>
              </w:tabs>
              <w:overflowPunct w:val="0"/>
              <w:autoSpaceDE w:val="0"/>
              <w:autoSpaceDN w:val="0"/>
              <w:adjustRightInd w:val="0"/>
              <w:rPr>
                <w:rFonts w:ascii="Arial" w:hAnsi="Arial" w:cs="Arial"/>
                <w:sz w:val="16"/>
                <w:szCs w:val="16"/>
              </w:rPr>
            </w:pPr>
          </w:p>
          <w:p w:rsidR="009256D6" w:rsidRDefault="0057443D" w:rsidP="009256D6">
            <w:pPr>
              <w:tabs>
                <w:tab w:val="left" w:pos="0"/>
              </w:tabs>
              <w:overflowPunct w:val="0"/>
              <w:autoSpaceDE w:val="0"/>
              <w:autoSpaceDN w:val="0"/>
              <w:adjustRightInd w:val="0"/>
              <w:rPr>
                <w:rFonts w:ascii="Arial" w:hAnsi="Arial" w:cs="Arial"/>
              </w:rPr>
            </w:pPr>
            <w:r>
              <w:rPr>
                <w:rFonts w:ascii="Arial" w:hAnsi="Arial" w:cs="Arial"/>
              </w:rPr>
              <w:t>For further reference, p</w:t>
            </w:r>
            <w:r w:rsidR="009256D6">
              <w:rPr>
                <w:rFonts w:ascii="Arial" w:hAnsi="Arial" w:cs="Arial"/>
              </w:rPr>
              <w:t xml:space="preserve">lease review the ‘Quick Reference Guide: Creating a Quote’ at </w:t>
            </w:r>
            <w:hyperlink r:id="rId14" w:history="1">
              <w:r w:rsidR="009256D6" w:rsidRPr="00E77458">
                <w:rPr>
                  <w:rStyle w:val="Hyperlink"/>
                  <w:rFonts w:ascii="Arial" w:hAnsi="Arial" w:cs="Arial"/>
                </w:rPr>
                <w:t>https://www.state.nj.us/treasury/purchase/njstart/pdf/SubmitaQuote.pdf</w:t>
              </w:r>
            </w:hyperlink>
            <w:r w:rsidR="009256D6">
              <w:rPr>
                <w:rFonts w:ascii="Arial" w:hAnsi="Arial" w:cs="Arial"/>
              </w:rPr>
              <w:t xml:space="preserve"> and/or review the ‘Submit a Quote’ step-by-step video guide at </w:t>
            </w:r>
            <w:hyperlink r:id="rId15" w:history="1">
              <w:r w:rsidR="009256D6" w:rsidRPr="00E77458">
                <w:rPr>
                  <w:rStyle w:val="Hyperlink"/>
                  <w:rFonts w:ascii="Arial" w:hAnsi="Arial" w:cs="Arial"/>
                </w:rPr>
                <w:t>https://youtu.be/Tw4N9AuWaAo</w:t>
              </w:r>
            </w:hyperlink>
            <w:r w:rsidR="009256D6">
              <w:rPr>
                <w:rFonts w:ascii="Arial" w:hAnsi="Arial" w:cs="Arial"/>
              </w:rPr>
              <w:t xml:space="preserve"> </w:t>
            </w:r>
          </w:p>
          <w:p w:rsidR="009256D6" w:rsidRPr="0057443D" w:rsidRDefault="009256D6" w:rsidP="009256D6">
            <w:pPr>
              <w:tabs>
                <w:tab w:val="left" w:pos="0"/>
              </w:tabs>
              <w:overflowPunct w:val="0"/>
              <w:autoSpaceDE w:val="0"/>
              <w:autoSpaceDN w:val="0"/>
              <w:adjustRightInd w:val="0"/>
              <w:rPr>
                <w:rFonts w:ascii="Arial" w:hAnsi="Arial" w:cs="Arial"/>
                <w:color w:val="FF0000"/>
                <w:sz w:val="16"/>
                <w:szCs w:val="16"/>
              </w:rPr>
            </w:pPr>
          </w:p>
        </w:tc>
      </w:tr>
      <w:tr w:rsidR="009256D6" w:rsidTr="002420F8">
        <w:tc>
          <w:tcPr>
            <w:tcW w:w="877" w:type="dxa"/>
            <w:tcBorders>
              <w:top w:val="single" w:sz="4" w:space="0" w:color="auto"/>
              <w:left w:val="single" w:sz="4" w:space="0" w:color="auto"/>
              <w:bottom w:val="single" w:sz="4" w:space="0" w:color="auto"/>
              <w:right w:val="single" w:sz="4" w:space="0" w:color="auto"/>
            </w:tcBorders>
            <w:hideMark/>
          </w:tcPr>
          <w:p w:rsidR="009256D6" w:rsidRDefault="007562F0" w:rsidP="009256D6">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rsidR="009256D6" w:rsidRPr="002C48C0" w:rsidRDefault="009256D6" w:rsidP="009256D6">
            <w:pPr>
              <w:tabs>
                <w:tab w:val="left" w:pos="0"/>
              </w:tabs>
              <w:overflowPunct w:val="0"/>
              <w:autoSpaceDE w:val="0"/>
              <w:autoSpaceDN w:val="0"/>
              <w:adjustRightInd w:val="0"/>
              <w:jc w:val="center"/>
              <w:rPr>
                <w:rFonts w:ascii="Arial" w:hAnsi="Arial" w:cs="Arial"/>
              </w:rPr>
            </w:pPr>
            <w:r w:rsidRPr="001E7DF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rsidR="009256D6" w:rsidRDefault="009256D6" w:rsidP="009256D6">
            <w:pPr>
              <w:tabs>
                <w:tab w:val="left" w:pos="0"/>
              </w:tabs>
              <w:overflowPunct w:val="0"/>
              <w:autoSpaceDE w:val="0"/>
              <w:autoSpaceDN w:val="0"/>
              <w:adjustRightInd w:val="0"/>
              <w:rPr>
                <w:rFonts w:ascii="Arial" w:hAnsi="Arial" w:cs="Arial"/>
                <w:b/>
              </w:rPr>
            </w:pPr>
            <w:r w:rsidRPr="00904A5A">
              <w:rPr>
                <w:rFonts w:ascii="Arial" w:hAnsi="Arial" w:cs="Arial"/>
                <w:b/>
                <w:u w:val="single"/>
              </w:rPr>
              <w:t xml:space="preserve">Question: </w:t>
            </w:r>
            <w:r w:rsidRPr="002C48C0">
              <w:rPr>
                <w:rFonts w:ascii="Arial" w:hAnsi="Arial" w:cs="Arial"/>
                <w:b/>
              </w:rPr>
              <w:t xml:space="preserve">Since we are sending our bid electronically, </w:t>
            </w:r>
            <w:r>
              <w:rPr>
                <w:rFonts w:ascii="Arial" w:hAnsi="Arial" w:cs="Arial"/>
                <w:b/>
              </w:rPr>
              <w:t>are electronic signatures a</w:t>
            </w:r>
            <w:r w:rsidRPr="002C48C0">
              <w:rPr>
                <w:rFonts w:ascii="Arial" w:hAnsi="Arial" w:cs="Arial"/>
                <w:b/>
              </w:rPr>
              <w:t xml:space="preserve">cceptable? </w:t>
            </w:r>
          </w:p>
          <w:p w:rsidR="009256D6" w:rsidRPr="0047301F" w:rsidRDefault="009256D6" w:rsidP="009256D6">
            <w:pPr>
              <w:tabs>
                <w:tab w:val="left" w:pos="0"/>
              </w:tabs>
              <w:overflowPunct w:val="0"/>
              <w:autoSpaceDE w:val="0"/>
              <w:autoSpaceDN w:val="0"/>
              <w:adjustRightInd w:val="0"/>
              <w:rPr>
                <w:rFonts w:ascii="Arial" w:hAnsi="Arial" w:cs="Arial"/>
                <w:b/>
                <w:sz w:val="16"/>
                <w:szCs w:val="16"/>
              </w:rPr>
            </w:pPr>
          </w:p>
          <w:p w:rsidR="009256D6" w:rsidRPr="0047301F" w:rsidRDefault="009256D6" w:rsidP="009256D6">
            <w:pPr>
              <w:tabs>
                <w:tab w:val="left" w:pos="0"/>
              </w:tabs>
              <w:overflowPunct w:val="0"/>
              <w:autoSpaceDE w:val="0"/>
              <w:autoSpaceDN w:val="0"/>
              <w:adjustRightInd w:val="0"/>
              <w:rPr>
                <w:rFonts w:ascii="Arial" w:hAnsi="Arial" w:cs="Arial"/>
                <w:sz w:val="18"/>
                <w:szCs w:val="18"/>
              </w:rPr>
            </w:pPr>
            <w:r w:rsidRPr="0047301F">
              <w:rPr>
                <w:rFonts w:ascii="Arial" w:hAnsi="Arial" w:cs="Arial"/>
                <w:sz w:val="18"/>
                <w:szCs w:val="18"/>
              </w:rPr>
              <w:t>Note: This question has been paraphrased in the interest of readability and clarity</w:t>
            </w:r>
          </w:p>
          <w:p w:rsidR="007562F0" w:rsidRDefault="007562F0" w:rsidP="009256D6">
            <w:pPr>
              <w:tabs>
                <w:tab w:val="left" w:pos="0"/>
              </w:tabs>
              <w:overflowPunct w:val="0"/>
              <w:autoSpaceDE w:val="0"/>
              <w:autoSpaceDN w:val="0"/>
              <w:adjustRightInd w:val="0"/>
              <w:rPr>
                <w:rFonts w:ascii="Arial" w:hAnsi="Arial" w:cs="Arial"/>
                <w:u w:val="single"/>
              </w:rPr>
            </w:pPr>
          </w:p>
          <w:p w:rsidR="009256D6" w:rsidRDefault="009256D6" w:rsidP="009256D6">
            <w:pPr>
              <w:tabs>
                <w:tab w:val="left" w:pos="0"/>
              </w:tabs>
              <w:overflowPunct w:val="0"/>
              <w:autoSpaceDE w:val="0"/>
              <w:autoSpaceDN w:val="0"/>
              <w:adjustRightInd w:val="0"/>
              <w:rPr>
                <w:rFonts w:ascii="Arial" w:hAnsi="Arial" w:cs="Arial"/>
              </w:rPr>
            </w:pPr>
            <w:r w:rsidRPr="002C48C0">
              <w:rPr>
                <w:rFonts w:ascii="Arial" w:hAnsi="Arial" w:cs="Arial"/>
                <w:u w:val="single"/>
              </w:rPr>
              <w:t>Answer:</w:t>
            </w:r>
            <w:r w:rsidRPr="002C48C0">
              <w:rPr>
                <w:rFonts w:ascii="Arial" w:hAnsi="Arial" w:cs="Arial"/>
              </w:rPr>
              <w:t xml:space="preserve"> Yes, electronic signatures are</w:t>
            </w:r>
            <w:r>
              <w:rPr>
                <w:rFonts w:ascii="Arial" w:hAnsi="Arial" w:cs="Arial"/>
              </w:rPr>
              <w:t xml:space="preserve"> acceptable when submitting a</w:t>
            </w:r>
            <w:r w:rsidRPr="002C48C0">
              <w:rPr>
                <w:rFonts w:ascii="Arial" w:hAnsi="Arial" w:cs="Arial"/>
              </w:rPr>
              <w:t xml:space="preserve"> quote.</w:t>
            </w:r>
          </w:p>
          <w:p w:rsidR="009256D6" w:rsidRPr="0047301F" w:rsidRDefault="009256D6" w:rsidP="009256D6">
            <w:pPr>
              <w:tabs>
                <w:tab w:val="left" w:pos="0"/>
              </w:tabs>
              <w:overflowPunct w:val="0"/>
              <w:autoSpaceDE w:val="0"/>
              <w:autoSpaceDN w:val="0"/>
              <w:adjustRightInd w:val="0"/>
              <w:rPr>
                <w:rFonts w:ascii="Arial" w:hAnsi="Arial" w:cs="Arial"/>
                <w:b/>
                <w:sz w:val="16"/>
                <w:szCs w:val="16"/>
              </w:rPr>
            </w:pPr>
          </w:p>
        </w:tc>
      </w:tr>
      <w:tr w:rsidR="009256D6" w:rsidTr="002420F8">
        <w:tc>
          <w:tcPr>
            <w:tcW w:w="877" w:type="dxa"/>
            <w:tcBorders>
              <w:top w:val="single" w:sz="4" w:space="0" w:color="auto"/>
              <w:left w:val="single" w:sz="4" w:space="0" w:color="auto"/>
              <w:bottom w:val="single" w:sz="4" w:space="0" w:color="auto"/>
              <w:right w:val="single" w:sz="4" w:space="0" w:color="auto"/>
            </w:tcBorders>
            <w:hideMark/>
          </w:tcPr>
          <w:p w:rsidR="009256D6" w:rsidRDefault="007562F0" w:rsidP="009256D6">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rsidR="009256D6" w:rsidRDefault="009256D6" w:rsidP="009256D6">
            <w:pPr>
              <w:tabs>
                <w:tab w:val="left" w:pos="0"/>
              </w:tabs>
              <w:overflowPunct w:val="0"/>
              <w:autoSpaceDE w:val="0"/>
              <w:autoSpaceDN w:val="0"/>
              <w:adjustRightInd w:val="0"/>
              <w:jc w:val="center"/>
              <w:rPr>
                <w:rFonts w:ascii="Arial" w:hAnsi="Arial" w:cs="Arial"/>
              </w:rPr>
            </w:pPr>
            <w:r>
              <w:rPr>
                <w:rFonts w:ascii="Arial" w:hAnsi="Arial" w:cs="Arial"/>
              </w:rPr>
              <w:t xml:space="preserve">Section 3.36 </w:t>
            </w:r>
          </w:p>
          <w:p w:rsidR="009256D6" w:rsidRDefault="009256D6" w:rsidP="009256D6">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p w:rsidR="009256D6" w:rsidRDefault="009256D6" w:rsidP="009256D6">
            <w:pPr>
              <w:tabs>
                <w:tab w:val="left" w:pos="0"/>
              </w:tabs>
              <w:overflowPunct w:val="0"/>
              <w:autoSpaceDE w:val="0"/>
              <w:autoSpaceDN w:val="0"/>
              <w:adjustRightInd w:val="0"/>
              <w:jc w:val="center"/>
              <w:rPr>
                <w:rFonts w:ascii="Arial" w:hAnsi="Arial" w:cs="Arial"/>
              </w:rPr>
            </w:pPr>
          </w:p>
          <w:p w:rsidR="009256D6" w:rsidRPr="002C48C0" w:rsidRDefault="009256D6" w:rsidP="009256D6">
            <w:pPr>
              <w:tabs>
                <w:tab w:val="left" w:pos="0"/>
              </w:tabs>
              <w:overflowPunct w:val="0"/>
              <w:autoSpaceDE w:val="0"/>
              <w:autoSpaceDN w:val="0"/>
              <w:adjustRightInd w:val="0"/>
              <w:jc w:val="center"/>
              <w:rPr>
                <w:rFonts w:ascii="Arial" w:hAnsi="Arial" w:cs="Arial"/>
              </w:rPr>
            </w:pPr>
            <w:r w:rsidRPr="0017640D">
              <w:rPr>
                <w:rFonts w:ascii="Arial" w:hAnsi="Arial" w:cs="Arial"/>
              </w:rPr>
              <w:t>Section 4.1 General</w:t>
            </w:r>
          </w:p>
        </w:tc>
        <w:tc>
          <w:tcPr>
            <w:tcW w:w="7200" w:type="dxa"/>
            <w:tcBorders>
              <w:top w:val="single" w:sz="4" w:space="0" w:color="auto"/>
              <w:left w:val="single" w:sz="4" w:space="0" w:color="auto"/>
              <w:bottom w:val="single" w:sz="4" w:space="0" w:color="auto"/>
              <w:right w:val="single" w:sz="4" w:space="0" w:color="auto"/>
            </w:tcBorders>
          </w:tcPr>
          <w:p w:rsidR="009256D6" w:rsidRPr="00C536EA" w:rsidRDefault="009256D6" w:rsidP="009256D6">
            <w:pPr>
              <w:tabs>
                <w:tab w:val="left" w:pos="0"/>
              </w:tabs>
              <w:overflowPunct w:val="0"/>
              <w:autoSpaceDE w:val="0"/>
              <w:autoSpaceDN w:val="0"/>
              <w:adjustRightInd w:val="0"/>
              <w:rPr>
                <w:rFonts w:ascii="Arial" w:hAnsi="Arial" w:cs="Arial"/>
              </w:rPr>
            </w:pPr>
            <w:r w:rsidRPr="00C536EA">
              <w:rPr>
                <w:rFonts w:ascii="Arial" w:hAnsi="Arial" w:cs="Arial"/>
                <w:b/>
                <w:u w:val="single"/>
              </w:rPr>
              <w:t>Question:</w:t>
            </w:r>
            <w:r w:rsidRPr="00C536EA">
              <w:rPr>
                <w:rFonts w:ascii="Arial" w:hAnsi="Arial" w:cs="Arial"/>
                <w:b/>
              </w:rPr>
              <w:t xml:space="preserve"> Your description for Badminton Equipment </w:t>
            </w:r>
            <w:r w:rsidR="0047301F">
              <w:rPr>
                <w:rFonts w:ascii="Arial" w:hAnsi="Arial" w:cs="Arial"/>
                <w:b/>
              </w:rPr>
              <w:t>is</w:t>
            </w:r>
            <w:r>
              <w:rPr>
                <w:rFonts w:ascii="Arial" w:hAnsi="Arial" w:cs="Arial"/>
                <w:b/>
              </w:rPr>
              <w:t xml:space="preserve"> </w:t>
            </w:r>
            <w:r w:rsidRPr="00C536EA">
              <w:rPr>
                <w:rFonts w:ascii="Arial" w:hAnsi="Arial" w:cs="Arial"/>
                <w:b/>
              </w:rPr>
              <w:t>vague and ha</w:t>
            </w:r>
            <w:r w:rsidR="0047301F">
              <w:rPr>
                <w:rFonts w:ascii="Arial" w:hAnsi="Arial" w:cs="Arial"/>
                <w:b/>
              </w:rPr>
              <w:t>s</w:t>
            </w:r>
            <w:r w:rsidRPr="00C536EA">
              <w:rPr>
                <w:rFonts w:ascii="Arial" w:hAnsi="Arial" w:cs="Arial"/>
                <w:b/>
              </w:rPr>
              <w:t xml:space="preserve"> many different items </w:t>
            </w:r>
            <w:r w:rsidR="0047301F">
              <w:rPr>
                <w:rFonts w:ascii="Arial" w:hAnsi="Arial" w:cs="Arial"/>
                <w:b/>
              </w:rPr>
              <w:t xml:space="preserve">as well as the other items on the list.  </w:t>
            </w:r>
            <w:r w:rsidRPr="00C536EA">
              <w:rPr>
                <w:rFonts w:ascii="Arial" w:hAnsi="Arial" w:cs="Arial"/>
                <w:b/>
              </w:rPr>
              <w:t>Can you send better descriptions, item number</w:t>
            </w:r>
            <w:r>
              <w:rPr>
                <w:rFonts w:ascii="Arial" w:hAnsi="Arial" w:cs="Arial"/>
                <w:b/>
              </w:rPr>
              <w:t>s</w:t>
            </w:r>
            <w:r w:rsidRPr="00C536EA">
              <w:rPr>
                <w:rFonts w:ascii="Arial" w:hAnsi="Arial" w:cs="Arial"/>
                <w:b/>
              </w:rPr>
              <w:t xml:space="preserve"> and pictures of each item on your bid?</w:t>
            </w:r>
          </w:p>
          <w:p w:rsidR="009256D6" w:rsidRPr="00C536EA" w:rsidRDefault="009256D6" w:rsidP="009256D6">
            <w:pPr>
              <w:tabs>
                <w:tab w:val="left" w:pos="0"/>
              </w:tabs>
              <w:overflowPunct w:val="0"/>
              <w:autoSpaceDE w:val="0"/>
              <w:autoSpaceDN w:val="0"/>
              <w:adjustRightInd w:val="0"/>
              <w:rPr>
                <w:rFonts w:ascii="Arial" w:hAnsi="Arial" w:cs="Arial"/>
              </w:rPr>
            </w:pPr>
          </w:p>
          <w:p w:rsidR="009256D6" w:rsidRPr="0047301F" w:rsidRDefault="009256D6" w:rsidP="009256D6">
            <w:pPr>
              <w:tabs>
                <w:tab w:val="left" w:pos="0"/>
              </w:tabs>
              <w:overflowPunct w:val="0"/>
              <w:autoSpaceDE w:val="0"/>
              <w:autoSpaceDN w:val="0"/>
              <w:adjustRightInd w:val="0"/>
              <w:rPr>
                <w:rFonts w:ascii="Arial" w:hAnsi="Arial" w:cs="Arial"/>
                <w:sz w:val="18"/>
                <w:szCs w:val="18"/>
              </w:rPr>
            </w:pPr>
            <w:r w:rsidRPr="0047301F">
              <w:rPr>
                <w:rFonts w:ascii="Arial" w:hAnsi="Arial" w:cs="Arial"/>
                <w:sz w:val="18"/>
                <w:szCs w:val="18"/>
              </w:rPr>
              <w:t>Note: This question has been paraphrased in the interest of readability and clarity</w:t>
            </w:r>
          </w:p>
          <w:p w:rsidR="009256D6" w:rsidRDefault="009256D6" w:rsidP="009256D6">
            <w:pPr>
              <w:tabs>
                <w:tab w:val="left" w:pos="0"/>
              </w:tabs>
              <w:overflowPunct w:val="0"/>
              <w:autoSpaceDE w:val="0"/>
              <w:autoSpaceDN w:val="0"/>
              <w:adjustRightInd w:val="0"/>
              <w:rPr>
                <w:rFonts w:ascii="Arial" w:hAnsi="Arial" w:cs="Arial"/>
              </w:rPr>
            </w:pPr>
          </w:p>
          <w:p w:rsidR="009A420D" w:rsidRDefault="009256D6" w:rsidP="009256D6">
            <w:pPr>
              <w:tabs>
                <w:tab w:val="left" w:pos="0"/>
              </w:tabs>
              <w:overflowPunct w:val="0"/>
              <w:autoSpaceDE w:val="0"/>
              <w:autoSpaceDN w:val="0"/>
              <w:adjustRightInd w:val="0"/>
              <w:rPr>
                <w:rFonts w:ascii="Arial" w:hAnsi="Arial" w:cs="Arial"/>
              </w:rPr>
            </w:pPr>
            <w:r w:rsidRPr="00C536EA">
              <w:rPr>
                <w:rFonts w:ascii="Arial" w:hAnsi="Arial" w:cs="Arial"/>
                <w:u w:val="single"/>
              </w:rPr>
              <w:t>Answer</w:t>
            </w:r>
            <w:r w:rsidRPr="00C536EA">
              <w:rPr>
                <w:rFonts w:ascii="Arial" w:hAnsi="Arial" w:cs="Arial"/>
              </w:rPr>
              <w:t xml:space="preserve">: </w:t>
            </w:r>
            <w:r w:rsidR="009A420D">
              <w:rPr>
                <w:rFonts w:ascii="Arial" w:hAnsi="Arial" w:cs="Arial"/>
              </w:rPr>
              <w:t>The State will not provide pictures</w:t>
            </w:r>
            <w:r w:rsidR="00DC1BE1">
              <w:rPr>
                <w:rFonts w:ascii="Arial" w:hAnsi="Arial" w:cs="Arial"/>
              </w:rPr>
              <w:t>, specific item numbers</w:t>
            </w:r>
            <w:r w:rsidR="009A420D">
              <w:rPr>
                <w:rFonts w:ascii="Arial" w:hAnsi="Arial" w:cs="Arial"/>
              </w:rPr>
              <w:t xml:space="preserve"> </w:t>
            </w:r>
            <w:r w:rsidR="00CF1A55">
              <w:rPr>
                <w:rFonts w:ascii="Arial" w:hAnsi="Arial" w:cs="Arial"/>
              </w:rPr>
              <w:t xml:space="preserve">or updated descriptions </w:t>
            </w:r>
            <w:r w:rsidR="009A420D">
              <w:rPr>
                <w:rFonts w:ascii="Arial" w:hAnsi="Arial" w:cs="Arial"/>
              </w:rPr>
              <w:t>of each item</w:t>
            </w:r>
            <w:r w:rsidR="00C941AC">
              <w:rPr>
                <w:rFonts w:ascii="Arial" w:hAnsi="Arial" w:cs="Arial"/>
              </w:rPr>
              <w:t>/category</w:t>
            </w:r>
            <w:r w:rsidR="009A420D">
              <w:rPr>
                <w:rFonts w:ascii="Arial" w:hAnsi="Arial" w:cs="Arial"/>
              </w:rPr>
              <w:t xml:space="preserve"> from the Bid Solicitation.</w:t>
            </w:r>
          </w:p>
          <w:p w:rsidR="009256D6" w:rsidRPr="00BC7CCD" w:rsidRDefault="009256D6" w:rsidP="009256D6">
            <w:pPr>
              <w:tabs>
                <w:tab w:val="left" w:pos="0"/>
              </w:tabs>
              <w:overflowPunct w:val="0"/>
              <w:autoSpaceDE w:val="0"/>
              <w:autoSpaceDN w:val="0"/>
              <w:adjustRightInd w:val="0"/>
              <w:rPr>
                <w:rFonts w:ascii="Arial" w:hAnsi="Arial" w:cs="Arial"/>
                <w:sz w:val="16"/>
                <w:szCs w:val="16"/>
              </w:rPr>
            </w:pPr>
          </w:p>
          <w:p w:rsidR="00C941AC" w:rsidRDefault="009A420D" w:rsidP="009256D6">
            <w:pPr>
              <w:tabs>
                <w:tab w:val="left" w:pos="0"/>
              </w:tabs>
              <w:overflowPunct w:val="0"/>
              <w:autoSpaceDE w:val="0"/>
              <w:autoSpaceDN w:val="0"/>
              <w:adjustRightInd w:val="0"/>
              <w:rPr>
                <w:rFonts w:ascii="Arial" w:hAnsi="Arial" w:cs="Arial"/>
              </w:rPr>
            </w:pPr>
            <w:r>
              <w:rPr>
                <w:rFonts w:ascii="Arial" w:hAnsi="Arial" w:cs="Arial"/>
              </w:rPr>
              <w:t>The descriptions for the categories within the Bid S</w:t>
            </w:r>
            <w:r w:rsidR="00530B87">
              <w:rPr>
                <w:rFonts w:ascii="Arial" w:hAnsi="Arial" w:cs="Arial"/>
              </w:rPr>
              <w:t xml:space="preserve">olicitation are generic and are </w:t>
            </w:r>
            <w:r>
              <w:rPr>
                <w:rFonts w:ascii="Arial" w:hAnsi="Arial" w:cs="Arial"/>
              </w:rPr>
              <w:t>meant to cover the entire</w:t>
            </w:r>
            <w:r w:rsidR="00C941AC">
              <w:rPr>
                <w:rFonts w:ascii="Arial" w:hAnsi="Arial" w:cs="Arial"/>
              </w:rPr>
              <w:t xml:space="preserve"> product line of a given category.</w:t>
            </w:r>
            <w:r>
              <w:rPr>
                <w:rFonts w:ascii="Arial" w:hAnsi="Arial" w:cs="Arial"/>
              </w:rPr>
              <w:t xml:space="preserve"> </w:t>
            </w:r>
          </w:p>
          <w:p w:rsidR="00C941AC" w:rsidRPr="00BC7CCD" w:rsidRDefault="00C941AC" w:rsidP="009256D6">
            <w:pPr>
              <w:tabs>
                <w:tab w:val="left" w:pos="0"/>
              </w:tabs>
              <w:overflowPunct w:val="0"/>
              <w:autoSpaceDE w:val="0"/>
              <w:autoSpaceDN w:val="0"/>
              <w:adjustRightInd w:val="0"/>
              <w:rPr>
                <w:rFonts w:ascii="Arial" w:hAnsi="Arial" w:cs="Arial"/>
                <w:sz w:val="16"/>
                <w:szCs w:val="16"/>
              </w:rPr>
            </w:pPr>
          </w:p>
          <w:p w:rsidR="00C941AC" w:rsidRPr="00B35C47" w:rsidRDefault="00C941AC" w:rsidP="00C941AC">
            <w:pPr>
              <w:pStyle w:val="xmsonormal"/>
              <w:spacing w:before="0" w:beforeAutospacing="0" w:after="0" w:afterAutospacing="0"/>
              <w:rPr>
                <w:rFonts w:ascii="Arial" w:hAnsi="Arial" w:cs="Arial"/>
              </w:rPr>
            </w:pPr>
            <w:r w:rsidRPr="00870E1E">
              <w:rPr>
                <w:rFonts w:ascii="Arial" w:hAnsi="Arial" w:cs="Arial"/>
                <w:color w:val="000000" w:themeColor="text1"/>
                <w:sz w:val="20"/>
                <w:szCs w:val="20"/>
                <w:bdr w:val="none" w:sz="0" w:space="0" w:color="auto" w:frame="1"/>
              </w:rPr>
              <w:t>For e</w:t>
            </w:r>
            <w:r w:rsidRPr="00744702">
              <w:rPr>
                <w:rFonts w:ascii="Arial" w:hAnsi="Arial" w:cs="Arial"/>
                <w:color w:val="000000" w:themeColor="text1"/>
                <w:sz w:val="20"/>
                <w:szCs w:val="20"/>
                <w:bdr w:val="none" w:sz="0" w:space="0" w:color="auto" w:frame="1"/>
              </w:rPr>
              <w:t>xample, for Category</w:t>
            </w:r>
            <w:r>
              <w:rPr>
                <w:rFonts w:ascii="Arial" w:hAnsi="Arial" w:cs="Arial"/>
                <w:color w:val="000000" w:themeColor="text1"/>
                <w:sz w:val="20"/>
                <w:szCs w:val="20"/>
                <w:bdr w:val="none" w:sz="0" w:space="0" w:color="auto" w:frame="1"/>
              </w:rPr>
              <w:t>/Price Line</w:t>
            </w:r>
            <w:r w:rsidRPr="00744702">
              <w:rPr>
                <w:rFonts w:ascii="Arial" w:hAnsi="Arial" w:cs="Arial"/>
                <w:color w:val="000000" w:themeColor="text1"/>
                <w:sz w:val="20"/>
                <w:szCs w:val="20"/>
                <w:bdr w:val="none" w:sz="0" w:space="0" w:color="auto" w:frame="1"/>
              </w:rPr>
              <w:t xml:space="preserve"> 1, </w:t>
            </w:r>
            <w:r w:rsidRPr="001A732A">
              <w:rPr>
                <w:rFonts w:ascii="Arial" w:hAnsi="Arial" w:cs="Arial"/>
                <w:color w:val="000000" w:themeColor="text1"/>
                <w:sz w:val="20"/>
                <w:szCs w:val="20"/>
                <w:bdr w:val="none" w:sz="0" w:space="0" w:color="auto" w:frame="1"/>
              </w:rPr>
              <w:t>Badminton and Related Equipment and Accessories</w:t>
            </w:r>
            <w:r>
              <w:rPr>
                <w:rFonts w:ascii="Arial" w:hAnsi="Arial" w:cs="Arial"/>
                <w:color w:val="000000" w:themeColor="text1"/>
                <w:sz w:val="20"/>
                <w:szCs w:val="20"/>
                <w:bdr w:val="none" w:sz="0" w:space="0" w:color="auto" w:frame="1"/>
              </w:rPr>
              <w:t>, a Bidder</w:t>
            </w:r>
            <w:r w:rsidRPr="00744702">
              <w:rPr>
                <w:rFonts w:ascii="Arial" w:hAnsi="Arial" w:cs="Arial"/>
                <w:color w:val="000000" w:themeColor="text1"/>
                <w:sz w:val="20"/>
                <w:szCs w:val="20"/>
                <w:bdr w:val="none" w:sz="0" w:space="0" w:color="auto" w:frame="1"/>
              </w:rPr>
              <w:t xml:space="preserve"> </w:t>
            </w:r>
            <w:r>
              <w:rPr>
                <w:rFonts w:ascii="Arial" w:hAnsi="Arial" w:cs="Arial"/>
                <w:color w:val="000000" w:themeColor="text1"/>
                <w:sz w:val="20"/>
                <w:szCs w:val="20"/>
                <w:bdr w:val="none" w:sz="0" w:space="0" w:color="auto" w:frame="1"/>
              </w:rPr>
              <w:t xml:space="preserve">may offer </w:t>
            </w:r>
            <w:r w:rsidRPr="00744702">
              <w:rPr>
                <w:rFonts w:ascii="Arial" w:hAnsi="Arial" w:cs="Arial"/>
                <w:color w:val="000000" w:themeColor="text1"/>
                <w:sz w:val="20"/>
                <w:szCs w:val="20"/>
                <w:bdr w:val="none" w:sz="0" w:space="0" w:color="auto" w:frame="1"/>
              </w:rPr>
              <w:t>a price list</w:t>
            </w:r>
            <w:r>
              <w:rPr>
                <w:rFonts w:ascii="Arial" w:hAnsi="Arial" w:cs="Arial"/>
                <w:color w:val="000000" w:themeColor="text1"/>
                <w:sz w:val="20"/>
                <w:szCs w:val="20"/>
                <w:bdr w:val="none" w:sz="0" w:space="0" w:color="auto" w:frame="1"/>
              </w:rPr>
              <w:t>/catalog</w:t>
            </w:r>
            <w:r w:rsidRPr="00744702">
              <w:rPr>
                <w:rFonts w:ascii="Arial" w:hAnsi="Arial" w:cs="Arial"/>
                <w:color w:val="000000" w:themeColor="text1"/>
                <w:sz w:val="20"/>
                <w:szCs w:val="20"/>
                <w:bdr w:val="none" w:sz="0" w:space="0" w:color="auto" w:frame="1"/>
              </w:rPr>
              <w:t xml:space="preserve"> that includes </w:t>
            </w:r>
            <w:r>
              <w:rPr>
                <w:rFonts w:ascii="Arial" w:hAnsi="Arial" w:cs="Arial"/>
                <w:color w:val="000000" w:themeColor="text1"/>
                <w:sz w:val="20"/>
                <w:szCs w:val="20"/>
                <w:bdr w:val="none" w:sz="0" w:space="0" w:color="auto" w:frame="1"/>
              </w:rPr>
              <w:t xml:space="preserve">complete sets, racquets, nets, shuttlecocks, net posts, equipment bags, and all other products that relate to badminton equipment and accessories. </w:t>
            </w:r>
          </w:p>
          <w:p w:rsidR="00C941AC" w:rsidRPr="00BC7CCD" w:rsidRDefault="00C941AC" w:rsidP="009256D6">
            <w:pPr>
              <w:tabs>
                <w:tab w:val="left" w:pos="0"/>
              </w:tabs>
              <w:overflowPunct w:val="0"/>
              <w:autoSpaceDE w:val="0"/>
              <w:autoSpaceDN w:val="0"/>
              <w:adjustRightInd w:val="0"/>
              <w:rPr>
                <w:rFonts w:ascii="Arial" w:hAnsi="Arial" w:cs="Arial"/>
                <w:sz w:val="16"/>
                <w:szCs w:val="16"/>
              </w:rPr>
            </w:pPr>
          </w:p>
          <w:p w:rsidR="009256D6" w:rsidRPr="00AE20C8" w:rsidRDefault="009256D6" w:rsidP="009256D6">
            <w:pPr>
              <w:tabs>
                <w:tab w:val="left" w:pos="0"/>
              </w:tabs>
              <w:overflowPunct w:val="0"/>
              <w:autoSpaceDE w:val="0"/>
              <w:autoSpaceDN w:val="0"/>
              <w:adjustRightInd w:val="0"/>
              <w:rPr>
                <w:rFonts w:ascii="Arial" w:hAnsi="Arial" w:cs="Arial"/>
              </w:rPr>
            </w:pPr>
            <w:r>
              <w:rPr>
                <w:rFonts w:ascii="Arial" w:hAnsi="Arial" w:cs="Arial"/>
              </w:rPr>
              <w:t>Bidders</w:t>
            </w:r>
            <w:r w:rsidRPr="00005D2D">
              <w:rPr>
                <w:rFonts w:ascii="Arial" w:hAnsi="Arial" w:cs="Arial"/>
              </w:rPr>
              <w:t xml:space="preserve"> may offer any brand that meets </w:t>
            </w:r>
            <w:r>
              <w:rPr>
                <w:rFonts w:ascii="Arial" w:hAnsi="Arial" w:cs="Arial"/>
              </w:rPr>
              <w:t>the requirements of the categories identified in Bid Solicitation Section 4.1</w:t>
            </w:r>
            <w:r w:rsidRPr="00005D2D">
              <w:rPr>
                <w:rFonts w:ascii="Arial" w:hAnsi="Arial" w:cs="Arial"/>
              </w:rPr>
              <w:t xml:space="preserve">. </w:t>
            </w:r>
            <w:r>
              <w:rPr>
                <w:rFonts w:ascii="Arial" w:hAnsi="Arial"/>
                <w:lang w:eastAsia="x-none"/>
              </w:rPr>
              <w:t xml:space="preserve">Bidders </w:t>
            </w:r>
            <w:r w:rsidR="00C941AC">
              <w:rPr>
                <w:rFonts w:ascii="Arial" w:hAnsi="Arial"/>
                <w:lang w:eastAsia="x-none"/>
              </w:rPr>
              <w:t xml:space="preserve">should </w:t>
            </w:r>
            <w:r w:rsidRPr="00A25BB6">
              <w:rPr>
                <w:rFonts w:ascii="Arial" w:hAnsi="Arial"/>
                <w:lang w:val="x-none" w:eastAsia="x-none"/>
              </w:rPr>
              <w:t xml:space="preserve">offer a price list/catalog that has an exhaustive list of products offering </w:t>
            </w:r>
            <w:r>
              <w:rPr>
                <w:rFonts w:ascii="Arial" w:hAnsi="Arial"/>
                <w:lang w:eastAsia="x-none"/>
              </w:rPr>
              <w:t>sporting goods</w:t>
            </w:r>
            <w:r w:rsidRPr="00A25BB6">
              <w:rPr>
                <w:rFonts w:ascii="Arial" w:hAnsi="Arial"/>
                <w:lang w:val="x-none" w:eastAsia="x-none"/>
              </w:rPr>
              <w:t xml:space="preserve"> items for each category</w:t>
            </w:r>
            <w:r>
              <w:rPr>
                <w:rFonts w:ascii="Arial" w:hAnsi="Arial"/>
                <w:lang w:val="x-none" w:eastAsia="x-none"/>
              </w:rPr>
              <w:t xml:space="preserve"> bid.</w:t>
            </w:r>
          </w:p>
          <w:p w:rsidR="009256D6" w:rsidRDefault="009256D6" w:rsidP="009256D6">
            <w:pPr>
              <w:tabs>
                <w:tab w:val="left" w:pos="0"/>
              </w:tabs>
              <w:overflowPunct w:val="0"/>
              <w:autoSpaceDE w:val="0"/>
              <w:autoSpaceDN w:val="0"/>
              <w:adjustRightInd w:val="0"/>
              <w:rPr>
                <w:rFonts w:ascii="Arial" w:hAnsi="Arial" w:cs="Arial"/>
                <w:sz w:val="16"/>
                <w:szCs w:val="16"/>
              </w:rPr>
            </w:pPr>
          </w:p>
          <w:p w:rsidR="00C941AC" w:rsidRDefault="00C941AC" w:rsidP="009256D6">
            <w:pPr>
              <w:tabs>
                <w:tab w:val="left" w:pos="0"/>
              </w:tabs>
              <w:overflowPunct w:val="0"/>
              <w:autoSpaceDE w:val="0"/>
              <w:autoSpaceDN w:val="0"/>
              <w:adjustRightInd w:val="0"/>
              <w:rPr>
                <w:rFonts w:ascii="Arial" w:hAnsi="Arial" w:cs="Arial"/>
              </w:rPr>
            </w:pPr>
            <w:r>
              <w:rPr>
                <w:rFonts w:ascii="Arial" w:hAnsi="Arial" w:cs="Arial"/>
              </w:rPr>
              <w:t>For sporting goods equipment descriptions and example of brands for each category, please refer to Bid Solicitation Section 4.1.</w:t>
            </w:r>
          </w:p>
          <w:p w:rsidR="00C941AC" w:rsidRDefault="00C941AC" w:rsidP="009256D6">
            <w:pPr>
              <w:tabs>
                <w:tab w:val="left" w:pos="0"/>
              </w:tabs>
              <w:overflowPunct w:val="0"/>
              <w:autoSpaceDE w:val="0"/>
              <w:autoSpaceDN w:val="0"/>
              <w:adjustRightInd w:val="0"/>
              <w:rPr>
                <w:rFonts w:ascii="Arial" w:hAnsi="Arial" w:cs="Arial"/>
                <w:sz w:val="16"/>
                <w:szCs w:val="16"/>
              </w:rPr>
            </w:pPr>
          </w:p>
          <w:p w:rsidR="009256D6" w:rsidRPr="00BC7CCD" w:rsidRDefault="00C941AC" w:rsidP="004C4EEF">
            <w:pPr>
              <w:tabs>
                <w:tab w:val="left" w:pos="0"/>
              </w:tabs>
              <w:overflowPunct w:val="0"/>
              <w:autoSpaceDE w:val="0"/>
              <w:autoSpaceDN w:val="0"/>
              <w:adjustRightInd w:val="0"/>
              <w:rPr>
                <w:rFonts w:ascii="Arial" w:hAnsi="Arial" w:cs="Arial"/>
                <w:sz w:val="16"/>
                <w:szCs w:val="16"/>
              </w:rPr>
            </w:pPr>
            <w:r w:rsidRPr="00BC7CCD">
              <w:rPr>
                <w:rFonts w:ascii="Arial" w:hAnsi="Arial" w:cs="Arial"/>
              </w:rPr>
              <w:t>For complete instructions on how to complete the State-Supplied Price Sheet, please refer to Bid Solicitation Section 3.36.</w:t>
            </w:r>
          </w:p>
        </w:tc>
      </w:tr>
    </w:tbl>
    <w:p w:rsidR="00721BC8" w:rsidRDefault="00721BC8" w:rsidP="00364A22">
      <w:pPr>
        <w:tabs>
          <w:tab w:val="left" w:pos="0"/>
        </w:tabs>
        <w:rPr>
          <w:rFonts w:ascii="Arial" w:hAnsi="Arial" w:cs="Arial"/>
        </w:rPr>
      </w:pPr>
    </w:p>
    <w:sectPr w:rsidR="00721BC8" w:rsidSect="00364A22">
      <w:headerReference w:type="even" r:id="rId16"/>
      <w:headerReference w:type="default" r:id="rId17"/>
      <w:footerReference w:type="even" r:id="rId18"/>
      <w:footerReference w:type="default" r:id="rId19"/>
      <w:headerReference w:type="first" r:id="rId20"/>
      <w:footerReference w:type="first" r:id="rId21"/>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55E" w:rsidRDefault="0056755E">
      <w:r>
        <w:separator/>
      </w:r>
    </w:p>
  </w:endnote>
  <w:endnote w:type="continuationSeparator" w:id="0">
    <w:p w:rsidR="0056755E" w:rsidRDefault="00567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pen Sans">
    <w:altName w:val="Times New Roman"/>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AA7" w:rsidRDefault="00DA1A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6C6269">
          <w:rPr>
            <w:noProof/>
          </w:rPr>
          <w:t>4</w:t>
        </w:r>
        <w:r>
          <w:rPr>
            <w:noProof/>
          </w:rPr>
          <w:fldChar w:fldCharType="end"/>
        </w:r>
      </w:p>
    </w:sdtContent>
  </w:sdt>
  <w:p w:rsidR="009C0858" w:rsidRDefault="009C0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4A49ECD8" wp14:editId="11100086">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A49ECD8"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55E" w:rsidRDefault="0056755E">
      <w:r>
        <w:separator/>
      </w:r>
    </w:p>
  </w:footnote>
  <w:footnote w:type="continuationSeparator" w:id="0">
    <w:p w:rsidR="0056755E" w:rsidRDefault="005675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AA7" w:rsidRDefault="00DA1A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AA7" w:rsidRDefault="00DA1A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6FA2C427" wp14:editId="524C0AD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DA1AA7" w:rsidRDefault="00DA1AA7" w:rsidP="00DA1AA7">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7015B0" w:rsidRDefault="007015B0" w:rsidP="00E242AB">
          <w:pPr>
            <w:jc w:val="center"/>
            <w:rPr>
              <w:smallCaps/>
              <w:color w:val="000080"/>
            </w:rPr>
          </w:pPr>
          <w:r>
            <w:rPr>
              <w:smallCaps/>
              <w:color w:val="000080"/>
            </w:rPr>
            <w:t>Amy F. Davis, Esq.</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FA4B57"/>
    <w:multiLevelType w:val="hybridMultilevel"/>
    <w:tmpl w:val="5A06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F350E4"/>
    <w:multiLevelType w:val="hybridMultilevel"/>
    <w:tmpl w:val="0D54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D2D"/>
    <w:rsid w:val="000178AC"/>
    <w:rsid w:val="00017E0E"/>
    <w:rsid w:val="0004455E"/>
    <w:rsid w:val="00047D91"/>
    <w:rsid w:val="00052193"/>
    <w:rsid w:val="00052433"/>
    <w:rsid w:val="0005261B"/>
    <w:rsid w:val="000555F2"/>
    <w:rsid w:val="00055EB6"/>
    <w:rsid w:val="0006149B"/>
    <w:rsid w:val="00080562"/>
    <w:rsid w:val="000825E2"/>
    <w:rsid w:val="00087AC7"/>
    <w:rsid w:val="000C3964"/>
    <w:rsid w:val="000C529A"/>
    <w:rsid w:val="000C7991"/>
    <w:rsid w:val="000D0811"/>
    <w:rsid w:val="000F21AF"/>
    <w:rsid w:val="001036B6"/>
    <w:rsid w:val="00103DAE"/>
    <w:rsid w:val="001130EC"/>
    <w:rsid w:val="001236A1"/>
    <w:rsid w:val="001265C6"/>
    <w:rsid w:val="00160E56"/>
    <w:rsid w:val="0017640D"/>
    <w:rsid w:val="00194DDF"/>
    <w:rsid w:val="001958FD"/>
    <w:rsid w:val="001A6CBA"/>
    <w:rsid w:val="001A732A"/>
    <w:rsid w:val="001B4B22"/>
    <w:rsid w:val="001C1483"/>
    <w:rsid w:val="001C304B"/>
    <w:rsid w:val="001D1ABC"/>
    <w:rsid w:val="001E7DFF"/>
    <w:rsid w:val="001F34F3"/>
    <w:rsid w:val="0020175D"/>
    <w:rsid w:val="00202F19"/>
    <w:rsid w:val="00204204"/>
    <w:rsid w:val="00232705"/>
    <w:rsid w:val="002420F8"/>
    <w:rsid w:val="00257D6E"/>
    <w:rsid w:val="00260851"/>
    <w:rsid w:val="00271544"/>
    <w:rsid w:val="002745C5"/>
    <w:rsid w:val="00284B65"/>
    <w:rsid w:val="00285BF3"/>
    <w:rsid w:val="00293D70"/>
    <w:rsid w:val="002B5A18"/>
    <w:rsid w:val="002C1484"/>
    <w:rsid w:val="002C1ED6"/>
    <w:rsid w:val="002C48C0"/>
    <w:rsid w:val="002C54B7"/>
    <w:rsid w:val="002E1EEA"/>
    <w:rsid w:val="002F1449"/>
    <w:rsid w:val="002F2C2C"/>
    <w:rsid w:val="002F33AB"/>
    <w:rsid w:val="003048CF"/>
    <w:rsid w:val="00305B6D"/>
    <w:rsid w:val="003069D9"/>
    <w:rsid w:val="00312D7D"/>
    <w:rsid w:val="003225FF"/>
    <w:rsid w:val="00322697"/>
    <w:rsid w:val="00325EE3"/>
    <w:rsid w:val="00326DC4"/>
    <w:rsid w:val="0032707C"/>
    <w:rsid w:val="003371D2"/>
    <w:rsid w:val="0034222F"/>
    <w:rsid w:val="00364A22"/>
    <w:rsid w:val="00372594"/>
    <w:rsid w:val="00372C16"/>
    <w:rsid w:val="00372C2B"/>
    <w:rsid w:val="0037646A"/>
    <w:rsid w:val="00385F79"/>
    <w:rsid w:val="00391DE8"/>
    <w:rsid w:val="0039648D"/>
    <w:rsid w:val="003A76EC"/>
    <w:rsid w:val="003B1D63"/>
    <w:rsid w:val="003C2D73"/>
    <w:rsid w:val="003D02FC"/>
    <w:rsid w:val="003D747D"/>
    <w:rsid w:val="003F2A90"/>
    <w:rsid w:val="003F7837"/>
    <w:rsid w:val="00417A2E"/>
    <w:rsid w:val="00426E49"/>
    <w:rsid w:val="004315E8"/>
    <w:rsid w:val="004355EF"/>
    <w:rsid w:val="0043667E"/>
    <w:rsid w:val="00436D34"/>
    <w:rsid w:val="00437030"/>
    <w:rsid w:val="00446F52"/>
    <w:rsid w:val="0047301F"/>
    <w:rsid w:val="00476106"/>
    <w:rsid w:val="00490B0F"/>
    <w:rsid w:val="00494AE7"/>
    <w:rsid w:val="004A0576"/>
    <w:rsid w:val="004A121D"/>
    <w:rsid w:val="004A7DA7"/>
    <w:rsid w:val="004C13A5"/>
    <w:rsid w:val="004C417C"/>
    <w:rsid w:val="004C4EEF"/>
    <w:rsid w:val="004D39D7"/>
    <w:rsid w:val="004E32C5"/>
    <w:rsid w:val="004E725B"/>
    <w:rsid w:val="004F3C89"/>
    <w:rsid w:val="004F542C"/>
    <w:rsid w:val="00502120"/>
    <w:rsid w:val="005175DC"/>
    <w:rsid w:val="005271D3"/>
    <w:rsid w:val="00530B87"/>
    <w:rsid w:val="0053372D"/>
    <w:rsid w:val="0054794A"/>
    <w:rsid w:val="00560578"/>
    <w:rsid w:val="005654E0"/>
    <w:rsid w:val="005663AD"/>
    <w:rsid w:val="0056755E"/>
    <w:rsid w:val="00567F16"/>
    <w:rsid w:val="00572F24"/>
    <w:rsid w:val="0057443D"/>
    <w:rsid w:val="005748C4"/>
    <w:rsid w:val="0058187A"/>
    <w:rsid w:val="005840EA"/>
    <w:rsid w:val="0058635F"/>
    <w:rsid w:val="005B7B28"/>
    <w:rsid w:val="005D1FD3"/>
    <w:rsid w:val="005D5F8B"/>
    <w:rsid w:val="005E3AEA"/>
    <w:rsid w:val="005E7D9D"/>
    <w:rsid w:val="005F3A74"/>
    <w:rsid w:val="00610AAA"/>
    <w:rsid w:val="00610ADE"/>
    <w:rsid w:val="00613829"/>
    <w:rsid w:val="00646784"/>
    <w:rsid w:val="006515BE"/>
    <w:rsid w:val="00670FCB"/>
    <w:rsid w:val="00675DE9"/>
    <w:rsid w:val="00680395"/>
    <w:rsid w:val="006848B7"/>
    <w:rsid w:val="006A3DE5"/>
    <w:rsid w:val="006B3833"/>
    <w:rsid w:val="006C37AB"/>
    <w:rsid w:val="006C5427"/>
    <w:rsid w:val="006C6269"/>
    <w:rsid w:val="006D2967"/>
    <w:rsid w:val="006D6EE7"/>
    <w:rsid w:val="006E6FF8"/>
    <w:rsid w:val="006F7373"/>
    <w:rsid w:val="007015B0"/>
    <w:rsid w:val="00706E05"/>
    <w:rsid w:val="00712AE8"/>
    <w:rsid w:val="0071384F"/>
    <w:rsid w:val="00721BC8"/>
    <w:rsid w:val="007379B4"/>
    <w:rsid w:val="007562F0"/>
    <w:rsid w:val="007677A8"/>
    <w:rsid w:val="00776521"/>
    <w:rsid w:val="00776D84"/>
    <w:rsid w:val="00780679"/>
    <w:rsid w:val="007826CD"/>
    <w:rsid w:val="00785AFC"/>
    <w:rsid w:val="00792066"/>
    <w:rsid w:val="007A173B"/>
    <w:rsid w:val="007A5014"/>
    <w:rsid w:val="007A5F35"/>
    <w:rsid w:val="007C06FF"/>
    <w:rsid w:val="007C2585"/>
    <w:rsid w:val="007C31B3"/>
    <w:rsid w:val="007C3B8D"/>
    <w:rsid w:val="007C4A94"/>
    <w:rsid w:val="007C56C0"/>
    <w:rsid w:val="007D1D98"/>
    <w:rsid w:val="007D29E3"/>
    <w:rsid w:val="007E2D30"/>
    <w:rsid w:val="007E56C8"/>
    <w:rsid w:val="008049AC"/>
    <w:rsid w:val="00804A53"/>
    <w:rsid w:val="008062EE"/>
    <w:rsid w:val="008137DB"/>
    <w:rsid w:val="00815E39"/>
    <w:rsid w:val="00816EA4"/>
    <w:rsid w:val="0082019A"/>
    <w:rsid w:val="0083608A"/>
    <w:rsid w:val="008736D0"/>
    <w:rsid w:val="00880979"/>
    <w:rsid w:val="00883737"/>
    <w:rsid w:val="00884C9E"/>
    <w:rsid w:val="008918DF"/>
    <w:rsid w:val="008B6AD5"/>
    <w:rsid w:val="008D1452"/>
    <w:rsid w:val="008D3A86"/>
    <w:rsid w:val="008E1989"/>
    <w:rsid w:val="008E50C7"/>
    <w:rsid w:val="008F75E9"/>
    <w:rsid w:val="00904A5A"/>
    <w:rsid w:val="0091092B"/>
    <w:rsid w:val="00917A01"/>
    <w:rsid w:val="009225CB"/>
    <w:rsid w:val="00922819"/>
    <w:rsid w:val="00923970"/>
    <w:rsid w:val="009256D6"/>
    <w:rsid w:val="00934725"/>
    <w:rsid w:val="00954320"/>
    <w:rsid w:val="00954529"/>
    <w:rsid w:val="00963B9C"/>
    <w:rsid w:val="00980AC4"/>
    <w:rsid w:val="00985AFA"/>
    <w:rsid w:val="00990CED"/>
    <w:rsid w:val="00993884"/>
    <w:rsid w:val="009A420D"/>
    <w:rsid w:val="009B63E6"/>
    <w:rsid w:val="009C0858"/>
    <w:rsid w:val="009C4E02"/>
    <w:rsid w:val="009C76AA"/>
    <w:rsid w:val="009D198D"/>
    <w:rsid w:val="009D2175"/>
    <w:rsid w:val="009D2182"/>
    <w:rsid w:val="009D676C"/>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A2C37"/>
    <w:rsid w:val="00AA3920"/>
    <w:rsid w:val="00AB72B8"/>
    <w:rsid w:val="00AC609F"/>
    <w:rsid w:val="00AD3D3C"/>
    <w:rsid w:val="00AE20C8"/>
    <w:rsid w:val="00B10E3D"/>
    <w:rsid w:val="00B1392F"/>
    <w:rsid w:val="00B24C1E"/>
    <w:rsid w:val="00B2669F"/>
    <w:rsid w:val="00B34EDB"/>
    <w:rsid w:val="00B3763D"/>
    <w:rsid w:val="00B432C3"/>
    <w:rsid w:val="00B54579"/>
    <w:rsid w:val="00B555FD"/>
    <w:rsid w:val="00B55897"/>
    <w:rsid w:val="00B6498E"/>
    <w:rsid w:val="00B664C5"/>
    <w:rsid w:val="00B6742E"/>
    <w:rsid w:val="00B7192C"/>
    <w:rsid w:val="00B842BD"/>
    <w:rsid w:val="00B92AC8"/>
    <w:rsid w:val="00B9391C"/>
    <w:rsid w:val="00B94666"/>
    <w:rsid w:val="00BC21C1"/>
    <w:rsid w:val="00BC4F10"/>
    <w:rsid w:val="00BC7C61"/>
    <w:rsid w:val="00BC7CCD"/>
    <w:rsid w:val="00BD378C"/>
    <w:rsid w:val="00BD693F"/>
    <w:rsid w:val="00BD6BB1"/>
    <w:rsid w:val="00BF5170"/>
    <w:rsid w:val="00BF575A"/>
    <w:rsid w:val="00C021F8"/>
    <w:rsid w:val="00C06423"/>
    <w:rsid w:val="00C12204"/>
    <w:rsid w:val="00C12A48"/>
    <w:rsid w:val="00C16006"/>
    <w:rsid w:val="00C162F6"/>
    <w:rsid w:val="00C34732"/>
    <w:rsid w:val="00C35F5F"/>
    <w:rsid w:val="00C41CB6"/>
    <w:rsid w:val="00C45AB4"/>
    <w:rsid w:val="00C536EA"/>
    <w:rsid w:val="00C56198"/>
    <w:rsid w:val="00C564E7"/>
    <w:rsid w:val="00C60DC5"/>
    <w:rsid w:val="00C83977"/>
    <w:rsid w:val="00C941AC"/>
    <w:rsid w:val="00CA3B4E"/>
    <w:rsid w:val="00CA7DBC"/>
    <w:rsid w:val="00CB418F"/>
    <w:rsid w:val="00CC0D7C"/>
    <w:rsid w:val="00CC2CBB"/>
    <w:rsid w:val="00CE1914"/>
    <w:rsid w:val="00CF1A55"/>
    <w:rsid w:val="00CF3D21"/>
    <w:rsid w:val="00D057E9"/>
    <w:rsid w:val="00D2037F"/>
    <w:rsid w:val="00D2121A"/>
    <w:rsid w:val="00D32E2F"/>
    <w:rsid w:val="00D33114"/>
    <w:rsid w:val="00D33B5E"/>
    <w:rsid w:val="00D434CF"/>
    <w:rsid w:val="00D55DDC"/>
    <w:rsid w:val="00D705AB"/>
    <w:rsid w:val="00D75306"/>
    <w:rsid w:val="00D75A75"/>
    <w:rsid w:val="00D81DF1"/>
    <w:rsid w:val="00D91263"/>
    <w:rsid w:val="00D91B32"/>
    <w:rsid w:val="00DA1AA7"/>
    <w:rsid w:val="00DC1A1C"/>
    <w:rsid w:val="00DC1BE1"/>
    <w:rsid w:val="00DC72EC"/>
    <w:rsid w:val="00DD6116"/>
    <w:rsid w:val="00DF4E98"/>
    <w:rsid w:val="00E001C4"/>
    <w:rsid w:val="00E02D77"/>
    <w:rsid w:val="00E1253F"/>
    <w:rsid w:val="00E14372"/>
    <w:rsid w:val="00E14B7B"/>
    <w:rsid w:val="00E242AB"/>
    <w:rsid w:val="00E35E58"/>
    <w:rsid w:val="00E4652C"/>
    <w:rsid w:val="00E564AA"/>
    <w:rsid w:val="00E607E3"/>
    <w:rsid w:val="00E61D3A"/>
    <w:rsid w:val="00E64C53"/>
    <w:rsid w:val="00E67791"/>
    <w:rsid w:val="00E73251"/>
    <w:rsid w:val="00E76F39"/>
    <w:rsid w:val="00E807AD"/>
    <w:rsid w:val="00E90D91"/>
    <w:rsid w:val="00E92ADD"/>
    <w:rsid w:val="00E945C1"/>
    <w:rsid w:val="00E97321"/>
    <w:rsid w:val="00EA330C"/>
    <w:rsid w:val="00EA4B87"/>
    <w:rsid w:val="00EA6210"/>
    <w:rsid w:val="00EB3E79"/>
    <w:rsid w:val="00EB557F"/>
    <w:rsid w:val="00EC5F73"/>
    <w:rsid w:val="00ED3B68"/>
    <w:rsid w:val="00EE31B0"/>
    <w:rsid w:val="00EF2493"/>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D4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1C304B"/>
    <w:rPr>
      <w:color w:val="0000FF" w:themeColor="hyperlink"/>
      <w:u w:val="single"/>
    </w:rPr>
  </w:style>
  <w:style w:type="paragraph" w:customStyle="1" w:styleId="xmsonormal">
    <w:name w:val="x_msonormal"/>
    <w:basedOn w:val="Normal"/>
    <w:rsid w:val="001A732A"/>
    <w:pPr>
      <w:spacing w:before="100" w:beforeAutospacing="1" w:after="100" w:afterAutospacing="1"/>
    </w:pPr>
    <w:rPr>
      <w:sz w:val="24"/>
      <w:szCs w:val="24"/>
    </w:rPr>
  </w:style>
  <w:style w:type="character" w:styleId="IntenseEmphasis">
    <w:name w:val="Intense Emphasis"/>
    <w:basedOn w:val="DefaultParagraphFont"/>
    <w:uiPriority w:val="21"/>
    <w:qFormat/>
    <w:rsid w:val="00B34EDB"/>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846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78570740">
      <w:bodyDiv w:val="1"/>
      <w:marLeft w:val="0"/>
      <w:marRight w:val="0"/>
      <w:marTop w:val="0"/>
      <w:marBottom w:val="0"/>
      <w:divBdr>
        <w:top w:val="none" w:sz="0" w:space="0" w:color="auto"/>
        <w:left w:val="none" w:sz="0" w:space="0" w:color="auto"/>
        <w:bottom w:val="none" w:sz="0" w:space="0" w:color="auto"/>
        <w:right w:val="none" w:sz="0" w:space="0" w:color="auto"/>
      </w:divBdr>
    </w:div>
    <w:div w:id="480998354">
      <w:bodyDiv w:val="1"/>
      <w:marLeft w:val="0"/>
      <w:marRight w:val="0"/>
      <w:marTop w:val="0"/>
      <w:marBottom w:val="0"/>
      <w:divBdr>
        <w:top w:val="none" w:sz="0" w:space="0" w:color="auto"/>
        <w:left w:val="none" w:sz="0" w:space="0" w:color="auto"/>
        <w:bottom w:val="none" w:sz="0" w:space="0" w:color="auto"/>
        <w:right w:val="none" w:sz="0" w:space="0" w:color="auto"/>
      </w:divBdr>
    </w:div>
    <w:div w:id="48578230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8332555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youtu.be/Tw4N9AuWaAo"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SubmitaQuote.pdf"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084CFDFB-452B-4E76-AA75-E3F66E462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4</Pages>
  <Words>1477</Words>
  <Characters>8356</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Brown, Jalila [TREAS]</cp:lastModifiedBy>
  <cp:revision>2</cp:revision>
  <cp:lastPrinted>2016-08-03T15:29:00Z</cp:lastPrinted>
  <dcterms:created xsi:type="dcterms:W3CDTF">2024-01-09T14:52:00Z</dcterms:created>
  <dcterms:modified xsi:type="dcterms:W3CDTF">2024-01-09T14:52:00Z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