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D09BF" w14:textId="6843C7C5" w:rsidR="00892FB4" w:rsidRDefault="003A241E" w:rsidP="00892FB4">
      <w:pPr>
        <w:pStyle w:val="Int1DocTitle"/>
      </w:pPr>
      <w:r>
        <w:rPr>
          <w:color w:val="FF0000"/>
        </w:rPr>
        <w:t xml:space="preserve">Attachment </w:t>
      </w:r>
      <w:r w:rsidR="005C3AB6">
        <w:rPr>
          <w:color w:val="FF0000"/>
        </w:rPr>
        <w:t>6</w:t>
      </w:r>
      <w:r w:rsidR="00892FB4" w:rsidRPr="0085233E">
        <w:t xml:space="preserve">, </w:t>
      </w:r>
      <w:r w:rsidR="00A63119" w:rsidRPr="0085233E">
        <w:t xml:space="preserve">Network </w:t>
      </w:r>
      <w:r w:rsidR="00FE4927" w:rsidRPr="0085233E">
        <w:t xml:space="preserve">Access </w:t>
      </w:r>
      <w:r w:rsidR="00BC13A7">
        <w:t>Instructions</w:t>
      </w:r>
    </w:p>
    <w:p w14:paraId="69900B84" w14:textId="77777777" w:rsidR="00892FB4" w:rsidRDefault="00892FB4" w:rsidP="00892FB4">
      <w:pPr>
        <w:pStyle w:val="Int1DocTitle"/>
      </w:pPr>
    </w:p>
    <w:p w14:paraId="43465A9C" w14:textId="567BE1BE" w:rsidR="00243FBD" w:rsidRDefault="0044188A" w:rsidP="0085233E">
      <w:pPr>
        <w:pStyle w:val="Heading1"/>
      </w:pPr>
      <w:r>
        <w:t>Network Access Instructions</w:t>
      </w:r>
    </w:p>
    <w:p w14:paraId="7EE59BDE" w14:textId="77777777" w:rsidR="00892FB4" w:rsidRDefault="00892FB4" w:rsidP="00EC37D1"/>
    <w:p w14:paraId="7D0EF99F" w14:textId="616BC807" w:rsidR="0044188A" w:rsidRDefault="0044188A" w:rsidP="0044188A">
      <w:pPr>
        <w:pStyle w:val="Heading1"/>
      </w:pPr>
      <w:r>
        <w:t>Introduction</w:t>
      </w:r>
    </w:p>
    <w:p w14:paraId="318BB107" w14:textId="77777777" w:rsidR="00892FB4" w:rsidRDefault="00892FB4" w:rsidP="00044419">
      <w:pPr>
        <w:pStyle w:val="NormalDS"/>
      </w:pPr>
    </w:p>
    <w:p w14:paraId="428B38A1" w14:textId="5ECB1E8E" w:rsidR="00044419" w:rsidRDefault="0044188A" w:rsidP="00044419">
      <w:pPr>
        <w:pStyle w:val="NormalDS"/>
      </w:pPr>
      <w:r>
        <w:t xml:space="preserve">One of </w:t>
      </w:r>
      <w:r w:rsidR="00892FB4">
        <w:t>the State’s</w:t>
      </w:r>
      <w:r>
        <w:t xml:space="preserve"> key objectives is to determine if your organization can provide accessible health care services to its employees. </w:t>
      </w:r>
      <w:proofErr w:type="gramStart"/>
      <w:r>
        <w:t>In order to</w:t>
      </w:r>
      <w:proofErr w:type="gramEnd"/>
      <w:r>
        <w:t xml:space="preserve"> assess your network’s ability to meet our client’s needs, </w:t>
      </w:r>
      <w:r w:rsidR="00764D3E">
        <w:t>the State requires</w:t>
      </w:r>
      <w:r>
        <w:t xml:space="preserve"> that you prepare a network match (</w:t>
      </w:r>
      <w:r w:rsidR="00044419">
        <w:t xml:space="preserve">Quest </w:t>
      </w:r>
      <w:r w:rsidR="005843F1">
        <w:t>Analyt</w:t>
      </w:r>
      <w:r w:rsidR="00842146">
        <w:t>ics Suite™</w:t>
      </w:r>
      <w:r w:rsidR="005843F1">
        <w:t xml:space="preserve"> </w:t>
      </w:r>
      <w:r w:rsidR="00044419">
        <w:t>Access Analysis)</w:t>
      </w:r>
      <w:r>
        <w:t xml:space="preserve"> using residential ZIP Codes and your network of providers.</w:t>
      </w:r>
      <w:r w:rsidR="00044419">
        <w:t xml:space="preserve"> Instructions for using both software applications are included in this document.</w:t>
      </w:r>
    </w:p>
    <w:p w14:paraId="720859AB" w14:textId="77777777" w:rsidR="0044188A" w:rsidRDefault="0044188A" w:rsidP="0044188A">
      <w:pPr>
        <w:pStyle w:val="NormalDS"/>
      </w:pPr>
      <w:r>
        <w:t>We ask that you prepare your results in the following formats:</w:t>
      </w:r>
    </w:p>
    <w:p w14:paraId="4564E583" w14:textId="0635CCD2" w:rsidR="00044419" w:rsidRDefault="00044419" w:rsidP="00044419">
      <w:pPr>
        <w:rPr>
          <w:i/>
        </w:rPr>
      </w:pPr>
      <w:r>
        <w:rPr>
          <w:i/>
        </w:rPr>
        <w:t xml:space="preserve">1. Quest Analytics Report (Adobe Acrobat .pdf file) </w:t>
      </w:r>
    </w:p>
    <w:p w14:paraId="4AC5BE1D" w14:textId="77777777" w:rsidR="0044188A" w:rsidRDefault="0044188A" w:rsidP="0044188A">
      <w:pPr>
        <w:rPr>
          <w:i/>
        </w:rPr>
      </w:pPr>
      <w:r>
        <w:rPr>
          <w:i/>
        </w:rPr>
        <w:t>2. Microsoft Access Database</w:t>
      </w:r>
      <w:r w:rsidR="00CF6719">
        <w:rPr>
          <w:i/>
        </w:rPr>
        <w:t xml:space="preserve"> (Access 20</w:t>
      </w:r>
      <w:r w:rsidR="00FE484D">
        <w:rPr>
          <w:i/>
        </w:rPr>
        <w:t>10</w:t>
      </w:r>
      <w:r w:rsidR="00CF6719">
        <w:rPr>
          <w:i/>
        </w:rPr>
        <w:t>)</w:t>
      </w:r>
    </w:p>
    <w:p w14:paraId="1F1B2B1D" w14:textId="77777777" w:rsidR="00FE484D" w:rsidRDefault="00FE484D" w:rsidP="0044188A">
      <w:pPr>
        <w:rPr>
          <w:i/>
        </w:rPr>
      </w:pPr>
    </w:p>
    <w:p w14:paraId="7051C36F" w14:textId="71DA7722" w:rsidR="00FE484D" w:rsidRDefault="00FE484D" w:rsidP="00FE484D">
      <w:pPr>
        <w:rPr>
          <w:b/>
          <w:bCs/>
          <w:color w:val="545454"/>
          <w:lang w:val="en"/>
        </w:rPr>
      </w:pPr>
      <w:r>
        <w:rPr>
          <w:b/>
          <w:color w:val="FF0000"/>
          <w:u w:val="single"/>
        </w:rPr>
        <w:t>VERY IMPORTANT:</w:t>
      </w:r>
      <w:r>
        <w:rPr>
          <w:b/>
        </w:rPr>
        <w:t xml:space="preserve"> </w:t>
      </w:r>
      <w:r>
        <w:rPr>
          <w:b/>
          <w:bCs/>
          <w:color w:val="545454"/>
          <w:lang w:val="en"/>
        </w:rPr>
        <w:t xml:space="preserve"> some of the illustrations in this document indicate access naming conventions of </w:t>
      </w:r>
      <w:r w:rsidR="003E5410">
        <w:rPr>
          <w:b/>
          <w:bCs/>
          <w:color w:val="545454"/>
          <w:lang w:val="en"/>
        </w:rPr>
        <w:t>.mdb (Access 2002 – 2003).  We ask however that you remit using .accdb type (Access 2010) Otherwise we have experienced issues of not receiving the database at all via email.</w:t>
      </w:r>
    </w:p>
    <w:p w14:paraId="0BC3799B" w14:textId="77777777" w:rsidR="00FE484D" w:rsidRDefault="00FE484D" w:rsidP="00FE484D">
      <w:pPr>
        <w:rPr>
          <w:b/>
          <w:bCs/>
          <w:color w:val="545454"/>
          <w:lang w:val="en"/>
        </w:rPr>
      </w:pPr>
      <w:r>
        <w:rPr>
          <w:noProof/>
        </w:rPr>
        <w:drawing>
          <wp:inline distT="0" distB="0" distL="0" distR="0" wp14:anchorId="69D80CAA" wp14:editId="206AC328">
            <wp:extent cx="3314700" cy="571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14700" cy="571500"/>
                    </a:xfrm>
                    <a:prstGeom prst="rect">
                      <a:avLst/>
                    </a:prstGeom>
                  </pic:spPr>
                </pic:pic>
              </a:graphicData>
            </a:graphic>
          </wp:inline>
        </w:drawing>
      </w:r>
    </w:p>
    <w:p w14:paraId="651CE195" w14:textId="77777777" w:rsidR="00FE484D" w:rsidRDefault="00FE484D" w:rsidP="0044188A">
      <w:pPr>
        <w:rPr>
          <w:i/>
        </w:rPr>
      </w:pPr>
    </w:p>
    <w:p w14:paraId="20070CC3" w14:textId="77777777" w:rsidR="0044188A" w:rsidRPr="00113A9B" w:rsidRDefault="0044188A" w:rsidP="0044188A">
      <w:pPr>
        <w:rPr>
          <w:b/>
        </w:rPr>
      </w:pPr>
    </w:p>
    <w:p w14:paraId="49816370" w14:textId="3EA954A1" w:rsidR="0044188A" w:rsidRPr="00DA2B07" w:rsidRDefault="0044188A" w:rsidP="0044188A">
      <w:pPr>
        <w:pStyle w:val="NormalDS"/>
        <w:rPr>
          <w:b/>
        </w:rPr>
      </w:pPr>
      <w:proofErr w:type="gramStart"/>
      <w:r>
        <w:rPr>
          <w:b/>
        </w:rPr>
        <w:t>In order for</w:t>
      </w:r>
      <w:proofErr w:type="gramEnd"/>
      <w:r>
        <w:rPr>
          <w:b/>
        </w:rPr>
        <w:t xml:space="preserve"> your organization’s response to be evaluated, it is critical that you comply with all </w:t>
      </w:r>
      <w:r w:rsidRPr="00DA2B07">
        <w:rPr>
          <w:b/>
        </w:rPr>
        <w:t xml:space="preserve">instructions and </w:t>
      </w:r>
      <w:r w:rsidR="00095B68">
        <w:rPr>
          <w:b/>
        </w:rPr>
        <w:t>include the required network match analysis as part of your firm’s Quote.</w:t>
      </w:r>
    </w:p>
    <w:p w14:paraId="03D0AE49" w14:textId="77777777" w:rsidR="0044188A" w:rsidRDefault="0044188A" w:rsidP="0044188A">
      <w:pPr>
        <w:pStyle w:val="Heading1"/>
      </w:pPr>
      <w:r>
        <w:t>File Attachments</w:t>
      </w:r>
    </w:p>
    <w:p w14:paraId="77BADDE3" w14:textId="77777777" w:rsidR="0044188A" w:rsidRDefault="0044188A" w:rsidP="0044188A">
      <w:pPr>
        <w:pStyle w:val="Heading2"/>
        <w:rPr>
          <w:i/>
        </w:rPr>
      </w:pPr>
      <w:r>
        <w:t>Summary of Census</w:t>
      </w:r>
      <w:r>
        <w:rPr>
          <w:i/>
        </w:rPr>
        <w:t xml:space="preserve"> </w:t>
      </w:r>
      <w:r>
        <w:t>Information</w:t>
      </w:r>
    </w:p>
    <w:p w14:paraId="56DF5695" w14:textId="77777777" w:rsidR="0044188A" w:rsidRDefault="0044188A" w:rsidP="0044188A">
      <w:pPr>
        <w:pStyle w:val="NormalDS"/>
      </w:pPr>
      <w:r>
        <w:t>Included with this request is a summary database in Microsoft Access format. The database summarizes unique ZIP Codes and total employees.</w:t>
      </w:r>
      <w:r w:rsidR="00136F2E">
        <w:t xml:space="preserve"> </w:t>
      </w:r>
    </w:p>
    <w:p w14:paraId="51097B8D" w14:textId="77777777" w:rsidR="0044188A" w:rsidRDefault="0044188A" w:rsidP="0044188A">
      <w:pPr>
        <w:pStyle w:val="NormalDS"/>
      </w:pPr>
      <w:r w:rsidRPr="00DA2B07">
        <w:t>The following fields are included in the table named “Census</w:t>
      </w:r>
      <w:r w:rsidR="00772CF1" w:rsidRPr="00DA2B07">
        <w:t xml:space="preserve"> for Analysis</w:t>
      </w:r>
      <w:r w:rsidR="00A12515" w:rsidRPr="00A12515">
        <w:t>”</w:t>
      </w:r>
      <w:r w:rsidRPr="00DA2B07">
        <w:t xml:space="preserve"> and defined</w:t>
      </w:r>
      <w:r>
        <w:t xml:space="preserve"> as:</w:t>
      </w:r>
    </w:p>
    <w:p w14:paraId="73D5BFDD" w14:textId="77777777" w:rsidR="0044188A" w:rsidRDefault="0044188A" w:rsidP="0044188A">
      <w:pPr>
        <w:pStyle w:val="NoteParagraphItalic"/>
        <w:spacing w:after="0"/>
      </w:pPr>
      <w:r>
        <w:t>1.</w:t>
      </w:r>
      <w:r w:rsidR="00136F2E">
        <w:t xml:space="preserve"> </w:t>
      </w:r>
      <w:r>
        <w:t>Zip—Employee’s residential ZIP Codes</w:t>
      </w:r>
    </w:p>
    <w:p w14:paraId="6A2E73D9" w14:textId="77777777" w:rsidR="0044188A" w:rsidRDefault="0044188A" w:rsidP="0044188A">
      <w:pPr>
        <w:pStyle w:val="NoteParagraphItalic"/>
        <w:spacing w:after="0"/>
      </w:pPr>
      <w:r>
        <w:t>2. STD_Class—R=Rural, S=Suburban, U=Urban</w:t>
      </w:r>
    </w:p>
    <w:p w14:paraId="131F41B3" w14:textId="77777777" w:rsidR="0044188A" w:rsidRDefault="0044188A" w:rsidP="0044188A">
      <w:r>
        <w:rPr>
          <w:i/>
        </w:rPr>
        <w:t>3. Total Employees—Total number of employees residing in that ZIP Code and class</w:t>
      </w:r>
      <w:r w:rsidR="00FF374E">
        <w:rPr>
          <w:i/>
        </w:rPr>
        <w:br/>
      </w:r>
    </w:p>
    <w:p w14:paraId="4B290FAE" w14:textId="047CDD7F" w:rsidR="001A7578" w:rsidRDefault="0044188A" w:rsidP="00417141">
      <w:pPr>
        <w:pStyle w:val="NormalDS"/>
        <w:rPr>
          <w:i/>
        </w:rPr>
        <w:sectPr w:rsidR="001A7578" w:rsidSect="00F36F24">
          <w:footerReference w:type="default" r:id="rId9"/>
          <w:pgSz w:w="12240" w:h="15840" w:code="1"/>
          <w:pgMar w:top="1080" w:right="1253" w:bottom="1195" w:left="1440" w:header="245" w:footer="720" w:gutter="0"/>
          <w:pgNumType w:fmt="lowerRoman" w:start="1"/>
          <w:cols w:space="720"/>
        </w:sectPr>
      </w:pPr>
      <w:r w:rsidRPr="00417141">
        <w:rPr>
          <w:b/>
          <w:i/>
        </w:rPr>
        <w:t>Note</w:t>
      </w:r>
      <w:r w:rsidRPr="00417141">
        <w:rPr>
          <w:i/>
        </w:rPr>
        <w:t xml:space="preserve">: ZIP Codes for employees in the Northeast </w:t>
      </w:r>
      <w:r w:rsidRPr="00417141">
        <w:rPr>
          <w:b/>
          <w:i/>
        </w:rPr>
        <w:t>may not</w:t>
      </w:r>
      <w:r w:rsidRPr="00417141">
        <w:rPr>
          <w:i/>
        </w:rPr>
        <w:t xml:space="preserve"> have a leading zero</w:t>
      </w:r>
      <w:r w:rsidR="00243FBD" w:rsidRPr="00417141">
        <w:rPr>
          <w:i/>
        </w:rPr>
        <w:t>.</w:t>
      </w:r>
    </w:p>
    <w:p w14:paraId="405234C7" w14:textId="77777777" w:rsidR="00F64292" w:rsidRPr="00F64292" w:rsidRDefault="00F64292" w:rsidP="00F64292">
      <w:pPr>
        <w:pStyle w:val="NormalDS"/>
      </w:pPr>
    </w:p>
    <w:p w14:paraId="2CBF8F02" w14:textId="77777777" w:rsidR="00044419" w:rsidRPr="007460FA" w:rsidRDefault="00044419" w:rsidP="00044419">
      <w:pPr>
        <w:pStyle w:val="Heading1"/>
      </w:pPr>
      <w:r w:rsidRPr="007460FA">
        <w:t xml:space="preserve">Creating </w:t>
      </w:r>
      <w:r>
        <w:t xml:space="preserve">Quest Analytics </w:t>
      </w:r>
      <w:r w:rsidRPr="007460FA">
        <w:t xml:space="preserve">Reports </w:t>
      </w:r>
    </w:p>
    <w:p w14:paraId="4BDE1BF7" w14:textId="4BE804C4" w:rsidR="00F64292" w:rsidRDefault="00EE62FA" w:rsidP="00044419">
      <w:pPr>
        <w:pStyle w:val="NormalDS"/>
      </w:pPr>
      <w:r>
        <w:t>Please follow the four-</w:t>
      </w:r>
      <w:r w:rsidR="002D3728">
        <w:t xml:space="preserve">step process </w:t>
      </w:r>
      <w:r w:rsidR="0049298C">
        <w:t>to complete the Dental request.</w:t>
      </w:r>
    </w:p>
    <w:p w14:paraId="22E39D36" w14:textId="4BF0C489" w:rsidR="0051205E" w:rsidRDefault="005F278C" w:rsidP="0051205E">
      <w:pPr>
        <w:pStyle w:val="ListParagraph"/>
        <w:numPr>
          <w:ilvl w:val="0"/>
          <w:numId w:val="30"/>
        </w:numPr>
      </w:pPr>
      <w:r w:rsidRPr="00842146">
        <w:t>Log into t</w:t>
      </w:r>
      <w:r w:rsidR="0049298C" w:rsidRPr="00842146">
        <w:t xml:space="preserve">he Quest </w:t>
      </w:r>
      <w:r w:rsidR="003760CA">
        <w:t>Enterprise</w:t>
      </w:r>
      <w:r w:rsidR="0049298C" w:rsidRPr="00842146">
        <w:t xml:space="preserve"> Services </w:t>
      </w:r>
      <w:r w:rsidR="00EE62FA">
        <w:t>through</w:t>
      </w:r>
      <w:r w:rsidR="0049298C" w:rsidRPr="00842146">
        <w:t xml:space="preserve"> the Quest Analytics Suite</w:t>
      </w:r>
      <w:r w:rsidR="00013306" w:rsidRPr="00842146">
        <w:t>™</w:t>
      </w:r>
      <w:r w:rsidR="00EE62FA">
        <w:t>,</w:t>
      </w:r>
      <w:r w:rsidR="00842146" w:rsidRPr="00842146">
        <w:t xml:space="preserve"> as seen in the picture below. If you are </w:t>
      </w:r>
      <w:r w:rsidR="00EE62FA">
        <w:t xml:space="preserve">a </w:t>
      </w:r>
      <w:r w:rsidR="00842146" w:rsidRPr="00842146">
        <w:t>current Q</w:t>
      </w:r>
      <w:r w:rsidR="00B14552">
        <w:t>ES</w:t>
      </w:r>
      <w:r w:rsidR="00842146" w:rsidRPr="00842146">
        <w:t xml:space="preserve"> user, please enter your login information</w:t>
      </w:r>
      <w:r w:rsidR="00842146">
        <w:t xml:space="preserve">. </w:t>
      </w:r>
      <w:r w:rsidR="00F771FF">
        <w:t>I</w:t>
      </w:r>
      <w:r w:rsidR="00F771FF" w:rsidRPr="00842146">
        <w:t xml:space="preserve">f you are not </w:t>
      </w:r>
      <w:r w:rsidR="00F771FF">
        <w:t xml:space="preserve">a </w:t>
      </w:r>
      <w:r w:rsidR="00F771FF" w:rsidRPr="00842146">
        <w:t>Q</w:t>
      </w:r>
      <w:r w:rsidR="00F771FF">
        <w:t>ES</w:t>
      </w:r>
      <w:r w:rsidR="00F771FF" w:rsidRPr="00842146">
        <w:t xml:space="preserve"> us</w:t>
      </w:r>
      <w:r w:rsidR="00F771FF">
        <w:t xml:space="preserve">er, </w:t>
      </w:r>
      <w:r w:rsidR="00F771FF" w:rsidRPr="005A4169">
        <w:t>please enter your compan</w:t>
      </w:r>
      <w:r w:rsidR="00F771FF">
        <w:t>y’s</w:t>
      </w:r>
      <w:r w:rsidR="00F771FF" w:rsidRPr="005A4169">
        <w:t xml:space="preserve"> serial number and password.</w:t>
      </w:r>
      <w:r w:rsidR="00842146" w:rsidRPr="00842146">
        <w:t xml:space="preserve"> </w:t>
      </w:r>
      <w:r w:rsidR="0051205E">
        <w:t xml:space="preserve">                                                                                        </w:t>
      </w:r>
    </w:p>
    <w:p w14:paraId="1112E93A" w14:textId="77777777" w:rsidR="0051205E" w:rsidRDefault="0051205E" w:rsidP="0051205E">
      <w:pPr>
        <w:pStyle w:val="ListParagraph"/>
      </w:pPr>
    </w:p>
    <w:p w14:paraId="1D8A09EC" w14:textId="78711A2D" w:rsidR="0051205E" w:rsidRDefault="00E25690" w:rsidP="00B208B4">
      <w:pPr>
        <w:pStyle w:val="ListParagraph"/>
      </w:pPr>
      <w:r w:rsidRPr="00842146">
        <w:t xml:space="preserve">Call </w:t>
      </w:r>
      <w:r>
        <w:t>Quest Analytics Support at 920-739-4577 if you need help</w:t>
      </w:r>
      <w:r w:rsidRPr="00842146">
        <w:t xml:space="preserve"> logging in</w:t>
      </w:r>
      <w:r>
        <w:t xml:space="preserve"> or updating to the most current version of the Quest Analytics Suite™</w:t>
      </w:r>
      <w:r>
        <w:rPr>
          <w:b/>
        </w:rPr>
        <w:t>.</w:t>
      </w:r>
      <w:r w:rsidR="00B208B4">
        <w:t xml:space="preserve">   </w:t>
      </w:r>
    </w:p>
    <w:p w14:paraId="53AB70E2" w14:textId="77777777" w:rsidR="00C06E3F" w:rsidRPr="00842146" w:rsidRDefault="00842146" w:rsidP="0051205E">
      <w:r>
        <w:t xml:space="preserve">                                                                            </w:t>
      </w:r>
    </w:p>
    <w:p w14:paraId="7316793F" w14:textId="4FC5BF7C" w:rsidR="00C06E3F" w:rsidRDefault="00927C64" w:rsidP="002D3728">
      <w:pPr>
        <w:pStyle w:val="NormalDS"/>
        <w:ind w:left="360"/>
      </w:pPr>
      <w:r>
        <w:rPr>
          <w:noProof/>
        </w:rPr>
        <mc:AlternateContent>
          <mc:Choice Requires="wps">
            <w:drawing>
              <wp:anchor distT="0" distB="0" distL="114300" distR="114300" simplePos="0" relativeHeight="251659776" behindDoc="0" locked="0" layoutInCell="1" allowOverlap="1" wp14:anchorId="704FE8BD" wp14:editId="72AF214D">
                <wp:simplePos x="0" y="0"/>
                <wp:positionH relativeFrom="column">
                  <wp:posOffset>5185143</wp:posOffset>
                </wp:positionH>
                <wp:positionV relativeFrom="paragraph">
                  <wp:posOffset>41050</wp:posOffset>
                </wp:positionV>
                <wp:extent cx="1209368" cy="348062"/>
                <wp:effectExtent l="0" t="0" r="10160" b="13970"/>
                <wp:wrapNone/>
                <wp:docPr id="2" name="Oval 2"/>
                <wp:cNvGraphicFramePr/>
                <a:graphic xmlns:a="http://schemas.openxmlformats.org/drawingml/2006/main">
                  <a:graphicData uri="http://schemas.microsoft.com/office/word/2010/wordprocessingShape">
                    <wps:wsp>
                      <wps:cNvSpPr/>
                      <wps:spPr>
                        <a:xfrm>
                          <a:off x="0" y="0"/>
                          <a:ext cx="1209368" cy="34806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D8FBAE" id="Oval 2" o:spid="_x0000_s1026" style="position:absolute;margin-left:408.3pt;margin-top:3.25pt;width:95.25pt;height:27.4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" filled="f" strokecolor="red" strokeweight="2pt"/>
            </w:pict>
          </mc:Fallback>
        </mc:AlternateContent>
      </w:r>
      <w:r w:rsidR="00AD53C8">
        <w:rPr>
          <w:noProof/>
        </w:rPr>
        <w:drawing>
          <wp:inline distT="0" distB="0" distL="0" distR="0" wp14:anchorId="0F1AFAFC" wp14:editId="1204556B">
            <wp:extent cx="6062345" cy="58230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2345" cy="582302"/>
                    </a:xfrm>
                    <a:prstGeom prst="rect">
                      <a:avLst/>
                    </a:prstGeom>
                  </pic:spPr>
                </pic:pic>
              </a:graphicData>
            </a:graphic>
          </wp:inline>
        </w:drawing>
      </w:r>
    </w:p>
    <w:p w14:paraId="40365C59" w14:textId="08E75156" w:rsidR="00C06E3F" w:rsidRDefault="005F278C" w:rsidP="0051205E">
      <w:pPr>
        <w:pStyle w:val="NormalDS"/>
        <w:numPr>
          <w:ilvl w:val="0"/>
          <w:numId w:val="30"/>
        </w:numPr>
      </w:pPr>
      <w:r>
        <w:t xml:space="preserve">Navigate to File &gt; New </w:t>
      </w:r>
      <w:r w:rsidR="00C06E3F">
        <w:t xml:space="preserve">and click </w:t>
      </w:r>
      <w:r w:rsidR="00EE62FA">
        <w:t xml:space="preserve">the </w:t>
      </w:r>
      <w:r w:rsidR="00C06E3F">
        <w:t xml:space="preserve">“From </w:t>
      </w:r>
      <w:r w:rsidR="00706410">
        <w:t>Quest Enterprise Services</w:t>
      </w:r>
      <w:r w:rsidR="00C06E3F">
        <w:t xml:space="preserve"> Template” </w:t>
      </w:r>
      <w:r w:rsidR="00812BD9">
        <w:t>radio button and select “</w:t>
      </w:r>
      <w:r>
        <w:t>Aon Dental</w:t>
      </w:r>
      <w:r w:rsidR="00812BD9">
        <w:t>”</w:t>
      </w:r>
      <w:r>
        <w:t xml:space="preserve"> </w:t>
      </w:r>
      <w:r w:rsidR="00EE62FA">
        <w:t xml:space="preserve">from the </w:t>
      </w:r>
      <w:r w:rsidR="004D1BA9">
        <w:t>drop-down</w:t>
      </w:r>
      <w:r w:rsidR="0033238F">
        <w:t xml:space="preserve"> menu.</w:t>
      </w:r>
    </w:p>
    <w:p w14:paraId="0081A2EB" w14:textId="0C40D31B" w:rsidR="001943DA" w:rsidRPr="0033238F" w:rsidRDefault="00927C64" w:rsidP="0033238F">
      <w:pPr>
        <w:pStyle w:val="NormalDS"/>
        <w:ind w:left="360"/>
      </w:pPr>
      <w:r>
        <w:rPr>
          <w:noProof/>
        </w:rPr>
        <mc:AlternateContent>
          <mc:Choice Requires="wps">
            <w:drawing>
              <wp:anchor distT="0" distB="0" distL="114300" distR="114300" simplePos="0" relativeHeight="251660800" behindDoc="0" locked="0" layoutInCell="1" allowOverlap="1" wp14:anchorId="2DEF74E6" wp14:editId="07E64058">
                <wp:simplePos x="0" y="0"/>
                <wp:positionH relativeFrom="column">
                  <wp:posOffset>264051</wp:posOffset>
                </wp:positionH>
                <wp:positionV relativeFrom="paragraph">
                  <wp:posOffset>520639</wp:posOffset>
                </wp:positionV>
                <wp:extent cx="2772539" cy="435196"/>
                <wp:effectExtent l="0" t="0" r="27940" b="22225"/>
                <wp:wrapNone/>
                <wp:docPr id="10" name="Rectangle: Rounded Corners 10"/>
                <wp:cNvGraphicFramePr/>
                <a:graphic xmlns:a="http://schemas.openxmlformats.org/drawingml/2006/main">
                  <a:graphicData uri="http://schemas.microsoft.com/office/word/2010/wordprocessingShape">
                    <wps:wsp>
                      <wps:cNvSpPr/>
                      <wps:spPr>
                        <a:xfrm>
                          <a:off x="0" y="0"/>
                          <a:ext cx="2772539" cy="435196"/>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D5B96F" id="Rectangle: Rounded Corners 10" o:spid="_x0000_s1026" style="position:absolute;margin-left:20.8pt;margin-top:41pt;width:218.3pt;height:3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" filled="f" strokecolor="red" strokeweight="2pt"/>
            </w:pict>
          </mc:Fallback>
        </mc:AlternateContent>
      </w:r>
      <w:r w:rsidR="00883760">
        <w:rPr>
          <w:noProof/>
        </w:rPr>
        <w:drawing>
          <wp:inline distT="0" distB="0" distL="0" distR="0" wp14:anchorId="611E597F" wp14:editId="5559C4F7">
            <wp:extent cx="2822813" cy="14522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5073" cy="1474024"/>
                    </a:xfrm>
                    <a:prstGeom prst="rect">
                      <a:avLst/>
                    </a:prstGeom>
                  </pic:spPr>
                </pic:pic>
              </a:graphicData>
            </a:graphic>
          </wp:inline>
        </w:drawing>
      </w:r>
      <w:r w:rsidR="0033238F">
        <w:t xml:space="preserve">                                                                              </w:t>
      </w:r>
      <w:r w:rsidR="001943DA">
        <w:rPr>
          <w:sz w:val="16"/>
          <w:szCs w:val="16"/>
        </w:rPr>
        <w:t>(</w:t>
      </w:r>
      <w:r w:rsidR="001943DA" w:rsidRPr="001943DA">
        <w:rPr>
          <w:sz w:val="16"/>
          <w:szCs w:val="16"/>
        </w:rPr>
        <w:t>Once this is complete</w:t>
      </w:r>
      <w:r w:rsidR="00EE62FA">
        <w:rPr>
          <w:sz w:val="16"/>
          <w:szCs w:val="16"/>
        </w:rPr>
        <w:t>,</w:t>
      </w:r>
      <w:r w:rsidR="001943DA" w:rsidRPr="001943DA">
        <w:rPr>
          <w:sz w:val="16"/>
          <w:szCs w:val="16"/>
        </w:rPr>
        <w:t xml:space="preserve"> the Quest </w:t>
      </w:r>
      <w:r w:rsidR="00EE62FA">
        <w:rPr>
          <w:sz w:val="16"/>
          <w:szCs w:val="16"/>
        </w:rPr>
        <w:t xml:space="preserve">Analytics </w:t>
      </w:r>
      <w:r w:rsidR="001943DA" w:rsidRPr="001943DA">
        <w:rPr>
          <w:sz w:val="16"/>
          <w:szCs w:val="16"/>
        </w:rPr>
        <w:t>Suite will open an Aon</w:t>
      </w:r>
      <w:r w:rsidR="001943DA">
        <w:rPr>
          <w:sz w:val="16"/>
          <w:szCs w:val="16"/>
        </w:rPr>
        <w:t xml:space="preserve"> Dental </w:t>
      </w:r>
      <w:r w:rsidR="001943DA" w:rsidRPr="001943DA">
        <w:rPr>
          <w:sz w:val="16"/>
          <w:szCs w:val="16"/>
        </w:rPr>
        <w:t>Project shell</w:t>
      </w:r>
      <w:r w:rsidR="001943DA">
        <w:rPr>
          <w:sz w:val="16"/>
          <w:szCs w:val="16"/>
        </w:rPr>
        <w:t>)</w:t>
      </w:r>
    </w:p>
    <w:p w14:paraId="05D54BC5" w14:textId="77777777" w:rsidR="0009220A" w:rsidRDefault="00C44311" w:rsidP="0009220A">
      <w:pPr>
        <w:pStyle w:val="NormalDS"/>
        <w:numPr>
          <w:ilvl w:val="0"/>
          <w:numId w:val="30"/>
        </w:numPr>
      </w:pPr>
      <w:r w:rsidRPr="00E2728D">
        <w:t xml:space="preserve">The Quest Analytics Suite™ will already have your groups set up as outlined on the Accessibility Detail Page (Page 3). Link Provider Groups </w:t>
      </w:r>
      <w:r>
        <w:t>that have been created to Data and create appropriate filters. Link the Employee Groups to the Member Data provided and create filters on the Urban, Suburban and Rural as indicated in the Data.</w:t>
      </w:r>
      <w:r w:rsidR="00175227">
        <w:t xml:space="preserve"> </w:t>
      </w:r>
      <w:r w:rsidR="0009220A">
        <w:t xml:space="preserve">Make sure in each Employee Group that you select the “Zip Code Census”. </w:t>
      </w:r>
    </w:p>
    <w:p w14:paraId="756B029D" w14:textId="5ED110AA" w:rsidR="005C7DE5" w:rsidRDefault="0009220A" w:rsidP="0009220A">
      <w:pPr>
        <w:pStyle w:val="NormalDS"/>
        <w:ind w:left="720"/>
      </w:pPr>
      <w:r>
        <w:rPr>
          <w:noProof/>
        </w:rPr>
        <mc:AlternateContent>
          <mc:Choice Requires="wps">
            <w:drawing>
              <wp:anchor distT="0" distB="0" distL="114300" distR="114300" simplePos="0" relativeHeight="251662848" behindDoc="0" locked="0" layoutInCell="1" allowOverlap="1" wp14:anchorId="6BFD5D5F" wp14:editId="71F3E558">
                <wp:simplePos x="0" y="0"/>
                <wp:positionH relativeFrom="column">
                  <wp:posOffset>2508250</wp:posOffset>
                </wp:positionH>
                <wp:positionV relativeFrom="paragraph">
                  <wp:posOffset>507365</wp:posOffset>
                </wp:positionV>
                <wp:extent cx="1892300" cy="298450"/>
                <wp:effectExtent l="0" t="0" r="12700" b="25400"/>
                <wp:wrapNone/>
                <wp:docPr id="13" name="Rectangle: Rounded Corners 13"/>
                <wp:cNvGraphicFramePr/>
                <a:graphic xmlns:a="http://schemas.openxmlformats.org/drawingml/2006/main">
                  <a:graphicData uri="http://schemas.microsoft.com/office/word/2010/wordprocessingShape">
                    <wps:wsp>
                      <wps:cNvSpPr/>
                      <wps:spPr>
                        <a:xfrm>
                          <a:off x="0" y="0"/>
                          <a:ext cx="1892300" cy="2984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2A2604" id="Rectangle: Rounded Corners 13" o:spid="_x0000_s1026" style="position:absolute;margin-left:197.5pt;margin-top:39.95pt;width:149pt;height:23.5pt;z-index:251662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" filled="f" strokecolor="red" strokeweight="2pt"/>
            </w:pict>
          </mc:Fallback>
        </mc:AlternateContent>
      </w:r>
      <w:r>
        <w:rPr>
          <w:noProof/>
        </w:rPr>
        <w:drawing>
          <wp:inline distT="0" distB="0" distL="0" distR="0" wp14:anchorId="34B24719" wp14:editId="365E53BD">
            <wp:extent cx="4699000" cy="88398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68029" cy="896971"/>
                    </a:xfrm>
                    <a:prstGeom prst="rect">
                      <a:avLst/>
                    </a:prstGeom>
                  </pic:spPr>
                </pic:pic>
              </a:graphicData>
            </a:graphic>
          </wp:inline>
        </w:drawing>
      </w:r>
    </w:p>
    <w:p w14:paraId="785E723E" w14:textId="77777777" w:rsidR="004D1BA9" w:rsidRDefault="004D1BA9" w:rsidP="004D1BA9">
      <w:pPr>
        <w:rPr>
          <w:rFonts w:ascii="Calibri" w:hAnsi="Calibri" w:cs="Calibri"/>
        </w:rPr>
      </w:pPr>
      <w:r>
        <w:rPr>
          <w:b/>
          <w:bCs/>
          <w:color w:val="FF0000"/>
          <w:u w:val="single"/>
        </w:rPr>
        <w:t>VERY IMPORTANT:  </w:t>
      </w:r>
      <w:r>
        <w:t xml:space="preserve">In order to avoid rework.  </w:t>
      </w:r>
    </w:p>
    <w:p w14:paraId="5A51B028" w14:textId="1E78CAFB" w:rsidR="004D1BA9" w:rsidRDefault="004D1BA9" w:rsidP="004D1BA9">
      <w:pPr>
        <w:numPr>
          <w:ilvl w:val="0"/>
          <w:numId w:val="32"/>
        </w:numPr>
        <w:spacing w:line="240" w:lineRule="auto"/>
      </w:pPr>
      <w:r>
        <w:t>if Zip Code Census (auto-populate) is not selected, your output will be errant and rejected</w:t>
      </w:r>
      <w:r w:rsidR="00C14F68">
        <w:t>,</w:t>
      </w:r>
      <w:r>
        <w:t xml:space="preserve"> the comments back may say something like, you only provided one member in each zip code, please start over using the Zip Code Census (auto-populate) selection.</w:t>
      </w:r>
    </w:p>
    <w:p w14:paraId="0ADFD436" w14:textId="45C6FDBD" w:rsidR="004D1BA9" w:rsidRDefault="004D1BA9" w:rsidP="004D1BA9">
      <w:pPr>
        <w:numPr>
          <w:ilvl w:val="0"/>
          <w:numId w:val="32"/>
        </w:numPr>
        <w:spacing w:line="240" w:lineRule="auto"/>
      </w:pPr>
      <w:r>
        <w:t>if Zip Code Census (auto-populate) is not selected, your output will be errant and rejected</w:t>
      </w:r>
      <w:r w:rsidR="00C14F68">
        <w:t>,</w:t>
      </w:r>
      <w:r>
        <w:t xml:space="preserve"> </w:t>
      </w:r>
      <w:r w:rsidR="00C14F68">
        <w:t xml:space="preserve">the </w:t>
      </w:r>
      <w:r>
        <w:t>comments back may say something like, you omitted certain zips codes and or people in them, please start over using the Zip Code Census (auto-populate) selection. We are unable to accept files with missing zip codes or people in them.</w:t>
      </w:r>
    </w:p>
    <w:p w14:paraId="15792C4B" w14:textId="77777777" w:rsidR="004D1BA9" w:rsidRDefault="004D1BA9" w:rsidP="0009220A">
      <w:pPr>
        <w:pStyle w:val="NormalDS"/>
        <w:ind w:left="720"/>
      </w:pPr>
    </w:p>
    <w:p w14:paraId="5D500C1D" w14:textId="45C823B3" w:rsidR="0009220A" w:rsidRPr="004D1BA9" w:rsidRDefault="00EE62FA" w:rsidP="00F14C26">
      <w:pPr>
        <w:pStyle w:val="NormalDS"/>
        <w:numPr>
          <w:ilvl w:val="0"/>
          <w:numId w:val="30"/>
        </w:numPr>
        <w:rPr>
          <w:b/>
        </w:rPr>
      </w:pPr>
      <w:r>
        <w:lastRenderedPageBreak/>
        <w:t>Run and E</w:t>
      </w:r>
      <w:r w:rsidR="00F73E9A">
        <w:t xml:space="preserve">xport </w:t>
      </w:r>
      <w:r>
        <w:t>the</w:t>
      </w:r>
      <w:r w:rsidR="00F73E9A">
        <w:t xml:space="preserve"> report</w:t>
      </w:r>
      <w:r w:rsidR="0033238F">
        <w:t>. (The table names and column headings will be in the expected format</w:t>
      </w:r>
      <w:r>
        <w:t>.</w:t>
      </w:r>
      <w:r w:rsidR="0033238F">
        <w:t>)</w:t>
      </w:r>
    </w:p>
    <w:p w14:paraId="41BF75FA" w14:textId="4C546914" w:rsidR="00F73E9A" w:rsidRPr="001943DA" w:rsidRDefault="00F73E9A" w:rsidP="001943DA">
      <w:pPr>
        <w:pStyle w:val="NormalDS"/>
        <w:rPr>
          <w:b/>
        </w:rPr>
      </w:pPr>
      <w:r w:rsidRPr="001943DA">
        <w:rPr>
          <w:b/>
        </w:rPr>
        <w:t>Setting up the Report Page Options</w:t>
      </w:r>
    </w:p>
    <w:p w14:paraId="691DDD89" w14:textId="77777777" w:rsidR="00F73E9A" w:rsidRDefault="00F73E9A" w:rsidP="00F73E9A">
      <w:pPr>
        <w:pStyle w:val="NormalDS"/>
      </w:pPr>
      <w:r>
        <w:rPr>
          <w:b/>
          <w:color w:val="FF0000"/>
          <w:u w:val="single"/>
        </w:rPr>
        <w:t>VERY IMPORTANT</w:t>
      </w:r>
      <w:r w:rsidRPr="00EE62FA">
        <w:rPr>
          <w:b/>
          <w:color w:val="FF0000"/>
        </w:rPr>
        <w:t>:</w:t>
      </w:r>
      <w:r>
        <w:rPr>
          <w:b/>
        </w:rPr>
        <w:t xml:space="preserve"> </w:t>
      </w:r>
      <w:r>
        <w:t xml:space="preserve">Your reports should include every ZIP Code that is in </w:t>
      </w:r>
      <w:r w:rsidR="00EE62FA">
        <w:t>Quest’s</w:t>
      </w:r>
      <w:r>
        <w:t xml:space="preserve"> census summary, even ZIP Codes with no access should be included. </w:t>
      </w:r>
    </w:p>
    <w:p w14:paraId="39C8AD88" w14:textId="77777777" w:rsidR="005843F1" w:rsidRPr="0051205E" w:rsidRDefault="00F73E9A" w:rsidP="002D3728">
      <w:pPr>
        <w:pStyle w:val="NormalDS"/>
        <w:rPr>
          <w:bCs/>
        </w:rPr>
      </w:pPr>
      <w:r w:rsidRPr="008C4FFF">
        <w:rPr>
          <w:bCs/>
        </w:rPr>
        <w:t>By default, the Quest Access Analysis so</w:t>
      </w:r>
      <w:r w:rsidR="002D3728">
        <w:rPr>
          <w:bCs/>
        </w:rPr>
        <w:t xml:space="preserve">ftware includes all employees. </w:t>
      </w:r>
    </w:p>
    <w:p w14:paraId="29C62D73" w14:textId="77777777" w:rsidR="00640745" w:rsidRDefault="00640745" w:rsidP="00640745">
      <w:pPr>
        <w:pStyle w:val="Heading2"/>
      </w:pPr>
      <w:r>
        <w:t>Saving the Page Results to a Data File</w:t>
      </w:r>
    </w:p>
    <w:p w14:paraId="32CA4EB3" w14:textId="06E3CB64" w:rsidR="00640745" w:rsidRDefault="00640745" w:rsidP="00640745">
      <w:pPr>
        <w:pStyle w:val="NormalDS"/>
      </w:pPr>
      <w:r w:rsidRPr="002D3728">
        <w:t xml:space="preserve">Simply navigate to File&gt;Export and export </w:t>
      </w:r>
      <w:r w:rsidRPr="00096DA0">
        <w:t xml:space="preserve">to </w:t>
      </w:r>
      <w:r w:rsidRPr="00EE5DED">
        <w:t>Microsoft Access</w:t>
      </w:r>
      <w:r w:rsidRPr="0047515A">
        <w:t xml:space="preserve"> 2007-2013.</w:t>
      </w:r>
      <w:r>
        <w:t xml:space="preserve">  Each report page will be a separate table in your Access database and be formatted with the expected column headings as outlined on page </w:t>
      </w:r>
      <w:r w:rsidR="000004DC">
        <w:t>8</w:t>
      </w:r>
      <w:r>
        <w:t>.</w:t>
      </w:r>
    </w:p>
    <w:p w14:paraId="2B96A88E" w14:textId="77777777" w:rsidR="00F73E9A" w:rsidRDefault="00F73E9A" w:rsidP="00EE5DED"/>
    <w:p w14:paraId="4DCD2B86" w14:textId="626F72E5" w:rsidR="00044419" w:rsidRPr="002D3728" w:rsidRDefault="00347053" w:rsidP="002D3728">
      <w:pPr>
        <w:pStyle w:val="NormalDS"/>
        <w:rPr>
          <w:noProof/>
        </w:rPr>
      </w:pPr>
      <w:r>
        <w:rPr>
          <w:noProof/>
        </w:rPr>
        <w:drawing>
          <wp:inline distT="0" distB="0" distL="0" distR="0" wp14:anchorId="6897AAE8" wp14:editId="2EB52A0B">
            <wp:extent cx="5368413" cy="3751760"/>
            <wp:effectExtent l="0" t="0" r="381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68413" cy="3751760"/>
                    </a:xfrm>
                    <a:prstGeom prst="rect">
                      <a:avLst/>
                    </a:prstGeom>
                  </pic:spPr>
                </pic:pic>
              </a:graphicData>
            </a:graphic>
          </wp:inline>
        </w:drawing>
      </w:r>
    </w:p>
    <w:p w14:paraId="530B88A6" w14:textId="77777777" w:rsidR="005843F1" w:rsidRDefault="005843F1" w:rsidP="002D3728">
      <w:pPr>
        <w:rPr>
          <w:b/>
          <w:color w:val="FF0000"/>
          <w:u w:val="single"/>
        </w:rPr>
      </w:pPr>
    </w:p>
    <w:p w14:paraId="7C862164" w14:textId="77777777" w:rsidR="00013306" w:rsidRDefault="005843F1" w:rsidP="002D3728">
      <w:r>
        <w:rPr>
          <w:b/>
          <w:color w:val="FF0000"/>
          <w:u w:val="single"/>
        </w:rPr>
        <w:t>VERY IMPORTANT:</w:t>
      </w:r>
      <w:r>
        <w:t xml:space="preserve"> </w:t>
      </w:r>
      <w:r w:rsidRPr="00C37301">
        <w:rPr>
          <w:b/>
        </w:rPr>
        <w:t xml:space="preserve">Please name the tables according to what is </w:t>
      </w:r>
      <w:r w:rsidR="00EE62FA">
        <w:rPr>
          <w:b/>
        </w:rPr>
        <w:t>outlined</w:t>
      </w:r>
      <w:r w:rsidRPr="00C37301">
        <w:rPr>
          <w:b/>
        </w:rPr>
        <w:t xml:space="preserve"> below.</w:t>
      </w:r>
      <w:r w:rsidR="00013306">
        <w:t xml:space="preserve"> </w:t>
      </w:r>
    </w:p>
    <w:p w14:paraId="40BBF868" w14:textId="77777777" w:rsidR="005843F1" w:rsidRPr="000174FB" w:rsidRDefault="00EE62FA" w:rsidP="002D3728">
      <w:pPr>
        <w:rPr>
          <w:b/>
        </w:rPr>
      </w:pPr>
      <w:r>
        <w:t>(Quest Analytics Suite™ d</w:t>
      </w:r>
      <w:r w:rsidR="00013306">
        <w:t>oes this for you)</w:t>
      </w:r>
      <w:r w:rsidR="000174FB">
        <w:t xml:space="preserve"> </w:t>
      </w:r>
      <w:r w:rsidR="000174FB" w:rsidRPr="000174FB">
        <w:rPr>
          <w:b/>
        </w:rPr>
        <w:t>Please also include the number and colon.</w:t>
      </w:r>
    </w:p>
    <w:p w14:paraId="06358A06" w14:textId="77777777" w:rsidR="005843F1" w:rsidRDefault="005843F1" w:rsidP="002D3728"/>
    <w:p w14:paraId="4EFCAC4B" w14:textId="77777777" w:rsidR="002D3728" w:rsidRPr="00DA2B07" w:rsidRDefault="002D3728" w:rsidP="002D3728">
      <w:r>
        <w:t>Dental:</w:t>
      </w:r>
    </w:p>
    <w:p w14:paraId="4E6AA837" w14:textId="77777777" w:rsidR="002D3728" w:rsidRDefault="002D3728" w:rsidP="002D3728"/>
    <w:p w14:paraId="6CC42031" w14:textId="77777777" w:rsidR="002D3728" w:rsidRDefault="002D3728" w:rsidP="002D3728">
      <w:r>
        <w:t xml:space="preserve">2: Endo_U </w:t>
      </w:r>
    </w:p>
    <w:p w14:paraId="3B13EC51" w14:textId="77777777" w:rsidR="002D3728" w:rsidRDefault="002D3728" w:rsidP="002D3728">
      <w:r>
        <w:t xml:space="preserve">2: Endo_S </w:t>
      </w:r>
    </w:p>
    <w:p w14:paraId="065DA44A" w14:textId="77777777" w:rsidR="002D3728" w:rsidRDefault="002D3728" w:rsidP="002D3728">
      <w:r>
        <w:t xml:space="preserve">2: Endo_R </w:t>
      </w:r>
    </w:p>
    <w:p w14:paraId="51745B96" w14:textId="77777777" w:rsidR="002D3728" w:rsidRPr="006209EA" w:rsidRDefault="002D3728" w:rsidP="002D3728">
      <w:r>
        <w:t xml:space="preserve">3: GenDent_U </w:t>
      </w:r>
    </w:p>
    <w:p w14:paraId="77EA65E0" w14:textId="77777777" w:rsidR="002D3728" w:rsidRPr="006209EA" w:rsidRDefault="002D3728" w:rsidP="002D3728">
      <w:r>
        <w:t xml:space="preserve">3: GenDent_S </w:t>
      </w:r>
    </w:p>
    <w:p w14:paraId="76534127" w14:textId="77777777" w:rsidR="002D3728" w:rsidRDefault="002D3728" w:rsidP="002D3728">
      <w:r>
        <w:t xml:space="preserve">3: GenDent_R </w:t>
      </w:r>
    </w:p>
    <w:p w14:paraId="72F75BE4" w14:textId="77777777" w:rsidR="002D3728" w:rsidRDefault="002D3728" w:rsidP="002D3728">
      <w:r>
        <w:t xml:space="preserve">4: Oral_U </w:t>
      </w:r>
    </w:p>
    <w:p w14:paraId="168D3B3B" w14:textId="77777777" w:rsidR="002D3728" w:rsidRDefault="002D3728" w:rsidP="002D3728">
      <w:r>
        <w:lastRenderedPageBreak/>
        <w:t xml:space="preserve">4: Oral_S </w:t>
      </w:r>
    </w:p>
    <w:p w14:paraId="43261495" w14:textId="77777777" w:rsidR="002D3728" w:rsidRDefault="002D3728" w:rsidP="002D3728">
      <w:r>
        <w:t xml:space="preserve">4: Oral_R </w:t>
      </w:r>
    </w:p>
    <w:p w14:paraId="26F08347" w14:textId="77777777" w:rsidR="002D3728" w:rsidRDefault="002D3728" w:rsidP="002D3728">
      <w:r>
        <w:t xml:space="preserve">5: Ortho_U </w:t>
      </w:r>
    </w:p>
    <w:p w14:paraId="73E90AE3" w14:textId="77777777" w:rsidR="002D3728" w:rsidRDefault="002D3728" w:rsidP="002D3728">
      <w:r>
        <w:t xml:space="preserve">5: Ortho_S </w:t>
      </w:r>
    </w:p>
    <w:p w14:paraId="4E53AD56" w14:textId="77777777" w:rsidR="002D3728" w:rsidRDefault="002D3728" w:rsidP="002D3728">
      <w:r>
        <w:t xml:space="preserve">5: Ortho_R </w:t>
      </w:r>
    </w:p>
    <w:p w14:paraId="7B2D9448" w14:textId="77777777" w:rsidR="002D3728" w:rsidRDefault="002D3728" w:rsidP="002D3728">
      <w:r>
        <w:t xml:space="preserve">6: Pedo_U </w:t>
      </w:r>
    </w:p>
    <w:p w14:paraId="1E9E7868" w14:textId="77777777" w:rsidR="002D3728" w:rsidRDefault="002D3728" w:rsidP="002D3728">
      <w:r>
        <w:t xml:space="preserve">6: Pedo_S </w:t>
      </w:r>
    </w:p>
    <w:p w14:paraId="407DF723" w14:textId="77777777" w:rsidR="002D3728" w:rsidRDefault="002D3728" w:rsidP="002D3728">
      <w:r>
        <w:t xml:space="preserve">6: Pedo_R </w:t>
      </w:r>
    </w:p>
    <w:p w14:paraId="3B7ECCE3" w14:textId="77777777" w:rsidR="002D3728" w:rsidRDefault="002D3728" w:rsidP="002D3728">
      <w:r>
        <w:t xml:space="preserve">7: Perio_U </w:t>
      </w:r>
    </w:p>
    <w:p w14:paraId="0A86EBC5" w14:textId="77777777" w:rsidR="002D3728" w:rsidRDefault="002D3728" w:rsidP="002D3728">
      <w:r>
        <w:t xml:space="preserve">7: Perio_S </w:t>
      </w:r>
    </w:p>
    <w:p w14:paraId="750FAD18" w14:textId="77777777" w:rsidR="005843F1" w:rsidRDefault="002D3728" w:rsidP="005843F1">
      <w:r>
        <w:t xml:space="preserve">7: Perio_R </w:t>
      </w:r>
    </w:p>
    <w:p w14:paraId="421BB4BD" w14:textId="77777777" w:rsidR="005843F1" w:rsidRDefault="005843F1" w:rsidP="005843F1"/>
    <w:p w14:paraId="3BF18D34" w14:textId="77777777" w:rsidR="00DF0D96" w:rsidRPr="00137E8C" w:rsidRDefault="00B41C8A" w:rsidP="005843F1">
      <w:pPr>
        <w:rPr>
          <w:b/>
          <w:bCs/>
        </w:rPr>
      </w:pPr>
      <w:r w:rsidRPr="00137E8C">
        <w:rPr>
          <w:b/>
          <w:bCs/>
        </w:rPr>
        <w:t>Accessibility Detail Pages</w:t>
      </w:r>
    </w:p>
    <w:p w14:paraId="3CC2D5DD" w14:textId="77777777" w:rsidR="005843F1" w:rsidRPr="00DF0D96" w:rsidRDefault="005843F1" w:rsidP="005843F1"/>
    <w:p w14:paraId="432B452E" w14:textId="491C18B3" w:rsidR="00062261" w:rsidRDefault="00B41C8A" w:rsidP="00B41C8A">
      <w:pPr>
        <w:pStyle w:val="NormalDS"/>
      </w:pPr>
      <w:r>
        <w:t>The access report will be created with three Employee Groups</w:t>
      </w:r>
      <w:r w:rsidR="00EE62FA">
        <w:t xml:space="preserve"> – Urban, </w:t>
      </w:r>
      <w:r>
        <w:t xml:space="preserve">Suburban and Rural employees. The report should also include a Provider Group for each provider type that is to be analyzed. </w:t>
      </w:r>
      <w:r w:rsidR="00136F2E">
        <w:t>Table </w:t>
      </w:r>
      <w:r>
        <w:t>1.3 details the access standards that should be used to analyze each employee and provider group.</w:t>
      </w:r>
    </w:p>
    <w:p w14:paraId="6E09C2F6" w14:textId="77777777" w:rsidR="008F116D" w:rsidRDefault="008F116D" w:rsidP="00C10591">
      <w:pPr>
        <w:pStyle w:val="NormalDS"/>
        <w:keepNext/>
        <w:spacing w:after="120"/>
      </w:pPr>
      <w:bookmarkStart w:id="0" w:name="Table1_3Dental"/>
      <w:r>
        <w:rPr>
          <w:b/>
        </w:rPr>
        <w:t>Table 1.3—Dental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4229"/>
        <w:gridCol w:w="2881"/>
      </w:tblGrid>
      <w:tr w:rsidR="008F116D" w14:paraId="5BF7F99A" w14:textId="77777777">
        <w:trPr>
          <w:tblHeader/>
        </w:trPr>
        <w:tc>
          <w:tcPr>
            <w:tcW w:w="2088" w:type="dxa"/>
            <w:shd w:val="pct5" w:color="auto" w:fill="auto"/>
          </w:tcPr>
          <w:p w14:paraId="07893BA0" w14:textId="77777777" w:rsidR="008F116D" w:rsidRDefault="008F116D" w:rsidP="008F116D">
            <w:pPr>
              <w:pStyle w:val="NormalDS"/>
              <w:spacing w:before="40" w:after="40"/>
              <w:rPr>
                <w:b/>
              </w:rPr>
            </w:pPr>
            <w:r>
              <w:rPr>
                <w:b/>
              </w:rPr>
              <w:t>Employee Group</w:t>
            </w:r>
          </w:p>
        </w:tc>
        <w:tc>
          <w:tcPr>
            <w:tcW w:w="4229" w:type="dxa"/>
            <w:shd w:val="pct5" w:color="auto" w:fill="auto"/>
          </w:tcPr>
          <w:p w14:paraId="36C11E1A" w14:textId="77777777" w:rsidR="008F116D" w:rsidRDefault="008F116D" w:rsidP="008F116D">
            <w:pPr>
              <w:pStyle w:val="NormalDS"/>
              <w:spacing w:before="40" w:after="40"/>
              <w:jc w:val="center"/>
              <w:rPr>
                <w:b/>
              </w:rPr>
            </w:pPr>
            <w:r>
              <w:rPr>
                <w:b/>
              </w:rPr>
              <w:t>Provider Group</w:t>
            </w:r>
          </w:p>
        </w:tc>
        <w:tc>
          <w:tcPr>
            <w:tcW w:w="2881" w:type="dxa"/>
            <w:shd w:val="pct5" w:color="auto" w:fill="auto"/>
          </w:tcPr>
          <w:p w14:paraId="29AC8F08" w14:textId="77777777" w:rsidR="008F116D" w:rsidRDefault="008F116D" w:rsidP="008F116D">
            <w:pPr>
              <w:pStyle w:val="NormalDS"/>
              <w:spacing w:before="40" w:after="40"/>
              <w:jc w:val="center"/>
              <w:rPr>
                <w:b/>
              </w:rPr>
            </w:pPr>
            <w:r>
              <w:rPr>
                <w:b/>
              </w:rPr>
              <w:t>Access Standard</w:t>
            </w:r>
          </w:p>
        </w:tc>
      </w:tr>
      <w:tr w:rsidR="008F116D" w14:paraId="1D8CF660" w14:textId="77777777">
        <w:tc>
          <w:tcPr>
            <w:tcW w:w="2088" w:type="dxa"/>
          </w:tcPr>
          <w:p w14:paraId="532F5EAA" w14:textId="77777777" w:rsidR="008F116D" w:rsidRDefault="008F116D" w:rsidP="008F116D">
            <w:pPr>
              <w:pStyle w:val="NormalDS"/>
              <w:spacing w:before="40" w:after="40"/>
            </w:pPr>
            <w:r>
              <w:t>Urban</w:t>
            </w:r>
          </w:p>
        </w:tc>
        <w:tc>
          <w:tcPr>
            <w:tcW w:w="4229" w:type="dxa"/>
          </w:tcPr>
          <w:p w14:paraId="5B4F71CE" w14:textId="77777777" w:rsidR="008F116D" w:rsidRDefault="008F116D" w:rsidP="008F116D">
            <w:pPr>
              <w:pStyle w:val="NormalDS"/>
              <w:spacing w:before="40" w:after="40"/>
            </w:pPr>
            <w:r>
              <w:t>General Dentist</w:t>
            </w:r>
            <w:r w:rsidR="009E59AC">
              <w:t>s</w:t>
            </w:r>
          </w:p>
        </w:tc>
        <w:tc>
          <w:tcPr>
            <w:tcW w:w="2881" w:type="dxa"/>
          </w:tcPr>
          <w:p w14:paraId="11CDC1B5" w14:textId="77777777" w:rsidR="008F116D" w:rsidRDefault="008F116D" w:rsidP="008F116D">
            <w:pPr>
              <w:pStyle w:val="NormalDS"/>
              <w:spacing w:before="40" w:after="40"/>
            </w:pPr>
            <w:r>
              <w:t>2 providers within 5 miles</w:t>
            </w:r>
          </w:p>
        </w:tc>
      </w:tr>
      <w:tr w:rsidR="008F116D" w14:paraId="41712820" w14:textId="77777777">
        <w:tc>
          <w:tcPr>
            <w:tcW w:w="2088" w:type="dxa"/>
          </w:tcPr>
          <w:p w14:paraId="43D48E80" w14:textId="77777777" w:rsidR="008F116D" w:rsidRDefault="008F116D" w:rsidP="008F116D">
            <w:pPr>
              <w:pStyle w:val="NormalDS"/>
              <w:spacing w:before="40" w:after="40"/>
            </w:pPr>
            <w:r>
              <w:t>Suburban</w:t>
            </w:r>
          </w:p>
        </w:tc>
        <w:tc>
          <w:tcPr>
            <w:tcW w:w="4229" w:type="dxa"/>
          </w:tcPr>
          <w:p w14:paraId="4C6BA53B" w14:textId="77777777" w:rsidR="008F116D" w:rsidRDefault="008F116D" w:rsidP="008F116D">
            <w:pPr>
              <w:pStyle w:val="NormalDS"/>
              <w:spacing w:before="40" w:after="40"/>
            </w:pPr>
            <w:r>
              <w:t>General Dentist</w:t>
            </w:r>
            <w:r w:rsidR="009E59AC">
              <w:t>s</w:t>
            </w:r>
          </w:p>
        </w:tc>
        <w:tc>
          <w:tcPr>
            <w:tcW w:w="2881" w:type="dxa"/>
          </w:tcPr>
          <w:p w14:paraId="58AEB561" w14:textId="77777777" w:rsidR="008F116D" w:rsidRDefault="008F116D" w:rsidP="008F116D">
            <w:pPr>
              <w:pStyle w:val="NormalDS"/>
              <w:spacing w:before="40" w:after="40"/>
            </w:pPr>
            <w:r>
              <w:t xml:space="preserve">2 providers within 10 miles </w:t>
            </w:r>
          </w:p>
        </w:tc>
      </w:tr>
      <w:tr w:rsidR="008F116D" w14:paraId="65A43CF3" w14:textId="77777777">
        <w:tc>
          <w:tcPr>
            <w:tcW w:w="2088" w:type="dxa"/>
          </w:tcPr>
          <w:p w14:paraId="2D1D1DF5" w14:textId="77777777" w:rsidR="008F116D" w:rsidRDefault="008F116D" w:rsidP="008F116D">
            <w:pPr>
              <w:pStyle w:val="NormalDS"/>
              <w:spacing w:before="40" w:after="40"/>
            </w:pPr>
            <w:r>
              <w:t>Rural</w:t>
            </w:r>
          </w:p>
        </w:tc>
        <w:tc>
          <w:tcPr>
            <w:tcW w:w="4229" w:type="dxa"/>
          </w:tcPr>
          <w:p w14:paraId="5112FAAC" w14:textId="77777777" w:rsidR="008F116D" w:rsidRDefault="008F116D" w:rsidP="008F116D">
            <w:pPr>
              <w:pStyle w:val="NormalDS"/>
              <w:spacing w:before="40" w:after="40"/>
            </w:pPr>
            <w:r>
              <w:t>General Dentist</w:t>
            </w:r>
            <w:r w:rsidR="009E59AC">
              <w:t>s</w:t>
            </w:r>
          </w:p>
        </w:tc>
        <w:tc>
          <w:tcPr>
            <w:tcW w:w="2881" w:type="dxa"/>
          </w:tcPr>
          <w:p w14:paraId="60277AF0" w14:textId="77777777" w:rsidR="008F116D" w:rsidRDefault="008F116D" w:rsidP="008F116D">
            <w:pPr>
              <w:pStyle w:val="NormalDS"/>
              <w:spacing w:before="40" w:after="40"/>
            </w:pPr>
            <w:r>
              <w:t xml:space="preserve">2 providers within 20 miles </w:t>
            </w:r>
          </w:p>
        </w:tc>
      </w:tr>
      <w:tr w:rsidR="008F116D" w14:paraId="272FCE16" w14:textId="77777777">
        <w:tc>
          <w:tcPr>
            <w:tcW w:w="2088" w:type="dxa"/>
          </w:tcPr>
          <w:p w14:paraId="68C32877" w14:textId="77777777" w:rsidR="008F116D" w:rsidRDefault="008F116D" w:rsidP="008F116D">
            <w:pPr>
              <w:pStyle w:val="NormalDS"/>
              <w:spacing w:before="40" w:after="40"/>
            </w:pPr>
            <w:r>
              <w:t>Urban</w:t>
            </w:r>
          </w:p>
        </w:tc>
        <w:tc>
          <w:tcPr>
            <w:tcW w:w="4229" w:type="dxa"/>
          </w:tcPr>
          <w:p w14:paraId="21F4568B" w14:textId="77777777" w:rsidR="008F116D" w:rsidRDefault="008F116D" w:rsidP="008F116D">
            <w:pPr>
              <w:pStyle w:val="NormalDS"/>
              <w:spacing w:before="40" w:after="40"/>
            </w:pPr>
            <w:r>
              <w:t>Pedodontist</w:t>
            </w:r>
            <w:r w:rsidR="009E59AC">
              <w:t>s</w:t>
            </w:r>
          </w:p>
        </w:tc>
        <w:tc>
          <w:tcPr>
            <w:tcW w:w="2881" w:type="dxa"/>
          </w:tcPr>
          <w:p w14:paraId="35A8C8E5" w14:textId="77777777" w:rsidR="008F116D" w:rsidRDefault="008F116D" w:rsidP="008F116D">
            <w:pPr>
              <w:pStyle w:val="NormalDS"/>
              <w:spacing w:before="40" w:after="40"/>
            </w:pPr>
            <w:r>
              <w:t>1 provider within 5 miles</w:t>
            </w:r>
          </w:p>
        </w:tc>
      </w:tr>
      <w:tr w:rsidR="008F116D" w14:paraId="4BD329BF" w14:textId="77777777">
        <w:tc>
          <w:tcPr>
            <w:tcW w:w="2088" w:type="dxa"/>
          </w:tcPr>
          <w:p w14:paraId="7001F41C" w14:textId="77777777" w:rsidR="008F116D" w:rsidRDefault="008F116D" w:rsidP="008F116D">
            <w:pPr>
              <w:pStyle w:val="NormalDS"/>
              <w:spacing w:before="40" w:after="40"/>
            </w:pPr>
            <w:r>
              <w:t>Suburban</w:t>
            </w:r>
          </w:p>
        </w:tc>
        <w:tc>
          <w:tcPr>
            <w:tcW w:w="4229" w:type="dxa"/>
          </w:tcPr>
          <w:p w14:paraId="15FED960" w14:textId="77777777" w:rsidR="008F116D" w:rsidRDefault="008F116D" w:rsidP="008F116D">
            <w:pPr>
              <w:pStyle w:val="NormalDS"/>
              <w:spacing w:before="40" w:after="40"/>
            </w:pPr>
            <w:r>
              <w:t>Pedodontist</w:t>
            </w:r>
            <w:r w:rsidR="009E59AC">
              <w:t>s</w:t>
            </w:r>
          </w:p>
        </w:tc>
        <w:tc>
          <w:tcPr>
            <w:tcW w:w="2881" w:type="dxa"/>
          </w:tcPr>
          <w:p w14:paraId="6CE5ED72" w14:textId="77777777" w:rsidR="008F116D" w:rsidRDefault="008F116D" w:rsidP="008F116D">
            <w:pPr>
              <w:pStyle w:val="NormalDS"/>
              <w:spacing w:before="40" w:after="40"/>
            </w:pPr>
            <w:r>
              <w:t>1 provider within 15 miles</w:t>
            </w:r>
          </w:p>
        </w:tc>
      </w:tr>
      <w:tr w:rsidR="008F116D" w14:paraId="4A06A0DA" w14:textId="77777777">
        <w:tc>
          <w:tcPr>
            <w:tcW w:w="2088" w:type="dxa"/>
          </w:tcPr>
          <w:p w14:paraId="7EF55D9F" w14:textId="77777777" w:rsidR="008F116D" w:rsidRDefault="008F116D" w:rsidP="008F116D">
            <w:pPr>
              <w:pStyle w:val="NormalDS"/>
              <w:spacing w:before="40" w:after="40"/>
            </w:pPr>
            <w:r>
              <w:t>Rural</w:t>
            </w:r>
          </w:p>
        </w:tc>
        <w:tc>
          <w:tcPr>
            <w:tcW w:w="4229" w:type="dxa"/>
          </w:tcPr>
          <w:p w14:paraId="2615A9C7" w14:textId="77777777" w:rsidR="008F116D" w:rsidRDefault="008F116D" w:rsidP="008F116D">
            <w:pPr>
              <w:pStyle w:val="NormalDS"/>
              <w:spacing w:before="40" w:after="40"/>
            </w:pPr>
            <w:r>
              <w:t>Pedodontist</w:t>
            </w:r>
            <w:r w:rsidR="009E59AC">
              <w:t>s</w:t>
            </w:r>
          </w:p>
        </w:tc>
        <w:tc>
          <w:tcPr>
            <w:tcW w:w="2881" w:type="dxa"/>
          </w:tcPr>
          <w:p w14:paraId="281F0B70" w14:textId="77777777" w:rsidR="008F116D" w:rsidRDefault="008F116D" w:rsidP="008F116D">
            <w:pPr>
              <w:pStyle w:val="NormalDS"/>
              <w:spacing w:before="40" w:after="40"/>
            </w:pPr>
            <w:r>
              <w:t>1 provider within 25 miles</w:t>
            </w:r>
          </w:p>
        </w:tc>
      </w:tr>
      <w:tr w:rsidR="008F116D" w14:paraId="1B73EC98" w14:textId="77777777">
        <w:tc>
          <w:tcPr>
            <w:tcW w:w="2088" w:type="dxa"/>
          </w:tcPr>
          <w:p w14:paraId="7B55AAE0" w14:textId="77777777" w:rsidR="008F116D" w:rsidRDefault="008F116D" w:rsidP="008F116D">
            <w:pPr>
              <w:pStyle w:val="NormalDS"/>
              <w:spacing w:before="40" w:after="40"/>
            </w:pPr>
            <w:r>
              <w:t>Urban</w:t>
            </w:r>
          </w:p>
        </w:tc>
        <w:tc>
          <w:tcPr>
            <w:tcW w:w="4229" w:type="dxa"/>
          </w:tcPr>
          <w:p w14:paraId="208951DB" w14:textId="77777777" w:rsidR="008F116D" w:rsidRDefault="008F116D" w:rsidP="008F116D">
            <w:pPr>
              <w:pStyle w:val="NormalDS"/>
              <w:spacing w:before="40" w:after="40"/>
            </w:pPr>
            <w:r>
              <w:t>Orthodontist</w:t>
            </w:r>
            <w:r w:rsidR="009E59AC">
              <w:t>s</w:t>
            </w:r>
          </w:p>
        </w:tc>
        <w:tc>
          <w:tcPr>
            <w:tcW w:w="2881" w:type="dxa"/>
          </w:tcPr>
          <w:p w14:paraId="4F160969" w14:textId="77777777" w:rsidR="008F116D" w:rsidRDefault="008F116D" w:rsidP="008F116D">
            <w:pPr>
              <w:pStyle w:val="NormalDS"/>
              <w:spacing w:before="40" w:after="40"/>
            </w:pPr>
            <w:r>
              <w:t>1 provider within 5 miles</w:t>
            </w:r>
          </w:p>
        </w:tc>
      </w:tr>
      <w:tr w:rsidR="008F116D" w14:paraId="3A2B2E39" w14:textId="77777777">
        <w:tc>
          <w:tcPr>
            <w:tcW w:w="2088" w:type="dxa"/>
          </w:tcPr>
          <w:p w14:paraId="494848D4" w14:textId="77777777" w:rsidR="008F116D" w:rsidRDefault="008F116D" w:rsidP="008F116D">
            <w:pPr>
              <w:pStyle w:val="NormalDS"/>
              <w:spacing w:before="40" w:after="40"/>
            </w:pPr>
            <w:r>
              <w:t>Suburban</w:t>
            </w:r>
          </w:p>
        </w:tc>
        <w:tc>
          <w:tcPr>
            <w:tcW w:w="4229" w:type="dxa"/>
          </w:tcPr>
          <w:p w14:paraId="751EBD09" w14:textId="77777777" w:rsidR="008F116D" w:rsidRDefault="008F116D" w:rsidP="008F116D">
            <w:pPr>
              <w:pStyle w:val="NormalDS"/>
              <w:spacing w:before="40" w:after="40"/>
            </w:pPr>
            <w:r>
              <w:t>Orthodontist</w:t>
            </w:r>
            <w:r w:rsidR="009E59AC">
              <w:t>s</w:t>
            </w:r>
          </w:p>
        </w:tc>
        <w:tc>
          <w:tcPr>
            <w:tcW w:w="2881" w:type="dxa"/>
          </w:tcPr>
          <w:p w14:paraId="3747022C" w14:textId="77777777" w:rsidR="008F116D" w:rsidRDefault="008F116D" w:rsidP="008F116D">
            <w:pPr>
              <w:pStyle w:val="NormalDS"/>
              <w:spacing w:before="40" w:after="40"/>
            </w:pPr>
            <w:r>
              <w:t>1 provider within 15 miles</w:t>
            </w:r>
          </w:p>
        </w:tc>
      </w:tr>
      <w:tr w:rsidR="008F116D" w14:paraId="7C2FE6C4" w14:textId="77777777">
        <w:tc>
          <w:tcPr>
            <w:tcW w:w="2088" w:type="dxa"/>
          </w:tcPr>
          <w:p w14:paraId="25990B30" w14:textId="77777777" w:rsidR="008F116D" w:rsidRDefault="008F116D" w:rsidP="008F116D">
            <w:pPr>
              <w:pStyle w:val="NormalDS"/>
              <w:spacing w:before="40" w:after="40"/>
            </w:pPr>
            <w:r>
              <w:t>Rural</w:t>
            </w:r>
          </w:p>
        </w:tc>
        <w:tc>
          <w:tcPr>
            <w:tcW w:w="4229" w:type="dxa"/>
          </w:tcPr>
          <w:p w14:paraId="7B4EF90A" w14:textId="77777777" w:rsidR="008F116D" w:rsidRDefault="008F116D" w:rsidP="008F116D">
            <w:pPr>
              <w:pStyle w:val="NormalDS"/>
              <w:spacing w:before="40" w:after="40"/>
            </w:pPr>
            <w:r>
              <w:t>Orthodontist</w:t>
            </w:r>
            <w:r w:rsidR="009E59AC">
              <w:t>s</w:t>
            </w:r>
          </w:p>
        </w:tc>
        <w:tc>
          <w:tcPr>
            <w:tcW w:w="2881" w:type="dxa"/>
          </w:tcPr>
          <w:p w14:paraId="1FB4F536" w14:textId="77777777" w:rsidR="008F116D" w:rsidRDefault="008F116D" w:rsidP="008F116D">
            <w:pPr>
              <w:pStyle w:val="NormalDS"/>
              <w:spacing w:before="40" w:after="40"/>
            </w:pPr>
            <w:r>
              <w:t>1 provider within 25 miles</w:t>
            </w:r>
          </w:p>
        </w:tc>
      </w:tr>
      <w:tr w:rsidR="008F116D" w14:paraId="21AFE970" w14:textId="77777777">
        <w:tc>
          <w:tcPr>
            <w:tcW w:w="2088" w:type="dxa"/>
          </w:tcPr>
          <w:p w14:paraId="54B4D85A" w14:textId="77777777" w:rsidR="008F116D" w:rsidRDefault="008F116D" w:rsidP="008F116D">
            <w:pPr>
              <w:pStyle w:val="NormalDS"/>
              <w:spacing w:before="40" w:after="40"/>
            </w:pPr>
            <w:r>
              <w:t>Urban</w:t>
            </w:r>
          </w:p>
        </w:tc>
        <w:tc>
          <w:tcPr>
            <w:tcW w:w="4229" w:type="dxa"/>
          </w:tcPr>
          <w:p w14:paraId="38DCC4F2" w14:textId="77777777" w:rsidR="008F116D" w:rsidRDefault="008F116D" w:rsidP="008F116D">
            <w:pPr>
              <w:pStyle w:val="NormalDS"/>
              <w:spacing w:before="40" w:after="40"/>
            </w:pPr>
            <w:r>
              <w:t>Periodontist</w:t>
            </w:r>
            <w:r w:rsidR="009E59AC">
              <w:t>s</w:t>
            </w:r>
          </w:p>
        </w:tc>
        <w:tc>
          <w:tcPr>
            <w:tcW w:w="2881" w:type="dxa"/>
          </w:tcPr>
          <w:p w14:paraId="087C4000" w14:textId="77777777" w:rsidR="008F116D" w:rsidRDefault="008F116D" w:rsidP="008F116D">
            <w:pPr>
              <w:pStyle w:val="NormalDS"/>
              <w:spacing w:before="40" w:after="40"/>
            </w:pPr>
            <w:r>
              <w:t>1 provider within 5 miles</w:t>
            </w:r>
          </w:p>
        </w:tc>
      </w:tr>
      <w:tr w:rsidR="008F116D" w14:paraId="10024FBB" w14:textId="77777777">
        <w:tc>
          <w:tcPr>
            <w:tcW w:w="2088" w:type="dxa"/>
          </w:tcPr>
          <w:p w14:paraId="749B3252" w14:textId="77777777" w:rsidR="008F116D" w:rsidRDefault="008F116D" w:rsidP="008F116D">
            <w:pPr>
              <w:pStyle w:val="NormalDS"/>
              <w:spacing w:before="40" w:after="40"/>
            </w:pPr>
            <w:r>
              <w:t>Suburban</w:t>
            </w:r>
          </w:p>
        </w:tc>
        <w:tc>
          <w:tcPr>
            <w:tcW w:w="4229" w:type="dxa"/>
          </w:tcPr>
          <w:p w14:paraId="00E65C51" w14:textId="77777777" w:rsidR="008F116D" w:rsidRDefault="008F116D" w:rsidP="008F116D">
            <w:pPr>
              <w:pStyle w:val="NormalDS"/>
              <w:spacing w:before="40" w:after="40"/>
            </w:pPr>
            <w:r>
              <w:t>Periodontist</w:t>
            </w:r>
            <w:r w:rsidR="009E59AC">
              <w:t>s</w:t>
            </w:r>
          </w:p>
        </w:tc>
        <w:tc>
          <w:tcPr>
            <w:tcW w:w="2881" w:type="dxa"/>
          </w:tcPr>
          <w:p w14:paraId="207051E4" w14:textId="77777777" w:rsidR="008F116D" w:rsidRDefault="008F116D" w:rsidP="008F116D">
            <w:pPr>
              <w:pStyle w:val="NormalDS"/>
              <w:spacing w:before="40" w:after="40"/>
            </w:pPr>
            <w:r>
              <w:t>1 provider within 15 miles</w:t>
            </w:r>
          </w:p>
        </w:tc>
      </w:tr>
      <w:tr w:rsidR="008F116D" w14:paraId="40927556" w14:textId="77777777">
        <w:tc>
          <w:tcPr>
            <w:tcW w:w="2088" w:type="dxa"/>
          </w:tcPr>
          <w:p w14:paraId="43B964E1" w14:textId="77777777" w:rsidR="008F116D" w:rsidRDefault="008F116D" w:rsidP="008F116D">
            <w:pPr>
              <w:pStyle w:val="NormalDS"/>
              <w:spacing w:before="40" w:after="40"/>
            </w:pPr>
            <w:r>
              <w:t>Rural</w:t>
            </w:r>
          </w:p>
        </w:tc>
        <w:tc>
          <w:tcPr>
            <w:tcW w:w="4229" w:type="dxa"/>
          </w:tcPr>
          <w:p w14:paraId="3A5FE6D0" w14:textId="77777777" w:rsidR="008F116D" w:rsidRDefault="008F116D" w:rsidP="008F116D">
            <w:pPr>
              <w:pStyle w:val="NormalDS"/>
              <w:spacing w:before="40" w:after="40"/>
            </w:pPr>
            <w:r>
              <w:t>Periodontist</w:t>
            </w:r>
            <w:r w:rsidR="009E59AC">
              <w:t>s</w:t>
            </w:r>
          </w:p>
        </w:tc>
        <w:tc>
          <w:tcPr>
            <w:tcW w:w="2881" w:type="dxa"/>
          </w:tcPr>
          <w:p w14:paraId="0C269E45" w14:textId="77777777" w:rsidR="008F116D" w:rsidRDefault="008F116D" w:rsidP="008F116D">
            <w:pPr>
              <w:pStyle w:val="NormalDS"/>
              <w:spacing w:before="40" w:after="40"/>
            </w:pPr>
            <w:r>
              <w:t>1 provider within 25 miles</w:t>
            </w:r>
          </w:p>
        </w:tc>
      </w:tr>
      <w:tr w:rsidR="008F116D" w14:paraId="4A3FF4CB" w14:textId="77777777">
        <w:tc>
          <w:tcPr>
            <w:tcW w:w="2088" w:type="dxa"/>
          </w:tcPr>
          <w:p w14:paraId="4DAC4DE4" w14:textId="77777777" w:rsidR="008F116D" w:rsidRDefault="008F116D" w:rsidP="008F116D">
            <w:pPr>
              <w:pStyle w:val="NormalDS"/>
              <w:spacing w:before="40" w:after="40"/>
            </w:pPr>
            <w:r>
              <w:t>Urban</w:t>
            </w:r>
          </w:p>
        </w:tc>
        <w:tc>
          <w:tcPr>
            <w:tcW w:w="4229" w:type="dxa"/>
          </w:tcPr>
          <w:p w14:paraId="66350203" w14:textId="77777777" w:rsidR="008F116D" w:rsidRDefault="008F116D" w:rsidP="008F116D">
            <w:pPr>
              <w:pStyle w:val="NormalDS"/>
              <w:spacing w:before="40" w:after="40"/>
            </w:pPr>
            <w:r>
              <w:t>Oral Surgeon</w:t>
            </w:r>
            <w:r w:rsidR="009E59AC">
              <w:t>s</w:t>
            </w:r>
          </w:p>
        </w:tc>
        <w:tc>
          <w:tcPr>
            <w:tcW w:w="2881" w:type="dxa"/>
          </w:tcPr>
          <w:p w14:paraId="1A9B134B" w14:textId="77777777" w:rsidR="008F116D" w:rsidRDefault="008F116D" w:rsidP="008F116D">
            <w:pPr>
              <w:pStyle w:val="NormalDS"/>
              <w:spacing w:before="40" w:after="40"/>
            </w:pPr>
            <w:r>
              <w:t>1 provider within 5 miles</w:t>
            </w:r>
          </w:p>
        </w:tc>
      </w:tr>
      <w:tr w:rsidR="008F116D" w14:paraId="25A546E8" w14:textId="77777777">
        <w:tc>
          <w:tcPr>
            <w:tcW w:w="2088" w:type="dxa"/>
          </w:tcPr>
          <w:p w14:paraId="129EF3B4" w14:textId="77777777" w:rsidR="008F116D" w:rsidRDefault="008F116D" w:rsidP="008F116D">
            <w:pPr>
              <w:pStyle w:val="NormalDS"/>
              <w:spacing w:before="40" w:after="40"/>
            </w:pPr>
            <w:r>
              <w:t>Suburban</w:t>
            </w:r>
          </w:p>
        </w:tc>
        <w:tc>
          <w:tcPr>
            <w:tcW w:w="4229" w:type="dxa"/>
          </w:tcPr>
          <w:p w14:paraId="76F7FFB4" w14:textId="77777777" w:rsidR="008F116D" w:rsidRDefault="008F116D" w:rsidP="008F116D">
            <w:pPr>
              <w:pStyle w:val="NormalDS"/>
              <w:spacing w:before="40" w:after="40"/>
            </w:pPr>
            <w:r>
              <w:t>Oral Surgeon</w:t>
            </w:r>
            <w:r w:rsidR="009E59AC">
              <w:t>s</w:t>
            </w:r>
          </w:p>
        </w:tc>
        <w:tc>
          <w:tcPr>
            <w:tcW w:w="2881" w:type="dxa"/>
          </w:tcPr>
          <w:p w14:paraId="231988E4" w14:textId="77777777" w:rsidR="008F116D" w:rsidRDefault="008F116D" w:rsidP="008F116D">
            <w:pPr>
              <w:pStyle w:val="NormalDS"/>
              <w:spacing w:before="40" w:after="40"/>
            </w:pPr>
            <w:r>
              <w:t>1 provider within 15 miles</w:t>
            </w:r>
          </w:p>
        </w:tc>
      </w:tr>
      <w:tr w:rsidR="008F116D" w14:paraId="5152D154" w14:textId="77777777">
        <w:tc>
          <w:tcPr>
            <w:tcW w:w="2088" w:type="dxa"/>
          </w:tcPr>
          <w:p w14:paraId="509DEEF9" w14:textId="77777777" w:rsidR="008F116D" w:rsidRDefault="008F116D" w:rsidP="008F116D">
            <w:pPr>
              <w:pStyle w:val="NormalDS"/>
              <w:spacing w:before="40" w:after="40"/>
            </w:pPr>
            <w:r>
              <w:t>Rural</w:t>
            </w:r>
          </w:p>
        </w:tc>
        <w:tc>
          <w:tcPr>
            <w:tcW w:w="4229" w:type="dxa"/>
          </w:tcPr>
          <w:p w14:paraId="55E5A53E" w14:textId="77777777" w:rsidR="008F116D" w:rsidRDefault="008F116D" w:rsidP="008F116D">
            <w:pPr>
              <w:pStyle w:val="NormalDS"/>
              <w:spacing w:before="40" w:after="40"/>
            </w:pPr>
            <w:r>
              <w:t>Oral Surgeon</w:t>
            </w:r>
            <w:r w:rsidR="009E59AC">
              <w:t>s</w:t>
            </w:r>
          </w:p>
        </w:tc>
        <w:tc>
          <w:tcPr>
            <w:tcW w:w="2881" w:type="dxa"/>
          </w:tcPr>
          <w:p w14:paraId="66010CBE" w14:textId="77777777" w:rsidR="008F116D" w:rsidRDefault="008F116D" w:rsidP="008F116D">
            <w:pPr>
              <w:pStyle w:val="NormalDS"/>
              <w:spacing w:before="40" w:after="40"/>
            </w:pPr>
            <w:r>
              <w:t>1 provider within 25 miles</w:t>
            </w:r>
          </w:p>
        </w:tc>
      </w:tr>
      <w:tr w:rsidR="008F116D" w14:paraId="3455D9BC" w14:textId="77777777">
        <w:tc>
          <w:tcPr>
            <w:tcW w:w="2088" w:type="dxa"/>
          </w:tcPr>
          <w:p w14:paraId="71356A77" w14:textId="77777777" w:rsidR="008F116D" w:rsidRDefault="008F116D" w:rsidP="008F116D">
            <w:pPr>
              <w:pStyle w:val="NormalDS"/>
              <w:spacing w:before="40" w:after="40"/>
            </w:pPr>
            <w:r>
              <w:t>Urban</w:t>
            </w:r>
          </w:p>
        </w:tc>
        <w:tc>
          <w:tcPr>
            <w:tcW w:w="4229" w:type="dxa"/>
          </w:tcPr>
          <w:p w14:paraId="2942471A" w14:textId="77777777" w:rsidR="008F116D" w:rsidRDefault="008F116D" w:rsidP="008F116D">
            <w:pPr>
              <w:pStyle w:val="NormalDS"/>
              <w:spacing w:before="40" w:after="40"/>
            </w:pPr>
            <w:r>
              <w:t>Endodontist</w:t>
            </w:r>
            <w:r w:rsidR="009E59AC">
              <w:t>s</w:t>
            </w:r>
          </w:p>
        </w:tc>
        <w:tc>
          <w:tcPr>
            <w:tcW w:w="2881" w:type="dxa"/>
          </w:tcPr>
          <w:p w14:paraId="6EAE6B43" w14:textId="77777777" w:rsidR="008F116D" w:rsidRDefault="008F116D" w:rsidP="008F116D">
            <w:pPr>
              <w:pStyle w:val="NormalDS"/>
              <w:spacing w:before="40" w:after="40"/>
            </w:pPr>
            <w:r>
              <w:t>1 provider within 5 miles</w:t>
            </w:r>
          </w:p>
        </w:tc>
      </w:tr>
      <w:tr w:rsidR="008F116D" w14:paraId="73BD6364" w14:textId="77777777">
        <w:tc>
          <w:tcPr>
            <w:tcW w:w="2088" w:type="dxa"/>
          </w:tcPr>
          <w:p w14:paraId="5C8EC674" w14:textId="77777777" w:rsidR="008F116D" w:rsidRDefault="008F116D" w:rsidP="008F116D">
            <w:pPr>
              <w:pStyle w:val="NormalDS"/>
              <w:spacing w:before="40" w:after="40"/>
            </w:pPr>
            <w:r>
              <w:t>Suburban</w:t>
            </w:r>
          </w:p>
        </w:tc>
        <w:tc>
          <w:tcPr>
            <w:tcW w:w="4229" w:type="dxa"/>
          </w:tcPr>
          <w:p w14:paraId="6C604314" w14:textId="77777777" w:rsidR="008F116D" w:rsidRDefault="008F116D" w:rsidP="008F116D">
            <w:pPr>
              <w:pStyle w:val="NormalDS"/>
              <w:spacing w:before="40" w:after="40"/>
            </w:pPr>
            <w:r>
              <w:t>Endodontist</w:t>
            </w:r>
            <w:r w:rsidR="009E59AC">
              <w:t>s</w:t>
            </w:r>
          </w:p>
        </w:tc>
        <w:tc>
          <w:tcPr>
            <w:tcW w:w="2881" w:type="dxa"/>
          </w:tcPr>
          <w:p w14:paraId="43FA4888" w14:textId="77777777" w:rsidR="008F116D" w:rsidRDefault="008F116D" w:rsidP="008F116D">
            <w:pPr>
              <w:pStyle w:val="NormalDS"/>
              <w:spacing w:before="40" w:after="40"/>
            </w:pPr>
            <w:r>
              <w:t>1 provider within 15 miles</w:t>
            </w:r>
          </w:p>
        </w:tc>
      </w:tr>
      <w:tr w:rsidR="008F116D" w14:paraId="4D825CDE" w14:textId="77777777">
        <w:tc>
          <w:tcPr>
            <w:tcW w:w="2088" w:type="dxa"/>
          </w:tcPr>
          <w:p w14:paraId="439AF94D" w14:textId="77777777" w:rsidR="008F116D" w:rsidRDefault="008F116D" w:rsidP="008F116D">
            <w:pPr>
              <w:pStyle w:val="NormalDS"/>
              <w:spacing w:before="40" w:after="40"/>
            </w:pPr>
            <w:r>
              <w:t>Rural</w:t>
            </w:r>
          </w:p>
        </w:tc>
        <w:tc>
          <w:tcPr>
            <w:tcW w:w="4229" w:type="dxa"/>
          </w:tcPr>
          <w:p w14:paraId="2B5AD01F" w14:textId="77777777" w:rsidR="008F116D" w:rsidRDefault="008F116D" w:rsidP="008F116D">
            <w:pPr>
              <w:pStyle w:val="NormalDS"/>
              <w:spacing w:before="40" w:after="40"/>
            </w:pPr>
            <w:r>
              <w:t>Endodontist</w:t>
            </w:r>
            <w:r w:rsidR="009E59AC">
              <w:t>s</w:t>
            </w:r>
          </w:p>
        </w:tc>
        <w:tc>
          <w:tcPr>
            <w:tcW w:w="2881" w:type="dxa"/>
          </w:tcPr>
          <w:p w14:paraId="55EF043C" w14:textId="77777777" w:rsidR="008F116D" w:rsidRDefault="008F116D" w:rsidP="008F116D">
            <w:pPr>
              <w:pStyle w:val="NormalDS"/>
              <w:spacing w:before="40" w:after="40"/>
            </w:pPr>
            <w:r>
              <w:t>1 provider within 25 miles</w:t>
            </w:r>
          </w:p>
        </w:tc>
      </w:tr>
    </w:tbl>
    <w:p w14:paraId="1D31A025" w14:textId="77777777" w:rsidR="008F116D" w:rsidRDefault="008F116D" w:rsidP="008F116D"/>
    <w:p w14:paraId="13D969B6" w14:textId="77777777" w:rsidR="00F64292" w:rsidRDefault="00F64292" w:rsidP="008F116D"/>
    <w:p w14:paraId="16B91C6C" w14:textId="77777777" w:rsidR="00062261" w:rsidRDefault="00062261" w:rsidP="008F116D"/>
    <w:p w14:paraId="3351E46D" w14:textId="77777777" w:rsidR="008434B2" w:rsidRDefault="008434B2" w:rsidP="00CF6719">
      <w:pPr>
        <w:pStyle w:val="NormalDS"/>
        <w:rPr>
          <w:b/>
          <w:i/>
        </w:rPr>
      </w:pPr>
    </w:p>
    <w:p w14:paraId="568422A4" w14:textId="53530775" w:rsidR="00CF6719" w:rsidRDefault="008F116D" w:rsidP="00CF6719">
      <w:pPr>
        <w:pStyle w:val="NormalDS"/>
        <w:rPr>
          <w:i/>
        </w:rPr>
      </w:pPr>
      <w:r>
        <w:rPr>
          <w:b/>
          <w:i/>
        </w:rPr>
        <w:t>Please Note:</w:t>
      </w:r>
      <w:r>
        <w:rPr>
          <w:i/>
        </w:rPr>
        <w:t xml:space="preserve"> Only show access to providers that are</w:t>
      </w:r>
      <w:r>
        <w:rPr>
          <w:b/>
          <w:i/>
        </w:rPr>
        <w:t xml:space="preserve"> </w:t>
      </w:r>
      <w:r w:rsidR="001246CB" w:rsidRPr="001246CB">
        <w:rPr>
          <w:i/>
        </w:rPr>
        <w:t>currently practicing</w:t>
      </w:r>
      <w:r>
        <w:rPr>
          <w:i/>
        </w:rPr>
        <w:t>.</w:t>
      </w:r>
      <w:r w:rsidR="00CF6719">
        <w:rPr>
          <w:i/>
        </w:rPr>
        <w:t xml:space="preserve"> Use </w:t>
      </w:r>
      <w:r w:rsidR="0087204A">
        <w:rPr>
          <w:i/>
        </w:rPr>
        <w:t>Estimated Driving Distance</w:t>
      </w:r>
      <w:r w:rsidR="00CF6719">
        <w:rPr>
          <w:i/>
        </w:rPr>
        <w:t xml:space="preserve"> for calculating distance.</w:t>
      </w:r>
    </w:p>
    <w:p w14:paraId="2631CB64" w14:textId="77777777" w:rsidR="008F116D" w:rsidRDefault="008F116D" w:rsidP="008F116D">
      <w:pPr>
        <w:pStyle w:val="NormalDS"/>
      </w:pPr>
      <w:r>
        <w:lastRenderedPageBreak/>
        <w:t xml:space="preserve">After each access standard has been defined using the Table above, an Accessibility Detail Page for each combination of Employee Group, Provider Group, and Access Standard should be created. Using Table 1.3, the report should contain </w:t>
      </w:r>
      <w:r w:rsidRPr="00024C10">
        <w:rPr>
          <w:b/>
          <w:bCs/>
        </w:rPr>
        <w:t>18</w:t>
      </w:r>
      <w:r w:rsidRPr="00024C10">
        <w:t xml:space="preserve"> Accessibility Detail pages (</w:t>
      </w:r>
      <w:r w:rsidRPr="00024C10">
        <w:rPr>
          <w:b/>
          <w:bCs/>
        </w:rPr>
        <w:t xml:space="preserve">18 </w:t>
      </w:r>
      <w:r w:rsidRPr="006D564F">
        <w:rPr>
          <w:color w:val="000000"/>
        </w:rPr>
        <w:t>tables</w:t>
      </w:r>
      <w:r>
        <w:t xml:space="preserve"> in Microsoft Access).</w:t>
      </w:r>
    </w:p>
    <w:bookmarkEnd w:id="0"/>
    <w:p w14:paraId="0C64AF0B" w14:textId="62C5A4E0" w:rsidR="00775786" w:rsidRDefault="00775786" w:rsidP="008434B2">
      <w:pPr>
        <w:pStyle w:val="Heading1"/>
      </w:pPr>
      <w:r>
        <w:rPr>
          <w:color w:val="FF0000"/>
          <w:u w:val="single"/>
        </w:rPr>
        <w:t>VERY IMPORTANT:</w:t>
      </w:r>
      <w:r>
        <w:t xml:space="preserve"> </w:t>
      </w:r>
      <w:r w:rsidRPr="00C37301">
        <w:t>Please name the tables according to what is shown below</w:t>
      </w:r>
      <w:r w:rsidR="000174FB">
        <w:t xml:space="preserve"> including the number and colon</w:t>
      </w:r>
      <w:r w:rsidRPr="00C37301">
        <w:t>.</w:t>
      </w:r>
      <w:r>
        <w:t xml:space="preserve">  </w:t>
      </w:r>
    </w:p>
    <w:p w14:paraId="0D9BEF79" w14:textId="77777777" w:rsidR="00775786" w:rsidRPr="00DA2B07" w:rsidRDefault="00775786" w:rsidP="00775786">
      <w:bookmarkStart w:id="1" w:name="ForExampleDental"/>
      <w:r>
        <w:t>Dental:</w:t>
      </w:r>
    </w:p>
    <w:p w14:paraId="323EAA75" w14:textId="77777777" w:rsidR="00775786" w:rsidRDefault="00775786" w:rsidP="00775786"/>
    <w:p w14:paraId="291E1882" w14:textId="77777777" w:rsidR="00775786" w:rsidRDefault="00775786" w:rsidP="00775786">
      <w:r>
        <w:t xml:space="preserve">2: Endo_U </w:t>
      </w:r>
    </w:p>
    <w:p w14:paraId="029EEA14" w14:textId="77777777" w:rsidR="00775786" w:rsidRDefault="00775786" w:rsidP="00775786">
      <w:r>
        <w:t xml:space="preserve">2: Endo_S </w:t>
      </w:r>
    </w:p>
    <w:p w14:paraId="2586B33F" w14:textId="77777777" w:rsidR="00775786" w:rsidRDefault="00775786" w:rsidP="00775786">
      <w:r>
        <w:t xml:space="preserve">2: Endo_R </w:t>
      </w:r>
    </w:p>
    <w:p w14:paraId="3B973149" w14:textId="77777777" w:rsidR="00775786" w:rsidRPr="006209EA" w:rsidRDefault="00775786" w:rsidP="00775786">
      <w:r>
        <w:t xml:space="preserve">3: GenDent_U </w:t>
      </w:r>
    </w:p>
    <w:p w14:paraId="324A8D3F" w14:textId="77777777" w:rsidR="00775786" w:rsidRPr="006209EA" w:rsidRDefault="00775786" w:rsidP="00775786">
      <w:r>
        <w:t xml:space="preserve">3: GenDent_S </w:t>
      </w:r>
    </w:p>
    <w:p w14:paraId="7119678D" w14:textId="77777777" w:rsidR="00775786" w:rsidRDefault="00775786" w:rsidP="00775786">
      <w:r>
        <w:t xml:space="preserve">3: GenDent_R </w:t>
      </w:r>
    </w:p>
    <w:p w14:paraId="76A678DE" w14:textId="77777777" w:rsidR="00775786" w:rsidRDefault="00775786" w:rsidP="00775786">
      <w:r>
        <w:t xml:space="preserve">4: Oral_U </w:t>
      </w:r>
    </w:p>
    <w:p w14:paraId="6B77C52C" w14:textId="77777777" w:rsidR="00775786" w:rsidRDefault="00775786" w:rsidP="00775786">
      <w:r>
        <w:t xml:space="preserve">4: Oral_S </w:t>
      </w:r>
    </w:p>
    <w:p w14:paraId="6CD411CF" w14:textId="77777777" w:rsidR="00775786" w:rsidRDefault="00775786" w:rsidP="00775786">
      <w:r>
        <w:t xml:space="preserve">4: Oral_R </w:t>
      </w:r>
    </w:p>
    <w:p w14:paraId="1EBC1089" w14:textId="77777777" w:rsidR="00775786" w:rsidRDefault="00775786" w:rsidP="00775786">
      <w:r>
        <w:t xml:space="preserve">5: Ortho_U </w:t>
      </w:r>
    </w:p>
    <w:p w14:paraId="2FD3259F" w14:textId="77777777" w:rsidR="00775786" w:rsidRDefault="00775786" w:rsidP="00775786">
      <w:r>
        <w:t xml:space="preserve">5: Ortho_S </w:t>
      </w:r>
    </w:p>
    <w:p w14:paraId="52571409" w14:textId="77777777" w:rsidR="00775786" w:rsidRDefault="00775786" w:rsidP="00775786">
      <w:r>
        <w:t xml:space="preserve">5: Ortho_R </w:t>
      </w:r>
    </w:p>
    <w:p w14:paraId="71A87DD9" w14:textId="77777777" w:rsidR="00775786" w:rsidRDefault="00775786" w:rsidP="00775786">
      <w:r>
        <w:t xml:space="preserve">6: Pedo_U </w:t>
      </w:r>
    </w:p>
    <w:p w14:paraId="67F0F334" w14:textId="77777777" w:rsidR="00775786" w:rsidRDefault="00775786" w:rsidP="00775786">
      <w:r>
        <w:t xml:space="preserve">6: Pedo_S </w:t>
      </w:r>
    </w:p>
    <w:p w14:paraId="21AEF805" w14:textId="77777777" w:rsidR="00775786" w:rsidRDefault="00775786" w:rsidP="00775786">
      <w:r>
        <w:t xml:space="preserve">6: Pedo_R </w:t>
      </w:r>
    </w:p>
    <w:p w14:paraId="506DA165" w14:textId="77777777" w:rsidR="00775786" w:rsidRDefault="00775786" w:rsidP="00775786">
      <w:r>
        <w:t xml:space="preserve">7: Perio_U </w:t>
      </w:r>
    </w:p>
    <w:p w14:paraId="18D587C5" w14:textId="77777777" w:rsidR="00775786" w:rsidRDefault="00775786" w:rsidP="00775786">
      <w:r>
        <w:t xml:space="preserve">7: Perio_S </w:t>
      </w:r>
    </w:p>
    <w:p w14:paraId="52C64F81" w14:textId="77777777" w:rsidR="00775786" w:rsidRDefault="00775786" w:rsidP="00775786">
      <w:r>
        <w:t xml:space="preserve">7: Perio_R </w:t>
      </w:r>
    </w:p>
    <w:p w14:paraId="1CE4F7E2" w14:textId="07F347EE" w:rsidR="00775786" w:rsidRDefault="00775786" w:rsidP="00775786">
      <w:pPr>
        <w:pStyle w:val="NormalDS"/>
        <w:keepNext/>
        <w:keepLines/>
        <w:rPr>
          <w:color w:val="000000"/>
        </w:rPr>
      </w:pPr>
    </w:p>
    <w:bookmarkEnd w:id="1"/>
    <w:p w14:paraId="66801274" w14:textId="1B1B2352" w:rsidR="007532E8" w:rsidRDefault="007532E8" w:rsidP="004D5FF7">
      <w:pPr>
        <w:rPr>
          <w:noProof/>
          <w:lang w:val="fr-FR"/>
        </w:rPr>
      </w:pPr>
    </w:p>
    <w:p w14:paraId="6BA7B33C" w14:textId="77777777" w:rsidR="007532E8" w:rsidRDefault="007532E8" w:rsidP="004D5FF7">
      <w:pPr>
        <w:rPr>
          <w:noProof/>
          <w:lang w:val="fr-FR"/>
        </w:rPr>
      </w:pPr>
    </w:p>
    <w:p w14:paraId="1826479C" w14:textId="77777777" w:rsidR="007532E8" w:rsidRDefault="007532E8" w:rsidP="004D5FF7">
      <w:pPr>
        <w:rPr>
          <w:noProof/>
          <w:lang w:val="fr-FR"/>
        </w:rPr>
      </w:pPr>
    </w:p>
    <w:p w14:paraId="057E90E2" w14:textId="77777777" w:rsidR="007532E8" w:rsidRDefault="007532E8" w:rsidP="004D5FF7">
      <w:pPr>
        <w:rPr>
          <w:noProof/>
          <w:lang w:val="fr-FR"/>
        </w:rPr>
      </w:pPr>
    </w:p>
    <w:p w14:paraId="158A9935" w14:textId="77777777" w:rsidR="007532E8" w:rsidRDefault="007532E8" w:rsidP="004D5FF7">
      <w:pPr>
        <w:rPr>
          <w:noProof/>
          <w:lang w:val="fr-FR"/>
        </w:rPr>
      </w:pPr>
    </w:p>
    <w:p w14:paraId="6785188F" w14:textId="77777777" w:rsidR="007532E8" w:rsidRDefault="007532E8" w:rsidP="004D5FF7">
      <w:pPr>
        <w:rPr>
          <w:noProof/>
          <w:lang w:val="fr-FR"/>
        </w:rPr>
      </w:pPr>
    </w:p>
    <w:p w14:paraId="01520F26" w14:textId="57D55FBC" w:rsidR="007532E8" w:rsidRDefault="007532E8" w:rsidP="004D5FF7">
      <w:pPr>
        <w:rPr>
          <w:noProof/>
          <w:lang w:val="fr-FR"/>
        </w:rPr>
      </w:pPr>
    </w:p>
    <w:p w14:paraId="4D5F59BB" w14:textId="77777777" w:rsidR="00BE528F" w:rsidRDefault="00BE528F" w:rsidP="004D5FF7">
      <w:pPr>
        <w:rPr>
          <w:lang w:val="fr-FR"/>
        </w:rPr>
      </w:pPr>
    </w:p>
    <w:p w14:paraId="15FA1E3E" w14:textId="77777777" w:rsidR="00BE528F" w:rsidRDefault="00BE528F" w:rsidP="004D5FF7">
      <w:pPr>
        <w:rPr>
          <w:lang w:val="fr-FR"/>
        </w:rPr>
      </w:pPr>
    </w:p>
    <w:p w14:paraId="026518BE" w14:textId="77777777" w:rsidR="00BE528F" w:rsidRDefault="00BE528F" w:rsidP="004D5FF7">
      <w:pPr>
        <w:rPr>
          <w:lang w:val="fr-FR"/>
        </w:rPr>
      </w:pPr>
    </w:p>
    <w:p w14:paraId="031F03E2" w14:textId="77777777" w:rsidR="00BE528F" w:rsidRDefault="00BE528F" w:rsidP="004D5FF7">
      <w:pPr>
        <w:rPr>
          <w:lang w:val="fr-FR"/>
        </w:rPr>
      </w:pPr>
    </w:p>
    <w:p w14:paraId="7A7483D1" w14:textId="77777777" w:rsidR="00BE528F" w:rsidRDefault="00BE528F" w:rsidP="004D5FF7">
      <w:pPr>
        <w:rPr>
          <w:lang w:val="fr-FR"/>
        </w:rPr>
      </w:pPr>
    </w:p>
    <w:p w14:paraId="731F6476" w14:textId="77777777" w:rsidR="00BE528F" w:rsidRDefault="00BE528F" w:rsidP="004D5FF7">
      <w:pPr>
        <w:rPr>
          <w:lang w:val="fr-FR"/>
        </w:rPr>
      </w:pPr>
    </w:p>
    <w:p w14:paraId="302435CD" w14:textId="77777777" w:rsidR="00BE528F" w:rsidRDefault="00BE528F" w:rsidP="004D5FF7">
      <w:pPr>
        <w:rPr>
          <w:lang w:val="fr-FR"/>
        </w:rPr>
      </w:pPr>
    </w:p>
    <w:p w14:paraId="029DA775" w14:textId="77777777" w:rsidR="00BE528F" w:rsidRDefault="00BE528F" w:rsidP="004D5FF7">
      <w:pPr>
        <w:rPr>
          <w:lang w:val="fr-FR"/>
        </w:rPr>
      </w:pPr>
    </w:p>
    <w:p w14:paraId="7B53D041" w14:textId="77777777" w:rsidR="00BE528F" w:rsidRDefault="00BE528F" w:rsidP="004D5FF7">
      <w:pPr>
        <w:rPr>
          <w:lang w:val="fr-FR"/>
        </w:rPr>
      </w:pPr>
    </w:p>
    <w:p w14:paraId="36263055" w14:textId="77777777" w:rsidR="00BE528F" w:rsidRDefault="00BE528F" w:rsidP="004D5FF7">
      <w:pPr>
        <w:rPr>
          <w:lang w:val="fr-FR"/>
        </w:rPr>
      </w:pPr>
    </w:p>
    <w:p w14:paraId="4240D3C1" w14:textId="124506FA" w:rsidR="00BE528F" w:rsidRDefault="00BE528F" w:rsidP="004D5FF7">
      <w:pPr>
        <w:rPr>
          <w:lang w:val="fr-FR"/>
        </w:rPr>
      </w:pPr>
    </w:p>
    <w:p w14:paraId="7D2972AB" w14:textId="77777777" w:rsidR="00BE528F" w:rsidRPr="00BE528F" w:rsidRDefault="00BE528F" w:rsidP="00BE528F">
      <w:pPr>
        <w:pStyle w:val="NormalDS"/>
        <w:rPr>
          <w:lang w:val="fr-FR"/>
        </w:rPr>
      </w:pPr>
    </w:p>
    <w:p w14:paraId="738D32EE" w14:textId="4C085D84" w:rsidR="00044419" w:rsidRPr="00560C23" w:rsidRDefault="00044419" w:rsidP="00044419">
      <w:pPr>
        <w:pStyle w:val="Heading2"/>
        <w:rPr>
          <w:noProof/>
          <w:lang w:val="fr-FR"/>
        </w:rPr>
      </w:pPr>
      <w:r w:rsidRPr="00560C23">
        <w:rPr>
          <w:noProof/>
          <w:lang w:val="fr-FR"/>
        </w:rPr>
        <w:t>Microsoft Access Report Format</w:t>
      </w:r>
      <w:r>
        <w:rPr>
          <w:noProof/>
          <w:lang w:val="fr-FR"/>
        </w:rPr>
        <w:t>—All Software Applications</w:t>
      </w:r>
    </w:p>
    <w:p w14:paraId="0AE7BC8A" w14:textId="1C59938D" w:rsidR="00B41C8A" w:rsidRDefault="00B41C8A" w:rsidP="00B41C8A">
      <w:pPr>
        <w:pStyle w:val="NormalDS"/>
        <w:rPr>
          <w:noProof/>
        </w:rPr>
      </w:pPr>
      <w:r>
        <w:rPr>
          <w:noProof/>
        </w:rPr>
        <w:t xml:space="preserve">The </w:t>
      </w:r>
      <w:r w:rsidR="00044419">
        <w:rPr>
          <w:noProof/>
        </w:rPr>
        <w:t>Quest Analytics</w:t>
      </w:r>
      <w:r>
        <w:rPr>
          <w:noProof/>
        </w:rPr>
        <w:t xml:space="preserve"> report data has now been saved to a Microsoft Access database. Open the newly saved database and open the tables to ensure that the data was extracted correctly. </w:t>
      </w:r>
    </w:p>
    <w:p w14:paraId="7738B925" w14:textId="0AD4CC05" w:rsidR="00B41C8A" w:rsidRDefault="00044419" w:rsidP="00B41C8A">
      <w:pPr>
        <w:pStyle w:val="NormalDS"/>
      </w:pPr>
      <w:r>
        <w:rPr>
          <w:b/>
          <w:noProof/>
          <w:color w:val="FF0000"/>
          <w:u w:val="single"/>
        </w:rPr>
        <w:lastRenderedPageBreak/>
        <w:t>VERY IMPORTANT:</w:t>
      </w:r>
      <w:r>
        <w:rPr>
          <w:noProof/>
          <w:color w:val="FF0000"/>
        </w:rPr>
        <w:t xml:space="preserve"> </w:t>
      </w:r>
      <w:r>
        <w:rPr>
          <w:noProof/>
        </w:rPr>
        <w:t>All</w:t>
      </w:r>
      <w:r>
        <w:t xml:space="preserve"> tables created in Microsoft Access must be identical to the column headings as in Table 1.9. If your tables do not show the column headings identical to Table 1.9, call Quest Analytics Support at 920-739-4577 to discuss</w:t>
      </w:r>
      <w:r w:rsidR="00B41C8A">
        <w:t>.</w:t>
      </w:r>
    </w:p>
    <w:p w14:paraId="5623B76D" w14:textId="77777777" w:rsidR="00B41C8A" w:rsidRPr="00C10591" w:rsidRDefault="00B41C8A" w:rsidP="007B6EA0">
      <w:pPr>
        <w:pStyle w:val="NormalDS"/>
        <w:spacing w:after="120"/>
        <w:rPr>
          <w:b/>
        </w:rPr>
      </w:pPr>
      <w:r>
        <w:rPr>
          <w:b/>
        </w:rPr>
        <w:t>Table</w:t>
      </w:r>
      <w:r w:rsidR="00136F2E">
        <w:rPr>
          <w:b/>
        </w:rPr>
        <w:t> </w:t>
      </w:r>
      <w:r>
        <w:rPr>
          <w:b/>
        </w:rPr>
        <w:t>1.9</w:t>
      </w:r>
    </w:p>
    <w:p w14:paraId="3340BB85" w14:textId="77777777" w:rsidR="00142E9C" w:rsidRDefault="00C37301" w:rsidP="00142E9C">
      <w:r>
        <w:rPr>
          <w:noProof/>
        </w:rPr>
        <w:drawing>
          <wp:anchor distT="0" distB="0" distL="114300" distR="114300" simplePos="0" relativeHeight="251658752" behindDoc="0" locked="0" layoutInCell="0" allowOverlap="1" wp14:anchorId="1E3885AF" wp14:editId="796D477D">
            <wp:simplePos x="0" y="0"/>
            <wp:positionH relativeFrom="column">
              <wp:posOffset>0</wp:posOffset>
            </wp:positionH>
            <wp:positionV relativeFrom="paragraph">
              <wp:posOffset>25400</wp:posOffset>
            </wp:positionV>
            <wp:extent cx="4937760" cy="2377440"/>
            <wp:effectExtent l="0" t="0" r="0" b="3810"/>
            <wp:wrapTopAndBottom/>
            <wp:docPr id="11" name="Picture 6" descr="Access Table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cess Table Sample"/>
                    <pic:cNvPicPr>
                      <a:picLocks noChangeAspect="1" noChangeArrowheads="1"/>
                    </pic:cNvPicPr>
                  </pic:nvPicPr>
                  <pic:blipFill>
                    <a:blip r:embed="rId14">
                      <a:extLst>
                        <a:ext uri="{28A0092B-C50C-407E-A947-70E740481C1C}">
                          <a14:useLocalDpi xmlns:a14="http://schemas.microsoft.com/office/drawing/2010/main" val="0"/>
                        </a:ext>
                      </a:extLst>
                    </a:blip>
                    <a:srcRect b="23624"/>
                    <a:stretch>
                      <a:fillRect/>
                    </a:stretch>
                  </pic:blipFill>
                  <pic:spPr bwMode="auto">
                    <a:xfrm>
                      <a:off x="0" y="0"/>
                      <a:ext cx="4937760" cy="2377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55DE1" w14:textId="77777777" w:rsidR="0009388D" w:rsidRDefault="0009388D" w:rsidP="0009388D">
      <w:pPr>
        <w:pStyle w:val="BulletDS"/>
        <w:numPr>
          <w:ilvl w:val="0"/>
          <w:numId w:val="0"/>
        </w:numPr>
      </w:pPr>
      <w:r w:rsidRPr="00255A0E">
        <w:t>Quest Analytics</w:t>
      </w:r>
      <w:r>
        <w:t xml:space="preserve">—The columns should appear as in Table 1.9 by default. </w:t>
      </w:r>
    </w:p>
    <w:p w14:paraId="05DF7E06" w14:textId="77777777" w:rsidR="00044419" w:rsidRDefault="00044419" w:rsidP="00044419">
      <w:pPr>
        <w:pStyle w:val="BulletDS"/>
        <w:numPr>
          <w:ilvl w:val="0"/>
          <w:numId w:val="0"/>
        </w:numPr>
      </w:pPr>
      <w:r>
        <w:t>Each column heading corresponds to the Report (Adobe Acrobat file) as follows:</w:t>
      </w:r>
    </w:p>
    <w:p w14:paraId="69F25444" w14:textId="77777777" w:rsidR="00B41C8A" w:rsidRDefault="00B41C8A" w:rsidP="00B41C8A">
      <w:r>
        <w:t>ZIP—ZIP Code</w:t>
      </w:r>
    </w:p>
    <w:p w14:paraId="1097955D" w14:textId="77777777" w:rsidR="00B41C8A" w:rsidRDefault="00B41C8A" w:rsidP="00B41C8A">
      <w:r>
        <w:t>EMPS—Total Employees in ZIP Code</w:t>
      </w:r>
    </w:p>
    <w:p w14:paraId="2249D067" w14:textId="77777777" w:rsidR="00B41C8A" w:rsidRDefault="00B41C8A" w:rsidP="00B41C8A">
      <w:r>
        <w:t>EMPSFILTER—Employees in ZIP Code with Desired Access</w:t>
      </w:r>
    </w:p>
    <w:p w14:paraId="04CCBB11" w14:textId="77777777" w:rsidR="00B41C8A" w:rsidRDefault="00B41C8A" w:rsidP="00B41C8A">
      <w:r>
        <w:t>PCTFILTER—Percent of Employees in ZIP Code with Desired Access</w:t>
      </w:r>
    </w:p>
    <w:p w14:paraId="3D311EC4" w14:textId="77777777" w:rsidR="00B41C8A" w:rsidRDefault="00B41C8A" w:rsidP="00B41C8A">
      <w:r>
        <w:t>PRVS—Number of Providers in ZIP Code</w:t>
      </w:r>
    </w:p>
    <w:p w14:paraId="207629C2" w14:textId="77777777" w:rsidR="00B41C8A" w:rsidRDefault="00B41C8A" w:rsidP="00B41C8A">
      <w:r>
        <w:t>AVGDIST_A1—Average Distance to One Provider</w:t>
      </w:r>
    </w:p>
    <w:p w14:paraId="323F99CA" w14:textId="0D102F4E" w:rsidR="004F282A" w:rsidRDefault="00B41C8A" w:rsidP="00EE5DED">
      <w:r>
        <w:t>AVGDIST_A2—Average Distance to Two Providers</w:t>
      </w:r>
    </w:p>
    <w:p w14:paraId="5C95CA4F" w14:textId="77777777" w:rsidR="00BC13A7" w:rsidRDefault="00BC13A7" w:rsidP="00EE5DED"/>
    <w:p w14:paraId="7DD46824" w14:textId="7E0105E9" w:rsidR="00B41C8A" w:rsidRPr="00255A0E" w:rsidRDefault="00B41C8A" w:rsidP="00255A0E">
      <w:pPr>
        <w:pStyle w:val="NormalDS"/>
        <w:rPr>
          <w:b/>
        </w:rPr>
      </w:pPr>
      <w:r w:rsidRPr="00255A0E">
        <w:rPr>
          <w:b/>
        </w:rPr>
        <w:t xml:space="preserve">Sending Files to </w:t>
      </w:r>
      <w:r w:rsidR="00644B28">
        <w:rPr>
          <w:b/>
        </w:rPr>
        <w:t>the State of New Jersey</w:t>
      </w:r>
    </w:p>
    <w:p w14:paraId="58AC22F0" w14:textId="2F833CAB" w:rsidR="00B41C8A" w:rsidRDefault="00B41C8A" w:rsidP="00B41C8A">
      <w:pPr>
        <w:pStyle w:val="NormalDS"/>
      </w:pPr>
      <w:r>
        <w:t>Double-check that the</w:t>
      </w:r>
      <w:r w:rsidR="007915B6">
        <w:t xml:space="preserve"> </w:t>
      </w:r>
      <w:r w:rsidR="00044419">
        <w:t>Quest Analytics</w:t>
      </w:r>
      <w:r>
        <w:t xml:space="preserve"> Report (Adobe Acrobat file) and Microsoft Access Database </w:t>
      </w:r>
      <w:r w:rsidRPr="005E6BAF">
        <w:t>(</w:t>
      </w:r>
      <w:r w:rsidR="00C37301">
        <w:rPr>
          <w:b/>
        </w:rPr>
        <w:t>18</w:t>
      </w:r>
      <w:r w:rsidR="00971167">
        <w:rPr>
          <w:b/>
        </w:rPr>
        <w:t> </w:t>
      </w:r>
      <w:r w:rsidR="00971167" w:rsidRPr="00971167">
        <w:t>tables</w:t>
      </w:r>
      <w:r w:rsidRPr="00971167">
        <w:t xml:space="preserve">) </w:t>
      </w:r>
      <w:r>
        <w:t xml:space="preserve">are complete and accurate. When finished, use a compressing software program (such as </w:t>
      </w:r>
      <w:r w:rsidR="000D061C">
        <w:t xml:space="preserve">SecureZIP or </w:t>
      </w:r>
      <w:r>
        <w:t xml:space="preserve">WinZip) to compress the two files. It is imperative that you ZIP the MS Access database or </w:t>
      </w:r>
      <w:r w:rsidR="00644B28">
        <w:t>the State</w:t>
      </w:r>
      <w:r>
        <w:t xml:space="preserve"> will not accept the file attachment</w:t>
      </w:r>
      <w:r w:rsidR="00644B28">
        <w:t>.</w:t>
      </w:r>
    </w:p>
    <w:p w14:paraId="1E2A2BAD" w14:textId="56D4AB9A" w:rsidR="00B41C8A" w:rsidRDefault="00644B28" w:rsidP="00B41C8A">
      <w:pPr>
        <w:pStyle w:val="NormalDS"/>
      </w:pPr>
      <w:r>
        <w:t>All information must be submitted to the State’s procurement portal</w:t>
      </w:r>
      <w:r w:rsidR="00095B68">
        <w:t xml:space="preserve"> (NJSTART)</w:t>
      </w:r>
      <w:r>
        <w:t xml:space="preserve"> </w:t>
      </w:r>
      <w:r w:rsidR="00095B68">
        <w:t>as part of the Quote submission</w:t>
      </w:r>
      <w:r>
        <w:t>.</w:t>
      </w:r>
    </w:p>
    <w:p w14:paraId="52DA5F8B" w14:textId="77777777" w:rsidR="00044419" w:rsidRDefault="00044419" w:rsidP="00044419">
      <w:pPr>
        <w:pStyle w:val="Heading1"/>
      </w:pPr>
      <w:r>
        <w:t>Questions?</w:t>
      </w:r>
    </w:p>
    <w:p w14:paraId="1E902D37" w14:textId="77777777" w:rsidR="00044419" w:rsidRDefault="00044419" w:rsidP="00044419">
      <w:r>
        <w:t xml:space="preserve">Please direct all technical or software related questions to: </w:t>
      </w:r>
    </w:p>
    <w:p w14:paraId="2B9F9CB1" w14:textId="77777777" w:rsidR="00044419" w:rsidRDefault="00044419" w:rsidP="00044419"/>
    <w:p w14:paraId="254AFCA2" w14:textId="77777777" w:rsidR="00044419" w:rsidRDefault="00044419" w:rsidP="00044419">
      <w:r>
        <w:t>Quest Analytics Support</w:t>
      </w:r>
    </w:p>
    <w:p w14:paraId="48CA8D85" w14:textId="77777777" w:rsidR="00044419" w:rsidRDefault="00044419" w:rsidP="00044419">
      <w:r>
        <w:t>920-739-4577</w:t>
      </w:r>
    </w:p>
    <w:p w14:paraId="1DA409C6" w14:textId="77777777" w:rsidR="00044419" w:rsidRPr="002F033E" w:rsidRDefault="00000000" w:rsidP="00044419">
      <w:hyperlink r:id="rId15" w:history="1">
        <w:r w:rsidR="00044419" w:rsidRPr="002F033E">
          <w:rPr>
            <w:rStyle w:val="Hyperlink"/>
            <w:color w:val="auto"/>
            <w:u w:val="none"/>
          </w:rPr>
          <w:t>support@questanalytics.com</w:t>
        </w:r>
      </w:hyperlink>
    </w:p>
    <w:p w14:paraId="454043EA" w14:textId="77777777" w:rsidR="004928A0" w:rsidRDefault="004928A0" w:rsidP="00B41C8A"/>
    <w:p w14:paraId="15E1F6EB" w14:textId="77777777" w:rsidR="00B41C8A" w:rsidRDefault="00B41C8A" w:rsidP="00B41C8A">
      <w:pPr>
        <w:pStyle w:val="Heading1"/>
      </w:pPr>
      <w:r>
        <w:lastRenderedPageBreak/>
        <w:t>Timing</w:t>
      </w:r>
    </w:p>
    <w:p w14:paraId="18CA4BD9" w14:textId="7977DCDE" w:rsidR="00B41C8A" w:rsidRPr="00DA2B07" w:rsidRDefault="00B41C8A" w:rsidP="00B41C8A">
      <w:pPr>
        <w:pStyle w:val="NormalDS"/>
        <w:rPr>
          <w:noProof/>
        </w:rPr>
      </w:pPr>
      <w:proofErr w:type="gramStart"/>
      <w:r>
        <w:t>In order for</w:t>
      </w:r>
      <w:proofErr w:type="gramEnd"/>
      <w:r>
        <w:t xml:space="preserve"> your organization’s response to be </w:t>
      </w:r>
      <w:proofErr w:type="gramStart"/>
      <w:r w:rsidR="00095B68">
        <w:t>accepted</w:t>
      </w:r>
      <w:proofErr w:type="gramEnd"/>
      <w:r w:rsidR="00095B68">
        <w:t xml:space="preserve"> </w:t>
      </w:r>
      <w:r>
        <w:t xml:space="preserve">evaluated, it is critical that you comply with all instructions </w:t>
      </w:r>
      <w:r w:rsidRPr="00DA2B07">
        <w:t>and r</w:t>
      </w:r>
      <w:r w:rsidR="00C37301">
        <w:t xml:space="preserve">espond to this </w:t>
      </w:r>
      <w:r w:rsidR="00095B68">
        <w:t xml:space="preserve">Bid Solicitation </w:t>
      </w:r>
      <w:r w:rsidR="00C37301">
        <w:t xml:space="preserve">by the </w:t>
      </w:r>
      <w:r w:rsidR="00095B68">
        <w:t xml:space="preserve">specified </w:t>
      </w:r>
      <w:r w:rsidR="00C37301">
        <w:t>due date</w:t>
      </w:r>
      <w:r w:rsidR="000A011E" w:rsidRPr="00DA2B07">
        <w:rPr>
          <w:noProof/>
        </w:rPr>
        <w:t>.</w:t>
      </w:r>
      <w:r w:rsidR="00095B68">
        <w:rPr>
          <w:noProof/>
        </w:rPr>
        <w:t xml:space="preserve"> Refer to the Bid Solicitation for additional information.</w:t>
      </w:r>
    </w:p>
    <w:sectPr w:rsidR="00B41C8A" w:rsidRPr="00DA2B07" w:rsidSect="00F36F24">
      <w:footerReference w:type="default" r:id="rId16"/>
      <w:pgSz w:w="12240" w:h="15840" w:code="1"/>
      <w:pgMar w:top="1080" w:right="1253" w:bottom="1195" w:left="1440" w:header="245"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72F8B" w14:textId="77777777" w:rsidR="005E0DF5" w:rsidRDefault="005E0DF5">
      <w:r>
        <w:separator/>
      </w:r>
    </w:p>
  </w:endnote>
  <w:endnote w:type="continuationSeparator" w:id="0">
    <w:p w14:paraId="6AE992A2" w14:textId="77777777" w:rsidR="005E0DF5" w:rsidRDefault="005E0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witt_Logo">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9E452" w14:textId="568290A3" w:rsidR="00982CB7" w:rsidRDefault="00982CB7" w:rsidP="004C50A1">
    <w:pPr>
      <w:pStyle w:val="Footer"/>
      <w:tabs>
        <w:tab w:val="clear" w:pos="4766"/>
        <w:tab w:val="clear" w:pos="9547"/>
        <w:tab w:val="center" w:pos="4680"/>
        <w:tab w:val="right" w:pos="9540"/>
        <w:tab w:val="right" w:pos="13140"/>
      </w:tabs>
      <w:rPr>
        <w:rStyle w:val="FooterDocID"/>
      </w:rPr>
    </w:pPr>
    <w:r>
      <w:tab/>
    </w:r>
    <w:r>
      <w:rPr>
        <w:rStyle w:val="PageNumber"/>
      </w:rPr>
      <w:fldChar w:fldCharType="begin"/>
    </w:r>
    <w:r>
      <w:rPr>
        <w:rStyle w:val="PageNumber"/>
      </w:rPr>
      <w:instrText xml:space="preserve"> PAGE </w:instrText>
    </w:r>
    <w:r>
      <w:rPr>
        <w:rStyle w:val="PageNumber"/>
      </w:rPr>
      <w:fldChar w:fldCharType="separate"/>
    </w:r>
    <w:r w:rsidR="00095B68">
      <w:rPr>
        <w:rStyle w:val="PageNumber"/>
        <w:noProof/>
      </w:rPr>
      <w:t>i</w:t>
    </w:r>
    <w:r>
      <w:rPr>
        <w:rStyle w:val="PageNumber"/>
      </w:rPr>
      <w:fldChar w:fldCharType="end"/>
    </w:r>
    <w:r>
      <w:rPr>
        <w:rStyle w:val="PageNumber"/>
      </w:rPr>
      <w:tab/>
    </w:r>
    <w:r>
      <w:rPr>
        <w:rStyle w:val="FooterDocID"/>
      </w:rPr>
      <w:t>Network Access Health Plan Instructions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77FE0" w14:textId="47189A18" w:rsidR="00982CB7" w:rsidRDefault="00982CB7" w:rsidP="004C50A1">
    <w:pPr>
      <w:pStyle w:val="Footer"/>
      <w:tabs>
        <w:tab w:val="clear" w:pos="4766"/>
        <w:tab w:val="clear" w:pos="9547"/>
        <w:tab w:val="center" w:pos="4680"/>
        <w:tab w:val="right" w:pos="9540"/>
        <w:tab w:val="right" w:pos="13140"/>
      </w:tabs>
      <w:rPr>
        <w:rStyle w:val="FooterDocID"/>
      </w:rPr>
    </w:pPr>
    <w:r>
      <w:tab/>
    </w:r>
    <w:r>
      <w:rPr>
        <w:rStyle w:val="PageNumber"/>
      </w:rPr>
      <w:fldChar w:fldCharType="begin"/>
    </w:r>
    <w:r>
      <w:rPr>
        <w:rStyle w:val="PageNumber"/>
      </w:rPr>
      <w:instrText xml:space="preserve"> PAGE </w:instrText>
    </w:r>
    <w:r>
      <w:rPr>
        <w:rStyle w:val="PageNumber"/>
      </w:rPr>
      <w:fldChar w:fldCharType="separate"/>
    </w:r>
    <w:r w:rsidR="00095B68">
      <w:rPr>
        <w:rStyle w:val="PageNumber"/>
        <w:noProof/>
      </w:rPr>
      <w:t>6</w:t>
    </w:r>
    <w:r>
      <w:rPr>
        <w:rStyle w:val="PageNumber"/>
      </w:rPr>
      <w:fldChar w:fldCharType="end"/>
    </w:r>
    <w:r>
      <w:rPr>
        <w:rStyle w:val="PageNumber"/>
      </w:rPr>
      <w:tab/>
    </w:r>
    <w:r>
      <w:rPr>
        <w:rStyle w:val="FooterDocID"/>
      </w:rPr>
      <w:t>Network Access Health Plan Instructions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6F090" w14:textId="77777777" w:rsidR="005E0DF5" w:rsidRDefault="005E0DF5">
      <w:r>
        <w:separator/>
      </w:r>
    </w:p>
  </w:footnote>
  <w:footnote w:type="continuationSeparator" w:id="0">
    <w:p w14:paraId="2B665F90" w14:textId="77777777" w:rsidR="005E0DF5" w:rsidRDefault="005E0D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526ED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5BFADB3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F46FE6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80EB01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60ED8D0"/>
    <w:lvl w:ilvl="0">
      <w:start w:val="1"/>
      <w:numFmt w:val="bullet"/>
      <w:pStyle w:val="ListBullet5"/>
      <w:lvlText w:val="■"/>
      <w:lvlJc w:val="left"/>
      <w:pPr>
        <w:tabs>
          <w:tab w:val="num" w:pos="1800"/>
        </w:tabs>
        <w:ind w:left="1800" w:hanging="360"/>
      </w:pPr>
      <w:rPr>
        <w:rFonts w:ascii="Arial" w:hAnsi="Arial" w:hint="default"/>
        <w:position w:val="2"/>
      </w:rPr>
    </w:lvl>
  </w:abstractNum>
  <w:abstractNum w:abstractNumId="5" w15:restartNumberingAfterBreak="0">
    <w:nsid w:val="FFFFFF81"/>
    <w:multiLevelType w:val="singleLevel"/>
    <w:tmpl w:val="8598BC3E"/>
    <w:lvl w:ilvl="0">
      <w:start w:val="1"/>
      <w:numFmt w:val="bullet"/>
      <w:pStyle w:val="ListBullet4"/>
      <w:lvlText w:val="■"/>
      <w:lvlJc w:val="left"/>
      <w:pPr>
        <w:tabs>
          <w:tab w:val="num" w:pos="1440"/>
        </w:tabs>
        <w:ind w:left="1440" w:hanging="360"/>
      </w:pPr>
      <w:rPr>
        <w:rFonts w:ascii="Arial" w:hAnsi="Arial" w:hint="default"/>
        <w:position w:val="2"/>
      </w:rPr>
    </w:lvl>
  </w:abstractNum>
  <w:abstractNum w:abstractNumId="6" w15:restartNumberingAfterBreak="0">
    <w:nsid w:val="FFFFFF82"/>
    <w:multiLevelType w:val="singleLevel"/>
    <w:tmpl w:val="51C2F70A"/>
    <w:lvl w:ilvl="0">
      <w:start w:val="1"/>
      <w:numFmt w:val="bullet"/>
      <w:pStyle w:val="ListBullet3"/>
      <w:lvlText w:val="■"/>
      <w:lvlJc w:val="left"/>
      <w:pPr>
        <w:tabs>
          <w:tab w:val="num" w:pos="1080"/>
        </w:tabs>
        <w:ind w:left="1080" w:hanging="360"/>
      </w:pPr>
      <w:rPr>
        <w:rFonts w:ascii="Arial" w:hAnsi="Arial" w:hint="default"/>
        <w:position w:val="2"/>
      </w:rPr>
    </w:lvl>
  </w:abstractNum>
  <w:abstractNum w:abstractNumId="7" w15:restartNumberingAfterBreak="0">
    <w:nsid w:val="FFFFFF83"/>
    <w:multiLevelType w:val="singleLevel"/>
    <w:tmpl w:val="3AC2899E"/>
    <w:lvl w:ilvl="0">
      <w:start w:val="1"/>
      <w:numFmt w:val="bullet"/>
      <w:pStyle w:val="ListBullet2"/>
      <w:lvlText w:val="■"/>
      <w:lvlJc w:val="left"/>
      <w:pPr>
        <w:tabs>
          <w:tab w:val="num" w:pos="720"/>
        </w:tabs>
        <w:ind w:left="720" w:hanging="360"/>
      </w:pPr>
      <w:rPr>
        <w:rFonts w:ascii="Arial" w:hAnsi="Arial" w:hint="default"/>
        <w:position w:val="2"/>
      </w:rPr>
    </w:lvl>
  </w:abstractNum>
  <w:abstractNum w:abstractNumId="8" w15:restartNumberingAfterBreak="0">
    <w:nsid w:val="FFFFFF88"/>
    <w:multiLevelType w:val="singleLevel"/>
    <w:tmpl w:val="FA22B5D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1C7F3E"/>
    <w:lvl w:ilvl="0">
      <w:start w:val="1"/>
      <w:numFmt w:val="bullet"/>
      <w:pStyle w:val="ListBullet"/>
      <w:lvlText w:val="■"/>
      <w:lvlJc w:val="left"/>
      <w:pPr>
        <w:tabs>
          <w:tab w:val="num" w:pos="360"/>
        </w:tabs>
        <w:ind w:left="360" w:hanging="360"/>
      </w:pPr>
      <w:rPr>
        <w:rFonts w:ascii="Arial" w:hAnsi="Arial" w:hint="default"/>
        <w:position w:val="2"/>
      </w:rPr>
    </w:lvl>
  </w:abstractNum>
  <w:abstractNum w:abstractNumId="10" w15:restartNumberingAfterBreak="0">
    <w:nsid w:val="06D25BB8"/>
    <w:multiLevelType w:val="multilevel"/>
    <w:tmpl w:val="BC64F252"/>
    <w:lvl w:ilvl="0">
      <w:start w:val="1"/>
      <w:numFmt w:val="decimal"/>
      <w:pStyle w:val="Numbr10SS"/>
      <w:lvlText w:val="%1."/>
      <w:lvlJc w:val="right"/>
      <w:pPr>
        <w:tabs>
          <w:tab w:val="num" w:pos="360"/>
        </w:tabs>
        <w:ind w:left="360" w:hanging="72"/>
      </w:pPr>
      <w:rPr>
        <w:rFonts w:hint="default"/>
      </w:rPr>
    </w:lvl>
    <w:lvl w:ilvl="1">
      <w:start w:val="1"/>
      <w:numFmt w:val="bullet"/>
      <w:lvlText w:val=""/>
      <w:lvlJc w:val="left"/>
      <w:pPr>
        <w:tabs>
          <w:tab w:val="num" w:pos="720"/>
        </w:tabs>
        <w:ind w:left="547" w:hanging="187"/>
      </w:pPr>
      <w:rPr>
        <w:rFonts w:ascii="Symbol" w:hAnsi="Symbol" w:hint="default"/>
        <w:b w:val="0"/>
        <w:i w:val="0"/>
        <w:sz w:val="23"/>
      </w:rPr>
    </w:lvl>
    <w:lvl w:ilvl="2">
      <w:start w:val="1"/>
      <w:numFmt w:val="bullet"/>
      <w:lvlText w:val=""/>
      <w:lvlJc w:val="left"/>
      <w:pPr>
        <w:tabs>
          <w:tab w:val="num" w:pos="907"/>
        </w:tabs>
        <w:ind w:left="878" w:hanging="331"/>
      </w:pPr>
      <w:rPr>
        <w:rFonts w:ascii="Symbol" w:hAnsi="Symbol" w:hint="default"/>
        <w:b w:val="0"/>
        <w:i w:val="0"/>
        <w:sz w:val="23"/>
      </w:rPr>
    </w:lvl>
    <w:lvl w:ilvl="3">
      <w:start w:val="1"/>
      <w:numFmt w:val="none"/>
      <w:lvlText w:val=""/>
      <w:lvlJc w:val="left"/>
      <w:pPr>
        <w:tabs>
          <w:tab w:val="num" w:pos="1440"/>
        </w:tabs>
        <w:ind w:left="1440" w:hanging="360"/>
      </w:pPr>
      <w:rPr>
        <w:rFonts w:hint="default"/>
      </w:rPr>
    </w:lvl>
    <w:lvl w:ilvl="4">
      <w:start w:val="1"/>
      <w:numFmt w:val="none"/>
      <w:lvlText w:val="%5"/>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1" w15:restartNumberingAfterBreak="0">
    <w:nsid w:val="141354E8"/>
    <w:multiLevelType w:val="singleLevel"/>
    <w:tmpl w:val="4F84E2FC"/>
    <w:lvl w:ilvl="0">
      <w:start w:val="1"/>
      <w:numFmt w:val="bullet"/>
      <w:pStyle w:val="Table3Data-EnDash"/>
      <w:lvlText w:val="–"/>
      <w:lvlJc w:val="left"/>
      <w:pPr>
        <w:tabs>
          <w:tab w:val="num" w:pos="864"/>
        </w:tabs>
        <w:ind w:left="706" w:hanging="202"/>
      </w:pPr>
      <w:rPr>
        <w:rFonts w:ascii="Times" w:hAnsi="Times" w:hint="default"/>
        <w:b w:val="0"/>
        <w:i w:val="0"/>
        <w:sz w:val="20"/>
      </w:rPr>
    </w:lvl>
  </w:abstractNum>
  <w:abstractNum w:abstractNumId="12" w15:restartNumberingAfterBreak="0">
    <w:nsid w:val="198A7C03"/>
    <w:multiLevelType w:val="singleLevel"/>
    <w:tmpl w:val="84FE6D5E"/>
    <w:lvl w:ilvl="0">
      <w:start w:val="1"/>
      <w:numFmt w:val="bullet"/>
      <w:pStyle w:val="Tab5Data-EnDash"/>
      <w:lvlText w:val="–"/>
      <w:lvlJc w:val="left"/>
      <w:pPr>
        <w:tabs>
          <w:tab w:val="num" w:pos="864"/>
        </w:tabs>
        <w:ind w:left="706" w:hanging="202"/>
      </w:pPr>
      <w:rPr>
        <w:rFonts w:ascii="Times" w:hAnsi="Times" w:hint="default"/>
        <w:b w:val="0"/>
        <w:i w:val="0"/>
        <w:sz w:val="20"/>
      </w:rPr>
    </w:lvl>
  </w:abstractNum>
  <w:abstractNum w:abstractNumId="13" w15:restartNumberingAfterBreak="0">
    <w:nsid w:val="2D2D4EDF"/>
    <w:multiLevelType w:val="multilevel"/>
    <w:tmpl w:val="7C346B02"/>
    <w:lvl w:ilvl="0">
      <w:start w:val="1"/>
      <w:numFmt w:val="bullet"/>
      <w:pStyle w:val="BulletDS"/>
      <w:lvlText w:val="■"/>
      <w:lvlJc w:val="left"/>
      <w:pPr>
        <w:tabs>
          <w:tab w:val="num" w:pos="360"/>
        </w:tabs>
        <w:ind w:left="216" w:hanging="216"/>
      </w:pPr>
      <w:rPr>
        <w:rFonts w:ascii="Arial" w:hAnsi="Arial" w:hint="default"/>
        <w:b w:val="0"/>
        <w:i w:val="0"/>
        <w:position w:val="0"/>
        <w:sz w:val="23"/>
        <w:szCs w:val="23"/>
      </w:rPr>
    </w:lvl>
    <w:lvl w:ilvl="1">
      <w:start w:val="17"/>
      <w:numFmt w:val="bullet"/>
      <w:lvlText w:val=""/>
      <w:lvlJc w:val="left"/>
      <w:pPr>
        <w:tabs>
          <w:tab w:val="num" w:pos="576"/>
        </w:tabs>
        <w:ind w:left="576" w:hanging="360"/>
      </w:pPr>
      <w:rPr>
        <w:rFonts w:ascii="Symbol" w:hAnsi="Symbol" w:cs="Times New Roman" w:hint="default"/>
        <w:b w:val="0"/>
        <w:i w:val="0"/>
        <w:position w:val="2"/>
        <w:sz w:val="23"/>
        <w:szCs w:val="23"/>
      </w:rPr>
    </w:lvl>
    <w:lvl w:ilvl="2">
      <w:start w:val="1"/>
      <w:numFmt w:val="bullet"/>
      <w:lvlRestart w:val="0"/>
      <w:pStyle w:val="EnDashDS"/>
      <w:lvlText w:val="–"/>
      <w:lvlJc w:val="left"/>
      <w:pPr>
        <w:tabs>
          <w:tab w:val="num" w:pos="893"/>
        </w:tabs>
        <w:ind w:left="734" w:hanging="201"/>
      </w:pPr>
      <w:rPr>
        <w:rFonts w:ascii="Times" w:hAnsi="Times" w:cs="Times New Roman" w:hint="default"/>
        <w:b w:val="0"/>
        <w:i w:val="0"/>
        <w:sz w:val="23"/>
        <w:szCs w:val="23"/>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4" w15:restartNumberingAfterBreak="0">
    <w:nsid w:val="36A356E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1BA49BD"/>
    <w:multiLevelType w:val="multilevel"/>
    <w:tmpl w:val="744E62A4"/>
    <w:lvl w:ilvl="0">
      <w:start w:val="1"/>
      <w:numFmt w:val="decimal"/>
      <w:pStyle w:val="Numbr10DS"/>
      <w:lvlText w:val="%1."/>
      <w:lvlJc w:val="right"/>
      <w:pPr>
        <w:tabs>
          <w:tab w:val="num" w:pos="360"/>
        </w:tabs>
        <w:ind w:left="360" w:hanging="72"/>
      </w:pPr>
      <w:rPr>
        <w:rFonts w:hint="default"/>
      </w:rPr>
    </w:lvl>
    <w:lvl w:ilvl="1">
      <w:start w:val="1"/>
      <w:numFmt w:val="bullet"/>
      <w:lvlText w:val=""/>
      <w:lvlJc w:val="left"/>
      <w:pPr>
        <w:tabs>
          <w:tab w:val="num" w:pos="720"/>
        </w:tabs>
        <w:ind w:left="547" w:hanging="187"/>
      </w:pPr>
      <w:rPr>
        <w:rFonts w:ascii="Symbol" w:hAnsi="Symbol" w:hint="default"/>
        <w:b w:val="0"/>
        <w:i w:val="0"/>
        <w:sz w:val="23"/>
      </w:rPr>
    </w:lvl>
    <w:lvl w:ilvl="2">
      <w:start w:val="1"/>
      <w:numFmt w:val="bullet"/>
      <w:lvlText w:val=""/>
      <w:lvlJc w:val="left"/>
      <w:pPr>
        <w:tabs>
          <w:tab w:val="num" w:pos="907"/>
        </w:tabs>
        <w:ind w:left="878" w:hanging="331"/>
      </w:pPr>
      <w:rPr>
        <w:rFonts w:ascii="Symbol" w:hAnsi="Symbol" w:hint="default"/>
        <w:b w:val="0"/>
        <w:i w:val="0"/>
        <w:sz w:val="23"/>
      </w:rPr>
    </w:lvl>
    <w:lvl w:ilvl="3">
      <w:start w:val="1"/>
      <w:numFmt w:val="none"/>
      <w:lvlText w:val=""/>
      <w:lvlJc w:val="left"/>
      <w:pPr>
        <w:tabs>
          <w:tab w:val="num" w:pos="1440"/>
        </w:tabs>
        <w:ind w:left="1440" w:hanging="360"/>
      </w:pPr>
      <w:rPr>
        <w:rFonts w:hint="default"/>
      </w:rPr>
    </w:lvl>
    <w:lvl w:ilvl="4">
      <w:start w:val="1"/>
      <w:numFmt w:val="none"/>
      <w:lvlText w:val="%1%5"/>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6" w15:restartNumberingAfterBreak="0">
    <w:nsid w:val="42D34BB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8C31D02"/>
    <w:multiLevelType w:val="singleLevel"/>
    <w:tmpl w:val="0F1631A8"/>
    <w:lvl w:ilvl="0">
      <w:start w:val="1"/>
      <w:numFmt w:val="bullet"/>
      <w:pStyle w:val="Tab5Data-EmDash"/>
      <w:lvlText w:val=""/>
      <w:lvlJc w:val="left"/>
      <w:pPr>
        <w:tabs>
          <w:tab w:val="num" w:pos="547"/>
        </w:tabs>
        <w:ind w:left="504" w:hanging="317"/>
      </w:pPr>
      <w:rPr>
        <w:rFonts w:ascii="Symbol" w:hAnsi="Symbol" w:hint="default"/>
        <w:b w:val="0"/>
        <w:i w:val="0"/>
        <w:sz w:val="20"/>
      </w:rPr>
    </w:lvl>
  </w:abstractNum>
  <w:abstractNum w:abstractNumId="18" w15:restartNumberingAfterBreak="0">
    <w:nsid w:val="4FCD3A63"/>
    <w:multiLevelType w:val="multilevel"/>
    <w:tmpl w:val="AD4A6276"/>
    <w:lvl w:ilvl="0">
      <w:start w:val="1"/>
      <w:numFmt w:val="bullet"/>
      <w:pStyle w:val="BulletSS"/>
      <w:lvlText w:val="■"/>
      <w:lvlJc w:val="left"/>
      <w:pPr>
        <w:tabs>
          <w:tab w:val="num" w:pos="360"/>
        </w:tabs>
        <w:ind w:left="216" w:hanging="216"/>
      </w:pPr>
      <w:rPr>
        <w:rFonts w:ascii="Arial" w:hAnsi="Arial" w:cs="Times New Roman" w:hint="default"/>
        <w:b w:val="0"/>
        <w:i w:val="0"/>
        <w:sz w:val="23"/>
        <w:szCs w:val="23"/>
      </w:rPr>
    </w:lvl>
    <w:lvl w:ilvl="1">
      <w:start w:val="1"/>
      <w:numFmt w:val="bullet"/>
      <w:lvlRestart w:val="0"/>
      <w:pStyle w:val="EmDashSS"/>
      <w:lvlText w:val=""/>
      <w:lvlJc w:val="left"/>
      <w:pPr>
        <w:tabs>
          <w:tab w:val="num" w:pos="576"/>
        </w:tabs>
        <w:ind w:left="533" w:hanging="317"/>
      </w:pPr>
      <w:rPr>
        <w:rFonts w:ascii="Symbol" w:hAnsi="Symbol" w:hint="default"/>
        <w:b w:val="0"/>
        <w:i w:val="0"/>
        <w:sz w:val="23"/>
      </w:rPr>
    </w:lvl>
    <w:lvl w:ilvl="2">
      <w:start w:val="1"/>
      <w:numFmt w:val="bullet"/>
      <w:lvlRestart w:val="0"/>
      <w:pStyle w:val="EnDashSS"/>
      <w:lvlText w:val="–"/>
      <w:lvlJc w:val="left"/>
      <w:pPr>
        <w:tabs>
          <w:tab w:val="num" w:pos="893"/>
        </w:tabs>
        <w:ind w:left="734" w:hanging="201"/>
      </w:pPr>
      <w:rPr>
        <w:rFonts w:ascii="Times" w:hAnsi="Times" w:hint="default"/>
        <w:b w:val="0"/>
        <w:i w:val="0"/>
        <w:sz w:val="23"/>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9" w15:restartNumberingAfterBreak="0">
    <w:nsid w:val="57B910EF"/>
    <w:multiLevelType w:val="singleLevel"/>
    <w:tmpl w:val="7FAA413E"/>
    <w:lvl w:ilvl="0">
      <w:start w:val="1"/>
      <w:numFmt w:val="bullet"/>
      <w:pStyle w:val="Int3ATMBullet"/>
      <w:lvlText w:val="■"/>
      <w:lvlJc w:val="left"/>
      <w:pPr>
        <w:tabs>
          <w:tab w:val="num" w:pos="360"/>
        </w:tabs>
        <w:ind w:left="230" w:hanging="230"/>
      </w:pPr>
      <w:rPr>
        <w:rFonts w:ascii="Arial" w:hAnsi="Arial" w:cs="a" w:hint="default"/>
        <w:b w:val="0"/>
        <w:i w:val="0"/>
        <w:sz w:val="27"/>
      </w:rPr>
    </w:lvl>
  </w:abstractNum>
  <w:abstractNum w:abstractNumId="20" w15:restartNumberingAfterBreak="0">
    <w:nsid w:val="590D0C97"/>
    <w:multiLevelType w:val="hybridMultilevel"/>
    <w:tmpl w:val="0616E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88722B"/>
    <w:multiLevelType w:val="singleLevel"/>
    <w:tmpl w:val="7F3482D0"/>
    <w:lvl w:ilvl="0">
      <w:start w:val="1"/>
      <w:numFmt w:val="bullet"/>
      <w:pStyle w:val="Table3Data-Bullet"/>
      <w:lvlText w:val="■"/>
      <w:lvlJc w:val="left"/>
      <w:pPr>
        <w:tabs>
          <w:tab w:val="num" w:pos="360"/>
        </w:tabs>
        <w:ind w:left="187" w:hanging="187"/>
      </w:pPr>
      <w:rPr>
        <w:rFonts w:ascii="Times New Roman" w:hAnsi="Times New Roman" w:cs="Times New Roman" w:hint="default"/>
        <w:b w:val="0"/>
        <w:i w:val="0"/>
        <w:sz w:val="20"/>
      </w:rPr>
    </w:lvl>
  </w:abstractNum>
  <w:abstractNum w:abstractNumId="22" w15:restartNumberingAfterBreak="0">
    <w:nsid w:val="59CF3517"/>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7672C92"/>
    <w:multiLevelType w:val="singleLevel"/>
    <w:tmpl w:val="2A58FA86"/>
    <w:lvl w:ilvl="0">
      <w:start w:val="1"/>
      <w:numFmt w:val="bullet"/>
      <w:pStyle w:val="Table3Data-EmDash"/>
      <w:lvlText w:val=""/>
      <w:lvlJc w:val="left"/>
      <w:pPr>
        <w:tabs>
          <w:tab w:val="num" w:pos="547"/>
        </w:tabs>
        <w:ind w:left="504" w:hanging="317"/>
      </w:pPr>
      <w:rPr>
        <w:rFonts w:ascii="Symbol" w:hAnsi="Symbol" w:hint="default"/>
        <w:b w:val="0"/>
        <w:i w:val="0"/>
        <w:sz w:val="20"/>
      </w:rPr>
    </w:lvl>
  </w:abstractNum>
  <w:abstractNum w:abstractNumId="24" w15:restartNumberingAfterBreak="0">
    <w:nsid w:val="67C42705"/>
    <w:multiLevelType w:val="multilevel"/>
    <w:tmpl w:val="097AE662"/>
    <w:lvl w:ilvl="0">
      <w:start w:val="1"/>
      <w:numFmt w:val="decimal"/>
      <w:pStyle w:val="Numbr1-9SS"/>
      <w:lvlText w:val="%1."/>
      <w:lvlJc w:val="left"/>
      <w:pPr>
        <w:tabs>
          <w:tab w:val="num" w:pos="360"/>
        </w:tabs>
        <w:ind w:left="360" w:hanging="360"/>
      </w:pPr>
      <w:rPr>
        <w:rFonts w:hint="default"/>
      </w:rPr>
    </w:lvl>
    <w:lvl w:ilvl="1">
      <w:start w:val="1"/>
      <w:numFmt w:val="bullet"/>
      <w:lvlText w:val=""/>
      <w:lvlJc w:val="left"/>
      <w:pPr>
        <w:tabs>
          <w:tab w:val="num" w:pos="720"/>
        </w:tabs>
        <w:ind w:left="547" w:hanging="187"/>
      </w:pPr>
      <w:rPr>
        <w:rFonts w:ascii="Symbol" w:hAnsi="Symbol" w:hint="default"/>
        <w:b w:val="0"/>
        <w:i w:val="0"/>
        <w:sz w:val="23"/>
      </w:rPr>
    </w:lvl>
    <w:lvl w:ilvl="2">
      <w:start w:val="1"/>
      <w:numFmt w:val="bullet"/>
      <w:lvlText w:val=""/>
      <w:lvlJc w:val="left"/>
      <w:pPr>
        <w:tabs>
          <w:tab w:val="num" w:pos="907"/>
        </w:tabs>
        <w:ind w:left="878" w:hanging="331"/>
      </w:pPr>
      <w:rPr>
        <w:rFonts w:ascii="Symbol" w:hAnsi="Symbol" w:hint="default"/>
        <w:b w:val="0"/>
        <w:i w:val="0"/>
        <w:sz w:val="23"/>
      </w:rPr>
    </w:lvl>
    <w:lvl w:ilvl="3">
      <w:start w:val="1"/>
      <w:numFmt w:val="none"/>
      <w:lvlText w:val=""/>
      <w:lvlJc w:val="left"/>
      <w:pPr>
        <w:tabs>
          <w:tab w:val="num" w:pos="1440"/>
        </w:tabs>
        <w:ind w:left="1440" w:hanging="360"/>
      </w:pPr>
      <w:rPr>
        <w:rFonts w:hint="default"/>
      </w:rPr>
    </w:lvl>
    <w:lvl w:ilvl="4">
      <w:start w:val="1"/>
      <w:numFmt w:val="none"/>
      <w:lvlText w:val="%5"/>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5" w15:restartNumberingAfterBreak="0">
    <w:nsid w:val="67FD0F6D"/>
    <w:multiLevelType w:val="multilevel"/>
    <w:tmpl w:val="B3CAE1F2"/>
    <w:lvl w:ilvl="0">
      <w:start w:val="1"/>
      <w:numFmt w:val="decimal"/>
      <w:pStyle w:val="Numbr1-9DS"/>
      <w:lvlText w:val="%1."/>
      <w:lvlJc w:val="left"/>
      <w:pPr>
        <w:tabs>
          <w:tab w:val="num" w:pos="360"/>
        </w:tabs>
        <w:ind w:left="360" w:hanging="360"/>
      </w:pPr>
      <w:rPr>
        <w:rFonts w:hint="default"/>
      </w:rPr>
    </w:lvl>
    <w:lvl w:ilvl="1">
      <w:start w:val="1"/>
      <w:numFmt w:val="bullet"/>
      <w:lvlText w:val=""/>
      <w:lvlJc w:val="left"/>
      <w:pPr>
        <w:tabs>
          <w:tab w:val="num" w:pos="720"/>
        </w:tabs>
        <w:ind w:left="547" w:hanging="187"/>
      </w:pPr>
      <w:rPr>
        <w:rFonts w:ascii="Symbol" w:hAnsi="Symbol" w:hint="default"/>
        <w:b w:val="0"/>
        <w:i w:val="0"/>
        <w:sz w:val="23"/>
      </w:rPr>
    </w:lvl>
    <w:lvl w:ilvl="2">
      <w:start w:val="1"/>
      <w:numFmt w:val="bullet"/>
      <w:lvlText w:val=""/>
      <w:lvlJc w:val="left"/>
      <w:pPr>
        <w:tabs>
          <w:tab w:val="num" w:pos="907"/>
        </w:tabs>
        <w:ind w:left="878" w:hanging="331"/>
      </w:pPr>
      <w:rPr>
        <w:rFonts w:ascii="Symbol" w:hAnsi="Symbol" w:hint="default"/>
        <w:b w:val="0"/>
        <w:i w:val="0"/>
        <w:sz w:val="23"/>
      </w:rPr>
    </w:lvl>
    <w:lvl w:ilvl="3">
      <w:start w:val="1"/>
      <w:numFmt w:val="none"/>
      <w:lvlText w:val=""/>
      <w:lvlJc w:val="left"/>
      <w:pPr>
        <w:tabs>
          <w:tab w:val="num" w:pos="1440"/>
        </w:tabs>
        <w:ind w:left="1440" w:hanging="360"/>
      </w:pPr>
      <w:rPr>
        <w:rFonts w:hint="default"/>
      </w:rPr>
    </w:lvl>
    <w:lvl w:ilvl="4">
      <w:start w:val="1"/>
      <w:numFmt w:val="none"/>
      <w:lvlText w:val="%5"/>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26" w15:restartNumberingAfterBreak="0">
    <w:nsid w:val="6E853614"/>
    <w:multiLevelType w:val="singleLevel"/>
    <w:tmpl w:val="ED486430"/>
    <w:lvl w:ilvl="0">
      <w:start w:val="1"/>
      <w:numFmt w:val="bullet"/>
      <w:pStyle w:val="Tab5Data-Bullet"/>
      <w:lvlText w:val="■"/>
      <w:lvlJc w:val="left"/>
      <w:pPr>
        <w:tabs>
          <w:tab w:val="num" w:pos="360"/>
        </w:tabs>
        <w:ind w:left="187" w:hanging="187"/>
      </w:pPr>
      <w:rPr>
        <w:rFonts w:ascii="Times New Roman" w:hAnsi="Times New Roman" w:cs="Times New Roman" w:hint="default"/>
        <w:b w:val="0"/>
        <w:i w:val="0"/>
        <w:sz w:val="20"/>
      </w:rPr>
    </w:lvl>
  </w:abstractNum>
  <w:abstractNum w:abstractNumId="27" w15:restartNumberingAfterBreak="0">
    <w:nsid w:val="78657DEB"/>
    <w:multiLevelType w:val="hybridMultilevel"/>
    <w:tmpl w:val="C96A8FF6"/>
    <w:lvl w:ilvl="0" w:tplc="4BD8EDC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203B73"/>
    <w:multiLevelType w:val="hybridMultilevel"/>
    <w:tmpl w:val="CD3AB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004A2D"/>
    <w:multiLevelType w:val="hybridMultilevel"/>
    <w:tmpl w:val="C170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75465B"/>
    <w:multiLevelType w:val="multilevel"/>
    <w:tmpl w:val="EAD0EF1A"/>
    <w:lvl w:ilvl="0">
      <w:start w:val="1"/>
      <w:numFmt w:val="bullet"/>
      <w:lvlText w:val="■"/>
      <w:lvlJc w:val="left"/>
      <w:pPr>
        <w:tabs>
          <w:tab w:val="num" w:pos="360"/>
        </w:tabs>
        <w:ind w:left="216" w:hanging="216"/>
      </w:pPr>
      <w:rPr>
        <w:rFonts w:ascii="Times New Roman" w:hAnsi="Times New Roman" w:cs="Times New Roman" w:hint="default"/>
        <w:b w:val="0"/>
        <w:i w:val="0"/>
        <w:sz w:val="23"/>
        <w:szCs w:val="23"/>
      </w:rPr>
    </w:lvl>
    <w:lvl w:ilvl="1">
      <w:start w:val="1"/>
      <w:numFmt w:val="bullet"/>
      <w:lvlRestart w:val="0"/>
      <w:pStyle w:val="EmDashDS"/>
      <w:lvlText w:val=""/>
      <w:lvlJc w:val="left"/>
      <w:pPr>
        <w:tabs>
          <w:tab w:val="num" w:pos="576"/>
        </w:tabs>
        <w:ind w:left="533" w:hanging="317"/>
      </w:pPr>
      <w:rPr>
        <w:rFonts w:ascii="Symbol" w:hAnsi="Symbol" w:cs="Times New Roman" w:hint="default"/>
        <w:b w:val="0"/>
        <w:i w:val="0"/>
        <w:sz w:val="23"/>
        <w:szCs w:val="23"/>
      </w:rPr>
    </w:lvl>
    <w:lvl w:ilvl="2">
      <w:start w:val="1"/>
      <w:numFmt w:val="bullet"/>
      <w:lvlRestart w:val="0"/>
      <w:lvlText w:val="–"/>
      <w:lvlJc w:val="left"/>
      <w:pPr>
        <w:tabs>
          <w:tab w:val="num" w:pos="893"/>
        </w:tabs>
        <w:ind w:left="734" w:hanging="201"/>
      </w:pPr>
      <w:rPr>
        <w:rFonts w:ascii="Times" w:hAnsi="Times" w:cs="Times New Roman" w:hint="default"/>
        <w:b w:val="0"/>
        <w:i w:val="0"/>
        <w:sz w:val="23"/>
        <w:szCs w:val="23"/>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1" w15:restartNumberingAfterBreak="0">
    <w:nsid w:val="7DDF2B22"/>
    <w:multiLevelType w:val="hybridMultilevel"/>
    <w:tmpl w:val="D460FC46"/>
    <w:lvl w:ilvl="0" w:tplc="90B2A606">
      <w:start w:val="1"/>
      <w:numFmt w:val="decimal"/>
      <w:lvlText w:val="%1."/>
      <w:lvlJc w:val="left"/>
      <w:pPr>
        <w:ind w:left="1080" w:hanging="360"/>
      </w:pPr>
      <w:rPr>
        <w:rFonts w:ascii="Calibri" w:eastAsia="Times New Roman" w:hAnsi="Calibri" w:cs="Calibr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97282353">
    <w:abstractNumId w:val="3"/>
  </w:num>
  <w:num w:numId="2" w16cid:durableId="314182301">
    <w:abstractNumId w:val="8"/>
  </w:num>
  <w:num w:numId="3" w16cid:durableId="1434016592">
    <w:abstractNumId w:val="2"/>
  </w:num>
  <w:num w:numId="4" w16cid:durableId="904293652">
    <w:abstractNumId w:val="1"/>
  </w:num>
  <w:num w:numId="5" w16cid:durableId="544025782">
    <w:abstractNumId w:val="0"/>
  </w:num>
  <w:num w:numId="6" w16cid:durableId="2014457037">
    <w:abstractNumId w:val="16"/>
  </w:num>
  <w:num w:numId="7" w16cid:durableId="1861314828">
    <w:abstractNumId w:val="14"/>
  </w:num>
  <w:num w:numId="8" w16cid:durableId="1360203004">
    <w:abstractNumId w:val="22"/>
  </w:num>
  <w:num w:numId="9" w16cid:durableId="246503544">
    <w:abstractNumId w:val="9"/>
  </w:num>
  <w:num w:numId="10" w16cid:durableId="697587514">
    <w:abstractNumId w:val="7"/>
  </w:num>
  <w:num w:numId="11" w16cid:durableId="2050377387">
    <w:abstractNumId w:val="6"/>
  </w:num>
  <w:num w:numId="12" w16cid:durableId="1589271006">
    <w:abstractNumId w:val="5"/>
  </w:num>
  <w:num w:numId="13" w16cid:durableId="1108887447">
    <w:abstractNumId w:val="4"/>
  </w:num>
  <w:num w:numId="14" w16cid:durableId="1186408185">
    <w:abstractNumId w:val="30"/>
  </w:num>
  <w:num w:numId="15" w16cid:durableId="722631902">
    <w:abstractNumId w:val="13"/>
  </w:num>
  <w:num w:numId="16" w16cid:durableId="1312249352">
    <w:abstractNumId w:val="18"/>
  </w:num>
  <w:num w:numId="17" w16cid:durableId="497578358">
    <w:abstractNumId w:val="19"/>
  </w:num>
  <w:num w:numId="18" w16cid:durableId="1740253279">
    <w:abstractNumId w:val="15"/>
  </w:num>
  <w:num w:numId="19" w16cid:durableId="397366167">
    <w:abstractNumId w:val="10"/>
  </w:num>
  <w:num w:numId="20" w16cid:durableId="491916305">
    <w:abstractNumId w:val="25"/>
  </w:num>
  <w:num w:numId="21" w16cid:durableId="968777132">
    <w:abstractNumId w:val="24"/>
  </w:num>
  <w:num w:numId="22" w16cid:durableId="1146318346">
    <w:abstractNumId w:val="26"/>
  </w:num>
  <w:num w:numId="23" w16cid:durableId="978803917">
    <w:abstractNumId w:val="17"/>
  </w:num>
  <w:num w:numId="24" w16cid:durableId="142814364">
    <w:abstractNumId w:val="12"/>
  </w:num>
  <w:num w:numId="25" w16cid:durableId="977683157">
    <w:abstractNumId w:val="21"/>
  </w:num>
  <w:num w:numId="26" w16cid:durableId="1930773911">
    <w:abstractNumId w:val="23"/>
  </w:num>
  <w:num w:numId="27" w16cid:durableId="759718839">
    <w:abstractNumId w:val="11"/>
  </w:num>
  <w:num w:numId="28" w16cid:durableId="1649900053">
    <w:abstractNumId w:val="29"/>
  </w:num>
  <w:num w:numId="29" w16cid:durableId="109789123">
    <w:abstractNumId w:val="28"/>
  </w:num>
  <w:num w:numId="30" w16cid:durableId="1571042590">
    <w:abstractNumId w:val="20"/>
  </w:num>
  <w:num w:numId="31" w16cid:durableId="1681859575">
    <w:abstractNumId w:val="27"/>
  </w:num>
  <w:num w:numId="32" w16cid:durableId="3664168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01"/>
    <w:rsid w:val="000004DC"/>
    <w:rsid w:val="0000498A"/>
    <w:rsid w:val="00006CE9"/>
    <w:rsid w:val="0001105F"/>
    <w:rsid w:val="00013306"/>
    <w:rsid w:val="00015191"/>
    <w:rsid w:val="0001584C"/>
    <w:rsid w:val="000174FB"/>
    <w:rsid w:val="00024C10"/>
    <w:rsid w:val="00032BE0"/>
    <w:rsid w:val="00036302"/>
    <w:rsid w:val="00037B8F"/>
    <w:rsid w:val="0004438A"/>
    <w:rsid w:val="00044419"/>
    <w:rsid w:val="00044EC3"/>
    <w:rsid w:val="00045CA0"/>
    <w:rsid w:val="00054B5A"/>
    <w:rsid w:val="0005784C"/>
    <w:rsid w:val="00062261"/>
    <w:rsid w:val="00065ED9"/>
    <w:rsid w:val="00074C07"/>
    <w:rsid w:val="000760AE"/>
    <w:rsid w:val="00080AC6"/>
    <w:rsid w:val="0009220A"/>
    <w:rsid w:val="0009388D"/>
    <w:rsid w:val="00095499"/>
    <w:rsid w:val="00095B68"/>
    <w:rsid w:val="00096DA0"/>
    <w:rsid w:val="00097F15"/>
    <w:rsid w:val="000A011E"/>
    <w:rsid w:val="000A1855"/>
    <w:rsid w:val="000A43BE"/>
    <w:rsid w:val="000A4631"/>
    <w:rsid w:val="000A6FEF"/>
    <w:rsid w:val="000B5C30"/>
    <w:rsid w:val="000B6297"/>
    <w:rsid w:val="000C7DFA"/>
    <w:rsid w:val="000D061C"/>
    <w:rsid w:val="000D32ED"/>
    <w:rsid w:val="000F142F"/>
    <w:rsid w:val="001002A4"/>
    <w:rsid w:val="00104922"/>
    <w:rsid w:val="00107F72"/>
    <w:rsid w:val="00113A9B"/>
    <w:rsid w:val="00116A20"/>
    <w:rsid w:val="00121AAC"/>
    <w:rsid w:val="00123989"/>
    <w:rsid w:val="001246CB"/>
    <w:rsid w:val="00126524"/>
    <w:rsid w:val="001322C2"/>
    <w:rsid w:val="00136F2E"/>
    <w:rsid w:val="00137E8C"/>
    <w:rsid w:val="00142E9C"/>
    <w:rsid w:val="00145527"/>
    <w:rsid w:val="001460D7"/>
    <w:rsid w:val="00151E36"/>
    <w:rsid w:val="00166F91"/>
    <w:rsid w:val="00167A84"/>
    <w:rsid w:val="00172C76"/>
    <w:rsid w:val="00175227"/>
    <w:rsid w:val="00176896"/>
    <w:rsid w:val="00180655"/>
    <w:rsid w:val="00181DCC"/>
    <w:rsid w:val="0018376B"/>
    <w:rsid w:val="00191FB8"/>
    <w:rsid w:val="001940C6"/>
    <w:rsid w:val="001943DA"/>
    <w:rsid w:val="00197724"/>
    <w:rsid w:val="001A4456"/>
    <w:rsid w:val="001A7578"/>
    <w:rsid w:val="001C750B"/>
    <w:rsid w:val="001D72FC"/>
    <w:rsid w:val="001E4B77"/>
    <w:rsid w:val="001F09B8"/>
    <w:rsid w:val="001F0FC4"/>
    <w:rsid w:val="001F4404"/>
    <w:rsid w:val="001F7A6B"/>
    <w:rsid w:val="00201464"/>
    <w:rsid w:val="002221D5"/>
    <w:rsid w:val="00235C84"/>
    <w:rsid w:val="0024280F"/>
    <w:rsid w:val="00243FBD"/>
    <w:rsid w:val="002446E2"/>
    <w:rsid w:val="002478EC"/>
    <w:rsid w:val="00255A0E"/>
    <w:rsid w:val="002615C6"/>
    <w:rsid w:val="00261A0C"/>
    <w:rsid w:val="00267EB1"/>
    <w:rsid w:val="00274399"/>
    <w:rsid w:val="00280F0B"/>
    <w:rsid w:val="00282135"/>
    <w:rsid w:val="002A3779"/>
    <w:rsid w:val="002A4C8B"/>
    <w:rsid w:val="002C3743"/>
    <w:rsid w:val="002C4087"/>
    <w:rsid w:val="002C6DF2"/>
    <w:rsid w:val="002D3728"/>
    <w:rsid w:val="002E312B"/>
    <w:rsid w:val="002F27D6"/>
    <w:rsid w:val="00305737"/>
    <w:rsid w:val="00310D84"/>
    <w:rsid w:val="0032362D"/>
    <w:rsid w:val="0033043F"/>
    <w:rsid w:val="0033238F"/>
    <w:rsid w:val="00333C64"/>
    <w:rsid w:val="003356CE"/>
    <w:rsid w:val="003417EF"/>
    <w:rsid w:val="00347053"/>
    <w:rsid w:val="00351EC6"/>
    <w:rsid w:val="0036272B"/>
    <w:rsid w:val="00362ABD"/>
    <w:rsid w:val="00362DC5"/>
    <w:rsid w:val="003738B9"/>
    <w:rsid w:val="00373AE6"/>
    <w:rsid w:val="003760CA"/>
    <w:rsid w:val="00383FD3"/>
    <w:rsid w:val="003905AC"/>
    <w:rsid w:val="0039417F"/>
    <w:rsid w:val="00394A02"/>
    <w:rsid w:val="003A0A92"/>
    <w:rsid w:val="003A241E"/>
    <w:rsid w:val="003A7FC7"/>
    <w:rsid w:val="003B2343"/>
    <w:rsid w:val="003C199A"/>
    <w:rsid w:val="003C7A52"/>
    <w:rsid w:val="003D2989"/>
    <w:rsid w:val="003D5319"/>
    <w:rsid w:val="003E3C19"/>
    <w:rsid w:val="003E3CAE"/>
    <w:rsid w:val="003E3F29"/>
    <w:rsid w:val="003E415A"/>
    <w:rsid w:val="003E5410"/>
    <w:rsid w:val="003F059E"/>
    <w:rsid w:val="003F1146"/>
    <w:rsid w:val="003F402D"/>
    <w:rsid w:val="004006C5"/>
    <w:rsid w:val="00403863"/>
    <w:rsid w:val="00413397"/>
    <w:rsid w:val="00417141"/>
    <w:rsid w:val="0042481B"/>
    <w:rsid w:val="00425A81"/>
    <w:rsid w:val="00427D0C"/>
    <w:rsid w:val="0043040D"/>
    <w:rsid w:val="00434672"/>
    <w:rsid w:val="00437E98"/>
    <w:rsid w:val="00441347"/>
    <w:rsid w:val="0044188A"/>
    <w:rsid w:val="00447C6D"/>
    <w:rsid w:val="00455DB2"/>
    <w:rsid w:val="00457D2E"/>
    <w:rsid w:val="004663CD"/>
    <w:rsid w:val="00471805"/>
    <w:rsid w:val="0048355E"/>
    <w:rsid w:val="00485A33"/>
    <w:rsid w:val="004911F7"/>
    <w:rsid w:val="004928A0"/>
    <w:rsid w:val="0049298C"/>
    <w:rsid w:val="00493B3B"/>
    <w:rsid w:val="0049445E"/>
    <w:rsid w:val="00497AE2"/>
    <w:rsid w:val="004B2B47"/>
    <w:rsid w:val="004B7EA4"/>
    <w:rsid w:val="004C3948"/>
    <w:rsid w:val="004C50A1"/>
    <w:rsid w:val="004D18D3"/>
    <w:rsid w:val="004D1BA9"/>
    <w:rsid w:val="004D2AD1"/>
    <w:rsid w:val="004D319F"/>
    <w:rsid w:val="004D5FF7"/>
    <w:rsid w:val="004D6EB3"/>
    <w:rsid w:val="004E07DD"/>
    <w:rsid w:val="004F163A"/>
    <w:rsid w:val="004F2361"/>
    <w:rsid w:val="004F282A"/>
    <w:rsid w:val="004F68A1"/>
    <w:rsid w:val="0051205E"/>
    <w:rsid w:val="00513456"/>
    <w:rsid w:val="00523586"/>
    <w:rsid w:val="005317AF"/>
    <w:rsid w:val="00532996"/>
    <w:rsid w:val="00534F78"/>
    <w:rsid w:val="0053759D"/>
    <w:rsid w:val="00546F57"/>
    <w:rsid w:val="005505D6"/>
    <w:rsid w:val="00554D8A"/>
    <w:rsid w:val="00560C23"/>
    <w:rsid w:val="005611E0"/>
    <w:rsid w:val="00561973"/>
    <w:rsid w:val="00563580"/>
    <w:rsid w:val="005666B3"/>
    <w:rsid w:val="005754E1"/>
    <w:rsid w:val="00581075"/>
    <w:rsid w:val="00581D9E"/>
    <w:rsid w:val="0058272C"/>
    <w:rsid w:val="005843F1"/>
    <w:rsid w:val="00587927"/>
    <w:rsid w:val="00595CC8"/>
    <w:rsid w:val="005A1293"/>
    <w:rsid w:val="005A1A6A"/>
    <w:rsid w:val="005A6534"/>
    <w:rsid w:val="005B01AF"/>
    <w:rsid w:val="005B1401"/>
    <w:rsid w:val="005B42A5"/>
    <w:rsid w:val="005C3AB6"/>
    <w:rsid w:val="005C3ED1"/>
    <w:rsid w:val="005C7DE5"/>
    <w:rsid w:val="005D1DB5"/>
    <w:rsid w:val="005D7A7F"/>
    <w:rsid w:val="005E0DF5"/>
    <w:rsid w:val="005E21F0"/>
    <w:rsid w:val="005E6BAF"/>
    <w:rsid w:val="005F14A4"/>
    <w:rsid w:val="005F278C"/>
    <w:rsid w:val="005F5BC9"/>
    <w:rsid w:val="006130CD"/>
    <w:rsid w:val="0061356B"/>
    <w:rsid w:val="00627D6F"/>
    <w:rsid w:val="00633864"/>
    <w:rsid w:val="006376E6"/>
    <w:rsid w:val="00637B77"/>
    <w:rsid w:val="00640745"/>
    <w:rsid w:val="00644B28"/>
    <w:rsid w:val="00645B95"/>
    <w:rsid w:val="00651B2E"/>
    <w:rsid w:val="00652337"/>
    <w:rsid w:val="00653197"/>
    <w:rsid w:val="00660A8D"/>
    <w:rsid w:val="00665256"/>
    <w:rsid w:val="00672047"/>
    <w:rsid w:val="00687DE1"/>
    <w:rsid w:val="00694589"/>
    <w:rsid w:val="006958B9"/>
    <w:rsid w:val="006A37A9"/>
    <w:rsid w:val="006B6642"/>
    <w:rsid w:val="006C5BE2"/>
    <w:rsid w:val="006D45EE"/>
    <w:rsid w:val="006D4740"/>
    <w:rsid w:val="006D60A4"/>
    <w:rsid w:val="006E356B"/>
    <w:rsid w:val="006F3067"/>
    <w:rsid w:val="00700424"/>
    <w:rsid w:val="00706410"/>
    <w:rsid w:val="0071319F"/>
    <w:rsid w:val="00714BC8"/>
    <w:rsid w:val="00716E5A"/>
    <w:rsid w:val="00724988"/>
    <w:rsid w:val="00734362"/>
    <w:rsid w:val="00736BE3"/>
    <w:rsid w:val="007460FA"/>
    <w:rsid w:val="0075012C"/>
    <w:rsid w:val="00751B74"/>
    <w:rsid w:val="007532E8"/>
    <w:rsid w:val="00754E5C"/>
    <w:rsid w:val="00764D3E"/>
    <w:rsid w:val="00765463"/>
    <w:rsid w:val="00766378"/>
    <w:rsid w:val="00770453"/>
    <w:rsid w:val="00772CF1"/>
    <w:rsid w:val="00775786"/>
    <w:rsid w:val="007817DC"/>
    <w:rsid w:val="00783A29"/>
    <w:rsid w:val="007915B6"/>
    <w:rsid w:val="00792A6B"/>
    <w:rsid w:val="00793136"/>
    <w:rsid w:val="007A02FC"/>
    <w:rsid w:val="007A34C7"/>
    <w:rsid w:val="007A5B8B"/>
    <w:rsid w:val="007B19B4"/>
    <w:rsid w:val="007B6C75"/>
    <w:rsid w:val="007B6EA0"/>
    <w:rsid w:val="007B7A12"/>
    <w:rsid w:val="007C310E"/>
    <w:rsid w:val="007C62BB"/>
    <w:rsid w:val="007C6743"/>
    <w:rsid w:val="007D517B"/>
    <w:rsid w:val="007D594E"/>
    <w:rsid w:val="007D744E"/>
    <w:rsid w:val="007E39D5"/>
    <w:rsid w:val="007E6EFB"/>
    <w:rsid w:val="007F1C88"/>
    <w:rsid w:val="007F39C3"/>
    <w:rsid w:val="00812BD9"/>
    <w:rsid w:val="00824F6E"/>
    <w:rsid w:val="00827125"/>
    <w:rsid w:val="008339AB"/>
    <w:rsid w:val="00835FFA"/>
    <w:rsid w:val="00842146"/>
    <w:rsid w:val="008434B2"/>
    <w:rsid w:val="0084350B"/>
    <w:rsid w:val="008455C4"/>
    <w:rsid w:val="0085233E"/>
    <w:rsid w:val="00852449"/>
    <w:rsid w:val="0085420B"/>
    <w:rsid w:val="008545AD"/>
    <w:rsid w:val="00861CE5"/>
    <w:rsid w:val="00863749"/>
    <w:rsid w:val="008671EC"/>
    <w:rsid w:val="0087204A"/>
    <w:rsid w:val="00877715"/>
    <w:rsid w:val="00877C20"/>
    <w:rsid w:val="00883760"/>
    <w:rsid w:val="00885A7A"/>
    <w:rsid w:val="00887A50"/>
    <w:rsid w:val="00892FB4"/>
    <w:rsid w:val="008A2517"/>
    <w:rsid w:val="008A3598"/>
    <w:rsid w:val="008A39C4"/>
    <w:rsid w:val="008A58EE"/>
    <w:rsid w:val="008B094D"/>
    <w:rsid w:val="008B22E2"/>
    <w:rsid w:val="008C01B7"/>
    <w:rsid w:val="008C0858"/>
    <w:rsid w:val="008C7476"/>
    <w:rsid w:val="008D3821"/>
    <w:rsid w:val="008D57C0"/>
    <w:rsid w:val="008E1CAE"/>
    <w:rsid w:val="008F0570"/>
    <w:rsid w:val="008F116D"/>
    <w:rsid w:val="008F1D45"/>
    <w:rsid w:val="009061C4"/>
    <w:rsid w:val="00910708"/>
    <w:rsid w:val="00911C28"/>
    <w:rsid w:val="00912916"/>
    <w:rsid w:val="00914F71"/>
    <w:rsid w:val="00916DAC"/>
    <w:rsid w:val="00927C64"/>
    <w:rsid w:val="009339F7"/>
    <w:rsid w:val="009410BD"/>
    <w:rsid w:val="00941828"/>
    <w:rsid w:val="009425DB"/>
    <w:rsid w:val="00944046"/>
    <w:rsid w:val="0094758E"/>
    <w:rsid w:val="00947637"/>
    <w:rsid w:val="00947A56"/>
    <w:rsid w:val="00956098"/>
    <w:rsid w:val="00957C9B"/>
    <w:rsid w:val="00957FCE"/>
    <w:rsid w:val="00962E63"/>
    <w:rsid w:val="00967570"/>
    <w:rsid w:val="00971167"/>
    <w:rsid w:val="00971C44"/>
    <w:rsid w:val="00982CB7"/>
    <w:rsid w:val="00996567"/>
    <w:rsid w:val="009A0B17"/>
    <w:rsid w:val="009A30D3"/>
    <w:rsid w:val="009E2E9B"/>
    <w:rsid w:val="009E3034"/>
    <w:rsid w:val="009E5552"/>
    <w:rsid w:val="009E59AC"/>
    <w:rsid w:val="009E7813"/>
    <w:rsid w:val="009F7BE6"/>
    <w:rsid w:val="00A06DB4"/>
    <w:rsid w:val="00A12515"/>
    <w:rsid w:val="00A14262"/>
    <w:rsid w:val="00A34BE0"/>
    <w:rsid w:val="00A4109A"/>
    <w:rsid w:val="00A43E73"/>
    <w:rsid w:val="00A50C58"/>
    <w:rsid w:val="00A534C4"/>
    <w:rsid w:val="00A56A9A"/>
    <w:rsid w:val="00A63119"/>
    <w:rsid w:val="00A847D9"/>
    <w:rsid w:val="00A84B4E"/>
    <w:rsid w:val="00A936E2"/>
    <w:rsid w:val="00A95B58"/>
    <w:rsid w:val="00AA3D76"/>
    <w:rsid w:val="00AB5B45"/>
    <w:rsid w:val="00AC0168"/>
    <w:rsid w:val="00AC172A"/>
    <w:rsid w:val="00AC75CD"/>
    <w:rsid w:val="00AD0ACB"/>
    <w:rsid w:val="00AD426D"/>
    <w:rsid w:val="00AD4BB5"/>
    <w:rsid w:val="00AD53C8"/>
    <w:rsid w:val="00AD7632"/>
    <w:rsid w:val="00AE5FCA"/>
    <w:rsid w:val="00AF495D"/>
    <w:rsid w:val="00B137C8"/>
    <w:rsid w:val="00B14552"/>
    <w:rsid w:val="00B17948"/>
    <w:rsid w:val="00B208B4"/>
    <w:rsid w:val="00B23240"/>
    <w:rsid w:val="00B31450"/>
    <w:rsid w:val="00B32CBD"/>
    <w:rsid w:val="00B33EDF"/>
    <w:rsid w:val="00B419CD"/>
    <w:rsid w:val="00B41C8A"/>
    <w:rsid w:val="00B4293F"/>
    <w:rsid w:val="00B52B70"/>
    <w:rsid w:val="00B74164"/>
    <w:rsid w:val="00B87F6C"/>
    <w:rsid w:val="00BA5F00"/>
    <w:rsid w:val="00BB6516"/>
    <w:rsid w:val="00BC0EBA"/>
    <w:rsid w:val="00BC13A7"/>
    <w:rsid w:val="00BC7DF3"/>
    <w:rsid w:val="00BE528F"/>
    <w:rsid w:val="00BF3C3E"/>
    <w:rsid w:val="00C06E3F"/>
    <w:rsid w:val="00C10591"/>
    <w:rsid w:val="00C14F68"/>
    <w:rsid w:val="00C37301"/>
    <w:rsid w:val="00C44311"/>
    <w:rsid w:val="00C5297B"/>
    <w:rsid w:val="00C719DD"/>
    <w:rsid w:val="00C80DFF"/>
    <w:rsid w:val="00C80E26"/>
    <w:rsid w:val="00C866B3"/>
    <w:rsid w:val="00C87DF8"/>
    <w:rsid w:val="00C91852"/>
    <w:rsid w:val="00C91CB6"/>
    <w:rsid w:val="00C94A7E"/>
    <w:rsid w:val="00C9531F"/>
    <w:rsid w:val="00CA281C"/>
    <w:rsid w:val="00CA4137"/>
    <w:rsid w:val="00CB1E39"/>
    <w:rsid w:val="00CC133D"/>
    <w:rsid w:val="00CC2C7B"/>
    <w:rsid w:val="00CD454A"/>
    <w:rsid w:val="00CE07C9"/>
    <w:rsid w:val="00CE49E6"/>
    <w:rsid w:val="00CF6719"/>
    <w:rsid w:val="00CF7E49"/>
    <w:rsid w:val="00D00445"/>
    <w:rsid w:val="00D00877"/>
    <w:rsid w:val="00D0476C"/>
    <w:rsid w:val="00D10CDD"/>
    <w:rsid w:val="00D121F5"/>
    <w:rsid w:val="00D14388"/>
    <w:rsid w:val="00D34D75"/>
    <w:rsid w:val="00D450FF"/>
    <w:rsid w:val="00D46938"/>
    <w:rsid w:val="00D561BC"/>
    <w:rsid w:val="00D60FDA"/>
    <w:rsid w:val="00D61B02"/>
    <w:rsid w:val="00D7302F"/>
    <w:rsid w:val="00D84C32"/>
    <w:rsid w:val="00DA2B07"/>
    <w:rsid w:val="00DA5D01"/>
    <w:rsid w:val="00DB705B"/>
    <w:rsid w:val="00DC63F6"/>
    <w:rsid w:val="00DC6B85"/>
    <w:rsid w:val="00DE176E"/>
    <w:rsid w:val="00DE3186"/>
    <w:rsid w:val="00DE57F1"/>
    <w:rsid w:val="00DE6467"/>
    <w:rsid w:val="00DE6E92"/>
    <w:rsid w:val="00DF0D96"/>
    <w:rsid w:val="00DF2EE8"/>
    <w:rsid w:val="00DF3A3F"/>
    <w:rsid w:val="00DF460D"/>
    <w:rsid w:val="00E0014B"/>
    <w:rsid w:val="00E04A56"/>
    <w:rsid w:val="00E155DD"/>
    <w:rsid w:val="00E25690"/>
    <w:rsid w:val="00E304E2"/>
    <w:rsid w:val="00E31DAC"/>
    <w:rsid w:val="00E42B8E"/>
    <w:rsid w:val="00E55020"/>
    <w:rsid w:val="00E556AE"/>
    <w:rsid w:val="00E628AD"/>
    <w:rsid w:val="00E73769"/>
    <w:rsid w:val="00E7717D"/>
    <w:rsid w:val="00E81F8D"/>
    <w:rsid w:val="00E821C6"/>
    <w:rsid w:val="00E95390"/>
    <w:rsid w:val="00EA58D7"/>
    <w:rsid w:val="00EA6B54"/>
    <w:rsid w:val="00EB022C"/>
    <w:rsid w:val="00EB04C5"/>
    <w:rsid w:val="00EB3974"/>
    <w:rsid w:val="00EB3AE2"/>
    <w:rsid w:val="00EB4E41"/>
    <w:rsid w:val="00EB6224"/>
    <w:rsid w:val="00EB65A8"/>
    <w:rsid w:val="00EC0EB3"/>
    <w:rsid w:val="00EC37D1"/>
    <w:rsid w:val="00EC3833"/>
    <w:rsid w:val="00ED1B18"/>
    <w:rsid w:val="00EE5DED"/>
    <w:rsid w:val="00EE62FA"/>
    <w:rsid w:val="00EF251E"/>
    <w:rsid w:val="00EF5810"/>
    <w:rsid w:val="00F03883"/>
    <w:rsid w:val="00F06391"/>
    <w:rsid w:val="00F10CCA"/>
    <w:rsid w:val="00F306A6"/>
    <w:rsid w:val="00F32411"/>
    <w:rsid w:val="00F34A11"/>
    <w:rsid w:val="00F36F24"/>
    <w:rsid w:val="00F4066D"/>
    <w:rsid w:val="00F4518C"/>
    <w:rsid w:val="00F51BAE"/>
    <w:rsid w:val="00F62AF4"/>
    <w:rsid w:val="00F64292"/>
    <w:rsid w:val="00F7060C"/>
    <w:rsid w:val="00F73E9A"/>
    <w:rsid w:val="00F76320"/>
    <w:rsid w:val="00F771FF"/>
    <w:rsid w:val="00F87D07"/>
    <w:rsid w:val="00FA0A86"/>
    <w:rsid w:val="00FC0F6B"/>
    <w:rsid w:val="00FD6D9E"/>
    <w:rsid w:val="00FE484D"/>
    <w:rsid w:val="00FE4927"/>
    <w:rsid w:val="00FF01E2"/>
    <w:rsid w:val="00FF374E"/>
    <w:rsid w:val="00FF52DF"/>
    <w:rsid w:val="00FF7BB4"/>
    <w:rsid w:val="00FF7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F1E8CE"/>
  <w15:docId w15:val="{AB9664E9-8C08-48FF-86B2-C131A004A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2FC"/>
    <w:pPr>
      <w:spacing w:line="260" w:lineRule="atLeast"/>
    </w:pPr>
    <w:rPr>
      <w:rFonts w:ascii="Arial" w:hAnsi="Arial" w:cs="Arial"/>
    </w:rPr>
  </w:style>
  <w:style w:type="paragraph" w:styleId="Heading1">
    <w:name w:val="heading 1"/>
    <w:aliases w:val="Article"/>
    <w:basedOn w:val="Normal"/>
    <w:next w:val="NormalDS"/>
    <w:qFormat/>
    <w:rsid w:val="001D72FC"/>
    <w:pPr>
      <w:keepNext/>
      <w:keepLines/>
      <w:outlineLvl w:val="0"/>
    </w:pPr>
    <w:rPr>
      <w:b/>
      <w:sz w:val="23"/>
    </w:rPr>
  </w:style>
  <w:style w:type="paragraph" w:styleId="Heading2">
    <w:name w:val="heading 2"/>
    <w:basedOn w:val="Normal"/>
    <w:next w:val="NormalDS"/>
    <w:qFormat/>
    <w:rsid w:val="001D72FC"/>
    <w:pPr>
      <w:keepNext/>
      <w:keepLines/>
      <w:outlineLvl w:val="1"/>
    </w:pPr>
    <w:rPr>
      <w:b/>
    </w:rPr>
  </w:style>
  <w:style w:type="paragraph" w:styleId="Heading3">
    <w:name w:val="heading 3"/>
    <w:basedOn w:val="Heading2"/>
    <w:next w:val="NormalDS"/>
    <w:qFormat/>
    <w:rsid w:val="001D72FC"/>
    <w:pPr>
      <w:outlineLvl w:val="2"/>
    </w:pPr>
    <w:rPr>
      <w:i/>
    </w:rPr>
  </w:style>
  <w:style w:type="paragraph" w:styleId="Heading4">
    <w:name w:val="heading 4"/>
    <w:basedOn w:val="Heading2"/>
    <w:next w:val="NormalDS"/>
    <w:qFormat/>
    <w:rsid w:val="001D72FC"/>
    <w:pPr>
      <w:outlineLvl w:val="3"/>
    </w:pPr>
    <w:rPr>
      <w:b w:val="0"/>
      <w:i/>
    </w:rPr>
  </w:style>
  <w:style w:type="paragraph" w:styleId="Heading5">
    <w:name w:val="heading 5"/>
    <w:basedOn w:val="Normal"/>
    <w:next w:val="Normal"/>
    <w:qFormat/>
    <w:rsid w:val="001D72FC"/>
    <w:pPr>
      <w:keepNext/>
      <w:outlineLvl w:val="4"/>
    </w:pPr>
    <w:rPr>
      <w:rFonts w:ascii="Hewitt_Logo" w:hAnsi="Hewitt_Logo"/>
      <w:sz w:val="68"/>
    </w:rPr>
  </w:style>
  <w:style w:type="paragraph" w:styleId="Heading6">
    <w:name w:val="heading 6"/>
    <w:basedOn w:val="Normal"/>
    <w:next w:val="Normal"/>
    <w:qFormat/>
    <w:rsid w:val="001D72FC"/>
    <w:pPr>
      <w:spacing w:before="240" w:after="60"/>
      <w:outlineLvl w:val="5"/>
    </w:pPr>
    <w:rPr>
      <w:rFonts w:ascii="Times New Roman" w:hAnsi="Times New Roman"/>
      <w:b/>
      <w:bCs/>
      <w:sz w:val="22"/>
      <w:szCs w:val="22"/>
    </w:rPr>
  </w:style>
  <w:style w:type="paragraph" w:styleId="Heading7">
    <w:name w:val="heading 7"/>
    <w:basedOn w:val="Normal"/>
    <w:next w:val="Normal"/>
    <w:qFormat/>
    <w:rsid w:val="001D72FC"/>
    <w:pPr>
      <w:spacing w:before="240" w:after="60"/>
      <w:outlineLvl w:val="6"/>
    </w:pPr>
    <w:rPr>
      <w:szCs w:val="24"/>
    </w:rPr>
  </w:style>
  <w:style w:type="paragraph" w:styleId="Heading8">
    <w:name w:val="heading 8"/>
    <w:basedOn w:val="Normal"/>
    <w:next w:val="Normal"/>
    <w:qFormat/>
    <w:rsid w:val="001D72FC"/>
    <w:pPr>
      <w:spacing w:before="240" w:after="60"/>
      <w:outlineLvl w:val="7"/>
    </w:pPr>
    <w:rPr>
      <w:i/>
      <w:iCs/>
      <w:szCs w:val="24"/>
    </w:rPr>
  </w:style>
  <w:style w:type="paragraph" w:styleId="Heading9">
    <w:name w:val="heading 9"/>
    <w:basedOn w:val="Normal"/>
    <w:next w:val="Normal"/>
    <w:qFormat/>
    <w:rsid w:val="001D72FC"/>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DS">
    <w:name w:val="Bullet DS"/>
    <w:basedOn w:val="Normal"/>
    <w:rsid w:val="001D72FC"/>
    <w:pPr>
      <w:numPr>
        <w:numId w:val="15"/>
      </w:numPr>
      <w:tabs>
        <w:tab w:val="left" w:pos="216"/>
        <w:tab w:val="left" w:pos="533"/>
        <w:tab w:val="left" w:pos="734"/>
      </w:tabs>
      <w:spacing w:after="260"/>
    </w:pPr>
  </w:style>
  <w:style w:type="paragraph" w:customStyle="1" w:styleId="NormalDS">
    <w:name w:val="Normal DS"/>
    <w:basedOn w:val="Normal"/>
    <w:rsid w:val="001D72FC"/>
    <w:pPr>
      <w:spacing w:after="260"/>
    </w:pPr>
  </w:style>
  <w:style w:type="paragraph" w:customStyle="1" w:styleId="BulletSS">
    <w:name w:val="Bullet SS"/>
    <w:basedOn w:val="Normal"/>
    <w:rsid w:val="001D72FC"/>
    <w:pPr>
      <w:numPr>
        <w:numId w:val="16"/>
      </w:numPr>
      <w:tabs>
        <w:tab w:val="left" w:pos="216"/>
        <w:tab w:val="left" w:pos="533"/>
      </w:tabs>
    </w:pPr>
  </w:style>
  <w:style w:type="paragraph" w:customStyle="1" w:styleId="EmDashDS">
    <w:name w:val="EmDash DS"/>
    <w:basedOn w:val="Normal"/>
    <w:rsid w:val="001D72FC"/>
    <w:pPr>
      <w:numPr>
        <w:ilvl w:val="1"/>
        <w:numId w:val="14"/>
      </w:numPr>
      <w:tabs>
        <w:tab w:val="left" w:pos="533"/>
        <w:tab w:val="left" w:pos="734"/>
      </w:tabs>
      <w:spacing w:after="260"/>
    </w:pPr>
  </w:style>
  <w:style w:type="paragraph" w:customStyle="1" w:styleId="EmDashSS">
    <w:name w:val="EmDash SS"/>
    <w:basedOn w:val="Normal"/>
    <w:rsid w:val="001D72FC"/>
    <w:pPr>
      <w:numPr>
        <w:ilvl w:val="1"/>
        <w:numId w:val="16"/>
      </w:numPr>
      <w:tabs>
        <w:tab w:val="left" w:pos="533"/>
        <w:tab w:val="left" w:pos="734"/>
      </w:tabs>
    </w:pPr>
  </w:style>
  <w:style w:type="paragraph" w:customStyle="1" w:styleId="EnDashDS">
    <w:name w:val="EnDash DS"/>
    <w:basedOn w:val="Normal"/>
    <w:rsid w:val="001D72FC"/>
    <w:pPr>
      <w:numPr>
        <w:ilvl w:val="2"/>
        <w:numId w:val="15"/>
      </w:numPr>
      <w:tabs>
        <w:tab w:val="left" w:pos="734"/>
      </w:tabs>
      <w:spacing w:after="260"/>
    </w:pPr>
  </w:style>
  <w:style w:type="paragraph" w:customStyle="1" w:styleId="EnDashSS">
    <w:name w:val="EnDash SS"/>
    <w:basedOn w:val="Normal"/>
    <w:rsid w:val="001D72FC"/>
    <w:pPr>
      <w:numPr>
        <w:ilvl w:val="2"/>
        <w:numId w:val="16"/>
      </w:numPr>
      <w:tabs>
        <w:tab w:val="left" w:pos="734"/>
      </w:tabs>
    </w:pPr>
  </w:style>
  <w:style w:type="paragraph" w:customStyle="1" w:styleId="Int3ATMBullet">
    <w:name w:val="Int3/ATM Bullet"/>
    <w:basedOn w:val="Int3ATMText"/>
    <w:rsid w:val="001D72FC"/>
    <w:pPr>
      <w:numPr>
        <w:numId w:val="17"/>
      </w:numPr>
      <w:tabs>
        <w:tab w:val="left" w:pos="230"/>
      </w:tabs>
    </w:pPr>
  </w:style>
  <w:style w:type="paragraph" w:styleId="Footer">
    <w:name w:val="footer"/>
    <w:basedOn w:val="Normal"/>
    <w:link w:val="FooterChar"/>
    <w:rsid w:val="001D72FC"/>
    <w:pPr>
      <w:pBdr>
        <w:top w:val="single" w:sz="4" w:space="1" w:color="auto"/>
      </w:pBdr>
      <w:tabs>
        <w:tab w:val="center" w:pos="4766"/>
        <w:tab w:val="right" w:pos="9547"/>
      </w:tabs>
      <w:spacing w:line="200" w:lineRule="exact"/>
    </w:pPr>
    <w:rPr>
      <w:sz w:val="16"/>
    </w:rPr>
  </w:style>
  <w:style w:type="character" w:customStyle="1" w:styleId="FooterDocID">
    <w:name w:val="Footer/DocID"/>
    <w:semiHidden/>
    <w:rsid w:val="001D72FC"/>
    <w:rPr>
      <w:rFonts w:ascii="Arial" w:hAnsi="Arial"/>
      <w:sz w:val="13"/>
    </w:rPr>
  </w:style>
  <w:style w:type="paragraph" w:styleId="Header">
    <w:name w:val="header"/>
    <w:basedOn w:val="Normal"/>
    <w:rsid w:val="001D72FC"/>
    <w:pPr>
      <w:tabs>
        <w:tab w:val="center" w:pos="4766"/>
        <w:tab w:val="right" w:pos="9547"/>
      </w:tabs>
    </w:pPr>
    <w:rPr>
      <w:sz w:val="16"/>
    </w:rPr>
  </w:style>
  <w:style w:type="paragraph" w:styleId="FootnoteText">
    <w:name w:val="footnote text"/>
    <w:basedOn w:val="Normal"/>
    <w:rsid w:val="001D72FC"/>
    <w:pPr>
      <w:spacing w:line="200" w:lineRule="exact"/>
      <w:ind w:hanging="86"/>
    </w:pPr>
    <w:rPr>
      <w:sz w:val="16"/>
    </w:rPr>
  </w:style>
  <w:style w:type="character" w:styleId="FootnoteReference">
    <w:name w:val="footnote reference"/>
    <w:semiHidden/>
    <w:rsid w:val="001D72FC"/>
    <w:rPr>
      <w:rFonts w:ascii="Arial" w:hAnsi="Arial"/>
      <w:sz w:val="18"/>
      <w:vertAlign w:val="superscript"/>
    </w:rPr>
  </w:style>
  <w:style w:type="paragraph" w:customStyle="1" w:styleId="Tab5Data-EnDash">
    <w:name w:val="Tab5/Data-EnDash"/>
    <w:basedOn w:val="Normal"/>
    <w:rsid w:val="001D72FC"/>
    <w:pPr>
      <w:numPr>
        <w:numId w:val="24"/>
      </w:numPr>
      <w:tabs>
        <w:tab w:val="left" w:pos="706"/>
      </w:tabs>
    </w:pPr>
    <w:rPr>
      <w:sz w:val="18"/>
    </w:rPr>
  </w:style>
  <w:style w:type="paragraph" w:styleId="Date">
    <w:name w:val="Date"/>
    <w:basedOn w:val="Normal"/>
    <w:next w:val="Normal"/>
    <w:semiHidden/>
    <w:rsid w:val="0058272C"/>
  </w:style>
  <w:style w:type="paragraph" w:customStyle="1" w:styleId="MainTitle1Lne">
    <w:name w:val="MainTitle/1 Lne"/>
    <w:basedOn w:val="Normal"/>
    <w:next w:val="NormalDS"/>
    <w:rsid w:val="001D72FC"/>
    <w:pPr>
      <w:keepNext/>
      <w:keepLines/>
      <w:pageBreakBefore/>
      <w:pBdr>
        <w:bottom w:val="single" w:sz="2" w:space="3" w:color="auto"/>
      </w:pBdr>
      <w:spacing w:before="360" w:after="600" w:line="340" w:lineRule="exact"/>
    </w:pPr>
    <w:rPr>
      <w:sz w:val="30"/>
    </w:rPr>
  </w:style>
  <w:style w:type="paragraph" w:customStyle="1" w:styleId="MainTitle2Lne">
    <w:name w:val="MainTitle/2 Lne"/>
    <w:basedOn w:val="MainTitle1Lne"/>
    <w:next w:val="NormalDS"/>
    <w:rsid w:val="001D72FC"/>
    <w:pPr>
      <w:spacing w:before="0"/>
    </w:pPr>
  </w:style>
  <w:style w:type="paragraph" w:customStyle="1" w:styleId="NoteParagraphItalic">
    <w:name w:val="Note: Paragraph/Italic"/>
    <w:basedOn w:val="Normal"/>
    <w:next w:val="NormalDS"/>
    <w:rsid w:val="001D72FC"/>
    <w:pPr>
      <w:spacing w:after="260"/>
    </w:pPr>
    <w:rPr>
      <w:i/>
    </w:rPr>
  </w:style>
  <w:style w:type="character" w:customStyle="1" w:styleId="NoteSubtitleBold-Italic">
    <w:name w:val="Note: Subtitle/Bold-Italic"/>
    <w:rsid w:val="001D72FC"/>
    <w:rPr>
      <w:rFonts w:ascii="Arial" w:hAnsi="Arial"/>
      <w:b/>
      <w:sz w:val="20"/>
    </w:rPr>
  </w:style>
  <w:style w:type="paragraph" w:customStyle="1" w:styleId="Numbr1-9SS">
    <w:name w:val="Numbr 1-9 SS"/>
    <w:basedOn w:val="Normal"/>
    <w:rsid w:val="001D72FC"/>
    <w:pPr>
      <w:numPr>
        <w:numId w:val="21"/>
      </w:numPr>
      <w:tabs>
        <w:tab w:val="left" w:pos="547"/>
        <w:tab w:val="left" w:pos="878"/>
      </w:tabs>
    </w:pPr>
  </w:style>
  <w:style w:type="paragraph" w:customStyle="1" w:styleId="Numbr10SS">
    <w:name w:val="Numbr 10+ SS"/>
    <w:basedOn w:val="Normal"/>
    <w:rsid w:val="001D72FC"/>
    <w:pPr>
      <w:numPr>
        <w:numId w:val="19"/>
      </w:numPr>
      <w:tabs>
        <w:tab w:val="left" w:pos="547"/>
      </w:tabs>
    </w:pPr>
  </w:style>
  <w:style w:type="paragraph" w:customStyle="1" w:styleId="Numbr10DS">
    <w:name w:val="Numbr 10+ DS"/>
    <w:basedOn w:val="Normal"/>
    <w:link w:val="Numbr10DSChar"/>
    <w:rsid w:val="001D72FC"/>
    <w:pPr>
      <w:numPr>
        <w:numId w:val="18"/>
      </w:numPr>
      <w:spacing w:after="260"/>
    </w:pPr>
  </w:style>
  <w:style w:type="paragraph" w:customStyle="1" w:styleId="Numbr1-9DS">
    <w:name w:val="Numbr 1-9 DS"/>
    <w:basedOn w:val="Normal"/>
    <w:rsid w:val="001D72FC"/>
    <w:pPr>
      <w:numPr>
        <w:numId w:val="20"/>
      </w:numPr>
      <w:tabs>
        <w:tab w:val="left" w:pos="547"/>
        <w:tab w:val="left" w:pos="878"/>
      </w:tabs>
      <w:spacing w:after="260"/>
    </w:pPr>
  </w:style>
  <w:style w:type="character" w:styleId="PageNumber">
    <w:name w:val="page number"/>
    <w:semiHidden/>
    <w:rsid w:val="001D72FC"/>
    <w:rPr>
      <w:rFonts w:ascii="Arial" w:hAnsi="Arial"/>
      <w:sz w:val="18"/>
    </w:rPr>
  </w:style>
  <w:style w:type="paragraph" w:customStyle="1" w:styleId="Tab1Title">
    <w:name w:val="Tab1/Title"/>
    <w:basedOn w:val="Heading1"/>
    <w:next w:val="Tab2TopLine"/>
    <w:rsid w:val="001D72FC"/>
  </w:style>
  <w:style w:type="paragraph" w:customStyle="1" w:styleId="Tab2TopLine">
    <w:name w:val="Tab2/Top Line"/>
    <w:basedOn w:val="Normal"/>
    <w:next w:val="Tab3Hdgs"/>
    <w:rsid w:val="001D72FC"/>
    <w:pPr>
      <w:keepNext/>
      <w:keepLines/>
      <w:pBdr>
        <w:bottom w:val="single" w:sz="18" w:space="1" w:color="auto"/>
      </w:pBdr>
      <w:spacing w:after="80" w:line="40" w:lineRule="exact"/>
    </w:pPr>
    <w:rPr>
      <w:sz w:val="18"/>
    </w:rPr>
  </w:style>
  <w:style w:type="paragraph" w:customStyle="1" w:styleId="Table3Data">
    <w:name w:val="Table3/Data"/>
    <w:basedOn w:val="Normal"/>
    <w:rsid w:val="001D72FC"/>
    <w:rPr>
      <w:sz w:val="18"/>
    </w:rPr>
  </w:style>
  <w:style w:type="paragraph" w:customStyle="1" w:styleId="Tab5Data">
    <w:name w:val="Tab5/Data"/>
    <w:basedOn w:val="Table3Data"/>
    <w:rsid w:val="001D72FC"/>
  </w:style>
  <w:style w:type="paragraph" w:customStyle="1" w:styleId="Tab4MidLine">
    <w:name w:val="Tab4/Mid Line"/>
    <w:basedOn w:val="Normal"/>
    <w:next w:val="Tab5Data"/>
    <w:rsid w:val="000D32ED"/>
    <w:pPr>
      <w:keepNext/>
      <w:keepLines/>
      <w:pBdr>
        <w:bottom w:val="single" w:sz="4" w:space="1" w:color="auto"/>
      </w:pBdr>
      <w:spacing w:after="40" w:line="120" w:lineRule="exact"/>
    </w:pPr>
    <w:rPr>
      <w:sz w:val="18"/>
    </w:rPr>
  </w:style>
  <w:style w:type="paragraph" w:customStyle="1" w:styleId="Tab3Hdgs">
    <w:name w:val="Tab3/Hdgs"/>
    <w:basedOn w:val="Table3Data"/>
    <w:next w:val="Tab4MidLine"/>
    <w:rsid w:val="001D72FC"/>
    <w:pPr>
      <w:keepNext/>
    </w:pPr>
    <w:rPr>
      <w:b/>
    </w:rPr>
  </w:style>
  <w:style w:type="paragraph" w:customStyle="1" w:styleId="Tab6BotLine">
    <w:name w:val="Tab6/Bot Line"/>
    <w:basedOn w:val="Normal"/>
    <w:next w:val="NormalDS"/>
    <w:rsid w:val="000D32ED"/>
    <w:pPr>
      <w:keepLines/>
      <w:pBdr>
        <w:bottom w:val="single" w:sz="4" w:space="1" w:color="auto"/>
      </w:pBdr>
      <w:spacing w:before="40" w:after="260" w:line="60" w:lineRule="exact"/>
    </w:pPr>
    <w:rPr>
      <w:sz w:val="18"/>
    </w:rPr>
  </w:style>
  <w:style w:type="paragraph" w:customStyle="1" w:styleId="Table1Title">
    <w:name w:val="Table1/Title"/>
    <w:basedOn w:val="Heading1"/>
    <w:next w:val="Normal"/>
    <w:link w:val="Table1TitleChar"/>
    <w:rsid w:val="001D72FC"/>
    <w:pPr>
      <w:spacing w:after="60"/>
    </w:pPr>
  </w:style>
  <w:style w:type="paragraph" w:customStyle="1" w:styleId="Table2Hdgs">
    <w:name w:val="Table2/Hdgs"/>
    <w:basedOn w:val="Table3Data"/>
    <w:rsid w:val="001D72FC"/>
    <w:pPr>
      <w:keepNext/>
      <w:keepLines/>
      <w:spacing w:before="80" w:after="110"/>
    </w:pPr>
    <w:rPr>
      <w:b/>
    </w:rPr>
  </w:style>
  <w:style w:type="paragraph" w:customStyle="1" w:styleId="Table3Data-Bullet">
    <w:name w:val="Table3/Data-Bullet"/>
    <w:basedOn w:val="Normal"/>
    <w:rsid w:val="001D72FC"/>
    <w:pPr>
      <w:numPr>
        <w:numId w:val="25"/>
      </w:numPr>
      <w:tabs>
        <w:tab w:val="left" w:pos="187"/>
      </w:tabs>
    </w:pPr>
    <w:rPr>
      <w:sz w:val="18"/>
    </w:rPr>
  </w:style>
  <w:style w:type="paragraph" w:customStyle="1" w:styleId="Table3Data-EmDash">
    <w:name w:val="Table3/Data-EmDash"/>
    <w:basedOn w:val="Normal"/>
    <w:rsid w:val="001D72FC"/>
    <w:pPr>
      <w:numPr>
        <w:numId w:val="26"/>
      </w:numPr>
      <w:tabs>
        <w:tab w:val="left" w:pos="504"/>
      </w:tabs>
    </w:pPr>
    <w:rPr>
      <w:sz w:val="18"/>
    </w:rPr>
  </w:style>
  <w:style w:type="paragraph" w:customStyle="1" w:styleId="Tab5Data-Bullet">
    <w:name w:val="Tab5/Data-Bullet"/>
    <w:basedOn w:val="Normal"/>
    <w:rsid w:val="001D72FC"/>
    <w:pPr>
      <w:numPr>
        <w:numId w:val="22"/>
      </w:numPr>
      <w:tabs>
        <w:tab w:val="left" w:pos="187"/>
      </w:tabs>
    </w:pPr>
    <w:rPr>
      <w:sz w:val="18"/>
    </w:rPr>
  </w:style>
  <w:style w:type="paragraph" w:customStyle="1" w:styleId="Tab5Data-EmDash">
    <w:name w:val="Tab5/Data-EmDash"/>
    <w:basedOn w:val="Normal"/>
    <w:rsid w:val="001D72FC"/>
    <w:pPr>
      <w:numPr>
        <w:numId w:val="23"/>
      </w:numPr>
      <w:tabs>
        <w:tab w:val="left" w:pos="504"/>
      </w:tabs>
    </w:pPr>
    <w:rPr>
      <w:sz w:val="18"/>
    </w:rPr>
  </w:style>
  <w:style w:type="paragraph" w:customStyle="1" w:styleId="Int1DocTitle">
    <w:name w:val="Int1/DocTitle"/>
    <w:basedOn w:val="Normal"/>
    <w:next w:val="Int2CoNme"/>
    <w:rsid w:val="001D72FC"/>
    <w:pPr>
      <w:keepNext/>
      <w:keepLines/>
      <w:spacing w:line="240" w:lineRule="auto"/>
    </w:pPr>
    <w:rPr>
      <w:rFonts w:cs="Times New Roman"/>
      <w:sz w:val="44"/>
    </w:rPr>
  </w:style>
  <w:style w:type="paragraph" w:customStyle="1" w:styleId="Int2CoNme">
    <w:name w:val="Int2/CoNme"/>
    <w:basedOn w:val="Int1DocTitle"/>
    <w:next w:val="Int2aDate"/>
    <w:rsid w:val="001D72FC"/>
    <w:pPr>
      <w:keepNext w:val="0"/>
      <w:spacing w:after="600" w:line="480" w:lineRule="exact"/>
    </w:pPr>
    <w:rPr>
      <w:rFonts w:cs="Arial"/>
      <w:b/>
    </w:rPr>
  </w:style>
  <w:style w:type="paragraph" w:customStyle="1" w:styleId="Int3ATMText">
    <w:name w:val="Int3/ATM Text"/>
    <w:basedOn w:val="NormalDS"/>
    <w:rsid w:val="001D72FC"/>
    <w:pPr>
      <w:spacing w:after="320" w:line="320" w:lineRule="exact"/>
    </w:pPr>
    <w:rPr>
      <w:sz w:val="27"/>
    </w:rPr>
  </w:style>
  <w:style w:type="paragraph" w:customStyle="1" w:styleId="Int3ATMSubhead">
    <w:name w:val="Int3/ATM Subhead"/>
    <w:basedOn w:val="Int3ATMText"/>
    <w:next w:val="Int3ATMText"/>
    <w:rsid w:val="001D72FC"/>
    <w:pPr>
      <w:keepNext/>
      <w:keepLines/>
      <w:spacing w:after="0"/>
    </w:pPr>
    <w:rPr>
      <w:b/>
    </w:rPr>
  </w:style>
  <w:style w:type="paragraph" w:customStyle="1" w:styleId="Table3Data-EnDash">
    <w:name w:val="Table3/Data-EnDash"/>
    <w:basedOn w:val="Normal"/>
    <w:rsid w:val="001D72FC"/>
    <w:pPr>
      <w:numPr>
        <w:numId w:val="27"/>
      </w:numPr>
      <w:tabs>
        <w:tab w:val="left" w:pos="706"/>
      </w:tabs>
    </w:pPr>
    <w:rPr>
      <w:sz w:val="18"/>
    </w:rPr>
  </w:style>
  <w:style w:type="paragraph" w:customStyle="1" w:styleId="Int3ATMTitle">
    <w:name w:val="Int3/ATM Title"/>
    <w:basedOn w:val="MainTitle1Lne"/>
    <w:next w:val="Int3ATMText"/>
    <w:rsid w:val="001D72FC"/>
  </w:style>
  <w:style w:type="paragraph" w:customStyle="1" w:styleId="Int4ContentsTitle">
    <w:name w:val="Int4/Contents Title"/>
    <w:basedOn w:val="MainTitle1Lne"/>
    <w:next w:val="Int4ContentsItems"/>
    <w:rsid w:val="001D72FC"/>
  </w:style>
  <w:style w:type="paragraph" w:customStyle="1" w:styleId="Int4ContentsItems">
    <w:name w:val="Int4/Contents Items"/>
    <w:basedOn w:val="Normal"/>
    <w:rsid w:val="00E821C6"/>
    <w:pPr>
      <w:tabs>
        <w:tab w:val="left" w:pos="216"/>
        <w:tab w:val="right" w:pos="9547"/>
      </w:tabs>
      <w:spacing w:line="320" w:lineRule="exact"/>
      <w:ind w:right="720"/>
    </w:pPr>
    <w:rPr>
      <w:sz w:val="27"/>
    </w:rPr>
  </w:style>
  <w:style w:type="paragraph" w:customStyle="1" w:styleId="Int5Divider">
    <w:name w:val="Int5/Divider"/>
    <w:basedOn w:val="Normal"/>
    <w:next w:val="NormalDS"/>
    <w:rsid w:val="001D72FC"/>
    <w:pPr>
      <w:pageBreakBefore/>
      <w:spacing w:line="480" w:lineRule="exact"/>
    </w:pPr>
    <w:rPr>
      <w:sz w:val="44"/>
    </w:rPr>
  </w:style>
  <w:style w:type="paragraph" w:styleId="BodyText">
    <w:name w:val="Body Text"/>
    <w:basedOn w:val="Normal"/>
    <w:semiHidden/>
    <w:rsid w:val="00962E63"/>
    <w:rPr>
      <w:sz w:val="16"/>
    </w:rPr>
  </w:style>
  <w:style w:type="paragraph" w:styleId="BalloonText">
    <w:name w:val="Balloon Text"/>
    <w:basedOn w:val="Normal"/>
    <w:semiHidden/>
    <w:rsid w:val="00F62AF4"/>
    <w:rPr>
      <w:rFonts w:ascii="Tahoma" w:hAnsi="Tahoma" w:cs="Tahoma"/>
      <w:sz w:val="16"/>
      <w:szCs w:val="16"/>
    </w:rPr>
  </w:style>
  <w:style w:type="paragraph" w:customStyle="1" w:styleId="CCList">
    <w:name w:val="CC List"/>
    <w:basedOn w:val="Normal"/>
    <w:semiHidden/>
    <w:rsid w:val="00F62AF4"/>
    <w:pPr>
      <w:tabs>
        <w:tab w:val="left" w:pos="331"/>
      </w:tabs>
      <w:ind w:left="331" w:hanging="331"/>
    </w:pPr>
    <w:rPr>
      <w:szCs w:val="23"/>
    </w:rPr>
  </w:style>
  <w:style w:type="character" w:styleId="Emphasis">
    <w:name w:val="Emphasis"/>
    <w:qFormat/>
    <w:rsid w:val="0058272C"/>
    <w:rPr>
      <w:rFonts w:ascii="Arial" w:hAnsi="Arial"/>
      <w:i/>
      <w:iCs/>
    </w:rPr>
  </w:style>
  <w:style w:type="paragraph" w:styleId="EnvelopeAddress">
    <w:name w:val="envelope address"/>
    <w:basedOn w:val="Normal"/>
    <w:semiHidden/>
    <w:rsid w:val="00F62AF4"/>
    <w:pPr>
      <w:framePr w:w="5040" w:h="1987" w:hRule="exact" w:hSpace="187" w:vSpace="187" w:wrap="around" w:vAnchor="page" w:hAnchor="page" w:x="5761" w:y="2881"/>
    </w:pPr>
  </w:style>
  <w:style w:type="character" w:customStyle="1" w:styleId="Numbr10DSChar">
    <w:name w:val="Numbr 10+ DS Char"/>
    <w:link w:val="Numbr10DS"/>
    <w:rsid w:val="00F62AF4"/>
    <w:rPr>
      <w:rFonts w:ascii="Arial" w:hAnsi="Arial" w:cs="Arial"/>
      <w:lang w:val="en-US" w:eastAsia="en-US" w:bidi="ar-SA"/>
    </w:rPr>
  </w:style>
  <w:style w:type="character" w:styleId="FollowedHyperlink">
    <w:name w:val="FollowedHyperlink"/>
    <w:semiHidden/>
    <w:rsid w:val="0058272C"/>
    <w:rPr>
      <w:rFonts w:ascii="Arial" w:hAnsi="Arial"/>
      <w:color w:val="606420"/>
      <w:u w:val="single"/>
    </w:rPr>
  </w:style>
  <w:style w:type="character" w:customStyle="1" w:styleId="FooterChar">
    <w:name w:val="Footer Char"/>
    <w:link w:val="Footer"/>
    <w:rsid w:val="001D72FC"/>
    <w:rPr>
      <w:rFonts w:ascii="Arial" w:hAnsi="Arial" w:cs="Arial"/>
      <w:sz w:val="16"/>
      <w:lang w:val="en-US" w:eastAsia="en-US" w:bidi="ar-SA"/>
    </w:rPr>
  </w:style>
  <w:style w:type="paragraph" w:styleId="E-mailSignature">
    <w:name w:val="E-mail Signature"/>
    <w:basedOn w:val="Normal"/>
    <w:semiHidden/>
    <w:rsid w:val="00877715"/>
  </w:style>
  <w:style w:type="character" w:styleId="HTMLAcronym">
    <w:name w:val="HTML Acronym"/>
    <w:semiHidden/>
    <w:rsid w:val="0058272C"/>
    <w:rPr>
      <w:rFonts w:ascii="Arial" w:hAnsi="Arial"/>
    </w:rPr>
  </w:style>
  <w:style w:type="character" w:styleId="HTMLCite">
    <w:name w:val="HTML Cite"/>
    <w:semiHidden/>
    <w:rsid w:val="0058272C"/>
    <w:rPr>
      <w:rFonts w:ascii="Arial" w:hAnsi="Arial"/>
      <w:i/>
      <w:iCs/>
    </w:rPr>
  </w:style>
  <w:style w:type="character" w:styleId="HTMLDefinition">
    <w:name w:val="HTML Definition"/>
    <w:semiHidden/>
    <w:rsid w:val="0058272C"/>
    <w:rPr>
      <w:rFonts w:ascii="Arial" w:hAnsi="Arial"/>
      <w:i/>
      <w:iCs/>
    </w:rPr>
  </w:style>
  <w:style w:type="character" w:styleId="HTMLVariable">
    <w:name w:val="HTML Variable"/>
    <w:semiHidden/>
    <w:rsid w:val="0058272C"/>
    <w:rPr>
      <w:rFonts w:ascii="Arial" w:hAnsi="Arial"/>
      <w:i/>
      <w:iCs/>
    </w:rPr>
  </w:style>
  <w:style w:type="character" w:styleId="Hyperlink">
    <w:name w:val="Hyperlink"/>
    <w:semiHidden/>
    <w:rsid w:val="0058272C"/>
    <w:rPr>
      <w:rFonts w:ascii="Arial" w:hAnsi="Arial"/>
      <w:color w:val="0000FF"/>
      <w:u w:val="single"/>
    </w:rPr>
  </w:style>
  <w:style w:type="paragraph" w:styleId="NormalWeb">
    <w:name w:val="Normal (Web)"/>
    <w:basedOn w:val="Normal"/>
    <w:semiHidden/>
    <w:rsid w:val="0058272C"/>
    <w:rPr>
      <w:szCs w:val="24"/>
    </w:rPr>
  </w:style>
  <w:style w:type="character" w:styleId="Strong">
    <w:name w:val="Strong"/>
    <w:qFormat/>
    <w:rsid w:val="0058272C"/>
    <w:rPr>
      <w:rFonts w:ascii="Arial" w:hAnsi="Arial"/>
      <w:b/>
      <w:bCs/>
    </w:rPr>
  </w:style>
  <w:style w:type="paragraph" w:styleId="Caption">
    <w:name w:val="caption"/>
    <w:basedOn w:val="Normal"/>
    <w:next w:val="Normal"/>
    <w:qFormat/>
    <w:rsid w:val="00546F57"/>
    <w:pPr>
      <w:spacing w:before="120" w:after="120"/>
    </w:pPr>
    <w:rPr>
      <w:b/>
      <w:bCs/>
    </w:rPr>
  </w:style>
  <w:style w:type="character" w:styleId="CommentReference">
    <w:name w:val="annotation reference"/>
    <w:semiHidden/>
    <w:rsid w:val="00546F57"/>
    <w:rPr>
      <w:sz w:val="16"/>
      <w:szCs w:val="16"/>
    </w:rPr>
  </w:style>
  <w:style w:type="paragraph" w:styleId="CommentText">
    <w:name w:val="annotation text"/>
    <w:basedOn w:val="Normal"/>
    <w:semiHidden/>
    <w:rsid w:val="00546F57"/>
  </w:style>
  <w:style w:type="paragraph" w:styleId="CommentSubject">
    <w:name w:val="annotation subject"/>
    <w:basedOn w:val="CommentText"/>
    <w:next w:val="CommentText"/>
    <w:semiHidden/>
    <w:rsid w:val="00546F57"/>
    <w:rPr>
      <w:b/>
      <w:bCs/>
    </w:rPr>
  </w:style>
  <w:style w:type="paragraph" w:styleId="DocumentMap">
    <w:name w:val="Document Map"/>
    <w:basedOn w:val="Normal"/>
    <w:semiHidden/>
    <w:rsid w:val="00546F57"/>
    <w:pPr>
      <w:shd w:val="clear" w:color="auto" w:fill="000080"/>
    </w:pPr>
    <w:rPr>
      <w:rFonts w:ascii="Tahoma" w:hAnsi="Tahoma" w:cs="Tahoma"/>
    </w:rPr>
  </w:style>
  <w:style w:type="character" w:styleId="EndnoteReference">
    <w:name w:val="endnote reference"/>
    <w:semiHidden/>
    <w:rsid w:val="00546F57"/>
    <w:rPr>
      <w:vertAlign w:val="superscript"/>
    </w:rPr>
  </w:style>
  <w:style w:type="paragraph" w:styleId="EndnoteText">
    <w:name w:val="endnote text"/>
    <w:basedOn w:val="Normal"/>
    <w:rsid w:val="00546F57"/>
  </w:style>
  <w:style w:type="paragraph" w:styleId="Index1">
    <w:name w:val="index 1"/>
    <w:basedOn w:val="Normal"/>
    <w:next w:val="Normal"/>
    <w:autoRedefine/>
    <w:semiHidden/>
    <w:rsid w:val="00546F57"/>
    <w:pPr>
      <w:ind w:left="200" w:hanging="200"/>
    </w:pPr>
  </w:style>
  <w:style w:type="paragraph" w:styleId="Index2">
    <w:name w:val="index 2"/>
    <w:basedOn w:val="Normal"/>
    <w:next w:val="Normal"/>
    <w:autoRedefine/>
    <w:semiHidden/>
    <w:rsid w:val="00546F57"/>
    <w:pPr>
      <w:ind w:left="400" w:hanging="200"/>
    </w:pPr>
  </w:style>
  <w:style w:type="paragraph" w:styleId="Index3">
    <w:name w:val="index 3"/>
    <w:basedOn w:val="Normal"/>
    <w:next w:val="Normal"/>
    <w:autoRedefine/>
    <w:semiHidden/>
    <w:rsid w:val="00546F57"/>
    <w:pPr>
      <w:ind w:left="600" w:hanging="200"/>
    </w:pPr>
  </w:style>
  <w:style w:type="paragraph" w:styleId="Index4">
    <w:name w:val="index 4"/>
    <w:basedOn w:val="Normal"/>
    <w:next w:val="Normal"/>
    <w:autoRedefine/>
    <w:semiHidden/>
    <w:rsid w:val="00546F57"/>
    <w:pPr>
      <w:ind w:left="800" w:hanging="200"/>
    </w:pPr>
  </w:style>
  <w:style w:type="paragraph" w:styleId="Index5">
    <w:name w:val="index 5"/>
    <w:basedOn w:val="Normal"/>
    <w:next w:val="Normal"/>
    <w:autoRedefine/>
    <w:semiHidden/>
    <w:rsid w:val="00546F57"/>
    <w:pPr>
      <w:ind w:left="1000" w:hanging="200"/>
    </w:pPr>
  </w:style>
  <w:style w:type="paragraph" w:styleId="Index6">
    <w:name w:val="index 6"/>
    <w:basedOn w:val="Normal"/>
    <w:next w:val="Normal"/>
    <w:autoRedefine/>
    <w:semiHidden/>
    <w:rsid w:val="00546F57"/>
    <w:pPr>
      <w:ind w:left="1200" w:hanging="200"/>
    </w:pPr>
  </w:style>
  <w:style w:type="paragraph" w:styleId="Index7">
    <w:name w:val="index 7"/>
    <w:basedOn w:val="Normal"/>
    <w:next w:val="Normal"/>
    <w:autoRedefine/>
    <w:semiHidden/>
    <w:rsid w:val="00546F57"/>
    <w:pPr>
      <w:ind w:left="1400" w:hanging="200"/>
    </w:pPr>
  </w:style>
  <w:style w:type="paragraph" w:styleId="Index8">
    <w:name w:val="index 8"/>
    <w:basedOn w:val="Normal"/>
    <w:next w:val="Normal"/>
    <w:autoRedefine/>
    <w:semiHidden/>
    <w:rsid w:val="00546F57"/>
    <w:pPr>
      <w:ind w:left="1600" w:hanging="200"/>
    </w:pPr>
  </w:style>
  <w:style w:type="paragraph" w:styleId="Index9">
    <w:name w:val="index 9"/>
    <w:basedOn w:val="Normal"/>
    <w:next w:val="Normal"/>
    <w:autoRedefine/>
    <w:semiHidden/>
    <w:rsid w:val="00546F57"/>
    <w:pPr>
      <w:ind w:left="1800" w:hanging="200"/>
    </w:pPr>
  </w:style>
  <w:style w:type="paragraph" w:styleId="IndexHeading">
    <w:name w:val="index heading"/>
    <w:basedOn w:val="Normal"/>
    <w:next w:val="Index1"/>
    <w:semiHidden/>
    <w:rsid w:val="00546F57"/>
    <w:rPr>
      <w:b/>
      <w:bCs/>
    </w:rPr>
  </w:style>
  <w:style w:type="paragraph" w:styleId="MacroText">
    <w:name w:val="macro"/>
    <w:semiHidden/>
    <w:rsid w:val="00546F5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ableofAuthorities">
    <w:name w:val="table of authorities"/>
    <w:basedOn w:val="Normal"/>
    <w:next w:val="Normal"/>
    <w:semiHidden/>
    <w:rsid w:val="00546F57"/>
    <w:pPr>
      <w:ind w:left="200" w:hanging="200"/>
    </w:pPr>
  </w:style>
  <w:style w:type="paragraph" w:styleId="TableofFigures">
    <w:name w:val="table of figures"/>
    <w:basedOn w:val="Normal"/>
    <w:next w:val="Normal"/>
    <w:semiHidden/>
    <w:rsid w:val="00546F57"/>
    <w:pPr>
      <w:ind w:left="400" w:hanging="400"/>
    </w:pPr>
  </w:style>
  <w:style w:type="paragraph" w:styleId="TOAHeading">
    <w:name w:val="toa heading"/>
    <w:basedOn w:val="Normal"/>
    <w:next w:val="Normal"/>
    <w:semiHidden/>
    <w:rsid w:val="001D72FC"/>
    <w:pPr>
      <w:spacing w:before="120"/>
    </w:pPr>
    <w:rPr>
      <w:b/>
      <w:bCs/>
      <w:szCs w:val="24"/>
    </w:rPr>
  </w:style>
  <w:style w:type="paragraph" w:styleId="TOC1">
    <w:name w:val="toc 1"/>
    <w:basedOn w:val="Normal"/>
    <w:next w:val="Normal"/>
    <w:autoRedefine/>
    <w:semiHidden/>
    <w:rsid w:val="001D72FC"/>
    <w:pPr>
      <w:tabs>
        <w:tab w:val="right" w:pos="9180"/>
      </w:tabs>
      <w:spacing w:before="60" w:line="320" w:lineRule="exact"/>
    </w:pPr>
    <w:rPr>
      <w:sz w:val="27"/>
    </w:rPr>
  </w:style>
  <w:style w:type="paragraph" w:styleId="TOC2">
    <w:name w:val="toc 2"/>
    <w:basedOn w:val="Normal"/>
    <w:next w:val="Normal"/>
    <w:autoRedefine/>
    <w:semiHidden/>
    <w:rsid w:val="001D72FC"/>
    <w:pPr>
      <w:spacing w:line="320" w:lineRule="exact"/>
      <w:ind w:left="202"/>
    </w:pPr>
    <w:rPr>
      <w:sz w:val="27"/>
    </w:rPr>
  </w:style>
  <w:style w:type="paragraph" w:styleId="TOC3">
    <w:name w:val="toc 3"/>
    <w:basedOn w:val="Normal"/>
    <w:next w:val="Normal"/>
    <w:autoRedefine/>
    <w:semiHidden/>
    <w:rsid w:val="001D72FC"/>
    <w:pPr>
      <w:spacing w:line="320" w:lineRule="exact"/>
      <w:ind w:left="403"/>
    </w:pPr>
    <w:rPr>
      <w:sz w:val="27"/>
    </w:rPr>
  </w:style>
  <w:style w:type="paragraph" w:styleId="TOC4">
    <w:name w:val="toc 4"/>
    <w:basedOn w:val="Normal"/>
    <w:next w:val="Normal"/>
    <w:autoRedefine/>
    <w:semiHidden/>
    <w:rsid w:val="001D72FC"/>
    <w:pPr>
      <w:spacing w:line="320" w:lineRule="exact"/>
      <w:ind w:left="605"/>
    </w:pPr>
    <w:rPr>
      <w:sz w:val="27"/>
    </w:rPr>
  </w:style>
  <w:style w:type="paragraph" w:styleId="TOC5">
    <w:name w:val="toc 5"/>
    <w:basedOn w:val="Normal"/>
    <w:next w:val="Normal"/>
    <w:autoRedefine/>
    <w:semiHidden/>
    <w:rsid w:val="001D72FC"/>
    <w:pPr>
      <w:spacing w:line="320" w:lineRule="exact"/>
      <w:ind w:left="806"/>
    </w:pPr>
    <w:rPr>
      <w:sz w:val="27"/>
    </w:rPr>
  </w:style>
  <w:style w:type="paragraph" w:styleId="TOC6">
    <w:name w:val="toc 6"/>
    <w:basedOn w:val="Normal"/>
    <w:next w:val="Normal"/>
    <w:autoRedefine/>
    <w:semiHidden/>
    <w:rsid w:val="001D72FC"/>
    <w:pPr>
      <w:spacing w:line="320" w:lineRule="exact"/>
      <w:ind w:left="994"/>
    </w:pPr>
    <w:rPr>
      <w:sz w:val="27"/>
    </w:rPr>
  </w:style>
  <w:style w:type="paragraph" w:styleId="TOC7">
    <w:name w:val="toc 7"/>
    <w:basedOn w:val="Normal"/>
    <w:next w:val="Normal"/>
    <w:autoRedefine/>
    <w:semiHidden/>
    <w:rsid w:val="001D72FC"/>
    <w:pPr>
      <w:spacing w:line="320" w:lineRule="exact"/>
      <w:ind w:left="1195"/>
    </w:pPr>
    <w:rPr>
      <w:sz w:val="27"/>
    </w:rPr>
  </w:style>
  <w:style w:type="paragraph" w:styleId="TOC8">
    <w:name w:val="toc 8"/>
    <w:basedOn w:val="Normal"/>
    <w:next w:val="Normal"/>
    <w:autoRedefine/>
    <w:semiHidden/>
    <w:rsid w:val="001D72FC"/>
    <w:pPr>
      <w:spacing w:line="320" w:lineRule="exact"/>
      <w:ind w:left="1397"/>
    </w:pPr>
    <w:rPr>
      <w:sz w:val="27"/>
    </w:rPr>
  </w:style>
  <w:style w:type="paragraph" w:styleId="TOC9">
    <w:name w:val="toc 9"/>
    <w:basedOn w:val="Normal"/>
    <w:next w:val="Normal"/>
    <w:autoRedefine/>
    <w:semiHidden/>
    <w:rsid w:val="001D72FC"/>
    <w:pPr>
      <w:spacing w:line="320" w:lineRule="exact"/>
      <w:ind w:left="1598"/>
    </w:pPr>
    <w:rPr>
      <w:sz w:val="27"/>
    </w:rPr>
  </w:style>
  <w:style w:type="table" w:styleId="Table3Deffects1">
    <w:name w:val="Table 3D effects 1"/>
    <w:basedOn w:val="TableNormal"/>
    <w:semiHidden/>
    <w:rsid w:val="0058272C"/>
    <w:rPr>
      <w:rFonts w:ascii="Arial" w:hAnsi="Aria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272C"/>
    <w:rPr>
      <w:rFonts w:ascii="Arial" w:hAnsi="Aria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272C"/>
    <w:rPr>
      <w:rFonts w:ascii="Arial" w:hAnsi="Aria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272C"/>
    <w:rPr>
      <w:rFonts w:ascii="Arial" w:hAnsi="Aria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272C"/>
    <w:rPr>
      <w:rFonts w:ascii="Arial" w:hAnsi="Aria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272C"/>
    <w:rPr>
      <w:rFonts w:ascii="Arial" w:hAnsi="Arial"/>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272C"/>
    <w:rPr>
      <w:rFonts w:ascii="Arial" w:hAnsi="Aria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272C"/>
    <w:rPr>
      <w:rFonts w:ascii="Arial" w:hAnsi="Arial"/>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272C"/>
    <w:rPr>
      <w:rFonts w:ascii="Arial" w:hAnsi="Aria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272C"/>
    <w:rPr>
      <w:rFonts w:ascii="Arial" w:hAnsi="Aria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272C"/>
    <w:rPr>
      <w:rFonts w:ascii="Arial" w:hAnsi="Arial"/>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272C"/>
    <w:rPr>
      <w:rFonts w:ascii="Arial" w:hAnsi="Arial"/>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272C"/>
    <w:rPr>
      <w:rFonts w:ascii="Arial" w:hAnsi="Arial"/>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272C"/>
    <w:rPr>
      <w:rFonts w:ascii="Arial" w:hAnsi="Aria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272C"/>
    <w:rPr>
      <w:rFonts w:ascii="Arial" w:hAnsi="Aria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272C"/>
    <w:rPr>
      <w:rFonts w:ascii="Arial" w:hAnsi="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272C"/>
    <w:rPr>
      <w:rFonts w:ascii="Arial" w:hAnsi="Aria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58272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58272C"/>
    <w:rPr>
      <w:rFonts w:ascii="Arial" w:hAnsi="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272C"/>
    <w:rPr>
      <w:rFonts w:ascii="Arial" w:hAnsi="Aria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272C"/>
    <w:rPr>
      <w:rFonts w:ascii="Arial" w:hAnsi="Aria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272C"/>
    <w:rPr>
      <w:rFonts w:ascii="Arial" w:hAnsi="Aria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272C"/>
    <w:rPr>
      <w:rFonts w:ascii="Arial" w:hAnsi="Aria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272C"/>
    <w:rPr>
      <w:rFonts w:ascii="Arial" w:hAnsi="Aria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272C"/>
    <w:rPr>
      <w:rFonts w:ascii="Arial" w:hAnsi="Arial"/>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272C"/>
    <w:rPr>
      <w:rFonts w:ascii="Arial" w:hAnsi="Aria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8272C"/>
    <w:rPr>
      <w:rFonts w:ascii="Arial" w:hAnsi="Aria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272C"/>
    <w:rPr>
      <w:rFonts w:ascii="Arial" w:hAnsi="Aria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272C"/>
    <w:rPr>
      <w:rFonts w:ascii="Arial" w:hAnsi="Aria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272C"/>
    <w:rPr>
      <w:rFonts w:ascii="Arial" w:hAnsi="Aria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272C"/>
    <w:rPr>
      <w:rFonts w:ascii="Arial" w:hAnsi="Aria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272C"/>
    <w:rPr>
      <w:rFonts w:ascii="Arial" w:hAnsi="Aria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272C"/>
    <w:rPr>
      <w:rFonts w:ascii="Arial" w:hAnsi="Aria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272C"/>
    <w:rPr>
      <w:rFonts w:ascii="Arial" w:hAnsi="Aria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272C"/>
    <w:rPr>
      <w:rFonts w:ascii="Arial" w:hAnsi="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272C"/>
    <w:rPr>
      <w:rFonts w:ascii="Arial" w:hAnsi="Aria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272C"/>
    <w:rPr>
      <w:rFonts w:ascii="Arial" w:hAnsi="Aria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272C"/>
    <w:rPr>
      <w:rFonts w:ascii="Arial" w:hAnsi="Aria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272C"/>
    <w:rPr>
      <w:rFonts w:ascii="Arial" w:hAnsi="Aria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272C"/>
    <w:rPr>
      <w:rFonts w:ascii="Arial" w:hAnsi="Aria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272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272C"/>
    <w:rPr>
      <w:rFonts w:ascii="Arial" w:hAnsi="Aria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272C"/>
    <w:rPr>
      <w:rFonts w:ascii="Arial" w:hAnsi="Aria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272C"/>
    <w:rPr>
      <w:rFonts w:ascii="Arial" w:hAnsi="Aria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Bullet">
    <w:name w:val="List Bullet"/>
    <w:basedOn w:val="Normal"/>
    <w:autoRedefine/>
    <w:semiHidden/>
    <w:rsid w:val="0058272C"/>
    <w:pPr>
      <w:numPr>
        <w:numId w:val="9"/>
      </w:numPr>
    </w:pPr>
  </w:style>
  <w:style w:type="paragraph" w:styleId="ListBullet2">
    <w:name w:val="List Bullet 2"/>
    <w:basedOn w:val="Normal"/>
    <w:autoRedefine/>
    <w:semiHidden/>
    <w:rsid w:val="0058272C"/>
    <w:pPr>
      <w:numPr>
        <w:numId w:val="10"/>
      </w:numPr>
    </w:pPr>
  </w:style>
  <w:style w:type="paragraph" w:styleId="ListBullet3">
    <w:name w:val="List Bullet 3"/>
    <w:basedOn w:val="Normal"/>
    <w:autoRedefine/>
    <w:semiHidden/>
    <w:rsid w:val="0058272C"/>
    <w:pPr>
      <w:numPr>
        <w:numId w:val="11"/>
      </w:numPr>
    </w:pPr>
  </w:style>
  <w:style w:type="paragraph" w:styleId="ListBullet4">
    <w:name w:val="List Bullet 4"/>
    <w:basedOn w:val="Normal"/>
    <w:autoRedefine/>
    <w:semiHidden/>
    <w:rsid w:val="0058272C"/>
    <w:pPr>
      <w:numPr>
        <w:numId w:val="12"/>
      </w:numPr>
    </w:pPr>
  </w:style>
  <w:style w:type="paragraph" w:styleId="ListBullet5">
    <w:name w:val="List Bullet 5"/>
    <w:basedOn w:val="Normal"/>
    <w:autoRedefine/>
    <w:semiHidden/>
    <w:rsid w:val="0058272C"/>
    <w:pPr>
      <w:numPr>
        <w:numId w:val="13"/>
      </w:numPr>
    </w:pPr>
  </w:style>
  <w:style w:type="numbering" w:styleId="111111">
    <w:name w:val="Outline List 2"/>
    <w:basedOn w:val="NoList"/>
    <w:semiHidden/>
    <w:rsid w:val="00546F57"/>
    <w:pPr>
      <w:numPr>
        <w:numId w:val="6"/>
      </w:numPr>
    </w:pPr>
  </w:style>
  <w:style w:type="numbering" w:styleId="1ai">
    <w:name w:val="Outline List 1"/>
    <w:basedOn w:val="NoList"/>
    <w:semiHidden/>
    <w:rsid w:val="00546F57"/>
    <w:pPr>
      <w:numPr>
        <w:numId w:val="7"/>
      </w:numPr>
    </w:pPr>
  </w:style>
  <w:style w:type="numbering" w:styleId="ArticleSection">
    <w:name w:val="Outline List 3"/>
    <w:basedOn w:val="NoList"/>
    <w:semiHidden/>
    <w:rsid w:val="00546F57"/>
    <w:pPr>
      <w:numPr>
        <w:numId w:val="8"/>
      </w:numPr>
    </w:pPr>
  </w:style>
  <w:style w:type="paragraph" w:styleId="BlockText">
    <w:name w:val="Block Text"/>
    <w:basedOn w:val="Normal"/>
    <w:semiHidden/>
    <w:rsid w:val="00546F57"/>
    <w:pPr>
      <w:spacing w:after="120"/>
      <w:ind w:left="1440" w:right="1440"/>
    </w:pPr>
  </w:style>
  <w:style w:type="paragraph" w:styleId="BodyText2">
    <w:name w:val="Body Text 2"/>
    <w:basedOn w:val="Normal"/>
    <w:semiHidden/>
    <w:rsid w:val="00546F57"/>
    <w:pPr>
      <w:spacing w:after="120" w:line="480" w:lineRule="auto"/>
    </w:pPr>
  </w:style>
  <w:style w:type="paragraph" w:styleId="BodyText3">
    <w:name w:val="Body Text 3"/>
    <w:basedOn w:val="Normal"/>
    <w:semiHidden/>
    <w:rsid w:val="00546F57"/>
    <w:pPr>
      <w:spacing w:after="120"/>
    </w:pPr>
    <w:rPr>
      <w:sz w:val="16"/>
      <w:szCs w:val="16"/>
    </w:rPr>
  </w:style>
  <w:style w:type="paragraph" w:styleId="BodyTextFirstIndent">
    <w:name w:val="Body Text First Indent"/>
    <w:basedOn w:val="BodyText"/>
    <w:semiHidden/>
    <w:rsid w:val="00546F57"/>
    <w:pPr>
      <w:spacing w:after="120"/>
      <w:ind w:firstLine="210"/>
    </w:pPr>
    <w:rPr>
      <w:sz w:val="20"/>
    </w:rPr>
  </w:style>
  <w:style w:type="paragraph" w:styleId="BodyTextIndent">
    <w:name w:val="Body Text Indent"/>
    <w:basedOn w:val="Normal"/>
    <w:semiHidden/>
    <w:rsid w:val="00546F57"/>
    <w:pPr>
      <w:spacing w:after="120"/>
      <w:ind w:left="360"/>
    </w:pPr>
  </w:style>
  <w:style w:type="paragraph" w:styleId="BodyTextFirstIndent2">
    <w:name w:val="Body Text First Indent 2"/>
    <w:basedOn w:val="BodyTextIndent"/>
    <w:semiHidden/>
    <w:rsid w:val="00546F57"/>
    <w:pPr>
      <w:ind w:firstLine="210"/>
    </w:pPr>
  </w:style>
  <w:style w:type="paragraph" w:styleId="BodyTextIndent2">
    <w:name w:val="Body Text Indent 2"/>
    <w:basedOn w:val="Normal"/>
    <w:semiHidden/>
    <w:rsid w:val="00546F57"/>
    <w:pPr>
      <w:spacing w:after="120" w:line="480" w:lineRule="auto"/>
      <w:ind w:left="360"/>
    </w:pPr>
  </w:style>
  <w:style w:type="paragraph" w:styleId="BodyTextIndent3">
    <w:name w:val="Body Text Indent 3"/>
    <w:basedOn w:val="Normal"/>
    <w:semiHidden/>
    <w:rsid w:val="00546F57"/>
    <w:pPr>
      <w:spacing w:after="120"/>
      <w:ind w:left="360"/>
    </w:pPr>
    <w:rPr>
      <w:sz w:val="16"/>
      <w:szCs w:val="16"/>
    </w:rPr>
  </w:style>
  <w:style w:type="paragraph" w:styleId="Closing">
    <w:name w:val="Closing"/>
    <w:basedOn w:val="Normal"/>
    <w:semiHidden/>
    <w:rsid w:val="00546F57"/>
    <w:pPr>
      <w:ind w:left="4320"/>
    </w:pPr>
  </w:style>
  <w:style w:type="paragraph" w:styleId="EnvelopeReturn">
    <w:name w:val="envelope return"/>
    <w:basedOn w:val="Normal"/>
    <w:semiHidden/>
    <w:rsid w:val="00546F57"/>
  </w:style>
  <w:style w:type="paragraph" w:styleId="HTMLAddress">
    <w:name w:val="HTML Address"/>
    <w:basedOn w:val="Normal"/>
    <w:semiHidden/>
    <w:rsid w:val="00546F57"/>
    <w:rPr>
      <w:i/>
      <w:iCs/>
    </w:rPr>
  </w:style>
  <w:style w:type="character" w:styleId="HTMLCode">
    <w:name w:val="HTML Code"/>
    <w:semiHidden/>
    <w:rsid w:val="00546F57"/>
    <w:rPr>
      <w:rFonts w:ascii="Courier New" w:hAnsi="Courier New" w:cs="Courier New"/>
      <w:sz w:val="20"/>
      <w:szCs w:val="20"/>
    </w:rPr>
  </w:style>
  <w:style w:type="character" w:styleId="HTMLKeyboard">
    <w:name w:val="HTML Keyboard"/>
    <w:semiHidden/>
    <w:rsid w:val="00546F57"/>
    <w:rPr>
      <w:rFonts w:ascii="Courier New" w:hAnsi="Courier New" w:cs="Courier New"/>
      <w:sz w:val="20"/>
      <w:szCs w:val="20"/>
    </w:rPr>
  </w:style>
  <w:style w:type="paragraph" w:styleId="HTMLPreformatted">
    <w:name w:val="HTML Preformatted"/>
    <w:basedOn w:val="Normal"/>
    <w:semiHidden/>
    <w:rsid w:val="00546F57"/>
    <w:rPr>
      <w:rFonts w:ascii="Courier New" w:hAnsi="Courier New" w:cs="Courier New"/>
    </w:rPr>
  </w:style>
  <w:style w:type="character" w:styleId="HTMLSample">
    <w:name w:val="HTML Sample"/>
    <w:semiHidden/>
    <w:rsid w:val="00546F57"/>
    <w:rPr>
      <w:rFonts w:ascii="Courier New" w:hAnsi="Courier New" w:cs="Courier New"/>
    </w:rPr>
  </w:style>
  <w:style w:type="character" w:styleId="HTMLTypewriter">
    <w:name w:val="HTML Typewriter"/>
    <w:semiHidden/>
    <w:rsid w:val="00546F57"/>
    <w:rPr>
      <w:rFonts w:ascii="Courier New" w:hAnsi="Courier New" w:cs="Courier New"/>
      <w:sz w:val="20"/>
      <w:szCs w:val="20"/>
    </w:rPr>
  </w:style>
  <w:style w:type="character" w:styleId="LineNumber">
    <w:name w:val="line number"/>
    <w:semiHidden/>
    <w:rsid w:val="0058272C"/>
    <w:rPr>
      <w:rFonts w:ascii="Arial" w:hAnsi="Arial"/>
    </w:rPr>
  </w:style>
  <w:style w:type="paragraph" w:styleId="List">
    <w:name w:val="List"/>
    <w:basedOn w:val="Normal"/>
    <w:semiHidden/>
    <w:rsid w:val="00546F57"/>
    <w:pPr>
      <w:ind w:left="360" w:hanging="360"/>
    </w:pPr>
  </w:style>
  <w:style w:type="paragraph" w:styleId="List2">
    <w:name w:val="List 2"/>
    <w:basedOn w:val="Normal"/>
    <w:semiHidden/>
    <w:rsid w:val="00546F57"/>
    <w:pPr>
      <w:ind w:left="720" w:hanging="360"/>
    </w:pPr>
  </w:style>
  <w:style w:type="paragraph" w:styleId="List3">
    <w:name w:val="List 3"/>
    <w:basedOn w:val="Normal"/>
    <w:semiHidden/>
    <w:rsid w:val="00546F57"/>
    <w:pPr>
      <w:ind w:left="1080" w:hanging="360"/>
    </w:pPr>
  </w:style>
  <w:style w:type="paragraph" w:styleId="List4">
    <w:name w:val="List 4"/>
    <w:basedOn w:val="Normal"/>
    <w:semiHidden/>
    <w:rsid w:val="00546F57"/>
    <w:pPr>
      <w:ind w:left="1440" w:hanging="360"/>
    </w:pPr>
  </w:style>
  <w:style w:type="paragraph" w:styleId="List5">
    <w:name w:val="List 5"/>
    <w:basedOn w:val="Normal"/>
    <w:semiHidden/>
    <w:rsid w:val="00546F57"/>
    <w:pPr>
      <w:ind w:left="1800" w:hanging="360"/>
    </w:pPr>
  </w:style>
  <w:style w:type="paragraph" w:styleId="ListContinue">
    <w:name w:val="List Continue"/>
    <w:basedOn w:val="Normal"/>
    <w:semiHidden/>
    <w:rsid w:val="00546F57"/>
    <w:pPr>
      <w:spacing w:after="120"/>
      <w:ind w:left="360"/>
    </w:pPr>
  </w:style>
  <w:style w:type="paragraph" w:styleId="ListContinue2">
    <w:name w:val="List Continue 2"/>
    <w:basedOn w:val="Normal"/>
    <w:semiHidden/>
    <w:rsid w:val="00546F57"/>
    <w:pPr>
      <w:spacing w:after="120"/>
      <w:ind w:left="720"/>
    </w:pPr>
  </w:style>
  <w:style w:type="paragraph" w:styleId="ListContinue3">
    <w:name w:val="List Continue 3"/>
    <w:basedOn w:val="Normal"/>
    <w:semiHidden/>
    <w:rsid w:val="00546F57"/>
    <w:pPr>
      <w:spacing w:after="120"/>
      <w:ind w:left="1080"/>
    </w:pPr>
  </w:style>
  <w:style w:type="paragraph" w:styleId="ListContinue4">
    <w:name w:val="List Continue 4"/>
    <w:basedOn w:val="Normal"/>
    <w:semiHidden/>
    <w:rsid w:val="00546F57"/>
    <w:pPr>
      <w:spacing w:after="120"/>
      <w:ind w:left="1440"/>
    </w:pPr>
  </w:style>
  <w:style w:type="paragraph" w:styleId="ListContinue5">
    <w:name w:val="List Continue 5"/>
    <w:basedOn w:val="Normal"/>
    <w:semiHidden/>
    <w:rsid w:val="00546F57"/>
    <w:pPr>
      <w:spacing w:after="120"/>
      <w:ind w:left="1800"/>
    </w:pPr>
  </w:style>
  <w:style w:type="paragraph" w:styleId="ListNumber">
    <w:name w:val="List Number"/>
    <w:basedOn w:val="Normal"/>
    <w:semiHidden/>
    <w:rsid w:val="00546F57"/>
    <w:pPr>
      <w:numPr>
        <w:numId w:val="2"/>
      </w:numPr>
    </w:pPr>
  </w:style>
  <w:style w:type="paragraph" w:styleId="ListNumber2">
    <w:name w:val="List Number 2"/>
    <w:basedOn w:val="Normal"/>
    <w:semiHidden/>
    <w:rsid w:val="00546F57"/>
    <w:pPr>
      <w:numPr>
        <w:numId w:val="1"/>
      </w:numPr>
    </w:pPr>
  </w:style>
  <w:style w:type="paragraph" w:styleId="ListNumber3">
    <w:name w:val="List Number 3"/>
    <w:basedOn w:val="Normal"/>
    <w:semiHidden/>
    <w:rsid w:val="00546F57"/>
    <w:pPr>
      <w:numPr>
        <w:numId w:val="3"/>
      </w:numPr>
    </w:pPr>
  </w:style>
  <w:style w:type="paragraph" w:styleId="ListNumber4">
    <w:name w:val="List Number 4"/>
    <w:basedOn w:val="Normal"/>
    <w:semiHidden/>
    <w:rsid w:val="00546F57"/>
    <w:pPr>
      <w:numPr>
        <w:numId w:val="4"/>
      </w:numPr>
    </w:pPr>
  </w:style>
  <w:style w:type="paragraph" w:styleId="ListNumber5">
    <w:name w:val="List Number 5"/>
    <w:basedOn w:val="Normal"/>
    <w:semiHidden/>
    <w:rsid w:val="00546F57"/>
    <w:pPr>
      <w:numPr>
        <w:numId w:val="5"/>
      </w:numPr>
    </w:pPr>
  </w:style>
  <w:style w:type="paragraph" w:styleId="MessageHeader">
    <w:name w:val="Message Header"/>
    <w:basedOn w:val="Normal"/>
    <w:semiHidden/>
    <w:rsid w:val="00546F57"/>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Indent">
    <w:name w:val="Normal Indent"/>
    <w:basedOn w:val="Normal"/>
    <w:semiHidden/>
    <w:rsid w:val="00546F57"/>
    <w:pPr>
      <w:ind w:left="720"/>
    </w:pPr>
  </w:style>
  <w:style w:type="paragraph" w:styleId="NoteHeading">
    <w:name w:val="Note Heading"/>
    <w:basedOn w:val="Normal"/>
    <w:next w:val="Normal"/>
    <w:rsid w:val="00546F57"/>
  </w:style>
  <w:style w:type="paragraph" w:styleId="PlainText">
    <w:name w:val="Plain Text"/>
    <w:basedOn w:val="Normal"/>
    <w:semiHidden/>
    <w:rsid w:val="00546F57"/>
    <w:rPr>
      <w:rFonts w:ascii="Courier New" w:hAnsi="Courier New" w:cs="Courier New"/>
    </w:rPr>
  </w:style>
  <w:style w:type="paragraph" w:styleId="Salutation">
    <w:name w:val="Salutation"/>
    <w:basedOn w:val="Normal"/>
    <w:next w:val="Normal"/>
    <w:semiHidden/>
    <w:rsid w:val="00546F57"/>
  </w:style>
  <w:style w:type="paragraph" w:styleId="Signature">
    <w:name w:val="Signature"/>
    <w:basedOn w:val="Normal"/>
    <w:semiHidden/>
    <w:rsid w:val="00546F57"/>
    <w:pPr>
      <w:ind w:left="4320"/>
    </w:pPr>
  </w:style>
  <w:style w:type="paragraph" w:styleId="Subtitle">
    <w:name w:val="Subtitle"/>
    <w:basedOn w:val="Normal"/>
    <w:qFormat/>
    <w:rsid w:val="00546F57"/>
    <w:pPr>
      <w:spacing w:after="60"/>
      <w:jc w:val="center"/>
      <w:outlineLvl w:val="1"/>
    </w:pPr>
    <w:rPr>
      <w:sz w:val="24"/>
      <w:szCs w:val="24"/>
    </w:rPr>
  </w:style>
  <w:style w:type="paragraph" w:customStyle="1" w:styleId="INT2aDateTitlePg">
    <w:name w:val="INT2a/Date_TitlePg"/>
    <w:basedOn w:val="Normal"/>
    <w:next w:val="NormalDS"/>
    <w:rsid w:val="001D72FC"/>
    <w:pPr>
      <w:pBdr>
        <w:bottom w:val="single" w:sz="6" w:space="1" w:color="auto"/>
      </w:pBdr>
      <w:spacing w:after="260" w:line="260" w:lineRule="exact"/>
    </w:pPr>
  </w:style>
  <w:style w:type="paragraph" w:customStyle="1" w:styleId="Int2aDate">
    <w:name w:val="Int2a/Date"/>
    <w:basedOn w:val="Normal"/>
    <w:rsid w:val="001D72FC"/>
    <w:pPr>
      <w:pBdr>
        <w:bottom w:val="single" w:sz="2" w:space="1" w:color="auto"/>
      </w:pBdr>
      <w:spacing w:after="40"/>
    </w:pPr>
  </w:style>
  <w:style w:type="character" w:customStyle="1" w:styleId="Table1TitleChar">
    <w:name w:val="Table1/Title Char"/>
    <w:link w:val="Table1Title"/>
    <w:rsid w:val="001D72FC"/>
    <w:rPr>
      <w:rFonts w:ascii="Arial" w:hAnsi="Arial" w:cs="Arial"/>
      <w:b/>
      <w:sz w:val="23"/>
      <w:lang w:val="en-US" w:eastAsia="en-US" w:bidi="ar-SA"/>
    </w:rPr>
  </w:style>
  <w:style w:type="paragraph" w:styleId="Revision">
    <w:name w:val="Revision"/>
    <w:hidden/>
    <w:uiPriority w:val="99"/>
    <w:semiHidden/>
    <w:rsid w:val="00EB4E41"/>
    <w:rPr>
      <w:rFonts w:ascii="Arial" w:hAnsi="Arial" w:cs="Arial"/>
    </w:rPr>
  </w:style>
  <w:style w:type="paragraph" w:styleId="ListParagraph">
    <w:name w:val="List Paragraph"/>
    <w:basedOn w:val="Normal"/>
    <w:uiPriority w:val="34"/>
    <w:qFormat/>
    <w:rsid w:val="00512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299305">
      <w:bodyDiv w:val="1"/>
      <w:marLeft w:val="0"/>
      <w:marRight w:val="0"/>
      <w:marTop w:val="0"/>
      <w:marBottom w:val="0"/>
      <w:divBdr>
        <w:top w:val="none" w:sz="0" w:space="0" w:color="auto"/>
        <w:left w:val="none" w:sz="0" w:space="0" w:color="auto"/>
        <w:bottom w:val="none" w:sz="0" w:space="0" w:color="auto"/>
        <w:right w:val="none" w:sz="0" w:space="0" w:color="auto"/>
      </w:divBdr>
    </w:div>
    <w:div w:id="930308978">
      <w:bodyDiv w:val="1"/>
      <w:marLeft w:val="0"/>
      <w:marRight w:val="0"/>
      <w:marTop w:val="0"/>
      <w:marBottom w:val="0"/>
      <w:divBdr>
        <w:top w:val="none" w:sz="0" w:space="0" w:color="auto"/>
        <w:left w:val="none" w:sz="0" w:space="0" w:color="auto"/>
        <w:bottom w:val="none" w:sz="0" w:space="0" w:color="auto"/>
        <w:right w:val="none" w:sz="0" w:space="0" w:color="auto"/>
      </w:divBdr>
    </w:div>
    <w:div w:id="1225875718">
      <w:bodyDiv w:val="1"/>
      <w:marLeft w:val="0"/>
      <w:marRight w:val="0"/>
      <w:marTop w:val="0"/>
      <w:marBottom w:val="0"/>
      <w:divBdr>
        <w:top w:val="none" w:sz="0" w:space="0" w:color="auto"/>
        <w:left w:val="none" w:sz="0" w:space="0" w:color="auto"/>
        <w:bottom w:val="none" w:sz="0" w:space="0" w:color="auto"/>
        <w:right w:val="none" w:sz="0" w:space="0" w:color="auto"/>
      </w:divBdr>
    </w:div>
    <w:div w:id="175585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support@questanalytics.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razina\Desktop\WORK\NA_TEMPLATES\Templates_Part1\Master_NA_RFI_HP_Instructions_v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FC1B4-16F8-455F-9CBF-5BF851B61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Master_NA_RFI_HP_Instructions_v7</Template>
  <TotalTime>1</TotalTime>
  <Pages>7</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HA Electronic Report Format (Landscape)</vt:lpstr>
    </vt:vector>
  </TitlesOfParts>
  <Company>Hewitt Associates</Company>
  <LinksUpToDate>false</LinksUpToDate>
  <CharactersWithSpaces>8592</CharactersWithSpaces>
  <SharedDoc>false</SharedDoc>
  <HLinks>
    <vt:vector size="12" baseType="variant">
      <vt:variant>
        <vt:i4>5111931</vt:i4>
      </vt:variant>
      <vt:variant>
        <vt:i4>6</vt:i4>
      </vt:variant>
      <vt:variant>
        <vt:i4>0</vt:i4>
      </vt:variant>
      <vt:variant>
        <vt:i4>5</vt:i4>
      </vt:variant>
      <vt:variant>
        <vt:lpwstr>mailto:support@questanalytics.com</vt:lpwstr>
      </vt:variant>
      <vt:variant>
        <vt:lpwstr/>
      </vt:variant>
      <vt:variant>
        <vt:i4>3604495</vt:i4>
      </vt:variant>
      <vt:variant>
        <vt:i4>13395</vt:i4>
      </vt:variant>
      <vt:variant>
        <vt:i4>1028</vt:i4>
      </vt:variant>
      <vt:variant>
        <vt:i4>1</vt:i4>
      </vt:variant>
      <vt:variant>
        <vt:lpwstr>cid:image003.png@01CD132C.32E04620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 Electronic Report Format (Landscape)</dc:title>
  <dc:creator>Victoria Razina</dc:creator>
  <cp:lastModifiedBy>Tran, Brenda [TREAS]</cp:lastModifiedBy>
  <cp:revision>2</cp:revision>
  <cp:lastPrinted>2009-02-02T17:27:00Z</cp:lastPrinted>
  <dcterms:created xsi:type="dcterms:W3CDTF">2023-12-07T21:14:00Z</dcterms:created>
  <dcterms:modified xsi:type="dcterms:W3CDTF">2023-12-07T21:14:00Z</dcterms:modified>
</cp:coreProperties>
</file>