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74F" w:rsidRPr="00DE574F" w:rsidRDefault="008370A2" w:rsidP="00DE574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December 22</w:t>
      </w:r>
      <w:r w:rsidR="00E40A18">
        <w:rPr>
          <w:rFonts w:ascii="Times New Roman" w:eastAsia="Times New Roman" w:hAnsi="Times New Roman" w:cs="Times New Roman"/>
          <w:sz w:val="20"/>
          <w:szCs w:val="20"/>
        </w:rPr>
        <w:t>, 2023</w:t>
      </w:r>
    </w:p>
    <w:p w:rsidR="00DE574F" w:rsidRDefault="00DE574F" w:rsidP="00DE574F">
      <w:pPr>
        <w:spacing w:after="0" w:line="240" w:lineRule="auto"/>
        <w:rPr>
          <w:rFonts w:ascii="Times New Roman" w:eastAsia="Times New Roman" w:hAnsi="Times New Roman" w:cs="Times New Roman"/>
          <w:sz w:val="20"/>
          <w:szCs w:val="20"/>
        </w:rPr>
      </w:pPr>
    </w:p>
    <w:p w:rsidR="008A7DFA" w:rsidRPr="00976369" w:rsidRDefault="008A7DFA" w:rsidP="008A7DFA">
      <w:pPr>
        <w:spacing w:after="0" w:line="240" w:lineRule="auto"/>
        <w:rPr>
          <w:rFonts w:ascii="Arial" w:eastAsia="Times New Roman" w:hAnsi="Arial" w:cs="Arial"/>
          <w:b/>
          <w:sz w:val="20"/>
          <w:szCs w:val="20"/>
        </w:rPr>
      </w:pPr>
      <w:r w:rsidRPr="00976369">
        <w:rPr>
          <w:rFonts w:ascii="Arial" w:eastAsia="Times New Roman" w:hAnsi="Arial" w:cs="Arial"/>
          <w:b/>
          <w:sz w:val="20"/>
          <w:szCs w:val="20"/>
        </w:rPr>
        <w:t>To:</w:t>
      </w:r>
      <w:r w:rsidRPr="00976369">
        <w:rPr>
          <w:rFonts w:ascii="Arial" w:eastAsia="Times New Roman" w:hAnsi="Arial" w:cs="Arial"/>
          <w:b/>
          <w:sz w:val="20"/>
          <w:szCs w:val="20"/>
        </w:rPr>
        <w:tab/>
        <w:t xml:space="preserve">All Interested Bidders </w:t>
      </w:r>
      <w:bookmarkStart w:id="0" w:name="_GoBack"/>
      <w:bookmarkEnd w:id="0"/>
    </w:p>
    <w:p w:rsidR="008A7DFA" w:rsidRPr="00976369" w:rsidRDefault="008A7DFA" w:rsidP="008A7DFA">
      <w:pPr>
        <w:spacing w:after="0" w:line="240" w:lineRule="auto"/>
        <w:rPr>
          <w:rFonts w:ascii="Arial" w:eastAsia="Times New Roman" w:hAnsi="Arial" w:cs="Arial"/>
          <w:sz w:val="20"/>
          <w:szCs w:val="20"/>
        </w:rPr>
      </w:pPr>
    </w:p>
    <w:p w:rsidR="008A7DFA" w:rsidRPr="00976369" w:rsidRDefault="008A7DFA" w:rsidP="008A7DFA">
      <w:pPr>
        <w:spacing w:after="0" w:line="240" w:lineRule="auto"/>
        <w:rPr>
          <w:rFonts w:ascii="Arial" w:eastAsia="Times New Roman" w:hAnsi="Arial" w:cs="Arial"/>
          <w:sz w:val="20"/>
          <w:szCs w:val="20"/>
        </w:rPr>
      </w:pPr>
    </w:p>
    <w:p w:rsidR="00E40A18" w:rsidRDefault="008A7DFA" w:rsidP="00E40A18">
      <w:pPr>
        <w:spacing w:line="240" w:lineRule="auto"/>
        <w:rPr>
          <w:rFonts w:ascii="Arial" w:eastAsia="Times New Roman" w:hAnsi="Arial" w:cs="Arial"/>
          <w:b/>
          <w:sz w:val="20"/>
          <w:szCs w:val="20"/>
        </w:rPr>
      </w:pPr>
      <w:r w:rsidRPr="00976369">
        <w:rPr>
          <w:rFonts w:ascii="Arial" w:eastAsia="Times New Roman" w:hAnsi="Arial" w:cs="Arial"/>
          <w:b/>
          <w:sz w:val="20"/>
          <w:szCs w:val="20"/>
        </w:rPr>
        <w:t>Re:</w:t>
      </w:r>
      <w:r w:rsidRPr="00976369">
        <w:rPr>
          <w:rFonts w:ascii="Arial" w:eastAsia="Times New Roman" w:hAnsi="Arial" w:cs="Arial"/>
          <w:b/>
          <w:sz w:val="20"/>
          <w:szCs w:val="20"/>
        </w:rPr>
        <w:tab/>
      </w:r>
      <w:r w:rsidR="001328FF" w:rsidRPr="001328FF">
        <w:rPr>
          <w:rFonts w:ascii="Arial" w:eastAsia="Times New Roman" w:hAnsi="Arial" w:cs="Arial"/>
          <w:b/>
          <w:sz w:val="20"/>
          <w:szCs w:val="20"/>
        </w:rPr>
        <w:t>Bid Solicitation # 23DPP00868</w:t>
      </w:r>
    </w:p>
    <w:p w:rsidR="001328FF" w:rsidRPr="001328FF" w:rsidRDefault="001328FF" w:rsidP="00E40A18">
      <w:pPr>
        <w:spacing w:line="240" w:lineRule="auto"/>
        <w:ind w:firstLine="720"/>
        <w:rPr>
          <w:rFonts w:ascii="Arial" w:eastAsia="Times New Roman" w:hAnsi="Arial" w:cs="Arial"/>
          <w:b/>
          <w:sz w:val="20"/>
          <w:szCs w:val="20"/>
        </w:rPr>
      </w:pPr>
      <w:r w:rsidRPr="001328FF">
        <w:rPr>
          <w:rFonts w:ascii="Arial" w:eastAsia="Times New Roman" w:hAnsi="Arial" w:cs="Arial"/>
          <w:b/>
          <w:sz w:val="20"/>
          <w:szCs w:val="20"/>
        </w:rPr>
        <w:t>T2543 – Laboratory Courier Services</w:t>
      </w:r>
    </w:p>
    <w:p w:rsidR="008A7DFA" w:rsidRPr="00976369" w:rsidRDefault="008A7DFA" w:rsidP="008A7DFA">
      <w:pPr>
        <w:spacing w:after="0" w:line="240" w:lineRule="auto"/>
        <w:rPr>
          <w:rFonts w:ascii="Arial" w:eastAsia="Times New Roman" w:hAnsi="Arial" w:cs="Arial"/>
          <w:b/>
          <w:sz w:val="20"/>
          <w:szCs w:val="20"/>
        </w:rPr>
      </w:pPr>
    </w:p>
    <w:p w:rsidR="008A7DFA" w:rsidRPr="00976369" w:rsidRDefault="008A7DFA" w:rsidP="00976369">
      <w:pPr>
        <w:spacing w:after="0" w:line="240" w:lineRule="auto"/>
        <w:ind w:firstLine="720"/>
        <w:rPr>
          <w:rFonts w:ascii="Arial" w:eastAsia="Times New Roman" w:hAnsi="Arial" w:cs="Arial"/>
          <w:b/>
          <w:sz w:val="20"/>
          <w:szCs w:val="20"/>
        </w:rPr>
      </w:pPr>
      <w:r w:rsidRPr="00976369">
        <w:rPr>
          <w:rFonts w:ascii="Arial" w:eastAsia="Times New Roman" w:hAnsi="Arial" w:cs="Arial"/>
          <w:b/>
          <w:color w:val="FF0000"/>
          <w:sz w:val="20"/>
          <w:szCs w:val="20"/>
        </w:rPr>
        <w:t xml:space="preserve">Revised Quote Submission Due Date: </w:t>
      </w:r>
      <w:r w:rsidR="00976369">
        <w:rPr>
          <w:rFonts w:ascii="Arial" w:eastAsia="Times New Roman" w:hAnsi="Arial" w:cs="Arial"/>
          <w:b/>
          <w:color w:val="FF0000"/>
          <w:sz w:val="20"/>
          <w:szCs w:val="20"/>
        </w:rPr>
        <w:t xml:space="preserve">January </w:t>
      </w:r>
      <w:r w:rsidR="002F45F7">
        <w:rPr>
          <w:rFonts w:ascii="Arial" w:eastAsia="Times New Roman" w:hAnsi="Arial" w:cs="Arial"/>
          <w:b/>
          <w:color w:val="FF0000"/>
          <w:sz w:val="20"/>
          <w:szCs w:val="20"/>
        </w:rPr>
        <w:t>10</w:t>
      </w:r>
      <w:r w:rsidRPr="00976369">
        <w:rPr>
          <w:rFonts w:ascii="Arial" w:eastAsia="Times New Roman" w:hAnsi="Arial" w:cs="Arial"/>
          <w:b/>
          <w:color w:val="FF0000"/>
          <w:sz w:val="20"/>
          <w:szCs w:val="20"/>
        </w:rPr>
        <w:t>, 202</w:t>
      </w:r>
      <w:r w:rsidR="00976369">
        <w:rPr>
          <w:rFonts w:ascii="Arial" w:eastAsia="Times New Roman" w:hAnsi="Arial" w:cs="Arial"/>
          <w:b/>
          <w:color w:val="FF0000"/>
          <w:sz w:val="20"/>
          <w:szCs w:val="20"/>
        </w:rPr>
        <w:t>4</w:t>
      </w:r>
      <w:r w:rsidRPr="00976369">
        <w:rPr>
          <w:rFonts w:ascii="Arial" w:eastAsia="Times New Roman" w:hAnsi="Arial" w:cs="Arial"/>
          <w:b/>
          <w:color w:val="FF0000"/>
          <w:sz w:val="20"/>
          <w:szCs w:val="20"/>
        </w:rPr>
        <w:t xml:space="preserve"> (2:00 p.m. Eastern Time)</w:t>
      </w:r>
    </w:p>
    <w:p w:rsidR="008A7DFA" w:rsidRPr="00976369" w:rsidRDefault="008A7DFA" w:rsidP="00976369">
      <w:pPr>
        <w:spacing w:after="0" w:line="240" w:lineRule="auto"/>
        <w:ind w:firstLine="720"/>
        <w:rPr>
          <w:rFonts w:ascii="Arial" w:eastAsia="Times New Roman" w:hAnsi="Arial" w:cs="Arial"/>
          <w:b/>
          <w:sz w:val="20"/>
          <w:szCs w:val="20"/>
        </w:rPr>
      </w:pPr>
      <w:r w:rsidRPr="00976369">
        <w:rPr>
          <w:rFonts w:ascii="Arial" w:eastAsia="Times New Roman" w:hAnsi="Arial" w:cs="Arial"/>
          <w:b/>
          <w:sz w:val="20"/>
          <w:szCs w:val="20"/>
        </w:rPr>
        <w:t xml:space="preserve">Original Quote Submission Due Date: </w:t>
      </w:r>
      <w:r w:rsidR="002F45F7">
        <w:rPr>
          <w:rFonts w:ascii="Arial" w:eastAsia="Times New Roman" w:hAnsi="Arial" w:cs="Arial"/>
          <w:b/>
          <w:sz w:val="20"/>
          <w:szCs w:val="20"/>
        </w:rPr>
        <w:t>December</w:t>
      </w:r>
      <w:r w:rsidR="002F45F7" w:rsidRPr="00976369">
        <w:rPr>
          <w:rFonts w:ascii="Arial" w:eastAsia="Times New Roman" w:hAnsi="Arial" w:cs="Arial"/>
          <w:b/>
          <w:sz w:val="20"/>
          <w:szCs w:val="20"/>
        </w:rPr>
        <w:t xml:space="preserve"> </w:t>
      </w:r>
      <w:r w:rsidR="002F45F7">
        <w:rPr>
          <w:rFonts w:ascii="Arial" w:eastAsia="Times New Roman" w:hAnsi="Arial" w:cs="Arial"/>
          <w:b/>
          <w:sz w:val="20"/>
          <w:szCs w:val="20"/>
        </w:rPr>
        <w:t>28</w:t>
      </w:r>
      <w:r w:rsidRPr="00976369">
        <w:rPr>
          <w:rFonts w:ascii="Arial" w:eastAsia="Times New Roman" w:hAnsi="Arial" w:cs="Arial"/>
          <w:b/>
          <w:sz w:val="20"/>
          <w:szCs w:val="20"/>
        </w:rPr>
        <w:t>, 2023 (2:00 p.m. Eastern Time)</w:t>
      </w:r>
    </w:p>
    <w:p w:rsidR="008A7DFA" w:rsidRPr="00976369" w:rsidRDefault="008A7DFA" w:rsidP="008A7DFA">
      <w:pPr>
        <w:spacing w:after="0" w:line="240" w:lineRule="auto"/>
        <w:rPr>
          <w:rFonts w:ascii="Arial" w:eastAsia="Times New Roman" w:hAnsi="Arial" w:cs="Arial"/>
          <w:b/>
          <w:sz w:val="20"/>
          <w:szCs w:val="20"/>
          <w:u w:val="single"/>
        </w:rPr>
      </w:pPr>
    </w:p>
    <w:p w:rsidR="008A7DFA" w:rsidRPr="00976369" w:rsidRDefault="008A7DFA" w:rsidP="00976369">
      <w:pPr>
        <w:spacing w:after="0" w:line="240" w:lineRule="auto"/>
        <w:ind w:left="2880" w:firstLine="720"/>
        <w:rPr>
          <w:rFonts w:ascii="Arial" w:eastAsia="Times New Roman" w:hAnsi="Arial" w:cs="Arial"/>
          <w:b/>
          <w:sz w:val="20"/>
          <w:szCs w:val="20"/>
          <w:u w:val="single"/>
        </w:rPr>
      </w:pPr>
      <w:r w:rsidRPr="00976369">
        <w:rPr>
          <w:rFonts w:ascii="Arial" w:eastAsia="Times New Roman" w:hAnsi="Arial" w:cs="Arial"/>
          <w:b/>
          <w:sz w:val="20"/>
          <w:szCs w:val="20"/>
          <w:u w:val="single"/>
        </w:rPr>
        <w:t>Bid Amendment #</w:t>
      </w:r>
      <w:r w:rsidR="00976369">
        <w:rPr>
          <w:rFonts w:ascii="Arial" w:eastAsia="Times New Roman" w:hAnsi="Arial" w:cs="Arial"/>
          <w:b/>
          <w:sz w:val="20"/>
          <w:szCs w:val="20"/>
          <w:u w:val="single"/>
        </w:rPr>
        <w:t>2</w:t>
      </w:r>
    </w:p>
    <w:p w:rsidR="008A7DFA" w:rsidRPr="00976369" w:rsidRDefault="008A7DFA" w:rsidP="008A7DFA">
      <w:pPr>
        <w:spacing w:after="0" w:line="240" w:lineRule="auto"/>
        <w:rPr>
          <w:rFonts w:ascii="Arial" w:eastAsia="Times New Roman" w:hAnsi="Arial" w:cs="Arial"/>
          <w:sz w:val="20"/>
          <w:szCs w:val="20"/>
        </w:rPr>
      </w:pPr>
    </w:p>
    <w:p w:rsidR="008A7DFA" w:rsidRPr="00976369" w:rsidRDefault="008A7DFA" w:rsidP="008A7DFA">
      <w:pPr>
        <w:spacing w:after="0" w:line="240" w:lineRule="auto"/>
        <w:rPr>
          <w:rFonts w:ascii="Arial" w:eastAsia="Times New Roman" w:hAnsi="Arial" w:cs="Arial"/>
          <w:sz w:val="20"/>
          <w:szCs w:val="20"/>
        </w:rPr>
      </w:pPr>
      <w:r w:rsidRPr="00976369">
        <w:rPr>
          <w:rFonts w:ascii="Arial" w:eastAsia="Times New Roman" w:hAnsi="Arial" w:cs="Arial"/>
          <w:sz w:val="20"/>
          <w:szCs w:val="20"/>
        </w:rPr>
        <w:t>The following constitutes Bid Amendment #</w:t>
      </w:r>
      <w:r w:rsidR="00976369">
        <w:rPr>
          <w:rFonts w:ascii="Arial" w:eastAsia="Times New Roman" w:hAnsi="Arial" w:cs="Arial"/>
          <w:sz w:val="20"/>
          <w:szCs w:val="20"/>
        </w:rPr>
        <w:t>2</w:t>
      </w:r>
      <w:r w:rsidRPr="00976369">
        <w:rPr>
          <w:rFonts w:ascii="Arial" w:eastAsia="Times New Roman" w:hAnsi="Arial" w:cs="Arial"/>
          <w:sz w:val="20"/>
          <w:szCs w:val="20"/>
        </w:rPr>
        <w:t xml:space="preserve"> to the above referenced Bid Solicitation:</w:t>
      </w:r>
    </w:p>
    <w:p w:rsidR="008A7DFA" w:rsidRPr="00976369" w:rsidRDefault="008A7DFA" w:rsidP="008A7DFA">
      <w:pPr>
        <w:spacing w:after="0" w:line="240" w:lineRule="auto"/>
        <w:rPr>
          <w:rFonts w:ascii="Arial" w:eastAsia="Times New Roman" w:hAnsi="Arial" w:cs="Arial"/>
          <w:sz w:val="20"/>
          <w:szCs w:val="20"/>
        </w:rPr>
      </w:pPr>
      <w:r w:rsidRPr="00976369">
        <w:rPr>
          <w:rFonts w:ascii="Arial" w:eastAsia="Times New Roman" w:hAnsi="Arial" w:cs="Arial"/>
          <w:sz w:val="20"/>
          <w:szCs w:val="20"/>
        </w:rPr>
        <w:t xml:space="preserve">  </w:t>
      </w:r>
    </w:p>
    <w:p w:rsidR="008A7DFA" w:rsidRPr="00976369" w:rsidRDefault="008A7DFA" w:rsidP="008A7DFA">
      <w:pPr>
        <w:numPr>
          <w:ilvl w:val="0"/>
          <w:numId w:val="1"/>
        </w:numPr>
        <w:spacing w:after="0" w:line="240" w:lineRule="auto"/>
        <w:rPr>
          <w:rFonts w:ascii="Arial" w:eastAsia="Times New Roman" w:hAnsi="Arial" w:cs="Arial"/>
          <w:sz w:val="20"/>
          <w:szCs w:val="20"/>
        </w:rPr>
      </w:pPr>
      <w:r w:rsidRPr="00976369">
        <w:rPr>
          <w:rFonts w:ascii="Arial" w:eastAsia="Times New Roman" w:hAnsi="Arial" w:cs="Arial"/>
          <w:sz w:val="20"/>
          <w:szCs w:val="20"/>
        </w:rPr>
        <w:t xml:space="preserve">This Bid Amendment includes answers to questions; and  </w:t>
      </w:r>
    </w:p>
    <w:p w:rsidR="008A7DFA" w:rsidRDefault="008A7DFA" w:rsidP="008A7DFA">
      <w:pPr>
        <w:numPr>
          <w:ilvl w:val="0"/>
          <w:numId w:val="1"/>
        </w:numPr>
        <w:spacing w:after="0" w:line="240" w:lineRule="auto"/>
        <w:rPr>
          <w:rFonts w:ascii="Arial" w:eastAsia="Times New Roman" w:hAnsi="Arial" w:cs="Arial"/>
          <w:sz w:val="20"/>
          <w:szCs w:val="20"/>
        </w:rPr>
      </w:pPr>
      <w:r w:rsidRPr="00976369">
        <w:rPr>
          <w:rFonts w:ascii="Arial" w:eastAsia="Times New Roman" w:hAnsi="Arial" w:cs="Arial"/>
          <w:sz w:val="20"/>
          <w:szCs w:val="20"/>
        </w:rPr>
        <w:t xml:space="preserve">Revisions to the Bid Solicitation.  Please note that for all additions, deletions, clarifications and modifications to the Bid Solicitation, please refer to the Revised Bid Solicitation titled </w:t>
      </w:r>
      <w:r w:rsidRPr="00976369">
        <w:rPr>
          <w:rFonts w:ascii="Arial" w:eastAsia="Times New Roman" w:hAnsi="Arial" w:cs="Arial"/>
          <w:i/>
          <w:sz w:val="20"/>
          <w:szCs w:val="20"/>
        </w:rPr>
        <w:t>“</w:t>
      </w:r>
      <w:r w:rsidR="00976369" w:rsidRPr="00976369">
        <w:rPr>
          <w:rFonts w:ascii="Arial" w:eastAsia="Times New Roman" w:hAnsi="Arial" w:cs="Arial"/>
          <w:b/>
          <w:i/>
          <w:sz w:val="20"/>
          <w:szCs w:val="20"/>
        </w:rPr>
        <w:t xml:space="preserve">T2543 </w:t>
      </w:r>
      <w:r w:rsidR="008370A2">
        <w:rPr>
          <w:rFonts w:ascii="Arial" w:eastAsia="Times New Roman" w:hAnsi="Arial" w:cs="Arial"/>
          <w:b/>
          <w:i/>
          <w:sz w:val="20"/>
          <w:szCs w:val="20"/>
        </w:rPr>
        <w:t xml:space="preserve">Revised Bid Solicitation </w:t>
      </w:r>
      <w:proofErr w:type="gramStart"/>
      <w:r w:rsidR="008370A2">
        <w:rPr>
          <w:rFonts w:ascii="Arial" w:eastAsia="Times New Roman" w:hAnsi="Arial" w:cs="Arial"/>
          <w:b/>
          <w:i/>
          <w:sz w:val="20"/>
          <w:szCs w:val="20"/>
        </w:rPr>
        <w:t>12.22.2023</w:t>
      </w:r>
      <w:r w:rsidR="00976369">
        <w:rPr>
          <w:rFonts w:ascii="Arial" w:eastAsia="Times New Roman" w:hAnsi="Arial" w:cs="Arial"/>
          <w:b/>
          <w:i/>
          <w:sz w:val="20"/>
          <w:szCs w:val="20"/>
        </w:rPr>
        <w:t xml:space="preserve"> </w:t>
      </w:r>
      <w:r w:rsidRPr="00976369">
        <w:rPr>
          <w:rFonts w:ascii="Arial" w:eastAsia="Times New Roman" w:hAnsi="Arial" w:cs="Arial"/>
          <w:i/>
          <w:sz w:val="20"/>
          <w:szCs w:val="20"/>
        </w:rPr>
        <w:t>”</w:t>
      </w:r>
      <w:proofErr w:type="gramEnd"/>
      <w:r w:rsidRPr="00976369">
        <w:rPr>
          <w:rFonts w:ascii="Arial" w:eastAsia="Times New Roman" w:hAnsi="Arial" w:cs="Arial"/>
          <w:i/>
          <w:sz w:val="20"/>
          <w:szCs w:val="20"/>
        </w:rPr>
        <w:t>.</w:t>
      </w:r>
      <w:r w:rsidRPr="00976369">
        <w:rPr>
          <w:rFonts w:ascii="Arial" w:eastAsia="Times New Roman" w:hAnsi="Arial" w:cs="Arial"/>
          <w:sz w:val="20"/>
          <w:szCs w:val="20"/>
        </w:rPr>
        <w:t xml:space="preserve"> </w:t>
      </w:r>
    </w:p>
    <w:p w:rsidR="00976369" w:rsidRPr="00B86070" w:rsidRDefault="00976369" w:rsidP="00B86070">
      <w:pPr>
        <w:numPr>
          <w:ilvl w:val="0"/>
          <w:numId w:val="1"/>
        </w:numPr>
        <w:spacing w:after="0" w:line="240" w:lineRule="auto"/>
        <w:rPr>
          <w:rFonts w:ascii="Arial" w:eastAsia="Times New Roman" w:hAnsi="Arial" w:cs="Arial"/>
          <w:sz w:val="20"/>
          <w:szCs w:val="20"/>
        </w:rPr>
      </w:pPr>
      <w:r w:rsidRPr="00B86070">
        <w:rPr>
          <w:rFonts w:ascii="Arial" w:eastAsia="Times New Roman" w:hAnsi="Arial" w:cs="Arial"/>
          <w:sz w:val="20"/>
          <w:szCs w:val="20"/>
        </w:rPr>
        <w:t xml:space="preserve">Revisions to Attachment A. Please note that for all additions, deletions, clarifications and modifications to the Bid Solicitation, please refer to the Revised Bid Solicitation titled </w:t>
      </w:r>
      <w:r w:rsidRPr="00B86070">
        <w:rPr>
          <w:rFonts w:ascii="Arial" w:eastAsia="Times New Roman" w:hAnsi="Arial" w:cs="Arial"/>
          <w:i/>
          <w:sz w:val="20"/>
          <w:szCs w:val="20"/>
        </w:rPr>
        <w:t>“</w:t>
      </w:r>
    </w:p>
    <w:p w:rsidR="008A7DFA" w:rsidRPr="00976369" w:rsidRDefault="008A7DFA" w:rsidP="008A7DFA">
      <w:pPr>
        <w:spacing w:after="0" w:line="240" w:lineRule="auto"/>
        <w:rPr>
          <w:rFonts w:ascii="Arial" w:eastAsia="Times New Roman" w:hAnsi="Arial" w:cs="Arial"/>
          <w:sz w:val="20"/>
          <w:szCs w:val="20"/>
        </w:rPr>
      </w:pPr>
    </w:p>
    <w:p w:rsidR="008A7DFA" w:rsidRPr="00976369" w:rsidRDefault="008A7DFA" w:rsidP="008A7DFA">
      <w:pPr>
        <w:spacing w:after="0" w:line="240" w:lineRule="auto"/>
        <w:rPr>
          <w:rFonts w:ascii="Arial" w:eastAsia="Times New Roman" w:hAnsi="Arial" w:cs="Arial"/>
          <w:sz w:val="20"/>
          <w:szCs w:val="20"/>
        </w:rPr>
      </w:pPr>
      <w:r w:rsidRPr="00976369">
        <w:rPr>
          <w:rFonts w:ascii="Arial" w:eastAsia="Times New Roman" w:hAnsi="Arial" w:cs="Arial"/>
          <w:sz w:val="20"/>
          <w:szCs w:val="20"/>
        </w:rPr>
        <w:t xml:space="preserve">It is the sole responsibility of the Bidder to be knowledgeable of all of the additions, deletions, clarifications, and modifications to the Bid Solicitation and/or the New Jersey Standard Terms and Conditions relative to this Bid Solicitation as set forth in all Bid Amendments. </w:t>
      </w:r>
    </w:p>
    <w:p w:rsidR="008A7DFA" w:rsidRPr="00976369" w:rsidRDefault="008A7DFA" w:rsidP="008A7DFA">
      <w:pPr>
        <w:spacing w:after="0" w:line="240" w:lineRule="auto"/>
        <w:rPr>
          <w:rFonts w:ascii="Arial" w:eastAsia="Times New Roman" w:hAnsi="Arial" w:cs="Arial"/>
          <w:sz w:val="20"/>
          <w:szCs w:val="20"/>
        </w:rPr>
      </w:pPr>
      <w:r w:rsidRPr="00976369">
        <w:rPr>
          <w:rFonts w:ascii="Arial" w:eastAsia="Times New Roman" w:hAnsi="Arial" w:cs="Arial"/>
          <w:sz w:val="20"/>
          <w:szCs w:val="20"/>
        </w:rPr>
        <w:tab/>
      </w:r>
    </w:p>
    <w:p w:rsidR="008A7DFA" w:rsidRPr="00976369" w:rsidRDefault="008A7DFA" w:rsidP="008A7DFA">
      <w:pPr>
        <w:spacing w:after="0" w:line="240" w:lineRule="auto"/>
        <w:rPr>
          <w:rFonts w:ascii="Arial" w:eastAsia="Times New Roman" w:hAnsi="Arial" w:cs="Arial"/>
          <w:sz w:val="20"/>
          <w:szCs w:val="20"/>
        </w:rPr>
      </w:pPr>
      <w:r w:rsidRPr="00976369">
        <w:rPr>
          <w:rFonts w:ascii="Arial" w:eastAsia="Times New Roman" w:hAnsi="Arial" w:cs="Arial"/>
          <w:sz w:val="20"/>
          <w:szCs w:val="20"/>
        </w:rPr>
        <w:t>All other instructions, terms, and conditions of the Bid Solicitation shall remain the same.</w:t>
      </w:r>
    </w:p>
    <w:p w:rsidR="008A7DFA" w:rsidRPr="00DE574F" w:rsidRDefault="008A7DFA" w:rsidP="00DE574F">
      <w:pPr>
        <w:spacing w:after="0" w:line="240" w:lineRule="auto"/>
        <w:rPr>
          <w:rFonts w:ascii="Times New Roman" w:eastAsia="Times New Roman" w:hAnsi="Times New Roman" w:cs="Times New Roman"/>
          <w:sz w:val="20"/>
          <w:szCs w:val="20"/>
        </w:rPr>
      </w:pPr>
    </w:p>
    <w:p w:rsidR="00DE574F" w:rsidRPr="00DE574F" w:rsidRDefault="00DE574F" w:rsidP="00DE574F">
      <w:pPr>
        <w:tabs>
          <w:tab w:val="left" w:pos="0"/>
        </w:tabs>
        <w:spacing w:after="0" w:line="240" w:lineRule="auto"/>
        <w:jc w:val="both"/>
        <w:rPr>
          <w:rFonts w:ascii="Arial" w:eastAsia="Times New Roman" w:hAnsi="Arial" w:cs="Arial"/>
          <w:sz w:val="20"/>
          <w:szCs w:val="20"/>
        </w:rPr>
      </w:pPr>
    </w:p>
    <w:p w:rsidR="00DE574F" w:rsidRDefault="00DE574F" w:rsidP="00B86070">
      <w:pPr>
        <w:tabs>
          <w:tab w:val="left" w:pos="0"/>
        </w:tabs>
        <w:spacing w:after="0" w:line="240" w:lineRule="auto"/>
        <w:jc w:val="center"/>
        <w:rPr>
          <w:rFonts w:ascii="Arial" w:eastAsia="Times New Roman" w:hAnsi="Arial" w:cs="Arial"/>
          <w:sz w:val="20"/>
          <w:szCs w:val="20"/>
        </w:rPr>
      </w:pPr>
    </w:p>
    <w:p w:rsidR="00B86070" w:rsidRDefault="00B86070" w:rsidP="00B86070">
      <w:pPr>
        <w:tabs>
          <w:tab w:val="left" w:pos="0"/>
        </w:tabs>
        <w:spacing w:after="0" w:line="240" w:lineRule="auto"/>
        <w:jc w:val="center"/>
        <w:rPr>
          <w:rFonts w:ascii="Arial" w:eastAsia="Times New Roman" w:hAnsi="Arial" w:cs="Arial"/>
          <w:sz w:val="20"/>
          <w:szCs w:val="20"/>
        </w:rPr>
      </w:pPr>
    </w:p>
    <w:p w:rsidR="00B86070" w:rsidRDefault="00B86070" w:rsidP="00B86070">
      <w:pPr>
        <w:tabs>
          <w:tab w:val="left" w:pos="0"/>
        </w:tabs>
        <w:spacing w:after="0" w:line="240" w:lineRule="auto"/>
        <w:jc w:val="center"/>
        <w:rPr>
          <w:rFonts w:ascii="Arial" w:eastAsia="Times New Roman" w:hAnsi="Arial" w:cs="Arial"/>
          <w:sz w:val="20"/>
          <w:szCs w:val="20"/>
        </w:rPr>
      </w:pPr>
    </w:p>
    <w:p w:rsidR="00B86070" w:rsidRDefault="00B86070" w:rsidP="00B86070">
      <w:pPr>
        <w:tabs>
          <w:tab w:val="left" w:pos="0"/>
        </w:tabs>
        <w:spacing w:after="0" w:line="240" w:lineRule="auto"/>
        <w:jc w:val="center"/>
        <w:rPr>
          <w:rFonts w:ascii="Arial" w:eastAsia="Times New Roman" w:hAnsi="Arial" w:cs="Arial"/>
          <w:sz w:val="20"/>
          <w:szCs w:val="20"/>
        </w:rPr>
      </w:pPr>
    </w:p>
    <w:p w:rsidR="00B86070" w:rsidRDefault="00B86070" w:rsidP="00B86070">
      <w:pPr>
        <w:tabs>
          <w:tab w:val="left" w:pos="0"/>
        </w:tabs>
        <w:spacing w:after="0" w:line="240" w:lineRule="auto"/>
        <w:jc w:val="center"/>
        <w:rPr>
          <w:rFonts w:ascii="Arial" w:eastAsia="Times New Roman" w:hAnsi="Arial" w:cs="Arial"/>
          <w:sz w:val="20"/>
          <w:szCs w:val="20"/>
        </w:rPr>
      </w:pPr>
    </w:p>
    <w:p w:rsidR="00B86070" w:rsidRDefault="00B86070" w:rsidP="00B86070">
      <w:pPr>
        <w:tabs>
          <w:tab w:val="left" w:pos="0"/>
        </w:tabs>
        <w:spacing w:after="0" w:line="240" w:lineRule="auto"/>
        <w:jc w:val="center"/>
        <w:rPr>
          <w:rFonts w:ascii="Arial" w:eastAsia="Times New Roman" w:hAnsi="Arial" w:cs="Arial"/>
          <w:sz w:val="20"/>
          <w:szCs w:val="20"/>
        </w:rPr>
      </w:pPr>
    </w:p>
    <w:p w:rsidR="00B86070" w:rsidRDefault="00B86070" w:rsidP="00B86070">
      <w:pPr>
        <w:tabs>
          <w:tab w:val="left" w:pos="0"/>
        </w:tabs>
        <w:spacing w:after="0" w:line="240" w:lineRule="auto"/>
        <w:jc w:val="center"/>
        <w:rPr>
          <w:rFonts w:ascii="Arial" w:eastAsia="Times New Roman" w:hAnsi="Arial" w:cs="Arial"/>
          <w:sz w:val="20"/>
          <w:szCs w:val="20"/>
        </w:rPr>
      </w:pPr>
    </w:p>
    <w:p w:rsidR="00B86070" w:rsidRDefault="00B86070" w:rsidP="00B86070">
      <w:pPr>
        <w:tabs>
          <w:tab w:val="left" w:pos="0"/>
        </w:tabs>
        <w:spacing w:after="0" w:line="240" w:lineRule="auto"/>
        <w:jc w:val="center"/>
        <w:rPr>
          <w:rFonts w:ascii="Arial" w:eastAsia="Times New Roman" w:hAnsi="Arial" w:cs="Arial"/>
          <w:sz w:val="20"/>
          <w:szCs w:val="20"/>
        </w:rPr>
      </w:pPr>
    </w:p>
    <w:p w:rsidR="00B86070" w:rsidRDefault="00B86070" w:rsidP="00B86070">
      <w:pPr>
        <w:tabs>
          <w:tab w:val="left" w:pos="0"/>
        </w:tabs>
        <w:spacing w:after="0" w:line="240" w:lineRule="auto"/>
        <w:jc w:val="center"/>
        <w:rPr>
          <w:rFonts w:ascii="Arial" w:eastAsia="Times New Roman" w:hAnsi="Arial" w:cs="Arial"/>
          <w:sz w:val="20"/>
          <w:szCs w:val="20"/>
        </w:rPr>
      </w:pPr>
    </w:p>
    <w:p w:rsidR="00B86070" w:rsidRDefault="00B86070" w:rsidP="00B86070">
      <w:pPr>
        <w:tabs>
          <w:tab w:val="left" w:pos="0"/>
        </w:tabs>
        <w:spacing w:after="0" w:line="240" w:lineRule="auto"/>
        <w:jc w:val="center"/>
        <w:rPr>
          <w:rFonts w:ascii="Arial" w:eastAsia="Times New Roman" w:hAnsi="Arial" w:cs="Arial"/>
          <w:sz w:val="20"/>
          <w:szCs w:val="20"/>
        </w:rPr>
      </w:pPr>
    </w:p>
    <w:p w:rsidR="00B86070" w:rsidRDefault="00B86070" w:rsidP="00B86070">
      <w:pPr>
        <w:tabs>
          <w:tab w:val="left" w:pos="0"/>
        </w:tabs>
        <w:spacing w:after="0" w:line="240" w:lineRule="auto"/>
        <w:jc w:val="center"/>
        <w:rPr>
          <w:rFonts w:ascii="Arial" w:eastAsia="Times New Roman" w:hAnsi="Arial" w:cs="Arial"/>
          <w:sz w:val="20"/>
          <w:szCs w:val="20"/>
        </w:rPr>
      </w:pPr>
    </w:p>
    <w:p w:rsidR="00B86070" w:rsidRDefault="00B86070" w:rsidP="00B86070">
      <w:pPr>
        <w:tabs>
          <w:tab w:val="left" w:pos="0"/>
        </w:tabs>
        <w:spacing w:after="0" w:line="240" w:lineRule="auto"/>
        <w:jc w:val="center"/>
        <w:rPr>
          <w:rFonts w:ascii="Arial" w:eastAsia="Times New Roman" w:hAnsi="Arial" w:cs="Arial"/>
          <w:sz w:val="20"/>
          <w:szCs w:val="20"/>
        </w:rPr>
      </w:pPr>
    </w:p>
    <w:p w:rsidR="00B86070" w:rsidRDefault="00B86070" w:rsidP="00B86070">
      <w:pPr>
        <w:widowControl w:val="0"/>
        <w:tabs>
          <w:tab w:val="left" w:pos="0"/>
        </w:tabs>
        <w:spacing w:after="0" w:line="240" w:lineRule="auto"/>
        <w:jc w:val="center"/>
        <w:outlineLvl w:val="1"/>
        <w:rPr>
          <w:rFonts w:ascii="Arial" w:eastAsia="Times New Roman" w:hAnsi="Arial" w:cs="Arial"/>
          <w:b/>
          <w:sz w:val="20"/>
          <w:szCs w:val="20"/>
        </w:rPr>
      </w:pPr>
      <w:r w:rsidRPr="00DE574F">
        <w:rPr>
          <w:rFonts w:ascii="Arial" w:eastAsia="Times New Roman" w:hAnsi="Arial" w:cs="Arial"/>
          <w:b/>
          <w:sz w:val="20"/>
          <w:szCs w:val="20"/>
        </w:rPr>
        <w:lastRenderedPageBreak/>
        <w:t>Bid Solicitation #2</w:t>
      </w:r>
      <w:r>
        <w:rPr>
          <w:rFonts w:ascii="Arial" w:eastAsia="Times New Roman" w:hAnsi="Arial" w:cs="Arial"/>
          <w:b/>
          <w:sz w:val="20"/>
          <w:szCs w:val="20"/>
        </w:rPr>
        <w:t>3DPP00868</w:t>
      </w:r>
    </w:p>
    <w:p w:rsidR="00B86070" w:rsidRDefault="00B86070" w:rsidP="00B86070">
      <w:pPr>
        <w:widowControl w:val="0"/>
        <w:tabs>
          <w:tab w:val="left" w:pos="0"/>
        </w:tabs>
        <w:spacing w:after="0" w:line="240" w:lineRule="auto"/>
        <w:jc w:val="center"/>
        <w:outlineLvl w:val="1"/>
        <w:rPr>
          <w:rFonts w:ascii="Arial" w:eastAsia="Times New Roman" w:hAnsi="Arial" w:cs="Arial"/>
          <w:b/>
          <w:sz w:val="20"/>
          <w:szCs w:val="20"/>
        </w:rPr>
      </w:pPr>
      <w:r>
        <w:rPr>
          <w:rFonts w:ascii="Arial" w:eastAsia="Times New Roman" w:hAnsi="Arial" w:cs="Arial"/>
          <w:b/>
          <w:sz w:val="20"/>
          <w:szCs w:val="20"/>
        </w:rPr>
        <w:t>T2543- Laboratory Courier Services</w:t>
      </w:r>
    </w:p>
    <w:p w:rsidR="002F45F7" w:rsidRDefault="002F45F7" w:rsidP="00B86070">
      <w:pPr>
        <w:widowControl w:val="0"/>
        <w:tabs>
          <w:tab w:val="left" w:pos="0"/>
        </w:tabs>
        <w:spacing w:after="0" w:line="240" w:lineRule="auto"/>
        <w:jc w:val="center"/>
        <w:outlineLvl w:val="1"/>
        <w:rPr>
          <w:rFonts w:ascii="Arial" w:eastAsia="Times New Roman" w:hAnsi="Arial" w:cs="Arial"/>
          <w:b/>
          <w:sz w:val="20"/>
          <w:szCs w:val="20"/>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B86070" w:rsidRPr="00912259" w:rsidTr="00057160">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B86070" w:rsidRPr="00912259" w:rsidRDefault="00B86070" w:rsidP="00057160">
            <w:pPr>
              <w:tabs>
                <w:tab w:val="left" w:pos="0"/>
              </w:tabs>
              <w:overflowPunct w:val="0"/>
              <w:autoSpaceDE w:val="0"/>
              <w:autoSpaceDN w:val="0"/>
              <w:adjustRightInd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B86070" w:rsidRPr="00912259" w:rsidRDefault="00B86070" w:rsidP="00057160">
            <w:pPr>
              <w:tabs>
                <w:tab w:val="left" w:pos="0"/>
              </w:tabs>
              <w:overflowPunct w:val="0"/>
              <w:autoSpaceDE w:val="0"/>
              <w:autoSpaceDN w:val="0"/>
              <w:adjustRightInd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Bid Solicitation</w:t>
            </w:r>
          </w:p>
          <w:p w:rsidR="00B86070" w:rsidRPr="00912259" w:rsidRDefault="00B86070" w:rsidP="00057160">
            <w:pPr>
              <w:tabs>
                <w:tab w:val="left" w:pos="0"/>
              </w:tabs>
              <w:overflowPunct w:val="0"/>
              <w:autoSpaceDE w:val="0"/>
              <w:autoSpaceDN w:val="0"/>
              <w:adjustRightInd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B86070" w:rsidRPr="00912259" w:rsidRDefault="002F45F7" w:rsidP="00057160">
            <w:pPr>
              <w:tabs>
                <w:tab w:val="left" w:pos="0"/>
              </w:tabs>
              <w:overflowPunct w:val="0"/>
              <w:autoSpaceDE w:val="0"/>
              <w:autoSpaceDN w:val="0"/>
              <w:adjustRightInd w:val="0"/>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Revision</w:t>
            </w:r>
          </w:p>
        </w:tc>
      </w:tr>
      <w:tr w:rsidR="00B86070" w:rsidRPr="00912259" w:rsidTr="00057160">
        <w:tc>
          <w:tcPr>
            <w:tcW w:w="877" w:type="dxa"/>
            <w:tcBorders>
              <w:top w:val="single" w:sz="4" w:space="0" w:color="auto"/>
              <w:left w:val="single" w:sz="4" w:space="0" w:color="auto"/>
              <w:bottom w:val="single" w:sz="4" w:space="0" w:color="auto"/>
              <w:right w:val="single" w:sz="4" w:space="0" w:color="auto"/>
            </w:tcBorders>
            <w:hideMark/>
          </w:tcPr>
          <w:p w:rsidR="00B86070" w:rsidRPr="00912259" w:rsidRDefault="00B86070" w:rsidP="00057160">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1</w:t>
            </w:r>
          </w:p>
        </w:tc>
        <w:tc>
          <w:tcPr>
            <w:tcW w:w="2160" w:type="dxa"/>
            <w:tcBorders>
              <w:top w:val="single" w:sz="4" w:space="0" w:color="auto"/>
              <w:left w:val="single" w:sz="4" w:space="0" w:color="auto"/>
              <w:bottom w:val="single" w:sz="4" w:space="0" w:color="auto"/>
              <w:right w:val="single" w:sz="4" w:space="0" w:color="auto"/>
            </w:tcBorders>
          </w:tcPr>
          <w:p w:rsidR="00B86070" w:rsidRPr="00912259" w:rsidRDefault="00B86070" w:rsidP="00057160">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Pr>
                <w:rFonts w:ascii="Arial" w:eastAsia="Times New Roman" w:hAnsi="Arial" w:cs="Arial"/>
                <w:sz w:val="20"/>
                <w:szCs w:val="20"/>
              </w:rPr>
              <w:t>Bid Solicitation Cover Page</w:t>
            </w:r>
          </w:p>
        </w:tc>
        <w:tc>
          <w:tcPr>
            <w:tcW w:w="7200" w:type="dxa"/>
            <w:tcBorders>
              <w:top w:val="single" w:sz="4" w:space="0" w:color="auto"/>
              <w:left w:val="single" w:sz="4" w:space="0" w:color="auto"/>
              <w:bottom w:val="single" w:sz="4" w:space="0" w:color="auto"/>
              <w:right w:val="single" w:sz="4" w:space="0" w:color="auto"/>
            </w:tcBorders>
          </w:tcPr>
          <w:p w:rsidR="00B86070" w:rsidRPr="002F45F7" w:rsidRDefault="00B86070" w:rsidP="002C0DC4">
            <w:pPr>
              <w:tabs>
                <w:tab w:val="left" w:pos="0"/>
              </w:tabs>
              <w:overflowPunct w:val="0"/>
              <w:autoSpaceDE w:val="0"/>
              <w:autoSpaceDN w:val="0"/>
              <w:adjustRightInd w:val="0"/>
              <w:spacing w:after="0" w:line="240" w:lineRule="auto"/>
              <w:rPr>
                <w:rFonts w:ascii="Arial" w:eastAsia="Times New Roman" w:hAnsi="Arial" w:cs="Arial"/>
                <w:b/>
                <w:sz w:val="20"/>
                <w:szCs w:val="20"/>
              </w:rPr>
            </w:pPr>
            <w:r w:rsidRPr="002F45F7">
              <w:rPr>
                <w:rFonts w:ascii="Arial" w:eastAsia="Times New Roman" w:hAnsi="Arial" w:cs="Arial"/>
                <w:b/>
                <w:sz w:val="20"/>
                <w:szCs w:val="20"/>
              </w:rPr>
              <w:t xml:space="preserve">Please be advised that the Quote Submission Date has been changed from, </w:t>
            </w:r>
            <w:r w:rsidR="002F45F7" w:rsidRPr="002F45F7">
              <w:rPr>
                <w:rFonts w:ascii="Arial" w:eastAsia="Times New Roman" w:hAnsi="Arial" w:cs="Arial"/>
                <w:b/>
                <w:sz w:val="20"/>
                <w:szCs w:val="20"/>
              </w:rPr>
              <w:t>Thursday December 28, 2023</w:t>
            </w:r>
            <w:r w:rsidRPr="002F45F7">
              <w:rPr>
                <w:rFonts w:ascii="Arial" w:eastAsia="Times New Roman" w:hAnsi="Arial" w:cs="Arial"/>
                <w:b/>
                <w:sz w:val="20"/>
                <w:szCs w:val="20"/>
              </w:rPr>
              <w:t xml:space="preserve"> 2:00 PM (EST) to Tuesday, </w:t>
            </w:r>
            <w:r w:rsidR="002F45F7" w:rsidRPr="002F45F7">
              <w:rPr>
                <w:rFonts w:ascii="Arial" w:eastAsia="Times New Roman" w:hAnsi="Arial" w:cs="Arial"/>
                <w:b/>
                <w:sz w:val="20"/>
                <w:szCs w:val="20"/>
              </w:rPr>
              <w:t>January</w:t>
            </w:r>
            <w:r w:rsidRPr="002F45F7">
              <w:rPr>
                <w:rFonts w:ascii="Arial" w:eastAsia="Times New Roman" w:hAnsi="Arial" w:cs="Arial"/>
                <w:b/>
                <w:sz w:val="20"/>
                <w:szCs w:val="20"/>
              </w:rPr>
              <w:t xml:space="preserve"> </w:t>
            </w:r>
            <w:r w:rsidR="002C0DC4">
              <w:rPr>
                <w:rFonts w:ascii="Arial" w:eastAsia="Times New Roman" w:hAnsi="Arial" w:cs="Arial"/>
                <w:b/>
                <w:sz w:val="20"/>
                <w:szCs w:val="20"/>
              </w:rPr>
              <w:t>10</w:t>
            </w:r>
            <w:r w:rsidRPr="002F45F7">
              <w:rPr>
                <w:rFonts w:ascii="Arial" w:eastAsia="Times New Roman" w:hAnsi="Arial" w:cs="Arial"/>
                <w:b/>
                <w:sz w:val="20"/>
                <w:szCs w:val="20"/>
              </w:rPr>
              <w:t>, 202</w:t>
            </w:r>
            <w:r w:rsidR="002F45F7" w:rsidRPr="002F45F7">
              <w:rPr>
                <w:rFonts w:ascii="Arial" w:eastAsia="Times New Roman" w:hAnsi="Arial" w:cs="Arial"/>
                <w:b/>
                <w:sz w:val="20"/>
                <w:szCs w:val="20"/>
              </w:rPr>
              <w:t>4</w:t>
            </w:r>
            <w:r w:rsidRPr="002F45F7">
              <w:rPr>
                <w:rFonts w:ascii="Arial" w:eastAsia="Times New Roman" w:hAnsi="Arial" w:cs="Arial"/>
                <w:b/>
                <w:sz w:val="20"/>
                <w:szCs w:val="20"/>
              </w:rPr>
              <w:t xml:space="preserve"> 2:00 PM (EST).</w:t>
            </w:r>
          </w:p>
        </w:tc>
      </w:tr>
    </w:tbl>
    <w:p w:rsidR="002F45F7" w:rsidRDefault="002F45F7" w:rsidP="002F45F7">
      <w:pPr>
        <w:tabs>
          <w:tab w:val="left" w:pos="0"/>
        </w:tabs>
        <w:jc w:val="both"/>
        <w:rPr>
          <w:rFonts w:cstheme="minorHAnsi"/>
        </w:rPr>
      </w:pPr>
    </w:p>
    <w:p w:rsidR="00976369" w:rsidRPr="00DE574F" w:rsidRDefault="002F45F7" w:rsidP="002F45F7">
      <w:pPr>
        <w:tabs>
          <w:tab w:val="left" w:pos="0"/>
        </w:tabs>
        <w:jc w:val="both"/>
        <w:rPr>
          <w:rFonts w:ascii="Arial" w:eastAsia="Times New Roman" w:hAnsi="Arial" w:cs="Arial"/>
          <w:sz w:val="20"/>
          <w:szCs w:val="20"/>
        </w:rPr>
      </w:pPr>
      <w:r w:rsidRPr="007D0DC9">
        <w:rPr>
          <w:rFonts w:cstheme="minorHAnsi"/>
        </w:rPr>
        <w:t xml:space="preserve">Where applicable, each question references the appropriate Bid Solicitation section. </w:t>
      </w: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DE574F" w:rsidRPr="00DE574F" w:rsidTr="007137A1">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DE574F" w:rsidRPr="00912259" w:rsidRDefault="00DE574F" w:rsidP="00DE574F">
            <w:pPr>
              <w:tabs>
                <w:tab w:val="left" w:pos="0"/>
              </w:tabs>
              <w:overflowPunct w:val="0"/>
              <w:autoSpaceDE w:val="0"/>
              <w:autoSpaceDN w:val="0"/>
              <w:adjustRightInd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DE574F" w:rsidRPr="00912259" w:rsidRDefault="00DE574F" w:rsidP="00DE574F">
            <w:pPr>
              <w:tabs>
                <w:tab w:val="left" w:pos="0"/>
              </w:tabs>
              <w:overflowPunct w:val="0"/>
              <w:autoSpaceDE w:val="0"/>
              <w:autoSpaceDN w:val="0"/>
              <w:adjustRightInd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Bid Solicitation</w:t>
            </w:r>
          </w:p>
          <w:p w:rsidR="00DE574F" w:rsidRPr="00912259" w:rsidRDefault="00DE574F" w:rsidP="00DE574F">
            <w:pPr>
              <w:tabs>
                <w:tab w:val="left" w:pos="0"/>
              </w:tabs>
              <w:overflowPunct w:val="0"/>
              <w:autoSpaceDE w:val="0"/>
              <w:autoSpaceDN w:val="0"/>
              <w:adjustRightInd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DE574F" w:rsidRPr="00912259" w:rsidRDefault="00DE574F" w:rsidP="00DE574F">
            <w:pPr>
              <w:tabs>
                <w:tab w:val="left" w:pos="0"/>
              </w:tabs>
              <w:overflowPunct w:val="0"/>
              <w:autoSpaceDE w:val="0"/>
              <w:autoSpaceDN w:val="0"/>
              <w:adjustRightInd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 xml:space="preserve">Question (Bolded) and Answer </w:t>
            </w:r>
          </w:p>
        </w:tc>
      </w:tr>
      <w:tr w:rsidR="00DE574F" w:rsidRPr="00DE574F" w:rsidTr="007137A1">
        <w:tc>
          <w:tcPr>
            <w:tcW w:w="877" w:type="dxa"/>
            <w:tcBorders>
              <w:top w:val="single" w:sz="4" w:space="0" w:color="auto"/>
              <w:left w:val="single" w:sz="4" w:space="0" w:color="auto"/>
              <w:bottom w:val="single" w:sz="4" w:space="0" w:color="auto"/>
              <w:right w:val="single" w:sz="4" w:space="0" w:color="auto"/>
            </w:tcBorders>
            <w:hideMark/>
          </w:tcPr>
          <w:p w:rsidR="00DE574F" w:rsidRPr="00912259" w:rsidRDefault="00DE574F" w:rsidP="00DE574F">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1</w:t>
            </w:r>
          </w:p>
        </w:tc>
        <w:tc>
          <w:tcPr>
            <w:tcW w:w="2160" w:type="dxa"/>
            <w:tcBorders>
              <w:top w:val="single" w:sz="4" w:space="0" w:color="auto"/>
              <w:left w:val="single" w:sz="4" w:space="0" w:color="auto"/>
              <w:bottom w:val="single" w:sz="4" w:space="0" w:color="auto"/>
              <w:right w:val="single" w:sz="4" w:space="0" w:color="auto"/>
            </w:tcBorders>
          </w:tcPr>
          <w:p w:rsidR="00DE574F" w:rsidRPr="00912259" w:rsidRDefault="00DE574F"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PDF Documents</w:t>
            </w:r>
          </w:p>
        </w:tc>
        <w:tc>
          <w:tcPr>
            <w:tcW w:w="7200" w:type="dxa"/>
            <w:tcBorders>
              <w:top w:val="single" w:sz="4" w:space="0" w:color="auto"/>
              <w:left w:val="single" w:sz="4" w:space="0" w:color="auto"/>
              <w:bottom w:val="single" w:sz="4" w:space="0" w:color="auto"/>
              <w:right w:val="single" w:sz="4" w:space="0" w:color="auto"/>
            </w:tcBorders>
          </w:tcPr>
          <w:p w:rsidR="00DE574F" w:rsidRPr="00912259" w:rsidRDefault="00DE574F" w:rsidP="00DE574F">
            <w:pPr>
              <w:tabs>
                <w:tab w:val="left" w:pos="0"/>
              </w:tabs>
              <w:overflowPunct w:val="0"/>
              <w:autoSpaceDE w:val="0"/>
              <w:autoSpaceDN w:val="0"/>
              <w:adjustRightInd w:val="0"/>
              <w:spacing w:after="0" w:line="240" w:lineRule="auto"/>
              <w:rPr>
                <w:rFonts w:ascii="Arial" w:eastAsia="Times New Roman" w:hAnsi="Arial" w:cs="Arial"/>
                <w:b/>
                <w:sz w:val="20"/>
                <w:szCs w:val="20"/>
              </w:rPr>
            </w:pPr>
            <w:r w:rsidRPr="00912259">
              <w:rPr>
                <w:rFonts w:ascii="Arial" w:eastAsia="Times New Roman" w:hAnsi="Arial" w:cs="Arial"/>
                <w:b/>
                <w:sz w:val="20"/>
                <w:szCs w:val="20"/>
              </w:rPr>
              <w:t>When trying to open a Portable Document Format (PDF) I am receiving an error message and am unable to access the PDF. How should I proceed?</w:t>
            </w:r>
          </w:p>
          <w:p w:rsidR="00DE574F" w:rsidRPr="00912259" w:rsidRDefault="00DE574F" w:rsidP="00DE574F">
            <w:pPr>
              <w:tabs>
                <w:tab w:val="left" w:pos="0"/>
              </w:tabs>
              <w:overflowPunct w:val="0"/>
              <w:autoSpaceDE w:val="0"/>
              <w:autoSpaceDN w:val="0"/>
              <w:adjustRightInd w:val="0"/>
              <w:spacing w:after="0" w:line="240" w:lineRule="auto"/>
              <w:rPr>
                <w:rFonts w:ascii="Arial" w:eastAsia="Times New Roman" w:hAnsi="Arial" w:cs="Arial"/>
                <w:b/>
                <w:sz w:val="20"/>
                <w:szCs w:val="20"/>
              </w:rPr>
            </w:pPr>
          </w:p>
          <w:p w:rsidR="00DE574F" w:rsidRPr="00912259" w:rsidRDefault="00DE574F" w:rsidP="00976369">
            <w:p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912259">
              <w:rPr>
                <w:rFonts w:ascii="Arial" w:eastAsia="Times New Roman" w:hAnsi="Arial" w:cs="Arial"/>
                <w:sz w:val="20"/>
                <w:szCs w:val="20"/>
              </w:rPr>
              <w:t>It is recommended that users utilize Internet Explorer to view PDFs. Certain PDF forms cannot be opened in the Chrome or Firefox built in PDF views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DE574F" w:rsidRPr="00912259" w:rsidRDefault="00DE574F" w:rsidP="00DE574F">
            <w:pPr>
              <w:tabs>
                <w:tab w:val="left" w:pos="0"/>
              </w:tabs>
              <w:overflowPunct w:val="0"/>
              <w:autoSpaceDE w:val="0"/>
              <w:autoSpaceDN w:val="0"/>
              <w:adjustRightInd w:val="0"/>
              <w:spacing w:after="0" w:line="240" w:lineRule="auto"/>
              <w:rPr>
                <w:rFonts w:ascii="Arial" w:eastAsia="Times New Roman" w:hAnsi="Arial" w:cs="Arial"/>
                <w:b/>
                <w:sz w:val="20"/>
                <w:szCs w:val="20"/>
              </w:rPr>
            </w:pPr>
            <w:r w:rsidRPr="00912259">
              <w:rPr>
                <w:rFonts w:ascii="Arial" w:eastAsia="Times New Roman" w:hAnsi="Arial" w:cs="Arial"/>
                <w:b/>
                <w:sz w:val="20"/>
                <w:szCs w:val="20"/>
              </w:rPr>
              <w:t xml:space="preserve"> </w:t>
            </w:r>
          </w:p>
        </w:tc>
      </w:tr>
      <w:tr w:rsidR="00DE574F" w:rsidRPr="00DE574F" w:rsidTr="007137A1">
        <w:tc>
          <w:tcPr>
            <w:tcW w:w="877" w:type="dxa"/>
            <w:tcBorders>
              <w:top w:val="single" w:sz="4" w:space="0" w:color="auto"/>
              <w:left w:val="single" w:sz="4" w:space="0" w:color="auto"/>
              <w:bottom w:val="single" w:sz="4" w:space="0" w:color="auto"/>
              <w:right w:val="single" w:sz="4" w:space="0" w:color="auto"/>
            </w:tcBorders>
          </w:tcPr>
          <w:p w:rsidR="00DE574F" w:rsidRPr="00912259" w:rsidRDefault="00DE574F" w:rsidP="00DE574F">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2</w:t>
            </w:r>
          </w:p>
        </w:tc>
        <w:tc>
          <w:tcPr>
            <w:tcW w:w="2160" w:type="dxa"/>
            <w:tcBorders>
              <w:top w:val="single" w:sz="4" w:space="0" w:color="auto"/>
              <w:left w:val="single" w:sz="4" w:space="0" w:color="auto"/>
              <w:bottom w:val="single" w:sz="4" w:space="0" w:color="auto"/>
              <w:right w:val="single" w:sz="4" w:space="0" w:color="auto"/>
            </w:tcBorders>
          </w:tcPr>
          <w:p w:rsidR="00DE574F" w:rsidRPr="00912259" w:rsidRDefault="00DE574F"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Quote Submission</w:t>
            </w:r>
          </w:p>
        </w:tc>
        <w:tc>
          <w:tcPr>
            <w:tcW w:w="7200" w:type="dxa"/>
            <w:tcBorders>
              <w:top w:val="single" w:sz="4" w:space="0" w:color="auto"/>
              <w:left w:val="single" w:sz="4" w:space="0" w:color="auto"/>
              <w:bottom w:val="single" w:sz="4" w:space="0" w:color="auto"/>
              <w:right w:val="single" w:sz="4" w:space="0" w:color="auto"/>
            </w:tcBorders>
          </w:tcPr>
          <w:p w:rsidR="00DE574F" w:rsidRPr="00912259" w:rsidRDefault="00DE574F" w:rsidP="00DE574F">
            <w:pPr>
              <w:tabs>
                <w:tab w:val="left" w:pos="0"/>
              </w:tabs>
              <w:overflowPunct w:val="0"/>
              <w:autoSpaceDE w:val="0"/>
              <w:autoSpaceDN w:val="0"/>
              <w:adjustRightInd w:val="0"/>
              <w:spacing w:after="0" w:line="240" w:lineRule="auto"/>
              <w:rPr>
                <w:rFonts w:ascii="Arial" w:eastAsia="Times New Roman" w:hAnsi="Arial" w:cs="Arial"/>
                <w:b/>
                <w:sz w:val="20"/>
                <w:szCs w:val="20"/>
              </w:rPr>
            </w:pPr>
            <w:r w:rsidRPr="00912259">
              <w:rPr>
                <w:rFonts w:ascii="Arial" w:eastAsia="Times New Roman" w:hAnsi="Arial" w:cs="Arial"/>
                <w:b/>
                <w:sz w:val="20"/>
                <w:szCs w:val="20"/>
              </w:rPr>
              <w:t>Should I check that I have properly completed and attached all of the required documents with my submitted Quote?</w:t>
            </w:r>
          </w:p>
          <w:p w:rsidR="00DE574F" w:rsidRPr="00912259" w:rsidRDefault="00DE574F" w:rsidP="00DE574F">
            <w:pPr>
              <w:tabs>
                <w:tab w:val="left" w:pos="0"/>
              </w:tabs>
              <w:overflowPunct w:val="0"/>
              <w:autoSpaceDE w:val="0"/>
              <w:autoSpaceDN w:val="0"/>
              <w:adjustRightInd w:val="0"/>
              <w:spacing w:after="0" w:line="240" w:lineRule="auto"/>
              <w:rPr>
                <w:rFonts w:ascii="Arial" w:eastAsia="Times New Roman" w:hAnsi="Arial" w:cs="Arial"/>
                <w:b/>
                <w:sz w:val="20"/>
                <w:szCs w:val="20"/>
              </w:rPr>
            </w:pPr>
          </w:p>
          <w:p w:rsidR="00DE574F" w:rsidRPr="00912259" w:rsidRDefault="00DE574F" w:rsidP="00976369">
            <w:p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912259">
              <w:rPr>
                <w:rFonts w:ascii="Arial" w:eastAsia="Times New Roman" w:hAnsi="Arial" w:cs="Arial"/>
                <w:sz w:val="20"/>
                <w:szCs w:val="20"/>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References Guides.</w:t>
            </w:r>
          </w:p>
          <w:p w:rsidR="00DE574F" w:rsidRPr="00912259" w:rsidRDefault="00DE574F" w:rsidP="00DE574F">
            <w:pPr>
              <w:tabs>
                <w:tab w:val="left" w:pos="0"/>
              </w:tabs>
              <w:overflowPunct w:val="0"/>
              <w:autoSpaceDE w:val="0"/>
              <w:autoSpaceDN w:val="0"/>
              <w:adjustRightInd w:val="0"/>
              <w:spacing w:after="0" w:line="240" w:lineRule="auto"/>
              <w:rPr>
                <w:rFonts w:ascii="Arial" w:eastAsia="Times New Roman" w:hAnsi="Arial" w:cs="Arial"/>
                <w:sz w:val="20"/>
                <w:szCs w:val="20"/>
              </w:rPr>
            </w:pPr>
          </w:p>
        </w:tc>
      </w:tr>
      <w:tr w:rsidR="00DE574F" w:rsidRPr="00DE574F" w:rsidTr="007137A1">
        <w:tc>
          <w:tcPr>
            <w:tcW w:w="877" w:type="dxa"/>
            <w:tcBorders>
              <w:top w:val="single" w:sz="4" w:space="0" w:color="auto"/>
              <w:left w:val="single" w:sz="4" w:space="0" w:color="auto"/>
              <w:bottom w:val="single" w:sz="4" w:space="0" w:color="auto"/>
              <w:right w:val="single" w:sz="4" w:space="0" w:color="auto"/>
            </w:tcBorders>
          </w:tcPr>
          <w:p w:rsidR="00DE574F" w:rsidRPr="00912259" w:rsidRDefault="00DE574F" w:rsidP="00DE574F">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3</w:t>
            </w:r>
          </w:p>
        </w:tc>
        <w:tc>
          <w:tcPr>
            <w:tcW w:w="2160" w:type="dxa"/>
            <w:tcBorders>
              <w:top w:val="single" w:sz="4" w:space="0" w:color="auto"/>
              <w:left w:val="single" w:sz="4" w:space="0" w:color="auto"/>
              <w:bottom w:val="single" w:sz="4" w:space="0" w:color="auto"/>
              <w:right w:val="single" w:sz="4" w:space="0" w:color="auto"/>
            </w:tcBorders>
          </w:tcPr>
          <w:p w:rsidR="00DE574F" w:rsidRPr="00912259" w:rsidRDefault="00DE574F"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bCs/>
                <w:sz w:val="20"/>
                <w:szCs w:val="20"/>
              </w:rPr>
              <w:t>Exceptions</w:t>
            </w:r>
          </w:p>
        </w:tc>
        <w:tc>
          <w:tcPr>
            <w:tcW w:w="7200" w:type="dxa"/>
            <w:tcBorders>
              <w:top w:val="single" w:sz="4" w:space="0" w:color="auto"/>
              <w:left w:val="single" w:sz="4" w:space="0" w:color="auto"/>
              <w:bottom w:val="single" w:sz="4" w:space="0" w:color="auto"/>
              <w:right w:val="single" w:sz="4" w:space="0" w:color="auto"/>
            </w:tcBorders>
          </w:tcPr>
          <w:p w:rsidR="00DE574F" w:rsidRPr="00912259" w:rsidRDefault="00DE574F" w:rsidP="00DE574F">
            <w:pPr>
              <w:tabs>
                <w:tab w:val="left" w:pos="0"/>
              </w:tabs>
              <w:spacing w:after="0" w:line="240" w:lineRule="auto"/>
              <w:rPr>
                <w:rFonts w:ascii="Arial" w:eastAsia="Times New Roman" w:hAnsi="Arial" w:cs="Arial"/>
                <w:b/>
                <w:sz w:val="20"/>
                <w:szCs w:val="20"/>
              </w:rPr>
            </w:pPr>
            <w:r w:rsidRPr="00912259">
              <w:rPr>
                <w:rFonts w:ascii="Arial" w:eastAsia="Times New Roman" w:hAnsi="Arial" w:cs="Arial"/>
                <w:b/>
                <w:sz w:val="20"/>
                <w:szCs w:val="20"/>
              </w:rPr>
              <w:t>Will the State allow Vendors to take exception to any of the Standard Terms and Conditions?</w:t>
            </w:r>
          </w:p>
          <w:p w:rsidR="00DE574F" w:rsidRPr="00912259" w:rsidRDefault="00DE574F" w:rsidP="00DE574F">
            <w:pPr>
              <w:tabs>
                <w:tab w:val="left" w:pos="0"/>
              </w:tabs>
              <w:spacing w:after="0" w:line="240" w:lineRule="auto"/>
              <w:rPr>
                <w:rFonts w:ascii="Arial" w:eastAsia="Times New Roman" w:hAnsi="Arial" w:cs="Arial"/>
                <w:b/>
                <w:sz w:val="20"/>
                <w:szCs w:val="20"/>
              </w:rPr>
            </w:pPr>
          </w:p>
          <w:p w:rsidR="00DE574F" w:rsidRPr="00912259" w:rsidRDefault="00DE574F" w:rsidP="00912259">
            <w:pPr>
              <w:tabs>
                <w:tab w:val="left" w:pos="0"/>
              </w:tabs>
              <w:spacing w:after="0" w:line="240" w:lineRule="auto"/>
              <w:jc w:val="both"/>
              <w:rPr>
                <w:rFonts w:ascii="Arial" w:eastAsia="Times New Roman" w:hAnsi="Arial" w:cs="Arial"/>
                <w:sz w:val="20"/>
                <w:szCs w:val="20"/>
              </w:rPr>
            </w:pPr>
            <w:r w:rsidRPr="00912259">
              <w:rPr>
                <w:rFonts w:ascii="Arial" w:eastAsia="Times New Roman" w:hAnsi="Arial" w:cs="Arial"/>
                <w:sz w:val="20"/>
                <w:szCs w:val="20"/>
              </w:rPr>
              <w:t>As stated in Bid Solicitation Section 2.2, Exceptions to the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 Additionally, as stated in Section 3.11, Bidder Additional Terms Submitted with the Quote: A Bidder may submit additional terms as part of its Quote. Additional terms are Bidder-proposed terms or conditions that do not conflict with the scope of work required in this Bid Solicitation, the terms and conditions of this Bid Solicitation, or the State of New Jersey Standard Terms and Conditions. Bidder proposed terms or conditions that conflict with those contained in the State of New Jersey Standard Terms and Conditions will render a Quote non-responsive.</w:t>
            </w:r>
          </w:p>
          <w:p w:rsidR="00DE574F" w:rsidRPr="00912259" w:rsidRDefault="00DE574F" w:rsidP="00DE574F">
            <w:pPr>
              <w:tabs>
                <w:tab w:val="left" w:pos="0"/>
              </w:tabs>
              <w:spacing w:after="0" w:line="240" w:lineRule="auto"/>
              <w:rPr>
                <w:rFonts w:ascii="Arial" w:eastAsia="Times New Roman" w:hAnsi="Arial" w:cs="Arial"/>
                <w:bCs/>
                <w:sz w:val="20"/>
                <w:szCs w:val="20"/>
              </w:rPr>
            </w:pPr>
          </w:p>
        </w:tc>
      </w:tr>
      <w:tr w:rsidR="00DE574F" w:rsidRPr="00DE574F" w:rsidTr="007137A1">
        <w:tc>
          <w:tcPr>
            <w:tcW w:w="877" w:type="dxa"/>
            <w:tcBorders>
              <w:top w:val="single" w:sz="4" w:space="0" w:color="auto"/>
              <w:left w:val="single" w:sz="4" w:space="0" w:color="auto"/>
              <w:bottom w:val="single" w:sz="4" w:space="0" w:color="auto"/>
              <w:right w:val="single" w:sz="4" w:space="0" w:color="auto"/>
            </w:tcBorders>
          </w:tcPr>
          <w:p w:rsidR="00DE574F" w:rsidRPr="00912259" w:rsidRDefault="00DE574F" w:rsidP="00DE574F">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lastRenderedPageBreak/>
              <w:t>4</w:t>
            </w:r>
          </w:p>
        </w:tc>
        <w:tc>
          <w:tcPr>
            <w:tcW w:w="2160" w:type="dxa"/>
            <w:tcBorders>
              <w:top w:val="single" w:sz="4" w:space="0" w:color="auto"/>
              <w:left w:val="single" w:sz="4" w:space="0" w:color="auto"/>
              <w:bottom w:val="single" w:sz="4" w:space="0" w:color="auto"/>
              <w:right w:val="single" w:sz="4" w:space="0" w:color="auto"/>
            </w:tcBorders>
          </w:tcPr>
          <w:p w:rsidR="00DE574F" w:rsidRPr="00912259" w:rsidRDefault="00DE574F" w:rsidP="00DE574F">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r w:rsidRPr="00912259">
              <w:rPr>
                <w:rFonts w:ascii="Arial" w:eastAsia="Times New Roman" w:hAnsi="Arial" w:cs="Arial"/>
                <w:bCs/>
                <w:sz w:val="20"/>
                <w:szCs w:val="20"/>
              </w:rPr>
              <w:t>Quote Submission</w:t>
            </w:r>
          </w:p>
        </w:tc>
        <w:tc>
          <w:tcPr>
            <w:tcW w:w="7200" w:type="dxa"/>
            <w:tcBorders>
              <w:top w:val="single" w:sz="4" w:space="0" w:color="auto"/>
              <w:left w:val="single" w:sz="4" w:space="0" w:color="auto"/>
              <w:bottom w:val="single" w:sz="4" w:space="0" w:color="auto"/>
              <w:right w:val="single" w:sz="4" w:space="0" w:color="auto"/>
            </w:tcBorders>
          </w:tcPr>
          <w:p w:rsidR="00DE574F" w:rsidRPr="00912259" w:rsidRDefault="00DE574F" w:rsidP="00DE574F">
            <w:pPr>
              <w:tabs>
                <w:tab w:val="left" w:pos="0"/>
              </w:tabs>
              <w:spacing w:after="0" w:line="240" w:lineRule="auto"/>
              <w:rPr>
                <w:rFonts w:ascii="Arial" w:eastAsia="Times New Roman" w:hAnsi="Arial" w:cs="Arial"/>
                <w:b/>
                <w:sz w:val="20"/>
                <w:szCs w:val="20"/>
              </w:rPr>
            </w:pPr>
            <w:r w:rsidRPr="00912259">
              <w:rPr>
                <w:rFonts w:ascii="Arial" w:eastAsia="Times New Roman" w:hAnsi="Arial" w:cs="Arial"/>
                <w:b/>
                <w:sz w:val="20"/>
                <w:szCs w:val="20"/>
              </w:rPr>
              <w:t>Please confirm that a Bidder may deliver a hard copy Quote instead of submitting a response electronically.</w:t>
            </w:r>
          </w:p>
          <w:p w:rsidR="00DE574F" w:rsidRPr="00912259" w:rsidRDefault="00DE574F" w:rsidP="00912259">
            <w:pPr>
              <w:tabs>
                <w:tab w:val="left" w:pos="0"/>
              </w:tabs>
              <w:spacing w:after="0" w:line="240" w:lineRule="auto"/>
              <w:jc w:val="both"/>
              <w:rPr>
                <w:rFonts w:ascii="Arial" w:eastAsia="Times New Roman" w:hAnsi="Arial" w:cs="Arial"/>
                <w:b/>
                <w:sz w:val="20"/>
                <w:szCs w:val="20"/>
              </w:rPr>
            </w:pPr>
          </w:p>
          <w:p w:rsidR="00DE574F" w:rsidRPr="00912259" w:rsidRDefault="00DE574F" w:rsidP="00912259">
            <w:pPr>
              <w:tabs>
                <w:tab w:val="left" w:pos="0"/>
              </w:tabs>
              <w:spacing w:after="0" w:line="240" w:lineRule="auto"/>
              <w:jc w:val="both"/>
              <w:rPr>
                <w:rFonts w:ascii="Arial" w:eastAsia="Times New Roman" w:hAnsi="Arial" w:cs="Arial"/>
                <w:sz w:val="20"/>
                <w:szCs w:val="20"/>
              </w:rPr>
            </w:pPr>
            <w:r w:rsidRPr="00912259">
              <w:rPr>
                <w:rFonts w:ascii="Arial" w:eastAsia="Times New Roman" w:hAnsi="Arial" w:cs="Arial"/>
                <w:sz w:val="20"/>
                <w:szCs w:val="20"/>
              </w:rPr>
              <w:t>In light of the dangers posed by the COVID-19 virus outbreak and the declaration by the World Health Organization of a global pandemic and Governor Murphy Executive Orders (</w:t>
            </w:r>
            <w:hyperlink r:id="rId12" w:history="1">
              <w:r w:rsidRPr="00912259">
                <w:rPr>
                  <w:rFonts w:ascii="Arial" w:eastAsia="Times New Roman" w:hAnsi="Arial" w:cs="Arial"/>
                  <w:color w:val="0563C1" w:themeColor="hyperlink"/>
                  <w:sz w:val="20"/>
                  <w:szCs w:val="20"/>
                  <w:u w:val="single"/>
                </w:rPr>
                <w:t>https://www.state.nj.us/infobank/eo/056murphy/approved/eo_archive.html</w:t>
              </w:r>
            </w:hyperlink>
            <w:r w:rsidRPr="00912259">
              <w:rPr>
                <w:rFonts w:ascii="Arial" w:eastAsia="Times New Roman" w:hAnsi="Arial" w:cs="Arial"/>
                <w:sz w:val="20"/>
                <w:szCs w:val="20"/>
              </w:rPr>
              <w:t>)</w:t>
            </w:r>
          </w:p>
          <w:p w:rsidR="00DE574F" w:rsidRPr="00912259" w:rsidRDefault="00DE574F" w:rsidP="00912259">
            <w:pPr>
              <w:tabs>
                <w:tab w:val="left" w:pos="0"/>
              </w:tabs>
              <w:spacing w:after="0" w:line="240" w:lineRule="auto"/>
              <w:jc w:val="both"/>
              <w:rPr>
                <w:rFonts w:ascii="Arial" w:eastAsia="Times New Roman" w:hAnsi="Arial" w:cs="Arial"/>
                <w:sz w:val="20"/>
                <w:szCs w:val="20"/>
              </w:rPr>
            </w:pPr>
            <w:r w:rsidRPr="00912259">
              <w:rPr>
                <w:rFonts w:ascii="Arial" w:eastAsia="Times New Roman" w:hAnsi="Arial" w:cs="Arial"/>
                <w:sz w:val="20"/>
                <w:szCs w:val="20"/>
              </w:rPr>
              <w:t xml:space="preserve"> </w:t>
            </w:r>
            <w:proofErr w:type="gramStart"/>
            <w:r w:rsidRPr="00912259">
              <w:rPr>
                <w:rFonts w:ascii="Arial" w:eastAsia="Times New Roman" w:hAnsi="Arial" w:cs="Arial"/>
                <w:sz w:val="20"/>
                <w:szCs w:val="20"/>
              </w:rPr>
              <w:t>which</w:t>
            </w:r>
            <w:proofErr w:type="gramEnd"/>
            <w:r w:rsidRPr="00912259">
              <w:rPr>
                <w:rFonts w:ascii="Arial" w:eastAsia="Times New Roman" w:hAnsi="Arial" w:cs="Arial"/>
                <w:sz w:val="20"/>
                <w:szCs w:val="20"/>
              </w:rPr>
              <w:t xml:space="preserve"> declared both a Public Health Emergency and State of Emergency please be advised that all Quotes shall be submitted electronically through NJSTART. Bidders may refer to the "Vendor Registration" and "Submit a Quote" Quick Reference Guides for instructions on how to enroll in NJSTART and how to submit an electronic Quote through NJSTART. The Quick Reference Guide entitled "Submit a Quote" is available here: </w:t>
            </w:r>
            <w:hyperlink r:id="rId13" w:history="1">
              <w:r w:rsidRPr="00912259">
                <w:rPr>
                  <w:rFonts w:ascii="Arial" w:eastAsia="Times New Roman" w:hAnsi="Arial" w:cs="Arial"/>
                  <w:color w:val="0563C1" w:themeColor="hyperlink"/>
                  <w:sz w:val="20"/>
                  <w:szCs w:val="20"/>
                  <w:u w:val="single"/>
                </w:rPr>
                <w:t>https://www.state.nj.us.treasury/purchase/njstart/pdf/Create-a-Quote.pdf</w:t>
              </w:r>
            </w:hyperlink>
            <w:r w:rsidRPr="00912259">
              <w:rPr>
                <w:rFonts w:ascii="Arial" w:eastAsia="Times New Roman" w:hAnsi="Arial" w:cs="Arial"/>
                <w:sz w:val="20"/>
                <w:szCs w:val="20"/>
              </w:rPr>
              <w:t xml:space="preserve">. </w:t>
            </w:r>
          </w:p>
          <w:p w:rsidR="00DE574F" w:rsidRPr="00912259" w:rsidRDefault="00DE574F" w:rsidP="00912259">
            <w:pPr>
              <w:tabs>
                <w:tab w:val="left" w:pos="0"/>
              </w:tabs>
              <w:spacing w:after="0" w:line="240" w:lineRule="auto"/>
              <w:jc w:val="both"/>
              <w:rPr>
                <w:rFonts w:ascii="Arial" w:eastAsia="Times New Roman" w:hAnsi="Arial" w:cs="Arial"/>
                <w:sz w:val="20"/>
                <w:szCs w:val="20"/>
              </w:rPr>
            </w:pPr>
            <w:r w:rsidRPr="00912259">
              <w:rPr>
                <w:rFonts w:ascii="Arial" w:eastAsia="Times New Roman" w:hAnsi="Arial" w:cs="Arial"/>
                <w:sz w:val="20"/>
                <w:szCs w:val="20"/>
              </w:rPr>
              <w:t xml:space="preserve">Additionally, to ensure that you have properly submitted the required documents you may also review the Quick Reference Guide entitled "How to Review a Submitted Quote" which is available here: https://www.state.nj.us/treasury/purchase/njstart/pdf/How toReviewaSubmittedQuote.pdf.Answers to Frequently asked Questions and all Quick Reference Guides are located on the NJSTART Vendor Support Page. If further assistance is needed, please email NJSTART Vendor Administration Team at: </w:t>
            </w:r>
            <w:hyperlink r:id="rId14" w:history="1">
              <w:r w:rsidRPr="00912259">
                <w:rPr>
                  <w:rFonts w:ascii="Arial" w:eastAsia="Times New Roman" w:hAnsi="Arial" w:cs="Arial"/>
                  <w:color w:val="0563C1" w:themeColor="hyperlink"/>
                  <w:sz w:val="20"/>
                  <w:szCs w:val="20"/>
                  <w:u w:val="single"/>
                </w:rPr>
                <w:t>njstart@treas.nj.gov</w:t>
              </w:r>
            </w:hyperlink>
          </w:p>
          <w:p w:rsidR="00DE574F" w:rsidRPr="00912259" w:rsidRDefault="00DE574F" w:rsidP="00DE574F">
            <w:pPr>
              <w:tabs>
                <w:tab w:val="left" w:pos="0"/>
              </w:tabs>
              <w:spacing w:after="0" w:line="240" w:lineRule="auto"/>
              <w:rPr>
                <w:rFonts w:ascii="Arial" w:eastAsia="Times New Roman" w:hAnsi="Arial" w:cs="Arial"/>
                <w:b/>
                <w:sz w:val="20"/>
                <w:szCs w:val="20"/>
              </w:rPr>
            </w:pPr>
          </w:p>
        </w:tc>
      </w:tr>
      <w:tr w:rsidR="0068029F" w:rsidRPr="00DE574F" w:rsidTr="007137A1">
        <w:tc>
          <w:tcPr>
            <w:tcW w:w="877" w:type="dxa"/>
            <w:tcBorders>
              <w:top w:val="single" w:sz="4" w:space="0" w:color="auto"/>
              <w:left w:val="single" w:sz="4" w:space="0" w:color="auto"/>
              <w:bottom w:val="single" w:sz="4" w:space="0" w:color="auto"/>
              <w:right w:val="single" w:sz="4" w:space="0" w:color="auto"/>
            </w:tcBorders>
          </w:tcPr>
          <w:p w:rsidR="0068029F" w:rsidRPr="00912259" w:rsidRDefault="00BB5B92" w:rsidP="00DE574F">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5</w:t>
            </w:r>
          </w:p>
        </w:tc>
        <w:tc>
          <w:tcPr>
            <w:tcW w:w="2160" w:type="dxa"/>
            <w:tcBorders>
              <w:top w:val="single" w:sz="4" w:space="0" w:color="auto"/>
              <w:left w:val="single" w:sz="4" w:space="0" w:color="auto"/>
              <w:bottom w:val="single" w:sz="4" w:space="0" w:color="auto"/>
              <w:right w:val="single" w:sz="4" w:space="0" w:color="auto"/>
            </w:tcBorders>
          </w:tcPr>
          <w:p w:rsidR="003523BB" w:rsidRPr="00912259" w:rsidRDefault="003523BB" w:rsidP="003523BB">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1</w:t>
            </w:r>
          </w:p>
          <w:p w:rsidR="003523BB" w:rsidRPr="00912259" w:rsidRDefault="003523BB" w:rsidP="003523BB">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Purpose and Intent</w:t>
            </w:r>
          </w:p>
          <w:p w:rsidR="003523BB" w:rsidRPr="00912259" w:rsidRDefault="003523BB" w:rsidP="003523BB">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1.2</w:t>
            </w:r>
          </w:p>
          <w:p w:rsidR="0068029F" w:rsidRPr="00912259" w:rsidRDefault="003523BB" w:rsidP="003523BB">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r w:rsidRPr="00912259">
              <w:rPr>
                <w:rFonts w:ascii="Arial" w:eastAsia="Times New Roman" w:hAnsi="Arial" w:cs="Arial"/>
                <w:sz w:val="20"/>
                <w:szCs w:val="20"/>
              </w:rPr>
              <w:t>Background</w:t>
            </w:r>
          </w:p>
        </w:tc>
        <w:tc>
          <w:tcPr>
            <w:tcW w:w="7200" w:type="dxa"/>
            <w:tcBorders>
              <w:top w:val="single" w:sz="4" w:space="0" w:color="auto"/>
              <w:left w:val="single" w:sz="4" w:space="0" w:color="auto"/>
              <w:bottom w:val="single" w:sz="4" w:space="0" w:color="auto"/>
              <w:right w:val="single" w:sz="4" w:space="0" w:color="auto"/>
            </w:tcBorders>
          </w:tcPr>
          <w:p w:rsidR="003523BB" w:rsidRPr="00912259" w:rsidRDefault="003523BB" w:rsidP="003523BB">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Q - Who is the incumbent?</w:t>
            </w:r>
          </w:p>
          <w:p w:rsidR="003523BB" w:rsidRPr="00912259" w:rsidRDefault="003523BB" w:rsidP="003523BB">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3523BB" w:rsidRPr="00912259" w:rsidRDefault="003523BB" w:rsidP="003523BB">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3523BB" w:rsidRPr="00912259" w:rsidRDefault="003523BB" w:rsidP="00912259">
            <w:p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912259">
              <w:rPr>
                <w:rFonts w:ascii="Arial" w:eastAsia="Times New Roman" w:hAnsi="Arial" w:cs="Arial"/>
                <w:b/>
                <w:sz w:val="20"/>
                <w:szCs w:val="20"/>
              </w:rPr>
              <w:t>A –</w:t>
            </w:r>
            <w:r w:rsidRPr="00912259">
              <w:rPr>
                <w:rFonts w:ascii="Arial" w:eastAsia="Times New Roman" w:hAnsi="Arial" w:cs="Arial"/>
                <w:sz w:val="20"/>
                <w:szCs w:val="20"/>
              </w:rPr>
              <w:t xml:space="preserve"> Bidders interested in reviewing the current Contract may do so by following the instruction on Section 1.2 of the Bid Solicitation.</w:t>
            </w:r>
          </w:p>
          <w:p w:rsidR="003C337D" w:rsidRPr="00912259" w:rsidRDefault="003C337D" w:rsidP="00912259">
            <w:pPr>
              <w:tabs>
                <w:tab w:val="left" w:pos="0"/>
              </w:tabs>
              <w:overflowPunct w:val="0"/>
              <w:autoSpaceDE w:val="0"/>
              <w:autoSpaceDN w:val="0"/>
              <w:adjustRightInd w:val="0"/>
              <w:spacing w:after="0" w:line="240" w:lineRule="auto"/>
              <w:jc w:val="both"/>
              <w:rPr>
                <w:rFonts w:ascii="Arial" w:eastAsia="Times New Roman" w:hAnsi="Arial" w:cs="Arial"/>
                <w:sz w:val="20"/>
                <w:szCs w:val="20"/>
              </w:rPr>
            </w:pPr>
          </w:p>
          <w:p w:rsidR="003C337D" w:rsidRPr="00912259" w:rsidRDefault="003C337D" w:rsidP="00912259">
            <w:pPr>
              <w:tabs>
                <w:tab w:val="left" w:pos="0"/>
              </w:tabs>
              <w:overflowPunct w:val="0"/>
              <w:autoSpaceDE w:val="0"/>
              <w:autoSpaceDN w:val="0"/>
              <w:adjustRightInd w:val="0"/>
              <w:spacing w:after="0" w:line="240" w:lineRule="auto"/>
              <w:jc w:val="both"/>
              <w:rPr>
                <w:rFonts w:ascii="Arial" w:eastAsia="Times New Roman" w:hAnsi="Arial" w:cs="Arial"/>
                <w:i/>
                <w:sz w:val="20"/>
                <w:szCs w:val="20"/>
              </w:rPr>
            </w:pPr>
            <w:r w:rsidRPr="00912259">
              <w:rPr>
                <w:rFonts w:ascii="Arial" w:eastAsia="Times New Roman" w:hAnsi="Arial" w:cs="Arial"/>
                <w:sz w:val="20"/>
                <w:szCs w:val="20"/>
              </w:rPr>
              <w:t>“</w:t>
            </w:r>
            <w:r w:rsidRPr="00912259">
              <w:rPr>
                <w:rFonts w:ascii="Arial" w:eastAsia="Times New Roman" w:hAnsi="Arial" w:cs="Arial"/>
                <w:i/>
                <w:sz w:val="20"/>
                <w:szCs w:val="20"/>
              </w:rPr>
              <w:t>This is a reprocurement of the services under Laboratory Courier Services. Bidders interested in reviewing the current Contract specifications and pricing information may do so by following the instruction below. Bidders should not rely upon or use data or information from the contract when preparing a response to this Bid Solicitation as this Bid Solicitation addresses the State’s current requirements.</w:t>
            </w:r>
          </w:p>
          <w:p w:rsidR="00583FE1" w:rsidRPr="00912259" w:rsidRDefault="00583FE1" w:rsidP="003C337D">
            <w:pPr>
              <w:tabs>
                <w:tab w:val="left" w:pos="0"/>
              </w:tabs>
              <w:overflowPunct w:val="0"/>
              <w:autoSpaceDE w:val="0"/>
              <w:autoSpaceDN w:val="0"/>
              <w:adjustRightInd w:val="0"/>
              <w:spacing w:after="0" w:line="240" w:lineRule="auto"/>
              <w:rPr>
                <w:rFonts w:ascii="Arial" w:eastAsia="Times New Roman" w:hAnsi="Arial" w:cs="Arial"/>
                <w:i/>
                <w:sz w:val="20"/>
                <w:szCs w:val="20"/>
              </w:rPr>
            </w:pPr>
          </w:p>
          <w:p w:rsidR="003C337D" w:rsidRPr="00912259" w:rsidRDefault="003C337D" w:rsidP="003C337D">
            <w:pPr>
              <w:numPr>
                <w:ilvl w:val="0"/>
                <w:numId w:val="2"/>
              </w:numPr>
              <w:tabs>
                <w:tab w:val="left" w:pos="0"/>
              </w:tabs>
              <w:overflowPunct w:val="0"/>
              <w:autoSpaceDE w:val="0"/>
              <w:autoSpaceDN w:val="0"/>
              <w:adjustRightInd w:val="0"/>
              <w:spacing w:after="0" w:line="240" w:lineRule="auto"/>
              <w:jc w:val="both"/>
              <w:rPr>
                <w:rFonts w:ascii="Arial" w:eastAsia="Times New Roman" w:hAnsi="Arial" w:cs="Arial"/>
                <w:i/>
                <w:sz w:val="20"/>
                <w:szCs w:val="20"/>
              </w:rPr>
            </w:pPr>
            <w:r w:rsidRPr="00912259">
              <w:rPr>
                <w:rFonts w:ascii="Arial" w:eastAsia="Times New Roman" w:hAnsi="Arial" w:cs="Arial"/>
                <w:i/>
                <w:sz w:val="20"/>
                <w:szCs w:val="20"/>
              </w:rPr>
              <w:t xml:space="preserve">Go to: </w:t>
            </w:r>
            <w:hyperlink r:id="rId15">
              <w:r w:rsidRPr="00912259">
                <w:rPr>
                  <w:rStyle w:val="Hyperlink"/>
                  <w:rFonts w:ascii="Arial" w:eastAsia="Times New Roman" w:hAnsi="Arial" w:cs="Arial"/>
                  <w:i/>
                  <w:sz w:val="20"/>
                  <w:szCs w:val="20"/>
                </w:rPr>
                <w:t>www.njstart.gov</w:t>
              </w:r>
            </w:hyperlink>
          </w:p>
          <w:p w:rsidR="003C337D" w:rsidRPr="00912259" w:rsidRDefault="003C337D" w:rsidP="003C337D">
            <w:pPr>
              <w:numPr>
                <w:ilvl w:val="0"/>
                <w:numId w:val="2"/>
              </w:numPr>
              <w:tabs>
                <w:tab w:val="left" w:pos="0"/>
              </w:tabs>
              <w:overflowPunct w:val="0"/>
              <w:autoSpaceDE w:val="0"/>
              <w:autoSpaceDN w:val="0"/>
              <w:adjustRightInd w:val="0"/>
              <w:spacing w:after="0" w:line="240" w:lineRule="auto"/>
              <w:jc w:val="both"/>
              <w:rPr>
                <w:rFonts w:ascii="Arial" w:eastAsia="Times New Roman" w:hAnsi="Arial" w:cs="Arial"/>
                <w:i/>
                <w:sz w:val="20"/>
                <w:szCs w:val="20"/>
              </w:rPr>
            </w:pPr>
            <w:r w:rsidRPr="00912259">
              <w:rPr>
                <w:rFonts w:ascii="Arial" w:eastAsia="Times New Roman" w:hAnsi="Arial" w:cs="Arial"/>
                <w:i/>
                <w:sz w:val="20"/>
                <w:szCs w:val="20"/>
              </w:rPr>
              <w:t>Select “Active Blankets”</w:t>
            </w:r>
          </w:p>
          <w:p w:rsidR="003C337D" w:rsidRPr="00912259" w:rsidRDefault="003C337D" w:rsidP="003C337D">
            <w:pPr>
              <w:numPr>
                <w:ilvl w:val="0"/>
                <w:numId w:val="2"/>
              </w:numPr>
              <w:tabs>
                <w:tab w:val="left" w:pos="0"/>
              </w:tabs>
              <w:overflowPunct w:val="0"/>
              <w:autoSpaceDE w:val="0"/>
              <w:autoSpaceDN w:val="0"/>
              <w:adjustRightInd w:val="0"/>
              <w:spacing w:after="0" w:line="240" w:lineRule="auto"/>
              <w:jc w:val="both"/>
              <w:rPr>
                <w:rFonts w:ascii="Arial" w:eastAsia="Times New Roman" w:hAnsi="Arial" w:cs="Arial"/>
                <w:i/>
                <w:sz w:val="20"/>
                <w:szCs w:val="20"/>
              </w:rPr>
            </w:pPr>
            <w:r w:rsidRPr="00912259">
              <w:rPr>
                <w:rFonts w:ascii="Arial" w:eastAsia="Times New Roman" w:hAnsi="Arial" w:cs="Arial"/>
                <w:i/>
                <w:sz w:val="20"/>
                <w:szCs w:val="20"/>
              </w:rPr>
              <w:t>In the search bar, select “Blankets” from the drop down menu</w:t>
            </w:r>
          </w:p>
          <w:p w:rsidR="003C337D" w:rsidRPr="00912259" w:rsidRDefault="003C337D" w:rsidP="003C337D">
            <w:pPr>
              <w:numPr>
                <w:ilvl w:val="0"/>
                <w:numId w:val="2"/>
              </w:numPr>
              <w:tabs>
                <w:tab w:val="left" w:pos="0"/>
              </w:tabs>
              <w:overflowPunct w:val="0"/>
              <w:autoSpaceDE w:val="0"/>
              <w:autoSpaceDN w:val="0"/>
              <w:adjustRightInd w:val="0"/>
              <w:spacing w:after="0" w:line="240" w:lineRule="auto"/>
              <w:jc w:val="both"/>
              <w:rPr>
                <w:rFonts w:ascii="Arial" w:eastAsia="Times New Roman" w:hAnsi="Arial" w:cs="Arial"/>
                <w:i/>
                <w:sz w:val="20"/>
                <w:szCs w:val="20"/>
              </w:rPr>
            </w:pPr>
            <w:r w:rsidRPr="00912259">
              <w:rPr>
                <w:rFonts w:ascii="Arial" w:eastAsia="Times New Roman" w:hAnsi="Arial" w:cs="Arial"/>
                <w:i/>
                <w:sz w:val="20"/>
                <w:szCs w:val="20"/>
              </w:rPr>
              <w:t>Enter the T2543 and click “</w:t>
            </w:r>
            <w:r w:rsidRPr="00912259">
              <w:rPr>
                <w:rFonts w:ascii="Arial" w:eastAsia="Times New Roman" w:hAnsi="Arial" w:cs="Arial"/>
                <w:i/>
                <w:noProof/>
                <w:sz w:val="20"/>
                <w:szCs w:val="20"/>
              </w:rPr>
              <w:drawing>
                <wp:inline distT="0" distB="0" distL="0" distR="0" wp14:anchorId="6098B87C" wp14:editId="5DEA466F">
                  <wp:extent cx="135889" cy="141998"/>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6" cstate="print"/>
                          <a:stretch>
                            <a:fillRect/>
                          </a:stretch>
                        </pic:blipFill>
                        <pic:spPr>
                          <a:xfrm>
                            <a:off x="0" y="0"/>
                            <a:ext cx="135889" cy="141998"/>
                          </a:xfrm>
                          <a:prstGeom prst="rect">
                            <a:avLst/>
                          </a:prstGeom>
                        </pic:spPr>
                      </pic:pic>
                    </a:graphicData>
                  </a:graphic>
                </wp:inline>
              </w:drawing>
            </w:r>
            <w:r w:rsidRPr="00912259">
              <w:rPr>
                <w:rFonts w:ascii="Arial" w:eastAsia="Times New Roman" w:hAnsi="Arial" w:cs="Arial"/>
                <w:i/>
                <w:sz w:val="20"/>
                <w:szCs w:val="20"/>
              </w:rPr>
              <w:t>”</w:t>
            </w:r>
          </w:p>
          <w:p w:rsidR="003C337D" w:rsidRPr="00912259" w:rsidRDefault="003C337D" w:rsidP="003C337D">
            <w:pPr>
              <w:numPr>
                <w:ilvl w:val="0"/>
                <w:numId w:val="2"/>
              </w:num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912259">
              <w:rPr>
                <w:rFonts w:ascii="Arial" w:eastAsia="Times New Roman" w:hAnsi="Arial" w:cs="Arial"/>
                <w:i/>
                <w:sz w:val="20"/>
                <w:szCs w:val="20"/>
              </w:rPr>
              <w:t>The current Contract list will appear under “Results</w:t>
            </w:r>
            <w:r w:rsidR="00A340C2" w:rsidRPr="00912259">
              <w:rPr>
                <w:rFonts w:ascii="Arial" w:eastAsia="Times New Roman" w:hAnsi="Arial" w:cs="Arial"/>
                <w:sz w:val="20"/>
                <w:szCs w:val="20"/>
              </w:rPr>
              <w:t>”.”</w:t>
            </w:r>
          </w:p>
          <w:p w:rsidR="003C337D" w:rsidRPr="00912259" w:rsidRDefault="003C337D" w:rsidP="003523BB">
            <w:pPr>
              <w:tabs>
                <w:tab w:val="left" w:pos="0"/>
              </w:tabs>
              <w:overflowPunct w:val="0"/>
              <w:autoSpaceDE w:val="0"/>
              <w:autoSpaceDN w:val="0"/>
              <w:adjustRightInd w:val="0"/>
              <w:spacing w:after="0" w:line="240" w:lineRule="auto"/>
              <w:jc w:val="both"/>
              <w:rPr>
                <w:rFonts w:ascii="Arial" w:eastAsia="Times New Roman" w:hAnsi="Arial" w:cs="Arial"/>
                <w:sz w:val="20"/>
                <w:szCs w:val="20"/>
              </w:rPr>
            </w:pPr>
          </w:p>
          <w:p w:rsidR="004A416D" w:rsidRPr="00912259" w:rsidRDefault="004A416D" w:rsidP="003523BB">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68029F" w:rsidRPr="00912259" w:rsidRDefault="003523BB" w:rsidP="003523BB">
            <w:pPr>
              <w:tabs>
                <w:tab w:val="left" w:pos="0"/>
              </w:tabs>
              <w:spacing w:after="0" w:line="240" w:lineRule="auto"/>
              <w:rPr>
                <w:rFonts w:ascii="Arial" w:eastAsia="Times New Roman" w:hAnsi="Arial" w:cs="Arial"/>
                <w:b/>
                <w:sz w:val="20"/>
                <w:szCs w:val="20"/>
              </w:rPr>
            </w:pPr>
            <w:r w:rsidRPr="00912259">
              <w:rPr>
                <w:rFonts w:ascii="Arial" w:eastAsia="Times New Roman" w:hAnsi="Arial" w:cs="Arial"/>
                <w:sz w:val="20"/>
                <w:szCs w:val="20"/>
              </w:rPr>
              <w:t>Please refer to Bid Solicitation Titled “T2543 Re</w:t>
            </w:r>
            <w:r w:rsidR="008370A2">
              <w:rPr>
                <w:rFonts w:ascii="Arial" w:eastAsia="Times New Roman" w:hAnsi="Arial" w:cs="Arial"/>
                <w:sz w:val="20"/>
                <w:szCs w:val="20"/>
              </w:rPr>
              <w:t>vised Bid Solicitation 12.22.2023</w:t>
            </w:r>
            <w:r w:rsidRPr="00912259">
              <w:rPr>
                <w:rFonts w:ascii="Arial" w:eastAsia="Times New Roman" w:hAnsi="Arial" w:cs="Arial"/>
                <w:sz w:val="20"/>
                <w:szCs w:val="20"/>
              </w:rPr>
              <w:t>.</w:t>
            </w:r>
          </w:p>
        </w:tc>
      </w:tr>
      <w:tr w:rsidR="005C3DBD" w:rsidRPr="00DE574F" w:rsidTr="007137A1">
        <w:tc>
          <w:tcPr>
            <w:tcW w:w="877" w:type="dxa"/>
            <w:tcBorders>
              <w:top w:val="single" w:sz="4" w:space="0" w:color="auto"/>
              <w:left w:val="single" w:sz="4" w:space="0" w:color="auto"/>
              <w:bottom w:val="single" w:sz="4" w:space="0" w:color="auto"/>
              <w:right w:val="single" w:sz="4" w:space="0" w:color="auto"/>
            </w:tcBorders>
          </w:tcPr>
          <w:p w:rsidR="005C3DBD" w:rsidRPr="00912259" w:rsidRDefault="00BB5B92" w:rsidP="00DE574F">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6</w:t>
            </w:r>
          </w:p>
        </w:tc>
        <w:tc>
          <w:tcPr>
            <w:tcW w:w="2160" w:type="dxa"/>
            <w:tcBorders>
              <w:top w:val="single" w:sz="4" w:space="0" w:color="auto"/>
              <w:left w:val="single" w:sz="4" w:space="0" w:color="auto"/>
              <w:bottom w:val="single" w:sz="4" w:space="0" w:color="auto"/>
              <w:right w:val="single" w:sz="4" w:space="0" w:color="auto"/>
            </w:tcBorders>
          </w:tcPr>
          <w:p w:rsidR="005C3DBD" w:rsidRPr="00912259" w:rsidRDefault="005C3DBD" w:rsidP="00DE574F">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r w:rsidRPr="00912259">
              <w:rPr>
                <w:rFonts w:ascii="Arial" w:eastAsia="Times New Roman" w:hAnsi="Arial" w:cs="Arial"/>
                <w:bCs/>
                <w:sz w:val="20"/>
                <w:szCs w:val="20"/>
              </w:rPr>
              <w:t>Section 3.29</w:t>
            </w:r>
          </w:p>
          <w:p w:rsidR="005C3DBD" w:rsidRPr="00912259" w:rsidRDefault="005C3DBD" w:rsidP="00DE574F">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p>
          <w:p w:rsidR="005C3DBD" w:rsidRPr="00912259" w:rsidRDefault="005C3DBD" w:rsidP="00DE574F">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r w:rsidRPr="00912259">
              <w:rPr>
                <w:rFonts w:ascii="Arial" w:eastAsia="Times New Roman" w:hAnsi="Arial" w:cs="Arial"/>
                <w:bCs/>
                <w:sz w:val="20"/>
                <w:szCs w:val="20"/>
              </w:rPr>
              <w:t>State Supplied price Sheet Instruction</w:t>
            </w:r>
          </w:p>
        </w:tc>
        <w:tc>
          <w:tcPr>
            <w:tcW w:w="7200" w:type="dxa"/>
            <w:tcBorders>
              <w:top w:val="single" w:sz="4" w:space="0" w:color="auto"/>
              <w:left w:val="single" w:sz="4" w:space="0" w:color="auto"/>
              <w:bottom w:val="single" w:sz="4" w:space="0" w:color="auto"/>
              <w:right w:val="single" w:sz="4" w:space="0" w:color="auto"/>
            </w:tcBorders>
          </w:tcPr>
          <w:p w:rsidR="005C3DBD" w:rsidRPr="00912259" w:rsidRDefault="005C3DBD" w:rsidP="005C3DBD">
            <w:pPr>
              <w:tabs>
                <w:tab w:val="left" w:pos="0"/>
              </w:tabs>
              <w:spacing w:after="0" w:line="240" w:lineRule="auto"/>
              <w:rPr>
                <w:rFonts w:ascii="Arial" w:eastAsia="Times New Roman" w:hAnsi="Arial" w:cs="Arial"/>
                <w:b/>
                <w:sz w:val="20"/>
                <w:szCs w:val="20"/>
              </w:rPr>
            </w:pPr>
            <w:r w:rsidRPr="00912259">
              <w:rPr>
                <w:rFonts w:ascii="Arial" w:eastAsia="Times New Roman" w:hAnsi="Arial" w:cs="Arial"/>
                <w:b/>
                <w:sz w:val="20"/>
                <w:szCs w:val="20"/>
              </w:rPr>
              <w:t xml:space="preserve">Q - For </w:t>
            </w:r>
            <w:r w:rsidR="00583FE1" w:rsidRPr="00912259">
              <w:rPr>
                <w:rFonts w:ascii="Arial" w:eastAsia="Times New Roman" w:hAnsi="Arial" w:cs="Arial"/>
                <w:b/>
                <w:sz w:val="20"/>
                <w:szCs w:val="20"/>
              </w:rPr>
              <w:t>p</w:t>
            </w:r>
            <w:r w:rsidRPr="00912259">
              <w:rPr>
                <w:rFonts w:ascii="Arial" w:eastAsia="Times New Roman" w:hAnsi="Arial" w:cs="Arial"/>
                <w:b/>
                <w:sz w:val="20"/>
                <w:szCs w:val="20"/>
              </w:rPr>
              <w:t xml:space="preserve">ricing only a </w:t>
            </w:r>
            <w:r w:rsidR="00912259">
              <w:rPr>
                <w:rFonts w:ascii="Arial" w:eastAsia="Times New Roman" w:hAnsi="Arial" w:cs="Arial"/>
                <w:b/>
                <w:sz w:val="20"/>
                <w:szCs w:val="20"/>
              </w:rPr>
              <w:t>S</w:t>
            </w:r>
            <w:r w:rsidRPr="00912259">
              <w:rPr>
                <w:rFonts w:ascii="Arial" w:eastAsia="Times New Roman" w:hAnsi="Arial" w:cs="Arial"/>
                <w:b/>
                <w:sz w:val="20"/>
                <w:szCs w:val="20"/>
              </w:rPr>
              <w:t>ingle Stop Price for each of the 3 stop types (Scheduled, Will Call and Weekend/Holiday) for each Region, for each year of the 3 year contract, correct?</w:t>
            </w:r>
          </w:p>
          <w:p w:rsidR="005C3DBD" w:rsidRPr="00912259" w:rsidRDefault="005C3DBD" w:rsidP="005C3DBD">
            <w:pPr>
              <w:tabs>
                <w:tab w:val="left" w:pos="0"/>
              </w:tabs>
              <w:spacing w:after="0" w:line="240" w:lineRule="auto"/>
              <w:rPr>
                <w:rFonts w:ascii="Arial" w:eastAsia="Times New Roman" w:hAnsi="Arial" w:cs="Arial"/>
                <w:b/>
                <w:sz w:val="20"/>
                <w:szCs w:val="20"/>
              </w:rPr>
            </w:pPr>
          </w:p>
          <w:p w:rsidR="005C3DBD" w:rsidRPr="00912259" w:rsidRDefault="005C3DBD" w:rsidP="005C3DBD">
            <w:pPr>
              <w:tabs>
                <w:tab w:val="left" w:pos="0"/>
              </w:tabs>
              <w:spacing w:after="0" w:line="240" w:lineRule="auto"/>
              <w:rPr>
                <w:rFonts w:ascii="Arial" w:eastAsia="Times New Roman" w:hAnsi="Arial" w:cs="Arial"/>
                <w:b/>
                <w:sz w:val="20"/>
                <w:szCs w:val="20"/>
              </w:rPr>
            </w:pPr>
          </w:p>
          <w:p w:rsidR="005C3DBD" w:rsidRPr="00912259" w:rsidRDefault="005C3DBD" w:rsidP="005C3DBD">
            <w:pPr>
              <w:tabs>
                <w:tab w:val="left" w:pos="0"/>
              </w:tabs>
              <w:spacing w:after="0" w:line="240" w:lineRule="auto"/>
              <w:rPr>
                <w:rFonts w:ascii="Arial" w:eastAsia="Times New Roman" w:hAnsi="Arial" w:cs="Arial"/>
                <w:b/>
                <w:sz w:val="20"/>
                <w:szCs w:val="20"/>
              </w:rPr>
            </w:pPr>
          </w:p>
          <w:p w:rsidR="005C3DBD" w:rsidRPr="00912259" w:rsidRDefault="006E4806" w:rsidP="005C3DBD">
            <w:pPr>
              <w:tabs>
                <w:tab w:val="left" w:pos="0"/>
              </w:tabs>
              <w:spacing w:after="0" w:line="240" w:lineRule="auto"/>
              <w:rPr>
                <w:rFonts w:ascii="Arial" w:eastAsia="Times New Roman" w:hAnsi="Arial" w:cs="Arial"/>
                <w:bCs/>
                <w:color w:val="000000" w:themeColor="text1"/>
                <w:sz w:val="20"/>
                <w:szCs w:val="20"/>
              </w:rPr>
            </w:pPr>
            <w:r w:rsidRPr="00912259">
              <w:rPr>
                <w:rFonts w:ascii="Arial" w:eastAsia="Times New Roman" w:hAnsi="Arial" w:cs="Arial"/>
                <w:b/>
                <w:color w:val="000000" w:themeColor="text1"/>
                <w:sz w:val="20"/>
                <w:szCs w:val="20"/>
              </w:rPr>
              <w:t>A</w:t>
            </w:r>
            <w:r w:rsidRPr="00912259">
              <w:rPr>
                <w:rFonts w:ascii="Arial" w:eastAsia="Times New Roman" w:hAnsi="Arial" w:cs="Arial"/>
                <w:bCs/>
                <w:color w:val="000000" w:themeColor="text1"/>
                <w:sz w:val="20"/>
                <w:szCs w:val="20"/>
              </w:rPr>
              <w:t xml:space="preserve"> </w:t>
            </w:r>
            <w:r w:rsidR="003C337D" w:rsidRPr="00912259">
              <w:rPr>
                <w:rFonts w:ascii="Arial" w:eastAsia="Times New Roman" w:hAnsi="Arial" w:cs="Arial"/>
                <w:bCs/>
                <w:color w:val="000000" w:themeColor="text1"/>
                <w:sz w:val="20"/>
                <w:szCs w:val="20"/>
              </w:rPr>
              <w:t>–</w:t>
            </w:r>
            <w:r w:rsidRPr="00912259">
              <w:rPr>
                <w:rFonts w:ascii="Arial" w:eastAsia="Times New Roman" w:hAnsi="Arial" w:cs="Arial"/>
                <w:bCs/>
                <w:color w:val="000000" w:themeColor="text1"/>
                <w:sz w:val="20"/>
                <w:szCs w:val="20"/>
              </w:rPr>
              <w:t xml:space="preserve"> </w:t>
            </w:r>
            <w:r w:rsidR="006D2CFF" w:rsidRPr="00912259">
              <w:rPr>
                <w:rFonts w:ascii="Arial" w:eastAsia="Times New Roman" w:hAnsi="Arial" w:cs="Arial"/>
                <w:bCs/>
                <w:color w:val="000000" w:themeColor="text1"/>
                <w:sz w:val="20"/>
                <w:szCs w:val="20"/>
              </w:rPr>
              <w:t>A firm price is required for each of the line item, each of the 3 stop types</w:t>
            </w:r>
          </w:p>
          <w:p w:rsidR="003C337D" w:rsidRPr="00912259" w:rsidRDefault="003C337D" w:rsidP="005C3DBD">
            <w:pPr>
              <w:tabs>
                <w:tab w:val="left" w:pos="0"/>
              </w:tabs>
              <w:spacing w:after="0" w:line="240" w:lineRule="auto"/>
              <w:rPr>
                <w:rFonts w:ascii="Arial" w:eastAsia="Times New Roman" w:hAnsi="Arial" w:cs="Arial"/>
                <w:bCs/>
                <w:color w:val="000000" w:themeColor="text1"/>
                <w:sz w:val="20"/>
                <w:szCs w:val="20"/>
              </w:rPr>
            </w:pPr>
          </w:p>
          <w:p w:rsidR="005C3DBD" w:rsidRPr="00912259" w:rsidRDefault="005C3DBD" w:rsidP="005C3DBD">
            <w:pPr>
              <w:tabs>
                <w:tab w:val="left" w:pos="0"/>
              </w:tabs>
              <w:spacing w:after="0" w:line="240" w:lineRule="auto"/>
              <w:rPr>
                <w:rFonts w:ascii="Arial" w:eastAsia="Times New Roman" w:hAnsi="Arial" w:cs="Arial"/>
                <w:bCs/>
                <w:color w:val="000000" w:themeColor="text1"/>
                <w:sz w:val="20"/>
                <w:szCs w:val="20"/>
              </w:rPr>
            </w:pPr>
            <w:r w:rsidRPr="00912259">
              <w:rPr>
                <w:rFonts w:ascii="Arial" w:eastAsia="Times New Roman" w:hAnsi="Arial" w:cs="Arial"/>
                <w:b/>
                <w:color w:val="000000" w:themeColor="text1"/>
                <w:sz w:val="20"/>
                <w:szCs w:val="20"/>
              </w:rPr>
              <w:lastRenderedPageBreak/>
              <w:t>A</w:t>
            </w:r>
            <w:r w:rsidRPr="00912259">
              <w:rPr>
                <w:rFonts w:ascii="Arial" w:eastAsia="Times New Roman" w:hAnsi="Arial" w:cs="Arial"/>
                <w:bCs/>
                <w:color w:val="000000" w:themeColor="text1"/>
                <w:sz w:val="20"/>
                <w:szCs w:val="20"/>
              </w:rPr>
              <w:t xml:space="preserve"> </w:t>
            </w:r>
            <w:r w:rsidR="006D2CFF" w:rsidRPr="00912259">
              <w:rPr>
                <w:rFonts w:ascii="Arial" w:eastAsia="Times New Roman" w:hAnsi="Arial" w:cs="Arial"/>
                <w:bCs/>
                <w:color w:val="000000" w:themeColor="text1"/>
                <w:sz w:val="20"/>
                <w:szCs w:val="20"/>
              </w:rPr>
              <w:t xml:space="preserve">– Yes, firm price for each region and for the </w:t>
            </w:r>
            <w:r w:rsidR="000D3CEB" w:rsidRPr="00912259">
              <w:rPr>
                <w:rFonts w:ascii="Arial" w:eastAsia="Times New Roman" w:hAnsi="Arial" w:cs="Arial"/>
                <w:bCs/>
                <w:color w:val="000000" w:themeColor="text1"/>
                <w:sz w:val="20"/>
                <w:szCs w:val="20"/>
              </w:rPr>
              <w:t>3-year</w:t>
            </w:r>
            <w:r w:rsidR="006D2CFF" w:rsidRPr="00912259">
              <w:rPr>
                <w:rFonts w:ascii="Arial" w:eastAsia="Times New Roman" w:hAnsi="Arial" w:cs="Arial"/>
                <w:bCs/>
                <w:color w:val="000000" w:themeColor="text1"/>
                <w:sz w:val="20"/>
                <w:szCs w:val="20"/>
              </w:rPr>
              <w:t xml:space="preserve"> contract.</w:t>
            </w:r>
          </w:p>
          <w:p w:rsidR="005C75E4" w:rsidRPr="00912259" w:rsidRDefault="005C75E4" w:rsidP="005C3DBD">
            <w:pPr>
              <w:tabs>
                <w:tab w:val="left" w:pos="0"/>
              </w:tabs>
              <w:spacing w:after="0" w:line="240" w:lineRule="auto"/>
              <w:rPr>
                <w:rFonts w:ascii="Arial" w:eastAsia="Times New Roman" w:hAnsi="Arial" w:cs="Arial"/>
                <w:bCs/>
                <w:color w:val="000000" w:themeColor="text1"/>
                <w:sz w:val="20"/>
                <w:szCs w:val="20"/>
              </w:rPr>
            </w:pPr>
          </w:p>
          <w:p w:rsidR="00C673F4" w:rsidRPr="00912259" w:rsidRDefault="00AB2EDC" w:rsidP="005C3DBD">
            <w:pPr>
              <w:tabs>
                <w:tab w:val="left" w:pos="0"/>
              </w:tabs>
              <w:spacing w:after="0" w:line="240" w:lineRule="auto"/>
              <w:rPr>
                <w:rFonts w:ascii="Arial" w:eastAsia="Times New Roman" w:hAnsi="Arial" w:cs="Arial"/>
                <w:bCs/>
                <w:color w:val="000000" w:themeColor="text1"/>
                <w:sz w:val="20"/>
                <w:szCs w:val="20"/>
              </w:rPr>
            </w:pPr>
            <w:r w:rsidRPr="00912259">
              <w:rPr>
                <w:rFonts w:ascii="Arial" w:eastAsia="Times New Roman" w:hAnsi="Arial" w:cs="Arial"/>
                <w:bCs/>
                <w:color w:val="000000" w:themeColor="text1"/>
                <w:sz w:val="20"/>
                <w:szCs w:val="20"/>
              </w:rPr>
              <w:t>Please refer to  Section 3.29 of the Bid Solicitation, which states:</w:t>
            </w:r>
          </w:p>
          <w:p w:rsidR="00AB2EDC" w:rsidRPr="00912259" w:rsidRDefault="00AB2EDC" w:rsidP="005C3DBD">
            <w:pPr>
              <w:tabs>
                <w:tab w:val="left" w:pos="0"/>
              </w:tabs>
              <w:spacing w:after="0" w:line="240" w:lineRule="auto"/>
              <w:rPr>
                <w:rFonts w:ascii="Arial" w:eastAsia="Times New Roman" w:hAnsi="Arial" w:cs="Arial"/>
                <w:bCs/>
                <w:color w:val="000000" w:themeColor="text1"/>
                <w:sz w:val="20"/>
                <w:szCs w:val="20"/>
              </w:rPr>
            </w:pPr>
          </w:p>
          <w:p w:rsidR="002D19AA" w:rsidRPr="00912259" w:rsidRDefault="00AA2B46" w:rsidP="005C75E4">
            <w:pPr>
              <w:tabs>
                <w:tab w:val="left" w:pos="0"/>
              </w:tabs>
              <w:spacing w:after="0" w:line="240" w:lineRule="auto"/>
              <w:jc w:val="both"/>
              <w:rPr>
                <w:rFonts w:ascii="Arial" w:eastAsia="Times New Roman" w:hAnsi="Arial" w:cs="Arial"/>
                <w:b/>
                <w:sz w:val="20"/>
                <w:szCs w:val="20"/>
              </w:rPr>
            </w:pPr>
            <w:r w:rsidRPr="00912259">
              <w:rPr>
                <w:rFonts w:ascii="Arial" w:eastAsia="Times New Roman" w:hAnsi="Arial" w:cs="Arial"/>
                <w:bCs/>
                <w:i/>
                <w:color w:val="000000" w:themeColor="text1"/>
                <w:sz w:val="20"/>
                <w:szCs w:val="20"/>
              </w:rPr>
              <w:t>“</w:t>
            </w:r>
            <w:r w:rsidR="00C673F4" w:rsidRPr="00912259">
              <w:rPr>
                <w:rFonts w:ascii="Arial" w:eastAsia="Times New Roman" w:hAnsi="Arial" w:cs="Arial"/>
                <w:bCs/>
                <w:i/>
                <w:color w:val="000000" w:themeColor="text1"/>
                <w:sz w:val="20"/>
                <w:szCs w:val="20"/>
              </w:rPr>
              <w:t>To be considered responsive, Bidders must submit prices for all lines on the price sheet. Failure to do so may result in rejection of its Quote. Bidders must provide firm fixed pricing for the materials and/or services listed on the price sheet. Firm fixed pricing is all inclusive of direct cost and indirect costs, including, but not limited to, direct labor costs, overhead, fee or profit, clerical support, equipment, materials, supplies, managerial (administrative) support, all documents, reports, forms, travel, reproduction and any other costs</w:t>
            </w:r>
            <w:r w:rsidR="00C673F4" w:rsidRPr="00912259">
              <w:rPr>
                <w:rFonts w:ascii="Arial" w:eastAsia="Times New Roman" w:hAnsi="Arial" w:cs="Arial"/>
                <w:bCs/>
                <w:color w:val="000000" w:themeColor="text1"/>
                <w:sz w:val="20"/>
                <w:szCs w:val="20"/>
              </w:rPr>
              <w:t>.</w:t>
            </w:r>
            <w:r w:rsidRPr="00912259">
              <w:rPr>
                <w:rFonts w:ascii="Arial" w:eastAsia="Times New Roman" w:hAnsi="Arial" w:cs="Arial"/>
                <w:bCs/>
                <w:color w:val="000000" w:themeColor="text1"/>
                <w:sz w:val="20"/>
                <w:szCs w:val="20"/>
              </w:rPr>
              <w:t>”</w:t>
            </w:r>
            <w:r w:rsidR="005C75E4" w:rsidRPr="00912259" w:rsidDel="005C75E4">
              <w:rPr>
                <w:rFonts w:ascii="Arial" w:eastAsia="Times New Roman" w:hAnsi="Arial" w:cs="Arial"/>
                <w:bCs/>
                <w:color w:val="000000" w:themeColor="text1"/>
                <w:sz w:val="20"/>
                <w:szCs w:val="20"/>
              </w:rPr>
              <w:t xml:space="preserve"> </w:t>
            </w:r>
          </w:p>
        </w:tc>
      </w:tr>
      <w:tr w:rsidR="005C3DBD" w:rsidRPr="00DE574F" w:rsidTr="007137A1">
        <w:tc>
          <w:tcPr>
            <w:tcW w:w="877" w:type="dxa"/>
            <w:tcBorders>
              <w:top w:val="single" w:sz="4" w:space="0" w:color="auto"/>
              <w:left w:val="single" w:sz="4" w:space="0" w:color="auto"/>
              <w:bottom w:val="single" w:sz="4" w:space="0" w:color="auto"/>
              <w:right w:val="single" w:sz="4" w:space="0" w:color="auto"/>
            </w:tcBorders>
          </w:tcPr>
          <w:p w:rsidR="005C3DBD" w:rsidRPr="00912259" w:rsidRDefault="00BB5B92" w:rsidP="00DE574F">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lastRenderedPageBreak/>
              <w:t>7</w:t>
            </w:r>
          </w:p>
        </w:tc>
        <w:tc>
          <w:tcPr>
            <w:tcW w:w="2160" w:type="dxa"/>
            <w:tcBorders>
              <w:top w:val="single" w:sz="4" w:space="0" w:color="auto"/>
              <w:left w:val="single" w:sz="4" w:space="0" w:color="auto"/>
              <w:bottom w:val="single" w:sz="4" w:space="0" w:color="auto"/>
              <w:right w:val="single" w:sz="4" w:space="0" w:color="auto"/>
            </w:tcBorders>
          </w:tcPr>
          <w:p w:rsidR="006E4806" w:rsidRPr="00912259" w:rsidRDefault="006E4806" w:rsidP="006E4806">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r w:rsidRPr="00912259">
              <w:rPr>
                <w:rFonts w:ascii="Arial" w:eastAsia="Times New Roman" w:hAnsi="Arial" w:cs="Arial"/>
                <w:bCs/>
                <w:sz w:val="20"/>
                <w:szCs w:val="20"/>
              </w:rPr>
              <w:t>Section 3.29</w:t>
            </w:r>
          </w:p>
          <w:p w:rsidR="006E4806" w:rsidRPr="00912259" w:rsidRDefault="006E4806" w:rsidP="006E4806">
            <w:pPr>
              <w:tabs>
                <w:tab w:val="left" w:pos="0"/>
              </w:tabs>
              <w:overflowPunct w:val="0"/>
              <w:autoSpaceDE w:val="0"/>
              <w:autoSpaceDN w:val="0"/>
              <w:adjustRightInd w:val="0"/>
              <w:spacing w:after="0" w:line="240" w:lineRule="auto"/>
              <w:jc w:val="center"/>
              <w:rPr>
                <w:rFonts w:ascii="Arial" w:eastAsia="Times New Roman" w:hAnsi="Arial" w:cs="Arial"/>
                <w:bCs/>
                <w:sz w:val="20"/>
                <w:szCs w:val="20"/>
              </w:rPr>
            </w:pPr>
          </w:p>
          <w:p w:rsidR="005C3DBD" w:rsidRPr="00912259" w:rsidRDefault="006E4806" w:rsidP="006E4806">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bCs/>
                <w:sz w:val="20"/>
                <w:szCs w:val="20"/>
              </w:rPr>
              <w:t>State Supplied price Sheet Instruction</w:t>
            </w:r>
          </w:p>
        </w:tc>
        <w:tc>
          <w:tcPr>
            <w:tcW w:w="7200" w:type="dxa"/>
            <w:tcBorders>
              <w:top w:val="single" w:sz="4" w:space="0" w:color="auto"/>
              <w:left w:val="single" w:sz="4" w:space="0" w:color="auto"/>
              <w:bottom w:val="single" w:sz="4" w:space="0" w:color="auto"/>
              <w:right w:val="single" w:sz="4" w:space="0" w:color="auto"/>
            </w:tcBorders>
          </w:tcPr>
          <w:p w:rsidR="003C478D" w:rsidRPr="00912259" w:rsidRDefault="003C478D" w:rsidP="003C478D">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Q - Will the State consider adding a fuel surcharge clause in case of a fuel increase in the future?</w:t>
            </w:r>
          </w:p>
          <w:p w:rsidR="003C478D" w:rsidRPr="00912259" w:rsidRDefault="003C478D" w:rsidP="003C478D">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3C478D" w:rsidRPr="00912259" w:rsidRDefault="003C478D" w:rsidP="003C478D">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3C478D" w:rsidRPr="00912259" w:rsidRDefault="003C478D" w:rsidP="003C478D">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583FE1" w:rsidRPr="00912259" w:rsidRDefault="003C478D" w:rsidP="003C478D">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r w:rsidRPr="00912259">
              <w:rPr>
                <w:rFonts w:ascii="Arial" w:eastAsia="Times New Roman" w:hAnsi="Arial" w:cs="Arial"/>
                <w:b/>
                <w:bCs/>
                <w:color w:val="000000" w:themeColor="text1"/>
                <w:sz w:val="20"/>
                <w:szCs w:val="20"/>
              </w:rPr>
              <w:t>A</w:t>
            </w:r>
            <w:r w:rsidRPr="00912259">
              <w:rPr>
                <w:rFonts w:ascii="Arial" w:eastAsia="Times New Roman" w:hAnsi="Arial" w:cs="Arial"/>
                <w:bCs/>
                <w:color w:val="000000" w:themeColor="text1"/>
                <w:sz w:val="20"/>
                <w:szCs w:val="20"/>
              </w:rPr>
              <w:t xml:space="preserve"> </w:t>
            </w:r>
            <w:r w:rsidR="00174093" w:rsidRPr="00912259">
              <w:rPr>
                <w:rFonts w:ascii="Arial" w:eastAsia="Times New Roman" w:hAnsi="Arial" w:cs="Arial"/>
                <w:bCs/>
                <w:color w:val="000000" w:themeColor="text1"/>
                <w:sz w:val="20"/>
                <w:szCs w:val="20"/>
              </w:rPr>
              <w:t>–</w:t>
            </w:r>
            <w:r w:rsidR="000D3CEB" w:rsidRPr="00912259">
              <w:rPr>
                <w:rFonts w:ascii="Arial" w:eastAsia="Times New Roman" w:hAnsi="Arial" w:cs="Arial"/>
                <w:bCs/>
                <w:color w:val="000000" w:themeColor="text1"/>
                <w:sz w:val="20"/>
                <w:szCs w:val="20"/>
              </w:rPr>
              <w:t xml:space="preserve"> </w:t>
            </w:r>
            <w:r w:rsidR="00174093" w:rsidRPr="00912259">
              <w:rPr>
                <w:rFonts w:ascii="Arial" w:eastAsia="Times New Roman" w:hAnsi="Arial" w:cs="Arial"/>
                <w:bCs/>
                <w:color w:val="000000" w:themeColor="text1"/>
                <w:sz w:val="20"/>
                <w:szCs w:val="20"/>
              </w:rPr>
              <w:t>No</w:t>
            </w:r>
            <w:r w:rsidR="00AA2B46" w:rsidRPr="00912259">
              <w:rPr>
                <w:rFonts w:ascii="Arial" w:eastAsia="Times New Roman" w:hAnsi="Arial" w:cs="Arial"/>
                <w:bCs/>
                <w:color w:val="000000" w:themeColor="text1"/>
                <w:sz w:val="20"/>
                <w:szCs w:val="20"/>
              </w:rPr>
              <w:t>,</w:t>
            </w:r>
            <w:r w:rsidR="00174093" w:rsidRPr="00912259">
              <w:rPr>
                <w:rFonts w:ascii="Arial" w:eastAsia="Times New Roman" w:hAnsi="Arial" w:cs="Arial"/>
                <w:bCs/>
                <w:color w:val="000000" w:themeColor="text1"/>
                <w:sz w:val="20"/>
                <w:szCs w:val="20"/>
              </w:rPr>
              <w:t xml:space="preserve"> </w:t>
            </w:r>
            <w:r w:rsidR="00583FE1" w:rsidRPr="00912259">
              <w:rPr>
                <w:rFonts w:ascii="Arial" w:eastAsia="Times New Roman" w:hAnsi="Arial" w:cs="Arial"/>
                <w:bCs/>
                <w:color w:val="000000" w:themeColor="text1"/>
                <w:sz w:val="20"/>
                <w:szCs w:val="20"/>
              </w:rPr>
              <w:t>p</w:t>
            </w:r>
            <w:r w:rsidR="003F53B2" w:rsidRPr="00912259">
              <w:rPr>
                <w:rFonts w:ascii="Arial" w:eastAsia="Times New Roman" w:hAnsi="Arial" w:cs="Arial"/>
                <w:bCs/>
                <w:color w:val="000000" w:themeColor="text1"/>
                <w:sz w:val="20"/>
                <w:szCs w:val="20"/>
              </w:rPr>
              <w:t>ricing is all-inclusive</w:t>
            </w:r>
            <w:r w:rsidR="00C673F4" w:rsidRPr="00912259">
              <w:rPr>
                <w:rFonts w:ascii="Arial" w:eastAsia="Times New Roman" w:hAnsi="Arial" w:cs="Arial"/>
                <w:bCs/>
                <w:color w:val="000000" w:themeColor="text1"/>
                <w:sz w:val="20"/>
                <w:szCs w:val="20"/>
              </w:rPr>
              <w:t>.</w:t>
            </w:r>
          </w:p>
          <w:p w:rsidR="00583FE1" w:rsidRPr="00912259" w:rsidRDefault="00583FE1" w:rsidP="003C478D">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p>
          <w:p w:rsidR="00C673F4" w:rsidRPr="00912259" w:rsidRDefault="00C673F4" w:rsidP="003C478D">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r w:rsidRPr="00912259">
              <w:rPr>
                <w:rFonts w:ascii="Arial" w:eastAsia="Times New Roman" w:hAnsi="Arial" w:cs="Arial"/>
                <w:bCs/>
                <w:color w:val="000000" w:themeColor="text1"/>
                <w:sz w:val="20"/>
                <w:szCs w:val="20"/>
              </w:rPr>
              <w:t xml:space="preserve">Please </w:t>
            </w:r>
            <w:r w:rsidR="00583FE1" w:rsidRPr="00912259">
              <w:rPr>
                <w:rFonts w:ascii="Arial" w:eastAsia="Times New Roman" w:hAnsi="Arial" w:cs="Arial"/>
                <w:bCs/>
                <w:color w:val="000000" w:themeColor="text1"/>
                <w:sz w:val="20"/>
                <w:szCs w:val="20"/>
              </w:rPr>
              <w:t xml:space="preserve">refer to </w:t>
            </w:r>
            <w:r w:rsidRPr="00912259">
              <w:rPr>
                <w:rFonts w:ascii="Arial" w:eastAsia="Times New Roman" w:hAnsi="Arial" w:cs="Arial"/>
                <w:bCs/>
                <w:color w:val="000000" w:themeColor="text1"/>
                <w:sz w:val="20"/>
                <w:szCs w:val="20"/>
              </w:rPr>
              <w:t xml:space="preserve"> Section 3.29</w:t>
            </w:r>
            <w:r w:rsidR="006C4084" w:rsidRPr="00912259">
              <w:rPr>
                <w:rFonts w:ascii="Arial" w:eastAsia="Times New Roman" w:hAnsi="Arial" w:cs="Arial"/>
                <w:bCs/>
                <w:color w:val="000000" w:themeColor="text1"/>
                <w:sz w:val="20"/>
                <w:szCs w:val="20"/>
              </w:rPr>
              <w:t xml:space="preserve"> of the Bid Solicitation</w:t>
            </w:r>
            <w:r w:rsidR="00583FE1" w:rsidRPr="00912259">
              <w:rPr>
                <w:rFonts w:ascii="Arial" w:eastAsia="Times New Roman" w:hAnsi="Arial" w:cs="Arial"/>
                <w:bCs/>
                <w:color w:val="000000" w:themeColor="text1"/>
                <w:sz w:val="20"/>
                <w:szCs w:val="20"/>
              </w:rPr>
              <w:t>, which states</w:t>
            </w:r>
            <w:r w:rsidRPr="00912259">
              <w:rPr>
                <w:rFonts w:ascii="Arial" w:eastAsia="Times New Roman" w:hAnsi="Arial" w:cs="Arial"/>
                <w:bCs/>
                <w:color w:val="000000" w:themeColor="text1"/>
                <w:sz w:val="20"/>
                <w:szCs w:val="20"/>
              </w:rPr>
              <w:t>:</w:t>
            </w:r>
          </w:p>
          <w:p w:rsidR="00C673F4" w:rsidRPr="00912259" w:rsidRDefault="00C673F4" w:rsidP="003C478D">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p>
          <w:p w:rsidR="00C673F4" w:rsidRPr="00912259" w:rsidRDefault="00C673F4" w:rsidP="00C673F4">
            <w:pPr>
              <w:tabs>
                <w:tab w:val="left" w:pos="0"/>
              </w:tabs>
              <w:overflowPunct w:val="0"/>
              <w:autoSpaceDE w:val="0"/>
              <w:autoSpaceDN w:val="0"/>
              <w:adjustRightInd w:val="0"/>
              <w:spacing w:after="0" w:line="240" w:lineRule="auto"/>
              <w:jc w:val="both"/>
              <w:rPr>
                <w:rFonts w:ascii="Arial" w:eastAsia="Times New Roman" w:hAnsi="Arial" w:cs="Arial"/>
                <w:bCs/>
                <w:i/>
                <w:color w:val="000000" w:themeColor="text1"/>
                <w:sz w:val="20"/>
                <w:szCs w:val="20"/>
              </w:rPr>
            </w:pPr>
            <w:r w:rsidRPr="00912259">
              <w:rPr>
                <w:rFonts w:ascii="Arial" w:eastAsia="Times New Roman" w:hAnsi="Arial" w:cs="Arial"/>
                <w:bCs/>
                <w:i/>
                <w:color w:val="000000" w:themeColor="text1"/>
                <w:sz w:val="20"/>
                <w:szCs w:val="20"/>
              </w:rPr>
              <w:t xml:space="preserve">To be considered responsive, Bidders must submit prices for all lines on the price sheet. Failure to do so may result in rejection of its Quote. Bidders must provide firm fixed pricing for the materials and/or services listed on the price sheet. </w:t>
            </w:r>
            <w:r w:rsidRPr="00912259">
              <w:rPr>
                <w:rFonts w:ascii="Arial" w:eastAsia="Times New Roman" w:hAnsi="Arial" w:cs="Arial"/>
                <w:bCs/>
                <w:i/>
                <w:color w:val="000000" w:themeColor="text1"/>
                <w:sz w:val="20"/>
                <w:szCs w:val="20"/>
                <w:highlight w:val="yellow"/>
              </w:rPr>
              <w:t>Firm fixed pricing is all inclusive of direct cost and indirect costs</w:t>
            </w:r>
            <w:r w:rsidRPr="00912259">
              <w:rPr>
                <w:rFonts w:ascii="Arial" w:eastAsia="Times New Roman" w:hAnsi="Arial" w:cs="Arial"/>
                <w:bCs/>
                <w:i/>
                <w:color w:val="000000" w:themeColor="text1"/>
                <w:sz w:val="20"/>
                <w:szCs w:val="20"/>
              </w:rPr>
              <w:t>, including, but not limited to, direct labor costs, overhead, fee or profit, clerical support, equipment, materials, supplies, managerial (administrative) support, all documents, reports, forms, travel, reproduction and any other costs.</w:t>
            </w:r>
          </w:p>
          <w:p w:rsidR="00C673F4" w:rsidRPr="00912259" w:rsidRDefault="00C673F4" w:rsidP="003C478D">
            <w:pPr>
              <w:tabs>
                <w:tab w:val="left" w:pos="0"/>
              </w:tabs>
              <w:overflowPunct w:val="0"/>
              <w:autoSpaceDE w:val="0"/>
              <w:autoSpaceDN w:val="0"/>
              <w:adjustRightInd w:val="0"/>
              <w:spacing w:after="0" w:line="240" w:lineRule="auto"/>
              <w:jc w:val="both"/>
              <w:rPr>
                <w:rFonts w:ascii="Arial" w:eastAsia="Times New Roman" w:hAnsi="Arial" w:cs="Arial"/>
                <w:bCs/>
                <w:sz w:val="20"/>
                <w:szCs w:val="20"/>
              </w:rPr>
            </w:pPr>
          </w:p>
        </w:tc>
      </w:tr>
      <w:tr w:rsidR="00F900F2" w:rsidRPr="00DE574F" w:rsidTr="007137A1">
        <w:tc>
          <w:tcPr>
            <w:tcW w:w="877" w:type="dxa"/>
            <w:tcBorders>
              <w:top w:val="single" w:sz="4" w:space="0" w:color="auto"/>
              <w:left w:val="single" w:sz="4" w:space="0" w:color="auto"/>
              <w:bottom w:val="single" w:sz="4" w:space="0" w:color="auto"/>
              <w:right w:val="single" w:sz="4" w:space="0" w:color="auto"/>
            </w:tcBorders>
          </w:tcPr>
          <w:p w:rsidR="00F900F2" w:rsidRPr="00912259" w:rsidRDefault="00BB5B92" w:rsidP="00DE574F">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8</w:t>
            </w:r>
          </w:p>
        </w:tc>
        <w:tc>
          <w:tcPr>
            <w:tcW w:w="2160" w:type="dxa"/>
            <w:tcBorders>
              <w:top w:val="single" w:sz="4" w:space="0" w:color="auto"/>
              <w:left w:val="single" w:sz="4" w:space="0" w:color="auto"/>
              <w:bottom w:val="single" w:sz="4" w:space="0" w:color="auto"/>
              <w:right w:val="single" w:sz="4" w:space="0" w:color="auto"/>
            </w:tcBorders>
          </w:tcPr>
          <w:p w:rsidR="00F900F2" w:rsidRPr="00912259" w:rsidRDefault="00A85E5F"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3</w:t>
            </w:r>
            <w:r w:rsidR="005E2BCD" w:rsidRPr="00912259">
              <w:rPr>
                <w:rFonts w:ascii="Arial" w:eastAsia="Times New Roman" w:hAnsi="Arial" w:cs="Arial"/>
                <w:sz w:val="20"/>
                <w:szCs w:val="20"/>
              </w:rPr>
              <w:t>.30</w:t>
            </w:r>
          </w:p>
        </w:tc>
        <w:tc>
          <w:tcPr>
            <w:tcW w:w="7200" w:type="dxa"/>
            <w:tcBorders>
              <w:top w:val="single" w:sz="4" w:space="0" w:color="auto"/>
              <w:left w:val="single" w:sz="4" w:space="0" w:color="auto"/>
              <w:bottom w:val="single" w:sz="4" w:space="0" w:color="auto"/>
              <w:right w:val="single" w:sz="4" w:space="0" w:color="auto"/>
            </w:tcBorders>
          </w:tcPr>
          <w:p w:rsidR="00F900F2" w:rsidRPr="00912259" w:rsidRDefault="00F91553" w:rsidP="00DE574F">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 xml:space="preserve">Q - </w:t>
            </w:r>
            <w:r w:rsidR="00A85E5F" w:rsidRPr="00912259">
              <w:rPr>
                <w:rFonts w:ascii="Arial" w:eastAsia="Times New Roman" w:hAnsi="Arial" w:cs="Arial"/>
                <w:b/>
                <w:sz w:val="20"/>
                <w:szCs w:val="20"/>
              </w:rPr>
              <w:t>Is Oral Presentation required?</w:t>
            </w:r>
          </w:p>
          <w:p w:rsidR="00A85E5F" w:rsidRPr="00912259" w:rsidRDefault="00A85E5F" w:rsidP="00DE574F">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A85E5F" w:rsidRPr="00912259" w:rsidRDefault="00A85E5F" w:rsidP="00DE574F">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583FE1" w:rsidRPr="00912259" w:rsidRDefault="00C631A8" w:rsidP="00C631A8">
            <w:p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912259">
              <w:rPr>
                <w:rFonts w:ascii="Arial" w:eastAsia="Times New Roman" w:hAnsi="Arial" w:cs="Arial"/>
                <w:b/>
                <w:sz w:val="20"/>
                <w:szCs w:val="20"/>
              </w:rPr>
              <w:t>A</w:t>
            </w:r>
            <w:r w:rsidRPr="00912259">
              <w:rPr>
                <w:rFonts w:ascii="Arial" w:eastAsia="Times New Roman" w:hAnsi="Arial" w:cs="Arial"/>
                <w:sz w:val="20"/>
                <w:szCs w:val="20"/>
              </w:rPr>
              <w:t xml:space="preserve"> </w:t>
            </w:r>
            <w:r w:rsidR="00583FE1" w:rsidRPr="00912259">
              <w:rPr>
                <w:rFonts w:ascii="Arial" w:eastAsia="Times New Roman" w:hAnsi="Arial" w:cs="Arial"/>
                <w:sz w:val="20"/>
                <w:szCs w:val="20"/>
              </w:rPr>
              <w:t>–</w:t>
            </w:r>
            <w:r w:rsidRPr="00912259">
              <w:rPr>
                <w:rFonts w:ascii="Arial" w:eastAsia="Times New Roman" w:hAnsi="Arial" w:cs="Arial"/>
                <w:sz w:val="20"/>
                <w:szCs w:val="20"/>
              </w:rPr>
              <w:t xml:space="preserve"> </w:t>
            </w:r>
            <w:r w:rsidR="00583FE1" w:rsidRPr="00912259">
              <w:rPr>
                <w:rFonts w:ascii="Arial" w:eastAsia="Times New Roman" w:hAnsi="Arial" w:cs="Arial"/>
                <w:sz w:val="20"/>
                <w:szCs w:val="20"/>
              </w:rPr>
              <w:t xml:space="preserve">No, an Oral Presentation is not required. </w:t>
            </w:r>
          </w:p>
          <w:p w:rsidR="005C75E4" w:rsidRPr="00912259" w:rsidRDefault="005C75E4" w:rsidP="00C631A8">
            <w:pPr>
              <w:tabs>
                <w:tab w:val="left" w:pos="0"/>
              </w:tabs>
              <w:overflowPunct w:val="0"/>
              <w:autoSpaceDE w:val="0"/>
              <w:autoSpaceDN w:val="0"/>
              <w:adjustRightInd w:val="0"/>
              <w:spacing w:after="0" w:line="240" w:lineRule="auto"/>
              <w:jc w:val="both"/>
              <w:rPr>
                <w:rFonts w:ascii="Arial" w:eastAsia="Times New Roman" w:hAnsi="Arial" w:cs="Arial"/>
                <w:sz w:val="20"/>
                <w:szCs w:val="20"/>
              </w:rPr>
            </w:pPr>
          </w:p>
          <w:p w:rsidR="00C631A8" w:rsidRPr="00912259" w:rsidRDefault="00583FE1" w:rsidP="00C631A8">
            <w:p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912259">
              <w:rPr>
                <w:rFonts w:ascii="Arial" w:eastAsia="Times New Roman" w:hAnsi="Arial" w:cs="Arial"/>
                <w:sz w:val="20"/>
                <w:szCs w:val="20"/>
              </w:rPr>
              <w:t xml:space="preserve">Additionally, Bid Solicitation </w:t>
            </w:r>
            <w:r w:rsidR="00C631A8" w:rsidRPr="00912259">
              <w:rPr>
                <w:rFonts w:ascii="Arial" w:eastAsia="Times New Roman" w:hAnsi="Arial" w:cs="Arial"/>
                <w:sz w:val="20"/>
                <w:szCs w:val="20"/>
              </w:rPr>
              <w:t>Section 3.30 has been revised as follows:</w:t>
            </w:r>
          </w:p>
          <w:p w:rsidR="00C631A8" w:rsidRPr="00912259" w:rsidRDefault="00C631A8" w:rsidP="00C631A8">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C631A8" w:rsidRPr="00912259" w:rsidRDefault="00C631A8" w:rsidP="00C631A8">
            <w:pPr>
              <w:tabs>
                <w:tab w:val="left" w:pos="0"/>
              </w:tabs>
              <w:overflowPunct w:val="0"/>
              <w:autoSpaceDE w:val="0"/>
              <w:autoSpaceDN w:val="0"/>
              <w:adjustRightInd w:val="0"/>
              <w:spacing w:after="0" w:line="240" w:lineRule="auto"/>
              <w:jc w:val="both"/>
              <w:rPr>
                <w:rFonts w:ascii="Arial" w:eastAsia="Times New Roman" w:hAnsi="Arial" w:cs="Arial"/>
                <w:b/>
                <w:i/>
                <w:sz w:val="20"/>
                <w:szCs w:val="20"/>
              </w:rPr>
            </w:pPr>
            <w:r w:rsidRPr="00912259">
              <w:rPr>
                <w:rFonts w:ascii="Arial" w:eastAsia="Times New Roman" w:hAnsi="Arial" w:cs="Arial"/>
                <w:b/>
                <w:i/>
                <w:sz w:val="20"/>
                <w:szCs w:val="20"/>
              </w:rPr>
              <w:t>“</w:t>
            </w:r>
            <w:r w:rsidRPr="00912259">
              <w:rPr>
                <w:rFonts w:ascii="Arial" w:eastAsia="Times New Roman" w:hAnsi="Arial" w:cs="Arial"/>
                <w:i/>
                <w:sz w:val="20"/>
                <w:szCs w:val="20"/>
              </w:rPr>
              <w:t>Not Applicable to this Procurement”</w:t>
            </w:r>
          </w:p>
          <w:p w:rsidR="00C631A8" w:rsidRPr="00912259" w:rsidRDefault="00C631A8" w:rsidP="00C631A8">
            <w:pPr>
              <w:tabs>
                <w:tab w:val="left" w:pos="0"/>
              </w:tabs>
              <w:overflowPunct w:val="0"/>
              <w:autoSpaceDE w:val="0"/>
              <w:autoSpaceDN w:val="0"/>
              <w:adjustRightInd w:val="0"/>
              <w:spacing w:after="0" w:line="240" w:lineRule="auto"/>
              <w:jc w:val="both"/>
              <w:rPr>
                <w:rFonts w:ascii="Arial" w:eastAsia="Times New Roman" w:hAnsi="Arial" w:cs="Arial"/>
                <w:sz w:val="20"/>
                <w:szCs w:val="20"/>
              </w:rPr>
            </w:pPr>
          </w:p>
          <w:p w:rsidR="00A85E5F" w:rsidRPr="00912259" w:rsidRDefault="00C631A8" w:rsidP="00DE574F">
            <w:p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912259">
              <w:rPr>
                <w:rFonts w:ascii="Arial" w:eastAsia="Times New Roman" w:hAnsi="Arial" w:cs="Arial"/>
                <w:sz w:val="20"/>
                <w:szCs w:val="20"/>
              </w:rPr>
              <w:t>Please refer to Bid Solicitation Titled “T2543 Re</w:t>
            </w:r>
            <w:r w:rsidR="008370A2">
              <w:rPr>
                <w:rFonts w:ascii="Arial" w:eastAsia="Times New Roman" w:hAnsi="Arial" w:cs="Arial"/>
                <w:sz w:val="20"/>
                <w:szCs w:val="20"/>
              </w:rPr>
              <w:t>vised Bid Solicitation 12.22.2023</w:t>
            </w:r>
            <w:r w:rsidRPr="00912259">
              <w:rPr>
                <w:rFonts w:ascii="Arial" w:eastAsia="Times New Roman" w:hAnsi="Arial" w:cs="Arial"/>
                <w:sz w:val="20"/>
                <w:szCs w:val="20"/>
              </w:rPr>
              <w:t>.</w:t>
            </w:r>
          </w:p>
        </w:tc>
      </w:tr>
      <w:tr w:rsidR="00DE574F" w:rsidRPr="00DE574F" w:rsidTr="007137A1">
        <w:tc>
          <w:tcPr>
            <w:tcW w:w="877" w:type="dxa"/>
            <w:tcBorders>
              <w:top w:val="single" w:sz="4" w:space="0" w:color="auto"/>
              <w:left w:val="single" w:sz="4" w:space="0" w:color="auto"/>
              <w:bottom w:val="single" w:sz="4" w:space="0" w:color="auto"/>
              <w:right w:val="single" w:sz="4" w:space="0" w:color="auto"/>
            </w:tcBorders>
          </w:tcPr>
          <w:p w:rsidR="00DE574F" w:rsidRPr="00912259" w:rsidRDefault="00BB5B92" w:rsidP="00DE574F">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9</w:t>
            </w:r>
          </w:p>
        </w:tc>
        <w:tc>
          <w:tcPr>
            <w:tcW w:w="2160" w:type="dxa"/>
            <w:tcBorders>
              <w:top w:val="single" w:sz="4" w:space="0" w:color="auto"/>
              <w:left w:val="single" w:sz="4" w:space="0" w:color="auto"/>
              <w:bottom w:val="single" w:sz="4" w:space="0" w:color="auto"/>
              <w:right w:val="single" w:sz="4" w:space="0" w:color="auto"/>
            </w:tcBorders>
          </w:tcPr>
          <w:p w:rsidR="00DE574F" w:rsidRPr="00912259" w:rsidRDefault="00F30849"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r w:rsidR="003C478D" w:rsidRPr="00912259">
              <w:rPr>
                <w:rFonts w:ascii="Arial" w:eastAsia="Times New Roman" w:hAnsi="Arial" w:cs="Arial"/>
                <w:sz w:val="20"/>
                <w:szCs w:val="20"/>
              </w:rPr>
              <w:t>.1</w:t>
            </w:r>
            <w:r w:rsidR="00DE574F" w:rsidRPr="00912259">
              <w:rPr>
                <w:rFonts w:ascii="Arial" w:eastAsia="Times New Roman" w:hAnsi="Arial" w:cs="Arial"/>
                <w:sz w:val="20"/>
                <w:szCs w:val="20"/>
              </w:rPr>
              <w:t xml:space="preserve"> </w:t>
            </w:r>
          </w:p>
          <w:p w:rsidR="00DE574F" w:rsidRPr="00912259" w:rsidRDefault="00F30849"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3C478D" w:rsidRPr="00912259" w:rsidRDefault="003C478D"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3C478D" w:rsidRPr="00912259" w:rsidRDefault="003C478D"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General Requirements</w:t>
            </w:r>
          </w:p>
        </w:tc>
        <w:tc>
          <w:tcPr>
            <w:tcW w:w="7200" w:type="dxa"/>
            <w:tcBorders>
              <w:top w:val="single" w:sz="4" w:space="0" w:color="auto"/>
              <w:left w:val="single" w:sz="4" w:space="0" w:color="auto"/>
              <w:bottom w:val="single" w:sz="4" w:space="0" w:color="auto"/>
              <w:right w:val="single" w:sz="4" w:space="0" w:color="auto"/>
            </w:tcBorders>
          </w:tcPr>
          <w:p w:rsidR="003C337D" w:rsidRPr="00912259" w:rsidRDefault="003C337D" w:rsidP="003C337D">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Q - Can you please specify the type of vehicles required to complete the scope of work</w:t>
            </w:r>
          </w:p>
          <w:p w:rsidR="004421BD" w:rsidRPr="00912259" w:rsidRDefault="004421BD" w:rsidP="00DE574F">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4421BD" w:rsidRPr="00912259" w:rsidRDefault="004421BD" w:rsidP="00DE574F">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DE574F" w:rsidRPr="00912259" w:rsidRDefault="006E4806" w:rsidP="00F30849">
            <w:p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912259">
              <w:rPr>
                <w:rFonts w:ascii="Arial" w:eastAsia="Times New Roman" w:hAnsi="Arial" w:cs="Arial"/>
                <w:b/>
                <w:color w:val="000000" w:themeColor="text1"/>
                <w:sz w:val="20"/>
                <w:szCs w:val="20"/>
              </w:rPr>
              <w:t xml:space="preserve">A </w:t>
            </w:r>
            <w:r w:rsidR="000D3CEB" w:rsidRPr="00912259">
              <w:rPr>
                <w:rFonts w:ascii="Arial" w:eastAsia="Times New Roman" w:hAnsi="Arial" w:cs="Arial"/>
                <w:b/>
                <w:color w:val="000000" w:themeColor="text1"/>
                <w:sz w:val="20"/>
                <w:szCs w:val="20"/>
              </w:rPr>
              <w:t>–</w:t>
            </w:r>
            <w:r w:rsidRPr="00912259">
              <w:rPr>
                <w:rFonts w:ascii="Arial" w:eastAsia="Times New Roman" w:hAnsi="Arial" w:cs="Arial"/>
                <w:b/>
                <w:color w:val="000000" w:themeColor="text1"/>
                <w:sz w:val="20"/>
                <w:szCs w:val="20"/>
              </w:rPr>
              <w:t xml:space="preserve"> </w:t>
            </w:r>
            <w:r w:rsidR="00FD4D6A" w:rsidRPr="00912259">
              <w:rPr>
                <w:rFonts w:ascii="Arial" w:eastAsia="Times New Roman" w:hAnsi="Arial" w:cs="Arial"/>
                <w:bCs/>
                <w:color w:val="000000" w:themeColor="text1"/>
                <w:sz w:val="20"/>
                <w:szCs w:val="20"/>
              </w:rPr>
              <w:t>Industry standard vehicles are acceptable</w:t>
            </w:r>
            <w:r w:rsidR="00583FE1" w:rsidRPr="00912259">
              <w:rPr>
                <w:rFonts w:ascii="Arial" w:eastAsia="Times New Roman" w:hAnsi="Arial" w:cs="Arial"/>
                <w:bCs/>
                <w:color w:val="000000" w:themeColor="text1"/>
                <w:sz w:val="20"/>
                <w:szCs w:val="20"/>
              </w:rPr>
              <w:t>.</w:t>
            </w:r>
          </w:p>
        </w:tc>
      </w:tr>
      <w:tr w:rsidR="00D0175E" w:rsidRPr="00DE574F" w:rsidTr="007137A1">
        <w:tc>
          <w:tcPr>
            <w:tcW w:w="877" w:type="dxa"/>
            <w:tcBorders>
              <w:top w:val="single" w:sz="4" w:space="0" w:color="auto"/>
              <w:left w:val="single" w:sz="4" w:space="0" w:color="auto"/>
              <w:bottom w:val="single" w:sz="4" w:space="0" w:color="auto"/>
              <w:right w:val="single" w:sz="4" w:space="0" w:color="auto"/>
            </w:tcBorders>
          </w:tcPr>
          <w:p w:rsidR="00D0175E" w:rsidRPr="00912259" w:rsidRDefault="00BB5B92" w:rsidP="00DE574F">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10</w:t>
            </w:r>
          </w:p>
        </w:tc>
        <w:tc>
          <w:tcPr>
            <w:tcW w:w="2160" w:type="dxa"/>
            <w:tcBorders>
              <w:top w:val="single" w:sz="4" w:space="0" w:color="auto"/>
              <w:left w:val="single" w:sz="4" w:space="0" w:color="auto"/>
              <w:bottom w:val="single" w:sz="4" w:space="0" w:color="auto"/>
              <w:right w:val="single" w:sz="4" w:space="0" w:color="auto"/>
            </w:tcBorders>
          </w:tcPr>
          <w:p w:rsidR="00AE6CED" w:rsidRPr="00912259" w:rsidRDefault="00AE6CED" w:rsidP="00AE6CED">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 xml:space="preserve">Section 4.1 </w:t>
            </w:r>
          </w:p>
          <w:p w:rsidR="00AE6CED" w:rsidRPr="00912259" w:rsidRDefault="00AE6CED" w:rsidP="00AE6CED">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AE6CED" w:rsidRPr="00912259" w:rsidRDefault="00AE6CED" w:rsidP="00AE6CED">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D0175E" w:rsidRPr="00912259" w:rsidRDefault="00AE6CED"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General Requirements</w:t>
            </w:r>
            <w:r w:rsidRPr="00912259" w:rsidDel="00AE6CED">
              <w:rPr>
                <w:rFonts w:ascii="Arial" w:eastAsia="Times New Roman" w:hAnsi="Arial" w:cs="Arial"/>
                <w:sz w:val="20"/>
                <w:szCs w:val="20"/>
              </w:rPr>
              <w:t xml:space="preserve"> </w:t>
            </w:r>
          </w:p>
          <w:p w:rsidR="00D0175E" w:rsidRPr="00912259" w:rsidRDefault="00D0175E"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D0175E" w:rsidRPr="00912259" w:rsidRDefault="00D0175E"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D0175E" w:rsidRPr="00912259" w:rsidRDefault="00D0175E"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rsidR="00C631A8" w:rsidRPr="00912259" w:rsidRDefault="00C631A8" w:rsidP="00C631A8">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912259">
              <w:rPr>
                <w:rFonts w:ascii="Arial" w:hAnsi="Arial" w:cs="Arial"/>
                <w:b/>
                <w:color w:val="000000"/>
                <w:sz w:val="20"/>
                <w:szCs w:val="20"/>
                <w:shd w:val="clear" w:color="auto" w:fill="FFFFFF"/>
              </w:rPr>
              <w:t>Q - What types of Vehicles are required to complete the Courier Services and are there designated parking spot for courier drivers at PHEL?</w:t>
            </w:r>
          </w:p>
          <w:p w:rsidR="00C631A8" w:rsidRPr="00912259" w:rsidRDefault="00C631A8" w:rsidP="00C631A8">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rsidR="003C337D" w:rsidRPr="00912259" w:rsidRDefault="00C631A8" w:rsidP="00DE574F">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912259">
              <w:rPr>
                <w:rFonts w:ascii="Arial" w:hAnsi="Arial" w:cs="Arial"/>
                <w:b/>
                <w:color w:val="000000"/>
                <w:sz w:val="20"/>
                <w:szCs w:val="20"/>
                <w:shd w:val="clear" w:color="auto" w:fill="FFFFFF"/>
              </w:rPr>
              <w:t>Q – Cars or Vans?</w:t>
            </w:r>
          </w:p>
          <w:p w:rsidR="003C337D" w:rsidRPr="00912259" w:rsidRDefault="003C337D" w:rsidP="00DE574F">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3C337D" w:rsidRPr="00912259" w:rsidRDefault="003C337D" w:rsidP="00DE574F">
            <w:pPr>
              <w:tabs>
                <w:tab w:val="left" w:pos="0"/>
              </w:tabs>
              <w:overflowPunct w:val="0"/>
              <w:autoSpaceDE w:val="0"/>
              <w:autoSpaceDN w:val="0"/>
              <w:adjustRightInd w:val="0"/>
              <w:spacing w:after="0" w:line="240" w:lineRule="auto"/>
              <w:jc w:val="both"/>
              <w:rPr>
                <w:rFonts w:ascii="Arial" w:eastAsia="Times New Roman" w:hAnsi="Arial" w:cs="Arial"/>
                <w:b/>
                <w:color w:val="FF0000"/>
                <w:sz w:val="20"/>
                <w:szCs w:val="20"/>
              </w:rPr>
            </w:pPr>
            <w:r w:rsidRPr="00912259">
              <w:rPr>
                <w:rFonts w:ascii="Arial" w:eastAsia="Times New Roman" w:hAnsi="Arial" w:cs="Arial"/>
                <w:b/>
                <w:sz w:val="20"/>
                <w:szCs w:val="20"/>
              </w:rPr>
              <w:t xml:space="preserve">A – </w:t>
            </w:r>
            <w:r w:rsidR="00FD4D6A" w:rsidRPr="00912259">
              <w:rPr>
                <w:rFonts w:ascii="Arial" w:eastAsia="Times New Roman" w:hAnsi="Arial" w:cs="Arial"/>
                <w:bCs/>
                <w:color w:val="000000" w:themeColor="text1"/>
                <w:sz w:val="20"/>
                <w:szCs w:val="20"/>
              </w:rPr>
              <w:t>Industry standard vehicles are acceptable</w:t>
            </w:r>
            <w:r w:rsidR="005B3F3E" w:rsidRPr="00912259">
              <w:rPr>
                <w:rFonts w:ascii="Arial" w:eastAsia="Times New Roman" w:hAnsi="Arial" w:cs="Arial"/>
                <w:bCs/>
                <w:color w:val="000000" w:themeColor="text1"/>
                <w:sz w:val="20"/>
                <w:szCs w:val="20"/>
              </w:rPr>
              <w:t>.</w:t>
            </w:r>
          </w:p>
          <w:p w:rsidR="003C337D" w:rsidRPr="00912259" w:rsidRDefault="003C337D" w:rsidP="00DE574F">
            <w:pPr>
              <w:tabs>
                <w:tab w:val="left" w:pos="0"/>
              </w:tabs>
              <w:overflowPunct w:val="0"/>
              <w:autoSpaceDE w:val="0"/>
              <w:autoSpaceDN w:val="0"/>
              <w:adjustRightInd w:val="0"/>
              <w:spacing w:after="0" w:line="240" w:lineRule="auto"/>
              <w:jc w:val="both"/>
              <w:rPr>
                <w:rFonts w:ascii="Arial" w:eastAsia="Times New Roman" w:hAnsi="Arial" w:cs="Arial"/>
                <w:b/>
                <w:color w:val="FF0000"/>
                <w:sz w:val="20"/>
                <w:szCs w:val="20"/>
              </w:rPr>
            </w:pPr>
          </w:p>
          <w:p w:rsidR="003C337D" w:rsidRPr="00912259" w:rsidRDefault="003C337D" w:rsidP="00DE574F">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color w:val="000000" w:themeColor="text1"/>
                <w:sz w:val="20"/>
                <w:szCs w:val="20"/>
              </w:rPr>
              <w:t>A</w:t>
            </w:r>
            <w:r w:rsidRPr="00912259">
              <w:rPr>
                <w:rFonts w:ascii="Arial" w:eastAsia="Times New Roman" w:hAnsi="Arial" w:cs="Arial"/>
                <w:b/>
                <w:color w:val="FF0000"/>
                <w:sz w:val="20"/>
                <w:szCs w:val="20"/>
              </w:rPr>
              <w:t xml:space="preserve"> </w:t>
            </w:r>
            <w:r w:rsidR="000D3CEB" w:rsidRPr="00912259">
              <w:rPr>
                <w:rFonts w:ascii="Arial" w:eastAsia="Times New Roman" w:hAnsi="Arial" w:cs="Arial"/>
                <w:bCs/>
                <w:color w:val="000000" w:themeColor="text1"/>
                <w:sz w:val="20"/>
                <w:szCs w:val="20"/>
              </w:rPr>
              <w:t>–</w:t>
            </w:r>
            <w:r w:rsidRPr="00912259">
              <w:rPr>
                <w:rFonts w:ascii="Arial" w:eastAsia="Times New Roman" w:hAnsi="Arial" w:cs="Arial"/>
                <w:bCs/>
                <w:color w:val="000000" w:themeColor="text1"/>
                <w:sz w:val="20"/>
                <w:szCs w:val="20"/>
              </w:rPr>
              <w:t xml:space="preserve"> </w:t>
            </w:r>
            <w:r w:rsidR="000D3CEB" w:rsidRPr="00912259">
              <w:rPr>
                <w:rFonts w:ascii="Arial" w:eastAsia="Times New Roman" w:hAnsi="Arial" w:cs="Arial"/>
                <w:bCs/>
                <w:color w:val="000000" w:themeColor="text1"/>
                <w:sz w:val="20"/>
                <w:szCs w:val="20"/>
              </w:rPr>
              <w:t>PHEL has a loading dock at the back of the building. All drivers are expected to pa</w:t>
            </w:r>
            <w:r w:rsidR="00FD5CD8" w:rsidRPr="00912259">
              <w:rPr>
                <w:rFonts w:ascii="Arial" w:eastAsia="Times New Roman" w:hAnsi="Arial" w:cs="Arial"/>
                <w:bCs/>
                <w:color w:val="000000" w:themeColor="text1"/>
                <w:sz w:val="20"/>
                <w:szCs w:val="20"/>
              </w:rPr>
              <w:t>rk</w:t>
            </w:r>
            <w:r w:rsidR="000D3CEB" w:rsidRPr="00912259">
              <w:rPr>
                <w:rFonts w:ascii="Arial" w:eastAsia="Times New Roman" w:hAnsi="Arial" w:cs="Arial"/>
                <w:bCs/>
                <w:color w:val="000000" w:themeColor="text1"/>
                <w:sz w:val="20"/>
                <w:szCs w:val="20"/>
              </w:rPr>
              <w:t xml:space="preserve"> there to access the building while delivering the specimen.</w:t>
            </w:r>
            <w:r w:rsidR="000D3CEB" w:rsidRPr="00912259">
              <w:rPr>
                <w:rFonts w:ascii="Arial" w:eastAsia="Times New Roman" w:hAnsi="Arial" w:cs="Arial"/>
                <w:b/>
                <w:color w:val="000000" w:themeColor="text1"/>
                <w:sz w:val="20"/>
                <w:szCs w:val="20"/>
              </w:rPr>
              <w:t xml:space="preserve"> </w:t>
            </w:r>
          </w:p>
        </w:tc>
      </w:tr>
      <w:tr w:rsidR="00E372CA" w:rsidRPr="00DE574F" w:rsidTr="007137A1">
        <w:tc>
          <w:tcPr>
            <w:tcW w:w="877" w:type="dxa"/>
            <w:tcBorders>
              <w:top w:val="single" w:sz="4" w:space="0" w:color="auto"/>
              <w:left w:val="single" w:sz="4" w:space="0" w:color="auto"/>
              <w:bottom w:val="single" w:sz="4" w:space="0" w:color="auto"/>
              <w:right w:val="single" w:sz="4" w:space="0" w:color="auto"/>
            </w:tcBorders>
          </w:tcPr>
          <w:p w:rsidR="00E372CA" w:rsidRPr="00912259" w:rsidRDefault="00BB5B92" w:rsidP="00DE574F">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lastRenderedPageBreak/>
              <w:t>11</w:t>
            </w:r>
          </w:p>
        </w:tc>
        <w:tc>
          <w:tcPr>
            <w:tcW w:w="2160" w:type="dxa"/>
            <w:tcBorders>
              <w:top w:val="single" w:sz="4" w:space="0" w:color="auto"/>
              <w:left w:val="single" w:sz="4" w:space="0" w:color="auto"/>
              <w:bottom w:val="single" w:sz="4" w:space="0" w:color="auto"/>
              <w:right w:val="single" w:sz="4" w:space="0" w:color="auto"/>
            </w:tcBorders>
          </w:tcPr>
          <w:p w:rsidR="00AE6CED" w:rsidRPr="00912259" w:rsidRDefault="00AE6CED" w:rsidP="00AE6CED">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 xml:space="preserve">Section 4.1 </w:t>
            </w:r>
          </w:p>
          <w:p w:rsidR="00AE6CED" w:rsidRPr="00912259" w:rsidRDefault="00AE6CED" w:rsidP="00AE6CED">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AE6CED" w:rsidRPr="00912259" w:rsidRDefault="00AE6CED" w:rsidP="00AE6CED">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E372CA" w:rsidRPr="00912259" w:rsidRDefault="00AE6CED" w:rsidP="00AE6CED">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General Requirements</w:t>
            </w:r>
          </w:p>
        </w:tc>
        <w:tc>
          <w:tcPr>
            <w:tcW w:w="7200" w:type="dxa"/>
            <w:tcBorders>
              <w:top w:val="single" w:sz="4" w:space="0" w:color="auto"/>
              <w:left w:val="single" w:sz="4" w:space="0" w:color="auto"/>
              <w:bottom w:val="single" w:sz="4" w:space="0" w:color="auto"/>
              <w:right w:val="single" w:sz="4" w:space="0" w:color="auto"/>
            </w:tcBorders>
          </w:tcPr>
          <w:p w:rsidR="003C337D" w:rsidRPr="00912259" w:rsidRDefault="003C337D" w:rsidP="003C337D">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912259">
              <w:rPr>
                <w:rFonts w:ascii="Arial" w:hAnsi="Arial" w:cs="Arial"/>
                <w:b/>
                <w:color w:val="000000"/>
                <w:sz w:val="20"/>
                <w:szCs w:val="20"/>
                <w:shd w:val="clear" w:color="auto" w:fill="FFFFFF"/>
              </w:rPr>
              <w:t>Q – Can we park any vehicles used to execute the services under this contract on site at the PHEL location in West Trenton, NJ?</w:t>
            </w:r>
          </w:p>
          <w:p w:rsidR="003C337D" w:rsidRPr="00912259" w:rsidRDefault="003C337D" w:rsidP="003C337D">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rsidR="003C337D" w:rsidRPr="00912259" w:rsidRDefault="003C337D" w:rsidP="003C337D">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rsidR="00656F07" w:rsidRPr="00912259" w:rsidRDefault="00656F07" w:rsidP="003C337D">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rsidR="00E372CA" w:rsidRPr="00912259" w:rsidRDefault="003C337D" w:rsidP="005B3F3E">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912259">
              <w:rPr>
                <w:rFonts w:ascii="Arial" w:hAnsi="Arial" w:cs="Arial"/>
                <w:b/>
                <w:color w:val="000000"/>
                <w:sz w:val="20"/>
                <w:szCs w:val="20"/>
                <w:shd w:val="clear" w:color="auto" w:fill="FFFFFF"/>
              </w:rPr>
              <w:t xml:space="preserve">A </w:t>
            </w:r>
            <w:r w:rsidR="000D3CEB" w:rsidRPr="00912259">
              <w:rPr>
                <w:rFonts w:ascii="Arial" w:hAnsi="Arial" w:cs="Arial"/>
                <w:b/>
                <w:color w:val="000000"/>
                <w:sz w:val="20"/>
                <w:szCs w:val="20"/>
                <w:shd w:val="clear" w:color="auto" w:fill="FFFFFF"/>
              </w:rPr>
              <w:t>–</w:t>
            </w:r>
            <w:r w:rsidR="005B3F3E" w:rsidRPr="00912259">
              <w:rPr>
                <w:rFonts w:ascii="Arial" w:hAnsi="Arial" w:cs="Arial"/>
                <w:color w:val="000000"/>
                <w:sz w:val="20"/>
                <w:szCs w:val="20"/>
                <w:shd w:val="clear" w:color="auto" w:fill="FFFFFF"/>
              </w:rPr>
              <w:t xml:space="preserve">Yes, but </w:t>
            </w:r>
            <w:r w:rsidR="005B3F3E" w:rsidRPr="00912259">
              <w:rPr>
                <w:rFonts w:ascii="Arial" w:hAnsi="Arial" w:cs="Arial"/>
                <w:bCs/>
                <w:color w:val="000000" w:themeColor="text1"/>
                <w:sz w:val="20"/>
                <w:szCs w:val="20"/>
                <w:shd w:val="clear" w:color="auto" w:fill="FFFFFF"/>
              </w:rPr>
              <w:t>these</w:t>
            </w:r>
            <w:r w:rsidR="00C70B0D" w:rsidRPr="00912259">
              <w:rPr>
                <w:rFonts w:ascii="Arial" w:hAnsi="Arial" w:cs="Arial"/>
                <w:bCs/>
                <w:color w:val="000000" w:themeColor="text1"/>
                <w:sz w:val="20"/>
                <w:szCs w:val="20"/>
                <w:shd w:val="clear" w:color="auto" w:fill="FFFFFF"/>
              </w:rPr>
              <w:t xml:space="preserve"> vehicles must depart PHEL upon completion of the delivery</w:t>
            </w:r>
            <w:r w:rsidR="00343DC1" w:rsidRPr="00912259">
              <w:rPr>
                <w:rFonts w:ascii="Arial" w:hAnsi="Arial" w:cs="Arial"/>
                <w:bCs/>
                <w:color w:val="000000" w:themeColor="text1"/>
                <w:sz w:val="20"/>
                <w:szCs w:val="20"/>
                <w:shd w:val="clear" w:color="auto" w:fill="FFFFFF"/>
              </w:rPr>
              <w:t xml:space="preserve">. </w:t>
            </w:r>
          </w:p>
        </w:tc>
      </w:tr>
      <w:tr w:rsidR="001F6202" w:rsidRPr="00DE574F" w:rsidTr="007137A1">
        <w:tc>
          <w:tcPr>
            <w:tcW w:w="877" w:type="dxa"/>
            <w:tcBorders>
              <w:top w:val="single" w:sz="4" w:space="0" w:color="auto"/>
              <w:left w:val="single" w:sz="4" w:space="0" w:color="auto"/>
              <w:bottom w:val="single" w:sz="4" w:space="0" w:color="auto"/>
              <w:right w:val="single" w:sz="4" w:space="0" w:color="auto"/>
            </w:tcBorders>
          </w:tcPr>
          <w:p w:rsidR="001F6202" w:rsidRPr="00912259" w:rsidRDefault="001F6202" w:rsidP="00DE574F">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12</w:t>
            </w:r>
          </w:p>
        </w:tc>
        <w:tc>
          <w:tcPr>
            <w:tcW w:w="2160" w:type="dxa"/>
            <w:tcBorders>
              <w:top w:val="single" w:sz="4" w:space="0" w:color="auto"/>
              <w:left w:val="single" w:sz="4" w:space="0" w:color="auto"/>
              <w:bottom w:val="single" w:sz="4" w:space="0" w:color="auto"/>
              <w:right w:val="single" w:sz="4" w:space="0" w:color="auto"/>
            </w:tcBorders>
          </w:tcPr>
          <w:p w:rsidR="001F6202" w:rsidRPr="00912259" w:rsidRDefault="001F6202" w:rsidP="001F620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p>
          <w:p w:rsidR="001F6202" w:rsidRPr="00912259" w:rsidRDefault="001F6202" w:rsidP="001F620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1F6202" w:rsidRPr="00912259" w:rsidRDefault="001F6202" w:rsidP="001F620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1F6202" w:rsidRPr="00912259" w:rsidRDefault="001F6202" w:rsidP="001F620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 xml:space="preserve">Section 4.1 </w:t>
            </w:r>
          </w:p>
          <w:p w:rsidR="001F6202" w:rsidRPr="00912259" w:rsidRDefault="001F6202" w:rsidP="001F620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1F6202" w:rsidRPr="00912259" w:rsidRDefault="001F6202" w:rsidP="001F620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1F6202" w:rsidRPr="00912259" w:rsidRDefault="001F6202" w:rsidP="001F620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General Requirements</w:t>
            </w:r>
          </w:p>
        </w:tc>
        <w:tc>
          <w:tcPr>
            <w:tcW w:w="7200" w:type="dxa"/>
            <w:tcBorders>
              <w:top w:val="single" w:sz="4" w:space="0" w:color="auto"/>
              <w:left w:val="single" w:sz="4" w:space="0" w:color="auto"/>
              <w:bottom w:val="single" w:sz="4" w:space="0" w:color="auto"/>
              <w:right w:val="single" w:sz="4" w:space="0" w:color="auto"/>
            </w:tcBorders>
          </w:tcPr>
          <w:p w:rsidR="001F6202" w:rsidRPr="00912259" w:rsidRDefault="001F6202" w:rsidP="001F620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912259">
              <w:rPr>
                <w:rFonts w:ascii="Arial" w:hAnsi="Arial" w:cs="Arial"/>
                <w:b/>
                <w:color w:val="000000"/>
                <w:sz w:val="20"/>
                <w:szCs w:val="20"/>
                <w:shd w:val="clear" w:color="auto" w:fill="FFFFFF"/>
              </w:rPr>
              <w:t xml:space="preserve">Q - What is the size and weight of the largest item (specimen, package, </w:t>
            </w:r>
            <w:r w:rsidR="00AB2EDC" w:rsidRPr="00912259">
              <w:rPr>
                <w:rFonts w:ascii="Arial" w:hAnsi="Arial" w:cs="Arial"/>
                <w:b/>
                <w:color w:val="000000"/>
                <w:sz w:val="20"/>
                <w:szCs w:val="20"/>
                <w:shd w:val="clear" w:color="auto" w:fill="FFFFFF"/>
              </w:rPr>
              <w:t>and equipment</w:t>
            </w:r>
            <w:r w:rsidRPr="00912259">
              <w:rPr>
                <w:rFonts w:ascii="Arial" w:hAnsi="Arial" w:cs="Arial"/>
                <w:b/>
                <w:color w:val="000000"/>
                <w:sz w:val="20"/>
                <w:szCs w:val="20"/>
                <w:shd w:val="clear" w:color="auto" w:fill="FFFFFF"/>
              </w:rPr>
              <w:t>, supply) that the contractor is expected to transport?</w:t>
            </w:r>
            <w:r w:rsidRPr="00912259">
              <w:rPr>
                <w:rFonts w:ascii="Arial" w:hAnsi="Arial" w:cs="Arial"/>
                <w:b/>
                <w:color w:val="000000"/>
                <w:sz w:val="20"/>
                <w:szCs w:val="20"/>
                <w:shd w:val="clear" w:color="auto" w:fill="FFFFFF"/>
              </w:rPr>
              <w:tab/>
            </w:r>
            <w:r w:rsidRPr="00912259">
              <w:rPr>
                <w:rFonts w:ascii="Arial" w:hAnsi="Arial" w:cs="Arial"/>
                <w:b/>
                <w:color w:val="000000"/>
                <w:sz w:val="20"/>
                <w:szCs w:val="20"/>
                <w:shd w:val="clear" w:color="auto" w:fill="FFFFFF"/>
              </w:rPr>
              <w:tab/>
              <w:t xml:space="preserve"> </w:t>
            </w:r>
          </w:p>
          <w:p w:rsidR="001F6202" w:rsidRPr="00912259" w:rsidRDefault="001F6202" w:rsidP="001F620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rsidR="005C75E4" w:rsidRPr="00912259" w:rsidRDefault="005C75E4" w:rsidP="001F620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rsidR="001F6202" w:rsidRPr="00912259" w:rsidRDefault="001F6202" w:rsidP="005B3F3E">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912259">
              <w:rPr>
                <w:rFonts w:ascii="Arial" w:hAnsi="Arial" w:cs="Arial"/>
                <w:b/>
                <w:color w:val="000000" w:themeColor="text1"/>
                <w:sz w:val="20"/>
                <w:szCs w:val="20"/>
                <w:shd w:val="clear" w:color="auto" w:fill="FFFFFF"/>
              </w:rPr>
              <w:t xml:space="preserve">A </w:t>
            </w:r>
            <w:r w:rsidR="000D3CEB" w:rsidRPr="00912259">
              <w:rPr>
                <w:rFonts w:ascii="Arial" w:hAnsi="Arial" w:cs="Arial"/>
                <w:b/>
                <w:color w:val="000000" w:themeColor="text1"/>
                <w:sz w:val="20"/>
                <w:szCs w:val="20"/>
                <w:shd w:val="clear" w:color="auto" w:fill="FFFFFF"/>
              </w:rPr>
              <w:t xml:space="preserve">– </w:t>
            </w:r>
            <w:r w:rsidR="005B3F3E" w:rsidRPr="00912259">
              <w:rPr>
                <w:rFonts w:ascii="Arial" w:hAnsi="Arial" w:cs="Arial"/>
                <w:color w:val="000000" w:themeColor="text1"/>
                <w:sz w:val="20"/>
                <w:szCs w:val="20"/>
                <w:shd w:val="clear" w:color="auto" w:fill="FFFFFF"/>
              </w:rPr>
              <w:t xml:space="preserve">The </w:t>
            </w:r>
            <w:r w:rsidR="005B3F3E" w:rsidRPr="00912259">
              <w:rPr>
                <w:rFonts w:ascii="Arial" w:hAnsi="Arial" w:cs="Arial"/>
                <w:bCs/>
                <w:color w:val="000000" w:themeColor="text1"/>
                <w:sz w:val="20"/>
                <w:szCs w:val="20"/>
                <w:shd w:val="clear" w:color="auto" w:fill="FFFFFF"/>
              </w:rPr>
              <w:t>s</w:t>
            </w:r>
            <w:r w:rsidR="000D3CEB" w:rsidRPr="00912259">
              <w:rPr>
                <w:rFonts w:ascii="Arial" w:hAnsi="Arial" w:cs="Arial"/>
                <w:bCs/>
                <w:color w:val="000000" w:themeColor="text1"/>
                <w:sz w:val="20"/>
                <w:szCs w:val="20"/>
                <w:shd w:val="clear" w:color="auto" w:fill="FFFFFF"/>
              </w:rPr>
              <w:t xml:space="preserve">ize and weight differs with each specimen/sample. </w:t>
            </w:r>
            <w:r w:rsidR="005B3F3E" w:rsidRPr="00912259">
              <w:rPr>
                <w:rFonts w:ascii="Arial" w:hAnsi="Arial" w:cs="Arial"/>
                <w:bCs/>
                <w:color w:val="000000" w:themeColor="text1"/>
                <w:sz w:val="20"/>
                <w:szCs w:val="20"/>
                <w:shd w:val="clear" w:color="auto" w:fill="FFFFFF"/>
              </w:rPr>
              <w:t>Packages may be, but not limited to, an</w:t>
            </w:r>
            <w:r w:rsidR="000D3CEB" w:rsidRPr="00912259">
              <w:rPr>
                <w:rFonts w:ascii="Arial" w:hAnsi="Arial" w:cs="Arial"/>
                <w:bCs/>
                <w:color w:val="000000" w:themeColor="text1"/>
                <w:sz w:val="20"/>
                <w:szCs w:val="20"/>
                <w:shd w:val="clear" w:color="auto" w:fill="FFFFFF"/>
              </w:rPr>
              <w:t xml:space="preserve"> envelope or a shipping box, depending on the specimen/sample type. </w:t>
            </w:r>
            <w:r w:rsidR="00A602EE" w:rsidRPr="00912259">
              <w:rPr>
                <w:rFonts w:ascii="Arial" w:hAnsi="Arial" w:cs="Arial"/>
                <w:bCs/>
                <w:color w:val="000000" w:themeColor="text1"/>
                <w:sz w:val="20"/>
                <w:szCs w:val="20"/>
                <w:shd w:val="clear" w:color="auto" w:fill="FFFFFF"/>
              </w:rPr>
              <w:t>The weight could range from 2Lb</w:t>
            </w:r>
            <w:r w:rsidR="00656F07" w:rsidRPr="00912259">
              <w:rPr>
                <w:rFonts w:ascii="Arial" w:hAnsi="Arial" w:cs="Arial"/>
                <w:bCs/>
                <w:color w:val="000000" w:themeColor="text1"/>
                <w:sz w:val="20"/>
                <w:szCs w:val="20"/>
                <w:shd w:val="clear" w:color="auto" w:fill="FFFFFF"/>
              </w:rPr>
              <w:t>s</w:t>
            </w:r>
            <w:r w:rsidR="00A602EE" w:rsidRPr="00912259">
              <w:rPr>
                <w:rFonts w:ascii="Arial" w:hAnsi="Arial" w:cs="Arial"/>
                <w:bCs/>
                <w:color w:val="000000" w:themeColor="text1"/>
                <w:sz w:val="20"/>
                <w:szCs w:val="20"/>
                <w:shd w:val="clear" w:color="auto" w:fill="FFFFFF"/>
              </w:rPr>
              <w:t xml:space="preserve"> to 30Lb</w:t>
            </w:r>
            <w:r w:rsidR="00656F07" w:rsidRPr="00912259">
              <w:rPr>
                <w:rFonts w:ascii="Arial" w:hAnsi="Arial" w:cs="Arial"/>
                <w:bCs/>
                <w:color w:val="000000" w:themeColor="text1"/>
                <w:sz w:val="20"/>
                <w:szCs w:val="20"/>
                <w:shd w:val="clear" w:color="auto" w:fill="FFFFFF"/>
              </w:rPr>
              <w:t>s</w:t>
            </w:r>
            <w:r w:rsidR="00A602EE" w:rsidRPr="00912259">
              <w:rPr>
                <w:rFonts w:ascii="Arial" w:hAnsi="Arial" w:cs="Arial"/>
                <w:bCs/>
                <w:color w:val="000000" w:themeColor="text1"/>
                <w:sz w:val="20"/>
                <w:szCs w:val="20"/>
                <w:shd w:val="clear" w:color="auto" w:fill="FFFFFF"/>
              </w:rPr>
              <w:t>.</w:t>
            </w:r>
          </w:p>
        </w:tc>
      </w:tr>
      <w:tr w:rsidR="00DE574F" w:rsidRPr="00DE574F" w:rsidTr="007137A1">
        <w:tc>
          <w:tcPr>
            <w:tcW w:w="877" w:type="dxa"/>
            <w:tcBorders>
              <w:top w:val="single" w:sz="4" w:space="0" w:color="auto"/>
              <w:left w:val="single" w:sz="4" w:space="0" w:color="auto"/>
              <w:bottom w:val="single" w:sz="4" w:space="0" w:color="auto"/>
              <w:right w:val="single" w:sz="4" w:space="0" w:color="auto"/>
            </w:tcBorders>
          </w:tcPr>
          <w:p w:rsidR="00DE574F" w:rsidRPr="00912259" w:rsidRDefault="00BB5B92" w:rsidP="00DE574F">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13</w:t>
            </w:r>
          </w:p>
        </w:tc>
        <w:tc>
          <w:tcPr>
            <w:tcW w:w="2160" w:type="dxa"/>
            <w:tcBorders>
              <w:top w:val="single" w:sz="4" w:space="0" w:color="auto"/>
              <w:left w:val="single" w:sz="4" w:space="0" w:color="auto"/>
              <w:bottom w:val="single" w:sz="4" w:space="0" w:color="auto"/>
              <w:right w:val="single" w:sz="4" w:space="0" w:color="auto"/>
            </w:tcBorders>
          </w:tcPr>
          <w:p w:rsidR="00DE574F" w:rsidRPr="00912259" w:rsidRDefault="00F900F2"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p>
          <w:p w:rsidR="00AE6CED" w:rsidRPr="00912259" w:rsidRDefault="00F900F2"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AE6CED" w:rsidRPr="00912259" w:rsidRDefault="00AE6CED"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AE6CED" w:rsidRPr="00912259" w:rsidRDefault="00AE6CED" w:rsidP="00AE6CED">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 xml:space="preserve">Section 4.1 </w:t>
            </w:r>
          </w:p>
          <w:p w:rsidR="00AE6CED" w:rsidRPr="00912259" w:rsidRDefault="00AE6CED" w:rsidP="00AE6CED">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AE6CED" w:rsidRPr="00912259" w:rsidRDefault="00AE6CED" w:rsidP="00AE6CED">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DE574F" w:rsidRPr="00912259" w:rsidRDefault="00AE6CED" w:rsidP="00AE6CED">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General Requirements</w:t>
            </w:r>
            <w:r w:rsidR="00DE574F" w:rsidRPr="00912259">
              <w:rPr>
                <w:rFonts w:ascii="Arial" w:eastAsia="Times New Roman" w:hAnsi="Arial" w:cs="Arial"/>
                <w:sz w:val="20"/>
                <w:szCs w:val="20"/>
              </w:rPr>
              <w:t xml:space="preserve"> </w:t>
            </w:r>
          </w:p>
        </w:tc>
        <w:tc>
          <w:tcPr>
            <w:tcW w:w="7200" w:type="dxa"/>
            <w:tcBorders>
              <w:top w:val="single" w:sz="4" w:space="0" w:color="auto"/>
              <w:left w:val="single" w:sz="4" w:space="0" w:color="auto"/>
              <w:bottom w:val="single" w:sz="4" w:space="0" w:color="auto"/>
              <w:right w:val="single" w:sz="4" w:space="0" w:color="auto"/>
            </w:tcBorders>
          </w:tcPr>
          <w:p w:rsidR="001F6202" w:rsidRPr="00912259" w:rsidRDefault="001F6202" w:rsidP="001F620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Q - Will the specimen be ready at the time of pick up or will the contractor be expected to wait (5, 10 minutes) for the specimen to be packaged?</w:t>
            </w:r>
          </w:p>
          <w:p w:rsidR="001F6202" w:rsidRPr="00912259" w:rsidRDefault="001F6202" w:rsidP="001F620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1F6202" w:rsidRPr="00912259" w:rsidRDefault="001F6202" w:rsidP="001F620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5C75E4" w:rsidRPr="00912259" w:rsidRDefault="001F6202" w:rsidP="001F6202">
            <w:pPr>
              <w:tabs>
                <w:tab w:val="left" w:pos="0"/>
              </w:tabs>
              <w:overflowPunct w:val="0"/>
              <w:autoSpaceDE w:val="0"/>
              <w:autoSpaceDN w:val="0"/>
              <w:adjustRightInd w:val="0"/>
              <w:spacing w:after="0" w:line="240" w:lineRule="auto"/>
              <w:jc w:val="both"/>
              <w:rPr>
                <w:rFonts w:ascii="Arial" w:eastAsia="Times New Roman" w:hAnsi="Arial" w:cs="Arial"/>
                <w:color w:val="000000" w:themeColor="text1"/>
                <w:sz w:val="20"/>
                <w:szCs w:val="20"/>
              </w:rPr>
            </w:pPr>
            <w:r w:rsidRPr="00912259">
              <w:rPr>
                <w:rFonts w:ascii="Arial" w:eastAsia="Times New Roman" w:hAnsi="Arial" w:cs="Arial"/>
                <w:b/>
                <w:sz w:val="20"/>
                <w:szCs w:val="20"/>
              </w:rPr>
              <w:t>A</w:t>
            </w:r>
            <w:r w:rsidRPr="00912259">
              <w:rPr>
                <w:rFonts w:ascii="Arial" w:eastAsia="Times New Roman" w:hAnsi="Arial" w:cs="Arial"/>
                <w:sz w:val="20"/>
                <w:szCs w:val="20"/>
              </w:rPr>
              <w:t xml:space="preserve"> - </w:t>
            </w:r>
            <w:r w:rsidR="00A602EE" w:rsidRPr="00912259">
              <w:rPr>
                <w:rFonts w:ascii="Arial" w:eastAsia="Times New Roman" w:hAnsi="Arial" w:cs="Arial"/>
                <w:color w:val="000000" w:themeColor="text1"/>
                <w:sz w:val="20"/>
                <w:szCs w:val="20"/>
              </w:rPr>
              <w:t>The specimen would</w:t>
            </w:r>
            <w:r w:rsidR="004577CB" w:rsidRPr="00912259">
              <w:rPr>
                <w:rFonts w:ascii="Arial" w:eastAsia="Times New Roman" w:hAnsi="Arial" w:cs="Arial"/>
                <w:color w:val="000000" w:themeColor="text1"/>
                <w:sz w:val="20"/>
                <w:szCs w:val="20"/>
              </w:rPr>
              <w:t xml:space="preserve"> typically</w:t>
            </w:r>
            <w:r w:rsidR="00A602EE" w:rsidRPr="00912259">
              <w:rPr>
                <w:rFonts w:ascii="Arial" w:eastAsia="Times New Roman" w:hAnsi="Arial" w:cs="Arial"/>
                <w:color w:val="000000" w:themeColor="text1"/>
                <w:sz w:val="20"/>
                <w:szCs w:val="20"/>
              </w:rPr>
              <w:t xml:space="preserve"> be ready for pick up, however, there may be wait time to access the facility and locate where to pick up</w:t>
            </w:r>
            <w:r w:rsidR="005B3F3E" w:rsidRPr="00912259">
              <w:rPr>
                <w:rFonts w:ascii="Arial" w:eastAsia="Times New Roman" w:hAnsi="Arial" w:cs="Arial"/>
                <w:color w:val="000000" w:themeColor="text1"/>
                <w:sz w:val="20"/>
                <w:szCs w:val="20"/>
              </w:rPr>
              <w:t xml:space="preserve"> the specimen</w:t>
            </w:r>
            <w:r w:rsidR="00A602EE" w:rsidRPr="00912259">
              <w:rPr>
                <w:rFonts w:ascii="Arial" w:eastAsia="Times New Roman" w:hAnsi="Arial" w:cs="Arial"/>
                <w:color w:val="000000" w:themeColor="text1"/>
                <w:sz w:val="20"/>
                <w:szCs w:val="20"/>
              </w:rPr>
              <w:t>.</w:t>
            </w:r>
            <w:r w:rsidR="005B3F3E" w:rsidRPr="00912259">
              <w:rPr>
                <w:rFonts w:ascii="Arial" w:eastAsia="Times New Roman" w:hAnsi="Arial" w:cs="Arial"/>
                <w:color w:val="000000" w:themeColor="text1"/>
                <w:sz w:val="20"/>
                <w:szCs w:val="20"/>
              </w:rPr>
              <w:t xml:space="preserve"> </w:t>
            </w:r>
          </w:p>
          <w:p w:rsidR="005C75E4" w:rsidRPr="00912259" w:rsidRDefault="005C75E4" w:rsidP="001F6202">
            <w:pPr>
              <w:tabs>
                <w:tab w:val="left" w:pos="0"/>
              </w:tabs>
              <w:overflowPunct w:val="0"/>
              <w:autoSpaceDE w:val="0"/>
              <w:autoSpaceDN w:val="0"/>
              <w:adjustRightInd w:val="0"/>
              <w:spacing w:after="0" w:line="240" w:lineRule="auto"/>
              <w:jc w:val="both"/>
              <w:rPr>
                <w:rFonts w:ascii="Arial" w:eastAsia="Times New Roman" w:hAnsi="Arial" w:cs="Arial"/>
                <w:color w:val="000000" w:themeColor="text1"/>
                <w:sz w:val="20"/>
                <w:szCs w:val="20"/>
              </w:rPr>
            </w:pPr>
          </w:p>
          <w:p w:rsidR="00DE574F" w:rsidRPr="00912259" w:rsidRDefault="005B3F3E" w:rsidP="001F6202">
            <w:pPr>
              <w:tabs>
                <w:tab w:val="left" w:pos="0"/>
              </w:tabs>
              <w:overflowPunct w:val="0"/>
              <w:autoSpaceDE w:val="0"/>
              <w:autoSpaceDN w:val="0"/>
              <w:adjustRightInd w:val="0"/>
              <w:spacing w:after="0" w:line="240" w:lineRule="auto"/>
              <w:jc w:val="both"/>
              <w:rPr>
                <w:rFonts w:ascii="Arial" w:eastAsia="Times New Roman" w:hAnsi="Arial" w:cs="Arial"/>
                <w:color w:val="5B9BD5" w:themeColor="accent1"/>
                <w:sz w:val="20"/>
                <w:szCs w:val="20"/>
              </w:rPr>
            </w:pPr>
            <w:r w:rsidRPr="00912259">
              <w:rPr>
                <w:rFonts w:ascii="Arial" w:eastAsia="Times New Roman" w:hAnsi="Arial" w:cs="Arial"/>
                <w:color w:val="000000" w:themeColor="text1"/>
                <w:sz w:val="20"/>
                <w:szCs w:val="20"/>
              </w:rPr>
              <w:t>The</w:t>
            </w:r>
            <w:r w:rsidR="00A602EE" w:rsidRPr="00912259">
              <w:rPr>
                <w:rFonts w:ascii="Arial" w:eastAsia="Times New Roman" w:hAnsi="Arial" w:cs="Arial"/>
                <w:color w:val="000000" w:themeColor="text1"/>
                <w:sz w:val="20"/>
                <w:szCs w:val="20"/>
              </w:rPr>
              <w:t xml:space="preserve"> Contractor and the </w:t>
            </w:r>
            <w:r w:rsidR="0091798D">
              <w:rPr>
                <w:rFonts w:ascii="Arial" w:eastAsia="Times New Roman" w:hAnsi="Arial" w:cs="Arial"/>
                <w:color w:val="000000" w:themeColor="text1"/>
                <w:sz w:val="20"/>
                <w:szCs w:val="20"/>
              </w:rPr>
              <w:t>medical facility</w:t>
            </w:r>
            <w:r w:rsidR="00A602EE" w:rsidRPr="00912259">
              <w:rPr>
                <w:rFonts w:ascii="Arial" w:eastAsia="Times New Roman" w:hAnsi="Arial" w:cs="Arial"/>
                <w:color w:val="000000" w:themeColor="text1"/>
                <w:sz w:val="20"/>
                <w:szCs w:val="20"/>
              </w:rPr>
              <w:t xml:space="preserve"> will figure </w:t>
            </w:r>
            <w:r w:rsidR="00343DC1" w:rsidRPr="00912259">
              <w:rPr>
                <w:rFonts w:ascii="Arial" w:eastAsia="Times New Roman" w:hAnsi="Arial" w:cs="Arial"/>
                <w:color w:val="000000" w:themeColor="text1"/>
                <w:sz w:val="20"/>
                <w:szCs w:val="20"/>
              </w:rPr>
              <w:t xml:space="preserve">out </w:t>
            </w:r>
            <w:r w:rsidR="00A602EE" w:rsidRPr="00912259">
              <w:rPr>
                <w:rFonts w:ascii="Arial" w:eastAsia="Times New Roman" w:hAnsi="Arial" w:cs="Arial"/>
                <w:color w:val="000000" w:themeColor="text1"/>
                <w:sz w:val="20"/>
                <w:szCs w:val="20"/>
              </w:rPr>
              <w:t>the best way to access the facility.</w:t>
            </w:r>
            <w:r w:rsidR="004577CB" w:rsidRPr="00912259">
              <w:rPr>
                <w:rFonts w:ascii="Arial" w:eastAsia="Times New Roman" w:hAnsi="Arial" w:cs="Arial"/>
                <w:color w:val="000000" w:themeColor="text1"/>
                <w:sz w:val="20"/>
                <w:szCs w:val="20"/>
              </w:rPr>
              <w:t xml:space="preserve"> There may be times where the package is finishing being prepared as the courier arrives. In that case, the courier </w:t>
            </w:r>
            <w:r w:rsidR="00343DC1" w:rsidRPr="00912259">
              <w:rPr>
                <w:rFonts w:ascii="Arial" w:eastAsia="Times New Roman" w:hAnsi="Arial" w:cs="Arial"/>
                <w:color w:val="000000" w:themeColor="text1"/>
                <w:sz w:val="20"/>
                <w:szCs w:val="20"/>
              </w:rPr>
              <w:t>wait should be minimal</w:t>
            </w:r>
            <w:r w:rsidR="004577CB" w:rsidRPr="00912259">
              <w:rPr>
                <w:rFonts w:ascii="Arial" w:eastAsia="Times New Roman" w:hAnsi="Arial" w:cs="Arial"/>
                <w:color w:val="000000" w:themeColor="text1"/>
                <w:sz w:val="20"/>
                <w:szCs w:val="20"/>
              </w:rPr>
              <w:t>.</w:t>
            </w:r>
          </w:p>
        </w:tc>
      </w:tr>
      <w:tr w:rsidR="00DE574F" w:rsidRPr="00DE574F" w:rsidTr="007137A1">
        <w:tc>
          <w:tcPr>
            <w:tcW w:w="877" w:type="dxa"/>
            <w:tcBorders>
              <w:top w:val="single" w:sz="4" w:space="0" w:color="auto"/>
              <w:left w:val="single" w:sz="4" w:space="0" w:color="auto"/>
              <w:bottom w:val="single" w:sz="4" w:space="0" w:color="auto"/>
              <w:right w:val="single" w:sz="4" w:space="0" w:color="auto"/>
            </w:tcBorders>
          </w:tcPr>
          <w:p w:rsidR="00DE574F" w:rsidRPr="00912259" w:rsidRDefault="00BB5B92" w:rsidP="00DE574F">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14</w:t>
            </w:r>
          </w:p>
        </w:tc>
        <w:tc>
          <w:tcPr>
            <w:tcW w:w="2160" w:type="dxa"/>
            <w:tcBorders>
              <w:top w:val="single" w:sz="4" w:space="0" w:color="auto"/>
              <w:left w:val="single" w:sz="4" w:space="0" w:color="auto"/>
              <w:bottom w:val="single" w:sz="4" w:space="0" w:color="auto"/>
              <w:right w:val="single" w:sz="4" w:space="0" w:color="auto"/>
            </w:tcBorders>
          </w:tcPr>
          <w:p w:rsidR="00DE574F" w:rsidRPr="00912259" w:rsidRDefault="00F900F2"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r w:rsidR="00DE574F" w:rsidRPr="00912259">
              <w:rPr>
                <w:rFonts w:ascii="Arial" w:eastAsia="Times New Roman" w:hAnsi="Arial" w:cs="Arial"/>
                <w:sz w:val="20"/>
                <w:szCs w:val="20"/>
              </w:rPr>
              <w:t xml:space="preserve"> </w:t>
            </w:r>
          </w:p>
          <w:p w:rsidR="00AE6CED" w:rsidRPr="00912259" w:rsidRDefault="00F900F2"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AE6CED" w:rsidRPr="00912259" w:rsidRDefault="00AE6CED"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AE6CED" w:rsidRPr="00912259" w:rsidRDefault="00AE6CED" w:rsidP="00AE6CED">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 xml:space="preserve">Section 4.1 </w:t>
            </w:r>
          </w:p>
          <w:p w:rsidR="00AE6CED" w:rsidRPr="00912259" w:rsidRDefault="00AE6CED" w:rsidP="00AE6CED">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AE6CED" w:rsidRPr="00912259" w:rsidRDefault="00AE6CED" w:rsidP="00AE6CED">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DE574F" w:rsidRPr="00912259" w:rsidRDefault="00AE6CED" w:rsidP="00AE6CED">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General Requirements</w:t>
            </w:r>
            <w:r w:rsidR="00DE574F" w:rsidRPr="00912259">
              <w:rPr>
                <w:rFonts w:ascii="Arial" w:eastAsia="Times New Roman" w:hAnsi="Arial" w:cs="Arial"/>
                <w:sz w:val="20"/>
                <w:szCs w:val="20"/>
              </w:rPr>
              <w:t xml:space="preserve"> </w:t>
            </w:r>
          </w:p>
        </w:tc>
        <w:tc>
          <w:tcPr>
            <w:tcW w:w="7200" w:type="dxa"/>
            <w:tcBorders>
              <w:top w:val="single" w:sz="4" w:space="0" w:color="auto"/>
              <w:left w:val="single" w:sz="4" w:space="0" w:color="auto"/>
              <w:bottom w:val="single" w:sz="4" w:space="0" w:color="auto"/>
              <w:right w:val="single" w:sz="4" w:space="0" w:color="auto"/>
            </w:tcBorders>
          </w:tcPr>
          <w:p w:rsidR="00DE574F" w:rsidRPr="00912259" w:rsidRDefault="00BF3396" w:rsidP="00DE574F">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 xml:space="preserve">Q - </w:t>
            </w:r>
            <w:r w:rsidR="00F900F2" w:rsidRPr="00912259">
              <w:rPr>
                <w:rFonts w:ascii="Arial" w:eastAsia="Times New Roman" w:hAnsi="Arial" w:cs="Arial"/>
                <w:b/>
                <w:sz w:val="20"/>
                <w:szCs w:val="20"/>
              </w:rPr>
              <w:t>Are Pick-Up Time the Same for Week days and Weekends/ Holidays?</w:t>
            </w:r>
          </w:p>
          <w:p w:rsidR="00DE574F" w:rsidRPr="00912259" w:rsidRDefault="00DE574F" w:rsidP="00DE574F">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F3396" w:rsidRPr="00912259" w:rsidRDefault="00BF3396" w:rsidP="00BF3396">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6C4084" w:rsidRPr="00912259" w:rsidRDefault="00F05E92" w:rsidP="00BF3396">
            <w:pPr>
              <w:tabs>
                <w:tab w:val="left" w:pos="0"/>
              </w:tabs>
              <w:overflowPunct w:val="0"/>
              <w:autoSpaceDE w:val="0"/>
              <w:autoSpaceDN w:val="0"/>
              <w:adjustRightInd w:val="0"/>
              <w:spacing w:after="0" w:line="240" w:lineRule="auto"/>
              <w:jc w:val="both"/>
              <w:rPr>
                <w:rFonts w:ascii="Arial" w:eastAsia="Times New Roman" w:hAnsi="Arial" w:cs="Arial"/>
                <w:color w:val="000000" w:themeColor="text1"/>
                <w:sz w:val="20"/>
                <w:szCs w:val="20"/>
              </w:rPr>
            </w:pPr>
            <w:r w:rsidRPr="00912259">
              <w:rPr>
                <w:rFonts w:ascii="Arial" w:eastAsia="Times New Roman" w:hAnsi="Arial" w:cs="Arial"/>
                <w:b/>
                <w:sz w:val="20"/>
                <w:szCs w:val="20"/>
              </w:rPr>
              <w:t>A</w:t>
            </w:r>
            <w:r w:rsidRPr="00912259">
              <w:rPr>
                <w:rFonts w:ascii="Arial" w:eastAsia="Times New Roman" w:hAnsi="Arial" w:cs="Arial"/>
                <w:sz w:val="20"/>
                <w:szCs w:val="20"/>
              </w:rPr>
              <w:t xml:space="preserve"> </w:t>
            </w:r>
            <w:r w:rsidR="00BF3396" w:rsidRPr="00912259">
              <w:rPr>
                <w:rFonts w:ascii="Arial" w:eastAsia="Times New Roman" w:hAnsi="Arial" w:cs="Arial"/>
                <w:sz w:val="20"/>
                <w:szCs w:val="20"/>
              </w:rPr>
              <w:t>–</w:t>
            </w:r>
            <w:r w:rsidRPr="00912259">
              <w:rPr>
                <w:rFonts w:ascii="Arial" w:eastAsia="Times New Roman" w:hAnsi="Arial" w:cs="Arial"/>
                <w:sz w:val="20"/>
                <w:szCs w:val="20"/>
              </w:rPr>
              <w:t xml:space="preserve"> </w:t>
            </w:r>
            <w:r w:rsidR="00A602EE" w:rsidRPr="00912259">
              <w:rPr>
                <w:rFonts w:ascii="Arial" w:eastAsia="Times New Roman" w:hAnsi="Arial" w:cs="Arial"/>
                <w:color w:val="000000" w:themeColor="text1"/>
                <w:sz w:val="20"/>
                <w:szCs w:val="20"/>
              </w:rPr>
              <w:t xml:space="preserve">Pick up times vary with each </w:t>
            </w:r>
            <w:r w:rsidR="009323EF" w:rsidRPr="00912259">
              <w:rPr>
                <w:rFonts w:ascii="Arial" w:eastAsia="Times New Roman" w:hAnsi="Arial" w:cs="Arial"/>
                <w:color w:val="000000" w:themeColor="text1"/>
                <w:sz w:val="20"/>
                <w:szCs w:val="20"/>
              </w:rPr>
              <w:t>facility;</w:t>
            </w:r>
            <w:r w:rsidR="00A602EE" w:rsidRPr="00912259">
              <w:rPr>
                <w:rFonts w:ascii="Arial" w:eastAsia="Times New Roman" w:hAnsi="Arial" w:cs="Arial"/>
                <w:color w:val="000000" w:themeColor="text1"/>
                <w:sz w:val="20"/>
                <w:szCs w:val="20"/>
              </w:rPr>
              <w:t xml:space="preserve"> the facility and the contractor will work together on the best time.</w:t>
            </w:r>
            <w:r w:rsidR="004577CB" w:rsidRPr="00912259">
              <w:rPr>
                <w:rFonts w:ascii="Arial" w:eastAsia="Times New Roman" w:hAnsi="Arial" w:cs="Arial"/>
                <w:color w:val="000000" w:themeColor="text1"/>
                <w:sz w:val="20"/>
                <w:szCs w:val="20"/>
              </w:rPr>
              <w:t xml:space="preserve"> </w:t>
            </w:r>
          </w:p>
          <w:p w:rsidR="00761F8D" w:rsidRPr="00912259" w:rsidRDefault="00761F8D" w:rsidP="00BF3396">
            <w:pPr>
              <w:tabs>
                <w:tab w:val="left" w:pos="0"/>
              </w:tabs>
              <w:overflowPunct w:val="0"/>
              <w:autoSpaceDE w:val="0"/>
              <w:autoSpaceDN w:val="0"/>
              <w:adjustRightInd w:val="0"/>
              <w:spacing w:after="0" w:line="240" w:lineRule="auto"/>
              <w:jc w:val="both"/>
              <w:rPr>
                <w:rFonts w:ascii="Arial" w:eastAsia="Times New Roman" w:hAnsi="Arial" w:cs="Arial"/>
                <w:color w:val="000000" w:themeColor="text1"/>
                <w:sz w:val="20"/>
                <w:szCs w:val="20"/>
              </w:rPr>
            </w:pPr>
          </w:p>
          <w:p w:rsidR="006C4084" w:rsidRPr="00912259" w:rsidRDefault="004577CB" w:rsidP="00BF3396">
            <w:pPr>
              <w:tabs>
                <w:tab w:val="left" w:pos="0"/>
              </w:tabs>
              <w:overflowPunct w:val="0"/>
              <w:autoSpaceDE w:val="0"/>
              <w:autoSpaceDN w:val="0"/>
              <w:adjustRightInd w:val="0"/>
              <w:spacing w:after="0" w:line="240" w:lineRule="auto"/>
              <w:jc w:val="both"/>
              <w:rPr>
                <w:rFonts w:ascii="Arial" w:eastAsia="Times New Roman" w:hAnsi="Arial" w:cs="Arial"/>
                <w:color w:val="5B9BD5" w:themeColor="accent1"/>
                <w:sz w:val="20"/>
                <w:szCs w:val="20"/>
              </w:rPr>
            </w:pPr>
            <w:r w:rsidRPr="00912259">
              <w:rPr>
                <w:rFonts w:ascii="Arial" w:eastAsia="Times New Roman" w:hAnsi="Arial" w:cs="Arial"/>
                <w:color w:val="000000" w:themeColor="text1"/>
                <w:sz w:val="20"/>
                <w:szCs w:val="20"/>
              </w:rPr>
              <w:t>For the</w:t>
            </w:r>
            <w:r w:rsidR="009D2453">
              <w:rPr>
                <w:rFonts w:ascii="Arial" w:eastAsia="Times New Roman" w:hAnsi="Arial" w:cs="Arial"/>
                <w:color w:val="000000" w:themeColor="text1"/>
                <w:sz w:val="20"/>
                <w:szCs w:val="20"/>
              </w:rPr>
              <w:t xml:space="preserve"> </w:t>
            </w:r>
            <w:r w:rsidR="009D2453" w:rsidRPr="00912259">
              <w:rPr>
                <w:rFonts w:ascii="Arial" w:eastAsia="Times New Roman" w:hAnsi="Arial" w:cs="Arial"/>
                <w:bCs/>
                <w:color w:val="000000" w:themeColor="text1"/>
                <w:sz w:val="20"/>
                <w:szCs w:val="20"/>
              </w:rPr>
              <w:t>Newborn Screening Program (NBS)</w:t>
            </w:r>
            <w:r w:rsidRPr="00912259">
              <w:rPr>
                <w:rFonts w:ascii="Arial" w:eastAsia="Times New Roman" w:hAnsi="Arial" w:cs="Arial"/>
                <w:color w:val="000000" w:themeColor="text1"/>
                <w:sz w:val="20"/>
                <w:szCs w:val="20"/>
              </w:rPr>
              <w:t xml:space="preserve"> routes, each facility has a set pickup time that remains the same daily, regardless of holidays and weekends.</w:t>
            </w:r>
          </w:p>
        </w:tc>
      </w:tr>
      <w:tr w:rsidR="00AE6CED" w:rsidRPr="00DE574F" w:rsidTr="007137A1">
        <w:tc>
          <w:tcPr>
            <w:tcW w:w="877" w:type="dxa"/>
            <w:tcBorders>
              <w:top w:val="single" w:sz="4" w:space="0" w:color="auto"/>
              <w:left w:val="single" w:sz="4" w:space="0" w:color="auto"/>
              <w:bottom w:val="single" w:sz="4" w:space="0" w:color="auto"/>
              <w:right w:val="single" w:sz="4" w:space="0" w:color="auto"/>
            </w:tcBorders>
          </w:tcPr>
          <w:p w:rsidR="00AE6CED" w:rsidRPr="00912259" w:rsidRDefault="00BB5B92" w:rsidP="00DE574F">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15</w:t>
            </w:r>
          </w:p>
        </w:tc>
        <w:tc>
          <w:tcPr>
            <w:tcW w:w="2160" w:type="dxa"/>
            <w:tcBorders>
              <w:top w:val="single" w:sz="4" w:space="0" w:color="auto"/>
              <w:left w:val="single" w:sz="4" w:space="0" w:color="auto"/>
              <w:bottom w:val="single" w:sz="4" w:space="0" w:color="auto"/>
              <w:right w:val="single" w:sz="4" w:space="0" w:color="auto"/>
            </w:tcBorders>
          </w:tcPr>
          <w:p w:rsidR="00823FEC" w:rsidRPr="00912259" w:rsidRDefault="00823FEC" w:rsidP="00823FEC">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p>
          <w:p w:rsidR="00823FEC" w:rsidRPr="00912259" w:rsidRDefault="00823FEC" w:rsidP="00823FEC">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 xml:space="preserve">Section 4.1 </w:t>
            </w:r>
          </w:p>
          <w:p w:rsidR="00823FEC" w:rsidRPr="00912259" w:rsidRDefault="00823FEC" w:rsidP="00823FEC">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823FEC" w:rsidRPr="00912259" w:rsidRDefault="00823FEC" w:rsidP="00823FEC">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823FEC" w:rsidRPr="00912259" w:rsidRDefault="00823FEC" w:rsidP="00823FEC">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General Requirements</w:t>
            </w:r>
          </w:p>
          <w:p w:rsidR="00AE6CED" w:rsidRPr="00912259" w:rsidRDefault="00AE6CED"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rsidR="00823FEC" w:rsidRPr="00912259" w:rsidRDefault="00823FEC" w:rsidP="00823FEC">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Q - Can Section 4.1 be further defined/ explained?</w:t>
            </w:r>
          </w:p>
          <w:p w:rsidR="00823FEC" w:rsidRPr="00912259" w:rsidRDefault="00823FEC" w:rsidP="00823FEC">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761F8D" w:rsidRPr="00912259" w:rsidRDefault="00761F8D" w:rsidP="00823FEC">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AE6CED" w:rsidRPr="00912259" w:rsidRDefault="00823FEC" w:rsidP="00823FEC">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r w:rsidRPr="00912259">
              <w:rPr>
                <w:rFonts w:ascii="Arial" w:eastAsia="Times New Roman" w:hAnsi="Arial" w:cs="Arial"/>
                <w:b/>
                <w:sz w:val="20"/>
                <w:szCs w:val="20"/>
              </w:rPr>
              <w:t xml:space="preserve">A </w:t>
            </w:r>
            <w:r w:rsidR="009323EF" w:rsidRPr="00912259">
              <w:rPr>
                <w:rFonts w:ascii="Arial" w:eastAsia="Times New Roman" w:hAnsi="Arial" w:cs="Arial"/>
                <w:b/>
                <w:sz w:val="20"/>
                <w:szCs w:val="20"/>
              </w:rPr>
              <w:t xml:space="preserve">– </w:t>
            </w:r>
            <w:r w:rsidR="009323EF" w:rsidRPr="00912259">
              <w:rPr>
                <w:rFonts w:ascii="Arial" w:eastAsia="Times New Roman" w:hAnsi="Arial" w:cs="Arial"/>
                <w:bCs/>
                <w:color w:val="000000" w:themeColor="text1"/>
                <w:sz w:val="20"/>
                <w:szCs w:val="20"/>
              </w:rPr>
              <w:t xml:space="preserve">The </w:t>
            </w:r>
            <w:r w:rsidR="002C0DC4">
              <w:rPr>
                <w:rFonts w:ascii="Arial" w:eastAsia="Times New Roman" w:hAnsi="Arial" w:cs="Arial"/>
                <w:bCs/>
                <w:color w:val="000000" w:themeColor="text1"/>
                <w:sz w:val="20"/>
                <w:szCs w:val="20"/>
              </w:rPr>
              <w:t>C</w:t>
            </w:r>
            <w:r w:rsidR="009323EF" w:rsidRPr="00912259">
              <w:rPr>
                <w:rFonts w:ascii="Arial" w:eastAsia="Times New Roman" w:hAnsi="Arial" w:cs="Arial"/>
                <w:bCs/>
                <w:color w:val="000000" w:themeColor="text1"/>
                <w:sz w:val="20"/>
                <w:szCs w:val="20"/>
              </w:rPr>
              <w:t xml:space="preserve">ontractor will pick up a specimen from the </w:t>
            </w:r>
            <w:r w:rsidR="0091798D">
              <w:rPr>
                <w:rFonts w:ascii="Arial" w:eastAsia="Times New Roman" w:hAnsi="Arial" w:cs="Arial"/>
                <w:bCs/>
                <w:color w:val="000000" w:themeColor="text1"/>
                <w:sz w:val="20"/>
                <w:szCs w:val="20"/>
              </w:rPr>
              <w:t>medical facility</w:t>
            </w:r>
            <w:r w:rsidR="009323EF" w:rsidRPr="00912259">
              <w:rPr>
                <w:rFonts w:ascii="Arial" w:eastAsia="Times New Roman" w:hAnsi="Arial" w:cs="Arial"/>
                <w:bCs/>
                <w:color w:val="000000" w:themeColor="text1"/>
                <w:sz w:val="20"/>
                <w:szCs w:val="20"/>
              </w:rPr>
              <w:t xml:space="preserve"> and deliver to PHEL</w:t>
            </w:r>
            <w:r w:rsidR="007E59FA" w:rsidRPr="00912259">
              <w:rPr>
                <w:rFonts w:ascii="Arial" w:eastAsia="Times New Roman" w:hAnsi="Arial" w:cs="Arial"/>
                <w:bCs/>
                <w:color w:val="000000" w:themeColor="text1"/>
                <w:sz w:val="20"/>
                <w:szCs w:val="20"/>
              </w:rPr>
              <w:t>.</w:t>
            </w:r>
          </w:p>
          <w:p w:rsidR="009323EF" w:rsidRPr="00912259" w:rsidRDefault="009323EF" w:rsidP="00823FEC">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r w:rsidRPr="00912259">
              <w:rPr>
                <w:rFonts w:ascii="Arial" w:eastAsia="Times New Roman" w:hAnsi="Arial" w:cs="Arial"/>
                <w:bCs/>
                <w:color w:val="000000" w:themeColor="text1"/>
                <w:sz w:val="20"/>
                <w:szCs w:val="20"/>
              </w:rPr>
              <w:t xml:space="preserve">The </w:t>
            </w:r>
            <w:r w:rsidR="0091798D">
              <w:rPr>
                <w:rFonts w:ascii="Arial" w:eastAsia="Times New Roman" w:hAnsi="Arial" w:cs="Arial"/>
                <w:bCs/>
                <w:color w:val="000000" w:themeColor="text1"/>
                <w:sz w:val="20"/>
                <w:szCs w:val="20"/>
              </w:rPr>
              <w:t>medical facility</w:t>
            </w:r>
            <w:r w:rsidRPr="00912259">
              <w:rPr>
                <w:rFonts w:ascii="Arial" w:eastAsia="Times New Roman" w:hAnsi="Arial" w:cs="Arial"/>
                <w:bCs/>
                <w:color w:val="000000" w:themeColor="text1"/>
                <w:sz w:val="20"/>
                <w:szCs w:val="20"/>
              </w:rPr>
              <w:t xml:space="preserve"> </w:t>
            </w:r>
            <w:r w:rsidR="00B6124D" w:rsidRPr="00912259">
              <w:rPr>
                <w:rFonts w:ascii="Arial" w:eastAsia="Times New Roman" w:hAnsi="Arial" w:cs="Arial"/>
                <w:bCs/>
                <w:color w:val="000000" w:themeColor="text1"/>
                <w:sz w:val="20"/>
                <w:szCs w:val="20"/>
              </w:rPr>
              <w:t>will pack</w:t>
            </w:r>
            <w:r w:rsidRPr="00912259">
              <w:rPr>
                <w:rFonts w:ascii="Arial" w:eastAsia="Times New Roman" w:hAnsi="Arial" w:cs="Arial"/>
                <w:bCs/>
                <w:color w:val="000000" w:themeColor="text1"/>
                <w:sz w:val="20"/>
                <w:szCs w:val="20"/>
              </w:rPr>
              <w:t xml:space="preserve"> the specimen and </w:t>
            </w:r>
            <w:r w:rsidR="00B6124D" w:rsidRPr="00912259">
              <w:rPr>
                <w:rFonts w:ascii="Arial" w:eastAsia="Times New Roman" w:hAnsi="Arial" w:cs="Arial"/>
                <w:bCs/>
                <w:color w:val="000000" w:themeColor="text1"/>
                <w:sz w:val="20"/>
                <w:szCs w:val="20"/>
              </w:rPr>
              <w:t xml:space="preserve">have it </w:t>
            </w:r>
            <w:r w:rsidRPr="00912259">
              <w:rPr>
                <w:rFonts w:ascii="Arial" w:eastAsia="Times New Roman" w:hAnsi="Arial" w:cs="Arial"/>
                <w:bCs/>
                <w:color w:val="000000" w:themeColor="text1"/>
                <w:sz w:val="20"/>
                <w:szCs w:val="20"/>
              </w:rPr>
              <w:t>ready for pick up/delivery.</w:t>
            </w:r>
          </w:p>
          <w:p w:rsidR="006C4084" w:rsidRPr="00912259" w:rsidRDefault="007E59FA" w:rsidP="00823FEC">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Cs/>
                <w:color w:val="000000" w:themeColor="text1"/>
                <w:sz w:val="20"/>
                <w:szCs w:val="20"/>
              </w:rPr>
              <w:t>The Contractor</w:t>
            </w:r>
            <w:r w:rsidR="009323EF" w:rsidRPr="00912259">
              <w:rPr>
                <w:rFonts w:ascii="Arial" w:eastAsia="Times New Roman" w:hAnsi="Arial" w:cs="Arial"/>
                <w:bCs/>
                <w:color w:val="000000" w:themeColor="text1"/>
                <w:sz w:val="20"/>
                <w:szCs w:val="20"/>
              </w:rPr>
              <w:t xml:space="preserve"> is not responsible for packaging.</w:t>
            </w:r>
          </w:p>
        </w:tc>
      </w:tr>
      <w:tr w:rsidR="00D7509C" w:rsidRPr="00DE574F" w:rsidTr="007137A1">
        <w:tc>
          <w:tcPr>
            <w:tcW w:w="877" w:type="dxa"/>
            <w:tcBorders>
              <w:top w:val="single" w:sz="4" w:space="0" w:color="auto"/>
              <w:left w:val="single" w:sz="4" w:space="0" w:color="auto"/>
              <w:bottom w:val="single" w:sz="4" w:space="0" w:color="auto"/>
              <w:right w:val="single" w:sz="4" w:space="0" w:color="auto"/>
            </w:tcBorders>
          </w:tcPr>
          <w:p w:rsidR="00D7509C" w:rsidRPr="00912259" w:rsidRDefault="00D7509C" w:rsidP="00DE574F">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1</w:t>
            </w:r>
            <w:r w:rsidR="00E55FD4" w:rsidRPr="00912259">
              <w:rPr>
                <w:rFonts w:ascii="Arial" w:eastAsia="Times New Roman" w:hAnsi="Arial" w:cs="Arial"/>
                <w:b/>
                <w:bCs/>
                <w:sz w:val="20"/>
                <w:szCs w:val="20"/>
              </w:rPr>
              <w:t>6</w:t>
            </w:r>
          </w:p>
        </w:tc>
        <w:tc>
          <w:tcPr>
            <w:tcW w:w="2160" w:type="dxa"/>
            <w:tcBorders>
              <w:top w:val="single" w:sz="4" w:space="0" w:color="auto"/>
              <w:left w:val="single" w:sz="4" w:space="0" w:color="auto"/>
              <w:bottom w:val="single" w:sz="4" w:space="0" w:color="auto"/>
              <w:right w:val="single" w:sz="4" w:space="0" w:color="auto"/>
            </w:tcBorders>
          </w:tcPr>
          <w:p w:rsidR="00D7509C" w:rsidRPr="00912259" w:rsidRDefault="00D7509C"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p>
          <w:p w:rsidR="00D7509C" w:rsidRPr="00912259" w:rsidRDefault="00D7509C"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AE6CED" w:rsidRPr="00912259" w:rsidRDefault="00AE6CED"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4.1.1</w:t>
            </w:r>
          </w:p>
          <w:p w:rsidR="00D7509C" w:rsidRPr="00912259" w:rsidRDefault="00D7509C"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New Born Screening</w:t>
            </w:r>
          </w:p>
        </w:tc>
        <w:tc>
          <w:tcPr>
            <w:tcW w:w="7200" w:type="dxa"/>
            <w:tcBorders>
              <w:top w:val="single" w:sz="4" w:space="0" w:color="auto"/>
              <w:left w:val="single" w:sz="4" w:space="0" w:color="auto"/>
              <w:bottom w:val="single" w:sz="4" w:space="0" w:color="auto"/>
              <w:right w:val="single" w:sz="4" w:space="0" w:color="auto"/>
            </w:tcBorders>
          </w:tcPr>
          <w:p w:rsidR="00FE0DDD" w:rsidRPr="00912259" w:rsidRDefault="00BF3396" w:rsidP="00DE574F">
            <w:pPr>
              <w:tabs>
                <w:tab w:val="left" w:pos="0"/>
              </w:tabs>
              <w:overflowPunct w:val="0"/>
              <w:autoSpaceDE w:val="0"/>
              <w:autoSpaceDN w:val="0"/>
              <w:adjustRightInd w:val="0"/>
              <w:spacing w:after="0" w:line="240" w:lineRule="auto"/>
              <w:jc w:val="both"/>
              <w:rPr>
                <w:rFonts w:ascii="Arial" w:eastAsia="Times New Roman" w:hAnsi="Arial" w:cs="Arial"/>
                <w:b/>
                <w:sz w:val="20"/>
                <w:szCs w:val="20"/>
                <w:highlight w:val="yellow"/>
              </w:rPr>
            </w:pPr>
            <w:r w:rsidRPr="00912259">
              <w:rPr>
                <w:rFonts w:ascii="Arial" w:hAnsi="Arial" w:cs="Arial"/>
                <w:b/>
                <w:color w:val="000000"/>
                <w:sz w:val="20"/>
                <w:szCs w:val="20"/>
                <w:shd w:val="clear" w:color="auto" w:fill="FFFFFF"/>
              </w:rPr>
              <w:t xml:space="preserve">Q - </w:t>
            </w:r>
            <w:r w:rsidR="00FE0DDD" w:rsidRPr="00912259">
              <w:rPr>
                <w:rFonts w:ascii="Arial" w:hAnsi="Arial" w:cs="Arial"/>
                <w:b/>
                <w:color w:val="000000"/>
                <w:sz w:val="20"/>
                <w:szCs w:val="20"/>
                <w:shd w:val="clear" w:color="auto" w:fill="FFFFFF"/>
              </w:rPr>
              <w:t xml:space="preserve">What is the earliest time each location will have the specimen/order ready for picked up? Is the </w:t>
            </w:r>
            <w:r w:rsidR="007C55FA" w:rsidRPr="00912259">
              <w:rPr>
                <w:rFonts w:ascii="Arial" w:hAnsi="Arial" w:cs="Arial"/>
                <w:b/>
                <w:color w:val="000000"/>
                <w:sz w:val="20"/>
                <w:szCs w:val="20"/>
                <w:shd w:val="clear" w:color="auto" w:fill="FFFFFF"/>
              </w:rPr>
              <w:t>pick-up</w:t>
            </w:r>
            <w:r w:rsidR="00FE0DDD" w:rsidRPr="00912259">
              <w:rPr>
                <w:rFonts w:ascii="Arial" w:hAnsi="Arial" w:cs="Arial"/>
                <w:b/>
                <w:color w:val="000000"/>
                <w:sz w:val="20"/>
                <w:szCs w:val="20"/>
                <w:shd w:val="clear" w:color="auto" w:fill="FFFFFF"/>
              </w:rPr>
              <w:t xml:space="preserve"> time the same for weekdays &amp; weekends?</w:t>
            </w:r>
          </w:p>
          <w:p w:rsidR="00FE0DDD" w:rsidRPr="00912259" w:rsidRDefault="00FE0DDD" w:rsidP="00DE574F">
            <w:pPr>
              <w:tabs>
                <w:tab w:val="left" w:pos="0"/>
              </w:tabs>
              <w:overflowPunct w:val="0"/>
              <w:autoSpaceDE w:val="0"/>
              <w:autoSpaceDN w:val="0"/>
              <w:adjustRightInd w:val="0"/>
              <w:spacing w:after="0" w:line="240" w:lineRule="auto"/>
              <w:jc w:val="both"/>
              <w:rPr>
                <w:rFonts w:ascii="Arial" w:eastAsia="Times New Roman" w:hAnsi="Arial" w:cs="Arial"/>
                <w:b/>
                <w:sz w:val="20"/>
                <w:szCs w:val="20"/>
                <w:highlight w:val="yellow"/>
              </w:rPr>
            </w:pPr>
          </w:p>
          <w:p w:rsidR="00CF470C" w:rsidRPr="00912259" w:rsidRDefault="00CF470C" w:rsidP="00DE574F">
            <w:pPr>
              <w:tabs>
                <w:tab w:val="left" w:pos="0"/>
              </w:tabs>
              <w:overflowPunct w:val="0"/>
              <w:autoSpaceDE w:val="0"/>
              <w:autoSpaceDN w:val="0"/>
              <w:adjustRightInd w:val="0"/>
              <w:spacing w:after="0" w:line="240" w:lineRule="auto"/>
              <w:jc w:val="both"/>
              <w:rPr>
                <w:rFonts w:ascii="Arial" w:eastAsia="Times New Roman" w:hAnsi="Arial" w:cs="Arial"/>
                <w:b/>
                <w:sz w:val="20"/>
                <w:szCs w:val="20"/>
                <w:highlight w:val="yellow"/>
              </w:rPr>
            </w:pPr>
          </w:p>
          <w:p w:rsidR="0040049D" w:rsidRPr="00912259" w:rsidRDefault="00F05E92" w:rsidP="009D2453">
            <w:pPr>
              <w:tabs>
                <w:tab w:val="left" w:pos="0"/>
              </w:tabs>
              <w:overflowPunct w:val="0"/>
              <w:autoSpaceDE w:val="0"/>
              <w:autoSpaceDN w:val="0"/>
              <w:adjustRightInd w:val="0"/>
              <w:spacing w:after="0" w:line="240" w:lineRule="auto"/>
              <w:jc w:val="both"/>
              <w:rPr>
                <w:rFonts w:ascii="Arial" w:eastAsia="Times New Roman" w:hAnsi="Arial" w:cs="Arial"/>
                <w:bCs/>
                <w:color w:val="5B9BD5" w:themeColor="accent1"/>
                <w:sz w:val="20"/>
                <w:szCs w:val="20"/>
              </w:rPr>
            </w:pPr>
            <w:r w:rsidRPr="00912259">
              <w:rPr>
                <w:rFonts w:ascii="Arial" w:eastAsia="Times New Roman" w:hAnsi="Arial" w:cs="Arial"/>
                <w:b/>
                <w:sz w:val="20"/>
                <w:szCs w:val="20"/>
              </w:rPr>
              <w:t>A</w:t>
            </w:r>
            <w:r w:rsidRPr="00912259">
              <w:rPr>
                <w:rFonts w:ascii="Arial" w:eastAsia="Times New Roman" w:hAnsi="Arial" w:cs="Arial"/>
                <w:bCs/>
                <w:sz w:val="20"/>
                <w:szCs w:val="20"/>
              </w:rPr>
              <w:t xml:space="preserve"> </w:t>
            </w:r>
            <w:r w:rsidR="009323EF" w:rsidRPr="00912259">
              <w:rPr>
                <w:rFonts w:ascii="Arial" w:eastAsia="Times New Roman" w:hAnsi="Arial" w:cs="Arial"/>
                <w:bCs/>
                <w:sz w:val="20"/>
                <w:szCs w:val="20"/>
              </w:rPr>
              <w:t xml:space="preserve">–. </w:t>
            </w:r>
            <w:r w:rsidR="004577CB" w:rsidRPr="00912259">
              <w:rPr>
                <w:rFonts w:ascii="Arial" w:eastAsia="Times New Roman" w:hAnsi="Arial" w:cs="Arial"/>
                <w:bCs/>
                <w:color w:val="000000" w:themeColor="text1"/>
                <w:sz w:val="20"/>
                <w:szCs w:val="20"/>
              </w:rPr>
              <w:t>Pickup time is the same on weekdays and weekends for</w:t>
            </w:r>
            <w:r w:rsidR="00C673F4" w:rsidRPr="00912259">
              <w:rPr>
                <w:rFonts w:ascii="Arial" w:eastAsia="Times New Roman" w:hAnsi="Arial" w:cs="Arial"/>
                <w:bCs/>
                <w:color w:val="000000" w:themeColor="text1"/>
                <w:sz w:val="20"/>
                <w:szCs w:val="20"/>
              </w:rPr>
              <w:t xml:space="preserve"> </w:t>
            </w:r>
            <w:r w:rsidR="004577CB" w:rsidRPr="00912259">
              <w:rPr>
                <w:rFonts w:ascii="Arial" w:eastAsia="Times New Roman" w:hAnsi="Arial" w:cs="Arial"/>
                <w:bCs/>
                <w:color w:val="000000" w:themeColor="text1"/>
                <w:sz w:val="20"/>
                <w:szCs w:val="20"/>
              </w:rPr>
              <w:t xml:space="preserve">NBS. The earliest pickup time would be 8 am. </w:t>
            </w:r>
          </w:p>
        </w:tc>
      </w:tr>
      <w:tr w:rsidR="00823FEC" w:rsidRPr="00DE574F" w:rsidTr="00AB2EDC">
        <w:trPr>
          <w:trHeight w:val="1088"/>
        </w:trPr>
        <w:tc>
          <w:tcPr>
            <w:tcW w:w="877" w:type="dxa"/>
            <w:tcBorders>
              <w:top w:val="single" w:sz="4" w:space="0" w:color="auto"/>
              <w:left w:val="single" w:sz="4" w:space="0" w:color="auto"/>
              <w:bottom w:val="single" w:sz="4" w:space="0" w:color="auto"/>
              <w:right w:val="single" w:sz="4" w:space="0" w:color="auto"/>
            </w:tcBorders>
          </w:tcPr>
          <w:p w:rsidR="00823FEC" w:rsidRPr="00912259" w:rsidRDefault="00BB5B92" w:rsidP="00DE574F">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17</w:t>
            </w:r>
          </w:p>
        </w:tc>
        <w:tc>
          <w:tcPr>
            <w:tcW w:w="2160" w:type="dxa"/>
            <w:tcBorders>
              <w:top w:val="single" w:sz="4" w:space="0" w:color="auto"/>
              <w:left w:val="single" w:sz="4" w:space="0" w:color="auto"/>
              <w:bottom w:val="single" w:sz="4" w:space="0" w:color="auto"/>
              <w:right w:val="single" w:sz="4" w:space="0" w:color="auto"/>
            </w:tcBorders>
          </w:tcPr>
          <w:p w:rsidR="00823FEC" w:rsidRPr="00912259" w:rsidRDefault="00823FEC" w:rsidP="00823FEC">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p>
          <w:p w:rsidR="00823FEC" w:rsidRPr="00912259" w:rsidRDefault="00823FEC" w:rsidP="00823FEC">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823FEC" w:rsidRPr="00912259" w:rsidRDefault="00823FEC" w:rsidP="00823FEC">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4.1.1</w:t>
            </w:r>
          </w:p>
          <w:p w:rsidR="00823FEC" w:rsidRPr="00912259" w:rsidRDefault="00823FEC" w:rsidP="00823FEC">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823FEC" w:rsidRPr="00912259" w:rsidRDefault="00823FEC" w:rsidP="00823FEC">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New Born Screening Program</w:t>
            </w:r>
          </w:p>
          <w:p w:rsidR="00823FEC" w:rsidRPr="00912259" w:rsidRDefault="00823FEC" w:rsidP="00DE574F">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rsidR="00823FEC" w:rsidRPr="00912259" w:rsidRDefault="00823FEC" w:rsidP="00823FEC">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hAnsi="Arial" w:cs="Arial"/>
                <w:b/>
                <w:color w:val="000000"/>
                <w:sz w:val="20"/>
                <w:szCs w:val="20"/>
                <w:shd w:val="clear" w:color="auto" w:fill="FFFFFF"/>
              </w:rPr>
              <w:t xml:space="preserve">Q - </w:t>
            </w:r>
            <w:r w:rsidRPr="00912259">
              <w:rPr>
                <w:rFonts w:ascii="Arial" w:eastAsia="Times New Roman" w:hAnsi="Arial" w:cs="Arial"/>
                <w:b/>
                <w:sz w:val="20"/>
                <w:szCs w:val="20"/>
              </w:rPr>
              <w:t>Can the Existing four (4) routes be shared? Stop address and time of pick-up by stop on each route</w:t>
            </w:r>
          </w:p>
          <w:p w:rsidR="00823FEC" w:rsidRPr="00912259" w:rsidRDefault="00823FEC" w:rsidP="00823FEC">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823FEC" w:rsidRPr="00912259" w:rsidRDefault="00823FEC" w:rsidP="00823FEC">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761F8D" w:rsidRPr="00912259" w:rsidRDefault="00761F8D" w:rsidP="00823FEC">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761F8D" w:rsidRPr="00912259" w:rsidRDefault="00761F8D" w:rsidP="00823FEC">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823FEC" w:rsidRPr="00912259" w:rsidRDefault="00823FEC" w:rsidP="00AB2EDC">
            <w:pPr>
              <w:tabs>
                <w:tab w:val="left" w:pos="0"/>
              </w:tabs>
              <w:overflowPunct w:val="0"/>
              <w:autoSpaceDE w:val="0"/>
              <w:autoSpaceDN w:val="0"/>
              <w:adjustRightInd w:val="0"/>
              <w:spacing w:after="0" w:line="240" w:lineRule="auto"/>
              <w:jc w:val="both"/>
              <w:rPr>
                <w:rFonts w:ascii="Arial" w:hAnsi="Arial" w:cs="Arial"/>
                <w:b/>
                <w:color w:val="5B9BD5" w:themeColor="accent1"/>
                <w:sz w:val="20"/>
                <w:szCs w:val="20"/>
                <w:shd w:val="clear" w:color="auto" w:fill="FFFFFF"/>
              </w:rPr>
            </w:pPr>
            <w:r w:rsidRPr="00912259">
              <w:rPr>
                <w:rFonts w:ascii="Arial" w:eastAsia="Times New Roman" w:hAnsi="Arial" w:cs="Arial"/>
                <w:b/>
                <w:sz w:val="20"/>
                <w:szCs w:val="20"/>
              </w:rPr>
              <w:lastRenderedPageBreak/>
              <w:t>A-</w:t>
            </w:r>
            <w:r w:rsidR="004577CB" w:rsidRPr="00912259">
              <w:rPr>
                <w:rFonts w:ascii="Arial" w:eastAsia="Times New Roman" w:hAnsi="Arial" w:cs="Arial"/>
                <w:b/>
                <w:sz w:val="20"/>
                <w:szCs w:val="20"/>
              </w:rPr>
              <w:t xml:space="preserve"> </w:t>
            </w:r>
            <w:r w:rsidR="00AB2EDC" w:rsidRPr="00912259">
              <w:rPr>
                <w:rFonts w:ascii="Arial" w:eastAsia="Times New Roman" w:hAnsi="Arial" w:cs="Arial"/>
                <w:sz w:val="20"/>
                <w:szCs w:val="20"/>
              </w:rPr>
              <w:t>The</w:t>
            </w:r>
            <w:r w:rsidR="00AB2EDC" w:rsidRPr="00912259">
              <w:rPr>
                <w:rFonts w:ascii="Arial" w:eastAsia="Times New Roman" w:hAnsi="Arial" w:cs="Arial"/>
                <w:b/>
                <w:sz w:val="20"/>
                <w:szCs w:val="20"/>
              </w:rPr>
              <w:t xml:space="preserve"> </w:t>
            </w:r>
            <w:r w:rsidR="00AB2EDC" w:rsidRPr="00912259">
              <w:rPr>
                <w:rFonts w:ascii="Arial" w:eastAsia="Times New Roman" w:hAnsi="Arial" w:cs="Arial"/>
                <w:bCs/>
                <w:color w:val="000000" w:themeColor="text1"/>
                <w:sz w:val="20"/>
                <w:szCs w:val="20"/>
              </w:rPr>
              <w:t>C</w:t>
            </w:r>
            <w:r w:rsidR="00BC0A26" w:rsidRPr="00912259">
              <w:rPr>
                <w:rFonts w:ascii="Arial" w:eastAsia="Times New Roman" w:hAnsi="Arial" w:cs="Arial"/>
                <w:bCs/>
                <w:color w:val="000000" w:themeColor="text1"/>
                <w:sz w:val="20"/>
                <w:szCs w:val="20"/>
              </w:rPr>
              <w:t xml:space="preserve">ontractor must work with the </w:t>
            </w:r>
            <w:r w:rsidR="00AB2EDC" w:rsidRPr="00912259">
              <w:rPr>
                <w:rFonts w:ascii="Arial" w:eastAsia="Times New Roman" w:hAnsi="Arial" w:cs="Arial"/>
                <w:bCs/>
                <w:color w:val="000000" w:themeColor="text1"/>
                <w:sz w:val="20"/>
                <w:szCs w:val="20"/>
              </w:rPr>
              <w:t>Using Agency</w:t>
            </w:r>
            <w:r w:rsidR="00BC0A26" w:rsidRPr="00912259">
              <w:rPr>
                <w:rFonts w:ascii="Arial" w:eastAsia="Times New Roman" w:hAnsi="Arial" w:cs="Arial"/>
                <w:bCs/>
                <w:color w:val="000000" w:themeColor="text1"/>
                <w:sz w:val="20"/>
                <w:szCs w:val="20"/>
              </w:rPr>
              <w:t xml:space="preserve"> </w:t>
            </w:r>
            <w:r w:rsidR="00FC2463" w:rsidRPr="00912259">
              <w:rPr>
                <w:rFonts w:ascii="Arial" w:eastAsia="Times New Roman" w:hAnsi="Arial" w:cs="Arial"/>
                <w:bCs/>
                <w:color w:val="000000" w:themeColor="text1"/>
                <w:sz w:val="20"/>
                <w:szCs w:val="20"/>
              </w:rPr>
              <w:t>to work out the route schedules.</w:t>
            </w:r>
          </w:p>
        </w:tc>
      </w:tr>
      <w:tr w:rsidR="009206C6" w:rsidRPr="00DE574F" w:rsidTr="007137A1">
        <w:tc>
          <w:tcPr>
            <w:tcW w:w="877" w:type="dxa"/>
            <w:tcBorders>
              <w:top w:val="single" w:sz="4" w:space="0" w:color="auto"/>
              <w:left w:val="single" w:sz="4" w:space="0" w:color="auto"/>
              <w:bottom w:val="single" w:sz="4" w:space="0" w:color="auto"/>
              <w:right w:val="single" w:sz="4" w:space="0" w:color="auto"/>
            </w:tcBorders>
          </w:tcPr>
          <w:p w:rsidR="009206C6" w:rsidRPr="00912259" w:rsidRDefault="00BB5B92" w:rsidP="009206C6">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lastRenderedPageBreak/>
              <w:t>18</w:t>
            </w:r>
          </w:p>
        </w:tc>
        <w:tc>
          <w:tcPr>
            <w:tcW w:w="2160" w:type="dxa"/>
            <w:tcBorders>
              <w:top w:val="single" w:sz="4" w:space="0" w:color="auto"/>
              <w:left w:val="single" w:sz="4" w:space="0" w:color="auto"/>
              <w:bottom w:val="single" w:sz="4" w:space="0" w:color="auto"/>
              <w:right w:val="single" w:sz="4" w:space="0" w:color="auto"/>
            </w:tcBorders>
          </w:tcPr>
          <w:p w:rsidR="009206C6" w:rsidRPr="00912259" w:rsidRDefault="009206C6" w:rsidP="009206C6">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4.2</w:t>
            </w:r>
          </w:p>
          <w:p w:rsidR="009206C6" w:rsidRPr="00912259" w:rsidRDefault="009206C6" w:rsidP="009206C6">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9206C6" w:rsidRPr="00912259" w:rsidRDefault="009206C6" w:rsidP="009206C6">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Contractor Responsibilities</w:t>
            </w:r>
          </w:p>
        </w:tc>
        <w:tc>
          <w:tcPr>
            <w:tcW w:w="7200" w:type="dxa"/>
            <w:tcBorders>
              <w:top w:val="single" w:sz="4" w:space="0" w:color="auto"/>
              <w:left w:val="single" w:sz="4" w:space="0" w:color="auto"/>
              <w:bottom w:val="single" w:sz="4" w:space="0" w:color="auto"/>
              <w:right w:val="single" w:sz="4" w:space="0" w:color="auto"/>
            </w:tcBorders>
          </w:tcPr>
          <w:p w:rsidR="001F6202" w:rsidRPr="00912259" w:rsidRDefault="001F6202" w:rsidP="001F620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912259">
              <w:rPr>
                <w:rFonts w:ascii="Arial" w:hAnsi="Arial" w:cs="Arial"/>
                <w:b/>
                <w:color w:val="000000"/>
                <w:sz w:val="20"/>
                <w:szCs w:val="20"/>
                <w:shd w:val="clear" w:color="auto" w:fill="FFFFFF"/>
              </w:rPr>
              <w:t xml:space="preserve">Q - Scope of Work states that specimens shall be pick up and/or delivered to the NJ Department of Health's Public Health and Environmental Laboratories (PHEL). The only address I found for PHEL is located at 3 Schwarzkopf Drive, Ewing, NJ 08628. </w:t>
            </w:r>
          </w:p>
          <w:p w:rsidR="001F6202" w:rsidRPr="00912259" w:rsidRDefault="001F6202" w:rsidP="001F620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rsidR="001F6202" w:rsidRPr="00912259" w:rsidRDefault="001F6202" w:rsidP="001F620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912259">
              <w:rPr>
                <w:rFonts w:ascii="Arial" w:hAnsi="Arial" w:cs="Arial"/>
                <w:b/>
                <w:color w:val="000000"/>
                <w:sz w:val="20"/>
                <w:szCs w:val="20"/>
                <w:shd w:val="clear" w:color="auto" w:fill="FFFFFF"/>
              </w:rPr>
              <w:t>Q - Is this the correct address?</w:t>
            </w:r>
          </w:p>
          <w:p w:rsidR="001F6202" w:rsidRPr="00912259" w:rsidRDefault="001F6202" w:rsidP="001F620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rsidR="001F6202" w:rsidRPr="00912259" w:rsidRDefault="001F6202" w:rsidP="001F620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912259">
              <w:rPr>
                <w:rFonts w:ascii="Arial" w:hAnsi="Arial" w:cs="Arial"/>
                <w:b/>
                <w:color w:val="000000"/>
                <w:sz w:val="20"/>
                <w:szCs w:val="20"/>
                <w:shd w:val="clear" w:color="auto" w:fill="FFFFFF"/>
              </w:rPr>
              <w:t>Q - Is there more than 1 PHEL location?</w:t>
            </w:r>
          </w:p>
          <w:p w:rsidR="001F6202" w:rsidRPr="00912259" w:rsidRDefault="001F6202" w:rsidP="001F620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912259">
              <w:rPr>
                <w:rFonts w:ascii="Arial" w:hAnsi="Arial" w:cs="Arial"/>
                <w:b/>
                <w:color w:val="000000"/>
                <w:sz w:val="20"/>
                <w:szCs w:val="20"/>
                <w:shd w:val="clear" w:color="auto" w:fill="FFFFFF"/>
              </w:rPr>
              <w:tab/>
              <w:t xml:space="preserve"> </w:t>
            </w:r>
          </w:p>
          <w:p w:rsidR="001F6202" w:rsidRPr="00912259" w:rsidRDefault="001F6202" w:rsidP="001F620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rsidR="001F6202" w:rsidRPr="00912259" w:rsidRDefault="001F6202" w:rsidP="001F620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rsidR="001F6202" w:rsidRPr="00912259" w:rsidRDefault="001F6202" w:rsidP="001F6202">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912259">
              <w:rPr>
                <w:rFonts w:ascii="Arial" w:hAnsi="Arial" w:cs="Arial"/>
                <w:b/>
                <w:color w:val="000000"/>
                <w:sz w:val="20"/>
                <w:szCs w:val="20"/>
                <w:shd w:val="clear" w:color="auto" w:fill="FFFFFF"/>
              </w:rPr>
              <w:t xml:space="preserve">A </w:t>
            </w:r>
            <w:proofErr w:type="gramStart"/>
            <w:r w:rsidRPr="00912259">
              <w:rPr>
                <w:rFonts w:ascii="Arial" w:hAnsi="Arial" w:cs="Arial"/>
                <w:b/>
                <w:color w:val="000000"/>
                <w:sz w:val="20"/>
                <w:szCs w:val="20"/>
                <w:shd w:val="clear" w:color="auto" w:fill="FFFFFF"/>
              </w:rPr>
              <w:t xml:space="preserve">– </w:t>
            </w:r>
            <w:r w:rsidRPr="00912259">
              <w:rPr>
                <w:rFonts w:ascii="Arial" w:hAnsi="Arial" w:cs="Arial"/>
                <w:color w:val="000000"/>
                <w:sz w:val="20"/>
                <w:szCs w:val="20"/>
                <w:shd w:val="clear" w:color="auto" w:fill="FFFFFF"/>
              </w:rPr>
              <w:t xml:space="preserve"> PHEL</w:t>
            </w:r>
            <w:proofErr w:type="gramEnd"/>
            <w:r w:rsidRPr="00912259">
              <w:rPr>
                <w:rFonts w:ascii="Arial" w:hAnsi="Arial" w:cs="Arial"/>
                <w:color w:val="000000"/>
                <w:sz w:val="20"/>
                <w:szCs w:val="20"/>
                <w:shd w:val="clear" w:color="auto" w:fill="FFFFFF"/>
              </w:rPr>
              <w:t xml:space="preserve"> is located at 3 Schwarzkopf Drive, Ewing, NJ 08628.</w:t>
            </w:r>
          </w:p>
          <w:p w:rsidR="001F6202" w:rsidRPr="00912259" w:rsidRDefault="001F6202" w:rsidP="001F6202">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rsidR="001F6202" w:rsidRPr="00912259" w:rsidRDefault="001F6202" w:rsidP="001F6202">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r w:rsidRPr="00912259">
              <w:rPr>
                <w:rFonts w:ascii="Arial" w:hAnsi="Arial" w:cs="Arial"/>
                <w:color w:val="000000"/>
                <w:sz w:val="20"/>
                <w:szCs w:val="20"/>
                <w:shd w:val="clear" w:color="auto" w:fill="FFFFFF"/>
              </w:rPr>
              <w:t>Additionally, Section 4.</w:t>
            </w:r>
            <w:r w:rsidR="00AB2EDC" w:rsidRPr="00912259">
              <w:rPr>
                <w:rFonts w:ascii="Arial" w:hAnsi="Arial" w:cs="Arial"/>
                <w:color w:val="000000"/>
                <w:sz w:val="20"/>
                <w:szCs w:val="20"/>
                <w:shd w:val="clear" w:color="auto" w:fill="FFFFFF"/>
              </w:rPr>
              <w:t>1 General Requirements</w:t>
            </w:r>
            <w:r w:rsidRPr="00912259">
              <w:rPr>
                <w:rFonts w:ascii="Arial" w:hAnsi="Arial" w:cs="Arial"/>
                <w:color w:val="000000"/>
                <w:sz w:val="20"/>
                <w:szCs w:val="20"/>
                <w:shd w:val="clear" w:color="auto" w:fill="FFFFFF"/>
              </w:rPr>
              <w:t xml:space="preserve"> has been revised as follows:</w:t>
            </w:r>
          </w:p>
          <w:p w:rsidR="001F6202" w:rsidRPr="00912259" w:rsidRDefault="001F6202" w:rsidP="001F6202">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rsidR="001F6202" w:rsidRPr="00912259" w:rsidRDefault="00AB2EDC" w:rsidP="001F6202">
            <w:pPr>
              <w:tabs>
                <w:tab w:val="left" w:pos="0"/>
              </w:tabs>
              <w:overflowPunct w:val="0"/>
              <w:autoSpaceDE w:val="0"/>
              <w:autoSpaceDN w:val="0"/>
              <w:adjustRightInd w:val="0"/>
              <w:spacing w:after="0" w:line="240" w:lineRule="auto"/>
              <w:jc w:val="both"/>
              <w:rPr>
                <w:rFonts w:ascii="Arial" w:hAnsi="Arial" w:cs="Arial"/>
                <w:i/>
                <w:color w:val="000000"/>
                <w:sz w:val="20"/>
                <w:szCs w:val="20"/>
                <w:shd w:val="clear" w:color="auto" w:fill="FFFFFF"/>
              </w:rPr>
            </w:pPr>
            <w:r w:rsidRPr="00912259">
              <w:rPr>
                <w:rFonts w:ascii="Arial" w:hAnsi="Arial" w:cs="Arial"/>
                <w:i/>
                <w:color w:val="000000"/>
                <w:sz w:val="20"/>
                <w:szCs w:val="20"/>
                <w:shd w:val="clear" w:color="auto" w:fill="FFFFFF"/>
              </w:rPr>
              <w:t>“PHEL is located at 3 Schwarzkopf Drive, Ewing, NJ 08628.”</w:t>
            </w:r>
          </w:p>
          <w:p w:rsidR="00AB2EDC" w:rsidRPr="00912259" w:rsidRDefault="00AB2EDC" w:rsidP="001F6202">
            <w:pPr>
              <w:tabs>
                <w:tab w:val="left" w:pos="0"/>
              </w:tabs>
              <w:overflowPunct w:val="0"/>
              <w:autoSpaceDE w:val="0"/>
              <w:autoSpaceDN w:val="0"/>
              <w:adjustRightInd w:val="0"/>
              <w:spacing w:after="0" w:line="240" w:lineRule="auto"/>
              <w:jc w:val="both"/>
              <w:rPr>
                <w:rFonts w:ascii="Arial" w:hAnsi="Arial" w:cs="Arial"/>
                <w:color w:val="000000"/>
                <w:sz w:val="20"/>
                <w:szCs w:val="20"/>
                <w:shd w:val="clear" w:color="auto" w:fill="FFFFFF"/>
              </w:rPr>
            </w:pPr>
          </w:p>
          <w:p w:rsidR="009206C6" w:rsidRPr="00912259" w:rsidRDefault="001F6202" w:rsidP="001F620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912259">
              <w:rPr>
                <w:rFonts w:ascii="Arial" w:hAnsi="Arial" w:cs="Arial"/>
                <w:color w:val="000000"/>
                <w:sz w:val="20"/>
                <w:szCs w:val="20"/>
                <w:shd w:val="clear" w:color="auto" w:fill="FFFFFF"/>
              </w:rPr>
              <w:t>Please refer to Bid Solicitation Titled “T2543 Re</w:t>
            </w:r>
            <w:r w:rsidR="008370A2">
              <w:rPr>
                <w:rFonts w:ascii="Arial" w:hAnsi="Arial" w:cs="Arial"/>
                <w:color w:val="000000"/>
                <w:sz w:val="20"/>
                <w:szCs w:val="20"/>
                <w:shd w:val="clear" w:color="auto" w:fill="FFFFFF"/>
              </w:rPr>
              <w:t>vised Bid Solicitation 12.22.2023</w:t>
            </w:r>
            <w:r w:rsidRPr="00912259">
              <w:rPr>
                <w:rFonts w:ascii="Arial" w:hAnsi="Arial" w:cs="Arial"/>
                <w:color w:val="000000"/>
                <w:sz w:val="20"/>
                <w:szCs w:val="20"/>
                <w:shd w:val="clear" w:color="auto" w:fill="FFFFFF"/>
              </w:rPr>
              <w:t>.</w:t>
            </w:r>
          </w:p>
        </w:tc>
      </w:tr>
      <w:tr w:rsidR="009206C6" w:rsidRPr="00DE574F" w:rsidTr="007137A1">
        <w:tc>
          <w:tcPr>
            <w:tcW w:w="877" w:type="dxa"/>
            <w:tcBorders>
              <w:top w:val="single" w:sz="4" w:space="0" w:color="auto"/>
              <w:left w:val="single" w:sz="4" w:space="0" w:color="auto"/>
              <w:bottom w:val="single" w:sz="4" w:space="0" w:color="auto"/>
              <w:right w:val="single" w:sz="4" w:space="0" w:color="auto"/>
            </w:tcBorders>
          </w:tcPr>
          <w:p w:rsidR="009206C6" w:rsidRPr="00912259" w:rsidRDefault="00BB5B92" w:rsidP="009206C6">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19</w:t>
            </w:r>
          </w:p>
        </w:tc>
        <w:tc>
          <w:tcPr>
            <w:tcW w:w="2160" w:type="dxa"/>
            <w:tcBorders>
              <w:top w:val="single" w:sz="4" w:space="0" w:color="auto"/>
              <w:left w:val="single" w:sz="4" w:space="0" w:color="auto"/>
              <w:bottom w:val="single" w:sz="4" w:space="0" w:color="auto"/>
              <w:right w:val="single" w:sz="4" w:space="0" w:color="auto"/>
            </w:tcBorders>
          </w:tcPr>
          <w:p w:rsidR="009206C6" w:rsidRPr="00912259" w:rsidRDefault="009206C6" w:rsidP="009206C6">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4.2</w:t>
            </w:r>
          </w:p>
          <w:p w:rsidR="009206C6" w:rsidRPr="00912259" w:rsidRDefault="009206C6" w:rsidP="009206C6">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9206C6" w:rsidRPr="00912259" w:rsidRDefault="009206C6" w:rsidP="009206C6">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Contractor Responsibilities</w:t>
            </w:r>
          </w:p>
        </w:tc>
        <w:tc>
          <w:tcPr>
            <w:tcW w:w="7200" w:type="dxa"/>
            <w:tcBorders>
              <w:top w:val="single" w:sz="4" w:space="0" w:color="auto"/>
              <w:left w:val="single" w:sz="4" w:space="0" w:color="auto"/>
              <w:bottom w:val="single" w:sz="4" w:space="0" w:color="auto"/>
              <w:right w:val="single" w:sz="4" w:space="0" w:color="auto"/>
            </w:tcBorders>
          </w:tcPr>
          <w:p w:rsidR="001F6202" w:rsidRPr="00912259" w:rsidRDefault="001F6202" w:rsidP="001F620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912259">
              <w:rPr>
                <w:rFonts w:ascii="Arial" w:hAnsi="Arial" w:cs="Arial"/>
                <w:b/>
                <w:color w:val="000000"/>
                <w:sz w:val="20"/>
                <w:szCs w:val="20"/>
                <w:shd w:val="clear" w:color="auto" w:fill="FFFFFF"/>
              </w:rPr>
              <w:t>Q - Please confirm the address for the NJ Department of Health's Public Health and Environmental Lab is 3 Schwarzkopf Drive Ewing, NJ</w:t>
            </w:r>
          </w:p>
          <w:p w:rsidR="001F6202" w:rsidRPr="00912259" w:rsidRDefault="001F6202" w:rsidP="001F620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rsidR="001F6202" w:rsidRPr="00912259" w:rsidRDefault="001F6202" w:rsidP="001F620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rsidR="001F6202" w:rsidRPr="00912259" w:rsidRDefault="001F6202" w:rsidP="001F620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rsidR="009206C6" w:rsidRPr="00912259" w:rsidRDefault="001F6202" w:rsidP="001F620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912259">
              <w:rPr>
                <w:rFonts w:ascii="Arial" w:hAnsi="Arial" w:cs="Arial"/>
                <w:b/>
                <w:color w:val="000000"/>
                <w:sz w:val="20"/>
                <w:szCs w:val="20"/>
                <w:shd w:val="clear" w:color="auto" w:fill="FFFFFF"/>
              </w:rPr>
              <w:t xml:space="preserve">A – </w:t>
            </w:r>
            <w:r w:rsidRPr="00912259">
              <w:rPr>
                <w:rFonts w:ascii="Arial" w:hAnsi="Arial" w:cs="Arial"/>
                <w:color w:val="000000"/>
                <w:sz w:val="20"/>
                <w:szCs w:val="20"/>
                <w:shd w:val="clear" w:color="auto" w:fill="FFFFFF"/>
              </w:rPr>
              <w:t xml:space="preserve">Please refer to the answer to Question </w:t>
            </w:r>
            <w:r w:rsidR="001E7DD6" w:rsidRPr="00912259">
              <w:rPr>
                <w:rFonts w:ascii="Arial" w:hAnsi="Arial" w:cs="Arial"/>
                <w:color w:val="000000"/>
                <w:sz w:val="20"/>
                <w:szCs w:val="20"/>
                <w:shd w:val="clear" w:color="auto" w:fill="FFFFFF"/>
              </w:rPr>
              <w:t>18.</w:t>
            </w:r>
          </w:p>
        </w:tc>
      </w:tr>
      <w:tr w:rsidR="00BB5B92" w:rsidRPr="00DE574F" w:rsidTr="007137A1">
        <w:tc>
          <w:tcPr>
            <w:tcW w:w="877"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20</w:t>
            </w:r>
          </w:p>
        </w:tc>
        <w:tc>
          <w:tcPr>
            <w:tcW w:w="216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4.3</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(Delivery Schedule)</w:t>
            </w:r>
          </w:p>
        </w:tc>
        <w:tc>
          <w:tcPr>
            <w:tcW w:w="720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hAnsi="Arial" w:cs="Arial"/>
                <w:b/>
                <w:color w:val="000000"/>
                <w:sz w:val="20"/>
                <w:szCs w:val="20"/>
                <w:shd w:val="clear" w:color="auto" w:fill="FFFFFF"/>
              </w:rPr>
              <w:t>Q - What are the PHEL Days and Hours available for Pick-up and Drop-off including Sunday work</w:t>
            </w: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030543"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color w:val="000000" w:themeColor="text1"/>
                <w:sz w:val="20"/>
                <w:szCs w:val="20"/>
              </w:rPr>
            </w:pPr>
            <w:r w:rsidRPr="00912259">
              <w:rPr>
                <w:rFonts w:ascii="Arial" w:eastAsia="Times New Roman" w:hAnsi="Arial" w:cs="Arial"/>
                <w:b/>
                <w:sz w:val="20"/>
                <w:szCs w:val="20"/>
              </w:rPr>
              <w:t>A</w:t>
            </w:r>
            <w:r w:rsidRPr="00912259">
              <w:rPr>
                <w:rFonts w:ascii="Arial" w:eastAsia="Times New Roman" w:hAnsi="Arial" w:cs="Arial"/>
                <w:sz w:val="20"/>
                <w:szCs w:val="20"/>
              </w:rPr>
              <w:t xml:space="preserve"> </w:t>
            </w:r>
            <w:r w:rsidR="009323EF" w:rsidRPr="00912259">
              <w:rPr>
                <w:rFonts w:ascii="Arial" w:eastAsia="Times New Roman" w:hAnsi="Arial" w:cs="Arial"/>
                <w:sz w:val="20"/>
                <w:szCs w:val="20"/>
              </w:rPr>
              <w:t>–</w:t>
            </w:r>
            <w:r w:rsidRPr="00912259">
              <w:rPr>
                <w:rFonts w:ascii="Arial" w:eastAsia="Times New Roman" w:hAnsi="Arial" w:cs="Arial"/>
                <w:color w:val="FF0000"/>
                <w:sz w:val="20"/>
                <w:szCs w:val="20"/>
              </w:rPr>
              <w:t xml:space="preserve"> </w:t>
            </w:r>
            <w:r w:rsidR="009323EF" w:rsidRPr="00912259">
              <w:rPr>
                <w:rFonts w:ascii="Arial" w:eastAsia="Times New Roman" w:hAnsi="Arial" w:cs="Arial"/>
                <w:color w:val="000000" w:themeColor="text1"/>
                <w:sz w:val="20"/>
                <w:szCs w:val="20"/>
              </w:rPr>
              <w:t>For PH</w:t>
            </w:r>
            <w:r w:rsidR="00D643E0" w:rsidRPr="00912259">
              <w:rPr>
                <w:rFonts w:ascii="Arial" w:eastAsia="Times New Roman" w:hAnsi="Arial" w:cs="Arial"/>
                <w:color w:val="000000" w:themeColor="text1"/>
                <w:sz w:val="20"/>
                <w:szCs w:val="20"/>
              </w:rPr>
              <w:t>EL</w:t>
            </w:r>
            <w:r w:rsidR="0040049D" w:rsidRPr="00912259">
              <w:rPr>
                <w:rFonts w:ascii="Arial" w:eastAsia="Times New Roman" w:hAnsi="Arial" w:cs="Arial"/>
                <w:color w:val="000000" w:themeColor="text1"/>
                <w:sz w:val="20"/>
                <w:szCs w:val="20"/>
              </w:rPr>
              <w:t>,</w:t>
            </w:r>
            <w:r w:rsidR="009323EF" w:rsidRPr="00912259">
              <w:rPr>
                <w:rFonts w:ascii="Arial" w:eastAsia="Times New Roman" w:hAnsi="Arial" w:cs="Arial"/>
                <w:color w:val="000000" w:themeColor="text1"/>
                <w:sz w:val="20"/>
                <w:szCs w:val="20"/>
              </w:rPr>
              <w:t xml:space="preserve"> the drop off time is on or before 2pm Monday to Friday.</w:t>
            </w:r>
            <w:r w:rsidR="00E32915" w:rsidRPr="00912259">
              <w:rPr>
                <w:rFonts w:ascii="Arial" w:eastAsia="Times New Roman" w:hAnsi="Arial" w:cs="Arial"/>
                <w:color w:val="000000" w:themeColor="text1"/>
                <w:sz w:val="20"/>
                <w:szCs w:val="20"/>
              </w:rPr>
              <w:t xml:space="preserve"> </w:t>
            </w:r>
          </w:p>
          <w:p w:rsidR="00030543" w:rsidRPr="00912259" w:rsidRDefault="00030543" w:rsidP="00BB5B92">
            <w:pPr>
              <w:tabs>
                <w:tab w:val="left" w:pos="0"/>
              </w:tabs>
              <w:overflowPunct w:val="0"/>
              <w:autoSpaceDE w:val="0"/>
              <w:autoSpaceDN w:val="0"/>
              <w:adjustRightInd w:val="0"/>
              <w:spacing w:after="0" w:line="240" w:lineRule="auto"/>
              <w:jc w:val="both"/>
              <w:rPr>
                <w:rFonts w:ascii="Arial" w:eastAsia="Times New Roman" w:hAnsi="Arial" w:cs="Arial"/>
                <w:color w:val="000000" w:themeColor="text1"/>
                <w:sz w:val="20"/>
                <w:szCs w:val="20"/>
              </w:rPr>
            </w:pPr>
          </w:p>
          <w:p w:rsidR="0040049D" w:rsidRPr="00912259" w:rsidRDefault="00E32915" w:rsidP="00BB5B92">
            <w:pPr>
              <w:tabs>
                <w:tab w:val="left" w:pos="0"/>
              </w:tabs>
              <w:overflowPunct w:val="0"/>
              <w:autoSpaceDE w:val="0"/>
              <w:autoSpaceDN w:val="0"/>
              <w:adjustRightInd w:val="0"/>
              <w:spacing w:after="0" w:line="240" w:lineRule="auto"/>
              <w:jc w:val="both"/>
              <w:rPr>
                <w:rFonts w:ascii="Arial" w:eastAsia="Times New Roman" w:hAnsi="Arial" w:cs="Arial"/>
                <w:color w:val="5B9BD5" w:themeColor="accent1"/>
                <w:sz w:val="20"/>
                <w:szCs w:val="20"/>
              </w:rPr>
            </w:pPr>
            <w:r w:rsidRPr="00912259">
              <w:rPr>
                <w:rFonts w:ascii="Arial" w:eastAsia="Times New Roman" w:hAnsi="Arial" w:cs="Arial"/>
                <w:color w:val="000000" w:themeColor="text1"/>
                <w:sz w:val="20"/>
                <w:szCs w:val="20"/>
              </w:rPr>
              <w:t>For NBS it is drop at PHEL Sunday through Friday before 5 pm.</w:t>
            </w:r>
          </w:p>
          <w:p w:rsidR="009323EF" w:rsidRPr="00912259" w:rsidRDefault="009323EF" w:rsidP="00BB5B92">
            <w:pPr>
              <w:tabs>
                <w:tab w:val="left" w:pos="0"/>
              </w:tabs>
              <w:overflowPunct w:val="0"/>
              <w:autoSpaceDE w:val="0"/>
              <w:autoSpaceDN w:val="0"/>
              <w:adjustRightInd w:val="0"/>
              <w:spacing w:after="0" w:line="240" w:lineRule="auto"/>
              <w:jc w:val="both"/>
              <w:rPr>
                <w:rFonts w:ascii="Arial" w:eastAsia="Times New Roman" w:hAnsi="Arial" w:cs="Arial"/>
                <w:sz w:val="20"/>
                <w:szCs w:val="20"/>
              </w:rPr>
            </w:pPr>
          </w:p>
          <w:p w:rsidR="009323EF" w:rsidRPr="00912259" w:rsidRDefault="009323EF" w:rsidP="00BB5B9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tc>
      </w:tr>
      <w:tr w:rsidR="00BB5B92" w:rsidRPr="00DE574F" w:rsidTr="007137A1">
        <w:tc>
          <w:tcPr>
            <w:tcW w:w="877"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21</w:t>
            </w:r>
          </w:p>
        </w:tc>
        <w:tc>
          <w:tcPr>
            <w:tcW w:w="216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4.3.1</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Scheduled Pick Up/ Delivery</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Q - How many days per week?</w:t>
            </w:r>
          </w:p>
          <w:p w:rsidR="00BB5B92" w:rsidRPr="00912259" w:rsidRDefault="00BB5B92" w:rsidP="00BB5B9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hAnsi="Arial" w:cs="Arial"/>
                <w:bCs/>
                <w:color w:val="000000" w:themeColor="text1"/>
                <w:sz w:val="20"/>
                <w:szCs w:val="20"/>
                <w:shd w:val="clear" w:color="auto" w:fill="FFFFFF"/>
              </w:rPr>
            </w:pPr>
            <w:r w:rsidRPr="00912259">
              <w:rPr>
                <w:rFonts w:ascii="Arial" w:hAnsi="Arial" w:cs="Arial"/>
                <w:b/>
                <w:color w:val="000000"/>
                <w:sz w:val="20"/>
                <w:szCs w:val="20"/>
                <w:shd w:val="clear" w:color="auto" w:fill="FFFFFF"/>
              </w:rPr>
              <w:t xml:space="preserve">A </w:t>
            </w:r>
            <w:r w:rsidR="009323EF" w:rsidRPr="00912259">
              <w:rPr>
                <w:rFonts w:ascii="Arial" w:hAnsi="Arial" w:cs="Arial"/>
                <w:b/>
                <w:color w:val="000000"/>
                <w:sz w:val="20"/>
                <w:szCs w:val="20"/>
                <w:shd w:val="clear" w:color="auto" w:fill="FFFFFF"/>
              </w:rPr>
              <w:t>–</w:t>
            </w:r>
            <w:r w:rsidRPr="00912259">
              <w:rPr>
                <w:rFonts w:ascii="Arial" w:hAnsi="Arial" w:cs="Arial"/>
                <w:b/>
                <w:color w:val="000000"/>
                <w:sz w:val="20"/>
                <w:szCs w:val="20"/>
                <w:shd w:val="clear" w:color="auto" w:fill="FFFFFF"/>
              </w:rPr>
              <w:t xml:space="preserve"> </w:t>
            </w:r>
            <w:r w:rsidR="009323EF" w:rsidRPr="00912259">
              <w:rPr>
                <w:rFonts w:ascii="Arial" w:hAnsi="Arial" w:cs="Arial"/>
                <w:bCs/>
                <w:color w:val="000000" w:themeColor="text1"/>
                <w:sz w:val="20"/>
                <w:szCs w:val="20"/>
                <w:shd w:val="clear" w:color="auto" w:fill="FFFFFF"/>
              </w:rPr>
              <w:t>PH</w:t>
            </w:r>
            <w:r w:rsidR="00D643E0" w:rsidRPr="00912259">
              <w:rPr>
                <w:rFonts w:ascii="Arial" w:hAnsi="Arial" w:cs="Arial"/>
                <w:bCs/>
                <w:color w:val="000000" w:themeColor="text1"/>
                <w:sz w:val="20"/>
                <w:szCs w:val="20"/>
                <w:shd w:val="clear" w:color="auto" w:fill="FFFFFF"/>
              </w:rPr>
              <w:t>EL</w:t>
            </w:r>
            <w:r w:rsidR="009323EF" w:rsidRPr="00912259">
              <w:rPr>
                <w:rFonts w:ascii="Arial" w:hAnsi="Arial" w:cs="Arial"/>
                <w:bCs/>
                <w:color w:val="000000" w:themeColor="text1"/>
                <w:sz w:val="20"/>
                <w:szCs w:val="20"/>
                <w:shd w:val="clear" w:color="auto" w:fill="FFFFFF"/>
              </w:rPr>
              <w:t xml:space="preserve"> – Monday to Friday</w:t>
            </w:r>
            <w:r w:rsidR="0018302B" w:rsidRPr="00912259">
              <w:rPr>
                <w:rFonts w:ascii="Arial" w:hAnsi="Arial" w:cs="Arial"/>
                <w:bCs/>
                <w:color w:val="000000" w:themeColor="text1"/>
                <w:sz w:val="20"/>
                <w:szCs w:val="20"/>
                <w:shd w:val="clear" w:color="auto" w:fill="FFFFFF"/>
              </w:rPr>
              <w:t xml:space="preserve"> (5 days)</w:t>
            </w:r>
          </w:p>
          <w:p w:rsidR="009323EF" w:rsidRPr="00912259" w:rsidRDefault="009323EF" w:rsidP="00BB5B92">
            <w:pPr>
              <w:tabs>
                <w:tab w:val="left" w:pos="0"/>
              </w:tabs>
              <w:overflowPunct w:val="0"/>
              <w:autoSpaceDE w:val="0"/>
              <w:autoSpaceDN w:val="0"/>
              <w:adjustRightInd w:val="0"/>
              <w:spacing w:after="0" w:line="240" w:lineRule="auto"/>
              <w:jc w:val="both"/>
              <w:rPr>
                <w:rFonts w:ascii="Arial" w:hAnsi="Arial" w:cs="Arial"/>
                <w:bCs/>
                <w:color w:val="000000" w:themeColor="text1"/>
                <w:sz w:val="20"/>
                <w:szCs w:val="20"/>
                <w:shd w:val="clear" w:color="auto" w:fill="FFFFFF"/>
              </w:rPr>
            </w:pPr>
          </w:p>
          <w:p w:rsidR="00110E30" w:rsidRPr="00912259" w:rsidRDefault="009323EF" w:rsidP="00BB5B9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FFFFF"/>
              </w:rPr>
            </w:pPr>
            <w:r w:rsidRPr="00912259">
              <w:rPr>
                <w:rFonts w:ascii="Arial" w:hAnsi="Arial" w:cs="Arial"/>
                <w:bCs/>
                <w:color w:val="000000" w:themeColor="text1"/>
                <w:sz w:val="20"/>
                <w:szCs w:val="20"/>
                <w:shd w:val="clear" w:color="auto" w:fill="FFFFFF"/>
              </w:rPr>
              <w:t xml:space="preserve">      NBS – </w:t>
            </w:r>
            <w:r w:rsidR="00E32915" w:rsidRPr="00912259">
              <w:rPr>
                <w:rFonts w:ascii="Arial" w:hAnsi="Arial" w:cs="Arial"/>
                <w:bCs/>
                <w:color w:val="000000" w:themeColor="text1"/>
                <w:sz w:val="20"/>
                <w:szCs w:val="20"/>
                <w:shd w:val="clear" w:color="auto" w:fill="FFFFFF"/>
              </w:rPr>
              <w:t>Sunday through Friday (6 days)</w:t>
            </w:r>
          </w:p>
        </w:tc>
      </w:tr>
      <w:tr w:rsidR="00BB5B92" w:rsidRPr="00DE574F" w:rsidTr="007137A1">
        <w:tc>
          <w:tcPr>
            <w:tcW w:w="877"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22</w:t>
            </w:r>
          </w:p>
        </w:tc>
        <w:tc>
          <w:tcPr>
            <w:tcW w:w="216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4.3.1</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lastRenderedPageBreak/>
              <w:t>Scheduled Pick Up/ Delivery</w:t>
            </w:r>
          </w:p>
        </w:tc>
        <w:tc>
          <w:tcPr>
            <w:tcW w:w="720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lastRenderedPageBreak/>
              <w:t>Q - Are any “Scheduled” locations on “Attachment A” or “Attachment B” scheduled for pick-ups or deliveries multiple times a day?</w:t>
            </w: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C7560A" w:rsidRPr="00912259" w:rsidRDefault="00C7560A"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C7560A" w:rsidRPr="00912259" w:rsidRDefault="00C7560A"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C7560A" w:rsidRPr="00912259" w:rsidRDefault="00C7560A"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377C3F"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 xml:space="preserve">A </w:t>
            </w:r>
            <w:r w:rsidR="009323EF" w:rsidRPr="00912259">
              <w:rPr>
                <w:rFonts w:ascii="Arial" w:eastAsia="Times New Roman" w:hAnsi="Arial" w:cs="Arial"/>
                <w:b/>
                <w:sz w:val="20"/>
                <w:szCs w:val="20"/>
              </w:rPr>
              <w:t xml:space="preserve">– </w:t>
            </w:r>
            <w:r w:rsidR="009323EF" w:rsidRPr="00912259">
              <w:rPr>
                <w:rFonts w:ascii="Arial" w:eastAsia="Times New Roman" w:hAnsi="Arial" w:cs="Arial"/>
                <w:bCs/>
                <w:color w:val="000000" w:themeColor="text1"/>
                <w:sz w:val="20"/>
                <w:szCs w:val="20"/>
              </w:rPr>
              <w:t>No, pick up of specimens/sample from each location is once a day</w:t>
            </w:r>
            <w:r w:rsidR="00C7560A" w:rsidRPr="00912259">
              <w:rPr>
                <w:rFonts w:ascii="Arial" w:eastAsia="Times New Roman" w:hAnsi="Arial" w:cs="Arial"/>
                <w:sz w:val="20"/>
                <w:szCs w:val="20"/>
              </w:rPr>
              <w:t>.</w:t>
            </w:r>
          </w:p>
        </w:tc>
      </w:tr>
      <w:tr w:rsidR="00BB5B92" w:rsidRPr="00DE574F" w:rsidTr="007137A1">
        <w:tc>
          <w:tcPr>
            <w:tcW w:w="877"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lastRenderedPageBreak/>
              <w:t>23</w:t>
            </w:r>
          </w:p>
        </w:tc>
        <w:tc>
          <w:tcPr>
            <w:tcW w:w="216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4.3.1</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Scheduled Pick Up/ Delivery</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Q - "Attachment A" has 18 locations with duplicate addresses. Are these just duplications or something else?</w:t>
            </w: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r w:rsidRPr="00912259">
              <w:rPr>
                <w:rFonts w:ascii="Arial" w:eastAsia="Times New Roman" w:hAnsi="Arial" w:cs="Arial"/>
                <w:b/>
                <w:sz w:val="20"/>
                <w:szCs w:val="20"/>
              </w:rPr>
              <w:t xml:space="preserve">A </w:t>
            </w:r>
            <w:r w:rsidR="003C398A" w:rsidRPr="00912259">
              <w:rPr>
                <w:rFonts w:ascii="Arial" w:eastAsia="Times New Roman" w:hAnsi="Arial" w:cs="Arial"/>
                <w:b/>
                <w:sz w:val="20"/>
                <w:szCs w:val="20"/>
              </w:rPr>
              <w:t xml:space="preserve">– </w:t>
            </w:r>
            <w:r w:rsidR="003C398A" w:rsidRPr="00912259">
              <w:rPr>
                <w:rFonts w:ascii="Arial" w:eastAsia="Times New Roman" w:hAnsi="Arial" w:cs="Arial"/>
                <w:bCs/>
                <w:color w:val="000000" w:themeColor="text1"/>
                <w:sz w:val="20"/>
                <w:szCs w:val="20"/>
              </w:rPr>
              <w:t xml:space="preserve">They are not </w:t>
            </w:r>
            <w:r w:rsidR="00583299" w:rsidRPr="00912259">
              <w:rPr>
                <w:rFonts w:ascii="Arial" w:eastAsia="Times New Roman" w:hAnsi="Arial" w:cs="Arial"/>
                <w:bCs/>
                <w:color w:val="000000" w:themeColor="text1"/>
                <w:sz w:val="20"/>
                <w:szCs w:val="20"/>
              </w:rPr>
              <w:t>duplication</w:t>
            </w:r>
            <w:r w:rsidR="0018302B" w:rsidRPr="00912259">
              <w:rPr>
                <w:rFonts w:ascii="Arial" w:eastAsia="Times New Roman" w:hAnsi="Arial" w:cs="Arial"/>
                <w:bCs/>
                <w:color w:val="000000" w:themeColor="text1"/>
                <w:sz w:val="20"/>
                <w:szCs w:val="20"/>
              </w:rPr>
              <w:t>s</w:t>
            </w:r>
            <w:r w:rsidR="00583299" w:rsidRPr="00912259">
              <w:rPr>
                <w:rFonts w:ascii="Arial" w:eastAsia="Times New Roman" w:hAnsi="Arial" w:cs="Arial"/>
                <w:bCs/>
                <w:color w:val="000000" w:themeColor="text1"/>
                <w:sz w:val="20"/>
                <w:szCs w:val="20"/>
              </w:rPr>
              <w:t>,</w:t>
            </w:r>
            <w:r w:rsidR="003C398A" w:rsidRPr="00912259">
              <w:rPr>
                <w:rFonts w:ascii="Arial" w:eastAsia="Times New Roman" w:hAnsi="Arial" w:cs="Arial"/>
                <w:bCs/>
                <w:color w:val="000000" w:themeColor="text1"/>
                <w:sz w:val="20"/>
                <w:szCs w:val="20"/>
              </w:rPr>
              <w:t xml:space="preserve"> but it also shows different floor/unit/room in the same facility. The purpose is for the driver to </w:t>
            </w:r>
            <w:r w:rsidR="009C495A" w:rsidRPr="00912259">
              <w:rPr>
                <w:rFonts w:ascii="Arial" w:eastAsia="Times New Roman" w:hAnsi="Arial" w:cs="Arial"/>
                <w:bCs/>
                <w:color w:val="000000" w:themeColor="text1"/>
                <w:sz w:val="20"/>
                <w:szCs w:val="20"/>
              </w:rPr>
              <w:t xml:space="preserve">know </w:t>
            </w:r>
            <w:r w:rsidR="003C398A" w:rsidRPr="00912259">
              <w:rPr>
                <w:rFonts w:ascii="Arial" w:eastAsia="Times New Roman" w:hAnsi="Arial" w:cs="Arial"/>
                <w:bCs/>
                <w:color w:val="000000" w:themeColor="text1"/>
                <w:sz w:val="20"/>
                <w:szCs w:val="20"/>
              </w:rPr>
              <w:t>where to go</w:t>
            </w:r>
            <w:r w:rsidR="00377C3F" w:rsidRPr="00912259">
              <w:rPr>
                <w:rFonts w:ascii="Arial" w:eastAsia="Times New Roman" w:hAnsi="Arial" w:cs="Arial"/>
                <w:bCs/>
                <w:color w:val="000000" w:themeColor="text1"/>
                <w:sz w:val="20"/>
                <w:szCs w:val="20"/>
              </w:rPr>
              <w:t xml:space="preserve"> for pick-up</w:t>
            </w:r>
            <w:r w:rsidR="003C398A" w:rsidRPr="00912259">
              <w:rPr>
                <w:rFonts w:ascii="Arial" w:eastAsia="Times New Roman" w:hAnsi="Arial" w:cs="Arial"/>
                <w:bCs/>
                <w:color w:val="000000" w:themeColor="text1"/>
                <w:sz w:val="20"/>
                <w:szCs w:val="20"/>
              </w:rPr>
              <w:t>.</w:t>
            </w:r>
          </w:p>
          <w:p w:rsidR="00110E30" w:rsidRPr="00912259" w:rsidRDefault="00110E30" w:rsidP="00BB5B92">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p>
          <w:p w:rsidR="00110E30" w:rsidRPr="00912259" w:rsidRDefault="00AB2EDC" w:rsidP="00AB2EDC">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hAnsi="Arial" w:cs="Arial"/>
                <w:color w:val="000000"/>
                <w:sz w:val="20"/>
                <w:szCs w:val="20"/>
                <w:shd w:val="clear" w:color="auto" w:fill="FFFFFF"/>
              </w:rPr>
              <w:t>Please refer to the attachment titled “T254</w:t>
            </w:r>
            <w:r w:rsidR="008370A2">
              <w:rPr>
                <w:rFonts w:ascii="Arial" w:hAnsi="Arial" w:cs="Arial"/>
                <w:color w:val="000000"/>
                <w:sz w:val="20"/>
                <w:szCs w:val="20"/>
                <w:shd w:val="clear" w:color="auto" w:fill="FFFFFF"/>
              </w:rPr>
              <w:t>3 Revised Attachment A 12.22.2023</w:t>
            </w:r>
            <w:r w:rsidRPr="00912259">
              <w:rPr>
                <w:rFonts w:ascii="Arial" w:hAnsi="Arial" w:cs="Arial"/>
                <w:color w:val="000000"/>
                <w:sz w:val="20"/>
                <w:szCs w:val="20"/>
                <w:shd w:val="clear" w:color="auto" w:fill="FFFFFF"/>
              </w:rPr>
              <w:t xml:space="preserve">. </w:t>
            </w:r>
          </w:p>
        </w:tc>
      </w:tr>
      <w:tr w:rsidR="00BB5B92" w:rsidRPr="00DE574F" w:rsidTr="007137A1">
        <w:tc>
          <w:tcPr>
            <w:tcW w:w="877"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24</w:t>
            </w:r>
          </w:p>
        </w:tc>
        <w:tc>
          <w:tcPr>
            <w:tcW w:w="216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4.3.1</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Scheduled Pick Up/ Delivery</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Q - "Attachment A" has 8 locations with the same address but different Region, County and/or City. Why are they in more than 1 Region?</w:t>
            </w: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 xml:space="preserve">A </w:t>
            </w:r>
            <w:r w:rsidR="00373FEA" w:rsidRPr="00912259">
              <w:rPr>
                <w:rFonts w:ascii="Arial" w:eastAsia="Times New Roman" w:hAnsi="Arial" w:cs="Arial"/>
                <w:b/>
                <w:sz w:val="20"/>
                <w:szCs w:val="20"/>
              </w:rPr>
              <w:t xml:space="preserve">– </w:t>
            </w:r>
            <w:r w:rsidR="00373FEA" w:rsidRPr="00912259">
              <w:rPr>
                <w:rFonts w:ascii="Arial" w:eastAsia="Times New Roman" w:hAnsi="Arial" w:cs="Arial"/>
                <w:bCs/>
                <w:sz w:val="20"/>
                <w:szCs w:val="20"/>
              </w:rPr>
              <w:t xml:space="preserve">Attachment </w:t>
            </w:r>
            <w:r w:rsidR="00377C3F" w:rsidRPr="00912259">
              <w:rPr>
                <w:rFonts w:ascii="Arial" w:eastAsia="Times New Roman" w:hAnsi="Arial" w:cs="Arial"/>
                <w:bCs/>
                <w:sz w:val="20"/>
                <w:szCs w:val="20"/>
              </w:rPr>
              <w:t>“</w:t>
            </w:r>
            <w:r w:rsidR="00373FEA" w:rsidRPr="00912259">
              <w:rPr>
                <w:rFonts w:ascii="Arial" w:eastAsia="Times New Roman" w:hAnsi="Arial" w:cs="Arial"/>
                <w:bCs/>
                <w:sz w:val="20"/>
                <w:szCs w:val="20"/>
              </w:rPr>
              <w:t>A</w:t>
            </w:r>
            <w:r w:rsidR="00377C3F" w:rsidRPr="00912259">
              <w:rPr>
                <w:rFonts w:ascii="Arial" w:eastAsia="Times New Roman" w:hAnsi="Arial" w:cs="Arial"/>
                <w:bCs/>
                <w:sz w:val="20"/>
                <w:szCs w:val="20"/>
              </w:rPr>
              <w:t>”</w:t>
            </w:r>
            <w:r w:rsidR="00373FEA" w:rsidRPr="00912259">
              <w:rPr>
                <w:rFonts w:ascii="Arial" w:eastAsia="Times New Roman" w:hAnsi="Arial" w:cs="Arial"/>
                <w:bCs/>
                <w:sz w:val="20"/>
                <w:szCs w:val="20"/>
              </w:rPr>
              <w:t xml:space="preserve"> has been revised to correct the error.</w:t>
            </w:r>
            <w:r w:rsidR="00373FEA" w:rsidRPr="00912259">
              <w:rPr>
                <w:rFonts w:ascii="Arial" w:eastAsia="Times New Roman" w:hAnsi="Arial" w:cs="Arial"/>
                <w:b/>
                <w:sz w:val="20"/>
                <w:szCs w:val="20"/>
              </w:rPr>
              <w:t xml:space="preserve"> </w:t>
            </w:r>
          </w:p>
          <w:p w:rsidR="00110E30" w:rsidRPr="00912259" w:rsidRDefault="00110E30"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110E30" w:rsidRPr="00912259" w:rsidRDefault="00AB2EDC"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hAnsi="Arial" w:cs="Arial"/>
                <w:color w:val="000000"/>
                <w:sz w:val="20"/>
                <w:szCs w:val="20"/>
                <w:shd w:val="clear" w:color="auto" w:fill="FFFFFF"/>
              </w:rPr>
              <w:t>Please refer to the attachment titled “T254</w:t>
            </w:r>
            <w:r w:rsidR="008370A2">
              <w:rPr>
                <w:rFonts w:ascii="Arial" w:hAnsi="Arial" w:cs="Arial"/>
                <w:color w:val="000000"/>
                <w:sz w:val="20"/>
                <w:szCs w:val="20"/>
                <w:shd w:val="clear" w:color="auto" w:fill="FFFFFF"/>
              </w:rPr>
              <w:t>3 Revised Attachment A 12.22.2023</w:t>
            </w:r>
            <w:r w:rsidRPr="00912259">
              <w:rPr>
                <w:rFonts w:ascii="Arial" w:hAnsi="Arial" w:cs="Arial"/>
                <w:color w:val="000000"/>
                <w:sz w:val="20"/>
                <w:szCs w:val="20"/>
                <w:shd w:val="clear" w:color="auto" w:fill="FFFFFF"/>
              </w:rPr>
              <w:t>.</w:t>
            </w:r>
          </w:p>
        </w:tc>
      </w:tr>
      <w:tr w:rsidR="00BB5B92" w:rsidRPr="00DE574F" w:rsidTr="007137A1">
        <w:tc>
          <w:tcPr>
            <w:tcW w:w="877"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25</w:t>
            </w:r>
          </w:p>
        </w:tc>
        <w:tc>
          <w:tcPr>
            <w:tcW w:w="216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4.3.1</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Scheduled Pick Up/ Delivery</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Q - Most locations in "Attachment A" do not have times. Are these pick-ups/drop-offs any time of day? Just mornings? Just afternoons? Or will times be provided at a later date?</w:t>
            </w: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E269CA" w:rsidRPr="00912259" w:rsidRDefault="00E269CA"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068F5" w:rsidRPr="00912259" w:rsidRDefault="00E269CA" w:rsidP="00AB2EDC">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 xml:space="preserve">A </w:t>
            </w:r>
            <w:r w:rsidR="00583299" w:rsidRPr="00912259">
              <w:rPr>
                <w:rFonts w:ascii="Arial" w:eastAsia="Times New Roman" w:hAnsi="Arial" w:cs="Arial"/>
                <w:b/>
                <w:sz w:val="20"/>
                <w:szCs w:val="20"/>
              </w:rPr>
              <w:t>–</w:t>
            </w:r>
            <w:r w:rsidRPr="00912259">
              <w:rPr>
                <w:rFonts w:ascii="Arial" w:eastAsia="Times New Roman" w:hAnsi="Arial" w:cs="Arial"/>
                <w:b/>
                <w:sz w:val="20"/>
                <w:szCs w:val="20"/>
              </w:rPr>
              <w:t xml:space="preserve"> </w:t>
            </w:r>
            <w:r w:rsidR="00AB2EDC" w:rsidRPr="00912259">
              <w:rPr>
                <w:rFonts w:ascii="Arial" w:eastAsia="Times New Roman" w:hAnsi="Arial" w:cs="Arial"/>
                <w:sz w:val="20"/>
                <w:szCs w:val="20"/>
              </w:rPr>
              <w:t xml:space="preserve">The </w:t>
            </w:r>
            <w:r w:rsidR="00583299" w:rsidRPr="00912259">
              <w:rPr>
                <w:rFonts w:ascii="Arial" w:eastAsia="Times New Roman" w:hAnsi="Arial" w:cs="Arial"/>
                <w:bCs/>
                <w:color w:val="000000" w:themeColor="text1"/>
                <w:sz w:val="20"/>
                <w:szCs w:val="20"/>
              </w:rPr>
              <w:t>Contractor w</w:t>
            </w:r>
            <w:r w:rsidR="00AB2EDC" w:rsidRPr="00912259">
              <w:rPr>
                <w:rFonts w:ascii="Arial" w:eastAsia="Times New Roman" w:hAnsi="Arial" w:cs="Arial"/>
                <w:bCs/>
                <w:color w:val="000000" w:themeColor="text1"/>
                <w:sz w:val="20"/>
                <w:szCs w:val="20"/>
              </w:rPr>
              <w:t>ill</w:t>
            </w:r>
            <w:r w:rsidR="00583299" w:rsidRPr="00912259">
              <w:rPr>
                <w:rFonts w:ascii="Arial" w:eastAsia="Times New Roman" w:hAnsi="Arial" w:cs="Arial"/>
                <w:bCs/>
                <w:color w:val="000000" w:themeColor="text1"/>
                <w:sz w:val="20"/>
                <w:szCs w:val="20"/>
              </w:rPr>
              <w:t xml:space="preserve"> have to work out the pickup time</w:t>
            </w:r>
            <w:r w:rsidR="00AB2EDC" w:rsidRPr="00912259">
              <w:rPr>
                <w:rFonts w:ascii="Arial" w:eastAsia="Times New Roman" w:hAnsi="Arial" w:cs="Arial"/>
                <w:bCs/>
                <w:color w:val="000000" w:themeColor="text1"/>
                <w:sz w:val="20"/>
                <w:szCs w:val="20"/>
              </w:rPr>
              <w:t>s</w:t>
            </w:r>
            <w:r w:rsidR="00583299" w:rsidRPr="00912259">
              <w:rPr>
                <w:rFonts w:ascii="Arial" w:eastAsia="Times New Roman" w:hAnsi="Arial" w:cs="Arial"/>
                <w:bCs/>
                <w:color w:val="000000" w:themeColor="text1"/>
                <w:sz w:val="20"/>
                <w:szCs w:val="20"/>
              </w:rPr>
              <w:t xml:space="preserve"> with each </w:t>
            </w:r>
            <w:r w:rsidR="009D2453">
              <w:rPr>
                <w:rFonts w:ascii="Arial" w:eastAsia="Times New Roman" w:hAnsi="Arial" w:cs="Arial"/>
                <w:bCs/>
                <w:color w:val="000000" w:themeColor="text1"/>
                <w:sz w:val="20"/>
                <w:szCs w:val="20"/>
              </w:rPr>
              <w:t xml:space="preserve">medical </w:t>
            </w:r>
            <w:r w:rsidR="00583299" w:rsidRPr="00912259">
              <w:rPr>
                <w:rFonts w:ascii="Arial" w:eastAsia="Times New Roman" w:hAnsi="Arial" w:cs="Arial"/>
                <w:bCs/>
                <w:color w:val="000000" w:themeColor="text1"/>
                <w:sz w:val="20"/>
                <w:szCs w:val="20"/>
              </w:rPr>
              <w:t xml:space="preserve">facility. However, the delivery time to PHEL is </w:t>
            </w:r>
            <w:r w:rsidR="0055381C" w:rsidRPr="00912259">
              <w:rPr>
                <w:rFonts w:ascii="Arial" w:eastAsia="Times New Roman" w:hAnsi="Arial" w:cs="Arial"/>
                <w:bCs/>
                <w:color w:val="000000" w:themeColor="text1"/>
                <w:sz w:val="20"/>
                <w:szCs w:val="20"/>
              </w:rPr>
              <w:t xml:space="preserve">no later than </w:t>
            </w:r>
            <w:r w:rsidR="00583299" w:rsidRPr="00912259">
              <w:rPr>
                <w:rFonts w:ascii="Arial" w:eastAsia="Times New Roman" w:hAnsi="Arial" w:cs="Arial"/>
                <w:bCs/>
                <w:color w:val="000000" w:themeColor="text1"/>
                <w:sz w:val="20"/>
                <w:szCs w:val="20"/>
              </w:rPr>
              <w:t>2pm</w:t>
            </w:r>
            <w:r w:rsidR="00AB2EDC" w:rsidRPr="00912259">
              <w:rPr>
                <w:rFonts w:ascii="Arial" w:eastAsia="Times New Roman" w:hAnsi="Arial" w:cs="Arial"/>
                <w:bCs/>
                <w:color w:val="000000" w:themeColor="text1"/>
                <w:sz w:val="20"/>
                <w:szCs w:val="20"/>
              </w:rPr>
              <w:t>, as specified in Bid Solicitation Section 4.3.1.</w:t>
            </w:r>
            <w:r w:rsidR="00583299" w:rsidRPr="00912259">
              <w:rPr>
                <w:rFonts w:ascii="Arial" w:eastAsia="Times New Roman" w:hAnsi="Arial" w:cs="Arial"/>
                <w:bCs/>
                <w:color w:val="000000" w:themeColor="text1"/>
                <w:sz w:val="20"/>
                <w:szCs w:val="20"/>
              </w:rPr>
              <w:t xml:space="preserve"> </w:t>
            </w:r>
          </w:p>
        </w:tc>
      </w:tr>
      <w:tr w:rsidR="00BB5B92" w:rsidRPr="00DE574F" w:rsidTr="007137A1">
        <w:tc>
          <w:tcPr>
            <w:tcW w:w="877"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26</w:t>
            </w:r>
          </w:p>
        </w:tc>
        <w:tc>
          <w:tcPr>
            <w:tcW w:w="216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4.3.1</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Scheduled Pick Up/ Delivery</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Q - "Attachment A" and "Attachment B" have 17 locations with duplicate addresses. Is there a difference between the two documents for potential stops, other than "B" shows Sunday stops?</w:t>
            </w: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r w:rsidRPr="00912259">
              <w:rPr>
                <w:rFonts w:ascii="Arial" w:eastAsia="Times New Roman" w:hAnsi="Arial" w:cs="Arial"/>
                <w:b/>
                <w:sz w:val="20"/>
                <w:szCs w:val="20"/>
              </w:rPr>
              <w:t xml:space="preserve">A </w:t>
            </w:r>
            <w:r w:rsidR="00583299" w:rsidRPr="00912259">
              <w:rPr>
                <w:rFonts w:ascii="Arial" w:eastAsia="Times New Roman" w:hAnsi="Arial" w:cs="Arial"/>
                <w:b/>
                <w:sz w:val="20"/>
                <w:szCs w:val="20"/>
              </w:rPr>
              <w:t xml:space="preserve">– </w:t>
            </w:r>
            <w:r w:rsidR="00583299" w:rsidRPr="00912259">
              <w:rPr>
                <w:rFonts w:ascii="Arial" w:eastAsia="Times New Roman" w:hAnsi="Arial" w:cs="Arial"/>
                <w:bCs/>
                <w:color w:val="000000" w:themeColor="text1"/>
                <w:sz w:val="20"/>
                <w:szCs w:val="20"/>
              </w:rPr>
              <w:t xml:space="preserve">Attachment A is a potential route for clinical specimens while Attachment B is a potential route for Newborn Screening samples. </w:t>
            </w:r>
            <w:r w:rsidR="00CB7F4D" w:rsidRPr="00912259">
              <w:rPr>
                <w:rFonts w:ascii="Arial" w:eastAsia="Times New Roman" w:hAnsi="Arial" w:cs="Arial"/>
                <w:bCs/>
                <w:color w:val="000000" w:themeColor="text1"/>
                <w:sz w:val="20"/>
                <w:szCs w:val="20"/>
              </w:rPr>
              <w:t xml:space="preserve">All locations in Attachment B will need pickup every day, Sunday through Friday. </w:t>
            </w:r>
          </w:p>
          <w:p w:rsidR="00F62F48" w:rsidRPr="00912259" w:rsidRDefault="00F62F48" w:rsidP="00BB5B92">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p>
          <w:p w:rsidR="00F62F48" w:rsidRPr="00912259" w:rsidRDefault="00AB2EDC" w:rsidP="001E7DD6">
            <w:pPr>
              <w:tabs>
                <w:tab w:val="left" w:pos="0"/>
              </w:tabs>
              <w:overflowPunct w:val="0"/>
              <w:autoSpaceDE w:val="0"/>
              <w:autoSpaceDN w:val="0"/>
              <w:adjustRightInd w:val="0"/>
              <w:spacing w:after="0" w:line="240" w:lineRule="auto"/>
              <w:jc w:val="both"/>
              <w:rPr>
                <w:rFonts w:ascii="Arial" w:eastAsia="Times New Roman" w:hAnsi="Arial" w:cs="Arial"/>
                <w:b/>
                <w:color w:val="5B9BD5" w:themeColor="accent1"/>
                <w:sz w:val="20"/>
                <w:szCs w:val="20"/>
              </w:rPr>
            </w:pPr>
            <w:r w:rsidRPr="00912259">
              <w:rPr>
                <w:rFonts w:ascii="Arial" w:eastAsia="Times New Roman" w:hAnsi="Arial" w:cs="Arial"/>
                <w:bCs/>
                <w:color w:val="000000" w:themeColor="text1"/>
                <w:sz w:val="20"/>
                <w:szCs w:val="20"/>
              </w:rPr>
              <w:t>Additionally</w:t>
            </w:r>
            <w:r w:rsidR="001E7DD6" w:rsidRPr="00912259">
              <w:rPr>
                <w:rFonts w:ascii="Arial" w:eastAsia="Times New Roman" w:hAnsi="Arial" w:cs="Arial"/>
                <w:bCs/>
                <w:color w:val="000000" w:themeColor="text1"/>
                <w:sz w:val="20"/>
                <w:szCs w:val="20"/>
              </w:rPr>
              <w:t>, p</w:t>
            </w:r>
            <w:r w:rsidR="00F62F48" w:rsidRPr="00912259">
              <w:rPr>
                <w:rFonts w:ascii="Arial" w:eastAsia="Times New Roman" w:hAnsi="Arial" w:cs="Arial"/>
                <w:bCs/>
                <w:color w:val="000000" w:themeColor="text1"/>
                <w:sz w:val="20"/>
                <w:szCs w:val="20"/>
              </w:rPr>
              <w:t xml:space="preserve">lease also </w:t>
            </w:r>
            <w:r w:rsidR="009A6792" w:rsidRPr="00912259">
              <w:rPr>
                <w:rFonts w:ascii="Arial" w:eastAsia="Times New Roman" w:hAnsi="Arial" w:cs="Arial"/>
                <w:bCs/>
                <w:color w:val="000000" w:themeColor="text1"/>
                <w:sz w:val="20"/>
                <w:szCs w:val="20"/>
              </w:rPr>
              <w:t>refer to the answer on Question # 23</w:t>
            </w:r>
            <w:r w:rsidR="001E7DD6" w:rsidRPr="00912259">
              <w:rPr>
                <w:rFonts w:ascii="Arial" w:eastAsia="Times New Roman" w:hAnsi="Arial" w:cs="Arial"/>
                <w:bCs/>
                <w:color w:val="000000" w:themeColor="text1"/>
                <w:sz w:val="20"/>
                <w:szCs w:val="20"/>
              </w:rPr>
              <w:t>.</w:t>
            </w:r>
          </w:p>
        </w:tc>
      </w:tr>
      <w:tr w:rsidR="00BB5B92" w:rsidRPr="00DE574F" w:rsidTr="007137A1">
        <w:tc>
          <w:tcPr>
            <w:tcW w:w="877"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27</w:t>
            </w:r>
          </w:p>
        </w:tc>
        <w:tc>
          <w:tcPr>
            <w:tcW w:w="216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4.3.1</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Scheduled Pick Up/ Delivery</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Q - If stops are on both Attachment “A” and “B” with different days. Do I assume all days?</w:t>
            </w: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r w:rsidRPr="00912259">
              <w:rPr>
                <w:rFonts w:ascii="Arial" w:eastAsia="Times New Roman" w:hAnsi="Arial" w:cs="Arial"/>
                <w:b/>
                <w:sz w:val="20"/>
                <w:szCs w:val="20"/>
              </w:rPr>
              <w:t xml:space="preserve">A </w:t>
            </w:r>
            <w:r w:rsidR="00583299" w:rsidRPr="00912259">
              <w:rPr>
                <w:rFonts w:ascii="Arial" w:eastAsia="Times New Roman" w:hAnsi="Arial" w:cs="Arial"/>
                <w:b/>
                <w:sz w:val="20"/>
                <w:szCs w:val="20"/>
              </w:rPr>
              <w:t xml:space="preserve">– </w:t>
            </w:r>
            <w:r w:rsidR="00583299" w:rsidRPr="00912259">
              <w:rPr>
                <w:rFonts w:ascii="Arial" w:eastAsia="Times New Roman" w:hAnsi="Arial" w:cs="Arial"/>
                <w:bCs/>
                <w:color w:val="000000" w:themeColor="text1"/>
                <w:sz w:val="20"/>
                <w:szCs w:val="20"/>
              </w:rPr>
              <w:t xml:space="preserve">Stops on </w:t>
            </w:r>
            <w:r w:rsidR="00B068F5" w:rsidRPr="00912259">
              <w:rPr>
                <w:rFonts w:ascii="Arial" w:eastAsia="Times New Roman" w:hAnsi="Arial" w:cs="Arial"/>
                <w:bCs/>
                <w:color w:val="000000" w:themeColor="text1"/>
                <w:sz w:val="20"/>
                <w:szCs w:val="20"/>
              </w:rPr>
              <w:t xml:space="preserve">revised </w:t>
            </w:r>
            <w:r w:rsidR="00583299" w:rsidRPr="00912259">
              <w:rPr>
                <w:rFonts w:ascii="Arial" w:eastAsia="Times New Roman" w:hAnsi="Arial" w:cs="Arial"/>
                <w:bCs/>
                <w:color w:val="000000" w:themeColor="text1"/>
                <w:sz w:val="20"/>
                <w:szCs w:val="20"/>
              </w:rPr>
              <w:t xml:space="preserve">Attachment </w:t>
            </w:r>
            <w:r w:rsidR="00B068F5" w:rsidRPr="00912259">
              <w:rPr>
                <w:rFonts w:ascii="Arial" w:eastAsia="Times New Roman" w:hAnsi="Arial" w:cs="Arial"/>
                <w:bCs/>
                <w:color w:val="000000" w:themeColor="text1"/>
                <w:sz w:val="20"/>
                <w:szCs w:val="20"/>
              </w:rPr>
              <w:t>“</w:t>
            </w:r>
            <w:proofErr w:type="gramStart"/>
            <w:r w:rsidR="00583299" w:rsidRPr="00912259">
              <w:rPr>
                <w:rFonts w:ascii="Arial" w:eastAsia="Times New Roman" w:hAnsi="Arial" w:cs="Arial"/>
                <w:bCs/>
                <w:color w:val="000000" w:themeColor="text1"/>
                <w:sz w:val="20"/>
                <w:szCs w:val="20"/>
              </w:rPr>
              <w:t>A</w:t>
            </w:r>
            <w:proofErr w:type="gramEnd"/>
            <w:r w:rsidR="00B068F5" w:rsidRPr="00912259">
              <w:rPr>
                <w:rFonts w:ascii="Arial" w:eastAsia="Times New Roman" w:hAnsi="Arial" w:cs="Arial"/>
                <w:bCs/>
                <w:color w:val="000000" w:themeColor="text1"/>
                <w:sz w:val="20"/>
                <w:szCs w:val="20"/>
              </w:rPr>
              <w:t>”</w:t>
            </w:r>
            <w:r w:rsidR="00583299" w:rsidRPr="00912259">
              <w:rPr>
                <w:rFonts w:ascii="Arial" w:eastAsia="Times New Roman" w:hAnsi="Arial" w:cs="Arial"/>
                <w:bCs/>
                <w:color w:val="000000" w:themeColor="text1"/>
                <w:sz w:val="20"/>
                <w:szCs w:val="20"/>
              </w:rPr>
              <w:t xml:space="preserve"> are for Monday to Friday only while stops on </w:t>
            </w:r>
            <w:r w:rsidR="00B068F5" w:rsidRPr="00912259">
              <w:rPr>
                <w:rFonts w:ascii="Arial" w:eastAsia="Times New Roman" w:hAnsi="Arial" w:cs="Arial"/>
                <w:bCs/>
                <w:color w:val="000000" w:themeColor="text1"/>
                <w:sz w:val="20"/>
                <w:szCs w:val="20"/>
              </w:rPr>
              <w:t>A</w:t>
            </w:r>
            <w:r w:rsidR="00583299" w:rsidRPr="00912259">
              <w:rPr>
                <w:rFonts w:ascii="Arial" w:eastAsia="Times New Roman" w:hAnsi="Arial" w:cs="Arial"/>
                <w:bCs/>
                <w:color w:val="000000" w:themeColor="text1"/>
                <w:sz w:val="20"/>
                <w:szCs w:val="20"/>
              </w:rPr>
              <w:t xml:space="preserve">ttachment </w:t>
            </w:r>
            <w:r w:rsidR="00B068F5" w:rsidRPr="00912259">
              <w:rPr>
                <w:rFonts w:ascii="Arial" w:eastAsia="Times New Roman" w:hAnsi="Arial" w:cs="Arial"/>
                <w:bCs/>
                <w:color w:val="000000" w:themeColor="text1"/>
                <w:sz w:val="20"/>
                <w:szCs w:val="20"/>
              </w:rPr>
              <w:t>“</w:t>
            </w:r>
            <w:r w:rsidR="00583299" w:rsidRPr="00912259">
              <w:rPr>
                <w:rFonts w:ascii="Arial" w:eastAsia="Times New Roman" w:hAnsi="Arial" w:cs="Arial"/>
                <w:bCs/>
                <w:color w:val="000000" w:themeColor="text1"/>
                <w:sz w:val="20"/>
                <w:szCs w:val="20"/>
              </w:rPr>
              <w:t>B</w:t>
            </w:r>
            <w:r w:rsidR="00B068F5" w:rsidRPr="00912259">
              <w:rPr>
                <w:rFonts w:ascii="Arial" w:eastAsia="Times New Roman" w:hAnsi="Arial" w:cs="Arial"/>
                <w:bCs/>
                <w:color w:val="000000" w:themeColor="text1"/>
                <w:sz w:val="20"/>
                <w:szCs w:val="20"/>
              </w:rPr>
              <w:t>”</w:t>
            </w:r>
            <w:r w:rsidR="00583299" w:rsidRPr="00912259">
              <w:rPr>
                <w:rFonts w:ascii="Arial" w:eastAsia="Times New Roman" w:hAnsi="Arial" w:cs="Arial"/>
                <w:bCs/>
                <w:color w:val="000000" w:themeColor="text1"/>
                <w:sz w:val="20"/>
                <w:szCs w:val="20"/>
              </w:rPr>
              <w:t xml:space="preserve"> are for Sunday to Friday.</w:t>
            </w:r>
            <w:r w:rsidR="00CB7F4D" w:rsidRPr="00912259">
              <w:rPr>
                <w:rFonts w:ascii="Arial" w:eastAsia="Times New Roman" w:hAnsi="Arial" w:cs="Arial"/>
                <w:bCs/>
                <w:color w:val="000000" w:themeColor="text1"/>
                <w:sz w:val="20"/>
                <w:szCs w:val="20"/>
              </w:rPr>
              <w:t xml:space="preserve"> </w:t>
            </w:r>
          </w:p>
          <w:p w:rsidR="00912259" w:rsidRPr="00912259" w:rsidRDefault="00912259" w:rsidP="00BB5B92">
            <w:pPr>
              <w:tabs>
                <w:tab w:val="left" w:pos="0"/>
              </w:tabs>
              <w:overflowPunct w:val="0"/>
              <w:autoSpaceDE w:val="0"/>
              <w:autoSpaceDN w:val="0"/>
              <w:adjustRightInd w:val="0"/>
              <w:spacing w:after="0" w:line="240" w:lineRule="auto"/>
              <w:jc w:val="both"/>
              <w:rPr>
                <w:rFonts w:ascii="Arial" w:eastAsia="Times New Roman" w:hAnsi="Arial" w:cs="Arial"/>
                <w:bCs/>
                <w:color w:val="000000" w:themeColor="text1"/>
                <w:sz w:val="20"/>
                <w:szCs w:val="20"/>
              </w:rPr>
            </w:pPr>
          </w:p>
          <w:p w:rsidR="00912259" w:rsidRPr="00912259" w:rsidRDefault="00912259"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hAnsi="Arial" w:cs="Arial"/>
                <w:color w:val="000000"/>
                <w:sz w:val="20"/>
                <w:szCs w:val="20"/>
                <w:shd w:val="clear" w:color="auto" w:fill="FFFFFF"/>
              </w:rPr>
              <w:t>Please refer to the attachment titled “T254</w:t>
            </w:r>
            <w:r w:rsidR="008370A2">
              <w:rPr>
                <w:rFonts w:ascii="Arial" w:hAnsi="Arial" w:cs="Arial"/>
                <w:color w:val="000000"/>
                <w:sz w:val="20"/>
                <w:szCs w:val="20"/>
                <w:shd w:val="clear" w:color="auto" w:fill="FFFFFF"/>
              </w:rPr>
              <w:t>3 Revised Attachment A 12.22.2023</w:t>
            </w:r>
            <w:r w:rsidRPr="00912259">
              <w:rPr>
                <w:rFonts w:ascii="Arial" w:hAnsi="Arial" w:cs="Arial"/>
                <w:color w:val="000000"/>
                <w:sz w:val="20"/>
                <w:szCs w:val="20"/>
                <w:shd w:val="clear" w:color="auto" w:fill="FFFFFF"/>
              </w:rPr>
              <w:t>.</w:t>
            </w:r>
          </w:p>
        </w:tc>
      </w:tr>
      <w:tr w:rsidR="00BB5B92" w:rsidRPr="00DE574F" w:rsidTr="007137A1">
        <w:tc>
          <w:tcPr>
            <w:tcW w:w="877"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28</w:t>
            </w:r>
          </w:p>
        </w:tc>
        <w:tc>
          <w:tcPr>
            <w:tcW w:w="216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4.3.1</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Scheduled Pick Up/ Delivery</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Q - "Attachment B" shows All locations listed run Sunday - Friday, is this correct?</w:t>
            </w: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1E7DD6" w:rsidRPr="00912259" w:rsidRDefault="001E7DD6"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1E7DD6" w:rsidRPr="00912259" w:rsidRDefault="001E7DD6"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 xml:space="preserve">A </w:t>
            </w:r>
            <w:r w:rsidR="00583299" w:rsidRPr="00912259">
              <w:rPr>
                <w:rFonts w:ascii="Arial" w:eastAsia="Times New Roman" w:hAnsi="Arial" w:cs="Arial"/>
                <w:b/>
                <w:sz w:val="20"/>
                <w:szCs w:val="20"/>
              </w:rPr>
              <w:t xml:space="preserve">– </w:t>
            </w:r>
            <w:r w:rsidR="00583299" w:rsidRPr="00912259">
              <w:rPr>
                <w:rFonts w:ascii="Arial" w:eastAsia="Times New Roman" w:hAnsi="Arial" w:cs="Arial"/>
                <w:bCs/>
                <w:color w:val="000000" w:themeColor="text1"/>
                <w:sz w:val="20"/>
                <w:szCs w:val="20"/>
              </w:rPr>
              <w:t>Yes</w:t>
            </w:r>
            <w:r w:rsidR="00B068F5" w:rsidRPr="00912259">
              <w:rPr>
                <w:rFonts w:ascii="Arial" w:eastAsia="Times New Roman" w:hAnsi="Arial" w:cs="Arial"/>
                <w:bCs/>
                <w:color w:val="000000" w:themeColor="text1"/>
                <w:sz w:val="20"/>
                <w:szCs w:val="20"/>
              </w:rPr>
              <w:t>, it is correct that all locations on Attachment “B” run Sunday to Friday</w:t>
            </w:r>
          </w:p>
        </w:tc>
      </w:tr>
      <w:tr w:rsidR="00BB5B92" w:rsidRPr="00DE574F" w:rsidTr="007137A1">
        <w:tc>
          <w:tcPr>
            <w:tcW w:w="877"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lastRenderedPageBreak/>
              <w:t>29</w:t>
            </w:r>
          </w:p>
        </w:tc>
        <w:tc>
          <w:tcPr>
            <w:tcW w:w="216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4.3.1</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Scheduled Pick Up/ Delivery</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Q - "Attachment B" Are these pick-ups/drop-offs any time of day? Just mornings? Just afternoons? Or will times be provided at a later date?</w:t>
            </w: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1E7DD6" w:rsidRPr="00912259" w:rsidRDefault="001E7DD6"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068F5"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 xml:space="preserve">A </w:t>
            </w:r>
            <w:r w:rsidR="00D46C33" w:rsidRPr="00912259">
              <w:rPr>
                <w:rFonts w:ascii="Arial" w:eastAsia="Times New Roman" w:hAnsi="Arial" w:cs="Arial"/>
                <w:b/>
                <w:sz w:val="20"/>
                <w:szCs w:val="20"/>
              </w:rPr>
              <w:t xml:space="preserve">– </w:t>
            </w:r>
            <w:r w:rsidR="00D46C33" w:rsidRPr="00912259">
              <w:rPr>
                <w:rFonts w:ascii="Arial" w:eastAsia="Times New Roman" w:hAnsi="Arial" w:cs="Arial"/>
                <w:bCs/>
                <w:color w:val="000000" w:themeColor="text1"/>
                <w:sz w:val="20"/>
                <w:szCs w:val="20"/>
              </w:rPr>
              <w:t xml:space="preserve">The contractor will need to work with the </w:t>
            </w:r>
            <w:r w:rsidR="0091798D">
              <w:rPr>
                <w:rFonts w:ascii="Arial" w:eastAsia="Times New Roman" w:hAnsi="Arial" w:cs="Arial"/>
                <w:bCs/>
                <w:color w:val="000000" w:themeColor="text1"/>
                <w:sz w:val="20"/>
                <w:szCs w:val="20"/>
              </w:rPr>
              <w:t>medical facility</w:t>
            </w:r>
            <w:r w:rsidR="00D46C33" w:rsidRPr="00912259">
              <w:rPr>
                <w:rFonts w:ascii="Arial" w:eastAsia="Times New Roman" w:hAnsi="Arial" w:cs="Arial"/>
                <w:bCs/>
                <w:color w:val="000000" w:themeColor="text1"/>
                <w:sz w:val="20"/>
                <w:szCs w:val="20"/>
              </w:rPr>
              <w:t xml:space="preserve"> on the most efficient route and best time to pick up samples. However, the delivery to PHEL should not be latter than 5pm the same day. </w:t>
            </w:r>
          </w:p>
        </w:tc>
      </w:tr>
      <w:tr w:rsidR="00BB5B92" w:rsidRPr="00DE574F" w:rsidTr="007137A1">
        <w:tc>
          <w:tcPr>
            <w:tcW w:w="877"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30</w:t>
            </w:r>
          </w:p>
        </w:tc>
        <w:tc>
          <w:tcPr>
            <w:tcW w:w="216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4.3.1</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Scheduled Pick Up/ Delivery</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rsidR="00BB5B92" w:rsidRPr="00912259" w:rsidRDefault="00DE12D4"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Q</w:t>
            </w:r>
            <w:r w:rsidR="00FE0D9D" w:rsidRPr="00912259">
              <w:rPr>
                <w:rFonts w:ascii="Arial" w:eastAsia="Times New Roman" w:hAnsi="Arial" w:cs="Arial"/>
                <w:b/>
                <w:sz w:val="20"/>
                <w:szCs w:val="20"/>
              </w:rPr>
              <w:t xml:space="preserve"> - </w:t>
            </w:r>
            <w:r w:rsidR="00BB5B92" w:rsidRPr="00912259">
              <w:rPr>
                <w:rFonts w:ascii="Arial" w:eastAsia="Times New Roman" w:hAnsi="Arial" w:cs="Arial"/>
                <w:b/>
                <w:sz w:val="20"/>
                <w:szCs w:val="20"/>
              </w:rPr>
              <w:t>Does the route start at the time listed? Is this a requirement?</w:t>
            </w: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912259" w:rsidRPr="00912259" w:rsidRDefault="00912259" w:rsidP="00912259">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912259" w:rsidRPr="00912259" w:rsidRDefault="00912259" w:rsidP="00912259">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068F5" w:rsidRPr="00912259" w:rsidRDefault="00BB5B92" w:rsidP="00912259">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 xml:space="preserve">A </w:t>
            </w:r>
            <w:r w:rsidR="00C93021" w:rsidRPr="00912259">
              <w:rPr>
                <w:rFonts w:ascii="Arial" w:eastAsia="Times New Roman" w:hAnsi="Arial" w:cs="Arial"/>
                <w:b/>
                <w:sz w:val="20"/>
                <w:szCs w:val="20"/>
              </w:rPr>
              <w:t xml:space="preserve">– </w:t>
            </w:r>
            <w:r w:rsidR="00C93021" w:rsidRPr="00912259">
              <w:rPr>
                <w:rFonts w:ascii="Arial" w:eastAsia="Times New Roman" w:hAnsi="Arial" w:cs="Arial"/>
                <w:bCs/>
                <w:color w:val="000000" w:themeColor="text1"/>
                <w:sz w:val="20"/>
                <w:szCs w:val="20"/>
              </w:rPr>
              <w:t xml:space="preserve">No, </w:t>
            </w:r>
            <w:r w:rsidR="00912259" w:rsidRPr="00912259">
              <w:rPr>
                <w:rFonts w:ascii="Arial" w:eastAsia="Times New Roman" w:hAnsi="Arial" w:cs="Arial"/>
                <w:bCs/>
                <w:color w:val="000000" w:themeColor="text1"/>
                <w:sz w:val="20"/>
                <w:szCs w:val="20"/>
              </w:rPr>
              <w:t>the C</w:t>
            </w:r>
            <w:r w:rsidR="00C93021" w:rsidRPr="00912259">
              <w:rPr>
                <w:rFonts w:ascii="Arial" w:eastAsia="Times New Roman" w:hAnsi="Arial" w:cs="Arial"/>
                <w:bCs/>
                <w:color w:val="000000" w:themeColor="text1"/>
                <w:sz w:val="20"/>
                <w:szCs w:val="20"/>
              </w:rPr>
              <w:t>ontractor will need to work with the client on the most efficient route.</w:t>
            </w:r>
            <w:r w:rsidR="00912259" w:rsidRPr="00912259" w:rsidDel="00912259">
              <w:rPr>
                <w:rFonts w:ascii="Arial" w:eastAsia="Times New Roman" w:hAnsi="Arial" w:cs="Arial"/>
                <w:bCs/>
                <w:color w:val="000000" w:themeColor="text1"/>
                <w:sz w:val="20"/>
                <w:szCs w:val="20"/>
              </w:rPr>
              <w:t xml:space="preserve"> </w:t>
            </w:r>
          </w:p>
        </w:tc>
      </w:tr>
      <w:tr w:rsidR="00BB5B92" w:rsidRPr="00DE574F" w:rsidTr="007137A1">
        <w:tc>
          <w:tcPr>
            <w:tcW w:w="877"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31</w:t>
            </w:r>
          </w:p>
        </w:tc>
        <w:tc>
          <w:tcPr>
            <w:tcW w:w="216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4.3.1</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Scheduled Pick Up/ Delivery</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tc>
        <w:tc>
          <w:tcPr>
            <w:tcW w:w="720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Is there a sequence of stops that we must adhere to?</w:t>
            </w: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457E52" w:rsidP="00457E52">
            <w:pPr>
              <w:tabs>
                <w:tab w:val="left" w:pos="0"/>
                <w:tab w:val="left" w:pos="2203"/>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ab/>
            </w:r>
          </w:p>
          <w:p w:rsidR="00912259" w:rsidRPr="00912259" w:rsidRDefault="00912259" w:rsidP="00912259">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912259" w:rsidRPr="00912259" w:rsidRDefault="00912259" w:rsidP="00912259">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912259" w:rsidRPr="00912259" w:rsidRDefault="00912259" w:rsidP="00912259">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9661DC"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 xml:space="preserve">A </w:t>
            </w:r>
            <w:r w:rsidR="00B600AA" w:rsidRPr="00912259">
              <w:rPr>
                <w:rFonts w:ascii="Arial" w:eastAsia="Times New Roman" w:hAnsi="Arial" w:cs="Arial"/>
                <w:b/>
                <w:sz w:val="20"/>
                <w:szCs w:val="20"/>
              </w:rPr>
              <w:t xml:space="preserve">– </w:t>
            </w:r>
            <w:r w:rsidR="00B600AA" w:rsidRPr="00912259">
              <w:rPr>
                <w:rFonts w:ascii="Arial" w:eastAsia="Times New Roman" w:hAnsi="Arial" w:cs="Arial"/>
                <w:bCs/>
                <w:color w:val="000000" w:themeColor="text1"/>
                <w:sz w:val="20"/>
                <w:szCs w:val="20"/>
              </w:rPr>
              <w:t xml:space="preserve">No, </w:t>
            </w:r>
            <w:r w:rsidR="00912259" w:rsidRPr="00912259">
              <w:rPr>
                <w:rFonts w:ascii="Arial" w:eastAsia="Times New Roman" w:hAnsi="Arial" w:cs="Arial"/>
                <w:bCs/>
                <w:color w:val="000000" w:themeColor="text1"/>
                <w:sz w:val="20"/>
                <w:szCs w:val="20"/>
              </w:rPr>
              <w:t>the C</w:t>
            </w:r>
            <w:r w:rsidR="00C93021" w:rsidRPr="00912259">
              <w:rPr>
                <w:rFonts w:ascii="Arial" w:eastAsia="Times New Roman" w:hAnsi="Arial" w:cs="Arial"/>
                <w:bCs/>
                <w:color w:val="000000" w:themeColor="text1"/>
                <w:sz w:val="20"/>
                <w:szCs w:val="20"/>
              </w:rPr>
              <w:t xml:space="preserve">ontractor will need to work with the </w:t>
            </w:r>
            <w:r w:rsidR="0091798D">
              <w:rPr>
                <w:rFonts w:ascii="Arial" w:eastAsia="Times New Roman" w:hAnsi="Arial" w:cs="Arial"/>
                <w:bCs/>
                <w:color w:val="000000" w:themeColor="text1"/>
                <w:sz w:val="20"/>
                <w:szCs w:val="20"/>
              </w:rPr>
              <w:t>medical facility</w:t>
            </w:r>
            <w:r w:rsidR="00C93021" w:rsidRPr="00912259">
              <w:rPr>
                <w:rFonts w:ascii="Arial" w:eastAsia="Times New Roman" w:hAnsi="Arial" w:cs="Arial"/>
                <w:bCs/>
                <w:color w:val="000000" w:themeColor="text1"/>
                <w:sz w:val="20"/>
                <w:szCs w:val="20"/>
              </w:rPr>
              <w:t xml:space="preserve"> on the most efficient route.</w:t>
            </w:r>
          </w:p>
        </w:tc>
      </w:tr>
      <w:tr w:rsidR="00BB5B92" w:rsidRPr="00DE574F" w:rsidTr="007137A1">
        <w:tc>
          <w:tcPr>
            <w:tcW w:w="877"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32</w:t>
            </w:r>
          </w:p>
        </w:tc>
        <w:tc>
          <w:tcPr>
            <w:tcW w:w="2160" w:type="dxa"/>
            <w:tcBorders>
              <w:top w:val="single" w:sz="4" w:space="0" w:color="auto"/>
              <w:left w:val="single" w:sz="4" w:space="0" w:color="auto"/>
              <w:bottom w:val="single" w:sz="4" w:space="0" w:color="auto"/>
              <w:right w:val="single" w:sz="4" w:space="0" w:color="auto"/>
            </w:tcBorders>
          </w:tcPr>
          <w:p w:rsidR="00A340C2" w:rsidRPr="00912259" w:rsidRDefault="00A340C2" w:rsidP="00A340C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w:t>
            </w:r>
          </w:p>
          <w:p w:rsidR="00A340C2" w:rsidRPr="00912259" w:rsidRDefault="00A340C2" w:rsidP="00A340C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A340C2" w:rsidRPr="00912259" w:rsidRDefault="00A340C2" w:rsidP="00A340C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Scope of Work</w:t>
            </w:r>
          </w:p>
          <w:p w:rsidR="00A340C2" w:rsidRPr="00912259" w:rsidRDefault="00A340C2" w:rsidP="00A340C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A340C2" w:rsidRPr="00912259" w:rsidRDefault="00A340C2" w:rsidP="00A340C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4.3.2</w:t>
            </w:r>
          </w:p>
          <w:p w:rsidR="00BB5B92" w:rsidRPr="00912259" w:rsidRDefault="00A340C2" w:rsidP="00A340C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 xml:space="preserve"> Will Call Pick-Up/Delivery</w:t>
            </w:r>
          </w:p>
        </w:tc>
        <w:tc>
          <w:tcPr>
            <w:tcW w:w="7200" w:type="dxa"/>
            <w:tcBorders>
              <w:top w:val="single" w:sz="4" w:space="0" w:color="auto"/>
              <w:left w:val="single" w:sz="4" w:space="0" w:color="auto"/>
              <w:bottom w:val="single" w:sz="4" w:space="0" w:color="auto"/>
              <w:right w:val="single" w:sz="4" w:space="0" w:color="auto"/>
            </w:tcBorders>
          </w:tcPr>
          <w:p w:rsidR="00A340C2" w:rsidRPr="00912259" w:rsidRDefault="00A340C2" w:rsidP="00A340C2">
            <w:p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912259">
              <w:rPr>
                <w:rFonts w:ascii="Arial" w:eastAsia="Times New Roman" w:hAnsi="Arial" w:cs="Arial"/>
                <w:b/>
                <w:sz w:val="20"/>
                <w:szCs w:val="20"/>
              </w:rPr>
              <w:t>Q</w:t>
            </w:r>
            <w:r w:rsidRPr="00912259">
              <w:rPr>
                <w:rFonts w:ascii="Arial" w:eastAsia="Times New Roman" w:hAnsi="Arial" w:cs="Arial"/>
                <w:sz w:val="20"/>
                <w:szCs w:val="20"/>
              </w:rPr>
              <w:t xml:space="preserve"> - What are the will call order placement hours? For example, if an order is placed at 2pm on Sat is it due to be delivered by 2pm Sun? </w:t>
            </w:r>
          </w:p>
          <w:p w:rsidR="00A340C2" w:rsidRPr="00912259" w:rsidRDefault="00A340C2" w:rsidP="00A340C2">
            <w:pPr>
              <w:tabs>
                <w:tab w:val="left" w:pos="0"/>
              </w:tabs>
              <w:overflowPunct w:val="0"/>
              <w:autoSpaceDE w:val="0"/>
              <w:autoSpaceDN w:val="0"/>
              <w:adjustRightInd w:val="0"/>
              <w:spacing w:after="0" w:line="240" w:lineRule="auto"/>
              <w:jc w:val="both"/>
              <w:rPr>
                <w:rFonts w:ascii="Arial" w:eastAsia="Times New Roman" w:hAnsi="Arial" w:cs="Arial"/>
                <w:sz w:val="20"/>
                <w:szCs w:val="20"/>
              </w:rPr>
            </w:pPr>
          </w:p>
          <w:p w:rsidR="00A340C2" w:rsidRPr="00912259" w:rsidRDefault="00A340C2" w:rsidP="00A340C2">
            <w:p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912259">
              <w:rPr>
                <w:rFonts w:ascii="Arial" w:eastAsia="Times New Roman" w:hAnsi="Arial" w:cs="Arial"/>
                <w:b/>
                <w:sz w:val="20"/>
                <w:szCs w:val="20"/>
              </w:rPr>
              <w:t>Q</w:t>
            </w:r>
            <w:r w:rsidRPr="00912259">
              <w:rPr>
                <w:rFonts w:ascii="Arial" w:eastAsia="Times New Roman" w:hAnsi="Arial" w:cs="Arial"/>
                <w:sz w:val="20"/>
                <w:szCs w:val="20"/>
              </w:rPr>
              <w:t xml:space="preserve"> - Is it necessary to hold "will calls" overnight? </w:t>
            </w:r>
          </w:p>
          <w:p w:rsidR="00A340C2" w:rsidRPr="00912259" w:rsidRDefault="00A340C2" w:rsidP="00A340C2">
            <w:pPr>
              <w:tabs>
                <w:tab w:val="left" w:pos="0"/>
              </w:tabs>
              <w:overflowPunct w:val="0"/>
              <w:autoSpaceDE w:val="0"/>
              <w:autoSpaceDN w:val="0"/>
              <w:adjustRightInd w:val="0"/>
              <w:spacing w:after="0" w:line="240" w:lineRule="auto"/>
              <w:jc w:val="both"/>
              <w:rPr>
                <w:rFonts w:ascii="Arial" w:eastAsia="Times New Roman" w:hAnsi="Arial" w:cs="Arial"/>
                <w:sz w:val="20"/>
                <w:szCs w:val="20"/>
              </w:rPr>
            </w:pPr>
          </w:p>
          <w:p w:rsidR="00A340C2" w:rsidRPr="00912259" w:rsidRDefault="00A340C2" w:rsidP="00A340C2">
            <w:p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912259">
              <w:rPr>
                <w:rFonts w:ascii="Arial" w:eastAsia="Times New Roman" w:hAnsi="Arial" w:cs="Arial"/>
                <w:b/>
                <w:sz w:val="20"/>
                <w:szCs w:val="20"/>
              </w:rPr>
              <w:t>Q</w:t>
            </w:r>
            <w:r w:rsidRPr="00912259">
              <w:rPr>
                <w:rFonts w:ascii="Arial" w:eastAsia="Times New Roman" w:hAnsi="Arial" w:cs="Arial"/>
                <w:sz w:val="20"/>
                <w:szCs w:val="20"/>
              </w:rPr>
              <w:t xml:space="preserve"> - Requirement for 24/7 availability?</w:t>
            </w:r>
          </w:p>
          <w:p w:rsidR="00A340C2" w:rsidRPr="00912259" w:rsidRDefault="00A340C2" w:rsidP="00A340C2">
            <w:pPr>
              <w:tabs>
                <w:tab w:val="left" w:pos="0"/>
              </w:tabs>
              <w:overflowPunct w:val="0"/>
              <w:autoSpaceDE w:val="0"/>
              <w:autoSpaceDN w:val="0"/>
              <w:adjustRightInd w:val="0"/>
              <w:spacing w:after="0" w:line="240" w:lineRule="auto"/>
              <w:jc w:val="both"/>
              <w:rPr>
                <w:rFonts w:ascii="Arial" w:eastAsia="Times New Roman" w:hAnsi="Arial" w:cs="Arial"/>
                <w:sz w:val="20"/>
                <w:szCs w:val="20"/>
              </w:rPr>
            </w:pPr>
          </w:p>
          <w:p w:rsidR="00A340C2" w:rsidRPr="00912259" w:rsidRDefault="00A340C2" w:rsidP="00A340C2">
            <w:pPr>
              <w:tabs>
                <w:tab w:val="left" w:pos="0"/>
              </w:tabs>
              <w:overflowPunct w:val="0"/>
              <w:autoSpaceDE w:val="0"/>
              <w:autoSpaceDN w:val="0"/>
              <w:adjustRightInd w:val="0"/>
              <w:spacing w:after="0" w:line="240" w:lineRule="auto"/>
              <w:jc w:val="both"/>
              <w:rPr>
                <w:rFonts w:ascii="Arial" w:eastAsia="Times New Roman" w:hAnsi="Arial" w:cs="Arial"/>
                <w:sz w:val="20"/>
                <w:szCs w:val="20"/>
              </w:rPr>
            </w:pPr>
          </w:p>
          <w:p w:rsidR="00BB5B92" w:rsidRPr="00912259" w:rsidRDefault="00A340C2" w:rsidP="00A340C2">
            <w:pPr>
              <w:tabs>
                <w:tab w:val="left" w:pos="0"/>
              </w:tabs>
              <w:overflowPunct w:val="0"/>
              <w:autoSpaceDE w:val="0"/>
              <w:autoSpaceDN w:val="0"/>
              <w:adjustRightInd w:val="0"/>
              <w:spacing w:after="0" w:line="240" w:lineRule="auto"/>
              <w:jc w:val="both"/>
              <w:rPr>
                <w:rFonts w:ascii="Arial" w:eastAsia="Times New Roman" w:hAnsi="Arial" w:cs="Arial"/>
                <w:color w:val="000000" w:themeColor="text1"/>
                <w:sz w:val="20"/>
                <w:szCs w:val="20"/>
              </w:rPr>
            </w:pPr>
            <w:r w:rsidRPr="00912259">
              <w:rPr>
                <w:rFonts w:ascii="Arial" w:eastAsia="Times New Roman" w:hAnsi="Arial" w:cs="Arial"/>
                <w:b/>
                <w:color w:val="000000" w:themeColor="text1"/>
                <w:sz w:val="20"/>
                <w:szCs w:val="20"/>
              </w:rPr>
              <w:t>A</w:t>
            </w:r>
            <w:r w:rsidRPr="00912259">
              <w:rPr>
                <w:rFonts w:ascii="Arial" w:eastAsia="Times New Roman" w:hAnsi="Arial" w:cs="Arial"/>
                <w:color w:val="000000" w:themeColor="text1"/>
                <w:sz w:val="20"/>
                <w:szCs w:val="20"/>
              </w:rPr>
              <w:t>-</w:t>
            </w:r>
            <w:r w:rsidR="00D46C33" w:rsidRPr="00912259">
              <w:rPr>
                <w:rFonts w:ascii="Arial" w:eastAsia="Times New Roman" w:hAnsi="Arial" w:cs="Arial"/>
                <w:color w:val="000000" w:themeColor="text1"/>
                <w:sz w:val="20"/>
                <w:szCs w:val="20"/>
              </w:rPr>
              <w:t xml:space="preserve"> </w:t>
            </w:r>
            <w:r w:rsidR="00074C0C" w:rsidRPr="00912259">
              <w:rPr>
                <w:rStyle w:val="normaltextrun"/>
                <w:rFonts w:ascii="Arial" w:hAnsi="Arial" w:cs="Arial"/>
                <w:color w:val="000000" w:themeColor="text1"/>
                <w:sz w:val="20"/>
                <w:szCs w:val="20"/>
                <w:shd w:val="clear" w:color="auto" w:fill="FFFFFF"/>
              </w:rPr>
              <w:t xml:space="preserve">The </w:t>
            </w:r>
            <w:r w:rsidR="00C7560A" w:rsidRPr="00912259">
              <w:rPr>
                <w:rStyle w:val="normaltextrun"/>
                <w:rFonts w:ascii="Arial" w:hAnsi="Arial" w:cs="Arial"/>
                <w:color w:val="000000" w:themeColor="text1"/>
                <w:sz w:val="20"/>
                <w:szCs w:val="20"/>
                <w:shd w:val="clear" w:color="auto" w:fill="FFFFFF"/>
              </w:rPr>
              <w:t>Using Agency</w:t>
            </w:r>
            <w:r w:rsidR="00074C0C" w:rsidRPr="00912259">
              <w:rPr>
                <w:rStyle w:val="normaltextrun"/>
                <w:rFonts w:ascii="Arial" w:hAnsi="Arial" w:cs="Arial"/>
                <w:color w:val="000000" w:themeColor="text1"/>
                <w:sz w:val="20"/>
                <w:szCs w:val="20"/>
                <w:shd w:val="clear" w:color="auto" w:fill="FFFFFF"/>
              </w:rPr>
              <w:t xml:space="preserve"> would call the </w:t>
            </w:r>
            <w:r w:rsidR="00C7560A" w:rsidRPr="00912259">
              <w:rPr>
                <w:rStyle w:val="normaltextrun"/>
                <w:rFonts w:ascii="Arial" w:hAnsi="Arial" w:cs="Arial"/>
                <w:color w:val="000000" w:themeColor="text1"/>
                <w:sz w:val="20"/>
                <w:szCs w:val="20"/>
                <w:shd w:val="clear" w:color="auto" w:fill="FFFFFF"/>
              </w:rPr>
              <w:t>C</w:t>
            </w:r>
            <w:r w:rsidR="00074C0C" w:rsidRPr="00912259">
              <w:rPr>
                <w:rStyle w:val="normaltextrun"/>
                <w:rFonts w:ascii="Arial" w:hAnsi="Arial" w:cs="Arial"/>
                <w:color w:val="000000" w:themeColor="text1"/>
                <w:sz w:val="20"/>
                <w:szCs w:val="20"/>
                <w:shd w:val="clear" w:color="auto" w:fill="FFFFFF"/>
              </w:rPr>
              <w:t xml:space="preserve">ontractor to give at least 24 business day </w:t>
            </w:r>
            <w:r w:rsidR="00A2322B" w:rsidRPr="00912259">
              <w:rPr>
                <w:rStyle w:val="normaltextrun"/>
                <w:rFonts w:ascii="Arial" w:hAnsi="Arial" w:cs="Arial"/>
                <w:color w:val="000000" w:themeColor="text1"/>
                <w:sz w:val="20"/>
                <w:szCs w:val="20"/>
                <w:shd w:val="clear" w:color="auto" w:fill="FFFFFF"/>
              </w:rPr>
              <w:t>hours’ notice</w:t>
            </w:r>
            <w:r w:rsidR="00074C0C" w:rsidRPr="00912259">
              <w:rPr>
                <w:rStyle w:val="normaltextrun"/>
                <w:rFonts w:ascii="Arial" w:hAnsi="Arial" w:cs="Arial"/>
                <w:color w:val="000000" w:themeColor="text1"/>
                <w:sz w:val="20"/>
                <w:szCs w:val="20"/>
                <w:shd w:val="clear" w:color="auto" w:fill="FFFFFF"/>
              </w:rPr>
              <w:t xml:space="preserve"> and confirm the mutually agreed upon "will-call" pickup day/time.</w:t>
            </w:r>
            <w:r w:rsidR="00074C0C" w:rsidRPr="00912259">
              <w:rPr>
                <w:rStyle w:val="eop"/>
                <w:rFonts w:ascii="Arial" w:hAnsi="Arial" w:cs="Arial"/>
                <w:color w:val="000000" w:themeColor="text1"/>
                <w:sz w:val="20"/>
                <w:szCs w:val="20"/>
                <w:shd w:val="clear" w:color="auto" w:fill="FFFFFF"/>
              </w:rPr>
              <w:t> </w:t>
            </w:r>
          </w:p>
          <w:p w:rsidR="00A340C2" w:rsidRPr="00912259" w:rsidRDefault="00A340C2" w:rsidP="00A340C2">
            <w:pPr>
              <w:tabs>
                <w:tab w:val="left" w:pos="0"/>
              </w:tabs>
              <w:overflowPunct w:val="0"/>
              <w:autoSpaceDE w:val="0"/>
              <w:autoSpaceDN w:val="0"/>
              <w:adjustRightInd w:val="0"/>
              <w:spacing w:after="0" w:line="240" w:lineRule="auto"/>
              <w:jc w:val="both"/>
              <w:rPr>
                <w:rFonts w:ascii="Arial" w:eastAsia="Times New Roman" w:hAnsi="Arial" w:cs="Arial"/>
                <w:color w:val="000000" w:themeColor="text1"/>
                <w:sz w:val="20"/>
                <w:szCs w:val="20"/>
              </w:rPr>
            </w:pPr>
          </w:p>
          <w:p w:rsidR="00A340C2" w:rsidRPr="00912259" w:rsidRDefault="00A340C2" w:rsidP="00A340C2">
            <w:pPr>
              <w:tabs>
                <w:tab w:val="left" w:pos="0"/>
              </w:tabs>
              <w:overflowPunct w:val="0"/>
              <w:autoSpaceDE w:val="0"/>
              <w:autoSpaceDN w:val="0"/>
              <w:adjustRightInd w:val="0"/>
              <w:spacing w:after="0" w:line="240" w:lineRule="auto"/>
              <w:jc w:val="both"/>
              <w:rPr>
                <w:rFonts w:ascii="Arial" w:eastAsia="Times New Roman" w:hAnsi="Arial" w:cs="Arial"/>
                <w:color w:val="000000" w:themeColor="text1"/>
                <w:sz w:val="20"/>
                <w:szCs w:val="20"/>
              </w:rPr>
            </w:pPr>
          </w:p>
          <w:p w:rsidR="00A340C2" w:rsidRPr="00912259" w:rsidRDefault="00A340C2" w:rsidP="00A340C2">
            <w:pPr>
              <w:tabs>
                <w:tab w:val="left" w:pos="0"/>
              </w:tabs>
              <w:overflowPunct w:val="0"/>
              <w:autoSpaceDE w:val="0"/>
              <w:autoSpaceDN w:val="0"/>
              <w:adjustRightInd w:val="0"/>
              <w:spacing w:after="0" w:line="240" w:lineRule="auto"/>
              <w:jc w:val="both"/>
              <w:rPr>
                <w:rFonts w:ascii="Arial" w:eastAsia="Times New Roman" w:hAnsi="Arial" w:cs="Arial"/>
                <w:color w:val="000000" w:themeColor="text1"/>
                <w:sz w:val="20"/>
                <w:szCs w:val="20"/>
              </w:rPr>
            </w:pPr>
            <w:r w:rsidRPr="00912259">
              <w:rPr>
                <w:rFonts w:ascii="Arial" w:eastAsia="Times New Roman" w:hAnsi="Arial" w:cs="Arial"/>
                <w:b/>
                <w:color w:val="000000" w:themeColor="text1"/>
                <w:sz w:val="20"/>
                <w:szCs w:val="20"/>
              </w:rPr>
              <w:t xml:space="preserve">A </w:t>
            </w:r>
            <w:r w:rsidRPr="00912259">
              <w:rPr>
                <w:rFonts w:ascii="Arial" w:eastAsia="Times New Roman" w:hAnsi="Arial" w:cs="Arial"/>
                <w:color w:val="000000" w:themeColor="text1"/>
                <w:sz w:val="20"/>
                <w:szCs w:val="20"/>
              </w:rPr>
              <w:t xml:space="preserve">– </w:t>
            </w:r>
            <w:r w:rsidR="00074C0C" w:rsidRPr="00912259">
              <w:rPr>
                <w:rFonts w:ascii="Arial" w:eastAsia="Times New Roman" w:hAnsi="Arial" w:cs="Arial"/>
                <w:color w:val="000000" w:themeColor="text1"/>
                <w:sz w:val="20"/>
                <w:szCs w:val="20"/>
              </w:rPr>
              <w:t>No. It is expected that the specimen be delivered to PHEL by 2pm the same day it’s picked up.</w:t>
            </w:r>
          </w:p>
          <w:p w:rsidR="00A340C2" w:rsidRPr="00912259" w:rsidRDefault="00A340C2" w:rsidP="00A340C2">
            <w:pPr>
              <w:tabs>
                <w:tab w:val="left" w:pos="0"/>
              </w:tabs>
              <w:overflowPunct w:val="0"/>
              <w:autoSpaceDE w:val="0"/>
              <w:autoSpaceDN w:val="0"/>
              <w:adjustRightInd w:val="0"/>
              <w:spacing w:after="0" w:line="240" w:lineRule="auto"/>
              <w:jc w:val="both"/>
              <w:rPr>
                <w:rFonts w:ascii="Arial" w:eastAsia="Times New Roman" w:hAnsi="Arial" w:cs="Arial"/>
                <w:color w:val="000000" w:themeColor="text1"/>
                <w:sz w:val="20"/>
                <w:szCs w:val="20"/>
              </w:rPr>
            </w:pPr>
          </w:p>
          <w:p w:rsidR="00A340C2" w:rsidRPr="00912259" w:rsidRDefault="00A340C2" w:rsidP="00A340C2">
            <w:pPr>
              <w:tabs>
                <w:tab w:val="left" w:pos="0"/>
              </w:tabs>
              <w:overflowPunct w:val="0"/>
              <w:autoSpaceDE w:val="0"/>
              <w:autoSpaceDN w:val="0"/>
              <w:adjustRightInd w:val="0"/>
              <w:spacing w:after="0" w:line="240" w:lineRule="auto"/>
              <w:jc w:val="both"/>
              <w:rPr>
                <w:rFonts w:ascii="Arial" w:eastAsia="Times New Roman" w:hAnsi="Arial" w:cs="Arial"/>
                <w:color w:val="000000" w:themeColor="text1"/>
                <w:sz w:val="20"/>
                <w:szCs w:val="20"/>
              </w:rPr>
            </w:pPr>
          </w:p>
          <w:p w:rsidR="00A340C2" w:rsidRPr="00912259" w:rsidRDefault="00A340C2" w:rsidP="00A340C2">
            <w:p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912259">
              <w:rPr>
                <w:rFonts w:ascii="Arial" w:eastAsia="Times New Roman" w:hAnsi="Arial" w:cs="Arial"/>
                <w:b/>
                <w:color w:val="000000" w:themeColor="text1"/>
                <w:sz w:val="20"/>
                <w:szCs w:val="20"/>
              </w:rPr>
              <w:t>A</w:t>
            </w:r>
            <w:r w:rsidRPr="00912259">
              <w:rPr>
                <w:rFonts w:ascii="Arial" w:eastAsia="Times New Roman" w:hAnsi="Arial" w:cs="Arial"/>
                <w:color w:val="000000" w:themeColor="text1"/>
                <w:sz w:val="20"/>
                <w:szCs w:val="20"/>
              </w:rPr>
              <w:t xml:space="preserve"> </w:t>
            </w:r>
            <w:r w:rsidR="00074C0C" w:rsidRPr="00912259">
              <w:rPr>
                <w:rFonts w:ascii="Arial" w:eastAsia="Times New Roman" w:hAnsi="Arial" w:cs="Arial"/>
                <w:color w:val="000000" w:themeColor="text1"/>
                <w:sz w:val="20"/>
                <w:szCs w:val="20"/>
              </w:rPr>
              <w:t>–</w:t>
            </w:r>
            <w:r w:rsidRPr="00912259">
              <w:rPr>
                <w:rFonts w:ascii="Arial" w:eastAsia="Times New Roman" w:hAnsi="Arial" w:cs="Arial"/>
                <w:color w:val="000000" w:themeColor="text1"/>
                <w:sz w:val="20"/>
                <w:szCs w:val="20"/>
              </w:rPr>
              <w:t xml:space="preserve"> </w:t>
            </w:r>
            <w:r w:rsidR="00C7560A" w:rsidRPr="00912259">
              <w:rPr>
                <w:rFonts w:ascii="Arial" w:eastAsia="Times New Roman" w:hAnsi="Arial" w:cs="Arial"/>
                <w:color w:val="000000" w:themeColor="text1"/>
                <w:sz w:val="20"/>
                <w:szCs w:val="20"/>
              </w:rPr>
              <w:t xml:space="preserve">No, </w:t>
            </w:r>
            <w:r w:rsidR="006C5D3D" w:rsidRPr="00912259">
              <w:rPr>
                <w:rFonts w:ascii="Arial" w:eastAsia="Times New Roman" w:hAnsi="Arial" w:cs="Arial"/>
                <w:color w:val="000000" w:themeColor="text1"/>
                <w:sz w:val="20"/>
                <w:szCs w:val="20"/>
              </w:rPr>
              <w:t>24/7 availa</w:t>
            </w:r>
            <w:r w:rsidR="00920D9F" w:rsidRPr="00912259">
              <w:rPr>
                <w:rFonts w:ascii="Arial" w:eastAsia="Times New Roman" w:hAnsi="Arial" w:cs="Arial"/>
                <w:color w:val="000000" w:themeColor="text1"/>
                <w:sz w:val="20"/>
                <w:szCs w:val="20"/>
              </w:rPr>
              <w:t xml:space="preserve">bility is not required, however, the expectation is the specimens to be delivered to PHEL by 2pm the same day it is picked up. </w:t>
            </w:r>
          </w:p>
        </w:tc>
      </w:tr>
      <w:tr w:rsidR="00BB5B92" w:rsidRPr="00DE574F" w:rsidTr="007137A1">
        <w:tc>
          <w:tcPr>
            <w:tcW w:w="877"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33</w:t>
            </w:r>
          </w:p>
        </w:tc>
        <w:tc>
          <w:tcPr>
            <w:tcW w:w="216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Spend</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General</w:t>
            </w:r>
          </w:p>
        </w:tc>
        <w:tc>
          <w:tcPr>
            <w:tcW w:w="720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What is the overall spend for 2022/23?</w:t>
            </w: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 xml:space="preserve">A </w:t>
            </w:r>
            <w:r w:rsidR="00761F8D" w:rsidRPr="00912259">
              <w:rPr>
                <w:rFonts w:ascii="Arial" w:eastAsia="Times New Roman" w:hAnsi="Arial" w:cs="Arial"/>
                <w:b/>
                <w:sz w:val="20"/>
                <w:szCs w:val="20"/>
              </w:rPr>
              <w:t>–</w:t>
            </w:r>
            <w:r w:rsidRPr="00912259">
              <w:rPr>
                <w:rFonts w:ascii="Arial" w:eastAsia="Times New Roman" w:hAnsi="Arial" w:cs="Arial"/>
                <w:b/>
                <w:sz w:val="20"/>
                <w:szCs w:val="20"/>
              </w:rPr>
              <w:t xml:space="preserve"> </w:t>
            </w:r>
            <w:r w:rsidR="00761F8D" w:rsidRPr="00912259">
              <w:rPr>
                <w:rFonts w:ascii="Arial" w:eastAsia="Times New Roman" w:hAnsi="Arial" w:cs="Arial"/>
                <w:sz w:val="20"/>
                <w:szCs w:val="20"/>
              </w:rPr>
              <w:t xml:space="preserve">The </w:t>
            </w:r>
            <w:r w:rsidR="00C7560A" w:rsidRPr="00912259">
              <w:rPr>
                <w:rFonts w:ascii="Arial" w:eastAsia="Times New Roman" w:hAnsi="Arial" w:cs="Arial"/>
                <w:sz w:val="20"/>
                <w:szCs w:val="20"/>
              </w:rPr>
              <w:t>overall 2022/2023 spend is</w:t>
            </w:r>
            <w:r w:rsidR="006E24F9" w:rsidRPr="00912259">
              <w:rPr>
                <w:rFonts w:ascii="Arial" w:eastAsia="Times New Roman" w:hAnsi="Arial" w:cs="Arial"/>
                <w:sz w:val="20"/>
                <w:szCs w:val="20"/>
              </w:rPr>
              <w:t xml:space="preserve"> $1,445,098</w:t>
            </w:r>
          </w:p>
        </w:tc>
      </w:tr>
      <w:tr w:rsidR="00BB5B92" w:rsidRPr="00DE574F" w:rsidTr="007137A1">
        <w:tc>
          <w:tcPr>
            <w:tcW w:w="877"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t>34</w:t>
            </w:r>
          </w:p>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p>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p>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p>
        </w:tc>
        <w:tc>
          <w:tcPr>
            <w:tcW w:w="216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Start Date</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General</w:t>
            </w:r>
          </w:p>
        </w:tc>
        <w:tc>
          <w:tcPr>
            <w:tcW w:w="720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When will the work begin?</w:t>
            </w: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912259">
              <w:rPr>
                <w:rFonts w:ascii="Arial" w:eastAsia="Times New Roman" w:hAnsi="Arial" w:cs="Arial"/>
                <w:b/>
                <w:sz w:val="20"/>
                <w:szCs w:val="20"/>
              </w:rPr>
              <w:t xml:space="preserve">A </w:t>
            </w:r>
            <w:r w:rsidR="006E24F9" w:rsidRPr="00912259">
              <w:rPr>
                <w:rFonts w:ascii="Arial" w:eastAsia="Times New Roman" w:hAnsi="Arial" w:cs="Arial"/>
                <w:b/>
                <w:sz w:val="20"/>
                <w:szCs w:val="20"/>
              </w:rPr>
              <w:t>–</w:t>
            </w:r>
            <w:r w:rsidRPr="00912259">
              <w:rPr>
                <w:rFonts w:ascii="Arial" w:eastAsia="Times New Roman" w:hAnsi="Arial" w:cs="Arial"/>
                <w:b/>
                <w:sz w:val="20"/>
                <w:szCs w:val="20"/>
              </w:rPr>
              <w:t xml:space="preserve"> </w:t>
            </w:r>
            <w:r w:rsidR="006E24F9" w:rsidRPr="00912259">
              <w:rPr>
                <w:rFonts w:ascii="Arial" w:eastAsia="Times New Roman" w:hAnsi="Arial" w:cs="Arial"/>
                <w:sz w:val="20"/>
                <w:szCs w:val="20"/>
              </w:rPr>
              <w:t>The contract is expected to be effective by May 1</w:t>
            </w:r>
            <w:r w:rsidR="006E24F9" w:rsidRPr="00912259">
              <w:rPr>
                <w:rFonts w:ascii="Arial" w:eastAsia="Times New Roman" w:hAnsi="Arial" w:cs="Arial"/>
                <w:sz w:val="20"/>
                <w:szCs w:val="20"/>
                <w:vertAlign w:val="superscript"/>
              </w:rPr>
              <w:t>st</w:t>
            </w:r>
            <w:r w:rsidR="006E24F9" w:rsidRPr="00912259">
              <w:rPr>
                <w:rFonts w:ascii="Arial" w:eastAsia="Times New Roman" w:hAnsi="Arial" w:cs="Arial"/>
                <w:sz w:val="20"/>
                <w:szCs w:val="20"/>
              </w:rPr>
              <w:t>, 2024.</w:t>
            </w:r>
            <w:r w:rsidR="00C7560A" w:rsidRPr="00912259">
              <w:rPr>
                <w:rFonts w:ascii="Arial" w:eastAsia="Times New Roman" w:hAnsi="Arial" w:cs="Arial"/>
                <w:sz w:val="20"/>
                <w:szCs w:val="20"/>
              </w:rPr>
              <w:t xml:space="preserve"> Please note this is an estimate, and it is contingent on the successful award of a Contract.</w:t>
            </w:r>
          </w:p>
          <w:p w:rsidR="00057160" w:rsidRDefault="00057160" w:rsidP="00BB5B92">
            <w:pPr>
              <w:tabs>
                <w:tab w:val="left" w:pos="0"/>
              </w:tabs>
              <w:overflowPunct w:val="0"/>
              <w:autoSpaceDE w:val="0"/>
              <w:autoSpaceDN w:val="0"/>
              <w:adjustRightInd w:val="0"/>
              <w:spacing w:after="0" w:line="240" w:lineRule="auto"/>
              <w:jc w:val="both"/>
              <w:rPr>
                <w:rFonts w:ascii="Arial" w:eastAsia="Times New Roman" w:hAnsi="Arial" w:cs="Arial"/>
                <w:sz w:val="20"/>
                <w:szCs w:val="20"/>
              </w:rPr>
            </w:pPr>
          </w:p>
          <w:p w:rsidR="00057160" w:rsidRDefault="00057160" w:rsidP="00BB5B92">
            <w:pPr>
              <w:tabs>
                <w:tab w:val="left" w:pos="0"/>
              </w:tabs>
              <w:overflowPunct w:val="0"/>
              <w:autoSpaceDE w:val="0"/>
              <w:autoSpaceDN w:val="0"/>
              <w:adjustRightInd w:val="0"/>
              <w:spacing w:after="0" w:line="240" w:lineRule="auto"/>
              <w:jc w:val="both"/>
              <w:rPr>
                <w:rFonts w:ascii="Arial" w:eastAsia="Times New Roman" w:hAnsi="Arial" w:cs="Arial"/>
                <w:sz w:val="20"/>
                <w:szCs w:val="20"/>
              </w:rPr>
            </w:pPr>
          </w:p>
          <w:p w:rsidR="00057160" w:rsidRDefault="00057160" w:rsidP="00BB5B92">
            <w:pPr>
              <w:tabs>
                <w:tab w:val="left" w:pos="0"/>
              </w:tabs>
              <w:overflowPunct w:val="0"/>
              <w:autoSpaceDE w:val="0"/>
              <w:autoSpaceDN w:val="0"/>
              <w:adjustRightInd w:val="0"/>
              <w:spacing w:after="0" w:line="240" w:lineRule="auto"/>
              <w:jc w:val="both"/>
              <w:rPr>
                <w:rFonts w:ascii="Arial" w:eastAsia="Times New Roman" w:hAnsi="Arial" w:cs="Arial"/>
                <w:sz w:val="20"/>
                <w:szCs w:val="20"/>
              </w:rPr>
            </w:pPr>
          </w:p>
          <w:p w:rsidR="00057160" w:rsidRPr="00912259" w:rsidRDefault="00057160"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tc>
      </w:tr>
      <w:tr w:rsidR="00BB5B92" w:rsidRPr="00DE574F" w:rsidTr="007137A1">
        <w:tc>
          <w:tcPr>
            <w:tcW w:w="877"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autoSpaceDN w:val="0"/>
              <w:spacing w:after="0" w:line="240" w:lineRule="auto"/>
              <w:jc w:val="center"/>
              <w:rPr>
                <w:rFonts w:ascii="Arial" w:eastAsia="Times New Roman" w:hAnsi="Arial" w:cs="Arial"/>
                <w:b/>
                <w:bCs/>
                <w:sz w:val="20"/>
                <w:szCs w:val="20"/>
              </w:rPr>
            </w:pPr>
            <w:r w:rsidRPr="00912259">
              <w:rPr>
                <w:rFonts w:ascii="Arial" w:eastAsia="Times New Roman" w:hAnsi="Arial" w:cs="Arial"/>
                <w:b/>
                <w:bCs/>
                <w:sz w:val="20"/>
                <w:szCs w:val="20"/>
              </w:rPr>
              <w:lastRenderedPageBreak/>
              <w:t>35</w:t>
            </w:r>
          </w:p>
        </w:tc>
        <w:tc>
          <w:tcPr>
            <w:tcW w:w="216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Section 5.11</w:t>
            </w:r>
          </w:p>
          <w:p w:rsidR="00BB5B92" w:rsidRPr="00912259" w:rsidRDefault="00BB5B92" w:rsidP="00BB5B92">
            <w:pPr>
              <w:tabs>
                <w:tab w:val="left" w:pos="0"/>
              </w:tabs>
              <w:overflowPunct w:val="0"/>
              <w:autoSpaceDE w:val="0"/>
              <w:autoSpaceDN w:val="0"/>
              <w:adjustRightInd w:val="0"/>
              <w:spacing w:after="0" w:line="240" w:lineRule="auto"/>
              <w:jc w:val="center"/>
              <w:rPr>
                <w:rFonts w:ascii="Arial" w:eastAsia="Times New Roman" w:hAnsi="Arial" w:cs="Arial"/>
                <w:sz w:val="20"/>
                <w:szCs w:val="20"/>
              </w:rPr>
            </w:pPr>
            <w:r w:rsidRPr="00912259">
              <w:rPr>
                <w:rFonts w:ascii="Arial" w:eastAsia="Times New Roman" w:hAnsi="Arial" w:cs="Arial"/>
                <w:sz w:val="20"/>
                <w:szCs w:val="20"/>
              </w:rPr>
              <w:t>General Contract Term</w:t>
            </w:r>
          </w:p>
        </w:tc>
        <w:tc>
          <w:tcPr>
            <w:tcW w:w="7200" w:type="dxa"/>
            <w:tcBorders>
              <w:top w:val="single" w:sz="4" w:space="0" w:color="auto"/>
              <w:left w:val="single" w:sz="4" w:space="0" w:color="auto"/>
              <w:bottom w:val="single" w:sz="4" w:space="0" w:color="auto"/>
              <w:right w:val="single" w:sz="4" w:space="0" w:color="auto"/>
            </w:tcBorders>
          </w:tcPr>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r w:rsidRPr="00912259">
              <w:rPr>
                <w:rFonts w:ascii="Arial" w:eastAsia="Times New Roman" w:hAnsi="Arial" w:cs="Arial"/>
                <w:b/>
                <w:sz w:val="20"/>
                <w:szCs w:val="20"/>
              </w:rPr>
              <w:t>Q – Need a better understanding of item “B”, “C”, and “D”</w:t>
            </w: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p w:rsidR="00057160"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sz w:val="20"/>
                <w:szCs w:val="20"/>
              </w:rPr>
            </w:pPr>
            <w:r w:rsidRPr="00057160">
              <w:rPr>
                <w:rFonts w:ascii="Arial" w:eastAsia="Times New Roman" w:hAnsi="Arial" w:cs="Arial"/>
                <w:b/>
                <w:sz w:val="20"/>
                <w:szCs w:val="20"/>
              </w:rPr>
              <w:t xml:space="preserve">A </w:t>
            </w:r>
            <w:r w:rsidR="00057160" w:rsidRPr="001328FF">
              <w:rPr>
                <w:rFonts w:ascii="Arial" w:eastAsia="Times New Roman" w:hAnsi="Arial" w:cs="Arial"/>
                <w:sz w:val="20"/>
                <w:szCs w:val="20"/>
              </w:rPr>
              <w:t>–</w:t>
            </w:r>
            <w:r w:rsidRPr="001328FF">
              <w:rPr>
                <w:rFonts w:ascii="Arial" w:eastAsia="Times New Roman" w:hAnsi="Arial" w:cs="Arial"/>
                <w:sz w:val="20"/>
                <w:szCs w:val="20"/>
              </w:rPr>
              <w:t xml:space="preserve"> </w:t>
            </w:r>
            <w:r w:rsidR="00057160" w:rsidRPr="00057160">
              <w:rPr>
                <w:rFonts w:ascii="Arial" w:eastAsia="Times New Roman" w:hAnsi="Arial" w:cs="Arial"/>
                <w:sz w:val="20"/>
                <w:szCs w:val="20"/>
              </w:rPr>
              <w:t>For additional information p</w:t>
            </w:r>
            <w:r w:rsidR="00057160" w:rsidRPr="001328FF">
              <w:rPr>
                <w:rFonts w:ascii="Arial" w:eastAsia="Times New Roman" w:hAnsi="Arial" w:cs="Arial"/>
                <w:sz w:val="20"/>
                <w:szCs w:val="20"/>
              </w:rPr>
              <w:t>lease refer t</w:t>
            </w:r>
            <w:r w:rsidR="00057160" w:rsidRPr="00057160">
              <w:rPr>
                <w:rFonts w:ascii="Arial" w:eastAsia="Times New Roman" w:hAnsi="Arial" w:cs="Arial"/>
                <w:sz w:val="20"/>
                <w:szCs w:val="20"/>
              </w:rPr>
              <w:t xml:space="preserve">o the </w:t>
            </w:r>
            <w:r w:rsidR="00057160" w:rsidRPr="005B309D">
              <w:rPr>
                <w:rStyle w:val="IntenseEmphasis"/>
                <w:color w:val="00B050"/>
              </w:rPr>
              <w:t>NJ</w:t>
            </w:r>
            <w:r w:rsidR="00057160" w:rsidRPr="005B309D">
              <w:rPr>
                <w:rStyle w:val="IntenseEmphasis"/>
                <w:color w:val="0070C0"/>
              </w:rPr>
              <w:t>START</w:t>
            </w:r>
            <w:r w:rsidR="00057160" w:rsidRPr="00057160">
              <w:rPr>
                <w:rFonts w:ascii="Arial" w:eastAsia="Times New Roman" w:hAnsi="Arial" w:cs="Arial"/>
                <w:sz w:val="20"/>
                <w:szCs w:val="20"/>
              </w:rPr>
              <w:t xml:space="preserve"> web-site</w:t>
            </w:r>
          </w:p>
          <w:p w:rsidR="00057160" w:rsidRDefault="00057160" w:rsidP="00BB5B92">
            <w:pPr>
              <w:tabs>
                <w:tab w:val="left" w:pos="0"/>
              </w:tabs>
              <w:overflowPunct w:val="0"/>
              <w:autoSpaceDE w:val="0"/>
              <w:autoSpaceDN w:val="0"/>
              <w:adjustRightInd w:val="0"/>
              <w:spacing w:after="0" w:line="240" w:lineRule="auto"/>
              <w:jc w:val="both"/>
              <w:rPr>
                <w:rFonts w:ascii="Arial" w:eastAsia="Times New Roman" w:hAnsi="Arial" w:cs="Arial"/>
                <w:sz w:val="20"/>
                <w:szCs w:val="20"/>
              </w:rPr>
            </w:pPr>
          </w:p>
          <w:p w:rsidR="00057160" w:rsidRPr="001328FF" w:rsidRDefault="00057160" w:rsidP="00BB5B92">
            <w:pPr>
              <w:tabs>
                <w:tab w:val="left" w:pos="0"/>
              </w:tabs>
              <w:overflowPunct w:val="0"/>
              <w:autoSpaceDE w:val="0"/>
              <w:autoSpaceDN w:val="0"/>
              <w:adjustRightInd w:val="0"/>
              <w:spacing w:after="0" w:line="240" w:lineRule="auto"/>
              <w:jc w:val="both"/>
              <w:rPr>
                <w:rStyle w:val="Strong"/>
                <w:rFonts w:ascii="Arial" w:hAnsi="Arial" w:cs="Arial"/>
                <w:caps/>
                <w:color w:val="000000"/>
                <w:sz w:val="20"/>
                <w:szCs w:val="20"/>
                <w:shd w:val="clear" w:color="auto" w:fill="FFFFFF"/>
              </w:rPr>
            </w:pPr>
            <w:r w:rsidRPr="001328FF">
              <w:rPr>
                <w:rStyle w:val="Strong"/>
                <w:rFonts w:ascii="Arial" w:hAnsi="Arial" w:cs="Arial"/>
                <w:b w:val="0"/>
                <w:caps/>
                <w:color w:val="000000"/>
                <w:sz w:val="20"/>
                <w:szCs w:val="20"/>
                <w:shd w:val="clear" w:color="auto" w:fill="FFFFFF"/>
              </w:rPr>
              <w:t>MARKETPLACE VENDOR RESOURCES</w:t>
            </w:r>
          </w:p>
          <w:p w:rsidR="00057160" w:rsidRPr="00057160" w:rsidRDefault="000C1B12" w:rsidP="00BB5B92">
            <w:pPr>
              <w:tabs>
                <w:tab w:val="left" w:pos="0"/>
              </w:tabs>
              <w:overflowPunct w:val="0"/>
              <w:autoSpaceDE w:val="0"/>
              <w:autoSpaceDN w:val="0"/>
              <w:adjustRightInd w:val="0"/>
              <w:spacing w:after="0" w:line="240" w:lineRule="auto"/>
              <w:jc w:val="both"/>
              <w:rPr>
                <w:rFonts w:ascii="Arial" w:hAnsi="Arial" w:cs="Arial"/>
                <w:b/>
                <w:color w:val="000000"/>
                <w:sz w:val="20"/>
                <w:szCs w:val="20"/>
                <w:shd w:val="clear" w:color="auto" w:fill="F0F0F0"/>
              </w:rPr>
            </w:pPr>
            <w:hyperlink r:id="rId17" w:history="1">
              <w:r w:rsidR="00057160" w:rsidRPr="001328FF">
                <w:rPr>
                  <w:rStyle w:val="Hyperlink"/>
                  <w:rFonts w:ascii="Arial" w:hAnsi="Arial" w:cs="Arial"/>
                  <w:sz w:val="20"/>
                  <w:szCs w:val="20"/>
                  <w:shd w:val="clear" w:color="auto" w:fill="FFFFFF"/>
                </w:rPr>
                <w:t>NJSTART Marketplace Vendor Information</w:t>
              </w:r>
            </w:hyperlink>
          </w:p>
          <w:p w:rsidR="00BB5B92" w:rsidRPr="00912259" w:rsidRDefault="00BB5B92" w:rsidP="00BB5B92">
            <w:pPr>
              <w:tabs>
                <w:tab w:val="left" w:pos="0"/>
              </w:tabs>
              <w:overflowPunct w:val="0"/>
              <w:autoSpaceDE w:val="0"/>
              <w:autoSpaceDN w:val="0"/>
              <w:adjustRightInd w:val="0"/>
              <w:spacing w:after="0" w:line="240" w:lineRule="auto"/>
              <w:jc w:val="both"/>
              <w:rPr>
                <w:rFonts w:ascii="Arial" w:eastAsia="Times New Roman" w:hAnsi="Arial" w:cs="Arial"/>
                <w:b/>
                <w:sz w:val="20"/>
                <w:szCs w:val="20"/>
              </w:rPr>
            </w:pPr>
          </w:p>
        </w:tc>
      </w:tr>
    </w:tbl>
    <w:p w:rsidR="00DE574F" w:rsidRPr="00DE574F" w:rsidRDefault="00DE574F" w:rsidP="00DE574F">
      <w:pPr>
        <w:tabs>
          <w:tab w:val="left" w:pos="0"/>
        </w:tabs>
        <w:spacing w:after="0" w:line="240" w:lineRule="auto"/>
        <w:rPr>
          <w:rFonts w:ascii="Arial" w:eastAsia="Times New Roman" w:hAnsi="Arial" w:cs="Arial"/>
          <w:sz w:val="20"/>
          <w:szCs w:val="20"/>
        </w:rPr>
      </w:pPr>
    </w:p>
    <w:p w:rsidR="00DE574F" w:rsidRPr="00DE574F" w:rsidRDefault="00DE574F" w:rsidP="00DE574F">
      <w:pPr>
        <w:spacing w:after="0" w:line="240" w:lineRule="auto"/>
        <w:rPr>
          <w:rFonts w:ascii="Times New Roman" w:eastAsia="Times New Roman" w:hAnsi="Times New Roman" w:cs="Times New Roman"/>
          <w:sz w:val="20"/>
          <w:szCs w:val="20"/>
        </w:rPr>
      </w:pPr>
    </w:p>
    <w:p w:rsidR="000658D1" w:rsidRDefault="000658D1"/>
    <w:sectPr w:rsidR="000658D1" w:rsidSect="007137A1">
      <w:headerReference w:type="default" r:id="rId18"/>
      <w:footerReference w:type="default" r:id="rId19"/>
      <w:headerReference w:type="first" r:id="rId20"/>
      <w:footerReference w:type="first" r:id="rId21"/>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AE1DD" w16cex:dateUtc="2023-12-06T17:04:00Z"/>
  <w16cex:commentExtensible w16cex:durableId="291AE207" w16cex:dateUtc="2023-12-06T17:05:00Z"/>
  <w16cex:commentExtensible w16cex:durableId="291AE25B" w16cex:dateUtc="2023-12-06T17: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3CD1C6C" w16cid:durableId="291AE1DD"/>
  <w16cid:commentId w16cid:paraId="3C5AD949" w16cid:durableId="291AE207"/>
  <w16cid:commentId w16cid:paraId="0FA8A704" w16cid:durableId="291AE25B"/>
  <w16cid:commentId w16cid:paraId="522AC4D6" w16cid:durableId="29182C87"/>
  <w16cid:commentId w16cid:paraId="3ED9355A" w16cid:durableId="29182C88"/>
  <w16cid:commentId w16cid:paraId="2635D754" w16cid:durableId="29182C8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318B" w:rsidRDefault="0024318B" w:rsidP="00DE574F">
      <w:pPr>
        <w:spacing w:after="0" w:line="240" w:lineRule="auto"/>
      </w:pPr>
      <w:r>
        <w:separator/>
      </w:r>
    </w:p>
  </w:endnote>
  <w:endnote w:type="continuationSeparator" w:id="0">
    <w:p w:rsidR="0024318B" w:rsidRDefault="0024318B" w:rsidP="00DE5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rsidR="00057160" w:rsidRDefault="00057160">
        <w:pPr>
          <w:pStyle w:val="Footer"/>
          <w:jc w:val="center"/>
        </w:pPr>
        <w:r>
          <w:fldChar w:fldCharType="begin"/>
        </w:r>
        <w:r>
          <w:instrText xml:space="preserve"> PAGE   \* MERGEFORMAT </w:instrText>
        </w:r>
        <w:r>
          <w:fldChar w:fldCharType="separate"/>
        </w:r>
        <w:r w:rsidR="000C1B12">
          <w:rPr>
            <w:noProof/>
          </w:rPr>
          <w:t>2</w:t>
        </w:r>
        <w:r>
          <w:rPr>
            <w:noProof/>
          </w:rPr>
          <w:fldChar w:fldCharType="end"/>
        </w:r>
      </w:p>
    </w:sdtContent>
  </w:sdt>
  <w:p w:rsidR="00057160" w:rsidRDefault="000571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160" w:rsidRDefault="00057160">
    <w:pPr>
      <w:pStyle w:val="Footer"/>
    </w:pPr>
    <w:r>
      <w:rPr>
        <w:noProof/>
      </w:rPr>
      <mc:AlternateContent>
        <mc:Choice Requires="wps">
          <w:drawing>
            <wp:anchor distT="0" distB="0" distL="114300" distR="114300" simplePos="0" relativeHeight="251659264" behindDoc="1" locked="0" layoutInCell="1" allowOverlap="1" wp14:anchorId="1D524932" wp14:editId="78CED4AF">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7160" w:rsidRPr="003048CF" w:rsidRDefault="00057160" w:rsidP="007137A1">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D524932" id="_x0000_t202" coordsize="21600,21600" o:spt="202" path="m,l,21600r21600,l21600,xe">
              <v:stroke joinstyle="miter"/>
              <v:path gradientshapeok="t" o:connecttype="rect"/>
            </v:shapetype>
            <v:shape id="Text Box 11" o:spid="_x0000_s1026" type="#_x0000_t202" style="position:absolute;margin-left:0;margin-top:753.1pt;width:308.6pt;height:16.4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057160" w:rsidRPr="003048CF" w:rsidRDefault="00057160" w:rsidP="007137A1">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318B" w:rsidRDefault="0024318B" w:rsidP="00DE574F">
      <w:pPr>
        <w:spacing w:after="0" w:line="240" w:lineRule="auto"/>
      </w:pPr>
      <w:r>
        <w:separator/>
      </w:r>
    </w:p>
  </w:footnote>
  <w:footnote w:type="continuationSeparator" w:id="0">
    <w:p w:rsidR="0024318B" w:rsidRDefault="0024318B" w:rsidP="00DE57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160" w:rsidRDefault="000571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057160" w:rsidTr="007137A1">
      <w:trPr>
        <w:trHeight w:val="1080"/>
        <w:jc w:val="center"/>
      </w:trPr>
      <w:tc>
        <w:tcPr>
          <w:tcW w:w="2880" w:type="dxa"/>
        </w:tcPr>
        <w:p w:rsidR="00057160" w:rsidRDefault="00057160" w:rsidP="007137A1"/>
      </w:tc>
      <w:tc>
        <w:tcPr>
          <w:tcW w:w="5760" w:type="dxa"/>
          <w:vAlign w:val="center"/>
        </w:tcPr>
        <w:p w:rsidR="00057160" w:rsidRDefault="00057160" w:rsidP="007137A1">
          <w:pPr>
            <w:jc w:val="center"/>
          </w:pPr>
          <w:r>
            <w:rPr>
              <w:noProof/>
            </w:rPr>
            <w:drawing>
              <wp:inline distT="0" distB="0" distL="0" distR="0" wp14:anchorId="4379EB14" wp14:editId="373C3F39">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057160" w:rsidRDefault="00057160" w:rsidP="007137A1"/>
      </w:tc>
    </w:tr>
    <w:tr w:rsidR="00057160" w:rsidTr="007137A1">
      <w:trPr>
        <w:trHeight w:val="893"/>
        <w:jc w:val="center"/>
      </w:trPr>
      <w:tc>
        <w:tcPr>
          <w:tcW w:w="2880" w:type="dxa"/>
          <w:vAlign w:val="bottom"/>
        </w:tcPr>
        <w:p w:rsidR="00057160" w:rsidRPr="00DE79FE" w:rsidRDefault="00057160" w:rsidP="007137A1">
          <w:pPr>
            <w:jc w:val="center"/>
            <w:rPr>
              <w:smallCaps/>
              <w:color w:val="000080"/>
            </w:rPr>
          </w:pPr>
          <w:r w:rsidRPr="00DE79FE">
            <w:rPr>
              <w:smallCaps/>
              <w:color w:val="000080"/>
            </w:rPr>
            <w:t>Philip D. Murphy</w:t>
          </w:r>
        </w:p>
        <w:p w:rsidR="00057160" w:rsidRPr="006359DD" w:rsidRDefault="00057160" w:rsidP="007137A1">
          <w:pPr>
            <w:jc w:val="center"/>
          </w:pPr>
          <w:r w:rsidRPr="00DE79FE">
            <w:rPr>
              <w:i/>
              <w:color w:val="000080"/>
            </w:rPr>
            <w:t>Governor</w:t>
          </w:r>
        </w:p>
      </w:tc>
      <w:tc>
        <w:tcPr>
          <w:tcW w:w="5760" w:type="dxa"/>
          <w:vMerge w:val="restart"/>
          <w:vAlign w:val="center"/>
        </w:tcPr>
        <w:p w:rsidR="00057160" w:rsidRPr="00952B78" w:rsidRDefault="00057160" w:rsidP="007137A1">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057160" w:rsidRPr="00CD2155" w:rsidRDefault="00057160" w:rsidP="007137A1">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057160" w:rsidRPr="00CD2155" w:rsidRDefault="00057160" w:rsidP="007137A1">
          <w:pPr>
            <w:jc w:val="center"/>
            <w:rPr>
              <w:smallCaps/>
              <w:color w:val="000080"/>
            </w:rPr>
          </w:pPr>
          <w:r w:rsidRPr="00CD2155">
            <w:rPr>
              <w:smallCaps/>
              <w:color w:val="000080"/>
            </w:rPr>
            <w:t>Division of Purchase and Property</w:t>
          </w:r>
        </w:p>
        <w:p w:rsidR="00057160" w:rsidRPr="00CD2155" w:rsidRDefault="00057160" w:rsidP="007137A1">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057160" w:rsidRPr="00CD2155" w:rsidRDefault="00057160" w:rsidP="007137A1">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057160" w:rsidRPr="00CD2155" w:rsidRDefault="00057160" w:rsidP="007137A1">
          <w:pPr>
            <w:jc w:val="center"/>
            <w:rPr>
              <w:smallCaps/>
              <w:color w:val="000080"/>
            </w:rPr>
          </w:pPr>
          <w:r>
            <w:rPr>
              <w:smallCaps/>
              <w:color w:val="000080"/>
            </w:rPr>
            <w:t>P. O. Box 230</w:t>
          </w:r>
        </w:p>
        <w:p w:rsidR="00057160" w:rsidRPr="006359DD" w:rsidRDefault="00057160" w:rsidP="007137A1">
          <w:pPr>
            <w:jc w:val="center"/>
            <w:rPr>
              <w:noProof/>
            </w:rPr>
          </w:pPr>
          <w:r>
            <w:rPr>
              <w:smallCaps/>
              <w:color w:val="000080"/>
            </w:rPr>
            <w:t>Trenton, New Jersey 08625-0230</w:t>
          </w:r>
        </w:p>
      </w:tc>
      <w:tc>
        <w:tcPr>
          <w:tcW w:w="2880" w:type="dxa"/>
          <w:vAlign w:val="bottom"/>
        </w:tcPr>
        <w:p w:rsidR="00057160" w:rsidRPr="006359DD" w:rsidRDefault="00057160" w:rsidP="007137A1">
          <w:pPr>
            <w:jc w:val="center"/>
            <w:rPr>
              <w:smallCaps/>
              <w:color w:val="000080"/>
            </w:rPr>
          </w:pPr>
          <w:r>
            <w:rPr>
              <w:smallCaps/>
              <w:color w:val="000080"/>
            </w:rPr>
            <w:t xml:space="preserve">Elizabeth Maher </w:t>
          </w:r>
          <w:proofErr w:type="spellStart"/>
          <w:r>
            <w:rPr>
              <w:smallCaps/>
              <w:color w:val="000080"/>
            </w:rPr>
            <w:t>Muoio</w:t>
          </w:r>
          <w:proofErr w:type="spellEnd"/>
        </w:p>
        <w:p w:rsidR="00057160" w:rsidRPr="006359DD" w:rsidRDefault="00057160" w:rsidP="007137A1">
          <w:pPr>
            <w:jc w:val="center"/>
          </w:pPr>
          <w:r w:rsidRPr="006359DD">
            <w:rPr>
              <w:i/>
              <w:color w:val="000080"/>
            </w:rPr>
            <w:t>State Treasurer</w:t>
          </w:r>
        </w:p>
      </w:tc>
    </w:tr>
    <w:tr w:rsidR="00057160" w:rsidTr="007137A1">
      <w:trPr>
        <w:trHeight w:val="892"/>
        <w:jc w:val="center"/>
      </w:trPr>
      <w:tc>
        <w:tcPr>
          <w:tcW w:w="2880" w:type="dxa"/>
          <w:vAlign w:val="bottom"/>
        </w:tcPr>
        <w:p w:rsidR="00057160" w:rsidRPr="006359DD" w:rsidRDefault="00057160" w:rsidP="007137A1">
          <w:pPr>
            <w:jc w:val="center"/>
            <w:rPr>
              <w:smallCaps/>
              <w:color w:val="000080"/>
            </w:rPr>
          </w:pPr>
          <w:r>
            <w:rPr>
              <w:caps/>
              <w:color w:val="000080"/>
            </w:rPr>
            <w:t>TAHESHA L. WAY</w:t>
          </w:r>
        </w:p>
        <w:p w:rsidR="00057160" w:rsidRPr="006359DD" w:rsidRDefault="00057160" w:rsidP="007137A1">
          <w:pPr>
            <w:jc w:val="center"/>
          </w:pPr>
          <w:r w:rsidRPr="006359DD">
            <w:rPr>
              <w:i/>
              <w:color w:val="000080"/>
            </w:rPr>
            <w:t>Lt. Governor</w:t>
          </w:r>
        </w:p>
      </w:tc>
      <w:tc>
        <w:tcPr>
          <w:tcW w:w="5760" w:type="dxa"/>
          <w:vMerge/>
        </w:tcPr>
        <w:p w:rsidR="00057160" w:rsidRPr="006359DD" w:rsidRDefault="00057160" w:rsidP="007137A1">
          <w:pPr>
            <w:tabs>
              <w:tab w:val="center" w:pos="360"/>
              <w:tab w:val="center" w:pos="4680"/>
              <w:tab w:val="center" w:pos="10800"/>
            </w:tabs>
            <w:ind w:left="-1080" w:right="-1080"/>
            <w:jc w:val="center"/>
            <w:rPr>
              <w:smallCaps/>
              <w:color w:val="000080"/>
            </w:rPr>
          </w:pPr>
        </w:p>
      </w:tc>
      <w:tc>
        <w:tcPr>
          <w:tcW w:w="2880" w:type="dxa"/>
          <w:vAlign w:val="bottom"/>
        </w:tcPr>
        <w:p w:rsidR="00057160" w:rsidRPr="00A85E5F" w:rsidRDefault="00057160" w:rsidP="007137A1">
          <w:pPr>
            <w:jc w:val="center"/>
            <w:rPr>
              <w:smallCaps/>
              <w:color w:val="000080"/>
              <w:sz w:val="18"/>
              <w:szCs w:val="18"/>
            </w:rPr>
          </w:pPr>
          <w:r w:rsidRPr="00A85E5F">
            <w:rPr>
              <w:smallCaps/>
              <w:color w:val="000080"/>
            </w:rPr>
            <w:t>AMY F. DAVIS, ESQ</w:t>
          </w:r>
          <w:r w:rsidRPr="00A85E5F">
            <w:rPr>
              <w:smallCaps/>
              <w:color w:val="000080"/>
              <w:sz w:val="18"/>
              <w:szCs w:val="18"/>
            </w:rPr>
            <w:t>.</w:t>
          </w:r>
        </w:p>
        <w:p w:rsidR="00057160" w:rsidRPr="006359DD" w:rsidRDefault="00057160" w:rsidP="007137A1">
          <w:pPr>
            <w:jc w:val="center"/>
          </w:pPr>
          <w:r w:rsidRPr="006359DD">
            <w:rPr>
              <w:i/>
              <w:color w:val="000080"/>
            </w:rPr>
            <w:t>Acting Director</w:t>
          </w:r>
        </w:p>
      </w:tc>
    </w:tr>
    <w:tr w:rsidR="00057160" w:rsidTr="007137A1">
      <w:trPr>
        <w:jc w:val="center"/>
      </w:trPr>
      <w:tc>
        <w:tcPr>
          <w:tcW w:w="2880" w:type="dxa"/>
        </w:tcPr>
        <w:p w:rsidR="00057160" w:rsidRPr="006359DD" w:rsidRDefault="00057160" w:rsidP="007137A1"/>
      </w:tc>
      <w:tc>
        <w:tcPr>
          <w:tcW w:w="5760" w:type="dxa"/>
        </w:tcPr>
        <w:p w:rsidR="00057160" w:rsidRPr="00CD2155" w:rsidRDefault="00057160" w:rsidP="007137A1">
          <w:pPr>
            <w:tabs>
              <w:tab w:val="center" w:pos="360"/>
              <w:tab w:val="center" w:pos="4680"/>
              <w:tab w:val="center" w:pos="10800"/>
            </w:tabs>
            <w:ind w:left="-1080" w:right="-1080"/>
            <w:jc w:val="center"/>
            <w:rPr>
              <w:i/>
              <w:color w:val="000080"/>
            </w:rPr>
          </w:pPr>
          <w:r w:rsidRPr="00CD2155">
            <w:rPr>
              <w:i/>
              <w:color w:val="000080"/>
            </w:rPr>
            <w:t>https://www.njstart.gov</w:t>
          </w:r>
        </w:p>
        <w:p w:rsidR="00057160" w:rsidRPr="006359DD" w:rsidRDefault="00057160" w:rsidP="007137A1">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057160" w:rsidRPr="006359DD" w:rsidRDefault="00057160" w:rsidP="007137A1"/>
      </w:tc>
    </w:tr>
  </w:tbl>
  <w:p w:rsidR="00057160" w:rsidRDefault="00057160" w:rsidP="007137A1">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860B56"/>
    <w:multiLevelType w:val="hybridMultilevel"/>
    <w:tmpl w:val="48AC4C4A"/>
    <w:lvl w:ilvl="0" w:tplc="1A941826">
      <w:numFmt w:val="bullet"/>
      <w:lvlText w:val=""/>
      <w:lvlJc w:val="left"/>
      <w:pPr>
        <w:ind w:left="860" w:hanging="360"/>
      </w:pPr>
      <w:rPr>
        <w:rFonts w:ascii="Symbol" w:eastAsia="Symbol" w:hAnsi="Symbol" w:cs="Symbol" w:hint="default"/>
        <w:spacing w:val="0"/>
        <w:w w:val="100"/>
        <w:lang w:val="en-US" w:eastAsia="en-US" w:bidi="ar-SA"/>
      </w:rPr>
    </w:lvl>
    <w:lvl w:ilvl="1" w:tplc="C688D41C">
      <w:numFmt w:val="bullet"/>
      <w:lvlText w:val="•"/>
      <w:lvlJc w:val="left"/>
      <w:pPr>
        <w:ind w:left="1892" w:hanging="360"/>
      </w:pPr>
      <w:rPr>
        <w:rFonts w:hint="default"/>
        <w:lang w:val="en-US" w:eastAsia="en-US" w:bidi="ar-SA"/>
      </w:rPr>
    </w:lvl>
    <w:lvl w:ilvl="2" w:tplc="CDFCE99E">
      <w:numFmt w:val="bullet"/>
      <w:lvlText w:val="•"/>
      <w:lvlJc w:val="left"/>
      <w:pPr>
        <w:ind w:left="2924" w:hanging="360"/>
      </w:pPr>
      <w:rPr>
        <w:rFonts w:hint="default"/>
        <w:lang w:val="en-US" w:eastAsia="en-US" w:bidi="ar-SA"/>
      </w:rPr>
    </w:lvl>
    <w:lvl w:ilvl="3" w:tplc="F4E6DF02">
      <w:numFmt w:val="bullet"/>
      <w:lvlText w:val="•"/>
      <w:lvlJc w:val="left"/>
      <w:pPr>
        <w:ind w:left="3956" w:hanging="360"/>
      </w:pPr>
      <w:rPr>
        <w:rFonts w:hint="default"/>
        <w:lang w:val="en-US" w:eastAsia="en-US" w:bidi="ar-SA"/>
      </w:rPr>
    </w:lvl>
    <w:lvl w:ilvl="4" w:tplc="F8C4146E">
      <w:numFmt w:val="bullet"/>
      <w:lvlText w:val="•"/>
      <w:lvlJc w:val="left"/>
      <w:pPr>
        <w:ind w:left="4988" w:hanging="360"/>
      </w:pPr>
      <w:rPr>
        <w:rFonts w:hint="default"/>
        <w:lang w:val="en-US" w:eastAsia="en-US" w:bidi="ar-SA"/>
      </w:rPr>
    </w:lvl>
    <w:lvl w:ilvl="5" w:tplc="2BC6CF06">
      <w:numFmt w:val="bullet"/>
      <w:lvlText w:val="•"/>
      <w:lvlJc w:val="left"/>
      <w:pPr>
        <w:ind w:left="6020" w:hanging="360"/>
      </w:pPr>
      <w:rPr>
        <w:rFonts w:hint="default"/>
        <w:lang w:val="en-US" w:eastAsia="en-US" w:bidi="ar-SA"/>
      </w:rPr>
    </w:lvl>
    <w:lvl w:ilvl="6" w:tplc="9398CB1A">
      <w:numFmt w:val="bullet"/>
      <w:lvlText w:val="•"/>
      <w:lvlJc w:val="left"/>
      <w:pPr>
        <w:ind w:left="7052" w:hanging="360"/>
      </w:pPr>
      <w:rPr>
        <w:rFonts w:hint="default"/>
        <w:lang w:val="en-US" w:eastAsia="en-US" w:bidi="ar-SA"/>
      </w:rPr>
    </w:lvl>
    <w:lvl w:ilvl="7" w:tplc="366C4E42">
      <w:numFmt w:val="bullet"/>
      <w:lvlText w:val="•"/>
      <w:lvlJc w:val="left"/>
      <w:pPr>
        <w:ind w:left="8084" w:hanging="360"/>
      </w:pPr>
      <w:rPr>
        <w:rFonts w:hint="default"/>
        <w:lang w:val="en-US" w:eastAsia="en-US" w:bidi="ar-SA"/>
      </w:rPr>
    </w:lvl>
    <w:lvl w:ilvl="8" w:tplc="BAAE2924">
      <w:numFmt w:val="bullet"/>
      <w:lvlText w:val="•"/>
      <w:lvlJc w:val="left"/>
      <w:pPr>
        <w:ind w:left="9116" w:hanging="360"/>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grammar="clean"/>
  <w:documentProtection w:edit="readOnly" w:enforcement="1" w:cryptProviderType="rsaAES" w:cryptAlgorithmClass="hash" w:cryptAlgorithmType="typeAny" w:cryptAlgorithmSid="14" w:cryptSpinCount="100000" w:hash="gdzMUDvNQJTXPddNRLf4iGPHMJV8BcDyXG5wtBUfjIVEaXnElycbi0RB8rRStGivlQUhzy7WE46Jzacd00b2Ng==" w:salt="E6XcIy2QOZtCR9AqPjtujA=="/>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74F"/>
    <w:rsid w:val="00023455"/>
    <w:rsid w:val="00030543"/>
    <w:rsid w:val="00046AFB"/>
    <w:rsid w:val="00057160"/>
    <w:rsid w:val="000658D1"/>
    <w:rsid w:val="00074C0C"/>
    <w:rsid w:val="000C1B12"/>
    <w:rsid w:val="000C7D00"/>
    <w:rsid w:val="000D00DC"/>
    <w:rsid w:val="000D3CEB"/>
    <w:rsid w:val="001053A5"/>
    <w:rsid w:val="00110E30"/>
    <w:rsid w:val="00113BD9"/>
    <w:rsid w:val="001328FF"/>
    <w:rsid w:val="00174093"/>
    <w:rsid w:val="00174F57"/>
    <w:rsid w:val="0018302B"/>
    <w:rsid w:val="001C7284"/>
    <w:rsid w:val="001E7DD6"/>
    <w:rsid w:val="001F6202"/>
    <w:rsid w:val="002274E4"/>
    <w:rsid w:val="00235D7C"/>
    <w:rsid w:val="0024318B"/>
    <w:rsid w:val="00274A58"/>
    <w:rsid w:val="002C0DC4"/>
    <w:rsid w:val="002D19AA"/>
    <w:rsid w:val="002E53DD"/>
    <w:rsid w:val="002F45F7"/>
    <w:rsid w:val="00330589"/>
    <w:rsid w:val="00333DBD"/>
    <w:rsid w:val="00343DC1"/>
    <w:rsid w:val="003523BB"/>
    <w:rsid w:val="00360CB0"/>
    <w:rsid w:val="00362F07"/>
    <w:rsid w:val="00373FEA"/>
    <w:rsid w:val="00377C3F"/>
    <w:rsid w:val="003A6BA7"/>
    <w:rsid w:val="003C337D"/>
    <w:rsid w:val="003C398A"/>
    <w:rsid w:val="003C478D"/>
    <w:rsid w:val="003C517A"/>
    <w:rsid w:val="003D7C54"/>
    <w:rsid w:val="003E261A"/>
    <w:rsid w:val="003F53B2"/>
    <w:rsid w:val="0040049D"/>
    <w:rsid w:val="00413C35"/>
    <w:rsid w:val="004421BD"/>
    <w:rsid w:val="004577CB"/>
    <w:rsid w:val="00457E52"/>
    <w:rsid w:val="004950FE"/>
    <w:rsid w:val="004A416D"/>
    <w:rsid w:val="004C3E2F"/>
    <w:rsid w:val="00517872"/>
    <w:rsid w:val="0055381C"/>
    <w:rsid w:val="005656C1"/>
    <w:rsid w:val="00583299"/>
    <w:rsid w:val="00583726"/>
    <w:rsid w:val="00583FE1"/>
    <w:rsid w:val="005B3F3E"/>
    <w:rsid w:val="005C3DBD"/>
    <w:rsid w:val="005C75E4"/>
    <w:rsid w:val="005E2BCD"/>
    <w:rsid w:val="00603DC8"/>
    <w:rsid w:val="0063290B"/>
    <w:rsid w:val="00656F07"/>
    <w:rsid w:val="0068029F"/>
    <w:rsid w:val="006A4785"/>
    <w:rsid w:val="006B6436"/>
    <w:rsid w:val="006C4084"/>
    <w:rsid w:val="006C5D3D"/>
    <w:rsid w:val="006D2957"/>
    <w:rsid w:val="006D2CFF"/>
    <w:rsid w:val="006E0FAE"/>
    <w:rsid w:val="006E24F9"/>
    <w:rsid w:val="006E4806"/>
    <w:rsid w:val="007137A1"/>
    <w:rsid w:val="00761F8D"/>
    <w:rsid w:val="0078021D"/>
    <w:rsid w:val="00795FD8"/>
    <w:rsid w:val="007B4C2B"/>
    <w:rsid w:val="007C417C"/>
    <w:rsid w:val="007C55FA"/>
    <w:rsid w:val="007D4ABE"/>
    <w:rsid w:val="007E12C1"/>
    <w:rsid w:val="007E59FA"/>
    <w:rsid w:val="00823FEC"/>
    <w:rsid w:val="008370A2"/>
    <w:rsid w:val="00847886"/>
    <w:rsid w:val="00890937"/>
    <w:rsid w:val="00892951"/>
    <w:rsid w:val="00895066"/>
    <w:rsid w:val="008A4959"/>
    <w:rsid w:val="008A7DFA"/>
    <w:rsid w:val="008C5032"/>
    <w:rsid w:val="008E2883"/>
    <w:rsid w:val="00912259"/>
    <w:rsid w:val="009158CB"/>
    <w:rsid w:val="0091798D"/>
    <w:rsid w:val="009206C6"/>
    <w:rsid w:val="00920D9F"/>
    <w:rsid w:val="009323EF"/>
    <w:rsid w:val="009661DC"/>
    <w:rsid w:val="00976369"/>
    <w:rsid w:val="009A6792"/>
    <w:rsid w:val="009C495A"/>
    <w:rsid w:val="009C69F7"/>
    <w:rsid w:val="009D2453"/>
    <w:rsid w:val="009D5DEA"/>
    <w:rsid w:val="00A2322B"/>
    <w:rsid w:val="00A340C2"/>
    <w:rsid w:val="00A410AC"/>
    <w:rsid w:val="00A4146F"/>
    <w:rsid w:val="00A602EE"/>
    <w:rsid w:val="00A85E5F"/>
    <w:rsid w:val="00A93BA3"/>
    <w:rsid w:val="00A94F49"/>
    <w:rsid w:val="00AA0965"/>
    <w:rsid w:val="00AA2B46"/>
    <w:rsid w:val="00AA5175"/>
    <w:rsid w:val="00AB2EDC"/>
    <w:rsid w:val="00AE6CED"/>
    <w:rsid w:val="00AF4838"/>
    <w:rsid w:val="00AF5A80"/>
    <w:rsid w:val="00B068F5"/>
    <w:rsid w:val="00B41888"/>
    <w:rsid w:val="00B600AA"/>
    <w:rsid w:val="00B6124D"/>
    <w:rsid w:val="00B81D02"/>
    <w:rsid w:val="00B86070"/>
    <w:rsid w:val="00B91ADE"/>
    <w:rsid w:val="00BB5B92"/>
    <w:rsid w:val="00BC0A26"/>
    <w:rsid w:val="00BD37AB"/>
    <w:rsid w:val="00BE7849"/>
    <w:rsid w:val="00BF3396"/>
    <w:rsid w:val="00C255EC"/>
    <w:rsid w:val="00C631A8"/>
    <w:rsid w:val="00C673F4"/>
    <w:rsid w:val="00C70B0D"/>
    <w:rsid w:val="00C717D5"/>
    <w:rsid w:val="00C7560A"/>
    <w:rsid w:val="00C91EF6"/>
    <w:rsid w:val="00C92805"/>
    <w:rsid w:val="00C93021"/>
    <w:rsid w:val="00CA638F"/>
    <w:rsid w:val="00CB7F4D"/>
    <w:rsid w:val="00CE32E8"/>
    <w:rsid w:val="00CF470C"/>
    <w:rsid w:val="00D0175E"/>
    <w:rsid w:val="00D26A1A"/>
    <w:rsid w:val="00D27723"/>
    <w:rsid w:val="00D46C33"/>
    <w:rsid w:val="00D5720E"/>
    <w:rsid w:val="00D643E0"/>
    <w:rsid w:val="00D7509C"/>
    <w:rsid w:val="00D86D1D"/>
    <w:rsid w:val="00D96869"/>
    <w:rsid w:val="00DA60B5"/>
    <w:rsid w:val="00DA648C"/>
    <w:rsid w:val="00DE044C"/>
    <w:rsid w:val="00DE12D4"/>
    <w:rsid w:val="00DE574F"/>
    <w:rsid w:val="00E269CA"/>
    <w:rsid w:val="00E32915"/>
    <w:rsid w:val="00E347B6"/>
    <w:rsid w:val="00E372CA"/>
    <w:rsid w:val="00E40A18"/>
    <w:rsid w:val="00E4210E"/>
    <w:rsid w:val="00E55FD4"/>
    <w:rsid w:val="00E9084D"/>
    <w:rsid w:val="00EC4DC3"/>
    <w:rsid w:val="00EC5112"/>
    <w:rsid w:val="00F05E92"/>
    <w:rsid w:val="00F279A6"/>
    <w:rsid w:val="00F30849"/>
    <w:rsid w:val="00F62F48"/>
    <w:rsid w:val="00F900F2"/>
    <w:rsid w:val="00F91553"/>
    <w:rsid w:val="00FA2608"/>
    <w:rsid w:val="00FC2463"/>
    <w:rsid w:val="00FD4D6A"/>
    <w:rsid w:val="00FD5CD8"/>
    <w:rsid w:val="00FE0D9D"/>
    <w:rsid w:val="00FE0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39BFFF6"/>
  <w15:chartTrackingRefBased/>
  <w15:docId w15:val="{A5B2827A-838F-421D-856C-C338E3519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6070"/>
  </w:style>
  <w:style w:type="paragraph" w:styleId="Heading2">
    <w:name w:val="heading 2"/>
    <w:basedOn w:val="Normal"/>
    <w:next w:val="Normal"/>
    <w:link w:val="Heading2Char"/>
    <w:uiPriority w:val="9"/>
    <w:semiHidden/>
    <w:unhideWhenUsed/>
    <w:qFormat/>
    <w:rsid w:val="001328F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E57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574F"/>
  </w:style>
  <w:style w:type="table" w:styleId="TableGrid">
    <w:name w:val="Table Grid"/>
    <w:basedOn w:val="TableNormal"/>
    <w:rsid w:val="00DE574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E57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574F"/>
  </w:style>
  <w:style w:type="character" w:styleId="CommentReference">
    <w:name w:val="annotation reference"/>
    <w:basedOn w:val="DefaultParagraphFont"/>
    <w:uiPriority w:val="99"/>
    <w:semiHidden/>
    <w:unhideWhenUsed/>
    <w:rsid w:val="00C91EF6"/>
    <w:rPr>
      <w:sz w:val="16"/>
      <w:szCs w:val="16"/>
    </w:rPr>
  </w:style>
  <w:style w:type="paragraph" w:styleId="CommentText">
    <w:name w:val="annotation text"/>
    <w:basedOn w:val="Normal"/>
    <w:link w:val="CommentTextChar"/>
    <w:uiPriority w:val="99"/>
    <w:unhideWhenUsed/>
    <w:rsid w:val="00C91EF6"/>
    <w:pPr>
      <w:spacing w:line="240" w:lineRule="auto"/>
    </w:pPr>
    <w:rPr>
      <w:sz w:val="20"/>
      <w:szCs w:val="20"/>
    </w:rPr>
  </w:style>
  <w:style w:type="character" w:customStyle="1" w:styleId="CommentTextChar">
    <w:name w:val="Comment Text Char"/>
    <w:basedOn w:val="DefaultParagraphFont"/>
    <w:link w:val="CommentText"/>
    <w:uiPriority w:val="99"/>
    <w:rsid w:val="00C91EF6"/>
    <w:rPr>
      <w:sz w:val="20"/>
      <w:szCs w:val="20"/>
    </w:rPr>
  </w:style>
  <w:style w:type="paragraph" w:styleId="CommentSubject">
    <w:name w:val="annotation subject"/>
    <w:basedOn w:val="CommentText"/>
    <w:next w:val="CommentText"/>
    <w:link w:val="CommentSubjectChar"/>
    <w:uiPriority w:val="99"/>
    <w:semiHidden/>
    <w:unhideWhenUsed/>
    <w:rsid w:val="00C91EF6"/>
    <w:rPr>
      <w:b/>
      <w:bCs/>
    </w:rPr>
  </w:style>
  <w:style w:type="character" w:customStyle="1" w:styleId="CommentSubjectChar">
    <w:name w:val="Comment Subject Char"/>
    <w:basedOn w:val="CommentTextChar"/>
    <w:link w:val="CommentSubject"/>
    <w:uiPriority w:val="99"/>
    <w:semiHidden/>
    <w:rsid w:val="00C91EF6"/>
    <w:rPr>
      <w:b/>
      <w:bCs/>
      <w:sz w:val="20"/>
      <w:szCs w:val="20"/>
    </w:rPr>
  </w:style>
  <w:style w:type="paragraph" w:styleId="BalloonText">
    <w:name w:val="Balloon Text"/>
    <w:basedOn w:val="Normal"/>
    <w:link w:val="BalloonTextChar"/>
    <w:uiPriority w:val="99"/>
    <w:semiHidden/>
    <w:unhideWhenUsed/>
    <w:rsid w:val="00C91E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1EF6"/>
    <w:rPr>
      <w:rFonts w:ascii="Segoe UI" w:hAnsi="Segoe UI" w:cs="Segoe UI"/>
      <w:sz w:val="18"/>
      <w:szCs w:val="18"/>
    </w:rPr>
  </w:style>
  <w:style w:type="paragraph" w:styleId="BodyText">
    <w:name w:val="Body Text"/>
    <w:basedOn w:val="Normal"/>
    <w:link w:val="BodyTextChar"/>
    <w:uiPriority w:val="99"/>
    <w:semiHidden/>
    <w:unhideWhenUsed/>
    <w:rsid w:val="003C337D"/>
    <w:pPr>
      <w:spacing w:after="120"/>
    </w:pPr>
  </w:style>
  <w:style w:type="character" w:customStyle="1" w:styleId="BodyTextChar">
    <w:name w:val="Body Text Char"/>
    <w:basedOn w:val="DefaultParagraphFont"/>
    <w:link w:val="BodyText"/>
    <w:uiPriority w:val="99"/>
    <w:semiHidden/>
    <w:rsid w:val="003C337D"/>
  </w:style>
  <w:style w:type="character" w:styleId="Hyperlink">
    <w:name w:val="Hyperlink"/>
    <w:basedOn w:val="DefaultParagraphFont"/>
    <w:uiPriority w:val="99"/>
    <w:unhideWhenUsed/>
    <w:rsid w:val="003C337D"/>
    <w:rPr>
      <w:color w:val="0563C1" w:themeColor="hyperlink"/>
      <w:u w:val="single"/>
    </w:rPr>
  </w:style>
  <w:style w:type="character" w:customStyle="1" w:styleId="normaltextrun">
    <w:name w:val="normaltextrun"/>
    <w:basedOn w:val="DefaultParagraphFont"/>
    <w:rsid w:val="00074C0C"/>
  </w:style>
  <w:style w:type="character" w:customStyle="1" w:styleId="eop">
    <w:name w:val="eop"/>
    <w:basedOn w:val="DefaultParagraphFont"/>
    <w:rsid w:val="00074C0C"/>
  </w:style>
  <w:style w:type="paragraph" w:styleId="Revision">
    <w:name w:val="Revision"/>
    <w:hidden/>
    <w:uiPriority w:val="99"/>
    <w:semiHidden/>
    <w:rsid w:val="00AF4838"/>
    <w:pPr>
      <w:spacing w:after="0" w:line="240" w:lineRule="auto"/>
    </w:pPr>
  </w:style>
  <w:style w:type="character" w:styleId="Strong">
    <w:name w:val="Strong"/>
    <w:basedOn w:val="DefaultParagraphFont"/>
    <w:uiPriority w:val="22"/>
    <w:qFormat/>
    <w:rsid w:val="00057160"/>
    <w:rPr>
      <w:b/>
      <w:bCs/>
    </w:rPr>
  </w:style>
  <w:style w:type="character" w:styleId="IntenseEmphasis">
    <w:name w:val="Intense Emphasis"/>
    <w:basedOn w:val="DefaultParagraphFont"/>
    <w:uiPriority w:val="21"/>
    <w:qFormat/>
    <w:rsid w:val="00057160"/>
    <w:rPr>
      <w:b/>
      <w:bCs/>
      <w:i/>
      <w:iCs/>
      <w:color w:val="5B9BD5" w:themeColor="accent1"/>
    </w:rPr>
  </w:style>
  <w:style w:type="character" w:customStyle="1" w:styleId="Heading2Char">
    <w:name w:val="Heading 2 Char"/>
    <w:basedOn w:val="DefaultParagraphFont"/>
    <w:link w:val="Heading2"/>
    <w:uiPriority w:val="9"/>
    <w:semiHidden/>
    <w:rsid w:val="001328F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412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tate.nj.us.treasury/purchase/njstart/pdf/Create-a-Quote.pdf" TargetMode="External"/><Relationship Id="rId18" Type="http://schemas.openxmlformats.org/officeDocument/2006/relationships/header" Target="header1.xm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www.state.nj.us/infobank/eo/056murphy/approved/eo_archive.html" TargetMode="External"/><Relationship Id="rId17" Type="http://schemas.openxmlformats.org/officeDocument/2006/relationships/hyperlink" Target="https://www.periscopeholdings.com/njstart/vendors" TargetMode="External"/><Relationship Id="rId25"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njstart.gov/"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njstart@treas.nj.gov"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ct:contentTypeSchema xmlns:ct="http://schemas.microsoft.com/office/2006/metadata/contentType" xmlns:ma="http://schemas.microsoft.com/office/2006/metadata/properties/metaAttributes" ct:_="" ma:_="" ma:contentTypeName="Document" ma:contentTypeID="0x010100509BCCAA6AA3C043B77BCA18B69D5D01" ma:contentTypeVersion="773" ma:contentTypeDescription="Create a new document." ma:contentTypeScope="" ma:versionID="0f1e44e5fc4dd608a50a9573c1ed2579">
  <xsd:schema xmlns:xsd="http://www.w3.org/2001/XMLSchema" xmlns:xs="http://www.w3.org/2001/XMLSchema" xmlns:p="http://schemas.microsoft.com/office/2006/metadata/properties" xmlns:ns2="14367137-f239-478c-8280-d6592b7ab3cf" xmlns:ns3="aa616cd4-2fd1-4d8b-80f2-8564c525044b" targetNamespace="http://schemas.microsoft.com/office/2006/metadata/properties" ma:root="true" ma:fieldsID="c0d2c7de686dc97d9f9316d3a9a3ab2b" ns2:_="" ns3:_="">
    <xsd:import namespace="14367137-f239-478c-8280-d6592b7ab3cf"/>
    <xsd:import namespace="aa616cd4-2fd1-4d8b-80f2-8564c525044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2:_ip_UnifiedCompliancePolicyProperties" minOccurs="0"/>
                <xsd:element ref="ns2:_ip_UnifiedCompliancePolicyUIAction" minOccurs="0"/>
                <xsd:element ref="ns3:MediaServiceDateTaken" minOccurs="0"/>
                <xsd:element ref="ns3:lcf76f155ced4ddcb4097134ff3c332f" minOccurs="0"/>
                <xsd:element ref="ns2:TaxCatchAll" minOccurs="0"/>
                <xsd:element ref="ns3:MediaServiceLocatio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67137-f239-478c-8280-d6592b7ab3c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_ip_UnifiedCompliancePolicyProperties" ma:index="19" nillable="true" ma:displayName="Unified Compliance Policy Properties" ma:internalName="_ip_UnifiedCompliancePolicyProperties" ma:readOnly="false">
      <xsd:simpleType>
        <xsd:restriction base="dms:Note"/>
      </xsd:simpleType>
    </xsd:element>
    <xsd:element name="_ip_UnifiedCompliancePolicyUIAction" ma:index="20" nillable="true" ma:displayName="Unified Compliance Policy UI Action" ma:hidden="true" ma:internalName="_ip_UnifiedCompliancePolicyUIAction" ma:readOnly="false">
      <xsd:simpleType>
        <xsd:restriction base="dms:Text"/>
      </xsd:simpleType>
    </xsd:element>
    <xsd:element name="TaxCatchAll" ma:index="24" nillable="true" ma:displayName="Taxonomy Catch All Column" ma:hidden="true" ma:list="{750ebc25-7c7a-44df-a227-fcfbcc70f950}" ma:internalName="TaxCatchAll" ma:showField="CatchAllData" ma:web="14367137-f239-478c-8280-d6592b7ab3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616cd4-2fd1-4d8b-80f2-8564c525044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Properties xmlns="14367137-f239-478c-8280-d6592b7ab3cf" xsi:nil="true"/>
    <TaxCatchAll xmlns="14367137-f239-478c-8280-d6592b7ab3cf" xsi:nil="true"/>
    <lcf76f155ced4ddcb4097134ff3c332f xmlns="aa616cd4-2fd1-4d8b-80f2-8564c525044b">
      <Terms xmlns="http://schemas.microsoft.com/office/infopath/2007/PartnerControls"/>
    </lcf76f155ced4ddcb4097134ff3c332f>
    <_ip_UnifiedCompliancePolicyUIAction xmlns="14367137-f239-478c-8280-d6592b7ab3c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046E9-01CC-476B-9AF0-9F635BDA35D9}">
  <ds:schemaRefs>
    <ds:schemaRef ds:uri="http://schemas.microsoft.com/sharepoint/events"/>
  </ds:schemaRefs>
</ds:datastoreItem>
</file>

<file path=customXml/itemProps2.xml><?xml version="1.0" encoding="utf-8"?>
<ds:datastoreItem xmlns:ds="http://schemas.openxmlformats.org/officeDocument/2006/customXml" ds:itemID="{178D571A-3FF1-4977-93F3-09D0663443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367137-f239-478c-8280-d6592b7ab3cf"/>
    <ds:schemaRef ds:uri="aa616cd4-2fd1-4d8b-80f2-8564c5250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1B609C-C5A4-48A8-93B7-8C108D31D00F}">
  <ds:schemaRefs>
    <ds:schemaRef ds:uri="http://schemas.microsoft.com/office/infopath/2007/PartnerControls"/>
    <ds:schemaRef ds:uri="http://purl.org/dc/terms/"/>
    <ds:schemaRef ds:uri="aa616cd4-2fd1-4d8b-80f2-8564c525044b"/>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14367137-f239-478c-8280-d6592b7ab3cf"/>
    <ds:schemaRef ds:uri="http://www.w3.org/XML/1998/namespace"/>
    <ds:schemaRef ds:uri="http://purl.org/dc/dcmitype/"/>
  </ds:schemaRefs>
</ds:datastoreItem>
</file>

<file path=customXml/itemProps4.xml><?xml version="1.0" encoding="utf-8"?>
<ds:datastoreItem xmlns:ds="http://schemas.openxmlformats.org/officeDocument/2006/customXml" ds:itemID="{7AEE80F9-4208-41FF-AE36-364DEE27B2BC}">
  <ds:schemaRefs>
    <ds:schemaRef ds:uri="http://schemas.microsoft.com/sharepoint/v3/contenttype/forms"/>
  </ds:schemaRefs>
</ds:datastoreItem>
</file>

<file path=customXml/itemProps5.xml><?xml version="1.0" encoding="utf-8"?>
<ds:datastoreItem xmlns:ds="http://schemas.openxmlformats.org/officeDocument/2006/customXml" ds:itemID="{44DBA1AC-44E5-4489-9174-1DC7243EA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2736</Words>
  <Characters>15601</Characters>
  <Application>Microsoft Office Word</Application>
  <DocSecurity>8</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Olubanjo, Olumide [TREAS]</dc:creator>
  <cp:keywords/>
  <dc:description/>
  <cp:lastModifiedBy>Olubanjo, Olumide [TREAS]</cp:lastModifiedBy>
  <cp:revision>3</cp:revision>
  <dcterms:created xsi:type="dcterms:W3CDTF">2023-12-22T18:18:00Z</dcterms:created>
  <dcterms:modified xsi:type="dcterms:W3CDTF">2023-12-22T18:21:00Z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0x010100509BCCAA6AA3C043B77BCA18B69D5D01</vt:lpwstr>
  </property>
  <property fmtid="{D5CDD505-2E9C-101B-9397-08002B2CF9AE}" pid="3" name="MediaServiceImageTags">
    <vt:lpwstr/>
  </property>
</Properties>
</file>