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C6B40D" w14:textId="3E8E1E5D" w:rsidR="00364A22" w:rsidRPr="002420F8" w:rsidRDefault="00B76940" w:rsidP="004F542C">
      <w:pPr>
        <w:pStyle w:val="Heading3"/>
        <w:keepNext w:val="0"/>
        <w:jc w:val="center"/>
        <w:rPr>
          <w:rFonts w:ascii="Arial" w:hAnsi="Arial" w:cs="Arial"/>
          <w:b/>
          <w:sz w:val="20"/>
        </w:rPr>
      </w:pPr>
      <w:r>
        <w:rPr>
          <w:rFonts w:ascii="Arial" w:hAnsi="Arial" w:cs="Arial"/>
          <w:b/>
          <w:sz w:val="20"/>
        </w:rPr>
        <w:t xml:space="preserve">March </w:t>
      </w:r>
      <w:r w:rsidR="000D0401">
        <w:rPr>
          <w:rFonts w:ascii="Arial" w:hAnsi="Arial" w:cs="Arial"/>
          <w:b/>
          <w:sz w:val="20"/>
        </w:rPr>
        <w:t>28</w:t>
      </w:r>
      <w:bookmarkStart w:id="0" w:name="_GoBack"/>
      <w:bookmarkEnd w:id="0"/>
      <w:r>
        <w:rPr>
          <w:rFonts w:ascii="Arial" w:hAnsi="Arial" w:cs="Arial"/>
          <w:b/>
          <w:sz w:val="20"/>
        </w:rPr>
        <w:t>, 2023</w:t>
      </w:r>
    </w:p>
    <w:p w14:paraId="03C6B40E" w14:textId="77777777" w:rsidR="00364A22" w:rsidRPr="008918DF" w:rsidRDefault="00364A22" w:rsidP="00364A22">
      <w:pPr>
        <w:rPr>
          <w:rFonts w:ascii="Arial" w:hAnsi="Arial" w:cs="Arial"/>
        </w:rPr>
      </w:pPr>
    </w:p>
    <w:p w14:paraId="03C6B40F" w14:textId="77777777" w:rsidR="00364A22" w:rsidRPr="008918DF" w:rsidRDefault="00364A22" w:rsidP="00364A22">
      <w:pPr>
        <w:rPr>
          <w:rFonts w:ascii="Arial" w:hAnsi="Arial" w:cs="Arial"/>
        </w:rPr>
      </w:pPr>
    </w:p>
    <w:p w14:paraId="03C6B410" w14:textId="2D7A6313" w:rsidR="007D1D98" w:rsidRPr="008918DF" w:rsidRDefault="007D1D98" w:rsidP="007D1D98">
      <w:pPr>
        <w:tabs>
          <w:tab w:val="left" w:pos="0"/>
        </w:tabs>
        <w:outlineLvl w:val="0"/>
        <w:rPr>
          <w:rFonts w:ascii="Arial" w:hAnsi="Arial" w:cs="Arial"/>
          <w:b/>
        </w:rPr>
      </w:pPr>
      <w:r w:rsidRPr="008918DF">
        <w:rPr>
          <w:rFonts w:ascii="Arial" w:hAnsi="Arial" w:cs="Arial"/>
          <w:b/>
        </w:rPr>
        <w:t>To:</w:t>
      </w:r>
      <w:r w:rsidR="008918DF">
        <w:rPr>
          <w:rFonts w:ascii="Arial" w:hAnsi="Arial" w:cs="Arial"/>
          <w:b/>
        </w:rPr>
        <w:tab/>
      </w:r>
      <w:r w:rsidRPr="008918DF">
        <w:rPr>
          <w:rFonts w:ascii="Arial" w:hAnsi="Arial" w:cs="Arial"/>
          <w:b/>
        </w:rPr>
        <w:t xml:space="preserve">All Interested Vendors {Bidders} </w:t>
      </w:r>
    </w:p>
    <w:p w14:paraId="03C6B411" w14:textId="77777777" w:rsidR="007D1D98" w:rsidRPr="008918DF" w:rsidRDefault="007D1D98" w:rsidP="007D1D98">
      <w:pPr>
        <w:rPr>
          <w:rFonts w:ascii="Arial" w:hAnsi="Arial" w:cs="Arial"/>
        </w:rPr>
      </w:pPr>
    </w:p>
    <w:p w14:paraId="03C6B412" w14:textId="77777777" w:rsidR="007D1D98" w:rsidRPr="008918DF" w:rsidRDefault="007D1D98" w:rsidP="007D1D98">
      <w:pPr>
        <w:tabs>
          <w:tab w:val="left" w:pos="0"/>
        </w:tabs>
        <w:rPr>
          <w:rFonts w:ascii="Arial" w:hAnsi="Arial" w:cs="Arial"/>
        </w:rPr>
      </w:pPr>
    </w:p>
    <w:p w14:paraId="03C6B413" w14:textId="65BAC55F" w:rsidR="007D1D98" w:rsidRPr="008918DF" w:rsidRDefault="00721BC8" w:rsidP="007D1D98">
      <w:pPr>
        <w:pStyle w:val="Heading2"/>
        <w:keepNext w:val="0"/>
        <w:widowControl w:val="0"/>
        <w:tabs>
          <w:tab w:val="left" w:pos="0"/>
        </w:tabs>
        <w:rPr>
          <w:rFonts w:ascii="Arial" w:hAnsi="Arial" w:cs="Arial"/>
          <w:sz w:val="20"/>
        </w:rPr>
      </w:pPr>
      <w:r w:rsidRPr="008918DF">
        <w:rPr>
          <w:rFonts w:ascii="Arial" w:hAnsi="Arial" w:cs="Arial"/>
          <w:sz w:val="20"/>
        </w:rPr>
        <w:t>Re:</w:t>
      </w:r>
      <w:r w:rsidR="008918DF" w:rsidRPr="008918DF">
        <w:rPr>
          <w:rFonts w:ascii="Arial" w:hAnsi="Arial" w:cs="Arial"/>
          <w:sz w:val="20"/>
        </w:rPr>
        <w:tab/>
      </w:r>
      <w:r w:rsidRPr="008918DF">
        <w:rPr>
          <w:rFonts w:ascii="Arial" w:hAnsi="Arial" w:cs="Arial"/>
          <w:sz w:val="20"/>
        </w:rPr>
        <w:t xml:space="preserve">Bid Solicitation # </w:t>
      </w:r>
      <w:r w:rsidR="00720515" w:rsidRPr="00720515">
        <w:rPr>
          <w:rFonts w:ascii="Arial" w:hAnsi="Arial" w:cs="Arial"/>
          <w:sz w:val="20"/>
        </w:rPr>
        <w:t>23DPP00865</w:t>
      </w:r>
    </w:p>
    <w:p w14:paraId="03C6B415" w14:textId="1E6DFC3B" w:rsidR="007D1D98" w:rsidRDefault="00720515" w:rsidP="008918DF">
      <w:pPr>
        <w:ind w:firstLine="720"/>
        <w:rPr>
          <w:rFonts w:ascii="Arial" w:hAnsi="Arial" w:cs="Arial"/>
          <w:b/>
        </w:rPr>
      </w:pPr>
      <w:r w:rsidRPr="00720515">
        <w:rPr>
          <w:rFonts w:ascii="Arial" w:hAnsi="Arial" w:cs="Arial"/>
          <w:b/>
        </w:rPr>
        <w:t>T2759 - Forestry Mowing/Mulching Service NJDEP</w:t>
      </w:r>
    </w:p>
    <w:p w14:paraId="6EF17CBC" w14:textId="77777777" w:rsidR="003069D9" w:rsidRPr="008918DF" w:rsidRDefault="003069D9" w:rsidP="008918DF">
      <w:pPr>
        <w:ind w:firstLine="720"/>
        <w:rPr>
          <w:rFonts w:ascii="Arial" w:hAnsi="Arial" w:cs="Arial"/>
          <w:b/>
        </w:rPr>
      </w:pPr>
    </w:p>
    <w:p w14:paraId="03C6B416" w14:textId="090736AA" w:rsidR="007D1D98" w:rsidRPr="008918DF" w:rsidRDefault="008918DF" w:rsidP="007D1D98">
      <w:pPr>
        <w:tabs>
          <w:tab w:val="left" w:pos="0"/>
        </w:tabs>
        <w:outlineLvl w:val="0"/>
        <w:rPr>
          <w:rFonts w:ascii="Arial" w:hAnsi="Arial" w:cs="Arial"/>
          <w:b/>
        </w:rPr>
      </w:pPr>
      <w:r w:rsidRPr="008918DF">
        <w:rPr>
          <w:rFonts w:ascii="Arial" w:hAnsi="Arial" w:cs="Arial"/>
          <w:b/>
        </w:rPr>
        <w:tab/>
      </w:r>
      <w:r w:rsidR="002420F8">
        <w:rPr>
          <w:rFonts w:ascii="Arial" w:hAnsi="Arial" w:cs="Arial"/>
          <w:b/>
        </w:rPr>
        <w:t xml:space="preserve">Quote </w:t>
      </w:r>
      <w:r w:rsidR="007D1D98" w:rsidRPr="008918DF">
        <w:rPr>
          <w:rFonts w:ascii="Arial" w:hAnsi="Arial" w:cs="Arial"/>
          <w:b/>
        </w:rPr>
        <w:t xml:space="preserve">Submission Due Date: </w:t>
      </w:r>
      <w:r w:rsidR="00720515">
        <w:rPr>
          <w:rFonts w:ascii="Arial" w:hAnsi="Arial" w:cs="Arial"/>
          <w:b/>
          <w:u w:val="single"/>
        </w:rPr>
        <w:t>April 13, 2023</w:t>
      </w:r>
      <w:r w:rsidR="0053372D" w:rsidRPr="008918DF">
        <w:rPr>
          <w:rFonts w:ascii="Arial" w:hAnsi="Arial" w:cs="Arial"/>
          <w:b/>
        </w:rPr>
        <w:t xml:space="preserve"> (2:00 p.m. E</w:t>
      </w:r>
      <w:r w:rsidR="003069D9">
        <w:rPr>
          <w:rFonts w:ascii="Arial" w:hAnsi="Arial" w:cs="Arial"/>
          <w:b/>
        </w:rPr>
        <w:t xml:space="preserve">astern </w:t>
      </w:r>
      <w:r w:rsidR="007D1D98" w:rsidRPr="008918DF">
        <w:rPr>
          <w:rFonts w:ascii="Arial" w:hAnsi="Arial" w:cs="Arial"/>
          <w:b/>
        </w:rPr>
        <w:t>T</w:t>
      </w:r>
      <w:r w:rsidR="003069D9">
        <w:rPr>
          <w:rFonts w:ascii="Arial" w:hAnsi="Arial" w:cs="Arial"/>
          <w:b/>
        </w:rPr>
        <w:t>ime</w:t>
      </w:r>
      <w:r w:rsidR="007D1D98" w:rsidRPr="008918DF">
        <w:rPr>
          <w:rFonts w:ascii="Arial" w:hAnsi="Arial" w:cs="Arial"/>
          <w:b/>
        </w:rPr>
        <w:t>)</w:t>
      </w:r>
    </w:p>
    <w:p w14:paraId="03C6B417" w14:textId="77777777" w:rsidR="00364A22" w:rsidRDefault="00364A22" w:rsidP="002420F8"/>
    <w:p w14:paraId="414B3AF9" w14:textId="77777777" w:rsidR="003069D9" w:rsidRPr="008918DF" w:rsidRDefault="003069D9" w:rsidP="002420F8"/>
    <w:p w14:paraId="03C6B419" w14:textId="31EEC622" w:rsidR="007D1D98" w:rsidRPr="008918DF" w:rsidRDefault="007D1D98" w:rsidP="007D1D98">
      <w:pPr>
        <w:pStyle w:val="Heading1"/>
        <w:keepNext w:val="0"/>
        <w:tabs>
          <w:tab w:val="left" w:pos="0"/>
        </w:tabs>
        <w:rPr>
          <w:rFonts w:ascii="Arial" w:hAnsi="Arial" w:cs="Arial"/>
          <w:i w:val="0"/>
          <w:sz w:val="20"/>
        </w:rPr>
      </w:pPr>
      <w:r w:rsidRPr="008918DF">
        <w:rPr>
          <w:rFonts w:ascii="Arial" w:hAnsi="Arial" w:cs="Arial"/>
          <w:i w:val="0"/>
          <w:sz w:val="20"/>
        </w:rPr>
        <w:t>Bid Amendment #</w:t>
      </w:r>
      <w:r w:rsidR="00720515" w:rsidRPr="00720515">
        <w:rPr>
          <w:rFonts w:ascii="Arial" w:hAnsi="Arial" w:cs="Arial"/>
          <w:i w:val="0"/>
          <w:sz w:val="20"/>
        </w:rPr>
        <w:t>1</w:t>
      </w:r>
    </w:p>
    <w:p w14:paraId="03C6B41A" w14:textId="77777777" w:rsidR="00364A22" w:rsidRPr="008918DF" w:rsidRDefault="00364A22" w:rsidP="00364A22">
      <w:pPr>
        <w:tabs>
          <w:tab w:val="left" w:pos="0"/>
        </w:tabs>
        <w:rPr>
          <w:rFonts w:ascii="Arial" w:hAnsi="Arial" w:cs="Arial"/>
        </w:rPr>
      </w:pPr>
    </w:p>
    <w:p w14:paraId="03C6B41B" w14:textId="77777777" w:rsidR="00364A22" w:rsidRPr="008918DF" w:rsidRDefault="00364A22" w:rsidP="00364A22">
      <w:pPr>
        <w:tabs>
          <w:tab w:val="left" w:pos="0"/>
        </w:tabs>
        <w:rPr>
          <w:rFonts w:ascii="Arial" w:hAnsi="Arial" w:cs="Arial"/>
        </w:rPr>
      </w:pPr>
    </w:p>
    <w:p w14:paraId="03C6B41C" w14:textId="5DDB91FC" w:rsidR="00A233DA" w:rsidRPr="008918DF" w:rsidRDefault="007D1D98" w:rsidP="008918DF">
      <w:pPr>
        <w:tabs>
          <w:tab w:val="left" w:pos="0"/>
        </w:tabs>
        <w:jc w:val="both"/>
        <w:rPr>
          <w:rFonts w:ascii="Arial" w:hAnsi="Arial" w:cs="Arial"/>
        </w:rPr>
      </w:pPr>
      <w:r w:rsidRPr="008918DF">
        <w:rPr>
          <w:rFonts w:ascii="Arial" w:hAnsi="Arial" w:cs="Arial"/>
        </w:rPr>
        <w:t>The following constitutes Bid Amendment #</w:t>
      </w:r>
      <w:r w:rsidR="007C3CBC">
        <w:rPr>
          <w:rFonts w:ascii="Arial" w:hAnsi="Arial" w:cs="Arial"/>
        </w:rPr>
        <w:t>1</w:t>
      </w:r>
      <w:r w:rsidRPr="008918DF">
        <w:rPr>
          <w:rFonts w:ascii="Arial" w:hAnsi="Arial" w:cs="Arial"/>
        </w:rPr>
        <w:t xml:space="preserve"> to the above referenced </w:t>
      </w:r>
      <w:r w:rsidR="00502120" w:rsidRPr="008918DF">
        <w:rPr>
          <w:rFonts w:ascii="Arial" w:hAnsi="Arial" w:cs="Arial"/>
        </w:rPr>
        <w:t>Bid S</w:t>
      </w:r>
      <w:r w:rsidR="002420F8">
        <w:rPr>
          <w:rFonts w:ascii="Arial" w:hAnsi="Arial" w:cs="Arial"/>
        </w:rPr>
        <w:t>olicitation</w:t>
      </w:r>
      <w:r w:rsidR="00260851" w:rsidRPr="008918DF">
        <w:rPr>
          <w:rFonts w:ascii="Arial" w:hAnsi="Arial" w:cs="Arial"/>
        </w:rPr>
        <w:t>:</w:t>
      </w:r>
    </w:p>
    <w:p w14:paraId="03C6B41D" w14:textId="77777777" w:rsidR="00A233DA" w:rsidRPr="008918DF" w:rsidRDefault="007D1D98" w:rsidP="008918DF">
      <w:pPr>
        <w:tabs>
          <w:tab w:val="left" w:pos="0"/>
        </w:tabs>
        <w:jc w:val="both"/>
        <w:rPr>
          <w:rFonts w:ascii="Arial" w:hAnsi="Arial" w:cs="Arial"/>
        </w:rPr>
      </w:pPr>
      <w:r w:rsidRPr="008918DF">
        <w:rPr>
          <w:rFonts w:ascii="Arial" w:hAnsi="Arial" w:cs="Arial"/>
        </w:rPr>
        <w:t xml:space="preserve">  </w:t>
      </w:r>
    </w:p>
    <w:p w14:paraId="03C6B41E" w14:textId="40F8AC80" w:rsidR="00A233DA" w:rsidRDefault="007D1D98" w:rsidP="008918DF">
      <w:pPr>
        <w:pStyle w:val="ListParagraph"/>
        <w:numPr>
          <w:ilvl w:val="0"/>
          <w:numId w:val="1"/>
        </w:numPr>
        <w:tabs>
          <w:tab w:val="left" w:pos="0"/>
        </w:tabs>
        <w:jc w:val="both"/>
        <w:rPr>
          <w:rFonts w:ascii="Arial" w:hAnsi="Arial" w:cs="Arial"/>
        </w:rPr>
      </w:pPr>
      <w:r w:rsidRPr="008918DF">
        <w:rPr>
          <w:rFonts w:ascii="Arial" w:hAnsi="Arial" w:cs="Arial"/>
        </w:rPr>
        <w:t xml:space="preserve">This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mendment</w:t>
      </w:r>
      <w:r w:rsidR="00A233DA" w:rsidRPr="008918DF">
        <w:rPr>
          <w:rFonts w:ascii="Arial" w:hAnsi="Arial" w:cs="Arial"/>
        </w:rPr>
        <w:t xml:space="preserve"> includes</w:t>
      </w:r>
      <w:r w:rsidRPr="008918DF">
        <w:rPr>
          <w:rFonts w:ascii="Arial" w:hAnsi="Arial" w:cs="Arial"/>
        </w:rPr>
        <w:t xml:space="preserve"> </w:t>
      </w:r>
      <w:r w:rsidR="00B76940">
        <w:rPr>
          <w:rFonts w:ascii="Arial" w:hAnsi="Arial" w:cs="Arial"/>
        </w:rPr>
        <w:t>answers to questions; and</w:t>
      </w:r>
      <w:r w:rsidR="00260851" w:rsidRPr="008918DF">
        <w:rPr>
          <w:rFonts w:ascii="Arial" w:hAnsi="Arial" w:cs="Arial"/>
        </w:rPr>
        <w:t xml:space="preserve"> </w:t>
      </w:r>
    </w:p>
    <w:p w14:paraId="3241E792" w14:textId="77777777" w:rsidR="005E7DA6" w:rsidRDefault="005E7DA6" w:rsidP="005E7DA6">
      <w:pPr>
        <w:pStyle w:val="ListParagraph"/>
        <w:tabs>
          <w:tab w:val="left" w:pos="0"/>
        </w:tabs>
        <w:jc w:val="both"/>
        <w:rPr>
          <w:rFonts w:ascii="Arial" w:hAnsi="Arial" w:cs="Arial"/>
        </w:rPr>
      </w:pPr>
    </w:p>
    <w:p w14:paraId="7EFEC9DB" w14:textId="5262B721" w:rsidR="005E7DA6" w:rsidRPr="007C3CBC" w:rsidRDefault="005E7DA6" w:rsidP="007C3CBC">
      <w:pPr>
        <w:pStyle w:val="ListParagraph"/>
        <w:numPr>
          <w:ilvl w:val="0"/>
          <w:numId w:val="1"/>
        </w:numPr>
        <w:rPr>
          <w:rFonts w:ascii="Arial" w:hAnsi="Arial" w:cs="Arial"/>
        </w:rPr>
      </w:pPr>
      <w:r w:rsidRPr="005E7DA6">
        <w:rPr>
          <w:rFonts w:ascii="Arial" w:hAnsi="Arial" w:cs="Arial"/>
        </w:rPr>
        <w:t xml:space="preserve">An Optional Pre-Quote Conference was held via </w:t>
      </w:r>
      <w:r w:rsidR="007F5266">
        <w:rPr>
          <w:rFonts w:ascii="Arial" w:hAnsi="Arial" w:cs="Arial"/>
        </w:rPr>
        <w:t>Microsoft Teams on March 2, 2023</w:t>
      </w:r>
      <w:r w:rsidRPr="005E7DA6">
        <w:rPr>
          <w:rFonts w:ascii="Arial" w:hAnsi="Arial" w:cs="Arial"/>
        </w:rPr>
        <w:t>, in accordance wit</w:t>
      </w:r>
      <w:r w:rsidR="00946465">
        <w:rPr>
          <w:rFonts w:ascii="Arial" w:hAnsi="Arial" w:cs="Arial"/>
        </w:rPr>
        <w:t>h Bid Solicitation Section 2.5</w:t>
      </w:r>
      <w:r w:rsidRPr="005E7DA6">
        <w:rPr>
          <w:rFonts w:ascii="Arial" w:hAnsi="Arial" w:cs="Arial"/>
        </w:rPr>
        <w:t>, Optional Pre-Quote Conference. The</w:t>
      </w:r>
      <w:r w:rsidR="00946465">
        <w:rPr>
          <w:rFonts w:ascii="Arial" w:hAnsi="Arial" w:cs="Arial"/>
        </w:rPr>
        <w:t>re were no attendees.</w:t>
      </w:r>
      <w:r w:rsidRPr="005E7DA6">
        <w:rPr>
          <w:rFonts w:ascii="Arial" w:hAnsi="Arial" w:cs="Arial"/>
        </w:rPr>
        <w:t xml:space="preserve"> </w:t>
      </w:r>
    </w:p>
    <w:p w14:paraId="03C6B420" w14:textId="16C270E3" w:rsidR="007D1D98" w:rsidRPr="00720515" w:rsidRDefault="007D1D98" w:rsidP="00720515">
      <w:pPr>
        <w:tabs>
          <w:tab w:val="left" w:pos="0"/>
        </w:tabs>
        <w:jc w:val="both"/>
        <w:rPr>
          <w:rFonts w:ascii="Arial" w:hAnsi="Arial" w:cs="Arial"/>
        </w:rPr>
      </w:pPr>
    </w:p>
    <w:p w14:paraId="03C6B421" w14:textId="77777777" w:rsidR="007D1D98" w:rsidRPr="008918DF" w:rsidRDefault="007D1D98" w:rsidP="008918DF">
      <w:pPr>
        <w:tabs>
          <w:tab w:val="left" w:pos="0"/>
        </w:tabs>
        <w:jc w:val="both"/>
        <w:rPr>
          <w:rFonts w:ascii="Arial" w:hAnsi="Arial" w:cs="Arial"/>
        </w:rPr>
      </w:pPr>
    </w:p>
    <w:p w14:paraId="03C6B422" w14:textId="38B35252" w:rsidR="007D1D98" w:rsidRPr="008918DF" w:rsidRDefault="007D1D98" w:rsidP="008918DF">
      <w:pPr>
        <w:tabs>
          <w:tab w:val="left" w:pos="0"/>
        </w:tabs>
        <w:jc w:val="both"/>
        <w:rPr>
          <w:rFonts w:ascii="Arial" w:hAnsi="Arial" w:cs="Arial"/>
        </w:rPr>
      </w:pPr>
      <w:r w:rsidRPr="008918DF">
        <w:rPr>
          <w:rFonts w:ascii="Arial" w:hAnsi="Arial" w:cs="Arial"/>
        </w:rPr>
        <w:t xml:space="preserve">It is the sole responsibility of the </w:t>
      </w:r>
      <w:r w:rsidR="009C76AA" w:rsidRPr="008918DF">
        <w:rPr>
          <w:rFonts w:ascii="Arial" w:hAnsi="Arial" w:cs="Arial"/>
        </w:rPr>
        <w:t>V</w:t>
      </w:r>
      <w:r w:rsidRPr="008918DF">
        <w:rPr>
          <w:rFonts w:ascii="Arial" w:hAnsi="Arial" w:cs="Arial"/>
        </w:rPr>
        <w:t>endor {</w:t>
      </w:r>
      <w:r w:rsidR="009C76AA" w:rsidRPr="008918DF">
        <w:rPr>
          <w:rFonts w:ascii="Arial" w:hAnsi="Arial" w:cs="Arial"/>
        </w:rPr>
        <w:t>B</w:t>
      </w:r>
      <w:r w:rsidRPr="008918DF">
        <w:rPr>
          <w:rFonts w:ascii="Arial" w:hAnsi="Arial" w:cs="Arial"/>
        </w:rPr>
        <w:t>idder} to be knowledgeable of all of the additions, deletions, clarificat</w:t>
      </w:r>
      <w:r w:rsidR="00502120" w:rsidRPr="008918DF">
        <w:rPr>
          <w:rFonts w:ascii="Arial" w:hAnsi="Arial" w:cs="Arial"/>
        </w:rPr>
        <w:t>ions, and modifications to the Bid S</w:t>
      </w:r>
      <w:r w:rsidRPr="008918DF">
        <w:rPr>
          <w:rFonts w:ascii="Arial" w:hAnsi="Arial" w:cs="Arial"/>
        </w:rPr>
        <w:t>olicitation and/or the New Jersey Standard Terms a</w:t>
      </w:r>
      <w:r w:rsidR="00502120" w:rsidRPr="008918DF">
        <w:rPr>
          <w:rFonts w:ascii="Arial" w:hAnsi="Arial" w:cs="Arial"/>
        </w:rPr>
        <w:t>nd Conditions relative to this Bid S</w:t>
      </w:r>
      <w:r w:rsidR="002420F8">
        <w:rPr>
          <w:rFonts w:ascii="Arial" w:hAnsi="Arial" w:cs="Arial"/>
        </w:rPr>
        <w:t xml:space="preserve">olicitation </w:t>
      </w:r>
      <w:r w:rsidRPr="008918DF">
        <w:rPr>
          <w:rFonts w:ascii="Arial" w:hAnsi="Arial" w:cs="Arial"/>
        </w:rPr>
        <w:t xml:space="preserve">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 xml:space="preserve">mendments. </w:t>
      </w:r>
    </w:p>
    <w:p w14:paraId="03C6B423" w14:textId="77777777" w:rsidR="007D1D98" w:rsidRPr="008918DF" w:rsidRDefault="007D1D98" w:rsidP="008918DF">
      <w:pPr>
        <w:tabs>
          <w:tab w:val="left" w:pos="0"/>
        </w:tabs>
        <w:jc w:val="both"/>
        <w:rPr>
          <w:rFonts w:ascii="Arial" w:hAnsi="Arial" w:cs="Arial"/>
        </w:rPr>
      </w:pPr>
    </w:p>
    <w:p w14:paraId="03C6B424" w14:textId="4197F026" w:rsidR="007D1D98" w:rsidRPr="008918DF" w:rsidRDefault="007D1D98" w:rsidP="008918DF">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terms, and conditions of the Bid S</w:t>
      </w:r>
      <w:r w:rsidR="002420F8">
        <w:rPr>
          <w:rFonts w:ascii="Arial" w:hAnsi="Arial" w:cs="Arial"/>
        </w:rPr>
        <w:t xml:space="preserve">olicitation </w:t>
      </w:r>
      <w:r w:rsidRPr="008918DF">
        <w:rPr>
          <w:rFonts w:ascii="Arial" w:hAnsi="Arial" w:cs="Arial"/>
        </w:rPr>
        <w:t>shall remain the same.</w:t>
      </w:r>
    </w:p>
    <w:p w14:paraId="03C6B425" w14:textId="77777777" w:rsidR="00364A22" w:rsidRPr="008918DF" w:rsidRDefault="00364A22" w:rsidP="008918DF">
      <w:pPr>
        <w:tabs>
          <w:tab w:val="left" w:pos="0"/>
        </w:tabs>
        <w:jc w:val="both"/>
        <w:rPr>
          <w:rFonts w:ascii="Arial" w:hAnsi="Arial" w:cs="Arial"/>
        </w:rPr>
      </w:pPr>
    </w:p>
    <w:p w14:paraId="03C6B426" w14:textId="77777777" w:rsidR="007D1D98" w:rsidRPr="008918DF" w:rsidRDefault="00364A22" w:rsidP="008918DF">
      <w:pPr>
        <w:tabs>
          <w:tab w:val="left" w:pos="0"/>
        </w:tabs>
        <w:outlineLvl w:val="0"/>
        <w:rPr>
          <w:rFonts w:ascii="Arial" w:hAnsi="Arial" w:cs="Arial"/>
          <w:b/>
          <w:u w:val="single"/>
        </w:rPr>
      </w:pPr>
      <w:r w:rsidRPr="008918DF">
        <w:rPr>
          <w:rFonts w:ascii="Arial" w:hAnsi="Arial" w:cs="Arial"/>
        </w:rPr>
        <w:br w:type="page"/>
      </w:r>
    </w:p>
    <w:p w14:paraId="5839F1AC" w14:textId="187D5558" w:rsidR="008918DF" w:rsidRPr="008918DF" w:rsidRDefault="008918DF" w:rsidP="008918DF">
      <w:pPr>
        <w:pStyle w:val="Heading2"/>
        <w:keepNext w:val="0"/>
        <w:widowControl w:val="0"/>
        <w:tabs>
          <w:tab w:val="left" w:pos="0"/>
        </w:tabs>
        <w:jc w:val="center"/>
        <w:rPr>
          <w:rFonts w:ascii="Arial" w:hAnsi="Arial" w:cs="Arial"/>
          <w:sz w:val="20"/>
        </w:rPr>
      </w:pPr>
      <w:r w:rsidRPr="008918DF">
        <w:rPr>
          <w:rFonts w:ascii="Arial" w:hAnsi="Arial" w:cs="Arial"/>
          <w:sz w:val="20"/>
        </w:rPr>
        <w:lastRenderedPageBreak/>
        <w:t>Bid Solicitation #</w:t>
      </w:r>
      <w:r w:rsidR="00720515" w:rsidRPr="00720515">
        <w:rPr>
          <w:rFonts w:ascii="Arial" w:hAnsi="Arial" w:cs="Arial"/>
          <w:sz w:val="20"/>
        </w:rPr>
        <w:t>23DPP00865</w:t>
      </w:r>
    </w:p>
    <w:p w14:paraId="03C6B429" w14:textId="2ACBD3DF" w:rsidR="00364A22" w:rsidRDefault="00720515" w:rsidP="007D1D98">
      <w:pPr>
        <w:tabs>
          <w:tab w:val="left" w:pos="0"/>
        </w:tabs>
        <w:jc w:val="center"/>
        <w:outlineLvl w:val="0"/>
        <w:rPr>
          <w:rFonts w:ascii="Arial" w:hAnsi="Arial" w:cs="Arial"/>
          <w:b/>
        </w:rPr>
      </w:pPr>
      <w:r w:rsidRPr="00720515">
        <w:rPr>
          <w:rFonts w:ascii="Arial" w:hAnsi="Arial" w:cs="Arial"/>
          <w:b/>
        </w:rPr>
        <w:t>T2759 - Forestry Mowing/Mulching Service NJDEP</w:t>
      </w:r>
    </w:p>
    <w:p w14:paraId="46799DE3" w14:textId="3490D9D4" w:rsidR="00720515" w:rsidRDefault="00720515" w:rsidP="007D1D98">
      <w:pPr>
        <w:tabs>
          <w:tab w:val="left" w:pos="0"/>
        </w:tabs>
        <w:jc w:val="center"/>
        <w:outlineLvl w:val="0"/>
        <w:rPr>
          <w:rFonts w:ascii="Arial" w:hAnsi="Arial" w:cs="Arial"/>
          <w:b/>
        </w:rPr>
      </w:pPr>
    </w:p>
    <w:p w14:paraId="03C6B42A" w14:textId="77777777" w:rsidR="00364A22" w:rsidRDefault="00364A22" w:rsidP="00364A22">
      <w:pPr>
        <w:pStyle w:val="Heading4"/>
        <w:tabs>
          <w:tab w:val="left" w:pos="0"/>
        </w:tabs>
        <w:rPr>
          <w:rFonts w:ascii="Arial" w:hAnsi="Arial" w:cs="Arial"/>
          <w:b/>
          <w:i/>
          <w:sz w:val="20"/>
          <w:u w:val="single"/>
        </w:rPr>
      </w:pPr>
      <w:r>
        <w:rPr>
          <w:rFonts w:ascii="Arial" w:hAnsi="Arial" w:cs="Arial"/>
          <w:b/>
          <w:sz w:val="20"/>
        </w:rPr>
        <w:t>Answers to Questions</w:t>
      </w:r>
    </w:p>
    <w:p w14:paraId="03C6B42B" w14:textId="77777777" w:rsidR="00364A22" w:rsidRDefault="00364A22" w:rsidP="00364A22">
      <w:pPr>
        <w:tabs>
          <w:tab w:val="left" w:pos="0"/>
        </w:tabs>
        <w:rPr>
          <w:rFonts w:ascii="Arial" w:hAnsi="Arial" w:cs="Arial"/>
        </w:rPr>
      </w:pPr>
    </w:p>
    <w:p w14:paraId="50BE403D" w14:textId="03AFD46D" w:rsidR="007E56C8" w:rsidRDefault="003069D9" w:rsidP="00ED3B68">
      <w:pPr>
        <w:tabs>
          <w:tab w:val="left" w:pos="0"/>
        </w:tabs>
        <w:jc w:val="both"/>
        <w:rPr>
          <w:rFonts w:ascii="Arial" w:hAnsi="Arial" w:cs="Arial"/>
        </w:rPr>
      </w:pPr>
      <w:r>
        <w:rPr>
          <w:rFonts w:ascii="Arial" w:hAnsi="Arial" w:cs="Arial"/>
        </w:rPr>
        <w:t>Where applicable, e</w:t>
      </w:r>
      <w:r w:rsidR="007E56C8">
        <w:rPr>
          <w:rFonts w:ascii="Arial" w:hAnsi="Arial" w:cs="Arial"/>
        </w:rPr>
        <w:t>ach question reference</w:t>
      </w:r>
      <w:r>
        <w:rPr>
          <w:rFonts w:ascii="Arial" w:hAnsi="Arial" w:cs="Arial"/>
        </w:rPr>
        <w:t>s</w:t>
      </w:r>
      <w:r w:rsidR="007E56C8">
        <w:rPr>
          <w:rFonts w:ascii="Arial" w:hAnsi="Arial" w:cs="Arial"/>
        </w:rPr>
        <w:t xml:space="preserve"> the appropriate </w:t>
      </w:r>
      <w:r w:rsidR="007E56C8" w:rsidRPr="009C76AA">
        <w:rPr>
          <w:rFonts w:ascii="Arial" w:hAnsi="Arial" w:cs="Arial"/>
        </w:rPr>
        <w:t xml:space="preserve">Bid Solicitation </w:t>
      </w:r>
      <w:r w:rsidR="007E56C8">
        <w:rPr>
          <w:rFonts w:ascii="Arial" w:hAnsi="Arial" w:cs="Arial"/>
        </w:rPr>
        <w:t>section</w:t>
      </w:r>
      <w:r>
        <w:rPr>
          <w:rFonts w:ascii="Arial" w:hAnsi="Arial" w:cs="Arial"/>
        </w:rPr>
        <w:t>.</w:t>
      </w:r>
      <w:r w:rsidR="007E56C8">
        <w:rPr>
          <w:rFonts w:ascii="Arial" w:hAnsi="Arial" w:cs="Arial"/>
        </w:rPr>
        <w:t xml:space="preserve"> </w:t>
      </w:r>
    </w:p>
    <w:p w14:paraId="4FE59D1A" w14:textId="688A9660" w:rsidR="007E56C8" w:rsidRPr="00FD5E3B" w:rsidRDefault="007E56C8" w:rsidP="00ED3B68">
      <w:pPr>
        <w:tabs>
          <w:tab w:val="left" w:pos="0"/>
        </w:tabs>
        <w:jc w:val="both"/>
        <w:rPr>
          <w:rFonts w:ascii="Arial" w:hAnsi="Arial" w:cs="Arial"/>
        </w:rPr>
      </w:pPr>
    </w:p>
    <w:p w14:paraId="03C6B42D" w14:textId="77777777" w:rsidR="00721BC8" w:rsidRDefault="00721BC8" w:rsidP="00721BC8">
      <w:pPr>
        <w:tabs>
          <w:tab w:val="left" w:pos="0"/>
        </w:tabs>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8918DF" w14:paraId="03C6B432" w14:textId="77777777" w:rsidTr="002420F8">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2E" w14:textId="293C55A9"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7FD1350C" w14:textId="77777777" w:rsidR="002420F8" w:rsidRDefault="002420F8" w:rsidP="002420F8">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14:paraId="03C6B430" w14:textId="1981CFC3" w:rsidR="008918DF" w:rsidRDefault="008918DF" w:rsidP="002420F8">
            <w:pPr>
              <w:tabs>
                <w:tab w:val="left" w:pos="0"/>
              </w:tabs>
              <w:overflowPunct w:val="0"/>
              <w:autoSpaceDE w:val="0"/>
              <w:autoSpaceDN w:val="0"/>
              <w:adjustRightInd w:val="0"/>
              <w:jc w:val="center"/>
              <w:rPr>
                <w:rFonts w:ascii="Arial" w:hAnsi="Arial" w:cs="Arial"/>
                <w:b/>
                <w:bCs/>
              </w:rPr>
            </w:pPr>
            <w:r>
              <w:rPr>
                <w:rFonts w:ascii="Arial" w:hAnsi="Arial" w:cs="Arial"/>
                <w:b/>
                <w:bCs/>
              </w:rPr>
              <w:t xml:space="preserve">Section </w:t>
            </w:r>
            <w:r w:rsidR="002420F8">
              <w:rPr>
                <w:rFonts w:ascii="Arial" w:hAnsi="Arial" w:cs="Arial"/>
                <w:b/>
                <w:bCs/>
              </w:rPr>
              <w:t>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31" w14:textId="77777777"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4B656A" w14:paraId="03C6B437"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33" w14:textId="77777777" w:rsidR="004B656A" w:rsidRDefault="004B656A" w:rsidP="004B656A">
            <w:pPr>
              <w:tabs>
                <w:tab w:val="left" w:pos="0"/>
              </w:tabs>
              <w:autoSpaceDN w:val="0"/>
              <w:jc w:val="center"/>
              <w:rPr>
                <w:rFonts w:ascii="Arial" w:hAnsi="Arial" w:cs="Arial"/>
              </w:rPr>
            </w:pPr>
            <w:r>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03C6B435" w14:textId="6BF5F4DB" w:rsidR="004B656A" w:rsidRDefault="004B656A" w:rsidP="004B656A">
            <w:pPr>
              <w:tabs>
                <w:tab w:val="left" w:pos="0"/>
              </w:tabs>
              <w:overflowPunct w:val="0"/>
              <w:autoSpaceDE w:val="0"/>
              <w:autoSpaceDN w:val="0"/>
              <w:adjustRightInd w:val="0"/>
              <w:jc w:val="center"/>
              <w:rPr>
                <w:rFonts w:ascii="Arial" w:hAnsi="Arial" w:cs="Arial"/>
              </w:rPr>
            </w:pPr>
            <w:r w:rsidRPr="00146157">
              <w:rPr>
                <w:rFonts w:ascii="Arial" w:hAnsi="Arial" w:cs="Arial"/>
              </w:rPr>
              <w:t>PDF Documents</w:t>
            </w:r>
          </w:p>
        </w:tc>
        <w:tc>
          <w:tcPr>
            <w:tcW w:w="7200" w:type="dxa"/>
            <w:tcBorders>
              <w:top w:val="single" w:sz="4" w:space="0" w:color="auto"/>
              <w:left w:val="single" w:sz="4" w:space="0" w:color="auto"/>
              <w:bottom w:val="single" w:sz="4" w:space="0" w:color="auto"/>
              <w:right w:val="single" w:sz="4" w:space="0" w:color="auto"/>
            </w:tcBorders>
          </w:tcPr>
          <w:p w14:paraId="54369FE0" w14:textId="77777777" w:rsidR="004B656A" w:rsidRPr="007C3CBC" w:rsidRDefault="004B656A" w:rsidP="004B656A">
            <w:pPr>
              <w:tabs>
                <w:tab w:val="left" w:pos="0"/>
                <w:tab w:val="left" w:pos="1365"/>
              </w:tabs>
              <w:overflowPunct w:val="0"/>
              <w:autoSpaceDE w:val="0"/>
              <w:autoSpaceDN w:val="0"/>
              <w:adjustRightInd w:val="0"/>
              <w:rPr>
                <w:rFonts w:ascii="Arial" w:hAnsi="Arial" w:cs="Arial"/>
                <w:b/>
              </w:rPr>
            </w:pPr>
            <w:r w:rsidRPr="007C3CBC">
              <w:rPr>
                <w:rFonts w:ascii="Arial" w:hAnsi="Arial" w:cs="Arial"/>
                <w:b/>
              </w:rPr>
              <w:t>When trying to open a Portable Document Format (PDF), I am receiving an error message and am unable to access the PDF. How should I proceed?</w:t>
            </w:r>
          </w:p>
          <w:p w14:paraId="6036CDB7" w14:textId="77777777" w:rsidR="004B656A" w:rsidRDefault="004B656A" w:rsidP="004B656A">
            <w:pPr>
              <w:tabs>
                <w:tab w:val="left" w:pos="0"/>
                <w:tab w:val="left" w:pos="1365"/>
              </w:tabs>
              <w:overflowPunct w:val="0"/>
              <w:autoSpaceDE w:val="0"/>
              <w:autoSpaceDN w:val="0"/>
              <w:adjustRightInd w:val="0"/>
              <w:rPr>
                <w:rFonts w:ascii="Arial" w:hAnsi="Arial" w:cs="Arial"/>
              </w:rPr>
            </w:pPr>
          </w:p>
          <w:p w14:paraId="03C6B436" w14:textId="3A65AA0F" w:rsidR="004B656A" w:rsidRDefault="004B656A" w:rsidP="004B656A">
            <w:pPr>
              <w:tabs>
                <w:tab w:val="left" w:pos="0"/>
                <w:tab w:val="left" w:pos="1365"/>
              </w:tabs>
              <w:overflowPunct w:val="0"/>
              <w:autoSpaceDE w:val="0"/>
              <w:autoSpaceDN w:val="0"/>
              <w:adjustRightInd w:val="0"/>
              <w:rPr>
                <w:rFonts w:ascii="Arial" w:hAnsi="Arial" w:cs="Arial"/>
              </w:rPr>
            </w:pPr>
            <w:r w:rsidRPr="007C3CBC">
              <w:rPr>
                <w:rFonts w:ascii="Arial" w:hAnsi="Arial" w:cs="Arial"/>
              </w:rPr>
              <w:t>It is recommended that users utilize Microsoft Edge to view PDFs.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in Chrome or Firefox.</w:t>
            </w:r>
          </w:p>
        </w:tc>
      </w:tr>
      <w:tr w:rsidR="004B656A" w14:paraId="03C6B43C"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38" w14:textId="77777777" w:rsidR="004B656A" w:rsidRDefault="004B656A" w:rsidP="004B656A">
            <w:pPr>
              <w:tabs>
                <w:tab w:val="left" w:pos="0"/>
              </w:tabs>
              <w:autoSpaceDN w:val="0"/>
              <w:jc w:val="center"/>
              <w:rPr>
                <w:rFonts w:ascii="Arial" w:hAnsi="Arial" w:cs="Arial"/>
              </w:rPr>
            </w:pPr>
            <w:r>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03C6B43A" w14:textId="66904DA4" w:rsidR="004B656A" w:rsidRDefault="004B656A" w:rsidP="004B656A">
            <w:pPr>
              <w:tabs>
                <w:tab w:val="left" w:pos="0"/>
              </w:tabs>
              <w:overflowPunct w:val="0"/>
              <w:autoSpaceDE w:val="0"/>
              <w:autoSpaceDN w:val="0"/>
              <w:adjustRightInd w:val="0"/>
              <w:jc w:val="center"/>
              <w:rPr>
                <w:rFonts w:ascii="Arial" w:hAnsi="Arial" w:cs="Arial"/>
              </w:rPr>
            </w:pPr>
            <w:r w:rsidRPr="00146157">
              <w:rPr>
                <w:rFonts w:ascii="Arial" w:hAnsi="Arial" w:cs="Arial"/>
              </w:rPr>
              <w:t>Quote Submission</w:t>
            </w:r>
          </w:p>
        </w:tc>
        <w:tc>
          <w:tcPr>
            <w:tcW w:w="7200" w:type="dxa"/>
            <w:tcBorders>
              <w:top w:val="single" w:sz="4" w:space="0" w:color="auto"/>
              <w:left w:val="single" w:sz="4" w:space="0" w:color="auto"/>
              <w:bottom w:val="single" w:sz="4" w:space="0" w:color="auto"/>
              <w:right w:val="single" w:sz="4" w:space="0" w:color="auto"/>
            </w:tcBorders>
          </w:tcPr>
          <w:p w14:paraId="2B444009" w14:textId="77777777" w:rsidR="004B656A" w:rsidRPr="007C3CBC" w:rsidRDefault="004B656A" w:rsidP="004B656A">
            <w:pPr>
              <w:tabs>
                <w:tab w:val="left" w:pos="0"/>
              </w:tabs>
              <w:overflowPunct w:val="0"/>
              <w:autoSpaceDE w:val="0"/>
              <w:autoSpaceDN w:val="0"/>
              <w:adjustRightInd w:val="0"/>
              <w:rPr>
                <w:rFonts w:ascii="Arial" w:hAnsi="Arial" w:cs="Arial"/>
                <w:b/>
              </w:rPr>
            </w:pPr>
            <w:r w:rsidRPr="007C3CBC">
              <w:rPr>
                <w:rFonts w:ascii="Arial" w:hAnsi="Arial" w:cs="Arial"/>
                <w:b/>
              </w:rPr>
              <w:t>Should I check that I have properly completed and attached all of the required documents with my submitted Quote?</w:t>
            </w:r>
            <w:r w:rsidRPr="007C3CBC">
              <w:rPr>
                <w:rFonts w:ascii="Arial" w:hAnsi="Arial" w:cs="Arial"/>
                <w:b/>
              </w:rPr>
              <w:tab/>
            </w:r>
          </w:p>
          <w:p w14:paraId="41E934C5" w14:textId="77777777" w:rsidR="004B656A" w:rsidRDefault="004B656A" w:rsidP="004B656A">
            <w:pPr>
              <w:tabs>
                <w:tab w:val="left" w:pos="0"/>
              </w:tabs>
              <w:overflowPunct w:val="0"/>
              <w:autoSpaceDE w:val="0"/>
              <w:autoSpaceDN w:val="0"/>
              <w:adjustRightInd w:val="0"/>
              <w:rPr>
                <w:rFonts w:ascii="Arial" w:hAnsi="Arial" w:cs="Arial"/>
              </w:rPr>
            </w:pPr>
          </w:p>
          <w:p w14:paraId="03C6B43B" w14:textId="1B6E3D2B" w:rsidR="004B656A" w:rsidRDefault="004B656A" w:rsidP="004B656A">
            <w:pPr>
              <w:tabs>
                <w:tab w:val="left" w:pos="0"/>
              </w:tabs>
              <w:overflowPunct w:val="0"/>
              <w:autoSpaceDE w:val="0"/>
              <w:autoSpaceDN w:val="0"/>
              <w:adjustRightInd w:val="0"/>
              <w:rPr>
                <w:rFonts w:ascii="Arial" w:hAnsi="Arial" w:cs="Arial"/>
              </w:rPr>
            </w:pPr>
            <w:r w:rsidRPr="007C3CBC">
              <w:rPr>
                <w:rFonts w:ascii="Arial" w:hAnsi="Arial" w:cs="Arial"/>
              </w:rPr>
              <w:t>Yes.  Prior to the Quote Opening Deadline, a Bidder should review the documents comprising the submitted Quote to ensure that all of the required documents have been completed and attached.  Oftentimes a Quote is deemed non-responsive because a Bidder fails to attach a required form or attaches a blank form.  To review a submitted a Quote, a Bidder should log into NJSTART and review each document attached to the Quote submission.  Instructions on how to review a submitted Quote can be found in the Quick Reference Guide entitled How to Review a Submitted Quote, which is available on the NJSTART Vendor Support Page under Vendor Reference Guides.</w:t>
            </w:r>
          </w:p>
        </w:tc>
      </w:tr>
      <w:tr w:rsidR="004B656A" w14:paraId="03C6B441"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3D" w14:textId="77777777" w:rsidR="004B656A" w:rsidRDefault="004B656A" w:rsidP="004B656A">
            <w:pPr>
              <w:tabs>
                <w:tab w:val="left" w:pos="0"/>
              </w:tabs>
              <w:autoSpaceDN w:val="0"/>
              <w:jc w:val="center"/>
              <w:rPr>
                <w:rFonts w:ascii="Arial" w:hAnsi="Arial" w:cs="Arial"/>
              </w:rPr>
            </w:pPr>
            <w:r>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03C6B43F" w14:textId="18475C72" w:rsidR="004B656A" w:rsidRDefault="004B656A" w:rsidP="004B656A">
            <w:pPr>
              <w:tabs>
                <w:tab w:val="left" w:pos="0"/>
              </w:tabs>
              <w:overflowPunct w:val="0"/>
              <w:autoSpaceDE w:val="0"/>
              <w:autoSpaceDN w:val="0"/>
              <w:adjustRightInd w:val="0"/>
              <w:jc w:val="center"/>
              <w:rPr>
                <w:rFonts w:ascii="Arial" w:hAnsi="Arial" w:cs="Arial"/>
              </w:rPr>
            </w:pPr>
            <w:r w:rsidRPr="004B656A">
              <w:rPr>
                <w:rFonts w:ascii="Arial" w:hAnsi="Arial" w:cs="Arial"/>
              </w:rPr>
              <w:t>Quote Submission</w:t>
            </w:r>
            <w:r w:rsidRPr="004B656A">
              <w:rPr>
                <w:rFonts w:ascii="Arial" w:hAnsi="Arial" w:cs="Arial"/>
              </w:rPr>
              <w:tab/>
            </w:r>
          </w:p>
        </w:tc>
        <w:tc>
          <w:tcPr>
            <w:tcW w:w="7200" w:type="dxa"/>
            <w:tcBorders>
              <w:top w:val="single" w:sz="4" w:space="0" w:color="auto"/>
              <w:left w:val="single" w:sz="4" w:space="0" w:color="auto"/>
              <w:bottom w:val="single" w:sz="4" w:space="0" w:color="auto"/>
              <w:right w:val="single" w:sz="4" w:space="0" w:color="auto"/>
            </w:tcBorders>
          </w:tcPr>
          <w:p w14:paraId="30989332" w14:textId="5988FD98" w:rsidR="004B656A" w:rsidRPr="007C3CBC" w:rsidRDefault="004B656A" w:rsidP="004B656A">
            <w:pPr>
              <w:tabs>
                <w:tab w:val="left" w:pos="0"/>
              </w:tabs>
              <w:overflowPunct w:val="0"/>
              <w:autoSpaceDE w:val="0"/>
              <w:autoSpaceDN w:val="0"/>
              <w:adjustRightInd w:val="0"/>
              <w:rPr>
                <w:rFonts w:ascii="Arial" w:hAnsi="Arial" w:cs="Arial"/>
                <w:b/>
              </w:rPr>
            </w:pPr>
            <w:r w:rsidRPr="007C3CBC">
              <w:rPr>
                <w:rFonts w:ascii="Arial" w:hAnsi="Arial" w:cs="Arial"/>
                <w:b/>
              </w:rPr>
              <w:t xml:space="preserve">Please confirm </w:t>
            </w:r>
            <w:r w:rsidR="002200A0">
              <w:rPr>
                <w:rFonts w:ascii="Arial" w:hAnsi="Arial" w:cs="Arial"/>
                <w:b/>
              </w:rPr>
              <w:t xml:space="preserve">if </w:t>
            </w:r>
            <w:r w:rsidRPr="007C3CBC">
              <w:rPr>
                <w:rFonts w:ascii="Arial" w:hAnsi="Arial" w:cs="Arial"/>
                <w:b/>
              </w:rPr>
              <w:t>a Bidder may deliver a hardcopy quote instead of submitting a response electronically.</w:t>
            </w:r>
            <w:r w:rsidRPr="007C3CBC">
              <w:rPr>
                <w:rFonts w:ascii="Arial" w:hAnsi="Arial" w:cs="Arial"/>
                <w:b/>
              </w:rPr>
              <w:tab/>
            </w:r>
          </w:p>
          <w:p w14:paraId="15D5F902" w14:textId="77777777" w:rsidR="004B656A" w:rsidRDefault="004B656A" w:rsidP="004B656A">
            <w:pPr>
              <w:tabs>
                <w:tab w:val="left" w:pos="0"/>
              </w:tabs>
              <w:overflowPunct w:val="0"/>
              <w:autoSpaceDE w:val="0"/>
              <w:autoSpaceDN w:val="0"/>
              <w:adjustRightInd w:val="0"/>
              <w:rPr>
                <w:rFonts w:ascii="Arial" w:hAnsi="Arial" w:cs="Arial"/>
              </w:rPr>
            </w:pPr>
          </w:p>
          <w:p w14:paraId="03C6B440" w14:textId="0E0FD296" w:rsidR="004B656A" w:rsidRDefault="004B656A" w:rsidP="004B656A">
            <w:pPr>
              <w:tabs>
                <w:tab w:val="left" w:pos="0"/>
              </w:tabs>
              <w:overflowPunct w:val="0"/>
              <w:autoSpaceDE w:val="0"/>
              <w:autoSpaceDN w:val="0"/>
              <w:adjustRightInd w:val="0"/>
              <w:rPr>
                <w:rFonts w:ascii="Arial" w:hAnsi="Arial" w:cs="Arial"/>
              </w:rPr>
            </w:pPr>
            <w:r w:rsidRPr="007C3CBC">
              <w:rPr>
                <w:rFonts w:ascii="Arial" w:hAnsi="Arial" w:cs="Arial"/>
              </w:rPr>
              <w:t>In light of the dangers posed by the COVID-19 virus outbreak and the declaration by the World Health Organization of a global pandemic and Governor Murphy Executive Orders (https://www.state.nj.us/infobank/eo/056murphy/approved/eo_archive.html), which declared both a Public Health Emergency and State of Emergency, please be advised that all Quotes shall be submitted electronically through NJSTART.</w:t>
            </w:r>
          </w:p>
        </w:tc>
      </w:tr>
      <w:tr w:rsidR="004B656A" w14:paraId="03C6B446"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42" w14:textId="77777777" w:rsidR="004B656A" w:rsidRDefault="004B656A" w:rsidP="004B656A">
            <w:pPr>
              <w:tabs>
                <w:tab w:val="left" w:pos="0"/>
              </w:tabs>
              <w:autoSpaceDN w:val="0"/>
              <w:jc w:val="center"/>
              <w:rPr>
                <w:rFonts w:ascii="Arial" w:hAnsi="Arial" w:cs="Arial"/>
              </w:rPr>
            </w:pPr>
            <w:r>
              <w:rPr>
                <w:rFonts w:ascii="Arial" w:hAnsi="Arial" w:cs="Arial"/>
              </w:rPr>
              <w:t>4</w:t>
            </w:r>
          </w:p>
        </w:tc>
        <w:tc>
          <w:tcPr>
            <w:tcW w:w="2160" w:type="dxa"/>
            <w:tcBorders>
              <w:top w:val="single" w:sz="4" w:space="0" w:color="auto"/>
              <w:left w:val="single" w:sz="4" w:space="0" w:color="auto"/>
              <w:bottom w:val="single" w:sz="4" w:space="0" w:color="auto"/>
              <w:right w:val="single" w:sz="4" w:space="0" w:color="auto"/>
            </w:tcBorders>
          </w:tcPr>
          <w:p w14:paraId="03C6B444" w14:textId="2E591402" w:rsidR="004B656A" w:rsidRDefault="004B656A" w:rsidP="004B656A">
            <w:pPr>
              <w:tabs>
                <w:tab w:val="left" w:pos="0"/>
              </w:tabs>
              <w:overflowPunct w:val="0"/>
              <w:autoSpaceDE w:val="0"/>
              <w:autoSpaceDN w:val="0"/>
              <w:adjustRightInd w:val="0"/>
              <w:jc w:val="center"/>
              <w:rPr>
                <w:rFonts w:ascii="Arial" w:hAnsi="Arial" w:cs="Arial"/>
              </w:rPr>
            </w:pPr>
            <w:r w:rsidRPr="004B656A">
              <w:rPr>
                <w:rFonts w:ascii="Arial" w:hAnsi="Arial" w:cs="Arial"/>
              </w:rPr>
              <w:t>Exceptions</w:t>
            </w:r>
          </w:p>
        </w:tc>
        <w:tc>
          <w:tcPr>
            <w:tcW w:w="7200" w:type="dxa"/>
            <w:tcBorders>
              <w:top w:val="single" w:sz="4" w:space="0" w:color="auto"/>
              <w:left w:val="single" w:sz="4" w:space="0" w:color="auto"/>
              <w:bottom w:val="single" w:sz="4" w:space="0" w:color="auto"/>
              <w:right w:val="single" w:sz="4" w:space="0" w:color="auto"/>
            </w:tcBorders>
          </w:tcPr>
          <w:p w14:paraId="138C54AB" w14:textId="4AAF50E1" w:rsidR="004B656A" w:rsidRPr="007C3CBC" w:rsidRDefault="004B656A" w:rsidP="004B656A">
            <w:pPr>
              <w:tabs>
                <w:tab w:val="left" w:pos="0"/>
              </w:tabs>
              <w:overflowPunct w:val="0"/>
              <w:autoSpaceDE w:val="0"/>
              <w:autoSpaceDN w:val="0"/>
              <w:adjustRightInd w:val="0"/>
              <w:rPr>
                <w:rFonts w:ascii="Arial" w:hAnsi="Arial" w:cs="Arial"/>
                <w:b/>
              </w:rPr>
            </w:pPr>
            <w:r w:rsidRPr="007C3CBC">
              <w:rPr>
                <w:rFonts w:ascii="Arial" w:hAnsi="Arial" w:cs="Arial"/>
                <w:b/>
              </w:rPr>
              <w:t>Will the State allow Bidders to take exception to any of the Standard Terms and Conditions?</w:t>
            </w:r>
            <w:r w:rsidRPr="007C3CBC">
              <w:rPr>
                <w:rFonts w:ascii="Arial" w:hAnsi="Arial" w:cs="Arial"/>
                <w:b/>
              </w:rPr>
              <w:tab/>
            </w:r>
          </w:p>
          <w:p w14:paraId="42BEA0C1" w14:textId="77777777" w:rsidR="004B656A" w:rsidRDefault="004B656A" w:rsidP="004B656A">
            <w:pPr>
              <w:tabs>
                <w:tab w:val="left" w:pos="0"/>
              </w:tabs>
              <w:overflowPunct w:val="0"/>
              <w:autoSpaceDE w:val="0"/>
              <w:autoSpaceDN w:val="0"/>
              <w:adjustRightInd w:val="0"/>
              <w:rPr>
                <w:rFonts w:ascii="Arial" w:hAnsi="Arial" w:cs="Arial"/>
              </w:rPr>
            </w:pPr>
          </w:p>
          <w:p w14:paraId="03C6B445" w14:textId="77555FD9" w:rsidR="004B656A" w:rsidRDefault="004B656A" w:rsidP="004B656A">
            <w:pPr>
              <w:tabs>
                <w:tab w:val="left" w:pos="0"/>
              </w:tabs>
              <w:overflowPunct w:val="0"/>
              <w:autoSpaceDE w:val="0"/>
              <w:autoSpaceDN w:val="0"/>
              <w:adjustRightInd w:val="0"/>
              <w:rPr>
                <w:rFonts w:ascii="Arial" w:hAnsi="Arial" w:cs="Arial"/>
              </w:rPr>
            </w:pPr>
            <w:r w:rsidRPr="007C3CBC">
              <w:rPr>
                <w:rFonts w:ascii="Arial" w:hAnsi="Arial" w:cs="Arial"/>
              </w:rPr>
              <w:t>As stated in Bid Solicitation Section 2.2, Exceptions to the State of NJ Standard Terms and Conditions (SSTC): "Questions regarding the State of New Jersey Standard Terms and Conditions and exceptions to mandatory requirements MUST be posed during the Electronic Question and Answer period and shall contain the Bidder's suggested changes and the reason(s) for the suggested change(s)."</w:t>
            </w:r>
          </w:p>
        </w:tc>
      </w:tr>
    </w:tbl>
    <w:p w14:paraId="03C6B4AB" w14:textId="77777777" w:rsidR="00721BC8" w:rsidRDefault="00721BC8" w:rsidP="00364A22">
      <w:pPr>
        <w:tabs>
          <w:tab w:val="left" w:pos="0"/>
        </w:tabs>
        <w:rPr>
          <w:rFonts w:ascii="Arial" w:hAnsi="Arial" w:cs="Arial"/>
        </w:rPr>
      </w:pPr>
    </w:p>
    <w:sectPr w:rsidR="00721BC8" w:rsidSect="00364A22">
      <w:footerReference w:type="default" r:id="rId13"/>
      <w:headerReference w:type="first" r:id="rId14"/>
      <w:footerReference w:type="first" r:id="rId15"/>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3C6B4AE" w14:textId="77777777" w:rsidR="00052433" w:rsidRDefault="00052433">
      <w:r>
        <w:separator/>
      </w:r>
    </w:p>
  </w:endnote>
  <w:endnote w:type="continuationSeparator" w:id="0">
    <w:p w14:paraId="03C6B4AF" w14:textId="77777777" w:rsidR="00052433" w:rsidRDefault="000524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0520628"/>
      <w:docPartObj>
        <w:docPartGallery w:val="Page Numbers (Bottom of Page)"/>
        <w:docPartUnique/>
      </w:docPartObj>
    </w:sdtPr>
    <w:sdtEndPr>
      <w:rPr>
        <w:noProof/>
      </w:rPr>
    </w:sdtEndPr>
    <w:sdtContent>
      <w:p w14:paraId="03C6B4B0" w14:textId="14DDB142" w:rsidR="009C0858" w:rsidRDefault="009C0858">
        <w:pPr>
          <w:pStyle w:val="Footer"/>
          <w:jc w:val="center"/>
        </w:pPr>
        <w:r>
          <w:fldChar w:fldCharType="begin"/>
        </w:r>
        <w:r>
          <w:instrText xml:space="preserve"> PAGE   \* MERGEFORMAT </w:instrText>
        </w:r>
        <w:r>
          <w:fldChar w:fldCharType="separate"/>
        </w:r>
        <w:r w:rsidR="000D0401">
          <w:rPr>
            <w:noProof/>
          </w:rPr>
          <w:t>2</w:t>
        </w:r>
        <w:r>
          <w:rPr>
            <w:noProof/>
          </w:rPr>
          <w:fldChar w:fldCharType="end"/>
        </w:r>
      </w:p>
    </w:sdtContent>
  </w:sdt>
  <w:p w14:paraId="03C6B4B1" w14:textId="77777777" w:rsidR="009C0858" w:rsidRDefault="009C085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C6B4BC" w14:textId="77777777" w:rsidR="006C37AB" w:rsidRDefault="005271D3">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3C6B4AC" w14:textId="77777777" w:rsidR="00052433" w:rsidRDefault="00052433">
      <w:r>
        <w:separator/>
      </w:r>
    </w:p>
  </w:footnote>
  <w:footnote w:type="continuationSeparator" w:id="0">
    <w:p w14:paraId="03C6B4AD" w14:textId="77777777" w:rsidR="00052433" w:rsidRDefault="0005243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E242AB" w14:paraId="0F26F833" w14:textId="77777777" w:rsidTr="0093726F">
      <w:trPr>
        <w:trHeight w:val="1080"/>
        <w:jc w:val="center"/>
      </w:trPr>
      <w:tc>
        <w:tcPr>
          <w:tcW w:w="2880" w:type="dxa"/>
        </w:tcPr>
        <w:p w14:paraId="3BD5B027" w14:textId="77777777" w:rsidR="00E242AB" w:rsidRDefault="00E242AB" w:rsidP="00E242AB"/>
      </w:tc>
      <w:tc>
        <w:tcPr>
          <w:tcW w:w="5760" w:type="dxa"/>
          <w:vAlign w:val="center"/>
        </w:tcPr>
        <w:p w14:paraId="0FD38982" w14:textId="77777777" w:rsidR="00E242AB" w:rsidRDefault="00E242AB" w:rsidP="00E242AB">
          <w:pPr>
            <w:jc w:val="center"/>
          </w:pPr>
          <w:r>
            <w:rPr>
              <w:noProof/>
            </w:rPr>
            <w:drawing>
              <wp:inline distT="0" distB="0" distL="0" distR="0" wp14:anchorId="76BDCFA0" wp14:editId="6AD32575">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414F02B0" w14:textId="77777777" w:rsidR="00E242AB" w:rsidRDefault="00E242AB" w:rsidP="00E242AB"/>
      </w:tc>
    </w:tr>
    <w:tr w:rsidR="00E242AB" w14:paraId="1D957A5A" w14:textId="77777777" w:rsidTr="0093726F">
      <w:trPr>
        <w:trHeight w:val="893"/>
        <w:jc w:val="center"/>
      </w:trPr>
      <w:tc>
        <w:tcPr>
          <w:tcW w:w="2880" w:type="dxa"/>
          <w:vAlign w:val="bottom"/>
        </w:tcPr>
        <w:p w14:paraId="650C8355" w14:textId="77777777" w:rsidR="00E242AB" w:rsidRPr="00DE79FE" w:rsidRDefault="00E242AB" w:rsidP="00E242AB">
          <w:pPr>
            <w:jc w:val="center"/>
            <w:rPr>
              <w:smallCaps/>
              <w:color w:val="000080"/>
            </w:rPr>
          </w:pPr>
          <w:r w:rsidRPr="00DE79FE">
            <w:rPr>
              <w:smallCaps/>
              <w:color w:val="000080"/>
            </w:rPr>
            <w:t>Philip D. Murphy</w:t>
          </w:r>
        </w:p>
        <w:p w14:paraId="2C1746AC" w14:textId="77777777" w:rsidR="00E242AB" w:rsidRPr="006359DD" w:rsidRDefault="00E242AB" w:rsidP="00E242AB">
          <w:pPr>
            <w:jc w:val="center"/>
          </w:pPr>
          <w:r w:rsidRPr="00DE79FE">
            <w:rPr>
              <w:i/>
              <w:color w:val="000080"/>
            </w:rPr>
            <w:t>Governor</w:t>
          </w:r>
        </w:p>
      </w:tc>
      <w:tc>
        <w:tcPr>
          <w:tcW w:w="5760" w:type="dxa"/>
          <w:vMerge w:val="restart"/>
          <w:vAlign w:val="center"/>
        </w:tcPr>
        <w:p w14:paraId="13FEF274" w14:textId="77777777" w:rsidR="00E242AB" w:rsidRPr="00952B78" w:rsidRDefault="00E242AB"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36A807EF" w14:textId="77777777" w:rsidR="00E242AB" w:rsidRPr="00CD2155" w:rsidRDefault="00E242AB"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674533B7" w14:textId="77777777" w:rsidR="00E242AB" w:rsidRPr="00CD2155" w:rsidRDefault="00E242AB" w:rsidP="00E242AB">
          <w:pPr>
            <w:jc w:val="center"/>
            <w:rPr>
              <w:smallCaps/>
              <w:color w:val="000080"/>
            </w:rPr>
          </w:pPr>
          <w:r w:rsidRPr="00CD2155">
            <w:rPr>
              <w:smallCaps/>
              <w:color w:val="000080"/>
            </w:rPr>
            <w:t>Division of Purchase and Property</w:t>
          </w:r>
        </w:p>
        <w:p w14:paraId="64DDCFCA" w14:textId="77777777" w:rsidR="00E242AB" w:rsidRPr="00CD2155" w:rsidRDefault="00E242AB"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C797032" w14:textId="77777777" w:rsidR="00E242AB" w:rsidRPr="00CD2155" w:rsidRDefault="00E242AB"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49D1F2A6" w14:textId="77777777" w:rsidR="00E242AB" w:rsidRPr="00CD2155" w:rsidRDefault="00E242AB" w:rsidP="00E242AB">
          <w:pPr>
            <w:jc w:val="center"/>
            <w:rPr>
              <w:smallCaps/>
              <w:color w:val="000080"/>
            </w:rPr>
          </w:pPr>
          <w:r>
            <w:rPr>
              <w:smallCaps/>
              <w:color w:val="000080"/>
            </w:rPr>
            <w:t>P. O. Box 230</w:t>
          </w:r>
        </w:p>
        <w:p w14:paraId="1656A4E5" w14:textId="77777777" w:rsidR="00E242AB" w:rsidRPr="006359DD" w:rsidRDefault="00E242AB" w:rsidP="00E242AB">
          <w:pPr>
            <w:jc w:val="center"/>
            <w:rPr>
              <w:noProof/>
            </w:rPr>
          </w:pPr>
          <w:r>
            <w:rPr>
              <w:smallCaps/>
              <w:color w:val="000080"/>
            </w:rPr>
            <w:t>Trenton, New Jersey 08625-0230</w:t>
          </w:r>
        </w:p>
      </w:tc>
      <w:tc>
        <w:tcPr>
          <w:tcW w:w="2880" w:type="dxa"/>
          <w:vAlign w:val="bottom"/>
        </w:tcPr>
        <w:p w14:paraId="1500AFD3" w14:textId="77777777" w:rsidR="00E242AB" w:rsidRPr="006359DD" w:rsidRDefault="00E242AB" w:rsidP="00E242AB">
          <w:pPr>
            <w:jc w:val="center"/>
            <w:rPr>
              <w:smallCaps/>
              <w:color w:val="000080"/>
            </w:rPr>
          </w:pPr>
          <w:r>
            <w:rPr>
              <w:smallCaps/>
              <w:color w:val="000080"/>
            </w:rPr>
            <w:t>Elizabeth Maher Muoio</w:t>
          </w:r>
        </w:p>
        <w:p w14:paraId="5665E1D5" w14:textId="2CBD8897" w:rsidR="00E242AB" w:rsidRPr="006359DD" w:rsidRDefault="00E242AB" w:rsidP="00E242AB">
          <w:pPr>
            <w:jc w:val="center"/>
          </w:pPr>
          <w:r w:rsidRPr="006359DD">
            <w:rPr>
              <w:i/>
              <w:color w:val="000080"/>
            </w:rPr>
            <w:t>State Treasurer</w:t>
          </w:r>
        </w:p>
      </w:tc>
    </w:tr>
    <w:tr w:rsidR="00E242AB" w14:paraId="4315D963" w14:textId="77777777" w:rsidTr="0093726F">
      <w:trPr>
        <w:trHeight w:val="892"/>
        <w:jc w:val="center"/>
      </w:trPr>
      <w:tc>
        <w:tcPr>
          <w:tcW w:w="2880" w:type="dxa"/>
          <w:vAlign w:val="bottom"/>
        </w:tcPr>
        <w:p w14:paraId="0A839D99" w14:textId="77777777" w:rsidR="00E242AB" w:rsidRPr="006359DD" w:rsidRDefault="00E242AB" w:rsidP="00E242AB">
          <w:pPr>
            <w:jc w:val="center"/>
            <w:rPr>
              <w:smallCaps/>
              <w:color w:val="000080"/>
            </w:rPr>
          </w:pPr>
          <w:r>
            <w:rPr>
              <w:caps/>
              <w:color w:val="000080"/>
            </w:rPr>
            <w:t>S</w:t>
          </w:r>
          <w:r w:rsidRPr="00812422">
            <w:rPr>
              <w:smallCaps/>
              <w:color w:val="000080"/>
            </w:rPr>
            <w:t>heila</w:t>
          </w:r>
          <w:r>
            <w:rPr>
              <w:caps/>
              <w:color w:val="000080"/>
            </w:rPr>
            <w:t xml:space="preserve"> Y. O</w:t>
          </w:r>
          <w:r w:rsidRPr="00812422">
            <w:rPr>
              <w:smallCaps/>
              <w:color w:val="000080"/>
            </w:rPr>
            <w:t>liver</w:t>
          </w:r>
        </w:p>
        <w:p w14:paraId="7641B452" w14:textId="77777777" w:rsidR="00E242AB" w:rsidRPr="006359DD" w:rsidRDefault="00E242AB" w:rsidP="00E242AB">
          <w:pPr>
            <w:jc w:val="center"/>
          </w:pPr>
          <w:r w:rsidRPr="006359DD">
            <w:rPr>
              <w:i/>
              <w:color w:val="000080"/>
            </w:rPr>
            <w:t>Lt. Governor</w:t>
          </w:r>
        </w:p>
      </w:tc>
      <w:tc>
        <w:tcPr>
          <w:tcW w:w="5760" w:type="dxa"/>
          <w:vMerge/>
        </w:tcPr>
        <w:p w14:paraId="51AFA167" w14:textId="77777777" w:rsidR="00E242AB" w:rsidRPr="006359DD" w:rsidRDefault="00E242AB" w:rsidP="00E242AB">
          <w:pPr>
            <w:tabs>
              <w:tab w:val="center" w:pos="360"/>
              <w:tab w:val="center" w:pos="4680"/>
              <w:tab w:val="center" w:pos="10800"/>
            </w:tabs>
            <w:ind w:left="-1080" w:right="-1080"/>
            <w:jc w:val="center"/>
            <w:rPr>
              <w:smallCaps/>
              <w:color w:val="000080"/>
            </w:rPr>
          </w:pPr>
        </w:p>
      </w:tc>
      <w:tc>
        <w:tcPr>
          <w:tcW w:w="2880" w:type="dxa"/>
          <w:vAlign w:val="bottom"/>
        </w:tcPr>
        <w:p w14:paraId="2B6AFA2E" w14:textId="77777777" w:rsidR="007015B0" w:rsidRDefault="007015B0" w:rsidP="00E242AB">
          <w:pPr>
            <w:jc w:val="center"/>
            <w:rPr>
              <w:smallCaps/>
              <w:color w:val="000080"/>
            </w:rPr>
          </w:pPr>
          <w:r>
            <w:rPr>
              <w:smallCaps/>
              <w:color w:val="000080"/>
            </w:rPr>
            <w:t>Amy F. Davis, Esq.</w:t>
          </w:r>
        </w:p>
        <w:p w14:paraId="1488118C" w14:textId="649B0DBD" w:rsidR="00E242AB" w:rsidRPr="006359DD" w:rsidRDefault="00E242AB" w:rsidP="00E242AB">
          <w:pPr>
            <w:jc w:val="center"/>
          </w:pPr>
          <w:r w:rsidRPr="006359DD">
            <w:rPr>
              <w:i/>
              <w:color w:val="000080"/>
            </w:rPr>
            <w:t>Acting Director</w:t>
          </w:r>
        </w:p>
      </w:tc>
    </w:tr>
    <w:tr w:rsidR="00E242AB" w14:paraId="15BC600F" w14:textId="77777777" w:rsidTr="0093726F">
      <w:trPr>
        <w:jc w:val="center"/>
      </w:trPr>
      <w:tc>
        <w:tcPr>
          <w:tcW w:w="2880" w:type="dxa"/>
        </w:tcPr>
        <w:p w14:paraId="38418747" w14:textId="77777777" w:rsidR="00E242AB" w:rsidRPr="006359DD" w:rsidRDefault="00E242AB" w:rsidP="00E242AB"/>
      </w:tc>
      <w:tc>
        <w:tcPr>
          <w:tcW w:w="5760" w:type="dxa"/>
        </w:tcPr>
        <w:p w14:paraId="44EF803D" w14:textId="77777777" w:rsidR="00E242AB" w:rsidRPr="00CD2155" w:rsidRDefault="00E242AB" w:rsidP="00E242AB">
          <w:pPr>
            <w:tabs>
              <w:tab w:val="center" w:pos="360"/>
              <w:tab w:val="center" w:pos="4680"/>
              <w:tab w:val="center" w:pos="10800"/>
            </w:tabs>
            <w:ind w:left="-1080" w:right="-1080"/>
            <w:jc w:val="center"/>
            <w:rPr>
              <w:i/>
              <w:color w:val="000080"/>
            </w:rPr>
          </w:pPr>
          <w:r w:rsidRPr="00CD2155">
            <w:rPr>
              <w:i/>
              <w:color w:val="000080"/>
            </w:rPr>
            <w:t>https://www.njstart.gov</w:t>
          </w:r>
        </w:p>
        <w:p w14:paraId="33178F02" w14:textId="77777777" w:rsidR="00E242AB" w:rsidRPr="006359DD" w:rsidRDefault="00E242AB"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29D61A51" w14:textId="77777777" w:rsidR="00E242AB" w:rsidRPr="006359DD" w:rsidRDefault="00E242AB" w:rsidP="00E242AB"/>
      </w:tc>
    </w:tr>
  </w:tbl>
  <w:p w14:paraId="03C6B4BB" w14:textId="017E7320" w:rsidR="00C162F6" w:rsidRDefault="00C162F6"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178AC"/>
    <w:rsid w:val="00017E0E"/>
    <w:rsid w:val="0004455E"/>
    <w:rsid w:val="00047D91"/>
    <w:rsid w:val="00052193"/>
    <w:rsid w:val="00052433"/>
    <w:rsid w:val="000555F2"/>
    <w:rsid w:val="0006149B"/>
    <w:rsid w:val="00080562"/>
    <w:rsid w:val="00087AC7"/>
    <w:rsid w:val="000C3964"/>
    <w:rsid w:val="000C7991"/>
    <w:rsid w:val="000D0401"/>
    <w:rsid w:val="000D0811"/>
    <w:rsid w:val="000F21AF"/>
    <w:rsid w:val="001036B6"/>
    <w:rsid w:val="001130EC"/>
    <w:rsid w:val="001236A1"/>
    <w:rsid w:val="001265C6"/>
    <w:rsid w:val="00160E56"/>
    <w:rsid w:val="00194DDF"/>
    <w:rsid w:val="001D1ABC"/>
    <w:rsid w:val="001F34F3"/>
    <w:rsid w:val="0020175D"/>
    <w:rsid w:val="00202F19"/>
    <w:rsid w:val="002200A0"/>
    <w:rsid w:val="002420F8"/>
    <w:rsid w:val="00257D6E"/>
    <w:rsid w:val="00260851"/>
    <w:rsid w:val="00271544"/>
    <w:rsid w:val="002745C5"/>
    <w:rsid w:val="00285BF3"/>
    <w:rsid w:val="002C1484"/>
    <w:rsid w:val="002C54B7"/>
    <w:rsid w:val="002F1449"/>
    <w:rsid w:val="003048CF"/>
    <w:rsid w:val="00305B6D"/>
    <w:rsid w:val="003069D9"/>
    <w:rsid w:val="00312D7D"/>
    <w:rsid w:val="00322697"/>
    <w:rsid w:val="00326DC4"/>
    <w:rsid w:val="0032707C"/>
    <w:rsid w:val="0034222F"/>
    <w:rsid w:val="00360379"/>
    <w:rsid w:val="00364A22"/>
    <w:rsid w:val="00372C16"/>
    <w:rsid w:val="0037646A"/>
    <w:rsid w:val="00391DE8"/>
    <w:rsid w:val="0039648D"/>
    <w:rsid w:val="003A76EC"/>
    <w:rsid w:val="003B1D63"/>
    <w:rsid w:val="003D02FC"/>
    <w:rsid w:val="003D747D"/>
    <w:rsid w:val="003F2A90"/>
    <w:rsid w:val="003F7837"/>
    <w:rsid w:val="00417A2E"/>
    <w:rsid w:val="004315E8"/>
    <w:rsid w:val="004355EF"/>
    <w:rsid w:val="0043667E"/>
    <w:rsid w:val="00436D34"/>
    <w:rsid w:val="00437030"/>
    <w:rsid w:val="00446F52"/>
    <w:rsid w:val="00476106"/>
    <w:rsid w:val="00490B0F"/>
    <w:rsid w:val="004A0576"/>
    <w:rsid w:val="004A121D"/>
    <w:rsid w:val="004A7DA7"/>
    <w:rsid w:val="004B656A"/>
    <w:rsid w:val="004C13A5"/>
    <w:rsid w:val="004C417C"/>
    <w:rsid w:val="004D39D7"/>
    <w:rsid w:val="004E32C5"/>
    <w:rsid w:val="004E725B"/>
    <w:rsid w:val="004F3C89"/>
    <w:rsid w:val="004F542C"/>
    <w:rsid w:val="00502120"/>
    <w:rsid w:val="005175DC"/>
    <w:rsid w:val="005271D3"/>
    <w:rsid w:val="0053372D"/>
    <w:rsid w:val="0054794A"/>
    <w:rsid w:val="00560578"/>
    <w:rsid w:val="005654E0"/>
    <w:rsid w:val="005663AD"/>
    <w:rsid w:val="00567F16"/>
    <w:rsid w:val="00572F24"/>
    <w:rsid w:val="005748C4"/>
    <w:rsid w:val="0058187A"/>
    <w:rsid w:val="005840EA"/>
    <w:rsid w:val="0058635F"/>
    <w:rsid w:val="005B7B28"/>
    <w:rsid w:val="005D1FD3"/>
    <w:rsid w:val="005D5F8B"/>
    <w:rsid w:val="005E3AEA"/>
    <w:rsid w:val="005E7D9D"/>
    <w:rsid w:val="005E7DA6"/>
    <w:rsid w:val="005F3A74"/>
    <w:rsid w:val="00610AAA"/>
    <w:rsid w:val="00610ADE"/>
    <w:rsid w:val="00646784"/>
    <w:rsid w:val="00670FCB"/>
    <w:rsid w:val="006848B7"/>
    <w:rsid w:val="006A3DE5"/>
    <w:rsid w:val="006B3833"/>
    <w:rsid w:val="006C37AB"/>
    <w:rsid w:val="006C5427"/>
    <w:rsid w:val="006D2967"/>
    <w:rsid w:val="006D6EE7"/>
    <w:rsid w:val="006E6FF8"/>
    <w:rsid w:val="007015B0"/>
    <w:rsid w:val="0071384F"/>
    <w:rsid w:val="00720515"/>
    <w:rsid w:val="00721BC8"/>
    <w:rsid w:val="007677A8"/>
    <w:rsid w:val="00776521"/>
    <w:rsid w:val="00776D84"/>
    <w:rsid w:val="00780679"/>
    <w:rsid w:val="007826CD"/>
    <w:rsid w:val="00785AFC"/>
    <w:rsid w:val="007A173B"/>
    <w:rsid w:val="007A5014"/>
    <w:rsid w:val="007A5F35"/>
    <w:rsid w:val="007C06FF"/>
    <w:rsid w:val="007C2585"/>
    <w:rsid w:val="007C31B3"/>
    <w:rsid w:val="007C3B8D"/>
    <w:rsid w:val="007C3CBC"/>
    <w:rsid w:val="007C56C0"/>
    <w:rsid w:val="007D1D98"/>
    <w:rsid w:val="007D29E3"/>
    <w:rsid w:val="007E2D30"/>
    <w:rsid w:val="007E56C8"/>
    <w:rsid w:val="007F5266"/>
    <w:rsid w:val="008049AC"/>
    <w:rsid w:val="00804A53"/>
    <w:rsid w:val="008062EE"/>
    <w:rsid w:val="008137DB"/>
    <w:rsid w:val="00815E39"/>
    <w:rsid w:val="00816EA4"/>
    <w:rsid w:val="0082019A"/>
    <w:rsid w:val="00883737"/>
    <w:rsid w:val="00884C9E"/>
    <w:rsid w:val="008918DF"/>
    <w:rsid w:val="008D3A86"/>
    <w:rsid w:val="008E50C7"/>
    <w:rsid w:val="008F75E9"/>
    <w:rsid w:val="0091092B"/>
    <w:rsid w:val="00917A01"/>
    <w:rsid w:val="009225CB"/>
    <w:rsid w:val="00922819"/>
    <w:rsid w:val="00923970"/>
    <w:rsid w:val="00934725"/>
    <w:rsid w:val="00946465"/>
    <w:rsid w:val="00954320"/>
    <w:rsid w:val="00954529"/>
    <w:rsid w:val="00963B9C"/>
    <w:rsid w:val="00980AC4"/>
    <w:rsid w:val="00990CED"/>
    <w:rsid w:val="00993884"/>
    <w:rsid w:val="009B63E6"/>
    <w:rsid w:val="009C0858"/>
    <w:rsid w:val="009C4E02"/>
    <w:rsid w:val="009C76AA"/>
    <w:rsid w:val="009D198D"/>
    <w:rsid w:val="009D2175"/>
    <w:rsid w:val="009D676C"/>
    <w:rsid w:val="009F1316"/>
    <w:rsid w:val="009F527D"/>
    <w:rsid w:val="00A0222F"/>
    <w:rsid w:val="00A02297"/>
    <w:rsid w:val="00A233DA"/>
    <w:rsid w:val="00A30216"/>
    <w:rsid w:val="00A40774"/>
    <w:rsid w:val="00A51E71"/>
    <w:rsid w:val="00A527F9"/>
    <w:rsid w:val="00A6113F"/>
    <w:rsid w:val="00A8091E"/>
    <w:rsid w:val="00A84B37"/>
    <w:rsid w:val="00A8549A"/>
    <w:rsid w:val="00AA2C37"/>
    <w:rsid w:val="00AA3920"/>
    <w:rsid w:val="00AB72B8"/>
    <w:rsid w:val="00AD3D3C"/>
    <w:rsid w:val="00B1392F"/>
    <w:rsid w:val="00B2669F"/>
    <w:rsid w:val="00B3763D"/>
    <w:rsid w:val="00B432C3"/>
    <w:rsid w:val="00B54579"/>
    <w:rsid w:val="00B555FD"/>
    <w:rsid w:val="00B55897"/>
    <w:rsid w:val="00B664C5"/>
    <w:rsid w:val="00B7192C"/>
    <w:rsid w:val="00B76940"/>
    <w:rsid w:val="00B842BD"/>
    <w:rsid w:val="00B92AC8"/>
    <w:rsid w:val="00B9391C"/>
    <w:rsid w:val="00B94666"/>
    <w:rsid w:val="00BC21C1"/>
    <w:rsid w:val="00BC4F10"/>
    <w:rsid w:val="00BC7C61"/>
    <w:rsid w:val="00BD378C"/>
    <w:rsid w:val="00BD693F"/>
    <w:rsid w:val="00BF5170"/>
    <w:rsid w:val="00C021F8"/>
    <w:rsid w:val="00C06423"/>
    <w:rsid w:val="00C12204"/>
    <w:rsid w:val="00C12A48"/>
    <w:rsid w:val="00C16006"/>
    <w:rsid w:val="00C162F6"/>
    <w:rsid w:val="00C34732"/>
    <w:rsid w:val="00C41CB6"/>
    <w:rsid w:val="00C45AB4"/>
    <w:rsid w:val="00C56198"/>
    <w:rsid w:val="00C564E7"/>
    <w:rsid w:val="00C60DC5"/>
    <w:rsid w:val="00C83977"/>
    <w:rsid w:val="00CC2CBB"/>
    <w:rsid w:val="00CE1914"/>
    <w:rsid w:val="00CF3D21"/>
    <w:rsid w:val="00D057E9"/>
    <w:rsid w:val="00D2037F"/>
    <w:rsid w:val="00D33B5E"/>
    <w:rsid w:val="00D55DDC"/>
    <w:rsid w:val="00D705AB"/>
    <w:rsid w:val="00D75306"/>
    <w:rsid w:val="00D91263"/>
    <w:rsid w:val="00D91B32"/>
    <w:rsid w:val="00DC72EC"/>
    <w:rsid w:val="00DD203C"/>
    <w:rsid w:val="00DD6116"/>
    <w:rsid w:val="00DF4E98"/>
    <w:rsid w:val="00E001C4"/>
    <w:rsid w:val="00E02D77"/>
    <w:rsid w:val="00E1253F"/>
    <w:rsid w:val="00E14372"/>
    <w:rsid w:val="00E14B7B"/>
    <w:rsid w:val="00E242AB"/>
    <w:rsid w:val="00E35E58"/>
    <w:rsid w:val="00E4652C"/>
    <w:rsid w:val="00E61D3A"/>
    <w:rsid w:val="00E64C53"/>
    <w:rsid w:val="00E67791"/>
    <w:rsid w:val="00E76F39"/>
    <w:rsid w:val="00E807AD"/>
    <w:rsid w:val="00E90D91"/>
    <w:rsid w:val="00E92ADD"/>
    <w:rsid w:val="00E945C1"/>
    <w:rsid w:val="00E97321"/>
    <w:rsid w:val="00EA330C"/>
    <w:rsid w:val="00EB3E79"/>
    <w:rsid w:val="00EB557F"/>
    <w:rsid w:val="00EC5F73"/>
    <w:rsid w:val="00ED3B68"/>
    <w:rsid w:val="00EE31B0"/>
    <w:rsid w:val="00EF7D4E"/>
    <w:rsid w:val="00F043D3"/>
    <w:rsid w:val="00F05D01"/>
    <w:rsid w:val="00F3434F"/>
    <w:rsid w:val="00F34973"/>
    <w:rsid w:val="00F401B4"/>
    <w:rsid w:val="00F40A08"/>
    <w:rsid w:val="00F47276"/>
    <w:rsid w:val="00F52E4E"/>
    <w:rsid w:val="00F75EFF"/>
    <w:rsid w:val="00FA0A5A"/>
    <w:rsid w:val="00FA1383"/>
    <w:rsid w:val="00FA59AD"/>
    <w:rsid w:val="00FA7242"/>
    <w:rsid w:val="00FB2462"/>
    <w:rsid w:val="00FB6B05"/>
    <w:rsid w:val="00FC52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3"/>
    <o:shapelayout v:ext="edit">
      <o:idmap v:ext="edit" data="1"/>
    </o:shapelayout>
  </w:shapeDefaults>
  <w:decimalSymbol w:val="."/>
  <w:listSeparator w:val=","/>
  <w14:docId w14:val="03C6B40C"/>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basedOn w:val="Normal"/>
    <w:uiPriority w:val="34"/>
    <w:qFormat/>
    <w:rsid w:val="0026085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496851505">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971905552">
      <w:bodyDiv w:val="1"/>
      <w:marLeft w:val="0"/>
      <w:marRight w:val="0"/>
      <w:marTop w:val="0"/>
      <w:marBottom w:val="0"/>
      <w:divBdr>
        <w:top w:val="none" w:sz="0" w:space="0" w:color="auto"/>
        <w:left w:val="none" w:sz="0" w:space="0" w:color="auto"/>
        <w:bottom w:val="none" w:sz="0" w:space="0" w:color="auto"/>
        <w:right w:val="none" w:sz="0" w:space="0" w:color="auto"/>
      </w:divBdr>
    </w:div>
    <w:div w:id="1498813308">
      <w:bodyDiv w:val="1"/>
      <w:marLeft w:val="0"/>
      <w:marRight w:val="0"/>
      <w:marTop w:val="0"/>
      <w:marBottom w:val="0"/>
      <w:divBdr>
        <w:top w:val="none" w:sz="0" w:space="0" w:color="auto"/>
        <w:left w:val="none" w:sz="0" w:space="0" w:color="auto"/>
        <w:bottom w:val="none" w:sz="0" w:space="0" w:color="auto"/>
        <w:right w:val="none" w:sz="0" w:space="0" w:color="auto"/>
      </w:divBdr>
    </w:div>
    <w:div w:id="1525438227">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1895769359">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LongProperties xmlns="http://schemas.microsoft.com/office/2006/metadata/long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AverageRating xmlns="http://schemas.microsoft.com/sharepoint/v3" xsi:nil="true"/>
    <_dlc_DocId xmlns="d4e5d782-6a70-4577-82ee-b2c87f6aa0d2">DXV2RQSVUS77-2605-289</_dlc_DocId>
    <_dlc_DocIdUrl xmlns="d4e5d782-6a70-4577-82ee-b2c87f6aa0d2">
      <Url>http://treassp19/sites/purchase/NJSTART%20Document%20Templates/_layouts/15/DocIdRedir.aspx?ID=DXV2RQSVUS77-2605-289</Url>
      <Description>DXV2RQSVUS77-2605-289</Description>
    </_dlc_DocIdUrl>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RatedBy xmlns="http://schemas.microsoft.com/sharepoint/v3">
      <UserInfo>
        <DisplayName/>
        <AccountId xsi:nil="true"/>
        <AccountType/>
      </UserInfo>
    </RatedBy>
  </documentManagement>
</p:propertie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2.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3.xml><?xml version="1.0" encoding="utf-8"?>
<ds:datastoreItem xmlns:ds="http://schemas.openxmlformats.org/officeDocument/2006/customXml" ds:itemID="{F2BD1AAD-F9D2-4E5B-A6B2-EBB1FC638CA0}">
  <ds:schemaRefs>
    <ds:schemaRef ds:uri="http://schemas.microsoft.com/sharepoint/events"/>
  </ds:schemaRefs>
</ds:datastoreItem>
</file>

<file path=customXml/itemProps4.xml><?xml version="1.0" encoding="utf-8"?>
<ds:datastoreItem xmlns:ds="http://schemas.openxmlformats.org/officeDocument/2006/customXml" ds:itemID="{23C3319F-9451-461D-87D8-0395A293E6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E778AECD-9879-4621-BA5C-1A0327C84A2A}">
  <ds:schemaRefs>
    <ds:schemaRef ds:uri="http://purl.org/dc/elements/1.1/"/>
    <ds:schemaRef ds:uri="http://schemas.microsoft.com/office/2006/metadata/properties"/>
    <ds:schemaRef ds:uri="http://schemas.microsoft.com/sharepoint/v3"/>
    <ds:schemaRef ds:uri="d4e5d782-6a70-4577-82ee-b2c87f6aa0d2"/>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4a2393ed-911e-4c9b-9d18-84f1fe0b670e"/>
    <ds:schemaRef ds:uri="http://www.w3.org/XML/1998/namespace"/>
    <ds:schemaRef ds:uri="http://purl.org/dc/dcmitype/"/>
  </ds:schemaRefs>
</ds:datastoreItem>
</file>

<file path=customXml/itemProps6.xml><?xml version="1.0" encoding="utf-8"?>
<ds:datastoreItem xmlns:ds="http://schemas.openxmlformats.org/officeDocument/2006/customXml" ds:itemID="{C66B5BDE-C8C9-4A48-B78E-D6BDBEAA8F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Template>
  <TotalTime>17</TotalTime>
  <Pages>2</Pages>
  <Words>554</Words>
  <Characters>3073</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3620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Maciolek, Michael [TREAS]</cp:lastModifiedBy>
  <cp:revision>9</cp:revision>
  <cp:lastPrinted>2016-08-03T15:29:00Z</cp:lastPrinted>
  <dcterms:created xsi:type="dcterms:W3CDTF">2023-03-03T16:05:00Z</dcterms:created>
  <dcterms:modified xsi:type="dcterms:W3CDTF">2023-03-24T14:23:00Z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0x010100CD410FC887F388468ACD754D69630B55</vt:lpwstr>
  </property>
  <property fmtid="{D5CDD505-2E9C-101B-9397-08002B2CF9AE}" pid="4" name="_dlc_DocIdItemGuid">
    <vt:lpwstr>9036b283-51f3-4caa-969a-34ea8a86326f</vt:lpwstr>
  </property>
  <property fmtid="{D5CDD505-2E9C-101B-9397-08002B2CF9AE}" pid="5" name="URL">
    <vt:lpwstr/>
  </property>
  <property fmtid="{D5CDD505-2E9C-101B-9397-08002B2CF9AE}" pid="6" name="DocumentSetDescription">
    <vt:lpwstr/>
  </property>
</Properties>
</file>