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3479F17C" w:rsidR="00364A22" w:rsidRPr="002420F8" w:rsidRDefault="00A130AC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November 3</w:t>
      </w:r>
      <w:r w:rsidR="00F37910">
        <w:rPr>
          <w:rFonts w:ascii="Arial" w:hAnsi="Arial" w:cs="Arial"/>
          <w:b/>
          <w:sz w:val="20"/>
        </w:rPr>
        <w:t>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413A2832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F37910">
        <w:rPr>
          <w:rFonts w:ascii="Arial" w:hAnsi="Arial" w:cs="Arial"/>
          <w:b/>
        </w:rPr>
        <w:t>Bidders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189C0AA7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008918DF">
        <w:rPr>
          <w:rFonts w:ascii="Arial" w:hAnsi="Arial" w:cs="Arial"/>
          <w:sz w:val="20"/>
        </w:rPr>
        <w:t>Bid Solicitation #</w:t>
      </w:r>
      <w:r w:rsidR="00341641">
        <w:rPr>
          <w:rFonts w:ascii="Arial" w:hAnsi="Arial" w:cs="Arial"/>
          <w:sz w:val="20"/>
        </w:rPr>
        <w:t>23DPP00836</w:t>
      </w:r>
    </w:p>
    <w:p w14:paraId="03C6B415" w14:textId="51C88F62" w:rsidR="007D1D98" w:rsidRDefault="00341641" w:rsidP="008918DF">
      <w:pPr>
        <w:ind w:firstLine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T3067 Statewide Advertising and Public Relations Services</w:t>
      </w: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0468FAAB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A130AC">
        <w:rPr>
          <w:rFonts w:ascii="Arial" w:hAnsi="Arial" w:cs="Arial"/>
          <w:b/>
          <w:u w:val="single"/>
        </w:rPr>
        <w:t>November 17</w:t>
      </w:r>
      <w:r w:rsidR="00C46B9D">
        <w:rPr>
          <w:rFonts w:ascii="Arial" w:hAnsi="Arial" w:cs="Arial"/>
          <w:b/>
          <w:u w:val="single"/>
        </w:rPr>
        <w:t xml:space="preserve">, 2023 </w:t>
      </w:r>
      <w:r w:rsidR="0053372D" w:rsidRPr="008918DF">
        <w:rPr>
          <w:rFonts w:ascii="Arial" w:hAnsi="Arial" w:cs="Arial"/>
          <w:b/>
        </w:rPr>
        <w:t>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10926BE4" w14:textId="3CA20008" w:rsidR="00BC2A71" w:rsidRPr="00F37910" w:rsidRDefault="00BC2A71" w:rsidP="00F37910">
      <w:pPr>
        <w:ind w:left="720"/>
        <w:outlineLvl w:val="0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REVISED QUOTE SUBMISSION DUE DATE: </w:t>
      </w:r>
      <w:r w:rsidR="00A130AC">
        <w:rPr>
          <w:rFonts w:ascii="Arial" w:hAnsi="Arial" w:cs="Arial"/>
          <w:b/>
          <w:color w:val="FF0000"/>
        </w:rPr>
        <w:t>December 5</w:t>
      </w:r>
      <w:r>
        <w:rPr>
          <w:rFonts w:ascii="Arial" w:hAnsi="Arial" w:cs="Arial"/>
          <w:b/>
          <w:color w:val="FF0000"/>
        </w:rPr>
        <w:t>, 2023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251D542B" w:rsidR="007D1D98" w:rsidRPr="008918DF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>Bid Amendment #</w:t>
      </w:r>
      <w:r w:rsidR="00A130AC">
        <w:rPr>
          <w:rFonts w:ascii="Arial" w:hAnsi="Arial" w:cs="Arial"/>
          <w:i w:val="0"/>
          <w:sz w:val="20"/>
        </w:rPr>
        <w:t>3</w:t>
      </w:r>
    </w:p>
    <w:p w14:paraId="03C6B41B" w14:textId="5C17A2BD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162B3D1D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The following constitutes </w:t>
      </w:r>
      <w:r w:rsidRPr="00F37910">
        <w:rPr>
          <w:rFonts w:ascii="Arial" w:hAnsi="Arial" w:cs="Arial"/>
        </w:rPr>
        <w:t>Bid Amendment #</w:t>
      </w:r>
      <w:r w:rsidR="00A130AC">
        <w:rPr>
          <w:rFonts w:ascii="Arial" w:hAnsi="Arial" w:cs="Arial"/>
        </w:rPr>
        <w:t>3</w:t>
      </w:r>
      <w:r w:rsidRPr="008918DF">
        <w:rPr>
          <w:rFonts w:ascii="Arial" w:hAnsi="Arial" w:cs="Arial"/>
        </w:rPr>
        <w:t xml:space="preserve"> to the above referenced </w:t>
      </w:r>
      <w:r w:rsidR="00502120" w:rsidRPr="008918DF">
        <w:rPr>
          <w:rFonts w:ascii="Arial" w:hAnsi="Arial" w:cs="Arial"/>
        </w:rPr>
        <w:t>Bid S</w:t>
      </w:r>
      <w:r w:rsidR="002420F8">
        <w:rPr>
          <w:rFonts w:ascii="Arial" w:hAnsi="Arial" w:cs="Arial"/>
        </w:rPr>
        <w:t>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025EA43D" w14:textId="122FAFA7" w:rsidR="007C71C7" w:rsidRDefault="007C71C7" w:rsidP="007C71C7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This Bid Amendment</w:t>
      </w:r>
      <w:r>
        <w:rPr>
          <w:rFonts w:ascii="Arial" w:hAnsi="Arial" w:cs="Arial"/>
        </w:rPr>
        <w:t xml:space="preserve"> extends the</w:t>
      </w:r>
      <w:r w:rsidR="00A130AC">
        <w:rPr>
          <w:rFonts w:ascii="Arial" w:hAnsi="Arial" w:cs="Arial"/>
        </w:rPr>
        <w:t xml:space="preserve"> Quote Submission due date from</w:t>
      </w:r>
      <w:r w:rsidR="00CC1E96">
        <w:rPr>
          <w:rFonts w:ascii="Arial" w:hAnsi="Arial" w:cs="Arial"/>
        </w:rPr>
        <w:t xml:space="preserve"> November 17, 2023</w:t>
      </w:r>
      <w:r w:rsidR="00A130AC">
        <w:rPr>
          <w:rFonts w:ascii="Arial" w:hAnsi="Arial" w:cs="Arial"/>
        </w:rPr>
        <w:t xml:space="preserve"> to December 5, 2023</w:t>
      </w:r>
      <w:bookmarkStart w:id="0" w:name="_GoBack"/>
      <w:bookmarkEnd w:id="0"/>
      <w:r>
        <w:rPr>
          <w:rFonts w:ascii="Arial" w:hAnsi="Arial" w:cs="Arial"/>
        </w:rPr>
        <w:t xml:space="preserve">. Answers to electronic Bidder Questions will </w:t>
      </w:r>
      <w:r w:rsidR="004752A3">
        <w:rPr>
          <w:rFonts w:ascii="Arial" w:hAnsi="Arial" w:cs="Arial"/>
        </w:rPr>
        <w:t xml:space="preserve">be </w:t>
      </w:r>
      <w:r>
        <w:rPr>
          <w:rFonts w:ascii="Arial" w:hAnsi="Arial" w:cs="Arial"/>
        </w:rPr>
        <w:t>posted in a future Bid Amendment.</w:t>
      </w:r>
    </w:p>
    <w:p w14:paraId="03C6B421" w14:textId="38A9DCC8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3D82022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9C76AA" w:rsidRPr="008918DF">
        <w:rPr>
          <w:rFonts w:ascii="Arial" w:hAnsi="Arial" w:cs="Arial"/>
        </w:rPr>
        <w:t>B</w:t>
      </w:r>
      <w:r w:rsidR="00C46B9D">
        <w:rPr>
          <w:rFonts w:ascii="Arial" w:hAnsi="Arial" w:cs="Arial"/>
        </w:rPr>
        <w:t>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4197F026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0385987C" w:rsidR="007D1D98" w:rsidRPr="008918DF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7D1D98" w:rsidRPr="008918DF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08455C" w14:textId="77777777" w:rsidR="00D164D0" w:rsidRDefault="00D164D0">
      <w:r>
        <w:separator/>
      </w:r>
    </w:p>
  </w:endnote>
  <w:endnote w:type="continuationSeparator" w:id="0">
    <w:p w14:paraId="0F25ABD7" w14:textId="77777777" w:rsidR="00D164D0" w:rsidRDefault="00D16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059DD4C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46B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A564EC" w14:textId="77777777" w:rsidR="00D164D0" w:rsidRDefault="00D164D0">
      <w:r>
        <w:separator/>
      </w:r>
    </w:p>
  </w:footnote>
  <w:footnote w:type="continuationSeparator" w:id="0">
    <w:p w14:paraId="1B0D5D40" w14:textId="77777777" w:rsidR="00D164D0" w:rsidRDefault="00D164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63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990"/>
      <w:gridCol w:w="5760"/>
      <w:gridCol w:w="2880"/>
    </w:tblGrid>
    <w:tr w:rsidR="00E242AB" w14:paraId="0F26F833" w14:textId="77777777" w:rsidTr="00796ECD">
      <w:trPr>
        <w:trHeight w:val="1080"/>
        <w:jc w:val="center"/>
      </w:trPr>
      <w:tc>
        <w:tcPr>
          <w:tcW w:w="199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796ECD">
      <w:trPr>
        <w:trHeight w:val="893"/>
        <w:jc w:val="center"/>
      </w:trPr>
      <w:tc>
        <w:tcPr>
          <w:tcW w:w="199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796ECD">
      <w:trPr>
        <w:trHeight w:val="892"/>
        <w:jc w:val="center"/>
      </w:trPr>
      <w:tc>
        <w:tcPr>
          <w:tcW w:w="1990" w:type="dxa"/>
          <w:vAlign w:val="bottom"/>
        </w:tcPr>
        <w:p w14:paraId="0A839D99" w14:textId="0FAEB8EA" w:rsidR="00E242AB" w:rsidRPr="006359DD" w:rsidRDefault="00796ECD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tAHESHA L. WAY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796ECD">
      <w:trPr>
        <w:jc w:val="center"/>
      </w:trPr>
      <w:tc>
        <w:tcPr>
          <w:tcW w:w="199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57758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56489"/>
    <w:rsid w:val="00160E56"/>
    <w:rsid w:val="00182231"/>
    <w:rsid w:val="00194DDF"/>
    <w:rsid w:val="001D1ABC"/>
    <w:rsid w:val="001F34F3"/>
    <w:rsid w:val="0020175D"/>
    <w:rsid w:val="00202F19"/>
    <w:rsid w:val="00237038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1641"/>
    <w:rsid w:val="0034222F"/>
    <w:rsid w:val="00364A22"/>
    <w:rsid w:val="00372C16"/>
    <w:rsid w:val="0037646A"/>
    <w:rsid w:val="00391DE8"/>
    <w:rsid w:val="0039648D"/>
    <w:rsid w:val="003A76EC"/>
    <w:rsid w:val="003B1D63"/>
    <w:rsid w:val="003C6C86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52A3"/>
    <w:rsid w:val="00476106"/>
    <w:rsid w:val="00490B0F"/>
    <w:rsid w:val="004A0576"/>
    <w:rsid w:val="004A121D"/>
    <w:rsid w:val="004A7DA7"/>
    <w:rsid w:val="004C13A5"/>
    <w:rsid w:val="004C417C"/>
    <w:rsid w:val="004C42B3"/>
    <w:rsid w:val="004C4534"/>
    <w:rsid w:val="004D39D7"/>
    <w:rsid w:val="004E32C5"/>
    <w:rsid w:val="004E725B"/>
    <w:rsid w:val="004F3C89"/>
    <w:rsid w:val="004F542C"/>
    <w:rsid w:val="00502120"/>
    <w:rsid w:val="00511CC7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015B0"/>
    <w:rsid w:val="0071384F"/>
    <w:rsid w:val="00721BC8"/>
    <w:rsid w:val="007677A8"/>
    <w:rsid w:val="00776521"/>
    <w:rsid w:val="00776D84"/>
    <w:rsid w:val="00780679"/>
    <w:rsid w:val="007826CD"/>
    <w:rsid w:val="00785AFC"/>
    <w:rsid w:val="00796ECD"/>
    <w:rsid w:val="007A173B"/>
    <w:rsid w:val="007A5014"/>
    <w:rsid w:val="007A5F35"/>
    <w:rsid w:val="007C06FF"/>
    <w:rsid w:val="007C2585"/>
    <w:rsid w:val="007C31B3"/>
    <w:rsid w:val="007C3B8D"/>
    <w:rsid w:val="007C56C0"/>
    <w:rsid w:val="007C71C7"/>
    <w:rsid w:val="007D1D98"/>
    <w:rsid w:val="007D29E3"/>
    <w:rsid w:val="007D6392"/>
    <w:rsid w:val="007D6436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E7D0E"/>
    <w:rsid w:val="009F1316"/>
    <w:rsid w:val="009F3F48"/>
    <w:rsid w:val="009F527D"/>
    <w:rsid w:val="00A0222F"/>
    <w:rsid w:val="00A02297"/>
    <w:rsid w:val="00A130AC"/>
    <w:rsid w:val="00A233DA"/>
    <w:rsid w:val="00A30216"/>
    <w:rsid w:val="00A40774"/>
    <w:rsid w:val="00A51E71"/>
    <w:rsid w:val="00A527F9"/>
    <w:rsid w:val="00A6113F"/>
    <w:rsid w:val="00A8091E"/>
    <w:rsid w:val="00A846C1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2A7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46B9D"/>
    <w:rsid w:val="00C56198"/>
    <w:rsid w:val="00C564E7"/>
    <w:rsid w:val="00C60DC5"/>
    <w:rsid w:val="00C83977"/>
    <w:rsid w:val="00CC1E96"/>
    <w:rsid w:val="00CC2CBB"/>
    <w:rsid w:val="00CE1914"/>
    <w:rsid w:val="00CF3D21"/>
    <w:rsid w:val="00D057E9"/>
    <w:rsid w:val="00D164D0"/>
    <w:rsid w:val="00D2037F"/>
    <w:rsid w:val="00D33B5E"/>
    <w:rsid w:val="00D4320E"/>
    <w:rsid w:val="00D55DDC"/>
    <w:rsid w:val="00D705AB"/>
    <w:rsid w:val="00D75306"/>
    <w:rsid w:val="00D904CD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42AB"/>
    <w:rsid w:val="00E35E58"/>
    <w:rsid w:val="00E44264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37B6"/>
    <w:rsid w:val="00F043D3"/>
    <w:rsid w:val="00F05D01"/>
    <w:rsid w:val="00F210AB"/>
    <w:rsid w:val="00F3434F"/>
    <w:rsid w:val="00F34973"/>
    <w:rsid w:val="00F37910"/>
    <w:rsid w:val="00F401B4"/>
    <w:rsid w:val="00F40A08"/>
    <w:rsid w:val="00F47276"/>
    <w:rsid w:val="00F52E4E"/>
    <w:rsid w:val="00F75EFF"/>
    <w:rsid w:val="00F80FC6"/>
    <w:rsid w:val="00FA0A5A"/>
    <w:rsid w:val="00FA1383"/>
    <w:rsid w:val="00FA59AD"/>
    <w:rsid w:val="00FA7242"/>
    <w:rsid w:val="00FB2462"/>
    <w:rsid w:val="00FB3539"/>
    <w:rsid w:val="00FB6B05"/>
    <w:rsid w:val="00FC529C"/>
    <w:rsid w:val="00FD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DXV2RQSVUS77-2605-289</_dlc_DocId>
    <_dlc_DocIdUrl xmlns="d4e5d782-6a70-4577-82ee-b2c87f6aa0d2">
      <Url>http://treassp19/sites/purchase/NJSTART%20Document%20Templates/_layouts/15/DocIdRedir.aspx?ID=DXV2RQSVUS77-2605-289</Url>
      <Description>DXV2RQSVUS77-2605-289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sharepoint/v3"/>
    <ds:schemaRef ds:uri="d4e5d782-6a70-4577-82ee-b2c87f6aa0d2"/>
    <ds:schemaRef ds:uri="http://purl.org/dc/terms/"/>
    <ds:schemaRef ds:uri="http://schemas.openxmlformats.org/package/2006/metadata/core-properties"/>
    <ds:schemaRef ds:uri="4a2393ed-911e-4c9b-9d18-84f1fe0b670e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7A1FFAE8-06D0-45A1-8399-F2972C1210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1</Pages>
  <Words>144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Maner, Tahira [TREAS]</cp:lastModifiedBy>
  <cp:revision>3</cp:revision>
  <cp:lastPrinted>2016-08-03T15:29:00Z</cp:lastPrinted>
  <dcterms:created xsi:type="dcterms:W3CDTF">2023-11-01T16:24:00Z</dcterms:created>
  <dcterms:modified xsi:type="dcterms:W3CDTF">2023-11-01T16:28:00Z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9036b283-51f3-4caa-969a-34ea8a86326f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