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4CD48" w14:textId="77777777" w:rsidR="00DC59A6" w:rsidRPr="00874DF2" w:rsidRDefault="004A42B5" w:rsidP="00283A0A">
      <w:pPr>
        <w:jc w:val="center"/>
        <w:rPr>
          <w:rFonts w:ascii="Garamond" w:hAnsi="Garamond"/>
        </w:rPr>
      </w:pPr>
      <w:r>
        <w:rPr>
          <w:noProof/>
        </w:rPr>
        <w:drawing>
          <wp:inline distT="0" distB="0" distL="0" distR="0" wp14:anchorId="622ED360" wp14:editId="396FE630">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376FAB6" w14:textId="77777777" w:rsidR="00283A0A" w:rsidRDefault="00DC59A6" w:rsidP="00E726A7">
      <w:r>
        <w:t xml:space="preserve">                  </w:t>
      </w: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83A0A" w:rsidRPr="0084189F" w14:paraId="1012A76E" w14:textId="77777777" w:rsidTr="00283A0A">
        <w:tc>
          <w:tcPr>
            <w:tcW w:w="2970" w:type="dxa"/>
          </w:tcPr>
          <w:p w14:paraId="1B4C1FC7" w14:textId="77777777" w:rsidR="00283A0A" w:rsidRPr="0084189F" w:rsidRDefault="00283A0A" w:rsidP="00283A0A">
            <w:pPr>
              <w:rPr>
                <w:b/>
                <w:bCs/>
                <w:sz w:val="36"/>
                <w:szCs w:val="36"/>
              </w:rPr>
            </w:pPr>
            <w:r w:rsidRPr="0084189F">
              <w:rPr>
                <w:b/>
                <w:bCs/>
                <w:sz w:val="36"/>
                <w:szCs w:val="36"/>
              </w:rPr>
              <w:t>Bid Solicitation #</w:t>
            </w:r>
          </w:p>
        </w:tc>
        <w:tc>
          <w:tcPr>
            <w:tcW w:w="7920" w:type="dxa"/>
          </w:tcPr>
          <w:p w14:paraId="526BE3E5" w14:textId="38D1734E" w:rsidR="00283A0A" w:rsidRPr="0084189F" w:rsidRDefault="00283A0A" w:rsidP="001F13A2">
            <w:pPr>
              <w:rPr>
                <w:b/>
                <w:bCs/>
                <w:sz w:val="36"/>
                <w:szCs w:val="36"/>
              </w:rPr>
            </w:pPr>
            <w:r w:rsidRPr="00283A0A">
              <w:rPr>
                <w:b/>
                <w:bCs/>
                <w:sz w:val="36"/>
                <w:szCs w:val="36"/>
              </w:rPr>
              <w:t>2</w:t>
            </w:r>
            <w:r w:rsidR="001F13A2">
              <w:rPr>
                <w:b/>
                <w:bCs/>
                <w:sz w:val="36"/>
                <w:szCs w:val="36"/>
              </w:rPr>
              <w:t>2</w:t>
            </w:r>
            <w:r w:rsidRPr="00283A0A">
              <w:rPr>
                <w:b/>
                <w:bCs/>
                <w:sz w:val="36"/>
                <w:szCs w:val="36"/>
              </w:rPr>
              <w:t>DPP00</w:t>
            </w:r>
            <w:r w:rsidR="001F13A2">
              <w:rPr>
                <w:b/>
                <w:bCs/>
                <w:sz w:val="36"/>
                <w:szCs w:val="36"/>
              </w:rPr>
              <w:t>747</w:t>
            </w:r>
          </w:p>
        </w:tc>
      </w:tr>
      <w:tr w:rsidR="00283A0A" w:rsidRPr="0084189F" w14:paraId="45DB7548" w14:textId="77777777" w:rsidTr="00283A0A">
        <w:tc>
          <w:tcPr>
            <w:tcW w:w="10890" w:type="dxa"/>
            <w:gridSpan w:val="2"/>
          </w:tcPr>
          <w:p w14:paraId="36ADD544" w14:textId="0B44FFCC" w:rsidR="00283A0A" w:rsidRPr="0084189F" w:rsidRDefault="00283A0A" w:rsidP="00283A0A">
            <w:pPr>
              <w:jc w:val="left"/>
              <w:rPr>
                <w:b/>
                <w:sz w:val="36"/>
                <w:szCs w:val="36"/>
                <w:highlight w:val="yellow"/>
              </w:rPr>
            </w:pPr>
            <w:r w:rsidRPr="00283A0A">
              <w:rPr>
                <w:b/>
                <w:sz w:val="36"/>
                <w:szCs w:val="36"/>
              </w:rPr>
              <w:t>T1778 - Communications/ Telecommunications Cable, Wire, and Associated Products</w:t>
            </w:r>
          </w:p>
        </w:tc>
      </w:tr>
    </w:tbl>
    <w:p w14:paraId="269DCB58" w14:textId="7887A295" w:rsidR="00283A0A" w:rsidRDefault="00283A0A" w:rsidP="00E726A7"/>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565"/>
      </w:tblGrid>
      <w:tr w:rsidR="00283A0A" w:rsidRPr="0084189F" w14:paraId="0B64C466" w14:textId="77777777" w:rsidTr="00283A0A">
        <w:tc>
          <w:tcPr>
            <w:tcW w:w="5400" w:type="dxa"/>
            <w:tcBorders>
              <w:top w:val="thinThickSmallGap" w:sz="24" w:space="0" w:color="auto"/>
              <w:bottom w:val="single" w:sz="4" w:space="0" w:color="auto"/>
            </w:tcBorders>
            <w:shd w:val="clear" w:color="auto" w:fill="CCFFCC"/>
            <w:vAlign w:val="center"/>
          </w:tcPr>
          <w:p w14:paraId="2CEAF7C0" w14:textId="77777777" w:rsidR="00283A0A" w:rsidRPr="0084189F" w:rsidRDefault="00283A0A" w:rsidP="00283A0A">
            <w:pPr>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D2F4FA6" w14:textId="77777777" w:rsidR="00283A0A" w:rsidRPr="0084189F" w:rsidRDefault="00283A0A" w:rsidP="00283A0A">
            <w:pPr>
              <w:jc w:val="center"/>
              <w:rPr>
                <w:b/>
                <w:bCs/>
                <w:color w:val="000000"/>
                <w:szCs w:val="20"/>
              </w:rPr>
            </w:pPr>
            <w:r w:rsidRPr="0084189F">
              <w:rPr>
                <w:b/>
                <w:bCs/>
                <w:color w:val="000000"/>
                <w:szCs w:val="20"/>
              </w:rPr>
              <w:t>Date</w:t>
            </w:r>
          </w:p>
        </w:tc>
        <w:tc>
          <w:tcPr>
            <w:tcW w:w="2565" w:type="dxa"/>
            <w:tcBorders>
              <w:top w:val="thinThickSmallGap" w:sz="24" w:space="0" w:color="auto"/>
              <w:bottom w:val="single" w:sz="4" w:space="0" w:color="auto"/>
            </w:tcBorders>
            <w:shd w:val="clear" w:color="auto" w:fill="CCFFCC"/>
            <w:vAlign w:val="center"/>
          </w:tcPr>
          <w:p w14:paraId="2B0F7769" w14:textId="77777777" w:rsidR="00283A0A" w:rsidRPr="0084189F" w:rsidRDefault="00283A0A" w:rsidP="00283A0A">
            <w:pPr>
              <w:jc w:val="center"/>
              <w:rPr>
                <w:b/>
                <w:bCs/>
                <w:color w:val="000000"/>
                <w:szCs w:val="20"/>
              </w:rPr>
            </w:pPr>
            <w:r w:rsidRPr="0084189F">
              <w:rPr>
                <w:b/>
                <w:bCs/>
                <w:color w:val="000000"/>
                <w:szCs w:val="20"/>
              </w:rPr>
              <w:t>Time</w:t>
            </w:r>
          </w:p>
        </w:tc>
      </w:tr>
      <w:tr w:rsidR="00283A0A" w:rsidRPr="0084189F" w14:paraId="77569604" w14:textId="77777777" w:rsidTr="00283A0A">
        <w:trPr>
          <w:trHeight w:val="720"/>
        </w:trPr>
        <w:tc>
          <w:tcPr>
            <w:tcW w:w="5400" w:type="dxa"/>
            <w:tcBorders>
              <w:top w:val="single" w:sz="4" w:space="0" w:color="auto"/>
            </w:tcBorders>
            <w:shd w:val="clear" w:color="auto" w:fill="auto"/>
            <w:vAlign w:val="center"/>
          </w:tcPr>
          <w:p w14:paraId="33CF3AF2" w14:textId="77777777" w:rsidR="00283A0A" w:rsidRPr="0084189F" w:rsidRDefault="00283A0A" w:rsidP="00283A0A">
            <w:pPr>
              <w:rPr>
                <w:b/>
                <w:bCs/>
                <w:color w:val="000000"/>
                <w:szCs w:val="20"/>
              </w:rPr>
            </w:pPr>
            <w:r w:rsidRPr="0084189F">
              <w:rPr>
                <w:b/>
                <w:bCs/>
                <w:color w:val="000000"/>
                <w:szCs w:val="20"/>
              </w:rPr>
              <w:t>Due Date For Electronic Questions</w:t>
            </w:r>
          </w:p>
          <w:p w14:paraId="3015311A" w14:textId="77777777" w:rsidR="00283A0A" w:rsidRPr="0084189F" w:rsidRDefault="00283A0A" w:rsidP="00283A0A">
            <w:pPr>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Section 2.1</w:t>
              </w:r>
            </w:hyperlink>
            <w:r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38098E75" w14:textId="4288A927" w:rsidR="00283A0A" w:rsidRPr="0084189F" w:rsidRDefault="00397878" w:rsidP="00283A0A">
            <w:pPr>
              <w:jc w:val="center"/>
              <w:rPr>
                <w:bCs/>
                <w:color w:val="000000"/>
                <w:szCs w:val="20"/>
              </w:rPr>
            </w:pPr>
            <w:r>
              <w:rPr>
                <w:bCs/>
                <w:color w:val="000000"/>
                <w:szCs w:val="20"/>
              </w:rPr>
              <w:t>5/11/22</w:t>
            </w:r>
          </w:p>
        </w:tc>
        <w:tc>
          <w:tcPr>
            <w:tcW w:w="2565" w:type="dxa"/>
            <w:tcBorders>
              <w:top w:val="single" w:sz="4" w:space="0" w:color="auto"/>
            </w:tcBorders>
            <w:shd w:val="clear" w:color="auto" w:fill="auto"/>
            <w:vAlign w:val="center"/>
          </w:tcPr>
          <w:p w14:paraId="61AAFA70" w14:textId="77777777" w:rsidR="00283A0A" w:rsidRPr="0084189F" w:rsidRDefault="00283A0A" w:rsidP="00283A0A">
            <w:pPr>
              <w:jc w:val="center"/>
              <w:rPr>
                <w:bCs/>
                <w:color w:val="000000"/>
                <w:szCs w:val="20"/>
              </w:rPr>
            </w:pPr>
            <w:r w:rsidRPr="0084189F">
              <w:rPr>
                <w:color w:val="000000"/>
                <w:szCs w:val="20"/>
              </w:rPr>
              <w:t>2:00 PM</w:t>
            </w:r>
          </w:p>
        </w:tc>
      </w:tr>
      <w:tr w:rsidR="00283A0A" w:rsidRPr="0084189F" w14:paraId="3E961D5E" w14:textId="77777777" w:rsidTr="00283A0A">
        <w:trPr>
          <w:trHeight w:val="720"/>
        </w:trPr>
        <w:tc>
          <w:tcPr>
            <w:tcW w:w="5400" w:type="dxa"/>
            <w:shd w:val="clear" w:color="auto" w:fill="auto"/>
            <w:vAlign w:val="center"/>
          </w:tcPr>
          <w:p w14:paraId="4FC616E8" w14:textId="06FC5630" w:rsidR="00283A0A" w:rsidRPr="0084189F" w:rsidRDefault="008D755E" w:rsidP="00283A0A">
            <w:pPr>
              <w:rPr>
                <w:b/>
                <w:bCs/>
                <w:color w:val="000000"/>
                <w:szCs w:val="20"/>
              </w:rPr>
            </w:pPr>
            <w:r w:rsidRPr="008D755E">
              <w:rPr>
                <w:b/>
              </w:rPr>
              <w:t>Optional</w:t>
            </w:r>
            <w:r w:rsidRPr="008622F7">
              <w:t xml:space="preserve"> </w:t>
            </w:r>
            <w:r w:rsidR="00283A0A" w:rsidRPr="0084189F">
              <w:rPr>
                <w:b/>
                <w:bCs/>
                <w:color w:val="000000"/>
                <w:szCs w:val="20"/>
              </w:rPr>
              <w:t xml:space="preserve">Pre-Quote Submission Conference </w:t>
            </w:r>
          </w:p>
          <w:p w14:paraId="7D699B11" w14:textId="77777777" w:rsidR="00283A0A" w:rsidRPr="0084189F" w:rsidRDefault="00283A0A" w:rsidP="00283A0A">
            <w:pPr>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Section 2.5</w:t>
              </w:r>
            </w:hyperlink>
            <w:r w:rsidRPr="0084189F">
              <w:rPr>
                <w:bCs/>
                <w:color w:val="000000"/>
                <w:szCs w:val="20"/>
              </w:rPr>
              <w:t xml:space="preserve"> for more information.</w:t>
            </w:r>
          </w:p>
        </w:tc>
        <w:tc>
          <w:tcPr>
            <w:tcW w:w="2745" w:type="dxa"/>
            <w:shd w:val="clear" w:color="auto" w:fill="auto"/>
            <w:vAlign w:val="center"/>
          </w:tcPr>
          <w:p w14:paraId="576EE4BE" w14:textId="0F94C5EC" w:rsidR="00283A0A" w:rsidRPr="0084189F" w:rsidRDefault="00397878" w:rsidP="00283A0A">
            <w:pPr>
              <w:jc w:val="center"/>
              <w:rPr>
                <w:szCs w:val="20"/>
              </w:rPr>
            </w:pPr>
            <w:r>
              <w:rPr>
                <w:szCs w:val="20"/>
              </w:rPr>
              <w:t>4/27/22</w:t>
            </w:r>
          </w:p>
        </w:tc>
        <w:tc>
          <w:tcPr>
            <w:tcW w:w="2565" w:type="dxa"/>
            <w:shd w:val="clear" w:color="auto" w:fill="auto"/>
            <w:vAlign w:val="center"/>
          </w:tcPr>
          <w:p w14:paraId="544A39BE" w14:textId="63E8EDD9" w:rsidR="00283A0A" w:rsidRPr="0084189F" w:rsidRDefault="00397878" w:rsidP="00283A0A">
            <w:pPr>
              <w:jc w:val="center"/>
              <w:rPr>
                <w:bCs/>
                <w:color w:val="000000"/>
                <w:szCs w:val="20"/>
                <w:highlight w:val="yellow"/>
              </w:rPr>
            </w:pPr>
            <w:r>
              <w:rPr>
                <w:bCs/>
                <w:color w:val="000000"/>
                <w:szCs w:val="20"/>
              </w:rPr>
              <w:t>10:00 AM</w:t>
            </w:r>
          </w:p>
        </w:tc>
      </w:tr>
      <w:tr w:rsidR="00283A0A" w:rsidRPr="0084189F" w14:paraId="235C6F98" w14:textId="77777777" w:rsidTr="00283A0A">
        <w:trPr>
          <w:trHeight w:val="720"/>
        </w:trPr>
        <w:tc>
          <w:tcPr>
            <w:tcW w:w="5400" w:type="dxa"/>
            <w:shd w:val="clear" w:color="auto" w:fill="auto"/>
            <w:vAlign w:val="center"/>
          </w:tcPr>
          <w:p w14:paraId="3002CE64" w14:textId="77777777" w:rsidR="00283A0A" w:rsidRPr="0084189F" w:rsidRDefault="00283A0A" w:rsidP="00283A0A">
            <w:pPr>
              <w:rPr>
                <w:b/>
                <w:bCs/>
                <w:color w:val="000000"/>
                <w:szCs w:val="20"/>
              </w:rPr>
            </w:pPr>
            <w:r w:rsidRPr="0084189F">
              <w:rPr>
                <w:b/>
                <w:bCs/>
                <w:color w:val="000000"/>
                <w:szCs w:val="20"/>
              </w:rPr>
              <w:t>Quote Opening Date</w:t>
            </w:r>
          </w:p>
          <w:p w14:paraId="76B4A007" w14:textId="77777777" w:rsidR="00283A0A" w:rsidRPr="0084189F" w:rsidRDefault="00283A0A" w:rsidP="00283A0A">
            <w:pPr>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Section 3</w:t>
              </w:r>
            </w:hyperlink>
            <w:r w:rsidRPr="0084189F">
              <w:rPr>
                <w:bCs/>
                <w:color w:val="000000"/>
                <w:szCs w:val="20"/>
              </w:rPr>
              <w:t xml:space="preserve"> for more information.</w:t>
            </w:r>
          </w:p>
        </w:tc>
        <w:tc>
          <w:tcPr>
            <w:tcW w:w="2745" w:type="dxa"/>
            <w:shd w:val="clear" w:color="auto" w:fill="auto"/>
            <w:vAlign w:val="center"/>
          </w:tcPr>
          <w:p w14:paraId="0A6C143F" w14:textId="0A2B87C3" w:rsidR="00283A0A" w:rsidRPr="0084189F" w:rsidRDefault="00397878" w:rsidP="00397878">
            <w:pPr>
              <w:jc w:val="center"/>
              <w:rPr>
                <w:color w:val="000000"/>
                <w:szCs w:val="20"/>
              </w:rPr>
            </w:pPr>
            <w:r>
              <w:rPr>
                <w:color w:val="000000"/>
                <w:szCs w:val="20"/>
              </w:rPr>
              <w:t>7/13/22</w:t>
            </w:r>
          </w:p>
        </w:tc>
        <w:tc>
          <w:tcPr>
            <w:tcW w:w="2565" w:type="dxa"/>
            <w:shd w:val="clear" w:color="auto" w:fill="auto"/>
            <w:vAlign w:val="center"/>
          </w:tcPr>
          <w:p w14:paraId="6F517758" w14:textId="77777777" w:rsidR="00283A0A" w:rsidRPr="0084189F" w:rsidRDefault="00283A0A" w:rsidP="00283A0A">
            <w:pPr>
              <w:jc w:val="center"/>
              <w:rPr>
                <w:color w:val="000000"/>
                <w:szCs w:val="20"/>
              </w:rPr>
            </w:pPr>
            <w:r w:rsidRPr="0084189F">
              <w:rPr>
                <w:color w:val="000000"/>
                <w:szCs w:val="20"/>
              </w:rPr>
              <w:t>2:00 PM</w:t>
            </w:r>
          </w:p>
        </w:tc>
      </w:tr>
    </w:tbl>
    <w:p w14:paraId="06752A4A" w14:textId="77777777" w:rsidR="00283A0A" w:rsidRDefault="00283A0A" w:rsidP="00E726A7"/>
    <w:p w14:paraId="6B6F4453" w14:textId="77777777" w:rsidR="008D755E" w:rsidRPr="0084189F" w:rsidRDefault="008D755E" w:rsidP="008D755E">
      <w:pPr>
        <w:rPr>
          <w:color w:val="000000"/>
          <w:szCs w:val="20"/>
        </w:rPr>
      </w:pPr>
      <w:r w:rsidRPr="0084189F">
        <w:rPr>
          <w:color w:val="000000"/>
          <w:szCs w:val="20"/>
        </w:rPr>
        <w:t xml:space="preserve">Dates are subject to change.  All times contained in the Bid Solicitation refer to Eastern Time. </w:t>
      </w:r>
    </w:p>
    <w:p w14:paraId="269D1F7C" w14:textId="77777777" w:rsidR="008D755E" w:rsidRPr="0084189F" w:rsidRDefault="008D755E" w:rsidP="008D755E">
      <w:pPr>
        <w:rPr>
          <w:color w:val="000000"/>
          <w:szCs w:val="20"/>
        </w:rPr>
      </w:pPr>
      <w:r w:rsidRPr="0084189F">
        <w:rPr>
          <w:color w:val="000000"/>
          <w:szCs w:val="20"/>
        </w:rPr>
        <w:t xml:space="preserve">All changes will be reflected in Bid Amendments to the Bid Solicitation posted on </w:t>
      </w:r>
      <w:hyperlink r:id="rId16" w:history="1">
        <w:r w:rsidRPr="0084189F">
          <w:rPr>
            <w:rStyle w:val="Hyperlink"/>
            <w:szCs w:val="20"/>
          </w:rPr>
          <w:t>www.njstart.gov</w:t>
        </w:r>
      </w:hyperlink>
      <w:r w:rsidRPr="0084189F">
        <w:rPr>
          <w:color w:val="000000"/>
          <w:szCs w:val="20"/>
        </w:rPr>
        <w:t>.</w:t>
      </w:r>
    </w:p>
    <w:p w14:paraId="74CDB149" w14:textId="77777777" w:rsidR="008D755E" w:rsidRPr="0084189F" w:rsidRDefault="008D755E" w:rsidP="008D755E">
      <w:pPr>
        <w:rPr>
          <w:b/>
          <w:color w:val="000000"/>
          <w:szCs w:val="20"/>
        </w:rPr>
      </w:pPr>
    </w:p>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310"/>
      </w:tblGrid>
      <w:tr w:rsidR="000402C1" w:rsidRPr="0084189F" w14:paraId="036DF61F" w14:textId="77777777" w:rsidTr="000402C1">
        <w:trPr>
          <w:trHeight w:val="306"/>
        </w:trPr>
        <w:tc>
          <w:tcPr>
            <w:tcW w:w="10710" w:type="dxa"/>
            <w:gridSpan w:val="2"/>
            <w:tcBorders>
              <w:top w:val="thinThickSmallGap" w:sz="24" w:space="0" w:color="auto"/>
              <w:bottom w:val="single" w:sz="4" w:space="0" w:color="auto"/>
            </w:tcBorders>
            <w:shd w:val="clear" w:color="auto" w:fill="CCFFCC"/>
            <w:vAlign w:val="center"/>
          </w:tcPr>
          <w:p w14:paraId="39EE3B83" w14:textId="77777777" w:rsidR="000402C1" w:rsidRDefault="000402C1" w:rsidP="00CA31B6">
            <w:pPr>
              <w:rPr>
                <w:b/>
                <w:color w:val="000000"/>
                <w:szCs w:val="20"/>
              </w:rPr>
            </w:pPr>
            <w:r w:rsidRPr="0084189F">
              <w:rPr>
                <w:b/>
                <w:color w:val="000000"/>
                <w:szCs w:val="20"/>
              </w:rPr>
              <w:t>SET-ASIDE</w:t>
            </w:r>
            <w:r>
              <w:rPr>
                <w:b/>
                <w:color w:val="000000"/>
                <w:szCs w:val="20"/>
              </w:rPr>
              <w:t>S</w:t>
            </w:r>
          </w:p>
        </w:tc>
      </w:tr>
      <w:tr w:rsidR="000402C1" w:rsidRPr="0084189F" w14:paraId="33A34C7C" w14:textId="77777777" w:rsidTr="000402C1">
        <w:trPr>
          <w:trHeight w:val="1452"/>
        </w:trPr>
        <w:tc>
          <w:tcPr>
            <w:tcW w:w="5400" w:type="dxa"/>
            <w:tcBorders>
              <w:top w:val="single" w:sz="4" w:space="0" w:color="auto"/>
              <w:bottom w:val="single" w:sz="4" w:space="0" w:color="auto"/>
              <w:right w:val="nil"/>
            </w:tcBorders>
            <w:shd w:val="clear" w:color="auto" w:fill="CCFFCC"/>
            <w:vAlign w:val="center"/>
          </w:tcPr>
          <w:p w14:paraId="2C87BB76" w14:textId="77777777" w:rsidR="000402C1" w:rsidRPr="0084189F" w:rsidRDefault="000402C1" w:rsidP="00CA31B6">
            <w:pPr>
              <w:rPr>
                <w:b/>
                <w:color w:val="000000"/>
                <w:szCs w:val="20"/>
              </w:rPr>
            </w:pPr>
            <w:r>
              <w:rPr>
                <w:b/>
                <w:color w:val="000000"/>
                <w:szCs w:val="20"/>
              </w:rPr>
              <w:t xml:space="preserve">   </w:t>
            </w:r>
            <w:r w:rsidRPr="0084189F">
              <w:rPr>
                <w:b/>
                <w:color w:val="000000"/>
                <w:szCs w:val="20"/>
              </w:rPr>
              <w:t xml:space="preserve">  Small Business Set-Aside</w:t>
            </w:r>
          </w:p>
          <w:p w14:paraId="6E2F5A2F" w14:textId="77777777" w:rsidR="000402C1" w:rsidRPr="0084189F" w:rsidRDefault="000402C1" w:rsidP="00CA31B6">
            <w:pPr>
              <w:ind w:left="701"/>
              <w:rPr>
                <w:b/>
                <w:color w:val="000000"/>
                <w:szCs w:val="20"/>
              </w:rPr>
            </w:pPr>
            <w:r w:rsidRPr="0084189F">
              <w:rPr>
                <w:b/>
                <w:color w:val="000000"/>
                <w:szCs w:val="20"/>
              </w:rPr>
              <w:t>For Goods and Services:</w:t>
            </w:r>
          </w:p>
          <w:p w14:paraId="29A39F62" w14:textId="473C17BF" w:rsidR="000402C1" w:rsidRPr="0084189F" w:rsidRDefault="00891305" w:rsidP="00CA31B6">
            <w:pPr>
              <w:ind w:left="1061"/>
              <w:rPr>
                <w:b/>
                <w:color w:val="000000"/>
                <w:szCs w:val="20"/>
              </w:rPr>
            </w:pPr>
            <w:sdt>
              <w:sdtPr>
                <w:rPr>
                  <w:b/>
                  <w:color w:val="000000"/>
                  <w:szCs w:val="20"/>
                </w:rPr>
                <w:id w:val="-1008681368"/>
                <w14:checkbox>
                  <w14:checked w14:val="1"/>
                  <w14:checkedState w14:val="2612" w14:font="MS Gothic"/>
                  <w14:uncheckedState w14:val="2610" w14:font="MS Gothic"/>
                </w14:checkbox>
              </w:sdtPr>
              <w:sdtEndPr/>
              <w:sdtContent>
                <w:r w:rsidR="000402C1">
                  <w:rPr>
                    <w:rFonts w:ascii="MS Gothic" w:eastAsia="MS Gothic" w:hAnsi="MS Gothic" w:hint="eastAsia"/>
                    <w:b/>
                    <w:color w:val="000000"/>
                    <w:szCs w:val="20"/>
                  </w:rPr>
                  <w:t>☒</w:t>
                </w:r>
              </w:sdtContent>
            </w:sdt>
            <w:r w:rsidR="000402C1" w:rsidRPr="0084189F">
              <w:rPr>
                <w:b/>
                <w:color w:val="000000"/>
                <w:szCs w:val="20"/>
              </w:rPr>
              <w:t xml:space="preserve">  I          </w:t>
            </w:r>
            <w:sdt>
              <w:sdtPr>
                <w:rPr>
                  <w:b/>
                  <w:color w:val="000000"/>
                  <w:szCs w:val="20"/>
                </w:rPr>
                <w:id w:val="104864599"/>
                <w14:checkbox>
                  <w14:checked w14:val="1"/>
                  <w14:checkedState w14:val="2612" w14:font="MS Gothic"/>
                  <w14:uncheckedState w14:val="2610" w14:font="MS Gothic"/>
                </w14:checkbox>
              </w:sdtPr>
              <w:sdtEndPr/>
              <w:sdtContent>
                <w:r w:rsidR="000402C1">
                  <w:rPr>
                    <w:rFonts w:ascii="MS Gothic" w:eastAsia="MS Gothic" w:hAnsi="MS Gothic" w:hint="eastAsia"/>
                    <w:b/>
                    <w:color w:val="000000"/>
                    <w:szCs w:val="20"/>
                  </w:rPr>
                  <w:t>☒</w:t>
                </w:r>
              </w:sdtContent>
            </w:sdt>
            <w:r w:rsidR="000402C1" w:rsidRPr="0084189F">
              <w:rPr>
                <w:b/>
                <w:color w:val="000000"/>
                <w:szCs w:val="20"/>
              </w:rPr>
              <w:t xml:space="preserve">  II          </w:t>
            </w:r>
            <w:sdt>
              <w:sdtPr>
                <w:rPr>
                  <w:b/>
                  <w:color w:val="000000"/>
                  <w:szCs w:val="20"/>
                </w:rPr>
                <w:id w:val="628595226"/>
                <w14:checkbox>
                  <w14:checked w14:val="1"/>
                  <w14:checkedState w14:val="2612" w14:font="MS Gothic"/>
                  <w14:uncheckedState w14:val="2610" w14:font="MS Gothic"/>
                </w14:checkbox>
              </w:sdtPr>
              <w:sdtEndPr/>
              <w:sdtContent>
                <w:r w:rsidR="000402C1">
                  <w:rPr>
                    <w:rFonts w:ascii="MS Gothic" w:eastAsia="MS Gothic" w:hAnsi="MS Gothic" w:hint="eastAsia"/>
                    <w:b/>
                    <w:color w:val="000000"/>
                    <w:szCs w:val="20"/>
                  </w:rPr>
                  <w:t>☒</w:t>
                </w:r>
              </w:sdtContent>
            </w:sdt>
            <w:r w:rsidR="000402C1" w:rsidRPr="0084189F">
              <w:rPr>
                <w:b/>
                <w:color w:val="000000"/>
                <w:szCs w:val="20"/>
              </w:rPr>
              <w:t xml:space="preserve">  III</w:t>
            </w:r>
          </w:p>
          <w:p w14:paraId="05263212" w14:textId="77777777" w:rsidR="000402C1" w:rsidRPr="0084189F" w:rsidRDefault="000402C1" w:rsidP="00CA31B6">
            <w:pPr>
              <w:ind w:left="701"/>
              <w:rPr>
                <w:b/>
                <w:color w:val="000000"/>
                <w:szCs w:val="20"/>
              </w:rPr>
            </w:pPr>
            <w:r w:rsidRPr="0084189F">
              <w:rPr>
                <w:rFonts w:eastAsia="MS Gothic"/>
                <w:b/>
                <w:color w:val="000000"/>
                <w:szCs w:val="20"/>
              </w:rPr>
              <w:t>For Construction:</w:t>
            </w:r>
          </w:p>
          <w:p w14:paraId="255B8A3F" w14:textId="77777777" w:rsidR="000402C1" w:rsidRPr="0084189F" w:rsidRDefault="00891305" w:rsidP="00CA31B6">
            <w:pPr>
              <w:ind w:left="1061"/>
              <w:rPr>
                <w:b/>
                <w:color w:val="000000"/>
                <w:szCs w:val="20"/>
              </w:rPr>
            </w:pPr>
            <w:sdt>
              <w:sdtPr>
                <w:rPr>
                  <w:b/>
                  <w:color w:val="000000"/>
                  <w:szCs w:val="20"/>
                </w:rPr>
                <w:id w:val="1139453981"/>
                <w14:checkbox>
                  <w14:checked w14:val="0"/>
                  <w14:checkedState w14:val="2612" w14:font="MS Gothic"/>
                  <w14:uncheckedState w14:val="2610" w14:font="MS Gothic"/>
                </w14:checkbox>
              </w:sdtPr>
              <w:sdtEndPr/>
              <w:sdtContent>
                <w:r w:rsidR="000402C1" w:rsidRPr="0084189F">
                  <w:rPr>
                    <w:rFonts w:ascii="Segoe UI Symbol" w:hAnsi="Segoe UI Symbol" w:cs="Segoe UI Symbol"/>
                    <w:b/>
                    <w:color w:val="000000"/>
                    <w:szCs w:val="20"/>
                  </w:rPr>
                  <w:t>☐</w:t>
                </w:r>
              </w:sdtContent>
            </w:sdt>
            <w:r w:rsidR="000402C1" w:rsidRPr="0084189F">
              <w:rPr>
                <w:b/>
                <w:color w:val="000000"/>
                <w:szCs w:val="20"/>
              </w:rPr>
              <w:t xml:space="preserve">  IV          </w:t>
            </w:r>
            <w:sdt>
              <w:sdtPr>
                <w:rPr>
                  <w:b/>
                  <w:color w:val="000000"/>
                  <w:szCs w:val="20"/>
                </w:rPr>
                <w:id w:val="-1679418568"/>
                <w14:checkbox>
                  <w14:checked w14:val="0"/>
                  <w14:checkedState w14:val="2612" w14:font="MS Gothic"/>
                  <w14:uncheckedState w14:val="2610" w14:font="MS Gothic"/>
                </w14:checkbox>
              </w:sdtPr>
              <w:sdtEndPr/>
              <w:sdtContent>
                <w:r w:rsidR="000402C1" w:rsidRPr="0084189F">
                  <w:rPr>
                    <w:rFonts w:ascii="Segoe UI Symbol" w:hAnsi="Segoe UI Symbol" w:cs="Segoe UI Symbol"/>
                    <w:b/>
                    <w:color w:val="000000"/>
                    <w:szCs w:val="20"/>
                  </w:rPr>
                  <w:t>☐</w:t>
                </w:r>
              </w:sdtContent>
            </w:sdt>
            <w:r w:rsidR="000402C1" w:rsidRPr="0084189F">
              <w:rPr>
                <w:b/>
                <w:color w:val="000000"/>
                <w:szCs w:val="20"/>
              </w:rPr>
              <w:t xml:space="preserve">  V          </w:t>
            </w:r>
            <w:sdt>
              <w:sdtPr>
                <w:rPr>
                  <w:b/>
                  <w:color w:val="000000"/>
                  <w:szCs w:val="20"/>
                </w:rPr>
                <w:id w:val="-2094916995"/>
                <w14:checkbox>
                  <w14:checked w14:val="0"/>
                  <w14:checkedState w14:val="2612" w14:font="MS Gothic"/>
                  <w14:uncheckedState w14:val="2610" w14:font="MS Gothic"/>
                </w14:checkbox>
              </w:sdtPr>
              <w:sdtEndPr/>
              <w:sdtContent>
                <w:r w:rsidR="000402C1" w:rsidRPr="0084189F">
                  <w:rPr>
                    <w:rFonts w:ascii="Segoe UI Symbol" w:hAnsi="Segoe UI Symbol" w:cs="Segoe UI Symbol"/>
                    <w:b/>
                    <w:color w:val="000000"/>
                    <w:szCs w:val="20"/>
                  </w:rPr>
                  <w:t>☐</w:t>
                </w:r>
              </w:sdtContent>
            </w:sdt>
            <w:r w:rsidR="000402C1" w:rsidRPr="0084189F">
              <w:rPr>
                <w:b/>
                <w:color w:val="000000"/>
                <w:szCs w:val="20"/>
              </w:rPr>
              <w:t xml:space="preserve">  VI</w:t>
            </w:r>
          </w:p>
        </w:tc>
        <w:tc>
          <w:tcPr>
            <w:tcW w:w="5310" w:type="dxa"/>
            <w:tcBorders>
              <w:top w:val="single" w:sz="4" w:space="0" w:color="auto"/>
              <w:left w:val="nil"/>
              <w:bottom w:val="single" w:sz="4" w:space="0" w:color="auto"/>
            </w:tcBorders>
            <w:shd w:val="clear" w:color="auto" w:fill="CCFFCC"/>
            <w:vAlign w:val="center"/>
          </w:tcPr>
          <w:p w14:paraId="43D36515" w14:textId="77777777" w:rsidR="000402C1" w:rsidRPr="0084189F" w:rsidRDefault="00891305" w:rsidP="00CA31B6">
            <w:pPr>
              <w:rPr>
                <w:b/>
                <w:color w:val="000000"/>
                <w:szCs w:val="20"/>
              </w:rPr>
            </w:pPr>
            <w:sdt>
              <w:sdtPr>
                <w:rPr>
                  <w:b/>
                  <w:color w:val="000000"/>
                  <w:szCs w:val="20"/>
                </w:rPr>
                <w:id w:val="1955586008"/>
                <w14:checkbox>
                  <w14:checked w14:val="0"/>
                  <w14:checkedState w14:val="2612" w14:font="MS Gothic"/>
                  <w14:uncheckedState w14:val="2610" w14:font="MS Gothic"/>
                </w14:checkbox>
              </w:sdtPr>
              <w:sdtEnd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Not Applicable</w:t>
            </w:r>
          </w:p>
          <w:p w14:paraId="1FD9BA70" w14:textId="77777777" w:rsidR="000402C1" w:rsidRPr="0084189F" w:rsidRDefault="00891305" w:rsidP="00CA31B6">
            <w:pPr>
              <w:rPr>
                <w:color w:val="000000"/>
                <w:szCs w:val="20"/>
              </w:rPr>
            </w:pPr>
            <w:sdt>
              <w:sdtPr>
                <w:rPr>
                  <w:b/>
                  <w:color w:val="000000"/>
                  <w:szCs w:val="20"/>
                </w:rPr>
                <w:id w:val="-1004505522"/>
                <w14:checkbox>
                  <w14:checked w14:val="0"/>
                  <w14:checkedState w14:val="2612" w14:font="MS Gothic"/>
                  <w14:uncheckedState w14:val="2610" w14:font="MS Gothic"/>
                </w14:checkbox>
              </w:sdtPr>
              <w:sdtEnd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Entire Contract </w:t>
            </w:r>
          </w:p>
          <w:p w14:paraId="7ED20C10" w14:textId="5051F775" w:rsidR="000402C1" w:rsidRPr="0084189F" w:rsidRDefault="00891305" w:rsidP="00CA31B6">
            <w:pPr>
              <w:rPr>
                <w:color w:val="000000"/>
                <w:szCs w:val="20"/>
              </w:rPr>
            </w:pPr>
            <w:sdt>
              <w:sdtPr>
                <w:rPr>
                  <w:b/>
                  <w:color w:val="000000"/>
                  <w:szCs w:val="20"/>
                </w:rPr>
                <w:id w:val="-119152404"/>
                <w14:checkbox>
                  <w14:checked w14:val="1"/>
                  <w14:checkedState w14:val="2612" w14:font="MS Gothic"/>
                  <w14:uncheckedState w14:val="2610" w14:font="MS Gothic"/>
                </w14:checkbox>
              </w:sdtPr>
              <w:sdtEndPr/>
              <w:sdtContent>
                <w:r w:rsidR="000402C1">
                  <w:rPr>
                    <w:rFonts w:ascii="MS Gothic" w:eastAsia="MS Gothic" w:hAnsi="MS Gothic" w:hint="eastAsia"/>
                    <w:b/>
                    <w:color w:val="000000"/>
                    <w:szCs w:val="20"/>
                  </w:rPr>
                  <w:t>☒</w:t>
                </w:r>
              </w:sdtContent>
            </w:sdt>
            <w:r w:rsidR="000402C1" w:rsidRPr="0084189F">
              <w:rPr>
                <w:b/>
                <w:color w:val="000000"/>
                <w:szCs w:val="20"/>
              </w:rPr>
              <w:t xml:space="preserve">  </w:t>
            </w:r>
            <w:r w:rsidR="000402C1" w:rsidRPr="0084189F">
              <w:rPr>
                <w:color w:val="000000"/>
                <w:szCs w:val="20"/>
              </w:rPr>
              <w:t xml:space="preserve">Partial Contract </w:t>
            </w:r>
          </w:p>
          <w:p w14:paraId="5B25B68D" w14:textId="77777777" w:rsidR="000402C1" w:rsidRPr="0084189F" w:rsidRDefault="00891305" w:rsidP="00CA31B6">
            <w:pPr>
              <w:rPr>
                <w:szCs w:val="20"/>
              </w:rPr>
            </w:pPr>
            <w:sdt>
              <w:sdtPr>
                <w:rPr>
                  <w:b/>
                  <w:color w:val="000000"/>
                  <w:szCs w:val="20"/>
                </w:rPr>
                <w:id w:val="524370740"/>
                <w14:checkbox>
                  <w14:checked w14:val="0"/>
                  <w14:checkedState w14:val="2612" w14:font="MS Gothic"/>
                  <w14:uncheckedState w14:val="2610" w14:font="MS Gothic"/>
                </w14:checkbox>
              </w:sdtPr>
              <w:sdtEnd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 </w:t>
            </w:r>
            <w:r w:rsidR="000402C1" w:rsidRPr="0084189F">
              <w:rPr>
                <w:szCs w:val="20"/>
              </w:rPr>
              <w:t>Subcontracting Only</w:t>
            </w:r>
          </w:p>
          <w:p w14:paraId="50D91910" w14:textId="77777777" w:rsidR="000402C1" w:rsidRPr="0084189F" w:rsidRDefault="00891305" w:rsidP="00CA31B6">
            <w:pPr>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0402C1" w:rsidRPr="0084189F">
                  <w:rPr>
                    <w:rFonts w:ascii="MS Gothic" w:eastAsia="MS Gothic" w:hAnsi="MS Gothic" w:hint="eastAsia"/>
                    <w:b/>
                    <w:szCs w:val="20"/>
                  </w:rPr>
                  <w:t>☐</w:t>
                </w:r>
              </w:sdtContent>
            </w:sdt>
            <w:r w:rsidR="000402C1" w:rsidRPr="0084189F">
              <w:rPr>
                <w:szCs w:val="20"/>
              </w:rPr>
              <w:t xml:space="preserve">  Preference</w:t>
            </w:r>
          </w:p>
        </w:tc>
      </w:tr>
      <w:tr w:rsidR="000402C1" w:rsidRPr="0084189F" w14:paraId="1D9557B1" w14:textId="77777777" w:rsidTr="000402C1">
        <w:trPr>
          <w:trHeight w:val="1452"/>
        </w:trPr>
        <w:tc>
          <w:tcPr>
            <w:tcW w:w="5400" w:type="dxa"/>
            <w:tcBorders>
              <w:top w:val="single" w:sz="4" w:space="0" w:color="auto"/>
              <w:bottom w:val="thinThickSmallGap" w:sz="24" w:space="0" w:color="auto"/>
              <w:right w:val="nil"/>
            </w:tcBorders>
            <w:shd w:val="clear" w:color="auto" w:fill="CCFFCC"/>
            <w:vAlign w:val="center"/>
          </w:tcPr>
          <w:p w14:paraId="1ABA0A70" w14:textId="77777777" w:rsidR="000402C1" w:rsidRPr="0084189F" w:rsidRDefault="000402C1" w:rsidP="00CA31B6">
            <w:pPr>
              <w:rPr>
                <w:rFonts w:ascii="Segoe UI Symbol" w:eastAsia="MS Gothic" w:hAnsi="Segoe UI Symbol" w:cs="Segoe UI Symbol"/>
                <w:b/>
                <w:color w:val="000000"/>
                <w:szCs w:val="20"/>
              </w:rPr>
            </w:pPr>
            <w:r>
              <w:rPr>
                <w:b/>
                <w:color w:val="000000"/>
                <w:szCs w:val="20"/>
              </w:rPr>
              <w:t xml:space="preserve">   </w:t>
            </w:r>
            <w:r w:rsidRPr="0084189F">
              <w:rPr>
                <w:b/>
                <w:color w:val="000000"/>
                <w:szCs w:val="20"/>
              </w:rPr>
              <w:t xml:space="preserve">  Disabled Veteran-Owned Business Set-Aside</w:t>
            </w:r>
          </w:p>
        </w:tc>
        <w:tc>
          <w:tcPr>
            <w:tcW w:w="5310" w:type="dxa"/>
            <w:tcBorders>
              <w:top w:val="single" w:sz="4" w:space="0" w:color="auto"/>
              <w:left w:val="nil"/>
            </w:tcBorders>
            <w:shd w:val="clear" w:color="auto" w:fill="CCFFCC"/>
            <w:vAlign w:val="center"/>
          </w:tcPr>
          <w:p w14:paraId="6E2F38E9" w14:textId="5786E553" w:rsidR="000402C1" w:rsidRPr="0084189F" w:rsidRDefault="00891305" w:rsidP="00CA31B6">
            <w:pPr>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D6EEA">
                  <w:rPr>
                    <w:rFonts w:ascii="MS Gothic" w:eastAsia="MS Gothic" w:hAnsi="MS Gothic" w:hint="eastAsia"/>
                    <w:b/>
                    <w:color w:val="000000"/>
                    <w:szCs w:val="20"/>
                  </w:rPr>
                  <w:t>☒</w:t>
                </w:r>
              </w:sdtContent>
            </w:sdt>
            <w:r w:rsidR="000402C1" w:rsidRPr="0084189F">
              <w:rPr>
                <w:b/>
                <w:color w:val="000000"/>
                <w:szCs w:val="20"/>
              </w:rPr>
              <w:t xml:space="preserve">  </w:t>
            </w:r>
            <w:r w:rsidR="000402C1" w:rsidRPr="0084189F">
              <w:rPr>
                <w:color w:val="000000"/>
                <w:szCs w:val="20"/>
              </w:rPr>
              <w:t>Not Applicable</w:t>
            </w:r>
          </w:p>
          <w:p w14:paraId="24A734C3" w14:textId="77777777" w:rsidR="000402C1" w:rsidRPr="0084189F" w:rsidRDefault="00891305" w:rsidP="00CA31B6">
            <w:pPr>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Entire Contract </w:t>
            </w:r>
          </w:p>
          <w:p w14:paraId="3D9FE8E4" w14:textId="77777777" w:rsidR="000402C1" w:rsidRPr="0084189F" w:rsidRDefault="00891305" w:rsidP="00CA31B6">
            <w:pPr>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Partial Contract </w:t>
            </w:r>
          </w:p>
          <w:p w14:paraId="3AB65AAE" w14:textId="77777777" w:rsidR="000402C1" w:rsidRPr="0084189F" w:rsidRDefault="00891305" w:rsidP="00CA31B6">
            <w:pPr>
              <w:rPr>
                <w:szCs w:val="20"/>
              </w:rPr>
            </w:pPr>
            <w:sdt>
              <w:sdtPr>
                <w:rPr>
                  <w:b/>
                  <w:color w:val="000000"/>
                  <w:szCs w:val="20"/>
                </w:rPr>
                <w:id w:val="-1228764816"/>
                <w14:checkbox>
                  <w14:checked w14:val="0"/>
                  <w14:checkedState w14:val="2612" w14:font="MS Gothic"/>
                  <w14:uncheckedState w14:val="2610" w14:font="MS Gothic"/>
                </w14:checkbox>
              </w:sdtPr>
              <w:sdtEnd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 </w:t>
            </w:r>
            <w:r w:rsidR="000402C1" w:rsidRPr="0084189F">
              <w:rPr>
                <w:szCs w:val="20"/>
              </w:rPr>
              <w:t>Subcontracting Only</w:t>
            </w:r>
          </w:p>
          <w:p w14:paraId="00C1959D" w14:textId="77777777" w:rsidR="000402C1" w:rsidRPr="0084189F" w:rsidRDefault="00891305" w:rsidP="00CA31B6">
            <w:pPr>
              <w:rPr>
                <w:b/>
                <w:color w:val="000000"/>
                <w:szCs w:val="20"/>
              </w:rPr>
            </w:pPr>
            <w:sdt>
              <w:sdtPr>
                <w:rPr>
                  <w:b/>
                  <w:szCs w:val="20"/>
                </w:rPr>
                <w:id w:val="-324970040"/>
                <w14:checkbox>
                  <w14:checked w14:val="0"/>
                  <w14:checkedState w14:val="2612" w14:font="MS Gothic"/>
                  <w14:uncheckedState w14:val="2610" w14:font="MS Gothic"/>
                </w14:checkbox>
              </w:sdtPr>
              <w:sdtEndPr/>
              <w:sdtContent>
                <w:r w:rsidR="000402C1" w:rsidRPr="0084189F">
                  <w:rPr>
                    <w:rFonts w:ascii="MS Gothic" w:eastAsia="MS Gothic" w:hAnsi="MS Gothic" w:hint="eastAsia"/>
                    <w:b/>
                    <w:szCs w:val="20"/>
                  </w:rPr>
                  <w:t>☐</w:t>
                </w:r>
              </w:sdtContent>
            </w:sdt>
            <w:r w:rsidR="000402C1" w:rsidRPr="0084189F">
              <w:rPr>
                <w:szCs w:val="20"/>
              </w:rPr>
              <w:t xml:space="preserve">  Preference</w:t>
            </w:r>
          </w:p>
        </w:tc>
      </w:tr>
    </w:tbl>
    <w:p w14:paraId="1AF60B4E" w14:textId="037FD340" w:rsidR="00DC59A6" w:rsidRDefault="00DC59A6" w:rsidP="00E726A7"/>
    <w:tbl>
      <w:tblPr>
        <w:tblW w:w="10890" w:type="dxa"/>
        <w:tblLook w:val="04A0" w:firstRow="1" w:lastRow="0" w:firstColumn="1" w:lastColumn="0" w:noHBand="0" w:noVBand="1"/>
      </w:tblPr>
      <w:tblGrid>
        <w:gridCol w:w="5445"/>
        <w:gridCol w:w="5445"/>
      </w:tblGrid>
      <w:tr w:rsidR="00CA31B6" w:rsidRPr="0084189F" w14:paraId="0C3DE643" w14:textId="77777777" w:rsidTr="00CA31B6">
        <w:tc>
          <w:tcPr>
            <w:tcW w:w="5445" w:type="dxa"/>
            <w:tcBorders>
              <w:right w:val="single" w:sz="4" w:space="0" w:color="auto"/>
            </w:tcBorders>
          </w:tcPr>
          <w:p w14:paraId="3006E2A3" w14:textId="77777777" w:rsidR="00CA31B6" w:rsidRPr="0084189F" w:rsidRDefault="00CA31B6" w:rsidP="00CA31B6">
            <w:pPr>
              <w:rPr>
                <w:b/>
                <w:bCs/>
                <w:color w:val="000000"/>
                <w:szCs w:val="20"/>
                <w:u w:val="single"/>
              </w:rPr>
            </w:pPr>
            <w:r w:rsidRPr="0084189F">
              <w:rPr>
                <w:b/>
                <w:bCs/>
                <w:color w:val="000000"/>
                <w:szCs w:val="20"/>
                <w:u w:val="single"/>
              </w:rPr>
              <w:t>Bid Solicitation Issued By:</w:t>
            </w:r>
          </w:p>
          <w:p w14:paraId="13314DBA" w14:textId="77777777" w:rsidR="00CA31B6" w:rsidRPr="0084189F" w:rsidRDefault="00CA31B6" w:rsidP="00CA31B6">
            <w:pPr>
              <w:rPr>
                <w:bCs/>
                <w:color w:val="000000"/>
                <w:szCs w:val="20"/>
              </w:rPr>
            </w:pPr>
            <w:r w:rsidRPr="0084189F">
              <w:rPr>
                <w:bCs/>
                <w:color w:val="000000"/>
                <w:szCs w:val="20"/>
              </w:rPr>
              <w:t>State of New Jersey</w:t>
            </w:r>
          </w:p>
          <w:p w14:paraId="657F891F" w14:textId="77777777" w:rsidR="00CA31B6" w:rsidRPr="0084189F" w:rsidRDefault="00CA31B6" w:rsidP="00CA31B6">
            <w:pPr>
              <w:rPr>
                <w:bCs/>
                <w:color w:val="000000"/>
                <w:szCs w:val="20"/>
              </w:rPr>
            </w:pPr>
            <w:r w:rsidRPr="0084189F">
              <w:rPr>
                <w:bCs/>
                <w:color w:val="000000"/>
                <w:szCs w:val="20"/>
              </w:rPr>
              <w:t>Department of the Treasury</w:t>
            </w:r>
          </w:p>
          <w:p w14:paraId="68BC5F13" w14:textId="77777777" w:rsidR="00CA31B6" w:rsidRPr="0084189F" w:rsidRDefault="00CA31B6" w:rsidP="00CA31B6">
            <w:pPr>
              <w:rPr>
                <w:bCs/>
                <w:color w:val="000000"/>
                <w:szCs w:val="20"/>
              </w:rPr>
            </w:pPr>
            <w:r w:rsidRPr="0084189F">
              <w:rPr>
                <w:bCs/>
                <w:color w:val="000000"/>
                <w:szCs w:val="20"/>
              </w:rPr>
              <w:t>Division of Purchase and Property</w:t>
            </w:r>
          </w:p>
          <w:p w14:paraId="1D983C90" w14:textId="77777777" w:rsidR="00CA31B6" w:rsidRPr="0084189F" w:rsidRDefault="00CA31B6" w:rsidP="00CA31B6">
            <w:pPr>
              <w:rPr>
                <w:bCs/>
                <w:color w:val="000000"/>
                <w:szCs w:val="20"/>
                <w:u w:val="single"/>
              </w:rPr>
            </w:pPr>
            <w:r w:rsidRPr="0084189F">
              <w:rPr>
                <w:bCs/>
                <w:color w:val="000000"/>
                <w:szCs w:val="20"/>
              </w:rPr>
              <w:t>Trenton, New Jersey 08625</w:t>
            </w:r>
            <w:r w:rsidRPr="0084189F">
              <w:rPr>
                <w:bCs/>
                <w:color w:val="000000"/>
                <w:szCs w:val="20"/>
              </w:rPr>
              <w:noBreakHyphen/>
              <w:t>0230</w:t>
            </w:r>
          </w:p>
        </w:tc>
        <w:tc>
          <w:tcPr>
            <w:tcW w:w="5445" w:type="dxa"/>
            <w:tcBorders>
              <w:left w:val="single" w:sz="4" w:space="0" w:color="auto"/>
            </w:tcBorders>
          </w:tcPr>
          <w:p w14:paraId="74581FEC" w14:textId="77777777" w:rsidR="00CA31B6" w:rsidRPr="0084189F" w:rsidRDefault="00CA31B6" w:rsidP="00CA31B6">
            <w:pPr>
              <w:rPr>
                <w:b/>
                <w:bCs/>
                <w:color w:val="000000"/>
                <w:szCs w:val="20"/>
                <w:u w:val="single"/>
              </w:rPr>
            </w:pPr>
            <w:r w:rsidRPr="0084189F">
              <w:rPr>
                <w:b/>
                <w:bCs/>
                <w:color w:val="000000"/>
                <w:szCs w:val="20"/>
                <w:u w:val="single"/>
              </w:rPr>
              <w:t>On Behalf of:</w:t>
            </w:r>
          </w:p>
          <w:p w14:paraId="73CDA91A" w14:textId="77777777" w:rsidR="00CA31B6" w:rsidRPr="003319E2" w:rsidRDefault="00CA31B6" w:rsidP="00CA31B6">
            <w:pPr>
              <w:rPr>
                <w:bCs/>
                <w:color w:val="000000"/>
                <w:szCs w:val="20"/>
              </w:rPr>
            </w:pPr>
            <w:r w:rsidRPr="003319E2">
              <w:rPr>
                <w:bCs/>
                <w:color w:val="000000"/>
                <w:szCs w:val="20"/>
              </w:rPr>
              <w:t>State of New Jersey</w:t>
            </w:r>
          </w:p>
          <w:p w14:paraId="33DD3AC4" w14:textId="77777777" w:rsidR="00CA31B6" w:rsidRPr="003319E2" w:rsidRDefault="00CA31B6" w:rsidP="00CA31B6">
            <w:pPr>
              <w:rPr>
                <w:bCs/>
                <w:color w:val="000000"/>
                <w:szCs w:val="20"/>
              </w:rPr>
            </w:pPr>
            <w:r w:rsidRPr="003319E2">
              <w:rPr>
                <w:bCs/>
                <w:color w:val="000000"/>
                <w:szCs w:val="20"/>
              </w:rPr>
              <w:t>Using Agency/Agencies</w:t>
            </w:r>
          </w:p>
          <w:p w14:paraId="49242F78" w14:textId="77777777" w:rsidR="00CA31B6" w:rsidRPr="0084189F" w:rsidRDefault="00CA31B6" w:rsidP="00CA31B6">
            <w:pPr>
              <w:rPr>
                <w:bCs/>
                <w:color w:val="000000"/>
                <w:szCs w:val="20"/>
                <w:u w:val="single"/>
              </w:rPr>
            </w:pPr>
            <w:r w:rsidRPr="003319E2">
              <w:rPr>
                <w:bCs/>
                <w:color w:val="000000"/>
                <w:szCs w:val="20"/>
              </w:rPr>
              <w:t>Cooperative Purchasing Participants</w:t>
            </w:r>
          </w:p>
        </w:tc>
      </w:tr>
    </w:tbl>
    <w:p w14:paraId="3DB75FBF" w14:textId="77777777" w:rsidR="00CA31B6" w:rsidRPr="0084189F" w:rsidRDefault="00CA31B6" w:rsidP="00CA31B6">
      <w:pPr>
        <w:rPr>
          <w:bCs/>
          <w:color w:val="000000"/>
          <w:szCs w:val="20"/>
        </w:rPr>
      </w:pPr>
    </w:p>
    <w:p w14:paraId="3EE10033" w14:textId="49365939" w:rsidR="00CA31B6" w:rsidRDefault="00CA31B6" w:rsidP="00CA31B6">
      <w:pPr>
        <w:rPr>
          <w:bCs/>
          <w:color w:val="000000"/>
          <w:szCs w:val="20"/>
        </w:rPr>
      </w:pPr>
      <w:r w:rsidRPr="0084189F">
        <w:rPr>
          <w:bCs/>
          <w:color w:val="000000"/>
          <w:szCs w:val="20"/>
        </w:rPr>
        <w:t xml:space="preserve">Date:  </w:t>
      </w:r>
      <w:r w:rsidRPr="000B4C48">
        <w:rPr>
          <w:bCs/>
          <w:color w:val="000000"/>
          <w:szCs w:val="20"/>
        </w:rPr>
        <w:fldChar w:fldCharType="begin"/>
      </w:r>
      <w:r w:rsidRPr="000B4C48">
        <w:rPr>
          <w:bCs/>
          <w:color w:val="000000"/>
          <w:szCs w:val="20"/>
        </w:rPr>
        <w:instrText xml:space="preserve"> SAVEDATE  \@ "MMMM d, yyyy" </w:instrText>
      </w:r>
      <w:r w:rsidRPr="000B4C48">
        <w:rPr>
          <w:bCs/>
          <w:color w:val="000000"/>
          <w:szCs w:val="20"/>
        </w:rPr>
        <w:fldChar w:fldCharType="separate"/>
      </w:r>
      <w:r w:rsidR="00891305">
        <w:rPr>
          <w:bCs/>
          <w:noProof/>
          <w:color w:val="000000"/>
          <w:szCs w:val="20"/>
        </w:rPr>
        <w:t>April 11, 2022</w:t>
      </w:r>
      <w:r w:rsidRPr="000B4C48">
        <w:rPr>
          <w:bCs/>
          <w:color w:val="000000"/>
          <w:szCs w:val="20"/>
        </w:rPr>
        <w:fldChar w:fldCharType="end"/>
      </w:r>
    </w:p>
    <w:p w14:paraId="59D7ED14" w14:textId="77777777" w:rsidR="000402C1" w:rsidRDefault="000402C1" w:rsidP="00E726A7"/>
    <w:p w14:paraId="77645971" w14:textId="7934C2AB" w:rsidR="00B743FE" w:rsidRDefault="00B743FE" w:rsidP="00E726A7"/>
    <w:p w14:paraId="781D0BA2" w14:textId="77777777" w:rsidR="00B743FE" w:rsidRDefault="00B743FE" w:rsidP="00E726A7">
      <w:pPr>
        <w:rPr>
          <w:b/>
          <w:sz w:val="24"/>
        </w:rPr>
      </w:pPr>
    </w:p>
    <w:p w14:paraId="470F2864" w14:textId="77777777" w:rsidR="00B743FE" w:rsidRDefault="00B743FE" w:rsidP="00E726A7">
      <w:pPr>
        <w:pStyle w:val="BodyText2"/>
        <w:sectPr w:rsidR="00B743FE" w:rsidSect="00E41634">
          <w:footerReference w:type="default" r:id="rId17"/>
          <w:pgSz w:w="16983" w:h="15840" w:code="1"/>
          <w:pgMar w:top="720" w:right="5463" w:bottom="720" w:left="720" w:header="432" w:footer="432" w:gutter="0"/>
          <w:pgNumType w:start="1"/>
          <w:cols w:space="720"/>
          <w:docGrid w:linePitch="360"/>
        </w:sectPr>
      </w:pPr>
    </w:p>
    <w:p w14:paraId="62DFEECC" w14:textId="24721151" w:rsidR="00E651D6" w:rsidRPr="00D156EB" w:rsidRDefault="00E651D6" w:rsidP="00D156EB">
      <w:pPr>
        <w:pStyle w:val="BodyText2"/>
        <w:jc w:val="center"/>
        <w:rPr>
          <w:b/>
          <w:sz w:val="28"/>
          <w:szCs w:val="28"/>
          <w:u w:val="single"/>
        </w:rPr>
      </w:pPr>
      <w:r w:rsidRPr="00D156EB">
        <w:rPr>
          <w:b/>
          <w:sz w:val="28"/>
          <w:szCs w:val="28"/>
          <w:u w:val="single"/>
        </w:rPr>
        <w:lastRenderedPageBreak/>
        <w:t>Table of Contents</w:t>
      </w:r>
    </w:p>
    <w:p w14:paraId="43D8F5CE" w14:textId="77777777" w:rsidR="00E651D6" w:rsidRPr="00A33B5F" w:rsidRDefault="00E651D6" w:rsidP="00E726A7">
      <w:pPr>
        <w:pStyle w:val="PlainText"/>
      </w:pPr>
    </w:p>
    <w:p w14:paraId="250D787E" w14:textId="5C406F2E" w:rsidR="00D058BF" w:rsidRDefault="001B3D50">
      <w:pPr>
        <w:pStyle w:val="TOC1"/>
        <w:tabs>
          <w:tab w:val="left" w:pos="475"/>
        </w:tabs>
        <w:rPr>
          <w:rFonts w:asciiTheme="minorHAnsi" w:eastAsiaTheme="minorEastAsia" w:hAnsiTheme="minorHAnsi" w:cstheme="minorBidi"/>
          <w:b w:val="0"/>
          <w:bCs w:val="0"/>
          <w:caps w:val="0"/>
          <w:noProof/>
          <w:sz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9452801" w:history="1">
        <w:r w:rsidR="00D058BF" w:rsidRPr="00714BDC">
          <w:rPr>
            <w:rStyle w:val="Hyperlink"/>
            <w:noProof/>
          </w:rPr>
          <w:t>1</w:t>
        </w:r>
        <w:r w:rsidR="00D058BF">
          <w:rPr>
            <w:rFonts w:asciiTheme="minorHAnsi" w:eastAsiaTheme="minorEastAsia" w:hAnsiTheme="minorHAnsi" w:cstheme="minorBidi"/>
            <w:b w:val="0"/>
            <w:bCs w:val="0"/>
            <w:caps w:val="0"/>
            <w:noProof/>
            <w:sz w:val="22"/>
          </w:rPr>
          <w:tab/>
        </w:r>
        <w:r w:rsidR="00D058BF" w:rsidRPr="00714BDC">
          <w:rPr>
            <w:rStyle w:val="Hyperlink"/>
            <w:noProof/>
          </w:rPr>
          <w:t>INTRODUCTION AND SUMMARY OF THE BID SOLICITATION</w:t>
        </w:r>
        <w:r w:rsidR="00D058BF">
          <w:rPr>
            <w:noProof/>
            <w:webHidden/>
          </w:rPr>
          <w:tab/>
        </w:r>
        <w:r w:rsidR="00D058BF">
          <w:rPr>
            <w:noProof/>
            <w:webHidden/>
          </w:rPr>
          <w:fldChar w:fldCharType="begin"/>
        </w:r>
        <w:r w:rsidR="00D058BF">
          <w:rPr>
            <w:noProof/>
            <w:webHidden/>
          </w:rPr>
          <w:instrText xml:space="preserve"> PAGEREF _Toc99452801 \h </w:instrText>
        </w:r>
        <w:r w:rsidR="00D058BF">
          <w:rPr>
            <w:noProof/>
            <w:webHidden/>
          </w:rPr>
        </w:r>
        <w:r w:rsidR="00D058BF">
          <w:rPr>
            <w:noProof/>
            <w:webHidden/>
          </w:rPr>
          <w:fldChar w:fldCharType="separate"/>
        </w:r>
        <w:r w:rsidR="00D058BF">
          <w:rPr>
            <w:noProof/>
            <w:webHidden/>
          </w:rPr>
          <w:t>4</w:t>
        </w:r>
        <w:r w:rsidR="00D058BF">
          <w:rPr>
            <w:noProof/>
            <w:webHidden/>
          </w:rPr>
          <w:fldChar w:fldCharType="end"/>
        </w:r>
      </w:hyperlink>
    </w:p>
    <w:p w14:paraId="10D4453B" w14:textId="35AA0C8D" w:rsidR="00D058BF" w:rsidRDefault="00891305">
      <w:pPr>
        <w:pStyle w:val="TOC2"/>
        <w:tabs>
          <w:tab w:val="left" w:pos="720"/>
        </w:tabs>
        <w:rPr>
          <w:rFonts w:asciiTheme="minorHAnsi" w:eastAsiaTheme="minorEastAsia" w:hAnsiTheme="minorHAnsi" w:cstheme="minorBidi"/>
          <w:caps w:val="0"/>
          <w:noProof/>
          <w:sz w:val="22"/>
        </w:rPr>
      </w:pPr>
      <w:hyperlink w:anchor="_Toc99452802" w:history="1">
        <w:r w:rsidR="00D058BF" w:rsidRPr="00714BDC">
          <w:rPr>
            <w:rStyle w:val="Hyperlink"/>
            <w:noProof/>
          </w:rPr>
          <w:t>1.1</w:t>
        </w:r>
        <w:r w:rsidR="00D058BF">
          <w:rPr>
            <w:rFonts w:asciiTheme="minorHAnsi" w:eastAsiaTheme="minorEastAsia" w:hAnsiTheme="minorHAnsi" w:cstheme="minorBidi"/>
            <w:caps w:val="0"/>
            <w:noProof/>
            <w:sz w:val="22"/>
          </w:rPr>
          <w:tab/>
        </w:r>
        <w:r w:rsidR="00D058BF" w:rsidRPr="00714BDC">
          <w:rPr>
            <w:rStyle w:val="Hyperlink"/>
            <w:noProof/>
          </w:rPr>
          <w:t>PURPOSE AND INTENT</w:t>
        </w:r>
        <w:r w:rsidR="00D058BF">
          <w:rPr>
            <w:noProof/>
            <w:webHidden/>
          </w:rPr>
          <w:tab/>
        </w:r>
        <w:r w:rsidR="00D058BF">
          <w:rPr>
            <w:noProof/>
            <w:webHidden/>
          </w:rPr>
          <w:fldChar w:fldCharType="begin"/>
        </w:r>
        <w:r w:rsidR="00D058BF">
          <w:rPr>
            <w:noProof/>
            <w:webHidden/>
          </w:rPr>
          <w:instrText xml:space="preserve"> PAGEREF _Toc99452802 \h </w:instrText>
        </w:r>
        <w:r w:rsidR="00D058BF">
          <w:rPr>
            <w:noProof/>
            <w:webHidden/>
          </w:rPr>
        </w:r>
        <w:r w:rsidR="00D058BF">
          <w:rPr>
            <w:noProof/>
            <w:webHidden/>
          </w:rPr>
          <w:fldChar w:fldCharType="separate"/>
        </w:r>
        <w:r w:rsidR="00D058BF">
          <w:rPr>
            <w:noProof/>
            <w:webHidden/>
          </w:rPr>
          <w:t>4</w:t>
        </w:r>
        <w:r w:rsidR="00D058BF">
          <w:rPr>
            <w:noProof/>
            <w:webHidden/>
          </w:rPr>
          <w:fldChar w:fldCharType="end"/>
        </w:r>
      </w:hyperlink>
    </w:p>
    <w:p w14:paraId="3A70988A" w14:textId="4E373779" w:rsidR="00D058BF" w:rsidRDefault="00891305">
      <w:pPr>
        <w:pStyle w:val="TOC2"/>
        <w:tabs>
          <w:tab w:val="left" w:pos="720"/>
        </w:tabs>
        <w:rPr>
          <w:rFonts w:asciiTheme="minorHAnsi" w:eastAsiaTheme="minorEastAsia" w:hAnsiTheme="minorHAnsi" w:cstheme="minorBidi"/>
          <w:caps w:val="0"/>
          <w:noProof/>
          <w:sz w:val="22"/>
        </w:rPr>
      </w:pPr>
      <w:hyperlink w:anchor="_Toc99452803" w:history="1">
        <w:r w:rsidR="00D058BF" w:rsidRPr="00714BDC">
          <w:rPr>
            <w:rStyle w:val="Hyperlink"/>
            <w:noProof/>
          </w:rPr>
          <w:t>1.2</w:t>
        </w:r>
        <w:r w:rsidR="00D058BF">
          <w:rPr>
            <w:rFonts w:asciiTheme="minorHAnsi" w:eastAsiaTheme="minorEastAsia" w:hAnsiTheme="minorHAnsi" w:cstheme="minorBidi"/>
            <w:caps w:val="0"/>
            <w:noProof/>
            <w:sz w:val="22"/>
          </w:rPr>
          <w:tab/>
        </w:r>
        <w:r w:rsidR="00D058BF" w:rsidRPr="00714BDC">
          <w:rPr>
            <w:rStyle w:val="Hyperlink"/>
            <w:noProof/>
          </w:rPr>
          <w:t>BACKGROUND</w:t>
        </w:r>
        <w:r w:rsidR="00D058BF">
          <w:rPr>
            <w:noProof/>
            <w:webHidden/>
          </w:rPr>
          <w:tab/>
        </w:r>
        <w:r w:rsidR="00D058BF">
          <w:rPr>
            <w:noProof/>
            <w:webHidden/>
          </w:rPr>
          <w:fldChar w:fldCharType="begin"/>
        </w:r>
        <w:r w:rsidR="00D058BF">
          <w:rPr>
            <w:noProof/>
            <w:webHidden/>
          </w:rPr>
          <w:instrText xml:space="preserve"> PAGEREF _Toc99452803 \h </w:instrText>
        </w:r>
        <w:r w:rsidR="00D058BF">
          <w:rPr>
            <w:noProof/>
            <w:webHidden/>
          </w:rPr>
        </w:r>
        <w:r w:rsidR="00D058BF">
          <w:rPr>
            <w:noProof/>
            <w:webHidden/>
          </w:rPr>
          <w:fldChar w:fldCharType="separate"/>
        </w:r>
        <w:r w:rsidR="00D058BF">
          <w:rPr>
            <w:noProof/>
            <w:webHidden/>
          </w:rPr>
          <w:t>4</w:t>
        </w:r>
        <w:r w:rsidR="00D058BF">
          <w:rPr>
            <w:noProof/>
            <w:webHidden/>
          </w:rPr>
          <w:fldChar w:fldCharType="end"/>
        </w:r>
      </w:hyperlink>
    </w:p>
    <w:p w14:paraId="0C98B124" w14:textId="1023397A" w:rsidR="00D058BF" w:rsidRDefault="00891305">
      <w:pPr>
        <w:pStyle w:val="TOC2"/>
        <w:tabs>
          <w:tab w:val="left" w:pos="720"/>
        </w:tabs>
        <w:rPr>
          <w:rFonts w:asciiTheme="minorHAnsi" w:eastAsiaTheme="minorEastAsia" w:hAnsiTheme="minorHAnsi" w:cstheme="minorBidi"/>
          <w:caps w:val="0"/>
          <w:noProof/>
          <w:sz w:val="22"/>
        </w:rPr>
      </w:pPr>
      <w:hyperlink w:anchor="_Toc99452804" w:history="1">
        <w:r w:rsidR="00D058BF" w:rsidRPr="00714BDC">
          <w:rPr>
            <w:rStyle w:val="Hyperlink"/>
            <w:noProof/>
          </w:rPr>
          <w:t>1.3</w:t>
        </w:r>
        <w:r w:rsidR="00D058BF">
          <w:rPr>
            <w:rFonts w:asciiTheme="minorHAnsi" w:eastAsiaTheme="minorEastAsia" w:hAnsiTheme="minorHAnsi" w:cstheme="minorBidi"/>
            <w:caps w:val="0"/>
            <w:noProof/>
            <w:sz w:val="22"/>
          </w:rPr>
          <w:tab/>
        </w:r>
        <w:r w:rsidR="00D058BF" w:rsidRPr="00714BDC">
          <w:rPr>
            <w:rStyle w:val="Hyperlink"/>
            <w:noProof/>
          </w:rPr>
          <w:t>CONTRACT</w:t>
        </w:r>
        <w:r w:rsidR="00D058BF" w:rsidRPr="00714BDC">
          <w:rPr>
            <w:rStyle w:val="Hyperlink"/>
            <w:noProof/>
            <w:spacing w:val="-1"/>
          </w:rPr>
          <w:t xml:space="preserve"> </w:t>
        </w:r>
        <w:r w:rsidR="00D058BF" w:rsidRPr="00714BDC">
          <w:rPr>
            <w:rStyle w:val="Hyperlink"/>
            <w:noProof/>
          </w:rPr>
          <w:t>AMOUNT</w:t>
        </w:r>
        <w:r w:rsidR="00D058BF">
          <w:rPr>
            <w:noProof/>
            <w:webHidden/>
          </w:rPr>
          <w:tab/>
        </w:r>
        <w:r w:rsidR="00D058BF">
          <w:rPr>
            <w:noProof/>
            <w:webHidden/>
          </w:rPr>
          <w:fldChar w:fldCharType="begin"/>
        </w:r>
        <w:r w:rsidR="00D058BF">
          <w:rPr>
            <w:noProof/>
            <w:webHidden/>
          </w:rPr>
          <w:instrText xml:space="preserve"> PAGEREF _Toc99452804 \h </w:instrText>
        </w:r>
        <w:r w:rsidR="00D058BF">
          <w:rPr>
            <w:noProof/>
            <w:webHidden/>
          </w:rPr>
        </w:r>
        <w:r w:rsidR="00D058BF">
          <w:rPr>
            <w:noProof/>
            <w:webHidden/>
          </w:rPr>
          <w:fldChar w:fldCharType="separate"/>
        </w:r>
        <w:r w:rsidR="00D058BF">
          <w:rPr>
            <w:noProof/>
            <w:webHidden/>
          </w:rPr>
          <w:t>5</w:t>
        </w:r>
        <w:r w:rsidR="00D058BF">
          <w:rPr>
            <w:noProof/>
            <w:webHidden/>
          </w:rPr>
          <w:fldChar w:fldCharType="end"/>
        </w:r>
      </w:hyperlink>
    </w:p>
    <w:p w14:paraId="58D05EBC" w14:textId="40644B13" w:rsidR="00D058BF" w:rsidRDefault="00891305">
      <w:pPr>
        <w:pStyle w:val="TOC2"/>
        <w:tabs>
          <w:tab w:val="left" w:pos="720"/>
        </w:tabs>
        <w:rPr>
          <w:rFonts w:asciiTheme="minorHAnsi" w:eastAsiaTheme="minorEastAsia" w:hAnsiTheme="minorHAnsi" w:cstheme="minorBidi"/>
          <w:caps w:val="0"/>
          <w:noProof/>
          <w:sz w:val="22"/>
        </w:rPr>
      </w:pPr>
      <w:hyperlink w:anchor="_Toc99452805" w:history="1">
        <w:r w:rsidR="00D058BF" w:rsidRPr="00714BDC">
          <w:rPr>
            <w:rStyle w:val="Hyperlink"/>
            <w:noProof/>
          </w:rPr>
          <w:t>1.4</w:t>
        </w:r>
        <w:r w:rsidR="00D058BF">
          <w:rPr>
            <w:rFonts w:asciiTheme="minorHAnsi" w:eastAsiaTheme="minorEastAsia" w:hAnsiTheme="minorHAnsi" w:cstheme="minorBidi"/>
            <w:caps w:val="0"/>
            <w:noProof/>
            <w:sz w:val="22"/>
          </w:rPr>
          <w:tab/>
        </w:r>
        <w:r w:rsidR="00D058BF" w:rsidRPr="00714BDC">
          <w:rPr>
            <w:rStyle w:val="Hyperlink"/>
            <w:noProof/>
          </w:rPr>
          <w:t>ORDER OF PRECEDENCE OF CONTRACTUAL TERMS</w:t>
        </w:r>
        <w:r w:rsidR="00D058BF">
          <w:rPr>
            <w:noProof/>
            <w:webHidden/>
          </w:rPr>
          <w:tab/>
        </w:r>
        <w:r w:rsidR="00D058BF">
          <w:rPr>
            <w:noProof/>
            <w:webHidden/>
          </w:rPr>
          <w:fldChar w:fldCharType="begin"/>
        </w:r>
        <w:r w:rsidR="00D058BF">
          <w:rPr>
            <w:noProof/>
            <w:webHidden/>
          </w:rPr>
          <w:instrText xml:space="preserve"> PAGEREF _Toc99452805 \h </w:instrText>
        </w:r>
        <w:r w:rsidR="00D058BF">
          <w:rPr>
            <w:noProof/>
            <w:webHidden/>
          </w:rPr>
        </w:r>
        <w:r w:rsidR="00D058BF">
          <w:rPr>
            <w:noProof/>
            <w:webHidden/>
          </w:rPr>
          <w:fldChar w:fldCharType="separate"/>
        </w:r>
        <w:r w:rsidR="00D058BF">
          <w:rPr>
            <w:noProof/>
            <w:webHidden/>
          </w:rPr>
          <w:t>5</w:t>
        </w:r>
        <w:r w:rsidR="00D058BF">
          <w:rPr>
            <w:noProof/>
            <w:webHidden/>
          </w:rPr>
          <w:fldChar w:fldCharType="end"/>
        </w:r>
      </w:hyperlink>
    </w:p>
    <w:p w14:paraId="4CCF3607" w14:textId="6A9D54A9" w:rsidR="00D058BF" w:rsidRDefault="00891305">
      <w:pPr>
        <w:pStyle w:val="TOC2"/>
        <w:tabs>
          <w:tab w:val="left" w:pos="720"/>
        </w:tabs>
        <w:rPr>
          <w:rFonts w:asciiTheme="minorHAnsi" w:eastAsiaTheme="minorEastAsia" w:hAnsiTheme="minorHAnsi" w:cstheme="minorBidi"/>
          <w:caps w:val="0"/>
          <w:noProof/>
          <w:sz w:val="22"/>
        </w:rPr>
      </w:pPr>
      <w:hyperlink w:anchor="_Toc99452806" w:history="1">
        <w:r w:rsidR="00D058BF" w:rsidRPr="00714BDC">
          <w:rPr>
            <w:rStyle w:val="Hyperlink"/>
            <w:noProof/>
          </w:rPr>
          <w:t>1.5</w:t>
        </w:r>
        <w:r w:rsidR="00D058BF">
          <w:rPr>
            <w:rFonts w:asciiTheme="minorHAnsi" w:eastAsiaTheme="minorEastAsia" w:hAnsiTheme="minorHAnsi" w:cstheme="minorBidi"/>
            <w:caps w:val="0"/>
            <w:noProof/>
            <w:sz w:val="22"/>
          </w:rPr>
          <w:tab/>
        </w:r>
        <w:r w:rsidR="00D058BF" w:rsidRPr="00714BDC">
          <w:rPr>
            <w:rStyle w:val="Hyperlink"/>
            <w:noProof/>
          </w:rPr>
          <w:t>INTRASTATE COOPERATIVE PURCHASING</w:t>
        </w:r>
        <w:r w:rsidR="00D058BF">
          <w:rPr>
            <w:noProof/>
            <w:webHidden/>
          </w:rPr>
          <w:tab/>
        </w:r>
        <w:r w:rsidR="00D058BF">
          <w:rPr>
            <w:noProof/>
            <w:webHidden/>
          </w:rPr>
          <w:fldChar w:fldCharType="begin"/>
        </w:r>
        <w:r w:rsidR="00D058BF">
          <w:rPr>
            <w:noProof/>
            <w:webHidden/>
          </w:rPr>
          <w:instrText xml:space="preserve"> PAGEREF _Toc99452806 \h </w:instrText>
        </w:r>
        <w:r w:rsidR="00D058BF">
          <w:rPr>
            <w:noProof/>
            <w:webHidden/>
          </w:rPr>
        </w:r>
        <w:r w:rsidR="00D058BF">
          <w:rPr>
            <w:noProof/>
            <w:webHidden/>
          </w:rPr>
          <w:fldChar w:fldCharType="separate"/>
        </w:r>
        <w:r w:rsidR="00D058BF">
          <w:rPr>
            <w:noProof/>
            <w:webHidden/>
          </w:rPr>
          <w:t>5</w:t>
        </w:r>
        <w:r w:rsidR="00D058BF">
          <w:rPr>
            <w:noProof/>
            <w:webHidden/>
          </w:rPr>
          <w:fldChar w:fldCharType="end"/>
        </w:r>
      </w:hyperlink>
    </w:p>
    <w:p w14:paraId="44587B51" w14:textId="2384B7FE"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807" w:history="1">
        <w:r w:rsidR="00D058BF" w:rsidRPr="00714BDC">
          <w:rPr>
            <w:rStyle w:val="Hyperlink"/>
            <w:noProof/>
          </w:rPr>
          <w:t>2</w:t>
        </w:r>
        <w:r w:rsidR="00D058BF">
          <w:rPr>
            <w:rFonts w:asciiTheme="minorHAnsi" w:eastAsiaTheme="minorEastAsia" w:hAnsiTheme="minorHAnsi" w:cstheme="minorBidi"/>
            <w:b w:val="0"/>
            <w:bCs w:val="0"/>
            <w:caps w:val="0"/>
            <w:noProof/>
            <w:sz w:val="22"/>
          </w:rPr>
          <w:tab/>
        </w:r>
        <w:r w:rsidR="00D058BF" w:rsidRPr="00714BDC">
          <w:rPr>
            <w:rStyle w:val="Hyperlink"/>
            <w:noProof/>
          </w:rPr>
          <w:t>PRE-QUOTE SUBMISSION INFORMATION</w:t>
        </w:r>
        <w:r w:rsidR="00D058BF">
          <w:rPr>
            <w:noProof/>
            <w:webHidden/>
          </w:rPr>
          <w:tab/>
        </w:r>
        <w:r w:rsidR="00D058BF">
          <w:rPr>
            <w:noProof/>
            <w:webHidden/>
          </w:rPr>
          <w:fldChar w:fldCharType="begin"/>
        </w:r>
        <w:r w:rsidR="00D058BF">
          <w:rPr>
            <w:noProof/>
            <w:webHidden/>
          </w:rPr>
          <w:instrText xml:space="preserve"> PAGEREF _Toc99452807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117FA4ED" w14:textId="558FD6ED" w:rsidR="00D058BF" w:rsidRDefault="00891305">
      <w:pPr>
        <w:pStyle w:val="TOC2"/>
        <w:tabs>
          <w:tab w:val="left" w:pos="720"/>
        </w:tabs>
        <w:rPr>
          <w:rFonts w:asciiTheme="minorHAnsi" w:eastAsiaTheme="minorEastAsia" w:hAnsiTheme="minorHAnsi" w:cstheme="minorBidi"/>
          <w:caps w:val="0"/>
          <w:noProof/>
          <w:sz w:val="22"/>
        </w:rPr>
      </w:pPr>
      <w:hyperlink w:anchor="_Toc99452808" w:history="1">
        <w:r w:rsidR="00D058BF" w:rsidRPr="00714BDC">
          <w:rPr>
            <w:rStyle w:val="Hyperlink"/>
            <w:noProof/>
          </w:rPr>
          <w:t>2.1</w:t>
        </w:r>
        <w:r w:rsidR="00D058BF">
          <w:rPr>
            <w:rFonts w:asciiTheme="minorHAnsi" w:eastAsiaTheme="minorEastAsia" w:hAnsiTheme="minorHAnsi" w:cstheme="minorBidi"/>
            <w:caps w:val="0"/>
            <w:noProof/>
            <w:sz w:val="22"/>
          </w:rPr>
          <w:tab/>
        </w:r>
        <w:r w:rsidR="00D058BF" w:rsidRPr="00714BDC">
          <w:rPr>
            <w:rStyle w:val="Hyperlink"/>
            <w:noProof/>
          </w:rPr>
          <w:t>ELECTRONIC QUESTION AND ANSWER PERIOD</w:t>
        </w:r>
        <w:r w:rsidR="00D058BF">
          <w:rPr>
            <w:noProof/>
            <w:webHidden/>
          </w:rPr>
          <w:tab/>
        </w:r>
        <w:r w:rsidR="00D058BF">
          <w:rPr>
            <w:noProof/>
            <w:webHidden/>
          </w:rPr>
          <w:fldChar w:fldCharType="begin"/>
        </w:r>
        <w:r w:rsidR="00D058BF">
          <w:rPr>
            <w:noProof/>
            <w:webHidden/>
          </w:rPr>
          <w:instrText xml:space="preserve"> PAGEREF _Toc99452808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68E6CB0C" w14:textId="40CC06E0" w:rsidR="00D058BF" w:rsidRDefault="00891305">
      <w:pPr>
        <w:pStyle w:val="TOC2"/>
        <w:tabs>
          <w:tab w:val="left" w:pos="720"/>
        </w:tabs>
        <w:rPr>
          <w:rFonts w:asciiTheme="minorHAnsi" w:eastAsiaTheme="minorEastAsia" w:hAnsiTheme="minorHAnsi" w:cstheme="minorBidi"/>
          <w:caps w:val="0"/>
          <w:noProof/>
          <w:sz w:val="22"/>
        </w:rPr>
      </w:pPr>
      <w:hyperlink w:anchor="_Toc99452809" w:history="1">
        <w:r w:rsidR="00D058BF" w:rsidRPr="00714BDC">
          <w:rPr>
            <w:rStyle w:val="Hyperlink"/>
            <w:noProof/>
          </w:rPr>
          <w:t>2.2</w:t>
        </w:r>
        <w:r w:rsidR="00D058BF">
          <w:rPr>
            <w:rFonts w:asciiTheme="minorHAnsi" w:eastAsiaTheme="minorEastAsia" w:hAnsiTheme="minorHAnsi" w:cstheme="minorBidi"/>
            <w:caps w:val="0"/>
            <w:noProof/>
            <w:sz w:val="22"/>
          </w:rPr>
          <w:tab/>
        </w:r>
        <w:r w:rsidR="00D058BF" w:rsidRPr="00714BDC">
          <w:rPr>
            <w:rStyle w:val="Hyperlink"/>
            <w:noProof/>
          </w:rPr>
          <w:t>EXCEPTIONS TO THE STATE OF NJ STANDARD TERMS AND CONDITIONS (SSTC)</w:t>
        </w:r>
        <w:r w:rsidR="00D058BF">
          <w:rPr>
            <w:noProof/>
            <w:webHidden/>
          </w:rPr>
          <w:tab/>
        </w:r>
        <w:r w:rsidR="00D058BF">
          <w:rPr>
            <w:noProof/>
            <w:webHidden/>
          </w:rPr>
          <w:fldChar w:fldCharType="begin"/>
        </w:r>
        <w:r w:rsidR="00D058BF">
          <w:rPr>
            <w:noProof/>
            <w:webHidden/>
          </w:rPr>
          <w:instrText xml:space="preserve"> PAGEREF _Toc99452809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790878FA" w14:textId="1DE1EFBD" w:rsidR="00D058BF" w:rsidRDefault="00891305">
      <w:pPr>
        <w:pStyle w:val="TOC2"/>
        <w:tabs>
          <w:tab w:val="left" w:pos="720"/>
        </w:tabs>
        <w:rPr>
          <w:rFonts w:asciiTheme="minorHAnsi" w:eastAsiaTheme="minorEastAsia" w:hAnsiTheme="minorHAnsi" w:cstheme="minorBidi"/>
          <w:caps w:val="0"/>
          <w:noProof/>
          <w:sz w:val="22"/>
        </w:rPr>
      </w:pPr>
      <w:hyperlink w:anchor="_Toc99452810" w:history="1">
        <w:r w:rsidR="00D058BF" w:rsidRPr="00714BDC">
          <w:rPr>
            <w:rStyle w:val="Hyperlink"/>
            <w:noProof/>
          </w:rPr>
          <w:t>2.3</w:t>
        </w:r>
        <w:r w:rsidR="00D058BF">
          <w:rPr>
            <w:rFonts w:asciiTheme="minorHAnsi" w:eastAsiaTheme="minorEastAsia" w:hAnsiTheme="minorHAnsi" w:cstheme="minorBidi"/>
            <w:caps w:val="0"/>
            <w:noProof/>
            <w:sz w:val="22"/>
          </w:rPr>
          <w:tab/>
        </w:r>
        <w:r w:rsidR="00D058BF" w:rsidRPr="00714BDC">
          <w:rPr>
            <w:rStyle w:val="Hyperlink"/>
            <w:noProof/>
          </w:rPr>
          <w:t>BID AMENDMENTS</w:t>
        </w:r>
        <w:r w:rsidR="00D058BF">
          <w:rPr>
            <w:noProof/>
            <w:webHidden/>
          </w:rPr>
          <w:tab/>
        </w:r>
        <w:r w:rsidR="00D058BF">
          <w:rPr>
            <w:noProof/>
            <w:webHidden/>
          </w:rPr>
          <w:fldChar w:fldCharType="begin"/>
        </w:r>
        <w:r w:rsidR="00D058BF">
          <w:rPr>
            <w:noProof/>
            <w:webHidden/>
          </w:rPr>
          <w:instrText xml:space="preserve"> PAGEREF _Toc99452810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5516050E" w14:textId="20DC354C" w:rsidR="00D058BF" w:rsidRDefault="00891305">
      <w:pPr>
        <w:pStyle w:val="TOC2"/>
        <w:tabs>
          <w:tab w:val="left" w:pos="720"/>
        </w:tabs>
        <w:rPr>
          <w:rFonts w:asciiTheme="minorHAnsi" w:eastAsiaTheme="minorEastAsia" w:hAnsiTheme="minorHAnsi" w:cstheme="minorBidi"/>
          <w:caps w:val="0"/>
          <w:noProof/>
          <w:sz w:val="22"/>
        </w:rPr>
      </w:pPr>
      <w:hyperlink w:anchor="_Toc99452811" w:history="1">
        <w:r w:rsidR="00D058BF" w:rsidRPr="00714BDC">
          <w:rPr>
            <w:rStyle w:val="Hyperlink"/>
            <w:noProof/>
          </w:rPr>
          <w:t>2.4</w:t>
        </w:r>
        <w:r w:rsidR="00D058BF">
          <w:rPr>
            <w:rFonts w:asciiTheme="minorHAnsi" w:eastAsiaTheme="minorEastAsia" w:hAnsiTheme="minorHAnsi" w:cstheme="minorBidi"/>
            <w:caps w:val="0"/>
            <w:noProof/>
            <w:sz w:val="22"/>
          </w:rPr>
          <w:tab/>
        </w:r>
        <w:r w:rsidR="00D058BF" w:rsidRPr="00714BDC">
          <w:rPr>
            <w:rStyle w:val="Hyperlink"/>
            <w:noProof/>
          </w:rPr>
          <w:t>SITE VISIT</w:t>
        </w:r>
        <w:r w:rsidR="00D058BF">
          <w:rPr>
            <w:noProof/>
            <w:webHidden/>
          </w:rPr>
          <w:tab/>
        </w:r>
        <w:r w:rsidR="00D058BF">
          <w:rPr>
            <w:noProof/>
            <w:webHidden/>
          </w:rPr>
          <w:fldChar w:fldCharType="begin"/>
        </w:r>
        <w:r w:rsidR="00D058BF">
          <w:rPr>
            <w:noProof/>
            <w:webHidden/>
          </w:rPr>
          <w:instrText xml:space="preserve"> PAGEREF _Toc99452811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48CCDC34" w14:textId="017448FD" w:rsidR="00D058BF" w:rsidRDefault="00891305">
      <w:pPr>
        <w:pStyle w:val="TOC2"/>
        <w:tabs>
          <w:tab w:val="left" w:pos="720"/>
        </w:tabs>
        <w:rPr>
          <w:rFonts w:asciiTheme="minorHAnsi" w:eastAsiaTheme="minorEastAsia" w:hAnsiTheme="minorHAnsi" w:cstheme="minorBidi"/>
          <w:caps w:val="0"/>
          <w:noProof/>
          <w:sz w:val="22"/>
        </w:rPr>
      </w:pPr>
      <w:hyperlink w:anchor="_Toc99452812" w:history="1">
        <w:r w:rsidR="00D058BF" w:rsidRPr="00714BDC">
          <w:rPr>
            <w:rStyle w:val="Hyperlink"/>
            <w:noProof/>
          </w:rPr>
          <w:t>2.5</w:t>
        </w:r>
        <w:r w:rsidR="00D058BF">
          <w:rPr>
            <w:rFonts w:asciiTheme="minorHAnsi" w:eastAsiaTheme="minorEastAsia" w:hAnsiTheme="minorHAnsi" w:cstheme="minorBidi"/>
            <w:caps w:val="0"/>
            <w:noProof/>
            <w:sz w:val="22"/>
          </w:rPr>
          <w:tab/>
        </w:r>
        <w:r w:rsidR="00D058BF" w:rsidRPr="00714BDC">
          <w:rPr>
            <w:rStyle w:val="Hyperlink"/>
            <w:noProof/>
          </w:rPr>
          <w:t>OPTIONAL PRE-QUOTE CONFERENCE</w:t>
        </w:r>
        <w:r w:rsidR="00D058BF">
          <w:rPr>
            <w:noProof/>
            <w:webHidden/>
          </w:rPr>
          <w:tab/>
        </w:r>
        <w:r w:rsidR="00D058BF">
          <w:rPr>
            <w:noProof/>
            <w:webHidden/>
          </w:rPr>
          <w:fldChar w:fldCharType="begin"/>
        </w:r>
        <w:r w:rsidR="00D058BF">
          <w:rPr>
            <w:noProof/>
            <w:webHidden/>
          </w:rPr>
          <w:instrText xml:space="preserve"> PAGEREF _Toc99452812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762882DD" w14:textId="71959AC5" w:rsidR="00D058BF" w:rsidRDefault="00891305">
      <w:pPr>
        <w:pStyle w:val="TOC2"/>
        <w:tabs>
          <w:tab w:val="left" w:pos="720"/>
        </w:tabs>
        <w:rPr>
          <w:rFonts w:asciiTheme="minorHAnsi" w:eastAsiaTheme="minorEastAsia" w:hAnsiTheme="minorHAnsi" w:cstheme="minorBidi"/>
          <w:caps w:val="0"/>
          <w:noProof/>
          <w:sz w:val="22"/>
        </w:rPr>
      </w:pPr>
      <w:hyperlink w:anchor="_Toc99452813" w:history="1">
        <w:r w:rsidR="00D058BF" w:rsidRPr="00714BDC">
          <w:rPr>
            <w:rStyle w:val="Hyperlink"/>
            <w:noProof/>
          </w:rPr>
          <w:t>2.6</w:t>
        </w:r>
        <w:r w:rsidR="00D058BF">
          <w:rPr>
            <w:rFonts w:asciiTheme="minorHAnsi" w:eastAsiaTheme="minorEastAsia" w:hAnsiTheme="minorHAnsi" w:cstheme="minorBidi"/>
            <w:caps w:val="0"/>
            <w:noProof/>
            <w:sz w:val="22"/>
          </w:rPr>
          <w:tab/>
        </w:r>
        <w:r w:rsidR="00D058BF" w:rsidRPr="00714BDC">
          <w:rPr>
            <w:rStyle w:val="Hyperlink"/>
            <w:noProof/>
          </w:rPr>
          <w:t>PRE-QUOTE DOCUMENT REVIEW</w:t>
        </w:r>
        <w:r w:rsidR="00D058BF">
          <w:rPr>
            <w:noProof/>
            <w:webHidden/>
          </w:rPr>
          <w:tab/>
        </w:r>
        <w:r w:rsidR="00D058BF">
          <w:rPr>
            <w:noProof/>
            <w:webHidden/>
          </w:rPr>
          <w:fldChar w:fldCharType="begin"/>
        </w:r>
        <w:r w:rsidR="00D058BF">
          <w:rPr>
            <w:noProof/>
            <w:webHidden/>
          </w:rPr>
          <w:instrText xml:space="preserve"> PAGEREF _Toc99452813 \h </w:instrText>
        </w:r>
        <w:r w:rsidR="00D058BF">
          <w:rPr>
            <w:noProof/>
            <w:webHidden/>
          </w:rPr>
        </w:r>
        <w:r w:rsidR="00D058BF">
          <w:rPr>
            <w:noProof/>
            <w:webHidden/>
          </w:rPr>
          <w:fldChar w:fldCharType="separate"/>
        </w:r>
        <w:r w:rsidR="00D058BF">
          <w:rPr>
            <w:noProof/>
            <w:webHidden/>
          </w:rPr>
          <w:t>7</w:t>
        </w:r>
        <w:r w:rsidR="00D058BF">
          <w:rPr>
            <w:noProof/>
            <w:webHidden/>
          </w:rPr>
          <w:fldChar w:fldCharType="end"/>
        </w:r>
      </w:hyperlink>
    </w:p>
    <w:p w14:paraId="0B315F89" w14:textId="21DCCD77"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814" w:history="1">
        <w:r w:rsidR="00D058BF" w:rsidRPr="00714BDC">
          <w:rPr>
            <w:rStyle w:val="Hyperlink"/>
            <w:noProof/>
          </w:rPr>
          <w:t>3</w:t>
        </w:r>
        <w:r w:rsidR="00D058BF">
          <w:rPr>
            <w:rFonts w:asciiTheme="minorHAnsi" w:eastAsiaTheme="minorEastAsia" w:hAnsiTheme="minorHAnsi" w:cstheme="minorBidi"/>
            <w:b w:val="0"/>
            <w:bCs w:val="0"/>
            <w:caps w:val="0"/>
            <w:noProof/>
            <w:sz w:val="22"/>
          </w:rPr>
          <w:tab/>
        </w:r>
        <w:r w:rsidR="00D058BF" w:rsidRPr="00714BDC">
          <w:rPr>
            <w:rStyle w:val="Hyperlink"/>
            <w:noProof/>
          </w:rPr>
          <w:t>QUOTE SUBMISSION REQUIREMENTS</w:t>
        </w:r>
        <w:r w:rsidR="00D058BF">
          <w:rPr>
            <w:noProof/>
            <w:webHidden/>
          </w:rPr>
          <w:tab/>
        </w:r>
        <w:r w:rsidR="00D058BF">
          <w:rPr>
            <w:noProof/>
            <w:webHidden/>
          </w:rPr>
          <w:fldChar w:fldCharType="begin"/>
        </w:r>
        <w:r w:rsidR="00D058BF">
          <w:rPr>
            <w:noProof/>
            <w:webHidden/>
          </w:rPr>
          <w:instrText xml:space="preserve"> PAGEREF _Toc99452814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002AB901" w14:textId="42EA0953" w:rsidR="00D058BF" w:rsidRDefault="00891305">
      <w:pPr>
        <w:pStyle w:val="TOC2"/>
        <w:tabs>
          <w:tab w:val="left" w:pos="720"/>
        </w:tabs>
        <w:rPr>
          <w:rFonts w:asciiTheme="minorHAnsi" w:eastAsiaTheme="minorEastAsia" w:hAnsiTheme="minorHAnsi" w:cstheme="minorBidi"/>
          <w:caps w:val="0"/>
          <w:noProof/>
          <w:sz w:val="22"/>
        </w:rPr>
      </w:pPr>
      <w:hyperlink w:anchor="_Toc99452815" w:history="1">
        <w:r w:rsidR="00D058BF" w:rsidRPr="00714BDC">
          <w:rPr>
            <w:rStyle w:val="Hyperlink"/>
            <w:noProof/>
          </w:rPr>
          <w:t>3.1</w:t>
        </w:r>
        <w:r w:rsidR="00D058BF">
          <w:rPr>
            <w:rFonts w:asciiTheme="minorHAnsi" w:eastAsiaTheme="minorEastAsia" w:hAnsiTheme="minorHAnsi" w:cstheme="minorBidi"/>
            <w:caps w:val="0"/>
            <w:noProof/>
            <w:sz w:val="22"/>
          </w:rPr>
          <w:tab/>
        </w:r>
        <w:r w:rsidR="00D058BF" w:rsidRPr="00714BDC">
          <w:rPr>
            <w:rStyle w:val="Hyperlink"/>
            <w:noProof/>
          </w:rPr>
          <w:t>QUOTE SUBMISSION</w:t>
        </w:r>
        <w:r w:rsidR="00D058BF">
          <w:rPr>
            <w:noProof/>
            <w:webHidden/>
          </w:rPr>
          <w:tab/>
        </w:r>
        <w:r w:rsidR="00D058BF">
          <w:rPr>
            <w:noProof/>
            <w:webHidden/>
          </w:rPr>
          <w:fldChar w:fldCharType="begin"/>
        </w:r>
        <w:r w:rsidR="00D058BF">
          <w:rPr>
            <w:noProof/>
            <w:webHidden/>
          </w:rPr>
          <w:instrText xml:space="preserve"> PAGEREF _Toc99452815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0208119E" w14:textId="020A2A5F" w:rsidR="00D058BF" w:rsidRDefault="00891305">
      <w:pPr>
        <w:pStyle w:val="TOC2"/>
        <w:tabs>
          <w:tab w:val="left" w:pos="720"/>
        </w:tabs>
        <w:rPr>
          <w:rFonts w:asciiTheme="minorHAnsi" w:eastAsiaTheme="minorEastAsia" w:hAnsiTheme="minorHAnsi" w:cstheme="minorBidi"/>
          <w:caps w:val="0"/>
          <w:noProof/>
          <w:sz w:val="22"/>
        </w:rPr>
      </w:pPr>
      <w:hyperlink w:anchor="_Toc99452816" w:history="1">
        <w:r w:rsidR="00D058BF" w:rsidRPr="00714BDC">
          <w:rPr>
            <w:rStyle w:val="Hyperlink"/>
            <w:noProof/>
          </w:rPr>
          <w:t>3.2</w:t>
        </w:r>
        <w:r w:rsidR="00D058BF">
          <w:rPr>
            <w:rFonts w:asciiTheme="minorHAnsi" w:eastAsiaTheme="minorEastAsia" w:hAnsiTheme="minorHAnsi" w:cstheme="minorBidi"/>
            <w:caps w:val="0"/>
            <w:noProof/>
            <w:sz w:val="22"/>
          </w:rPr>
          <w:tab/>
        </w:r>
        <w:r w:rsidR="00D058BF" w:rsidRPr="00714BDC">
          <w:rPr>
            <w:rStyle w:val="Hyperlink"/>
            <w:noProof/>
          </w:rPr>
          <w:t>BIDDER RESPONSIBILITY</w:t>
        </w:r>
        <w:r w:rsidR="00D058BF">
          <w:rPr>
            <w:noProof/>
            <w:webHidden/>
          </w:rPr>
          <w:tab/>
        </w:r>
        <w:r w:rsidR="00D058BF">
          <w:rPr>
            <w:noProof/>
            <w:webHidden/>
          </w:rPr>
          <w:fldChar w:fldCharType="begin"/>
        </w:r>
        <w:r w:rsidR="00D058BF">
          <w:rPr>
            <w:noProof/>
            <w:webHidden/>
          </w:rPr>
          <w:instrText xml:space="preserve"> PAGEREF _Toc99452816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0A987AFF" w14:textId="7F12FDB0" w:rsidR="00D058BF" w:rsidRDefault="00891305">
      <w:pPr>
        <w:pStyle w:val="TOC2"/>
        <w:tabs>
          <w:tab w:val="left" w:pos="720"/>
        </w:tabs>
        <w:rPr>
          <w:rFonts w:asciiTheme="minorHAnsi" w:eastAsiaTheme="minorEastAsia" w:hAnsiTheme="minorHAnsi" w:cstheme="minorBidi"/>
          <w:caps w:val="0"/>
          <w:noProof/>
          <w:sz w:val="22"/>
        </w:rPr>
      </w:pPr>
      <w:hyperlink w:anchor="_Toc99452817" w:history="1">
        <w:r w:rsidR="00D058BF" w:rsidRPr="00714BDC">
          <w:rPr>
            <w:rStyle w:val="Hyperlink"/>
            <w:noProof/>
          </w:rPr>
          <w:t>3.3</w:t>
        </w:r>
        <w:r w:rsidR="00D058BF">
          <w:rPr>
            <w:rFonts w:asciiTheme="minorHAnsi" w:eastAsiaTheme="minorEastAsia" w:hAnsiTheme="minorHAnsi" w:cstheme="minorBidi"/>
            <w:caps w:val="0"/>
            <w:noProof/>
            <w:sz w:val="22"/>
          </w:rPr>
          <w:tab/>
        </w:r>
        <w:r w:rsidR="00D058BF" w:rsidRPr="00714BDC">
          <w:rPr>
            <w:rStyle w:val="Hyperlink"/>
            <w:noProof/>
          </w:rPr>
          <w:t>ANNOUNCEMENT OF QUOTE INFORMATION</w:t>
        </w:r>
        <w:r w:rsidR="00D058BF">
          <w:rPr>
            <w:noProof/>
            <w:webHidden/>
          </w:rPr>
          <w:tab/>
        </w:r>
        <w:r w:rsidR="00D058BF">
          <w:rPr>
            <w:noProof/>
            <w:webHidden/>
          </w:rPr>
          <w:fldChar w:fldCharType="begin"/>
        </w:r>
        <w:r w:rsidR="00D058BF">
          <w:rPr>
            <w:noProof/>
            <w:webHidden/>
          </w:rPr>
          <w:instrText xml:space="preserve"> PAGEREF _Toc99452817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16B34B04" w14:textId="4BBD8950" w:rsidR="00D058BF" w:rsidRDefault="00891305">
      <w:pPr>
        <w:pStyle w:val="TOC2"/>
        <w:tabs>
          <w:tab w:val="left" w:pos="720"/>
        </w:tabs>
        <w:rPr>
          <w:rFonts w:asciiTheme="minorHAnsi" w:eastAsiaTheme="minorEastAsia" w:hAnsiTheme="minorHAnsi" w:cstheme="minorBidi"/>
          <w:caps w:val="0"/>
          <w:noProof/>
          <w:sz w:val="22"/>
        </w:rPr>
      </w:pPr>
      <w:hyperlink w:anchor="_Toc99452818" w:history="1">
        <w:r w:rsidR="00D058BF" w:rsidRPr="00714BDC">
          <w:rPr>
            <w:rStyle w:val="Hyperlink"/>
            <w:noProof/>
          </w:rPr>
          <w:t>3.4</w:t>
        </w:r>
        <w:r w:rsidR="00D058BF">
          <w:rPr>
            <w:rFonts w:asciiTheme="minorHAnsi" w:eastAsiaTheme="minorEastAsia" w:hAnsiTheme="minorHAnsi" w:cstheme="minorBidi"/>
            <w:caps w:val="0"/>
            <w:noProof/>
            <w:sz w:val="22"/>
          </w:rPr>
          <w:tab/>
        </w:r>
        <w:r w:rsidR="00D058BF" w:rsidRPr="00714BDC">
          <w:rPr>
            <w:rStyle w:val="Hyperlink"/>
            <w:noProof/>
          </w:rPr>
          <w:t>QUOTE ERRORS</w:t>
        </w:r>
        <w:r w:rsidR="00D058BF">
          <w:rPr>
            <w:noProof/>
            <w:webHidden/>
          </w:rPr>
          <w:tab/>
        </w:r>
        <w:r w:rsidR="00D058BF">
          <w:rPr>
            <w:noProof/>
            <w:webHidden/>
          </w:rPr>
          <w:fldChar w:fldCharType="begin"/>
        </w:r>
        <w:r w:rsidR="00D058BF">
          <w:rPr>
            <w:noProof/>
            <w:webHidden/>
          </w:rPr>
          <w:instrText xml:space="preserve"> PAGEREF _Toc99452818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7751897E" w14:textId="6F616323" w:rsidR="00D058BF" w:rsidRDefault="00891305">
      <w:pPr>
        <w:pStyle w:val="TOC2"/>
        <w:tabs>
          <w:tab w:val="left" w:pos="720"/>
        </w:tabs>
        <w:rPr>
          <w:rFonts w:asciiTheme="minorHAnsi" w:eastAsiaTheme="minorEastAsia" w:hAnsiTheme="minorHAnsi" w:cstheme="minorBidi"/>
          <w:caps w:val="0"/>
          <w:noProof/>
          <w:sz w:val="22"/>
        </w:rPr>
      </w:pPr>
      <w:hyperlink w:anchor="_Toc99452819" w:history="1">
        <w:r w:rsidR="00D058BF" w:rsidRPr="00714BDC">
          <w:rPr>
            <w:rStyle w:val="Hyperlink"/>
            <w:noProof/>
          </w:rPr>
          <w:t>3.5</w:t>
        </w:r>
        <w:r w:rsidR="00D058BF">
          <w:rPr>
            <w:rFonts w:asciiTheme="minorHAnsi" w:eastAsiaTheme="minorEastAsia" w:hAnsiTheme="minorHAnsi" w:cstheme="minorBidi"/>
            <w:caps w:val="0"/>
            <w:noProof/>
            <w:sz w:val="22"/>
          </w:rPr>
          <w:tab/>
        </w:r>
        <w:r w:rsidR="00D058BF" w:rsidRPr="00714BDC">
          <w:rPr>
            <w:rStyle w:val="Hyperlink"/>
            <w:noProof/>
          </w:rPr>
          <w:t>QUOTE WITHDRAWAL PRIOR TO QUOTE OPENING</w:t>
        </w:r>
        <w:r w:rsidR="00D058BF">
          <w:rPr>
            <w:noProof/>
            <w:webHidden/>
          </w:rPr>
          <w:tab/>
        </w:r>
        <w:r w:rsidR="00D058BF">
          <w:rPr>
            <w:noProof/>
            <w:webHidden/>
          </w:rPr>
          <w:fldChar w:fldCharType="begin"/>
        </w:r>
        <w:r w:rsidR="00D058BF">
          <w:rPr>
            <w:noProof/>
            <w:webHidden/>
          </w:rPr>
          <w:instrText xml:space="preserve"> PAGEREF _Toc99452819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0E148F57" w14:textId="7A208037" w:rsidR="00D058BF" w:rsidRDefault="00891305">
      <w:pPr>
        <w:pStyle w:val="TOC2"/>
        <w:tabs>
          <w:tab w:val="left" w:pos="720"/>
        </w:tabs>
        <w:rPr>
          <w:rFonts w:asciiTheme="minorHAnsi" w:eastAsiaTheme="minorEastAsia" w:hAnsiTheme="minorHAnsi" w:cstheme="minorBidi"/>
          <w:caps w:val="0"/>
          <w:noProof/>
          <w:sz w:val="22"/>
        </w:rPr>
      </w:pPr>
      <w:hyperlink w:anchor="_Toc99452820" w:history="1">
        <w:r w:rsidR="00D058BF" w:rsidRPr="00714BDC">
          <w:rPr>
            <w:rStyle w:val="Hyperlink"/>
            <w:noProof/>
          </w:rPr>
          <w:t>3.6</w:t>
        </w:r>
        <w:r w:rsidR="00D058BF">
          <w:rPr>
            <w:rFonts w:asciiTheme="minorHAnsi" w:eastAsiaTheme="minorEastAsia" w:hAnsiTheme="minorHAnsi" w:cstheme="minorBidi"/>
            <w:caps w:val="0"/>
            <w:noProof/>
            <w:sz w:val="22"/>
          </w:rPr>
          <w:tab/>
        </w:r>
        <w:r w:rsidR="00D058BF" w:rsidRPr="00714BDC">
          <w:rPr>
            <w:rStyle w:val="Hyperlink"/>
            <w:noProof/>
          </w:rPr>
          <w:t>QUOTE WITHDRAWAL AFTER QUOTE OPENING, BUT PRIOR TO CONTRACT AWARD</w:t>
        </w:r>
        <w:r w:rsidR="00D058BF">
          <w:rPr>
            <w:noProof/>
            <w:webHidden/>
          </w:rPr>
          <w:tab/>
        </w:r>
        <w:r w:rsidR="00D058BF">
          <w:rPr>
            <w:noProof/>
            <w:webHidden/>
          </w:rPr>
          <w:fldChar w:fldCharType="begin"/>
        </w:r>
        <w:r w:rsidR="00D058BF">
          <w:rPr>
            <w:noProof/>
            <w:webHidden/>
          </w:rPr>
          <w:instrText xml:space="preserve"> PAGEREF _Toc99452820 \h </w:instrText>
        </w:r>
        <w:r w:rsidR="00D058BF">
          <w:rPr>
            <w:noProof/>
            <w:webHidden/>
          </w:rPr>
        </w:r>
        <w:r w:rsidR="00D058BF">
          <w:rPr>
            <w:noProof/>
            <w:webHidden/>
          </w:rPr>
          <w:fldChar w:fldCharType="separate"/>
        </w:r>
        <w:r w:rsidR="00D058BF">
          <w:rPr>
            <w:noProof/>
            <w:webHidden/>
          </w:rPr>
          <w:t>8</w:t>
        </w:r>
        <w:r w:rsidR="00D058BF">
          <w:rPr>
            <w:noProof/>
            <w:webHidden/>
          </w:rPr>
          <w:fldChar w:fldCharType="end"/>
        </w:r>
      </w:hyperlink>
    </w:p>
    <w:p w14:paraId="45CBAF55" w14:textId="156C1630" w:rsidR="00D058BF" w:rsidRDefault="00891305">
      <w:pPr>
        <w:pStyle w:val="TOC2"/>
        <w:tabs>
          <w:tab w:val="left" w:pos="720"/>
        </w:tabs>
        <w:rPr>
          <w:rFonts w:asciiTheme="minorHAnsi" w:eastAsiaTheme="minorEastAsia" w:hAnsiTheme="minorHAnsi" w:cstheme="minorBidi"/>
          <w:caps w:val="0"/>
          <w:noProof/>
          <w:sz w:val="22"/>
        </w:rPr>
      </w:pPr>
      <w:hyperlink w:anchor="_Toc99452821" w:history="1">
        <w:r w:rsidR="00D058BF" w:rsidRPr="00714BDC">
          <w:rPr>
            <w:rStyle w:val="Hyperlink"/>
            <w:noProof/>
          </w:rPr>
          <w:t>3.7</w:t>
        </w:r>
        <w:r w:rsidR="00D058BF">
          <w:rPr>
            <w:rFonts w:asciiTheme="minorHAnsi" w:eastAsiaTheme="minorEastAsia" w:hAnsiTheme="minorHAnsi" w:cstheme="minorBidi"/>
            <w:caps w:val="0"/>
            <w:noProof/>
            <w:sz w:val="22"/>
          </w:rPr>
          <w:tab/>
        </w:r>
        <w:r w:rsidR="00D058BF" w:rsidRPr="00714BDC">
          <w:rPr>
            <w:rStyle w:val="Hyperlink"/>
            <w:noProof/>
          </w:rPr>
          <w:t>JOINT VENTURE</w:t>
        </w:r>
        <w:r w:rsidR="00D058BF">
          <w:rPr>
            <w:noProof/>
            <w:webHidden/>
          </w:rPr>
          <w:tab/>
        </w:r>
        <w:r w:rsidR="00D058BF">
          <w:rPr>
            <w:noProof/>
            <w:webHidden/>
          </w:rPr>
          <w:fldChar w:fldCharType="begin"/>
        </w:r>
        <w:r w:rsidR="00D058BF">
          <w:rPr>
            <w:noProof/>
            <w:webHidden/>
          </w:rPr>
          <w:instrText xml:space="preserve"> PAGEREF _Toc99452821 \h </w:instrText>
        </w:r>
        <w:r w:rsidR="00D058BF">
          <w:rPr>
            <w:noProof/>
            <w:webHidden/>
          </w:rPr>
        </w:r>
        <w:r w:rsidR="00D058BF">
          <w:rPr>
            <w:noProof/>
            <w:webHidden/>
          </w:rPr>
          <w:fldChar w:fldCharType="separate"/>
        </w:r>
        <w:r w:rsidR="00D058BF">
          <w:rPr>
            <w:noProof/>
            <w:webHidden/>
          </w:rPr>
          <w:t>9</w:t>
        </w:r>
        <w:r w:rsidR="00D058BF">
          <w:rPr>
            <w:noProof/>
            <w:webHidden/>
          </w:rPr>
          <w:fldChar w:fldCharType="end"/>
        </w:r>
      </w:hyperlink>
    </w:p>
    <w:p w14:paraId="32122898" w14:textId="37E3860E" w:rsidR="00D058BF" w:rsidRDefault="00891305">
      <w:pPr>
        <w:pStyle w:val="TOC2"/>
        <w:tabs>
          <w:tab w:val="left" w:pos="720"/>
        </w:tabs>
        <w:rPr>
          <w:rFonts w:asciiTheme="minorHAnsi" w:eastAsiaTheme="minorEastAsia" w:hAnsiTheme="minorHAnsi" w:cstheme="minorBidi"/>
          <w:caps w:val="0"/>
          <w:noProof/>
          <w:sz w:val="22"/>
        </w:rPr>
      </w:pPr>
      <w:hyperlink w:anchor="_Toc99452822" w:history="1">
        <w:r w:rsidR="00D058BF" w:rsidRPr="00714BDC">
          <w:rPr>
            <w:rStyle w:val="Hyperlink"/>
            <w:noProof/>
          </w:rPr>
          <w:t>3.8</w:t>
        </w:r>
        <w:r w:rsidR="00D058BF">
          <w:rPr>
            <w:rFonts w:asciiTheme="minorHAnsi" w:eastAsiaTheme="minorEastAsia" w:hAnsiTheme="minorHAnsi" w:cstheme="minorBidi"/>
            <w:caps w:val="0"/>
            <w:noProof/>
            <w:sz w:val="22"/>
          </w:rPr>
          <w:tab/>
        </w:r>
        <w:r w:rsidR="00D058BF" w:rsidRPr="00714BDC">
          <w:rPr>
            <w:rStyle w:val="Hyperlink"/>
            <w:noProof/>
          </w:rPr>
          <w:t>SMALL BUSINESS SET-ASIDE CONTRACTS</w:t>
        </w:r>
        <w:r w:rsidR="00D058BF">
          <w:rPr>
            <w:noProof/>
            <w:webHidden/>
          </w:rPr>
          <w:tab/>
        </w:r>
        <w:r w:rsidR="00D058BF">
          <w:rPr>
            <w:noProof/>
            <w:webHidden/>
          </w:rPr>
          <w:fldChar w:fldCharType="begin"/>
        </w:r>
        <w:r w:rsidR="00D058BF">
          <w:rPr>
            <w:noProof/>
            <w:webHidden/>
          </w:rPr>
          <w:instrText xml:space="preserve"> PAGEREF _Toc99452822 \h </w:instrText>
        </w:r>
        <w:r w:rsidR="00D058BF">
          <w:rPr>
            <w:noProof/>
            <w:webHidden/>
          </w:rPr>
        </w:r>
        <w:r w:rsidR="00D058BF">
          <w:rPr>
            <w:noProof/>
            <w:webHidden/>
          </w:rPr>
          <w:fldChar w:fldCharType="separate"/>
        </w:r>
        <w:r w:rsidR="00D058BF">
          <w:rPr>
            <w:noProof/>
            <w:webHidden/>
          </w:rPr>
          <w:t>9</w:t>
        </w:r>
        <w:r w:rsidR="00D058BF">
          <w:rPr>
            <w:noProof/>
            <w:webHidden/>
          </w:rPr>
          <w:fldChar w:fldCharType="end"/>
        </w:r>
      </w:hyperlink>
    </w:p>
    <w:p w14:paraId="7DAC2B74" w14:textId="0A11CA69" w:rsidR="00D058BF" w:rsidRDefault="00891305">
      <w:pPr>
        <w:pStyle w:val="TOC2"/>
        <w:tabs>
          <w:tab w:val="left" w:pos="720"/>
        </w:tabs>
        <w:rPr>
          <w:rFonts w:asciiTheme="minorHAnsi" w:eastAsiaTheme="minorEastAsia" w:hAnsiTheme="minorHAnsi" w:cstheme="minorBidi"/>
          <w:caps w:val="0"/>
          <w:noProof/>
          <w:sz w:val="22"/>
        </w:rPr>
      </w:pPr>
      <w:hyperlink w:anchor="_Toc99452823" w:history="1">
        <w:r w:rsidR="00D058BF" w:rsidRPr="00714BDC">
          <w:rPr>
            <w:rStyle w:val="Hyperlink"/>
            <w:noProof/>
          </w:rPr>
          <w:t>3.9</w:t>
        </w:r>
        <w:r w:rsidR="00D058BF">
          <w:rPr>
            <w:rFonts w:asciiTheme="minorHAnsi" w:eastAsiaTheme="minorEastAsia" w:hAnsiTheme="minorHAnsi" w:cstheme="minorBidi"/>
            <w:caps w:val="0"/>
            <w:noProof/>
            <w:sz w:val="22"/>
          </w:rPr>
          <w:tab/>
        </w:r>
        <w:r w:rsidR="00D058BF" w:rsidRPr="00714BDC">
          <w:rPr>
            <w:rStyle w:val="Hyperlink"/>
            <w:noProof/>
          </w:rPr>
          <w:t>DISABLED VETERANS’ BUSINESS SET-ASIDE CONTRACT</w:t>
        </w:r>
        <w:r w:rsidR="00D058BF">
          <w:rPr>
            <w:noProof/>
            <w:webHidden/>
          </w:rPr>
          <w:tab/>
        </w:r>
        <w:r w:rsidR="00D058BF">
          <w:rPr>
            <w:noProof/>
            <w:webHidden/>
          </w:rPr>
          <w:fldChar w:fldCharType="begin"/>
        </w:r>
        <w:r w:rsidR="00D058BF">
          <w:rPr>
            <w:noProof/>
            <w:webHidden/>
          </w:rPr>
          <w:instrText xml:space="preserve"> PAGEREF _Toc99452823 \h </w:instrText>
        </w:r>
        <w:r w:rsidR="00D058BF">
          <w:rPr>
            <w:noProof/>
            <w:webHidden/>
          </w:rPr>
        </w:r>
        <w:r w:rsidR="00D058BF">
          <w:rPr>
            <w:noProof/>
            <w:webHidden/>
          </w:rPr>
          <w:fldChar w:fldCharType="separate"/>
        </w:r>
        <w:r w:rsidR="00D058BF">
          <w:rPr>
            <w:noProof/>
            <w:webHidden/>
          </w:rPr>
          <w:t>9</w:t>
        </w:r>
        <w:r w:rsidR="00D058BF">
          <w:rPr>
            <w:noProof/>
            <w:webHidden/>
          </w:rPr>
          <w:fldChar w:fldCharType="end"/>
        </w:r>
      </w:hyperlink>
    </w:p>
    <w:p w14:paraId="510BF1FB" w14:textId="63D51A0B" w:rsidR="00D058BF" w:rsidRDefault="00891305">
      <w:pPr>
        <w:pStyle w:val="TOC2"/>
        <w:tabs>
          <w:tab w:val="left" w:pos="1200"/>
        </w:tabs>
        <w:rPr>
          <w:rFonts w:asciiTheme="minorHAnsi" w:eastAsiaTheme="minorEastAsia" w:hAnsiTheme="minorHAnsi" w:cstheme="minorBidi"/>
          <w:caps w:val="0"/>
          <w:noProof/>
          <w:sz w:val="22"/>
        </w:rPr>
      </w:pPr>
      <w:hyperlink w:anchor="_Toc99452824" w:history="1">
        <w:r w:rsidR="00D058BF" w:rsidRPr="00714BDC">
          <w:rPr>
            <w:rStyle w:val="Hyperlink"/>
            <w:noProof/>
          </w:rPr>
          <w:t>3.10</w:t>
        </w:r>
        <w:r w:rsidR="00D058BF">
          <w:rPr>
            <w:rFonts w:asciiTheme="minorHAnsi" w:eastAsiaTheme="minorEastAsia" w:hAnsiTheme="minorHAnsi" w:cstheme="minorBidi"/>
            <w:caps w:val="0"/>
            <w:noProof/>
            <w:sz w:val="22"/>
          </w:rPr>
          <w:tab/>
        </w:r>
        <w:r w:rsidR="00D058BF" w:rsidRPr="00714BDC">
          <w:rPr>
            <w:rStyle w:val="Hyperlink"/>
            <w:noProof/>
          </w:rPr>
          <w:t>BID SECURITY</w:t>
        </w:r>
        <w:r w:rsidR="00D058BF">
          <w:rPr>
            <w:noProof/>
            <w:webHidden/>
          </w:rPr>
          <w:tab/>
        </w:r>
        <w:r w:rsidR="00D058BF">
          <w:rPr>
            <w:noProof/>
            <w:webHidden/>
          </w:rPr>
          <w:fldChar w:fldCharType="begin"/>
        </w:r>
        <w:r w:rsidR="00D058BF">
          <w:rPr>
            <w:noProof/>
            <w:webHidden/>
          </w:rPr>
          <w:instrText xml:space="preserve"> PAGEREF _Toc99452824 \h </w:instrText>
        </w:r>
        <w:r w:rsidR="00D058BF">
          <w:rPr>
            <w:noProof/>
            <w:webHidden/>
          </w:rPr>
        </w:r>
        <w:r w:rsidR="00D058BF">
          <w:rPr>
            <w:noProof/>
            <w:webHidden/>
          </w:rPr>
          <w:fldChar w:fldCharType="separate"/>
        </w:r>
        <w:r w:rsidR="00D058BF">
          <w:rPr>
            <w:noProof/>
            <w:webHidden/>
          </w:rPr>
          <w:t>9</w:t>
        </w:r>
        <w:r w:rsidR="00D058BF">
          <w:rPr>
            <w:noProof/>
            <w:webHidden/>
          </w:rPr>
          <w:fldChar w:fldCharType="end"/>
        </w:r>
      </w:hyperlink>
    </w:p>
    <w:p w14:paraId="524F194D" w14:textId="757235F3" w:rsidR="00D058BF" w:rsidRDefault="00891305">
      <w:pPr>
        <w:pStyle w:val="TOC2"/>
        <w:tabs>
          <w:tab w:val="left" w:pos="1200"/>
        </w:tabs>
        <w:rPr>
          <w:rFonts w:asciiTheme="minorHAnsi" w:eastAsiaTheme="minorEastAsia" w:hAnsiTheme="minorHAnsi" w:cstheme="minorBidi"/>
          <w:caps w:val="0"/>
          <w:noProof/>
          <w:sz w:val="22"/>
        </w:rPr>
      </w:pPr>
      <w:hyperlink w:anchor="_Toc99452825" w:history="1">
        <w:r w:rsidR="00D058BF" w:rsidRPr="00714BDC">
          <w:rPr>
            <w:rStyle w:val="Hyperlink"/>
            <w:noProof/>
          </w:rPr>
          <w:t>3.11</w:t>
        </w:r>
        <w:r w:rsidR="00D058BF">
          <w:rPr>
            <w:rFonts w:asciiTheme="minorHAnsi" w:eastAsiaTheme="minorEastAsia" w:hAnsiTheme="minorHAnsi" w:cstheme="minorBidi"/>
            <w:caps w:val="0"/>
            <w:noProof/>
            <w:sz w:val="22"/>
          </w:rPr>
          <w:tab/>
        </w:r>
        <w:r w:rsidR="00D058BF" w:rsidRPr="00714BDC">
          <w:rPr>
            <w:rStyle w:val="Hyperlink"/>
            <w:noProof/>
          </w:rPr>
          <w:t>BIDDER ADDITIONAL TERMS SUBMITTED WITH THE QUOTE</w:t>
        </w:r>
        <w:r w:rsidR="00D058BF">
          <w:rPr>
            <w:noProof/>
            <w:webHidden/>
          </w:rPr>
          <w:tab/>
        </w:r>
        <w:r w:rsidR="00D058BF">
          <w:rPr>
            <w:noProof/>
            <w:webHidden/>
          </w:rPr>
          <w:fldChar w:fldCharType="begin"/>
        </w:r>
        <w:r w:rsidR="00D058BF">
          <w:rPr>
            <w:noProof/>
            <w:webHidden/>
          </w:rPr>
          <w:instrText xml:space="preserve"> PAGEREF _Toc99452825 \h </w:instrText>
        </w:r>
        <w:r w:rsidR="00D058BF">
          <w:rPr>
            <w:noProof/>
            <w:webHidden/>
          </w:rPr>
        </w:r>
        <w:r w:rsidR="00D058BF">
          <w:rPr>
            <w:noProof/>
            <w:webHidden/>
          </w:rPr>
          <w:fldChar w:fldCharType="separate"/>
        </w:r>
        <w:r w:rsidR="00D058BF">
          <w:rPr>
            <w:noProof/>
            <w:webHidden/>
          </w:rPr>
          <w:t>9</w:t>
        </w:r>
        <w:r w:rsidR="00D058BF">
          <w:rPr>
            <w:noProof/>
            <w:webHidden/>
          </w:rPr>
          <w:fldChar w:fldCharType="end"/>
        </w:r>
      </w:hyperlink>
    </w:p>
    <w:p w14:paraId="3F8A8720" w14:textId="311AC894" w:rsidR="00D058BF" w:rsidRDefault="00891305">
      <w:pPr>
        <w:pStyle w:val="TOC2"/>
        <w:tabs>
          <w:tab w:val="left" w:pos="1200"/>
        </w:tabs>
        <w:rPr>
          <w:rFonts w:asciiTheme="minorHAnsi" w:eastAsiaTheme="minorEastAsia" w:hAnsiTheme="minorHAnsi" w:cstheme="minorBidi"/>
          <w:caps w:val="0"/>
          <w:noProof/>
          <w:sz w:val="22"/>
        </w:rPr>
      </w:pPr>
      <w:hyperlink w:anchor="_Toc99452826" w:history="1">
        <w:r w:rsidR="00D058BF" w:rsidRPr="00714BDC">
          <w:rPr>
            <w:rStyle w:val="Hyperlink"/>
            <w:noProof/>
          </w:rPr>
          <w:t>3.12</w:t>
        </w:r>
        <w:r w:rsidR="00D058BF">
          <w:rPr>
            <w:rFonts w:asciiTheme="minorHAnsi" w:eastAsiaTheme="minorEastAsia" w:hAnsiTheme="minorHAnsi" w:cstheme="minorBidi"/>
            <w:caps w:val="0"/>
            <w:noProof/>
            <w:sz w:val="22"/>
          </w:rPr>
          <w:tab/>
        </w:r>
        <w:r w:rsidR="00D058BF" w:rsidRPr="00714BDC">
          <w:rPr>
            <w:rStyle w:val="Hyperlink"/>
            <w:noProof/>
          </w:rPr>
          <w:t>QUOTE CONTENT</w:t>
        </w:r>
        <w:r w:rsidR="00D058BF">
          <w:rPr>
            <w:noProof/>
            <w:webHidden/>
          </w:rPr>
          <w:tab/>
        </w:r>
        <w:r w:rsidR="00D058BF">
          <w:rPr>
            <w:noProof/>
            <w:webHidden/>
          </w:rPr>
          <w:fldChar w:fldCharType="begin"/>
        </w:r>
        <w:r w:rsidR="00D058BF">
          <w:rPr>
            <w:noProof/>
            <w:webHidden/>
          </w:rPr>
          <w:instrText xml:space="preserve"> PAGEREF _Toc99452826 \h </w:instrText>
        </w:r>
        <w:r w:rsidR="00D058BF">
          <w:rPr>
            <w:noProof/>
            <w:webHidden/>
          </w:rPr>
        </w:r>
        <w:r w:rsidR="00D058BF">
          <w:rPr>
            <w:noProof/>
            <w:webHidden/>
          </w:rPr>
          <w:fldChar w:fldCharType="separate"/>
        </w:r>
        <w:r w:rsidR="00D058BF">
          <w:rPr>
            <w:noProof/>
            <w:webHidden/>
          </w:rPr>
          <w:t>10</w:t>
        </w:r>
        <w:r w:rsidR="00D058BF">
          <w:rPr>
            <w:noProof/>
            <w:webHidden/>
          </w:rPr>
          <w:fldChar w:fldCharType="end"/>
        </w:r>
      </w:hyperlink>
    </w:p>
    <w:p w14:paraId="406E9C89" w14:textId="753D7E8E" w:rsidR="00D058BF" w:rsidRDefault="00891305">
      <w:pPr>
        <w:pStyle w:val="TOC2"/>
        <w:tabs>
          <w:tab w:val="left" w:pos="1200"/>
        </w:tabs>
        <w:rPr>
          <w:rFonts w:asciiTheme="minorHAnsi" w:eastAsiaTheme="minorEastAsia" w:hAnsiTheme="minorHAnsi" w:cstheme="minorBidi"/>
          <w:caps w:val="0"/>
          <w:noProof/>
          <w:sz w:val="22"/>
        </w:rPr>
      </w:pPr>
      <w:hyperlink w:anchor="_Toc99452827" w:history="1">
        <w:r w:rsidR="00D058BF" w:rsidRPr="00714BDC">
          <w:rPr>
            <w:rStyle w:val="Hyperlink"/>
            <w:noProof/>
          </w:rPr>
          <w:t>3.13</w:t>
        </w:r>
        <w:r w:rsidR="00D058BF">
          <w:rPr>
            <w:rFonts w:asciiTheme="minorHAnsi" w:eastAsiaTheme="minorEastAsia" w:hAnsiTheme="minorHAnsi" w:cstheme="minorBidi"/>
            <w:caps w:val="0"/>
            <w:noProof/>
            <w:sz w:val="22"/>
          </w:rPr>
          <w:tab/>
        </w:r>
        <w:r w:rsidR="00D058BF" w:rsidRPr="00714BDC">
          <w:rPr>
            <w:rStyle w:val="Hyperlink"/>
            <w:noProof/>
          </w:rPr>
          <w:t>FORMS, REGISTRATIONS AND CERTIFICATIONS TO BE SUBMITTED WITH QUOTE</w:t>
        </w:r>
        <w:r w:rsidR="00D058BF">
          <w:rPr>
            <w:noProof/>
            <w:webHidden/>
          </w:rPr>
          <w:tab/>
        </w:r>
        <w:r w:rsidR="00D058BF">
          <w:rPr>
            <w:noProof/>
            <w:webHidden/>
          </w:rPr>
          <w:fldChar w:fldCharType="begin"/>
        </w:r>
        <w:r w:rsidR="00D058BF">
          <w:rPr>
            <w:noProof/>
            <w:webHidden/>
          </w:rPr>
          <w:instrText xml:space="preserve"> PAGEREF _Toc99452827 \h </w:instrText>
        </w:r>
        <w:r w:rsidR="00D058BF">
          <w:rPr>
            <w:noProof/>
            <w:webHidden/>
          </w:rPr>
        </w:r>
        <w:r w:rsidR="00D058BF">
          <w:rPr>
            <w:noProof/>
            <w:webHidden/>
          </w:rPr>
          <w:fldChar w:fldCharType="separate"/>
        </w:r>
        <w:r w:rsidR="00D058BF">
          <w:rPr>
            <w:noProof/>
            <w:webHidden/>
          </w:rPr>
          <w:t>10</w:t>
        </w:r>
        <w:r w:rsidR="00D058BF">
          <w:rPr>
            <w:noProof/>
            <w:webHidden/>
          </w:rPr>
          <w:fldChar w:fldCharType="end"/>
        </w:r>
      </w:hyperlink>
    </w:p>
    <w:p w14:paraId="6E77F94D" w14:textId="4FCCFB80" w:rsidR="00D058BF" w:rsidRDefault="00891305">
      <w:pPr>
        <w:pStyle w:val="TOC3"/>
        <w:rPr>
          <w:rFonts w:asciiTheme="minorHAnsi" w:eastAsiaTheme="minorEastAsia" w:hAnsiTheme="minorHAnsi" w:cstheme="minorBidi"/>
          <w:iCs w:val="0"/>
          <w:caps w:val="0"/>
          <w:noProof/>
          <w:sz w:val="22"/>
        </w:rPr>
      </w:pPr>
      <w:hyperlink w:anchor="_Toc99452828" w:history="1">
        <w:r w:rsidR="00D058BF" w:rsidRPr="00714BDC">
          <w:rPr>
            <w:rStyle w:val="Hyperlink"/>
            <w:noProof/>
          </w:rPr>
          <w:t>3.13.1</w:t>
        </w:r>
        <w:r w:rsidR="00D058BF">
          <w:rPr>
            <w:rFonts w:asciiTheme="minorHAnsi" w:eastAsiaTheme="minorEastAsia" w:hAnsiTheme="minorHAnsi" w:cstheme="minorBidi"/>
            <w:iCs w:val="0"/>
            <w:caps w:val="0"/>
            <w:noProof/>
            <w:sz w:val="22"/>
          </w:rPr>
          <w:tab/>
        </w:r>
        <w:r w:rsidR="00D058BF" w:rsidRPr="00714BDC">
          <w:rPr>
            <w:rStyle w:val="Hyperlink"/>
            <w:noProof/>
          </w:rPr>
          <w:t>OFFER AND ACCEPTANCE PAGE</w:t>
        </w:r>
        <w:r w:rsidR="00D058BF">
          <w:rPr>
            <w:noProof/>
            <w:webHidden/>
          </w:rPr>
          <w:tab/>
        </w:r>
        <w:r w:rsidR="00D058BF">
          <w:rPr>
            <w:noProof/>
            <w:webHidden/>
          </w:rPr>
          <w:fldChar w:fldCharType="begin"/>
        </w:r>
        <w:r w:rsidR="00D058BF">
          <w:rPr>
            <w:noProof/>
            <w:webHidden/>
          </w:rPr>
          <w:instrText xml:space="preserve"> PAGEREF _Toc99452828 \h </w:instrText>
        </w:r>
        <w:r w:rsidR="00D058BF">
          <w:rPr>
            <w:noProof/>
            <w:webHidden/>
          </w:rPr>
        </w:r>
        <w:r w:rsidR="00D058BF">
          <w:rPr>
            <w:noProof/>
            <w:webHidden/>
          </w:rPr>
          <w:fldChar w:fldCharType="separate"/>
        </w:r>
        <w:r w:rsidR="00D058BF">
          <w:rPr>
            <w:noProof/>
            <w:webHidden/>
          </w:rPr>
          <w:t>10</w:t>
        </w:r>
        <w:r w:rsidR="00D058BF">
          <w:rPr>
            <w:noProof/>
            <w:webHidden/>
          </w:rPr>
          <w:fldChar w:fldCharType="end"/>
        </w:r>
      </w:hyperlink>
    </w:p>
    <w:p w14:paraId="0BA3EE65" w14:textId="4D0A92B0" w:rsidR="00D058BF" w:rsidRDefault="00891305">
      <w:pPr>
        <w:pStyle w:val="TOC3"/>
        <w:rPr>
          <w:rFonts w:asciiTheme="minorHAnsi" w:eastAsiaTheme="minorEastAsia" w:hAnsiTheme="minorHAnsi" w:cstheme="minorBidi"/>
          <w:iCs w:val="0"/>
          <w:caps w:val="0"/>
          <w:noProof/>
          <w:sz w:val="22"/>
        </w:rPr>
      </w:pPr>
      <w:hyperlink w:anchor="_Toc99452829" w:history="1">
        <w:r w:rsidR="00D058BF" w:rsidRPr="00714BDC">
          <w:rPr>
            <w:rStyle w:val="Hyperlink"/>
            <w:noProof/>
          </w:rPr>
          <w:t>3.13.2</w:t>
        </w:r>
        <w:r w:rsidR="00D058BF">
          <w:rPr>
            <w:rFonts w:asciiTheme="minorHAnsi" w:eastAsiaTheme="minorEastAsia" w:hAnsiTheme="minorHAnsi" w:cstheme="minorBidi"/>
            <w:iCs w:val="0"/>
            <w:caps w:val="0"/>
            <w:noProof/>
            <w:sz w:val="22"/>
          </w:rPr>
          <w:tab/>
        </w:r>
        <w:r w:rsidR="00D058BF" w:rsidRPr="00714BDC">
          <w:rPr>
            <w:rStyle w:val="Hyperlink"/>
            <w:noProof/>
          </w:rPr>
          <w:t>OWNERSHIP DISCLOSURE FORM</w:t>
        </w:r>
        <w:r w:rsidR="00D058BF">
          <w:rPr>
            <w:noProof/>
            <w:webHidden/>
          </w:rPr>
          <w:tab/>
        </w:r>
        <w:r w:rsidR="00D058BF">
          <w:rPr>
            <w:noProof/>
            <w:webHidden/>
          </w:rPr>
          <w:fldChar w:fldCharType="begin"/>
        </w:r>
        <w:r w:rsidR="00D058BF">
          <w:rPr>
            <w:noProof/>
            <w:webHidden/>
          </w:rPr>
          <w:instrText xml:space="preserve"> PAGEREF _Toc99452829 \h </w:instrText>
        </w:r>
        <w:r w:rsidR="00D058BF">
          <w:rPr>
            <w:noProof/>
            <w:webHidden/>
          </w:rPr>
        </w:r>
        <w:r w:rsidR="00D058BF">
          <w:rPr>
            <w:noProof/>
            <w:webHidden/>
          </w:rPr>
          <w:fldChar w:fldCharType="separate"/>
        </w:r>
        <w:r w:rsidR="00D058BF">
          <w:rPr>
            <w:noProof/>
            <w:webHidden/>
          </w:rPr>
          <w:t>10</w:t>
        </w:r>
        <w:r w:rsidR="00D058BF">
          <w:rPr>
            <w:noProof/>
            <w:webHidden/>
          </w:rPr>
          <w:fldChar w:fldCharType="end"/>
        </w:r>
      </w:hyperlink>
    </w:p>
    <w:p w14:paraId="2AFD5011" w14:textId="447E12A4" w:rsidR="00D058BF" w:rsidRDefault="00891305">
      <w:pPr>
        <w:pStyle w:val="TOC3"/>
        <w:rPr>
          <w:rFonts w:asciiTheme="minorHAnsi" w:eastAsiaTheme="minorEastAsia" w:hAnsiTheme="minorHAnsi" w:cstheme="minorBidi"/>
          <w:iCs w:val="0"/>
          <w:caps w:val="0"/>
          <w:noProof/>
          <w:sz w:val="22"/>
        </w:rPr>
      </w:pPr>
      <w:hyperlink w:anchor="_Toc99452830" w:history="1">
        <w:r w:rsidR="00D058BF" w:rsidRPr="00714BDC">
          <w:rPr>
            <w:rStyle w:val="Hyperlink"/>
            <w:noProof/>
          </w:rPr>
          <w:t>3.13.3</w:t>
        </w:r>
        <w:r w:rsidR="00D058BF">
          <w:rPr>
            <w:rFonts w:asciiTheme="minorHAnsi" w:eastAsiaTheme="minorEastAsia" w:hAnsiTheme="minorHAnsi" w:cstheme="minorBidi"/>
            <w:iCs w:val="0"/>
            <w:caps w:val="0"/>
            <w:noProof/>
            <w:sz w:val="22"/>
          </w:rPr>
          <w:tab/>
        </w:r>
        <w:r w:rsidR="00D058BF" w:rsidRPr="00714BDC">
          <w:rPr>
            <w:rStyle w:val="Hyperlink"/>
            <w:noProof/>
          </w:rPr>
          <w:t>DISCLOSURE OF INVESTMENT ACTIVITIES IN IRAN FORM</w:t>
        </w:r>
        <w:r w:rsidR="00D058BF">
          <w:rPr>
            <w:noProof/>
            <w:webHidden/>
          </w:rPr>
          <w:tab/>
        </w:r>
        <w:r w:rsidR="00D058BF">
          <w:rPr>
            <w:noProof/>
            <w:webHidden/>
          </w:rPr>
          <w:fldChar w:fldCharType="begin"/>
        </w:r>
        <w:r w:rsidR="00D058BF">
          <w:rPr>
            <w:noProof/>
            <w:webHidden/>
          </w:rPr>
          <w:instrText xml:space="preserve"> PAGEREF _Toc99452830 \h </w:instrText>
        </w:r>
        <w:r w:rsidR="00D058BF">
          <w:rPr>
            <w:noProof/>
            <w:webHidden/>
          </w:rPr>
        </w:r>
        <w:r w:rsidR="00D058BF">
          <w:rPr>
            <w:noProof/>
            <w:webHidden/>
          </w:rPr>
          <w:fldChar w:fldCharType="separate"/>
        </w:r>
        <w:r w:rsidR="00D058BF">
          <w:rPr>
            <w:noProof/>
            <w:webHidden/>
          </w:rPr>
          <w:t>10</w:t>
        </w:r>
        <w:r w:rsidR="00D058BF">
          <w:rPr>
            <w:noProof/>
            <w:webHidden/>
          </w:rPr>
          <w:fldChar w:fldCharType="end"/>
        </w:r>
      </w:hyperlink>
    </w:p>
    <w:p w14:paraId="52F55891" w14:textId="3BBBC6BF" w:rsidR="00D058BF" w:rsidRDefault="00891305">
      <w:pPr>
        <w:pStyle w:val="TOC3"/>
        <w:rPr>
          <w:rFonts w:asciiTheme="minorHAnsi" w:eastAsiaTheme="minorEastAsia" w:hAnsiTheme="minorHAnsi" w:cstheme="minorBidi"/>
          <w:iCs w:val="0"/>
          <w:caps w:val="0"/>
          <w:noProof/>
          <w:sz w:val="22"/>
        </w:rPr>
      </w:pPr>
      <w:hyperlink w:anchor="_Toc99452831" w:history="1">
        <w:r w:rsidR="00D058BF" w:rsidRPr="00714BDC">
          <w:rPr>
            <w:rStyle w:val="Hyperlink"/>
            <w:noProof/>
          </w:rPr>
          <w:t>3.13.4</w:t>
        </w:r>
        <w:r w:rsidR="00D058BF">
          <w:rPr>
            <w:rFonts w:asciiTheme="minorHAnsi" w:eastAsiaTheme="minorEastAsia" w:hAnsiTheme="minorHAnsi" w:cstheme="minorBidi"/>
            <w:iCs w:val="0"/>
            <w:caps w:val="0"/>
            <w:noProof/>
            <w:sz w:val="22"/>
          </w:rPr>
          <w:tab/>
        </w:r>
        <w:r w:rsidR="00D058BF" w:rsidRPr="00714BDC">
          <w:rPr>
            <w:rStyle w:val="Hyperlink"/>
            <w:noProof/>
          </w:rPr>
          <w:t>DISCLOSURE OF INVESTIGATIONS AND OTHER ACTIONS INVOLVING BIDDER FORM</w:t>
        </w:r>
        <w:r w:rsidR="00D058BF">
          <w:rPr>
            <w:noProof/>
            <w:webHidden/>
          </w:rPr>
          <w:tab/>
        </w:r>
        <w:r w:rsidR="00D058BF">
          <w:rPr>
            <w:noProof/>
            <w:webHidden/>
          </w:rPr>
          <w:fldChar w:fldCharType="begin"/>
        </w:r>
        <w:r w:rsidR="00D058BF">
          <w:rPr>
            <w:noProof/>
            <w:webHidden/>
          </w:rPr>
          <w:instrText xml:space="preserve"> PAGEREF _Toc99452831 \h </w:instrText>
        </w:r>
        <w:r w:rsidR="00D058BF">
          <w:rPr>
            <w:noProof/>
            <w:webHidden/>
          </w:rPr>
        </w:r>
        <w:r w:rsidR="00D058BF">
          <w:rPr>
            <w:noProof/>
            <w:webHidden/>
          </w:rPr>
          <w:fldChar w:fldCharType="separate"/>
        </w:r>
        <w:r w:rsidR="00D058BF">
          <w:rPr>
            <w:noProof/>
            <w:webHidden/>
          </w:rPr>
          <w:t>10</w:t>
        </w:r>
        <w:r w:rsidR="00D058BF">
          <w:rPr>
            <w:noProof/>
            <w:webHidden/>
          </w:rPr>
          <w:fldChar w:fldCharType="end"/>
        </w:r>
      </w:hyperlink>
    </w:p>
    <w:p w14:paraId="29539BF4" w14:textId="22E933D8" w:rsidR="00D058BF" w:rsidRDefault="00891305">
      <w:pPr>
        <w:pStyle w:val="TOC3"/>
        <w:rPr>
          <w:rFonts w:asciiTheme="minorHAnsi" w:eastAsiaTheme="minorEastAsia" w:hAnsiTheme="minorHAnsi" w:cstheme="minorBidi"/>
          <w:iCs w:val="0"/>
          <w:caps w:val="0"/>
          <w:noProof/>
          <w:sz w:val="22"/>
        </w:rPr>
      </w:pPr>
      <w:hyperlink w:anchor="_Toc99452832" w:history="1">
        <w:r w:rsidR="00D058BF" w:rsidRPr="00714BDC">
          <w:rPr>
            <w:rStyle w:val="Hyperlink"/>
            <w:noProof/>
          </w:rPr>
          <w:t>3.13.5</w:t>
        </w:r>
        <w:r w:rsidR="00D058BF">
          <w:rPr>
            <w:rFonts w:asciiTheme="minorHAnsi" w:eastAsiaTheme="minorEastAsia" w:hAnsiTheme="minorHAnsi" w:cstheme="minorBidi"/>
            <w:iCs w:val="0"/>
            <w:caps w:val="0"/>
            <w:noProof/>
            <w:sz w:val="22"/>
          </w:rPr>
          <w:tab/>
        </w:r>
        <w:r w:rsidR="00D058BF" w:rsidRPr="00714BDC">
          <w:rPr>
            <w:rStyle w:val="Hyperlink"/>
            <w:noProof/>
          </w:rPr>
          <w:t>MACBRIDE PRINCIPLES FORM</w:t>
        </w:r>
        <w:r w:rsidR="00D058BF">
          <w:rPr>
            <w:noProof/>
            <w:webHidden/>
          </w:rPr>
          <w:tab/>
        </w:r>
        <w:r w:rsidR="00D058BF">
          <w:rPr>
            <w:noProof/>
            <w:webHidden/>
          </w:rPr>
          <w:fldChar w:fldCharType="begin"/>
        </w:r>
        <w:r w:rsidR="00D058BF">
          <w:rPr>
            <w:noProof/>
            <w:webHidden/>
          </w:rPr>
          <w:instrText xml:space="preserve"> PAGEREF _Toc99452832 \h </w:instrText>
        </w:r>
        <w:r w:rsidR="00D058BF">
          <w:rPr>
            <w:noProof/>
            <w:webHidden/>
          </w:rPr>
        </w:r>
        <w:r w:rsidR="00D058BF">
          <w:rPr>
            <w:noProof/>
            <w:webHidden/>
          </w:rPr>
          <w:fldChar w:fldCharType="separate"/>
        </w:r>
        <w:r w:rsidR="00D058BF">
          <w:rPr>
            <w:noProof/>
            <w:webHidden/>
          </w:rPr>
          <w:t>11</w:t>
        </w:r>
        <w:r w:rsidR="00D058BF">
          <w:rPr>
            <w:noProof/>
            <w:webHidden/>
          </w:rPr>
          <w:fldChar w:fldCharType="end"/>
        </w:r>
      </w:hyperlink>
    </w:p>
    <w:p w14:paraId="07929AFD" w14:textId="4E074935" w:rsidR="00D058BF" w:rsidRDefault="00891305">
      <w:pPr>
        <w:pStyle w:val="TOC3"/>
        <w:rPr>
          <w:rFonts w:asciiTheme="minorHAnsi" w:eastAsiaTheme="minorEastAsia" w:hAnsiTheme="minorHAnsi" w:cstheme="minorBidi"/>
          <w:iCs w:val="0"/>
          <w:caps w:val="0"/>
          <w:noProof/>
          <w:sz w:val="22"/>
        </w:rPr>
      </w:pPr>
      <w:hyperlink w:anchor="_Toc99452833" w:history="1">
        <w:r w:rsidR="00D058BF" w:rsidRPr="00714BDC">
          <w:rPr>
            <w:rStyle w:val="Hyperlink"/>
            <w:noProof/>
          </w:rPr>
          <w:t>3.13.6</w:t>
        </w:r>
        <w:r w:rsidR="00D058BF">
          <w:rPr>
            <w:rFonts w:asciiTheme="minorHAnsi" w:eastAsiaTheme="minorEastAsia" w:hAnsiTheme="minorHAnsi" w:cstheme="minorBidi"/>
            <w:iCs w:val="0"/>
            <w:caps w:val="0"/>
            <w:noProof/>
            <w:sz w:val="22"/>
          </w:rPr>
          <w:tab/>
        </w:r>
        <w:r w:rsidR="00D058BF" w:rsidRPr="00714BDC">
          <w:rPr>
            <w:rStyle w:val="Hyperlink"/>
            <w:noProof/>
          </w:rPr>
          <w:t>SERVICE PERFORMANCE WITHIN THE UNITED STATES</w:t>
        </w:r>
        <w:r w:rsidR="00D058BF">
          <w:rPr>
            <w:noProof/>
            <w:webHidden/>
          </w:rPr>
          <w:tab/>
        </w:r>
        <w:r w:rsidR="00D058BF">
          <w:rPr>
            <w:noProof/>
            <w:webHidden/>
          </w:rPr>
          <w:fldChar w:fldCharType="begin"/>
        </w:r>
        <w:r w:rsidR="00D058BF">
          <w:rPr>
            <w:noProof/>
            <w:webHidden/>
          </w:rPr>
          <w:instrText xml:space="preserve"> PAGEREF _Toc99452833 \h </w:instrText>
        </w:r>
        <w:r w:rsidR="00D058BF">
          <w:rPr>
            <w:noProof/>
            <w:webHidden/>
          </w:rPr>
        </w:r>
        <w:r w:rsidR="00D058BF">
          <w:rPr>
            <w:noProof/>
            <w:webHidden/>
          </w:rPr>
          <w:fldChar w:fldCharType="separate"/>
        </w:r>
        <w:r w:rsidR="00D058BF">
          <w:rPr>
            <w:noProof/>
            <w:webHidden/>
          </w:rPr>
          <w:t>11</w:t>
        </w:r>
        <w:r w:rsidR="00D058BF">
          <w:rPr>
            <w:noProof/>
            <w:webHidden/>
          </w:rPr>
          <w:fldChar w:fldCharType="end"/>
        </w:r>
      </w:hyperlink>
    </w:p>
    <w:p w14:paraId="1E5089FE" w14:textId="3D4AE99C" w:rsidR="00D058BF" w:rsidRDefault="00891305">
      <w:pPr>
        <w:pStyle w:val="TOC3"/>
        <w:rPr>
          <w:rFonts w:asciiTheme="minorHAnsi" w:eastAsiaTheme="minorEastAsia" w:hAnsiTheme="minorHAnsi" w:cstheme="minorBidi"/>
          <w:iCs w:val="0"/>
          <w:caps w:val="0"/>
          <w:noProof/>
          <w:sz w:val="22"/>
        </w:rPr>
      </w:pPr>
      <w:hyperlink w:anchor="_Toc99452834" w:history="1">
        <w:r w:rsidR="00D058BF" w:rsidRPr="00714BDC">
          <w:rPr>
            <w:rStyle w:val="Hyperlink"/>
            <w:noProof/>
          </w:rPr>
          <w:t>3.13.7</w:t>
        </w:r>
        <w:r w:rsidR="00D058BF">
          <w:rPr>
            <w:rFonts w:asciiTheme="minorHAnsi" w:eastAsiaTheme="minorEastAsia" w:hAnsiTheme="minorHAnsi" w:cstheme="minorBidi"/>
            <w:iCs w:val="0"/>
            <w:caps w:val="0"/>
            <w:noProof/>
            <w:sz w:val="22"/>
          </w:rPr>
          <w:tab/>
        </w:r>
        <w:r w:rsidR="00D058BF" w:rsidRPr="00714BDC">
          <w:rPr>
            <w:rStyle w:val="Hyperlink"/>
            <w:noProof/>
          </w:rPr>
          <w:t>CONFIDENTIALITY/COMMITMENT TO DEFEND</w:t>
        </w:r>
        <w:r w:rsidR="00D058BF">
          <w:rPr>
            <w:noProof/>
            <w:webHidden/>
          </w:rPr>
          <w:tab/>
        </w:r>
        <w:r w:rsidR="00D058BF">
          <w:rPr>
            <w:noProof/>
            <w:webHidden/>
          </w:rPr>
          <w:fldChar w:fldCharType="begin"/>
        </w:r>
        <w:r w:rsidR="00D058BF">
          <w:rPr>
            <w:noProof/>
            <w:webHidden/>
          </w:rPr>
          <w:instrText xml:space="preserve"> PAGEREF _Toc99452834 \h </w:instrText>
        </w:r>
        <w:r w:rsidR="00D058BF">
          <w:rPr>
            <w:noProof/>
            <w:webHidden/>
          </w:rPr>
        </w:r>
        <w:r w:rsidR="00D058BF">
          <w:rPr>
            <w:noProof/>
            <w:webHidden/>
          </w:rPr>
          <w:fldChar w:fldCharType="separate"/>
        </w:r>
        <w:r w:rsidR="00D058BF">
          <w:rPr>
            <w:noProof/>
            <w:webHidden/>
          </w:rPr>
          <w:t>11</w:t>
        </w:r>
        <w:r w:rsidR="00D058BF">
          <w:rPr>
            <w:noProof/>
            <w:webHidden/>
          </w:rPr>
          <w:fldChar w:fldCharType="end"/>
        </w:r>
      </w:hyperlink>
    </w:p>
    <w:p w14:paraId="12CAA3F4" w14:textId="02C100AB" w:rsidR="00D058BF" w:rsidRDefault="00891305">
      <w:pPr>
        <w:pStyle w:val="TOC3"/>
        <w:rPr>
          <w:rFonts w:asciiTheme="minorHAnsi" w:eastAsiaTheme="minorEastAsia" w:hAnsiTheme="minorHAnsi" w:cstheme="minorBidi"/>
          <w:iCs w:val="0"/>
          <w:caps w:val="0"/>
          <w:noProof/>
          <w:sz w:val="22"/>
        </w:rPr>
      </w:pPr>
      <w:hyperlink w:anchor="_Toc99452835" w:history="1">
        <w:r w:rsidR="00D058BF" w:rsidRPr="00714BDC">
          <w:rPr>
            <w:rStyle w:val="Hyperlink"/>
            <w:noProof/>
          </w:rPr>
          <w:t>3.13.8</w:t>
        </w:r>
        <w:r w:rsidR="00D058BF">
          <w:rPr>
            <w:rFonts w:asciiTheme="minorHAnsi" w:eastAsiaTheme="minorEastAsia" w:hAnsiTheme="minorHAnsi" w:cstheme="minorBidi"/>
            <w:iCs w:val="0"/>
            <w:caps w:val="0"/>
            <w:noProof/>
            <w:sz w:val="22"/>
          </w:rPr>
          <w:tab/>
        </w:r>
        <w:r w:rsidR="00D058BF" w:rsidRPr="00714BDC">
          <w:rPr>
            <w:rStyle w:val="Hyperlink"/>
            <w:noProof/>
          </w:rPr>
          <w:t>SUBCONTRACTOR UTILIZATION PLAN</w:t>
        </w:r>
        <w:r w:rsidR="00D058BF">
          <w:rPr>
            <w:noProof/>
            <w:webHidden/>
          </w:rPr>
          <w:tab/>
        </w:r>
        <w:r w:rsidR="00D058BF">
          <w:rPr>
            <w:noProof/>
            <w:webHidden/>
          </w:rPr>
          <w:fldChar w:fldCharType="begin"/>
        </w:r>
        <w:r w:rsidR="00D058BF">
          <w:rPr>
            <w:noProof/>
            <w:webHidden/>
          </w:rPr>
          <w:instrText xml:space="preserve"> PAGEREF _Toc99452835 \h </w:instrText>
        </w:r>
        <w:r w:rsidR="00D058BF">
          <w:rPr>
            <w:noProof/>
            <w:webHidden/>
          </w:rPr>
        </w:r>
        <w:r w:rsidR="00D058BF">
          <w:rPr>
            <w:noProof/>
            <w:webHidden/>
          </w:rPr>
          <w:fldChar w:fldCharType="separate"/>
        </w:r>
        <w:r w:rsidR="00D058BF">
          <w:rPr>
            <w:noProof/>
            <w:webHidden/>
          </w:rPr>
          <w:t>11</w:t>
        </w:r>
        <w:r w:rsidR="00D058BF">
          <w:rPr>
            <w:noProof/>
            <w:webHidden/>
          </w:rPr>
          <w:fldChar w:fldCharType="end"/>
        </w:r>
      </w:hyperlink>
    </w:p>
    <w:p w14:paraId="0300707B" w14:textId="4EAB190E" w:rsidR="00D058BF" w:rsidRDefault="00891305">
      <w:pPr>
        <w:pStyle w:val="TOC3"/>
        <w:rPr>
          <w:rFonts w:asciiTheme="minorHAnsi" w:eastAsiaTheme="minorEastAsia" w:hAnsiTheme="minorHAnsi" w:cstheme="minorBidi"/>
          <w:iCs w:val="0"/>
          <w:caps w:val="0"/>
          <w:noProof/>
          <w:sz w:val="22"/>
        </w:rPr>
      </w:pPr>
      <w:hyperlink w:anchor="_Toc99452836" w:history="1">
        <w:r w:rsidR="00D058BF" w:rsidRPr="00714BDC">
          <w:rPr>
            <w:rStyle w:val="Hyperlink"/>
            <w:noProof/>
          </w:rPr>
          <w:t>3.13.9</w:t>
        </w:r>
        <w:r w:rsidR="00D058BF">
          <w:rPr>
            <w:rFonts w:asciiTheme="minorHAnsi" w:eastAsiaTheme="minorEastAsia" w:hAnsiTheme="minorHAnsi" w:cstheme="minorBidi"/>
            <w:iCs w:val="0"/>
            <w:caps w:val="0"/>
            <w:noProof/>
            <w:sz w:val="22"/>
          </w:rPr>
          <w:tab/>
        </w:r>
        <w:r w:rsidR="00D058BF" w:rsidRPr="00714BDC">
          <w:rPr>
            <w:rStyle w:val="Hyperlink"/>
            <w:noProof/>
          </w:rPr>
          <w:t>PAY TO PLAY PROHIBITIONS</w:t>
        </w:r>
        <w:r w:rsidR="00D058BF">
          <w:rPr>
            <w:noProof/>
            <w:webHidden/>
          </w:rPr>
          <w:tab/>
        </w:r>
        <w:r w:rsidR="00D058BF">
          <w:rPr>
            <w:noProof/>
            <w:webHidden/>
          </w:rPr>
          <w:fldChar w:fldCharType="begin"/>
        </w:r>
        <w:r w:rsidR="00D058BF">
          <w:rPr>
            <w:noProof/>
            <w:webHidden/>
          </w:rPr>
          <w:instrText xml:space="preserve"> PAGEREF _Toc99452836 \h </w:instrText>
        </w:r>
        <w:r w:rsidR="00D058BF">
          <w:rPr>
            <w:noProof/>
            <w:webHidden/>
          </w:rPr>
        </w:r>
        <w:r w:rsidR="00D058BF">
          <w:rPr>
            <w:noProof/>
            <w:webHidden/>
          </w:rPr>
          <w:fldChar w:fldCharType="separate"/>
        </w:r>
        <w:r w:rsidR="00D058BF">
          <w:rPr>
            <w:noProof/>
            <w:webHidden/>
          </w:rPr>
          <w:t>12</w:t>
        </w:r>
        <w:r w:rsidR="00D058BF">
          <w:rPr>
            <w:noProof/>
            <w:webHidden/>
          </w:rPr>
          <w:fldChar w:fldCharType="end"/>
        </w:r>
      </w:hyperlink>
    </w:p>
    <w:p w14:paraId="42E7D1EF" w14:textId="186315FA" w:rsidR="00D058BF" w:rsidRDefault="00891305">
      <w:pPr>
        <w:pStyle w:val="TOC3"/>
        <w:rPr>
          <w:rFonts w:asciiTheme="minorHAnsi" w:eastAsiaTheme="minorEastAsia" w:hAnsiTheme="minorHAnsi" w:cstheme="minorBidi"/>
          <w:iCs w:val="0"/>
          <w:caps w:val="0"/>
          <w:noProof/>
          <w:sz w:val="22"/>
        </w:rPr>
      </w:pPr>
      <w:hyperlink w:anchor="_Toc99452837" w:history="1">
        <w:r w:rsidR="00D058BF" w:rsidRPr="00714BDC">
          <w:rPr>
            <w:rStyle w:val="Hyperlink"/>
            <w:noProof/>
          </w:rPr>
          <w:t>3.13.10</w:t>
        </w:r>
        <w:r w:rsidR="00D058BF">
          <w:rPr>
            <w:rFonts w:asciiTheme="minorHAnsi" w:eastAsiaTheme="minorEastAsia" w:hAnsiTheme="minorHAnsi" w:cstheme="minorBidi"/>
            <w:iCs w:val="0"/>
            <w:caps w:val="0"/>
            <w:noProof/>
            <w:sz w:val="22"/>
          </w:rPr>
          <w:tab/>
        </w:r>
        <w:r w:rsidR="00D058BF" w:rsidRPr="00714BDC">
          <w:rPr>
            <w:rStyle w:val="Hyperlink"/>
            <w:noProof/>
          </w:rPr>
          <w:t>AFFIRMATIVE ACTION</w:t>
        </w:r>
        <w:r w:rsidR="00D058BF">
          <w:rPr>
            <w:noProof/>
            <w:webHidden/>
          </w:rPr>
          <w:tab/>
        </w:r>
        <w:r w:rsidR="00D058BF">
          <w:rPr>
            <w:noProof/>
            <w:webHidden/>
          </w:rPr>
          <w:fldChar w:fldCharType="begin"/>
        </w:r>
        <w:r w:rsidR="00D058BF">
          <w:rPr>
            <w:noProof/>
            <w:webHidden/>
          </w:rPr>
          <w:instrText xml:space="preserve"> PAGEREF _Toc99452837 \h </w:instrText>
        </w:r>
        <w:r w:rsidR="00D058BF">
          <w:rPr>
            <w:noProof/>
            <w:webHidden/>
          </w:rPr>
        </w:r>
        <w:r w:rsidR="00D058BF">
          <w:rPr>
            <w:noProof/>
            <w:webHidden/>
          </w:rPr>
          <w:fldChar w:fldCharType="separate"/>
        </w:r>
        <w:r w:rsidR="00D058BF">
          <w:rPr>
            <w:noProof/>
            <w:webHidden/>
          </w:rPr>
          <w:t>12</w:t>
        </w:r>
        <w:r w:rsidR="00D058BF">
          <w:rPr>
            <w:noProof/>
            <w:webHidden/>
          </w:rPr>
          <w:fldChar w:fldCharType="end"/>
        </w:r>
      </w:hyperlink>
    </w:p>
    <w:p w14:paraId="526DA0F5" w14:textId="5FF8F7EA" w:rsidR="00D058BF" w:rsidRDefault="00891305">
      <w:pPr>
        <w:pStyle w:val="TOC3"/>
        <w:rPr>
          <w:rFonts w:asciiTheme="minorHAnsi" w:eastAsiaTheme="minorEastAsia" w:hAnsiTheme="minorHAnsi" w:cstheme="minorBidi"/>
          <w:iCs w:val="0"/>
          <w:caps w:val="0"/>
          <w:noProof/>
          <w:sz w:val="22"/>
        </w:rPr>
      </w:pPr>
      <w:hyperlink w:anchor="_Toc99452838" w:history="1">
        <w:r w:rsidR="00D058BF" w:rsidRPr="00714BDC">
          <w:rPr>
            <w:rStyle w:val="Hyperlink"/>
            <w:noProof/>
          </w:rPr>
          <w:t>3.13.11</w:t>
        </w:r>
        <w:r w:rsidR="00D058BF">
          <w:rPr>
            <w:rFonts w:asciiTheme="minorHAnsi" w:eastAsiaTheme="minorEastAsia" w:hAnsiTheme="minorHAnsi" w:cstheme="minorBidi"/>
            <w:iCs w:val="0"/>
            <w:caps w:val="0"/>
            <w:noProof/>
            <w:sz w:val="22"/>
          </w:rPr>
          <w:tab/>
        </w:r>
        <w:r w:rsidR="00D058BF" w:rsidRPr="00714BDC">
          <w:rPr>
            <w:rStyle w:val="Hyperlink"/>
            <w:noProof/>
          </w:rPr>
          <w:t>EXECUTIVE ORDER 271</w:t>
        </w:r>
        <w:r w:rsidR="00D058BF">
          <w:rPr>
            <w:noProof/>
            <w:webHidden/>
          </w:rPr>
          <w:tab/>
        </w:r>
        <w:r w:rsidR="00D058BF">
          <w:rPr>
            <w:noProof/>
            <w:webHidden/>
          </w:rPr>
          <w:fldChar w:fldCharType="begin"/>
        </w:r>
        <w:r w:rsidR="00D058BF">
          <w:rPr>
            <w:noProof/>
            <w:webHidden/>
          </w:rPr>
          <w:instrText xml:space="preserve"> PAGEREF _Toc99452838 \h </w:instrText>
        </w:r>
        <w:r w:rsidR="00D058BF">
          <w:rPr>
            <w:noProof/>
            <w:webHidden/>
          </w:rPr>
        </w:r>
        <w:r w:rsidR="00D058BF">
          <w:rPr>
            <w:noProof/>
            <w:webHidden/>
          </w:rPr>
          <w:fldChar w:fldCharType="separate"/>
        </w:r>
        <w:r w:rsidR="00D058BF">
          <w:rPr>
            <w:noProof/>
            <w:webHidden/>
          </w:rPr>
          <w:t>12</w:t>
        </w:r>
        <w:r w:rsidR="00D058BF">
          <w:rPr>
            <w:noProof/>
            <w:webHidden/>
          </w:rPr>
          <w:fldChar w:fldCharType="end"/>
        </w:r>
      </w:hyperlink>
    </w:p>
    <w:p w14:paraId="52C4AD65" w14:textId="7317A6DF" w:rsidR="00D058BF" w:rsidRDefault="00891305">
      <w:pPr>
        <w:pStyle w:val="TOC3"/>
        <w:rPr>
          <w:rFonts w:asciiTheme="minorHAnsi" w:eastAsiaTheme="minorEastAsia" w:hAnsiTheme="minorHAnsi" w:cstheme="minorBidi"/>
          <w:iCs w:val="0"/>
          <w:caps w:val="0"/>
          <w:noProof/>
          <w:sz w:val="22"/>
        </w:rPr>
      </w:pPr>
      <w:hyperlink w:anchor="_Toc99452839" w:history="1">
        <w:r w:rsidR="00D058BF" w:rsidRPr="00714BDC">
          <w:rPr>
            <w:rStyle w:val="Hyperlink"/>
            <w:noProof/>
          </w:rPr>
          <w:t>3.13.12</w:t>
        </w:r>
        <w:r w:rsidR="00D058BF">
          <w:rPr>
            <w:rFonts w:asciiTheme="minorHAnsi" w:eastAsiaTheme="minorEastAsia" w:hAnsiTheme="minorHAnsi" w:cstheme="minorBidi"/>
            <w:iCs w:val="0"/>
            <w:caps w:val="0"/>
            <w:noProof/>
            <w:sz w:val="22"/>
          </w:rPr>
          <w:tab/>
        </w:r>
        <w:r w:rsidR="00D058BF" w:rsidRPr="00714BDC">
          <w:rPr>
            <w:rStyle w:val="Hyperlink"/>
            <w:noProof/>
          </w:rPr>
          <w:t>STATE OF NEW JERSEY SECURITY DUE DILIGENCE THIRD-PARTY INFORMATION SECURITY QUESTIONNAIRE</w:t>
        </w:r>
        <w:r w:rsidR="00D058BF">
          <w:rPr>
            <w:noProof/>
            <w:webHidden/>
          </w:rPr>
          <w:tab/>
        </w:r>
        <w:r w:rsidR="00D058BF">
          <w:rPr>
            <w:noProof/>
            <w:webHidden/>
          </w:rPr>
          <w:fldChar w:fldCharType="begin"/>
        </w:r>
        <w:r w:rsidR="00D058BF">
          <w:rPr>
            <w:noProof/>
            <w:webHidden/>
          </w:rPr>
          <w:instrText xml:space="preserve"> PAGEREF _Toc99452839 \h </w:instrText>
        </w:r>
        <w:r w:rsidR="00D058BF">
          <w:rPr>
            <w:noProof/>
            <w:webHidden/>
          </w:rPr>
        </w:r>
        <w:r w:rsidR="00D058BF">
          <w:rPr>
            <w:noProof/>
            <w:webHidden/>
          </w:rPr>
          <w:fldChar w:fldCharType="separate"/>
        </w:r>
        <w:r w:rsidR="00D058BF">
          <w:rPr>
            <w:noProof/>
            <w:webHidden/>
          </w:rPr>
          <w:t>13</w:t>
        </w:r>
        <w:r w:rsidR="00D058BF">
          <w:rPr>
            <w:noProof/>
            <w:webHidden/>
          </w:rPr>
          <w:fldChar w:fldCharType="end"/>
        </w:r>
      </w:hyperlink>
    </w:p>
    <w:p w14:paraId="5E3CE617" w14:textId="477081FA" w:rsidR="00D058BF" w:rsidRDefault="00891305">
      <w:pPr>
        <w:pStyle w:val="TOC3"/>
        <w:rPr>
          <w:rFonts w:asciiTheme="minorHAnsi" w:eastAsiaTheme="minorEastAsia" w:hAnsiTheme="minorHAnsi" w:cstheme="minorBidi"/>
          <w:iCs w:val="0"/>
          <w:caps w:val="0"/>
          <w:noProof/>
          <w:sz w:val="22"/>
        </w:rPr>
      </w:pPr>
      <w:hyperlink w:anchor="_Toc99452840" w:history="1">
        <w:r w:rsidR="00D058BF" w:rsidRPr="00714BDC">
          <w:rPr>
            <w:rStyle w:val="Hyperlink"/>
            <w:noProof/>
          </w:rPr>
          <w:t>3.13.13</w:t>
        </w:r>
        <w:r w:rsidR="00D058BF">
          <w:rPr>
            <w:rFonts w:asciiTheme="minorHAnsi" w:eastAsiaTheme="minorEastAsia" w:hAnsiTheme="minorHAnsi" w:cstheme="minorBidi"/>
            <w:iCs w:val="0"/>
            <w:caps w:val="0"/>
            <w:noProof/>
            <w:sz w:val="22"/>
          </w:rPr>
          <w:tab/>
        </w:r>
        <w:r w:rsidR="00D058BF" w:rsidRPr="00714BDC">
          <w:rPr>
            <w:rStyle w:val="Hyperlink"/>
            <w:noProof/>
          </w:rPr>
          <w:t>BUSINESS REGISTRATION</w:t>
        </w:r>
        <w:r w:rsidR="00D058BF">
          <w:rPr>
            <w:noProof/>
            <w:webHidden/>
          </w:rPr>
          <w:tab/>
        </w:r>
        <w:r w:rsidR="00D058BF">
          <w:rPr>
            <w:noProof/>
            <w:webHidden/>
          </w:rPr>
          <w:fldChar w:fldCharType="begin"/>
        </w:r>
        <w:r w:rsidR="00D058BF">
          <w:rPr>
            <w:noProof/>
            <w:webHidden/>
          </w:rPr>
          <w:instrText xml:space="preserve"> PAGEREF _Toc99452840 \h </w:instrText>
        </w:r>
        <w:r w:rsidR="00D058BF">
          <w:rPr>
            <w:noProof/>
            <w:webHidden/>
          </w:rPr>
        </w:r>
        <w:r w:rsidR="00D058BF">
          <w:rPr>
            <w:noProof/>
            <w:webHidden/>
          </w:rPr>
          <w:fldChar w:fldCharType="separate"/>
        </w:r>
        <w:r w:rsidR="00D058BF">
          <w:rPr>
            <w:noProof/>
            <w:webHidden/>
          </w:rPr>
          <w:t>13</w:t>
        </w:r>
        <w:r w:rsidR="00D058BF">
          <w:rPr>
            <w:noProof/>
            <w:webHidden/>
          </w:rPr>
          <w:fldChar w:fldCharType="end"/>
        </w:r>
      </w:hyperlink>
    </w:p>
    <w:p w14:paraId="6153D77F" w14:textId="15181A5D" w:rsidR="00D058BF" w:rsidRDefault="00891305">
      <w:pPr>
        <w:pStyle w:val="TOC2"/>
        <w:tabs>
          <w:tab w:val="left" w:pos="1200"/>
        </w:tabs>
        <w:rPr>
          <w:rFonts w:asciiTheme="minorHAnsi" w:eastAsiaTheme="minorEastAsia" w:hAnsiTheme="minorHAnsi" w:cstheme="minorBidi"/>
          <w:caps w:val="0"/>
          <w:noProof/>
          <w:sz w:val="22"/>
        </w:rPr>
      </w:pPr>
      <w:hyperlink w:anchor="_Toc99452841" w:history="1">
        <w:r w:rsidR="00D058BF" w:rsidRPr="00714BDC">
          <w:rPr>
            <w:rStyle w:val="Hyperlink"/>
            <w:noProof/>
          </w:rPr>
          <w:t>3.14</w:t>
        </w:r>
        <w:r w:rsidR="00D058BF">
          <w:rPr>
            <w:rFonts w:asciiTheme="minorHAnsi" w:eastAsiaTheme="minorEastAsia" w:hAnsiTheme="minorHAnsi" w:cstheme="minorBidi"/>
            <w:caps w:val="0"/>
            <w:noProof/>
            <w:sz w:val="22"/>
          </w:rPr>
          <w:tab/>
        </w:r>
        <w:r w:rsidR="00D058BF" w:rsidRPr="00714BDC">
          <w:rPr>
            <w:rStyle w:val="Hyperlink"/>
            <w:noProof/>
          </w:rPr>
          <w:t>TECHNICAL QUOTE</w:t>
        </w:r>
        <w:r w:rsidR="00D058BF">
          <w:rPr>
            <w:noProof/>
            <w:webHidden/>
          </w:rPr>
          <w:tab/>
        </w:r>
        <w:r w:rsidR="00D058BF">
          <w:rPr>
            <w:noProof/>
            <w:webHidden/>
          </w:rPr>
          <w:fldChar w:fldCharType="begin"/>
        </w:r>
        <w:r w:rsidR="00D058BF">
          <w:rPr>
            <w:noProof/>
            <w:webHidden/>
          </w:rPr>
          <w:instrText xml:space="preserve"> PAGEREF _Toc99452841 \h </w:instrText>
        </w:r>
        <w:r w:rsidR="00D058BF">
          <w:rPr>
            <w:noProof/>
            <w:webHidden/>
          </w:rPr>
        </w:r>
        <w:r w:rsidR="00D058BF">
          <w:rPr>
            <w:noProof/>
            <w:webHidden/>
          </w:rPr>
          <w:fldChar w:fldCharType="separate"/>
        </w:r>
        <w:r w:rsidR="00D058BF">
          <w:rPr>
            <w:noProof/>
            <w:webHidden/>
          </w:rPr>
          <w:t>13</w:t>
        </w:r>
        <w:r w:rsidR="00D058BF">
          <w:rPr>
            <w:noProof/>
            <w:webHidden/>
          </w:rPr>
          <w:fldChar w:fldCharType="end"/>
        </w:r>
      </w:hyperlink>
    </w:p>
    <w:p w14:paraId="687F067D" w14:textId="29F9FCA1" w:rsidR="00D058BF" w:rsidRDefault="00891305">
      <w:pPr>
        <w:pStyle w:val="TOC2"/>
        <w:tabs>
          <w:tab w:val="left" w:pos="1200"/>
        </w:tabs>
        <w:rPr>
          <w:rFonts w:asciiTheme="minorHAnsi" w:eastAsiaTheme="minorEastAsia" w:hAnsiTheme="minorHAnsi" w:cstheme="minorBidi"/>
          <w:caps w:val="0"/>
          <w:noProof/>
          <w:sz w:val="22"/>
        </w:rPr>
      </w:pPr>
      <w:hyperlink w:anchor="_Toc99452842" w:history="1">
        <w:r w:rsidR="00D058BF" w:rsidRPr="00714BDC">
          <w:rPr>
            <w:rStyle w:val="Hyperlink"/>
            <w:noProof/>
          </w:rPr>
          <w:t>3.15</w:t>
        </w:r>
        <w:r w:rsidR="00D058BF">
          <w:rPr>
            <w:rFonts w:asciiTheme="minorHAnsi" w:eastAsiaTheme="minorEastAsia" w:hAnsiTheme="minorHAnsi" w:cstheme="minorBidi"/>
            <w:caps w:val="0"/>
            <w:noProof/>
            <w:sz w:val="22"/>
          </w:rPr>
          <w:tab/>
        </w:r>
        <w:r w:rsidR="00D058BF" w:rsidRPr="00714BDC">
          <w:rPr>
            <w:rStyle w:val="Hyperlink"/>
            <w:noProof/>
          </w:rPr>
          <w:t>BIDDER QUOTE OVERVIEW FORM</w:t>
        </w:r>
        <w:r w:rsidR="00D058BF">
          <w:rPr>
            <w:noProof/>
            <w:webHidden/>
          </w:rPr>
          <w:tab/>
        </w:r>
        <w:r w:rsidR="00D058BF">
          <w:rPr>
            <w:noProof/>
            <w:webHidden/>
          </w:rPr>
          <w:fldChar w:fldCharType="begin"/>
        </w:r>
        <w:r w:rsidR="00D058BF">
          <w:rPr>
            <w:noProof/>
            <w:webHidden/>
          </w:rPr>
          <w:instrText xml:space="preserve"> PAGEREF _Toc99452842 \h </w:instrText>
        </w:r>
        <w:r w:rsidR="00D058BF">
          <w:rPr>
            <w:noProof/>
            <w:webHidden/>
          </w:rPr>
        </w:r>
        <w:r w:rsidR="00D058BF">
          <w:rPr>
            <w:noProof/>
            <w:webHidden/>
          </w:rPr>
          <w:fldChar w:fldCharType="separate"/>
        </w:r>
        <w:r w:rsidR="00D058BF">
          <w:rPr>
            <w:noProof/>
            <w:webHidden/>
          </w:rPr>
          <w:t>13</w:t>
        </w:r>
        <w:r w:rsidR="00D058BF">
          <w:rPr>
            <w:noProof/>
            <w:webHidden/>
          </w:rPr>
          <w:fldChar w:fldCharType="end"/>
        </w:r>
      </w:hyperlink>
    </w:p>
    <w:p w14:paraId="6C28E411" w14:textId="2CA91212" w:rsidR="00D058BF" w:rsidRDefault="00891305">
      <w:pPr>
        <w:pStyle w:val="TOC2"/>
        <w:tabs>
          <w:tab w:val="left" w:pos="1200"/>
        </w:tabs>
        <w:rPr>
          <w:rFonts w:asciiTheme="minorHAnsi" w:eastAsiaTheme="minorEastAsia" w:hAnsiTheme="minorHAnsi" w:cstheme="minorBidi"/>
          <w:caps w:val="0"/>
          <w:noProof/>
          <w:sz w:val="22"/>
        </w:rPr>
      </w:pPr>
      <w:hyperlink w:anchor="_Toc99452843" w:history="1">
        <w:r w:rsidR="00D058BF" w:rsidRPr="00714BDC">
          <w:rPr>
            <w:rStyle w:val="Hyperlink"/>
            <w:noProof/>
          </w:rPr>
          <w:t>3.16</w:t>
        </w:r>
        <w:r w:rsidR="00D058BF">
          <w:rPr>
            <w:rFonts w:asciiTheme="minorHAnsi" w:eastAsiaTheme="minorEastAsia" w:hAnsiTheme="minorHAnsi" w:cstheme="minorBidi"/>
            <w:caps w:val="0"/>
            <w:noProof/>
            <w:sz w:val="22"/>
          </w:rPr>
          <w:tab/>
        </w:r>
        <w:r w:rsidR="00D058BF" w:rsidRPr="00714BDC">
          <w:rPr>
            <w:rStyle w:val="Hyperlink"/>
            <w:noProof/>
          </w:rPr>
          <w:t>BIDDER DATA SHEET/FORM</w:t>
        </w:r>
        <w:r w:rsidR="00D058BF">
          <w:rPr>
            <w:noProof/>
            <w:webHidden/>
          </w:rPr>
          <w:tab/>
        </w:r>
        <w:r w:rsidR="00D058BF">
          <w:rPr>
            <w:noProof/>
            <w:webHidden/>
          </w:rPr>
          <w:fldChar w:fldCharType="begin"/>
        </w:r>
        <w:r w:rsidR="00D058BF">
          <w:rPr>
            <w:noProof/>
            <w:webHidden/>
          </w:rPr>
          <w:instrText xml:space="preserve"> PAGEREF _Toc99452843 \h </w:instrText>
        </w:r>
        <w:r w:rsidR="00D058BF">
          <w:rPr>
            <w:noProof/>
            <w:webHidden/>
          </w:rPr>
        </w:r>
        <w:r w:rsidR="00D058BF">
          <w:rPr>
            <w:noProof/>
            <w:webHidden/>
          </w:rPr>
          <w:fldChar w:fldCharType="separate"/>
        </w:r>
        <w:r w:rsidR="00D058BF">
          <w:rPr>
            <w:noProof/>
            <w:webHidden/>
          </w:rPr>
          <w:t>13</w:t>
        </w:r>
        <w:r w:rsidR="00D058BF">
          <w:rPr>
            <w:noProof/>
            <w:webHidden/>
          </w:rPr>
          <w:fldChar w:fldCharType="end"/>
        </w:r>
      </w:hyperlink>
    </w:p>
    <w:p w14:paraId="77C24746" w14:textId="47941035" w:rsidR="00D058BF" w:rsidRDefault="00891305">
      <w:pPr>
        <w:pStyle w:val="TOC2"/>
        <w:tabs>
          <w:tab w:val="left" w:pos="1200"/>
        </w:tabs>
        <w:rPr>
          <w:rFonts w:asciiTheme="minorHAnsi" w:eastAsiaTheme="minorEastAsia" w:hAnsiTheme="minorHAnsi" w:cstheme="minorBidi"/>
          <w:caps w:val="0"/>
          <w:noProof/>
          <w:sz w:val="22"/>
        </w:rPr>
      </w:pPr>
      <w:hyperlink w:anchor="_Toc99452844" w:history="1">
        <w:r w:rsidR="00D058BF" w:rsidRPr="00714BDC">
          <w:rPr>
            <w:rStyle w:val="Hyperlink"/>
            <w:noProof/>
          </w:rPr>
          <w:t>3.17</w:t>
        </w:r>
        <w:r w:rsidR="00D058BF">
          <w:rPr>
            <w:rFonts w:asciiTheme="minorHAnsi" w:eastAsiaTheme="minorEastAsia" w:hAnsiTheme="minorHAnsi" w:cstheme="minorBidi"/>
            <w:caps w:val="0"/>
            <w:noProof/>
            <w:sz w:val="22"/>
          </w:rPr>
          <w:tab/>
        </w:r>
        <w:r w:rsidR="00D058BF" w:rsidRPr="00714BDC">
          <w:rPr>
            <w:rStyle w:val="Hyperlink"/>
            <w:noProof/>
          </w:rPr>
          <w:t>MANUFACTURER’S CERTIFICATION</w:t>
        </w:r>
        <w:r w:rsidR="00D058BF">
          <w:rPr>
            <w:noProof/>
            <w:webHidden/>
          </w:rPr>
          <w:tab/>
        </w:r>
        <w:r w:rsidR="00D058BF">
          <w:rPr>
            <w:noProof/>
            <w:webHidden/>
          </w:rPr>
          <w:fldChar w:fldCharType="begin"/>
        </w:r>
        <w:r w:rsidR="00D058BF">
          <w:rPr>
            <w:noProof/>
            <w:webHidden/>
          </w:rPr>
          <w:instrText xml:space="preserve"> PAGEREF _Toc99452844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7335463B" w14:textId="41C179EC" w:rsidR="00D058BF" w:rsidRDefault="00891305">
      <w:pPr>
        <w:pStyle w:val="TOC2"/>
        <w:tabs>
          <w:tab w:val="left" w:pos="1200"/>
        </w:tabs>
        <w:rPr>
          <w:rFonts w:asciiTheme="minorHAnsi" w:eastAsiaTheme="minorEastAsia" w:hAnsiTheme="minorHAnsi" w:cstheme="minorBidi"/>
          <w:caps w:val="0"/>
          <w:noProof/>
          <w:sz w:val="22"/>
        </w:rPr>
      </w:pPr>
      <w:hyperlink w:anchor="_Toc99452845" w:history="1">
        <w:r w:rsidR="00D058BF" w:rsidRPr="00714BDC">
          <w:rPr>
            <w:rStyle w:val="Hyperlink"/>
            <w:noProof/>
          </w:rPr>
          <w:t>3.18</w:t>
        </w:r>
        <w:r w:rsidR="00D058BF">
          <w:rPr>
            <w:rFonts w:asciiTheme="minorHAnsi" w:eastAsiaTheme="minorEastAsia" w:hAnsiTheme="minorHAnsi" w:cstheme="minorBidi"/>
            <w:caps w:val="0"/>
            <w:noProof/>
            <w:sz w:val="22"/>
          </w:rPr>
          <w:tab/>
        </w:r>
        <w:r w:rsidR="00D058BF" w:rsidRPr="00714BDC">
          <w:rPr>
            <w:rStyle w:val="Hyperlink"/>
            <w:noProof/>
          </w:rPr>
          <w:t>PRICE LIST AND/OR CATALOG</w:t>
        </w:r>
        <w:r w:rsidR="00D058BF">
          <w:rPr>
            <w:noProof/>
            <w:webHidden/>
          </w:rPr>
          <w:tab/>
        </w:r>
        <w:r w:rsidR="00D058BF">
          <w:rPr>
            <w:noProof/>
            <w:webHidden/>
          </w:rPr>
          <w:fldChar w:fldCharType="begin"/>
        </w:r>
        <w:r w:rsidR="00D058BF">
          <w:rPr>
            <w:noProof/>
            <w:webHidden/>
          </w:rPr>
          <w:instrText xml:space="preserve"> PAGEREF _Toc99452845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5DD444BC" w14:textId="59838236" w:rsidR="00D058BF" w:rsidRDefault="00891305">
      <w:pPr>
        <w:pStyle w:val="TOC2"/>
        <w:tabs>
          <w:tab w:val="left" w:pos="1200"/>
        </w:tabs>
        <w:rPr>
          <w:rFonts w:asciiTheme="minorHAnsi" w:eastAsiaTheme="minorEastAsia" w:hAnsiTheme="minorHAnsi" w:cstheme="minorBidi"/>
          <w:caps w:val="0"/>
          <w:noProof/>
          <w:sz w:val="22"/>
        </w:rPr>
      </w:pPr>
      <w:hyperlink w:anchor="_Toc99452846" w:history="1">
        <w:r w:rsidR="00D058BF" w:rsidRPr="00714BDC">
          <w:rPr>
            <w:rStyle w:val="Hyperlink"/>
            <w:noProof/>
          </w:rPr>
          <w:t>3.19</w:t>
        </w:r>
        <w:r w:rsidR="00D058BF">
          <w:rPr>
            <w:rFonts w:asciiTheme="minorHAnsi" w:eastAsiaTheme="minorEastAsia" w:hAnsiTheme="minorHAnsi" w:cstheme="minorBidi"/>
            <w:caps w:val="0"/>
            <w:noProof/>
            <w:sz w:val="22"/>
          </w:rPr>
          <w:tab/>
        </w:r>
        <w:r w:rsidR="00D058BF" w:rsidRPr="00714BDC">
          <w:rPr>
            <w:rStyle w:val="Hyperlink"/>
            <w:noProof/>
          </w:rPr>
          <w:t>MANAGEMENT OVERVIEW</w:t>
        </w:r>
        <w:r w:rsidR="00D058BF">
          <w:rPr>
            <w:noProof/>
            <w:webHidden/>
          </w:rPr>
          <w:tab/>
        </w:r>
        <w:r w:rsidR="00D058BF">
          <w:rPr>
            <w:noProof/>
            <w:webHidden/>
          </w:rPr>
          <w:fldChar w:fldCharType="begin"/>
        </w:r>
        <w:r w:rsidR="00D058BF">
          <w:rPr>
            <w:noProof/>
            <w:webHidden/>
          </w:rPr>
          <w:instrText xml:space="preserve"> PAGEREF _Toc99452846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335DD184" w14:textId="76659439" w:rsidR="00D058BF" w:rsidRDefault="00891305">
      <w:pPr>
        <w:pStyle w:val="TOC2"/>
        <w:tabs>
          <w:tab w:val="left" w:pos="1200"/>
        </w:tabs>
        <w:rPr>
          <w:rFonts w:asciiTheme="minorHAnsi" w:eastAsiaTheme="minorEastAsia" w:hAnsiTheme="minorHAnsi" w:cstheme="minorBidi"/>
          <w:caps w:val="0"/>
          <w:noProof/>
          <w:sz w:val="22"/>
        </w:rPr>
      </w:pPr>
      <w:hyperlink w:anchor="_Toc99452847" w:history="1">
        <w:r w:rsidR="00D058BF" w:rsidRPr="00714BDC">
          <w:rPr>
            <w:rStyle w:val="Hyperlink"/>
            <w:noProof/>
          </w:rPr>
          <w:t>3.20</w:t>
        </w:r>
        <w:r w:rsidR="00D058BF">
          <w:rPr>
            <w:rFonts w:asciiTheme="minorHAnsi" w:eastAsiaTheme="minorEastAsia" w:hAnsiTheme="minorHAnsi" w:cstheme="minorBidi"/>
            <w:caps w:val="0"/>
            <w:noProof/>
            <w:sz w:val="22"/>
          </w:rPr>
          <w:tab/>
        </w:r>
        <w:r w:rsidR="00D058BF" w:rsidRPr="00714BDC">
          <w:rPr>
            <w:rStyle w:val="Hyperlink"/>
            <w:noProof/>
          </w:rPr>
          <w:t>CONTRACT MANAGEMENT</w:t>
        </w:r>
        <w:r w:rsidR="00D058BF">
          <w:rPr>
            <w:noProof/>
            <w:webHidden/>
          </w:rPr>
          <w:tab/>
        </w:r>
        <w:r w:rsidR="00D058BF">
          <w:rPr>
            <w:noProof/>
            <w:webHidden/>
          </w:rPr>
          <w:fldChar w:fldCharType="begin"/>
        </w:r>
        <w:r w:rsidR="00D058BF">
          <w:rPr>
            <w:noProof/>
            <w:webHidden/>
          </w:rPr>
          <w:instrText xml:space="preserve"> PAGEREF _Toc99452847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313B7A0A" w14:textId="36008155" w:rsidR="00D058BF" w:rsidRDefault="00891305">
      <w:pPr>
        <w:pStyle w:val="TOC2"/>
        <w:tabs>
          <w:tab w:val="left" w:pos="1200"/>
        </w:tabs>
        <w:rPr>
          <w:rFonts w:asciiTheme="minorHAnsi" w:eastAsiaTheme="minorEastAsia" w:hAnsiTheme="minorHAnsi" w:cstheme="minorBidi"/>
          <w:caps w:val="0"/>
          <w:noProof/>
          <w:sz w:val="22"/>
        </w:rPr>
      </w:pPr>
      <w:hyperlink w:anchor="_Toc99452848" w:history="1">
        <w:r w:rsidR="00D058BF" w:rsidRPr="00714BDC">
          <w:rPr>
            <w:rStyle w:val="Hyperlink"/>
            <w:noProof/>
          </w:rPr>
          <w:t>3.21</w:t>
        </w:r>
        <w:r w:rsidR="00D058BF">
          <w:rPr>
            <w:rFonts w:asciiTheme="minorHAnsi" w:eastAsiaTheme="minorEastAsia" w:hAnsiTheme="minorHAnsi" w:cstheme="minorBidi"/>
            <w:caps w:val="0"/>
            <w:noProof/>
            <w:sz w:val="22"/>
          </w:rPr>
          <w:tab/>
        </w:r>
        <w:r w:rsidR="00D058BF" w:rsidRPr="00714BDC">
          <w:rPr>
            <w:rStyle w:val="Hyperlink"/>
            <w:noProof/>
          </w:rPr>
          <w:t>CONTRACT SCHEDULE</w:t>
        </w:r>
        <w:r w:rsidR="00D058BF">
          <w:rPr>
            <w:noProof/>
            <w:webHidden/>
          </w:rPr>
          <w:tab/>
        </w:r>
        <w:r w:rsidR="00D058BF">
          <w:rPr>
            <w:noProof/>
            <w:webHidden/>
          </w:rPr>
          <w:fldChar w:fldCharType="begin"/>
        </w:r>
        <w:r w:rsidR="00D058BF">
          <w:rPr>
            <w:noProof/>
            <w:webHidden/>
          </w:rPr>
          <w:instrText xml:space="preserve"> PAGEREF _Toc99452848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51C5973E" w14:textId="48A8FD2E" w:rsidR="00D058BF" w:rsidRDefault="00891305">
      <w:pPr>
        <w:pStyle w:val="TOC2"/>
        <w:tabs>
          <w:tab w:val="left" w:pos="1200"/>
        </w:tabs>
        <w:rPr>
          <w:rFonts w:asciiTheme="minorHAnsi" w:eastAsiaTheme="minorEastAsia" w:hAnsiTheme="minorHAnsi" w:cstheme="minorBidi"/>
          <w:caps w:val="0"/>
          <w:noProof/>
          <w:sz w:val="22"/>
        </w:rPr>
      </w:pPr>
      <w:hyperlink w:anchor="_Toc99452849" w:history="1">
        <w:r w:rsidR="00D058BF" w:rsidRPr="00714BDC">
          <w:rPr>
            <w:rStyle w:val="Hyperlink"/>
            <w:noProof/>
          </w:rPr>
          <w:t>3.22</w:t>
        </w:r>
        <w:r w:rsidR="00D058BF">
          <w:rPr>
            <w:rFonts w:asciiTheme="minorHAnsi" w:eastAsiaTheme="minorEastAsia" w:hAnsiTheme="minorHAnsi" w:cstheme="minorBidi"/>
            <w:caps w:val="0"/>
            <w:noProof/>
            <w:sz w:val="22"/>
          </w:rPr>
          <w:tab/>
        </w:r>
        <w:r w:rsidR="00D058BF" w:rsidRPr="00714BDC">
          <w:rPr>
            <w:rStyle w:val="Hyperlink"/>
            <w:noProof/>
          </w:rPr>
          <w:t>MOBILIZATION PLAN</w:t>
        </w:r>
        <w:r w:rsidR="00D058BF">
          <w:rPr>
            <w:noProof/>
            <w:webHidden/>
          </w:rPr>
          <w:tab/>
        </w:r>
        <w:r w:rsidR="00D058BF">
          <w:rPr>
            <w:noProof/>
            <w:webHidden/>
          </w:rPr>
          <w:fldChar w:fldCharType="begin"/>
        </w:r>
        <w:r w:rsidR="00D058BF">
          <w:rPr>
            <w:noProof/>
            <w:webHidden/>
          </w:rPr>
          <w:instrText xml:space="preserve"> PAGEREF _Toc99452849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2447F58D" w14:textId="401CFCF7" w:rsidR="00D058BF" w:rsidRDefault="00891305">
      <w:pPr>
        <w:pStyle w:val="TOC2"/>
        <w:tabs>
          <w:tab w:val="left" w:pos="1200"/>
        </w:tabs>
        <w:rPr>
          <w:rFonts w:asciiTheme="minorHAnsi" w:eastAsiaTheme="minorEastAsia" w:hAnsiTheme="minorHAnsi" w:cstheme="minorBidi"/>
          <w:caps w:val="0"/>
          <w:noProof/>
          <w:sz w:val="22"/>
        </w:rPr>
      </w:pPr>
      <w:hyperlink w:anchor="_Toc99452850" w:history="1">
        <w:r w:rsidR="00D058BF" w:rsidRPr="00714BDC">
          <w:rPr>
            <w:rStyle w:val="Hyperlink"/>
            <w:noProof/>
          </w:rPr>
          <w:t>3.23</w:t>
        </w:r>
        <w:r w:rsidR="00D058BF">
          <w:rPr>
            <w:rFonts w:asciiTheme="minorHAnsi" w:eastAsiaTheme="minorEastAsia" w:hAnsiTheme="minorHAnsi" w:cstheme="minorBidi"/>
            <w:caps w:val="0"/>
            <w:noProof/>
            <w:sz w:val="22"/>
          </w:rPr>
          <w:tab/>
        </w:r>
        <w:r w:rsidR="00D058BF" w:rsidRPr="00714BDC">
          <w:rPr>
            <w:rStyle w:val="Hyperlink"/>
            <w:noProof/>
          </w:rPr>
          <w:t>ADDITIONAL PLAN(S)</w:t>
        </w:r>
        <w:r w:rsidR="00D058BF">
          <w:rPr>
            <w:noProof/>
            <w:webHidden/>
          </w:rPr>
          <w:tab/>
        </w:r>
        <w:r w:rsidR="00D058BF">
          <w:rPr>
            <w:noProof/>
            <w:webHidden/>
          </w:rPr>
          <w:fldChar w:fldCharType="begin"/>
        </w:r>
        <w:r w:rsidR="00D058BF">
          <w:rPr>
            <w:noProof/>
            <w:webHidden/>
          </w:rPr>
          <w:instrText xml:space="preserve"> PAGEREF _Toc99452850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77A3D565" w14:textId="12295DCC" w:rsidR="00D058BF" w:rsidRDefault="00891305">
      <w:pPr>
        <w:pStyle w:val="TOC2"/>
        <w:tabs>
          <w:tab w:val="left" w:pos="1200"/>
        </w:tabs>
        <w:rPr>
          <w:rFonts w:asciiTheme="minorHAnsi" w:eastAsiaTheme="minorEastAsia" w:hAnsiTheme="minorHAnsi" w:cstheme="minorBidi"/>
          <w:caps w:val="0"/>
          <w:noProof/>
          <w:sz w:val="22"/>
        </w:rPr>
      </w:pPr>
      <w:hyperlink w:anchor="_Toc99452851" w:history="1">
        <w:r w:rsidR="00D058BF" w:rsidRPr="00714BDC">
          <w:rPr>
            <w:rStyle w:val="Hyperlink"/>
            <w:noProof/>
          </w:rPr>
          <w:t>3.24</w:t>
        </w:r>
        <w:r w:rsidR="00D058BF">
          <w:rPr>
            <w:rFonts w:asciiTheme="minorHAnsi" w:eastAsiaTheme="minorEastAsia" w:hAnsiTheme="minorHAnsi" w:cstheme="minorBidi"/>
            <w:caps w:val="0"/>
            <w:noProof/>
            <w:sz w:val="22"/>
          </w:rPr>
          <w:tab/>
        </w:r>
        <w:r w:rsidR="00D058BF" w:rsidRPr="00714BDC">
          <w:rPr>
            <w:rStyle w:val="Hyperlink"/>
            <w:noProof/>
          </w:rPr>
          <w:t>ORGANIZATIONAL EXPERIENCE</w:t>
        </w:r>
        <w:r w:rsidR="00D058BF">
          <w:rPr>
            <w:noProof/>
            <w:webHidden/>
          </w:rPr>
          <w:tab/>
        </w:r>
        <w:r w:rsidR="00D058BF">
          <w:rPr>
            <w:noProof/>
            <w:webHidden/>
          </w:rPr>
          <w:fldChar w:fldCharType="begin"/>
        </w:r>
        <w:r w:rsidR="00D058BF">
          <w:rPr>
            <w:noProof/>
            <w:webHidden/>
          </w:rPr>
          <w:instrText xml:space="preserve"> PAGEREF _Toc99452851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633E8637" w14:textId="36BF7082" w:rsidR="00D058BF" w:rsidRDefault="00891305">
      <w:pPr>
        <w:pStyle w:val="TOC2"/>
        <w:tabs>
          <w:tab w:val="left" w:pos="1200"/>
        </w:tabs>
        <w:rPr>
          <w:rFonts w:asciiTheme="minorHAnsi" w:eastAsiaTheme="minorEastAsia" w:hAnsiTheme="minorHAnsi" w:cstheme="minorBidi"/>
          <w:caps w:val="0"/>
          <w:noProof/>
          <w:sz w:val="22"/>
        </w:rPr>
      </w:pPr>
      <w:hyperlink w:anchor="_Toc99452852" w:history="1">
        <w:r w:rsidR="00D058BF" w:rsidRPr="00714BDC">
          <w:rPr>
            <w:rStyle w:val="Hyperlink"/>
            <w:noProof/>
          </w:rPr>
          <w:t>3.25</w:t>
        </w:r>
        <w:r w:rsidR="00D058BF">
          <w:rPr>
            <w:rFonts w:asciiTheme="minorHAnsi" w:eastAsiaTheme="minorEastAsia" w:hAnsiTheme="minorHAnsi" w:cstheme="minorBidi"/>
            <w:caps w:val="0"/>
            <w:noProof/>
            <w:sz w:val="22"/>
          </w:rPr>
          <w:tab/>
        </w:r>
        <w:r w:rsidR="00D058BF" w:rsidRPr="00714BDC">
          <w:rPr>
            <w:rStyle w:val="Hyperlink"/>
            <w:noProof/>
          </w:rPr>
          <w:t>LOCATION</w:t>
        </w:r>
        <w:r w:rsidR="00D058BF">
          <w:rPr>
            <w:noProof/>
            <w:webHidden/>
          </w:rPr>
          <w:tab/>
        </w:r>
        <w:r w:rsidR="00D058BF">
          <w:rPr>
            <w:noProof/>
            <w:webHidden/>
          </w:rPr>
          <w:fldChar w:fldCharType="begin"/>
        </w:r>
        <w:r w:rsidR="00D058BF">
          <w:rPr>
            <w:noProof/>
            <w:webHidden/>
          </w:rPr>
          <w:instrText xml:space="preserve"> PAGEREF _Toc99452852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70AFD600" w14:textId="76FBF653" w:rsidR="00D058BF" w:rsidRDefault="00891305">
      <w:pPr>
        <w:pStyle w:val="TOC2"/>
        <w:tabs>
          <w:tab w:val="left" w:pos="1200"/>
        </w:tabs>
        <w:rPr>
          <w:rFonts w:asciiTheme="minorHAnsi" w:eastAsiaTheme="minorEastAsia" w:hAnsiTheme="minorHAnsi" w:cstheme="minorBidi"/>
          <w:caps w:val="0"/>
          <w:noProof/>
          <w:sz w:val="22"/>
        </w:rPr>
      </w:pPr>
      <w:hyperlink w:anchor="_Toc99452853" w:history="1">
        <w:r w:rsidR="00D058BF" w:rsidRPr="00714BDC">
          <w:rPr>
            <w:rStyle w:val="Hyperlink"/>
            <w:noProof/>
          </w:rPr>
          <w:t>3.26</w:t>
        </w:r>
        <w:r w:rsidR="00D058BF">
          <w:rPr>
            <w:rFonts w:asciiTheme="minorHAnsi" w:eastAsiaTheme="minorEastAsia" w:hAnsiTheme="minorHAnsi" w:cstheme="minorBidi"/>
            <w:caps w:val="0"/>
            <w:noProof/>
            <w:sz w:val="22"/>
          </w:rPr>
          <w:tab/>
        </w:r>
        <w:r w:rsidR="00D058BF" w:rsidRPr="00714BDC">
          <w:rPr>
            <w:rStyle w:val="Hyperlink"/>
            <w:noProof/>
          </w:rPr>
          <w:t>ORGANIZATION CHARTS</w:t>
        </w:r>
        <w:r w:rsidR="00D058BF">
          <w:rPr>
            <w:noProof/>
            <w:webHidden/>
          </w:rPr>
          <w:tab/>
        </w:r>
        <w:r w:rsidR="00D058BF">
          <w:rPr>
            <w:noProof/>
            <w:webHidden/>
          </w:rPr>
          <w:fldChar w:fldCharType="begin"/>
        </w:r>
        <w:r w:rsidR="00D058BF">
          <w:rPr>
            <w:noProof/>
            <w:webHidden/>
          </w:rPr>
          <w:instrText xml:space="preserve"> PAGEREF _Toc99452853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24B1BF07" w14:textId="04143721" w:rsidR="00D058BF" w:rsidRDefault="00891305">
      <w:pPr>
        <w:pStyle w:val="TOC2"/>
        <w:tabs>
          <w:tab w:val="left" w:pos="1200"/>
        </w:tabs>
        <w:rPr>
          <w:rFonts w:asciiTheme="minorHAnsi" w:eastAsiaTheme="minorEastAsia" w:hAnsiTheme="minorHAnsi" w:cstheme="minorBidi"/>
          <w:caps w:val="0"/>
          <w:noProof/>
          <w:sz w:val="22"/>
        </w:rPr>
      </w:pPr>
      <w:hyperlink w:anchor="_Toc99452854" w:history="1">
        <w:r w:rsidR="00D058BF" w:rsidRPr="00714BDC">
          <w:rPr>
            <w:rStyle w:val="Hyperlink"/>
            <w:noProof/>
          </w:rPr>
          <w:t>3.27</w:t>
        </w:r>
        <w:r w:rsidR="00D058BF">
          <w:rPr>
            <w:rFonts w:asciiTheme="minorHAnsi" w:eastAsiaTheme="minorEastAsia" w:hAnsiTheme="minorHAnsi" w:cstheme="minorBidi"/>
            <w:caps w:val="0"/>
            <w:noProof/>
            <w:sz w:val="22"/>
          </w:rPr>
          <w:tab/>
        </w:r>
        <w:r w:rsidR="00D058BF" w:rsidRPr="00714BDC">
          <w:rPr>
            <w:rStyle w:val="Hyperlink"/>
            <w:noProof/>
          </w:rPr>
          <w:t>FINANCIAL CAPABILITY OF THE BIDDER</w:t>
        </w:r>
        <w:r w:rsidR="00D058BF">
          <w:rPr>
            <w:noProof/>
            <w:webHidden/>
          </w:rPr>
          <w:tab/>
        </w:r>
        <w:r w:rsidR="00D058BF">
          <w:rPr>
            <w:noProof/>
            <w:webHidden/>
          </w:rPr>
          <w:fldChar w:fldCharType="begin"/>
        </w:r>
        <w:r w:rsidR="00D058BF">
          <w:rPr>
            <w:noProof/>
            <w:webHidden/>
          </w:rPr>
          <w:instrText xml:space="preserve"> PAGEREF _Toc99452854 \h </w:instrText>
        </w:r>
        <w:r w:rsidR="00D058BF">
          <w:rPr>
            <w:noProof/>
            <w:webHidden/>
          </w:rPr>
        </w:r>
        <w:r w:rsidR="00D058BF">
          <w:rPr>
            <w:noProof/>
            <w:webHidden/>
          </w:rPr>
          <w:fldChar w:fldCharType="separate"/>
        </w:r>
        <w:r w:rsidR="00D058BF">
          <w:rPr>
            <w:noProof/>
            <w:webHidden/>
          </w:rPr>
          <w:t>14</w:t>
        </w:r>
        <w:r w:rsidR="00D058BF">
          <w:rPr>
            <w:noProof/>
            <w:webHidden/>
          </w:rPr>
          <w:fldChar w:fldCharType="end"/>
        </w:r>
      </w:hyperlink>
    </w:p>
    <w:p w14:paraId="51FA414A" w14:textId="6157C6AA" w:rsidR="00D058BF" w:rsidRDefault="00891305">
      <w:pPr>
        <w:pStyle w:val="TOC2"/>
        <w:tabs>
          <w:tab w:val="left" w:pos="1200"/>
        </w:tabs>
        <w:rPr>
          <w:rFonts w:asciiTheme="minorHAnsi" w:eastAsiaTheme="minorEastAsia" w:hAnsiTheme="minorHAnsi" w:cstheme="minorBidi"/>
          <w:caps w:val="0"/>
          <w:noProof/>
          <w:sz w:val="22"/>
        </w:rPr>
      </w:pPr>
      <w:hyperlink w:anchor="_Toc99452855" w:history="1">
        <w:r w:rsidR="00D058BF" w:rsidRPr="00714BDC">
          <w:rPr>
            <w:rStyle w:val="Hyperlink"/>
            <w:noProof/>
          </w:rPr>
          <w:t>3.28</w:t>
        </w:r>
        <w:r w:rsidR="00D058BF">
          <w:rPr>
            <w:rFonts w:asciiTheme="minorHAnsi" w:eastAsiaTheme="minorEastAsia" w:hAnsiTheme="minorHAnsi" w:cstheme="minorBidi"/>
            <w:caps w:val="0"/>
            <w:noProof/>
            <w:sz w:val="22"/>
          </w:rPr>
          <w:tab/>
        </w:r>
        <w:r w:rsidR="00D058BF" w:rsidRPr="00714BDC">
          <w:rPr>
            <w:rStyle w:val="Hyperlink"/>
            <w:noProof/>
          </w:rPr>
          <w:t>STATE PRICE SHEET INSTRUCTIONS</w:t>
        </w:r>
        <w:r w:rsidR="00D058BF">
          <w:rPr>
            <w:noProof/>
            <w:webHidden/>
          </w:rPr>
          <w:tab/>
        </w:r>
        <w:r w:rsidR="00D058BF">
          <w:rPr>
            <w:noProof/>
            <w:webHidden/>
          </w:rPr>
          <w:fldChar w:fldCharType="begin"/>
        </w:r>
        <w:r w:rsidR="00D058BF">
          <w:rPr>
            <w:noProof/>
            <w:webHidden/>
          </w:rPr>
          <w:instrText xml:space="preserve"> PAGEREF _Toc99452855 \h </w:instrText>
        </w:r>
        <w:r w:rsidR="00D058BF">
          <w:rPr>
            <w:noProof/>
            <w:webHidden/>
          </w:rPr>
        </w:r>
        <w:r w:rsidR="00D058BF">
          <w:rPr>
            <w:noProof/>
            <w:webHidden/>
          </w:rPr>
          <w:fldChar w:fldCharType="separate"/>
        </w:r>
        <w:r w:rsidR="00D058BF">
          <w:rPr>
            <w:noProof/>
            <w:webHidden/>
          </w:rPr>
          <w:t>15</w:t>
        </w:r>
        <w:r w:rsidR="00D058BF">
          <w:rPr>
            <w:noProof/>
            <w:webHidden/>
          </w:rPr>
          <w:fldChar w:fldCharType="end"/>
        </w:r>
      </w:hyperlink>
    </w:p>
    <w:p w14:paraId="08A7943F" w14:textId="7A592003" w:rsidR="00D058BF" w:rsidRDefault="00891305">
      <w:pPr>
        <w:pStyle w:val="TOC3"/>
        <w:rPr>
          <w:rFonts w:asciiTheme="minorHAnsi" w:eastAsiaTheme="minorEastAsia" w:hAnsiTheme="minorHAnsi" w:cstheme="minorBidi"/>
          <w:iCs w:val="0"/>
          <w:caps w:val="0"/>
          <w:noProof/>
          <w:sz w:val="22"/>
        </w:rPr>
      </w:pPr>
      <w:hyperlink w:anchor="_Toc99452856" w:history="1">
        <w:r w:rsidR="00D058BF" w:rsidRPr="00714BDC">
          <w:rPr>
            <w:rStyle w:val="Hyperlink"/>
            <w:noProof/>
          </w:rPr>
          <w:t>3.28.1</w:t>
        </w:r>
        <w:r w:rsidR="00D058BF">
          <w:rPr>
            <w:rFonts w:asciiTheme="minorHAnsi" w:eastAsiaTheme="minorEastAsia" w:hAnsiTheme="minorHAnsi" w:cstheme="minorBidi"/>
            <w:iCs w:val="0"/>
            <w:caps w:val="0"/>
            <w:noProof/>
            <w:sz w:val="22"/>
          </w:rPr>
          <w:tab/>
        </w:r>
        <w:r w:rsidR="00D058BF" w:rsidRPr="00714BDC">
          <w:rPr>
            <w:rStyle w:val="Hyperlink"/>
            <w:noProof/>
          </w:rPr>
          <w:t>CASH DISCOUNTS</w:t>
        </w:r>
        <w:r w:rsidR="00D058BF">
          <w:rPr>
            <w:noProof/>
            <w:webHidden/>
          </w:rPr>
          <w:tab/>
        </w:r>
        <w:r w:rsidR="00D058BF">
          <w:rPr>
            <w:noProof/>
            <w:webHidden/>
          </w:rPr>
          <w:fldChar w:fldCharType="begin"/>
        </w:r>
        <w:r w:rsidR="00D058BF">
          <w:rPr>
            <w:noProof/>
            <w:webHidden/>
          </w:rPr>
          <w:instrText xml:space="preserve"> PAGEREF _Toc99452856 \h </w:instrText>
        </w:r>
        <w:r w:rsidR="00D058BF">
          <w:rPr>
            <w:noProof/>
            <w:webHidden/>
          </w:rPr>
        </w:r>
        <w:r w:rsidR="00D058BF">
          <w:rPr>
            <w:noProof/>
            <w:webHidden/>
          </w:rPr>
          <w:fldChar w:fldCharType="separate"/>
        </w:r>
        <w:r w:rsidR="00D058BF">
          <w:rPr>
            <w:noProof/>
            <w:webHidden/>
          </w:rPr>
          <w:t>15</w:t>
        </w:r>
        <w:r w:rsidR="00D058BF">
          <w:rPr>
            <w:noProof/>
            <w:webHidden/>
          </w:rPr>
          <w:fldChar w:fldCharType="end"/>
        </w:r>
      </w:hyperlink>
    </w:p>
    <w:p w14:paraId="1FEED8A1" w14:textId="5A1763D2" w:rsidR="00D058BF" w:rsidRDefault="00891305">
      <w:pPr>
        <w:pStyle w:val="TOC3"/>
        <w:rPr>
          <w:rFonts w:asciiTheme="minorHAnsi" w:eastAsiaTheme="minorEastAsia" w:hAnsiTheme="minorHAnsi" w:cstheme="minorBidi"/>
          <w:iCs w:val="0"/>
          <w:caps w:val="0"/>
          <w:noProof/>
          <w:sz w:val="22"/>
        </w:rPr>
      </w:pPr>
      <w:hyperlink w:anchor="_Toc99452857" w:history="1">
        <w:r w:rsidR="00D058BF" w:rsidRPr="00714BDC">
          <w:rPr>
            <w:rStyle w:val="Hyperlink"/>
            <w:noProof/>
          </w:rPr>
          <w:t>3.28.2</w:t>
        </w:r>
        <w:r w:rsidR="00D058BF">
          <w:rPr>
            <w:rFonts w:asciiTheme="minorHAnsi" w:eastAsiaTheme="minorEastAsia" w:hAnsiTheme="minorHAnsi" w:cstheme="minorBidi"/>
            <w:iCs w:val="0"/>
            <w:caps w:val="0"/>
            <w:noProof/>
            <w:sz w:val="22"/>
          </w:rPr>
          <w:tab/>
        </w:r>
        <w:r w:rsidR="00D058BF" w:rsidRPr="00714BDC">
          <w:rPr>
            <w:rStyle w:val="Hyperlink"/>
            <w:noProof/>
          </w:rPr>
          <w:t>USE OF “NO BID” VERSUS “NO CHARGE” ON THE STATE-SUPPLIED PRICE SHEET</w:t>
        </w:r>
        <w:r w:rsidR="00D058BF">
          <w:rPr>
            <w:noProof/>
            <w:webHidden/>
          </w:rPr>
          <w:tab/>
        </w:r>
        <w:r w:rsidR="00D058BF">
          <w:rPr>
            <w:noProof/>
            <w:webHidden/>
          </w:rPr>
          <w:fldChar w:fldCharType="begin"/>
        </w:r>
        <w:r w:rsidR="00D058BF">
          <w:rPr>
            <w:noProof/>
            <w:webHidden/>
          </w:rPr>
          <w:instrText xml:space="preserve"> PAGEREF _Toc99452857 \h </w:instrText>
        </w:r>
        <w:r w:rsidR="00D058BF">
          <w:rPr>
            <w:noProof/>
            <w:webHidden/>
          </w:rPr>
        </w:r>
        <w:r w:rsidR="00D058BF">
          <w:rPr>
            <w:noProof/>
            <w:webHidden/>
          </w:rPr>
          <w:fldChar w:fldCharType="separate"/>
        </w:r>
        <w:r w:rsidR="00D058BF">
          <w:rPr>
            <w:noProof/>
            <w:webHidden/>
          </w:rPr>
          <w:t>15</w:t>
        </w:r>
        <w:r w:rsidR="00D058BF">
          <w:rPr>
            <w:noProof/>
            <w:webHidden/>
          </w:rPr>
          <w:fldChar w:fldCharType="end"/>
        </w:r>
      </w:hyperlink>
    </w:p>
    <w:p w14:paraId="28F9649E" w14:textId="1F474F2C" w:rsidR="00D058BF" w:rsidRDefault="00891305">
      <w:pPr>
        <w:pStyle w:val="TOC2"/>
        <w:tabs>
          <w:tab w:val="left" w:pos="1200"/>
        </w:tabs>
        <w:rPr>
          <w:rFonts w:asciiTheme="minorHAnsi" w:eastAsiaTheme="minorEastAsia" w:hAnsiTheme="minorHAnsi" w:cstheme="minorBidi"/>
          <w:caps w:val="0"/>
          <w:noProof/>
          <w:sz w:val="22"/>
        </w:rPr>
      </w:pPr>
      <w:hyperlink w:anchor="_Toc99452858" w:history="1">
        <w:r w:rsidR="00D058BF" w:rsidRPr="00714BDC">
          <w:rPr>
            <w:rStyle w:val="Hyperlink"/>
            <w:noProof/>
          </w:rPr>
          <w:t>3.29</w:t>
        </w:r>
        <w:r w:rsidR="00D058BF">
          <w:rPr>
            <w:rFonts w:asciiTheme="minorHAnsi" w:eastAsiaTheme="minorEastAsia" w:hAnsiTheme="minorHAnsi" w:cstheme="minorBidi"/>
            <w:caps w:val="0"/>
            <w:noProof/>
            <w:sz w:val="22"/>
          </w:rPr>
          <w:tab/>
        </w:r>
        <w:r w:rsidR="00D058BF" w:rsidRPr="00714BDC">
          <w:rPr>
            <w:rStyle w:val="Hyperlink"/>
            <w:noProof/>
          </w:rPr>
          <w:t>ORAL PRESENTATIONS</w:t>
        </w:r>
        <w:r w:rsidR="00D058BF">
          <w:rPr>
            <w:noProof/>
            <w:webHidden/>
          </w:rPr>
          <w:tab/>
        </w:r>
        <w:r w:rsidR="00D058BF">
          <w:rPr>
            <w:noProof/>
            <w:webHidden/>
          </w:rPr>
          <w:fldChar w:fldCharType="begin"/>
        </w:r>
        <w:r w:rsidR="00D058BF">
          <w:rPr>
            <w:noProof/>
            <w:webHidden/>
          </w:rPr>
          <w:instrText xml:space="preserve"> PAGEREF _Toc99452858 \h </w:instrText>
        </w:r>
        <w:r w:rsidR="00D058BF">
          <w:rPr>
            <w:noProof/>
            <w:webHidden/>
          </w:rPr>
        </w:r>
        <w:r w:rsidR="00D058BF">
          <w:rPr>
            <w:noProof/>
            <w:webHidden/>
          </w:rPr>
          <w:fldChar w:fldCharType="separate"/>
        </w:r>
        <w:r w:rsidR="00D058BF">
          <w:rPr>
            <w:noProof/>
            <w:webHidden/>
          </w:rPr>
          <w:t>15</w:t>
        </w:r>
        <w:r w:rsidR="00D058BF">
          <w:rPr>
            <w:noProof/>
            <w:webHidden/>
          </w:rPr>
          <w:fldChar w:fldCharType="end"/>
        </w:r>
      </w:hyperlink>
    </w:p>
    <w:p w14:paraId="0295C9DC" w14:textId="7BD59404"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859" w:history="1">
        <w:r w:rsidR="00D058BF" w:rsidRPr="00714BDC">
          <w:rPr>
            <w:rStyle w:val="Hyperlink"/>
            <w:noProof/>
          </w:rPr>
          <w:t>4</w:t>
        </w:r>
        <w:r w:rsidR="00D058BF">
          <w:rPr>
            <w:rFonts w:asciiTheme="minorHAnsi" w:eastAsiaTheme="minorEastAsia" w:hAnsiTheme="minorHAnsi" w:cstheme="minorBidi"/>
            <w:b w:val="0"/>
            <w:bCs w:val="0"/>
            <w:caps w:val="0"/>
            <w:noProof/>
            <w:sz w:val="22"/>
          </w:rPr>
          <w:tab/>
        </w:r>
        <w:r w:rsidR="00D058BF" w:rsidRPr="00714BDC">
          <w:rPr>
            <w:rStyle w:val="Hyperlink"/>
            <w:noProof/>
          </w:rPr>
          <w:t>SCOPE OF WORK</w:t>
        </w:r>
        <w:r w:rsidR="00D058BF">
          <w:rPr>
            <w:noProof/>
            <w:webHidden/>
          </w:rPr>
          <w:tab/>
        </w:r>
        <w:r w:rsidR="00D058BF">
          <w:rPr>
            <w:noProof/>
            <w:webHidden/>
          </w:rPr>
          <w:fldChar w:fldCharType="begin"/>
        </w:r>
        <w:r w:rsidR="00D058BF">
          <w:rPr>
            <w:noProof/>
            <w:webHidden/>
          </w:rPr>
          <w:instrText xml:space="preserve"> PAGEREF _Toc99452859 \h </w:instrText>
        </w:r>
        <w:r w:rsidR="00D058BF">
          <w:rPr>
            <w:noProof/>
            <w:webHidden/>
          </w:rPr>
        </w:r>
        <w:r w:rsidR="00D058BF">
          <w:rPr>
            <w:noProof/>
            <w:webHidden/>
          </w:rPr>
          <w:fldChar w:fldCharType="separate"/>
        </w:r>
        <w:r w:rsidR="00D058BF">
          <w:rPr>
            <w:noProof/>
            <w:webHidden/>
          </w:rPr>
          <w:t>16</w:t>
        </w:r>
        <w:r w:rsidR="00D058BF">
          <w:rPr>
            <w:noProof/>
            <w:webHidden/>
          </w:rPr>
          <w:fldChar w:fldCharType="end"/>
        </w:r>
      </w:hyperlink>
    </w:p>
    <w:p w14:paraId="476DA2D6" w14:textId="3B8A5F0B" w:rsidR="00D058BF" w:rsidRDefault="00891305">
      <w:pPr>
        <w:pStyle w:val="TOC2"/>
        <w:tabs>
          <w:tab w:val="left" w:pos="720"/>
        </w:tabs>
        <w:rPr>
          <w:rFonts w:asciiTheme="minorHAnsi" w:eastAsiaTheme="minorEastAsia" w:hAnsiTheme="minorHAnsi" w:cstheme="minorBidi"/>
          <w:caps w:val="0"/>
          <w:noProof/>
          <w:sz w:val="22"/>
        </w:rPr>
      </w:pPr>
      <w:hyperlink w:anchor="_Toc99452860" w:history="1">
        <w:r w:rsidR="00D058BF" w:rsidRPr="00714BDC">
          <w:rPr>
            <w:rStyle w:val="Hyperlink"/>
            <w:noProof/>
          </w:rPr>
          <w:t>4.1</w:t>
        </w:r>
        <w:r w:rsidR="00D058BF">
          <w:rPr>
            <w:rFonts w:asciiTheme="minorHAnsi" w:eastAsiaTheme="minorEastAsia" w:hAnsiTheme="minorHAnsi" w:cstheme="minorBidi"/>
            <w:caps w:val="0"/>
            <w:noProof/>
            <w:sz w:val="22"/>
          </w:rPr>
          <w:tab/>
        </w:r>
        <w:r w:rsidR="00D058BF" w:rsidRPr="00714BDC">
          <w:rPr>
            <w:rStyle w:val="Hyperlink"/>
            <w:noProof/>
          </w:rPr>
          <w:t>OVERVIEW</w:t>
        </w:r>
        <w:r w:rsidR="00D058BF">
          <w:rPr>
            <w:noProof/>
            <w:webHidden/>
          </w:rPr>
          <w:tab/>
        </w:r>
        <w:r w:rsidR="00D058BF">
          <w:rPr>
            <w:noProof/>
            <w:webHidden/>
          </w:rPr>
          <w:fldChar w:fldCharType="begin"/>
        </w:r>
        <w:r w:rsidR="00D058BF">
          <w:rPr>
            <w:noProof/>
            <w:webHidden/>
          </w:rPr>
          <w:instrText xml:space="preserve"> PAGEREF _Toc99452860 \h </w:instrText>
        </w:r>
        <w:r w:rsidR="00D058BF">
          <w:rPr>
            <w:noProof/>
            <w:webHidden/>
          </w:rPr>
        </w:r>
        <w:r w:rsidR="00D058BF">
          <w:rPr>
            <w:noProof/>
            <w:webHidden/>
          </w:rPr>
          <w:fldChar w:fldCharType="separate"/>
        </w:r>
        <w:r w:rsidR="00D058BF">
          <w:rPr>
            <w:noProof/>
            <w:webHidden/>
          </w:rPr>
          <w:t>16</w:t>
        </w:r>
        <w:r w:rsidR="00D058BF">
          <w:rPr>
            <w:noProof/>
            <w:webHidden/>
          </w:rPr>
          <w:fldChar w:fldCharType="end"/>
        </w:r>
      </w:hyperlink>
    </w:p>
    <w:p w14:paraId="540CC223" w14:textId="5ACA2B92" w:rsidR="00D058BF" w:rsidRDefault="00891305">
      <w:pPr>
        <w:pStyle w:val="TOC3"/>
        <w:rPr>
          <w:rFonts w:asciiTheme="minorHAnsi" w:eastAsiaTheme="minorEastAsia" w:hAnsiTheme="minorHAnsi" w:cstheme="minorBidi"/>
          <w:iCs w:val="0"/>
          <w:caps w:val="0"/>
          <w:noProof/>
          <w:sz w:val="22"/>
        </w:rPr>
      </w:pPr>
      <w:hyperlink w:anchor="_Toc99452861" w:history="1">
        <w:r w:rsidR="00D058BF" w:rsidRPr="00714BDC">
          <w:rPr>
            <w:rStyle w:val="Hyperlink"/>
            <w:noProof/>
          </w:rPr>
          <w:t>4.1.1</w:t>
        </w:r>
        <w:r w:rsidR="00D058BF">
          <w:rPr>
            <w:rFonts w:asciiTheme="minorHAnsi" w:eastAsiaTheme="minorEastAsia" w:hAnsiTheme="minorHAnsi" w:cstheme="minorBidi"/>
            <w:iCs w:val="0"/>
            <w:caps w:val="0"/>
            <w:noProof/>
            <w:sz w:val="22"/>
          </w:rPr>
          <w:tab/>
        </w:r>
        <w:r w:rsidR="00D058BF" w:rsidRPr="00714BDC">
          <w:rPr>
            <w:rStyle w:val="Hyperlink"/>
            <w:noProof/>
          </w:rPr>
          <w:t>Category 1 – Cable, Wire, and Optical Fiber</w:t>
        </w:r>
        <w:r w:rsidR="00D058BF">
          <w:rPr>
            <w:noProof/>
            <w:webHidden/>
          </w:rPr>
          <w:tab/>
        </w:r>
        <w:r w:rsidR="00D058BF">
          <w:rPr>
            <w:noProof/>
            <w:webHidden/>
          </w:rPr>
          <w:fldChar w:fldCharType="begin"/>
        </w:r>
        <w:r w:rsidR="00D058BF">
          <w:rPr>
            <w:noProof/>
            <w:webHidden/>
          </w:rPr>
          <w:instrText xml:space="preserve"> PAGEREF _Toc99452861 \h </w:instrText>
        </w:r>
        <w:r w:rsidR="00D058BF">
          <w:rPr>
            <w:noProof/>
            <w:webHidden/>
          </w:rPr>
        </w:r>
        <w:r w:rsidR="00D058BF">
          <w:rPr>
            <w:noProof/>
            <w:webHidden/>
          </w:rPr>
          <w:fldChar w:fldCharType="separate"/>
        </w:r>
        <w:r w:rsidR="00D058BF">
          <w:rPr>
            <w:noProof/>
            <w:webHidden/>
          </w:rPr>
          <w:t>16</w:t>
        </w:r>
        <w:r w:rsidR="00D058BF">
          <w:rPr>
            <w:noProof/>
            <w:webHidden/>
          </w:rPr>
          <w:fldChar w:fldCharType="end"/>
        </w:r>
      </w:hyperlink>
    </w:p>
    <w:p w14:paraId="088093C2" w14:textId="5F623C02" w:rsidR="00D058BF" w:rsidRDefault="00891305">
      <w:pPr>
        <w:pStyle w:val="TOC3"/>
        <w:rPr>
          <w:rFonts w:asciiTheme="minorHAnsi" w:eastAsiaTheme="minorEastAsia" w:hAnsiTheme="minorHAnsi" w:cstheme="minorBidi"/>
          <w:iCs w:val="0"/>
          <w:caps w:val="0"/>
          <w:noProof/>
          <w:sz w:val="22"/>
        </w:rPr>
      </w:pPr>
      <w:hyperlink w:anchor="_Toc99452862" w:history="1">
        <w:r w:rsidR="00D058BF" w:rsidRPr="00714BDC">
          <w:rPr>
            <w:rStyle w:val="Hyperlink"/>
            <w:noProof/>
          </w:rPr>
          <w:t>4.1.2</w:t>
        </w:r>
        <w:r w:rsidR="00D058BF">
          <w:rPr>
            <w:rFonts w:asciiTheme="minorHAnsi" w:eastAsiaTheme="minorEastAsia" w:hAnsiTheme="minorHAnsi" w:cstheme="minorBidi"/>
            <w:iCs w:val="0"/>
            <w:caps w:val="0"/>
            <w:noProof/>
            <w:sz w:val="22"/>
          </w:rPr>
          <w:tab/>
        </w:r>
        <w:r w:rsidR="00D058BF" w:rsidRPr="00714BDC">
          <w:rPr>
            <w:rStyle w:val="Hyperlink"/>
            <w:noProof/>
          </w:rPr>
          <w:t>Category 2 – Custom Length Cables</w:t>
        </w:r>
        <w:r w:rsidR="00D058BF">
          <w:rPr>
            <w:noProof/>
            <w:webHidden/>
          </w:rPr>
          <w:tab/>
        </w:r>
        <w:r w:rsidR="00D058BF">
          <w:rPr>
            <w:noProof/>
            <w:webHidden/>
          </w:rPr>
          <w:fldChar w:fldCharType="begin"/>
        </w:r>
        <w:r w:rsidR="00D058BF">
          <w:rPr>
            <w:noProof/>
            <w:webHidden/>
          </w:rPr>
          <w:instrText xml:space="preserve"> PAGEREF _Toc99452862 \h </w:instrText>
        </w:r>
        <w:r w:rsidR="00D058BF">
          <w:rPr>
            <w:noProof/>
            <w:webHidden/>
          </w:rPr>
        </w:r>
        <w:r w:rsidR="00D058BF">
          <w:rPr>
            <w:noProof/>
            <w:webHidden/>
          </w:rPr>
          <w:fldChar w:fldCharType="separate"/>
        </w:r>
        <w:r w:rsidR="00D058BF">
          <w:rPr>
            <w:noProof/>
            <w:webHidden/>
          </w:rPr>
          <w:t>16</w:t>
        </w:r>
        <w:r w:rsidR="00D058BF">
          <w:rPr>
            <w:noProof/>
            <w:webHidden/>
          </w:rPr>
          <w:fldChar w:fldCharType="end"/>
        </w:r>
      </w:hyperlink>
    </w:p>
    <w:p w14:paraId="47B12130" w14:textId="5D742FF2" w:rsidR="00D058BF" w:rsidRDefault="00891305">
      <w:pPr>
        <w:pStyle w:val="TOC3"/>
        <w:rPr>
          <w:rFonts w:asciiTheme="minorHAnsi" w:eastAsiaTheme="minorEastAsia" w:hAnsiTheme="minorHAnsi" w:cstheme="minorBidi"/>
          <w:iCs w:val="0"/>
          <w:caps w:val="0"/>
          <w:noProof/>
          <w:sz w:val="22"/>
        </w:rPr>
      </w:pPr>
      <w:hyperlink w:anchor="_Toc99452863" w:history="1">
        <w:r w:rsidR="00D058BF" w:rsidRPr="00714BDC">
          <w:rPr>
            <w:rStyle w:val="Hyperlink"/>
            <w:noProof/>
          </w:rPr>
          <w:t>4.1.3</w:t>
        </w:r>
        <w:r w:rsidR="00D058BF">
          <w:rPr>
            <w:rFonts w:asciiTheme="minorHAnsi" w:eastAsiaTheme="minorEastAsia" w:hAnsiTheme="minorHAnsi" w:cstheme="minorBidi"/>
            <w:iCs w:val="0"/>
            <w:caps w:val="0"/>
            <w:noProof/>
            <w:sz w:val="22"/>
          </w:rPr>
          <w:tab/>
        </w:r>
        <w:r w:rsidR="00D058BF" w:rsidRPr="00714BDC">
          <w:rPr>
            <w:rStyle w:val="Hyperlink"/>
            <w:noProof/>
          </w:rPr>
          <w:t>Category 3 – Associated Cable and Wire Hardware</w:t>
        </w:r>
        <w:r w:rsidR="00D058BF">
          <w:rPr>
            <w:noProof/>
            <w:webHidden/>
          </w:rPr>
          <w:tab/>
        </w:r>
        <w:r w:rsidR="00D058BF">
          <w:rPr>
            <w:noProof/>
            <w:webHidden/>
          </w:rPr>
          <w:fldChar w:fldCharType="begin"/>
        </w:r>
        <w:r w:rsidR="00D058BF">
          <w:rPr>
            <w:noProof/>
            <w:webHidden/>
          </w:rPr>
          <w:instrText xml:space="preserve"> PAGEREF _Toc99452863 \h </w:instrText>
        </w:r>
        <w:r w:rsidR="00D058BF">
          <w:rPr>
            <w:noProof/>
            <w:webHidden/>
          </w:rPr>
        </w:r>
        <w:r w:rsidR="00D058BF">
          <w:rPr>
            <w:noProof/>
            <w:webHidden/>
          </w:rPr>
          <w:fldChar w:fldCharType="separate"/>
        </w:r>
        <w:r w:rsidR="00D058BF">
          <w:rPr>
            <w:noProof/>
            <w:webHidden/>
          </w:rPr>
          <w:t>17</w:t>
        </w:r>
        <w:r w:rsidR="00D058BF">
          <w:rPr>
            <w:noProof/>
            <w:webHidden/>
          </w:rPr>
          <w:fldChar w:fldCharType="end"/>
        </w:r>
      </w:hyperlink>
    </w:p>
    <w:p w14:paraId="7153129D" w14:textId="507634FD" w:rsidR="00D058BF" w:rsidRDefault="00891305">
      <w:pPr>
        <w:pStyle w:val="TOC3"/>
        <w:rPr>
          <w:rFonts w:asciiTheme="minorHAnsi" w:eastAsiaTheme="minorEastAsia" w:hAnsiTheme="minorHAnsi" w:cstheme="minorBidi"/>
          <w:iCs w:val="0"/>
          <w:caps w:val="0"/>
          <w:noProof/>
          <w:sz w:val="22"/>
        </w:rPr>
      </w:pPr>
      <w:hyperlink w:anchor="_Toc99452864" w:history="1">
        <w:r w:rsidR="00D058BF" w:rsidRPr="00714BDC">
          <w:rPr>
            <w:rStyle w:val="Hyperlink"/>
            <w:noProof/>
          </w:rPr>
          <w:t>4.1.4</w:t>
        </w:r>
        <w:r w:rsidR="00D058BF">
          <w:rPr>
            <w:rFonts w:asciiTheme="minorHAnsi" w:eastAsiaTheme="minorEastAsia" w:hAnsiTheme="minorHAnsi" w:cstheme="minorBidi"/>
            <w:iCs w:val="0"/>
            <w:caps w:val="0"/>
            <w:noProof/>
            <w:sz w:val="22"/>
          </w:rPr>
          <w:tab/>
        </w:r>
        <w:r w:rsidR="00D058BF" w:rsidRPr="00714BDC">
          <w:rPr>
            <w:rStyle w:val="Hyperlink"/>
            <w:noProof/>
          </w:rPr>
          <w:t>Category 4 – Test Equipment</w:t>
        </w:r>
        <w:r w:rsidR="00D058BF">
          <w:rPr>
            <w:noProof/>
            <w:webHidden/>
          </w:rPr>
          <w:tab/>
        </w:r>
        <w:r w:rsidR="00D058BF">
          <w:rPr>
            <w:noProof/>
            <w:webHidden/>
          </w:rPr>
          <w:fldChar w:fldCharType="begin"/>
        </w:r>
        <w:r w:rsidR="00D058BF">
          <w:rPr>
            <w:noProof/>
            <w:webHidden/>
          </w:rPr>
          <w:instrText xml:space="preserve"> PAGEREF _Toc99452864 \h </w:instrText>
        </w:r>
        <w:r w:rsidR="00D058BF">
          <w:rPr>
            <w:noProof/>
            <w:webHidden/>
          </w:rPr>
        </w:r>
        <w:r w:rsidR="00D058BF">
          <w:rPr>
            <w:noProof/>
            <w:webHidden/>
          </w:rPr>
          <w:fldChar w:fldCharType="separate"/>
        </w:r>
        <w:r w:rsidR="00D058BF">
          <w:rPr>
            <w:noProof/>
            <w:webHidden/>
          </w:rPr>
          <w:t>17</w:t>
        </w:r>
        <w:r w:rsidR="00D058BF">
          <w:rPr>
            <w:noProof/>
            <w:webHidden/>
          </w:rPr>
          <w:fldChar w:fldCharType="end"/>
        </w:r>
      </w:hyperlink>
    </w:p>
    <w:p w14:paraId="1AFE0B9F" w14:textId="5FE9EFE1" w:rsidR="00D058BF" w:rsidRDefault="00891305">
      <w:pPr>
        <w:pStyle w:val="TOC3"/>
        <w:rPr>
          <w:rFonts w:asciiTheme="minorHAnsi" w:eastAsiaTheme="minorEastAsia" w:hAnsiTheme="minorHAnsi" w:cstheme="minorBidi"/>
          <w:iCs w:val="0"/>
          <w:caps w:val="0"/>
          <w:noProof/>
          <w:sz w:val="22"/>
        </w:rPr>
      </w:pPr>
      <w:hyperlink w:anchor="_Toc99452865" w:history="1">
        <w:r w:rsidR="00D058BF" w:rsidRPr="00714BDC">
          <w:rPr>
            <w:rStyle w:val="Hyperlink"/>
            <w:noProof/>
          </w:rPr>
          <w:t>4.1.5</w:t>
        </w:r>
        <w:r w:rsidR="00D058BF">
          <w:rPr>
            <w:rFonts w:asciiTheme="minorHAnsi" w:eastAsiaTheme="minorEastAsia" w:hAnsiTheme="minorHAnsi" w:cstheme="minorBidi"/>
            <w:iCs w:val="0"/>
            <w:caps w:val="0"/>
            <w:noProof/>
            <w:sz w:val="22"/>
          </w:rPr>
          <w:tab/>
        </w:r>
        <w:r w:rsidR="00D058BF" w:rsidRPr="00714BDC">
          <w:rPr>
            <w:rStyle w:val="Hyperlink"/>
            <w:noProof/>
          </w:rPr>
          <w:t>Category 5 – Installation Tools</w:t>
        </w:r>
        <w:r w:rsidR="00D058BF">
          <w:rPr>
            <w:noProof/>
            <w:webHidden/>
          </w:rPr>
          <w:tab/>
        </w:r>
        <w:r w:rsidR="00D058BF">
          <w:rPr>
            <w:noProof/>
            <w:webHidden/>
          </w:rPr>
          <w:fldChar w:fldCharType="begin"/>
        </w:r>
        <w:r w:rsidR="00D058BF">
          <w:rPr>
            <w:noProof/>
            <w:webHidden/>
          </w:rPr>
          <w:instrText xml:space="preserve"> PAGEREF _Toc99452865 \h </w:instrText>
        </w:r>
        <w:r w:rsidR="00D058BF">
          <w:rPr>
            <w:noProof/>
            <w:webHidden/>
          </w:rPr>
        </w:r>
        <w:r w:rsidR="00D058BF">
          <w:rPr>
            <w:noProof/>
            <w:webHidden/>
          </w:rPr>
          <w:fldChar w:fldCharType="separate"/>
        </w:r>
        <w:r w:rsidR="00D058BF">
          <w:rPr>
            <w:noProof/>
            <w:webHidden/>
          </w:rPr>
          <w:t>17</w:t>
        </w:r>
        <w:r w:rsidR="00D058BF">
          <w:rPr>
            <w:noProof/>
            <w:webHidden/>
          </w:rPr>
          <w:fldChar w:fldCharType="end"/>
        </w:r>
      </w:hyperlink>
    </w:p>
    <w:p w14:paraId="1F108C89" w14:textId="1167BB33" w:rsidR="00D058BF" w:rsidRDefault="00891305">
      <w:pPr>
        <w:pStyle w:val="TOC3"/>
        <w:rPr>
          <w:rFonts w:asciiTheme="minorHAnsi" w:eastAsiaTheme="minorEastAsia" w:hAnsiTheme="minorHAnsi" w:cstheme="minorBidi"/>
          <w:iCs w:val="0"/>
          <w:caps w:val="0"/>
          <w:noProof/>
          <w:sz w:val="22"/>
        </w:rPr>
      </w:pPr>
      <w:hyperlink w:anchor="_Toc99452866" w:history="1">
        <w:r w:rsidR="00D058BF" w:rsidRPr="00714BDC">
          <w:rPr>
            <w:rStyle w:val="Hyperlink"/>
            <w:noProof/>
          </w:rPr>
          <w:t>4.1.6</w:t>
        </w:r>
        <w:r w:rsidR="00D058BF">
          <w:rPr>
            <w:rFonts w:asciiTheme="minorHAnsi" w:eastAsiaTheme="minorEastAsia" w:hAnsiTheme="minorHAnsi" w:cstheme="minorBidi"/>
            <w:iCs w:val="0"/>
            <w:caps w:val="0"/>
            <w:noProof/>
            <w:sz w:val="22"/>
          </w:rPr>
          <w:tab/>
        </w:r>
        <w:r w:rsidR="00D058BF" w:rsidRPr="00714BDC">
          <w:rPr>
            <w:rStyle w:val="Hyperlink"/>
            <w:noProof/>
          </w:rPr>
          <w:t>Category 6 – Training</w:t>
        </w:r>
        <w:r w:rsidR="00D058BF">
          <w:rPr>
            <w:noProof/>
            <w:webHidden/>
          </w:rPr>
          <w:tab/>
        </w:r>
        <w:r w:rsidR="00D058BF">
          <w:rPr>
            <w:noProof/>
            <w:webHidden/>
          </w:rPr>
          <w:fldChar w:fldCharType="begin"/>
        </w:r>
        <w:r w:rsidR="00D058BF">
          <w:rPr>
            <w:noProof/>
            <w:webHidden/>
          </w:rPr>
          <w:instrText xml:space="preserve"> PAGEREF _Toc99452866 \h </w:instrText>
        </w:r>
        <w:r w:rsidR="00D058BF">
          <w:rPr>
            <w:noProof/>
            <w:webHidden/>
          </w:rPr>
        </w:r>
        <w:r w:rsidR="00D058BF">
          <w:rPr>
            <w:noProof/>
            <w:webHidden/>
          </w:rPr>
          <w:fldChar w:fldCharType="separate"/>
        </w:r>
        <w:r w:rsidR="00D058BF">
          <w:rPr>
            <w:noProof/>
            <w:webHidden/>
          </w:rPr>
          <w:t>17</w:t>
        </w:r>
        <w:r w:rsidR="00D058BF">
          <w:rPr>
            <w:noProof/>
            <w:webHidden/>
          </w:rPr>
          <w:fldChar w:fldCharType="end"/>
        </w:r>
      </w:hyperlink>
    </w:p>
    <w:p w14:paraId="58EC18F8" w14:textId="10FB5089" w:rsidR="00D058BF" w:rsidRDefault="00891305">
      <w:pPr>
        <w:pStyle w:val="TOC3"/>
        <w:rPr>
          <w:rFonts w:asciiTheme="minorHAnsi" w:eastAsiaTheme="minorEastAsia" w:hAnsiTheme="minorHAnsi" w:cstheme="minorBidi"/>
          <w:iCs w:val="0"/>
          <w:caps w:val="0"/>
          <w:noProof/>
          <w:sz w:val="22"/>
        </w:rPr>
      </w:pPr>
      <w:hyperlink w:anchor="_Toc99452867" w:history="1">
        <w:r w:rsidR="00D058BF" w:rsidRPr="00714BDC">
          <w:rPr>
            <w:rStyle w:val="Hyperlink"/>
            <w:noProof/>
          </w:rPr>
          <w:t>4.1.7</w:t>
        </w:r>
        <w:r w:rsidR="00D058BF">
          <w:rPr>
            <w:rFonts w:asciiTheme="minorHAnsi" w:eastAsiaTheme="minorEastAsia" w:hAnsiTheme="minorHAnsi" w:cstheme="minorBidi"/>
            <w:iCs w:val="0"/>
            <w:caps w:val="0"/>
            <w:noProof/>
            <w:sz w:val="22"/>
          </w:rPr>
          <w:tab/>
        </w:r>
        <w:r w:rsidR="00D058BF" w:rsidRPr="00714BDC">
          <w:rPr>
            <w:rStyle w:val="Hyperlink"/>
            <w:noProof/>
          </w:rPr>
          <w:t>Category 7 – Data Center Management Solutions and Installation</w:t>
        </w:r>
        <w:r w:rsidR="00D058BF">
          <w:rPr>
            <w:noProof/>
            <w:webHidden/>
          </w:rPr>
          <w:tab/>
        </w:r>
        <w:r w:rsidR="00D058BF">
          <w:rPr>
            <w:noProof/>
            <w:webHidden/>
          </w:rPr>
          <w:fldChar w:fldCharType="begin"/>
        </w:r>
        <w:r w:rsidR="00D058BF">
          <w:rPr>
            <w:noProof/>
            <w:webHidden/>
          </w:rPr>
          <w:instrText xml:space="preserve"> PAGEREF _Toc99452867 \h </w:instrText>
        </w:r>
        <w:r w:rsidR="00D058BF">
          <w:rPr>
            <w:noProof/>
            <w:webHidden/>
          </w:rPr>
        </w:r>
        <w:r w:rsidR="00D058BF">
          <w:rPr>
            <w:noProof/>
            <w:webHidden/>
          </w:rPr>
          <w:fldChar w:fldCharType="separate"/>
        </w:r>
        <w:r w:rsidR="00D058BF">
          <w:rPr>
            <w:noProof/>
            <w:webHidden/>
          </w:rPr>
          <w:t>17</w:t>
        </w:r>
        <w:r w:rsidR="00D058BF">
          <w:rPr>
            <w:noProof/>
            <w:webHidden/>
          </w:rPr>
          <w:fldChar w:fldCharType="end"/>
        </w:r>
      </w:hyperlink>
    </w:p>
    <w:p w14:paraId="7486BA95" w14:textId="35EAC9E8" w:rsidR="00D058BF" w:rsidRDefault="00891305">
      <w:pPr>
        <w:pStyle w:val="TOC2"/>
        <w:tabs>
          <w:tab w:val="left" w:pos="720"/>
        </w:tabs>
        <w:rPr>
          <w:rFonts w:asciiTheme="minorHAnsi" w:eastAsiaTheme="minorEastAsia" w:hAnsiTheme="minorHAnsi" w:cstheme="minorBidi"/>
          <w:caps w:val="0"/>
          <w:noProof/>
          <w:sz w:val="22"/>
        </w:rPr>
      </w:pPr>
      <w:hyperlink w:anchor="_Toc99452868" w:history="1">
        <w:r w:rsidR="00D058BF" w:rsidRPr="00714BDC">
          <w:rPr>
            <w:rStyle w:val="Hyperlink"/>
            <w:noProof/>
          </w:rPr>
          <w:t>4.2</w:t>
        </w:r>
        <w:r w:rsidR="00D058BF">
          <w:rPr>
            <w:rFonts w:asciiTheme="minorHAnsi" w:eastAsiaTheme="minorEastAsia" w:hAnsiTheme="minorHAnsi" w:cstheme="minorBidi"/>
            <w:caps w:val="0"/>
            <w:noProof/>
            <w:sz w:val="22"/>
          </w:rPr>
          <w:tab/>
        </w:r>
        <w:r w:rsidR="00D058BF" w:rsidRPr="00714BDC">
          <w:rPr>
            <w:rStyle w:val="Hyperlink"/>
            <w:noProof/>
          </w:rPr>
          <w:t>STANDARDS</w:t>
        </w:r>
        <w:r w:rsidR="00D058BF">
          <w:rPr>
            <w:noProof/>
            <w:webHidden/>
          </w:rPr>
          <w:tab/>
        </w:r>
        <w:r w:rsidR="00D058BF">
          <w:rPr>
            <w:noProof/>
            <w:webHidden/>
          </w:rPr>
          <w:fldChar w:fldCharType="begin"/>
        </w:r>
        <w:r w:rsidR="00D058BF">
          <w:rPr>
            <w:noProof/>
            <w:webHidden/>
          </w:rPr>
          <w:instrText xml:space="preserve"> PAGEREF _Toc99452868 \h </w:instrText>
        </w:r>
        <w:r w:rsidR="00D058BF">
          <w:rPr>
            <w:noProof/>
            <w:webHidden/>
          </w:rPr>
        </w:r>
        <w:r w:rsidR="00D058BF">
          <w:rPr>
            <w:noProof/>
            <w:webHidden/>
          </w:rPr>
          <w:fldChar w:fldCharType="separate"/>
        </w:r>
        <w:r w:rsidR="00D058BF">
          <w:rPr>
            <w:noProof/>
            <w:webHidden/>
          </w:rPr>
          <w:t>18</w:t>
        </w:r>
        <w:r w:rsidR="00D058BF">
          <w:rPr>
            <w:noProof/>
            <w:webHidden/>
          </w:rPr>
          <w:fldChar w:fldCharType="end"/>
        </w:r>
      </w:hyperlink>
    </w:p>
    <w:p w14:paraId="6FB0D3D2" w14:textId="209881D9" w:rsidR="00D058BF" w:rsidRDefault="00891305">
      <w:pPr>
        <w:pStyle w:val="TOC2"/>
        <w:tabs>
          <w:tab w:val="left" w:pos="720"/>
        </w:tabs>
        <w:rPr>
          <w:rFonts w:asciiTheme="minorHAnsi" w:eastAsiaTheme="minorEastAsia" w:hAnsiTheme="minorHAnsi" w:cstheme="minorBidi"/>
          <w:caps w:val="0"/>
          <w:noProof/>
          <w:sz w:val="22"/>
        </w:rPr>
      </w:pPr>
      <w:hyperlink w:anchor="_Toc99452869" w:history="1">
        <w:r w:rsidR="00D058BF" w:rsidRPr="00714BDC">
          <w:rPr>
            <w:rStyle w:val="Hyperlink"/>
            <w:noProof/>
          </w:rPr>
          <w:t>4.3</w:t>
        </w:r>
        <w:r w:rsidR="00D058BF">
          <w:rPr>
            <w:rFonts w:asciiTheme="minorHAnsi" w:eastAsiaTheme="minorEastAsia" w:hAnsiTheme="minorHAnsi" w:cstheme="minorBidi"/>
            <w:caps w:val="0"/>
            <w:noProof/>
            <w:sz w:val="22"/>
          </w:rPr>
          <w:tab/>
        </w:r>
        <w:r w:rsidR="00D058BF" w:rsidRPr="00714BDC">
          <w:rPr>
            <w:rStyle w:val="Hyperlink"/>
            <w:noProof/>
          </w:rPr>
          <w:t>SHIPPING AND HANDLING</w:t>
        </w:r>
        <w:r w:rsidR="00D058BF">
          <w:rPr>
            <w:noProof/>
            <w:webHidden/>
          </w:rPr>
          <w:tab/>
        </w:r>
        <w:r w:rsidR="00D058BF">
          <w:rPr>
            <w:noProof/>
            <w:webHidden/>
          </w:rPr>
          <w:fldChar w:fldCharType="begin"/>
        </w:r>
        <w:r w:rsidR="00D058BF">
          <w:rPr>
            <w:noProof/>
            <w:webHidden/>
          </w:rPr>
          <w:instrText xml:space="preserve"> PAGEREF _Toc99452869 \h </w:instrText>
        </w:r>
        <w:r w:rsidR="00D058BF">
          <w:rPr>
            <w:noProof/>
            <w:webHidden/>
          </w:rPr>
        </w:r>
        <w:r w:rsidR="00D058BF">
          <w:rPr>
            <w:noProof/>
            <w:webHidden/>
          </w:rPr>
          <w:fldChar w:fldCharType="separate"/>
        </w:r>
        <w:r w:rsidR="00D058BF">
          <w:rPr>
            <w:noProof/>
            <w:webHidden/>
          </w:rPr>
          <w:t>20</w:t>
        </w:r>
        <w:r w:rsidR="00D058BF">
          <w:rPr>
            <w:noProof/>
            <w:webHidden/>
          </w:rPr>
          <w:fldChar w:fldCharType="end"/>
        </w:r>
      </w:hyperlink>
    </w:p>
    <w:p w14:paraId="6DBB1C7E" w14:textId="1BC91C4D" w:rsidR="00D058BF" w:rsidRDefault="00891305">
      <w:pPr>
        <w:pStyle w:val="TOC2"/>
        <w:tabs>
          <w:tab w:val="left" w:pos="720"/>
        </w:tabs>
        <w:rPr>
          <w:rFonts w:asciiTheme="minorHAnsi" w:eastAsiaTheme="minorEastAsia" w:hAnsiTheme="minorHAnsi" w:cstheme="minorBidi"/>
          <w:caps w:val="0"/>
          <w:noProof/>
          <w:sz w:val="22"/>
        </w:rPr>
      </w:pPr>
      <w:hyperlink w:anchor="_Toc99452870" w:history="1">
        <w:r w:rsidR="00D058BF" w:rsidRPr="00714BDC">
          <w:rPr>
            <w:rStyle w:val="Hyperlink"/>
            <w:noProof/>
          </w:rPr>
          <w:t>4.4</w:t>
        </w:r>
        <w:r w:rsidR="00D058BF">
          <w:rPr>
            <w:rFonts w:asciiTheme="minorHAnsi" w:eastAsiaTheme="minorEastAsia" w:hAnsiTheme="minorHAnsi" w:cstheme="minorBidi"/>
            <w:caps w:val="0"/>
            <w:noProof/>
            <w:sz w:val="22"/>
          </w:rPr>
          <w:tab/>
        </w:r>
        <w:r w:rsidR="00D058BF" w:rsidRPr="00714BDC">
          <w:rPr>
            <w:rStyle w:val="Hyperlink"/>
            <w:noProof/>
          </w:rPr>
          <w:t>Pricing</w:t>
        </w:r>
        <w:r w:rsidR="00D058BF">
          <w:rPr>
            <w:noProof/>
            <w:webHidden/>
          </w:rPr>
          <w:tab/>
        </w:r>
        <w:r w:rsidR="00D058BF">
          <w:rPr>
            <w:noProof/>
            <w:webHidden/>
          </w:rPr>
          <w:fldChar w:fldCharType="begin"/>
        </w:r>
        <w:r w:rsidR="00D058BF">
          <w:rPr>
            <w:noProof/>
            <w:webHidden/>
          </w:rPr>
          <w:instrText xml:space="preserve"> PAGEREF _Toc99452870 \h </w:instrText>
        </w:r>
        <w:r w:rsidR="00D058BF">
          <w:rPr>
            <w:noProof/>
            <w:webHidden/>
          </w:rPr>
        </w:r>
        <w:r w:rsidR="00D058BF">
          <w:rPr>
            <w:noProof/>
            <w:webHidden/>
          </w:rPr>
          <w:fldChar w:fldCharType="separate"/>
        </w:r>
        <w:r w:rsidR="00D058BF">
          <w:rPr>
            <w:noProof/>
            <w:webHidden/>
          </w:rPr>
          <w:t>20</w:t>
        </w:r>
        <w:r w:rsidR="00D058BF">
          <w:rPr>
            <w:noProof/>
            <w:webHidden/>
          </w:rPr>
          <w:fldChar w:fldCharType="end"/>
        </w:r>
      </w:hyperlink>
    </w:p>
    <w:p w14:paraId="3E40FBB2" w14:textId="4BBC8630" w:rsidR="00D058BF" w:rsidRDefault="00891305">
      <w:pPr>
        <w:pStyle w:val="TOC3"/>
        <w:rPr>
          <w:rFonts w:asciiTheme="minorHAnsi" w:eastAsiaTheme="minorEastAsia" w:hAnsiTheme="minorHAnsi" w:cstheme="minorBidi"/>
          <w:iCs w:val="0"/>
          <w:caps w:val="0"/>
          <w:noProof/>
          <w:sz w:val="22"/>
        </w:rPr>
      </w:pPr>
      <w:hyperlink w:anchor="_Toc99452871" w:history="1">
        <w:r w:rsidR="00D058BF" w:rsidRPr="00714BDC">
          <w:rPr>
            <w:rStyle w:val="Hyperlink"/>
            <w:noProof/>
          </w:rPr>
          <w:t>4.4.1</w:t>
        </w:r>
        <w:r w:rsidR="00D058BF">
          <w:rPr>
            <w:rFonts w:asciiTheme="minorHAnsi" w:eastAsiaTheme="minorEastAsia" w:hAnsiTheme="minorHAnsi" w:cstheme="minorBidi"/>
            <w:iCs w:val="0"/>
            <w:caps w:val="0"/>
            <w:noProof/>
            <w:sz w:val="22"/>
          </w:rPr>
          <w:tab/>
        </w:r>
        <w:r w:rsidR="00D058BF" w:rsidRPr="00714BDC">
          <w:rPr>
            <w:rStyle w:val="Hyperlink"/>
            <w:noProof/>
          </w:rPr>
          <w:t>Price Guarantee Period</w:t>
        </w:r>
        <w:r w:rsidR="00D058BF">
          <w:rPr>
            <w:noProof/>
            <w:webHidden/>
          </w:rPr>
          <w:tab/>
        </w:r>
        <w:r w:rsidR="00D058BF">
          <w:rPr>
            <w:noProof/>
            <w:webHidden/>
          </w:rPr>
          <w:fldChar w:fldCharType="begin"/>
        </w:r>
        <w:r w:rsidR="00D058BF">
          <w:rPr>
            <w:noProof/>
            <w:webHidden/>
          </w:rPr>
          <w:instrText xml:space="preserve"> PAGEREF _Toc99452871 \h </w:instrText>
        </w:r>
        <w:r w:rsidR="00D058BF">
          <w:rPr>
            <w:noProof/>
            <w:webHidden/>
          </w:rPr>
        </w:r>
        <w:r w:rsidR="00D058BF">
          <w:rPr>
            <w:noProof/>
            <w:webHidden/>
          </w:rPr>
          <w:fldChar w:fldCharType="separate"/>
        </w:r>
        <w:r w:rsidR="00D058BF">
          <w:rPr>
            <w:noProof/>
            <w:webHidden/>
          </w:rPr>
          <w:t>21</w:t>
        </w:r>
        <w:r w:rsidR="00D058BF">
          <w:rPr>
            <w:noProof/>
            <w:webHidden/>
          </w:rPr>
          <w:fldChar w:fldCharType="end"/>
        </w:r>
      </w:hyperlink>
    </w:p>
    <w:p w14:paraId="5E04A11F" w14:textId="5B550B38" w:rsidR="00D058BF" w:rsidRDefault="00891305">
      <w:pPr>
        <w:pStyle w:val="TOC3"/>
        <w:rPr>
          <w:rFonts w:asciiTheme="minorHAnsi" w:eastAsiaTheme="minorEastAsia" w:hAnsiTheme="minorHAnsi" w:cstheme="minorBidi"/>
          <w:iCs w:val="0"/>
          <w:caps w:val="0"/>
          <w:noProof/>
          <w:sz w:val="22"/>
        </w:rPr>
      </w:pPr>
      <w:hyperlink w:anchor="_Toc99452872" w:history="1">
        <w:r w:rsidR="00D058BF" w:rsidRPr="00714BDC">
          <w:rPr>
            <w:rStyle w:val="Hyperlink"/>
            <w:noProof/>
          </w:rPr>
          <w:t>4.4.2</w:t>
        </w:r>
        <w:r w:rsidR="00D058BF">
          <w:rPr>
            <w:rFonts w:asciiTheme="minorHAnsi" w:eastAsiaTheme="minorEastAsia" w:hAnsiTheme="minorHAnsi" w:cstheme="minorBidi"/>
            <w:iCs w:val="0"/>
            <w:caps w:val="0"/>
            <w:noProof/>
            <w:sz w:val="22"/>
          </w:rPr>
          <w:tab/>
        </w:r>
        <w:r w:rsidR="00D058BF" w:rsidRPr="00714BDC">
          <w:rPr>
            <w:rStyle w:val="Hyperlink"/>
            <w:noProof/>
          </w:rPr>
          <w:t>Most Favorable Pricing</w:t>
        </w:r>
        <w:r w:rsidR="00D058BF">
          <w:rPr>
            <w:noProof/>
            <w:webHidden/>
          </w:rPr>
          <w:tab/>
        </w:r>
        <w:r w:rsidR="00D058BF">
          <w:rPr>
            <w:noProof/>
            <w:webHidden/>
          </w:rPr>
          <w:fldChar w:fldCharType="begin"/>
        </w:r>
        <w:r w:rsidR="00D058BF">
          <w:rPr>
            <w:noProof/>
            <w:webHidden/>
          </w:rPr>
          <w:instrText xml:space="preserve"> PAGEREF _Toc99452872 \h </w:instrText>
        </w:r>
        <w:r w:rsidR="00D058BF">
          <w:rPr>
            <w:noProof/>
            <w:webHidden/>
          </w:rPr>
        </w:r>
        <w:r w:rsidR="00D058BF">
          <w:rPr>
            <w:noProof/>
            <w:webHidden/>
          </w:rPr>
          <w:fldChar w:fldCharType="separate"/>
        </w:r>
        <w:r w:rsidR="00D058BF">
          <w:rPr>
            <w:noProof/>
            <w:webHidden/>
          </w:rPr>
          <w:t>21</w:t>
        </w:r>
        <w:r w:rsidR="00D058BF">
          <w:rPr>
            <w:noProof/>
            <w:webHidden/>
          </w:rPr>
          <w:fldChar w:fldCharType="end"/>
        </w:r>
      </w:hyperlink>
    </w:p>
    <w:p w14:paraId="72A60AB6" w14:textId="3F7BA684" w:rsidR="00D058BF" w:rsidRDefault="00891305">
      <w:pPr>
        <w:pStyle w:val="TOC3"/>
        <w:rPr>
          <w:rFonts w:asciiTheme="minorHAnsi" w:eastAsiaTheme="minorEastAsia" w:hAnsiTheme="minorHAnsi" w:cstheme="minorBidi"/>
          <w:iCs w:val="0"/>
          <w:caps w:val="0"/>
          <w:noProof/>
          <w:sz w:val="22"/>
        </w:rPr>
      </w:pPr>
      <w:hyperlink w:anchor="_Toc99452873" w:history="1">
        <w:r w:rsidR="00D058BF" w:rsidRPr="00714BDC">
          <w:rPr>
            <w:rStyle w:val="Hyperlink"/>
            <w:noProof/>
          </w:rPr>
          <w:t>4.4.3</w:t>
        </w:r>
        <w:r w:rsidR="00D058BF">
          <w:rPr>
            <w:rFonts w:asciiTheme="minorHAnsi" w:eastAsiaTheme="minorEastAsia" w:hAnsiTheme="minorHAnsi" w:cstheme="minorBidi"/>
            <w:iCs w:val="0"/>
            <w:caps w:val="0"/>
            <w:noProof/>
            <w:sz w:val="22"/>
          </w:rPr>
          <w:tab/>
        </w:r>
        <w:r w:rsidR="00D058BF" w:rsidRPr="00714BDC">
          <w:rPr>
            <w:rStyle w:val="Hyperlink"/>
            <w:noProof/>
          </w:rPr>
          <w:t>Price Reductions</w:t>
        </w:r>
        <w:r w:rsidR="00D058BF">
          <w:rPr>
            <w:noProof/>
            <w:webHidden/>
          </w:rPr>
          <w:tab/>
        </w:r>
        <w:r w:rsidR="00D058BF">
          <w:rPr>
            <w:noProof/>
            <w:webHidden/>
          </w:rPr>
          <w:fldChar w:fldCharType="begin"/>
        </w:r>
        <w:r w:rsidR="00D058BF">
          <w:rPr>
            <w:noProof/>
            <w:webHidden/>
          </w:rPr>
          <w:instrText xml:space="preserve"> PAGEREF _Toc99452873 \h </w:instrText>
        </w:r>
        <w:r w:rsidR="00D058BF">
          <w:rPr>
            <w:noProof/>
            <w:webHidden/>
          </w:rPr>
        </w:r>
        <w:r w:rsidR="00D058BF">
          <w:rPr>
            <w:noProof/>
            <w:webHidden/>
          </w:rPr>
          <w:fldChar w:fldCharType="separate"/>
        </w:r>
        <w:r w:rsidR="00D058BF">
          <w:rPr>
            <w:noProof/>
            <w:webHidden/>
          </w:rPr>
          <w:t>21</w:t>
        </w:r>
        <w:r w:rsidR="00D058BF">
          <w:rPr>
            <w:noProof/>
            <w:webHidden/>
          </w:rPr>
          <w:fldChar w:fldCharType="end"/>
        </w:r>
      </w:hyperlink>
    </w:p>
    <w:p w14:paraId="66F5C9E6" w14:textId="73609850" w:rsidR="00D058BF" w:rsidRDefault="00891305">
      <w:pPr>
        <w:pStyle w:val="TOC3"/>
        <w:rPr>
          <w:rFonts w:asciiTheme="minorHAnsi" w:eastAsiaTheme="minorEastAsia" w:hAnsiTheme="minorHAnsi" w:cstheme="minorBidi"/>
          <w:iCs w:val="0"/>
          <w:caps w:val="0"/>
          <w:noProof/>
          <w:sz w:val="22"/>
        </w:rPr>
      </w:pPr>
      <w:hyperlink w:anchor="_Toc99452874" w:history="1">
        <w:r w:rsidR="00D058BF" w:rsidRPr="00714BDC">
          <w:rPr>
            <w:rStyle w:val="Hyperlink"/>
            <w:noProof/>
          </w:rPr>
          <w:t>4.4.4</w:t>
        </w:r>
        <w:r w:rsidR="00D058BF">
          <w:rPr>
            <w:rFonts w:asciiTheme="minorHAnsi" w:eastAsiaTheme="minorEastAsia" w:hAnsiTheme="minorHAnsi" w:cstheme="minorBidi"/>
            <w:iCs w:val="0"/>
            <w:caps w:val="0"/>
            <w:noProof/>
            <w:sz w:val="22"/>
          </w:rPr>
          <w:tab/>
        </w:r>
        <w:r w:rsidR="00D058BF" w:rsidRPr="00714BDC">
          <w:rPr>
            <w:rStyle w:val="Hyperlink"/>
            <w:noProof/>
          </w:rPr>
          <w:t>PRIC</w:t>
        </w:r>
        <w:r w:rsidR="00A04B86">
          <w:rPr>
            <w:rStyle w:val="Hyperlink"/>
            <w:noProof/>
          </w:rPr>
          <w:t>E</w:t>
        </w:r>
        <w:r w:rsidR="00D058BF" w:rsidRPr="00714BDC">
          <w:rPr>
            <w:rStyle w:val="Hyperlink"/>
            <w:noProof/>
          </w:rPr>
          <w:t xml:space="preserve"> CATALOG</w:t>
        </w:r>
        <w:r w:rsidR="00D058BF">
          <w:rPr>
            <w:noProof/>
            <w:webHidden/>
          </w:rPr>
          <w:tab/>
        </w:r>
        <w:r w:rsidR="00D058BF">
          <w:rPr>
            <w:noProof/>
            <w:webHidden/>
          </w:rPr>
          <w:fldChar w:fldCharType="begin"/>
        </w:r>
        <w:r w:rsidR="00D058BF">
          <w:rPr>
            <w:noProof/>
            <w:webHidden/>
          </w:rPr>
          <w:instrText xml:space="preserve"> PAGEREF _Toc99452874 \h </w:instrText>
        </w:r>
        <w:r w:rsidR="00D058BF">
          <w:rPr>
            <w:noProof/>
            <w:webHidden/>
          </w:rPr>
        </w:r>
        <w:r w:rsidR="00D058BF">
          <w:rPr>
            <w:noProof/>
            <w:webHidden/>
          </w:rPr>
          <w:fldChar w:fldCharType="separate"/>
        </w:r>
        <w:r w:rsidR="00D058BF">
          <w:rPr>
            <w:noProof/>
            <w:webHidden/>
          </w:rPr>
          <w:t>21</w:t>
        </w:r>
        <w:r w:rsidR="00D058BF">
          <w:rPr>
            <w:noProof/>
            <w:webHidden/>
          </w:rPr>
          <w:fldChar w:fldCharType="end"/>
        </w:r>
      </w:hyperlink>
    </w:p>
    <w:p w14:paraId="7E4F580A" w14:textId="431A4935" w:rsidR="00D058BF" w:rsidRDefault="00891305">
      <w:pPr>
        <w:pStyle w:val="TOC2"/>
        <w:tabs>
          <w:tab w:val="left" w:pos="720"/>
        </w:tabs>
        <w:rPr>
          <w:rFonts w:asciiTheme="minorHAnsi" w:eastAsiaTheme="minorEastAsia" w:hAnsiTheme="minorHAnsi" w:cstheme="minorBidi"/>
          <w:caps w:val="0"/>
          <w:noProof/>
          <w:sz w:val="22"/>
        </w:rPr>
      </w:pPr>
      <w:hyperlink w:anchor="_Toc99452875" w:history="1">
        <w:r w:rsidR="00D058BF" w:rsidRPr="00714BDC">
          <w:rPr>
            <w:rStyle w:val="Hyperlink"/>
            <w:noProof/>
          </w:rPr>
          <w:t>4.5</w:t>
        </w:r>
        <w:r w:rsidR="00D058BF">
          <w:rPr>
            <w:rFonts w:asciiTheme="minorHAnsi" w:eastAsiaTheme="minorEastAsia" w:hAnsiTheme="minorHAnsi" w:cstheme="minorBidi"/>
            <w:caps w:val="0"/>
            <w:noProof/>
            <w:sz w:val="22"/>
          </w:rPr>
          <w:tab/>
        </w:r>
        <w:r w:rsidR="00D058BF" w:rsidRPr="00714BDC">
          <w:rPr>
            <w:rStyle w:val="Hyperlink"/>
            <w:noProof/>
          </w:rPr>
          <w:t>PRODUCT CHANGES</w:t>
        </w:r>
        <w:r w:rsidR="00D058BF">
          <w:rPr>
            <w:noProof/>
            <w:webHidden/>
          </w:rPr>
          <w:tab/>
        </w:r>
        <w:r w:rsidR="00D058BF">
          <w:rPr>
            <w:noProof/>
            <w:webHidden/>
          </w:rPr>
          <w:fldChar w:fldCharType="begin"/>
        </w:r>
        <w:r w:rsidR="00D058BF">
          <w:rPr>
            <w:noProof/>
            <w:webHidden/>
          </w:rPr>
          <w:instrText xml:space="preserve"> PAGEREF _Toc99452875 \h </w:instrText>
        </w:r>
        <w:r w:rsidR="00D058BF">
          <w:rPr>
            <w:noProof/>
            <w:webHidden/>
          </w:rPr>
        </w:r>
        <w:r w:rsidR="00D058BF">
          <w:rPr>
            <w:noProof/>
            <w:webHidden/>
          </w:rPr>
          <w:fldChar w:fldCharType="separate"/>
        </w:r>
        <w:r w:rsidR="00D058BF">
          <w:rPr>
            <w:noProof/>
            <w:webHidden/>
          </w:rPr>
          <w:t>22</w:t>
        </w:r>
        <w:r w:rsidR="00D058BF">
          <w:rPr>
            <w:noProof/>
            <w:webHidden/>
          </w:rPr>
          <w:fldChar w:fldCharType="end"/>
        </w:r>
      </w:hyperlink>
    </w:p>
    <w:p w14:paraId="44F16F85" w14:textId="3B8300CE" w:rsidR="00D058BF" w:rsidRDefault="00891305">
      <w:pPr>
        <w:pStyle w:val="TOC3"/>
        <w:rPr>
          <w:rFonts w:asciiTheme="minorHAnsi" w:eastAsiaTheme="minorEastAsia" w:hAnsiTheme="minorHAnsi" w:cstheme="minorBidi"/>
          <w:iCs w:val="0"/>
          <w:caps w:val="0"/>
          <w:noProof/>
          <w:sz w:val="22"/>
        </w:rPr>
      </w:pPr>
      <w:hyperlink w:anchor="_Toc99452876" w:history="1">
        <w:r w:rsidR="00D058BF" w:rsidRPr="00714BDC">
          <w:rPr>
            <w:rStyle w:val="Hyperlink"/>
            <w:noProof/>
          </w:rPr>
          <w:t>4.5.1</w:t>
        </w:r>
        <w:r w:rsidR="00D058BF">
          <w:rPr>
            <w:rFonts w:asciiTheme="minorHAnsi" w:eastAsiaTheme="minorEastAsia" w:hAnsiTheme="minorHAnsi" w:cstheme="minorBidi"/>
            <w:iCs w:val="0"/>
            <w:caps w:val="0"/>
            <w:noProof/>
            <w:sz w:val="22"/>
          </w:rPr>
          <w:tab/>
        </w:r>
        <w:r w:rsidR="00D058BF" w:rsidRPr="00714BDC">
          <w:rPr>
            <w:rStyle w:val="Hyperlink"/>
            <w:noProof/>
          </w:rPr>
          <w:t>Addition of New Technology</w:t>
        </w:r>
        <w:r w:rsidR="00D058BF">
          <w:rPr>
            <w:noProof/>
            <w:webHidden/>
          </w:rPr>
          <w:tab/>
        </w:r>
        <w:r w:rsidR="00D058BF">
          <w:rPr>
            <w:noProof/>
            <w:webHidden/>
          </w:rPr>
          <w:fldChar w:fldCharType="begin"/>
        </w:r>
        <w:r w:rsidR="00D058BF">
          <w:rPr>
            <w:noProof/>
            <w:webHidden/>
          </w:rPr>
          <w:instrText xml:space="preserve"> PAGEREF _Toc99452876 \h </w:instrText>
        </w:r>
        <w:r w:rsidR="00D058BF">
          <w:rPr>
            <w:noProof/>
            <w:webHidden/>
          </w:rPr>
        </w:r>
        <w:r w:rsidR="00D058BF">
          <w:rPr>
            <w:noProof/>
            <w:webHidden/>
          </w:rPr>
          <w:fldChar w:fldCharType="separate"/>
        </w:r>
        <w:r w:rsidR="00D058BF">
          <w:rPr>
            <w:noProof/>
            <w:webHidden/>
          </w:rPr>
          <w:t>22</w:t>
        </w:r>
        <w:r w:rsidR="00D058BF">
          <w:rPr>
            <w:noProof/>
            <w:webHidden/>
          </w:rPr>
          <w:fldChar w:fldCharType="end"/>
        </w:r>
      </w:hyperlink>
    </w:p>
    <w:p w14:paraId="7D500CC4" w14:textId="3C375176" w:rsidR="00D058BF" w:rsidRDefault="00891305">
      <w:pPr>
        <w:pStyle w:val="TOC3"/>
        <w:rPr>
          <w:rFonts w:asciiTheme="minorHAnsi" w:eastAsiaTheme="minorEastAsia" w:hAnsiTheme="minorHAnsi" w:cstheme="minorBidi"/>
          <w:iCs w:val="0"/>
          <w:caps w:val="0"/>
          <w:noProof/>
          <w:sz w:val="22"/>
        </w:rPr>
      </w:pPr>
      <w:hyperlink w:anchor="_Toc99452877" w:history="1">
        <w:r w:rsidR="00D058BF" w:rsidRPr="00714BDC">
          <w:rPr>
            <w:rStyle w:val="Hyperlink"/>
            <w:noProof/>
          </w:rPr>
          <w:t>4.5.2</w:t>
        </w:r>
        <w:r w:rsidR="00D058BF">
          <w:rPr>
            <w:rFonts w:asciiTheme="minorHAnsi" w:eastAsiaTheme="minorEastAsia" w:hAnsiTheme="minorHAnsi" w:cstheme="minorBidi"/>
            <w:iCs w:val="0"/>
            <w:caps w:val="0"/>
            <w:noProof/>
            <w:sz w:val="22"/>
          </w:rPr>
          <w:tab/>
        </w:r>
        <w:r w:rsidR="00D058BF" w:rsidRPr="00714BDC">
          <w:rPr>
            <w:rStyle w:val="Hyperlink"/>
            <w:noProof/>
          </w:rPr>
          <w:t>discontinued and legacy products</w:t>
        </w:r>
        <w:r w:rsidR="00D058BF">
          <w:rPr>
            <w:noProof/>
            <w:webHidden/>
          </w:rPr>
          <w:tab/>
        </w:r>
        <w:r w:rsidR="00D058BF">
          <w:rPr>
            <w:noProof/>
            <w:webHidden/>
          </w:rPr>
          <w:fldChar w:fldCharType="begin"/>
        </w:r>
        <w:r w:rsidR="00D058BF">
          <w:rPr>
            <w:noProof/>
            <w:webHidden/>
          </w:rPr>
          <w:instrText xml:space="preserve"> PAGEREF _Toc99452877 \h </w:instrText>
        </w:r>
        <w:r w:rsidR="00D058BF">
          <w:rPr>
            <w:noProof/>
            <w:webHidden/>
          </w:rPr>
        </w:r>
        <w:r w:rsidR="00D058BF">
          <w:rPr>
            <w:noProof/>
            <w:webHidden/>
          </w:rPr>
          <w:fldChar w:fldCharType="separate"/>
        </w:r>
        <w:r w:rsidR="00D058BF">
          <w:rPr>
            <w:noProof/>
            <w:webHidden/>
          </w:rPr>
          <w:t>23</w:t>
        </w:r>
        <w:r w:rsidR="00D058BF">
          <w:rPr>
            <w:noProof/>
            <w:webHidden/>
          </w:rPr>
          <w:fldChar w:fldCharType="end"/>
        </w:r>
      </w:hyperlink>
    </w:p>
    <w:p w14:paraId="0306B80A" w14:textId="10990740" w:rsidR="00D058BF" w:rsidRDefault="00891305">
      <w:pPr>
        <w:pStyle w:val="TOC3"/>
        <w:rPr>
          <w:rFonts w:asciiTheme="minorHAnsi" w:eastAsiaTheme="minorEastAsia" w:hAnsiTheme="minorHAnsi" w:cstheme="minorBidi"/>
          <w:iCs w:val="0"/>
          <w:caps w:val="0"/>
          <w:noProof/>
          <w:sz w:val="22"/>
        </w:rPr>
      </w:pPr>
      <w:hyperlink w:anchor="_Toc99452878" w:history="1">
        <w:r w:rsidR="00D058BF" w:rsidRPr="00714BDC">
          <w:rPr>
            <w:rStyle w:val="Hyperlink"/>
            <w:noProof/>
          </w:rPr>
          <w:t>4.5.3</w:t>
        </w:r>
        <w:r w:rsidR="00D058BF">
          <w:rPr>
            <w:rFonts w:asciiTheme="minorHAnsi" w:eastAsiaTheme="minorEastAsia" w:hAnsiTheme="minorHAnsi" w:cstheme="minorBidi"/>
            <w:iCs w:val="0"/>
            <w:caps w:val="0"/>
            <w:noProof/>
            <w:sz w:val="22"/>
          </w:rPr>
          <w:tab/>
        </w:r>
        <w:r w:rsidR="00D058BF" w:rsidRPr="00714BDC">
          <w:rPr>
            <w:rStyle w:val="Hyperlink"/>
            <w:noProof/>
          </w:rPr>
          <w:t>Additions and deletion of Brands</w:t>
        </w:r>
        <w:r w:rsidR="00D058BF">
          <w:rPr>
            <w:noProof/>
            <w:webHidden/>
          </w:rPr>
          <w:tab/>
        </w:r>
        <w:r w:rsidR="00D058BF">
          <w:rPr>
            <w:noProof/>
            <w:webHidden/>
          </w:rPr>
          <w:fldChar w:fldCharType="begin"/>
        </w:r>
        <w:r w:rsidR="00D058BF">
          <w:rPr>
            <w:noProof/>
            <w:webHidden/>
          </w:rPr>
          <w:instrText xml:space="preserve"> PAGEREF _Toc99452878 \h </w:instrText>
        </w:r>
        <w:r w:rsidR="00D058BF">
          <w:rPr>
            <w:noProof/>
            <w:webHidden/>
          </w:rPr>
        </w:r>
        <w:r w:rsidR="00D058BF">
          <w:rPr>
            <w:noProof/>
            <w:webHidden/>
          </w:rPr>
          <w:fldChar w:fldCharType="separate"/>
        </w:r>
        <w:r w:rsidR="00D058BF">
          <w:rPr>
            <w:noProof/>
            <w:webHidden/>
          </w:rPr>
          <w:t>23</w:t>
        </w:r>
        <w:r w:rsidR="00D058BF">
          <w:rPr>
            <w:noProof/>
            <w:webHidden/>
          </w:rPr>
          <w:fldChar w:fldCharType="end"/>
        </w:r>
      </w:hyperlink>
    </w:p>
    <w:p w14:paraId="33CEFC6C" w14:textId="49B9961B" w:rsidR="00D058BF" w:rsidRDefault="00891305">
      <w:pPr>
        <w:pStyle w:val="TOC2"/>
        <w:tabs>
          <w:tab w:val="left" w:pos="720"/>
        </w:tabs>
        <w:rPr>
          <w:rFonts w:asciiTheme="minorHAnsi" w:eastAsiaTheme="minorEastAsia" w:hAnsiTheme="minorHAnsi" w:cstheme="minorBidi"/>
          <w:caps w:val="0"/>
          <w:noProof/>
          <w:sz w:val="22"/>
        </w:rPr>
      </w:pPr>
      <w:hyperlink w:anchor="_Toc99452879" w:history="1">
        <w:r w:rsidR="00D058BF" w:rsidRPr="00714BDC">
          <w:rPr>
            <w:rStyle w:val="Hyperlink"/>
            <w:noProof/>
          </w:rPr>
          <w:t>4.6</w:t>
        </w:r>
        <w:r w:rsidR="00D058BF">
          <w:rPr>
            <w:rFonts w:asciiTheme="minorHAnsi" w:eastAsiaTheme="minorEastAsia" w:hAnsiTheme="minorHAnsi" w:cstheme="minorBidi"/>
            <w:caps w:val="0"/>
            <w:noProof/>
            <w:sz w:val="22"/>
          </w:rPr>
          <w:tab/>
        </w:r>
        <w:r w:rsidR="00D058BF" w:rsidRPr="00714BDC">
          <w:rPr>
            <w:rStyle w:val="Hyperlink"/>
            <w:noProof/>
          </w:rPr>
          <w:t>Warranty requirements</w:t>
        </w:r>
        <w:r w:rsidR="00D058BF">
          <w:rPr>
            <w:noProof/>
            <w:webHidden/>
          </w:rPr>
          <w:tab/>
        </w:r>
        <w:r w:rsidR="00D058BF">
          <w:rPr>
            <w:noProof/>
            <w:webHidden/>
          </w:rPr>
          <w:fldChar w:fldCharType="begin"/>
        </w:r>
        <w:r w:rsidR="00D058BF">
          <w:rPr>
            <w:noProof/>
            <w:webHidden/>
          </w:rPr>
          <w:instrText xml:space="preserve"> PAGEREF _Toc99452879 \h </w:instrText>
        </w:r>
        <w:r w:rsidR="00D058BF">
          <w:rPr>
            <w:noProof/>
            <w:webHidden/>
          </w:rPr>
        </w:r>
        <w:r w:rsidR="00D058BF">
          <w:rPr>
            <w:noProof/>
            <w:webHidden/>
          </w:rPr>
          <w:fldChar w:fldCharType="separate"/>
        </w:r>
        <w:r w:rsidR="00D058BF">
          <w:rPr>
            <w:noProof/>
            <w:webHidden/>
          </w:rPr>
          <w:t>24</w:t>
        </w:r>
        <w:r w:rsidR="00D058BF">
          <w:rPr>
            <w:noProof/>
            <w:webHidden/>
          </w:rPr>
          <w:fldChar w:fldCharType="end"/>
        </w:r>
      </w:hyperlink>
    </w:p>
    <w:p w14:paraId="26B69C32" w14:textId="2E0FF557" w:rsidR="00D058BF" w:rsidRDefault="00891305">
      <w:pPr>
        <w:pStyle w:val="TOC2"/>
        <w:tabs>
          <w:tab w:val="left" w:pos="720"/>
        </w:tabs>
        <w:rPr>
          <w:rFonts w:asciiTheme="minorHAnsi" w:eastAsiaTheme="minorEastAsia" w:hAnsiTheme="minorHAnsi" w:cstheme="minorBidi"/>
          <w:caps w:val="0"/>
          <w:noProof/>
          <w:sz w:val="22"/>
        </w:rPr>
      </w:pPr>
      <w:hyperlink w:anchor="_Toc99452880" w:history="1">
        <w:r w:rsidR="00D058BF" w:rsidRPr="00714BDC">
          <w:rPr>
            <w:rStyle w:val="Hyperlink"/>
            <w:noProof/>
          </w:rPr>
          <w:t>4.7</w:t>
        </w:r>
        <w:r w:rsidR="00D058BF">
          <w:rPr>
            <w:rFonts w:asciiTheme="minorHAnsi" w:eastAsiaTheme="minorEastAsia" w:hAnsiTheme="minorHAnsi" w:cstheme="minorBidi"/>
            <w:caps w:val="0"/>
            <w:noProof/>
            <w:sz w:val="22"/>
          </w:rPr>
          <w:tab/>
        </w:r>
        <w:r w:rsidR="00D058BF" w:rsidRPr="00714BDC">
          <w:rPr>
            <w:rStyle w:val="Hyperlink"/>
            <w:noProof/>
          </w:rPr>
          <w:t>Contractor Support</w:t>
        </w:r>
        <w:r w:rsidR="00D058BF">
          <w:rPr>
            <w:noProof/>
            <w:webHidden/>
          </w:rPr>
          <w:tab/>
        </w:r>
        <w:r w:rsidR="00D058BF">
          <w:rPr>
            <w:noProof/>
            <w:webHidden/>
          </w:rPr>
          <w:fldChar w:fldCharType="begin"/>
        </w:r>
        <w:r w:rsidR="00D058BF">
          <w:rPr>
            <w:noProof/>
            <w:webHidden/>
          </w:rPr>
          <w:instrText xml:space="preserve"> PAGEREF _Toc99452880 \h </w:instrText>
        </w:r>
        <w:r w:rsidR="00D058BF">
          <w:rPr>
            <w:noProof/>
            <w:webHidden/>
          </w:rPr>
        </w:r>
        <w:r w:rsidR="00D058BF">
          <w:rPr>
            <w:noProof/>
            <w:webHidden/>
          </w:rPr>
          <w:fldChar w:fldCharType="separate"/>
        </w:r>
        <w:r w:rsidR="00D058BF">
          <w:rPr>
            <w:noProof/>
            <w:webHidden/>
          </w:rPr>
          <w:t>24</w:t>
        </w:r>
        <w:r w:rsidR="00D058BF">
          <w:rPr>
            <w:noProof/>
            <w:webHidden/>
          </w:rPr>
          <w:fldChar w:fldCharType="end"/>
        </w:r>
      </w:hyperlink>
    </w:p>
    <w:p w14:paraId="4692F64B" w14:textId="09BF1F31" w:rsidR="00D058BF" w:rsidRDefault="00891305">
      <w:pPr>
        <w:pStyle w:val="TOC2"/>
        <w:tabs>
          <w:tab w:val="left" w:pos="720"/>
        </w:tabs>
        <w:rPr>
          <w:rFonts w:asciiTheme="minorHAnsi" w:eastAsiaTheme="minorEastAsia" w:hAnsiTheme="minorHAnsi" w:cstheme="minorBidi"/>
          <w:caps w:val="0"/>
          <w:noProof/>
          <w:sz w:val="22"/>
        </w:rPr>
      </w:pPr>
      <w:hyperlink w:anchor="_Toc99452881" w:history="1">
        <w:r w:rsidR="00D058BF" w:rsidRPr="00714BDC">
          <w:rPr>
            <w:rStyle w:val="Hyperlink"/>
            <w:noProof/>
          </w:rPr>
          <w:t>4.8</w:t>
        </w:r>
        <w:r w:rsidR="00D058BF">
          <w:rPr>
            <w:rFonts w:asciiTheme="minorHAnsi" w:eastAsiaTheme="minorEastAsia" w:hAnsiTheme="minorHAnsi" w:cstheme="minorBidi"/>
            <w:caps w:val="0"/>
            <w:noProof/>
            <w:sz w:val="22"/>
          </w:rPr>
          <w:tab/>
        </w:r>
        <w:r w:rsidR="00D058BF" w:rsidRPr="00714BDC">
          <w:rPr>
            <w:rStyle w:val="Hyperlink"/>
            <w:noProof/>
          </w:rPr>
          <w:t>manufacturer’s certificate</w:t>
        </w:r>
        <w:r w:rsidR="00D058BF">
          <w:rPr>
            <w:noProof/>
            <w:webHidden/>
          </w:rPr>
          <w:tab/>
        </w:r>
        <w:r w:rsidR="00D058BF">
          <w:rPr>
            <w:noProof/>
            <w:webHidden/>
          </w:rPr>
          <w:fldChar w:fldCharType="begin"/>
        </w:r>
        <w:r w:rsidR="00D058BF">
          <w:rPr>
            <w:noProof/>
            <w:webHidden/>
          </w:rPr>
          <w:instrText xml:space="preserve"> PAGEREF _Toc99452881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0EFF63B4" w14:textId="492CE114" w:rsidR="00D058BF" w:rsidRDefault="00891305">
      <w:pPr>
        <w:pStyle w:val="TOC2"/>
        <w:tabs>
          <w:tab w:val="left" w:pos="720"/>
        </w:tabs>
        <w:rPr>
          <w:rFonts w:asciiTheme="minorHAnsi" w:eastAsiaTheme="minorEastAsia" w:hAnsiTheme="minorHAnsi" w:cstheme="minorBidi"/>
          <w:caps w:val="0"/>
          <w:noProof/>
          <w:sz w:val="22"/>
        </w:rPr>
      </w:pPr>
      <w:hyperlink w:anchor="_Toc99452882" w:history="1">
        <w:r w:rsidR="00D058BF" w:rsidRPr="00714BDC">
          <w:rPr>
            <w:rStyle w:val="Hyperlink"/>
            <w:noProof/>
          </w:rPr>
          <w:t>4.9</w:t>
        </w:r>
        <w:r w:rsidR="00D058BF">
          <w:rPr>
            <w:rFonts w:asciiTheme="minorHAnsi" w:eastAsiaTheme="minorEastAsia" w:hAnsiTheme="minorHAnsi" w:cstheme="minorBidi"/>
            <w:caps w:val="0"/>
            <w:noProof/>
            <w:sz w:val="22"/>
          </w:rPr>
          <w:tab/>
        </w:r>
        <w:r w:rsidR="00D058BF" w:rsidRPr="00714BDC">
          <w:rPr>
            <w:rStyle w:val="Hyperlink"/>
            <w:noProof/>
          </w:rPr>
          <w:t>RETURNS</w:t>
        </w:r>
        <w:r w:rsidR="00D058BF">
          <w:rPr>
            <w:noProof/>
            <w:webHidden/>
          </w:rPr>
          <w:tab/>
        </w:r>
        <w:r w:rsidR="00D058BF">
          <w:rPr>
            <w:noProof/>
            <w:webHidden/>
          </w:rPr>
          <w:fldChar w:fldCharType="begin"/>
        </w:r>
        <w:r w:rsidR="00D058BF">
          <w:rPr>
            <w:noProof/>
            <w:webHidden/>
          </w:rPr>
          <w:instrText xml:space="preserve"> PAGEREF _Toc99452882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76A0BCAA" w14:textId="5A6292DA" w:rsidR="00D058BF" w:rsidRDefault="00891305">
      <w:pPr>
        <w:pStyle w:val="TOC3"/>
        <w:rPr>
          <w:rFonts w:asciiTheme="minorHAnsi" w:eastAsiaTheme="minorEastAsia" w:hAnsiTheme="minorHAnsi" w:cstheme="minorBidi"/>
          <w:iCs w:val="0"/>
          <w:caps w:val="0"/>
          <w:noProof/>
          <w:sz w:val="22"/>
        </w:rPr>
      </w:pPr>
      <w:hyperlink w:anchor="_Toc99452883" w:history="1">
        <w:r w:rsidR="00D058BF" w:rsidRPr="00714BDC">
          <w:rPr>
            <w:rStyle w:val="Hyperlink"/>
            <w:noProof/>
          </w:rPr>
          <w:t>4.9.1</w:t>
        </w:r>
        <w:r w:rsidR="00D058BF">
          <w:rPr>
            <w:rFonts w:asciiTheme="minorHAnsi" w:eastAsiaTheme="minorEastAsia" w:hAnsiTheme="minorHAnsi" w:cstheme="minorBidi"/>
            <w:iCs w:val="0"/>
            <w:caps w:val="0"/>
            <w:noProof/>
            <w:sz w:val="22"/>
          </w:rPr>
          <w:tab/>
        </w:r>
        <w:r w:rsidR="00D058BF" w:rsidRPr="00714BDC">
          <w:rPr>
            <w:rStyle w:val="Hyperlink"/>
            <w:noProof/>
          </w:rPr>
          <w:t>PRODUCT DEFECT</w:t>
        </w:r>
        <w:r w:rsidR="00D058BF">
          <w:rPr>
            <w:noProof/>
            <w:webHidden/>
          </w:rPr>
          <w:tab/>
        </w:r>
        <w:r w:rsidR="00D058BF">
          <w:rPr>
            <w:noProof/>
            <w:webHidden/>
          </w:rPr>
          <w:fldChar w:fldCharType="begin"/>
        </w:r>
        <w:r w:rsidR="00D058BF">
          <w:rPr>
            <w:noProof/>
            <w:webHidden/>
          </w:rPr>
          <w:instrText xml:space="preserve"> PAGEREF _Toc99452883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0F72C284" w14:textId="559BF55A" w:rsidR="00D058BF" w:rsidRDefault="00891305">
      <w:pPr>
        <w:pStyle w:val="TOC3"/>
        <w:rPr>
          <w:rFonts w:asciiTheme="minorHAnsi" w:eastAsiaTheme="minorEastAsia" w:hAnsiTheme="minorHAnsi" w:cstheme="minorBidi"/>
          <w:iCs w:val="0"/>
          <w:caps w:val="0"/>
          <w:noProof/>
          <w:sz w:val="22"/>
        </w:rPr>
      </w:pPr>
      <w:hyperlink w:anchor="_Toc99452884" w:history="1">
        <w:r w:rsidR="00D058BF" w:rsidRPr="00714BDC">
          <w:rPr>
            <w:rStyle w:val="Hyperlink"/>
            <w:noProof/>
          </w:rPr>
          <w:t>4.9.2</w:t>
        </w:r>
        <w:r w:rsidR="00D058BF">
          <w:rPr>
            <w:rFonts w:asciiTheme="minorHAnsi" w:eastAsiaTheme="minorEastAsia" w:hAnsiTheme="minorHAnsi" w:cstheme="minorBidi"/>
            <w:iCs w:val="0"/>
            <w:caps w:val="0"/>
            <w:noProof/>
            <w:sz w:val="22"/>
          </w:rPr>
          <w:tab/>
        </w:r>
        <w:r w:rsidR="00D058BF" w:rsidRPr="00714BDC">
          <w:rPr>
            <w:rStyle w:val="Hyperlink"/>
            <w:noProof/>
          </w:rPr>
          <w:t>AGENCY ERROR</w:t>
        </w:r>
        <w:r w:rsidR="00D058BF">
          <w:rPr>
            <w:noProof/>
            <w:webHidden/>
          </w:rPr>
          <w:tab/>
        </w:r>
        <w:r w:rsidR="00D058BF">
          <w:rPr>
            <w:noProof/>
            <w:webHidden/>
          </w:rPr>
          <w:fldChar w:fldCharType="begin"/>
        </w:r>
        <w:r w:rsidR="00D058BF">
          <w:rPr>
            <w:noProof/>
            <w:webHidden/>
          </w:rPr>
          <w:instrText xml:space="preserve"> PAGEREF _Toc99452884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409D0610" w14:textId="2A05B641" w:rsidR="00D058BF" w:rsidRDefault="00891305">
      <w:pPr>
        <w:pStyle w:val="TOC3"/>
        <w:rPr>
          <w:rFonts w:asciiTheme="minorHAnsi" w:eastAsiaTheme="minorEastAsia" w:hAnsiTheme="minorHAnsi" w:cstheme="minorBidi"/>
          <w:iCs w:val="0"/>
          <w:caps w:val="0"/>
          <w:noProof/>
          <w:sz w:val="22"/>
        </w:rPr>
      </w:pPr>
      <w:hyperlink w:anchor="_Toc99452885" w:history="1">
        <w:r w:rsidR="00D058BF" w:rsidRPr="00714BDC">
          <w:rPr>
            <w:rStyle w:val="Hyperlink"/>
            <w:noProof/>
          </w:rPr>
          <w:t>4.9.3</w:t>
        </w:r>
        <w:r w:rsidR="00D058BF">
          <w:rPr>
            <w:rFonts w:asciiTheme="minorHAnsi" w:eastAsiaTheme="minorEastAsia" w:hAnsiTheme="minorHAnsi" w:cstheme="minorBidi"/>
            <w:iCs w:val="0"/>
            <w:caps w:val="0"/>
            <w:noProof/>
            <w:sz w:val="22"/>
          </w:rPr>
          <w:tab/>
        </w:r>
        <w:r w:rsidR="00D058BF" w:rsidRPr="00714BDC">
          <w:rPr>
            <w:rStyle w:val="Hyperlink"/>
            <w:noProof/>
          </w:rPr>
          <w:t>RETURN POLICY</w:t>
        </w:r>
        <w:r w:rsidR="00D058BF">
          <w:rPr>
            <w:noProof/>
            <w:webHidden/>
          </w:rPr>
          <w:tab/>
        </w:r>
        <w:r w:rsidR="00D058BF">
          <w:rPr>
            <w:noProof/>
            <w:webHidden/>
          </w:rPr>
          <w:fldChar w:fldCharType="begin"/>
        </w:r>
        <w:r w:rsidR="00D058BF">
          <w:rPr>
            <w:noProof/>
            <w:webHidden/>
          </w:rPr>
          <w:instrText xml:space="preserve"> PAGEREF _Toc99452885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62FE71EC" w14:textId="69EEB8B3" w:rsidR="00D058BF" w:rsidRDefault="00891305">
      <w:pPr>
        <w:pStyle w:val="TOC2"/>
        <w:tabs>
          <w:tab w:val="left" w:pos="1200"/>
        </w:tabs>
        <w:rPr>
          <w:rFonts w:asciiTheme="minorHAnsi" w:eastAsiaTheme="minorEastAsia" w:hAnsiTheme="minorHAnsi" w:cstheme="minorBidi"/>
          <w:caps w:val="0"/>
          <w:noProof/>
          <w:sz w:val="22"/>
        </w:rPr>
      </w:pPr>
      <w:hyperlink w:anchor="_Toc99452886" w:history="1">
        <w:r w:rsidR="00D058BF" w:rsidRPr="00714BDC">
          <w:rPr>
            <w:rStyle w:val="Hyperlink"/>
            <w:noProof/>
          </w:rPr>
          <w:t>4.10</w:t>
        </w:r>
        <w:r w:rsidR="00D058BF">
          <w:rPr>
            <w:rFonts w:asciiTheme="minorHAnsi" w:eastAsiaTheme="minorEastAsia" w:hAnsiTheme="minorHAnsi" w:cstheme="minorBidi"/>
            <w:caps w:val="0"/>
            <w:noProof/>
            <w:sz w:val="22"/>
          </w:rPr>
          <w:tab/>
        </w:r>
        <w:r w:rsidR="00D058BF" w:rsidRPr="00714BDC">
          <w:rPr>
            <w:rStyle w:val="Hyperlink"/>
            <w:noProof/>
          </w:rPr>
          <w:t>ORDERING AND INVOICING</w:t>
        </w:r>
        <w:r w:rsidR="00D058BF">
          <w:rPr>
            <w:noProof/>
            <w:webHidden/>
          </w:rPr>
          <w:tab/>
        </w:r>
        <w:r w:rsidR="00D058BF">
          <w:rPr>
            <w:noProof/>
            <w:webHidden/>
          </w:rPr>
          <w:fldChar w:fldCharType="begin"/>
        </w:r>
        <w:r w:rsidR="00D058BF">
          <w:rPr>
            <w:noProof/>
            <w:webHidden/>
          </w:rPr>
          <w:instrText xml:space="preserve"> PAGEREF _Toc99452886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566549F8" w14:textId="6742A487" w:rsidR="00D058BF" w:rsidRDefault="00891305">
      <w:pPr>
        <w:pStyle w:val="TOC2"/>
        <w:tabs>
          <w:tab w:val="left" w:pos="1200"/>
        </w:tabs>
        <w:rPr>
          <w:rFonts w:asciiTheme="minorHAnsi" w:eastAsiaTheme="minorEastAsia" w:hAnsiTheme="minorHAnsi" w:cstheme="minorBidi"/>
          <w:caps w:val="0"/>
          <w:noProof/>
          <w:sz w:val="22"/>
        </w:rPr>
      </w:pPr>
      <w:hyperlink w:anchor="_Toc99452887" w:history="1">
        <w:r w:rsidR="00D058BF" w:rsidRPr="00714BDC">
          <w:rPr>
            <w:rStyle w:val="Hyperlink"/>
            <w:noProof/>
          </w:rPr>
          <w:t>4.11</w:t>
        </w:r>
        <w:r w:rsidR="00D058BF">
          <w:rPr>
            <w:rFonts w:asciiTheme="minorHAnsi" w:eastAsiaTheme="minorEastAsia" w:hAnsiTheme="minorHAnsi" w:cstheme="minorBidi"/>
            <w:caps w:val="0"/>
            <w:noProof/>
            <w:sz w:val="22"/>
          </w:rPr>
          <w:tab/>
        </w:r>
        <w:r w:rsidR="00D058BF" w:rsidRPr="00714BDC">
          <w:rPr>
            <w:rStyle w:val="Hyperlink"/>
            <w:noProof/>
          </w:rPr>
          <w:t>method of operation</w:t>
        </w:r>
        <w:r w:rsidR="00D058BF">
          <w:rPr>
            <w:noProof/>
            <w:webHidden/>
          </w:rPr>
          <w:tab/>
        </w:r>
        <w:r w:rsidR="00D058BF">
          <w:rPr>
            <w:noProof/>
            <w:webHidden/>
          </w:rPr>
          <w:fldChar w:fldCharType="begin"/>
        </w:r>
        <w:r w:rsidR="00D058BF">
          <w:rPr>
            <w:noProof/>
            <w:webHidden/>
          </w:rPr>
          <w:instrText xml:space="preserve"> PAGEREF _Toc99452887 \h </w:instrText>
        </w:r>
        <w:r w:rsidR="00D058BF">
          <w:rPr>
            <w:noProof/>
            <w:webHidden/>
          </w:rPr>
        </w:r>
        <w:r w:rsidR="00D058BF">
          <w:rPr>
            <w:noProof/>
            <w:webHidden/>
          </w:rPr>
          <w:fldChar w:fldCharType="separate"/>
        </w:r>
        <w:r w:rsidR="00D058BF">
          <w:rPr>
            <w:noProof/>
            <w:webHidden/>
          </w:rPr>
          <w:t>25</w:t>
        </w:r>
        <w:r w:rsidR="00D058BF">
          <w:rPr>
            <w:noProof/>
            <w:webHidden/>
          </w:rPr>
          <w:fldChar w:fldCharType="end"/>
        </w:r>
      </w:hyperlink>
    </w:p>
    <w:p w14:paraId="06D383C4" w14:textId="38A0FDB1" w:rsidR="00D058BF" w:rsidRDefault="00891305">
      <w:pPr>
        <w:pStyle w:val="TOC2"/>
        <w:tabs>
          <w:tab w:val="left" w:pos="1200"/>
        </w:tabs>
        <w:rPr>
          <w:rFonts w:asciiTheme="minorHAnsi" w:eastAsiaTheme="minorEastAsia" w:hAnsiTheme="minorHAnsi" w:cstheme="minorBidi"/>
          <w:caps w:val="0"/>
          <w:noProof/>
          <w:sz w:val="22"/>
        </w:rPr>
      </w:pPr>
      <w:hyperlink w:anchor="_Toc99452888" w:history="1">
        <w:r w:rsidR="00D058BF" w:rsidRPr="00714BDC">
          <w:rPr>
            <w:rStyle w:val="Hyperlink"/>
            <w:noProof/>
          </w:rPr>
          <w:t>4.12</w:t>
        </w:r>
        <w:r w:rsidR="00D058BF">
          <w:rPr>
            <w:rFonts w:asciiTheme="minorHAnsi" w:eastAsiaTheme="minorEastAsia" w:hAnsiTheme="minorHAnsi" w:cstheme="minorBidi"/>
            <w:caps w:val="0"/>
            <w:noProof/>
            <w:sz w:val="22"/>
          </w:rPr>
          <w:tab/>
        </w:r>
        <w:r w:rsidR="00D058BF" w:rsidRPr="00714BDC">
          <w:rPr>
            <w:rStyle w:val="Hyperlink"/>
            <w:noProof/>
          </w:rPr>
          <w:t>TRAINING</w:t>
        </w:r>
        <w:r w:rsidR="00D058BF">
          <w:rPr>
            <w:noProof/>
            <w:webHidden/>
          </w:rPr>
          <w:tab/>
        </w:r>
        <w:r w:rsidR="00D058BF">
          <w:rPr>
            <w:noProof/>
            <w:webHidden/>
          </w:rPr>
          <w:fldChar w:fldCharType="begin"/>
        </w:r>
        <w:r w:rsidR="00D058BF">
          <w:rPr>
            <w:noProof/>
            <w:webHidden/>
          </w:rPr>
          <w:instrText xml:space="preserve"> PAGEREF _Toc99452888 \h </w:instrText>
        </w:r>
        <w:r w:rsidR="00D058BF">
          <w:rPr>
            <w:noProof/>
            <w:webHidden/>
          </w:rPr>
        </w:r>
        <w:r w:rsidR="00D058BF">
          <w:rPr>
            <w:noProof/>
            <w:webHidden/>
          </w:rPr>
          <w:fldChar w:fldCharType="separate"/>
        </w:r>
        <w:r w:rsidR="00D058BF">
          <w:rPr>
            <w:noProof/>
            <w:webHidden/>
          </w:rPr>
          <w:t>26</w:t>
        </w:r>
        <w:r w:rsidR="00D058BF">
          <w:rPr>
            <w:noProof/>
            <w:webHidden/>
          </w:rPr>
          <w:fldChar w:fldCharType="end"/>
        </w:r>
      </w:hyperlink>
    </w:p>
    <w:p w14:paraId="7B72B36B" w14:textId="4AD1D299" w:rsidR="00D058BF" w:rsidRDefault="00891305">
      <w:pPr>
        <w:pStyle w:val="TOC2"/>
        <w:tabs>
          <w:tab w:val="left" w:pos="1200"/>
        </w:tabs>
        <w:rPr>
          <w:rFonts w:asciiTheme="minorHAnsi" w:eastAsiaTheme="minorEastAsia" w:hAnsiTheme="minorHAnsi" w:cstheme="minorBidi"/>
          <w:caps w:val="0"/>
          <w:noProof/>
          <w:sz w:val="22"/>
        </w:rPr>
      </w:pPr>
      <w:hyperlink w:anchor="_Toc99452889" w:history="1">
        <w:r w:rsidR="00D058BF" w:rsidRPr="00714BDC">
          <w:rPr>
            <w:rStyle w:val="Hyperlink"/>
            <w:noProof/>
          </w:rPr>
          <w:t>4.13</w:t>
        </w:r>
        <w:r w:rsidR="00D058BF">
          <w:rPr>
            <w:rFonts w:asciiTheme="minorHAnsi" w:eastAsiaTheme="minorEastAsia" w:hAnsiTheme="minorHAnsi" w:cstheme="minorBidi"/>
            <w:caps w:val="0"/>
            <w:noProof/>
            <w:sz w:val="22"/>
          </w:rPr>
          <w:tab/>
        </w:r>
        <w:r w:rsidR="00D058BF" w:rsidRPr="00714BDC">
          <w:rPr>
            <w:rStyle w:val="Hyperlink"/>
            <w:noProof/>
          </w:rPr>
          <w:t>DISCLOSURE OF PRODUCT COMPOSITION</w:t>
        </w:r>
        <w:r w:rsidR="00D058BF">
          <w:rPr>
            <w:noProof/>
            <w:webHidden/>
          </w:rPr>
          <w:tab/>
        </w:r>
        <w:r w:rsidR="00D058BF">
          <w:rPr>
            <w:noProof/>
            <w:webHidden/>
          </w:rPr>
          <w:fldChar w:fldCharType="begin"/>
        </w:r>
        <w:r w:rsidR="00D058BF">
          <w:rPr>
            <w:noProof/>
            <w:webHidden/>
          </w:rPr>
          <w:instrText xml:space="preserve"> PAGEREF _Toc99452889 \h </w:instrText>
        </w:r>
        <w:r w:rsidR="00D058BF">
          <w:rPr>
            <w:noProof/>
            <w:webHidden/>
          </w:rPr>
        </w:r>
        <w:r w:rsidR="00D058BF">
          <w:rPr>
            <w:noProof/>
            <w:webHidden/>
          </w:rPr>
          <w:fldChar w:fldCharType="separate"/>
        </w:r>
        <w:r w:rsidR="00D058BF">
          <w:rPr>
            <w:noProof/>
            <w:webHidden/>
          </w:rPr>
          <w:t>27</w:t>
        </w:r>
        <w:r w:rsidR="00D058BF">
          <w:rPr>
            <w:noProof/>
            <w:webHidden/>
          </w:rPr>
          <w:fldChar w:fldCharType="end"/>
        </w:r>
      </w:hyperlink>
    </w:p>
    <w:p w14:paraId="7A59F911" w14:textId="3C14F809" w:rsidR="00D058BF" w:rsidRDefault="00891305">
      <w:pPr>
        <w:pStyle w:val="TOC2"/>
        <w:tabs>
          <w:tab w:val="left" w:pos="1200"/>
        </w:tabs>
        <w:rPr>
          <w:rFonts w:asciiTheme="minorHAnsi" w:eastAsiaTheme="minorEastAsia" w:hAnsiTheme="minorHAnsi" w:cstheme="minorBidi"/>
          <w:caps w:val="0"/>
          <w:noProof/>
          <w:sz w:val="22"/>
        </w:rPr>
      </w:pPr>
      <w:hyperlink w:anchor="_Toc99452890" w:history="1">
        <w:r w:rsidR="00D058BF" w:rsidRPr="00714BDC">
          <w:rPr>
            <w:rStyle w:val="Hyperlink"/>
            <w:noProof/>
          </w:rPr>
          <w:t>4.14</w:t>
        </w:r>
        <w:r w:rsidR="00D058BF">
          <w:rPr>
            <w:rFonts w:asciiTheme="minorHAnsi" w:eastAsiaTheme="minorEastAsia" w:hAnsiTheme="minorHAnsi" w:cstheme="minorBidi"/>
            <w:caps w:val="0"/>
            <w:noProof/>
            <w:sz w:val="22"/>
          </w:rPr>
          <w:tab/>
        </w:r>
        <w:r w:rsidR="00D058BF" w:rsidRPr="00714BDC">
          <w:rPr>
            <w:rStyle w:val="Hyperlink"/>
            <w:noProof/>
          </w:rPr>
          <w:t>REPLACEMENT OF UNSATISFACTORY PRODUCT</w:t>
        </w:r>
        <w:r w:rsidR="00D058BF">
          <w:rPr>
            <w:noProof/>
            <w:webHidden/>
          </w:rPr>
          <w:tab/>
        </w:r>
        <w:r w:rsidR="00D058BF">
          <w:rPr>
            <w:noProof/>
            <w:webHidden/>
          </w:rPr>
          <w:fldChar w:fldCharType="begin"/>
        </w:r>
        <w:r w:rsidR="00D058BF">
          <w:rPr>
            <w:noProof/>
            <w:webHidden/>
          </w:rPr>
          <w:instrText xml:space="preserve"> PAGEREF _Toc99452890 \h </w:instrText>
        </w:r>
        <w:r w:rsidR="00D058BF">
          <w:rPr>
            <w:noProof/>
            <w:webHidden/>
          </w:rPr>
        </w:r>
        <w:r w:rsidR="00D058BF">
          <w:rPr>
            <w:noProof/>
            <w:webHidden/>
          </w:rPr>
          <w:fldChar w:fldCharType="separate"/>
        </w:r>
        <w:r w:rsidR="00D058BF">
          <w:rPr>
            <w:noProof/>
            <w:webHidden/>
          </w:rPr>
          <w:t>27</w:t>
        </w:r>
        <w:r w:rsidR="00D058BF">
          <w:rPr>
            <w:noProof/>
            <w:webHidden/>
          </w:rPr>
          <w:fldChar w:fldCharType="end"/>
        </w:r>
      </w:hyperlink>
    </w:p>
    <w:p w14:paraId="68B50246" w14:textId="053431D6" w:rsidR="00D058BF" w:rsidRDefault="00891305">
      <w:pPr>
        <w:pStyle w:val="TOC2"/>
        <w:tabs>
          <w:tab w:val="left" w:pos="1200"/>
        </w:tabs>
        <w:rPr>
          <w:rFonts w:asciiTheme="minorHAnsi" w:eastAsiaTheme="minorEastAsia" w:hAnsiTheme="minorHAnsi" w:cstheme="minorBidi"/>
          <w:caps w:val="0"/>
          <w:noProof/>
          <w:sz w:val="22"/>
        </w:rPr>
      </w:pPr>
      <w:hyperlink w:anchor="_Toc99452891" w:history="1">
        <w:r w:rsidR="00D058BF" w:rsidRPr="00714BDC">
          <w:rPr>
            <w:rStyle w:val="Hyperlink"/>
            <w:noProof/>
          </w:rPr>
          <w:t>4.15</w:t>
        </w:r>
        <w:r w:rsidR="00D058BF">
          <w:rPr>
            <w:rFonts w:asciiTheme="minorHAnsi" w:eastAsiaTheme="minorEastAsia" w:hAnsiTheme="minorHAnsi" w:cstheme="minorBidi"/>
            <w:caps w:val="0"/>
            <w:noProof/>
            <w:sz w:val="22"/>
          </w:rPr>
          <w:tab/>
        </w:r>
        <w:r w:rsidR="00D058BF" w:rsidRPr="00714BDC">
          <w:rPr>
            <w:rStyle w:val="Hyperlink"/>
            <w:noProof/>
          </w:rPr>
          <w:t>SUBSTITUTION OF DISCONTINUED OR REFORMULATED PRODUCTS</w:t>
        </w:r>
        <w:r w:rsidR="00D058BF">
          <w:rPr>
            <w:noProof/>
            <w:webHidden/>
          </w:rPr>
          <w:tab/>
        </w:r>
        <w:r w:rsidR="00D058BF">
          <w:rPr>
            <w:noProof/>
            <w:webHidden/>
          </w:rPr>
          <w:fldChar w:fldCharType="begin"/>
        </w:r>
        <w:r w:rsidR="00D058BF">
          <w:rPr>
            <w:noProof/>
            <w:webHidden/>
          </w:rPr>
          <w:instrText xml:space="preserve"> PAGEREF _Toc99452891 \h </w:instrText>
        </w:r>
        <w:r w:rsidR="00D058BF">
          <w:rPr>
            <w:noProof/>
            <w:webHidden/>
          </w:rPr>
        </w:r>
        <w:r w:rsidR="00D058BF">
          <w:rPr>
            <w:noProof/>
            <w:webHidden/>
          </w:rPr>
          <w:fldChar w:fldCharType="separate"/>
        </w:r>
        <w:r w:rsidR="00D058BF">
          <w:rPr>
            <w:noProof/>
            <w:webHidden/>
          </w:rPr>
          <w:t>27</w:t>
        </w:r>
        <w:r w:rsidR="00D058BF">
          <w:rPr>
            <w:noProof/>
            <w:webHidden/>
          </w:rPr>
          <w:fldChar w:fldCharType="end"/>
        </w:r>
      </w:hyperlink>
    </w:p>
    <w:p w14:paraId="03253670" w14:textId="4334356E" w:rsidR="00D058BF" w:rsidRDefault="00891305">
      <w:pPr>
        <w:pStyle w:val="TOC2"/>
        <w:tabs>
          <w:tab w:val="left" w:pos="1200"/>
        </w:tabs>
        <w:rPr>
          <w:rFonts w:asciiTheme="minorHAnsi" w:eastAsiaTheme="minorEastAsia" w:hAnsiTheme="minorHAnsi" w:cstheme="minorBidi"/>
          <w:caps w:val="0"/>
          <w:noProof/>
          <w:sz w:val="22"/>
        </w:rPr>
      </w:pPr>
      <w:hyperlink w:anchor="_Toc99452892" w:history="1">
        <w:r w:rsidR="00D058BF" w:rsidRPr="00714BDC">
          <w:rPr>
            <w:rStyle w:val="Hyperlink"/>
            <w:noProof/>
          </w:rPr>
          <w:t>4.16</w:t>
        </w:r>
        <w:r w:rsidR="00D058BF">
          <w:rPr>
            <w:rFonts w:asciiTheme="minorHAnsi" w:eastAsiaTheme="minorEastAsia" w:hAnsiTheme="minorHAnsi" w:cstheme="minorBidi"/>
            <w:caps w:val="0"/>
            <w:noProof/>
            <w:sz w:val="22"/>
          </w:rPr>
          <w:tab/>
        </w:r>
        <w:r w:rsidR="00D058BF" w:rsidRPr="00714BDC">
          <w:rPr>
            <w:rStyle w:val="Hyperlink"/>
            <w:noProof/>
          </w:rPr>
          <w:t>PRICE LIST UPDATES</w:t>
        </w:r>
        <w:r w:rsidR="00D058BF">
          <w:rPr>
            <w:noProof/>
            <w:webHidden/>
          </w:rPr>
          <w:tab/>
        </w:r>
        <w:r w:rsidR="00D058BF">
          <w:rPr>
            <w:noProof/>
            <w:webHidden/>
          </w:rPr>
          <w:fldChar w:fldCharType="begin"/>
        </w:r>
        <w:r w:rsidR="00D058BF">
          <w:rPr>
            <w:noProof/>
            <w:webHidden/>
          </w:rPr>
          <w:instrText xml:space="preserve"> PAGEREF _Toc99452892 \h </w:instrText>
        </w:r>
        <w:r w:rsidR="00D058BF">
          <w:rPr>
            <w:noProof/>
            <w:webHidden/>
          </w:rPr>
        </w:r>
        <w:r w:rsidR="00D058BF">
          <w:rPr>
            <w:noProof/>
            <w:webHidden/>
          </w:rPr>
          <w:fldChar w:fldCharType="separate"/>
        </w:r>
        <w:r w:rsidR="00D058BF">
          <w:rPr>
            <w:noProof/>
            <w:webHidden/>
          </w:rPr>
          <w:t>28</w:t>
        </w:r>
        <w:r w:rsidR="00D058BF">
          <w:rPr>
            <w:noProof/>
            <w:webHidden/>
          </w:rPr>
          <w:fldChar w:fldCharType="end"/>
        </w:r>
      </w:hyperlink>
    </w:p>
    <w:p w14:paraId="45A61598" w14:textId="5C09B24A" w:rsidR="00D058BF" w:rsidRDefault="00891305">
      <w:pPr>
        <w:pStyle w:val="TOC2"/>
        <w:tabs>
          <w:tab w:val="left" w:pos="1200"/>
        </w:tabs>
        <w:rPr>
          <w:rFonts w:asciiTheme="minorHAnsi" w:eastAsiaTheme="minorEastAsia" w:hAnsiTheme="minorHAnsi" w:cstheme="minorBidi"/>
          <w:caps w:val="0"/>
          <w:noProof/>
          <w:sz w:val="22"/>
        </w:rPr>
      </w:pPr>
      <w:hyperlink w:anchor="_Toc99452893" w:history="1">
        <w:r w:rsidR="00D058BF" w:rsidRPr="00714BDC">
          <w:rPr>
            <w:rStyle w:val="Hyperlink"/>
            <w:noProof/>
          </w:rPr>
          <w:t>4.17</w:t>
        </w:r>
        <w:r w:rsidR="00D058BF">
          <w:rPr>
            <w:rFonts w:asciiTheme="minorHAnsi" w:eastAsiaTheme="minorEastAsia" w:hAnsiTheme="minorHAnsi" w:cstheme="minorBidi"/>
            <w:caps w:val="0"/>
            <w:noProof/>
            <w:sz w:val="22"/>
          </w:rPr>
          <w:tab/>
        </w:r>
        <w:r w:rsidR="00D058BF" w:rsidRPr="00714BDC">
          <w:rPr>
            <w:rStyle w:val="Hyperlink"/>
            <w:noProof/>
          </w:rPr>
          <w:t>CONTRACT-SPECIFIC GLOSSARY</w:t>
        </w:r>
        <w:r w:rsidR="00D058BF">
          <w:rPr>
            <w:noProof/>
            <w:webHidden/>
          </w:rPr>
          <w:tab/>
        </w:r>
        <w:r w:rsidR="00D058BF">
          <w:rPr>
            <w:noProof/>
            <w:webHidden/>
          </w:rPr>
          <w:fldChar w:fldCharType="begin"/>
        </w:r>
        <w:r w:rsidR="00D058BF">
          <w:rPr>
            <w:noProof/>
            <w:webHidden/>
          </w:rPr>
          <w:instrText xml:space="preserve"> PAGEREF _Toc99452893 \h </w:instrText>
        </w:r>
        <w:r w:rsidR="00D058BF">
          <w:rPr>
            <w:noProof/>
            <w:webHidden/>
          </w:rPr>
        </w:r>
        <w:r w:rsidR="00D058BF">
          <w:rPr>
            <w:noProof/>
            <w:webHidden/>
          </w:rPr>
          <w:fldChar w:fldCharType="separate"/>
        </w:r>
        <w:r w:rsidR="00D058BF">
          <w:rPr>
            <w:noProof/>
            <w:webHidden/>
          </w:rPr>
          <w:t>29</w:t>
        </w:r>
        <w:r w:rsidR="00D058BF">
          <w:rPr>
            <w:noProof/>
            <w:webHidden/>
          </w:rPr>
          <w:fldChar w:fldCharType="end"/>
        </w:r>
      </w:hyperlink>
    </w:p>
    <w:p w14:paraId="0F9736D3" w14:textId="1F0C5D32"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894" w:history="1">
        <w:r w:rsidR="00D058BF" w:rsidRPr="00714BDC">
          <w:rPr>
            <w:rStyle w:val="Hyperlink"/>
            <w:noProof/>
          </w:rPr>
          <w:t>5</w:t>
        </w:r>
        <w:r w:rsidR="00D058BF">
          <w:rPr>
            <w:rFonts w:asciiTheme="minorHAnsi" w:eastAsiaTheme="minorEastAsia" w:hAnsiTheme="minorHAnsi" w:cstheme="minorBidi"/>
            <w:b w:val="0"/>
            <w:bCs w:val="0"/>
            <w:caps w:val="0"/>
            <w:noProof/>
            <w:sz w:val="22"/>
          </w:rPr>
          <w:tab/>
        </w:r>
        <w:r w:rsidR="00D058BF" w:rsidRPr="00714BDC">
          <w:rPr>
            <w:rStyle w:val="Hyperlink"/>
            <w:noProof/>
          </w:rPr>
          <w:t>GENERAL CONTRACT TERMS</w:t>
        </w:r>
        <w:r w:rsidR="00D058BF">
          <w:rPr>
            <w:noProof/>
            <w:webHidden/>
          </w:rPr>
          <w:tab/>
        </w:r>
        <w:r w:rsidR="00D058BF">
          <w:rPr>
            <w:noProof/>
            <w:webHidden/>
          </w:rPr>
          <w:fldChar w:fldCharType="begin"/>
        </w:r>
        <w:r w:rsidR="00D058BF">
          <w:rPr>
            <w:noProof/>
            <w:webHidden/>
          </w:rPr>
          <w:instrText xml:space="preserve"> PAGEREF _Toc99452894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371EF586" w14:textId="69CF450F" w:rsidR="00D058BF" w:rsidRDefault="00891305">
      <w:pPr>
        <w:pStyle w:val="TOC2"/>
        <w:tabs>
          <w:tab w:val="left" w:pos="720"/>
        </w:tabs>
        <w:rPr>
          <w:rFonts w:asciiTheme="minorHAnsi" w:eastAsiaTheme="minorEastAsia" w:hAnsiTheme="minorHAnsi" w:cstheme="minorBidi"/>
          <w:caps w:val="0"/>
          <w:noProof/>
          <w:sz w:val="22"/>
        </w:rPr>
      </w:pPr>
      <w:hyperlink w:anchor="_Toc99452895" w:history="1">
        <w:r w:rsidR="00D058BF" w:rsidRPr="00714BDC">
          <w:rPr>
            <w:rStyle w:val="Hyperlink"/>
            <w:noProof/>
          </w:rPr>
          <w:t>5.1</w:t>
        </w:r>
        <w:r w:rsidR="00D058BF">
          <w:rPr>
            <w:rFonts w:asciiTheme="minorHAnsi" w:eastAsiaTheme="minorEastAsia" w:hAnsiTheme="minorHAnsi" w:cstheme="minorBidi"/>
            <w:caps w:val="0"/>
            <w:noProof/>
            <w:sz w:val="22"/>
          </w:rPr>
          <w:tab/>
        </w:r>
        <w:r w:rsidR="00D058BF" w:rsidRPr="00714BDC">
          <w:rPr>
            <w:rStyle w:val="Hyperlink"/>
            <w:noProof/>
          </w:rPr>
          <w:t>CONTRACT TERM AND EXTENSION OPTION</w:t>
        </w:r>
        <w:r w:rsidR="00D058BF">
          <w:rPr>
            <w:noProof/>
            <w:webHidden/>
          </w:rPr>
          <w:tab/>
        </w:r>
        <w:r w:rsidR="00D058BF">
          <w:rPr>
            <w:noProof/>
            <w:webHidden/>
          </w:rPr>
          <w:fldChar w:fldCharType="begin"/>
        </w:r>
        <w:r w:rsidR="00D058BF">
          <w:rPr>
            <w:noProof/>
            <w:webHidden/>
          </w:rPr>
          <w:instrText xml:space="preserve"> PAGEREF _Toc99452895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39BDEA59" w14:textId="7AF5BD7D" w:rsidR="00D058BF" w:rsidRDefault="00891305">
      <w:pPr>
        <w:pStyle w:val="TOC2"/>
        <w:tabs>
          <w:tab w:val="left" w:pos="720"/>
        </w:tabs>
        <w:rPr>
          <w:rFonts w:asciiTheme="minorHAnsi" w:eastAsiaTheme="minorEastAsia" w:hAnsiTheme="minorHAnsi" w:cstheme="minorBidi"/>
          <w:caps w:val="0"/>
          <w:noProof/>
          <w:sz w:val="22"/>
        </w:rPr>
      </w:pPr>
      <w:hyperlink w:anchor="_Toc99452896" w:history="1">
        <w:r w:rsidR="00D058BF" w:rsidRPr="00714BDC">
          <w:rPr>
            <w:rStyle w:val="Hyperlink"/>
            <w:noProof/>
          </w:rPr>
          <w:t>5.2</w:t>
        </w:r>
        <w:r w:rsidR="00D058BF">
          <w:rPr>
            <w:rFonts w:asciiTheme="minorHAnsi" w:eastAsiaTheme="minorEastAsia" w:hAnsiTheme="minorHAnsi" w:cstheme="minorBidi"/>
            <w:caps w:val="0"/>
            <w:noProof/>
            <w:sz w:val="22"/>
          </w:rPr>
          <w:tab/>
        </w:r>
        <w:r w:rsidR="00D058BF" w:rsidRPr="00714BDC">
          <w:rPr>
            <w:rStyle w:val="Hyperlink"/>
            <w:noProof/>
          </w:rPr>
          <w:t>CONTRACT TRANSITION</w:t>
        </w:r>
        <w:r w:rsidR="00D058BF">
          <w:rPr>
            <w:noProof/>
            <w:webHidden/>
          </w:rPr>
          <w:tab/>
        </w:r>
        <w:r w:rsidR="00D058BF">
          <w:rPr>
            <w:noProof/>
            <w:webHidden/>
          </w:rPr>
          <w:fldChar w:fldCharType="begin"/>
        </w:r>
        <w:r w:rsidR="00D058BF">
          <w:rPr>
            <w:noProof/>
            <w:webHidden/>
          </w:rPr>
          <w:instrText xml:space="preserve"> PAGEREF _Toc99452896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45D43BE9" w14:textId="7419B60D" w:rsidR="00D058BF" w:rsidRDefault="00891305">
      <w:pPr>
        <w:pStyle w:val="TOC2"/>
        <w:tabs>
          <w:tab w:val="left" w:pos="720"/>
        </w:tabs>
        <w:rPr>
          <w:rFonts w:asciiTheme="minorHAnsi" w:eastAsiaTheme="minorEastAsia" w:hAnsiTheme="minorHAnsi" w:cstheme="minorBidi"/>
          <w:caps w:val="0"/>
          <w:noProof/>
          <w:sz w:val="22"/>
        </w:rPr>
      </w:pPr>
      <w:hyperlink w:anchor="_Toc99452897" w:history="1">
        <w:r w:rsidR="00D058BF" w:rsidRPr="00714BDC">
          <w:rPr>
            <w:rStyle w:val="Hyperlink"/>
            <w:noProof/>
          </w:rPr>
          <w:t>5.3</w:t>
        </w:r>
        <w:r w:rsidR="00D058BF">
          <w:rPr>
            <w:rFonts w:asciiTheme="minorHAnsi" w:eastAsiaTheme="minorEastAsia" w:hAnsiTheme="minorHAnsi" w:cstheme="minorBidi"/>
            <w:caps w:val="0"/>
            <w:noProof/>
            <w:sz w:val="22"/>
          </w:rPr>
          <w:tab/>
        </w:r>
        <w:r w:rsidR="00D058BF" w:rsidRPr="00714BDC">
          <w:rPr>
            <w:rStyle w:val="Hyperlink"/>
            <w:noProof/>
          </w:rPr>
          <w:t>PERFORMANCE SECURITY</w:t>
        </w:r>
        <w:r w:rsidR="00D058BF">
          <w:rPr>
            <w:noProof/>
            <w:webHidden/>
          </w:rPr>
          <w:tab/>
        </w:r>
        <w:r w:rsidR="00D058BF">
          <w:rPr>
            <w:noProof/>
            <w:webHidden/>
          </w:rPr>
          <w:fldChar w:fldCharType="begin"/>
        </w:r>
        <w:r w:rsidR="00D058BF">
          <w:rPr>
            <w:noProof/>
            <w:webHidden/>
          </w:rPr>
          <w:instrText xml:space="preserve"> PAGEREF _Toc99452897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7A0B42D7" w14:textId="4635414B" w:rsidR="00D058BF" w:rsidRDefault="00891305">
      <w:pPr>
        <w:pStyle w:val="TOC2"/>
        <w:tabs>
          <w:tab w:val="left" w:pos="720"/>
        </w:tabs>
        <w:rPr>
          <w:rFonts w:asciiTheme="minorHAnsi" w:eastAsiaTheme="minorEastAsia" w:hAnsiTheme="minorHAnsi" w:cstheme="minorBidi"/>
          <w:caps w:val="0"/>
          <w:noProof/>
          <w:sz w:val="22"/>
        </w:rPr>
      </w:pPr>
      <w:hyperlink w:anchor="_Toc99452898" w:history="1">
        <w:r w:rsidR="00D058BF" w:rsidRPr="00714BDC">
          <w:rPr>
            <w:rStyle w:val="Hyperlink"/>
            <w:noProof/>
          </w:rPr>
          <w:t>5.4</w:t>
        </w:r>
        <w:r w:rsidR="00D058BF">
          <w:rPr>
            <w:rFonts w:asciiTheme="minorHAnsi" w:eastAsiaTheme="minorEastAsia" w:hAnsiTheme="minorHAnsi" w:cstheme="minorBidi"/>
            <w:caps w:val="0"/>
            <w:noProof/>
            <w:sz w:val="22"/>
          </w:rPr>
          <w:tab/>
        </w:r>
        <w:r w:rsidR="00D058BF" w:rsidRPr="00714BDC">
          <w:rPr>
            <w:rStyle w:val="Hyperlink"/>
            <w:noProof/>
          </w:rPr>
          <w:t>OWNERSHIP OF MATERIAL</w:t>
        </w:r>
        <w:r w:rsidR="00D058BF">
          <w:rPr>
            <w:noProof/>
            <w:webHidden/>
          </w:rPr>
          <w:tab/>
        </w:r>
        <w:r w:rsidR="00D058BF">
          <w:rPr>
            <w:noProof/>
            <w:webHidden/>
          </w:rPr>
          <w:fldChar w:fldCharType="begin"/>
        </w:r>
        <w:r w:rsidR="00D058BF">
          <w:rPr>
            <w:noProof/>
            <w:webHidden/>
          </w:rPr>
          <w:instrText xml:space="preserve"> PAGEREF _Toc99452898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1D103336" w14:textId="1800DDAD" w:rsidR="00D058BF" w:rsidRDefault="00891305">
      <w:pPr>
        <w:pStyle w:val="TOC2"/>
        <w:tabs>
          <w:tab w:val="left" w:pos="720"/>
        </w:tabs>
        <w:rPr>
          <w:rFonts w:asciiTheme="minorHAnsi" w:eastAsiaTheme="minorEastAsia" w:hAnsiTheme="minorHAnsi" w:cstheme="minorBidi"/>
          <w:caps w:val="0"/>
          <w:noProof/>
          <w:sz w:val="22"/>
        </w:rPr>
      </w:pPr>
      <w:hyperlink w:anchor="_Toc99452899" w:history="1">
        <w:r w:rsidR="00D058BF" w:rsidRPr="00714BDC">
          <w:rPr>
            <w:rStyle w:val="Hyperlink"/>
            <w:noProof/>
          </w:rPr>
          <w:t>5.5</w:t>
        </w:r>
        <w:r w:rsidR="00D058BF">
          <w:rPr>
            <w:rFonts w:asciiTheme="minorHAnsi" w:eastAsiaTheme="minorEastAsia" w:hAnsiTheme="minorHAnsi" w:cstheme="minorBidi"/>
            <w:caps w:val="0"/>
            <w:noProof/>
            <w:sz w:val="22"/>
          </w:rPr>
          <w:tab/>
        </w:r>
        <w:r w:rsidR="00D058BF" w:rsidRPr="00714BDC">
          <w:rPr>
            <w:rStyle w:val="Hyperlink"/>
            <w:noProof/>
          </w:rPr>
          <w:t>SUBSTITUTION OF STAFF</w:t>
        </w:r>
        <w:r w:rsidR="00D058BF">
          <w:rPr>
            <w:noProof/>
            <w:webHidden/>
          </w:rPr>
          <w:tab/>
        </w:r>
        <w:r w:rsidR="00D058BF">
          <w:rPr>
            <w:noProof/>
            <w:webHidden/>
          </w:rPr>
          <w:fldChar w:fldCharType="begin"/>
        </w:r>
        <w:r w:rsidR="00D058BF">
          <w:rPr>
            <w:noProof/>
            <w:webHidden/>
          </w:rPr>
          <w:instrText xml:space="preserve"> PAGEREF _Toc99452899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118950E6" w14:textId="5699BBF1" w:rsidR="00D058BF" w:rsidRDefault="00891305">
      <w:pPr>
        <w:pStyle w:val="TOC2"/>
        <w:tabs>
          <w:tab w:val="left" w:pos="720"/>
        </w:tabs>
        <w:rPr>
          <w:rFonts w:asciiTheme="minorHAnsi" w:eastAsiaTheme="minorEastAsia" w:hAnsiTheme="minorHAnsi" w:cstheme="minorBidi"/>
          <w:caps w:val="0"/>
          <w:noProof/>
          <w:sz w:val="22"/>
        </w:rPr>
      </w:pPr>
      <w:hyperlink w:anchor="_Toc99452900" w:history="1">
        <w:r w:rsidR="00D058BF" w:rsidRPr="00714BDC">
          <w:rPr>
            <w:rStyle w:val="Hyperlink"/>
            <w:noProof/>
          </w:rPr>
          <w:t>5.6</w:t>
        </w:r>
        <w:r w:rsidR="00D058BF">
          <w:rPr>
            <w:rFonts w:asciiTheme="minorHAnsi" w:eastAsiaTheme="minorEastAsia" w:hAnsiTheme="minorHAnsi" w:cstheme="minorBidi"/>
            <w:caps w:val="0"/>
            <w:noProof/>
            <w:sz w:val="22"/>
          </w:rPr>
          <w:tab/>
        </w:r>
        <w:r w:rsidR="00D058BF" w:rsidRPr="00714BDC">
          <w:rPr>
            <w:rStyle w:val="Hyperlink"/>
            <w:noProof/>
          </w:rPr>
          <w:t>DELIVERY TIME AND COSTS</w:t>
        </w:r>
        <w:r w:rsidR="00D058BF">
          <w:rPr>
            <w:noProof/>
            <w:webHidden/>
          </w:rPr>
          <w:tab/>
        </w:r>
        <w:r w:rsidR="00D058BF">
          <w:rPr>
            <w:noProof/>
            <w:webHidden/>
          </w:rPr>
          <w:fldChar w:fldCharType="begin"/>
        </w:r>
        <w:r w:rsidR="00D058BF">
          <w:rPr>
            <w:noProof/>
            <w:webHidden/>
          </w:rPr>
          <w:instrText xml:space="preserve"> PAGEREF _Toc99452900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5BF13675" w14:textId="3C534242" w:rsidR="00D058BF" w:rsidRDefault="00891305">
      <w:pPr>
        <w:pStyle w:val="TOC2"/>
        <w:tabs>
          <w:tab w:val="left" w:pos="720"/>
        </w:tabs>
        <w:rPr>
          <w:rFonts w:asciiTheme="minorHAnsi" w:eastAsiaTheme="minorEastAsia" w:hAnsiTheme="minorHAnsi" w:cstheme="minorBidi"/>
          <w:caps w:val="0"/>
          <w:noProof/>
          <w:sz w:val="22"/>
        </w:rPr>
      </w:pPr>
      <w:hyperlink w:anchor="_Toc99452901" w:history="1">
        <w:r w:rsidR="00D058BF" w:rsidRPr="00714BDC">
          <w:rPr>
            <w:rStyle w:val="Hyperlink"/>
            <w:noProof/>
          </w:rPr>
          <w:t>5.7</w:t>
        </w:r>
        <w:r w:rsidR="00D058BF">
          <w:rPr>
            <w:rFonts w:asciiTheme="minorHAnsi" w:eastAsiaTheme="minorEastAsia" w:hAnsiTheme="minorHAnsi" w:cstheme="minorBidi"/>
            <w:caps w:val="0"/>
            <w:noProof/>
            <w:sz w:val="22"/>
          </w:rPr>
          <w:tab/>
        </w:r>
        <w:r w:rsidR="00D058BF" w:rsidRPr="00714BDC">
          <w:rPr>
            <w:rStyle w:val="Hyperlink"/>
            <w:noProof/>
          </w:rPr>
          <w:t>AUTHORIZED DEALER AND/OR DISTRIBUTORS</w:t>
        </w:r>
        <w:r w:rsidR="00D058BF">
          <w:rPr>
            <w:noProof/>
            <w:webHidden/>
          </w:rPr>
          <w:tab/>
        </w:r>
        <w:r w:rsidR="00D058BF">
          <w:rPr>
            <w:noProof/>
            <w:webHidden/>
          </w:rPr>
          <w:fldChar w:fldCharType="begin"/>
        </w:r>
        <w:r w:rsidR="00D058BF">
          <w:rPr>
            <w:noProof/>
            <w:webHidden/>
          </w:rPr>
          <w:instrText xml:space="preserve"> PAGEREF _Toc99452901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4FC31B77" w14:textId="3BE74E34" w:rsidR="00D058BF" w:rsidRDefault="00891305">
      <w:pPr>
        <w:pStyle w:val="TOC2"/>
        <w:tabs>
          <w:tab w:val="left" w:pos="720"/>
        </w:tabs>
        <w:rPr>
          <w:rFonts w:asciiTheme="minorHAnsi" w:eastAsiaTheme="minorEastAsia" w:hAnsiTheme="minorHAnsi" w:cstheme="minorBidi"/>
          <w:caps w:val="0"/>
          <w:noProof/>
          <w:sz w:val="22"/>
        </w:rPr>
      </w:pPr>
      <w:hyperlink w:anchor="_Toc99452902" w:history="1">
        <w:r w:rsidR="00D058BF" w:rsidRPr="00714BDC">
          <w:rPr>
            <w:rStyle w:val="Hyperlink"/>
            <w:noProof/>
          </w:rPr>
          <w:t>5.8</w:t>
        </w:r>
        <w:r w:rsidR="00D058BF">
          <w:rPr>
            <w:rFonts w:asciiTheme="minorHAnsi" w:eastAsiaTheme="minorEastAsia" w:hAnsiTheme="minorHAnsi" w:cstheme="minorBidi"/>
            <w:caps w:val="0"/>
            <w:noProof/>
            <w:sz w:val="22"/>
          </w:rPr>
          <w:tab/>
        </w:r>
        <w:r w:rsidR="00D058BF" w:rsidRPr="00714BDC">
          <w:rPr>
            <w:rStyle w:val="Hyperlink"/>
            <w:noProof/>
          </w:rPr>
          <w:t>LIQUIDATED DAMAGES</w:t>
        </w:r>
        <w:r w:rsidR="00D058BF">
          <w:rPr>
            <w:noProof/>
            <w:webHidden/>
          </w:rPr>
          <w:tab/>
        </w:r>
        <w:r w:rsidR="00D058BF">
          <w:rPr>
            <w:noProof/>
            <w:webHidden/>
          </w:rPr>
          <w:fldChar w:fldCharType="begin"/>
        </w:r>
        <w:r w:rsidR="00D058BF">
          <w:rPr>
            <w:noProof/>
            <w:webHidden/>
          </w:rPr>
          <w:instrText xml:space="preserve"> PAGEREF _Toc99452902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0B0192D4" w14:textId="6A24363E" w:rsidR="00D058BF" w:rsidRDefault="00891305">
      <w:pPr>
        <w:pStyle w:val="TOC2"/>
        <w:tabs>
          <w:tab w:val="left" w:pos="720"/>
        </w:tabs>
        <w:rPr>
          <w:rFonts w:asciiTheme="minorHAnsi" w:eastAsiaTheme="minorEastAsia" w:hAnsiTheme="minorHAnsi" w:cstheme="minorBidi"/>
          <w:caps w:val="0"/>
          <w:noProof/>
          <w:sz w:val="22"/>
        </w:rPr>
      </w:pPr>
      <w:hyperlink w:anchor="_Toc99452903" w:history="1">
        <w:r w:rsidR="00D058BF" w:rsidRPr="00714BDC">
          <w:rPr>
            <w:rStyle w:val="Hyperlink"/>
            <w:noProof/>
          </w:rPr>
          <w:t>5.9</w:t>
        </w:r>
        <w:r w:rsidR="00D058BF">
          <w:rPr>
            <w:rFonts w:asciiTheme="minorHAnsi" w:eastAsiaTheme="minorEastAsia" w:hAnsiTheme="minorHAnsi" w:cstheme="minorBidi"/>
            <w:caps w:val="0"/>
            <w:noProof/>
            <w:sz w:val="22"/>
          </w:rPr>
          <w:tab/>
        </w:r>
        <w:r w:rsidR="00D058BF" w:rsidRPr="00714BDC">
          <w:rPr>
            <w:rStyle w:val="Hyperlink"/>
            <w:noProof/>
          </w:rPr>
          <w:t>RETAINAGE</w:t>
        </w:r>
        <w:r w:rsidR="00D058BF">
          <w:rPr>
            <w:noProof/>
            <w:webHidden/>
          </w:rPr>
          <w:tab/>
        </w:r>
        <w:r w:rsidR="00D058BF">
          <w:rPr>
            <w:noProof/>
            <w:webHidden/>
          </w:rPr>
          <w:fldChar w:fldCharType="begin"/>
        </w:r>
        <w:r w:rsidR="00D058BF">
          <w:rPr>
            <w:noProof/>
            <w:webHidden/>
          </w:rPr>
          <w:instrText xml:space="preserve"> PAGEREF _Toc99452903 \h </w:instrText>
        </w:r>
        <w:r w:rsidR="00D058BF">
          <w:rPr>
            <w:noProof/>
            <w:webHidden/>
          </w:rPr>
        </w:r>
        <w:r w:rsidR="00D058BF">
          <w:rPr>
            <w:noProof/>
            <w:webHidden/>
          </w:rPr>
          <w:fldChar w:fldCharType="separate"/>
        </w:r>
        <w:r w:rsidR="00D058BF">
          <w:rPr>
            <w:noProof/>
            <w:webHidden/>
          </w:rPr>
          <w:t>32</w:t>
        </w:r>
        <w:r w:rsidR="00D058BF">
          <w:rPr>
            <w:noProof/>
            <w:webHidden/>
          </w:rPr>
          <w:fldChar w:fldCharType="end"/>
        </w:r>
      </w:hyperlink>
    </w:p>
    <w:p w14:paraId="566A8663" w14:textId="28CDBEDA" w:rsidR="00D058BF" w:rsidRDefault="00891305">
      <w:pPr>
        <w:pStyle w:val="TOC2"/>
        <w:tabs>
          <w:tab w:val="left" w:pos="1200"/>
        </w:tabs>
        <w:rPr>
          <w:rFonts w:asciiTheme="minorHAnsi" w:eastAsiaTheme="minorEastAsia" w:hAnsiTheme="minorHAnsi" w:cstheme="minorBidi"/>
          <w:caps w:val="0"/>
          <w:noProof/>
          <w:sz w:val="22"/>
        </w:rPr>
      </w:pPr>
      <w:hyperlink w:anchor="_Toc99452904" w:history="1">
        <w:r w:rsidR="00D058BF" w:rsidRPr="00714BDC">
          <w:rPr>
            <w:rStyle w:val="Hyperlink"/>
            <w:noProof/>
          </w:rPr>
          <w:t>5.10</w:t>
        </w:r>
        <w:r w:rsidR="00D058BF">
          <w:rPr>
            <w:rFonts w:asciiTheme="minorHAnsi" w:eastAsiaTheme="minorEastAsia" w:hAnsiTheme="minorHAnsi" w:cstheme="minorBidi"/>
            <w:caps w:val="0"/>
            <w:noProof/>
            <w:sz w:val="22"/>
          </w:rPr>
          <w:tab/>
        </w:r>
        <w:r w:rsidR="00D058BF" w:rsidRPr="00714BDC">
          <w:rPr>
            <w:rStyle w:val="Hyperlink"/>
            <w:noProof/>
          </w:rPr>
          <w:t>ELECTRONIC PAYMENTS</w:t>
        </w:r>
        <w:r w:rsidR="00D058BF">
          <w:rPr>
            <w:noProof/>
            <w:webHidden/>
          </w:rPr>
          <w:tab/>
        </w:r>
        <w:r w:rsidR="00D058BF">
          <w:rPr>
            <w:noProof/>
            <w:webHidden/>
          </w:rPr>
          <w:fldChar w:fldCharType="begin"/>
        </w:r>
        <w:r w:rsidR="00D058BF">
          <w:rPr>
            <w:noProof/>
            <w:webHidden/>
          </w:rPr>
          <w:instrText xml:space="preserve"> PAGEREF _Toc99452904 \h </w:instrText>
        </w:r>
        <w:r w:rsidR="00D058BF">
          <w:rPr>
            <w:noProof/>
            <w:webHidden/>
          </w:rPr>
        </w:r>
        <w:r w:rsidR="00D058BF">
          <w:rPr>
            <w:noProof/>
            <w:webHidden/>
          </w:rPr>
          <w:fldChar w:fldCharType="separate"/>
        </w:r>
        <w:r w:rsidR="00D058BF">
          <w:rPr>
            <w:noProof/>
            <w:webHidden/>
          </w:rPr>
          <w:t>33</w:t>
        </w:r>
        <w:r w:rsidR="00D058BF">
          <w:rPr>
            <w:noProof/>
            <w:webHidden/>
          </w:rPr>
          <w:fldChar w:fldCharType="end"/>
        </w:r>
      </w:hyperlink>
    </w:p>
    <w:p w14:paraId="4FB266B8" w14:textId="38133DB6" w:rsidR="00D058BF" w:rsidRDefault="00891305">
      <w:pPr>
        <w:pStyle w:val="TOC2"/>
        <w:tabs>
          <w:tab w:val="left" w:pos="1200"/>
        </w:tabs>
        <w:rPr>
          <w:rFonts w:asciiTheme="minorHAnsi" w:eastAsiaTheme="minorEastAsia" w:hAnsiTheme="minorHAnsi" w:cstheme="minorBidi"/>
          <w:caps w:val="0"/>
          <w:noProof/>
          <w:sz w:val="22"/>
        </w:rPr>
      </w:pPr>
      <w:hyperlink w:anchor="_Toc99452905" w:history="1">
        <w:r w:rsidR="00D058BF" w:rsidRPr="00714BDC">
          <w:rPr>
            <w:rStyle w:val="Hyperlink"/>
            <w:noProof/>
          </w:rPr>
          <w:t>5.11</w:t>
        </w:r>
        <w:r w:rsidR="00D058BF">
          <w:rPr>
            <w:rFonts w:asciiTheme="minorHAnsi" w:eastAsiaTheme="minorEastAsia" w:hAnsiTheme="minorHAnsi" w:cstheme="minorBidi"/>
            <w:caps w:val="0"/>
            <w:noProof/>
            <w:sz w:val="22"/>
          </w:rPr>
          <w:tab/>
        </w:r>
        <w:r w:rsidR="00D058BF" w:rsidRPr="00714BDC">
          <w:rPr>
            <w:rStyle w:val="Hyperlink"/>
            <w:noProof/>
          </w:rPr>
          <w:t>CONTRACT ACTIVITY REPORT</w:t>
        </w:r>
        <w:r w:rsidR="00D058BF">
          <w:rPr>
            <w:noProof/>
            <w:webHidden/>
          </w:rPr>
          <w:tab/>
        </w:r>
        <w:r w:rsidR="00D058BF">
          <w:rPr>
            <w:noProof/>
            <w:webHidden/>
          </w:rPr>
          <w:fldChar w:fldCharType="begin"/>
        </w:r>
        <w:r w:rsidR="00D058BF">
          <w:rPr>
            <w:noProof/>
            <w:webHidden/>
          </w:rPr>
          <w:instrText xml:space="preserve"> PAGEREF _Toc99452905 \h </w:instrText>
        </w:r>
        <w:r w:rsidR="00D058BF">
          <w:rPr>
            <w:noProof/>
            <w:webHidden/>
          </w:rPr>
        </w:r>
        <w:r w:rsidR="00D058BF">
          <w:rPr>
            <w:noProof/>
            <w:webHidden/>
          </w:rPr>
          <w:fldChar w:fldCharType="separate"/>
        </w:r>
        <w:r w:rsidR="00D058BF">
          <w:rPr>
            <w:noProof/>
            <w:webHidden/>
          </w:rPr>
          <w:t>33</w:t>
        </w:r>
        <w:r w:rsidR="00D058BF">
          <w:rPr>
            <w:noProof/>
            <w:webHidden/>
          </w:rPr>
          <w:fldChar w:fldCharType="end"/>
        </w:r>
      </w:hyperlink>
    </w:p>
    <w:p w14:paraId="0A1B8A1F" w14:textId="020E78F6"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906" w:history="1">
        <w:r w:rsidR="00D058BF" w:rsidRPr="00714BDC">
          <w:rPr>
            <w:rStyle w:val="Hyperlink"/>
            <w:noProof/>
          </w:rPr>
          <w:t>6</w:t>
        </w:r>
        <w:r w:rsidR="00D058BF">
          <w:rPr>
            <w:rFonts w:asciiTheme="minorHAnsi" w:eastAsiaTheme="minorEastAsia" w:hAnsiTheme="minorHAnsi" w:cstheme="minorBidi"/>
            <w:b w:val="0"/>
            <w:bCs w:val="0"/>
            <w:caps w:val="0"/>
            <w:noProof/>
            <w:sz w:val="22"/>
          </w:rPr>
          <w:tab/>
        </w:r>
        <w:r w:rsidR="00D058BF" w:rsidRPr="00714BDC">
          <w:rPr>
            <w:rStyle w:val="Hyperlink"/>
            <w:noProof/>
          </w:rPr>
          <w:t>DATA SECURITY REQUIREMENTS – CONTRACTOR RESPONSIBILITY</w:t>
        </w:r>
        <w:r w:rsidR="00D058BF">
          <w:rPr>
            <w:noProof/>
            <w:webHidden/>
          </w:rPr>
          <w:tab/>
        </w:r>
        <w:r w:rsidR="00D058BF">
          <w:rPr>
            <w:noProof/>
            <w:webHidden/>
          </w:rPr>
          <w:fldChar w:fldCharType="begin"/>
        </w:r>
        <w:r w:rsidR="00D058BF">
          <w:rPr>
            <w:noProof/>
            <w:webHidden/>
          </w:rPr>
          <w:instrText xml:space="preserve"> PAGEREF _Toc99452906 \h </w:instrText>
        </w:r>
        <w:r w:rsidR="00D058BF">
          <w:rPr>
            <w:noProof/>
            <w:webHidden/>
          </w:rPr>
        </w:r>
        <w:r w:rsidR="00D058BF">
          <w:rPr>
            <w:noProof/>
            <w:webHidden/>
          </w:rPr>
          <w:fldChar w:fldCharType="separate"/>
        </w:r>
        <w:r w:rsidR="00D058BF">
          <w:rPr>
            <w:noProof/>
            <w:webHidden/>
          </w:rPr>
          <w:t>34</w:t>
        </w:r>
        <w:r w:rsidR="00D058BF">
          <w:rPr>
            <w:noProof/>
            <w:webHidden/>
          </w:rPr>
          <w:fldChar w:fldCharType="end"/>
        </w:r>
      </w:hyperlink>
    </w:p>
    <w:p w14:paraId="5D8E829A" w14:textId="0D1C971A" w:rsidR="00D058BF" w:rsidRDefault="00891305">
      <w:pPr>
        <w:pStyle w:val="TOC2"/>
        <w:tabs>
          <w:tab w:val="left" w:pos="720"/>
        </w:tabs>
        <w:rPr>
          <w:rFonts w:asciiTheme="minorHAnsi" w:eastAsiaTheme="minorEastAsia" w:hAnsiTheme="minorHAnsi" w:cstheme="minorBidi"/>
          <w:caps w:val="0"/>
          <w:noProof/>
          <w:sz w:val="22"/>
        </w:rPr>
      </w:pPr>
      <w:hyperlink w:anchor="_Toc99452907" w:history="1">
        <w:r w:rsidR="00D058BF" w:rsidRPr="00714BDC">
          <w:rPr>
            <w:rStyle w:val="Hyperlink"/>
            <w:noProof/>
          </w:rPr>
          <w:t>6.1</w:t>
        </w:r>
        <w:r w:rsidR="00D058BF">
          <w:rPr>
            <w:rFonts w:asciiTheme="minorHAnsi" w:eastAsiaTheme="minorEastAsia" w:hAnsiTheme="minorHAnsi" w:cstheme="minorBidi"/>
            <w:caps w:val="0"/>
            <w:noProof/>
            <w:sz w:val="22"/>
          </w:rPr>
          <w:tab/>
        </w:r>
        <w:r w:rsidR="00D058BF" w:rsidRPr="00714BDC">
          <w:rPr>
            <w:rStyle w:val="Hyperlink"/>
            <w:noProof/>
          </w:rPr>
          <w:t>SECURITY PLAN</w:t>
        </w:r>
        <w:r w:rsidR="00D058BF">
          <w:rPr>
            <w:noProof/>
            <w:webHidden/>
          </w:rPr>
          <w:tab/>
        </w:r>
        <w:r w:rsidR="00D058BF">
          <w:rPr>
            <w:noProof/>
            <w:webHidden/>
          </w:rPr>
          <w:fldChar w:fldCharType="begin"/>
        </w:r>
        <w:r w:rsidR="00D058BF">
          <w:rPr>
            <w:noProof/>
            <w:webHidden/>
          </w:rPr>
          <w:instrText xml:space="preserve"> PAGEREF _Toc99452907 \h </w:instrText>
        </w:r>
        <w:r w:rsidR="00D058BF">
          <w:rPr>
            <w:noProof/>
            <w:webHidden/>
          </w:rPr>
        </w:r>
        <w:r w:rsidR="00D058BF">
          <w:rPr>
            <w:noProof/>
            <w:webHidden/>
          </w:rPr>
          <w:fldChar w:fldCharType="separate"/>
        </w:r>
        <w:r w:rsidR="00D058BF">
          <w:rPr>
            <w:noProof/>
            <w:webHidden/>
          </w:rPr>
          <w:t>34</w:t>
        </w:r>
        <w:r w:rsidR="00D058BF">
          <w:rPr>
            <w:noProof/>
            <w:webHidden/>
          </w:rPr>
          <w:fldChar w:fldCharType="end"/>
        </w:r>
      </w:hyperlink>
    </w:p>
    <w:p w14:paraId="3F3548C1" w14:textId="4FD98A30" w:rsidR="00D058BF" w:rsidRDefault="00891305">
      <w:pPr>
        <w:pStyle w:val="TOC2"/>
        <w:tabs>
          <w:tab w:val="left" w:pos="720"/>
        </w:tabs>
        <w:rPr>
          <w:rFonts w:asciiTheme="minorHAnsi" w:eastAsiaTheme="minorEastAsia" w:hAnsiTheme="minorHAnsi" w:cstheme="minorBidi"/>
          <w:caps w:val="0"/>
          <w:noProof/>
          <w:sz w:val="22"/>
        </w:rPr>
      </w:pPr>
      <w:hyperlink w:anchor="_Toc99452908" w:history="1">
        <w:r w:rsidR="00D058BF" w:rsidRPr="00714BDC">
          <w:rPr>
            <w:rStyle w:val="Hyperlink"/>
            <w:noProof/>
          </w:rPr>
          <w:t>6.2</w:t>
        </w:r>
        <w:r w:rsidR="00D058BF">
          <w:rPr>
            <w:rFonts w:asciiTheme="minorHAnsi" w:eastAsiaTheme="minorEastAsia" w:hAnsiTheme="minorHAnsi" w:cstheme="minorBidi"/>
            <w:caps w:val="0"/>
            <w:noProof/>
            <w:sz w:val="22"/>
          </w:rPr>
          <w:tab/>
        </w:r>
        <w:r w:rsidR="00D058BF" w:rsidRPr="00714BDC">
          <w:rPr>
            <w:rStyle w:val="Hyperlink"/>
            <w:noProof/>
          </w:rPr>
          <w:t>COMPLIANCE</w:t>
        </w:r>
        <w:r w:rsidR="00D058BF">
          <w:rPr>
            <w:noProof/>
            <w:webHidden/>
          </w:rPr>
          <w:tab/>
        </w:r>
        <w:r w:rsidR="00D058BF">
          <w:rPr>
            <w:noProof/>
            <w:webHidden/>
          </w:rPr>
          <w:fldChar w:fldCharType="begin"/>
        </w:r>
        <w:r w:rsidR="00D058BF">
          <w:rPr>
            <w:noProof/>
            <w:webHidden/>
          </w:rPr>
          <w:instrText xml:space="preserve"> PAGEREF _Toc99452908 \h </w:instrText>
        </w:r>
        <w:r w:rsidR="00D058BF">
          <w:rPr>
            <w:noProof/>
            <w:webHidden/>
          </w:rPr>
        </w:r>
        <w:r w:rsidR="00D058BF">
          <w:rPr>
            <w:noProof/>
            <w:webHidden/>
          </w:rPr>
          <w:fldChar w:fldCharType="separate"/>
        </w:r>
        <w:r w:rsidR="00D058BF">
          <w:rPr>
            <w:noProof/>
            <w:webHidden/>
          </w:rPr>
          <w:t>34</w:t>
        </w:r>
        <w:r w:rsidR="00D058BF">
          <w:rPr>
            <w:noProof/>
            <w:webHidden/>
          </w:rPr>
          <w:fldChar w:fldCharType="end"/>
        </w:r>
      </w:hyperlink>
    </w:p>
    <w:p w14:paraId="7A34E2C9" w14:textId="5292CA73" w:rsidR="00D058BF" w:rsidRDefault="00891305">
      <w:pPr>
        <w:pStyle w:val="TOC2"/>
        <w:tabs>
          <w:tab w:val="left" w:pos="720"/>
        </w:tabs>
        <w:rPr>
          <w:rFonts w:asciiTheme="minorHAnsi" w:eastAsiaTheme="minorEastAsia" w:hAnsiTheme="minorHAnsi" w:cstheme="minorBidi"/>
          <w:caps w:val="0"/>
          <w:noProof/>
          <w:sz w:val="22"/>
        </w:rPr>
      </w:pPr>
      <w:hyperlink w:anchor="_Toc99452909" w:history="1">
        <w:r w:rsidR="00D058BF" w:rsidRPr="00714BDC">
          <w:rPr>
            <w:rStyle w:val="Hyperlink"/>
            <w:noProof/>
          </w:rPr>
          <w:t>6.3</w:t>
        </w:r>
        <w:r w:rsidR="00D058BF">
          <w:rPr>
            <w:rFonts w:asciiTheme="minorHAnsi" w:eastAsiaTheme="minorEastAsia" w:hAnsiTheme="minorHAnsi" w:cstheme="minorBidi"/>
            <w:caps w:val="0"/>
            <w:noProof/>
            <w:sz w:val="22"/>
          </w:rPr>
          <w:tab/>
        </w:r>
        <w:r w:rsidR="00D058BF" w:rsidRPr="00714BDC">
          <w:rPr>
            <w:rStyle w:val="Hyperlink"/>
            <w:noProof/>
          </w:rPr>
          <w:t>PERSONNEL SECURITY</w:t>
        </w:r>
        <w:r w:rsidR="00D058BF">
          <w:rPr>
            <w:noProof/>
            <w:webHidden/>
          </w:rPr>
          <w:tab/>
        </w:r>
        <w:r w:rsidR="00D058BF">
          <w:rPr>
            <w:noProof/>
            <w:webHidden/>
          </w:rPr>
          <w:fldChar w:fldCharType="begin"/>
        </w:r>
        <w:r w:rsidR="00D058BF">
          <w:rPr>
            <w:noProof/>
            <w:webHidden/>
          </w:rPr>
          <w:instrText xml:space="preserve"> PAGEREF _Toc99452909 \h </w:instrText>
        </w:r>
        <w:r w:rsidR="00D058BF">
          <w:rPr>
            <w:noProof/>
            <w:webHidden/>
          </w:rPr>
        </w:r>
        <w:r w:rsidR="00D058BF">
          <w:rPr>
            <w:noProof/>
            <w:webHidden/>
          </w:rPr>
          <w:fldChar w:fldCharType="separate"/>
        </w:r>
        <w:r w:rsidR="00D058BF">
          <w:rPr>
            <w:noProof/>
            <w:webHidden/>
          </w:rPr>
          <w:t>34</w:t>
        </w:r>
        <w:r w:rsidR="00D058BF">
          <w:rPr>
            <w:noProof/>
            <w:webHidden/>
          </w:rPr>
          <w:fldChar w:fldCharType="end"/>
        </w:r>
      </w:hyperlink>
    </w:p>
    <w:p w14:paraId="59ED2E95" w14:textId="64F7CD7D" w:rsidR="00D058BF" w:rsidRDefault="00891305">
      <w:pPr>
        <w:pStyle w:val="TOC2"/>
        <w:tabs>
          <w:tab w:val="left" w:pos="720"/>
        </w:tabs>
        <w:rPr>
          <w:rFonts w:asciiTheme="minorHAnsi" w:eastAsiaTheme="minorEastAsia" w:hAnsiTheme="minorHAnsi" w:cstheme="minorBidi"/>
          <w:caps w:val="0"/>
          <w:noProof/>
          <w:sz w:val="22"/>
        </w:rPr>
      </w:pPr>
      <w:hyperlink w:anchor="_Toc99452910" w:history="1">
        <w:r w:rsidR="00D058BF" w:rsidRPr="00714BDC">
          <w:rPr>
            <w:rStyle w:val="Hyperlink"/>
            <w:noProof/>
          </w:rPr>
          <w:t>6.4</w:t>
        </w:r>
        <w:r w:rsidR="00D058BF">
          <w:rPr>
            <w:rFonts w:asciiTheme="minorHAnsi" w:eastAsiaTheme="minorEastAsia" w:hAnsiTheme="minorHAnsi" w:cstheme="minorBidi"/>
            <w:caps w:val="0"/>
            <w:noProof/>
            <w:sz w:val="22"/>
          </w:rPr>
          <w:tab/>
        </w:r>
        <w:r w:rsidR="00D058BF" w:rsidRPr="00714BDC">
          <w:rPr>
            <w:rStyle w:val="Hyperlink"/>
            <w:noProof/>
          </w:rPr>
          <w:t>SECURITY AWARENESS AND TRAINING</w:t>
        </w:r>
        <w:r w:rsidR="00D058BF">
          <w:rPr>
            <w:noProof/>
            <w:webHidden/>
          </w:rPr>
          <w:tab/>
        </w:r>
        <w:r w:rsidR="00D058BF">
          <w:rPr>
            <w:noProof/>
            <w:webHidden/>
          </w:rPr>
          <w:fldChar w:fldCharType="begin"/>
        </w:r>
        <w:r w:rsidR="00D058BF">
          <w:rPr>
            <w:noProof/>
            <w:webHidden/>
          </w:rPr>
          <w:instrText xml:space="preserve"> PAGEREF _Toc99452910 \h </w:instrText>
        </w:r>
        <w:r w:rsidR="00D058BF">
          <w:rPr>
            <w:noProof/>
            <w:webHidden/>
          </w:rPr>
        </w:r>
        <w:r w:rsidR="00D058BF">
          <w:rPr>
            <w:noProof/>
            <w:webHidden/>
          </w:rPr>
          <w:fldChar w:fldCharType="separate"/>
        </w:r>
        <w:r w:rsidR="00D058BF">
          <w:rPr>
            <w:noProof/>
            <w:webHidden/>
          </w:rPr>
          <w:t>34</w:t>
        </w:r>
        <w:r w:rsidR="00D058BF">
          <w:rPr>
            <w:noProof/>
            <w:webHidden/>
          </w:rPr>
          <w:fldChar w:fldCharType="end"/>
        </w:r>
      </w:hyperlink>
    </w:p>
    <w:p w14:paraId="7B20E3D1" w14:textId="4CEBD712" w:rsidR="00D058BF" w:rsidRDefault="00891305">
      <w:pPr>
        <w:pStyle w:val="TOC2"/>
        <w:tabs>
          <w:tab w:val="left" w:pos="720"/>
        </w:tabs>
        <w:rPr>
          <w:rFonts w:asciiTheme="minorHAnsi" w:eastAsiaTheme="minorEastAsia" w:hAnsiTheme="minorHAnsi" w:cstheme="minorBidi"/>
          <w:caps w:val="0"/>
          <w:noProof/>
          <w:sz w:val="22"/>
        </w:rPr>
      </w:pPr>
      <w:hyperlink w:anchor="_Toc99452911" w:history="1">
        <w:r w:rsidR="00D058BF" w:rsidRPr="00714BDC">
          <w:rPr>
            <w:rStyle w:val="Hyperlink"/>
            <w:noProof/>
          </w:rPr>
          <w:t>6.5</w:t>
        </w:r>
        <w:r w:rsidR="00D058BF">
          <w:rPr>
            <w:rFonts w:asciiTheme="minorHAnsi" w:eastAsiaTheme="minorEastAsia" w:hAnsiTheme="minorHAnsi" w:cstheme="minorBidi"/>
            <w:caps w:val="0"/>
            <w:noProof/>
            <w:sz w:val="22"/>
          </w:rPr>
          <w:tab/>
        </w:r>
        <w:r w:rsidR="00D058BF" w:rsidRPr="00714BDC">
          <w:rPr>
            <w:rStyle w:val="Hyperlink"/>
            <w:noProof/>
          </w:rPr>
          <w:t>PRIVACY</w:t>
        </w:r>
        <w:r w:rsidR="00D058BF">
          <w:rPr>
            <w:noProof/>
            <w:webHidden/>
          </w:rPr>
          <w:tab/>
        </w:r>
        <w:r w:rsidR="00D058BF">
          <w:rPr>
            <w:noProof/>
            <w:webHidden/>
          </w:rPr>
          <w:fldChar w:fldCharType="begin"/>
        </w:r>
        <w:r w:rsidR="00D058BF">
          <w:rPr>
            <w:noProof/>
            <w:webHidden/>
          </w:rPr>
          <w:instrText xml:space="preserve"> PAGEREF _Toc99452911 \h </w:instrText>
        </w:r>
        <w:r w:rsidR="00D058BF">
          <w:rPr>
            <w:noProof/>
            <w:webHidden/>
          </w:rPr>
        </w:r>
        <w:r w:rsidR="00D058BF">
          <w:rPr>
            <w:noProof/>
            <w:webHidden/>
          </w:rPr>
          <w:fldChar w:fldCharType="separate"/>
        </w:r>
        <w:r w:rsidR="00D058BF">
          <w:rPr>
            <w:noProof/>
            <w:webHidden/>
          </w:rPr>
          <w:t>34</w:t>
        </w:r>
        <w:r w:rsidR="00D058BF">
          <w:rPr>
            <w:noProof/>
            <w:webHidden/>
          </w:rPr>
          <w:fldChar w:fldCharType="end"/>
        </w:r>
      </w:hyperlink>
    </w:p>
    <w:p w14:paraId="37D0B306" w14:textId="18229631" w:rsidR="00D058BF" w:rsidRDefault="00891305">
      <w:pPr>
        <w:pStyle w:val="TOC2"/>
        <w:tabs>
          <w:tab w:val="left" w:pos="720"/>
        </w:tabs>
        <w:rPr>
          <w:rFonts w:asciiTheme="minorHAnsi" w:eastAsiaTheme="minorEastAsia" w:hAnsiTheme="minorHAnsi" w:cstheme="minorBidi"/>
          <w:caps w:val="0"/>
          <w:noProof/>
          <w:sz w:val="22"/>
        </w:rPr>
      </w:pPr>
      <w:hyperlink w:anchor="_Toc99452912" w:history="1">
        <w:r w:rsidR="00D058BF" w:rsidRPr="00714BDC">
          <w:rPr>
            <w:rStyle w:val="Hyperlink"/>
            <w:noProof/>
          </w:rPr>
          <w:t>6.6</w:t>
        </w:r>
        <w:r w:rsidR="00D058BF">
          <w:rPr>
            <w:rFonts w:asciiTheme="minorHAnsi" w:eastAsiaTheme="minorEastAsia" w:hAnsiTheme="minorHAnsi" w:cstheme="minorBidi"/>
            <w:caps w:val="0"/>
            <w:noProof/>
            <w:sz w:val="22"/>
          </w:rPr>
          <w:tab/>
        </w:r>
        <w:r w:rsidR="00D058BF" w:rsidRPr="00714BDC">
          <w:rPr>
            <w:rStyle w:val="Hyperlink"/>
            <w:noProof/>
          </w:rPr>
          <w:t>MEDIA PROTECTION</w:t>
        </w:r>
        <w:r w:rsidR="00D058BF">
          <w:rPr>
            <w:noProof/>
            <w:webHidden/>
          </w:rPr>
          <w:tab/>
        </w:r>
        <w:r w:rsidR="00D058BF">
          <w:rPr>
            <w:noProof/>
            <w:webHidden/>
          </w:rPr>
          <w:fldChar w:fldCharType="begin"/>
        </w:r>
        <w:r w:rsidR="00D058BF">
          <w:rPr>
            <w:noProof/>
            <w:webHidden/>
          </w:rPr>
          <w:instrText xml:space="preserve"> PAGEREF _Toc99452912 \h </w:instrText>
        </w:r>
        <w:r w:rsidR="00D058BF">
          <w:rPr>
            <w:noProof/>
            <w:webHidden/>
          </w:rPr>
        </w:r>
        <w:r w:rsidR="00D058BF">
          <w:rPr>
            <w:noProof/>
            <w:webHidden/>
          </w:rPr>
          <w:fldChar w:fldCharType="separate"/>
        </w:r>
        <w:r w:rsidR="00D058BF">
          <w:rPr>
            <w:noProof/>
            <w:webHidden/>
          </w:rPr>
          <w:t>36</w:t>
        </w:r>
        <w:r w:rsidR="00D058BF">
          <w:rPr>
            <w:noProof/>
            <w:webHidden/>
          </w:rPr>
          <w:fldChar w:fldCharType="end"/>
        </w:r>
      </w:hyperlink>
    </w:p>
    <w:p w14:paraId="5C70CECF" w14:textId="1C98A44A" w:rsidR="00D058BF" w:rsidRDefault="00891305">
      <w:pPr>
        <w:pStyle w:val="TOC2"/>
        <w:tabs>
          <w:tab w:val="left" w:pos="720"/>
        </w:tabs>
        <w:rPr>
          <w:rFonts w:asciiTheme="minorHAnsi" w:eastAsiaTheme="minorEastAsia" w:hAnsiTheme="minorHAnsi" w:cstheme="minorBidi"/>
          <w:caps w:val="0"/>
          <w:noProof/>
          <w:sz w:val="22"/>
        </w:rPr>
      </w:pPr>
      <w:hyperlink w:anchor="_Toc99452913" w:history="1">
        <w:r w:rsidR="00D058BF" w:rsidRPr="00714BDC">
          <w:rPr>
            <w:rStyle w:val="Hyperlink"/>
            <w:noProof/>
          </w:rPr>
          <w:t>6.7</w:t>
        </w:r>
        <w:r w:rsidR="00D058BF">
          <w:rPr>
            <w:rFonts w:asciiTheme="minorHAnsi" w:eastAsiaTheme="minorEastAsia" w:hAnsiTheme="minorHAnsi" w:cstheme="minorBidi"/>
            <w:caps w:val="0"/>
            <w:noProof/>
            <w:sz w:val="22"/>
          </w:rPr>
          <w:tab/>
        </w:r>
        <w:r w:rsidR="00D058BF" w:rsidRPr="00714BDC">
          <w:rPr>
            <w:rStyle w:val="Hyperlink"/>
            <w:noProof/>
          </w:rPr>
          <w:t>REMOTE ACCESS</w:t>
        </w:r>
        <w:r w:rsidR="00D058BF">
          <w:rPr>
            <w:noProof/>
            <w:webHidden/>
          </w:rPr>
          <w:tab/>
        </w:r>
        <w:r w:rsidR="00D058BF">
          <w:rPr>
            <w:noProof/>
            <w:webHidden/>
          </w:rPr>
          <w:fldChar w:fldCharType="begin"/>
        </w:r>
        <w:r w:rsidR="00D058BF">
          <w:rPr>
            <w:noProof/>
            <w:webHidden/>
          </w:rPr>
          <w:instrText xml:space="preserve"> PAGEREF _Toc99452913 \h </w:instrText>
        </w:r>
        <w:r w:rsidR="00D058BF">
          <w:rPr>
            <w:noProof/>
            <w:webHidden/>
          </w:rPr>
        </w:r>
        <w:r w:rsidR="00D058BF">
          <w:rPr>
            <w:noProof/>
            <w:webHidden/>
          </w:rPr>
          <w:fldChar w:fldCharType="separate"/>
        </w:r>
        <w:r w:rsidR="00D058BF">
          <w:rPr>
            <w:noProof/>
            <w:webHidden/>
          </w:rPr>
          <w:t>36</w:t>
        </w:r>
        <w:r w:rsidR="00D058BF">
          <w:rPr>
            <w:noProof/>
            <w:webHidden/>
          </w:rPr>
          <w:fldChar w:fldCharType="end"/>
        </w:r>
      </w:hyperlink>
    </w:p>
    <w:p w14:paraId="6EBACF09" w14:textId="2FC8F7B1" w:rsidR="00D058BF" w:rsidRDefault="00891305">
      <w:pPr>
        <w:pStyle w:val="TOC2"/>
        <w:tabs>
          <w:tab w:val="left" w:pos="720"/>
        </w:tabs>
        <w:rPr>
          <w:rFonts w:asciiTheme="minorHAnsi" w:eastAsiaTheme="minorEastAsia" w:hAnsiTheme="minorHAnsi" w:cstheme="minorBidi"/>
          <w:caps w:val="0"/>
          <w:noProof/>
          <w:sz w:val="22"/>
        </w:rPr>
      </w:pPr>
      <w:hyperlink w:anchor="_Toc99452914" w:history="1">
        <w:r w:rsidR="00D058BF" w:rsidRPr="00714BDC">
          <w:rPr>
            <w:rStyle w:val="Hyperlink"/>
            <w:noProof/>
          </w:rPr>
          <w:t>6.8</w:t>
        </w:r>
        <w:r w:rsidR="00D058BF">
          <w:rPr>
            <w:rFonts w:asciiTheme="minorHAnsi" w:eastAsiaTheme="minorEastAsia" w:hAnsiTheme="minorHAnsi" w:cstheme="minorBidi"/>
            <w:caps w:val="0"/>
            <w:noProof/>
            <w:sz w:val="22"/>
          </w:rPr>
          <w:tab/>
        </w:r>
        <w:r w:rsidR="00D058BF" w:rsidRPr="00714BDC">
          <w:rPr>
            <w:rStyle w:val="Hyperlink"/>
            <w:noProof/>
          </w:rPr>
          <w:t>MOBILE DEVICE SECURITY</w:t>
        </w:r>
        <w:r w:rsidR="00D058BF">
          <w:rPr>
            <w:noProof/>
            <w:webHidden/>
          </w:rPr>
          <w:tab/>
        </w:r>
        <w:r w:rsidR="00D058BF">
          <w:rPr>
            <w:noProof/>
            <w:webHidden/>
          </w:rPr>
          <w:fldChar w:fldCharType="begin"/>
        </w:r>
        <w:r w:rsidR="00D058BF">
          <w:rPr>
            <w:noProof/>
            <w:webHidden/>
          </w:rPr>
          <w:instrText xml:space="preserve"> PAGEREF _Toc99452914 \h </w:instrText>
        </w:r>
        <w:r w:rsidR="00D058BF">
          <w:rPr>
            <w:noProof/>
            <w:webHidden/>
          </w:rPr>
        </w:r>
        <w:r w:rsidR="00D058BF">
          <w:rPr>
            <w:noProof/>
            <w:webHidden/>
          </w:rPr>
          <w:fldChar w:fldCharType="separate"/>
        </w:r>
        <w:r w:rsidR="00D058BF">
          <w:rPr>
            <w:noProof/>
            <w:webHidden/>
          </w:rPr>
          <w:t>36</w:t>
        </w:r>
        <w:r w:rsidR="00D058BF">
          <w:rPr>
            <w:noProof/>
            <w:webHidden/>
          </w:rPr>
          <w:fldChar w:fldCharType="end"/>
        </w:r>
      </w:hyperlink>
    </w:p>
    <w:p w14:paraId="0FA5856F" w14:textId="28DA7602" w:rsidR="00D058BF" w:rsidRDefault="00891305">
      <w:pPr>
        <w:pStyle w:val="TOC2"/>
        <w:tabs>
          <w:tab w:val="left" w:pos="720"/>
        </w:tabs>
        <w:rPr>
          <w:rFonts w:asciiTheme="minorHAnsi" w:eastAsiaTheme="minorEastAsia" w:hAnsiTheme="minorHAnsi" w:cstheme="minorBidi"/>
          <w:caps w:val="0"/>
          <w:noProof/>
          <w:sz w:val="22"/>
        </w:rPr>
      </w:pPr>
      <w:hyperlink w:anchor="_Toc99452915" w:history="1">
        <w:r w:rsidR="00D058BF" w:rsidRPr="00714BDC">
          <w:rPr>
            <w:rStyle w:val="Hyperlink"/>
            <w:noProof/>
          </w:rPr>
          <w:t>6.9</w:t>
        </w:r>
        <w:r w:rsidR="00D058BF">
          <w:rPr>
            <w:rFonts w:asciiTheme="minorHAnsi" w:eastAsiaTheme="minorEastAsia" w:hAnsiTheme="minorHAnsi" w:cstheme="minorBidi"/>
            <w:caps w:val="0"/>
            <w:noProof/>
            <w:sz w:val="22"/>
          </w:rPr>
          <w:tab/>
        </w:r>
        <w:r w:rsidR="00D058BF" w:rsidRPr="00714BDC">
          <w:rPr>
            <w:rStyle w:val="Hyperlink"/>
            <w:noProof/>
          </w:rPr>
          <w:t>PROJECT AND RESOURCE MANAGEMENT</w:t>
        </w:r>
        <w:r w:rsidR="00D058BF">
          <w:rPr>
            <w:noProof/>
            <w:webHidden/>
          </w:rPr>
          <w:tab/>
        </w:r>
        <w:r w:rsidR="00D058BF">
          <w:rPr>
            <w:noProof/>
            <w:webHidden/>
          </w:rPr>
          <w:fldChar w:fldCharType="begin"/>
        </w:r>
        <w:r w:rsidR="00D058BF">
          <w:rPr>
            <w:noProof/>
            <w:webHidden/>
          </w:rPr>
          <w:instrText xml:space="preserve"> PAGEREF _Toc99452915 \h </w:instrText>
        </w:r>
        <w:r w:rsidR="00D058BF">
          <w:rPr>
            <w:noProof/>
            <w:webHidden/>
          </w:rPr>
        </w:r>
        <w:r w:rsidR="00D058BF">
          <w:rPr>
            <w:noProof/>
            <w:webHidden/>
          </w:rPr>
          <w:fldChar w:fldCharType="separate"/>
        </w:r>
        <w:r w:rsidR="00D058BF">
          <w:rPr>
            <w:noProof/>
            <w:webHidden/>
          </w:rPr>
          <w:t>36</w:t>
        </w:r>
        <w:r w:rsidR="00D058BF">
          <w:rPr>
            <w:noProof/>
            <w:webHidden/>
          </w:rPr>
          <w:fldChar w:fldCharType="end"/>
        </w:r>
      </w:hyperlink>
    </w:p>
    <w:p w14:paraId="5BFC9BDC" w14:textId="2B5AD141" w:rsidR="00D058BF" w:rsidRDefault="00891305">
      <w:pPr>
        <w:pStyle w:val="TOC2"/>
        <w:tabs>
          <w:tab w:val="left" w:pos="1200"/>
        </w:tabs>
        <w:rPr>
          <w:rFonts w:asciiTheme="minorHAnsi" w:eastAsiaTheme="minorEastAsia" w:hAnsiTheme="minorHAnsi" w:cstheme="minorBidi"/>
          <w:caps w:val="0"/>
          <w:noProof/>
          <w:sz w:val="22"/>
        </w:rPr>
      </w:pPr>
      <w:hyperlink w:anchor="_Toc99452916" w:history="1">
        <w:r w:rsidR="00D058BF" w:rsidRPr="00714BDC">
          <w:rPr>
            <w:rStyle w:val="Hyperlink"/>
            <w:noProof/>
          </w:rPr>
          <w:t>6.10</w:t>
        </w:r>
        <w:r w:rsidR="00D058BF">
          <w:rPr>
            <w:rFonts w:asciiTheme="minorHAnsi" w:eastAsiaTheme="minorEastAsia" w:hAnsiTheme="minorHAnsi" w:cstheme="minorBidi"/>
            <w:caps w:val="0"/>
            <w:noProof/>
            <w:sz w:val="22"/>
          </w:rPr>
          <w:tab/>
        </w:r>
        <w:r w:rsidR="00D058BF" w:rsidRPr="00714BDC">
          <w:rPr>
            <w:rStyle w:val="Hyperlink"/>
            <w:noProof/>
          </w:rPr>
          <w:t>THIRD PARTY MANAGEMENT</w:t>
        </w:r>
        <w:r w:rsidR="00D058BF">
          <w:rPr>
            <w:noProof/>
            <w:webHidden/>
          </w:rPr>
          <w:tab/>
        </w:r>
        <w:r w:rsidR="00D058BF">
          <w:rPr>
            <w:noProof/>
            <w:webHidden/>
          </w:rPr>
          <w:fldChar w:fldCharType="begin"/>
        </w:r>
        <w:r w:rsidR="00D058BF">
          <w:rPr>
            <w:noProof/>
            <w:webHidden/>
          </w:rPr>
          <w:instrText xml:space="preserve"> PAGEREF _Toc99452916 \h </w:instrText>
        </w:r>
        <w:r w:rsidR="00D058BF">
          <w:rPr>
            <w:noProof/>
            <w:webHidden/>
          </w:rPr>
        </w:r>
        <w:r w:rsidR="00D058BF">
          <w:rPr>
            <w:noProof/>
            <w:webHidden/>
          </w:rPr>
          <w:fldChar w:fldCharType="separate"/>
        </w:r>
        <w:r w:rsidR="00D058BF">
          <w:rPr>
            <w:noProof/>
            <w:webHidden/>
          </w:rPr>
          <w:t>36</w:t>
        </w:r>
        <w:r w:rsidR="00D058BF">
          <w:rPr>
            <w:noProof/>
            <w:webHidden/>
          </w:rPr>
          <w:fldChar w:fldCharType="end"/>
        </w:r>
      </w:hyperlink>
    </w:p>
    <w:p w14:paraId="04F42B08" w14:textId="2DCEA644" w:rsidR="00D058BF" w:rsidRDefault="00891305">
      <w:pPr>
        <w:pStyle w:val="TOC2"/>
        <w:tabs>
          <w:tab w:val="left" w:pos="1200"/>
        </w:tabs>
        <w:rPr>
          <w:rFonts w:asciiTheme="minorHAnsi" w:eastAsiaTheme="minorEastAsia" w:hAnsiTheme="minorHAnsi" w:cstheme="minorBidi"/>
          <w:caps w:val="0"/>
          <w:noProof/>
          <w:sz w:val="22"/>
        </w:rPr>
      </w:pPr>
      <w:hyperlink w:anchor="_Toc99452917" w:history="1">
        <w:r w:rsidR="00D058BF" w:rsidRPr="00714BDC">
          <w:rPr>
            <w:rStyle w:val="Hyperlink"/>
            <w:noProof/>
          </w:rPr>
          <w:t>6.11</w:t>
        </w:r>
        <w:r w:rsidR="00D058BF">
          <w:rPr>
            <w:rFonts w:asciiTheme="minorHAnsi" w:eastAsiaTheme="minorEastAsia" w:hAnsiTheme="minorHAnsi" w:cstheme="minorBidi"/>
            <w:caps w:val="0"/>
            <w:noProof/>
            <w:sz w:val="22"/>
          </w:rPr>
          <w:tab/>
        </w:r>
        <w:r w:rsidR="00D058BF" w:rsidRPr="00714BDC">
          <w:rPr>
            <w:rStyle w:val="Hyperlink"/>
            <w:noProof/>
          </w:rPr>
          <w:t>INCIDENT RESPONSE</w:t>
        </w:r>
        <w:r w:rsidR="00D058BF">
          <w:rPr>
            <w:noProof/>
            <w:webHidden/>
          </w:rPr>
          <w:tab/>
        </w:r>
        <w:r w:rsidR="00D058BF">
          <w:rPr>
            <w:noProof/>
            <w:webHidden/>
          </w:rPr>
          <w:fldChar w:fldCharType="begin"/>
        </w:r>
        <w:r w:rsidR="00D058BF">
          <w:rPr>
            <w:noProof/>
            <w:webHidden/>
          </w:rPr>
          <w:instrText xml:space="preserve"> PAGEREF _Toc99452917 \h </w:instrText>
        </w:r>
        <w:r w:rsidR="00D058BF">
          <w:rPr>
            <w:noProof/>
            <w:webHidden/>
          </w:rPr>
        </w:r>
        <w:r w:rsidR="00D058BF">
          <w:rPr>
            <w:noProof/>
            <w:webHidden/>
          </w:rPr>
          <w:fldChar w:fldCharType="separate"/>
        </w:r>
        <w:r w:rsidR="00D058BF">
          <w:rPr>
            <w:noProof/>
            <w:webHidden/>
          </w:rPr>
          <w:t>36</w:t>
        </w:r>
        <w:r w:rsidR="00D058BF">
          <w:rPr>
            <w:noProof/>
            <w:webHidden/>
          </w:rPr>
          <w:fldChar w:fldCharType="end"/>
        </w:r>
      </w:hyperlink>
    </w:p>
    <w:p w14:paraId="262378CC" w14:textId="530D53BC" w:rsidR="00D058BF" w:rsidRDefault="00891305">
      <w:pPr>
        <w:pStyle w:val="TOC2"/>
        <w:tabs>
          <w:tab w:val="left" w:pos="1200"/>
        </w:tabs>
        <w:rPr>
          <w:rFonts w:asciiTheme="minorHAnsi" w:eastAsiaTheme="minorEastAsia" w:hAnsiTheme="minorHAnsi" w:cstheme="minorBidi"/>
          <w:caps w:val="0"/>
          <w:noProof/>
          <w:sz w:val="22"/>
        </w:rPr>
      </w:pPr>
      <w:hyperlink w:anchor="_Toc99452918" w:history="1">
        <w:r w:rsidR="00D058BF" w:rsidRPr="00714BDC">
          <w:rPr>
            <w:rStyle w:val="Hyperlink"/>
            <w:noProof/>
          </w:rPr>
          <w:t>6.12</w:t>
        </w:r>
        <w:r w:rsidR="00D058BF">
          <w:rPr>
            <w:rFonts w:asciiTheme="minorHAnsi" w:eastAsiaTheme="minorEastAsia" w:hAnsiTheme="minorHAnsi" w:cstheme="minorBidi"/>
            <w:caps w:val="0"/>
            <w:noProof/>
            <w:sz w:val="22"/>
          </w:rPr>
          <w:tab/>
        </w:r>
        <w:r w:rsidR="00D058BF" w:rsidRPr="00714BDC">
          <w:rPr>
            <w:rStyle w:val="Hyperlink"/>
            <w:noProof/>
          </w:rPr>
          <w:t>TAX RETURN DATA SECURITY</w:t>
        </w:r>
        <w:r w:rsidR="00D058BF">
          <w:rPr>
            <w:noProof/>
            <w:webHidden/>
          </w:rPr>
          <w:tab/>
        </w:r>
        <w:r w:rsidR="00D058BF">
          <w:rPr>
            <w:noProof/>
            <w:webHidden/>
          </w:rPr>
          <w:fldChar w:fldCharType="begin"/>
        </w:r>
        <w:r w:rsidR="00D058BF">
          <w:rPr>
            <w:noProof/>
            <w:webHidden/>
          </w:rPr>
          <w:instrText xml:space="preserve"> PAGEREF _Toc99452918 \h </w:instrText>
        </w:r>
        <w:r w:rsidR="00D058BF">
          <w:rPr>
            <w:noProof/>
            <w:webHidden/>
          </w:rPr>
        </w:r>
        <w:r w:rsidR="00D058BF">
          <w:rPr>
            <w:noProof/>
            <w:webHidden/>
          </w:rPr>
          <w:fldChar w:fldCharType="separate"/>
        </w:r>
        <w:r w:rsidR="00D058BF">
          <w:rPr>
            <w:noProof/>
            <w:webHidden/>
          </w:rPr>
          <w:t>37</w:t>
        </w:r>
        <w:r w:rsidR="00D058BF">
          <w:rPr>
            <w:noProof/>
            <w:webHidden/>
          </w:rPr>
          <w:fldChar w:fldCharType="end"/>
        </w:r>
      </w:hyperlink>
    </w:p>
    <w:p w14:paraId="39DDE800" w14:textId="072905AD"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919" w:history="1">
        <w:r w:rsidR="00D058BF" w:rsidRPr="00714BDC">
          <w:rPr>
            <w:rStyle w:val="Hyperlink"/>
            <w:noProof/>
            <w14:scene3d>
              <w14:camera w14:prst="orthographicFront"/>
              <w14:lightRig w14:rig="threePt" w14:dir="t">
                <w14:rot w14:lat="0" w14:lon="0" w14:rev="0"/>
              </w14:lightRig>
            </w14:scene3d>
          </w:rPr>
          <w:t>7.0</w:t>
        </w:r>
        <w:r w:rsidR="00D058BF">
          <w:rPr>
            <w:rFonts w:asciiTheme="minorHAnsi" w:eastAsiaTheme="minorEastAsia" w:hAnsiTheme="minorHAnsi" w:cstheme="minorBidi"/>
            <w:b w:val="0"/>
            <w:bCs w:val="0"/>
            <w:caps w:val="0"/>
            <w:noProof/>
            <w:sz w:val="22"/>
          </w:rPr>
          <w:tab/>
        </w:r>
        <w:r w:rsidR="00D058BF" w:rsidRPr="00714BDC">
          <w:rPr>
            <w:rStyle w:val="Hyperlink"/>
            <w:noProof/>
          </w:rPr>
          <w:t>MODIFICATIONS TO THE STATE OF NEW JERSEY STANDARD TERMS AND CONDITIONS</w:t>
        </w:r>
        <w:r w:rsidR="00D058BF">
          <w:rPr>
            <w:noProof/>
            <w:webHidden/>
          </w:rPr>
          <w:tab/>
        </w:r>
        <w:r w:rsidR="00D058BF">
          <w:rPr>
            <w:noProof/>
            <w:webHidden/>
          </w:rPr>
          <w:fldChar w:fldCharType="begin"/>
        </w:r>
        <w:r w:rsidR="00D058BF">
          <w:rPr>
            <w:noProof/>
            <w:webHidden/>
          </w:rPr>
          <w:instrText xml:space="preserve"> PAGEREF _Toc99452919 \h </w:instrText>
        </w:r>
        <w:r w:rsidR="00D058BF">
          <w:rPr>
            <w:noProof/>
            <w:webHidden/>
          </w:rPr>
        </w:r>
        <w:r w:rsidR="00D058BF">
          <w:rPr>
            <w:noProof/>
            <w:webHidden/>
          </w:rPr>
          <w:fldChar w:fldCharType="separate"/>
        </w:r>
        <w:r w:rsidR="00D058BF">
          <w:rPr>
            <w:noProof/>
            <w:webHidden/>
          </w:rPr>
          <w:t>39</w:t>
        </w:r>
        <w:r w:rsidR="00D058BF">
          <w:rPr>
            <w:noProof/>
            <w:webHidden/>
          </w:rPr>
          <w:fldChar w:fldCharType="end"/>
        </w:r>
      </w:hyperlink>
    </w:p>
    <w:p w14:paraId="111A2331" w14:textId="0945EF2E" w:rsidR="00D058BF" w:rsidRDefault="00891305">
      <w:pPr>
        <w:pStyle w:val="TOC2"/>
        <w:tabs>
          <w:tab w:val="left" w:pos="720"/>
        </w:tabs>
        <w:rPr>
          <w:rFonts w:asciiTheme="minorHAnsi" w:eastAsiaTheme="minorEastAsia" w:hAnsiTheme="minorHAnsi" w:cstheme="minorBidi"/>
          <w:caps w:val="0"/>
          <w:noProof/>
          <w:sz w:val="22"/>
        </w:rPr>
      </w:pPr>
      <w:hyperlink w:anchor="_Toc99452920" w:history="1">
        <w:r w:rsidR="00D058BF" w:rsidRPr="00714BDC">
          <w:rPr>
            <w:rStyle w:val="Hyperlink"/>
            <w:noProof/>
          </w:rPr>
          <w:t>7.1</w:t>
        </w:r>
        <w:r w:rsidR="00D058BF">
          <w:rPr>
            <w:rFonts w:asciiTheme="minorHAnsi" w:eastAsiaTheme="minorEastAsia" w:hAnsiTheme="minorHAnsi" w:cstheme="minorBidi"/>
            <w:caps w:val="0"/>
            <w:noProof/>
            <w:sz w:val="22"/>
          </w:rPr>
          <w:tab/>
        </w:r>
        <w:r w:rsidR="00D058BF" w:rsidRPr="00714BDC">
          <w:rPr>
            <w:rStyle w:val="Hyperlink"/>
            <w:noProof/>
          </w:rPr>
          <w:t>INDEMNIFICATION</w:t>
        </w:r>
        <w:r w:rsidR="00D058BF">
          <w:rPr>
            <w:noProof/>
            <w:webHidden/>
          </w:rPr>
          <w:tab/>
        </w:r>
        <w:r w:rsidR="00D058BF">
          <w:rPr>
            <w:noProof/>
            <w:webHidden/>
          </w:rPr>
          <w:fldChar w:fldCharType="begin"/>
        </w:r>
        <w:r w:rsidR="00D058BF">
          <w:rPr>
            <w:noProof/>
            <w:webHidden/>
          </w:rPr>
          <w:instrText xml:space="preserve"> PAGEREF _Toc99452920 \h </w:instrText>
        </w:r>
        <w:r w:rsidR="00D058BF">
          <w:rPr>
            <w:noProof/>
            <w:webHidden/>
          </w:rPr>
        </w:r>
        <w:r w:rsidR="00D058BF">
          <w:rPr>
            <w:noProof/>
            <w:webHidden/>
          </w:rPr>
          <w:fldChar w:fldCharType="separate"/>
        </w:r>
        <w:r w:rsidR="00D058BF">
          <w:rPr>
            <w:noProof/>
            <w:webHidden/>
          </w:rPr>
          <w:t>39</w:t>
        </w:r>
        <w:r w:rsidR="00D058BF">
          <w:rPr>
            <w:noProof/>
            <w:webHidden/>
          </w:rPr>
          <w:fldChar w:fldCharType="end"/>
        </w:r>
      </w:hyperlink>
    </w:p>
    <w:p w14:paraId="32C4C473" w14:textId="48A63117" w:rsidR="00D058BF" w:rsidRDefault="00891305">
      <w:pPr>
        <w:pStyle w:val="TOC2"/>
        <w:tabs>
          <w:tab w:val="left" w:pos="720"/>
        </w:tabs>
        <w:rPr>
          <w:rFonts w:asciiTheme="minorHAnsi" w:eastAsiaTheme="minorEastAsia" w:hAnsiTheme="minorHAnsi" w:cstheme="minorBidi"/>
          <w:caps w:val="0"/>
          <w:noProof/>
          <w:sz w:val="22"/>
        </w:rPr>
      </w:pPr>
      <w:hyperlink w:anchor="_Toc99452921" w:history="1">
        <w:r w:rsidR="00D058BF" w:rsidRPr="00714BDC">
          <w:rPr>
            <w:rStyle w:val="Hyperlink"/>
            <w:noProof/>
          </w:rPr>
          <w:t>7.2</w:t>
        </w:r>
        <w:r w:rsidR="00D058BF">
          <w:rPr>
            <w:rFonts w:asciiTheme="minorHAnsi" w:eastAsiaTheme="minorEastAsia" w:hAnsiTheme="minorHAnsi" w:cstheme="minorBidi"/>
            <w:caps w:val="0"/>
            <w:noProof/>
            <w:sz w:val="22"/>
          </w:rPr>
          <w:tab/>
        </w:r>
        <w:r w:rsidR="00D058BF" w:rsidRPr="00714BDC">
          <w:rPr>
            <w:rStyle w:val="Hyperlink"/>
            <w:noProof/>
          </w:rPr>
          <w:t>INSURANCE</w:t>
        </w:r>
        <w:r w:rsidR="00D058BF">
          <w:rPr>
            <w:noProof/>
            <w:webHidden/>
          </w:rPr>
          <w:tab/>
        </w:r>
        <w:r w:rsidR="00D058BF">
          <w:rPr>
            <w:noProof/>
            <w:webHidden/>
          </w:rPr>
          <w:fldChar w:fldCharType="begin"/>
        </w:r>
        <w:r w:rsidR="00D058BF">
          <w:rPr>
            <w:noProof/>
            <w:webHidden/>
          </w:rPr>
          <w:instrText xml:space="preserve"> PAGEREF _Toc99452921 \h </w:instrText>
        </w:r>
        <w:r w:rsidR="00D058BF">
          <w:rPr>
            <w:noProof/>
            <w:webHidden/>
          </w:rPr>
        </w:r>
        <w:r w:rsidR="00D058BF">
          <w:rPr>
            <w:noProof/>
            <w:webHidden/>
          </w:rPr>
          <w:fldChar w:fldCharType="separate"/>
        </w:r>
        <w:r w:rsidR="00D058BF">
          <w:rPr>
            <w:noProof/>
            <w:webHidden/>
          </w:rPr>
          <w:t>40</w:t>
        </w:r>
        <w:r w:rsidR="00D058BF">
          <w:rPr>
            <w:noProof/>
            <w:webHidden/>
          </w:rPr>
          <w:fldChar w:fldCharType="end"/>
        </w:r>
      </w:hyperlink>
    </w:p>
    <w:p w14:paraId="41B14BB7" w14:textId="2C7EC8EF" w:rsidR="00D058BF" w:rsidRDefault="00891305">
      <w:pPr>
        <w:pStyle w:val="TOC3"/>
        <w:rPr>
          <w:rFonts w:asciiTheme="minorHAnsi" w:eastAsiaTheme="minorEastAsia" w:hAnsiTheme="minorHAnsi" w:cstheme="minorBidi"/>
          <w:iCs w:val="0"/>
          <w:caps w:val="0"/>
          <w:noProof/>
          <w:sz w:val="22"/>
        </w:rPr>
      </w:pPr>
      <w:hyperlink w:anchor="_Toc99452922" w:history="1">
        <w:r w:rsidR="00D058BF" w:rsidRPr="00714BDC">
          <w:rPr>
            <w:rStyle w:val="Hyperlink"/>
            <w:noProof/>
          </w:rPr>
          <w:t>7.2.1</w:t>
        </w:r>
        <w:r w:rsidR="00D058BF">
          <w:rPr>
            <w:rFonts w:asciiTheme="minorHAnsi" w:eastAsiaTheme="minorEastAsia" w:hAnsiTheme="minorHAnsi" w:cstheme="minorBidi"/>
            <w:iCs w:val="0"/>
            <w:caps w:val="0"/>
            <w:noProof/>
            <w:sz w:val="22"/>
          </w:rPr>
          <w:tab/>
        </w:r>
        <w:r w:rsidR="00D058BF" w:rsidRPr="00714BDC">
          <w:rPr>
            <w:rStyle w:val="Hyperlink"/>
            <w:noProof/>
          </w:rPr>
          <w:t>PROFESSIONAL LIABILITY INSURANCE</w:t>
        </w:r>
        <w:r w:rsidR="00D058BF">
          <w:rPr>
            <w:noProof/>
            <w:webHidden/>
          </w:rPr>
          <w:tab/>
        </w:r>
        <w:r w:rsidR="00D058BF">
          <w:rPr>
            <w:noProof/>
            <w:webHidden/>
          </w:rPr>
          <w:fldChar w:fldCharType="begin"/>
        </w:r>
        <w:r w:rsidR="00D058BF">
          <w:rPr>
            <w:noProof/>
            <w:webHidden/>
          </w:rPr>
          <w:instrText xml:space="preserve"> PAGEREF _Toc99452922 \h </w:instrText>
        </w:r>
        <w:r w:rsidR="00D058BF">
          <w:rPr>
            <w:noProof/>
            <w:webHidden/>
          </w:rPr>
        </w:r>
        <w:r w:rsidR="00D058BF">
          <w:rPr>
            <w:noProof/>
            <w:webHidden/>
          </w:rPr>
          <w:fldChar w:fldCharType="separate"/>
        </w:r>
        <w:r w:rsidR="00D058BF">
          <w:rPr>
            <w:noProof/>
            <w:webHidden/>
          </w:rPr>
          <w:t>40</w:t>
        </w:r>
        <w:r w:rsidR="00D058BF">
          <w:rPr>
            <w:noProof/>
            <w:webHidden/>
          </w:rPr>
          <w:fldChar w:fldCharType="end"/>
        </w:r>
      </w:hyperlink>
    </w:p>
    <w:p w14:paraId="49B28073" w14:textId="18191D9B" w:rsidR="00D058BF" w:rsidRDefault="00891305">
      <w:pPr>
        <w:pStyle w:val="TOC3"/>
        <w:rPr>
          <w:rFonts w:asciiTheme="minorHAnsi" w:eastAsiaTheme="minorEastAsia" w:hAnsiTheme="minorHAnsi" w:cstheme="minorBidi"/>
          <w:iCs w:val="0"/>
          <w:caps w:val="0"/>
          <w:noProof/>
          <w:sz w:val="22"/>
        </w:rPr>
      </w:pPr>
      <w:hyperlink w:anchor="_Toc99452923" w:history="1">
        <w:r w:rsidR="00D058BF" w:rsidRPr="00714BDC">
          <w:rPr>
            <w:rStyle w:val="Hyperlink"/>
            <w:noProof/>
          </w:rPr>
          <w:t>7.2.2</w:t>
        </w:r>
        <w:r w:rsidR="00D058BF">
          <w:rPr>
            <w:rFonts w:asciiTheme="minorHAnsi" w:eastAsiaTheme="minorEastAsia" w:hAnsiTheme="minorHAnsi" w:cstheme="minorBidi"/>
            <w:iCs w:val="0"/>
            <w:caps w:val="0"/>
            <w:noProof/>
            <w:sz w:val="22"/>
          </w:rPr>
          <w:tab/>
        </w:r>
        <w:r w:rsidR="00D058BF" w:rsidRPr="00714BDC">
          <w:rPr>
            <w:rStyle w:val="Hyperlink"/>
            <w:noProof/>
          </w:rPr>
          <w:t>CYBER BREACH INSURANCE</w:t>
        </w:r>
        <w:r w:rsidR="00D058BF">
          <w:rPr>
            <w:noProof/>
            <w:webHidden/>
          </w:rPr>
          <w:tab/>
        </w:r>
        <w:r w:rsidR="00D058BF">
          <w:rPr>
            <w:noProof/>
            <w:webHidden/>
          </w:rPr>
          <w:fldChar w:fldCharType="begin"/>
        </w:r>
        <w:r w:rsidR="00D058BF">
          <w:rPr>
            <w:noProof/>
            <w:webHidden/>
          </w:rPr>
          <w:instrText xml:space="preserve"> PAGEREF _Toc99452923 \h </w:instrText>
        </w:r>
        <w:r w:rsidR="00D058BF">
          <w:rPr>
            <w:noProof/>
            <w:webHidden/>
          </w:rPr>
        </w:r>
        <w:r w:rsidR="00D058BF">
          <w:rPr>
            <w:noProof/>
            <w:webHidden/>
          </w:rPr>
          <w:fldChar w:fldCharType="separate"/>
        </w:r>
        <w:r w:rsidR="00D058BF">
          <w:rPr>
            <w:noProof/>
            <w:webHidden/>
          </w:rPr>
          <w:t>40</w:t>
        </w:r>
        <w:r w:rsidR="00D058BF">
          <w:rPr>
            <w:noProof/>
            <w:webHidden/>
          </w:rPr>
          <w:fldChar w:fldCharType="end"/>
        </w:r>
      </w:hyperlink>
    </w:p>
    <w:p w14:paraId="5FF694DE" w14:textId="36C2D689" w:rsidR="00D058BF" w:rsidRDefault="00891305">
      <w:pPr>
        <w:pStyle w:val="TOC3"/>
        <w:rPr>
          <w:rFonts w:asciiTheme="minorHAnsi" w:eastAsiaTheme="minorEastAsia" w:hAnsiTheme="minorHAnsi" w:cstheme="minorBidi"/>
          <w:iCs w:val="0"/>
          <w:caps w:val="0"/>
          <w:noProof/>
          <w:sz w:val="22"/>
        </w:rPr>
      </w:pPr>
      <w:hyperlink w:anchor="_Toc99452924" w:history="1">
        <w:r w:rsidR="00D058BF" w:rsidRPr="00714BDC">
          <w:rPr>
            <w:rStyle w:val="Hyperlink"/>
            <w:noProof/>
          </w:rPr>
          <w:t>7.2.3</w:t>
        </w:r>
        <w:r w:rsidR="00D058BF">
          <w:rPr>
            <w:rFonts w:asciiTheme="minorHAnsi" w:eastAsiaTheme="minorEastAsia" w:hAnsiTheme="minorHAnsi" w:cstheme="minorBidi"/>
            <w:iCs w:val="0"/>
            <w:caps w:val="0"/>
            <w:noProof/>
            <w:sz w:val="22"/>
          </w:rPr>
          <w:tab/>
        </w:r>
        <w:r w:rsidR="00D058BF" w:rsidRPr="00714BDC">
          <w:rPr>
            <w:rStyle w:val="Hyperlink"/>
            <w:noProof/>
          </w:rPr>
          <w:t>LIMITATION OF LIBAILITY OPTIONS</w:t>
        </w:r>
        <w:r w:rsidR="00D058BF">
          <w:rPr>
            <w:noProof/>
            <w:webHidden/>
          </w:rPr>
          <w:tab/>
        </w:r>
        <w:r w:rsidR="00D058BF">
          <w:rPr>
            <w:noProof/>
            <w:webHidden/>
          </w:rPr>
          <w:fldChar w:fldCharType="begin"/>
        </w:r>
        <w:r w:rsidR="00D058BF">
          <w:rPr>
            <w:noProof/>
            <w:webHidden/>
          </w:rPr>
          <w:instrText xml:space="preserve"> PAGEREF _Toc99452924 \h </w:instrText>
        </w:r>
        <w:r w:rsidR="00D058BF">
          <w:rPr>
            <w:noProof/>
            <w:webHidden/>
          </w:rPr>
        </w:r>
        <w:r w:rsidR="00D058BF">
          <w:rPr>
            <w:noProof/>
            <w:webHidden/>
          </w:rPr>
          <w:fldChar w:fldCharType="separate"/>
        </w:r>
        <w:r w:rsidR="00D058BF">
          <w:rPr>
            <w:noProof/>
            <w:webHidden/>
          </w:rPr>
          <w:t>40</w:t>
        </w:r>
        <w:r w:rsidR="00D058BF">
          <w:rPr>
            <w:noProof/>
            <w:webHidden/>
          </w:rPr>
          <w:fldChar w:fldCharType="end"/>
        </w:r>
      </w:hyperlink>
    </w:p>
    <w:p w14:paraId="11B9E15E" w14:textId="3A0DAFAA"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925" w:history="1">
        <w:r w:rsidR="00D058BF" w:rsidRPr="00714BDC">
          <w:rPr>
            <w:rStyle w:val="Hyperlink"/>
            <w:noProof/>
          </w:rPr>
          <w:t>8</w:t>
        </w:r>
        <w:r w:rsidR="00D058BF">
          <w:rPr>
            <w:rFonts w:asciiTheme="minorHAnsi" w:eastAsiaTheme="minorEastAsia" w:hAnsiTheme="minorHAnsi" w:cstheme="minorBidi"/>
            <w:b w:val="0"/>
            <w:bCs w:val="0"/>
            <w:caps w:val="0"/>
            <w:noProof/>
            <w:sz w:val="22"/>
          </w:rPr>
          <w:tab/>
        </w:r>
        <w:r w:rsidR="00D058BF" w:rsidRPr="00714BDC">
          <w:rPr>
            <w:rStyle w:val="Hyperlink"/>
            <w:noProof/>
          </w:rPr>
          <w:t>QUOTE EVALUATION AND AWARD</w:t>
        </w:r>
        <w:r w:rsidR="00D058BF">
          <w:rPr>
            <w:noProof/>
            <w:webHidden/>
          </w:rPr>
          <w:tab/>
        </w:r>
        <w:r w:rsidR="00D058BF">
          <w:rPr>
            <w:noProof/>
            <w:webHidden/>
          </w:rPr>
          <w:fldChar w:fldCharType="begin"/>
        </w:r>
        <w:r w:rsidR="00D058BF">
          <w:rPr>
            <w:noProof/>
            <w:webHidden/>
          </w:rPr>
          <w:instrText xml:space="preserve"> PAGEREF _Toc99452925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23078906" w14:textId="67B7F2C1" w:rsidR="00D058BF" w:rsidRDefault="00891305">
      <w:pPr>
        <w:pStyle w:val="TOC2"/>
        <w:tabs>
          <w:tab w:val="left" w:pos="720"/>
        </w:tabs>
        <w:rPr>
          <w:rFonts w:asciiTheme="minorHAnsi" w:eastAsiaTheme="minorEastAsia" w:hAnsiTheme="minorHAnsi" w:cstheme="minorBidi"/>
          <w:caps w:val="0"/>
          <w:noProof/>
          <w:sz w:val="22"/>
        </w:rPr>
      </w:pPr>
      <w:hyperlink w:anchor="_Toc99452926" w:history="1">
        <w:r w:rsidR="00D058BF" w:rsidRPr="00714BDC">
          <w:rPr>
            <w:rStyle w:val="Hyperlink"/>
            <w:noProof/>
          </w:rPr>
          <w:t>8.1</w:t>
        </w:r>
        <w:r w:rsidR="00D058BF">
          <w:rPr>
            <w:rFonts w:asciiTheme="minorHAnsi" w:eastAsiaTheme="minorEastAsia" w:hAnsiTheme="minorHAnsi" w:cstheme="minorBidi"/>
            <w:caps w:val="0"/>
            <w:noProof/>
            <w:sz w:val="22"/>
          </w:rPr>
          <w:tab/>
        </w:r>
        <w:r w:rsidR="00D058BF" w:rsidRPr="00714BDC">
          <w:rPr>
            <w:rStyle w:val="Hyperlink"/>
            <w:noProof/>
          </w:rPr>
          <w:t>RIGHT TO WAIVE</w:t>
        </w:r>
        <w:r w:rsidR="00D058BF">
          <w:rPr>
            <w:noProof/>
            <w:webHidden/>
          </w:rPr>
          <w:tab/>
        </w:r>
        <w:r w:rsidR="00D058BF">
          <w:rPr>
            <w:noProof/>
            <w:webHidden/>
          </w:rPr>
          <w:fldChar w:fldCharType="begin"/>
        </w:r>
        <w:r w:rsidR="00D058BF">
          <w:rPr>
            <w:noProof/>
            <w:webHidden/>
          </w:rPr>
          <w:instrText xml:space="preserve"> PAGEREF _Toc99452926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732075A8" w14:textId="6F3F0501" w:rsidR="00D058BF" w:rsidRDefault="00891305">
      <w:pPr>
        <w:pStyle w:val="TOC2"/>
        <w:tabs>
          <w:tab w:val="left" w:pos="720"/>
        </w:tabs>
        <w:rPr>
          <w:rFonts w:asciiTheme="minorHAnsi" w:eastAsiaTheme="minorEastAsia" w:hAnsiTheme="minorHAnsi" w:cstheme="minorBidi"/>
          <w:caps w:val="0"/>
          <w:noProof/>
          <w:sz w:val="22"/>
        </w:rPr>
      </w:pPr>
      <w:hyperlink w:anchor="_Toc99452927" w:history="1">
        <w:r w:rsidR="00D058BF" w:rsidRPr="00714BDC">
          <w:rPr>
            <w:rStyle w:val="Hyperlink"/>
            <w:noProof/>
          </w:rPr>
          <w:t>8.2</w:t>
        </w:r>
        <w:r w:rsidR="00D058BF">
          <w:rPr>
            <w:rFonts w:asciiTheme="minorHAnsi" w:eastAsiaTheme="minorEastAsia" w:hAnsiTheme="minorHAnsi" w:cstheme="minorBidi"/>
            <w:caps w:val="0"/>
            <w:noProof/>
            <w:sz w:val="22"/>
          </w:rPr>
          <w:tab/>
        </w:r>
        <w:r w:rsidR="00D058BF" w:rsidRPr="00714BDC">
          <w:rPr>
            <w:rStyle w:val="Hyperlink"/>
            <w:noProof/>
          </w:rPr>
          <w:t>DIRECTOR’S RIGHT TO ACCEPT OR REJECT A QUOTE</w:t>
        </w:r>
        <w:r w:rsidR="00D058BF">
          <w:rPr>
            <w:noProof/>
            <w:webHidden/>
          </w:rPr>
          <w:tab/>
        </w:r>
        <w:r w:rsidR="00D058BF">
          <w:rPr>
            <w:noProof/>
            <w:webHidden/>
          </w:rPr>
          <w:fldChar w:fldCharType="begin"/>
        </w:r>
        <w:r w:rsidR="00D058BF">
          <w:rPr>
            <w:noProof/>
            <w:webHidden/>
          </w:rPr>
          <w:instrText xml:space="preserve"> PAGEREF _Toc99452927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3F4E9D00" w14:textId="08DF13D6" w:rsidR="00D058BF" w:rsidRDefault="00891305">
      <w:pPr>
        <w:pStyle w:val="TOC2"/>
        <w:tabs>
          <w:tab w:val="left" w:pos="720"/>
        </w:tabs>
        <w:rPr>
          <w:rFonts w:asciiTheme="minorHAnsi" w:eastAsiaTheme="minorEastAsia" w:hAnsiTheme="minorHAnsi" w:cstheme="minorBidi"/>
          <w:caps w:val="0"/>
          <w:noProof/>
          <w:sz w:val="22"/>
        </w:rPr>
      </w:pPr>
      <w:hyperlink w:anchor="_Toc99452928" w:history="1">
        <w:r w:rsidR="00D058BF" w:rsidRPr="00714BDC">
          <w:rPr>
            <w:rStyle w:val="Hyperlink"/>
            <w:noProof/>
          </w:rPr>
          <w:t>8.3</w:t>
        </w:r>
        <w:r w:rsidR="00D058BF">
          <w:rPr>
            <w:rFonts w:asciiTheme="minorHAnsi" w:eastAsiaTheme="minorEastAsia" w:hAnsiTheme="minorHAnsi" w:cstheme="minorBidi"/>
            <w:caps w:val="0"/>
            <w:noProof/>
            <w:sz w:val="22"/>
          </w:rPr>
          <w:tab/>
        </w:r>
        <w:r w:rsidR="00D058BF" w:rsidRPr="00714BDC">
          <w:rPr>
            <w:rStyle w:val="Hyperlink"/>
            <w:noProof/>
          </w:rPr>
          <w:t>RECIPROCITY FOR JURISDICTIONAL BIDDER PREFERENCE</w:t>
        </w:r>
        <w:r w:rsidR="00D058BF">
          <w:rPr>
            <w:noProof/>
            <w:webHidden/>
          </w:rPr>
          <w:tab/>
        </w:r>
        <w:r w:rsidR="00D058BF">
          <w:rPr>
            <w:noProof/>
            <w:webHidden/>
          </w:rPr>
          <w:fldChar w:fldCharType="begin"/>
        </w:r>
        <w:r w:rsidR="00D058BF">
          <w:rPr>
            <w:noProof/>
            <w:webHidden/>
          </w:rPr>
          <w:instrText xml:space="preserve"> PAGEREF _Toc99452928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45E9E34A" w14:textId="40E70BBC" w:rsidR="00D058BF" w:rsidRDefault="00891305">
      <w:pPr>
        <w:pStyle w:val="TOC2"/>
        <w:tabs>
          <w:tab w:val="left" w:pos="720"/>
        </w:tabs>
        <w:rPr>
          <w:rFonts w:asciiTheme="minorHAnsi" w:eastAsiaTheme="minorEastAsia" w:hAnsiTheme="minorHAnsi" w:cstheme="minorBidi"/>
          <w:caps w:val="0"/>
          <w:noProof/>
          <w:sz w:val="22"/>
        </w:rPr>
      </w:pPr>
      <w:hyperlink w:anchor="_Toc99452929" w:history="1">
        <w:r w:rsidR="00D058BF" w:rsidRPr="00714BDC">
          <w:rPr>
            <w:rStyle w:val="Hyperlink"/>
            <w:noProof/>
          </w:rPr>
          <w:t>8.4</w:t>
        </w:r>
        <w:r w:rsidR="00D058BF">
          <w:rPr>
            <w:rFonts w:asciiTheme="minorHAnsi" w:eastAsiaTheme="minorEastAsia" w:hAnsiTheme="minorHAnsi" w:cstheme="minorBidi"/>
            <w:caps w:val="0"/>
            <w:noProof/>
            <w:sz w:val="22"/>
          </w:rPr>
          <w:tab/>
        </w:r>
        <w:r w:rsidR="00D058BF" w:rsidRPr="00714BDC">
          <w:rPr>
            <w:rStyle w:val="Hyperlink"/>
            <w:noProof/>
          </w:rPr>
          <w:t>CLARIFICATION OF QUOTE</w:t>
        </w:r>
        <w:r w:rsidR="00D058BF">
          <w:rPr>
            <w:noProof/>
            <w:webHidden/>
          </w:rPr>
          <w:tab/>
        </w:r>
        <w:r w:rsidR="00D058BF">
          <w:rPr>
            <w:noProof/>
            <w:webHidden/>
          </w:rPr>
          <w:fldChar w:fldCharType="begin"/>
        </w:r>
        <w:r w:rsidR="00D058BF">
          <w:rPr>
            <w:noProof/>
            <w:webHidden/>
          </w:rPr>
          <w:instrText xml:space="preserve"> PAGEREF _Toc99452929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38C16301" w14:textId="4E2573E1" w:rsidR="00D058BF" w:rsidRDefault="00891305">
      <w:pPr>
        <w:pStyle w:val="TOC2"/>
        <w:tabs>
          <w:tab w:val="left" w:pos="720"/>
        </w:tabs>
        <w:rPr>
          <w:rFonts w:asciiTheme="minorHAnsi" w:eastAsiaTheme="minorEastAsia" w:hAnsiTheme="minorHAnsi" w:cstheme="minorBidi"/>
          <w:caps w:val="0"/>
          <w:noProof/>
          <w:sz w:val="22"/>
        </w:rPr>
      </w:pPr>
      <w:hyperlink w:anchor="_Toc99452930" w:history="1">
        <w:r w:rsidR="00D058BF" w:rsidRPr="00714BDC">
          <w:rPr>
            <w:rStyle w:val="Hyperlink"/>
            <w:noProof/>
          </w:rPr>
          <w:t>8.5</w:t>
        </w:r>
        <w:r w:rsidR="00D058BF">
          <w:rPr>
            <w:rFonts w:asciiTheme="minorHAnsi" w:eastAsiaTheme="minorEastAsia" w:hAnsiTheme="minorHAnsi" w:cstheme="minorBidi"/>
            <w:caps w:val="0"/>
            <w:noProof/>
            <w:sz w:val="22"/>
          </w:rPr>
          <w:tab/>
        </w:r>
        <w:r w:rsidR="00D058BF" w:rsidRPr="00714BDC">
          <w:rPr>
            <w:rStyle w:val="Hyperlink"/>
            <w:noProof/>
          </w:rPr>
          <w:t>ORAL PRESENTATION</w:t>
        </w:r>
        <w:r w:rsidR="00D058BF">
          <w:rPr>
            <w:noProof/>
            <w:webHidden/>
          </w:rPr>
          <w:tab/>
        </w:r>
        <w:r w:rsidR="00D058BF">
          <w:rPr>
            <w:noProof/>
            <w:webHidden/>
          </w:rPr>
          <w:fldChar w:fldCharType="begin"/>
        </w:r>
        <w:r w:rsidR="00D058BF">
          <w:rPr>
            <w:noProof/>
            <w:webHidden/>
          </w:rPr>
          <w:instrText xml:space="preserve"> PAGEREF _Toc99452930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6DFFDE06" w14:textId="43B61B53" w:rsidR="00D058BF" w:rsidRDefault="00891305">
      <w:pPr>
        <w:pStyle w:val="TOC2"/>
        <w:tabs>
          <w:tab w:val="left" w:pos="720"/>
        </w:tabs>
        <w:rPr>
          <w:rFonts w:asciiTheme="minorHAnsi" w:eastAsiaTheme="minorEastAsia" w:hAnsiTheme="minorHAnsi" w:cstheme="minorBidi"/>
          <w:caps w:val="0"/>
          <w:noProof/>
          <w:sz w:val="22"/>
        </w:rPr>
      </w:pPr>
      <w:hyperlink w:anchor="_Toc99452931" w:history="1">
        <w:r w:rsidR="00D058BF" w:rsidRPr="00714BDC">
          <w:rPr>
            <w:rStyle w:val="Hyperlink"/>
            <w:noProof/>
          </w:rPr>
          <w:t>8.6</w:t>
        </w:r>
        <w:r w:rsidR="00D058BF">
          <w:rPr>
            <w:rFonts w:asciiTheme="minorHAnsi" w:eastAsiaTheme="minorEastAsia" w:hAnsiTheme="minorHAnsi" w:cstheme="minorBidi"/>
            <w:caps w:val="0"/>
            <w:noProof/>
            <w:sz w:val="22"/>
          </w:rPr>
          <w:tab/>
        </w:r>
        <w:r w:rsidR="00D058BF" w:rsidRPr="00714BDC">
          <w:rPr>
            <w:rStyle w:val="Hyperlink"/>
            <w:noProof/>
          </w:rPr>
          <w:t>TIE QUOTES</w:t>
        </w:r>
        <w:r w:rsidR="00D058BF">
          <w:rPr>
            <w:noProof/>
            <w:webHidden/>
          </w:rPr>
          <w:tab/>
        </w:r>
        <w:r w:rsidR="00D058BF">
          <w:rPr>
            <w:noProof/>
            <w:webHidden/>
          </w:rPr>
          <w:fldChar w:fldCharType="begin"/>
        </w:r>
        <w:r w:rsidR="00D058BF">
          <w:rPr>
            <w:noProof/>
            <w:webHidden/>
          </w:rPr>
          <w:instrText xml:space="preserve"> PAGEREF _Toc99452931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0BF58305" w14:textId="3258B712" w:rsidR="00D058BF" w:rsidRDefault="00891305">
      <w:pPr>
        <w:pStyle w:val="TOC2"/>
        <w:tabs>
          <w:tab w:val="left" w:pos="720"/>
        </w:tabs>
        <w:rPr>
          <w:rFonts w:asciiTheme="minorHAnsi" w:eastAsiaTheme="minorEastAsia" w:hAnsiTheme="minorHAnsi" w:cstheme="minorBidi"/>
          <w:caps w:val="0"/>
          <w:noProof/>
          <w:sz w:val="22"/>
        </w:rPr>
      </w:pPr>
      <w:hyperlink w:anchor="_Toc99452932" w:history="1">
        <w:r w:rsidR="00D058BF" w:rsidRPr="00714BDC">
          <w:rPr>
            <w:rStyle w:val="Hyperlink"/>
            <w:noProof/>
          </w:rPr>
          <w:t>8.7</w:t>
        </w:r>
        <w:r w:rsidR="00D058BF">
          <w:rPr>
            <w:rFonts w:asciiTheme="minorHAnsi" w:eastAsiaTheme="minorEastAsia" w:hAnsiTheme="minorHAnsi" w:cstheme="minorBidi"/>
            <w:caps w:val="0"/>
            <w:noProof/>
            <w:sz w:val="22"/>
          </w:rPr>
          <w:tab/>
        </w:r>
        <w:r w:rsidR="00D058BF" w:rsidRPr="00714BDC">
          <w:rPr>
            <w:rStyle w:val="Hyperlink"/>
            <w:noProof/>
          </w:rPr>
          <w:t>STATE'S RIGHT TO INSPECT BIDDER’S FACILITIES</w:t>
        </w:r>
        <w:r w:rsidR="00D058BF">
          <w:rPr>
            <w:noProof/>
            <w:webHidden/>
          </w:rPr>
          <w:tab/>
        </w:r>
        <w:r w:rsidR="00D058BF">
          <w:rPr>
            <w:noProof/>
            <w:webHidden/>
          </w:rPr>
          <w:fldChar w:fldCharType="begin"/>
        </w:r>
        <w:r w:rsidR="00D058BF">
          <w:rPr>
            <w:noProof/>
            <w:webHidden/>
          </w:rPr>
          <w:instrText xml:space="preserve"> PAGEREF _Toc99452932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64B00D96" w14:textId="6D80C816" w:rsidR="00D058BF" w:rsidRDefault="00891305">
      <w:pPr>
        <w:pStyle w:val="TOC2"/>
        <w:tabs>
          <w:tab w:val="left" w:pos="720"/>
        </w:tabs>
        <w:rPr>
          <w:rFonts w:asciiTheme="minorHAnsi" w:eastAsiaTheme="minorEastAsia" w:hAnsiTheme="minorHAnsi" w:cstheme="minorBidi"/>
          <w:caps w:val="0"/>
          <w:noProof/>
          <w:sz w:val="22"/>
        </w:rPr>
      </w:pPr>
      <w:hyperlink w:anchor="_Toc99452933" w:history="1">
        <w:r w:rsidR="00D058BF" w:rsidRPr="00714BDC">
          <w:rPr>
            <w:rStyle w:val="Hyperlink"/>
            <w:noProof/>
          </w:rPr>
          <w:t>8.8</w:t>
        </w:r>
        <w:r w:rsidR="00D058BF">
          <w:rPr>
            <w:rFonts w:asciiTheme="minorHAnsi" w:eastAsiaTheme="minorEastAsia" w:hAnsiTheme="minorHAnsi" w:cstheme="minorBidi"/>
            <w:caps w:val="0"/>
            <w:noProof/>
            <w:sz w:val="22"/>
          </w:rPr>
          <w:tab/>
        </w:r>
        <w:r w:rsidR="00D058BF" w:rsidRPr="00714BDC">
          <w:rPr>
            <w:rStyle w:val="Hyperlink"/>
            <w:noProof/>
          </w:rPr>
          <w:t>STATE'S RIGHT TO CHECK REFERENCES</w:t>
        </w:r>
        <w:r w:rsidR="00D058BF">
          <w:rPr>
            <w:noProof/>
            <w:webHidden/>
          </w:rPr>
          <w:tab/>
        </w:r>
        <w:r w:rsidR="00D058BF">
          <w:rPr>
            <w:noProof/>
            <w:webHidden/>
          </w:rPr>
          <w:fldChar w:fldCharType="begin"/>
        </w:r>
        <w:r w:rsidR="00D058BF">
          <w:rPr>
            <w:noProof/>
            <w:webHidden/>
          </w:rPr>
          <w:instrText xml:space="preserve"> PAGEREF _Toc99452933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51062B3A" w14:textId="5DD1F771" w:rsidR="00D058BF" w:rsidRDefault="00891305">
      <w:pPr>
        <w:pStyle w:val="TOC2"/>
        <w:tabs>
          <w:tab w:val="left" w:pos="720"/>
        </w:tabs>
        <w:rPr>
          <w:rFonts w:asciiTheme="minorHAnsi" w:eastAsiaTheme="minorEastAsia" w:hAnsiTheme="minorHAnsi" w:cstheme="minorBidi"/>
          <w:caps w:val="0"/>
          <w:noProof/>
          <w:sz w:val="22"/>
        </w:rPr>
      </w:pPr>
      <w:hyperlink w:anchor="_Toc99452934" w:history="1">
        <w:r w:rsidR="00D058BF" w:rsidRPr="00714BDC">
          <w:rPr>
            <w:rStyle w:val="Hyperlink"/>
            <w:noProof/>
          </w:rPr>
          <w:t>8.9</w:t>
        </w:r>
        <w:r w:rsidR="00D058BF">
          <w:rPr>
            <w:rFonts w:asciiTheme="minorHAnsi" w:eastAsiaTheme="minorEastAsia" w:hAnsiTheme="minorHAnsi" w:cstheme="minorBidi"/>
            <w:caps w:val="0"/>
            <w:noProof/>
            <w:sz w:val="22"/>
          </w:rPr>
          <w:tab/>
        </w:r>
        <w:r w:rsidR="00D058BF" w:rsidRPr="00714BDC">
          <w:rPr>
            <w:rStyle w:val="Hyperlink"/>
            <w:noProof/>
          </w:rPr>
          <w:t>EVALUATION CRITERIA</w:t>
        </w:r>
        <w:r w:rsidR="00D058BF">
          <w:rPr>
            <w:noProof/>
            <w:webHidden/>
          </w:rPr>
          <w:tab/>
        </w:r>
        <w:r w:rsidR="00D058BF">
          <w:rPr>
            <w:noProof/>
            <w:webHidden/>
          </w:rPr>
          <w:fldChar w:fldCharType="begin"/>
        </w:r>
        <w:r w:rsidR="00D058BF">
          <w:rPr>
            <w:noProof/>
            <w:webHidden/>
          </w:rPr>
          <w:instrText xml:space="preserve"> PAGEREF _Toc99452934 \h </w:instrText>
        </w:r>
        <w:r w:rsidR="00D058BF">
          <w:rPr>
            <w:noProof/>
            <w:webHidden/>
          </w:rPr>
        </w:r>
        <w:r w:rsidR="00D058BF">
          <w:rPr>
            <w:noProof/>
            <w:webHidden/>
          </w:rPr>
          <w:fldChar w:fldCharType="separate"/>
        </w:r>
        <w:r w:rsidR="00D058BF">
          <w:rPr>
            <w:noProof/>
            <w:webHidden/>
          </w:rPr>
          <w:t>41</w:t>
        </w:r>
        <w:r w:rsidR="00D058BF">
          <w:rPr>
            <w:noProof/>
            <w:webHidden/>
          </w:rPr>
          <w:fldChar w:fldCharType="end"/>
        </w:r>
      </w:hyperlink>
    </w:p>
    <w:p w14:paraId="74B533F2" w14:textId="35560659" w:rsidR="00D058BF" w:rsidRDefault="00891305">
      <w:pPr>
        <w:pStyle w:val="TOC3"/>
        <w:rPr>
          <w:rFonts w:asciiTheme="minorHAnsi" w:eastAsiaTheme="minorEastAsia" w:hAnsiTheme="minorHAnsi" w:cstheme="minorBidi"/>
          <w:iCs w:val="0"/>
          <w:caps w:val="0"/>
          <w:noProof/>
          <w:sz w:val="22"/>
        </w:rPr>
      </w:pPr>
      <w:hyperlink w:anchor="_Toc99452935" w:history="1">
        <w:r w:rsidR="00D058BF" w:rsidRPr="00714BDC">
          <w:rPr>
            <w:rStyle w:val="Hyperlink"/>
            <w:noProof/>
          </w:rPr>
          <w:t>8.9.1</w:t>
        </w:r>
        <w:r w:rsidR="00D058BF">
          <w:rPr>
            <w:rFonts w:asciiTheme="minorHAnsi" w:eastAsiaTheme="minorEastAsia" w:hAnsiTheme="minorHAnsi" w:cstheme="minorBidi"/>
            <w:iCs w:val="0"/>
            <w:caps w:val="0"/>
            <w:noProof/>
            <w:sz w:val="22"/>
          </w:rPr>
          <w:tab/>
        </w:r>
        <w:r w:rsidR="00D058BF" w:rsidRPr="00714BDC">
          <w:rPr>
            <w:rStyle w:val="Hyperlink"/>
            <w:noProof/>
          </w:rPr>
          <w:t>PRICE EVALUATION</w:t>
        </w:r>
        <w:r w:rsidR="00D058BF">
          <w:rPr>
            <w:noProof/>
            <w:webHidden/>
          </w:rPr>
          <w:tab/>
        </w:r>
        <w:r w:rsidR="00D058BF">
          <w:rPr>
            <w:noProof/>
            <w:webHidden/>
          </w:rPr>
          <w:fldChar w:fldCharType="begin"/>
        </w:r>
        <w:r w:rsidR="00D058BF">
          <w:rPr>
            <w:noProof/>
            <w:webHidden/>
          </w:rPr>
          <w:instrText xml:space="preserve"> PAGEREF _Toc99452935 \h </w:instrText>
        </w:r>
        <w:r w:rsidR="00D058BF">
          <w:rPr>
            <w:noProof/>
            <w:webHidden/>
          </w:rPr>
        </w:r>
        <w:r w:rsidR="00D058BF">
          <w:rPr>
            <w:noProof/>
            <w:webHidden/>
          </w:rPr>
          <w:fldChar w:fldCharType="separate"/>
        </w:r>
        <w:r w:rsidR="00D058BF">
          <w:rPr>
            <w:noProof/>
            <w:webHidden/>
          </w:rPr>
          <w:t>42</w:t>
        </w:r>
        <w:r w:rsidR="00D058BF">
          <w:rPr>
            <w:noProof/>
            <w:webHidden/>
          </w:rPr>
          <w:fldChar w:fldCharType="end"/>
        </w:r>
      </w:hyperlink>
    </w:p>
    <w:p w14:paraId="6696CFFC" w14:textId="1D5D48D8" w:rsidR="00D058BF" w:rsidRDefault="00891305">
      <w:pPr>
        <w:pStyle w:val="TOC2"/>
        <w:tabs>
          <w:tab w:val="left" w:pos="1200"/>
        </w:tabs>
        <w:rPr>
          <w:rFonts w:asciiTheme="minorHAnsi" w:eastAsiaTheme="minorEastAsia" w:hAnsiTheme="minorHAnsi" w:cstheme="minorBidi"/>
          <w:caps w:val="0"/>
          <w:noProof/>
          <w:sz w:val="22"/>
        </w:rPr>
      </w:pPr>
      <w:hyperlink w:anchor="_Toc99452936" w:history="1">
        <w:r w:rsidR="00D058BF" w:rsidRPr="00714BDC">
          <w:rPr>
            <w:rStyle w:val="Hyperlink"/>
            <w:noProof/>
          </w:rPr>
          <w:t>8.10</w:t>
        </w:r>
        <w:r w:rsidR="00D058BF">
          <w:rPr>
            <w:rFonts w:asciiTheme="minorHAnsi" w:eastAsiaTheme="minorEastAsia" w:hAnsiTheme="minorHAnsi" w:cstheme="minorBidi"/>
            <w:caps w:val="0"/>
            <w:noProof/>
            <w:sz w:val="22"/>
          </w:rPr>
          <w:tab/>
        </w:r>
        <w:r w:rsidR="00D058BF" w:rsidRPr="00714BDC">
          <w:rPr>
            <w:rStyle w:val="Hyperlink"/>
            <w:noProof/>
          </w:rPr>
          <w:t>QUOTE DISCREPANCIES</w:t>
        </w:r>
        <w:r w:rsidR="00D058BF">
          <w:rPr>
            <w:noProof/>
            <w:webHidden/>
          </w:rPr>
          <w:tab/>
        </w:r>
        <w:r w:rsidR="00D058BF">
          <w:rPr>
            <w:noProof/>
            <w:webHidden/>
          </w:rPr>
          <w:fldChar w:fldCharType="begin"/>
        </w:r>
        <w:r w:rsidR="00D058BF">
          <w:rPr>
            <w:noProof/>
            <w:webHidden/>
          </w:rPr>
          <w:instrText xml:space="preserve"> PAGEREF _Toc99452936 \h </w:instrText>
        </w:r>
        <w:r w:rsidR="00D058BF">
          <w:rPr>
            <w:noProof/>
            <w:webHidden/>
          </w:rPr>
        </w:r>
        <w:r w:rsidR="00D058BF">
          <w:rPr>
            <w:noProof/>
            <w:webHidden/>
          </w:rPr>
          <w:fldChar w:fldCharType="separate"/>
        </w:r>
        <w:r w:rsidR="00D058BF">
          <w:rPr>
            <w:noProof/>
            <w:webHidden/>
          </w:rPr>
          <w:t>42</w:t>
        </w:r>
        <w:r w:rsidR="00D058BF">
          <w:rPr>
            <w:noProof/>
            <w:webHidden/>
          </w:rPr>
          <w:fldChar w:fldCharType="end"/>
        </w:r>
      </w:hyperlink>
    </w:p>
    <w:p w14:paraId="42B5E72A" w14:textId="23F6D52D" w:rsidR="00D058BF" w:rsidRDefault="00891305">
      <w:pPr>
        <w:pStyle w:val="TOC2"/>
        <w:tabs>
          <w:tab w:val="left" w:pos="1200"/>
        </w:tabs>
        <w:rPr>
          <w:rFonts w:asciiTheme="minorHAnsi" w:eastAsiaTheme="minorEastAsia" w:hAnsiTheme="minorHAnsi" w:cstheme="minorBidi"/>
          <w:caps w:val="0"/>
          <w:noProof/>
          <w:sz w:val="22"/>
        </w:rPr>
      </w:pPr>
      <w:hyperlink w:anchor="_Toc99452937" w:history="1">
        <w:r w:rsidR="00D058BF" w:rsidRPr="00714BDC">
          <w:rPr>
            <w:rStyle w:val="Hyperlink"/>
            <w:noProof/>
          </w:rPr>
          <w:t>8.11</w:t>
        </w:r>
        <w:r w:rsidR="00D058BF">
          <w:rPr>
            <w:rFonts w:asciiTheme="minorHAnsi" w:eastAsiaTheme="minorEastAsia" w:hAnsiTheme="minorHAnsi" w:cstheme="minorBidi"/>
            <w:caps w:val="0"/>
            <w:noProof/>
            <w:sz w:val="22"/>
          </w:rPr>
          <w:tab/>
        </w:r>
        <w:r w:rsidR="00D058BF" w:rsidRPr="00714BDC">
          <w:rPr>
            <w:rStyle w:val="Hyperlink"/>
            <w:noProof/>
          </w:rPr>
          <w:t>NEGOTIATION</w:t>
        </w:r>
        <w:r w:rsidR="00D058BF">
          <w:rPr>
            <w:noProof/>
            <w:webHidden/>
          </w:rPr>
          <w:tab/>
        </w:r>
        <w:r w:rsidR="00D058BF">
          <w:rPr>
            <w:noProof/>
            <w:webHidden/>
          </w:rPr>
          <w:fldChar w:fldCharType="begin"/>
        </w:r>
        <w:r w:rsidR="00D058BF">
          <w:rPr>
            <w:noProof/>
            <w:webHidden/>
          </w:rPr>
          <w:instrText xml:space="preserve"> PAGEREF _Toc99452937 \h </w:instrText>
        </w:r>
        <w:r w:rsidR="00D058BF">
          <w:rPr>
            <w:noProof/>
            <w:webHidden/>
          </w:rPr>
        </w:r>
        <w:r w:rsidR="00D058BF">
          <w:rPr>
            <w:noProof/>
            <w:webHidden/>
          </w:rPr>
          <w:fldChar w:fldCharType="separate"/>
        </w:r>
        <w:r w:rsidR="00D058BF">
          <w:rPr>
            <w:noProof/>
            <w:webHidden/>
          </w:rPr>
          <w:t>42</w:t>
        </w:r>
        <w:r w:rsidR="00D058BF">
          <w:rPr>
            <w:noProof/>
            <w:webHidden/>
          </w:rPr>
          <w:fldChar w:fldCharType="end"/>
        </w:r>
      </w:hyperlink>
    </w:p>
    <w:p w14:paraId="57721052" w14:textId="607366E4" w:rsidR="00D058BF" w:rsidRDefault="00891305">
      <w:pPr>
        <w:pStyle w:val="TOC2"/>
        <w:tabs>
          <w:tab w:val="left" w:pos="1200"/>
        </w:tabs>
        <w:rPr>
          <w:rFonts w:asciiTheme="minorHAnsi" w:eastAsiaTheme="minorEastAsia" w:hAnsiTheme="minorHAnsi" w:cstheme="minorBidi"/>
          <w:caps w:val="0"/>
          <w:noProof/>
          <w:sz w:val="22"/>
        </w:rPr>
      </w:pPr>
      <w:hyperlink w:anchor="_Toc99452938" w:history="1">
        <w:r w:rsidR="00D058BF" w:rsidRPr="00714BDC">
          <w:rPr>
            <w:rStyle w:val="Hyperlink"/>
            <w:noProof/>
          </w:rPr>
          <w:t>8.12</w:t>
        </w:r>
        <w:r w:rsidR="00D058BF">
          <w:rPr>
            <w:rFonts w:asciiTheme="minorHAnsi" w:eastAsiaTheme="minorEastAsia" w:hAnsiTheme="minorHAnsi" w:cstheme="minorBidi"/>
            <w:caps w:val="0"/>
            <w:noProof/>
            <w:sz w:val="22"/>
          </w:rPr>
          <w:tab/>
        </w:r>
        <w:r w:rsidR="00D058BF" w:rsidRPr="00714BDC">
          <w:rPr>
            <w:rStyle w:val="Hyperlink"/>
            <w:noProof/>
          </w:rPr>
          <w:t>BEST AND FINAL OFFER (BAFO)</w:t>
        </w:r>
        <w:r w:rsidR="00D058BF">
          <w:rPr>
            <w:noProof/>
            <w:webHidden/>
          </w:rPr>
          <w:tab/>
        </w:r>
        <w:r w:rsidR="00D058BF">
          <w:rPr>
            <w:noProof/>
            <w:webHidden/>
          </w:rPr>
          <w:fldChar w:fldCharType="begin"/>
        </w:r>
        <w:r w:rsidR="00D058BF">
          <w:rPr>
            <w:noProof/>
            <w:webHidden/>
          </w:rPr>
          <w:instrText xml:space="preserve"> PAGEREF _Toc99452938 \h </w:instrText>
        </w:r>
        <w:r w:rsidR="00D058BF">
          <w:rPr>
            <w:noProof/>
            <w:webHidden/>
          </w:rPr>
        </w:r>
        <w:r w:rsidR="00D058BF">
          <w:rPr>
            <w:noProof/>
            <w:webHidden/>
          </w:rPr>
          <w:fldChar w:fldCharType="separate"/>
        </w:r>
        <w:r w:rsidR="00D058BF">
          <w:rPr>
            <w:noProof/>
            <w:webHidden/>
          </w:rPr>
          <w:t>42</w:t>
        </w:r>
        <w:r w:rsidR="00D058BF">
          <w:rPr>
            <w:noProof/>
            <w:webHidden/>
          </w:rPr>
          <w:fldChar w:fldCharType="end"/>
        </w:r>
      </w:hyperlink>
    </w:p>
    <w:p w14:paraId="4DE9005E" w14:textId="31BED437" w:rsidR="00D058BF" w:rsidRDefault="00891305">
      <w:pPr>
        <w:pStyle w:val="TOC2"/>
        <w:tabs>
          <w:tab w:val="left" w:pos="1200"/>
        </w:tabs>
        <w:rPr>
          <w:rFonts w:asciiTheme="minorHAnsi" w:eastAsiaTheme="minorEastAsia" w:hAnsiTheme="minorHAnsi" w:cstheme="minorBidi"/>
          <w:caps w:val="0"/>
          <w:noProof/>
          <w:sz w:val="22"/>
        </w:rPr>
      </w:pPr>
      <w:hyperlink w:anchor="_Toc99452939" w:history="1">
        <w:r w:rsidR="00D058BF" w:rsidRPr="00714BDC">
          <w:rPr>
            <w:rStyle w:val="Hyperlink"/>
            <w:noProof/>
          </w:rPr>
          <w:t>8.13</w:t>
        </w:r>
        <w:r w:rsidR="00D058BF">
          <w:rPr>
            <w:rFonts w:asciiTheme="minorHAnsi" w:eastAsiaTheme="minorEastAsia" w:hAnsiTheme="minorHAnsi" w:cstheme="minorBidi"/>
            <w:caps w:val="0"/>
            <w:noProof/>
            <w:sz w:val="22"/>
          </w:rPr>
          <w:tab/>
        </w:r>
        <w:r w:rsidR="00D058BF" w:rsidRPr="00714BDC">
          <w:rPr>
            <w:rStyle w:val="Hyperlink"/>
            <w:noProof/>
          </w:rPr>
          <w:t xml:space="preserve">“REQUEST FOR REVISION” WITHIN </w:t>
        </w:r>
        <w:r w:rsidR="00D058BF" w:rsidRPr="00714BDC">
          <w:rPr>
            <w:rStyle w:val="Hyperlink"/>
            <w:i/>
            <w:iCs/>
            <w:noProof/>
          </w:rPr>
          <w:t>NJSTART</w:t>
        </w:r>
        <w:r w:rsidR="00D058BF">
          <w:rPr>
            <w:noProof/>
            <w:webHidden/>
          </w:rPr>
          <w:tab/>
        </w:r>
        <w:r w:rsidR="00D058BF">
          <w:rPr>
            <w:noProof/>
            <w:webHidden/>
          </w:rPr>
          <w:fldChar w:fldCharType="begin"/>
        </w:r>
        <w:r w:rsidR="00D058BF">
          <w:rPr>
            <w:noProof/>
            <w:webHidden/>
          </w:rPr>
          <w:instrText xml:space="preserve"> PAGEREF _Toc99452939 \h </w:instrText>
        </w:r>
        <w:r w:rsidR="00D058BF">
          <w:rPr>
            <w:noProof/>
            <w:webHidden/>
          </w:rPr>
        </w:r>
        <w:r w:rsidR="00D058BF">
          <w:rPr>
            <w:noProof/>
            <w:webHidden/>
          </w:rPr>
          <w:fldChar w:fldCharType="separate"/>
        </w:r>
        <w:r w:rsidR="00D058BF">
          <w:rPr>
            <w:noProof/>
            <w:webHidden/>
          </w:rPr>
          <w:t>42</w:t>
        </w:r>
        <w:r w:rsidR="00D058BF">
          <w:rPr>
            <w:noProof/>
            <w:webHidden/>
          </w:rPr>
          <w:fldChar w:fldCharType="end"/>
        </w:r>
      </w:hyperlink>
    </w:p>
    <w:p w14:paraId="7EBFE32C" w14:textId="34C6C281" w:rsidR="00D058BF" w:rsidRDefault="00891305">
      <w:pPr>
        <w:pStyle w:val="TOC2"/>
        <w:tabs>
          <w:tab w:val="left" w:pos="1200"/>
        </w:tabs>
        <w:rPr>
          <w:rFonts w:asciiTheme="minorHAnsi" w:eastAsiaTheme="minorEastAsia" w:hAnsiTheme="minorHAnsi" w:cstheme="minorBidi"/>
          <w:caps w:val="0"/>
          <w:noProof/>
          <w:sz w:val="22"/>
        </w:rPr>
      </w:pPr>
      <w:hyperlink w:anchor="_Toc99452940" w:history="1">
        <w:r w:rsidR="00D058BF" w:rsidRPr="00714BDC">
          <w:rPr>
            <w:rStyle w:val="Hyperlink"/>
            <w:noProof/>
          </w:rPr>
          <w:t>8.14</w:t>
        </w:r>
        <w:r w:rsidR="00D058BF">
          <w:rPr>
            <w:rFonts w:asciiTheme="minorHAnsi" w:eastAsiaTheme="minorEastAsia" w:hAnsiTheme="minorHAnsi" w:cstheme="minorBidi"/>
            <w:caps w:val="0"/>
            <w:noProof/>
            <w:sz w:val="22"/>
          </w:rPr>
          <w:tab/>
        </w:r>
        <w:r w:rsidR="00D058BF" w:rsidRPr="00714BDC">
          <w:rPr>
            <w:rStyle w:val="Hyperlink"/>
            <w:noProof/>
          </w:rPr>
          <w:t>POOR PERFORMANCE</w:t>
        </w:r>
        <w:r w:rsidR="00D058BF">
          <w:rPr>
            <w:noProof/>
            <w:webHidden/>
          </w:rPr>
          <w:tab/>
        </w:r>
        <w:r w:rsidR="00D058BF">
          <w:rPr>
            <w:noProof/>
            <w:webHidden/>
          </w:rPr>
          <w:fldChar w:fldCharType="begin"/>
        </w:r>
        <w:r w:rsidR="00D058BF">
          <w:rPr>
            <w:noProof/>
            <w:webHidden/>
          </w:rPr>
          <w:instrText xml:space="preserve"> PAGEREF _Toc99452940 \h </w:instrText>
        </w:r>
        <w:r w:rsidR="00D058BF">
          <w:rPr>
            <w:noProof/>
            <w:webHidden/>
          </w:rPr>
        </w:r>
        <w:r w:rsidR="00D058BF">
          <w:rPr>
            <w:noProof/>
            <w:webHidden/>
          </w:rPr>
          <w:fldChar w:fldCharType="separate"/>
        </w:r>
        <w:r w:rsidR="00D058BF">
          <w:rPr>
            <w:noProof/>
            <w:webHidden/>
          </w:rPr>
          <w:t>42</w:t>
        </w:r>
        <w:r w:rsidR="00D058BF">
          <w:rPr>
            <w:noProof/>
            <w:webHidden/>
          </w:rPr>
          <w:fldChar w:fldCharType="end"/>
        </w:r>
      </w:hyperlink>
    </w:p>
    <w:p w14:paraId="227B04B3" w14:textId="03BE8D97" w:rsidR="00D058BF" w:rsidRDefault="00891305">
      <w:pPr>
        <w:pStyle w:val="TOC2"/>
        <w:tabs>
          <w:tab w:val="left" w:pos="1200"/>
        </w:tabs>
        <w:rPr>
          <w:rFonts w:asciiTheme="minorHAnsi" w:eastAsiaTheme="minorEastAsia" w:hAnsiTheme="minorHAnsi" w:cstheme="minorBidi"/>
          <w:caps w:val="0"/>
          <w:noProof/>
          <w:sz w:val="22"/>
        </w:rPr>
      </w:pPr>
      <w:hyperlink w:anchor="_Toc99452941" w:history="1">
        <w:r w:rsidR="00D058BF" w:rsidRPr="00714BDC">
          <w:rPr>
            <w:rStyle w:val="Hyperlink"/>
            <w:noProof/>
          </w:rPr>
          <w:t>8.15</w:t>
        </w:r>
        <w:r w:rsidR="00D058BF">
          <w:rPr>
            <w:rFonts w:asciiTheme="minorHAnsi" w:eastAsiaTheme="minorEastAsia" w:hAnsiTheme="minorHAnsi" w:cstheme="minorBidi"/>
            <w:caps w:val="0"/>
            <w:noProof/>
            <w:sz w:val="22"/>
          </w:rPr>
          <w:tab/>
        </w:r>
        <w:r w:rsidR="00D058BF" w:rsidRPr="00714BDC">
          <w:rPr>
            <w:rStyle w:val="Hyperlink"/>
            <w:noProof/>
          </w:rPr>
          <w:t>RECOMMENDATION FOR AWARD</w:t>
        </w:r>
        <w:r w:rsidR="00D058BF">
          <w:rPr>
            <w:noProof/>
            <w:webHidden/>
          </w:rPr>
          <w:tab/>
        </w:r>
        <w:r w:rsidR="00D058BF">
          <w:rPr>
            <w:noProof/>
            <w:webHidden/>
          </w:rPr>
          <w:fldChar w:fldCharType="begin"/>
        </w:r>
        <w:r w:rsidR="00D058BF">
          <w:rPr>
            <w:noProof/>
            <w:webHidden/>
          </w:rPr>
          <w:instrText xml:space="preserve"> PAGEREF _Toc99452941 \h </w:instrText>
        </w:r>
        <w:r w:rsidR="00D058BF">
          <w:rPr>
            <w:noProof/>
            <w:webHidden/>
          </w:rPr>
        </w:r>
        <w:r w:rsidR="00D058BF">
          <w:rPr>
            <w:noProof/>
            <w:webHidden/>
          </w:rPr>
          <w:fldChar w:fldCharType="separate"/>
        </w:r>
        <w:r w:rsidR="00D058BF">
          <w:rPr>
            <w:noProof/>
            <w:webHidden/>
          </w:rPr>
          <w:t>43</w:t>
        </w:r>
        <w:r w:rsidR="00D058BF">
          <w:rPr>
            <w:noProof/>
            <w:webHidden/>
          </w:rPr>
          <w:fldChar w:fldCharType="end"/>
        </w:r>
      </w:hyperlink>
    </w:p>
    <w:p w14:paraId="6470084A" w14:textId="2D16865F" w:rsidR="00D058BF" w:rsidRDefault="00891305">
      <w:pPr>
        <w:pStyle w:val="TOC2"/>
        <w:tabs>
          <w:tab w:val="left" w:pos="1200"/>
        </w:tabs>
        <w:rPr>
          <w:rFonts w:asciiTheme="minorHAnsi" w:eastAsiaTheme="minorEastAsia" w:hAnsiTheme="minorHAnsi" w:cstheme="minorBidi"/>
          <w:caps w:val="0"/>
          <w:noProof/>
          <w:sz w:val="22"/>
        </w:rPr>
      </w:pPr>
      <w:hyperlink w:anchor="_Toc99452942" w:history="1">
        <w:r w:rsidR="00D058BF" w:rsidRPr="00714BDC">
          <w:rPr>
            <w:rStyle w:val="Hyperlink"/>
            <w:noProof/>
          </w:rPr>
          <w:t>8.16</w:t>
        </w:r>
        <w:r w:rsidR="00D058BF">
          <w:rPr>
            <w:rFonts w:asciiTheme="minorHAnsi" w:eastAsiaTheme="minorEastAsia" w:hAnsiTheme="minorHAnsi" w:cstheme="minorBidi"/>
            <w:caps w:val="0"/>
            <w:noProof/>
            <w:sz w:val="22"/>
          </w:rPr>
          <w:tab/>
        </w:r>
        <w:r w:rsidR="00D058BF" w:rsidRPr="00714BDC">
          <w:rPr>
            <w:rStyle w:val="Hyperlink"/>
            <w:noProof/>
          </w:rPr>
          <w:t>CONTRACT AWARD</w:t>
        </w:r>
        <w:r w:rsidR="00D058BF">
          <w:rPr>
            <w:noProof/>
            <w:webHidden/>
          </w:rPr>
          <w:tab/>
        </w:r>
        <w:r w:rsidR="00D058BF">
          <w:rPr>
            <w:noProof/>
            <w:webHidden/>
          </w:rPr>
          <w:fldChar w:fldCharType="begin"/>
        </w:r>
        <w:r w:rsidR="00D058BF">
          <w:rPr>
            <w:noProof/>
            <w:webHidden/>
          </w:rPr>
          <w:instrText xml:space="preserve"> PAGEREF _Toc99452942 \h </w:instrText>
        </w:r>
        <w:r w:rsidR="00D058BF">
          <w:rPr>
            <w:noProof/>
            <w:webHidden/>
          </w:rPr>
        </w:r>
        <w:r w:rsidR="00D058BF">
          <w:rPr>
            <w:noProof/>
            <w:webHidden/>
          </w:rPr>
          <w:fldChar w:fldCharType="separate"/>
        </w:r>
        <w:r w:rsidR="00D058BF">
          <w:rPr>
            <w:noProof/>
            <w:webHidden/>
          </w:rPr>
          <w:t>43</w:t>
        </w:r>
        <w:r w:rsidR="00D058BF">
          <w:rPr>
            <w:noProof/>
            <w:webHidden/>
          </w:rPr>
          <w:fldChar w:fldCharType="end"/>
        </w:r>
      </w:hyperlink>
    </w:p>
    <w:p w14:paraId="38FAE0BD" w14:textId="73532B32" w:rsidR="00D058BF" w:rsidRDefault="00891305">
      <w:pPr>
        <w:pStyle w:val="TOC1"/>
        <w:tabs>
          <w:tab w:val="left" w:pos="475"/>
        </w:tabs>
        <w:rPr>
          <w:rFonts w:asciiTheme="minorHAnsi" w:eastAsiaTheme="minorEastAsia" w:hAnsiTheme="minorHAnsi" w:cstheme="minorBidi"/>
          <w:b w:val="0"/>
          <w:bCs w:val="0"/>
          <w:caps w:val="0"/>
          <w:noProof/>
          <w:sz w:val="22"/>
        </w:rPr>
      </w:pPr>
      <w:hyperlink w:anchor="_Toc99452943" w:history="1">
        <w:r w:rsidR="00D058BF" w:rsidRPr="00714BDC">
          <w:rPr>
            <w:rStyle w:val="Hyperlink"/>
            <w:noProof/>
          </w:rPr>
          <w:t>9</w:t>
        </w:r>
        <w:r w:rsidR="00D058BF">
          <w:rPr>
            <w:rFonts w:asciiTheme="minorHAnsi" w:eastAsiaTheme="minorEastAsia" w:hAnsiTheme="minorHAnsi" w:cstheme="minorBidi"/>
            <w:b w:val="0"/>
            <w:bCs w:val="0"/>
            <w:caps w:val="0"/>
            <w:noProof/>
            <w:sz w:val="22"/>
          </w:rPr>
          <w:tab/>
        </w:r>
        <w:r w:rsidR="00D058BF" w:rsidRPr="00714BDC">
          <w:rPr>
            <w:rStyle w:val="Hyperlink"/>
            <w:noProof/>
          </w:rPr>
          <w:t>GLOSSARY</w:t>
        </w:r>
        <w:r w:rsidR="00D058BF">
          <w:rPr>
            <w:noProof/>
            <w:webHidden/>
          </w:rPr>
          <w:tab/>
        </w:r>
        <w:r w:rsidR="00D058BF">
          <w:rPr>
            <w:noProof/>
            <w:webHidden/>
          </w:rPr>
          <w:fldChar w:fldCharType="begin"/>
        </w:r>
        <w:r w:rsidR="00D058BF">
          <w:rPr>
            <w:noProof/>
            <w:webHidden/>
          </w:rPr>
          <w:instrText xml:space="preserve"> PAGEREF _Toc99452943 \h </w:instrText>
        </w:r>
        <w:r w:rsidR="00D058BF">
          <w:rPr>
            <w:noProof/>
            <w:webHidden/>
          </w:rPr>
        </w:r>
        <w:r w:rsidR="00D058BF">
          <w:rPr>
            <w:noProof/>
            <w:webHidden/>
          </w:rPr>
          <w:fldChar w:fldCharType="separate"/>
        </w:r>
        <w:r w:rsidR="00D058BF">
          <w:rPr>
            <w:noProof/>
            <w:webHidden/>
          </w:rPr>
          <w:t>44</w:t>
        </w:r>
        <w:r w:rsidR="00D058BF">
          <w:rPr>
            <w:noProof/>
            <w:webHidden/>
          </w:rPr>
          <w:fldChar w:fldCharType="end"/>
        </w:r>
      </w:hyperlink>
    </w:p>
    <w:p w14:paraId="5B21FF94" w14:textId="5491DF33" w:rsidR="004B0723" w:rsidRDefault="001B3D50" w:rsidP="00E726A7">
      <w:r w:rsidRPr="008673F4">
        <w:fldChar w:fldCharType="end"/>
      </w:r>
    </w:p>
    <w:p w14:paraId="24628483" w14:textId="7F0739A9" w:rsidR="003C69CE" w:rsidRPr="003C69CE" w:rsidRDefault="003C69CE" w:rsidP="00ED3022">
      <w:pPr>
        <w:rPr>
          <w:szCs w:val="20"/>
        </w:rPr>
      </w:pPr>
      <w:bookmarkStart w:id="0" w:name="_Toc95469644"/>
      <w:r>
        <w:rPr>
          <w:szCs w:val="20"/>
          <w:u w:val="single"/>
        </w:rPr>
        <w:t>ATTACHMENTS</w:t>
      </w:r>
      <w:r>
        <w:rPr>
          <w:szCs w:val="20"/>
        </w:rPr>
        <w:t>:</w:t>
      </w:r>
    </w:p>
    <w:p w14:paraId="5EED305E" w14:textId="0885EF25" w:rsidR="00ED3022" w:rsidRPr="0084189F" w:rsidRDefault="00ED3022" w:rsidP="00ED3022">
      <w:pPr>
        <w:rPr>
          <w:szCs w:val="20"/>
        </w:rPr>
      </w:pPr>
      <w:r w:rsidRPr="0084189F">
        <w:rPr>
          <w:szCs w:val="20"/>
        </w:rPr>
        <w:t>State of New Jersey Standard Terms and Conditions (</w:t>
      </w:r>
      <w:r>
        <w:rPr>
          <w:szCs w:val="20"/>
        </w:rPr>
        <w:t>12/13/2021</w:t>
      </w:r>
      <w:r w:rsidRPr="0084189F">
        <w:rPr>
          <w:szCs w:val="20"/>
        </w:rPr>
        <w:t>)</w:t>
      </w:r>
    </w:p>
    <w:p w14:paraId="4C65726B" w14:textId="0EF74783" w:rsidR="00ED3022" w:rsidRDefault="00ED3022" w:rsidP="00ED3022">
      <w:pPr>
        <w:rPr>
          <w:szCs w:val="20"/>
        </w:rPr>
      </w:pPr>
      <w:r w:rsidRPr="0084189F">
        <w:rPr>
          <w:szCs w:val="20"/>
        </w:rPr>
        <w:t>Standard Procurement Forms Packet</w:t>
      </w:r>
    </w:p>
    <w:p w14:paraId="51EF757E" w14:textId="1D7AA234" w:rsidR="003C69CE" w:rsidRDefault="003C69CE" w:rsidP="00ED3022">
      <w:pPr>
        <w:rPr>
          <w:szCs w:val="20"/>
        </w:rPr>
      </w:pPr>
      <w:r>
        <w:rPr>
          <w:szCs w:val="20"/>
        </w:rPr>
        <w:t>T1778 22DPP00747 Bidder Data Sheet</w:t>
      </w:r>
    </w:p>
    <w:p w14:paraId="04AD561F" w14:textId="0764FA0A" w:rsidR="003C69CE" w:rsidRDefault="003C69CE" w:rsidP="00ED3022">
      <w:pPr>
        <w:rPr>
          <w:szCs w:val="20"/>
        </w:rPr>
      </w:pPr>
      <w:r>
        <w:rPr>
          <w:szCs w:val="20"/>
        </w:rPr>
        <w:t>T1778 22DPP00747 Bidder Quote Overview Form</w:t>
      </w:r>
    </w:p>
    <w:p w14:paraId="47D9015D" w14:textId="27D0E8DA" w:rsidR="00891305" w:rsidRPr="0084189F" w:rsidRDefault="00891305" w:rsidP="00ED3022">
      <w:pPr>
        <w:rPr>
          <w:szCs w:val="20"/>
        </w:rPr>
      </w:pPr>
      <w:r>
        <w:rPr>
          <w:szCs w:val="20"/>
        </w:rPr>
        <w:t>Security Questionnaire</w:t>
      </w:r>
      <w:bookmarkStart w:id="1" w:name="_GoBack"/>
      <w:bookmarkEnd w:id="1"/>
    </w:p>
    <w:p w14:paraId="341012E3" w14:textId="77777777" w:rsidR="00ED3022" w:rsidRDefault="00ED3022" w:rsidP="00ED3022">
      <w:r w:rsidRPr="004C5773">
        <w:t xml:space="preserve"> </w:t>
      </w:r>
    </w:p>
    <w:p w14:paraId="485D46BF" w14:textId="78F9BD49" w:rsidR="002623CB" w:rsidRDefault="00ED3022" w:rsidP="00ED3022">
      <w:r>
        <w:t>APPENDIX A</w:t>
      </w:r>
      <w:r w:rsidRPr="0084189F">
        <w:rPr>
          <w:szCs w:val="20"/>
        </w:rPr>
        <w:t xml:space="preserve"> – </w:t>
      </w:r>
      <w:r w:rsidR="002623CB" w:rsidRPr="004C5773">
        <w:t>Brands and Contractors Currently Utilized by the State</w:t>
      </w:r>
    </w:p>
    <w:p w14:paraId="3339EC1C" w14:textId="4CC52505" w:rsidR="002623CB" w:rsidRDefault="00ED3022" w:rsidP="002623CB">
      <w:r>
        <w:t>APPENDIX B</w:t>
      </w:r>
      <w:r w:rsidRPr="0084189F">
        <w:rPr>
          <w:szCs w:val="20"/>
        </w:rPr>
        <w:t xml:space="preserve"> – </w:t>
      </w:r>
      <w:r w:rsidR="002623CB">
        <w:t>Manufacturers/Distributors Certificate</w:t>
      </w:r>
    </w:p>
    <w:p w14:paraId="50455D71" w14:textId="327F7E3F" w:rsidR="00ED3022" w:rsidRDefault="00ED3022" w:rsidP="002623CB"/>
    <w:p w14:paraId="601B03FC" w14:textId="4404E68C" w:rsidR="00ED3022" w:rsidRDefault="00ED3022" w:rsidP="002623CB"/>
    <w:p w14:paraId="0B0D7476" w14:textId="77777777" w:rsidR="00ED3022" w:rsidRPr="002623CB" w:rsidRDefault="00ED3022" w:rsidP="002623CB">
      <w:pPr>
        <w:sectPr w:rsidR="00ED3022" w:rsidRPr="002623CB" w:rsidSect="009130E6">
          <w:footerReference w:type="default" r:id="rId18"/>
          <w:pgSz w:w="16983" w:h="15840" w:code="1"/>
          <w:pgMar w:top="720" w:right="5463" w:bottom="720" w:left="720" w:header="432" w:footer="432" w:gutter="0"/>
          <w:pgNumType w:fmt="lowerRoman" w:start="1"/>
          <w:cols w:space="720"/>
          <w:docGrid w:linePitch="360"/>
        </w:sectPr>
      </w:pPr>
    </w:p>
    <w:p w14:paraId="4D88B1B4" w14:textId="001722FC" w:rsidR="00E41634" w:rsidRPr="0084189F" w:rsidRDefault="00E41634" w:rsidP="00CA6743">
      <w:pPr>
        <w:pStyle w:val="Heading1"/>
      </w:pPr>
      <w:bookmarkStart w:id="2" w:name="_Toc99452801"/>
      <w:r w:rsidRPr="0084189F">
        <w:lastRenderedPageBreak/>
        <w:t>INTRODUCTION AND SUMMARY OF THE BID SOLICITATION</w:t>
      </w:r>
      <w:bookmarkEnd w:id="0"/>
      <w:bookmarkEnd w:id="2"/>
    </w:p>
    <w:p w14:paraId="101627E0" w14:textId="358ADDFC" w:rsidR="00E41634" w:rsidRPr="0084189F" w:rsidRDefault="00E41634" w:rsidP="00E41634">
      <w:pPr>
        <w:rPr>
          <w:szCs w:val="20"/>
        </w:rPr>
      </w:pPr>
      <w:r w:rsidRPr="0084189F">
        <w:rPr>
          <w:szCs w:val="20"/>
        </w:rPr>
        <w:t xml:space="preserve">This Bid Solicitation is issued by the </w:t>
      </w:r>
      <w:r>
        <w:rPr>
          <w:szCs w:val="20"/>
        </w:rPr>
        <w:t xml:space="preserve">Department of Treasury, </w:t>
      </w:r>
      <w:r w:rsidRPr="0084189F">
        <w:rPr>
          <w:szCs w:val="20"/>
        </w:rPr>
        <w:t>Division of Purchase and Property (Division)</w:t>
      </w:r>
      <w:r>
        <w:rPr>
          <w:szCs w:val="20"/>
        </w:rPr>
        <w:t>, Procurement Bureau</w:t>
      </w:r>
      <w:r w:rsidRPr="0084189F">
        <w:rPr>
          <w:szCs w:val="20"/>
        </w:rPr>
        <w:t xml:space="preserve">, on behalf of </w:t>
      </w:r>
      <w:r w:rsidR="00131121">
        <w:t>all State agencies and Cooperative Purchasing Program participants</w:t>
      </w:r>
      <w:r w:rsidRPr="0084189F">
        <w:rPr>
          <w:szCs w:val="20"/>
        </w:rPr>
        <w:t xml:space="preserve">. Quotes submitted in response to this Bid Solicitation shall be through the State of New Jersey’s eProcurement system, </w:t>
      </w:r>
      <w:r w:rsidRPr="0084189F">
        <w:rPr>
          <w:rStyle w:val="IntenseEmphasis"/>
          <w:color w:val="00B050"/>
          <w:szCs w:val="20"/>
        </w:rPr>
        <w:t>NJ</w:t>
      </w:r>
      <w:r w:rsidRPr="0084189F">
        <w:rPr>
          <w:rStyle w:val="IntenseEmphasis"/>
          <w:color w:val="0070C0"/>
          <w:szCs w:val="20"/>
        </w:rPr>
        <w:t>START</w:t>
      </w:r>
      <w:r w:rsidRPr="0084189F">
        <w:rPr>
          <w:szCs w:val="20"/>
        </w:rPr>
        <w:t xml:space="preserve">.  Bidders are advised to thoroughly read all sections of this Bid Solicitation and follow all instructions.  </w:t>
      </w:r>
    </w:p>
    <w:p w14:paraId="3D047BEA" w14:textId="77777777" w:rsidR="00E41634" w:rsidRPr="0084189F" w:rsidRDefault="00E41634" w:rsidP="00E41634">
      <w:pPr>
        <w:rPr>
          <w:szCs w:val="20"/>
        </w:rPr>
      </w:pPr>
    </w:p>
    <w:p w14:paraId="70129B0B" w14:textId="77777777" w:rsidR="00E41634" w:rsidRPr="0084189F" w:rsidRDefault="00E41634" w:rsidP="00E41634">
      <w:pPr>
        <w:rPr>
          <w:szCs w:val="20"/>
        </w:rPr>
      </w:pPr>
      <w:r w:rsidRPr="0084189F">
        <w:rPr>
          <w:szCs w:val="20"/>
        </w:rPr>
        <w:t xml:space="preserve">Bidders are strongly encouraged to visit the </w:t>
      </w:r>
      <w:hyperlink r:id="rId19" w:history="1">
        <w:r w:rsidRPr="0084189F">
          <w:rPr>
            <w:rStyle w:val="Hyperlink"/>
            <w:szCs w:val="20"/>
          </w:rPr>
          <w:t>NJSTART Vendor Support Page</w:t>
        </w:r>
      </w:hyperlink>
      <w:r w:rsidRPr="0084189F">
        <w:rPr>
          <w:szCs w:val="20"/>
        </w:rPr>
        <w:t xml:space="preserve">, which contains Quick Reference Guides (QRGs), supporting videos, a glossary of </w:t>
      </w:r>
      <w:r w:rsidRPr="0084189F">
        <w:rPr>
          <w:rStyle w:val="IntenseEmphasis"/>
          <w:color w:val="00B050"/>
          <w:szCs w:val="20"/>
        </w:rPr>
        <w:t>NJ</w:t>
      </w:r>
      <w:r w:rsidRPr="0084189F">
        <w:rPr>
          <w:rStyle w:val="IntenseEmphasis"/>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through </w:t>
      </w:r>
      <w:r w:rsidRPr="0084189F">
        <w:rPr>
          <w:rStyle w:val="IntenseEmphasis"/>
          <w:color w:val="00B050"/>
          <w:szCs w:val="20"/>
        </w:rPr>
        <w:t>NJ</w:t>
      </w:r>
      <w:r w:rsidRPr="0084189F">
        <w:rPr>
          <w:rStyle w:val="IntenseEmphasis"/>
          <w:color w:val="0070C0"/>
          <w:szCs w:val="20"/>
        </w:rPr>
        <w:t>START</w:t>
      </w:r>
      <w:r w:rsidRPr="0084189F">
        <w:rPr>
          <w:szCs w:val="20"/>
        </w:rPr>
        <w:t xml:space="preserve">.   It is the Bidder’s responsibility to ensure that the Quote and attachments have been properly submitted.  Inquiries concerning the use of </w:t>
      </w:r>
      <w:r w:rsidRPr="0084189F">
        <w:rPr>
          <w:rStyle w:val="IntenseEmphasis"/>
          <w:color w:val="00B050"/>
          <w:szCs w:val="20"/>
        </w:rPr>
        <w:t>NJ</w:t>
      </w:r>
      <w:r w:rsidRPr="0084189F">
        <w:rPr>
          <w:rStyle w:val="IntenseEmphasis"/>
          <w:color w:val="0070C0"/>
          <w:szCs w:val="20"/>
        </w:rPr>
        <w:t>START</w:t>
      </w:r>
      <w:r w:rsidRPr="0084189F">
        <w:rPr>
          <w:szCs w:val="20"/>
        </w:rPr>
        <w:t xml:space="preserve"> may be directed to </w:t>
      </w:r>
      <w:hyperlink r:id="rId20" w:history="1">
        <w:r w:rsidRPr="0084189F">
          <w:rPr>
            <w:rStyle w:val="Hyperlink"/>
            <w:szCs w:val="20"/>
          </w:rPr>
          <w:t>njstart@treas.nj.gov</w:t>
        </w:r>
      </w:hyperlink>
      <w:r w:rsidRPr="0084189F">
        <w:rPr>
          <w:szCs w:val="20"/>
        </w:rPr>
        <w:t>. The Division will not respond to substantive questions related to the Bid Solicitation or any other Contract via this email address.</w:t>
      </w:r>
    </w:p>
    <w:p w14:paraId="14D2E970" w14:textId="77777777" w:rsidR="00E41634" w:rsidRPr="0084189F" w:rsidRDefault="00E41634" w:rsidP="00E41634">
      <w:pPr>
        <w:rPr>
          <w:szCs w:val="20"/>
        </w:rPr>
      </w:pPr>
    </w:p>
    <w:p w14:paraId="7A522BA6" w14:textId="77777777" w:rsidR="00E41634" w:rsidRPr="0084189F" w:rsidRDefault="00E41634" w:rsidP="00F622C9">
      <w:pPr>
        <w:pStyle w:val="Heading2"/>
      </w:pPr>
      <w:bookmarkStart w:id="3" w:name="_Toc32310614"/>
      <w:bookmarkStart w:id="4" w:name="_Toc95469645"/>
      <w:bookmarkStart w:id="5" w:name="_Toc99452802"/>
      <w:r w:rsidRPr="0084189F">
        <w:t>PURPOSE AND INTENT</w:t>
      </w:r>
      <w:bookmarkEnd w:id="3"/>
      <w:bookmarkEnd w:id="4"/>
      <w:bookmarkEnd w:id="5"/>
    </w:p>
    <w:p w14:paraId="0E0D9F39" w14:textId="6BF24EF3" w:rsidR="00131121" w:rsidRDefault="00E41634" w:rsidP="00131121">
      <w:r w:rsidRPr="0084189F">
        <w:rPr>
          <w:szCs w:val="20"/>
        </w:rPr>
        <w:t xml:space="preserve">The purpose of this Bid Solicitation is to solicit Quotes for </w:t>
      </w:r>
      <w:r w:rsidR="00131121">
        <w:t xml:space="preserve">the purchase of telecommunication cable, wire, and associated equipment and services </w:t>
      </w:r>
      <w:r w:rsidR="00131121" w:rsidRPr="0032444D">
        <w:t>including, but not limited to:</w:t>
      </w:r>
    </w:p>
    <w:p w14:paraId="3BA1FF3C" w14:textId="77777777" w:rsidR="00131121" w:rsidRPr="005B339D" w:rsidRDefault="00131121" w:rsidP="00131121"/>
    <w:p w14:paraId="50C97D1C" w14:textId="77777777" w:rsidR="00131121" w:rsidRPr="00F43C1E" w:rsidRDefault="00131121" w:rsidP="00131121">
      <w:pPr>
        <w:pStyle w:val="ListParagraph"/>
        <w:numPr>
          <w:ilvl w:val="0"/>
          <w:numId w:val="7"/>
        </w:numPr>
      </w:pPr>
      <w:r>
        <w:t>Category 1 – C</w:t>
      </w:r>
      <w:r w:rsidRPr="00F43C1E">
        <w:t xml:space="preserve">able, </w:t>
      </w:r>
      <w:r>
        <w:t>W</w:t>
      </w:r>
      <w:r w:rsidRPr="00F43C1E">
        <w:t>ire</w:t>
      </w:r>
      <w:r>
        <w:t>,</w:t>
      </w:r>
      <w:r w:rsidRPr="00F43C1E">
        <w:t xml:space="preserve"> and </w:t>
      </w:r>
      <w:r>
        <w:t>O</w:t>
      </w:r>
      <w:r w:rsidRPr="00F43C1E">
        <w:t xml:space="preserve">ptical </w:t>
      </w:r>
      <w:r>
        <w:t>F</w:t>
      </w:r>
      <w:r w:rsidRPr="00F43C1E">
        <w:t>iber;</w:t>
      </w:r>
    </w:p>
    <w:p w14:paraId="5CD16C9E" w14:textId="77777777" w:rsidR="00131121" w:rsidRPr="00F43C1E" w:rsidRDefault="00131121" w:rsidP="00131121">
      <w:pPr>
        <w:pStyle w:val="ListParagraph"/>
        <w:numPr>
          <w:ilvl w:val="0"/>
          <w:numId w:val="7"/>
        </w:numPr>
      </w:pPr>
      <w:r>
        <w:t xml:space="preserve">Category 2 – </w:t>
      </w:r>
      <w:r w:rsidRPr="00F43C1E">
        <w:t>Custom Length Cables;</w:t>
      </w:r>
    </w:p>
    <w:p w14:paraId="6940D43E" w14:textId="77777777" w:rsidR="00131121" w:rsidRPr="00F43C1E" w:rsidRDefault="00131121" w:rsidP="00131121">
      <w:pPr>
        <w:pStyle w:val="ListParagraph"/>
        <w:numPr>
          <w:ilvl w:val="0"/>
          <w:numId w:val="7"/>
        </w:numPr>
      </w:pPr>
      <w:r>
        <w:t>Category 3 – Associated Cable and Wire H</w:t>
      </w:r>
      <w:r w:rsidRPr="00F43C1E">
        <w:t>ardware;</w:t>
      </w:r>
    </w:p>
    <w:p w14:paraId="771B4F79" w14:textId="77777777" w:rsidR="00131121" w:rsidRPr="00F43C1E" w:rsidRDefault="00131121" w:rsidP="00131121">
      <w:pPr>
        <w:pStyle w:val="ListParagraph"/>
        <w:numPr>
          <w:ilvl w:val="0"/>
          <w:numId w:val="7"/>
        </w:numPr>
      </w:pPr>
      <w:r>
        <w:t>Category 4 – Test Equipment</w:t>
      </w:r>
      <w:r w:rsidRPr="00F43C1E">
        <w:t>;</w:t>
      </w:r>
    </w:p>
    <w:p w14:paraId="6DC4C5F2" w14:textId="77777777" w:rsidR="00131121" w:rsidRPr="00F43C1E" w:rsidRDefault="00131121" w:rsidP="00131121">
      <w:pPr>
        <w:pStyle w:val="ListParagraph"/>
        <w:numPr>
          <w:ilvl w:val="0"/>
          <w:numId w:val="7"/>
        </w:numPr>
      </w:pPr>
      <w:r>
        <w:t>Category 5 – Installation Tools</w:t>
      </w:r>
      <w:r w:rsidRPr="00F43C1E">
        <w:t>;</w:t>
      </w:r>
    </w:p>
    <w:p w14:paraId="30EAD1D2" w14:textId="77777777" w:rsidR="00131121" w:rsidRPr="00F43C1E" w:rsidRDefault="00131121" w:rsidP="00131121">
      <w:pPr>
        <w:pStyle w:val="ListParagraph"/>
        <w:numPr>
          <w:ilvl w:val="0"/>
          <w:numId w:val="7"/>
        </w:numPr>
      </w:pPr>
      <w:r>
        <w:t>Category 6 – Training</w:t>
      </w:r>
      <w:r w:rsidRPr="00F43C1E">
        <w:t>; and</w:t>
      </w:r>
    </w:p>
    <w:p w14:paraId="3B803756" w14:textId="77777777" w:rsidR="00131121" w:rsidRPr="00F43C1E" w:rsidRDefault="00131121" w:rsidP="00131121">
      <w:pPr>
        <w:pStyle w:val="ListParagraph"/>
        <w:numPr>
          <w:ilvl w:val="0"/>
          <w:numId w:val="7"/>
        </w:numPr>
      </w:pPr>
      <w:r>
        <w:t>Category 7 – Data Center Management Solutions and Installation.</w:t>
      </w:r>
    </w:p>
    <w:p w14:paraId="3D6187D3" w14:textId="6AD1CF61" w:rsidR="00E41634" w:rsidRPr="0084189F" w:rsidRDefault="00E41634" w:rsidP="00E41634">
      <w:pPr>
        <w:rPr>
          <w:szCs w:val="20"/>
        </w:rPr>
      </w:pPr>
    </w:p>
    <w:p w14:paraId="7F104D8C" w14:textId="6288882E" w:rsidR="00E41634" w:rsidRPr="0084189F" w:rsidRDefault="00E41634" w:rsidP="00E41634">
      <w:pPr>
        <w:rPr>
          <w:szCs w:val="20"/>
        </w:rPr>
      </w:pPr>
      <w:r w:rsidRPr="00131121">
        <w:rPr>
          <w:szCs w:val="20"/>
        </w:rPr>
        <w:t>It is the intent of the State</w:t>
      </w:r>
      <w:r w:rsidRPr="00131121" w:rsidDel="0094354B">
        <w:rPr>
          <w:szCs w:val="20"/>
        </w:rPr>
        <w:t xml:space="preserve"> </w:t>
      </w:r>
      <w:r w:rsidRPr="00131121">
        <w:rPr>
          <w:szCs w:val="20"/>
        </w:rPr>
        <w:t xml:space="preserve"> to award Contract</w:t>
      </w:r>
      <w:r w:rsidR="00131121" w:rsidRPr="00131121">
        <w:rPr>
          <w:szCs w:val="20"/>
        </w:rPr>
        <w:t>s</w:t>
      </w:r>
      <w:r w:rsidRPr="00131121" w:rsidDel="003C02F7">
        <w:rPr>
          <w:szCs w:val="20"/>
        </w:rPr>
        <w:t xml:space="preserve"> </w:t>
      </w:r>
      <w:r w:rsidRPr="00131121">
        <w:rPr>
          <w:szCs w:val="20"/>
        </w:rPr>
        <w:t xml:space="preserve">to </w:t>
      </w:r>
      <w:r w:rsidR="00131121" w:rsidRPr="00131121">
        <w:rPr>
          <w:szCs w:val="20"/>
        </w:rPr>
        <w:t>those responsible Bidders whose Quote</w:t>
      </w:r>
      <w:r w:rsidRPr="00131121">
        <w:rPr>
          <w:szCs w:val="20"/>
        </w:rPr>
        <w:t xml:space="preserve">s, conforming to this Bid Solicitation </w:t>
      </w:r>
      <w:r w:rsidR="00131121" w:rsidRPr="00131121">
        <w:rPr>
          <w:szCs w:val="20"/>
        </w:rPr>
        <w:t>are</w:t>
      </w:r>
      <w:r w:rsidRPr="0084189F">
        <w:rPr>
          <w:szCs w:val="20"/>
        </w:rPr>
        <w:t xml:space="preserve"> most advantageous to the State</w:t>
      </w:r>
      <w:r>
        <w:rPr>
          <w:szCs w:val="20"/>
        </w:rPr>
        <w:t xml:space="preserve"> of New Jersey (State)</w:t>
      </w:r>
      <w:r w:rsidRPr="0084189F">
        <w:rPr>
          <w:szCs w:val="20"/>
        </w:rPr>
        <w:t xml:space="preserve">, price and other factors considered.  The </w:t>
      </w:r>
      <w:r>
        <w:rPr>
          <w:szCs w:val="20"/>
        </w:rPr>
        <w:t>State</w:t>
      </w:r>
      <w:r w:rsidRPr="0084189F">
        <w:rPr>
          <w:szCs w:val="20"/>
        </w:rPr>
        <w:t xml:space="preserve"> may award any or all price lines.  The State, however, reserves the right to separately procure individual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2F7BE36E" w14:textId="77777777" w:rsidR="00E41634" w:rsidRPr="0084189F" w:rsidRDefault="00E41634" w:rsidP="00E41634">
      <w:pPr>
        <w:rPr>
          <w:szCs w:val="20"/>
        </w:rPr>
      </w:pPr>
    </w:p>
    <w:p w14:paraId="2716ED20" w14:textId="3C491FF9" w:rsidR="0004407F" w:rsidRDefault="0004407F" w:rsidP="0004407F">
      <w:r w:rsidRPr="00BF34C8">
        <w:t>This procurement includes a partial set-aside category for Small Businesses.</w:t>
      </w:r>
    </w:p>
    <w:p w14:paraId="3593AC5F" w14:textId="77777777" w:rsidR="0004407F" w:rsidRDefault="0004407F" w:rsidP="0004407F"/>
    <w:p w14:paraId="50455A6F" w14:textId="0430A3FC" w:rsidR="0004407F" w:rsidRPr="00510F9F" w:rsidRDefault="0004407F" w:rsidP="0004407F">
      <w:r w:rsidRPr="00510F9F">
        <w:t xml:space="preserve">The </w:t>
      </w:r>
      <w:r w:rsidR="00AA255A">
        <w:t>Contract</w:t>
      </w:r>
      <w:r>
        <w:t xml:space="preserve"> </w:t>
      </w:r>
      <w:r w:rsidRPr="00510F9F">
        <w:t xml:space="preserve">award will be made in accordance with Section </w:t>
      </w:r>
      <w:r>
        <w:t>8.9 of this Bid Solicitation</w:t>
      </w:r>
      <w:r w:rsidRPr="00510F9F">
        <w:t>.</w:t>
      </w:r>
      <w:r>
        <w:t xml:space="preserve">  </w:t>
      </w:r>
      <w:r w:rsidRPr="00510F9F">
        <w:t xml:space="preserve">The State intends to award </w:t>
      </w:r>
      <w:r>
        <w:t>this</w:t>
      </w:r>
      <w:r w:rsidRPr="00510F9F">
        <w:t xml:space="preserve"> </w:t>
      </w:r>
      <w:r w:rsidR="00AA255A">
        <w:t>Contract</w:t>
      </w:r>
      <w:r>
        <w:t xml:space="preserve"> as follows:</w:t>
      </w:r>
      <w:r w:rsidRPr="00510F9F">
        <w:t xml:space="preserve">  </w:t>
      </w:r>
    </w:p>
    <w:p w14:paraId="0FAB3B6E" w14:textId="77777777" w:rsidR="0004407F" w:rsidRDefault="0004407F" w:rsidP="0004407F"/>
    <w:tbl>
      <w:tblPr>
        <w:tblStyle w:val="TableGrid"/>
        <w:tblW w:w="0" w:type="auto"/>
        <w:jc w:val="center"/>
        <w:tblLayout w:type="fixed"/>
        <w:tblLook w:val="04A0" w:firstRow="1" w:lastRow="0" w:firstColumn="1" w:lastColumn="0" w:noHBand="0" w:noVBand="1"/>
      </w:tblPr>
      <w:tblGrid>
        <w:gridCol w:w="339"/>
        <w:gridCol w:w="4516"/>
        <w:gridCol w:w="2340"/>
        <w:gridCol w:w="1800"/>
      </w:tblGrid>
      <w:tr w:rsidR="0004407F" w14:paraId="2DFCCC54" w14:textId="77777777" w:rsidTr="007374F9">
        <w:trPr>
          <w:cantSplit/>
          <w:trHeight w:val="710"/>
          <w:tblHeader/>
          <w:jc w:val="center"/>
        </w:trPr>
        <w:tc>
          <w:tcPr>
            <w:tcW w:w="339" w:type="dxa"/>
            <w:vAlign w:val="center"/>
          </w:tcPr>
          <w:p w14:paraId="37139C0A" w14:textId="77777777" w:rsidR="0004407F" w:rsidRPr="00633E21" w:rsidRDefault="0004407F" w:rsidP="00F622C9">
            <w:pPr>
              <w:jc w:val="center"/>
              <w:rPr>
                <w:b/>
              </w:rPr>
            </w:pPr>
            <w:r w:rsidRPr="00633E21">
              <w:rPr>
                <w:b/>
              </w:rPr>
              <w:t>#</w:t>
            </w:r>
          </w:p>
        </w:tc>
        <w:tc>
          <w:tcPr>
            <w:tcW w:w="4516" w:type="dxa"/>
            <w:vAlign w:val="center"/>
          </w:tcPr>
          <w:p w14:paraId="06560480" w14:textId="77777777" w:rsidR="0004407F" w:rsidRPr="00633E21" w:rsidRDefault="0004407F" w:rsidP="00F622C9">
            <w:pPr>
              <w:jc w:val="center"/>
              <w:rPr>
                <w:b/>
              </w:rPr>
            </w:pPr>
            <w:r w:rsidRPr="00633E21">
              <w:rPr>
                <w:b/>
              </w:rPr>
              <w:t>Category</w:t>
            </w:r>
          </w:p>
        </w:tc>
        <w:tc>
          <w:tcPr>
            <w:tcW w:w="2340" w:type="dxa"/>
            <w:vAlign w:val="center"/>
          </w:tcPr>
          <w:p w14:paraId="2CF76650" w14:textId="77777777" w:rsidR="0004407F" w:rsidRPr="00633E21" w:rsidRDefault="0004407F" w:rsidP="00F622C9">
            <w:pPr>
              <w:jc w:val="center"/>
              <w:rPr>
                <w:b/>
              </w:rPr>
            </w:pPr>
            <w:r w:rsidRPr="00633E21">
              <w:rPr>
                <w:b/>
              </w:rPr>
              <w:t>Small Business Set-Aside             (if possible)</w:t>
            </w:r>
          </w:p>
        </w:tc>
        <w:tc>
          <w:tcPr>
            <w:tcW w:w="1800" w:type="dxa"/>
            <w:vAlign w:val="center"/>
          </w:tcPr>
          <w:p w14:paraId="2A1CCD4D" w14:textId="77777777" w:rsidR="0004407F" w:rsidRPr="00633E21" w:rsidRDefault="0004407F" w:rsidP="00F622C9">
            <w:pPr>
              <w:jc w:val="center"/>
              <w:rPr>
                <w:b/>
              </w:rPr>
            </w:pPr>
            <w:r w:rsidRPr="00633E21">
              <w:rPr>
                <w:b/>
              </w:rPr>
              <w:t>Award Quantity (up to)</w:t>
            </w:r>
          </w:p>
        </w:tc>
      </w:tr>
      <w:tr w:rsidR="0004407F" w14:paraId="501BA226" w14:textId="77777777" w:rsidTr="007374F9">
        <w:trPr>
          <w:cantSplit/>
          <w:trHeight w:val="233"/>
          <w:jc w:val="center"/>
        </w:trPr>
        <w:tc>
          <w:tcPr>
            <w:tcW w:w="339" w:type="dxa"/>
            <w:vAlign w:val="center"/>
          </w:tcPr>
          <w:p w14:paraId="563785AF" w14:textId="77777777" w:rsidR="0004407F" w:rsidRPr="00510F9F" w:rsidRDefault="0004407F" w:rsidP="00F622C9">
            <w:r>
              <w:t>1</w:t>
            </w:r>
          </w:p>
        </w:tc>
        <w:tc>
          <w:tcPr>
            <w:tcW w:w="4516" w:type="dxa"/>
            <w:vAlign w:val="center"/>
          </w:tcPr>
          <w:p w14:paraId="2B107C3E" w14:textId="77777777" w:rsidR="0004407F" w:rsidRPr="00510F9F" w:rsidRDefault="0004407F" w:rsidP="00F622C9">
            <w:pPr>
              <w:rPr>
                <w:rFonts w:cs="Arial"/>
              </w:rPr>
            </w:pPr>
            <w:r>
              <w:t>C</w:t>
            </w:r>
            <w:r w:rsidRPr="00F43C1E">
              <w:t xml:space="preserve">able, </w:t>
            </w:r>
            <w:r>
              <w:t>W</w:t>
            </w:r>
            <w:r w:rsidRPr="00F43C1E">
              <w:t>ire</w:t>
            </w:r>
            <w:r>
              <w:t>,</w:t>
            </w:r>
            <w:r w:rsidRPr="00F43C1E">
              <w:t xml:space="preserve"> and </w:t>
            </w:r>
            <w:r>
              <w:t>O</w:t>
            </w:r>
            <w:r w:rsidRPr="00F43C1E">
              <w:t xml:space="preserve">ptical </w:t>
            </w:r>
            <w:r>
              <w:t>F</w:t>
            </w:r>
            <w:r w:rsidRPr="00F43C1E">
              <w:t>iber</w:t>
            </w:r>
          </w:p>
        </w:tc>
        <w:tc>
          <w:tcPr>
            <w:tcW w:w="2340" w:type="dxa"/>
            <w:vAlign w:val="center"/>
          </w:tcPr>
          <w:p w14:paraId="327B1F0E" w14:textId="77777777" w:rsidR="0004407F" w:rsidRPr="00510F9F" w:rsidRDefault="0004407F" w:rsidP="0004407F">
            <w:pPr>
              <w:jc w:val="center"/>
            </w:pPr>
            <w:r w:rsidRPr="00510F9F">
              <w:t>1</w:t>
            </w:r>
          </w:p>
        </w:tc>
        <w:tc>
          <w:tcPr>
            <w:tcW w:w="1800" w:type="dxa"/>
            <w:vAlign w:val="center"/>
          </w:tcPr>
          <w:p w14:paraId="38632F55" w14:textId="77777777" w:rsidR="0004407F" w:rsidRPr="00510F9F" w:rsidRDefault="0004407F" w:rsidP="0004407F">
            <w:pPr>
              <w:jc w:val="center"/>
            </w:pPr>
            <w:r>
              <w:t>5</w:t>
            </w:r>
          </w:p>
        </w:tc>
      </w:tr>
      <w:tr w:rsidR="0004407F" w14:paraId="5A52CECC" w14:textId="77777777" w:rsidTr="007374F9">
        <w:trPr>
          <w:cantSplit/>
          <w:trHeight w:val="253"/>
          <w:jc w:val="center"/>
        </w:trPr>
        <w:tc>
          <w:tcPr>
            <w:tcW w:w="339" w:type="dxa"/>
            <w:vAlign w:val="center"/>
          </w:tcPr>
          <w:p w14:paraId="4F287694" w14:textId="77777777" w:rsidR="0004407F" w:rsidRPr="00510F9F" w:rsidRDefault="0004407F" w:rsidP="00F622C9">
            <w:r>
              <w:t>2</w:t>
            </w:r>
          </w:p>
        </w:tc>
        <w:tc>
          <w:tcPr>
            <w:tcW w:w="4516" w:type="dxa"/>
            <w:vAlign w:val="center"/>
          </w:tcPr>
          <w:p w14:paraId="5E59DF62" w14:textId="77777777" w:rsidR="0004407F" w:rsidRPr="00510F9F" w:rsidRDefault="0004407F" w:rsidP="00F622C9">
            <w:pPr>
              <w:rPr>
                <w:rFonts w:cs="Arial"/>
              </w:rPr>
            </w:pPr>
            <w:r w:rsidRPr="00F43C1E">
              <w:t>Custom Length Cables</w:t>
            </w:r>
          </w:p>
        </w:tc>
        <w:tc>
          <w:tcPr>
            <w:tcW w:w="2340" w:type="dxa"/>
            <w:vAlign w:val="center"/>
          </w:tcPr>
          <w:p w14:paraId="38DBA7B7" w14:textId="77777777" w:rsidR="0004407F" w:rsidRPr="00510F9F" w:rsidRDefault="0004407F" w:rsidP="0004407F">
            <w:pPr>
              <w:jc w:val="center"/>
            </w:pPr>
            <w:r w:rsidRPr="00510F9F">
              <w:t>1</w:t>
            </w:r>
          </w:p>
        </w:tc>
        <w:tc>
          <w:tcPr>
            <w:tcW w:w="1800" w:type="dxa"/>
            <w:vAlign w:val="center"/>
          </w:tcPr>
          <w:p w14:paraId="5DBDEDA6" w14:textId="77777777" w:rsidR="0004407F" w:rsidRPr="00510F9F" w:rsidRDefault="0004407F" w:rsidP="0004407F">
            <w:pPr>
              <w:jc w:val="center"/>
            </w:pPr>
            <w:r>
              <w:t>5</w:t>
            </w:r>
          </w:p>
        </w:tc>
      </w:tr>
      <w:tr w:rsidR="0004407F" w14:paraId="501371AF" w14:textId="77777777" w:rsidTr="007374F9">
        <w:trPr>
          <w:cantSplit/>
          <w:trHeight w:val="253"/>
          <w:jc w:val="center"/>
        </w:trPr>
        <w:tc>
          <w:tcPr>
            <w:tcW w:w="339" w:type="dxa"/>
            <w:vAlign w:val="center"/>
          </w:tcPr>
          <w:p w14:paraId="35D44B9D" w14:textId="77777777" w:rsidR="0004407F" w:rsidRPr="00510F9F" w:rsidRDefault="0004407F" w:rsidP="00F622C9">
            <w:r>
              <w:t>3</w:t>
            </w:r>
          </w:p>
        </w:tc>
        <w:tc>
          <w:tcPr>
            <w:tcW w:w="4516" w:type="dxa"/>
            <w:vAlign w:val="center"/>
          </w:tcPr>
          <w:p w14:paraId="2C65A845" w14:textId="77777777" w:rsidR="0004407F" w:rsidRPr="00510F9F" w:rsidRDefault="0004407F" w:rsidP="00F622C9">
            <w:pPr>
              <w:rPr>
                <w:rFonts w:cs="Arial"/>
              </w:rPr>
            </w:pPr>
            <w:r>
              <w:t>Associated Cable and Wire H</w:t>
            </w:r>
            <w:r w:rsidRPr="00F43C1E">
              <w:t>ardware</w:t>
            </w:r>
          </w:p>
        </w:tc>
        <w:tc>
          <w:tcPr>
            <w:tcW w:w="2340" w:type="dxa"/>
            <w:vAlign w:val="center"/>
          </w:tcPr>
          <w:p w14:paraId="52F51790" w14:textId="77777777" w:rsidR="0004407F" w:rsidRPr="00510F9F" w:rsidRDefault="0004407F" w:rsidP="0004407F">
            <w:pPr>
              <w:jc w:val="center"/>
            </w:pPr>
            <w:r w:rsidRPr="00510F9F">
              <w:t>1</w:t>
            </w:r>
          </w:p>
        </w:tc>
        <w:tc>
          <w:tcPr>
            <w:tcW w:w="1800" w:type="dxa"/>
            <w:vAlign w:val="center"/>
          </w:tcPr>
          <w:p w14:paraId="1F95C781" w14:textId="77777777" w:rsidR="0004407F" w:rsidRPr="00510F9F" w:rsidRDefault="0004407F" w:rsidP="0004407F">
            <w:pPr>
              <w:jc w:val="center"/>
            </w:pPr>
            <w:r>
              <w:t>5</w:t>
            </w:r>
          </w:p>
        </w:tc>
      </w:tr>
      <w:tr w:rsidR="0004407F" w14:paraId="765DD9A7" w14:textId="77777777" w:rsidTr="007374F9">
        <w:trPr>
          <w:cantSplit/>
          <w:trHeight w:val="242"/>
          <w:jc w:val="center"/>
        </w:trPr>
        <w:tc>
          <w:tcPr>
            <w:tcW w:w="339" w:type="dxa"/>
            <w:vAlign w:val="center"/>
          </w:tcPr>
          <w:p w14:paraId="14FD2DE7" w14:textId="77777777" w:rsidR="0004407F" w:rsidRPr="00510F9F" w:rsidRDefault="0004407F" w:rsidP="00F622C9">
            <w:r>
              <w:t>4</w:t>
            </w:r>
          </w:p>
        </w:tc>
        <w:tc>
          <w:tcPr>
            <w:tcW w:w="4516" w:type="dxa"/>
            <w:vAlign w:val="center"/>
          </w:tcPr>
          <w:p w14:paraId="4FD6BCE6" w14:textId="77777777" w:rsidR="0004407F" w:rsidRPr="00510F9F" w:rsidRDefault="0004407F" w:rsidP="00F622C9">
            <w:pPr>
              <w:rPr>
                <w:rFonts w:cs="Arial"/>
              </w:rPr>
            </w:pPr>
            <w:r>
              <w:t>Test Equipment</w:t>
            </w:r>
          </w:p>
        </w:tc>
        <w:tc>
          <w:tcPr>
            <w:tcW w:w="2340" w:type="dxa"/>
            <w:vAlign w:val="center"/>
          </w:tcPr>
          <w:p w14:paraId="7C19B66B" w14:textId="77777777" w:rsidR="0004407F" w:rsidRPr="00510F9F" w:rsidRDefault="0004407F" w:rsidP="0004407F">
            <w:pPr>
              <w:jc w:val="center"/>
            </w:pPr>
            <w:r w:rsidRPr="00510F9F">
              <w:t>1</w:t>
            </w:r>
          </w:p>
        </w:tc>
        <w:tc>
          <w:tcPr>
            <w:tcW w:w="1800" w:type="dxa"/>
            <w:vAlign w:val="center"/>
          </w:tcPr>
          <w:p w14:paraId="0178122C" w14:textId="77777777" w:rsidR="0004407F" w:rsidRPr="00510F9F" w:rsidRDefault="0004407F" w:rsidP="0004407F">
            <w:pPr>
              <w:jc w:val="center"/>
            </w:pPr>
            <w:r>
              <w:t>5</w:t>
            </w:r>
          </w:p>
        </w:tc>
      </w:tr>
      <w:tr w:rsidR="0004407F" w14:paraId="39781D3C" w14:textId="77777777" w:rsidTr="007374F9">
        <w:trPr>
          <w:cantSplit/>
          <w:trHeight w:val="253"/>
          <w:jc w:val="center"/>
        </w:trPr>
        <w:tc>
          <w:tcPr>
            <w:tcW w:w="339" w:type="dxa"/>
            <w:vAlign w:val="center"/>
          </w:tcPr>
          <w:p w14:paraId="0973DA4D" w14:textId="77777777" w:rsidR="0004407F" w:rsidRPr="00510F9F" w:rsidRDefault="0004407F" w:rsidP="00F622C9">
            <w:r>
              <w:t>5</w:t>
            </w:r>
          </w:p>
        </w:tc>
        <w:tc>
          <w:tcPr>
            <w:tcW w:w="4516" w:type="dxa"/>
            <w:vAlign w:val="center"/>
          </w:tcPr>
          <w:p w14:paraId="3C8A79F0" w14:textId="77777777" w:rsidR="0004407F" w:rsidRPr="00510F9F" w:rsidRDefault="0004407F" w:rsidP="00F622C9">
            <w:pPr>
              <w:rPr>
                <w:rFonts w:cs="Arial"/>
              </w:rPr>
            </w:pPr>
            <w:r>
              <w:t>Installation Tools</w:t>
            </w:r>
          </w:p>
        </w:tc>
        <w:tc>
          <w:tcPr>
            <w:tcW w:w="2340" w:type="dxa"/>
            <w:vAlign w:val="center"/>
          </w:tcPr>
          <w:p w14:paraId="2774CE58" w14:textId="77777777" w:rsidR="0004407F" w:rsidRPr="00510F9F" w:rsidRDefault="0004407F" w:rsidP="0004407F">
            <w:pPr>
              <w:jc w:val="center"/>
            </w:pPr>
            <w:r w:rsidRPr="00510F9F">
              <w:t>1</w:t>
            </w:r>
          </w:p>
        </w:tc>
        <w:tc>
          <w:tcPr>
            <w:tcW w:w="1800" w:type="dxa"/>
            <w:vAlign w:val="center"/>
          </w:tcPr>
          <w:p w14:paraId="471CDDDC" w14:textId="77777777" w:rsidR="0004407F" w:rsidRPr="00510F9F" w:rsidRDefault="0004407F" w:rsidP="0004407F">
            <w:pPr>
              <w:jc w:val="center"/>
            </w:pPr>
            <w:r>
              <w:t>5</w:t>
            </w:r>
          </w:p>
        </w:tc>
      </w:tr>
      <w:tr w:rsidR="0004407F" w14:paraId="4DEC8F72" w14:textId="77777777" w:rsidTr="007374F9">
        <w:trPr>
          <w:cantSplit/>
          <w:trHeight w:val="253"/>
          <w:jc w:val="center"/>
        </w:trPr>
        <w:tc>
          <w:tcPr>
            <w:tcW w:w="339" w:type="dxa"/>
            <w:vAlign w:val="center"/>
          </w:tcPr>
          <w:p w14:paraId="5006583E" w14:textId="77777777" w:rsidR="0004407F" w:rsidRPr="00510F9F" w:rsidRDefault="0004407F" w:rsidP="00F622C9">
            <w:r>
              <w:t>6</w:t>
            </w:r>
          </w:p>
        </w:tc>
        <w:tc>
          <w:tcPr>
            <w:tcW w:w="4516" w:type="dxa"/>
            <w:vAlign w:val="center"/>
          </w:tcPr>
          <w:p w14:paraId="1E742D60" w14:textId="77777777" w:rsidR="0004407F" w:rsidRPr="00510F9F" w:rsidRDefault="0004407F" w:rsidP="00F622C9">
            <w:pPr>
              <w:rPr>
                <w:rFonts w:cs="Arial"/>
              </w:rPr>
            </w:pPr>
            <w:r>
              <w:t>Training</w:t>
            </w:r>
          </w:p>
        </w:tc>
        <w:tc>
          <w:tcPr>
            <w:tcW w:w="2340" w:type="dxa"/>
            <w:vAlign w:val="center"/>
          </w:tcPr>
          <w:p w14:paraId="69FD7019" w14:textId="77777777" w:rsidR="0004407F" w:rsidRPr="00510F9F" w:rsidRDefault="0004407F" w:rsidP="0004407F">
            <w:pPr>
              <w:jc w:val="center"/>
            </w:pPr>
            <w:r w:rsidRPr="00510F9F">
              <w:t>1</w:t>
            </w:r>
          </w:p>
        </w:tc>
        <w:tc>
          <w:tcPr>
            <w:tcW w:w="1800" w:type="dxa"/>
            <w:vAlign w:val="center"/>
          </w:tcPr>
          <w:p w14:paraId="3AC26013" w14:textId="77777777" w:rsidR="0004407F" w:rsidRPr="00510F9F" w:rsidRDefault="0004407F" w:rsidP="0004407F">
            <w:pPr>
              <w:jc w:val="center"/>
            </w:pPr>
            <w:r>
              <w:t>5</w:t>
            </w:r>
          </w:p>
        </w:tc>
      </w:tr>
      <w:tr w:rsidR="0004407F" w14:paraId="46B3D718" w14:textId="77777777" w:rsidTr="007374F9">
        <w:trPr>
          <w:cantSplit/>
          <w:trHeight w:val="508"/>
          <w:jc w:val="center"/>
        </w:trPr>
        <w:tc>
          <w:tcPr>
            <w:tcW w:w="339" w:type="dxa"/>
            <w:vAlign w:val="center"/>
          </w:tcPr>
          <w:p w14:paraId="0747DA64" w14:textId="77777777" w:rsidR="0004407F" w:rsidRPr="00510F9F" w:rsidRDefault="0004407F" w:rsidP="00F622C9">
            <w:r>
              <w:t>7</w:t>
            </w:r>
          </w:p>
        </w:tc>
        <w:tc>
          <w:tcPr>
            <w:tcW w:w="4516" w:type="dxa"/>
            <w:vAlign w:val="center"/>
          </w:tcPr>
          <w:p w14:paraId="6A91D6DD" w14:textId="77777777" w:rsidR="0004407F" w:rsidRPr="00510F9F" w:rsidRDefault="0004407F" w:rsidP="00F622C9">
            <w:pPr>
              <w:rPr>
                <w:rFonts w:cs="Arial"/>
              </w:rPr>
            </w:pPr>
            <w:r>
              <w:t>Data Center Management Solutions and Installation</w:t>
            </w:r>
          </w:p>
        </w:tc>
        <w:tc>
          <w:tcPr>
            <w:tcW w:w="2340" w:type="dxa"/>
            <w:vAlign w:val="center"/>
          </w:tcPr>
          <w:p w14:paraId="77ECC063" w14:textId="77777777" w:rsidR="0004407F" w:rsidRPr="00510F9F" w:rsidRDefault="0004407F" w:rsidP="0004407F">
            <w:pPr>
              <w:jc w:val="center"/>
            </w:pPr>
            <w:r w:rsidRPr="00510F9F">
              <w:t>0</w:t>
            </w:r>
          </w:p>
        </w:tc>
        <w:tc>
          <w:tcPr>
            <w:tcW w:w="1800" w:type="dxa"/>
            <w:vAlign w:val="center"/>
          </w:tcPr>
          <w:p w14:paraId="509D8994" w14:textId="77777777" w:rsidR="0004407F" w:rsidRPr="00510F9F" w:rsidRDefault="0004407F" w:rsidP="0004407F">
            <w:pPr>
              <w:jc w:val="center"/>
            </w:pPr>
            <w:r>
              <w:t>5</w:t>
            </w:r>
          </w:p>
        </w:tc>
      </w:tr>
    </w:tbl>
    <w:p w14:paraId="7C4F95DF" w14:textId="77777777" w:rsidR="0004407F" w:rsidRDefault="0004407F" w:rsidP="0004407F"/>
    <w:p w14:paraId="14358A45" w14:textId="45C9FD1C" w:rsidR="0004407F" w:rsidRDefault="00CA31B6" w:rsidP="0004407F">
      <w:r>
        <w:t>Bidders</w:t>
      </w:r>
      <w:r w:rsidR="0004407F">
        <w:t xml:space="preserve"> may bid on any or all brands and categories.</w:t>
      </w:r>
    </w:p>
    <w:p w14:paraId="04687476" w14:textId="77777777" w:rsidR="0004407F" w:rsidRDefault="0004407F" w:rsidP="00131121"/>
    <w:p w14:paraId="0B2B79F6" w14:textId="66C38666" w:rsidR="00E41634" w:rsidRDefault="00E41634" w:rsidP="00E41634">
      <w:pPr>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DF27E6D" w14:textId="77777777" w:rsidR="00E41634" w:rsidRPr="0084189F" w:rsidRDefault="00E41634" w:rsidP="00E41634">
      <w:pPr>
        <w:rPr>
          <w:szCs w:val="20"/>
        </w:rPr>
      </w:pPr>
    </w:p>
    <w:p w14:paraId="7AE8EDF1" w14:textId="77777777" w:rsidR="00E41634" w:rsidRPr="00F622C9" w:rsidRDefault="00E41634" w:rsidP="00F622C9">
      <w:pPr>
        <w:pStyle w:val="Heading2"/>
      </w:pPr>
      <w:bookmarkStart w:id="6" w:name="_Toc32310615"/>
      <w:bookmarkStart w:id="7" w:name="_Toc95469646"/>
      <w:bookmarkStart w:id="8" w:name="_Toc99452803"/>
      <w:r w:rsidRPr="00F622C9">
        <w:t>BACKGROUND</w:t>
      </w:r>
      <w:bookmarkEnd w:id="6"/>
      <w:bookmarkEnd w:id="7"/>
      <w:bookmarkEnd w:id="8"/>
      <w:r w:rsidRPr="00F622C9">
        <w:t xml:space="preserve"> </w:t>
      </w:r>
    </w:p>
    <w:p w14:paraId="0EFF94E6" w14:textId="3C32488F" w:rsidR="00E41634" w:rsidRPr="0084189F" w:rsidRDefault="00E41634" w:rsidP="00E41634">
      <w:pPr>
        <w:keepNext/>
        <w:rPr>
          <w:szCs w:val="20"/>
        </w:rPr>
      </w:pPr>
      <w:r w:rsidRPr="0084189F">
        <w:rPr>
          <w:szCs w:val="20"/>
        </w:rPr>
        <w:t xml:space="preserve">This is a reprocurement of the </w:t>
      </w:r>
      <w:r w:rsidR="00AE390F" w:rsidRPr="00DD185A">
        <w:t>product</w:t>
      </w:r>
      <w:r w:rsidR="00AE390F">
        <w:t>s</w:t>
      </w:r>
      <w:r w:rsidR="00AE390F" w:rsidRPr="00DD185A">
        <w:t xml:space="preserve"> and services under</w:t>
      </w:r>
      <w:r w:rsidR="00AE390F">
        <w:t xml:space="preserve"> </w:t>
      </w:r>
      <w:r w:rsidR="00AE390F">
        <w:rPr>
          <w:rFonts w:eastAsia="Calibri" w:cs="Arial"/>
          <w:bCs/>
        </w:rPr>
        <w:t>Cabling Products and Services; Data Center Management Solutions</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 xml:space="preserve">reviewing the current Contract/Master Blanket Purchase Order specifications and pricing information may do so by </w:t>
      </w:r>
      <w:r w:rsidRPr="0084189F">
        <w:rPr>
          <w:szCs w:val="20"/>
        </w:rPr>
        <w:lastRenderedPageBreak/>
        <w:t xml:space="preserve">following the instruction below.  Bidders should not rely upon or use data or information from the Contract when preparing a response to this Bid Solicitation as this Bid Solicitation addresses the State’s current requirements. </w:t>
      </w:r>
    </w:p>
    <w:p w14:paraId="7DFFF240" w14:textId="77777777" w:rsidR="00E41634" w:rsidRPr="0084189F" w:rsidRDefault="00E41634" w:rsidP="008E5140">
      <w:pPr>
        <w:pStyle w:val="ListParagraph"/>
        <w:numPr>
          <w:ilvl w:val="0"/>
          <w:numId w:val="74"/>
        </w:numPr>
        <w:rPr>
          <w:szCs w:val="20"/>
        </w:rPr>
      </w:pPr>
      <w:r w:rsidRPr="0084189F">
        <w:rPr>
          <w:szCs w:val="20"/>
        </w:rPr>
        <w:t xml:space="preserve">Go to: </w:t>
      </w:r>
      <w:hyperlink r:id="rId21" w:history="1">
        <w:r w:rsidRPr="0084189F">
          <w:rPr>
            <w:rStyle w:val="Hyperlink"/>
            <w:szCs w:val="20"/>
          </w:rPr>
          <w:t>www.njstart.gov</w:t>
        </w:r>
      </w:hyperlink>
      <w:r w:rsidRPr="0084189F">
        <w:rPr>
          <w:szCs w:val="20"/>
        </w:rPr>
        <w:t xml:space="preserve"> </w:t>
      </w:r>
    </w:p>
    <w:p w14:paraId="5EFD7204" w14:textId="77777777" w:rsidR="00E41634" w:rsidRPr="0084189F" w:rsidRDefault="00E41634" w:rsidP="008E5140">
      <w:pPr>
        <w:pStyle w:val="ListParagraph"/>
        <w:numPr>
          <w:ilvl w:val="0"/>
          <w:numId w:val="74"/>
        </w:numPr>
        <w:rPr>
          <w:szCs w:val="20"/>
        </w:rPr>
      </w:pPr>
      <w:r w:rsidRPr="0084189F">
        <w:rPr>
          <w:szCs w:val="20"/>
        </w:rPr>
        <w:t>Select “Active Blankets”</w:t>
      </w:r>
    </w:p>
    <w:p w14:paraId="3C0BEB87" w14:textId="77777777" w:rsidR="00E41634" w:rsidRPr="0084189F" w:rsidRDefault="00E41634" w:rsidP="008E5140">
      <w:pPr>
        <w:pStyle w:val="ListParagraph"/>
        <w:numPr>
          <w:ilvl w:val="0"/>
          <w:numId w:val="74"/>
        </w:numPr>
        <w:rPr>
          <w:szCs w:val="20"/>
        </w:rPr>
      </w:pPr>
      <w:r w:rsidRPr="0084189F">
        <w:rPr>
          <w:szCs w:val="20"/>
        </w:rPr>
        <w:t>In the search bar, select “Blankets” from the drop down menu</w:t>
      </w:r>
    </w:p>
    <w:p w14:paraId="30577F59" w14:textId="174DF39E" w:rsidR="00E41634" w:rsidRPr="0084189F" w:rsidRDefault="00E41634" w:rsidP="008E5140">
      <w:pPr>
        <w:pStyle w:val="ListParagraph"/>
        <w:numPr>
          <w:ilvl w:val="0"/>
          <w:numId w:val="74"/>
        </w:numPr>
        <w:rPr>
          <w:szCs w:val="20"/>
        </w:rPr>
      </w:pPr>
      <w:r w:rsidRPr="0084189F">
        <w:rPr>
          <w:szCs w:val="20"/>
        </w:rPr>
        <w:t xml:space="preserve">Enter the </w:t>
      </w:r>
      <w:r w:rsidR="00AE390F" w:rsidRPr="00F6113C">
        <w:t>T1778</w:t>
      </w:r>
      <w:r w:rsidRPr="0084189F">
        <w:rPr>
          <w:szCs w:val="20"/>
        </w:rPr>
        <w:t xml:space="preserve"> and click “</w:t>
      </w:r>
      <w:r w:rsidRPr="0084189F">
        <w:rPr>
          <w:noProof/>
          <w:szCs w:val="20"/>
        </w:rPr>
        <w:drawing>
          <wp:inline distT="0" distB="0" distL="0" distR="0" wp14:anchorId="6953632D" wp14:editId="3F1097E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szCs w:val="20"/>
        </w:rPr>
        <w:t>”</w:t>
      </w:r>
    </w:p>
    <w:p w14:paraId="27BD42FD" w14:textId="77777777" w:rsidR="00E41634" w:rsidRPr="0084189F" w:rsidRDefault="00E41634" w:rsidP="008E5140">
      <w:pPr>
        <w:pStyle w:val="ListParagraph"/>
        <w:numPr>
          <w:ilvl w:val="0"/>
          <w:numId w:val="74"/>
        </w:numPr>
        <w:rPr>
          <w:szCs w:val="20"/>
        </w:rPr>
      </w:pPr>
      <w:r w:rsidRPr="0084189F">
        <w:rPr>
          <w:szCs w:val="20"/>
        </w:rPr>
        <w:t>The current Contract list will appear under “Results”</w:t>
      </w:r>
    </w:p>
    <w:p w14:paraId="5935855B" w14:textId="77777777" w:rsidR="001C0432" w:rsidRPr="0084189F" w:rsidRDefault="001C0432" w:rsidP="00E41634">
      <w:pPr>
        <w:rPr>
          <w:szCs w:val="20"/>
        </w:rPr>
      </w:pPr>
    </w:p>
    <w:p w14:paraId="2E4CFE0A" w14:textId="77777777" w:rsidR="00E41634" w:rsidRPr="0084189F" w:rsidRDefault="00E41634" w:rsidP="00F622C9">
      <w:pPr>
        <w:pStyle w:val="Heading2"/>
      </w:pPr>
      <w:bookmarkStart w:id="9" w:name="_Toc95469647"/>
      <w:bookmarkStart w:id="10" w:name="_Toc99452804"/>
      <w:r w:rsidRPr="0084189F">
        <w:t>CONTRACT</w:t>
      </w:r>
      <w:r w:rsidRPr="0084189F">
        <w:rPr>
          <w:spacing w:val="-1"/>
        </w:rPr>
        <w:t xml:space="preserve"> </w:t>
      </w:r>
      <w:r w:rsidRPr="0084189F">
        <w:t>AMOUNT</w:t>
      </w:r>
      <w:bookmarkEnd w:id="9"/>
      <w:bookmarkEnd w:id="10"/>
    </w:p>
    <w:p w14:paraId="5ABA8FA9" w14:textId="77777777" w:rsidR="00E41634" w:rsidRPr="0084189F" w:rsidRDefault="00E41634" w:rsidP="00E41634">
      <w:pPr>
        <w:keepNext/>
        <w:rPr>
          <w:szCs w:val="20"/>
        </w:rPr>
      </w:pPr>
      <w:r w:rsidRPr="0084189F">
        <w:rPr>
          <w:szCs w:val="20"/>
        </w:rPr>
        <w:t>The estimated amount of the Contract, if stated, shall not be construed as either the maximum or minimum amount which the State shall be obliged to order.</w:t>
      </w:r>
    </w:p>
    <w:p w14:paraId="422631EB" w14:textId="77777777" w:rsidR="00E41634" w:rsidRPr="0084189F" w:rsidRDefault="00E41634" w:rsidP="00E41634">
      <w:pPr>
        <w:rPr>
          <w:szCs w:val="20"/>
        </w:rPr>
      </w:pPr>
    </w:p>
    <w:p w14:paraId="4E55D0F2" w14:textId="77777777" w:rsidR="00E41634" w:rsidRPr="0084189F" w:rsidRDefault="00E41634" w:rsidP="00F622C9">
      <w:pPr>
        <w:pStyle w:val="Heading2"/>
      </w:pPr>
      <w:bookmarkStart w:id="11" w:name="_Toc400531506"/>
      <w:bookmarkStart w:id="12" w:name="_Toc428533977"/>
      <w:bookmarkStart w:id="13" w:name="_Toc32310702"/>
      <w:bookmarkStart w:id="14" w:name="_Toc95469648"/>
      <w:bookmarkStart w:id="15" w:name="_Toc99452805"/>
      <w:r w:rsidRPr="0084189F">
        <w:t>ORDER OF PRECEDENCE OF CONTRACTUAL TERMS</w:t>
      </w:r>
      <w:bookmarkEnd w:id="11"/>
      <w:bookmarkEnd w:id="12"/>
      <w:bookmarkEnd w:id="13"/>
      <w:bookmarkEnd w:id="14"/>
      <w:bookmarkEnd w:id="15"/>
    </w:p>
    <w:p w14:paraId="55E8ACA0" w14:textId="77777777" w:rsidR="00E41634" w:rsidRPr="0084189F" w:rsidRDefault="00E41634" w:rsidP="00E41634">
      <w:pPr>
        <w:keepNext/>
        <w:rPr>
          <w:szCs w:val="20"/>
        </w:rPr>
      </w:pPr>
      <w:r w:rsidRPr="0084189F">
        <w:rPr>
          <w:szCs w:val="20"/>
        </w:rPr>
        <w:t xml:space="preserve">The </w:t>
      </w:r>
      <w:r w:rsidRPr="0084189F">
        <w:rPr>
          <w:color w:val="000000"/>
          <w:szCs w:val="20"/>
        </w:rPr>
        <w:t>Contract</w:t>
      </w:r>
      <w:r w:rsidRPr="0084189F">
        <w:rPr>
          <w:szCs w:val="20"/>
        </w:rPr>
        <w:t xml:space="preserve"> awarded, and the entire agreement between the parties, as a result of this Bid Solicitation shall consist of:  (1) the final Bid Solicitation, (2) </w:t>
      </w:r>
      <w:r>
        <w:rPr>
          <w:szCs w:val="20"/>
        </w:rPr>
        <w:t xml:space="preserve">the </w:t>
      </w:r>
      <w:r w:rsidRPr="0084189F">
        <w:rPr>
          <w:szCs w:val="20"/>
        </w:rPr>
        <w:t xml:space="preserve">State of New Jersey Standard Terms and Conditions, (3) </w:t>
      </w:r>
      <w:r>
        <w:rPr>
          <w:szCs w:val="20"/>
        </w:rPr>
        <w:t xml:space="preserve">the </w:t>
      </w:r>
      <w:r w:rsidRPr="0084189F">
        <w:rPr>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Cs w:val="20"/>
        </w:rPr>
        <w:t>Contract</w:t>
      </w:r>
      <w:r w:rsidRPr="0084189F">
        <w:rPr>
          <w:szCs w:val="20"/>
        </w:rPr>
        <w:t>, the order of precedence, for purposes of interpretation thereof, listed from highest ranking to lowest ranking as noted above.</w:t>
      </w:r>
      <w:r>
        <w:rPr>
          <w:szCs w:val="20"/>
        </w:rPr>
        <w:t xml:space="preserve"> </w:t>
      </w:r>
    </w:p>
    <w:p w14:paraId="5A334EC4" w14:textId="77777777" w:rsidR="00E41634" w:rsidRPr="0084189F" w:rsidRDefault="00E41634" w:rsidP="00E41634">
      <w:pPr>
        <w:jc w:val="center"/>
        <w:rPr>
          <w:szCs w:val="20"/>
        </w:rPr>
      </w:pPr>
    </w:p>
    <w:p w14:paraId="7D618A78" w14:textId="77777777" w:rsidR="00E41634" w:rsidRPr="0084189F" w:rsidRDefault="00E41634" w:rsidP="00E41634">
      <w:pPr>
        <w:rPr>
          <w:szCs w:val="20"/>
        </w:rPr>
      </w:pPr>
      <w:r w:rsidRPr="0084189F">
        <w:rPr>
          <w:szCs w:val="20"/>
        </w:rPr>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220A128F" w14:textId="77777777" w:rsidR="00E41634" w:rsidRPr="0084189F" w:rsidRDefault="00E41634" w:rsidP="00E41634">
      <w:pPr>
        <w:rPr>
          <w:szCs w:val="20"/>
        </w:rPr>
      </w:pPr>
    </w:p>
    <w:p w14:paraId="7776C041" w14:textId="77777777" w:rsidR="00E41634" w:rsidRPr="0084189F" w:rsidRDefault="00E41634" w:rsidP="00F622C9">
      <w:pPr>
        <w:pStyle w:val="Heading2"/>
      </w:pPr>
      <w:bookmarkStart w:id="16" w:name="_Toc95469649"/>
      <w:bookmarkStart w:id="17" w:name="_Toc99452806"/>
      <w:r w:rsidRPr="0084189F">
        <w:t>INTRASTATE COOPERATIVE PURCHASING</w:t>
      </w:r>
      <w:bookmarkEnd w:id="16"/>
      <w:bookmarkEnd w:id="17"/>
    </w:p>
    <w:p w14:paraId="75F8FE44" w14:textId="534B9EE1" w:rsidR="00E41634" w:rsidRPr="0084189F" w:rsidRDefault="00E41634" w:rsidP="00E41634">
      <w:pPr>
        <w:keepNext/>
        <w:rPr>
          <w:szCs w:val="20"/>
        </w:rPr>
      </w:pPr>
      <w:r w:rsidRPr="0084189F">
        <w:rPr>
          <w:szCs w:val="20"/>
        </w:rPr>
        <w:t>The State intends to extend the Contract</w:t>
      </w:r>
      <w:r w:rsidRPr="007374F9">
        <w:rPr>
          <w:szCs w:val="20"/>
        </w:rPr>
        <w:t>s</w:t>
      </w:r>
      <w:r w:rsidRPr="0084189F">
        <w:rPr>
          <w:szCs w:val="20"/>
        </w:rPr>
        <w:t xml:space="preserve"> awarded to the State's Intrastate Cooperative Purchasing Participants.  Although the State is making the use of any </w:t>
      </w:r>
      <w:r w:rsidRPr="0084189F">
        <w:rPr>
          <w:color w:val="000000"/>
          <w:szCs w:val="20"/>
        </w:rPr>
        <w:t>Contract</w:t>
      </w:r>
      <w:r w:rsidRPr="0084189F">
        <w:rPr>
          <w:szCs w:val="20"/>
        </w:rPr>
        <w:t xml:space="preserve"> resulting from this Bid Solicitation available to Intrastate </w:t>
      </w:r>
      <w:r w:rsidRPr="0084189F">
        <w:rPr>
          <w:color w:val="000000"/>
          <w:szCs w:val="20"/>
        </w:rPr>
        <w:t>Cooperative Purchasing Participants</w:t>
      </w:r>
      <w:r w:rsidRPr="0084189F">
        <w:rPr>
          <w:szCs w:val="20"/>
        </w:rPr>
        <w:t xml:space="preserve">, the State makes no representation as to the acceptability of the Bid Solicitation’s terms and conditions to any Intrastate </w:t>
      </w:r>
      <w:r w:rsidRPr="0084189F">
        <w:rPr>
          <w:color w:val="000000"/>
          <w:szCs w:val="20"/>
        </w:rPr>
        <w:t>Cooperative Purchasing Participants</w:t>
      </w:r>
      <w:r w:rsidRPr="0084189F">
        <w:rPr>
          <w:szCs w:val="20"/>
        </w:rPr>
        <w:t>.</w:t>
      </w:r>
    </w:p>
    <w:p w14:paraId="6C3F5CE7" w14:textId="77777777" w:rsidR="00E41634" w:rsidRPr="0084189F" w:rsidRDefault="00E41634" w:rsidP="00E41634">
      <w:pPr>
        <w:rPr>
          <w:szCs w:val="20"/>
        </w:rPr>
      </w:pPr>
    </w:p>
    <w:p w14:paraId="55DC00D4" w14:textId="77777777" w:rsidR="00E41634" w:rsidRPr="00BB6D75" w:rsidRDefault="00E41634" w:rsidP="00E41634">
      <w:pPr>
        <w:rPr>
          <w:szCs w:val="20"/>
        </w:rPr>
      </w:pPr>
      <w:r>
        <w:rPr>
          <w:szCs w:val="20"/>
        </w:rPr>
        <w:t xml:space="preserve">If a Contractor makes any sales to </w:t>
      </w:r>
      <w:r w:rsidRPr="0084189F">
        <w:rPr>
          <w:szCs w:val="20"/>
        </w:rPr>
        <w:t>Intrastate Cooperative Purchasing Participants</w:t>
      </w:r>
      <w:r>
        <w:rPr>
          <w:szCs w:val="20"/>
        </w:rPr>
        <w:t xml:space="preserve"> pursuant to the awarded Contract, </w:t>
      </w:r>
      <w:r w:rsidRPr="0084189F">
        <w:rPr>
          <w:szCs w:val="20"/>
        </w:rPr>
        <w:t>the Contractor agree</w:t>
      </w:r>
      <w:r>
        <w:rPr>
          <w:szCs w:val="20"/>
        </w:rPr>
        <w:t>s</w:t>
      </w:r>
      <w:r w:rsidRPr="0084189F">
        <w:rPr>
          <w:szCs w:val="20"/>
        </w:rPr>
        <w:t xml:space="preserve"> to the remit the </w:t>
      </w:r>
      <w:r w:rsidRPr="00BB6D75">
        <w:rPr>
          <w:szCs w:val="20"/>
        </w:rPr>
        <w:t xml:space="preserve">Supplier Convenience Fee in the amount of one percent (1%) of all Net Purchases made by </w:t>
      </w:r>
      <w:r w:rsidRPr="0084189F">
        <w:rPr>
          <w:szCs w:val="20"/>
        </w:rPr>
        <w:t>Intrastate</w:t>
      </w:r>
      <w:r w:rsidRPr="00BB6D75">
        <w:rPr>
          <w:szCs w:val="20"/>
        </w:rPr>
        <w:t xml:space="preserve"> Cooperative Purchasing Participants to </w:t>
      </w:r>
      <w:r>
        <w:rPr>
          <w:szCs w:val="20"/>
        </w:rPr>
        <w:t xml:space="preserve">the Division’s eProcurement administrator, </w:t>
      </w:r>
      <w:r w:rsidRPr="00BB6D75">
        <w:rPr>
          <w:szCs w:val="20"/>
        </w:rPr>
        <w:t xml:space="preserve">Periscope Holdings, Inc. (Periscope).  </w:t>
      </w:r>
    </w:p>
    <w:p w14:paraId="7418A90B" w14:textId="77777777" w:rsidR="00E41634" w:rsidRPr="00BB6D75" w:rsidRDefault="00E41634" w:rsidP="008E5140">
      <w:pPr>
        <w:pStyle w:val="ListParagraph"/>
        <w:numPr>
          <w:ilvl w:val="0"/>
          <w:numId w:val="26"/>
        </w:numPr>
        <w:rPr>
          <w:rStyle w:val="11-textChar"/>
          <w:rFonts w:asciiTheme="minorHAnsi" w:eastAsiaTheme="minorHAnsi" w:hAnsiTheme="minorHAnsi"/>
          <w:szCs w:val="18"/>
        </w:rPr>
      </w:pPr>
      <w:r w:rsidRPr="00BB6D75">
        <w:rPr>
          <w:szCs w:val="18"/>
        </w:rPr>
        <w:t xml:space="preserve">Supplier Convenience Fee - For all purchases made by Intrastate Cooperative Purchasing Participants under the </w:t>
      </w:r>
      <w:r w:rsidRPr="00BB6D75">
        <w:rPr>
          <w:color w:val="000000"/>
          <w:szCs w:val="18"/>
        </w:rPr>
        <w:t>Contract</w:t>
      </w:r>
      <w:r w:rsidRPr="00BB6D75">
        <w:rPr>
          <w:szCs w:val="18"/>
        </w:rPr>
        <w:t xml:space="preserve">, the Vendor shall remit the Supplier Convenience Fee in the amount of one percent (1%) of all Net Purchases to Periscope Holdings, Inc. (Periscope). </w:t>
      </w:r>
    </w:p>
    <w:p w14:paraId="7119F7A4" w14:textId="77777777" w:rsidR="00E41634" w:rsidRPr="00BB6D75" w:rsidRDefault="00E41634" w:rsidP="008E5140">
      <w:pPr>
        <w:pStyle w:val="ListParagraph"/>
        <w:numPr>
          <w:ilvl w:val="0"/>
          <w:numId w:val="26"/>
        </w:numPr>
        <w:rPr>
          <w:szCs w:val="18"/>
        </w:rPr>
      </w:pPr>
      <w:r w:rsidRPr="00BB6D75">
        <w:rPr>
          <w:szCs w:val="18"/>
        </w:rPr>
        <w:t>Remittance of the Supplier Convenience</w:t>
      </w:r>
      <w:r>
        <w:rPr>
          <w:szCs w:val="18"/>
        </w:rPr>
        <w:t xml:space="preserve"> Fee</w:t>
      </w:r>
      <w:r w:rsidRPr="00BB6D75">
        <w:rPr>
          <w:szCs w:val="18"/>
        </w:rPr>
        <w:t xml:space="preserve"> - On a quarterly basis, the Vendor shall remit the Supplier Convenience Fee via Automated Clearing House (ACH) transactions directly to Periscope using the </w:t>
      </w:r>
      <w:r w:rsidRPr="00D76C55">
        <w:rPr>
          <w:b/>
          <w:i/>
          <w:color w:val="00B050"/>
          <w:szCs w:val="18"/>
        </w:rPr>
        <w:t>NJ</w:t>
      </w:r>
      <w:r w:rsidRPr="00D76C55">
        <w:rPr>
          <w:b/>
          <w:i/>
          <w:color w:val="0070C0"/>
          <w:szCs w:val="18"/>
        </w:rPr>
        <w:t>START</w:t>
      </w:r>
      <w:r w:rsidRPr="00BB6D75">
        <w:rPr>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b/>
          <w:i/>
          <w:color w:val="00B050"/>
          <w:szCs w:val="18"/>
        </w:rPr>
        <w:t>NJ</w:t>
      </w:r>
      <w:r w:rsidRPr="00D76C55">
        <w:rPr>
          <w:b/>
          <w:i/>
          <w:color w:val="0070C0"/>
          <w:szCs w:val="18"/>
        </w:rPr>
        <w:t>START</w:t>
      </w:r>
      <w:r w:rsidRPr="00BB6D75">
        <w:rPr>
          <w:szCs w:val="18"/>
        </w:rPr>
        <w:t xml:space="preserve"> Marketplace module by Intrastate Cooperative Purchasing Participants.</w:t>
      </w:r>
    </w:p>
    <w:p w14:paraId="0C3E371B" w14:textId="77777777" w:rsidR="00E41634" w:rsidRPr="00BB6D75" w:rsidRDefault="00E41634" w:rsidP="008E5140">
      <w:pPr>
        <w:pStyle w:val="ListParagraph"/>
        <w:numPr>
          <w:ilvl w:val="0"/>
          <w:numId w:val="26"/>
        </w:numPr>
        <w:rPr>
          <w:szCs w:val="18"/>
        </w:rPr>
      </w:pPr>
      <w:r w:rsidRPr="00BB6D75">
        <w:rPr>
          <w:szCs w:val="18"/>
        </w:rPr>
        <w:t>Catalog Enablement - The Vendor shall cooperate with</w:t>
      </w:r>
      <w:r>
        <w:rPr>
          <w:szCs w:val="18"/>
        </w:rPr>
        <w:t xml:space="preserve"> the</w:t>
      </w:r>
      <w:r w:rsidRPr="00BB6D75">
        <w:rPr>
          <w:szCs w:val="18"/>
        </w:rPr>
        <w:t xml:space="preserve"> State and/or Periscope as requested to upload catalog items and pricing consistent with the awarded </w:t>
      </w:r>
      <w:r w:rsidRPr="00BB6D75">
        <w:rPr>
          <w:color w:val="000000"/>
          <w:szCs w:val="18"/>
        </w:rPr>
        <w:t>Contract</w:t>
      </w:r>
      <w:r w:rsidRPr="00BB6D75">
        <w:rPr>
          <w:szCs w:val="18"/>
        </w:rPr>
        <w:t xml:space="preserve"> to the </w:t>
      </w:r>
      <w:r w:rsidRPr="00D76C55">
        <w:rPr>
          <w:b/>
          <w:i/>
          <w:color w:val="00B050"/>
          <w:szCs w:val="18"/>
        </w:rPr>
        <w:t>NJ</w:t>
      </w:r>
      <w:r w:rsidRPr="00D76C55">
        <w:rPr>
          <w:b/>
          <w:i/>
          <w:color w:val="0070C0"/>
          <w:szCs w:val="18"/>
        </w:rPr>
        <w:t>START</w:t>
      </w:r>
      <w:r w:rsidRPr="00BB6D75">
        <w:rPr>
          <w:szCs w:val="18"/>
        </w:rPr>
        <w:t xml:space="preserve"> Marketplace module. Vendor shall only upload a catalog containing items awarded.</w:t>
      </w:r>
    </w:p>
    <w:p w14:paraId="49D4C945" w14:textId="77777777" w:rsidR="00E41634" w:rsidRPr="00BB6D75" w:rsidRDefault="00E41634" w:rsidP="008E5140">
      <w:pPr>
        <w:pStyle w:val="ListParagraph"/>
        <w:numPr>
          <w:ilvl w:val="0"/>
          <w:numId w:val="26"/>
        </w:numPr>
        <w:rPr>
          <w:szCs w:val="18"/>
        </w:rPr>
      </w:pPr>
      <w:r w:rsidRPr="00BB6D75">
        <w:rPr>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b/>
          <w:i/>
          <w:color w:val="00B050"/>
          <w:szCs w:val="18"/>
        </w:rPr>
        <w:t>NJ</w:t>
      </w:r>
      <w:r w:rsidRPr="00D76C55">
        <w:rPr>
          <w:b/>
          <w:i/>
          <w:color w:val="0070C0"/>
          <w:szCs w:val="18"/>
        </w:rPr>
        <w:t>START</w:t>
      </w:r>
      <w:r w:rsidRPr="00BB6D75">
        <w:rPr>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033A3A55" w14:textId="77777777" w:rsidR="00E41634" w:rsidRPr="00BB6D75" w:rsidRDefault="00E41634" w:rsidP="008E5140">
      <w:pPr>
        <w:pStyle w:val="ListParagraph"/>
        <w:widowControl w:val="0"/>
        <w:numPr>
          <w:ilvl w:val="0"/>
          <w:numId w:val="25"/>
        </w:numPr>
        <w:ind w:left="1440"/>
        <w:rPr>
          <w:szCs w:val="18"/>
        </w:rPr>
      </w:pPr>
      <w:r w:rsidRPr="00BB6D75">
        <w:rPr>
          <w:szCs w:val="18"/>
        </w:rPr>
        <w:t>Complete and accurate details of all sales, credits, returns, refunds, and the like for the reporting quarter;</w:t>
      </w:r>
    </w:p>
    <w:p w14:paraId="6BDC6F52" w14:textId="77777777" w:rsidR="00E41634" w:rsidRPr="00BB6D75" w:rsidRDefault="00E41634" w:rsidP="008E5140">
      <w:pPr>
        <w:pStyle w:val="ListParagraph"/>
        <w:widowControl w:val="0"/>
        <w:numPr>
          <w:ilvl w:val="0"/>
          <w:numId w:val="25"/>
        </w:numPr>
        <w:ind w:left="1440"/>
        <w:rPr>
          <w:szCs w:val="18"/>
        </w:rPr>
      </w:pPr>
      <w:r w:rsidRPr="00BB6D75">
        <w:rPr>
          <w:szCs w:val="18"/>
        </w:rPr>
        <w:t>Purchasing entity;</w:t>
      </w:r>
    </w:p>
    <w:p w14:paraId="02A78F96" w14:textId="77777777" w:rsidR="00E41634" w:rsidRPr="00BB6D75" w:rsidRDefault="00E41634" w:rsidP="008E5140">
      <w:pPr>
        <w:pStyle w:val="ListParagraph"/>
        <w:widowControl w:val="0"/>
        <w:numPr>
          <w:ilvl w:val="0"/>
          <w:numId w:val="25"/>
        </w:numPr>
        <w:ind w:left="1440"/>
        <w:rPr>
          <w:szCs w:val="18"/>
        </w:rPr>
      </w:pPr>
      <w:r w:rsidRPr="00BB6D75">
        <w:rPr>
          <w:szCs w:val="18"/>
        </w:rPr>
        <w:t>Total of Supplier Convenience Fee amount due for the reporting quarter;</w:t>
      </w:r>
    </w:p>
    <w:p w14:paraId="713C1C2B" w14:textId="77777777" w:rsidR="00E41634" w:rsidRPr="00BB6D75" w:rsidRDefault="00E41634" w:rsidP="008E5140">
      <w:pPr>
        <w:pStyle w:val="ListParagraph"/>
        <w:widowControl w:val="0"/>
        <w:numPr>
          <w:ilvl w:val="0"/>
          <w:numId w:val="25"/>
        </w:numPr>
        <w:ind w:left="1440"/>
        <w:rPr>
          <w:szCs w:val="18"/>
        </w:rPr>
      </w:pPr>
      <w:r w:rsidRPr="00BB6D75">
        <w:rPr>
          <w:szCs w:val="18"/>
        </w:rPr>
        <w:t>Such other information as the State may reasonably request; and</w:t>
      </w:r>
    </w:p>
    <w:p w14:paraId="2A11A40C" w14:textId="77777777" w:rsidR="00E41634" w:rsidRPr="00BB6D75" w:rsidRDefault="00E41634" w:rsidP="008E5140">
      <w:pPr>
        <w:pStyle w:val="ListParagraph"/>
        <w:widowControl w:val="0"/>
        <w:numPr>
          <w:ilvl w:val="0"/>
          <w:numId w:val="25"/>
        </w:numPr>
        <w:ind w:left="1440"/>
        <w:rPr>
          <w:szCs w:val="18"/>
        </w:rPr>
      </w:pPr>
      <w:r w:rsidRPr="00BB6D75">
        <w:rPr>
          <w:szCs w:val="18"/>
        </w:rPr>
        <w:t xml:space="preserve">If no sales were made to State during the reporting quarter, then a report shall be submitted showing zero sales and </w:t>
      </w:r>
      <w:r w:rsidRPr="00BB6D75">
        <w:rPr>
          <w:szCs w:val="18"/>
        </w:rPr>
        <w:lastRenderedPageBreak/>
        <w:t>zero Supplier Convenience Fee due.</w:t>
      </w:r>
    </w:p>
    <w:p w14:paraId="01CF25AC" w14:textId="77777777" w:rsidR="00E41634" w:rsidRPr="00BB6D75" w:rsidRDefault="00E41634" w:rsidP="008E5140">
      <w:pPr>
        <w:pStyle w:val="ListParagraph"/>
        <w:numPr>
          <w:ilvl w:val="0"/>
          <w:numId w:val="26"/>
        </w:numPr>
        <w:rPr>
          <w:szCs w:val="18"/>
        </w:rPr>
      </w:pPr>
      <w:r w:rsidRPr="00BB6D75">
        <w:rPr>
          <w:szCs w:val="18"/>
        </w:rPr>
        <w:t xml:space="preserve">Retention and Inspection of Records and Audit - The Vendor shall keep records of sales made to Intrastate Cooperative </w:t>
      </w:r>
      <w:r w:rsidRPr="007374F9">
        <w:rPr>
          <w:szCs w:val="20"/>
        </w:rPr>
        <w:t>Purchasing Participants in sufficient detail to enable the State to determine the Supplier Convenience Fee payable by the Vendor.</w:t>
      </w:r>
      <w:r w:rsidRPr="007374F9">
        <w:rPr>
          <w:rStyle w:val="11-textChar"/>
          <w:rFonts w:asciiTheme="minorHAnsi" w:eastAsiaTheme="minorHAnsi" w:hAnsiTheme="minorHAnsi"/>
          <w:sz w:val="20"/>
          <w:szCs w:val="20"/>
        </w:rPr>
        <w:t xml:space="preserve"> The State and/or Periscope</w:t>
      </w:r>
      <w:r w:rsidRPr="007374F9">
        <w:rPr>
          <w:szCs w:val="20"/>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7374F9">
        <w:rPr>
          <w:rStyle w:val="11-textChar"/>
          <w:rFonts w:asciiTheme="minorHAnsi" w:eastAsiaTheme="minorHAnsi" w:hAnsiTheme="minorHAnsi"/>
          <w:sz w:val="20"/>
          <w:szCs w:val="20"/>
        </w:rPr>
        <w:t>State and/or Periscope</w:t>
      </w:r>
      <w:r w:rsidRPr="007374F9">
        <w:rPr>
          <w:szCs w:val="20"/>
        </w:rPr>
        <w:t xml:space="preserve"> for</w:t>
      </w:r>
      <w:r w:rsidRPr="00BB6D75">
        <w:rPr>
          <w:szCs w:val="18"/>
        </w:rPr>
        <w:t xml:space="preserve"> the cost of the audit.</w:t>
      </w:r>
    </w:p>
    <w:p w14:paraId="5444B249" w14:textId="77777777" w:rsidR="00E41634" w:rsidRPr="0084189F" w:rsidRDefault="00E41634" w:rsidP="00E41634">
      <w:pPr>
        <w:rPr>
          <w:szCs w:val="20"/>
        </w:rPr>
      </w:pPr>
      <w:r w:rsidRPr="0084189F">
        <w:rPr>
          <w:szCs w:val="20"/>
        </w:rPr>
        <w:br w:type="page"/>
      </w:r>
    </w:p>
    <w:p w14:paraId="6A788571" w14:textId="77777777" w:rsidR="00E41634" w:rsidRPr="0084189F" w:rsidRDefault="00E41634" w:rsidP="00CA6743">
      <w:pPr>
        <w:pStyle w:val="Heading1"/>
      </w:pPr>
      <w:bookmarkStart w:id="18" w:name="_Toc95469650"/>
      <w:bookmarkStart w:id="19" w:name="_Toc99452807"/>
      <w:r w:rsidRPr="0084189F">
        <w:lastRenderedPageBreak/>
        <w:t>PRE-QUOTE SUBMISSION INFORMATION</w:t>
      </w:r>
      <w:bookmarkEnd w:id="18"/>
      <w:bookmarkEnd w:id="19"/>
    </w:p>
    <w:p w14:paraId="2CA4219C" w14:textId="77777777" w:rsidR="00E41634" w:rsidRPr="0084189F"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reviewing the Quote submission requirements and the Scope of Work requirements.  </w:t>
      </w:r>
    </w:p>
    <w:p w14:paraId="2FAA242E" w14:textId="77777777" w:rsidR="00E41634" w:rsidRPr="0084189F" w:rsidRDefault="00E41634" w:rsidP="00E41634">
      <w:pPr>
        <w:rPr>
          <w:szCs w:val="20"/>
        </w:rPr>
      </w:pPr>
    </w:p>
    <w:p w14:paraId="2D3ACFA1" w14:textId="77777777" w:rsidR="00E41634" w:rsidRPr="0084189F" w:rsidRDefault="00E41634" w:rsidP="00F622C9">
      <w:pPr>
        <w:pStyle w:val="Heading2"/>
      </w:pPr>
      <w:bookmarkStart w:id="20" w:name="_Toc428533940"/>
      <w:bookmarkStart w:id="21" w:name="_Toc32310617"/>
      <w:bookmarkStart w:id="22" w:name="_Toc95469651"/>
      <w:bookmarkStart w:id="23" w:name="_Toc99452808"/>
      <w:r w:rsidRPr="0084189F">
        <w:t>ELECTRONIC QUESTION AND ANSWER PERIOD</w:t>
      </w:r>
      <w:bookmarkEnd w:id="20"/>
      <w:bookmarkEnd w:id="21"/>
      <w:bookmarkEnd w:id="22"/>
      <w:bookmarkEnd w:id="23"/>
    </w:p>
    <w:p w14:paraId="443C21F0" w14:textId="77777777" w:rsidR="00E41634" w:rsidRPr="0084189F" w:rsidRDefault="00E41634" w:rsidP="00E41634">
      <w:pPr>
        <w:keepNext/>
        <w:rPr>
          <w:szCs w:val="20"/>
        </w:rPr>
      </w:pPr>
      <w:r w:rsidRPr="0084189F">
        <w:rPr>
          <w:szCs w:val="20"/>
        </w:rPr>
        <w:t xml:space="preserve">The Division will electronically accept questions and inquiries from all potential Bidders via the “Q&amp;A” Tab of the Bid Solicitation in </w:t>
      </w:r>
      <w:r w:rsidRPr="0084189F">
        <w:rPr>
          <w:rStyle w:val="IntenseEmphasis"/>
          <w:color w:val="00B050"/>
          <w:szCs w:val="20"/>
        </w:rPr>
        <w:t>NJ</w:t>
      </w:r>
      <w:r w:rsidRPr="0084189F">
        <w:rPr>
          <w:rStyle w:val="IntenseEmphasis"/>
          <w:color w:val="0070C0"/>
          <w:szCs w:val="20"/>
        </w:rPr>
        <w:t>START</w:t>
      </w:r>
      <w:r w:rsidRPr="0084189F">
        <w:rPr>
          <w:szCs w:val="20"/>
        </w:rPr>
        <w:t>.  Questions should be directly tied to a Bid Solicitation Section, the Price Sheet, Form or Attachment; and should reference the specific Bid Solicitation Section or document to which it relates.</w:t>
      </w:r>
    </w:p>
    <w:p w14:paraId="51EED4D8" w14:textId="77777777" w:rsidR="00E41634" w:rsidRPr="0084189F" w:rsidRDefault="00E41634" w:rsidP="00E41634">
      <w:pPr>
        <w:rPr>
          <w:szCs w:val="20"/>
        </w:rPr>
      </w:pPr>
    </w:p>
    <w:p w14:paraId="52684872" w14:textId="77777777" w:rsidR="00E41634" w:rsidRPr="0084189F" w:rsidRDefault="00E41634" w:rsidP="00E41634">
      <w:pPr>
        <w:rPr>
          <w:szCs w:val="20"/>
        </w:rPr>
      </w:pPr>
      <w:r w:rsidRPr="0084189F">
        <w:rPr>
          <w:szCs w:val="20"/>
        </w:rPr>
        <w:t xml:space="preserve">The cut-off date for electronic questions and inquiries relating to this Bid Solicitation is indicated on the Bid Solicitation cover page.  In the event that questions are posed by Bidders, answers to such questions will be issued by Bid Amendment.  </w:t>
      </w:r>
    </w:p>
    <w:p w14:paraId="05B01F6D" w14:textId="77777777" w:rsidR="00E41634" w:rsidRPr="0084189F" w:rsidRDefault="00E41634" w:rsidP="00E41634">
      <w:pPr>
        <w:rPr>
          <w:szCs w:val="20"/>
        </w:rPr>
      </w:pPr>
      <w:bookmarkStart w:id="24" w:name="_1.3.3__Mandatory_Pre-Bid_Conference"/>
      <w:bookmarkStart w:id="25" w:name="_1.3.5__SUBMISSION_OF_BID_PROPOSAL"/>
      <w:bookmarkStart w:id="26" w:name="_1.3.2_SUBMISSION_OF_BID_PROPOSAL"/>
      <w:bookmarkEnd w:id="24"/>
      <w:bookmarkEnd w:id="25"/>
      <w:bookmarkEnd w:id="26"/>
    </w:p>
    <w:p w14:paraId="50B23C30" w14:textId="77777777" w:rsidR="00E41634" w:rsidRPr="0084189F" w:rsidRDefault="00E41634" w:rsidP="00E41634">
      <w:pPr>
        <w:rPr>
          <w:szCs w:val="20"/>
        </w:rPr>
      </w:pPr>
      <w:r w:rsidRPr="0084189F">
        <w:rPr>
          <w:szCs w:val="20"/>
        </w:rPr>
        <w:t xml:space="preserve">A </w:t>
      </w:r>
      <w:r w:rsidRPr="0084189F">
        <w:rPr>
          <w:color w:val="000000"/>
          <w:szCs w:val="20"/>
        </w:rPr>
        <w:t>Bidder</w:t>
      </w:r>
      <w:r w:rsidRPr="0084189F">
        <w:rPr>
          <w:szCs w:val="20"/>
        </w:rPr>
        <w:t xml:space="preserve"> shall not contact the Using Agency and/or the Procurement Specialist directly, in person, by telephone or by e-mail, concerning this Bid Solicitation, prior to Contract award.</w:t>
      </w:r>
    </w:p>
    <w:p w14:paraId="60BBE1FD" w14:textId="77777777" w:rsidR="00E41634" w:rsidRPr="0084189F" w:rsidRDefault="00E41634" w:rsidP="00E41634">
      <w:pPr>
        <w:rPr>
          <w:szCs w:val="20"/>
        </w:rPr>
      </w:pPr>
    </w:p>
    <w:p w14:paraId="22D99DF9" w14:textId="77777777" w:rsidR="00E41634" w:rsidRPr="0084189F" w:rsidRDefault="00E41634" w:rsidP="00F622C9">
      <w:pPr>
        <w:pStyle w:val="Heading2"/>
      </w:pPr>
      <w:bookmarkStart w:id="27" w:name="_Toc95469652"/>
      <w:bookmarkStart w:id="28" w:name="_Toc99452809"/>
      <w:r w:rsidRPr="0084189F">
        <w:t>EXCEPTIONS TO THE STATE OF NJ STANDARD TERMS AND CONDITIONS (SSTC)</w:t>
      </w:r>
      <w:bookmarkEnd w:id="27"/>
      <w:bookmarkEnd w:id="28"/>
    </w:p>
    <w:p w14:paraId="118E24FD" w14:textId="77777777" w:rsidR="00E41634" w:rsidRPr="0084189F" w:rsidRDefault="00E41634" w:rsidP="00E41634">
      <w:pPr>
        <w:keepNext/>
        <w:rPr>
          <w:szCs w:val="20"/>
        </w:rPr>
      </w:pPr>
      <w:r w:rsidRPr="0084189F">
        <w:rPr>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152DB4FC" w14:textId="77777777" w:rsidR="00E41634" w:rsidRPr="0084189F" w:rsidRDefault="00E41634" w:rsidP="00E41634">
      <w:pPr>
        <w:rPr>
          <w:bCs/>
          <w:szCs w:val="20"/>
          <w:highlight w:val="green"/>
        </w:rPr>
      </w:pPr>
    </w:p>
    <w:p w14:paraId="1584EE6F" w14:textId="77777777" w:rsidR="00E41634" w:rsidRPr="0084189F" w:rsidRDefault="00E41634" w:rsidP="00F622C9">
      <w:pPr>
        <w:pStyle w:val="Heading2"/>
      </w:pPr>
      <w:bookmarkStart w:id="29" w:name="_Toc95469653"/>
      <w:bookmarkStart w:id="30" w:name="_Toc99452810"/>
      <w:r w:rsidRPr="0084189F">
        <w:t>BID AMENDMENTS</w:t>
      </w:r>
      <w:bookmarkEnd w:id="29"/>
      <w:bookmarkEnd w:id="30"/>
    </w:p>
    <w:p w14:paraId="27BBC55C" w14:textId="77777777" w:rsidR="00E41634" w:rsidRPr="0084189F" w:rsidRDefault="00E41634" w:rsidP="00E41634">
      <w:pPr>
        <w:keepNext/>
        <w:rPr>
          <w:szCs w:val="20"/>
        </w:rPr>
      </w:pPr>
      <w:r w:rsidRPr="0084189F">
        <w:rPr>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szCs w:val="20"/>
        </w:rPr>
        <w:t xml:space="preserve"> awarded. Bid Amendments will be posted as a file attachment on the “Summary” page of the Bid Solicitation in </w:t>
      </w:r>
      <w:r w:rsidRPr="0084189F">
        <w:rPr>
          <w:rStyle w:val="IntenseEmphasis"/>
          <w:color w:val="00B050"/>
          <w:szCs w:val="20"/>
        </w:rPr>
        <w:t>NJ</w:t>
      </w:r>
      <w:r w:rsidRPr="0084189F">
        <w:rPr>
          <w:rStyle w:val="IntenseEmphasis"/>
          <w:color w:val="0070C0"/>
          <w:szCs w:val="20"/>
        </w:rPr>
        <w:t>START</w:t>
      </w:r>
      <w:r w:rsidRPr="0084189F">
        <w:rPr>
          <w:szCs w:val="20"/>
        </w:rPr>
        <w:t xml:space="preserve"> after the cut-off date.  </w:t>
      </w:r>
    </w:p>
    <w:p w14:paraId="698F1444" w14:textId="77777777" w:rsidR="00E41634" w:rsidRPr="0084189F" w:rsidRDefault="00E41634" w:rsidP="00E41634">
      <w:pPr>
        <w:rPr>
          <w:szCs w:val="20"/>
        </w:rPr>
      </w:pPr>
    </w:p>
    <w:p w14:paraId="3109573C" w14:textId="77777777" w:rsidR="00E41634" w:rsidRPr="0084189F" w:rsidRDefault="00E41634" w:rsidP="00E41634">
      <w:pPr>
        <w:rPr>
          <w:szCs w:val="20"/>
        </w:rPr>
      </w:pPr>
      <w:r w:rsidRPr="0084189F">
        <w:rPr>
          <w:szCs w:val="20"/>
        </w:rPr>
        <w:t xml:space="preserve">There are no designated dates for release of Bid Amendments.  Those Bidders who are on the bid holder list either through commodity code registration in </w:t>
      </w:r>
      <w:r w:rsidRPr="0084189F">
        <w:rPr>
          <w:rStyle w:val="IntenseEmphasis"/>
          <w:color w:val="00B050"/>
          <w:szCs w:val="20"/>
        </w:rPr>
        <w:t>NJ</w:t>
      </w:r>
      <w:r w:rsidRPr="0084189F">
        <w:rPr>
          <w:rStyle w:val="IntenseEmphasis"/>
          <w:color w:val="0070C0"/>
          <w:szCs w:val="20"/>
        </w:rPr>
        <w:t>START</w:t>
      </w:r>
      <w:r w:rsidRPr="0084189F">
        <w:rPr>
          <w:szCs w:val="20"/>
        </w:rPr>
        <w:t xml:space="preserve"> or by acknowledging the bid in </w:t>
      </w:r>
      <w:r w:rsidRPr="0084189F">
        <w:rPr>
          <w:rStyle w:val="IntenseEmphasis"/>
          <w:color w:val="00B050"/>
          <w:szCs w:val="20"/>
        </w:rPr>
        <w:t>NJ</w:t>
      </w:r>
      <w:r w:rsidRPr="0084189F">
        <w:rPr>
          <w:rStyle w:val="IntenseEmphasis"/>
          <w:color w:val="0070C0"/>
          <w:szCs w:val="20"/>
        </w:rPr>
        <w:t>START</w:t>
      </w:r>
      <w:r w:rsidRPr="0084189F">
        <w:rPr>
          <w:szCs w:val="20"/>
        </w:rPr>
        <w:t xml:space="preserve"> should receive notification of any Bid Amendment(s). If a </w:t>
      </w:r>
      <w:r w:rsidRPr="0084189F">
        <w:rPr>
          <w:color w:val="000000"/>
          <w:szCs w:val="20"/>
        </w:rPr>
        <w:t>Bidder</w:t>
      </w:r>
      <w:r w:rsidRPr="0084189F">
        <w:rPr>
          <w:szCs w:val="20"/>
        </w:rPr>
        <w:t xml:space="preserve"> is not on the bid holder list, Bid Amendments are still viewable on the “Summary” page of the Bid Solicitation in </w:t>
      </w:r>
      <w:r w:rsidRPr="0084189F">
        <w:rPr>
          <w:rStyle w:val="IntenseEmphasis"/>
          <w:color w:val="00B050"/>
          <w:szCs w:val="20"/>
        </w:rPr>
        <w:t>NJ</w:t>
      </w:r>
      <w:r w:rsidRPr="0084189F">
        <w:rPr>
          <w:rStyle w:val="IntenseEmphasis"/>
          <w:color w:val="0070C0"/>
          <w:szCs w:val="20"/>
        </w:rPr>
        <w:t>START</w:t>
      </w:r>
      <w:r w:rsidRPr="0084189F">
        <w:rPr>
          <w:szCs w:val="20"/>
        </w:rPr>
        <w:t>.</w:t>
      </w:r>
    </w:p>
    <w:p w14:paraId="4E646D2A" w14:textId="77777777" w:rsidR="00E41634" w:rsidRPr="0084189F" w:rsidRDefault="00E41634" w:rsidP="00E41634">
      <w:pPr>
        <w:rPr>
          <w:szCs w:val="20"/>
        </w:rPr>
      </w:pPr>
    </w:p>
    <w:p w14:paraId="7DBCD253" w14:textId="77777777" w:rsidR="00E41634" w:rsidRPr="0084189F" w:rsidRDefault="00E41634" w:rsidP="00E41634">
      <w:pPr>
        <w:rPr>
          <w:szCs w:val="20"/>
        </w:rPr>
      </w:pPr>
      <w:r w:rsidRPr="0084189F">
        <w:rPr>
          <w:szCs w:val="20"/>
        </w:rPr>
        <w:t xml:space="preserve">It is the sole responsibility of the </w:t>
      </w:r>
      <w:r w:rsidRPr="0084189F">
        <w:rPr>
          <w:color w:val="000000"/>
          <w:szCs w:val="20"/>
        </w:rPr>
        <w:t>Bidder</w:t>
      </w:r>
      <w:r w:rsidRPr="0084189F">
        <w:rPr>
          <w:szCs w:val="20"/>
        </w:rPr>
        <w:t xml:space="preserve"> to be knowledgeable of all Bid Amendments related to this procurement. An interested </w:t>
      </w:r>
      <w:r w:rsidRPr="0084189F">
        <w:rPr>
          <w:color w:val="000000"/>
          <w:szCs w:val="20"/>
        </w:rPr>
        <w:t>Bidder</w:t>
      </w:r>
      <w:r w:rsidRPr="0084189F">
        <w:rPr>
          <w:szCs w:val="20"/>
        </w:rPr>
        <w:t xml:space="preserve"> should check the </w:t>
      </w:r>
      <w:r w:rsidRPr="0084189F">
        <w:rPr>
          <w:rStyle w:val="IntenseEmphasis"/>
          <w:color w:val="00B050"/>
          <w:szCs w:val="20"/>
        </w:rPr>
        <w:t>NJ</w:t>
      </w:r>
      <w:r w:rsidRPr="0084189F">
        <w:rPr>
          <w:rStyle w:val="IntenseEmphasis"/>
          <w:color w:val="0070C0"/>
          <w:szCs w:val="20"/>
        </w:rPr>
        <w:t>START</w:t>
      </w:r>
      <w:r w:rsidRPr="0084189F">
        <w:rPr>
          <w:szCs w:val="20"/>
        </w:rPr>
        <w:t xml:space="preserve"> “Open Bids” Tab on a daily basis to ensure review of the most updated information.</w:t>
      </w:r>
    </w:p>
    <w:p w14:paraId="4FDDB3D6" w14:textId="77777777" w:rsidR="00E41634" w:rsidRPr="0084189F" w:rsidRDefault="00E41634" w:rsidP="00E41634">
      <w:pPr>
        <w:rPr>
          <w:bCs/>
          <w:szCs w:val="20"/>
          <w:highlight w:val="green"/>
        </w:rPr>
      </w:pPr>
    </w:p>
    <w:p w14:paraId="147810D7" w14:textId="793D842F" w:rsidR="00E41634" w:rsidRPr="0084189F" w:rsidRDefault="00E41634" w:rsidP="00F622C9">
      <w:pPr>
        <w:pStyle w:val="Heading2"/>
      </w:pPr>
      <w:bookmarkStart w:id="31" w:name="_Toc32310620"/>
      <w:bookmarkStart w:id="32" w:name="_Toc95469654"/>
      <w:bookmarkStart w:id="33" w:name="_Toc99452811"/>
      <w:r w:rsidRPr="0084189F">
        <w:t>SITE VISIT</w:t>
      </w:r>
      <w:bookmarkEnd w:id="31"/>
      <w:bookmarkEnd w:id="32"/>
      <w:bookmarkEnd w:id="33"/>
    </w:p>
    <w:p w14:paraId="627E11B8" w14:textId="41CB8F7E" w:rsidR="007E1312" w:rsidRDefault="007E1312" w:rsidP="007E1312">
      <w:r w:rsidRPr="00BA5184">
        <w:t>Not applicable to this procurement.</w:t>
      </w:r>
    </w:p>
    <w:p w14:paraId="394CAD57" w14:textId="77777777" w:rsidR="007E1312" w:rsidRPr="00BA5184" w:rsidRDefault="007E1312" w:rsidP="007E1312">
      <w:pPr>
        <w:rPr>
          <w:b/>
        </w:rPr>
      </w:pPr>
    </w:p>
    <w:p w14:paraId="1D376BA4" w14:textId="4A29A867" w:rsidR="00E41634" w:rsidRPr="0084189F" w:rsidRDefault="00F71AD7" w:rsidP="00F622C9">
      <w:pPr>
        <w:pStyle w:val="Heading2"/>
      </w:pPr>
      <w:bookmarkStart w:id="34" w:name="_Toc99452812"/>
      <w:r>
        <w:t xml:space="preserve">OPTIONAL </w:t>
      </w:r>
      <w:r w:rsidR="007A02CD" w:rsidRPr="00486E86">
        <w:t>PRE-QUOTE CONFERENCE</w:t>
      </w:r>
      <w:bookmarkEnd w:id="34"/>
      <w:r w:rsidR="007A02CD">
        <w:t xml:space="preserve">  </w:t>
      </w:r>
    </w:p>
    <w:p w14:paraId="72294200" w14:textId="2A62A7FA" w:rsidR="00E41634" w:rsidRPr="0084189F" w:rsidRDefault="00E41634" w:rsidP="00E41634">
      <w:pPr>
        <w:keepNext/>
        <w:rPr>
          <w:szCs w:val="20"/>
        </w:rPr>
      </w:pPr>
      <w:r w:rsidRPr="0084189F">
        <w:rPr>
          <w:szCs w:val="20"/>
        </w:rPr>
        <w:t xml:space="preserve">The date and time of the </w:t>
      </w:r>
      <w:r w:rsidRPr="00F71AD7">
        <w:rPr>
          <w:szCs w:val="20"/>
        </w:rPr>
        <w:t>Optional</w:t>
      </w:r>
      <w:r w:rsidR="00F105FB" w:rsidRPr="00F71AD7">
        <w:rPr>
          <w:szCs w:val="20"/>
        </w:rPr>
        <w:t xml:space="preserve"> </w:t>
      </w:r>
      <w:r w:rsidRPr="00F71AD7">
        <w:rPr>
          <w:szCs w:val="20"/>
        </w:rPr>
        <w:t xml:space="preserve">Pre-Quote Conference is indicated on the Bid Solicitation cover sheet.  Attendees may attend the </w:t>
      </w:r>
      <w:proofErr w:type="gramStart"/>
      <w:r w:rsidRPr="00F71AD7">
        <w:rPr>
          <w:szCs w:val="20"/>
        </w:rPr>
        <w:t>Optional</w:t>
      </w:r>
      <w:r w:rsidRPr="0084189F">
        <w:rPr>
          <w:szCs w:val="20"/>
        </w:rPr>
        <w:t xml:space="preserve"> </w:t>
      </w:r>
      <w:r w:rsidR="00F105FB">
        <w:rPr>
          <w:szCs w:val="20"/>
        </w:rPr>
        <w:t xml:space="preserve"> </w:t>
      </w:r>
      <w:r w:rsidRPr="0084189F">
        <w:rPr>
          <w:szCs w:val="20"/>
        </w:rPr>
        <w:t>Pre</w:t>
      </w:r>
      <w:proofErr w:type="gramEnd"/>
      <w:r w:rsidRPr="0084189F">
        <w:rPr>
          <w:szCs w:val="20"/>
        </w:rPr>
        <w:t>-Quote Conference with the following call-in details:</w:t>
      </w:r>
    </w:p>
    <w:p w14:paraId="33D5E885" w14:textId="77777777" w:rsidR="00E41634" w:rsidRPr="0084189F" w:rsidRDefault="00E41634" w:rsidP="00E41634">
      <w:pPr>
        <w:keepNext/>
        <w:rPr>
          <w:szCs w:val="20"/>
        </w:rPr>
      </w:pPr>
    </w:p>
    <w:p w14:paraId="07F5092D" w14:textId="77777777" w:rsidR="00811409" w:rsidRDefault="00891305" w:rsidP="009346F3">
      <w:pPr>
        <w:ind w:left="2160"/>
        <w:rPr>
          <w:rFonts w:ascii="Segoe UI" w:eastAsia="Times New Roman" w:hAnsi="Segoe UI" w:cs="Segoe UI"/>
          <w:color w:val="252424"/>
        </w:rPr>
      </w:pPr>
      <w:hyperlink r:id="rId23" w:tgtFrame="_blank" w:history="1">
        <w:r w:rsidR="00811409">
          <w:rPr>
            <w:rStyle w:val="Hyperlink"/>
            <w:rFonts w:ascii="Segoe UI Semibold" w:eastAsia="Times New Roman" w:hAnsi="Segoe UI Semibold" w:cs="Segoe UI Semibold"/>
            <w:color w:val="6264A7"/>
            <w:sz w:val="21"/>
            <w:szCs w:val="21"/>
          </w:rPr>
          <w:t>Click here to join the meeting</w:t>
        </w:r>
      </w:hyperlink>
      <w:r w:rsidR="00811409">
        <w:rPr>
          <w:rFonts w:ascii="Segoe UI" w:eastAsia="Times New Roman" w:hAnsi="Segoe UI" w:cs="Segoe UI"/>
          <w:color w:val="252424"/>
        </w:rPr>
        <w:t xml:space="preserve"> </w:t>
      </w:r>
    </w:p>
    <w:p w14:paraId="5E6DB5C6" w14:textId="77777777" w:rsidR="00811409" w:rsidRDefault="00811409" w:rsidP="009346F3">
      <w:pPr>
        <w:ind w:left="2160"/>
        <w:rPr>
          <w:rFonts w:ascii="Segoe UI" w:eastAsia="Times New Roman" w:hAnsi="Segoe UI" w:cs="Segoe UI"/>
          <w:color w:val="252424"/>
        </w:rPr>
      </w:pPr>
      <w:r>
        <w:rPr>
          <w:rFonts w:ascii="Segoe UI" w:eastAsia="Times New Roman" w:hAnsi="Segoe UI" w:cs="Segoe UI"/>
          <w:b/>
          <w:bCs/>
          <w:color w:val="252424"/>
          <w:sz w:val="21"/>
          <w:szCs w:val="21"/>
        </w:rPr>
        <w:t>Or call in (audio only)</w:t>
      </w:r>
      <w:r>
        <w:rPr>
          <w:rFonts w:ascii="Segoe UI" w:eastAsia="Times New Roman" w:hAnsi="Segoe UI" w:cs="Segoe UI"/>
          <w:color w:val="252424"/>
        </w:rPr>
        <w:t xml:space="preserve"> </w:t>
      </w:r>
    </w:p>
    <w:p w14:paraId="31E35023" w14:textId="77777777" w:rsidR="00811409" w:rsidRDefault="00891305" w:rsidP="009346F3">
      <w:pPr>
        <w:ind w:left="2160"/>
        <w:rPr>
          <w:rFonts w:ascii="Segoe UI" w:eastAsia="Times New Roman" w:hAnsi="Segoe UI" w:cs="Segoe UI"/>
          <w:color w:val="252424"/>
        </w:rPr>
      </w:pPr>
      <w:hyperlink r:id="rId24" w:anchor=" " w:history="1">
        <w:r w:rsidR="00811409">
          <w:rPr>
            <w:rStyle w:val="Hyperlink"/>
            <w:rFonts w:ascii="Segoe UI" w:eastAsia="Times New Roman" w:hAnsi="Segoe UI" w:cs="Segoe UI"/>
            <w:color w:val="6264A7"/>
            <w:sz w:val="21"/>
            <w:szCs w:val="21"/>
          </w:rPr>
          <w:t>+1 856-338-7074,</w:t>
        </w:r>
        <w:proofErr w:type="gramStart"/>
        <w:r w:rsidR="00811409">
          <w:rPr>
            <w:rStyle w:val="Hyperlink"/>
            <w:rFonts w:ascii="Segoe UI" w:eastAsia="Times New Roman" w:hAnsi="Segoe UI" w:cs="Segoe UI"/>
            <w:color w:val="6264A7"/>
            <w:sz w:val="21"/>
            <w:szCs w:val="21"/>
          </w:rPr>
          <w:t>,506019023</w:t>
        </w:r>
        <w:proofErr w:type="gramEnd"/>
        <w:r w:rsidR="00811409">
          <w:rPr>
            <w:rStyle w:val="Hyperlink"/>
            <w:rFonts w:ascii="Segoe UI" w:eastAsia="Times New Roman" w:hAnsi="Segoe UI" w:cs="Segoe UI"/>
            <w:color w:val="6264A7"/>
            <w:sz w:val="21"/>
            <w:szCs w:val="21"/>
          </w:rPr>
          <w:t>#</w:t>
        </w:r>
      </w:hyperlink>
      <w:r w:rsidR="00811409">
        <w:rPr>
          <w:rFonts w:ascii="Segoe UI" w:eastAsia="Times New Roman" w:hAnsi="Segoe UI" w:cs="Segoe UI"/>
          <w:color w:val="252424"/>
        </w:rPr>
        <w:t xml:space="preserve"> </w:t>
      </w:r>
      <w:r w:rsidR="00811409">
        <w:rPr>
          <w:rFonts w:ascii="Segoe UI" w:eastAsia="Times New Roman" w:hAnsi="Segoe UI" w:cs="Segoe UI"/>
          <w:color w:val="252424"/>
          <w:sz w:val="21"/>
          <w:szCs w:val="21"/>
        </w:rPr>
        <w:t xml:space="preserve">  United States, Camden </w:t>
      </w:r>
    </w:p>
    <w:p w14:paraId="78861512" w14:textId="77777777" w:rsidR="00811409" w:rsidRDefault="00811409" w:rsidP="009346F3">
      <w:pPr>
        <w:ind w:left="2160"/>
        <w:rPr>
          <w:rFonts w:ascii="Segoe UI" w:eastAsia="Times New Roman" w:hAnsi="Segoe UI" w:cs="Segoe UI"/>
          <w:color w:val="252424"/>
        </w:rPr>
      </w:pPr>
      <w:r>
        <w:rPr>
          <w:rFonts w:ascii="Segoe UI" w:eastAsia="Times New Roman" w:hAnsi="Segoe UI" w:cs="Segoe UI"/>
          <w:color w:val="252424"/>
          <w:sz w:val="21"/>
          <w:szCs w:val="21"/>
        </w:rPr>
        <w:t xml:space="preserve">Phone Conference ID: </w:t>
      </w:r>
      <w:r>
        <w:rPr>
          <w:rFonts w:ascii="Segoe UI" w:eastAsia="Times New Roman" w:hAnsi="Segoe UI" w:cs="Segoe UI"/>
          <w:color w:val="252424"/>
        </w:rPr>
        <w:t xml:space="preserve">506 019 023# </w:t>
      </w:r>
    </w:p>
    <w:p w14:paraId="31364446" w14:textId="77777777" w:rsidR="00E41634" w:rsidRPr="0084189F" w:rsidRDefault="00E41634" w:rsidP="009346F3">
      <w:pPr>
        <w:keepNext/>
        <w:ind w:left="720"/>
        <w:rPr>
          <w:szCs w:val="20"/>
        </w:rPr>
      </w:pPr>
    </w:p>
    <w:p w14:paraId="09E5F099" w14:textId="25D2F3B8" w:rsidR="00E41634" w:rsidRPr="0084189F" w:rsidRDefault="00E41634" w:rsidP="00E41634">
      <w:pPr>
        <w:keepNext/>
        <w:rPr>
          <w:szCs w:val="20"/>
        </w:rPr>
      </w:pPr>
      <w:r w:rsidRPr="0084189F">
        <w:rPr>
          <w:szCs w:val="20"/>
        </w:rPr>
        <w:t xml:space="preserve">The </w:t>
      </w:r>
      <w:r w:rsidRPr="00F71AD7">
        <w:rPr>
          <w:szCs w:val="20"/>
        </w:rPr>
        <w:t>Optional</w:t>
      </w:r>
      <w:r w:rsidRPr="0084189F">
        <w:rPr>
          <w:szCs w:val="20"/>
        </w:rPr>
        <w:t xml:space="preserve"> Pre-Quote Conference may be recorded.</w:t>
      </w:r>
    </w:p>
    <w:p w14:paraId="554BD5C7" w14:textId="77777777" w:rsidR="00E41634" w:rsidRPr="0084189F" w:rsidRDefault="00E41634" w:rsidP="00E41634">
      <w:pPr>
        <w:rPr>
          <w:szCs w:val="20"/>
        </w:rPr>
      </w:pPr>
    </w:p>
    <w:p w14:paraId="30781ACD" w14:textId="0E037E84" w:rsidR="00E41634" w:rsidRPr="0084189F" w:rsidRDefault="00E41634" w:rsidP="00E41634">
      <w:pPr>
        <w:rPr>
          <w:szCs w:val="20"/>
        </w:rPr>
      </w:pPr>
      <w:r w:rsidRPr="0084189F">
        <w:rPr>
          <w:szCs w:val="20"/>
        </w:rPr>
        <w:t xml:space="preserve">The purpose of the </w:t>
      </w:r>
      <w:r w:rsidR="00F71AD7" w:rsidRPr="00F71AD7">
        <w:rPr>
          <w:szCs w:val="20"/>
        </w:rPr>
        <w:t>Optional</w:t>
      </w:r>
      <w:r w:rsidR="00F71AD7" w:rsidRPr="0084189F">
        <w:rPr>
          <w:szCs w:val="20"/>
        </w:rPr>
        <w:t xml:space="preserve"> </w:t>
      </w:r>
      <w:r w:rsidRPr="0084189F">
        <w:rPr>
          <w:szCs w:val="20"/>
        </w:rPr>
        <w:t xml:space="preserve">Pre-Quote Conference is to address procedural questions regarding the Bid Solicitation and Bidder Quote Submission Requirements only.  No substantive questions regarding the Bid Solicitation Scope of Work will be accepted or answered during the </w:t>
      </w:r>
      <w:r w:rsidR="003F323F">
        <w:rPr>
          <w:szCs w:val="20"/>
        </w:rPr>
        <w:t>P</w:t>
      </w:r>
      <w:r w:rsidR="003F323F" w:rsidRPr="0084189F">
        <w:rPr>
          <w:szCs w:val="20"/>
        </w:rPr>
        <w:t>re</w:t>
      </w:r>
      <w:r w:rsidRPr="0084189F">
        <w:rPr>
          <w:szCs w:val="20"/>
        </w:rPr>
        <w:t xml:space="preserve">-Quote conference.  </w:t>
      </w:r>
      <w:r>
        <w:t xml:space="preserve">All questions are to be submitted in accordance with Bid Solicitation Section 2.1 Electronic Question and Answer Period.  </w:t>
      </w:r>
    </w:p>
    <w:p w14:paraId="21A7E8B5" w14:textId="0C405063" w:rsidR="007A02CD" w:rsidRPr="003F323F" w:rsidRDefault="007A02CD" w:rsidP="00E41634">
      <w:pPr>
        <w:rPr>
          <w:color w:val="000000"/>
          <w:szCs w:val="20"/>
        </w:rPr>
      </w:pPr>
    </w:p>
    <w:p w14:paraId="592E1FDD" w14:textId="77777777" w:rsidR="00E41634" w:rsidRPr="0084189F" w:rsidRDefault="00E41634" w:rsidP="00F622C9">
      <w:pPr>
        <w:pStyle w:val="Heading2"/>
      </w:pPr>
      <w:bookmarkStart w:id="35" w:name="_Toc32310622"/>
      <w:bookmarkStart w:id="36" w:name="_Toc95469656"/>
      <w:bookmarkStart w:id="37" w:name="_Toc99452813"/>
      <w:r w:rsidRPr="0084189F">
        <w:t>PRE-QUOTE DOCUMENT REVIEW</w:t>
      </w:r>
      <w:bookmarkEnd w:id="35"/>
      <w:bookmarkEnd w:id="36"/>
      <w:bookmarkEnd w:id="37"/>
      <w:r w:rsidRPr="0084189F">
        <w:t xml:space="preserve"> </w:t>
      </w:r>
    </w:p>
    <w:p w14:paraId="550754C6" w14:textId="7E76A128" w:rsidR="00801014" w:rsidRDefault="00801014" w:rsidP="00801014">
      <w:r w:rsidRPr="00BA5184">
        <w:t>Not applicable to this procurement</w:t>
      </w:r>
      <w:r>
        <w:t>.</w:t>
      </w:r>
    </w:p>
    <w:p w14:paraId="58DA5C18" w14:textId="4D3022EF" w:rsidR="00E41634" w:rsidRDefault="00E41634" w:rsidP="00E41634">
      <w:pPr>
        <w:rPr>
          <w:szCs w:val="20"/>
        </w:rPr>
      </w:pPr>
    </w:p>
    <w:p w14:paraId="4AB90556" w14:textId="77777777" w:rsidR="00801014" w:rsidRPr="0084189F" w:rsidRDefault="00801014" w:rsidP="00E41634">
      <w:pPr>
        <w:rPr>
          <w:szCs w:val="20"/>
        </w:rPr>
      </w:pPr>
    </w:p>
    <w:p w14:paraId="4C0BD8CA" w14:textId="77777777" w:rsidR="00E41634" w:rsidRPr="0084189F" w:rsidRDefault="00E41634" w:rsidP="00E41634">
      <w:pPr>
        <w:rPr>
          <w:szCs w:val="20"/>
        </w:rPr>
      </w:pPr>
      <w:r w:rsidRPr="0084189F">
        <w:rPr>
          <w:szCs w:val="20"/>
        </w:rPr>
        <w:br w:type="page"/>
      </w:r>
    </w:p>
    <w:p w14:paraId="7D888F93" w14:textId="77777777" w:rsidR="00E41634" w:rsidRPr="00CA6743" w:rsidRDefault="00E41634" w:rsidP="00CA6743">
      <w:pPr>
        <w:pStyle w:val="Heading1"/>
      </w:pPr>
      <w:bookmarkStart w:id="38" w:name="_Toc95469657"/>
      <w:bookmarkStart w:id="39" w:name="_Toc99452814"/>
      <w:r w:rsidRPr="00CA6743">
        <w:lastRenderedPageBreak/>
        <w:t>QUOTE SUBMISSION REQUIREMENTS</w:t>
      </w:r>
      <w:bookmarkEnd w:id="38"/>
      <w:bookmarkEnd w:id="39"/>
    </w:p>
    <w:p w14:paraId="7AF90491" w14:textId="77777777" w:rsidR="00E41634" w:rsidRPr="0084189F" w:rsidRDefault="00E41634" w:rsidP="00E41634">
      <w:pPr>
        <w:rPr>
          <w:b/>
          <w:szCs w:val="20"/>
        </w:rPr>
      </w:pPr>
    </w:p>
    <w:p w14:paraId="3E312CC8" w14:textId="77777777" w:rsidR="00E41634" w:rsidRPr="0084189F" w:rsidRDefault="00E41634" w:rsidP="00F622C9">
      <w:pPr>
        <w:pStyle w:val="Heading2"/>
      </w:pPr>
      <w:bookmarkStart w:id="40" w:name="_Toc95469658"/>
      <w:bookmarkStart w:id="41" w:name="_Toc99452815"/>
      <w:r w:rsidRPr="0084189F">
        <w:t>QUOTE SUBMISSION</w:t>
      </w:r>
      <w:bookmarkEnd w:id="40"/>
      <w:bookmarkEnd w:id="41"/>
      <w:r w:rsidRPr="0084189F">
        <w:t xml:space="preserve"> </w:t>
      </w:r>
    </w:p>
    <w:p w14:paraId="7F8FC31A" w14:textId="77777777" w:rsidR="00E41634" w:rsidRPr="0084189F" w:rsidRDefault="00E41634" w:rsidP="00E41634">
      <w:pPr>
        <w:keepNext/>
        <w:rPr>
          <w:szCs w:val="20"/>
        </w:rPr>
      </w:pPr>
      <w:r w:rsidRPr="0084189F">
        <w:rPr>
          <w:szCs w:val="20"/>
        </w:rPr>
        <w:t xml:space="preserve">In order to be considered for award, the Quote must be received </w:t>
      </w:r>
      <w:r>
        <w:rPr>
          <w:szCs w:val="20"/>
        </w:rPr>
        <w:t xml:space="preserve">electronically </w:t>
      </w:r>
      <w:r w:rsidRPr="0084189F">
        <w:rPr>
          <w:szCs w:val="20"/>
        </w:rPr>
        <w:t>by the Division’s Proposal Review Unit</w:t>
      </w:r>
      <w:r>
        <w:rPr>
          <w:szCs w:val="20"/>
        </w:rPr>
        <w:t xml:space="preserve">, </w:t>
      </w:r>
      <w:r w:rsidRPr="0084189F">
        <w:rPr>
          <w:szCs w:val="20"/>
        </w:rPr>
        <w:t xml:space="preserve">through </w:t>
      </w:r>
      <w:r w:rsidRPr="0084189F">
        <w:rPr>
          <w:rStyle w:val="IntenseEmphasis"/>
          <w:color w:val="00B050"/>
          <w:szCs w:val="20"/>
        </w:rPr>
        <w:t>NJ</w:t>
      </w:r>
      <w:r w:rsidRPr="0084189F">
        <w:rPr>
          <w:rStyle w:val="IntenseEmphasis"/>
          <w:color w:val="0070C0"/>
          <w:szCs w:val="20"/>
        </w:rPr>
        <w:t>START</w:t>
      </w:r>
      <w:r>
        <w:rPr>
          <w:szCs w:val="20"/>
        </w:rPr>
        <w:t xml:space="preserve">, </w:t>
      </w:r>
      <w:r w:rsidRPr="0084189F">
        <w:rPr>
          <w:szCs w:val="20"/>
        </w:rPr>
        <w:t xml:space="preserve">by the required date and time. </w:t>
      </w:r>
    </w:p>
    <w:p w14:paraId="493CC377" w14:textId="77777777" w:rsidR="00E41634" w:rsidRPr="0084189F" w:rsidRDefault="00E41634" w:rsidP="00E41634">
      <w:pPr>
        <w:rPr>
          <w:color w:val="000000"/>
          <w:szCs w:val="20"/>
        </w:rPr>
      </w:pPr>
    </w:p>
    <w:p w14:paraId="3B23925C" w14:textId="77777777" w:rsidR="00E41634" w:rsidRPr="0084189F" w:rsidRDefault="00E41634" w:rsidP="00E41634">
      <w:pPr>
        <w:ind w:right="108"/>
        <w:rPr>
          <w:szCs w:val="20"/>
        </w:rPr>
      </w:pPr>
      <w:r w:rsidRPr="0084189F">
        <w:rPr>
          <w:szCs w:val="20"/>
        </w:rPr>
        <w:t>The date and time of the Quote opening are indicated on the Bid Solicitation co</w:t>
      </w:r>
      <w:r>
        <w:rPr>
          <w:szCs w:val="20"/>
        </w:rPr>
        <w:t>ver sheet and on the “Summary” T</w:t>
      </w:r>
      <w:r w:rsidRPr="0084189F">
        <w:rPr>
          <w:szCs w:val="20"/>
        </w:rPr>
        <w:t xml:space="preserve">ab of the Bid Solicitation webpage within </w:t>
      </w:r>
      <w:r w:rsidRPr="0084189F">
        <w:rPr>
          <w:rStyle w:val="IntenseEmphasis"/>
          <w:rFonts w:cs="Arial"/>
          <w:color w:val="00B050"/>
          <w:szCs w:val="20"/>
        </w:rPr>
        <w:t>NJ</w:t>
      </w:r>
      <w:r w:rsidRPr="0084189F">
        <w:rPr>
          <w:rStyle w:val="IntenseEmphasis"/>
          <w:rFonts w:cs="Arial"/>
          <w:color w:val="0070C0"/>
          <w:szCs w:val="20"/>
        </w:rPr>
        <w:t>START</w:t>
      </w:r>
      <w:r w:rsidRPr="0084189F">
        <w:rPr>
          <w:szCs w:val="20"/>
        </w:rPr>
        <w:t xml:space="preserve">.  If the Quote opening deadline has been revised, the new Quote opening deadline </w:t>
      </w:r>
      <w:r>
        <w:rPr>
          <w:szCs w:val="20"/>
        </w:rPr>
        <w:t>will</w:t>
      </w:r>
      <w:r w:rsidRPr="0084189F">
        <w:rPr>
          <w:szCs w:val="20"/>
        </w:rPr>
        <w:t xml:space="preserve"> be shown on the posted Bid </w:t>
      </w:r>
      <w:r>
        <w:rPr>
          <w:szCs w:val="20"/>
        </w:rPr>
        <w:t>Amendment and on the “Summary” T</w:t>
      </w:r>
      <w:r w:rsidRPr="0084189F">
        <w:rPr>
          <w:szCs w:val="20"/>
        </w:rPr>
        <w:t xml:space="preserve">ab of the Bid Solicitation webpage within </w:t>
      </w:r>
      <w:r w:rsidRPr="0084189F">
        <w:rPr>
          <w:rStyle w:val="IntenseEmphasis"/>
          <w:rFonts w:cs="Arial"/>
          <w:color w:val="00B050"/>
          <w:szCs w:val="20"/>
        </w:rPr>
        <w:t>NJ</w:t>
      </w:r>
      <w:r w:rsidRPr="0084189F">
        <w:rPr>
          <w:rStyle w:val="IntenseEmphasis"/>
          <w:rFonts w:cs="Arial"/>
          <w:color w:val="0070C0"/>
          <w:szCs w:val="20"/>
        </w:rPr>
        <w:t>START</w:t>
      </w:r>
      <w:r w:rsidRPr="0084189F">
        <w:rPr>
          <w:szCs w:val="20"/>
        </w:rPr>
        <w:t>.  Quotes not received prior to the Quote opening deadline shall be rejected.</w:t>
      </w:r>
    </w:p>
    <w:p w14:paraId="5EB29D00" w14:textId="77777777" w:rsidR="00E41634" w:rsidRPr="0084189F" w:rsidRDefault="00E41634" w:rsidP="00E41634">
      <w:pPr>
        <w:rPr>
          <w:rFonts w:cs="Arial"/>
          <w:color w:val="000000" w:themeColor="text1"/>
          <w:szCs w:val="20"/>
        </w:rPr>
      </w:pPr>
    </w:p>
    <w:p w14:paraId="053DF114" w14:textId="77777777" w:rsidR="00E41634" w:rsidRPr="0084189F" w:rsidRDefault="00E41634" w:rsidP="00E41634">
      <w:pPr>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34564B35" w14:textId="77777777" w:rsidR="00E41634" w:rsidRPr="0084189F" w:rsidRDefault="00E41634" w:rsidP="00E41634">
      <w:pPr>
        <w:jc w:val="center"/>
        <w:rPr>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D8FF9E8" w14:textId="77777777" w:rsidR="00E41634" w:rsidRPr="0084189F" w:rsidRDefault="00E41634" w:rsidP="00E41634">
      <w:pPr>
        <w:rPr>
          <w:szCs w:val="20"/>
        </w:rPr>
      </w:pPr>
    </w:p>
    <w:p w14:paraId="47732853" w14:textId="77777777" w:rsidR="00E41634" w:rsidRPr="0084189F" w:rsidRDefault="00E41634" w:rsidP="00E41634">
      <w:pPr>
        <w:rPr>
          <w:szCs w:val="20"/>
        </w:rPr>
      </w:pPr>
      <w:r w:rsidRPr="0084189F">
        <w:rPr>
          <w:szCs w:val="20"/>
        </w:rPr>
        <w:t xml:space="preserve">When submitting a Quote through </w:t>
      </w:r>
      <w:r w:rsidRPr="0084189F">
        <w:rPr>
          <w:rStyle w:val="IntenseEmphasis"/>
          <w:color w:val="00B050"/>
          <w:szCs w:val="20"/>
        </w:rPr>
        <w:t>NJ</w:t>
      </w:r>
      <w:r w:rsidRPr="0084189F">
        <w:rPr>
          <w:rStyle w:val="IntenseEmphasis"/>
          <w:color w:val="0070C0"/>
          <w:szCs w:val="20"/>
        </w:rPr>
        <w:t>START</w:t>
      </w:r>
      <w:r w:rsidRPr="0084189F">
        <w:rPr>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27DED97C" w14:textId="77777777" w:rsidR="00E41634" w:rsidRPr="0084189F" w:rsidRDefault="00E41634" w:rsidP="00E41634">
      <w:pPr>
        <w:rPr>
          <w:szCs w:val="20"/>
        </w:rPr>
      </w:pPr>
    </w:p>
    <w:p w14:paraId="2B4A4204" w14:textId="77777777" w:rsidR="00E41634" w:rsidRPr="00B318A2" w:rsidRDefault="00E41634" w:rsidP="00E41634">
      <w:pPr>
        <w:rPr>
          <w:szCs w:val="20"/>
        </w:rPr>
      </w:pPr>
      <w:r w:rsidRPr="0084189F">
        <w:rPr>
          <w:szCs w:val="20"/>
        </w:rPr>
        <w:t xml:space="preserve">When uploading the documents to </w:t>
      </w:r>
      <w:r w:rsidRPr="0084189F">
        <w:rPr>
          <w:rStyle w:val="IntenseEmphasis"/>
          <w:color w:val="00B050"/>
          <w:szCs w:val="20"/>
        </w:rPr>
        <w:t>NJ</w:t>
      </w:r>
      <w:r w:rsidRPr="0084189F">
        <w:rPr>
          <w:rStyle w:val="IntenseEmphasis"/>
          <w:color w:val="0070C0"/>
          <w:szCs w:val="20"/>
        </w:rPr>
        <w:t>START</w:t>
      </w:r>
      <w:r w:rsidRPr="0084189F">
        <w:rPr>
          <w:szCs w:val="20"/>
        </w:rPr>
        <w:t xml:space="preserve">, the </w:t>
      </w:r>
      <w:r w:rsidRPr="0084189F">
        <w:rPr>
          <w:color w:val="000000"/>
          <w:szCs w:val="20"/>
        </w:rPr>
        <w:t>Bidder</w:t>
      </w:r>
      <w:r w:rsidRPr="0084189F">
        <w:rPr>
          <w:szCs w:val="20"/>
        </w:rPr>
        <w:t xml:space="preserve"> should select the “Confidential” option in </w:t>
      </w:r>
      <w:r w:rsidRPr="0084189F">
        <w:rPr>
          <w:rStyle w:val="IntenseEmphasis"/>
          <w:color w:val="00B050"/>
          <w:szCs w:val="20"/>
        </w:rPr>
        <w:t>NJ</w:t>
      </w:r>
      <w:r w:rsidRPr="0084189F">
        <w:rPr>
          <w:rStyle w:val="IntenseEmphasis"/>
          <w:color w:val="0070C0"/>
          <w:szCs w:val="20"/>
        </w:rPr>
        <w:t>START</w:t>
      </w:r>
      <w:r w:rsidRPr="0084189F">
        <w:rPr>
          <w:szCs w:val="20"/>
        </w:rPr>
        <w:t xml:space="preserve"> for attachments on the “Attachments” Tab to request that the documents not be displayed publicly through </w:t>
      </w:r>
      <w:r w:rsidRPr="0084189F">
        <w:rPr>
          <w:rStyle w:val="IntenseEmphasis"/>
          <w:color w:val="00B050"/>
          <w:szCs w:val="20"/>
        </w:rPr>
        <w:t>NJ</w:t>
      </w:r>
      <w:r w:rsidRPr="0084189F">
        <w:rPr>
          <w:rStyle w:val="IntenseEmphasis"/>
          <w:color w:val="0070C0"/>
          <w:szCs w:val="20"/>
        </w:rPr>
        <w:t>START</w:t>
      </w:r>
      <w:r w:rsidRPr="0084189F">
        <w:rPr>
          <w:szCs w:val="20"/>
        </w:rPr>
        <w:t xml:space="preserve">. Marking an attachment as "Confidential" in </w:t>
      </w:r>
      <w:r w:rsidRPr="0084189F">
        <w:rPr>
          <w:b/>
          <w:bCs/>
          <w:i/>
          <w:iCs/>
          <w:color w:val="00B050"/>
          <w:szCs w:val="20"/>
        </w:rPr>
        <w:t>NJ</w:t>
      </w:r>
      <w:r w:rsidRPr="0084189F">
        <w:rPr>
          <w:b/>
          <w:bCs/>
          <w:i/>
          <w:iCs/>
          <w:color w:val="0070C0"/>
          <w:szCs w:val="20"/>
        </w:rPr>
        <w:t>START</w:t>
      </w:r>
      <w:r w:rsidRPr="0084189F">
        <w:rPr>
          <w:szCs w:val="20"/>
        </w:rPr>
        <w:t xml:space="preserve"> shall not constitute the Bidder's designation of the attachment as exempt from public disclosure under</w:t>
      </w:r>
      <w:r w:rsidRPr="00B318A2">
        <w:rPr>
          <w:szCs w:val="20"/>
        </w:rPr>
        <w:t xml:space="preserve"> the New Jersey Open Public Records Act (OPRA), N.J.S.A. 47:1A-1 </w:t>
      </w:r>
      <w:r w:rsidRPr="00074F4F">
        <w:rPr>
          <w:szCs w:val="20"/>
        </w:rPr>
        <w:t>et seq</w:t>
      </w:r>
      <w:r w:rsidRPr="00B318A2">
        <w:rPr>
          <w:i/>
          <w:szCs w:val="20"/>
        </w:rPr>
        <w:t>.</w:t>
      </w:r>
      <w:r w:rsidRPr="00B318A2">
        <w:rPr>
          <w:szCs w:val="20"/>
        </w:rPr>
        <w:t>, or the common law right to know</w:t>
      </w:r>
      <w:r w:rsidRPr="005F7A6E">
        <w:rPr>
          <w:szCs w:val="20"/>
        </w:rPr>
        <w:t>.</w:t>
      </w:r>
    </w:p>
    <w:p w14:paraId="5AD3505E" w14:textId="77777777" w:rsidR="00E41634" w:rsidRPr="0084189F" w:rsidRDefault="00E41634" w:rsidP="00E41634">
      <w:pPr>
        <w:rPr>
          <w:b/>
          <w:color w:val="000000"/>
          <w:szCs w:val="20"/>
        </w:rPr>
      </w:pPr>
    </w:p>
    <w:p w14:paraId="77BF19D6" w14:textId="77777777" w:rsidR="00E41634" w:rsidRPr="0084189F" w:rsidRDefault="00E41634" w:rsidP="00F622C9">
      <w:pPr>
        <w:pStyle w:val="Heading2"/>
      </w:pPr>
      <w:bookmarkStart w:id="42" w:name="_Toc95469659"/>
      <w:bookmarkStart w:id="43" w:name="_Toc99452816"/>
      <w:r w:rsidRPr="0084189F">
        <w:rPr>
          <w:color w:val="000000"/>
        </w:rPr>
        <w:t>BIDDER</w:t>
      </w:r>
      <w:r w:rsidRPr="0084189F">
        <w:t xml:space="preserve"> RESPONSIBILITY</w:t>
      </w:r>
      <w:bookmarkEnd w:id="42"/>
      <w:bookmarkEnd w:id="43"/>
    </w:p>
    <w:p w14:paraId="794F11F6" w14:textId="77777777" w:rsidR="00E41634" w:rsidRPr="0084189F" w:rsidRDefault="00E41634" w:rsidP="00E41634">
      <w:pPr>
        <w:keepNext/>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Pr>
          <w:szCs w:val="20"/>
        </w:rPr>
        <w:t xml:space="preserve"> or any pre-contract award costs incurred</w:t>
      </w:r>
      <w:r w:rsidRPr="0084189F">
        <w:rPr>
          <w:szCs w:val="20"/>
        </w:rPr>
        <w:t>.</w:t>
      </w:r>
    </w:p>
    <w:p w14:paraId="697107DF" w14:textId="77777777" w:rsidR="00E41634" w:rsidRPr="0084189F" w:rsidRDefault="00E41634" w:rsidP="00E41634">
      <w:pPr>
        <w:rPr>
          <w:szCs w:val="20"/>
        </w:rPr>
      </w:pPr>
    </w:p>
    <w:p w14:paraId="3047D971" w14:textId="77777777" w:rsidR="00E41634" w:rsidRPr="0084189F" w:rsidRDefault="00E41634" w:rsidP="00F622C9">
      <w:pPr>
        <w:pStyle w:val="Heading2"/>
      </w:pPr>
      <w:bookmarkStart w:id="44" w:name="_Toc95469660"/>
      <w:bookmarkStart w:id="45" w:name="_Toc99452817"/>
      <w:r w:rsidRPr="0084189F">
        <w:t>ANNOUNCEMENT OF QUOTE INFORMATION</w:t>
      </w:r>
      <w:bookmarkEnd w:id="44"/>
      <w:bookmarkEnd w:id="45"/>
    </w:p>
    <w:p w14:paraId="4F6D9F50" w14:textId="77777777" w:rsidR="00E41634" w:rsidRPr="0084189F" w:rsidRDefault="00E41634" w:rsidP="00E41634">
      <w:pPr>
        <w:keepNext/>
        <w:rPr>
          <w:szCs w:val="20"/>
        </w:rPr>
      </w:pPr>
      <w:r w:rsidRPr="0084189F">
        <w:rPr>
          <w:szCs w:val="20"/>
        </w:rPr>
        <w:t xml:space="preserve">On the date and time Quotes are due under the Bid Solicitation, all information concerning the Quotes submitted may be publicly announced and shall be available for inspection and copying except otherwise noted:  </w:t>
      </w:r>
    </w:p>
    <w:p w14:paraId="3B85A30B" w14:textId="77777777" w:rsidR="00E41634" w:rsidRPr="0084189F" w:rsidRDefault="00E41634" w:rsidP="008E5140">
      <w:pPr>
        <w:pStyle w:val="ListParagraph"/>
        <w:numPr>
          <w:ilvl w:val="0"/>
          <w:numId w:val="24"/>
        </w:numPr>
        <w:rPr>
          <w:szCs w:val="20"/>
        </w:rPr>
      </w:pPr>
      <w:r w:rsidRPr="0084189F">
        <w:rPr>
          <w:szCs w:val="20"/>
        </w:rPr>
        <w:t>Information appropriately designated as proprietary and/or confidential in a Bidder’s shall not be available for inspection and copying; and</w:t>
      </w:r>
    </w:p>
    <w:p w14:paraId="10CCB4D1" w14:textId="77777777" w:rsidR="00E41634" w:rsidRPr="0084189F" w:rsidRDefault="00E41634" w:rsidP="008E5140">
      <w:pPr>
        <w:pStyle w:val="ListParagraph"/>
        <w:numPr>
          <w:ilvl w:val="0"/>
          <w:numId w:val="24"/>
        </w:numPr>
        <w:rPr>
          <w:szCs w:val="20"/>
        </w:rPr>
      </w:pPr>
      <w:r w:rsidRPr="0084189F">
        <w:rPr>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84164E9" w14:textId="77777777" w:rsidR="00E41634" w:rsidRPr="0084189F" w:rsidRDefault="00E41634" w:rsidP="00E41634">
      <w:pPr>
        <w:rPr>
          <w:szCs w:val="20"/>
        </w:rPr>
      </w:pPr>
    </w:p>
    <w:p w14:paraId="1FC8EDDA" w14:textId="77777777" w:rsidR="00E41634" w:rsidRPr="0084189F" w:rsidRDefault="00E41634" w:rsidP="00F622C9">
      <w:pPr>
        <w:pStyle w:val="Heading2"/>
      </w:pPr>
      <w:bookmarkStart w:id="46" w:name="_Toc95469661"/>
      <w:bookmarkStart w:id="47" w:name="_Toc99452818"/>
      <w:r w:rsidRPr="0084189F">
        <w:t>QUOTE ERRORS</w:t>
      </w:r>
      <w:bookmarkEnd w:id="46"/>
      <w:bookmarkEnd w:id="47"/>
    </w:p>
    <w:p w14:paraId="7A59884D" w14:textId="77777777" w:rsidR="00E41634" w:rsidRPr="0084189F" w:rsidRDefault="00E41634" w:rsidP="00E41634">
      <w:pPr>
        <w:keepNext/>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7CEF672" w14:textId="77777777" w:rsidR="00E41634" w:rsidRPr="0084189F" w:rsidRDefault="00E41634" w:rsidP="00E41634">
      <w:pPr>
        <w:rPr>
          <w:szCs w:val="20"/>
        </w:rPr>
      </w:pPr>
    </w:p>
    <w:p w14:paraId="39D152A6" w14:textId="77777777" w:rsidR="00E41634" w:rsidRPr="0084189F" w:rsidRDefault="00E41634" w:rsidP="00F622C9">
      <w:pPr>
        <w:pStyle w:val="Heading2"/>
      </w:pPr>
      <w:bookmarkStart w:id="48" w:name="_Toc95469662"/>
      <w:bookmarkStart w:id="49" w:name="_Toc99452819"/>
      <w:r w:rsidRPr="0084189F">
        <w:t>QUOTE WITHDRAWAL PRIOR TO QUOTE OPENING</w:t>
      </w:r>
      <w:bookmarkEnd w:id="48"/>
      <w:bookmarkEnd w:id="49"/>
    </w:p>
    <w:p w14:paraId="2E5C7EFA" w14:textId="77777777" w:rsidR="00E41634" w:rsidRPr="0084189F" w:rsidRDefault="00E41634" w:rsidP="00E41634">
      <w:pPr>
        <w:keepNext/>
        <w:rPr>
          <w:szCs w:val="20"/>
        </w:rPr>
      </w:pPr>
      <w:r w:rsidRPr="0084189F">
        <w:rPr>
          <w:szCs w:val="20"/>
        </w:rPr>
        <w:t xml:space="preserve">A </w:t>
      </w:r>
      <w:r w:rsidRPr="0084189F">
        <w:rPr>
          <w:color w:val="000000"/>
          <w:szCs w:val="20"/>
        </w:rPr>
        <w:t>Bidder</w:t>
      </w:r>
      <w:r w:rsidRPr="0084189F">
        <w:rPr>
          <w:szCs w:val="20"/>
        </w:rPr>
        <w:t xml:space="preserve"> may withdraw its Quote submission in </w:t>
      </w:r>
      <w:r w:rsidRPr="0084189F">
        <w:rPr>
          <w:rStyle w:val="IntenseEmphasis"/>
          <w:color w:val="00B050"/>
          <w:szCs w:val="20"/>
        </w:rPr>
        <w:t>NJ</w:t>
      </w:r>
      <w:r w:rsidRPr="0084189F">
        <w:rPr>
          <w:rStyle w:val="IntenseEmphasis"/>
          <w:color w:val="0070C0"/>
          <w:szCs w:val="20"/>
        </w:rPr>
        <w:t>START</w:t>
      </w:r>
      <w:r w:rsidRPr="0084189F">
        <w:rPr>
          <w:szCs w:val="20"/>
        </w:rPr>
        <w:t xml:space="preserve"> prior to the Quote opening; however, Bidders should note that while withdrawn </w:t>
      </w:r>
      <w:r w:rsidRPr="0084189F">
        <w:rPr>
          <w:rStyle w:val="IntenseEmphasis"/>
          <w:color w:val="00B050"/>
          <w:szCs w:val="20"/>
        </w:rPr>
        <w:t>NJ</w:t>
      </w:r>
      <w:r w:rsidRPr="0084189F">
        <w:rPr>
          <w:rStyle w:val="IntenseEmphasis"/>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2D7FFA0A" w14:textId="77777777" w:rsidR="00E41634" w:rsidRPr="0084189F" w:rsidRDefault="00E41634" w:rsidP="00E41634">
      <w:pPr>
        <w:rPr>
          <w:szCs w:val="20"/>
        </w:rPr>
      </w:pPr>
    </w:p>
    <w:p w14:paraId="21A81479" w14:textId="77777777" w:rsidR="00E41634" w:rsidRPr="0084189F" w:rsidRDefault="00E41634" w:rsidP="00F622C9">
      <w:pPr>
        <w:pStyle w:val="Heading2"/>
      </w:pPr>
      <w:bookmarkStart w:id="50" w:name="_Toc95469663"/>
      <w:bookmarkStart w:id="51" w:name="_Toc99452820"/>
      <w:r w:rsidRPr="0084189F">
        <w:t>QUOTE WITHDRAWAL AFTER QUOTE OPENING, BUT PRIOR TO CONTRACT AWARD</w:t>
      </w:r>
      <w:bookmarkEnd w:id="50"/>
      <w:bookmarkEnd w:id="51"/>
    </w:p>
    <w:p w14:paraId="78CD0771" w14:textId="57572B49" w:rsidR="00E41634" w:rsidRPr="0084189F" w:rsidRDefault="00E41634" w:rsidP="00E41634">
      <w:pPr>
        <w:keepNext/>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6CA36EB6" w14:textId="77777777" w:rsidR="00E41634" w:rsidRPr="0084189F" w:rsidRDefault="00E41634" w:rsidP="00E41634">
      <w:pPr>
        <w:rPr>
          <w:szCs w:val="20"/>
        </w:rPr>
      </w:pPr>
    </w:p>
    <w:p w14:paraId="54DB3546" w14:textId="77777777" w:rsidR="00E41634" w:rsidRPr="0084189F" w:rsidRDefault="00E41634" w:rsidP="00E41634">
      <w:pPr>
        <w:rPr>
          <w:szCs w:val="20"/>
        </w:rPr>
      </w:pPr>
      <w:r w:rsidRPr="0084189F">
        <w:rPr>
          <w:szCs w:val="20"/>
        </w:rPr>
        <w:t xml:space="preserve">The Quote withdrawal request must include the Bid Solicitation Number, Bid Solicitation Title, </w:t>
      </w:r>
      <w:r>
        <w:rPr>
          <w:szCs w:val="20"/>
        </w:rPr>
        <w:t xml:space="preserve">and </w:t>
      </w:r>
      <w:r w:rsidRPr="0084189F">
        <w:rPr>
          <w:szCs w:val="20"/>
        </w:rPr>
        <w:t xml:space="preserve">the Quote submission date and should be sent to </w:t>
      </w:r>
      <w:hyperlink r:id="rId25" w:history="1">
        <w:r w:rsidRPr="0084189F">
          <w:rPr>
            <w:rStyle w:val="Hyperlink"/>
            <w:szCs w:val="20"/>
          </w:rPr>
          <w:t>Procurement.Bureau@treas.nj.gov</w:t>
        </w:r>
      </w:hyperlink>
      <w:r w:rsidRPr="0084189F">
        <w:rPr>
          <w:szCs w:val="20"/>
        </w:rPr>
        <w:t>.</w:t>
      </w:r>
    </w:p>
    <w:p w14:paraId="7897B3B0" w14:textId="77777777" w:rsidR="00E41634" w:rsidRPr="0084189F" w:rsidRDefault="00E41634" w:rsidP="00E41634">
      <w:pPr>
        <w:rPr>
          <w:szCs w:val="20"/>
        </w:rPr>
      </w:pPr>
    </w:p>
    <w:p w14:paraId="6ED57167" w14:textId="77777777" w:rsidR="00E41634" w:rsidRPr="0084189F" w:rsidRDefault="00E41634" w:rsidP="00E41634">
      <w:pPr>
        <w:rPr>
          <w:szCs w:val="20"/>
        </w:rPr>
      </w:pPr>
      <w:r w:rsidRPr="0084189F">
        <w:rPr>
          <w:szCs w:val="20"/>
        </w:rPr>
        <w:t>If</w:t>
      </w:r>
      <w:r>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06E4EF6" w14:textId="77777777" w:rsidR="009626C8" w:rsidRPr="009626C8" w:rsidRDefault="009626C8" w:rsidP="00E41634">
      <w:pPr>
        <w:rPr>
          <w:lang w:val="x-none" w:eastAsia="x-none"/>
        </w:rPr>
      </w:pPr>
    </w:p>
    <w:p w14:paraId="1412C73D" w14:textId="77777777" w:rsidR="00E41634" w:rsidRPr="0084189F" w:rsidRDefault="00E41634" w:rsidP="00F622C9">
      <w:pPr>
        <w:pStyle w:val="Heading2"/>
      </w:pPr>
      <w:bookmarkStart w:id="52" w:name="_Toc95469664"/>
      <w:bookmarkStart w:id="53" w:name="_Toc99452821"/>
      <w:r w:rsidRPr="0084189F">
        <w:t>JOINT VENTURE</w:t>
      </w:r>
      <w:bookmarkEnd w:id="52"/>
      <w:bookmarkEnd w:id="53"/>
    </w:p>
    <w:p w14:paraId="2F722AF4" w14:textId="77777777" w:rsidR="00E41634" w:rsidRPr="0084189F" w:rsidRDefault="00E41634" w:rsidP="00E41634">
      <w:pPr>
        <w:keepNext/>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49E6AA88" w14:textId="77777777" w:rsidR="00E41634" w:rsidRPr="0084189F" w:rsidRDefault="00E41634" w:rsidP="00E41634">
      <w:pPr>
        <w:rPr>
          <w:szCs w:val="20"/>
        </w:rPr>
      </w:pPr>
    </w:p>
    <w:p w14:paraId="3128FFB8" w14:textId="77777777" w:rsidR="00E41634" w:rsidRPr="0084189F" w:rsidRDefault="00E41634" w:rsidP="00F622C9">
      <w:pPr>
        <w:pStyle w:val="Heading2"/>
      </w:pPr>
      <w:bookmarkStart w:id="54" w:name="_Toc95469665"/>
      <w:bookmarkStart w:id="55" w:name="_Toc99452822"/>
      <w:r w:rsidRPr="0084189F">
        <w:t>SMALL BUSINESS SET-ASIDE CONTRACTS</w:t>
      </w:r>
      <w:bookmarkEnd w:id="54"/>
      <w:bookmarkEnd w:id="55"/>
    </w:p>
    <w:p w14:paraId="6F494C3D" w14:textId="057A2D15" w:rsidR="00E41634" w:rsidRPr="0084189F" w:rsidRDefault="00E41634" w:rsidP="00E41634">
      <w:pPr>
        <w:rPr>
          <w:szCs w:val="20"/>
        </w:rPr>
      </w:pPr>
      <w:r w:rsidRPr="0084189F">
        <w:rPr>
          <w:szCs w:val="20"/>
        </w:rPr>
        <w:t xml:space="preserve">Pursuant to the provisions of N.J.S.A. 52:32-17 et seq. and N.J.A.C. 17:13 et seq. this is </w:t>
      </w:r>
      <w:r w:rsidRPr="004D641C">
        <w:rPr>
          <w:szCs w:val="20"/>
        </w:rPr>
        <w:t>a partial</w:t>
      </w:r>
      <w:r w:rsidRPr="0084189F">
        <w:rPr>
          <w:szCs w:val="20"/>
        </w:rPr>
        <w:t xml:space="preserve"> Set-Aside </w:t>
      </w:r>
      <w:r w:rsidRPr="0084189F">
        <w:rPr>
          <w:color w:val="000000"/>
          <w:szCs w:val="20"/>
        </w:rPr>
        <w:t>Contract</w:t>
      </w:r>
      <w:r w:rsidRPr="0084189F">
        <w:rPr>
          <w:szCs w:val="20"/>
        </w:rPr>
        <w:t xml:space="preserve"> for </w:t>
      </w:r>
      <w:r w:rsidRPr="008879C7">
        <w:rPr>
          <w:bCs/>
          <w:szCs w:val="20"/>
        </w:rPr>
        <w:t xml:space="preserve">Category I, II, </w:t>
      </w:r>
      <w:r w:rsidR="00A2431F" w:rsidRPr="008879C7">
        <w:rPr>
          <w:bCs/>
          <w:szCs w:val="20"/>
        </w:rPr>
        <w:t xml:space="preserve">or </w:t>
      </w:r>
      <w:r w:rsidRPr="008879C7">
        <w:rPr>
          <w:bCs/>
          <w:szCs w:val="20"/>
        </w:rPr>
        <w:t>III</w:t>
      </w:r>
      <w:r w:rsidRPr="0084189F">
        <w:rPr>
          <w:bCs/>
          <w:szCs w:val="20"/>
        </w:rPr>
        <w:t xml:space="preserve"> for Small Businesses</w:t>
      </w:r>
      <w:r w:rsidRPr="0084189F">
        <w:rPr>
          <w:szCs w:val="20"/>
        </w:rPr>
        <w:t xml:space="preserve">.  </w:t>
      </w:r>
    </w:p>
    <w:p w14:paraId="2A32B754" w14:textId="77777777" w:rsidR="00E41634" w:rsidRPr="0084189F" w:rsidRDefault="00E41634" w:rsidP="00E41634">
      <w:pPr>
        <w:rPr>
          <w:szCs w:val="20"/>
        </w:rPr>
      </w:pPr>
    </w:p>
    <w:p w14:paraId="76AFEA27" w14:textId="77777777" w:rsidR="00E41634" w:rsidRPr="0084189F" w:rsidRDefault="00E41634" w:rsidP="00E41634">
      <w:pPr>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55B6D5CC" w14:textId="77777777" w:rsidR="00E41634" w:rsidRPr="0084189F" w:rsidRDefault="00E41634" w:rsidP="00E41634">
      <w:pPr>
        <w:rPr>
          <w:szCs w:val="20"/>
        </w:rPr>
      </w:pPr>
    </w:p>
    <w:p w14:paraId="6234E838" w14:textId="77777777" w:rsidR="00E41634" w:rsidRPr="0084189F" w:rsidRDefault="00E41634" w:rsidP="00E41634">
      <w:pPr>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22BDA8E0" w14:textId="77777777" w:rsidR="00E41634" w:rsidRPr="0084189F" w:rsidRDefault="00E41634" w:rsidP="00E41634">
      <w:pPr>
        <w:rPr>
          <w:b/>
          <w:szCs w:val="20"/>
          <w:highlight w:val="yellow"/>
        </w:rPr>
      </w:pPr>
    </w:p>
    <w:p w14:paraId="61046EDE" w14:textId="77777777" w:rsidR="00E41634" w:rsidRPr="0084189F" w:rsidRDefault="00E41634" w:rsidP="00E41634">
      <w:pPr>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21E1E28" w14:textId="77777777" w:rsidR="00E41634" w:rsidRPr="0084189F" w:rsidRDefault="00E41634" w:rsidP="00E41634">
      <w:pPr>
        <w:rPr>
          <w:color w:val="000000"/>
          <w:szCs w:val="20"/>
        </w:rPr>
      </w:pPr>
    </w:p>
    <w:p w14:paraId="5877A066" w14:textId="77777777" w:rsidR="00E41634" w:rsidRPr="0084189F" w:rsidRDefault="00E41634" w:rsidP="00E41634">
      <w:pPr>
        <w:rPr>
          <w:szCs w:val="20"/>
        </w:rPr>
      </w:pPr>
      <w:r w:rsidRPr="0084189F">
        <w:rPr>
          <w:szCs w:val="20"/>
        </w:rPr>
        <w:t>Information, registration requirements and application are available at</w:t>
      </w:r>
      <w:r>
        <w:rPr>
          <w:szCs w:val="20"/>
        </w:rPr>
        <w:t xml:space="preserve"> </w:t>
      </w:r>
      <w:hyperlink r:id="rId26" w:history="1">
        <w:r w:rsidRPr="00B671EA">
          <w:rPr>
            <w:rStyle w:val="Hyperlink"/>
            <w:szCs w:val="20"/>
          </w:rPr>
          <w:t>https://www.nj.gov/treasury/revenue/ucs.shtml</w:t>
        </w:r>
      </w:hyperlink>
      <w:r>
        <w:rPr>
          <w:szCs w:val="20"/>
        </w:rPr>
        <w:t>.</w:t>
      </w:r>
    </w:p>
    <w:p w14:paraId="005147EC" w14:textId="77777777" w:rsidR="00E41634" w:rsidRPr="0084189F" w:rsidRDefault="00E41634" w:rsidP="00E41634">
      <w:pPr>
        <w:rPr>
          <w:szCs w:val="20"/>
        </w:rPr>
      </w:pPr>
    </w:p>
    <w:p w14:paraId="4E2F7A7A" w14:textId="77777777" w:rsidR="00E41634" w:rsidRPr="0084189F" w:rsidRDefault="00E41634" w:rsidP="00F622C9">
      <w:pPr>
        <w:pStyle w:val="Heading2"/>
      </w:pPr>
      <w:bookmarkStart w:id="56" w:name="_Toc95469666"/>
      <w:bookmarkStart w:id="57" w:name="_Toc99452823"/>
      <w:r w:rsidRPr="0084189F">
        <w:t>DISABLED VETERANS’ BUSINESS SET-ASIDE CONTRACT</w:t>
      </w:r>
      <w:bookmarkEnd w:id="56"/>
      <w:bookmarkEnd w:id="57"/>
      <w:r w:rsidRPr="0084189F">
        <w:t xml:space="preserve"> </w:t>
      </w:r>
    </w:p>
    <w:p w14:paraId="0AE4EDB1" w14:textId="78FFCA2A" w:rsidR="00C905BE" w:rsidRPr="00C905BE" w:rsidRDefault="00C905BE" w:rsidP="00E41634">
      <w:pPr>
        <w:rPr>
          <w:szCs w:val="20"/>
        </w:rPr>
      </w:pPr>
      <w:r w:rsidRPr="00C905BE">
        <w:rPr>
          <w:szCs w:val="20"/>
        </w:rPr>
        <w:t>Not applicable to this procurement.</w:t>
      </w:r>
    </w:p>
    <w:p w14:paraId="2B5244F1" w14:textId="77777777" w:rsidR="00E41634" w:rsidRPr="0084189F" w:rsidRDefault="00E41634" w:rsidP="00E41634">
      <w:pPr>
        <w:rPr>
          <w:szCs w:val="20"/>
        </w:rPr>
      </w:pPr>
    </w:p>
    <w:p w14:paraId="0E2BA2EE" w14:textId="77777777" w:rsidR="00E41634" w:rsidRPr="0084189F" w:rsidRDefault="00E41634" w:rsidP="00F622C9">
      <w:pPr>
        <w:pStyle w:val="Heading2"/>
      </w:pPr>
      <w:bookmarkStart w:id="58" w:name="_Toc95469667"/>
      <w:bookmarkStart w:id="59" w:name="_Toc99452824"/>
      <w:r w:rsidRPr="0084189F">
        <w:t>BID SECURITY</w:t>
      </w:r>
      <w:bookmarkEnd w:id="58"/>
      <w:bookmarkEnd w:id="59"/>
    </w:p>
    <w:p w14:paraId="3F9A9498" w14:textId="41646B3A" w:rsidR="00CE1254" w:rsidRPr="00CE1254" w:rsidRDefault="00CE1254" w:rsidP="00E41634">
      <w:pPr>
        <w:rPr>
          <w:szCs w:val="20"/>
        </w:rPr>
      </w:pPr>
      <w:r w:rsidRPr="00CE1254">
        <w:rPr>
          <w:szCs w:val="20"/>
        </w:rPr>
        <w:t>Not applicable to this procurement.</w:t>
      </w:r>
    </w:p>
    <w:p w14:paraId="2C26137D" w14:textId="77777777" w:rsidR="00E41634" w:rsidRPr="0084189F" w:rsidRDefault="00E41634" w:rsidP="00E41634">
      <w:pPr>
        <w:rPr>
          <w:szCs w:val="20"/>
        </w:rPr>
      </w:pPr>
    </w:p>
    <w:p w14:paraId="4BC67BE0" w14:textId="77777777" w:rsidR="00E41634" w:rsidRPr="0084189F" w:rsidRDefault="00E41634" w:rsidP="00F622C9">
      <w:pPr>
        <w:pStyle w:val="Heading2"/>
      </w:pPr>
      <w:bookmarkStart w:id="60" w:name="_Toc95469668"/>
      <w:bookmarkStart w:id="61" w:name="_Toc99452825"/>
      <w:r w:rsidRPr="0084189F">
        <w:t>BIDDER ADDITIONAL TERMS SUBMITTED WITH THE QUOTE</w:t>
      </w:r>
      <w:bookmarkEnd w:id="60"/>
      <w:bookmarkEnd w:id="61"/>
    </w:p>
    <w:p w14:paraId="188B1592" w14:textId="77777777" w:rsidR="00E41634" w:rsidRPr="0084189F" w:rsidRDefault="00E41634" w:rsidP="00E41634">
      <w:pPr>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  Additional terms are</w:t>
      </w:r>
      <w:r w:rsidRPr="0084189F">
        <w:rPr>
          <w:color w:val="000000"/>
          <w:szCs w:val="20"/>
        </w:rPr>
        <w:t xml:space="preserve"> Bidder</w:t>
      </w:r>
      <w:r>
        <w:rPr>
          <w:color w:val="000000"/>
          <w:szCs w:val="20"/>
        </w:rPr>
        <w:t>-</w:t>
      </w:r>
      <w:r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Cs w:val="20"/>
        </w:rPr>
        <w:t>Bidder</w:t>
      </w:r>
      <w:r w:rsidRPr="0084189F">
        <w:rPr>
          <w:rFonts w:eastAsia="Calibri"/>
          <w:szCs w:val="20"/>
        </w:rPr>
        <w:t xml:space="preserve"> proposed terms or conditions that conflict with those contained the State of New Jersey Standard Terms and Conditions will render a Quote non-responsive.  It is incumbent upon the </w:t>
      </w:r>
      <w:r w:rsidRPr="0084189F">
        <w:rPr>
          <w:color w:val="000000"/>
          <w:szCs w:val="20"/>
        </w:rPr>
        <w:t>Bidder</w:t>
      </w:r>
      <w:r w:rsidRPr="0084189F">
        <w:rPr>
          <w:rFonts w:eastAsia="Calibri"/>
          <w:szCs w:val="20"/>
        </w:rPr>
        <w:t xml:space="preserve"> to identify and remove its conflicting proposed terms and conditions prior to </w:t>
      </w:r>
      <w:proofErr w:type="gramStart"/>
      <w:r w:rsidRPr="0084189F">
        <w:rPr>
          <w:rFonts w:eastAsia="Calibri"/>
          <w:szCs w:val="20"/>
        </w:rPr>
        <w:t>Quote</w:t>
      </w:r>
      <w:proofErr w:type="gramEnd"/>
      <w:r w:rsidRPr="0084189F">
        <w:rPr>
          <w:rFonts w:eastAsia="Calibri"/>
          <w:szCs w:val="20"/>
        </w:rPr>
        <w:t xml:space="preserve"> submission.  </w:t>
      </w:r>
    </w:p>
    <w:p w14:paraId="2AC749AC" w14:textId="77777777" w:rsidR="00E41634" w:rsidRPr="0084189F" w:rsidRDefault="00E41634" w:rsidP="00E41634">
      <w:pPr>
        <w:rPr>
          <w:rFonts w:eastAsia="Calibri"/>
          <w:szCs w:val="20"/>
        </w:rPr>
      </w:pPr>
    </w:p>
    <w:p w14:paraId="3A6217D6" w14:textId="77777777" w:rsidR="00E41634" w:rsidRPr="0084189F" w:rsidRDefault="00E41634" w:rsidP="00E41634">
      <w:pPr>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60394A1A" w14:textId="77777777" w:rsidR="00E41634" w:rsidRPr="0084189F" w:rsidRDefault="00E41634" w:rsidP="00E41634">
      <w:pPr>
        <w:rPr>
          <w:rFonts w:eastAsia="Calibri"/>
          <w:szCs w:val="20"/>
        </w:rPr>
      </w:pPr>
    </w:p>
    <w:p w14:paraId="10DCADBA" w14:textId="77777777" w:rsidR="00E41634" w:rsidRPr="0084189F" w:rsidRDefault="00E41634" w:rsidP="00E41634">
      <w:pPr>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 or modifications as part of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7D0169B8" w14:textId="77777777" w:rsidR="00E41634" w:rsidRPr="0084189F" w:rsidRDefault="00E41634" w:rsidP="00E41634">
      <w:pPr>
        <w:rPr>
          <w:szCs w:val="20"/>
        </w:rPr>
      </w:pPr>
    </w:p>
    <w:p w14:paraId="3A41BE0A" w14:textId="77777777" w:rsidR="00E41634" w:rsidRPr="0084189F" w:rsidRDefault="00E41634" w:rsidP="00F622C9">
      <w:pPr>
        <w:pStyle w:val="Heading2"/>
      </w:pPr>
      <w:bookmarkStart w:id="62" w:name="_Toc95469669"/>
      <w:bookmarkStart w:id="63" w:name="_Toc99452826"/>
      <w:r w:rsidRPr="0084189F">
        <w:lastRenderedPageBreak/>
        <w:t>QUOTE CONTENT</w:t>
      </w:r>
      <w:bookmarkEnd w:id="62"/>
      <w:bookmarkEnd w:id="63"/>
    </w:p>
    <w:p w14:paraId="07246BC4" w14:textId="77777777" w:rsidR="00E41634" w:rsidRPr="003319E2" w:rsidRDefault="00E41634" w:rsidP="00E41634">
      <w:pPr>
        <w:rPr>
          <w:szCs w:val="20"/>
        </w:rPr>
      </w:pPr>
      <w:r w:rsidRPr="003319E2">
        <w:rPr>
          <w:szCs w:val="20"/>
        </w:rPr>
        <w:t>The Quote should be submitted with the attachments organized in following manner:</w:t>
      </w:r>
    </w:p>
    <w:p w14:paraId="1B46E16C" w14:textId="77777777" w:rsidR="00E41634" w:rsidRPr="003319E2" w:rsidRDefault="00E41634" w:rsidP="008E5140">
      <w:pPr>
        <w:pStyle w:val="ListParagraph"/>
        <w:numPr>
          <w:ilvl w:val="0"/>
          <w:numId w:val="22"/>
        </w:numPr>
        <w:rPr>
          <w:szCs w:val="20"/>
        </w:rPr>
      </w:pPr>
      <w:r w:rsidRPr="003319E2">
        <w:rPr>
          <w:szCs w:val="20"/>
        </w:rPr>
        <w:t>Forms</w:t>
      </w:r>
    </w:p>
    <w:p w14:paraId="0942ADF3" w14:textId="77777777" w:rsidR="00E41634" w:rsidRPr="003319E2" w:rsidRDefault="00E41634" w:rsidP="008E5140">
      <w:pPr>
        <w:pStyle w:val="ListParagraph"/>
        <w:numPr>
          <w:ilvl w:val="0"/>
          <w:numId w:val="22"/>
        </w:numPr>
        <w:rPr>
          <w:szCs w:val="20"/>
        </w:rPr>
      </w:pPr>
      <w:r w:rsidRPr="003319E2">
        <w:rPr>
          <w:szCs w:val="20"/>
        </w:rPr>
        <w:t>Technical Quote</w:t>
      </w:r>
    </w:p>
    <w:p w14:paraId="5E180237" w14:textId="4ED2F56B" w:rsidR="00E41634" w:rsidRPr="003319E2" w:rsidRDefault="0061492D" w:rsidP="008E5140">
      <w:pPr>
        <w:pStyle w:val="ListParagraph"/>
        <w:numPr>
          <w:ilvl w:val="0"/>
          <w:numId w:val="22"/>
        </w:numPr>
        <w:rPr>
          <w:szCs w:val="20"/>
        </w:rPr>
      </w:pPr>
      <w:r w:rsidRPr="003319E2">
        <w:t>State-Supplied Price Sheet</w:t>
      </w:r>
    </w:p>
    <w:p w14:paraId="2EE610AF" w14:textId="557542C4" w:rsidR="00E41634" w:rsidRPr="003319E2" w:rsidRDefault="00E41634" w:rsidP="008E5140">
      <w:pPr>
        <w:pStyle w:val="ListParagraph"/>
        <w:numPr>
          <w:ilvl w:val="0"/>
          <w:numId w:val="22"/>
        </w:numPr>
        <w:rPr>
          <w:szCs w:val="20"/>
        </w:rPr>
      </w:pPr>
      <w:r w:rsidRPr="003319E2">
        <w:rPr>
          <w:szCs w:val="20"/>
        </w:rPr>
        <w:t>State of New Jersey Security Due Diligence Third Party Information Security Questionnaire</w:t>
      </w:r>
      <w:r w:rsidR="00A25E20" w:rsidRPr="003319E2">
        <w:rPr>
          <w:szCs w:val="20"/>
        </w:rPr>
        <w:t xml:space="preserve"> – </w:t>
      </w:r>
      <w:r w:rsidR="00CC79B7">
        <w:rPr>
          <w:szCs w:val="20"/>
        </w:rPr>
        <w:t xml:space="preserve">required for any Bidder submitting a Quote and pricing for </w:t>
      </w:r>
      <w:r w:rsidR="00A25E20" w:rsidRPr="003319E2">
        <w:rPr>
          <w:szCs w:val="20"/>
        </w:rPr>
        <w:t>Category 7</w:t>
      </w:r>
      <w:r w:rsidR="00CC79B7">
        <w:rPr>
          <w:szCs w:val="20"/>
        </w:rPr>
        <w:t xml:space="preserve"> – Data Center Management Solutions and Installation.</w:t>
      </w:r>
    </w:p>
    <w:p w14:paraId="5CED20B8" w14:textId="2689044A" w:rsidR="00E41634" w:rsidRPr="0084189F" w:rsidRDefault="00E41634" w:rsidP="00B75F45">
      <w:pPr>
        <w:pStyle w:val="ListParagraph"/>
        <w:rPr>
          <w:b/>
          <w:szCs w:val="20"/>
        </w:rPr>
      </w:pPr>
    </w:p>
    <w:p w14:paraId="100D1E5E" w14:textId="3F3A7B8A" w:rsidR="00E41634" w:rsidRDefault="00E41634" w:rsidP="00E41634">
      <w:pPr>
        <w:rPr>
          <w:szCs w:val="20"/>
        </w:rPr>
      </w:pPr>
      <w:r w:rsidRPr="0084189F">
        <w:rPr>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6252C8B9" w14:textId="77777777" w:rsidR="00E41634" w:rsidRPr="0084189F" w:rsidRDefault="00E41634" w:rsidP="00E41634">
      <w:pPr>
        <w:rPr>
          <w:szCs w:val="20"/>
        </w:rPr>
      </w:pPr>
    </w:p>
    <w:p w14:paraId="1CEB537A" w14:textId="77777777" w:rsidR="00E41634" w:rsidRPr="0084189F" w:rsidRDefault="00E41634" w:rsidP="00F622C9">
      <w:pPr>
        <w:pStyle w:val="Heading2"/>
      </w:pPr>
      <w:bookmarkStart w:id="64" w:name="_Toc95469670"/>
      <w:bookmarkStart w:id="65" w:name="_Toc99452827"/>
      <w:r w:rsidRPr="0084189F">
        <w:t>FORMS, REGISTRATIONS AND CERTIFICATIONS TO BE SUBMITTED WITH QUOTE</w:t>
      </w:r>
      <w:bookmarkEnd w:id="64"/>
      <w:bookmarkEnd w:id="65"/>
      <w:r w:rsidRPr="0084189F">
        <w:t xml:space="preserve"> </w:t>
      </w:r>
    </w:p>
    <w:p w14:paraId="0AEE22E0" w14:textId="77777777" w:rsidR="00E41634" w:rsidRPr="0084189F" w:rsidRDefault="00E41634" w:rsidP="00E41634">
      <w:pPr>
        <w:rPr>
          <w:szCs w:val="20"/>
        </w:rPr>
      </w:pPr>
      <w:r w:rsidRPr="0084189F">
        <w:rPr>
          <w:szCs w:val="20"/>
        </w:rPr>
        <w:t xml:space="preserve">Bidder are required to complete and submit the following forms.  As an alternative to uploading forms with the submitted Quote, a </w:t>
      </w:r>
      <w:r w:rsidRPr="0084189F">
        <w:rPr>
          <w:color w:val="000000"/>
          <w:szCs w:val="20"/>
        </w:rPr>
        <w:t xml:space="preserve">Bidder may complete the appropriate certifications in </w:t>
      </w:r>
      <w:r w:rsidRPr="0084189F">
        <w:rPr>
          <w:rStyle w:val="IntenseEmphasis"/>
          <w:color w:val="00B050"/>
          <w:szCs w:val="20"/>
        </w:rPr>
        <w:t>NJ</w:t>
      </w:r>
      <w:r w:rsidRPr="0084189F">
        <w:rPr>
          <w:rStyle w:val="IntenseEmphasis"/>
          <w:color w:val="0070C0"/>
          <w:szCs w:val="20"/>
        </w:rPr>
        <w:t>START</w:t>
      </w:r>
      <w:r w:rsidRPr="0084189F">
        <w:rPr>
          <w:color w:val="000000"/>
          <w:szCs w:val="20"/>
        </w:rPr>
        <w:t xml:space="preserve"> on the “Terms and Categories” Tab within the Vendor Profile.  Those forms that may be completed on the </w:t>
      </w:r>
      <w:r w:rsidRPr="0084189F">
        <w:rPr>
          <w:rStyle w:val="IntenseEmphasis"/>
          <w:color w:val="00B050"/>
          <w:szCs w:val="20"/>
        </w:rPr>
        <w:t>NJ</w:t>
      </w:r>
      <w:r w:rsidRPr="0084189F">
        <w:rPr>
          <w:rStyle w:val="IntenseEmphasis"/>
          <w:color w:val="0070C0"/>
          <w:szCs w:val="20"/>
        </w:rPr>
        <w:t>START</w:t>
      </w:r>
      <w:r w:rsidRPr="0084189F">
        <w:rPr>
          <w:color w:val="000000"/>
          <w:szCs w:val="20"/>
        </w:rPr>
        <w:t xml:space="preserve"> “Terms and Categories” Tab noted below. Additionally, a Bidder may attach completed forms to the Vendor Profile.  Refer </w:t>
      </w:r>
      <w:r>
        <w:rPr>
          <w:color w:val="000000"/>
          <w:szCs w:val="20"/>
        </w:rPr>
        <w:t xml:space="preserve">to </w:t>
      </w:r>
      <w:r w:rsidRPr="0084189F">
        <w:rPr>
          <w:szCs w:val="20"/>
        </w:rPr>
        <w:t xml:space="preserve">QRGs “Vendor Forms” and “Attaching Files” for additional instructions.  </w:t>
      </w:r>
    </w:p>
    <w:p w14:paraId="6CBC9DA6" w14:textId="77777777" w:rsidR="00E41634" w:rsidRPr="0084189F" w:rsidRDefault="00E41634" w:rsidP="00E41634">
      <w:pPr>
        <w:rPr>
          <w:szCs w:val="20"/>
        </w:rPr>
      </w:pPr>
    </w:p>
    <w:p w14:paraId="1AF8E4F0" w14:textId="77777777" w:rsidR="00E41634" w:rsidRPr="0084189F" w:rsidRDefault="00891305" w:rsidP="00F622C9">
      <w:pPr>
        <w:pStyle w:val="Heading3"/>
      </w:pPr>
      <w:hyperlink r:id="rId27" w:history="1">
        <w:bookmarkStart w:id="66" w:name="_Toc95469671"/>
        <w:bookmarkStart w:id="67" w:name="_Toc99452828"/>
        <w:r w:rsidR="00E41634" w:rsidRPr="00CF3A1B">
          <w:rPr>
            <w:rStyle w:val="Hyperlink"/>
          </w:rPr>
          <w:t>OFFER AND ACCEPTANCE PAGE</w:t>
        </w:r>
        <w:bookmarkEnd w:id="66"/>
        <w:bookmarkEnd w:id="67"/>
      </w:hyperlink>
      <w:r w:rsidR="00E41634" w:rsidRPr="0084189F">
        <w:t xml:space="preserve"> </w:t>
      </w:r>
    </w:p>
    <w:p w14:paraId="597399F0" w14:textId="77777777" w:rsidR="00E41634" w:rsidRPr="0084189F" w:rsidRDefault="00E41634" w:rsidP="00E41634">
      <w:pPr>
        <w:rPr>
          <w:szCs w:val="20"/>
        </w:rPr>
      </w:pPr>
      <w:r w:rsidRPr="0084189F">
        <w:rPr>
          <w:szCs w:val="20"/>
        </w:rPr>
        <w:t xml:space="preserve">The </w:t>
      </w:r>
      <w:r w:rsidRPr="0084189F">
        <w:rPr>
          <w:color w:val="000000" w:themeColor="text1"/>
          <w:szCs w:val="20"/>
        </w:rPr>
        <w:t>Bidder</w:t>
      </w:r>
      <w:r w:rsidRPr="0084189F">
        <w:rPr>
          <w:szCs w:val="20"/>
        </w:rPr>
        <w:t xml:space="preserve"> should complete and submit the Offer and Acceptance Page with the Quote.  The Offer and Acceptance Page must be signed by an authorized representative of the </w:t>
      </w:r>
      <w:r w:rsidRPr="0084189F">
        <w:rPr>
          <w:color w:val="000000" w:themeColor="text1"/>
          <w:szCs w:val="20"/>
        </w:rPr>
        <w:t>Bidder</w:t>
      </w:r>
      <w:r w:rsidRPr="0084189F">
        <w:rPr>
          <w:szCs w:val="20"/>
        </w:rPr>
        <w:t xml:space="preserve">.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    </w:t>
      </w:r>
    </w:p>
    <w:p w14:paraId="42E5625B" w14:textId="77777777" w:rsidR="00E41634" w:rsidRPr="0084189F" w:rsidRDefault="00E41634" w:rsidP="00E41634">
      <w:pPr>
        <w:rPr>
          <w:szCs w:val="20"/>
        </w:rPr>
      </w:pPr>
    </w:p>
    <w:p w14:paraId="74FB128D" w14:textId="77777777" w:rsidR="00E41634" w:rsidRPr="0084189F" w:rsidRDefault="00891305" w:rsidP="00F622C9">
      <w:pPr>
        <w:pStyle w:val="Heading3"/>
      </w:pPr>
      <w:hyperlink r:id="rId28" w:history="1">
        <w:bookmarkStart w:id="68" w:name="_Toc95469672"/>
        <w:bookmarkStart w:id="69" w:name="_Toc99452829"/>
        <w:r w:rsidR="00E41634" w:rsidRPr="00CF3A1B">
          <w:rPr>
            <w:rStyle w:val="Hyperlink"/>
          </w:rPr>
          <w:t>OWNERSHIP DISCLOSURE FORM</w:t>
        </w:r>
        <w:bookmarkEnd w:id="68"/>
        <w:bookmarkEnd w:id="69"/>
      </w:hyperlink>
      <w:r w:rsidR="00E41634" w:rsidRPr="0084189F">
        <w:t xml:space="preserve"> </w:t>
      </w:r>
    </w:p>
    <w:p w14:paraId="5F038EBA" w14:textId="77777777" w:rsidR="00E41634" w:rsidRDefault="00E41634" w:rsidP="00E41634">
      <w:pPr>
        <w:rPr>
          <w:bCs/>
          <w:szCs w:val="20"/>
        </w:rPr>
      </w:pPr>
      <w:r w:rsidRPr="0084189F">
        <w:rPr>
          <w:szCs w:val="20"/>
        </w:rPr>
        <w:t>Pursuant to N.J.S.A. 52:25-24.2,</w:t>
      </w:r>
      <w:r>
        <w:rPr>
          <w:szCs w:val="20"/>
        </w:rPr>
        <w:t xml:space="preserve"> </w:t>
      </w:r>
      <w:r w:rsidRPr="0084189F">
        <w:rPr>
          <w:szCs w:val="20"/>
        </w:rPr>
        <w:t xml:space="preserve">in the event the </w:t>
      </w:r>
      <w:r w:rsidRPr="0084189F">
        <w:rPr>
          <w:color w:val="000000"/>
          <w:szCs w:val="20"/>
        </w:rPr>
        <w:t>Bidder</w:t>
      </w:r>
      <w:r w:rsidRPr="0084189F">
        <w:rPr>
          <w:szCs w:val="20"/>
        </w:rPr>
        <w:t xml:space="preserve"> is a corporation, partnership or limited liability company, the </w:t>
      </w:r>
      <w:r w:rsidRPr="0084189F">
        <w:rPr>
          <w:color w:val="000000"/>
          <w:szCs w:val="20"/>
        </w:rPr>
        <w:t>Bidder</w:t>
      </w:r>
      <w:r w:rsidRPr="0084189F">
        <w:rPr>
          <w:szCs w:val="20"/>
        </w:rPr>
        <w:t xml:space="preserve"> must</w:t>
      </w:r>
      <w:r>
        <w:rPr>
          <w:szCs w:val="20"/>
        </w:rPr>
        <w:t xml:space="preserve"> disclose all 10% or greater owners by</w:t>
      </w:r>
      <w:r w:rsidRPr="0084189F">
        <w:rPr>
          <w:szCs w:val="20"/>
        </w:rPr>
        <w:t xml:space="preserve"> </w:t>
      </w:r>
      <w:r>
        <w:rPr>
          <w:szCs w:val="20"/>
        </w:rPr>
        <w:t xml:space="preserve">(a) </w:t>
      </w:r>
      <w:r w:rsidRPr="0084189F">
        <w:rPr>
          <w:szCs w:val="20"/>
        </w:rPr>
        <w:t>complet</w:t>
      </w:r>
      <w:r>
        <w:rPr>
          <w:szCs w:val="20"/>
        </w:rPr>
        <w:t xml:space="preserve">ing and submitting the </w:t>
      </w:r>
      <w:r w:rsidRPr="0084189F">
        <w:rPr>
          <w:szCs w:val="20"/>
        </w:rPr>
        <w:t>Ownership Disclosure Form</w:t>
      </w:r>
      <w:r>
        <w:rPr>
          <w:szCs w:val="20"/>
        </w:rPr>
        <w:t xml:space="preserve"> with the Quote; (b) if the Bidder has submitted a </w:t>
      </w:r>
      <w:r w:rsidRPr="0084189F">
        <w:rPr>
          <w:color w:val="000000"/>
          <w:szCs w:val="20"/>
        </w:rPr>
        <w:t xml:space="preserve">signed and accurate Ownership Disclosure Form dated and received no more than six (6) months prior to the Quote submission deadline for this </w:t>
      </w:r>
      <w:r w:rsidRPr="005D62FD">
        <w:rPr>
          <w:color w:val="000000"/>
          <w:szCs w:val="20"/>
        </w:rPr>
        <w:t>procurement</w:t>
      </w:r>
      <w:r>
        <w:rPr>
          <w:color w:val="000000"/>
          <w:szCs w:val="20"/>
        </w:rPr>
        <w:t>, the Division may rely upon that form; however, if</w:t>
      </w:r>
      <w:r w:rsidRPr="00204D6C">
        <w:rPr>
          <w:color w:val="000000"/>
          <w:szCs w:val="20"/>
        </w:rPr>
        <w:t xml:space="preserve"> </w:t>
      </w:r>
      <w:r>
        <w:rPr>
          <w:color w:val="000000"/>
          <w:szCs w:val="20"/>
        </w:rPr>
        <w:t xml:space="preserve">there has been a change in </w:t>
      </w:r>
      <w:r w:rsidRPr="00204D6C">
        <w:rPr>
          <w:color w:val="000000"/>
          <w:szCs w:val="20"/>
        </w:rPr>
        <w:t>ownership within the last six (6) months, a new Ownership Disclosure Form must be completed, signed and submitted with the Quote</w:t>
      </w:r>
      <w:r>
        <w:rPr>
          <w:color w:val="000000"/>
          <w:szCs w:val="20"/>
        </w:rPr>
        <w:t xml:space="preserve">; </w:t>
      </w:r>
      <w:r>
        <w:rPr>
          <w:bCs/>
          <w:szCs w:val="20"/>
        </w:rPr>
        <w:t>or, (c)</w:t>
      </w:r>
      <w:r w:rsidRPr="0084189F">
        <w:rPr>
          <w:bCs/>
          <w:szCs w:val="20"/>
        </w:rPr>
        <w:t xml:space="preserve"> a </w:t>
      </w:r>
      <w:r w:rsidRPr="0084189F">
        <w:rPr>
          <w:color w:val="000000"/>
          <w:szCs w:val="20"/>
        </w:rPr>
        <w:t>Bidder</w:t>
      </w:r>
      <w:r w:rsidRPr="0084189F">
        <w:rPr>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bCs/>
          <w:szCs w:val="20"/>
        </w:rPr>
        <w:t xml:space="preserve"> 52:25-24.2</w:t>
      </w:r>
      <w:r>
        <w:rPr>
          <w:bCs/>
          <w:szCs w:val="20"/>
        </w:rPr>
        <w:t>.</w:t>
      </w:r>
    </w:p>
    <w:p w14:paraId="268757CE" w14:textId="77777777" w:rsidR="00E41634" w:rsidRDefault="00E41634" w:rsidP="00E41634">
      <w:pPr>
        <w:rPr>
          <w:szCs w:val="20"/>
        </w:rPr>
      </w:pPr>
      <w:r w:rsidRPr="00E526D0">
        <w:rPr>
          <w:i/>
          <w:szCs w:val="20"/>
        </w:rPr>
        <w:t>NOTE:</w:t>
      </w:r>
      <w:r w:rsidRPr="005D62FD">
        <w:rPr>
          <w:szCs w:val="20"/>
        </w:rPr>
        <w:t xml:space="preserve"> Also available on the</w:t>
      </w:r>
      <w:r w:rsidRPr="005D62FD">
        <w:rPr>
          <w:rStyle w:val="IntenseEmphasis"/>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31403255" w14:textId="77777777" w:rsidR="00E41634" w:rsidRDefault="00E41634" w:rsidP="00E41634">
      <w:pPr>
        <w:rPr>
          <w:bCs/>
          <w:szCs w:val="20"/>
        </w:rPr>
      </w:pPr>
    </w:p>
    <w:p w14:paraId="06D7BF13" w14:textId="77777777" w:rsidR="00E41634" w:rsidRDefault="00E41634" w:rsidP="00E41634">
      <w:pPr>
        <w:rPr>
          <w:color w:val="000000"/>
          <w:szCs w:val="20"/>
        </w:rPr>
      </w:pPr>
      <w:r w:rsidRPr="00204D6C">
        <w:rPr>
          <w:color w:val="000000"/>
          <w:szCs w:val="20"/>
        </w:rPr>
        <w:t xml:space="preserve">A Bidder’s failure to submit </w:t>
      </w:r>
      <w:r>
        <w:rPr>
          <w:color w:val="000000"/>
          <w:szCs w:val="20"/>
        </w:rPr>
        <w:t>the information required by N.J.S.A. 52:25-24.1</w:t>
      </w:r>
      <w:r w:rsidRPr="0084189F">
        <w:rPr>
          <w:color w:val="000000"/>
          <w:szCs w:val="20"/>
        </w:rPr>
        <w:t xml:space="preserve"> will result in the rejection of the Quote as non-responsive and preclude the award of a Contract to said Bidder</w:t>
      </w:r>
      <w:r>
        <w:rPr>
          <w:color w:val="000000"/>
          <w:szCs w:val="20"/>
        </w:rPr>
        <w:t>.</w:t>
      </w:r>
    </w:p>
    <w:p w14:paraId="1DC9E75D" w14:textId="77777777" w:rsidR="00E41634" w:rsidRPr="005D62FD" w:rsidRDefault="00E41634" w:rsidP="00E41634">
      <w:pPr>
        <w:rPr>
          <w:szCs w:val="20"/>
        </w:rPr>
      </w:pPr>
    </w:p>
    <w:p w14:paraId="65BD9BBF" w14:textId="77777777" w:rsidR="00E41634" w:rsidRPr="0084189F" w:rsidRDefault="00E41634" w:rsidP="00F622C9">
      <w:pPr>
        <w:pStyle w:val="Heading3"/>
      </w:pPr>
      <w:r>
        <w:rPr>
          <w:rFonts w:cstheme="minorHAnsi"/>
          <w:color w:val="000000"/>
        </w:rPr>
        <w:t xml:space="preserve">  </w:t>
      </w:r>
      <w:hyperlink r:id="rId29" w:history="1">
        <w:bookmarkStart w:id="70" w:name="_Toc95469673"/>
        <w:bookmarkStart w:id="71" w:name="_Toc99452830"/>
        <w:r w:rsidRPr="00CF3A1B">
          <w:rPr>
            <w:rStyle w:val="Hyperlink"/>
          </w:rPr>
          <w:t>DISCLOSURE OF INVESTMENT ACTIVITIES IN IRAN FORM</w:t>
        </w:r>
        <w:bookmarkEnd w:id="70"/>
        <w:bookmarkEnd w:id="71"/>
      </w:hyperlink>
    </w:p>
    <w:p w14:paraId="360CDABC" w14:textId="77777777" w:rsidR="00E41634" w:rsidRPr="0084189F" w:rsidRDefault="00E41634" w:rsidP="00E41634">
      <w:pPr>
        <w:rPr>
          <w:szCs w:val="20"/>
        </w:rPr>
      </w:pPr>
      <w:r w:rsidRPr="0084189F">
        <w:rPr>
          <w:szCs w:val="20"/>
        </w:rPr>
        <w:t xml:space="preserve">The </w:t>
      </w:r>
      <w:r w:rsidRPr="0084189F">
        <w:rPr>
          <w:color w:val="000000" w:themeColor="text1"/>
          <w:szCs w:val="20"/>
        </w:rPr>
        <w:t>Bidder</w:t>
      </w:r>
      <w:r w:rsidRPr="0084189F">
        <w:rPr>
          <w:szCs w:val="20"/>
        </w:rPr>
        <w:t xml:space="preserve"> should  submit Disclosure of Investment Activities in Iran form to certify that</w:t>
      </w:r>
      <w:r>
        <w:rPr>
          <w:szCs w:val="20"/>
        </w:rPr>
        <w:t>, p</w:t>
      </w:r>
      <w:r w:rsidRPr="0084189F">
        <w:rPr>
          <w:szCs w:val="20"/>
        </w:rPr>
        <w:t>ursuant to N.J.S.A. 52:32-58</w:t>
      </w:r>
      <w:r>
        <w:rPr>
          <w:szCs w:val="20"/>
        </w:rPr>
        <w:t>,</w:t>
      </w:r>
      <w:r w:rsidRPr="0084189F">
        <w:rPr>
          <w:szCs w:val="20"/>
        </w:rPr>
        <w:t xml:space="preserve"> neither the </w:t>
      </w:r>
      <w:r w:rsidRPr="0084189F">
        <w:rPr>
          <w:color w:val="000000" w:themeColor="text1"/>
          <w:szCs w:val="20"/>
        </w:rPr>
        <w:t>Bidder</w:t>
      </w:r>
      <w:r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Cs w:val="20"/>
        </w:rPr>
        <w:t>Bidder</w:t>
      </w:r>
      <w:r w:rsidRPr="0084189F">
        <w:rPr>
          <w:szCs w:val="20"/>
        </w:rPr>
        <w:t xml:space="preserve">, nor one (1) of its parents, subsidiaries, and/or affiliates, is involved in any of the investment activities set forth in N.J.S.A. 52:32-56(f).  If the </w:t>
      </w:r>
      <w:r w:rsidRPr="0084189F">
        <w:rPr>
          <w:color w:val="000000" w:themeColor="text1"/>
          <w:szCs w:val="20"/>
        </w:rPr>
        <w:t>Bidder</w:t>
      </w:r>
      <w:r w:rsidRPr="0084189F">
        <w:rPr>
          <w:szCs w:val="20"/>
        </w:rPr>
        <w:t xml:space="preserve"> is unable to so certify, the </w:t>
      </w:r>
      <w:r w:rsidRPr="0084189F">
        <w:rPr>
          <w:color w:val="000000" w:themeColor="text1"/>
          <w:szCs w:val="20"/>
        </w:rPr>
        <w:t>Bidder</w:t>
      </w:r>
      <w:r w:rsidRPr="0084189F">
        <w:rPr>
          <w:szCs w:val="20"/>
        </w:rPr>
        <w:t xml:space="preserve"> shall provide a detailed and precise description of such activities as directed on the form.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w:t>
      </w:r>
    </w:p>
    <w:p w14:paraId="26302ACD" w14:textId="77777777" w:rsidR="00E41634" w:rsidRDefault="00E41634" w:rsidP="00E41634">
      <w:pPr>
        <w:rPr>
          <w:szCs w:val="20"/>
        </w:rPr>
      </w:pPr>
      <w:r w:rsidRPr="00E526D0">
        <w:rPr>
          <w:i/>
          <w:szCs w:val="20"/>
        </w:rPr>
        <w:t>NOTE:</w:t>
      </w:r>
      <w:r w:rsidRPr="005D62FD">
        <w:rPr>
          <w:szCs w:val="20"/>
        </w:rPr>
        <w:t xml:space="preserve"> Also available on the</w:t>
      </w:r>
      <w:r w:rsidRPr="005D62FD">
        <w:rPr>
          <w:rStyle w:val="IntenseEmphasis"/>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20E6BF69" w14:textId="77777777" w:rsidR="00E41634" w:rsidRPr="0084189F" w:rsidRDefault="00E41634" w:rsidP="00E41634">
      <w:pPr>
        <w:rPr>
          <w:b/>
          <w:szCs w:val="20"/>
        </w:rPr>
      </w:pPr>
    </w:p>
    <w:p w14:paraId="4F49D6D1" w14:textId="77777777" w:rsidR="00E41634" w:rsidRPr="0084189F" w:rsidRDefault="00891305" w:rsidP="00F622C9">
      <w:pPr>
        <w:pStyle w:val="Heading3"/>
      </w:pPr>
      <w:hyperlink r:id="rId30" w:history="1">
        <w:bookmarkStart w:id="72" w:name="_Toc95469674"/>
        <w:bookmarkStart w:id="73" w:name="_Toc99452831"/>
        <w:r w:rsidR="00E41634" w:rsidRPr="00CF3A1B">
          <w:rPr>
            <w:rStyle w:val="Hyperlink"/>
          </w:rPr>
          <w:t>DISCLOSURE OF INVESTIGATIONS AND OTHER ACTIONS INVOLVING BIDDER FORM</w:t>
        </w:r>
        <w:bookmarkEnd w:id="72"/>
        <w:bookmarkEnd w:id="73"/>
      </w:hyperlink>
    </w:p>
    <w:p w14:paraId="5EC2E831" w14:textId="77777777" w:rsidR="00E41634" w:rsidRPr="005D62FD" w:rsidRDefault="00E41634" w:rsidP="00E41634">
      <w:pPr>
        <w:rPr>
          <w:szCs w:val="20"/>
        </w:rPr>
      </w:pPr>
      <w:r w:rsidRPr="0084189F">
        <w:rPr>
          <w:szCs w:val="20"/>
        </w:rPr>
        <w:t xml:space="preserve">The </w:t>
      </w:r>
      <w:r w:rsidRPr="0084189F">
        <w:rPr>
          <w:color w:val="000000" w:themeColor="text1"/>
          <w:szCs w:val="20"/>
        </w:rPr>
        <w:t>Bidder</w:t>
      </w:r>
      <w:r>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lastRenderedPageBreak/>
        <w:t xml:space="preserve">does not submit the form with the Quote, the </w:t>
      </w:r>
      <w:r w:rsidRPr="005D62FD">
        <w:rPr>
          <w:color w:val="000000" w:themeColor="text1"/>
          <w:szCs w:val="20"/>
        </w:rPr>
        <w:t>Bidder</w:t>
      </w:r>
      <w:r w:rsidRPr="005D62FD">
        <w:rPr>
          <w:szCs w:val="20"/>
        </w:rPr>
        <w:t xml:space="preserve"> must comply within seven (7) business days of the State’s request or the State may deem the Quote non-responsive.</w:t>
      </w:r>
    </w:p>
    <w:p w14:paraId="76527896" w14:textId="77777777" w:rsidR="00E41634" w:rsidRDefault="00E41634" w:rsidP="00E41634">
      <w:pPr>
        <w:rPr>
          <w:szCs w:val="20"/>
        </w:rPr>
      </w:pPr>
      <w:r w:rsidRPr="00E526D0">
        <w:rPr>
          <w:i/>
          <w:szCs w:val="20"/>
        </w:rPr>
        <w:t>NOTE:</w:t>
      </w:r>
      <w:r w:rsidRPr="005D62FD">
        <w:rPr>
          <w:szCs w:val="20"/>
        </w:rPr>
        <w:t xml:space="preserve"> Also available on the</w:t>
      </w:r>
      <w:r w:rsidRPr="005D62FD">
        <w:rPr>
          <w:rStyle w:val="IntenseEmphasis"/>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54E91C0F" w14:textId="77777777" w:rsidR="00E41634" w:rsidRPr="005D62FD" w:rsidRDefault="00E41634" w:rsidP="00E41634">
      <w:pPr>
        <w:rPr>
          <w:szCs w:val="20"/>
          <w:highlight w:val="yellow"/>
        </w:rPr>
      </w:pPr>
    </w:p>
    <w:p w14:paraId="0DE6582C" w14:textId="77777777" w:rsidR="00E41634" w:rsidRPr="0084189F" w:rsidRDefault="00891305" w:rsidP="00F622C9">
      <w:pPr>
        <w:pStyle w:val="Heading3"/>
      </w:pPr>
      <w:hyperlink r:id="rId31" w:history="1">
        <w:bookmarkStart w:id="74" w:name="_Toc95469675"/>
        <w:bookmarkStart w:id="75" w:name="_Toc99452832"/>
        <w:r w:rsidR="00E41634" w:rsidRPr="00CF3A1B">
          <w:rPr>
            <w:rStyle w:val="Hyperlink"/>
          </w:rPr>
          <w:t>MACBRIDE PRINCIPLES FORM</w:t>
        </w:r>
        <w:bookmarkEnd w:id="74"/>
        <w:bookmarkEnd w:id="75"/>
      </w:hyperlink>
    </w:p>
    <w:p w14:paraId="58D158F7" w14:textId="77777777" w:rsidR="00E41634" w:rsidRDefault="00E41634" w:rsidP="00E41634">
      <w:pPr>
        <w:rPr>
          <w:szCs w:val="20"/>
        </w:rPr>
      </w:pPr>
      <w:r w:rsidRPr="0084189F">
        <w:rPr>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szCs w:val="20"/>
        </w:rPr>
        <w:t xml:space="preserve"> </w:t>
      </w:r>
      <w:r w:rsidRPr="0084189F">
        <w:rPr>
          <w:szCs w:val="20"/>
        </w:rPr>
        <w:t>with</w:t>
      </w:r>
      <w:r w:rsidRPr="0084189F">
        <w:rPr>
          <w:spacing w:val="-13"/>
          <w:szCs w:val="20"/>
        </w:rPr>
        <w:t xml:space="preserve"> </w:t>
      </w:r>
      <w:r w:rsidRPr="0084189F">
        <w:rPr>
          <w:szCs w:val="20"/>
        </w:rPr>
        <w:t>the</w:t>
      </w:r>
      <w:r w:rsidRPr="0084189F">
        <w:rPr>
          <w:spacing w:val="-14"/>
          <w:szCs w:val="20"/>
        </w:rPr>
        <w:t xml:space="preserve"> </w:t>
      </w:r>
      <w:r w:rsidRPr="0084189F">
        <w:rPr>
          <w:szCs w:val="20"/>
        </w:rPr>
        <w:t>MacBride</w:t>
      </w:r>
      <w:r w:rsidRPr="0084189F">
        <w:rPr>
          <w:spacing w:val="-15"/>
          <w:szCs w:val="20"/>
        </w:rPr>
        <w:t xml:space="preserve"> </w:t>
      </w:r>
      <w:r w:rsidRPr="0084189F">
        <w:rPr>
          <w:szCs w:val="20"/>
        </w:rPr>
        <w:t>principles</w:t>
      </w:r>
      <w:r w:rsidRPr="0084189F">
        <w:rPr>
          <w:spacing w:val="-13"/>
          <w:szCs w:val="20"/>
        </w:rPr>
        <w:t xml:space="preserve"> </w:t>
      </w:r>
      <w:r w:rsidRPr="0084189F">
        <w:rPr>
          <w:szCs w:val="20"/>
        </w:rPr>
        <w:t>of</w:t>
      </w:r>
      <w:r w:rsidRPr="0084189F">
        <w:rPr>
          <w:spacing w:val="-12"/>
          <w:szCs w:val="20"/>
        </w:rPr>
        <w:t xml:space="preserve"> </w:t>
      </w:r>
      <w:r w:rsidRPr="0084189F">
        <w:rPr>
          <w:szCs w:val="20"/>
        </w:rPr>
        <w:t>nondiscrimination</w:t>
      </w:r>
      <w:r w:rsidRPr="0084189F">
        <w:rPr>
          <w:spacing w:val="-15"/>
          <w:szCs w:val="20"/>
        </w:rPr>
        <w:t xml:space="preserve"> </w:t>
      </w:r>
      <w:r w:rsidRPr="0084189F">
        <w:rPr>
          <w:szCs w:val="20"/>
        </w:rPr>
        <w:t>in</w:t>
      </w:r>
      <w:r w:rsidRPr="0084189F">
        <w:rPr>
          <w:spacing w:val="-16"/>
          <w:szCs w:val="20"/>
        </w:rPr>
        <w:t xml:space="preserve"> </w:t>
      </w:r>
      <w:r w:rsidRPr="0084189F">
        <w:rPr>
          <w:szCs w:val="20"/>
        </w:rPr>
        <w:t>employment</w:t>
      </w:r>
      <w:r w:rsidRPr="0084189F">
        <w:rPr>
          <w:spacing w:val="-13"/>
          <w:szCs w:val="20"/>
        </w:rPr>
        <w:t xml:space="preserve"> </w:t>
      </w:r>
      <w:r w:rsidRPr="0084189F">
        <w:rPr>
          <w:szCs w:val="20"/>
        </w:rPr>
        <w:t>as</w:t>
      </w:r>
      <w:r w:rsidRPr="0084189F">
        <w:rPr>
          <w:spacing w:val="-17"/>
          <w:szCs w:val="20"/>
        </w:rPr>
        <w:t xml:space="preserve"> </w:t>
      </w:r>
      <w:r w:rsidRPr="0084189F">
        <w:rPr>
          <w:szCs w:val="20"/>
        </w:rPr>
        <w:t>set</w:t>
      </w:r>
      <w:r w:rsidRPr="0084189F">
        <w:rPr>
          <w:spacing w:val="-15"/>
          <w:szCs w:val="20"/>
        </w:rPr>
        <w:t xml:space="preserve"> </w:t>
      </w:r>
      <w:r w:rsidRPr="0084189F">
        <w:rPr>
          <w:szCs w:val="20"/>
        </w:rPr>
        <w:t>forth</w:t>
      </w:r>
      <w:r w:rsidRPr="0084189F">
        <w:rPr>
          <w:spacing w:val="-13"/>
          <w:szCs w:val="20"/>
        </w:rPr>
        <w:t xml:space="preserve"> </w:t>
      </w:r>
      <w:r w:rsidRPr="0084189F">
        <w:rPr>
          <w:szCs w:val="20"/>
        </w:rPr>
        <w:t>in</w:t>
      </w:r>
      <w:r w:rsidRPr="0084189F">
        <w:rPr>
          <w:spacing w:val="-9"/>
          <w:szCs w:val="20"/>
        </w:rPr>
        <w:t xml:space="preserve"> </w:t>
      </w:r>
      <w:r w:rsidRPr="0084189F">
        <w:rPr>
          <w:szCs w:val="20"/>
        </w:rPr>
        <w:t>N.J.S.A. 52:18A-89.5 and in conformance with the United Kingdom’s Fair Employment (Northern Ireland) Act of 1989, and permit independent monitoring of their compliance with those</w:t>
      </w:r>
      <w:r w:rsidRPr="0084189F">
        <w:rPr>
          <w:spacing w:val="-16"/>
          <w:szCs w:val="20"/>
        </w:rPr>
        <w:t xml:space="preserve"> </w:t>
      </w:r>
      <w:r w:rsidRPr="0084189F">
        <w:rPr>
          <w:szCs w:val="20"/>
        </w:rPr>
        <w:t xml:space="preserve">principles.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w:t>
      </w:r>
    </w:p>
    <w:p w14:paraId="724ED26B" w14:textId="77777777" w:rsidR="00E41634" w:rsidRDefault="00E41634" w:rsidP="00E41634">
      <w:pPr>
        <w:rPr>
          <w:szCs w:val="20"/>
        </w:rPr>
      </w:pPr>
    </w:p>
    <w:p w14:paraId="63C7A719" w14:textId="77777777" w:rsidR="00E41634" w:rsidRPr="0084189F" w:rsidRDefault="00891305" w:rsidP="00F622C9">
      <w:pPr>
        <w:pStyle w:val="Heading3"/>
      </w:pPr>
      <w:hyperlink r:id="rId32" w:history="1">
        <w:bookmarkStart w:id="76" w:name="_Toc95469676"/>
        <w:bookmarkStart w:id="77" w:name="_Toc99452833"/>
        <w:r w:rsidR="00E41634" w:rsidRPr="00CF3A1B">
          <w:rPr>
            <w:rStyle w:val="Hyperlink"/>
          </w:rPr>
          <w:t>SERVICE PERFORMANCE WITHIN THE UNITED STATES</w:t>
        </w:r>
        <w:bookmarkEnd w:id="76"/>
        <w:bookmarkEnd w:id="77"/>
      </w:hyperlink>
    </w:p>
    <w:p w14:paraId="7D624EEF" w14:textId="77777777" w:rsidR="00E41634" w:rsidRPr="0084189F" w:rsidRDefault="00E41634" w:rsidP="00E41634">
      <w:pPr>
        <w:rPr>
          <w:szCs w:val="20"/>
        </w:rPr>
      </w:pPr>
      <w:r w:rsidRPr="0084189F">
        <w:rPr>
          <w:szCs w:val="20"/>
        </w:rPr>
        <w:t xml:space="preserve">The Bidder should submit a completed Source Disclosure Form. Pursuant to N.J.S.A. 52:34-13.2, all Contracts primarily for services shall be performed within the United States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w:t>
      </w:r>
      <w:r w:rsidRPr="0084189F" w:rsidDel="001C1C1B">
        <w:rPr>
          <w:rStyle w:val="CommentReference"/>
          <w:szCs w:val="20"/>
        </w:rPr>
        <w:t xml:space="preserve"> </w:t>
      </w:r>
    </w:p>
    <w:p w14:paraId="3F7B1365" w14:textId="77777777" w:rsidR="00E41634" w:rsidRPr="0084189F" w:rsidRDefault="00E41634" w:rsidP="00E41634">
      <w:pPr>
        <w:rPr>
          <w:szCs w:val="20"/>
        </w:rPr>
      </w:pPr>
    </w:p>
    <w:p w14:paraId="6FA3EB2C" w14:textId="77777777" w:rsidR="00E41634" w:rsidRPr="0084189F" w:rsidRDefault="00891305" w:rsidP="00F622C9">
      <w:pPr>
        <w:pStyle w:val="Heading3"/>
      </w:pPr>
      <w:hyperlink r:id="rId33" w:history="1">
        <w:bookmarkStart w:id="78" w:name="_Toc95469677"/>
        <w:bookmarkStart w:id="79" w:name="_Toc99452834"/>
        <w:r w:rsidR="00E41634" w:rsidRPr="00C960E8">
          <w:rPr>
            <w:rStyle w:val="Hyperlink"/>
          </w:rPr>
          <w:t>CONFIDENTIALITY/COMMITMENT TO DEFEND</w:t>
        </w:r>
        <w:bookmarkEnd w:id="78"/>
        <w:bookmarkEnd w:id="79"/>
      </w:hyperlink>
    </w:p>
    <w:p w14:paraId="7E81DCE2" w14:textId="77777777" w:rsidR="00E41634" w:rsidRPr="0084189F" w:rsidRDefault="00E41634" w:rsidP="00E41634">
      <w:pPr>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5703CB80" w14:textId="77777777" w:rsidR="00E41634" w:rsidRDefault="00E41634" w:rsidP="00E41634">
      <w:pPr>
        <w:rPr>
          <w:szCs w:val="20"/>
        </w:rPr>
      </w:pPr>
    </w:p>
    <w:p w14:paraId="47A2E203" w14:textId="77777777" w:rsidR="00E41634" w:rsidRPr="0084189F" w:rsidRDefault="00E41634" w:rsidP="00E41634">
      <w:pPr>
        <w:rPr>
          <w:szCs w:val="20"/>
        </w:rPr>
      </w:pPr>
      <w:r w:rsidRPr="0084189F">
        <w:rPr>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4EC5783D" w14:textId="77777777" w:rsidR="00E41634" w:rsidRPr="0084189F" w:rsidRDefault="00E41634" w:rsidP="00E41634">
      <w:pPr>
        <w:rPr>
          <w:szCs w:val="20"/>
        </w:rPr>
      </w:pPr>
    </w:p>
    <w:p w14:paraId="08A28C43" w14:textId="77777777" w:rsidR="00E41634" w:rsidRPr="0084189F" w:rsidRDefault="00E41634" w:rsidP="00E41634">
      <w:pPr>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Pr="0084189F">
        <w:rPr>
          <w:szCs w:val="20"/>
        </w:rPr>
        <w:t xml:space="preserve"> has a good faith, legal/factual basis for such assertion. </w:t>
      </w:r>
    </w:p>
    <w:p w14:paraId="5EEBA07C" w14:textId="77777777" w:rsidR="00E41634" w:rsidRPr="0084189F" w:rsidRDefault="00E41634" w:rsidP="00E41634">
      <w:pPr>
        <w:rPr>
          <w:szCs w:val="20"/>
        </w:rPr>
      </w:pPr>
    </w:p>
    <w:p w14:paraId="10788D17" w14:textId="77777777" w:rsidR="00E41634" w:rsidRPr="0084189F" w:rsidRDefault="00E41634" w:rsidP="00E41634">
      <w:pPr>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7BC96F3D" w14:textId="77777777" w:rsidR="00E41634" w:rsidRPr="0084189F" w:rsidRDefault="00E41634" w:rsidP="00E41634">
      <w:pPr>
        <w:rPr>
          <w:szCs w:val="20"/>
        </w:rPr>
      </w:pPr>
    </w:p>
    <w:p w14:paraId="79BD66BA" w14:textId="77777777" w:rsidR="00E41634" w:rsidRPr="0084189F" w:rsidRDefault="00E41634" w:rsidP="00E41634">
      <w:pPr>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price sheet, price list/catalog, and/or the entire Quote as proprietary</w:t>
      </w:r>
      <w:r>
        <w:rPr>
          <w:szCs w:val="20"/>
        </w:rPr>
        <w:t xml:space="preserve"> and/or</w:t>
      </w:r>
      <w:r w:rsidRPr="0084189F">
        <w:rPr>
          <w:szCs w:val="20"/>
        </w:rPr>
        <w:t xml:space="preserve"> confidential</w:t>
      </w:r>
      <w:r>
        <w:rPr>
          <w:szCs w:val="20"/>
        </w:rPr>
        <w:t>,</w:t>
      </w:r>
      <w:r w:rsidRPr="0084189F">
        <w:rPr>
          <w:szCs w:val="20"/>
        </w:rPr>
        <w:t xml:space="preserve"> and/or to claim copyright protection for its entire Quote.</w:t>
      </w:r>
      <w:r>
        <w:rPr>
          <w:szCs w:val="20"/>
        </w:rPr>
        <w:t xml:space="preserve">  If the State does not agree with a Bidder’s designation of proprietary and/or confidential information, the State</w:t>
      </w:r>
      <w:r w:rsidRPr="00AC4999">
        <w:rPr>
          <w:szCs w:val="20"/>
        </w:rPr>
        <w:t xml:space="preserve"> </w:t>
      </w:r>
      <w:r w:rsidRPr="0084189F">
        <w:rPr>
          <w:szCs w:val="20"/>
        </w:rPr>
        <w:t xml:space="preserve">will </w:t>
      </w:r>
      <w:r>
        <w:rPr>
          <w:szCs w:val="20"/>
        </w:rPr>
        <w:t xml:space="preserve">use commercially reasonable efforts to </w:t>
      </w:r>
      <w:r w:rsidRPr="0084189F">
        <w:rPr>
          <w:szCs w:val="20"/>
        </w:rPr>
        <w:t xml:space="preserve">advise the </w:t>
      </w:r>
      <w:r w:rsidRPr="0084189F">
        <w:rPr>
          <w:rFonts w:cs="Arial"/>
          <w:szCs w:val="20"/>
        </w:rPr>
        <w:t>Bidder</w:t>
      </w:r>
      <w:r>
        <w:rPr>
          <w:szCs w:val="20"/>
        </w:rPr>
        <w:t xml:space="preserve">. </w:t>
      </w:r>
      <w:r w:rsidRPr="0084189F">
        <w:rPr>
          <w:szCs w:val="20"/>
        </w:rPr>
        <w:t>Copyright law does not prohibit access to a record which is otherwise available under OPRA.</w:t>
      </w:r>
    </w:p>
    <w:p w14:paraId="721AD93D" w14:textId="77777777" w:rsidR="00E41634" w:rsidRPr="0084189F" w:rsidRDefault="00E41634" w:rsidP="00E41634">
      <w:pPr>
        <w:rPr>
          <w:szCs w:val="20"/>
        </w:rPr>
      </w:pPr>
    </w:p>
    <w:p w14:paraId="0B0CFA1E" w14:textId="77777777" w:rsidR="00E41634" w:rsidRPr="0084189F" w:rsidRDefault="00E41634" w:rsidP="00E416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0"/>
        </w:rPr>
      </w:pPr>
      <w:r w:rsidRPr="0084189F">
        <w:rPr>
          <w:szCs w:val="20"/>
        </w:rPr>
        <w:t xml:space="preserve">The State reserves the right to make the determination as to what </w:t>
      </w:r>
      <w:r>
        <w:rPr>
          <w:szCs w:val="20"/>
        </w:rPr>
        <w:t>to disclose in response to an OPRA request</w:t>
      </w:r>
      <w:r w:rsidRPr="0084189F">
        <w:rPr>
          <w:szCs w:val="20"/>
        </w:rPr>
        <w:t>.  Any information</w:t>
      </w:r>
      <w:r>
        <w:rPr>
          <w:szCs w:val="20"/>
        </w:rPr>
        <w:t xml:space="preserve"> that the State determines to be exempt from disclosure under OPRA</w:t>
      </w:r>
      <w:r w:rsidRPr="0084189F">
        <w:rPr>
          <w:szCs w:val="20"/>
        </w:rPr>
        <w:t xml:space="preserve"> will be redacted.  </w:t>
      </w:r>
    </w:p>
    <w:p w14:paraId="0BE3F53E" w14:textId="77777777" w:rsidR="00E41634" w:rsidRPr="0084189F" w:rsidRDefault="00E41634" w:rsidP="00E41634">
      <w:pPr>
        <w:rPr>
          <w:szCs w:val="20"/>
        </w:rPr>
      </w:pPr>
    </w:p>
    <w:p w14:paraId="434402AC" w14:textId="77777777" w:rsidR="00E41634" w:rsidRPr="0084189F" w:rsidRDefault="00E41634" w:rsidP="00E41634">
      <w:pPr>
        <w:rPr>
          <w:color w:val="1F497D"/>
          <w:szCs w:val="20"/>
        </w:rPr>
      </w:pPr>
      <w:r w:rsidRPr="0084189F">
        <w:rPr>
          <w:szCs w:val="20"/>
        </w:rPr>
        <w:t>In the event of any challenge to the Bidder’s assertion of confidentiality</w:t>
      </w:r>
      <w:r>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23274E56" w14:textId="77777777" w:rsidR="00E41634" w:rsidRPr="0084189F" w:rsidRDefault="00E41634" w:rsidP="00E41634">
      <w:pPr>
        <w:rPr>
          <w:szCs w:val="20"/>
        </w:rPr>
      </w:pPr>
    </w:p>
    <w:p w14:paraId="35F50884" w14:textId="77777777" w:rsidR="00E41634" w:rsidRPr="0084189F" w:rsidRDefault="00E41634" w:rsidP="00E41634">
      <w:pPr>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454908A" w14:textId="77777777" w:rsidR="00E41634" w:rsidRPr="0084189F" w:rsidRDefault="00E41634" w:rsidP="00E41634">
      <w:pPr>
        <w:rPr>
          <w:b/>
          <w:szCs w:val="20"/>
        </w:rPr>
      </w:pPr>
    </w:p>
    <w:p w14:paraId="0B39B6C8" w14:textId="77777777" w:rsidR="00E41634" w:rsidRPr="0084189F" w:rsidRDefault="00891305" w:rsidP="00F622C9">
      <w:pPr>
        <w:pStyle w:val="Heading3"/>
      </w:pPr>
      <w:hyperlink r:id="rId34" w:history="1">
        <w:bookmarkStart w:id="80" w:name="_Toc95469678"/>
        <w:bookmarkStart w:id="81" w:name="_Toc99452835"/>
        <w:r w:rsidR="00E41634" w:rsidRPr="00AE51C7">
          <w:rPr>
            <w:rStyle w:val="Hyperlink"/>
          </w:rPr>
          <w:t>SUBCONTRACTOR UTILIZATION PLAN</w:t>
        </w:r>
        <w:bookmarkEnd w:id="80"/>
        <w:bookmarkEnd w:id="81"/>
      </w:hyperlink>
    </w:p>
    <w:p w14:paraId="4025D66C" w14:textId="77777777" w:rsidR="00E41634" w:rsidRPr="00757621" w:rsidRDefault="00E41634" w:rsidP="00E41634">
      <w:pPr>
        <w:rPr>
          <w:szCs w:val="20"/>
        </w:rPr>
      </w:pPr>
      <w:r w:rsidRPr="00757621">
        <w:rPr>
          <w:szCs w:val="20"/>
        </w:rPr>
        <w:t>Bidders intending to use Subcontractor</w:t>
      </w:r>
      <w:r>
        <w:rPr>
          <w:szCs w:val="20"/>
        </w:rPr>
        <w:t>(s)</w:t>
      </w:r>
      <w:r w:rsidRPr="00757621">
        <w:rPr>
          <w:szCs w:val="20"/>
        </w:rPr>
        <w:t xml:space="preserve"> shall list </w:t>
      </w:r>
      <w:r>
        <w:rPr>
          <w:szCs w:val="20"/>
        </w:rPr>
        <w:t>all</w:t>
      </w:r>
      <w:r w:rsidRPr="00757621">
        <w:rPr>
          <w:szCs w:val="20"/>
        </w:rPr>
        <w:t xml:space="preserve"> subcontractor</w:t>
      </w:r>
      <w:r>
        <w:rPr>
          <w:szCs w:val="20"/>
        </w:rPr>
        <w:t>s</w:t>
      </w:r>
      <w:r w:rsidRPr="00757621">
        <w:rPr>
          <w:szCs w:val="20"/>
        </w:rPr>
        <w:t xml:space="preserve"> on the</w:t>
      </w:r>
      <w:r>
        <w:rPr>
          <w:szCs w:val="20"/>
        </w:rPr>
        <w:t xml:space="preserve"> </w:t>
      </w:r>
      <w:r w:rsidRPr="00757621">
        <w:rPr>
          <w:szCs w:val="20"/>
        </w:rPr>
        <w:t>Subcontractor Utilization Plan form</w:t>
      </w:r>
      <w:r>
        <w:rPr>
          <w:szCs w:val="20"/>
        </w:rPr>
        <w:t xml:space="preserve"> or may list the </w:t>
      </w:r>
      <w:r w:rsidRPr="00757621">
        <w:rPr>
          <w:szCs w:val="20"/>
        </w:rPr>
        <w:t>Subcontractor</w:t>
      </w:r>
      <w:r>
        <w:rPr>
          <w:szCs w:val="20"/>
        </w:rPr>
        <w:t>(s) on the</w:t>
      </w:r>
      <w:r w:rsidRPr="00757621">
        <w:rPr>
          <w:szCs w:val="20"/>
        </w:rPr>
        <w:t xml:space="preserve"> </w:t>
      </w:r>
      <w:r>
        <w:rPr>
          <w:szCs w:val="20"/>
        </w:rPr>
        <w:t>“</w:t>
      </w:r>
      <w:r w:rsidRPr="00757621">
        <w:rPr>
          <w:szCs w:val="20"/>
        </w:rPr>
        <w:t>Su</w:t>
      </w:r>
      <w:r>
        <w:rPr>
          <w:szCs w:val="20"/>
        </w:rPr>
        <w:t>b</w:t>
      </w:r>
      <w:r w:rsidRPr="00757621">
        <w:rPr>
          <w:szCs w:val="20"/>
        </w:rPr>
        <w:t>contractor</w:t>
      </w:r>
      <w:r>
        <w:rPr>
          <w:szCs w:val="20"/>
        </w:rPr>
        <w:t>”</w:t>
      </w:r>
      <w:r w:rsidRPr="00757621">
        <w:rPr>
          <w:szCs w:val="20"/>
        </w:rPr>
        <w:t xml:space="preserve"> Tab</w:t>
      </w:r>
      <w:r>
        <w:rPr>
          <w:szCs w:val="20"/>
        </w:rPr>
        <w:t xml:space="preserve"> in</w:t>
      </w:r>
      <w:r w:rsidRPr="00757621">
        <w:rPr>
          <w:szCs w:val="20"/>
        </w:rPr>
        <w:t xml:space="preserve"> </w:t>
      </w:r>
      <w:r w:rsidRPr="00757621">
        <w:rPr>
          <w:rStyle w:val="IntenseEmphasis"/>
          <w:color w:val="00B050"/>
          <w:szCs w:val="20"/>
        </w:rPr>
        <w:t>NJ</w:t>
      </w:r>
      <w:r w:rsidRPr="00757621">
        <w:rPr>
          <w:rStyle w:val="IntenseEmphasis"/>
          <w:color w:val="0070C0"/>
          <w:szCs w:val="20"/>
        </w:rPr>
        <w:t>START</w:t>
      </w:r>
      <w:r w:rsidRPr="00757621">
        <w:rPr>
          <w:szCs w:val="20"/>
        </w:rPr>
        <w:t xml:space="preserve">. </w:t>
      </w:r>
    </w:p>
    <w:p w14:paraId="069FB6D1" w14:textId="77777777" w:rsidR="00E41634" w:rsidRDefault="00E41634" w:rsidP="00E41634">
      <w:pPr>
        <w:rPr>
          <w:szCs w:val="20"/>
        </w:rPr>
      </w:pPr>
    </w:p>
    <w:p w14:paraId="383531A4" w14:textId="77777777" w:rsidR="00E41634" w:rsidRPr="0084189F" w:rsidRDefault="00E41634" w:rsidP="00E41634">
      <w:pPr>
        <w:rPr>
          <w:szCs w:val="20"/>
        </w:rPr>
      </w:pPr>
      <w:r w:rsidRPr="0084189F">
        <w:rPr>
          <w:szCs w:val="20"/>
        </w:rPr>
        <w:t xml:space="preserve">For a Quote that does NOT include the use of any Subcontractors, the </w:t>
      </w:r>
      <w:r w:rsidRPr="0084189F">
        <w:rPr>
          <w:color w:val="000000"/>
          <w:szCs w:val="20"/>
        </w:rPr>
        <w:t>Bidder</w:t>
      </w:r>
      <w:r w:rsidRPr="0084189F">
        <w:rPr>
          <w:szCs w:val="20"/>
        </w:rPr>
        <w:t xml:space="preserve"> is automatically certifying that</w:t>
      </w:r>
      <w:r>
        <w:rPr>
          <w:szCs w:val="20"/>
        </w:rPr>
        <w:t>,</w:t>
      </w:r>
      <w:r w:rsidRPr="0084189F">
        <w:rPr>
          <w:szCs w:val="20"/>
        </w:rPr>
        <w:t xml:space="preserve"> if </w:t>
      </w:r>
      <w:r>
        <w:rPr>
          <w:szCs w:val="20"/>
        </w:rPr>
        <w:t xml:space="preserve">selected for an award, </w:t>
      </w:r>
      <w:r w:rsidRPr="0084189F">
        <w:rPr>
          <w:szCs w:val="20"/>
        </w:rPr>
        <w:t xml:space="preserve">the Bidder will be performing all work required by the Contract. </w:t>
      </w:r>
    </w:p>
    <w:p w14:paraId="6BBE1F84" w14:textId="77777777" w:rsidR="00E41634" w:rsidRPr="0084189F" w:rsidRDefault="00E41634" w:rsidP="00E41634">
      <w:pPr>
        <w:rPr>
          <w:szCs w:val="20"/>
        </w:rPr>
      </w:pPr>
    </w:p>
    <w:p w14:paraId="77CBFAF8" w14:textId="77777777" w:rsidR="00E41634" w:rsidRDefault="00E41634" w:rsidP="00E41634">
      <w:pPr>
        <w:pStyle w:val="BodyText"/>
        <w:rPr>
          <w:szCs w:val="20"/>
        </w:rPr>
      </w:pPr>
      <w:r w:rsidRPr="0084189F">
        <w:rPr>
          <w:szCs w:val="20"/>
        </w:rPr>
        <w:t xml:space="preserve">If it becomes necessary for the Contractor to substitute a Subcontractor, add a Subcontractor, or substitute its own staff for a Subcontractor, the Contractor will identify the proposed new Subcontractor or staff member(s) and the work to be performed.  The Contractor shall forward a written request to substitute or add a Subcontractor or to substitute its own staff for a Subcontractor to the State Contract Manager for consideration.    The Contractor must provide a completed Subcontractor Utilization Plan, a detailed justification documenting the necessity for the substitution or addition, and </w:t>
      </w:r>
      <w:r>
        <w:rPr>
          <w:szCs w:val="20"/>
        </w:rPr>
        <w:t>resumes</w:t>
      </w:r>
      <w:r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Cs w:val="20"/>
        </w:rPr>
        <w:t xml:space="preserve">  T</w:t>
      </w:r>
      <w:r w:rsidRPr="0084189F">
        <w:rPr>
          <w:szCs w:val="20"/>
        </w:rPr>
        <w:t xml:space="preserve">he State Contract Manager will forward the request to the Director for approval.  </w:t>
      </w:r>
    </w:p>
    <w:p w14:paraId="6767EB36" w14:textId="77777777" w:rsidR="00E41634" w:rsidRDefault="00E41634" w:rsidP="00E41634">
      <w:pPr>
        <w:pStyle w:val="BodyText"/>
        <w:rPr>
          <w:szCs w:val="20"/>
        </w:rPr>
      </w:pPr>
    </w:p>
    <w:p w14:paraId="18B75ED8" w14:textId="77777777" w:rsidR="00E41634" w:rsidRPr="00CF2795" w:rsidRDefault="00E41634" w:rsidP="00E41634">
      <w:pPr>
        <w:rPr>
          <w:szCs w:val="20"/>
        </w:rPr>
      </w:pPr>
      <w:r>
        <w:rPr>
          <w:szCs w:val="20"/>
        </w:rPr>
        <w:t xml:space="preserve">NOTE: </w:t>
      </w:r>
      <w:r w:rsidRPr="0084189F">
        <w:rPr>
          <w:szCs w:val="20"/>
        </w:rPr>
        <w:t>No substituted or additional Subcontractors are authorized to begin work until the Contractor has received written approval from the Director.</w:t>
      </w:r>
    </w:p>
    <w:p w14:paraId="4DBE5158" w14:textId="77777777" w:rsidR="00E41634" w:rsidRPr="0084189F" w:rsidRDefault="00E41634" w:rsidP="00E41634">
      <w:pPr>
        <w:pStyle w:val="BodyText"/>
        <w:rPr>
          <w:szCs w:val="20"/>
        </w:rPr>
      </w:pPr>
    </w:p>
    <w:p w14:paraId="7DBE6DDF" w14:textId="77777777" w:rsidR="00E41634" w:rsidRPr="0084189F" w:rsidRDefault="00E41634" w:rsidP="00E41634">
      <w:pPr>
        <w:rPr>
          <w:szCs w:val="20"/>
        </w:rPr>
      </w:pPr>
    </w:p>
    <w:p w14:paraId="0D89F17C" w14:textId="77777777" w:rsidR="00E41634" w:rsidRPr="0084189F" w:rsidRDefault="00891305" w:rsidP="00F622C9">
      <w:pPr>
        <w:pStyle w:val="Heading3"/>
      </w:pPr>
      <w:hyperlink r:id="rId35" w:history="1">
        <w:bookmarkStart w:id="82" w:name="_Toc95469679"/>
        <w:bookmarkStart w:id="83" w:name="_Toc99452836"/>
        <w:r w:rsidR="00E41634" w:rsidRPr="00383444">
          <w:rPr>
            <w:rStyle w:val="Hyperlink"/>
          </w:rPr>
          <w:t>PAY TO PLAY PROHIBITIONS</w:t>
        </w:r>
        <w:bookmarkEnd w:id="82"/>
        <w:bookmarkEnd w:id="83"/>
      </w:hyperlink>
    </w:p>
    <w:p w14:paraId="0001E410" w14:textId="77777777" w:rsidR="00E41634" w:rsidRPr="0084189F" w:rsidRDefault="00E41634" w:rsidP="00E41634">
      <w:pPr>
        <w:pStyle w:val="BodyText"/>
        <w:rPr>
          <w:szCs w:val="20"/>
        </w:rPr>
      </w:pPr>
      <w:r w:rsidRPr="0084189F">
        <w:rPr>
          <w:szCs w:val="20"/>
        </w:rPr>
        <w:t xml:space="preserve">Pursuant to N.J.S.A. 19:44A-20.13 </w:t>
      </w:r>
      <w:r w:rsidRPr="00074F4F">
        <w:rPr>
          <w:szCs w:val="20"/>
        </w:rPr>
        <w:t>et seq.</w:t>
      </w:r>
      <w:r w:rsidRPr="0084189F">
        <w:rPr>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396EE43" w14:textId="77777777" w:rsidR="00E41634" w:rsidRPr="0084189F" w:rsidRDefault="00E41634" w:rsidP="00E41634">
      <w:pPr>
        <w:pStyle w:val="BodyText"/>
        <w:rPr>
          <w:szCs w:val="20"/>
        </w:rPr>
      </w:pPr>
    </w:p>
    <w:p w14:paraId="303F5FE0" w14:textId="77777777" w:rsidR="00E41634" w:rsidRPr="0084189F" w:rsidRDefault="00E41634" w:rsidP="00E41634">
      <w:pPr>
        <w:pStyle w:val="BodyText3"/>
        <w:rPr>
          <w:szCs w:val="20"/>
        </w:rPr>
      </w:pPr>
      <w:r w:rsidRPr="0084189F">
        <w:rPr>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0A4DEC6B" w14:textId="77777777" w:rsidR="00E41634" w:rsidRPr="0084189F" w:rsidRDefault="00E41634" w:rsidP="00E41634">
      <w:pPr>
        <w:pStyle w:val="BodyText3"/>
        <w:rPr>
          <w:szCs w:val="20"/>
        </w:rPr>
      </w:pPr>
    </w:p>
    <w:p w14:paraId="6A7388C1" w14:textId="77777777" w:rsidR="00E41634" w:rsidRPr="0084189F" w:rsidRDefault="00E41634" w:rsidP="00E41634">
      <w:pPr>
        <w:rPr>
          <w:szCs w:val="20"/>
        </w:rPr>
      </w:pPr>
      <w:r w:rsidRPr="0084189F">
        <w:rPr>
          <w:szCs w:val="20"/>
        </w:rPr>
        <w:t xml:space="preserve">Further, the Contractor is required, on a continuing basis, to report any contributions it makes during the term of the Contract, and any extension(s) thereof, at the time any such contribution is made. </w:t>
      </w:r>
    </w:p>
    <w:p w14:paraId="6D5243AE" w14:textId="77777777" w:rsidR="00E41634" w:rsidRPr="0084189F" w:rsidRDefault="00E41634" w:rsidP="00E41634">
      <w:pPr>
        <w:rPr>
          <w:szCs w:val="20"/>
        </w:rPr>
      </w:pPr>
    </w:p>
    <w:p w14:paraId="07FB55D0" w14:textId="77777777" w:rsidR="00E41634" w:rsidRDefault="00891305" w:rsidP="00F622C9">
      <w:pPr>
        <w:pStyle w:val="Heading3"/>
      </w:pPr>
      <w:hyperlink r:id="rId36" w:history="1">
        <w:bookmarkStart w:id="84" w:name="_Toc95469680"/>
        <w:bookmarkStart w:id="85" w:name="_Toc99452837"/>
        <w:r w:rsidR="00E41634" w:rsidRPr="00992FD6">
          <w:rPr>
            <w:rStyle w:val="Hyperlink"/>
          </w:rPr>
          <w:t>AFFIRMATIVE ACTION</w:t>
        </w:r>
        <w:bookmarkEnd w:id="84"/>
        <w:bookmarkEnd w:id="85"/>
      </w:hyperlink>
    </w:p>
    <w:p w14:paraId="5017B9BE" w14:textId="77777777" w:rsidR="00E41634" w:rsidRPr="0084189F" w:rsidRDefault="00E41634" w:rsidP="00E41634">
      <w:pPr>
        <w:keepNext/>
        <w:rPr>
          <w:szCs w:val="20"/>
        </w:rPr>
      </w:pPr>
      <w:r w:rsidRPr="00AD60D5">
        <w:t>The intended Contractor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 is</w:t>
      </w:r>
      <w:r w:rsidRPr="00AD60D5">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rPr>
          <w:szCs w:val="20"/>
        </w:rPr>
        <w:t xml:space="preserve">Information, </w:t>
      </w:r>
      <w:r>
        <w:rPr>
          <w:szCs w:val="20"/>
        </w:rPr>
        <w:t xml:space="preserve">instruction and the </w:t>
      </w:r>
      <w:r w:rsidRPr="0084189F">
        <w:rPr>
          <w:szCs w:val="20"/>
        </w:rPr>
        <w:t>application are available at</w:t>
      </w:r>
      <w:r>
        <w:rPr>
          <w:szCs w:val="20"/>
        </w:rPr>
        <w:t xml:space="preserve"> </w:t>
      </w:r>
      <w:hyperlink r:id="rId37" w:history="1">
        <w:r w:rsidRPr="00BC359D">
          <w:rPr>
            <w:rStyle w:val="Hyperlink"/>
            <w:szCs w:val="20"/>
          </w:rPr>
          <w:t>https://www.state.nj.us/treasury/contract_compliance/index.shtml</w:t>
        </w:r>
      </w:hyperlink>
      <w:r>
        <w:rPr>
          <w:szCs w:val="20"/>
        </w:rPr>
        <w:t>.</w:t>
      </w:r>
    </w:p>
    <w:p w14:paraId="393D9C2B" w14:textId="77777777" w:rsidR="00E41634" w:rsidRDefault="00E41634" w:rsidP="00E41634">
      <w:pPr>
        <w:pStyle w:val="BodyText3"/>
      </w:pPr>
    </w:p>
    <w:p w14:paraId="1FDF7AC4" w14:textId="77777777" w:rsidR="00E41634" w:rsidRDefault="00891305" w:rsidP="00F622C9">
      <w:pPr>
        <w:pStyle w:val="Heading3"/>
      </w:pPr>
      <w:hyperlink r:id="rId38" w:history="1">
        <w:bookmarkStart w:id="86" w:name="_Toc95469681"/>
        <w:bookmarkStart w:id="87" w:name="_Toc99452838"/>
        <w:r w:rsidR="00E41634" w:rsidRPr="00992FD6">
          <w:rPr>
            <w:rStyle w:val="Hyperlink"/>
          </w:rPr>
          <w:t>EXECUTIVE ORDER 271</w:t>
        </w:r>
        <w:bookmarkEnd w:id="86"/>
        <w:bookmarkEnd w:id="87"/>
      </w:hyperlink>
    </w:p>
    <w:p w14:paraId="5B7571DD" w14:textId="77777777" w:rsidR="00E41634" w:rsidRPr="006E4EDB" w:rsidRDefault="00E41634" w:rsidP="00E41634">
      <w:r>
        <w:t>O</w:t>
      </w:r>
      <w:r w:rsidRPr="006E4EDB">
        <w:t xml:space="preserve">n October 20, 2021, Governor Murphy signed </w:t>
      </w:r>
      <w:hyperlink r:id="rId39" w:history="1">
        <w:r w:rsidRPr="006E4EDB">
          <w:rPr>
            <w:rStyle w:val="Hyperlink"/>
          </w:rPr>
          <w:t>Executive Order No. 271</w:t>
        </w:r>
      </w:hyperlink>
      <w:r>
        <w:t xml:space="preserve"> </w:t>
      </w:r>
      <w:r w:rsidRPr="006E4EDB">
        <w:t xml:space="preserve">which went into effect on that day.  In accordance with EO 271, a covered contractor must certify that it has a policy in place: </w:t>
      </w:r>
    </w:p>
    <w:p w14:paraId="439E221F" w14:textId="77777777" w:rsidR="00E41634" w:rsidRPr="006E4EDB" w:rsidRDefault="00E41634" w:rsidP="00E41634">
      <w:pPr>
        <w:autoSpaceDE w:val="0"/>
        <w:autoSpaceDN w:val="0"/>
        <w:ind w:left="720" w:hanging="360"/>
      </w:pPr>
      <w:r w:rsidRPr="006E4EDB">
        <w:t xml:space="preserve">(1)   that requires all covered workers to provide adequate proof, in accordance with EO 271, to the covered contractor that the covered worker has been fully vaccinated; or </w:t>
      </w:r>
    </w:p>
    <w:p w14:paraId="248FDC40" w14:textId="77777777" w:rsidR="00E41634" w:rsidRPr="006E4EDB" w:rsidRDefault="00E41634" w:rsidP="00E41634">
      <w:pPr>
        <w:autoSpaceDE w:val="0"/>
        <w:autoSpaceDN w:val="0"/>
        <w:ind w:left="720" w:hanging="360"/>
      </w:pPr>
      <w:r w:rsidRPr="006E4EDB">
        <w:t xml:space="preserve">(2)   that requires that unvaccinated covered workers submit to COVID-19 screening testing at minimum one to two times weekly until such time as the covered worker is fully vaccinated; and </w:t>
      </w:r>
    </w:p>
    <w:p w14:paraId="3E0146B0" w14:textId="77777777" w:rsidR="00E41634" w:rsidRPr="006E4EDB" w:rsidRDefault="00E41634" w:rsidP="00E41634">
      <w:pPr>
        <w:autoSpaceDE w:val="0"/>
        <w:autoSpaceDN w:val="0"/>
        <w:ind w:left="720" w:hanging="360"/>
      </w:pPr>
      <w:r w:rsidRPr="006E4EDB">
        <w:t>(3)   that the covered contractor has a policy for tracking COVID-19 screening test results as required by EO 271 and must report the results to local public health departments.</w:t>
      </w:r>
    </w:p>
    <w:p w14:paraId="520193B2" w14:textId="77777777" w:rsidR="00E41634" w:rsidRPr="006E4EDB" w:rsidRDefault="00E41634" w:rsidP="00E41634">
      <w:pPr>
        <w:autoSpaceDE w:val="0"/>
        <w:autoSpaceDN w:val="0"/>
      </w:pPr>
      <w:r w:rsidRPr="006E4EDB">
        <w:t xml:space="preserve">The requirements of EO 271 apply to all covered contractors and subcontractors, at any tier, providing services, construction, demolition, remediation, removal of hazardous substances, alteration, custom fabrication, repair work, or maintenance work, or a </w:t>
      </w:r>
      <w:r w:rsidRPr="006E4EDB">
        <w:lastRenderedPageBreak/>
        <w:t>leasehold interest in real property through which covered workers have access to State property.  Please review and complete the EO 271 certification and submit it with your Quote.</w:t>
      </w:r>
    </w:p>
    <w:p w14:paraId="218BF1A0" w14:textId="77777777" w:rsidR="00E41634" w:rsidRDefault="00E41634" w:rsidP="00E41634"/>
    <w:p w14:paraId="646A0425" w14:textId="77777777" w:rsidR="00E41634" w:rsidRPr="0084189F" w:rsidRDefault="00E41634" w:rsidP="00F622C9">
      <w:pPr>
        <w:pStyle w:val="Heading3"/>
      </w:pPr>
      <w:bookmarkStart w:id="88" w:name="_Toc95469682"/>
      <w:bookmarkStart w:id="89" w:name="_Toc99452839"/>
      <w:r w:rsidRPr="0084189F">
        <w:t>STATE OF NEW JERSEY SECURITY DUE DILIGENCE THIRD-PARTY INFORMATION SECURITY QUESTIONNAIRE</w:t>
      </w:r>
      <w:bookmarkEnd w:id="88"/>
      <w:bookmarkEnd w:id="89"/>
      <w:r w:rsidRPr="0084189F">
        <w:t xml:space="preserve"> </w:t>
      </w:r>
    </w:p>
    <w:p w14:paraId="522DE245" w14:textId="49323522" w:rsidR="00E41634" w:rsidRPr="0084189F" w:rsidRDefault="00E41634" w:rsidP="00E41634">
      <w:pPr>
        <w:keepNext/>
        <w:rPr>
          <w:szCs w:val="20"/>
        </w:rPr>
      </w:pPr>
      <w:r w:rsidRPr="0084189F">
        <w:rPr>
          <w:szCs w:val="20"/>
        </w:rPr>
        <w:t xml:space="preserve">The </w:t>
      </w:r>
      <w:r w:rsidRPr="0084189F">
        <w:rPr>
          <w:color w:val="000000"/>
          <w:szCs w:val="20"/>
        </w:rPr>
        <w:t>Bidder</w:t>
      </w:r>
      <w:r w:rsidR="00321D67">
        <w:rPr>
          <w:szCs w:val="20"/>
        </w:rPr>
        <w:t xml:space="preserve">s quoting Category 7, </w:t>
      </w:r>
      <w:r w:rsidRPr="0084189F">
        <w:rPr>
          <w:szCs w:val="20"/>
        </w:rPr>
        <w:t>shall complete and submit the State of New Jersey Security Due Diligence Third-Party Information Security Questionnaire (Questionnaire) with its Quote</w:t>
      </w:r>
      <w:r>
        <w:rPr>
          <w:szCs w:val="20"/>
        </w:rPr>
        <w:t>.</w:t>
      </w:r>
      <w:r w:rsidRPr="0084189F">
        <w:rPr>
          <w:szCs w:val="20"/>
        </w:rPr>
        <w:t xml:space="preserve"> 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 xml:space="preserve">.  </w:t>
      </w:r>
    </w:p>
    <w:p w14:paraId="454E614F" w14:textId="77777777" w:rsidR="00E41634" w:rsidRPr="0084189F" w:rsidRDefault="00E41634" w:rsidP="00E41634">
      <w:pPr>
        <w:rPr>
          <w:szCs w:val="20"/>
        </w:rPr>
      </w:pPr>
    </w:p>
    <w:p w14:paraId="6AF7F148" w14:textId="77777777" w:rsidR="00E41634" w:rsidRPr="0084189F" w:rsidRDefault="00E41634" w:rsidP="00E41634">
      <w:pPr>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must countersign the Confidentiality/Non-Disclosure Agreement and include it with its submitted Questionnaire.  No amendments to Confidentiality/Non-Disclosure Agreement are permitted.  </w:t>
      </w:r>
    </w:p>
    <w:p w14:paraId="44F05257" w14:textId="77777777" w:rsidR="00E41634" w:rsidRPr="0084189F" w:rsidRDefault="00E41634" w:rsidP="00E41634">
      <w:pPr>
        <w:rPr>
          <w:szCs w:val="20"/>
        </w:rPr>
      </w:pPr>
    </w:p>
    <w:p w14:paraId="52939EC2" w14:textId="77777777" w:rsidR="00E41634" w:rsidRPr="0084189F" w:rsidRDefault="00E41634" w:rsidP="00E41634">
      <w:pPr>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043E5970" w14:textId="77777777" w:rsidR="00E41634" w:rsidRPr="007267E7" w:rsidRDefault="00E41634" w:rsidP="00E41634">
      <w:pPr>
        <w:rPr>
          <w:szCs w:val="20"/>
        </w:rPr>
      </w:pPr>
    </w:p>
    <w:p w14:paraId="66F9D2CF" w14:textId="77777777" w:rsidR="00E41634" w:rsidRPr="007267E7" w:rsidRDefault="00891305" w:rsidP="00F622C9">
      <w:pPr>
        <w:pStyle w:val="Heading3"/>
      </w:pPr>
      <w:hyperlink r:id="rId40" w:history="1">
        <w:bookmarkStart w:id="90" w:name="_Toc95469683"/>
        <w:bookmarkStart w:id="91" w:name="_Toc99452840"/>
        <w:r w:rsidR="00E41634" w:rsidRPr="008368C5">
          <w:rPr>
            <w:rStyle w:val="Hyperlink"/>
          </w:rPr>
          <w:t>BUSINESS REGISTRATION</w:t>
        </w:r>
        <w:bookmarkEnd w:id="90"/>
        <w:bookmarkEnd w:id="91"/>
      </w:hyperlink>
    </w:p>
    <w:p w14:paraId="19194716" w14:textId="58036682" w:rsidR="00E41634" w:rsidRDefault="00E41634" w:rsidP="00E41634">
      <w:pPr>
        <w:autoSpaceDE w:val="0"/>
        <w:autoSpaceDN w:val="0"/>
        <w:adjustRightInd w:val="0"/>
        <w:rPr>
          <w:color w:val="000000"/>
          <w:szCs w:val="20"/>
        </w:rPr>
      </w:pPr>
      <w:bookmarkStart w:id="9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Pr>
          <w:color w:val="000000"/>
          <w:szCs w:val="20"/>
        </w:rPr>
        <w:t xml:space="preserve"> Contract.  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1580641E" w14:textId="6533B419" w:rsidR="00581587" w:rsidRDefault="00581587" w:rsidP="00E41634">
      <w:pPr>
        <w:autoSpaceDE w:val="0"/>
        <w:autoSpaceDN w:val="0"/>
        <w:adjustRightInd w:val="0"/>
        <w:rPr>
          <w:color w:val="000000"/>
          <w:szCs w:val="20"/>
        </w:rPr>
      </w:pPr>
    </w:p>
    <w:p w14:paraId="37CE7CBD" w14:textId="77777777" w:rsidR="00581587" w:rsidRPr="004E0254" w:rsidRDefault="00581587" w:rsidP="00581587">
      <w:pPr>
        <w:pStyle w:val="Heading3"/>
        <w:numPr>
          <w:ilvl w:val="0"/>
          <w:numId w:val="0"/>
        </w:numPr>
        <w:ind w:left="720" w:hanging="720"/>
        <w:rPr>
          <w:rFonts w:ascii="Arial" w:eastAsia="Times New Roman" w:hAnsi="Arial"/>
        </w:rPr>
      </w:pPr>
      <w:bookmarkStart w:id="93" w:name="_Toc99544656"/>
      <w:bookmarkStart w:id="94" w:name="_Toc100065594"/>
      <w:r w:rsidRPr="004E0254">
        <w:rPr>
          <w:rFonts w:eastAsia="Times New Roman"/>
        </w:rPr>
        <w:t>3.13.14</w:t>
      </w:r>
      <w:r w:rsidRPr="004E0254">
        <w:rPr>
          <w:rFonts w:eastAsia="Times New Roman"/>
        </w:rPr>
        <w:tab/>
        <w:t>CERTIFICATON REGARDING PROHIBITED ACTIVITIES WITH RUSSIA OR BELARUS</w:t>
      </w:r>
      <w:bookmarkEnd w:id="93"/>
      <w:bookmarkEnd w:id="94"/>
    </w:p>
    <w:p w14:paraId="07941DFA" w14:textId="77777777" w:rsidR="00581587" w:rsidRPr="004E0254" w:rsidRDefault="00581587" w:rsidP="00581587">
      <w:pPr>
        <w:rPr>
          <w:rFonts w:ascii="Calibri" w:hAnsi="Calibri" w:cs="Calibri"/>
          <w:szCs w:val="20"/>
        </w:rPr>
      </w:pPr>
      <w:r w:rsidRPr="004E0254">
        <w:rPr>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584EC5F4" w14:textId="77777777" w:rsidR="00581587" w:rsidRPr="004E0254" w:rsidRDefault="00581587" w:rsidP="00581587">
      <w:pPr>
        <w:rPr>
          <w:szCs w:val="20"/>
        </w:rPr>
      </w:pPr>
    </w:p>
    <w:p w14:paraId="0B911401" w14:textId="728674F7" w:rsidR="00581587" w:rsidRPr="008368C5" w:rsidRDefault="00581587" w:rsidP="00581587">
      <w:pPr>
        <w:rPr>
          <w:szCs w:val="20"/>
        </w:rPr>
      </w:pPr>
      <w:r w:rsidRPr="004E0254">
        <w:rPr>
          <w:szCs w:val="20"/>
        </w:rPr>
        <w:t>If you certify that the bidder is engaged in activities prohibited by P.L. 2022, c. 3, the bidder shall have 90 days to cease engaging in any prohibited activities and on or before the 90</w:t>
      </w:r>
      <w:r w:rsidRPr="004E0254">
        <w:rPr>
          <w:szCs w:val="20"/>
          <w:vertAlign w:val="superscript"/>
        </w:rPr>
        <w:t>th</w:t>
      </w:r>
      <w:r w:rsidRPr="004E0254">
        <w:rPr>
          <w:szCs w:val="20"/>
        </w:rPr>
        <w:t xml:space="preserve"> day after this certification, shall provide an updated certification.  If the bidder does not provide the updated certification or at that time cannot certify on behalf of the entity that it is </w:t>
      </w:r>
      <w:r w:rsidRPr="004E0254">
        <w:rPr>
          <w:szCs w:val="20"/>
          <w:u w:val="single"/>
        </w:rPr>
        <w:t>not</w:t>
      </w:r>
      <w:r w:rsidRPr="004E0254">
        <w:rPr>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92"/>
    <w:p w14:paraId="79C8E271" w14:textId="77777777" w:rsidR="00E41634" w:rsidRPr="008368C5" w:rsidRDefault="00E41634" w:rsidP="00E41634">
      <w:pPr>
        <w:rPr>
          <w:szCs w:val="20"/>
        </w:rPr>
      </w:pPr>
    </w:p>
    <w:p w14:paraId="71827A40" w14:textId="77777777" w:rsidR="00E41634" w:rsidRPr="0084189F" w:rsidRDefault="00E41634" w:rsidP="00F622C9">
      <w:pPr>
        <w:pStyle w:val="Heading2"/>
      </w:pPr>
      <w:bookmarkStart w:id="95" w:name="_Toc95469684"/>
      <w:bookmarkStart w:id="96" w:name="_Toc99452841"/>
      <w:r w:rsidRPr="0084189F">
        <w:t>TECHNICAL QUOTE</w:t>
      </w:r>
      <w:bookmarkEnd w:id="95"/>
      <w:bookmarkEnd w:id="96"/>
      <w:r w:rsidRPr="0084189F">
        <w:t xml:space="preserve"> </w:t>
      </w:r>
    </w:p>
    <w:p w14:paraId="3598F092" w14:textId="4306B7A8" w:rsidR="00E41634" w:rsidRDefault="00E41634" w:rsidP="00E41634">
      <w:pPr>
        <w:rPr>
          <w:szCs w:val="20"/>
        </w:rPr>
      </w:pPr>
      <w:r w:rsidRPr="0084189F">
        <w:rPr>
          <w:szCs w:val="20"/>
        </w:rPr>
        <w:t xml:space="preserve">The </w:t>
      </w:r>
      <w:r w:rsidRPr="00CE1254">
        <w:rPr>
          <w:color w:val="000000"/>
          <w:szCs w:val="20"/>
        </w:rPr>
        <w:t>Bidder</w:t>
      </w:r>
      <w:r w:rsidRPr="00CE1254">
        <w:rPr>
          <w:szCs w:val="20"/>
        </w:rPr>
        <w:t xml:space="preserve"> shall</w:t>
      </w:r>
      <w:r w:rsidRPr="0084189F">
        <w:rPr>
          <w:szCs w:val="20"/>
        </w:rPr>
        <w:t xml:space="preserve"> describe its approach and plans for accomplishing the work outlined in the Scope of Work.  The </w:t>
      </w:r>
      <w:r w:rsidRPr="0084189F">
        <w:rPr>
          <w:color w:val="000000"/>
          <w:szCs w:val="20"/>
        </w:rPr>
        <w:t>Bidder</w:t>
      </w:r>
      <w:r w:rsidRPr="0084189F">
        <w:rPr>
          <w:szCs w:val="20"/>
        </w:rPr>
        <w:t xml:space="preserve"> </w:t>
      </w:r>
      <w:r w:rsidRPr="001A798D">
        <w:rPr>
          <w:szCs w:val="20"/>
        </w:rPr>
        <w:t>must</w:t>
      </w:r>
      <w:r w:rsidRPr="0084189F">
        <w:rPr>
          <w:szCs w:val="20"/>
        </w:rPr>
        <w:t xml:space="preserve"> set forth its understanding of the requirements of this Bid Solicitation and its approach to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include the level of detail it determines necessary to assist </w:t>
      </w:r>
      <w:r w:rsidR="00D058BF">
        <w:rPr>
          <w:szCs w:val="20"/>
        </w:rPr>
        <w:t xml:space="preserve">in </w:t>
      </w:r>
      <w:r w:rsidRPr="0084189F">
        <w:rPr>
          <w:szCs w:val="20"/>
        </w:rPr>
        <w:t>the of the Bidder’s Quote.</w:t>
      </w:r>
    </w:p>
    <w:p w14:paraId="4751ECAD" w14:textId="28A930EF" w:rsidR="00E41634" w:rsidRPr="0084189F" w:rsidRDefault="00E41634" w:rsidP="00E41634">
      <w:pPr>
        <w:rPr>
          <w:szCs w:val="20"/>
        </w:rPr>
      </w:pPr>
    </w:p>
    <w:p w14:paraId="490701E9" w14:textId="77777777" w:rsidR="00E41634" w:rsidRPr="0084189F" w:rsidRDefault="00E41634" w:rsidP="00F622C9">
      <w:pPr>
        <w:pStyle w:val="Heading2"/>
      </w:pPr>
      <w:bookmarkStart w:id="97" w:name="_Toc98310723"/>
      <w:bookmarkStart w:id="98" w:name="_Toc98310887"/>
      <w:bookmarkStart w:id="99" w:name="_Toc95469685"/>
      <w:bookmarkStart w:id="100" w:name="_Toc99452842"/>
      <w:bookmarkEnd w:id="97"/>
      <w:bookmarkEnd w:id="98"/>
      <w:r w:rsidRPr="0084189F">
        <w:t>BIDDER QUOTE OVERVIEW FORM</w:t>
      </w:r>
      <w:bookmarkEnd w:id="99"/>
      <w:bookmarkEnd w:id="100"/>
    </w:p>
    <w:p w14:paraId="2CE11EDD" w14:textId="1C5D9428" w:rsidR="00E41634" w:rsidRPr="0084189F" w:rsidRDefault="00E41634" w:rsidP="00E41634">
      <w:pPr>
        <w:rPr>
          <w:szCs w:val="20"/>
        </w:rPr>
      </w:pPr>
      <w:r w:rsidRPr="0084189F">
        <w:rPr>
          <w:bCs/>
          <w:szCs w:val="20"/>
        </w:rPr>
        <w:t xml:space="preserve">The Bidder </w:t>
      </w:r>
      <w:r w:rsidRPr="004D641C">
        <w:rPr>
          <w:bCs/>
          <w:szCs w:val="20"/>
        </w:rPr>
        <w:t>should</w:t>
      </w:r>
      <w:r w:rsidRPr="0084189F">
        <w:rPr>
          <w:bCs/>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369C83F" w14:textId="77777777" w:rsidR="00E41634" w:rsidRPr="0084189F" w:rsidRDefault="00E41634" w:rsidP="00E41634">
      <w:pPr>
        <w:rPr>
          <w:szCs w:val="20"/>
        </w:rPr>
      </w:pPr>
    </w:p>
    <w:p w14:paraId="1C33E910" w14:textId="77777777" w:rsidR="00E41634" w:rsidRPr="0084189F" w:rsidRDefault="00E41634" w:rsidP="00F622C9">
      <w:pPr>
        <w:pStyle w:val="Heading2"/>
      </w:pPr>
      <w:bookmarkStart w:id="101" w:name="_Toc95469686"/>
      <w:bookmarkStart w:id="102" w:name="_Toc99452843"/>
      <w:r w:rsidRPr="0084189F">
        <w:t>BIDDER DATA SHEET/FORM</w:t>
      </w:r>
      <w:bookmarkEnd w:id="101"/>
      <w:bookmarkEnd w:id="102"/>
    </w:p>
    <w:p w14:paraId="0E80CBEE" w14:textId="180E1CB7" w:rsidR="00E41634" w:rsidRPr="0084189F" w:rsidRDefault="00E41634" w:rsidP="00632533">
      <w:pPr>
        <w:pStyle w:val="BodyText"/>
        <w:widowControl w:val="0"/>
        <w:tabs>
          <w:tab w:val="left" w:pos="840"/>
        </w:tabs>
        <w:ind w:left="0"/>
        <w:rPr>
          <w:spacing w:val="-1"/>
          <w:szCs w:val="20"/>
        </w:rPr>
      </w:pPr>
      <w:r w:rsidRPr="0084189F">
        <w:rPr>
          <w:spacing w:val="-1"/>
          <w:szCs w:val="20"/>
        </w:rPr>
        <w:t xml:space="preserve">The Bidder </w:t>
      </w:r>
      <w:r w:rsidRPr="004D641C">
        <w:rPr>
          <w:spacing w:val="-1"/>
          <w:szCs w:val="20"/>
        </w:rPr>
        <w:t>should</w:t>
      </w:r>
      <w:r w:rsidRPr="0084189F">
        <w:rPr>
          <w:spacing w:val="-1"/>
          <w:szCs w:val="20"/>
        </w:rPr>
        <w:t xml:space="preserve"> submit the Bidder Data Sheet with its Quote.  The Bidder Data Sheet will be used to evaluate the Bidder’s ability to complete the Scope of Work.  </w:t>
      </w:r>
    </w:p>
    <w:p w14:paraId="7E1C1704" w14:textId="77777777" w:rsidR="00E41634" w:rsidRPr="0084189F" w:rsidRDefault="00E41634" w:rsidP="00E41634">
      <w:pPr>
        <w:pStyle w:val="BodyText"/>
        <w:widowControl w:val="0"/>
        <w:tabs>
          <w:tab w:val="left" w:pos="840"/>
        </w:tabs>
        <w:ind w:right="228"/>
        <w:rPr>
          <w:spacing w:val="-1"/>
          <w:szCs w:val="20"/>
        </w:rPr>
      </w:pPr>
    </w:p>
    <w:p w14:paraId="16ABDF14" w14:textId="77777777" w:rsidR="00E41634" w:rsidRPr="0084189F" w:rsidRDefault="00E41634" w:rsidP="00632533">
      <w:pPr>
        <w:pStyle w:val="BodyText"/>
        <w:widowControl w:val="0"/>
        <w:tabs>
          <w:tab w:val="left" w:pos="840"/>
        </w:tabs>
        <w:ind w:left="0"/>
        <w:rPr>
          <w:spacing w:val="-1"/>
          <w:szCs w:val="20"/>
        </w:rPr>
      </w:pPr>
      <w:r w:rsidRPr="0084189F">
        <w:rPr>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A99C806" w14:textId="77777777" w:rsidR="00E41634" w:rsidRPr="0084189F" w:rsidRDefault="00E41634" w:rsidP="00E41634">
      <w:pPr>
        <w:pStyle w:val="BodyText"/>
        <w:widowControl w:val="0"/>
        <w:tabs>
          <w:tab w:val="left" w:pos="840"/>
        </w:tabs>
        <w:ind w:right="228"/>
        <w:rPr>
          <w:spacing w:val="-1"/>
          <w:szCs w:val="20"/>
        </w:rPr>
      </w:pPr>
    </w:p>
    <w:p w14:paraId="589B6C23" w14:textId="77777777" w:rsidR="00E41634" w:rsidRPr="0084189F" w:rsidRDefault="00E41634" w:rsidP="00E41634">
      <w:pPr>
        <w:keepNext/>
        <w:rPr>
          <w:szCs w:val="20"/>
        </w:rPr>
      </w:pPr>
      <w:r w:rsidRPr="0084189F">
        <w:rPr>
          <w:szCs w:val="20"/>
        </w:rPr>
        <w:lastRenderedPageBreak/>
        <w:t>The Bidder must provide</w:t>
      </w:r>
      <w:r>
        <w:rPr>
          <w:szCs w:val="20"/>
        </w:rPr>
        <w:t>,</w:t>
      </w:r>
      <w:r w:rsidRPr="0084189F">
        <w:rPr>
          <w:szCs w:val="20"/>
        </w:rPr>
        <w:t xml:space="preserve"> in Part II of the Bidder Data Sheet</w:t>
      </w:r>
      <w:r>
        <w:rPr>
          <w:szCs w:val="20"/>
        </w:rPr>
        <w:t>,</w:t>
      </w:r>
      <w:r w:rsidRPr="0084189F">
        <w:rPr>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D907260" w14:textId="77777777" w:rsidR="00E41634" w:rsidRPr="0084189F" w:rsidRDefault="00E41634" w:rsidP="00E41634">
      <w:pPr>
        <w:keepNext/>
        <w:rPr>
          <w:szCs w:val="20"/>
        </w:rPr>
      </w:pPr>
    </w:p>
    <w:p w14:paraId="0980A9CA" w14:textId="77777777" w:rsidR="00E41634" w:rsidRPr="0084189F" w:rsidRDefault="00E41634" w:rsidP="00E41634">
      <w:pPr>
        <w:keepNext/>
        <w:rPr>
          <w:szCs w:val="20"/>
        </w:rPr>
      </w:pPr>
      <w:r w:rsidRPr="0084189F">
        <w:rPr>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F92893B" w14:textId="77777777" w:rsidR="00E41634" w:rsidRPr="0084189F" w:rsidRDefault="00E41634" w:rsidP="00E41634">
      <w:pPr>
        <w:rPr>
          <w:b/>
          <w:szCs w:val="20"/>
          <w:highlight w:val="green"/>
        </w:rPr>
      </w:pPr>
    </w:p>
    <w:p w14:paraId="681EA60C" w14:textId="6F1AEADC" w:rsidR="00E41634" w:rsidRPr="0084189F" w:rsidRDefault="00E41634" w:rsidP="00F622C9">
      <w:pPr>
        <w:pStyle w:val="Heading2"/>
      </w:pPr>
      <w:bookmarkStart w:id="103" w:name="_Toc98310726"/>
      <w:bookmarkStart w:id="104" w:name="_Toc98310890"/>
      <w:bookmarkStart w:id="105" w:name="_Toc98315846"/>
      <w:bookmarkStart w:id="106" w:name="_Toc98310727"/>
      <w:bookmarkStart w:id="107" w:name="_Toc98310891"/>
      <w:bookmarkStart w:id="108" w:name="_Toc98315847"/>
      <w:bookmarkStart w:id="109" w:name="_Toc98310728"/>
      <w:bookmarkStart w:id="110" w:name="_Toc98310892"/>
      <w:bookmarkStart w:id="111" w:name="_Toc98315848"/>
      <w:bookmarkStart w:id="112" w:name="_Toc95469692"/>
      <w:bookmarkStart w:id="113" w:name="_Toc99452844"/>
      <w:bookmarkEnd w:id="103"/>
      <w:bookmarkEnd w:id="104"/>
      <w:bookmarkEnd w:id="105"/>
      <w:bookmarkEnd w:id="106"/>
      <w:bookmarkEnd w:id="107"/>
      <w:bookmarkEnd w:id="108"/>
      <w:bookmarkEnd w:id="109"/>
      <w:bookmarkEnd w:id="110"/>
      <w:bookmarkEnd w:id="111"/>
      <w:r w:rsidRPr="0084189F">
        <w:t>MANUFACTURER’S CERTIFICATION</w:t>
      </w:r>
      <w:bookmarkEnd w:id="112"/>
      <w:bookmarkEnd w:id="113"/>
    </w:p>
    <w:p w14:paraId="7AD5049B" w14:textId="4B9DC31F" w:rsidR="00E41634" w:rsidRPr="0084189F" w:rsidRDefault="00E41634" w:rsidP="00E41634">
      <w:pPr>
        <w:rPr>
          <w:szCs w:val="20"/>
        </w:rPr>
      </w:pPr>
      <w:r w:rsidRPr="0084189F">
        <w:rPr>
          <w:szCs w:val="20"/>
        </w:rPr>
        <w:t>The Bidder</w:t>
      </w:r>
      <w:r w:rsidRPr="0084189F">
        <w:rPr>
          <w:szCs w:val="20"/>
          <w:lang w:val="x-none"/>
        </w:rPr>
        <w:t xml:space="preserve"> </w:t>
      </w:r>
      <w:r w:rsidRPr="00AB7CCB">
        <w:rPr>
          <w:szCs w:val="20"/>
        </w:rPr>
        <w:t>should</w:t>
      </w:r>
      <w:r w:rsidRPr="0084189F">
        <w:rPr>
          <w:szCs w:val="20"/>
        </w:rPr>
        <w:t xml:space="preserve"> </w:t>
      </w:r>
      <w:r w:rsidRPr="0084189F">
        <w:rPr>
          <w:szCs w:val="20"/>
          <w:lang w:val="x-none"/>
        </w:rPr>
        <w:t xml:space="preserve">submit a letter of certification </w:t>
      </w:r>
      <w:r w:rsidR="00932A34">
        <w:rPr>
          <w:szCs w:val="20"/>
        </w:rPr>
        <w:t xml:space="preserve">(Attachment #2) </w:t>
      </w:r>
      <w:r w:rsidRPr="0084189F">
        <w:rPr>
          <w:szCs w:val="20"/>
          <w:lang w:val="x-none"/>
        </w:rPr>
        <w:t xml:space="preserve">from the manufacturer whose product is supplied, certifying that the </w:t>
      </w:r>
      <w:r w:rsidRPr="0084189F">
        <w:rPr>
          <w:szCs w:val="20"/>
        </w:rPr>
        <w:t xml:space="preserve">Bidder </w:t>
      </w:r>
      <w:r w:rsidRPr="0084189F">
        <w:rPr>
          <w:szCs w:val="20"/>
          <w:lang w:val="x-none"/>
        </w:rPr>
        <w:t xml:space="preserve">is authorized by the manufacturer to supply the </w:t>
      </w:r>
      <w:r w:rsidR="00932A34">
        <w:rPr>
          <w:szCs w:val="20"/>
        </w:rPr>
        <w:t>brands</w:t>
      </w:r>
      <w:r w:rsidRPr="0084189F">
        <w:rPr>
          <w:szCs w:val="20"/>
          <w:lang w:val="x-none"/>
        </w:rPr>
        <w:t xml:space="preserve"> specified.</w:t>
      </w:r>
      <w:r w:rsidRPr="0084189F">
        <w:rPr>
          <w:szCs w:val="20"/>
        </w:rPr>
        <w:t xml:space="preserve">  The certification must indicate that the Bidder was </w:t>
      </w:r>
      <w:r w:rsidRPr="0084189F">
        <w:rPr>
          <w:szCs w:val="20"/>
          <w:lang w:val="x-none"/>
        </w:rPr>
        <w:t xml:space="preserve">authorized by the manufacturer to supply the </w:t>
      </w:r>
      <w:r w:rsidR="00932A34">
        <w:rPr>
          <w:szCs w:val="20"/>
        </w:rPr>
        <w:t>brands</w:t>
      </w:r>
      <w:r w:rsidRPr="0084189F">
        <w:rPr>
          <w:szCs w:val="20"/>
          <w:lang w:val="x-none"/>
        </w:rPr>
        <w:t xml:space="preserve"> specified</w:t>
      </w:r>
      <w:r w:rsidRPr="0084189F">
        <w:rPr>
          <w:szCs w:val="20"/>
        </w:rPr>
        <w:t xml:space="preserve"> as of the Quote Opening Date.</w:t>
      </w:r>
      <w:r w:rsidRPr="0084189F">
        <w:rPr>
          <w:szCs w:val="20"/>
          <w:lang w:val="x-none"/>
        </w:rPr>
        <w:t xml:space="preserve"> The State reserves the right to request such certification and to require that such certification be </w:t>
      </w:r>
      <w:r w:rsidRPr="0084189F">
        <w:rPr>
          <w:szCs w:val="20"/>
        </w:rPr>
        <w:t>provided</w:t>
      </w:r>
      <w:r w:rsidRPr="0084189F">
        <w:rPr>
          <w:szCs w:val="20"/>
          <w:lang w:val="x-none"/>
        </w:rPr>
        <w:t xml:space="preserve"> within five (5) </w:t>
      </w:r>
      <w:r w:rsidRPr="0084189F">
        <w:rPr>
          <w:szCs w:val="20"/>
        </w:rPr>
        <w:t xml:space="preserve">business </w:t>
      </w:r>
      <w:r w:rsidRPr="0084189F">
        <w:rPr>
          <w:szCs w:val="20"/>
          <w:lang w:val="x-none"/>
        </w:rPr>
        <w:t xml:space="preserve">days from the time it is requested. </w:t>
      </w:r>
      <w:r w:rsidRPr="0084189F">
        <w:rPr>
          <w:szCs w:val="20"/>
        </w:rPr>
        <w:t xml:space="preserve"> </w:t>
      </w:r>
    </w:p>
    <w:p w14:paraId="591E9DE0" w14:textId="77777777" w:rsidR="00E41634" w:rsidRPr="0084189F" w:rsidRDefault="00E41634" w:rsidP="00E41634">
      <w:pPr>
        <w:rPr>
          <w:szCs w:val="20"/>
        </w:rPr>
      </w:pPr>
    </w:p>
    <w:p w14:paraId="414BB661" w14:textId="77777777" w:rsidR="00E41634" w:rsidRPr="0084189F" w:rsidRDefault="00E41634" w:rsidP="00F622C9">
      <w:pPr>
        <w:pStyle w:val="Heading2"/>
      </w:pPr>
      <w:bookmarkStart w:id="114" w:name="_Toc98310730"/>
      <w:bookmarkStart w:id="115" w:name="_Toc98310894"/>
      <w:bookmarkStart w:id="116" w:name="_Toc98315850"/>
      <w:bookmarkStart w:id="117" w:name="_Toc98310731"/>
      <w:bookmarkStart w:id="118" w:name="_Toc98310895"/>
      <w:bookmarkStart w:id="119" w:name="_Toc98315851"/>
      <w:bookmarkStart w:id="120" w:name="_Toc98310732"/>
      <w:bookmarkStart w:id="121" w:name="_Toc98310896"/>
      <w:bookmarkStart w:id="122" w:name="_Toc98315852"/>
      <w:bookmarkStart w:id="123" w:name="_Toc98310733"/>
      <w:bookmarkStart w:id="124" w:name="_Toc98310897"/>
      <w:bookmarkStart w:id="125" w:name="_Toc98315853"/>
      <w:bookmarkStart w:id="126" w:name="_Toc98310734"/>
      <w:bookmarkStart w:id="127" w:name="_Toc98310898"/>
      <w:bookmarkStart w:id="128" w:name="_Toc98315854"/>
      <w:bookmarkStart w:id="129" w:name="_Toc98310735"/>
      <w:bookmarkStart w:id="130" w:name="_Toc98310899"/>
      <w:bookmarkStart w:id="131" w:name="_Toc98315855"/>
      <w:bookmarkStart w:id="132" w:name="_Toc95469694"/>
      <w:bookmarkStart w:id="133" w:name="_Toc9945284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84189F">
        <w:t>PRICE LIST AND/OR CATALOG</w:t>
      </w:r>
      <w:bookmarkEnd w:id="132"/>
      <w:bookmarkEnd w:id="133"/>
    </w:p>
    <w:p w14:paraId="10A0729F" w14:textId="03EC95F7" w:rsidR="00E41634" w:rsidRPr="0084189F" w:rsidRDefault="00E41634" w:rsidP="00E41634">
      <w:pPr>
        <w:rPr>
          <w:szCs w:val="20"/>
        </w:rPr>
      </w:pPr>
      <w:r w:rsidRPr="0084189F">
        <w:rPr>
          <w:szCs w:val="20"/>
        </w:rPr>
        <w:t xml:space="preserve">A Bidder </w:t>
      </w:r>
      <w:r w:rsidRPr="00AB7CCB">
        <w:rPr>
          <w:szCs w:val="20"/>
        </w:rPr>
        <w:t>sh</w:t>
      </w:r>
      <w:r w:rsidR="00932A34" w:rsidRPr="00AB7CCB">
        <w:rPr>
          <w:szCs w:val="20"/>
        </w:rPr>
        <w:t>ould</w:t>
      </w:r>
      <w:r w:rsidRPr="0084189F">
        <w:rPr>
          <w:szCs w:val="20"/>
        </w:rPr>
        <w:t xml:space="preserve"> submit a preprinted </w:t>
      </w:r>
      <w:r w:rsidR="00FC7EF4">
        <w:rPr>
          <w:szCs w:val="20"/>
        </w:rPr>
        <w:t>P</w:t>
      </w:r>
      <w:r w:rsidRPr="0084189F">
        <w:rPr>
          <w:szCs w:val="20"/>
        </w:rPr>
        <w:t xml:space="preserve">rice </w:t>
      </w:r>
      <w:r w:rsidR="00FC7EF4">
        <w:rPr>
          <w:szCs w:val="20"/>
        </w:rPr>
        <w:t>L</w:t>
      </w:r>
      <w:r w:rsidRPr="0084189F">
        <w:rPr>
          <w:szCs w:val="20"/>
        </w:rPr>
        <w:t xml:space="preserve">ist or </w:t>
      </w:r>
      <w:r w:rsidR="00FC7EF4">
        <w:rPr>
          <w:szCs w:val="20"/>
        </w:rPr>
        <w:t>Price C</w:t>
      </w:r>
      <w:r w:rsidRPr="0084189F">
        <w:rPr>
          <w:szCs w:val="20"/>
        </w:rPr>
        <w:t xml:space="preserve">atalog for each category and brand bid. The </w:t>
      </w:r>
      <w:r w:rsidR="00FC7EF4">
        <w:rPr>
          <w:szCs w:val="20"/>
        </w:rPr>
        <w:t>P</w:t>
      </w:r>
      <w:r w:rsidRPr="0084189F">
        <w:rPr>
          <w:szCs w:val="20"/>
        </w:rPr>
        <w:t xml:space="preserve">rice </w:t>
      </w:r>
      <w:r w:rsidR="00FC7EF4">
        <w:rPr>
          <w:szCs w:val="20"/>
        </w:rPr>
        <w:t>L</w:t>
      </w:r>
      <w:r w:rsidRPr="0084189F">
        <w:rPr>
          <w:szCs w:val="20"/>
        </w:rPr>
        <w:t xml:space="preserve">ist and/or </w:t>
      </w:r>
      <w:r w:rsidR="00FC7EF4">
        <w:rPr>
          <w:szCs w:val="20"/>
        </w:rPr>
        <w:t>Price C</w:t>
      </w:r>
      <w:r w:rsidRPr="0084189F">
        <w:rPr>
          <w:szCs w:val="20"/>
        </w:rPr>
        <w:t xml:space="preserve">atalog submitted must clearly indicate the products and brands offered and the firm, fixed pricing associated with the products, such that the applicable Bid Solicitation category/price line may be determined.  </w:t>
      </w:r>
      <w:r w:rsidR="004F3978" w:rsidRPr="0084189F">
        <w:rPr>
          <w:szCs w:val="20"/>
          <w:lang w:val="x-none"/>
        </w:rPr>
        <w:t xml:space="preserve">The State reserves the right to request such </w:t>
      </w:r>
      <w:r w:rsidR="00FC7EF4">
        <w:rPr>
          <w:szCs w:val="20"/>
        </w:rPr>
        <w:t>P</w:t>
      </w:r>
      <w:r w:rsidR="004F3978">
        <w:rPr>
          <w:szCs w:val="20"/>
        </w:rPr>
        <w:t xml:space="preserve">rice </w:t>
      </w:r>
      <w:r w:rsidR="00FC7EF4">
        <w:rPr>
          <w:szCs w:val="20"/>
        </w:rPr>
        <w:t>L</w:t>
      </w:r>
      <w:r w:rsidR="004F3978">
        <w:rPr>
          <w:szCs w:val="20"/>
        </w:rPr>
        <w:t>ist and/or</w:t>
      </w:r>
      <w:r w:rsidR="00FC7EF4">
        <w:rPr>
          <w:szCs w:val="20"/>
        </w:rPr>
        <w:t xml:space="preserve"> Price</w:t>
      </w:r>
      <w:r w:rsidR="004F3978">
        <w:rPr>
          <w:szCs w:val="20"/>
        </w:rPr>
        <w:t xml:space="preserve"> </w:t>
      </w:r>
      <w:r w:rsidR="00FC7EF4">
        <w:rPr>
          <w:szCs w:val="20"/>
        </w:rPr>
        <w:t>C</w:t>
      </w:r>
      <w:r w:rsidR="004F3978">
        <w:rPr>
          <w:szCs w:val="20"/>
        </w:rPr>
        <w:t>atalog</w:t>
      </w:r>
      <w:r w:rsidR="004F3978" w:rsidRPr="0084189F">
        <w:rPr>
          <w:szCs w:val="20"/>
          <w:lang w:val="x-none"/>
        </w:rPr>
        <w:t xml:space="preserve"> and to require that such </w:t>
      </w:r>
      <w:r w:rsidR="003F77D0">
        <w:rPr>
          <w:szCs w:val="20"/>
        </w:rPr>
        <w:t>P</w:t>
      </w:r>
      <w:r w:rsidR="004F3978">
        <w:rPr>
          <w:szCs w:val="20"/>
        </w:rPr>
        <w:t xml:space="preserve">rice </w:t>
      </w:r>
      <w:r w:rsidR="003F77D0">
        <w:rPr>
          <w:szCs w:val="20"/>
        </w:rPr>
        <w:t>L</w:t>
      </w:r>
      <w:r w:rsidR="004F3978">
        <w:rPr>
          <w:szCs w:val="20"/>
        </w:rPr>
        <w:t xml:space="preserve">ist and/or </w:t>
      </w:r>
      <w:r w:rsidR="003F77D0">
        <w:rPr>
          <w:szCs w:val="20"/>
        </w:rPr>
        <w:t>Price C</w:t>
      </w:r>
      <w:r w:rsidR="004F3978">
        <w:rPr>
          <w:szCs w:val="20"/>
        </w:rPr>
        <w:t>atalog</w:t>
      </w:r>
      <w:r w:rsidR="004F3978" w:rsidRPr="0084189F">
        <w:rPr>
          <w:szCs w:val="20"/>
          <w:lang w:val="x-none"/>
        </w:rPr>
        <w:t xml:space="preserve"> be </w:t>
      </w:r>
      <w:r w:rsidR="004F3978" w:rsidRPr="0084189F">
        <w:rPr>
          <w:szCs w:val="20"/>
        </w:rPr>
        <w:t>provided</w:t>
      </w:r>
      <w:r w:rsidR="004F3978" w:rsidRPr="0084189F">
        <w:rPr>
          <w:szCs w:val="20"/>
          <w:lang w:val="x-none"/>
        </w:rPr>
        <w:t xml:space="preserve"> within five (5) </w:t>
      </w:r>
      <w:r w:rsidR="004F3978" w:rsidRPr="0084189F">
        <w:rPr>
          <w:szCs w:val="20"/>
        </w:rPr>
        <w:t xml:space="preserve">business </w:t>
      </w:r>
      <w:r w:rsidR="004F3978" w:rsidRPr="0084189F">
        <w:rPr>
          <w:szCs w:val="20"/>
          <w:lang w:val="x-none"/>
        </w:rPr>
        <w:t xml:space="preserve">days from the time it is requested. </w:t>
      </w:r>
      <w:r w:rsidR="004F3978" w:rsidRPr="0084189F">
        <w:rPr>
          <w:szCs w:val="20"/>
        </w:rPr>
        <w:t xml:space="preserve"> </w:t>
      </w:r>
    </w:p>
    <w:p w14:paraId="7659E6E5" w14:textId="77777777" w:rsidR="00E41634" w:rsidRPr="0084189F" w:rsidRDefault="00E41634" w:rsidP="00E41634">
      <w:pPr>
        <w:pStyle w:val="CommentText"/>
      </w:pPr>
    </w:p>
    <w:p w14:paraId="71FBD4AD" w14:textId="03384D9B" w:rsidR="00E41634" w:rsidRPr="0084189F" w:rsidRDefault="00E41634" w:rsidP="00E41634">
      <w:pPr>
        <w:pStyle w:val="CommentText"/>
      </w:pPr>
      <w:r w:rsidRPr="0084189F">
        <w:t xml:space="preserve">The Bidder acknowledges that any references to, minimum orders, order threshold charges, service charges, price escalation clauses, FOB shipping point limitations, and shipping charges, contained in the preprinted </w:t>
      </w:r>
      <w:r w:rsidR="003F77D0">
        <w:t>P</w:t>
      </w:r>
      <w:r w:rsidRPr="0084189F">
        <w:t xml:space="preserve">rice </w:t>
      </w:r>
      <w:r w:rsidR="003F77D0">
        <w:t>L</w:t>
      </w:r>
      <w:r w:rsidRPr="0084189F">
        <w:t xml:space="preserve">ists, </w:t>
      </w:r>
      <w:r w:rsidR="003F77D0">
        <w:t>Price C</w:t>
      </w:r>
      <w:r w:rsidRPr="0084189F">
        <w:t>atalogs, and/or literature, shall not apply or become part of any Contract awarded as a result of this Bid Solicitation. </w:t>
      </w:r>
    </w:p>
    <w:p w14:paraId="651AE9DB" w14:textId="77777777" w:rsidR="00E41634" w:rsidRPr="0084189F" w:rsidRDefault="00E41634" w:rsidP="00E41634">
      <w:pPr>
        <w:pStyle w:val="CommentText"/>
      </w:pPr>
    </w:p>
    <w:p w14:paraId="548A5DE2" w14:textId="584514E2" w:rsidR="00E41634" w:rsidRPr="0084189F" w:rsidRDefault="00E41634" w:rsidP="00E41634">
      <w:pPr>
        <w:pStyle w:val="CommentText"/>
      </w:pPr>
      <w:r w:rsidRPr="0084189F">
        <w:t xml:space="preserve">If a </w:t>
      </w:r>
      <w:r w:rsidR="003F77D0">
        <w:t>P</w:t>
      </w:r>
      <w:r w:rsidRPr="0084189F">
        <w:t xml:space="preserve">rice </w:t>
      </w:r>
      <w:r w:rsidR="003F77D0">
        <w:t>L</w:t>
      </w:r>
      <w:r w:rsidRPr="0084189F">
        <w:t>ist is not published, then the prices listed on the Bidder’s letterhead, dated and with authorized signature are acceptable.  The letter should include the Bid Solicitation number.</w:t>
      </w:r>
    </w:p>
    <w:p w14:paraId="5B409372" w14:textId="77777777" w:rsidR="00E41634" w:rsidRPr="0084189F" w:rsidRDefault="00E41634" w:rsidP="00E41634">
      <w:pPr>
        <w:rPr>
          <w:szCs w:val="20"/>
        </w:rPr>
      </w:pPr>
    </w:p>
    <w:p w14:paraId="57656F47" w14:textId="77777777" w:rsidR="00E41634" w:rsidRPr="0084189F" w:rsidRDefault="00E41634" w:rsidP="00F622C9">
      <w:pPr>
        <w:pStyle w:val="Heading2"/>
      </w:pPr>
      <w:bookmarkStart w:id="134" w:name="_Toc95469695"/>
      <w:bookmarkStart w:id="135" w:name="_Toc99452846"/>
      <w:r w:rsidRPr="0084189F">
        <w:t>MANAGEMENT OVERVIEW</w:t>
      </w:r>
      <w:bookmarkEnd w:id="134"/>
      <w:bookmarkEnd w:id="135"/>
    </w:p>
    <w:p w14:paraId="677A420A" w14:textId="77777777" w:rsidR="00465098" w:rsidRDefault="00465098" w:rsidP="00465098">
      <w:r>
        <w:t>Not applicable to this procurement.</w:t>
      </w:r>
    </w:p>
    <w:p w14:paraId="663CDE02" w14:textId="77777777" w:rsidR="00E41634" w:rsidRPr="0084189F" w:rsidRDefault="00E41634" w:rsidP="00E41634">
      <w:pPr>
        <w:rPr>
          <w:szCs w:val="20"/>
        </w:rPr>
      </w:pPr>
    </w:p>
    <w:p w14:paraId="481DD5EE" w14:textId="77777777" w:rsidR="00E41634" w:rsidRPr="0084189F" w:rsidRDefault="00E41634" w:rsidP="00F622C9">
      <w:pPr>
        <w:pStyle w:val="Heading2"/>
      </w:pPr>
      <w:bookmarkStart w:id="136" w:name="_Toc95469696"/>
      <w:bookmarkStart w:id="137" w:name="_Toc99452847"/>
      <w:r w:rsidRPr="0084189F">
        <w:t>CONTRACT MANAGEMENT</w:t>
      </w:r>
      <w:bookmarkEnd w:id="136"/>
      <w:bookmarkEnd w:id="137"/>
    </w:p>
    <w:p w14:paraId="5561D73E" w14:textId="77777777" w:rsidR="00465098" w:rsidRDefault="00465098" w:rsidP="00465098">
      <w:r>
        <w:t>Not applicable to this procurement.</w:t>
      </w:r>
    </w:p>
    <w:p w14:paraId="42D1EC0E" w14:textId="77777777" w:rsidR="00E41634" w:rsidRPr="0084189F" w:rsidRDefault="00E41634" w:rsidP="00E41634">
      <w:pPr>
        <w:rPr>
          <w:szCs w:val="20"/>
        </w:rPr>
      </w:pPr>
    </w:p>
    <w:p w14:paraId="0A59ABC8" w14:textId="77777777" w:rsidR="00E41634" w:rsidRPr="0084189F" w:rsidRDefault="00E41634" w:rsidP="00F622C9">
      <w:pPr>
        <w:pStyle w:val="Heading2"/>
      </w:pPr>
      <w:bookmarkStart w:id="138" w:name="_Toc95469697"/>
      <w:bookmarkStart w:id="139" w:name="_Toc99452848"/>
      <w:r w:rsidRPr="0084189F">
        <w:t>CONTRACT SCHEDULE</w:t>
      </w:r>
      <w:bookmarkEnd w:id="138"/>
      <w:bookmarkEnd w:id="139"/>
    </w:p>
    <w:p w14:paraId="44FEC1A0" w14:textId="77777777" w:rsidR="00465098" w:rsidRDefault="00465098" w:rsidP="00465098">
      <w:r>
        <w:t>Not applicable to this procurement.</w:t>
      </w:r>
    </w:p>
    <w:p w14:paraId="1EAA23B1" w14:textId="77777777" w:rsidR="00E41634" w:rsidRPr="0084189F" w:rsidRDefault="00E41634" w:rsidP="00E41634">
      <w:pPr>
        <w:rPr>
          <w:szCs w:val="20"/>
        </w:rPr>
      </w:pPr>
    </w:p>
    <w:p w14:paraId="186F26E8" w14:textId="77777777" w:rsidR="00E41634" w:rsidRPr="0084189F" w:rsidRDefault="00E41634" w:rsidP="00F622C9">
      <w:pPr>
        <w:pStyle w:val="Heading2"/>
      </w:pPr>
      <w:bookmarkStart w:id="140" w:name="_Toc95469698"/>
      <w:bookmarkStart w:id="141" w:name="_Toc99452849"/>
      <w:r w:rsidRPr="0084189F">
        <w:t>MOBILIZATION PLAN</w:t>
      </w:r>
      <w:bookmarkEnd w:id="140"/>
      <w:bookmarkEnd w:id="141"/>
    </w:p>
    <w:p w14:paraId="1FBCBD46" w14:textId="77777777" w:rsidR="00465098" w:rsidRDefault="00465098" w:rsidP="00465098">
      <w:r>
        <w:t>Not applicable to this procurement.</w:t>
      </w:r>
    </w:p>
    <w:p w14:paraId="5DFE3834" w14:textId="77777777" w:rsidR="00E41634" w:rsidRPr="0084189F" w:rsidRDefault="00E41634" w:rsidP="00E41634">
      <w:pPr>
        <w:rPr>
          <w:szCs w:val="20"/>
        </w:rPr>
      </w:pPr>
    </w:p>
    <w:p w14:paraId="4734551F" w14:textId="77777777" w:rsidR="00E41634" w:rsidRPr="0084189F" w:rsidRDefault="00E41634" w:rsidP="00F622C9">
      <w:pPr>
        <w:pStyle w:val="Heading2"/>
      </w:pPr>
      <w:bookmarkStart w:id="142" w:name="_Toc95469699"/>
      <w:bookmarkStart w:id="143" w:name="_Toc99452850"/>
      <w:r w:rsidRPr="0084189F">
        <w:t>ADDITIONAL PLAN(S)</w:t>
      </w:r>
      <w:bookmarkEnd w:id="142"/>
      <w:bookmarkEnd w:id="143"/>
    </w:p>
    <w:p w14:paraId="50F2F6E2" w14:textId="77777777" w:rsidR="00465098" w:rsidRDefault="00465098" w:rsidP="00465098">
      <w:r>
        <w:t>Not applicable to this procurement.</w:t>
      </w:r>
    </w:p>
    <w:p w14:paraId="7EE419B3" w14:textId="77777777" w:rsidR="00E41634" w:rsidRPr="0084189F" w:rsidRDefault="00E41634" w:rsidP="00E41634">
      <w:pPr>
        <w:rPr>
          <w:szCs w:val="20"/>
        </w:rPr>
      </w:pPr>
    </w:p>
    <w:p w14:paraId="0FBAED7A" w14:textId="77777777" w:rsidR="00E41634" w:rsidRPr="0084189F" w:rsidRDefault="00E41634" w:rsidP="00F622C9">
      <w:pPr>
        <w:pStyle w:val="Heading2"/>
      </w:pPr>
      <w:bookmarkStart w:id="144" w:name="_Toc95469700"/>
      <w:bookmarkStart w:id="145" w:name="_Toc99452851"/>
      <w:r w:rsidRPr="0084189F">
        <w:t>ORGANIZATIONAL EXPERIENCE</w:t>
      </w:r>
      <w:bookmarkEnd w:id="144"/>
      <w:bookmarkEnd w:id="145"/>
    </w:p>
    <w:p w14:paraId="11352821" w14:textId="77777777" w:rsidR="00E41634" w:rsidRPr="0084189F"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3F51466A" w14:textId="77777777" w:rsidR="00E41634" w:rsidRPr="0084189F" w:rsidRDefault="00E41634" w:rsidP="00E41634">
      <w:pPr>
        <w:rPr>
          <w:szCs w:val="20"/>
        </w:rPr>
      </w:pPr>
    </w:p>
    <w:p w14:paraId="2C0734D7" w14:textId="77777777" w:rsidR="00E41634" w:rsidRPr="0084189F" w:rsidRDefault="00E41634" w:rsidP="00F622C9">
      <w:pPr>
        <w:pStyle w:val="Heading2"/>
      </w:pPr>
      <w:bookmarkStart w:id="146" w:name="_Toc95469701"/>
      <w:bookmarkStart w:id="147" w:name="_Toc99452852"/>
      <w:r w:rsidRPr="0084189F">
        <w:t>LOCATION</w:t>
      </w:r>
      <w:bookmarkEnd w:id="146"/>
      <w:bookmarkEnd w:id="147"/>
    </w:p>
    <w:p w14:paraId="2B82D7E6" w14:textId="2E2CC2F6" w:rsidR="00E41634"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the address of the </w:t>
      </w:r>
      <w:r w:rsidR="000D6D45">
        <w:rPr>
          <w:szCs w:val="20"/>
        </w:rPr>
        <w:t xml:space="preserve">Bidder </w:t>
      </w:r>
      <w:r w:rsidRPr="0084189F">
        <w:rPr>
          <w:szCs w:val="20"/>
        </w:rPr>
        <w:t xml:space="preserve">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the telephone number and name of the individual to contact.</w:t>
      </w:r>
    </w:p>
    <w:p w14:paraId="55A16A72" w14:textId="77777777" w:rsidR="00E41634" w:rsidRPr="0084189F" w:rsidRDefault="00E41634" w:rsidP="00E41634">
      <w:pPr>
        <w:rPr>
          <w:szCs w:val="20"/>
        </w:rPr>
      </w:pPr>
    </w:p>
    <w:p w14:paraId="2C7D73BA" w14:textId="77777777" w:rsidR="00E41634" w:rsidRPr="0084189F" w:rsidRDefault="00E41634" w:rsidP="00F622C9">
      <w:pPr>
        <w:pStyle w:val="Heading2"/>
      </w:pPr>
      <w:bookmarkStart w:id="148" w:name="_Toc95469702"/>
      <w:bookmarkStart w:id="149" w:name="_Toc99452853"/>
      <w:r w:rsidRPr="0084189F">
        <w:t>ORGANIZATION CHARTS</w:t>
      </w:r>
      <w:bookmarkEnd w:id="148"/>
      <w:bookmarkEnd w:id="149"/>
    </w:p>
    <w:p w14:paraId="63CD7804" w14:textId="77777777" w:rsidR="00E41634" w:rsidRPr="0084189F"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an organization chart, with names showing management, supervisory and other key personnel (including Subcontractor management, supervisory, or other key personnel) to be assigned to the </w:t>
      </w:r>
      <w:r w:rsidRPr="0084189F">
        <w:rPr>
          <w:color w:val="000000"/>
          <w:szCs w:val="20"/>
        </w:rPr>
        <w:t>Contract.</w:t>
      </w:r>
      <w:r w:rsidRPr="0084189F">
        <w:rPr>
          <w:szCs w:val="20"/>
        </w:rPr>
        <w:t xml:space="preserve">  The chart </w:t>
      </w:r>
      <w:r w:rsidRPr="00106D4F">
        <w:rPr>
          <w:szCs w:val="20"/>
        </w:rPr>
        <w:t>should</w:t>
      </w:r>
      <w:r w:rsidRPr="0084189F">
        <w:rPr>
          <w:szCs w:val="20"/>
        </w:rPr>
        <w:t xml:space="preserve"> include the labor category and title of each such individual.</w:t>
      </w:r>
    </w:p>
    <w:p w14:paraId="6ADBD6C0" w14:textId="77777777" w:rsidR="00E94849" w:rsidRPr="0084189F" w:rsidRDefault="00E94849" w:rsidP="00E41634">
      <w:pPr>
        <w:rPr>
          <w:szCs w:val="20"/>
        </w:rPr>
      </w:pPr>
    </w:p>
    <w:p w14:paraId="0C770303" w14:textId="77777777" w:rsidR="00E41634" w:rsidRPr="0084189F" w:rsidRDefault="00E41634" w:rsidP="00F622C9">
      <w:pPr>
        <w:pStyle w:val="Heading2"/>
      </w:pPr>
      <w:bookmarkStart w:id="150" w:name="_Toc98310745"/>
      <w:bookmarkStart w:id="151" w:name="_Toc98310909"/>
      <w:bookmarkStart w:id="152" w:name="_Toc98315865"/>
      <w:bookmarkStart w:id="153" w:name="_Toc98310746"/>
      <w:bookmarkStart w:id="154" w:name="_Toc98310910"/>
      <w:bookmarkStart w:id="155" w:name="_Toc98315866"/>
      <w:bookmarkStart w:id="156" w:name="_Toc98310747"/>
      <w:bookmarkStart w:id="157" w:name="_Toc98310911"/>
      <w:bookmarkStart w:id="158" w:name="_Toc98315867"/>
      <w:bookmarkStart w:id="159" w:name="_Toc98310748"/>
      <w:bookmarkStart w:id="160" w:name="_Toc98310912"/>
      <w:bookmarkStart w:id="161" w:name="_Toc98315868"/>
      <w:bookmarkStart w:id="162" w:name="_Toc98310749"/>
      <w:bookmarkStart w:id="163" w:name="_Toc98310913"/>
      <w:bookmarkStart w:id="164" w:name="_Toc98315869"/>
      <w:bookmarkStart w:id="165" w:name="_Toc98310750"/>
      <w:bookmarkStart w:id="166" w:name="_Toc98310914"/>
      <w:bookmarkStart w:id="167" w:name="_Toc98315870"/>
      <w:bookmarkStart w:id="168" w:name="_Toc98310751"/>
      <w:bookmarkStart w:id="169" w:name="_Toc98310915"/>
      <w:bookmarkStart w:id="170" w:name="_Toc98315871"/>
      <w:bookmarkStart w:id="171" w:name="_Toc95469705"/>
      <w:bookmarkStart w:id="172" w:name="_Toc99452854"/>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84189F">
        <w:t xml:space="preserve">FINANCIAL CAPABILITY OF THE </w:t>
      </w:r>
      <w:r w:rsidRPr="0084189F">
        <w:rPr>
          <w:color w:val="000000"/>
        </w:rPr>
        <w:t>BIDDER</w:t>
      </w:r>
      <w:bookmarkEnd w:id="171"/>
      <w:bookmarkEnd w:id="172"/>
    </w:p>
    <w:p w14:paraId="4CBB4821" w14:textId="77777777" w:rsidR="00E41634"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47CB031D" w14:textId="77777777" w:rsidR="00E41634" w:rsidRPr="008315EC" w:rsidRDefault="00E41634" w:rsidP="008E5140">
      <w:pPr>
        <w:pStyle w:val="ListParagraph"/>
        <w:numPr>
          <w:ilvl w:val="0"/>
          <w:numId w:val="80"/>
        </w:numPr>
        <w:rPr>
          <w:szCs w:val="20"/>
        </w:rPr>
      </w:pPr>
      <w:r w:rsidRPr="008315EC">
        <w:rPr>
          <w:szCs w:val="20"/>
        </w:rPr>
        <w:t xml:space="preserve">For publicly traded companies the </w:t>
      </w:r>
      <w:r w:rsidRPr="008315EC">
        <w:rPr>
          <w:color w:val="000000"/>
          <w:szCs w:val="20"/>
        </w:rPr>
        <w:t>Bidder</w:t>
      </w:r>
      <w:r w:rsidRPr="008315EC">
        <w:rPr>
          <w:szCs w:val="20"/>
        </w:rPr>
        <w:t xml:space="preserve"> should provide copies or the electronic location of the annual reports filed for the two most recent years; or</w:t>
      </w:r>
    </w:p>
    <w:p w14:paraId="5243434E" w14:textId="77777777" w:rsidR="00E41634" w:rsidRPr="008315EC" w:rsidRDefault="00E41634" w:rsidP="008E5140">
      <w:pPr>
        <w:pStyle w:val="ListParagraph"/>
        <w:numPr>
          <w:ilvl w:val="0"/>
          <w:numId w:val="80"/>
        </w:numPr>
        <w:rPr>
          <w:szCs w:val="20"/>
        </w:rPr>
      </w:pPr>
      <w:r w:rsidRPr="008315EC">
        <w:rPr>
          <w:szCs w:val="20"/>
        </w:rPr>
        <w:t xml:space="preserve">For privately held companies the </w:t>
      </w:r>
      <w:r w:rsidRPr="008315EC">
        <w:rPr>
          <w:color w:val="000000"/>
          <w:szCs w:val="20"/>
        </w:rPr>
        <w:t>Bidder</w:t>
      </w:r>
      <w:r w:rsidRPr="008315EC">
        <w:rPr>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7979E405" w14:textId="77777777" w:rsidR="00E41634" w:rsidRPr="0084189F" w:rsidRDefault="00E41634" w:rsidP="00E41634">
      <w:pPr>
        <w:rPr>
          <w:szCs w:val="20"/>
        </w:rPr>
      </w:pPr>
    </w:p>
    <w:p w14:paraId="542D881B" w14:textId="77777777" w:rsidR="00E41634" w:rsidRPr="0084189F" w:rsidRDefault="00E41634" w:rsidP="00E41634">
      <w:pPr>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business days, the State may deem the Quote non-responsive.</w:t>
      </w:r>
    </w:p>
    <w:p w14:paraId="71CB4A0C" w14:textId="77777777" w:rsidR="00E41634" w:rsidRPr="0084189F" w:rsidRDefault="00E41634" w:rsidP="00E41634">
      <w:pPr>
        <w:rPr>
          <w:szCs w:val="20"/>
        </w:rPr>
      </w:pPr>
    </w:p>
    <w:p w14:paraId="1EE4B130" w14:textId="77777777" w:rsidR="00E41634" w:rsidRPr="0084189F" w:rsidRDefault="00E41634" w:rsidP="00E41634">
      <w:pPr>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shall so advise the </w:t>
      </w:r>
      <w:r w:rsidRPr="0084189F">
        <w:rPr>
          <w:color w:val="000000"/>
          <w:szCs w:val="20"/>
        </w:rPr>
        <w:t>Bidder</w:t>
      </w:r>
      <w:r w:rsidRPr="0084189F">
        <w:rPr>
          <w:szCs w:val="20"/>
        </w:rPr>
        <w:t>.</w:t>
      </w:r>
    </w:p>
    <w:p w14:paraId="466E379C" w14:textId="77777777" w:rsidR="00E41634" w:rsidRPr="0084189F" w:rsidRDefault="00E41634" w:rsidP="00E41634">
      <w:pPr>
        <w:rPr>
          <w:szCs w:val="20"/>
        </w:rPr>
      </w:pPr>
    </w:p>
    <w:p w14:paraId="0D5825DB" w14:textId="13B5BBBA" w:rsidR="00E41634" w:rsidRPr="0084189F" w:rsidRDefault="00866B89" w:rsidP="00F622C9">
      <w:pPr>
        <w:pStyle w:val="Heading2"/>
      </w:pPr>
      <w:bookmarkStart w:id="173" w:name="_Toc99452855"/>
      <w:r>
        <w:t xml:space="preserve">STATE PRICE </w:t>
      </w:r>
      <w:r w:rsidRPr="006458A4">
        <w:t xml:space="preserve">SHEET </w:t>
      </w:r>
      <w:r>
        <w:t>INSTRUCTIONS</w:t>
      </w:r>
      <w:bookmarkEnd w:id="173"/>
      <w:r>
        <w:t xml:space="preserve">  </w:t>
      </w:r>
    </w:p>
    <w:p w14:paraId="5154D61A" w14:textId="0FA725C2" w:rsidR="000C37A3" w:rsidRDefault="00E41634" w:rsidP="000C37A3">
      <w:r w:rsidRPr="0084189F">
        <w:rPr>
          <w:szCs w:val="20"/>
        </w:rPr>
        <w:t xml:space="preserve">The </w:t>
      </w:r>
      <w:r w:rsidRPr="0084189F">
        <w:rPr>
          <w:color w:val="000000"/>
          <w:szCs w:val="20"/>
        </w:rPr>
        <w:t>Bidder</w:t>
      </w:r>
      <w:r w:rsidRPr="0084189F">
        <w:rPr>
          <w:szCs w:val="20"/>
        </w:rPr>
        <w:t xml:space="preserve"> must submit its pricing using the State Price Sheet accompanying this Bid Solicitation and located on the “Attachments” Tab. </w:t>
      </w:r>
      <w:r w:rsidR="000C37A3">
        <w:t xml:space="preserve">The </w:t>
      </w:r>
      <w:r w:rsidR="00CA31B6">
        <w:t>Bidder</w:t>
      </w:r>
      <w:r w:rsidR="000C37A3">
        <w:t xml:space="preserve"> must also submit its pricing using the format set forth in the Schedules Table accompanying this Bid Solicitation.  Failure to submit all information required will result in the Quote being considered non-responsive.  Each </w:t>
      </w:r>
      <w:r w:rsidR="00CA31B6">
        <w:t>Bidder</w:t>
      </w:r>
      <w:r w:rsidR="000C37A3">
        <w:t xml:space="preserve"> is required to hold its discount percent and/or Quote prices firm through issuance of </w:t>
      </w:r>
      <w:r w:rsidR="00AA255A" w:rsidRPr="00AA255A">
        <w:t>Contract</w:t>
      </w:r>
      <w:r w:rsidR="000C37A3">
        <w:t>.</w:t>
      </w:r>
    </w:p>
    <w:p w14:paraId="3EA672DF" w14:textId="77777777" w:rsidR="000C37A3" w:rsidRDefault="000C37A3" w:rsidP="000C37A3"/>
    <w:p w14:paraId="536FDF87" w14:textId="77777777" w:rsidR="00E41634" w:rsidRPr="00111CB8" w:rsidRDefault="00E41634" w:rsidP="00E41634">
      <w:pPr>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DBCEF0E" w14:textId="77777777" w:rsidR="000C37A3" w:rsidRDefault="000C37A3" w:rsidP="000C37A3"/>
    <w:p w14:paraId="414C3A59" w14:textId="0710D4B5" w:rsidR="000C37A3" w:rsidRDefault="000C37A3" w:rsidP="000C37A3">
      <w:r>
        <w:t xml:space="preserve">For each category and brand line being bid, the </w:t>
      </w:r>
      <w:r w:rsidR="00CA31B6">
        <w:t>Bidder</w:t>
      </w:r>
      <w:r>
        <w:t xml:space="preserve"> must provide the d</w:t>
      </w:r>
      <w:r w:rsidRPr="0047573A">
        <w:t>iscount p</w:t>
      </w:r>
      <w:r>
        <w:t>ercent</w:t>
      </w:r>
      <w:r w:rsidRPr="0047573A">
        <w:t xml:space="preserve"> from </w:t>
      </w:r>
      <w:r>
        <w:t xml:space="preserve">the </w:t>
      </w:r>
      <w:r w:rsidRPr="0047573A">
        <w:t xml:space="preserve">MSRP </w:t>
      </w:r>
      <w:r>
        <w:t xml:space="preserve">price catalog.  </w:t>
      </w:r>
      <w:r w:rsidRPr="0047573A">
        <w:t xml:space="preserve">It is also acceptable for </w:t>
      </w:r>
      <w:r w:rsidR="00CA31B6">
        <w:t>Bidders</w:t>
      </w:r>
      <w:r w:rsidRPr="0047573A">
        <w:t xml:space="preserve"> to propose multiple discounts within a brand as appropriate due to the varying margins across products.</w:t>
      </w:r>
      <w:r>
        <w:t xml:space="preserve">  Upon </w:t>
      </w:r>
      <w:r w:rsidR="00AA255A">
        <w:t>Contract</w:t>
      </w:r>
      <w:r>
        <w:t xml:space="preserve"> award, the </w:t>
      </w:r>
      <w:r w:rsidRPr="0047573A">
        <w:t>Manufacturers/Distributors Certificate</w:t>
      </w:r>
      <w:r>
        <w:t xml:space="preserve"> in Attachment 2 shall be submitted.</w:t>
      </w:r>
    </w:p>
    <w:p w14:paraId="24672FE4" w14:textId="77777777" w:rsidR="000C37A3" w:rsidRPr="000C37A3" w:rsidRDefault="000C37A3" w:rsidP="000C37A3"/>
    <w:p w14:paraId="7B4D672B" w14:textId="56135647" w:rsidR="00E41634" w:rsidRPr="0084189F" w:rsidRDefault="00E41634" w:rsidP="00E41634">
      <w:pPr>
        <w:rPr>
          <w:szCs w:val="20"/>
        </w:rPr>
      </w:pPr>
      <w:r w:rsidRPr="0084189F">
        <w:rPr>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037CE626" w14:textId="77777777" w:rsidR="00E41634" w:rsidRPr="0084189F" w:rsidRDefault="00E41634" w:rsidP="00E41634">
      <w:pPr>
        <w:rPr>
          <w:szCs w:val="20"/>
        </w:rPr>
      </w:pPr>
    </w:p>
    <w:p w14:paraId="62D0F735" w14:textId="77777777" w:rsidR="00E41634" w:rsidRPr="0084189F" w:rsidRDefault="00E41634" w:rsidP="00F622C9">
      <w:pPr>
        <w:pStyle w:val="Heading3"/>
      </w:pPr>
      <w:bookmarkStart w:id="174" w:name="_Toc95469708"/>
      <w:bookmarkStart w:id="175" w:name="_Toc99452856"/>
      <w:r w:rsidRPr="0084189F">
        <w:t>CASH DISCOUNTS</w:t>
      </w:r>
      <w:bookmarkEnd w:id="174"/>
      <w:bookmarkEnd w:id="175"/>
    </w:p>
    <w:p w14:paraId="05A8996E" w14:textId="77777777" w:rsidR="00E41634" w:rsidRPr="0084189F" w:rsidRDefault="00E41634" w:rsidP="00E41634">
      <w:pPr>
        <w:keepNext/>
        <w:adjustRightInd w:val="0"/>
        <w:rPr>
          <w:szCs w:val="20"/>
        </w:rPr>
      </w:pPr>
      <w:r w:rsidRPr="0084189F">
        <w:rPr>
          <w:szCs w:val="20"/>
        </w:rPr>
        <w:t xml:space="preserve">The </w:t>
      </w:r>
      <w:r w:rsidRPr="0084189F">
        <w:rPr>
          <w:color w:val="000000"/>
          <w:szCs w:val="20"/>
        </w:rPr>
        <w:t>Bidder</w:t>
      </w:r>
      <w:r w:rsidRPr="0084189F">
        <w:rPr>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color w:val="000000"/>
          <w:szCs w:val="20"/>
        </w:rPr>
        <w:t>Bidder</w:t>
      </w:r>
      <w:r w:rsidRPr="0084189F">
        <w:rPr>
          <w:szCs w:val="20"/>
        </w:rPr>
        <w:t xml:space="preserve"> choose to offer cash discounts, the following shall apply:</w:t>
      </w:r>
    </w:p>
    <w:p w14:paraId="3012B707" w14:textId="77777777" w:rsidR="00E41634" w:rsidRPr="0084189F" w:rsidRDefault="00E41634" w:rsidP="008E5140">
      <w:pPr>
        <w:pStyle w:val="ListParagraph"/>
        <w:numPr>
          <w:ilvl w:val="0"/>
          <w:numId w:val="5"/>
        </w:numPr>
        <w:autoSpaceDE w:val="0"/>
        <w:autoSpaceDN w:val="0"/>
        <w:adjustRightInd w:val="0"/>
        <w:rPr>
          <w:szCs w:val="20"/>
        </w:rPr>
      </w:pPr>
      <w:r w:rsidRPr="0084189F">
        <w:rPr>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9044582" w14:textId="77777777" w:rsidR="00E41634" w:rsidRPr="0084189F" w:rsidRDefault="00E41634" w:rsidP="008E5140">
      <w:pPr>
        <w:pStyle w:val="ListParagraph"/>
        <w:numPr>
          <w:ilvl w:val="0"/>
          <w:numId w:val="5"/>
        </w:numPr>
        <w:autoSpaceDE w:val="0"/>
        <w:autoSpaceDN w:val="0"/>
        <w:adjustRightInd w:val="0"/>
        <w:rPr>
          <w:szCs w:val="20"/>
        </w:rPr>
      </w:pPr>
      <w:r w:rsidRPr="0084189F">
        <w:rPr>
          <w:szCs w:val="20"/>
        </w:rPr>
        <w:t>The date on the check issued by the State in payment of that invoice shall be deemed the date of the State's response to that invoice.</w:t>
      </w:r>
    </w:p>
    <w:p w14:paraId="13EB6E63" w14:textId="77777777" w:rsidR="00E41634" w:rsidRPr="0084189F" w:rsidRDefault="00E41634" w:rsidP="00E41634">
      <w:pPr>
        <w:rPr>
          <w:szCs w:val="20"/>
        </w:rPr>
      </w:pPr>
    </w:p>
    <w:p w14:paraId="4222F182" w14:textId="77777777" w:rsidR="00E41634" w:rsidRPr="0084189F" w:rsidRDefault="00E41634" w:rsidP="00F622C9">
      <w:pPr>
        <w:pStyle w:val="Heading3"/>
      </w:pPr>
      <w:bookmarkStart w:id="176" w:name="_Toc95469710"/>
      <w:bookmarkStart w:id="177" w:name="_Toc99452857"/>
      <w:r w:rsidRPr="0084189F">
        <w:t>USE OF “NO BID” VERSUS “NO CHARGE” ON THE STATE-SUPPLIED PRICE SHEET</w:t>
      </w:r>
      <w:bookmarkEnd w:id="176"/>
      <w:bookmarkEnd w:id="177"/>
    </w:p>
    <w:p w14:paraId="5197E0CB" w14:textId="77777777" w:rsidR="00E41634" w:rsidRPr="0084189F" w:rsidRDefault="00E41634" w:rsidP="00E41634">
      <w:pPr>
        <w:rPr>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4A979A0C" w14:textId="77777777" w:rsidR="00E41634" w:rsidRPr="0084189F" w:rsidRDefault="00E41634" w:rsidP="00E41634">
      <w:pPr>
        <w:rPr>
          <w:szCs w:val="20"/>
        </w:rPr>
      </w:pPr>
    </w:p>
    <w:p w14:paraId="7EB39A7B" w14:textId="77777777" w:rsidR="00E41634" w:rsidRPr="0084189F" w:rsidRDefault="00E41634" w:rsidP="00F622C9">
      <w:pPr>
        <w:pStyle w:val="Heading2"/>
      </w:pPr>
      <w:bookmarkStart w:id="178" w:name="_Toc95469711"/>
      <w:bookmarkStart w:id="179" w:name="_Toc99452858"/>
      <w:r w:rsidRPr="0084189F">
        <w:lastRenderedPageBreak/>
        <w:t>ORAL PRESENTATIONS</w:t>
      </w:r>
      <w:bookmarkEnd w:id="178"/>
      <w:bookmarkEnd w:id="179"/>
    </w:p>
    <w:p w14:paraId="55BB5341" w14:textId="1AA93B9F" w:rsidR="005E672A" w:rsidRDefault="005E672A" w:rsidP="00E41634">
      <w:pPr>
        <w:rPr>
          <w:szCs w:val="20"/>
        </w:rPr>
      </w:pPr>
      <w:r>
        <w:rPr>
          <w:szCs w:val="20"/>
        </w:rPr>
        <w:t>Not applicable to this procurement.</w:t>
      </w:r>
    </w:p>
    <w:p w14:paraId="15DA62DF" w14:textId="77777777" w:rsidR="00500E6E" w:rsidRDefault="00500E6E" w:rsidP="00E41634">
      <w:pPr>
        <w:rPr>
          <w:szCs w:val="20"/>
          <w:highlight w:val="magenta"/>
        </w:rPr>
      </w:pPr>
    </w:p>
    <w:p w14:paraId="43EF66FF" w14:textId="508F8F53" w:rsidR="00500E6E" w:rsidRDefault="00500E6E" w:rsidP="00500E6E"/>
    <w:p w14:paraId="2E7A4B14" w14:textId="77777777" w:rsidR="00C61F5D" w:rsidRDefault="00C61F5D" w:rsidP="00500E6E"/>
    <w:p w14:paraId="5700C397" w14:textId="614234C5" w:rsidR="00E41634" w:rsidRPr="00500E6E" w:rsidRDefault="00E41634" w:rsidP="00500E6E">
      <w:r w:rsidRPr="00500E6E">
        <w:br w:type="page"/>
      </w:r>
    </w:p>
    <w:p w14:paraId="535C6CAB" w14:textId="77777777" w:rsidR="00E41634" w:rsidRPr="0084189F" w:rsidRDefault="00E41634" w:rsidP="00CA6743">
      <w:pPr>
        <w:pStyle w:val="Heading1"/>
      </w:pPr>
      <w:bookmarkStart w:id="180" w:name="_Toc95469712"/>
      <w:bookmarkStart w:id="181" w:name="_Toc99452859"/>
      <w:r w:rsidRPr="00CA6743">
        <w:lastRenderedPageBreak/>
        <w:t>SCOPE</w:t>
      </w:r>
      <w:r w:rsidRPr="0084189F">
        <w:t xml:space="preserve"> OF WORK</w:t>
      </w:r>
      <w:bookmarkEnd w:id="180"/>
      <w:bookmarkEnd w:id="181"/>
    </w:p>
    <w:p w14:paraId="404EBEA0" w14:textId="608D3150" w:rsidR="00C61F5D" w:rsidRDefault="00C61F5D" w:rsidP="00E41634">
      <w:bookmarkStart w:id="182" w:name="_Toc32310703"/>
    </w:p>
    <w:p w14:paraId="3B7525D7" w14:textId="3AF28BB2" w:rsidR="003979C9" w:rsidRPr="00B762F9" w:rsidRDefault="003979C9" w:rsidP="00B762F9">
      <w:pPr>
        <w:keepNext/>
        <w:jc w:val="left"/>
        <w:outlineLvl w:val="0"/>
        <w:rPr>
          <w:b/>
          <w:bCs/>
          <w:vanish/>
          <w:u w:val="single"/>
        </w:rPr>
      </w:pPr>
    </w:p>
    <w:p w14:paraId="0584E772" w14:textId="5DC3CBFA" w:rsidR="003979C9" w:rsidRPr="00E91E11" w:rsidRDefault="003979C9" w:rsidP="00F622C9">
      <w:pPr>
        <w:pStyle w:val="Heading2"/>
      </w:pPr>
      <w:bookmarkStart w:id="183" w:name="_Toc99452860"/>
      <w:r>
        <w:t>OVERVIEW</w:t>
      </w:r>
      <w:bookmarkEnd w:id="183"/>
    </w:p>
    <w:p w14:paraId="56AFC532" w14:textId="77777777" w:rsidR="003979C9" w:rsidRPr="00E91E11" w:rsidRDefault="003979C9" w:rsidP="003979C9"/>
    <w:p w14:paraId="302D05A1" w14:textId="4547C099" w:rsidR="003979C9" w:rsidRPr="00E91E11" w:rsidRDefault="003979C9" w:rsidP="003979C9">
      <w:pPr>
        <w:rPr>
          <w:color w:val="000000"/>
        </w:rPr>
      </w:pPr>
      <w:r w:rsidRPr="00E91E11">
        <w:t xml:space="preserve">The following seven (7) categories of telecommunication </w:t>
      </w:r>
      <w:r>
        <w:t>c</w:t>
      </w:r>
      <w:r w:rsidRPr="00E91E11">
        <w:t xml:space="preserve">able, wire, and associated products and services are required by the State.  </w:t>
      </w:r>
      <w:r w:rsidRPr="00E91E11">
        <w:rPr>
          <w:color w:val="000000"/>
        </w:rPr>
        <w:t xml:space="preserve">Please refer to </w:t>
      </w:r>
      <w:r w:rsidR="00ED3022">
        <w:rPr>
          <w:color w:val="000000"/>
        </w:rPr>
        <w:t xml:space="preserve">Appendix A </w:t>
      </w:r>
      <w:r w:rsidRPr="00E91E11">
        <w:rPr>
          <w:color w:val="000000"/>
        </w:rPr>
        <w:t>to see a list of brands that are currently utilized by the State.</w:t>
      </w:r>
    </w:p>
    <w:p w14:paraId="4A3DABA2" w14:textId="77777777" w:rsidR="003979C9" w:rsidRPr="00E91E11" w:rsidRDefault="003979C9" w:rsidP="003979C9"/>
    <w:p w14:paraId="3AEE3DE5" w14:textId="77777777" w:rsidR="003979C9" w:rsidRPr="00E91E11" w:rsidRDefault="003979C9" w:rsidP="0075584C">
      <w:pPr>
        <w:ind w:left="360"/>
      </w:pPr>
      <w:r w:rsidRPr="00E91E11">
        <w:t>Category 1 – Cable, Wire, and Optical Fiber;</w:t>
      </w:r>
    </w:p>
    <w:p w14:paraId="60C93E13" w14:textId="77777777" w:rsidR="003979C9" w:rsidRPr="00E91E11" w:rsidRDefault="003979C9" w:rsidP="0075584C">
      <w:pPr>
        <w:ind w:left="360"/>
      </w:pPr>
      <w:r w:rsidRPr="00E91E11">
        <w:t>Category 2 – Custom Length Cables;</w:t>
      </w:r>
    </w:p>
    <w:p w14:paraId="235F4E79" w14:textId="77777777" w:rsidR="003979C9" w:rsidRPr="00E91E11" w:rsidRDefault="003979C9" w:rsidP="0075584C">
      <w:pPr>
        <w:ind w:left="360"/>
      </w:pPr>
      <w:r w:rsidRPr="00E91E11">
        <w:t>Category 3 – Associated Cable and Wire Hardware;</w:t>
      </w:r>
    </w:p>
    <w:p w14:paraId="1A523D32" w14:textId="77777777" w:rsidR="003979C9" w:rsidRPr="00E91E11" w:rsidRDefault="003979C9" w:rsidP="0075584C">
      <w:pPr>
        <w:ind w:left="360"/>
      </w:pPr>
      <w:r w:rsidRPr="00E91E11">
        <w:t>Category 4 – Test Equipment;</w:t>
      </w:r>
    </w:p>
    <w:p w14:paraId="60025458" w14:textId="77777777" w:rsidR="003979C9" w:rsidRPr="00E91E11" w:rsidRDefault="003979C9" w:rsidP="0075584C">
      <w:pPr>
        <w:ind w:left="360"/>
      </w:pPr>
      <w:r w:rsidRPr="00E91E11">
        <w:t>Category 5 – Installation Tools;</w:t>
      </w:r>
    </w:p>
    <w:p w14:paraId="546AA21D" w14:textId="77777777" w:rsidR="003979C9" w:rsidRPr="00E91E11" w:rsidRDefault="003979C9" w:rsidP="0075584C">
      <w:pPr>
        <w:ind w:left="360"/>
      </w:pPr>
      <w:r w:rsidRPr="00E91E11">
        <w:t>Category 6 – Training; and</w:t>
      </w:r>
    </w:p>
    <w:p w14:paraId="5D2ACFC5" w14:textId="58FF0959" w:rsidR="003979C9" w:rsidRDefault="003979C9" w:rsidP="0075584C">
      <w:pPr>
        <w:ind w:left="360"/>
      </w:pPr>
      <w:r w:rsidRPr="00E91E11">
        <w:t>Category 7 – Data Center Management Solutions and Installation.</w:t>
      </w:r>
    </w:p>
    <w:p w14:paraId="4B168535" w14:textId="78CEC7BF" w:rsidR="007737A3" w:rsidRDefault="007737A3" w:rsidP="003979C9"/>
    <w:p w14:paraId="2FD1F2C2" w14:textId="72740A12" w:rsidR="007737A3" w:rsidRPr="00E91E11" w:rsidRDefault="007737A3" w:rsidP="003979C9">
      <w:r w:rsidRPr="00DE079F">
        <w:t>Please see Section 4.10 for a contract-specific glossary</w:t>
      </w:r>
      <w:r>
        <w:t xml:space="preserve"> that supplements the general terms covered in Section 9</w:t>
      </w:r>
      <w:r w:rsidRPr="00DE079F">
        <w:t>.</w:t>
      </w:r>
    </w:p>
    <w:p w14:paraId="4E719F98" w14:textId="77777777" w:rsidR="003979C9" w:rsidRPr="00E91E11" w:rsidRDefault="003979C9" w:rsidP="003979C9"/>
    <w:p w14:paraId="78045AB0" w14:textId="77777777" w:rsidR="003979C9" w:rsidRPr="007A586B" w:rsidRDefault="003979C9" w:rsidP="00F622C9">
      <w:pPr>
        <w:pStyle w:val="Heading3"/>
      </w:pPr>
      <w:bookmarkStart w:id="184" w:name="_Toc99452861"/>
      <w:r w:rsidRPr="007A586B">
        <w:t>Category 1 – Cable, Wire, and Optical Fiber</w:t>
      </w:r>
      <w:bookmarkEnd w:id="184"/>
      <w:r w:rsidRPr="007A586B" w:rsidDel="00CC3DD0">
        <w:t xml:space="preserve"> </w:t>
      </w:r>
    </w:p>
    <w:p w14:paraId="5A181549" w14:textId="77777777" w:rsidR="003979C9" w:rsidRPr="00E91E11" w:rsidRDefault="003979C9" w:rsidP="003979C9"/>
    <w:p w14:paraId="68F57B64" w14:textId="39F9D3FF" w:rsidR="003979C9" w:rsidRPr="00E91E11" w:rsidRDefault="003979C9" w:rsidP="003979C9">
      <w:r w:rsidRPr="00E91E11">
        <w:t xml:space="preserve">The </w:t>
      </w:r>
      <w:r w:rsidR="00CA31B6">
        <w:t>Contractor</w:t>
      </w:r>
      <w:r w:rsidRPr="00E91E11">
        <w:t xml:space="preserve"> shall include its entire range of copper and </w:t>
      </w:r>
      <w:r>
        <w:t>fiber optics cables</w:t>
      </w:r>
      <w:r w:rsidRPr="00E91E11">
        <w:t xml:space="preserve"> associated with voice and data cabling systems for the following types: </w:t>
      </w:r>
    </w:p>
    <w:p w14:paraId="2C8B9E6B" w14:textId="77777777" w:rsidR="003979C9" w:rsidRPr="00E91E11" w:rsidRDefault="003979C9" w:rsidP="003979C9"/>
    <w:p w14:paraId="034948B7" w14:textId="77777777" w:rsidR="003979C9" w:rsidRPr="00817A40" w:rsidRDefault="003979C9" w:rsidP="003979C9">
      <w:pPr>
        <w:pStyle w:val="ListParagraph"/>
        <w:numPr>
          <w:ilvl w:val="0"/>
          <w:numId w:val="96"/>
        </w:numPr>
        <w:rPr>
          <w:bCs/>
        </w:rPr>
      </w:pPr>
      <w:r w:rsidRPr="001916C8">
        <w:t>Copper Cable – Voice and Data;</w:t>
      </w:r>
    </w:p>
    <w:p w14:paraId="2D773FCA" w14:textId="77777777" w:rsidR="003979C9" w:rsidRPr="00E91E11" w:rsidRDefault="003979C9" w:rsidP="003979C9">
      <w:pPr>
        <w:pStyle w:val="ListParagraph"/>
        <w:numPr>
          <w:ilvl w:val="0"/>
          <w:numId w:val="96"/>
        </w:numPr>
      </w:pPr>
      <w:r w:rsidRPr="00E91E11">
        <w:t>Fiber Optic Cable;</w:t>
      </w:r>
    </w:p>
    <w:p w14:paraId="52D701C6" w14:textId="77777777" w:rsidR="003979C9" w:rsidRPr="00E91E11" w:rsidRDefault="003979C9" w:rsidP="003979C9">
      <w:pPr>
        <w:pStyle w:val="ListParagraph"/>
        <w:numPr>
          <w:ilvl w:val="0"/>
          <w:numId w:val="96"/>
        </w:numPr>
      </w:pPr>
      <w:r w:rsidRPr="00E91E11">
        <w:t>Coaxial Cable; and</w:t>
      </w:r>
    </w:p>
    <w:p w14:paraId="1D6BEE29" w14:textId="77777777" w:rsidR="003979C9" w:rsidRPr="00E91E11" w:rsidRDefault="003979C9" w:rsidP="003979C9">
      <w:pPr>
        <w:pStyle w:val="ListParagraph"/>
        <w:numPr>
          <w:ilvl w:val="0"/>
          <w:numId w:val="96"/>
        </w:numPr>
      </w:pPr>
      <w:r w:rsidRPr="00E91E11">
        <w:t>Other similar types of Cable</w:t>
      </w:r>
      <w:r>
        <w:t>.</w:t>
      </w:r>
    </w:p>
    <w:p w14:paraId="509C5D94" w14:textId="77777777" w:rsidR="003979C9" w:rsidRPr="00E91E11" w:rsidRDefault="003979C9" w:rsidP="003979C9"/>
    <w:p w14:paraId="19BEE9EF" w14:textId="0F295BDD" w:rsidR="003979C9" w:rsidRPr="00E91E11" w:rsidRDefault="003979C9" w:rsidP="003979C9">
      <w:r w:rsidRPr="00E91E11">
        <w:t xml:space="preserve">The product range contained with the </w:t>
      </w:r>
      <w:r w:rsidR="00CA31B6">
        <w:t>Contractor’s</w:t>
      </w:r>
      <w:r w:rsidRPr="00E91E11">
        <w:t xml:space="preserve"> price catalog should include a Cable selection consistent with industry standards for product offerings.  These Cable and wire products shall be manufacturer certifiable when installed by a qualified manufacturer technician or installer</w:t>
      </w:r>
      <w:r>
        <w:t>.</w:t>
      </w:r>
    </w:p>
    <w:p w14:paraId="7B1805C9" w14:textId="77777777" w:rsidR="008E5140" w:rsidRDefault="008E5140" w:rsidP="00E41634">
      <w:pPr>
        <w:rPr>
          <w:szCs w:val="20"/>
          <w:highlight w:val="green"/>
        </w:rPr>
      </w:pPr>
    </w:p>
    <w:p w14:paraId="182956FE" w14:textId="77777777" w:rsidR="00DF0893" w:rsidRPr="007879B5" w:rsidRDefault="00DF0893" w:rsidP="00F622C9">
      <w:pPr>
        <w:pStyle w:val="Heading3"/>
        <w:rPr>
          <w:szCs w:val="22"/>
        </w:rPr>
      </w:pPr>
      <w:bookmarkStart w:id="185" w:name="_Toc99452862"/>
      <w:r w:rsidRPr="007879B5">
        <w:t>Category 2 – Custom Length Cables</w:t>
      </w:r>
      <w:bookmarkEnd w:id="185"/>
    </w:p>
    <w:p w14:paraId="04FB092C" w14:textId="77777777" w:rsidR="00DF0893" w:rsidRPr="00E91E11" w:rsidRDefault="00DF0893" w:rsidP="00DF0893"/>
    <w:p w14:paraId="2D9B879F" w14:textId="11BDDA2D" w:rsidR="00DF0893" w:rsidRPr="00E91E11" w:rsidRDefault="00DF0893" w:rsidP="00DF0893">
      <w:r w:rsidRPr="00E91E11">
        <w:rPr>
          <w:bCs/>
        </w:rPr>
        <w:t xml:space="preserve">The </w:t>
      </w:r>
      <w:r w:rsidR="00CA31B6">
        <w:rPr>
          <w:bCs/>
        </w:rPr>
        <w:t>Contractor</w:t>
      </w:r>
      <w:r w:rsidRPr="00E91E11">
        <w:t xml:space="preserve"> shall provide custom length </w:t>
      </w:r>
      <w:r>
        <w:t>c</w:t>
      </w:r>
      <w:r w:rsidRPr="00E91E11">
        <w:t xml:space="preserve">ables for copper and </w:t>
      </w:r>
      <w:r>
        <w:t>fiber optics cables</w:t>
      </w:r>
      <w:r w:rsidRPr="00E91E11">
        <w:t xml:space="preserve"> ranging from 2’ to 150’ in 2’ increments with specific requirements as follows:</w:t>
      </w:r>
    </w:p>
    <w:p w14:paraId="42AE9FCD" w14:textId="77777777" w:rsidR="00DF0893" w:rsidRPr="00E91E11" w:rsidRDefault="00DF0893" w:rsidP="00DF0893"/>
    <w:p w14:paraId="4035486D" w14:textId="77777777" w:rsidR="00DF0893" w:rsidRPr="00E91E11" w:rsidRDefault="00DF0893" w:rsidP="00DF0893">
      <w:pPr>
        <w:pStyle w:val="ListParagraph"/>
        <w:numPr>
          <w:ilvl w:val="0"/>
          <w:numId w:val="97"/>
        </w:numPr>
      </w:pPr>
      <w:r w:rsidRPr="00E91E11">
        <w:t>Copper Cables:</w:t>
      </w:r>
    </w:p>
    <w:p w14:paraId="572845FA" w14:textId="77777777" w:rsidR="00DF0893" w:rsidRPr="00E91E11" w:rsidRDefault="00DF0893" w:rsidP="00DF0893"/>
    <w:p w14:paraId="3F11737E" w14:textId="77777777" w:rsidR="00DF0893" w:rsidRPr="00E91E11" w:rsidRDefault="00DF0893" w:rsidP="00DF0893">
      <w:pPr>
        <w:pStyle w:val="ListParagraph"/>
        <w:numPr>
          <w:ilvl w:val="0"/>
          <w:numId w:val="14"/>
        </w:numPr>
      </w:pPr>
      <w:r>
        <w:t xml:space="preserve">Twisted Pair </w:t>
      </w:r>
      <w:r w:rsidRPr="00E91E11">
        <w:t>Cables shall be at a minimum cat6;</w:t>
      </w:r>
    </w:p>
    <w:p w14:paraId="1B88834A" w14:textId="77777777" w:rsidR="00DF0893" w:rsidRPr="00E91E11" w:rsidRDefault="00DF0893" w:rsidP="00DF0893">
      <w:pPr>
        <w:pStyle w:val="ListParagraph"/>
        <w:numPr>
          <w:ilvl w:val="0"/>
          <w:numId w:val="14"/>
        </w:numPr>
      </w:pPr>
      <w:r w:rsidRPr="00E91E11">
        <w:t xml:space="preserve">All custom </w:t>
      </w:r>
      <w:r>
        <w:t xml:space="preserve">Twisted Pair </w:t>
      </w:r>
      <w:r w:rsidRPr="00E91E11">
        <w:t xml:space="preserve">Cables shall have </w:t>
      </w:r>
      <w:proofErr w:type="spellStart"/>
      <w:r w:rsidRPr="00E91E11">
        <w:t>snagless</w:t>
      </w:r>
      <w:proofErr w:type="spellEnd"/>
      <w:r w:rsidRPr="00E91E11">
        <w:t xml:space="preserve"> connectors (no boots);</w:t>
      </w:r>
    </w:p>
    <w:p w14:paraId="5F21718B" w14:textId="77777777" w:rsidR="00DF0893" w:rsidRPr="00E91E11" w:rsidRDefault="00DF0893" w:rsidP="00DF0893">
      <w:pPr>
        <w:pStyle w:val="ListParagraph"/>
        <w:numPr>
          <w:ilvl w:val="0"/>
          <w:numId w:val="14"/>
        </w:numPr>
      </w:pPr>
      <w:r w:rsidRPr="00E91E11">
        <w:t>All copper Cables must be labeled with the part number and length; and</w:t>
      </w:r>
    </w:p>
    <w:p w14:paraId="210DBC29" w14:textId="5177C290" w:rsidR="00DF0893" w:rsidRPr="00E91E11" w:rsidRDefault="00CA31B6" w:rsidP="00DF0893">
      <w:pPr>
        <w:pStyle w:val="ListParagraph"/>
        <w:numPr>
          <w:ilvl w:val="0"/>
          <w:numId w:val="14"/>
        </w:numPr>
      </w:pPr>
      <w:r>
        <w:t>Contractor</w:t>
      </w:r>
      <w:r w:rsidR="00DF0893" w:rsidRPr="00E91E11">
        <w:t xml:space="preserve"> must provide production documentation on test results for copper products</w:t>
      </w:r>
      <w:r w:rsidR="00DF0893">
        <w:t>.</w:t>
      </w:r>
    </w:p>
    <w:p w14:paraId="26F8427E" w14:textId="77777777" w:rsidR="00DF0893" w:rsidRPr="00E91E11" w:rsidRDefault="00DF0893" w:rsidP="00DF0893"/>
    <w:p w14:paraId="1D1BAE32" w14:textId="77777777" w:rsidR="00DF0893" w:rsidRPr="00E91E11" w:rsidRDefault="00DF0893" w:rsidP="00DF0893">
      <w:pPr>
        <w:pStyle w:val="ListParagraph"/>
        <w:numPr>
          <w:ilvl w:val="0"/>
          <w:numId w:val="97"/>
        </w:numPr>
      </w:pPr>
      <w:r w:rsidRPr="00E91E11">
        <w:t>Fiber Optic Cables:</w:t>
      </w:r>
    </w:p>
    <w:p w14:paraId="49F68683" w14:textId="77777777" w:rsidR="00DF0893" w:rsidRPr="00E91E11" w:rsidRDefault="00DF0893" w:rsidP="00DF0893"/>
    <w:p w14:paraId="11931AF9" w14:textId="77777777" w:rsidR="00DF0893" w:rsidRPr="00E91E11" w:rsidRDefault="00DF0893" w:rsidP="00DF0893">
      <w:pPr>
        <w:pStyle w:val="ListParagraph"/>
        <w:numPr>
          <w:ilvl w:val="0"/>
          <w:numId w:val="9"/>
        </w:numPr>
      </w:pPr>
      <w:r w:rsidRPr="00E91E11">
        <w:t xml:space="preserve">All Fiber Optic Cables shall be Optical Fiber, nonconductive, plenum (OFNP) rated; </w:t>
      </w:r>
    </w:p>
    <w:p w14:paraId="537E6B98" w14:textId="77777777" w:rsidR="00DF0893" w:rsidRPr="00E91E11" w:rsidRDefault="00DF0893" w:rsidP="00DF0893">
      <w:pPr>
        <w:pStyle w:val="ListParagraph"/>
        <w:numPr>
          <w:ilvl w:val="0"/>
          <w:numId w:val="9"/>
        </w:numPr>
      </w:pPr>
      <w:r w:rsidRPr="00E91E11">
        <w:t>All Fiber Optic Cables shall have bend insensitive fiber (BIF) construction;</w:t>
      </w:r>
    </w:p>
    <w:p w14:paraId="33F27558" w14:textId="77777777" w:rsidR="00DF0893" w:rsidRPr="00E91E11" w:rsidRDefault="00DF0893" w:rsidP="00DF0893">
      <w:pPr>
        <w:pStyle w:val="ListParagraph"/>
        <w:numPr>
          <w:ilvl w:val="0"/>
          <w:numId w:val="9"/>
        </w:numPr>
      </w:pPr>
      <w:r w:rsidRPr="00E91E11">
        <w:t>Lucent Connector (LC) connectors for the Fiber Optic Cables must be single body;</w:t>
      </w:r>
    </w:p>
    <w:p w14:paraId="778C839D" w14:textId="77777777" w:rsidR="00DF0893" w:rsidRPr="00E91E11" w:rsidRDefault="00DF0893" w:rsidP="00DF0893">
      <w:pPr>
        <w:pStyle w:val="ListParagraph"/>
        <w:numPr>
          <w:ilvl w:val="0"/>
          <w:numId w:val="9"/>
        </w:numPr>
      </w:pPr>
      <w:r w:rsidRPr="00E91E11">
        <w:t>All Fiber Optic Cables must be labeled, bar-coded, and serialized on both ends per client’s specifications;</w:t>
      </w:r>
    </w:p>
    <w:p w14:paraId="64A20549" w14:textId="30870495" w:rsidR="00DF0893" w:rsidRPr="00E91E11" w:rsidRDefault="00CA31B6" w:rsidP="00DF0893">
      <w:pPr>
        <w:pStyle w:val="ListParagraph"/>
        <w:numPr>
          <w:ilvl w:val="0"/>
          <w:numId w:val="9"/>
        </w:numPr>
      </w:pPr>
      <w:r>
        <w:t>Contractor</w:t>
      </w:r>
      <w:r w:rsidR="00DF0893" w:rsidRPr="00E91E11">
        <w:t xml:space="preserve"> must provide production documentation on test results for Fiber Optic products;</w:t>
      </w:r>
    </w:p>
    <w:p w14:paraId="36B1A70C" w14:textId="77777777" w:rsidR="00DF0893" w:rsidRPr="00E91E11" w:rsidRDefault="00DF0893" w:rsidP="00DF0893">
      <w:pPr>
        <w:pStyle w:val="ListParagraph"/>
        <w:numPr>
          <w:ilvl w:val="0"/>
          <w:numId w:val="9"/>
        </w:numPr>
      </w:pPr>
      <w:r w:rsidRPr="00E91E11">
        <w:t xml:space="preserve">Fiber Optic Jacket shall be </w:t>
      </w:r>
      <w:proofErr w:type="spellStart"/>
      <w:r w:rsidRPr="00E91E11">
        <w:t>polyvinylidene</w:t>
      </w:r>
      <w:proofErr w:type="spellEnd"/>
      <w:r w:rsidRPr="00E91E11">
        <w:t xml:space="preserve"> fluoride (PVDF);</w:t>
      </w:r>
    </w:p>
    <w:p w14:paraId="586255EB" w14:textId="77777777" w:rsidR="00DF0893" w:rsidRPr="00E91E11" w:rsidRDefault="00DF0893" w:rsidP="00DF0893">
      <w:pPr>
        <w:pStyle w:val="ListParagraph"/>
        <w:numPr>
          <w:ilvl w:val="0"/>
          <w:numId w:val="9"/>
        </w:numPr>
      </w:pPr>
      <w:r w:rsidRPr="00E91E11">
        <w:t>Fiber Optic Cables shall be crossed continuity (A-B, B-A) unless otherwise specified by client; and</w:t>
      </w:r>
    </w:p>
    <w:p w14:paraId="4F86FB0D" w14:textId="77777777" w:rsidR="00DF0893" w:rsidRPr="00E91E11" w:rsidRDefault="00DF0893" w:rsidP="00DF0893">
      <w:pPr>
        <w:pStyle w:val="ListParagraph"/>
        <w:numPr>
          <w:ilvl w:val="0"/>
          <w:numId w:val="9"/>
        </w:numPr>
      </w:pPr>
      <w:r w:rsidRPr="00E91E11">
        <w:t>Cable must be sub-unitized in groups of 250 micron for strength and added protection (no central tube design)</w:t>
      </w:r>
      <w:r>
        <w:t>:</w:t>
      </w:r>
    </w:p>
    <w:p w14:paraId="085A0408" w14:textId="77777777" w:rsidR="00DF0893" w:rsidRPr="00E91E11" w:rsidRDefault="00DF0893" w:rsidP="00DF0893"/>
    <w:p w14:paraId="00596660" w14:textId="77777777" w:rsidR="00DF0893" w:rsidRPr="00E91E11" w:rsidRDefault="00DF0893" w:rsidP="00DF0893">
      <w:pPr>
        <w:pStyle w:val="ListParagraph"/>
        <w:numPr>
          <w:ilvl w:val="0"/>
          <w:numId w:val="98"/>
        </w:numPr>
        <w:ind w:left="1440" w:hanging="360"/>
      </w:pPr>
      <w:r w:rsidRPr="00E91E11">
        <w:lastRenderedPageBreak/>
        <w:t xml:space="preserve">SC Connectors Requirements: (Standard Connector, Subscriber Connector) </w:t>
      </w:r>
      <w:proofErr w:type="gramStart"/>
      <w:r w:rsidRPr="00E91E11">
        <w:t>A</w:t>
      </w:r>
      <w:proofErr w:type="gramEnd"/>
      <w:r w:rsidRPr="00E91E11">
        <w:t xml:space="preserve"> fiber-optic cable connector that uses a push-pull latching mechanism similar to common audio and video cables. For bi-directional transmission, two fiber cables and two SC connectors (Dual SC)</w:t>
      </w:r>
      <w:r>
        <w:t>; and</w:t>
      </w:r>
      <w:r w:rsidRPr="00E91E11">
        <w:t xml:space="preserve"> </w:t>
      </w:r>
    </w:p>
    <w:p w14:paraId="00B91E96" w14:textId="77777777" w:rsidR="00DF0893" w:rsidRPr="00E91E11" w:rsidRDefault="00DF0893" w:rsidP="00DF0893">
      <w:pPr>
        <w:pStyle w:val="ListParagraph"/>
        <w:numPr>
          <w:ilvl w:val="0"/>
          <w:numId w:val="98"/>
        </w:numPr>
        <w:ind w:left="1440" w:hanging="360"/>
      </w:pPr>
      <w:r w:rsidRPr="00E91E11">
        <w:t>LC Connectors Requirements:</w:t>
      </w:r>
    </w:p>
    <w:p w14:paraId="58D70C53" w14:textId="77777777" w:rsidR="00DF0893" w:rsidRPr="00E91E11" w:rsidRDefault="00DF0893" w:rsidP="00DF0893"/>
    <w:p w14:paraId="4D00BE54" w14:textId="77777777" w:rsidR="00DF0893" w:rsidRPr="00E91E11" w:rsidRDefault="00DF0893" w:rsidP="00DF0893">
      <w:pPr>
        <w:pStyle w:val="ListParagraph"/>
        <w:numPr>
          <w:ilvl w:val="7"/>
          <w:numId w:val="15"/>
        </w:numPr>
        <w:ind w:left="1800"/>
      </w:pPr>
      <w:r w:rsidRPr="00E91E11">
        <w:t>A miniaturized version of the fiber-optic SC connector with 1.25mm ferrule instead of 2.5mm</w:t>
      </w:r>
    </w:p>
    <w:p w14:paraId="30928A70" w14:textId="77777777" w:rsidR="00DF0893" w:rsidRPr="00E91E11" w:rsidRDefault="00DF0893" w:rsidP="00DF0893">
      <w:pPr>
        <w:pStyle w:val="ListParagraph"/>
        <w:numPr>
          <w:ilvl w:val="7"/>
          <w:numId w:val="15"/>
        </w:numPr>
        <w:ind w:left="1800"/>
      </w:pPr>
      <w:r w:rsidRPr="00E91E11">
        <w:t>LC Fiber Optic connectors must be single-mode quality ferrules for optimal signal strength and alignment for 10Gig, 40Gig and 100Gig applications; and</w:t>
      </w:r>
    </w:p>
    <w:p w14:paraId="00D5B013" w14:textId="77777777" w:rsidR="00DF0893" w:rsidRPr="00E91E11" w:rsidRDefault="00DF0893" w:rsidP="00DF0893">
      <w:pPr>
        <w:pStyle w:val="ListParagraph"/>
        <w:numPr>
          <w:ilvl w:val="7"/>
          <w:numId w:val="15"/>
        </w:numPr>
        <w:ind w:left="1800"/>
      </w:pPr>
      <w:r w:rsidRPr="00E91E11">
        <w:t>LC Fiber Optic couplers and alignment sleeves must be single-mode quality</w:t>
      </w:r>
      <w:r>
        <w:t>.</w:t>
      </w:r>
      <w:r w:rsidRPr="00E91E11">
        <w:t xml:space="preserve"> </w:t>
      </w:r>
    </w:p>
    <w:p w14:paraId="20D08406" w14:textId="77777777" w:rsidR="00DF0893" w:rsidRPr="00E91E11" w:rsidRDefault="00DF0893" w:rsidP="00DF0893"/>
    <w:p w14:paraId="7A6599B8" w14:textId="77777777" w:rsidR="00DF0893" w:rsidRPr="00A21978" w:rsidRDefault="00DF0893" w:rsidP="00F622C9">
      <w:pPr>
        <w:pStyle w:val="Heading3"/>
        <w:rPr>
          <w:szCs w:val="22"/>
        </w:rPr>
      </w:pPr>
      <w:bookmarkStart w:id="186" w:name="_Toc99452863"/>
      <w:r w:rsidRPr="00A21978">
        <w:t>Category 3 – Associated Cable and Wire Hardware</w:t>
      </w:r>
      <w:bookmarkEnd w:id="186"/>
    </w:p>
    <w:p w14:paraId="26C70E63" w14:textId="77777777" w:rsidR="00DF0893" w:rsidRPr="00E91E11" w:rsidRDefault="00DF0893" w:rsidP="00DF0893"/>
    <w:p w14:paraId="3D7FA270" w14:textId="5B706C59" w:rsidR="00DF0893" w:rsidRPr="00E91E11" w:rsidRDefault="00DF0893" w:rsidP="00DF0893">
      <w:pPr>
        <w:rPr>
          <w:rFonts w:cs="Arial"/>
        </w:rPr>
      </w:pPr>
      <w:r w:rsidRPr="00E91E11">
        <w:rPr>
          <w:rFonts w:cs="Arial"/>
        </w:rPr>
        <w:t xml:space="preserve">The </w:t>
      </w:r>
      <w:r w:rsidR="00CA31B6">
        <w:rPr>
          <w:rFonts w:cs="Arial"/>
        </w:rPr>
        <w:t>Contractor</w:t>
      </w:r>
      <w:r w:rsidRPr="00E91E11">
        <w:rPr>
          <w:rFonts w:cs="Arial"/>
        </w:rPr>
        <w:t xml:space="preserve"> shall include the entire range of products associated with voice/data cabling systems. </w:t>
      </w:r>
      <w:r w:rsidRPr="00E91E11">
        <w:t xml:space="preserve">The product range contained within the </w:t>
      </w:r>
      <w:r w:rsidR="00CA31B6">
        <w:t>Contractor’s</w:t>
      </w:r>
      <w:r w:rsidRPr="00E91E11">
        <w:t xml:space="preserve"> price catalog should include a Cable and </w:t>
      </w:r>
      <w:r>
        <w:t>H</w:t>
      </w:r>
      <w:r w:rsidRPr="00E91E11">
        <w:t xml:space="preserve">ardware selection consistent with industry standards for product offerings </w:t>
      </w:r>
      <w:r w:rsidRPr="00E91E11">
        <w:rPr>
          <w:rFonts w:cs="Arial"/>
        </w:rPr>
        <w:t xml:space="preserve">and should include but is not limited to the following:  </w:t>
      </w:r>
    </w:p>
    <w:p w14:paraId="64877E8C" w14:textId="77777777" w:rsidR="00DF0893" w:rsidRPr="00E91E11" w:rsidRDefault="00DF0893" w:rsidP="00DF0893"/>
    <w:p w14:paraId="3D0EB539" w14:textId="77777777" w:rsidR="00DF0893" w:rsidRPr="001916C8" w:rsidRDefault="00DF0893" w:rsidP="00DF0893">
      <w:pPr>
        <w:pStyle w:val="ListParagraph"/>
        <w:numPr>
          <w:ilvl w:val="0"/>
          <w:numId w:val="99"/>
        </w:numPr>
      </w:pPr>
      <w:r w:rsidRPr="001916C8">
        <w:t>Cable Management Products and Accessories;</w:t>
      </w:r>
    </w:p>
    <w:p w14:paraId="784B28EA" w14:textId="77777777" w:rsidR="00DF0893" w:rsidRPr="001916C8" w:rsidRDefault="00DF0893" w:rsidP="00DF0893">
      <w:pPr>
        <w:pStyle w:val="ListParagraph"/>
        <w:numPr>
          <w:ilvl w:val="0"/>
          <w:numId w:val="99"/>
        </w:numPr>
      </w:pPr>
      <w:r w:rsidRPr="001916C8">
        <w:t>Termination Products, Media Converters, and Accessories;</w:t>
      </w:r>
    </w:p>
    <w:p w14:paraId="766D97B5" w14:textId="77777777" w:rsidR="00DF0893" w:rsidRPr="001916C8" w:rsidRDefault="00DF0893" w:rsidP="00DF0893">
      <w:pPr>
        <w:pStyle w:val="ListParagraph"/>
        <w:numPr>
          <w:ilvl w:val="0"/>
          <w:numId w:val="99"/>
        </w:numPr>
      </w:pPr>
      <w:r w:rsidRPr="001916C8">
        <w:t>Cable Pathway Support Systems;</w:t>
      </w:r>
    </w:p>
    <w:p w14:paraId="656200F3" w14:textId="77777777" w:rsidR="00DF0893" w:rsidRPr="001916C8" w:rsidRDefault="00DF0893" w:rsidP="00DF0893">
      <w:pPr>
        <w:pStyle w:val="ListParagraph"/>
        <w:numPr>
          <w:ilvl w:val="0"/>
          <w:numId w:val="99"/>
        </w:numPr>
      </w:pPr>
      <w:r w:rsidRPr="001916C8">
        <w:t xml:space="preserve">Cable Protection Conduits, ducts, and </w:t>
      </w:r>
      <w:proofErr w:type="spellStart"/>
      <w:r w:rsidRPr="001916C8">
        <w:t>sleeving</w:t>
      </w:r>
      <w:proofErr w:type="spellEnd"/>
      <w:r w:rsidRPr="001916C8">
        <w:t>;</w:t>
      </w:r>
    </w:p>
    <w:p w14:paraId="7BCB5067" w14:textId="77777777" w:rsidR="00DF0893" w:rsidRPr="001916C8" w:rsidRDefault="00DF0893" w:rsidP="00DF0893">
      <w:pPr>
        <w:pStyle w:val="ListParagraph"/>
        <w:numPr>
          <w:ilvl w:val="0"/>
          <w:numId w:val="99"/>
        </w:numPr>
      </w:pPr>
      <w:r w:rsidRPr="001916C8">
        <w:t>Grounding Products;</w:t>
      </w:r>
    </w:p>
    <w:p w14:paraId="41D86F5C" w14:textId="77777777" w:rsidR="00DF0893" w:rsidRPr="001916C8" w:rsidRDefault="00DF0893" w:rsidP="00DF0893">
      <w:pPr>
        <w:pStyle w:val="ListParagraph"/>
        <w:numPr>
          <w:ilvl w:val="0"/>
          <w:numId w:val="99"/>
        </w:numPr>
      </w:pPr>
      <w:r w:rsidRPr="001916C8">
        <w:t>Rack, Cabinet, and Cable Systems Enclosures and Accessories; and</w:t>
      </w:r>
    </w:p>
    <w:p w14:paraId="273504A6" w14:textId="77777777" w:rsidR="00DF0893" w:rsidRPr="001916C8" w:rsidRDefault="00DF0893" w:rsidP="00DF0893">
      <w:pPr>
        <w:pStyle w:val="ListParagraph"/>
        <w:numPr>
          <w:ilvl w:val="0"/>
          <w:numId w:val="99"/>
        </w:numPr>
      </w:pPr>
      <w:r w:rsidRPr="001916C8">
        <w:t>Power Protection (includes building entrance protectors, surge protectors, etc.).</w:t>
      </w:r>
    </w:p>
    <w:p w14:paraId="3800212F" w14:textId="77777777" w:rsidR="00DF0893" w:rsidRPr="00E91E11" w:rsidRDefault="00DF0893" w:rsidP="00DF0893"/>
    <w:p w14:paraId="7805C97C" w14:textId="77777777" w:rsidR="00DF0893" w:rsidRPr="00A21978" w:rsidRDefault="00DF0893" w:rsidP="00F622C9">
      <w:pPr>
        <w:pStyle w:val="Heading3"/>
        <w:rPr>
          <w:szCs w:val="22"/>
        </w:rPr>
      </w:pPr>
      <w:bookmarkStart w:id="187" w:name="_Toc99452864"/>
      <w:r w:rsidRPr="00A21978">
        <w:t>Category 4 – Test Equipment</w:t>
      </w:r>
      <w:bookmarkEnd w:id="187"/>
      <w:r w:rsidRPr="00A21978" w:rsidDel="001F5E9A">
        <w:rPr>
          <w:szCs w:val="22"/>
        </w:rPr>
        <w:t xml:space="preserve"> </w:t>
      </w:r>
    </w:p>
    <w:p w14:paraId="110F89D8" w14:textId="77777777" w:rsidR="00DF0893" w:rsidRPr="00E91E11" w:rsidRDefault="00DF0893" w:rsidP="00DF0893"/>
    <w:p w14:paraId="1C27D73F" w14:textId="2C11A232" w:rsidR="00DF0893" w:rsidRPr="007A586B" w:rsidRDefault="00DF0893" w:rsidP="00DF0893">
      <w:pPr>
        <w:rPr>
          <w:rFonts w:cs="Arial"/>
        </w:rPr>
      </w:pPr>
      <w:r w:rsidRPr="007A586B">
        <w:rPr>
          <w:rFonts w:cs="Arial"/>
        </w:rPr>
        <w:t xml:space="preserve">The </w:t>
      </w:r>
      <w:r w:rsidR="00CA31B6">
        <w:rPr>
          <w:rFonts w:cs="Arial"/>
        </w:rPr>
        <w:t>Contractor</w:t>
      </w:r>
      <w:r w:rsidRPr="007A586B">
        <w:rPr>
          <w:rFonts w:cs="Arial"/>
        </w:rPr>
        <w:t xml:space="preserve"> shall include its entire range of testing products associated with voice/data cabling systems.  </w:t>
      </w:r>
      <w:r w:rsidRPr="007A586B">
        <w:t xml:space="preserve">The product range contained within the </w:t>
      </w:r>
      <w:r w:rsidR="00CA31B6">
        <w:t>Contractor’s</w:t>
      </w:r>
      <w:r w:rsidRPr="007A586B">
        <w:t xml:space="preserve"> </w:t>
      </w:r>
      <w:r w:rsidRPr="004A4303">
        <w:t>price catalog</w:t>
      </w:r>
      <w:r w:rsidRPr="007A586B">
        <w:t xml:space="preserve"> should include a selection consistent with industry standards for product offerings</w:t>
      </w:r>
      <w:r>
        <w:t>.</w:t>
      </w:r>
      <w:r w:rsidRPr="007A586B">
        <w:t xml:space="preserve"> </w:t>
      </w:r>
    </w:p>
    <w:p w14:paraId="3F795312" w14:textId="77777777" w:rsidR="00DF0893" w:rsidRPr="00E91E11" w:rsidRDefault="00DF0893" w:rsidP="00DF0893"/>
    <w:p w14:paraId="2C74A272" w14:textId="77777777" w:rsidR="00DF0893" w:rsidRPr="00A21978" w:rsidRDefault="00DF0893" w:rsidP="00F622C9">
      <w:pPr>
        <w:pStyle w:val="Heading3"/>
        <w:rPr>
          <w:szCs w:val="22"/>
        </w:rPr>
      </w:pPr>
      <w:bookmarkStart w:id="188" w:name="_Toc99452865"/>
      <w:r w:rsidRPr="00A21978">
        <w:t>Category 5 – Installation Tools</w:t>
      </w:r>
      <w:bookmarkEnd w:id="188"/>
    </w:p>
    <w:p w14:paraId="1188BF24" w14:textId="77777777" w:rsidR="00DF0893" w:rsidRPr="00E91E11" w:rsidRDefault="00DF0893" w:rsidP="00DF0893"/>
    <w:p w14:paraId="461985BE" w14:textId="7F07E5F0" w:rsidR="00DF0893" w:rsidRPr="007A586B" w:rsidRDefault="00DF0893" w:rsidP="00DF0893">
      <w:pPr>
        <w:rPr>
          <w:rFonts w:cs="Arial"/>
        </w:rPr>
      </w:pPr>
      <w:r w:rsidRPr="007A586B">
        <w:rPr>
          <w:rFonts w:cs="Arial"/>
        </w:rPr>
        <w:t xml:space="preserve">The </w:t>
      </w:r>
      <w:r w:rsidR="00CA31B6">
        <w:rPr>
          <w:rFonts w:cs="Arial"/>
        </w:rPr>
        <w:t>Contractor</w:t>
      </w:r>
      <w:r w:rsidRPr="007A586B">
        <w:rPr>
          <w:rFonts w:cs="Arial"/>
        </w:rPr>
        <w:t xml:space="preserve"> shall include its entire range of installation tools associated with voice/data cabling systems. </w:t>
      </w:r>
      <w:r w:rsidRPr="007A586B">
        <w:t xml:space="preserve">The product range contained within the </w:t>
      </w:r>
      <w:r w:rsidR="00CA31B6">
        <w:t>Contractor’s</w:t>
      </w:r>
      <w:r w:rsidRPr="007A586B">
        <w:t xml:space="preserve"> </w:t>
      </w:r>
      <w:r w:rsidRPr="004A4303">
        <w:t>price catalog</w:t>
      </w:r>
      <w:r w:rsidRPr="007A586B">
        <w:t xml:space="preserve"> should include a selection consistent with industry standards for product offerings</w:t>
      </w:r>
      <w:r>
        <w:rPr>
          <w:rFonts w:cs="Arial"/>
        </w:rPr>
        <w:t>.</w:t>
      </w:r>
    </w:p>
    <w:p w14:paraId="5C2CB6AB" w14:textId="77777777" w:rsidR="00DF0893" w:rsidRPr="00E91E11" w:rsidRDefault="00DF0893" w:rsidP="00DF0893"/>
    <w:p w14:paraId="3A68A67F" w14:textId="77777777" w:rsidR="00DF0893" w:rsidRPr="00A21978" w:rsidRDefault="00DF0893" w:rsidP="00F622C9">
      <w:pPr>
        <w:pStyle w:val="Heading3"/>
        <w:rPr>
          <w:szCs w:val="22"/>
        </w:rPr>
      </w:pPr>
      <w:bookmarkStart w:id="189" w:name="_Toc99452866"/>
      <w:r w:rsidRPr="00A21978">
        <w:t>Category 6 – Training</w:t>
      </w:r>
      <w:bookmarkEnd w:id="189"/>
    </w:p>
    <w:p w14:paraId="5BC830F3" w14:textId="77777777" w:rsidR="00DF0893" w:rsidRPr="00E91E11" w:rsidRDefault="00DF0893" w:rsidP="00DF0893"/>
    <w:p w14:paraId="2A0AB9D0" w14:textId="667443D8" w:rsidR="00DF0893" w:rsidRPr="00E91E11" w:rsidRDefault="00DF0893" w:rsidP="00DF0893">
      <w:r w:rsidRPr="00E91E11">
        <w:t xml:space="preserve">The </w:t>
      </w:r>
      <w:r w:rsidR="00CA31B6">
        <w:t>Contractor</w:t>
      </w:r>
      <w:r w:rsidRPr="00E91E11">
        <w:t xml:space="preserve"> shall include certification training courses associated with installation, testing, and ongoing management of voice/data cabling systems.  This range shall include, at a minimum, Fiber </w:t>
      </w:r>
      <w:r>
        <w:t>Optic</w:t>
      </w:r>
      <w:r w:rsidRPr="00E91E11">
        <w:t xml:space="preserve"> Cables and Copper Cable warranty maintenance and fiber fusion splicing. See Section </w:t>
      </w:r>
      <w:r w:rsidR="00FE4CA3">
        <w:t>4</w:t>
      </w:r>
      <w:r w:rsidRPr="00E91E11">
        <w:t>.12 for further information</w:t>
      </w:r>
      <w:r>
        <w:t>.</w:t>
      </w:r>
    </w:p>
    <w:p w14:paraId="78872ABD" w14:textId="77777777" w:rsidR="00DF0893" w:rsidRPr="007879B5" w:rsidRDefault="00DF0893" w:rsidP="00DF0893"/>
    <w:p w14:paraId="747F8E1E" w14:textId="77777777" w:rsidR="00DF0893" w:rsidRPr="007879B5" w:rsidRDefault="00DF0893" w:rsidP="00F622C9">
      <w:pPr>
        <w:pStyle w:val="Heading3"/>
      </w:pPr>
      <w:bookmarkStart w:id="190" w:name="_Toc99452867"/>
      <w:r w:rsidRPr="007879B5">
        <w:t>Category 7 – Data Center Management Solutions and Installation</w:t>
      </w:r>
      <w:bookmarkEnd w:id="190"/>
    </w:p>
    <w:p w14:paraId="5C7BFFAB" w14:textId="77777777" w:rsidR="00DF0893" w:rsidRPr="00E91E11" w:rsidRDefault="00DF0893" w:rsidP="00DF0893"/>
    <w:p w14:paraId="1C0C3D2F" w14:textId="58676BB2" w:rsidR="00DF0893" w:rsidRPr="00E91E11" w:rsidRDefault="00DF0893" w:rsidP="00DF0893">
      <w:r w:rsidRPr="00E91E11">
        <w:t xml:space="preserve">The </w:t>
      </w:r>
      <w:r w:rsidR="00CA31B6">
        <w:t>Contractor</w:t>
      </w:r>
      <w:r w:rsidRPr="00E91E11">
        <w:t xml:space="preserve"> shall provide enterprise-wide solutions including hardware and software with the capabilities and tools to help the State employ an integrated set of systems and processes to holistically manage the data center from a business service perspective — including all physical infrastructure components, such as equipment, space, power, cooling, and connectivity.  This data center infrastructure resource management system must have the ability to consolidate nearly all of the information related to data center operation into one central, visual repository, which allows data center management to identify the physical location and relationship of all equipment.  </w:t>
      </w:r>
      <w:r>
        <w:t xml:space="preserve">Training for the use and operation of the provided tools and systems must be made available to the State. </w:t>
      </w:r>
      <w:r w:rsidRPr="00E91E11">
        <w:t>This category also includes any services required for the installation, configuration, customization, and training on Data Center Infrastructure Management (DCIM) tools including the following:</w:t>
      </w:r>
    </w:p>
    <w:p w14:paraId="1C93E36E" w14:textId="77777777" w:rsidR="00DF0893" w:rsidRPr="00E91E11" w:rsidRDefault="00DF0893" w:rsidP="00DF0893"/>
    <w:p w14:paraId="7088C501" w14:textId="77777777" w:rsidR="00DF0893" w:rsidRPr="00E91E11" w:rsidRDefault="00DF0893" w:rsidP="00DF0893">
      <w:pPr>
        <w:pStyle w:val="ListParagraph"/>
        <w:numPr>
          <w:ilvl w:val="0"/>
          <w:numId w:val="100"/>
        </w:numPr>
      </w:pPr>
      <w:r w:rsidRPr="00E42CE3">
        <w:rPr>
          <w:b/>
        </w:rPr>
        <w:t>Configuration Manager</w:t>
      </w:r>
      <w:r w:rsidRPr="00E91E11">
        <w:t xml:space="preserve"> – Allows for the visual management of the equipment, space, power, cooling, and port connectivity.  It automates configuration management processes as they relate to the data center and integrates the required data center configuration repository into the organization’s overall Configuration Management Database (CMDB);</w:t>
      </w:r>
    </w:p>
    <w:p w14:paraId="49FAB398" w14:textId="77777777" w:rsidR="00DF0893" w:rsidRPr="00E91E11" w:rsidRDefault="00DF0893" w:rsidP="00DF0893"/>
    <w:p w14:paraId="31C8AE5A" w14:textId="77777777" w:rsidR="00DF0893" w:rsidRPr="00E91E11" w:rsidRDefault="00DF0893" w:rsidP="00DF0893">
      <w:pPr>
        <w:pStyle w:val="ListParagraph"/>
        <w:numPr>
          <w:ilvl w:val="0"/>
          <w:numId w:val="100"/>
        </w:numPr>
      </w:pPr>
      <w:r w:rsidRPr="00E42CE3">
        <w:rPr>
          <w:b/>
        </w:rPr>
        <w:lastRenderedPageBreak/>
        <w:t>Infrastructure Process Manager</w:t>
      </w:r>
      <w:r w:rsidRPr="00E91E11">
        <w:t xml:space="preserve"> – An enterprise-wide solution providing the necessary operation control of the people and processes within the data center to ensure plans are executed efficiently and accurately.  Provides workflow definition and integrated e-mail communications among team members;</w:t>
      </w:r>
    </w:p>
    <w:p w14:paraId="7AD58E41" w14:textId="77777777" w:rsidR="00DF0893" w:rsidRPr="00E91E11" w:rsidRDefault="00DF0893" w:rsidP="00DF0893"/>
    <w:p w14:paraId="6DBF5277" w14:textId="77777777" w:rsidR="00DF0893" w:rsidRPr="00E91E11" w:rsidRDefault="00DF0893" w:rsidP="00DF0893">
      <w:pPr>
        <w:pStyle w:val="ListParagraph"/>
        <w:numPr>
          <w:ilvl w:val="0"/>
          <w:numId w:val="100"/>
        </w:numPr>
      </w:pPr>
      <w:r w:rsidRPr="00E42CE3">
        <w:rPr>
          <w:b/>
        </w:rPr>
        <w:t>Capacity Process Manager</w:t>
      </w:r>
      <w:r w:rsidRPr="00E91E11">
        <w:t xml:space="preserve"> – Enables data center management to gain valuable insight and control of the current and future usage of data center resources.  The Capacity Process Manager shall have the following capabilities:</w:t>
      </w:r>
    </w:p>
    <w:p w14:paraId="5FCB8D00" w14:textId="77777777" w:rsidR="00DF0893" w:rsidRPr="00E91E11" w:rsidRDefault="00DF0893" w:rsidP="00DF0893"/>
    <w:p w14:paraId="1EED16E3" w14:textId="77777777" w:rsidR="00DF0893" w:rsidRPr="00E91E11" w:rsidRDefault="00DF0893" w:rsidP="00DF0893">
      <w:pPr>
        <w:pStyle w:val="ListParagraph"/>
        <w:numPr>
          <w:ilvl w:val="0"/>
          <w:numId w:val="10"/>
        </w:numPr>
      </w:pPr>
      <w:r w:rsidRPr="00E91E11">
        <w:t>Forecast future application pipelines to predict the consumption of data center resources;</w:t>
      </w:r>
    </w:p>
    <w:p w14:paraId="0893CCCC" w14:textId="77777777" w:rsidR="00DF0893" w:rsidRPr="00E91E11" w:rsidRDefault="00DF0893" w:rsidP="00DF0893">
      <w:pPr>
        <w:pStyle w:val="ListParagraph"/>
        <w:numPr>
          <w:ilvl w:val="0"/>
          <w:numId w:val="10"/>
        </w:numPr>
      </w:pPr>
      <w:r w:rsidRPr="00E91E11">
        <w:t>Determine when data center resources will run out across all data centers;</w:t>
      </w:r>
    </w:p>
    <w:p w14:paraId="292468C8" w14:textId="77777777" w:rsidR="00DF0893" w:rsidRPr="00E91E11" w:rsidRDefault="00DF0893" w:rsidP="00DF0893">
      <w:pPr>
        <w:pStyle w:val="ListParagraph"/>
        <w:numPr>
          <w:ilvl w:val="0"/>
          <w:numId w:val="10"/>
        </w:numPr>
      </w:pPr>
      <w:r w:rsidRPr="00E91E11">
        <w:t>Understand future trends based on past use and report on key capacity metrics;</w:t>
      </w:r>
    </w:p>
    <w:p w14:paraId="74D47CBF" w14:textId="77777777" w:rsidR="00DF0893" w:rsidRPr="00E91E11" w:rsidRDefault="00DF0893" w:rsidP="00DF0893">
      <w:pPr>
        <w:pStyle w:val="ListParagraph"/>
        <w:numPr>
          <w:ilvl w:val="0"/>
          <w:numId w:val="10"/>
        </w:numPr>
      </w:pPr>
      <w:r w:rsidRPr="00E91E11">
        <w:t>Minimize the risks associated with outages or service disruption;</w:t>
      </w:r>
    </w:p>
    <w:p w14:paraId="16C29F27" w14:textId="77777777" w:rsidR="00DF0893" w:rsidRPr="00E91E11" w:rsidRDefault="00DF0893" w:rsidP="00DF0893">
      <w:pPr>
        <w:pStyle w:val="ListParagraph"/>
        <w:numPr>
          <w:ilvl w:val="0"/>
          <w:numId w:val="10"/>
        </w:numPr>
      </w:pPr>
      <w:r w:rsidRPr="00E91E11">
        <w:t>Manage overall power usage and power used by branches within the distribution chain (i.e. breaker positions);</w:t>
      </w:r>
    </w:p>
    <w:p w14:paraId="43606712" w14:textId="77777777" w:rsidR="00DF0893" w:rsidRPr="00E91E11" w:rsidRDefault="00DF0893" w:rsidP="00DF0893">
      <w:pPr>
        <w:pStyle w:val="ListParagraph"/>
        <w:numPr>
          <w:ilvl w:val="0"/>
          <w:numId w:val="10"/>
        </w:numPr>
      </w:pPr>
      <w:r w:rsidRPr="00E91E11">
        <w:t>Control space usage with regards to rack space availability and floor space;</w:t>
      </w:r>
    </w:p>
    <w:p w14:paraId="645EF773" w14:textId="77777777" w:rsidR="00DF0893" w:rsidRPr="00E91E11" w:rsidRDefault="00DF0893" w:rsidP="00DF0893">
      <w:pPr>
        <w:pStyle w:val="ListParagraph"/>
        <w:numPr>
          <w:ilvl w:val="0"/>
          <w:numId w:val="10"/>
        </w:numPr>
      </w:pPr>
      <w:r w:rsidRPr="00E91E11">
        <w:t>Oversee overall network switch port availability;</w:t>
      </w:r>
    </w:p>
    <w:p w14:paraId="2A47F5C8" w14:textId="77777777" w:rsidR="00DF0893" w:rsidRPr="00E91E11" w:rsidRDefault="00DF0893" w:rsidP="00DF0893">
      <w:pPr>
        <w:pStyle w:val="ListParagraph"/>
        <w:numPr>
          <w:ilvl w:val="0"/>
          <w:numId w:val="10"/>
        </w:numPr>
      </w:pPr>
      <w:r w:rsidRPr="00E91E11">
        <w:t>Direct the capacity of data center staff to perform equipment installs;</w:t>
      </w:r>
    </w:p>
    <w:p w14:paraId="25ACCEED" w14:textId="77777777" w:rsidR="00DF0893" w:rsidRPr="00E91E11" w:rsidRDefault="00DF0893" w:rsidP="00DF0893">
      <w:pPr>
        <w:pStyle w:val="ListParagraph"/>
        <w:numPr>
          <w:ilvl w:val="0"/>
          <w:numId w:val="10"/>
        </w:numPr>
      </w:pPr>
      <w:r w:rsidRPr="00E91E11">
        <w:t>Balance supply of infrastructure resources to meet business demands;</w:t>
      </w:r>
    </w:p>
    <w:p w14:paraId="718B28B2" w14:textId="77777777" w:rsidR="00DF0893" w:rsidRPr="00E91E11" w:rsidRDefault="00DF0893" w:rsidP="00DF0893">
      <w:pPr>
        <w:pStyle w:val="ListParagraph"/>
        <w:numPr>
          <w:ilvl w:val="0"/>
          <w:numId w:val="10"/>
        </w:numPr>
      </w:pPr>
      <w:r w:rsidRPr="00E91E11">
        <w:t>Track critical infrastructure usage and metrics over time;</w:t>
      </w:r>
    </w:p>
    <w:p w14:paraId="02A52343" w14:textId="77777777" w:rsidR="00DF0893" w:rsidRPr="00E91E11" w:rsidRDefault="00DF0893" w:rsidP="00DF0893">
      <w:pPr>
        <w:pStyle w:val="ListParagraph"/>
        <w:numPr>
          <w:ilvl w:val="0"/>
          <w:numId w:val="10"/>
        </w:numPr>
      </w:pPr>
      <w:r w:rsidRPr="00E91E11">
        <w:t>Provide lead-time for future data center planning;</w:t>
      </w:r>
    </w:p>
    <w:p w14:paraId="144678B7" w14:textId="77777777" w:rsidR="00DF0893" w:rsidRPr="00E91E11" w:rsidRDefault="00DF0893" w:rsidP="00DF0893">
      <w:pPr>
        <w:pStyle w:val="ListParagraph"/>
        <w:numPr>
          <w:ilvl w:val="0"/>
          <w:numId w:val="10"/>
        </w:numPr>
      </w:pPr>
      <w:r w:rsidRPr="00E91E11">
        <w:t>Accurately understand the trends for virtual assets over time via integration with VMware and Microsoft Virtual Machine Manager, enabling reconciliation of virtualization processes to physical hosts;</w:t>
      </w:r>
    </w:p>
    <w:p w14:paraId="6E91C0DF" w14:textId="77777777" w:rsidR="00DF0893" w:rsidRPr="00E91E11" w:rsidRDefault="00DF0893" w:rsidP="00DF0893">
      <w:pPr>
        <w:pStyle w:val="ListParagraph"/>
        <w:numPr>
          <w:ilvl w:val="0"/>
          <w:numId w:val="10"/>
        </w:numPr>
      </w:pPr>
      <w:r w:rsidRPr="00E91E11">
        <w:t>Spot underutilized rack space with hierarchical views of space that provide more detailed insight into data center capacity;</w:t>
      </w:r>
    </w:p>
    <w:p w14:paraId="68A12B49" w14:textId="77777777" w:rsidR="00DF0893" w:rsidRPr="00E91E11" w:rsidRDefault="00DF0893" w:rsidP="00DF0893">
      <w:pPr>
        <w:pStyle w:val="ListParagraph"/>
        <w:numPr>
          <w:ilvl w:val="0"/>
          <w:numId w:val="10"/>
        </w:numPr>
      </w:pPr>
      <w:r w:rsidRPr="00E91E11">
        <w:t>Maintain a database of equipment including rack location, and serial number; and</w:t>
      </w:r>
    </w:p>
    <w:p w14:paraId="0A068E87" w14:textId="77777777" w:rsidR="00DF0893" w:rsidRPr="00E91E11" w:rsidRDefault="00DF0893" w:rsidP="00DF0893">
      <w:pPr>
        <w:pStyle w:val="ListParagraph"/>
        <w:numPr>
          <w:ilvl w:val="0"/>
          <w:numId w:val="10"/>
        </w:numPr>
      </w:pPr>
      <w:r w:rsidRPr="00E91E11">
        <w:t>Identify infrastructure in the context of discrete categories, such as denoting a server as belonging to a particular department, organizational group or function;</w:t>
      </w:r>
    </w:p>
    <w:p w14:paraId="38967FF3" w14:textId="77777777" w:rsidR="00DF0893" w:rsidRPr="00E91E11" w:rsidRDefault="00DF0893" w:rsidP="00DF0893"/>
    <w:p w14:paraId="00B75BE2" w14:textId="77777777" w:rsidR="00DF0893" w:rsidRPr="00224F46" w:rsidRDefault="00DF0893" w:rsidP="00DF0893">
      <w:pPr>
        <w:pStyle w:val="ListParagraph"/>
        <w:numPr>
          <w:ilvl w:val="0"/>
          <w:numId w:val="100"/>
        </w:numPr>
        <w:rPr>
          <w:bCs/>
        </w:rPr>
      </w:pPr>
      <w:r w:rsidRPr="00E42CE3">
        <w:rPr>
          <w:b/>
        </w:rPr>
        <w:t>Integration Manager</w:t>
      </w:r>
      <w:r w:rsidRPr="00E91E11">
        <w:t xml:space="preserve"> – Includes integration packages, tools and utilities, and documented methods for integrating and interoperating with other IT Service Management (ITSM) systems.  It enables data center staff to integrate information and provide accurate and complete data for the management of data centers and overall IT infrastructure; and</w:t>
      </w:r>
    </w:p>
    <w:p w14:paraId="154C8EF9" w14:textId="77777777" w:rsidR="00DF0893" w:rsidRPr="0034579A" w:rsidRDefault="00DF0893" w:rsidP="00DF0893"/>
    <w:p w14:paraId="35159DD5" w14:textId="77777777" w:rsidR="00DF0893" w:rsidRPr="0034579A" w:rsidRDefault="00DF0893" w:rsidP="00DF0893">
      <w:pPr>
        <w:pStyle w:val="ListParagraph"/>
        <w:numPr>
          <w:ilvl w:val="0"/>
          <w:numId w:val="100"/>
        </w:numPr>
      </w:pPr>
      <w:r w:rsidRPr="00E42CE3">
        <w:rPr>
          <w:b/>
        </w:rPr>
        <w:t>Infrastructure Products</w:t>
      </w:r>
      <w:r w:rsidRPr="0034579A">
        <w:t xml:space="preserve"> – Products that enhance and/or protect the equipment used in the data center can be utilized to manage, provide security, and/or monitor performance.  Includes items such as surge protection, environmental monitors, labeling and Radio-Frequency Identification (RFID) tagging, smart lighting, and video surveillance/security products.</w:t>
      </w:r>
    </w:p>
    <w:p w14:paraId="1954BC46" w14:textId="77777777" w:rsidR="00DF0893" w:rsidRPr="0034579A" w:rsidRDefault="00DF0893" w:rsidP="00DF0893"/>
    <w:p w14:paraId="62C79AFD" w14:textId="1670194A" w:rsidR="00DF0893" w:rsidRPr="00E91E11" w:rsidRDefault="00DF0893" w:rsidP="00DF0893">
      <w:r w:rsidRPr="00E91E11">
        <w:t xml:space="preserve">Please refer to Section </w:t>
      </w:r>
      <w:r w:rsidR="00FE4CA3">
        <w:t>4</w:t>
      </w:r>
      <w:r w:rsidRPr="00E91E11">
        <w:t>.4</w:t>
      </w:r>
      <w:r>
        <w:t>.4</w:t>
      </w:r>
      <w:r w:rsidRPr="00E91E11">
        <w:t xml:space="preserve"> for more detailed requirements of the price catalog.</w:t>
      </w:r>
    </w:p>
    <w:p w14:paraId="1E91BE08" w14:textId="77777777" w:rsidR="00DF0893" w:rsidRPr="00E91E11" w:rsidRDefault="00DF0893" w:rsidP="00DF0893"/>
    <w:p w14:paraId="5833FA18" w14:textId="77777777" w:rsidR="00DF0893" w:rsidRPr="00993BDA" w:rsidRDefault="00DF0893" w:rsidP="00F622C9">
      <w:pPr>
        <w:pStyle w:val="Heading2"/>
      </w:pPr>
      <w:bookmarkStart w:id="191" w:name="_Toc99452868"/>
      <w:r>
        <w:t>STANDARDS</w:t>
      </w:r>
      <w:bookmarkEnd w:id="191"/>
    </w:p>
    <w:p w14:paraId="5D0E459B" w14:textId="77777777" w:rsidR="00DF0893" w:rsidRPr="00E91E11" w:rsidRDefault="00DF0893" w:rsidP="00DF0893"/>
    <w:p w14:paraId="079131D0" w14:textId="1F3FAE9F" w:rsidR="00DF0893" w:rsidRPr="00E91E11" w:rsidRDefault="00DF0893" w:rsidP="00DF0893">
      <w:r w:rsidRPr="00E91E11">
        <w:t xml:space="preserve">All equipment shall conform to all current federal, State, and local laws, regulations, and codes. It must meet the National Electrical Codes (NEC), be Underwriters Laboratory (UL) approved, and comply with the Americans with Disability Act (ADA). </w:t>
      </w:r>
      <w:r w:rsidR="00CA31B6">
        <w:t>Contractors</w:t>
      </w:r>
      <w:r w:rsidRPr="00E91E11">
        <w:t xml:space="preserve"> shall propose structured cabling equipment that meets or exceeds all aspects of the industry accepted standards and any State policies and procedures that may be developed.  At a minimum, the </w:t>
      </w:r>
      <w:r w:rsidR="00CA31B6">
        <w:t>Contractor</w:t>
      </w:r>
      <w:r w:rsidRPr="00E91E11">
        <w:t xml:space="preserve"> must be familiar with and adhere to the following American National Standards Institute (ANSI), Telecommunications Industry Association (TIA), and Electronic Industry Alliance (EIA) standards:</w:t>
      </w:r>
    </w:p>
    <w:p w14:paraId="6830BE9E" w14:textId="77777777" w:rsidR="00DF0893" w:rsidRPr="00E91E11" w:rsidRDefault="00DF0893" w:rsidP="00DF089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838"/>
        <w:gridCol w:w="7952"/>
      </w:tblGrid>
      <w:tr w:rsidR="00DF0893" w:rsidRPr="00E91E11" w14:paraId="5BB41A15" w14:textId="77777777" w:rsidTr="00DF0893">
        <w:trPr>
          <w:trHeight w:val="720"/>
          <w:tblHeader/>
        </w:trPr>
        <w:tc>
          <w:tcPr>
            <w:tcW w:w="1315" w:type="pct"/>
            <w:vAlign w:val="center"/>
          </w:tcPr>
          <w:p w14:paraId="310DAD3C" w14:textId="77777777" w:rsidR="00DF0893" w:rsidRPr="00584336" w:rsidRDefault="00DF0893" w:rsidP="00DF0893">
            <w:pPr>
              <w:rPr>
                <w:b/>
              </w:rPr>
            </w:pPr>
            <w:r w:rsidRPr="00584336">
              <w:rPr>
                <w:b/>
              </w:rPr>
              <w:t>Standard</w:t>
            </w:r>
          </w:p>
        </w:tc>
        <w:tc>
          <w:tcPr>
            <w:tcW w:w="3685" w:type="pct"/>
            <w:vAlign w:val="center"/>
          </w:tcPr>
          <w:p w14:paraId="74BB979B" w14:textId="77777777" w:rsidR="00DF0893" w:rsidRPr="00584336" w:rsidRDefault="00DF0893" w:rsidP="00DF0893">
            <w:pPr>
              <w:rPr>
                <w:b/>
              </w:rPr>
            </w:pPr>
            <w:r w:rsidRPr="00584336">
              <w:rPr>
                <w:b/>
              </w:rPr>
              <w:t>Description</w:t>
            </w:r>
          </w:p>
        </w:tc>
      </w:tr>
      <w:tr w:rsidR="00DF0893" w:rsidRPr="00E91E11" w14:paraId="79A81B86" w14:textId="77777777" w:rsidTr="00DF0893">
        <w:trPr>
          <w:trHeight w:val="720"/>
        </w:trPr>
        <w:tc>
          <w:tcPr>
            <w:tcW w:w="1315" w:type="pct"/>
            <w:vAlign w:val="center"/>
          </w:tcPr>
          <w:p w14:paraId="27596C60" w14:textId="77777777" w:rsidR="00DF0893" w:rsidRPr="00E91E11" w:rsidRDefault="00DF0893" w:rsidP="00DF0893">
            <w:r w:rsidRPr="00E91E11">
              <w:t>ANSI/TIA/EIA 568-B.1</w:t>
            </w:r>
          </w:p>
        </w:tc>
        <w:tc>
          <w:tcPr>
            <w:tcW w:w="3685" w:type="pct"/>
            <w:vAlign w:val="center"/>
          </w:tcPr>
          <w:p w14:paraId="2C9F6310" w14:textId="77777777" w:rsidR="00DF0893" w:rsidRPr="00E91E11" w:rsidRDefault="00DF0893" w:rsidP="00DF0893">
            <w:r w:rsidRPr="00E91E11">
              <w:t>Commercial Building Telecom Cabling</w:t>
            </w:r>
          </w:p>
        </w:tc>
      </w:tr>
      <w:tr w:rsidR="00DF0893" w:rsidRPr="00E91E11" w14:paraId="11959277" w14:textId="77777777" w:rsidTr="00DF0893">
        <w:trPr>
          <w:trHeight w:val="720"/>
        </w:trPr>
        <w:tc>
          <w:tcPr>
            <w:tcW w:w="1315" w:type="pct"/>
            <w:vAlign w:val="center"/>
          </w:tcPr>
          <w:p w14:paraId="4134E528" w14:textId="77777777" w:rsidR="00DF0893" w:rsidRPr="00E91E11" w:rsidRDefault="00DF0893" w:rsidP="00DF0893">
            <w:r w:rsidRPr="00E91E11">
              <w:t>ANSI/TIA/EIA 568-B.1-1</w:t>
            </w:r>
          </w:p>
        </w:tc>
        <w:tc>
          <w:tcPr>
            <w:tcW w:w="3685" w:type="pct"/>
            <w:vAlign w:val="center"/>
          </w:tcPr>
          <w:p w14:paraId="25480494" w14:textId="77777777" w:rsidR="00DF0893" w:rsidRPr="00E91E11" w:rsidRDefault="00DF0893" w:rsidP="00DF0893">
            <w:r w:rsidRPr="00E91E11">
              <w:t>Propagation Delay and Delay Skew</w:t>
            </w:r>
          </w:p>
          <w:p w14:paraId="56E45B76" w14:textId="77777777" w:rsidR="00DF0893" w:rsidRPr="00E91E11" w:rsidRDefault="00DF0893" w:rsidP="00DF0893">
            <w:r w:rsidRPr="00E91E11">
              <w:t>Specifications for 100 ohm 4-Pair Cable</w:t>
            </w:r>
          </w:p>
        </w:tc>
      </w:tr>
      <w:tr w:rsidR="00DF0893" w:rsidRPr="00E91E11" w14:paraId="2BEFABF1" w14:textId="77777777" w:rsidTr="00DF0893">
        <w:trPr>
          <w:trHeight w:val="720"/>
        </w:trPr>
        <w:tc>
          <w:tcPr>
            <w:tcW w:w="1315" w:type="pct"/>
            <w:vAlign w:val="center"/>
          </w:tcPr>
          <w:p w14:paraId="3220957B" w14:textId="77777777" w:rsidR="00DF0893" w:rsidRPr="00E91E11" w:rsidRDefault="00DF0893" w:rsidP="00DF0893">
            <w:r w:rsidRPr="00E91E11">
              <w:t>ANSI/TIA/EIA 568-B.1-2</w:t>
            </w:r>
          </w:p>
        </w:tc>
        <w:tc>
          <w:tcPr>
            <w:tcW w:w="3685" w:type="pct"/>
            <w:vAlign w:val="center"/>
          </w:tcPr>
          <w:p w14:paraId="271356A4" w14:textId="77777777" w:rsidR="00DF0893" w:rsidRPr="00E91E11" w:rsidRDefault="00DF0893" w:rsidP="00DF0893">
            <w:r w:rsidRPr="00E91E11">
              <w:t>Corrections and Additions to TIA/EIA-568-A</w:t>
            </w:r>
          </w:p>
        </w:tc>
      </w:tr>
      <w:tr w:rsidR="00DF0893" w:rsidRPr="00E91E11" w14:paraId="540E5E1C" w14:textId="77777777" w:rsidTr="00DF0893">
        <w:trPr>
          <w:trHeight w:val="720"/>
        </w:trPr>
        <w:tc>
          <w:tcPr>
            <w:tcW w:w="1315" w:type="pct"/>
            <w:vAlign w:val="center"/>
          </w:tcPr>
          <w:p w14:paraId="24A418A4" w14:textId="77777777" w:rsidR="00DF0893" w:rsidRPr="00E91E11" w:rsidRDefault="00DF0893" w:rsidP="00DF0893">
            <w:r w:rsidRPr="00E91E11">
              <w:lastRenderedPageBreak/>
              <w:t>ANSI/TIA/EIA 568-B.1-4</w:t>
            </w:r>
          </w:p>
        </w:tc>
        <w:tc>
          <w:tcPr>
            <w:tcW w:w="3685" w:type="pct"/>
            <w:vAlign w:val="center"/>
          </w:tcPr>
          <w:p w14:paraId="4652081F" w14:textId="77777777" w:rsidR="00DF0893" w:rsidRPr="00E91E11" w:rsidRDefault="00DF0893" w:rsidP="00DF0893">
            <w:r w:rsidRPr="00E91E11">
              <w:t>Production Modular Cord NEXT Loss Test Method and Requirements for Unshielded Twisted Pair Cabling</w:t>
            </w:r>
          </w:p>
        </w:tc>
      </w:tr>
      <w:tr w:rsidR="00DF0893" w:rsidRPr="00E91E11" w14:paraId="61A9F6C6" w14:textId="77777777" w:rsidTr="00DF0893">
        <w:trPr>
          <w:trHeight w:val="720"/>
        </w:trPr>
        <w:tc>
          <w:tcPr>
            <w:tcW w:w="1315" w:type="pct"/>
            <w:vAlign w:val="center"/>
          </w:tcPr>
          <w:p w14:paraId="463D31A3" w14:textId="77777777" w:rsidR="00DF0893" w:rsidRPr="00E91E11" w:rsidRDefault="00DF0893" w:rsidP="00DF0893">
            <w:r w:rsidRPr="00E91E11">
              <w:t>ANSI/TIA/EIA 568-B.1-5</w:t>
            </w:r>
          </w:p>
        </w:tc>
        <w:tc>
          <w:tcPr>
            <w:tcW w:w="3685" w:type="pct"/>
            <w:vAlign w:val="center"/>
          </w:tcPr>
          <w:p w14:paraId="34A60F69" w14:textId="77777777" w:rsidR="00DF0893" w:rsidRPr="00E91E11" w:rsidRDefault="00DF0893" w:rsidP="00DF0893">
            <w:r w:rsidRPr="00E91E11">
              <w:t>Transmission Performance Specifications for 4-Pair 100 ohm Category 5E Cabling</w:t>
            </w:r>
          </w:p>
        </w:tc>
      </w:tr>
      <w:tr w:rsidR="00DF0893" w:rsidRPr="00E91E11" w14:paraId="2BC82740" w14:textId="77777777" w:rsidTr="00DF0893">
        <w:trPr>
          <w:trHeight w:val="720"/>
        </w:trPr>
        <w:tc>
          <w:tcPr>
            <w:tcW w:w="1315" w:type="pct"/>
            <w:vAlign w:val="center"/>
          </w:tcPr>
          <w:p w14:paraId="506CFCA5" w14:textId="77777777" w:rsidR="00DF0893" w:rsidRPr="00E91E11" w:rsidRDefault="00DF0893" w:rsidP="00DF0893">
            <w:r w:rsidRPr="00E91E11">
              <w:t>ANSI/TIA 568-C-2-1</w:t>
            </w:r>
          </w:p>
        </w:tc>
        <w:tc>
          <w:tcPr>
            <w:tcW w:w="3685" w:type="pct"/>
            <w:vAlign w:val="center"/>
          </w:tcPr>
          <w:p w14:paraId="0025234E" w14:textId="77777777" w:rsidR="00DF0893" w:rsidRPr="00E91E11" w:rsidRDefault="00DF0893" w:rsidP="00DF0893">
            <w:pPr>
              <w:rPr>
                <w:i/>
              </w:rPr>
            </w:pPr>
            <w:r w:rsidRPr="00E91E11">
              <w:t xml:space="preserve">Balanced Twisted-Pair Telecommunications Cabling and Components - Addendum 1, </w:t>
            </w:r>
            <w:r w:rsidRPr="00E91E11">
              <w:rPr>
                <w:rFonts w:cs="Arial"/>
              </w:rPr>
              <w:t>Category 8 specifications</w:t>
            </w:r>
          </w:p>
        </w:tc>
      </w:tr>
      <w:tr w:rsidR="00DF0893" w:rsidRPr="00E91E11" w14:paraId="051C2A7F" w14:textId="77777777" w:rsidTr="00DF0893">
        <w:trPr>
          <w:trHeight w:val="720"/>
        </w:trPr>
        <w:tc>
          <w:tcPr>
            <w:tcW w:w="1315" w:type="pct"/>
            <w:vAlign w:val="center"/>
          </w:tcPr>
          <w:p w14:paraId="389699C5" w14:textId="77777777" w:rsidR="00DF0893" w:rsidRPr="00E91E11" w:rsidRDefault="00DF0893" w:rsidP="00DF0893">
            <w:r w:rsidRPr="00E91E11">
              <w:t>TIA-568.2-D</w:t>
            </w:r>
          </w:p>
        </w:tc>
        <w:tc>
          <w:tcPr>
            <w:tcW w:w="3685" w:type="pct"/>
            <w:vAlign w:val="center"/>
          </w:tcPr>
          <w:p w14:paraId="0495E26D" w14:textId="77777777" w:rsidR="00DF0893" w:rsidRPr="00E91E11" w:rsidRDefault="00DF0893" w:rsidP="00DF0893">
            <w:pPr>
              <w:rPr>
                <w:i/>
              </w:rPr>
            </w:pPr>
            <w:r w:rsidRPr="00E91E11">
              <w:t xml:space="preserve">Balanced Twisted-Pair Telecommunications Cabling and Components </w:t>
            </w:r>
            <w:r w:rsidRPr="00E91E11">
              <w:rPr>
                <w:rFonts w:cs="Arial"/>
              </w:rPr>
              <w:t>Standard</w:t>
            </w:r>
          </w:p>
        </w:tc>
      </w:tr>
      <w:tr w:rsidR="00DF0893" w:rsidRPr="00E91E11" w14:paraId="7E4CC70B" w14:textId="77777777" w:rsidTr="00DF0893">
        <w:trPr>
          <w:trHeight w:val="720"/>
        </w:trPr>
        <w:tc>
          <w:tcPr>
            <w:tcW w:w="1315" w:type="pct"/>
            <w:vAlign w:val="center"/>
          </w:tcPr>
          <w:p w14:paraId="2496F4C6" w14:textId="77777777" w:rsidR="00DF0893" w:rsidRPr="00E91E11" w:rsidRDefault="00DF0893" w:rsidP="00DF0893">
            <w:r w:rsidRPr="00E91E11">
              <w:t>ANSI/TIA/EIA 569-A</w:t>
            </w:r>
          </w:p>
        </w:tc>
        <w:tc>
          <w:tcPr>
            <w:tcW w:w="3685" w:type="pct"/>
            <w:vAlign w:val="center"/>
          </w:tcPr>
          <w:p w14:paraId="4E3910F8" w14:textId="77777777" w:rsidR="00DF0893" w:rsidRPr="00E91E11" w:rsidRDefault="00DF0893" w:rsidP="00DF0893">
            <w:r w:rsidRPr="00E91E11">
              <w:t>Commercial Building Standard for Telecommunications Pathways and Spaces</w:t>
            </w:r>
          </w:p>
        </w:tc>
      </w:tr>
      <w:tr w:rsidR="00DF0893" w:rsidRPr="00E91E11" w14:paraId="7DFCF421" w14:textId="77777777" w:rsidTr="00DF0893">
        <w:trPr>
          <w:trHeight w:val="720"/>
        </w:trPr>
        <w:tc>
          <w:tcPr>
            <w:tcW w:w="1315" w:type="pct"/>
            <w:vAlign w:val="center"/>
          </w:tcPr>
          <w:p w14:paraId="627CDFBD" w14:textId="77777777" w:rsidR="00DF0893" w:rsidRPr="00E91E11" w:rsidRDefault="00DF0893" w:rsidP="00DF0893">
            <w:r w:rsidRPr="00E91E11">
              <w:t>ANSI/TIA/EIA 606</w:t>
            </w:r>
          </w:p>
        </w:tc>
        <w:tc>
          <w:tcPr>
            <w:tcW w:w="3685" w:type="pct"/>
            <w:vAlign w:val="center"/>
          </w:tcPr>
          <w:p w14:paraId="6BA0417B" w14:textId="77777777" w:rsidR="00DF0893" w:rsidRPr="00E91E11" w:rsidRDefault="00DF0893" w:rsidP="00DF0893">
            <w:r w:rsidRPr="00E91E11">
              <w:t>The Administration Standard for the Telecommunications Infrastructure of Commercial Buildings</w:t>
            </w:r>
          </w:p>
        </w:tc>
      </w:tr>
      <w:tr w:rsidR="00DF0893" w:rsidRPr="00E91E11" w14:paraId="3491327C" w14:textId="77777777" w:rsidTr="00DF0893">
        <w:trPr>
          <w:trHeight w:val="720"/>
        </w:trPr>
        <w:tc>
          <w:tcPr>
            <w:tcW w:w="1315" w:type="pct"/>
            <w:vAlign w:val="center"/>
          </w:tcPr>
          <w:p w14:paraId="6C2E9E48" w14:textId="77777777" w:rsidR="00DF0893" w:rsidRPr="00E91E11" w:rsidRDefault="00DF0893" w:rsidP="00DF0893">
            <w:r w:rsidRPr="00E91E11">
              <w:t>ANSI/TIA/EIA 607</w:t>
            </w:r>
          </w:p>
        </w:tc>
        <w:tc>
          <w:tcPr>
            <w:tcW w:w="3685" w:type="pct"/>
            <w:vAlign w:val="center"/>
          </w:tcPr>
          <w:p w14:paraId="537B1994" w14:textId="77777777" w:rsidR="00DF0893" w:rsidRPr="00E91E11" w:rsidRDefault="00DF0893" w:rsidP="00DF0893">
            <w:r w:rsidRPr="00E91E11">
              <w:t>Commercial Building Grounding and Bonding Requirements for Telecommunications</w:t>
            </w:r>
          </w:p>
        </w:tc>
      </w:tr>
      <w:tr w:rsidR="00DF0893" w:rsidRPr="00E91E11" w14:paraId="56285DD6" w14:textId="77777777" w:rsidTr="00DF0893">
        <w:trPr>
          <w:trHeight w:val="720"/>
        </w:trPr>
        <w:tc>
          <w:tcPr>
            <w:tcW w:w="1315" w:type="pct"/>
            <w:vAlign w:val="center"/>
          </w:tcPr>
          <w:p w14:paraId="414A9238" w14:textId="77777777" w:rsidR="00DF0893" w:rsidRPr="00E91E11" w:rsidRDefault="00DF0893" w:rsidP="00DF0893">
            <w:r w:rsidRPr="00E91E11">
              <w:t>ANSI/TIA/EIA 536-14A OFSTP-14A</w:t>
            </w:r>
          </w:p>
        </w:tc>
        <w:tc>
          <w:tcPr>
            <w:tcW w:w="3685" w:type="pct"/>
            <w:vAlign w:val="center"/>
          </w:tcPr>
          <w:p w14:paraId="64D839A5" w14:textId="77777777" w:rsidR="00DF0893" w:rsidRPr="00E91E11" w:rsidRDefault="00DF0893" w:rsidP="00DF0893">
            <w:r w:rsidRPr="00E91E11">
              <w:t>Optical Power Loss Measurements of Installed Multimode Fiber Cable Plant</w:t>
            </w:r>
          </w:p>
        </w:tc>
      </w:tr>
      <w:tr w:rsidR="00DF0893" w:rsidRPr="00E91E11" w14:paraId="796EF07B" w14:textId="77777777" w:rsidTr="00DF0893">
        <w:trPr>
          <w:trHeight w:val="720"/>
        </w:trPr>
        <w:tc>
          <w:tcPr>
            <w:tcW w:w="1315" w:type="pct"/>
            <w:vAlign w:val="center"/>
          </w:tcPr>
          <w:p w14:paraId="65A4ADFC" w14:textId="77777777" w:rsidR="00DF0893" w:rsidRPr="00E91E11" w:rsidRDefault="00DF0893" w:rsidP="00DF0893">
            <w:r w:rsidRPr="00E91E11">
              <w:t>ANSI/TIA/EIA 526-7 OFSTP-7</w:t>
            </w:r>
          </w:p>
        </w:tc>
        <w:tc>
          <w:tcPr>
            <w:tcW w:w="3685" w:type="pct"/>
            <w:vAlign w:val="center"/>
          </w:tcPr>
          <w:p w14:paraId="79B3952E" w14:textId="77777777" w:rsidR="00DF0893" w:rsidRPr="00E91E11" w:rsidRDefault="00DF0893" w:rsidP="00DF0893">
            <w:r w:rsidRPr="00E91E11">
              <w:t>Optical Power Loss Measurements of Installed Single Mode Fiber Cable Plant</w:t>
            </w:r>
          </w:p>
        </w:tc>
      </w:tr>
      <w:tr w:rsidR="00DF0893" w:rsidRPr="00E91E11" w14:paraId="08DCD8F2" w14:textId="77777777" w:rsidTr="00DF0893">
        <w:trPr>
          <w:trHeight w:val="720"/>
        </w:trPr>
        <w:tc>
          <w:tcPr>
            <w:tcW w:w="1315" w:type="pct"/>
            <w:vAlign w:val="center"/>
          </w:tcPr>
          <w:p w14:paraId="300C98BE" w14:textId="77777777" w:rsidR="00DF0893" w:rsidRPr="00E91E11" w:rsidRDefault="00DF0893" w:rsidP="00DF0893">
            <w:r w:rsidRPr="00E91E11">
              <w:t>ANSI/TIA/EIA TSB 67</w:t>
            </w:r>
          </w:p>
        </w:tc>
        <w:tc>
          <w:tcPr>
            <w:tcW w:w="3685" w:type="pct"/>
            <w:vAlign w:val="center"/>
          </w:tcPr>
          <w:p w14:paraId="6E4C86D0" w14:textId="77777777" w:rsidR="00DF0893" w:rsidRPr="00E91E11" w:rsidRDefault="00DF0893" w:rsidP="00DF0893">
            <w:r w:rsidRPr="00E91E11">
              <w:t>Transmission Performance Specifications for Field Testing of Unshielded Twisted Pair Cabling Systems</w:t>
            </w:r>
          </w:p>
        </w:tc>
      </w:tr>
      <w:tr w:rsidR="00DF0893" w:rsidRPr="00E91E11" w14:paraId="14E32A33" w14:textId="77777777" w:rsidTr="00DF0893">
        <w:trPr>
          <w:trHeight w:val="720"/>
        </w:trPr>
        <w:tc>
          <w:tcPr>
            <w:tcW w:w="1315" w:type="pct"/>
            <w:vAlign w:val="center"/>
          </w:tcPr>
          <w:p w14:paraId="1B7B674D" w14:textId="77777777" w:rsidR="00DF0893" w:rsidRPr="00E91E11" w:rsidRDefault="00DF0893" w:rsidP="00DF0893">
            <w:r w:rsidRPr="00E91E11">
              <w:t>ANSI/TIA/EIA TSB 72</w:t>
            </w:r>
          </w:p>
        </w:tc>
        <w:tc>
          <w:tcPr>
            <w:tcW w:w="3685" w:type="pct"/>
            <w:vAlign w:val="center"/>
          </w:tcPr>
          <w:p w14:paraId="6836AEF7" w14:textId="77777777" w:rsidR="00DF0893" w:rsidRPr="00E91E11" w:rsidRDefault="00DF0893" w:rsidP="00DF0893">
            <w:r w:rsidRPr="00E91E11">
              <w:t>Centralized Optical Fiber Cabling</w:t>
            </w:r>
          </w:p>
        </w:tc>
      </w:tr>
      <w:tr w:rsidR="00DF0893" w:rsidRPr="00E91E11" w14:paraId="03434AB1" w14:textId="77777777" w:rsidTr="00DF0893">
        <w:trPr>
          <w:trHeight w:val="720"/>
        </w:trPr>
        <w:tc>
          <w:tcPr>
            <w:tcW w:w="1315" w:type="pct"/>
            <w:vAlign w:val="center"/>
          </w:tcPr>
          <w:p w14:paraId="69D6B2A7" w14:textId="77777777" w:rsidR="00DF0893" w:rsidRPr="00E91E11" w:rsidRDefault="00DF0893" w:rsidP="00DF0893">
            <w:r w:rsidRPr="00E91E11">
              <w:t>ANSI/TIA/EIA TSB 75</w:t>
            </w:r>
          </w:p>
        </w:tc>
        <w:tc>
          <w:tcPr>
            <w:tcW w:w="3685" w:type="pct"/>
            <w:vAlign w:val="center"/>
          </w:tcPr>
          <w:p w14:paraId="6C909F7C" w14:textId="77777777" w:rsidR="00DF0893" w:rsidRPr="00E91E11" w:rsidRDefault="00DF0893" w:rsidP="00DF0893">
            <w:r w:rsidRPr="00E91E11">
              <w:t>Additional Horizontal Cabling Practices for Open Offices</w:t>
            </w:r>
          </w:p>
        </w:tc>
      </w:tr>
      <w:tr w:rsidR="00DF0893" w:rsidRPr="00E91E11" w14:paraId="47C82AEF" w14:textId="77777777" w:rsidTr="00DF0893">
        <w:trPr>
          <w:trHeight w:val="720"/>
        </w:trPr>
        <w:tc>
          <w:tcPr>
            <w:tcW w:w="1315" w:type="pct"/>
            <w:vAlign w:val="center"/>
          </w:tcPr>
          <w:p w14:paraId="4795187B" w14:textId="77777777" w:rsidR="00DF0893" w:rsidRPr="00E91E11" w:rsidRDefault="00DF0893" w:rsidP="00DF0893">
            <w:r w:rsidRPr="00E91E11">
              <w:t>ANSI/TIA/EIA TSB 95</w:t>
            </w:r>
          </w:p>
        </w:tc>
        <w:tc>
          <w:tcPr>
            <w:tcW w:w="3685" w:type="pct"/>
            <w:vAlign w:val="center"/>
          </w:tcPr>
          <w:p w14:paraId="3DD8F8A8" w14:textId="77777777" w:rsidR="00DF0893" w:rsidRPr="00E91E11" w:rsidRDefault="00DF0893" w:rsidP="00DF0893">
            <w:r w:rsidRPr="00E91E11">
              <w:t>Additional Transmission Guidelines for 4-Pair 100 ohm Category 5 Cabling</w:t>
            </w:r>
          </w:p>
        </w:tc>
      </w:tr>
      <w:tr w:rsidR="00DF0893" w:rsidRPr="00E91E11" w14:paraId="0DFF7E9B" w14:textId="77777777" w:rsidTr="00DF0893">
        <w:trPr>
          <w:trHeight w:val="720"/>
        </w:trPr>
        <w:tc>
          <w:tcPr>
            <w:tcW w:w="1315" w:type="pct"/>
            <w:vAlign w:val="center"/>
          </w:tcPr>
          <w:p w14:paraId="6523EDDC" w14:textId="77777777" w:rsidR="00DF0893" w:rsidRPr="00E91E11" w:rsidRDefault="00DF0893" w:rsidP="00DF0893">
            <w:r w:rsidRPr="00E91E11">
              <w:t>IEEE 802.x</w:t>
            </w:r>
          </w:p>
        </w:tc>
        <w:tc>
          <w:tcPr>
            <w:tcW w:w="3685" w:type="pct"/>
            <w:vAlign w:val="center"/>
          </w:tcPr>
          <w:p w14:paraId="2E69055D" w14:textId="77777777" w:rsidR="00DF0893" w:rsidRPr="00E91E11" w:rsidRDefault="00DF0893" w:rsidP="00DF0893">
            <w:r w:rsidRPr="00E91E11">
              <w:t>All Associated Standards for LAN, MAN, Broadband LAN, Wireless PAN, Wireless LAN, Wireless WAN, Fiber Optic LAN, LAN and WAN Test Methodology</w:t>
            </w:r>
          </w:p>
        </w:tc>
      </w:tr>
      <w:tr w:rsidR="00DF0893" w:rsidRPr="00E91E11" w14:paraId="6D5B14E3" w14:textId="77777777" w:rsidTr="00DF0893">
        <w:trPr>
          <w:trHeight w:val="720"/>
        </w:trPr>
        <w:tc>
          <w:tcPr>
            <w:tcW w:w="1315" w:type="pct"/>
            <w:vAlign w:val="center"/>
          </w:tcPr>
          <w:p w14:paraId="1DA8AE2B" w14:textId="77777777" w:rsidR="00DF0893" w:rsidRPr="00E91E11" w:rsidRDefault="00DF0893" w:rsidP="00DF0893">
            <w:r w:rsidRPr="00E91E11">
              <w:t>BICSI</w:t>
            </w:r>
          </w:p>
        </w:tc>
        <w:tc>
          <w:tcPr>
            <w:tcW w:w="3685" w:type="pct"/>
            <w:vAlign w:val="center"/>
          </w:tcPr>
          <w:p w14:paraId="6B2E6163" w14:textId="77777777" w:rsidR="00DF0893" w:rsidRPr="00E91E11" w:rsidRDefault="00DF0893" w:rsidP="00DF0893">
            <w:r w:rsidRPr="00E91E11">
              <w:t>Telecommunications Distribution Manual</w:t>
            </w:r>
          </w:p>
        </w:tc>
      </w:tr>
      <w:tr w:rsidR="00DF0893" w:rsidRPr="00E91E11" w14:paraId="18CA1BC2" w14:textId="77777777" w:rsidTr="00DF0893">
        <w:trPr>
          <w:trHeight w:val="720"/>
        </w:trPr>
        <w:tc>
          <w:tcPr>
            <w:tcW w:w="1315" w:type="pct"/>
            <w:vAlign w:val="center"/>
          </w:tcPr>
          <w:p w14:paraId="5A3D4778" w14:textId="77777777" w:rsidR="00DF0893" w:rsidRPr="00E91E11" w:rsidRDefault="00DF0893" w:rsidP="00DF0893">
            <w:r w:rsidRPr="00E91E11">
              <w:t>FCC</w:t>
            </w:r>
          </w:p>
        </w:tc>
        <w:tc>
          <w:tcPr>
            <w:tcW w:w="3685" w:type="pct"/>
            <w:vAlign w:val="center"/>
          </w:tcPr>
          <w:p w14:paraId="7BEB9BEF" w14:textId="77777777" w:rsidR="00DF0893" w:rsidRPr="00E91E11" w:rsidRDefault="00DF0893" w:rsidP="00DF0893">
            <w:r w:rsidRPr="00E91E11">
              <w:t>FCC Title 47; Part 15; Part 68</w:t>
            </w:r>
          </w:p>
        </w:tc>
      </w:tr>
      <w:tr w:rsidR="00DF0893" w:rsidRPr="00E91E11" w14:paraId="15794BF7" w14:textId="77777777" w:rsidTr="00DF0893">
        <w:trPr>
          <w:trHeight w:val="720"/>
        </w:trPr>
        <w:tc>
          <w:tcPr>
            <w:tcW w:w="1315" w:type="pct"/>
            <w:vAlign w:val="center"/>
          </w:tcPr>
          <w:p w14:paraId="1C97A5BD" w14:textId="77777777" w:rsidR="00DF0893" w:rsidRPr="00E91E11" w:rsidRDefault="00DF0893" w:rsidP="00DF0893">
            <w:r w:rsidRPr="00E91E11">
              <w:t>NFPA</w:t>
            </w:r>
          </w:p>
        </w:tc>
        <w:tc>
          <w:tcPr>
            <w:tcW w:w="3685" w:type="pct"/>
            <w:vAlign w:val="center"/>
          </w:tcPr>
          <w:p w14:paraId="00BE0959" w14:textId="77777777" w:rsidR="00DF0893" w:rsidRPr="00E91E11" w:rsidRDefault="00DF0893" w:rsidP="00DF0893">
            <w:r w:rsidRPr="00E91E11">
              <w:t>NFPA-70 National Electric Code</w:t>
            </w:r>
          </w:p>
        </w:tc>
      </w:tr>
      <w:tr w:rsidR="00DF0893" w:rsidRPr="00E91E11" w14:paraId="341FD220" w14:textId="77777777" w:rsidTr="00DF0893">
        <w:trPr>
          <w:trHeight w:val="720"/>
        </w:trPr>
        <w:tc>
          <w:tcPr>
            <w:tcW w:w="1315" w:type="pct"/>
            <w:vAlign w:val="center"/>
          </w:tcPr>
          <w:p w14:paraId="6963F1C9" w14:textId="77777777" w:rsidR="00DF0893" w:rsidRPr="00E91E11" w:rsidRDefault="00DF0893" w:rsidP="00DF0893">
            <w:r w:rsidRPr="00E91E11">
              <w:t>NFPA</w:t>
            </w:r>
          </w:p>
        </w:tc>
        <w:tc>
          <w:tcPr>
            <w:tcW w:w="3685" w:type="pct"/>
            <w:vAlign w:val="center"/>
          </w:tcPr>
          <w:p w14:paraId="3A3F940F" w14:textId="77777777" w:rsidR="00DF0893" w:rsidRPr="00E91E11" w:rsidRDefault="00DF0893" w:rsidP="00DF0893">
            <w:r w:rsidRPr="00E91E11">
              <w:t>NFPA-75 Protection of Electric Computer Equipment</w:t>
            </w:r>
          </w:p>
        </w:tc>
      </w:tr>
      <w:tr w:rsidR="00DF0893" w:rsidRPr="00E91E11" w14:paraId="3041AFD6" w14:textId="77777777" w:rsidTr="00DF0893">
        <w:trPr>
          <w:trHeight w:val="720"/>
        </w:trPr>
        <w:tc>
          <w:tcPr>
            <w:tcW w:w="1315" w:type="pct"/>
            <w:vAlign w:val="center"/>
          </w:tcPr>
          <w:p w14:paraId="43CCE4D3" w14:textId="77777777" w:rsidR="00DF0893" w:rsidRPr="00E91E11" w:rsidRDefault="00DF0893" w:rsidP="00DF0893">
            <w:r w:rsidRPr="00E91E11">
              <w:lastRenderedPageBreak/>
              <w:t>NEC</w:t>
            </w:r>
          </w:p>
        </w:tc>
        <w:tc>
          <w:tcPr>
            <w:tcW w:w="3685" w:type="pct"/>
            <w:vAlign w:val="center"/>
          </w:tcPr>
          <w:p w14:paraId="26734C45" w14:textId="77777777" w:rsidR="00DF0893" w:rsidRPr="00E91E11" w:rsidRDefault="00DF0893" w:rsidP="00DF0893">
            <w:r w:rsidRPr="00E91E11">
              <w:t>Article 800 Communications Circuits</w:t>
            </w:r>
          </w:p>
        </w:tc>
      </w:tr>
      <w:tr w:rsidR="00DF0893" w:rsidRPr="00E91E11" w14:paraId="7319ED75" w14:textId="77777777" w:rsidTr="00DF0893">
        <w:trPr>
          <w:trHeight w:val="720"/>
        </w:trPr>
        <w:tc>
          <w:tcPr>
            <w:tcW w:w="1315" w:type="pct"/>
            <w:vAlign w:val="center"/>
          </w:tcPr>
          <w:p w14:paraId="63036421" w14:textId="77777777" w:rsidR="00DF0893" w:rsidRPr="00E91E11" w:rsidRDefault="00DF0893" w:rsidP="00DF0893">
            <w:r w:rsidRPr="00E91E11">
              <w:t>IEEE</w:t>
            </w:r>
          </w:p>
        </w:tc>
        <w:tc>
          <w:tcPr>
            <w:tcW w:w="3685" w:type="pct"/>
            <w:vAlign w:val="center"/>
          </w:tcPr>
          <w:p w14:paraId="14253975" w14:textId="77777777" w:rsidR="00DF0893" w:rsidRPr="00E91E11" w:rsidRDefault="00DF0893" w:rsidP="00DF0893">
            <w:r w:rsidRPr="00E91E11">
              <w:t>802.3</w:t>
            </w:r>
          </w:p>
        </w:tc>
      </w:tr>
      <w:tr w:rsidR="00DF0893" w:rsidRPr="00E91E11" w14:paraId="21D42ED8" w14:textId="77777777" w:rsidTr="00DF0893">
        <w:trPr>
          <w:trHeight w:val="720"/>
        </w:trPr>
        <w:tc>
          <w:tcPr>
            <w:tcW w:w="1315" w:type="pct"/>
            <w:vAlign w:val="center"/>
          </w:tcPr>
          <w:p w14:paraId="44B784EF" w14:textId="77777777" w:rsidR="00DF0893" w:rsidRPr="00E91E11" w:rsidRDefault="00DF0893" w:rsidP="00DF0893">
            <w:r w:rsidRPr="00E91E11">
              <w:t>IEEE</w:t>
            </w:r>
          </w:p>
        </w:tc>
        <w:tc>
          <w:tcPr>
            <w:tcW w:w="3685" w:type="pct"/>
            <w:vAlign w:val="center"/>
          </w:tcPr>
          <w:p w14:paraId="4F73A029" w14:textId="77777777" w:rsidR="00DF0893" w:rsidRPr="00E91E11" w:rsidRDefault="00DF0893" w:rsidP="00DF0893">
            <w:r w:rsidRPr="00E91E11">
              <w:t>802.5</w:t>
            </w:r>
          </w:p>
        </w:tc>
      </w:tr>
      <w:tr w:rsidR="00DF0893" w:rsidRPr="00E91E11" w14:paraId="216010DE" w14:textId="77777777" w:rsidTr="00DF0893">
        <w:trPr>
          <w:trHeight w:val="720"/>
        </w:trPr>
        <w:tc>
          <w:tcPr>
            <w:tcW w:w="1315" w:type="pct"/>
            <w:vAlign w:val="center"/>
          </w:tcPr>
          <w:p w14:paraId="6415E829" w14:textId="77777777" w:rsidR="00DF0893" w:rsidRPr="00E91E11" w:rsidRDefault="00DF0893" w:rsidP="00DF0893">
            <w:r w:rsidRPr="00E91E11">
              <w:t>OSHA @9 CFR 1926/1910</w:t>
            </w:r>
          </w:p>
        </w:tc>
        <w:tc>
          <w:tcPr>
            <w:tcW w:w="3685" w:type="pct"/>
            <w:vAlign w:val="center"/>
          </w:tcPr>
          <w:p w14:paraId="377868FA" w14:textId="77777777" w:rsidR="00DF0893" w:rsidRPr="00E91E11" w:rsidRDefault="00DF0893" w:rsidP="00DF0893">
            <w:r w:rsidRPr="00E91E11">
              <w:t>Safety and Health Standards</w:t>
            </w:r>
          </w:p>
        </w:tc>
      </w:tr>
      <w:tr w:rsidR="00DF0893" w:rsidRPr="00E91E11" w14:paraId="789C29E3" w14:textId="77777777" w:rsidTr="00DF0893">
        <w:trPr>
          <w:trHeight w:val="720"/>
        </w:trPr>
        <w:tc>
          <w:tcPr>
            <w:tcW w:w="1315" w:type="pct"/>
            <w:vAlign w:val="center"/>
          </w:tcPr>
          <w:p w14:paraId="7D73EA83" w14:textId="77777777" w:rsidR="00DF0893" w:rsidRPr="00E91E11" w:rsidRDefault="00DF0893" w:rsidP="00DF0893">
            <w:r w:rsidRPr="00E91E11">
              <w:t>UL</w:t>
            </w:r>
          </w:p>
        </w:tc>
        <w:tc>
          <w:tcPr>
            <w:tcW w:w="3685" w:type="pct"/>
            <w:vAlign w:val="center"/>
          </w:tcPr>
          <w:p w14:paraId="62F8A9EF" w14:textId="77777777" w:rsidR="00DF0893" w:rsidRPr="00E91E11" w:rsidRDefault="00DF0893" w:rsidP="00DF0893">
            <w:r w:rsidRPr="00E91E11">
              <w:t>Underwriters Laboratory</w:t>
            </w:r>
          </w:p>
        </w:tc>
      </w:tr>
    </w:tbl>
    <w:p w14:paraId="19FFD12B" w14:textId="77777777" w:rsidR="00DF0893" w:rsidRDefault="00DF0893" w:rsidP="00DF0893"/>
    <w:p w14:paraId="06082116" w14:textId="77777777" w:rsidR="00DF0893" w:rsidRPr="00E91E11" w:rsidRDefault="00DF0893" w:rsidP="00DF0893"/>
    <w:p w14:paraId="00EA00E5" w14:textId="77777777" w:rsidR="00DF0893" w:rsidRPr="001F16E2" w:rsidRDefault="00DF0893" w:rsidP="00F622C9">
      <w:pPr>
        <w:pStyle w:val="Heading2"/>
      </w:pPr>
      <w:bookmarkStart w:id="192" w:name="_Toc99452869"/>
      <w:r>
        <w:t>SHIPPING AND HANDLING</w:t>
      </w:r>
      <w:bookmarkEnd w:id="192"/>
    </w:p>
    <w:p w14:paraId="2C30F1A3" w14:textId="77777777" w:rsidR="00DF0893" w:rsidRPr="00E91E11" w:rsidRDefault="00DF0893" w:rsidP="00DF0893"/>
    <w:p w14:paraId="6CB2C6A4" w14:textId="658E5788" w:rsidR="00DF0893" w:rsidRPr="00E91E11" w:rsidRDefault="00DF0893" w:rsidP="00DF0893">
      <w:pPr>
        <w:pStyle w:val="ListParagraph"/>
        <w:numPr>
          <w:ilvl w:val="0"/>
          <w:numId w:val="101"/>
        </w:numPr>
      </w:pPr>
      <w:r w:rsidRPr="00E91E11">
        <w:t xml:space="preserve">All shipments made under the terms of this </w:t>
      </w:r>
      <w:r w:rsidR="00AA255A">
        <w:t>Contract</w:t>
      </w:r>
      <w:r w:rsidRPr="00E91E11">
        <w:t xml:space="preserve"> shall be Freight on Board (FOB) to the location identified on the purchase order.  Deliveries shall be made to the appropriate location during business hours (8:00 AM to 5:00 PM ET Monday through Friday, excluding State holidays) on regular business days unless other arrangements have been made with the Using Agency.  All items purchased shall be shipped within five (5) calendar days after the order is received, unless the item is on backorder;</w:t>
      </w:r>
    </w:p>
    <w:p w14:paraId="217B7169" w14:textId="77777777" w:rsidR="00DF0893" w:rsidRPr="00E91E11" w:rsidRDefault="00DF0893" w:rsidP="00DF0893"/>
    <w:p w14:paraId="17BA93B3" w14:textId="3E68EC68" w:rsidR="00DF0893" w:rsidRPr="00E91E11" w:rsidRDefault="00DF0893" w:rsidP="00DF0893">
      <w:pPr>
        <w:pStyle w:val="ListParagraph"/>
        <w:numPr>
          <w:ilvl w:val="0"/>
          <w:numId w:val="101"/>
        </w:numPr>
      </w:pPr>
      <w:r w:rsidRPr="00E91E11">
        <w:t xml:space="preserve">Product backorders shall be communicated to the Using Agency at the time the purchase is confirmed.  All backorders must be filled and shipped promptly upon receipt of inventory.  Orders shall include all shipping and handling charges for standard ground transportation delivery in the pricing of the equipment.  No additional freight charges will be paid by the Using Agencies over the </w:t>
      </w:r>
      <w:r w:rsidR="00AA255A">
        <w:t>Contract</w:t>
      </w:r>
      <w:r w:rsidRPr="00E91E11">
        <w:t xml:space="preserve"> price unless specifically requested by the Using Agency.  In this case, the Using Agency must provide the </w:t>
      </w:r>
      <w:r w:rsidR="00CA31B6">
        <w:t>Contractor</w:t>
      </w:r>
      <w:r w:rsidRPr="00E91E11">
        <w:t xml:space="preserve"> with the expedited delivery </w:t>
      </w:r>
      <w:r w:rsidR="00AA255A">
        <w:t>Contract</w:t>
      </w:r>
      <w:r w:rsidRPr="00E91E11">
        <w:t xml:space="preserve"> number when requesting transportation other than standard ground; </w:t>
      </w:r>
    </w:p>
    <w:p w14:paraId="6BC10999" w14:textId="77777777" w:rsidR="00DF0893" w:rsidRPr="00E91E11" w:rsidRDefault="00DF0893" w:rsidP="00DF0893"/>
    <w:p w14:paraId="679A2F09" w14:textId="088EAA7D" w:rsidR="00DF0893" w:rsidRPr="00E91E11" w:rsidRDefault="00DF0893" w:rsidP="00DF0893">
      <w:pPr>
        <w:pStyle w:val="ListParagraph"/>
        <w:numPr>
          <w:ilvl w:val="0"/>
          <w:numId w:val="101"/>
        </w:numPr>
      </w:pPr>
      <w:r w:rsidRPr="00E91E11">
        <w:t xml:space="preserve">In addition to the above regular delivery requirement, it is recognized that the Using Agencies may have emergencies requiring immediate delivery.  The </w:t>
      </w:r>
      <w:r w:rsidR="00CA31B6">
        <w:t>Contractor</w:t>
      </w:r>
      <w:r w:rsidRPr="00E91E11">
        <w:t xml:space="preserve"> shall be capable of providing 24 or 48 hour emergency delivery service as required by the Using Agency.  The Using Agencies will have the option of having materials delivered or picked up at the </w:t>
      </w:r>
      <w:r w:rsidR="00CA31B6">
        <w:t>Contractor’s</w:t>
      </w:r>
      <w:r w:rsidRPr="00E91E11">
        <w:t xml:space="preserve"> location; and</w:t>
      </w:r>
    </w:p>
    <w:p w14:paraId="210B613C" w14:textId="77777777" w:rsidR="00DF0893" w:rsidRPr="00E91E11" w:rsidRDefault="00DF0893" w:rsidP="00DF0893"/>
    <w:p w14:paraId="4C9E0307" w14:textId="76596588" w:rsidR="00DF0893" w:rsidRPr="00155269" w:rsidRDefault="00DF0893" w:rsidP="00DF0893">
      <w:pPr>
        <w:pStyle w:val="ListParagraph"/>
        <w:numPr>
          <w:ilvl w:val="0"/>
          <w:numId w:val="101"/>
        </w:numPr>
      </w:pPr>
      <w:r w:rsidRPr="00E91E11">
        <w:t xml:space="preserve">All materials must be delivered to the Using Agency in a first class, undamaged condition.  The Using Agencies reserves the right to reject any product which is damaged or in an otherwise unacceptable condition.  All charges, including cost of returning the product, incurred due to </w:t>
      </w:r>
      <w:r>
        <w:t xml:space="preserve">damage or being in an </w:t>
      </w:r>
      <w:r w:rsidRPr="00E91E11">
        <w:t xml:space="preserve">unacceptable </w:t>
      </w:r>
      <w:proofErr w:type="gramStart"/>
      <w:r>
        <w:t xml:space="preserve">condition </w:t>
      </w:r>
      <w:r w:rsidRPr="00E91E11">
        <w:t xml:space="preserve"> shall</w:t>
      </w:r>
      <w:proofErr w:type="gramEnd"/>
      <w:r w:rsidRPr="00E91E11">
        <w:t xml:space="preserve"> be the full responsibility of the </w:t>
      </w:r>
      <w:r w:rsidR="00CA31B6">
        <w:t>Contractor</w:t>
      </w:r>
      <w:r w:rsidRPr="00E91E11">
        <w:t>.</w:t>
      </w:r>
      <w:bookmarkStart w:id="193" w:name="_3.4_Contractor_website"/>
      <w:bookmarkStart w:id="194" w:name="_Toc119990849"/>
      <w:bookmarkStart w:id="195" w:name="_Toc139190844"/>
      <w:bookmarkStart w:id="196" w:name="_Toc324319430"/>
      <w:bookmarkStart w:id="197" w:name="_Toc331755907"/>
      <w:bookmarkEnd w:id="193"/>
    </w:p>
    <w:p w14:paraId="64E70147" w14:textId="77777777" w:rsidR="00DF0893" w:rsidRDefault="00DF0893" w:rsidP="00DF0893"/>
    <w:p w14:paraId="0D28E38D" w14:textId="77777777" w:rsidR="00DF0893" w:rsidRPr="00AD2AE6" w:rsidRDefault="00DF0893" w:rsidP="00F622C9">
      <w:pPr>
        <w:pStyle w:val="Heading2"/>
      </w:pPr>
      <w:bookmarkStart w:id="198" w:name="_Toc99452870"/>
      <w:r w:rsidRPr="00AD2AE6">
        <w:t>Pricing</w:t>
      </w:r>
      <w:bookmarkEnd w:id="198"/>
    </w:p>
    <w:p w14:paraId="74AE5B21" w14:textId="77777777" w:rsidR="00DF0893" w:rsidRPr="00E91E11" w:rsidRDefault="00DF0893" w:rsidP="00DF0893">
      <w:pPr>
        <w:keepNext/>
      </w:pPr>
    </w:p>
    <w:p w14:paraId="5FEB090E" w14:textId="3FE89B2B" w:rsidR="00DF0893" w:rsidRPr="00E91E11" w:rsidRDefault="00DF0893" w:rsidP="00DF0893">
      <w:r w:rsidRPr="00E91E11">
        <w:t xml:space="preserve">State pricing for all categories shall be based on a percent discount off the </w:t>
      </w:r>
      <w:r w:rsidR="00CA31B6">
        <w:t>Contractor’s</w:t>
      </w:r>
      <w:r w:rsidRPr="00E91E11">
        <w:t xml:space="preserve"> </w:t>
      </w:r>
      <w:r>
        <w:t>c</w:t>
      </w:r>
      <w:r w:rsidRPr="00E91E11">
        <w:t>ertified MSRP applicable to United States customers.</w:t>
      </w:r>
    </w:p>
    <w:p w14:paraId="56C758E4" w14:textId="77777777" w:rsidR="00DF0893" w:rsidRPr="00E91E11" w:rsidRDefault="00DF0893" w:rsidP="00DF0893"/>
    <w:p w14:paraId="38AA17DE" w14:textId="5C2B3836" w:rsidR="00DF0893" w:rsidRPr="00E91E11" w:rsidRDefault="00DF0893" w:rsidP="00DF0893">
      <w:r w:rsidRPr="00E91E11">
        <w:t xml:space="preserve">Upon request by the State, each </w:t>
      </w:r>
      <w:r w:rsidR="00CA31B6">
        <w:t>Contractor</w:t>
      </w:r>
      <w:r w:rsidRPr="00E91E11">
        <w:t xml:space="preserve"> shall provide a certified letter from the manufacturer that the list prices referenced by the </w:t>
      </w:r>
      <w:r w:rsidR="00CA31B6">
        <w:t>Contractor</w:t>
      </w:r>
      <w:r w:rsidRPr="00E91E11">
        <w:t xml:space="preserve"> are the official prices provided to </w:t>
      </w:r>
      <w:r w:rsidR="00CA31B6">
        <w:t>Contractor</w:t>
      </w:r>
      <w:r w:rsidRPr="00E91E11">
        <w:t xml:space="preserve"> by the manufacturer. </w:t>
      </w:r>
    </w:p>
    <w:p w14:paraId="70626ED8" w14:textId="77777777" w:rsidR="00DF0893" w:rsidRPr="00E91E11" w:rsidRDefault="00DF0893" w:rsidP="00DF0893"/>
    <w:p w14:paraId="0B435473" w14:textId="5E6700B4" w:rsidR="00DF0893" w:rsidRDefault="00DF0893" w:rsidP="00DF0893">
      <w:r w:rsidRPr="00E91E11">
        <w:t xml:space="preserve">The </w:t>
      </w:r>
      <w:r w:rsidR="00CA31B6">
        <w:t>Contractor</w:t>
      </w:r>
      <w:r w:rsidRPr="00E91E11">
        <w:t xml:space="preserve"> must maintain an up-to-date Global MSRP Schedule for every awarded brand. </w:t>
      </w:r>
    </w:p>
    <w:p w14:paraId="310B7C8C" w14:textId="77777777" w:rsidR="00DF0893" w:rsidRPr="00E91E11" w:rsidRDefault="00DF0893" w:rsidP="00DF0893"/>
    <w:p w14:paraId="20B5C640" w14:textId="10540252" w:rsidR="00DF0893" w:rsidRPr="00E91E11" w:rsidRDefault="00DF0893" w:rsidP="00DF0893">
      <w:r w:rsidRPr="00E91E11">
        <w:t xml:space="preserve">The </w:t>
      </w:r>
      <w:r w:rsidR="00CA31B6">
        <w:t>Contractor’s</w:t>
      </w:r>
      <w:r w:rsidRPr="00E91E11">
        <w:t xml:space="preserve"> discount rate shall remain in effect for the term of the </w:t>
      </w:r>
      <w:r w:rsidR="00AA255A" w:rsidRPr="00AA255A">
        <w:t>Contract</w:t>
      </w:r>
      <w:r w:rsidRPr="00E91E11">
        <w:t>.</w:t>
      </w:r>
    </w:p>
    <w:p w14:paraId="78835259" w14:textId="77777777" w:rsidR="00DF0893" w:rsidRPr="00E91E11" w:rsidRDefault="00DF0893" w:rsidP="00DF0893"/>
    <w:p w14:paraId="60FB1D03" w14:textId="77777777" w:rsidR="00DF0893" w:rsidRPr="00AD2AE6" w:rsidRDefault="00DF0893" w:rsidP="00F622C9">
      <w:pPr>
        <w:pStyle w:val="Heading3"/>
      </w:pPr>
      <w:bookmarkStart w:id="199" w:name="_Toc99452871"/>
      <w:r w:rsidRPr="00AD2AE6">
        <w:lastRenderedPageBreak/>
        <w:t>Price Guarantee Period</w:t>
      </w:r>
      <w:bookmarkEnd w:id="199"/>
      <w:r w:rsidRPr="00AD2AE6">
        <w:t xml:space="preserve"> </w:t>
      </w:r>
    </w:p>
    <w:p w14:paraId="1C94DF86" w14:textId="77777777" w:rsidR="00DF0893" w:rsidRPr="00AD2AE6" w:rsidRDefault="00DF0893" w:rsidP="005D2F71">
      <w:pPr>
        <w:keepNext/>
      </w:pPr>
    </w:p>
    <w:p w14:paraId="164FCC95" w14:textId="396828F7" w:rsidR="00DF0893" w:rsidRPr="001B4BDC" w:rsidRDefault="00DF0893" w:rsidP="00DF0893">
      <w:pPr>
        <w:pStyle w:val="ListParagraph"/>
        <w:numPr>
          <w:ilvl w:val="0"/>
          <w:numId w:val="102"/>
        </w:numPr>
        <w:rPr>
          <w:color w:val="000000"/>
        </w:rPr>
      </w:pPr>
      <w:r w:rsidRPr="00E91E11">
        <w:t xml:space="preserve">The prices included in the </w:t>
      </w:r>
      <w:r w:rsidR="00CA31B6">
        <w:t>Contractor’s</w:t>
      </w:r>
      <w:r w:rsidRPr="00E91E11">
        <w:t xml:space="preserve"> Global MSRP Schedule shall remain in effect for a period of one (1) year after the </w:t>
      </w:r>
      <w:r w:rsidR="00AA255A">
        <w:t>Contract</w:t>
      </w:r>
      <w:r w:rsidRPr="00E91E11">
        <w:t xml:space="preserve"> is awarded; </w:t>
      </w:r>
    </w:p>
    <w:p w14:paraId="0E682CC0" w14:textId="77777777" w:rsidR="00DF0893" w:rsidRPr="00E91E11" w:rsidRDefault="00DF0893" w:rsidP="00DF0893"/>
    <w:p w14:paraId="4D897334" w14:textId="126E168D" w:rsidR="00DF0893" w:rsidRPr="00E91E11" w:rsidRDefault="00DF0893" w:rsidP="00DF0893">
      <w:pPr>
        <w:pStyle w:val="ListParagraph"/>
        <w:numPr>
          <w:ilvl w:val="0"/>
          <w:numId w:val="102"/>
        </w:numPr>
      </w:pPr>
      <w:r w:rsidRPr="00E91E11">
        <w:t xml:space="preserve">The </w:t>
      </w:r>
      <w:r w:rsidR="00CA31B6">
        <w:t>Contractor</w:t>
      </w:r>
      <w:r w:rsidRPr="00E91E11">
        <w:t xml:space="preserve"> may update the Global MSRP on its </w:t>
      </w:r>
      <w:r>
        <w:t>Price Catalog</w:t>
      </w:r>
      <w:r w:rsidRPr="00E91E11">
        <w:t xml:space="preserve"> one (1) time every year after the first year of the original </w:t>
      </w:r>
      <w:r w:rsidR="00AA255A">
        <w:t>Contract</w:t>
      </w:r>
      <w:r w:rsidRPr="00E91E11">
        <w:t xml:space="preserve"> term; </w:t>
      </w:r>
    </w:p>
    <w:p w14:paraId="2D15673C" w14:textId="77777777" w:rsidR="00DF0893" w:rsidRPr="00E91E11" w:rsidRDefault="00DF0893" w:rsidP="00DF0893"/>
    <w:p w14:paraId="29263E5E" w14:textId="3FF0EA92" w:rsidR="00DF0893" w:rsidRPr="00E91E11" w:rsidRDefault="00DF0893" w:rsidP="00DF0893">
      <w:pPr>
        <w:pStyle w:val="ListParagraph"/>
        <w:numPr>
          <w:ilvl w:val="0"/>
          <w:numId w:val="102"/>
        </w:numPr>
      </w:pPr>
      <w:r w:rsidRPr="00E91E11">
        <w:t xml:space="preserve">The </w:t>
      </w:r>
      <w:r w:rsidR="00CA31B6">
        <w:t>Contractor</w:t>
      </w:r>
      <w:r w:rsidRPr="00E91E11">
        <w:t xml:space="preserve"> must submit a request for a price increase to the SCM. The request shall include documentation to justify a price increase.  The SCM will review the documented request for a Global MSRP Schedule </w:t>
      </w:r>
      <w:r>
        <w:t>Price Catalog</w:t>
      </w:r>
      <w:r w:rsidRPr="00E91E11">
        <w:t xml:space="preserve"> adjustment; and</w:t>
      </w:r>
    </w:p>
    <w:p w14:paraId="3B336042" w14:textId="77777777" w:rsidR="00DF0893" w:rsidRPr="00E91E11" w:rsidRDefault="00DF0893" w:rsidP="00DF0893"/>
    <w:p w14:paraId="3D00A216" w14:textId="64EDB635" w:rsidR="00DF0893" w:rsidRDefault="00DF0893" w:rsidP="00DF0893">
      <w:pPr>
        <w:pStyle w:val="ListParagraph"/>
        <w:numPr>
          <w:ilvl w:val="0"/>
          <w:numId w:val="102"/>
        </w:numPr>
      </w:pPr>
      <w:r w:rsidRPr="00E91E11">
        <w:t xml:space="preserve">Upon approval by the SCM and the Division, the </w:t>
      </w:r>
      <w:r w:rsidR="00CA31B6">
        <w:t>Contractor</w:t>
      </w:r>
      <w:r w:rsidRPr="00E91E11">
        <w:t xml:space="preserve"> may use the new price list to quote </w:t>
      </w:r>
      <w:proofErr w:type="gramStart"/>
      <w:r w:rsidRPr="00E91E11">
        <w:t>items</w:t>
      </w:r>
      <w:proofErr w:type="gramEnd"/>
      <w:r w:rsidRPr="00E91E11">
        <w:t xml:space="preserve"> order via the contract. The </w:t>
      </w:r>
      <w:r w:rsidR="00CA31B6">
        <w:t>Contractor</w:t>
      </w:r>
      <w:r w:rsidRPr="00E91E11">
        <w:t xml:space="preserve"> must keep the Letter of Authorization from the Division verifying approval of the new </w:t>
      </w:r>
      <w:r>
        <w:t>Price Catalog</w:t>
      </w:r>
      <w:r w:rsidRPr="00E91E11">
        <w:t xml:space="preserve"> on file, and provide it if requested by an agency using the contract. </w:t>
      </w:r>
    </w:p>
    <w:p w14:paraId="5C57053A" w14:textId="77777777" w:rsidR="00DF0893" w:rsidRPr="00E91E11" w:rsidRDefault="00DF0893" w:rsidP="00DF0893"/>
    <w:p w14:paraId="117056BE" w14:textId="77777777" w:rsidR="00DF0893" w:rsidRPr="00AD2AE6" w:rsidRDefault="00DF0893" w:rsidP="00F622C9">
      <w:pPr>
        <w:pStyle w:val="Heading3"/>
      </w:pPr>
      <w:bookmarkStart w:id="200" w:name="_Toc99452872"/>
      <w:r w:rsidRPr="00AD2AE6">
        <w:t>Most Favorable Pricing</w:t>
      </w:r>
      <w:bookmarkEnd w:id="200"/>
    </w:p>
    <w:p w14:paraId="1DBC743E" w14:textId="77777777" w:rsidR="00DF0893" w:rsidRPr="00E91E11" w:rsidRDefault="00DF0893" w:rsidP="00DF0893"/>
    <w:p w14:paraId="61C4315C" w14:textId="64821542" w:rsidR="00DF0893" w:rsidRPr="00E91E11" w:rsidRDefault="00DF0893" w:rsidP="00DF0893">
      <w:r w:rsidRPr="00E91E11">
        <w:t xml:space="preserve">Pricing should reflect the State‘s buying power.  During the term of the </w:t>
      </w:r>
      <w:r w:rsidR="00AA255A">
        <w:t>Contract</w:t>
      </w:r>
      <w:r w:rsidRPr="00E91E11">
        <w:t xml:space="preserve">, any or all temporary or permanent price reductions, including, by way of example but not limitation, promotional price offers, introductory pricing, or any other offers that provide prices lower than those stated in the </w:t>
      </w:r>
      <w:r w:rsidR="00AA255A">
        <w:t>Contract</w:t>
      </w:r>
      <w:r w:rsidRPr="00E91E11">
        <w:t xml:space="preserve">, shall be given immediately to the entities eligible to purchase from the </w:t>
      </w:r>
      <w:r w:rsidR="00AA255A" w:rsidRPr="00AA255A">
        <w:t>Contract</w:t>
      </w:r>
      <w:r w:rsidRPr="00E91E11">
        <w:t xml:space="preserve">.  </w:t>
      </w:r>
      <w:r w:rsidR="00CA31B6">
        <w:t>Contractor’s</w:t>
      </w:r>
      <w:r w:rsidRPr="00E91E11">
        <w:t xml:space="preserve"> billings/invoices for goods ordered or shipped or services performed during the decrease or promotion shall immediately reflect such pricing.</w:t>
      </w:r>
    </w:p>
    <w:p w14:paraId="3EA67129" w14:textId="77777777" w:rsidR="00DF0893" w:rsidRPr="00E91E11" w:rsidRDefault="00DF0893" w:rsidP="00DF0893">
      <w:r w:rsidRPr="00E91E11">
        <w:t> </w:t>
      </w:r>
    </w:p>
    <w:p w14:paraId="12500A76" w14:textId="6979994D" w:rsidR="00DF0893" w:rsidRPr="00E91E11" w:rsidRDefault="00DF0893" w:rsidP="00DF0893">
      <w:r w:rsidRPr="00E91E11">
        <w:t xml:space="preserve">The </w:t>
      </w:r>
      <w:r w:rsidR="00CA31B6">
        <w:t>Contractor</w:t>
      </w:r>
      <w:r w:rsidRPr="00E91E11">
        <w:t xml:space="preserve"> specifically agrees to make its reasonable best efforts to ensure that the price charged to the State for all products, systems, and services provided under this </w:t>
      </w:r>
      <w:r w:rsidR="00AA255A">
        <w:t>Contract</w:t>
      </w:r>
      <w:r w:rsidRPr="00E91E11">
        <w:t xml:space="preserve"> shall be no higher than those prices paid by any other state, government entity, or private business entity for the identical products, systems, and services throughout the State and the United States, taking into account the volume of purchases and the fact that delivery and installation are included in prices charged under the State’s </w:t>
      </w:r>
      <w:r w:rsidR="00AA255A">
        <w:t>Contract</w:t>
      </w:r>
      <w:r w:rsidRPr="00E91E11">
        <w:t>s.</w:t>
      </w:r>
    </w:p>
    <w:p w14:paraId="23AE1F2B" w14:textId="77777777" w:rsidR="00DF0893" w:rsidRPr="00E91E11" w:rsidRDefault="00DF0893" w:rsidP="00DF0893"/>
    <w:p w14:paraId="69EE8757" w14:textId="7CF129EA" w:rsidR="00DF0893" w:rsidRPr="00E91E11" w:rsidRDefault="00DF0893" w:rsidP="00DF0893">
      <w:r w:rsidRPr="00E91E11">
        <w:t xml:space="preserve">The </w:t>
      </w:r>
      <w:r w:rsidR="00CA31B6">
        <w:t>Contractor</w:t>
      </w:r>
      <w:r w:rsidRPr="00E91E11">
        <w:t xml:space="preserve"> shall have satisfied the requirements of this section if the </w:t>
      </w:r>
      <w:r w:rsidR="00CA31B6">
        <w:t>Contractor</w:t>
      </w:r>
      <w:r w:rsidRPr="00E91E11">
        <w:t xml:space="preserve"> offers to the State any special offers/promotions which the </w:t>
      </w:r>
      <w:r w:rsidR="00CA31B6">
        <w:t>Contractor</w:t>
      </w:r>
      <w:r w:rsidRPr="00E91E11">
        <w:t xml:space="preserve"> announces as available to any customer, provided the State qualifies and agrees to the terms associated with any such special offers/promotions.</w:t>
      </w:r>
    </w:p>
    <w:p w14:paraId="7ECB02D2" w14:textId="77777777" w:rsidR="00DF0893" w:rsidRPr="00E91E11" w:rsidRDefault="00DF0893" w:rsidP="00DF0893"/>
    <w:p w14:paraId="4D3839E9" w14:textId="77777777" w:rsidR="00DF0893" w:rsidRPr="00AD2AE6" w:rsidRDefault="00DF0893" w:rsidP="00F622C9">
      <w:pPr>
        <w:pStyle w:val="Heading3"/>
      </w:pPr>
      <w:bookmarkStart w:id="201" w:name="_Toc99452873"/>
      <w:r w:rsidRPr="00AD2AE6">
        <w:t>Price Reductions</w:t>
      </w:r>
      <w:bookmarkEnd w:id="201"/>
      <w:r w:rsidRPr="00AD2AE6">
        <w:t xml:space="preserve"> </w:t>
      </w:r>
    </w:p>
    <w:p w14:paraId="011270CC" w14:textId="77777777" w:rsidR="00DF0893" w:rsidRPr="00E91E11" w:rsidRDefault="00DF0893" w:rsidP="00DF0893"/>
    <w:p w14:paraId="3B7DEAB9" w14:textId="2F77782C" w:rsidR="00DF0893" w:rsidRPr="00E91E11" w:rsidRDefault="00DF0893" w:rsidP="00DF0893">
      <w:r w:rsidRPr="00E91E11">
        <w:t xml:space="preserve">In the event of a price decrease in any category at any time during the </w:t>
      </w:r>
      <w:r w:rsidR="00AA255A">
        <w:t>Contract</w:t>
      </w:r>
      <w:r w:rsidRPr="00E91E11">
        <w:t xml:space="preserve"> in a provider’s price schedule, including renewal options, </w:t>
      </w:r>
      <w:r w:rsidRPr="00E91E11">
        <w:rPr>
          <w:color w:val="000000" w:themeColor="text1"/>
        </w:rPr>
        <w:t xml:space="preserve">the Division and the SCM </w:t>
      </w:r>
      <w:r w:rsidRPr="00E91E11">
        <w:t>shall be notified immediately.  All price schedule price reductions shall be effective upon the notification provided to the Director of the Division.</w:t>
      </w:r>
    </w:p>
    <w:p w14:paraId="68A27FEA" w14:textId="77777777" w:rsidR="00DF0893" w:rsidRPr="00E91E11" w:rsidRDefault="00DF0893" w:rsidP="00DF0893">
      <w:r w:rsidRPr="00E91E11">
        <w:t xml:space="preserve"> </w:t>
      </w:r>
    </w:p>
    <w:p w14:paraId="3D122EF7" w14:textId="3F5F8CAB" w:rsidR="00DF0893" w:rsidRPr="00E91E11" w:rsidRDefault="00DF0893" w:rsidP="00DF0893">
      <w:r w:rsidRPr="00E91E11">
        <w:rPr>
          <w:bCs/>
        </w:rPr>
        <w:t xml:space="preserve">The </w:t>
      </w:r>
      <w:r w:rsidR="00CA31B6">
        <w:rPr>
          <w:bCs/>
        </w:rPr>
        <w:t>Contractor</w:t>
      </w:r>
      <w:r w:rsidRPr="00E91E11">
        <w:rPr>
          <w:bCs/>
        </w:rPr>
        <w:t xml:space="preserve"> must provide an updated </w:t>
      </w:r>
      <w:r>
        <w:t>Price Catalog</w:t>
      </w:r>
      <w:r w:rsidRPr="00E91E11">
        <w:t xml:space="preserve"> to the Purchase Bureau to show the price decrease within 30 days after notification to the Director. </w:t>
      </w:r>
    </w:p>
    <w:p w14:paraId="14B474EE" w14:textId="77777777" w:rsidR="00DF0893" w:rsidRPr="00E91E11" w:rsidRDefault="00DF0893" w:rsidP="00DF0893"/>
    <w:p w14:paraId="69F68289" w14:textId="5BA76598" w:rsidR="00DF0893" w:rsidRPr="001F16E2" w:rsidRDefault="00DF0893" w:rsidP="00F622C9">
      <w:pPr>
        <w:pStyle w:val="Heading3"/>
      </w:pPr>
      <w:bookmarkStart w:id="202" w:name="_Toc99452874"/>
      <w:bookmarkEnd w:id="194"/>
      <w:bookmarkEnd w:id="195"/>
      <w:bookmarkEnd w:id="196"/>
      <w:bookmarkEnd w:id="197"/>
      <w:r>
        <w:t>PRIC</w:t>
      </w:r>
      <w:r w:rsidR="002C3210">
        <w:t>E</w:t>
      </w:r>
      <w:r>
        <w:t xml:space="preserve"> CATALOG</w:t>
      </w:r>
      <w:bookmarkEnd w:id="202"/>
    </w:p>
    <w:p w14:paraId="30FAA4D3" w14:textId="77777777" w:rsidR="00DF0893" w:rsidRPr="00E91E11" w:rsidRDefault="00DF0893" w:rsidP="00DF0893"/>
    <w:p w14:paraId="1A921170" w14:textId="49F24411" w:rsidR="00DF0893" w:rsidRPr="001B4BDC" w:rsidRDefault="00DF0893" w:rsidP="00DF0893">
      <w:pPr>
        <w:pStyle w:val="ListParagraph"/>
        <w:numPr>
          <w:ilvl w:val="0"/>
          <w:numId w:val="103"/>
        </w:numPr>
        <w:rPr>
          <w:lang w:val="x-none"/>
        </w:rPr>
      </w:pPr>
      <w:r>
        <w:t xml:space="preserve">The </w:t>
      </w:r>
      <w:r w:rsidR="00CA31B6">
        <w:t>Contractor</w:t>
      </w:r>
      <w:r w:rsidRPr="001B4BDC">
        <w:rPr>
          <w:lang w:val="x-none"/>
        </w:rPr>
        <w:t xml:space="preserve"> </w:t>
      </w:r>
      <w:r w:rsidRPr="00DB2E62">
        <w:t>shall</w:t>
      </w:r>
      <w:r w:rsidRPr="001B4BDC">
        <w:rPr>
          <w:lang w:val="x-none"/>
        </w:rPr>
        <w:t xml:space="preserve"> provide </w:t>
      </w:r>
      <w:r>
        <w:t xml:space="preserve"> MSRP </w:t>
      </w:r>
      <w:r w:rsidRPr="00E91E11">
        <w:t>price list</w:t>
      </w:r>
      <w:r>
        <w:t>s</w:t>
      </w:r>
      <w:r w:rsidRPr="00E91E11">
        <w:t xml:space="preserve"> for </w:t>
      </w:r>
      <w:r>
        <w:t>all</w:t>
      </w:r>
      <w:r w:rsidRPr="00E91E11">
        <w:t xml:space="preserve"> </w:t>
      </w:r>
      <w:r>
        <w:t>b</w:t>
      </w:r>
      <w:r w:rsidRPr="00E91E11">
        <w:t>rand</w:t>
      </w:r>
      <w:r>
        <w:t>s</w:t>
      </w:r>
      <w:r w:rsidRPr="00E91E11">
        <w:t xml:space="preserve"> in their Pric</w:t>
      </w:r>
      <w:r w:rsidR="002C3210">
        <w:t>e</w:t>
      </w:r>
      <w:r w:rsidRPr="00E91E11">
        <w:t xml:space="preserve"> Catalog </w:t>
      </w:r>
      <w:r>
        <w:t>for</w:t>
      </w:r>
      <w:r w:rsidRPr="00E91E11">
        <w:t xml:space="preserve"> the </w:t>
      </w:r>
      <w:r w:rsidRPr="001B4BDC">
        <w:rPr>
          <w:lang w:val="x-none"/>
        </w:rPr>
        <w:t>Using Agencies to</w:t>
      </w:r>
      <w:r w:rsidRPr="00E91E11">
        <w:t xml:space="preserve"> select products, estimate</w:t>
      </w:r>
      <w:r w:rsidRPr="001B4BDC">
        <w:rPr>
          <w:lang w:val="x-none"/>
        </w:rPr>
        <w:t xml:space="preserve"> </w:t>
      </w:r>
      <w:r w:rsidRPr="00E91E11">
        <w:t xml:space="preserve">costs, and authenticate </w:t>
      </w:r>
      <w:r w:rsidRPr="001B4BDC">
        <w:rPr>
          <w:lang w:val="x-none"/>
        </w:rPr>
        <w:t>price quotations</w:t>
      </w:r>
      <w:r>
        <w:t xml:space="preserve">; </w:t>
      </w:r>
    </w:p>
    <w:p w14:paraId="70B3C6E8" w14:textId="77777777" w:rsidR="00DF0893" w:rsidRPr="00E91E11" w:rsidRDefault="00DF0893" w:rsidP="00DF0893"/>
    <w:p w14:paraId="3BE2AE96" w14:textId="484EAD17" w:rsidR="00DF0893" w:rsidRPr="00E91E11" w:rsidRDefault="00DF0893" w:rsidP="00DF0893">
      <w:pPr>
        <w:pStyle w:val="ListParagraph"/>
        <w:numPr>
          <w:ilvl w:val="0"/>
          <w:numId w:val="103"/>
        </w:numPr>
      </w:pPr>
      <w:r w:rsidRPr="001B4BDC">
        <w:rPr>
          <w:lang w:val="x-none"/>
        </w:rPr>
        <w:t xml:space="preserve">The </w:t>
      </w:r>
      <w:r w:rsidR="00CA31B6">
        <w:t>Contractor’s</w:t>
      </w:r>
      <w:r w:rsidRPr="001B4BDC">
        <w:rPr>
          <w:lang w:val="x-none"/>
        </w:rPr>
        <w:t xml:space="preserve"> </w:t>
      </w:r>
      <w:r w:rsidRPr="00E91E11">
        <w:t>Pric</w:t>
      </w:r>
      <w:r w:rsidR="002C3210">
        <w:t>e</w:t>
      </w:r>
      <w:r w:rsidRPr="00E91E11">
        <w:t xml:space="preserve"> Catalog should</w:t>
      </w:r>
      <w:r w:rsidRPr="001B4BDC">
        <w:rPr>
          <w:lang w:val="x-none"/>
        </w:rPr>
        <w:t xml:space="preserve"> only include the awarded products. </w:t>
      </w:r>
      <w:r w:rsidRPr="00E91E11">
        <w:t xml:space="preserve"> Since it may not always</w:t>
      </w:r>
      <w:r>
        <w:t xml:space="preserve"> be</w:t>
      </w:r>
      <w:r w:rsidRPr="00E91E11">
        <w:t xml:space="preserve"> practical to remove all non-awarded products from the price catalog described in Section </w:t>
      </w:r>
      <w:r w:rsidR="00FE4CA3">
        <w:t>4</w:t>
      </w:r>
      <w:r w:rsidRPr="00E91E11">
        <w:t>.4.</w:t>
      </w:r>
      <w:r w:rsidR="00FE4CA3">
        <w:t>4</w:t>
      </w:r>
      <w:r w:rsidRPr="00E91E11">
        <w:t xml:space="preserve">, the </w:t>
      </w:r>
      <w:r w:rsidR="00CA31B6">
        <w:t>Contractor</w:t>
      </w:r>
      <w:r w:rsidRPr="00E91E11">
        <w:t xml:space="preserve"> shall be responsible to only sell awarded products to the State </w:t>
      </w:r>
      <w:r>
        <w:t>A</w:t>
      </w:r>
      <w:r w:rsidRPr="00E91E11">
        <w:t xml:space="preserve">gencies and Cooperative Purchasing Program participants under this </w:t>
      </w:r>
      <w:r w:rsidR="00AA255A">
        <w:t>Contract</w:t>
      </w:r>
      <w:r w:rsidRPr="00E91E11">
        <w:t>; and</w:t>
      </w:r>
    </w:p>
    <w:p w14:paraId="02509786" w14:textId="77777777" w:rsidR="00DF0893" w:rsidRPr="00E91E11" w:rsidRDefault="00DF0893" w:rsidP="00DF0893"/>
    <w:p w14:paraId="68D199CA" w14:textId="7A549718" w:rsidR="00DF0893" w:rsidRPr="00E91E11" w:rsidRDefault="00CA31B6" w:rsidP="00DF0893">
      <w:pPr>
        <w:pStyle w:val="ListParagraph"/>
        <w:numPr>
          <w:ilvl w:val="0"/>
          <w:numId w:val="103"/>
        </w:numPr>
      </w:pPr>
      <w:r>
        <w:t>Contractor’s</w:t>
      </w:r>
      <w:r w:rsidR="00DF0893" w:rsidRPr="00E91E11">
        <w:t xml:space="preserve"> Pric</w:t>
      </w:r>
      <w:r w:rsidR="002C3210">
        <w:t>e</w:t>
      </w:r>
      <w:r w:rsidR="00DF0893" w:rsidRPr="00E91E11">
        <w:t xml:space="preserve"> Catalog shall be subject to audits by the Division’s Contract Compliance and Audit Unit (CCAU).  These audits will be conducted at random and without notification to ensure that the website content is within the terms of this Bid Solicitation and Section 5.15 of the SSTC.  The </w:t>
      </w:r>
      <w:r>
        <w:t>Contractor</w:t>
      </w:r>
      <w:r w:rsidR="00DF0893" w:rsidRPr="00E91E11">
        <w:t xml:space="preserve"> is required to make all required additional records available for the purpose of this audit.</w:t>
      </w:r>
    </w:p>
    <w:p w14:paraId="4C05B75F" w14:textId="77777777" w:rsidR="00DF0893" w:rsidRDefault="00DF0893" w:rsidP="00DF0893"/>
    <w:p w14:paraId="125891F4" w14:textId="12C2B049" w:rsidR="00DF0893" w:rsidRDefault="00DF0893" w:rsidP="00DF0893">
      <w:r w:rsidRPr="00E91E11">
        <w:rPr>
          <w:rFonts w:cs="Arial"/>
          <w:color w:val="000000"/>
        </w:rPr>
        <w:lastRenderedPageBreak/>
        <w:t xml:space="preserve">The </w:t>
      </w:r>
      <w:proofErr w:type="gramStart"/>
      <w:r w:rsidR="0009657E">
        <w:rPr>
          <w:rFonts w:cs="Arial"/>
          <w:color w:val="000000"/>
        </w:rPr>
        <w:t xml:space="preserve">Contractor’s </w:t>
      </w:r>
      <w:r w:rsidR="0009657E" w:rsidRPr="00E91E11">
        <w:rPr>
          <w:rFonts w:cs="Arial"/>
          <w:color w:val="000000"/>
        </w:rPr>
        <w:t xml:space="preserve"> </w:t>
      </w:r>
      <w:r>
        <w:rPr>
          <w:rFonts w:cs="Arial"/>
          <w:color w:val="000000"/>
        </w:rPr>
        <w:t>Price</w:t>
      </w:r>
      <w:proofErr w:type="gramEnd"/>
      <w:r>
        <w:rPr>
          <w:rFonts w:cs="Arial"/>
          <w:color w:val="000000"/>
        </w:rPr>
        <w:t xml:space="preserve"> Catalog</w:t>
      </w:r>
      <w:r w:rsidRPr="00E91E11">
        <w:rPr>
          <w:rFonts w:cs="Arial"/>
          <w:color w:val="000000"/>
        </w:rPr>
        <w:t xml:space="preserve"> will be made </w:t>
      </w:r>
      <w:r w:rsidRPr="00E91E11">
        <w:t>accessible to State Using Agencies and Cooperative Purchasing Program participants and thus must be made public to allow all eligible purchasing entities access to the pricing information</w:t>
      </w:r>
      <w:r>
        <w:t xml:space="preserve">. </w:t>
      </w:r>
    </w:p>
    <w:p w14:paraId="3B2F1345" w14:textId="77777777" w:rsidR="00C24471" w:rsidRPr="00386147" w:rsidRDefault="00C24471" w:rsidP="00DF0893"/>
    <w:p w14:paraId="48F7398E" w14:textId="7985F6DE" w:rsidR="00B762F9" w:rsidRPr="00732798" w:rsidRDefault="00B762F9" w:rsidP="00732798">
      <w:pPr>
        <w:keepNext/>
        <w:jc w:val="left"/>
        <w:outlineLvl w:val="0"/>
        <w:rPr>
          <w:b/>
          <w:bCs/>
          <w:vanish/>
          <w:u w:val="single"/>
        </w:rPr>
      </w:pPr>
      <w:bookmarkStart w:id="203" w:name="_Toc527442613"/>
      <w:bookmarkStart w:id="204" w:name="_Toc50130258"/>
    </w:p>
    <w:p w14:paraId="732739AD" w14:textId="77777777" w:rsidR="00732798" w:rsidRPr="00732798" w:rsidRDefault="00732798" w:rsidP="007D35F7">
      <w:pPr>
        <w:pStyle w:val="ListParagraph"/>
        <w:keepNext/>
        <w:numPr>
          <w:ilvl w:val="0"/>
          <w:numId w:val="2"/>
        </w:numPr>
        <w:jc w:val="left"/>
        <w:rPr>
          <w:b/>
          <w:bCs/>
          <w:vanish/>
          <w:u w:val="single"/>
        </w:rPr>
      </w:pPr>
    </w:p>
    <w:p w14:paraId="2472A7C8" w14:textId="77777777" w:rsidR="00732798" w:rsidRPr="00732798" w:rsidRDefault="00732798" w:rsidP="007D35F7">
      <w:pPr>
        <w:pStyle w:val="ListParagraph"/>
        <w:keepNext/>
        <w:numPr>
          <w:ilvl w:val="0"/>
          <w:numId w:val="2"/>
        </w:numPr>
        <w:jc w:val="left"/>
        <w:rPr>
          <w:b/>
          <w:bCs/>
          <w:vanish/>
          <w:u w:val="single"/>
        </w:rPr>
      </w:pPr>
    </w:p>
    <w:p w14:paraId="309D6926" w14:textId="77777777" w:rsidR="00732798" w:rsidRPr="00732798" w:rsidRDefault="00732798" w:rsidP="007D35F7">
      <w:pPr>
        <w:pStyle w:val="ListParagraph"/>
        <w:keepNext/>
        <w:numPr>
          <w:ilvl w:val="0"/>
          <w:numId w:val="2"/>
        </w:numPr>
        <w:jc w:val="left"/>
        <w:rPr>
          <w:b/>
          <w:bCs/>
          <w:vanish/>
          <w:u w:val="single"/>
        </w:rPr>
      </w:pPr>
    </w:p>
    <w:p w14:paraId="66538D25" w14:textId="77777777" w:rsidR="00732798" w:rsidRPr="00732798" w:rsidRDefault="00732798" w:rsidP="007D35F7">
      <w:pPr>
        <w:pStyle w:val="ListParagraph"/>
        <w:keepNext/>
        <w:numPr>
          <w:ilvl w:val="0"/>
          <w:numId w:val="2"/>
        </w:numPr>
        <w:jc w:val="left"/>
        <w:rPr>
          <w:b/>
          <w:bCs/>
          <w:vanish/>
          <w:u w:val="single"/>
        </w:rPr>
      </w:pPr>
    </w:p>
    <w:p w14:paraId="66379929" w14:textId="77777777" w:rsidR="00732798" w:rsidRPr="00732798" w:rsidRDefault="00732798" w:rsidP="007D35F7">
      <w:pPr>
        <w:pStyle w:val="ListParagraph"/>
        <w:keepNext/>
        <w:numPr>
          <w:ilvl w:val="1"/>
          <w:numId w:val="2"/>
        </w:numPr>
        <w:jc w:val="left"/>
        <w:rPr>
          <w:b/>
          <w:bCs/>
          <w:vanish/>
          <w:u w:val="single"/>
        </w:rPr>
      </w:pPr>
    </w:p>
    <w:p w14:paraId="3BEB9098" w14:textId="77777777" w:rsidR="00732798" w:rsidRPr="00732798" w:rsidRDefault="00732798" w:rsidP="007D35F7">
      <w:pPr>
        <w:pStyle w:val="ListParagraph"/>
        <w:keepNext/>
        <w:numPr>
          <w:ilvl w:val="1"/>
          <w:numId w:val="2"/>
        </w:numPr>
        <w:jc w:val="left"/>
        <w:rPr>
          <w:b/>
          <w:bCs/>
          <w:vanish/>
          <w:u w:val="single"/>
        </w:rPr>
      </w:pPr>
    </w:p>
    <w:p w14:paraId="2333C044" w14:textId="77777777" w:rsidR="00732798" w:rsidRPr="00732798" w:rsidRDefault="00732798" w:rsidP="007D35F7">
      <w:pPr>
        <w:pStyle w:val="ListParagraph"/>
        <w:keepNext/>
        <w:numPr>
          <w:ilvl w:val="1"/>
          <w:numId w:val="2"/>
        </w:numPr>
        <w:jc w:val="left"/>
        <w:rPr>
          <w:b/>
          <w:bCs/>
          <w:vanish/>
          <w:u w:val="single"/>
        </w:rPr>
      </w:pPr>
    </w:p>
    <w:p w14:paraId="729DF35C" w14:textId="77777777" w:rsidR="00732798" w:rsidRPr="00732798" w:rsidRDefault="00732798" w:rsidP="007D35F7">
      <w:pPr>
        <w:pStyle w:val="ListParagraph"/>
        <w:keepNext/>
        <w:numPr>
          <w:ilvl w:val="1"/>
          <w:numId w:val="2"/>
        </w:numPr>
        <w:jc w:val="left"/>
        <w:rPr>
          <w:b/>
          <w:bCs/>
          <w:vanish/>
          <w:u w:val="single"/>
        </w:rPr>
      </w:pPr>
    </w:p>
    <w:p w14:paraId="545D24AA" w14:textId="77777777" w:rsidR="00732798" w:rsidRPr="00732798" w:rsidRDefault="00732798" w:rsidP="007D35F7">
      <w:pPr>
        <w:pStyle w:val="ListParagraph"/>
        <w:keepNext/>
        <w:numPr>
          <w:ilvl w:val="2"/>
          <w:numId w:val="2"/>
        </w:numPr>
        <w:jc w:val="left"/>
        <w:rPr>
          <w:b/>
          <w:bCs/>
          <w:vanish/>
          <w:u w:val="single"/>
        </w:rPr>
      </w:pPr>
    </w:p>
    <w:p w14:paraId="07D1AAD5" w14:textId="77777777" w:rsidR="00732798" w:rsidRPr="00732798" w:rsidRDefault="00732798" w:rsidP="007D35F7">
      <w:pPr>
        <w:pStyle w:val="ListParagraph"/>
        <w:keepNext/>
        <w:numPr>
          <w:ilvl w:val="2"/>
          <w:numId w:val="2"/>
        </w:numPr>
        <w:jc w:val="left"/>
        <w:rPr>
          <w:b/>
          <w:bCs/>
          <w:vanish/>
          <w:u w:val="single"/>
        </w:rPr>
      </w:pPr>
    </w:p>
    <w:p w14:paraId="5D4DEADC" w14:textId="77777777" w:rsidR="00732798" w:rsidRPr="00732798" w:rsidRDefault="00732798" w:rsidP="007D35F7">
      <w:pPr>
        <w:pStyle w:val="ListParagraph"/>
        <w:keepNext/>
        <w:numPr>
          <w:ilvl w:val="2"/>
          <w:numId w:val="2"/>
        </w:numPr>
        <w:jc w:val="left"/>
        <w:rPr>
          <w:b/>
          <w:bCs/>
          <w:vanish/>
          <w:u w:val="single"/>
        </w:rPr>
      </w:pPr>
    </w:p>
    <w:p w14:paraId="27A3BBEB" w14:textId="54A4A75A" w:rsidR="00732798" w:rsidRPr="00732798" w:rsidRDefault="007D35F7" w:rsidP="007D35F7">
      <w:pPr>
        <w:pStyle w:val="ListParagraph"/>
        <w:keepNext/>
        <w:numPr>
          <w:ilvl w:val="2"/>
          <w:numId w:val="2"/>
        </w:numPr>
        <w:jc w:val="left"/>
        <w:rPr>
          <w:b/>
          <w:bCs/>
          <w:vanish/>
          <w:u w:val="single"/>
        </w:rPr>
      </w:pPr>
      <w:r>
        <w:rPr>
          <w:b/>
          <w:bCs/>
          <w:vanish/>
          <w:u w:val="single"/>
        </w:rPr>
        <w:t xml:space="preserve"> </w:t>
      </w:r>
    </w:p>
    <w:p w14:paraId="47076DAA" w14:textId="1137E047" w:rsidR="00DF0893" w:rsidRPr="001F16E2" w:rsidRDefault="00DF0893" w:rsidP="00732798">
      <w:pPr>
        <w:pStyle w:val="Heading4"/>
      </w:pPr>
      <w:r>
        <w:t>PRICE CATALOG CAPABILITIES</w:t>
      </w:r>
      <w:bookmarkEnd w:id="203"/>
      <w:bookmarkEnd w:id="204"/>
    </w:p>
    <w:p w14:paraId="0306E40F" w14:textId="77777777" w:rsidR="00DF0893" w:rsidRPr="00E91E11" w:rsidRDefault="00DF0893" w:rsidP="00DF0893"/>
    <w:p w14:paraId="3A67C9FF" w14:textId="2A4648F3" w:rsidR="00DF0893" w:rsidRPr="00E91E11" w:rsidRDefault="00DF0893" w:rsidP="00DF0893">
      <w:r w:rsidRPr="00E91E11">
        <w:t xml:space="preserve">The </w:t>
      </w:r>
      <w:r w:rsidR="00CA31B6">
        <w:t>Contractor’s</w:t>
      </w:r>
      <w:r w:rsidRPr="00E91E11">
        <w:t xml:space="preserve"> price catalog </w:t>
      </w:r>
      <w:r w:rsidRPr="00DB2E62">
        <w:t>shall</w:t>
      </w:r>
      <w:r w:rsidRPr="00E91E11">
        <w:t xml:space="preserve"> include the following:</w:t>
      </w:r>
    </w:p>
    <w:p w14:paraId="3ABD1E78" w14:textId="77777777" w:rsidR="00DF0893" w:rsidRPr="00E91E11" w:rsidRDefault="00DF0893" w:rsidP="00DF0893"/>
    <w:p w14:paraId="0446C27B" w14:textId="2754E120" w:rsidR="00DF0893" w:rsidRPr="00E91E11" w:rsidRDefault="00DF0893" w:rsidP="00DF0893">
      <w:pPr>
        <w:pStyle w:val="ListParagraph"/>
        <w:numPr>
          <w:ilvl w:val="0"/>
          <w:numId w:val="104"/>
        </w:numPr>
      </w:pPr>
      <w:r w:rsidRPr="00E91E11">
        <w:t>A</w:t>
      </w:r>
      <w:r>
        <w:t>n</w:t>
      </w:r>
      <w:r w:rsidRPr="00E91E11">
        <w:t xml:space="preserve"> </w:t>
      </w:r>
      <w:r>
        <w:t xml:space="preserve">MSRP </w:t>
      </w:r>
      <w:r w:rsidRPr="00E91E11">
        <w:t xml:space="preserve">price list for every brand that has been awarded to the </w:t>
      </w:r>
      <w:r w:rsidR="00CA31B6">
        <w:t>Contractor</w:t>
      </w:r>
      <w:r w:rsidRPr="00E91E11">
        <w:t xml:space="preserve"> in all product categories;</w:t>
      </w:r>
    </w:p>
    <w:p w14:paraId="299F96D7" w14:textId="77777777" w:rsidR="00DF0893" w:rsidRPr="00E91E11" w:rsidRDefault="00DF0893" w:rsidP="00DF0893"/>
    <w:p w14:paraId="6A6A8BBF" w14:textId="77777777" w:rsidR="00DF0893" w:rsidRPr="00E91E11" w:rsidRDefault="00DF0893" w:rsidP="00DF0893">
      <w:pPr>
        <w:pStyle w:val="ListParagraph"/>
        <w:numPr>
          <w:ilvl w:val="0"/>
          <w:numId w:val="104"/>
        </w:numPr>
      </w:pPr>
      <w:r w:rsidRPr="00E91E11">
        <w:t>A price list including the manufacturer’s part number, description, Global MSRP, discount, and the State’s price after discount; and</w:t>
      </w:r>
    </w:p>
    <w:p w14:paraId="14800FD5" w14:textId="77777777" w:rsidR="00DF0893" w:rsidRPr="00E91E11" w:rsidRDefault="00DF0893" w:rsidP="00DF0893"/>
    <w:p w14:paraId="0FEC1202" w14:textId="77777777" w:rsidR="00DF0893" w:rsidRPr="001B4BDC" w:rsidRDefault="00DF0893" w:rsidP="00DF0893">
      <w:pPr>
        <w:pStyle w:val="ListParagraph"/>
        <w:numPr>
          <w:ilvl w:val="0"/>
          <w:numId w:val="104"/>
        </w:numPr>
        <w:rPr>
          <w:color w:val="000000"/>
        </w:rPr>
      </w:pPr>
      <w:r w:rsidRPr="00E91E11">
        <w:t>The original Global MSRP Schedule produced by the Original Equipment Manufacturer (OEM) that was the basis for the price list on the website, upon request.</w:t>
      </w:r>
    </w:p>
    <w:p w14:paraId="6E7B8FF8" w14:textId="77777777" w:rsidR="00DF0893" w:rsidRPr="00E91E11" w:rsidRDefault="00DF0893" w:rsidP="00DF0893"/>
    <w:p w14:paraId="154F149B" w14:textId="77777777" w:rsidR="00DF0893" w:rsidRPr="00E91E11" w:rsidRDefault="00DF0893" w:rsidP="00DF0893">
      <w:r w:rsidRPr="00E91E11">
        <w:t>The Price Catalog must provide the capability of searching for the items included within the scope of this Bid Solicitation.  The Catalog must allow searching by the following descriptions:</w:t>
      </w:r>
    </w:p>
    <w:p w14:paraId="15D64D5C" w14:textId="77777777" w:rsidR="00DF0893" w:rsidRPr="00E91E11" w:rsidRDefault="00DF0893" w:rsidP="00DF0893"/>
    <w:p w14:paraId="59628E19" w14:textId="77777777" w:rsidR="00DF0893" w:rsidRPr="00E91E11" w:rsidRDefault="00DF0893" w:rsidP="00DF0893">
      <w:pPr>
        <w:pStyle w:val="ListParagraph"/>
        <w:numPr>
          <w:ilvl w:val="0"/>
          <w:numId w:val="13"/>
        </w:numPr>
      </w:pPr>
      <w:r w:rsidRPr="00E91E11">
        <w:t>Manufacturer/Brand Name;</w:t>
      </w:r>
    </w:p>
    <w:p w14:paraId="34F24075" w14:textId="77777777" w:rsidR="00DF0893" w:rsidRPr="00E91E11" w:rsidRDefault="00DF0893" w:rsidP="00DF0893"/>
    <w:p w14:paraId="4C9F8725" w14:textId="77777777" w:rsidR="00DF0893" w:rsidRPr="00E91E11" w:rsidRDefault="00DF0893" w:rsidP="00DF0893">
      <w:pPr>
        <w:pStyle w:val="ListParagraph"/>
        <w:numPr>
          <w:ilvl w:val="0"/>
          <w:numId w:val="13"/>
        </w:numPr>
      </w:pPr>
      <w:r w:rsidRPr="00E91E11">
        <w:t>Manufacturer Part Number;</w:t>
      </w:r>
    </w:p>
    <w:p w14:paraId="1F106A97" w14:textId="77777777" w:rsidR="00DF0893" w:rsidRPr="00E91E11" w:rsidRDefault="00DF0893" w:rsidP="00DF0893"/>
    <w:p w14:paraId="53D5D5A8" w14:textId="77777777" w:rsidR="00DF0893" w:rsidRPr="00E91E11" w:rsidRDefault="00DF0893" w:rsidP="00DF0893">
      <w:pPr>
        <w:pStyle w:val="ListParagraph"/>
        <w:numPr>
          <w:ilvl w:val="0"/>
          <w:numId w:val="13"/>
        </w:numPr>
      </w:pPr>
      <w:r w:rsidRPr="00E91E11">
        <w:t>Distributor Part Number, if applicable;</w:t>
      </w:r>
    </w:p>
    <w:p w14:paraId="4D726DB7" w14:textId="77777777" w:rsidR="00DF0893" w:rsidRPr="00E91E11" w:rsidRDefault="00DF0893" w:rsidP="00DF0893"/>
    <w:p w14:paraId="39E7DD99" w14:textId="77777777" w:rsidR="00DF0893" w:rsidRPr="00E91E11" w:rsidRDefault="00DF0893" w:rsidP="00DF0893">
      <w:pPr>
        <w:pStyle w:val="ListParagraph"/>
        <w:numPr>
          <w:ilvl w:val="0"/>
          <w:numId w:val="13"/>
        </w:numPr>
      </w:pPr>
      <w:r w:rsidRPr="00E91E11">
        <w:t>Product Description; and</w:t>
      </w:r>
    </w:p>
    <w:p w14:paraId="0F2D0170" w14:textId="77777777" w:rsidR="00DF0893" w:rsidRPr="00E91E11" w:rsidRDefault="00DF0893" w:rsidP="00DF0893"/>
    <w:p w14:paraId="4C9CEAC5" w14:textId="71F41BD0" w:rsidR="00DF0893" w:rsidRPr="001916C8" w:rsidRDefault="00DF0893" w:rsidP="00DF0893">
      <w:pPr>
        <w:pStyle w:val="ListParagraph"/>
        <w:numPr>
          <w:ilvl w:val="0"/>
          <w:numId w:val="13"/>
        </w:numPr>
        <w:rPr>
          <w:lang w:val="x-none"/>
        </w:rPr>
      </w:pPr>
      <w:r w:rsidRPr="00E91E11">
        <w:t xml:space="preserve">Any other information that is used to identify the product on the </w:t>
      </w:r>
      <w:r w:rsidR="00CA31B6">
        <w:t>Contractor’s</w:t>
      </w:r>
      <w:r w:rsidRPr="00E91E11">
        <w:t xml:space="preserve"> Quote</w:t>
      </w:r>
      <w:r>
        <w:t>.</w:t>
      </w:r>
    </w:p>
    <w:p w14:paraId="3AE7738A" w14:textId="77777777" w:rsidR="00DF0893" w:rsidRPr="00E91E11" w:rsidRDefault="00DF0893" w:rsidP="00DF0893"/>
    <w:p w14:paraId="5C484528" w14:textId="77777777" w:rsidR="00DF0893" w:rsidRPr="00E91E11" w:rsidRDefault="00DF0893" w:rsidP="00DF0893">
      <w:r w:rsidRPr="00E91E11">
        <w:t xml:space="preserve">Other information may be included in the </w:t>
      </w:r>
      <w:r>
        <w:t xml:space="preserve">Price Catalog </w:t>
      </w:r>
      <w:r w:rsidRPr="00E91E11">
        <w:t>such as Universal Product Code (UPC) codes.</w:t>
      </w:r>
    </w:p>
    <w:p w14:paraId="5B91E912" w14:textId="77777777" w:rsidR="00DF0893" w:rsidRPr="00E91E11" w:rsidRDefault="00DF0893" w:rsidP="00DF0893"/>
    <w:p w14:paraId="07A733B4" w14:textId="77777777" w:rsidR="00DF0893" w:rsidRPr="00E91E11" w:rsidRDefault="00DF0893" w:rsidP="00DF0893">
      <w:pPr>
        <w:pStyle w:val="Heading4"/>
      </w:pPr>
      <w:r>
        <w:t>ADDITIONS, SUBSTITUTIONS, AND DELETIONS</w:t>
      </w:r>
    </w:p>
    <w:p w14:paraId="347743E7" w14:textId="77777777" w:rsidR="00DF0893" w:rsidRPr="00E91E11" w:rsidRDefault="00DF0893" w:rsidP="00DF0893"/>
    <w:p w14:paraId="5E74C1A5" w14:textId="383B9669" w:rsidR="00DF0893" w:rsidRPr="00E91E11" w:rsidRDefault="00DF0893" w:rsidP="00DF0893">
      <w:r w:rsidRPr="00E91E11">
        <w:t xml:space="preserve">After the </w:t>
      </w:r>
      <w:r w:rsidR="00AA255A">
        <w:t>Contract</w:t>
      </w:r>
      <w:r w:rsidRPr="00E91E11">
        <w:t xml:space="preserve"> award, the </w:t>
      </w:r>
      <w:r w:rsidR="00CA31B6">
        <w:t>Contractor</w:t>
      </w:r>
      <w:r w:rsidRPr="00E91E11">
        <w:t xml:space="preserve"> may substitute, remove, or add new products during the term of the </w:t>
      </w:r>
      <w:r w:rsidR="00AA255A">
        <w:t>Contract</w:t>
      </w:r>
      <w:r w:rsidRPr="00E91E11">
        <w:t xml:space="preserve"> by following the conditions outlined in Section </w:t>
      </w:r>
      <w:r w:rsidR="00FE4CA3">
        <w:t>4</w:t>
      </w:r>
      <w:r w:rsidRPr="00E91E11">
        <w:t xml:space="preserve">.5.1. </w:t>
      </w:r>
    </w:p>
    <w:p w14:paraId="4035B0C8" w14:textId="77777777" w:rsidR="00DF0893" w:rsidRPr="00E91E11" w:rsidRDefault="00DF0893" w:rsidP="00DF0893"/>
    <w:p w14:paraId="66CBBA53" w14:textId="09EF4EF5" w:rsidR="00DF0893" w:rsidRPr="00E91E11" w:rsidRDefault="00DF0893" w:rsidP="00DF0893">
      <w:r w:rsidRPr="00E91E11">
        <w:t xml:space="preserve">If an item is upgraded to a new revision and given a new part number, the price catalog must be updated to include the revised item.  The State must always be offered the latest revision available for all items in the catalog that are compatible with the existing infrastructure.  The </w:t>
      </w:r>
      <w:r w:rsidR="00CA31B6">
        <w:t>Contractor</w:t>
      </w:r>
      <w:r w:rsidRPr="00E91E11">
        <w:t xml:space="preserve"> must submit the request to the State Contract Manager (SCM).  If there is a price increase, the </w:t>
      </w:r>
      <w:r w:rsidR="00CA31B6">
        <w:t>Contractor</w:t>
      </w:r>
      <w:r w:rsidRPr="00E91E11">
        <w:t xml:space="preserve"> must submit justification and the increase is subject to SCM approval.</w:t>
      </w:r>
    </w:p>
    <w:p w14:paraId="30B801E8" w14:textId="77777777" w:rsidR="00DF0893" w:rsidRPr="00E91E11" w:rsidRDefault="00DF0893" w:rsidP="00DF0893"/>
    <w:p w14:paraId="1E2DEF82" w14:textId="77777777" w:rsidR="00DF0893" w:rsidRPr="00E91E11" w:rsidRDefault="00DF0893" w:rsidP="00DF0893">
      <w:r w:rsidRPr="00E91E11">
        <w:t>NOTE: Simply changing the Revision Level does not justify a price increase.</w:t>
      </w:r>
    </w:p>
    <w:p w14:paraId="634A19FA" w14:textId="77777777" w:rsidR="00DF0893" w:rsidRPr="00E91E11" w:rsidRDefault="00DF0893" w:rsidP="00DF0893"/>
    <w:p w14:paraId="2CD37E2A" w14:textId="1D6DD3CC" w:rsidR="00DF0893" w:rsidRPr="00E91E11" w:rsidRDefault="00DF0893" w:rsidP="00DF0893">
      <w:r w:rsidRPr="00E91E11">
        <w:t>See Section</w:t>
      </w:r>
      <w:r w:rsidR="00726143">
        <w:t>s</w:t>
      </w:r>
      <w:r w:rsidRPr="00E91E11">
        <w:t xml:space="preserve"> </w:t>
      </w:r>
      <w:r w:rsidR="00FE4CA3">
        <w:t>4</w:t>
      </w:r>
      <w:r w:rsidRPr="00E91E11">
        <w:t>.5.2</w:t>
      </w:r>
      <w:r w:rsidR="00726143">
        <w:t xml:space="preserve"> and 4.5.3</w:t>
      </w:r>
      <w:r w:rsidRPr="00E91E11">
        <w:t xml:space="preserve"> for further information on additions and updates.</w:t>
      </w:r>
    </w:p>
    <w:p w14:paraId="489BCBC7" w14:textId="77777777" w:rsidR="00DF0893" w:rsidRPr="00E91E11" w:rsidRDefault="00DF0893" w:rsidP="00DF0893"/>
    <w:p w14:paraId="1BE565D1" w14:textId="482ABE7D" w:rsidR="00DF0893" w:rsidRPr="00E91E11" w:rsidRDefault="00DF0893" w:rsidP="00DF0893">
      <w:r w:rsidRPr="00E91E11">
        <w:t xml:space="preserve">The </w:t>
      </w:r>
      <w:r w:rsidR="00CA31B6">
        <w:t>Contractor</w:t>
      </w:r>
      <w:r w:rsidRPr="00E91E11">
        <w:t xml:space="preserve"> shall update the </w:t>
      </w:r>
      <w:r w:rsidR="00D43FFA">
        <w:t>P</w:t>
      </w:r>
      <w:r>
        <w:t xml:space="preserve">rice </w:t>
      </w:r>
      <w:r w:rsidR="00D43FFA">
        <w:t>L</w:t>
      </w:r>
      <w:r w:rsidR="009B70D8">
        <w:t>ist</w:t>
      </w:r>
      <w:r w:rsidRPr="00E91E11">
        <w:t xml:space="preserve"> to reflect all approved changes.  Pricing must utilize the same pricing structure (percent discount off the </w:t>
      </w:r>
      <w:r w:rsidR="00CA31B6">
        <w:t>Contractor’s</w:t>
      </w:r>
      <w:r w:rsidRPr="00E91E11">
        <w:t xml:space="preserve"> Global Manufacturer’s Suggested Retail Price (MSRP) Schedule) as was used for products falling into the same category. </w:t>
      </w:r>
    </w:p>
    <w:p w14:paraId="4A7FB235" w14:textId="77777777" w:rsidR="00DF0893" w:rsidRPr="00E91E11" w:rsidRDefault="00DF0893" w:rsidP="00DF0893"/>
    <w:p w14:paraId="1FE46656" w14:textId="77777777" w:rsidR="00DF0893" w:rsidRPr="001F16E2" w:rsidRDefault="00DF0893" w:rsidP="00F622C9">
      <w:pPr>
        <w:pStyle w:val="Heading2"/>
      </w:pPr>
      <w:bookmarkStart w:id="205" w:name="_Toc99452875"/>
      <w:r>
        <w:t>PRODUCT CHANGES</w:t>
      </w:r>
      <w:bookmarkEnd w:id="205"/>
    </w:p>
    <w:p w14:paraId="1836A4DF" w14:textId="77777777" w:rsidR="00DF0893" w:rsidRPr="00E91E11" w:rsidRDefault="00DF0893" w:rsidP="00DF0893"/>
    <w:p w14:paraId="035FB843" w14:textId="77777777" w:rsidR="00DF0893" w:rsidRPr="001B4BDC" w:rsidRDefault="00DF0893" w:rsidP="00F622C9">
      <w:pPr>
        <w:pStyle w:val="Heading3"/>
      </w:pPr>
      <w:bookmarkStart w:id="206" w:name="_Toc527442617"/>
      <w:bookmarkStart w:id="207" w:name="_Toc50130262"/>
      <w:bookmarkStart w:id="208" w:name="_Toc99452876"/>
      <w:r w:rsidRPr="001B4BDC">
        <w:t>Addition of New Technology</w:t>
      </w:r>
      <w:bookmarkEnd w:id="206"/>
      <w:bookmarkEnd w:id="207"/>
      <w:bookmarkEnd w:id="208"/>
    </w:p>
    <w:p w14:paraId="0A2C8D21" w14:textId="77777777" w:rsidR="00DF0893" w:rsidRPr="00E91E11" w:rsidRDefault="00DF0893" w:rsidP="00DF0893"/>
    <w:p w14:paraId="6A2ED399" w14:textId="057F5BC0" w:rsidR="00DF0893" w:rsidRPr="00E91E11" w:rsidRDefault="00CA31B6" w:rsidP="00DF0893">
      <w:r>
        <w:t>Contractors</w:t>
      </w:r>
      <w:r w:rsidR="00DF0893" w:rsidRPr="00E91E11">
        <w:t xml:space="preserve"> are encouraged to suggest innovative and new products to keep pace with technological standards of the voice and data communications industry.  A proposal of a new product after the </w:t>
      </w:r>
      <w:r w:rsidR="00AA255A">
        <w:t>Contract</w:t>
      </w:r>
      <w:r w:rsidR="00DF0893" w:rsidRPr="00E91E11">
        <w:t xml:space="preserve"> award should meet one (1) or more of the following criteria: </w:t>
      </w:r>
    </w:p>
    <w:p w14:paraId="21787FA8" w14:textId="77777777" w:rsidR="00DF0893" w:rsidRPr="00E91E11" w:rsidRDefault="00DF0893" w:rsidP="00DF0893"/>
    <w:p w14:paraId="26C6192A" w14:textId="1F8B7E75" w:rsidR="00DF0893" w:rsidRPr="001916C8" w:rsidRDefault="00DF0893" w:rsidP="00DF0893">
      <w:pPr>
        <w:pStyle w:val="ListParagraph"/>
        <w:numPr>
          <w:ilvl w:val="0"/>
          <w:numId w:val="105"/>
        </w:numPr>
      </w:pPr>
      <w:r w:rsidRPr="001916C8">
        <w:t xml:space="preserve">The product(s) has the same functional purpose with a demonstrable nexus to the products offered under this </w:t>
      </w:r>
      <w:r w:rsidR="00AA255A">
        <w:t>Contract</w:t>
      </w:r>
      <w:r w:rsidRPr="001916C8">
        <w:t>;</w:t>
      </w:r>
    </w:p>
    <w:p w14:paraId="18C01E87" w14:textId="77777777" w:rsidR="00DF0893" w:rsidRPr="00E91E11" w:rsidRDefault="00DF0893" w:rsidP="00DF0893"/>
    <w:p w14:paraId="1D5FD259" w14:textId="77777777" w:rsidR="00DF0893" w:rsidRPr="001916C8" w:rsidRDefault="00DF0893" w:rsidP="00DF0893">
      <w:pPr>
        <w:pStyle w:val="ListParagraph"/>
        <w:numPr>
          <w:ilvl w:val="0"/>
          <w:numId w:val="105"/>
        </w:numPr>
      </w:pPr>
      <w:r w:rsidRPr="001916C8">
        <w:t>The product(s) has come into standard industry production, or has become an industry standard; and</w:t>
      </w:r>
    </w:p>
    <w:p w14:paraId="001567BE" w14:textId="77777777" w:rsidR="00DF0893" w:rsidRPr="00E91E11" w:rsidRDefault="00DF0893" w:rsidP="00DF0893"/>
    <w:p w14:paraId="50399B78" w14:textId="33AD6E71" w:rsidR="00DF0893" w:rsidRPr="001916C8" w:rsidRDefault="00DF0893" w:rsidP="00DF0893">
      <w:pPr>
        <w:pStyle w:val="ListParagraph"/>
        <w:numPr>
          <w:ilvl w:val="0"/>
          <w:numId w:val="105"/>
        </w:numPr>
      </w:pPr>
      <w:r w:rsidRPr="001916C8">
        <w:t xml:space="preserve">The product(s) would present a savings to the State either through direct market value compared to the product(s) previously awarded on the </w:t>
      </w:r>
      <w:r w:rsidR="00AA255A">
        <w:t>Contract</w:t>
      </w:r>
      <w:r w:rsidRPr="001916C8">
        <w:t>, or by streamlining or eliminating a process.</w:t>
      </w:r>
    </w:p>
    <w:p w14:paraId="4D0E3452" w14:textId="77777777" w:rsidR="00DF0893" w:rsidRPr="00E91E11" w:rsidRDefault="00DF0893" w:rsidP="00DF0893"/>
    <w:p w14:paraId="34F9FA38" w14:textId="3AE934CF" w:rsidR="00DF0893" w:rsidRPr="00E91E11" w:rsidRDefault="00DF0893" w:rsidP="00DF0893">
      <w:r w:rsidRPr="00E91E11">
        <w:t xml:space="preserve">The </w:t>
      </w:r>
      <w:r w:rsidR="00CA31B6">
        <w:t>Contractor</w:t>
      </w:r>
      <w:r w:rsidRPr="00E91E11">
        <w:t xml:space="preserve"> must make a written request to the SCM for any product addition and or replacement.  The written request must include the specifications of the new product, as well as a justification citing one (1) or more of the points mentioned above. </w:t>
      </w:r>
    </w:p>
    <w:p w14:paraId="7500F44E" w14:textId="77777777" w:rsidR="00DF0893" w:rsidRPr="00E91E11" w:rsidRDefault="00DF0893" w:rsidP="00DF0893"/>
    <w:p w14:paraId="40A95CDB" w14:textId="19099056" w:rsidR="00DF0893" w:rsidRPr="00E91E11" w:rsidRDefault="00DF0893" w:rsidP="00DF0893">
      <w:r w:rsidRPr="00E91E11">
        <w:t xml:space="preserve">The aggregate price of any new products must be less than or equal to the existing contracted product.  No product will be added to this </w:t>
      </w:r>
      <w:r w:rsidR="00AA255A">
        <w:t>Contract</w:t>
      </w:r>
      <w:r w:rsidRPr="00E91E11">
        <w:t xml:space="preserve"> if the new functionality offered by a </w:t>
      </w:r>
      <w:r w:rsidR="00CA31B6">
        <w:t>Contractor</w:t>
      </w:r>
      <w:r w:rsidRPr="00E91E11">
        <w:t xml:space="preserve"> is available or more appropriately provided under any other existing State </w:t>
      </w:r>
      <w:r w:rsidR="00AA255A" w:rsidRPr="00AA255A">
        <w:t>Contract</w:t>
      </w:r>
      <w:r w:rsidRPr="00E91E11">
        <w:t>.</w:t>
      </w:r>
    </w:p>
    <w:p w14:paraId="3C5C159A" w14:textId="77777777" w:rsidR="00DF0893" w:rsidRPr="00E91E11" w:rsidRDefault="00DF0893" w:rsidP="00DF0893"/>
    <w:p w14:paraId="33B578D5" w14:textId="27BD6D49" w:rsidR="00DF0893" w:rsidRPr="00E91E11" w:rsidRDefault="00DF0893" w:rsidP="00DF0893">
      <w:r w:rsidRPr="00E91E11">
        <w:t xml:space="preserve">Should a product on the </w:t>
      </w:r>
      <w:r w:rsidR="00AA255A">
        <w:t>Contract</w:t>
      </w:r>
      <w:r w:rsidRPr="00E91E11">
        <w:t xml:space="preserve"> be replaced by another product, or upgraded, the </w:t>
      </w:r>
      <w:r w:rsidR="00CA31B6">
        <w:t>Contractor</w:t>
      </w:r>
      <w:r w:rsidRPr="00E91E11">
        <w:t xml:space="preserve"> must present evidence of this to the SCM. A written request to the SCM to replace the product(s) is still required.  Please see Section </w:t>
      </w:r>
      <w:r w:rsidR="00FA5B65">
        <w:t>4</w:t>
      </w:r>
      <w:r w:rsidRPr="00E91E11">
        <w:t>.5.2 for further information.</w:t>
      </w:r>
    </w:p>
    <w:p w14:paraId="53E94C95" w14:textId="77777777" w:rsidR="00DF0893" w:rsidRPr="00E91E11" w:rsidRDefault="00DF0893" w:rsidP="00DF0893"/>
    <w:p w14:paraId="382BDBBA" w14:textId="77777777" w:rsidR="00DF0893" w:rsidRPr="00E91E11" w:rsidRDefault="00DF0893" w:rsidP="00DF0893">
      <w:r w:rsidRPr="00E91E11">
        <w:t>All proposed additions or replacements are subject to review and written acceptance by the Division and the SCM.  The sale of any new technology and or product without the written consent of the SCM and the Division is strictly prohibited. </w:t>
      </w:r>
    </w:p>
    <w:p w14:paraId="0599421F" w14:textId="77777777" w:rsidR="00DF0893" w:rsidRPr="00E91E11" w:rsidRDefault="00DF0893" w:rsidP="00DF0893"/>
    <w:p w14:paraId="638A40AE" w14:textId="77777777" w:rsidR="00DF0893" w:rsidRPr="00E91E11" w:rsidRDefault="00DF0893" w:rsidP="00F622C9">
      <w:pPr>
        <w:pStyle w:val="Heading3"/>
      </w:pPr>
      <w:bookmarkStart w:id="209" w:name="_Toc527442618"/>
      <w:bookmarkStart w:id="210" w:name="_Toc50130263"/>
      <w:bookmarkStart w:id="211" w:name="_Toc99452877"/>
      <w:r w:rsidRPr="00E31014">
        <w:t>discontinued and legacy products</w:t>
      </w:r>
      <w:bookmarkEnd w:id="209"/>
      <w:bookmarkEnd w:id="210"/>
      <w:bookmarkEnd w:id="211"/>
      <w:r w:rsidRPr="00E91E11">
        <w:t xml:space="preserve">  </w:t>
      </w:r>
    </w:p>
    <w:p w14:paraId="49E02D80" w14:textId="77777777" w:rsidR="00DF0893" w:rsidRPr="00E91E11" w:rsidRDefault="00DF0893" w:rsidP="00DF0893"/>
    <w:p w14:paraId="383E5C9F" w14:textId="60771072" w:rsidR="00DF0893" w:rsidRPr="00E91E11" w:rsidRDefault="00DF0893" w:rsidP="00DF0893">
      <w:r w:rsidRPr="00E91E11">
        <w:t xml:space="preserve">The </w:t>
      </w:r>
      <w:r w:rsidR="00CA31B6">
        <w:t>Contractor</w:t>
      </w:r>
      <w:r w:rsidRPr="00E91E11">
        <w:t xml:space="preserve"> shall send written notice to the SCM of the discontinued and replacement product(s) within 45 calendar days prior to the product discontinuation and/or replacement.  </w:t>
      </w:r>
    </w:p>
    <w:p w14:paraId="4B74006D" w14:textId="77777777" w:rsidR="00DF0893" w:rsidRPr="00E91E11" w:rsidRDefault="00DF0893" w:rsidP="00DF0893"/>
    <w:p w14:paraId="3C412612" w14:textId="4C168468" w:rsidR="00DF0893" w:rsidRPr="00E91E11" w:rsidRDefault="00DF0893" w:rsidP="00DF0893">
      <w:r w:rsidRPr="00E91E11">
        <w:t xml:space="preserve">Should a product on the </w:t>
      </w:r>
      <w:r w:rsidR="00AA255A">
        <w:t>Contract</w:t>
      </w:r>
      <w:r w:rsidRPr="00E91E11">
        <w:t xml:space="preserve"> no longer be offered within the industry as a result of being replaced by another product or upgraded, the </w:t>
      </w:r>
      <w:r w:rsidR="00CA31B6">
        <w:t>Contractor</w:t>
      </w:r>
      <w:r w:rsidRPr="00E91E11">
        <w:t xml:space="preserve"> must submit a written request on company letterhead to replace the product to the </w:t>
      </w:r>
      <w:proofErr w:type="gramStart"/>
      <w:r w:rsidRPr="00E91E11">
        <w:t>SCM.</w:t>
      </w:r>
      <w:proofErr w:type="gramEnd"/>
      <w:r w:rsidRPr="00E91E11">
        <w:t xml:space="preserve">  This request should include the following: </w:t>
      </w:r>
    </w:p>
    <w:p w14:paraId="2A5E5D87" w14:textId="77777777" w:rsidR="00DF0893" w:rsidRPr="00E91E11" w:rsidRDefault="00DF0893" w:rsidP="00DF0893"/>
    <w:p w14:paraId="0136C77C" w14:textId="77777777" w:rsidR="00DF0893" w:rsidRPr="001916C8" w:rsidRDefault="00DF0893" w:rsidP="00DF0893">
      <w:pPr>
        <w:pStyle w:val="ListParagraph"/>
        <w:numPr>
          <w:ilvl w:val="0"/>
          <w:numId w:val="106"/>
        </w:numPr>
      </w:pPr>
      <w:r w:rsidRPr="001916C8">
        <w:t>Evidence the product is no longer offered within the industry to the SCM, as well as information on the replacement product;</w:t>
      </w:r>
    </w:p>
    <w:p w14:paraId="2D8F7F71" w14:textId="77777777" w:rsidR="00DF0893" w:rsidRPr="00E91E11" w:rsidRDefault="00DF0893" w:rsidP="00DF0893"/>
    <w:p w14:paraId="7518F002" w14:textId="6378C0B6" w:rsidR="00DF0893" w:rsidRPr="001916C8" w:rsidRDefault="00DF0893" w:rsidP="00DF0893">
      <w:pPr>
        <w:pStyle w:val="ListParagraph"/>
        <w:numPr>
          <w:ilvl w:val="0"/>
          <w:numId w:val="106"/>
        </w:numPr>
      </w:pPr>
      <w:r w:rsidRPr="001916C8">
        <w:t>Detailed description of the original product for which the new product will be substituted and must include the Category</w:t>
      </w:r>
      <w:proofErr w:type="gramStart"/>
      <w:r w:rsidRPr="001916C8">
        <w:t>,  page</w:t>
      </w:r>
      <w:proofErr w:type="gramEnd"/>
      <w:r w:rsidRPr="001916C8">
        <w:t xml:space="preserve">, and line item number identified in the OEM price sheet in the original </w:t>
      </w:r>
      <w:r w:rsidR="00AA255A">
        <w:t>Contract</w:t>
      </w:r>
      <w:r w:rsidRPr="001916C8">
        <w:t xml:space="preserve">.  The submission must also include the new product description, a comparison between the original product and the new product, the </w:t>
      </w:r>
      <w:r w:rsidR="00CA31B6">
        <w:t>Contractor’s</w:t>
      </w:r>
      <w:r w:rsidRPr="001916C8">
        <w:t xml:space="preserve"> part number, the </w:t>
      </w:r>
      <w:r w:rsidR="00CA31B6">
        <w:t>Contractor’s</w:t>
      </w:r>
      <w:r w:rsidRPr="001916C8">
        <w:t xml:space="preserve"> list price, the appropriate percent discount, and the State’s price.  The </w:t>
      </w:r>
      <w:r w:rsidR="00CA31B6">
        <w:t>Contractor</w:t>
      </w:r>
      <w:r w:rsidRPr="001916C8">
        <w:t xml:space="preserve"> is required to identify the items being added and deleted; and </w:t>
      </w:r>
    </w:p>
    <w:p w14:paraId="58BC7FE3" w14:textId="77777777" w:rsidR="00DF0893" w:rsidRPr="00E91E11" w:rsidRDefault="00DF0893" w:rsidP="00DF0893"/>
    <w:p w14:paraId="52831323" w14:textId="77777777" w:rsidR="00DF0893" w:rsidRPr="001916C8" w:rsidRDefault="00DF0893" w:rsidP="00DF0893">
      <w:pPr>
        <w:pStyle w:val="ListParagraph"/>
        <w:numPr>
          <w:ilvl w:val="0"/>
          <w:numId w:val="106"/>
        </w:numPr>
      </w:pPr>
      <w:r w:rsidRPr="001916C8">
        <w:t xml:space="preserve">A plan to support and service any existing installed base of such products and equipment that have been replaced by newer products.  </w:t>
      </w:r>
    </w:p>
    <w:p w14:paraId="0982003B" w14:textId="77777777" w:rsidR="00DF0893" w:rsidRPr="00E91E11" w:rsidRDefault="00DF0893" w:rsidP="00DF0893"/>
    <w:p w14:paraId="5B4F9B18" w14:textId="7E4E61F7" w:rsidR="00DF0893" w:rsidRDefault="00DF0893" w:rsidP="00DF0893">
      <w:r w:rsidRPr="00E91E11">
        <w:t xml:space="preserve">If the </w:t>
      </w:r>
      <w:r w:rsidR="00CA31B6">
        <w:t>Contractor</w:t>
      </w:r>
      <w:r w:rsidRPr="00E91E11">
        <w:t xml:space="preserve"> fails to provide reasonable notice to the Director and or continues to sell products and equipment to the State or its Using Agencies after the manufacturer has announced it will discontinue the manufacture and support of the products and equipment, all such purchases shall be deemed voidable by the Director and</w:t>
      </w:r>
      <w:r>
        <w:t>:</w:t>
      </w:r>
    </w:p>
    <w:p w14:paraId="201129DB" w14:textId="77777777" w:rsidR="0075584C" w:rsidRDefault="0075584C" w:rsidP="00DF0893"/>
    <w:p w14:paraId="17FDC262" w14:textId="22ED5B49" w:rsidR="00DF0893" w:rsidRDefault="00DF0893" w:rsidP="00DF0893">
      <w:pPr>
        <w:pStyle w:val="ListParagraph"/>
        <w:numPr>
          <w:ilvl w:val="0"/>
          <w:numId w:val="107"/>
        </w:numPr>
      </w:pPr>
      <w:r>
        <w:t>O</w:t>
      </w:r>
      <w:r w:rsidRPr="00667894">
        <w:t>utstanding purchase orders may be cancelled without charge;</w:t>
      </w:r>
    </w:p>
    <w:p w14:paraId="06D3C116" w14:textId="77777777" w:rsidR="0075584C" w:rsidRDefault="0075584C" w:rsidP="0075584C">
      <w:pPr>
        <w:ind w:left="360"/>
      </w:pPr>
    </w:p>
    <w:p w14:paraId="7D16FB32" w14:textId="01839779" w:rsidR="00DF0893" w:rsidRDefault="00DF0893" w:rsidP="00DF0893">
      <w:pPr>
        <w:pStyle w:val="ListParagraph"/>
        <w:numPr>
          <w:ilvl w:val="0"/>
          <w:numId w:val="107"/>
        </w:numPr>
      </w:pPr>
      <w:r>
        <w:t>T</w:t>
      </w:r>
      <w:r w:rsidRPr="00667894">
        <w:t xml:space="preserve">he products and equipment may be returned to the </w:t>
      </w:r>
      <w:r w:rsidR="00CA31B6">
        <w:t>Contractor</w:t>
      </w:r>
      <w:r w:rsidRPr="00667894">
        <w:t>; and</w:t>
      </w:r>
    </w:p>
    <w:p w14:paraId="2F9A72B8" w14:textId="77777777" w:rsidR="0075584C" w:rsidRDefault="0075584C" w:rsidP="0075584C">
      <w:pPr>
        <w:pStyle w:val="ListParagraph"/>
      </w:pPr>
    </w:p>
    <w:p w14:paraId="75AFA5F2" w14:textId="5D99CEAC" w:rsidR="00DF0893" w:rsidRPr="00667894" w:rsidRDefault="00DF0893" w:rsidP="00DF0893">
      <w:pPr>
        <w:pStyle w:val="ListParagraph"/>
        <w:numPr>
          <w:ilvl w:val="0"/>
          <w:numId w:val="107"/>
        </w:numPr>
      </w:pPr>
      <w:r>
        <w:t>T</w:t>
      </w:r>
      <w:r w:rsidRPr="00667894">
        <w:t xml:space="preserve">he Director may employ all means to seek restitution of the purchase price from the </w:t>
      </w:r>
      <w:r w:rsidR="00CA31B6">
        <w:t>Contractor</w:t>
      </w:r>
      <w:r w:rsidRPr="00667894">
        <w:t xml:space="preserve"> unless the State has had the use of and support of the products and equipment for a minimum of three (3) years prior to the announcement of discontinuation.</w:t>
      </w:r>
    </w:p>
    <w:p w14:paraId="6E7E2D9F" w14:textId="77777777" w:rsidR="00DF0893" w:rsidRDefault="00DF0893" w:rsidP="00DF0893">
      <w:r w:rsidRPr="00E91E11">
        <w:br/>
        <w:t>All proposed additions or replacements are subject to review and written acceptance by the Division and the SCM.  The sale of any new technology and or product without the written consent of the SCM and the Division is strictly prohibited.</w:t>
      </w:r>
    </w:p>
    <w:p w14:paraId="79A91E93" w14:textId="77777777" w:rsidR="00DF0893" w:rsidRPr="00E91E11" w:rsidRDefault="00DF0893" w:rsidP="00DF0893"/>
    <w:p w14:paraId="6806EA4E" w14:textId="77777777" w:rsidR="00DF0893" w:rsidRPr="00E31014" w:rsidRDefault="00DF0893" w:rsidP="00F622C9">
      <w:pPr>
        <w:pStyle w:val="Heading3"/>
      </w:pPr>
      <w:bookmarkStart w:id="212" w:name="_Toc527442619"/>
      <w:bookmarkStart w:id="213" w:name="_Toc50130264"/>
      <w:bookmarkStart w:id="214" w:name="_Toc99452878"/>
      <w:r w:rsidRPr="00E31014">
        <w:lastRenderedPageBreak/>
        <w:t>Additions and deletion of Brands</w:t>
      </w:r>
      <w:bookmarkEnd w:id="212"/>
      <w:bookmarkEnd w:id="213"/>
      <w:bookmarkEnd w:id="214"/>
    </w:p>
    <w:p w14:paraId="6C57AABE" w14:textId="77777777" w:rsidR="00DF0893" w:rsidRPr="00E91E11" w:rsidRDefault="00DF0893" w:rsidP="0075584C">
      <w:pPr>
        <w:keepNext/>
      </w:pPr>
    </w:p>
    <w:p w14:paraId="7A3E3740" w14:textId="02CEAE66" w:rsidR="00DF0893" w:rsidRPr="00E91E11" w:rsidRDefault="00DF0893" w:rsidP="00DF0893">
      <w:r w:rsidRPr="00E91E11">
        <w:t xml:space="preserve">The </w:t>
      </w:r>
      <w:r w:rsidR="00CA31B6">
        <w:t>Contractor</w:t>
      </w:r>
      <w:r w:rsidRPr="00E91E11">
        <w:t xml:space="preserve"> may substitute, add, or delete a brand during the term of the </w:t>
      </w:r>
      <w:r w:rsidR="00AA255A" w:rsidRPr="00AA255A">
        <w:t>Contract</w:t>
      </w:r>
      <w:r w:rsidRPr="00E91E11">
        <w:t xml:space="preserve">. All brand additions, deletions, and or substitutions may only be accepted if it is within the original scope and intent of the </w:t>
      </w:r>
      <w:r w:rsidR="00AA255A">
        <w:t>Contract</w:t>
      </w:r>
      <w:r w:rsidRPr="00E91E11">
        <w:t xml:space="preserve">, and should not result in a price increase.  The </w:t>
      </w:r>
      <w:r w:rsidR="00CA31B6">
        <w:t>Contractor</w:t>
      </w:r>
      <w:r w:rsidRPr="00E91E11">
        <w:t xml:space="preserve"> must make a written request on company letterhead to the SCM for any brand addition or deletion. </w:t>
      </w:r>
    </w:p>
    <w:p w14:paraId="3FDA98BF" w14:textId="77777777" w:rsidR="00DF0893" w:rsidRPr="00E91E11" w:rsidRDefault="00DF0893" w:rsidP="00DF0893"/>
    <w:p w14:paraId="4022B306" w14:textId="77777777" w:rsidR="00DF0893" w:rsidRPr="00E91E11" w:rsidRDefault="00DF0893" w:rsidP="00DF0893">
      <w:r w:rsidRPr="00E91E11">
        <w:t xml:space="preserve">All proposed brand additions, deletions, and or substitutions are subject to review and written acceptance by the Division and the SCM.  The sale of any new or replacement brand without the written consent of the SCM and the Division is strictly prohibited.  </w:t>
      </w:r>
    </w:p>
    <w:p w14:paraId="65007BDB" w14:textId="3AD757F7" w:rsidR="00E41634" w:rsidRDefault="00E41634" w:rsidP="00E41634">
      <w:pPr>
        <w:rPr>
          <w:szCs w:val="20"/>
          <w:highlight w:val="green"/>
        </w:rPr>
      </w:pPr>
    </w:p>
    <w:p w14:paraId="4A8EF2AE" w14:textId="77777777" w:rsidR="00EF0860" w:rsidRPr="00E31014" w:rsidRDefault="00EF0860" w:rsidP="00F622C9">
      <w:pPr>
        <w:pStyle w:val="Heading2"/>
      </w:pPr>
      <w:bookmarkStart w:id="215" w:name="_Toc119990851"/>
      <w:bookmarkStart w:id="216" w:name="_Toc139190845"/>
      <w:bookmarkStart w:id="217" w:name="_Toc324319431"/>
      <w:bookmarkStart w:id="218" w:name="_Toc331755908"/>
      <w:bookmarkStart w:id="219" w:name="_Toc527442620"/>
      <w:bookmarkStart w:id="220" w:name="_Toc50130265"/>
      <w:bookmarkStart w:id="221" w:name="_Toc99452879"/>
      <w:r w:rsidRPr="00E31014">
        <w:t>Warranty requirements</w:t>
      </w:r>
      <w:bookmarkEnd w:id="215"/>
      <w:bookmarkEnd w:id="216"/>
      <w:bookmarkEnd w:id="217"/>
      <w:bookmarkEnd w:id="218"/>
      <w:bookmarkEnd w:id="219"/>
      <w:bookmarkEnd w:id="220"/>
      <w:bookmarkEnd w:id="221"/>
    </w:p>
    <w:p w14:paraId="6900C72A" w14:textId="77777777" w:rsidR="00EF0860" w:rsidRPr="00E91E11" w:rsidRDefault="00EF0860" w:rsidP="00EF0860"/>
    <w:p w14:paraId="5DE57ACF" w14:textId="326466E0" w:rsidR="00EF0860" w:rsidRPr="00E91E11" w:rsidRDefault="00EF0860" w:rsidP="00EF0860">
      <w:r w:rsidRPr="00E91E11">
        <w:t xml:space="preserve">The </w:t>
      </w:r>
      <w:r w:rsidR="00CA31B6">
        <w:t>Contractor</w:t>
      </w:r>
      <w:r w:rsidRPr="00E91E11">
        <w:t xml:space="preserve"> shall provide warranty of products and services as follows:</w:t>
      </w:r>
    </w:p>
    <w:p w14:paraId="47A54E43" w14:textId="77777777" w:rsidR="00EF0860" w:rsidRPr="00E91E11" w:rsidRDefault="00EF0860" w:rsidP="00EF0860"/>
    <w:tbl>
      <w:tblPr>
        <w:tblW w:w="10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3181"/>
        <w:gridCol w:w="3943"/>
      </w:tblGrid>
      <w:tr w:rsidR="00EF0860" w:rsidRPr="00E91E11" w14:paraId="5377C115" w14:textId="77777777" w:rsidTr="00F622C9">
        <w:trPr>
          <w:tblHeader/>
        </w:trPr>
        <w:tc>
          <w:tcPr>
            <w:tcW w:w="10719" w:type="dxa"/>
            <w:gridSpan w:val="3"/>
          </w:tcPr>
          <w:p w14:paraId="2BB82BDE" w14:textId="77777777" w:rsidR="00EF0860" w:rsidRPr="00A926CC" w:rsidRDefault="00EF0860" w:rsidP="00F622C9">
            <w:pPr>
              <w:jc w:val="center"/>
              <w:rPr>
                <w:b/>
              </w:rPr>
            </w:pPr>
            <w:r w:rsidRPr="00A926CC">
              <w:rPr>
                <w:b/>
              </w:rPr>
              <w:t>Warranty Service Level Requirements</w:t>
            </w:r>
          </w:p>
        </w:tc>
      </w:tr>
      <w:tr w:rsidR="00EF0860" w:rsidRPr="00E91E11" w14:paraId="569BAE76" w14:textId="77777777" w:rsidTr="00F622C9">
        <w:trPr>
          <w:tblHeader/>
        </w:trPr>
        <w:tc>
          <w:tcPr>
            <w:tcW w:w="3595" w:type="dxa"/>
          </w:tcPr>
          <w:p w14:paraId="34372FE0" w14:textId="77777777" w:rsidR="00EF0860" w:rsidRPr="00E91E11" w:rsidRDefault="00EF0860" w:rsidP="00F622C9">
            <w:pPr>
              <w:jc w:val="center"/>
            </w:pPr>
            <w:r w:rsidRPr="00A926CC">
              <w:rPr>
                <w:b/>
              </w:rPr>
              <w:t>Hardware</w:t>
            </w:r>
            <w:r w:rsidRPr="00E91E11">
              <w:t xml:space="preserve"> </w:t>
            </w:r>
            <w:r w:rsidRPr="00A926CC">
              <w:rPr>
                <w:b/>
              </w:rPr>
              <w:t>Category</w:t>
            </w:r>
          </w:p>
        </w:tc>
        <w:tc>
          <w:tcPr>
            <w:tcW w:w="3181" w:type="dxa"/>
          </w:tcPr>
          <w:p w14:paraId="443477C5" w14:textId="77777777" w:rsidR="00EF0860" w:rsidRPr="00A926CC" w:rsidRDefault="00EF0860" w:rsidP="00F622C9">
            <w:pPr>
              <w:jc w:val="center"/>
              <w:rPr>
                <w:b/>
              </w:rPr>
            </w:pPr>
            <w:r w:rsidRPr="00A926CC">
              <w:rPr>
                <w:b/>
              </w:rPr>
              <w:t>Term</w:t>
            </w:r>
          </w:p>
        </w:tc>
        <w:tc>
          <w:tcPr>
            <w:tcW w:w="3942" w:type="dxa"/>
          </w:tcPr>
          <w:p w14:paraId="2BE3A0C7" w14:textId="77777777" w:rsidR="00EF0860" w:rsidRPr="00A926CC" w:rsidRDefault="00EF0860" w:rsidP="00F622C9">
            <w:pPr>
              <w:jc w:val="center"/>
              <w:rPr>
                <w:b/>
              </w:rPr>
            </w:pPr>
            <w:r w:rsidRPr="00A926CC">
              <w:rPr>
                <w:b/>
              </w:rPr>
              <w:t>Other Requirements</w:t>
            </w:r>
          </w:p>
        </w:tc>
      </w:tr>
      <w:tr w:rsidR="00EF0860" w:rsidRPr="00E91E11" w14:paraId="35D36425" w14:textId="77777777" w:rsidTr="00F622C9">
        <w:tc>
          <w:tcPr>
            <w:tcW w:w="3595" w:type="dxa"/>
          </w:tcPr>
          <w:p w14:paraId="2D80B93D" w14:textId="77777777" w:rsidR="00EF0860" w:rsidRPr="00E91E11" w:rsidRDefault="00EF0860" w:rsidP="00F622C9">
            <w:pPr>
              <w:jc w:val="left"/>
            </w:pPr>
          </w:p>
          <w:p w14:paraId="3E4F20DE" w14:textId="77777777" w:rsidR="00EF0860" w:rsidRPr="00E91E11" w:rsidRDefault="00EF0860" w:rsidP="00F622C9">
            <w:pPr>
              <w:jc w:val="left"/>
            </w:pPr>
            <w:r w:rsidRPr="00E91E11">
              <w:t>Category 1 – Cable, Wire, and Optical Fiber; and</w:t>
            </w:r>
          </w:p>
          <w:p w14:paraId="7CACB7F7" w14:textId="77777777" w:rsidR="00EF0860" w:rsidRPr="00E91E11" w:rsidRDefault="00EF0860" w:rsidP="00F622C9">
            <w:pPr>
              <w:jc w:val="left"/>
            </w:pPr>
          </w:p>
          <w:p w14:paraId="091A7E56" w14:textId="77777777" w:rsidR="00EF0860" w:rsidRPr="00E91E11" w:rsidRDefault="00EF0860" w:rsidP="00F622C9">
            <w:pPr>
              <w:jc w:val="left"/>
            </w:pPr>
            <w:r w:rsidRPr="00E91E11">
              <w:t>Category 2 – Custom Length Cables</w:t>
            </w:r>
            <w:r w:rsidRPr="00E91E11" w:rsidDel="00B903ED">
              <w:t xml:space="preserve"> </w:t>
            </w:r>
          </w:p>
          <w:p w14:paraId="586D699B" w14:textId="77777777" w:rsidR="00EF0860" w:rsidRDefault="00EF0860" w:rsidP="00F622C9">
            <w:pPr>
              <w:jc w:val="left"/>
            </w:pPr>
          </w:p>
          <w:p w14:paraId="78793A45" w14:textId="77777777" w:rsidR="00EF0860" w:rsidRPr="00E91E11" w:rsidRDefault="00EF0860" w:rsidP="00F622C9">
            <w:pPr>
              <w:jc w:val="left"/>
            </w:pPr>
          </w:p>
          <w:p w14:paraId="5DBD5689" w14:textId="77777777" w:rsidR="00EF0860" w:rsidRPr="00E91E11" w:rsidRDefault="00EF0860" w:rsidP="00F622C9">
            <w:pPr>
              <w:jc w:val="left"/>
            </w:pPr>
            <w:r w:rsidRPr="00E91E11">
              <w:t>Category 3 – Associated Cable and Wire Hardware</w:t>
            </w:r>
            <w:r w:rsidRPr="00E91E11" w:rsidDel="00B903ED">
              <w:t xml:space="preserve"> </w:t>
            </w:r>
          </w:p>
          <w:p w14:paraId="43ADAE25" w14:textId="77777777" w:rsidR="00EF0860" w:rsidRPr="00E91E11" w:rsidRDefault="00EF0860" w:rsidP="00F622C9">
            <w:pPr>
              <w:jc w:val="left"/>
            </w:pPr>
          </w:p>
          <w:p w14:paraId="78FE9C40" w14:textId="77777777" w:rsidR="00EF0860" w:rsidRPr="00E91E11" w:rsidRDefault="00EF0860" w:rsidP="00F622C9">
            <w:pPr>
              <w:jc w:val="left"/>
            </w:pPr>
            <w:r w:rsidRPr="00E91E11">
              <w:t>Category 4 – Test Equipment</w:t>
            </w:r>
            <w:r w:rsidRPr="00E91E11" w:rsidDel="00B903ED">
              <w:t xml:space="preserve"> </w:t>
            </w:r>
          </w:p>
          <w:p w14:paraId="5ABD4925" w14:textId="77777777" w:rsidR="00EF0860" w:rsidRPr="00E91E11" w:rsidRDefault="00EF0860" w:rsidP="00F622C9">
            <w:pPr>
              <w:jc w:val="left"/>
            </w:pPr>
          </w:p>
          <w:p w14:paraId="2AAC010F" w14:textId="77777777" w:rsidR="00EF0860" w:rsidRPr="00E91E11" w:rsidRDefault="00EF0860" w:rsidP="00F622C9">
            <w:pPr>
              <w:jc w:val="left"/>
            </w:pPr>
          </w:p>
          <w:p w14:paraId="23B17684" w14:textId="77777777" w:rsidR="00EF0860" w:rsidRPr="00E91E11" w:rsidRDefault="00EF0860" w:rsidP="00F622C9">
            <w:pPr>
              <w:jc w:val="left"/>
            </w:pPr>
            <w:r w:rsidRPr="00E91E11">
              <w:t>Category 5 – Installation Tools</w:t>
            </w:r>
          </w:p>
          <w:p w14:paraId="6A1C662A" w14:textId="77777777" w:rsidR="00EF0860" w:rsidRDefault="00EF0860" w:rsidP="00F622C9">
            <w:pPr>
              <w:jc w:val="left"/>
            </w:pPr>
          </w:p>
          <w:p w14:paraId="5E884CA5" w14:textId="77777777" w:rsidR="00EF0860" w:rsidRPr="00E91E11" w:rsidRDefault="00EF0860" w:rsidP="00F622C9">
            <w:pPr>
              <w:jc w:val="left"/>
            </w:pPr>
          </w:p>
          <w:p w14:paraId="2DF14BA8" w14:textId="77777777" w:rsidR="00EF0860" w:rsidRPr="00E91E11" w:rsidRDefault="00EF0860" w:rsidP="00F622C9">
            <w:pPr>
              <w:jc w:val="left"/>
            </w:pPr>
            <w:r w:rsidRPr="00E91E11">
              <w:t>Category 7 – Data Center Management Solutions and Installation</w:t>
            </w:r>
          </w:p>
        </w:tc>
        <w:tc>
          <w:tcPr>
            <w:tcW w:w="3181" w:type="dxa"/>
          </w:tcPr>
          <w:p w14:paraId="1CF02D39" w14:textId="77777777" w:rsidR="00EF0860" w:rsidRPr="00E91E11" w:rsidRDefault="00EF0860" w:rsidP="00F622C9">
            <w:pPr>
              <w:jc w:val="left"/>
            </w:pPr>
          </w:p>
          <w:p w14:paraId="4503983B" w14:textId="77777777" w:rsidR="00EF0860" w:rsidRPr="00E91E11" w:rsidRDefault="00EF0860" w:rsidP="00F622C9">
            <w:pPr>
              <w:jc w:val="left"/>
            </w:pPr>
            <w:r w:rsidRPr="00E91E11">
              <w:t>Manufacturer’s standard warranty</w:t>
            </w:r>
          </w:p>
          <w:p w14:paraId="35F3F5F0" w14:textId="77777777" w:rsidR="00EF0860" w:rsidRPr="00E91E11" w:rsidRDefault="00EF0860" w:rsidP="00F622C9">
            <w:pPr>
              <w:jc w:val="left"/>
            </w:pPr>
            <w:r w:rsidRPr="00E91E11">
              <w:t>(One (1) year minimum)</w:t>
            </w:r>
          </w:p>
          <w:p w14:paraId="6B2EBE3E" w14:textId="77777777" w:rsidR="00EF0860" w:rsidRPr="00E91E11" w:rsidRDefault="00EF0860" w:rsidP="00F622C9">
            <w:pPr>
              <w:jc w:val="left"/>
            </w:pPr>
          </w:p>
          <w:p w14:paraId="7B454A5B" w14:textId="77777777" w:rsidR="00EF0860" w:rsidRPr="00E91E11" w:rsidRDefault="00EF0860" w:rsidP="00F622C9">
            <w:pPr>
              <w:jc w:val="left"/>
            </w:pPr>
            <w:r w:rsidRPr="00E91E11">
              <w:t>Manufacturer’s standard warranty</w:t>
            </w:r>
          </w:p>
          <w:p w14:paraId="2C426C63" w14:textId="77777777" w:rsidR="00EF0860" w:rsidRPr="00E91E11" w:rsidRDefault="00EF0860" w:rsidP="00F622C9">
            <w:pPr>
              <w:jc w:val="left"/>
            </w:pPr>
            <w:r w:rsidRPr="00E91E11">
              <w:t>(One (1) year minimum)</w:t>
            </w:r>
          </w:p>
          <w:p w14:paraId="0B44D807" w14:textId="77777777" w:rsidR="00EF0860" w:rsidRPr="00E91E11" w:rsidRDefault="00EF0860" w:rsidP="00F622C9">
            <w:pPr>
              <w:jc w:val="left"/>
            </w:pPr>
          </w:p>
          <w:p w14:paraId="6B2031A6" w14:textId="77777777" w:rsidR="00EF0860" w:rsidRPr="00E91E11" w:rsidRDefault="00EF0860" w:rsidP="00F622C9">
            <w:pPr>
              <w:jc w:val="left"/>
            </w:pPr>
            <w:r w:rsidRPr="00E91E11">
              <w:t>Manufacturer’s standard warranty</w:t>
            </w:r>
          </w:p>
          <w:p w14:paraId="4D1D947B" w14:textId="77777777" w:rsidR="00EF0860" w:rsidRPr="00E91E11" w:rsidRDefault="00EF0860" w:rsidP="00F622C9">
            <w:pPr>
              <w:jc w:val="left"/>
            </w:pPr>
            <w:r w:rsidRPr="00E91E11">
              <w:t>(One (1) year minimum)</w:t>
            </w:r>
          </w:p>
          <w:p w14:paraId="02D6112C" w14:textId="77777777" w:rsidR="00EF0860" w:rsidRPr="00E91E11" w:rsidRDefault="00EF0860" w:rsidP="00F622C9">
            <w:pPr>
              <w:jc w:val="left"/>
            </w:pPr>
          </w:p>
          <w:p w14:paraId="695D7A55" w14:textId="77777777" w:rsidR="00EF0860" w:rsidRPr="00E91E11" w:rsidRDefault="00EF0860" w:rsidP="00F622C9">
            <w:pPr>
              <w:jc w:val="left"/>
            </w:pPr>
            <w:r w:rsidRPr="00E91E11">
              <w:t>Manufacturer’s standard warranty</w:t>
            </w:r>
          </w:p>
          <w:p w14:paraId="422AF54F" w14:textId="77777777" w:rsidR="00EF0860" w:rsidRPr="00E91E11" w:rsidRDefault="00EF0860" w:rsidP="00F622C9">
            <w:pPr>
              <w:jc w:val="left"/>
            </w:pPr>
            <w:r w:rsidRPr="00E91E11">
              <w:t>(One (1) year minimum)</w:t>
            </w:r>
          </w:p>
          <w:p w14:paraId="0511ADCC" w14:textId="77777777" w:rsidR="00EF0860" w:rsidRPr="00E91E11" w:rsidRDefault="00EF0860" w:rsidP="00F622C9">
            <w:pPr>
              <w:jc w:val="left"/>
            </w:pPr>
          </w:p>
          <w:p w14:paraId="12451346" w14:textId="77777777" w:rsidR="00EF0860" w:rsidRPr="00E91E11" w:rsidRDefault="00EF0860" w:rsidP="00F622C9">
            <w:pPr>
              <w:jc w:val="left"/>
            </w:pPr>
            <w:r w:rsidRPr="00E91E11">
              <w:t>Manufacturer’s standard warranty</w:t>
            </w:r>
          </w:p>
          <w:p w14:paraId="7F0125B0" w14:textId="77777777" w:rsidR="00EF0860" w:rsidRPr="00E91E11" w:rsidRDefault="00EF0860" w:rsidP="00F622C9">
            <w:pPr>
              <w:jc w:val="left"/>
            </w:pPr>
            <w:r w:rsidRPr="00E91E11">
              <w:t>(One (1) year minimum)</w:t>
            </w:r>
          </w:p>
          <w:p w14:paraId="6A0FD928" w14:textId="77777777" w:rsidR="00EF0860" w:rsidRPr="00E91E11" w:rsidRDefault="00EF0860" w:rsidP="00F622C9">
            <w:pPr>
              <w:jc w:val="left"/>
            </w:pPr>
          </w:p>
          <w:p w14:paraId="7D0AB60F" w14:textId="77777777" w:rsidR="00EF0860" w:rsidRPr="00E91E11" w:rsidRDefault="00EF0860" w:rsidP="00F622C9">
            <w:pPr>
              <w:jc w:val="left"/>
            </w:pPr>
            <w:r w:rsidRPr="00E91E11">
              <w:t>Manufacturer’s standard warranty</w:t>
            </w:r>
          </w:p>
          <w:p w14:paraId="1EF7582F" w14:textId="77777777" w:rsidR="00EF0860" w:rsidRPr="00E91E11" w:rsidRDefault="00EF0860" w:rsidP="00F622C9">
            <w:pPr>
              <w:jc w:val="left"/>
            </w:pPr>
            <w:r w:rsidRPr="00E91E11">
              <w:t>(One (1) year minimum)</w:t>
            </w:r>
          </w:p>
        </w:tc>
        <w:tc>
          <w:tcPr>
            <w:tcW w:w="3942" w:type="dxa"/>
          </w:tcPr>
          <w:p w14:paraId="11FECAEF" w14:textId="77777777" w:rsidR="00EF0860" w:rsidRPr="00E91E11" w:rsidRDefault="00EF0860" w:rsidP="00F622C9">
            <w:pPr>
              <w:jc w:val="left"/>
            </w:pPr>
          </w:p>
          <w:p w14:paraId="76BBEDB7" w14:textId="77777777" w:rsidR="00EF0860" w:rsidRPr="00E91E11" w:rsidRDefault="00EF0860" w:rsidP="00F622C9">
            <w:pPr>
              <w:jc w:val="left"/>
            </w:pPr>
            <w:r w:rsidRPr="00E91E11">
              <w:t>Eligible for manufacturer’s extended warranty plans for a minimum of 15 years</w:t>
            </w:r>
          </w:p>
          <w:p w14:paraId="229B7CD8" w14:textId="77777777" w:rsidR="00EF0860" w:rsidRPr="00E91E11" w:rsidRDefault="00EF0860" w:rsidP="00F622C9">
            <w:pPr>
              <w:jc w:val="left"/>
            </w:pPr>
          </w:p>
          <w:p w14:paraId="42112B95" w14:textId="77777777" w:rsidR="00EF0860" w:rsidRPr="00E91E11" w:rsidRDefault="00EF0860" w:rsidP="00F622C9">
            <w:pPr>
              <w:jc w:val="left"/>
            </w:pPr>
            <w:r w:rsidRPr="00E91E11">
              <w:t>Eligible for manufacturer’s extended warranty plans for a minimum of 15 years</w:t>
            </w:r>
          </w:p>
          <w:p w14:paraId="27C1C70D" w14:textId="77777777" w:rsidR="00EF0860" w:rsidRPr="00E91E11" w:rsidRDefault="00EF0860" w:rsidP="00F622C9">
            <w:pPr>
              <w:jc w:val="left"/>
            </w:pPr>
          </w:p>
          <w:p w14:paraId="4FFE01FB" w14:textId="77777777" w:rsidR="00EF0860" w:rsidRPr="00E91E11" w:rsidRDefault="00EF0860" w:rsidP="00F622C9">
            <w:pPr>
              <w:jc w:val="left"/>
            </w:pPr>
            <w:r w:rsidRPr="00E91E11">
              <w:t>Eligible for manufacturer’s extended warranty plans for a minimum of 15 years</w:t>
            </w:r>
          </w:p>
          <w:p w14:paraId="5E9EE63B" w14:textId="77777777" w:rsidR="00EF0860" w:rsidRPr="00E91E11" w:rsidRDefault="00EF0860" w:rsidP="00F622C9">
            <w:pPr>
              <w:jc w:val="left"/>
            </w:pPr>
          </w:p>
          <w:p w14:paraId="10F33C6E" w14:textId="77777777" w:rsidR="00EF0860" w:rsidRPr="00E91E11" w:rsidRDefault="00EF0860" w:rsidP="00F622C9">
            <w:pPr>
              <w:jc w:val="left"/>
            </w:pPr>
            <w:r w:rsidRPr="00E91E11">
              <w:t>Eligible for manufacturer’s extended warranty plans in one (1) year increments.</w:t>
            </w:r>
          </w:p>
          <w:p w14:paraId="5E61F704" w14:textId="77777777" w:rsidR="00EF0860" w:rsidRPr="00E91E11" w:rsidRDefault="00EF0860" w:rsidP="00F622C9">
            <w:pPr>
              <w:jc w:val="left"/>
            </w:pPr>
          </w:p>
          <w:p w14:paraId="6F4E30FD" w14:textId="77777777" w:rsidR="00EF0860" w:rsidRPr="00E91E11" w:rsidRDefault="00EF0860" w:rsidP="00F622C9">
            <w:pPr>
              <w:jc w:val="left"/>
            </w:pPr>
            <w:r w:rsidRPr="00E91E11">
              <w:t>Eligible for manufacturer’s extended warranty plans in one (1) year increments.</w:t>
            </w:r>
          </w:p>
          <w:p w14:paraId="25BA4044" w14:textId="77777777" w:rsidR="00EF0860" w:rsidRPr="00E91E11" w:rsidRDefault="00EF0860" w:rsidP="00F622C9">
            <w:pPr>
              <w:jc w:val="left"/>
            </w:pPr>
          </w:p>
          <w:p w14:paraId="754028F9" w14:textId="77777777" w:rsidR="00EF0860" w:rsidRPr="00E91E11" w:rsidRDefault="00EF0860" w:rsidP="00F622C9">
            <w:pPr>
              <w:jc w:val="left"/>
            </w:pPr>
            <w:r w:rsidRPr="00E91E11">
              <w:t>Eligible for manufacturer’s extended warranty plans in one (1) year increments.</w:t>
            </w:r>
          </w:p>
          <w:p w14:paraId="3970C21B" w14:textId="77777777" w:rsidR="00EF0860" w:rsidRPr="00E91E11" w:rsidRDefault="00EF0860" w:rsidP="00F622C9">
            <w:pPr>
              <w:jc w:val="left"/>
            </w:pPr>
          </w:p>
        </w:tc>
      </w:tr>
    </w:tbl>
    <w:p w14:paraId="09B5AD38" w14:textId="77777777" w:rsidR="00EF0860" w:rsidRPr="00E91E11" w:rsidRDefault="00EF0860" w:rsidP="00EF0860">
      <w:r w:rsidRPr="00E91E11">
        <w:tab/>
      </w:r>
      <w:r w:rsidRPr="00E91E11">
        <w:tab/>
      </w:r>
    </w:p>
    <w:p w14:paraId="19C305A7" w14:textId="77777777" w:rsidR="00EF0860" w:rsidRPr="00E91E11" w:rsidRDefault="00EF0860" w:rsidP="00EF0860"/>
    <w:p w14:paraId="69BC9602" w14:textId="7DE1D071" w:rsidR="00EF0860" w:rsidRPr="00E91E11" w:rsidRDefault="00EF0860" w:rsidP="00EF0860">
      <w:r w:rsidRPr="00E91E11">
        <w:t>All structured cabling equipment in categories 1, 2, and 3 shall carry the manufacturer’s standard warranty and must be eligible for manufacturer’s extended warranty plans for a minimum of 15 years</w:t>
      </w:r>
      <w:r w:rsidR="00D4206D">
        <w:t>.</w:t>
      </w:r>
      <w:r w:rsidRPr="00E91E11">
        <w:t xml:space="preserve">   The warranty and/or guarantee documents shall accompany the equipment when delivered.  Any equipment to be replaced must be new and the same as or equal to the original product.</w:t>
      </w:r>
    </w:p>
    <w:p w14:paraId="02D3A95D" w14:textId="77777777" w:rsidR="00EF0860" w:rsidRPr="00E91E11" w:rsidRDefault="00EF0860" w:rsidP="00EF0860"/>
    <w:p w14:paraId="0D151813" w14:textId="65055559" w:rsidR="00EF0860" w:rsidRPr="00E91E11" w:rsidRDefault="00EF0860" w:rsidP="00EF0860">
      <w:r w:rsidRPr="00E91E11">
        <w:t>All structured cabling equipment in categories 4, 5, and 7 shall carry the manufacturer’s standard warranty and must be eligible for manufacturer’s extended warranty plans quoted in one (1) year increments.  The warranty and/or guarantee documents shall accompany the equipment when delivered.  Any equipment to be replaced must be new and the same as or equal to the original product.</w:t>
      </w:r>
    </w:p>
    <w:p w14:paraId="7D4948B9" w14:textId="77777777" w:rsidR="00EF0860" w:rsidRPr="00E91E11" w:rsidRDefault="00EF0860" w:rsidP="00EF0860"/>
    <w:p w14:paraId="7F77DE66" w14:textId="47E7B957" w:rsidR="00EF0860" w:rsidRDefault="00EF0860" w:rsidP="00EF0860">
      <w:r w:rsidRPr="00E91E11">
        <w:t xml:space="preserve">All equipment must be manufactured according to industry standards.  A manufacturer’s warranty shall remain in full force and effect with the </w:t>
      </w:r>
      <w:r w:rsidR="00CA31B6">
        <w:t>Contractor</w:t>
      </w:r>
      <w:r w:rsidRPr="00E91E11">
        <w:t xml:space="preserve"> for the stated time period even after the expiration of the </w:t>
      </w:r>
      <w:r w:rsidR="00AA255A" w:rsidRPr="00AA255A">
        <w:t>Contract</w:t>
      </w:r>
      <w:r w:rsidRPr="00E91E11">
        <w:t>.</w:t>
      </w:r>
    </w:p>
    <w:p w14:paraId="349BF40E" w14:textId="77777777" w:rsidR="00EF0860" w:rsidRPr="00E91E11" w:rsidRDefault="00EF0860" w:rsidP="00EF0860"/>
    <w:p w14:paraId="5DEE8072" w14:textId="16784D93" w:rsidR="00EF0860" w:rsidRPr="00E31014" w:rsidRDefault="00CA31B6" w:rsidP="00CA31B6">
      <w:pPr>
        <w:pStyle w:val="Heading2"/>
      </w:pPr>
      <w:bookmarkStart w:id="222" w:name="_Toc324319432"/>
      <w:bookmarkStart w:id="223" w:name="_Toc331755909"/>
      <w:bookmarkStart w:id="224" w:name="_Toc527442621"/>
      <w:bookmarkStart w:id="225" w:name="_Toc50130266"/>
      <w:bookmarkStart w:id="226" w:name="_Toc99452880"/>
      <w:r>
        <w:t>Contractor</w:t>
      </w:r>
      <w:r w:rsidR="00EF0860" w:rsidRPr="00E31014">
        <w:t xml:space="preserve"> Support</w:t>
      </w:r>
      <w:bookmarkEnd w:id="222"/>
      <w:bookmarkEnd w:id="223"/>
      <w:bookmarkEnd w:id="224"/>
      <w:bookmarkEnd w:id="225"/>
      <w:bookmarkEnd w:id="226"/>
    </w:p>
    <w:p w14:paraId="21C27A92" w14:textId="77777777" w:rsidR="00EF0860" w:rsidRPr="00E91E11" w:rsidRDefault="00EF0860" w:rsidP="00CA31B6">
      <w:pPr>
        <w:keepNext/>
      </w:pPr>
    </w:p>
    <w:p w14:paraId="3CE4EEC2" w14:textId="157E5A06" w:rsidR="00EF0860" w:rsidRPr="00E91E11" w:rsidRDefault="00EF0860" w:rsidP="00EF0860">
      <w:pPr>
        <w:rPr>
          <w:lang w:val="x-none"/>
        </w:rPr>
      </w:pPr>
      <w:r w:rsidRPr="00E91E11">
        <w:rPr>
          <w:lang w:val="x-none"/>
        </w:rPr>
        <w:t xml:space="preserve">Under this </w:t>
      </w:r>
      <w:r w:rsidR="00AA255A">
        <w:t>Contract</w:t>
      </w:r>
      <w:r w:rsidRPr="00E91E11">
        <w:rPr>
          <w:lang w:val="x-none"/>
        </w:rPr>
        <w:t>, the Using Agencies will require support to resolve various order related issues</w:t>
      </w:r>
      <w:r w:rsidRPr="00E91E11">
        <w:t xml:space="preserve"> from 8:00AM to 5:00PM ET, Monday through Friday</w:t>
      </w:r>
      <w:r>
        <w:t>, except on State holidays</w:t>
      </w:r>
      <w:r w:rsidRPr="00E91E11">
        <w:rPr>
          <w:lang w:val="x-none"/>
        </w:rPr>
        <w:t xml:space="preserve">.  </w:t>
      </w:r>
      <w:r w:rsidRPr="00E91E11">
        <w:t>The</w:t>
      </w:r>
      <w:r w:rsidRPr="00E91E11">
        <w:rPr>
          <w:lang w:val="x-none"/>
        </w:rPr>
        <w:t xml:space="preserve"> </w:t>
      </w:r>
      <w:r w:rsidR="00CA31B6">
        <w:t>Contractor</w:t>
      </w:r>
      <w:r w:rsidRPr="00E91E11">
        <w:t xml:space="preserve"> </w:t>
      </w:r>
      <w:r w:rsidRPr="00E91E11">
        <w:rPr>
          <w:lang w:val="x-none"/>
        </w:rPr>
        <w:t xml:space="preserve">support </w:t>
      </w:r>
      <w:r w:rsidRPr="00E91E11">
        <w:t>shall provide</w:t>
      </w:r>
      <w:r w:rsidRPr="00E91E11">
        <w:rPr>
          <w:lang w:val="x-none"/>
        </w:rPr>
        <w:t xml:space="preserve"> the following:</w:t>
      </w:r>
    </w:p>
    <w:p w14:paraId="35A85966" w14:textId="77777777" w:rsidR="00EF0860" w:rsidRPr="00E91E11" w:rsidRDefault="00EF0860" w:rsidP="00EF0860"/>
    <w:p w14:paraId="167A7E7E" w14:textId="45BFAFD2" w:rsidR="00EF0860" w:rsidRPr="001916C8" w:rsidRDefault="00EF0860" w:rsidP="00EF0860">
      <w:pPr>
        <w:pStyle w:val="ListParagraph"/>
        <w:numPr>
          <w:ilvl w:val="0"/>
          <w:numId w:val="108"/>
        </w:numPr>
      </w:pPr>
      <w:r w:rsidRPr="001916C8">
        <w:t xml:space="preserve">Sales Support – Ordering assistance and issue resolution for all sales related issues in all sales ordering channels including online orders using the </w:t>
      </w:r>
      <w:r w:rsidR="00CA31B6">
        <w:t>Contractor’s</w:t>
      </w:r>
      <w:r w:rsidRPr="001916C8">
        <w:t xml:space="preserve"> price catalog; and</w:t>
      </w:r>
    </w:p>
    <w:p w14:paraId="7453527B" w14:textId="77777777" w:rsidR="00EF0860" w:rsidRPr="00E91E11" w:rsidRDefault="00EF0860" w:rsidP="00EF0860"/>
    <w:p w14:paraId="3B90270E" w14:textId="61F1BFD1" w:rsidR="00EF0860" w:rsidRPr="001916C8" w:rsidRDefault="00EF0860" w:rsidP="00EF0860">
      <w:pPr>
        <w:pStyle w:val="ListParagraph"/>
        <w:numPr>
          <w:ilvl w:val="0"/>
          <w:numId w:val="108"/>
        </w:numPr>
      </w:pPr>
      <w:r w:rsidRPr="001916C8">
        <w:lastRenderedPageBreak/>
        <w:t xml:space="preserve">Technical Support – Assistance by </w:t>
      </w:r>
      <w:r w:rsidR="00CA31B6">
        <w:t>Contractor’s</w:t>
      </w:r>
      <w:r w:rsidRPr="001916C8">
        <w:t xml:space="preserve"> Subject Matter Expert (SME) with product related issues and or questions.</w:t>
      </w:r>
    </w:p>
    <w:p w14:paraId="24370CFE" w14:textId="77777777" w:rsidR="00EF0860" w:rsidRPr="00E91E11" w:rsidRDefault="00EF0860" w:rsidP="00EF0860"/>
    <w:p w14:paraId="6EFA3BFF" w14:textId="77777777" w:rsidR="00EF0860" w:rsidRPr="00AD2AE6" w:rsidRDefault="00EF0860" w:rsidP="005817A4">
      <w:pPr>
        <w:pStyle w:val="Heading2"/>
      </w:pPr>
      <w:bookmarkStart w:id="227" w:name="_Toc139190847"/>
      <w:bookmarkStart w:id="228" w:name="_Toc324319433"/>
      <w:bookmarkStart w:id="229" w:name="_Toc331755910"/>
      <w:bookmarkStart w:id="230" w:name="_Toc527442622"/>
      <w:bookmarkStart w:id="231" w:name="_Toc50130267"/>
      <w:bookmarkStart w:id="232" w:name="_Toc99452881"/>
      <w:r w:rsidRPr="00AD2AE6">
        <w:t>manufacturer’s certificate</w:t>
      </w:r>
      <w:bookmarkEnd w:id="227"/>
      <w:bookmarkEnd w:id="228"/>
      <w:bookmarkEnd w:id="229"/>
      <w:bookmarkEnd w:id="230"/>
      <w:bookmarkEnd w:id="231"/>
      <w:bookmarkEnd w:id="232"/>
    </w:p>
    <w:p w14:paraId="10DC89AB" w14:textId="77777777" w:rsidR="00EF0860" w:rsidRPr="00E91E11" w:rsidRDefault="00EF0860" w:rsidP="005817A4">
      <w:pPr>
        <w:keepNext/>
        <w:rPr>
          <w:highlight w:val="yellow"/>
        </w:rPr>
      </w:pPr>
    </w:p>
    <w:p w14:paraId="779A2B7A" w14:textId="71E83CF4" w:rsidR="00EF0860" w:rsidRPr="00E91E11" w:rsidRDefault="00EF0860" w:rsidP="00EF0860">
      <w:r w:rsidRPr="00E91E11">
        <w:t xml:space="preserve">The manufacturer’s certificate must be in effect for the entire term of this </w:t>
      </w:r>
      <w:r w:rsidR="00AA255A">
        <w:t>Contract</w:t>
      </w:r>
      <w:r w:rsidRPr="00E91E11">
        <w:t xml:space="preserve">, including all renewal periods.  The </w:t>
      </w:r>
      <w:r w:rsidR="00CA31B6">
        <w:t>Contractor</w:t>
      </w:r>
      <w:r w:rsidRPr="00E91E11">
        <w:t xml:space="preserve"> shall produce a current certificate (see </w:t>
      </w:r>
      <w:r w:rsidR="00CA6743">
        <w:t>Appendix B</w:t>
      </w:r>
      <w:r w:rsidRPr="00E91E11">
        <w:t xml:space="preserve">) or letter of authorization on the manufacturer’s letterhead for all manufacturers awarded, upon State request. </w:t>
      </w:r>
      <w:bookmarkStart w:id="233" w:name="_3.8_Product_Changes"/>
      <w:bookmarkEnd w:id="233"/>
    </w:p>
    <w:p w14:paraId="7082D6A9" w14:textId="77777777" w:rsidR="00EF0860" w:rsidRPr="00E91E11" w:rsidRDefault="00EF0860" w:rsidP="00EF0860"/>
    <w:p w14:paraId="66720E99" w14:textId="77777777" w:rsidR="00EF0860" w:rsidRPr="00AD2AE6" w:rsidRDefault="00EF0860" w:rsidP="00F622C9">
      <w:pPr>
        <w:pStyle w:val="Heading2"/>
      </w:pPr>
      <w:bookmarkStart w:id="234" w:name="_Toc324319439"/>
      <w:bookmarkStart w:id="235" w:name="_Toc331755916"/>
      <w:bookmarkStart w:id="236" w:name="_Toc527442623"/>
      <w:bookmarkStart w:id="237" w:name="_Toc50130268"/>
      <w:bookmarkStart w:id="238" w:name="_Toc99452882"/>
      <w:r w:rsidRPr="00AD2AE6">
        <w:t>RETURNS</w:t>
      </w:r>
      <w:bookmarkEnd w:id="234"/>
      <w:bookmarkEnd w:id="235"/>
      <w:bookmarkEnd w:id="236"/>
      <w:bookmarkEnd w:id="237"/>
      <w:bookmarkEnd w:id="238"/>
    </w:p>
    <w:p w14:paraId="40A6F181" w14:textId="77777777" w:rsidR="00EF0860" w:rsidRPr="00E91E11" w:rsidRDefault="00EF0860" w:rsidP="00EF0860"/>
    <w:p w14:paraId="5F8BA73F" w14:textId="6115DDA8" w:rsidR="00EF0860" w:rsidRPr="00E91E11" w:rsidRDefault="00EF0860" w:rsidP="00EF0860">
      <w:r w:rsidRPr="00E91E11">
        <w:t>The</w:t>
      </w:r>
      <w:r w:rsidRPr="00E91E11">
        <w:rPr>
          <w:lang w:val="x-none"/>
        </w:rPr>
        <w:t xml:space="preserve"> </w:t>
      </w:r>
      <w:r w:rsidR="00CA31B6">
        <w:t>Contractor</w:t>
      </w:r>
      <w:r w:rsidRPr="00E91E11">
        <w:rPr>
          <w:lang w:val="x-none"/>
        </w:rPr>
        <w:t xml:space="preserve"> shall </w:t>
      </w:r>
      <w:r w:rsidRPr="00E91E11">
        <w:t>accept</w:t>
      </w:r>
      <w:r w:rsidRPr="00E91E11">
        <w:rPr>
          <w:lang w:val="x-none"/>
        </w:rPr>
        <w:t xml:space="preserve"> </w:t>
      </w:r>
      <w:r w:rsidRPr="00E91E11">
        <w:t>returns on all products in resalable condition from Using Agencies that follow the return procedures</w:t>
      </w:r>
      <w:r>
        <w:t xml:space="preserve"> in Section </w:t>
      </w:r>
      <w:r w:rsidR="00FA5B65">
        <w:t>4</w:t>
      </w:r>
      <w:r>
        <w:t>.9.3</w:t>
      </w:r>
      <w:r w:rsidRPr="00E91E11">
        <w:t xml:space="preserve">. If a Using Agency follows these procedures, the </w:t>
      </w:r>
      <w:r w:rsidR="00CA31B6">
        <w:t>Contractor</w:t>
      </w:r>
      <w:r w:rsidRPr="00E91E11">
        <w:t xml:space="preserve"> shall issue </w:t>
      </w:r>
      <w:r w:rsidRPr="00E91E11">
        <w:rPr>
          <w:lang w:val="x-none"/>
        </w:rPr>
        <w:t>a full credit to the agency’s account without the imposition of a restocking fee.</w:t>
      </w:r>
    </w:p>
    <w:p w14:paraId="0B9BFD5F" w14:textId="77777777" w:rsidR="00EF0860" w:rsidRPr="00E91E11" w:rsidRDefault="00EF0860" w:rsidP="00EF0860"/>
    <w:p w14:paraId="7A53E50C" w14:textId="77777777" w:rsidR="00EF0860" w:rsidRPr="00AD2AE6" w:rsidRDefault="00EF0860" w:rsidP="00F622C9">
      <w:pPr>
        <w:pStyle w:val="Heading3"/>
      </w:pPr>
      <w:bookmarkStart w:id="239" w:name="_Toc99452883"/>
      <w:r>
        <w:t>PRODUCT DEFECT</w:t>
      </w:r>
      <w:bookmarkEnd w:id="239"/>
    </w:p>
    <w:p w14:paraId="7F86FEC2" w14:textId="77777777" w:rsidR="00EF0860" w:rsidRPr="00E91E11" w:rsidRDefault="00EF0860" w:rsidP="00EF0860"/>
    <w:p w14:paraId="78E84CFD" w14:textId="3041512F" w:rsidR="00EF0860" w:rsidRPr="00E91E11" w:rsidRDefault="00EF0860" w:rsidP="00EF0860">
      <w:r w:rsidRPr="00E91E11">
        <w:t xml:space="preserve">If a product must be returned during the warranty period due to a defect, malfunction, or dead on arrival, the </w:t>
      </w:r>
      <w:r w:rsidR="00CA31B6">
        <w:t>Contractor</w:t>
      </w:r>
      <w:r w:rsidRPr="00E91E11">
        <w:t xml:space="preserve"> shall pay the return packaging and shipping charges.</w:t>
      </w:r>
    </w:p>
    <w:p w14:paraId="02DE7123" w14:textId="77777777" w:rsidR="00EF0860" w:rsidRPr="00E91E11" w:rsidRDefault="00EF0860" w:rsidP="00EF0860"/>
    <w:p w14:paraId="2AA6FC7F" w14:textId="77777777" w:rsidR="00EF0860" w:rsidRPr="00AD2AE6" w:rsidRDefault="00EF0860" w:rsidP="00F622C9">
      <w:pPr>
        <w:pStyle w:val="Heading3"/>
      </w:pPr>
      <w:bookmarkStart w:id="240" w:name="_Toc99452884"/>
      <w:r>
        <w:t>AGENCY ERROR</w:t>
      </w:r>
      <w:bookmarkEnd w:id="240"/>
    </w:p>
    <w:p w14:paraId="63315121" w14:textId="77777777" w:rsidR="00EF0860" w:rsidRPr="00E91E11" w:rsidRDefault="00EF0860" w:rsidP="00EF0860"/>
    <w:p w14:paraId="76024A48" w14:textId="655408B9" w:rsidR="00EF0860" w:rsidRPr="00E91E11" w:rsidRDefault="00EF0860" w:rsidP="00EF0860">
      <w:r w:rsidRPr="00E91E11">
        <w:t xml:space="preserve">If a Using Agency must return a product due to agency error, the agency must use the following procedure to ensure that it receives full credit from the </w:t>
      </w:r>
      <w:r w:rsidR="00CA31B6">
        <w:t>Contractor</w:t>
      </w:r>
      <w:r w:rsidRPr="00E91E11">
        <w:t>.  To be eligible for return, a product must be in resalable condition, in the manufacturer’s box with all original documentation. The Using Agency shall adhere to the return policy</w:t>
      </w:r>
      <w:r>
        <w:t xml:space="preserve"> in </w:t>
      </w:r>
      <w:r w:rsidR="00FA5B65">
        <w:t>4</w:t>
      </w:r>
      <w:r>
        <w:t>.9.3.</w:t>
      </w:r>
    </w:p>
    <w:p w14:paraId="50E8B08E" w14:textId="77777777" w:rsidR="00EF0860" w:rsidRPr="00E91E11" w:rsidRDefault="00EF0860" w:rsidP="00EF0860"/>
    <w:p w14:paraId="09CA0FEE" w14:textId="77777777" w:rsidR="00EF0860" w:rsidRPr="00B5589C" w:rsidRDefault="00EF0860" w:rsidP="00F622C9">
      <w:pPr>
        <w:pStyle w:val="Heading3"/>
      </w:pPr>
      <w:bookmarkStart w:id="241" w:name="_Toc99452885"/>
      <w:r w:rsidRPr="00B5589C">
        <w:t>RETURN POLICY</w:t>
      </w:r>
      <w:bookmarkEnd w:id="241"/>
    </w:p>
    <w:p w14:paraId="27D1D6DC" w14:textId="77777777" w:rsidR="00EF0860" w:rsidRDefault="00EF0860" w:rsidP="00EF0860">
      <w:pPr>
        <w:rPr>
          <w:highlight w:val="yellow"/>
        </w:rPr>
      </w:pPr>
    </w:p>
    <w:p w14:paraId="382C6EA5" w14:textId="77777777" w:rsidR="00EF0860" w:rsidRPr="00932F3E" w:rsidRDefault="00EF0860" w:rsidP="00EF0860">
      <w:r w:rsidRPr="005459A7">
        <w:t>The Using Agency shall</w:t>
      </w:r>
      <w:r w:rsidRPr="00AB7CCB">
        <w:t>:</w:t>
      </w:r>
      <w:r w:rsidRPr="00B5589C">
        <w:t xml:space="preserve"> </w:t>
      </w:r>
    </w:p>
    <w:p w14:paraId="1B9D76AD" w14:textId="77777777" w:rsidR="00EF0860" w:rsidRPr="00E91E11" w:rsidRDefault="00EF0860" w:rsidP="00EF0860"/>
    <w:p w14:paraId="02DE904F" w14:textId="30483B5C" w:rsidR="00EF0860" w:rsidRPr="00E91E11" w:rsidRDefault="00EF0860" w:rsidP="00EF0860">
      <w:pPr>
        <w:pStyle w:val="ListParagraph"/>
        <w:numPr>
          <w:ilvl w:val="0"/>
          <w:numId w:val="109"/>
        </w:numPr>
      </w:pPr>
      <w:r w:rsidRPr="00E91E11">
        <w:t xml:space="preserve">Call the </w:t>
      </w:r>
      <w:r w:rsidR="00CA31B6">
        <w:t>Contractor</w:t>
      </w:r>
      <w:r w:rsidRPr="00E91E11">
        <w:t xml:space="preserve"> to obtain an Return Merchandise Authorization (RMA) number;</w:t>
      </w:r>
    </w:p>
    <w:p w14:paraId="2F52E8CA" w14:textId="77777777" w:rsidR="00EF0860" w:rsidRPr="00E91E11" w:rsidRDefault="00EF0860" w:rsidP="00EF0860">
      <w:pPr>
        <w:pStyle w:val="ListParagraph"/>
        <w:numPr>
          <w:ilvl w:val="0"/>
          <w:numId w:val="109"/>
        </w:numPr>
      </w:pPr>
      <w:r w:rsidRPr="00E91E11">
        <w:t>Write the RMA number on the shipping label or the packing slip only;</w:t>
      </w:r>
    </w:p>
    <w:p w14:paraId="1AB948CE" w14:textId="77777777" w:rsidR="00EF0860" w:rsidRPr="00E91E11" w:rsidRDefault="00EF0860" w:rsidP="00EF0860">
      <w:pPr>
        <w:pStyle w:val="ListParagraph"/>
        <w:numPr>
          <w:ilvl w:val="0"/>
          <w:numId w:val="109"/>
        </w:numPr>
      </w:pPr>
      <w:r w:rsidRPr="00E91E11">
        <w:t>Place the manufacturer’s box, with the product inside, in another shipping carton and attach the mailing label or packing slip on the outer shipping carton;</w:t>
      </w:r>
    </w:p>
    <w:p w14:paraId="512AD2E3" w14:textId="64FD1940" w:rsidR="00EF0860" w:rsidRPr="00E91E11" w:rsidRDefault="00EF0860" w:rsidP="00EF0860">
      <w:pPr>
        <w:pStyle w:val="ListParagraph"/>
        <w:numPr>
          <w:ilvl w:val="0"/>
          <w:numId w:val="109"/>
        </w:numPr>
      </w:pPr>
      <w:r w:rsidRPr="00E91E11">
        <w:t xml:space="preserve">Mail the product to the address provided by the </w:t>
      </w:r>
      <w:r w:rsidR="00CA31B6">
        <w:t>Contractor</w:t>
      </w:r>
      <w:r w:rsidRPr="00E91E11">
        <w:t>, using a shipping agency that can track and insure the package;</w:t>
      </w:r>
    </w:p>
    <w:p w14:paraId="72E93650" w14:textId="7C0235AD" w:rsidR="00EF0860" w:rsidRPr="00E91E11" w:rsidRDefault="00EF0860" w:rsidP="00EF0860">
      <w:pPr>
        <w:pStyle w:val="ListParagraph"/>
        <w:numPr>
          <w:ilvl w:val="0"/>
          <w:numId w:val="109"/>
        </w:numPr>
      </w:pPr>
      <w:r w:rsidRPr="00E91E11">
        <w:t xml:space="preserve">All returns must be shipped to the </w:t>
      </w:r>
      <w:r w:rsidR="00CA31B6">
        <w:t>Contractor’s</w:t>
      </w:r>
      <w:r w:rsidRPr="00E91E11">
        <w:t xml:space="preserve"> designated facility within 30 calendar days after receipt of product; and</w:t>
      </w:r>
    </w:p>
    <w:p w14:paraId="77D591D2" w14:textId="687589CD" w:rsidR="00EF0860" w:rsidRPr="00E91E11" w:rsidRDefault="00EF0860" w:rsidP="00EF0860">
      <w:pPr>
        <w:pStyle w:val="ListParagraph"/>
        <w:numPr>
          <w:ilvl w:val="0"/>
          <w:numId w:val="109"/>
        </w:numPr>
      </w:pPr>
      <w:r w:rsidRPr="00E91E11">
        <w:t xml:space="preserve">Return shipping shall be paid for by the Using Agency that made the error, utilizing this </w:t>
      </w:r>
      <w:r w:rsidR="00AA255A">
        <w:t>Contract</w:t>
      </w:r>
      <w:r w:rsidRPr="00E91E11">
        <w:t xml:space="preserve"> and existing processes.</w:t>
      </w:r>
    </w:p>
    <w:p w14:paraId="574821BE" w14:textId="77777777" w:rsidR="00EF0860" w:rsidRPr="00E91E11" w:rsidRDefault="00EF0860" w:rsidP="00EF0860"/>
    <w:p w14:paraId="05436AFE" w14:textId="66181D3B" w:rsidR="00EF0860" w:rsidRDefault="00EF0860" w:rsidP="00EF0860">
      <w:r w:rsidRPr="00E91E11">
        <w:t xml:space="preserve">If the agency has followed the above-described procedure, the </w:t>
      </w:r>
      <w:r w:rsidR="00CA31B6">
        <w:t>Contractor</w:t>
      </w:r>
      <w:r w:rsidRPr="00E91E11">
        <w:t xml:space="preserve"> shall provide a full credit to the agency’s account without the imposition of a restocking fee.</w:t>
      </w:r>
      <w:bookmarkStart w:id="242" w:name="_Toc139190855"/>
      <w:bookmarkStart w:id="243" w:name="_Toc119990863"/>
    </w:p>
    <w:p w14:paraId="066C3425" w14:textId="77777777" w:rsidR="00EF0860" w:rsidRDefault="00EF0860" w:rsidP="00EF0860"/>
    <w:p w14:paraId="001926D1" w14:textId="77777777" w:rsidR="00EF0860" w:rsidRPr="00AD2AE6" w:rsidRDefault="00EF0860" w:rsidP="00F622C9">
      <w:pPr>
        <w:pStyle w:val="Heading2"/>
      </w:pPr>
      <w:bookmarkStart w:id="244" w:name="_Toc324319442"/>
      <w:bookmarkStart w:id="245" w:name="_Toc331755919"/>
      <w:bookmarkStart w:id="246" w:name="_Toc527442626"/>
      <w:bookmarkStart w:id="247" w:name="_Toc50130271"/>
      <w:bookmarkStart w:id="248" w:name="_Toc99452886"/>
      <w:bookmarkEnd w:id="242"/>
      <w:r w:rsidRPr="00AD2AE6">
        <w:t>ORDERING AND INVOICING</w:t>
      </w:r>
      <w:bookmarkEnd w:id="244"/>
      <w:bookmarkEnd w:id="245"/>
      <w:bookmarkEnd w:id="246"/>
      <w:bookmarkEnd w:id="247"/>
      <w:bookmarkEnd w:id="248"/>
      <w:r w:rsidRPr="00AD2AE6">
        <w:t xml:space="preserve"> </w:t>
      </w:r>
    </w:p>
    <w:p w14:paraId="5FF2DC51" w14:textId="77777777" w:rsidR="00EF0860" w:rsidRPr="00E91E11" w:rsidRDefault="00EF0860" w:rsidP="00EF0860"/>
    <w:p w14:paraId="02FAF8B5" w14:textId="2DFF0B36" w:rsidR="00EF0860" w:rsidRPr="00E91E11" w:rsidRDefault="00EF0860" w:rsidP="00EF0860">
      <w:r w:rsidRPr="00E91E11">
        <w:t xml:space="preserve">Orders placed for categories 1 through 5 will be based on the posted line item price listed on the </w:t>
      </w:r>
      <w:r w:rsidR="00CA31B6">
        <w:t>Contractor’s</w:t>
      </w:r>
      <w:r w:rsidRPr="00E91E11">
        <w:t xml:space="preserve"> </w:t>
      </w:r>
      <w:r>
        <w:t>Price Catalog</w:t>
      </w:r>
      <w:r w:rsidRPr="00E91E11">
        <w:t>.  These prices listed are derived from the current supply catalog that has been approved by the State and may change as updated catalogs are submitted to the Purchase Bureau and approved.</w:t>
      </w:r>
    </w:p>
    <w:p w14:paraId="7123DA5E" w14:textId="77777777" w:rsidR="00EF0860" w:rsidRPr="00E91E11" w:rsidRDefault="00EF0860" w:rsidP="00EF0860"/>
    <w:p w14:paraId="077D4536" w14:textId="77777777" w:rsidR="00EF0860" w:rsidRPr="00E91E11" w:rsidRDefault="00EF0860" w:rsidP="00EF0860">
      <w:r w:rsidRPr="00E91E11">
        <w:t xml:space="preserve">Invoices must reflect the posted price for each line item ordered. </w:t>
      </w:r>
    </w:p>
    <w:p w14:paraId="6BD4D2CD" w14:textId="77777777" w:rsidR="00EF0860" w:rsidRPr="00E91E11" w:rsidRDefault="00EF0860" w:rsidP="00EF0860"/>
    <w:p w14:paraId="5EA7E66D" w14:textId="77777777" w:rsidR="00EF0860" w:rsidRDefault="00EF0860" w:rsidP="00EF0860">
      <w:pPr>
        <w:rPr>
          <w:rFonts w:ascii="Times New Roman" w:hAnsi="Times New Roman"/>
          <w:sz w:val="24"/>
        </w:rPr>
      </w:pPr>
      <w:r w:rsidRPr="00E91E11">
        <w:t xml:space="preserve">In the event there is a delay in delivery of an item beyond the 30 days ARO, that item will remain at the price established at the time of order for that Using Agency.  Orders may be cancelled by the Using Agency if delivery is not made within the 30 days ARO. </w:t>
      </w:r>
      <w:bookmarkEnd w:id="243"/>
    </w:p>
    <w:p w14:paraId="6A3FC96C" w14:textId="77777777" w:rsidR="00EF0860" w:rsidRPr="00E91E11" w:rsidRDefault="00EF0860" w:rsidP="00EF0860"/>
    <w:p w14:paraId="2C1F2EAB" w14:textId="77777777" w:rsidR="00EF0860" w:rsidRPr="00AD2AE6" w:rsidRDefault="00EF0860" w:rsidP="00F622C9">
      <w:pPr>
        <w:pStyle w:val="Heading2"/>
      </w:pPr>
      <w:bookmarkStart w:id="249" w:name="_Toc324319443"/>
      <w:bookmarkStart w:id="250" w:name="_Toc331755920"/>
      <w:bookmarkStart w:id="251" w:name="_Toc527442627"/>
      <w:bookmarkStart w:id="252" w:name="_Toc50130272"/>
      <w:bookmarkStart w:id="253" w:name="_Toc99452887"/>
      <w:r w:rsidRPr="00AD2AE6">
        <w:t>method of operation</w:t>
      </w:r>
      <w:bookmarkEnd w:id="249"/>
      <w:bookmarkEnd w:id="250"/>
      <w:bookmarkEnd w:id="251"/>
      <w:bookmarkEnd w:id="252"/>
      <w:bookmarkEnd w:id="253"/>
    </w:p>
    <w:p w14:paraId="434E2851" w14:textId="77777777" w:rsidR="00EF0860" w:rsidRPr="00E91E11" w:rsidRDefault="00EF0860" w:rsidP="00EF0860"/>
    <w:p w14:paraId="286D8F3B" w14:textId="195EE212" w:rsidR="00EF0860" w:rsidRPr="00E91E11" w:rsidRDefault="00EF0860" w:rsidP="00EF0860">
      <w:r w:rsidRPr="00E91E11">
        <w:t xml:space="preserve">This Bid Solicitation is limited to the categories of items listed in Section </w:t>
      </w:r>
      <w:r w:rsidR="00FA5B65">
        <w:t>4</w:t>
      </w:r>
      <w:r w:rsidRPr="00E91E11">
        <w:t xml:space="preserve">.1 only.  All other items are specifically excluded from this Bid Solicitation and any </w:t>
      </w:r>
      <w:r w:rsidR="00AA255A">
        <w:t>Contract</w:t>
      </w:r>
      <w:r w:rsidRPr="00E91E11">
        <w:t xml:space="preserve"> awards resulting from this Bid Solicitation unless approved for addition as specified in Section </w:t>
      </w:r>
      <w:r w:rsidR="00FA5B65">
        <w:t>4</w:t>
      </w:r>
      <w:r w:rsidRPr="00E91E11">
        <w:t>.5.</w:t>
      </w:r>
    </w:p>
    <w:p w14:paraId="0E1CA22E" w14:textId="4E0FA8B8" w:rsidR="00EF0860" w:rsidRPr="00E91E11" w:rsidRDefault="00EF0860" w:rsidP="00EF0860">
      <w:r w:rsidRPr="00E91E11">
        <w:lastRenderedPageBreak/>
        <w:t>After awards are made, the individual agencies, Cooperative Purchasing Program participants and</w:t>
      </w:r>
      <w:r>
        <w:t>/</w:t>
      </w:r>
      <w:r w:rsidRPr="00E91E11">
        <w:t xml:space="preserve"> or their designated agents, and the awarded </w:t>
      </w:r>
      <w:r w:rsidR="00CA31B6">
        <w:t>Contractors</w:t>
      </w:r>
      <w:r w:rsidRPr="00E91E11">
        <w:t xml:space="preserve"> for </w:t>
      </w:r>
      <w:r w:rsidR="00AA255A">
        <w:t>Contract</w:t>
      </w:r>
      <w:r w:rsidRPr="00E91E11">
        <w:t xml:space="preserve"> T2989 – Communications Wiring Services shall be able to obtain price quotations to purchase products from the awarded </w:t>
      </w:r>
      <w:r w:rsidR="00CA31B6">
        <w:t>Contractors</w:t>
      </w:r>
      <w:r w:rsidRPr="00E91E11">
        <w:t xml:space="preserve"> at the State’s cost as specified in the </w:t>
      </w:r>
      <w:r w:rsidR="00AA255A" w:rsidRPr="00AA255A">
        <w:t>Contract</w:t>
      </w:r>
      <w:r w:rsidRPr="00E91E11">
        <w:t xml:space="preserve">. </w:t>
      </w:r>
    </w:p>
    <w:p w14:paraId="7B8666B8" w14:textId="77777777" w:rsidR="00EF0860" w:rsidRPr="00E91E11" w:rsidRDefault="00EF0860" w:rsidP="00EF0860"/>
    <w:p w14:paraId="6E1FA0E5" w14:textId="7158526B" w:rsidR="00EF0860" w:rsidRPr="00E91E11" w:rsidRDefault="00EF0860" w:rsidP="005817A4">
      <w:pPr>
        <w:keepNext/>
      </w:pPr>
      <w:r w:rsidRPr="00E91E11">
        <w:t xml:space="preserve">The </w:t>
      </w:r>
      <w:r w:rsidR="00CA31B6">
        <w:t>Contractors</w:t>
      </w:r>
      <w:r w:rsidRPr="00E91E11">
        <w:t xml:space="preserve"> for categories 1 through 5 shall provide the Using Agency with:</w:t>
      </w:r>
    </w:p>
    <w:p w14:paraId="4E6C5B5D" w14:textId="77777777" w:rsidR="00EF0860" w:rsidRPr="00E91E11" w:rsidRDefault="00EF0860" w:rsidP="005817A4">
      <w:pPr>
        <w:keepNext/>
      </w:pPr>
    </w:p>
    <w:p w14:paraId="2DF9E776" w14:textId="77777777" w:rsidR="00EF0860" w:rsidRPr="001916C8" w:rsidRDefault="00EF0860" w:rsidP="00EF0860">
      <w:pPr>
        <w:pStyle w:val="ListParagraph"/>
        <w:numPr>
          <w:ilvl w:val="0"/>
          <w:numId w:val="11"/>
        </w:numPr>
      </w:pPr>
      <w:r w:rsidRPr="001916C8">
        <w:t>A written Quote showing each item being quoted with the following information:</w:t>
      </w:r>
    </w:p>
    <w:p w14:paraId="67316A30" w14:textId="77777777" w:rsidR="00EF0860" w:rsidRPr="00E91E11" w:rsidRDefault="00EF0860" w:rsidP="00EF0860"/>
    <w:p w14:paraId="6DC3A8D9" w14:textId="2A2FCB69" w:rsidR="00EF0860" w:rsidRPr="001916C8" w:rsidRDefault="00EF0860" w:rsidP="00EF0860">
      <w:pPr>
        <w:pStyle w:val="ListParagraph"/>
        <w:numPr>
          <w:ilvl w:val="1"/>
          <w:numId w:val="8"/>
        </w:numPr>
      </w:pPr>
      <w:r w:rsidRPr="001916C8">
        <w:t xml:space="preserve">Unique Quote number and reference to the awarded </w:t>
      </w:r>
      <w:r w:rsidR="00AA255A">
        <w:t>Contract</w:t>
      </w:r>
      <w:r w:rsidRPr="001916C8">
        <w:t xml:space="preserve"> number;</w:t>
      </w:r>
    </w:p>
    <w:p w14:paraId="06317EE0" w14:textId="77777777" w:rsidR="00EF0860" w:rsidRPr="001916C8" w:rsidRDefault="00EF0860" w:rsidP="00EF0860">
      <w:pPr>
        <w:pStyle w:val="ListParagraph"/>
        <w:numPr>
          <w:ilvl w:val="1"/>
          <w:numId w:val="8"/>
        </w:numPr>
      </w:pPr>
      <w:r w:rsidRPr="001916C8">
        <w:t>Agency name, address, and contact information;</w:t>
      </w:r>
    </w:p>
    <w:p w14:paraId="33DD1C89" w14:textId="77777777" w:rsidR="00EF0860" w:rsidRPr="001916C8" w:rsidRDefault="00EF0860" w:rsidP="00EF0860">
      <w:pPr>
        <w:pStyle w:val="ListParagraph"/>
        <w:numPr>
          <w:ilvl w:val="1"/>
          <w:numId w:val="8"/>
        </w:numPr>
      </w:pPr>
      <w:r w:rsidRPr="001916C8">
        <w:t>List of each item quoted;</w:t>
      </w:r>
    </w:p>
    <w:p w14:paraId="449C8059" w14:textId="77777777" w:rsidR="00EF0860" w:rsidRPr="001916C8" w:rsidRDefault="00EF0860" w:rsidP="00EF0860">
      <w:pPr>
        <w:pStyle w:val="ListParagraph"/>
        <w:numPr>
          <w:ilvl w:val="1"/>
          <w:numId w:val="8"/>
        </w:numPr>
      </w:pPr>
      <w:r w:rsidRPr="001916C8">
        <w:t>Quantity of items quoted;</w:t>
      </w:r>
    </w:p>
    <w:p w14:paraId="42F4A23C" w14:textId="0A4312A7" w:rsidR="00EF0860" w:rsidRPr="001916C8" w:rsidRDefault="00EF0860" w:rsidP="00EF0860">
      <w:pPr>
        <w:pStyle w:val="ListParagraph"/>
        <w:numPr>
          <w:ilvl w:val="1"/>
          <w:numId w:val="8"/>
        </w:numPr>
      </w:pPr>
      <w:r w:rsidRPr="001916C8">
        <w:t xml:space="preserve">Approved </w:t>
      </w:r>
      <w:r w:rsidR="00AA255A">
        <w:t>Contract</w:t>
      </w:r>
      <w:r w:rsidRPr="001916C8">
        <w:t xml:space="preserve"> list price;</w:t>
      </w:r>
    </w:p>
    <w:p w14:paraId="3E00B1B6" w14:textId="77777777" w:rsidR="00EF0860" w:rsidRPr="001916C8" w:rsidRDefault="00EF0860" w:rsidP="00EF0860">
      <w:pPr>
        <w:pStyle w:val="ListParagraph"/>
        <w:numPr>
          <w:ilvl w:val="1"/>
          <w:numId w:val="8"/>
        </w:numPr>
      </w:pPr>
      <w:r w:rsidRPr="001916C8">
        <w:t>State’s percent discount;</w:t>
      </w:r>
    </w:p>
    <w:p w14:paraId="3BAE6BC2" w14:textId="77777777" w:rsidR="00EF0860" w:rsidRPr="001916C8" w:rsidRDefault="00EF0860" w:rsidP="00EF0860">
      <w:pPr>
        <w:pStyle w:val="ListParagraph"/>
        <w:numPr>
          <w:ilvl w:val="1"/>
          <w:numId w:val="8"/>
        </w:numPr>
      </w:pPr>
      <w:r w:rsidRPr="001916C8">
        <w:t>State’s discount list price; and</w:t>
      </w:r>
    </w:p>
    <w:p w14:paraId="2D68C6BF" w14:textId="77777777" w:rsidR="00EF0860" w:rsidRPr="001916C8" w:rsidRDefault="00EF0860" w:rsidP="00EF0860">
      <w:pPr>
        <w:pStyle w:val="ListParagraph"/>
        <w:numPr>
          <w:ilvl w:val="1"/>
          <w:numId w:val="8"/>
        </w:numPr>
      </w:pPr>
      <w:r w:rsidRPr="001916C8">
        <w:t>Unique identification code/part number assigned to each item;</w:t>
      </w:r>
    </w:p>
    <w:p w14:paraId="279D5BFD" w14:textId="77777777" w:rsidR="00EF0860" w:rsidRPr="00E91E11" w:rsidRDefault="00EF0860" w:rsidP="00EF0860"/>
    <w:p w14:paraId="5ADEC124" w14:textId="32645F7B" w:rsidR="00EF0860" w:rsidRPr="001916C8" w:rsidRDefault="00EF0860" w:rsidP="00EF0860">
      <w:pPr>
        <w:pStyle w:val="ListParagraph"/>
        <w:numPr>
          <w:ilvl w:val="0"/>
          <w:numId w:val="11"/>
        </w:numPr>
      </w:pPr>
      <w:r w:rsidRPr="001916C8">
        <w:t xml:space="preserve">A photocopy of the page from the </w:t>
      </w:r>
      <w:r w:rsidR="00CA31B6">
        <w:t>Contractor’s</w:t>
      </w:r>
      <w:r w:rsidRPr="001916C8">
        <w:t xml:space="preserve"> original Quote detailing the item or service, if requested; and</w:t>
      </w:r>
    </w:p>
    <w:p w14:paraId="2EA45FD1" w14:textId="77777777" w:rsidR="00EF0860" w:rsidRPr="00E91E11" w:rsidRDefault="00EF0860" w:rsidP="00EF0860"/>
    <w:p w14:paraId="72FC9151" w14:textId="3A95F9E7" w:rsidR="00EF0860" w:rsidRPr="001916C8" w:rsidRDefault="00EF0860" w:rsidP="00EF0860">
      <w:pPr>
        <w:pStyle w:val="ListParagraph"/>
        <w:numPr>
          <w:ilvl w:val="0"/>
          <w:numId w:val="11"/>
        </w:numPr>
      </w:pPr>
      <w:r w:rsidRPr="001916C8">
        <w:t xml:space="preserve">If an item has been added to the </w:t>
      </w:r>
      <w:r w:rsidR="00AA255A">
        <w:t>Contract</w:t>
      </w:r>
      <w:r w:rsidRPr="001916C8">
        <w:t xml:space="preserve"> after the original Quote submission and has not yet been posted on the Vendor’s official Price Catalog that is on file with the State, a copy of the </w:t>
      </w:r>
      <w:bookmarkStart w:id="254" w:name="_Hlk65652724"/>
      <w:r w:rsidRPr="001916C8">
        <w:t xml:space="preserve">Letter of Authorization from the Division verifying approval </w:t>
      </w:r>
      <w:bookmarkEnd w:id="254"/>
      <w:r w:rsidRPr="001916C8">
        <w:t xml:space="preserve">of the addition/substitution with the </w:t>
      </w:r>
      <w:r w:rsidR="00CA31B6">
        <w:t>Contractor’s</w:t>
      </w:r>
      <w:r w:rsidRPr="001916C8">
        <w:t xml:space="preserve"> letter requesting the addition/substitution and any attachments specifying the item or items to be added.</w:t>
      </w:r>
    </w:p>
    <w:p w14:paraId="5E5FB9B3" w14:textId="77777777" w:rsidR="00EF0860" w:rsidRPr="00E91E11" w:rsidRDefault="00EF0860" w:rsidP="00EF0860"/>
    <w:p w14:paraId="1963E9D0" w14:textId="29280785" w:rsidR="00EF0860" w:rsidRPr="00E91E11" w:rsidRDefault="00EF0860" w:rsidP="00EF0860">
      <w:r w:rsidRPr="00E91E11">
        <w:t xml:space="preserve">The </w:t>
      </w:r>
      <w:r w:rsidR="00CA31B6">
        <w:t>Contractor</w:t>
      </w:r>
      <w:r w:rsidRPr="00E91E11">
        <w:t xml:space="preserve"> for categories 6 and 7 shall provide the Using Agency with a written Quote with the following information:</w:t>
      </w:r>
    </w:p>
    <w:p w14:paraId="290D859D" w14:textId="77777777" w:rsidR="00EF0860" w:rsidRPr="00E91E11" w:rsidRDefault="00EF0860" w:rsidP="00EF0860"/>
    <w:p w14:paraId="06CBA298" w14:textId="7767C6D6" w:rsidR="00EF0860" w:rsidRPr="001916C8" w:rsidRDefault="00EF0860" w:rsidP="00EF0860">
      <w:pPr>
        <w:pStyle w:val="ListParagraph"/>
        <w:numPr>
          <w:ilvl w:val="0"/>
          <w:numId w:val="110"/>
        </w:numPr>
      </w:pPr>
      <w:r w:rsidRPr="001916C8">
        <w:t xml:space="preserve">Unique Quote number and reference to the awarded </w:t>
      </w:r>
      <w:r w:rsidR="00AA255A">
        <w:t>Contract</w:t>
      </w:r>
      <w:r w:rsidRPr="001916C8">
        <w:t xml:space="preserve"> number;</w:t>
      </w:r>
    </w:p>
    <w:p w14:paraId="4D294A6E" w14:textId="77777777" w:rsidR="00EF0860" w:rsidRPr="001916C8" w:rsidRDefault="00EF0860" w:rsidP="00EF0860">
      <w:pPr>
        <w:pStyle w:val="ListParagraph"/>
        <w:numPr>
          <w:ilvl w:val="0"/>
          <w:numId w:val="110"/>
        </w:numPr>
      </w:pPr>
      <w:r w:rsidRPr="001916C8">
        <w:t>Agency name, address, and contact information;</w:t>
      </w:r>
    </w:p>
    <w:p w14:paraId="4419340E" w14:textId="77777777" w:rsidR="00EF0860" w:rsidRPr="001916C8" w:rsidRDefault="00EF0860" w:rsidP="00EF0860">
      <w:pPr>
        <w:pStyle w:val="ListParagraph"/>
        <w:numPr>
          <w:ilvl w:val="0"/>
          <w:numId w:val="110"/>
        </w:numPr>
      </w:pPr>
      <w:r w:rsidRPr="001916C8">
        <w:t>List of each item quoted;</w:t>
      </w:r>
    </w:p>
    <w:p w14:paraId="15EECB9D" w14:textId="77777777" w:rsidR="00EF0860" w:rsidRPr="001916C8" w:rsidRDefault="00EF0860" w:rsidP="00EF0860">
      <w:pPr>
        <w:pStyle w:val="ListParagraph"/>
        <w:numPr>
          <w:ilvl w:val="0"/>
          <w:numId w:val="110"/>
        </w:numPr>
      </w:pPr>
      <w:r w:rsidRPr="001916C8">
        <w:t>Quantity of items quoted;</w:t>
      </w:r>
    </w:p>
    <w:p w14:paraId="0506074D" w14:textId="3EAEA978" w:rsidR="00EF0860" w:rsidRPr="001916C8" w:rsidRDefault="00EF0860" w:rsidP="00EF0860">
      <w:pPr>
        <w:pStyle w:val="ListParagraph"/>
        <w:numPr>
          <w:ilvl w:val="0"/>
          <w:numId w:val="110"/>
        </w:numPr>
      </w:pPr>
      <w:r w:rsidRPr="001916C8">
        <w:t xml:space="preserve">Approved </w:t>
      </w:r>
      <w:r w:rsidR="00AA255A">
        <w:t>Contract</w:t>
      </w:r>
      <w:r w:rsidRPr="001916C8">
        <w:t xml:space="preserve"> list price;</w:t>
      </w:r>
    </w:p>
    <w:p w14:paraId="5352D077" w14:textId="77777777" w:rsidR="00EF0860" w:rsidRPr="001916C8" w:rsidRDefault="00EF0860" w:rsidP="00EF0860">
      <w:pPr>
        <w:pStyle w:val="ListParagraph"/>
        <w:numPr>
          <w:ilvl w:val="0"/>
          <w:numId w:val="110"/>
        </w:numPr>
      </w:pPr>
      <w:r w:rsidRPr="001916C8">
        <w:t>State’s percent discount;</w:t>
      </w:r>
    </w:p>
    <w:p w14:paraId="2B14479D" w14:textId="77777777" w:rsidR="00EF0860" w:rsidRPr="001916C8" w:rsidRDefault="00EF0860" w:rsidP="00EF0860">
      <w:pPr>
        <w:pStyle w:val="ListParagraph"/>
        <w:numPr>
          <w:ilvl w:val="0"/>
          <w:numId w:val="110"/>
        </w:numPr>
      </w:pPr>
      <w:r w:rsidRPr="001916C8">
        <w:t>State’s discount list price;</w:t>
      </w:r>
    </w:p>
    <w:p w14:paraId="440C1878" w14:textId="77777777" w:rsidR="00EF0860" w:rsidRPr="001916C8" w:rsidRDefault="00EF0860" w:rsidP="00EF0860">
      <w:pPr>
        <w:pStyle w:val="ListParagraph"/>
        <w:numPr>
          <w:ilvl w:val="0"/>
          <w:numId w:val="110"/>
        </w:numPr>
      </w:pPr>
      <w:r w:rsidRPr="001916C8">
        <w:t>Unique identification code/part number assigned to each item;</w:t>
      </w:r>
    </w:p>
    <w:p w14:paraId="1F13838B" w14:textId="77777777" w:rsidR="00EF0860" w:rsidRPr="001916C8" w:rsidRDefault="00EF0860" w:rsidP="00EF0860">
      <w:pPr>
        <w:pStyle w:val="ListParagraph"/>
        <w:numPr>
          <w:ilvl w:val="0"/>
          <w:numId w:val="110"/>
        </w:numPr>
      </w:pPr>
      <w:r w:rsidRPr="001916C8">
        <w:t>Overview of the job to be performed;</w:t>
      </w:r>
    </w:p>
    <w:p w14:paraId="4AAA3E11" w14:textId="77777777" w:rsidR="00EF0860" w:rsidRPr="001916C8" w:rsidRDefault="00EF0860" w:rsidP="00EF0860">
      <w:pPr>
        <w:pStyle w:val="ListParagraph"/>
        <w:numPr>
          <w:ilvl w:val="0"/>
          <w:numId w:val="110"/>
        </w:numPr>
      </w:pPr>
      <w:r w:rsidRPr="001916C8">
        <w:t>Detailed listing of the tasks to be performed;</w:t>
      </w:r>
    </w:p>
    <w:p w14:paraId="001BF276" w14:textId="77777777" w:rsidR="00EF0860" w:rsidRPr="001916C8" w:rsidRDefault="00EF0860" w:rsidP="00EF0860">
      <w:pPr>
        <w:pStyle w:val="ListParagraph"/>
        <w:numPr>
          <w:ilvl w:val="0"/>
          <w:numId w:val="110"/>
        </w:numPr>
      </w:pPr>
      <w:r w:rsidRPr="001916C8">
        <w:t>Labor cost for the job broken down by hours for each employee utilized;</w:t>
      </w:r>
    </w:p>
    <w:p w14:paraId="4B315C01" w14:textId="77777777" w:rsidR="00EF0860" w:rsidRPr="001916C8" w:rsidRDefault="00EF0860" w:rsidP="00EF0860">
      <w:pPr>
        <w:pStyle w:val="ListParagraph"/>
        <w:numPr>
          <w:ilvl w:val="0"/>
          <w:numId w:val="110"/>
        </w:numPr>
      </w:pPr>
      <w:r w:rsidRPr="001916C8">
        <w:t>Detailed list of the materials to be used and its cost in the format as specified in point A above; and</w:t>
      </w:r>
    </w:p>
    <w:p w14:paraId="3FA3629D" w14:textId="77777777" w:rsidR="00EF0860" w:rsidRPr="001916C8" w:rsidRDefault="00EF0860" w:rsidP="00EF0860">
      <w:pPr>
        <w:pStyle w:val="ListParagraph"/>
        <w:numPr>
          <w:ilvl w:val="0"/>
          <w:numId w:val="110"/>
        </w:numPr>
      </w:pPr>
      <w:r w:rsidRPr="001916C8">
        <w:t xml:space="preserve">List of additional equipment or services (training, testing, </w:t>
      </w:r>
      <w:proofErr w:type="gramStart"/>
      <w:r w:rsidRPr="001916C8">
        <w:t>installation</w:t>
      </w:r>
      <w:proofErr w:type="gramEnd"/>
      <w:r w:rsidRPr="001916C8">
        <w:t>) and cost, if applicable that will be required to complete the job.</w:t>
      </w:r>
    </w:p>
    <w:p w14:paraId="7A0AF780" w14:textId="77777777" w:rsidR="00EF0860" w:rsidRPr="00E91E11" w:rsidRDefault="00EF0860" w:rsidP="00EF0860">
      <w:r w:rsidRPr="00E91E11">
        <w:t xml:space="preserve">  </w:t>
      </w:r>
    </w:p>
    <w:p w14:paraId="11C5DADF" w14:textId="29B6D4E0" w:rsidR="00EF0860" w:rsidRPr="00E91E11" w:rsidRDefault="00EF0860" w:rsidP="00EF0860">
      <w:r w:rsidRPr="00E91E11">
        <w:t xml:space="preserve">Any changes to the Quote made either by the Using Agency or the </w:t>
      </w:r>
      <w:r w:rsidR="00CA31B6">
        <w:t>Contractor</w:t>
      </w:r>
      <w:r w:rsidRPr="00E91E11">
        <w:t xml:space="preserve"> that alters the price quoted will require a Change Order to the quote detailing as above the additions and changes.  This Change Order must be approved and signed off by the Using Agency and the Division before any work commences or charges are levied.</w:t>
      </w:r>
    </w:p>
    <w:p w14:paraId="6E6A49BE" w14:textId="77777777" w:rsidR="00EF0860" w:rsidRPr="00E91E11" w:rsidRDefault="00EF0860" w:rsidP="00EF0860"/>
    <w:p w14:paraId="7E9BE8B8" w14:textId="77777777" w:rsidR="00EF0860" w:rsidRPr="00E91E11" w:rsidRDefault="00EF0860" w:rsidP="00F622C9">
      <w:pPr>
        <w:pStyle w:val="Heading2"/>
      </w:pPr>
      <w:bookmarkStart w:id="255" w:name="_3.14__"/>
      <w:bookmarkStart w:id="256" w:name="_3.13__"/>
      <w:bookmarkStart w:id="257" w:name="_Toc68929160"/>
      <w:bookmarkStart w:id="258" w:name="_Toc144640464"/>
      <w:bookmarkStart w:id="259" w:name="_Toc324319444"/>
      <w:bookmarkStart w:id="260" w:name="_Toc331755921"/>
      <w:bookmarkStart w:id="261" w:name="_Toc527442628"/>
      <w:bookmarkStart w:id="262" w:name="_Toc50130273"/>
      <w:bookmarkStart w:id="263" w:name="_Toc99452888"/>
      <w:bookmarkEnd w:id="255"/>
      <w:bookmarkEnd w:id="256"/>
      <w:r w:rsidRPr="00AD2AE6">
        <w:t>TRAINING</w:t>
      </w:r>
      <w:bookmarkEnd w:id="257"/>
      <w:bookmarkEnd w:id="258"/>
      <w:bookmarkEnd w:id="259"/>
      <w:bookmarkEnd w:id="260"/>
      <w:bookmarkEnd w:id="261"/>
      <w:bookmarkEnd w:id="262"/>
      <w:bookmarkEnd w:id="263"/>
    </w:p>
    <w:p w14:paraId="3E3BCDDC" w14:textId="77777777" w:rsidR="00EF0860" w:rsidRPr="00E91E11" w:rsidRDefault="00EF0860" w:rsidP="00EF0860"/>
    <w:p w14:paraId="175543DF" w14:textId="5931EF88" w:rsidR="00EF0860" w:rsidRPr="00E91E11" w:rsidRDefault="00EF0860" w:rsidP="00EF0860">
      <w:r w:rsidRPr="00E91E11">
        <w:t xml:space="preserve">The </w:t>
      </w:r>
      <w:r w:rsidR="00CA31B6">
        <w:t>Contractor</w:t>
      </w:r>
      <w:r w:rsidRPr="00E91E11">
        <w:t xml:space="preserve"> shall provide training certification to agency personnel on the following products: </w:t>
      </w:r>
    </w:p>
    <w:p w14:paraId="3D197869" w14:textId="77777777" w:rsidR="00EF0860" w:rsidRPr="00E91E11" w:rsidRDefault="00EF0860" w:rsidP="00EF0860"/>
    <w:p w14:paraId="152D290B" w14:textId="77777777" w:rsidR="00EF0860" w:rsidRPr="001916C8" w:rsidRDefault="00EF0860" w:rsidP="00EF0860">
      <w:pPr>
        <w:pStyle w:val="ListParagraph"/>
        <w:numPr>
          <w:ilvl w:val="0"/>
          <w:numId w:val="111"/>
        </w:numPr>
      </w:pPr>
      <w:r w:rsidRPr="001916C8">
        <w:t>Fiber Optic Cable Warranty Maintenance Certification:</w:t>
      </w:r>
    </w:p>
    <w:p w14:paraId="008C36C2" w14:textId="77777777" w:rsidR="00EF0860" w:rsidRPr="00E91E11" w:rsidRDefault="00EF0860" w:rsidP="00EF0860"/>
    <w:p w14:paraId="1E1D66F4" w14:textId="43A37754" w:rsidR="00EF0860" w:rsidRPr="00E91E11" w:rsidRDefault="00EF0860" w:rsidP="00EF0860">
      <w:r w:rsidRPr="00E91E11">
        <w:t xml:space="preserve">The </w:t>
      </w:r>
      <w:r w:rsidR="00CA31B6">
        <w:t>Contractor</w:t>
      </w:r>
      <w:r w:rsidRPr="00E91E11">
        <w:t xml:space="preserve"> shall provide Fiber Optic Cable Warranty Maintenance Certification training to agency personnel in the maintenance and grounding of loose tube, and armored Fiber Optic Cable installation in Conduits. In addition, the Fiber Optic Cable Warranty Maintenance Certification training shall provide for certification on Fiber Optic testing equipment. </w:t>
      </w:r>
    </w:p>
    <w:p w14:paraId="69035423" w14:textId="77777777" w:rsidR="00EF0860" w:rsidRPr="00E91E11" w:rsidRDefault="00EF0860" w:rsidP="00EF0860"/>
    <w:p w14:paraId="3FBFC295" w14:textId="5F7F05AE" w:rsidR="00EF0860" w:rsidRPr="00E91E11" w:rsidRDefault="00EF0860" w:rsidP="00EF0860">
      <w:r w:rsidRPr="00E91E11">
        <w:lastRenderedPageBreak/>
        <w:t xml:space="preserve">Training shall be provided for agency’s engineering, maintenance and operations staff, or designated installation </w:t>
      </w:r>
      <w:r w:rsidR="00CA31B6">
        <w:t>Contractor</w:t>
      </w:r>
      <w:r w:rsidRPr="00E91E11">
        <w:t xml:space="preserve"> provided by </w:t>
      </w:r>
      <w:r w:rsidR="00AA255A">
        <w:t>Contract</w:t>
      </w:r>
      <w:r w:rsidRPr="00E91E11">
        <w:t xml:space="preserve"> T2989 Communications Wiring Services, at a facility provided by the agency.  The training shall include all material and manuals required for each participant and all instructor expenses.  </w:t>
      </w:r>
    </w:p>
    <w:p w14:paraId="3A9893AA" w14:textId="77777777" w:rsidR="00EF0860" w:rsidRPr="00E91E11" w:rsidRDefault="00EF0860" w:rsidP="00EF0860"/>
    <w:p w14:paraId="0A65A9D1" w14:textId="77777777" w:rsidR="00EF0860" w:rsidRPr="00E91E11" w:rsidRDefault="00EF0860" w:rsidP="00EF0860">
      <w:r w:rsidRPr="00E91E11">
        <w:t xml:space="preserve">The training shall be provided by </w:t>
      </w:r>
      <w:r>
        <w:t xml:space="preserve">a </w:t>
      </w:r>
      <w:r w:rsidRPr="00E91E11">
        <w:t xml:space="preserve">manufacturer/industry certified instructor with a minimum of five (5) years of experience in installation, maintenance, and grounding of loose tube armored Fiber Optic Cables and testing of Fiber Optic equipment. The training shall include theory of operation, field adjustments, preventive maintenance procedures, troubleshooting, and repair of all components; </w:t>
      </w:r>
    </w:p>
    <w:p w14:paraId="79306E38" w14:textId="77777777" w:rsidR="00EF0860" w:rsidRPr="00E91E11" w:rsidRDefault="00EF0860" w:rsidP="00EF0860">
      <w:r w:rsidRPr="00E91E11">
        <w:t xml:space="preserve"> </w:t>
      </w:r>
    </w:p>
    <w:p w14:paraId="52015C7E" w14:textId="77777777" w:rsidR="00EF0860" w:rsidRPr="001916C8" w:rsidRDefault="00EF0860" w:rsidP="00EF0860">
      <w:pPr>
        <w:pStyle w:val="ListParagraph"/>
        <w:numPr>
          <w:ilvl w:val="0"/>
          <w:numId w:val="111"/>
        </w:numPr>
      </w:pPr>
      <w:r w:rsidRPr="001916C8">
        <w:t xml:space="preserve">Fiber Optic Cable Fusion Splicer Certification: </w:t>
      </w:r>
    </w:p>
    <w:p w14:paraId="19463B3F" w14:textId="77777777" w:rsidR="00EF0860" w:rsidRPr="00E91E11" w:rsidRDefault="00EF0860" w:rsidP="00EF0860"/>
    <w:p w14:paraId="365BA1D3" w14:textId="542A2A7F" w:rsidR="00EF0860" w:rsidRPr="00E91E11" w:rsidRDefault="00EF0860" w:rsidP="00EF0860">
      <w:r w:rsidRPr="00E91E11">
        <w:t xml:space="preserve">The </w:t>
      </w:r>
      <w:r w:rsidR="00CA31B6">
        <w:t>Contractor</w:t>
      </w:r>
      <w:r w:rsidRPr="00E91E11">
        <w:t xml:space="preserve"> shall provide Fiber Optic Cable Fusion Splicer Certification training to agency personnel in operating and maintaining fusion splicing.  In addition, the Fiber Optic Cable Fusion Splicer Certification training shall provide for certification in operating and maintaining fiber fusion splicing testing equipment. </w:t>
      </w:r>
    </w:p>
    <w:p w14:paraId="745BEF7F" w14:textId="77777777" w:rsidR="00EF0860" w:rsidRPr="00E91E11" w:rsidRDefault="00EF0860" w:rsidP="00EF0860"/>
    <w:p w14:paraId="05FFBECC" w14:textId="6CBF0181" w:rsidR="00EF0860" w:rsidRPr="00E91E11" w:rsidRDefault="00EF0860" w:rsidP="00EF0860">
      <w:r w:rsidRPr="00E91E11">
        <w:t xml:space="preserve">Training shall be provided for agency’s engineering, maintenance, and operations staff, or designated installation </w:t>
      </w:r>
      <w:r w:rsidR="00CA31B6">
        <w:t>Contractor</w:t>
      </w:r>
      <w:r w:rsidRPr="00E91E11">
        <w:t xml:space="preserve"> on the T2989 – Communications Wiring Services </w:t>
      </w:r>
      <w:r w:rsidR="00AA255A">
        <w:t>Contract</w:t>
      </w:r>
      <w:r w:rsidRPr="00E91E11">
        <w:t xml:space="preserve">, at a facility provided by the agency.  The training shall include all material and manuals required for each participant </w:t>
      </w:r>
      <w:r>
        <w:t xml:space="preserve">at the </w:t>
      </w:r>
      <w:r w:rsidRPr="00E91E11">
        <w:t>instructor</w:t>
      </w:r>
      <w:r>
        <w:t>’s</w:t>
      </w:r>
      <w:r w:rsidRPr="00E91E11">
        <w:t xml:space="preserve"> expenses.  </w:t>
      </w:r>
    </w:p>
    <w:p w14:paraId="3F473BB3" w14:textId="77777777" w:rsidR="00EF0860" w:rsidRPr="00E91E11" w:rsidRDefault="00EF0860" w:rsidP="00EF0860"/>
    <w:p w14:paraId="2ACA2695" w14:textId="77777777" w:rsidR="00EF0860" w:rsidRPr="00E91E11" w:rsidRDefault="00EF0860" w:rsidP="00EF0860">
      <w:r w:rsidRPr="00E91E11">
        <w:t xml:space="preserve">The training shall be provided by </w:t>
      </w:r>
      <w:r>
        <w:t xml:space="preserve">a </w:t>
      </w:r>
      <w:r w:rsidRPr="00E91E11">
        <w:t>manufacturer/industry certified instructor with a minimum of five (5) years of experience in fusion splicing operations and testing of Fiber Optic splicing equipment.  The training shall include theory of operation, field adjustments, preventive maintenance procedures, troubleshooting, and repair of all components; and</w:t>
      </w:r>
    </w:p>
    <w:p w14:paraId="2836F2D4" w14:textId="77777777" w:rsidR="00EF0860" w:rsidRPr="00E91E11" w:rsidRDefault="00EF0860" w:rsidP="00EF0860"/>
    <w:p w14:paraId="5F0E7A8B" w14:textId="77777777" w:rsidR="00EF0860" w:rsidRPr="001916C8" w:rsidRDefault="00EF0860" w:rsidP="00EF0860">
      <w:pPr>
        <w:pStyle w:val="ListParagraph"/>
        <w:numPr>
          <w:ilvl w:val="0"/>
          <w:numId w:val="111"/>
        </w:numPr>
      </w:pPr>
      <w:r w:rsidRPr="001916C8">
        <w:t>Copper Cable Warranty Maintenance Certification:</w:t>
      </w:r>
    </w:p>
    <w:p w14:paraId="498003EE" w14:textId="77777777" w:rsidR="00EF0860" w:rsidRPr="00E91E11" w:rsidRDefault="00EF0860" w:rsidP="00EF0860"/>
    <w:p w14:paraId="4F23AEB5" w14:textId="6EC13D57" w:rsidR="00EF0860" w:rsidRPr="00E91E11" w:rsidRDefault="00EF0860" w:rsidP="00EF0860">
      <w:r w:rsidRPr="00E91E11">
        <w:t xml:space="preserve">The </w:t>
      </w:r>
      <w:r w:rsidR="00CA31B6">
        <w:t>Contractor</w:t>
      </w:r>
      <w:r w:rsidRPr="00E91E11">
        <w:t xml:space="preserve"> shall provide Copper Cable Warranty Maintenance Certification training to the agency personnel in operation and maintenance</w:t>
      </w:r>
      <w:r>
        <w:t>.</w:t>
      </w:r>
      <w:r w:rsidRPr="00E91E11">
        <w:t xml:space="preserve"> In addition, Copper Cable Warranty Maintenance Certification training shall provide for certification in operating and maintaining copper cable testing equipment</w:t>
      </w:r>
    </w:p>
    <w:p w14:paraId="26F22927" w14:textId="77777777" w:rsidR="00EF0860" w:rsidRPr="00E91E11" w:rsidRDefault="00EF0860" w:rsidP="00EF0860"/>
    <w:p w14:paraId="33217704" w14:textId="755CEAF2" w:rsidR="00EF0860" w:rsidRPr="00E91E11" w:rsidRDefault="00EF0860" w:rsidP="00EF0860">
      <w:r w:rsidRPr="00E91E11">
        <w:t xml:space="preserve">Training shall be provided for agency’s engineering, maintenance, and operations staff, or designated installation </w:t>
      </w:r>
      <w:r w:rsidR="00CA31B6">
        <w:t>Contractor</w:t>
      </w:r>
      <w:r w:rsidRPr="00E91E11">
        <w:t xml:space="preserve">, at a facility provided by the agency.  The training shall include all material and manuals required for each participant and all instructor expenses.  </w:t>
      </w:r>
    </w:p>
    <w:p w14:paraId="25DF909F" w14:textId="77777777" w:rsidR="00EF0860" w:rsidRPr="00E91E11" w:rsidRDefault="00EF0860" w:rsidP="00EF0860"/>
    <w:p w14:paraId="0CBBF822" w14:textId="77777777" w:rsidR="00EF0860" w:rsidRPr="00E91E11" w:rsidRDefault="00EF0860" w:rsidP="00EF0860">
      <w:r w:rsidRPr="00E91E11">
        <w:t>The training shall be provided by manufacturer/industry certified instructor with a minimum of five (5) years of experience in installation and maintenance of copper voice and data Cable distribution systems and operation of testing equipment.</w:t>
      </w:r>
      <w:bookmarkStart w:id="264" w:name="_3.13_installatioN_and"/>
      <w:bookmarkEnd w:id="264"/>
    </w:p>
    <w:p w14:paraId="222AF80F" w14:textId="77777777" w:rsidR="00EF0860" w:rsidRPr="00E91E11" w:rsidRDefault="00EF0860" w:rsidP="00EF0860"/>
    <w:p w14:paraId="4124A0CE" w14:textId="1FE9B1DD" w:rsidR="00EF0860" w:rsidRPr="00E91E11" w:rsidRDefault="00D4206D" w:rsidP="00EF0860">
      <w:r>
        <w:t>Refer to the “Category 6” tab of the State supplied Price Sheet.</w:t>
      </w:r>
    </w:p>
    <w:p w14:paraId="4026B78D" w14:textId="77777777" w:rsidR="00E41634" w:rsidRPr="0084189F" w:rsidRDefault="00E41634" w:rsidP="00E41634">
      <w:pPr>
        <w:pStyle w:val="BodyText3"/>
        <w:rPr>
          <w:szCs w:val="20"/>
        </w:rPr>
      </w:pPr>
      <w:bookmarkStart w:id="265" w:name="_Toc95913976"/>
      <w:bookmarkStart w:id="266" w:name="_Toc95919422"/>
      <w:bookmarkStart w:id="267" w:name="_Toc95921245"/>
      <w:bookmarkStart w:id="268" w:name="_Toc95921473"/>
      <w:bookmarkStart w:id="269" w:name="_Toc95922231"/>
      <w:bookmarkStart w:id="270" w:name="_Toc95922571"/>
      <w:bookmarkStart w:id="271" w:name="_Toc95922777"/>
      <w:bookmarkStart w:id="272" w:name="_Toc95922982"/>
      <w:bookmarkStart w:id="273" w:name="_Toc95987649"/>
      <w:bookmarkStart w:id="274" w:name="_Toc95988969"/>
      <w:bookmarkStart w:id="275" w:name="_Toc95989317"/>
      <w:bookmarkStart w:id="276" w:name="_Toc95913977"/>
      <w:bookmarkStart w:id="277" w:name="_Toc95919423"/>
      <w:bookmarkStart w:id="278" w:name="_Toc95921246"/>
      <w:bookmarkStart w:id="279" w:name="_Toc95921474"/>
      <w:bookmarkStart w:id="280" w:name="_Toc95922232"/>
      <w:bookmarkStart w:id="281" w:name="_Toc95922572"/>
      <w:bookmarkStart w:id="282" w:name="_Toc95922778"/>
      <w:bookmarkStart w:id="283" w:name="_Toc95922983"/>
      <w:bookmarkStart w:id="284" w:name="_Toc95987650"/>
      <w:bookmarkStart w:id="285" w:name="_Toc95988970"/>
      <w:bookmarkStart w:id="286" w:name="_Toc95989318"/>
      <w:bookmarkStart w:id="287" w:name="_Toc95913978"/>
      <w:bookmarkStart w:id="288" w:name="_Toc95919424"/>
      <w:bookmarkStart w:id="289" w:name="_Toc95921247"/>
      <w:bookmarkStart w:id="290" w:name="_Toc95921475"/>
      <w:bookmarkStart w:id="291" w:name="_Toc95922233"/>
      <w:bookmarkStart w:id="292" w:name="_Toc95922573"/>
      <w:bookmarkStart w:id="293" w:name="_Toc95922779"/>
      <w:bookmarkStart w:id="294" w:name="_Toc95922984"/>
      <w:bookmarkStart w:id="295" w:name="_Toc95987651"/>
      <w:bookmarkStart w:id="296" w:name="_Toc95988971"/>
      <w:bookmarkStart w:id="297" w:name="_Toc95989319"/>
      <w:bookmarkStart w:id="298" w:name="_Toc95913979"/>
      <w:bookmarkStart w:id="299" w:name="_Toc95919425"/>
      <w:bookmarkStart w:id="300" w:name="_Toc95921248"/>
      <w:bookmarkStart w:id="301" w:name="_Toc95921476"/>
      <w:bookmarkStart w:id="302" w:name="_Toc95922234"/>
      <w:bookmarkStart w:id="303" w:name="_Toc95922574"/>
      <w:bookmarkStart w:id="304" w:name="_Toc95922780"/>
      <w:bookmarkStart w:id="305" w:name="_Toc95922985"/>
      <w:bookmarkStart w:id="306" w:name="_Toc95987652"/>
      <w:bookmarkStart w:id="307" w:name="_Toc95988972"/>
      <w:bookmarkStart w:id="308" w:name="_Toc95989320"/>
      <w:bookmarkStart w:id="309" w:name="_Toc95913980"/>
      <w:bookmarkStart w:id="310" w:name="_Toc95919426"/>
      <w:bookmarkStart w:id="311" w:name="_Toc95921249"/>
      <w:bookmarkStart w:id="312" w:name="_Toc95921477"/>
      <w:bookmarkStart w:id="313" w:name="_Toc95922235"/>
      <w:bookmarkStart w:id="314" w:name="_Toc95922575"/>
      <w:bookmarkStart w:id="315" w:name="_Toc95922781"/>
      <w:bookmarkStart w:id="316" w:name="_Toc95922986"/>
      <w:bookmarkStart w:id="317" w:name="_Toc95987653"/>
      <w:bookmarkStart w:id="318" w:name="_Toc95988973"/>
      <w:bookmarkStart w:id="319" w:name="_Toc95989321"/>
      <w:bookmarkStart w:id="320" w:name="_Toc95913981"/>
      <w:bookmarkStart w:id="321" w:name="_Toc95919427"/>
      <w:bookmarkStart w:id="322" w:name="_Toc95921250"/>
      <w:bookmarkStart w:id="323" w:name="_Toc95921478"/>
      <w:bookmarkStart w:id="324" w:name="_Toc95922236"/>
      <w:bookmarkStart w:id="325" w:name="_Toc95922576"/>
      <w:bookmarkStart w:id="326" w:name="_Toc95922782"/>
      <w:bookmarkStart w:id="327" w:name="_Toc95922987"/>
      <w:bookmarkStart w:id="328" w:name="_Toc95987654"/>
      <w:bookmarkStart w:id="329" w:name="_Toc95988974"/>
      <w:bookmarkStart w:id="330" w:name="_Toc95989322"/>
      <w:bookmarkStart w:id="331" w:name="_Toc95913982"/>
      <w:bookmarkStart w:id="332" w:name="_Toc95919428"/>
      <w:bookmarkStart w:id="333" w:name="_Toc95921251"/>
      <w:bookmarkStart w:id="334" w:name="_Toc95921479"/>
      <w:bookmarkStart w:id="335" w:name="_Toc95922237"/>
      <w:bookmarkStart w:id="336" w:name="_Toc95922577"/>
      <w:bookmarkStart w:id="337" w:name="_Toc95922783"/>
      <w:bookmarkStart w:id="338" w:name="_Toc95922988"/>
      <w:bookmarkStart w:id="339" w:name="_Toc95987655"/>
      <w:bookmarkStart w:id="340" w:name="_Toc95988975"/>
      <w:bookmarkStart w:id="341" w:name="_Toc95989323"/>
      <w:bookmarkStart w:id="342" w:name="_Toc95913983"/>
      <w:bookmarkStart w:id="343" w:name="_Toc95919429"/>
      <w:bookmarkStart w:id="344" w:name="_Toc95921252"/>
      <w:bookmarkStart w:id="345" w:name="_Toc95921480"/>
      <w:bookmarkStart w:id="346" w:name="_Toc95922238"/>
      <w:bookmarkStart w:id="347" w:name="_Toc95922578"/>
      <w:bookmarkStart w:id="348" w:name="_Toc95922784"/>
      <w:bookmarkStart w:id="349" w:name="_Toc95922989"/>
      <w:bookmarkStart w:id="350" w:name="_Toc95987656"/>
      <w:bookmarkStart w:id="351" w:name="_Toc95988976"/>
      <w:bookmarkStart w:id="352" w:name="_Toc95989324"/>
      <w:bookmarkStart w:id="353" w:name="_Toc95913984"/>
      <w:bookmarkStart w:id="354" w:name="_Toc95919430"/>
      <w:bookmarkStart w:id="355" w:name="_Toc95921253"/>
      <w:bookmarkStart w:id="356" w:name="_Toc95921481"/>
      <w:bookmarkStart w:id="357" w:name="_Toc95922239"/>
      <w:bookmarkStart w:id="358" w:name="_Toc95922579"/>
      <w:bookmarkStart w:id="359" w:name="_Toc95922785"/>
      <w:bookmarkStart w:id="360" w:name="_Toc95922990"/>
      <w:bookmarkStart w:id="361" w:name="_Toc95987657"/>
      <w:bookmarkStart w:id="362" w:name="_Toc95988977"/>
      <w:bookmarkStart w:id="363" w:name="_Toc95989325"/>
      <w:bookmarkStart w:id="364" w:name="_Toc95913985"/>
      <w:bookmarkStart w:id="365" w:name="_Toc95919431"/>
      <w:bookmarkStart w:id="366" w:name="_Toc95921254"/>
      <w:bookmarkStart w:id="367" w:name="_Toc95921482"/>
      <w:bookmarkStart w:id="368" w:name="_Toc95922240"/>
      <w:bookmarkStart w:id="369" w:name="_Toc95922580"/>
      <w:bookmarkStart w:id="370" w:name="_Toc95922786"/>
      <w:bookmarkStart w:id="371" w:name="_Toc95922991"/>
      <w:bookmarkStart w:id="372" w:name="_Toc95987658"/>
      <w:bookmarkStart w:id="373" w:name="_Toc95988978"/>
      <w:bookmarkStart w:id="374" w:name="_Toc95989326"/>
      <w:bookmarkStart w:id="375" w:name="_Toc95913986"/>
      <w:bookmarkStart w:id="376" w:name="_Toc95919432"/>
      <w:bookmarkStart w:id="377" w:name="_Toc95921255"/>
      <w:bookmarkStart w:id="378" w:name="_Toc95921483"/>
      <w:bookmarkStart w:id="379" w:name="_Toc95922241"/>
      <w:bookmarkStart w:id="380" w:name="_Toc95922581"/>
      <w:bookmarkStart w:id="381" w:name="_Toc95922787"/>
      <w:bookmarkStart w:id="382" w:name="_Toc95922992"/>
      <w:bookmarkStart w:id="383" w:name="_Toc95987659"/>
      <w:bookmarkStart w:id="384" w:name="_Toc95988979"/>
      <w:bookmarkStart w:id="385" w:name="_Toc95989327"/>
      <w:bookmarkStart w:id="386" w:name="_Toc95913987"/>
      <w:bookmarkStart w:id="387" w:name="_Toc95919433"/>
      <w:bookmarkStart w:id="388" w:name="_Toc95921256"/>
      <w:bookmarkStart w:id="389" w:name="_Toc95921484"/>
      <w:bookmarkStart w:id="390" w:name="_Toc95922242"/>
      <w:bookmarkStart w:id="391" w:name="_Toc95922582"/>
      <w:bookmarkStart w:id="392" w:name="_Toc95922788"/>
      <w:bookmarkStart w:id="393" w:name="_Toc95922993"/>
      <w:bookmarkStart w:id="394" w:name="_Toc95987660"/>
      <w:bookmarkStart w:id="395" w:name="_Toc95988980"/>
      <w:bookmarkStart w:id="396" w:name="_Toc95989328"/>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85C7431" w14:textId="77777777" w:rsidR="00E41634" w:rsidRPr="0084189F" w:rsidRDefault="00E41634" w:rsidP="00F622C9">
      <w:pPr>
        <w:pStyle w:val="Heading2"/>
      </w:pPr>
      <w:bookmarkStart w:id="397" w:name="_Toc95469715"/>
      <w:bookmarkStart w:id="398" w:name="_Toc99452889"/>
      <w:r w:rsidRPr="0084189F">
        <w:t>DISCLOSURE OF PRODUCT COMPOSITION</w:t>
      </w:r>
      <w:bookmarkEnd w:id="397"/>
      <w:bookmarkEnd w:id="398"/>
    </w:p>
    <w:p w14:paraId="7DE238B7" w14:textId="77777777" w:rsidR="00E41634" w:rsidRPr="0084189F" w:rsidRDefault="00E41634" w:rsidP="00E41634">
      <w:pPr>
        <w:rPr>
          <w:szCs w:val="20"/>
        </w:rPr>
      </w:pPr>
      <w:r w:rsidRPr="0084189F">
        <w:rPr>
          <w:rFonts w:eastAsia="Calibr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szCs w:val="20"/>
        </w:rPr>
        <w:t xml:space="preserve"> awarded.</w:t>
      </w:r>
    </w:p>
    <w:p w14:paraId="6AA6B82B" w14:textId="77777777" w:rsidR="00E41634" w:rsidRPr="0084189F" w:rsidRDefault="00E41634" w:rsidP="00E41634">
      <w:pPr>
        <w:autoSpaceDE w:val="0"/>
        <w:autoSpaceDN w:val="0"/>
        <w:adjustRightInd w:val="0"/>
        <w:rPr>
          <w:b/>
          <w:color w:val="000000"/>
          <w:szCs w:val="20"/>
        </w:rPr>
      </w:pPr>
    </w:p>
    <w:p w14:paraId="18F434D9" w14:textId="77777777" w:rsidR="00E41634" w:rsidRPr="0084189F" w:rsidRDefault="00E41634" w:rsidP="00F622C9">
      <w:pPr>
        <w:pStyle w:val="Heading2"/>
      </w:pPr>
      <w:bookmarkStart w:id="399" w:name="_Toc52286723"/>
      <w:bookmarkStart w:id="400" w:name="_Toc55483925"/>
      <w:bookmarkStart w:id="401" w:name="_Toc95469716"/>
      <w:bookmarkStart w:id="402" w:name="_Toc99452890"/>
      <w:r w:rsidRPr="0084189F">
        <w:t>REPLACEMENT OF UNSATISFACTORY PRODUCT</w:t>
      </w:r>
      <w:bookmarkEnd w:id="399"/>
      <w:bookmarkEnd w:id="400"/>
      <w:bookmarkEnd w:id="401"/>
      <w:bookmarkEnd w:id="402"/>
    </w:p>
    <w:p w14:paraId="6B9C1988" w14:textId="77777777" w:rsidR="00E41634" w:rsidRPr="0084189F" w:rsidRDefault="00E41634" w:rsidP="00E41634">
      <w:pPr>
        <w:rPr>
          <w:rFonts w:eastAsia="Arial"/>
          <w:szCs w:val="20"/>
        </w:rPr>
      </w:pPr>
      <w:r w:rsidRPr="0084189F">
        <w:rPr>
          <w:rFonts w:eastAsia="Arial"/>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szCs w:val="20"/>
        </w:rPr>
        <w:t xml:space="preserve"> and </w:t>
      </w:r>
      <w:r>
        <w:rPr>
          <w:rFonts w:eastAsia="Arial"/>
          <w:szCs w:val="20"/>
        </w:rPr>
        <w:t xml:space="preserve">a </w:t>
      </w:r>
      <w:r w:rsidRPr="0084189F">
        <w:rPr>
          <w:rFonts w:eastAsia="Arial"/>
          <w:szCs w:val="20"/>
        </w:rPr>
        <w:t>similar product obtained from another Contractor with any additional costs assumed by the original Contractor.</w:t>
      </w:r>
    </w:p>
    <w:p w14:paraId="5E8C7928" w14:textId="77777777" w:rsidR="00E41634" w:rsidRPr="0084189F" w:rsidRDefault="00E41634" w:rsidP="00E41634">
      <w:pPr>
        <w:rPr>
          <w:szCs w:val="20"/>
        </w:rPr>
      </w:pPr>
    </w:p>
    <w:p w14:paraId="4E10CC05" w14:textId="77777777" w:rsidR="00E41634" w:rsidRPr="0084189F" w:rsidRDefault="00E41634" w:rsidP="00F622C9">
      <w:pPr>
        <w:pStyle w:val="Heading2"/>
      </w:pPr>
      <w:bookmarkStart w:id="403" w:name="_Toc29987585"/>
      <w:bookmarkStart w:id="404" w:name="_Toc55483926"/>
      <w:bookmarkStart w:id="405" w:name="_Toc95469717"/>
      <w:bookmarkStart w:id="406" w:name="_Toc99452891"/>
      <w:r w:rsidRPr="0084189F">
        <w:t>SUBSTITUTION OF DISCONTINUED OR REFORMULATED PRODUCTS</w:t>
      </w:r>
      <w:bookmarkEnd w:id="403"/>
      <w:bookmarkEnd w:id="404"/>
      <w:bookmarkEnd w:id="405"/>
      <w:bookmarkEnd w:id="406"/>
    </w:p>
    <w:p w14:paraId="756FC982" w14:textId="77777777" w:rsidR="00E41634" w:rsidRPr="0084189F" w:rsidRDefault="00E41634" w:rsidP="00E41634">
      <w:pPr>
        <w:keepNext/>
        <w:rPr>
          <w:bCs/>
          <w:szCs w:val="20"/>
        </w:rPr>
      </w:pPr>
      <w:r w:rsidRPr="0084189F">
        <w:rPr>
          <w:bCs/>
          <w:szCs w:val="20"/>
        </w:rPr>
        <w:t xml:space="preserve">The Contractor may offer a substitution for any product discontinued or reformulated by the manufacturer in its </w:t>
      </w:r>
      <w:r w:rsidRPr="0084189F">
        <w:rPr>
          <w:szCs w:val="20"/>
        </w:rPr>
        <w:t>Contract.</w:t>
      </w:r>
      <w:r w:rsidRPr="0084189F">
        <w:rPr>
          <w:bCs/>
          <w:szCs w:val="20"/>
        </w:rPr>
        <w:t xml:space="preserve">  The State may consider substituting the discontinued or reformulated model with a new model provided that the unit offered meets or exceeds the </w:t>
      </w:r>
      <w:r w:rsidRPr="0084189F">
        <w:rPr>
          <w:szCs w:val="20"/>
        </w:rPr>
        <w:t>Contract</w:t>
      </w:r>
      <w:r w:rsidRPr="0084189F">
        <w:rPr>
          <w:bCs/>
          <w:szCs w:val="20"/>
        </w:rPr>
        <w:t xml:space="preserve"> specifications.  All substitutions must be approved by the State. </w:t>
      </w:r>
    </w:p>
    <w:p w14:paraId="5C927D6E" w14:textId="77777777" w:rsidR="00E41634" w:rsidRPr="0084189F" w:rsidRDefault="00E41634" w:rsidP="00E41634">
      <w:pPr>
        <w:rPr>
          <w:bCs/>
          <w:szCs w:val="20"/>
        </w:rPr>
      </w:pPr>
    </w:p>
    <w:p w14:paraId="7AE2D2E1" w14:textId="77777777" w:rsidR="00E41634" w:rsidRPr="0084189F" w:rsidRDefault="00E41634" w:rsidP="00E41634">
      <w:pPr>
        <w:rPr>
          <w:bCs/>
          <w:szCs w:val="20"/>
        </w:rPr>
      </w:pPr>
      <w:r w:rsidRPr="0084189F">
        <w:rPr>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r w:rsidRPr="0084189F">
        <w:rPr>
          <w:bCs/>
          <w:szCs w:val="20"/>
        </w:rPr>
        <w:lastRenderedPageBreak/>
        <w:t>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AC0ED7C" w14:textId="77777777" w:rsidR="00E41634" w:rsidRPr="0084189F" w:rsidRDefault="00E41634" w:rsidP="00E41634">
      <w:pPr>
        <w:rPr>
          <w:bCs/>
          <w:szCs w:val="20"/>
        </w:rPr>
      </w:pPr>
    </w:p>
    <w:p w14:paraId="06638FAF" w14:textId="77777777" w:rsidR="00E41634" w:rsidRPr="0084189F" w:rsidRDefault="00E41634" w:rsidP="00E41634">
      <w:pPr>
        <w:rPr>
          <w:bCs/>
          <w:szCs w:val="20"/>
        </w:rPr>
      </w:pPr>
      <w:r w:rsidRPr="0084189F">
        <w:rPr>
          <w:bCs/>
          <w:szCs w:val="20"/>
        </w:rPr>
        <w:t>The replacement product should be offered to the State at that same price as the discontinued or reformulated product.</w:t>
      </w:r>
    </w:p>
    <w:p w14:paraId="348BD3B0" w14:textId="77777777" w:rsidR="00E41634" w:rsidRPr="0084189F" w:rsidRDefault="00E41634" w:rsidP="00E41634">
      <w:pPr>
        <w:autoSpaceDE w:val="0"/>
        <w:autoSpaceDN w:val="0"/>
        <w:adjustRightInd w:val="0"/>
        <w:rPr>
          <w:color w:val="000000"/>
          <w:szCs w:val="20"/>
          <w:highlight w:val="green"/>
        </w:rPr>
      </w:pPr>
    </w:p>
    <w:p w14:paraId="4820A46D" w14:textId="77777777" w:rsidR="00E41634" w:rsidRPr="0084189F" w:rsidRDefault="00E41634" w:rsidP="00F622C9">
      <w:pPr>
        <w:pStyle w:val="Heading2"/>
      </w:pPr>
      <w:bookmarkStart w:id="407" w:name="_Toc98310790"/>
      <w:bookmarkStart w:id="408" w:name="_Toc98310954"/>
      <w:bookmarkStart w:id="409" w:name="_Toc98315910"/>
      <w:bookmarkStart w:id="410" w:name="_Toc98310791"/>
      <w:bookmarkStart w:id="411" w:name="_Toc98310955"/>
      <w:bookmarkStart w:id="412" w:name="_Toc98315911"/>
      <w:bookmarkStart w:id="413" w:name="_Toc98310792"/>
      <w:bookmarkStart w:id="414" w:name="_Toc98310956"/>
      <w:bookmarkStart w:id="415" w:name="_Toc98315912"/>
      <w:bookmarkStart w:id="416" w:name="_Toc95469719"/>
      <w:bookmarkStart w:id="417" w:name="_Toc99452892"/>
      <w:bookmarkEnd w:id="407"/>
      <w:bookmarkEnd w:id="408"/>
      <w:bookmarkEnd w:id="409"/>
      <w:bookmarkEnd w:id="410"/>
      <w:bookmarkEnd w:id="411"/>
      <w:bookmarkEnd w:id="412"/>
      <w:bookmarkEnd w:id="413"/>
      <w:bookmarkEnd w:id="414"/>
      <w:bookmarkEnd w:id="415"/>
      <w:r w:rsidRPr="0084189F">
        <w:t>PRICE LIST UPDATES</w:t>
      </w:r>
      <w:bookmarkEnd w:id="416"/>
      <w:bookmarkEnd w:id="417"/>
    </w:p>
    <w:p w14:paraId="2750CD7B" w14:textId="77777777" w:rsidR="00E41634" w:rsidRPr="0084189F" w:rsidRDefault="00E41634" w:rsidP="00E41634">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61E7A007" w14:textId="77777777" w:rsidR="00E41634" w:rsidRPr="0084189F" w:rsidRDefault="00E41634" w:rsidP="00E41634">
      <w:pPr>
        <w:pStyle w:val="Default"/>
        <w:jc w:val="both"/>
        <w:rPr>
          <w:rFonts w:asciiTheme="minorHAnsi" w:hAnsiTheme="minorHAnsi" w:cstheme="minorHAnsi"/>
          <w:sz w:val="20"/>
          <w:szCs w:val="20"/>
        </w:rPr>
      </w:pPr>
    </w:p>
    <w:p w14:paraId="0DF31D2A" w14:textId="77777777" w:rsidR="00E41634" w:rsidRPr="0084189F" w:rsidRDefault="00E41634" w:rsidP="00E41634">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2B287F5" w14:textId="77777777" w:rsidR="00E41634" w:rsidRPr="0084189F" w:rsidRDefault="00E41634" w:rsidP="00E41634">
      <w:pPr>
        <w:rPr>
          <w:szCs w:val="20"/>
        </w:rPr>
      </w:pPr>
    </w:p>
    <w:p w14:paraId="5616A894" w14:textId="77777777" w:rsidR="00E41634" w:rsidRPr="0084189F" w:rsidRDefault="00E41634" w:rsidP="00E41634">
      <w:pPr>
        <w:rPr>
          <w:szCs w:val="20"/>
        </w:rPr>
      </w:pPr>
      <w:r w:rsidRPr="0084189F">
        <w:rPr>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E4E2928" w14:textId="77777777" w:rsidR="00E41634" w:rsidRPr="0084189F" w:rsidRDefault="00E41634" w:rsidP="00E41634">
      <w:pPr>
        <w:rPr>
          <w:szCs w:val="20"/>
        </w:rPr>
      </w:pPr>
    </w:p>
    <w:p w14:paraId="578DB2E1" w14:textId="77777777" w:rsidR="00E41634" w:rsidRPr="0084189F" w:rsidRDefault="00E41634" w:rsidP="00E41634">
      <w:pPr>
        <w:rPr>
          <w:szCs w:val="20"/>
        </w:rPr>
      </w:pPr>
      <w:r w:rsidRPr="0084189F">
        <w:rPr>
          <w:szCs w:val="20"/>
        </w:rPr>
        <w:t xml:space="preserve">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color w:val="00B050"/>
          <w:szCs w:val="20"/>
        </w:rPr>
        <w:t>NJ</w:t>
      </w:r>
      <w:r w:rsidRPr="0084189F">
        <w:rPr>
          <w:rStyle w:val="IntenseEmphasis"/>
          <w:color w:val="0070C0"/>
          <w:szCs w:val="20"/>
        </w:rPr>
        <w:t>START</w:t>
      </w:r>
      <w:r w:rsidRPr="0084189F">
        <w:rPr>
          <w:szCs w:val="20"/>
        </w:rPr>
        <w:t>.</w:t>
      </w:r>
    </w:p>
    <w:p w14:paraId="385556B5" w14:textId="0E2B17CC" w:rsidR="007A7899" w:rsidRPr="00B762F9" w:rsidRDefault="00FC147E" w:rsidP="00B762F9">
      <w:pPr>
        <w:jc w:val="left"/>
        <w:rPr>
          <w:szCs w:val="20"/>
        </w:rPr>
      </w:pPr>
      <w:r>
        <w:rPr>
          <w:szCs w:val="20"/>
        </w:rPr>
        <w:br w:type="page"/>
      </w:r>
    </w:p>
    <w:p w14:paraId="106BA9F0" w14:textId="7ACA275F" w:rsidR="00E41634" w:rsidRDefault="00FC147E" w:rsidP="00F622C9">
      <w:pPr>
        <w:pStyle w:val="Heading2"/>
        <w:rPr>
          <w:szCs w:val="20"/>
        </w:rPr>
      </w:pPr>
      <w:bookmarkStart w:id="418" w:name="_Toc99452893"/>
      <w:r w:rsidRPr="008C7740">
        <w:lastRenderedPageBreak/>
        <w:t>CONTRACT-SPECIFIC GLOSSARY</w:t>
      </w:r>
      <w:bookmarkEnd w:id="418"/>
    </w:p>
    <w:p w14:paraId="0F4C76C6" w14:textId="77777777" w:rsidR="00E41634" w:rsidRDefault="00E41634" w:rsidP="00E41634">
      <w:pPr>
        <w:rPr>
          <w:szCs w:val="20"/>
        </w:rPr>
      </w:pPr>
    </w:p>
    <w:p w14:paraId="03754A26" w14:textId="6FDBAE7C" w:rsidR="00E41634" w:rsidRDefault="007A7899" w:rsidP="00E41634">
      <w:pPr>
        <w:rPr>
          <w:szCs w:val="20"/>
        </w:rPr>
      </w:pPr>
      <w:r w:rsidRPr="00E423E3">
        <w:t xml:space="preserve">Definitions below </w:t>
      </w:r>
      <w:proofErr w:type="gramStart"/>
      <w:r w:rsidRPr="00E423E3">
        <w:t>may</w:t>
      </w:r>
      <w:proofErr w:type="gramEnd"/>
      <w:r w:rsidRPr="00E423E3">
        <w:t xml:space="preserve"> not all appear in this Bid Solicitation, but may be relevant to the scope of work, and future work under this Bid Solicitation.</w:t>
      </w:r>
    </w:p>
    <w:p w14:paraId="31B8ED75" w14:textId="77777777" w:rsidR="002B1BFE" w:rsidRDefault="002B1BFE" w:rsidP="00E41634">
      <w:pPr>
        <w:rPr>
          <w:szCs w:val="20"/>
        </w:rPr>
      </w:pPr>
    </w:p>
    <w:p w14:paraId="38EC8CC9" w14:textId="77777777" w:rsidR="002B1BFE" w:rsidRDefault="002B1BFE" w:rsidP="002B1BFE">
      <w:r>
        <w:rPr>
          <w:b/>
        </w:rPr>
        <w:t xml:space="preserve">ADA </w:t>
      </w:r>
      <w:r w:rsidRPr="006D633D">
        <w:t>– Americans with Disability Act.</w:t>
      </w:r>
    </w:p>
    <w:p w14:paraId="65E1D42F" w14:textId="77777777" w:rsidR="002B1BFE" w:rsidRPr="00851065" w:rsidRDefault="002B1BFE" w:rsidP="002B1BFE"/>
    <w:p w14:paraId="2395EEC2" w14:textId="77777777" w:rsidR="002B1BFE" w:rsidRDefault="002B1BFE" w:rsidP="002B1BFE">
      <w:r>
        <w:rPr>
          <w:b/>
        </w:rPr>
        <w:t xml:space="preserve">American National Standards Institute (ANSI) </w:t>
      </w:r>
      <w:r w:rsidRPr="000C10BF">
        <w:t>–</w:t>
      </w:r>
      <w:r>
        <w:rPr>
          <w:b/>
        </w:rPr>
        <w:t xml:space="preserve"> </w:t>
      </w:r>
      <w:r>
        <w:t>A voluntary membership organization (run with</w:t>
      </w:r>
    </w:p>
    <w:p w14:paraId="49F56098" w14:textId="77777777" w:rsidR="002B1BFE" w:rsidRDefault="002B1BFE" w:rsidP="002B1BFE">
      <w:proofErr w:type="gramStart"/>
      <w:r>
        <w:t>private</w:t>
      </w:r>
      <w:proofErr w:type="gramEnd"/>
      <w:r>
        <w:t xml:space="preserve"> funding) that develops national consensus standards for a wide variety of devices and</w:t>
      </w:r>
    </w:p>
    <w:p w14:paraId="65877212" w14:textId="77777777" w:rsidR="002B1BFE" w:rsidRDefault="002B1BFE" w:rsidP="002B1BFE">
      <w:proofErr w:type="gramStart"/>
      <w:r>
        <w:t>procedures</w:t>
      </w:r>
      <w:proofErr w:type="gramEnd"/>
      <w:r>
        <w:t>.</w:t>
      </w:r>
    </w:p>
    <w:p w14:paraId="183007FD" w14:textId="77777777" w:rsidR="002B1BFE" w:rsidRDefault="002B1BFE" w:rsidP="002B1BFE"/>
    <w:p w14:paraId="05AF3A86" w14:textId="77777777" w:rsidR="002B1BFE" w:rsidRDefault="002B1BFE" w:rsidP="002B1BFE">
      <w:r>
        <w:rPr>
          <w:b/>
          <w:bCs/>
        </w:rPr>
        <w:t>Cable</w:t>
      </w:r>
      <w:r w:rsidRPr="000C10BF">
        <w:rPr>
          <w:bCs/>
        </w:rPr>
        <w:t xml:space="preserve"> –</w:t>
      </w:r>
      <w:r>
        <w:rPr>
          <w:b/>
          <w:bCs/>
        </w:rPr>
        <w:t xml:space="preserve"> </w:t>
      </w:r>
      <w:r>
        <w:t>A group of insulated conductors enclosed within a common Jacket. Cable is the medium</w:t>
      </w:r>
    </w:p>
    <w:p w14:paraId="2E64D057" w14:textId="77777777" w:rsidR="002B1BFE" w:rsidRDefault="002B1BFE" w:rsidP="002B1BFE">
      <w:proofErr w:type="gramStart"/>
      <w:r>
        <w:t>through</w:t>
      </w:r>
      <w:proofErr w:type="gramEnd"/>
      <w:r>
        <w:t xml:space="preserve"> which information usually moves from one network device to another. There are several</w:t>
      </w:r>
    </w:p>
    <w:p w14:paraId="6C997324" w14:textId="77777777" w:rsidR="002B1BFE" w:rsidRDefault="002B1BFE" w:rsidP="002B1BFE">
      <w:proofErr w:type="gramStart"/>
      <w:r>
        <w:t>types</w:t>
      </w:r>
      <w:proofErr w:type="gramEnd"/>
      <w:r>
        <w:t xml:space="preserve"> of Cable which are commonly used with local area networks (LANs). In some cases, a network will utilize only one type of Cable; other networks will use a variety of Cable types. The type of Cable chosen for a network is related to the network's topology, protocol, and size. The types of Cables used in networks are Twisted Pair (Copper) Cable, Coaxial Cable, and Fiber Optic Cable.</w:t>
      </w:r>
    </w:p>
    <w:p w14:paraId="55E32E9A" w14:textId="77777777" w:rsidR="002B1BFE" w:rsidRDefault="002B1BFE" w:rsidP="002B1BFE"/>
    <w:p w14:paraId="077FB3F9" w14:textId="77777777" w:rsidR="002B1BFE" w:rsidRDefault="002B1BFE" w:rsidP="002B1BFE">
      <w:r>
        <w:rPr>
          <w:b/>
          <w:bCs/>
        </w:rPr>
        <w:t xml:space="preserve">Coaxial Cable </w:t>
      </w:r>
      <w:r w:rsidRPr="000C10BF">
        <w:rPr>
          <w:bCs/>
        </w:rPr>
        <w:t xml:space="preserve">– </w:t>
      </w:r>
      <w:r w:rsidRPr="000C10BF">
        <w:t>An</w:t>
      </w:r>
      <w:r>
        <w:t xml:space="preserve"> electrical Cable consisting of a round conducting wire, surrounded by an insulating spacer, surrounded by a cylindrical conducting sheath, usually surrounded by a final insulating layer.</w:t>
      </w:r>
    </w:p>
    <w:p w14:paraId="49280BC2" w14:textId="77777777" w:rsidR="002B1BFE" w:rsidRDefault="002B1BFE" w:rsidP="002B1BFE"/>
    <w:p w14:paraId="2057E313" w14:textId="77777777" w:rsidR="002B1BFE" w:rsidRDefault="002B1BFE" w:rsidP="002B1BFE">
      <w:r>
        <w:rPr>
          <w:b/>
          <w:bCs/>
        </w:rPr>
        <w:t xml:space="preserve">Conduit </w:t>
      </w:r>
      <w:r w:rsidRPr="000C10BF">
        <w:rPr>
          <w:bCs/>
        </w:rPr>
        <w:t xml:space="preserve">– </w:t>
      </w:r>
      <w:r w:rsidRPr="000C10BF">
        <w:t>A rigid</w:t>
      </w:r>
      <w:r>
        <w:t xml:space="preserve"> or flexible metallic or nonmetallic Raceway of circular cross section in which Cables are housed for protection and to prevent a burning Cable from spreading flames or smoke in the event of a fire.</w:t>
      </w:r>
    </w:p>
    <w:p w14:paraId="66AF2252" w14:textId="77777777" w:rsidR="002B1BFE" w:rsidRDefault="002B1BFE" w:rsidP="002B1BFE"/>
    <w:p w14:paraId="67C49C7F" w14:textId="77777777" w:rsidR="002B1BFE" w:rsidRPr="00F65595" w:rsidRDefault="002B1BFE" w:rsidP="002B1BFE">
      <w:pPr>
        <w:rPr>
          <w:b/>
        </w:rPr>
      </w:pPr>
      <w:r w:rsidRPr="00F65595">
        <w:rPr>
          <w:b/>
        </w:rPr>
        <w:t xml:space="preserve">Configuration Management Database (CMDB) </w:t>
      </w:r>
      <w:r w:rsidRPr="000C10BF">
        <w:t>–</w:t>
      </w:r>
      <w:r>
        <w:rPr>
          <w:b/>
        </w:rPr>
        <w:t xml:space="preserve"> </w:t>
      </w:r>
      <w:r>
        <w:rPr>
          <w:rStyle w:val="ilfuvd"/>
          <w:rFonts w:cs="Arial"/>
          <w:color w:val="222222"/>
        </w:rPr>
        <w:t>A database that contains all relevant information about the hardware and software components used in an organization's IT services and the relationships between those components.</w:t>
      </w:r>
    </w:p>
    <w:p w14:paraId="7CB4A5E0" w14:textId="77777777" w:rsidR="002B1BFE" w:rsidRDefault="002B1BFE" w:rsidP="002B1BFE"/>
    <w:p w14:paraId="394C783D" w14:textId="77777777" w:rsidR="002B1BFE" w:rsidRDefault="002B1BFE" w:rsidP="002B1BFE">
      <w:r w:rsidRPr="00353FB1">
        <w:rPr>
          <w:b/>
          <w:bCs/>
        </w:rPr>
        <w:t xml:space="preserve">Crosstalk </w:t>
      </w:r>
      <w:r w:rsidRPr="00353FB1">
        <w:rPr>
          <w:b/>
        </w:rPr>
        <w:t>(</w:t>
      </w:r>
      <w:r w:rsidRPr="00353FB1">
        <w:rPr>
          <w:b/>
          <w:bCs/>
        </w:rPr>
        <w:t>XT</w:t>
      </w:r>
      <w:r w:rsidRPr="00353FB1">
        <w:rPr>
          <w:b/>
        </w:rPr>
        <w:t xml:space="preserve">) </w:t>
      </w:r>
      <w:r w:rsidRPr="000C10BF">
        <w:t>– In electronics</w:t>
      </w:r>
      <w:r>
        <w:t>, the term Crosstalk means any phenomenon by which a signal transmitted on one circuit or channel of a transmission system creates an undesired effect in another circuit or channel.</w:t>
      </w:r>
    </w:p>
    <w:p w14:paraId="45AD8B5C" w14:textId="77777777" w:rsidR="002B1BFE" w:rsidRDefault="002B1BFE" w:rsidP="002B1BFE"/>
    <w:p w14:paraId="2DC8220A" w14:textId="77777777" w:rsidR="002B1BFE" w:rsidRPr="002B2241" w:rsidRDefault="002B1BFE" w:rsidP="002B1BFE">
      <w:pPr>
        <w:rPr>
          <w:rStyle w:val="Strong"/>
          <w:rFonts w:cs="Arial"/>
          <w:b w:val="0"/>
        </w:rPr>
      </w:pPr>
      <w:r w:rsidRPr="00F65595">
        <w:rPr>
          <w:rStyle w:val="Strong"/>
          <w:rFonts w:cs="Arial"/>
        </w:rPr>
        <w:t>Data Center Infrastructure Management</w:t>
      </w:r>
      <w:r>
        <w:rPr>
          <w:rStyle w:val="Strong"/>
          <w:rFonts w:cs="Arial"/>
        </w:rPr>
        <w:t xml:space="preserve"> (DCIM) </w:t>
      </w:r>
      <w:r w:rsidRPr="000C10BF">
        <w:rPr>
          <w:rStyle w:val="Strong"/>
          <w:rFonts w:cs="Arial"/>
          <w:b w:val="0"/>
        </w:rPr>
        <w:t>– DCIM</w:t>
      </w:r>
      <w:r w:rsidRPr="002B2241">
        <w:rPr>
          <w:rStyle w:val="Strong"/>
          <w:rFonts w:cs="Arial"/>
          <w:b w:val="0"/>
        </w:rPr>
        <w:t xml:space="preserve"> provides hardware and software tools that allow the management of multiple</w:t>
      </w:r>
      <w:r>
        <w:rPr>
          <w:rStyle w:val="Strong"/>
          <w:rFonts w:cs="Arial"/>
          <w:b w:val="0"/>
        </w:rPr>
        <w:t xml:space="preserve"> d</w:t>
      </w:r>
      <w:r w:rsidRPr="002B2241">
        <w:rPr>
          <w:rStyle w:val="Strong"/>
          <w:rFonts w:cs="Arial"/>
          <w:b w:val="0"/>
        </w:rPr>
        <w:t xml:space="preserve">ata </w:t>
      </w:r>
      <w:r>
        <w:rPr>
          <w:rStyle w:val="Strong"/>
          <w:rFonts w:cs="Arial"/>
          <w:b w:val="0"/>
        </w:rPr>
        <w:t>c</w:t>
      </w:r>
      <w:r w:rsidRPr="002B2241">
        <w:rPr>
          <w:rStyle w:val="Strong"/>
          <w:rFonts w:cs="Arial"/>
          <w:b w:val="0"/>
        </w:rPr>
        <w:t xml:space="preserve">enter systems and functions. They include computerized monitoring of alarms, temperature, power usage, rack usage via </w:t>
      </w:r>
      <w:r>
        <w:rPr>
          <w:rStyle w:val="Strong"/>
          <w:rFonts w:cs="Arial"/>
          <w:b w:val="0"/>
        </w:rPr>
        <w:t>radio-frequency identification (</w:t>
      </w:r>
      <w:r w:rsidRPr="002B2241">
        <w:rPr>
          <w:rStyle w:val="Strong"/>
          <w:rFonts w:cs="Arial"/>
          <w:b w:val="0"/>
        </w:rPr>
        <w:t>RFID</w:t>
      </w:r>
      <w:r>
        <w:rPr>
          <w:rStyle w:val="Strong"/>
          <w:rFonts w:cs="Arial"/>
          <w:b w:val="0"/>
        </w:rPr>
        <w:t>)</w:t>
      </w:r>
      <w:r w:rsidRPr="002B2241">
        <w:rPr>
          <w:rStyle w:val="Strong"/>
          <w:rFonts w:cs="Arial"/>
          <w:b w:val="0"/>
        </w:rPr>
        <w:t xml:space="preserve"> tagging, video camera images, as well as the monitoring of other systems.</w:t>
      </w:r>
    </w:p>
    <w:p w14:paraId="71CE9666" w14:textId="77777777" w:rsidR="002B1BFE" w:rsidRDefault="002B1BFE" w:rsidP="002B1BFE"/>
    <w:p w14:paraId="1D6CACCF" w14:textId="77777777" w:rsidR="002B1BFE" w:rsidRDefault="002B1BFE" w:rsidP="002B1BFE">
      <w:r>
        <w:rPr>
          <w:b/>
          <w:bCs/>
        </w:rPr>
        <w:t>Decibel (dB</w:t>
      </w:r>
      <w:r w:rsidRPr="000C10BF">
        <w:rPr>
          <w:b/>
          <w:bCs/>
        </w:rPr>
        <w:t>)</w:t>
      </w:r>
      <w:r w:rsidRPr="000C10BF">
        <w:rPr>
          <w:bCs/>
        </w:rPr>
        <w:t xml:space="preserve"> – </w:t>
      </w:r>
      <w:r w:rsidRPr="000C10BF">
        <w:t>A unit for measuring</w:t>
      </w:r>
      <w:r>
        <w:t xml:space="preserve"> the relative strength of a signal. Decibel is usually expressed as the logarithmic ratio of the strength of an output signal to the strength of the input signal. A decibel is one tenth of a "Bel."</w:t>
      </w:r>
    </w:p>
    <w:p w14:paraId="6D2E4E73" w14:textId="77777777" w:rsidR="002B1BFE" w:rsidRDefault="002B1BFE" w:rsidP="002B1BFE"/>
    <w:p w14:paraId="24847609" w14:textId="77777777" w:rsidR="002B1BFE" w:rsidRDefault="002B1BFE" w:rsidP="002B1BFE">
      <w:r>
        <w:rPr>
          <w:b/>
          <w:bCs/>
        </w:rPr>
        <w:t xml:space="preserve">Electronic Industry Alliance (EIA) </w:t>
      </w:r>
      <w:r w:rsidRPr="000C10BF">
        <w:rPr>
          <w:bCs/>
        </w:rPr>
        <w:t xml:space="preserve">– </w:t>
      </w:r>
      <w:r w:rsidRPr="000C10BF">
        <w:t>An</w:t>
      </w:r>
      <w:r>
        <w:t xml:space="preserve"> association of manufacturers and users that establishes standards and publishes test methodologies in major technical areas: electronic components, consumer electronics, telecommunications, electronic information, and internet security.</w:t>
      </w:r>
    </w:p>
    <w:p w14:paraId="08B0EC3F" w14:textId="77777777" w:rsidR="002B1BFE" w:rsidRDefault="002B1BFE" w:rsidP="002B1BFE"/>
    <w:p w14:paraId="0663F07A" w14:textId="77777777" w:rsidR="002B1BFE" w:rsidRDefault="002B1BFE" w:rsidP="002B1BFE">
      <w:r>
        <w:rPr>
          <w:b/>
          <w:bCs/>
        </w:rPr>
        <w:t xml:space="preserve">Ethernet </w:t>
      </w:r>
      <w:r w:rsidRPr="000C10BF">
        <w:rPr>
          <w:bCs/>
        </w:rPr>
        <w:t>–</w:t>
      </w:r>
      <w:r>
        <w:rPr>
          <w:b/>
          <w:bCs/>
        </w:rPr>
        <w:t xml:space="preserve"> </w:t>
      </w:r>
      <w:r>
        <w:t>A LAN protocol defined in the IEEE 802.3 standard in which computers access the network through a Carrier Sense Multiple Access / Collision Detect (CSMA/CD) protocol.</w:t>
      </w:r>
    </w:p>
    <w:p w14:paraId="430D25A7" w14:textId="77777777" w:rsidR="002B1BFE" w:rsidRDefault="002B1BFE" w:rsidP="002B1BFE"/>
    <w:p w14:paraId="6A6A4D62" w14:textId="77777777" w:rsidR="002B1BFE" w:rsidRDefault="002B1BFE" w:rsidP="002B1BFE">
      <w:r>
        <w:rPr>
          <w:b/>
          <w:bCs/>
        </w:rPr>
        <w:t xml:space="preserve">Fiber Optics </w:t>
      </w:r>
      <w:r w:rsidRPr="000C10BF">
        <w:rPr>
          <w:bCs/>
        </w:rPr>
        <w:t xml:space="preserve">– </w:t>
      </w:r>
      <w:r w:rsidRPr="000C10BF">
        <w:t>The</w:t>
      </w:r>
      <w:r>
        <w:t xml:space="preserve"> technology in which communication signals in the form of modulated light</w:t>
      </w:r>
    </w:p>
    <w:p w14:paraId="0B27A104" w14:textId="77777777" w:rsidR="002B1BFE" w:rsidRDefault="002B1BFE" w:rsidP="002B1BFE">
      <w:proofErr w:type="gramStart"/>
      <w:r>
        <w:t>beams</w:t>
      </w:r>
      <w:proofErr w:type="gramEnd"/>
      <w:r>
        <w:t xml:space="preserve"> are transmitted over a glass fiber transmission medium. Fiber Optic technology offers high</w:t>
      </w:r>
    </w:p>
    <w:p w14:paraId="0A58C5F6" w14:textId="77777777" w:rsidR="002B1BFE" w:rsidRDefault="002B1BFE" w:rsidP="002B1BFE">
      <w:proofErr w:type="gramStart"/>
      <w:r>
        <w:t>bandwidth</w:t>
      </w:r>
      <w:proofErr w:type="gramEnd"/>
      <w:r>
        <w:t>, small space needs and protection from electromagnetic interference, eavesdropping</w:t>
      </w:r>
    </w:p>
    <w:p w14:paraId="0AAF27FE" w14:textId="77777777" w:rsidR="002B1BFE" w:rsidRDefault="002B1BFE" w:rsidP="002B1BFE">
      <w:proofErr w:type="gramStart"/>
      <w:r>
        <w:t>and</w:t>
      </w:r>
      <w:proofErr w:type="gramEnd"/>
      <w:r>
        <w:t xml:space="preserve"> radioactivity.</w:t>
      </w:r>
    </w:p>
    <w:p w14:paraId="7C9DE288" w14:textId="77777777" w:rsidR="002B1BFE" w:rsidRDefault="002B1BFE" w:rsidP="002B1BFE"/>
    <w:p w14:paraId="50088280" w14:textId="59842354" w:rsidR="002B1BFE" w:rsidRDefault="002B1BFE" w:rsidP="002B1BFE">
      <w:r w:rsidRPr="00C82871">
        <w:rPr>
          <w:b/>
        </w:rPr>
        <w:t>Freight on Board (FOB)</w:t>
      </w:r>
      <w:r>
        <w:t xml:space="preserve"> – A transaction in which the </w:t>
      </w:r>
      <w:r w:rsidR="00CA31B6">
        <w:t>Contractor</w:t>
      </w:r>
      <w:r>
        <w:t xml:space="preserve"> is responsible for paying the shipping and freight costs.</w:t>
      </w:r>
    </w:p>
    <w:p w14:paraId="71835585" w14:textId="77777777" w:rsidR="002B1BFE" w:rsidRDefault="002B1BFE" w:rsidP="002B1BFE"/>
    <w:p w14:paraId="5674B42B" w14:textId="77777777" w:rsidR="002B1BFE" w:rsidRDefault="002B1BFE" w:rsidP="002B1BFE">
      <w:r>
        <w:rPr>
          <w:b/>
          <w:bCs/>
        </w:rPr>
        <w:t xml:space="preserve">Institute of Electrical and Electronics Engineers (IEEE) </w:t>
      </w:r>
      <w:r w:rsidRPr="000C10BF">
        <w:rPr>
          <w:bCs/>
        </w:rPr>
        <w:t xml:space="preserve">– </w:t>
      </w:r>
      <w:r w:rsidRPr="000C10BF">
        <w:t>A</w:t>
      </w:r>
      <w:r>
        <w:t xml:space="preserve"> professional organization and standards body that sponsors technical conferences, symposia, and local meetings worldwide. The IEEE publishes nearly 25% of the world's technical papers in electrical, electronics, computer engineering, and computer science and provides educational programs for its members and promotes standardization. IEEE Project 802 is the group within IEEE responsible for LAN technology standards.</w:t>
      </w:r>
    </w:p>
    <w:p w14:paraId="5630C257" w14:textId="77777777" w:rsidR="002B1BFE" w:rsidRDefault="002B1BFE" w:rsidP="002B1BFE"/>
    <w:p w14:paraId="279C72F3" w14:textId="77777777" w:rsidR="002B1BFE" w:rsidRDefault="002B1BFE" w:rsidP="002B1BFE">
      <w:r w:rsidRPr="009346F3">
        <w:rPr>
          <w:b/>
        </w:rPr>
        <w:t>Institute of Electrical and Electronics Engineers (IEEE) 802.3</w:t>
      </w:r>
      <w:r>
        <w:t xml:space="preserve"> </w:t>
      </w:r>
      <w:r w:rsidRPr="000C10BF">
        <w:t>– The</w:t>
      </w:r>
      <w:r>
        <w:t xml:space="preserve"> IEEE standards defining Ethernet networks.</w:t>
      </w:r>
    </w:p>
    <w:p w14:paraId="37F2AAF8" w14:textId="77777777" w:rsidR="002B1BFE" w:rsidRDefault="002B1BFE" w:rsidP="002B1BFE"/>
    <w:p w14:paraId="7395CC00" w14:textId="77777777" w:rsidR="002B1BFE" w:rsidRDefault="002B1BFE" w:rsidP="002B1BFE"/>
    <w:p w14:paraId="54C00905" w14:textId="77777777" w:rsidR="002B1BFE" w:rsidRPr="00D84920" w:rsidRDefault="002B1BFE" w:rsidP="002B1BFE">
      <w:r w:rsidRPr="00D84920">
        <w:rPr>
          <w:b/>
        </w:rPr>
        <w:t>ITSM</w:t>
      </w:r>
      <w:r w:rsidRPr="00D84920">
        <w:t xml:space="preserve"> – Information Technology Service Management. </w:t>
      </w:r>
    </w:p>
    <w:p w14:paraId="6626E9BE" w14:textId="77777777" w:rsidR="002B1BFE" w:rsidRDefault="002B1BFE" w:rsidP="002B1BFE"/>
    <w:p w14:paraId="7DE2118F" w14:textId="77777777" w:rsidR="002B1BFE" w:rsidRDefault="002B1BFE" w:rsidP="002B1BFE">
      <w:r>
        <w:rPr>
          <w:b/>
          <w:bCs/>
        </w:rPr>
        <w:t xml:space="preserve">Jacket </w:t>
      </w:r>
      <w:r w:rsidRPr="000C10BF">
        <w:rPr>
          <w:bCs/>
        </w:rPr>
        <w:t xml:space="preserve">– </w:t>
      </w:r>
      <w:r w:rsidRPr="000C10BF">
        <w:t>The</w:t>
      </w:r>
      <w:r>
        <w:t xml:space="preserve"> outer protective covering of a Cable.</w:t>
      </w:r>
    </w:p>
    <w:p w14:paraId="64C89E99" w14:textId="77777777" w:rsidR="002B1BFE" w:rsidRDefault="002B1BFE" w:rsidP="002B1BFE"/>
    <w:p w14:paraId="7F7932F6" w14:textId="77777777" w:rsidR="002B1BFE" w:rsidRDefault="002B1BFE" w:rsidP="002B1BFE">
      <w:r>
        <w:rPr>
          <w:b/>
          <w:bCs/>
        </w:rPr>
        <w:t xml:space="preserve">Light Emitting Diode (LED) </w:t>
      </w:r>
      <w:r w:rsidRPr="000C10BF">
        <w:rPr>
          <w:bCs/>
        </w:rPr>
        <w:t>–</w:t>
      </w:r>
      <w:r>
        <w:rPr>
          <w:b/>
          <w:bCs/>
        </w:rPr>
        <w:t xml:space="preserve"> </w:t>
      </w:r>
      <w:r>
        <w:t>A semiconductor diode which emits incoherent light when a current is passed through it. Used as a light source in Fiber Optic transmission.</w:t>
      </w:r>
    </w:p>
    <w:p w14:paraId="67A51056" w14:textId="77777777" w:rsidR="002B1BFE" w:rsidRDefault="002B1BFE" w:rsidP="002B1BFE"/>
    <w:p w14:paraId="42708E94" w14:textId="77777777" w:rsidR="002B1BFE" w:rsidRPr="00F07DDD" w:rsidRDefault="002B1BFE" w:rsidP="002B1BFE">
      <w:pPr>
        <w:rPr>
          <w:rFonts w:cs="Arial"/>
          <w:b/>
        </w:rPr>
      </w:pPr>
      <w:r>
        <w:rPr>
          <w:rFonts w:cs="Arial"/>
          <w:b/>
          <w:bCs/>
        </w:rPr>
        <w:t>Lucent Connector (</w:t>
      </w:r>
      <w:r w:rsidRPr="00F07DDD">
        <w:rPr>
          <w:rFonts w:cs="Arial"/>
          <w:b/>
          <w:bCs/>
        </w:rPr>
        <w:t>LC Connector</w:t>
      </w:r>
      <w:r>
        <w:rPr>
          <w:rFonts w:cs="Arial"/>
          <w:b/>
          <w:bCs/>
        </w:rPr>
        <w:t>)</w:t>
      </w:r>
      <w:r w:rsidRPr="00F07DDD">
        <w:rPr>
          <w:rFonts w:cs="Arial"/>
          <w:b/>
          <w:bCs/>
        </w:rPr>
        <w:t xml:space="preserve"> </w:t>
      </w:r>
      <w:r w:rsidRPr="000C10BF">
        <w:rPr>
          <w:rFonts w:cs="Arial"/>
          <w:bCs/>
        </w:rPr>
        <w:t>–</w:t>
      </w:r>
      <w:r w:rsidRPr="000C10BF">
        <w:rPr>
          <w:rFonts w:cs="Arial"/>
        </w:rPr>
        <w:t xml:space="preserve"> </w:t>
      </w:r>
      <w:r w:rsidRPr="000C10BF">
        <w:t>A</w:t>
      </w:r>
      <w:r>
        <w:t xml:space="preserve"> miniaturized version of the Fiber O</w:t>
      </w:r>
      <w:r w:rsidRPr="00F07DDD">
        <w:t xml:space="preserve">ptic SC </w:t>
      </w:r>
      <w:r>
        <w:t>C</w:t>
      </w:r>
      <w:r w:rsidRPr="00F07DDD">
        <w:t xml:space="preserve">onnector. It looks somewhat like the SC, but is half the size with a 1.25mm ferrule instead of 2.5mm. </w:t>
      </w:r>
      <w:r>
        <w:t xml:space="preserve">Please see the definition for </w:t>
      </w:r>
      <w:r w:rsidRPr="00F07DDD">
        <w:t xml:space="preserve">SC </w:t>
      </w:r>
      <w:r>
        <w:t>C</w:t>
      </w:r>
      <w:r w:rsidRPr="00F07DDD">
        <w:t>onnector</w:t>
      </w:r>
      <w:r>
        <w:t xml:space="preserve"> for further information</w:t>
      </w:r>
      <w:r w:rsidRPr="00F07DDD">
        <w:t>.</w:t>
      </w:r>
    </w:p>
    <w:p w14:paraId="731AADB6" w14:textId="77777777" w:rsidR="002B1BFE" w:rsidRDefault="002B1BFE" w:rsidP="002B1BFE"/>
    <w:p w14:paraId="6187192C" w14:textId="77777777" w:rsidR="002B1BFE" w:rsidRDefault="002B1BFE" w:rsidP="002B1BFE">
      <w:r>
        <w:rPr>
          <w:b/>
          <w:bCs/>
        </w:rPr>
        <w:t xml:space="preserve">Media </w:t>
      </w:r>
      <w:r w:rsidRPr="000C10BF">
        <w:rPr>
          <w:bCs/>
        </w:rPr>
        <w:t>– W</w:t>
      </w:r>
      <w:r w:rsidRPr="000C10BF">
        <w:t>ire</w:t>
      </w:r>
      <w:r>
        <w:t>, Cable, or conductors used for transmission of signals.</w:t>
      </w:r>
    </w:p>
    <w:p w14:paraId="16DDA925" w14:textId="77777777" w:rsidR="002B1BFE" w:rsidRDefault="002B1BFE" w:rsidP="002B1BFE"/>
    <w:p w14:paraId="50AEA318" w14:textId="77777777" w:rsidR="002B1BFE" w:rsidRDefault="002B1BFE" w:rsidP="002B1BFE">
      <w:r>
        <w:rPr>
          <w:b/>
          <w:bCs/>
        </w:rPr>
        <w:t xml:space="preserve">Mode </w:t>
      </w:r>
      <w:r w:rsidRPr="000C10BF">
        <w:rPr>
          <w:bCs/>
        </w:rPr>
        <w:t xml:space="preserve">– </w:t>
      </w:r>
      <w:r w:rsidRPr="000C10BF">
        <w:t>A single</w:t>
      </w:r>
      <w:r>
        <w:t xml:space="preserve"> electromagnetic wave traveling in an Optical Fiber.</w:t>
      </w:r>
    </w:p>
    <w:p w14:paraId="56B3A177" w14:textId="77777777" w:rsidR="002B1BFE" w:rsidRDefault="002B1BFE" w:rsidP="002B1BFE"/>
    <w:p w14:paraId="44463297" w14:textId="77777777" w:rsidR="002B1BFE" w:rsidRDefault="002B1BFE" w:rsidP="002B1BFE">
      <w:r w:rsidRPr="00244068">
        <w:rPr>
          <w:b/>
        </w:rPr>
        <w:t>MSRP</w:t>
      </w:r>
      <w:r>
        <w:t xml:space="preserve"> – Manufacturer’s Suggested Retail Price. </w:t>
      </w:r>
    </w:p>
    <w:p w14:paraId="540F94F5" w14:textId="77777777" w:rsidR="002B1BFE" w:rsidRDefault="002B1BFE" w:rsidP="002B1BFE"/>
    <w:p w14:paraId="74D26D7E" w14:textId="77777777" w:rsidR="002B1BFE" w:rsidRDefault="002B1BFE" w:rsidP="002B1BFE">
      <w:r>
        <w:rPr>
          <w:b/>
          <w:bCs/>
        </w:rPr>
        <w:t xml:space="preserve">Multimode Fiber (MMF or MM Fiber) </w:t>
      </w:r>
      <w:r w:rsidRPr="000C10BF">
        <w:rPr>
          <w:bCs/>
        </w:rPr>
        <w:t xml:space="preserve">– </w:t>
      </w:r>
      <w:r w:rsidRPr="000C10BF">
        <w:t>A</w:t>
      </w:r>
      <w:r>
        <w:t xml:space="preserve"> Fiber Optic Cable that supports the propagation of multiple Modes. Multimode Fiber may have a typical core diameter of 50 to 100 </w:t>
      </w:r>
      <w:proofErr w:type="spellStart"/>
      <w:r>
        <w:t>μm</w:t>
      </w:r>
      <w:proofErr w:type="spellEnd"/>
      <w:r>
        <w:t xml:space="preserve"> with a refractive index that is graded or stepped. It allows the use of inexpensive LED light sources and connector alignment, and coupling is less critical than single Mode fiber. Distances of transmission and transmission bandwidth are less than with single Mode fiber due to dispersion.</w:t>
      </w:r>
    </w:p>
    <w:p w14:paraId="47BF6998" w14:textId="77777777" w:rsidR="002B1BFE" w:rsidRDefault="002B1BFE" w:rsidP="002B1BFE"/>
    <w:p w14:paraId="1542B893" w14:textId="77777777" w:rsidR="002B1BFE" w:rsidRDefault="002B1BFE" w:rsidP="002B1BFE">
      <w:r w:rsidRPr="00D84920">
        <w:rPr>
          <w:b/>
        </w:rPr>
        <w:t>NEC</w:t>
      </w:r>
      <w:r>
        <w:t xml:space="preserve"> – National Electrical Codes.</w:t>
      </w:r>
    </w:p>
    <w:p w14:paraId="3BAF9666" w14:textId="77777777" w:rsidR="002B1BFE" w:rsidRDefault="002B1BFE" w:rsidP="002B1BFE"/>
    <w:p w14:paraId="5A29AD55" w14:textId="77777777" w:rsidR="002B1BFE" w:rsidRDefault="002B1BFE" w:rsidP="002B1BFE">
      <w:r w:rsidRPr="00E81A5A">
        <w:rPr>
          <w:b/>
        </w:rPr>
        <w:t>OEM</w:t>
      </w:r>
      <w:r>
        <w:t xml:space="preserve"> – Original Equipment Manufacturer.</w:t>
      </w:r>
    </w:p>
    <w:p w14:paraId="0BEB6D66" w14:textId="77777777" w:rsidR="002B1BFE" w:rsidRDefault="002B1BFE" w:rsidP="002B1BFE"/>
    <w:p w14:paraId="61D09B86" w14:textId="77777777" w:rsidR="002B1BFE" w:rsidRDefault="002B1BFE" w:rsidP="002B1BFE">
      <w:r>
        <w:rPr>
          <w:b/>
          <w:bCs/>
        </w:rPr>
        <w:t xml:space="preserve">Optical Fiber </w:t>
      </w:r>
      <w:r w:rsidRPr="000C10BF">
        <w:rPr>
          <w:bCs/>
        </w:rPr>
        <w:t xml:space="preserve">– </w:t>
      </w:r>
      <w:r w:rsidRPr="000C10BF">
        <w:t>A</w:t>
      </w:r>
      <w:r>
        <w:t xml:space="preserve"> thin glass or plastic filament used for the transmission of information via light signals. The signal-carrying part of a Fiber Optic Cable.</w:t>
      </w:r>
    </w:p>
    <w:p w14:paraId="1AEB49BC" w14:textId="77777777" w:rsidR="002B1BFE" w:rsidRDefault="002B1BFE" w:rsidP="002B1BFE"/>
    <w:p w14:paraId="4F7873E8" w14:textId="77777777" w:rsidR="002B1BFE" w:rsidRDefault="002B1BFE" w:rsidP="002B1BFE">
      <w:r>
        <w:rPr>
          <w:b/>
          <w:bCs/>
        </w:rPr>
        <w:t xml:space="preserve">Optical Fiber Cable </w:t>
      </w:r>
      <w:r w:rsidRPr="000C10BF">
        <w:rPr>
          <w:bCs/>
        </w:rPr>
        <w:t xml:space="preserve">– </w:t>
      </w:r>
      <w:r w:rsidRPr="000C10BF">
        <w:t>A</w:t>
      </w:r>
      <w:r>
        <w:t>n assembly consisting of one or more Optical Fibers.</w:t>
      </w:r>
    </w:p>
    <w:p w14:paraId="5B03777A" w14:textId="77777777" w:rsidR="002B1BFE" w:rsidRDefault="002B1BFE" w:rsidP="002B1BFE"/>
    <w:p w14:paraId="2F0B6840" w14:textId="59AB172D" w:rsidR="002B1BFE" w:rsidRDefault="002B1BFE" w:rsidP="002B1BFE">
      <w:r>
        <w:rPr>
          <w:b/>
          <w:bCs/>
        </w:rPr>
        <w:t xml:space="preserve">Pathway </w:t>
      </w:r>
      <w:r w:rsidRPr="000C10BF">
        <w:rPr>
          <w:bCs/>
        </w:rPr>
        <w:t xml:space="preserve">– </w:t>
      </w:r>
      <w:r>
        <w:rPr>
          <w:bCs/>
        </w:rPr>
        <w:t>A</w:t>
      </w:r>
      <w:r>
        <w:t xml:space="preserve"> facility for the placement of telecommunication or networking Cables.</w:t>
      </w:r>
    </w:p>
    <w:p w14:paraId="13A4EF5E" w14:textId="7BAF79FF" w:rsidR="009B70D8" w:rsidRDefault="009B70D8" w:rsidP="002B1BFE"/>
    <w:p w14:paraId="15E82BFE" w14:textId="120C2B3F" w:rsidR="009B70D8" w:rsidRDefault="009B70D8" w:rsidP="002B1BFE">
      <w:r>
        <w:t xml:space="preserve">Price Catalog </w:t>
      </w:r>
      <w:r w:rsidR="00416E1F">
        <w:t>–</w:t>
      </w:r>
      <w:r>
        <w:t xml:space="preserve"> </w:t>
      </w:r>
      <w:r w:rsidR="00416E1F">
        <w:t>The Manufacturer’s catalog that shows the Manufacturer’s Suggested Retail Price (MSRP) for product offering.</w:t>
      </w:r>
    </w:p>
    <w:p w14:paraId="08FCF442" w14:textId="734C5C36" w:rsidR="00416E1F" w:rsidRDefault="00416E1F" w:rsidP="002B1BFE"/>
    <w:p w14:paraId="537A7B94" w14:textId="2E3B7F36" w:rsidR="00416E1F" w:rsidRDefault="00416E1F" w:rsidP="002B1BFE">
      <w:r>
        <w:t>Price List – The Contractor’s document that provides the product MSRP, contracted discount rate, and net price to the State.</w:t>
      </w:r>
    </w:p>
    <w:p w14:paraId="63AB2C6D" w14:textId="77777777" w:rsidR="002B1BFE" w:rsidRDefault="002B1BFE" w:rsidP="002B1BFE"/>
    <w:p w14:paraId="38D42EE2" w14:textId="77777777" w:rsidR="002B1BFE" w:rsidRDefault="002B1BFE" w:rsidP="002B1BFE">
      <w:r>
        <w:rPr>
          <w:b/>
          <w:bCs/>
        </w:rPr>
        <w:t xml:space="preserve">Raceway </w:t>
      </w:r>
      <w:r w:rsidRPr="000C10BF">
        <w:rPr>
          <w:bCs/>
        </w:rPr>
        <w:t xml:space="preserve">– </w:t>
      </w:r>
      <w:r w:rsidRPr="000C10BF">
        <w:t>A</w:t>
      </w:r>
      <w:r>
        <w:t>ny channel designated for holding wires or Cables. Raceways may be metallic or</w:t>
      </w:r>
    </w:p>
    <w:p w14:paraId="3F177369" w14:textId="77777777" w:rsidR="002B1BFE" w:rsidRDefault="002B1BFE" w:rsidP="002B1BFE">
      <w:r>
        <w:t>nonmetallic and may totally or partially enclose the wiring, e.g. conduit, Cable trough, cellular floor, electrical metallic tubing, sleeves, slots, under floor Raceways, surface Raceways, lighting fixture Raceways, wire ways, bus ways, auxiliary gutters, and ventilated flexible cableways.</w:t>
      </w:r>
    </w:p>
    <w:p w14:paraId="01B35EC9" w14:textId="77777777" w:rsidR="002B1BFE" w:rsidRDefault="002B1BFE" w:rsidP="002B1BFE"/>
    <w:p w14:paraId="5947FE1D" w14:textId="77777777" w:rsidR="002B1BFE" w:rsidRDefault="002B1BFE" w:rsidP="002B1BFE">
      <w:r>
        <w:rPr>
          <w:b/>
        </w:rPr>
        <w:t>Return Merchandise Authorization</w:t>
      </w:r>
      <w:r w:rsidRPr="00A9774B">
        <w:rPr>
          <w:b/>
        </w:rPr>
        <w:t xml:space="preserve"> (RMA) </w:t>
      </w:r>
      <w:r w:rsidRPr="000C10BF">
        <w:t>– A</w:t>
      </w:r>
      <w:r w:rsidRPr="00A9774B">
        <w:t xml:space="preserve"> numbered authorization provided</w:t>
      </w:r>
      <w:r>
        <w:t xml:space="preserve"> by a merchant to permit the return of a product.</w:t>
      </w:r>
    </w:p>
    <w:p w14:paraId="39EC881D" w14:textId="77777777" w:rsidR="002B1BFE" w:rsidRDefault="002B1BFE" w:rsidP="002B1BFE"/>
    <w:p w14:paraId="422E8864" w14:textId="77777777" w:rsidR="002B1BFE" w:rsidRDefault="002B1BFE" w:rsidP="002B1BFE">
      <w:r w:rsidRPr="00213457">
        <w:rPr>
          <w:b/>
        </w:rPr>
        <w:t xml:space="preserve">Revision Level </w:t>
      </w:r>
      <w:r w:rsidRPr="000C10BF">
        <w:t>– A technique</w:t>
      </w:r>
      <w:r>
        <w:t xml:space="preserve"> </w:t>
      </w:r>
      <w:r w:rsidRPr="00213457">
        <w:t>used to keep track of revisions. Sometimes a</w:t>
      </w:r>
      <w:r>
        <w:t xml:space="preserve"> </w:t>
      </w:r>
      <w:r w:rsidRPr="00213457">
        <w:t>revision fixes a problem and a price increase</w:t>
      </w:r>
      <w:r>
        <w:t xml:space="preserve"> would not be approved. If it adds value, such as </w:t>
      </w:r>
      <w:r w:rsidRPr="00213457">
        <w:t>adding addition ports</w:t>
      </w:r>
      <w:r>
        <w:t>,</w:t>
      </w:r>
      <w:r w:rsidRPr="00213457">
        <w:t xml:space="preserve"> </w:t>
      </w:r>
      <w:r>
        <w:t>the SCM may</w:t>
      </w:r>
      <w:r w:rsidRPr="00213457">
        <w:t xml:space="preserve"> approve a price increase.</w:t>
      </w:r>
    </w:p>
    <w:p w14:paraId="0E334597" w14:textId="77777777" w:rsidR="002B1BFE" w:rsidRDefault="002B1BFE" w:rsidP="002B1BFE"/>
    <w:p w14:paraId="60015C7D" w14:textId="77777777" w:rsidR="002B1BFE" w:rsidRDefault="002B1BFE" w:rsidP="002B1BFE">
      <w:r w:rsidRPr="00D84920">
        <w:rPr>
          <w:b/>
        </w:rPr>
        <w:t>RFID</w:t>
      </w:r>
      <w:r>
        <w:t xml:space="preserve"> – Radio-Frequency Identification.</w:t>
      </w:r>
    </w:p>
    <w:p w14:paraId="2F460ED0" w14:textId="77777777" w:rsidR="002B1BFE" w:rsidRDefault="002B1BFE" w:rsidP="002B1BFE"/>
    <w:p w14:paraId="2DB30E84" w14:textId="77777777" w:rsidR="002B1BFE" w:rsidRDefault="002B1BFE" w:rsidP="002B1BFE">
      <w:r>
        <w:rPr>
          <w:b/>
          <w:bCs/>
        </w:rPr>
        <w:t xml:space="preserve">Standard/Subscriber Connector (SC Connector) </w:t>
      </w:r>
      <w:r w:rsidRPr="000C10BF">
        <w:rPr>
          <w:bCs/>
        </w:rPr>
        <w:t>–</w:t>
      </w:r>
      <w:r>
        <w:rPr>
          <w:b/>
          <w:bCs/>
        </w:rPr>
        <w:t xml:space="preserve"> </w:t>
      </w:r>
      <w:r>
        <w:t>A Fiber Optic connector having a 2.5mm ferrule, push-pull latching mechanism, and the ability to be snapped together to form duplex and multi-fiber connectors. SC connectors are the preferred Fiber Optic Cable for premises cabling, and are recommended by the TIA/EIA-568-A standard for structured cabling. Used with Ethernet 100Base-FX and 1000Base-LX/SX Fiber Optic Media systems.</w:t>
      </w:r>
    </w:p>
    <w:p w14:paraId="4940A655" w14:textId="77777777" w:rsidR="002B1BFE" w:rsidRDefault="002B1BFE" w:rsidP="002B1BFE"/>
    <w:p w14:paraId="5039F68D" w14:textId="77777777" w:rsidR="002B1BFE" w:rsidRDefault="002B1BFE" w:rsidP="002B1BFE"/>
    <w:p w14:paraId="5AB459BC" w14:textId="77777777" w:rsidR="002B1BFE" w:rsidRDefault="002B1BFE" w:rsidP="002B1BFE">
      <w:r>
        <w:rPr>
          <w:b/>
          <w:bCs/>
        </w:rPr>
        <w:lastRenderedPageBreak/>
        <w:t xml:space="preserve">Shielded Twisted Pair (STP) </w:t>
      </w:r>
      <w:r w:rsidRPr="000C10BF">
        <w:rPr>
          <w:bCs/>
        </w:rPr>
        <w:t xml:space="preserve">– </w:t>
      </w:r>
      <w:r w:rsidRPr="000C10BF">
        <w:t>C</w:t>
      </w:r>
      <w:r>
        <w:t>abling that includes metal shielding over each individual pair of</w:t>
      </w:r>
    </w:p>
    <w:p w14:paraId="53E36B52" w14:textId="77777777" w:rsidR="002B1BFE" w:rsidRDefault="002B1BFE" w:rsidP="002B1BFE">
      <w:proofErr w:type="gramStart"/>
      <w:r>
        <w:t>copper</w:t>
      </w:r>
      <w:proofErr w:type="gramEnd"/>
      <w:r>
        <w:t xml:space="preserve"> wires. This type of shielding protects Cable from external electromagnetic</w:t>
      </w:r>
    </w:p>
    <w:p w14:paraId="56990374" w14:textId="77777777" w:rsidR="002B1BFE" w:rsidRPr="00F07DDD" w:rsidRDefault="002B1BFE" w:rsidP="002B1BFE">
      <w:proofErr w:type="gramStart"/>
      <w:r>
        <w:t>interferences</w:t>
      </w:r>
      <w:proofErr w:type="gramEnd"/>
      <w:r>
        <w:t xml:space="preserve"> (EMI). </w:t>
      </w:r>
      <w:r w:rsidRPr="00F07DDD">
        <w:t>STP comes in at least two (two) categories.</w:t>
      </w:r>
    </w:p>
    <w:p w14:paraId="47264ABD" w14:textId="77777777" w:rsidR="002B1BFE" w:rsidRPr="00F07DDD" w:rsidRDefault="002B1BFE" w:rsidP="002B1BFE"/>
    <w:p w14:paraId="230E0715" w14:textId="77777777" w:rsidR="002B1BFE" w:rsidRPr="00F07DDD" w:rsidRDefault="002B1BFE" w:rsidP="002B1BFE">
      <w:r w:rsidRPr="00F07DDD">
        <w:t xml:space="preserve">Cat. </w:t>
      </w:r>
      <w:r w:rsidRPr="00F07DDD">
        <w:tab/>
        <w:t xml:space="preserve">Wires </w:t>
      </w:r>
      <w:r w:rsidRPr="00F07DDD">
        <w:tab/>
        <w:t>Transmission Speed</w:t>
      </w:r>
    </w:p>
    <w:p w14:paraId="6C3282F9" w14:textId="77777777" w:rsidR="002B1BFE" w:rsidRPr="00F07DDD" w:rsidRDefault="002B1BFE" w:rsidP="002B1BFE">
      <w:r>
        <w:t>Cat7</w:t>
      </w:r>
      <w:r>
        <w:tab/>
        <w:t xml:space="preserve">four </w:t>
      </w:r>
      <w:r>
        <w:tab/>
        <w:t xml:space="preserve">data up to 10 </w:t>
      </w:r>
      <w:proofErr w:type="spellStart"/>
      <w:r w:rsidRPr="00F07DDD">
        <w:t>Gbps</w:t>
      </w:r>
      <w:proofErr w:type="spellEnd"/>
    </w:p>
    <w:p w14:paraId="68D77C32" w14:textId="77777777" w:rsidR="002B1BFE" w:rsidRDefault="002B1BFE" w:rsidP="002B1BFE">
      <w:r>
        <w:t>Cat8</w:t>
      </w:r>
      <w:r>
        <w:tab/>
        <w:t>four</w:t>
      </w:r>
      <w:r>
        <w:tab/>
        <w:t xml:space="preserve">data up to 40 </w:t>
      </w:r>
      <w:proofErr w:type="spellStart"/>
      <w:r>
        <w:t>Gbps</w:t>
      </w:r>
      <w:proofErr w:type="spellEnd"/>
      <w:r w:rsidRPr="00F07DDD">
        <w:t xml:space="preserve"> (Approved but not fully implemented)</w:t>
      </w:r>
    </w:p>
    <w:p w14:paraId="2DC4802D" w14:textId="77777777" w:rsidR="002B1BFE" w:rsidRDefault="002B1BFE" w:rsidP="002B1BFE"/>
    <w:p w14:paraId="66761B68" w14:textId="77777777" w:rsidR="002B1BFE" w:rsidRDefault="002B1BFE" w:rsidP="002B1BFE">
      <w:r>
        <w:rPr>
          <w:b/>
          <w:bCs/>
        </w:rPr>
        <w:t xml:space="preserve">Single Mode Fiber (SMF or SM fiber) </w:t>
      </w:r>
      <w:r w:rsidRPr="000C10BF">
        <w:rPr>
          <w:bCs/>
        </w:rPr>
        <w:t xml:space="preserve">– </w:t>
      </w:r>
      <w:r w:rsidRPr="000C10BF">
        <w:t>An</w:t>
      </w:r>
      <w:r>
        <w:t xml:space="preserve"> Optical Fiber that will allow only one Mode to</w:t>
      </w:r>
    </w:p>
    <w:p w14:paraId="5C06558C" w14:textId="77777777" w:rsidR="002B1BFE" w:rsidRDefault="002B1BFE" w:rsidP="002B1BFE">
      <w:proofErr w:type="gramStart"/>
      <w:r>
        <w:t>propagate</w:t>
      </w:r>
      <w:proofErr w:type="gramEnd"/>
      <w:r>
        <w:t xml:space="preserve">. The fiber has a very small core diameter of approximately 8 </w:t>
      </w:r>
      <w:proofErr w:type="spellStart"/>
      <w:r>
        <w:t>μm</w:t>
      </w:r>
      <w:proofErr w:type="spellEnd"/>
      <w:r>
        <w:t>. It permits signal</w:t>
      </w:r>
    </w:p>
    <w:p w14:paraId="7A0CC3DB" w14:textId="77777777" w:rsidR="002B1BFE" w:rsidRDefault="002B1BFE" w:rsidP="002B1BFE">
      <w:proofErr w:type="gramStart"/>
      <w:r>
        <w:t>transmission</w:t>
      </w:r>
      <w:proofErr w:type="gramEnd"/>
      <w:r>
        <w:t xml:space="preserve"> at extremely high bandwidth and allows very long transmission distances.</w:t>
      </w:r>
    </w:p>
    <w:p w14:paraId="56C2AD41" w14:textId="77777777" w:rsidR="002B1BFE" w:rsidRDefault="002B1BFE" w:rsidP="002B1BFE"/>
    <w:p w14:paraId="057D8AD5" w14:textId="77777777" w:rsidR="002B1BFE" w:rsidRDefault="002B1BFE" w:rsidP="002B1BFE">
      <w:r>
        <w:rPr>
          <w:b/>
          <w:bCs/>
        </w:rPr>
        <w:t>Telecommunications Industry Association (TIA</w:t>
      </w:r>
      <w:r w:rsidRPr="000C10BF">
        <w:rPr>
          <w:b/>
          <w:bCs/>
        </w:rPr>
        <w:t>)</w:t>
      </w:r>
      <w:r w:rsidRPr="000C10BF">
        <w:rPr>
          <w:bCs/>
        </w:rPr>
        <w:t xml:space="preserve"> – </w:t>
      </w:r>
      <w:r w:rsidRPr="000C10BF">
        <w:t>TIA represents</w:t>
      </w:r>
      <w:r>
        <w:t xml:space="preserve"> providers of information and communications technology products and services for the global marketplace through its core</w:t>
      </w:r>
    </w:p>
    <w:p w14:paraId="3C43B64A" w14:textId="77777777" w:rsidR="002B1BFE" w:rsidRDefault="002B1BFE" w:rsidP="002B1BFE">
      <w:proofErr w:type="gramStart"/>
      <w:r>
        <w:t>competencies</w:t>
      </w:r>
      <w:proofErr w:type="gramEnd"/>
      <w:r>
        <w:t xml:space="preserve"> in standards development, domestic and international policy advocacy, and</w:t>
      </w:r>
    </w:p>
    <w:p w14:paraId="0CB51578" w14:textId="77777777" w:rsidR="002B1BFE" w:rsidRDefault="002B1BFE" w:rsidP="002B1BFE">
      <w:proofErr w:type="gramStart"/>
      <w:r>
        <w:t>facilitating</w:t>
      </w:r>
      <w:proofErr w:type="gramEnd"/>
      <w:r>
        <w:t xml:space="preserve"> member business opportunities. This body authored the TIA/EIA 568-A "Commercial</w:t>
      </w:r>
    </w:p>
    <w:p w14:paraId="1A05553E" w14:textId="77777777" w:rsidR="002B1BFE" w:rsidRDefault="002B1BFE" w:rsidP="002B1BFE">
      <w:r>
        <w:t>Building Telecommunications Wiring Standard" in conjunction with EIA.</w:t>
      </w:r>
    </w:p>
    <w:p w14:paraId="59A3EB49" w14:textId="77777777" w:rsidR="002B1BFE" w:rsidRDefault="002B1BFE" w:rsidP="002B1BFE"/>
    <w:p w14:paraId="00863F77" w14:textId="77777777" w:rsidR="002B1BFE" w:rsidRDefault="002B1BFE" w:rsidP="002B1BFE">
      <w:r>
        <w:rPr>
          <w:b/>
          <w:bCs/>
        </w:rPr>
        <w:t xml:space="preserve">Twisted Pair Cable </w:t>
      </w:r>
      <w:r w:rsidRPr="000C10BF">
        <w:rPr>
          <w:bCs/>
        </w:rPr>
        <w:t xml:space="preserve">– </w:t>
      </w:r>
      <w:r w:rsidRPr="00A9774B">
        <w:rPr>
          <w:bCs/>
        </w:rPr>
        <w:t>A</w:t>
      </w:r>
      <w:r>
        <w:rPr>
          <w:b/>
          <w:bCs/>
        </w:rPr>
        <w:t xml:space="preserve"> </w:t>
      </w:r>
      <w:r>
        <w:t>common form of wiring in which two conductors are wound around each other for the purpose of canceling out electromagnetic interference which can cause Crosstalk.</w:t>
      </w:r>
    </w:p>
    <w:p w14:paraId="393D79F1" w14:textId="77777777" w:rsidR="002B1BFE" w:rsidRDefault="002B1BFE" w:rsidP="002B1BFE"/>
    <w:p w14:paraId="067BF7DC" w14:textId="77777777" w:rsidR="002B1BFE" w:rsidRDefault="002B1BFE" w:rsidP="002B1BFE">
      <w:r w:rsidRPr="001A4AF2">
        <w:rPr>
          <w:rFonts w:cs="Arial"/>
          <w:b/>
          <w:bCs/>
        </w:rPr>
        <w:t>UL</w:t>
      </w:r>
      <w:r>
        <w:t xml:space="preserve"> –</w:t>
      </w:r>
      <w:r w:rsidRPr="00F93EAE">
        <w:t>Underwriters Laboratory. Underwriters Laboratories is a nonprofit organization dedicated to advancing the UL mission through the discovery and application of scientific knowledge. Underwriters Laboratories devotes research and resources to improve safety standards and practices worldwide.</w:t>
      </w:r>
    </w:p>
    <w:p w14:paraId="5CE061AD" w14:textId="77777777" w:rsidR="002B1BFE" w:rsidRDefault="002B1BFE" w:rsidP="002B1BFE"/>
    <w:p w14:paraId="271010E0" w14:textId="77777777" w:rsidR="002B1BFE" w:rsidRDefault="002B1BFE" w:rsidP="002B1BFE">
      <w:r w:rsidRPr="00F93EAE">
        <w:rPr>
          <w:b/>
          <w:bCs/>
          <w:i/>
          <w:iCs/>
        </w:rPr>
        <w:t>Unshielded Twisted Pair</w:t>
      </w:r>
      <w:r>
        <w:rPr>
          <w:b/>
          <w:bCs/>
        </w:rPr>
        <w:t xml:space="preserve"> (UTP) </w:t>
      </w:r>
      <w:r w:rsidRPr="000C10BF">
        <w:rPr>
          <w:bCs/>
        </w:rPr>
        <w:t>–</w:t>
      </w:r>
      <w:r>
        <w:rPr>
          <w:b/>
          <w:bCs/>
        </w:rPr>
        <w:t xml:space="preserve"> </w:t>
      </w:r>
      <w:r>
        <w:t xml:space="preserve">Normal telephone wires used in the USA. UTP may be used for computer to computer communications, e.g. using a version of Ethernet or </w:t>
      </w:r>
      <w:proofErr w:type="spellStart"/>
      <w:r>
        <w:t>LocalTalk</w:t>
      </w:r>
      <w:proofErr w:type="spellEnd"/>
      <w:r>
        <w:t xml:space="preserve"> and is less expensive than standard "full-specification" Ethernet Cable. UTP comes in six (6) categories:</w:t>
      </w:r>
    </w:p>
    <w:p w14:paraId="2E6431D9" w14:textId="77777777" w:rsidR="002B1BFE" w:rsidRDefault="002B1BFE" w:rsidP="002B1BFE"/>
    <w:p w14:paraId="54D92ED1" w14:textId="77777777" w:rsidR="002B1BFE" w:rsidRDefault="002B1BFE" w:rsidP="002B1BFE">
      <w:r w:rsidRPr="00F56F11">
        <w:t>Cat.</w:t>
      </w:r>
      <w:r>
        <w:t xml:space="preserve"> </w:t>
      </w:r>
      <w:r>
        <w:tab/>
      </w:r>
      <w:r>
        <w:tab/>
      </w:r>
      <w:r w:rsidRPr="00F56F11">
        <w:t>Wires</w:t>
      </w:r>
      <w:r>
        <w:t xml:space="preserve"> </w:t>
      </w:r>
      <w:r>
        <w:tab/>
      </w:r>
      <w:r w:rsidRPr="00F56F11">
        <w:t>Transmission Speed</w:t>
      </w:r>
    </w:p>
    <w:p w14:paraId="2AE5F1BA" w14:textId="77777777" w:rsidR="002B1BFE" w:rsidRDefault="002B1BFE" w:rsidP="002B1BFE">
      <w:r>
        <w:t xml:space="preserve">Cat1 </w:t>
      </w:r>
      <w:r>
        <w:tab/>
      </w:r>
      <w:r>
        <w:tab/>
        <w:t xml:space="preserve">two </w:t>
      </w:r>
      <w:r>
        <w:tab/>
        <w:t>voice no data (telephone cable)</w:t>
      </w:r>
    </w:p>
    <w:p w14:paraId="52773254" w14:textId="77777777" w:rsidR="002B1BFE" w:rsidRDefault="002B1BFE" w:rsidP="002B1BFE">
      <w:r>
        <w:t>Cat2</w:t>
      </w:r>
      <w:r>
        <w:tab/>
      </w:r>
      <w:r>
        <w:tab/>
        <w:t xml:space="preserve">four </w:t>
      </w:r>
      <w:r>
        <w:tab/>
        <w:t>data up to 4 Mbps</w:t>
      </w:r>
    </w:p>
    <w:p w14:paraId="41D29E7A" w14:textId="77777777" w:rsidR="002B1BFE" w:rsidRDefault="002B1BFE" w:rsidP="002B1BFE">
      <w:r>
        <w:t xml:space="preserve">Cat3 </w:t>
      </w:r>
      <w:r>
        <w:tab/>
      </w:r>
      <w:r>
        <w:tab/>
        <w:t xml:space="preserve">four </w:t>
      </w:r>
      <w:r>
        <w:tab/>
        <w:t>data up to 10 Mbps</w:t>
      </w:r>
    </w:p>
    <w:p w14:paraId="48167F9E" w14:textId="77777777" w:rsidR="002B1BFE" w:rsidRDefault="002B1BFE" w:rsidP="002B1BFE">
      <w:r>
        <w:t>Cat4</w:t>
      </w:r>
      <w:r>
        <w:tab/>
      </w:r>
      <w:r>
        <w:tab/>
        <w:t xml:space="preserve">four </w:t>
      </w:r>
      <w:r>
        <w:tab/>
        <w:t>data up to 16 Mbps</w:t>
      </w:r>
    </w:p>
    <w:p w14:paraId="222AAD50" w14:textId="77777777" w:rsidR="002B1BFE" w:rsidRDefault="002B1BFE" w:rsidP="002B1BFE">
      <w:r>
        <w:t xml:space="preserve">Cat5/5e </w:t>
      </w:r>
      <w:r>
        <w:tab/>
        <w:t xml:space="preserve">four </w:t>
      </w:r>
      <w:r>
        <w:tab/>
        <w:t>data up to 100 Mbps</w:t>
      </w:r>
    </w:p>
    <w:p w14:paraId="5A479287" w14:textId="77777777" w:rsidR="002B1BFE" w:rsidRDefault="002B1BFE" w:rsidP="002B1BFE">
      <w:r>
        <w:t xml:space="preserve">Cat6/6A </w:t>
      </w:r>
      <w:r>
        <w:tab/>
        <w:t xml:space="preserve">four </w:t>
      </w:r>
      <w:r>
        <w:tab/>
        <w:t xml:space="preserve">data up to 10 </w:t>
      </w:r>
      <w:proofErr w:type="spellStart"/>
      <w:r>
        <w:t>Gbps</w:t>
      </w:r>
      <w:proofErr w:type="spellEnd"/>
      <w:r>
        <w:t xml:space="preserve"> – May be shielded (STP)</w:t>
      </w:r>
    </w:p>
    <w:p w14:paraId="06CD354A" w14:textId="77777777" w:rsidR="002B1BFE" w:rsidRDefault="002B1BFE" w:rsidP="002B1BFE"/>
    <w:p w14:paraId="45AA3A78" w14:textId="6EA1013A" w:rsidR="00E41634" w:rsidRDefault="00E41634" w:rsidP="00E41634">
      <w:pPr>
        <w:rPr>
          <w:szCs w:val="20"/>
        </w:rPr>
      </w:pPr>
      <w:r>
        <w:rPr>
          <w:szCs w:val="20"/>
        </w:rPr>
        <w:br w:type="page"/>
      </w:r>
    </w:p>
    <w:p w14:paraId="2E91DCF2" w14:textId="1177A0D9" w:rsidR="00E41634" w:rsidRPr="0084189F" w:rsidRDefault="00E41634" w:rsidP="00CA6743">
      <w:pPr>
        <w:pStyle w:val="Heading1"/>
      </w:pPr>
      <w:bookmarkStart w:id="419" w:name="_Toc95469720"/>
      <w:bookmarkStart w:id="420" w:name="_Toc99452894"/>
      <w:bookmarkEnd w:id="182"/>
      <w:r>
        <w:lastRenderedPageBreak/>
        <w:t>GENERAL CONTRACT TERMS</w:t>
      </w:r>
      <w:bookmarkEnd w:id="419"/>
      <w:bookmarkEnd w:id="420"/>
    </w:p>
    <w:p w14:paraId="2CD5F11A" w14:textId="77777777" w:rsidR="00E41634" w:rsidRPr="0084189F" w:rsidRDefault="00E41634" w:rsidP="00E41634">
      <w:pPr>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acceptance or payment for any of the </w:t>
      </w:r>
      <w:r>
        <w:rPr>
          <w:szCs w:val="20"/>
        </w:rPr>
        <w:t xml:space="preserve">deliverables, goods or </w:t>
      </w:r>
      <w:r w:rsidRPr="0084189F">
        <w:rPr>
          <w:szCs w:val="20"/>
        </w:rPr>
        <w:t>services</w:t>
      </w:r>
      <w:r>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68F4D56" w14:textId="77777777" w:rsidR="00E41634" w:rsidRPr="0084189F" w:rsidRDefault="00E41634" w:rsidP="00E41634">
      <w:pPr>
        <w:rPr>
          <w:caps/>
          <w:szCs w:val="20"/>
        </w:rPr>
      </w:pPr>
    </w:p>
    <w:p w14:paraId="62969C61" w14:textId="77777777" w:rsidR="00E41634" w:rsidRPr="0084189F" w:rsidRDefault="00E41634" w:rsidP="00F622C9">
      <w:pPr>
        <w:pStyle w:val="Heading2"/>
      </w:pPr>
      <w:bookmarkStart w:id="421" w:name="_Toc95469721"/>
      <w:bookmarkStart w:id="422" w:name="_Toc99452895"/>
      <w:r w:rsidRPr="0084189F">
        <w:t>CONTRACT TERM AND EXTENSION OPTION</w:t>
      </w:r>
      <w:bookmarkEnd w:id="421"/>
      <w:bookmarkEnd w:id="422"/>
    </w:p>
    <w:p w14:paraId="46FA21A9" w14:textId="2293CCE2" w:rsidR="00E41634" w:rsidRPr="0084189F" w:rsidRDefault="00E41634" w:rsidP="00E41634">
      <w:pPr>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1E1083">
        <w:rPr>
          <w:b/>
          <w:bCs/>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the Bid Solicitation in </w:t>
      </w:r>
      <w:r w:rsidRPr="00A66907">
        <w:rPr>
          <w:rStyle w:val="IntenseEmphasis"/>
          <w:color w:val="00B050"/>
          <w:szCs w:val="20"/>
        </w:rPr>
        <w:t>NJ</w:t>
      </w:r>
      <w:r w:rsidRPr="00A66907">
        <w:rPr>
          <w:rStyle w:val="IntenseEmphasis"/>
          <w:color w:val="0070C0"/>
          <w:szCs w:val="20"/>
        </w:rPr>
        <w:t>START</w:t>
      </w:r>
      <w:r w:rsidRPr="00A66907">
        <w:rPr>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Pr="0084189F">
        <w:rPr>
          <w:szCs w:val="20"/>
        </w:rPr>
        <w:t xml:space="preserve"> </w:t>
      </w:r>
    </w:p>
    <w:p w14:paraId="04EA23DE" w14:textId="77777777" w:rsidR="00E41634" w:rsidRPr="0084189F" w:rsidRDefault="00E41634" w:rsidP="00E41634">
      <w:pPr>
        <w:rPr>
          <w:szCs w:val="20"/>
        </w:rPr>
      </w:pPr>
    </w:p>
    <w:p w14:paraId="256EBC77" w14:textId="4709F86E" w:rsidR="00E41634" w:rsidRPr="0084189F" w:rsidRDefault="00E41634" w:rsidP="00E41634">
      <w:pPr>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1E1083">
        <w:rPr>
          <w:b/>
          <w:bCs/>
        </w:rPr>
        <w:t>two (2)</w:t>
      </w:r>
      <w:r w:rsidR="001E1083">
        <w:t xml:space="preserve"> </w:t>
      </w:r>
      <w:r w:rsidR="001E1083" w:rsidRPr="00B5589C">
        <w:rPr>
          <w:b/>
        </w:rPr>
        <w:t>years</w:t>
      </w:r>
      <w:r w:rsidR="001E1083">
        <w:t xml:space="preserve"> </w:t>
      </w:r>
      <w:proofErr w:type="spellStart"/>
      <w:r w:rsidRPr="0084189F">
        <w:rPr>
          <w:szCs w:val="20"/>
        </w:rPr>
        <w:t>years</w:t>
      </w:r>
      <w:proofErr w:type="spellEnd"/>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404E8FD1" w14:textId="77777777" w:rsidR="001E1083" w:rsidRDefault="001E1083" w:rsidP="001E1083">
      <w:bookmarkStart w:id="423" w:name="_Toc32310704"/>
      <w:bookmarkStart w:id="424" w:name="_Toc95469722"/>
    </w:p>
    <w:p w14:paraId="66DC4D89" w14:textId="72B26160" w:rsidR="00E41634" w:rsidRPr="0084189F" w:rsidRDefault="00E41634" w:rsidP="00F622C9">
      <w:pPr>
        <w:pStyle w:val="Heading2"/>
      </w:pPr>
      <w:bookmarkStart w:id="425" w:name="_Toc99452896"/>
      <w:r w:rsidRPr="0084189F">
        <w:t>CONTRACT TRANSITION</w:t>
      </w:r>
      <w:bookmarkEnd w:id="423"/>
      <w:bookmarkEnd w:id="424"/>
      <w:bookmarkEnd w:id="425"/>
    </w:p>
    <w:p w14:paraId="2C976B52" w14:textId="60E74585" w:rsidR="00E41634" w:rsidRPr="0084189F" w:rsidRDefault="00E41634" w:rsidP="00E41634">
      <w:pPr>
        <w:rPr>
          <w:szCs w:val="20"/>
        </w:rPr>
      </w:pPr>
      <w:r w:rsidRPr="0084189F">
        <w:rPr>
          <w:szCs w:val="20"/>
        </w:rPr>
        <w:t xml:space="preserve">In the event that a new </w:t>
      </w:r>
      <w:r w:rsidRPr="0084189F">
        <w:rPr>
          <w:color w:val="000000"/>
          <w:szCs w:val="20"/>
        </w:rPr>
        <w:t>Contract</w:t>
      </w:r>
      <w:r w:rsidRPr="0084189F">
        <w:rPr>
          <w:szCs w:val="20"/>
        </w:rPr>
        <w:t xml:space="preserve"> has not been awarded prior to the expiration date for this </w:t>
      </w:r>
      <w:r w:rsidRPr="0084189F">
        <w:rPr>
          <w:color w:val="000000"/>
          <w:szCs w:val="20"/>
        </w:rPr>
        <w:t>Contract</w:t>
      </w:r>
      <w:r w:rsidRPr="0084189F">
        <w:rPr>
          <w:szCs w:val="20"/>
        </w:rPr>
        <w:t xml:space="preserve">, including any extensions exercised, and the State exercises this </w:t>
      </w:r>
      <w:r w:rsidRPr="0084189F">
        <w:rPr>
          <w:color w:val="000000"/>
          <w:szCs w:val="20"/>
        </w:rPr>
        <w:t>Contract</w:t>
      </w:r>
      <w:r w:rsidRPr="0084189F">
        <w:rPr>
          <w:szCs w:val="20"/>
        </w:rPr>
        <w:t xml:space="preserve"> transition, the Contractor shall continue this </w:t>
      </w:r>
      <w:r w:rsidRPr="0084189F">
        <w:rPr>
          <w:color w:val="000000"/>
          <w:szCs w:val="20"/>
        </w:rPr>
        <w:t>Contract</w:t>
      </w:r>
      <w:r w:rsidRPr="0084189F">
        <w:rPr>
          <w:szCs w:val="20"/>
        </w:rPr>
        <w:t xml:space="preserve"> under the same terms, conditions, and pricing until a new </w:t>
      </w:r>
      <w:r w:rsidRPr="0084189F">
        <w:rPr>
          <w:color w:val="000000"/>
          <w:szCs w:val="20"/>
        </w:rPr>
        <w:t>Contract</w:t>
      </w:r>
      <w:r w:rsidRPr="0084189F">
        <w:rPr>
          <w:szCs w:val="20"/>
        </w:rPr>
        <w:t xml:space="preserve"> can be completely operational.  At no time shall this transition period extend more than </w:t>
      </w:r>
      <w:r w:rsidR="00C81F9E">
        <w:rPr>
          <w:b/>
          <w:bCs/>
        </w:rPr>
        <w:t>90</w:t>
      </w:r>
      <w:r w:rsidR="00C81F9E" w:rsidRPr="007359F3">
        <w:rPr>
          <w:b/>
          <w:bCs/>
        </w:rPr>
        <w:t xml:space="preserve"> </w:t>
      </w:r>
      <w:r w:rsidRPr="0084189F">
        <w:rPr>
          <w:bCs/>
          <w:szCs w:val="20"/>
        </w:rPr>
        <w:t xml:space="preserve">calendar </w:t>
      </w:r>
      <w:r w:rsidRPr="0084189F">
        <w:rPr>
          <w:szCs w:val="20"/>
        </w:rPr>
        <w:t xml:space="preserve">days beyond the expiration date of this </w:t>
      </w:r>
      <w:r w:rsidRPr="0084189F">
        <w:rPr>
          <w:color w:val="000000"/>
          <w:szCs w:val="20"/>
        </w:rPr>
        <w:t>Contract</w:t>
      </w:r>
      <w:r w:rsidRPr="0084189F">
        <w:rPr>
          <w:szCs w:val="20"/>
        </w:rPr>
        <w:t>, including any extensions exercised.</w:t>
      </w:r>
    </w:p>
    <w:p w14:paraId="51F9BDDD" w14:textId="77777777" w:rsidR="00E41634" w:rsidRPr="0084189F" w:rsidRDefault="00E41634" w:rsidP="00E41634">
      <w:pPr>
        <w:rPr>
          <w:szCs w:val="20"/>
        </w:rPr>
      </w:pPr>
    </w:p>
    <w:p w14:paraId="0F21AF91" w14:textId="77777777" w:rsidR="00E41634" w:rsidRPr="0084189F" w:rsidRDefault="00E41634" w:rsidP="00F622C9">
      <w:pPr>
        <w:pStyle w:val="Heading2"/>
      </w:pPr>
      <w:bookmarkStart w:id="426" w:name="_Toc32310758"/>
      <w:bookmarkStart w:id="427" w:name="_Toc95469723"/>
      <w:bookmarkStart w:id="428" w:name="_Toc99452897"/>
      <w:r w:rsidRPr="0084189F">
        <w:t>PERFORMANCE SECURITY</w:t>
      </w:r>
      <w:bookmarkEnd w:id="426"/>
      <w:bookmarkEnd w:id="427"/>
      <w:bookmarkEnd w:id="428"/>
    </w:p>
    <w:p w14:paraId="4F5180B6" w14:textId="041AA54C" w:rsidR="00026455" w:rsidRDefault="00026455" w:rsidP="00E41634">
      <w:pPr>
        <w:autoSpaceDE w:val="0"/>
        <w:autoSpaceDN w:val="0"/>
        <w:adjustRightInd w:val="0"/>
        <w:rPr>
          <w:color w:val="000000"/>
          <w:szCs w:val="20"/>
        </w:rPr>
      </w:pPr>
      <w:r>
        <w:rPr>
          <w:color w:val="000000"/>
          <w:szCs w:val="20"/>
        </w:rPr>
        <w:t>Not applicable to this bid solicitation.</w:t>
      </w:r>
    </w:p>
    <w:p w14:paraId="262B2A49" w14:textId="77777777" w:rsidR="00E41634" w:rsidRPr="0084189F" w:rsidRDefault="00E41634" w:rsidP="00E41634">
      <w:pPr>
        <w:rPr>
          <w:szCs w:val="20"/>
        </w:rPr>
      </w:pPr>
    </w:p>
    <w:p w14:paraId="6101FFB2" w14:textId="77777777" w:rsidR="00E41634" w:rsidRPr="0084189F" w:rsidRDefault="00E41634" w:rsidP="00F622C9">
      <w:pPr>
        <w:pStyle w:val="Heading2"/>
      </w:pPr>
      <w:bookmarkStart w:id="429" w:name="_Toc400531513"/>
      <w:bookmarkStart w:id="430" w:name="_Toc428533984"/>
      <w:bookmarkStart w:id="431" w:name="_Toc32310709"/>
      <w:bookmarkStart w:id="432" w:name="_Toc95469724"/>
      <w:bookmarkStart w:id="433" w:name="_Toc99452898"/>
      <w:r w:rsidRPr="0084189F">
        <w:t>OWNERSHIP OF MATERIAL</w:t>
      </w:r>
      <w:bookmarkEnd w:id="429"/>
      <w:bookmarkEnd w:id="430"/>
      <w:bookmarkEnd w:id="431"/>
      <w:bookmarkEnd w:id="432"/>
      <w:bookmarkEnd w:id="433"/>
    </w:p>
    <w:p w14:paraId="0CF649B0" w14:textId="456948AB" w:rsidR="00496CFD" w:rsidRPr="00D9568F" w:rsidRDefault="00496CFD" w:rsidP="005459A7">
      <w:pPr>
        <w:contextualSpacing/>
        <w:rPr>
          <w:rFonts w:cs="Arial"/>
          <w:szCs w:val="20"/>
        </w:rPr>
      </w:pPr>
      <w:r>
        <w:rPr>
          <w:rFonts w:cs="Arial"/>
          <w:szCs w:val="20"/>
        </w:rPr>
        <w:t>Not Applicable to this bid solicitation</w:t>
      </w:r>
    </w:p>
    <w:p w14:paraId="056A7674" w14:textId="77777777" w:rsidR="00E41634" w:rsidRPr="0084189F" w:rsidRDefault="00E41634" w:rsidP="00E41634">
      <w:pPr>
        <w:pStyle w:val="BodyText"/>
        <w:rPr>
          <w:szCs w:val="20"/>
        </w:rPr>
      </w:pPr>
    </w:p>
    <w:p w14:paraId="604F0140" w14:textId="77777777" w:rsidR="00E41634" w:rsidRPr="0084189F" w:rsidRDefault="00E41634" w:rsidP="00F622C9">
      <w:pPr>
        <w:pStyle w:val="Heading2"/>
      </w:pPr>
      <w:bookmarkStart w:id="434" w:name="_Toc95469725"/>
      <w:bookmarkStart w:id="435" w:name="_Toc99452899"/>
      <w:r w:rsidRPr="0084189F">
        <w:t>SUBSTITUTION OF STAFF</w:t>
      </w:r>
      <w:bookmarkEnd w:id="434"/>
      <w:bookmarkEnd w:id="435"/>
    </w:p>
    <w:p w14:paraId="51EFEE88" w14:textId="77777777" w:rsidR="00E41634" w:rsidRPr="0084189F" w:rsidRDefault="00E41634" w:rsidP="00E41634">
      <w:pPr>
        <w:pStyle w:val="BodyText"/>
        <w:ind w:right="115"/>
        <w:rPr>
          <w:szCs w:val="20"/>
        </w:rPr>
      </w:pPr>
      <w:r w:rsidRPr="0084189F">
        <w:rPr>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Cs w:val="20"/>
        </w:rPr>
        <w:t>for</w:t>
      </w:r>
      <w:r w:rsidRPr="0084189F">
        <w:rPr>
          <w:szCs w:val="20"/>
        </w:rPr>
        <w:t xml:space="preserve"> the individual(s) proposed as substitute(s)</w:t>
      </w:r>
      <w:r>
        <w:rPr>
          <w:szCs w:val="20"/>
        </w:rPr>
        <w:t xml:space="preserve"> whom must</w:t>
      </w:r>
      <w:r w:rsidRPr="0084189F">
        <w:rPr>
          <w:szCs w:val="20"/>
        </w:rPr>
        <w:t xml:space="preserve"> have qualifications and experience equal to or better than the individual(s) originally proposed or currently assigned.</w:t>
      </w:r>
    </w:p>
    <w:p w14:paraId="7C9EC207" w14:textId="77777777" w:rsidR="00E41634" w:rsidRPr="0084189F" w:rsidRDefault="00E41634" w:rsidP="00E41634">
      <w:pPr>
        <w:pStyle w:val="BodyText"/>
        <w:ind w:right="115"/>
        <w:rPr>
          <w:szCs w:val="20"/>
        </w:rPr>
      </w:pPr>
    </w:p>
    <w:p w14:paraId="71867296" w14:textId="77777777" w:rsidR="00E41634" w:rsidRPr="0084189F" w:rsidRDefault="00E41634" w:rsidP="00E41634">
      <w:pPr>
        <w:pStyle w:val="BodyText"/>
        <w:ind w:right="115"/>
        <w:rPr>
          <w:szCs w:val="20"/>
        </w:rPr>
      </w:pPr>
      <w:r w:rsidRPr="0084189F">
        <w:rPr>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DE6E1FF" w14:textId="77777777" w:rsidR="00E41634" w:rsidRPr="0084189F" w:rsidRDefault="00E41634" w:rsidP="00E41634">
      <w:pPr>
        <w:pStyle w:val="BodyText3"/>
        <w:rPr>
          <w:szCs w:val="20"/>
          <w:highlight w:val="green"/>
        </w:rPr>
      </w:pPr>
    </w:p>
    <w:p w14:paraId="0FDF8271" w14:textId="77777777" w:rsidR="00E41634" w:rsidRPr="0084189F" w:rsidRDefault="00E41634" w:rsidP="00F622C9">
      <w:pPr>
        <w:pStyle w:val="Heading2"/>
      </w:pPr>
      <w:bookmarkStart w:id="436" w:name="_Toc95469726"/>
      <w:bookmarkStart w:id="437" w:name="_Toc99452900"/>
      <w:r w:rsidRPr="0084189F">
        <w:t>DELIVERY TIME AND COSTS</w:t>
      </w:r>
      <w:bookmarkEnd w:id="436"/>
      <w:bookmarkEnd w:id="437"/>
    </w:p>
    <w:p w14:paraId="0C9BE5AC" w14:textId="2ECDCAC4" w:rsidR="00E41634" w:rsidRPr="0084189F" w:rsidRDefault="00496CFD" w:rsidP="00E41634">
      <w:pPr>
        <w:adjustRightInd w:val="0"/>
        <w:rPr>
          <w:b/>
          <w:color w:val="000000"/>
          <w:szCs w:val="20"/>
        </w:rPr>
      </w:pPr>
      <w:r>
        <w:rPr>
          <w:color w:val="000000"/>
          <w:szCs w:val="20"/>
        </w:rPr>
        <w:t xml:space="preserve">Not applicable to this bid solicitation </w:t>
      </w:r>
    </w:p>
    <w:p w14:paraId="53C6A8F0" w14:textId="77777777" w:rsidR="00E41634" w:rsidRPr="0084189F" w:rsidRDefault="00E41634" w:rsidP="00E41634">
      <w:pPr>
        <w:rPr>
          <w:szCs w:val="20"/>
        </w:rPr>
      </w:pPr>
    </w:p>
    <w:p w14:paraId="074BD489" w14:textId="77777777" w:rsidR="00E41634" w:rsidRPr="0084189F" w:rsidRDefault="00E41634" w:rsidP="00F622C9">
      <w:pPr>
        <w:pStyle w:val="Heading2"/>
      </w:pPr>
      <w:bookmarkStart w:id="438" w:name="_Toc95469727"/>
      <w:bookmarkStart w:id="439" w:name="_Toc99452901"/>
      <w:r w:rsidRPr="0084189F">
        <w:t>AUTHORIZED DEALER AND/OR DISTRIBUTORS</w:t>
      </w:r>
      <w:bookmarkEnd w:id="438"/>
      <w:bookmarkEnd w:id="439"/>
    </w:p>
    <w:p w14:paraId="7A988B93" w14:textId="1852D875" w:rsidR="00E41634" w:rsidRPr="00EB038C" w:rsidRDefault="00496CFD" w:rsidP="00D9568F">
      <w:pPr>
        <w:rPr>
          <w:szCs w:val="20"/>
          <w:highlight w:val="yellow"/>
        </w:rPr>
      </w:pPr>
      <w:r>
        <w:rPr>
          <w:szCs w:val="20"/>
        </w:rPr>
        <w:t xml:space="preserve">Not applicable to this bid solicitation </w:t>
      </w:r>
    </w:p>
    <w:p w14:paraId="5CE237A2" w14:textId="77777777" w:rsidR="00E41634" w:rsidRDefault="00E41634" w:rsidP="00D9568F">
      <w:pPr>
        <w:autoSpaceDE w:val="0"/>
        <w:autoSpaceDN w:val="0"/>
        <w:adjustRightInd w:val="0"/>
        <w:rPr>
          <w:szCs w:val="20"/>
        </w:rPr>
      </w:pPr>
    </w:p>
    <w:p w14:paraId="7750BC4B" w14:textId="77777777" w:rsidR="00E41634" w:rsidRPr="0084189F" w:rsidRDefault="00E41634" w:rsidP="00F622C9">
      <w:pPr>
        <w:pStyle w:val="Heading2"/>
      </w:pPr>
      <w:bookmarkStart w:id="440" w:name="_Toc32310718"/>
      <w:bookmarkStart w:id="441" w:name="_Toc95469728"/>
      <w:bookmarkStart w:id="442" w:name="_Toc99452902"/>
      <w:r w:rsidRPr="0084189F">
        <w:t>LIQUIDATED DAMAGES</w:t>
      </w:r>
      <w:bookmarkEnd w:id="440"/>
      <w:bookmarkEnd w:id="441"/>
      <w:bookmarkEnd w:id="442"/>
    </w:p>
    <w:p w14:paraId="3A290C80" w14:textId="77777777" w:rsidR="001E1083" w:rsidRDefault="001E1083" w:rsidP="001E1083">
      <w:r>
        <w:t>Not applicable to this procurement.</w:t>
      </w:r>
    </w:p>
    <w:p w14:paraId="477B2837" w14:textId="77777777" w:rsidR="00E41634" w:rsidRPr="0084189F" w:rsidRDefault="00E41634" w:rsidP="00E41634">
      <w:pPr>
        <w:rPr>
          <w:szCs w:val="20"/>
          <w:highlight w:val="green"/>
        </w:rPr>
      </w:pPr>
    </w:p>
    <w:p w14:paraId="7640BB0E" w14:textId="77777777" w:rsidR="00E41634" w:rsidRPr="0084189F" w:rsidRDefault="00E41634" w:rsidP="00F622C9">
      <w:pPr>
        <w:pStyle w:val="Heading2"/>
      </w:pPr>
      <w:bookmarkStart w:id="443" w:name="_Toc32310724"/>
      <w:bookmarkStart w:id="444" w:name="_Toc95469734"/>
      <w:bookmarkStart w:id="445" w:name="_Toc99452903"/>
      <w:r w:rsidRPr="0084189F">
        <w:t>RETAINAGE</w:t>
      </w:r>
      <w:bookmarkEnd w:id="443"/>
      <w:bookmarkEnd w:id="444"/>
      <w:bookmarkEnd w:id="445"/>
    </w:p>
    <w:p w14:paraId="61A7109F" w14:textId="77777777" w:rsidR="00EB0BA3" w:rsidRDefault="00EB0BA3" w:rsidP="00EB0BA3">
      <w:r>
        <w:t>Not applicable to this procurement.</w:t>
      </w:r>
    </w:p>
    <w:p w14:paraId="536E4499" w14:textId="77777777" w:rsidR="00E41634" w:rsidRPr="0084189F" w:rsidRDefault="00E41634" w:rsidP="00E41634">
      <w:pPr>
        <w:rPr>
          <w:szCs w:val="20"/>
        </w:rPr>
      </w:pPr>
    </w:p>
    <w:p w14:paraId="484A93EC" w14:textId="77777777" w:rsidR="00E41634" w:rsidRPr="0084189F" w:rsidRDefault="00E41634" w:rsidP="00F622C9">
      <w:pPr>
        <w:pStyle w:val="Heading2"/>
      </w:pPr>
      <w:bookmarkStart w:id="446" w:name="_Toc95469735"/>
      <w:bookmarkStart w:id="447" w:name="_Toc99452904"/>
      <w:r w:rsidRPr="0084189F">
        <w:t>ELECTRONIC PAYMENTS</w:t>
      </w:r>
      <w:bookmarkEnd w:id="446"/>
      <w:bookmarkEnd w:id="447"/>
    </w:p>
    <w:p w14:paraId="7019A59D" w14:textId="77777777" w:rsidR="00E41634" w:rsidRPr="0084189F" w:rsidRDefault="00E41634" w:rsidP="00E41634">
      <w:pPr>
        <w:rPr>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Cs w:val="20"/>
        </w:rPr>
        <w:lastRenderedPageBreak/>
        <w:t>NJ</w:t>
      </w:r>
      <w:r w:rsidRPr="00D86180">
        <w:rPr>
          <w:b/>
          <w:i/>
          <w:color w:val="0070C0"/>
          <w:szCs w:val="20"/>
        </w:rPr>
        <w:t>START</w:t>
      </w:r>
      <w:r w:rsidRPr="0084189F">
        <w:rPr>
          <w:szCs w:val="20"/>
        </w:rPr>
        <w:t xml:space="preserve"> Vendor Profile.  Please refer to the QRG entitled “Vendor Profile Management – Company Information and User Access” for instructions. </w:t>
      </w:r>
    </w:p>
    <w:p w14:paraId="22F372EB" w14:textId="77777777" w:rsidR="00E41634" w:rsidRPr="0084189F" w:rsidRDefault="00E41634" w:rsidP="00E41634">
      <w:pPr>
        <w:rPr>
          <w:szCs w:val="20"/>
        </w:rPr>
      </w:pPr>
    </w:p>
    <w:p w14:paraId="708C7703" w14:textId="77777777" w:rsidR="00E41634" w:rsidRPr="0084189F" w:rsidRDefault="00E41634" w:rsidP="00F622C9">
      <w:pPr>
        <w:pStyle w:val="Heading2"/>
      </w:pPr>
      <w:bookmarkStart w:id="448" w:name="_Toc95469736"/>
      <w:bookmarkStart w:id="449" w:name="_Toc99452905"/>
      <w:r w:rsidRPr="0084189F">
        <w:t>CONTRACT ACTIVITY REPORT</w:t>
      </w:r>
      <w:bookmarkEnd w:id="448"/>
      <w:bookmarkEnd w:id="449"/>
    </w:p>
    <w:p w14:paraId="57BE9F88" w14:textId="77777777" w:rsidR="00E41634" w:rsidRPr="0084189F" w:rsidRDefault="00E41634" w:rsidP="00E41634">
      <w:pPr>
        <w:rPr>
          <w:szCs w:val="20"/>
        </w:rPr>
      </w:pPr>
      <w:r w:rsidRPr="0084189F">
        <w:rPr>
          <w:szCs w:val="20"/>
        </w:rPr>
        <w:t>The Contractor must provide, on a quarterly basis, a record of all purchases made under this Contract.  The calendar quarters will end March 31, June 30, September 30, and December 31 with the required reports due no later than thirty</w:t>
      </w:r>
      <w:r>
        <w:rPr>
          <w:szCs w:val="20"/>
        </w:rPr>
        <w:t xml:space="preserve"> (30</w:t>
      </w:r>
      <w:r w:rsidRPr="0084189F">
        <w:rPr>
          <w:szCs w:val="20"/>
        </w:rPr>
        <w:t>) days after the calendar quarter.</w:t>
      </w:r>
      <w:r>
        <w:rPr>
          <w:szCs w:val="20"/>
        </w:rPr>
        <w:t xml:space="preserve">  </w:t>
      </w:r>
      <w:r w:rsidRPr="0084189F">
        <w:rPr>
          <w:szCs w:val="20"/>
        </w:rPr>
        <w:t xml:space="preserve">The Contractor must submit the required information in Microsoft Excel format to </w:t>
      </w:r>
      <w:hyperlink r:id="rId41" w:history="1">
        <w:r w:rsidRPr="0084189F">
          <w:rPr>
            <w:rStyle w:val="Hyperlink"/>
            <w:szCs w:val="20"/>
          </w:rPr>
          <w:t>NJSupplierReports@treas.nj.gov</w:t>
        </w:r>
      </w:hyperlink>
      <w:r w:rsidRPr="0084189F">
        <w:rPr>
          <w:szCs w:val="20"/>
        </w:rPr>
        <w:t xml:space="preserve">. </w:t>
      </w:r>
    </w:p>
    <w:p w14:paraId="46FAFE8B" w14:textId="77777777" w:rsidR="00E41634" w:rsidRDefault="00E41634" w:rsidP="00E41634">
      <w:pPr>
        <w:rPr>
          <w:szCs w:val="20"/>
        </w:rPr>
      </w:pPr>
    </w:p>
    <w:p w14:paraId="2604080B" w14:textId="77777777" w:rsidR="00E41634" w:rsidRPr="0084189F" w:rsidRDefault="00E41634" w:rsidP="00E41634">
      <w:pPr>
        <w:rPr>
          <w:szCs w:val="20"/>
        </w:rPr>
      </w:pPr>
      <w:r w:rsidRPr="0084189F">
        <w:rPr>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03B556E8" w14:textId="77777777" w:rsidR="00E41634" w:rsidRPr="0084189F" w:rsidRDefault="00E41634" w:rsidP="00E41634">
      <w:pPr>
        <w:rPr>
          <w:szCs w:val="20"/>
        </w:rPr>
      </w:pPr>
    </w:p>
    <w:p w14:paraId="5ED3ABA4" w14:textId="77777777" w:rsidR="00E41634" w:rsidRPr="0084189F" w:rsidRDefault="00E41634" w:rsidP="00E41634">
      <w:pPr>
        <w:rPr>
          <w:szCs w:val="20"/>
        </w:rPr>
      </w:pPr>
      <w:r w:rsidRPr="0084189F">
        <w:rPr>
          <w:szCs w:val="20"/>
        </w:rPr>
        <w:t>This information must be provided in Microsoft Excel such that an analysis can be made to determine the following:</w:t>
      </w:r>
    </w:p>
    <w:p w14:paraId="796C969B" w14:textId="77777777" w:rsidR="00E41634" w:rsidRPr="00C761A4" w:rsidRDefault="00E41634" w:rsidP="008E5140">
      <w:pPr>
        <w:pStyle w:val="ListParagraph"/>
        <w:numPr>
          <w:ilvl w:val="0"/>
          <w:numId w:val="86"/>
        </w:numPr>
        <w:rPr>
          <w:szCs w:val="20"/>
        </w:rPr>
      </w:pPr>
      <w:r w:rsidRPr="00C761A4">
        <w:rPr>
          <w:szCs w:val="20"/>
        </w:rPr>
        <w:t>Contractor’s total sales volume, with line item detail, to each purchaser under this Contract;</w:t>
      </w:r>
    </w:p>
    <w:p w14:paraId="55DAA4F4" w14:textId="77777777" w:rsidR="00E41634" w:rsidRPr="00C761A4" w:rsidRDefault="00E41634" w:rsidP="008E5140">
      <w:pPr>
        <w:pStyle w:val="ListParagraph"/>
        <w:numPr>
          <w:ilvl w:val="0"/>
          <w:numId w:val="86"/>
        </w:numPr>
        <w:rPr>
          <w:szCs w:val="20"/>
        </w:rPr>
      </w:pPr>
      <w:r w:rsidRPr="00C761A4">
        <w:rPr>
          <w:szCs w:val="20"/>
        </w:rPr>
        <w:t>Subtotals by product, including, if applicable, catalog number and description, price list with appropriate page reference, and/or Contract, discount applied; and</w:t>
      </w:r>
    </w:p>
    <w:p w14:paraId="3FF70D2A" w14:textId="77777777" w:rsidR="00E41634" w:rsidRPr="00C761A4" w:rsidRDefault="00E41634" w:rsidP="008E5140">
      <w:pPr>
        <w:pStyle w:val="ListParagraph"/>
        <w:numPr>
          <w:ilvl w:val="0"/>
          <w:numId w:val="86"/>
        </w:numPr>
        <w:rPr>
          <w:szCs w:val="20"/>
        </w:rPr>
      </w:pPr>
      <w:r w:rsidRPr="00C761A4">
        <w:rPr>
          <w:szCs w:val="20"/>
        </w:rPr>
        <w:t>Total dollars paid to Subcontractors.</w:t>
      </w:r>
    </w:p>
    <w:p w14:paraId="03C0ED03" w14:textId="77777777" w:rsidR="00E41634" w:rsidRPr="0084189F" w:rsidRDefault="00E41634" w:rsidP="00E41634">
      <w:pPr>
        <w:rPr>
          <w:szCs w:val="20"/>
        </w:rPr>
      </w:pPr>
    </w:p>
    <w:p w14:paraId="1B513D05" w14:textId="77777777" w:rsidR="00E41634" w:rsidRPr="0084189F" w:rsidRDefault="00E41634" w:rsidP="00E41634">
      <w:pPr>
        <w:rPr>
          <w:szCs w:val="20"/>
        </w:rPr>
      </w:pPr>
      <w:r w:rsidRPr="0084189F">
        <w:rPr>
          <w:szCs w:val="20"/>
        </w:rPr>
        <w:t>Submission of purchase orders, confirmations, and/or invoices do not fulfill this Contract requirement for information.  Failure to report this mandated information may be a factor in future award decisions.</w:t>
      </w:r>
    </w:p>
    <w:p w14:paraId="169EB3BF" w14:textId="77777777" w:rsidR="00E41634" w:rsidRPr="0084189F" w:rsidRDefault="00E41634" w:rsidP="00E41634">
      <w:pPr>
        <w:autoSpaceDE w:val="0"/>
        <w:autoSpaceDN w:val="0"/>
        <w:adjustRightInd w:val="0"/>
        <w:rPr>
          <w:color w:val="000000" w:themeColor="text1"/>
          <w:szCs w:val="20"/>
        </w:rPr>
      </w:pPr>
      <w:r w:rsidRPr="0084189F">
        <w:rPr>
          <w:szCs w:val="20"/>
        </w:rPr>
        <w:br w:type="page"/>
      </w:r>
    </w:p>
    <w:p w14:paraId="61627270" w14:textId="77777777" w:rsidR="00E41634" w:rsidRPr="0084189F" w:rsidRDefault="00E41634" w:rsidP="00CA6743">
      <w:pPr>
        <w:pStyle w:val="Heading1"/>
      </w:pPr>
      <w:bookmarkStart w:id="450" w:name="_Toc95469737"/>
      <w:bookmarkStart w:id="451" w:name="_Toc99452906"/>
      <w:r w:rsidRPr="0084189F">
        <w:lastRenderedPageBreak/>
        <w:t>DATA SECURITY REQUIREMENTS – CONTRACTOR RESPONSIBILITY</w:t>
      </w:r>
      <w:bookmarkEnd w:id="450"/>
      <w:bookmarkEnd w:id="451"/>
      <w:r w:rsidRPr="0084189F">
        <w:t xml:space="preserve"> </w:t>
      </w:r>
    </w:p>
    <w:p w14:paraId="18CD1A8A" w14:textId="77777777" w:rsidR="00E41634" w:rsidRPr="0084189F" w:rsidRDefault="00E41634" w:rsidP="00E41634">
      <w:pPr>
        <w:rPr>
          <w:szCs w:val="20"/>
        </w:rPr>
      </w:pPr>
    </w:p>
    <w:p w14:paraId="15D8917E" w14:textId="77777777" w:rsidR="00E41634" w:rsidRPr="0084189F" w:rsidRDefault="00E41634" w:rsidP="00F622C9">
      <w:pPr>
        <w:pStyle w:val="Heading2"/>
      </w:pPr>
      <w:bookmarkStart w:id="452" w:name="_Toc32310641"/>
      <w:bookmarkStart w:id="453" w:name="_Toc95469738"/>
      <w:bookmarkStart w:id="454" w:name="_Toc99452907"/>
      <w:r w:rsidRPr="0084189F">
        <w:t>SECURITY PLAN</w:t>
      </w:r>
      <w:bookmarkEnd w:id="452"/>
      <w:bookmarkEnd w:id="453"/>
      <w:bookmarkEnd w:id="454"/>
    </w:p>
    <w:p w14:paraId="30524E50" w14:textId="77777777" w:rsidR="00E41634" w:rsidRPr="0084189F" w:rsidRDefault="00E41634" w:rsidP="00E41634">
      <w:pPr>
        <w:rPr>
          <w:szCs w:val="20"/>
        </w:rPr>
      </w:pPr>
      <w:r w:rsidRPr="0084189F">
        <w:rPr>
          <w:szCs w:val="20"/>
        </w:rPr>
        <w:t xml:space="preserve">The Contractor shall submit a detailed Security Plan that addresses the Contractor’s approach to meeting each applicable security requirement outlined below, to the State, no later than </w:t>
      </w:r>
      <w:r w:rsidRPr="00D9568F">
        <w:rPr>
          <w:szCs w:val="20"/>
        </w:rPr>
        <w:t>thirty (30) calendar days</w:t>
      </w:r>
      <w:r w:rsidRPr="0084189F">
        <w:rPr>
          <w:szCs w:val="20"/>
        </w:rPr>
        <w:t xml:space="preserve"> after the award of the </w:t>
      </w:r>
      <w:r w:rsidRPr="0084189F">
        <w:rPr>
          <w:color w:val="000000"/>
          <w:szCs w:val="20"/>
        </w:rPr>
        <w:t>Contract.</w:t>
      </w:r>
      <w:r w:rsidRPr="0084189F">
        <w:rPr>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szCs w:val="20"/>
        </w:rPr>
        <w:t>Contract</w:t>
      </w:r>
      <w:r w:rsidRPr="0084189F">
        <w:rPr>
          <w:szCs w:val="20"/>
        </w:rPr>
        <w:t xml:space="preserve"> pursuant to the SSTC. </w:t>
      </w:r>
    </w:p>
    <w:p w14:paraId="60932E19" w14:textId="77777777" w:rsidR="00E41634" w:rsidRPr="0084189F" w:rsidRDefault="00E41634" w:rsidP="00E41634">
      <w:pPr>
        <w:rPr>
          <w:szCs w:val="20"/>
        </w:rPr>
      </w:pPr>
    </w:p>
    <w:p w14:paraId="095C6986" w14:textId="77777777" w:rsidR="00E41634" w:rsidRPr="0084189F" w:rsidRDefault="00E41634" w:rsidP="00F622C9">
      <w:pPr>
        <w:pStyle w:val="Heading2"/>
      </w:pPr>
      <w:bookmarkStart w:id="455" w:name="_Toc32310642"/>
      <w:bookmarkStart w:id="456" w:name="_Toc95469739"/>
      <w:bookmarkStart w:id="457" w:name="_Toc99452908"/>
      <w:r w:rsidRPr="0084189F">
        <w:t>COMPLIANCE</w:t>
      </w:r>
      <w:bookmarkEnd w:id="455"/>
      <w:bookmarkEnd w:id="456"/>
      <w:bookmarkEnd w:id="457"/>
    </w:p>
    <w:p w14:paraId="3948F77F" w14:textId="77777777" w:rsidR="00E41634" w:rsidRPr="0084189F" w:rsidRDefault="00E41634" w:rsidP="00E41634">
      <w:pPr>
        <w:rPr>
          <w:szCs w:val="20"/>
        </w:rPr>
      </w:pPr>
      <w:r w:rsidRPr="0084189F">
        <w:rPr>
          <w:szCs w:val="20"/>
        </w:rPr>
        <w:t xml:space="preserve">The Contractor shall develop and implement processes to ensure its compliance with all statutory, regulatory, contractual, and internal policy obligations applicable to this </w:t>
      </w:r>
      <w:r w:rsidRPr="0084189F">
        <w:rPr>
          <w:color w:val="000000"/>
          <w:szCs w:val="20"/>
        </w:rPr>
        <w:t>Contract</w:t>
      </w:r>
      <w:r w:rsidRPr="0084189F">
        <w:rPr>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3F4B975B" w14:textId="77777777" w:rsidR="00E41634" w:rsidRPr="0084189F" w:rsidRDefault="00E41634" w:rsidP="00E41634">
      <w:pPr>
        <w:rPr>
          <w:szCs w:val="20"/>
        </w:rPr>
      </w:pPr>
    </w:p>
    <w:p w14:paraId="51FA5E31" w14:textId="77777777" w:rsidR="00E41634" w:rsidRPr="0084189F" w:rsidRDefault="00E41634" w:rsidP="00E41634">
      <w:pPr>
        <w:rPr>
          <w:szCs w:val="20"/>
        </w:rPr>
      </w:pPr>
      <w:r w:rsidRPr="0084189F">
        <w:rPr>
          <w:szCs w:val="20"/>
        </w:rPr>
        <w:t>The Contractor shall also conduct periodic reviews of its information systems on a defined frequency for compliance with statutory, regulatory, and contractual requirements. The Contractor shall document the results of any such reviews.</w:t>
      </w:r>
    </w:p>
    <w:p w14:paraId="0CFC595E" w14:textId="77777777" w:rsidR="00E41634" w:rsidRPr="0084189F" w:rsidRDefault="00E41634" w:rsidP="00E41634">
      <w:pPr>
        <w:rPr>
          <w:szCs w:val="20"/>
        </w:rPr>
      </w:pPr>
    </w:p>
    <w:p w14:paraId="47FD1D46" w14:textId="77777777" w:rsidR="00E41634" w:rsidRPr="0084189F" w:rsidRDefault="00E41634" w:rsidP="00F622C9">
      <w:pPr>
        <w:pStyle w:val="Heading2"/>
      </w:pPr>
      <w:bookmarkStart w:id="458" w:name="_Toc32310643"/>
      <w:bookmarkStart w:id="459" w:name="_Toc95469740"/>
      <w:bookmarkStart w:id="460" w:name="_Toc99452909"/>
      <w:r w:rsidRPr="0084189F">
        <w:t>PERSONNEL SECURITY</w:t>
      </w:r>
      <w:bookmarkEnd w:id="458"/>
      <w:bookmarkEnd w:id="459"/>
      <w:bookmarkEnd w:id="460"/>
    </w:p>
    <w:p w14:paraId="5458F420" w14:textId="77777777" w:rsidR="00E41634" w:rsidRPr="0084189F" w:rsidRDefault="00E41634" w:rsidP="00E41634">
      <w:pPr>
        <w:rPr>
          <w:szCs w:val="20"/>
        </w:rPr>
      </w:pPr>
      <w:r w:rsidRPr="0084189F">
        <w:rPr>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39A4677" w14:textId="77777777" w:rsidR="00E41634" w:rsidRPr="0084189F" w:rsidRDefault="00E41634" w:rsidP="008E5140">
      <w:pPr>
        <w:pStyle w:val="ListParagraph"/>
        <w:numPr>
          <w:ilvl w:val="0"/>
          <w:numId w:val="27"/>
        </w:numPr>
        <w:rPr>
          <w:szCs w:val="20"/>
        </w:rPr>
      </w:pPr>
      <w:r w:rsidRPr="0084189F">
        <w:rPr>
          <w:szCs w:val="20"/>
        </w:rPr>
        <w:t>Position descriptions that include appropriate language regarding each role’s security requirements;</w:t>
      </w:r>
    </w:p>
    <w:p w14:paraId="008E3114" w14:textId="77777777" w:rsidR="00E41634" w:rsidRPr="0084189F" w:rsidRDefault="00E41634" w:rsidP="008E5140">
      <w:pPr>
        <w:pStyle w:val="ListParagraph"/>
        <w:numPr>
          <w:ilvl w:val="0"/>
          <w:numId w:val="27"/>
        </w:numPr>
        <w:rPr>
          <w:szCs w:val="20"/>
        </w:rPr>
      </w:pPr>
      <w:r w:rsidRPr="0084189F">
        <w:rPr>
          <w:szCs w:val="20"/>
        </w:rPr>
        <w:t>To the extent permitted by law, employment screening checks are conducted and successfully passed for all personnel prior to beginning work or being granted access to information assets;</w:t>
      </w:r>
    </w:p>
    <w:p w14:paraId="69FD8AD4" w14:textId="77777777" w:rsidR="00E41634" w:rsidRPr="0084189F" w:rsidRDefault="00E41634" w:rsidP="008E5140">
      <w:pPr>
        <w:pStyle w:val="ListParagraph"/>
        <w:numPr>
          <w:ilvl w:val="0"/>
          <w:numId w:val="27"/>
        </w:numPr>
        <w:rPr>
          <w:szCs w:val="20"/>
        </w:rPr>
      </w:pPr>
      <w:r w:rsidRPr="0084189F">
        <w:rPr>
          <w:szCs w:val="20"/>
        </w:rPr>
        <w:t xml:space="preserve">Rules of behavior are established and procedures are implemented to ensure personnel are aware of and understand usage policies applicable to information and information systems; </w:t>
      </w:r>
    </w:p>
    <w:p w14:paraId="3EC3DA8E" w14:textId="77777777" w:rsidR="00E41634" w:rsidRPr="0084189F" w:rsidRDefault="00E41634" w:rsidP="008E5140">
      <w:pPr>
        <w:pStyle w:val="ListParagraph"/>
        <w:numPr>
          <w:ilvl w:val="0"/>
          <w:numId w:val="27"/>
        </w:numPr>
        <w:rPr>
          <w:szCs w:val="20"/>
        </w:rPr>
      </w:pPr>
      <w:r w:rsidRPr="0084189F">
        <w:rPr>
          <w:szCs w:val="20"/>
        </w:rPr>
        <w:t>Access reviews are conducted upon personnel transfers and promotions to ensure access levels are appropriate;</w:t>
      </w:r>
    </w:p>
    <w:p w14:paraId="7AA46255" w14:textId="77777777" w:rsidR="00E41634" w:rsidRPr="0084189F" w:rsidRDefault="00E41634" w:rsidP="008E5140">
      <w:pPr>
        <w:pStyle w:val="ListParagraph"/>
        <w:numPr>
          <w:ilvl w:val="0"/>
          <w:numId w:val="27"/>
        </w:numPr>
        <w:rPr>
          <w:szCs w:val="20"/>
        </w:rPr>
      </w:pPr>
      <w:r w:rsidRPr="0084189F">
        <w:rPr>
          <w:szCs w:val="20"/>
        </w:rPr>
        <w:t xml:space="preserve">Contractor disables system access for terminated personnel and collects all organization owned assets prior to the individual’s departure; and  </w:t>
      </w:r>
    </w:p>
    <w:p w14:paraId="0F5D5489" w14:textId="77777777" w:rsidR="00E41634" w:rsidRPr="0084189F" w:rsidRDefault="00E41634" w:rsidP="008E5140">
      <w:pPr>
        <w:pStyle w:val="ListParagraph"/>
        <w:numPr>
          <w:ilvl w:val="0"/>
          <w:numId w:val="27"/>
        </w:numPr>
        <w:rPr>
          <w:szCs w:val="20"/>
        </w:rPr>
      </w:pPr>
      <w:r w:rsidRPr="0084189F">
        <w:rPr>
          <w:szCs w:val="20"/>
        </w:rPr>
        <w:t>Procedures are implemented that ensure all personnel are aware of their duty to protect information assets and their responsibility to immediately report any suspected information security incidents.</w:t>
      </w:r>
    </w:p>
    <w:p w14:paraId="0A80D6C7" w14:textId="77777777" w:rsidR="00E41634" w:rsidRPr="0084189F" w:rsidRDefault="00E41634" w:rsidP="00E41634">
      <w:pPr>
        <w:rPr>
          <w:szCs w:val="20"/>
        </w:rPr>
      </w:pPr>
    </w:p>
    <w:p w14:paraId="0BBC3CF4" w14:textId="77777777" w:rsidR="00E41634" w:rsidRPr="0084189F" w:rsidRDefault="00E41634" w:rsidP="00F622C9">
      <w:pPr>
        <w:pStyle w:val="Heading2"/>
      </w:pPr>
      <w:bookmarkStart w:id="461" w:name="_Toc32310644"/>
      <w:bookmarkStart w:id="462" w:name="_Toc95469741"/>
      <w:bookmarkStart w:id="463" w:name="_Toc99452910"/>
      <w:r w:rsidRPr="0084189F">
        <w:t>SECURITY AWARENESS AND TRAINING</w:t>
      </w:r>
      <w:bookmarkEnd w:id="461"/>
      <w:bookmarkEnd w:id="462"/>
      <w:bookmarkEnd w:id="463"/>
    </w:p>
    <w:p w14:paraId="4F7B1A02" w14:textId="77777777" w:rsidR="00E41634" w:rsidRPr="0084189F" w:rsidRDefault="00E41634" w:rsidP="00E41634">
      <w:pPr>
        <w:rPr>
          <w:szCs w:val="20"/>
        </w:rPr>
      </w:pPr>
      <w:r w:rsidRPr="0084189F">
        <w:rPr>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0A18F80" w14:textId="77777777" w:rsidR="00E41634" w:rsidRPr="0084189F" w:rsidRDefault="00E41634" w:rsidP="008E5140">
      <w:pPr>
        <w:pStyle w:val="ListParagraph"/>
        <w:numPr>
          <w:ilvl w:val="0"/>
          <w:numId w:val="28"/>
        </w:numPr>
        <w:rPr>
          <w:szCs w:val="20"/>
        </w:rPr>
      </w:pPr>
      <w:r w:rsidRPr="0084189F">
        <w:rPr>
          <w:szCs w:val="20"/>
        </w:rPr>
        <w:t>Personnel are provided with security awareness training upon hire and at least annually, thereafter;</w:t>
      </w:r>
    </w:p>
    <w:p w14:paraId="110AF400" w14:textId="77777777" w:rsidR="00E41634" w:rsidRPr="0084189F" w:rsidRDefault="00E41634" w:rsidP="008E5140">
      <w:pPr>
        <w:pStyle w:val="ListParagraph"/>
        <w:numPr>
          <w:ilvl w:val="0"/>
          <w:numId w:val="28"/>
        </w:numPr>
        <w:rPr>
          <w:szCs w:val="20"/>
        </w:rPr>
      </w:pPr>
      <w:r w:rsidRPr="0084189F">
        <w:rPr>
          <w:szCs w:val="20"/>
        </w:rPr>
        <w:t>Security awareness training records are maintained as part of the personnel record;</w:t>
      </w:r>
    </w:p>
    <w:p w14:paraId="6C3F56F3" w14:textId="53C841C4" w:rsidR="00E41634" w:rsidRPr="0084189F" w:rsidRDefault="00E41634" w:rsidP="008E5140">
      <w:pPr>
        <w:pStyle w:val="ListParagraph"/>
        <w:numPr>
          <w:ilvl w:val="0"/>
          <w:numId w:val="28"/>
        </w:numPr>
        <w:rPr>
          <w:szCs w:val="20"/>
        </w:rPr>
      </w:pPr>
      <w:r w:rsidRPr="0084189F">
        <w:rPr>
          <w:szCs w:val="20"/>
        </w:rPr>
        <w:t xml:space="preserve">Role-based security training is provided to personnel with respect to their duties or responsibilities (e.g. network and systems administrators require specific security training in accordance with their job functions); </w:t>
      </w:r>
    </w:p>
    <w:p w14:paraId="545D57F8" w14:textId="50A0CB57" w:rsidR="00631412" w:rsidRDefault="00E41634" w:rsidP="008E5140">
      <w:pPr>
        <w:pStyle w:val="ListParagraph"/>
        <w:numPr>
          <w:ilvl w:val="0"/>
          <w:numId w:val="28"/>
        </w:numPr>
        <w:rPr>
          <w:szCs w:val="20"/>
        </w:rPr>
      </w:pPr>
      <w:r w:rsidRPr="0084189F">
        <w:rPr>
          <w:szCs w:val="20"/>
        </w:rPr>
        <w:t>Individuals are provided with timely information regarding emerging threats, best practices, and new policies, laws, and regulations related to information security</w:t>
      </w:r>
      <w:r w:rsidR="00631412">
        <w:rPr>
          <w:szCs w:val="20"/>
        </w:rPr>
        <w:t>; and</w:t>
      </w:r>
    </w:p>
    <w:p w14:paraId="54F795E6" w14:textId="2FD446EA" w:rsidR="00E41634" w:rsidRPr="0084189F" w:rsidRDefault="00631412" w:rsidP="008E5140">
      <w:pPr>
        <w:pStyle w:val="ListParagraph"/>
        <w:numPr>
          <w:ilvl w:val="0"/>
          <w:numId w:val="28"/>
        </w:numPr>
        <w:rPr>
          <w:szCs w:val="20"/>
        </w:rPr>
      </w:pPr>
      <w:r>
        <w:rPr>
          <w:rFonts w:cs="Arial"/>
        </w:rPr>
        <w:t>Contractor will provide proof of personnel attendance and completion of this training upon request of the State</w:t>
      </w:r>
      <w:r w:rsidR="00E41634" w:rsidRPr="0084189F">
        <w:rPr>
          <w:szCs w:val="20"/>
        </w:rPr>
        <w:t>.</w:t>
      </w:r>
    </w:p>
    <w:p w14:paraId="393E6881" w14:textId="77777777" w:rsidR="00E41634" w:rsidRPr="0084189F" w:rsidRDefault="00E41634" w:rsidP="00E41634">
      <w:pPr>
        <w:rPr>
          <w:szCs w:val="20"/>
        </w:rPr>
      </w:pPr>
    </w:p>
    <w:p w14:paraId="2A3BEF70" w14:textId="77777777" w:rsidR="00E41634" w:rsidRPr="0084189F" w:rsidRDefault="00E41634" w:rsidP="00F622C9">
      <w:pPr>
        <w:pStyle w:val="Heading2"/>
      </w:pPr>
      <w:bookmarkStart w:id="464" w:name="_Toc32310645"/>
      <w:bookmarkStart w:id="465" w:name="_Toc95469742"/>
      <w:bookmarkStart w:id="466" w:name="_Toc99452911"/>
      <w:r w:rsidRPr="0084189F">
        <w:t>PRIVACY</w:t>
      </w:r>
      <w:bookmarkEnd w:id="464"/>
      <w:bookmarkEnd w:id="465"/>
      <w:bookmarkEnd w:id="466"/>
    </w:p>
    <w:p w14:paraId="585D559B" w14:textId="77777777" w:rsidR="00E41634" w:rsidRPr="0084189F" w:rsidRDefault="00E41634" w:rsidP="00E41634">
      <w:pPr>
        <w:rPr>
          <w:szCs w:val="20"/>
        </w:rPr>
      </w:pPr>
      <w:r w:rsidRPr="0084189F">
        <w:rPr>
          <w:szCs w:val="20"/>
        </w:rPr>
        <w:t xml:space="preserve">If the State Data associated with the </w:t>
      </w:r>
      <w:r w:rsidRPr="0084189F">
        <w:rPr>
          <w:color w:val="000000"/>
          <w:szCs w:val="20"/>
        </w:rPr>
        <w:t xml:space="preserve">Contract, </w:t>
      </w:r>
      <w:r w:rsidRPr="0084189F">
        <w:rPr>
          <w:szCs w:val="20"/>
        </w:rPr>
        <w:t>this section is applicable.</w:t>
      </w:r>
    </w:p>
    <w:p w14:paraId="0FAA04D0" w14:textId="77777777" w:rsidR="00E41634" w:rsidRPr="0084189F" w:rsidRDefault="00E41634" w:rsidP="008E5140">
      <w:pPr>
        <w:pStyle w:val="ListParagraph"/>
        <w:numPr>
          <w:ilvl w:val="0"/>
          <w:numId w:val="29"/>
        </w:numPr>
        <w:rPr>
          <w:szCs w:val="20"/>
        </w:rPr>
      </w:pPr>
      <w:r w:rsidRPr="0084189F">
        <w:rPr>
          <w:szCs w:val="20"/>
        </w:rPr>
        <w:t>Data Ownership</w:t>
      </w:r>
      <w:r w:rsidRPr="0084189F">
        <w:rPr>
          <w:i/>
          <w:szCs w:val="20"/>
        </w:rPr>
        <w:t xml:space="preserve">. </w:t>
      </w:r>
      <w:r w:rsidRPr="0084189F">
        <w:rPr>
          <w:szCs w:val="20"/>
        </w:rPr>
        <w:t>The State owns State Data. Contractor shall not obtain any right, title, or interest in any</w:t>
      </w:r>
      <w:r w:rsidRPr="0084189F">
        <w:rPr>
          <w:spacing w:val="-35"/>
          <w:szCs w:val="20"/>
        </w:rPr>
        <w:t xml:space="preserve"> </w:t>
      </w:r>
      <w:r w:rsidRPr="0084189F">
        <w:rPr>
          <w:szCs w:val="20"/>
        </w:rPr>
        <w:t>State Data, or information derived from or based on State Data.</w:t>
      </w:r>
    </w:p>
    <w:p w14:paraId="08874973" w14:textId="77777777" w:rsidR="00E41634" w:rsidRPr="0084189F" w:rsidRDefault="00E41634" w:rsidP="008E5140">
      <w:pPr>
        <w:pStyle w:val="ListParagraph"/>
        <w:numPr>
          <w:ilvl w:val="0"/>
          <w:numId w:val="29"/>
        </w:numPr>
        <w:rPr>
          <w:szCs w:val="20"/>
        </w:rPr>
      </w:pPr>
      <w:r w:rsidRPr="0084189F">
        <w:rPr>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szCs w:val="20"/>
          <w:u w:val="single"/>
        </w:rPr>
        <w:t>et.</w:t>
      </w:r>
      <w:r w:rsidRPr="0084189F">
        <w:rPr>
          <w:szCs w:val="20"/>
        </w:rPr>
        <w:t xml:space="preserve"> </w:t>
      </w:r>
      <w:r w:rsidRPr="0084189F">
        <w:rPr>
          <w:szCs w:val="20"/>
          <w:u w:val="single"/>
        </w:rPr>
        <w:t>seq</w:t>
      </w:r>
      <w:r w:rsidRPr="0084189F">
        <w:rPr>
          <w:szCs w:val="20"/>
        </w:rPr>
        <w:t>., the federal Drivers’ Privacy Protection Act of 1994, Pub.L.103-322, and the confidentiality requirements of N.J.S.A. § 39:2-3.4.  Contractor shall also conform to PCI DSS, where applicable.</w:t>
      </w:r>
    </w:p>
    <w:p w14:paraId="491988DC" w14:textId="77777777" w:rsidR="00E41634" w:rsidRPr="0084189F" w:rsidRDefault="00E41634" w:rsidP="008E5140">
      <w:pPr>
        <w:pStyle w:val="ListParagraph"/>
        <w:numPr>
          <w:ilvl w:val="0"/>
          <w:numId w:val="29"/>
        </w:numPr>
        <w:rPr>
          <w:szCs w:val="20"/>
        </w:rPr>
      </w:pPr>
      <w:r w:rsidRPr="0084189F">
        <w:rPr>
          <w:szCs w:val="20"/>
        </w:rPr>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szCs w:val="20"/>
        </w:rPr>
        <w:t xml:space="preserve"> </w:t>
      </w:r>
      <w:r w:rsidRPr="0084189F">
        <w:rPr>
          <w:szCs w:val="20"/>
        </w:rPr>
        <w:t>is</w:t>
      </w:r>
      <w:r w:rsidRPr="0084189F">
        <w:rPr>
          <w:spacing w:val="-4"/>
          <w:szCs w:val="20"/>
        </w:rPr>
        <w:t xml:space="preserve"> </w:t>
      </w:r>
      <w:r w:rsidRPr="0084189F">
        <w:rPr>
          <w:szCs w:val="20"/>
        </w:rPr>
        <w:t>secured</w:t>
      </w:r>
      <w:r w:rsidRPr="0084189F">
        <w:rPr>
          <w:spacing w:val="-2"/>
          <w:szCs w:val="20"/>
        </w:rPr>
        <w:t xml:space="preserve"> </w:t>
      </w:r>
      <w:r w:rsidRPr="0084189F">
        <w:rPr>
          <w:szCs w:val="20"/>
        </w:rPr>
        <w:t>and</w:t>
      </w:r>
      <w:r w:rsidRPr="0084189F">
        <w:rPr>
          <w:spacing w:val="-2"/>
          <w:szCs w:val="20"/>
        </w:rPr>
        <w:t xml:space="preserve"> </w:t>
      </w:r>
      <w:r w:rsidRPr="0084189F">
        <w:rPr>
          <w:szCs w:val="20"/>
        </w:rPr>
        <w:t>encrypted</w:t>
      </w:r>
      <w:r w:rsidRPr="0084189F">
        <w:rPr>
          <w:spacing w:val="2"/>
          <w:szCs w:val="20"/>
        </w:rPr>
        <w:t xml:space="preserve"> </w:t>
      </w:r>
      <w:r w:rsidRPr="0084189F">
        <w:rPr>
          <w:szCs w:val="20"/>
        </w:rPr>
        <w:t>during</w:t>
      </w:r>
      <w:r w:rsidRPr="0084189F">
        <w:rPr>
          <w:spacing w:val="-4"/>
          <w:szCs w:val="20"/>
        </w:rPr>
        <w:t xml:space="preserve"> </w:t>
      </w:r>
      <w:r w:rsidRPr="0084189F">
        <w:rPr>
          <w:szCs w:val="20"/>
        </w:rPr>
        <w:t>transmission</w:t>
      </w:r>
      <w:r w:rsidRPr="0084189F">
        <w:rPr>
          <w:spacing w:val="-4"/>
          <w:szCs w:val="20"/>
        </w:rPr>
        <w:t xml:space="preserve"> </w:t>
      </w:r>
      <w:r w:rsidRPr="0084189F">
        <w:rPr>
          <w:szCs w:val="20"/>
        </w:rPr>
        <w:t>or</w:t>
      </w:r>
      <w:r w:rsidRPr="0084189F">
        <w:rPr>
          <w:spacing w:val="-3"/>
          <w:szCs w:val="20"/>
        </w:rPr>
        <w:t xml:space="preserve"> </w:t>
      </w:r>
      <w:r w:rsidRPr="0084189F">
        <w:rPr>
          <w:szCs w:val="20"/>
        </w:rPr>
        <w:t>at</w:t>
      </w:r>
      <w:r w:rsidRPr="0084189F">
        <w:rPr>
          <w:spacing w:val="-3"/>
          <w:szCs w:val="20"/>
        </w:rPr>
        <w:t xml:space="preserve"> </w:t>
      </w:r>
      <w:r w:rsidRPr="0084189F">
        <w:rPr>
          <w:szCs w:val="20"/>
        </w:rPr>
        <w:t>rest.</w:t>
      </w:r>
      <w:r w:rsidRPr="0084189F">
        <w:rPr>
          <w:spacing w:val="-3"/>
          <w:szCs w:val="20"/>
        </w:rPr>
        <w:t xml:space="preserve"> </w:t>
      </w:r>
    </w:p>
    <w:p w14:paraId="73A42FB8" w14:textId="77777777" w:rsidR="00E41634" w:rsidRPr="0084189F" w:rsidRDefault="00E41634" w:rsidP="008E5140">
      <w:pPr>
        <w:pStyle w:val="ListParagraph"/>
        <w:numPr>
          <w:ilvl w:val="0"/>
          <w:numId w:val="29"/>
        </w:numPr>
        <w:rPr>
          <w:szCs w:val="20"/>
        </w:rPr>
      </w:pPr>
      <w:r w:rsidRPr="0084189F">
        <w:rPr>
          <w:szCs w:val="20"/>
        </w:rPr>
        <w:t xml:space="preserve">Data Transmission:  The Contractor shall only transmit or exchange State Data with other parties when expressly requested in writing and permitted by and in accordance with requirements of the </w:t>
      </w:r>
      <w:r w:rsidRPr="0084189F">
        <w:rPr>
          <w:color w:val="000000"/>
          <w:szCs w:val="20"/>
        </w:rPr>
        <w:t>Contract</w:t>
      </w:r>
      <w:r w:rsidRPr="0084189F">
        <w:rPr>
          <w:szCs w:val="20"/>
        </w:rPr>
        <w:t xml:space="preserve"> or the State of New Jersey. The Contractor shall only transmit or exchange State Data with the State of New Jersey or other parties through secure means supported by current technologies. </w:t>
      </w:r>
    </w:p>
    <w:p w14:paraId="7CC790D7" w14:textId="77777777" w:rsidR="00E41634" w:rsidRPr="0084189F" w:rsidRDefault="00E41634" w:rsidP="008E5140">
      <w:pPr>
        <w:pStyle w:val="ListParagraph"/>
        <w:numPr>
          <w:ilvl w:val="0"/>
          <w:numId w:val="29"/>
        </w:numPr>
        <w:rPr>
          <w:szCs w:val="20"/>
        </w:rPr>
      </w:pPr>
      <w:r w:rsidRPr="0084189F">
        <w:rPr>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F0C70A2" w14:textId="77777777" w:rsidR="00E41634" w:rsidRPr="0084189F" w:rsidRDefault="00E41634" w:rsidP="008E5140">
      <w:pPr>
        <w:pStyle w:val="ListParagraph"/>
        <w:numPr>
          <w:ilvl w:val="0"/>
          <w:numId w:val="29"/>
        </w:numPr>
        <w:rPr>
          <w:szCs w:val="20"/>
        </w:rPr>
      </w:pPr>
      <w:r w:rsidRPr="0084189F">
        <w:rPr>
          <w:szCs w:val="20"/>
        </w:rPr>
        <w:t xml:space="preserve">Data Re-Use:  All State Data shall be used expressly and solely for the purposes enumerated in the </w:t>
      </w:r>
      <w:r w:rsidRPr="0084189F">
        <w:rPr>
          <w:color w:val="000000"/>
          <w:szCs w:val="20"/>
        </w:rPr>
        <w:t>Contract</w:t>
      </w:r>
      <w:r w:rsidRPr="0084189F">
        <w:rPr>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6B49B950" w14:textId="77777777" w:rsidR="00E41634" w:rsidRPr="0084189F" w:rsidRDefault="00E41634" w:rsidP="008E5140">
      <w:pPr>
        <w:pStyle w:val="ListParagraph"/>
        <w:numPr>
          <w:ilvl w:val="0"/>
          <w:numId w:val="29"/>
        </w:numPr>
        <w:rPr>
          <w:szCs w:val="20"/>
        </w:rPr>
      </w:pPr>
      <w:r w:rsidRPr="0084189F">
        <w:rPr>
          <w:szCs w:val="20"/>
        </w:rPr>
        <w:t xml:space="preserve">Data Breach:  In the event of any actual, probable or reasonably suspected Breach of Security, or any unauthorized access to or acquisition, use, loss, destruction, compromise, alteration or disclosure of any Personal Data, Contractor shall: (a) notify the State immediately of such Breach of Security, but in no event later than 24 hours after such security breach; (b) designate a single individual employed by Contractor who shall be available to the State 24 hours per day, seven (7) days per week as a contact regarding Contractor’s obligations under </w:t>
      </w:r>
      <w:r w:rsidRPr="006F37A1">
        <w:rPr>
          <w:i/>
          <w:szCs w:val="20"/>
        </w:rPr>
        <w:t>Bid Solicitation Section 6.11 - Incident Response</w:t>
      </w:r>
      <w:r w:rsidRPr="0084189F">
        <w:rPr>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06571053" w14:textId="77777777" w:rsidR="00E41634" w:rsidRPr="0084189F" w:rsidRDefault="00E41634" w:rsidP="008E5140">
      <w:pPr>
        <w:pStyle w:val="ListParagraph"/>
        <w:numPr>
          <w:ilvl w:val="0"/>
          <w:numId w:val="29"/>
        </w:numPr>
        <w:rPr>
          <w:szCs w:val="20"/>
        </w:rPr>
      </w:pPr>
      <w:r w:rsidRPr="0084189F">
        <w:rPr>
          <w:szCs w:val="20"/>
        </w:rPr>
        <w:t>Minimum Necessary.</w:t>
      </w:r>
      <w:r w:rsidRPr="0084189F">
        <w:rPr>
          <w:i/>
          <w:szCs w:val="20"/>
        </w:rPr>
        <w:t xml:space="preserve"> </w:t>
      </w:r>
      <w:r w:rsidRPr="0084189F">
        <w:rPr>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szCs w:val="20"/>
        </w:rPr>
        <w:t xml:space="preserve"> </w:t>
      </w:r>
      <w:r w:rsidRPr="0084189F">
        <w:rPr>
          <w:szCs w:val="20"/>
        </w:rPr>
        <w:t>and</w:t>
      </w:r>
      <w:r w:rsidRPr="0084189F">
        <w:rPr>
          <w:spacing w:val="-1"/>
          <w:szCs w:val="20"/>
        </w:rPr>
        <w:t xml:space="preserve"> </w:t>
      </w:r>
      <w:r w:rsidRPr="0084189F">
        <w:rPr>
          <w:szCs w:val="20"/>
        </w:rPr>
        <w:t>bound</w:t>
      </w:r>
      <w:r w:rsidRPr="0084189F">
        <w:rPr>
          <w:spacing w:val="-1"/>
          <w:szCs w:val="20"/>
        </w:rPr>
        <w:t xml:space="preserve"> </w:t>
      </w:r>
      <w:r w:rsidRPr="0084189F">
        <w:rPr>
          <w:szCs w:val="20"/>
        </w:rPr>
        <w:t>by</w:t>
      </w:r>
      <w:r w:rsidRPr="0084189F">
        <w:rPr>
          <w:spacing w:val="-6"/>
          <w:szCs w:val="20"/>
        </w:rPr>
        <w:t xml:space="preserve"> </w:t>
      </w:r>
      <w:r w:rsidRPr="0084189F">
        <w:rPr>
          <w:szCs w:val="20"/>
        </w:rPr>
        <w:t xml:space="preserve">the </w:t>
      </w:r>
      <w:r w:rsidRPr="0084189F">
        <w:rPr>
          <w:color w:val="000000"/>
          <w:szCs w:val="20"/>
        </w:rPr>
        <w:t>Contract</w:t>
      </w:r>
      <w:r w:rsidRPr="0084189F">
        <w:rPr>
          <w:spacing w:val="-4"/>
          <w:szCs w:val="20"/>
        </w:rPr>
        <w:t xml:space="preserve"> </w:t>
      </w:r>
      <w:r w:rsidRPr="0084189F">
        <w:rPr>
          <w:szCs w:val="20"/>
        </w:rPr>
        <w:t>will</w:t>
      </w:r>
      <w:r w:rsidRPr="0084189F">
        <w:rPr>
          <w:spacing w:val="-3"/>
          <w:szCs w:val="20"/>
        </w:rPr>
        <w:t xml:space="preserve"> </w:t>
      </w:r>
      <w:r w:rsidRPr="0084189F">
        <w:rPr>
          <w:szCs w:val="20"/>
        </w:rPr>
        <w:t>have</w:t>
      </w:r>
      <w:r w:rsidRPr="0084189F">
        <w:rPr>
          <w:spacing w:val="-2"/>
          <w:szCs w:val="20"/>
        </w:rPr>
        <w:t xml:space="preserve"> </w:t>
      </w:r>
      <w:r w:rsidRPr="0084189F">
        <w:rPr>
          <w:szCs w:val="20"/>
        </w:rPr>
        <w:t>access</w:t>
      </w:r>
      <w:r w:rsidRPr="0084189F">
        <w:rPr>
          <w:spacing w:val="-3"/>
          <w:szCs w:val="20"/>
        </w:rPr>
        <w:t xml:space="preserve"> </w:t>
      </w:r>
      <w:r w:rsidRPr="0084189F">
        <w:rPr>
          <w:szCs w:val="20"/>
        </w:rPr>
        <w:t>to</w:t>
      </w:r>
      <w:r w:rsidRPr="0084189F">
        <w:rPr>
          <w:spacing w:val="-1"/>
          <w:szCs w:val="20"/>
        </w:rPr>
        <w:t xml:space="preserve"> </w:t>
      </w:r>
      <w:r w:rsidRPr="0084189F">
        <w:rPr>
          <w:szCs w:val="20"/>
        </w:rPr>
        <w:t>the</w:t>
      </w:r>
      <w:r w:rsidRPr="0084189F">
        <w:rPr>
          <w:spacing w:val="-2"/>
          <w:szCs w:val="20"/>
        </w:rPr>
        <w:t xml:space="preserve"> State Data</w:t>
      </w:r>
      <w:r w:rsidRPr="0084189F">
        <w:rPr>
          <w:spacing w:val="-3"/>
          <w:szCs w:val="20"/>
        </w:rPr>
        <w:t xml:space="preserve"> </w:t>
      </w:r>
      <w:r w:rsidRPr="0084189F">
        <w:rPr>
          <w:szCs w:val="20"/>
        </w:rPr>
        <w:t>in</w:t>
      </w:r>
      <w:r w:rsidRPr="0084189F">
        <w:rPr>
          <w:spacing w:val="-4"/>
          <w:szCs w:val="20"/>
        </w:rPr>
        <w:t xml:space="preserve"> </w:t>
      </w:r>
      <w:r w:rsidRPr="0084189F">
        <w:rPr>
          <w:szCs w:val="20"/>
        </w:rPr>
        <w:t>order</w:t>
      </w:r>
      <w:r w:rsidRPr="0084189F">
        <w:rPr>
          <w:spacing w:val="-1"/>
          <w:szCs w:val="20"/>
        </w:rPr>
        <w:t xml:space="preserve"> </w:t>
      </w:r>
      <w:r w:rsidRPr="0084189F">
        <w:rPr>
          <w:szCs w:val="20"/>
        </w:rPr>
        <w:t>to</w:t>
      </w:r>
      <w:r w:rsidRPr="0084189F">
        <w:rPr>
          <w:spacing w:val="-1"/>
          <w:szCs w:val="20"/>
        </w:rPr>
        <w:t xml:space="preserve"> </w:t>
      </w:r>
      <w:r w:rsidRPr="0084189F">
        <w:rPr>
          <w:szCs w:val="20"/>
        </w:rPr>
        <w:t>perform</w:t>
      </w:r>
      <w:r w:rsidRPr="0084189F">
        <w:rPr>
          <w:spacing w:val="-6"/>
          <w:szCs w:val="20"/>
        </w:rPr>
        <w:t xml:space="preserve"> </w:t>
      </w:r>
      <w:r w:rsidRPr="0084189F">
        <w:rPr>
          <w:szCs w:val="20"/>
        </w:rPr>
        <w:t>the</w:t>
      </w:r>
      <w:r w:rsidRPr="0084189F">
        <w:rPr>
          <w:spacing w:val="1"/>
          <w:szCs w:val="20"/>
        </w:rPr>
        <w:t xml:space="preserve"> </w:t>
      </w:r>
      <w:r w:rsidRPr="0084189F">
        <w:rPr>
          <w:szCs w:val="20"/>
        </w:rPr>
        <w:t>work.</w:t>
      </w:r>
    </w:p>
    <w:p w14:paraId="551A071C" w14:textId="77777777" w:rsidR="00E41634" w:rsidRPr="0084189F" w:rsidRDefault="00E41634" w:rsidP="008E5140">
      <w:pPr>
        <w:pStyle w:val="ListParagraph"/>
        <w:numPr>
          <w:ilvl w:val="0"/>
          <w:numId w:val="29"/>
        </w:numPr>
        <w:rPr>
          <w:szCs w:val="20"/>
        </w:rPr>
      </w:pPr>
      <w:r w:rsidRPr="0084189F">
        <w:rPr>
          <w:szCs w:val="20"/>
        </w:rPr>
        <w:t xml:space="preserve">End of Contract Data Handling:  Upon termination/expiration of this </w:t>
      </w:r>
      <w:r w:rsidRPr="0084189F">
        <w:rPr>
          <w:color w:val="000000"/>
          <w:szCs w:val="20"/>
        </w:rPr>
        <w:t>Contract</w:t>
      </w:r>
      <w:r w:rsidRPr="0084189F">
        <w:rPr>
          <w:szCs w:val="20"/>
        </w:rPr>
        <w:t xml:space="preserve"> the Contractor shall first return all State Data to the State in a usable format as defined in the </w:t>
      </w:r>
      <w:r w:rsidRPr="0084189F">
        <w:rPr>
          <w:color w:val="000000"/>
          <w:szCs w:val="20"/>
        </w:rPr>
        <w:t>Contract</w:t>
      </w:r>
      <w:r w:rsidRPr="0084189F">
        <w:rPr>
          <w:szCs w:val="20"/>
        </w:rPr>
        <w:t xml:space="preserve">, or in an open standards machine-readable format if not.  The Contractor shall then erase, destroy, and render unreadable all Contractor </w:t>
      </w:r>
      <w:proofErr w:type="spellStart"/>
      <w:r w:rsidRPr="0084189F">
        <w:rPr>
          <w:szCs w:val="20"/>
        </w:rPr>
        <w:t>back up</w:t>
      </w:r>
      <w:proofErr w:type="spellEnd"/>
      <w:r w:rsidRPr="0084189F">
        <w:rPr>
          <w:szCs w:val="20"/>
        </w:rPr>
        <w:t xml:space="preserve"> copies of State Data according to the standards enumerated in accordance with the State’s most recent Media Protection policy, </w:t>
      </w:r>
      <w:hyperlink r:id="rId42" w:history="1">
        <w:r w:rsidRPr="0084189F">
          <w:rPr>
            <w:rStyle w:val="Hyperlink"/>
            <w:szCs w:val="20"/>
          </w:rPr>
          <w:t>https://www.nj.gov/it/docs/ps/NJ_Statewide_Information_Security_Manual.pdf</w:t>
        </w:r>
      </w:hyperlink>
      <w:r w:rsidRPr="0084189F">
        <w:rPr>
          <w:szCs w:val="20"/>
        </w:rPr>
        <w:t xml:space="preserve">; and certify in writing that these actions have been completed within 30 calendar days after the termination/expiration of the </w:t>
      </w:r>
      <w:r w:rsidRPr="0084189F">
        <w:rPr>
          <w:color w:val="000000"/>
          <w:szCs w:val="20"/>
        </w:rPr>
        <w:t>Contract</w:t>
      </w:r>
      <w:r w:rsidRPr="0084189F">
        <w:rPr>
          <w:szCs w:val="20"/>
        </w:rPr>
        <w:t xml:space="preserve"> or within seven (7) business days of the request of an agent of the State whichever should come first.</w:t>
      </w:r>
    </w:p>
    <w:p w14:paraId="628F9789" w14:textId="77777777" w:rsidR="00E41634" w:rsidRPr="0084189F" w:rsidRDefault="00E41634" w:rsidP="008E5140">
      <w:pPr>
        <w:pStyle w:val="ListParagraph"/>
        <w:numPr>
          <w:ilvl w:val="0"/>
          <w:numId w:val="29"/>
        </w:numPr>
        <w:rPr>
          <w:szCs w:val="20"/>
        </w:rPr>
      </w:pPr>
      <w:r w:rsidRPr="0084189F">
        <w:rPr>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39B53EDB" w14:textId="77777777" w:rsidR="00E41634" w:rsidRPr="0084189F" w:rsidRDefault="00E41634" w:rsidP="00E41634">
      <w:pPr>
        <w:rPr>
          <w:szCs w:val="20"/>
        </w:rPr>
      </w:pPr>
    </w:p>
    <w:p w14:paraId="79393A76" w14:textId="77777777" w:rsidR="00E41634" w:rsidRPr="0084189F" w:rsidRDefault="00E41634" w:rsidP="00F622C9">
      <w:pPr>
        <w:pStyle w:val="Heading2"/>
      </w:pPr>
      <w:bookmarkStart w:id="467" w:name="_Toc32310646"/>
      <w:bookmarkStart w:id="468" w:name="_Toc95469743"/>
      <w:bookmarkStart w:id="469" w:name="_Toc99452912"/>
      <w:r w:rsidRPr="0084189F">
        <w:t>MEDIA PROTECTION</w:t>
      </w:r>
      <w:bookmarkEnd w:id="467"/>
      <w:bookmarkEnd w:id="468"/>
      <w:bookmarkEnd w:id="469"/>
    </w:p>
    <w:p w14:paraId="2384B815" w14:textId="77777777" w:rsidR="00E41634" w:rsidRPr="0084189F" w:rsidRDefault="00E41634" w:rsidP="00E41634">
      <w:pPr>
        <w:rPr>
          <w:szCs w:val="20"/>
        </w:rPr>
      </w:pPr>
      <w:r w:rsidRPr="0084189F">
        <w:rPr>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3596B0CE" w14:textId="77777777" w:rsidR="00E41634" w:rsidRPr="0084189F" w:rsidRDefault="00E41634" w:rsidP="008E5140">
      <w:pPr>
        <w:pStyle w:val="ListParagraph"/>
        <w:numPr>
          <w:ilvl w:val="0"/>
          <w:numId w:val="30"/>
        </w:numPr>
        <w:rPr>
          <w:szCs w:val="20"/>
        </w:rPr>
      </w:pPr>
      <w:r w:rsidRPr="0084189F">
        <w:rPr>
          <w:szCs w:val="20"/>
        </w:rPr>
        <w:t xml:space="preserve">Media storage/access/transportation; </w:t>
      </w:r>
    </w:p>
    <w:p w14:paraId="7109AAFF" w14:textId="77777777" w:rsidR="00E41634" w:rsidRPr="0084189F" w:rsidRDefault="00E41634" w:rsidP="008E5140">
      <w:pPr>
        <w:pStyle w:val="ListParagraph"/>
        <w:numPr>
          <w:ilvl w:val="0"/>
          <w:numId w:val="30"/>
        </w:numPr>
        <w:rPr>
          <w:szCs w:val="20"/>
        </w:rPr>
      </w:pPr>
      <w:r w:rsidRPr="0084189F">
        <w:rPr>
          <w:szCs w:val="20"/>
        </w:rPr>
        <w:t>Maintenance of sensitive data inventories;</w:t>
      </w:r>
    </w:p>
    <w:p w14:paraId="1AF1E283" w14:textId="77777777" w:rsidR="00E41634" w:rsidRPr="0084189F" w:rsidRDefault="00E41634" w:rsidP="008E5140">
      <w:pPr>
        <w:pStyle w:val="ListParagraph"/>
        <w:numPr>
          <w:ilvl w:val="0"/>
          <w:numId w:val="30"/>
        </w:numPr>
        <w:rPr>
          <w:szCs w:val="20"/>
        </w:rPr>
      </w:pPr>
      <w:r w:rsidRPr="0084189F">
        <w:rPr>
          <w:szCs w:val="20"/>
        </w:rPr>
        <w:lastRenderedPageBreak/>
        <w:t xml:space="preserve">Application of cryptographic protections; </w:t>
      </w:r>
    </w:p>
    <w:p w14:paraId="4C8B8864" w14:textId="77777777" w:rsidR="00E41634" w:rsidRPr="0084189F" w:rsidRDefault="00E41634" w:rsidP="008E5140">
      <w:pPr>
        <w:pStyle w:val="ListParagraph"/>
        <w:numPr>
          <w:ilvl w:val="0"/>
          <w:numId w:val="30"/>
        </w:numPr>
        <w:rPr>
          <w:szCs w:val="20"/>
        </w:rPr>
      </w:pPr>
      <w:r w:rsidRPr="0084189F">
        <w:rPr>
          <w:szCs w:val="20"/>
        </w:rPr>
        <w:t>Restricting the use of portable storage devices;</w:t>
      </w:r>
    </w:p>
    <w:p w14:paraId="1FFC4523" w14:textId="77777777" w:rsidR="00E41634" w:rsidRPr="001E5A3A" w:rsidRDefault="00E41634" w:rsidP="008E5140">
      <w:pPr>
        <w:pStyle w:val="ListParagraph"/>
        <w:numPr>
          <w:ilvl w:val="0"/>
          <w:numId w:val="30"/>
        </w:numPr>
        <w:rPr>
          <w:spacing w:val="-4"/>
          <w:szCs w:val="20"/>
        </w:rPr>
      </w:pPr>
      <w:r w:rsidRPr="001E5A3A">
        <w:rPr>
          <w:spacing w:val="-4"/>
          <w:szCs w:val="20"/>
        </w:rPr>
        <w:t>Establishing records retention requirements in accordance with business objectives and statutory and regulatory obligations; and</w:t>
      </w:r>
    </w:p>
    <w:p w14:paraId="2BF51D44" w14:textId="77777777" w:rsidR="00E41634" w:rsidRPr="0084189F" w:rsidRDefault="00E41634" w:rsidP="008E5140">
      <w:pPr>
        <w:pStyle w:val="ListParagraph"/>
        <w:numPr>
          <w:ilvl w:val="0"/>
          <w:numId w:val="30"/>
        </w:numPr>
        <w:rPr>
          <w:szCs w:val="20"/>
        </w:rPr>
      </w:pPr>
      <w:r w:rsidRPr="0084189F">
        <w:rPr>
          <w:szCs w:val="20"/>
        </w:rPr>
        <w:t>Media disposal/sanitization.</w:t>
      </w:r>
    </w:p>
    <w:p w14:paraId="75709377" w14:textId="77777777" w:rsidR="00E41634" w:rsidRPr="0084189F" w:rsidRDefault="00E41634" w:rsidP="00E41634">
      <w:pPr>
        <w:rPr>
          <w:szCs w:val="20"/>
        </w:rPr>
      </w:pPr>
    </w:p>
    <w:p w14:paraId="7AD62D4B" w14:textId="77777777" w:rsidR="00E41634" w:rsidRPr="0084189F" w:rsidRDefault="00E41634" w:rsidP="00F622C9">
      <w:pPr>
        <w:pStyle w:val="Heading2"/>
      </w:pPr>
      <w:bookmarkStart w:id="470" w:name="_Toc32310647"/>
      <w:bookmarkStart w:id="471" w:name="_Toc95469744"/>
      <w:bookmarkStart w:id="472" w:name="_Toc99452913"/>
      <w:r w:rsidRPr="0084189F">
        <w:t>REMOTE ACCESS</w:t>
      </w:r>
      <w:bookmarkEnd w:id="470"/>
      <w:bookmarkEnd w:id="471"/>
      <w:bookmarkEnd w:id="472"/>
    </w:p>
    <w:p w14:paraId="05949A33" w14:textId="77777777" w:rsidR="00E41634" w:rsidRPr="0084189F" w:rsidRDefault="00E41634" w:rsidP="00E41634">
      <w:pPr>
        <w:rPr>
          <w:szCs w:val="20"/>
        </w:rPr>
      </w:pPr>
      <w:r w:rsidRPr="0084189F">
        <w:rPr>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0EC450F" w14:textId="77777777" w:rsidR="00E41634" w:rsidRPr="0084189F" w:rsidRDefault="00E41634" w:rsidP="008E5140">
      <w:pPr>
        <w:pStyle w:val="ListParagraph"/>
        <w:numPr>
          <w:ilvl w:val="0"/>
          <w:numId w:val="31"/>
        </w:numPr>
        <w:rPr>
          <w:szCs w:val="20"/>
        </w:rPr>
      </w:pPr>
      <w:r w:rsidRPr="0084189F">
        <w:rPr>
          <w:szCs w:val="20"/>
        </w:rPr>
        <w:t xml:space="preserve">Establishing centralized management of the Contractor’s remote access infrastructure; </w:t>
      </w:r>
    </w:p>
    <w:p w14:paraId="73222291" w14:textId="77777777" w:rsidR="00E41634" w:rsidRPr="0084189F" w:rsidRDefault="00E41634" w:rsidP="008E5140">
      <w:pPr>
        <w:pStyle w:val="ListParagraph"/>
        <w:numPr>
          <w:ilvl w:val="0"/>
          <w:numId w:val="31"/>
        </w:numPr>
        <w:rPr>
          <w:szCs w:val="20"/>
        </w:rPr>
      </w:pPr>
      <w:r w:rsidRPr="0084189F">
        <w:rPr>
          <w:szCs w:val="20"/>
        </w:rPr>
        <w:t xml:space="preserve">Implementing technical security controls (e.g. encryption, multi-factor authentication, IP whitelisting, geo-fencing); and </w:t>
      </w:r>
    </w:p>
    <w:p w14:paraId="7F9517DF" w14:textId="77777777" w:rsidR="00E41634" w:rsidRPr="0084189F" w:rsidRDefault="00E41634" w:rsidP="008E5140">
      <w:pPr>
        <w:pStyle w:val="ListParagraph"/>
        <w:numPr>
          <w:ilvl w:val="0"/>
          <w:numId w:val="31"/>
        </w:numPr>
        <w:rPr>
          <w:szCs w:val="20"/>
        </w:rPr>
      </w:pPr>
      <w:r w:rsidRPr="0084189F">
        <w:rPr>
          <w:szCs w:val="20"/>
        </w:rPr>
        <w:t>Training users in regard to information security risks and best practices related remote access use.</w:t>
      </w:r>
    </w:p>
    <w:p w14:paraId="15C1C851" w14:textId="77777777" w:rsidR="00E41634" w:rsidRPr="0084189F" w:rsidRDefault="00E41634" w:rsidP="00E41634">
      <w:pPr>
        <w:rPr>
          <w:szCs w:val="20"/>
        </w:rPr>
      </w:pPr>
    </w:p>
    <w:p w14:paraId="462E7A1B" w14:textId="77777777" w:rsidR="00E41634" w:rsidRPr="0084189F" w:rsidRDefault="00E41634" w:rsidP="00F622C9">
      <w:pPr>
        <w:pStyle w:val="Heading2"/>
      </w:pPr>
      <w:bookmarkStart w:id="473" w:name="_Toc32310648"/>
      <w:bookmarkStart w:id="474" w:name="_Toc95469745"/>
      <w:bookmarkStart w:id="475" w:name="_Toc99452914"/>
      <w:r w:rsidRPr="0084189F">
        <w:t>MOBILE DEVICE SECURITY</w:t>
      </w:r>
      <w:bookmarkEnd w:id="473"/>
      <w:bookmarkEnd w:id="474"/>
      <w:bookmarkEnd w:id="475"/>
    </w:p>
    <w:p w14:paraId="000F3DDF" w14:textId="77777777" w:rsidR="00E41634" w:rsidRPr="0084189F" w:rsidRDefault="00E41634" w:rsidP="00E41634">
      <w:pPr>
        <w:rPr>
          <w:szCs w:val="20"/>
        </w:rPr>
      </w:pPr>
      <w:r w:rsidRPr="0084189F">
        <w:rPr>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3C5423E"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requirements for authorization to use mobile devices for organizational business purposes;</w:t>
      </w:r>
    </w:p>
    <w:p w14:paraId="218B2123"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Bring Your Own Device (BYOD) processes and restrictions;</w:t>
      </w:r>
    </w:p>
    <w:p w14:paraId="7183104E"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physical and logical access controls;</w:t>
      </w:r>
    </w:p>
    <w:p w14:paraId="4C15834F"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Implementing network access restrictions for mobile devices;</w:t>
      </w:r>
    </w:p>
    <w:p w14:paraId="705B5B04"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BBFA92D"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approved application stores from which applications can be acquired;</w:t>
      </w:r>
    </w:p>
    <w:p w14:paraId="02CA25F4"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lists approved applications that can be used; and</w:t>
      </w:r>
    </w:p>
    <w:p w14:paraId="201EA5D5"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Training of mobile device users regarding security and safety.</w:t>
      </w:r>
    </w:p>
    <w:p w14:paraId="52CCABF4" w14:textId="77777777" w:rsidR="00E41634" w:rsidRPr="0084189F" w:rsidRDefault="00E41634" w:rsidP="00E41634">
      <w:pPr>
        <w:rPr>
          <w:szCs w:val="20"/>
        </w:rPr>
      </w:pPr>
    </w:p>
    <w:p w14:paraId="10ED9CBD" w14:textId="77777777" w:rsidR="00E41634" w:rsidRPr="0084189F" w:rsidRDefault="00E41634" w:rsidP="00F622C9">
      <w:pPr>
        <w:pStyle w:val="Heading2"/>
      </w:pPr>
      <w:bookmarkStart w:id="476" w:name="_Toc32310649"/>
      <w:bookmarkStart w:id="477" w:name="_Toc95469746"/>
      <w:bookmarkStart w:id="478" w:name="_Toc99452915"/>
      <w:r w:rsidRPr="0084189F">
        <w:t>PROJECT AND RESOURCE MANAGEMENT</w:t>
      </w:r>
      <w:bookmarkEnd w:id="476"/>
      <w:bookmarkEnd w:id="477"/>
      <w:bookmarkEnd w:id="478"/>
    </w:p>
    <w:p w14:paraId="06A2C41F" w14:textId="77777777" w:rsidR="00E41634" w:rsidRPr="0084189F" w:rsidRDefault="00E41634" w:rsidP="00E41634">
      <w:pPr>
        <w:rPr>
          <w:szCs w:val="20"/>
        </w:rPr>
      </w:pPr>
      <w:r w:rsidRPr="0084189F">
        <w:rPr>
          <w:szCs w:val="20"/>
        </w:rPr>
        <w:t xml:space="preserve">The Contractor shall ensure that controls necessary to appropriately manage risks are accounted for and implemented throughout the term of the </w:t>
      </w:r>
      <w:r w:rsidRPr="0084189F">
        <w:rPr>
          <w:color w:val="000000"/>
          <w:szCs w:val="20"/>
        </w:rPr>
        <w:t>Contract</w:t>
      </w:r>
      <w:r w:rsidRPr="0084189F">
        <w:rPr>
          <w:szCs w:val="20"/>
        </w:rPr>
        <w:t xml:space="preserve"> Project and resource management security practices shall include, at a minimum:</w:t>
      </w:r>
    </w:p>
    <w:p w14:paraId="2D4A9B5A" w14:textId="77777777" w:rsidR="00E41634" w:rsidRPr="0084189F" w:rsidRDefault="00E41634" w:rsidP="008E5140">
      <w:pPr>
        <w:pStyle w:val="ListParagraph"/>
        <w:numPr>
          <w:ilvl w:val="0"/>
          <w:numId w:val="33"/>
        </w:numPr>
        <w:rPr>
          <w:szCs w:val="20"/>
        </w:rPr>
      </w:pPr>
      <w:r w:rsidRPr="0084189F">
        <w:rPr>
          <w:szCs w:val="20"/>
        </w:rPr>
        <w:t xml:space="preserve">Defining and implementing security requirements;  </w:t>
      </w:r>
    </w:p>
    <w:p w14:paraId="2236871E" w14:textId="77777777" w:rsidR="00E41634" w:rsidRPr="0084189F" w:rsidRDefault="00E41634" w:rsidP="008E5140">
      <w:pPr>
        <w:pStyle w:val="ListParagraph"/>
        <w:numPr>
          <w:ilvl w:val="0"/>
          <w:numId w:val="33"/>
        </w:numPr>
        <w:rPr>
          <w:szCs w:val="20"/>
        </w:rPr>
      </w:pPr>
      <w:r w:rsidRPr="0084189F">
        <w:rPr>
          <w:szCs w:val="20"/>
        </w:rPr>
        <w:t xml:space="preserve">Allocating resources required to protect systems and information; and </w:t>
      </w:r>
    </w:p>
    <w:p w14:paraId="20EA3EF3" w14:textId="77777777" w:rsidR="00E41634" w:rsidRPr="0084189F" w:rsidRDefault="00E41634" w:rsidP="008E5140">
      <w:pPr>
        <w:pStyle w:val="ListParagraph"/>
        <w:numPr>
          <w:ilvl w:val="0"/>
          <w:numId w:val="33"/>
        </w:numPr>
        <w:rPr>
          <w:szCs w:val="20"/>
        </w:rPr>
      </w:pPr>
      <w:r w:rsidRPr="0084189F">
        <w:rPr>
          <w:szCs w:val="20"/>
        </w:rPr>
        <w:t>Ensuring security requirements are accounted for throughout the term.</w:t>
      </w:r>
    </w:p>
    <w:p w14:paraId="557DBAD4" w14:textId="77777777" w:rsidR="00E41634" w:rsidRPr="0084189F" w:rsidRDefault="00E41634" w:rsidP="00E41634">
      <w:pPr>
        <w:rPr>
          <w:szCs w:val="20"/>
        </w:rPr>
      </w:pPr>
    </w:p>
    <w:p w14:paraId="53754CF4" w14:textId="77777777" w:rsidR="00E41634" w:rsidRPr="0084189F" w:rsidRDefault="00E41634" w:rsidP="00F622C9">
      <w:pPr>
        <w:pStyle w:val="Heading2"/>
      </w:pPr>
      <w:bookmarkStart w:id="479" w:name="_Toc32310650"/>
      <w:bookmarkStart w:id="480" w:name="_Toc95469747"/>
      <w:bookmarkStart w:id="481" w:name="_Toc99452916"/>
      <w:r w:rsidRPr="0084189F">
        <w:t>THIRD PARTY MANAGEMENT</w:t>
      </w:r>
      <w:bookmarkEnd w:id="479"/>
      <w:bookmarkEnd w:id="480"/>
      <w:bookmarkEnd w:id="481"/>
    </w:p>
    <w:p w14:paraId="561602BB" w14:textId="77777777" w:rsidR="00E41634" w:rsidRPr="0084189F" w:rsidRDefault="00E41634" w:rsidP="00E41634">
      <w:pPr>
        <w:rPr>
          <w:szCs w:val="20"/>
        </w:rPr>
      </w:pPr>
      <w:r w:rsidRPr="0084189F">
        <w:rPr>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2573B4D3" w14:textId="77777777" w:rsidR="00E41634" w:rsidRPr="0084189F" w:rsidRDefault="00E41634" w:rsidP="008E5140">
      <w:pPr>
        <w:pStyle w:val="ListParagraph"/>
        <w:numPr>
          <w:ilvl w:val="0"/>
          <w:numId w:val="34"/>
        </w:numPr>
        <w:rPr>
          <w:szCs w:val="20"/>
        </w:rPr>
      </w:pPr>
      <w:r w:rsidRPr="0084189F">
        <w:rPr>
          <w:szCs w:val="20"/>
        </w:rPr>
        <w:t>Tailored acquisition strategies, contracting tools, and procurement methods for the purchase of systems, system components, or system service from suppliers;</w:t>
      </w:r>
    </w:p>
    <w:p w14:paraId="62ECC3EA" w14:textId="77777777" w:rsidR="00E41634" w:rsidRPr="0084189F" w:rsidRDefault="00E41634" w:rsidP="008E5140">
      <w:pPr>
        <w:pStyle w:val="ListParagraph"/>
        <w:numPr>
          <w:ilvl w:val="0"/>
          <w:numId w:val="34"/>
        </w:numPr>
        <w:rPr>
          <w:szCs w:val="20"/>
        </w:rPr>
      </w:pPr>
      <w:r w:rsidRPr="0084189F">
        <w:rPr>
          <w:szCs w:val="20"/>
        </w:rPr>
        <w:t>Due diligence security reviews of suppliers and third parties with access to the Contractor’s systems and sensitive information;</w:t>
      </w:r>
    </w:p>
    <w:p w14:paraId="3024C9DE" w14:textId="77777777" w:rsidR="00E41634" w:rsidRPr="0084189F" w:rsidRDefault="00E41634" w:rsidP="008E5140">
      <w:pPr>
        <w:pStyle w:val="ListParagraph"/>
        <w:numPr>
          <w:ilvl w:val="0"/>
          <w:numId w:val="34"/>
        </w:numPr>
        <w:rPr>
          <w:szCs w:val="20"/>
        </w:rPr>
      </w:pPr>
      <w:r w:rsidRPr="0084189F">
        <w:rPr>
          <w:szCs w:val="20"/>
        </w:rPr>
        <w:t>Third party interconnection security; and</w:t>
      </w:r>
    </w:p>
    <w:p w14:paraId="0E6105AB" w14:textId="77777777" w:rsidR="00E41634" w:rsidRPr="0084189F" w:rsidRDefault="00E41634" w:rsidP="008E5140">
      <w:pPr>
        <w:pStyle w:val="ListParagraph"/>
        <w:numPr>
          <w:ilvl w:val="0"/>
          <w:numId w:val="34"/>
        </w:numPr>
        <w:rPr>
          <w:szCs w:val="20"/>
        </w:rPr>
      </w:pPr>
      <w:r w:rsidRPr="0084189F">
        <w:rPr>
          <w:szCs w:val="20"/>
        </w:rPr>
        <w:t>Independent testing and security assessments of supplier technologies and supplier organizations.</w:t>
      </w:r>
    </w:p>
    <w:p w14:paraId="3B23378E" w14:textId="77777777" w:rsidR="00E41634" w:rsidRPr="0084189F" w:rsidRDefault="00E41634" w:rsidP="00E41634">
      <w:pPr>
        <w:rPr>
          <w:szCs w:val="20"/>
        </w:rPr>
      </w:pPr>
    </w:p>
    <w:p w14:paraId="51171289" w14:textId="77777777" w:rsidR="00E41634" w:rsidRPr="0084189F" w:rsidRDefault="00E41634" w:rsidP="00F622C9">
      <w:pPr>
        <w:pStyle w:val="Heading2"/>
      </w:pPr>
      <w:bookmarkStart w:id="482" w:name="_Toc32310651"/>
      <w:bookmarkStart w:id="483" w:name="_Toc95469748"/>
      <w:bookmarkStart w:id="484" w:name="_Toc99452917"/>
      <w:r w:rsidRPr="0084189F">
        <w:t>INCIDENT RESPONSE</w:t>
      </w:r>
      <w:bookmarkEnd w:id="482"/>
      <w:bookmarkEnd w:id="483"/>
      <w:bookmarkEnd w:id="484"/>
    </w:p>
    <w:p w14:paraId="7D2EE456" w14:textId="77777777" w:rsidR="00E41634" w:rsidRPr="0084189F" w:rsidRDefault="00E41634" w:rsidP="00E41634">
      <w:pPr>
        <w:rPr>
          <w:szCs w:val="20"/>
        </w:rPr>
      </w:pPr>
      <w:r w:rsidRPr="0084189F">
        <w:rPr>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AFABDE4" w14:textId="77777777" w:rsidR="00E41634" w:rsidRPr="0084189F" w:rsidRDefault="00E41634" w:rsidP="008E5140">
      <w:pPr>
        <w:pStyle w:val="ListParagraph"/>
        <w:numPr>
          <w:ilvl w:val="0"/>
          <w:numId w:val="35"/>
        </w:numPr>
        <w:rPr>
          <w:szCs w:val="20"/>
        </w:rPr>
      </w:pPr>
      <w:r w:rsidRPr="0084189F">
        <w:rPr>
          <w:szCs w:val="20"/>
        </w:rPr>
        <w:t>Information security incident reporting awareness;</w:t>
      </w:r>
    </w:p>
    <w:p w14:paraId="5053970A" w14:textId="77777777" w:rsidR="00E41634" w:rsidRPr="0084189F" w:rsidRDefault="00E41634" w:rsidP="008E5140">
      <w:pPr>
        <w:pStyle w:val="ListParagraph"/>
        <w:numPr>
          <w:ilvl w:val="0"/>
          <w:numId w:val="35"/>
        </w:numPr>
        <w:rPr>
          <w:szCs w:val="20"/>
        </w:rPr>
      </w:pPr>
      <w:r w:rsidRPr="0084189F">
        <w:rPr>
          <w:szCs w:val="20"/>
        </w:rPr>
        <w:t>Incident response planning and handling;</w:t>
      </w:r>
    </w:p>
    <w:p w14:paraId="31D631DA" w14:textId="77777777" w:rsidR="00E41634" w:rsidRPr="0084189F" w:rsidRDefault="00E41634" w:rsidP="008E5140">
      <w:pPr>
        <w:pStyle w:val="ListParagraph"/>
        <w:numPr>
          <w:ilvl w:val="0"/>
          <w:numId w:val="35"/>
        </w:numPr>
        <w:rPr>
          <w:szCs w:val="20"/>
        </w:rPr>
      </w:pPr>
      <w:r w:rsidRPr="0084189F">
        <w:rPr>
          <w:szCs w:val="20"/>
        </w:rPr>
        <w:t>Establishment of an incident response team;</w:t>
      </w:r>
    </w:p>
    <w:p w14:paraId="01433C29" w14:textId="77777777" w:rsidR="00E41634" w:rsidRPr="0084189F" w:rsidRDefault="00E41634" w:rsidP="008E5140">
      <w:pPr>
        <w:pStyle w:val="ListParagraph"/>
        <w:numPr>
          <w:ilvl w:val="0"/>
          <w:numId w:val="35"/>
        </w:numPr>
        <w:rPr>
          <w:szCs w:val="20"/>
        </w:rPr>
      </w:pPr>
      <w:r w:rsidRPr="0084189F">
        <w:rPr>
          <w:szCs w:val="20"/>
        </w:rPr>
        <w:t xml:space="preserve">Cybersecurity insurance; </w:t>
      </w:r>
    </w:p>
    <w:p w14:paraId="0B679AB5" w14:textId="77777777" w:rsidR="00E41634" w:rsidRPr="0084189F" w:rsidRDefault="00E41634" w:rsidP="008E5140">
      <w:pPr>
        <w:pStyle w:val="ListParagraph"/>
        <w:numPr>
          <w:ilvl w:val="0"/>
          <w:numId w:val="35"/>
        </w:numPr>
        <w:rPr>
          <w:szCs w:val="20"/>
        </w:rPr>
      </w:pPr>
      <w:r w:rsidRPr="0084189F">
        <w:rPr>
          <w:szCs w:val="20"/>
        </w:rPr>
        <w:t>Contracts with external incident response services specialists; and</w:t>
      </w:r>
    </w:p>
    <w:p w14:paraId="20A6D2DF" w14:textId="77777777" w:rsidR="00E41634" w:rsidRPr="0084189F" w:rsidRDefault="00E41634" w:rsidP="008E5140">
      <w:pPr>
        <w:pStyle w:val="ListParagraph"/>
        <w:numPr>
          <w:ilvl w:val="0"/>
          <w:numId w:val="35"/>
        </w:numPr>
        <w:rPr>
          <w:szCs w:val="20"/>
        </w:rPr>
      </w:pPr>
      <w:r w:rsidRPr="0084189F">
        <w:rPr>
          <w:szCs w:val="20"/>
        </w:rPr>
        <w:t>Contacts with law enforcement cybersecurity units.</w:t>
      </w:r>
    </w:p>
    <w:p w14:paraId="4E2F7B72" w14:textId="77777777" w:rsidR="00E41634" w:rsidRPr="0084189F" w:rsidRDefault="00E41634" w:rsidP="00E41634">
      <w:pPr>
        <w:rPr>
          <w:szCs w:val="20"/>
        </w:rPr>
      </w:pPr>
    </w:p>
    <w:p w14:paraId="27431C9E" w14:textId="77777777" w:rsidR="00E41634" w:rsidRPr="0084189F" w:rsidRDefault="00E41634" w:rsidP="00F622C9">
      <w:pPr>
        <w:pStyle w:val="Heading2"/>
      </w:pPr>
      <w:bookmarkStart w:id="485" w:name="_Toc32310686"/>
      <w:bookmarkStart w:id="486" w:name="_Toc95469783"/>
      <w:bookmarkStart w:id="487" w:name="_Toc99452918"/>
      <w:r w:rsidRPr="0084189F">
        <w:lastRenderedPageBreak/>
        <w:t>TAX RETURN DATA SECURITY</w:t>
      </w:r>
      <w:bookmarkEnd w:id="485"/>
      <w:bookmarkEnd w:id="486"/>
      <w:bookmarkEnd w:id="487"/>
    </w:p>
    <w:p w14:paraId="54AD92F2" w14:textId="77777777" w:rsidR="00E41634" w:rsidRPr="00655702" w:rsidRDefault="00E41634" w:rsidP="00E41634">
      <w:pPr>
        <w:ind w:left="1080" w:hanging="360"/>
        <w:rPr>
          <w:szCs w:val="20"/>
        </w:rPr>
      </w:pPr>
      <w:r w:rsidRPr="00655702">
        <w:rPr>
          <w:szCs w:val="20"/>
        </w:rPr>
        <w:t>A.</w:t>
      </w:r>
      <w:r w:rsidRPr="00655702">
        <w:rPr>
          <w:szCs w:val="20"/>
        </w:rPr>
        <w:tab/>
        <w:t>PERFORMANCE</w:t>
      </w:r>
    </w:p>
    <w:p w14:paraId="21EB2B94" w14:textId="77777777" w:rsidR="00E41634" w:rsidRPr="0084189F" w:rsidRDefault="00E41634" w:rsidP="008E5140">
      <w:pPr>
        <w:pStyle w:val="ListParagraph"/>
        <w:numPr>
          <w:ilvl w:val="0"/>
          <w:numId w:val="69"/>
        </w:numPr>
        <w:ind w:left="1440"/>
        <w:rPr>
          <w:szCs w:val="20"/>
        </w:rPr>
      </w:pPr>
      <w:r w:rsidRPr="0084189F">
        <w:rPr>
          <w:szCs w:val="20"/>
        </w:rPr>
        <w:t xml:space="preserve">In performance of this </w:t>
      </w:r>
      <w:r w:rsidRPr="0084189F">
        <w:rPr>
          <w:color w:val="000000"/>
          <w:szCs w:val="20"/>
        </w:rPr>
        <w:t>Contract</w:t>
      </w:r>
      <w:r w:rsidRPr="0084189F">
        <w:rPr>
          <w:szCs w:val="20"/>
        </w:rPr>
        <w:t>, the Contractor agrees to comply with and assume responsibility for compliance by his or her employees with the following requirements:</w:t>
      </w:r>
    </w:p>
    <w:p w14:paraId="55F38230"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All work will be done under the supervision of the </w:t>
      </w:r>
      <w:r w:rsidRPr="0084189F">
        <w:rPr>
          <w:szCs w:val="20"/>
        </w:rPr>
        <w:t>Contractor</w:t>
      </w:r>
      <w:r w:rsidRPr="0084189F">
        <w:rPr>
          <w:rFonts w:eastAsia="Calibri"/>
          <w:szCs w:val="20"/>
        </w:rPr>
        <w:t xml:space="preserve"> or the Contractor’s employees;</w:t>
      </w:r>
    </w:p>
    <w:p w14:paraId="79D658D4"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Any return or return information made available in any format shall be used only for the purpose of carrying out the provisions of this </w:t>
      </w:r>
      <w:r w:rsidRPr="0084189F">
        <w:rPr>
          <w:color w:val="000000"/>
          <w:szCs w:val="20"/>
        </w:rPr>
        <w:t>Contract</w:t>
      </w:r>
      <w:r w:rsidRPr="0084189F">
        <w:rPr>
          <w:rFonts w:eastAsia="Calibri"/>
          <w:szCs w:val="20"/>
        </w:rPr>
        <w:t xml:space="preserve"> Information contained in such material will be treated as confidential and will not be divulged or made known in any manner to any person except as may be necessary in the performance of this </w:t>
      </w:r>
      <w:r w:rsidRPr="0084189F">
        <w:rPr>
          <w:color w:val="000000"/>
          <w:szCs w:val="20"/>
        </w:rPr>
        <w:t>Contract</w:t>
      </w:r>
      <w:r w:rsidRPr="0084189F">
        <w:rPr>
          <w:rFonts w:eastAsia="Calibri"/>
          <w:szCs w:val="20"/>
        </w:rPr>
        <w:t xml:space="preserve"> Disclosure to anyone other than an officer or employee of the </w:t>
      </w:r>
      <w:r w:rsidRPr="0084189F">
        <w:rPr>
          <w:szCs w:val="20"/>
        </w:rPr>
        <w:t>Contractor</w:t>
      </w:r>
      <w:r w:rsidRPr="0084189F">
        <w:rPr>
          <w:rFonts w:eastAsia="Calibri"/>
          <w:szCs w:val="20"/>
        </w:rPr>
        <w:t xml:space="preserve"> will be prohibited;</w:t>
      </w:r>
    </w:p>
    <w:p w14:paraId="2F1AC4B6"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All returns and return information will be accounted for upon receipt and properly stored before, during, and after processing. In addition, all related output will be given the same level of protection as required for the source material;</w:t>
      </w:r>
    </w:p>
    <w:p w14:paraId="30F95229"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The </w:t>
      </w:r>
      <w:r w:rsidRPr="0084189F">
        <w:rPr>
          <w:szCs w:val="20"/>
        </w:rPr>
        <w:t>Contractor</w:t>
      </w:r>
      <w:r w:rsidRPr="0084189F">
        <w:rPr>
          <w:rFonts w:eastAsia="Calibri"/>
          <w:szCs w:val="20"/>
        </w:rPr>
        <w:t xml:space="preserve"> certifies that the data processed during the performance of this </w:t>
      </w:r>
      <w:r w:rsidRPr="0084189F">
        <w:rPr>
          <w:color w:val="000000"/>
          <w:szCs w:val="20"/>
        </w:rPr>
        <w:t>Contract</w:t>
      </w:r>
      <w:r w:rsidRPr="0084189F">
        <w:rPr>
          <w:rFonts w:eastAsia="Calibri"/>
          <w:szCs w:val="20"/>
        </w:rPr>
        <w:t xml:space="preserve"> will be completely purged from all data storage components of his or her computer facility, and the </w:t>
      </w:r>
      <w:r w:rsidRPr="0084189F">
        <w:rPr>
          <w:szCs w:val="20"/>
        </w:rPr>
        <w:t>Contractor</w:t>
      </w:r>
      <w:r w:rsidRPr="0084189F">
        <w:rPr>
          <w:rFonts w:eastAsia="Calibri"/>
          <w:szCs w:val="20"/>
        </w:rPr>
        <w:t xml:space="preserve"> will retain no output at the time the work is completed.  If immediate purging of all data storage components is not possible, the </w:t>
      </w:r>
      <w:r w:rsidRPr="0084189F">
        <w:rPr>
          <w:szCs w:val="20"/>
        </w:rPr>
        <w:t>Contractor</w:t>
      </w:r>
      <w:r w:rsidRPr="0084189F">
        <w:rPr>
          <w:rFonts w:eastAsia="Calibri"/>
          <w:szCs w:val="20"/>
        </w:rPr>
        <w:t xml:space="preserve"> certifies that any IRS data remaining in any storage component will be safeguarded to prevent unauthorized disclosures;</w:t>
      </w:r>
    </w:p>
    <w:p w14:paraId="67D1B2C7"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Any spoilage or any intermediate hard copy printout that may result during the processing of IRS data will be given to the agency or his or her designee.  When this is not possible, the </w:t>
      </w:r>
      <w:r w:rsidRPr="0084189F">
        <w:rPr>
          <w:szCs w:val="20"/>
        </w:rPr>
        <w:t>Contractor</w:t>
      </w:r>
      <w:r w:rsidRPr="0084189F">
        <w:rPr>
          <w:rFonts w:eastAsia="Calibri"/>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2C46BDC"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46AC284"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No work involving federal tax information furnished under this </w:t>
      </w:r>
      <w:r w:rsidRPr="0084189F">
        <w:rPr>
          <w:color w:val="000000"/>
          <w:szCs w:val="20"/>
        </w:rPr>
        <w:t>Contract</w:t>
      </w:r>
      <w:r w:rsidRPr="0084189F">
        <w:rPr>
          <w:rFonts w:eastAsia="Calibri"/>
          <w:szCs w:val="20"/>
        </w:rPr>
        <w:t xml:space="preserve"> will be subcontracted without prior written approval of the IRS;</w:t>
      </w:r>
    </w:p>
    <w:p w14:paraId="3EB53BDD"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The </w:t>
      </w:r>
      <w:r w:rsidRPr="0084189F">
        <w:rPr>
          <w:szCs w:val="20"/>
        </w:rPr>
        <w:t>Contractor</w:t>
      </w:r>
      <w:r w:rsidRPr="0084189F">
        <w:rPr>
          <w:rFonts w:eastAsia="Calibri"/>
          <w:szCs w:val="20"/>
        </w:rPr>
        <w:t xml:space="preserve"> will maintain a list of employees authorized access. Such list will be provided to the agency and, upon request, to the IRS reviewing office; and</w:t>
      </w:r>
    </w:p>
    <w:p w14:paraId="49C65524"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The agency will have the right to void this </w:t>
      </w:r>
      <w:r w:rsidRPr="0084189F">
        <w:rPr>
          <w:color w:val="000000"/>
          <w:szCs w:val="20"/>
        </w:rPr>
        <w:t>Contract</w:t>
      </w:r>
      <w:r w:rsidRPr="0084189F">
        <w:rPr>
          <w:rFonts w:eastAsia="Calibri"/>
          <w:szCs w:val="20"/>
        </w:rPr>
        <w:t xml:space="preserve"> if the </w:t>
      </w:r>
      <w:r w:rsidRPr="0084189F">
        <w:rPr>
          <w:szCs w:val="20"/>
        </w:rPr>
        <w:t>Contractor</w:t>
      </w:r>
      <w:r w:rsidRPr="0084189F">
        <w:rPr>
          <w:rFonts w:eastAsia="Calibri"/>
          <w:szCs w:val="20"/>
        </w:rPr>
        <w:t xml:space="preserve"> fails to provide the safeguards described above.</w:t>
      </w:r>
    </w:p>
    <w:p w14:paraId="58BD2755" w14:textId="77777777" w:rsidR="00E41634" w:rsidRPr="0084189F" w:rsidRDefault="00E41634" w:rsidP="00E41634">
      <w:pPr>
        <w:rPr>
          <w:szCs w:val="20"/>
        </w:rPr>
      </w:pPr>
    </w:p>
    <w:p w14:paraId="6B9ADF3D" w14:textId="77777777" w:rsidR="00E41634" w:rsidRPr="00655702" w:rsidRDefault="00E41634" w:rsidP="00E41634">
      <w:pPr>
        <w:ind w:left="1080" w:hanging="360"/>
        <w:rPr>
          <w:szCs w:val="20"/>
        </w:rPr>
      </w:pPr>
      <w:r w:rsidRPr="00655702">
        <w:rPr>
          <w:szCs w:val="20"/>
        </w:rPr>
        <w:t>B.</w:t>
      </w:r>
      <w:r w:rsidRPr="00655702">
        <w:rPr>
          <w:szCs w:val="20"/>
        </w:rPr>
        <w:tab/>
        <w:t>CRIMINAL/CIVIL SANCTIONS</w:t>
      </w:r>
    </w:p>
    <w:p w14:paraId="2F730E90"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C027743"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szCs w:val="20"/>
        </w:rPr>
        <w:t>Contract</w:t>
      </w:r>
      <w:r w:rsidRPr="0084189F">
        <w:rPr>
          <w:rFonts w:eastAsia="Calibri"/>
          <w:szCs w:val="20"/>
        </w:rPr>
        <w:t xml:space="preserve">  Information contained in such material shall be treated as confidential and shall not be divulged or made known in any manner to any person except as may be necessary in the performance of this </w:t>
      </w:r>
      <w:r w:rsidRPr="0084189F">
        <w:rPr>
          <w:color w:val="000000"/>
          <w:szCs w:val="20"/>
        </w:rPr>
        <w:t>Contract</w:t>
      </w:r>
      <w:r w:rsidRPr="0084189F">
        <w:rPr>
          <w:rFonts w:eastAsia="Calibri"/>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35A63416"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 xml:space="preserve">Additionally, it is incumbent upon the </w:t>
      </w:r>
      <w:r w:rsidRPr="0084189F">
        <w:rPr>
          <w:szCs w:val="20"/>
        </w:rPr>
        <w:t>Contractor</w:t>
      </w:r>
      <w:r w:rsidRPr="0084189F">
        <w:rPr>
          <w:rFonts w:eastAsia="Calibri"/>
          <w:szCs w:val="20"/>
        </w:rPr>
        <w:t xml:space="preserve"> to inform its officers and employees of the penalties for improper disclosure imposed by the Privacy Act of 1974, 5 U.S.C. 552a.  Specifically, 5 U.S.C. 552a(</w:t>
      </w:r>
      <w:proofErr w:type="spellStart"/>
      <w:r w:rsidRPr="0084189F">
        <w:rPr>
          <w:rFonts w:eastAsia="Calibri"/>
          <w:szCs w:val="20"/>
        </w:rPr>
        <w:t>i</w:t>
      </w:r>
      <w:proofErr w:type="spellEnd"/>
      <w:r w:rsidRPr="0084189F">
        <w:rPr>
          <w:rFonts w:eastAsia="Calibri"/>
          <w:szCs w:val="20"/>
        </w:rPr>
        <w:t xml:space="preserve">)(1), which is made </w:t>
      </w:r>
      <w:r w:rsidRPr="0084189F">
        <w:rPr>
          <w:rFonts w:eastAsia="Calibri"/>
          <w:szCs w:val="20"/>
        </w:rPr>
        <w:lastRenderedPageBreak/>
        <w:t xml:space="preserve">applicable to Contractors by 5 U.S.C. 552a(m)(1), provides that any officer or employee of a </w:t>
      </w:r>
      <w:r w:rsidRPr="0084189F">
        <w:rPr>
          <w:szCs w:val="20"/>
        </w:rPr>
        <w:t>Contractor</w:t>
      </w:r>
      <w:r w:rsidRPr="0084189F">
        <w:rPr>
          <w:rFonts w:eastAsia="Calibri"/>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4428F573"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 xml:space="preserve">Granting a </w:t>
      </w:r>
      <w:r w:rsidRPr="0084189F">
        <w:rPr>
          <w:szCs w:val="20"/>
        </w:rPr>
        <w:t>Contractor</w:t>
      </w:r>
      <w:r w:rsidRPr="0084189F">
        <w:rPr>
          <w:rFonts w:eastAsia="Calibri"/>
          <w:szCs w:val="20"/>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eastAsia="Calibri"/>
          <w:szCs w:val="20"/>
        </w:rPr>
        <w:t xml:space="preserve">losures and data breaches. </w:t>
      </w:r>
      <w:r w:rsidRPr="0084189F">
        <w:rPr>
          <w:rFonts w:eastAsia="Calibri"/>
          <w:szCs w:val="20"/>
        </w:rPr>
        <w:t xml:space="preserve">For both the initial certification and the annual certification, the </w:t>
      </w:r>
      <w:r w:rsidRPr="0084189F">
        <w:rPr>
          <w:szCs w:val="20"/>
        </w:rPr>
        <w:t>Contractor</w:t>
      </w:r>
      <w:r w:rsidRPr="0084189F">
        <w:rPr>
          <w:rFonts w:eastAsia="Calibri"/>
          <w:szCs w:val="20"/>
        </w:rPr>
        <w:t xml:space="preserve"> should sign, either with ink or electronic signature, a confidentiality statement certifying its understanding of the security requirements.</w:t>
      </w:r>
    </w:p>
    <w:p w14:paraId="725D253A" w14:textId="77777777" w:rsidR="00E41634" w:rsidRPr="0084189F" w:rsidRDefault="00E41634" w:rsidP="00E41634">
      <w:pPr>
        <w:rPr>
          <w:szCs w:val="20"/>
        </w:rPr>
      </w:pPr>
    </w:p>
    <w:p w14:paraId="7A6A03D9" w14:textId="77777777" w:rsidR="00E41634" w:rsidRPr="00655702" w:rsidRDefault="00E41634" w:rsidP="00E41634">
      <w:pPr>
        <w:ind w:left="1080" w:hanging="360"/>
        <w:rPr>
          <w:szCs w:val="20"/>
        </w:rPr>
      </w:pPr>
      <w:r w:rsidRPr="00655702">
        <w:rPr>
          <w:szCs w:val="20"/>
        </w:rPr>
        <w:t>C</w:t>
      </w:r>
      <w:r>
        <w:rPr>
          <w:szCs w:val="20"/>
        </w:rPr>
        <w:t>.</w:t>
      </w:r>
      <w:r>
        <w:rPr>
          <w:szCs w:val="20"/>
        </w:rPr>
        <w:tab/>
        <w:t>INSPECTION</w:t>
      </w:r>
    </w:p>
    <w:p w14:paraId="50229DAF" w14:textId="77777777" w:rsidR="00E41634" w:rsidRPr="0084189F" w:rsidRDefault="00E41634" w:rsidP="00E41634">
      <w:pPr>
        <w:ind w:left="1080"/>
        <w:rPr>
          <w:szCs w:val="20"/>
        </w:rPr>
      </w:pPr>
      <w:r w:rsidRPr="0084189F">
        <w:rPr>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84189F">
        <w:rPr>
          <w:color w:val="000000"/>
          <w:szCs w:val="20"/>
        </w:rPr>
        <w:t>Contract</w:t>
      </w:r>
      <w:r w:rsidRPr="0084189F">
        <w:rPr>
          <w:szCs w:val="20"/>
        </w:rPr>
        <w:t xml:space="preserve"> On the basis of such inspection, specific measures may be required in cases where the Contractor is found to be noncompliant with </w:t>
      </w:r>
      <w:r w:rsidRPr="0084189F">
        <w:rPr>
          <w:color w:val="000000"/>
          <w:szCs w:val="20"/>
        </w:rPr>
        <w:t>Contract</w:t>
      </w:r>
      <w:r w:rsidRPr="0084189F">
        <w:rPr>
          <w:szCs w:val="20"/>
        </w:rPr>
        <w:t xml:space="preserve"> safeguards.</w:t>
      </w:r>
    </w:p>
    <w:p w14:paraId="5B08142B" w14:textId="77777777" w:rsidR="00E41634" w:rsidRPr="0084189F" w:rsidRDefault="00E41634" w:rsidP="00E41634">
      <w:pPr>
        <w:rPr>
          <w:szCs w:val="20"/>
        </w:rPr>
      </w:pPr>
    </w:p>
    <w:p w14:paraId="5FFAAE67" w14:textId="77777777" w:rsidR="00E41634" w:rsidRPr="0084189F" w:rsidRDefault="00E41634" w:rsidP="00E41634">
      <w:pPr>
        <w:rPr>
          <w:szCs w:val="20"/>
        </w:rPr>
      </w:pPr>
      <w:r w:rsidRPr="0084189F">
        <w:rPr>
          <w:szCs w:val="20"/>
        </w:rPr>
        <w:br w:type="page"/>
      </w:r>
    </w:p>
    <w:p w14:paraId="109DED9E" w14:textId="77777777" w:rsidR="00B45E0B" w:rsidRPr="00B45E0B" w:rsidRDefault="00B45E0B" w:rsidP="007D35F7">
      <w:pPr>
        <w:pStyle w:val="ListParagraph"/>
        <w:keepNext/>
        <w:numPr>
          <w:ilvl w:val="0"/>
          <w:numId w:val="2"/>
        </w:numPr>
        <w:jc w:val="left"/>
        <w:rPr>
          <w:b/>
          <w:bCs/>
          <w:caps/>
          <w:vanish/>
          <w:u w:val="single"/>
        </w:rPr>
      </w:pPr>
      <w:bookmarkStart w:id="488" w:name="_4.4.1.1_Ownership_Disclosure"/>
      <w:bookmarkStart w:id="489" w:name="_4.4.1.1_Signatory_page"/>
      <w:bookmarkStart w:id="490" w:name="_4.4.2.4_mobilization_and"/>
      <w:bookmarkEnd w:id="488"/>
      <w:bookmarkEnd w:id="489"/>
      <w:bookmarkEnd w:id="490"/>
    </w:p>
    <w:p w14:paraId="64143D61" w14:textId="21E16691" w:rsidR="00B45E0B" w:rsidRPr="00F8519B" w:rsidRDefault="00B45E0B" w:rsidP="00F8519B">
      <w:pPr>
        <w:pStyle w:val="ListParagraph"/>
        <w:keepNext/>
        <w:numPr>
          <w:ilvl w:val="0"/>
          <w:numId w:val="2"/>
        </w:numPr>
        <w:jc w:val="left"/>
        <w:rPr>
          <w:b/>
          <w:bCs/>
          <w:caps/>
          <w:vanish/>
          <w:u w:val="single"/>
        </w:rPr>
      </w:pPr>
    </w:p>
    <w:p w14:paraId="6C1C235D" w14:textId="0FD47189" w:rsidR="00E41634" w:rsidRPr="0084189F" w:rsidRDefault="00B45E0B" w:rsidP="00CA6743">
      <w:pPr>
        <w:pStyle w:val="Heading1"/>
      </w:pPr>
      <w:bookmarkStart w:id="491" w:name="_Toc99452919"/>
      <w:r w:rsidRPr="00B45E0B">
        <w:t xml:space="preserve">MODIFICATIONS TO THE </w:t>
      </w:r>
      <w:r>
        <w:t>STATE OF</w:t>
      </w:r>
      <w:r w:rsidRPr="00B45E0B">
        <w:t xml:space="preserve"> N</w:t>
      </w:r>
      <w:r>
        <w:t xml:space="preserve">EW JERSEY </w:t>
      </w:r>
      <w:r w:rsidRPr="00B45E0B">
        <w:t>STANDARD TERMS AND</w:t>
      </w:r>
      <w:r w:rsidRPr="00490529">
        <w:t xml:space="preserve"> CONDITIONS</w:t>
      </w:r>
      <w:bookmarkEnd w:id="491"/>
      <w:r>
        <w:t xml:space="preserve">  </w:t>
      </w:r>
    </w:p>
    <w:p w14:paraId="7F4D9E31" w14:textId="77777777" w:rsidR="00B45E0B" w:rsidRDefault="00B45E0B" w:rsidP="00E41634">
      <w:pPr>
        <w:rPr>
          <w:szCs w:val="20"/>
          <w:highlight w:val="green"/>
        </w:rPr>
      </w:pPr>
    </w:p>
    <w:p w14:paraId="2EE95474" w14:textId="77777777" w:rsidR="00E41634" w:rsidRDefault="00E41634" w:rsidP="00E41634">
      <w:pPr>
        <w:rPr>
          <w:szCs w:val="20"/>
        </w:rPr>
      </w:pPr>
    </w:p>
    <w:p w14:paraId="1F2CF12C" w14:textId="77777777" w:rsidR="00DE32E8" w:rsidRPr="00DE32E8" w:rsidRDefault="00DE32E8" w:rsidP="00F8519B">
      <w:pPr>
        <w:pStyle w:val="ListParagraph"/>
        <w:keepNext/>
        <w:widowControl w:val="0"/>
        <w:numPr>
          <w:ilvl w:val="0"/>
          <w:numId w:val="75"/>
        </w:numPr>
        <w:tabs>
          <w:tab w:val="left" w:pos="720"/>
        </w:tabs>
        <w:jc w:val="left"/>
        <w:rPr>
          <w:b/>
          <w:bCs/>
          <w:caps/>
          <w:vanish/>
          <w:u w:val="single"/>
        </w:rPr>
      </w:pPr>
      <w:bookmarkStart w:id="492" w:name="_Toc95914066"/>
      <w:bookmarkStart w:id="493" w:name="_Toc95919512"/>
      <w:bookmarkStart w:id="494" w:name="_Toc95921335"/>
      <w:bookmarkStart w:id="495" w:name="_Toc95921556"/>
      <w:bookmarkStart w:id="496" w:name="_Toc95922311"/>
      <w:bookmarkStart w:id="497" w:name="_Toc95922651"/>
      <w:bookmarkStart w:id="498" w:name="_Toc95469785"/>
      <w:bookmarkEnd w:id="492"/>
      <w:bookmarkEnd w:id="493"/>
      <w:bookmarkEnd w:id="494"/>
      <w:bookmarkEnd w:id="495"/>
      <w:bookmarkEnd w:id="496"/>
      <w:bookmarkEnd w:id="497"/>
    </w:p>
    <w:p w14:paraId="3232FF61" w14:textId="281A9759" w:rsidR="00E41634" w:rsidRPr="0084189F" w:rsidRDefault="00E41634" w:rsidP="00DE32E8">
      <w:pPr>
        <w:pStyle w:val="Heading2"/>
      </w:pPr>
      <w:bookmarkStart w:id="499" w:name="_Toc99452920"/>
      <w:r w:rsidRPr="0084189F">
        <w:t>INDEMNIFICATION</w:t>
      </w:r>
      <w:bookmarkEnd w:id="498"/>
      <w:bookmarkEnd w:id="499"/>
    </w:p>
    <w:p w14:paraId="5FC2C060" w14:textId="25A75C3F" w:rsidR="00E41634" w:rsidRPr="0084189F" w:rsidRDefault="00E41634" w:rsidP="00E41634">
      <w:pPr>
        <w:rPr>
          <w:szCs w:val="20"/>
        </w:rPr>
      </w:pPr>
    </w:p>
    <w:p w14:paraId="5629F1C4" w14:textId="77777777" w:rsidR="00E41634" w:rsidRPr="0084189F" w:rsidRDefault="00E41634" w:rsidP="00E41634">
      <w:pPr>
        <w:tabs>
          <w:tab w:val="left" w:pos="540"/>
        </w:tabs>
        <w:autoSpaceDE w:val="0"/>
        <w:autoSpaceDN w:val="0"/>
        <w:adjustRightInd w:val="0"/>
        <w:rPr>
          <w:szCs w:val="20"/>
        </w:rPr>
      </w:pPr>
      <w:r w:rsidRPr="0084189F">
        <w:rPr>
          <w:szCs w:val="20"/>
        </w:rPr>
        <w:t>Section 4.1 of the State Standard Terms and Conditions</w:t>
      </w:r>
      <w:r w:rsidRPr="0084189F" w:rsidDel="009C3842">
        <w:rPr>
          <w:szCs w:val="20"/>
        </w:rPr>
        <w:t xml:space="preserve"> </w:t>
      </w:r>
      <w:r w:rsidRPr="0084189F">
        <w:rPr>
          <w:szCs w:val="20"/>
        </w:rPr>
        <w:t>is deleted in its entirety and replaced with the following;</w:t>
      </w:r>
    </w:p>
    <w:p w14:paraId="222CD7E1" w14:textId="77777777" w:rsidR="00E41634" w:rsidRPr="0084189F" w:rsidRDefault="00E41634" w:rsidP="00E41634">
      <w:pPr>
        <w:pStyle w:val="ListParagraph"/>
        <w:keepNext/>
        <w:tabs>
          <w:tab w:val="left" w:pos="540"/>
        </w:tabs>
        <w:ind w:left="900"/>
        <w:rPr>
          <w:b/>
          <w:szCs w:val="20"/>
        </w:rPr>
      </w:pPr>
    </w:p>
    <w:p w14:paraId="2D6286E4" w14:textId="1D018D55" w:rsidR="00E41634" w:rsidRPr="0084189F" w:rsidRDefault="00E41634" w:rsidP="00E41634">
      <w:pPr>
        <w:pStyle w:val="ListParagraph"/>
        <w:keepNext/>
        <w:ind w:left="360" w:hanging="360"/>
        <w:rPr>
          <w:szCs w:val="20"/>
        </w:rPr>
      </w:pPr>
      <w:r w:rsidRPr="0084189F">
        <w:rPr>
          <w:b/>
          <w:szCs w:val="20"/>
        </w:rPr>
        <w:t xml:space="preserve">4.1 </w:t>
      </w:r>
      <w:r w:rsidRPr="0084189F">
        <w:rPr>
          <w:b/>
          <w:szCs w:val="20"/>
        </w:rPr>
        <w:tab/>
        <w:t xml:space="preserve">INDEMNIFICATION </w:t>
      </w:r>
    </w:p>
    <w:p w14:paraId="6EC53464" w14:textId="77777777" w:rsidR="00C11058" w:rsidRPr="00BF1D97" w:rsidRDefault="00C11058" w:rsidP="00C11058">
      <w:pPr>
        <w:rPr>
          <w:szCs w:val="20"/>
        </w:rPr>
      </w:pPr>
      <w:r w:rsidRPr="00BF1D97">
        <w:rPr>
          <w:szCs w:val="20"/>
        </w:rPr>
        <w:t>The Contractor’s liability to the State and its employees in third party suits shall be as follows:</w:t>
      </w:r>
    </w:p>
    <w:p w14:paraId="1E77D2D2" w14:textId="77777777" w:rsidR="00C11058" w:rsidRPr="00BF1D97" w:rsidRDefault="00C11058" w:rsidP="00C11058">
      <w:pPr>
        <w:pStyle w:val="ListParagraph"/>
        <w:numPr>
          <w:ilvl w:val="0"/>
          <w:numId w:val="88"/>
        </w:numPr>
        <w:rPr>
          <w:szCs w:val="20"/>
        </w:rPr>
      </w:pPr>
      <w:r w:rsidRPr="00BF1D97">
        <w:rPr>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5DF8ABE" w14:textId="77777777" w:rsidR="00C11058" w:rsidRPr="00BF1D97" w:rsidRDefault="00C11058" w:rsidP="00C11058">
      <w:pPr>
        <w:pStyle w:val="ListParagraph"/>
        <w:numPr>
          <w:ilvl w:val="2"/>
          <w:numId w:val="89"/>
        </w:numPr>
        <w:ind w:left="1440" w:hanging="360"/>
        <w:rPr>
          <w:szCs w:val="20"/>
        </w:rPr>
      </w:pPr>
      <w:r w:rsidRPr="00BF1D97">
        <w:rPr>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color w:val="000000"/>
          <w:szCs w:val="20"/>
        </w:rPr>
        <w:t>Contract</w:t>
      </w:r>
      <w:r w:rsidRPr="00BF1D97">
        <w:rPr>
          <w:szCs w:val="20"/>
        </w:rPr>
        <w:t xml:space="preserve"> or the order; and</w:t>
      </w:r>
    </w:p>
    <w:p w14:paraId="1BDA8DAB" w14:textId="77777777" w:rsidR="00C11058" w:rsidRPr="00BF1D97" w:rsidRDefault="00C11058" w:rsidP="00C11058">
      <w:pPr>
        <w:pStyle w:val="ListParagraph"/>
        <w:numPr>
          <w:ilvl w:val="2"/>
          <w:numId w:val="89"/>
        </w:numPr>
        <w:ind w:left="1440" w:hanging="360"/>
        <w:rPr>
          <w:szCs w:val="20"/>
        </w:rPr>
      </w:pPr>
      <w:r w:rsidRPr="00BF1D97">
        <w:rPr>
          <w:szCs w:val="20"/>
        </w:rPr>
        <w:t xml:space="preserve">For or on account of the use of any patent, copyright, trademark, trade secret or other proprietary right of any copyrighted or </w:t>
      </w:r>
      <w:proofErr w:type="spellStart"/>
      <w:r w:rsidRPr="00BF1D97">
        <w:rPr>
          <w:szCs w:val="20"/>
        </w:rPr>
        <w:t>uncopyrighted</w:t>
      </w:r>
      <w:proofErr w:type="spellEnd"/>
      <w:r w:rsidRPr="00BF1D97">
        <w:rPr>
          <w:szCs w:val="20"/>
        </w:rPr>
        <w:t xml:space="preserve"> composition, secret process, patented or unpatented invention, article or appliance (“Intellectual Property Rights”) furnished or used in the performance of this </w:t>
      </w:r>
      <w:r w:rsidRPr="00BF1D97">
        <w:rPr>
          <w:color w:val="000000"/>
          <w:szCs w:val="20"/>
        </w:rPr>
        <w:t>Contract</w:t>
      </w:r>
      <w:r w:rsidRPr="00BF1D97">
        <w:rPr>
          <w:szCs w:val="20"/>
        </w:rPr>
        <w:t>; and</w:t>
      </w:r>
    </w:p>
    <w:p w14:paraId="2A79894D" w14:textId="77777777" w:rsidR="00C11058" w:rsidRPr="00BF1D97" w:rsidRDefault="00C11058" w:rsidP="00C11058">
      <w:pPr>
        <w:pStyle w:val="ListParagraph"/>
        <w:numPr>
          <w:ilvl w:val="2"/>
          <w:numId w:val="89"/>
        </w:numPr>
        <w:ind w:left="1440" w:hanging="360"/>
        <w:rPr>
          <w:szCs w:val="20"/>
        </w:rPr>
      </w:pPr>
      <w:r w:rsidRPr="00BF1D97">
        <w:rPr>
          <w:szCs w:val="20"/>
        </w:rPr>
        <w:t xml:space="preserve">The Contractor’s indemnification and liability under subsection (A) is not limited by, but is in addition to the insurance obligations.  </w:t>
      </w:r>
    </w:p>
    <w:p w14:paraId="139520F2" w14:textId="77777777" w:rsidR="00C11058" w:rsidRPr="00BF1D97" w:rsidRDefault="00C11058" w:rsidP="00C11058">
      <w:pPr>
        <w:pStyle w:val="ListParagraph"/>
        <w:numPr>
          <w:ilvl w:val="0"/>
          <w:numId w:val="88"/>
        </w:numPr>
        <w:rPr>
          <w:szCs w:val="20"/>
        </w:rPr>
      </w:pPr>
      <w:r w:rsidRPr="00BF1D97">
        <w:rPr>
          <w:szCs w:val="20"/>
        </w:rPr>
        <w:t xml:space="preserve">In the event of a claim or suit involving third-party Intellectual Property Rights, the Contractor, at its option, may: </w:t>
      </w:r>
    </w:p>
    <w:p w14:paraId="5B1DB2D0" w14:textId="77777777" w:rsidR="00C11058" w:rsidRPr="00BF1D97" w:rsidRDefault="00C11058" w:rsidP="00C11058">
      <w:pPr>
        <w:pStyle w:val="ListParagraph"/>
        <w:numPr>
          <w:ilvl w:val="0"/>
          <w:numId w:val="90"/>
        </w:numPr>
        <w:ind w:left="1440"/>
        <w:rPr>
          <w:szCs w:val="20"/>
        </w:rPr>
      </w:pPr>
      <w:r w:rsidRPr="00BF1D97">
        <w:rPr>
          <w:szCs w:val="20"/>
        </w:rPr>
        <w:t xml:space="preserve">procure for the State the legal right to continue the use of the product; </w:t>
      </w:r>
    </w:p>
    <w:p w14:paraId="1D61B9AB" w14:textId="77777777" w:rsidR="00C11058" w:rsidRPr="00BF1D97" w:rsidRDefault="00C11058" w:rsidP="00C11058">
      <w:pPr>
        <w:pStyle w:val="ListParagraph"/>
        <w:numPr>
          <w:ilvl w:val="0"/>
          <w:numId w:val="90"/>
        </w:numPr>
        <w:ind w:left="1440"/>
        <w:rPr>
          <w:szCs w:val="20"/>
        </w:rPr>
      </w:pPr>
      <w:r w:rsidRPr="00BF1D97">
        <w:rPr>
          <w:szCs w:val="20"/>
        </w:rPr>
        <w:t xml:space="preserve">replace or modify the product to provide a non-infringing product that is the functional equivalent; or </w:t>
      </w:r>
    </w:p>
    <w:p w14:paraId="491CA25F" w14:textId="77777777" w:rsidR="00C11058" w:rsidRPr="00BF1D97" w:rsidRDefault="00C11058" w:rsidP="00C11058">
      <w:pPr>
        <w:pStyle w:val="ListParagraph"/>
        <w:numPr>
          <w:ilvl w:val="0"/>
          <w:numId w:val="90"/>
        </w:numPr>
        <w:ind w:left="1440"/>
        <w:rPr>
          <w:szCs w:val="20"/>
        </w:rPr>
      </w:pPr>
      <w:proofErr w:type="gramStart"/>
      <w:r>
        <w:rPr>
          <w:szCs w:val="20"/>
        </w:rPr>
        <w:t>in</w:t>
      </w:r>
      <w:proofErr w:type="gramEnd"/>
      <w:r>
        <w:rPr>
          <w:szCs w:val="20"/>
        </w:rPr>
        <w:t xml:space="preserve"> the event that the Contractor cannot do (1) or (2) </w:t>
      </w:r>
      <w:r w:rsidRPr="00BF1D97">
        <w:rPr>
          <w:szCs w:val="20"/>
        </w:rPr>
        <w:t xml:space="preserve">refund the purchase price less a reasonable allowance for use that is agreed to by both parties.  </w:t>
      </w:r>
    </w:p>
    <w:p w14:paraId="6A8DFAC3" w14:textId="77777777" w:rsidR="00C11058" w:rsidRPr="00BF1D97" w:rsidRDefault="00C11058" w:rsidP="00C11058">
      <w:pPr>
        <w:pStyle w:val="ListParagraph"/>
        <w:numPr>
          <w:ilvl w:val="0"/>
          <w:numId w:val="88"/>
        </w:numPr>
        <w:rPr>
          <w:szCs w:val="20"/>
        </w:rPr>
      </w:pPr>
      <w:r w:rsidRPr="00BF1D97">
        <w:rPr>
          <w:szCs w:val="20"/>
        </w:rPr>
        <w:t>The State will:</w:t>
      </w:r>
    </w:p>
    <w:p w14:paraId="63DA0C64" w14:textId="77777777" w:rsidR="00C11058" w:rsidRPr="00BF1D97" w:rsidRDefault="00C11058" w:rsidP="00C11058">
      <w:pPr>
        <w:pStyle w:val="ListParagraph"/>
        <w:numPr>
          <w:ilvl w:val="0"/>
          <w:numId w:val="91"/>
        </w:numPr>
        <w:ind w:left="1440"/>
        <w:rPr>
          <w:szCs w:val="20"/>
        </w:rPr>
      </w:pPr>
      <w:r w:rsidRPr="00BF1D97">
        <w:rPr>
          <w:szCs w:val="20"/>
        </w:rPr>
        <w:t xml:space="preserve">promptly notify Contractor in writing of the claim or suit; </w:t>
      </w:r>
    </w:p>
    <w:p w14:paraId="3F1A3457" w14:textId="77777777" w:rsidR="00C11058" w:rsidRPr="00BF1D97" w:rsidRDefault="00C11058" w:rsidP="00C11058">
      <w:pPr>
        <w:pStyle w:val="ListParagraph"/>
        <w:numPr>
          <w:ilvl w:val="0"/>
          <w:numId w:val="91"/>
        </w:numPr>
        <w:ind w:left="1440"/>
        <w:rPr>
          <w:szCs w:val="20"/>
        </w:rPr>
      </w:pPr>
      <w:r w:rsidRPr="00BF1D97">
        <w:rPr>
          <w:szCs w:val="20"/>
        </w:rPr>
        <w:t xml:space="preserve">give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6B56C98A" w14:textId="77777777" w:rsidR="00C11058" w:rsidRPr="00BF1D97" w:rsidRDefault="00C11058" w:rsidP="00C11058">
      <w:pPr>
        <w:pStyle w:val="ListParagraph"/>
        <w:numPr>
          <w:ilvl w:val="0"/>
          <w:numId w:val="88"/>
        </w:numPr>
        <w:rPr>
          <w:szCs w:val="20"/>
        </w:rPr>
      </w:pPr>
      <w:r w:rsidRPr="00BF1D97">
        <w:rPr>
          <w:szCs w:val="20"/>
        </w:rPr>
        <w:t xml:space="preserve">Notwithstanding the foregoing, Contractor has no obligation or liability for any claim or suit concerning third-party Intellectual Property Rights arising from: </w:t>
      </w:r>
    </w:p>
    <w:p w14:paraId="7B7EAE76" w14:textId="77777777" w:rsidR="00C11058" w:rsidRPr="00BF1D97" w:rsidRDefault="00C11058" w:rsidP="00C11058">
      <w:pPr>
        <w:pStyle w:val="ListParagraph"/>
        <w:numPr>
          <w:ilvl w:val="0"/>
          <w:numId w:val="92"/>
        </w:numPr>
        <w:ind w:left="1440"/>
        <w:rPr>
          <w:szCs w:val="20"/>
        </w:rPr>
      </w:pPr>
      <w:r w:rsidRPr="00BF1D97">
        <w:rPr>
          <w:szCs w:val="20"/>
        </w:rPr>
        <w:t xml:space="preserve">the State’s unauthorized combination, operation, or use of a product supplied under this </w:t>
      </w:r>
      <w:r w:rsidRPr="00BF1D97">
        <w:rPr>
          <w:color w:val="000000"/>
          <w:szCs w:val="20"/>
        </w:rPr>
        <w:t>Contract</w:t>
      </w:r>
      <w:r w:rsidRPr="00BF1D97">
        <w:rPr>
          <w:szCs w:val="20"/>
        </w:rPr>
        <w:t xml:space="preserve"> with any product, device, or Software not supplied by Contractor; </w:t>
      </w:r>
    </w:p>
    <w:p w14:paraId="45F7E478" w14:textId="77777777" w:rsidR="00C11058" w:rsidRPr="00BF1D97" w:rsidRDefault="00C11058" w:rsidP="00C11058">
      <w:pPr>
        <w:pStyle w:val="ListParagraph"/>
        <w:numPr>
          <w:ilvl w:val="0"/>
          <w:numId w:val="92"/>
        </w:numPr>
        <w:ind w:left="1440"/>
        <w:rPr>
          <w:szCs w:val="20"/>
        </w:rPr>
      </w:pPr>
      <w:r w:rsidRPr="00BF1D97">
        <w:rPr>
          <w:szCs w:val="20"/>
        </w:rPr>
        <w:t xml:space="preserve">the State’s unauthorized alteration or modification of any product supplied under this </w:t>
      </w:r>
      <w:r w:rsidRPr="00BF1D97">
        <w:rPr>
          <w:color w:val="000000"/>
          <w:szCs w:val="20"/>
        </w:rPr>
        <w:t>Contract</w:t>
      </w:r>
      <w:r w:rsidRPr="00BF1D97">
        <w:rPr>
          <w:szCs w:val="20"/>
        </w:rPr>
        <w:t xml:space="preserve">; </w:t>
      </w:r>
    </w:p>
    <w:p w14:paraId="5204B652" w14:textId="77777777" w:rsidR="00C11058" w:rsidRPr="00BF1D97" w:rsidRDefault="00C11058" w:rsidP="00C11058">
      <w:pPr>
        <w:pStyle w:val="ListParagraph"/>
        <w:numPr>
          <w:ilvl w:val="0"/>
          <w:numId w:val="92"/>
        </w:numPr>
        <w:ind w:left="1440"/>
        <w:rPr>
          <w:szCs w:val="20"/>
        </w:rPr>
      </w:pPr>
      <w:r w:rsidRPr="00BF1D97">
        <w:rPr>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19D342C1" w14:textId="77777777" w:rsidR="00C11058" w:rsidRPr="00BF1D97" w:rsidRDefault="00C11058" w:rsidP="00C11058">
      <w:pPr>
        <w:pStyle w:val="ListParagraph"/>
        <w:numPr>
          <w:ilvl w:val="0"/>
          <w:numId w:val="92"/>
        </w:numPr>
        <w:ind w:left="1440"/>
        <w:rPr>
          <w:szCs w:val="20"/>
        </w:rPr>
      </w:pPr>
      <w:proofErr w:type="gramStart"/>
      <w:r w:rsidRPr="00BF1D97">
        <w:rPr>
          <w:szCs w:val="20"/>
        </w:rPr>
        <w:t>the</w:t>
      </w:r>
      <w:proofErr w:type="gramEnd"/>
      <w:r w:rsidRPr="00BF1D97">
        <w:rPr>
          <w:szCs w:val="20"/>
        </w:rPr>
        <w:t xml:space="preserve"> State’s failure to promptly implement a required update or modification to the product provided by Contractor</w:t>
      </w:r>
      <w:r>
        <w:rPr>
          <w:szCs w:val="20"/>
        </w:rPr>
        <w:t>.</w:t>
      </w:r>
      <w:r w:rsidRPr="00BF1D97">
        <w:rPr>
          <w:szCs w:val="20"/>
        </w:rPr>
        <w:t xml:space="preserve"> </w:t>
      </w:r>
    </w:p>
    <w:p w14:paraId="58B4AD38" w14:textId="77777777" w:rsidR="00C11058" w:rsidRPr="00BF1D97" w:rsidRDefault="00C11058" w:rsidP="00C11058">
      <w:pPr>
        <w:pStyle w:val="ListParagraph"/>
        <w:numPr>
          <w:ilvl w:val="0"/>
          <w:numId w:val="88"/>
        </w:numPr>
        <w:rPr>
          <w:szCs w:val="20"/>
        </w:rPr>
      </w:pPr>
      <w:r w:rsidRPr="00BF1D97">
        <w:rPr>
          <w:szCs w:val="20"/>
        </w:rPr>
        <w:t>Contractor will be relieved of its responsibilities under Subsection 4.1(a)(</w:t>
      </w:r>
      <w:proofErr w:type="spellStart"/>
      <w:r w:rsidRPr="00BF1D97">
        <w:rPr>
          <w:szCs w:val="20"/>
        </w:rPr>
        <w:t>i</w:t>
      </w:r>
      <w:proofErr w:type="spellEnd"/>
      <w:r w:rsidRPr="00BF1D97">
        <w:rPr>
          <w:szCs w:val="20"/>
        </w:rPr>
        <w:t xml:space="preserve">) and (ii) for any claims made by an unaffiliated third party that arise solely from the actions or omissions of the State, its officers, employees or agents.  </w:t>
      </w:r>
    </w:p>
    <w:p w14:paraId="266625A5" w14:textId="77777777" w:rsidR="00C11058" w:rsidRPr="00BF1D97" w:rsidRDefault="00C11058" w:rsidP="00C11058">
      <w:pPr>
        <w:pStyle w:val="ListParagraph"/>
        <w:numPr>
          <w:ilvl w:val="0"/>
          <w:numId w:val="88"/>
        </w:numPr>
        <w:rPr>
          <w:szCs w:val="20"/>
        </w:rPr>
      </w:pPr>
      <w:r w:rsidRPr="00BF1D97">
        <w:rPr>
          <w:szCs w:val="20"/>
        </w:rPr>
        <w:t xml:space="preserve">Subject to the New Jersey Tort Claims Act (N.J.S.A. 59:1-1 </w:t>
      </w:r>
      <w:r w:rsidRPr="00074F4F">
        <w:rPr>
          <w:szCs w:val="20"/>
          <w:lang w:val="x-none"/>
        </w:rPr>
        <w:t>et seq</w:t>
      </w:r>
      <w:r w:rsidRPr="00BF1D97">
        <w:rPr>
          <w:szCs w:val="20"/>
          <w:lang w:val="x-none"/>
        </w:rPr>
        <w:t>.</w:t>
      </w:r>
      <w:r w:rsidRPr="00BF1D97">
        <w:rPr>
          <w:szCs w:val="20"/>
        </w:rPr>
        <w:t xml:space="preserve">), the New Jersey Contractual Liability Act (N.J.S.A. 59:13-1 </w:t>
      </w:r>
      <w:r w:rsidRPr="00BF1D97">
        <w:rPr>
          <w:szCs w:val="20"/>
          <w:lang w:val="x-none"/>
        </w:rPr>
        <w:t>et seq.</w:t>
      </w:r>
      <w:r w:rsidRPr="00BF1D97">
        <w:rPr>
          <w:szCs w:val="20"/>
        </w:rPr>
        <w:t>) and the appropriation and availability of funds, the State will be responsible for any cost or damage arising out of actions or inactions of the State, its employees or agents under Subsection 4.1(a</w:t>
      </w:r>
      <w:proofErr w:type="gramStart"/>
      <w:r w:rsidRPr="00BF1D97">
        <w:rPr>
          <w:szCs w:val="20"/>
        </w:rPr>
        <w:t>)(</w:t>
      </w:r>
      <w:proofErr w:type="spellStart"/>
      <w:proofErr w:type="gramEnd"/>
      <w:r w:rsidRPr="00BF1D97">
        <w:rPr>
          <w:szCs w:val="20"/>
        </w:rPr>
        <w:t>i</w:t>
      </w:r>
      <w:proofErr w:type="spellEnd"/>
      <w:r w:rsidRPr="00BF1D97">
        <w:rPr>
          <w:szCs w:val="20"/>
        </w:rPr>
        <w:t>) and (ii) which results in an unaffiliated third party claim.  This is Contractor’s exclusive remedy for these claims;</w:t>
      </w:r>
    </w:p>
    <w:p w14:paraId="37BEFEC9" w14:textId="77777777" w:rsidR="00C11058" w:rsidRPr="00BF1D97" w:rsidRDefault="00C11058" w:rsidP="00C11058">
      <w:pPr>
        <w:rPr>
          <w:szCs w:val="20"/>
        </w:rPr>
      </w:pPr>
    </w:p>
    <w:p w14:paraId="354148AD" w14:textId="77777777" w:rsidR="00C11058" w:rsidRPr="00BF1D97" w:rsidRDefault="00C11058" w:rsidP="00C11058">
      <w:pPr>
        <w:pStyle w:val="ListParagraph"/>
        <w:numPr>
          <w:ilvl w:val="0"/>
          <w:numId w:val="88"/>
        </w:numPr>
        <w:rPr>
          <w:szCs w:val="20"/>
        </w:rPr>
      </w:pPr>
      <w:r w:rsidRPr="00BF1D97">
        <w:rPr>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48DDEA7" w14:textId="77777777" w:rsidR="00C11058" w:rsidRPr="00BF1D97" w:rsidRDefault="00C11058" w:rsidP="00C11058">
      <w:pPr>
        <w:pStyle w:val="ListParagraph"/>
        <w:numPr>
          <w:ilvl w:val="0"/>
          <w:numId w:val="88"/>
        </w:numPr>
        <w:rPr>
          <w:szCs w:val="20"/>
        </w:rPr>
      </w:pPr>
      <w:r w:rsidRPr="00BF1D97">
        <w:rPr>
          <w:szCs w:val="20"/>
        </w:rPr>
        <w:t xml:space="preserve">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w:t>
      </w:r>
      <w:r w:rsidRPr="00BF1D97">
        <w:rPr>
          <w:szCs w:val="20"/>
        </w:rPr>
        <w:lastRenderedPageBreak/>
        <w:t>Public Safety and to the Director of the Division of Purchase and Property.  The State of New Jersey may, at its election and expense, assume its own defense and settlement; and</w:t>
      </w:r>
    </w:p>
    <w:p w14:paraId="71A38348" w14:textId="77777777" w:rsidR="00C11058" w:rsidRPr="00BF1D97" w:rsidRDefault="00C11058" w:rsidP="00C11058">
      <w:pPr>
        <w:pStyle w:val="ListParagraph"/>
        <w:numPr>
          <w:ilvl w:val="0"/>
          <w:numId w:val="88"/>
        </w:numPr>
        <w:rPr>
          <w:szCs w:val="20"/>
        </w:rPr>
      </w:pPr>
      <w:r w:rsidRPr="00BF1D97">
        <w:rPr>
          <w:szCs w:val="20"/>
        </w:rPr>
        <w:t>The State of New Jersey will not indemnify, defend, pay or reimburse for claims or take similar actions on behalf of the Contractor.</w:t>
      </w:r>
    </w:p>
    <w:p w14:paraId="10B6AE3C" w14:textId="77777777" w:rsidR="00E41634" w:rsidRDefault="00E41634" w:rsidP="00E41634">
      <w:pPr>
        <w:rPr>
          <w:szCs w:val="20"/>
        </w:rPr>
      </w:pPr>
    </w:p>
    <w:p w14:paraId="7AAD33E4" w14:textId="77777777" w:rsidR="00E41634" w:rsidRPr="0084189F" w:rsidRDefault="00E41634" w:rsidP="00F622C9">
      <w:pPr>
        <w:pStyle w:val="Heading2"/>
      </w:pPr>
      <w:bookmarkStart w:id="500" w:name="_Toc95469786"/>
      <w:bookmarkStart w:id="501" w:name="_Toc99452921"/>
      <w:r w:rsidRPr="0084189F">
        <w:t>INSURANCE</w:t>
      </w:r>
      <w:bookmarkEnd w:id="500"/>
      <w:bookmarkEnd w:id="501"/>
    </w:p>
    <w:p w14:paraId="383F79C7" w14:textId="77777777" w:rsidR="00E41634" w:rsidRPr="0084189F" w:rsidRDefault="00E41634" w:rsidP="00E41634">
      <w:pPr>
        <w:rPr>
          <w:b/>
          <w:szCs w:val="20"/>
          <w:highlight w:val="green"/>
        </w:rPr>
      </w:pPr>
    </w:p>
    <w:p w14:paraId="762F8A6D" w14:textId="77777777" w:rsidR="00E41634" w:rsidRPr="0084189F" w:rsidRDefault="00E41634" w:rsidP="00F622C9">
      <w:pPr>
        <w:pStyle w:val="Heading3"/>
      </w:pPr>
      <w:bookmarkStart w:id="502" w:name="_Toc32310729"/>
      <w:bookmarkStart w:id="503" w:name="_Toc95469787"/>
      <w:bookmarkStart w:id="504" w:name="_Toc99452922"/>
      <w:r w:rsidRPr="0084189F">
        <w:t>PROFESSIONAL LIABILITY INSURANCE</w:t>
      </w:r>
      <w:bookmarkEnd w:id="502"/>
      <w:bookmarkEnd w:id="503"/>
      <w:bookmarkEnd w:id="504"/>
    </w:p>
    <w:p w14:paraId="18DE6E36" w14:textId="77777777" w:rsidR="00E41634" w:rsidRPr="0084189F" w:rsidRDefault="00E41634" w:rsidP="00E41634">
      <w:pPr>
        <w:rPr>
          <w:szCs w:val="20"/>
        </w:rPr>
      </w:pPr>
      <w:r w:rsidRPr="0084189F">
        <w:rPr>
          <w:szCs w:val="20"/>
        </w:rPr>
        <w:t xml:space="preserve">Section 4.2 of the SSTC is supplemented with the following:  </w:t>
      </w:r>
    </w:p>
    <w:p w14:paraId="2836D5C6" w14:textId="77777777" w:rsidR="00E41634" w:rsidRPr="0084189F" w:rsidRDefault="00E41634" w:rsidP="00E41634">
      <w:pPr>
        <w:rPr>
          <w:szCs w:val="20"/>
        </w:rPr>
      </w:pPr>
    </w:p>
    <w:p w14:paraId="5AB3E3B2" w14:textId="1186934D" w:rsidR="00E41634" w:rsidRPr="0084189F" w:rsidRDefault="00E41634" w:rsidP="00E41634">
      <w:pPr>
        <w:rPr>
          <w:szCs w:val="20"/>
        </w:rPr>
      </w:pPr>
      <w:r w:rsidRPr="0084189F">
        <w:rPr>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006340F1" w:rsidRPr="00D43FFA">
        <w:t>$3,000,000</w:t>
      </w:r>
      <w:r w:rsidR="006340F1" w:rsidRPr="00D47DC2">
        <w:t xml:space="preserve"> </w:t>
      </w:r>
      <w:r w:rsidRPr="0084189F">
        <w:rPr>
          <w:szCs w:val="20"/>
        </w:rPr>
        <w:t xml:space="preserve">and in such policy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3B283908" w14:textId="77777777" w:rsidR="00E41634" w:rsidRPr="0084189F" w:rsidRDefault="00E41634" w:rsidP="00E41634">
      <w:pPr>
        <w:rPr>
          <w:szCs w:val="20"/>
        </w:rPr>
      </w:pPr>
    </w:p>
    <w:p w14:paraId="39E68E38" w14:textId="3704DC4A" w:rsidR="00E41634" w:rsidRPr="0084189F" w:rsidRDefault="004525F0" w:rsidP="00F622C9">
      <w:pPr>
        <w:pStyle w:val="Heading3"/>
      </w:pPr>
      <w:bookmarkStart w:id="505" w:name="_Toc99452923"/>
      <w:r>
        <w:t>CYBER BREACH INSURANCE</w:t>
      </w:r>
      <w:bookmarkEnd w:id="505"/>
      <w:r>
        <w:t xml:space="preserve">  </w:t>
      </w:r>
    </w:p>
    <w:p w14:paraId="5CEADB26" w14:textId="24A8AD04" w:rsidR="00E41634" w:rsidRPr="0084189F" w:rsidRDefault="006340F1" w:rsidP="00E41634">
      <w:pPr>
        <w:rPr>
          <w:szCs w:val="20"/>
        </w:rPr>
      </w:pPr>
      <w:r>
        <w:rPr>
          <w:szCs w:val="20"/>
        </w:rPr>
        <w:t>Not applicable to this procurement.</w:t>
      </w:r>
      <w:r w:rsidR="00E41634" w:rsidRPr="0084189F" w:rsidDel="003A12F1">
        <w:rPr>
          <w:szCs w:val="20"/>
        </w:rPr>
        <w:t xml:space="preserve"> </w:t>
      </w:r>
      <w:r w:rsidR="00E41634" w:rsidRPr="0084189F">
        <w:rPr>
          <w:szCs w:val="20"/>
        </w:rPr>
        <w:t xml:space="preserve">  </w:t>
      </w:r>
    </w:p>
    <w:p w14:paraId="38E634B8" w14:textId="77777777" w:rsidR="00E41634" w:rsidRPr="0084189F" w:rsidRDefault="00E41634" w:rsidP="00E41634">
      <w:pPr>
        <w:rPr>
          <w:szCs w:val="20"/>
        </w:rPr>
      </w:pPr>
    </w:p>
    <w:p w14:paraId="10002C1D" w14:textId="77777777" w:rsidR="00E41634" w:rsidRPr="0084189F" w:rsidRDefault="00E41634" w:rsidP="00F622C9">
      <w:pPr>
        <w:pStyle w:val="Heading3"/>
      </w:pPr>
      <w:bookmarkStart w:id="506" w:name="_Toc95469789"/>
      <w:bookmarkStart w:id="507" w:name="_Toc99452924"/>
      <w:r w:rsidRPr="0084189F">
        <w:t>LIMITATION OF LIBAILITY OPTIONS</w:t>
      </w:r>
      <w:bookmarkEnd w:id="506"/>
      <w:bookmarkEnd w:id="507"/>
    </w:p>
    <w:p w14:paraId="340A7756" w14:textId="77777777" w:rsidR="00E41634" w:rsidRPr="0084189F" w:rsidRDefault="00E41634" w:rsidP="00E41634">
      <w:pPr>
        <w:rPr>
          <w:szCs w:val="20"/>
        </w:rPr>
      </w:pPr>
    </w:p>
    <w:p w14:paraId="22090C24" w14:textId="77777777" w:rsidR="00E41634" w:rsidRPr="0084189F" w:rsidRDefault="00E41634" w:rsidP="00E41634">
      <w:pPr>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502398BE" w14:textId="77777777" w:rsidR="00E41634" w:rsidRDefault="00E41634" w:rsidP="00E41634">
      <w:pPr>
        <w:rPr>
          <w:b/>
          <w:szCs w:val="20"/>
        </w:rPr>
      </w:pPr>
    </w:p>
    <w:p w14:paraId="00A79ECC" w14:textId="77777777" w:rsidR="00E41634" w:rsidRPr="0084189F" w:rsidRDefault="00E41634" w:rsidP="00E41634">
      <w:pPr>
        <w:rPr>
          <w:b/>
          <w:szCs w:val="20"/>
        </w:rPr>
      </w:pPr>
      <w:r w:rsidRPr="0084189F">
        <w:rPr>
          <w:b/>
          <w:szCs w:val="20"/>
        </w:rPr>
        <w:t>4.3</w:t>
      </w:r>
      <w:r>
        <w:rPr>
          <w:b/>
          <w:szCs w:val="20"/>
        </w:rPr>
        <w:t xml:space="preserve"> </w:t>
      </w:r>
      <w:r w:rsidRPr="0084189F">
        <w:rPr>
          <w:b/>
          <w:szCs w:val="20"/>
        </w:rPr>
        <w:t>LIMITATION OF LIABILITY</w:t>
      </w:r>
    </w:p>
    <w:p w14:paraId="3983AF8F" w14:textId="466B8B96" w:rsidR="00E41634" w:rsidRPr="00E42FA3" w:rsidRDefault="00E41634" w:rsidP="00E41634">
      <w:pPr>
        <w:rPr>
          <w:szCs w:val="20"/>
        </w:rPr>
      </w:pPr>
      <w:r w:rsidRPr="00E42FA3">
        <w:rPr>
          <w:szCs w:val="20"/>
        </w:rPr>
        <w:t xml:space="preserve">The Contractor’s liability to the State for actual, direct damages resulting from the Contractor’s performance or non-performance of, or in any manner related to this </w:t>
      </w:r>
      <w:r w:rsidRPr="00E42FA3">
        <w:rPr>
          <w:color w:val="000000"/>
          <w:szCs w:val="20"/>
        </w:rPr>
        <w:t>Contract,</w:t>
      </w:r>
      <w:r w:rsidRPr="00E42FA3">
        <w:rPr>
          <w:szCs w:val="20"/>
        </w:rPr>
        <w:t xml:space="preserve"> for any and all claims, shall be limited in the aggregate to </w:t>
      </w:r>
      <w:r w:rsidR="00B15D4E" w:rsidRPr="00D43FFA">
        <w:t>[200]</w:t>
      </w:r>
      <w:r w:rsidR="00B15D4E" w:rsidRPr="00955DFD">
        <w:t xml:space="preserve">% </w:t>
      </w:r>
      <w:r w:rsidRPr="00E42FA3">
        <w:rPr>
          <w:szCs w:val="20"/>
        </w:rPr>
        <w:t xml:space="preserve">of the fees paid to Contractor for the products or Services giving rise to such damages.  </w:t>
      </w:r>
      <w:r w:rsidRPr="00E42FA3">
        <w:rPr>
          <w:color w:val="000000"/>
          <w:szCs w:val="20"/>
        </w:rPr>
        <w:t>This</w:t>
      </w:r>
      <w:r w:rsidRPr="00E42FA3">
        <w:rPr>
          <w:szCs w:val="20"/>
        </w:rPr>
        <w:t xml:space="preserve"> limitation of liability shall not apply to the following:</w:t>
      </w:r>
    </w:p>
    <w:p w14:paraId="0BF2C450" w14:textId="77777777" w:rsidR="00E41634" w:rsidRPr="00E42FA3" w:rsidRDefault="00E41634" w:rsidP="008E5140">
      <w:pPr>
        <w:pStyle w:val="ListParagraph"/>
        <w:numPr>
          <w:ilvl w:val="2"/>
          <w:numId w:val="84"/>
        </w:numPr>
        <w:ind w:left="720" w:hanging="360"/>
        <w:rPr>
          <w:szCs w:val="20"/>
        </w:rPr>
      </w:pPr>
      <w:r w:rsidRPr="00E42FA3">
        <w:rPr>
          <w:szCs w:val="20"/>
        </w:rPr>
        <w:t>The Contractor’s indemnification obligations as described in the SSTC Section 4.1; and</w:t>
      </w:r>
    </w:p>
    <w:p w14:paraId="7B61FB50" w14:textId="77777777" w:rsidR="00E41634" w:rsidRPr="00E42FA3" w:rsidRDefault="00E41634" w:rsidP="008E5140">
      <w:pPr>
        <w:pStyle w:val="ListParagraph"/>
        <w:numPr>
          <w:ilvl w:val="2"/>
          <w:numId w:val="84"/>
        </w:numPr>
        <w:ind w:left="720" w:hanging="360"/>
        <w:rPr>
          <w:szCs w:val="20"/>
        </w:rPr>
      </w:pPr>
      <w:r w:rsidRPr="00E42FA3">
        <w:rPr>
          <w:szCs w:val="20"/>
        </w:rPr>
        <w:t>The Contractor’s breach of its obligations of confidentiality described in this Bid Solicitation; and</w:t>
      </w:r>
    </w:p>
    <w:p w14:paraId="78F32C7D" w14:textId="77777777" w:rsidR="00E41634" w:rsidRPr="00E42FA3" w:rsidRDefault="00E41634" w:rsidP="00E41634">
      <w:pPr>
        <w:rPr>
          <w:szCs w:val="20"/>
        </w:rPr>
      </w:pPr>
      <w:r w:rsidRPr="00E42FA3">
        <w:rPr>
          <w:szCs w:val="20"/>
        </w:rPr>
        <w:t xml:space="preserve">The Contractor’s indemnification obligation is not limited by but is in addition to the insurance obligations.  </w:t>
      </w:r>
    </w:p>
    <w:p w14:paraId="23FE9E24" w14:textId="77777777" w:rsidR="00E41634" w:rsidRPr="00E42FA3" w:rsidRDefault="00E41634" w:rsidP="00E41634">
      <w:pPr>
        <w:rPr>
          <w:szCs w:val="20"/>
        </w:rPr>
      </w:pPr>
      <w:r w:rsidRPr="00E42FA3">
        <w:rPr>
          <w:szCs w:val="20"/>
        </w:rPr>
        <w:t>The Contractor shall not be liable for special, consequential, or incidental damages.</w:t>
      </w:r>
    </w:p>
    <w:p w14:paraId="4002DD30" w14:textId="77777777" w:rsidR="00E41634" w:rsidRPr="0084189F" w:rsidRDefault="00E41634" w:rsidP="00E41634">
      <w:pPr>
        <w:rPr>
          <w:szCs w:val="20"/>
        </w:rPr>
      </w:pPr>
    </w:p>
    <w:p w14:paraId="0B7A9A9E" w14:textId="77777777" w:rsidR="00E41634" w:rsidRPr="0084189F" w:rsidRDefault="00E41634" w:rsidP="00E41634">
      <w:pPr>
        <w:rPr>
          <w:b/>
          <w:szCs w:val="20"/>
        </w:rPr>
      </w:pPr>
      <w:r w:rsidRPr="0084189F">
        <w:rPr>
          <w:b/>
          <w:szCs w:val="20"/>
        </w:rPr>
        <w:br w:type="page"/>
      </w:r>
    </w:p>
    <w:p w14:paraId="798A5F62" w14:textId="77777777" w:rsidR="00E41634" w:rsidRPr="0084189F" w:rsidRDefault="00E41634" w:rsidP="00CA6743">
      <w:pPr>
        <w:pStyle w:val="Heading1"/>
      </w:pPr>
      <w:bookmarkStart w:id="508" w:name="_Toc95469790"/>
      <w:bookmarkStart w:id="509" w:name="_Toc99452925"/>
      <w:r w:rsidRPr="0084189F">
        <w:lastRenderedPageBreak/>
        <w:t>QUOTE EVALUATION AND AWARD</w:t>
      </w:r>
      <w:bookmarkEnd w:id="508"/>
      <w:bookmarkEnd w:id="509"/>
    </w:p>
    <w:p w14:paraId="4C7A3773" w14:textId="77777777" w:rsidR="00E41634" w:rsidRPr="0084189F" w:rsidRDefault="00E41634" w:rsidP="00E41634">
      <w:pPr>
        <w:rPr>
          <w:b/>
          <w:szCs w:val="20"/>
        </w:rPr>
      </w:pPr>
    </w:p>
    <w:p w14:paraId="07AE1291" w14:textId="77777777" w:rsidR="00E41634" w:rsidRPr="0084189F" w:rsidRDefault="00E41634" w:rsidP="00F622C9">
      <w:pPr>
        <w:pStyle w:val="Heading2"/>
      </w:pPr>
      <w:bookmarkStart w:id="510" w:name="_Toc400531542"/>
      <w:bookmarkStart w:id="511" w:name="_Toc428534014"/>
      <w:bookmarkStart w:id="512" w:name="_Toc32310736"/>
      <w:bookmarkStart w:id="513" w:name="_Toc95469791"/>
      <w:bookmarkStart w:id="514" w:name="_Toc99452926"/>
      <w:r w:rsidRPr="0084189F">
        <w:t>RIGHT TO WAIVE</w:t>
      </w:r>
      <w:bookmarkEnd w:id="510"/>
      <w:bookmarkEnd w:id="511"/>
      <w:bookmarkEnd w:id="512"/>
      <w:bookmarkEnd w:id="513"/>
      <w:bookmarkEnd w:id="514"/>
    </w:p>
    <w:p w14:paraId="3C0B0BB5" w14:textId="77777777" w:rsidR="00E41634" w:rsidRPr="0084189F" w:rsidRDefault="00E41634" w:rsidP="00E41634">
      <w:pPr>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ECD0017" w14:textId="77777777" w:rsidR="00E41634" w:rsidRPr="0084189F" w:rsidRDefault="00E41634" w:rsidP="00E41634">
      <w:pPr>
        <w:rPr>
          <w:szCs w:val="20"/>
        </w:rPr>
      </w:pPr>
      <w:bookmarkStart w:id="515" w:name="_Toc32310737"/>
    </w:p>
    <w:p w14:paraId="698923F5" w14:textId="77777777" w:rsidR="00E41634" w:rsidRPr="0084189F" w:rsidRDefault="00E41634" w:rsidP="00F622C9">
      <w:pPr>
        <w:pStyle w:val="Heading2"/>
      </w:pPr>
      <w:bookmarkStart w:id="516" w:name="_Toc95469792"/>
      <w:bookmarkStart w:id="517" w:name="_Toc99452927"/>
      <w:r w:rsidRPr="0084189F">
        <w:t>DIRECTOR’S RIGHT TO ACCEPT OR REJECT A QUOTE</w:t>
      </w:r>
      <w:bookmarkEnd w:id="515"/>
      <w:bookmarkEnd w:id="516"/>
      <w:bookmarkEnd w:id="517"/>
    </w:p>
    <w:p w14:paraId="4D355149" w14:textId="77777777" w:rsidR="00E41634" w:rsidRPr="0084189F" w:rsidRDefault="00E41634" w:rsidP="00E41634">
      <w:pPr>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117C2AD9" w14:textId="77777777" w:rsidR="00E41634" w:rsidRPr="0084189F" w:rsidRDefault="00E41634" w:rsidP="00E41634">
      <w:pPr>
        <w:rPr>
          <w:szCs w:val="20"/>
        </w:rPr>
      </w:pPr>
    </w:p>
    <w:p w14:paraId="63848BB0" w14:textId="77777777" w:rsidR="00E41634" w:rsidRPr="0084189F" w:rsidRDefault="00E41634" w:rsidP="00F622C9">
      <w:pPr>
        <w:pStyle w:val="Heading2"/>
      </w:pPr>
      <w:bookmarkStart w:id="518" w:name="_Toc95469793"/>
      <w:bookmarkStart w:id="519" w:name="_Toc99452928"/>
      <w:r w:rsidRPr="0084189F">
        <w:t>RECIPROCITY FOR JURISDICTIONAL BIDDER PREFERENCE</w:t>
      </w:r>
      <w:bookmarkEnd w:id="518"/>
      <w:bookmarkEnd w:id="519"/>
    </w:p>
    <w:p w14:paraId="6EEFDC5D" w14:textId="77777777" w:rsidR="00E41634" w:rsidRPr="0084189F" w:rsidRDefault="00E41634" w:rsidP="00E41634">
      <w:pPr>
        <w:keepNext/>
        <w:rPr>
          <w:szCs w:val="20"/>
        </w:rPr>
      </w:pPr>
      <w:r w:rsidRPr="0084189F">
        <w:rPr>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2E5DE8A" w14:textId="77777777" w:rsidR="00E41634" w:rsidRPr="0084189F" w:rsidRDefault="00E41634" w:rsidP="00E41634">
      <w:pPr>
        <w:rPr>
          <w:szCs w:val="20"/>
        </w:rPr>
      </w:pPr>
    </w:p>
    <w:p w14:paraId="47970642" w14:textId="77777777" w:rsidR="00E41634" w:rsidRPr="0084189F" w:rsidRDefault="00E41634" w:rsidP="00E41634">
      <w:pPr>
        <w:rPr>
          <w:szCs w:val="20"/>
        </w:rPr>
      </w:pPr>
      <w:r w:rsidRPr="0084189F">
        <w:rPr>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7D7FFAD" w14:textId="77777777" w:rsidR="00E41634" w:rsidRPr="0084189F" w:rsidRDefault="00E41634" w:rsidP="00E41634">
      <w:pPr>
        <w:rPr>
          <w:color w:val="000000"/>
          <w:szCs w:val="20"/>
        </w:rPr>
      </w:pPr>
    </w:p>
    <w:p w14:paraId="04785755" w14:textId="77777777" w:rsidR="00E41634" w:rsidRPr="0084189F" w:rsidRDefault="00E41634" w:rsidP="00F622C9">
      <w:pPr>
        <w:pStyle w:val="Heading2"/>
      </w:pPr>
      <w:bookmarkStart w:id="520" w:name="_Toc400531545"/>
      <w:bookmarkStart w:id="521" w:name="_Toc428534017"/>
      <w:bookmarkStart w:id="522" w:name="_Toc32310739"/>
      <w:bookmarkStart w:id="523" w:name="_Toc95469794"/>
      <w:bookmarkStart w:id="524" w:name="_Toc99452929"/>
      <w:r w:rsidRPr="0084189F">
        <w:t>CLARIFICATION OF QUOTE</w:t>
      </w:r>
      <w:bookmarkEnd w:id="520"/>
      <w:bookmarkEnd w:id="521"/>
      <w:bookmarkEnd w:id="522"/>
      <w:bookmarkEnd w:id="523"/>
      <w:bookmarkEnd w:id="524"/>
    </w:p>
    <w:p w14:paraId="17BB164C" w14:textId="77777777" w:rsidR="00E41634" w:rsidRPr="0084189F" w:rsidRDefault="00E41634" w:rsidP="00E41634">
      <w:pPr>
        <w:rPr>
          <w:color w:val="000000"/>
          <w:szCs w:val="20"/>
        </w:rPr>
      </w:pPr>
      <w:r w:rsidRPr="0084189F">
        <w:rPr>
          <w:color w:val="000000"/>
          <w:szCs w:val="20"/>
        </w:rPr>
        <w:t xml:space="preserve">After the Quote Opening Date, unless requested by the State as noted below, Bidder contact with the Procurement Bureau regarding this Bid Solicitation and the submitted Quote is not permitted. </w:t>
      </w:r>
    </w:p>
    <w:p w14:paraId="7F5320D8" w14:textId="77777777" w:rsidR="00E41634" w:rsidRPr="0084189F" w:rsidRDefault="00E41634" w:rsidP="00E41634">
      <w:pPr>
        <w:rPr>
          <w:color w:val="000000"/>
          <w:szCs w:val="20"/>
        </w:rPr>
      </w:pPr>
    </w:p>
    <w:p w14:paraId="33200A5C" w14:textId="77777777" w:rsidR="00E41634" w:rsidRPr="0084189F" w:rsidRDefault="00E41634" w:rsidP="00E41634">
      <w:pPr>
        <w:rPr>
          <w:color w:val="000000"/>
          <w:szCs w:val="20"/>
        </w:rPr>
      </w:pPr>
      <w:r w:rsidRPr="0084189F">
        <w:rPr>
          <w:color w:val="000000"/>
          <w:szCs w:val="20"/>
        </w:rPr>
        <w:t xml:space="preserve">After the Quotes are reviewed, one (1), some or all of the </w:t>
      </w:r>
      <w:r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Cs w:val="20"/>
        </w:rPr>
        <w:t>,</w:t>
      </w:r>
      <w:r w:rsidRPr="0084189F">
        <w:rPr>
          <w:color w:val="000000"/>
          <w:szCs w:val="20"/>
        </w:rPr>
        <w:t xml:space="preserve"> material omissions, or </w:t>
      </w:r>
      <w:r>
        <w:rPr>
          <w:color w:val="000000"/>
          <w:szCs w:val="20"/>
        </w:rPr>
        <w:t xml:space="preserve">used to </w:t>
      </w:r>
      <w:r w:rsidRPr="0084189F">
        <w:rPr>
          <w:color w:val="000000"/>
          <w:szCs w:val="20"/>
        </w:rPr>
        <w:t>revise or modify a Quote.</w:t>
      </w:r>
    </w:p>
    <w:p w14:paraId="6F3A4A0E" w14:textId="77777777" w:rsidR="00E41634" w:rsidRPr="0084189F" w:rsidRDefault="00E41634" w:rsidP="00E41634">
      <w:pPr>
        <w:rPr>
          <w:color w:val="000000"/>
          <w:szCs w:val="20"/>
        </w:rPr>
      </w:pPr>
    </w:p>
    <w:p w14:paraId="2A37E4BD" w14:textId="77777777" w:rsidR="00E41634" w:rsidRPr="0084189F" w:rsidRDefault="00E41634" w:rsidP="00E41634">
      <w:pPr>
        <w:rPr>
          <w:color w:val="000000"/>
          <w:szCs w:val="20"/>
        </w:rPr>
      </w:pPr>
      <w:r>
        <w:rPr>
          <w:color w:val="000000"/>
          <w:szCs w:val="20"/>
        </w:rPr>
        <w:t>T</w:t>
      </w:r>
      <w:r w:rsidRPr="0084189F">
        <w:rPr>
          <w:color w:val="000000"/>
          <w:szCs w:val="20"/>
        </w:rPr>
        <w:t xml:space="preserve">he Director reserves the right to request </w:t>
      </w:r>
      <w:r>
        <w:rPr>
          <w:color w:val="000000"/>
          <w:szCs w:val="20"/>
        </w:rPr>
        <w:t xml:space="preserve">that </w:t>
      </w:r>
      <w:r w:rsidRPr="0084189F">
        <w:rPr>
          <w:color w:val="000000"/>
          <w:szCs w:val="20"/>
        </w:rPr>
        <w:t>a Bidder to explain, in detail, how the Quote price was determined.</w:t>
      </w:r>
    </w:p>
    <w:p w14:paraId="3D4EDEA2" w14:textId="77777777" w:rsidR="00E41634" w:rsidRPr="0084189F" w:rsidRDefault="00E41634" w:rsidP="00E41634">
      <w:pPr>
        <w:rPr>
          <w:szCs w:val="20"/>
        </w:rPr>
      </w:pPr>
    </w:p>
    <w:p w14:paraId="15BFBAA1" w14:textId="77777777" w:rsidR="00E41634" w:rsidRPr="0084189F" w:rsidRDefault="00E41634" w:rsidP="00F622C9">
      <w:pPr>
        <w:pStyle w:val="Heading2"/>
      </w:pPr>
      <w:bookmarkStart w:id="525" w:name="_Toc32310741"/>
      <w:bookmarkStart w:id="526" w:name="_Toc95469795"/>
      <w:bookmarkStart w:id="527" w:name="_Toc99452930"/>
      <w:r w:rsidRPr="0084189F">
        <w:t>ORAL PRESENTATION</w:t>
      </w:r>
      <w:bookmarkEnd w:id="525"/>
      <w:bookmarkEnd w:id="526"/>
      <w:bookmarkEnd w:id="527"/>
      <w:r w:rsidRPr="0084189F">
        <w:t xml:space="preserve"> </w:t>
      </w:r>
    </w:p>
    <w:p w14:paraId="6808DC21" w14:textId="5E32AA76" w:rsidR="00866B89" w:rsidRPr="00866B89" w:rsidRDefault="00866B89" w:rsidP="00E41634">
      <w:pPr>
        <w:rPr>
          <w:szCs w:val="20"/>
        </w:rPr>
      </w:pPr>
      <w:r w:rsidRPr="00866B89">
        <w:rPr>
          <w:szCs w:val="20"/>
        </w:rPr>
        <w:t>Not applicable to this procurement.</w:t>
      </w:r>
    </w:p>
    <w:p w14:paraId="4DA0584E" w14:textId="77777777" w:rsidR="00E41634" w:rsidRPr="0084189F" w:rsidRDefault="00E41634" w:rsidP="00E41634">
      <w:pPr>
        <w:rPr>
          <w:szCs w:val="20"/>
        </w:rPr>
      </w:pPr>
    </w:p>
    <w:p w14:paraId="14DDB86F" w14:textId="77777777" w:rsidR="00E41634" w:rsidRPr="0084189F" w:rsidRDefault="00E41634" w:rsidP="00F622C9">
      <w:pPr>
        <w:pStyle w:val="Heading2"/>
      </w:pPr>
      <w:bookmarkStart w:id="528" w:name="_Toc95469796"/>
      <w:bookmarkStart w:id="529" w:name="_Toc99452931"/>
      <w:r w:rsidRPr="0084189F">
        <w:t>TIE QUOTES</w:t>
      </w:r>
      <w:bookmarkEnd w:id="528"/>
      <w:bookmarkEnd w:id="529"/>
    </w:p>
    <w:p w14:paraId="233363A6" w14:textId="3FFD2A8E" w:rsidR="00E41634" w:rsidRDefault="00E41634" w:rsidP="00E41634">
      <w:pPr>
        <w:rPr>
          <w:szCs w:val="20"/>
        </w:rPr>
      </w:pPr>
      <w:r w:rsidRPr="0084189F">
        <w:rPr>
          <w:szCs w:val="20"/>
        </w:rPr>
        <w:t xml:space="preserve">Tie Quotes will be awarded by the Director in accordance with N.J.A.C. 17:12-2.10. </w:t>
      </w:r>
    </w:p>
    <w:p w14:paraId="6E565EC7" w14:textId="77777777" w:rsidR="006A476B" w:rsidRPr="0084189F" w:rsidRDefault="006A476B" w:rsidP="00E41634">
      <w:pPr>
        <w:rPr>
          <w:szCs w:val="20"/>
        </w:rPr>
      </w:pPr>
    </w:p>
    <w:p w14:paraId="05829BA5" w14:textId="77777777" w:rsidR="00E41634" w:rsidRPr="0084189F" w:rsidRDefault="00E41634" w:rsidP="00F622C9">
      <w:pPr>
        <w:pStyle w:val="Heading2"/>
      </w:pPr>
      <w:bookmarkStart w:id="530" w:name="_Toc95469797"/>
      <w:bookmarkStart w:id="531" w:name="_Toc99452932"/>
      <w:r w:rsidRPr="0084189F">
        <w:t>STATE'S RIGHT TO INSPECT BIDDER’S FACILITIES</w:t>
      </w:r>
      <w:bookmarkEnd w:id="530"/>
      <w:bookmarkEnd w:id="531"/>
    </w:p>
    <w:p w14:paraId="7E99AF3A" w14:textId="77777777" w:rsidR="00E41634" w:rsidRPr="0084189F" w:rsidRDefault="00E41634" w:rsidP="00E41634">
      <w:pPr>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8E43D4D" w14:textId="77777777" w:rsidR="00E41634" w:rsidRPr="0084189F" w:rsidRDefault="00E41634" w:rsidP="00E41634">
      <w:pPr>
        <w:rPr>
          <w:color w:val="000000"/>
          <w:szCs w:val="20"/>
        </w:rPr>
      </w:pPr>
    </w:p>
    <w:p w14:paraId="1710AF48" w14:textId="77777777" w:rsidR="00E41634" w:rsidRPr="0084189F" w:rsidRDefault="00E41634" w:rsidP="00F622C9">
      <w:pPr>
        <w:pStyle w:val="Heading2"/>
      </w:pPr>
      <w:bookmarkStart w:id="532" w:name="_Toc95469798"/>
      <w:bookmarkStart w:id="533" w:name="_Toc99452933"/>
      <w:r w:rsidRPr="0084189F">
        <w:t>STATE'S RIGHT TO CHECK REFERENCES</w:t>
      </w:r>
      <w:bookmarkEnd w:id="532"/>
      <w:bookmarkEnd w:id="533"/>
    </w:p>
    <w:p w14:paraId="76211DBE" w14:textId="77777777" w:rsidR="00E41634" w:rsidRPr="0084189F" w:rsidRDefault="00E41634" w:rsidP="00E41634">
      <w:pPr>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6F7EF1E4" w14:textId="77777777" w:rsidR="00E41634" w:rsidRPr="0084189F" w:rsidRDefault="00E41634" w:rsidP="00E41634">
      <w:pPr>
        <w:rPr>
          <w:szCs w:val="20"/>
        </w:rPr>
      </w:pPr>
    </w:p>
    <w:p w14:paraId="74129902" w14:textId="77777777" w:rsidR="00E41634" w:rsidRPr="0084189F" w:rsidRDefault="00E41634" w:rsidP="00F622C9">
      <w:pPr>
        <w:pStyle w:val="Heading2"/>
      </w:pPr>
      <w:bookmarkStart w:id="534" w:name="_Toc95469799"/>
      <w:bookmarkStart w:id="535" w:name="_Toc99452934"/>
      <w:r w:rsidRPr="0084189F">
        <w:t>EVALUATION CRITERIA</w:t>
      </w:r>
      <w:bookmarkEnd w:id="534"/>
      <w:bookmarkEnd w:id="535"/>
    </w:p>
    <w:p w14:paraId="0884D233" w14:textId="689BAE0A" w:rsidR="00E41634" w:rsidRPr="0084189F" w:rsidRDefault="00E41634" w:rsidP="00E41634">
      <w:pPr>
        <w:rPr>
          <w:szCs w:val="20"/>
        </w:rPr>
      </w:pPr>
      <w:r w:rsidRPr="0084189F">
        <w:rPr>
          <w:szCs w:val="20"/>
        </w:rPr>
        <w:t xml:space="preserve">The following will be used to evaluate Quotes received in response to this Bid Solicitation.  </w:t>
      </w:r>
    </w:p>
    <w:p w14:paraId="0BC80E3C" w14:textId="42053545" w:rsidR="00E41634" w:rsidRPr="0084189F" w:rsidRDefault="00D058BF" w:rsidP="00D058BF">
      <w:pPr>
        <w:pStyle w:val="ListParagraph"/>
        <w:numPr>
          <w:ilvl w:val="0"/>
          <w:numId w:val="19"/>
        </w:numPr>
        <w:rPr>
          <w:rFonts w:eastAsiaTheme="minorEastAsia"/>
          <w:szCs w:val="20"/>
        </w:rPr>
      </w:pPr>
      <w:r>
        <w:rPr>
          <w:szCs w:val="20"/>
        </w:rPr>
        <w:t xml:space="preserve">The bidder’s demonstration in their Technical Proposal (Section 3.14) that the Bidder understands and is able to </w:t>
      </w:r>
      <w:proofErr w:type="spellStart"/>
      <w:r>
        <w:rPr>
          <w:szCs w:val="20"/>
        </w:rPr>
        <w:t>cmplete</w:t>
      </w:r>
      <w:proofErr w:type="spellEnd"/>
      <w:r>
        <w:rPr>
          <w:szCs w:val="20"/>
        </w:rPr>
        <w:t xml:space="preserve"> the requirements as outline in Section 4 – Scope of Work.  </w:t>
      </w:r>
    </w:p>
    <w:p w14:paraId="357E1F69" w14:textId="77777777" w:rsidR="00E41634" w:rsidRPr="0084189F" w:rsidRDefault="00E41634" w:rsidP="00E41634">
      <w:pPr>
        <w:rPr>
          <w:szCs w:val="20"/>
        </w:rPr>
      </w:pPr>
    </w:p>
    <w:p w14:paraId="4287E14D" w14:textId="77777777" w:rsidR="00E41634" w:rsidRPr="0084189F" w:rsidRDefault="00E41634" w:rsidP="00F622C9">
      <w:pPr>
        <w:pStyle w:val="Heading3"/>
      </w:pPr>
      <w:bookmarkStart w:id="536" w:name="_Toc32310744"/>
      <w:bookmarkStart w:id="537" w:name="_Toc95469801"/>
      <w:bookmarkStart w:id="538" w:name="_Toc99452935"/>
      <w:r w:rsidRPr="0084189F">
        <w:lastRenderedPageBreak/>
        <w:t>PRICE EVALUATION</w:t>
      </w:r>
      <w:bookmarkEnd w:id="536"/>
      <w:bookmarkEnd w:id="537"/>
      <w:bookmarkEnd w:id="538"/>
    </w:p>
    <w:p w14:paraId="7E3BE098" w14:textId="77777777" w:rsidR="00E41634" w:rsidRPr="0084189F" w:rsidRDefault="00E41634" w:rsidP="00E41634">
      <w:pPr>
        <w:rPr>
          <w:szCs w:val="20"/>
          <w:highlight w:val="green"/>
        </w:rPr>
      </w:pPr>
    </w:p>
    <w:p w14:paraId="6B81A643" w14:textId="7F027151" w:rsidR="00D9746C" w:rsidRPr="00E848E7" w:rsidRDefault="00D9746C" w:rsidP="00D9746C">
      <w:pPr>
        <w:pStyle w:val="BodyText3"/>
      </w:pPr>
      <w:r w:rsidRPr="00327580">
        <w:t xml:space="preserve">For evaluation purposes, </w:t>
      </w:r>
      <w:r>
        <w:t>Bidder’s</w:t>
      </w:r>
      <w:r w:rsidRPr="00327580">
        <w:t xml:space="preserve"> </w:t>
      </w:r>
      <w:r>
        <w:t xml:space="preserve">average discount for each product category will be ranked from highest to lowest. </w:t>
      </w:r>
    </w:p>
    <w:p w14:paraId="6412F814" w14:textId="77777777" w:rsidR="00E41634" w:rsidRPr="0084189F" w:rsidRDefault="00E41634" w:rsidP="00E41634">
      <w:pPr>
        <w:rPr>
          <w:szCs w:val="20"/>
        </w:rPr>
      </w:pPr>
    </w:p>
    <w:p w14:paraId="46C41020" w14:textId="77777777" w:rsidR="00E41634" w:rsidRPr="0084189F" w:rsidRDefault="00E41634" w:rsidP="00F622C9">
      <w:pPr>
        <w:pStyle w:val="Heading2"/>
      </w:pPr>
      <w:bookmarkStart w:id="539" w:name="_Toc118513841"/>
      <w:bookmarkStart w:id="540" w:name="_Toc400531551"/>
      <w:bookmarkStart w:id="541" w:name="_Toc428534023"/>
      <w:bookmarkStart w:id="542" w:name="_Toc32310745"/>
      <w:bookmarkStart w:id="543" w:name="_Toc95469802"/>
      <w:bookmarkStart w:id="544" w:name="_Toc99452936"/>
      <w:r w:rsidRPr="0084189F">
        <w:t>QUOTE DISCREPANCIES</w:t>
      </w:r>
      <w:bookmarkEnd w:id="539"/>
      <w:bookmarkEnd w:id="540"/>
      <w:bookmarkEnd w:id="541"/>
      <w:bookmarkEnd w:id="542"/>
      <w:bookmarkEnd w:id="543"/>
      <w:bookmarkEnd w:id="544"/>
    </w:p>
    <w:p w14:paraId="6AAB74F0" w14:textId="77777777" w:rsidR="00E41634" w:rsidRPr="0084189F" w:rsidRDefault="00E41634" w:rsidP="00E41634">
      <w:pPr>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EB208CF" w14:textId="77777777" w:rsidR="00E41634" w:rsidRPr="0084189F" w:rsidRDefault="00E41634" w:rsidP="00E41634">
      <w:pPr>
        <w:rPr>
          <w:szCs w:val="20"/>
        </w:rPr>
      </w:pPr>
    </w:p>
    <w:p w14:paraId="1F08BD13" w14:textId="77777777" w:rsidR="00E41634" w:rsidRPr="0084189F" w:rsidRDefault="00E41634" w:rsidP="00F622C9">
      <w:pPr>
        <w:pStyle w:val="Heading2"/>
      </w:pPr>
      <w:bookmarkStart w:id="545" w:name="_Toc118513842"/>
      <w:bookmarkStart w:id="546" w:name="_Toc400531553"/>
      <w:bookmarkStart w:id="547" w:name="_Toc428534025"/>
      <w:bookmarkStart w:id="548" w:name="_Toc32310747"/>
      <w:bookmarkStart w:id="549" w:name="_Toc95469803"/>
      <w:bookmarkStart w:id="550" w:name="_Toc99452937"/>
      <w:r w:rsidRPr="0084189F">
        <w:t>NEGOTIATION</w:t>
      </w:r>
      <w:bookmarkEnd w:id="545"/>
      <w:bookmarkEnd w:id="546"/>
      <w:bookmarkEnd w:id="547"/>
      <w:bookmarkEnd w:id="548"/>
      <w:bookmarkEnd w:id="549"/>
      <w:bookmarkEnd w:id="550"/>
    </w:p>
    <w:p w14:paraId="2D4A4D82" w14:textId="77777777" w:rsidR="00E41634" w:rsidRPr="0084189F" w:rsidRDefault="00E41634" w:rsidP="00E41634">
      <w:pPr>
        <w:rPr>
          <w:szCs w:val="20"/>
        </w:rPr>
      </w:pPr>
      <w:r w:rsidRPr="0084189F">
        <w:rPr>
          <w:szCs w:val="20"/>
        </w:rPr>
        <w:t xml:space="preserve">In accordance with N.J.S.A. 52:34-12(f) and N.J.A.C. 17:12-2-7, after evaluating Quotes, the Procurement Bureau may establish a competitive range and enter into negotiations with one (1) </w:t>
      </w:r>
      <w:r w:rsidRPr="0084189F">
        <w:rPr>
          <w:color w:val="000000"/>
          <w:szCs w:val="20"/>
        </w:rPr>
        <w:t>Bidder</w:t>
      </w:r>
      <w:r w:rsidRPr="0084189F">
        <w:rPr>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Cs w:val="20"/>
        </w:rPr>
        <w:t>Bidder</w:t>
      </w:r>
      <w:r w:rsidRPr="0084189F">
        <w:rPr>
          <w:szCs w:val="20"/>
        </w:rPr>
        <w:t xml:space="preserve"> or multiple Bidders.  Negotiations will be structured by the Procurement Bureau to safeguard information and ensure that all Bidders are treated fairly.</w:t>
      </w:r>
    </w:p>
    <w:p w14:paraId="168C3245" w14:textId="77777777" w:rsidR="00E41634" w:rsidRPr="0084189F" w:rsidRDefault="00E41634" w:rsidP="00E41634">
      <w:pPr>
        <w:rPr>
          <w:b/>
          <w:bCs/>
          <w:szCs w:val="20"/>
        </w:rPr>
      </w:pPr>
    </w:p>
    <w:p w14:paraId="1B7143D4" w14:textId="77777777" w:rsidR="00E41634" w:rsidRDefault="00E41634" w:rsidP="00E41634">
      <w:pPr>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6343EFC9" w14:textId="77777777" w:rsidR="00E41634" w:rsidRDefault="00E41634" w:rsidP="00E41634">
      <w:pPr>
        <w:rPr>
          <w:bCs/>
          <w:szCs w:val="20"/>
        </w:rPr>
      </w:pPr>
    </w:p>
    <w:p w14:paraId="3AEFC074" w14:textId="77777777" w:rsidR="00E41634" w:rsidRPr="0084189F" w:rsidRDefault="00E41634" w:rsidP="00E41634">
      <w:pPr>
        <w:rPr>
          <w:szCs w:val="20"/>
        </w:rPr>
      </w:pPr>
      <w:r w:rsidRPr="0084189F">
        <w:rPr>
          <w:szCs w:val="20"/>
        </w:rPr>
        <w:t xml:space="preserve">If the Procurement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AB6FE9B" w14:textId="77777777" w:rsidR="00E41634" w:rsidRPr="0084189F" w:rsidRDefault="00E41634" w:rsidP="00E41634">
      <w:pPr>
        <w:rPr>
          <w:szCs w:val="20"/>
        </w:rPr>
      </w:pPr>
    </w:p>
    <w:p w14:paraId="79523953" w14:textId="77777777" w:rsidR="00E41634" w:rsidRPr="0084189F" w:rsidRDefault="00E41634" w:rsidP="00F622C9">
      <w:pPr>
        <w:pStyle w:val="Heading2"/>
      </w:pPr>
      <w:bookmarkStart w:id="551" w:name="_Toc95469804"/>
      <w:bookmarkStart w:id="552" w:name="_Toc99452938"/>
      <w:r w:rsidRPr="0084189F">
        <w:t>BEST AND FINAL OFFER (BAFO)</w:t>
      </w:r>
      <w:bookmarkEnd w:id="551"/>
      <w:bookmarkEnd w:id="552"/>
      <w:r w:rsidRPr="0084189F">
        <w:t xml:space="preserve"> </w:t>
      </w:r>
    </w:p>
    <w:p w14:paraId="626E2E1F" w14:textId="77777777" w:rsidR="00E41634" w:rsidRPr="0084189F" w:rsidRDefault="00E41634" w:rsidP="00E41634">
      <w:pPr>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7EC369A" w14:textId="77777777" w:rsidR="00E41634" w:rsidRPr="0084189F" w:rsidRDefault="00E41634" w:rsidP="00E41634">
      <w:pPr>
        <w:rPr>
          <w:szCs w:val="20"/>
        </w:rPr>
      </w:pPr>
    </w:p>
    <w:p w14:paraId="7BF77587" w14:textId="77777777" w:rsidR="00E41634" w:rsidRPr="0084189F" w:rsidRDefault="00E41634" w:rsidP="00E41634">
      <w:pPr>
        <w:rPr>
          <w:szCs w:val="20"/>
        </w:rPr>
      </w:pPr>
      <w:r w:rsidRPr="0084189F">
        <w:rPr>
          <w:szCs w:val="20"/>
        </w:rPr>
        <w:t xml:space="preserve">The Division may conduct more than one (1) round of BAFO in order to attain the best value for the State. </w:t>
      </w:r>
    </w:p>
    <w:p w14:paraId="5F64B619" w14:textId="77777777" w:rsidR="00E41634" w:rsidRPr="0084189F" w:rsidRDefault="00E41634" w:rsidP="00E41634">
      <w:pPr>
        <w:rPr>
          <w:szCs w:val="20"/>
        </w:rPr>
      </w:pPr>
    </w:p>
    <w:p w14:paraId="35AAD93D" w14:textId="77777777" w:rsidR="00E41634" w:rsidRPr="0084189F" w:rsidRDefault="00E41634" w:rsidP="00E41634">
      <w:pPr>
        <w:rPr>
          <w:bCs/>
          <w:szCs w:val="20"/>
        </w:rPr>
      </w:pPr>
      <w:r w:rsidRPr="0084189F">
        <w:rPr>
          <w:bCs/>
          <w:szCs w:val="20"/>
        </w:rPr>
        <w:t>BAFOs will be conducted only in those circumstances where it is deemed by the</w:t>
      </w:r>
      <w:r>
        <w:rPr>
          <w:bCs/>
          <w:szCs w:val="20"/>
        </w:rPr>
        <w:t xml:space="preserve"> Procurement Bureau</w:t>
      </w:r>
      <w:r w:rsidRPr="0084189F">
        <w:rPr>
          <w:bCs/>
          <w:szCs w:val="20"/>
        </w:rPr>
        <w:t xml:space="preserve"> or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765CD22C" w14:textId="77777777" w:rsidR="00E41634" w:rsidRPr="0084189F" w:rsidRDefault="00E41634" w:rsidP="00E41634">
      <w:pPr>
        <w:rPr>
          <w:szCs w:val="20"/>
        </w:rPr>
      </w:pPr>
    </w:p>
    <w:p w14:paraId="61F7DA18" w14:textId="77777777" w:rsidR="00E41634" w:rsidRPr="0084189F" w:rsidRDefault="00E41634" w:rsidP="00E41634">
      <w:pPr>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7C76AB26" w14:textId="77777777" w:rsidR="00E41634" w:rsidRPr="0084189F" w:rsidRDefault="00E41634" w:rsidP="00E41634">
      <w:pPr>
        <w:rPr>
          <w:color w:val="000000" w:themeColor="text1"/>
          <w:szCs w:val="20"/>
        </w:rPr>
      </w:pPr>
    </w:p>
    <w:p w14:paraId="6F90C83D" w14:textId="77777777" w:rsidR="00E41634" w:rsidRPr="0084189F" w:rsidRDefault="00E41634" w:rsidP="00F622C9">
      <w:pPr>
        <w:pStyle w:val="Heading2"/>
      </w:pPr>
      <w:bookmarkStart w:id="553" w:name="_Toc32310748"/>
      <w:bookmarkStart w:id="554" w:name="_Toc95469805"/>
      <w:bookmarkStart w:id="555" w:name="_Toc9945293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53"/>
      <w:bookmarkEnd w:id="554"/>
      <w:bookmarkEnd w:id="555"/>
    </w:p>
    <w:p w14:paraId="205EBAAF" w14:textId="77777777" w:rsidR="00E41634" w:rsidRPr="0084189F" w:rsidRDefault="00E41634" w:rsidP="00E41634">
      <w:pPr>
        <w:keepNext/>
        <w:rPr>
          <w:szCs w:val="20"/>
        </w:rPr>
      </w:pPr>
      <w:r w:rsidRPr="0084189F">
        <w:rPr>
          <w:szCs w:val="20"/>
        </w:rPr>
        <w:t xml:space="preserve">The State may request a revision of the Bidder’s Quote within </w:t>
      </w:r>
      <w:r w:rsidRPr="0084189F">
        <w:rPr>
          <w:rStyle w:val="IntenseEmphasis"/>
          <w:color w:val="00B050"/>
          <w:szCs w:val="20"/>
        </w:rPr>
        <w:t>NJ</w:t>
      </w:r>
      <w:r w:rsidRPr="0084189F">
        <w:rPr>
          <w:rStyle w:val="IntenseEmphasis"/>
          <w:color w:val="0070C0"/>
          <w:szCs w:val="20"/>
        </w:rPr>
        <w:t>START</w:t>
      </w:r>
      <w:r w:rsidRPr="0084189F">
        <w:rPr>
          <w:szCs w:val="20"/>
        </w:rPr>
        <w:t xml:space="preserve">. The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6D2C7C0D" w14:textId="77777777" w:rsidR="00E41634" w:rsidRPr="0084189F" w:rsidRDefault="00E41634" w:rsidP="00E41634">
      <w:pPr>
        <w:rPr>
          <w:szCs w:val="20"/>
        </w:rPr>
      </w:pPr>
    </w:p>
    <w:p w14:paraId="5E9FEC91" w14:textId="77777777" w:rsidR="00E41634" w:rsidRPr="0084189F" w:rsidRDefault="00E41634" w:rsidP="00F622C9">
      <w:pPr>
        <w:pStyle w:val="Heading2"/>
      </w:pPr>
      <w:bookmarkStart w:id="556" w:name="_Toc400531554"/>
      <w:bookmarkStart w:id="557" w:name="_Toc428534026"/>
      <w:bookmarkStart w:id="558" w:name="_Toc32310749"/>
      <w:bookmarkStart w:id="559" w:name="_Toc95469806"/>
      <w:bookmarkStart w:id="560" w:name="_Toc99452940"/>
      <w:r w:rsidRPr="0084189F">
        <w:t>POOR PERFORMANCE</w:t>
      </w:r>
      <w:bookmarkEnd w:id="556"/>
      <w:bookmarkEnd w:id="557"/>
      <w:bookmarkEnd w:id="558"/>
      <w:bookmarkEnd w:id="559"/>
      <w:bookmarkEnd w:id="560"/>
    </w:p>
    <w:p w14:paraId="38435B9B" w14:textId="77777777" w:rsidR="00E41634" w:rsidRDefault="00E41634" w:rsidP="00E41634">
      <w:pPr>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Pr="0084189F">
        <w:rPr>
          <w:color w:val="000000"/>
          <w:szCs w:val="20"/>
        </w:rPr>
        <w:t>Bidder</w:t>
      </w:r>
      <w:r w:rsidRPr="0084189F">
        <w:rPr>
          <w:szCs w:val="20"/>
        </w:rPr>
        <w:t xml:space="preserve"> performance:  </w:t>
      </w:r>
    </w:p>
    <w:p w14:paraId="0B1E167D" w14:textId="77777777" w:rsidR="00E41634" w:rsidRDefault="00E41634" w:rsidP="008E5140">
      <w:pPr>
        <w:pStyle w:val="ListParagraph"/>
        <w:numPr>
          <w:ilvl w:val="0"/>
          <w:numId w:val="87"/>
        </w:numPr>
        <w:rPr>
          <w:szCs w:val="20"/>
        </w:rPr>
      </w:pPr>
      <w:r w:rsidRPr="00E64072">
        <w:rPr>
          <w:color w:val="000000"/>
          <w:szCs w:val="20"/>
        </w:rPr>
        <w:t>Contract</w:t>
      </w:r>
      <w:r w:rsidRPr="00E64072">
        <w:rPr>
          <w:szCs w:val="20"/>
        </w:rPr>
        <w:t xml:space="preserve"> cancellations for cause pursuant to</w:t>
      </w:r>
      <w:r>
        <w:rPr>
          <w:szCs w:val="20"/>
        </w:rPr>
        <w:t xml:space="preserve"> </w:t>
      </w:r>
      <w:r w:rsidRPr="00233784">
        <w:rPr>
          <w:i/>
          <w:color w:val="000000"/>
          <w:szCs w:val="20"/>
        </w:rPr>
        <w:t>State of New Jersey Standard Terms and Conditions Section 5.7(B)</w:t>
      </w:r>
      <w:r w:rsidRPr="00E64072">
        <w:rPr>
          <w:szCs w:val="20"/>
        </w:rPr>
        <w:t xml:space="preserve">; </w:t>
      </w:r>
    </w:p>
    <w:p w14:paraId="1C517056" w14:textId="77777777" w:rsidR="00E41634" w:rsidRDefault="00E41634" w:rsidP="008E5140">
      <w:pPr>
        <w:pStyle w:val="ListParagraph"/>
        <w:numPr>
          <w:ilvl w:val="0"/>
          <w:numId w:val="87"/>
        </w:numPr>
        <w:rPr>
          <w:szCs w:val="20"/>
        </w:rPr>
      </w:pPr>
      <w:r>
        <w:rPr>
          <w:szCs w:val="20"/>
        </w:rPr>
        <w:t>i</w:t>
      </w:r>
      <w:r w:rsidRPr="00E64072">
        <w:rPr>
          <w:szCs w:val="20"/>
        </w:rPr>
        <w:t xml:space="preserve">nformation contained in Vendor performance records; </w:t>
      </w:r>
    </w:p>
    <w:p w14:paraId="7B4F4C2F" w14:textId="77777777" w:rsidR="00E41634" w:rsidRDefault="00E41634" w:rsidP="008E5140">
      <w:pPr>
        <w:pStyle w:val="ListParagraph"/>
        <w:numPr>
          <w:ilvl w:val="0"/>
          <w:numId w:val="87"/>
        </w:numPr>
        <w:rPr>
          <w:szCs w:val="20"/>
        </w:rPr>
      </w:pPr>
      <w:r>
        <w:rPr>
          <w:szCs w:val="20"/>
        </w:rPr>
        <w:t>i</w:t>
      </w:r>
      <w:r w:rsidRPr="00E64072">
        <w:rPr>
          <w:szCs w:val="20"/>
        </w:rPr>
        <w:t xml:space="preserve">nformation obtained from audits or investigations conducted by a local, state or federal agency of the Bidder’s work experience; </w:t>
      </w:r>
    </w:p>
    <w:p w14:paraId="2C2AA914" w14:textId="77777777" w:rsidR="00E41634" w:rsidRDefault="00E41634" w:rsidP="008E5140">
      <w:pPr>
        <w:pStyle w:val="ListParagraph"/>
        <w:numPr>
          <w:ilvl w:val="0"/>
          <w:numId w:val="87"/>
        </w:numPr>
        <w:rPr>
          <w:szCs w:val="20"/>
        </w:rPr>
      </w:pPr>
      <w:r>
        <w:rPr>
          <w:szCs w:val="20"/>
        </w:rPr>
        <w:t>c</w:t>
      </w:r>
      <w:r w:rsidRPr="00E64072">
        <w:rPr>
          <w:szCs w:val="20"/>
        </w:rPr>
        <w:t xml:space="preserve">urrent licensure, registration, and/or certification status and relevant history thereof; or </w:t>
      </w:r>
    </w:p>
    <w:p w14:paraId="7BA51D6F" w14:textId="77777777" w:rsidR="00E41634" w:rsidRPr="00E64072" w:rsidRDefault="00E41634" w:rsidP="008E5140">
      <w:pPr>
        <w:pStyle w:val="ListParagraph"/>
        <w:numPr>
          <w:ilvl w:val="0"/>
          <w:numId w:val="87"/>
        </w:numPr>
        <w:rPr>
          <w:szCs w:val="20"/>
        </w:rPr>
      </w:pPr>
      <w:r>
        <w:rPr>
          <w:szCs w:val="20"/>
        </w:rPr>
        <w:t xml:space="preserve">Bidder’s </w:t>
      </w:r>
      <w:r w:rsidRPr="00E64072">
        <w:rPr>
          <w:szCs w:val="20"/>
        </w:rPr>
        <w:t xml:space="preserve">status or rating with established business/financial reporting services, as applicable.  </w:t>
      </w:r>
    </w:p>
    <w:p w14:paraId="08671BDF" w14:textId="77777777" w:rsidR="00E41634" w:rsidRDefault="00E41634" w:rsidP="00E41634">
      <w:pPr>
        <w:rPr>
          <w:szCs w:val="20"/>
        </w:rPr>
      </w:pPr>
    </w:p>
    <w:p w14:paraId="76A4E6E4" w14:textId="77777777" w:rsidR="00E41634" w:rsidRPr="0084189F" w:rsidRDefault="00E41634" w:rsidP="00E41634">
      <w:pPr>
        <w:rPr>
          <w:szCs w:val="20"/>
        </w:rPr>
      </w:pPr>
      <w:r w:rsidRPr="0084189F">
        <w:rPr>
          <w:szCs w:val="20"/>
        </w:rPr>
        <w:lastRenderedPageBreak/>
        <w:t>Bidders should note that this list is not exhaustive.</w:t>
      </w:r>
    </w:p>
    <w:p w14:paraId="2F3AB177" w14:textId="77777777" w:rsidR="00E41634" w:rsidRPr="0084189F" w:rsidRDefault="00E41634" w:rsidP="00E41634">
      <w:pPr>
        <w:rPr>
          <w:szCs w:val="20"/>
        </w:rPr>
      </w:pPr>
    </w:p>
    <w:p w14:paraId="79B6E6C9" w14:textId="77777777" w:rsidR="00E41634" w:rsidRPr="0084189F" w:rsidRDefault="00E41634" w:rsidP="00F622C9">
      <w:pPr>
        <w:pStyle w:val="Heading2"/>
      </w:pPr>
      <w:bookmarkStart w:id="561" w:name="_Toc95469807"/>
      <w:bookmarkStart w:id="562" w:name="_Toc99452941"/>
      <w:r w:rsidRPr="0084189F">
        <w:t>RECOMMENDATION FOR AWARD</w:t>
      </w:r>
      <w:bookmarkEnd w:id="561"/>
      <w:bookmarkEnd w:id="562"/>
      <w:r w:rsidRPr="0084189F">
        <w:t xml:space="preserve"> </w:t>
      </w:r>
    </w:p>
    <w:p w14:paraId="78C0B4F0" w14:textId="77777777" w:rsidR="00E41634" w:rsidRPr="0084189F" w:rsidRDefault="00E41634" w:rsidP="00E41634">
      <w:pPr>
        <w:rPr>
          <w:szCs w:val="20"/>
        </w:rPr>
      </w:pPr>
      <w:r w:rsidRPr="0084189F">
        <w:rPr>
          <w:szCs w:val="20"/>
        </w:rPr>
        <w:t xml:space="preserve">After the evaluation of the submitted Quotes is complete, the Procurement Bureau will recommend to the Director for award, the responsible Bidder(s)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Procurement Bureau.</w:t>
      </w:r>
    </w:p>
    <w:p w14:paraId="13EA4836" w14:textId="77777777" w:rsidR="00E41634" w:rsidRPr="0084189F" w:rsidRDefault="00E41634" w:rsidP="00E41634">
      <w:pPr>
        <w:rPr>
          <w:szCs w:val="20"/>
        </w:rPr>
      </w:pPr>
    </w:p>
    <w:p w14:paraId="1DE0FE2F" w14:textId="77777777" w:rsidR="00E41634" w:rsidRPr="0084189F" w:rsidRDefault="00E41634" w:rsidP="00F622C9">
      <w:pPr>
        <w:pStyle w:val="Heading2"/>
      </w:pPr>
      <w:bookmarkStart w:id="563" w:name="_Toc32310756"/>
      <w:bookmarkStart w:id="564" w:name="_Toc95469808"/>
      <w:bookmarkStart w:id="565" w:name="_Toc99452942"/>
      <w:r w:rsidRPr="0084189F">
        <w:t>CONTRACT AWARD</w:t>
      </w:r>
      <w:bookmarkEnd w:id="563"/>
      <w:bookmarkEnd w:id="564"/>
      <w:bookmarkEnd w:id="565"/>
    </w:p>
    <w:p w14:paraId="5B841E40" w14:textId="15D6FD71" w:rsidR="00E41634" w:rsidRPr="0084189F" w:rsidRDefault="00E41634" w:rsidP="00E41634">
      <w:pPr>
        <w:rPr>
          <w:szCs w:val="20"/>
        </w:rPr>
      </w:pPr>
      <w:r w:rsidRPr="0084189F">
        <w:rPr>
          <w:color w:val="000000"/>
          <w:szCs w:val="20"/>
        </w:rPr>
        <w:t>Contract</w:t>
      </w:r>
      <w:r w:rsidRPr="0084189F">
        <w:rPr>
          <w:szCs w:val="20"/>
        </w:rPr>
        <w:t xml:space="preserve"> awards will be made with reasonable promptness by written notice to </w:t>
      </w:r>
      <w:r w:rsidRPr="003B407F">
        <w:rPr>
          <w:szCs w:val="20"/>
        </w:rPr>
        <w:t>those</w:t>
      </w:r>
      <w:r w:rsidRPr="0084189F">
        <w:rPr>
          <w:szCs w:val="20"/>
        </w:rPr>
        <w:t xml:space="preserve"> responsible Bidders, </w:t>
      </w:r>
      <w:proofErr w:type="gramStart"/>
      <w:r w:rsidRPr="0084189F">
        <w:rPr>
          <w:szCs w:val="20"/>
        </w:rPr>
        <w:t>whose</w:t>
      </w:r>
      <w:proofErr w:type="gramEnd"/>
      <w:r w:rsidRPr="0084189F">
        <w:rPr>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p>
    <w:p w14:paraId="0371307D" w14:textId="77777777" w:rsidR="00E80DE6" w:rsidRDefault="00E80DE6" w:rsidP="00E41634">
      <w:pPr>
        <w:rPr>
          <w:szCs w:val="20"/>
          <w:highlight w:val="green"/>
        </w:rPr>
      </w:pPr>
    </w:p>
    <w:p w14:paraId="0E631915" w14:textId="56510CB8" w:rsidR="00E41634" w:rsidRDefault="00E41634" w:rsidP="00E41634">
      <w:pPr>
        <w:rPr>
          <w:szCs w:val="20"/>
        </w:rPr>
      </w:pPr>
    </w:p>
    <w:p w14:paraId="7E61CFDF" w14:textId="77777777" w:rsidR="006A476B" w:rsidRPr="0084189F" w:rsidRDefault="006A476B" w:rsidP="00E41634">
      <w:pPr>
        <w:rPr>
          <w:szCs w:val="20"/>
        </w:rPr>
      </w:pPr>
    </w:p>
    <w:p w14:paraId="0AC5EFE8" w14:textId="77777777" w:rsidR="00E41634" w:rsidRPr="0084189F" w:rsidRDefault="00E41634" w:rsidP="00E41634">
      <w:pPr>
        <w:rPr>
          <w:szCs w:val="20"/>
        </w:rPr>
      </w:pPr>
      <w:r w:rsidRPr="0084189F">
        <w:rPr>
          <w:szCs w:val="20"/>
        </w:rPr>
        <w:br w:type="page"/>
      </w:r>
    </w:p>
    <w:p w14:paraId="66915060" w14:textId="77777777" w:rsidR="00E41634" w:rsidRPr="0084189F" w:rsidRDefault="00E41634" w:rsidP="00CA6743">
      <w:pPr>
        <w:pStyle w:val="Heading1"/>
      </w:pPr>
      <w:bookmarkStart w:id="566" w:name="_Toc95469809"/>
      <w:bookmarkStart w:id="567" w:name="_Toc99452943"/>
      <w:r w:rsidRPr="0084189F">
        <w:lastRenderedPageBreak/>
        <w:t>GLOSSARY</w:t>
      </w:r>
      <w:bookmarkEnd w:id="566"/>
      <w:bookmarkEnd w:id="567"/>
    </w:p>
    <w:p w14:paraId="6FC55C72" w14:textId="77777777" w:rsidR="00E41634" w:rsidRPr="0084189F" w:rsidRDefault="00E41634" w:rsidP="00E41634">
      <w:pPr>
        <w:rPr>
          <w:szCs w:val="20"/>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E41634" w:rsidRPr="0084189F" w14:paraId="2C657DC2" w14:textId="77777777" w:rsidTr="00E41634">
        <w:tc>
          <w:tcPr>
            <w:tcW w:w="4675" w:type="dxa"/>
          </w:tcPr>
          <w:p w14:paraId="01787EFF" w14:textId="77777777" w:rsidR="00E41634" w:rsidRPr="0084189F" w:rsidRDefault="00E41634" w:rsidP="00E41634">
            <w:pPr>
              <w:rPr>
                <w:b/>
                <w:szCs w:val="20"/>
              </w:rPr>
            </w:pP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Term</w:t>
            </w:r>
          </w:p>
        </w:tc>
        <w:tc>
          <w:tcPr>
            <w:tcW w:w="6125" w:type="dxa"/>
          </w:tcPr>
          <w:p w14:paraId="06ACC09A" w14:textId="77777777" w:rsidR="00E41634" w:rsidRPr="0084189F" w:rsidRDefault="00E41634" w:rsidP="00E41634">
            <w:pPr>
              <w:rPr>
                <w:b/>
                <w:szCs w:val="20"/>
              </w:rPr>
            </w:pPr>
            <w:r w:rsidRPr="0084189F">
              <w:rPr>
                <w:b/>
                <w:szCs w:val="20"/>
              </w:rPr>
              <w:t>Equivalent Statutory, Regulatory and/or Legacy Term</w:t>
            </w:r>
          </w:p>
        </w:tc>
      </w:tr>
      <w:tr w:rsidR="00E41634" w:rsidRPr="0084189F" w14:paraId="29BD54BC" w14:textId="77777777" w:rsidTr="00E41634">
        <w:tc>
          <w:tcPr>
            <w:tcW w:w="4675" w:type="dxa"/>
          </w:tcPr>
          <w:p w14:paraId="4C964817" w14:textId="77777777" w:rsidR="00E41634" w:rsidRPr="0084189F" w:rsidRDefault="00E41634" w:rsidP="00E41634">
            <w:pPr>
              <w:rPr>
                <w:szCs w:val="20"/>
              </w:rPr>
            </w:pPr>
            <w:r w:rsidRPr="0084189F">
              <w:rPr>
                <w:szCs w:val="20"/>
              </w:rPr>
              <w:t xml:space="preserve">Bid/Bid Solicitation </w:t>
            </w:r>
          </w:p>
        </w:tc>
        <w:tc>
          <w:tcPr>
            <w:tcW w:w="6125" w:type="dxa"/>
          </w:tcPr>
          <w:p w14:paraId="3C587CED" w14:textId="77777777" w:rsidR="00E41634" w:rsidRPr="0084189F" w:rsidRDefault="00E41634" w:rsidP="00E41634">
            <w:pPr>
              <w:rPr>
                <w:szCs w:val="20"/>
              </w:rPr>
            </w:pPr>
            <w:r w:rsidRPr="0084189F">
              <w:rPr>
                <w:szCs w:val="20"/>
              </w:rPr>
              <w:t>Request For Proposal (RFP)/Solicitation</w:t>
            </w:r>
          </w:p>
        </w:tc>
      </w:tr>
      <w:tr w:rsidR="00E41634" w:rsidRPr="0084189F" w14:paraId="0D1723E8" w14:textId="77777777" w:rsidTr="00E41634">
        <w:tc>
          <w:tcPr>
            <w:tcW w:w="4675" w:type="dxa"/>
          </w:tcPr>
          <w:p w14:paraId="5F687275" w14:textId="77777777" w:rsidR="00E41634" w:rsidRPr="0084189F" w:rsidRDefault="00E41634" w:rsidP="00E41634">
            <w:pPr>
              <w:rPr>
                <w:szCs w:val="20"/>
              </w:rPr>
            </w:pPr>
            <w:r w:rsidRPr="0084189F">
              <w:rPr>
                <w:szCs w:val="20"/>
              </w:rPr>
              <w:t xml:space="preserve">Bid Amendment </w:t>
            </w:r>
          </w:p>
        </w:tc>
        <w:tc>
          <w:tcPr>
            <w:tcW w:w="6125" w:type="dxa"/>
          </w:tcPr>
          <w:p w14:paraId="44FBDB41" w14:textId="77777777" w:rsidR="00E41634" w:rsidRPr="0084189F" w:rsidRDefault="00E41634" w:rsidP="00E41634">
            <w:pPr>
              <w:rPr>
                <w:szCs w:val="20"/>
              </w:rPr>
            </w:pPr>
            <w:r w:rsidRPr="0084189F">
              <w:rPr>
                <w:szCs w:val="20"/>
              </w:rPr>
              <w:t>Addendum</w:t>
            </w:r>
          </w:p>
        </w:tc>
      </w:tr>
      <w:tr w:rsidR="00E41634" w:rsidRPr="0084189F" w14:paraId="5F24F4F8" w14:textId="77777777" w:rsidTr="00E41634">
        <w:tc>
          <w:tcPr>
            <w:tcW w:w="4675" w:type="dxa"/>
          </w:tcPr>
          <w:p w14:paraId="4BC94636" w14:textId="77777777" w:rsidR="00E41634" w:rsidRPr="0084189F" w:rsidRDefault="00E41634" w:rsidP="00E41634">
            <w:pPr>
              <w:rPr>
                <w:szCs w:val="20"/>
              </w:rPr>
            </w:pPr>
            <w:r w:rsidRPr="0084189F">
              <w:rPr>
                <w:szCs w:val="20"/>
              </w:rPr>
              <w:t xml:space="preserve">Change Order </w:t>
            </w:r>
          </w:p>
        </w:tc>
        <w:tc>
          <w:tcPr>
            <w:tcW w:w="6125" w:type="dxa"/>
          </w:tcPr>
          <w:p w14:paraId="039751AC" w14:textId="77777777" w:rsidR="00E41634" w:rsidRPr="0084189F" w:rsidRDefault="00E41634" w:rsidP="00E41634">
            <w:pPr>
              <w:rPr>
                <w:szCs w:val="20"/>
              </w:rPr>
            </w:pPr>
            <w:r w:rsidRPr="0084189F">
              <w:rPr>
                <w:szCs w:val="20"/>
              </w:rPr>
              <w:t>Contract Amendment</w:t>
            </w:r>
          </w:p>
        </w:tc>
      </w:tr>
      <w:tr w:rsidR="00E41634" w:rsidRPr="0084189F" w14:paraId="53D68452" w14:textId="77777777" w:rsidTr="00E41634">
        <w:tc>
          <w:tcPr>
            <w:tcW w:w="4675" w:type="dxa"/>
          </w:tcPr>
          <w:p w14:paraId="27D6C4DB" w14:textId="77777777" w:rsidR="00E41634" w:rsidRPr="0084189F" w:rsidRDefault="00E41634" w:rsidP="00E41634">
            <w:pPr>
              <w:rPr>
                <w:szCs w:val="20"/>
              </w:rPr>
            </w:pPr>
            <w:r w:rsidRPr="0084189F">
              <w:rPr>
                <w:szCs w:val="20"/>
              </w:rPr>
              <w:t>Master Blanket Purchase Order (Blanket</w:t>
            </w:r>
            <w:r>
              <w:rPr>
                <w:szCs w:val="20"/>
              </w:rPr>
              <w:t>/Blanket P.O.</w:t>
            </w:r>
            <w:r w:rsidRPr="0084189F">
              <w:rPr>
                <w:szCs w:val="20"/>
              </w:rPr>
              <w:t xml:space="preserve">) </w:t>
            </w:r>
          </w:p>
        </w:tc>
        <w:tc>
          <w:tcPr>
            <w:tcW w:w="6125" w:type="dxa"/>
          </w:tcPr>
          <w:p w14:paraId="754ADB93" w14:textId="77777777" w:rsidR="00E41634" w:rsidRPr="0084189F" w:rsidRDefault="00E41634" w:rsidP="00E41634">
            <w:pPr>
              <w:rPr>
                <w:szCs w:val="20"/>
              </w:rPr>
            </w:pPr>
            <w:r w:rsidRPr="0084189F">
              <w:rPr>
                <w:szCs w:val="20"/>
              </w:rPr>
              <w:t>Contract</w:t>
            </w:r>
          </w:p>
        </w:tc>
      </w:tr>
      <w:tr w:rsidR="00E41634" w:rsidRPr="0084189F" w14:paraId="4E523D0B" w14:textId="77777777" w:rsidTr="00E41634">
        <w:tc>
          <w:tcPr>
            <w:tcW w:w="4675" w:type="dxa"/>
          </w:tcPr>
          <w:p w14:paraId="679F299C" w14:textId="77777777" w:rsidR="00E41634" w:rsidRPr="0084189F" w:rsidRDefault="00E41634" w:rsidP="00E41634">
            <w:pPr>
              <w:rPr>
                <w:szCs w:val="20"/>
              </w:rPr>
            </w:pPr>
            <w:r w:rsidRPr="0084189F">
              <w:rPr>
                <w:szCs w:val="20"/>
              </w:rPr>
              <w:t>Offer and Acceptance Page</w:t>
            </w:r>
          </w:p>
        </w:tc>
        <w:tc>
          <w:tcPr>
            <w:tcW w:w="6125" w:type="dxa"/>
          </w:tcPr>
          <w:p w14:paraId="600C2E1F" w14:textId="77777777" w:rsidR="00E41634" w:rsidRPr="0084189F" w:rsidRDefault="00E41634" w:rsidP="00E41634">
            <w:pPr>
              <w:rPr>
                <w:szCs w:val="20"/>
              </w:rPr>
            </w:pPr>
            <w:r w:rsidRPr="0084189F">
              <w:rPr>
                <w:szCs w:val="20"/>
              </w:rPr>
              <w:t>Signatory Page</w:t>
            </w:r>
          </w:p>
        </w:tc>
      </w:tr>
      <w:tr w:rsidR="00E41634" w:rsidRPr="0084189F" w14:paraId="714BCA99" w14:textId="77777777" w:rsidTr="00E41634">
        <w:tc>
          <w:tcPr>
            <w:tcW w:w="4675" w:type="dxa"/>
          </w:tcPr>
          <w:p w14:paraId="43FCAA69" w14:textId="77777777" w:rsidR="00E41634" w:rsidRPr="0084189F" w:rsidRDefault="00E41634" w:rsidP="00E41634">
            <w:pPr>
              <w:rPr>
                <w:szCs w:val="20"/>
              </w:rPr>
            </w:pPr>
            <w:r w:rsidRPr="0084189F">
              <w:rPr>
                <w:szCs w:val="20"/>
              </w:rPr>
              <w:t>Quote</w:t>
            </w:r>
          </w:p>
        </w:tc>
        <w:tc>
          <w:tcPr>
            <w:tcW w:w="6125" w:type="dxa"/>
          </w:tcPr>
          <w:p w14:paraId="4F2248B3" w14:textId="77777777" w:rsidR="00E41634" w:rsidRPr="0084189F" w:rsidRDefault="00E41634" w:rsidP="00E41634">
            <w:pPr>
              <w:rPr>
                <w:szCs w:val="20"/>
              </w:rPr>
            </w:pPr>
            <w:r w:rsidRPr="0084189F">
              <w:rPr>
                <w:szCs w:val="20"/>
              </w:rPr>
              <w:t>Proposal</w:t>
            </w:r>
          </w:p>
        </w:tc>
      </w:tr>
      <w:tr w:rsidR="00E41634" w:rsidRPr="0084189F" w14:paraId="621BC807" w14:textId="77777777" w:rsidTr="00E41634">
        <w:tc>
          <w:tcPr>
            <w:tcW w:w="4675" w:type="dxa"/>
          </w:tcPr>
          <w:p w14:paraId="03A84C0B" w14:textId="77777777" w:rsidR="00E41634" w:rsidRPr="0084189F" w:rsidRDefault="00E41634" w:rsidP="00E41634">
            <w:pPr>
              <w:rPr>
                <w:szCs w:val="20"/>
              </w:rPr>
            </w:pPr>
            <w:r w:rsidRPr="0084189F">
              <w:rPr>
                <w:szCs w:val="20"/>
              </w:rPr>
              <w:t xml:space="preserve">Vendor </w:t>
            </w:r>
          </w:p>
        </w:tc>
        <w:tc>
          <w:tcPr>
            <w:tcW w:w="6125" w:type="dxa"/>
          </w:tcPr>
          <w:p w14:paraId="6A79EA3B" w14:textId="77777777" w:rsidR="00E41634" w:rsidRPr="0084189F" w:rsidRDefault="00E41634" w:rsidP="00E41634">
            <w:pPr>
              <w:rPr>
                <w:szCs w:val="20"/>
              </w:rPr>
            </w:pPr>
            <w:r w:rsidRPr="0084189F">
              <w:rPr>
                <w:szCs w:val="20"/>
              </w:rPr>
              <w:t>Bidder/Contractor</w:t>
            </w:r>
          </w:p>
        </w:tc>
      </w:tr>
    </w:tbl>
    <w:p w14:paraId="5ED59247" w14:textId="77777777" w:rsidR="00E41634" w:rsidRPr="0084189F" w:rsidRDefault="00E41634" w:rsidP="00E41634">
      <w:pPr>
        <w:rPr>
          <w:szCs w:val="20"/>
        </w:rPr>
      </w:pPr>
    </w:p>
    <w:p w14:paraId="4259908C" w14:textId="77777777" w:rsidR="00E41634" w:rsidRPr="0084189F" w:rsidRDefault="00E41634" w:rsidP="00E41634">
      <w:pPr>
        <w:rPr>
          <w:szCs w:val="20"/>
        </w:rPr>
      </w:pPr>
      <w:r w:rsidRPr="0084189F">
        <w:rPr>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BAB0679" w14:textId="77777777" w:rsidR="00B743FE" w:rsidRDefault="00B743FE" w:rsidP="00E41634">
      <w:pPr>
        <w:rPr>
          <w:b/>
          <w:szCs w:val="20"/>
        </w:rPr>
      </w:pPr>
    </w:p>
    <w:p w14:paraId="5F203813" w14:textId="77777777" w:rsidR="000E010C" w:rsidRDefault="000E010C" w:rsidP="00E41634">
      <w:pPr>
        <w:rPr>
          <w:b/>
          <w:szCs w:val="20"/>
        </w:rPr>
        <w:sectPr w:rsidR="000E010C" w:rsidSect="002F653E">
          <w:footerReference w:type="even" r:id="rId43"/>
          <w:footerReference w:type="default" r:id="rId44"/>
          <w:pgSz w:w="16983" w:h="15840" w:code="1"/>
          <w:pgMar w:top="720" w:right="5463" w:bottom="720" w:left="720" w:header="720" w:footer="720" w:gutter="0"/>
          <w:cols w:space="720"/>
          <w:docGrid w:linePitch="360"/>
        </w:sectPr>
      </w:pPr>
    </w:p>
    <w:p w14:paraId="7EE2B9E4" w14:textId="456F6FC8" w:rsidR="00E41634" w:rsidRPr="0084189F" w:rsidRDefault="00E41634" w:rsidP="00E41634">
      <w:pPr>
        <w:rPr>
          <w:b/>
          <w:szCs w:val="20"/>
        </w:rPr>
      </w:pPr>
      <w:r w:rsidRPr="0084189F">
        <w:rPr>
          <w:b/>
          <w:szCs w:val="20"/>
        </w:rPr>
        <w:t xml:space="preserve">Acceptance </w:t>
      </w:r>
      <w:r w:rsidRPr="0084189F">
        <w:rPr>
          <w:szCs w:val="20"/>
        </w:rPr>
        <w:t>– The written confirmation by the Using Agency that Contractor has completed a Deliverable according to the specified requirements.</w:t>
      </w:r>
    </w:p>
    <w:p w14:paraId="5B02605E" w14:textId="77777777" w:rsidR="00E41634" w:rsidRPr="0084189F" w:rsidRDefault="00E41634" w:rsidP="00E41634">
      <w:pPr>
        <w:rPr>
          <w:b/>
          <w:szCs w:val="20"/>
        </w:rPr>
      </w:pPr>
    </w:p>
    <w:p w14:paraId="0537D40A" w14:textId="77777777" w:rsidR="00E41634" w:rsidRPr="0084189F" w:rsidRDefault="00E41634" w:rsidP="00E41634">
      <w:pPr>
        <w:rPr>
          <w:szCs w:val="20"/>
        </w:rPr>
      </w:pPr>
      <w:r w:rsidRPr="0084189F">
        <w:rPr>
          <w:b/>
          <w:szCs w:val="20"/>
        </w:rPr>
        <w:t>All-Inclusive Hourly Rate</w:t>
      </w:r>
      <w:r w:rsidRPr="0084189F">
        <w:rPr>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9CE2799" w14:textId="77777777" w:rsidR="00E41634" w:rsidRPr="0084189F" w:rsidRDefault="00E41634" w:rsidP="00E41634">
      <w:pPr>
        <w:rPr>
          <w:szCs w:val="20"/>
        </w:rPr>
      </w:pPr>
    </w:p>
    <w:p w14:paraId="04D1F99E" w14:textId="77777777" w:rsidR="00E41634" w:rsidRPr="0084189F" w:rsidRDefault="00E41634" w:rsidP="00E41634">
      <w:pPr>
        <w:rPr>
          <w:szCs w:val="20"/>
        </w:rPr>
      </w:pPr>
      <w:r w:rsidRPr="0084189F">
        <w:rPr>
          <w:b/>
          <w:szCs w:val="20"/>
        </w:rPr>
        <w:t>Apparel</w:t>
      </w:r>
      <w:r w:rsidRPr="0084189F">
        <w:rPr>
          <w:szCs w:val="20"/>
        </w:rPr>
        <w:t xml:space="preserve"> - means any clothing, headwear, linens or fabric.  </w:t>
      </w:r>
    </w:p>
    <w:p w14:paraId="0661DE7F" w14:textId="77777777" w:rsidR="00E41634" w:rsidRPr="0084189F" w:rsidRDefault="00E41634" w:rsidP="00E41634">
      <w:pPr>
        <w:rPr>
          <w:szCs w:val="20"/>
        </w:rPr>
      </w:pPr>
    </w:p>
    <w:p w14:paraId="73A1552C" w14:textId="77777777" w:rsidR="00E41634" w:rsidRPr="0084189F" w:rsidRDefault="00E41634" w:rsidP="00E41634">
      <w:pPr>
        <w:rPr>
          <w:szCs w:val="20"/>
        </w:rPr>
      </w:pPr>
      <w:r w:rsidRPr="0084189F">
        <w:rPr>
          <w:b/>
          <w:szCs w:val="20"/>
        </w:rPr>
        <w:t>Apparel Contracts</w:t>
      </w:r>
      <w:r w:rsidRPr="0084189F">
        <w:rPr>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F4D6B2E" w14:textId="77777777" w:rsidR="00E41634" w:rsidRPr="0084189F" w:rsidRDefault="00E41634" w:rsidP="00E41634">
      <w:pPr>
        <w:rPr>
          <w:szCs w:val="20"/>
        </w:rPr>
      </w:pPr>
    </w:p>
    <w:p w14:paraId="2815704C" w14:textId="77777777" w:rsidR="00E41634" w:rsidRPr="0084189F" w:rsidRDefault="00E41634" w:rsidP="00E41634">
      <w:pPr>
        <w:rPr>
          <w:szCs w:val="20"/>
        </w:rPr>
      </w:pPr>
      <w:r w:rsidRPr="0084189F">
        <w:rPr>
          <w:b/>
          <w:szCs w:val="20"/>
        </w:rPr>
        <w:t>Apparel Production</w:t>
      </w:r>
      <w:r w:rsidRPr="0084189F">
        <w:rPr>
          <w:szCs w:val="20"/>
        </w:rPr>
        <w:t xml:space="preserve"> - includes the cutting and manufacturing of apparel products performed by the vendor or by any subcontractors, but </w:t>
      </w:r>
      <w:r w:rsidRPr="0084189F">
        <w:rPr>
          <w:szCs w:val="20"/>
          <w:u w:val="single"/>
        </w:rPr>
        <w:t>not</w:t>
      </w:r>
      <w:r w:rsidRPr="0084189F">
        <w:rPr>
          <w:szCs w:val="20"/>
        </w:rPr>
        <w:t xml:space="preserve"> including the production of supplies or sundries such as buttons, zippers, and thread.</w:t>
      </w:r>
    </w:p>
    <w:p w14:paraId="5981CA02" w14:textId="77777777" w:rsidR="00E41634" w:rsidRPr="0084189F" w:rsidRDefault="00E41634" w:rsidP="00E41634">
      <w:pPr>
        <w:rPr>
          <w:szCs w:val="20"/>
        </w:rPr>
      </w:pPr>
    </w:p>
    <w:p w14:paraId="632F839E" w14:textId="77777777" w:rsidR="00E41634" w:rsidRPr="0084189F" w:rsidRDefault="00E41634" w:rsidP="00E41634">
      <w:pPr>
        <w:rPr>
          <w:szCs w:val="20"/>
        </w:rPr>
      </w:pPr>
      <w:r w:rsidRPr="0084189F">
        <w:rPr>
          <w:b/>
          <w:szCs w:val="20"/>
        </w:rPr>
        <w:t>Best and Final Offer or BAFO</w:t>
      </w:r>
      <w:r w:rsidRPr="0084189F">
        <w:rPr>
          <w:szCs w:val="20"/>
        </w:rPr>
        <w:t xml:space="preserve"> – Pricing timely submitted by a Bidder upon invitation by the Procurement Bureau after Quote opening, with or without prior discussion or negotiation.</w:t>
      </w:r>
    </w:p>
    <w:p w14:paraId="30D93CE2" w14:textId="77777777" w:rsidR="00E41634" w:rsidRPr="0084189F" w:rsidRDefault="00E41634" w:rsidP="00E41634">
      <w:pPr>
        <w:rPr>
          <w:szCs w:val="20"/>
        </w:rPr>
      </w:pPr>
    </w:p>
    <w:p w14:paraId="190186F1" w14:textId="77777777" w:rsidR="00E41634" w:rsidRPr="0084189F" w:rsidRDefault="00E41634" w:rsidP="00E41634">
      <w:pPr>
        <w:rPr>
          <w:szCs w:val="20"/>
        </w:rPr>
      </w:pPr>
      <w:r w:rsidRPr="0084189F">
        <w:rPr>
          <w:b/>
          <w:szCs w:val="20"/>
        </w:rPr>
        <w:t>Bid or Bid Solicitation</w:t>
      </w:r>
      <w:r w:rsidRPr="0084189F">
        <w:rPr>
          <w:szCs w:val="20"/>
        </w:rPr>
        <w:t xml:space="preserve"> – The documents which establish the bidding and </w:t>
      </w:r>
      <w:r w:rsidRPr="0084189F">
        <w:rPr>
          <w:color w:val="000000"/>
          <w:szCs w:val="20"/>
        </w:rPr>
        <w:t>Contract</w:t>
      </w:r>
      <w:r w:rsidRPr="0084189F">
        <w:rPr>
          <w:szCs w:val="20"/>
        </w:rPr>
        <w:t xml:space="preserve"> requirements and solicits Quotes to meet the needs of the Using Agencies as identified herein, and includes the Bid Solicitation, State of New Jersey Standard Terms and Conditions (SSTC), State Price Sheet, Attachments, and Bid Amendments.</w:t>
      </w:r>
    </w:p>
    <w:p w14:paraId="6AA2810C" w14:textId="77777777" w:rsidR="00E41634" w:rsidRPr="0084189F" w:rsidRDefault="00E41634" w:rsidP="00E41634">
      <w:pPr>
        <w:rPr>
          <w:b/>
          <w:szCs w:val="20"/>
        </w:rPr>
      </w:pPr>
    </w:p>
    <w:p w14:paraId="773D9DB8" w14:textId="77777777" w:rsidR="00E41634" w:rsidRPr="0084189F" w:rsidRDefault="00E41634" w:rsidP="00E41634">
      <w:pPr>
        <w:rPr>
          <w:szCs w:val="20"/>
        </w:rPr>
      </w:pPr>
      <w:r w:rsidRPr="0084189F">
        <w:rPr>
          <w:b/>
          <w:szCs w:val="20"/>
        </w:rPr>
        <w:t>Bid Amendment</w:t>
      </w:r>
      <w:r w:rsidRPr="0084189F">
        <w:rPr>
          <w:szCs w:val="20"/>
        </w:rPr>
        <w:t xml:space="preserve"> – Written clarification or revision to this Bid Solicitation issued by the Division. Bid Amendments, if any, will be issued prior to </w:t>
      </w:r>
      <w:proofErr w:type="gramStart"/>
      <w:r w:rsidRPr="0084189F">
        <w:rPr>
          <w:szCs w:val="20"/>
        </w:rPr>
        <w:t>Quote</w:t>
      </w:r>
      <w:proofErr w:type="gramEnd"/>
      <w:r w:rsidRPr="0084189F">
        <w:rPr>
          <w:szCs w:val="20"/>
        </w:rPr>
        <w:t xml:space="preserve"> opening.</w:t>
      </w:r>
    </w:p>
    <w:p w14:paraId="11D89F6C" w14:textId="77777777" w:rsidR="00E41634" w:rsidRPr="0084189F" w:rsidRDefault="00E41634" w:rsidP="00E41634">
      <w:pPr>
        <w:rPr>
          <w:szCs w:val="20"/>
        </w:rPr>
      </w:pPr>
    </w:p>
    <w:p w14:paraId="3E68A436" w14:textId="77777777" w:rsidR="00E41634" w:rsidRPr="0084189F" w:rsidRDefault="00E41634" w:rsidP="00E41634">
      <w:pPr>
        <w:rPr>
          <w:szCs w:val="20"/>
        </w:rPr>
      </w:pPr>
      <w:r w:rsidRPr="0084189F">
        <w:rPr>
          <w:b/>
          <w:szCs w:val="20"/>
        </w:rPr>
        <w:t>Bid Opening Date</w:t>
      </w:r>
      <w:r w:rsidRPr="0084189F">
        <w:rPr>
          <w:szCs w:val="20"/>
        </w:rPr>
        <w:t xml:space="preserve"> – The date Quotes will be opened for evaluation and closed to further Quote submissions.</w:t>
      </w:r>
    </w:p>
    <w:p w14:paraId="4F708B60" w14:textId="77777777" w:rsidR="00E41634" w:rsidRPr="0084189F" w:rsidRDefault="00E41634" w:rsidP="00E41634">
      <w:pPr>
        <w:rPr>
          <w:szCs w:val="20"/>
        </w:rPr>
      </w:pPr>
      <w:r w:rsidRPr="0084189F">
        <w:rPr>
          <w:b/>
          <w:szCs w:val="20"/>
        </w:rPr>
        <w:t>Bid Security</w:t>
      </w:r>
      <w:r w:rsidRPr="0084189F">
        <w:rPr>
          <w:szCs w:val="20"/>
        </w:rPr>
        <w:t xml:space="preserve"> - 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B9FC0F6" w14:textId="77777777" w:rsidR="00E41634" w:rsidRPr="0084189F" w:rsidRDefault="00E41634" w:rsidP="00E41634">
      <w:pPr>
        <w:rPr>
          <w:szCs w:val="20"/>
        </w:rPr>
      </w:pPr>
    </w:p>
    <w:p w14:paraId="2ABA641A" w14:textId="77777777" w:rsidR="00E41634" w:rsidRPr="0084189F" w:rsidRDefault="00E41634" w:rsidP="00E41634">
      <w:pPr>
        <w:rPr>
          <w:szCs w:val="20"/>
        </w:rPr>
      </w:pPr>
      <w:r w:rsidRPr="0084189F">
        <w:rPr>
          <w:b/>
          <w:szCs w:val="20"/>
        </w:rPr>
        <w:t xml:space="preserve">Bidder </w:t>
      </w:r>
      <w:r w:rsidRPr="0084189F">
        <w:rPr>
          <w:szCs w:val="20"/>
        </w:rPr>
        <w:t>– An entity offering a Quote in response to the Division’s Bid Solicitation.</w:t>
      </w:r>
    </w:p>
    <w:p w14:paraId="4B9EFEE7" w14:textId="77777777" w:rsidR="00E41634" w:rsidRPr="0084189F" w:rsidRDefault="00E41634" w:rsidP="00E41634">
      <w:pPr>
        <w:rPr>
          <w:b/>
          <w:szCs w:val="20"/>
        </w:rPr>
      </w:pPr>
    </w:p>
    <w:p w14:paraId="2DA5CC5F" w14:textId="77777777" w:rsidR="00E41634" w:rsidRPr="0084189F" w:rsidRDefault="00E41634" w:rsidP="00E41634">
      <w:pPr>
        <w:rPr>
          <w:b/>
          <w:szCs w:val="20"/>
        </w:rPr>
      </w:pPr>
      <w:r w:rsidRPr="0084189F">
        <w:rPr>
          <w:b/>
          <w:szCs w:val="20"/>
        </w:rPr>
        <w:t>Breach of Security</w:t>
      </w:r>
      <w:r w:rsidRPr="0084189F">
        <w:rPr>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C9E13EE" w14:textId="77777777" w:rsidR="00E41634" w:rsidRPr="0084189F" w:rsidRDefault="00E41634" w:rsidP="00E41634">
      <w:pPr>
        <w:rPr>
          <w:b/>
          <w:szCs w:val="20"/>
        </w:rPr>
      </w:pPr>
    </w:p>
    <w:p w14:paraId="676F6CDF" w14:textId="77777777" w:rsidR="00E41634" w:rsidRPr="0084189F" w:rsidRDefault="00E41634" w:rsidP="00E41634">
      <w:pPr>
        <w:rPr>
          <w:szCs w:val="20"/>
        </w:rPr>
      </w:pPr>
      <w:r w:rsidRPr="0084189F">
        <w:rPr>
          <w:b/>
          <w:szCs w:val="20"/>
        </w:rPr>
        <w:t>Business Day</w:t>
      </w:r>
      <w:r w:rsidRPr="0084189F">
        <w:rPr>
          <w:szCs w:val="20"/>
        </w:rPr>
        <w:t xml:space="preserve"> – Any weekday, excluding Saturdays, Sundays, State legal holidays, and State-mandated closings unless otherwise indicated.</w:t>
      </w:r>
    </w:p>
    <w:p w14:paraId="38B097EE" w14:textId="77777777" w:rsidR="00E41634" w:rsidRPr="0084189F" w:rsidRDefault="00E41634" w:rsidP="00E41634">
      <w:pPr>
        <w:rPr>
          <w:szCs w:val="20"/>
        </w:rPr>
      </w:pPr>
    </w:p>
    <w:p w14:paraId="69C15508" w14:textId="77777777" w:rsidR="00E41634" w:rsidRPr="0084189F" w:rsidRDefault="00E41634" w:rsidP="00E41634">
      <w:pPr>
        <w:rPr>
          <w:szCs w:val="20"/>
        </w:rPr>
      </w:pPr>
      <w:r w:rsidRPr="0084189F">
        <w:rPr>
          <w:b/>
          <w:szCs w:val="20"/>
        </w:rPr>
        <w:t>Calendar Day</w:t>
      </w:r>
      <w:r w:rsidRPr="0084189F">
        <w:rPr>
          <w:szCs w:val="20"/>
        </w:rPr>
        <w:t xml:space="preserve"> – Any day, including Saturdays, Sundays, State legal holidays, and State-mandated closings unless otherwise indicated.</w:t>
      </w:r>
    </w:p>
    <w:p w14:paraId="38E8105D" w14:textId="77777777" w:rsidR="00E41634" w:rsidRPr="0084189F" w:rsidRDefault="00E41634" w:rsidP="00E41634">
      <w:pPr>
        <w:rPr>
          <w:szCs w:val="20"/>
        </w:rPr>
      </w:pPr>
    </w:p>
    <w:p w14:paraId="39C88E50" w14:textId="77777777" w:rsidR="00E41634" w:rsidRPr="0084189F" w:rsidRDefault="00E41634" w:rsidP="00E41634">
      <w:pPr>
        <w:rPr>
          <w:b/>
          <w:szCs w:val="20"/>
        </w:rPr>
      </w:pPr>
      <w:r w:rsidRPr="0084189F">
        <w:rPr>
          <w:b/>
          <w:szCs w:val="20"/>
        </w:rPr>
        <w:t>Change Order</w:t>
      </w:r>
      <w:r w:rsidRPr="0084189F">
        <w:rPr>
          <w:szCs w:val="20"/>
        </w:rPr>
        <w:t xml:space="preserve"> – An amendment, alteration, or modification of the terms of a </w:t>
      </w:r>
      <w:r w:rsidRPr="0084189F">
        <w:rPr>
          <w:color w:val="000000"/>
          <w:szCs w:val="20"/>
        </w:rPr>
        <w:t>Contract</w:t>
      </w:r>
      <w:r w:rsidRPr="0084189F">
        <w:rPr>
          <w:szCs w:val="20"/>
        </w:rPr>
        <w:t xml:space="preserve"> between the State and the Contractor(s). A Change Order is not effective until it is signed and approved in writing</w:t>
      </w:r>
      <w:r w:rsidRPr="0084189F">
        <w:rPr>
          <w:color w:val="FF0000"/>
          <w:szCs w:val="20"/>
        </w:rPr>
        <w:t xml:space="preserve"> </w:t>
      </w:r>
      <w:r w:rsidRPr="0084189F">
        <w:rPr>
          <w:szCs w:val="20"/>
        </w:rPr>
        <w:t>by the Director or Deputy Director, Division of Purchase and Property.</w:t>
      </w:r>
    </w:p>
    <w:p w14:paraId="5E085453" w14:textId="77777777" w:rsidR="00E41634" w:rsidRPr="0084189F" w:rsidRDefault="00E41634" w:rsidP="00E41634">
      <w:pPr>
        <w:rPr>
          <w:b/>
          <w:szCs w:val="20"/>
        </w:rPr>
      </w:pPr>
    </w:p>
    <w:p w14:paraId="0097D603" w14:textId="77777777" w:rsidR="00E41634" w:rsidRPr="0084189F" w:rsidRDefault="00E41634" w:rsidP="00E41634">
      <w:pPr>
        <w:rPr>
          <w:szCs w:val="20"/>
        </w:rPr>
      </w:pPr>
      <w:r w:rsidRPr="0084189F">
        <w:rPr>
          <w:b/>
          <w:szCs w:val="20"/>
        </w:rPr>
        <w:lastRenderedPageBreak/>
        <w:t xml:space="preserve">Commercial off the Shelf Software </w:t>
      </w:r>
      <w:r w:rsidRPr="0084189F">
        <w:rPr>
          <w:szCs w:val="20"/>
        </w:rPr>
        <w:t>or</w:t>
      </w:r>
      <w:r w:rsidRPr="0084189F">
        <w:rPr>
          <w:b/>
          <w:szCs w:val="20"/>
        </w:rPr>
        <w:t xml:space="preserve"> COTS</w:t>
      </w:r>
      <w:r w:rsidRPr="0084189F">
        <w:rPr>
          <w:szCs w:val="20"/>
        </w:rPr>
        <w:t xml:space="preserve"> - Software provided by Provider that is commercially available and that can be used with little or no modification.</w:t>
      </w:r>
    </w:p>
    <w:p w14:paraId="1E0A119C" w14:textId="77777777" w:rsidR="00E41634" w:rsidRPr="0084189F" w:rsidRDefault="00E41634" w:rsidP="00E41634">
      <w:pPr>
        <w:rPr>
          <w:b/>
          <w:szCs w:val="20"/>
        </w:rPr>
      </w:pPr>
    </w:p>
    <w:p w14:paraId="035242BA" w14:textId="77777777" w:rsidR="00E41634" w:rsidRPr="0084189F" w:rsidRDefault="00E41634" w:rsidP="00E41634">
      <w:pPr>
        <w:rPr>
          <w:szCs w:val="20"/>
        </w:rPr>
      </w:pPr>
      <w:r w:rsidRPr="0084189F">
        <w:rPr>
          <w:b/>
          <w:szCs w:val="20"/>
        </w:rPr>
        <w:t>Customized Software</w:t>
      </w:r>
      <w:r w:rsidRPr="0084189F">
        <w:rPr>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5D67DC4" w14:textId="77777777" w:rsidR="00E41634" w:rsidRPr="0084189F" w:rsidRDefault="00E41634" w:rsidP="00E41634">
      <w:pPr>
        <w:rPr>
          <w:b/>
          <w:szCs w:val="20"/>
        </w:rPr>
      </w:pPr>
    </w:p>
    <w:p w14:paraId="10A3716B" w14:textId="77777777" w:rsidR="00E41634" w:rsidRPr="0084189F" w:rsidRDefault="00E41634" w:rsidP="00E41634">
      <w:pPr>
        <w:rPr>
          <w:szCs w:val="20"/>
        </w:rPr>
      </w:pPr>
      <w:r w:rsidRPr="0084189F">
        <w:rPr>
          <w:b/>
          <w:szCs w:val="20"/>
        </w:rPr>
        <w:t>Contract</w:t>
      </w:r>
      <w:r w:rsidRPr="0084189F" w:rsidDel="003C02F7">
        <w:rPr>
          <w:b/>
          <w:szCs w:val="20"/>
        </w:rPr>
        <w:t xml:space="preserve"> </w:t>
      </w:r>
      <w:r w:rsidRPr="0084189F">
        <w:rPr>
          <w:szCs w:val="20"/>
        </w:rPr>
        <w:t xml:space="preserve">– The </w:t>
      </w:r>
      <w:r w:rsidRPr="0084189F">
        <w:rPr>
          <w:color w:val="000000"/>
          <w:szCs w:val="20"/>
        </w:rPr>
        <w:t>Contract</w:t>
      </w:r>
      <w:r w:rsidRPr="0084189F">
        <w:rPr>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942DC98" w14:textId="77777777" w:rsidR="00E41634" w:rsidRPr="0084189F" w:rsidRDefault="00E41634" w:rsidP="00E41634">
      <w:pPr>
        <w:rPr>
          <w:szCs w:val="20"/>
        </w:rPr>
      </w:pPr>
    </w:p>
    <w:p w14:paraId="45158FCB" w14:textId="77777777" w:rsidR="00E41634" w:rsidRPr="0084189F" w:rsidRDefault="00E41634" w:rsidP="00E41634">
      <w:pPr>
        <w:rPr>
          <w:szCs w:val="20"/>
        </w:rPr>
      </w:pPr>
      <w:r w:rsidRPr="0084189F">
        <w:rPr>
          <w:b/>
          <w:szCs w:val="20"/>
        </w:rPr>
        <w:t>Contractor</w:t>
      </w:r>
      <w:r w:rsidRPr="0084189F">
        <w:rPr>
          <w:szCs w:val="20"/>
        </w:rPr>
        <w:t xml:space="preserve"> – The Bidder awarded a </w:t>
      </w:r>
      <w:r w:rsidRPr="0084189F">
        <w:rPr>
          <w:color w:val="000000"/>
          <w:szCs w:val="20"/>
        </w:rPr>
        <w:t>Contract</w:t>
      </w:r>
      <w:r w:rsidRPr="0084189F">
        <w:rPr>
          <w:szCs w:val="20"/>
        </w:rPr>
        <w:t xml:space="preserve"> resulting from this Bid Solicitation.</w:t>
      </w:r>
    </w:p>
    <w:p w14:paraId="673A355C" w14:textId="77777777" w:rsidR="00E41634" w:rsidRPr="0084189F" w:rsidRDefault="00E41634" w:rsidP="00E41634">
      <w:pPr>
        <w:rPr>
          <w:szCs w:val="20"/>
        </w:rPr>
      </w:pPr>
    </w:p>
    <w:p w14:paraId="3F1E09BA" w14:textId="77777777" w:rsidR="00E41634" w:rsidRPr="0084189F" w:rsidRDefault="00E41634" w:rsidP="00E41634">
      <w:pPr>
        <w:rPr>
          <w:szCs w:val="20"/>
          <w:u w:val="single"/>
          <w:lang w:val="x-none"/>
        </w:rPr>
      </w:pPr>
      <w:r w:rsidRPr="0084189F">
        <w:rPr>
          <w:b/>
          <w:szCs w:val="20"/>
        </w:rPr>
        <w:t>Cooperative Purchasing Program</w:t>
      </w:r>
      <w:r w:rsidRPr="0084189F">
        <w:rPr>
          <w:szCs w:val="20"/>
        </w:rPr>
        <w:t xml:space="preserve"> – 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szCs w:val="20"/>
        </w:rPr>
        <w:t xml:space="preserve">Contract </w:t>
      </w:r>
      <w:r w:rsidRPr="0084189F">
        <w:rPr>
          <w:szCs w:val="20"/>
        </w:rPr>
        <w:t xml:space="preserve">s issued by the Division, pursuant to the provisions of N.J.S.A. 52:25-16.1 </w:t>
      </w:r>
      <w:r w:rsidRPr="00074F4F">
        <w:rPr>
          <w:szCs w:val="20"/>
          <w:lang w:val="x-none"/>
        </w:rPr>
        <w:t>et seq.</w:t>
      </w:r>
    </w:p>
    <w:p w14:paraId="7E67EF58" w14:textId="77777777" w:rsidR="00E41634" w:rsidRPr="0084189F" w:rsidRDefault="00E41634" w:rsidP="00E41634">
      <w:pPr>
        <w:rPr>
          <w:szCs w:val="20"/>
          <w:u w:val="single"/>
          <w:lang w:val="x-none"/>
        </w:rPr>
      </w:pPr>
    </w:p>
    <w:p w14:paraId="74560DCF" w14:textId="77777777" w:rsidR="00E41634" w:rsidRPr="0084189F" w:rsidRDefault="00E41634" w:rsidP="00E41634">
      <w:pPr>
        <w:rPr>
          <w:szCs w:val="20"/>
        </w:rPr>
      </w:pPr>
      <w:r w:rsidRPr="0084189F">
        <w:rPr>
          <w:b/>
          <w:szCs w:val="20"/>
        </w:rPr>
        <w:t>Cooperative Purchasing Participants</w:t>
      </w:r>
      <w:r w:rsidRPr="0084189F">
        <w:rPr>
          <w:szCs w:val="20"/>
        </w:rPr>
        <w:t xml:space="preserve"> - These participants include quasi-State entities, counties, municipalities, school districts, volunteer fire departments, </w:t>
      </w:r>
      <w:proofErr w:type="gramStart"/>
      <w:r w:rsidRPr="0084189F">
        <w:rPr>
          <w:szCs w:val="20"/>
        </w:rPr>
        <w:t>first</w:t>
      </w:r>
      <w:proofErr w:type="gramEnd"/>
      <w:r w:rsidRPr="0084189F">
        <w:rPr>
          <w:szCs w:val="20"/>
        </w:rPr>
        <w:t xml:space="preserve"> aid squads, independent institutions of higher learning, County colleges, and State colleges</w:t>
      </w:r>
    </w:p>
    <w:p w14:paraId="245CAE5E" w14:textId="77777777" w:rsidR="00E41634" w:rsidRPr="0084189F" w:rsidRDefault="00E41634" w:rsidP="00E41634">
      <w:pPr>
        <w:rPr>
          <w:szCs w:val="20"/>
        </w:rPr>
      </w:pPr>
    </w:p>
    <w:p w14:paraId="129A22D8" w14:textId="77777777" w:rsidR="00E41634" w:rsidRPr="0084189F" w:rsidRDefault="00E41634" w:rsidP="00E41634">
      <w:pPr>
        <w:rPr>
          <w:color w:val="000000"/>
          <w:szCs w:val="20"/>
        </w:rPr>
      </w:pPr>
      <w:r w:rsidRPr="0084189F">
        <w:rPr>
          <w:b/>
          <w:color w:val="000000"/>
          <w:szCs w:val="20"/>
        </w:rPr>
        <w:t>Days After Receipt of Order (ARO)</w:t>
      </w:r>
      <w:r w:rsidRPr="0084189F">
        <w:rPr>
          <w:szCs w:val="20"/>
        </w:rPr>
        <w:t xml:space="preserve"> – </w:t>
      </w:r>
      <w:r w:rsidRPr="0084189F">
        <w:rPr>
          <w:color w:val="000000"/>
          <w:szCs w:val="20"/>
        </w:rPr>
        <w:t>The number of calendar days ‘After Receipt of Order’ in which the Using Agency will receive the ordered materials and/or services.</w:t>
      </w:r>
    </w:p>
    <w:p w14:paraId="3E377204" w14:textId="77777777" w:rsidR="00E41634" w:rsidRPr="0084189F" w:rsidRDefault="00E41634" w:rsidP="00E41634">
      <w:pPr>
        <w:rPr>
          <w:b/>
          <w:bCs/>
          <w:szCs w:val="20"/>
        </w:rPr>
      </w:pPr>
    </w:p>
    <w:p w14:paraId="701DCA1C" w14:textId="77777777" w:rsidR="00E41634" w:rsidRPr="0084189F" w:rsidRDefault="00E41634" w:rsidP="00E41634">
      <w:pPr>
        <w:rPr>
          <w:szCs w:val="20"/>
        </w:rPr>
      </w:pPr>
      <w:r w:rsidRPr="0084189F">
        <w:rPr>
          <w:b/>
          <w:bCs/>
          <w:szCs w:val="20"/>
        </w:rPr>
        <w:t>Dealer/Distributor</w:t>
      </w:r>
      <w:r w:rsidRPr="0084189F">
        <w:rPr>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1DF7907" w14:textId="77777777" w:rsidR="00E41634" w:rsidRPr="0084189F" w:rsidRDefault="00E41634" w:rsidP="00E41634">
      <w:pPr>
        <w:rPr>
          <w:szCs w:val="20"/>
        </w:rPr>
      </w:pPr>
    </w:p>
    <w:p w14:paraId="3532C7E7" w14:textId="77777777" w:rsidR="00E41634" w:rsidRPr="0084189F" w:rsidRDefault="00E41634" w:rsidP="00E41634">
      <w:pPr>
        <w:rPr>
          <w:b/>
          <w:szCs w:val="20"/>
        </w:rPr>
      </w:pPr>
      <w:r w:rsidRPr="0084189F">
        <w:rPr>
          <w:b/>
          <w:szCs w:val="20"/>
        </w:rPr>
        <w:t xml:space="preserve">Deliverable </w:t>
      </w:r>
      <w:r w:rsidRPr="0084189F">
        <w:rPr>
          <w:szCs w:val="20"/>
        </w:rPr>
        <w:t xml:space="preserve">– Goods, products, Services and Work Product that Contractor is required to deliver to the State under the </w:t>
      </w:r>
      <w:r w:rsidRPr="0084189F">
        <w:rPr>
          <w:color w:val="000000"/>
          <w:szCs w:val="20"/>
        </w:rPr>
        <w:t>Contract.</w:t>
      </w:r>
    </w:p>
    <w:p w14:paraId="782BB1E5" w14:textId="77777777" w:rsidR="00E41634" w:rsidRPr="0084189F" w:rsidRDefault="00E41634" w:rsidP="00E41634">
      <w:pPr>
        <w:rPr>
          <w:b/>
          <w:szCs w:val="20"/>
        </w:rPr>
      </w:pPr>
    </w:p>
    <w:p w14:paraId="3F549B3F" w14:textId="77777777" w:rsidR="00E41634" w:rsidRPr="0084189F" w:rsidRDefault="00E41634" w:rsidP="00E41634">
      <w:pPr>
        <w:rPr>
          <w:szCs w:val="20"/>
        </w:rPr>
      </w:pPr>
      <w:r w:rsidRPr="0084189F">
        <w:rPr>
          <w:b/>
          <w:szCs w:val="20"/>
        </w:rPr>
        <w:t>Director</w:t>
      </w:r>
      <w:r w:rsidRPr="0084189F">
        <w:rPr>
          <w:szCs w:val="20"/>
        </w:rPr>
        <w:t xml:space="preserve"> – Director, Division of Purchase and Property, Department of the Treasury, who by statutory authority is the Chief Contracting Officer for the State of New Jersey; or the Director’s designee.</w:t>
      </w:r>
    </w:p>
    <w:p w14:paraId="2BD49FDF" w14:textId="77777777" w:rsidR="00E41634" w:rsidRPr="0084189F" w:rsidRDefault="00E41634" w:rsidP="00E41634">
      <w:pPr>
        <w:rPr>
          <w:b/>
          <w:szCs w:val="20"/>
        </w:rPr>
      </w:pPr>
    </w:p>
    <w:p w14:paraId="1705FBA4" w14:textId="77777777" w:rsidR="00E41634" w:rsidRPr="0084189F" w:rsidRDefault="00E41634" w:rsidP="00E41634">
      <w:pPr>
        <w:rPr>
          <w:szCs w:val="20"/>
          <w:u w:val="single"/>
        </w:rPr>
      </w:pPr>
      <w:r w:rsidRPr="0084189F">
        <w:rPr>
          <w:b/>
          <w:szCs w:val="20"/>
        </w:rPr>
        <w:t xml:space="preserve">Disabled Veterans’ Business </w:t>
      </w:r>
      <w:r w:rsidRPr="0084189F">
        <w:rPr>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N.J.S.A. 52:32-31.2.</w:t>
      </w:r>
    </w:p>
    <w:p w14:paraId="5B937CF2" w14:textId="77777777" w:rsidR="00E41634" w:rsidRPr="0084189F" w:rsidRDefault="00E41634" w:rsidP="00E41634">
      <w:pPr>
        <w:rPr>
          <w:szCs w:val="20"/>
        </w:rPr>
      </w:pPr>
    </w:p>
    <w:p w14:paraId="442D3CDC" w14:textId="77777777" w:rsidR="00E41634" w:rsidRPr="0084189F" w:rsidRDefault="00E41634" w:rsidP="00E41634">
      <w:pPr>
        <w:rPr>
          <w:szCs w:val="20"/>
        </w:rPr>
      </w:pPr>
      <w:r w:rsidRPr="0084189F">
        <w:rPr>
          <w:b/>
          <w:szCs w:val="20"/>
        </w:rPr>
        <w:t>Disabled Veterans’ Business Set-Aside</w:t>
      </w:r>
      <w:r w:rsidRPr="0084189F">
        <w:rPr>
          <w:b/>
          <w:color w:val="000000"/>
          <w:szCs w:val="20"/>
        </w:rPr>
        <w:t xml:space="preserve"> Contract</w:t>
      </w:r>
      <w:r w:rsidRPr="0084189F">
        <w:rPr>
          <w:szCs w:val="20"/>
        </w:rPr>
        <w:t xml:space="preserve"> - means a </w:t>
      </w:r>
      <w:r w:rsidRPr="0084189F">
        <w:rPr>
          <w:color w:val="000000"/>
          <w:szCs w:val="20"/>
        </w:rPr>
        <w:t>Contract</w:t>
      </w:r>
      <w:r w:rsidRPr="0084189F">
        <w:rPr>
          <w:szCs w:val="20"/>
        </w:rPr>
        <w:t xml:space="preserve"> for goods, equipment, construction or services which is designated as a </w:t>
      </w:r>
      <w:r w:rsidRPr="0084189F">
        <w:rPr>
          <w:color w:val="000000"/>
          <w:szCs w:val="20"/>
        </w:rPr>
        <w:t>Contract</w:t>
      </w:r>
      <w:r w:rsidRPr="0084189F">
        <w:rPr>
          <w:szCs w:val="20"/>
        </w:rPr>
        <w:t xml:space="preserve"> with respect to which bids are invited and accepted only from disabled veterans’ businesses, or a portion of a </w:t>
      </w:r>
      <w:r w:rsidRPr="0084189F">
        <w:rPr>
          <w:color w:val="000000"/>
          <w:szCs w:val="20"/>
        </w:rPr>
        <w:t>Contract</w:t>
      </w:r>
      <w:r w:rsidRPr="0084189F">
        <w:rPr>
          <w:szCs w:val="20"/>
        </w:rPr>
        <w:t xml:space="preserve"> when that portion has been so designated.  N.J.S.A. 52:32-31.2.</w:t>
      </w:r>
    </w:p>
    <w:p w14:paraId="1684A1CF" w14:textId="77777777" w:rsidR="00E41634" w:rsidRPr="0084189F" w:rsidRDefault="00E41634" w:rsidP="00E41634">
      <w:pPr>
        <w:rPr>
          <w:szCs w:val="20"/>
        </w:rPr>
      </w:pPr>
    </w:p>
    <w:p w14:paraId="79404C86" w14:textId="77777777" w:rsidR="00E41634" w:rsidRPr="0084189F" w:rsidRDefault="00E41634" w:rsidP="00E41634">
      <w:pPr>
        <w:rPr>
          <w:color w:val="000000"/>
          <w:szCs w:val="20"/>
        </w:rPr>
      </w:pPr>
      <w:r w:rsidRPr="0084189F">
        <w:rPr>
          <w:b/>
          <w:color w:val="000000"/>
          <w:szCs w:val="20"/>
        </w:rPr>
        <w:t>Discount</w:t>
      </w:r>
      <w:r w:rsidRPr="0084189F">
        <w:rPr>
          <w:szCs w:val="20"/>
        </w:rPr>
        <w:t xml:space="preserve"> – </w:t>
      </w:r>
      <w:r w:rsidRPr="0084189F">
        <w:rPr>
          <w:color w:val="000000"/>
          <w:szCs w:val="20"/>
        </w:rPr>
        <w:t>The standard price reduction applied by the Bidder to all items.</w:t>
      </w:r>
    </w:p>
    <w:p w14:paraId="32C4B814" w14:textId="77777777" w:rsidR="00E41634" w:rsidRPr="0084189F" w:rsidRDefault="00E41634" w:rsidP="00E41634">
      <w:pPr>
        <w:rPr>
          <w:szCs w:val="20"/>
        </w:rPr>
      </w:pPr>
    </w:p>
    <w:p w14:paraId="3FD6936F" w14:textId="77777777" w:rsidR="00E41634" w:rsidRPr="0084189F" w:rsidRDefault="00E41634" w:rsidP="00E41634">
      <w:pPr>
        <w:rPr>
          <w:szCs w:val="20"/>
        </w:rPr>
      </w:pPr>
      <w:r w:rsidRPr="0084189F">
        <w:rPr>
          <w:b/>
          <w:szCs w:val="20"/>
        </w:rPr>
        <w:t>Division</w:t>
      </w:r>
      <w:r w:rsidRPr="0084189F">
        <w:rPr>
          <w:szCs w:val="20"/>
        </w:rPr>
        <w:t xml:space="preserve"> – The Division of Purchase and Property.</w:t>
      </w:r>
    </w:p>
    <w:p w14:paraId="25E2DDB2" w14:textId="77777777" w:rsidR="00E41634" w:rsidRPr="0084189F" w:rsidRDefault="00E41634" w:rsidP="00E41634">
      <w:pPr>
        <w:rPr>
          <w:szCs w:val="20"/>
        </w:rPr>
      </w:pPr>
    </w:p>
    <w:p w14:paraId="0B5FBD60" w14:textId="77777777" w:rsidR="00E41634" w:rsidRPr="0084189F" w:rsidRDefault="00E41634" w:rsidP="00E41634">
      <w:pPr>
        <w:rPr>
          <w:szCs w:val="20"/>
        </w:rPr>
      </w:pPr>
      <w:r w:rsidRPr="0084189F">
        <w:rPr>
          <w:b/>
          <w:szCs w:val="20"/>
        </w:rPr>
        <w:t>Evaluation Committee</w:t>
      </w:r>
      <w:r w:rsidRPr="0084189F">
        <w:rPr>
          <w:szCs w:val="20"/>
        </w:rPr>
        <w:t xml:space="preserve"> – A group of individuals or a Division staff member assigned by the Director to review and evaluate Quotes submitted in response to this Bid Solicitation and recommend a </w:t>
      </w:r>
      <w:r w:rsidRPr="0084189F">
        <w:rPr>
          <w:color w:val="000000"/>
          <w:szCs w:val="20"/>
        </w:rPr>
        <w:t>Contract</w:t>
      </w:r>
      <w:r w:rsidRPr="0084189F">
        <w:rPr>
          <w:szCs w:val="20"/>
        </w:rPr>
        <w:t xml:space="preserve"> award to the Director.</w:t>
      </w:r>
    </w:p>
    <w:p w14:paraId="72F0B8D4" w14:textId="77777777" w:rsidR="00E41634" w:rsidRPr="0084189F" w:rsidRDefault="00E41634" w:rsidP="00E41634">
      <w:pPr>
        <w:rPr>
          <w:szCs w:val="20"/>
        </w:rPr>
      </w:pPr>
    </w:p>
    <w:p w14:paraId="17EF9C9F" w14:textId="77777777" w:rsidR="00E41634" w:rsidRPr="0084189F" w:rsidRDefault="00E41634" w:rsidP="00E41634">
      <w:pPr>
        <w:rPr>
          <w:szCs w:val="20"/>
        </w:rPr>
      </w:pPr>
      <w:r w:rsidRPr="0084189F">
        <w:rPr>
          <w:b/>
          <w:szCs w:val="20"/>
        </w:rPr>
        <w:t>Firm Fixed Price</w:t>
      </w:r>
      <w:r w:rsidRPr="0084189F">
        <w:rPr>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E584020" w14:textId="77777777" w:rsidR="00E41634" w:rsidRPr="0084189F" w:rsidRDefault="00E41634" w:rsidP="00E41634">
      <w:pPr>
        <w:rPr>
          <w:b/>
          <w:szCs w:val="20"/>
        </w:rPr>
      </w:pPr>
    </w:p>
    <w:p w14:paraId="7AA0E696" w14:textId="77777777" w:rsidR="00E41634" w:rsidRPr="0084189F" w:rsidRDefault="00E41634" w:rsidP="00E41634">
      <w:pPr>
        <w:rPr>
          <w:szCs w:val="20"/>
        </w:rPr>
      </w:pPr>
      <w:r w:rsidRPr="0084189F">
        <w:rPr>
          <w:b/>
          <w:szCs w:val="20"/>
        </w:rPr>
        <w:t xml:space="preserve">Hardware </w:t>
      </w:r>
      <w:r w:rsidRPr="0084189F">
        <w:rPr>
          <w:szCs w:val="20"/>
        </w:rPr>
        <w:t>– Includes computer equipment and any Software provided with the Hardware that is necessary for the Hardware to operate.</w:t>
      </w:r>
    </w:p>
    <w:p w14:paraId="09BAF5F7" w14:textId="77777777" w:rsidR="00E41634" w:rsidRPr="0084189F" w:rsidRDefault="00E41634" w:rsidP="00E41634">
      <w:pPr>
        <w:rPr>
          <w:szCs w:val="20"/>
        </w:rPr>
      </w:pPr>
    </w:p>
    <w:p w14:paraId="647AC6BE" w14:textId="77777777" w:rsidR="00E41634" w:rsidRPr="0084189F" w:rsidRDefault="00E41634" w:rsidP="00E41634">
      <w:pPr>
        <w:rPr>
          <w:szCs w:val="20"/>
        </w:rPr>
      </w:pPr>
      <w:r w:rsidRPr="0084189F">
        <w:rPr>
          <w:b/>
          <w:szCs w:val="20"/>
        </w:rPr>
        <w:t>Internet of Things (</w:t>
      </w:r>
      <w:proofErr w:type="spellStart"/>
      <w:r w:rsidRPr="0084189F">
        <w:rPr>
          <w:b/>
          <w:szCs w:val="20"/>
        </w:rPr>
        <w:t>IoT</w:t>
      </w:r>
      <w:proofErr w:type="spellEnd"/>
      <w:r w:rsidRPr="0084189F">
        <w:rPr>
          <w:b/>
          <w:szCs w:val="20"/>
        </w:rPr>
        <w:t>)</w:t>
      </w:r>
      <w:r w:rsidRPr="0084189F">
        <w:rPr>
          <w:szCs w:val="20"/>
        </w:rPr>
        <w:t xml:space="preserve"> - the network of physical devices, vehicles, home appliances and other items embedded with electronics, software, sensors, actuators, and network connectivity which enables these objects to connect and exchange data.</w:t>
      </w:r>
    </w:p>
    <w:p w14:paraId="552741D6" w14:textId="77777777" w:rsidR="00E41634" w:rsidRPr="0084189F" w:rsidRDefault="00E41634" w:rsidP="00E41634">
      <w:pPr>
        <w:rPr>
          <w:szCs w:val="20"/>
        </w:rPr>
      </w:pPr>
    </w:p>
    <w:p w14:paraId="5E158E46" w14:textId="77777777" w:rsidR="00E41634" w:rsidRPr="00E526D0" w:rsidRDefault="00E41634" w:rsidP="00E41634">
      <w:pPr>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lastRenderedPageBreak/>
        <w:t>Jersey public entities having statutory authority to utilize select State contracts issued by the Division</w:t>
      </w:r>
    </w:p>
    <w:p w14:paraId="7C0003F8" w14:textId="77777777" w:rsidR="00E41634" w:rsidRPr="0084189F" w:rsidRDefault="00E41634" w:rsidP="00E41634">
      <w:pPr>
        <w:rPr>
          <w:szCs w:val="20"/>
        </w:rPr>
      </w:pPr>
    </w:p>
    <w:p w14:paraId="27A53A8E" w14:textId="77777777" w:rsidR="00E41634" w:rsidRPr="0084189F" w:rsidRDefault="00E41634" w:rsidP="00E41634">
      <w:pPr>
        <w:rPr>
          <w:szCs w:val="20"/>
        </w:rPr>
      </w:pPr>
      <w:r w:rsidRPr="0084189F">
        <w:rPr>
          <w:b/>
          <w:szCs w:val="20"/>
        </w:rPr>
        <w:t>Joint Venture</w:t>
      </w:r>
      <w:r w:rsidRPr="0084189F">
        <w:rPr>
          <w:szCs w:val="20"/>
        </w:rPr>
        <w:t xml:space="preserve"> – A business undertaking by two (2) or more entities to share risk and responsibility for a specific project.</w:t>
      </w:r>
    </w:p>
    <w:p w14:paraId="08C41E00" w14:textId="77777777" w:rsidR="00E41634" w:rsidRDefault="00E41634" w:rsidP="00E41634">
      <w:pPr>
        <w:rPr>
          <w:b/>
          <w:szCs w:val="20"/>
        </w:rPr>
      </w:pPr>
    </w:p>
    <w:p w14:paraId="5E8119BA" w14:textId="77777777" w:rsidR="00E41634" w:rsidRPr="0084189F" w:rsidRDefault="00E41634" w:rsidP="00E41634">
      <w:pPr>
        <w:rPr>
          <w:szCs w:val="20"/>
        </w:rPr>
      </w:pPr>
      <w:r w:rsidRPr="0084189F">
        <w:rPr>
          <w:b/>
          <w:szCs w:val="20"/>
        </w:rPr>
        <w:t>Life cycle assessment</w:t>
      </w:r>
      <w:r w:rsidRPr="0084189F">
        <w:rPr>
          <w:szCs w:val="20"/>
        </w:rPr>
        <w:t xml:space="preserve"> – The comprehensive examination of a product’s environmental and economic aspects and potential impacts throughout its lifetime, including raw material extraction, transportation, manufacturing, use and disposal.</w:t>
      </w:r>
    </w:p>
    <w:p w14:paraId="19C4CABE" w14:textId="77777777" w:rsidR="00E41634" w:rsidRPr="0084189F" w:rsidRDefault="00E41634" w:rsidP="00E41634">
      <w:pPr>
        <w:rPr>
          <w:b/>
          <w:szCs w:val="20"/>
        </w:rPr>
      </w:pPr>
    </w:p>
    <w:p w14:paraId="2DA28A28" w14:textId="77777777" w:rsidR="00E41634" w:rsidRPr="0084189F" w:rsidRDefault="00E41634" w:rsidP="00E41634">
      <w:pPr>
        <w:rPr>
          <w:szCs w:val="20"/>
        </w:rPr>
      </w:pPr>
      <w:r w:rsidRPr="0084189F">
        <w:rPr>
          <w:b/>
          <w:szCs w:val="20"/>
        </w:rPr>
        <w:t>Life cycle cost</w:t>
      </w:r>
      <w:r w:rsidRPr="0084189F">
        <w:rPr>
          <w:szCs w:val="20"/>
        </w:rPr>
        <w:t xml:space="preserve"> – The amortized total cost of a product, including capital costs, installation costs, operating costs, maintenance costs, and disposal costs discounted over the lifetime of the product.</w:t>
      </w:r>
    </w:p>
    <w:p w14:paraId="4F9ADDAC" w14:textId="77777777" w:rsidR="00E41634" w:rsidRPr="0084189F" w:rsidRDefault="00E41634" w:rsidP="00E41634">
      <w:pPr>
        <w:rPr>
          <w:b/>
          <w:szCs w:val="20"/>
        </w:rPr>
      </w:pPr>
    </w:p>
    <w:p w14:paraId="0336F1B8" w14:textId="77777777" w:rsidR="00E41634" w:rsidRPr="0084189F" w:rsidRDefault="00E41634" w:rsidP="00E41634">
      <w:pPr>
        <w:rPr>
          <w:b/>
          <w:szCs w:val="20"/>
        </w:rPr>
      </w:pPr>
      <w:r w:rsidRPr="0084189F">
        <w:rPr>
          <w:b/>
          <w:szCs w:val="20"/>
        </w:rPr>
        <w:t>Master Blanket Purchase Order (</w:t>
      </w:r>
      <w:r>
        <w:rPr>
          <w:b/>
          <w:szCs w:val="20"/>
        </w:rPr>
        <w:t>Blanket/</w:t>
      </w:r>
      <w:r w:rsidRPr="0084189F">
        <w:rPr>
          <w:b/>
          <w:szCs w:val="20"/>
        </w:rPr>
        <w:t xml:space="preserve">Blanket P.O.) – A </w:t>
      </w:r>
      <w:r w:rsidRPr="0084189F">
        <w:rPr>
          <w:szCs w:val="20"/>
        </w:rPr>
        <w:t>Term Contract that allows repeated purchases from an awarded contract.</w:t>
      </w:r>
    </w:p>
    <w:p w14:paraId="6DE3D856" w14:textId="77777777" w:rsidR="00E41634" w:rsidRPr="0084189F" w:rsidRDefault="00E41634" w:rsidP="00E41634">
      <w:pPr>
        <w:rPr>
          <w:b/>
          <w:szCs w:val="20"/>
        </w:rPr>
      </w:pPr>
    </w:p>
    <w:p w14:paraId="58EF59CC" w14:textId="77777777" w:rsidR="00E41634" w:rsidRPr="0084189F" w:rsidRDefault="00E41634" w:rsidP="00E41634">
      <w:pPr>
        <w:rPr>
          <w:color w:val="000000"/>
          <w:szCs w:val="20"/>
        </w:rPr>
      </w:pPr>
      <w:r w:rsidRPr="0084189F">
        <w:rPr>
          <w:b/>
          <w:color w:val="000000"/>
          <w:szCs w:val="20"/>
        </w:rPr>
        <w:t>Materials in Solid Waste</w:t>
      </w:r>
      <w:r w:rsidRPr="0084189F">
        <w:rPr>
          <w:szCs w:val="20"/>
        </w:rPr>
        <w:t xml:space="preserve"> – </w:t>
      </w:r>
      <w:r w:rsidRPr="0084189F">
        <w:rPr>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154CFEE" w14:textId="77777777" w:rsidR="00E41634" w:rsidRPr="0084189F" w:rsidRDefault="00E41634" w:rsidP="00E41634">
      <w:pPr>
        <w:rPr>
          <w:szCs w:val="20"/>
        </w:rPr>
      </w:pPr>
    </w:p>
    <w:p w14:paraId="5DB9E215" w14:textId="77777777" w:rsidR="00E41634" w:rsidRPr="0084189F" w:rsidRDefault="00E41634" w:rsidP="00E41634">
      <w:pPr>
        <w:rPr>
          <w:szCs w:val="20"/>
        </w:rPr>
      </w:pPr>
      <w:r w:rsidRPr="0084189F">
        <w:rPr>
          <w:b/>
          <w:szCs w:val="20"/>
        </w:rPr>
        <w:t>May</w:t>
      </w:r>
      <w:r w:rsidRPr="0084189F">
        <w:rPr>
          <w:szCs w:val="20"/>
        </w:rPr>
        <w:t xml:space="preserve"> – Denotes that which is permissible or recommended, not mandatory.</w:t>
      </w:r>
    </w:p>
    <w:p w14:paraId="3F232CF3" w14:textId="77777777" w:rsidR="00E41634" w:rsidRPr="0084189F" w:rsidRDefault="00E41634" w:rsidP="00E41634">
      <w:pPr>
        <w:rPr>
          <w:b/>
          <w:szCs w:val="20"/>
        </w:rPr>
      </w:pPr>
    </w:p>
    <w:p w14:paraId="438040A4" w14:textId="77777777" w:rsidR="00E41634" w:rsidRPr="0084189F" w:rsidRDefault="00E41634" w:rsidP="00E41634">
      <w:pPr>
        <w:rPr>
          <w:szCs w:val="20"/>
        </w:rPr>
      </w:pPr>
      <w:r w:rsidRPr="0084189F">
        <w:rPr>
          <w:b/>
          <w:szCs w:val="20"/>
        </w:rPr>
        <w:t>Mobile Device</w:t>
      </w:r>
      <w:r w:rsidRPr="0084189F">
        <w:rPr>
          <w:szCs w:val="20"/>
        </w:rPr>
        <w:t xml:space="preserve"> - means any device used by Provider that can move or transmit data, including but not limited to laptops, hard drives, and flash drives.</w:t>
      </w:r>
    </w:p>
    <w:p w14:paraId="2A3CAFAB" w14:textId="77777777" w:rsidR="00E41634" w:rsidRPr="0084189F" w:rsidRDefault="00E41634" w:rsidP="00E41634">
      <w:pPr>
        <w:rPr>
          <w:b/>
          <w:szCs w:val="20"/>
        </w:rPr>
      </w:pPr>
    </w:p>
    <w:p w14:paraId="752BEFA9" w14:textId="77777777" w:rsidR="00E41634" w:rsidRPr="0084189F" w:rsidRDefault="00E41634" w:rsidP="00E41634">
      <w:pPr>
        <w:rPr>
          <w:b/>
          <w:szCs w:val="20"/>
        </w:rPr>
      </w:pPr>
      <w:r w:rsidRPr="0084189F">
        <w:rPr>
          <w:b/>
          <w:szCs w:val="20"/>
        </w:rPr>
        <w:t>Must</w:t>
      </w:r>
      <w:r w:rsidRPr="0084189F">
        <w:rPr>
          <w:szCs w:val="20"/>
        </w:rPr>
        <w:t xml:space="preserve"> – Denotes that which is a mandatory requirement.</w:t>
      </w:r>
      <w:r w:rsidRPr="0084189F">
        <w:rPr>
          <w:b/>
          <w:szCs w:val="20"/>
        </w:rPr>
        <w:t xml:space="preserve">  </w:t>
      </w:r>
    </w:p>
    <w:p w14:paraId="31961D9B" w14:textId="77777777" w:rsidR="00E41634" w:rsidRPr="0084189F" w:rsidRDefault="00E41634" w:rsidP="00E41634">
      <w:pPr>
        <w:rPr>
          <w:b/>
          <w:szCs w:val="20"/>
        </w:rPr>
      </w:pPr>
    </w:p>
    <w:p w14:paraId="66FA9CD9" w14:textId="77777777" w:rsidR="00E41634" w:rsidRPr="00774D2C" w:rsidRDefault="00E41634" w:rsidP="00E41634">
      <w:pPr>
        <w:rPr>
          <w:rStyle w:val="11-textChar"/>
          <w:rFonts w:asciiTheme="minorHAnsi" w:eastAsiaTheme="minorHAnsi" w:hAnsiTheme="minorHAnsi"/>
          <w:b/>
          <w:sz w:val="20"/>
          <w:szCs w:val="20"/>
        </w:rPr>
      </w:pPr>
      <w:r w:rsidRPr="00774D2C">
        <w:rPr>
          <w:rStyle w:val="11-textChar"/>
          <w:rFonts w:asciiTheme="minorHAnsi" w:eastAsiaTheme="minorHAnsi" w:hAnsiTheme="minorHAnsi"/>
          <w:b/>
          <w:sz w:val="20"/>
          <w:szCs w:val="20"/>
        </w:rPr>
        <w:t>Net Purchases</w:t>
      </w:r>
      <w:r w:rsidRPr="00774D2C">
        <w:rPr>
          <w:rStyle w:val="11-textChar"/>
          <w:rFonts w:asciiTheme="minorHAnsi" w:eastAsiaTheme="minorHAnsi" w:hAnsiTheme="minorHAnsi"/>
          <w:sz w:val="20"/>
          <w:szCs w:val="20"/>
        </w:rPr>
        <w:t xml:space="preserve"> - means the total gross purchases, less credits, taxes, regulatory fees and separately stated shipping charges not included in unit prices, made by </w:t>
      </w:r>
      <w:r w:rsidRPr="00774D2C">
        <w:rPr>
          <w:szCs w:val="20"/>
        </w:rPr>
        <w:t>Intrastate</w:t>
      </w:r>
      <w:r w:rsidRPr="00774D2C">
        <w:rPr>
          <w:rStyle w:val="11-textChar"/>
          <w:rFonts w:asciiTheme="minorHAnsi" w:eastAsiaTheme="minorHAnsi" w:hAnsiTheme="minorHAnsi"/>
          <w:sz w:val="20"/>
          <w:szCs w:val="20"/>
        </w:rPr>
        <w:t xml:space="preserve"> Cooperative Purchasing Participants, regardless of whether or not </w:t>
      </w:r>
      <w:r w:rsidRPr="00774D2C">
        <w:rPr>
          <w:b/>
          <w:i/>
          <w:color w:val="00B050"/>
          <w:szCs w:val="20"/>
        </w:rPr>
        <w:t>NJ</w:t>
      </w:r>
      <w:r w:rsidRPr="00774D2C">
        <w:rPr>
          <w:b/>
          <w:i/>
          <w:color w:val="0070C0"/>
          <w:szCs w:val="20"/>
        </w:rPr>
        <w:t>START</w:t>
      </w:r>
      <w:r w:rsidRPr="00774D2C">
        <w:rPr>
          <w:rStyle w:val="11-textChar"/>
          <w:rFonts w:asciiTheme="minorHAnsi" w:eastAsiaTheme="minorHAnsi" w:hAnsiTheme="minorHAnsi"/>
          <w:sz w:val="20"/>
          <w:szCs w:val="20"/>
        </w:rPr>
        <w:t xml:space="preserve"> is used as part of the purchase process.</w:t>
      </w:r>
    </w:p>
    <w:p w14:paraId="37600CFF" w14:textId="77777777" w:rsidR="00E41634" w:rsidRPr="0084189F" w:rsidRDefault="00E41634" w:rsidP="00E41634">
      <w:pPr>
        <w:rPr>
          <w:b/>
          <w:szCs w:val="20"/>
        </w:rPr>
      </w:pPr>
    </w:p>
    <w:p w14:paraId="7ADF5625" w14:textId="77777777" w:rsidR="00E41634" w:rsidRPr="0084189F" w:rsidRDefault="00E41634" w:rsidP="00E41634">
      <w:pPr>
        <w:rPr>
          <w:b/>
          <w:szCs w:val="20"/>
        </w:rPr>
      </w:pPr>
      <w:r w:rsidRPr="0084189F">
        <w:rPr>
          <w:b/>
          <w:szCs w:val="20"/>
        </w:rPr>
        <w:t xml:space="preserve">No Bid – </w:t>
      </w:r>
      <w:r w:rsidRPr="0084189F">
        <w:rPr>
          <w:color w:val="000000"/>
          <w:szCs w:val="20"/>
        </w:rPr>
        <w:t>The Bidder is not submitting a price Quote for an item on a price line.</w:t>
      </w:r>
    </w:p>
    <w:p w14:paraId="64F8BC88" w14:textId="77777777" w:rsidR="00E41634" w:rsidRPr="0084189F" w:rsidRDefault="00E41634" w:rsidP="00E41634">
      <w:pPr>
        <w:rPr>
          <w:b/>
          <w:szCs w:val="20"/>
        </w:rPr>
      </w:pPr>
    </w:p>
    <w:p w14:paraId="3565873F" w14:textId="77777777" w:rsidR="00E41634" w:rsidRPr="0084189F" w:rsidRDefault="00E41634" w:rsidP="00E41634">
      <w:pPr>
        <w:rPr>
          <w:color w:val="000000"/>
          <w:szCs w:val="20"/>
        </w:rPr>
      </w:pPr>
      <w:r w:rsidRPr="0084189F">
        <w:rPr>
          <w:b/>
          <w:szCs w:val="20"/>
        </w:rPr>
        <w:t xml:space="preserve">No Charge – </w:t>
      </w:r>
      <w:r w:rsidRPr="0084189F">
        <w:rPr>
          <w:color w:val="000000"/>
          <w:szCs w:val="20"/>
        </w:rPr>
        <w:t>The Bidder will supply an item on a price line free of charge.</w:t>
      </w:r>
    </w:p>
    <w:p w14:paraId="13024D90" w14:textId="77777777" w:rsidR="00E41634" w:rsidRPr="0084189F" w:rsidRDefault="00E41634" w:rsidP="00E41634">
      <w:pPr>
        <w:autoSpaceDE w:val="0"/>
        <w:autoSpaceDN w:val="0"/>
        <w:rPr>
          <w:b/>
          <w:bCs/>
          <w:szCs w:val="20"/>
        </w:rPr>
      </w:pPr>
    </w:p>
    <w:p w14:paraId="5A664056" w14:textId="77777777" w:rsidR="00E41634" w:rsidRPr="0084189F" w:rsidRDefault="00E41634" w:rsidP="00E41634">
      <w:pPr>
        <w:autoSpaceDE w:val="0"/>
        <w:autoSpaceDN w:val="0"/>
        <w:rPr>
          <w:b/>
          <w:bCs/>
          <w:szCs w:val="20"/>
        </w:rPr>
      </w:pPr>
      <w:r w:rsidRPr="0084189F">
        <w:rPr>
          <w:b/>
          <w:szCs w:val="20"/>
        </w:rPr>
        <w:t>Non-Public Data</w:t>
      </w:r>
      <w:r w:rsidRPr="0084189F">
        <w:rPr>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szCs w:val="20"/>
        </w:rPr>
        <w:t>administrative rule from access by the general public as public information.</w:t>
      </w:r>
    </w:p>
    <w:p w14:paraId="1FBF17D5" w14:textId="77777777" w:rsidR="00E41634" w:rsidRPr="0084189F" w:rsidRDefault="00E41634" w:rsidP="00E41634">
      <w:pPr>
        <w:autoSpaceDE w:val="0"/>
        <w:autoSpaceDN w:val="0"/>
        <w:rPr>
          <w:b/>
          <w:bCs/>
          <w:szCs w:val="20"/>
        </w:rPr>
      </w:pPr>
    </w:p>
    <w:p w14:paraId="01021223" w14:textId="77777777" w:rsidR="00E41634" w:rsidRPr="0084189F" w:rsidRDefault="00E41634" w:rsidP="00E41634">
      <w:pPr>
        <w:rPr>
          <w:b/>
          <w:szCs w:val="20"/>
        </w:rPr>
      </w:pPr>
      <w:r w:rsidRPr="0084189F">
        <w:rPr>
          <w:b/>
          <w:bCs/>
          <w:szCs w:val="20"/>
        </w:rPr>
        <w:t xml:space="preserve">Percentage Discount or Markup - </w:t>
      </w:r>
      <w:r w:rsidRPr="0084189F">
        <w:rPr>
          <w:szCs w:val="20"/>
        </w:rPr>
        <w:t xml:space="preserve">The percentage bid applied as a Markup or a Discount to a firm, fixed price contained within a price list/catalog. </w:t>
      </w:r>
    </w:p>
    <w:p w14:paraId="477E6E54" w14:textId="77777777" w:rsidR="00E41634" w:rsidRPr="0084189F" w:rsidRDefault="00E41634" w:rsidP="00E41634">
      <w:pPr>
        <w:rPr>
          <w:b/>
          <w:szCs w:val="20"/>
        </w:rPr>
      </w:pPr>
    </w:p>
    <w:p w14:paraId="585B6D66" w14:textId="77777777" w:rsidR="00E41634" w:rsidRPr="0084189F" w:rsidRDefault="00E41634" w:rsidP="00E41634">
      <w:pPr>
        <w:rPr>
          <w:b/>
          <w:szCs w:val="20"/>
        </w:rPr>
      </w:pPr>
      <w:r w:rsidRPr="0084189F">
        <w:rPr>
          <w:b/>
          <w:szCs w:val="20"/>
        </w:rPr>
        <w:t>Performance Security</w:t>
      </w:r>
      <w:r w:rsidRPr="0084189F">
        <w:rPr>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680C20A" w14:textId="77777777" w:rsidR="00E41634" w:rsidRPr="0084189F" w:rsidRDefault="00E41634" w:rsidP="00E41634">
      <w:pPr>
        <w:rPr>
          <w:b/>
          <w:szCs w:val="20"/>
        </w:rPr>
      </w:pPr>
    </w:p>
    <w:p w14:paraId="54A0C742" w14:textId="77777777" w:rsidR="00E41634" w:rsidRPr="0084189F" w:rsidRDefault="00E41634" w:rsidP="00E41634">
      <w:pPr>
        <w:rPr>
          <w:szCs w:val="20"/>
        </w:rPr>
      </w:pPr>
      <w:r w:rsidRPr="0084189F">
        <w:rPr>
          <w:b/>
          <w:szCs w:val="20"/>
        </w:rPr>
        <w:t>Personal Data</w:t>
      </w:r>
      <w:r w:rsidRPr="0084189F">
        <w:rPr>
          <w:szCs w:val="20"/>
        </w:rPr>
        <w:t xml:space="preserve"> means – </w:t>
      </w:r>
    </w:p>
    <w:p w14:paraId="37090FB6" w14:textId="77777777" w:rsidR="00E41634" w:rsidRPr="0084189F" w:rsidRDefault="00E41634" w:rsidP="00E41634">
      <w:pPr>
        <w:ind w:left="360"/>
        <w:rPr>
          <w:szCs w:val="20"/>
        </w:rPr>
      </w:pPr>
      <w:r w:rsidRPr="0084189F">
        <w:rPr>
          <w:szCs w:val="20"/>
        </w:rPr>
        <w:t xml:space="preserve">“Personal Information” as defined in </w:t>
      </w:r>
      <w:r w:rsidRPr="0084189F">
        <w:rPr>
          <w:szCs w:val="20"/>
          <w:u w:val="single"/>
        </w:rPr>
        <w:t>N.J.S.A.</w:t>
      </w:r>
      <w:r w:rsidRPr="0084189F">
        <w:rPr>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proofErr w:type="spellStart"/>
      <w:r w:rsidRPr="0084189F">
        <w:rPr>
          <w:szCs w:val="20"/>
        </w:rPr>
        <w:t>passord</w:t>
      </w:r>
      <w:proofErr w:type="spellEnd"/>
      <w:r w:rsidRPr="0084189F">
        <w:rPr>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1AC7FB2" w14:textId="77777777" w:rsidR="00E41634" w:rsidRPr="0084189F" w:rsidRDefault="00E41634" w:rsidP="00E41634">
      <w:pPr>
        <w:ind w:left="360"/>
        <w:rPr>
          <w:szCs w:val="20"/>
        </w:rPr>
      </w:pPr>
    </w:p>
    <w:p w14:paraId="01ABD3EB" w14:textId="77777777" w:rsidR="00E41634" w:rsidRPr="0084189F" w:rsidRDefault="00E41634" w:rsidP="00E41634">
      <w:pPr>
        <w:ind w:left="360"/>
        <w:rPr>
          <w:szCs w:val="20"/>
        </w:rPr>
      </w:pPr>
      <w:r w:rsidRPr="0084189F">
        <w:rPr>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szCs w:val="20"/>
          <w:u w:val="single"/>
        </w:rPr>
        <w:t>U.S.C.</w:t>
      </w:r>
      <w:r w:rsidRPr="0084189F">
        <w:rPr>
          <w:szCs w:val="20"/>
        </w:rPr>
        <w:t xml:space="preserve"> § 1232g.</w:t>
      </w:r>
    </w:p>
    <w:p w14:paraId="37ED826A" w14:textId="77777777" w:rsidR="00E41634" w:rsidRPr="0084189F" w:rsidRDefault="00E41634" w:rsidP="00E41634">
      <w:pPr>
        <w:rPr>
          <w:b/>
          <w:szCs w:val="20"/>
        </w:rPr>
      </w:pPr>
    </w:p>
    <w:p w14:paraId="2DB0DE26" w14:textId="77777777" w:rsidR="00E41634" w:rsidRPr="0084189F" w:rsidRDefault="00E41634" w:rsidP="00E41634">
      <w:pPr>
        <w:rPr>
          <w:szCs w:val="20"/>
        </w:rPr>
      </w:pPr>
      <w:r w:rsidRPr="0084189F">
        <w:rPr>
          <w:b/>
          <w:szCs w:val="20"/>
        </w:rPr>
        <w:t>Personally Identifiable Information or PII</w:t>
      </w:r>
      <w:r w:rsidRPr="0084189F">
        <w:rPr>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w:t>
      </w:r>
      <w:r w:rsidRPr="0084189F">
        <w:rPr>
          <w:szCs w:val="20"/>
        </w:rPr>
        <w:lastRenderedPageBreak/>
        <w:t>such as medical, educational, financial, and employment information.</w:t>
      </w:r>
    </w:p>
    <w:p w14:paraId="754726C7" w14:textId="77777777" w:rsidR="00E41634" w:rsidRPr="0084189F" w:rsidRDefault="00E41634" w:rsidP="00E41634">
      <w:pPr>
        <w:rPr>
          <w:b/>
          <w:color w:val="000000"/>
          <w:szCs w:val="20"/>
        </w:rPr>
      </w:pPr>
    </w:p>
    <w:p w14:paraId="45A78B5E" w14:textId="77777777" w:rsidR="00E41634" w:rsidRPr="0084189F" w:rsidRDefault="00E41634" w:rsidP="00E41634">
      <w:pPr>
        <w:rPr>
          <w:color w:val="000000"/>
          <w:szCs w:val="20"/>
        </w:rPr>
      </w:pPr>
      <w:r w:rsidRPr="0084189F">
        <w:rPr>
          <w:b/>
          <w:color w:val="000000"/>
          <w:szCs w:val="20"/>
        </w:rPr>
        <w:t>Post-Consumer Material</w:t>
      </w:r>
      <w:r w:rsidRPr="0084189F">
        <w:rPr>
          <w:szCs w:val="20"/>
        </w:rPr>
        <w:t xml:space="preserve"> – </w:t>
      </w:r>
      <w:r w:rsidRPr="0084189F">
        <w:rPr>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79A5E5A" w14:textId="77777777" w:rsidR="00E41634" w:rsidRPr="0084189F" w:rsidRDefault="00E41634" w:rsidP="00E41634">
      <w:pPr>
        <w:rPr>
          <w:b/>
          <w:szCs w:val="20"/>
        </w:rPr>
      </w:pPr>
    </w:p>
    <w:p w14:paraId="08228E4C" w14:textId="77777777" w:rsidR="00E41634" w:rsidRPr="0084189F" w:rsidRDefault="00E41634" w:rsidP="00E41634">
      <w:pPr>
        <w:rPr>
          <w:color w:val="000000"/>
          <w:szCs w:val="20"/>
        </w:rPr>
      </w:pPr>
      <w:r w:rsidRPr="0084189F">
        <w:rPr>
          <w:b/>
          <w:color w:val="000000"/>
          <w:szCs w:val="20"/>
        </w:rPr>
        <w:t>Pre-Consumer Material</w:t>
      </w:r>
      <w:r w:rsidRPr="0084189F">
        <w:rPr>
          <w:szCs w:val="20"/>
        </w:rPr>
        <w:t xml:space="preserve"> – </w:t>
      </w:r>
      <w:r w:rsidRPr="0084189F">
        <w:rPr>
          <w:color w:val="000000"/>
          <w:szCs w:val="20"/>
        </w:rPr>
        <w:t>Materials generated in manufacturing and converting processes, such as manufacturing scrap and trimmings/cuttings.</w:t>
      </w:r>
    </w:p>
    <w:p w14:paraId="30B9A6CB" w14:textId="77777777" w:rsidR="00E41634" w:rsidRPr="0084189F" w:rsidRDefault="00E41634" w:rsidP="00E41634">
      <w:pPr>
        <w:autoSpaceDE w:val="0"/>
        <w:autoSpaceDN w:val="0"/>
        <w:rPr>
          <w:b/>
          <w:bCs/>
          <w:szCs w:val="20"/>
        </w:rPr>
      </w:pPr>
    </w:p>
    <w:p w14:paraId="5D408187" w14:textId="77777777" w:rsidR="00E41634" w:rsidRPr="0084189F" w:rsidRDefault="00E41634" w:rsidP="00E41634">
      <w:pPr>
        <w:autoSpaceDE w:val="0"/>
        <w:autoSpaceDN w:val="0"/>
        <w:rPr>
          <w:szCs w:val="20"/>
        </w:rPr>
      </w:pPr>
      <w:r w:rsidRPr="0084189F">
        <w:rPr>
          <w:b/>
          <w:bCs/>
          <w:szCs w:val="20"/>
        </w:rPr>
        <w:t>Price List/Catalog</w:t>
      </w:r>
      <w:r w:rsidRPr="0084189F">
        <w:rPr>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0EB5F256" w14:textId="77777777" w:rsidR="00E41634" w:rsidRPr="0084189F" w:rsidRDefault="00E41634" w:rsidP="00E41634">
      <w:pPr>
        <w:rPr>
          <w:b/>
          <w:szCs w:val="20"/>
        </w:rPr>
      </w:pPr>
    </w:p>
    <w:p w14:paraId="751E7BFF" w14:textId="77777777" w:rsidR="00E41634" w:rsidRPr="0084189F" w:rsidRDefault="00E41634" w:rsidP="00E41634">
      <w:pPr>
        <w:rPr>
          <w:szCs w:val="20"/>
        </w:rPr>
      </w:pPr>
      <w:r w:rsidRPr="0084189F">
        <w:rPr>
          <w:b/>
          <w:szCs w:val="20"/>
        </w:rPr>
        <w:t>Primary Form</w:t>
      </w:r>
      <w:r w:rsidRPr="0084189F">
        <w:rPr>
          <w:szCs w:val="20"/>
        </w:rPr>
        <w:t xml:space="preserve"> </w:t>
      </w:r>
      <w:r w:rsidRPr="0084189F">
        <w:rPr>
          <w:b/>
          <w:szCs w:val="20"/>
        </w:rPr>
        <w:t xml:space="preserve">– </w:t>
      </w:r>
      <w:r w:rsidRPr="0084189F">
        <w:rPr>
          <w:szCs w:val="20"/>
        </w:rPr>
        <w:t xml:space="preserve">An electronic form contained within a Vendor’s </w:t>
      </w:r>
      <w:r w:rsidRPr="0084189F">
        <w:rPr>
          <w:rStyle w:val="IntenseEmphasis"/>
          <w:color w:val="00B050"/>
          <w:szCs w:val="20"/>
        </w:rPr>
        <w:t>NJ</w:t>
      </w:r>
      <w:r w:rsidRPr="0084189F">
        <w:rPr>
          <w:rStyle w:val="IntenseEmphasis"/>
          <w:color w:val="0070C0"/>
          <w:szCs w:val="20"/>
        </w:rPr>
        <w:t>START</w:t>
      </w:r>
      <w:r w:rsidRPr="0084189F">
        <w:rPr>
          <w:szCs w:val="20"/>
        </w:rPr>
        <w:t xml:space="preserve"> profile designated by the Vendor as the primary or principal version of the required form.</w:t>
      </w:r>
    </w:p>
    <w:p w14:paraId="2D87CCAA" w14:textId="77777777" w:rsidR="00E41634" w:rsidRPr="0084189F" w:rsidRDefault="00E41634" w:rsidP="00E41634">
      <w:pPr>
        <w:rPr>
          <w:b/>
          <w:szCs w:val="20"/>
        </w:rPr>
      </w:pPr>
    </w:p>
    <w:p w14:paraId="4DC3664E" w14:textId="77777777" w:rsidR="00E41634" w:rsidRPr="0084189F" w:rsidRDefault="00E41634" w:rsidP="00E41634">
      <w:pPr>
        <w:rPr>
          <w:szCs w:val="20"/>
        </w:rPr>
      </w:pPr>
      <w:r w:rsidRPr="0084189F">
        <w:rPr>
          <w:b/>
          <w:szCs w:val="20"/>
        </w:rPr>
        <w:t>Procurement Bureau</w:t>
      </w:r>
      <w:r w:rsidRPr="0084189F">
        <w:rPr>
          <w:szCs w:val="20"/>
        </w:rPr>
        <w:t xml:space="preserve"> </w:t>
      </w:r>
      <w:r w:rsidRPr="0084189F">
        <w:rPr>
          <w:b/>
          <w:szCs w:val="20"/>
        </w:rPr>
        <w:t>(Bureau)</w:t>
      </w:r>
      <w:r w:rsidRPr="0084189F">
        <w:rPr>
          <w:szCs w:val="20"/>
        </w:rPr>
        <w:t xml:space="preserve"> – The Division unit responsible for the preparation, advertisement, and issuance of Bid Solicitations, for the tabulation of Quotes and for recommending award(s) of </w:t>
      </w:r>
      <w:r w:rsidRPr="0084189F">
        <w:rPr>
          <w:color w:val="000000"/>
          <w:szCs w:val="20"/>
        </w:rPr>
        <w:t>Contract</w:t>
      </w:r>
      <w:r w:rsidRPr="0084189F">
        <w:rPr>
          <w:szCs w:val="20"/>
        </w:rPr>
        <w:t>(s) to the Director and the Deputy Director.</w:t>
      </w:r>
    </w:p>
    <w:p w14:paraId="5C38A24A" w14:textId="77777777" w:rsidR="00E41634" w:rsidRPr="0084189F" w:rsidRDefault="00E41634" w:rsidP="00E41634">
      <w:pPr>
        <w:rPr>
          <w:szCs w:val="20"/>
        </w:rPr>
      </w:pPr>
    </w:p>
    <w:p w14:paraId="03B6D691" w14:textId="77777777" w:rsidR="00E41634" w:rsidRPr="0084189F" w:rsidRDefault="00E41634" w:rsidP="00E41634">
      <w:pPr>
        <w:rPr>
          <w:szCs w:val="20"/>
        </w:rPr>
      </w:pPr>
      <w:r w:rsidRPr="0084189F">
        <w:rPr>
          <w:b/>
          <w:szCs w:val="20"/>
        </w:rPr>
        <w:t>Project</w:t>
      </w:r>
      <w:r w:rsidRPr="0084189F">
        <w:rPr>
          <w:szCs w:val="20"/>
        </w:rPr>
        <w:t xml:space="preserve"> – The undertakings or services that are the subject of this Bid Solicitation.</w:t>
      </w:r>
    </w:p>
    <w:p w14:paraId="18521873" w14:textId="77777777" w:rsidR="00E41634" w:rsidRPr="0084189F" w:rsidRDefault="00E41634" w:rsidP="00E41634">
      <w:pPr>
        <w:rPr>
          <w:b/>
          <w:szCs w:val="20"/>
        </w:rPr>
      </w:pPr>
    </w:p>
    <w:p w14:paraId="2080A7DB" w14:textId="77777777" w:rsidR="00E41634" w:rsidRPr="0084189F" w:rsidRDefault="00E41634" w:rsidP="00E41634">
      <w:pPr>
        <w:rPr>
          <w:b/>
          <w:szCs w:val="20"/>
        </w:rPr>
      </w:pPr>
      <w:r w:rsidRPr="0084189F">
        <w:rPr>
          <w:b/>
          <w:szCs w:val="20"/>
        </w:rPr>
        <w:t>Protected Health Information</w:t>
      </w:r>
      <w:r w:rsidRPr="0084189F">
        <w:rPr>
          <w:szCs w:val="20"/>
        </w:rPr>
        <w:t xml:space="preserve"> or </w:t>
      </w:r>
      <w:r w:rsidRPr="0084189F">
        <w:rPr>
          <w:b/>
          <w:szCs w:val="20"/>
        </w:rPr>
        <w:t xml:space="preserve">PHI </w:t>
      </w:r>
      <w:r w:rsidRPr="0084189F">
        <w:rPr>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szCs w:val="20"/>
          <w:u w:val="single"/>
        </w:rPr>
        <w:t>U.S.C.</w:t>
      </w:r>
      <w:r w:rsidRPr="0084189F">
        <w:rPr>
          <w:szCs w:val="20"/>
        </w:rPr>
        <w:t xml:space="preserve"> 1232g, records described at 20 </w:t>
      </w:r>
      <w:r w:rsidRPr="0084189F">
        <w:rPr>
          <w:szCs w:val="20"/>
          <w:u w:val="single"/>
        </w:rPr>
        <w:t>U.S.C.</w:t>
      </w:r>
      <w:r w:rsidRPr="0084189F">
        <w:rPr>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w:t>
      </w:r>
      <w:r w:rsidRPr="0084189F">
        <w:rPr>
          <w:szCs w:val="20"/>
        </w:rPr>
        <w:t>respect to which there is a reasonable basis to believe the information can be used to identify the individual.</w:t>
      </w:r>
    </w:p>
    <w:p w14:paraId="02B43941" w14:textId="77777777" w:rsidR="00E41634" w:rsidRPr="0084189F" w:rsidRDefault="00E41634" w:rsidP="00E41634">
      <w:pPr>
        <w:rPr>
          <w:b/>
          <w:szCs w:val="20"/>
        </w:rPr>
      </w:pPr>
    </w:p>
    <w:p w14:paraId="57052B09" w14:textId="77777777" w:rsidR="00E41634" w:rsidRPr="0084189F" w:rsidRDefault="00E41634" w:rsidP="00E41634">
      <w:pPr>
        <w:rPr>
          <w:b/>
          <w:szCs w:val="20"/>
        </w:rPr>
      </w:pPr>
      <w:r w:rsidRPr="0084189F">
        <w:rPr>
          <w:rFonts w:eastAsia="Times New Roman"/>
          <w:b/>
          <w:szCs w:val="20"/>
        </w:rPr>
        <w:t>Quasi-State Agency -</w:t>
      </w:r>
      <w:r w:rsidRPr="0084189F">
        <w:rPr>
          <w:rFonts w:eastAsia="Times New Roman"/>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C50C97E" w14:textId="77777777" w:rsidR="00E41634" w:rsidRPr="0084189F" w:rsidRDefault="00E41634" w:rsidP="00E41634">
      <w:pPr>
        <w:rPr>
          <w:b/>
          <w:szCs w:val="20"/>
        </w:rPr>
      </w:pPr>
    </w:p>
    <w:p w14:paraId="424ED3B8" w14:textId="77777777" w:rsidR="00E41634" w:rsidRPr="0084189F" w:rsidRDefault="00E41634" w:rsidP="00E41634">
      <w:pPr>
        <w:rPr>
          <w:rStyle w:val="Hyperlink"/>
          <w:szCs w:val="20"/>
        </w:rPr>
      </w:pPr>
      <w:r w:rsidRPr="0084189F">
        <w:rPr>
          <w:b/>
          <w:szCs w:val="20"/>
        </w:rPr>
        <w:t>Quick Reference Guides (QRGs)</w:t>
      </w:r>
      <w:r w:rsidRPr="0084189F">
        <w:rPr>
          <w:szCs w:val="20"/>
        </w:rPr>
        <w:t xml:space="preserve"> – Informational documents which provide Vendors with step-by-step instructions to navigate the NJSTART eProcurement System. QRGs </w:t>
      </w:r>
      <w:proofErr w:type="gramStart"/>
      <w:r w:rsidRPr="0084189F">
        <w:rPr>
          <w:szCs w:val="20"/>
        </w:rPr>
        <w:t>are  available</w:t>
      </w:r>
      <w:proofErr w:type="gramEnd"/>
      <w:r w:rsidRPr="0084189F">
        <w:rPr>
          <w:szCs w:val="20"/>
        </w:rPr>
        <w:t xml:space="preserve"> on the </w:t>
      </w:r>
      <w:hyperlink r:id="rId45" w:history="1">
        <w:r w:rsidRPr="0084189F">
          <w:rPr>
            <w:rStyle w:val="Hyperlink"/>
            <w:szCs w:val="20"/>
          </w:rPr>
          <w:t>NJSTART Vendor Support Page</w:t>
        </w:r>
      </w:hyperlink>
      <w:r w:rsidRPr="0084189F">
        <w:rPr>
          <w:rStyle w:val="Hyperlink"/>
          <w:szCs w:val="20"/>
        </w:rPr>
        <w:t>.</w:t>
      </w:r>
    </w:p>
    <w:p w14:paraId="651D17E0" w14:textId="77777777" w:rsidR="00E41634" w:rsidRPr="0084189F" w:rsidRDefault="00E41634" w:rsidP="00E41634">
      <w:pPr>
        <w:rPr>
          <w:szCs w:val="20"/>
        </w:rPr>
      </w:pPr>
    </w:p>
    <w:p w14:paraId="2829EB01" w14:textId="77777777" w:rsidR="00E41634" w:rsidRPr="0084189F" w:rsidRDefault="00E41634" w:rsidP="00E41634">
      <w:pPr>
        <w:rPr>
          <w:szCs w:val="20"/>
        </w:rPr>
      </w:pPr>
      <w:r w:rsidRPr="0084189F">
        <w:rPr>
          <w:b/>
          <w:szCs w:val="20"/>
        </w:rPr>
        <w:t>Quote –</w:t>
      </w:r>
      <w:r w:rsidRPr="0084189F">
        <w:rPr>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B295E27" w14:textId="77777777" w:rsidR="00E41634" w:rsidRPr="0084189F" w:rsidRDefault="00E41634" w:rsidP="00E41634">
      <w:pPr>
        <w:rPr>
          <w:szCs w:val="20"/>
        </w:rPr>
      </w:pPr>
    </w:p>
    <w:p w14:paraId="2D0DE160" w14:textId="77777777" w:rsidR="00E41634" w:rsidRPr="0084189F" w:rsidRDefault="00E41634" w:rsidP="00E41634">
      <w:pPr>
        <w:rPr>
          <w:szCs w:val="20"/>
        </w:rPr>
      </w:pPr>
      <w:r w:rsidRPr="0084189F">
        <w:rPr>
          <w:b/>
          <w:szCs w:val="20"/>
        </w:rPr>
        <w:t>Quote Opening Date</w:t>
      </w:r>
      <w:r w:rsidRPr="0084189F">
        <w:rPr>
          <w:szCs w:val="20"/>
        </w:rPr>
        <w:t xml:space="preserve"> - The date Quotes will be opened for evaluation and closed to further </w:t>
      </w:r>
      <w:proofErr w:type="gramStart"/>
      <w:r w:rsidRPr="0084189F">
        <w:rPr>
          <w:szCs w:val="20"/>
        </w:rPr>
        <w:t>Quote</w:t>
      </w:r>
      <w:proofErr w:type="gramEnd"/>
      <w:r w:rsidRPr="0084189F">
        <w:rPr>
          <w:szCs w:val="20"/>
        </w:rPr>
        <w:t xml:space="preserve"> submissions.</w:t>
      </w:r>
    </w:p>
    <w:p w14:paraId="088BE63D" w14:textId="77777777" w:rsidR="00E41634" w:rsidRPr="0084189F" w:rsidRDefault="00E41634" w:rsidP="00E41634">
      <w:pPr>
        <w:rPr>
          <w:b/>
          <w:color w:val="000000"/>
          <w:szCs w:val="20"/>
        </w:rPr>
      </w:pPr>
    </w:p>
    <w:p w14:paraId="7A0C54C6" w14:textId="77777777" w:rsidR="00E41634" w:rsidRPr="0084189F" w:rsidRDefault="00E41634" w:rsidP="00E41634">
      <w:pPr>
        <w:rPr>
          <w:color w:val="000000"/>
          <w:szCs w:val="20"/>
        </w:rPr>
      </w:pPr>
      <w:r w:rsidRPr="0084189F">
        <w:rPr>
          <w:b/>
          <w:color w:val="000000"/>
          <w:szCs w:val="20"/>
        </w:rPr>
        <w:t>Recovered Material</w:t>
      </w:r>
      <w:r w:rsidRPr="0084189F">
        <w:rPr>
          <w:szCs w:val="20"/>
        </w:rPr>
        <w:t xml:space="preserve"> – </w:t>
      </w:r>
      <w:r w:rsidRPr="0084189F">
        <w:rPr>
          <w:color w:val="000000"/>
          <w:szCs w:val="20"/>
        </w:rPr>
        <w:t>Waste material and byproduct that have been recovered or diverted from solid waste, but does not include materials and byproducts generated from, and commonly reused within, an original manufacturing process.</w:t>
      </w:r>
    </w:p>
    <w:p w14:paraId="461D2CFC" w14:textId="77777777" w:rsidR="00E41634" w:rsidRPr="0084189F" w:rsidRDefault="00E41634" w:rsidP="00E41634">
      <w:pPr>
        <w:rPr>
          <w:color w:val="000000"/>
          <w:szCs w:val="20"/>
        </w:rPr>
      </w:pPr>
    </w:p>
    <w:p w14:paraId="68539F87" w14:textId="77777777" w:rsidR="00E41634" w:rsidRPr="0084189F" w:rsidRDefault="00E41634" w:rsidP="00E41634">
      <w:pPr>
        <w:rPr>
          <w:szCs w:val="20"/>
        </w:rPr>
      </w:pPr>
      <w:r w:rsidRPr="0084189F">
        <w:rPr>
          <w:b/>
          <w:szCs w:val="20"/>
        </w:rPr>
        <w:t>Recycling</w:t>
      </w:r>
      <w:r w:rsidRPr="0084189F">
        <w:rPr>
          <w:szCs w:val="20"/>
        </w:rPr>
        <w:t xml:space="preserve"> –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B1BF208" w14:textId="77777777" w:rsidR="00E41634" w:rsidRPr="0084189F" w:rsidRDefault="00E41634" w:rsidP="00E41634">
      <w:pPr>
        <w:rPr>
          <w:szCs w:val="20"/>
        </w:rPr>
      </w:pPr>
      <w:r w:rsidRPr="0084189F">
        <w:rPr>
          <w:b/>
          <w:szCs w:val="20"/>
        </w:rPr>
        <w:t>Recyclability</w:t>
      </w:r>
      <w:r w:rsidRPr="0084189F">
        <w:rPr>
          <w:szCs w:val="20"/>
        </w:rPr>
        <w:t xml:space="preserve"> – The ability of a product or material to be recovered from, or otherwise diverted from, the solid waste stream for the purpose of recycling.</w:t>
      </w:r>
    </w:p>
    <w:p w14:paraId="2A20FDA4" w14:textId="77777777" w:rsidR="00E41634" w:rsidRPr="0084189F" w:rsidRDefault="00E41634" w:rsidP="00E41634">
      <w:pPr>
        <w:rPr>
          <w:szCs w:val="20"/>
        </w:rPr>
      </w:pPr>
    </w:p>
    <w:p w14:paraId="4EAF433C" w14:textId="77777777" w:rsidR="00E41634" w:rsidRPr="0084189F" w:rsidRDefault="00E41634" w:rsidP="00E41634">
      <w:pPr>
        <w:rPr>
          <w:color w:val="000000"/>
          <w:szCs w:val="20"/>
        </w:rPr>
      </w:pPr>
      <w:r w:rsidRPr="0084189F">
        <w:rPr>
          <w:b/>
          <w:color w:val="000000"/>
          <w:szCs w:val="20"/>
        </w:rPr>
        <w:t>Retainage</w:t>
      </w:r>
      <w:r w:rsidRPr="0084189F">
        <w:rPr>
          <w:szCs w:val="20"/>
        </w:rPr>
        <w:t xml:space="preserve"> – </w:t>
      </w:r>
      <w:r w:rsidRPr="0084189F">
        <w:rPr>
          <w:color w:val="000000"/>
          <w:szCs w:val="20"/>
        </w:rPr>
        <w:t>The amount withheld from the Contractor payment that is retained and subsequently released upon satisfactory completion of performance milestones by the Contractor.</w:t>
      </w:r>
    </w:p>
    <w:p w14:paraId="34B339A7" w14:textId="77777777" w:rsidR="00E41634" w:rsidRPr="0084189F" w:rsidRDefault="00E41634" w:rsidP="00E41634">
      <w:pPr>
        <w:rPr>
          <w:szCs w:val="20"/>
        </w:rPr>
      </w:pPr>
    </w:p>
    <w:p w14:paraId="5AB781E0" w14:textId="77777777" w:rsidR="00E41634" w:rsidRPr="0084189F" w:rsidRDefault="00E41634" w:rsidP="00E41634">
      <w:pPr>
        <w:rPr>
          <w:szCs w:val="20"/>
        </w:rPr>
      </w:pPr>
      <w:r w:rsidRPr="0084189F">
        <w:rPr>
          <w:b/>
          <w:szCs w:val="20"/>
        </w:rPr>
        <w:t>Revision</w:t>
      </w:r>
      <w:r w:rsidRPr="0084189F">
        <w:rPr>
          <w:szCs w:val="20"/>
        </w:rPr>
        <w:t xml:space="preserve"> – A response to a BAFO request or a requested clarification of the Bidder’s Quote. </w:t>
      </w:r>
    </w:p>
    <w:p w14:paraId="4CFE4FC8" w14:textId="77777777" w:rsidR="00E41634" w:rsidRPr="0084189F" w:rsidRDefault="00E41634" w:rsidP="00E41634">
      <w:pPr>
        <w:rPr>
          <w:szCs w:val="20"/>
        </w:rPr>
      </w:pPr>
    </w:p>
    <w:p w14:paraId="53478A97" w14:textId="77777777" w:rsidR="00E41634" w:rsidRPr="0084189F" w:rsidRDefault="00E41634" w:rsidP="00E41634">
      <w:pPr>
        <w:rPr>
          <w:szCs w:val="20"/>
          <w:lang w:val="x-none" w:eastAsia="x-none"/>
        </w:rPr>
      </w:pPr>
      <w:r w:rsidRPr="0084189F">
        <w:rPr>
          <w:b/>
          <w:szCs w:val="20"/>
          <w:lang w:val="x-none" w:eastAsia="x-none"/>
        </w:rPr>
        <w:t>RMAN</w:t>
      </w:r>
      <w:r w:rsidRPr="0084189F">
        <w:rPr>
          <w:szCs w:val="20"/>
        </w:rPr>
        <w:t xml:space="preserve"> – </w:t>
      </w:r>
      <w:r w:rsidRPr="0084189F">
        <w:rPr>
          <w:szCs w:val="20"/>
          <w:lang w:val="x-none" w:eastAsia="x-none"/>
        </w:rPr>
        <w:t xml:space="preserve">Recovered Materials Advisory Notices provide purchasing guidance and recommendations for </w:t>
      </w:r>
      <w:r w:rsidRPr="0084189F">
        <w:rPr>
          <w:szCs w:val="20"/>
          <w:lang w:eastAsia="x-none"/>
        </w:rPr>
        <w:t>R</w:t>
      </w:r>
      <w:proofErr w:type="spellStart"/>
      <w:r w:rsidRPr="0084189F">
        <w:rPr>
          <w:szCs w:val="20"/>
          <w:lang w:val="x-none" w:eastAsia="x-none"/>
        </w:rPr>
        <w:t>ecovered</w:t>
      </w:r>
      <w:proofErr w:type="spellEnd"/>
      <w:r w:rsidRPr="0084189F">
        <w:rPr>
          <w:szCs w:val="20"/>
          <w:lang w:val="x-none" w:eastAsia="x-none"/>
        </w:rPr>
        <w:t xml:space="preserve"> and </w:t>
      </w:r>
      <w:r w:rsidRPr="0084189F">
        <w:rPr>
          <w:szCs w:val="20"/>
          <w:lang w:eastAsia="x-none"/>
        </w:rPr>
        <w:t>P</w:t>
      </w:r>
      <w:proofErr w:type="spellStart"/>
      <w:r w:rsidRPr="0084189F">
        <w:rPr>
          <w:szCs w:val="20"/>
          <w:lang w:val="x-none" w:eastAsia="x-none"/>
        </w:rPr>
        <w:t>ost</w:t>
      </w:r>
      <w:proofErr w:type="spellEnd"/>
      <w:r w:rsidRPr="0084189F">
        <w:rPr>
          <w:szCs w:val="20"/>
          <w:lang w:val="x-none" w:eastAsia="x-none"/>
        </w:rPr>
        <w:t>-</w:t>
      </w:r>
      <w:r w:rsidRPr="0084189F">
        <w:rPr>
          <w:szCs w:val="20"/>
          <w:lang w:eastAsia="x-none"/>
        </w:rPr>
        <w:t>C</w:t>
      </w:r>
      <w:proofErr w:type="spellStart"/>
      <w:r w:rsidRPr="0084189F">
        <w:rPr>
          <w:szCs w:val="20"/>
          <w:lang w:val="x-none" w:eastAsia="x-none"/>
        </w:rPr>
        <w:t>onsumer</w:t>
      </w:r>
      <w:proofErr w:type="spellEnd"/>
      <w:r w:rsidRPr="0084189F">
        <w:rPr>
          <w:szCs w:val="20"/>
          <w:lang w:val="x-none" w:eastAsia="x-none"/>
        </w:rPr>
        <w:t xml:space="preserve"> </w:t>
      </w:r>
      <w:r w:rsidRPr="0084189F">
        <w:rPr>
          <w:szCs w:val="20"/>
          <w:lang w:eastAsia="x-none"/>
        </w:rPr>
        <w:t>M</w:t>
      </w:r>
      <w:proofErr w:type="spellStart"/>
      <w:r w:rsidRPr="0084189F">
        <w:rPr>
          <w:szCs w:val="20"/>
          <w:lang w:val="x-none" w:eastAsia="x-none"/>
        </w:rPr>
        <w:t>aterial</w:t>
      </w:r>
      <w:proofErr w:type="spellEnd"/>
      <w:r w:rsidRPr="0084189F">
        <w:rPr>
          <w:szCs w:val="20"/>
          <w:lang w:val="x-none" w:eastAsia="x-none"/>
        </w:rPr>
        <w:t xml:space="preserve"> content levels for designated items. </w:t>
      </w:r>
    </w:p>
    <w:p w14:paraId="7A9CA203" w14:textId="77777777" w:rsidR="00E41634" w:rsidRPr="0084189F" w:rsidRDefault="00E41634" w:rsidP="00E41634">
      <w:pPr>
        <w:rPr>
          <w:b/>
          <w:szCs w:val="20"/>
        </w:rPr>
      </w:pPr>
    </w:p>
    <w:p w14:paraId="66004127" w14:textId="77777777" w:rsidR="00E41634" w:rsidRPr="0084189F" w:rsidRDefault="00E41634" w:rsidP="00E41634">
      <w:pPr>
        <w:rPr>
          <w:b/>
          <w:szCs w:val="20"/>
        </w:rPr>
      </w:pPr>
      <w:r w:rsidRPr="0084189F">
        <w:rPr>
          <w:b/>
          <w:szCs w:val="20"/>
        </w:rPr>
        <w:t>Security Incident</w:t>
      </w:r>
      <w:r w:rsidRPr="0084189F">
        <w:rPr>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w:t>
      </w:r>
      <w:r w:rsidRPr="0084189F">
        <w:rPr>
          <w:szCs w:val="20"/>
        </w:rPr>
        <w:lastRenderedPageBreak/>
        <w:t>Provider. A Security Incident may or may not turn into a Breach of Security.</w:t>
      </w:r>
    </w:p>
    <w:p w14:paraId="32D05CF2" w14:textId="77777777" w:rsidR="00E41634" w:rsidRPr="0084189F" w:rsidRDefault="00E41634" w:rsidP="00E41634">
      <w:pPr>
        <w:rPr>
          <w:b/>
          <w:szCs w:val="20"/>
        </w:rPr>
      </w:pPr>
    </w:p>
    <w:p w14:paraId="7E8A7957" w14:textId="77777777" w:rsidR="00E41634" w:rsidRPr="0084189F" w:rsidRDefault="00E41634" w:rsidP="00E41634">
      <w:pPr>
        <w:rPr>
          <w:b/>
          <w:szCs w:val="20"/>
        </w:rPr>
      </w:pPr>
      <w:r w:rsidRPr="0084189F">
        <w:rPr>
          <w:b/>
          <w:szCs w:val="20"/>
        </w:rPr>
        <w:t xml:space="preserve">Services </w:t>
      </w:r>
      <w:r w:rsidRPr="0084189F">
        <w:rPr>
          <w:szCs w:val="20"/>
        </w:rPr>
        <w:t>– Includes, without limitation (</w:t>
      </w:r>
      <w:proofErr w:type="spellStart"/>
      <w:r w:rsidRPr="0084189F">
        <w:rPr>
          <w:szCs w:val="20"/>
        </w:rPr>
        <w:t>i</w:t>
      </w:r>
      <w:proofErr w:type="spellEnd"/>
      <w:r w:rsidRPr="0084189F">
        <w:rPr>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15DFF1C" w14:textId="77777777" w:rsidR="00E41634" w:rsidRDefault="00E41634" w:rsidP="00E41634">
      <w:pPr>
        <w:rPr>
          <w:color w:val="000000"/>
          <w:szCs w:val="20"/>
        </w:rPr>
      </w:pPr>
    </w:p>
    <w:p w14:paraId="76C64C5F" w14:textId="77777777" w:rsidR="00E41634" w:rsidRPr="0084189F" w:rsidRDefault="00E41634" w:rsidP="00E41634">
      <w:pPr>
        <w:rPr>
          <w:szCs w:val="20"/>
        </w:rPr>
      </w:pPr>
      <w:r w:rsidRPr="0084189F">
        <w:rPr>
          <w:b/>
          <w:szCs w:val="20"/>
        </w:rPr>
        <w:t>Shall</w:t>
      </w:r>
      <w:r w:rsidRPr="0084189F">
        <w:rPr>
          <w:szCs w:val="20"/>
        </w:rPr>
        <w:t xml:space="preserve"> – Denotes that which is a mandatory requirement.  </w:t>
      </w:r>
    </w:p>
    <w:p w14:paraId="306CC1A3" w14:textId="77777777" w:rsidR="00E41634" w:rsidRPr="0084189F" w:rsidRDefault="00E41634" w:rsidP="00E41634">
      <w:pPr>
        <w:rPr>
          <w:szCs w:val="20"/>
        </w:rPr>
      </w:pPr>
    </w:p>
    <w:p w14:paraId="574D5E0F" w14:textId="77777777" w:rsidR="00E41634" w:rsidRPr="0084189F" w:rsidRDefault="00E41634" w:rsidP="00E41634">
      <w:pPr>
        <w:rPr>
          <w:szCs w:val="20"/>
        </w:rPr>
      </w:pPr>
      <w:r w:rsidRPr="0084189F">
        <w:rPr>
          <w:b/>
          <w:szCs w:val="20"/>
        </w:rPr>
        <w:t>Should</w:t>
      </w:r>
      <w:r w:rsidRPr="0084189F">
        <w:rPr>
          <w:szCs w:val="20"/>
        </w:rPr>
        <w:t xml:space="preserve"> – Denotes that which is permissible or recommended, not mandatory.</w:t>
      </w:r>
    </w:p>
    <w:p w14:paraId="4E1E491A" w14:textId="77777777" w:rsidR="00E41634" w:rsidRPr="0084189F" w:rsidRDefault="00E41634" w:rsidP="00E41634">
      <w:pPr>
        <w:rPr>
          <w:szCs w:val="20"/>
        </w:rPr>
      </w:pPr>
    </w:p>
    <w:p w14:paraId="7AE75A9C" w14:textId="77777777" w:rsidR="00E41634" w:rsidRPr="0084189F" w:rsidRDefault="00E41634" w:rsidP="00E41634">
      <w:pPr>
        <w:rPr>
          <w:szCs w:val="20"/>
        </w:rPr>
      </w:pPr>
      <w:r w:rsidRPr="0084189F">
        <w:rPr>
          <w:b/>
          <w:szCs w:val="20"/>
        </w:rPr>
        <w:t>Small Business</w:t>
      </w:r>
      <w:r w:rsidRPr="0084189F">
        <w:rPr>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szCs w:val="20"/>
        </w:rPr>
        <w:t xml:space="preserve"> </w:t>
      </w:r>
      <w:r w:rsidRPr="0084189F">
        <w:rPr>
          <w:szCs w:val="20"/>
        </w:rPr>
        <w:t>(</w:t>
      </w:r>
      <w:proofErr w:type="spellStart"/>
      <w:r w:rsidRPr="0084189F">
        <w:rPr>
          <w:szCs w:val="20"/>
        </w:rPr>
        <w:t>i</w:t>
      </w:r>
      <w:proofErr w:type="spellEnd"/>
      <w:r w:rsidRPr="0084189F">
        <w:rPr>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88C0FA8" w14:textId="77777777" w:rsidR="00E41634" w:rsidRPr="0084189F" w:rsidRDefault="00E41634" w:rsidP="00E41634">
      <w:pPr>
        <w:rPr>
          <w:szCs w:val="20"/>
        </w:rPr>
      </w:pPr>
      <w:r w:rsidRPr="0084189F">
        <w:rPr>
          <w:szCs w:val="20"/>
        </w:rPr>
        <w:t xml:space="preserve">For goods and services - (A) 0 to $500,000 (Category I); (B) $500,001 to $5,000,000 (Category II); and (C) $5,000,001 to $12,000,000, or the applicable federal revenue standards established at 13 CFR 121.201, whichever is higher (Category III). </w:t>
      </w:r>
    </w:p>
    <w:p w14:paraId="5041529B" w14:textId="77777777" w:rsidR="00E41634" w:rsidRPr="0084189F" w:rsidRDefault="00E41634" w:rsidP="00E41634">
      <w:pPr>
        <w:rPr>
          <w:szCs w:val="20"/>
        </w:rPr>
      </w:pPr>
      <w:r w:rsidRPr="0084189F">
        <w:rPr>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50AF573" w14:textId="77777777" w:rsidR="00E41634" w:rsidRPr="0084189F" w:rsidRDefault="00E41634" w:rsidP="00E41634">
      <w:pPr>
        <w:rPr>
          <w:szCs w:val="20"/>
        </w:rPr>
      </w:pPr>
    </w:p>
    <w:p w14:paraId="40772142" w14:textId="77777777" w:rsidR="00E41634" w:rsidRPr="0084189F" w:rsidRDefault="00E41634" w:rsidP="00E41634">
      <w:pPr>
        <w:rPr>
          <w:szCs w:val="20"/>
        </w:rPr>
      </w:pPr>
      <w:r w:rsidRPr="0084189F">
        <w:rPr>
          <w:b/>
          <w:szCs w:val="20"/>
        </w:rPr>
        <w:t>Small Business Set-Aside Contract</w:t>
      </w:r>
      <w:r w:rsidRPr="0084189F">
        <w:rPr>
          <w:szCs w:val="20"/>
        </w:rPr>
        <w:t xml:space="preserve"> – means (1) a </w:t>
      </w:r>
      <w:r w:rsidRPr="0084189F">
        <w:rPr>
          <w:color w:val="000000"/>
          <w:szCs w:val="20"/>
        </w:rPr>
        <w:t>Contract</w:t>
      </w:r>
      <w:r w:rsidRPr="0084189F">
        <w:rPr>
          <w:szCs w:val="20"/>
        </w:rPr>
        <w:t xml:space="preserve"> for goods, equipment, construction or services which is designated as a </w:t>
      </w:r>
      <w:r w:rsidRPr="0084189F">
        <w:rPr>
          <w:color w:val="000000"/>
          <w:szCs w:val="20"/>
        </w:rPr>
        <w:t>Contract</w:t>
      </w:r>
      <w:r w:rsidRPr="0084189F">
        <w:rPr>
          <w:szCs w:val="20"/>
        </w:rPr>
        <w:t xml:space="preserve"> with respect to which bids are invited and accepted only from small businesses, or (2) a portion of a </w:t>
      </w:r>
      <w:r w:rsidRPr="0084189F">
        <w:rPr>
          <w:color w:val="000000"/>
          <w:szCs w:val="20"/>
        </w:rPr>
        <w:t>Contract</w:t>
      </w:r>
      <w:r w:rsidRPr="0084189F">
        <w:rPr>
          <w:szCs w:val="20"/>
        </w:rPr>
        <w:t xml:space="preserve"> when that portion has been so designated.”  N.J.S.A. 52:32-19.</w:t>
      </w:r>
    </w:p>
    <w:p w14:paraId="3543AAC8" w14:textId="77777777" w:rsidR="00E41634" w:rsidRPr="0084189F" w:rsidRDefault="00E41634" w:rsidP="00E41634">
      <w:pPr>
        <w:rPr>
          <w:szCs w:val="20"/>
        </w:rPr>
      </w:pPr>
    </w:p>
    <w:p w14:paraId="7FFB9145" w14:textId="77777777" w:rsidR="00E41634" w:rsidRPr="0084189F" w:rsidRDefault="00E41634" w:rsidP="00E41634">
      <w:pPr>
        <w:rPr>
          <w:szCs w:val="20"/>
        </w:rPr>
      </w:pPr>
      <w:r w:rsidRPr="0084189F">
        <w:rPr>
          <w:b/>
          <w:szCs w:val="20"/>
        </w:rPr>
        <w:t>Software</w:t>
      </w:r>
      <w:r w:rsidRPr="0084189F">
        <w:rPr>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101035E" w14:textId="77777777" w:rsidR="00E41634" w:rsidRPr="0084189F" w:rsidRDefault="00E41634" w:rsidP="00E41634">
      <w:pPr>
        <w:rPr>
          <w:szCs w:val="20"/>
        </w:rPr>
      </w:pPr>
    </w:p>
    <w:p w14:paraId="4EEB1E5D" w14:textId="77777777" w:rsidR="00E41634" w:rsidRPr="0084189F" w:rsidRDefault="00E41634" w:rsidP="00E41634">
      <w:pPr>
        <w:rPr>
          <w:szCs w:val="20"/>
        </w:rPr>
      </w:pPr>
      <w:r w:rsidRPr="0084189F">
        <w:rPr>
          <w:b/>
          <w:szCs w:val="20"/>
        </w:rPr>
        <w:t>Software as a Service</w:t>
      </w:r>
      <w:r w:rsidRPr="0084189F">
        <w:rPr>
          <w:szCs w:val="20"/>
        </w:rPr>
        <w:t xml:space="preserve"> or </w:t>
      </w:r>
      <w:r w:rsidRPr="0084189F">
        <w:rPr>
          <w:b/>
          <w:szCs w:val="20"/>
        </w:rPr>
        <w:t>SaaS</w:t>
      </w:r>
      <w:r w:rsidRPr="0084189F">
        <w:rPr>
          <w:szCs w:val="20"/>
        </w:rPr>
        <w:t xml:space="preserve"> - means the capability provided to a purchaser to use the Provider’s applications running on a cloud infrastructure. The applications are accessible from various client devices through a thin client interface such as a </w:t>
      </w:r>
      <w:r w:rsidRPr="0084189F">
        <w:rPr>
          <w:szCs w:val="20"/>
        </w:rPr>
        <w:t>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CF8C14F" w14:textId="77777777" w:rsidR="00E41634" w:rsidRPr="0084189F" w:rsidRDefault="00E41634" w:rsidP="00E41634">
      <w:pPr>
        <w:rPr>
          <w:szCs w:val="20"/>
        </w:rPr>
      </w:pPr>
    </w:p>
    <w:p w14:paraId="5E1CC046" w14:textId="77777777" w:rsidR="00E41634" w:rsidRPr="0084189F" w:rsidRDefault="00E41634" w:rsidP="00E41634">
      <w:pPr>
        <w:rPr>
          <w:szCs w:val="20"/>
        </w:rPr>
      </w:pPr>
      <w:r w:rsidRPr="0084189F">
        <w:rPr>
          <w:b/>
          <w:szCs w:val="20"/>
        </w:rPr>
        <w:t>State</w:t>
      </w:r>
      <w:r w:rsidRPr="0084189F">
        <w:rPr>
          <w:szCs w:val="20"/>
        </w:rPr>
        <w:t xml:space="preserve"> – The State of New Jersey.</w:t>
      </w:r>
    </w:p>
    <w:p w14:paraId="10092FB3" w14:textId="77777777" w:rsidR="00E41634" w:rsidRPr="0084189F" w:rsidRDefault="00E41634" w:rsidP="00E41634">
      <w:pPr>
        <w:rPr>
          <w:b/>
          <w:szCs w:val="20"/>
        </w:rPr>
      </w:pPr>
    </w:p>
    <w:p w14:paraId="4B779994" w14:textId="77777777" w:rsidR="00E41634" w:rsidRPr="0084189F" w:rsidRDefault="00E41634" w:rsidP="00E41634">
      <w:pPr>
        <w:rPr>
          <w:szCs w:val="20"/>
        </w:rPr>
      </w:pPr>
      <w:r w:rsidRPr="0084189F">
        <w:rPr>
          <w:b/>
          <w:szCs w:val="20"/>
        </w:rPr>
        <w:t>State Confidential Information</w:t>
      </w:r>
      <w:r w:rsidRPr="0084189F">
        <w:rPr>
          <w:szCs w:val="20"/>
        </w:rPr>
        <w:t xml:space="preserve"> - shall consist of State Data and State Intellectual Property  supplied by the State, any information or data gathered by the Contractor in fulfillment of the </w:t>
      </w:r>
      <w:r w:rsidRPr="0084189F">
        <w:rPr>
          <w:color w:val="000000"/>
          <w:szCs w:val="20"/>
        </w:rPr>
        <w:t>Contract</w:t>
      </w:r>
      <w:r w:rsidRPr="0084189F">
        <w:rPr>
          <w:szCs w:val="20"/>
        </w:rPr>
        <w:t xml:space="preserve"> and any analysis thereof (whether in fulfillment of the </w:t>
      </w:r>
      <w:r w:rsidRPr="0084189F">
        <w:rPr>
          <w:color w:val="000000"/>
          <w:szCs w:val="20"/>
        </w:rPr>
        <w:t>Contract</w:t>
      </w:r>
      <w:r w:rsidRPr="0084189F">
        <w:rPr>
          <w:szCs w:val="20"/>
        </w:rPr>
        <w:t xml:space="preserve"> or not);</w:t>
      </w:r>
    </w:p>
    <w:p w14:paraId="464B9B68" w14:textId="77777777" w:rsidR="00E41634" w:rsidRPr="0084189F" w:rsidRDefault="00E41634" w:rsidP="00E41634">
      <w:pPr>
        <w:rPr>
          <w:b/>
          <w:szCs w:val="20"/>
        </w:rPr>
      </w:pPr>
    </w:p>
    <w:p w14:paraId="5D95BA0C" w14:textId="77777777" w:rsidR="00E41634" w:rsidRPr="0084189F" w:rsidRDefault="00E41634" w:rsidP="00E41634">
      <w:pPr>
        <w:rPr>
          <w:szCs w:val="20"/>
        </w:rPr>
      </w:pPr>
      <w:r w:rsidRPr="0084189F">
        <w:rPr>
          <w:b/>
          <w:szCs w:val="20"/>
        </w:rPr>
        <w:t>State Contract Manager or SCM</w:t>
      </w:r>
      <w:r w:rsidRPr="0084189F">
        <w:rPr>
          <w:szCs w:val="20"/>
        </w:rPr>
        <w:t xml:space="preserve"> – The individual, responsible for the approval of all deliverables, i.e., tasks, sub-tasks or other work elements in the Scope of Work.  The SCM cannot direct or approve a Change Order.</w:t>
      </w:r>
    </w:p>
    <w:p w14:paraId="540F5352" w14:textId="77777777" w:rsidR="00E41634" w:rsidRPr="0084189F" w:rsidRDefault="00E41634" w:rsidP="00E41634">
      <w:pPr>
        <w:rPr>
          <w:b/>
          <w:szCs w:val="20"/>
        </w:rPr>
      </w:pPr>
    </w:p>
    <w:p w14:paraId="6AFC5F62" w14:textId="77777777" w:rsidR="00E41634" w:rsidRPr="0084189F" w:rsidRDefault="00E41634" w:rsidP="00E41634">
      <w:pPr>
        <w:rPr>
          <w:szCs w:val="20"/>
        </w:rPr>
      </w:pPr>
      <w:r w:rsidRPr="0084189F">
        <w:rPr>
          <w:b/>
          <w:szCs w:val="20"/>
        </w:rPr>
        <w:t>State Data</w:t>
      </w:r>
      <w:r w:rsidRPr="0084189F">
        <w:rPr>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EE41056" w14:textId="77777777" w:rsidR="00E41634" w:rsidRPr="0084189F" w:rsidRDefault="00E41634" w:rsidP="00E41634">
      <w:pPr>
        <w:rPr>
          <w:b/>
          <w:szCs w:val="20"/>
        </w:rPr>
      </w:pPr>
    </w:p>
    <w:p w14:paraId="3E539613" w14:textId="77777777" w:rsidR="00E41634" w:rsidRPr="0084189F" w:rsidRDefault="00E41634" w:rsidP="00E41634">
      <w:pPr>
        <w:rPr>
          <w:szCs w:val="20"/>
        </w:rPr>
      </w:pPr>
      <w:r w:rsidRPr="0084189F">
        <w:rPr>
          <w:b/>
          <w:szCs w:val="20"/>
        </w:rPr>
        <w:t xml:space="preserve">State Intellectual Property </w:t>
      </w:r>
      <w:r w:rsidRPr="0084189F">
        <w:rPr>
          <w:szCs w:val="20"/>
        </w:rPr>
        <w:t>– Any intellectual property that is owned by the State.  State Intellectual Property includes any derivative works and compilations of any State Intellectual Property.</w:t>
      </w:r>
    </w:p>
    <w:p w14:paraId="27B120DC" w14:textId="77777777" w:rsidR="00E41634" w:rsidRPr="0084189F" w:rsidRDefault="00E41634" w:rsidP="00E41634">
      <w:pPr>
        <w:rPr>
          <w:szCs w:val="20"/>
        </w:rPr>
      </w:pPr>
    </w:p>
    <w:p w14:paraId="5146561D" w14:textId="77777777" w:rsidR="00E41634" w:rsidRPr="0084189F" w:rsidRDefault="00E41634" w:rsidP="00E41634">
      <w:pPr>
        <w:rPr>
          <w:szCs w:val="20"/>
        </w:rPr>
      </w:pPr>
      <w:r w:rsidRPr="0084189F">
        <w:rPr>
          <w:b/>
          <w:szCs w:val="20"/>
        </w:rPr>
        <w:t>State-Supplied Price Sheet</w:t>
      </w:r>
      <w:r w:rsidRPr="0084189F">
        <w:rPr>
          <w:szCs w:val="20"/>
        </w:rPr>
        <w:t xml:space="preserve"> – the bidding document created by the State and attached to this Bid Solicitation on which the Bidder submits its </w:t>
      </w:r>
      <w:proofErr w:type="gramStart"/>
      <w:r w:rsidRPr="0084189F">
        <w:rPr>
          <w:szCs w:val="20"/>
        </w:rPr>
        <w:t>Quote</w:t>
      </w:r>
      <w:proofErr w:type="gramEnd"/>
      <w:r w:rsidRPr="0084189F">
        <w:rPr>
          <w:szCs w:val="20"/>
        </w:rPr>
        <w:t xml:space="preserve"> pricing as is referenced and described in the Bid Solicitation.   </w:t>
      </w:r>
    </w:p>
    <w:p w14:paraId="1262673C" w14:textId="77777777" w:rsidR="00E41634" w:rsidRPr="0084189F" w:rsidRDefault="00E41634" w:rsidP="00E41634">
      <w:pPr>
        <w:rPr>
          <w:szCs w:val="20"/>
        </w:rPr>
      </w:pPr>
    </w:p>
    <w:p w14:paraId="641F3453" w14:textId="77777777" w:rsidR="00E41634" w:rsidRPr="0084189F" w:rsidRDefault="00E41634" w:rsidP="00E41634">
      <w:pPr>
        <w:rPr>
          <w:szCs w:val="20"/>
        </w:rPr>
      </w:pPr>
      <w:r w:rsidRPr="0084189F">
        <w:rPr>
          <w:b/>
          <w:szCs w:val="20"/>
        </w:rPr>
        <w:t>Subtasks</w:t>
      </w:r>
      <w:r w:rsidRPr="0084189F">
        <w:rPr>
          <w:szCs w:val="20"/>
        </w:rPr>
        <w:t xml:space="preserve"> – Detailed activities that comprise the actual performance of a task.</w:t>
      </w:r>
    </w:p>
    <w:p w14:paraId="1C273197" w14:textId="77777777" w:rsidR="00E41634" w:rsidRPr="0084189F" w:rsidRDefault="00E41634" w:rsidP="00E41634">
      <w:pPr>
        <w:rPr>
          <w:szCs w:val="20"/>
        </w:rPr>
      </w:pPr>
    </w:p>
    <w:p w14:paraId="26A634BD" w14:textId="77777777" w:rsidR="00E41634" w:rsidRPr="0084189F" w:rsidRDefault="00E41634" w:rsidP="00E41634">
      <w:pPr>
        <w:rPr>
          <w:szCs w:val="20"/>
        </w:rPr>
      </w:pPr>
      <w:r w:rsidRPr="0084189F">
        <w:rPr>
          <w:b/>
          <w:szCs w:val="20"/>
        </w:rPr>
        <w:t>Subcontractor</w:t>
      </w:r>
      <w:r w:rsidRPr="0084189F">
        <w:rPr>
          <w:szCs w:val="20"/>
        </w:rPr>
        <w:t xml:space="preserve"> – An entity having an arrangement with a Contractor, whereby the Contractor uses the products and/or services of that entity to fulfill some of its obligations under its State </w:t>
      </w:r>
      <w:r w:rsidRPr="0084189F">
        <w:rPr>
          <w:color w:val="000000"/>
          <w:szCs w:val="20"/>
        </w:rPr>
        <w:t>Contract</w:t>
      </w:r>
      <w:r w:rsidRPr="0084189F">
        <w:rPr>
          <w:szCs w:val="20"/>
        </w:rPr>
        <w:t xml:space="preserve">, while retaining full responsibility for the performance of all  Contractor's obligations under the </w:t>
      </w:r>
      <w:r w:rsidRPr="0084189F">
        <w:rPr>
          <w:color w:val="000000"/>
          <w:szCs w:val="20"/>
        </w:rPr>
        <w:t>Contract</w:t>
      </w:r>
      <w:r w:rsidRPr="0084189F">
        <w:rPr>
          <w:szCs w:val="20"/>
        </w:rPr>
        <w:t>, including payment to the Subcontractor.  The Subcontractor has no legal relationship with the State, only with the Contractor.</w:t>
      </w:r>
    </w:p>
    <w:p w14:paraId="51420A0E" w14:textId="77777777" w:rsidR="00E41634" w:rsidRPr="0084189F" w:rsidRDefault="00E41634" w:rsidP="00E41634">
      <w:pPr>
        <w:rPr>
          <w:szCs w:val="20"/>
        </w:rPr>
      </w:pPr>
    </w:p>
    <w:p w14:paraId="6D889B4B" w14:textId="77777777" w:rsidR="00E41634" w:rsidRPr="0084189F" w:rsidRDefault="00E41634" w:rsidP="00E41634">
      <w:pPr>
        <w:rPr>
          <w:szCs w:val="20"/>
        </w:rPr>
      </w:pPr>
      <w:r w:rsidRPr="0084189F">
        <w:rPr>
          <w:b/>
          <w:szCs w:val="20"/>
        </w:rPr>
        <w:t>Task</w:t>
      </w:r>
      <w:r w:rsidRPr="0084189F">
        <w:rPr>
          <w:szCs w:val="20"/>
        </w:rPr>
        <w:t xml:space="preserve"> – A discrete unit of work to be performed.</w:t>
      </w:r>
    </w:p>
    <w:p w14:paraId="2CBA6EC7" w14:textId="77777777" w:rsidR="00E41634" w:rsidRPr="0084189F" w:rsidRDefault="00E41634" w:rsidP="00E41634">
      <w:pPr>
        <w:rPr>
          <w:b/>
          <w:szCs w:val="20"/>
        </w:rPr>
      </w:pPr>
    </w:p>
    <w:p w14:paraId="07389CBE" w14:textId="77777777" w:rsidR="00E41634" w:rsidRPr="0084189F" w:rsidRDefault="00E41634" w:rsidP="00E41634">
      <w:pPr>
        <w:rPr>
          <w:b/>
          <w:szCs w:val="20"/>
        </w:rPr>
      </w:pPr>
      <w:r w:rsidRPr="0084189F">
        <w:rPr>
          <w:b/>
          <w:szCs w:val="20"/>
        </w:rPr>
        <w:t xml:space="preserve">Third Party Intellectual Property </w:t>
      </w:r>
      <w:r w:rsidRPr="0084189F">
        <w:rPr>
          <w:szCs w:val="20"/>
        </w:rPr>
        <w:t xml:space="preserve">– Any intellectual property owned by parties other than the State or Contractor and </w:t>
      </w:r>
      <w:r w:rsidRPr="0084189F">
        <w:rPr>
          <w:szCs w:val="20"/>
        </w:rPr>
        <w:lastRenderedPageBreak/>
        <w:t xml:space="preserve">contained in or necessary for the use of the Deliverables.  Third Party Intellectual Property includes COTS owned by Third Parties, and derivative works and compilations of any Third Party Intellectual Property. </w:t>
      </w:r>
    </w:p>
    <w:p w14:paraId="21E1CD56" w14:textId="77777777" w:rsidR="00E41634" w:rsidRPr="0084189F" w:rsidRDefault="00E41634" w:rsidP="00E41634">
      <w:pPr>
        <w:rPr>
          <w:szCs w:val="20"/>
        </w:rPr>
      </w:pPr>
    </w:p>
    <w:p w14:paraId="6E8F2B70" w14:textId="77777777" w:rsidR="00E41634" w:rsidRPr="0084189F" w:rsidRDefault="00E41634" w:rsidP="00E41634">
      <w:pPr>
        <w:rPr>
          <w:szCs w:val="20"/>
        </w:rPr>
      </w:pPr>
      <w:r w:rsidRPr="0084189F">
        <w:rPr>
          <w:b/>
          <w:szCs w:val="20"/>
        </w:rPr>
        <w:t xml:space="preserve">Unit Cost or Unit Price – </w:t>
      </w:r>
      <w:r w:rsidRPr="0084189F">
        <w:rPr>
          <w:szCs w:val="20"/>
        </w:rPr>
        <w:t>All-inclusive, firm fixed price charged by the Bidder for a single unit identified on a price line.</w:t>
      </w:r>
    </w:p>
    <w:p w14:paraId="058267AB" w14:textId="77777777" w:rsidR="00E41634" w:rsidRPr="0084189F" w:rsidRDefault="00E41634" w:rsidP="00E41634">
      <w:pPr>
        <w:rPr>
          <w:szCs w:val="20"/>
        </w:rPr>
      </w:pPr>
    </w:p>
    <w:p w14:paraId="76CFC7E3" w14:textId="77777777" w:rsidR="00E41634" w:rsidRPr="0084189F" w:rsidRDefault="00E41634" w:rsidP="00E41634">
      <w:pPr>
        <w:rPr>
          <w:szCs w:val="20"/>
        </w:rPr>
      </w:pPr>
      <w:r w:rsidRPr="0084189F">
        <w:rPr>
          <w:b/>
          <w:szCs w:val="20"/>
        </w:rPr>
        <w:t>US CERT</w:t>
      </w:r>
      <w:r w:rsidRPr="0084189F">
        <w:rPr>
          <w:szCs w:val="20"/>
        </w:rPr>
        <w:t xml:space="preserve"> – United States Computer Emergency Readiness Team.</w:t>
      </w:r>
    </w:p>
    <w:p w14:paraId="1C343538" w14:textId="77777777" w:rsidR="00E41634" w:rsidRPr="0084189F" w:rsidRDefault="00E41634" w:rsidP="00E41634">
      <w:pPr>
        <w:rPr>
          <w:szCs w:val="20"/>
        </w:rPr>
      </w:pPr>
    </w:p>
    <w:p w14:paraId="19EA7299" w14:textId="77777777" w:rsidR="00E41634" w:rsidRPr="0084189F" w:rsidRDefault="00E41634" w:rsidP="00E41634">
      <w:pPr>
        <w:rPr>
          <w:b/>
          <w:szCs w:val="20"/>
        </w:rPr>
      </w:pPr>
      <w:r w:rsidRPr="0084189F">
        <w:rPr>
          <w:b/>
          <w:szCs w:val="20"/>
        </w:rPr>
        <w:t>USEPA</w:t>
      </w:r>
      <w:r w:rsidRPr="0084189F">
        <w:rPr>
          <w:szCs w:val="20"/>
        </w:rPr>
        <w:t xml:space="preserve"> – United States Environmental Protection Agency</w:t>
      </w:r>
    </w:p>
    <w:p w14:paraId="523B1579" w14:textId="77777777" w:rsidR="00E41634" w:rsidRPr="0084189F" w:rsidRDefault="00E41634" w:rsidP="00E41634">
      <w:pPr>
        <w:rPr>
          <w:szCs w:val="20"/>
        </w:rPr>
      </w:pPr>
    </w:p>
    <w:p w14:paraId="3FB39E25" w14:textId="77777777" w:rsidR="00E41634" w:rsidRPr="0084189F" w:rsidRDefault="00E41634" w:rsidP="00E41634">
      <w:pPr>
        <w:rPr>
          <w:szCs w:val="20"/>
        </w:rPr>
      </w:pPr>
      <w:r w:rsidRPr="0084189F">
        <w:rPr>
          <w:b/>
          <w:szCs w:val="20"/>
        </w:rPr>
        <w:t xml:space="preserve">Using </w:t>
      </w:r>
      <w:proofErr w:type="gramStart"/>
      <w:r w:rsidRPr="0084189F">
        <w:rPr>
          <w:b/>
          <w:szCs w:val="20"/>
        </w:rPr>
        <w:t>Agency[</w:t>
      </w:r>
      <w:proofErr w:type="spellStart"/>
      <w:proofErr w:type="gramEnd"/>
      <w:r w:rsidRPr="0084189F">
        <w:rPr>
          <w:b/>
          <w:szCs w:val="20"/>
        </w:rPr>
        <w:t>ies</w:t>
      </w:r>
      <w:proofErr w:type="spellEnd"/>
      <w:r w:rsidRPr="0084189F">
        <w:rPr>
          <w:b/>
          <w:szCs w:val="20"/>
        </w:rPr>
        <w:t>]</w:t>
      </w:r>
      <w:r w:rsidRPr="0084189F">
        <w:rPr>
          <w:szCs w:val="20"/>
        </w:rPr>
        <w:t xml:space="preserve"> – A State department or agency, a quasi-State governmental entity, or an Intrastate Cooperative Purchasing participant, authorized to purchase products and/or services under a </w:t>
      </w:r>
      <w:r w:rsidRPr="0084189F">
        <w:rPr>
          <w:color w:val="000000"/>
          <w:szCs w:val="20"/>
        </w:rPr>
        <w:t>Contract</w:t>
      </w:r>
      <w:r w:rsidRPr="0084189F">
        <w:rPr>
          <w:szCs w:val="20"/>
        </w:rPr>
        <w:t xml:space="preserve"> procured by the Division. </w:t>
      </w:r>
    </w:p>
    <w:p w14:paraId="68C6CD74" w14:textId="77777777" w:rsidR="00E41634" w:rsidRPr="0084189F" w:rsidRDefault="00E41634" w:rsidP="00E41634">
      <w:pPr>
        <w:rPr>
          <w:szCs w:val="20"/>
        </w:rPr>
      </w:pPr>
    </w:p>
    <w:p w14:paraId="2DC4B714" w14:textId="77777777" w:rsidR="00E41634" w:rsidRPr="0084189F" w:rsidRDefault="00E41634" w:rsidP="00E41634">
      <w:pPr>
        <w:rPr>
          <w:b/>
          <w:szCs w:val="20"/>
        </w:rPr>
      </w:pPr>
      <w:r w:rsidRPr="0084189F">
        <w:rPr>
          <w:b/>
          <w:szCs w:val="20"/>
        </w:rPr>
        <w:t xml:space="preserve">Vendor – </w:t>
      </w:r>
      <w:r w:rsidRPr="0084189F">
        <w:rPr>
          <w:szCs w:val="20"/>
        </w:rPr>
        <w:t>Either the Bidder or the Contractor.</w:t>
      </w:r>
    </w:p>
    <w:p w14:paraId="6EB04F3B" w14:textId="77777777" w:rsidR="00E41634" w:rsidRPr="0084189F" w:rsidRDefault="00E41634" w:rsidP="00E41634">
      <w:pPr>
        <w:rPr>
          <w:b/>
          <w:szCs w:val="20"/>
        </w:rPr>
      </w:pPr>
    </w:p>
    <w:p w14:paraId="7CDC89E2" w14:textId="77777777" w:rsidR="00E41634" w:rsidRPr="0084189F" w:rsidRDefault="00E41634" w:rsidP="00E41634">
      <w:pPr>
        <w:rPr>
          <w:szCs w:val="20"/>
        </w:rPr>
      </w:pPr>
      <w:r w:rsidRPr="0084189F">
        <w:rPr>
          <w:b/>
          <w:szCs w:val="20"/>
        </w:rPr>
        <w:t>Vendor Intellectual Property</w:t>
      </w:r>
      <w:r w:rsidRPr="0084189F">
        <w:rPr>
          <w:szCs w:val="20"/>
        </w:rPr>
        <w:t xml:space="preserve"> – Any intellectual property that is owned by Contractor and contained in or necessary for the use of the Deliverables or which the Contractor makes </w:t>
      </w:r>
      <w:r w:rsidRPr="0084189F">
        <w:rPr>
          <w:szCs w:val="20"/>
        </w:rPr>
        <w:t xml:space="preserve">available for the State to use as part of the work under the </w:t>
      </w:r>
      <w:r w:rsidRPr="0084189F">
        <w:rPr>
          <w:color w:val="000000"/>
          <w:szCs w:val="20"/>
        </w:rPr>
        <w:t>Contract</w:t>
      </w:r>
      <w:r w:rsidRPr="0084189F">
        <w:rPr>
          <w:szCs w:val="20"/>
        </w:rPr>
        <w:t xml:space="preserve"> Vendor Intellectual Property includes COTS or Customized Software owned by Contractor, Contractor’s technical documentation, and derivative works and compilations of any Vendor Intellectual Property.</w:t>
      </w:r>
    </w:p>
    <w:p w14:paraId="33A2A242" w14:textId="77777777" w:rsidR="00E41634" w:rsidRPr="0084189F" w:rsidRDefault="00E41634" w:rsidP="00E41634">
      <w:pPr>
        <w:rPr>
          <w:b/>
          <w:szCs w:val="20"/>
        </w:rPr>
      </w:pPr>
    </w:p>
    <w:p w14:paraId="01377AE6" w14:textId="77777777" w:rsidR="00E41634" w:rsidRPr="0084189F" w:rsidRDefault="00E41634" w:rsidP="00E41634">
      <w:pPr>
        <w:rPr>
          <w:szCs w:val="20"/>
        </w:rPr>
      </w:pPr>
      <w:r w:rsidRPr="0084189F">
        <w:rPr>
          <w:b/>
          <w:szCs w:val="20"/>
        </w:rPr>
        <w:t xml:space="preserve">Work Product </w:t>
      </w:r>
      <w:r w:rsidRPr="0084189F">
        <w:rPr>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w:t>
      </w:r>
      <w:r w:rsidRPr="0084189F">
        <w:rPr>
          <w:color w:val="000000"/>
          <w:szCs w:val="20"/>
        </w:rPr>
        <w:t>Contract</w:t>
      </w:r>
      <w:r w:rsidRPr="0084189F">
        <w:rPr>
          <w:szCs w:val="20"/>
        </w:rPr>
        <w:t xml:space="preserve"> Notwithstanding anything to the contrary in the preceding sentence, Work Product does not include State Intellectual Property, Vendor  Intellectual Property or Third Party Intellectual Property. </w:t>
      </w:r>
    </w:p>
    <w:p w14:paraId="48727084" w14:textId="633C62E7" w:rsidR="00E41634" w:rsidRDefault="00E41634" w:rsidP="00E41634">
      <w:pPr>
        <w:rPr>
          <w:szCs w:val="20"/>
        </w:rPr>
      </w:pPr>
    </w:p>
    <w:p w14:paraId="0F4B18A5" w14:textId="77777777" w:rsidR="000E010C" w:rsidRDefault="000E010C" w:rsidP="00E41634">
      <w:pPr>
        <w:rPr>
          <w:szCs w:val="20"/>
        </w:rPr>
        <w:sectPr w:rsidR="000E010C" w:rsidSect="00774D2C">
          <w:type w:val="continuous"/>
          <w:pgSz w:w="16983" w:h="15840" w:code="1"/>
          <w:pgMar w:top="720" w:right="5463" w:bottom="720" w:left="720" w:header="720" w:footer="720" w:gutter="0"/>
          <w:cols w:num="2" w:space="720"/>
          <w:docGrid w:linePitch="360"/>
        </w:sectPr>
      </w:pPr>
    </w:p>
    <w:p w14:paraId="1EAB3666" w14:textId="5EA23153" w:rsidR="000E010C" w:rsidRPr="0084189F" w:rsidRDefault="000E010C" w:rsidP="00E41634">
      <w:pPr>
        <w:rPr>
          <w:szCs w:val="20"/>
        </w:rPr>
      </w:pPr>
    </w:p>
    <w:sectPr w:rsidR="000E010C" w:rsidRPr="0084189F" w:rsidSect="000E010C">
      <w:type w:val="continuous"/>
      <w:pgSz w:w="16983" w:h="15840" w:code="1"/>
      <w:pgMar w:top="720" w:right="5463"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220E9" w14:textId="77777777" w:rsidR="0091210C" w:rsidRDefault="0091210C" w:rsidP="00E726A7">
      <w:r>
        <w:separator/>
      </w:r>
    </w:p>
    <w:p w14:paraId="4E755832" w14:textId="77777777" w:rsidR="0091210C" w:rsidRDefault="0091210C" w:rsidP="00E726A7"/>
    <w:p w14:paraId="06C54FEF" w14:textId="77777777" w:rsidR="0091210C" w:rsidRDefault="0091210C" w:rsidP="00E726A7"/>
    <w:p w14:paraId="5A98282A" w14:textId="77777777" w:rsidR="0091210C" w:rsidRDefault="0091210C" w:rsidP="00E726A7"/>
  </w:endnote>
  <w:endnote w:type="continuationSeparator" w:id="0">
    <w:p w14:paraId="180F436B" w14:textId="77777777" w:rsidR="0091210C" w:rsidRDefault="0091210C" w:rsidP="00E726A7">
      <w:r>
        <w:continuationSeparator/>
      </w:r>
    </w:p>
    <w:p w14:paraId="1C9A2F26" w14:textId="77777777" w:rsidR="0091210C" w:rsidRDefault="0091210C" w:rsidP="00E726A7"/>
    <w:p w14:paraId="620F7F06" w14:textId="77777777" w:rsidR="0091210C" w:rsidRDefault="0091210C" w:rsidP="00E726A7"/>
    <w:p w14:paraId="0788E831" w14:textId="77777777" w:rsidR="0091210C" w:rsidRDefault="0091210C" w:rsidP="00E726A7"/>
  </w:endnote>
  <w:endnote w:type="continuationNotice" w:id="1">
    <w:p w14:paraId="029F0742" w14:textId="77777777" w:rsidR="0091210C" w:rsidRDefault="0091210C" w:rsidP="00E726A7"/>
    <w:p w14:paraId="29E630B1" w14:textId="77777777" w:rsidR="0091210C" w:rsidRDefault="0091210C" w:rsidP="00E726A7"/>
    <w:p w14:paraId="7EE6B53D" w14:textId="77777777" w:rsidR="0091210C" w:rsidRDefault="0091210C" w:rsidP="00E726A7"/>
    <w:p w14:paraId="73C3EC2E" w14:textId="77777777" w:rsidR="0091210C" w:rsidRDefault="0091210C" w:rsidP="00E72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47F7B" w14:textId="7F067E87" w:rsidR="0091210C" w:rsidRPr="0084189F" w:rsidRDefault="0091210C" w:rsidP="00E4163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82FD8" w14:textId="47386752" w:rsidR="0091210C" w:rsidRPr="0084189F" w:rsidRDefault="0091210C" w:rsidP="00E41634">
    <w:pPr>
      <w:pStyle w:val="Footer"/>
      <w:jc w:val="center"/>
    </w:pPr>
    <w:r w:rsidRPr="0084189F">
      <w:fldChar w:fldCharType="begin"/>
    </w:r>
    <w:r w:rsidRPr="0084189F">
      <w:instrText xml:space="preserve"> PAGE   \* MERGEFORMAT </w:instrText>
    </w:r>
    <w:r w:rsidRPr="0084189F">
      <w:fldChar w:fldCharType="separate"/>
    </w:r>
    <w:r w:rsidR="00891305">
      <w:rPr>
        <w:noProof/>
      </w:rPr>
      <w:t>iii</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FC429" w14:textId="77777777" w:rsidR="0091210C" w:rsidRDefault="0091210C" w:rsidP="00E726A7">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6F653AC0" w14:textId="77777777" w:rsidR="0091210C" w:rsidRDefault="0091210C" w:rsidP="00E726A7">
    <w:pPr>
      <w:pStyle w:val="Footer"/>
    </w:pPr>
  </w:p>
  <w:p w14:paraId="7DABCC17" w14:textId="77777777" w:rsidR="0091210C" w:rsidRDefault="0091210C" w:rsidP="00E726A7"/>
  <w:p w14:paraId="0A1E2C3C" w14:textId="77777777" w:rsidR="0091210C" w:rsidRDefault="0091210C" w:rsidP="00E726A7"/>
  <w:p w14:paraId="60D0A179" w14:textId="77777777" w:rsidR="0091210C" w:rsidRDefault="0091210C" w:rsidP="00E726A7"/>
  <w:p w14:paraId="0565F078" w14:textId="77777777" w:rsidR="0091210C" w:rsidRDefault="0091210C" w:rsidP="00E726A7"/>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070DD" w14:textId="77777777" w:rsidR="0091210C" w:rsidRPr="00851065" w:rsidRDefault="0091210C" w:rsidP="00E726A7">
    <w:pPr>
      <w:pStyle w:val="Footer"/>
      <w:rPr>
        <w:rStyle w:val="PageNumber"/>
      </w:rPr>
    </w:pPr>
  </w:p>
  <w:p w14:paraId="6945917D" w14:textId="10CEB21B" w:rsidR="0091210C" w:rsidRDefault="0091210C" w:rsidP="009130E6">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891305">
      <w:rPr>
        <w:rStyle w:val="PageNumber"/>
        <w:rFonts w:cs="Arial"/>
        <w:noProof/>
      </w:rPr>
      <w:t>20</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EF6F7" w14:textId="77777777" w:rsidR="0091210C" w:rsidRDefault="0091210C" w:rsidP="00E726A7">
      <w:r>
        <w:separator/>
      </w:r>
    </w:p>
    <w:p w14:paraId="7EC52397" w14:textId="77777777" w:rsidR="0091210C" w:rsidRDefault="0091210C" w:rsidP="00E726A7"/>
    <w:p w14:paraId="6BF34B18" w14:textId="77777777" w:rsidR="0091210C" w:rsidRDefault="0091210C" w:rsidP="00E726A7"/>
    <w:p w14:paraId="6F94BFA4" w14:textId="77777777" w:rsidR="0091210C" w:rsidRDefault="0091210C" w:rsidP="00E726A7"/>
  </w:footnote>
  <w:footnote w:type="continuationSeparator" w:id="0">
    <w:p w14:paraId="79142C8A" w14:textId="77777777" w:rsidR="0091210C" w:rsidRDefault="0091210C" w:rsidP="00E726A7">
      <w:r>
        <w:continuationSeparator/>
      </w:r>
    </w:p>
    <w:p w14:paraId="15FD9B47" w14:textId="77777777" w:rsidR="0091210C" w:rsidRDefault="0091210C" w:rsidP="00E726A7"/>
    <w:p w14:paraId="3D3AB10F" w14:textId="77777777" w:rsidR="0091210C" w:rsidRDefault="0091210C" w:rsidP="00E726A7"/>
    <w:p w14:paraId="0FA7641E" w14:textId="77777777" w:rsidR="0091210C" w:rsidRDefault="0091210C" w:rsidP="00E726A7"/>
  </w:footnote>
  <w:footnote w:type="continuationNotice" w:id="1">
    <w:p w14:paraId="7C048025" w14:textId="77777777" w:rsidR="0091210C" w:rsidRDefault="0091210C" w:rsidP="00E726A7"/>
    <w:p w14:paraId="53B4F52A" w14:textId="77777777" w:rsidR="0091210C" w:rsidRDefault="0091210C" w:rsidP="00E726A7"/>
    <w:p w14:paraId="602E317C" w14:textId="77777777" w:rsidR="0091210C" w:rsidRDefault="0091210C" w:rsidP="00E726A7"/>
    <w:p w14:paraId="672D4B18" w14:textId="77777777" w:rsidR="0091210C" w:rsidRDefault="0091210C" w:rsidP="00E726A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DB47314"/>
    <w:multiLevelType w:val="hybridMultilevel"/>
    <w:tmpl w:val="FDB6EAA2"/>
    <w:lvl w:ilvl="0" w:tplc="042E9232">
      <w:start w:val="1"/>
      <w:numFmt w:val="upperLetter"/>
      <w:lvlText w:val="%1."/>
      <w:lvlJc w:val="left"/>
      <w:pPr>
        <w:ind w:left="720" w:hanging="360"/>
      </w:pPr>
      <w:rPr>
        <w:rFonts w:hint="default"/>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90A30"/>
    <w:multiLevelType w:val="hybridMultilevel"/>
    <w:tmpl w:val="15C802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431CDB"/>
    <w:multiLevelType w:val="hybridMultilevel"/>
    <w:tmpl w:val="79C04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7E4800"/>
    <w:multiLevelType w:val="hybridMultilevel"/>
    <w:tmpl w:val="E3EA1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CA76AC"/>
    <w:multiLevelType w:val="hybridMultilevel"/>
    <w:tmpl w:val="05EEED40"/>
    <w:lvl w:ilvl="0" w:tplc="0409001B">
      <w:start w:val="1"/>
      <w:numFmt w:val="lowerRoman"/>
      <w:lvlText w:val="%1."/>
      <w:lvlJc w:val="righ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8B311E9"/>
    <w:multiLevelType w:val="hybridMultilevel"/>
    <w:tmpl w:val="ADBEDFD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2B0B7D19"/>
    <w:multiLevelType w:val="hybridMultilevel"/>
    <w:tmpl w:val="F7867F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922505"/>
    <w:multiLevelType w:val="hybridMultilevel"/>
    <w:tmpl w:val="D1A0A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146C9A"/>
    <w:multiLevelType w:val="hybridMultilevel"/>
    <w:tmpl w:val="502E83F6"/>
    <w:lvl w:ilvl="0" w:tplc="11B49740">
      <w:start w:val="1"/>
      <w:numFmt w:val="upperLetter"/>
      <w:lvlText w:val="%1."/>
      <w:lvlJc w:val="right"/>
      <w:pPr>
        <w:ind w:left="1440" w:hanging="360"/>
      </w:pPr>
      <w:rPr>
        <w:rFonts w:hint="default"/>
      </w:r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283F85"/>
    <w:multiLevelType w:val="hybridMultilevel"/>
    <w:tmpl w:val="45D8E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3C4844"/>
    <w:multiLevelType w:val="hybridMultilevel"/>
    <w:tmpl w:val="1DD6043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0E55BC7"/>
    <w:multiLevelType w:val="multilevel"/>
    <w:tmpl w:val="48C046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9F1090"/>
    <w:multiLevelType w:val="hybridMultilevel"/>
    <w:tmpl w:val="526EB5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EA4BA8"/>
    <w:multiLevelType w:val="hybridMultilevel"/>
    <w:tmpl w:val="39002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AA8419B"/>
    <w:multiLevelType w:val="hybridMultilevel"/>
    <w:tmpl w:val="216C9F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50C69A2"/>
    <w:multiLevelType w:val="hybridMultilevel"/>
    <w:tmpl w:val="5E3C8708"/>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8ED1BFB"/>
    <w:multiLevelType w:val="hybridMultilevel"/>
    <w:tmpl w:val="3A125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B7B100D"/>
    <w:multiLevelType w:val="hybridMultilevel"/>
    <w:tmpl w:val="FDF8A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BD174A6"/>
    <w:multiLevelType w:val="hybridMultilevel"/>
    <w:tmpl w:val="A1269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FF42DC9"/>
    <w:multiLevelType w:val="hybridMultilevel"/>
    <w:tmpl w:val="528050B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623C34"/>
    <w:multiLevelType w:val="hybridMultilevel"/>
    <w:tmpl w:val="9AF66D9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7E0545"/>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9A92B41"/>
    <w:multiLevelType w:val="hybridMultilevel"/>
    <w:tmpl w:val="7598AEB4"/>
    <w:lvl w:ilvl="0" w:tplc="B00C4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7A101C06"/>
    <w:multiLevelType w:val="hybridMultilevel"/>
    <w:tmpl w:val="116259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A01B9C"/>
    <w:multiLevelType w:val="hybridMultilevel"/>
    <w:tmpl w:val="BBB0C5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B0553B6"/>
    <w:multiLevelType w:val="hybridMultilevel"/>
    <w:tmpl w:val="80CE0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B943AF6"/>
    <w:multiLevelType w:val="hybridMultilevel"/>
    <w:tmpl w:val="8056E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CE078D4"/>
    <w:multiLevelType w:val="hybridMultilevel"/>
    <w:tmpl w:val="77B24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D103481"/>
    <w:multiLevelType w:val="multilevel"/>
    <w:tmpl w:val="83A48B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15:restartNumberingAfterBreak="0">
    <w:nsid w:val="7EC0625B"/>
    <w:multiLevelType w:val="multilevel"/>
    <w:tmpl w:val="7422C734"/>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5" w15:restartNumberingAfterBreak="0">
    <w:nsid w:val="7EF726DC"/>
    <w:multiLevelType w:val="hybridMultilevel"/>
    <w:tmpl w:val="DA209DC6"/>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7F5A6F60"/>
    <w:multiLevelType w:val="hybridMultilevel"/>
    <w:tmpl w:val="D366B09A"/>
    <w:lvl w:ilvl="0" w:tplc="9B26834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4"/>
  </w:num>
  <w:num w:numId="3">
    <w:abstractNumId w:val="113"/>
  </w:num>
  <w:num w:numId="4">
    <w:abstractNumId w:val="90"/>
  </w:num>
  <w:num w:numId="5">
    <w:abstractNumId w:val="61"/>
  </w:num>
  <w:num w:numId="6">
    <w:abstractNumId w:val="70"/>
  </w:num>
  <w:num w:numId="7">
    <w:abstractNumId w:val="31"/>
  </w:num>
  <w:num w:numId="8">
    <w:abstractNumId w:val="13"/>
  </w:num>
  <w:num w:numId="9">
    <w:abstractNumId w:val="116"/>
  </w:num>
  <w:num w:numId="10">
    <w:abstractNumId w:val="115"/>
  </w:num>
  <w:num w:numId="11">
    <w:abstractNumId w:val="29"/>
  </w:num>
  <w:num w:numId="12">
    <w:abstractNumId w:val="30"/>
  </w:num>
  <w:num w:numId="13">
    <w:abstractNumId w:val="91"/>
  </w:num>
  <w:num w:numId="14">
    <w:abstractNumId w:val="45"/>
  </w:num>
  <w:num w:numId="15">
    <w:abstractNumId w:val="39"/>
  </w:num>
  <w:num w:numId="16">
    <w:abstractNumId w:val="98"/>
  </w:num>
  <w:num w:numId="17">
    <w:abstractNumId w:val="71"/>
  </w:num>
  <w:num w:numId="18">
    <w:abstractNumId w:val="92"/>
  </w:num>
  <w:num w:numId="19">
    <w:abstractNumId w:val="25"/>
  </w:num>
  <w:num w:numId="20">
    <w:abstractNumId w:val="46"/>
  </w:num>
  <w:num w:numId="21">
    <w:abstractNumId w:val="74"/>
  </w:num>
  <w:num w:numId="22">
    <w:abstractNumId w:val="16"/>
  </w:num>
  <w:num w:numId="23">
    <w:abstractNumId w:val="60"/>
  </w:num>
  <w:num w:numId="24">
    <w:abstractNumId w:val="97"/>
  </w:num>
  <w:num w:numId="25">
    <w:abstractNumId w:val="81"/>
  </w:num>
  <w:num w:numId="26">
    <w:abstractNumId w:val="96"/>
  </w:num>
  <w:num w:numId="27">
    <w:abstractNumId w:val="93"/>
  </w:num>
  <w:num w:numId="28">
    <w:abstractNumId w:val="52"/>
  </w:num>
  <w:num w:numId="29">
    <w:abstractNumId w:val="82"/>
  </w:num>
  <w:num w:numId="30">
    <w:abstractNumId w:val="18"/>
  </w:num>
  <w:num w:numId="31">
    <w:abstractNumId w:val="44"/>
  </w:num>
  <w:num w:numId="32">
    <w:abstractNumId w:val="80"/>
  </w:num>
  <w:num w:numId="33">
    <w:abstractNumId w:val="65"/>
  </w:num>
  <w:num w:numId="34">
    <w:abstractNumId w:val="51"/>
  </w:num>
  <w:num w:numId="35">
    <w:abstractNumId w:val="62"/>
  </w:num>
  <w:num w:numId="36">
    <w:abstractNumId w:val="3"/>
  </w:num>
  <w:num w:numId="37">
    <w:abstractNumId w:val="86"/>
  </w:num>
  <w:num w:numId="38">
    <w:abstractNumId w:val="49"/>
  </w:num>
  <w:num w:numId="39">
    <w:abstractNumId w:val="5"/>
  </w:num>
  <w:num w:numId="40">
    <w:abstractNumId w:val="73"/>
  </w:num>
  <w:num w:numId="41">
    <w:abstractNumId w:val="7"/>
  </w:num>
  <w:num w:numId="42">
    <w:abstractNumId w:val="41"/>
  </w:num>
  <w:num w:numId="43">
    <w:abstractNumId w:val="27"/>
  </w:num>
  <w:num w:numId="44">
    <w:abstractNumId w:val="21"/>
  </w:num>
  <w:num w:numId="45">
    <w:abstractNumId w:val="68"/>
  </w:num>
  <w:num w:numId="46">
    <w:abstractNumId w:val="89"/>
  </w:num>
  <w:num w:numId="47">
    <w:abstractNumId w:val="11"/>
  </w:num>
  <w:num w:numId="48">
    <w:abstractNumId w:val="38"/>
  </w:num>
  <w:num w:numId="49">
    <w:abstractNumId w:val="47"/>
  </w:num>
  <w:num w:numId="50">
    <w:abstractNumId w:val="67"/>
  </w:num>
  <w:num w:numId="51">
    <w:abstractNumId w:val="75"/>
  </w:num>
  <w:num w:numId="52">
    <w:abstractNumId w:val="6"/>
  </w:num>
  <w:num w:numId="53">
    <w:abstractNumId w:val="23"/>
  </w:num>
  <w:num w:numId="54">
    <w:abstractNumId w:val="10"/>
  </w:num>
  <w:num w:numId="55">
    <w:abstractNumId w:val="12"/>
  </w:num>
  <w:num w:numId="56">
    <w:abstractNumId w:val="79"/>
  </w:num>
  <w:num w:numId="57">
    <w:abstractNumId w:val="28"/>
  </w:num>
  <w:num w:numId="58">
    <w:abstractNumId w:val="50"/>
  </w:num>
  <w:num w:numId="59">
    <w:abstractNumId w:val="4"/>
  </w:num>
  <w:num w:numId="60">
    <w:abstractNumId w:val="66"/>
  </w:num>
  <w:num w:numId="61">
    <w:abstractNumId w:val="54"/>
  </w:num>
  <w:num w:numId="62">
    <w:abstractNumId w:val="117"/>
  </w:num>
  <w:num w:numId="63">
    <w:abstractNumId w:val="83"/>
  </w:num>
  <w:num w:numId="64">
    <w:abstractNumId w:val="55"/>
  </w:num>
  <w:num w:numId="65">
    <w:abstractNumId w:val="99"/>
  </w:num>
  <w:num w:numId="66">
    <w:abstractNumId w:val="36"/>
  </w:num>
  <w:num w:numId="67">
    <w:abstractNumId w:val="69"/>
  </w:num>
  <w:num w:numId="68">
    <w:abstractNumId w:val="72"/>
  </w:num>
  <w:num w:numId="69">
    <w:abstractNumId w:val="34"/>
  </w:num>
  <w:num w:numId="70">
    <w:abstractNumId w:val="37"/>
  </w:num>
  <w:num w:numId="71">
    <w:abstractNumId w:val="101"/>
  </w:num>
  <w:num w:numId="72">
    <w:abstractNumId w:val="103"/>
  </w:num>
  <w:num w:numId="73">
    <w:abstractNumId w:val="112"/>
  </w:num>
  <w:num w:numId="74">
    <w:abstractNumId w:val="15"/>
  </w:num>
  <w:num w:numId="75">
    <w:abstractNumId w:val="110"/>
  </w:num>
  <w:num w:numId="7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05"/>
  </w:num>
  <w:num w:numId="78">
    <w:abstractNumId w:val="78"/>
  </w:num>
  <w:num w:numId="79">
    <w:abstractNumId w:val="8"/>
  </w:num>
  <w:num w:numId="80">
    <w:abstractNumId w:val="59"/>
  </w:num>
  <w:num w:numId="81">
    <w:abstractNumId w:val="111"/>
  </w:num>
  <w:num w:numId="82">
    <w:abstractNumId w:val="26"/>
  </w:num>
  <w:num w:numId="83">
    <w:abstractNumId w:val="2"/>
  </w:num>
  <w:num w:numId="84">
    <w:abstractNumId w:val="43"/>
  </w:num>
  <w:num w:numId="85">
    <w:abstractNumId w:val="42"/>
  </w:num>
  <w:num w:numId="86">
    <w:abstractNumId w:val="94"/>
  </w:num>
  <w:num w:numId="87">
    <w:abstractNumId w:val="58"/>
  </w:num>
  <w:num w:numId="88">
    <w:abstractNumId w:val="77"/>
  </w:num>
  <w:num w:numId="89">
    <w:abstractNumId w:val="9"/>
  </w:num>
  <w:num w:numId="90">
    <w:abstractNumId w:val="63"/>
  </w:num>
  <w:num w:numId="91">
    <w:abstractNumId w:val="76"/>
  </w:num>
  <w:num w:numId="92">
    <w:abstractNumId w:val="24"/>
  </w:num>
  <w:num w:numId="93">
    <w:abstractNumId w:val="1"/>
  </w:num>
  <w:num w:numId="94">
    <w:abstractNumId w:val="84"/>
  </w:num>
  <w:num w:numId="95">
    <w:abstractNumId w:val="95"/>
  </w:num>
  <w:num w:numId="96">
    <w:abstractNumId w:val="19"/>
  </w:num>
  <w:num w:numId="97">
    <w:abstractNumId w:val="88"/>
  </w:num>
  <w:num w:numId="98">
    <w:abstractNumId w:val="22"/>
  </w:num>
  <w:num w:numId="99">
    <w:abstractNumId w:val="35"/>
  </w:num>
  <w:num w:numId="100">
    <w:abstractNumId w:val="57"/>
  </w:num>
  <w:num w:numId="101">
    <w:abstractNumId w:val="85"/>
  </w:num>
  <w:num w:numId="102">
    <w:abstractNumId w:val="87"/>
  </w:num>
  <w:num w:numId="103">
    <w:abstractNumId w:val="17"/>
  </w:num>
  <w:num w:numId="104">
    <w:abstractNumId w:val="108"/>
  </w:num>
  <w:num w:numId="105">
    <w:abstractNumId w:val="56"/>
  </w:num>
  <w:num w:numId="106">
    <w:abstractNumId w:val="20"/>
  </w:num>
  <w:num w:numId="107">
    <w:abstractNumId w:val="14"/>
  </w:num>
  <w:num w:numId="108">
    <w:abstractNumId w:val="107"/>
  </w:num>
  <w:num w:numId="109">
    <w:abstractNumId w:val="106"/>
  </w:num>
  <w:num w:numId="110">
    <w:abstractNumId w:val="100"/>
  </w:num>
  <w:num w:numId="111">
    <w:abstractNumId w:val="104"/>
  </w:num>
  <w:num w:numId="112">
    <w:abstractNumId w:val="33"/>
  </w:num>
  <w:num w:numId="113">
    <w:abstractNumId w:val="53"/>
  </w:num>
  <w:num w:numId="114">
    <w:abstractNumId w:val="109"/>
  </w:num>
  <w:num w:numId="115">
    <w:abstractNumId w:val="64"/>
  </w:num>
  <w:num w:numId="116">
    <w:abstractNumId w:val="48"/>
  </w:num>
  <w:num w:numId="117">
    <w:abstractNumId w:val="32"/>
  </w:num>
  <w:num w:numId="118">
    <w:abstractNumId w:val="40"/>
  </w:num>
  <w:num w:numId="119">
    <w:abstractNumId w:val="10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799"/>
    <w:rsid w:val="000049F4"/>
    <w:rsid w:val="00004B78"/>
    <w:rsid w:val="0000557B"/>
    <w:rsid w:val="00005E28"/>
    <w:rsid w:val="00006234"/>
    <w:rsid w:val="00006D5E"/>
    <w:rsid w:val="00006E98"/>
    <w:rsid w:val="000109B3"/>
    <w:rsid w:val="00010E10"/>
    <w:rsid w:val="00011286"/>
    <w:rsid w:val="000119C7"/>
    <w:rsid w:val="00011CB0"/>
    <w:rsid w:val="000123CC"/>
    <w:rsid w:val="000128EC"/>
    <w:rsid w:val="00012A28"/>
    <w:rsid w:val="00012F2C"/>
    <w:rsid w:val="0001333A"/>
    <w:rsid w:val="00013573"/>
    <w:rsid w:val="000144DA"/>
    <w:rsid w:val="0001458B"/>
    <w:rsid w:val="00014EF7"/>
    <w:rsid w:val="000157AA"/>
    <w:rsid w:val="00015FE1"/>
    <w:rsid w:val="00016021"/>
    <w:rsid w:val="0001668C"/>
    <w:rsid w:val="00017253"/>
    <w:rsid w:val="00017A4E"/>
    <w:rsid w:val="00017AA6"/>
    <w:rsid w:val="0002000F"/>
    <w:rsid w:val="000213C5"/>
    <w:rsid w:val="00021644"/>
    <w:rsid w:val="000218E0"/>
    <w:rsid w:val="00021D01"/>
    <w:rsid w:val="0002259C"/>
    <w:rsid w:val="000226D2"/>
    <w:rsid w:val="000227ED"/>
    <w:rsid w:val="00022AD6"/>
    <w:rsid w:val="00022BA7"/>
    <w:rsid w:val="00022BFA"/>
    <w:rsid w:val="00023188"/>
    <w:rsid w:val="000231B4"/>
    <w:rsid w:val="0002357E"/>
    <w:rsid w:val="00024952"/>
    <w:rsid w:val="000249CB"/>
    <w:rsid w:val="00024C40"/>
    <w:rsid w:val="00025048"/>
    <w:rsid w:val="000253E7"/>
    <w:rsid w:val="00026455"/>
    <w:rsid w:val="00026752"/>
    <w:rsid w:val="00026918"/>
    <w:rsid w:val="00026E8F"/>
    <w:rsid w:val="000270E8"/>
    <w:rsid w:val="0002729C"/>
    <w:rsid w:val="000273F4"/>
    <w:rsid w:val="000274EA"/>
    <w:rsid w:val="00027BDE"/>
    <w:rsid w:val="00030603"/>
    <w:rsid w:val="0003074D"/>
    <w:rsid w:val="0003104C"/>
    <w:rsid w:val="000317D0"/>
    <w:rsid w:val="00032503"/>
    <w:rsid w:val="00032660"/>
    <w:rsid w:val="000327EC"/>
    <w:rsid w:val="00032E4E"/>
    <w:rsid w:val="000350AB"/>
    <w:rsid w:val="000351A2"/>
    <w:rsid w:val="00035613"/>
    <w:rsid w:val="00035AE2"/>
    <w:rsid w:val="00035B32"/>
    <w:rsid w:val="00036456"/>
    <w:rsid w:val="0003658D"/>
    <w:rsid w:val="00036880"/>
    <w:rsid w:val="00036F35"/>
    <w:rsid w:val="0003777E"/>
    <w:rsid w:val="00037ED2"/>
    <w:rsid w:val="0004005D"/>
    <w:rsid w:val="000402C1"/>
    <w:rsid w:val="00040994"/>
    <w:rsid w:val="00040DE4"/>
    <w:rsid w:val="00040F83"/>
    <w:rsid w:val="00040FD6"/>
    <w:rsid w:val="00041560"/>
    <w:rsid w:val="00042BAC"/>
    <w:rsid w:val="00042C99"/>
    <w:rsid w:val="00042DA4"/>
    <w:rsid w:val="000438A7"/>
    <w:rsid w:val="00043A24"/>
    <w:rsid w:val="00043A8F"/>
    <w:rsid w:val="00043B9A"/>
    <w:rsid w:val="0004407F"/>
    <w:rsid w:val="00044127"/>
    <w:rsid w:val="000444F4"/>
    <w:rsid w:val="000445F5"/>
    <w:rsid w:val="00044E5A"/>
    <w:rsid w:val="00044FD6"/>
    <w:rsid w:val="00045595"/>
    <w:rsid w:val="00045825"/>
    <w:rsid w:val="00045FFE"/>
    <w:rsid w:val="000462FE"/>
    <w:rsid w:val="0004664B"/>
    <w:rsid w:val="0004677F"/>
    <w:rsid w:val="00046A90"/>
    <w:rsid w:val="00047B36"/>
    <w:rsid w:val="00050320"/>
    <w:rsid w:val="000508C5"/>
    <w:rsid w:val="00050958"/>
    <w:rsid w:val="00050F7F"/>
    <w:rsid w:val="0005109B"/>
    <w:rsid w:val="00051388"/>
    <w:rsid w:val="00051784"/>
    <w:rsid w:val="00051AA0"/>
    <w:rsid w:val="0005246F"/>
    <w:rsid w:val="00052EB6"/>
    <w:rsid w:val="00053162"/>
    <w:rsid w:val="00053B26"/>
    <w:rsid w:val="00053D75"/>
    <w:rsid w:val="000540BE"/>
    <w:rsid w:val="00054188"/>
    <w:rsid w:val="00054582"/>
    <w:rsid w:val="00054FFC"/>
    <w:rsid w:val="00055637"/>
    <w:rsid w:val="00055AA6"/>
    <w:rsid w:val="00055EA5"/>
    <w:rsid w:val="000560A6"/>
    <w:rsid w:val="000568EF"/>
    <w:rsid w:val="00056ADC"/>
    <w:rsid w:val="00056DBB"/>
    <w:rsid w:val="000572B9"/>
    <w:rsid w:val="00057829"/>
    <w:rsid w:val="00057952"/>
    <w:rsid w:val="000603EB"/>
    <w:rsid w:val="000610B8"/>
    <w:rsid w:val="00061E5E"/>
    <w:rsid w:val="000623CE"/>
    <w:rsid w:val="00062444"/>
    <w:rsid w:val="00062493"/>
    <w:rsid w:val="00062A98"/>
    <w:rsid w:val="00063D32"/>
    <w:rsid w:val="00064463"/>
    <w:rsid w:val="000648BE"/>
    <w:rsid w:val="00064A59"/>
    <w:rsid w:val="00064D2C"/>
    <w:rsid w:val="00064D46"/>
    <w:rsid w:val="00064F01"/>
    <w:rsid w:val="00065702"/>
    <w:rsid w:val="0006639D"/>
    <w:rsid w:val="00067150"/>
    <w:rsid w:val="00067594"/>
    <w:rsid w:val="00067B9B"/>
    <w:rsid w:val="00067D7A"/>
    <w:rsid w:val="00070470"/>
    <w:rsid w:val="00070835"/>
    <w:rsid w:val="000709C6"/>
    <w:rsid w:val="00071310"/>
    <w:rsid w:val="00071E00"/>
    <w:rsid w:val="00072250"/>
    <w:rsid w:val="00072929"/>
    <w:rsid w:val="00072C9A"/>
    <w:rsid w:val="00073265"/>
    <w:rsid w:val="0007401B"/>
    <w:rsid w:val="00074221"/>
    <w:rsid w:val="000742CB"/>
    <w:rsid w:val="0007452A"/>
    <w:rsid w:val="000745B8"/>
    <w:rsid w:val="000746B7"/>
    <w:rsid w:val="000746CD"/>
    <w:rsid w:val="000746FF"/>
    <w:rsid w:val="000751DF"/>
    <w:rsid w:val="0007609F"/>
    <w:rsid w:val="00076232"/>
    <w:rsid w:val="000763E1"/>
    <w:rsid w:val="00076831"/>
    <w:rsid w:val="0007690A"/>
    <w:rsid w:val="000770A1"/>
    <w:rsid w:val="00077C48"/>
    <w:rsid w:val="00080240"/>
    <w:rsid w:val="000802D8"/>
    <w:rsid w:val="00080344"/>
    <w:rsid w:val="00080CE8"/>
    <w:rsid w:val="00081DC4"/>
    <w:rsid w:val="00082042"/>
    <w:rsid w:val="00082460"/>
    <w:rsid w:val="000825C3"/>
    <w:rsid w:val="0008276A"/>
    <w:rsid w:val="000829D7"/>
    <w:rsid w:val="00082A9E"/>
    <w:rsid w:val="00082ED3"/>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3E56"/>
    <w:rsid w:val="000944CF"/>
    <w:rsid w:val="00094566"/>
    <w:rsid w:val="00094799"/>
    <w:rsid w:val="00094D3F"/>
    <w:rsid w:val="0009584F"/>
    <w:rsid w:val="00095851"/>
    <w:rsid w:val="00095D86"/>
    <w:rsid w:val="0009642A"/>
    <w:rsid w:val="0009657E"/>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464"/>
    <w:rsid w:val="000B0919"/>
    <w:rsid w:val="000B0998"/>
    <w:rsid w:val="000B0DD7"/>
    <w:rsid w:val="000B1484"/>
    <w:rsid w:val="000B156A"/>
    <w:rsid w:val="000B1EFF"/>
    <w:rsid w:val="000B24C9"/>
    <w:rsid w:val="000B2CF6"/>
    <w:rsid w:val="000B2F74"/>
    <w:rsid w:val="000B3192"/>
    <w:rsid w:val="000B3747"/>
    <w:rsid w:val="000B3D2E"/>
    <w:rsid w:val="000B4224"/>
    <w:rsid w:val="000B4B57"/>
    <w:rsid w:val="000B4C48"/>
    <w:rsid w:val="000B516F"/>
    <w:rsid w:val="000B57A4"/>
    <w:rsid w:val="000B59C4"/>
    <w:rsid w:val="000B5CB2"/>
    <w:rsid w:val="000B5F67"/>
    <w:rsid w:val="000B6121"/>
    <w:rsid w:val="000B754B"/>
    <w:rsid w:val="000B7989"/>
    <w:rsid w:val="000B7BEB"/>
    <w:rsid w:val="000C039A"/>
    <w:rsid w:val="000C05CD"/>
    <w:rsid w:val="000C142C"/>
    <w:rsid w:val="000C1752"/>
    <w:rsid w:val="000C18B0"/>
    <w:rsid w:val="000C2044"/>
    <w:rsid w:val="000C3640"/>
    <w:rsid w:val="000C379F"/>
    <w:rsid w:val="000C37A3"/>
    <w:rsid w:val="000C4F4F"/>
    <w:rsid w:val="000C52B0"/>
    <w:rsid w:val="000C53CE"/>
    <w:rsid w:val="000C55B5"/>
    <w:rsid w:val="000C5AC5"/>
    <w:rsid w:val="000C5F8E"/>
    <w:rsid w:val="000C7457"/>
    <w:rsid w:val="000C753D"/>
    <w:rsid w:val="000C7AE3"/>
    <w:rsid w:val="000D0752"/>
    <w:rsid w:val="000D079F"/>
    <w:rsid w:val="000D0BEB"/>
    <w:rsid w:val="000D1ACE"/>
    <w:rsid w:val="000D1E35"/>
    <w:rsid w:val="000D208B"/>
    <w:rsid w:val="000D23E7"/>
    <w:rsid w:val="000D25A6"/>
    <w:rsid w:val="000D2824"/>
    <w:rsid w:val="000D35F6"/>
    <w:rsid w:val="000D3987"/>
    <w:rsid w:val="000D3E19"/>
    <w:rsid w:val="000D4025"/>
    <w:rsid w:val="000D4072"/>
    <w:rsid w:val="000D5FA2"/>
    <w:rsid w:val="000D63F7"/>
    <w:rsid w:val="000D643C"/>
    <w:rsid w:val="000D6C3A"/>
    <w:rsid w:val="000D6CEB"/>
    <w:rsid w:val="000D6D45"/>
    <w:rsid w:val="000D6D4E"/>
    <w:rsid w:val="000D7ABC"/>
    <w:rsid w:val="000D7B58"/>
    <w:rsid w:val="000D7D31"/>
    <w:rsid w:val="000D7EBE"/>
    <w:rsid w:val="000E010C"/>
    <w:rsid w:val="000E0110"/>
    <w:rsid w:val="000E04F1"/>
    <w:rsid w:val="000E126E"/>
    <w:rsid w:val="000E1640"/>
    <w:rsid w:val="000E1AD0"/>
    <w:rsid w:val="000E2932"/>
    <w:rsid w:val="000E2AB4"/>
    <w:rsid w:val="000E36D1"/>
    <w:rsid w:val="000E3D93"/>
    <w:rsid w:val="000E3E28"/>
    <w:rsid w:val="000E536C"/>
    <w:rsid w:val="000E5BAC"/>
    <w:rsid w:val="000E5EC9"/>
    <w:rsid w:val="000E7515"/>
    <w:rsid w:val="000F04FD"/>
    <w:rsid w:val="000F06BA"/>
    <w:rsid w:val="000F16B7"/>
    <w:rsid w:val="000F178C"/>
    <w:rsid w:val="000F1894"/>
    <w:rsid w:val="000F1A94"/>
    <w:rsid w:val="000F1E3A"/>
    <w:rsid w:val="000F23DC"/>
    <w:rsid w:val="000F2A43"/>
    <w:rsid w:val="000F31E7"/>
    <w:rsid w:val="000F328F"/>
    <w:rsid w:val="000F32F1"/>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84"/>
    <w:rsid w:val="001052A3"/>
    <w:rsid w:val="001054F8"/>
    <w:rsid w:val="0010572C"/>
    <w:rsid w:val="001058A9"/>
    <w:rsid w:val="001059A6"/>
    <w:rsid w:val="00105A26"/>
    <w:rsid w:val="001063AC"/>
    <w:rsid w:val="001066D7"/>
    <w:rsid w:val="001069CE"/>
    <w:rsid w:val="00106A99"/>
    <w:rsid w:val="00106CA8"/>
    <w:rsid w:val="00106D4F"/>
    <w:rsid w:val="00106E2D"/>
    <w:rsid w:val="00107662"/>
    <w:rsid w:val="00107AD4"/>
    <w:rsid w:val="0011012F"/>
    <w:rsid w:val="001113B7"/>
    <w:rsid w:val="00111AF1"/>
    <w:rsid w:val="001121FC"/>
    <w:rsid w:val="001122A1"/>
    <w:rsid w:val="00112593"/>
    <w:rsid w:val="00112AAD"/>
    <w:rsid w:val="00113595"/>
    <w:rsid w:val="0011377E"/>
    <w:rsid w:val="00113C2E"/>
    <w:rsid w:val="00113CF3"/>
    <w:rsid w:val="00115091"/>
    <w:rsid w:val="0011510D"/>
    <w:rsid w:val="001151B4"/>
    <w:rsid w:val="0011623A"/>
    <w:rsid w:val="00116421"/>
    <w:rsid w:val="00117934"/>
    <w:rsid w:val="00117ACE"/>
    <w:rsid w:val="00117EF6"/>
    <w:rsid w:val="0012056E"/>
    <w:rsid w:val="00120E7F"/>
    <w:rsid w:val="00120ED4"/>
    <w:rsid w:val="00121487"/>
    <w:rsid w:val="001215C9"/>
    <w:rsid w:val="00121F28"/>
    <w:rsid w:val="0012269D"/>
    <w:rsid w:val="0012275F"/>
    <w:rsid w:val="001229B2"/>
    <w:rsid w:val="00122CED"/>
    <w:rsid w:val="00123065"/>
    <w:rsid w:val="001232F9"/>
    <w:rsid w:val="0012369C"/>
    <w:rsid w:val="0012370D"/>
    <w:rsid w:val="00123EE8"/>
    <w:rsid w:val="0012406C"/>
    <w:rsid w:val="00124224"/>
    <w:rsid w:val="00124A9A"/>
    <w:rsid w:val="00125007"/>
    <w:rsid w:val="001257C2"/>
    <w:rsid w:val="00125A90"/>
    <w:rsid w:val="0012626D"/>
    <w:rsid w:val="00126452"/>
    <w:rsid w:val="00126FBC"/>
    <w:rsid w:val="001274BB"/>
    <w:rsid w:val="00127B74"/>
    <w:rsid w:val="00127DB2"/>
    <w:rsid w:val="00130106"/>
    <w:rsid w:val="00130BBF"/>
    <w:rsid w:val="00131074"/>
    <w:rsid w:val="00131121"/>
    <w:rsid w:val="00131779"/>
    <w:rsid w:val="0013319B"/>
    <w:rsid w:val="001332CA"/>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FF6"/>
    <w:rsid w:val="0014729A"/>
    <w:rsid w:val="001473E9"/>
    <w:rsid w:val="0015020E"/>
    <w:rsid w:val="001504F9"/>
    <w:rsid w:val="0015106F"/>
    <w:rsid w:val="001510D6"/>
    <w:rsid w:val="00151272"/>
    <w:rsid w:val="001515E9"/>
    <w:rsid w:val="001517F5"/>
    <w:rsid w:val="00151D1F"/>
    <w:rsid w:val="00151D26"/>
    <w:rsid w:val="0015251D"/>
    <w:rsid w:val="00152B55"/>
    <w:rsid w:val="001533EB"/>
    <w:rsid w:val="001537F0"/>
    <w:rsid w:val="0015428E"/>
    <w:rsid w:val="001542F1"/>
    <w:rsid w:val="00154AB6"/>
    <w:rsid w:val="00155095"/>
    <w:rsid w:val="00155269"/>
    <w:rsid w:val="001552CC"/>
    <w:rsid w:val="001566C0"/>
    <w:rsid w:val="00156FE7"/>
    <w:rsid w:val="0015740D"/>
    <w:rsid w:val="00157657"/>
    <w:rsid w:val="001602B6"/>
    <w:rsid w:val="0016037C"/>
    <w:rsid w:val="00160903"/>
    <w:rsid w:val="00161296"/>
    <w:rsid w:val="00161C30"/>
    <w:rsid w:val="0016258A"/>
    <w:rsid w:val="001630E5"/>
    <w:rsid w:val="00163901"/>
    <w:rsid w:val="00164229"/>
    <w:rsid w:val="00164C3A"/>
    <w:rsid w:val="00164E6A"/>
    <w:rsid w:val="00164F1B"/>
    <w:rsid w:val="001652D2"/>
    <w:rsid w:val="00165BFD"/>
    <w:rsid w:val="00165FB8"/>
    <w:rsid w:val="001662D8"/>
    <w:rsid w:val="001664F8"/>
    <w:rsid w:val="00166EF3"/>
    <w:rsid w:val="001673AB"/>
    <w:rsid w:val="00167E5B"/>
    <w:rsid w:val="001704B1"/>
    <w:rsid w:val="0017059D"/>
    <w:rsid w:val="0017129A"/>
    <w:rsid w:val="00171595"/>
    <w:rsid w:val="00172F36"/>
    <w:rsid w:val="001732EA"/>
    <w:rsid w:val="00174395"/>
    <w:rsid w:val="001746E2"/>
    <w:rsid w:val="001748D0"/>
    <w:rsid w:val="00175481"/>
    <w:rsid w:val="001756E4"/>
    <w:rsid w:val="00175BFB"/>
    <w:rsid w:val="00175EA5"/>
    <w:rsid w:val="00176267"/>
    <w:rsid w:val="00176FD5"/>
    <w:rsid w:val="0017769D"/>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16C8"/>
    <w:rsid w:val="001923E1"/>
    <w:rsid w:val="00193A4A"/>
    <w:rsid w:val="00194471"/>
    <w:rsid w:val="001953ED"/>
    <w:rsid w:val="0019540D"/>
    <w:rsid w:val="0019597A"/>
    <w:rsid w:val="00195F73"/>
    <w:rsid w:val="00196559"/>
    <w:rsid w:val="001969A0"/>
    <w:rsid w:val="0019748D"/>
    <w:rsid w:val="00197FD4"/>
    <w:rsid w:val="001A0104"/>
    <w:rsid w:val="001A03EE"/>
    <w:rsid w:val="001A098A"/>
    <w:rsid w:val="001A0B2D"/>
    <w:rsid w:val="001A1AF1"/>
    <w:rsid w:val="001A2456"/>
    <w:rsid w:val="001A28F4"/>
    <w:rsid w:val="001A4B3A"/>
    <w:rsid w:val="001A5FC1"/>
    <w:rsid w:val="001A61B7"/>
    <w:rsid w:val="001A6D35"/>
    <w:rsid w:val="001A6E60"/>
    <w:rsid w:val="001A798D"/>
    <w:rsid w:val="001B17D6"/>
    <w:rsid w:val="001B1CD1"/>
    <w:rsid w:val="001B20B8"/>
    <w:rsid w:val="001B24FD"/>
    <w:rsid w:val="001B28B5"/>
    <w:rsid w:val="001B2BB8"/>
    <w:rsid w:val="001B3188"/>
    <w:rsid w:val="001B3334"/>
    <w:rsid w:val="001B33C9"/>
    <w:rsid w:val="001B350E"/>
    <w:rsid w:val="001B3D50"/>
    <w:rsid w:val="001B43E5"/>
    <w:rsid w:val="001B443A"/>
    <w:rsid w:val="001B4BDC"/>
    <w:rsid w:val="001B4D12"/>
    <w:rsid w:val="001B4DA0"/>
    <w:rsid w:val="001B5567"/>
    <w:rsid w:val="001B5721"/>
    <w:rsid w:val="001B578C"/>
    <w:rsid w:val="001B57CD"/>
    <w:rsid w:val="001B58DC"/>
    <w:rsid w:val="001B5E49"/>
    <w:rsid w:val="001B626C"/>
    <w:rsid w:val="001B6654"/>
    <w:rsid w:val="001B6A98"/>
    <w:rsid w:val="001B74A8"/>
    <w:rsid w:val="001B7558"/>
    <w:rsid w:val="001B761A"/>
    <w:rsid w:val="001B790F"/>
    <w:rsid w:val="001B7B81"/>
    <w:rsid w:val="001C03BB"/>
    <w:rsid w:val="001C0432"/>
    <w:rsid w:val="001C16F3"/>
    <w:rsid w:val="001C1F92"/>
    <w:rsid w:val="001C318F"/>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65A"/>
    <w:rsid w:val="001D1E47"/>
    <w:rsid w:val="001D2458"/>
    <w:rsid w:val="001D2680"/>
    <w:rsid w:val="001D29E3"/>
    <w:rsid w:val="001D2A68"/>
    <w:rsid w:val="001D2ACC"/>
    <w:rsid w:val="001D330F"/>
    <w:rsid w:val="001D3C21"/>
    <w:rsid w:val="001D3D82"/>
    <w:rsid w:val="001D3E9C"/>
    <w:rsid w:val="001D4492"/>
    <w:rsid w:val="001D4830"/>
    <w:rsid w:val="001D57F6"/>
    <w:rsid w:val="001D597B"/>
    <w:rsid w:val="001D6162"/>
    <w:rsid w:val="001D6757"/>
    <w:rsid w:val="001D689C"/>
    <w:rsid w:val="001D6974"/>
    <w:rsid w:val="001D7105"/>
    <w:rsid w:val="001D73BE"/>
    <w:rsid w:val="001D7410"/>
    <w:rsid w:val="001D7542"/>
    <w:rsid w:val="001D779B"/>
    <w:rsid w:val="001D7A1B"/>
    <w:rsid w:val="001D7EFF"/>
    <w:rsid w:val="001E00CA"/>
    <w:rsid w:val="001E0551"/>
    <w:rsid w:val="001E1083"/>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E7F77"/>
    <w:rsid w:val="001F01FD"/>
    <w:rsid w:val="001F062D"/>
    <w:rsid w:val="001F09EF"/>
    <w:rsid w:val="001F0B74"/>
    <w:rsid w:val="001F0CD3"/>
    <w:rsid w:val="001F11CD"/>
    <w:rsid w:val="001F13A2"/>
    <w:rsid w:val="001F16E2"/>
    <w:rsid w:val="001F1841"/>
    <w:rsid w:val="001F1DD2"/>
    <w:rsid w:val="001F1FA3"/>
    <w:rsid w:val="001F205E"/>
    <w:rsid w:val="001F2621"/>
    <w:rsid w:val="001F26AA"/>
    <w:rsid w:val="001F2C57"/>
    <w:rsid w:val="001F3D7A"/>
    <w:rsid w:val="001F3E5C"/>
    <w:rsid w:val="001F3F4B"/>
    <w:rsid w:val="001F4147"/>
    <w:rsid w:val="001F51CF"/>
    <w:rsid w:val="001F5D78"/>
    <w:rsid w:val="001F6325"/>
    <w:rsid w:val="001F64CD"/>
    <w:rsid w:val="001F65AE"/>
    <w:rsid w:val="001F65F4"/>
    <w:rsid w:val="001F7068"/>
    <w:rsid w:val="001F7C94"/>
    <w:rsid w:val="00200765"/>
    <w:rsid w:val="0020083C"/>
    <w:rsid w:val="00200A1F"/>
    <w:rsid w:val="00201EDA"/>
    <w:rsid w:val="00202280"/>
    <w:rsid w:val="002028B1"/>
    <w:rsid w:val="00202A54"/>
    <w:rsid w:val="00202C2C"/>
    <w:rsid w:val="00202E89"/>
    <w:rsid w:val="002036E8"/>
    <w:rsid w:val="0020396D"/>
    <w:rsid w:val="00203989"/>
    <w:rsid w:val="00203F88"/>
    <w:rsid w:val="002046B8"/>
    <w:rsid w:val="0020593F"/>
    <w:rsid w:val="00206027"/>
    <w:rsid w:val="002067DE"/>
    <w:rsid w:val="00206B08"/>
    <w:rsid w:val="00206CE7"/>
    <w:rsid w:val="00206D47"/>
    <w:rsid w:val="00207277"/>
    <w:rsid w:val="00210B9C"/>
    <w:rsid w:val="00211ABD"/>
    <w:rsid w:val="00211B2C"/>
    <w:rsid w:val="002126ED"/>
    <w:rsid w:val="00212C53"/>
    <w:rsid w:val="00212FFD"/>
    <w:rsid w:val="00213456"/>
    <w:rsid w:val="00213752"/>
    <w:rsid w:val="00213B81"/>
    <w:rsid w:val="00214208"/>
    <w:rsid w:val="00215503"/>
    <w:rsid w:val="00215B94"/>
    <w:rsid w:val="00215FAA"/>
    <w:rsid w:val="00215FB8"/>
    <w:rsid w:val="00215FC4"/>
    <w:rsid w:val="00216100"/>
    <w:rsid w:val="0021692F"/>
    <w:rsid w:val="00216D67"/>
    <w:rsid w:val="0022018F"/>
    <w:rsid w:val="0022037D"/>
    <w:rsid w:val="0022086A"/>
    <w:rsid w:val="002208A0"/>
    <w:rsid w:val="00220A29"/>
    <w:rsid w:val="00220BCE"/>
    <w:rsid w:val="00220C73"/>
    <w:rsid w:val="00220D9E"/>
    <w:rsid w:val="00221FE9"/>
    <w:rsid w:val="002222BA"/>
    <w:rsid w:val="0022269C"/>
    <w:rsid w:val="00222DE7"/>
    <w:rsid w:val="00223100"/>
    <w:rsid w:val="00223CD4"/>
    <w:rsid w:val="00223DF2"/>
    <w:rsid w:val="00223EA9"/>
    <w:rsid w:val="00224F46"/>
    <w:rsid w:val="002259A6"/>
    <w:rsid w:val="00225C5E"/>
    <w:rsid w:val="00225E51"/>
    <w:rsid w:val="00226009"/>
    <w:rsid w:val="00226F8C"/>
    <w:rsid w:val="00227C52"/>
    <w:rsid w:val="00227FCC"/>
    <w:rsid w:val="00230C28"/>
    <w:rsid w:val="00231BEE"/>
    <w:rsid w:val="00231E1E"/>
    <w:rsid w:val="00232822"/>
    <w:rsid w:val="00232AC7"/>
    <w:rsid w:val="002335A6"/>
    <w:rsid w:val="00233625"/>
    <w:rsid w:val="002336DF"/>
    <w:rsid w:val="00233F0E"/>
    <w:rsid w:val="00234ADE"/>
    <w:rsid w:val="00234AED"/>
    <w:rsid w:val="00234D6F"/>
    <w:rsid w:val="00234F25"/>
    <w:rsid w:val="00235297"/>
    <w:rsid w:val="0023546B"/>
    <w:rsid w:val="00235BCB"/>
    <w:rsid w:val="00235E17"/>
    <w:rsid w:val="00235F01"/>
    <w:rsid w:val="00235FFB"/>
    <w:rsid w:val="002360FE"/>
    <w:rsid w:val="002363D5"/>
    <w:rsid w:val="00236D47"/>
    <w:rsid w:val="00236ED9"/>
    <w:rsid w:val="00240560"/>
    <w:rsid w:val="002406A6"/>
    <w:rsid w:val="00240D37"/>
    <w:rsid w:val="0024127E"/>
    <w:rsid w:val="00241427"/>
    <w:rsid w:val="002424DD"/>
    <w:rsid w:val="00242983"/>
    <w:rsid w:val="00243099"/>
    <w:rsid w:val="00243538"/>
    <w:rsid w:val="00243897"/>
    <w:rsid w:val="002443C9"/>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15F3"/>
    <w:rsid w:val="002521EF"/>
    <w:rsid w:val="00252FF5"/>
    <w:rsid w:val="0025352C"/>
    <w:rsid w:val="0025382C"/>
    <w:rsid w:val="00254F16"/>
    <w:rsid w:val="002550A0"/>
    <w:rsid w:val="00255A9C"/>
    <w:rsid w:val="00256A23"/>
    <w:rsid w:val="00256BDF"/>
    <w:rsid w:val="00256E4A"/>
    <w:rsid w:val="00256F14"/>
    <w:rsid w:val="002571D8"/>
    <w:rsid w:val="00257282"/>
    <w:rsid w:val="00260D6F"/>
    <w:rsid w:val="00260D8D"/>
    <w:rsid w:val="0026169B"/>
    <w:rsid w:val="002618B5"/>
    <w:rsid w:val="00261AFF"/>
    <w:rsid w:val="002622F3"/>
    <w:rsid w:val="002623CB"/>
    <w:rsid w:val="00262A97"/>
    <w:rsid w:val="00263113"/>
    <w:rsid w:val="002635A0"/>
    <w:rsid w:val="00263F43"/>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A0A"/>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BC8"/>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56"/>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77B"/>
    <w:rsid w:val="002B0EF9"/>
    <w:rsid w:val="002B0F1B"/>
    <w:rsid w:val="002B0FFD"/>
    <w:rsid w:val="002B1601"/>
    <w:rsid w:val="002B1BFE"/>
    <w:rsid w:val="002B2573"/>
    <w:rsid w:val="002B25A3"/>
    <w:rsid w:val="002B28A1"/>
    <w:rsid w:val="002B2B9D"/>
    <w:rsid w:val="002B3CEB"/>
    <w:rsid w:val="002B3DC1"/>
    <w:rsid w:val="002B4450"/>
    <w:rsid w:val="002B54B8"/>
    <w:rsid w:val="002B58CA"/>
    <w:rsid w:val="002B5F2A"/>
    <w:rsid w:val="002B6413"/>
    <w:rsid w:val="002B6779"/>
    <w:rsid w:val="002B75FF"/>
    <w:rsid w:val="002B79BF"/>
    <w:rsid w:val="002B7BF7"/>
    <w:rsid w:val="002B7D64"/>
    <w:rsid w:val="002C05A6"/>
    <w:rsid w:val="002C10A5"/>
    <w:rsid w:val="002C1830"/>
    <w:rsid w:val="002C2060"/>
    <w:rsid w:val="002C22FB"/>
    <w:rsid w:val="002C23B7"/>
    <w:rsid w:val="002C23E7"/>
    <w:rsid w:val="002C2D4A"/>
    <w:rsid w:val="002C3210"/>
    <w:rsid w:val="002C334A"/>
    <w:rsid w:val="002C35C8"/>
    <w:rsid w:val="002C3EE8"/>
    <w:rsid w:val="002C4FEE"/>
    <w:rsid w:val="002C60F5"/>
    <w:rsid w:val="002C65D5"/>
    <w:rsid w:val="002C66A9"/>
    <w:rsid w:val="002C68DC"/>
    <w:rsid w:val="002C728A"/>
    <w:rsid w:val="002C74D6"/>
    <w:rsid w:val="002C76AD"/>
    <w:rsid w:val="002D0015"/>
    <w:rsid w:val="002D04DC"/>
    <w:rsid w:val="002D0696"/>
    <w:rsid w:val="002D0B13"/>
    <w:rsid w:val="002D0B35"/>
    <w:rsid w:val="002D0F14"/>
    <w:rsid w:val="002D17F3"/>
    <w:rsid w:val="002D1DAE"/>
    <w:rsid w:val="002D24C3"/>
    <w:rsid w:val="002D2750"/>
    <w:rsid w:val="002D2FC7"/>
    <w:rsid w:val="002D316F"/>
    <w:rsid w:val="002D3456"/>
    <w:rsid w:val="002D3BB7"/>
    <w:rsid w:val="002D435D"/>
    <w:rsid w:val="002D44BB"/>
    <w:rsid w:val="002D46E2"/>
    <w:rsid w:val="002D4E49"/>
    <w:rsid w:val="002D5566"/>
    <w:rsid w:val="002D57AE"/>
    <w:rsid w:val="002D6FBE"/>
    <w:rsid w:val="002D7E1A"/>
    <w:rsid w:val="002D7F05"/>
    <w:rsid w:val="002D7F63"/>
    <w:rsid w:val="002E1176"/>
    <w:rsid w:val="002E1CB1"/>
    <w:rsid w:val="002E1EAF"/>
    <w:rsid w:val="002E1FA5"/>
    <w:rsid w:val="002E27DF"/>
    <w:rsid w:val="002E2B6B"/>
    <w:rsid w:val="002E36A5"/>
    <w:rsid w:val="002E4519"/>
    <w:rsid w:val="002E4AD9"/>
    <w:rsid w:val="002E54F0"/>
    <w:rsid w:val="002E57D7"/>
    <w:rsid w:val="002E5940"/>
    <w:rsid w:val="002E6716"/>
    <w:rsid w:val="002E70A2"/>
    <w:rsid w:val="002E744C"/>
    <w:rsid w:val="002E7560"/>
    <w:rsid w:val="002E7691"/>
    <w:rsid w:val="002F00F4"/>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4FFA"/>
    <w:rsid w:val="002F569B"/>
    <w:rsid w:val="002F57E3"/>
    <w:rsid w:val="002F60AB"/>
    <w:rsid w:val="002F6161"/>
    <w:rsid w:val="002F6195"/>
    <w:rsid w:val="002F653E"/>
    <w:rsid w:val="002F6C1D"/>
    <w:rsid w:val="002F6CBC"/>
    <w:rsid w:val="002F739E"/>
    <w:rsid w:val="002F79C9"/>
    <w:rsid w:val="002F7E76"/>
    <w:rsid w:val="003001A2"/>
    <w:rsid w:val="00300F01"/>
    <w:rsid w:val="00301602"/>
    <w:rsid w:val="00301B42"/>
    <w:rsid w:val="00302397"/>
    <w:rsid w:val="00302985"/>
    <w:rsid w:val="00302CDC"/>
    <w:rsid w:val="00302DEB"/>
    <w:rsid w:val="003033E7"/>
    <w:rsid w:val="003034E3"/>
    <w:rsid w:val="00303F21"/>
    <w:rsid w:val="00304A0E"/>
    <w:rsid w:val="00304FA7"/>
    <w:rsid w:val="003052BA"/>
    <w:rsid w:val="0030685F"/>
    <w:rsid w:val="003069D0"/>
    <w:rsid w:val="00306BD2"/>
    <w:rsid w:val="00306D7D"/>
    <w:rsid w:val="003071B5"/>
    <w:rsid w:val="003073A8"/>
    <w:rsid w:val="00307D99"/>
    <w:rsid w:val="0031014D"/>
    <w:rsid w:val="0031047F"/>
    <w:rsid w:val="003107B3"/>
    <w:rsid w:val="003108CF"/>
    <w:rsid w:val="003113C6"/>
    <w:rsid w:val="00311405"/>
    <w:rsid w:val="00312676"/>
    <w:rsid w:val="00312B9B"/>
    <w:rsid w:val="00312C8C"/>
    <w:rsid w:val="00313294"/>
    <w:rsid w:val="00313453"/>
    <w:rsid w:val="00313B16"/>
    <w:rsid w:val="003143C1"/>
    <w:rsid w:val="00314EE4"/>
    <w:rsid w:val="00314F21"/>
    <w:rsid w:val="00314F2E"/>
    <w:rsid w:val="003160CA"/>
    <w:rsid w:val="00316399"/>
    <w:rsid w:val="003164BC"/>
    <w:rsid w:val="003168AF"/>
    <w:rsid w:val="00316974"/>
    <w:rsid w:val="00316FFF"/>
    <w:rsid w:val="003173AD"/>
    <w:rsid w:val="003174B4"/>
    <w:rsid w:val="00317A6D"/>
    <w:rsid w:val="00320F13"/>
    <w:rsid w:val="00321067"/>
    <w:rsid w:val="00321D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797"/>
    <w:rsid w:val="00325BE1"/>
    <w:rsid w:val="00325E58"/>
    <w:rsid w:val="00326DB3"/>
    <w:rsid w:val="00327580"/>
    <w:rsid w:val="0032786F"/>
    <w:rsid w:val="00327B46"/>
    <w:rsid w:val="00327DD4"/>
    <w:rsid w:val="0033033F"/>
    <w:rsid w:val="00330A9D"/>
    <w:rsid w:val="00330BEE"/>
    <w:rsid w:val="00330F12"/>
    <w:rsid w:val="00331526"/>
    <w:rsid w:val="0033170F"/>
    <w:rsid w:val="003319E2"/>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626"/>
    <w:rsid w:val="00342984"/>
    <w:rsid w:val="00342D2D"/>
    <w:rsid w:val="0034475B"/>
    <w:rsid w:val="003447D8"/>
    <w:rsid w:val="0034579A"/>
    <w:rsid w:val="00345872"/>
    <w:rsid w:val="00345D6D"/>
    <w:rsid w:val="00346FC1"/>
    <w:rsid w:val="003474F5"/>
    <w:rsid w:val="003475AE"/>
    <w:rsid w:val="00347B0B"/>
    <w:rsid w:val="00347C40"/>
    <w:rsid w:val="003500DB"/>
    <w:rsid w:val="003501EC"/>
    <w:rsid w:val="0035036C"/>
    <w:rsid w:val="003504EF"/>
    <w:rsid w:val="00350EC2"/>
    <w:rsid w:val="00351059"/>
    <w:rsid w:val="00351230"/>
    <w:rsid w:val="00351475"/>
    <w:rsid w:val="00351711"/>
    <w:rsid w:val="00351D92"/>
    <w:rsid w:val="0035264A"/>
    <w:rsid w:val="003529B4"/>
    <w:rsid w:val="00352CA5"/>
    <w:rsid w:val="00352D88"/>
    <w:rsid w:val="00352FEC"/>
    <w:rsid w:val="003539FD"/>
    <w:rsid w:val="0035442A"/>
    <w:rsid w:val="00354503"/>
    <w:rsid w:val="003548D4"/>
    <w:rsid w:val="00355547"/>
    <w:rsid w:val="00355828"/>
    <w:rsid w:val="0035613D"/>
    <w:rsid w:val="00356DE5"/>
    <w:rsid w:val="0035791A"/>
    <w:rsid w:val="00357AFC"/>
    <w:rsid w:val="00360A53"/>
    <w:rsid w:val="00361162"/>
    <w:rsid w:val="003618D2"/>
    <w:rsid w:val="00361AB4"/>
    <w:rsid w:val="00361F9C"/>
    <w:rsid w:val="00362081"/>
    <w:rsid w:val="00362283"/>
    <w:rsid w:val="003628C2"/>
    <w:rsid w:val="00362BA7"/>
    <w:rsid w:val="003642C0"/>
    <w:rsid w:val="003645BA"/>
    <w:rsid w:val="003654B6"/>
    <w:rsid w:val="00365897"/>
    <w:rsid w:val="00365ABC"/>
    <w:rsid w:val="00365ADE"/>
    <w:rsid w:val="00365B69"/>
    <w:rsid w:val="00366E86"/>
    <w:rsid w:val="003676BA"/>
    <w:rsid w:val="003677F9"/>
    <w:rsid w:val="00367B6E"/>
    <w:rsid w:val="00370188"/>
    <w:rsid w:val="003706C4"/>
    <w:rsid w:val="003707E3"/>
    <w:rsid w:val="0037094C"/>
    <w:rsid w:val="00371485"/>
    <w:rsid w:val="00371488"/>
    <w:rsid w:val="00371AD2"/>
    <w:rsid w:val="00372142"/>
    <w:rsid w:val="00372EFE"/>
    <w:rsid w:val="00373152"/>
    <w:rsid w:val="0037319F"/>
    <w:rsid w:val="003735A2"/>
    <w:rsid w:val="00373C8D"/>
    <w:rsid w:val="00374632"/>
    <w:rsid w:val="003747A5"/>
    <w:rsid w:val="0037626A"/>
    <w:rsid w:val="00376DF8"/>
    <w:rsid w:val="0037746E"/>
    <w:rsid w:val="0037782C"/>
    <w:rsid w:val="00377BB8"/>
    <w:rsid w:val="00380C71"/>
    <w:rsid w:val="003813A7"/>
    <w:rsid w:val="00381C10"/>
    <w:rsid w:val="00381CF3"/>
    <w:rsid w:val="00381FE9"/>
    <w:rsid w:val="003825E5"/>
    <w:rsid w:val="00382B30"/>
    <w:rsid w:val="00382FE8"/>
    <w:rsid w:val="00383021"/>
    <w:rsid w:val="003830F9"/>
    <w:rsid w:val="003836EE"/>
    <w:rsid w:val="0038392C"/>
    <w:rsid w:val="00384A79"/>
    <w:rsid w:val="00384E45"/>
    <w:rsid w:val="003856DF"/>
    <w:rsid w:val="00385F00"/>
    <w:rsid w:val="00386147"/>
    <w:rsid w:val="00386B22"/>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212"/>
    <w:rsid w:val="00397671"/>
    <w:rsid w:val="00397878"/>
    <w:rsid w:val="003979C9"/>
    <w:rsid w:val="00397AC3"/>
    <w:rsid w:val="00397D35"/>
    <w:rsid w:val="003A0624"/>
    <w:rsid w:val="003A1114"/>
    <w:rsid w:val="003A1333"/>
    <w:rsid w:val="003A15D2"/>
    <w:rsid w:val="003A168E"/>
    <w:rsid w:val="003A2261"/>
    <w:rsid w:val="003A24E8"/>
    <w:rsid w:val="003A2612"/>
    <w:rsid w:val="003A26F7"/>
    <w:rsid w:val="003A288B"/>
    <w:rsid w:val="003A294A"/>
    <w:rsid w:val="003A2B30"/>
    <w:rsid w:val="003A3240"/>
    <w:rsid w:val="003A3423"/>
    <w:rsid w:val="003A3701"/>
    <w:rsid w:val="003A3A24"/>
    <w:rsid w:val="003A3B6E"/>
    <w:rsid w:val="003A4123"/>
    <w:rsid w:val="003A425F"/>
    <w:rsid w:val="003A4333"/>
    <w:rsid w:val="003A472D"/>
    <w:rsid w:val="003A4A7B"/>
    <w:rsid w:val="003A4FBD"/>
    <w:rsid w:val="003A538F"/>
    <w:rsid w:val="003A62CB"/>
    <w:rsid w:val="003A6445"/>
    <w:rsid w:val="003A6562"/>
    <w:rsid w:val="003A6622"/>
    <w:rsid w:val="003A667C"/>
    <w:rsid w:val="003A6CB3"/>
    <w:rsid w:val="003A74FE"/>
    <w:rsid w:val="003A7CB6"/>
    <w:rsid w:val="003B08F2"/>
    <w:rsid w:val="003B09E5"/>
    <w:rsid w:val="003B1359"/>
    <w:rsid w:val="003B179C"/>
    <w:rsid w:val="003B19F2"/>
    <w:rsid w:val="003B1C37"/>
    <w:rsid w:val="003B1F56"/>
    <w:rsid w:val="003B2BFB"/>
    <w:rsid w:val="003B2DF8"/>
    <w:rsid w:val="003B2FFC"/>
    <w:rsid w:val="003B3194"/>
    <w:rsid w:val="003B355C"/>
    <w:rsid w:val="003B407F"/>
    <w:rsid w:val="003B4802"/>
    <w:rsid w:val="003B4867"/>
    <w:rsid w:val="003B4DB2"/>
    <w:rsid w:val="003B5B2B"/>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4CB5"/>
    <w:rsid w:val="003C519F"/>
    <w:rsid w:val="003C55E4"/>
    <w:rsid w:val="003C5AAB"/>
    <w:rsid w:val="003C6758"/>
    <w:rsid w:val="003C69CE"/>
    <w:rsid w:val="003C70A4"/>
    <w:rsid w:val="003C70D1"/>
    <w:rsid w:val="003C7348"/>
    <w:rsid w:val="003D06B8"/>
    <w:rsid w:val="003D08FD"/>
    <w:rsid w:val="003D0A66"/>
    <w:rsid w:val="003D1360"/>
    <w:rsid w:val="003D1554"/>
    <w:rsid w:val="003D20E6"/>
    <w:rsid w:val="003D23C4"/>
    <w:rsid w:val="003D258B"/>
    <w:rsid w:val="003D2947"/>
    <w:rsid w:val="003D30CF"/>
    <w:rsid w:val="003D37DF"/>
    <w:rsid w:val="003D4EFA"/>
    <w:rsid w:val="003D4F5D"/>
    <w:rsid w:val="003D508C"/>
    <w:rsid w:val="003D5578"/>
    <w:rsid w:val="003D5580"/>
    <w:rsid w:val="003D59D1"/>
    <w:rsid w:val="003D5A41"/>
    <w:rsid w:val="003D5B78"/>
    <w:rsid w:val="003D60AC"/>
    <w:rsid w:val="003D63CB"/>
    <w:rsid w:val="003D74BD"/>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638"/>
    <w:rsid w:val="003F300A"/>
    <w:rsid w:val="003F323F"/>
    <w:rsid w:val="003F4E87"/>
    <w:rsid w:val="003F525D"/>
    <w:rsid w:val="003F5885"/>
    <w:rsid w:val="003F6131"/>
    <w:rsid w:val="003F64AB"/>
    <w:rsid w:val="003F64DF"/>
    <w:rsid w:val="003F6517"/>
    <w:rsid w:val="003F76F0"/>
    <w:rsid w:val="003F77D0"/>
    <w:rsid w:val="0040090D"/>
    <w:rsid w:val="004010A6"/>
    <w:rsid w:val="0040265A"/>
    <w:rsid w:val="00402C2D"/>
    <w:rsid w:val="0040324B"/>
    <w:rsid w:val="00403743"/>
    <w:rsid w:val="00404266"/>
    <w:rsid w:val="0040457F"/>
    <w:rsid w:val="00405D70"/>
    <w:rsid w:val="0040691C"/>
    <w:rsid w:val="0040715D"/>
    <w:rsid w:val="004079E9"/>
    <w:rsid w:val="00407CDF"/>
    <w:rsid w:val="00410100"/>
    <w:rsid w:val="0041095D"/>
    <w:rsid w:val="00410A49"/>
    <w:rsid w:val="00410B45"/>
    <w:rsid w:val="00410DD5"/>
    <w:rsid w:val="00410E9C"/>
    <w:rsid w:val="00411096"/>
    <w:rsid w:val="0041177D"/>
    <w:rsid w:val="00411E39"/>
    <w:rsid w:val="00411F03"/>
    <w:rsid w:val="00412A4E"/>
    <w:rsid w:val="00412E59"/>
    <w:rsid w:val="00414292"/>
    <w:rsid w:val="004143C2"/>
    <w:rsid w:val="00414A6B"/>
    <w:rsid w:val="00414CAD"/>
    <w:rsid w:val="00415488"/>
    <w:rsid w:val="00415988"/>
    <w:rsid w:val="0041604D"/>
    <w:rsid w:val="0041615B"/>
    <w:rsid w:val="00416911"/>
    <w:rsid w:val="0041699E"/>
    <w:rsid w:val="00416AD6"/>
    <w:rsid w:val="00416E1F"/>
    <w:rsid w:val="0041741B"/>
    <w:rsid w:val="0041756F"/>
    <w:rsid w:val="00417613"/>
    <w:rsid w:val="0041776C"/>
    <w:rsid w:val="004177A8"/>
    <w:rsid w:val="00417EF6"/>
    <w:rsid w:val="00420F28"/>
    <w:rsid w:val="00421064"/>
    <w:rsid w:val="004216A0"/>
    <w:rsid w:val="004220FB"/>
    <w:rsid w:val="00422413"/>
    <w:rsid w:val="0042268D"/>
    <w:rsid w:val="00422E5F"/>
    <w:rsid w:val="0042301E"/>
    <w:rsid w:val="00423181"/>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D23"/>
    <w:rsid w:val="00433E92"/>
    <w:rsid w:val="0043406E"/>
    <w:rsid w:val="0043407D"/>
    <w:rsid w:val="004347F9"/>
    <w:rsid w:val="00434A04"/>
    <w:rsid w:val="00434B43"/>
    <w:rsid w:val="0043529D"/>
    <w:rsid w:val="00435C2C"/>
    <w:rsid w:val="0043638D"/>
    <w:rsid w:val="00436815"/>
    <w:rsid w:val="00436873"/>
    <w:rsid w:val="00436ACF"/>
    <w:rsid w:val="00437609"/>
    <w:rsid w:val="004377F9"/>
    <w:rsid w:val="00440458"/>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AF7"/>
    <w:rsid w:val="00445DCC"/>
    <w:rsid w:val="00446849"/>
    <w:rsid w:val="004471E6"/>
    <w:rsid w:val="00447560"/>
    <w:rsid w:val="00447961"/>
    <w:rsid w:val="00447C8C"/>
    <w:rsid w:val="00450D55"/>
    <w:rsid w:val="00451668"/>
    <w:rsid w:val="00451AEA"/>
    <w:rsid w:val="004525F0"/>
    <w:rsid w:val="00452F33"/>
    <w:rsid w:val="00453298"/>
    <w:rsid w:val="0045364B"/>
    <w:rsid w:val="0045398E"/>
    <w:rsid w:val="00453F57"/>
    <w:rsid w:val="00453FFA"/>
    <w:rsid w:val="004544F4"/>
    <w:rsid w:val="0045527D"/>
    <w:rsid w:val="00455A70"/>
    <w:rsid w:val="00455AA6"/>
    <w:rsid w:val="004565B8"/>
    <w:rsid w:val="00456964"/>
    <w:rsid w:val="0045719C"/>
    <w:rsid w:val="004573BE"/>
    <w:rsid w:val="004601BC"/>
    <w:rsid w:val="004606C1"/>
    <w:rsid w:val="004607BD"/>
    <w:rsid w:val="0046113E"/>
    <w:rsid w:val="00461E9A"/>
    <w:rsid w:val="00462B0F"/>
    <w:rsid w:val="00462C05"/>
    <w:rsid w:val="00463D8F"/>
    <w:rsid w:val="00464649"/>
    <w:rsid w:val="00464894"/>
    <w:rsid w:val="00464D2D"/>
    <w:rsid w:val="00464DCE"/>
    <w:rsid w:val="00464E10"/>
    <w:rsid w:val="00465098"/>
    <w:rsid w:val="004659EB"/>
    <w:rsid w:val="00465E69"/>
    <w:rsid w:val="00467CCB"/>
    <w:rsid w:val="00467E7F"/>
    <w:rsid w:val="00467F42"/>
    <w:rsid w:val="00470688"/>
    <w:rsid w:val="00470987"/>
    <w:rsid w:val="00470DD4"/>
    <w:rsid w:val="00470F0B"/>
    <w:rsid w:val="00471848"/>
    <w:rsid w:val="00471AF6"/>
    <w:rsid w:val="0047206C"/>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764"/>
    <w:rsid w:val="00476B02"/>
    <w:rsid w:val="00476C5B"/>
    <w:rsid w:val="00481305"/>
    <w:rsid w:val="00481E49"/>
    <w:rsid w:val="00483574"/>
    <w:rsid w:val="00483AB6"/>
    <w:rsid w:val="0048444A"/>
    <w:rsid w:val="004848AD"/>
    <w:rsid w:val="0048638C"/>
    <w:rsid w:val="00486861"/>
    <w:rsid w:val="004868A7"/>
    <w:rsid w:val="00486B89"/>
    <w:rsid w:val="00486E86"/>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6CFD"/>
    <w:rsid w:val="004970A3"/>
    <w:rsid w:val="00497D59"/>
    <w:rsid w:val="004A0A63"/>
    <w:rsid w:val="004A0EEC"/>
    <w:rsid w:val="004A105B"/>
    <w:rsid w:val="004A10BF"/>
    <w:rsid w:val="004A13A0"/>
    <w:rsid w:val="004A15EA"/>
    <w:rsid w:val="004A20D3"/>
    <w:rsid w:val="004A271A"/>
    <w:rsid w:val="004A2768"/>
    <w:rsid w:val="004A32B9"/>
    <w:rsid w:val="004A3BFF"/>
    <w:rsid w:val="004A3E5B"/>
    <w:rsid w:val="004A42B5"/>
    <w:rsid w:val="004A4303"/>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51F"/>
    <w:rsid w:val="004B56BB"/>
    <w:rsid w:val="004B58B1"/>
    <w:rsid w:val="004B5ABE"/>
    <w:rsid w:val="004B69EC"/>
    <w:rsid w:val="004B6E4C"/>
    <w:rsid w:val="004B6ED1"/>
    <w:rsid w:val="004B706E"/>
    <w:rsid w:val="004B707D"/>
    <w:rsid w:val="004B756B"/>
    <w:rsid w:val="004B7760"/>
    <w:rsid w:val="004B7850"/>
    <w:rsid w:val="004B7F45"/>
    <w:rsid w:val="004C01CF"/>
    <w:rsid w:val="004C033E"/>
    <w:rsid w:val="004C0626"/>
    <w:rsid w:val="004C0C52"/>
    <w:rsid w:val="004C0CC1"/>
    <w:rsid w:val="004C0CEA"/>
    <w:rsid w:val="004C1AD3"/>
    <w:rsid w:val="004C248D"/>
    <w:rsid w:val="004C376C"/>
    <w:rsid w:val="004C3ABF"/>
    <w:rsid w:val="004C4E55"/>
    <w:rsid w:val="004C5266"/>
    <w:rsid w:val="004C5344"/>
    <w:rsid w:val="004C5773"/>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2F5"/>
    <w:rsid w:val="004D641C"/>
    <w:rsid w:val="004D6F00"/>
    <w:rsid w:val="004D75B2"/>
    <w:rsid w:val="004D75B3"/>
    <w:rsid w:val="004D7741"/>
    <w:rsid w:val="004E0881"/>
    <w:rsid w:val="004E0DCF"/>
    <w:rsid w:val="004E0DF1"/>
    <w:rsid w:val="004E0F96"/>
    <w:rsid w:val="004E1469"/>
    <w:rsid w:val="004E2018"/>
    <w:rsid w:val="004E2025"/>
    <w:rsid w:val="004E20CB"/>
    <w:rsid w:val="004E233A"/>
    <w:rsid w:val="004E290A"/>
    <w:rsid w:val="004E305B"/>
    <w:rsid w:val="004E396F"/>
    <w:rsid w:val="004E3C41"/>
    <w:rsid w:val="004E3ED7"/>
    <w:rsid w:val="004E48A6"/>
    <w:rsid w:val="004E4E2F"/>
    <w:rsid w:val="004E51CB"/>
    <w:rsid w:val="004E5416"/>
    <w:rsid w:val="004E5927"/>
    <w:rsid w:val="004E5F4F"/>
    <w:rsid w:val="004E63C0"/>
    <w:rsid w:val="004E658D"/>
    <w:rsid w:val="004E65C6"/>
    <w:rsid w:val="004E6AD6"/>
    <w:rsid w:val="004E7C58"/>
    <w:rsid w:val="004F0CDD"/>
    <w:rsid w:val="004F0FD1"/>
    <w:rsid w:val="004F1DE6"/>
    <w:rsid w:val="004F2005"/>
    <w:rsid w:val="004F354B"/>
    <w:rsid w:val="004F3978"/>
    <w:rsid w:val="004F4197"/>
    <w:rsid w:val="004F50CF"/>
    <w:rsid w:val="004F5242"/>
    <w:rsid w:val="004F5A37"/>
    <w:rsid w:val="004F5C40"/>
    <w:rsid w:val="004F5EC4"/>
    <w:rsid w:val="004F5FF5"/>
    <w:rsid w:val="004F6146"/>
    <w:rsid w:val="004F66DB"/>
    <w:rsid w:val="004F69BD"/>
    <w:rsid w:val="004F77BF"/>
    <w:rsid w:val="004F782E"/>
    <w:rsid w:val="004F7D95"/>
    <w:rsid w:val="00500449"/>
    <w:rsid w:val="00500786"/>
    <w:rsid w:val="00500DE7"/>
    <w:rsid w:val="00500E6E"/>
    <w:rsid w:val="00501BD3"/>
    <w:rsid w:val="00501FC2"/>
    <w:rsid w:val="0050210B"/>
    <w:rsid w:val="005028D5"/>
    <w:rsid w:val="00503457"/>
    <w:rsid w:val="00503745"/>
    <w:rsid w:val="00503D93"/>
    <w:rsid w:val="00505DB5"/>
    <w:rsid w:val="005064EA"/>
    <w:rsid w:val="005068CC"/>
    <w:rsid w:val="00506D4A"/>
    <w:rsid w:val="005077DD"/>
    <w:rsid w:val="00507C84"/>
    <w:rsid w:val="005107CD"/>
    <w:rsid w:val="00510ECD"/>
    <w:rsid w:val="005113EB"/>
    <w:rsid w:val="00511506"/>
    <w:rsid w:val="00511615"/>
    <w:rsid w:val="00511854"/>
    <w:rsid w:val="00511911"/>
    <w:rsid w:val="00512309"/>
    <w:rsid w:val="00512D43"/>
    <w:rsid w:val="0051367E"/>
    <w:rsid w:val="0051397C"/>
    <w:rsid w:val="005141C5"/>
    <w:rsid w:val="00514563"/>
    <w:rsid w:val="005153F0"/>
    <w:rsid w:val="00515521"/>
    <w:rsid w:val="005162A1"/>
    <w:rsid w:val="00516336"/>
    <w:rsid w:val="00517652"/>
    <w:rsid w:val="00517A54"/>
    <w:rsid w:val="0052007B"/>
    <w:rsid w:val="005206BE"/>
    <w:rsid w:val="00520708"/>
    <w:rsid w:val="00520D10"/>
    <w:rsid w:val="00520DA9"/>
    <w:rsid w:val="00520FA6"/>
    <w:rsid w:val="005216A3"/>
    <w:rsid w:val="00521DE7"/>
    <w:rsid w:val="00521F87"/>
    <w:rsid w:val="005224C2"/>
    <w:rsid w:val="00522A49"/>
    <w:rsid w:val="00522A97"/>
    <w:rsid w:val="00522DC0"/>
    <w:rsid w:val="00522E97"/>
    <w:rsid w:val="00522EAA"/>
    <w:rsid w:val="00522EE0"/>
    <w:rsid w:val="005231E8"/>
    <w:rsid w:val="005242C6"/>
    <w:rsid w:val="00524594"/>
    <w:rsid w:val="00524980"/>
    <w:rsid w:val="00524B29"/>
    <w:rsid w:val="00524F88"/>
    <w:rsid w:val="005256B1"/>
    <w:rsid w:val="00525FED"/>
    <w:rsid w:val="00526170"/>
    <w:rsid w:val="00526222"/>
    <w:rsid w:val="005264AE"/>
    <w:rsid w:val="0052657B"/>
    <w:rsid w:val="005269BE"/>
    <w:rsid w:val="00526C87"/>
    <w:rsid w:val="005272D7"/>
    <w:rsid w:val="00527C50"/>
    <w:rsid w:val="00527C5D"/>
    <w:rsid w:val="005317C3"/>
    <w:rsid w:val="005328A7"/>
    <w:rsid w:val="0053292A"/>
    <w:rsid w:val="00532CFB"/>
    <w:rsid w:val="00533025"/>
    <w:rsid w:val="00533F2C"/>
    <w:rsid w:val="00535324"/>
    <w:rsid w:val="00535516"/>
    <w:rsid w:val="00536060"/>
    <w:rsid w:val="005361C5"/>
    <w:rsid w:val="005372FE"/>
    <w:rsid w:val="0053777E"/>
    <w:rsid w:val="00537B74"/>
    <w:rsid w:val="00537C02"/>
    <w:rsid w:val="00537FA5"/>
    <w:rsid w:val="00540031"/>
    <w:rsid w:val="00540153"/>
    <w:rsid w:val="00540BD5"/>
    <w:rsid w:val="00540BE0"/>
    <w:rsid w:val="0054110A"/>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7E4"/>
    <w:rsid w:val="00543956"/>
    <w:rsid w:val="0054396D"/>
    <w:rsid w:val="00543CFF"/>
    <w:rsid w:val="00544B4C"/>
    <w:rsid w:val="00544D2A"/>
    <w:rsid w:val="00544EF9"/>
    <w:rsid w:val="0054527F"/>
    <w:rsid w:val="0054597E"/>
    <w:rsid w:val="005459A7"/>
    <w:rsid w:val="00545EDA"/>
    <w:rsid w:val="0054665C"/>
    <w:rsid w:val="00547C35"/>
    <w:rsid w:val="00550E36"/>
    <w:rsid w:val="00551FE1"/>
    <w:rsid w:val="005532DC"/>
    <w:rsid w:val="00553832"/>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BC2"/>
    <w:rsid w:val="00560C94"/>
    <w:rsid w:val="00561162"/>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6B64"/>
    <w:rsid w:val="0056708A"/>
    <w:rsid w:val="00567757"/>
    <w:rsid w:val="00570119"/>
    <w:rsid w:val="0057148A"/>
    <w:rsid w:val="00571AFA"/>
    <w:rsid w:val="00571CCE"/>
    <w:rsid w:val="00572428"/>
    <w:rsid w:val="00572491"/>
    <w:rsid w:val="00572DA1"/>
    <w:rsid w:val="005730D2"/>
    <w:rsid w:val="0057334A"/>
    <w:rsid w:val="00573789"/>
    <w:rsid w:val="00573A04"/>
    <w:rsid w:val="00574A97"/>
    <w:rsid w:val="005753AA"/>
    <w:rsid w:val="0057549E"/>
    <w:rsid w:val="005758AA"/>
    <w:rsid w:val="00575978"/>
    <w:rsid w:val="00575E51"/>
    <w:rsid w:val="00575EE7"/>
    <w:rsid w:val="0057655B"/>
    <w:rsid w:val="00576B9A"/>
    <w:rsid w:val="00576C99"/>
    <w:rsid w:val="00576D29"/>
    <w:rsid w:val="00576EAA"/>
    <w:rsid w:val="00576F34"/>
    <w:rsid w:val="00576F68"/>
    <w:rsid w:val="005772A8"/>
    <w:rsid w:val="005773E4"/>
    <w:rsid w:val="0057781F"/>
    <w:rsid w:val="0057786C"/>
    <w:rsid w:val="00577D56"/>
    <w:rsid w:val="00577F85"/>
    <w:rsid w:val="00580639"/>
    <w:rsid w:val="005808F5"/>
    <w:rsid w:val="00580ED2"/>
    <w:rsid w:val="00580FA8"/>
    <w:rsid w:val="00581587"/>
    <w:rsid w:val="005817A4"/>
    <w:rsid w:val="00581B4C"/>
    <w:rsid w:val="00581E45"/>
    <w:rsid w:val="00582A62"/>
    <w:rsid w:val="00582E69"/>
    <w:rsid w:val="00583771"/>
    <w:rsid w:val="00583AFE"/>
    <w:rsid w:val="00583BD1"/>
    <w:rsid w:val="00584336"/>
    <w:rsid w:val="00584AD2"/>
    <w:rsid w:val="00584BA3"/>
    <w:rsid w:val="005856B8"/>
    <w:rsid w:val="0058578A"/>
    <w:rsid w:val="0058591B"/>
    <w:rsid w:val="00585A47"/>
    <w:rsid w:val="00585F13"/>
    <w:rsid w:val="0058624E"/>
    <w:rsid w:val="00586263"/>
    <w:rsid w:val="0058673C"/>
    <w:rsid w:val="00586DED"/>
    <w:rsid w:val="00587030"/>
    <w:rsid w:val="0058729B"/>
    <w:rsid w:val="00587DB9"/>
    <w:rsid w:val="00587F52"/>
    <w:rsid w:val="0059080A"/>
    <w:rsid w:val="00590F34"/>
    <w:rsid w:val="00591885"/>
    <w:rsid w:val="005920B0"/>
    <w:rsid w:val="00592547"/>
    <w:rsid w:val="00592AE0"/>
    <w:rsid w:val="0059313A"/>
    <w:rsid w:val="00593B52"/>
    <w:rsid w:val="00594705"/>
    <w:rsid w:val="00594D85"/>
    <w:rsid w:val="00594F2F"/>
    <w:rsid w:val="00595005"/>
    <w:rsid w:val="00595B36"/>
    <w:rsid w:val="00595C35"/>
    <w:rsid w:val="00595DFD"/>
    <w:rsid w:val="00596949"/>
    <w:rsid w:val="0059702D"/>
    <w:rsid w:val="00597390"/>
    <w:rsid w:val="00597660"/>
    <w:rsid w:val="00597890"/>
    <w:rsid w:val="00597B3F"/>
    <w:rsid w:val="00597F2D"/>
    <w:rsid w:val="005A0029"/>
    <w:rsid w:val="005A00FE"/>
    <w:rsid w:val="005A0831"/>
    <w:rsid w:val="005A12BC"/>
    <w:rsid w:val="005A17AB"/>
    <w:rsid w:val="005A186A"/>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8ED"/>
    <w:rsid w:val="005B4926"/>
    <w:rsid w:val="005B61EA"/>
    <w:rsid w:val="005B7765"/>
    <w:rsid w:val="005B7A45"/>
    <w:rsid w:val="005B7A4A"/>
    <w:rsid w:val="005C00E3"/>
    <w:rsid w:val="005C0323"/>
    <w:rsid w:val="005C04C7"/>
    <w:rsid w:val="005C07AA"/>
    <w:rsid w:val="005C1250"/>
    <w:rsid w:val="005C1F6C"/>
    <w:rsid w:val="005C27E3"/>
    <w:rsid w:val="005C28CC"/>
    <w:rsid w:val="005C29D4"/>
    <w:rsid w:val="005C382C"/>
    <w:rsid w:val="005C3B2A"/>
    <w:rsid w:val="005C4804"/>
    <w:rsid w:val="005C48D8"/>
    <w:rsid w:val="005C495B"/>
    <w:rsid w:val="005C5053"/>
    <w:rsid w:val="005C51A0"/>
    <w:rsid w:val="005C5C6A"/>
    <w:rsid w:val="005C6367"/>
    <w:rsid w:val="005C6DBB"/>
    <w:rsid w:val="005C6F77"/>
    <w:rsid w:val="005C71DE"/>
    <w:rsid w:val="005C7482"/>
    <w:rsid w:val="005C7D27"/>
    <w:rsid w:val="005C7FCC"/>
    <w:rsid w:val="005D0161"/>
    <w:rsid w:val="005D03A8"/>
    <w:rsid w:val="005D0530"/>
    <w:rsid w:val="005D0EAF"/>
    <w:rsid w:val="005D1778"/>
    <w:rsid w:val="005D248C"/>
    <w:rsid w:val="005D269B"/>
    <w:rsid w:val="005D2718"/>
    <w:rsid w:val="005D2823"/>
    <w:rsid w:val="005D2956"/>
    <w:rsid w:val="005D2F71"/>
    <w:rsid w:val="005D3170"/>
    <w:rsid w:val="005D4337"/>
    <w:rsid w:val="005D44B4"/>
    <w:rsid w:val="005D499E"/>
    <w:rsid w:val="005D4A96"/>
    <w:rsid w:val="005D4C6E"/>
    <w:rsid w:val="005D50F5"/>
    <w:rsid w:val="005D548E"/>
    <w:rsid w:val="005D61CE"/>
    <w:rsid w:val="005D621F"/>
    <w:rsid w:val="005D6255"/>
    <w:rsid w:val="005D6426"/>
    <w:rsid w:val="005D6EEA"/>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72A"/>
    <w:rsid w:val="005E6D5C"/>
    <w:rsid w:val="005E7428"/>
    <w:rsid w:val="005E76E8"/>
    <w:rsid w:val="005F0D73"/>
    <w:rsid w:val="005F12C9"/>
    <w:rsid w:val="005F1794"/>
    <w:rsid w:val="005F17EF"/>
    <w:rsid w:val="005F19E2"/>
    <w:rsid w:val="005F1A9C"/>
    <w:rsid w:val="005F21B4"/>
    <w:rsid w:val="005F240C"/>
    <w:rsid w:val="005F4302"/>
    <w:rsid w:val="005F4588"/>
    <w:rsid w:val="005F4AB1"/>
    <w:rsid w:val="005F5004"/>
    <w:rsid w:val="005F56DB"/>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1CFD"/>
    <w:rsid w:val="0060203E"/>
    <w:rsid w:val="00602528"/>
    <w:rsid w:val="00602989"/>
    <w:rsid w:val="00603517"/>
    <w:rsid w:val="00603CC8"/>
    <w:rsid w:val="00603F17"/>
    <w:rsid w:val="006045F2"/>
    <w:rsid w:val="00604906"/>
    <w:rsid w:val="00604C67"/>
    <w:rsid w:val="00605309"/>
    <w:rsid w:val="00605702"/>
    <w:rsid w:val="00605915"/>
    <w:rsid w:val="0060607C"/>
    <w:rsid w:val="00606189"/>
    <w:rsid w:val="0060624C"/>
    <w:rsid w:val="006067D5"/>
    <w:rsid w:val="006069F8"/>
    <w:rsid w:val="00610D95"/>
    <w:rsid w:val="006110F9"/>
    <w:rsid w:val="0061133E"/>
    <w:rsid w:val="006114AF"/>
    <w:rsid w:val="00611C7B"/>
    <w:rsid w:val="00612152"/>
    <w:rsid w:val="00612204"/>
    <w:rsid w:val="00612346"/>
    <w:rsid w:val="00612E38"/>
    <w:rsid w:val="00612FEE"/>
    <w:rsid w:val="0061308E"/>
    <w:rsid w:val="006142FF"/>
    <w:rsid w:val="0061492D"/>
    <w:rsid w:val="006156A1"/>
    <w:rsid w:val="0061588D"/>
    <w:rsid w:val="00615C87"/>
    <w:rsid w:val="00616072"/>
    <w:rsid w:val="0061623E"/>
    <w:rsid w:val="00616523"/>
    <w:rsid w:val="006165C7"/>
    <w:rsid w:val="00616D31"/>
    <w:rsid w:val="006174DE"/>
    <w:rsid w:val="00617C6B"/>
    <w:rsid w:val="00620A81"/>
    <w:rsid w:val="00620E57"/>
    <w:rsid w:val="00622CDB"/>
    <w:rsid w:val="00623653"/>
    <w:rsid w:val="006236CB"/>
    <w:rsid w:val="00623A25"/>
    <w:rsid w:val="00624EEB"/>
    <w:rsid w:val="00624F3E"/>
    <w:rsid w:val="006251B7"/>
    <w:rsid w:val="0062526D"/>
    <w:rsid w:val="0062532B"/>
    <w:rsid w:val="00625DA3"/>
    <w:rsid w:val="00626403"/>
    <w:rsid w:val="006264BC"/>
    <w:rsid w:val="00626E41"/>
    <w:rsid w:val="00626F14"/>
    <w:rsid w:val="00627828"/>
    <w:rsid w:val="006278DC"/>
    <w:rsid w:val="00630042"/>
    <w:rsid w:val="00630734"/>
    <w:rsid w:val="00631412"/>
    <w:rsid w:val="006320BE"/>
    <w:rsid w:val="00632533"/>
    <w:rsid w:val="00632CF5"/>
    <w:rsid w:val="006332E7"/>
    <w:rsid w:val="00633E21"/>
    <w:rsid w:val="006340F1"/>
    <w:rsid w:val="00634564"/>
    <w:rsid w:val="00635259"/>
    <w:rsid w:val="006355C4"/>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97"/>
    <w:rsid w:val="006468FE"/>
    <w:rsid w:val="00646C13"/>
    <w:rsid w:val="00647216"/>
    <w:rsid w:val="0064727F"/>
    <w:rsid w:val="00647C5C"/>
    <w:rsid w:val="00650B2B"/>
    <w:rsid w:val="0065155F"/>
    <w:rsid w:val="0065165F"/>
    <w:rsid w:val="00651C61"/>
    <w:rsid w:val="00651CD8"/>
    <w:rsid w:val="006524BC"/>
    <w:rsid w:val="00652B3B"/>
    <w:rsid w:val="006532DA"/>
    <w:rsid w:val="00653BAD"/>
    <w:rsid w:val="00653C69"/>
    <w:rsid w:val="00654052"/>
    <w:rsid w:val="00654184"/>
    <w:rsid w:val="006548AB"/>
    <w:rsid w:val="006550AA"/>
    <w:rsid w:val="006556A6"/>
    <w:rsid w:val="0065571D"/>
    <w:rsid w:val="006562DE"/>
    <w:rsid w:val="0065668B"/>
    <w:rsid w:val="006566E4"/>
    <w:rsid w:val="0065694F"/>
    <w:rsid w:val="00657078"/>
    <w:rsid w:val="00657492"/>
    <w:rsid w:val="00657E59"/>
    <w:rsid w:val="006606FA"/>
    <w:rsid w:val="006609CB"/>
    <w:rsid w:val="006613E3"/>
    <w:rsid w:val="00661462"/>
    <w:rsid w:val="00661B4F"/>
    <w:rsid w:val="00661CB8"/>
    <w:rsid w:val="00661E38"/>
    <w:rsid w:val="00662505"/>
    <w:rsid w:val="00663623"/>
    <w:rsid w:val="006644BE"/>
    <w:rsid w:val="00664541"/>
    <w:rsid w:val="00664789"/>
    <w:rsid w:val="006648C6"/>
    <w:rsid w:val="00664C98"/>
    <w:rsid w:val="006653E4"/>
    <w:rsid w:val="00665859"/>
    <w:rsid w:val="00665CC2"/>
    <w:rsid w:val="00666657"/>
    <w:rsid w:val="00666CBA"/>
    <w:rsid w:val="00667127"/>
    <w:rsid w:val="00667236"/>
    <w:rsid w:val="00667478"/>
    <w:rsid w:val="0066788B"/>
    <w:rsid w:val="00667894"/>
    <w:rsid w:val="00667DE4"/>
    <w:rsid w:val="00670752"/>
    <w:rsid w:val="0067107C"/>
    <w:rsid w:val="006714FF"/>
    <w:rsid w:val="0067185F"/>
    <w:rsid w:val="00671A6B"/>
    <w:rsid w:val="00671C37"/>
    <w:rsid w:val="00671C67"/>
    <w:rsid w:val="006729C6"/>
    <w:rsid w:val="006732B5"/>
    <w:rsid w:val="0067363C"/>
    <w:rsid w:val="00673EB3"/>
    <w:rsid w:val="00674507"/>
    <w:rsid w:val="00674535"/>
    <w:rsid w:val="006747C3"/>
    <w:rsid w:val="00674C85"/>
    <w:rsid w:val="00674C91"/>
    <w:rsid w:val="00674D4B"/>
    <w:rsid w:val="006750FD"/>
    <w:rsid w:val="00675473"/>
    <w:rsid w:val="00675860"/>
    <w:rsid w:val="00675F08"/>
    <w:rsid w:val="006760C7"/>
    <w:rsid w:val="00676280"/>
    <w:rsid w:val="0067702B"/>
    <w:rsid w:val="0067728F"/>
    <w:rsid w:val="00677334"/>
    <w:rsid w:val="006800D2"/>
    <w:rsid w:val="00680284"/>
    <w:rsid w:val="00680A47"/>
    <w:rsid w:val="00680D01"/>
    <w:rsid w:val="00680D1C"/>
    <w:rsid w:val="00680D5D"/>
    <w:rsid w:val="00680E89"/>
    <w:rsid w:val="00680F33"/>
    <w:rsid w:val="00681C1B"/>
    <w:rsid w:val="00681D18"/>
    <w:rsid w:val="00682BD9"/>
    <w:rsid w:val="00682C2B"/>
    <w:rsid w:val="00682E05"/>
    <w:rsid w:val="00682FB7"/>
    <w:rsid w:val="0068370A"/>
    <w:rsid w:val="006839C3"/>
    <w:rsid w:val="006845AD"/>
    <w:rsid w:val="00684AE6"/>
    <w:rsid w:val="006857FB"/>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3C9C"/>
    <w:rsid w:val="006A404A"/>
    <w:rsid w:val="006A476B"/>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BE0"/>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A61"/>
    <w:rsid w:val="006C4CC9"/>
    <w:rsid w:val="006C4FCD"/>
    <w:rsid w:val="006C504F"/>
    <w:rsid w:val="006C6485"/>
    <w:rsid w:val="006C72E6"/>
    <w:rsid w:val="006C7924"/>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655"/>
    <w:rsid w:val="006E07CA"/>
    <w:rsid w:val="006E0A52"/>
    <w:rsid w:val="006E1707"/>
    <w:rsid w:val="006E18F9"/>
    <w:rsid w:val="006E24EA"/>
    <w:rsid w:val="006E2B5F"/>
    <w:rsid w:val="006E2E62"/>
    <w:rsid w:val="006E321C"/>
    <w:rsid w:val="006E4177"/>
    <w:rsid w:val="006E41E0"/>
    <w:rsid w:val="006E4C24"/>
    <w:rsid w:val="006E5EE5"/>
    <w:rsid w:val="006E6149"/>
    <w:rsid w:val="006E6B10"/>
    <w:rsid w:val="006E79C7"/>
    <w:rsid w:val="006F04CB"/>
    <w:rsid w:val="006F0D60"/>
    <w:rsid w:val="006F0F2C"/>
    <w:rsid w:val="006F12B1"/>
    <w:rsid w:val="006F1449"/>
    <w:rsid w:val="006F145E"/>
    <w:rsid w:val="006F1587"/>
    <w:rsid w:val="006F1B94"/>
    <w:rsid w:val="006F1E05"/>
    <w:rsid w:val="006F2186"/>
    <w:rsid w:val="006F285E"/>
    <w:rsid w:val="006F3093"/>
    <w:rsid w:val="006F32B8"/>
    <w:rsid w:val="006F3CFD"/>
    <w:rsid w:val="006F46C6"/>
    <w:rsid w:val="006F4E7C"/>
    <w:rsid w:val="006F54D9"/>
    <w:rsid w:val="006F57A2"/>
    <w:rsid w:val="006F5937"/>
    <w:rsid w:val="006F5C16"/>
    <w:rsid w:val="006F690B"/>
    <w:rsid w:val="006F693A"/>
    <w:rsid w:val="006F77ED"/>
    <w:rsid w:val="006F7A32"/>
    <w:rsid w:val="006F7BA8"/>
    <w:rsid w:val="006F7C16"/>
    <w:rsid w:val="007004AD"/>
    <w:rsid w:val="00700624"/>
    <w:rsid w:val="00700CF0"/>
    <w:rsid w:val="007012B5"/>
    <w:rsid w:val="00701639"/>
    <w:rsid w:val="00701D82"/>
    <w:rsid w:val="00701EC3"/>
    <w:rsid w:val="00702DEE"/>
    <w:rsid w:val="00703059"/>
    <w:rsid w:val="00703A0E"/>
    <w:rsid w:val="00703FFE"/>
    <w:rsid w:val="0070411B"/>
    <w:rsid w:val="00704868"/>
    <w:rsid w:val="00705C39"/>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7C2"/>
    <w:rsid w:val="00712C9E"/>
    <w:rsid w:val="00713904"/>
    <w:rsid w:val="00714D9B"/>
    <w:rsid w:val="007156B2"/>
    <w:rsid w:val="00715766"/>
    <w:rsid w:val="007157B4"/>
    <w:rsid w:val="00715887"/>
    <w:rsid w:val="00715A5A"/>
    <w:rsid w:val="00715AF4"/>
    <w:rsid w:val="00715B1F"/>
    <w:rsid w:val="00716072"/>
    <w:rsid w:val="007166FE"/>
    <w:rsid w:val="00716950"/>
    <w:rsid w:val="00716D16"/>
    <w:rsid w:val="007171DF"/>
    <w:rsid w:val="007179AC"/>
    <w:rsid w:val="007202EE"/>
    <w:rsid w:val="0072051A"/>
    <w:rsid w:val="00720705"/>
    <w:rsid w:val="00721035"/>
    <w:rsid w:val="007210FC"/>
    <w:rsid w:val="00721299"/>
    <w:rsid w:val="00721585"/>
    <w:rsid w:val="00721628"/>
    <w:rsid w:val="007219CF"/>
    <w:rsid w:val="00721A6E"/>
    <w:rsid w:val="00722A70"/>
    <w:rsid w:val="0072304B"/>
    <w:rsid w:val="00723BCF"/>
    <w:rsid w:val="007244FC"/>
    <w:rsid w:val="00724D96"/>
    <w:rsid w:val="0072515F"/>
    <w:rsid w:val="00726143"/>
    <w:rsid w:val="007276C9"/>
    <w:rsid w:val="007277FF"/>
    <w:rsid w:val="007278BA"/>
    <w:rsid w:val="00727CA9"/>
    <w:rsid w:val="00731D3F"/>
    <w:rsid w:val="00732063"/>
    <w:rsid w:val="0073236D"/>
    <w:rsid w:val="00732516"/>
    <w:rsid w:val="00732798"/>
    <w:rsid w:val="007327BE"/>
    <w:rsid w:val="00733520"/>
    <w:rsid w:val="007336C9"/>
    <w:rsid w:val="007349CA"/>
    <w:rsid w:val="00734A69"/>
    <w:rsid w:val="00734BF4"/>
    <w:rsid w:val="007356BB"/>
    <w:rsid w:val="007357E4"/>
    <w:rsid w:val="007359F3"/>
    <w:rsid w:val="007365B8"/>
    <w:rsid w:val="00736979"/>
    <w:rsid w:val="00736CBE"/>
    <w:rsid w:val="007374F9"/>
    <w:rsid w:val="00740494"/>
    <w:rsid w:val="00741EBF"/>
    <w:rsid w:val="007425E2"/>
    <w:rsid w:val="00742C12"/>
    <w:rsid w:val="00742ED7"/>
    <w:rsid w:val="00743325"/>
    <w:rsid w:val="007434DF"/>
    <w:rsid w:val="00743589"/>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3FD9"/>
    <w:rsid w:val="00754506"/>
    <w:rsid w:val="00755301"/>
    <w:rsid w:val="00755524"/>
    <w:rsid w:val="00755755"/>
    <w:rsid w:val="0075584C"/>
    <w:rsid w:val="00756779"/>
    <w:rsid w:val="00756921"/>
    <w:rsid w:val="00756922"/>
    <w:rsid w:val="0075703F"/>
    <w:rsid w:val="00757829"/>
    <w:rsid w:val="00757979"/>
    <w:rsid w:val="007601A3"/>
    <w:rsid w:val="007601E4"/>
    <w:rsid w:val="007603BE"/>
    <w:rsid w:val="0076087D"/>
    <w:rsid w:val="00760978"/>
    <w:rsid w:val="00760F59"/>
    <w:rsid w:val="0076115C"/>
    <w:rsid w:val="00762154"/>
    <w:rsid w:val="007624D8"/>
    <w:rsid w:val="00762A25"/>
    <w:rsid w:val="0076311C"/>
    <w:rsid w:val="00763611"/>
    <w:rsid w:val="007640C2"/>
    <w:rsid w:val="00764449"/>
    <w:rsid w:val="007647EA"/>
    <w:rsid w:val="007651B6"/>
    <w:rsid w:val="0076565E"/>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72"/>
    <w:rsid w:val="00770AB5"/>
    <w:rsid w:val="00770C95"/>
    <w:rsid w:val="00770FAB"/>
    <w:rsid w:val="0077166C"/>
    <w:rsid w:val="007716B6"/>
    <w:rsid w:val="00771988"/>
    <w:rsid w:val="00771E9A"/>
    <w:rsid w:val="0077207A"/>
    <w:rsid w:val="00772750"/>
    <w:rsid w:val="00772D64"/>
    <w:rsid w:val="0077309F"/>
    <w:rsid w:val="007737A3"/>
    <w:rsid w:val="00773936"/>
    <w:rsid w:val="00773FCD"/>
    <w:rsid w:val="007741BB"/>
    <w:rsid w:val="0077461D"/>
    <w:rsid w:val="00774D2C"/>
    <w:rsid w:val="00774E05"/>
    <w:rsid w:val="0077501F"/>
    <w:rsid w:val="007756C2"/>
    <w:rsid w:val="0077637B"/>
    <w:rsid w:val="0077670E"/>
    <w:rsid w:val="00776AD1"/>
    <w:rsid w:val="00776B08"/>
    <w:rsid w:val="00777547"/>
    <w:rsid w:val="007806F4"/>
    <w:rsid w:val="007813C0"/>
    <w:rsid w:val="00781CC4"/>
    <w:rsid w:val="00782CF1"/>
    <w:rsid w:val="00782F36"/>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879B5"/>
    <w:rsid w:val="007906F1"/>
    <w:rsid w:val="0079086D"/>
    <w:rsid w:val="00790D22"/>
    <w:rsid w:val="007910F0"/>
    <w:rsid w:val="00791288"/>
    <w:rsid w:val="0079256A"/>
    <w:rsid w:val="007928C4"/>
    <w:rsid w:val="00793ADB"/>
    <w:rsid w:val="00794099"/>
    <w:rsid w:val="00794442"/>
    <w:rsid w:val="00794F80"/>
    <w:rsid w:val="00794FB7"/>
    <w:rsid w:val="00795273"/>
    <w:rsid w:val="00795542"/>
    <w:rsid w:val="0079587A"/>
    <w:rsid w:val="007963C4"/>
    <w:rsid w:val="007978EA"/>
    <w:rsid w:val="007A01C7"/>
    <w:rsid w:val="007A0292"/>
    <w:rsid w:val="007A02CD"/>
    <w:rsid w:val="007A0476"/>
    <w:rsid w:val="007A0BB7"/>
    <w:rsid w:val="007A0EE0"/>
    <w:rsid w:val="007A0F51"/>
    <w:rsid w:val="007A1C4B"/>
    <w:rsid w:val="007A1EEF"/>
    <w:rsid w:val="007A359A"/>
    <w:rsid w:val="007A3639"/>
    <w:rsid w:val="007A3679"/>
    <w:rsid w:val="007A38D9"/>
    <w:rsid w:val="007A3E12"/>
    <w:rsid w:val="007A4820"/>
    <w:rsid w:val="007A50AB"/>
    <w:rsid w:val="007A586B"/>
    <w:rsid w:val="007A5BAF"/>
    <w:rsid w:val="007A6168"/>
    <w:rsid w:val="007A6FA8"/>
    <w:rsid w:val="007A70EA"/>
    <w:rsid w:val="007A7800"/>
    <w:rsid w:val="007A7899"/>
    <w:rsid w:val="007A7C4A"/>
    <w:rsid w:val="007A7CFA"/>
    <w:rsid w:val="007B1985"/>
    <w:rsid w:val="007B1D02"/>
    <w:rsid w:val="007B2114"/>
    <w:rsid w:val="007B2372"/>
    <w:rsid w:val="007B2A18"/>
    <w:rsid w:val="007B2C60"/>
    <w:rsid w:val="007B3423"/>
    <w:rsid w:val="007B4E1F"/>
    <w:rsid w:val="007B53FB"/>
    <w:rsid w:val="007B5E89"/>
    <w:rsid w:val="007B6195"/>
    <w:rsid w:val="007B7315"/>
    <w:rsid w:val="007B770F"/>
    <w:rsid w:val="007B7E1D"/>
    <w:rsid w:val="007C0000"/>
    <w:rsid w:val="007C01EB"/>
    <w:rsid w:val="007C04BE"/>
    <w:rsid w:val="007C060F"/>
    <w:rsid w:val="007C065C"/>
    <w:rsid w:val="007C09E0"/>
    <w:rsid w:val="007C147A"/>
    <w:rsid w:val="007C264C"/>
    <w:rsid w:val="007C2C05"/>
    <w:rsid w:val="007C3897"/>
    <w:rsid w:val="007C3AF0"/>
    <w:rsid w:val="007C3E4E"/>
    <w:rsid w:val="007C4116"/>
    <w:rsid w:val="007C451C"/>
    <w:rsid w:val="007C4703"/>
    <w:rsid w:val="007C475A"/>
    <w:rsid w:val="007C48DE"/>
    <w:rsid w:val="007C5704"/>
    <w:rsid w:val="007C583B"/>
    <w:rsid w:val="007C5C08"/>
    <w:rsid w:val="007C66FE"/>
    <w:rsid w:val="007C6BB7"/>
    <w:rsid w:val="007C6F0B"/>
    <w:rsid w:val="007C7988"/>
    <w:rsid w:val="007D07DF"/>
    <w:rsid w:val="007D1D9D"/>
    <w:rsid w:val="007D21F6"/>
    <w:rsid w:val="007D2DD2"/>
    <w:rsid w:val="007D2F6C"/>
    <w:rsid w:val="007D35F7"/>
    <w:rsid w:val="007D3C0F"/>
    <w:rsid w:val="007D3C6A"/>
    <w:rsid w:val="007D4184"/>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312"/>
    <w:rsid w:val="007E2306"/>
    <w:rsid w:val="007E23C3"/>
    <w:rsid w:val="007E23DF"/>
    <w:rsid w:val="007E27D0"/>
    <w:rsid w:val="007E2B5B"/>
    <w:rsid w:val="007E2E59"/>
    <w:rsid w:val="007E3235"/>
    <w:rsid w:val="007E40B4"/>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0"/>
    <w:rsid w:val="007E71AC"/>
    <w:rsid w:val="007E7F56"/>
    <w:rsid w:val="007F043A"/>
    <w:rsid w:val="007F1B5F"/>
    <w:rsid w:val="007F1B82"/>
    <w:rsid w:val="007F1C4B"/>
    <w:rsid w:val="007F2239"/>
    <w:rsid w:val="007F23DE"/>
    <w:rsid w:val="007F2B62"/>
    <w:rsid w:val="007F2F9B"/>
    <w:rsid w:val="007F3BD4"/>
    <w:rsid w:val="007F5072"/>
    <w:rsid w:val="007F540E"/>
    <w:rsid w:val="007F5BEF"/>
    <w:rsid w:val="007F5C2B"/>
    <w:rsid w:val="007F5C99"/>
    <w:rsid w:val="007F6543"/>
    <w:rsid w:val="007F6B7F"/>
    <w:rsid w:val="007F6BBD"/>
    <w:rsid w:val="007F6BD8"/>
    <w:rsid w:val="007F735B"/>
    <w:rsid w:val="008001C0"/>
    <w:rsid w:val="008005BB"/>
    <w:rsid w:val="0080093F"/>
    <w:rsid w:val="00800957"/>
    <w:rsid w:val="00801014"/>
    <w:rsid w:val="00802416"/>
    <w:rsid w:val="00802ED1"/>
    <w:rsid w:val="008031AD"/>
    <w:rsid w:val="008031E0"/>
    <w:rsid w:val="00803AB2"/>
    <w:rsid w:val="00803BCB"/>
    <w:rsid w:val="00806141"/>
    <w:rsid w:val="0080651B"/>
    <w:rsid w:val="0080656F"/>
    <w:rsid w:val="00806673"/>
    <w:rsid w:val="008068DD"/>
    <w:rsid w:val="00806BFB"/>
    <w:rsid w:val="00806D19"/>
    <w:rsid w:val="00806DAF"/>
    <w:rsid w:val="00807219"/>
    <w:rsid w:val="008074E2"/>
    <w:rsid w:val="00810091"/>
    <w:rsid w:val="008111CF"/>
    <w:rsid w:val="00811249"/>
    <w:rsid w:val="00811409"/>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BD2"/>
    <w:rsid w:val="008155A2"/>
    <w:rsid w:val="00815AC1"/>
    <w:rsid w:val="00815C01"/>
    <w:rsid w:val="0081638A"/>
    <w:rsid w:val="00816470"/>
    <w:rsid w:val="00816957"/>
    <w:rsid w:val="00816970"/>
    <w:rsid w:val="00816EB1"/>
    <w:rsid w:val="00816EC2"/>
    <w:rsid w:val="0081741D"/>
    <w:rsid w:val="0081757F"/>
    <w:rsid w:val="00817846"/>
    <w:rsid w:val="00817A40"/>
    <w:rsid w:val="008200AB"/>
    <w:rsid w:val="0082021A"/>
    <w:rsid w:val="00820781"/>
    <w:rsid w:val="00820807"/>
    <w:rsid w:val="008209D3"/>
    <w:rsid w:val="00820D31"/>
    <w:rsid w:val="00820EEF"/>
    <w:rsid w:val="00820F7B"/>
    <w:rsid w:val="008217D5"/>
    <w:rsid w:val="00821EBC"/>
    <w:rsid w:val="00821F5B"/>
    <w:rsid w:val="00823726"/>
    <w:rsid w:val="00823BC0"/>
    <w:rsid w:val="00823EC1"/>
    <w:rsid w:val="00824657"/>
    <w:rsid w:val="00824F53"/>
    <w:rsid w:val="0082528B"/>
    <w:rsid w:val="008253F6"/>
    <w:rsid w:val="008255A3"/>
    <w:rsid w:val="008256C8"/>
    <w:rsid w:val="00825D77"/>
    <w:rsid w:val="00825FC2"/>
    <w:rsid w:val="008263D1"/>
    <w:rsid w:val="00826719"/>
    <w:rsid w:val="00826762"/>
    <w:rsid w:val="008269AA"/>
    <w:rsid w:val="00827BDD"/>
    <w:rsid w:val="00827D02"/>
    <w:rsid w:val="00827E98"/>
    <w:rsid w:val="00827FF2"/>
    <w:rsid w:val="00830256"/>
    <w:rsid w:val="008308B7"/>
    <w:rsid w:val="00831D65"/>
    <w:rsid w:val="00831EFB"/>
    <w:rsid w:val="00832053"/>
    <w:rsid w:val="00832D2C"/>
    <w:rsid w:val="008334D5"/>
    <w:rsid w:val="008358C6"/>
    <w:rsid w:val="00835A4F"/>
    <w:rsid w:val="00835D93"/>
    <w:rsid w:val="00837C61"/>
    <w:rsid w:val="00837F8C"/>
    <w:rsid w:val="008405C2"/>
    <w:rsid w:val="00840B43"/>
    <w:rsid w:val="00840D28"/>
    <w:rsid w:val="00841355"/>
    <w:rsid w:val="008418C6"/>
    <w:rsid w:val="00842126"/>
    <w:rsid w:val="00842A5B"/>
    <w:rsid w:val="008433CB"/>
    <w:rsid w:val="0084510D"/>
    <w:rsid w:val="00845810"/>
    <w:rsid w:val="008459F6"/>
    <w:rsid w:val="00845D07"/>
    <w:rsid w:val="00846254"/>
    <w:rsid w:val="00846EA1"/>
    <w:rsid w:val="0085058E"/>
    <w:rsid w:val="00850D0D"/>
    <w:rsid w:val="00850D47"/>
    <w:rsid w:val="00851065"/>
    <w:rsid w:val="00851F0A"/>
    <w:rsid w:val="0085245A"/>
    <w:rsid w:val="00852597"/>
    <w:rsid w:val="008528C8"/>
    <w:rsid w:val="00852AF8"/>
    <w:rsid w:val="00852C3D"/>
    <w:rsid w:val="00852FA3"/>
    <w:rsid w:val="008533BD"/>
    <w:rsid w:val="0085342B"/>
    <w:rsid w:val="008534C1"/>
    <w:rsid w:val="00853876"/>
    <w:rsid w:val="00854322"/>
    <w:rsid w:val="008544E2"/>
    <w:rsid w:val="00854703"/>
    <w:rsid w:val="0085493D"/>
    <w:rsid w:val="00855B44"/>
    <w:rsid w:val="008563B5"/>
    <w:rsid w:val="008567C0"/>
    <w:rsid w:val="00856AF6"/>
    <w:rsid w:val="0085725D"/>
    <w:rsid w:val="008574B1"/>
    <w:rsid w:val="008606AA"/>
    <w:rsid w:val="008608EF"/>
    <w:rsid w:val="00861562"/>
    <w:rsid w:val="008622F7"/>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5EB4"/>
    <w:rsid w:val="008666D7"/>
    <w:rsid w:val="00866984"/>
    <w:rsid w:val="00866B89"/>
    <w:rsid w:val="00866CEB"/>
    <w:rsid w:val="00866FF4"/>
    <w:rsid w:val="008673F4"/>
    <w:rsid w:val="008674CB"/>
    <w:rsid w:val="00867DCF"/>
    <w:rsid w:val="0087064D"/>
    <w:rsid w:val="00871709"/>
    <w:rsid w:val="00872C17"/>
    <w:rsid w:val="00872DE7"/>
    <w:rsid w:val="00872E1B"/>
    <w:rsid w:val="00872E8C"/>
    <w:rsid w:val="008734B3"/>
    <w:rsid w:val="00873611"/>
    <w:rsid w:val="0087396A"/>
    <w:rsid w:val="00873AAA"/>
    <w:rsid w:val="00873D1F"/>
    <w:rsid w:val="0087462E"/>
    <w:rsid w:val="008746F4"/>
    <w:rsid w:val="0087615A"/>
    <w:rsid w:val="008767F6"/>
    <w:rsid w:val="0087697D"/>
    <w:rsid w:val="00876DD4"/>
    <w:rsid w:val="008803F2"/>
    <w:rsid w:val="00880862"/>
    <w:rsid w:val="008808E7"/>
    <w:rsid w:val="008809AC"/>
    <w:rsid w:val="00881014"/>
    <w:rsid w:val="0088113E"/>
    <w:rsid w:val="00881596"/>
    <w:rsid w:val="0088167C"/>
    <w:rsid w:val="008818A9"/>
    <w:rsid w:val="00881A04"/>
    <w:rsid w:val="008820CA"/>
    <w:rsid w:val="00882299"/>
    <w:rsid w:val="00882E2C"/>
    <w:rsid w:val="008832E2"/>
    <w:rsid w:val="0088333F"/>
    <w:rsid w:val="00883736"/>
    <w:rsid w:val="00883B21"/>
    <w:rsid w:val="00883FE4"/>
    <w:rsid w:val="008848C2"/>
    <w:rsid w:val="00884AD2"/>
    <w:rsid w:val="00884E28"/>
    <w:rsid w:val="0088577C"/>
    <w:rsid w:val="00885AF2"/>
    <w:rsid w:val="0088613F"/>
    <w:rsid w:val="00886216"/>
    <w:rsid w:val="0088631F"/>
    <w:rsid w:val="0088638F"/>
    <w:rsid w:val="00886927"/>
    <w:rsid w:val="0088699A"/>
    <w:rsid w:val="008879C7"/>
    <w:rsid w:val="00887EBB"/>
    <w:rsid w:val="00887F2D"/>
    <w:rsid w:val="00890898"/>
    <w:rsid w:val="00890DA7"/>
    <w:rsid w:val="00890EB3"/>
    <w:rsid w:val="00891305"/>
    <w:rsid w:val="008915B3"/>
    <w:rsid w:val="008916EB"/>
    <w:rsid w:val="00891FE4"/>
    <w:rsid w:val="00892046"/>
    <w:rsid w:val="008920B6"/>
    <w:rsid w:val="0089283F"/>
    <w:rsid w:val="0089363B"/>
    <w:rsid w:val="0089371F"/>
    <w:rsid w:val="00893795"/>
    <w:rsid w:val="008939CD"/>
    <w:rsid w:val="0089487A"/>
    <w:rsid w:val="00894F15"/>
    <w:rsid w:val="008954EA"/>
    <w:rsid w:val="008959B9"/>
    <w:rsid w:val="00896005"/>
    <w:rsid w:val="008963F2"/>
    <w:rsid w:val="00897CC4"/>
    <w:rsid w:val="008A039D"/>
    <w:rsid w:val="008A0837"/>
    <w:rsid w:val="008A0EC3"/>
    <w:rsid w:val="008A1F2D"/>
    <w:rsid w:val="008A2016"/>
    <w:rsid w:val="008A288F"/>
    <w:rsid w:val="008A2D5D"/>
    <w:rsid w:val="008A2EB0"/>
    <w:rsid w:val="008A353C"/>
    <w:rsid w:val="008A3597"/>
    <w:rsid w:val="008A3663"/>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5A3"/>
    <w:rsid w:val="008A774C"/>
    <w:rsid w:val="008A7993"/>
    <w:rsid w:val="008B00E4"/>
    <w:rsid w:val="008B02AF"/>
    <w:rsid w:val="008B04BB"/>
    <w:rsid w:val="008B07DE"/>
    <w:rsid w:val="008B0821"/>
    <w:rsid w:val="008B0B5B"/>
    <w:rsid w:val="008B1377"/>
    <w:rsid w:val="008B30C5"/>
    <w:rsid w:val="008B31AA"/>
    <w:rsid w:val="008B355F"/>
    <w:rsid w:val="008B405A"/>
    <w:rsid w:val="008B4291"/>
    <w:rsid w:val="008B45E0"/>
    <w:rsid w:val="008B5467"/>
    <w:rsid w:val="008B65C4"/>
    <w:rsid w:val="008B6E01"/>
    <w:rsid w:val="008B74E2"/>
    <w:rsid w:val="008B75B2"/>
    <w:rsid w:val="008B76D8"/>
    <w:rsid w:val="008B7B1E"/>
    <w:rsid w:val="008B7EA4"/>
    <w:rsid w:val="008C0619"/>
    <w:rsid w:val="008C0649"/>
    <w:rsid w:val="008C0BA8"/>
    <w:rsid w:val="008C0C51"/>
    <w:rsid w:val="008C126C"/>
    <w:rsid w:val="008C1579"/>
    <w:rsid w:val="008C19D5"/>
    <w:rsid w:val="008C28A1"/>
    <w:rsid w:val="008C2D74"/>
    <w:rsid w:val="008C31FB"/>
    <w:rsid w:val="008C35BD"/>
    <w:rsid w:val="008C3903"/>
    <w:rsid w:val="008C39C2"/>
    <w:rsid w:val="008C3BE4"/>
    <w:rsid w:val="008C3FC6"/>
    <w:rsid w:val="008C4100"/>
    <w:rsid w:val="008C47B0"/>
    <w:rsid w:val="008C4EB1"/>
    <w:rsid w:val="008C514F"/>
    <w:rsid w:val="008C5D68"/>
    <w:rsid w:val="008C6109"/>
    <w:rsid w:val="008C7611"/>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439"/>
    <w:rsid w:val="008D755E"/>
    <w:rsid w:val="008D75D3"/>
    <w:rsid w:val="008D7EC1"/>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52F"/>
    <w:rsid w:val="008E3AAE"/>
    <w:rsid w:val="008E3B89"/>
    <w:rsid w:val="008E41D5"/>
    <w:rsid w:val="008E5140"/>
    <w:rsid w:val="008E5940"/>
    <w:rsid w:val="008E67E7"/>
    <w:rsid w:val="008E6E5B"/>
    <w:rsid w:val="008E7120"/>
    <w:rsid w:val="008E72A3"/>
    <w:rsid w:val="008E773E"/>
    <w:rsid w:val="008E7A7B"/>
    <w:rsid w:val="008F0139"/>
    <w:rsid w:val="008F045B"/>
    <w:rsid w:val="008F0836"/>
    <w:rsid w:val="008F0B37"/>
    <w:rsid w:val="008F11C5"/>
    <w:rsid w:val="008F15CC"/>
    <w:rsid w:val="008F17AD"/>
    <w:rsid w:val="008F1FF5"/>
    <w:rsid w:val="008F216C"/>
    <w:rsid w:val="008F2E0B"/>
    <w:rsid w:val="008F30D0"/>
    <w:rsid w:val="008F44D9"/>
    <w:rsid w:val="008F594C"/>
    <w:rsid w:val="008F59F5"/>
    <w:rsid w:val="008F5A00"/>
    <w:rsid w:val="008F5C79"/>
    <w:rsid w:val="008F5DDC"/>
    <w:rsid w:val="008F6988"/>
    <w:rsid w:val="008F6B2A"/>
    <w:rsid w:val="008F6B3E"/>
    <w:rsid w:val="008F6CFD"/>
    <w:rsid w:val="008F6E3E"/>
    <w:rsid w:val="008F6F47"/>
    <w:rsid w:val="008F7155"/>
    <w:rsid w:val="008F7417"/>
    <w:rsid w:val="0090018D"/>
    <w:rsid w:val="00900235"/>
    <w:rsid w:val="009005D4"/>
    <w:rsid w:val="0090065A"/>
    <w:rsid w:val="0090158C"/>
    <w:rsid w:val="00903D79"/>
    <w:rsid w:val="00903E05"/>
    <w:rsid w:val="009041BB"/>
    <w:rsid w:val="009043F3"/>
    <w:rsid w:val="00904A29"/>
    <w:rsid w:val="0090504F"/>
    <w:rsid w:val="009050FA"/>
    <w:rsid w:val="00905462"/>
    <w:rsid w:val="00906BBA"/>
    <w:rsid w:val="00906EDB"/>
    <w:rsid w:val="00910F40"/>
    <w:rsid w:val="0091210C"/>
    <w:rsid w:val="0091269E"/>
    <w:rsid w:val="00912A05"/>
    <w:rsid w:val="00912A48"/>
    <w:rsid w:val="00912AA2"/>
    <w:rsid w:val="00912F15"/>
    <w:rsid w:val="009130E6"/>
    <w:rsid w:val="00913BB5"/>
    <w:rsid w:val="00914A8B"/>
    <w:rsid w:val="00914B17"/>
    <w:rsid w:val="00914BA0"/>
    <w:rsid w:val="00914F02"/>
    <w:rsid w:val="00915370"/>
    <w:rsid w:val="009158EA"/>
    <w:rsid w:val="0091597E"/>
    <w:rsid w:val="00916473"/>
    <w:rsid w:val="00916713"/>
    <w:rsid w:val="009178D1"/>
    <w:rsid w:val="00921355"/>
    <w:rsid w:val="0092149D"/>
    <w:rsid w:val="009214C8"/>
    <w:rsid w:val="00921871"/>
    <w:rsid w:val="00921F01"/>
    <w:rsid w:val="009226D3"/>
    <w:rsid w:val="00922B20"/>
    <w:rsid w:val="00923D82"/>
    <w:rsid w:val="00924189"/>
    <w:rsid w:val="009242B7"/>
    <w:rsid w:val="009249F6"/>
    <w:rsid w:val="00924F8D"/>
    <w:rsid w:val="00925472"/>
    <w:rsid w:val="009255D9"/>
    <w:rsid w:val="009259C0"/>
    <w:rsid w:val="00925BD4"/>
    <w:rsid w:val="009263AE"/>
    <w:rsid w:val="009270BC"/>
    <w:rsid w:val="00927EEA"/>
    <w:rsid w:val="009318D1"/>
    <w:rsid w:val="00932148"/>
    <w:rsid w:val="009322C1"/>
    <w:rsid w:val="00932A34"/>
    <w:rsid w:val="00932D60"/>
    <w:rsid w:val="00932F3E"/>
    <w:rsid w:val="00932FAD"/>
    <w:rsid w:val="009332BA"/>
    <w:rsid w:val="0093423E"/>
    <w:rsid w:val="0093429F"/>
    <w:rsid w:val="00934386"/>
    <w:rsid w:val="009346F3"/>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568"/>
    <w:rsid w:val="009437A9"/>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87F"/>
    <w:rsid w:val="00952EBA"/>
    <w:rsid w:val="009547C8"/>
    <w:rsid w:val="00954EFE"/>
    <w:rsid w:val="0095540D"/>
    <w:rsid w:val="00955DFD"/>
    <w:rsid w:val="009569FE"/>
    <w:rsid w:val="00956DD7"/>
    <w:rsid w:val="009577CD"/>
    <w:rsid w:val="00960167"/>
    <w:rsid w:val="00960279"/>
    <w:rsid w:val="009608BB"/>
    <w:rsid w:val="00960BA3"/>
    <w:rsid w:val="00960C2F"/>
    <w:rsid w:val="00960F40"/>
    <w:rsid w:val="009619DA"/>
    <w:rsid w:val="00961D4C"/>
    <w:rsid w:val="00962305"/>
    <w:rsid w:val="009626C8"/>
    <w:rsid w:val="00963234"/>
    <w:rsid w:val="0096328D"/>
    <w:rsid w:val="00963578"/>
    <w:rsid w:val="00963842"/>
    <w:rsid w:val="009644F4"/>
    <w:rsid w:val="00965117"/>
    <w:rsid w:val="00965B2E"/>
    <w:rsid w:val="00965BA5"/>
    <w:rsid w:val="00966D59"/>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5D7"/>
    <w:rsid w:val="009819AA"/>
    <w:rsid w:val="00982414"/>
    <w:rsid w:val="00982808"/>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BDA"/>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2BBB"/>
    <w:rsid w:val="009A3192"/>
    <w:rsid w:val="009A3201"/>
    <w:rsid w:val="009A3560"/>
    <w:rsid w:val="009A365A"/>
    <w:rsid w:val="009A4078"/>
    <w:rsid w:val="009A56D5"/>
    <w:rsid w:val="009A5733"/>
    <w:rsid w:val="009A5D80"/>
    <w:rsid w:val="009A5DF3"/>
    <w:rsid w:val="009A6153"/>
    <w:rsid w:val="009A712F"/>
    <w:rsid w:val="009A7370"/>
    <w:rsid w:val="009B079A"/>
    <w:rsid w:val="009B0A8D"/>
    <w:rsid w:val="009B0B1C"/>
    <w:rsid w:val="009B1CEE"/>
    <w:rsid w:val="009B24BE"/>
    <w:rsid w:val="009B3172"/>
    <w:rsid w:val="009B3250"/>
    <w:rsid w:val="009B3558"/>
    <w:rsid w:val="009B3559"/>
    <w:rsid w:val="009B37AC"/>
    <w:rsid w:val="009B3C23"/>
    <w:rsid w:val="009B3D7E"/>
    <w:rsid w:val="009B46A2"/>
    <w:rsid w:val="009B4D12"/>
    <w:rsid w:val="009B4EAE"/>
    <w:rsid w:val="009B4FFC"/>
    <w:rsid w:val="009B5798"/>
    <w:rsid w:val="009B5898"/>
    <w:rsid w:val="009B58A4"/>
    <w:rsid w:val="009B5B52"/>
    <w:rsid w:val="009B63FD"/>
    <w:rsid w:val="009B6BCD"/>
    <w:rsid w:val="009B6C08"/>
    <w:rsid w:val="009B70D8"/>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5C1A"/>
    <w:rsid w:val="009C6131"/>
    <w:rsid w:val="009C6318"/>
    <w:rsid w:val="009C6723"/>
    <w:rsid w:val="009C69DF"/>
    <w:rsid w:val="009C713E"/>
    <w:rsid w:val="009C7416"/>
    <w:rsid w:val="009C761E"/>
    <w:rsid w:val="009D0C42"/>
    <w:rsid w:val="009D0EBE"/>
    <w:rsid w:val="009D0FB9"/>
    <w:rsid w:val="009D1A64"/>
    <w:rsid w:val="009D1E07"/>
    <w:rsid w:val="009D1F90"/>
    <w:rsid w:val="009D248A"/>
    <w:rsid w:val="009D250A"/>
    <w:rsid w:val="009D2CB5"/>
    <w:rsid w:val="009D38A5"/>
    <w:rsid w:val="009D3D32"/>
    <w:rsid w:val="009D3FB5"/>
    <w:rsid w:val="009D4006"/>
    <w:rsid w:val="009D42DD"/>
    <w:rsid w:val="009D44F2"/>
    <w:rsid w:val="009D4A38"/>
    <w:rsid w:val="009D4EAB"/>
    <w:rsid w:val="009D5026"/>
    <w:rsid w:val="009D562F"/>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1A8"/>
    <w:rsid w:val="009E3753"/>
    <w:rsid w:val="009E401C"/>
    <w:rsid w:val="009E413B"/>
    <w:rsid w:val="009E4279"/>
    <w:rsid w:val="009E451C"/>
    <w:rsid w:val="009E4D44"/>
    <w:rsid w:val="009E4FA6"/>
    <w:rsid w:val="009E571E"/>
    <w:rsid w:val="009E64EC"/>
    <w:rsid w:val="009E666C"/>
    <w:rsid w:val="009E6C08"/>
    <w:rsid w:val="009E725E"/>
    <w:rsid w:val="009E7A39"/>
    <w:rsid w:val="009E7D08"/>
    <w:rsid w:val="009F00AA"/>
    <w:rsid w:val="009F00FE"/>
    <w:rsid w:val="009F021F"/>
    <w:rsid w:val="009F0589"/>
    <w:rsid w:val="009F0640"/>
    <w:rsid w:val="009F0764"/>
    <w:rsid w:val="009F11F8"/>
    <w:rsid w:val="009F1577"/>
    <w:rsid w:val="009F16F1"/>
    <w:rsid w:val="009F196A"/>
    <w:rsid w:val="009F2603"/>
    <w:rsid w:val="009F2C6F"/>
    <w:rsid w:val="009F30F1"/>
    <w:rsid w:val="009F3BC5"/>
    <w:rsid w:val="009F3C2A"/>
    <w:rsid w:val="009F409F"/>
    <w:rsid w:val="009F41F0"/>
    <w:rsid w:val="009F4516"/>
    <w:rsid w:val="009F5037"/>
    <w:rsid w:val="009F53B4"/>
    <w:rsid w:val="009F5B58"/>
    <w:rsid w:val="009F5EE2"/>
    <w:rsid w:val="009F65FF"/>
    <w:rsid w:val="009F6667"/>
    <w:rsid w:val="009F6778"/>
    <w:rsid w:val="009F6BE1"/>
    <w:rsid w:val="009F7146"/>
    <w:rsid w:val="009F724E"/>
    <w:rsid w:val="009F738F"/>
    <w:rsid w:val="009F7B22"/>
    <w:rsid w:val="00A00657"/>
    <w:rsid w:val="00A00C1F"/>
    <w:rsid w:val="00A00DC4"/>
    <w:rsid w:val="00A012ED"/>
    <w:rsid w:val="00A01950"/>
    <w:rsid w:val="00A01FEA"/>
    <w:rsid w:val="00A01FF9"/>
    <w:rsid w:val="00A028B1"/>
    <w:rsid w:val="00A0312C"/>
    <w:rsid w:val="00A03241"/>
    <w:rsid w:val="00A04296"/>
    <w:rsid w:val="00A0442C"/>
    <w:rsid w:val="00A04813"/>
    <w:rsid w:val="00A04B86"/>
    <w:rsid w:val="00A04FA1"/>
    <w:rsid w:val="00A05786"/>
    <w:rsid w:val="00A057B8"/>
    <w:rsid w:val="00A06B8D"/>
    <w:rsid w:val="00A07024"/>
    <w:rsid w:val="00A07391"/>
    <w:rsid w:val="00A074C4"/>
    <w:rsid w:val="00A10421"/>
    <w:rsid w:val="00A10518"/>
    <w:rsid w:val="00A1068D"/>
    <w:rsid w:val="00A11128"/>
    <w:rsid w:val="00A11215"/>
    <w:rsid w:val="00A11339"/>
    <w:rsid w:val="00A11C89"/>
    <w:rsid w:val="00A11D47"/>
    <w:rsid w:val="00A11EEC"/>
    <w:rsid w:val="00A12261"/>
    <w:rsid w:val="00A128DD"/>
    <w:rsid w:val="00A12BC2"/>
    <w:rsid w:val="00A12CB5"/>
    <w:rsid w:val="00A12FAE"/>
    <w:rsid w:val="00A1310F"/>
    <w:rsid w:val="00A135AE"/>
    <w:rsid w:val="00A1367C"/>
    <w:rsid w:val="00A14D85"/>
    <w:rsid w:val="00A14E05"/>
    <w:rsid w:val="00A155C3"/>
    <w:rsid w:val="00A155EB"/>
    <w:rsid w:val="00A15D0B"/>
    <w:rsid w:val="00A15ED1"/>
    <w:rsid w:val="00A162F4"/>
    <w:rsid w:val="00A165CC"/>
    <w:rsid w:val="00A16809"/>
    <w:rsid w:val="00A16871"/>
    <w:rsid w:val="00A16A75"/>
    <w:rsid w:val="00A16F92"/>
    <w:rsid w:val="00A1778E"/>
    <w:rsid w:val="00A17896"/>
    <w:rsid w:val="00A17D72"/>
    <w:rsid w:val="00A204A7"/>
    <w:rsid w:val="00A20683"/>
    <w:rsid w:val="00A21978"/>
    <w:rsid w:val="00A21F82"/>
    <w:rsid w:val="00A2284C"/>
    <w:rsid w:val="00A22AA6"/>
    <w:rsid w:val="00A22D53"/>
    <w:rsid w:val="00A23677"/>
    <w:rsid w:val="00A2374E"/>
    <w:rsid w:val="00A23AAC"/>
    <w:rsid w:val="00A2413E"/>
    <w:rsid w:val="00A2431F"/>
    <w:rsid w:val="00A24862"/>
    <w:rsid w:val="00A24C14"/>
    <w:rsid w:val="00A24CCC"/>
    <w:rsid w:val="00A24EAE"/>
    <w:rsid w:val="00A250EE"/>
    <w:rsid w:val="00A251F6"/>
    <w:rsid w:val="00A25344"/>
    <w:rsid w:val="00A257AC"/>
    <w:rsid w:val="00A25E20"/>
    <w:rsid w:val="00A26B5A"/>
    <w:rsid w:val="00A26B68"/>
    <w:rsid w:val="00A27E87"/>
    <w:rsid w:val="00A30635"/>
    <w:rsid w:val="00A30791"/>
    <w:rsid w:val="00A31039"/>
    <w:rsid w:val="00A31C35"/>
    <w:rsid w:val="00A31FD7"/>
    <w:rsid w:val="00A3247E"/>
    <w:rsid w:val="00A32F98"/>
    <w:rsid w:val="00A335DB"/>
    <w:rsid w:val="00A33B22"/>
    <w:rsid w:val="00A33B5F"/>
    <w:rsid w:val="00A33CB2"/>
    <w:rsid w:val="00A33D72"/>
    <w:rsid w:val="00A33ECC"/>
    <w:rsid w:val="00A34140"/>
    <w:rsid w:val="00A34609"/>
    <w:rsid w:val="00A350C6"/>
    <w:rsid w:val="00A36AC5"/>
    <w:rsid w:val="00A3712E"/>
    <w:rsid w:val="00A3720B"/>
    <w:rsid w:val="00A37459"/>
    <w:rsid w:val="00A37833"/>
    <w:rsid w:val="00A378ED"/>
    <w:rsid w:val="00A37FBE"/>
    <w:rsid w:val="00A37FF4"/>
    <w:rsid w:val="00A400F9"/>
    <w:rsid w:val="00A40DC9"/>
    <w:rsid w:val="00A40F9F"/>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59A"/>
    <w:rsid w:val="00A548E4"/>
    <w:rsid w:val="00A5509C"/>
    <w:rsid w:val="00A5559C"/>
    <w:rsid w:val="00A562D8"/>
    <w:rsid w:val="00A5677A"/>
    <w:rsid w:val="00A568A8"/>
    <w:rsid w:val="00A5726D"/>
    <w:rsid w:val="00A57C26"/>
    <w:rsid w:val="00A60124"/>
    <w:rsid w:val="00A6023D"/>
    <w:rsid w:val="00A604A4"/>
    <w:rsid w:val="00A60947"/>
    <w:rsid w:val="00A610F6"/>
    <w:rsid w:val="00A616F3"/>
    <w:rsid w:val="00A62256"/>
    <w:rsid w:val="00A6228E"/>
    <w:rsid w:val="00A625D2"/>
    <w:rsid w:val="00A62A04"/>
    <w:rsid w:val="00A63346"/>
    <w:rsid w:val="00A63E42"/>
    <w:rsid w:val="00A641EB"/>
    <w:rsid w:val="00A6429C"/>
    <w:rsid w:val="00A6462B"/>
    <w:rsid w:val="00A64EA9"/>
    <w:rsid w:val="00A64ECF"/>
    <w:rsid w:val="00A64ED8"/>
    <w:rsid w:val="00A65EF7"/>
    <w:rsid w:val="00A66703"/>
    <w:rsid w:val="00A66C3B"/>
    <w:rsid w:val="00A6703E"/>
    <w:rsid w:val="00A673E5"/>
    <w:rsid w:val="00A6761D"/>
    <w:rsid w:val="00A678E2"/>
    <w:rsid w:val="00A67C67"/>
    <w:rsid w:val="00A67F4B"/>
    <w:rsid w:val="00A70573"/>
    <w:rsid w:val="00A7065C"/>
    <w:rsid w:val="00A70716"/>
    <w:rsid w:val="00A70FB4"/>
    <w:rsid w:val="00A7166F"/>
    <w:rsid w:val="00A72207"/>
    <w:rsid w:val="00A725E0"/>
    <w:rsid w:val="00A7275B"/>
    <w:rsid w:val="00A728DC"/>
    <w:rsid w:val="00A728EB"/>
    <w:rsid w:val="00A7327B"/>
    <w:rsid w:val="00A73467"/>
    <w:rsid w:val="00A73519"/>
    <w:rsid w:val="00A73613"/>
    <w:rsid w:val="00A73763"/>
    <w:rsid w:val="00A73D3C"/>
    <w:rsid w:val="00A741A7"/>
    <w:rsid w:val="00A74284"/>
    <w:rsid w:val="00A743C5"/>
    <w:rsid w:val="00A744CD"/>
    <w:rsid w:val="00A7450F"/>
    <w:rsid w:val="00A74919"/>
    <w:rsid w:val="00A75A8F"/>
    <w:rsid w:val="00A75E68"/>
    <w:rsid w:val="00A777FE"/>
    <w:rsid w:val="00A779A8"/>
    <w:rsid w:val="00A80236"/>
    <w:rsid w:val="00A803B3"/>
    <w:rsid w:val="00A80826"/>
    <w:rsid w:val="00A80AC5"/>
    <w:rsid w:val="00A80BD6"/>
    <w:rsid w:val="00A82C6E"/>
    <w:rsid w:val="00A843D1"/>
    <w:rsid w:val="00A844F4"/>
    <w:rsid w:val="00A84C2B"/>
    <w:rsid w:val="00A85C78"/>
    <w:rsid w:val="00A860B5"/>
    <w:rsid w:val="00A86153"/>
    <w:rsid w:val="00A86626"/>
    <w:rsid w:val="00A8665B"/>
    <w:rsid w:val="00A86706"/>
    <w:rsid w:val="00A86D0F"/>
    <w:rsid w:val="00A86D91"/>
    <w:rsid w:val="00A86E8C"/>
    <w:rsid w:val="00A86FC8"/>
    <w:rsid w:val="00A87A96"/>
    <w:rsid w:val="00A87F0E"/>
    <w:rsid w:val="00A90828"/>
    <w:rsid w:val="00A909DE"/>
    <w:rsid w:val="00A909ED"/>
    <w:rsid w:val="00A91157"/>
    <w:rsid w:val="00A9160A"/>
    <w:rsid w:val="00A91FF0"/>
    <w:rsid w:val="00A925DC"/>
    <w:rsid w:val="00A926CC"/>
    <w:rsid w:val="00A9360E"/>
    <w:rsid w:val="00A93BA9"/>
    <w:rsid w:val="00A94099"/>
    <w:rsid w:val="00A94E0A"/>
    <w:rsid w:val="00A94E5A"/>
    <w:rsid w:val="00A95550"/>
    <w:rsid w:val="00A95AD8"/>
    <w:rsid w:val="00A96000"/>
    <w:rsid w:val="00A96FC3"/>
    <w:rsid w:val="00A9775D"/>
    <w:rsid w:val="00AA0608"/>
    <w:rsid w:val="00AA0D54"/>
    <w:rsid w:val="00AA19B3"/>
    <w:rsid w:val="00AA1A5B"/>
    <w:rsid w:val="00AA2205"/>
    <w:rsid w:val="00AA255A"/>
    <w:rsid w:val="00AA351F"/>
    <w:rsid w:val="00AA380C"/>
    <w:rsid w:val="00AA3B67"/>
    <w:rsid w:val="00AA3C22"/>
    <w:rsid w:val="00AA3F77"/>
    <w:rsid w:val="00AA402F"/>
    <w:rsid w:val="00AA42BA"/>
    <w:rsid w:val="00AA4662"/>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B7CCB"/>
    <w:rsid w:val="00AC009C"/>
    <w:rsid w:val="00AC0B1A"/>
    <w:rsid w:val="00AC0BC9"/>
    <w:rsid w:val="00AC0F85"/>
    <w:rsid w:val="00AC11BE"/>
    <w:rsid w:val="00AC17A2"/>
    <w:rsid w:val="00AC22BA"/>
    <w:rsid w:val="00AC2CE2"/>
    <w:rsid w:val="00AC33BD"/>
    <w:rsid w:val="00AC3C7B"/>
    <w:rsid w:val="00AC4074"/>
    <w:rsid w:val="00AC4733"/>
    <w:rsid w:val="00AC4DF8"/>
    <w:rsid w:val="00AC4E76"/>
    <w:rsid w:val="00AC5403"/>
    <w:rsid w:val="00AC54B9"/>
    <w:rsid w:val="00AC54FA"/>
    <w:rsid w:val="00AC5F46"/>
    <w:rsid w:val="00AC6C9B"/>
    <w:rsid w:val="00AC6D2F"/>
    <w:rsid w:val="00AC70A4"/>
    <w:rsid w:val="00AC7B23"/>
    <w:rsid w:val="00AD01CB"/>
    <w:rsid w:val="00AD08B6"/>
    <w:rsid w:val="00AD0B28"/>
    <w:rsid w:val="00AD0C4E"/>
    <w:rsid w:val="00AD0EF9"/>
    <w:rsid w:val="00AD17DC"/>
    <w:rsid w:val="00AD202B"/>
    <w:rsid w:val="00AD2AE6"/>
    <w:rsid w:val="00AD2BE1"/>
    <w:rsid w:val="00AD2CEE"/>
    <w:rsid w:val="00AD2DCB"/>
    <w:rsid w:val="00AD37D8"/>
    <w:rsid w:val="00AD3959"/>
    <w:rsid w:val="00AD3D8E"/>
    <w:rsid w:val="00AD452B"/>
    <w:rsid w:val="00AD5435"/>
    <w:rsid w:val="00AD5AFF"/>
    <w:rsid w:val="00AD5EB6"/>
    <w:rsid w:val="00AD5F6E"/>
    <w:rsid w:val="00AD634B"/>
    <w:rsid w:val="00AD6A24"/>
    <w:rsid w:val="00AD751F"/>
    <w:rsid w:val="00AE0294"/>
    <w:rsid w:val="00AE06B1"/>
    <w:rsid w:val="00AE2104"/>
    <w:rsid w:val="00AE21AD"/>
    <w:rsid w:val="00AE2936"/>
    <w:rsid w:val="00AE2960"/>
    <w:rsid w:val="00AE31D3"/>
    <w:rsid w:val="00AE34EC"/>
    <w:rsid w:val="00AE354D"/>
    <w:rsid w:val="00AE390F"/>
    <w:rsid w:val="00AE4015"/>
    <w:rsid w:val="00AE4A9F"/>
    <w:rsid w:val="00AE6226"/>
    <w:rsid w:val="00AE70E6"/>
    <w:rsid w:val="00AE7715"/>
    <w:rsid w:val="00AE7A71"/>
    <w:rsid w:val="00AF23C6"/>
    <w:rsid w:val="00AF3569"/>
    <w:rsid w:val="00AF3979"/>
    <w:rsid w:val="00AF3CFA"/>
    <w:rsid w:val="00AF432A"/>
    <w:rsid w:val="00AF4881"/>
    <w:rsid w:val="00AF4C47"/>
    <w:rsid w:val="00AF4F91"/>
    <w:rsid w:val="00AF5577"/>
    <w:rsid w:val="00AF5618"/>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3DA"/>
    <w:rsid w:val="00B10698"/>
    <w:rsid w:val="00B10FC3"/>
    <w:rsid w:val="00B111E2"/>
    <w:rsid w:val="00B111EE"/>
    <w:rsid w:val="00B11C89"/>
    <w:rsid w:val="00B11F0E"/>
    <w:rsid w:val="00B12116"/>
    <w:rsid w:val="00B1247B"/>
    <w:rsid w:val="00B12E97"/>
    <w:rsid w:val="00B13669"/>
    <w:rsid w:val="00B1374C"/>
    <w:rsid w:val="00B13A1D"/>
    <w:rsid w:val="00B1444F"/>
    <w:rsid w:val="00B144B4"/>
    <w:rsid w:val="00B14530"/>
    <w:rsid w:val="00B1461A"/>
    <w:rsid w:val="00B1507A"/>
    <w:rsid w:val="00B155EF"/>
    <w:rsid w:val="00B15D4E"/>
    <w:rsid w:val="00B16B1A"/>
    <w:rsid w:val="00B16B73"/>
    <w:rsid w:val="00B1792C"/>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528"/>
    <w:rsid w:val="00B26C65"/>
    <w:rsid w:val="00B26ECE"/>
    <w:rsid w:val="00B27B59"/>
    <w:rsid w:val="00B3009A"/>
    <w:rsid w:val="00B300EE"/>
    <w:rsid w:val="00B302C4"/>
    <w:rsid w:val="00B30520"/>
    <w:rsid w:val="00B30CF4"/>
    <w:rsid w:val="00B31D50"/>
    <w:rsid w:val="00B320DC"/>
    <w:rsid w:val="00B322DD"/>
    <w:rsid w:val="00B3389C"/>
    <w:rsid w:val="00B3426C"/>
    <w:rsid w:val="00B35709"/>
    <w:rsid w:val="00B3572B"/>
    <w:rsid w:val="00B35945"/>
    <w:rsid w:val="00B35E49"/>
    <w:rsid w:val="00B35F3D"/>
    <w:rsid w:val="00B36581"/>
    <w:rsid w:val="00B3793A"/>
    <w:rsid w:val="00B37E0F"/>
    <w:rsid w:val="00B37EC7"/>
    <w:rsid w:val="00B402BC"/>
    <w:rsid w:val="00B4179D"/>
    <w:rsid w:val="00B41E5E"/>
    <w:rsid w:val="00B42453"/>
    <w:rsid w:val="00B439CC"/>
    <w:rsid w:val="00B43E99"/>
    <w:rsid w:val="00B44165"/>
    <w:rsid w:val="00B44A80"/>
    <w:rsid w:val="00B44B63"/>
    <w:rsid w:val="00B44BA9"/>
    <w:rsid w:val="00B44C2B"/>
    <w:rsid w:val="00B45612"/>
    <w:rsid w:val="00B456AC"/>
    <w:rsid w:val="00B45E0B"/>
    <w:rsid w:val="00B463E3"/>
    <w:rsid w:val="00B46A43"/>
    <w:rsid w:val="00B472E4"/>
    <w:rsid w:val="00B47BB7"/>
    <w:rsid w:val="00B47BD5"/>
    <w:rsid w:val="00B47CE9"/>
    <w:rsid w:val="00B50B69"/>
    <w:rsid w:val="00B50BA1"/>
    <w:rsid w:val="00B51C9D"/>
    <w:rsid w:val="00B51EF7"/>
    <w:rsid w:val="00B523CA"/>
    <w:rsid w:val="00B531E6"/>
    <w:rsid w:val="00B53315"/>
    <w:rsid w:val="00B5336C"/>
    <w:rsid w:val="00B53957"/>
    <w:rsid w:val="00B53A25"/>
    <w:rsid w:val="00B53E61"/>
    <w:rsid w:val="00B53E63"/>
    <w:rsid w:val="00B54C5B"/>
    <w:rsid w:val="00B54EFA"/>
    <w:rsid w:val="00B55151"/>
    <w:rsid w:val="00B5518F"/>
    <w:rsid w:val="00B552F5"/>
    <w:rsid w:val="00B5589C"/>
    <w:rsid w:val="00B55A62"/>
    <w:rsid w:val="00B55F7D"/>
    <w:rsid w:val="00B562E1"/>
    <w:rsid w:val="00B56380"/>
    <w:rsid w:val="00B5794D"/>
    <w:rsid w:val="00B5799E"/>
    <w:rsid w:val="00B57C81"/>
    <w:rsid w:val="00B603D6"/>
    <w:rsid w:val="00B604FF"/>
    <w:rsid w:val="00B60519"/>
    <w:rsid w:val="00B6066F"/>
    <w:rsid w:val="00B606DD"/>
    <w:rsid w:val="00B618EE"/>
    <w:rsid w:val="00B6270B"/>
    <w:rsid w:val="00B62CAC"/>
    <w:rsid w:val="00B62F0E"/>
    <w:rsid w:val="00B62F9E"/>
    <w:rsid w:val="00B62FF2"/>
    <w:rsid w:val="00B63040"/>
    <w:rsid w:val="00B6304E"/>
    <w:rsid w:val="00B634B8"/>
    <w:rsid w:val="00B6370E"/>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3FE"/>
    <w:rsid w:val="00B745C4"/>
    <w:rsid w:val="00B74685"/>
    <w:rsid w:val="00B75F45"/>
    <w:rsid w:val="00B762F9"/>
    <w:rsid w:val="00B775B8"/>
    <w:rsid w:val="00B8042B"/>
    <w:rsid w:val="00B80729"/>
    <w:rsid w:val="00B80A5B"/>
    <w:rsid w:val="00B80C93"/>
    <w:rsid w:val="00B80DD4"/>
    <w:rsid w:val="00B8107E"/>
    <w:rsid w:val="00B819BA"/>
    <w:rsid w:val="00B820B3"/>
    <w:rsid w:val="00B82567"/>
    <w:rsid w:val="00B82922"/>
    <w:rsid w:val="00B830FA"/>
    <w:rsid w:val="00B83982"/>
    <w:rsid w:val="00B83DDD"/>
    <w:rsid w:val="00B84005"/>
    <w:rsid w:val="00B8406E"/>
    <w:rsid w:val="00B8474A"/>
    <w:rsid w:val="00B84D16"/>
    <w:rsid w:val="00B8509C"/>
    <w:rsid w:val="00B85536"/>
    <w:rsid w:val="00B85776"/>
    <w:rsid w:val="00B85A43"/>
    <w:rsid w:val="00B86646"/>
    <w:rsid w:val="00B876BF"/>
    <w:rsid w:val="00B87C47"/>
    <w:rsid w:val="00B87C9F"/>
    <w:rsid w:val="00B87D9F"/>
    <w:rsid w:val="00B901EC"/>
    <w:rsid w:val="00B90662"/>
    <w:rsid w:val="00B90FBA"/>
    <w:rsid w:val="00B9171E"/>
    <w:rsid w:val="00B91F36"/>
    <w:rsid w:val="00B93E81"/>
    <w:rsid w:val="00B9422D"/>
    <w:rsid w:val="00B94382"/>
    <w:rsid w:val="00B951AB"/>
    <w:rsid w:val="00B95519"/>
    <w:rsid w:val="00B9555C"/>
    <w:rsid w:val="00B95CB4"/>
    <w:rsid w:val="00B95EE3"/>
    <w:rsid w:val="00B964AC"/>
    <w:rsid w:val="00B965F0"/>
    <w:rsid w:val="00B967C4"/>
    <w:rsid w:val="00B97307"/>
    <w:rsid w:val="00BA06A8"/>
    <w:rsid w:val="00BA07A8"/>
    <w:rsid w:val="00BA0E83"/>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6AEA"/>
    <w:rsid w:val="00BA7084"/>
    <w:rsid w:val="00BA761A"/>
    <w:rsid w:val="00BB0013"/>
    <w:rsid w:val="00BB0855"/>
    <w:rsid w:val="00BB0922"/>
    <w:rsid w:val="00BB0E64"/>
    <w:rsid w:val="00BB1733"/>
    <w:rsid w:val="00BB1B18"/>
    <w:rsid w:val="00BB1CCB"/>
    <w:rsid w:val="00BB1D3D"/>
    <w:rsid w:val="00BB2975"/>
    <w:rsid w:val="00BB29EE"/>
    <w:rsid w:val="00BB33D7"/>
    <w:rsid w:val="00BB351A"/>
    <w:rsid w:val="00BB3A0E"/>
    <w:rsid w:val="00BB4156"/>
    <w:rsid w:val="00BB41F3"/>
    <w:rsid w:val="00BB475F"/>
    <w:rsid w:val="00BB4A44"/>
    <w:rsid w:val="00BB4EEE"/>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173"/>
    <w:rsid w:val="00BC2726"/>
    <w:rsid w:val="00BC2DFC"/>
    <w:rsid w:val="00BC2E3B"/>
    <w:rsid w:val="00BC3CDA"/>
    <w:rsid w:val="00BC3E9F"/>
    <w:rsid w:val="00BC52FD"/>
    <w:rsid w:val="00BC5668"/>
    <w:rsid w:val="00BC6088"/>
    <w:rsid w:val="00BC6199"/>
    <w:rsid w:val="00BC63DD"/>
    <w:rsid w:val="00BC7607"/>
    <w:rsid w:val="00BC79E1"/>
    <w:rsid w:val="00BD060C"/>
    <w:rsid w:val="00BD105D"/>
    <w:rsid w:val="00BD1C71"/>
    <w:rsid w:val="00BD26E7"/>
    <w:rsid w:val="00BD28EA"/>
    <w:rsid w:val="00BD3034"/>
    <w:rsid w:val="00BD39C0"/>
    <w:rsid w:val="00BD49D3"/>
    <w:rsid w:val="00BD49EC"/>
    <w:rsid w:val="00BD4C66"/>
    <w:rsid w:val="00BD4E44"/>
    <w:rsid w:val="00BD5D5A"/>
    <w:rsid w:val="00BD5EEE"/>
    <w:rsid w:val="00BD624A"/>
    <w:rsid w:val="00BD6343"/>
    <w:rsid w:val="00BD651B"/>
    <w:rsid w:val="00BD6A05"/>
    <w:rsid w:val="00BD6BF1"/>
    <w:rsid w:val="00BD726B"/>
    <w:rsid w:val="00BD7917"/>
    <w:rsid w:val="00BD7DA7"/>
    <w:rsid w:val="00BD7E04"/>
    <w:rsid w:val="00BD7FAC"/>
    <w:rsid w:val="00BE08CA"/>
    <w:rsid w:val="00BE099D"/>
    <w:rsid w:val="00BE0A67"/>
    <w:rsid w:val="00BE0ACC"/>
    <w:rsid w:val="00BE0E0D"/>
    <w:rsid w:val="00BE1102"/>
    <w:rsid w:val="00BE11D3"/>
    <w:rsid w:val="00BE200A"/>
    <w:rsid w:val="00BE239D"/>
    <w:rsid w:val="00BE3A0A"/>
    <w:rsid w:val="00BE3AC6"/>
    <w:rsid w:val="00BE3C4B"/>
    <w:rsid w:val="00BE4306"/>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4C8"/>
    <w:rsid w:val="00BF3B73"/>
    <w:rsid w:val="00BF3E1E"/>
    <w:rsid w:val="00BF3E21"/>
    <w:rsid w:val="00BF415A"/>
    <w:rsid w:val="00BF4AD8"/>
    <w:rsid w:val="00BF4C91"/>
    <w:rsid w:val="00BF5074"/>
    <w:rsid w:val="00BF53DD"/>
    <w:rsid w:val="00BF5877"/>
    <w:rsid w:val="00BF61DC"/>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22C"/>
    <w:rsid w:val="00C076E0"/>
    <w:rsid w:val="00C07C55"/>
    <w:rsid w:val="00C1097F"/>
    <w:rsid w:val="00C10D36"/>
    <w:rsid w:val="00C10F4D"/>
    <w:rsid w:val="00C11058"/>
    <w:rsid w:val="00C113C6"/>
    <w:rsid w:val="00C1156E"/>
    <w:rsid w:val="00C11780"/>
    <w:rsid w:val="00C1202A"/>
    <w:rsid w:val="00C12155"/>
    <w:rsid w:val="00C128D9"/>
    <w:rsid w:val="00C12918"/>
    <w:rsid w:val="00C12D61"/>
    <w:rsid w:val="00C12DEA"/>
    <w:rsid w:val="00C12DFE"/>
    <w:rsid w:val="00C132BA"/>
    <w:rsid w:val="00C13667"/>
    <w:rsid w:val="00C139E5"/>
    <w:rsid w:val="00C13D6A"/>
    <w:rsid w:val="00C1403B"/>
    <w:rsid w:val="00C14389"/>
    <w:rsid w:val="00C14CDB"/>
    <w:rsid w:val="00C14F02"/>
    <w:rsid w:val="00C151AC"/>
    <w:rsid w:val="00C15282"/>
    <w:rsid w:val="00C15449"/>
    <w:rsid w:val="00C1576F"/>
    <w:rsid w:val="00C15D2C"/>
    <w:rsid w:val="00C169E1"/>
    <w:rsid w:val="00C16C3F"/>
    <w:rsid w:val="00C16EDC"/>
    <w:rsid w:val="00C17E7E"/>
    <w:rsid w:val="00C20879"/>
    <w:rsid w:val="00C21071"/>
    <w:rsid w:val="00C2148D"/>
    <w:rsid w:val="00C21E05"/>
    <w:rsid w:val="00C2215F"/>
    <w:rsid w:val="00C22A5B"/>
    <w:rsid w:val="00C22B36"/>
    <w:rsid w:val="00C23106"/>
    <w:rsid w:val="00C23CA6"/>
    <w:rsid w:val="00C24471"/>
    <w:rsid w:val="00C247B2"/>
    <w:rsid w:val="00C24A92"/>
    <w:rsid w:val="00C25E2C"/>
    <w:rsid w:val="00C25ED9"/>
    <w:rsid w:val="00C2625E"/>
    <w:rsid w:val="00C27E58"/>
    <w:rsid w:val="00C30B3E"/>
    <w:rsid w:val="00C30B62"/>
    <w:rsid w:val="00C30DA9"/>
    <w:rsid w:val="00C31226"/>
    <w:rsid w:val="00C31696"/>
    <w:rsid w:val="00C318E8"/>
    <w:rsid w:val="00C3197E"/>
    <w:rsid w:val="00C31DD8"/>
    <w:rsid w:val="00C325EF"/>
    <w:rsid w:val="00C34C8A"/>
    <w:rsid w:val="00C351A8"/>
    <w:rsid w:val="00C35887"/>
    <w:rsid w:val="00C35B56"/>
    <w:rsid w:val="00C35F97"/>
    <w:rsid w:val="00C363D5"/>
    <w:rsid w:val="00C36671"/>
    <w:rsid w:val="00C37B85"/>
    <w:rsid w:val="00C40053"/>
    <w:rsid w:val="00C40360"/>
    <w:rsid w:val="00C404D0"/>
    <w:rsid w:val="00C40E64"/>
    <w:rsid w:val="00C4150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E47"/>
    <w:rsid w:val="00C4721E"/>
    <w:rsid w:val="00C472B8"/>
    <w:rsid w:val="00C47AFC"/>
    <w:rsid w:val="00C47F0C"/>
    <w:rsid w:val="00C51165"/>
    <w:rsid w:val="00C511EF"/>
    <w:rsid w:val="00C51529"/>
    <w:rsid w:val="00C51BD8"/>
    <w:rsid w:val="00C51D11"/>
    <w:rsid w:val="00C52838"/>
    <w:rsid w:val="00C5348A"/>
    <w:rsid w:val="00C534CA"/>
    <w:rsid w:val="00C53AC8"/>
    <w:rsid w:val="00C53AF2"/>
    <w:rsid w:val="00C53D2B"/>
    <w:rsid w:val="00C54566"/>
    <w:rsid w:val="00C556B3"/>
    <w:rsid w:val="00C5677E"/>
    <w:rsid w:val="00C5688B"/>
    <w:rsid w:val="00C56BCD"/>
    <w:rsid w:val="00C56F9E"/>
    <w:rsid w:val="00C57251"/>
    <w:rsid w:val="00C57CCD"/>
    <w:rsid w:val="00C6036B"/>
    <w:rsid w:val="00C60C43"/>
    <w:rsid w:val="00C61406"/>
    <w:rsid w:val="00C616BE"/>
    <w:rsid w:val="00C61F5D"/>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E1E"/>
    <w:rsid w:val="00C67F30"/>
    <w:rsid w:val="00C7144E"/>
    <w:rsid w:val="00C71A34"/>
    <w:rsid w:val="00C736A5"/>
    <w:rsid w:val="00C73A3C"/>
    <w:rsid w:val="00C73D6D"/>
    <w:rsid w:val="00C73F69"/>
    <w:rsid w:val="00C73F87"/>
    <w:rsid w:val="00C74073"/>
    <w:rsid w:val="00C74333"/>
    <w:rsid w:val="00C74E28"/>
    <w:rsid w:val="00C75719"/>
    <w:rsid w:val="00C76170"/>
    <w:rsid w:val="00C76A50"/>
    <w:rsid w:val="00C76E9D"/>
    <w:rsid w:val="00C774F6"/>
    <w:rsid w:val="00C77653"/>
    <w:rsid w:val="00C8021B"/>
    <w:rsid w:val="00C80C57"/>
    <w:rsid w:val="00C81039"/>
    <w:rsid w:val="00C81581"/>
    <w:rsid w:val="00C819D9"/>
    <w:rsid w:val="00C81A8D"/>
    <w:rsid w:val="00C81F9E"/>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83C"/>
    <w:rsid w:val="00C86F6B"/>
    <w:rsid w:val="00C87253"/>
    <w:rsid w:val="00C87938"/>
    <w:rsid w:val="00C902FE"/>
    <w:rsid w:val="00C905B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1B6"/>
    <w:rsid w:val="00CA2840"/>
    <w:rsid w:val="00CA28B3"/>
    <w:rsid w:val="00CA31B6"/>
    <w:rsid w:val="00CA375C"/>
    <w:rsid w:val="00CA3CF4"/>
    <w:rsid w:val="00CA3FEF"/>
    <w:rsid w:val="00CA402D"/>
    <w:rsid w:val="00CA4F43"/>
    <w:rsid w:val="00CA5A73"/>
    <w:rsid w:val="00CA5ACF"/>
    <w:rsid w:val="00CA5CF0"/>
    <w:rsid w:val="00CA60BB"/>
    <w:rsid w:val="00CA6412"/>
    <w:rsid w:val="00CA6684"/>
    <w:rsid w:val="00CA6743"/>
    <w:rsid w:val="00CA6A53"/>
    <w:rsid w:val="00CA6B5A"/>
    <w:rsid w:val="00CA76B1"/>
    <w:rsid w:val="00CA7F64"/>
    <w:rsid w:val="00CA7F73"/>
    <w:rsid w:val="00CB00A2"/>
    <w:rsid w:val="00CB04D7"/>
    <w:rsid w:val="00CB0615"/>
    <w:rsid w:val="00CB1836"/>
    <w:rsid w:val="00CB192D"/>
    <w:rsid w:val="00CB1F55"/>
    <w:rsid w:val="00CB3060"/>
    <w:rsid w:val="00CB324A"/>
    <w:rsid w:val="00CB3ECF"/>
    <w:rsid w:val="00CB496F"/>
    <w:rsid w:val="00CB58D8"/>
    <w:rsid w:val="00CB640F"/>
    <w:rsid w:val="00CB6544"/>
    <w:rsid w:val="00CB6CE4"/>
    <w:rsid w:val="00CB6DA2"/>
    <w:rsid w:val="00CB713C"/>
    <w:rsid w:val="00CB74FC"/>
    <w:rsid w:val="00CB7737"/>
    <w:rsid w:val="00CB7A5D"/>
    <w:rsid w:val="00CB7EDC"/>
    <w:rsid w:val="00CC0317"/>
    <w:rsid w:val="00CC0365"/>
    <w:rsid w:val="00CC0DFB"/>
    <w:rsid w:val="00CC1396"/>
    <w:rsid w:val="00CC1766"/>
    <w:rsid w:val="00CC191B"/>
    <w:rsid w:val="00CC1981"/>
    <w:rsid w:val="00CC1E8B"/>
    <w:rsid w:val="00CC2C94"/>
    <w:rsid w:val="00CC2F08"/>
    <w:rsid w:val="00CC2F7B"/>
    <w:rsid w:val="00CC3213"/>
    <w:rsid w:val="00CC3C87"/>
    <w:rsid w:val="00CC3DC9"/>
    <w:rsid w:val="00CC3E5F"/>
    <w:rsid w:val="00CC46EB"/>
    <w:rsid w:val="00CC495B"/>
    <w:rsid w:val="00CC4D97"/>
    <w:rsid w:val="00CC4E7E"/>
    <w:rsid w:val="00CC5109"/>
    <w:rsid w:val="00CC54F2"/>
    <w:rsid w:val="00CC5CE8"/>
    <w:rsid w:val="00CC6865"/>
    <w:rsid w:val="00CC7894"/>
    <w:rsid w:val="00CC79B7"/>
    <w:rsid w:val="00CD04E1"/>
    <w:rsid w:val="00CD1D77"/>
    <w:rsid w:val="00CD200C"/>
    <w:rsid w:val="00CD2B89"/>
    <w:rsid w:val="00CD39C2"/>
    <w:rsid w:val="00CD4C65"/>
    <w:rsid w:val="00CD4EC6"/>
    <w:rsid w:val="00CD59FB"/>
    <w:rsid w:val="00CD5CCD"/>
    <w:rsid w:val="00CD5D15"/>
    <w:rsid w:val="00CD6BDD"/>
    <w:rsid w:val="00CD714D"/>
    <w:rsid w:val="00CE00E7"/>
    <w:rsid w:val="00CE01ED"/>
    <w:rsid w:val="00CE0254"/>
    <w:rsid w:val="00CE0739"/>
    <w:rsid w:val="00CE1254"/>
    <w:rsid w:val="00CE256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220D"/>
    <w:rsid w:val="00CF298E"/>
    <w:rsid w:val="00CF3554"/>
    <w:rsid w:val="00CF377C"/>
    <w:rsid w:val="00CF4260"/>
    <w:rsid w:val="00CF43DE"/>
    <w:rsid w:val="00CF4843"/>
    <w:rsid w:val="00CF5175"/>
    <w:rsid w:val="00CF556A"/>
    <w:rsid w:val="00CF5804"/>
    <w:rsid w:val="00CF7FB2"/>
    <w:rsid w:val="00D001CA"/>
    <w:rsid w:val="00D00B13"/>
    <w:rsid w:val="00D01166"/>
    <w:rsid w:val="00D013EB"/>
    <w:rsid w:val="00D01BED"/>
    <w:rsid w:val="00D01FBE"/>
    <w:rsid w:val="00D0232C"/>
    <w:rsid w:val="00D02DF0"/>
    <w:rsid w:val="00D02E3F"/>
    <w:rsid w:val="00D02F42"/>
    <w:rsid w:val="00D0325B"/>
    <w:rsid w:val="00D032DD"/>
    <w:rsid w:val="00D034B1"/>
    <w:rsid w:val="00D0415F"/>
    <w:rsid w:val="00D04176"/>
    <w:rsid w:val="00D04395"/>
    <w:rsid w:val="00D04663"/>
    <w:rsid w:val="00D058BF"/>
    <w:rsid w:val="00D05BEC"/>
    <w:rsid w:val="00D05F33"/>
    <w:rsid w:val="00D06889"/>
    <w:rsid w:val="00D106B2"/>
    <w:rsid w:val="00D108F1"/>
    <w:rsid w:val="00D118B2"/>
    <w:rsid w:val="00D11FC5"/>
    <w:rsid w:val="00D12307"/>
    <w:rsid w:val="00D12707"/>
    <w:rsid w:val="00D1276E"/>
    <w:rsid w:val="00D12917"/>
    <w:rsid w:val="00D12A54"/>
    <w:rsid w:val="00D12DDB"/>
    <w:rsid w:val="00D12ED9"/>
    <w:rsid w:val="00D12EE1"/>
    <w:rsid w:val="00D13197"/>
    <w:rsid w:val="00D1334B"/>
    <w:rsid w:val="00D13546"/>
    <w:rsid w:val="00D1364A"/>
    <w:rsid w:val="00D1407D"/>
    <w:rsid w:val="00D14E19"/>
    <w:rsid w:val="00D14F03"/>
    <w:rsid w:val="00D15515"/>
    <w:rsid w:val="00D156EB"/>
    <w:rsid w:val="00D15E5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15"/>
    <w:rsid w:val="00D263A8"/>
    <w:rsid w:val="00D26459"/>
    <w:rsid w:val="00D271F7"/>
    <w:rsid w:val="00D2749A"/>
    <w:rsid w:val="00D27678"/>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038"/>
    <w:rsid w:val="00D401C3"/>
    <w:rsid w:val="00D40450"/>
    <w:rsid w:val="00D40A96"/>
    <w:rsid w:val="00D40CF9"/>
    <w:rsid w:val="00D411E9"/>
    <w:rsid w:val="00D4152A"/>
    <w:rsid w:val="00D41961"/>
    <w:rsid w:val="00D4206D"/>
    <w:rsid w:val="00D42558"/>
    <w:rsid w:val="00D42BAF"/>
    <w:rsid w:val="00D42D65"/>
    <w:rsid w:val="00D42E17"/>
    <w:rsid w:val="00D42EC9"/>
    <w:rsid w:val="00D43745"/>
    <w:rsid w:val="00D4389C"/>
    <w:rsid w:val="00D43FFA"/>
    <w:rsid w:val="00D4570B"/>
    <w:rsid w:val="00D45A90"/>
    <w:rsid w:val="00D45AFF"/>
    <w:rsid w:val="00D45C72"/>
    <w:rsid w:val="00D45D8B"/>
    <w:rsid w:val="00D46182"/>
    <w:rsid w:val="00D46625"/>
    <w:rsid w:val="00D46724"/>
    <w:rsid w:val="00D469E6"/>
    <w:rsid w:val="00D47C25"/>
    <w:rsid w:val="00D47DC2"/>
    <w:rsid w:val="00D5048D"/>
    <w:rsid w:val="00D50D45"/>
    <w:rsid w:val="00D529A0"/>
    <w:rsid w:val="00D52DB7"/>
    <w:rsid w:val="00D532C5"/>
    <w:rsid w:val="00D5376F"/>
    <w:rsid w:val="00D53B46"/>
    <w:rsid w:val="00D5442D"/>
    <w:rsid w:val="00D5446A"/>
    <w:rsid w:val="00D55082"/>
    <w:rsid w:val="00D55266"/>
    <w:rsid w:val="00D56C5F"/>
    <w:rsid w:val="00D574EF"/>
    <w:rsid w:val="00D57C0D"/>
    <w:rsid w:val="00D60E6E"/>
    <w:rsid w:val="00D614E8"/>
    <w:rsid w:val="00D617E0"/>
    <w:rsid w:val="00D617E2"/>
    <w:rsid w:val="00D619E3"/>
    <w:rsid w:val="00D61B77"/>
    <w:rsid w:val="00D6236C"/>
    <w:rsid w:val="00D638DC"/>
    <w:rsid w:val="00D63C07"/>
    <w:rsid w:val="00D6408C"/>
    <w:rsid w:val="00D642EC"/>
    <w:rsid w:val="00D64C91"/>
    <w:rsid w:val="00D676DC"/>
    <w:rsid w:val="00D67850"/>
    <w:rsid w:val="00D67954"/>
    <w:rsid w:val="00D70F9F"/>
    <w:rsid w:val="00D7140E"/>
    <w:rsid w:val="00D717F9"/>
    <w:rsid w:val="00D71BAB"/>
    <w:rsid w:val="00D72466"/>
    <w:rsid w:val="00D72A34"/>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142"/>
    <w:rsid w:val="00D80EB6"/>
    <w:rsid w:val="00D80F78"/>
    <w:rsid w:val="00D8123F"/>
    <w:rsid w:val="00D81DBF"/>
    <w:rsid w:val="00D82EC7"/>
    <w:rsid w:val="00D8309B"/>
    <w:rsid w:val="00D83AF0"/>
    <w:rsid w:val="00D83BB2"/>
    <w:rsid w:val="00D844C0"/>
    <w:rsid w:val="00D85B13"/>
    <w:rsid w:val="00D85B75"/>
    <w:rsid w:val="00D85F87"/>
    <w:rsid w:val="00D86173"/>
    <w:rsid w:val="00D862BC"/>
    <w:rsid w:val="00D86727"/>
    <w:rsid w:val="00D869D3"/>
    <w:rsid w:val="00D8710B"/>
    <w:rsid w:val="00D879BD"/>
    <w:rsid w:val="00D87C8E"/>
    <w:rsid w:val="00D87E40"/>
    <w:rsid w:val="00D906E8"/>
    <w:rsid w:val="00D90AD4"/>
    <w:rsid w:val="00D90C0E"/>
    <w:rsid w:val="00D91524"/>
    <w:rsid w:val="00D9184B"/>
    <w:rsid w:val="00D91A12"/>
    <w:rsid w:val="00D91E29"/>
    <w:rsid w:val="00D924DA"/>
    <w:rsid w:val="00D92687"/>
    <w:rsid w:val="00D92CF1"/>
    <w:rsid w:val="00D92EA9"/>
    <w:rsid w:val="00D93006"/>
    <w:rsid w:val="00D937E0"/>
    <w:rsid w:val="00D94076"/>
    <w:rsid w:val="00D94584"/>
    <w:rsid w:val="00D953B1"/>
    <w:rsid w:val="00D9550E"/>
    <w:rsid w:val="00D9568F"/>
    <w:rsid w:val="00D958A1"/>
    <w:rsid w:val="00D95F53"/>
    <w:rsid w:val="00D962A4"/>
    <w:rsid w:val="00D96C0F"/>
    <w:rsid w:val="00D9736A"/>
    <w:rsid w:val="00D9746C"/>
    <w:rsid w:val="00D974E0"/>
    <w:rsid w:val="00D97962"/>
    <w:rsid w:val="00D97D1E"/>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2E62"/>
    <w:rsid w:val="00DB31EA"/>
    <w:rsid w:val="00DB3A26"/>
    <w:rsid w:val="00DB3C68"/>
    <w:rsid w:val="00DB452F"/>
    <w:rsid w:val="00DB4800"/>
    <w:rsid w:val="00DB4810"/>
    <w:rsid w:val="00DB4853"/>
    <w:rsid w:val="00DB4DBC"/>
    <w:rsid w:val="00DB528A"/>
    <w:rsid w:val="00DB5379"/>
    <w:rsid w:val="00DB6189"/>
    <w:rsid w:val="00DB6428"/>
    <w:rsid w:val="00DB6730"/>
    <w:rsid w:val="00DB73B5"/>
    <w:rsid w:val="00DB7511"/>
    <w:rsid w:val="00DB7F1E"/>
    <w:rsid w:val="00DC002A"/>
    <w:rsid w:val="00DC0A39"/>
    <w:rsid w:val="00DC0C0F"/>
    <w:rsid w:val="00DC0FC6"/>
    <w:rsid w:val="00DC1892"/>
    <w:rsid w:val="00DC1FCE"/>
    <w:rsid w:val="00DC226B"/>
    <w:rsid w:val="00DC29B5"/>
    <w:rsid w:val="00DC2DB8"/>
    <w:rsid w:val="00DC3A66"/>
    <w:rsid w:val="00DC3BBC"/>
    <w:rsid w:val="00DC3C75"/>
    <w:rsid w:val="00DC42D0"/>
    <w:rsid w:val="00DC44B5"/>
    <w:rsid w:val="00DC4966"/>
    <w:rsid w:val="00DC59A6"/>
    <w:rsid w:val="00DC64D3"/>
    <w:rsid w:val="00DC6E21"/>
    <w:rsid w:val="00DC705C"/>
    <w:rsid w:val="00DC726A"/>
    <w:rsid w:val="00DC74AA"/>
    <w:rsid w:val="00DC7599"/>
    <w:rsid w:val="00DC79B0"/>
    <w:rsid w:val="00DD1D51"/>
    <w:rsid w:val="00DD267A"/>
    <w:rsid w:val="00DD2E3A"/>
    <w:rsid w:val="00DD379A"/>
    <w:rsid w:val="00DD3857"/>
    <w:rsid w:val="00DD3BA2"/>
    <w:rsid w:val="00DD3D45"/>
    <w:rsid w:val="00DD41BD"/>
    <w:rsid w:val="00DD4351"/>
    <w:rsid w:val="00DD485A"/>
    <w:rsid w:val="00DD490D"/>
    <w:rsid w:val="00DD4B12"/>
    <w:rsid w:val="00DD60C3"/>
    <w:rsid w:val="00DD67B1"/>
    <w:rsid w:val="00DD7147"/>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2E8"/>
    <w:rsid w:val="00DE358E"/>
    <w:rsid w:val="00DE3854"/>
    <w:rsid w:val="00DE3C89"/>
    <w:rsid w:val="00DE3D48"/>
    <w:rsid w:val="00DE450F"/>
    <w:rsid w:val="00DE4958"/>
    <w:rsid w:val="00DE4D89"/>
    <w:rsid w:val="00DE58DF"/>
    <w:rsid w:val="00DE6C51"/>
    <w:rsid w:val="00DE6FFB"/>
    <w:rsid w:val="00DE7682"/>
    <w:rsid w:val="00DE7D4A"/>
    <w:rsid w:val="00DE7E6B"/>
    <w:rsid w:val="00DF039D"/>
    <w:rsid w:val="00DF04FF"/>
    <w:rsid w:val="00DF064A"/>
    <w:rsid w:val="00DF0893"/>
    <w:rsid w:val="00DF11F6"/>
    <w:rsid w:val="00DF1722"/>
    <w:rsid w:val="00DF2961"/>
    <w:rsid w:val="00DF2C25"/>
    <w:rsid w:val="00DF3323"/>
    <w:rsid w:val="00DF356C"/>
    <w:rsid w:val="00DF3E91"/>
    <w:rsid w:val="00DF465D"/>
    <w:rsid w:val="00DF4862"/>
    <w:rsid w:val="00DF5D76"/>
    <w:rsid w:val="00DF5DD8"/>
    <w:rsid w:val="00DF6232"/>
    <w:rsid w:val="00DF6755"/>
    <w:rsid w:val="00DF6EBA"/>
    <w:rsid w:val="00DF734F"/>
    <w:rsid w:val="00DF7780"/>
    <w:rsid w:val="00DF7D48"/>
    <w:rsid w:val="00E00525"/>
    <w:rsid w:val="00E00737"/>
    <w:rsid w:val="00E00B6E"/>
    <w:rsid w:val="00E00D6C"/>
    <w:rsid w:val="00E00EC6"/>
    <w:rsid w:val="00E0149F"/>
    <w:rsid w:val="00E0154A"/>
    <w:rsid w:val="00E0160E"/>
    <w:rsid w:val="00E01780"/>
    <w:rsid w:val="00E0253C"/>
    <w:rsid w:val="00E026B6"/>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1CA4"/>
    <w:rsid w:val="00E22214"/>
    <w:rsid w:val="00E235D3"/>
    <w:rsid w:val="00E23A95"/>
    <w:rsid w:val="00E23BE0"/>
    <w:rsid w:val="00E24360"/>
    <w:rsid w:val="00E243B6"/>
    <w:rsid w:val="00E24557"/>
    <w:rsid w:val="00E251F9"/>
    <w:rsid w:val="00E25F54"/>
    <w:rsid w:val="00E25F68"/>
    <w:rsid w:val="00E265E0"/>
    <w:rsid w:val="00E274E9"/>
    <w:rsid w:val="00E27E22"/>
    <w:rsid w:val="00E303C0"/>
    <w:rsid w:val="00E30765"/>
    <w:rsid w:val="00E31014"/>
    <w:rsid w:val="00E31213"/>
    <w:rsid w:val="00E317B7"/>
    <w:rsid w:val="00E32665"/>
    <w:rsid w:val="00E33F74"/>
    <w:rsid w:val="00E34024"/>
    <w:rsid w:val="00E34AAB"/>
    <w:rsid w:val="00E34C50"/>
    <w:rsid w:val="00E34C98"/>
    <w:rsid w:val="00E35010"/>
    <w:rsid w:val="00E35D2F"/>
    <w:rsid w:val="00E364B5"/>
    <w:rsid w:val="00E36BC3"/>
    <w:rsid w:val="00E36CF3"/>
    <w:rsid w:val="00E36F05"/>
    <w:rsid w:val="00E370F7"/>
    <w:rsid w:val="00E37604"/>
    <w:rsid w:val="00E3761B"/>
    <w:rsid w:val="00E3789C"/>
    <w:rsid w:val="00E3794D"/>
    <w:rsid w:val="00E37E4B"/>
    <w:rsid w:val="00E40D62"/>
    <w:rsid w:val="00E41634"/>
    <w:rsid w:val="00E41E8E"/>
    <w:rsid w:val="00E42CE3"/>
    <w:rsid w:val="00E432D5"/>
    <w:rsid w:val="00E4393D"/>
    <w:rsid w:val="00E43A60"/>
    <w:rsid w:val="00E43C7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684"/>
    <w:rsid w:val="00E50937"/>
    <w:rsid w:val="00E50C24"/>
    <w:rsid w:val="00E50CD7"/>
    <w:rsid w:val="00E50DF5"/>
    <w:rsid w:val="00E50E4F"/>
    <w:rsid w:val="00E51CFA"/>
    <w:rsid w:val="00E526DA"/>
    <w:rsid w:val="00E52701"/>
    <w:rsid w:val="00E52B82"/>
    <w:rsid w:val="00E52C74"/>
    <w:rsid w:val="00E530D2"/>
    <w:rsid w:val="00E535F9"/>
    <w:rsid w:val="00E539C1"/>
    <w:rsid w:val="00E53AEA"/>
    <w:rsid w:val="00E53C5C"/>
    <w:rsid w:val="00E54175"/>
    <w:rsid w:val="00E54881"/>
    <w:rsid w:val="00E54C64"/>
    <w:rsid w:val="00E54DA8"/>
    <w:rsid w:val="00E55566"/>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40A"/>
    <w:rsid w:val="00E718C9"/>
    <w:rsid w:val="00E719C3"/>
    <w:rsid w:val="00E726A7"/>
    <w:rsid w:val="00E72D56"/>
    <w:rsid w:val="00E73212"/>
    <w:rsid w:val="00E7344D"/>
    <w:rsid w:val="00E74181"/>
    <w:rsid w:val="00E7427E"/>
    <w:rsid w:val="00E74590"/>
    <w:rsid w:val="00E74970"/>
    <w:rsid w:val="00E749BD"/>
    <w:rsid w:val="00E74C75"/>
    <w:rsid w:val="00E74E89"/>
    <w:rsid w:val="00E7529D"/>
    <w:rsid w:val="00E75613"/>
    <w:rsid w:val="00E7581B"/>
    <w:rsid w:val="00E75CCF"/>
    <w:rsid w:val="00E75D54"/>
    <w:rsid w:val="00E7735B"/>
    <w:rsid w:val="00E77A0D"/>
    <w:rsid w:val="00E77BC1"/>
    <w:rsid w:val="00E77E34"/>
    <w:rsid w:val="00E808CB"/>
    <w:rsid w:val="00E80DE6"/>
    <w:rsid w:val="00E81174"/>
    <w:rsid w:val="00E81835"/>
    <w:rsid w:val="00E81C01"/>
    <w:rsid w:val="00E828EB"/>
    <w:rsid w:val="00E82A84"/>
    <w:rsid w:val="00E82EDF"/>
    <w:rsid w:val="00E835FD"/>
    <w:rsid w:val="00E836D3"/>
    <w:rsid w:val="00E83A27"/>
    <w:rsid w:val="00E8403A"/>
    <w:rsid w:val="00E842A5"/>
    <w:rsid w:val="00E84964"/>
    <w:rsid w:val="00E84990"/>
    <w:rsid w:val="00E84FF9"/>
    <w:rsid w:val="00E8544F"/>
    <w:rsid w:val="00E85476"/>
    <w:rsid w:val="00E85748"/>
    <w:rsid w:val="00E857E2"/>
    <w:rsid w:val="00E85862"/>
    <w:rsid w:val="00E85B28"/>
    <w:rsid w:val="00E85FE1"/>
    <w:rsid w:val="00E86256"/>
    <w:rsid w:val="00E86C82"/>
    <w:rsid w:val="00E8737D"/>
    <w:rsid w:val="00E877A0"/>
    <w:rsid w:val="00E90281"/>
    <w:rsid w:val="00E9097A"/>
    <w:rsid w:val="00E90F88"/>
    <w:rsid w:val="00E91164"/>
    <w:rsid w:val="00E91A34"/>
    <w:rsid w:val="00E91E11"/>
    <w:rsid w:val="00E92D35"/>
    <w:rsid w:val="00E93B58"/>
    <w:rsid w:val="00E93EB8"/>
    <w:rsid w:val="00E944F3"/>
    <w:rsid w:val="00E947DA"/>
    <w:rsid w:val="00E94849"/>
    <w:rsid w:val="00E94BAF"/>
    <w:rsid w:val="00E95F1B"/>
    <w:rsid w:val="00E962F5"/>
    <w:rsid w:val="00E972F8"/>
    <w:rsid w:val="00E974F0"/>
    <w:rsid w:val="00E9794D"/>
    <w:rsid w:val="00E97AE7"/>
    <w:rsid w:val="00EA038F"/>
    <w:rsid w:val="00EA0B42"/>
    <w:rsid w:val="00EA1833"/>
    <w:rsid w:val="00EA1855"/>
    <w:rsid w:val="00EA1D1F"/>
    <w:rsid w:val="00EA2108"/>
    <w:rsid w:val="00EA235C"/>
    <w:rsid w:val="00EA36E1"/>
    <w:rsid w:val="00EA3871"/>
    <w:rsid w:val="00EA3A0B"/>
    <w:rsid w:val="00EA4112"/>
    <w:rsid w:val="00EA41FC"/>
    <w:rsid w:val="00EA42E1"/>
    <w:rsid w:val="00EA5065"/>
    <w:rsid w:val="00EA52C1"/>
    <w:rsid w:val="00EA5359"/>
    <w:rsid w:val="00EA53AA"/>
    <w:rsid w:val="00EA5B03"/>
    <w:rsid w:val="00EA6257"/>
    <w:rsid w:val="00EA63F0"/>
    <w:rsid w:val="00EA6788"/>
    <w:rsid w:val="00EA6BDD"/>
    <w:rsid w:val="00EA6C99"/>
    <w:rsid w:val="00EA7537"/>
    <w:rsid w:val="00EA7567"/>
    <w:rsid w:val="00EA75A5"/>
    <w:rsid w:val="00EA7775"/>
    <w:rsid w:val="00EA7D74"/>
    <w:rsid w:val="00EB0679"/>
    <w:rsid w:val="00EB0BA3"/>
    <w:rsid w:val="00EB18D6"/>
    <w:rsid w:val="00EB19BD"/>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D6A"/>
    <w:rsid w:val="00EC0FE4"/>
    <w:rsid w:val="00EC1381"/>
    <w:rsid w:val="00EC1565"/>
    <w:rsid w:val="00EC1C6F"/>
    <w:rsid w:val="00EC247D"/>
    <w:rsid w:val="00EC28A4"/>
    <w:rsid w:val="00EC2913"/>
    <w:rsid w:val="00EC2B3A"/>
    <w:rsid w:val="00EC4DC1"/>
    <w:rsid w:val="00EC6568"/>
    <w:rsid w:val="00EC681C"/>
    <w:rsid w:val="00EC7130"/>
    <w:rsid w:val="00EC72C5"/>
    <w:rsid w:val="00EC7B0A"/>
    <w:rsid w:val="00ED030C"/>
    <w:rsid w:val="00ED082F"/>
    <w:rsid w:val="00ED0CC8"/>
    <w:rsid w:val="00ED0D76"/>
    <w:rsid w:val="00ED0DBF"/>
    <w:rsid w:val="00ED0FF8"/>
    <w:rsid w:val="00ED24CF"/>
    <w:rsid w:val="00ED26DC"/>
    <w:rsid w:val="00ED2C38"/>
    <w:rsid w:val="00ED2F82"/>
    <w:rsid w:val="00ED3022"/>
    <w:rsid w:val="00ED343C"/>
    <w:rsid w:val="00ED34F2"/>
    <w:rsid w:val="00ED39B6"/>
    <w:rsid w:val="00ED3C49"/>
    <w:rsid w:val="00ED418A"/>
    <w:rsid w:val="00ED42B3"/>
    <w:rsid w:val="00ED4666"/>
    <w:rsid w:val="00ED4A02"/>
    <w:rsid w:val="00ED4A3A"/>
    <w:rsid w:val="00ED61CF"/>
    <w:rsid w:val="00ED65E3"/>
    <w:rsid w:val="00ED6727"/>
    <w:rsid w:val="00ED7214"/>
    <w:rsid w:val="00ED72C7"/>
    <w:rsid w:val="00ED756C"/>
    <w:rsid w:val="00ED7DCA"/>
    <w:rsid w:val="00ED7DF9"/>
    <w:rsid w:val="00ED7E04"/>
    <w:rsid w:val="00EE088C"/>
    <w:rsid w:val="00EE08E8"/>
    <w:rsid w:val="00EE0D19"/>
    <w:rsid w:val="00EE1B8C"/>
    <w:rsid w:val="00EE2349"/>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860"/>
    <w:rsid w:val="00EF0D61"/>
    <w:rsid w:val="00EF0F17"/>
    <w:rsid w:val="00EF1341"/>
    <w:rsid w:val="00EF13FC"/>
    <w:rsid w:val="00EF218B"/>
    <w:rsid w:val="00EF244D"/>
    <w:rsid w:val="00EF2D3F"/>
    <w:rsid w:val="00EF2F27"/>
    <w:rsid w:val="00EF2F3D"/>
    <w:rsid w:val="00EF3866"/>
    <w:rsid w:val="00EF4364"/>
    <w:rsid w:val="00EF4799"/>
    <w:rsid w:val="00EF49C9"/>
    <w:rsid w:val="00EF4A8E"/>
    <w:rsid w:val="00EF4B12"/>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987"/>
    <w:rsid w:val="00F0602B"/>
    <w:rsid w:val="00F060F2"/>
    <w:rsid w:val="00F07387"/>
    <w:rsid w:val="00F07533"/>
    <w:rsid w:val="00F07602"/>
    <w:rsid w:val="00F1025B"/>
    <w:rsid w:val="00F105FB"/>
    <w:rsid w:val="00F10744"/>
    <w:rsid w:val="00F10BAF"/>
    <w:rsid w:val="00F10BE2"/>
    <w:rsid w:val="00F10C03"/>
    <w:rsid w:val="00F10E9C"/>
    <w:rsid w:val="00F11150"/>
    <w:rsid w:val="00F1137E"/>
    <w:rsid w:val="00F12647"/>
    <w:rsid w:val="00F12BA9"/>
    <w:rsid w:val="00F12BC0"/>
    <w:rsid w:val="00F12F07"/>
    <w:rsid w:val="00F136D6"/>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48"/>
    <w:rsid w:val="00F22BD9"/>
    <w:rsid w:val="00F233D5"/>
    <w:rsid w:val="00F23CA4"/>
    <w:rsid w:val="00F24C71"/>
    <w:rsid w:val="00F24DE8"/>
    <w:rsid w:val="00F253FE"/>
    <w:rsid w:val="00F25413"/>
    <w:rsid w:val="00F255F0"/>
    <w:rsid w:val="00F25F7E"/>
    <w:rsid w:val="00F25F87"/>
    <w:rsid w:val="00F2624A"/>
    <w:rsid w:val="00F26AF2"/>
    <w:rsid w:val="00F27220"/>
    <w:rsid w:val="00F279BD"/>
    <w:rsid w:val="00F27C82"/>
    <w:rsid w:val="00F27C8F"/>
    <w:rsid w:val="00F31A19"/>
    <w:rsid w:val="00F31BB4"/>
    <w:rsid w:val="00F323A2"/>
    <w:rsid w:val="00F32556"/>
    <w:rsid w:val="00F326F8"/>
    <w:rsid w:val="00F32AEB"/>
    <w:rsid w:val="00F333A3"/>
    <w:rsid w:val="00F3352F"/>
    <w:rsid w:val="00F33AA4"/>
    <w:rsid w:val="00F3423A"/>
    <w:rsid w:val="00F34607"/>
    <w:rsid w:val="00F349F7"/>
    <w:rsid w:val="00F34BF9"/>
    <w:rsid w:val="00F34E3D"/>
    <w:rsid w:val="00F35071"/>
    <w:rsid w:val="00F353DC"/>
    <w:rsid w:val="00F35494"/>
    <w:rsid w:val="00F35ACE"/>
    <w:rsid w:val="00F35C6F"/>
    <w:rsid w:val="00F3629C"/>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CAE"/>
    <w:rsid w:val="00F47D4D"/>
    <w:rsid w:val="00F50475"/>
    <w:rsid w:val="00F50CE4"/>
    <w:rsid w:val="00F519B0"/>
    <w:rsid w:val="00F52E4C"/>
    <w:rsid w:val="00F531B9"/>
    <w:rsid w:val="00F534A7"/>
    <w:rsid w:val="00F538A9"/>
    <w:rsid w:val="00F53958"/>
    <w:rsid w:val="00F54223"/>
    <w:rsid w:val="00F54689"/>
    <w:rsid w:val="00F55FFB"/>
    <w:rsid w:val="00F570A4"/>
    <w:rsid w:val="00F57594"/>
    <w:rsid w:val="00F57A89"/>
    <w:rsid w:val="00F601B4"/>
    <w:rsid w:val="00F602FF"/>
    <w:rsid w:val="00F6113C"/>
    <w:rsid w:val="00F611A9"/>
    <w:rsid w:val="00F611F6"/>
    <w:rsid w:val="00F61ADC"/>
    <w:rsid w:val="00F622C9"/>
    <w:rsid w:val="00F62C08"/>
    <w:rsid w:val="00F62F88"/>
    <w:rsid w:val="00F63416"/>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AD7"/>
    <w:rsid w:val="00F71DC8"/>
    <w:rsid w:val="00F72942"/>
    <w:rsid w:val="00F72B3D"/>
    <w:rsid w:val="00F72BA2"/>
    <w:rsid w:val="00F737EC"/>
    <w:rsid w:val="00F73F6C"/>
    <w:rsid w:val="00F758E1"/>
    <w:rsid w:val="00F75BCD"/>
    <w:rsid w:val="00F75C69"/>
    <w:rsid w:val="00F7603B"/>
    <w:rsid w:val="00F762D3"/>
    <w:rsid w:val="00F766C3"/>
    <w:rsid w:val="00F76B87"/>
    <w:rsid w:val="00F76D62"/>
    <w:rsid w:val="00F77981"/>
    <w:rsid w:val="00F77F5C"/>
    <w:rsid w:val="00F802EE"/>
    <w:rsid w:val="00F8043D"/>
    <w:rsid w:val="00F80C40"/>
    <w:rsid w:val="00F80D99"/>
    <w:rsid w:val="00F80E83"/>
    <w:rsid w:val="00F81082"/>
    <w:rsid w:val="00F818CD"/>
    <w:rsid w:val="00F819F3"/>
    <w:rsid w:val="00F81C23"/>
    <w:rsid w:val="00F82B1A"/>
    <w:rsid w:val="00F82BBE"/>
    <w:rsid w:val="00F8315B"/>
    <w:rsid w:val="00F838DE"/>
    <w:rsid w:val="00F83B26"/>
    <w:rsid w:val="00F8519B"/>
    <w:rsid w:val="00F854A8"/>
    <w:rsid w:val="00F85DB9"/>
    <w:rsid w:val="00F85EED"/>
    <w:rsid w:val="00F86EEA"/>
    <w:rsid w:val="00F86F6D"/>
    <w:rsid w:val="00F870B7"/>
    <w:rsid w:val="00F915BE"/>
    <w:rsid w:val="00F9226A"/>
    <w:rsid w:val="00F93030"/>
    <w:rsid w:val="00F93646"/>
    <w:rsid w:val="00F93A4A"/>
    <w:rsid w:val="00F93EAE"/>
    <w:rsid w:val="00F947BD"/>
    <w:rsid w:val="00F94BF5"/>
    <w:rsid w:val="00F94FA4"/>
    <w:rsid w:val="00F951A0"/>
    <w:rsid w:val="00F9570B"/>
    <w:rsid w:val="00F957B2"/>
    <w:rsid w:val="00F95968"/>
    <w:rsid w:val="00F95CEB"/>
    <w:rsid w:val="00F95D4E"/>
    <w:rsid w:val="00F962CE"/>
    <w:rsid w:val="00F962F0"/>
    <w:rsid w:val="00F966A0"/>
    <w:rsid w:val="00F96912"/>
    <w:rsid w:val="00F96C4B"/>
    <w:rsid w:val="00F97636"/>
    <w:rsid w:val="00F97656"/>
    <w:rsid w:val="00FA17A1"/>
    <w:rsid w:val="00FA1A6E"/>
    <w:rsid w:val="00FA2C2C"/>
    <w:rsid w:val="00FA345A"/>
    <w:rsid w:val="00FA378C"/>
    <w:rsid w:val="00FA3B72"/>
    <w:rsid w:val="00FA5B65"/>
    <w:rsid w:val="00FA5EB5"/>
    <w:rsid w:val="00FA5F26"/>
    <w:rsid w:val="00FA60C9"/>
    <w:rsid w:val="00FA6117"/>
    <w:rsid w:val="00FA626E"/>
    <w:rsid w:val="00FA66AB"/>
    <w:rsid w:val="00FA6810"/>
    <w:rsid w:val="00FA7111"/>
    <w:rsid w:val="00FB02E2"/>
    <w:rsid w:val="00FB0406"/>
    <w:rsid w:val="00FB0666"/>
    <w:rsid w:val="00FB0E30"/>
    <w:rsid w:val="00FB11F5"/>
    <w:rsid w:val="00FB2600"/>
    <w:rsid w:val="00FB3257"/>
    <w:rsid w:val="00FB32A5"/>
    <w:rsid w:val="00FB33A1"/>
    <w:rsid w:val="00FB350F"/>
    <w:rsid w:val="00FB38B2"/>
    <w:rsid w:val="00FB3B60"/>
    <w:rsid w:val="00FB3CD6"/>
    <w:rsid w:val="00FB4236"/>
    <w:rsid w:val="00FB43FF"/>
    <w:rsid w:val="00FB4D44"/>
    <w:rsid w:val="00FB4D68"/>
    <w:rsid w:val="00FB5022"/>
    <w:rsid w:val="00FB5744"/>
    <w:rsid w:val="00FB5F61"/>
    <w:rsid w:val="00FB6C77"/>
    <w:rsid w:val="00FB72F3"/>
    <w:rsid w:val="00FB758A"/>
    <w:rsid w:val="00FC03C1"/>
    <w:rsid w:val="00FC0713"/>
    <w:rsid w:val="00FC147E"/>
    <w:rsid w:val="00FC17CA"/>
    <w:rsid w:val="00FC1914"/>
    <w:rsid w:val="00FC199E"/>
    <w:rsid w:val="00FC1AE8"/>
    <w:rsid w:val="00FC1BB3"/>
    <w:rsid w:val="00FC2B31"/>
    <w:rsid w:val="00FC356E"/>
    <w:rsid w:val="00FC3CB0"/>
    <w:rsid w:val="00FC40F3"/>
    <w:rsid w:val="00FC44C7"/>
    <w:rsid w:val="00FC53A0"/>
    <w:rsid w:val="00FC5B30"/>
    <w:rsid w:val="00FC5F48"/>
    <w:rsid w:val="00FC6592"/>
    <w:rsid w:val="00FC67B0"/>
    <w:rsid w:val="00FC6924"/>
    <w:rsid w:val="00FC750E"/>
    <w:rsid w:val="00FC7854"/>
    <w:rsid w:val="00FC7EF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1B72"/>
    <w:rsid w:val="00FE26BC"/>
    <w:rsid w:val="00FE2C7A"/>
    <w:rsid w:val="00FE2EBD"/>
    <w:rsid w:val="00FE3588"/>
    <w:rsid w:val="00FE3B2A"/>
    <w:rsid w:val="00FE3D93"/>
    <w:rsid w:val="00FE3E12"/>
    <w:rsid w:val="00FE3F36"/>
    <w:rsid w:val="00FE3F67"/>
    <w:rsid w:val="00FE4B64"/>
    <w:rsid w:val="00FE4BB2"/>
    <w:rsid w:val="00FE4CA3"/>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191A"/>
    <w:rsid w:val="00FF21E7"/>
    <w:rsid w:val="00FF22FC"/>
    <w:rsid w:val="00FF2680"/>
    <w:rsid w:val="00FF33CD"/>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B3686CE"/>
  <w15:docId w15:val="{552AEE17-A8EE-41E3-9F7D-31C4881A5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76B"/>
    <w:pPr>
      <w:jc w:val="both"/>
    </w:pPr>
    <w:rPr>
      <w:rFonts w:asciiTheme="minorHAnsi" w:eastAsia="MS Mincho" w:hAnsiTheme="minorHAnsi" w:cstheme="minorHAnsi"/>
      <w:szCs w:val="22"/>
    </w:rPr>
  </w:style>
  <w:style w:type="paragraph" w:styleId="Heading1">
    <w:name w:val="heading 1"/>
    <w:basedOn w:val="Normal"/>
    <w:next w:val="Normal"/>
    <w:link w:val="Heading1Char"/>
    <w:autoRedefine/>
    <w:qFormat/>
    <w:rsid w:val="00CA6743"/>
    <w:pPr>
      <w:keepNext/>
      <w:widowControl w:val="0"/>
      <w:numPr>
        <w:numId w:val="75"/>
      </w:numPr>
      <w:tabs>
        <w:tab w:val="left" w:pos="720"/>
      </w:tabs>
      <w:jc w:val="left"/>
      <w:outlineLvl w:val="0"/>
    </w:pPr>
    <w:rPr>
      <w:b/>
      <w:bCs/>
      <w:caps/>
      <w:szCs w:val="20"/>
      <w:u w:val="single"/>
    </w:rPr>
  </w:style>
  <w:style w:type="paragraph" w:styleId="Heading2">
    <w:name w:val="heading 2"/>
    <w:aliases w:val=" Char1,Char1"/>
    <w:basedOn w:val="Normal"/>
    <w:next w:val="Normal"/>
    <w:link w:val="Heading2Char"/>
    <w:qFormat/>
    <w:rsid w:val="00F622C9"/>
    <w:pPr>
      <w:keepNext/>
      <w:widowControl w:val="0"/>
      <w:numPr>
        <w:ilvl w:val="1"/>
        <w:numId w:val="75"/>
      </w:numPr>
      <w:tabs>
        <w:tab w:val="left" w:pos="720"/>
      </w:tabs>
      <w:jc w:val="left"/>
      <w:outlineLvl w:val="1"/>
    </w:pPr>
    <w:rPr>
      <w:b/>
      <w:bCs/>
      <w:caps/>
      <w:u w:val="single"/>
    </w:rPr>
  </w:style>
  <w:style w:type="paragraph" w:styleId="Heading3">
    <w:name w:val="heading 3"/>
    <w:aliases w:val="Heading 3 Char Char"/>
    <w:basedOn w:val="Heading2"/>
    <w:next w:val="Normal"/>
    <w:link w:val="Heading3Char"/>
    <w:qFormat/>
    <w:rsid w:val="001B4BDC"/>
    <w:pPr>
      <w:numPr>
        <w:ilvl w:val="2"/>
      </w:numPr>
      <w:outlineLvl w:val="2"/>
    </w:pPr>
    <w:rPr>
      <w:rFonts w:cs="Arial"/>
      <w:szCs w:val="26"/>
    </w:rPr>
  </w:style>
  <w:style w:type="paragraph" w:styleId="Heading4">
    <w:name w:val="heading 4"/>
    <w:basedOn w:val="Normal"/>
    <w:next w:val="Normal"/>
    <w:link w:val="Heading4Char"/>
    <w:qFormat/>
    <w:rsid w:val="00067150"/>
    <w:pPr>
      <w:keepNext/>
      <w:widowControl w:val="0"/>
      <w:numPr>
        <w:ilvl w:val="3"/>
        <w:numId w:val="2"/>
      </w:numPr>
      <w:jc w:val="left"/>
      <w:outlineLvl w:val="3"/>
    </w:pPr>
    <w:rPr>
      <w:b/>
      <w:bCs/>
      <w:caps/>
      <w:szCs w:val="28"/>
      <w:u w:val="single"/>
    </w:rPr>
  </w:style>
  <w:style w:type="paragraph" w:styleId="Heading5">
    <w:name w:val="heading 5"/>
    <w:basedOn w:val="Normal"/>
    <w:next w:val="Normal"/>
    <w:link w:val="Heading5Char"/>
    <w:qFormat/>
    <w:rsid w:val="00CD2B89"/>
    <w:pPr>
      <w:keepNext/>
      <w:widowControl w:val="0"/>
      <w:numPr>
        <w:ilvl w:val="4"/>
        <w:numId w:val="2"/>
      </w:numPr>
      <w:jc w:val="left"/>
      <w:outlineLvl w:val="4"/>
    </w:pPr>
    <w:rPr>
      <w:b/>
      <w:caps/>
      <w:color w:val="000000"/>
      <w:u w:val="single"/>
    </w:rPr>
  </w:style>
  <w:style w:type="paragraph" w:styleId="Heading6">
    <w:name w:val="heading 6"/>
    <w:basedOn w:val="Normal"/>
    <w:next w:val="Normal"/>
    <w:link w:val="Heading6Char"/>
    <w:qFormat/>
    <w:rsid w:val="00BB5A93"/>
    <w:pPr>
      <w:keepNext/>
      <w:numPr>
        <w:ilvl w:val="5"/>
        <w:numId w:val="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A6743"/>
    <w:rPr>
      <w:rFonts w:asciiTheme="minorHAnsi" w:eastAsia="MS Mincho" w:hAnsiTheme="minorHAnsi" w:cstheme="minorHAnsi"/>
      <w:b/>
      <w:bCs/>
      <w:caps/>
      <w:u w:val="single"/>
    </w:rPr>
  </w:style>
  <w:style w:type="character" w:customStyle="1" w:styleId="Heading2Char">
    <w:name w:val="Heading 2 Char"/>
    <w:aliases w:val=" Char1 Char,Char1 Char"/>
    <w:link w:val="Heading2"/>
    <w:rsid w:val="00F622C9"/>
    <w:rPr>
      <w:rFonts w:asciiTheme="minorHAnsi" w:eastAsia="MS Mincho" w:hAnsiTheme="minorHAnsi" w:cstheme="minorHAnsi"/>
      <w:b/>
      <w:bCs/>
      <w:caps/>
      <w:szCs w:val="22"/>
      <w:u w:val="single"/>
    </w:rPr>
  </w:style>
  <w:style w:type="character" w:customStyle="1" w:styleId="Heading3Char">
    <w:name w:val="Heading 3 Char"/>
    <w:aliases w:val="Heading 3 Char Char Char1"/>
    <w:link w:val="Heading3"/>
    <w:rsid w:val="001B4BDC"/>
    <w:rPr>
      <w:rFonts w:asciiTheme="minorHAnsi" w:eastAsia="MS Mincho" w:hAnsiTheme="minorHAnsi" w:cs="Arial"/>
      <w:b/>
      <w:bCs/>
      <w:caps/>
      <w:szCs w:val="26"/>
      <w:u w:val="single"/>
    </w:rPr>
  </w:style>
  <w:style w:type="character" w:customStyle="1" w:styleId="Heading4Char">
    <w:name w:val="Heading 4 Char"/>
    <w:link w:val="Heading4"/>
    <w:rsid w:val="00067150"/>
    <w:rPr>
      <w:rFonts w:asciiTheme="minorHAnsi" w:eastAsia="MS Mincho"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aliases w:val=" Char"/>
    <w:basedOn w:val="BodyText2"/>
    <w:link w:val="BodyText3Char"/>
    <w:rsid w:val="0014411E"/>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2,Heading 3 Char1 Char,Heading 3 Char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814BD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814BD2"/>
    <w:rPr>
      <w:rFonts w:ascii="Cambria" w:hAnsi="Cambria"/>
      <w:spacing w:val="-5"/>
      <w:sz w:val="24"/>
    </w:rPr>
  </w:style>
  <w:style w:type="character" w:customStyle="1" w:styleId="ilfuvd">
    <w:name w:val="ilfuvd"/>
    <w:basedOn w:val="DefaultParagraphFont"/>
    <w:rsid w:val="00486E86"/>
  </w:style>
  <w:style w:type="character" w:customStyle="1" w:styleId="Heading5Char">
    <w:name w:val="Heading 5 Char"/>
    <w:basedOn w:val="DefaultParagraphFont"/>
    <w:link w:val="Heading5"/>
    <w:rsid w:val="00CD2B89"/>
    <w:rPr>
      <w:rFonts w:asciiTheme="minorHAnsi" w:eastAsia="MS Mincho" w:hAnsiTheme="minorHAnsi" w:cstheme="minorHAnsi"/>
      <w:b/>
      <w:caps/>
      <w:color w:val="000000"/>
      <w:szCs w:val="22"/>
      <w:u w:val="single"/>
    </w:rPr>
  </w:style>
  <w:style w:type="character" w:customStyle="1" w:styleId="Heading6Char">
    <w:name w:val="Heading 6 Char"/>
    <w:basedOn w:val="DefaultParagraphFont"/>
    <w:link w:val="Heading6"/>
    <w:rsid w:val="00E91E11"/>
    <w:rPr>
      <w:rFonts w:ascii="Arial Narrow" w:eastAsia="MS Mincho" w:hAnsi="Arial Narrow" w:cs="Arial"/>
      <w:b/>
      <w:color w:val="000000"/>
      <w:szCs w:val="22"/>
      <w:u w:val="single"/>
    </w:rPr>
  </w:style>
  <w:style w:type="character" w:customStyle="1" w:styleId="Heading7Char">
    <w:name w:val="Heading 7 Char"/>
    <w:basedOn w:val="DefaultParagraphFont"/>
    <w:link w:val="Heading7"/>
    <w:rsid w:val="00E91E11"/>
    <w:rPr>
      <w:rFonts w:ascii="Arial Narrow" w:eastAsia="MS Mincho" w:hAnsi="Arial Narrow" w:cstheme="minorHAnsi"/>
      <w:b/>
      <w:bCs/>
      <w:szCs w:val="22"/>
      <w:u w:val="single"/>
    </w:rPr>
  </w:style>
  <w:style w:type="character" w:customStyle="1" w:styleId="Heading8Char">
    <w:name w:val="Heading 8 Char"/>
    <w:basedOn w:val="DefaultParagraphFont"/>
    <w:link w:val="Heading8"/>
    <w:rsid w:val="00E91E11"/>
    <w:rPr>
      <w:rFonts w:ascii="Arial Narrow" w:eastAsia="MS Mincho" w:hAnsi="Arial Narrow" w:cstheme="minorHAnsi"/>
      <w:b/>
      <w:iCs/>
      <w:szCs w:val="22"/>
      <w:u w:val="single"/>
    </w:rPr>
  </w:style>
  <w:style w:type="character" w:customStyle="1" w:styleId="Heading9Char">
    <w:name w:val="Heading 9 Char"/>
    <w:basedOn w:val="DefaultParagraphFont"/>
    <w:link w:val="Heading9"/>
    <w:rsid w:val="00E91E11"/>
    <w:rPr>
      <w:rFonts w:ascii="Arial Narrow" w:eastAsia="MS Mincho" w:hAnsi="Arial Narrow" w:cstheme="minorHAnsi"/>
      <w:b/>
      <w:iCs/>
      <w:szCs w:val="22"/>
      <w:u w:val="single"/>
    </w:rPr>
  </w:style>
  <w:style w:type="character" w:customStyle="1" w:styleId="BodyTextIndentChar">
    <w:name w:val="Body Text Indent Char"/>
    <w:basedOn w:val="DefaultParagraphFont"/>
    <w:link w:val="BodyTextIndent"/>
    <w:rsid w:val="00E91E11"/>
    <w:rPr>
      <w:rFonts w:ascii="Arial Narrow" w:hAnsi="Arial Narrow"/>
      <w:sz w:val="22"/>
      <w:szCs w:val="24"/>
    </w:rPr>
  </w:style>
  <w:style w:type="character" w:customStyle="1" w:styleId="BodyTextIndent2Char">
    <w:name w:val="Body Text Indent 2 Char"/>
    <w:basedOn w:val="DefaultParagraphFont"/>
    <w:link w:val="BodyTextIndent2"/>
    <w:rsid w:val="00E91E11"/>
    <w:rPr>
      <w:rFonts w:ascii="Arial Narrow" w:hAnsi="Arial Narrow"/>
      <w:sz w:val="22"/>
      <w:szCs w:val="24"/>
    </w:rPr>
  </w:style>
  <w:style w:type="character" w:customStyle="1" w:styleId="BodyTextIndent3Char">
    <w:name w:val="Body Text Indent 3 Char"/>
    <w:basedOn w:val="DefaultParagraphFont"/>
    <w:link w:val="BodyTextIndent3"/>
    <w:rsid w:val="00E91E11"/>
    <w:rPr>
      <w:rFonts w:ascii="Arial Narrow" w:hAnsi="Arial Narrow"/>
      <w:sz w:val="22"/>
      <w:szCs w:val="24"/>
    </w:rPr>
  </w:style>
  <w:style w:type="character" w:customStyle="1" w:styleId="TitleChar">
    <w:name w:val="Title Char"/>
    <w:basedOn w:val="DefaultParagraphFont"/>
    <w:link w:val="Title"/>
    <w:rsid w:val="00E91E11"/>
    <w:rPr>
      <w:rFonts w:ascii="Arial" w:hAnsi="Arial" w:cs="Arial"/>
      <w:b/>
      <w:bCs/>
      <w:sz w:val="22"/>
      <w:szCs w:val="24"/>
    </w:rPr>
  </w:style>
  <w:style w:type="character" w:customStyle="1" w:styleId="SubtitleChar">
    <w:name w:val="Subtitle Char"/>
    <w:basedOn w:val="DefaultParagraphFont"/>
    <w:link w:val="Subtitle"/>
    <w:rsid w:val="00E91E11"/>
    <w:rPr>
      <w:rFonts w:ascii="Arial" w:hAnsi="Arial"/>
      <w:b/>
    </w:rPr>
  </w:style>
  <w:style w:type="character" w:customStyle="1" w:styleId="BalloonTextChar">
    <w:name w:val="Balloon Text Char"/>
    <w:basedOn w:val="DefaultParagraphFont"/>
    <w:link w:val="BalloonText"/>
    <w:semiHidden/>
    <w:rsid w:val="00E91E11"/>
    <w:rPr>
      <w:rFonts w:ascii="Tahoma" w:hAnsi="Tahoma" w:cs="Tahoma"/>
      <w:sz w:val="16"/>
      <w:szCs w:val="16"/>
    </w:rPr>
  </w:style>
  <w:style w:type="character" w:customStyle="1" w:styleId="CommentSubjectChar">
    <w:name w:val="Comment Subject Char"/>
    <w:basedOn w:val="CommentTextChar"/>
    <w:link w:val="CommentSubject"/>
    <w:semiHidden/>
    <w:rsid w:val="00E91E11"/>
    <w:rPr>
      <w:rFonts w:ascii="Arial" w:hAnsi="Arial"/>
      <w:b/>
      <w:bCs/>
    </w:rPr>
  </w:style>
  <w:style w:type="character" w:customStyle="1" w:styleId="DocumentMapChar">
    <w:name w:val="Document Map Char"/>
    <w:basedOn w:val="DefaultParagraphFont"/>
    <w:link w:val="DocumentMap"/>
    <w:semiHidden/>
    <w:rsid w:val="00E91E11"/>
    <w:rPr>
      <w:rFonts w:ascii="Tahoma" w:hAnsi="Tahoma" w:cs="Tahoma"/>
      <w:shd w:val="clear" w:color="auto" w:fill="000080"/>
    </w:rPr>
  </w:style>
  <w:style w:type="character" w:customStyle="1" w:styleId="Heading2Char2">
    <w:name w:val="Heading 2 Char2"/>
    <w:rsid w:val="00E91E11"/>
    <w:rPr>
      <w:rFonts w:ascii="Arial Narrow" w:hAnsi="Arial Narrow"/>
      <w:b/>
      <w:bCs/>
      <w:caps/>
      <w:sz w:val="24"/>
      <w:szCs w:val="24"/>
      <w:lang w:val="en-US" w:eastAsia="en-US" w:bidi="ar-SA"/>
    </w:rPr>
  </w:style>
  <w:style w:type="character" w:customStyle="1" w:styleId="Heading2Char1">
    <w:name w:val="Heading 2 Char1"/>
    <w:rsid w:val="00E91E11"/>
    <w:rPr>
      <w:rFonts w:ascii="Arial Narrow" w:hAnsi="Arial Narrow"/>
      <w:b/>
      <w:bCs/>
      <w:caps/>
      <w:sz w:val="24"/>
      <w:szCs w:val="24"/>
      <w:lang w:val="en-US" w:eastAsia="en-US" w:bidi="ar-SA"/>
    </w:rPr>
  </w:style>
  <w:style w:type="character" w:customStyle="1" w:styleId="CharChar2">
    <w:name w:val="Char Char2"/>
    <w:rsid w:val="00E91E11"/>
    <w:rPr>
      <w:rFonts w:ascii="Arial" w:hAnsi="Arial" w:cs="Arial"/>
      <w:b/>
      <w:bCs/>
      <w:sz w:val="24"/>
      <w:szCs w:val="24"/>
      <w:lang w:val="en-US" w:eastAsia="en-US" w:bidi="ar-SA"/>
    </w:rPr>
  </w:style>
  <w:style w:type="paragraph" w:styleId="HTMLPreformatted">
    <w:name w:val="HTML Preformatted"/>
    <w:basedOn w:val="Normal"/>
    <w:link w:val="HTMLPreformattedChar"/>
    <w:rsid w:val="00E91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rPr>
  </w:style>
  <w:style w:type="character" w:customStyle="1" w:styleId="HTMLPreformattedChar">
    <w:name w:val="HTML Preformatted Char"/>
    <w:basedOn w:val="DefaultParagraphFont"/>
    <w:link w:val="HTMLPreformatted"/>
    <w:rsid w:val="00E91E11"/>
    <w:rPr>
      <w:rFonts w:ascii="Courier New" w:hAnsi="Courier New" w:cs="Courier New"/>
    </w:rPr>
  </w:style>
  <w:style w:type="paragraph" w:customStyle="1" w:styleId="Body">
    <w:name w:val="Body"/>
    <w:basedOn w:val="Normal"/>
    <w:rsid w:val="00E91E11"/>
    <w:pPr>
      <w:jc w:val="left"/>
    </w:pPr>
    <w:rPr>
      <w:rFonts w:ascii="Times New Roman" w:hAnsi="Times New Roman"/>
      <w:sz w:val="24"/>
    </w:rPr>
  </w:style>
  <w:style w:type="paragraph" w:customStyle="1" w:styleId="xmsonormal">
    <w:name w:val="x_msonormal"/>
    <w:basedOn w:val="Normal"/>
    <w:rsid w:val="00D50D45"/>
    <w:pPr>
      <w:spacing w:before="100" w:beforeAutospacing="1" w:after="100" w:afterAutospacing="1"/>
      <w:jc w:val="left"/>
    </w:pPr>
    <w:rPr>
      <w:rFonts w:ascii="Times New Roman" w:hAnsi="Times New Roman"/>
      <w:sz w:val="24"/>
    </w:rPr>
  </w:style>
  <w:style w:type="character" w:customStyle="1" w:styleId="ssparacontent">
    <w:name w:val="ss_paracontent"/>
    <w:basedOn w:val="DefaultParagraphFont"/>
    <w:rsid w:val="00E41634"/>
  </w:style>
  <w:style w:type="character" w:customStyle="1" w:styleId="ssparalabel">
    <w:name w:val="ss_paralabel"/>
    <w:basedOn w:val="DefaultParagraphFont"/>
    <w:rsid w:val="00E41634"/>
  </w:style>
  <w:style w:type="character" w:customStyle="1" w:styleId="ssbf">
    <w:name w:val="ss_bf"/>
    <w:basedOn w:val="DefaultParagraphFont"/>
    <w:rsid w:val="00E41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0207737">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5811978">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yperlink" Target="https://www.nj.gov/treasury/revenue/ucs.shtml" TargetMode="External"/><Relationship Id="rId39" Type="http://schemas.openxmlformats.org/officeDocument/2006/relationships/hyperlink" Target="https://www.state.nj.us/infobank/eo/056murphy/pdf/EO-271.pdf" TargetMode="Externa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www.nj.gov/it/docs/ps/NJ_Statewide_Information_Security_Manual.pdf" TargetMode="External"/><Relationship Id="rId47"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state.nj.us/treasury/purchase/forms/EO271Certification.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mailto:NJSupplierReports@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tel:+18563387074,,506019023"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s://www.state.nj.us/treasury/purchase/vendor.shtml"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teams.microsoft.com/l/meetup-join/19%3ameeting_ZjBiZGNlMWEtZDNhZi00NGMzLTgwN2YtYmMxYmIwNWY4NWI0%40thread.v2/0?context=%7b%22Tid%22%3a%225076c3d1-3802-4b9f-b36a-e0a41bd642a7%22%2c%22Oid%22%3a%22fb294eb4-e64e-4484-b8fd-464d7012f54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purchase/forms/eo134/Chapter51.pdfhttps:/www.state.nj.us/treasury/purchase/forms/eo134/Chapter51.pdf"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0EA742084F8747A87FAE673134FB5A" ma:contentTypeVersion="13" ma:contentTypeDescription="Create a new document." ma:contentTypeScope="" ma:versionID="ef6a7c138b321fdf39ef7980f1d2b305">
  <xsd:schema xmlns:xsd="http://www.w3.org/2001/XMLSchema" xmlns:xs="http://www.w3.org/2001/XMLSchema" xmlns:p="http://schemas.microsoft.com/office/2006/metadata/properties" xmlns:ns3="47c4d040-2ca4-4e09-899d-74c814b95504" xmlns:ns4="b4572cc4-237a-4736-9ced-4a5b207b8ede" targetNamespace="http://schemas.microsoft.com/office/2006/metadata/properties" ma:root="true" ma:fieldsID="f572c8e0e0b094ebf2fb34a478ba26f5" ns3:_="" ns4:_="">
    <xsd:import namespace="47c4d040-2ca4-4e09-899d-74c814b95504"/>
    <xsd:import namespace="b4572cc4-237a-4736-9ced-4a5b207b8ed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4d040-2ca4-4e09-899d-74c814b955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572cc4-237a-4736-9ced-4a5b207b8ed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b4572cc4-237a-4736-9ced-4a5b207b8ed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7c4d040-2ca4-4e09-899d-74c814b95504"/>
    <ds:schemaRef ds:uri="http://www.w3.org/XML/1998/namespace"/>
    <ds:schemaRef ds:uri="http://purl.org/dc/dcmitype/"/>
  </ds:schemaRefs>
</ds:datastoreItem>
</file>

<file path=customXml/itemProps2.xml><?xml version="1.0" encoding="utf-8"?>
<ds:datastoreItem xmlns:ds="http://schemas.openxmlformats.org/officeDocument/2006/customXml" ds:itemID="{F5D79578-A3B7-4325-BB3A-1015ED86C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4d040-2ca4-4e09-899d-74c814b95504"/>
    <ds:schemaRef ds:uri="b4572cc4-237a-4736-9ced-4a5b207b8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72EEAFE1-828B-42EF-951C-654065F98F2F}">
  <ds:schemaRefs>
    <ds:schemaRef ds:uri="http://schemas.openxmlformats.org/officeDocument/2006/bibliography"/>
  </ds:schemaRefs>
</ds:datastoreItem>
</file>

<file path=customXml/itemProps6.xml><?xml version="1.0" encoding="utf-8"?>
<ds:datastoreItem xmlns:ds="http://schemas.openxmlformats.org/officeDocument/2006/customXml" ds:itemID="{EA74F986-804E-4433-B6FF-2F424E79E44A}">
  <ds:schemaRefs>
    <ds:schemaRef ds:uri="http://schemas.openxmlformats.org/officeDocument/2006/bibliography"/>
  </ds:schemaRefs>
</ds:datastoreItem>
</file>

<file path=customXml/itemProps7.xml><?xml version="1.0" encoding="utf-8"?>
<ds:datastoreItem xmlns:ds="http://schemas.openxmlformats.org/officeDocument/2006/customXml" ds:itemID="{7D04BE1F-5E9D-47B2-9C1C-5F2C8BCBA599}">
  <ds:schemaRefs>
    <ds:schemaRef ds:uri="http://schemas.openxmlformats.org/officeDocument/2006/bibliography"/>
  </ds:schemaRefs>
</ds:datastoreItem>
</file>

<file path=customXml/itemProps8.xml><?xml version="1.0" encoding="utf-8"?>
<ds:datastoreItem xmlns:ds="http://schemas.openxmlformats.org/officeDocument/2006/customXml" ds:itemID="{237ECF5D-AC25-4D18-B8CC-77CB3EF7A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26483</Words>
  <Characters>158570</Characters>
  <Application>Microsoft Office Word</Application>
  <DocSecurity>0</DocSecurity>
  <Lines>1321</Lines>
  <Paragraphs>369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Dunn, Michael [TREAS]</cp:lastModifiedBy>
  <cp:revision>3</cp:revision>
  <cp:lastPrinted>2017-09-27T13:15:00Z</cp:lastPrinted>
  <dcterms:created xsi:type="dcterms:W3CDTF">2022-04-11T12:54:00Z</dcterms:created>
  <dcterms:modified xsi:type="dcterms:W3CDTF">2022-04-11T13:07:00Z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0x010100890EA742084F8747A87FAE673134FB5A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4d7d4c1a-c525-4099-a91e-1fa9a21fcdb4</vt:lpwstr>
  </property>
</Properties>
</file>