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8F7BC3C" w:rsidR="00364A22" w:rsidRPr="002420F8" w:rsidRDefault="0018223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</w:t>
      </w:r>
      <w:r w:rsidR="007D6392">
        <w:rPr>
          <w:rFonts w:ascii="Arial" w:hAnsi="Arial" w:cs="Arial"/>
          <w:b/>
          <w:sz w:val="20"/>
        </w:rPr>
        <w:t xml:space="preserve">y </w:t>
      </w:r>
      <w:bookmarkStart w:id="0" w:name="_GoBack"/>
      <w:bookmarkEnd w:id="0"/>
      <w:r>
        <w:rPr>
          <w:rFonts w:ascii="Arial" w:hAnsi="Arial" w:cs="Arial"/>
          <w:b/>
          <w:sz w:val="20"/>
        </w:rPr>
        <w:t>3</w:t>
      </w:r>
      <w:r w:rsidR="00F37910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8C688A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F37910" w:rsidRPr="00F37910">
        <w:rPr>
          <w:rFonts w:ascii="Arial" w:hAnsi="Arial" w:cs="Arial"/>
          <w:sz w:val="20"/>
        </w:rPr>
        <w:t>22DPP00742</w:t>
      </w:r>
    </w:p>
    <w:p w14:paraId="03C6B415" w14:textId="5437B6CE" w:rsidR="007D1D98" w:rsidRDefault="00F3791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T1991 </w:t>
      </w:r>
      <w:r w:rsidRPr="00F37910">
        <w:rPr>
          <w:rFonts w:ascii="Arial" w:hAnsi="Arial" w:cs="Arial"/>
          <w:b/>
        </w:rPr>
        <w:t>Revenue Enhancements from Federal and Other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966CC02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D6436">
        <w:rPr>
          <w:rFonts w:ascii="Arial" w:hAnsi="Arial" w:cs="Arial"/>
          <w:b/>
          <w:u w:val="single"/>
        </w:rPr>
        <w:t>July</w:t>
      </w:r>
      <w:r w:rsidR="00C46B9D">
        <w:rPr>
          <w:rFonts w:ascii="Arial" w:hAnsi="Arial" w:cs="Arial"/>
          <w:b/>
          <w:u w:val="single"/>
        </w:rPr>
        <w:t xml:space="preserve"> </w:t>
      </w:r>
      <w:r w:rsidR="007D6436">
        <w:rPr>
          <w:rFonts w:ascii="Arial" w:hAnsi="Arial" w:cs="Arial"/>
          <w:b/>
          <w:u w:val="single"/>
        </w:rPr>
        <w:t>14</w:t>
      </w:r>
      <w:r w:rsidR="00C46B9D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0926BE4" w14:textId="26ACC39E" w:rsidR="00BC2A71" w:rsidRPr="00F37910" w:rsidRDefault="00BC2A71" w:rsidP="00F37910">
      <w:pPr>
        <w:ind w:left="720"/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REVISED QUOTE SUBMISSION DUE DATE: August 4, 2023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88986C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C2A71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994FCD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BC2A71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445A0655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 Quote Submission due date from </w:t>
      </w:r>
      <w:r w:rsidR="00BC2A71">
        <w:rPr>
          <w:rFonts w:ascii="Arial" w:hAnsi="Arial" w:cs="Arial"/>
        </w:rPr>
        <w:t>July 14</w:t>
      </w:r>
      <w:r>
        <w:rPr>
          <w:rFonts w:ascii="Arial" w:hAnsi="Arial" w:cs="Arial"/>
        </w:rPr>
        <w:t xml:space="preserve">, 2023 to </w:t>
      </w:r>
      <w:r w:rsidR="00BC2A71">
        <w:rPr>
          <w:rFonts w:ascii="Arial" w:hAnsi="Arial" w:cs="Arial"/>
        </w:rPr>
        <w:t>August 4</w:t>
      </w:r>
      <w:r>
        <w:rPr>
          <w:rFonts w:ascii="Arial" w:hAnsi="Arial" w:cs="Arial"/>
        </w:rPr>
        <w:t>, 2023. Answers to electronic Bidder Questions will 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BD634" w14:textId="77777777" w:rsidR="00FB3539" w:rsidRDefault="00FB3539">
      <w:r>
        <w:separator/>
      </w:r>
    </w:p>
  </w:endnote>
  <w:endnote w:type="continuationSeparator" w:id="0">
    <w:p w14:paraId="0A2E00C8" w14:textId="77777777" w:rsidR="00FB3539" w:rsidRDefault="00FB3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E0022" w14:textId="77777777" w:rsidR="00FB3539" w:rsidRDefault="00FB3539">
      <w:r>
        <w:separator/>
      </w:r>
    </w:p>
  </w:footnote>
  <w:footnote w:type="continuationSeparator" w:id="0">
    <w:p w14:paraId="14761CF5" w14:textId="77777777" w:rsidR="00FB3539" w:rsidRDefault="00FB3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2231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4534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D6392"/>
    <w:rsid w:val="007D643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2A7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04C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3434F"/>
    <w:rsid w:val="00F34973"/>
    <w:rsid w:val="00F37910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3539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1DAA13F-3682-4A12-8E0E-0E0DB7460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 [TREAS]</cp:lastModifiedBy>
  <cp:revision>3</cp:revision>
  <cp:lastPrinted>2016-08-03T15:29:00Z</cp:lastPrinted>
  <dcterms:created xsi:type="dcterms:W3CDTF">2023-07-03T12:30:00Z</dcterms:created>
  <dcterms:modified xsi:type="dcterms:W3CDTF">2023-07-03T12:30:00Z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