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32769" w14:textId="77777777" w:rsidR="009B00FA" w:rsidRPr="009B00FA" w:rsidRDefault="00B73E2A" w:rsidP="0048168A">
      <w:pPr>
        <w:spacing w:after="0" w:line="240" w:lineRule="auto"/>
        <w:rPr>
          <w:rFonts w:ascii="Times New Roman" w:hAnsi="Times New Roman" w:cs="Times New Roman"/>
        </w:rPr>
      </w:pP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r w:rsidRPr="00B73E2A">
        <w:rPr>
          <w:rFonts w:ascii="Times New Roman" w:hAnsi="Times New Roman" w:cs="Times New Roman"/>
        </w:rPr>
        <w:tab/>
      </w:r>
    </w:p>
    <w:p w14:paraId="39B3276A" w14:textId="77777777" w:rsidR="00B73E2A" w:rsidRDefault="00B73E2A" w:rsidP="0048168A">
      <w:pPr>
        <w:spacing w:after="0" w:line="240" w:lineRule="auto"/>
        <w:rPr>
          <w:rFonts w:ascii="Times New Roman" w:hAnsi="Times New Roman" w:cs="Times New Roman"/>
        </w:rPr>
      </w:pPr>
    </w:p>
    <w:p w14:paraId="5FFF5ED3" w14:textId="3EC11B52" w:rsidR="0048168A" w:rsidRPr="00863CC3" w:rsidRDefault="00364F6D" w:rsidP="0048168A">
      <w:pPr>
        <w:pStyle w:val="Heading3"/>
        <w:keepNext w:val="0"/>
        <w:jc w:val="center"/>
        <w:rPr>
          <w:rFonts w:ascii="Arial" w:hAnsi="Arial" w:cs="Arial"/>
          <w:b/>
          <w:sz w:val="20"/>
        </w:rPr>
      </w:pPr>
      <w:r>
        <w:rPr>
          <w:rFonts w:ascii="Arial" w:hAnsi="Arial" w:cs="Arial"/>
          <w:b/>
          <w:sz w:val="20"/>
        </w:rPr>
        <w:t>10/24</w:t>
      </w:r>
      <w:r w:rsidR="0048168A" w:rsidRPr="00863CC3">
        <w:rPr>
          <w:rFonts w:ascii="Arial" w:hAnsi="Arial" w:cs="Arial"/>
          <w:b/>
          <w:sz w:val="20"/>
        </w:rPr>
        <w:t>/2022</w:t>
      </w:r>
    </w:p>
    <w:p w14:paraId="62E5A455" w14:textId="77777777" w:rsidR="0048168A" w:rsidRPr="008918DF" w:rsidRDefault="0048168A" w:rsidP="0048168A">
      <w:pPr>
        <w:spacing w:after="0" w:line="240" w:lineRule="auto"/>
        <w:rPr>
          <w:rFonts w:ascii="Arial" w:hAnsi="Arial" w:cs="Arial"/>
        </w:rPr>
      </w:pPr>
    </w:p>
    <w:p w14:paraId="1EDE4F5C" w14:textId="77777777" w:rsidR="0048168A" w:rsidRPr="00380720" w:rsidRDefault="0048168A" w:rsidP="0048168A">
      <w:pPr>
        <w:spacing w:after="0" w:line="240" w:lineRule="auto"/>
        <w:rPr>
          <w:rFonts w:ascii="Arial" w:hAnsi="Arial" w:cs="Arial"/>
        </w:rPr>
      </w:pPr>
    </w:p>
    <w:p w14:paraId="51974746" w14:textId="77777777" w:rsidR="0048168A" w:rsidRPr="00B95587" w:rsidRDefault="0048168A" w:rsidP="0048168A">
      <w:pPr>
        <w:tabs>
          <w:tab w:val="left" w:pos="0"/>
        </w:tabs>
        <w:spacing w:after="0" w:line="240" w:lineRule="auto"/>
        <w:outlineLvl w:val="0"/>
        <w:rPr>
          <w:rFonts w:ascii="Arial" w:hAnsi="Arial" w:cs="Arial"/>
          <w:b/>
          <w:sz w:val="20"/>
          <w:szCs w:val="20"/>
        </w:rPr>
      </w:pPr>
      <w:r w:rsidRPr="00380720">
        <w:rPr>
          <w:rFonts w:ascii="Arial" w:hAnsi="Arial" w:cs="Arial"/>
          <w:b/>
        </w:rPr>
        <w:t>To:</w:t>
      </w:r>
      <w:r w:rsidRPr="00380720">
        <w:rPr>
          <w:rFonts w:ascii="Arial" w:hAnsi="Arial" w:cs="Arial"/>
        </w:rPr>
        <w:tab/>
      </w:r>
      <w:r w:rsidRPr="00B95587">
        <w:rPr>
          <w:rFonts w:ascii="Arial" w:hAnsi="Arial" w:cs="Arial"/>
          <w:b/>
          <w:sz w:val="20"/>
          <w:szCs w:val="20"/>
        </w:rPr>
        <w:t xml:space="preserve">All Interested Vendors {Bidders} </w:t>
      </w:r>
    </w:p>
    <w:p w14:paraId="339633E1" w14:textId="77777777" w:rsidR="0048168A" w:rsidRPr="00B95587" w:rsidRDefault="0048168A" w:rsidP="0048168A">
      <w:pPr>
        <w:tabs>
          <w:tab w:val="left" w:pos="0"/>
        </w:tabs>
        <w:spacing w:after="0" w:line="240" w:lineRule="auto"/>
        <w:rPr>
          <w:rFonts w:ascii="Arial" w:hAnsi="Arial" w:cs="Arial"/>
          <w:b/>
          <w:sz w:val="20"/>
          <w:szCs w:val="20"/>
        </w:rPr>
      </w:pPr>
    </w:p>
    <w:p w14:paraId="24510459" w14:textId="77777777" w:rsidR="0048168A" w:rsidRPr="00B95587" w:rsidRDefault="0048168A" w:rsidP="0048168A">
      <w:pPr>
        <w:pStyle w:val="Heading2"/>
        <w:keepNext w:val="0"/>
        <w:widowControl w:val="0"/>
        <w:tabs>
          <w:tab w:val="left" w:pos="0"/>
        </w:tabs>
        <w:rPr>
          <w:rFonts w:ascii="Arial" w:hAnsi="Arial" w:cs="Arial"/>
          <w:sz w:val="20"/>
        </w:rPr>
      </w:pPr>
      <w:r w:rsidRPr="00B95587">
        <w:rPr>
          <w:rFonts w:ascii="Arial" w:hAnsi="Arial" w:cs="Arial"/>
          <w:sz w:val="20"/>
        </w:rPr>
        <w:t>Re:</w:t>
      </w:r>
      <w:r w:rsidRPr="00B95587">
        <w:rPr>
          <w:rFonts w:ascii="Arial" w:hAnsi="Arial" w:cs="Arial"/>
          <w:sz w:val="20"/>
        </w:rPr>
        <w:tab/>
        <w:t xml:space="preserve">Bid Solicitation # </w:t>
      </w:r>
      <w:r>
        <w:rPr>
          <w:rFonts w:ascii="Arial" w:hAnsi="Arial" w:cs="Arial"/>
          <w:sz w:val="20"/>
        </w:rPr>
        <w:t>22DPP00696</w:t>
      </w:r>
    </w:p>
    <w:p w14:paraId="53209A5B" w14:textId="77777777" w:rsidR="0048168A" w:rsidRPr="00B95587" w:rsidRDefault="0048168A" w:rsidP="0048168A">
      <w:pPr>
        <w:spacing w:after="0" w:line="240" w:lineRule="auto"/>
        <w:ind w:left="720"/>
        <w:rPr>
          <w:rFonts w:ascii="Arial" w:hAnsi="Arial" w:cs="Arial"/>
          <w:b/>
          <w:sz w:val="20"/>
          <w:szCs w:val="20"/>
        </w:rPr>
      </w:pPr>
      <w:r>
        <w:rPr>
          <w:rFonts w:ascii="Arial" w:hAnsi="Arial" w:cs="Arial"/>
          <w:b/>
          <w:sz w:val="20"/>
          <w:szCs w:val="20"/>
        </w:rPr>
        <w:t>T1414</w:t>
      </w:r>
      <w:r w:rsidRPr="00B95587">
        <w:rPr>
          <w:rFonts w:ascii="Arial" w:hAnsi="Arial" w:cs="Arial"/>
          <w:b/>
          <w:sz w:val="20"/>
          <w:szCs w:val="20"/>
        </w:rPr>
        <w:t xml:space="preserve"> </w:t>
      </w:r>
      <w:r>
        <w:rPr>
          <w:rFonts w:ascii="Arial" w:hAnsi="Arial" w:cs="Arial"/>
          <w:b/>
          <w:sz w:val="20"/>
          <w:szCs w:val="20"/>
        </w:rPr>
        <w:t>–</w:t>
      </w:r>
      <w:r w:rsidRPr="00B95587">
        <w:rPr>
          <w:rFonts w:ascii="Arial" w:hAnsi="Arial" w:cs="Arial"/>
          <w:b/>
          <w:sz w:val="20"/>
          <w:szCs w:val="20"/>
        </w:rPr>
        <w:t xml:space="preserve"> </w:t>
      </w:r>
      <w:r>
        <w:rPr>
          <w:rFonts w:ascii="Arial" w:hAnsi="Arial" w:cs="Arial"/>
          <w:b/>
          <w:sz w:val="20"/>
          <w:szCs w:val="20"/>
        </w:rPr>
        <w:t>Hospital Based Paternity Acknowledgement Program and Database</w:t>
      </w:r>
    </w:p>
    <w:p w14:paraId="24CE6E9A" w14:textId="77777777" w:rsidR="0048168A" w:rsidRPr="00B95587" w:rsidRDefault="0048168A" w:rsidP="0048168A">
      <w:pPr>
        <w:spacing w:after="0" w:line="240" w:lineRule="auto"/>
        <w:ind w:firstLine="720"/>
        <w:rPr>
          <w:rFonts w:ascii="Arial" w:hAnsi="Arial" w:cs="Arial"/>
          <w:b/>
          <w:sz w:val="20"/>
          <w:szCs w:val="20"/>
        </w:rPr>
      </w:pPr>
    </w:p>
    <w:p w14:paraId="1E75BFBF" w14:textId="4B2DDC17" w:rsidR="0048168A" w:rsidRDefault="0048168A" w:rsidP="0048168A">
      <w:pPr>
        <w:tabs>
          <w:tab w:val="left" w:pos="0"/>
        </w:tabs>
        <w:spacing w:after="0" w:line="240" w:lineRule="auto"/>
        <w:ind w:left="720"/>
        <w:outlineLvl w:val="0"/>
        <w:rPr>
          <w:rFonts w:ascii="Arial" w:hAnsi="Arial" w:cs="Arial"/>
          <w:b/>
          <w:sz w:val="20"/>
          <w:szCs w:val="20"/>
        </w:rPr>
      </w:pPr>
      <w:r>
        <w:rPr>
          <w:rFonts w:ascii="Arial" w:hAnsi="Arial" w:cs="Arial"/>
          <w:b/>
          <w:sz w:val="20"/>
          <w:szCs w:val="20"/>
        </w:rPr>
        <w:t>Current</w:t>
      </w:r>
      <w:r w:rsidRPr="00B95587">
        <w:rPr>
          <w:rFonts w:ascii="Arial" w:hAnsi="Arial" w:cs="Arial"/>
          <w:b/>
          <w:sz w:val="20"/>
          <w:szCs w:val="20"/>
        </w:rPr>
        <w:t xml:space="preserve"> Quote Submission Due Date:</w:t>
      </w:r>
      <w:r w:rsidR="007B7ABA">
        <w:rPr>
          <w:rFonts w:ascii="Arial" w:hAnsi="Arial" w:cs="Arial"/>
          <w:b/>
          <w:sz w:val="20"/>
          <w:szCs w:val="20"/>
        </w:rPr>
        <w:t xml:space="preserve"> November 2</w:t>
      </w:r>
      <w:r w:rsidRPr="00B95587">
        <w:rPr>
          <w:rFonts w:ascii="Arial" w:hAnsi="Arial" w:cs="Arial"/>
          <w:b/>
          <w:sz w:val="20"/>
          <w:szCs w:val="20"/>
        </w:rPr>
        <w:t>, 2022 (2:00 p.m. Eastern Time)</w:t>
      </w:r>
    </w:p>
    <w:p w14:paraId="2649C5E6" w14:textId="73D72195" w:rsidR="0048168A" w:rsidRPr="00B95587" w:rsidRDefault="0048168A" w:rsidP="0048168A">
      <w:pPr>
        <w:tabs>
          <w:tab w:val="left" w:pos="0"/>
        </w:tabs>
        <w:spacing w:after="0" w:line="240" w:lineRule="auto"/>
        <w:ind w:left="720"/>
        <w:outlineLvl w:val="0"/>
        <w:rPr>
          <w:rFonts w:ascii="Arial" w:hAnsi="Arial" w:cs="Arial"/>
          <w:b/>
          <w:color w:val="FF0000"/>
          <w:sz w:val="20"/>
          <w:szCs w:val="20"/>
        </w:rPr>
      </w:pPr>
      <w:r>
        <w:rPr>
          <w:rFonts w:ascii="Arial" w:hAnsi="Arial" w:cs="Arial"/>
          <w:b/>
          <w:color w:val="FF0000"/>
          <w:sz w:val="20"/>
          <w:szCs w:val="20"/>
        </w:rPr>
        <w:t xml:space="preserve">Revised Quote Submission Due Date:  </w:t>
      </w:r>
      <w:r w:rsidR="00364F6D">
        <w:rPr>
          <w:rFonts w:ascii="Arial" w:hAnsi="Arial" w:cs="Arial"/>
          <w:b/>
          <w:color w:val="FF0000"/>
          <w:sz w:val="20"/>
          <w:szCs w:val="20"/>
        </w:rPr>
        <w:t>December 7</w:t>
      </w:r>
      <w:r>
        <w:rPr>
          <w:rFonts w:ascii="Arial" w:hAnsi="Arial" w:cs="Arial"/>
          <w:b/>
          <w:color w:val="FF0000"/>
          <w:sz w:val="20"/>
          <w:szCs w:val="20"/>
        </w:rPr>
        <w:t>, 2022 (2:00 p.m. Eastern Time)</w:t>
      </w:r>
    </w:p>
    <w:p w14:paraId="7739D547" w14:textId="77777777" w:rsidR="0048168A" w:rsidRDefault="0048168A" w:rsidP="0048168A">
      <w:pPr>
        <w:tabs>
          <w:tab w:val="left" w:pos="0"/>
        </w:tabs>
        <w:spacing w:after="0" w:line="240" w:lineRule="auto"/>
        <w:ind w:left="720"/>
        <w:outlineLvl w:val="0"/>
        <w:rPr>
          <w:rFonts w:ascii="Arial" w:hAnsi="Arial" w:cs="Arial"/>
          <w:b/>
          <w:sz w:val="20"/>
          <w:szCs w:val="20"/>
        </w:rPr>
      </w:pPr>
    </w:p>
    <w:p w14:paraId="00B80500" w14:textId="77777777" w:rsidR="0048168A" w:rsidRPr="00E226C9" w:rsidRDefault="0048168A" w:rsidP="0048168A">
      <w:pPr>
        <w:tabs>
          <w:tab w:val="left" w:pos="0"/>
        </w:tabs>
        <w:spacing w:after="0" w:line="240" w:lineRule="auto"/>
        <w:ind w:left="720"/>
        <w:outlineLvl w:val="0"/>
        <w:rPr>
          <w:rFonts w:ascii="Arial" w:hAnsi="Arial" w:cs="Arial"/>
          <w:b/>
          <w:sz w:val="20"/>
          <w:szCs w:val="20"/>
        </w:rPr>
      </w:pPr>
    </w:p>
    <w:p w14:paraId="2EA47C63" w14:textId="5151FA58" w:rsidR="0048168A" w:rsidRPr="00080339" w:rsidRDefault="0048168A" w:rsidP="0048168A">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080339">
        <w:rPr>
          <w:rFonts w:ascii="Arial" w:hAnsi="Arial" w:cs="Arial"/>
          <w:i w:val="0"/>
          <w:sz w:val="20"/>
        </w:rPr>
        <w:t>Amendment #</w:t>
      </w:r>
      <w:r w:rsidR="00364F6D">
        <w:rPr>
          <w:rFonts w:ascii="Arial" w:hAnsi="Arial" w:cs="Arial"/>
          <w:i w:val="0"/>
          <w:sz w:val="20"/>
        </w:rPr>
        <w:t>3</w:t>
      </w:r>
    </w:p>
    <w:p w14:paraId="77449BF5" w14:textId="77777777" w:rsidR="0048168A" w:rsidRPr="00080339" w:rsidRDefault="0048168A" w:rsidP="0048168A">
      <w:pPr>
        <w:tabs>
          <w:tab w:val="left" w:pos="0"/>
        </w:tabs>
        <w:spacing w:after="0" w:line="240" w:lineRule="auto"/>
        <w:rPr>
          <w:rFonts w:ascii="Arial" w:hAnsi="Arial" w:cs="Arial"/>
        </w:rPr>
      </w:pPr>
    </w:p>
    <w:p w14:paraId="1E2001FA" w14:textId="22E3DCFA" w:rsidR="0048168A" w:rsidRPr="00155157" w:rsidRDefault="0048168A" w:rsidP="0048168A">
      <w:pPr>
        <w:tabs>
          <w:tab w:val="left" w:pos="0"/>
          <w:tab w:val="right" w:pos="9720"/>
        </w:tabs>
        <w:spacing w:after="0" w:line="240" w:lineRule="auto"/>
        <w:jc w:val="both"/>
        <w:rPr>
          <w:rFonts w:ascii="Arial" w:hAnsi="Arial" w:cs="Arial"/>
          <w:sz w:val="20"/>
          <w:szCs w:val="20"/>
        </w:rPr>
      </w:pPr>
      <w:r w:rsidRPr="00080339">
        <w:rPr>
          <w:rFonts w:ascii="Arial" w:hAnsi="Arial" w:cs="Arial"/>
          <w:sz w:val="20"/>
          <w:szCs w:val="20"/>
        </w:rPr>
        <w:t>The following constitutes Bid Amendment #</w:t>
      </w:r>
      <w:r w:rsidR="00195C2A">
        <w:rPr>
          <w:rFonts w:ascii="Arial" w:hAnsi="Arial" w:cs="Arial"/>
          <w:sz w:val="20"/>
          <w:szCs w:val="20"/>
        </w:rPr>
        <w:t>3</w:t>
      </w:r>
      <w:bookmarkStart w:id="0" w:name="_GoBack"/>
      <w:bookmarkEnd w:id="0"/>
      <w:r w:rsidRPr="00080339">
        <w:rPr>
          <w:rFonts w:ascii="Arial" w:hAnsi="Arial" w:cs="Arial"/>
          <w:sz w:val="20"/>
          <w:szCs w:val="20"/>
        </w:rPr>
        <w:t xml:space="preserve"> to the above referenced Bid Solicitation:</w:t>
      </w:r>
      <w:r>
        <w:rPr>
          <w:rFonts w:ascii="Arial" w:hAnsi="Arial" w:cs="Arial"/>
          <w:sz w:val="20"/>
          <w:szCs w:val="20"/>
        </w:rPr>
        <w:tab/>
      </w:r>
    </w:p>
    <w:p w14:paraId="4CF88858" w14:textId="77777777" w:rsidR="0048168A" w:rsidRPr="00A37D0E" w:rsidRDefault="0048168A" w:rsidP="0048168A">
      <w:pPr>
        <w:tabs>
          <w:tab w:val="left" w:pos="0"/>
        </w:tabs>
        <w:spacing w:after="0" w:line="240" w:lineRule="auto"/>
        <w:jc w:val="both"/>
        <w:rPr>
          <w:rFonts w:ascii="Arial" w:hAnsi="Arial" w:cs="Arial"/>
          <w:sz w:val="20"/>
          <w:szCs w:val="20"/>
        </w:rPr>
      </w:pPr>
      <w:r w:rsidRPr="00155157">
        <w:rPr>
          <w:rFonts w:ascii="Arial" w:hAnsi="Arial" w:cs="Arial"/>
          <w:sz w:val="20"/>
          <w:szCs w:val="20"/>
        </w:rPr>
        <w:t xml:space="preserve">  </w:t>
      </w:r>
    </w:p>
    <w:p w14:paraId="3667AE04" w14:textId="27CA2765" w:rsidR="0048168A" w:rsidRDefault="0048168A" w:rsidP="00364F6D">
      <w:pPr>
        <w:pStyle w:val="ListParagraph"/>
        <w:numPr>
          <w:ilvl w:val="0"/>
          <w:numId w:val="1"/>
        </w:numPr>
        <w:tabs>
          <w:tab w:val="left" w:pos="0"/>
        </w:tabs>
        <w:jc w:val="both"/>
        <w:rPr>
          <w:rFonts w:ascii="Arial" w:hAnsi="Arial" w:cs="Arial"/>
        </w:rPr>
      </w:pPr>
      <w:r>
        <w:rPr>
          <w:rFonts w:ascii="Arial" w:hAnsi="Arial" w:cs="Arial"/>
        </w:rPr>
        <w:t xml:space="preserve">The Quote Submission Due Date has been </w:t>
      </w:r>
      <w:r w:rsidR="00BB4D3C">
        <w:rPr>
          <w:rFonts w:ascii="Arial" w:hAnsi="Arial" w:cs="Arial"/>
        </w:rPr>
        <w:t>exten</w:t>
      </w:r>
      <w:r w:rsidR="00195C2A">
        <w:rPr>
          <w:rFonts w:ascii="Arial" w:hAnsi="Arial" w:cs="Arial"/>
        </w:rPr>
        <w:t>ded from Wednesday, November 2</w:t>
      </w:r>
      <w:r w:rsidR="00364F6D">
        <w:rPr>
          <w:rFonts w:ascii="Arial" w:hAnsi="Arial" w:cs="Arial"/>
        </w:rPr>
        <w:t>, 2022 to Wednesday, December 7</w:t>
      </w:r>
      <w:r>
        <w:rPr>
          <w:rFonts w:ascii="Arial" w:hAnsi="Arial" w:cs="Arial"/>
        </w:rPr>
        <w:t>, 2022.</w:t>
      </w:r>
    </w:p>
    <w:p w14:paraId="674CDFF2" w14:textId="77777777" w:rsidR="00364F6D" w:rsidRPr="00364F6D" w:rsidRDefault="00364F6D" w:rsidP="00364F6D">
      <w:pPr>
        <w:pStyle w:val="ListParagraph"/>
        <w:tabs>
          <w:tab w:val="left" w:pos="0"/>
        </w:tabs>
        <w:jc w:val="both"/>
        <w:rPr>
          <w:rFonts w:ascii="Arial" w:hAnsi="Arial" w:cs="Arial"/>
        </w:rPr>
      </w:pPr>
    </w:p>
    <w:p w14:paraId="428BA300" w14:textId="77777777" w:rsidR="0048168A" w:rsidRPr="00D8369E" w:rsidRDefault="0048168A" w:rsidP="0048168A">
      <w:pPr>
        <w:pStyle w:val="ListParagraph"/>
        <w:numPr>
          <w:ilvl w:val="0"/>
          <w:numId w:val="1"/>
        </w:numPr>
        <w:tabs>
          <w:tab w:val="left" w:pos="0"/>
        </w:tabs>
        <w:jc w:val="both"/>
        <w:rPr>
          <w:rFonts w:ascii="Arial" w:hAnsi="Arial" w:cs="Arial"/>
        </w:rPr>
      </w:pPr>
      <w:r w:rsidRPr="00ED3D96">
        <w:rPr>
          <w:rFonts w:ascii="Arial" w:hAnsi="Arial" w:cs="Arial"/>
          <w:color w:val="00000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history="1">
        <w:r w:rsidRPr="00D67FB6">
          <w:rPr>
            <w:rStyle w:val="Hyperlink"/>
            <w:rFonts w:ascii="Arial" w:hAnsi="Arial" w:cs="Arial"/>
          </w:rPr>
          <w:t>https://www.state.nj.us/treasury/purchase/specialnotices/03162020a.shtml</w:t>
        </w:r>
      </w:hyperlink>
      <w:r>
        <w:rPr>
          <w:rFonts w:ascii="Arial" w:hAnsi="Arial" w:cs="Arial"/>
          <w:color w:val="000000"/>
        </w:rPr>
        <w:t xml:space="preserve">. </w:t>
      </w:r>
      <w:r w:rsidRPr="00D8369E">
        <w:rPr>
          <w:rFonts w:ascii="Arial" w:hAnsi="Arial" w:cs="Arial"/>
        </w:rPr>
        <w:t xml:space="preserve"> </w:t>
      </w:r>
    </w:p>
    <w:p w14:paraId="01F8FEC9" w14:textId="77777777" w:rsidR="0048168A" w:rsidRPr="00155157" w:rsidRDefault="0048168A" w:rsidP="0048168A">
      <w:pPr>
        <w:tabs>
          <w:tab w:val="left" w:pos="0"/>
        </w:tabs>
        <w:spacing w:after="0" w:line="240" w:lineRule="auto"/>
        <w:jc w:val="both"/>
        <w:rPr>
          <w:rFonts w:ascii="Arial" w:hAnsi="Arial" w:cs="Arial"/>
          <w:sz w:val="20"/>
          <w:szCs w:val="20"/>
        </w:rPr>
      </w:pPr>
    </w:p>
    <w:p w14:paraId="485318F2" w14:textId="77777777" w:rsidR="0048168A" w:rsidRPr="00155157" w:rsidRDefault="0048168A" w:rsidP="0048168A">
      <w:pPr>
        <w:tabs>
          <w:tab w:val="left" w:pos="0"/>
        </w:tabs>
        <w:spacing w:after="0" w:line="240" w:lineRule="auto"/>
        <w:jc w:val="both"/>
        <w:rPr>
          <w:rFonts w:ascii="Arial" w:hAnsi="Arial" w:cs="Arial"/>
          <w:sz w:val="20"/>
          <w:szCs w:val="20"/>
        </w:rPr>
      </w:pPr>
      <w:r w:rsidRPr="00155157">
        <w:rPr>
          <w:rFonts w:ascii="Arial" w:hAnsi="Arial" w:cs="Arial"/>
          <w:sz w:val="20"/>
          <w:szCs w:val="20"/>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36F0D109" w14:textId="77777777" w:rsidR="0048168A" w:rsidRPr="00155157" w:rsidRDefault="0048168A" w:rsidP="0048168A">
      <w:pPr>
        <w:tabs>
          <w:tab w:val="left" w:pos="0"/>
        </w:tabs>
        <w:spacing w:after="0" w:line="240" w:lineRule="auto"/>
        <w:jc w:val="both"/>
        <w:rPr>
          <w:rFonts w:ascii="Arial" w:hAnsi="Arial" w:cs="Arial"/>
          <w:sz w:val="20"/>
          <w:szCs w:val="20"/>
        </w:rPr>
      </w:pPr>
    </w:p>
    <w:p w14:paraId="39B3276B" w14:textId="4F901DEF" w:rsidR="00FB1F30" w:rsidRDefault="0048168A" w:rsidP="0048168A">
      <w:pPr>
        <w:spacing w:after="0" w:line="240" w:lineRule="auto"/>
        <w:rPr>
          <w:rFonts w:ascii="Times New Roman" w:hAnsi="Times New Roman" w:cs="Times New Roman"/>
        </w:rPr>
      </w:pPr>
      <w:r w:rsidRPr="00155157">
        <w:rPr>
          <w:rFonts w:ascii="Arial" w:hAnsi="Arial" w:cs="Arial"/>
          <w:sz w:val="20"/>
          <w:szCs w:val="20"/>
        </w:rPr>
        <w:t>All other instructions, terms, and conditions of the Bid Solicitation shall remain the same.</w:t>
      </w:r>
    </w:p>
    <w:p w14:paraId="39B3276C" w14:textId="77777777" w:rsidR="00FB1F30" w:rsidRDefault="00FB1F30" w:rsidP="0048168A">
      <w:pPr>
        <w:spacing w:after="0" w:line="240" w:lineRule="auto"/>
        <w:rPr>
          <w:rFonts w:ascii="Times New Roman" w:hAnsi="Times New Roman" w:cs="Times New Roman"/>
        </w:rPr>
      </w:pPr>
    </w:p>
    <w:sectPr w:rsidR="00FB1F30" w:rsidSect="00FE4671">
      <w:headerReference w:type="first" r:id="rId13"/>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32793" w14:textId="77777777" w:rsidR="00707911" w:rsidRDefault="00707911" w:rsidP="00662617">
      <w:pPr>
        <w:spacing w:after="0" w:line="240" w:lineRule="auto"/>
      </w:pPr>
      <w:r>
        <w:separator/>
      </w:r>
    </w:p>
  </w:endnote>
  <w:endnote w:type="continuationSeparator" w:id="0">
    <w:p w14:paraId="39B32794" w14:textId="77777777" w:rsidR="00707911" w:rsidRDefault="00707911"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32791" w14:textId="77777777" w:rsidR="00707911" w:rsidRDefault="00707911" w:rsidP="00662617">
      <w:pPr>
        <w:spacing w:after="0" w:line="240" w:lineRule="auto"/>
      </w:pPr>
      <w:r>
        <w:separator/>
      </w:r>
    </w:p>
  </w:footnote>
  <w:footnote w:type="continuationSeparator" w:id="0">
    <w:p w14:paraId="39B32792" w14:textId="77777777" w:rsidR="00707911" w:rsidRDefault="00707911"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39B3279C" w14:textId="77777777" w:rsidTr="008D3D11">
      <w:trPr>
        <w:trHeight w:val="1080"/>
        <w:jc w:val="center"/>
      </w:trPr>
      <w:tc>
        <w:tcPr>
          <w:tcW w:w="2880" w:type="dxa"/>
        </w:tcPr>
        <w:p w14:paraId="39B32799" w14:textId="77777777" w:rsidR="00662617" w:rsidRDefault="00662617" w:rsidP="00662617">
          <w:pPr>
            <w:rPr>
              <w:rFonts w:ascii="Times New Roman" w:hAnsi="Times New Roman" w:cs="Times New Roman"/>
              <w:sz w:val="20"/>
            </w:rPr>
          </w:pPr>
        </w:p>
      </w:tc>
      <w:tc>
        <w:tcPr>
          <w:tcW w:w="5760" w:type="dxa"/>
          <w:vAlign w:val="center"/>
        </w:tcPr>
        <w:p w14:paraId="39B3279A" w14:textId="77777777" w:rsidR="00662617" w:rsidRDefault="00CD2155" w:rsidP="00662617">
          <w:pPr>
            <w:jc w:val="center"/>
            <w:rPr>
              <w:rFonts w:ascii="Times New Roman" w:hAnsi="Times New Roman" w:cs="Times New Roman"/>
              <w:sz w:val="20"/>
            </w:rPr>
          </w:pPr>
          <w:r>
            <w:rPr>
              <w:noProof/>
            </w:rPr>
            <w:drawing>
              <wp:inline distT="0" distB="0" distL="0" distR="0" wp14:anchorId="39B327B6" wp14:editId="39B327B7">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9B3279B" w14:textId="77777777" w:rsidR="00662617" w:rsidRDefault="00662617" w:rsidP="00662617">
          <w:pPr>
            <w:rPr>
              <w:rFonts w:ascii="Times New Roman" w:hAnsi="Times New Roman" w:cs="Times New Roman"/>
              <w:sz w:val="20"/>
            </w:rPr>
          </w:pPr>
        </w:p>
      </w:tc>
    </w:tr>
    <w:tr w:rsidR="00662617" w14:paraId="39B327A8" w14:textId="77777777" w:rsidTr="008A400A">
      <w:trPr>
        <w:trHeight w:val="893"/>
        <w:jc w:val="center"/>
      </w:trPr>
      <w:tc>
        <w:tcPr>
          <w:tcW w:w="2880" w:type="dxa"/>
          <w:vAlign w:val="bottom"/>
        </w:tcPr>
        <w:p w14:paraId="39B3279D" w14:textId="77777777" w:rsidR="00662617" w:rsidRPr="00DE79FE" w:rsidRDefault="00DE79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39B3279E" w14:textId="77777777" w:rsidR="00662617" w:rsidRPr="006359DD" w:rsidRDefault="00662617"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39B3279F"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39B327A0"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39B327A1"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39B327A2" w14:textId="77777777" w:rsidR="00952B78" w:rsidRPr="00CD2155" w:rsidRDefault="00952B78"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 xml:space="preserve">Office of the Director </w:t>
          </w:r>
        </w:p>
        <w:p w14:paraId="39B327A3"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39B327A4" w14:textId="77777777" w:rsidR="00662617" w:rsidRPr="00CD2155" w:rsidRDefault="00CD215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0</w:t>
          </w:r>
          <w:r w:rsidR="00662617" w:rsidRPr="00CD2155">
            <w:rPr>
              <w:rFonts w:ascii="Times New Roman" w:hAnsi="Times New Roman" w:cs="Times New Roman"/>
              <w:smallCaps/>
              <w:color w:val="000080"/>
              <w:sz w:val="20"/>
              <w:szCs w:val="20"/>
            </w:rPr>
            <w:t>3</w:t>
          </w:r>
          <w:r>
            <w:rPr>
              <w:rFonts w:ascii="Times New Roman" w:hAnsi="Times New Roman" w:cs="Times New Roman"/>
              <w:smallCaps/>
              <w:color w:val="000080"/>
              <w:sz w:val="20"/>
              <w:szCs w:val="20"/>
            </w:rPr>
            <w:t>9</w:t>
          </w:r>
        </w:p>
        <w:p w14:paraId="39B327A5" w14:textId="77777777" w:rsidR="00662617" w:rsidRPr="006359DD" w:rsidRDefault="00CD2155" w:rsidP="00662617">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662617" w:rsidRPr="00CD2155">
            <w:rPr>
              <w:rFonts w:ascii="Times New Roman" w:hAnsi="Times New Roman" w:cs="Times New Roman"/>
              <w:smallCaps/>
              <w:color w:val="000080"/>
              <w:sz w:val="20"/>
              <w:szCs w:val="20"/>
            </w:rPr>
            <w:t>0</w:t>
          </w:r>
          <w:r>
            <w:rPr>
              <w:rFonts w:ascii="Times New Roman" w:hAnsi="Times New Roman" w:cs="Times New Roman"/>
              <w:smallCaps/>
              <w:color w:val="000080"/>
              <w:sz w:val="20"/>
              <w:szCs w:val="20"/>
            </w:rPr>
            <w:t>39</w:t>
          </w:r>
        </w:p>
      </w:tc>
      <w:tc>
        <w:tcPr>
          <w:tcW w:w="2880" w:type="dxa"/>
          <w:vAlign w:val="bottom"/>
        </w:tcPr>
        <w:p w14:paraId="39B327A6" w14:textId="77777777" w:rsidR="00662617" w:rsidRPr="006359DD" w:rsidRDefault="00DE79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39B327A7" w14:textId="62677DB2"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662617" w14:paraId="39B327AE" w14:textId="77777777" w:rsidTr="008A400A">
      <w:trPr>
        <w:trHeight w:val="892"/>
        <w:jc w:val="center"/>
      </w:trPr>
      <w:tc>
        <w:tcPr>
          <w:tcW w:w="2880" w:type="dxa"/>
          <w:vAlign w:val="bottom"/>
        </w:tcPr>
        <w:p w14:paraId="39B327A9" w14:textId="77777777" w:rsidR="00741C8B" w:rsidRPr="00DE79FE" w:rsidRDefault="00741C8B" w:rsidP="00741C8B">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Sheila Y. Oliver</w:t>
          </w:r>
        </w:p>
        <w:p w14:paraId="39B327AA"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39B327AB"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5EB67EA1" w14:textId="77777777" w:rsidR="005D0DEC" w:rsidRPr="006312CA" w:rsidRDefault="005D0DEC" w:rsidP="005D0DEC">
          <w:pPr>
            <w:jc w:val="center"/>
            <w:rPr>
              <w:rFonts w:ascii="Times New Roman" w:hAnsi="Times New Roman" w:cs="Times New Roman"/>
              <w:smallCaps/>
              <w:color w:val="000080"/>
              <w:sz w:val="20"/>
              <w:szCs w:val="20"/>
            </w:rPr>
          </w:pPr>
          <w:r w:rsidRPr="006312CA">
            <w:rPr>
              <w:rFonts w:ascii="Times New Roman" w:hAnsi="Times New Roman" w:cs="Times New Roman"/>
              <w:smallCaps/>
              <w:color w:val="000080"/>
              <w:sz w:val="20"/>
              <w:szCs w:val="20"/>
            </w:rPr>
            <w:t>Amy F. Davis, Esq.</w:t>
          </w:r>
        </w:p>
        <w:p w14:paraId="39B327AD"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662617" w14:paraId="39B327B3" w14:textId="77777777" w:rsidTr="008D3D11">
      <w:trPr>
        <w:jc w:val="center"/>
      </w:trPr>
      <w:tc>
        <w:tcPr>
          <w:tcW w:w="2880" w:type="dxa"/>
        </w:tcPr>
        <w:p w14:paraId="39B327AF" w14:textId="77777777" w:rsidR="00662617" w:rsidRPr="006359DD" w:rsidRDefault="00662617" w:rsidP="00662617">
          <w:pPr>
            <w:rPr>
              <w:rFonts w:ascii="Times New Roman" w:hAnsi="Times New Roman" w:cs="Times New Roman"/>
              <w:sz w:val="20"/>
              <w:szCs w:val="20"/>
            </w:rPr>
          </w:pPr>
        </w:p>
      </w:tc>
      <w:tc>
        <w:tcPr>
          <w:tcW w:w="5760" w:type="dxa"/>
        </w:tcPr>
        <w:p w14:paraId="39B327B0"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39B327B1" w14:textId="77777777" w:rsidR="00CD2155" w:rsidRPr="006359DD" w:rsidRDefault="00CD2155"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Telephone (609) 292-4886 / Facsimile (609) 984-2575</w:t>
          </w:r>
        </w:p>
      </w:tc>
      <w:tc>
        <w:tcPr>
          <w:tcW w:w="2880" w:type="dxa"/>
        </w:tcPr>
        <w:p w14:paraId="39B327B2" w14:textId="77777777" w:rsidR="00662617" w:rsidRPr="006359DD" w:rsidRDefault="00662617" w:rsidP="00662617">
          <w:pPr>
            <w:rPr>
              <w:rFonts w:ascii="Times New Roman" w:hAnsi="Times New Roman" w:cs="Times New Roman"/>
              <w:sz w:val="20"/>
              <w:szCs w:val="20"/>
            </w:rPr>
          </w:pPr>
        </w:p>
      </w:tc>
    </w:tr>
  </w:tbl>
  <w:p w14:paraId="39B327B4" w14:textId="77777777" w:rsidR="00662617" w:rsidRPr="00662617" w:rsidRDefault="0066261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1575F5"/>
    <w:rsid w:val="00195C2A"/>
    <w:rsid w:val="001C7270"/>
    <w:rsid w:val="0022003B"/>
    <w:rsid w:val="002534C2"/>
    <w:rsid w:val="003252C3"/>
    <w:rsid w:val="00364F6D"/>
    <w:rsid w:val="0048168A"/>
    <w:rsid w:val="004D1FE9"/>
    <w:rsid w:val="00533764"/>
    <w:rsid w:val="005D0DEC"/>
    <w:rsid w:val="00621D0B"/>
    <w:rsid w:val="006312CA"/>
    <w:rsid w:val="006359DD"/>
    <w:rsid w:val="00662617"/>
    <w:rsid w:val="00707911"/>
    <w:rsid w:val="00741C8B"/>
    <w:rsid w:val="007B7ABA"/>
    <w:rsid w:val="00886ACD"/>
    <w:rsid w:val="008A400A"/>
    <w:rsid w:val="00952B78"/>
    <w:rsid w:val="009B00FA"/>
    <w:rsid w:val="009B6D2A"/>
    <w:rsid w:val="009D350B"/>
    <w:rsid w:val="00AC2A01"/>
    <w:rsid w:val="00AD06FB"/>
    <w:rsid w:val="00AE2DBC"/>
    <w:rsid w:val="00B0345E"/>
    <w:rsid w:val="00B142C5"/>
    <w:rsid w:val="00B73E2A"/>
    <w:rsid w:val="00BB4D3C"/>
    <w:rsid w:val="00C077AD"/>
    <w:rsid w:val="00C24F29"/>
    <w:rsid w:val="00CD2155"/>
    <w:rsid w:val="00DE79FE"/>
    <w:rsid w:val="00E0707E"/>
    <w:rsid w:val="00E47CE3"/>
    <w:rsid w:val="00F54252"/>
    <w:rsid w:val="00F55D0C"/>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9B32769"/>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8168A"/>
    <w:pPr>
      <w:keepNext/>
      <w:spacing w:after="0" w:line="240" w:lineRule="auto"/>
      <w:jc w:val="center"/>
      <w:outlineLvl w:val="0"/>
    </w:pPr>
    <w:rPr>
      <w:rFonts w:ascii="Times New Roman" w:eastAsia="Times New Roman" w:hAnsi="Times New Roman" w:cs="Times New Roman"/>
      <w:b/>
      <w:i/>
      <w:sz w:val="28"/>
      <w:szCs w:val="20"/>
      <w:u w:val="single"/>
    </w:rPr>
  </w:style>
  <w:style w:type="paragraph" w:styleId="Heading2">
    <w:name w:val="heading 2"/>
    <w:basedOn w:val="Normal"/>
    <w:next w:val="Normal"/>
    <w:link w:val="Heading2Char"/>
    <w:semiHidden/>
    <w:unhideWhenUsed/>
    <w:qFormat/>
    <w:rsid w:val="0048168A"/>
    <w:pPr>
      <w:keepNext/>
      <w:spacing w:after="0" w:line="240" w:lineRule="auto"/>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semiHidden/>
    <w:unhideWhenUsed/>
    <w:qFormat/>
    <w:rsid w:val="0048168A"/>
    <w:pPr>
      <w:keepNext/>
      <w:spacing w:after="0" w:line="240" w:lineRule="auto"/>
      <w:outlineLvl w:val="2"/>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48168A"/>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48168A"/>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48168A"/>
    <w:rPr>
      <w:rFonts w:ascii="Times New Roman" w:eastAsia="Times New Roman" w:hAnsi="Times New Roman" w:cs="Times New Roman"/>
      <w:sz w:val="24"/>
      <w:szCs w:val="20"/>
    </w:rPr>
  </w:style>
  <w:style w:type="paragraph" w:styleId="ListParagraph">
    <w:name w:val="List Paragraph"/>
    <w:basedOn w:val="Normal"/>
    <w:uiPriority w:val="34"/>
    <w:qFormat/>
    <w:rsid w:val="0048168A"/>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04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DXV2RQSVUS77-2605-250</_dlc_DocId>
    <_dlc_DocIdUrl xmlns="d4e5d782-6a70-4577-82ee-b2c87f6aa0d2">
      <Url>http://treassp19/sites/purchase/NJSTART%20Document%20Templates/_layouts/15/DocIdRedir.aspx?ID=DXV2RQSVUS77-2605-250</Url>
      <Description>DXV2RQSVUS77-2605-250</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2.xml><?xml version="1.0" encoding="utf-8"?>
<ds:datastoreItem xmlns:ds="http://schemas.openxmlformats.org/officeDocument/2006/customXml" ds:itemID="{375AEB57-9BCD-4BA5-9424-D0656DC2FA0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967B1B52-0D26-42D2-A3D1-68C241207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9927F1-E65C-472B-96C7-91A1EEEB2BF9}">
  <ds:schemaRefs>
    <ds:schemaRef ds:uri="http://schemas.microsoft.com/sharepoint/events"/>
  </ds:schemaRefs>
</ds:datastoreItem>
</file>

<file path=customXml/itemProps5.xml><?xml version="1.0" encoding="utf-8"?>
<ds:datastoreItem xmlns:ds="http://schemas.openxmlformats.org/officeDocument/2006/customXml" ds:itemID="{30BCF90D-3EB2-48FD-884F-EDD4F58E7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Dae, Zachary [TREAS]</cp:lastModifiedBy>
  <cp:revision>4</cp:revision>
  <cp:lastPrinted>2018-01-17T14:41:00Z</cp:lastPrinted>
  <dcterms:created xsi:type="dcterms:W3CDTF">2022-10-24T13:11:00Z</dcterms:created>
  <dcterms:modified xsi:type="dcterms:W3CDTF">2022-10-24T19:10:00Z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02ad0a89-0e4b-4ec8-ae10-d6db615474fa</vt:lpwstr>
  </property>
  <property fmtid="{D5CDD505-2E9C-101B-9397-08002B2CF9AE}" pid="4" name="URL">
    <vt:lpwstr/>
  </property>
  <property fmtid="{D5CDD505-2E9C-101B-9397-08002B2CF9AE}" pid="5" name="DocumentSetDescription">
    <vt:lpwstr/>
  </property>
</Properties>
</file>