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393A0" w14:textId="38A9546F" w:rsidR="00442C20" w:rsidRPr="009E4D18" w:rsidRDefault="00042120" w:rsidP="00D941B8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4C14A17D" w:rsidR="002560DB" w:rsidRPr="009E4D18" w:rsidRDefault="00413CA6" w:rsidP="00E252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22DPP00</w:t>
            </w:r>
            <w:r w:rsidR="007C4E26">
              <w:rPr>
                <w:rFonts w:ascii="Times New Roman" w:hAnsi="Times New Roman" w:cs="Times New Roman"/>
                <w:sz w:val="20"/>
                <w:szCs w:val="20"/>
              </w:rPr>
              <w:t>695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230EBCDA" w:rsidR="002560DB" w:rsidRPr="009E4D18" w:rsidRDefault="000B7FE5" w:rsidP="00E252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7FE5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413CA6">
              <w:rPr>
                <w:rFonts w:ascii="Times New Roman" w:hAnsi="Times New Roman" w:cs="Times New Roman"/>
                <w:sz w:val="20"/>
                <w:szCs w:val="20"/>
              </w:rPr>
              <w:t>0877</w:t>
            </w:r>
            <w:r w:rsidR="00E25260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="00413CA6" w:rsidRPr="00413CA6">
              <w:rPr>
                <w:rFonts w:ascii="Times New Roman" w:hAnsi="Times New Roman" w:cs="Times New Roman"/>
                <w:sz w:val="20"/>
                <w:szCs w:val="20"/>
              </w:rPr>
              <w:t>Moving Services for DPMC and Cooperative Purchasing Participants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A6D2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A6D2B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7A6D2B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0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1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F71BD3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69194214" w:rsidR="00F71BD3" w:rsidRPr="009E4D18" w:rsidRDefault="00F71BD3" w:rsidP="00F71BD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DA0644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DA0644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A0644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DA064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A064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4.4.4</w:t>
            </w:r>
            <w:r w:rsidR="00DA0644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07C4B0B4" w14:textId="5D164824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558DDAA7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694293" w:rsidRPr="009E4D18" w14:paraId="7A3EC26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4D21364" w14:textId="668CF543" w:rsidR="00694293" w:rsidRPr="009E4D18" w:rsidRDefault="007A6D2B" w:rsidP="0069429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2" w:history="1">
              <w:r w:rsidR="0069429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69429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69429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2.3</w:t>
            </w:r>
            <w:r w:rsidR="0069429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3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7A6D2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7A6D2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78F32A8D" w:rsidR="00D32A5D" w:rsidRPr="009E4D18" w:rsidRDefault="007A6D2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49487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F111FB" w:rsidRPr="009E4D18" w14:paraId="4EF4FEF6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CC3CF51" w14:textId="7BC35D81" w:rsidR="00F111FB" w:rsidRDefault="00F111FB" w:rsidP="0030108E">
            <w:pPr>
              <w:autoSpaceDE w:val="0"/>
              <w:autoSpaceDN w:val="0"/>
              <w:adjustRightInd w:val="0"/>
            </w:pPr>
            <w:r>
              <w:t xml:space="preserve"> </w:t>
            </w:r>
            <w:r w:rsidRPr="00F111FB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ONFIDENTIALITY/COMMITMENT TO DEFEND FORM  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7FDA8748" w:rsidR="00D32A5D" w:rsidRPr="009E4D18" w:rsidRDefault="007A6D2B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E2A84" w:rsidRPr="00134EA0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134EA0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  <w:r w:rsidR="000C52D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D4A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C4E26" w:rsidRPr="009E4D18" w14:paraId="528D0F5E" w14:textId="77777777" w:rsidTr="00101635">
        <w:trPr>
          <w:trHeight w:val="360"/>
        </w:trPr>
        <w:tc>
          <w:tcPr>
            <w:tcW w:w="10790" w:type="dxa"/>
            <w:gridSpan w:val="2"/>
          </w:tcPr>
          <w:p w14:paraId="17F2A412" w14:textId="2A35D58D" w:rsidR="007C4E26" w:rsidRDefault="007C4E26" w:rsidP="007C4E26">
            <w:pPr>
              <w:autoSpaceDE w:val="0"/>
              <w:autoSpaceDN w:val="0"/>
              <w:adjustRightInd w:val="0"/>
            </w:pPr>
            <w:r w:rsidRPr="0062729B">
              <w:rPr>
                <w:rFonts w:ascii="Times New Roman" w:hAnsi="Times New Roman" w:cs="Times New Roman"/>
                <w:b/>
                <w:sz w:val="20"/>
              </w:rPr>
              <w:t>LAW AND PUBLIC SAFETY FOR PUBLIC MOVERS AND WA</w:t>
            </w:r>
            <w:bookmarkStart w:id="0" w:name="_GoBack"/>
            <w:bookmarkEnd w:id="0"/>
            <w:r w:rsidRPr="0062729B">
              <w:rPr>
                <w:rFonts w:ascii="Times New Roman" w:hAnsi="Times New Roman" w:cs="Times New Roman"/>
                <w:b/>
                <w:sz w:val="20"/>
              </w:rPr>
              <w:t>REHOUSEMEN LICENSE</w:t>
            </w:r>
            <w:r w:rsidRPr="0062729B">
              <w:rPr>
                <w:sz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§3.10.1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468994C1" w14:textId="0A6EE5BA" w:rsidR="00BD77B0" w:rsidRPr="009E4D18" w:rsidRDefault="00BD77B0" w:rsidP="00F71BD3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D77B0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F60ECD" w14:textId="77777777" w:rsidR="007A6D2B" w:rsidRDefault="007A6D2B" w:rsidP="00FD6AD0">
      <w:pPr>
        <w:spacing w:after="0" w:line="240" w:lineRule="auto"/>
      </w:pPr>
      <w:r>
        <w:separator/>
      </w:r>
    </w:p>
  </w:endnote>
  <w:endnote w:type="continuationSeparator" w:id="0">
    <w:p w14:paraId="560FF397" w14:textId="77777777" w:rsidR="007A6D2B" w:rsidRDefault="007A6D2B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4569CCA6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072E7B">
            <w:rPr>
              <w:rFonts w:ascii="Times New Roman" w:hAnsi="Times New Roman" w:cs="Times New Roman"/>
              <w:sz w:val="18"/>
            </w:rPr>
            <w:t>5.6.2020</w:t>
          </w:r>
        </w:p>
      </w:tc>
      <w:tc>
        <w:tcPr>
          <w:tcW w:w="5395" w:type="dxa"/>
        </w:tcPr>
        <w:p w14:paraId="591B0CAD" w14:textId="0700C220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A064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A064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E0AF4" w14:textId="77777777" w:rsidR="007A6D2B" w:rsidRDefault="007A6D2B" w:rsidP="00FD6AD0">
      <w:pPr>
        <w:spacing w:after="0" w:line="240" w:lineRule="auto"/>
      </w:pPr>
      <w:r>
        <w:separator/>
      </w:r>
    </w:p>
  </w:footnote>
  <w:footnote w:type="continuationSeparator" w:id="0">
    <w:p w14:paraId="51BEC9FE" w14:textId="77777777" w:rsidR="007A6D2B" w:rsidRDefault="007A6D2B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8827D7"/>
    <w:multiLevelType w:val="hybridMultilevel"/>
    <w:tmpl w:val="2B666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8745E"/>
    <w:rsid w:val="000959C1"/>
    <w:rsid w:val="000B7FE5"/>
    <w:rsid w:val="000C52D1"/>
    <w:rsid w:val="000D4F16"/>
    <w:rsid w:val="000F2F53"/>
    <w:rsid w:val="000F3927"/>
    <w:rsid w:val="000F554E"/>
    <w:rsid w:val="00101F57"/>
    <w:rsid w:val="00104ED7"/>
    <w:rsid w:val="00105EA7"/>
    <w:rsid w:val="00134EA0"/>
    <w:rsid w:val="001357FE"/>
    <w:rsid w:val="00156848"/>
    <w:rsid w:val="0018643C"/>
    <w:rsid w:val="001976B5"/>
    <w:rsid w:val="001A499F"/>
    <w:rsid w:val="00235DE4"/>
    <w:rsid w:val="002560DB"/>
    <w:rsid w:val="002617C9"/>
    <w:rsid w:val="00284D4F"/>
    <w:rsid w:val="00285800"/>
    <w:rsid w:val="002A2C57"/>
    <w:rsid w:val="002B207B"/>
    <w:rsid w:val="002E696C"/>
    <w:rsid w:val="0030108E"/>
    <w:rsid w:val="00320025"/>
    <w:rsid w:val="00371E2B"/>
    <w:rsid w:val="003A6767"/>
    <w:rsid w:val="003A6A35"/>
    <w:rsid w:val="003B3500"/>
    <w:rsid w:val="003F030C"/>
    <w:rsid w:val="00413CA6"/>
    <w:rsid w:val="00423B9C"/>
    <w:rsid w:val="00436B3E"/>
    <w:rsid w:val="00442C20"/>
    <w:rsid w:val="0046360A"/>
    <w:rsid w:val="004863D3"/>
    <w:rsid w:val="00494872"/>
    <w:rsid w:val="00494C46"/>
    <w:rsid w:val="004D1DBA"/>
    <w:rsid w:val="00516780"/>
    <w:rsid w:val="00522119"/>
    <w:rsid w:val="0053044B"/>
    <w:rsid w:val="005350F9"/>
    <w:rsid w:val="00535E39"/>
    <w:rsid w:val="00543006"/>
    <w:rsid w:val="00561638"/>
    <w:rsid w:val="005C05D6"/>
    <w:rsid w:val="005C67BD"/>
    <w:rsid w:val="005E2CE2"/>
    <w:rsid w:val="00614FB8"/>
    <w:rsid w:val="0062729B"/>
    <w:rsid w:val="00657A8F"/>
    <w:rsid w:val="00694293"/>
    <w:rsid w:val="006B4980"/>
    <w:rsid w:val="006C6577"/>
    <w:rsid w:val="006D37E8"/>
    <w:rsid w:val="006E0CA9"/>
    <w:rsid w:val="007230DE"/>
    <w:rsid w:val="007426CB"/>
    <w:rsid w:val="00767207"/>
    <w:rsid w:val="007A6D2B"/>
    <w:rsid w:val="007C4E26"/>
    <w:rsid w:val="007D7E8F"/>
    <w:rsid w:val="007F04E4"/>
    <w:rsid w:val="008026C9"/>
    <w:rsid w:val="00812932"/>
    <w:rsid w:val="00863F41"/>
    <w:rsid w:val="00886ACD"/>
    <w:rsid w:val="00887DAE"/>
    <w:rsid w:val="00922F6E"/>
    <w:rsid w:val="00996A33"/>
    <w:rsid w:val="009B6D2A"/>
    <w:rsid w:val="009D4A50"/>
    <w:rsid w:val="009E2A84"/>
    <w:rsid w:val="009E4D18"/>
    <w:rsid w:val="009F4149"/>
    <w:rsid w:val="00A02E5A"/>
    <w:rsid w:val="00A13E36"/>
    <w:rsid w:val="00A26E39"/>
    <w:rsid w:val="00A44708"/>
    <w:rsid w:val="00A957D8"/>
    <w:rsid w:val="00AA0817"/>
    <w:rsid w:val="00B163AB"/>
    <w:rsid w:val="00B3051A"/>
    <w:rsid w:val="00B333C6"/>
    <w:rsid w:val="00B71687"/>
    <w:rsid w:val="00BB5B71"/>
    <w:rsid w:val="00BD77B0"/>
    <w:rsid w:val="00C077AD"/>
    <w:rsid w:val="00C22020"/>
    <w:rsid w:val="00C57DC2"/>
    <w:rsid w:val="00C947D5"/>
    <w:rsid w:val="00CE3059"/>
    <w:rsid w:val="00D31F72"/>
    <w:rsid w:val="00D32A5D"/>
    <w:rsid w:val="00D61894"/>
    <w:rsid w:val="00D708E6"/>
    <w:rsid w:val="00D768CA"/>
    <w:rsid w:val="00D941B8"/>
    <w:rsid w:val="00DA0644"/>
    <w:rsid w:val="00DA7DA9"/>
    <w:rsid w:val="00DC526D"/>
    <w:rsid w:val="00DF1AE1"/>
    <w:rsid w:val="00E05375"/>
    <w:rsid w:val="00E25260"/>
    <w:rsid w:val="00E264A4"/>
    <w:rsid w:val="00E92BC9"/>
    <w:rsid w:val="00F1051F"/>
    <w:rsid w:val="00F111FB"/>
    <w:rsid w:val="00F22E51"/>
    <w:rsid w:val="00F27A55"/>
    <w:rsid w:val="00F57AAE"/>
    <w:rsid w:val="00F63427"/>
    <w:rsid w:val="00F71BD3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D77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e.nj.us/treasury/purchase/forms/OfferandAcceptance.pdf" TargetMode="External"/><Relationship Id="rId13" Type="http://schemas.openxmlformats.org/officeDocument/2006/relationships/hyperlink" Target="https://www.state.nj.us/treasury/revenue/busregcert.shtml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state.nj.us/treasury/purchase/forms/DisclosureofInvestmentActivitiesinIran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0.state.nj.us/TYTR_SAVI/vendorSearch.js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tate.nj.us/treasury/purchase/forms/eo134/Chapter51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state.nj.us/treasury/purchase/forms/SubcontractorUtilizationPlan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tate.nj.us/treasury/purchase/forms/OwnershipDisclosure.pdf" TargetMode="External"/><Relationship Id="rId14" Type="http://schemas.openxmlformats.org/officeDocument/2006/relationships/hyperlink" Target="https://www1.state.nj.us/TYTR_BRC/jsp/BRCLoginJsp.jsp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D115C-4857-4316-9DA7-A8B7E5EC4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Popso, Katherine [TREAS]</cp:lastModifiedBy>
  <cp:revision>2</cp:revision>
  <cp:lastPrinted>2017-05-08T20:50:00Z</cp:lastPrinted>
  <dcterms:created xsi:type="dcterms:W3CDTF">2021-10-27T12:32:00Z</dcterms:created>
  <dcterms:modified xsi:type="dcterms:W3CDTF">2021-10-27T12:32:00Z</dcterms:modified>
</cp:coreProperties>
</file>