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00B71135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9D761A" w:rsidRPr="009D761A">
              <w:rPr>
                <w:rFonts w:ascii="Century Gothic"/>
                <w:b/>
                <w:sz w:val="18"/>
                <w:u w:val="single"/>
              </w:rPr>
              <w:t>22DPP00691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202450" w:rsidRPr="009D761A">
              <w:rPr>
                <w:rFonts w:ascii="Century Gothic"/>
                <w:b/>
                <w:spacing w:val="-1"/>
                <w:sz w:val="14"/>
                <w:u w:val="single"/>
              </w:rPr>
              <w:t>T0278 - Concrete Curb, Sidewalk and Gutter  Construction - NJDOT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1E4B0A"/>
    <w:rsid w:val="00202450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617B2"/>
    <w:rsid w:val="00910886"/>
    <w:rsid w:val="009D761A"/>
    <w:rsid w:val="00AA4E1E"/>
    <w:rsid w:val="00B04DC2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Regan, Rory [TREAS]</cp:lastModifiedBy>
  <cp:revision>3</cp:revision>
  <cp:lastPrinted>2018-02-13T19:34:00Z</cp:lastPrinted>
  <dcterms:created xsi:type="dcterms:W3CDTF">2021-05-12T19:58:00Z</dcterms:created>
  <dcterms:modified xsi:type="dcterms:W3CDTF">2021-09-21T18:34:00Z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