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0B9F766E" w:rsidR="00364A22" w:rsidRPr="002420F8" w:rsidRDefault="0047057D" w:rsidP="004F542C">
      <w:pPr>
        <w:pStyle w:val="Heading3"/>
        <w:keepNext w:val="0"/>
        <w:jc w:val="center"/>
        <w:rPr>
          <w:rFonts w:ascii="Arial" w:hAnsi="Arial" w:cs="Arial"/>
          <w:b/>
          <w:sz w:val="20"/>
        </w:rPr>
      </w:pPr>
      <w:r>
        <w:rPr>
          <w:rFonts w:ascii="Arial" w:hAnsi="Arial" w:cs="Arial"/>
          <w:b/>
          <w:sz w:val="20"/>
        </w:rPr>
        <w:t>March 25, 2022</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44706DD5"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Bid Solicitation #</w:t>
      </w:r>
      <w:r w:rsidR="0047057D">
        <w:rPr>
          <w:rFonts w:ascii="Arial" w:hAnsi="Arial" w:cs="Arial"/>
          <w:sz w:val="20"/>
        </w:rPr>
        <w:t>22DPP00688</w:t>
      </w:r>
    </w:p>
    <w:p w14:paraId="6F83CB5D" w14:textId="19550892" w:rsidR="008918DF" w:rsidRPr="008918DF" w:rsidRDefault="0047057D" w:rsidP="008918DF">
      <w:pPr>
        <w:ind w:firstLine="720"/>
        <w:rPr>
          <w:rFonts w:ascii="Arial" w:hAnsi="Arial" w:cs="Arial"/>
          <w:b/>
        </w:rPr>
      </w:pPr>
      <w:r>
        <w:rPr>
          <w:rFonts w:ascii="Arial" w:hAnsi="Arial" w:cs="Arial"/>
          <w:b/>
        </w:rPr>
        <w:t>T3115 PIP Medical Fee Schedules: DOBI</w:t>
      </w:r>
    </w:p>
    <w:p w14:paraId="03C6B415" w14:textId="6CA776C1" w:rsidR="007D1D98" w:rsidRDefault="007D1D98"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03C6B416" w14:textId="3B40B8CA" w:rsidR="007D1D98" w:rsidRDefault="008918DF" w:rsidP="007D1D98">
      <w:pPr>
        <w:tabs>
          <w:tab w:val="left" w:pos="0"/>
        </w:tabs>
        <w:outlineLvl w:val="0"/>
        <w:rPr>
          <w:rFonts w:ascii="Arial" w:hAnsi="Arial" w:cs="Arial"/>
          <w:b/>
        </w:rPr>
      </w:pPr>
      <w:r w:rsidRPr="008918DF">
        <w:rPr>
          <w:rFonts w:ascii="Arial" w:hAnsi="Arial" w:cs="Arial"/>
          <w:b/>
        </w:rPr>
        <w:tab/>
      </w:r>
      <w:r w:rsidR="0047057D">
        <w:rPr>
          <w:rFonts w:ascii="Arial" w:hAnsi="Arial" w:cs="Arial"/>
          <w:b/>
        </w:rPr>
        <w:t xml:space="preserve">Original </w:t>
      </w:r>
      <w:r w:rsidR="002420F8">
        <w:rPr>
          <w:rFonts w:ascii="Arial" w:hAnsi="Arial" w:cs="Arial"/>
          <w:b/>
        </w:rPr>
        <w:t xml:space="preserve">Quote </w:t>
      </w:r>
      <w:r w:rsidR="007D1D98" w:rsidRPr="008918DF">
        <w:rPr>
          <w:rFonts w:ascii="Arial" w:hAnsi="Arial" w:cs="Arial"/>
          <w:b/>
        </w:rPr>
        <w:t xml:space="preserve">Submission Due Date: </w:t>
      </w:r>
      <w:r w:rsidR="0047057D">
        <w:rPr>
          <w:rFonts w:ascii="Arial" w:hAnsi="Arial" w:cs="Arial"/>
          <w:b/>
          <w:u w:val="single"/>
        </w:rPr>
        <w:t>March 31, 2022</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3CFDF918" w14:textId="76CA35FE" w:rsidR="0047057D" w:rsidRPr="0047057D" w:rsidRDefault="0047057D" w:rsidP="007D1D98">
      <w:pPr>
        <w:tabs>
          <w:tab w:val="left" w:pos="0"/>
        </w:tabs>
        <w:outlineLvl w:val="0"/>
        <w:rPr>
          <w:rFonts w:ascii="Arial" w:hAnsi="Arial" w:cs="Arial"/>
          <w:b/>
          <w:color w:val="FF0000"/>
        </w:rPr>
      </w:pPr>
      <w:r>
        <w:rPr>
          <w:rFonts w:ascii="Arial" w:hAnsi="Arial" w:cs="Arial"/>
          <w:b/>
        </w:rPr>
        <w:tab/>
      </w:r>
      <w:r w:rsidRPr="0047057D">
        <w:rPr>
          <w:rFonts w:ascii="Arial" w:hAnsi="Arial" w:cs="Arial"/>
          <w:b/>
          <w:color w:val="FF0000"/>
        </w:rPr>
        <w:t xml:space="preserve">Revised </w:t>
      </w:r>
      <w:r>
        <w:rPr>
          <w:rFonts w:ascii="Arial" w:hAnsi="Arial" w:cs="Arial"/>
          <w:b/>
          <w:color w:val="FF0000"/>
        </w:rPr>
        <w:t xml:space="preserve">Quote Submission Due Date:  </w:t>
      </w:r>
      <w:r w:rsidRPr="0047057D">
        <w:rPr>
          <w:rFonts w:ascii="Arial" w:hAnsi="Arial" w:cs="Arial"/>
          <w:b/>
          <w:color w:val="FF0000"/>
          <w:u w:val="single"/>
        </w:rPr>
        <w:t>April 13, 2022</w:t>
      </w:r>
      <w:r>
        <w:rPr>
          <w:rFonts w:ascii="Arial" w:hAnsi="Arial" w:cs="Arial"/>
          <w:b/>
          <w:color w:val="FF0000"/>
        </w:rPr>
        <w:t xml:space="preserve"> (2:00 p.m. Eastern Time)</w:t>
      </w:r>
    </w:p>
    <w:p w14:paraId="03C6B417" w14:textId="77777777" w:rsidR="00364A22" w:rsidRDefault="00364A22" w:rsidP="002420F8"/>
    <w:p w14:paraId="414B3AF9" w14:textId="77777777" w:rsidR="003069D9" w:rsidRPr="008918DF" w:rsidRDefault="003069D9" w:rsidP="002420F8"/>
    <w:p w14:paraId="03C6B419" w14:textId="06836072"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E014D6">
        <w:rPr>
          <w:rFonts w:ascii="Arial" w:hAnsi="Arial" w:cs="Arial"/>
          <w:i w:val="0"/>
          <w:sz w:val="20"/>
        </w:rPr>
        <w:t>1</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1DC523D4"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E014D6">
        <w:rPr>
          <w:rFonts w:ascii="Arial" w:hAnsi="Arial" w:cs="Arial"/>
        </w:rPr>
        <w:t>1</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45FF1AA" w14:textId="77777777" w:rsidR="00E014D6"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00E014D6">
        <w:rPr>
          <w:rFonts w:ascii="Arial" w:hAnsi="Arial" w:cs="Arial"/>
        </w:rPr>
        <w:t>:</w:t>
      </w:r>
    </w:p>
    <w:p w14:paraId="5AA9BBB3" w14:textId="77777777" w:rsidR="00DD4454" w:rsidRDefault="00E014D6" w:rsidP="00E014D6">
      <w:pPr>
        <w:pStyle w:val="ListParagraph"/>
        <w:numPr>
          <w:ilvl w:val="1"/>
          <w:numId w:val="1"/>
        </w:numPr>
        <w:tabs>
          <w:tab w:val="left" w:pos="0"/>
        </w:tabs>
        <w:jc w:val="both"/>
        <w:rPr>
          <w:rFonts w:ascii="Arial" w:hAnsi="Arial" w:cs="Arial"/>
        </w:rPr>
      </w:pPr>
      <w:r>
        <w:rPr>
          <w:rFonts w:ascii="Arial" w:hAnsi="Arial" w:cs="Arial"/>
        </w:rPr>
        <w:t>A</w:t>
      </w:r>
      <w:r w:rsidR="00260851" w:rsidRPr="008918DF">
        <w:rPr>
          <w:rFonts w:ascii="Arial" w:hAnsi="Arial" w:cs="Arial"/>
        </w:rPr>
        <w:t>nswers to questions</w:t>
      </w:r>
      <w:r w:rsidR="00DD4454">
        <w:rPr>
          <w:rFonts w:ascii="Arial" w:hAnsi="Arial" w:cs="Arial"/>
        </w:rPr>
        <w:t>; and</w:t>
      </w:r>
    </w:p>
    <w:p w14:paraId="03C6B41E" w14:textId="61D15A5E" w:rsidR="00A233DA" w:rsidRPr="008918DF" w:rsidRDefault="00DD4454" w:rsidP="00E014D6">
      <w:pPr>
        <w:pStyle w:val="ListParagraph"/>
        <w:numPr>
          <w:ilvl w:val="1"/>
          <w:numId w:val="1"/>
        </w:numPr>
        <w:tabs>
          <w:tab w:val="left" w:pos="0"/>
        </w:tabs>
        <w:jc w:val="both"/>
        <w:rPr>
          <w:rFonts w:ascii="Arial" w:hAnsi="Arial" w:cs="Arial"/>
        </w:rPr>
      </w:pPr>
      <w:r>
        <w:rPr>
          <w:rFonts w:ascii="Arial" w:hAnsi="Arial" w:cs="Arial"/>
        </w:rPr>
        <w:t>Postpones the Quote Submission Due Date from March 31, 2022 to April 13, 2022.</w:t>
      </w:r>
      <w:r w:rsidR="00260851" w:rsidRPr="008918DF">
        <w:rPr>
          <w:rFonts w:ascii="Arial" w:hAnsi="Arial" w:cs="Arial"/>
        </w:rPr>
        <w:t xml:space="preserve">  </w:t>
      </w:r>
    </w:p>
    <w:p w14:paraId="03C6B41F" w14:textId="77777777" w:rsidR="00A233DA" w:rsidRPr="008918DF" w:rsidRDefault="00A233DA" w:rsidP="008918DF">
      <w:pPr>
        <w:tabs>
          <w:tab w:val="left" w:pos="0"/>
        </w:tabs>
        <w:jc w:val="both"/>
        <w:rPr>
          <w:rFonts w:ascii="Arial" w:hAnsi="Arial" w:cs="Arial"/>
        </w:rPr>
      </w:pPr>
    </w:p>
    <w:p w14:paraId="03C6B422" w14:textId="38B3525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00A43462"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DD4454">
        <w:rPr>
          <w:rFonts w:ascii="Arial" w:hAnsi="Arial" w:cs="Arial"/>
          <w:sz w:val="20"/>
        </w:rPr>
        <w:t>22DPP00688</w:t>
      </w:r>
    </w:p>
    <w:p w14:paraId="41F946E0" w14:textId="46390A5F" w:rsidR="008918DF" w:rsidRPr="008918DF" w:rsidRDefault="00DD4454" w:rsidP="008918DF">
      <w:pPr>
        <w:jc w:val="center"/>
        <w:rPr>
          <w:rFonts w:ascii="Arial" w:hAnsi="Arial" w:cs="Arial"/>
          <w:b/>
        </w:rPr>
      </w:pPr>
      <w:r>
        <w:rPr>
          <w:rFonts w:ascii="Arial" w:hAnsi="Arial" w:cs="Arial"/>
          <w:b/>
        </w:rPr>
        <w:t>T3115 PIP Medical Fee Schedules:  DOBI</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DD4454" w14:paraId="03C6B43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3" w14:textId="77777777" w:rsidR="00DD4454" w:rsidRDefault="00DD4454" w:rsidP="00DD4454">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3C6B435" w14:textId="6CB60F8D" w:rsidR="00DD4454" w:rsidRDefault="00DD4454" w:rsidP="00DD4454">
            <w:pPr>
              <w:tabs>
                <w:tab w:val="left" w:pos="0"/>
                <w:tab w:val="left" w:pos="355"/>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7DD181B2" w14:textId="77777777" w:rsidR="00DD4454" w:rsidRDefault="00DD4454" w:rsidP="00DD4454">
            <w:pPr>
              <w:tabs>
                <w:tab w:val="left" w:pos="0"/>
              </w:tabs>
              <w:overflowPunct w:val="0"/>
              <w:autoSpaceDE w:val="0"/>
              <w:autoSpaceDN w:val="0"/>
              <w:adjustRightInd w:val="0"/>
              <w:jc w:val="both"/>
              <w:rPr>
                <w:rFonts w:ascii="Arial" w:hAnsi="Arial" w:cs="Arial"/>
                <w:b/>
              </w:rPr>
            </w:pPr>
            <w:r>
              <w:rPr>
                <w:rFonts w:ascii="Arial" w:hAnsi="Arial" w:cs="Arial"/>
                <w:b/>
              </w:rPr>
              <w:t>Please confirm a vendor may deliver a hardcopy quote instead of submitting a response electronically.</w:t>
            </w:r>
          </w:p>
          <w:p w14:paraId="69698E70" w14:textId="77777777" w:rsidR="00DD4454" w:rsidRDefault="00DD4454" w:rsidP="00DD4454">
            <w:pPr>
              <w:tabs>
                <w:tab w:val="left" w:pos="0"/>
              </w:tabs>
              <w:overflowPunct w:val="0"/>
              <w:autoSpaceDE w:val="0"/>
              <w:autoSpaceDN w:val="0"/>
              <w:adjustRightInd w:val="0"/>
              <w:jc w:val="both"/>
              <w:rPr>
                <w:rFonts w:ascii="Arial" w:hAnsi="Arial" w:cs="Arial"/>
              </w:rPr>
            </w:pPr>
          </w:p>
          <w:p w14:paraId="118A3EF9" w14:textId="77777777" w:rsidR="00DD4454" w:rsidRDefault="00DD4454" w:rsidP="00DD4454">
            <w:pPr>
              <w:jc w:val="both"/>
              <w:rPr>
                <w:rFonts w:ascii="Arial" w:hAnsi="Arial" w:cs="Arial"/>
              </w:rPr>
            </w:pPr>
            <w:r w:rsidRPr="66A282BF">
              <w:rPr>
                <w:rFonts w:ascii="Arial" w:hAnsi="Arial" w:cs="Arial"/>
              </w:rPr>
              <w:t>In light of the dangers posed by the COVID-19 virus outbreak and the declaration by the World Health Organization of a global pandemic and  Governor Murphy Executive Orders (</w:t>
            </w:r>
            <w:hyperlink r:id="rId13">
              <w:r w:rsidRPr="66A282BF">
                <w:rPr>
                  <w:rStyle w:val="Hyperlink"/>
                  <w:rFonts w:ascii="Arial" w:hAnsi="Arial" w:cs="Arial"/>
                </w:rPr>
                <w:t>https://www.state.nj.us/infobank/eo/056murphy/approved/eo_archive.html</w:t>
              </w:r>
            </w:hyperlink>
            <w:r w:rsidRPr="66A282BF">
              <w:rPr>
                <w:rFonts w:ascii="Arial" w:hAnsi="Arial" w:cs="Arial"/>
              </w:rPr>
              <w:t xml:space="preserve">) which declared both a Public Health Emergency and State of Emergency please be advised that </w:t>
            </w:r>
            <w:r w:rsidRPr="66A282BF">
              <w:rPr>
                <w:rFonts w:ascii="Arial" w:hAnsi="Arial" w:cs="Arial"/>
                <w:u w:val="single"/>
              </w:rPr>
              <w:t>all Quotes shall be submitted electronically through NJSTART</w:t>
            </w:r>
            <w:r w:rsidRPr="66A282BF">
              <w:rPr>
                <w:rFonts w:ascii="Arial" w:hAnsi="Arial" w:cs="Arial"/>
              </w:rPr>
              <w:t>.  </w:t>
            </w:r>
          </w:p>
          <w:p w14:paraId="7F9E9997" w14:textId="77777777" w:rsidR="00DD4454" w:rsidRDefault="00DD4454" w:rsidP="00DD4454">
            <w:pPr>
              <w:jc w:val="both"/>
              <w:rPr>
                <w:rFonts w:ascii="Arial" w:hAnsi="Arial" w:cs="Arial"/>
                <w:bCs/>
              </w:rPr>
            </w:pPr>
          </w:p>
          <w:p w14:paraId="02772C79" w14:textId="77777777" w:rsidR="00DD4454" w:rsidRDefault="00DD4454" w:rsidP="00DD4454">
            <w:pPr>
              <w:jc w:val="both"/>
              <w:rPr>
                <w:rFonts w:ascii="Arial" w:hAnsi="Arial" w:cs="Arial"/>
              </w:rPr>
            </w:pPr>
            <w:r w:rsidRPr="66A282BF">
              <w:rPr>
                <w:rFonts w:ascii="Arial" w:hAnsi="Arial" w:cs="Arial"/>
              </w:rPr>
              <w:t xml:space="preserve">Vendors {Bidders} may refer to the “Vendor Registration” and “Submit a Quote” Quick Reference Guides for instructions on how to enroll in NJSTART and how to submit an electronic Quote through NJSTART.  The Quick Reference Guide entitled “Submit a Quote” is available here: </w:t>
            </w:r>
            <w:hyperlink r:id="rId14">
              <w:r w:rsidRPr="66A282BF">
                <w:rPr>
                  <w:rStyle w:val="Hyperlink"/>
                  <w:rFonts w:ascii="Arial" w:hAnsi="Arial" w:cs="Arial"/>
                </w:rPr>
                <w:t>https://www.state.nj.us/treasury/purchase/njstart/pdf/Create-a-Quote.pdf</w:t>
              </w:r>
            </w:hyperlink>
            <w:r w:rsidRPr="66A282BF">
              <w:rPr>
                <w:rFonts w:ascii="Arial" w:hAnsi="Arial" w:cs="Arial"/>
              </w:rPr>
              <w:t xml:space="preserve">.  </w:t>
            </w:r>
          </w:p>
          <w:p w14:paraId="30F1BFC0" w14:textId="77777777" w:rsidR="00DD4454" w:rsidRDefault="00DD4454" w:rsidP="00DD4454">
            <w:pPr>
              <w:jc w:val="both"/>
              <w:rPr>
                <w:rFonts w:ascii="Arial" w:hAnsi="Arial" w:cs="Arial"/>
                <w:bCs/>
              </w:rPr>
            </w:pPr>
          </w:p>
          <w:p w14:paraId="4555FF85" w14:textId="77777777" w:rsidR="00DD4454" w:rsidRDefault="00DD4454" w:rsidP="00DD4454">
            <w:pPr>
              <w:tabs>
                <w:tab w:val="left" w:pos="0"/>
              </w:tabs>
              <w:overflowPunct w:val="0"/>
              <w:autoSpaceDE w:val="0"/>
              <w:autoSpaceDN w:val="0"/>
              <w:adjustRightInd w:val="0"/>
              <w:jc w:val="both"/>
              <w:rPr>
                <w:b/>
                <w:bCs/>
              </w:rPr>
            </w:pPr>
            <w:r w:rsidRPr="66A282BF">
              <w:rPr>
                <w:rFonts w:ascii="Arial" w:hAnsi="Arial" w:cs="Arial"/>
              </w:rPr>
              <w:t xml:space="preserve">Additionally, to ensure that you have properly submitted the required documents you may also review the Quick Reference Guide entitled “How to Review a Submitted Quote” which is available here: </w:t>
            </w:r>
            <w:hyperlink r:id="rId15">
              <w:r w:rsidRPr="66A282BF">
                <w:rPr>
                  <w:rStyle w:val="Hyperlink"/>
                  <w:rFonts w:ascii="Arial" w:hAnsi="Arial" w:cs="Arial"/>
                </w:rPr>
                <w:t>https://www.state.nj.us/treasury/purchase/njstart/pdf/HowtoReviewaSubmittedQuote.pdf</w:t>
              </w:r>
            </w:hyperlink>
            <w:r w:rsidRPr="66A282BF">
              <w:rPr>
                <w:rFonts w:ascii="Arial" w:hAnsi="Arial" w:cs="Arial"/>
              </w:rPr>
              <w:t xml:space="preserve">.  Answers to Frequently asked Questions and all Quick Reference Guides are located on the </w:t>
            </w:r>
            <w:hyperlink r:id="rId16">
              <w:r w:rsidRPr="66A282BF">
                <w:rPr>
                  <w:rStyle w:val="Hyperlink"/>
                  <w:rFonts w:ascii="Arial" w:hAnsi="Arial" w:cs="Arial"/>
                </w:rPr>
                <w:t>NJSTART Vendor Support Page</w:t>
              </w:r>
            </w:hyperlink>
            <w:r w:rsidRPr="66A282BF">
              <w:rPr>
                <w:rFonts w:ascii="Arial" w:hAnsi="Arial" w:cs="Arial"/>
              </w:rPr>
              <w:t>. If further assistance is needed, please email NJSTART Vendor Administration Team at</w:t>
            </w:r>
            <w:r w:rsidRPr="66A282BF">
              <w:rPr>
                <w:rFonts w:ascii="Arial" w:hAnsi="Arial" w:cs="Arial"/>
                <w:color w:val="212529"/>
              </w:rPr>
              <w:t xml:space="preserve">: </w:t>
            </w:r>
            <w:hyperlink r:id="rId17">
              <w:r w:rsidRPr="66A282BF">
                <w:rPr>
                  <w:rStyle w:val="Hyperlink"/>
                  <w:rFonts w:ascii="Arial" w:hAnsi="Arial" w:cs="Arial"/>
                </w:rPr>
                <w:t>njstart@treas.nj.gov</w:t>
              </w:r>
            </w:hyperlink>
            <w:r w:rsidRPr="66A282BF">
              <w:rPr>
                <w:b/>
                <w:bCs/>
              </w:rPr>
              <w:t xml:space="preserve"> .</w:t>
            </w:r>
          </w:p>
          <w:p w14:paraId="03C6B436" w14:textId="77777777" w:rsidR="00DD4454" w:rsidRDefault="00DD4454" w:rsidP="00DD4454">
            <w:pPr>
              <w:tabs>
                <w:tab w:val="left" w:pos="0"/>
              </w:tabs>
              <w:overflowPunct w:val="0"/>
              <w:autoSpaceDE w:val="0"/>
              <w:autoSpaceDN w:val="0"/>
              <w:adjustRightInd w:val="0"/>
              <w:rPr>
                <w:rFonts w:ascii="Arial" w:hAnsi="Arial" w:cs="Arial"/>
              </w:rPr>
            </w:pPr>
          </w:p>
        </w:tc>
      </w:tr>
      <w:tr w:rsidR="00DD4454"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DD4454" w:rsidRDefault="00DD4454" w:rsidP="00DD4454">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5756F75C" w:rsidR="00DD4454" w:rsidRDefault="00DD4454" w:rsidP="00DD4454">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345BE148" w14:textId="77777777" w:rsidR="00DD4454" w:rsidRDefault="00DD4454" w:rsidP="00DD4454">
            <w:pPr>
              <w:tabs>
                <w:tab w:val="left" w:pos="0"/>
                <w:tab w:val="left" w:pos="1710"/>
              </w:tabs>
              <w:overflowPunct w:val="0"/>
              <w:autoSpaceDE w:val="0"/>
              <w:autoSpaceDN w:val="0"/>
              <w:adjustRightInd w:val="0"/>
              <w:jc w:val="both"/>
              <w:rPr>
                <w:rFonts w:ascii="Arial" w:hAnsi="Arial" w:cs="Arial"/>
                <w:b/>
              </w:rPr>
            </w:pPr>
            <w:r>
              <w:rPr>
                <w:rFonts w:ascii="Arial" w:hAnsi="Arial" w:cs="Arial"/>
                <w:b/>
              </w:rPr>
              <w:t>Should I check that I have properly completed and attached all of the required documents with my submitted Quote?</w:t>
            </w:r>
            <w:r>
              <w:rPr>
                <w:rFonts w:ascii="Arial" w:hAnsi="Arial" w:cs="Arial"/>
                <w:b/>
              </w:rPr>
              <w:tab/>
            </w:r>
          </w:p>
          <w:p w14:paraId="43DE68A3" w14:textId="77777777" w:rsidR="00DD4454" w:rsidRDefault="00DD4454" w:rsidP="00DD4454">
            <w:pPr>
              <w:tabs>
                <w:tab w:val="left" w:pos="0"/>
                <w:tab w:val="left" w:pos="1710"/>
              </w:tabs>
              <w:overflowPunct w:val="0"/>
              <w:autoSpaceDE w:val="0"/>
              <w:autoSpaceDN w:val="0"/>
              <w:adjustRightInd w:val="0"/>
              <w:jc w:val="both"/>
              <w:rPr>
                <w:rFonts w:ascii="Arial" w:hAnsi="Arial" w:cs="Arial"/>
              </w:rPr>
            </w:pPr>
          </w:p>
          <w:p w14:paraId="03C6B43B" w14:textId="46611B1E" w:rsidR="00DD4454" w:rsidRDefault="00DD4454" w:rsidP="00DD4454">
            <w:pPr>
              <w:tabs>
                <w:tab w:val="left" w:pos="0"/>
              </w:tabs>
              <w:overflowPunct w:val="0"/>
              <w:autoSpaceDE w:val="0"/>
              <w:autoSpaceDN w:val="0"/>
              <w:adjustRightInd w:val="0"/>
              <w:rPr>
                <w:rFonts w:ascii="Arial" w:hAnsi="Arial" w:cs="Arial"/>
              </w:rPr>
            </w:pPr>
            <w:r>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tc>
      </w:tr>
      <w:tr w:rsidR="00DD4454"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DD4454" w:rsidRDefault="00DD4454" w:rsidP="00DD4454">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4878F1BD" w:rsidR="00DD4454" w:rsidRDefault="00DD4454" w:rsidP="00DD4454">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0FA77AE7" w14:textId="77777777" w:rsidR="00DD4454" w:rsidRDefault="00DD4454" w:rsidP="00DD4454">
            <w:pPr>
              <w:tabs>
                <w:tab w:val="left" w:pos="0"/>
                <w:tab w:val="left" w:pos="1710"/>
              </w:tabs>
              <w:overflowPunct w:val="0"/>
              <w:autoSpaceDE w:val="0"/>
              <w:autoSpaceDN w:val="0"/>
              <w:adjustRightInd w:val="0"/>
              <w:jc w:val="both"/>
              <w:rPr>
                <w:rFonts w:ascii="Arial" w:hAnsi="Arial" w:cs="Arial"/>
                <w:b/>
              </w:rPr>
            </w:pPr>
            <w:r>
              <w:rPr>
                <w:rFonts w:ascii="Arial" w:hAnsi="Arial" w:cs="Arial"/>
                <w:b/>
              </w:rPr>
              <w:t>When trying to open a Portable Document Format (PDF) document I am receiving an error message and am unable to access the PDF document. How should I proceed?</w:t>
            </w:r>
            <w:r>
              <w:rPr>
                <w:rFonts w:ascii="Arial" w:hAnsi="Arial" w:cs="Arial"/>
                <w:b/>
              </w:rPr>
              <w:tab/>
            </w:r>
          </w:p>
          <w:p w14:paraId="2722BBE6" w14:textId="77777777" w:rsidR="00DD4454" w:rsidRDefault="00DD4454" w:rsidP="00DD4454">
            <w:pPr>
              <w:tabs>
                <w:tab w:val="left" w:pos="0"/>
                <w:tab w:val="left" w:pos="1710"/>
              </w:tabs>
              <w:overflowPunct w:val="0"/>
              <w:autoSpaceDE w:val="0"/>
              <w:autoSpaceDN w:val="0"/>
              <w:adjustRightInd w:val="0"/>
              <w:jc w:val="both"/>
              <w:rPr>
                <w:rFonts w:ascii="Arial" w:hAnsi="Arial" w:cs="Arial"/>
              </w:rPr>
            </w:pPr>
          </w:p>
          <w:p w14:paraId="03C6B440" w14:textId="0780F981" w:rsidR="00DD4454" w:rsidRDefault="00DD4454" w:rsidP="00DD4454">
            <w:pPr>
              <w:tabs>
                <w:tab w:val="left" w:pos="0"/>
              </w:tabs>
              <w:overflowPunct w:val="0"/>
              <w:autoSpaceDE w:val="0"/>
              <w:autoSpaceDN w:val="0"/>
              <w:adjustRightInd w:val="0"/>
              <w:jc w:val="both"/>
              <w:rPr>
                <w:rFonts w:ascii="Arial" w:hAnsi="Arial" w:cs="Arial"/>
              </w:rPr>
            </w:pPr>
            <w:r>
              <w:rPr>
                <w:rFonts w:ascii="Arial" w:hAnsi="Arial" w:cs="Arial"/>
              </w:rPr>
              <w:t>It is recommended that users utilize Internet Explorer or Microsoft Edge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tc>
      </w:tr>
      <w:tr w:rsidR="00DD4454"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DD4454" w:rsidRDefault="00DD4454" w:rsidP="00DD4454">
            <w:pPr>
              <w:tabs>
                <w:tab w:val="left" w:pos="0"/>
              </w:tabs>
              <w:autoSpaceDN w:val="0"/>
              <w:jc w:val="center"/>
              <w:rPr>
                <w:rFonts w:ascii="Arial" w:hAnsi="Arial" w:cs="Arial"/>
              </w:rPr>
            </w:pPr>
            <w:r>
              <w:rPr>
                <w:rFonts w:ascii="Arial" w:hAnsi="Arial" w:cs="Arial"/>
              </w:rPr>
              <w:lastRenderedPageBreak/>
              <w:t>4</w:t>
            </w:r>
          </w:p>
        </w:tc>
        <w:tc>
          <w:tcPr>
            <w:tcW w:w="2160" w:type="dxa"/>
            <w:tcBorders>
              <w:top w:val="single" w:sz="4" w:space="0" w:color="auto"/>
              <w:left w:val="single" w:sz="4" w:space="0" w:color="auto"/>
              <w:bottom w:val="single" w:sz="4" w:space="0" w:color="auto"/>
              <w:right w:val="single" w:sz="4" w:space="0" w:color="auto"/>
            </w:tcBorders>
          </w:tcPr>
          <w:p w14:paraId="03C6B444" w14:textId="44C64E62" w:rsidR="00DD4454" w:rsidRDefault="00DD4454" w:rsidP="00DD4454">
            <w:pPr>
              <w:tabs>
                <w:tab w:val="left" w:pos="0"/>
                <w:tab w:val="left" w:pos="514"/>
              </w:tabs>
              <w:overflowPunct w:val="0"/>
              <w:autoSpaceDE w:val="0"/>
              <w:autoSpaceDN w:val="0"/>
              <w:adjustRightInd w:val="0"/>
              <w:rPr>
                <w:rFonts w:ascii="Arial" w:hAnsi="Arial" w:cs="Arial"/>
              </w:rPr>
            </w:pPr>
            <w:r>
              <w:rPr>
                <w:rFonts w:ascii="Arial" w:hAnsi="Arial" w:cs="Arial"/>
              </w:rPr>
              <w:tab/>
              <w:t>Exceptions</w:t>
            </w:r>
          </w:p>
        </w:tc>
        <w:tc>
          <w:tcPr>
            <w:tcW w:w="7200" w:type="dxa"/>
            <w:tcBorders>
              <w:top w:val="single" w:sz="4" w:space="0" w:color="auto"/>
              <w:left w:val="single" w:sz="4" w:space="0" w:color="auto"/>
              <w:bottom w:val="single" w:sz="4" w:space="0" w:color="auto"/>
              <w:right w:val="single" w:sz="4" w:space="0" w:color="auto"/>
            </w:tcBorders>
          </w:tcPr>
          <w:p w14:paraId="030B8A55" w14:textId="77777777" w:rsidR="00DD4454" w:rsidRPr="00DD4454" w:rsidRDefault="00DD4454" w:rsidP="00DD4454">
            <w:pPr>
              <w:tabs>
                <w:tab w:val="left" w:pos="0"/>
                <w:tab w:val="left" w:pos="1710"/>
              </w:tabs>
              <w:overflowPunct w:val="0"/>
              <w:autoSpaceDE w:val="0"/>
              <w:autoSpaceDN w:val="0"/>
              <w:adjustRightInd w:val="0"/>
              <w:jc w:val="both"/>
              <w:rPr>
                <w:rFonts w:ascii="Arial" w:hAnsi="Arial" w:cs="Arial"/>
                <w:b/>
              </w:rPr>
            </w:pPr>
            <w:r w:rsidRPr="00DD4454">
              <w:rPr>
                <w:rFonts w:ascii="Arial" w:hAnsi="Arial" w:cs="Arial"/>
                <w:b/>
              </w:rPr>
              <w:t>Will the State allow Vendors {Bidders} to take exception to any of the Standard Terms and Conditions?</w:t>
            </w:r>
          </w:p>
          <w:p w14:paraId="6CC67E32" w14:textId="77777777" w:rsidR="00DD4454" w:rsidRPr="00DD4454" w:rsidRDefault="00DD4454" w:rsidP="00DD4454">
            <w:pPr>
              <w:tabs>
                <w:tab w:val="left" w:pos="0"/>
                <w:tab w:val="left" w:pos="1710"/>
              </w:tabs>
              <w:overflowPunct w:val="0"/>
              <w:autoSpaceDE w:val="0"/>
              <w:autoSpaceDN w:val="0"/>
              <w:adjustRightInd w:val="0"/>
              <w:jc w:val="both"/>
              <w:rPr>
                <w:rFonts w:ascii="Arial" w:hAnsi="Arial" w:cs="Arial"/>
                <w:b/>
              </w:rPr>
            </w:pPr>
          </w:p>
          <w:p w14:paraId="03C6B445" w14:textId="15E44186" w:rsidR="00DD4454" w:rsidRDefault="00DD4454" w:rsidP="00DD4454">
            <w:pPr>
              <w:tabs>
                <w:tab w:val="left" w:pos="0"/>
              </w:tabs>
              <w:overflowPunct w:val="0"/>
              <w:autoSpaceDE w:val="0"/>
              <w:autoSpaceDN w:val="0"/>
              <w:adjustRightInd w:val="0"/>
              <w:jc w:val="both"/>
              <w:rPr>
                <w:rFonts w:ascii="Arial" w:hAnsi="Arial" w:cs="Arial"/>
              </w:rPr>
            </w:pPr>
            <w:r w:rsidRPr="00DD4454">
              <w:rPr>
                <w:rFonts w:ascii="Arial" w:hAnsi="Arial" w:cs="Arial"/>
              </w:rPr>
              <w:t>As stated in Bid Solicitation Section 1.3.1.1, Exceptions to the State of NJ Standard Terms and Conditions (SSTC): "Questions regarding the SSTC and proposed exceptions to mandatory requirements, including the Special and Standard Terms and Conditions in Sections 5 and 9 of this Bid Solicitation must be posed during this Electronic Question and Answer period and shall contain the Vendor's {Bidder's} suggested changes and the reason(s) for the suggested changes." Additionally, as stated in Section 4.1, General: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w:t>
            </w:r>
          </w:p>
        </w:tc>
      </w:tr>
    </w:tbl>
    <w:p w14:paraId="03C6B4AB" w14:textId="77777777" w:rsidR="00721BC8" w:rsidRDefault="00721BC8" w:rsidP="00364A22">
      <w:pPr>
        <w:tabs>
          <w:tab w:val="left" w:pos="0"/>
        </w:tabs>
        <w:rPr>
          <w:rFonts w:ascii="Arial" w:hAnsi="Arial" w:cs="Arial"/>
        </w:rPr>
      </w:pPr>
      <w:bookmarkStart w:id="0" w:name="_GoBack"/>
      <w:bookmarkEnd w:id="0"/>
    </w:p>
    <w:sectPr w:rsidR="00721BC8" w:rsidSect="00364A22">
      <w:footerReference w:type="default" r:id="rId18"/>
      <w:headerReference w:type="first" r:id="rId19"/>
      <w:footerReference w:type="first" r:id="rId20"/>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C6B4AE" w14:textId="77777777" w:rsidR="00052433" w:rsidRDefault="00052433">
      <w:r>
        <w:separator/>
      </w:r>
    </w:p>
  </w:endnote>
  <w:endnote w:type="continuationSeparator" w:id="0">
    <w:p w14:paraId="03C6B4AF" w14:textId="77777777" w:rsidR="00052433" w:rsidRDefault="00052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79E929AC" w:rsidR="009C0858" w:rsidRDefault="009C0858">
        <w:pPr>
          <w:pStyle w:val="Footer"/>
          <w:jc w:val="center"/>
        </w:pPr>
        <w:r>
          <w:fldChar w:fldCharType="begin"/>
        </w:r>
        <w:r>
          <w:instrText xml:space="preserve"> PAGE   \* MERGEFORMAT </w:instrText>
        </w:r>
        <w:r>
          <w:fldChar w:fldCharType="separate"/>
        </w:r>
        <w:r w:rsidR="006B51AF">
          <w:rPr>
            <w:noProof/>
          </w:rPr>
          <w:t>2</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C6B4AC" w14:textId="77777777" w:rsidR="00052433" w:rsidRDefault="00052433">
      <w:r>
        <w:separator/>
      </w:r>
    </w:p>
  </w:footnote>
  <w:footnote w:type="continuationSeparator" w:id="0">
    <w:p w14:paraId="03C6B4AD" w14:textId="77777777" w:rsidR="00052433" w:rsidRDefault="000524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200BC"/>
    <w:rsid w:val="0004455E"/>
    <w:rsid w:val="00047D91"/>
    <w:rsid w:val="00052193"/>
    <w:rsid w:val="00052433"/>
    <w:rsid w:val="000555F2"/>
    <w:rsid w:val="0006149B"/>
    <w:rsid w:val="00080562"/>
    <w:rsid w:val="00087AC7"/>
    <w:rsid w:val="000C3964"/>
    <w:rsid w:val="000C7991"/>
    <w:rsid w:val="000D0811"/>
    <w:rsid w:val="000F21AF"/>
    <w:rsid w:val="001036B6"/>
    <w:rsid w:val="001130EC"/>
    <w:rsid w:val="001236A1"/>
    <w:rsid w:val="001265C6"/>
    <w:rsid w:val="00160E56"/>
    <w:rsid w:val="00194DDF"/>
    <w:rsid w:val="001D1ABC"/>
    <w:rsid w:val="001F34F3"/>
    <w:rsid w:val="0020175D"/>
    <w:rsid w:val="00202F19"/>
    <w:rsid w:val="002420F8"/>
    <w:rsid w:val="00257D6E"/>
    <w:rsid w:val="00260851"/>
    <w:rsid w:val="00271544"/>
    <w:rsid w:val="002745C5"/>
    <w:rsid w:val="00285BF3"/>
    <w:rsid w:val="002C1484"/>
    <w:rsid w:val="002C54B7"/>
    <w:rsid w:val="002F1449"/>
    <w:rsid w:val="003048CF"/>
    <w:rsid w:val="00305B6D"/>
    <w:rsid w:val="003069D9"/>
    <w:rsid w:val="00312D7D"/>
    <w:rsid w:val="00322697"/>
    <w:rsid w:val="00326DC4"/>
    <w:rsid w:val="0032707C"/>
    <w:rsid w:val="0034222F"/>
    <w:rsid w:val="00364A22"/>
    <w:rsid w:val="00372C16"/>
    <w:rsid w:val="0037646A"/>
    <w:rsid w:val="00391DE8"/>
    <w:rsid w:val="0039648D"/>
    <w:rsid w:val="003A76EC"/>
    <w:rsid w:val="003B1D63"/>
    <w:rsid w:val="003D02FC"/>
    <w:rsid w:val="003D747D"/>
    <w:rsid w:val="003F2A90"/>
    <w:rsid w:val="003F7837"/>
    <w:rsid w:val="00417A2E"/>
    <w:rsid w:val="004315E8"/>
    <w:rsid w:val="004355EF"/>
    <w:rsid w:val="0043667E"/>
    <w:rsid w:val="00436D34"/>
    <w:rsid w:val="00437030"/>
    <w:rsid w:val="00446F52"/>
    <w:rsid w:val="0047057D"/>
    <w:rsid w:val="00476106"/>
    <w:rsid w:val="00490B0F"/>
    <w:rsid w:val="004A0576"/>
    <w:rsid w:val="004A121D"/>
    <w:rsid w:val="004A7DA7"/>
    <w:rsid w:val="004C13A5"/>
    <w:rsid w:val="004C417C"/>
    <w:rsid w:val="004D39D7"/>
    <w:rsid w:val="004E32C5"/>
    <w:rsid w:val="004E725B"/>
    <w:rsid w:val="004F3C89"/>
    <w:rsid w:val="004F542C"/>
    <w:rsid w:val="00502120"/>
    <w:rsid w:val="005175DC"/>
    <w:rsid w:val="005271D3"/>
    <w:rsid w:val="0053372D"/>
    <w:rsid w:val="0054794A"/>
    <w:rsid w:val="00560578"/>
    <w:rsid w:val="005654E0"/>
    <w:rsid w:val="005663AD"/>
    <w:rsid w:val="00567F16"/>
    <w:rsid w:val="00572F24"/>
    <w:rsid w:val="005748C4"/>
    <w:rsid w:val="0058187A"/>
    <w:rsid w:val="005840EA"/>
    <w:rsid w:val="0058635F"/>
    <w:rsid w:val="005B7B28"/>
    <w:rsid w:val="005D1FD3"/>
    <w:rsid w:val="005D5F8B"/>
    <w:rsid w:val="005E3AEA"/>
    <w:rsid w:val="005E7D9D"/>
    <w:rsid w:val="005F3A74"/>
    <w:rsid w:val="00610AAA"/>
    <w:rsid w:val="00610ADE"/>
    <w:rsid w:val="00646784"/>
    <w:rsid w:val="00670FCB"/>
    <w:rsid w:val="006848B7"/>
    <w:rsid w:val="006A3DE5"/>
    <w:rsid w:val="006B3833"/>
    <w:rsid w:val="006B51AF"/>
    <w:rsid w:val="006C37AB"/>
    <w:rsid w:val="006C5427"/>
    <w:rsid w:val="006D2967"/>
    <w:rsid w:val="006D6EE7"/>
    <w:rsid w:val="006E6FF8"/>
    <w:rsid w:val="0071384F"/>
    <w:rsid w:val="00721BC8"/>
    <w:rsid w:val="007677A8"/>
    <w:rsid w:val="00776521"/>
    <w:rsid w:val="00776D84"/>
    <w:rsid w:val="00780679"/>
    <w:rsid w:val="007826CD"/>
    <w:rsid w:val="00785AFC"/>
    <w:rsid w:val="007A173B"/>
    <w:rsid w:val="007A5014"/>
    <w:rsid w:val="007A5F35"/>
    <w:rsid w:val="007C06F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83737"/>
    <w:rsid w:val="00884C9E"/>
    <w:rsid w:val="008918DF"/>
    <w:rsid w:val="008D3A86"/>
    <w:rsid w:val="008E50C7"/>
    <w:rsid w:val="008F75E9"/>
    <w:rsid w:val="0091092B"/>
    <w:rsid w:val="00917A01"/>
    <w:rsid w:val="009225CB"/>
    <w:rsid w:val="00922819"/>
    <w:rsid w:val="00923970"/>
    <w:rsid w:val="00934725"/>
    <w:rsid w:val="00954320"/>
    <w:rsid w:val="00954529"/>
    <w:rsid w:val="00963B9C"/>
    <w:rsid w:val="00980AC4"/>
    <w:rsid w:val="00990CED"/>
    <w:rsid w:val="00993884"/>
    <w:rsid w:val="009B63E6"/>
    <w:rsid w:val="009C0858"/>
    <w:rsid w:val="009C4E02"/>
    <w:rsid w:val="009C76AA"/>
    <w:rsid w:val="009D198D"/>
    <w:rsid w:val="009D2175"/>
    <w:rsid w:val="009D676C"/>
    <w:rsid w:val="009F1316"/>
    <w:rsid w:val="009F527D"/>
    <w:rsid w:val="00A0222F"/>
    <w:rsid w:val="00A02297"/>
    <w:rsid w:val="00A233DA"/>
    <w:rsid w:val="00A30216"/>
    <w:rsid w:val="00A40774"/>
    <w:rsid w:val="00A51E71"/>
    <w:rsid w:val="00A527F9"/>
    <w:rsid w:val="00A6113F"/>
    <w:rsid w:val="00A8091E"/>
    <w:rsid w:val="00A84B37"/>
    <w:rsid w:val="00A8549A"/>
    <w:rsid w:val="00AA2C37"/>
    <w:rsid w:val="00AA3920"/>
    <w:rsid w:val="00AB72B8"/>
    <w:rsid w:val="00AD3D3C"/>
    <w:rsid w:val="00B1392F"/>
    <w:rsid w:val="00B2669F"/>
    <w:rsid w:val="00B3763D"/>
    <w:rsid w:val="00B432C3"/>
    <w:rsid w:val="00B54579"/>
    <w:rsid w:val="00B555FD"/>
    <w:rsid w:val="00B55897"/>
    <w:rsid w:val="00B664C5"/>
    <w:rsid w:val="00B7192C"/>
    <w:rsid w:val="00B842BD"/>
    <w:rsid w:val="00B92AC8"/>
    <w:rsid w:val="00B9391C"/>
    <w:rsid w:val="00B94666"/>
    <w:rsid w:val="00BC21C1"/>
    <w:rsid w:val="00BC4F10"/>
    <w:rsid w:val="00BC7C61"/>
    <w:rsid w:val="00BD378C"/>
    <w:rsid w:val="00BD693F"/>
    <w:rsid w:val="00BF5170"/>
    <w:rsid w:val="00C021F8"/>
    <w:rsid w:val="00C06423"/>
    <w:rsid w:val="00C12204"/>
    <w:rsid w:val="00C12A48"/>
    <w:rsid w:val="00C16006"/>
    <w:rsid w:val="00C162F6"/>
    <w:rsid w:val="00C34732"/>
    <w:rsid w:val="00C41CB6"/>
    <w:rsid w:val="00C45AB4"/>
    <w:rsid w:val="00C56198"/>
    <w:rsid w:val="00C564E7"/>
    <w:rsid w:val="00C60DC5"/>
    <w:rsid w:val="00C83977"/>
    <w:rsid w:val="00CC2CBB"/>
    <w:rsid w:val="00CE1914"/>
    <w:rsid w:val="00CF3D21"/>
    <w:rsid w:val="00D057E9"/>
    <w:rsid w:val="00D2037F"/>
    <w:rsid w:val="00D33B5E"/>
    <w:rsid w:val="00D55DDC"/>
    <w:rsid w:val="00D705AB"/>
    <w:rsid w:val="00D75306"/>
    <w:rsid w:val="00D91263"/>
    <w:rsid w:val="00D91B32"/>
    <w:rsid w:val="00DC72EC"/>
    <w:rsid w:val="00DD4454"/>
    <w:rsid w:val="00DD6116"/>
    <w:rsid w:val="00DF4E98"/>
    <w:rsid w:val="00E001C4"/>
    <w:rsid w:val="00E014D6"/>
    <w:rsid w:val="00E02D77"/>
    <w:rsid w:val="00E1253F"/>
    <w:rsid w:val="00E14372"/>
    <w:rsid w:val="00E14B7B"/>
    <w:rsid w:val="00E242AB"/>
    <w:rsid w:val="00E35E58"/>
    <w:rsid w:val="00E4652C"/>
    <w:rsid w:val="00E61D3A"/>
    <w:rsid w:val="00E64C53"/>
    <w:rsid w:val="00E67791"/>
    <w:rsid w:val="00E76F39"/>
    <w:rsid w:val="00E807AD"/>
    <w:rsid w:val="00E90D91"/>
    <w:rsid w:val="00E92ADD"/>
    <w:rsid w:val="00E945C1"/>
    <w:rsid w:val="00E97321"/>
    <w:rsid w:val="00EA330C"/>
    <w:rsid w:val="00EB3E79"/>
    <w:rsid w:val="00EB557F"/>
    <w:rsid w:val="00EC5F73"/>
    <w:rsid w:val="00ED3B68"/>
    <w:rsid w:val="00EE31B0"/>
    <w:rsid w:val="00EF7D4E"/>
    <w:rsid w:val="00F043D3"/>
    <w:rsid w:val="00F05D01"/>
    <w:rsid w:val="00F3434F"/>
    <w:rsid w:val="00F34973"/>
    <w:rsid w:val="00F401B4"/>
    <w:rsid w:val="00F40A08"/>
    <w:rsid w:val="00F47276"/>
    <w:rsid w:val="00F52E4E"/>
    <w:rsid w:val="00F75EFF"/>
    <w:rsid w:val="00FA0A5A"/>
    <w:rsid w:val="00FA1383"/>
    <w:rsid w:val="00FA59AD"/>
    <w:rsid w:val="00FA7242"/>
    <w:rsid w:val="00FB2462"/>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iPriority w:val="99"/>
    <w:unhideWhenUsed/>
    <w:rsid w:val="00DD445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state.nj.us/infobank/eo/056murphy/approved/eo_archive.html"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njstart@treas.nj.gov" TargetMode="External"/><Relationship Id="rId2" Type="http://schemas.openxmlformats.org/officeDocument/2006/relationships/customXml" Target="../customXml/item2.xml"/><Relationship Id="rId16" Type="http://schemas.openxmlformats.org/officeDocument/2006/relationships/hyperlink" Target="https://www.state.nj.us/treasury/purchase/vendor.shtml"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www.state.nj.us/treasury/purchase/njstart/pdf/HowtoReviewaSubmittedQuote.pdf" TargetMode="Externa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state.nj.us/treasury/purchase/njstart/pdf/Create-a-Quote.pdf"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2.xml><?xml version="1.0" encoding="utf-8"?>
<ds:datastoreItem xmlns:ds="http://schemas.openxmlformats.org/officeDocument/2006/customXml" ds:itemID="{E778AECD-9879-4621-BA5C-1A0327C84A2A}">
  <ds:schemaRefs>
    <ds:schemaRef ds:uri="http://schemas.microsoft.com/sharepoint/v3"/>
    <ds:schemaRef ds:uri="http://purl.org/dc/terms/"/>
    <ds:schemaRef ds:uri="http://schemas.openxmlformats.org/package/2006/metadata/core-properties"/>
    <ds:schemaRef ds:uri="http://purl.org/dc/dcmitype/"/>
    <ds:schemaRef ds:uri="http://schemas.microsoft.com/office/infopath/2007/PartnerControls"/>
    <ds:schemaRef ds:uri="035e97a8-7486-4082-94c4-ab983c563e82"/>
    <ds:schemaRef ds:uri="http://schemas.microsoft.com/office/2006/documentManagement/types"/>
    <ds:schemaRef ds:uri="http://schemas.microsoft.com/office/2006/metadata/properties"/>
    <ds:schemaRef ds:uri="http://www.w3.org/XML/1998/namespace"/>
    <ds:schemaRef ds:uri="http://purl.org/dc/elements/1.1/"/>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6.xml><?xml version="1.0" encoding="utf-8"?>
<ds:datastoreItem xmlns:ds="http://schemas.openxmlformats.org/officeDocument/2006/customXml" ds:itemID="{AC571BE7-373D-46A6-B984-50C93B60AD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16</TotalTime>
  <Pages>3</Pages>
  <Words>735</Words>
  <Characters>4611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5336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Groninger, Michelina [TREAS]</cp:lastModifiedBy>
  <cp:revision>3</cp:revision>
  <cp:lastPrinted>2016-08-03T15:29:00Z</cp:lastPrinted>
  <dcterms:created xsi:type="dcterms:W3CDTF">2022-03-22T14:26:00Z</dcterms:created>
  <dcterms:modified xsi:type="dcterms:W3CDTF">2022-03-22T14:42:00Z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