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12B0CB91"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AE09B5" w:rsidRPr="00561457">
        <w:rPr>
          <w:rFonts w:ascii="Garamond" w:hAnsi="Garamond" w:cs="Arial"/>
          <w:b/>
          <w:bCs/>
          <w:sz w:val="52"/>
          <w:szCs w:val="52"/>
        </w:rPr>
        <w:t>22DPP00685</w:t>
      </w:r>
      <w:r w:rsidR="00AE09B5">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4191E5AB" w:rsidR="00770C95" w:rsidRPr="00370188" w:rsidRDefault="00827BC2" w:rsidP="00827BC2">
            <w:pPr>
              <w:rPr>
                <w:rFonts w:ascii="Garamond" w:hAnsi="Garamond"/>
                <w:sz w:val="52"/>
                <w:szCs w:val="52"/>
              </w:rPr>
            </w:pPr>
            <w:r>
              <w:rPr>
                <w:rFonts w:ascii="Garamond" w:hAnsi="Garamond"/>
                <w:sz w:val="52"/>
                <w:szCs w:val="52"/>
              </w:rPr>
              <w:t>T1353 Fresh Fruits and Vegetables-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18394A7" w:rsidR="00DC59A6" w:rsidRPr="00840DF8" w:rsidRDefault="00862439" w:rsidP="00576F34">
            <w:pPr>
              <w:ind w:right="180"/>
              <w:jc w:val="center"/>
              <w:rPr>
                <w:rFonts w:ascii="Garamond" w:hAnsi="Garamond" w:cs="Arial"/>
                <w:bCs/>
                <w:color w:val="000000"/>
              </w:rPr>
            </w:pPr>
            <w:r>
              <w:rPr>
                <w:rFonts w:ascii="Garamond" w:hAnsi="Garamond" w:cs="Arial"/>
                <w:bCs/>
                <w:color w:val="000000"/>
              </w:rPr>
              <w:t>10/13/2021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5258C5" w:rsidRDefault="001151B4" w:rsidP="00576F34">
            <w:pPr>
              <w:rPr>
                <w:rFonts w:ascii="Garamond" w:hAnsi="Garamond" w:cs="Arial"/>
                <w:b/>
                <w:bCs/>
                <w:color w:val="000000"/>
                <w:szCs w:val="20"/>
              </w:rPr>
            </w:pPr>
            <w:r w:rsidRPr="005258C5">
              <w:rPr>
                <w:rFonts w:ascii="Garamond" w:hAnsi="Garamond" w:cs="Arial"/>
                <w:b/>
                <w:bCs/>
                <w:color w:val="000000"/>
                <w:szCs w:val="20"/>
              </w:rPr>
              <w:t>Mandatory</w:t>
            </w:r>
            <w:r w:rsidR="001E7CB1" w:rsidRPr="005258C5">
              <w:rPr>
                <w:rFonts w:ascii="Garamond" w:hAnsi="Garamond" w:cs="Arial"/>
                <w:b/>
                <w:bCs/>
                <w:color w:val="000000"/>
                <w:szCs w:val="20"/>
              </w:rPr>
              <w:t>/Optional</w:t>
            </w:r>
            <w:r w:rsidRPr="005258C5">
              <w:rPr>
                <w:rFonts w:ascii="Garamond" w:hAnsi="Garamond" w:cs="Arial"/>
                <w:b/>
                <w:bCs/>
                <w:color w:val="000000"/>
                <w:szCs w:val="20"/>
              </w:rPr>
              <w:t xml:space="preserve"> </w:t>
            </w:r>
            <w:r w:rsidR="00C03061" w:rsidRPr="005258C5">
              <w:rPr>
                <w:rFonts w:ascii="Garamond" w:hAnsi="Garamond" w:cs="Arial"/>
                <w:b/>
                <w:bCs/>
                <w:color w:val="000000"/>
                <w:szCs w:val="20"/>
              </w:rPr>
              <w:t>Pre-</w:t>
            </w:r>
            <w:r w:rsidR="00CE00E7" w:rsidRPr="005258C5">
              <w:rPr>
                <w:rFonts w:ascii="Garamond" w:hAnsi="Garamond" w:cs="Arial"/>
                <w:b/>
                <w:bCs/>
                <w:color w:val="000000"/>
                <w:szCs w:val="20"/>
              </w:rPr>
              <w:t>Quote</w:t>
            </w:r>
            <w:r w:rsidR="009F0764" w:rsidRPr="005258C5">
              <w:rPr>
                <w:rFonts w:ascii="Garamond" w:hAnsi="Garamond" w:cs="Arial"/>
                <w:b/>
                <w:bCs/>
                <w:color w:val="000000"/>
                <w:szCs w:val="20"/>
              </w:rPr>
              <w:t xml:space="preserve"> </w:t>
            </w:r>
            <w:r w:rsidRPr="005258C5">
              <w:rPr>
                <w:rFonts w:ascii="Garamond" w:hAnsi="Garamond" w:cs="Arial"/>
                <w:b/>
                <w:bCs/>
                <w:color w:val="000000"/>
                <w:szCs w:val="20"/>
              </w:rPr>
              <w:t xml:space="preserve">Conference </w:t>
            </w:r>
          </w:p>
          <w:p w14:paraId="1362F839" w14:textId="66A8A353" w:rsidR="00126FBC" w:rsidRPr="005258C5" w:rsidRDefault="00126FBC" w:rsidP="00BB1F13">
            <w:pPr>
              <w:rPr>
                <w:rFonts w:ascii="Garamond" w:hAnsi="Garamond" w:cs="Arial"/>
                <w:bCs/>
                <w:color w:val="000000"/>
                <w:sz w:val="20"/>
                <w:szCs w:val="20"/>
              </w:rPr>
            </w:pPr>
            <w:r w:rsidRPr="005258C5">
              <w:rPr>
                <w:rFonts w:ascii="Garamond" w:hAnsi="Garamond" w:cs="Arial"/>
                <w:bCs/>
                <w:color w:val="000000"/>
                <w:sz w:val="20"/>
                <w:szCs w:val="20"/>
              </w:rPr>
              <w:t xml:space="preserve">(Refer to </w:t>
            </w:r>
            <w:r w:rsidR="00626F14" w:rsidRPr="005258C5">
              <w:rPr>
                <w:rFonts w:ascii="Garamond" w:hAnsi="Garamond" w:cs="Arial"/>
                <w:bCs/>
                <w:color w:val="000000"/>
                <w:sz w:val="20"/>
                <w:szCs w:val="20"/>
              </w:rPr>
              <w:t xml:space="preserve">Bid Solicitation </w:t>
            </w:r>
            <w:hyperlink w:anchor="_1.3.56__MANDATORY/OPTIONAL" w:history="1">
              <w:r w:rsidR="00BB1F13" w:rsidRPr="005258C5">
                <w:rPr>
                  <w:rStyle w:val="Hyperlink"/>
                  <w:rFonts w:ascii="Garamond" w:hAnsi="Garamond" w:cs="Arial"/>
                  <w:bCs/>
                  <w:sz w:val="20"/>
                  <w:szCs w:val="20"/>
                </w:rPr>
                <w:t>Section 1.3.5</w:t>
              </w:r>
            </w:hyperlink>
            <w:r w:rsidRPr="005258C5">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2641D3DA" w:rsidR="00DC59A6" w:rsidRPr="000111D8" w:rsidRDefault="00862439"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0C0566C" w:rsidR="00DC59A6" w:rsidRPr="000227FE" w:rsidRDefault="00862439"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rsidTr="00862439">
        <w:trPr>
          <w:trHeight w:val="720"/>
        </w:trPr>
        <w:tc>
          <w:tcPr>
            <w:tcW w:w="5760" w:type="dxa"/>
            <w:shd w:val="clear" w:color="auto" w:fill="auto"/>
            <w:vAlign w:val="center"/>
          </w:tcPr>
          <w:p w14:paraId="5775A5E9" w14:textId="77777777" w:rsidR="00DC59A6" w:rsidRPr="005258C5" w:rsidRDefault="001151B4" w:rsidP="00576F34">
            <w:pPr>
              <w:rPr>
                <w:rFonts w:ascii="Garamond" w:hAnsi="Garamond" w:cs="Arial"/>
                <w:b/>
                <w:bCs/>
                <w:color w:val="000000"/>
                <w:szCs w:val="20"/>
              </w:rPr>
            </w:pPr>
            <w:r w:rsidRPr="005258C5">
              <w:rPr>
                <w:rFonts w:ascii="Garamond" w:hAnsi="Garamond" w:cs="Arial"/>
                <w:b/>
                <w:bCs/>
                <w:color w:val="000000"/>
                <w:szCs w:val="20"/>
              </w:rPr>
              <w:t>Mandatory</w:t>
            </w:r>
            <w:r w:rsidR="001E7CB1" w:rsidRPr="005258C5">
              <w:rPr>
                <w:rFonts w:ascii="Garamond" w:hAnsi="Garamond" w:cs="Arial"/>
                <w:b/>
                <w:bCs/>
                <w:color w:val="000000"/>
                <w:szCs w:val="20"/>
              </w:rPr>
              <w:t>/Optional</w:t>
            </w:r>
            <w:r w:rsidRPr="005258C5">
              <w:rPr>
                <w:rFonts w:ascii="Garamond" w:hAnsi="Garamond" w:cs="Arial"/>
                <w:b/>
                <w:bCs/>
                <w:color w:val="000000"/>
                <w:szCs w:val="20"/>
              </w:rPr>
              <w:t xml:space="preserve"> Site Visit</w:t>
            </w:r>
          </w:p>
          <w:p w14:paraId="576AC272" w14:textId="6A4AC621" w:rsidR="00126FBC" w:rsidRPr="005258C5" w:rsidRDefault="00126FBC" w:rsidP="00BB1F13">
            <w:pPr>
              <w:rPr>
                <w:rFonts w:ascii="Garamond" w:hAnsi="Garamond" w:cs="Arial"/>
                <w:bCs/>
                <w:color w:val="000000"/>
                <w:sz w:val="20"/>
                <w:szCs w:val="20"/>
              </w:rPr>
            </w:pPr>
            <w:r w:rsidRPr="005258C5">
              <w:rPr>
                <w:rFonts w:ascii="Garamond" w:hAnsi="Garamond" w:cs="Arial"/>
                <w:bCs/>
                <w:color w:val="000000"/>
                <w:sz w:val="20"/>
                <w:szCs w:val="20"/>
              </w:rPr>
              <w:t xml:space="preserve">(Refer to </w:t>
            </w:r>
            <w:r w:rsidR="00626F14" w:rsidRPr="005258C5">
              <w:rPr>
                <w:rFonts w:ascii="Garamond" w:hAnsi="Garamond" w:cs="Arial"/>
                <w:bCs/>
                <w:color w:val="000000"/>
                <w:sz w:val="20"/>
                <w:szCs w:val="20"/>
              </w:rPr>
              <w:t xml:space="preserve">Bid Solicitation </w:t>
            </w:r>
            <w:hyperlink w:anchor="_1.3.45_MANDATORY/OPTIONAL_SITE" w:history="1">
              <w:r w:rsidR="00BB1F13" w:rsidRPr="005258C5">
                <w:rPr>
                  <w:rStyle w:val="Hyperlink"/>
                  <w:rFonts w:ascii="Garamond" w:hAnsi="Garamond" w:cs="Arial"/>
                  <w:bCs/>
                  <w:sz w:val="20"/>
                  <w:szCs w:val="20"/>
                </w:rPr>
                <w:t>Section 1.3.4</w:t>
              </w:r>
            </w:hyperlink>
            <w:r w:rsidRPr="005258C5">
              <w:rPr>
                <w:rFonts w:ascii="Garamond" w:hAnsi="Garamond" w:cs="Arial"/>
                <w:bCs/>
                <w:color w:val="000000"/>
                <w:sz w:val="20"/>
                <w:szCs w:val="20"/>
              </w:rPr>
              <w:t xml:space="preserve"> for more information.)</w:t>
            </w:r>
          </w:p>
        </w:tc>
        <w:tc>
          <w:tcPr>
            <w:tcW w:w="1980" w:type="dxa"/>
            <w:shd w:val="clear" w:color="auto" w:fill="auto"/>
            <w:vAlign w:val="center"/>
          </w:tcPr>
          <w:p w14:paraId="19B32652" w14:textId="5D2199A0" w:rsidR="00DC59A6" w:rsidRPr="00862439" w:rsidRDefault="00862439" w:rsidP="00862439">
            <w:pPr>
              <w:ind w:right="180"/>
              <w:jc w:val="center"/>
              <w:rPr>
                <w:rFonts w:ascii="Garamond" w:hAnsi="Garamond" w:cs="Arial"/>
                <w:color w:val="000000"/>
              </w:rPr>
            </w:pPr>
            <w:r w:rsidRPr="00862439">
              <w:rPr>
                <w:rFonts w:ascii="Garamond" w:hAnsi="Garamond" w:cs="Arial"/>
                <w:color w:val="000000"/>
              </w:rPr>
              <w:t>N/A</w:t>
            </w:r>
          </w:p>
        </w:tc>
        <w:tc>
          <w:tcPr>
            <w:tcW w:w="1440" w:type="dxa"/>
            <w:shd w:val="clear" w:color="auto" w:fill="auto"/>
          </w:tcPr>
          <w:p w14:paraId="74FC93B8" w14:textId="77777777" w:rsidR="00795DD6" w:rsidRPr="00862439" w:rsidRDefault="00795DD6" w:rsidP="00544120">
            <w:pPr>
              <w:ind w:right="180"/>
              <w:jc w:val="center"/>
              <w:rPr>
                <w:rFonts w:ascii="Garamond" w:hAnsi="Garamond" w:cs="Arial"/>
                <w:bCs/>
                <w:color w:val="000000"/>
              </w:rPr>
            </w:pPr>
          </w:p>
          <w:p w14:paraId="75A8E7C4" w14:textId="49ABC140" w:rsidR="00DC59A6" w:rsidRPr="00862439" w:rsidRDefault="00862439" w:rsidP="00544120">
            <w:pPr>
              <w:ind w:right="180"/>
              <w:jc w:val="center"/>
              <w:rPr>
                <w:rFonts w:ascii="Garamond" w:hAnsi="Garamond" w:cs="Arial"/>
                <w:bCs/>
                <w:color w:val="000000"/>
              </w:rPr>
            </w:pPr>
            <w:r w:rsidRPr="00862439">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B47807B" w:rsidR="00DC59A6" w:rsidRPr="00874DF2" w:rsidRDefault="00862439" w:rsidP="00576F34">
            <w:pPr>
              <w:ind w:right="180"/>
              <w:jc w:val="center"/>
              <w:rPr>
                <w:rFonts w:ascii="Garamond" w:hAnsi="Garamond" w:cs="Arial"/>
                <w:color w:val="000000"/>
              </w:rPr>
            </w:pPr>
            <w:r>
              <w:rPr>
                <w:rFonts w:ascii="Garamond" w:hAnsi="Garamond" w:cs="Arial"/>
                <w:color w:val="000000"/>
              </w:rPr>
              <w:t>11/09/2021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C15C1F"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C15C1F"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C15C1F"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0F0228A" w:rsidR="00981735" w:rsidRPr="00370188" w:rsidRDefault="00C15C1F"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5258C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C15C1F"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C15C1F"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C15C1F"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C15C1F"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5258C5" w:rsidRDefault="00C623E8" w:rsidP="002766BB">
            <w:pPr>
              <w:rPr>
                <w:rFonts w:ascii="Garamond" w:hAnsi="Garamond" w:cs="Arial"/>
                <w:bCs/>
                <w:color w:val="000000"/>
                <w:u w:val="single"/>
              </w:rPr>
            </w:pPr>
            <w:r w:rsidRPr="005258C5">
              <w:rPr>
                <w:rFonts w:ascii="Garamond" w:hAnsi="Garamond" w:cs="Arial"/>
                <w:bCs/>
                <w:color w:val="000000"/>
                <w:u w:val="single"/>
              </w:rPr>
              <w:t>Using Agency/Agencies:</w:t>
            </w:r>
          </w:p>
          <w:p w14:paraId="0712BF2C" w14:textId="3CAD94AE" w:rsidR="00C623E8" w:rsidRPr="005258C5" w:rsidRDefault="00C623E8" w:rsidP="00C623E8">
            <w:pPr>
              <w:ind w:left="252"/>
              <w:rPr>
                <w:rFonts w:ascii="Garamond" w:hAnsi="Garamond" w:cs="Arial"/>
                <w:bCs/>
                <w:color w:val="000000"/>
              </w:rPr>
            </w:pPr>
            <w:r w:rsidRPr="005258C5">
              <w:rPr>
                <w:rFonts w:ascii="Garamond" w:hAnsi="Garamond" w:cs="Arial"/>
                <w:bCs/>
                <w:color w:val="000000"/>
              </w:rPr>
              <w:t>State of New Jersey</w:t>
            </w:r>
            <w:r w:rsidR="005258C5">
              <w:rPr>
                <w:rFonts w:ascii="Garamond" w:hAnsi="Garamond" w:cs="Arial"/>
                <w:bCs/>
                <w:color w:val="000000"/>
              </w:rPr>
              <w:t xml:space="preserve"> Using Agencies</w:t>
            </w:r>
          </w:p>
          <w:p w14:paraId="7B390B5B" w14:textId="2B53F9AF" w:rsidR="00C623E8" w:rsidRDefault="00C623E8" w:rsidP="00C623E8">
            <w:pPr>
              <w:ind w:left="252"/>
              <w:rPr>
                <w:rFonts w:ascii="Garamond" w:hAnsi="Garamond" w:cs="Arial"/>
                <w:bCs/>
                <w:color w:val="000000"/>
                <w:u w:val="single"/>
              </w:rPr>
            </w:pPr>
            <w:r w:rsidRPr="005258C5">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7E19F3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862439">
        <w:rPr>
          <w:rFonts w:ascii="Garamond" w:hAnsi="Garamond" w:cs="Arial"/>
          <w:bCs/>
          <w:color w:val="000000"/>
          <w:szCs w:val="22"/>
        </w:rPr>
        <w:t>09/28/2021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E47C9D5" w14:textId="7E1DC074" w:rsidR="00DD1A28" w:rsidRPr="0086243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5483890" w:history="1">
        <w:r w:rsidR="00DD1A28" w:rsidRPr="00862439">
          <w:rPr>
            <w:rStyle w:val="Hyperlink"/>
            <w:noProof/>
            <w14:scene3d>
              <w14:camera w14:prst="orthographicFront"/>
              <w14:lightRig w14:rig="threePt" w14:dir="t">
                <w14:rot w14:lat="0" w14:lon="0" w14:rev="0"/>
              </w14:lightRig>
            </w14:scene3d>
          </w:rPr>
          <w:t>1.0</w:t>
        </w:r>
        <w:r w:rsidR="00DD1A28" w:rsidRPr="00862439">
          <w:rPr>
            <w:rFonts w:asciiTheme="minorHAnsi" w:eastAsiaTheme="minorEastAsia" w:hAnsiTheme="minorHAnsi" w:cstheme="minorBidi"/>
            <w:b w:val="0"/>
            <w:bCs w:val="0"/>
            <w:caps w:val="0"/>
            <w:noProof/>
            <w:sz w:val="22"/>
            <w:szCs w:val="22"/>
          </w:rPr>
          <w:tab/>
        </w:r>
        <w:r w:rsidR="00DD1A28" w:rsidRPr="00862439">
          <w:rPr>
            <w:rStyle w:val="Hyperlink"/>
            <w:noProof/>
          </w:rPr>
          <w:t>INFORMATION FOR VENDORS {BIDDERS}</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_Toc55483890 \h </w:instrText>
        </w:r>
        <w:r w:rsidR="00DD1A28" w:rsidRPr="00862439">
          <w:rPr>
            <w:noProof/>
            <w:webHidden/>
          </w:rPr>
        </w:r>
        <w:r w:rsidR="00DD1A28" w:rsidRPr="00862439">
          <w:rPr>
            <w:noProof/>
            <w:webHidden/>
          </w:rPr>
          <w:fldChar w:fldCharType="separate"/>
        </w:r>
        <w:r w:rsidR="00DD1A28" w:rsidRPr="00862439">
          <w:rPr>
            <w:noProof/>
            <w:webHidden/>
          </w:rPr>
          <w:t>5</w:t>
        </w:r>
        <w:r w:rsidR="00DD1A28" w:rsidRPr="00862439">
          <w:rPr>
            <w:noProof/>
            <w:webHidden/>
          </w:rPr>
          <w:fldChar w:fldCharType="end"/>
        </w:r>
      </w:hyperlink>
    </w:p>
    <w:p w14:paraId="73169DEF" w14:textId="630B30A8" w:rsidR="00DD1A28" w:rsidRPr="00862439" w:rsidRDefault="00C15C1F">
      <w:pPr>
        <w:pStyle w:val="TOC2"/>
        <w:tabs>
          <w:tab w:val="left" w:pos="720"/>
        </w:tabs>
        <w:rPr>
          <w:rFonts w:asciiTheme="minorHAnsi" w:eastAsiaTheme="minorEastAsia" w:hAnsiTheme="minorHAnsi" w:cstheme="minorBidi"/>
          <w:caps w:val="0"/>
          <w:noProof/>
          <w:sz w:val="22"/>
          <w:szCs w:val="22"/>
        </w:rPr>
      </w:pPr>
      <w:hyperlink w:anchor="_Toc55483891" w:history="1">
        <w:r w:rsidR="00DD1A28" w:rsidRPr="00862439">
          <w:rPr>
            <w:rStyle w:val="Hyperlink"/>
            <w:noProof/>
            <w14:scene3d>
              <w14:camera w14:prst="orthographicFront"/>
              <w14:lightRig w14:rig="threePt" w14:dir="t">
                <w14:rot w14:lat="0" w14:lon="0" w14:rev="0"/>
              </w14:lightRig>
            </w14:scene3d>
          </w:rPr>
          <w:t>1.1</w:t>
        </w:r>
        <w:r w:rsidR="00DD1A28" w:rsidRPr="00862439">
          <w:rPr>
            <w:rFonts w:asciiTheme="minorHAnsi" w:eastAsiaTheme="minorEastAsia" w:hAnsiTheme="minorHAnsi" w:cstheme="minorBidi"/>
            <w:caps w:val="0"/>
            <w:noProof/>
            <w:sz w:val="22"/>
            <w:szCs w:val="22"/>
          </w:rPr>
          <w:tab/>
        </w:r>
        <w:r w:rsidR="00DD1A28" w:rsidRPr="00862439">
          <w:rPr>
            <w:rStyle w:val="Hyperlink"/>
            <w:noProof/>
          </w:rPr>
          <w:t>PURPOSE AND INTENT</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_Toc55483891 \h </w:instrText>
        </w:r>
        <w:r w:rsidR="00DD1A28" w:rsidRPr="00862439">
          <w:rPr>
            <w:noProof/>
            <w:webHidden/>
          </w:rPr>
        </w:r>
        <w:r w:rsidR="00DD1A28" w:rsidRPr="00862439">
          <w:rPr>
            <w:noProof/>
            <w:webHidden/>
          </w:rPr>
          <w:fldChar w:fldCharType="separate"/>
        </w:r>
        <w:r w:rsidR="00DD1A28" w:rsidRPr="00862439">
          <w:rPr>
            <w:noProof/>
            <w:webHidden/>
          </w:rPr>
          <w:t>5</w:t>
        </w:r>
        <w:r w:rsidR="00DD1A28" w:rsidRPr="00862439">
          <w:rPr>
            <w:noProof/>
            <w:webHidden/>
          </w:rPr>
          <w:fldChar w:fldCharType="end"/>
        </w:r>
      </w:hyperlink>
    </w:p>
    <w:p w14:paraId="45B5C472" w14:textId="4F72B70D" w:rsidR="00DD1A28" w:rsidRPr="00862439" w:rsidRDefault="00C15C1F">
      <w:pPr>
        <w:pStyle w:val="TOC2"/>
        <w:tabs>
          <w:tab w:val="left" w:pos="720"/>
        </w:tabs>
        <w:rPr>
          <w:rFonts w:asciiTheme="minorHAnsi" w:eastAsiaTheme="minorEastAsia" w:hAnsiTheme="minorHAnsi" w:cstheme="minorBidi"/>
          <w:caps w:val="0"/>
          <w:noProof/>
          <w:sz w:val="22"/>
          <w:szCs w:val="22"/>
        </w:rPr>
      </w:pPr>
      <w:hyperlink w:anchor="_Toc55483892" w:history="1">
        <w:r w:rsidR="00DD1A28" w:rsidRPr="00862439">
          <w:rPr>
            <w:rStyle w:val="Hyperlink"/>
            <w:noProof/>
            <w14:scene3d>
              <w14:camera w14:prst="orthographicFront"/>
              <w14:lightRig w14:rig="threePt" w14:dir="t">
                <w14:rot w14:lat="0" w14:lon="0" w14:rev="0"/>
              </w14:lightRig>
            </w14:scene3d>
          </w:rPr>
          <w:t>1.2</w:t>
        </w:r>
        <w:r w:rsidR="00DD1A28" w:rsidRPr="00862439">
          <w:rPr>
            <w:rFonts w:asciiTheme="minorHAnsi" w:eastAsiaTheme="minorEastAsia" w:hAnsiTheme="minorHAnsi" w:cstheme="minorBidi"/>
            <w:caps w:val="0"/>
            <w:noProof/>
            <w:sz w:val="22"/>
            <w:szCs w:val="22"/>
          </w:rPr>
          <w:tab/>
        </w:r>
        <w:r w:rsidR="00DD1A28" w:rsidRPr="00862439">
          <w:rPr>
            <w:rStyle w:val="Hyperlink"/>
            <w:noProof/>
          </w:rPr>
          <w:t>BACKGROUND</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_Toc55483892 \h </w:instrText>
        </w:r>
        <w:r w:rsidR="00DD1A28" w:rsidRPr="00862439">
          <w:rPr>
            <w:noProof/>
            <w:webHidden/>
          </w:rPr>
        </w:r>
        <w:r w:rsidR="00DD1A28" w:rsidRPr="00862439">
          <w:rPr>
            <w:noProof/>
            <w:webHidden/>
          </w:rPr>
          <w:fldChar w:fldCharType="separate"/>
        </w:r>
        <w:r w:rsidR="00DD1A28" w:rsidRPr="00862439">
          <w:rPr>
            <w:noProof/>
            <w:webHidden/>
          </w:rPr>
          <w:t>6</w:t>
        </w:r>
        <w:r w:rsidR="00DD1A28" w:rsidRPr="00862439">
          <w:rPr>
            <w:noProof/>
            <w:webHidden/>
          </w:rPr>
          <w:fldChar w:fldCharType="end"/>
        </w:r>
      </w:hyperlink>
    </w:p>
    <w:p w14:paraId="693E3589" w14:textId="25CE0924" w:rsidR="00DD1A28" w:rsidRPr="00862439" w:rsidRDefault="00C15C1F">
      <w:pPr>
        <w:pStyle w:val="TOC3"/>
        <w:rPr>
          <w:rFonts w:asciiTheme="minorHAnsi" w:eastAsiaTheme="minorEastAsia" w:hAnsiTheme="minorHAnsi" w:cstheme="minorBidi"/>
          <w:iCs w:val="0"/>
          <w:caps w:val="0"/>
          <w:noProof/>
          <w:sz w:val="22"/>
          <w:szCs w:val="22"/>
        </w:rPr>
      </w:pPr>
      <w:hyperlink w:anchor="_Toc55483893" w:history="1">
        <w:r w:rsidR="00DD1A28" w:rsidRPr="00862439">
          <w:rPr>
            <w:rStyle w:val="Hyperlink"/>
            <w:rFonts w:eastAsia="Arial Narrow"/>
            <w:noProof/>
            <w14:scene3d>
              <w14:camera w14:prst="orthographicFront"/>
              <w14:lightRig w14:rig="threePt" w14:dir="t">
                <w14:rot w14:lat="0" w14:lon="0" w14:rev="0"/>
              </w14:lightRig>
            </w14:scene3d>
          </w:rPr>
          <w:t>1.2.1</w:t>
        </w:r>
        <w:r w:rsidR="00DD1A28" w:rsidRPr="00862439">
          <w:rPr>
            <w:rFonts w:asciiTheme="minorHAnsi" w:eastAsiaTheme="minorEastAsia" w:hAnsiTheme="minorHAnsi" w:cstheme="minorBidi"/>
            <w:iCs w:val="0"/>
            <w:caps w:val="0"/>
            <w:noProof/>
            <w:sz w:val="22"/>
            <w:szCs w:val="22"/>
          </w:rPr>
          <w:tab/>
        </w:r>
        <w:r w:rsidR="00DD1A28" w:rsidRPr="00862439">
          <w:rPr>
            <w:rStyle w:val="Hyperlink"/>
            <w:rFonts w:eastAsia="Arial Narrow"/>
            <w:noProof/>
          </w:rPr>
          <w:t>NOTABLE CHANGEs SINCE THE LAST BID SOLICITATION</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_Toc55483893 \h </w:instrText>
        </w:r>
        <w:r w:rsidR="00DD1A28" w:rsidRPr="00862439">
          <w:rPr>
            <w:noProof/>
            <w:webHidden/>
          </w:rPr>
        </w:r>
        <w:r w:rsidR="00DD1A28" w:rsidRPr="00862439">
          <w:rPr>
            <w:noProof/>
            <w:webHidden/>
          </w:rPr>
          <w:fldChar w:fldCharType="separate"/>
        </w:r>
        <w:r w:rsidR="00DD1A28" w:rsidRPr="00862439">
          <w:rPr>
            <w:noProof/>
            <w:webHidden/>
          </w:rPr>
          <w:t>6</w:t>
        </w:r>
        <w:r w:rsidR="00DD1A28" w:rsidRPr="00862439">
          <w:rPr>
            <w:noProof/>
            <w:webHidden/>
          </w:rPr>
          <w:fldChar w:fldCharType="end"/>
        </w:r>
      </w:hyperlink>
    </w:p>
    <w:p w14:paraId="1298A6BC" w14:textId="74C32F98" w:rsidR="00DD1A28" w:rsidRPr="00862439" w:rsidRDefault="00C15C1F">
      <w:pPr>
        <w:pStyle w:val="TOC2"/>
        <w:tabs>
          <w:tab w:val="left" w:pos="720"/>
        </w:tabs>
        <w:rPr>
          <w:rFonts w:asciiTheme="minorHAnsi" w:eastAsiaTheme="minorEastAsia" w:hAnsiTheme="minorHAnsi" w:cstheme="minorBidi"/>
          <w:caps w:val="0"/>
          <w:noProof/>
          <w:sz w:val="22"/>
          <w:szCs w:val="22"/>
        </w:rPr>
      </w:pPr>
      <w:hyperlink w:anchor="_Toc55483894" w:history="1">
        <w:r w:rsidR="00DD1A28" w:rsidRPr="00862439">
          <w:rPr>
            <w:rStyle w:val="Hyperlink"/>
            <w:noProof/>
            <w14:scene3d>
              <w14:camera w14:prst="orthographicFront"/>
              <w14:lightRig w14:rig="threePt" w14:dir="t">
                <w14:rot w14:lat="0" w14:lon="0" w14:rev="0"/>
              </w14:lightRig>
            </w14:scene3d>
          </w:rPr>
          <w:t>1.3</w:t>
        </w:r>
        <w:r w:rsidR="00DD1A28" w:rsidRPr="00862439">
          <w:rPr>
            <w:rFonts w:asciiTheme="minorHAnsi" w:eastAsiaTheme="minorEastAsia" w:hAnsiTheme="minorHAnsi" w:cstheme="minorBidi"/>
            <w:caps w:val="0"/>
            <w:noProof/>
            <w:sz w:val="22"/>
            <w:szCs w:val="22"/>
          </w:rPr>
          <w:tab/>
        </w:r>
        <w:r w:rsidR="00DD1A28" w:rsidRPr="00862439">
          <w:rPr>
            <w:rStyle w:val="Hyperlink"/>
            <w:noProof/>
          </w:rPr>
          <w:t>Key Events</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_Toc55483894 \h </w:instrText>
        </w:r>
        <w:r w:rsidR="00DD1A28" w:rsidRPr="00862439">
          <w:rPr>
            <w:noProof/>
            <w:webHidden/>
          </w:rPr>
        </w:r>
        <w:r w:rsidR="00DD1A28" w:rsidRPr="00862439">
          <w:rPr>
            <w:noProof/>
            <w:webHidden/>
          </w:rPr>
          <w:fldChar w:fldCharType="separate"/>
        </w:r>
        <w:r w:rsidR="00DD1A28" w:rsidRPr="00862439">
          <w:rPr>
            <w:noProof/>
            <w:webHidden/>
          </w:rPr>
          <w:t>6</w:t>
        </w:r>
        <w:r w:rsidR="00DD1A28" w:rsidRPr="00862439">
          <w:rPr>
            <w:noProof/>
            <w:webHidden/>
          </w:rPr>
          <w:fldChar w:fldCharType="end"/>
        </w:r>
      </w:hyperlink>
    </w:p>
    <w:p w14:paraId="0541253C" w14:textId="5500BA47" w:rsidR="00DD1A28" w:rsidRPr="00862439" w:rsidRDefault="00C15C1F">
      <w:pPr>
        <w:pStyle w:val="TOC3"/>
        <w:rPr>
          <w:rFonts w:asciiTheme="minorHAnsi" w:eastAsiaTheme="minorEastAsia" w:hAnsiTheme="minorHAnsi" w:cstheme="minorBidi"/>
          <w:iCs w:val="0"/>
          <w:caps w:val="0"/>
          <w:noProof/>
          <w:sz w:val="22"/>
          <w:szCs w:val="22"/>
        </w:rPr>
      </w:pPr>
      <w:hyperlink w:anchor="_Toc55483895" w:history="1">
        <w:r w:rsidR="00DD1A28" w:rsidRPr="00862439">
          <w:rPr>
            <w:rStyle w:val="Hyperlink"/>
            <w:noProof/>
            <w14:scene3d>
              <w14:camera w14:prst="orthographicFront"/>
              <w14:lightRig w14:rig="threePt" w14:dir="t">
                <w14:rot w14:lat="0" w14:lon="0" w14:rev="0"/>
              </w14:lightRig>
            </w14:scene3d>
          </w:rPr>
          <w:t>1.3.1</w:t>
        </w:r>
        <w:r w:rsidR="00DD1A28" w:rsidRPr="00862439">
          <w:rPr>
            <w:rFonts w:asciiTheme="minorHAnsi" w:eastAsiaTheme="minorEastAsia" w:hAnsiTheme="minorHAnsi" w:cstheme="minorBidi"/>
            <w:iCs w:val="0"/>
            <w:caps w:val="0"/>
            <w:noProof/>
            <w:sz w:val="22"/>
            <w:szCs w:val="22"/>
          </w:rPr>
          <w:tab/>
        </w:r>
        <w:r w:rsidR="00DD1A28" w:rsidRPr="00862439">
          <w:rPr>
            <w:rStyle w:val="Hyperlink"/>
            <w:noProof/>
          </w:rPr>
          <w:t>ELECTRONIC QUESTION AND ANSWER PERIOD</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_Toc55483895 \h </w:instrText>
        </w:r>
        <w:r w:rsidR="00DD1A28" w:rsidRPr="00862439">
          <w:rPr>
            <w:noProof/>
            <w:webHidden/>
          </w:rPr>
        </w:r>
        <w:r w:rsidR="00DD1A28" w:rsidRPr="00862439">
          <w:rPr>
            <w:noProof/>
            <w:webHidden/>
          </w:rPr>
          <w:fldChar w:fldCharType="separate"/>
        </w:r>
        <w:r w:rsidR="00DD1A28" w:rsidRPr="00862439">
          <w:rPr>
            <w:noProof/>
            <w:webHidden/>
          </w:rPr>
          <w:t>6</w:t>
        </w:r>
        <w:r w:rsidR="00DD1A28" w:rsidRPr="00862439">
          <w:rPr>
            <w:noProof/>
            <w:webHidden/>
          </w:rPr>
          <w:fldChar w:fldCharType="end"/>
        </w:r>
      </w:hyperlink>
    </w:p>
    <w:p w14:paraId="2F3E2559" w14:textId="26059972" w:rsidR="00DD1A28" w:rsidRPr="00862439" w:rsidRDefault="00C15C1F">
      <w:pPr>
        <w:pStyle w:val="TOC3"/>
        <w:rPr>
          <w:rFonts w:asciiTheme="minorHAnsi" w:eastAsiaTheme="minorEastAsia" w:hAnsiTheme="minorHAnsi" w:cstheme="minorBidi"/>
          <w:iCs w:val="0"/>
          <w:caps w:val="0"/>
          <w:noProof/>
          <w:sz w:val="22"/>
          <w:szCs w:val="22"/>
        </w:rPr>
      </w:pPr>
      <w:hyperlink w:anchor="_Toc55483896" w:history="1">
        <w:r w:rsidR="00DD1A28" w:rsidRPr="00862439">
          <w:rPr>
            <w:rStyle w:val="Hyperlink"/>
            <w:noProof/>
            <w14:scene3d>
              <w14:camera w14:prst="orthographicFront"/>
              <w14:lightRig w14:rig="threePt" w14:dir="t">
                <w14:rot w14:lat="0" w14:lon="0" w14:rev="0"/>
              </w14:lightRig>
            </w14:scene3d>
          </w:rPr>
          <w:t>1.3.2</w:t>
        </w:r>
        <w:r w:rsidR="00DD1A28" w:rsidRPr="00862439">
          <w:rPr>
            <w:rFonts w:asciiTheme="minorHAnsi" w:eastAsiaTheme="minorEastAsia" w:hAnsiTheme="minorHAnsi" w:cstheme="minorBidi"/>
            <w:iCs w:val="0"/>
            <w:caps w:val="0"/>
            <w:noProof/>
            <w:sz w:val="22"/>
            <w:szCs w:val="22"/>
          </w:rPr>
          <w:tab/>
        </w:r>
        <w:r w:rsidR="00DD1A28" w:rsidRPr="00862439">
          <w:rPr>
            <w:rStyle w:val="Hyperlink"/>
            <w:noProof/>
          </w:rPr>
          <w:t>SUBMISSION OF QUOTES</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_Toc55483896 \h </w:instrText>
        </w:r>
        <w:r w:rsidR="00DD1A28" w:rsidRPr="00862439">
          <w:rPr>
            <w:noProof/>
            <w:webHidden/>
          </w:rPr>
        </w:r>
        <w:r w:rsidR="00DD1A28" w:rsidRPr="00862439">
          <w:rPr>
            <w:noProof/>
            <w:webHidden/>
          </w:rPr>
          <w:fldChar w:fldCharType="separate"/>
        </w:r>
        <w:r w:rsidR="00DD1A28" w:rsidRPr="00862439">
          <w:rPr>
            <w:noProof/>
            <w:webHidden/>
          </w:rPr>
          <w:t>7</w:t>
        </w:r>
        <w:r w:rsidR="00DD1A28" w:rsidRPr="00862439">
          <w:rPr>
            <w:noProof/>
            <w:webHidden/>
          </w:rPr>
          <w:fldChar w:fldCharType="end"/>
        </w:r>
      </w:hyperlink>
    </w:p>
    <w:p w14:paraId="7E2B83CC" w14:textId="433E85B6" w:rsidR="00DD1A28" w:rsidRPr="00862439" w:rsidRDefault="00C15C1F">
      <w:pPr>
        <w:pStyle w:val="TOC3"/>
        <w:rPr>
          <w:rFonts w:asciiTheme="minorHAnsi" w:eastAsiaTheme="minorEastAsia" w:hAnsiTheme="minorHAnsi" w:cstheme="minorBidi"/>
          <w:iCs w:val="0"/>
          <w:caps w:val="0"/>
          <w:noProof/>
          <w:sz w:val="22"/>
          <w:szCs w:val="22"/>
        </w:rPr>
      </w:pPr>
      <w:hyperlink w:anchor="_Toc55483897" w:history="1">
        <w:r w:rsidR="00DD1A28" w:rsidRPr="00862439">
          <w:rPr>
            <w:rStyle w:val="Hyperlink"/>
            <w:noProof/>
            <w14:scene3d>
              <w14:camera w14:prst="orthographicFront"/>
              <w14:lightRig w14:rig="threePt" w14:dir="t">
                <w14:rot w14:lat="0" w14:lon="0" w14:rev="0"/>
              </w14:lightRig>
            </w14:scene3d>
          </w:rPr>
          <w:t>1.3.3</w:t>
        </w:r>
        <w:r w:rsidR="00DD1A28" w:rsidRPr="00862439">
          <w:rPr>
            <w:rFonts w:asciiTheme="minorHAnsi" w:eastAsiaTheme="minorEastAsia" w:hAnsiTheme="minorHAnsi" w:cstheme="minorBidi"/>
            <w:iCs w:val="0"/>
            <w:caps w:val="0"/>
            <w:noProof/>
            <w:sz w:val="22"/>
            <w:szCs w:val="22"/>
          </w:rPr>
          <w:tab/>
        </w:r>
        <w:r w:rsidR="00DD1A28" w:rsidRPr="00862439">
          <w:rPr>
            <w:rStyle w:val="Hyperlink"/>
            <w:noProof/>
          </w:rPr>
          <w:t>VENDOR {BIDDER} SUPPORT</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_Toc55483897 \h </w:instrText>
        </w:r>
        <w:r w:rsidR="00DD1A28" w:rsidRPr="00862439">
          <w:rPr>
            <w:noProof/>
            <w:webHidden/>
          </w:rPr>
        </w:r>
        <w:r w:rsidR="00DD1A28" w:rsidRPr="00862439">
          <w:rPr>
            <w:noProof/>
            <w:webHidden/>
          </w:rPr>
          <w:fldChar w:fldCharType="separate"/>
        </w:r>
        <w:r w:rsidR="00DD1A28" w:rsidRPr="00862439">
          <w:rPr>
            <w:noProof/>
            <w:webHidden/>
          </w:rPr>
          <w:t>7</w:t>
        </w:r>
        <w:r w:rsidR="00DD1A28" w:rsidRPr="00862439">
          <w:rPr>
            <w:noProof/>
            <w:webHidden/>
          </w:rPr>
          <w:fldChar w:fldCharType="end"/>
        </w:r>
      </w:hyperlink>
    </w:p>
    <w:p w14:paraId="666C195A" w14:textId="5F9E2A6A" w:rsidR="00DD1A28" w:rsidRPr="00862439" w:rsidRDefault="00C15C1F">
      <w:pPr>
        <w:pStyle w:val="TOC3"/>
        <w:rPr>
          <w:rFonts w:asciiTheme="minorHAnsi" w:eastAsiaTheme="minorEastAsia" w:hAnsiTheme="minorHAnsi" w:cstheme="minorBidi"/>
          <w:iCs w:val="0"/>
          <w:caps w:val="0"/>
          <w:noProof/>
          <w:sz w:val="22"/>
          <w:szCs w:val="22"/>
        </w:rPr>
      </w:pPr>
      <w:hyperlink w:anchor="_Toc55483898" w:history="1">
        <w:r w:rsidR="00DD1A28" w:rsidRPr="00862439">
          <w:rPr>
            <w:rStyle w:val="Hyperlink"/>
            <w:noProof/>
            <w14:scene3d>
              <w14:camera w14:prst="orthographicFront"/>
              <w14:lightRig w14:rig="threePt" w14:dir="t">
                <w14:rot w14:lat="0" w14:lon="0" w14:rev="0"/>
              </w14:lightRig>
            </w14:scene3d>
          </w:rPr>
          <w:t>1.3.4</w:t>
        </w:r>
        <w:r w:rsidR="00DD1A28" w:rsidRPr="00862439">
          <w:rPr>
            <w:rFonts w:asciiTheme="minorHAnsi" w:eastAsiaTheme="minorEastAsia" w:hAnsiTheme="minorHAnsi" w:cstheme="minorBidi"/>
            <w:iCs w:val="0"/>
            <w:caps w:val="0"/>
            <w:noProof/>
            <w:sz w:val="22"/>
            <w:szCs w:val="22"/>
          </w:rPr>
          <w:tab/>
        </w:r>
        <w:r w:rsidR="00DD1A28" w:rsidRPr="00862439">
          <w:rPr>
            <w:rStyle w:val="Hyperlink"/>
            <w:noProof/>
          </w:rPr>
          <w:t>MANDATORY/OPTIONAL SITE VISIT</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_Toc55483898 \h </w:instrText>
        </w:r>
        <w:r w:rsidR="00DD1A28" w:rsidRPr="00862439">
          <w:rPr>
            <w:noProof/>
            <w:webHidden/>
          </w:rPr>
        </w:r>
        <w:r w:rsidR="00DD1A28" w:rsidRPr="00862439">
          <w:rPr>
            <w:noProof/>
            <w:webHidden/>
          </w:rPr>
          <w:fldChar w:fldCharType="separate"/>
        </w:r>
        <w:r w:rsidR="00DD1A28" w:rsidRPr="00862439">
          <w:rPr>
            <w:noProof/>
            <w:webHidden/>
          </w:rPr>
          <w:t>8</w:t>
        </w:r>
        <w:r w:rsidR="00DD1A28" w:rsidRPr="00862439">
          <w:rPr>
            <w:noProof/>
            <w:webHidden/>
          </w:rPr>
          <w:fldChar w:fldCharType="end"/>
        </w:r>
      </w:hyperlink>
    </w:p>
    <w:p w14:paraId="5C156F6E" w14:textId="60DF3606" w:rsidR="00DD1A28" w:rsidRDefault="00C15C1F">
      <w:pPr>
        <w:pStyle w:val="TOC3"/>
        <w:rPr>
          <w:rFonts w:asciiTheme="minorHAnsi" w:eastAsiaTheme="minorEastAsia" w:hAnsiTheme="minorHAnsi" w:cstheme="minorBidi"/>
          <w:iCs w:val="0"/>
          <w:caps w:val="0"/>
          <w:noProof/>
          <w:sz w:val="22"/>
          <w:szCs w:val="22"/>
        </w:rPr>
      </w:pPr>
      <w:hyperlink w:anchor="_Toc55483899" w:history="1">
        <w:r w:rsidR="00DD1A28" w:rsidRPr="00862439">
          <w:rPr>
            <w:rStyle w:val="Hyperlink"/>
            <w:noProof/>
            <w14:scene3d>
              <w14:camera w14:prst="orthographicFront"/>
              <w14:lightRig w14:rig="threePt" w14:dir="t">
                <w14:rot w14:lat="0" w14:lon="0" w14:rev="0"/>
              </w14:lightRig>
            </w14:scene3d>
          </w:rPr>
          <w:t>1.3.5</w:t>
        </w:r>
        <w:r w:rsidR="00DD1A28" w:rsidRPr="00862439">
          <w:rPr>
            <w:rFonts w:asciiTheme="minorHAnsi" w:eastAsiaTheme="minorEastAsia" w:hAnsiTheme="minorHAnsi" w:cstheme="minorBidi"/>
            <w:iCs w:val="0"/>
            <w:caps w:val="0"/>
            <w:noProof/>
            <w:sz w:val="22"/>
            <w:szCs w:val="22"/>
          </w:rPr>
          <w:tab/>
        </w:r>
        <w:r w:rsidR="00DD1A28" w:rsidRPr="00862439">
          <w:rPr>
            <w:rStyle w:val="Hyperlink"/>
            <w:noProof/>
          </w:rPr>
          <w:t>MANDATORY/OPTIONAL PRE-QUOTE CONFERENCE</w:t>
        </w:r>
        <w:r w:rsidR="00DD1A28" w:rsidRPr="00862439">
          <w:rPr>
            <w:noProof/>
            <w:webHidden/>
          </w:rPr>
          <w:tab/>
        </w:r>
        <w:r w:rsidR="00DD1A28" w:rsidRPr="00862439">
          <w:rPr>
            <w:noProof/>
            <w:webHidden/>
          </w:rPr>
          <w:fldChar w:fldCharType="begin"/>
        </w:r>
        <w:r w:rsidR="00DD1A28" w:rsidRPr="00862439">
          <w:rPr>
            <w:noProof/>
            <w:webHidden/>
          </w:rPr>
          <w:instrText xml:space="preserve"> PAGEREF _Toc55483899 \h </w:instrText>
        </w:r>
        <w:r w:rsidR="00DD1A28" w:rsidRPr="00862439">
          <w:rPr>
            <w:noProof/>
            <w:webHidden/>
          </w:rPr>
        </w:r>
        <w:r w:rsidR="00DD1A28" w:rsidRPr="00862439">
          <w:rPr>
            <w:noProof/>
            <w:webHidden/>
          </w:rPr>
          <w:fldChar w:fldCharType="separate"/>
        </w:r>
        <w:r w:rsidR="00DD1A28" w:rsidRPr="00862439">
          <w:rPr>
            <w:noProof/>
            <w:webHidden/>
          </w:rPr>
          <w:t>8</w:t>
        </w:r>
        <w:r w:rsidR="00DD1A28" w:rsidRPr="00862439">
          <w:rPr>
            <w:noProof/>
            <w:webHidden/>
          </w:rPr>
          <w:fldChar w:fldCharType="end"/>
        </w:r>
      </w:hyperlink>
    </w:p>
    <w:p w14:paraId="3D60B1B8" w14:textId="72876AB6" w:rsidR="00DD1A28" w:rsidRDefault="00C15C1F">
      <w:pPr>
        <w:pStyle w:val="TOC3"/>
        <w:rPr>
          <w:rFonts w:asciiTheme="minorHAnsi" w:eastAsiaTheme="minorEastAsia" w:hAnsiTheme="minorHAnsi" w:cstheme="minorBidi"/>
          <w:iCs w:val="0"/>
          <w:caps w:val="0"/>
          <w:noProof/>
          <w:sz w:val="22"/>
          <w:szCs w:val="22"/>
        </w:rPr>
      </w:pPr>
      <w:hyperlink w:anchor="_Toc55483900" w:history="1">
        <w:r w:rsidR="00DD1A28" w:rsidRPr="00624621">
          <w:rPr>
            <w:rStyle w:val="Hyperlink"/>
            <w:noProof/>
            <w14:scene3d>
              <w14:camera w14:prst="orthographicFront"/>
              <w14:lightRig w14:rig="threePt" w14:dir="t">
                <w14:rot w14:lat="0" w14:lon="0" w14:rev="0"/>
              </w14:lightRig>
            </w14:scene3d>
          </w:rPr>
          <w:t>1.3.6</w:t>
        </w:r>
        <w:r w:rsidR="00DD1A28">
          <w:rPr>
            <w:rFonts w:asciiTheme="minorHAnsi" w:eastAsiaTheme="minorEastAsia" w:hAnsiTheme="minorHAnsi" w:cstheme="minorBidi"/>
            <w:iCs w:val="0"/>
            <w:caps w:val="0"/>
            <w:noProof/>
            <w:sz w:val="22"/>
            <w:szCs w:val="22"/>
          </w:rPr>
          <w:tab/>
        </w:r>
        <w:r w:rsidR="00DD1A28" w:rsidRPr="00624621">
          <w:rPr>
            <w:rStyle w:val="Hyperlink"/>
            <w:noProof/>
          </w:rPr>
          <w:t>PRE-QUOTE DOCUMENT REVIEW</w:t>
        </w:r>
        <w:r w:rsidR="00DD1A28">
          <w:rPr>
            <w:noProof/>
            <w:webHidden/>
          </w:rPr>
          <w:tab/>
        </w:r>
        <w:r w:rsidR="00DD1A28">
          <w:rPr>
            <w:noProof/>
            <w:webHidden/>
          </w:rPr>
          <w:fldChar w:fldCharType="begin"/>
        </w:r>
        <w:r w:rsidR="00DD1A28">
          <w:rPr>
            <w:noProof/>
            <w:webHidden/>
          </w:rPr>
          <w:instrText xml:space="preserve"> PAGEREF _Toc55483900 \h </w:instrText>
        </w:r>
        <w:r w:rsidR="00DD1A28">
          <w:rPr>
            <w:noProof/>
            <w:webHidden/>
          </w:rPr>
        </w:r>
        <w:r w:rsidR="00DD1A28">
          <w:rPr>
            <w:noProof/>
            <w:webHidden/>
          </w:rPr>
          <w:fldChar w:fldCharType="separate"/>
        </w:r>
        <w:r w:rsidR="00DD1A28">
          <w:rPr>
            <w:noProof/>
            <w:webHidden/>
          </w:rPr>
          <w:t>9</w:t>
        </w:r>
        <w:r w:rsidR="00DD1A28">
          <w:rPr>
            <w:noProof/>
            <w:webHidden/>
          </w:rPr>
          <w:fldChar w:fldCharType="end"/>
        </w:r>
      </w:hyperlink>
    </w:p>
    <w:p w14:paraId="418EA2C1" w14:textId="0734AB6B"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01" w:history="1">
        <w:r w:rsidR="00DD1A28" w:rsidRPr="00624621">
          <w:rPr>
            <w:rStyle w:val="Hyperlink"/>
            <w:noProof/>
            <w14:scene3d>
              <w14:camera w14:prst="orthographicFront"/>
              <w14:lightRig w14:rig="threePt" w14:dir="t">
                <w14:rot w14:lat="0" w14:lon="0" w14:rev="0"/>
              </w14:lightRig>
            </w14:scene3d>
          </w:rPr>
          <w:t>1.4</w:t>
        </w:r>
        <w:r w:rsidR="00DD1A28">
          <w:rPr>
            <w:rFonts w:asciiTheme="minorHAnsi" w:eastAsiaTheme="minorEastAsia" w:hAnsiTheme="minorHAnsi" w:cstheme="minorBidi"/>
            <w:caps w:val="0"/>
            <w:noProof/>
            <w:sz w:val="22"/>
            <w:szCs w:val="22"/>
          </w:rPr>
          <w:tab/>
        </w:r>
        <w:r w:rsidR="00DD1A28" w:rsidRPr="00624621">
          <w:rPr>
            <w:rStyle w:val="Hyperlink"/>
            <w:noProof/>
          </w:rPr>
          <w:t>ADDITIONAL Information</w:t>
        </w:r>
        <w:r w:rsidR="00DD1A28">
          <w:rPr>
            <w:noProof/>
            <w:webHidden/>
          </w:rPr>
          <w:tab/>
        </w:r>
        <w:r w:rsidR="00DD1A28">
          <w:rPr>
            <w:noProof/>
            <w:webHidden/>
          </w:rPr>
          <w:fldChar w:fldCharType="begin"/>
        </w:r>
        <w:r w:rsidR="00DD1A28">
          <w:rPr>
            <w:noProof/>
            <w:webHidden/>
          </w:rPr>
          <w:instrText xml:space="preserve"> PAGEREF _Toc55483901 \h </w:instrText>
        </w:r>
        <w:r w:rsidR="00DD1A28">
          <w:rPr>
            <w:noProof/>
            <w:webHidden/>
          </w:rPr>
        </w:r>
        <w:r w:rsidR="00DD1A28">
          <w:rPr>
            <w:noProof/>
            <w:webHidden/>
          </w:rPr>
          <w:fldChar w:fldCharType="separate"/>
        </w:r>
        <w:r w:rsidR="00DD1A28">
          <w:rPr>
            <w:noProof/>
            <w:webHidden/>
          </w:rPr>
          <w:t>9</w:t>
        </w:r>
        <w:r w:rsidR="00DD1A28">
          <w:rPr>
            <w:noProof/>
            <w:webHidden/>
          </w:rPr>
          <w:fldChar w:fldCharType="end"/>
        </w:r>
      </w:hyperlink>
    </w:p>
    <w:p w14:paraId="1806A7D3" w14:textId="4430B2FC" w:rsidR="00DD1A28" w:rsidRDefault="00C15C1F">
      <w:pPr>
        <w:pStyle w:val="TOC3"/>
        <w:rPr>
          <w:rFonts w:asciiTheme="minorHAnsi" w:eastAsiaTheme="minorEastAsia" w:hAnsiTheme="minorHAnsi" w:cstheme="minorBidi"/>
          <w:iCs w:val="0"/>
          <w:caps w:val="0"/>
          <w:noProof/>
          <w:sz w:val="22"/>
          <w:szCs w:val="22"/>
        </w:rPr>
      </w:pPr>
      <w:hyperlink w:anchor="_Toc55483902" w:history="1">
        <w:r w:rsidR="00DD1A28" w:rsidRPr="00624621">
          <w:rPr>
            <w:rStyle w:val="Hyperlink"/>
            <w:rFonts w:eastAsia="MS Mincho"/>
            <w:noProof/>
            <w14:scene3d>
              <w14:camera w14:prst="orthographicFront"/>
              <w14:lightRig w14:rig="threePt" w14:dir="t">
                <w14:rot w14:lat="0" w14:lon="0" w14:rev="0"/>
              </w14:lightRig>
            </w14:scene3d>
          </w:rPr>
          <w:t>1.4.1</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BID AMENDMENTS: Revisions to this BID SOLICITATION</w:t>
        </w:r>
        <w:r w:rsidR="00DD1A28">
          <w:rPr>
            <w:noProof/>
            <w:webHidden/>
          </w:rPr>
          <w:tab/>
        </w:r>
        <w:r w:rsidR="00DD1A28">
          <w:rPr>
            <w:noProof/>
            <w:webHidden/>
          </w:rPr>
          <w:fldChar w:fldCharType="begin"/>
        </w:r>
        <w:r w:rsidR="00DD1A28">
          <w:rPr>
            <w:noProof/>
            <w:webHidden/>
          </w:rPr>
          <w:instrText xml:space="preserve"> PAGEREF _Toc55483902 \h </w:instrText>
        </w:r>
        <w:r w:rsidR="00DD1A28">
          <w:rPr>
            <w:noProof/>
            <w:webHidden/>
          </w:rPr>
        </w:r>
        <w:r w:rsidR="00DD1A28">
          <w:rPr>
            <w:noProof/>
            <w:webHidden/>
          </w:rPr>
          <w:fldChar w:fldCharType="separate"/>
        </w:r>
        <w:r w:rsidR="00DD1A28">
          <w:rPr>
            <w:noProof/>
            <w:webHidden/>
          </w:rPr>
          <w:t>9</w:t>
        </w:r>
        <w:r w:rsidR="00DD1A28">
          <w:rPr>
            <w:noProof/>
            <w:webHidden/>
          </w:rPr>
          <w:fldChar w:fldCharType="end"/>
        </w:r>
      </w:hyperlink>
    </w:p>
    <w:p w14:paraId="5260F7BC" w14:textId="102E35B2" w:rsidR="00DD1A28" w:rsidRDefault="00C15C1F">
      <w:pPr>
        <w:pStyle w:val="TOC3"/>
        <w:rPr>
          <w:rFonts w:asciiTheme="minorHAnsi" w:eastAsiaTheme="minorEastAsia" w:hAnsiTheme="minorHAnsi" w:cstheme="minorBidi"/>
          <w:iCs w:val="0"/>
          <w:caps w:val="0"/>
          <w:noProof/>
          <w:sz w:val="22"/>
          <w:szCs w:val="22"/>
        </w:rPr>
      </w:pPr>
      <w:hyperlink w:anchor="_Toc55483903" w:history="1">
        <w:r w:rsidR="00DD1A28" w:rsidRPr="00624621">
          <w:rPr>
            <w:rStyle w:val="Hyperlink"/>
            <w:rFonts w:eastAsia="MS Mincho"/>
            <w:noProof/>
            <w14:scene3d>
              <w14:camera w14:prst="orthographicFront"/>
              <w14:lightRig w14:rig="threePt" w14:dir="t">
                <w14:rot w14:lat="0" w14:lon="0" w14:rev="0"/>
              </w14:lightRig>
            </w14:scene3d>
          </w:rPr>
          <w:t>1.4.2</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VENDOR {BIDDER} Responsibility</w:t>
        </w:r>
        <w:r w:rsidR="00DD1A28">
          <w:rPr>
            <w:noProof/>
            <w:webHidden/>
          </w:rPr>
          <w:tab/>
        </w:r>
        <w:r w:rsidR="00DD1A28">
          <w:rPr>
            <w:noProof/>
            <w:webHidden/>
          </w:rPr>
          <w:fldChar w:fldCharType="begin"/>
        </w:r>
        <w:r w:rsidR="00DD1A28">
          <w:rPr>
            <w:noProof/>
            <w:webHidden/>
          </w:rPr>
          <w:instrText xml:space="preserve"> PAGEREF _Toc55483903 \h </w:instrText>
        </w:r>
        <w:r w:rsidR="00DD1A28">
          <w:rPr>
            <w:noProof/>
            <w:webHidden/>
          </w:rPr>
        </w:r>
        <w:r w:rsidR="00DD1A28">
          <w:rPr>
            <w:noProof/>
            <w:webHidden/>
          </w:rPr>
          <w:fldChar w:fldCharType="separate"/>
        </w:r>
        <w:r w:rsidR="00DD1A28">
          <w:rPr>
            <w:noProof/>
            <w:webHidden/>
          </w:rPr>
          <w:t>9</w:t>
        </w:r>
        <w:r w:rsidR="00DD1A28">
          <w:rPr>
            <w:noProof/>
            <w:webHidden/>
          </w:rPr>
          <w:fldChar w:fldCharType="end"/>
        </w:r>
      </w:hyperlink>
    </w:p>
    <w:p w14:paraId="6D0CB5F8" w14:textId="4A516093" w:rsidR="00DD1A28" w:rsidRDefault="00C15C1F">
      <w:pPr>
        <w:pStyle w:val="TOC3"/>
        <w:rPr>
          <w:rFonts w:asciiTheme="minorHAnsi" w:eastAsiaTheme="minorEastAsia" w:hAnsiTheme="minorHAnsi" w:cstheme="minorBidi"/>
          <w:iCs w:val="0"/>
          <w:caps w:val="0"/>
          <w:noProof/>
          <w:sz w:val="22"/>
          <w:szCs w:val="22"/>
        </w:rPr>
      </w:pPr>
      <w:hyperlink w:anchor="_Toc55483904" w:history="1">
        <w:r w:rsidR="00DD1A28" w:rsidRPr="00624621">
          <w:rPr>
            <w:rStyle w:val="Hyperlink"/>
            <w:rFonts w:eastAsia="MS Mincho"/>
            <w:noProof/>
            <w14:scene3d>
              <w14:camera w14:prst="orthographicFront"/>
              <w14:lightRig w14:rig="threePt" w14:dir="t">
                <w14:rot w14:lat="0" w14:lon="0" w14:rev="0"/>
              </w14:lightRig>
            </w14:scene3d>
          </w:rPr>
          <w:t>1.4.3</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COST Liability</w:t>
        </w:r>
        <w:r w:rsidR="00DD1A28">
          <w:rPr>
            <w:noProof/>
            <w:webHidden/>
          </w:rPr>
          <w:tab/>
        </w:r>
        <w:r w:rsidR="00DD1A28">
          <w:rPr>
            <w:noProof/>
            <w:webHidden/>
          </w:rPr>
          <w:fldChar w:fldCharType="begin"/>
        </w:r>
        <w:r w:rsidR="00DD1A28">
          <w:rPr>
            <w:noProof/>
            <w:webHidden/>
          </w:rPr>
          <w:instrText xml:space="preserve"> PAGEREF _Toc55483904 \h </w:instrText>
        </w:r>
        <w:r w:rsidR="00DD1A28">
          <w:rPr>
            <w:noProof/>
            <w:webHidden/>
          </w:rPr>
        </w:r>
        <w:r w:rsidR="00DD1A28">
          <w:rPr>
            <w:noProof/>
            <w:webHidden/>
          </w:rPr>
          <w:fldChar w:fldCharType="separate"/>
        </w:r>
        <w:r w:rsidR="00DD1A28">
          <w:rPr>
            <w:noProof/>
            <w:webHidden/>
          </w:rPr>
          <w:t>9</w:t>
        </w:r>
        <w:r w:rsidR="00DD1A28">
          <w:rPr>
            <w:noProof/>
            <w:webHidden/>
          </w:rPr>
          <w:fldChar w:fldCharType="end"/>
        </w:r>
      </w:hyperlink>
    </w:p>
    <w:p w14:paraId="1BADE0A9" w14:textId="106D654A" w:rsidR="00DD1A28" w:rsidRDefault="00C15C1F">
      <w:pPr>
        <w:pStyle w:val="TOC3"/>
        <w:rPr>
          <w:rFonts w:asciiTheme="minorHAnsi" w:eastAsiaTheme="minorEastAsia" w:hAnsiTheme="minorHAnsi" w:cstheme="minorBidi"/>
          <w:iCs w:val="0"/>
          <w:caps w:val="0"/>
          <w:noProof/>
          <w:sz w:val="22"/>
          <w:szCs w:val="22"/>
        </w:rPr>
      </w:pPr>
      <w:hyperlink w:anchor="_Toc55483905" w:history="1">
        <w:r w:rsidR="00DD1A28" w:rsidRPr="00624621">
          <w:rPr>
            <w:rStyle w:val="Hyperlink"/>
            <w:rFonts w:eastAsia="MS Mincho"/>
            <w:noProof/>
            <w14:scene3d>
              <w14:camera w14:prst="orthographicFront"/>
              <w14:lightRig w14:rig="threePt" w14:dir="t">
                <w14:rot w14:lat="0" w14:lon="0" w14:rev="0"/>
              </w14:lightRig>
            </w14:scene3d>
          </w:rPr>
          <w:t>1.4.4</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CONTENTS of QUOTE</w:t>
        </w:r>
        <w:r w:rsidR="00DD1A28">
          <w:rPr>
            <w:noProof/>
            <w:webHidden/>
          </w:rPr>
          <w:tab/>
        </w:r>
        <w:r w:rsidR="00DD1A28">
          <w:rPr>
            <w:noProof/>
            <w:webHidden/>
          </w:rPr>
          <w:fldChar w:fldCharType="begin"/>
        </w:r>
        <w:r w:rsidR="00DD1A28">
          <w:rPr>
            <w:noProof/>
            <w:webHidden/>
          </w:rPr>
          <w:instrText xml:space="preserve"> PAGEREF _Toc55483905 \h </w:instrText>
        </w:r>
        <w:r w:rsidR="00DD1A28">
          <w:rPr>
            <w:noProof/>
            <w:webHidden/>
          </w:rPr>
        </w:r>
        <w:r w:rsidR="00DD1A28">
          <w:rPr>
            <w:noProof/>
            <w:webHidden/>
          </w:rPr>
          <w:fldChar w:fldCharType="separate"/>
        </w:r>
        <w:r w:rsidR="00DD1A28">
          <w:rPr>
            <w:noProof/>
            <w:webHidden/>
          </w:rPr>
          <w:t>10</w:t>
        </w:r>
        <w:r w:rsidR="00DD1A28">
          <w:rPr>
            <w:noProof/>
            <w:webHidden/>
          </w:rPr>
          <w:fldChar w:fldCharType="end"/>
        </w:r>
      </w:hyperlink>
    </w:p>
    <w:p w14:paraId="789066B8" w14:textId="077DEC62" w:rsidR="00DD1A28" w:rsidRDefault="00C15C1F">
      <w:pPr>
        <w:pStyle w:val="TOC3"/>
        <w:rPr>
          <w:rFonts w:asciiTheme="minorHAnsi" w:eastAsiaTheme="minorEastAsia" w:hAnsiTheme="minorHAnsi" w:cstheme="minorBidi"/>
          <w:iCs w:val="0"/>
          <w:caps w:val="0"/>
          <w:noProof/>
          <w:sz w:val="22"/>
          <w:szCs w:val="22"/>
        </w:rPr>
      </w:pPr>
      <w:hyperlink w:anchor="_Toc55483906" w:history="1">
        <w:r w:rsidR="00DD1A28" w:rsidRPr="00624621">
          <w:rPr>
            <w:rStyle w:val="Hyperlink"/>
            <w:rFonts w:eastAsia="MS Mincho"/>
            <w:noProof/>
            <w14:scene3d>
              <w14:camera w14:prst="orthographicFront"/>
              <w14:lightRig w14:rig="threePt" w14:dir="t">
                <w14:rot w14:lat="0" w14:lon="0" w14:rev="0"/>
              </w14:lightRig>
            </w14:scene3d>
          </w:rPr>
          <w:t>1.4.5</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ANNOUNCEMENT OF QUOTE INFORMATION</w:t>
        </w:r>
        <w:r w:rsidR="00DD1A28">
          <w:rPr>
            <w:noProof/>
            <w:webHidden/>
          </w:rPr>
          <w:tab/>
        </w:r>
        <w:r w:rsidR="00DD1A28">
          <w:rPr>
            <w:noProof/>
            <w:webHidden/>
          </w:rPr>
          <w:fldChar w:fldCharType="begin"/>
        </w:r>
        <w:r w:rsidR="00DD1A28">
          <w:rPr>
            <w:noProof/>
            <w:webHidden/>
          </w:rPr>
          <w:instrText xml:space="preserve"> PAGEREF _Toc55483906 \h </w:instrText>
        </w:r>
        <w:r w:rsidR="00DD1A28">
          <w:rPr>
            <w:noProof/>
            <w:webHidden/>
          </w:rPr>
        </w:r>
        <w:r w:rsidR="00DD1A28">
          <w:rPr>
            <w:noProof/>
            <w:webHidden/>
          </w:rPr>
          <w:fldChar w:fldCharType="separate"/>
        </w:r>
        <w:r w:rsidR="00DD1A28">
          <w:rPr>
            <w:noProof/>
            <w:webHidden/>
          </w:rPr>
          <w:t>10</w:t>
        </w:r>
        <w:r w:rsidR="00DD1A28">
          <w:rPr>
            <w:noProof/>
            <w:webHidden/>
          </w:rPr>
          <w:fldChar w:fldCharType="end"/>
        </w:r>
      </w:hyperlink>
    </w:p>
    <w:p w14:paraId="56C18AF1" w14:textId="69D6CF7B" w:rsidR="00DD1A28" w:rsidRDefault="00C15C1F">
      <w:pPr>
        <w:pStyle w:val="TOC3"/>
        <w:rPr>
          <w:rFonts w:asciiTheme="minorHAnsi" w:eastAsiaTheme="minorEastAsia" w:hAnsiTheme="minorHAnsi" w:cstheme="minorBidi"/>
          <w:iCs w:val="0"/>
          <w:caps w:val="0"/>
          <w:noProof/>
          <w:sz w:val="22"/>
          <w:szCs w:val="22"/>
        </w:rPr>
      </w:pPr>
      <w:hyperlink w:anchor="_Toc55483907" w:history="1">
        <w:r w:rsidR="00DD1A28" w:rsidRPr="00624621">
          <w:rPr>
            <w:rStyle w:val="Hyperlink"/>
            <w:rFonts w:eastAsia="MS Mincho"/>
            <w:noProof/>
            <w14:scene3d>
              <w14:camera w14:prst="orthographicFront"/>
              <w14:lightRig w14:rig="threePt" w14:dir="t">
                <w14:rot w14:lat="0" w14:lon="0" w14:rev="0"/>
              </w14:lightRig>
            </w14:scene3d>
          </w:rPr>
          <w:t>1.4.6</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PRICE Alteration In QUOTES</w:t>
        </w:r>
        <w:r w:rsidR="00DD1A28">
          <w:rPr>
            <w:noProof/>
            <w:webHidden/>
          </w:rPr>
          <w:tab/>
        </w:r>
        <w:r w:rsidR="00DD1A28">
          <w:rPr>
            <w:noProof/>
            <w:webHidden/>
          </w:rPr>
          <w:fldChar w:fldCharType="begin"/>
        </w:r>
        <w:r w:rsidR="00DD1A28">
          <w:rPr>
            <w:noProof/>
            <w:webHidden/>
          </w:rPr>
          <w:instrText xml:space="preserve"> PAGEREF _Toc55483907 \h </w:instrText>
        </w:r>
        <w:r w:rsidR="00DD1A28">
          <w:rPr>
            <w:noProof/>
            <w:webHidden/>
          </w:rPr>
        </w:r>
        <w:r w:rsidR="00DD1A28">
          <w:rPr>
            <w:noProof/>
            <w:webHidden/>
          </w:rPr>
          <w:fldChar w:fldCharType="separate"/>
        </w:r>
        <w:r w:rsidR="00DD1A28">
          <w:rPr>
            <w:noProof/>
            <w:webHidden/>
          </w:rPr>
          <w:t>11</w:t>
        </w:r>
        <w:r w:rsidR="00DD1A28">
          <w:rPr>
            <w:noProof/>
            <w:webHidden/>
          </w:rPr>
          <w:fldChar w:fldCharType="end"/>
        </w:r>
      </w:hyperlink>
    </w:p>
    <w:p w14:paraId="59FC212E" w14:textId="137D15D4" w:rsidR="00DD1A28" w:rsidRDefault="00C15C1F">
      <w:pPr>
        <w:pStyle w:val="TOC3"/>
        <w:rPr>
          <w:rFonts w:asciiTheme="minorHAnsi" w:eastAsiaTheme="minorEastAsia" w:hAnsiTheme="minorHAnsi" w:cstheme="minorBidi"/>
          <w:iCs w:val="0"/>
          <w:caps w:val="0"/>
          <w:noProof/>
          <w:sz w:val="22"/>
          <w:szCs w:val="22"/>
        </w:rPr>
      </w:pPr>
      <w:hyperlink w:anchor="_Toc55483908" w:history="1">
        <w:r w:rsidR="00DD1A28" w:rsidRPr="00624621">
          <w:rPr>
            <w:rStyle w:val="Hyperlink"/>
            <w:rFonts w:eastAsia="MS Mincho"/>
            <w:noProof/>
            <w14:scene3d>
              <w14:camera w14:prst="orthographicFront"/>
              <w14:lightRig w14:rig="threePt" w14:dir="t">
                <w14:rot w14:lat="0" w14:lon="0" w14:rev="0"/>
              </w14:lightRig>
            </w14:scene3d>
          </w:rPr>
          <w:t>1.4.7</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QUOTE ERRORS</w:t>
        </w:r>
        <w:r w:rsidR="00DD1A28">
          <w:rPr>
            <w:noProof/>
            <w:webHidden/>
          </w:rPr>
          <w:tab/>
        </w:r>
        <w:r w:rsidR="00DD1A28">
          <w:rPr>
            <w:noProof/>
            <w:webHidden/>
          </w:rPr>
          <w:fldChar w:fldCharType="begin"/>
        </w:r>
        <w:r w:rsidR="00DD1A28">
          <w:rPr>
            <w:noProof/>
            <w:webHidden/>
          </w:rPr>
          <w:instrText xml:space="preserve"> PAGEREF _Toc55483908 \h </w:instrText>
        </w:r>
        <w:r w:rsidR="00DD1A28">
          <w:rPr>
            <w:noProof/>
            <w:webHidden/>
          </w:rPr>
        </w:r>
        <w:r w:rsidR="00DD1A28">
          <w:rPr>
            <w:noProof/>
            <w:webHidden/>
          </w:rPr>
          <w:fldChar w:fldCharType="separate"/>
        </w:r>
        <w:r w:rsidR="00DD1A28">
          <w:rPr>
            <w:noProof/>
            <w:webHidden/>
          </w:rPr>
          <w:t>11</w:t>
        </w:r>
        <w:r w:rsidR="00DD1A28">
          <w:rPr>
            <w:noProof/>
            <w:webHidden/>
          </w:rPr>
          <w:fldChar w:fldCharType="end"/>
        </w:r>
      </w:hyperlink>
    </w:p>
    <w:p w14:paraId="3891D58D" w14:textId="5F43FDEC" w:rsidR="00DD1A28" w:rsidRDefault="00C15C1F">
      <w:pPr>
        <w:pStyle w:val="TOC3"/>
        <w:rPr>
          <w:rFonts w:asciiTheme="minorHAnsi" w:eastAsiaTheme="minorEastAsia" w:hAnsiTheme="minorHAnsi" w:cstheme="minorBidi"/>
          <w:iCs w:val="0"/>
          <w:caps w:val="0"/>
          <w:noProof/>
          <w:sz w:val="22"/>
          <w:szCs w:val="22"/>
        </w:rPr>
      </w:pPr>
      <w:hyperlink w:anchor="_Toc55483909" w:history="1">
        <w:r w:rsidR="00DD1A28" w:rsidRPr="00624621">
          <w:rPr>
            <w:rStyle w:val="Hyperlink"/>
            <w:rFonts w:eastAsia="MS Mincho"/>
            <w:noProof/>
            <w14:scene3d>
              <w14:camera w14:prst="orthographicFront"/>
              <w14:lightRig w14:rig="threePt" w14:dir="t">
                <w14:rot w14:lat="0" w14:lon="0" w14:rev="0"/>
              </w14:lightRig>
            </w14:scene3d>
          </w:rPr>
          <w:t>1.4.8</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JOINT Venture</w:t>
        </w:r>
        <w:r w:rsidR="00DD1A28">
          <w:rPr>
            <w:noProof/>
            <w:webHidden/>
          </w:rPr>
          <w:tab/>
        </w:r>
        <w:r w:rsidR="00DD1A28">
          <w:rPr>
            <w:noProof/>
            <w:webHidden/>
          </w:rPr>
          <w:fldChar w:fldCharType="begin"/>
        </w:r>
        <w:r w:rsidR="00DD1A28">
          <w:rPr>
            <w:noProof/>
            <w:webHidden/>
          </w:rPr>
          <w:instrText xml:space="preserve"> PAGEREF _Toc55483909 \h </w:instrText>
        </w:r>
        <w:r w:rsidR="00DD1A28">
          <w:rPr>
            <w:noProof/>
            <w:webHidden/>
          </w:rPr>
        </w:r>
        <w:r w:rsidR="00DD1A28">
          <w:rPr>
            <w:noProof/>
            <w:webHidden/>
          </w:rPr>
          <w:fldChar w:fldCharType="separate"/>
        </w:r>
        <w:r w:rsidR="00DD1A28">
          <w:rPr>
            <w:noProof/>
            <w:webHidden/>
          </w:rPr>
          <w:t>12</w:t>
        </w:r>
        <w:r w:rsidR="00DD1A28">
          <w:rPr>
            <w:noProof/>
            <w:webHidden/>
          </w:rPr>
          <w:fldChar w:fldCharType="end"/>
        </w:r>
      </w:hyperlink>
    </w:p>
    <w:p w14:paraId="4DBA5505" w14:textId="51A0938B" w:rsidR="00DD1A28" w:rsidRDefault="00C15C1F">
      <w:pPr>
        <w:pStyle w:val="TOC3"/>
        <w:rPr>
          <w:rFonts w:asciiTheme="minorHAnsi" w:eastAsiaTheme="minorEastAsia" w:hAnsiTheme="minorHAnsi" w:cstheme="minorBidi"/>
          <w:iCs w:val="0"/>
          <w:caps w:val="0"/>
          <w:noProof/>
          <w:sz w:val="22"/>
          <w:szCs w:val="22"/>
        </w:rPr>
      </w:pPr>
      <w:hyperlink w:anchor="_Toc55483910" w:history="1">
        <w:r w:rsidR="00DD1A28" w:rsidRPr="00624621">
          <w:rPr>
            <w:rStyle w:val="Hyperlink"/>
            <w:noProof/>
            <w14:scene3d>
              <w14:camera w14:prst="orthographicFront"/>
              <w14:lightRig w14:rig="threePt" w14:dir="t">
                <w14:rot w14:lat="0" w14:lon="0" w14:rev="0"/>
              </w14:lightRig>
            </w14:scene3d>
          </w:rPr>
          <w:t>1.4.9</w:t>
        </w:r>
        <w:r w:rsidR="00DD1A28">
          <w:rPr>
            <w:rFonts w:asciiTheme="minorHAnsi" w:eastAsiaTheme="minorEastAsia" w:hAnsiTheme="minorHAnsi" w:cstheme="minorBidi"/>
            <w:iCs w:val="0"/>
            <w:caps w:val="0"/>
            <w:noProof/>
            <w:sz w:val="22"/>
            <w:szCs w:val="22"/>
          </w:rPr>
          <w:tab/>
        </w:r>
        <w:r w:rsidR="00DD1A28" w:rsidRPr="00624621">
          <w:rPr>
            <w:rStyle w:val="Hyperlink"/>
            <w:noProof/>
          </w:rPr>
          <w:t>Reciprocity for Jurisdictional Vendor Preference</w:t>
        </w:r>
        <w:r w:rsidR="00DD1A28">
          <w:rPr>
            <w:noProof/>
            <w:webHidden/>
          </w:rPr>
          <w:tab/>
        </w:r>
        <w:r w:rsidR="00DD1A28">
          <w:rPr>
            <w:noProof/>
            <w:webHidden/>
          </w:rPr>
          <w:fldChar w:fldCharType="begin"/>
        </w:r>
        <w:r w:rsidR="00DD1A28">
          <w:rPr>
            <w:noProof/>
            <w:webHidden/>
          </w:rPr>
          <w:instrText xml:space="preserve"> PAGEREF _Toc55483910 \h </w:instrText>
        </w:r>
        <w:r w:rsidR="00DD1A28">
          <w:rPr>
            <w:noProof/>
            <w:webHidden/>
          </w:rPr>
        </w:r>
        <w:r w:rsidR="00DD1A28">
          <w:rPr>
            <w:noProof/>
            <w:webHidden/>
          </w:rPr>
          <w:fldChar w:fldCharType="separate"/>
        </w:r>
        <w:r w:rsidR="00DD1A28">
          <w:rPr>
            <w:noProof/>
            <w:webHidden/>
          </w:rPr>
          <w:t>12</w:t>
        </w:r>
        <w:r w:rsidR="00DD1A28">
          <w:rPr>
            <w:noProof/>
            <w:webHidden/>
          </w:rPr>
          <w:fldChar w:fldCharType="end"/>
        </w:r>
      </w:hyperlink>
    </w:p>
    <w:p w14:paraId="005C6FA5" w14:textId="677A2789" w:rsidR="00DD1A28" w:rsidRDefault="00C15C1F">
      <w:pPr>
        <w:pStyle w:val="TOC3"/>
        <w:rPr>
          <w:rFonts w:asciiTheme="minorHAnsi" w:eastAsiaTheme="minorEastAsia" w:hAnsiTheme="minorHAnsi" w:cstheme="minorBidi"/>
          <w:iCs w:val="0"/>
          <w:caps w:val="0"/>
          <w:noProof/>
          <w:sz w:val="22"/>
          <w:szCs w:val="22"/>
        </w:rPr>
      </w:pPr>
      <w:hyperlink w:anchor="_Toc55483911" w:history="1">
        <w:r w:rsidR="00DD1A28" w:rsidRPr="00624621">
          <w:rPr>
            <w:rStyle w:val="Hyperlink"/>
            <w:noProof/>
            <w14:scene3d>
              <w14:camera w14:prst="orthographicFront"/>
              <w14:lightRig w14:rig="threePt" w14:dir="t">
                <w14:rot w14:lat="0" w14:lon="0" w14:rev="0"/>
              </w14:lightRig>
            </w14:scene3d>
          </w:rPr>
          <w:t>1.4.10</w:t>
        </w:r>
        <w:r w:rsidR="00DD1A28">
          <w:rPr>
            <w:rFonts w:asciiTheme="minorHAnsi" w:eastAsiaTheme="minorEastAsia" w:hAnsiTheme="minorHAnsi" w:cstheme="minorBidi"/>
            <w:iCs w:val="0"/>
            <w:caps w:val="0"/>
            <w:noProof/>
            <w:sz w:val="22"/>
            <w:szCs w:val="22"/>
          </w:rPr>
          <w:tab/>
        </w:r>
        <w:r w:rsidR="00DD1A28" w:rsidRPr="00624621">
          <w:rPr>
            <w:rStyle w:val="Hyperlink"/>
            <w:noProof/>
          </w:rPr>
          <w:t>QUOTE ACCEPTANCES AND REJECTIONS</w:t>
        </w:r>
        <w:r w:rsidR="00DD1A28">
          <w:rPr>
            <w:noProof/>
            <w:webHidden/>
          </w:rPr>
          <w:tab/>
        </w:r>
        <w:r w:rsidR="00DD1A28">
          <w:rPr>
            <w:noProof/>
            <w:webHidden/>
          </w:rPr>
          <w:fldChar w:fldCharType="begin"/>
        </w:r>
        <w:r w:rsidR="00DD1A28">
          <w:rPr>
            <w:noProof/>
            <w:webHidden/>
          </w:rPr>
          <w:instrText xml:space="preserve"> PAGEREF _Toc55483911 \h </w:instrText>
        </w:r>
        <w:r w:rsidR="00DD1A28">
          <w:rPr>
            <w:noProof/>
            <w:webHidden/>
          </w:rPr>
        </w:r>
        <w:r w:rsidR="00DD1A28">
          <w:rPr>
            <w:noProof/>
            <w:webHidden/>
          </w:rPr>
          <w:fldChar w:fldCharType="separate"/>
        </w:r>
        <w:r w:rsidR="00DD1A28">
          <w:rPr>
            <w:noProof/>
            <w:webHidden/>
          </w:rPr>
          <w:t>12</w:t>
        </w:r>
        <w:r w:rsidR="00DD1A28">
          <w:rPr>
            <w:noProof/>
            <w:webHidden/>
          </w:rPr>
          <w:fldChar w:fldCharType="end"/>
        </w:r>
      </w:hyperlink>
    </w:p>
    <w:p w14:paraId="7533C3B6" w14:textId="1FF0FB00" w:rsidR="00DD1A28" w:rsidRDefault="00C15C1F">
      <w:pPr>
        <w:pStyle w:val="TOC3"/>
        <w:rPr>
          <w:rFonts w:asciiTheme="minorHAnsi" w:eastAsiaTheme="minorEastAsia" w:hAnsiTheme="minorHAnsi" w:cstheme="minorBidi"/>
          <w:iCs w:val="0"/>
          <w:caps w:val="0"/>
          <w:noProof/>
          <w:sz w:val="22"/>
          <w:szCs w:val="22"/>
        </w:rPr>
      </w:pPr>
      <w:hyperlink w:anchor="_Toc55483912" w:history="1">
        <w:r w:rsidR="00DD1A28" w:rsidRPr="00624621">
          <w:rPr>
            <w:rStyle w:val="Hyperlink"/>
            <w:noProof/>
            <w14:scene3d>
              <w14:camera w14:prst="orthographicFront"/>
              <w14:lightRig w14:rig="threePt" w14:dir="t">
                <w14:rot w14:lat="0" w14:lon="0" w14:rev="0"/>
              </w14:lightRig>
            </w14:scene3d>
          </w:rPr>
          <w:t>1.4.11</w:t>
        </w:r>
        <w:r w:rsidR="00DD1A28">
          <w:rPr>
            <w:rFonts w:asciiTheme="minorHAnsi" w:eastAsiaTheme="minorEastAsia" w:hAnsiTheme="minorHAnsi" w:cstheme="minorBidi"/>
            <w:iCs w:val="0"/>
            <w:caps w:val="0"/>
            <w:noProof/>
            <w:sz w:val="22"/>
            <w:szCs w:val="22"/>
          </w:rPr>
          <w:tab/>
        </w:r>
        <w:r w:rsidR="00DD1A28" w:rsidRPr="00624621">
          <w:rPr>
            <w:rStyle w:val="Hyperlink"/>
            <w:noProof/>
          </w:rPr>
          <w:t>ELECTRONIC SIGNATURES</w:t>
        </w:r>
        <w:r w:rsidR="00DD1A28">
          <w:rPr>
            <w:noProof/>
            <w:webHidden/>
          </w:rPr>
          <w:tab/>
        </w:r>
        <w:r w:rsidR="00DD1A28">
          <w:rPr>
            <w:noProof/>
            <w:webHidden/>
          </w:rPr>
          <w:fldChar w:fldCharType="begin"/>
        </w:r>
        <w:r w:rsidR="00DD1A28">
          <w:rPr>
            <w:noProof/>
            <w:webHidden/>
          </w:rPr>
          <w:instrText xml:space="preserve"> PAGEREF _Toc55483912 \h </w:instrText>
        </w:r>
        <w:r w:rsidR="00DD1A28">
          <w:rPr>
            <w:noProof/>
            <w:webHidden/>
          </w:rPr>
        </w:r>
        <w:r w:rsidR="00DD1A28">
          <w:rPr>
            <w:noProof/>
            <w:webHidden/>
          </w:rPr>
          <w:fldChar w:fldCharType="separate"/>
        </w:r>
        <w:r w:rsidR="00DD1A28">
          <w:rPr>
            <w:noProof/>
            <w:webHidden/>
          </w:rPr>
          <w:t>12</w:t>
        </w:r>
        <w:r w:rsidR="00DD1A28">
          <w:rPr>
            <w:noProof/>
            <w:webHidden/>
          </w:rPr>
          <w:fldChar w:fldCharType="end"/>
        </w:r>
      </w:hyperlink>
    </w:p>
    <w:p w14:paraId="5DE814DA" w14:textId="1D095344" w:rsidR="00DD1A28" w:rsidRDefault="00C15C1F">
      <w:pPr>
        <w:pStyle w:val="TOC1"/>
        <w:rPr>
          <w:rFonts w:asciiTheme="minorHAnsi" w:eastAsiaTheme="minorEastAsia" w:hAnsiTheme="minorHAnsi" w:cstheme="minorBidi"/>
          <w:b w:val="0"/>
          <w:bCs w:val="0"/>
          <w:caps w:val="0"/>
          <w:noProof/>
          <w:sz w:val="22"/>
          <w:szCs w:val="22"/>
        </w:rPr>
      </w:pPr>
      <w:hyperlink w:anchor="_Toc55483913" w:history="1">
        <w:r w:rsidR="00DD1A28" w:rsidRPr="00624621">
          <w:rPr>
            <w:rStyle w:val="Hyperlink"/>
            <w:noProof/>
            <w14:scene3d>
              <w14:camera w14:prst="orthographicFront"/>
              <w14:lightRig w14:rig="threePt" w14:dir="t">
                <w14:rot w14:lat="0" w14:lon="0" w14:rev="0"/>
              </w14:lightRig>
            </w14:scene3d>
          </w:rPr>
          <w:t>2.0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DEFINITIONS</w:t>
        </w:r>
        <w:r w:rsidR="00DD1A28">
          <w:rPr>
            <w:noProof/>
            <w:webHidden/>
          </w:rPr>
          <w:tab/>
        </w:r>
        <w:r w:rsidR="00DD1A28">
          <w:rPr>
            <w:noProof/>
            <w:webHidden/>
          </w:rPr>
          <w:fldChar w:fldCharType="begin"/>
        </w:r>
        <w:r w:rsidR="00DD1A28">
          <w:rPr>
            <w:noProof/>
            <w:webHidden/>
          </w:rPr>
          <w:instrText xml:space="preserve"> PAGEREF _Toc55483913 \h </w:instrText>
        </w:r>
        <w:r w:rsidR="00DD1A28">
          <w:rPr>
            <w:noProof/>
            <w:webHidden/>
          </w:rPr>
        </w:r>
        <w:r w:rsidR="00DD1A28">
          <w:rPr>
            <w:noProof/>
            <w:webHidden/>
          </w:rPr>
          <w:fldChar w:fldCharType="separate"/>
        </w:r>
        <w:r w:rsidR="00DD1A28">
          <w:rPr>
            <w:noProof/>
            <w:webHidden/>
          </w:rPr>
          <w:t>13</w:t>
        </w:r>
        <w:r w:rsidR="00DD1A28">
          <w:rPr>
            <w:noProof/>
            <w:webHidden/>
          </w:rPr>
          <w:fldChar w:fldCharType="end"/>
        </w:r>
      </w:hyperlink>
    </w:p>
    <w:p w14:paraId="2B74E176" w14:textId="437B07BA"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14" w:history="1">
        <w:r w:rsidR="00DD1A28" w:rsidRPr="00624621">
          <w:rPr>
            <w:rStyle w:val="Hyperlink"/>
            <w:noProof/>
            <w14:scene3d>
              <w14:camera w14:prst="orthographicFront"/>
              <w14:lightRig w14:rig="threePt" w14:dir="t">
                <w14:rot w14:lat="0" w14:lon="0" w14:rev="0"/>
              </w14:lightRig>
            </w14:scene3d>
          </w:rPr>
          <w:t>2.1</w:t>
        </w:r>
        <w:r w:rsidR="00DD1A28">
          <w:rPr>
            <w:rFonts w:asciiTheme="minorHAnsi" w:eastAsiaTheme="minorEastAsia" w:hAnsiTheme="minorHAnsi" w:cstheme="minorBidi"/>
            <w:caps w:val="0"/>
            <w:noProof/>
            <w:sz w:val="22"/>
            <w:szCs w:val="22"/>
          </w:rPr>
          <w:tab/>
        </w:r>
        <w:r w:rsidR="00DD1A28" w:rsidRPr="00624621">
          <w:rPr>
            <w:rStyle w:val="Hyperlink"/>
            <w:noProof/>
          </w:rPr>
          <w:t>CROSSWALK</w:t>
        </w:r>
        <w:r w:rsidR="00DD1A28">
          <w:rPr>
            <w:noProof/>
            <w:webHidden/>
          </w:rPr>
          <w:tab/>
        </w:r>
        <w:r w:rsidR="00DD1A28">
          <w:rPr>
            <w:noProof/>
            <w:webHidden/>
          </w:rPr>
          <w:fldChar w:fldCharType="begin"/>
        </w:r>
        <w:r w:rsidR="00DD1A28">
          <w:rPr>
            <w:noProof/>
            <w:webHidden/>
          </w:rPr>
          <w:instrText xml:space="preserve"> PAGEREF _Toc55483914 \h </w:instrText>
        </w:r>
        <w:r w:rsidR="00DD1A28">
          <w:rPr>
            <w:noProof/>
            <w:webHidden/>
          </w:rPr>
        </w:r>
        <w:r w:rsidR="00DD1A28">
          <w:rPr>
            <w:noProof/>
            <w:webHidden/>
          </w:rPr>
          <w:fldChar w:fldCharType="separate"/>
        </w:r>
        <w:r w:rsidR="00DD1A28">
          <w:rPr>
            <w:noProof/>
            <w:webHidden/>
          </w:rPr>
          <w:t>13</w:t>
        </w:r>
        <w:r w:rsidR="00DD1A28">
          <w:rPr>
            <w:noProof/>
            <w:webHidden/>
          </w:rPr>
          <w:fldChar w:fldCharType="end"/>
        </w:r>
      </w:hyperlink>
    </w:p>
    <w:p w14:paraId="3DFA45C8" w14:textId="308AC02B"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15" w:history="1">
        <w:r w:rsidR="00DD1A28" w:rsidRPr="00624621">
          <w:rPr>
            <w:rStyle w:val="Hyperlink"/>
            <w:noProof/>
            <w14:scene3d>
              <w14:camera w14:prst="orthographicFront"/>
              <w14:lightRig w14:rig="threePt" w14:dir="t">
                <w14:rot w14:lat="0" w14:lon="0" w14:rev="0"/>
              </w14:lightRig>
            </w14:scene3d>
          </w:rPr>
          <w:t>2.2</w:t>
        </w:r>
        <w:r w:rsidR="00DD1A28">
          <w:rPr>
            <w:rFonts w:asciiTheme="minorHAnsi" w:eastAsiaTheme="minorEastAsia" w:hAnsiTheme="minorHAnsi" w:cstheme="minorBidi"/>
            <w:caps w:val="0"/>
            <w:noProof/>
            <w:sz w:val="22"/>
            <w:szCs w:val="22"/>
          </w:rPr>
          <w:tab/>
        </w:r>
        <w:r w:rsidR="00DD1A28" w:rsidRPr="00624621">
          <w:rPr>
            <w:rStyle w:val="Hyperlink"/>
            <w:noProof/>
          </w:rPr>
          <w:t>General Definitions</w:t>
        </w:r>
        <w:r w:rsidR="00DD1A28">
          <w:rPr>
            <w:noProof/>
            <w:webHidden/>
          </w:rPr>
          <w:tab/>
        </w:r>
        <w:r w:rsidR="00DD1A28">
          <w:rPr>
            <w:noProof/>
            <w:webHidden/>
          </w:rPr>
          <w:fldChar w:fldCharType="begin"/>
        </w:r>
        <w:r w:rsidR="00DD1A28">
          <w:rPr>
            <w:noProof/>
            <w:webHidden/>
          </w:rPr>
          <w:instrText xml:space="preserve"> PAGEREF _Toc55483915 \h </w:instrText>
        </w:r>
        <w:r w:rsidR="00DD1A28">
          <w:rPr>
            <w:noProof/>
            <w:webHidden/>
          </w:rPr>
        </w:r>
        <w:r w:rsidR="00DD1A28">
          <w:rPr>
            <w:noProof/>
            <w:webHidden/>
          </w:rPr>
          <w:fldChar w:fldCharType="separate"/>
        </w:r>
        <w:r w:rsidR="00DD1A28">
          <w:rPr>
            <w:noProof/>
            <w:webHidden/>
          </w:rPr>
          <w:t>13</w:t>
        </w:r>
        <w:r w:rsidR="00DD1A28">
          <w:rPr>
            <w:noProof/>
            <w:webHidden/>
          </w:rPr>
          <w:fldChar w:fldCharType="end"/>
        </w:r>
      </w:hyperlink>
    </w:p>
    <w:p w14:paraId="4553E24C" w14:textId="62EE7D07"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16" w:history="1">
        <w:r w:rsidR="00DD1A28" w:rsidRPr="00624621">
          <w:rPr>
            <w:rStyle w:val="Hyperlink"/>
            <w:noProof/>
            <w14:scene3d>
              <w14:camera w14:prst="orthographicFront"/>
              <w14:lightRig w14:rig="threePt" w14:dir="t">
                <w14:rot w14:lat="0" w14:lon="0" w14:rev="0"/>
              </w14:lightRig>
            </w14:scene3d>
          </w:rPr>
          <w:t>2.3</w:t>
        </w:r>
        <w:r w:rsidR="00DD1A28">
          <w:rPr>
            <w:rFonts w:asciiTheme="minorHAnsi" w:eastAsiaTheme="minorEastAsia" w:hAnsiTheme="minorHAnsi" w:cstheme="minorBidi"/>
            <w:caps w:val="0"/>
            <w:noProof/>
            <w:sz w:val="22"/>
            <w:szCs w:val="22"/>
          </w:rPr>
          <w:tab/>
        </w:r>
        <w:r w:rsidR="00DD1A28" w:rsidRPr="00624621">
          <w:rPr>
            <w:rStyle w:val="Hyperlink"/>
            <w:noProof/>
          </w:rPr>
          <w:t>BLANKET P.O. specific definitions/ACRONYMS</w:t>
        </w:r>
        <w:r w:rsidR="00DD1A28">
          <w:rPr>
            <w:noProof/>
            <w:webHidden/>
          </w:rPr>
          <w:tab/>
        </w:r>
        <w:r w:rsidR="00DD1A28">
          <w:rPr>
            <w:noProof/>
            <w:webHidden/>
          </w:rPr>
          <w:fldChar w:fldCharType="begin"/>
        </w:r>
        <w:r w:rsidR="00DD1A28">
          <w:rPr>
            <w:noProof/>
            <w:webHidden/>
          </w:rPr>
          <w:instrText xml:space="preserve"> PAGEREF _Toc55483916 \h </w:instrText>
        </w:r>
        <w:r w:rsidR="00DD1A28">
          <w:rPr>
            <w:noProof/>
            <w:webHidden/>
          </w:rPr>
        </w:r>
        <w:r w:rsidR="00DD1A28">
          <w:rPr>
            <w:noProof/>
            <w:webHidden/>
          </w:rPr>
          <w:fldChar w:fldCharType="separate"/>
        </w:r>
        <w:r w:rsidR="00DD1A28">
          <w:rPr>
            <w:noProof/>
            <w:webHidden/>
          </w:rPr>
          <w:t>16</w:t>
        </w:r>
        <w:r w:rsidR="00DD1A28">
          <w:rPr>
            <w:noProof/>
            <w:webHidden/>
          </w:rPr>
          <w:fldChar w:fldCharType="end"/>
        </w:r>
      </w:hyperlink>
    </w:p>
    <w:p w14:paraId="3E1D52E1" w14:textId="04309793"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17" w:history="1">
        <w:r w:rsidR="00DD1A28" w:rsidRPr="00624621">
          <w:rPr>
            <w:rStyle w:val="Hyperlink"/>
            <w:noProof/>
            <w14:scene3d>
              <w14:camera w14:prst="orthographicFront"/>
              <w14:lightRig w14:rig="threePt" w14:dir="t">
                <w14:rot w14:lat="0" w14:lon="0" w14:rev="0"/>
              </w14:lightRig>
            </w14:scene3d>
          </w:rPr>
          <w:t>2.4</w:t>
        </w:r>
        <w:r w:rsidR="00DD1A28">
          <w:rPr>
            <w:rFonts w:asciiTheme="minorHAnsi" w:eastAsiaTheme="minorEastAsia" w:hAnsiTheme="minorHAnsi" w:cstheme="minorBidi"/>
            <w:caps w:val="0"/>
            <w:noProof/>
            <w:sz w:val="22"/>
            <w:szCs w:val="22"/>
          </w:rPr>
          <w:tab/>
        </w:r>
        <w:r w:rsidR="00DD1A28" w:rsidRPr="00624621">
          <w:rPr>
            <w:rStyle w:val="Hyperlink"/>
            <w:rFonts w:eastAsia="Arial Narrow" w:cs="Arial Narrow"/>
            <w:noProof/>
          </w:rPr>
          <w:t>BLANKET P.O. – USING AGENCY SPECIFIC DEFINITIONS/ACRONYMS</w:t>
        </w:r>
        <w:r w:rsidR="00DD1A28">
          <w:rPr>
            <w:noProof/>
            <w:webHidden/>
          </w:rPr>
          <w:tab/>
        </w:r>
        <w:r w:rsidR="00DD1A28">
          <w:rPr>
            <w:noProof/>
            <w:webHidden/>
          </w:rPr>
          <w:fldChar w:fldCharType="begin"/>
        </w:r>
        <w:r w:rsidR="00DD1A28">
          <w:rPr>
            <w:noProof/>
            <w:webHidden/>
          </w:rPr>
          <w:instrText xml:space="preserve"> PAGEREF _Toc55483917 \h </w:instrText>
        </w:r>
        <w:r w:rsidR="00DD1A28">
          <w:rPr>
            <w:noProof/>
            <w:webHidden/>
          </w:rPr>
        </w:r>
        <w:r w:rsidR="00DD1A28">
          <w:rPr>
            <w:noProof/>
            <w:webHidden/>
          </w:rPr>
          <w:fldChar w:fldCharType="separate"/>
        </w:r>
        <w:r w:rsidR="00DD1A28">
          <w:rPr>
            <w:noProof/>
            <w:webHidden/>
          </w:rPr>
          <w:t>17</w:t>
        </w:r>
        <w:r w:rsidR="00DD1A28">
          <w:rPr>
            <w:noProof/>
            <w:webHidden/>
          </w:rPr>
          <w:fldChar w:fldCharType="end"/>
        </w:r>
      </w:hyperlink>
    </w:p>
    <w:p w14:paraId="06015058" w14:textId="60F4846B" w:rsidR="00DD1A28" w:rsidRDefault="00C15C1F">
      <w:pPr>
        <w:pStyle w:val="TOC1"/>
        <w:rPr>
          <w:rFonts w:asciiTheme="minorHAnsi" w:eastAsiaTheme="minorEastAsia" w:hAnsiTheme="minorHAnsi" w:cstheme="minorBidi"/>
          <w:b w:val="0"/>
          <w:bCs w:val="0"/>
          <w:caps w:val="0"/>
          <w:noProof/>
          <w:sz w:val="22"/>
          <w:szCs w:val="22"/>
        </w:rPr>
      </w:pPr>
      <w:hyperlink w:anchor="_Toc55483918" w:history="1">
        <w:r w:rsidR="00DD1A28" w:rsidRPr="00624621">
          <w:rPr>
            <w:rStyle w:val="Hyperlink"/>
            <w:noProof/>
            <w14:scene3d>
              <w14:camera w14:prst="orthographicFront"/>
              <w14:lightRig w14:rig="threePt" w14:dir="t">
                <w14:rot w14:lat="0" w14:lon="0" w14:rev="0"/>
              </w14:lightRig>
            </w14:scene3d>
          </w:rPr>
          <w:t>3.0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SCOPE OF WORK – REQUIREMENTS OF THE VENDOR {CONTRACTOR}</w:t>
        </w:r>
        <w:r w:rsidR="00DD1A28">
          <w:rPr>
            <w:noProof/>
            <w:webHidden/>
          </w:rPr>
          <w:tab/>
        </w:r>
        <w:r w:rsidR="00DD1A28">
          <w:rPr>
            <w:noProof/>
            <w:webHidden/>
          </w:rPr>
          <w:fldChar w:fldCharType="begin"/>
        </w:r>
        <w:r w:rsidR="00DD1A28">
          <w:rPr>
            <w:noProof/>
            <w:webHidden/>
          </w:rPr>
          <w:instrText xml:space="preserve"> PAGEREF _Toc55483918 \h </w:instrText>
        </w:r>
        <w:r w:rsidR="00DD1A28">
          <w:rPr>
            <w:noProof/>
            <w:webHidden/>
          </w:rPr>
        </w:r>
        <w:r w:rsidR="00DD1A28">
          <w:rPr>
            <w:noProof/>
            <w:webHidden/>
          </w:rPr>
          <w:fldChar w:fldCharType="separate"/>
        </w:r>
        <w:r w:rsidR="00DD1A28">
          <w:rPr>
            <w:noProof/>
            <w:webHidden/>
          </w:rPr>
          <w:t>18</w:t>
        </w:r>
        <w:r w:rsidR="00DD1A28">
          <w:rPr>
            <w:noProof/>
            <w:webHidden/>
          </w:rPr>
          <w:fldChar w:fldCharType="end"/>
        </w:r>
      </w:hyperlink>
    </w:p>
    <w:p w14:paraId="7B73E1D5" w14:textId="0AF0224A"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19" w:history="1">
        <w:r w:rsidR="00DD1A28" w:rsidRPr="00624621">
          <w:rPr>
            <w:rStyle w:val="Hyperlink"/>
            <w:rFonts w:eastAsia="MS Mincho"/>
            <w:noProof/>
            <w14:scene3d>
              <w14:camera w14:prst="orthographicFront"/>
              <w14:lightRig w14:rig="threePt" w14:dir="t">
                <w14:rot w14:lat="0" w14:lon="0" w14:rev="0"/>
              </w14:lightRig>
            </w14:scene3d>
          </w:rPr>
          <w:t>3.1</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ENERGY STAR REQUIREMENTS</w:t>
        </w:r>
        <w:r w:rsidR="00DD1A28">
          <w:rPr>
            <w:noProof/>
            <w:webHidden/>
          </w:rPr>
          <w:tab/>
        </w:r>
        <w:r w:rsidR="00DD1A28">
          <w:rPr>
            <w:noProof/>
            <w:webHidden/>
          </w:rPr>
          <w:fldChar w:fldCharType="begin"/>
        </w:r>
        <w:r w:rsidR="00DD1A28">
          <w:rPr>
            <w:noProof/>
            <w:webHidden/>
          </w:rPr>
          <w:instrText xml:space="preserve"> PAGEREF _Toc55483919 \h </w:instrText>
        </w:r>
        <w:r w:rsidR="00DD1A28">
          <w:rPr>
            <w:noProof/>
            <w:webHidden/>
          </w:rPr>
        </w:r>
        <w:r w:rsidR="00DD1A28">
          <w:rPr>
            <w:noProof/>
            <w:webHidden/>
          </w:rPr>
          <w:fldChar w:fldCharType="separate"/>
        </w:r>
        <w:r w:rsidR="00DD1A28">
          <w:rPr>
            <w:noProof/>
            <w:webHidden/>
          </w:rPr>
          <w:t>18</w:t>
        </w:r>
        <w:r w:rsidR="00DD1A28">
          <w:rPr>
            <w:noProof/>
            <w:webHidden/>
          </w:rPr>
          <w:fldChar w:fldCharType="end"/>
        </w:r>
      </w:hyperlink>
    </w:p>
    <w:p w14:paraId="27ABAC7B" w14:textId="42F90D5B"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20" w:history="1">
        <w:r w:rsidR="00DD1A28" w:rsidRPr="00624621">
          <w:rPr>
            <w:rStyle w:val="Hyperlink"/>
            <w:rFonts w:eastAsia="MS Mincho"/>
            <w:noProof/>
            <w14:scene3d>
              <w14:camera w14:prst="orthographicFront"/>
              <w14:lightRig w14:rig="threePt" w14:dir="t">
                <w14:rot w14:lat="0" w14:lon="0" w14:rev="0"/>
              </w14:lightRig>
            </w14:scene3d>
          </w:rPr>
          <w:t>3.2</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CERTIFICATION</w:t>
        </w:r>
        <w:r w:rsidR="00DD1A28">
          <w:rPr>
            <w:noProof/>
            <w:webHidden/>
          </w:rPr>
          <w:tab/>
        </w:r>
        <w:r w:rsidR="00DD1A28">
          <w:rPr>
            <w:noProof/>
            <w:webHidden/>
          </w:rPr>
          <w:fldChar w:fldCharType="begin"/>
        </w:r>
        <w:r w:rsidR="00DD1A28">
          <w:rPr>
            <w:noProof/>
            <w:webHidden/>
          </w:rPr>
          <w:instrText xml:space="preserve"> PAGEREF _Toc55483920 \h </w:instrText>
        </w:r>
        <w:r w:rsidR="00DD1A28">
          <w:rPr>
            <w:noProof/>
            <w:webHidden/>
          </w:rPr>
        </w:r>
        <w:r w:rsidR="00DD1A28">
          <w:rPr>
            <w:noProof/>
            <w:webHidden/>
          </w:rPr>
          <w:fldChar w:fldCharType="separate"/>
        </w:r>
        <w:r w:rsidR="00DD1A28">
          <w:rPr>
            <w:noProof/>
            <w:webHidden/>
          </w:rPr>
          <w:t>18</w:t>
        </w:r>
        <w:r w:rsidR="00DD1A28">
          <w:rPr>
            <w:noProof/>
            <w:webHidden/>
          </w:rPr>
          <w:fldChar w:fldCharType="end"/>
        </w:r>
      </w:hyperlink>
    </w:p>
    <w:p w14:paraId="0004A728" w14:textId="4582A506"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21" w:history="1">
        <w:r w:rsidR="00DD1A28" w:rsidRPr="00624621">
          <w:rPr>
            <w:rStyle w:val="Hyperlink"/>
            <w:rFonts w:eastAsia="MS Mincho" w:cs="Arial"/>
            <w:noProof/>
          </w:rPr>
          <w:t>3.1</w:t>
        </w:r>
        <w:r w:rsidR="00DD1A28">
          <w:rPr>
            <w:rFonts w:asciiTheme="minorHAnsi" w:eastAsiaTheme="minorEastAsia" w:hAnsiTheme="minorHAnsi" w:cstheme="minorBidi"/>
            <w:caps w:val="0"/>
            <w:noProof/>
            <w:sz w:val="22"/>
            <w:szCs w:val="22"/>
          </w:rPr>
          <w:tab/>
        </w:r>
        <w:r w:rsidR="00DD1A28" w:rsidRPr="00624621">
          <w:rPr>
            <w:rStyle w:val="Hyperlink"/>
            <w:rFonts w:eastAsia="MS Mincho" w:cs="Arial"/>
            <w:noProof/>
          </w:rPr>
          <w:t>RECYCLED PRODUCT</w:t>
        </w:r>
        <w:r w:rsidR="00DD1A28">
          <w:rPr>
            <w:noProof/>
            <w:webHidden/>
          </w:rPr>
          <w:tab/>
        </w:r>
        <w:r w:rsidR="00DD1A28">
          <w:rPr>
            <w:noProof/>
            <w:webHidden/>
          </w:rPr>
          <w:fldChar w:fldCharType="begin"/>
        </w:r>
        <w:r w:rsidR="00DD1A28">
          <w:rPr>
            <w:noProof/>
            <w:webHidden/>
          </w:rPr>
          <w:instrText xml:space="preserve"> PAGEREF _Toc55483921 \h </w:instrText>
        </w:r>
        <w:r w:rsidR="00DD1A28">
          <w:rPr>
            <w:noProof/>
            <w:webHidden/>
          </w:rPr>
        </w:r>
        <w:r w:rsidR="00DD1A28">
          <w:rPr>
            <w:noProof/>
            <w:webHidden/>
          </w:rPr>
          <w:fldChar w:fldCharType="separate"/>
        </w:r>
        <w:r w:rsidR="00DD1A28">
          <w:rPr>
            <w:noProof/>
            <w:webHidden/>
          </w:rPr>
          <w:t>19</w:t>
        </w:r>
        <w:r w:rsidR="00DD1A28">
          <w:rPr>
            <w:noProof/>
            <w:webHidden/>
          </w:rPr>
          <w:fldChar w:fldCharType="end"/>
        </w:r>
      </w:hyperlink>
    </w:p>
    <w:p w14:paraId="4D8D4D0C" w14:textId="2CAE0F5E" w:rsidR="00DD1A28" w:rsidRDefault="00C15C1F">
      <w:pPr>
        <w:pStyle w:val="TOC2"/>
        <w:rPr>
          <w:rFonts w:asciiTheme="minorHAnsi" w:eastAsiaTheme="minorEastAsia" w:hAnsiTheme="minorHAnsi" w:cstheme="minorBidi"/>
          <w:caps w:val="0"/>
          <w:noProof/>
          <w:sz w:val="22"/>
          <w:szCs w:val="22"/>
        </w:rPr>
      </w:pPr>
      <w:hyperlink w:anchor="_Toc55483922" w:history="1">
        <w:r w:rsidR="00DD1A28" w:rsidRPr="00624621">
          <w:rPr>
            <w:rStyle w:val="Hyperlink"/>
            <w:rFonts w:eastAsia="MS Mincho" w:cs="Arial"/>
            <w:noProof/>
          </w:rPr>
          <w:t>3.2  RECYCLING CERTIFICATION</w:t>
        </w:r>
        <w:r w:rsidR="00DD1A28">
          <w:rPr>
            <w:noProof/>
            <w:webHidden/>
          </w:rPr>
          <w:tab/>
        </w:r>
        <w:r w:rsidR="00DD1A28">
          <w:rPr>
            <w:noProof/>
            <w:webHidden/>
          </w:rPr>
          <w:fldChar w:fldCharType="begin"/>
        </w:r>
        <w:r w:rsidR="00DD1A28">
          <w:rPr>
            <w:noProof/>
            <w:webHidden/>
          </w:rPr>
          <w:instrText xml:space="preserve"> PAGEREF _Toc55483922 \h </w:instrText>
        </w:r>
        <w:r w:rsidR="00DD1A28">
          <w:rPr>
            <w:noProof/>
            <w:webHidden/>
          </w:rPr>
        </w:r>
        <w:r w:rsidR="00DD1A28">
          <w:rPr>
            <w:noProof/>
            <w:webHidden/>
          </w:rPr>
          <w:fldChar w:fldCharType="separate"/>
        </w:r>
        <w:r w:rsidR="00DD1A28">
          <w:rPr>
            <w:noProof/>
            <w:webHidden/>
          </w:rPr>
          <w:t>19</w:t>
        </w:r>
        <w:r w:rsidR="00DD1A28">
          <w:rPr>
            <w:noProof/>
            <w:webHidden/>
          </w:rPr>
          <w:fldChar w:fldCharType="end"/>
        </w:r>
      </w:hyperlink>
    </w:p>
    <w:p w14:paraId="40D1A2F2" w14:textId="22E73B83"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23" w:history="1">
        <w:r w:rsidR="00DD1A28" w:rsidRPr="00624621">
          <w:rPr>
            <w:rStyle w:val="Hyperlink"/>
            <w:noProof/>
            <w14:scene3d>
              <w14:camera w14:prst="orthographicFront"/>
              <w14:lightRig w14:rig="threePt" w14:dir="t">
                <w14:rot w14:lat="0" w14:lon="0" w14:rev="0"/>
              </w14:lightRig>
            </w14:scene3d>
          </w:rPr>
          <w:t>3.3</w:t>
        </w:r>
        <w:r w:rsidR="00DD1A28">
          <w:rPr>
            <w:rFonts w:asciiTheme="minorHAnsi" w:eastAsiaTheme="minorEastAsia" w:hAnsiTheme="minorHAnsi" w:cstheme="minorBidi"/>
            <w:caps w:val="0"/>
            <w:noProof/>
            <w:sz w:val="22"/>
            <w:szCs w:val="22"/>
          </w:rPr>
          <w:tab/>
        </w:r>
        <w:r w:rsidR="00DD1A28" w:rsidRPr="00624621">
          <w:rPr>
            <w:rStyle w:val="Hyperlink"/>
            <w:noProof/>
          </w:rPr>
          <w:t>price list updates</w:t>
        </w:r>
        <w:r w:rsidR="00DD1A28">
          <w:rPr>
            <w:noProof/>
            <w:webHidden/>
          </w:rPr>
          <w:tab/>
        </w:r>
        <w:r w:rsidR="00DD1A28">
          <w:rPr>
            <w:noProof/>
            <w:webHidden/>
          </w:rPr>
          <w:fldChar w:fldCharType="begin"/>
        </w:r>
        <w:r w:rsidR="00DD1A28">
          <w:rPr>
            <w:noProof/>
            <w:webHidden/>
          </w:rPr>
          <w:instrText xml:space="preserve"> PAGEREF _Toc55483923 \h </w:instrText>
        </w:r>
        <w:r w:rsidR="00DD1A28">
          <w:rPr>
            <w:noProof/>
            <w:webHidden/>
          </w:rPr>
        </w:r>
        <w:r w:rsidR="00DD1A28">
          <w:rPr>
            <w:noProof/>
            <w:webHidden/>
          </w:rPr>
          <w:fldChar w:fldCharType="separate"/>
        </w:r>
        <w:r w:rsidR="00DD1A28">
          <w:rPr>
            <w:noProof/>
            <w:webHidden/>
          </w:rPr>
          <w:t>19</w:t>
        </w:r>
        <w:r w:rsidR="00DD1A28">
          <w:rPr>
            <w:noProof/>
            <w:webHidden/>
          </w:rPr>
          <w:fldChar w:fldCharType="end"/>
        </w:r>
      </w:hyperlink>
    </w:p>
    <w:p w14:paraId="45650098" w14:textId="3DED20C8"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24" w:history="1">
        <w:r w:rsidR="00DD1A28" w:rsidRPr="00624621">
          <w:rPr>
            <w:rStyle w:val="Hyperlink"/>
            <w:noProof/>
            <w14:scene3d>
              <w14:camera w14:prst="orthographicFront"/>
              <w14:lightRig w14:rig="threePt" w14:dir="t">
                <w14:rot w14:lat="0" w14:lon="0" w14:rev="0"/>
              </w14:lightRig>
            </w14:scene3d>
          </w:rPr>
          <w:t>3.4</w:t>
        </w:r>
        <w:r w:rsidR="00DD1A28">
          <w:rPr>
            <w:rFonts w:asciiTheme="minorHAnsi" w:eastAsiaTheme="minorEastAsia" w:hAnsiTheme="minorHAnsi" w:cstheme="minorBidi"/>
            <w:caps w:val="0"/>
            <w:noProof/>
            <w:sz w:val="22"/>
            <w:szCs w:val="22"/>
          </w:rPr>
          <w:tab/>
        </w:r>
        <w:r w:rsidR="00DD1A28" w:rsidRPr="00624621">
          <w:rPr>
            <w:rStyle w:val="Hyperlink"/>
            <w:noProof/>
          </w:rPr>
          <w:t>SUBSTITUTION OF PRODUCT</w:t>
        </w:r>
        <w:r w:rsidR="00DD1A28">
          <w:rPr>
            <w:noProof/>
            <w:webHidden/>
          </w:rPr>
          <w:tab/>
        </w:r>
        <w:r w:rsidR="00DD1A28">
          <w:rPr>
            <w:noProof/>
            <w:webHidden/>
          </w:rPr>
          <w:fldChar w:fldCharType="begin"/>
        </w:r>
        <w:r w:rsidR="00DD1A28">
          <w:rPr>
            <w:noProof/>
            <w:webHidden/>
          </w:rPr>
          <w:instrText xml:space="preserve"> PAGEREF _Toc55483924 \h </w:instrText>
        </w:r>
        <w:r w:rsidR="00DD1A28">
          <w:rPr>
            <w:noProof/>
            <w:webHidden/>
          </w:rPr>
        </w:r>
        <w:r w:rsidR="00DD1A28">
          <w:rPr>
            <w:noProof/>
            <w:webHidden/>
          </w:rPr>
          <w:fldChar w:fldCharType="separate"/>
        </w:r>
        <w:r w:rsidR="00DD1A28">
          <w:rPr>
            <w:noProof/>
            <w:webHidden/>
          </w:rPr>
          <w:t>20</w:t>
        </w:r>
        <w:r w:rsidR="00DD1A28">
          <w:rPr>
            <w:noProof/>
            <w:webHidden/>
          </w:rPr>
          <w:fldChar w:fldCharType="end"/>
        </w:r>
      </w:hyperlink>
    </w:p>
    <w:p w14:paraId="4ED4A986" w14:textId="07C804CB" w:rsidR="00DD1A28" w:rsidRDefault="00C15C1F">
      <w:pPr>
        <w:pStyle w:val="TOC3"/>
        <w:rPr>
          <w:rFonts w:asciiTheme="minorHAnsi" w:eastAsiaTheme="minorEastAsia" w:hAnsiTheme="minorHAnsi" w:cstheme="minorBidi"/>
          <w:iCs w:val="0"/>
          <w:caps w:val="0"/>
          <w:noProof/>
          <w:sz w:val="22"/>
          <w:szCs w:val="22"/>
        </w:rPr>
      </w:pPr>
      <w:hyperlink w:anchor="_Toc55483925" w:history="1">
        <w:r w:rsidR="00DD1A28" w:rsidRPr="00624621">
          <w:rPr>
            <w:rStyle w:val="Hyperlink"/>
            <w:noProof/>
            <w14:scene3d>
              <w14:camera w14:prst="orthographicFront"/>
              <w14:lightRig w14:rig="threePt" w14:dir="t">
                <w14:rot w14:lat="0" w14:lon="0" w14:rev="0"/>
              </w14:lightRig>
            </w14:scene3d>
          </w:rPr>
          <w:t>3.4.1</w:t>
        </w:r>
        <w:r w:rsidR="00DD1A28">
          <w:rPr>
            <w:rFonts w:asciiTheme="minorHAnsi" w:eastAsiaTheme="minorEastAsia" w:hAnsiTheme="minorHAnsi" w:cstheme="minorBidi"/>
            <w:iCs w:val="0"/>
            <w:caps w:val="0"/>
            <w:noProof/>
            <w:sz w:val="22"/>
            <w:szCs w:val="22"/>
          </w:rPr>
          <w:tab/>
        </w:r>
        <w:r w:rsidR="00DD1A28" w:rsidRPr="00624621">
          <w:rPr>
            <w:rStyle w:val="Hyperlink"/>
            <w:noProof/>
          </w:rPr>
          <w:t>REPLACEMENT OF UNSATISFACTORY PRODUCT</w:t>
        </w:r>
        <w:r w:rsidR="00DD1A28">
          <w:rPr>
            <w:noProof/>
            <w:webHidden/>
          </w:rPr>
          <w:tab/>
        </w:r>
        <w:r w:rsidR="00DD1A28">
          <w:rPr>
            <w:noProof/>
            <w:webHidden/>
          </w:rPr>
          <w:fldChar w:fldCharType="begin"/>
        </w:r>
        <w:r w:rsidR="00DD1A28">
          <w:rPr>
            <w:noProof/>
            <w:webHidden/>
          </w:rPr>
          <w:instrText xml:space="preserve"> PAGEREF _Toc55483925 \h </w:instrText>
        </w:r>
        <w:r w:rsidR="00DD1A28">
          <w:rPr>
            <w:noProof/>
            <w:webHidden/>
          </w:rPr>
        </w:r>
        <w:r w:rsidR="00DD1A28">
          <w:rPr>
            <w:noProof/>
            <w:webHidden/>
          </w:rPr>
          <w:fldChar w:fldCharType="separate"/>
        </w:r>
        <w:r w:rsidR="00DD1A28">
          <w:rPr>
            <w:noProof/>
            <w:webHidden/>
          </w:rPr>
          <w:t>20</w:t>
        </w:r>
        <w:r w:rsidR="00DD1A28">
          <w:rPr>
            <w:noProof/>
            <w:webHidden/>
          </w:rPr>
          <w:fldChar w:fldCharType="end"/>
        </w:r>
      </w:hyperlink>
    </w:p>
    <w:p w14:paraId="4F785F82" w14:textId="72596BA3" w:rsidR="00DD1A28" w:rsidRDefault="00C15C1F">
      <w:pPr>
        <w:pStyle w:val="TOC3"/>
        <w:rPr>
          <w:rFonts w:asciiTheme="minorHAnsi" w:eastAsiaTheme="minorEastAsia" w:hAnsiTheme="minorHAnsi" w:cstheme="minorBidi"/>
          <w:iCs w:val="0"/>
          <w:caps w:val="0"/>
          <w:noProof/>
          <w:sz w:val="22"/>
          <w:szCs w:val="22"/>
        </w:rPr>
      </w:pPr>
      <w:hyperlink w:anchor="_Toc55483926" w:history="1">
        <w:r w:rsidR="00DD1A28" w:rsidRPr="00624621">
          <w:rPr>
            <w:rStyle w:val="Hyperlink"/>
            <w:noProof/>
            <w14:scene3d>
              <w14:camera w14:prst="orthographicFront"/>
              <w14:lightRig w14:rig="threePt" w14:dir="t">
                <w14:rot w14:lat="0" w14:lon="0" w14:rev="0"/>
              </w14:lightRig>
            </w14:scene3d>
          </w:rPr>
          <w:t>3.4.2</w:t>
        </w:r>
        <w:r w:rsidR="00DD1A28">
          <w:rPr>
            <w:rFonts w:asciiTheme="minorHAnsi" w:eastAsiaTheme="minorEastAsia" w:hAnsiTheme="minorHAnsi" w:cstheme="minorBidi"/>
            <w:iCs w:val="0"/>
            <w:caps w:val="0"/>
            <w:noProof/>
            <w:sz w:val="22"/>
            <w:szCs w:val="22"/>
          </w:rPr>
          <w:tab/>
        </w:r>
        <w:r w:rsidR="00DD1A28" w:rsidRPr="00624621">
          <w:rPr>
            <w:rStyle w:val="Hyperlink"/>
            <w:noProof/>
          </w:rPr>
          <w:t>SUBSTITUTION OF DISCONTINUED or reformuLated PRODUCTS</w:t>
        </w:r>
        <w:r w:rsidR="00DD1A28">
          <w:rPr>
            <w:noProof/>
            <w:webHidden/>
          </w:rPr>
          <w:tab/>
        </w:r>
        <w:r w:rsidR="00DD1A28">
          <w:rPr>
            <w:noProof/>
            <w:webHidden/>
          </w:rPr>
          <w:fldChar w:fldCharType="begin"/>
        </w:r>
        <w:r w:rsidR="00DD1A28">
          <w:rPr>
            <w:noProof/>
            <w:webHidden/>
          </w:rPr>
          <w:instrText xml:space="preserve"> PAGEREF _Toc55483926 \h </w:instrText>
        </w:r>
        <w:r w:rsidR="00DD1A28">
          <w:rPr>
            <w:noProof/>
            <w:webHidden/>
          </w:rPr>
        </w:r>
        <w:r w:rsidR="00DD1A28">
          <w:rPr>
            <w:noProof/>
            <w:webHidden/>
          </w:rPr>
          <w:fldChar w:fldCharType="separate"/>
        </w:r>
        <w:r w:rsidR="00DD1A28">
          <w:rPr>
            <w:noProof/>
            <w:webHidden/>
          </w:rPr>
          <w:t>20</w:t>
        </w:r>
        <w:r w:rsidR="00DD1A28">
          <w:rPr>
            <w:noProof/>
            <w:webHidden/>
          </w:rPr>
          <w:fldChar w:fldCharType="end"/>
        </w:r>
      </w:hyperlink>
    </w:p>
    <w:p w14:paraId="57F4D24C" w14:textId="6ED21E99" w:rsidR="00DD1A28" w:rsidRDefault="00C15C1F">
      <w:pPr>
        <w:pStyle w:val="TOC3"/>
        <w:rPr>
          <w:rFonts w:asciiTheme="minorHAnsi" w:eastAsiaTheme="minorEastAsia" w:hAnsiTheme="minorHAnsi" w:cstheme="minorBidi"/>
          <w:iCs w:val="0"/>
          <w:caps w:val="0"/>
          <w:noProof/>
          <w:sz w:val="22"/>
          <w:szCs w:val="22"/>
        </w:rPr>
      </w:pPr>
      <w:hyperlink w:anchor="_Toc55483927" w:history="1">
        <w:r w:rsidR="00DD1A28" w:rsidRPr="00624621">
          <w:rPr>
            <w:rStyle w:val="Hyperlink"/>
            <w:noProof/>
            <w14:scene3d>
              <w14:camera w14:prst="orthographicFront"/>
              <w14:lightRig w14:rig="threePt" w14:dir="t">
                <w14:rot w14:lat="0" w14:lon="0" w14:rev="0"/>
              </w14:lightRig>
            </w14:scene3d>
          </w:rPr>
          <w:t>3.4.3</w:t>
        </w:r>
        <w:r w:rsidR="00DD1A28">
          <w:rPr>
            <w:rFonts w:asciiTheme="minorHAnsi" w:eastAsiaTheme="minorEastAsia" w:hAnsiTheme="minorHAnsi" w:cstheme="minorBidi"/>
            <w:iCs w:val="0"/>
            <w:caps w:val="0"/>
            <w:noProof/>
            <w:sz w:val="22"/>
            <w:szCs w:val="22"/>
          </w:rPr>
          <w:tab/>
        </w:r>
        <w:r w:rsidR="00DD1A28" w:rsidRPr="00624621">
          <w:rPr>
            <w:rStyle w:val="Hyperlink"/>
            <w:noProof/>
          </w:rPr>
          <w:t>SUBSTITUTION OF PRODUCTS ON A TEMPORARY BASIS</w:t>
        </w:r>
        <w:r w:rsidR="00DD1A28">
          <w:rPr>
            <w:noProof/>
            <w:webHidden/>
          </w:rPr>
          <w:tab/>
        </w:r>
        <w:r w:rsidR="00DD1A28">
          <w:rPr>
            <w:noProof/>
            <w:webHidden/>
          </w:rPr>
          <w:fldChar w:fldCharType="begin"/>
        </w:r>
        <w:r w:rsidR="00DD1A28">
          <w:rPr>
            <w:noProof/>
            <w:webHidden/>
          </w:rPr>
          <w:instrText xml:space="preserve"> PAGEREF _Toc55483927 \h </w:instrText>
        </w:r>
        <w:r w:rsidR="00DD1A28">
          <w:rPr>
            <w:noProof/>
            <w:webHidden/>
          </w:rPr>
        </w:r>
        <w:r w:rsidR="00DD1A28">
          <w:rPr>
            <w:noProof/>
            <w:webHidden/>
          </w:rPr>
          <w:fldChar w:fldCharType="separate"/>
        </w:r>
        <w:r w:rsidR="00DD1A28">
          <w:rPr>
            <w:noProof/>
            <w:webHidden/>
          </w:rPr>
          <w:t>20</w:t>
        </w:r>
        <w:r w:rsidR="00DD1A28">
          <w:rPr>
            <w:noProof/>
            <w:webHidden/>
          </w:rPr>
          <w:fldChar w:fldCharType="end"/>
        </w:r>
      </w:hyperlink>
    </w:p>
    <w:p w14:paraId="66347FCE" w14:textId="1934DF76"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28" w:history="1">
        <w:r w:rsidR="00DD1A28" w:rsidRPr="00624621">
          <w:rPr>
            <w:rStyle w:val="Hyperlink"/>
            <w:rFonts w:eastAsia="MS Mincho"/>
            <w:noProof/>
            <w14:scene3d>
              <w14:camera w14:prst="orthographicFront"/>
              <w14:lightRig w14:rig="threePt" w14:dir="t">
                <w14:rot w14:lat="0" w14:lon="0" w14:rev="0"/>
              </w14:lightRig>
            </w14:scene3d>
          </w:rPr>
          <w:t>3.5</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authorized dealers/distributors</w:t>
        </w:r>
        <w:r w:rsidR="00DD1A28">
          <w:rPr>
            <w:noProof/>
            <w:webHidden/>
          </w:rPr>
          <w:tab/>
        </w:r>
        <w:r w:rsidR="00DD1A28">
          <w:rPr>
            <w:noProof/>
            <w:webHidden/>
          </w:rPr>
          <w:fldChar w:fldCharType="begin"/>
        </w:r>
        <w:r w:rsidR="00DD1A28">
          <w:rPr>
            <w:noProof/>
            <w:webHidden/>
          </w:rPr>
          <w:instrText xml:space="preserve"> PAGEREF _Toc55483928 \h </w:instrText>
        </w:r>
        <w:r w:rsidR="00DD1A28">
          <w:rPr>
            <w:noProof/>
            <w:webHidden/>
          </w:rPr>
        </w:r>
        <w:r w:rsidR="00DD1A28">
          <w:rPr>
            <w:noProof/>
            <w:webHidden/>
          </w:rPr>
          <w:fldChar w:fldCharType="separate"/>
        </w:r>
        <w:r w:rsidR="00DD1A28">
          <w:rPr>
            <w:noProof/>
            <w:webHidden/>
          </w:rPr>
          <w:t>21</w:t>
        </w:r>
        <w:r w:rsidR="00DD1A28">
          <w:rPr>
            <w:noProof/>
            <w:webHidden/>
          </w:rPr>
          <w:fldChar w:fldCharType="end"/>
        </w:r>
      </w:hyperlink>
    </w:p>
    <w:p w14:paraId="0717E5A5" w14:textId="706A738A"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29" w:history="1">
        <w:r w:rsidR="00DD1A28" w:rsidRPr="00624621">
          <w:rPr>
            <w:rStyle w:val="Hyperlink"/>
            <w:noProof/>
            <w14:scene3d>
              <w14:camera w14:prst="orthographicFront"/>
              <w14:lightRig w14:rig="threePt" w14:dir="t">
                <w14:rot w14:lat="0" w14:lon="0" w14:rev="0"/>
              </w14:lightRig>
            </w14:scene3d>
          </w:rPr>
          <w:t>3.6</w:t>
        </w:r>
        <w:r w:rsidR="00DD1A28">
          <w:rPr>
            <w:rFonts w:asciiTheme="minorHAnsi" w:eastAsiaTheme="minorEastAsia" w:hAnsiTheme="minorHAnsi" w:cstheme="minorBidi"/>
            <w:caps w:val="0"/>
            <w:noProof/>
            <w:sz w:val="22"/>
            <w:szCs w:val="22"/>
          </w:rPr>
          <w:tab/>
        </w:r>
        <w:r w:rsidR="00DD1A28" w:rsidRPr="00624621">
          <w:rPr>
            <w:rStyle w:val="Hyperlink"/>
            <w:noProof/>
          </w:rPr>
          <w:t>DISCLOSURE OF PRODUCT COMPOSITION</w:t>
        </w:r>
        <w:r w:rsidR="00DD1A28">
          <w:rPr>
            <w:noProof/>
            <w:webHidden/>
          </w:rPr>
          <w:tab/>
        </w:r>
        <w:r w:rsidR="00DD1A28">
          <w:rPr>
            <w:noProof/>
            <w:webHidden/>
          </w:rPr>
          <w:fldChar w:fldCharType="begin"/>
        </w:r>
        <w:r w:rsidR="00DD1A28">
          <w:rPr>
            <w:noProof/>
            <w:webHidden/>
          </w:rPr>
          <w:instrText xml:space="preserve"> PAGEREF _Toc55483929 \h </w:instrText>
        </w:r>
        <w:r w:rsidR="00DD1A28">
          <w:rPr>
            <w:noProof/>
            <w:webHidden/>
          </w:rPr>
        </w:r>
        <w:r w:rsidR="00DD1A28">
          <w:rPr>
            <w:noProof/>
            <w:webHidden/>
          </w:rPr>
          <w:fldChar w:fldCharType="separate"/>
        </w:r>
        <w:r w:rsidR="00DD1A28">
          <w:rPr>
            <w:noProof/>
            <w:webHidden/>
          </w:rPr>
          <w:t>21</w:t>
        </w:r>
        <w:r w:rsidR="00DD1A28">
          <w:rPr>
            <w:noProof/>
            <w:webHidden/>
          </w:rPr>
          <w:fldChar w:fldCharType="end"/>
        </w:r>
      </w:hyperlink>
    </w:p>
    <w:p w14:paraId="3AD19C52" w14:textId="704D8F18" w:rsidR="00DD1A28" w:rsidRDefault="00C15C1F">
      <w:pPr>
        <w:pStyle w:val="TOC1"/>
        <w:rPr>
          <w:rFonts w:asciiTheme="minorHAnsi" w:eastAsiaTheme="minorEastAsia" w:hAnsiTheme="minorHAnsi" w:cstheme="minorBidi"/>
          <w:b w:val="0"/>
          <w:bCs w:val="0"/>
          <w:caps w:val="0"/>
          <w:noProof/>
          <w:sz w:val="22"/>
          <w:szCs w:val="22"/>
        </w:rPr>
      </w:pPr>
      <w:hyperlink w:anchor="_Toc55483930" w:history="1">
        <w:r w:rsidR="00DD1A28" w:rsidRPr="00624621">
          <w:rPr>
            <w:rStyle w:val="Hyperlink"/>
            <w:noProof/>
            <w14:scene3d>
              <w14:camera w14:prst="orthographicFront"/>
              <w14:lightRig w14:rig="threePt" w14:dir="t">
                <w14:rot w14:lat="0" w14:lon="0" w14:rev="0"/>
              </w14:lightRig>
            </w14:scene3d>
          </w:rPr>
          <w:t>4.0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QUOTE PREPARATION AND SUBMISSION – REQUIREMENTS OF THE VENDOR {BIDDER}</w:t>
        </w:r>
        <w:r w:rsidR="00DD1A28">
          <w:rPr>
            <w:noProof/>
            <w:webHidden/>
          </w:rPr>
          <w:tab/>
        </w:r>
        <w:r w:rsidR="00DD1A28">
          <w:rPr>
            <w:noProof/>
            <w:webHidden/>
          </w:rPr>
          <w:fldChar w:fldCharType="begin"/>
        </w:r>
        <w:r w:rsidR="00DD1A28">
          <w:rPr>
            <w:noProof/>
            <w:webHidden/>
          </w:rPr>
          <w:instrText xml:space="preserve"> PAGEREF _Toc55483930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1666C42B" w14:textId="2951B5A7"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31" w:history="1">
        <w:r w:rsidR="00DD1A28" w:rsidRPr="00624621">
          <w:rPr>
            <w:rStyle w:val="Hyperlink"/>
            <w:noProof/>
            <w14:scene3d>
              <w14:camera w14:prst="orthographicFront"/>
              <w14:lightRig w14:rig="threePt" w14:dir="t">
                <w14:rot w14:lat="0" w14:lon="0" w14:rev="0"/>
              </w14:lightRig>
            </w14:scene3d>
          </w:rPr>
          <w:t>4.1</w:t>
        </w:r>
        <w:r w:rsidR="00DD1A28">
          <w:rPr>
            <w:rFonts w:asciiTheme="minorHAnsi" w:eastAsiaTheme="minorEastAsia" w:hAnsiTheme="minorHAnsi" w:cstheme="minorBidi"/>
            <w:caps w:val="0"/>
            <w:noProof/>
            <w:sz w:val="22"/>
            <w:szCs w:val="22"/>
          </w:rPr>
          <w:tab/>
        </w:r>
        <w:r w:rsidR="00DD1A28" w:rsidRPr="00624621">
          <w:rPr>
            <w:rStyle w:val="Hyperlink"/>
            <w:noProof/>
          </w:rPr>
          <w:t>General</w:t>
        </w:r>
        <w:r w:rsidR="00DD1A28">
          <w:rPr>
            <w:noProof/>
            <w:webHidden/>
          </w:rPr>
          <w:tab/>
        </w:r>
        <w:r w:rsidR="00DD1A28">
          <w:rPr>
            <w:noProof/>
            <w:webHidden/>
          </w:rPr>
          <w:fldChar w:fldCharType="begin"/>
        </w:r>
        <w:r w:rsidR="00DD1A28">
          <w:rPr>
            <w:noProof/>
            <w:webHidden/>
          </w:rPr>
          <w:instrText xml:space="preserve"> PAGEREF _Toc55483931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7F8058F2" w14:textId="69967319"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32" w:history="1">
        <w:r w:rsidR="00DD1A28" w:rsidRPr="00624621">
          <w:rPr>
            <w:rStyle w:val="Hyperlink"/>
            <w:noProof/>
            <w14:scene3d>
              <w14:camera w14:prst="orthographicFront"/>
              <w14:lightRig w14:rig="threePt" w14:dir="t">
                <w14:rot w14:lat="0" w14:lon="0" w14:rev="0"/>
              </w14:lightRig>
            </w14:scene3d>
          </w:rPr>
          <w:t>4.2</w:t>
        </w:r>
        <w:r w:rsidR="00DD1A28">
          <w:rPr>
            <w:rFonts w:asciiTheme="minorHAnsi" w:eastAsiaTheme="minorEastAsia" w:hAnsiTheme="minorHAnsi" w:cstheme="minorBidi"/>
            <w:caps w:val="0"/>
            <w:noProof/>
            <w:sz w:val="22"/>
            <w:szCs w:val="22"/>
          </w:rPr>
          <w:tab/>
        </w:r>
        <w:r w:rsidR="00DD1A28" w:rsidRPr="00624621">
          <w:rPr>
            <w:rStyle w:val="Hyperlink"/>
            <w:noProof/>
          </w:rPr>
          <w:t>QUOTE Delivery and Identification</w:t>
        </w:r>
        <w:r w:rsidR="00DD1A28">
          <w:rPr>
            <w:noProof/>
            <w:webHidden/>
          </w:rPr>
          <w:tab/>
        </w:r>
        <w:r w:rsidR="00DD1A28">
          <w:rPr>
            <w:noProof/>
            <w:webHidden/>
          </w:rPr>
          <w:fldChar w:fldCharType="begin"/>
        </w:r>
        <w:r w:rsidR="00DD1A28">
          <w:rPr>
            <w:noProof/>
            <w:webHidden/>
          </w:rPr>
          <w:instrText xml:space="preserve"> PAGEREF _Toc55483932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79E12602" w14:textId="0F5C9856"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33" w:history="1">
        <w:r w:rsidR="00DD1A28" w:rsidRPr="00624621">
          <w:rPr>
            <w:rStyle w:val="Hyperlink"/>
            <w:noProof/>
            <w14:scene3d>
              <w14:camera w14:prst="orthographicFront"/>
              <w14:lightRig w14:rig="threePt" w14:dir="t">
                <w14:rot w14:lat="0" w14:lon="0" w14:rev="0"/>
              </w14:lightRig>
            </w14:scene3d>
          </w:rPr>
          <w:t>4.3</w:t>
        </w:r>
        <w:r w:rsidR="00DD1A28">
          <w:rPr>
            <w:rFonts w:asciiTheme="minorHAnsi" w:eastAsiaTheme="minorEastAsia" w:hAnsiTheme="minorHAnsi" w:cstheme="minorBidi"/>
            <w:caps w:val="0"/>
            <w:noProof/>
            <w:sz w:val="22"/>
            <w:szCs w:val="22"/>
          </w:rPr>
          <w:tab/>
        </w:r>
        <w:r w:rsidR="00DD1A28" w:rsidRPr="00624621">
          <w:rPr>
            <w:rStyle w:val="Hyperlink"/>
            <w:i/>
            <w:iCs/>
            <w:noProof/>
          </w:rPr>
          <w:t>NJSTART</w:t>
        </w:r>
        <w:r w:rsidR="00DD1A28" w:rsidRPr="00624621">
          <w:rPr>
            <w:rStyle w:val="Hyperlink"/>
            <w:noProof/>
          </w:rPr>
          <w:t xml:space="preserve"> electronic submission</w:t>
        </w:r>
        <w:r w:rsidR="00DD1A28">
          <w:rPr>
            <w:noProof/>
            <w:webHidden/>
          </w:rPr>
          <w:tab/>
        </w:r>
        <w:r w:rsidR="00DD1A28">
          <w:rPr>
            <w:noProof/>
            <w:webHidden/>
          </w:rPr>
          <w:fldChar w:fldCharType="begin"/>
        </w:r>
        <w:r w:rsidR="00DD1A28">
          <w:rPr>
            <w:noProof/>
            <w:webHidden/>
          </w:rPr>
          <w:instrText xml:space="preserve"> PAGEREF _Toc55483933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4D7C22B9" w14:textId="40FE816A" w:rsidR="00DD1A28" w:rsidRDefault="00C15C1F">
      <w:pPr>
        <w:pStyle w:val="TOC3"/>
        <w:rPr>
          <w:rFonts w:asciiTheme="minorHAnsi" w:eastAsiaTheme="minorEastAsia" w:hAnsiTheme="minorHAnsi" w:cstheme="minorBidi"/>
          <w:iCs w:val="0"/>
          <w:caps w:val="0"/>
          <w:noProof/>
          <w:sz w:val="22"/>
          <w:szCs w:val="22"/>
        </w:rPr>
      </w:pPr>
      <w:hyperlink w:anchor="_Toc55483934" w:history="1">
        <w:r w:rsidR="00DD1A28" w:rsidRPr="00624621">
          <w:rPr>
            <w:rStyle w:val="Hyperlink"/>
            <w:noProof/>
            <w14:scene3d>
              <w14:camera w14:prst="orthographicFront"/>
              <w14:lightRig w14:rig="threePt" w14:dir="t">
                <w14:rot w14:lat="0" w14:lon="0" w14:rev="0"/>
              </w14:lightRig>
            </w14:scene3d>
          </w:rPr>
          <w:t>4.3.1</w:t>
        </w:r>
        <w:r w:rsidR="00DD1A28">
          <w:rPr>
            <w:rFonts w:asciiTheme="minorHAnsi" w:eastAsiaTheme="minorEastAsia" w:hAnsiTheme="minorHAnsi" w:cstheme="minorBidi"/>
            <w:iCs w:val="0"/>
            <w:caps w:val="0"/>
            <w:noProof/>
            <w:sz w:val="22"/>
            <w:szCs w:val="22"/>
          </w:rPr>
          <w:tab/>
        </w:r>
        <w:r w:rsidR="00DD1A28" w:rsidRPr="00624621">
          <w:rPr>
            <w:rStyle w:val="Hyperlink"/>
            <w:i/>
            <w:noProof/>
          </w:rPr>
          <w:t>NJSTART</w:t>
        </w:r>
        <w:r w:rsidR="00DD1A28" w:rsidRPr="00624621">
          <w:rPr>
            <w:rStyle w:val="Hyperlink"/>
            <w:noProof/>
          </w:rPr>
          <w:t xml:space="preserve"> SUBMISSION OF QUOTE</w:t>
        </w:r>
        <w:r w:rsidR="00DD1A28">
          <w:rPr>
            <w:noProof/>
            <w:webHidden/>
          </w:rPr>
          <w:tab/>
        </w:r>
        <w:r w:rsidR="00DD1A28">
          <w:rPr>
            <w:noProof/>
            <w:webHidden/>
          </w:rPr>
          <w:fldChar w:fldCharType="begin"/>
        </w:r>
        <w:r w:rsidR="00DD1A28">
          <w:rPr>
            <w:noProof/>
            <w:webHidden/>
          </w:rPr>
          <w:instrText xml:space="preserve"> PAGEREF _Toc55483934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2E4CE0C2" w14:textId="282F918F" w:rsidR="00DD1A28" w:rsidRDefault="00C15C1F">
      <w:pPr>
        <w:pStyle w:val="TOC3"/>
        <w:rPr>
          <w:rFonts w:asciiTheme="minorHAnsi" w:eastAsiaTheme="minorEastAsia" w:hAnsiTheme="minorHAnsi" w:cstheme="minorBidi"/>
          <w:iCs w:val="0"/>
          <w:caps w:val="0"/>
          <w:noProof/>
          <w:sz w:val="22"/>
          <w:szCs w:val="22"/>
        </w:rPr>
      </w:pPr>
      <w:hyperlink w:anchor="_Toc55483935" w:history="1">
        <w:r w:rsidR="00DD1A28" w:rsidRPr="00624621">
          <w:rPr>
            <w:rStyle w:val="Hyperlink"/>
            <w:noProof/>
            <w14:scene3d>
              <w14:camera w14:prst="orthographicFront"/>
              <w14:lightRig w14:rig="threePt" w14:dir="t">
                <w14:rot w14:lat="0" w14:lon="0" w14:rev="0"/>
              </w14:lightRig>
            </w14:scene3d>
          </w:rPr>
          <w:t>4.3.2</w:t>
        </w:r>
        <w:r w:rsidR="00DD1A28">
          <w:rPr>
            <w:rFonts w:asciiTheme="minorHAnsi" w:eastAsiaTheme="minorEastAsia" w:hAnsiTheme="minorHAnsi" w:cstheme="minorBidi"/>
            <w:iCs w:val="0"/>
            <w:caps w:val="0"/>
            <w:noProof/>
            <w:sz w:val="22"/>
            <w:szCs w:val="22"/>
          </w:rPr>
          <w:tab/>
        </w:r>
        <w:r w:rsidR="00DD1A28" w:rsidRPr="00624621">
          <w:rPr>
            <w:rStyle w:val="Hyperlink"/>
            <w:noProof/>
          </w:rPr>
          <w:t>RESERVED</w:t>
        </w:r>
        <w:r w:rsidR="00DD1A28">
          <w:rPr>
            <w:noProof/>
            <w:webHidden/>
          </w:rPr>
          <w:tab/>
        </w:r>
        <w:r w:rsidR="00DD1A28">
          <w:rPr>
            <w:noProof/>
            <w:webHidden/>
          </w:rPr>
          <w:fldChar w:fldCharType="begin"/>
        </w:r>
        <w:r w:rsidR="00DD1A28">
          <w:rPr>
            <w:noProof/>
            <w:webHidden/>
          </w:rPr>
          <w:instrText xml:space="preserve"> PAGEREF _Toc55483935 \h </w:instrText>
        </w:r>
        <w:r w:rsidR="00DD1A28">
          <w:rPr>
            <w:noProof/>
            <w:webHidden/>
          </w:rPr>
        </w:r>
        <w:r w:rsidR="00DD1A28">
          <w:rPr>
            <w:noProof/>
            <w:webHidden/>
          </w:rPr>
          <w:fldChar w:fldCharType="separate"/>
        </w:r>
        <w:r w:rsidR="00DD1A28">
          <w:rPr>
            <w:noProof/>
            <w:webHidden/>
          </w:rPr>
          <w:t>23</w:t>
        </w:r>
        <w:r w:rsidR="00DD1A28">
          <w:rPr>
            <w:noProof/>
            <w:webHidden/>
          </w:rPr>
          <w:fldChar w:fldCharType="end"/>
        </w:r>
      </w:hyperlink>
    </w:p>
    <w:p w14:paraId="56574C3D" w14:textId="480F2C8E"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36" w:history="1">
        <w:r w:rsidR="00DD1A28" w:rsidRPr="00624621">
          <w:rPr>
            <w:rStyle w:val="Hyperlink"/>
            <w:noProof/>
            <w14:scene3d>
              <w14:camera w14:prst="orthographicFront"/>
              <w14:lightRig w14:rig="threePt" w14:dir="t">
                <w14:rot w14:lat="0" w14:lon="0" w14:rev="0"/>
              </w14:lightRig>
            </w14:scene3d>
          </w:rPr>
          <w:t>4.4</w:t>
        </w:r>
        <w:r w:rsidR="00DD1A28">
          <w:rPr>
            <w:rFonts w:asciiTheme="minorHAnsi" w:eastAsiaTheme="minorEastAsia" w:hAnsiTheme="minorHAnsi" w:cstheme="minorBidi"/>
            <w:caps w:val="0"/>
            <w:noProof/>
            <w:sz w:val="22"/>
            <w:szCs w:val="22"/>
          </w:rPr>
          <w:tab/>
        </w:r>
        <w:r w:rsidR="00DD1A28" w:rsidRPr="00624621">
          <w:rPr>
            <w:rStyle w:val="Hyperlink"/>
            <w:noProof/>
          </w:rPr>
          <w:t>QUOTE Content</w:t>
        </w:r>
        <w:r w:rsidR="00DD1A28">
          <w:rPr>
            <w:noProof/>
            <w:webHidden/>
          </w:rPr>
          <w:tab/>
        </w:r>
        <w:r w:rsidR="00DD1A28">
          <w:rPr>
            <w:noProof/>
            <w:webHidden/>
          </w:rPr>
          <w:fldChar w:fldCharType="begin"/>
        </w:r>
        <w:r w:rsidR="00DD1A28">
          <w:rPr>
            <w:noProof/>
            <w:webHidden/>
          </w:rPr>
          <w:instrText xml:space="preserve"> PAGEREF _Toc55483936 \h </w:instrText>
        </w:r>
        <w:r w:rsidR="00DD1A28">
          <w:rPr>
            <w:noProof/>
            <w:webHidden/>
          </w:rPr>
        </w:r>
        <w:r w:rsidR="00DD1A28">
          <w:rPr>
            <w:noProof/>
            <w:webHidden/>
          </w:rPr>
          <w:fldChar w:fldCharType="separate"/>
        </w:r>
        <w:r w:rsidR="00DD1A28">
          <w:rPr>
            <w:noProof/>
            <w:webHidden/>
          </w:rPr>
          <w:t>23</w:t>
        </w:r>
        <w:r w:rsidR="00DD1A28">
          <w:rPr>
            <w:noProof/>
            <w:webHidden/>
          </w:rPr>
          <w:fldChar w:fldCharType="end"/>
        </w:r>
      </w:hyperlink>
    </w:p>
    <w:p w14:paraId="6E14B139" w14:textId="5F5D0214" w:rsidR="00DD1A28" w:rsidRDefault="00C15C1F">
      <w:pPr>
        <w:pStyle w:val="TOC3"/>
        <w:rPr>
          <w:rFonts w:asciiTheme="minorHAnsi" w:eastAsiaTheme="minorEastAsia" w:hAnsiTheme="minorHAnsi" w:cstheme="minorBidi"/>
          <w:iCs w:val="0"/>
          <w:caps w:val="0"/>
          <w:noProof/>
          <w:sz w:val="22"/>
          <w:szCs w:val="22"/>
        </w:rPr>
      </w:pPr>
      <w:hyperlink w:anchor="_Toc55483937" w:history="1">
        <w:r w:rsidR="00DD1A28" w:rsidRPr="00624621">
          <w:rPr>
            <w:rStyle w:val="Hyperlink"/>
            <w:noProof/>
            <w14:scene3d>
              <w14:camera w14:prst="orthographicFront"/>
              <w14:lightRig w14:rig="threePt" w14:dir="t">
                <w14:rot w14:lat="0" w14:lon="0" w14:rev="0"/>
              </w14:lightRig>
            </w14:scene3d>
          </w:rPr>
          <w:t>4.4.1</w:t>
        </w:r>
        <w:r w:rsidR="00DD1A28">
          <w:rPr>
            <w:rFonts w:asciiTheme="minorHAnsi" w:eastAsiaTheme="minorEastAsia" w:hAnsiTheme="minorHAnsi" w:cstheme="minorBidi"/>
            <w:iCs w:val="0"/>
            <w:caps w:val="0"/>
            <w:noProof/>
            <w:sz w:val="22"/>
            <w:szCs w:val="22"/>
          </w:rPr>
          <w:tab/>
        </w:r>
        <w:r w:rsidR="00DD1A28" w:rsidRPr="00624621">
          <w:rPr>
            <w:rStyle w:val="Hyperlink"/>
            <w:noProof/>
          </w:rPr>
          <w:t>Forms, rEGISTRATIONS and CERTIFICATIONS required with QUOTE</w:t>
        </w:r>
        <w:r w:rsidR="00DD1A28">
          <w:rPr>
            <w:noProof/>
            <w:webHidden/>
          </w:rPr>
          <w:tab/>
        </w:r>
        <w:r w:rsidR="00DD1A28">
          <w:rPr>
            <w:noProof/>
            <w:webHidden/>
          </w:rPr>
          <w:fldChar w:fldCharType="begin"/>
        </w:r>
        <w:r w:rsidR="00DD1A28">
          <w:rPr>
            <w:noProof/>
            <w:webHidden/>
          </w:rPr>
          <w:instrText xml:space="preserve"> PAGEREF _Toc55483937 \h </w:instrText>
        </w:r>
        <w:r w:rsidR="00DD1A28">
          <w:rPr>
            <w:noProof/>
            <w:webHidden/>
          </w:rPr>
        </w:r>
        <w:r w:rsidR="00DD1A28">
          <w:rPr>
            <w:noProof/>
            <w:webHidden/>
          </w:rPr>
          <w:fldChar w:fldCharType="separate"/>
        </w:r>
        <w:r w:rsidR="00DD1A28">
          <w:rPr>
            <w:noProof/>
            <w:webHidden/>
          </w:rPr>
          <w:t>23</w:t>
        </w:r>
        <w:r w:rsidR="00DD1A28">
          <w:rPr>
            <w:noProof/>
            <w:webHidden/>
          </w:rPr>
          <w:fldChar w:fldCharType="end"/>
        </w:r>
      </w:hyperlink>
    </w:p>
    <w:p w14:paraId="2ADFDB95" w14:textId="0DDC1C9B" w:rsidR="00DD1A28" w:rsidRDefault="00C15C1F">
      <w:pPr>
        <w:pStyle w:val="TOC3"/>
        <w:rPr>
          <w:rFonts w:asciiTheme="minorHAnsi" w:eastAsiaTheme="minorEastAsia" w:hAnsiTheme="minorHAnsi" w:cstheme="minorBidi"/>
          <w:iCs w:val="0"/>
          <w:caps w:val="0"/>
          <w:noProof/>
          <w:sz w:val="22"/>
          <w:szCs w:val="22"/>
        </w:rPr>
      </w:pPr>
      <w:hyperlink w:anchor="_Toc55483938" w:history="1">
        <w:r w:rsidR="00DD1A28" w:rsidRPr="00624621">
          <w:rPr>
            <w:rStyle w:val="Hyperlink"/>
            <w:noProof/>
            <w14:scene3d>
              <w14:camera w14:prst="orthographicFront"/>
              <w14:lightRig w14:rig="threePt" w14:dir="t">
                <w14:rot w14:lat="0" w14:lon="0" w14:rev="0"/>
              </w14:lightRig>
            </w14:scene3d>
          </w:rPr>
          <w:t>4.4.2</w:t>
        </w:r>
        <w:r w:rsidR="00DD1A28">
          <w:rPr>
            <w:rFonts w:asciiTheme="minorHAnsi" w:eastAsiaTheme="minorEastAsia" w:hAnsiTheme="minorHAnsi" w:cstheme="minorBidi"/>
            <w:iCs w:val="0"/>
            <w:caps w:val="0"/>
            <w:noProof/>
            <w:sz w:val="22"/>
            <w:szCs w:val="22"/>
          </w:rPr>
          <w:tab/>
        </w:r>
        <w:r w:rsidR="00DD1A28" w:rsidRPr="00624621">
          <w:rPr>
            <w:rStyle w:val="Hyperlink"/>
            <w:noProof/>
          </w:rPr>
          <w:t>Forms, REGISTRATIONS AND CERTIFICATIONS REQUIRED before BLANKET P.O. award and THAT SHOULD BE SUBMITTED with the QUOTE</w:t>
        </w:r>
        <w:r w:rsidR="00DD1A28">
          <w:rPr>
            <w:noProof/>
            <w:webHidden/>
          </w:rPr>
          <w:tab/>
        </w:r>
        <w:r w:rsidR="00DD1A28">
          <w:rPr>
            <w:noProof/>
            <w:webHidden/>
          </w:rPr>
          <w:fldChar w:fldCharType="begin"/>
        </w:r>
        <w:r w:rsidR="00DD1A28">
          <w:rPr>
            <w:noProof/>
            <w:webHidden/>
          </w:rPr>
          <w:instrText xml:space="preserve"> PAGEREF _Toc55483938 \h </w:instrText>
        </w:r>
        <w:r w:rsidR="00DD1A28">
          <w:rPr>
            <w:noProof/>
            <w:webHidden/>
          </w:rPr>
        </w:r>
        <w:r w:rsidR="00DD1A28">
          <w:rPr>
            <w:noProof/>
            <w:webHidden/>
          </w:rPr>
          <w:fldChar w:fldCharType="separate"/>
        </w:r>
        <w:r w:rsidR="00DD1A28">
          <w:rPr>
            <w:noProof/>
            <w:webHidden/>
          </w:rPr>
          <w:t>31</w:t>
        </w:r>
        <w:r w:rsidR="00DD1A28">
          <w:rPr>
            <w:noProof/>
            <w:webHidden/>
          </w:rPr>
          <w:fldChar w:fldCharType="end"/>
        </w:r>
      </w:hyperlink>
    </w:p>
    <w:p w14:paraId="68F7B0FA" w14:textId="5942A13C" w:rsidR="00DD1A28" w:rsidRDefault="00C15C1F">
      <w:pPr>
        <w:pStyle w:val="TOC3"/>
        <w:rPr>
          <w:rFonts w:asciiTheme="minorHAnsi" w:eastAsiaTheme="minorEastAsia" w:hAnsiTheme="minorHAnsi" w:cstheme="minorBidi"/>
          <w:iCs w:val="0"/>
          <w:caps w:val="0"/>
          <w:noProof/>
          <w:sz w:val="22"/>
          <w:szCs w:val="22"/>
        </w:rPr>
      </w:pPr>
      <w:hyperlink w:anchor="_Toc55483939" w:history="1">
        <w:r w:rsidR="00DD1A28" w:rsidRPr="00624621">
          <w:rPr>
            <w:rStyle w:val="Hyperlink"/>
            <w:rFonts w:eastAsia="MS Mincho"/>
            <w:noProof/>
            <w14:scene3d>
              <w14:camera w14:prst="orthographicFront"/>
              <w14:lightRig w14:rig="threePt" w14:dir="t">
                <w14:rot w14:lat="0" w14:lon="0" w14:rev="0"/>
              </w14:lightRig>
            </w14:scene3d>
          </w:rPr>
          <w:t>4.4.3</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SUBmittals</w:t>
        </w:r>
        <w:r w:rsidR="00DD1A28">
          <w:rPr>
            <w:noProof/>
            <w:webHidden/>
          </w:rPr>
          <w:tab/>
        </w:r>
        <w:r w:rsidR="00DD1A28">
          <w:rPr>
            <w:noProof/>
            <w:webHidden/>
          </w:rPr>
          <w:fldChar w:fldCharType="begin"/>
        </w:r>
        <w:r w:rsidR="00DD1A28">
          <w:rPr>
            <w:noProof/>
            <w:webHidden/>
          </w:rPr>
          <w:instrText xml:space="preserve"> PAGEREF _Toc55483939 \h </w:instrText>
        </w:r>
        <w:r w:rsidR="00DD1A28">
          <w:rPr>
            <w:noProof/>
            <w:webHidden/>
          </w:rPr>
        </w:r>
        <w:r w:rsidR="00DD1A28">
          <w:rPr>
            <w:noProof/>
            <w:webHidden/>
          </w:rPr>
          <w:fldChar w:fldCharType="separate"/>
        </w:r>
        <w:r w:rsidR="00DD1A28">
          <w:rPr>
            <w:noProof/>
            <w:webHidden/>
          </w:rPr>
          <w:t>33</w:t>
        </w:r>
        <w:r w:rsidR="00DD1A28">
          <w:rPr>
            <w:noProof/>
            <w:webHidden/>
          </w:rPr>
          <w:fldChar w:fldCharType="end"/>
        </w:r>
      </w:hyperlink>
    </w:p>
    <w:p w14:paraId="014D5C76" w14:textId="4889CD5A" w:rsidR="00DD1A28" w:rsidRDefault="00C15C1F">
      <w:pPr>
        <w:pStyle w:val="TOC3"/>
        <w:rPr>
          <w:rFonts w:asciiTheme="minorHAnsi" w:eastAsiaTheme="minorEastAsia" w:hAnsiTheme="minorHAnsi" w:cstheme="minorBidi"/>
          <w:iCs w:val="0"/>
          <w:caps w:val="0"/>
          <w:noProof/>
          <w:sz w:val="22"/>
          <w:szCs w:val="22"/>
        </w:rPr>
      </w:pPr>
      <w:hyperlink w:anchor="_Toc55483940" w:history="1">
        <w:r w:rsidR="00DD1A28" w:rsidRPr="00624621">
          <w:rPr>
            <w:rStyle w:val="Hyperlink"/>
            <w:noProof/>
            <w14:scene3d>
              <w14:camera w14:prst="orthographicFront"/>
              <w14:lightRig w14:rig="threePt" w14:dir="t">
                <w14:rot w14:lat="0" w14:lon="0" w14:rev="0"/>
              </w14:lightRig>
            </w14:scene3d>
          </w:rPr>
          <w:t>4.4.4</w:t>
        </w:r>
        <w:r w:rsidR="00DD1A28">
          <w:rPr>
            <w:rFonts w:asciiTheme="minorHAnsi" w:eastAsiaTheme="minorEastAsia" w:hAnsiTheme="minorHAnsi" w:cstheme="minorBidi"/>
            <w:iCs w:val="0"/>
            <w:caps w:val="0"/>
            <w:noProof/>
            <w:sz w:val="22"/>
            <w:szCs w:val="22"/>
          </w:rPr>
          <w:tab/>
        </w:r>
        <w:r w:rsidR="00DD1A28" w:rsidRPr="00624621">
          <w:rPr>
            <w:rStyle w:val="Hyperlink"/>
            <w:noProof/>
          </w:rPr>
          <w:t>Financial Capability of the Vendor {Bidder}</w:t>
        </w:r>
        <w:r w:rsidR="00DD1A28">
          <w:rPr>
            <w:noProof/>
            <w:webHidden/>
          </w:rPr>
          <w:tab/>
        </w:r>
        <w:r w:rsidR="00DD1A28">
          <w:rPr>
            <w:noProof/>
            <w:webHidden/>
          </w:rPr>
          <w:fldChar w:fldCharType="begin"/>
        </w:r>
        <w:r w:rsidR="00DD1A28">
          <w:rPr>
            <w:noProof/>
            <w:webHidden/>
          </w:rPr>
          <w:instrText xml:space="preserve"> PAGEREF _Toc55483940 \h </w:instrText>
        </w:r>
        <w:r w:rsidR="00DD1A28">
          <w:rPr>
            <w:noProof/>
            <w:webHidden/>
          </w:rPr>
        </w:r>
        <w:r w:rsidR="00DD1A28">
          <w:rPr>
            <w:noProof/>
            <w:webHidden/>
          </w:rPr>
          <w:fldChar w:fldCharType="separate"/>
        </w:r>
        <w:r w:rsidR="00DD1A28">
          <w:rPr>
            <w:noProof/>
            <w:webHidden/>
          </w:rPr>
          <w:t>36</w:t>
        </w:r>
        <w:r w:rsidR="00DD1A28">
          <w:rPr>
            <w:noProof/>
            <w:webHidden/>
          </w:rPr>
          <w:fldChar w:fldCharType="end"/>
        </w:r>
      </w:hyperlink>
    </w:p>
    <w:p w14:paraId="0FE0D517" w14:textId="43924E85" w:rsidR="00DD1A28" w:rsidRDefault="00C15C1F">
      <w:pPr>
        <w:pStyle w:val="TOC3"/>
        <w:rPr>
          <w:rFonts w:asciiTheme="minorHAnsi" w:eastAsiaTheme="minorEastAsia" w:hAnsiTheme="minorHAnsi" w:cstheme="minorBidi"/>
          <w:iCs w:val="0"/>
          <w:caps w:val="0"/>
          <w:noProof/>
          <w:sz w:val="22"/>
          <w:szCs w:val="22"/>
        </w:rPr>
      </w:pPr>
      <w:hyperlink w:anchor="_Toc55483941" w:history="1">
        <w:r w:rsidR="00DD1A28" w:rsidRPr="00624621">
          <w:rPr>
            <w:rStyle w:val="Hyperlink"/>
            <w:rFonts w:eastAsia="MS Mincho"/>
            <w:noProof/>
            <w14:scene3d>
              <w14:camera w14:prst="orthographicFront"/>
              <w14:lightRig w14:rig="threePt" w14:dir="t">
                <w14:rot w14:lat="0" w14:lon="0" w14:rev="0"/>
              </w14:lightRig>
            </w14:scene3d>
          </w:rPr>
          <w:t>4.4.5</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STATE-SUPPLIED PRICE SHEET</w:t>
        </w:r>
        <w:r w:rsidR="00DD1A28">
          <w:rPr>
            <w:noProof/>
            <w:webHidden/>
          </w:rPr>
          <w:tab/>
        </w:r>
        <w:r w:rsidR="00DD1A28">
          <w:rPr>
            <w:noProof/>
            <w:webHidden/>
          </w:rPr>
          <w:fldChar w:fldCharType="begin"/>
        </w:r>
        <w:r w:rsidR="00DD1A28">
          <w:rPr>
            <w:noProof/>
            <w:webHidden/>
          </w:rPr>
          <w:instrText xml:space="preserve"> PAGEREF _Toc55483941 \h </w:instrText>
        </w:r>
        <w:r w:rsidR="00DD1A28">
          <w:rPr>
            <w:noProof/>
            <w:webHidden/>
          </w:rPr>
        </w:r>
        <w:r w:rsidR="00DD1A28">
          <w:rPr>
            <w:noProof/>
            <w:webHidden/>
          </w:rPr>
          <w:fldChar w:fldCharType="separate"/>
        </w:r>
        <w:r w:rsidR="00DD1A28">
          <w:rPr>
            <w:noProof/>
            <w:webHidden/>
          </w:rPr>
          <w:t>37</w:t>
        </w:r>
        <w:r w:rsidR="00DD1A28">
          <w:rPr>
            <w:noProof/>
            <w:webHidden/>
          </w:rPr>
          <w:fldChar w:fldCharType="end"/>
        </w:r>
      </w:hyperlink>
    </w:p>
    <w:p w14:paraId="3F5B8C01" w14:textId="617D4AE5" w:rsidR="00DD1A28" w:rsidRDefault="00C15C1F">
      <w:pPr>
        <w:pStyle w:val="TOC1"/>
        <w:rPr>
          <w:rFonts w:asciiTheme="minorHAnsi" w:eastAsiaTheme="minorEastAsia" w:hAnsiTheme="minorHAnsi" w:cstheme="minorBidi"/>
          <w:b w:val="0"/>
          <w:bCs w:val="0"/>
          <w:caps w:val="0"/>
          <w:noProof/>
          <w:sz w:val="22"/>
          <w:szCs w:val="22"/>
        </w:rPr>
      </w:pPr>
      <w:hyperlink w:anchor="_Toc55483942" w:history="1">
        <w:r w:rsidR="00DD1A28" w:rsidRPr="00624621">
          <w:rPr>
            <w:rStyle w:val="Hyperlink"/>
            <w:noProof/>
            <w14:scene3d>
              <w14:camera w14:prst="orthographicFront"/>
              <w14:lightRig w14:rig="threePt" w14:dir="t">
                <w14:rot w14:lat="0" w14:lon="0" w14:rev="0"/>
              </w14:lightRig>
            </w14:scene3d>
          </w:rPr>
          <w:t>5.0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SPECIAL CONTRACTUAL TERMS AND CONDITIONS APPLICABLE TO THE BLANKET P.O.</w:t>
        </w:r>
        <w:r w:rsidR="00DD1A28">
          <w:rPr>
            <w:noProof/>
            <w:webHidden/>
          </w:rPr>
          <w:tab/>
        </w:r>
        <w:r w:rsidR="00DD1A28">
          <w:rPr>
            <w:noProof/>
            <w:webHidden/>
          </w:rPr>
          <w:fldChar w:fldCharType="begin"/>
        </w:r>
        <w:r w:rsidR="00DD1A28">
          <w:rPr>
            <w:noProof/>
            <w:webHidden/>
          </w:rPr>
          <w:instrText xml:space="preserve"> PAGEREF _Toc55483942 \h </w:instrText>
        </w:r>
        <w:r w:rsidR="00DD1A28">
          <w:rPr>
            <w:noProof/>
            <w:webHidden/>
          </w:rPr>
        </w:r>
        <w:r w:rsidR="00DD1A28">
          <w:rPr>
            <w:noProof/>
            <w:webHidden/>
          </w:rPr>
          <w:fldChar w:fldCharType="separate"/>
        </w:r>
        <w:r w:rsidR="00DD1A28">
          <w:rPr>
            <w:noProof/>
            <w:webHidden/>
          </w:rPr>
          <w:t>40</w:t>
        </w:r>
        <w:r w:rsidR="00DD1A28">
          <w:rPr>
            <w:noProof/>
            <w:webHidden/>
          </w:rPr>
          <w:fldChar w:fldCharType="end"/>
        </w:r>
      </w:hyperlink>
    </w:p>
    <w:p w14:paraId="3616CDA1" w14:textId="720C0E4E"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43" w:history="1">
        <w:r w:rsidR="00DD1A28" w:rsidRPr="00624621">
          <w:rPr>
            <w:rStyle w:val="Hyperlink"/>
            <w:noProof/>
            <w14:scene3d>
              <w14:camera w14:prst="orthographicFront"/>
              <w14:lightRig w14:rig="threePt" w14:dir="t">
                <w14:rot w14:lat="0" w14:lon="0" w14:rev="0"/>
              </w14:lightRig>
            </w14:scene3d>
          </w:rPr>
          <w:t>5.1</w:t>
        </w:r>
        <w:r w:rsidR="00DD1A28">
          <w:rPr>
            <w:rFonts w:asciiTheme="minorHAnsi" w:eastAsiaTheme="minorEastAsia" w:hAnsiTheme="minorHAnsi" w:cstheme="minorBidi"/>
            <w:caps w:val="0"/>
            <w:noProof/>
            <w:sz w:val="22"/>
            <w:szCs w:val="22"/>
          </w:rPr>
          <w:tab/>
        </w:r>
        <w:r w:rsidR="00DD1A28" w:rsidRPr="00624621">
          <w:rPr>
            <w:rStyle w:val="Hyperlink"/>
            <w:noProof/>
          </w:rPr>
          <w:t>PRECEDENCE OF SPECIAL CONTRACTUAL TERMS AND CONDITIONS</w:t>
        </w:r>
        <w:r w:rsidR="00DD1A28">
          <w:rPr>
            <w:noProof/>
            <w:webHidden/>
          </w:rPr>
          <w:tab/>
        </w:r>
        <w:r w:rsidR="00DD1A28">
          <w:rPr>
            <w:noProof/>
            <w:webHidden/>
          </w:rPr>
          <w:fldChar w:fldCharType="begin"/>
        </w:r>
        <w:r w:rsidR="00DD1A28">
          <w:rPr>
            <w:noProof/>
            <w:webHidden/>
          </w:rPr>
          <w:instrText xml:space="preserve"> PAGEREF _Toc55483943 \h </w:instrText>
        </w:r>
        <w:r w:rsidR="00DD1A28">
          <w:rPr>
            <w:noProof/>
            <w:webHidden/>
          </w:rPr>
        </w:r>
        <w:r w:rsidR="00DD1A28">
          <w:rPr>
            <w:noProof/>
            <w:webHidden/>
          </w:rPr>
          <w:fldChar w:fldCharType="separate"/>
        </w:r>
        <w:r w:rsidR="00DD1A28">
          <w:rPr>
            <w:noProof/>
            <w:webHidden/>
          </w:rPr>
          <w:t>40</w:t>
        </w:r>
        <w:r w:rsidR="00DD1A28">
          <w:rPr>
            <w:noProof/>
            <w:webHidden/>
          </w:rPr>
          <w:fldChar w:fldCharType="end"/>
        </w:r>
      </w:hyperlink>
    </w:p>
    <w:p w14:paraId="23DB71C1" w14:textId="5B2FBCC1"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44" w:history="1">
        <w:r w:rsidR="00DD1A28" w:rsidRPr="00624621">
          <w:rPr>
            <w:rStyle w:val="Hyperlink"/>
            <w:noProof/>
            <w14:scene3d>
              <w14:camera w14:prst="orthographicFront"/>
              <w14:lightRig w14:rig="threePt" w14:dir="t">
                <w14:rot w14:lat="0" w14:lon="0" w14:rev="0"/>
              </w14:lightRig>
            </w14:scene3d>
          </w:rPr>
          <w:t>5.2</w:t>
        </w:r>
        <w:r w:rsidR="00DD1A28">
          <w:rPr>
            <w:rFonts w:asciiTheme="minorHAnsi" w:eastAsiaTheme="minorEastAsia" w:hAnsiTheme="minorHAnsi" w:cstheme="minorBidi"/>
            <w:caps w:val="0"/>
            <w:noProof/>
            <w:sz w:val="22"/>
            <w:szCs w:val="22"/>
          </w:rPr>
          <w:tab/>
        </w:r>
        <w:r w:rsidR="00DD1A28" w:rsidRPr="00624621">
          <w:rPr>
            <w:rStyle w:val="Hyperlink"/>
            <w:noProof/>
          </w:rPr>
          <w:t>BLANKET P.O. Term and Extension Option</w:t>
        </w:r>
        <w:r w:rsidR="00DD1A28">
          <w:rPr>
            <w:noProof/>
            <w:webHidden/>
          </w:rPr>
          <w:tab/>
        </w:r>
        <w:r w:rsidR="00DD1A28">
          <w:rPr>
            <w:noProof/>
            <w:webHidden/>
          </w:rPr>
          <w:fldChar w:fldCharType="begin"/>
        </w:r>
        <w:r w:rsidR="00DD1A28">
          <w:rPr>
            <w:noProof/>
            <w:webHidden/>
          </w:rPr>
          <w:instrText xml:space="preserve"> PAGEREF _Toc55483944 \h </w:instrText>
        </w:r>
        <w:r w:rsidR="00DD1A28">
          <w:rPr>
            <w:noProof/>
            <w:webHidden/>
          </w:rPr>
        </w:r>
        <w:r w:rsidR="00DD1A28">
          <w:rPr>
            <w:noProof/>
            <w:webHidden/>
          </w:rPr>
          <w:fldChar w:fldCharType="separate"/>
        </w:r>
        <w:r w:rsidR="00DD1A28">
          <w:rPr>
            <w:noProof/>
            <w:webHidden/>
          </w:rPr>
          <w:t>40</w:t>
        </w:r>
        <w:r w:rsidR="00DD1A28">
          <w:rPr>
            <w:noProof/>
            <w:webHidden/>
          </w:rPr>
          <w:fldChar w:fldCharType="end"/>
        </w:r>
      </w:hyperlink>
    </w:p>
    <w:p w14:paraId="34A7D1E8" w14:textId="39E0BA33" w:rsidR="00DD1A28" w:rsidRDefault="00C15C1F">
      <w:pPr>
        <w:pStyle w:val="TOC3"/>
        <w:rPr>
          <w:rFonts w:asciiTheme="minorHAnsi" w:eastAsiaTheme="minorEastAsia" w:hAnsiTheme="minorHAnsi" w:cstheme="minorBidi"/>
          <w:iCs w:val="0"/>
          <w:caps w:val="0"/>
          <w:noProof/>
          <w:sz w:val="22"/>
          <w:szCs w:val="22"/>
        </w:rPr>
      </w:pPr>
      <w:hyperlink w:anchor="_Toc55483945" w:history="1">
        <w:r w:rsidR="00DD1A28" w:rsidRPr="00624621">
          <w:rPr>
            <w:rStyle w:val="Hyperlink"/>
            <w:noProof/>
            <w14:scene3d>
              <w14:camera w14:prst="orthographicFront"/>
              <w14:lightRig w14:rig="threePt" w14:dir="t">
                <w14:rot w14:lat="0" w14:lon="0" w14:rev="0"/>
              </w14:lightRig>
            </w14:scene3d>
          </w:rPr>
          <w:t>5.2.1</w:t>
        </w:r>
        <w:r w:rsidR="00DD1A28">
          <w:rPr>
            <w:rFonts w:asciiTheme="minorHAnsi" w:eastAsiaTheme="minorEastAsia" w:hAnsiTheme="minorHAnsi" w:cstheme="minorBidi"/>
            <w:iCs w:val="0"/>
            <w:caps w:val="0"/>
            <w:noProof/>
            <w:sz w:val="22"/>
            <w:szCs w:val="22"/>
          </w:rPr>
          <w:tab/>
        </w:r>
        <w:r w:rsidR="00DD1A28" w:rsidRPr="00624621">
          <w:rPr>
            <w:rStyle w:val="Hyperlink"/>
            <w:noProof/>
          </w:rPr>
          <w:t>PRODUCT ADDITION</w:t>
        </w:r>
        <w:r w:rsidR="00DD1A28">
          <w:rPr>
            <w:noProof/>
            <w:webHidden/>
          </w:rPr>
          <w:tab/>
        </w:r>
        <w:r w:rsidR="00DD1A28">
          <w:rPr>
            <w:noProof/>
            <w:webHidden/>
          </w:rPr>
          <w:fldChar w:fldCharType="begin"/>
        </w:r>
        <w:r w:rsidR="00DD1A28">
          <w:rPr>
            <w:noProof/>
            <w:webHidden/>
          </w:rPr>
          <w:instrText xml:space="preserve"> PAGEREF _Toc55483945 \h </w:instrText>
        </w:r>
        <w:r w:rsidR="00DD1A28">
          <w:rPr>
            <w:noProof/>
            <w:webHidden/>
          </w:rPr>
        </w:r>
        <w:r w:rsidR="00DD1A28">
          <w:rPr>
            <w:noProof/>
            <w:webHidden/>
          </w:rPr>
          <w:fldChar w:fldCharType="separate"/>
        </w:r>
        <w:r w:rsidR="00DD1A28">
          <w:rPr>
            <w:noProof/>
            <w:webHidden/>
          </w:rPr>
          <w:t>40</w:t>
        </w:r>
        <w:r w:rsidR="00DD1A28">
          <w:rPr>
            <w:noProof/>
            <w:webHidden/>
          </w:rPr>
          <w:fldChar w:fldCharType="end"/>
        </w:r>
      </w:hyperlink>
    </w:p>
    <w:p w14:paraId="252C6E20" w14:textId="359EADE8"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46" w:history="1">
        <w:r w:rsidR="00DD1A28" w:rsidRPr="00624621">
          <w:rPr>
            <w:rStyle w:val="Hyperlink"/>
            <w:noProof/>
            <w14:scene3d>
              <w14:camera w14:prst="orthographicFront"/>
              <w14:lightRig w14:rig="threePt" w14:dir="t">
                <w14:rot w14:lat="0" w14:lon="0" w14:rev="0"/>
              </w14:lightRig>
            </w14:scene3d>
          </w:rPr>
          <w:t>5.3</w:t>
        </w:r>
        <w:r w:rsidR="00DD1A28">
          <w:rPr>
            <w:rFonts w:asciiTheme="minorHAnsi" w:eastAsiaTheme="minorEastAsia" w:hAnsiTheme="minorHAnsi" w:cstheme="minorBidi"/>
            <w:caps w:val="0"/>
            <w:noProof/>
            <w:sz w:val="22"/>
            <w:szCs w:val="22"/>
          </w:rPr>
          <w:tab/>
        </w:r>
        <w:r w:rsidR="00DD1A28" w:rsidRPr="00624621">
          <w:rPr>
            <w:rStyle w:val="Hyperlink"/>
            <w:noProof/>
          </w:rPr>
          <w:t>BLANKET P.O. Transition</w:t>
        </w:r>
        <w:r w:rsidR="00DD1A28">
          <w:rPr>
            <w:noProof/>
            <w:webHidden/>
          </w:rPr>
          <w:tab/>
        </w:r>
        <w:r w:rsidR="00DD1A28">
          <w:rPr>
            <w:noProof/>
            <w:webHidden/>
          </w:rPr>
          <w:fldChar w:fldCharType="begin"/>
        </w:r>
        <w:r w:rsidR="00DD1A28">
          <w:rPr>
            <w:noProof/>
            <w:webHidden/>
          </w:rPr>
          <w:instrText xml:space="preserve"> PAGEREF _Toc55483946 \h </w:instrText>
        </w:r>
        <w:r w:rsidR="00DD1A28">
          <w:rPr>
            <w:noProof/>
            <w:webHidden/>
          </w:rPr>
        </w:r>
        <w:r w:rsidR="00DD1A28">
          <w:rPr>
            <w:noProof/>
            <w:webHidden/>
          </w:rPr>
          <w:fldChar w:fldCharType="separate"/>
        </w:r>
        <w:r w:rsidR="00DD1A28">
          <w:rPr>
            <w:noProof/>
            <w:webHidden/>
          </w:rPr>
          <w:t>41</w:t>
        </w:r>
        <w:r w:rsidR="00DD1A28">
          <w:rPr>
            <w:noProof/>
            <w:webHidden/>
          </w:rPr>
          <w:fldChar w:fldCharType="end"/>
        </w:r>
      </w:hyperlink>
    </w:p>
    <w:p w14:paraId="348987FC" w14:textId="0B078E1E"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47" w:history="1">
        <w:r w:rsidR="00DD1A28" w:rsidRPr="00624621">
          <w:rPr>
            <w:rStyle w:val="Hyperlink"/>
            <w:noProof/>
            <w14:scene3d>
              <w14:camera w14:prst="orthographicFront"/>
              <w14:lightRig w14:rig="threePt" w14:dir="t">
                <w14:rot w14:lat="0" w14:lon="0" w14:rev="0"/>
              </w14:lightRig>
            </w14:scene3d>
          </w:rPr>
          <w:t>5.4</w:t>
        </w:r>
        <w:r w:rsidR="00DD1A28">
          <w:rPr>
            <w:rFonts w:asciiTheme="minorHAnsi" w:eastAsiaTheme="minorEastAsia" w:hAnsiTheme="minorHAnsi" w:cstheme="minorBidi"/>
            <w:caps w:val="0"/>
            <w:noProof/>
            <w:sz w:val="22"/>
            <w:szCs w:val="22"/>
          </w:rPr>
          <w:tab/>
        </w:r>
        <w:r w:rsidR="00DD1A28" w:rsidRPr="00624621">
          <w:rPr>
            <w:rStyle w:val="Hyperlink"/>
            <w:noProof/>
          </w:rPr>
          <w:t>CHANGE ORDER</w:t>
        </w:r>
        <w:r w:rsidR="00DD1A28">
          <w:rPr>
            <w:noProof/>
            <w:webHidden/>
          </w:rPr>
          <w:tab/>
        </w:r>
        <w:r w:rsidR="00DD1A28">
          <w:rPr>
            <w:noProof/>
            <w:webHidden/>
          </w:rPr>
          <w:fldChar w:fldCharType="begin"/>
        </w:r>
        <w:r w:rsidR="00DD1A28">
          <w:rPr>
            <w:noProof/>
            <w:webHidden/>
          </w:rPr>
          <w:instrText xml:space="preserve"> PAGEREF _Toc55483947 \h </w:instrText>
        </w:r>
        <w:r w:rsidR="00DD1A28">
          <w:rPr>
            <w:noProof/>
            <w:webHidden/>
          </w:rPr>
        </w:r>
        <w:r w:rsidR="00DD1A28">
          <w:rPr>
            <w:noProof/>
            <w:webHidden/>
          </w:rPr>
          <w:fldChar w:fldCharType="separate"/>
        </w:r>
        <w:r w:rsidR="00DD1A28">
          <w:rPr>
            <w:noProof/>
            <w:webHidden/>
          </w:rPr>
          <w:t>41</w:t>
        </w:r>
        <w:r w:rsidR="00DD1A28">
          <w:rPr>
            <w:noProof/>
            <w:webHidden/>
          </w:rPr>
          <w:fldChar w:fldCharType="end"/>
        </w:r>
      </w:hyperlink>
    </w:p>
    <w:p w14:paraId="1B329788" w14:textId="43B54C64"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48" w:history="1">
        <w:r w:rsidR="00DD1A28" w:rsidRPr="00624621">
          <w:rPr>
            <w:rStyle w:val="Hyperlink"/>
            <w:noProof/>
            <w14:scene3d>
              <w14:camera w14:prst="orthographicFront"/>
              <w14:lightRig w14:rig="threePt" w14:dir="t">
                <w14:rot w14:lat="0" w14:lon="0" w14:rev="0"/>
              </w14:lightRig>
            </w14:scene3d>
          </w:rPr>
          <w:t>5.5</w:t>
        </w:r>
        <w:r w:rsidR="00DD1A28">
          <w:rPr>
            <w:rFonts w:asciiTheme="minorHAnsi" w:eastAsiaTheme="minorEastAsia" w:hAnsiTheme="minorHAnsi" w:cstheme="minorBidi"/>
            <w:caps w:val="0"/>
            <w:noProof/>
            <w:sz w:val="22"/>
            <w:szCs w:val="22"/>
          </w:rPr>
          <w:tab/>
        </w:r>
        <w:r w:rsidR="00DD1A28" w:rsidRPr="00624621">
          <w:rPr>
            <w:rStyle w:val="Hyperlink"/>
            <w:noProof/>
          </w:rPr>
          <w:t>Vendor {contractor} Responsibilities</w:t>
        </w:r>
        <w:r w:rsidR="00DD1A28">
          <w:rPr>
            <w:noProof/>
            <w:webHidden/>
          </w:rPr>
          <w:tab/>
        </w:r>
        <w:r w:rsidR="00DD1A28">
          <w:rPr>
            <w:noProof/>
            <w:webHidden/>
          </w:rPr>
          <w:fldChar w:fldCharType="begin"/>
        </w:r>
        <w:r w:rsidR="00DD1A28">
          <w:rPr>
            <w:noProof/>
            <w:webHidden/>
          </w:rPr>
          <w:instrText xml:space="preserve"> PAGEREF _Toc55483948 \h </w:instrText>
        </w:r>
        <w:r w:rsidR="00DD1A28">
          <w:rPr>
            <w:noProof/>
            <w:webHidden/>
          </w:rPr>
        </w:r>
        <w:r w:rsidR="00DD1A28">
          <w:rPr>
            <w:noProof/>
            <w:webHidden/>
          </w:rPr>
          <w:fldChar w:fldCharType="separate"/>
        </w:r>
        <w:r w:rsidR="00DD1A28">
          <w:rPr>
            <w:noProof/>
            <w:webHidden/>
          </w:rPr>
          <w:t>41</w:t>
        </w:r>
        <w:r w:rsidR="00DD1A28">
          <w:rPr>
            <w:noProof/>
            <w:webHidden/>
          </w:rPr>
          <w:fldChar w:fldCharType="end"/>
        </w:r>
      </w:hyperlink>
    </w:p>
    <w:p w14:paraId="7EEBECBB" w14:textId="7641E004"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49" w:history="1">
        <w:r w:rsidR="00DD1A28" w:rsidRPr="00624621">
          <w:rPr>
            <w:rStyle w:val="Hyperlink"/>
            <w:noProof/>
            <w14:scene3d>
              <w14:camera w14:prst="orthographicFront"/>
              <w14:lightRig w14:rig="threePt" w14:dir="t">
                <w14:rot w14:lat="0" w14:lon="0" w14:rev="0"/>
              </w14:lightRig>
            </w14:scene3d>
          </w:rPr>
          <w:t>5.6</w:t>
        </w:r>
        <w:r w:rsidR="00DD1A28">
          <w:rPr>
            <w:rFonts w:asciiTheme="minorHAnsi" w:eastAsiaTheme="minorEastAsia" w:hAnsiTheme="minorHAnsi" w:cstheme="minorBidi"/>
            <w:caps w:val="0"/>
            <w:noProof/>
            <w:sz w:val="22"/>
            <w:szCs w:val="22"/>
          </w:rPr>
          <w:tab/>
        </w:r>
        <w:r w:rsidR="00DD1A28" w:rsidRPr="00624621">
          <w:rPr>
            <w:rStyle w:val="Hyperlink"/>
            <w:noProof/>
          </w:rPr>
          <w:t>Claims and Remedies</w:t>
        </w:r>
        <w:r w:rsidR="00DD1A28">
          <w:rPr>
            <w:noProof/>
            <w:webHidden/>
          </w:rPr>
          <w:tab/>
        </w:r>
        <w:r w:rsidR="00DD1A28">
          <w:rPr>
            <w:noProof/>
            <w:webHidden/>
          </w:rPr>
          <w:fldChar w:fldCharType="begin"/>
        </w:r>
        <w:r w:rsidR="00DD1A28">
          <w:rPr>
            <w:noProof/>
            <w:webHidden/>
          </w:rPr>
          <w:instrText xml:space="preserve"> PAGEREF _Toc55483949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3BE5C835" w14:textId="477FF0A1" w:rsidR="00DD1A28" w:rsidRDefault="00C15C1F">
      <w:pPr>
        <w:pStyle w:val="TOC3"/>
        <w:rPr>
          <w:rFonts w:asciiTheme="minorHAnsi" w:eastAsiaTheme="minorEastAsia" w:hAnsiTheme="minorHAnsi" w:cstheme="minorBidi"/>
          <w:iCs w:val="0"/>
          <w:caps w:val="0"/>
          <w:noProof/>
          <w:sz w:val="22"/>
          <w:szCs w:val="22"/>
        </w:rPr>
      </w:pPr>
      <w:hyperlink w:anchor="_Toc55483950" w:history="1">
        <w:r w:rsidR="00DD1A28" w:rsidRPr="00624621">
          <w:rPr>
            <w:rStyle w:val="Hyperlink"/>
            <w:rFonts w:eastAsia="MS Mincho"/>
            <w:noProof/>
            <w14:scene3d>
              <w14:camera w14:prst="orthographicFront"/>
              <w14:lightRig w14:rig="threePt" w14:dir="t">
                <w14:rot w14:lat="0" w14:lon="0" w14:rev="0"/>
              </w14:lightRig>
            </w14:scene3d>
          </w:rPr>
          <w:t>5.6.1</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Claims</w:t>
        </w:r>
        <w:r w:rsidR="00DD1A28">
          <w:rPr>
            <w:noProof/>
            <w:webHidden/>
          </w:rPr>
          <w:tab/>
        </w:r>
        <w:r w:rsidR="00DD1A28">
          <w:rPr>
            <w:noProof/>
            <w:webHidden/>
          </w:rPr>
          <w:fldChar w:fldCharType="begin"/>
        </w:r>
        <w:r w:rsidR="00DD1A28">
          <w:rPr>
            <w:noProof/>
            <w:webHidden/>
          </w:rPr>
          <w:instrText xml:space="preserve"> PAGEREF _Toc55483950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793E5FE8" w14:textId="29EA4BCD" w:rsidR="00DD1A28" w:rsidRDefault="00C15C1F">
      <w:pPr>
        <w:pStyle w:val="TOC3"/>
        <w:rPr>
          <w:rFonts w:asciiTheme="minorHAnsi" w:eastAsiaTheme="minorEastAsia" w:hAnsiTheme="minorHAnsi" w:cstheme="minorBidi"/>
          <w:iCs w:val="0"/>
          <w:caps w:val="0"/>
          <w:noProof/>
          <w:sz w:val="22"/>
          <w:szCs w:val="22"/>
        </w:rPr>
      </w:pPr>
      <w:hyperlink w:anchor="_Toc55483951" w:history="1">
        <w:r w:rsidR="00DD1A28" w:rsidRPr="00624621">
          <w:rPr>
            <w:rStyle w:val="Hyperlink"/>
            <w:rFonts w:eastAsia="MS Mincho"/>
            <w:noProof/>
            <w14:scene3d>
              <w14:camera w14:prst="orthographicFront"/>
              <w14:lightRig w14:rig="threePt" w14:dir="t">
                <w14:rot w14:lat="0" w14:lon="0" w14:rev="0"/>
              </w14:lightRig>
            </w14:scene3d>
          </w:rPr>
          <w:t>5.6.2</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Remedies</w:t>
        </w:r>
        <w:r w:rsidR="00DD1A28">
          <w:rPr>
            <w:noProof/>
            <w:webHidden/>
          </w:rPr>
          <w:tab/>
        </w:r>
        <w:r w:rsidR="00DD1A28">
          <w:rPr>
            <w:noProof/>
            <w:webHidden/>
          </w:rPr>
          <w:fldChar w:fldCharType="begin"/>
        </w:r>
        <w:r w:rsidR="00DD1A28">
          <w:rPr>
            <w:noProof/>
            <w:webHidden/>
          </w:rPr>
          <w:instrText xml:space="preserve"> PAGEREF _Toc55483951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68F2527F" w14:textId="4D44ADCA" w:rsidR="00DD1A28" w:rsidRDefault="00C15C1F">
      <w:pPr>
        <w:pStyle w:val="TOC3"/>
        <w:rPr>
          <w:rFonts w:asciiTheme="minorHAnsi" w:eastAsiaTheme="minorEastAsia" w:hAnsiTheme="minorHAnsi" w:cstheme="minorBidi"/>
          <w:iCs w:val="0"/>
          <w:caps w:val="0"/>
          <w:noProof/>
          <w:sz w:val="22"/>
          <w:szCs w:val="22"/>
        </w:rPr>
      </w:pPr>
      <w:hyperlink w:anchor="_Toc55483952" w:history="1">
        <w:r w:rsidR="00DD1A28" w:rsidRPr="00624621">
          <w:rPr>
            <w:rStyle w:val="Hyperlink"/>
            <w:rFonts w:eastAsia="MS Mincho"/>
            <w:noProof/>
            <w14:scene3d>
              <w14:camera w14:prst="orthographicFront"/>
              <w14:lightRig w14:rig="threePt" w14:dir="t">
                <w14:rot w14:lat="0" w14:lon="0" w14:rev="0"/>
              </w14:lightRig>
            </w14:scene3d>
          </w:rPr>
          <w:t>5.6.3</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Remedies for failure to comply with material Blanket P.O. requirements</w:t>
        </w:r>
        <w:r w:rsidR="00DD1A28">
          <w:rPr>
            <w:noProof/>
            <w:webHidden/>
          </w:rPr>
          <w:tab/>
        </w:r>
        <w:r w:rsidR="00DD1A28">
          <w:rPr>
            <w:noProof/>
            <w:webHidden/>
          </w:rPr>
          <w:fldChar w:fldCharType="begin"/>
        </w:r>
        <w:r w:rsidR="00DD1A28">
          <w:rPr>
            <w:noProof/>
            <w:webHidden/>
          </w:rPr>
          <w:instrText xml:space="preserve"> PAGEREF _Toc55483952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3353BEDC" w14:textId="0067F8EC"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53" w:history="1">
        <w:r w:rsidR="00DD1A28" w:rsidRPr="00624621">
          <w:rPr>
            <w:rStyle w:val="Hyperlink"/>
            <w:rFonts w:eastAsia="MS Mincho"/>
            <w:noProof/>
            <w14:scene3d>
              <w14:camera w14:prst="orthographicFront"/>
              <w14:lightRig w14:rig="threePt" w14:dir="t">
                <w14:rot w14:lat="0" w14:lon="0" w14:rev="0"/>
              </w14:lightRig>
            </w14:scene3d>
          </w:rPr>
          <w:t>5.7</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Items Ordered and Delivered</w:t>
        </w:r>
        <w:r w:rsidR="00DD1A28">
          <w:rPr>
            <w:noProof/>
            <w:webHidden/>
          </w:rPr>
          <w:tab/>
        </w:r>
        <w:r w:rsidR="00DD1A28">
          <w:rPr>
            <w:noProof/>
            <w:webHidden/>
          </w:rPr>
          <w:fldChar w:fldCharType="begin"/>
        </w:r>
        <w:r w:rsidR="00DD1A28">
          <w:rPr>
            <w:noProof/>
            <w:webHidden/>
          </w:rPr>
          <w:instrText xml:space="preserve"> PAGEREF _Toc55483953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2ECDC6E7" w14:textId="32011927"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54" w:history="1">
        <w:r w:rsidR="00DD1A28" w:rsidRPr="00624621">
          <w:rPr>
            <w:rStyle w:val="Hyperlink"/>
            <w:rFonts w:eastAsia="MS Mincho"/>
            <w:noProof/>
            <w14:scene3d>
              <w14:camera w14:prst="orthographicFront"/>
              <w14:lightRig w14:rig="threePt" w14:dir="t">
                <w14:rot w14:lat="0" w14:lon="0" w14:rev="0"/>
              </w14:lightRig>
            </w14:scene3d>
          </w:rPr>
          <w:t>5.8</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MANUFACTURING/PACKAGING REQUIREMENTS</w:t>
        </w:r>
        <w:r w:rsidR="00DD1A28">
          <w:rPr>
            <w:noProof/>
            <w:webHidden/>
          </w:rPr>
          <w:tab/>
        </w:r>
        <w:r w:rsidR="00DD1A28">
          <w:rPr>
            <w:noProof/>
            <w:webHidden/>
          </w:rPr>
          <w:fldChar w:fldCharType="begin"/>
        </w:r>
        <w:r w:rsidR="00DD1A28">
          <w:rPr>
            <w:noProof/>
            <w:webHidden/>
          </w:rPr>
          <w:instrText xml:space="preserve"> PAGEREF _Toc55483954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2754629D" w14:textId="77F65794"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55" w:history="1">
        <w:r w:rsidR="00DD1A28" w:rsidRPr="00624621">
          <w:rPr>
            <w:rStyle w:val="Hyperlink"/>
            <w:noProof/>
            <w14:scene3d>
              <w14:camera w14:prst="orthographicFront"/>
              <w14:lightRig w14:rig="threePt" w14:dir="t">
                <w14:rot w14:lat="0" w14:lon="0" w14:rev="0"/>
              </w14:lightRig>
            </w14:scene3d>
          </w:rPr>
          <w:t>5.9</w:t>
        </w:r>
        <w:r w:rsidR="00DD1A28">
          <w:rPr>
            <w:rFonts w:asciiTheme="minorHAnsi" w:eastAsiaTheme="minorEastAsia" w:hAnsiTheme="minorHAnsi" w:cstheme="minorBidi"/>
            <w:caps w:val="0"/>
            <w:noProof/>
            <w:sz w:val="22"/>
            <w:szCs w:val="22"/>
          </w:rPr>
          <w:tab/>
        </w:r>
        <w:r w:rsidR="00DD1A28" w:rsidRPr="00624621">
          <w:rPr>
            <w:rStyle w:val="Hyperlink"/>
            <w:noProof/>
          </w:rPr>
          <w:t>ELECTRONIC PAYMENTS</w:t>
        </w:r>
        <w:r w:rsidR="00DD1A28">
          <w:rPr>
            <w:noProof/>
            <w:webHidden/>
          </w:rPr>
          <w:tab/>
        </w:r>
        <w:r w:rsidR="00DD1A28">
          <w:rPr>
            <w:noProof/>
            <w:webHidden/>
          </w:rPr>
          <w:fldChar w:fldCharType="begin"/>
        </w:r>
        <w:r w:rsidR="00DD1A28">
          <w:rPr>
            <w:noProof/>
            <w:webHidden/>
          </w:rPr>
          <w:instrText xml:space="preserve"> PAGEREF _Toc55483955 \h </w:instrText>
        </w:r>
        <w:r w:rsidR="00DD1A28">
          <w:rPr>
            <w:noProof/>
            <w:webHidden/>
          </w:rPr>
        </w:r>
        <w:r w:rsidR="00DD1A28">
          <w:rPr>
            <w:noProof/>
            <w:webHidden/>
          </w:rPr>
          <w:fldChar w:fldCharType="separate"/>
        </w:r>
        <w:r w:rsidR="00DD1A28">
          <w:rPr>
            <w:noProof/>
            <w:webHidden/>
          </w:rPr>
          <w:t>43</w:t>
        </w:r>
        <w:r w:rsidR="00DD1A28">
          <w:rPr>
            <w:noProof/>
            <w:webHidden/>
          </w:rPr>
          <w:fldChar w:fldCharType="end"/>
        </w:r>
      </w:hyperlink>
    </w:p>
    <w:p w14:paraId="6B57DA94" w14:textId="17BB64B0" w:rsidR="00DD1A28" w:rsidRDefault="00C15C1F">
      <w:pPr>
        <w:pStyle w:val="TOC2"/>
        <w:tabs>
          <w:tab w:val="left" w:pos="1200"/>
        </w:tabs>
        <w:rPr>
          <w:rFonts w:asciiTheme="minorHAnsi" w:eastAsiaTheme="minorEastAsia" w:hAnsiTheme="minorHAnsi" w:cstheme="minorBidi"/>
          <w:caps w:val="0"/>
          <w:noProof/>
          <w:sz w:val="22"/>
          <w:szCs w:val="22"/>
        </w:rPr>
      </w:pPr>
      <w:hyperlink w:anchor="_Toc55483956" w:history="1">
        <w:r w:rsidR="00DD1A28" w:rsidRPr="00624621">
          <w:rPr>
            <w:rStyle w:val="Hyperlink"/>
            <w:noProof/>
            <w14:scene3d>
              <w14:camera w14:prst="orthographicFront"/>
              <w14:lightRig w14:rig="threePt" w14:dir="t">
                <w14:rot w14:lat="0" w14:lon="0" w14:rev="0"/>
              </w14:lightRig>
            </w14:scene3d>
          </w:rPr>
          <w:t>5.10</w:t>
        </w:r>
        <w:r w:rsidR="00DD1A28">
          <w:rPr>
            <w:rFonts w:asciiTheme="minorHAnsi" w:eastAsiaTheme="minorEastAsia" w:hAnsiTheme="minorHAnsi" w:cstheme="minorBidi"/>
            <w:caps w:val="0"/>
            <w:noProof/>
            <w:sz w:val="22"/>
            <w:szCs w:val="22"/>
          </w:rPr>
          <w:tab/>
        </w:r>
        <w:r w:rsidR="00DD1A28" w:rsidRPr="00624621">
          <w:rPr>
            <w:rStyle w:val="Hyperlink"/>
            <w:noProof/>
          </w:rPr>
          <w:t>Substitution or Addition of SubCONTRACTOR(s)</w:t>
        </w:r>
        <w:r w:rsidR="00DD1A28">
          <w:rPr>
            <w:noProof/>
            <w:webHidden/>
          </w:rPr>
          <w:tab/>
        </w:r>
        <w:r w:rsidR="00DD1A28">
          <w:rPr>
            <w:noProof/>
            <w:webHidden/>
          </w:rPr>
          <w:fldChar w:fldCharType="begin"/>
        </w:r>
        <w:r w:rsidR="00DD1A28">
          <w:rPr>
            <w:noProof/>
            <w:webHidden/>
          </w:rPr>
          <w:instrText xml:space="preserve"> PAGEREF _Toc55483956 \h </w:instrText>
        </w:r>
        <w:r w:rsidR="00DD1A28">
          <w:rPr>
            <w:noProof/>
            <w:webHidden/>
          </w:rPr>
        </w:r>
        <w:r w:rsidR="00DD1A28">
          <w:rPr>
            <w:noProof/>
            <w:webHidden/>
          </w:rPr>
          <w:fldChar w:fldCharType="separate"/>
        </w:r>
        <w:r w:rsidR="00DD1A28">
          <w:rPr>
            <w:noProof/>
            <w:webHidden/>
          </w:rPr>
          <w:t>43</w:t>
        </w:r>
        <w:r w:rsidR="00DD1A28">
          <w:rPr>
            <w:noProof/>
            <w:webHidden/>
          </w:rPr>
          <w:fldChar w:fldCharType="end"/>
        </w:r>
      </w:hyperlink>
    </w:p>
    <w:p w14:paraId="24694CCA" w14:textId="1009B522" w:rsidR="00DD1A28" w:rsidRDefault="00C15C1F">
      <w:pPr>
        <w:pStyle w:val="TOC2"/>
        <w:tabs>
          <w:tab w:val="left" w:pos="1200"/>
        </w:tabs>
        <w:rPr>
          <w:rFonts w:asciiTheme="minorHAnsi" w:eastAsiaTheme="minorEastAsia" w:hAnsiTheme="minorHAnsi" w:cstheme="minorBidi"/>
          <w:caps w:val="0"/>
          <w:noProof/>
          <w:sz w:val="22"/>
          <w:szCs w:val="22"/>
        </w:rPr>
      </w:pPr>
      <w:hyperlink w:anchor="_Toc55483957" w:history="1">
        <w:r w:rsidR="00DD1A28" w:rsidRPr="00624621">
          <w:rPr>
            <w:rStyle w:val="Hyperlink"/>
            <w:noProof/>
            <w14:scene3d>
              <w14:camera w14:prst="orthographicFront"/>
              <w14:lightRig w14:rig="threePt" w14:dir="t">
                <w14:rot w14:lat="0" w14:lon="0" w14:rev="0"/>
              </w14:lightRig>
            </w14:scene3d>
          </w:rPr>
          <w:t>5.11</w:t>
        </w:r>
        <w:r w:rsidR="00DD1A28">
          <w:rPr>
            <w:rFonts w:asciiTheme="minorHAnsi" w:eastAsiaTheme="minorEastAsia" w:hAnsiTheme="minorHAnsi" w:cstheme="minorBidi"/>
            <w:caps w:val="0"/>
            <w:noProof/>
            <w:sz w:val="22"/>
            <w:szCs w:val="22"/>
          </w:rPr>
          <w:tab/>
        </w:r>
        <w:r w:rsidR="00DD1A28" w:rsidRPr="00624621">
          <w:rPr>
            <w:rStyle w:val="Hyperlink"/>
            <w:noProof/>
          </w:rPr>
          <w:t>BLANKET P.O. Activity Report</w:t>
        </w:r>
        <w:r w:rsidR="00DD1A28">
          <w:rPr>
            <w:noProof/>
            <w:webHidden/>
          </w:rPr>
          <w:tab/>
        </w:r>
        <w:r w:rsidR="00DD1A28">
          <w:rPr>
            <w:noProof/>
            <w:webHidden/>
          </w:rPr>
          <w:fldChar w:fldCharType="begin"/>
        </w:r>
        <w:r w:rsidR="00DD1A28">
          <w:rPr>
            <w:noProof/>
            <w:webHidden/>
          </w:rPr>
          <w:instrText xml:space="preserve"> PAGEREF _Toc55483957 \h </w:instrText>
        </w:r>
        <w:r w:rsidR="00DD1A28">
          <w:rPr>
            <w:noProof/>
            <w:webHidden/>
          </w:rPr>
        </w:r>
        <w:r w:rsidR="00DD1A28">
          <w:rPr>
            <w:noProof/>
            <w:webHidden/>
          </w:rPr>
          <w:fldChar w:fldCharType="separate"/>
        </w:r>
        <w:r w:rsidR="00DD1A28">
          <w:rPr>
            <w:noProof/>
            <w:webHidden/>
          </w:rPr>
          <w:t>43</w:t>
        </w:r>
        <w:r w:rsidR="00DD1A28">
          <w:rPr>
            <w:noProof/>
            <w:webHidden/>
          </w:rPr>
          <w:fldChar w:fldCharType="end"/>
        </w:r>
      </w:hyperlink>
    </w:p>
    <w:p w14:paraId="76B39FF2" w14:textId="5B6BB7ED" w:rsidR="00DD1A28" w:rsidRDefault="00C15C1F">
      <w:pPr>
        <w:pStyle w:val="TOC2"/>
        <w:tabs>
          <w:tab w:val="left" w:pos="1200"/>
        </w:tabs>
        <w:rPr>
          <w:rFonts w:asciiTheme="minorHAnsi" w:eastAsiaTheme="minorEastAsia" w:hAnsiTheme="minorHAnsi" w:cstheme="minorBidi"/>
          <w:caps w:val="0"/>
          <w:noProof/>
          <w:sz w:val="22"/>
          <w:szCs w:val="22"/>
        </w:rPr>
      </w:pPr>
      <w:hyperlink w:anchor="_Toc55483958" w:history="1">
        <w:r w:rsidR="00DD1A28" w:rsidRPr="00624621">
          <w:rPr>
            <w:rStyle w:val="Hyperlink"/>
            <w:noProof/>
            <w14:scene3d>
              <w14:camera w14:prst="orthographicFront"/>
              <w14:lightRig w14:rig="threePt" w14:dir="t">
                <w14:rot w14:lat="0" w14:lon="0" w14:rev="0"/>
              </w14:lightRig>
            </w14:scene3d>
          </w:rPr>
          <w:t>5.12</w:t>
        </w:r>
        <w:r w:rsidR="00DD1A28">
          <w:rPr>
            <w:rFonts w:asciiTheme="minorHAnsi" w:eastAsiaTheme="minorEastAsia" w:hAnsiTheme="minorHAnsi" w:cstheme="minorBidi"/>
            <w:caps w:val="0"/>
            <w:noProof/>
            <w:sz w:val="22"/>
            <w:szCs w:val="22"/>
          </w:rPr>
          <w:tab/>
        </w:r>
        <w:r w:rsidR="00DD1A28" w:rsidRPr="00624621">
          <w:rPr>
            <w:rStyle w:val="Hyperlink"/>
            <w:noProof/>
          </w:rPr>
          <w:t>PROGRAM EFFICIENCY ASSESSMENT FOR STATE USING AGENCIES</w:t>
        </w:r>
        <w:r w:rsidR="00DD1A28">
          <w:rPr>
            <w:noProof/>
            <w:webHidden/>
          </w:rPr>
          <w:tab/>
        </w:r>
        <w:r w:rsidR="00DD1A28">
          <w:rPr>
            <w:noProof/>
            <w:webHidden/>
          </w:rPr>
          <w:fldChar w:fldCharType="begin"/>
        </w:r>
        <w:r w:rsidR="00DD1A28">
          <w:rPr>
            <w:noProof/>
            <w:webHidden/>
          </w:rPr>
          <w:instrText xml:space="preserve"> PAGEREF _Toc55483958 \h </w:instrText>
        </w:r>
        <w:r w:rsidR="00DD1A28">
          <w:rPr>
            <w:noProof/>
            <w:webHidden/>
          </w:rPr>
        </w:r>
        <w:r w:rsidR="00DD1A28">
          <w:rPr>
            <w:noProof/>
            <w:webHidden/>
          </w:rPr>
          <w:fldChar w:fldCharType="separate"/>
        </w:r>
        <w:r w:rsidR="00DD1A28">
          <w:rPr>
            <w:noProof/>
            <w:webHidden/>
          </w:rPr>
          <w:t>44</w:t>
        </w:r>
        <w:r w:rsidR="00DD1A28">
          <w:rPr>
            <w:noProof/>
            <w:webHidden/>
          </w:rPr>
          <w:fldChar w:fldCharType="end"/>
        </w:r>
      </w:hyperlink>
    </w:p>
    <w:p w14:paraId="640BFA74" w14:textId="6D43216E" w:rsidR="00DD1A28" w:rsidRDefault="00C15C1F">
      <w:pPr>
        <w:pStyle w:val="TOC2"/>
        <w:tabs>
          <w:tab w:val="left" w:pos="1200"/>
        </w:tabs>
        <w:rPr>
          <w:rFonts w:asciiTheme="minorHAnsi" w:eastAsiaTheme="minorEastAsia" w:hAnsiTheme="minorHAnsi" w:cstheme="minorBidi"/>
          <w:caps w:val="0"/>
          <w:noProof/>
          <w:sz w:val="22"/>
          <w:szCs w:val="22"/>
        </w:rPr>
      </w:pPr>
      <w:hyperlink w:anchor="_Toc55483959" w:history="1">
        <w:r w:rsidR="00DD1A28" w:rsidRPr="00624621">
          <w:rPr>
            <w:rStyle w:val="Hyperlink"/>
            <w:noProof/>
            <w14:scene3d>
              <w14:camera w14:prst="orthographicFront"/>
              <w14:lightRig w14:rig="threePt" w14:dir="t">
                <w14:rot w14:lat="0" w14:lon="0" w14:rev="0"/>
              </w14:lightRig>
            </w14:scene3d>
          </w:rPr>
          <w:t>5.13</w:t>
        </w:r>
        <w:r w:rsidR="00DD1A28">
          <w:rPr>
            <w:rFonts w:asciiTheme="minorHAnsi" w:eastAsiaTheme="minorEastAsia" w:hAnsiTheme="minorHAnsi" w:cstheme="minorBidi"/>
            <w:caps w:val="0"/>
            <w:noProof/>
            <w:sz w:val="22"/>
            <w:szCs w:val="22"/>
          </w:rPr>
          <w:tab/>
        </w:r>
        <w:r w:rsidR="00DD1A28" w:rsidRPr="00624621">
          <w:rPr>
            <w:rStyle w:val="Hyperlink"/>
            <w:noProof/>
          </w:rPr>
          <w:t>News Releases</w:t>
        </w:r>
        <w:r w:rsidR="00DD1A28">
          <w:rPr>
            <w:noProof/>
            <w:webHidden/>
          </w:rPr>
          <w:tab/>
        </w:r>
        <w:r w:rsidR="00DD1A28">
          <w:rPr>
            <w:noProof/>
            <w:webHidden/>
          </w:rPr>
          <w:fldChar w:fldCharType="begin"/>
        </w:r>
        <w:r w:rsidR="00DD1A28">
          <w:rPr>
            <w:noProof/>
            <w:webHidden/>
          </w:rPr>
          <w:instrText xml:space="preserve"> PAGEREF _Toc55483959 \h </w:instrText>
        </w:r>
        <w:r w:rsidR="00DD1A28">
          <w:rPr>
            <w:noProof/>
            <w:webHidden/>
          </w:rPr>
        </w:r>
        <w:r w:rsidR="00DD1A28">
          <w:rPr>
            <w:noProof/>
            <w:webHidden/>
          </w:rPr>
          <w:fldChar w:fldCharType="separate"/>
        </w:r>
        <w:r w:rsidR="00DD1A28">
          <w:rPr>
            <w:noProof/>
            <w:webHidden/>
          </w:rPr>
          <w:t>44</w:t>
        </w:r>
        <w:r w:rsidR="00DD1A28">
          <w:rPr>
            <w:noProof/>
            <w:webHidden/>
          </w:rPr>
          <w:fldChar w:fldCharType="end"/>
        </w:r>
      </w:hyperlink>
    </w:p>
    <w:p w14:paraId="3A941194" w14:textId="6D907AEC" w:rsidR="00DD1A28" w:rsidRDefault="00C15C1F">
      <w:pPr>
        <w:pStyle w:val="TOC2"/>
        <w:tabs>
          <w:tab w:val="left" w:pos="1200"/>
        </w:tabs>
        <w:rPr>
          <w:rFonts w:asciiTheme="minorHAnsi" w:eastAsiaTheme="minorEastAsia" w:hAnsiTheme="minorHAnsi" w:cstheme="minorBidi"/>
          <w:caps w:val="0"/>
          <w:noProof/>
          <w:sz w:val="22"/>
          <w:szCs w:val="22"/>
        </w:rPr>
      </w:pPr>
      <w:hyperlink w:anchor="_Toc55483960" w:history="1">
        <w:r w:rsidR="00DD1A28" w:rsidRPr="00624621">
          <w:rPr>
            <w:rStyle w:val="Hyperlink"/>
            <w:noProof/>
            <w14:scene3d>
              <w14:camera w14:prst="orthographicFront"/>
              <w14:lightRig w14:rig="threePt" w14:dir="t">
                <w14:rot w14:lat="0" w14:lon="0" w14:rev="0"/>
              </w14:lightRig>
            </w14:scene3d>
          </w:rPr>
          <w:t>5.14</w:t>
        </w:r>
        <w:r w:rsidR="00DD1A28">
          <w:rPr>
            <w:rFonts w:asciiTheme="minorHAnsi" w:eastAsiaTheme="minorEastAsia" w:hAnsiTheme="minorHAnsi" w:cstheme="minorBidi"/>
            <w:caps w:val="0"/>
            <w:noProof/>
            <w:sz w:val="22"/>
            <w:szCs w:val="22"/>
          </w:rPr>
          <w:tab/>
        </w:r>
        <w:r w:rsidR="00DD1A28" w:rsidRPr="00624621">
          <w:rPr>
            <w:rStyle w:val="Hyperlink"/>
            <w:noProof/>
          </w:rPr>
          <w:t>Advertising</w:t>
        </w:r>
        <w:r w:rsidR="00DD1A28">
          <w:rPr>
            <w:noProof/>
            <w:webHidden/>
          </w:rPr>
          <w:tab/>
        </w:r>
        <w:r w:rsidR="00DD1A28">
          <w:rPr>
            <w:noProof/>
            <w:webHidden/>
          </w:rPr>
          <w:fldChar w:fldCharType="begin"/>
        </w:r>
        <w:r w:rsidR="00DD1A28">
          <w:rPr>
            <w:noProof/>
            <w:webHidden/>
          </w:rPr>
          <w:instrText xml:space="preserve"> PAGEREF _Toc55483960 \h </w:instrText>
        </w:r>
        <w:r w:rsidR="00DD1A28">
          <w:rPr>
            <w:noProof/>
            <w:webHidden/>
          </w:rPr>
        </w:r>
        <w:r w:rsidR="00DD1A28">
          <w:rPr>
            <w:noProof/>
            <w:webHidden/>
          </w:rPr>
          <w:fldChar w:fldCharType="separate"/>
        </w:r>
        <w:r w:rsidR="00DD1A28">
          <w:rPr>
            <w:noProof/>
            <w:webHidden/>
          </w:rPr>
          <w:t>44</w:t>
        </w:r>
        <w:r w:rsidR="00DD1A28">
          <w:rPr>
            <w:noProof/>
            <w:webHidden/>
          </w:rPr>
          <w:fldChar w:fldCharType="end"/>
        </w:r>
      </w:hyperlink>
    </w:p>
    <w:p w14:paraId="5D7321A5" w14:textId="5DAA8354" w:rsidR="00DD1A28" w:rsidRDefault="00C15C1F">
      <w:pPr>
        <w:pStyle w:val="TOC1"/>
        <w:rPr>
          <w:rFonts w:asciiTheme="minorHAnsi" w:eastAsiaTheme="minorEastAsia" w:hAnsiTheme="minorHAnsi" w:cstheme="minorBidi"/>
          <w:b w:val="0"/>
          <w:bCs w:val="0"/>
          <w:caps w:val="0"/>
          <w:noProof/>
          <w:sz w:val="22"/>
          <w:szCs w:val="22"/>
        </w:rPr>
      </w:pPr>
      <w:hyperlink w:anchor="_Toc55483961" w:history="1">
        <w:r w:rsidR="00DD1A28" w:rsidRPr="00624621">
          <w:rPr>
            <w:rStyle w:val="Hyperlink"/>
            <w:noProof/>
            <w14:scene3d>
              <w14:camera w14:prst="orthographicFront"/>
              <w14:lightRig w14:rig="threePt" w14:dir="t">
                <w14:rot w14:lat="0" w14:lon="0" w14:rev="0"/>
              </w14:lightRig>
            </w14:scene3d>
          </w:rPr>
          <w:t>6.0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QUOTE EVALUATION</w:t>
        </w:r>
        <w:r w:rsidR="00DD1A28">
          <w:rPr>
            <w:noProof/>
            <w:webHidden/>
          </w:rPr>
          <w:tab/>
        </w:r>
        <w:r w:rsidR="00DD1A28">
          <w:rPr>
            <w:noProof/>
            <w:webHidden/>
          </w:rPr>
          <w:fldChar w:fldCharType="begin"/>
        </w:r>
        <w:r w:rsidR="00DD1A28">
          <w:rPr>
            <w:noProof/>
            <w:webHidden/>
          </w:rPr>
          <w:instrText xml:space="preserve"> PAGEREF _Toc55483961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24DEB0B4" w14:textId="11BF489C"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62" w:history="1">
        <w:r w:rsidR="00DD1A28" w:rsidRPr="00624621">
          <w:rPr>
            <w:rStyle w:val="Hyperlink"/>
            <w:noProof/>
            <w14:scene3d>
              <w14:camera w14:prst="orthographicFront"/>
              <w14:lightRig w14:rig="threePt" w14:dir="t">
                <w14:rot w14:lat="0" w14:lon="0" w14:rev="0"/>
              </w14:lightRig>
            </w14:scene3d>
          </w:rPr>
          <w:t>6.1</w:t>
        </w:r>
        <w:r w:rsidR="00DD1A28">
          <w:rPr>
            <w:rFonts w:asciiTheme="minorHAnsi" w:eastAsiaTheme="minorEastAsia" w:hAnsiTheme="minorHAnsi" w:cstheme="minorBidi"/>
            <w:caps w:val="0"/>
            <w:noProof/>
            <w:sz w:val="22"/>
            <w:szCs w:val="22"/>
          </w:rPr>
          <w:tab/>
        </w:r>
        <w:r w:rsidR="00DD1A28" w:rsidRPr="00624621">
          <w:rPr>
            <w:rStyle w:val="Hyperlink"/>
            <w:noProof/>
          </w:rPr>
          <w:t>RIGHT TO WAIVE</w:t>
        </w:r>
        <w:r w:rsidR="00DD1A28">
          <w:rPr>
            <w:noProof/>
            <w:webHidden/>
          </w:rPr>
          <w:tab/>
        </w:r>
        <w:r w:rsidR="00DD1A28">
          <w:rPr>
            <w:noProof/>
            <w:webHidden/>
          </w:rPr>
          <w:fldChar w:fldCharType="begin"/>
        </w:r>
        <w:r w:rsidR="00DD1A28">
          <w:rPr>
            <w:noProof/>
            <w:webHidden/>
          </w:rPr>
          <w:instrText xml:space="preserve"> PAGEREF _Toc55483962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0E2DA33D" w14:textId="224E5AEE"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63" w:history="1">
        <w:r w:rsidR="00DD1A28" w:rsidRPr="00624621">
          <w:rPr>
            <w:rStyle w:val="Hyperlink"/>
            <w:noProof/>
            <w14:scene3d>
              <w14:camera w14:prst="orthographicFront"/>
              <w14:lightRig w14:rig="threePt" w14:dir="t">
                <w14:rot w14:lat="0" w14:lon="0" w14:rev="0"/>
              </w14:lightRig>
            </w14:scene3d>
          </w:rPr>
          <w:t>6.2</w:t>
        </w:r>
        <w:r w:rsidR="00DD1A28">
          <w:rPr>
            <w:rFonts w:asciiTheme="minorHAnsi" w:eastAsiaTheme="minorEastAsia" w:hAnsiTheme="minorHAnsi" w:cstheme="minorBidi"/>
            <w:caps w:val="0"/>
            <w:noProof/>
            <w:sz w:val="22"/>
            <w:szCs w:val="22"/>
          </w:rPr>
          <w:tab/>
        </w:r>
        <w:r w:rsidR="00DD1A28" w:rsidRPr="00624621">
          <w:rPr>
            <w:rStyle w:val="Hyperlink"/>
            <w:noProof/>
          </w:rPr>
          <w:t>director’s right of final quote acceptance</w:t>
        </w:r>
        <w:r w:rsidR="00DD1A28">
          <w:rPr>
            <w:noProof/>
            <w:webHidden/>
          </w:rPr>
          <w:tab/>
        </w:r>
        <w:r w:rsidR="00DD1A28">
          <w:rPr>
            <w:noProof/>
            <w:webHidden/>
          </w:rPr>
          <w:fldChar w:fldCharType="begin"/>
        </w:r>
        <w:r w:rsidR="00DD1A28">
          <w:rPr>
            <w:noProof/>
            <w:webHidden/>
          </w:rPr>
          <w:instrText xml:space="preserve"> PAGEREF _Toc55483963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07DC1755" w14:textId="358A385F"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64" w:history="1">
        <w:r w:rsidR="00DD1A28" w:rsidRPr="00624621">
          <w:rPr>
            <w:rStyle w:val="Hyperlink"/>
            <w:noProof/>
            <w14:scene3d>
              <w14:camera w14:prst="orthographicFront"/>
              <w14:lightRig w14:rig="threePt" w14:dir="t">
                <w14:rot w14:lat="0" w14:lon="0" w14:rev="0"/>
              </w14:lightRig>
            </w14:scene3d>
          </w:rPr>
          <w:t>6.3</w:t>
        </w:r>
        <w:r w:rsidR="00DD1A28">
          <w:rPr>
            <w:rFonts w:asciiTheme="minorHAnsi" w:eastAsiaTheme="minorEastAsia" w:hAnsiTheme="minorHAnsi" w:cstheme="minorBidi"/>
            <w:caps w:val="0"/>
            <w:noProof/>
            <w:sz w:val="22"/>
            <w:szCs w:val="22"/>
          </w:rPr>
          <w:tab/>
        </w:r>
        <w:r w:rsidR="00DD1A28" w:rsidRPr="00624621">
          <w:rPr>
            <w:rStyle w:val="Hyperlink"/>
            <w:noProof/>
          </w:rPr>
          <w:t>STATE'S RIGHT TO INSPECT VENDOR {BIDDER} FACILITIES</w:t>
        </w:r>
        <w:r w:rsidR="00DD1A28">
          <w:rPr>
            <w:noProof/>
            <w:webHidden/>
          </w:rPr>
          <w:tab/>
        </w:r>
        <w:r w:rsidR="00DD1A28">
          <w:rPr>
            <w:noProof/>
            <w:webHidden/>
          </w:rPr>
          <w:fldChar w:fldCharType="begin"/>
        </w:r>
        <w:r w:rsidR="00DD1A28">
          <w:rPr>
            <w:noProof/>
            <w:webHidden/>
          </w:rPr>
          <w:instrText xml:space="preserve"> PAGEREF _Toc55483964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2177C5E3" w14:textId="6FCA08DD"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65" w:history="1">
        <w:r w:rsidR="00DD1A28" w:rsidRPr="00624621">
          <w:rPr>
            <w:rStyle w:val="Hyperlink"/>
            <w:noProof/>
            <w14:scene3d>
              <w14:camera w14:prst="orthographicFront"/>
              <w14:lightRig w14:rig="threePt" w14:dir="t">
                <w14:rot w14:lat="0" w14:lon="0" w14:rev="0"/>
              </w14:lightRig>
            </w14:scene3d>
          </w:rPr>
          <w:t>6.4</w:t>
        </w:r>
        <w:r w:rsidR="00DD1A28">
          <w:rPr>
            <w:rFonts w:asciiTheme="minorHAnsi" w:eastAsiaTheme="minorEastAsia" w:hAnsiTheme="minorHAnsi" w:cstheme="minorBidi"/>
            <w:caps w:val="0"/>
            <w:noProof/>
            <w:sz w:val="22"/>
            <w:szCs w:val="22"/>
          </w:rPr>
          <w:tab/>
        </w:r>
        <w:r w:rsidR="00DD1A28" w:rsidRPr="00624621">
          <w:rPr>
            <w:rStyle w:val="Hyperlink"/>
            <w:noProof/>
          </w:rPr>
          <w:t>Clarification of Quote / STATE'S RIGHT TO REQUEST FURTHER INFORMATION</w:t>
        </w:r>
        <w:r w:rsidR="00DD1A28">
          <w:rPr>
            <w:noProof/>
            <w:webHidden/>
          </w:rPr>
          <w:tab/>
        </w:r>
        <w:r w:rsidR="00DD1A28">
          <w:rPr>
            <w:noProof/>
            <w:webHidden/>
          </w:rPr>
          <w:fldChar w:fldCharType="begin"/>
        </w:r>
        <w:r w:rsidR="00DD1A28">
          <w:rPr>
            <w:noProof/>
            <w:webHidden/>
          </w:rPr>
          <w:instrText xml:space="preserve"> PAGEREF _Toc55483965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0AEF5D2D" w14:textId="20097EBE"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66" w:history="1">
        <w:r w:rsidR="00DD1A28" w:rsidRPr="00624621">
          <w:rPr>
            <w:rStyle w:val="Hyperlink"/>
            <w:noProof/>
            <w14:scene3d>
              <w14:camera w14:prst="orthographicFront"/>
              <w14:lightRig w14:rig="threePt" w14:dir="t">
                <w14:rot w14:lat="0" w14:lon="0" w14:rev="0"/>
              </w14:lightRig>
            </w14:scene3d>
          </w:rPr>
          <w:t>6.5</w:t>
        </w:r>
        <w:r w:rsidR="00DD1A28">
          <w:rPr>
            <w:rFonts w:asciiTheme="minorHAnsi" w:eastAsiaTheme="minorEastAsia" w:hAnsiTheme="minorHAnsi" w:cstheme="minorBidi"/>
            <w:caps w:val="0"/>
            <w:noProof/>
            <w:sz w:val="22"/>
            <w:szCs w:val="22"/>
          </w:rPr>
          <w:tab/>
        </w:r>
        <w:r w:rsidR="00DD1A28" w:rsidRPr="00624621">
          <w:rPr>
            <w:rStyle w:val="Hyperlink"/>
            <w:noProof/>
          </w:rPr>
          <w:t>QUOTE EVALUATION COMMITTEE</w:t>
        </w:r>
        <w:r w:rsidR="00DD1A28">
          <w:rPr>
            <w:noProof/>
            <w:webHidden/>
          </w:rPr>
          <w:tab/>
        </w:r>
        <w:r w:rsidR="00DD1A28">
          <w:rPr>
            <w:noProof/>
            <w:webHidden/>
          </w:rPr>
          <w:fldChar w:fldCharType="begin"/>
        </w:r>
        <w:r w:rsidR="00DD1A28">
          <w:rPr>
            <w:noProof/>
            <w:webHidden/>
          </w:rPr>
          <w:instrText xml:space="preserve"> PAGEREF _Toc55483966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1BD6344F" w14:textId="3468BAB9"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67" w:history="1">
        <w:r w:rsidR="00DD1A28" w:rsidRPr="00624621">
          <w:rPr>
            <w:rStyle w:val="Hyperlink"/>
            <w:noProof/>
            <w14:scene3d>
              <w14:camera w14:prst="orthographicFront"/>
              <w14:lightRig w14:rig="threePt" w14:dir="t">
                <w14:rot w14:lat="0" w14:lon="0" w14:rev="0"/>
              </w14:lightRig>
            </w14:scene3d>
          </w:rPr>
          <w:t>6.6</w:t>
        </w:r>
        <w:r w:rsidR="00DD1A28">
          <w:rPr>
            <w:rFonts w:asciiTheme="minorHAnsi" w:eastAsiaTheme="minorEastAsia" w:hAnsiTheme="minorHAnsi" w:cstheme="minorBidi"/>
            <w:caps w:val="0"/>
            <w:noProof/>
            <w:sz w:val="22"/>
            <w:szCs w:val="22"/>
          </w:rPr>
          <w:tab/>
        </w:r>
        <w:r w:rsidR="00DD1A28" w:rsidRPr="00624621">
          <w:rPr>
            <w:rStyle w:val="Hyperlink"/>
            <w:noProof/>
          </w:rPr>
          <w:t>Oral Presentation</w:t>
        </w:r>
        <w:r w:rsidR="00DD1A28">
          <w:rPr>
            <w:noProof/>
            <w:webHidden/>
          </w:rPr>
          <w:tab/>
        </w:r>
        <w:r w:rsidR="00DD1A28">
          <w:rPr>
            <w:noProof/>
            <w:webHidden/>
          </w:rPr>
          <w:fldChar w:fldCharType="begin"/>
        </w:r>
        <w:r w:rsidR="00DD1A28">
          <w:rPr>
            <w:noProof/>
            <w:webHidden/>
          </w:rPr>
          <w:instrText xml:space="preserve"> PAGEREF _Toc55483967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03A16D94" w14:textId="3B705D03"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68" w:history="1">
        <w:r w:rsidR="00DD1A28" w:rsidRPr="00624621">
          <w:rPr>
            <w:rStyle w:val="Hyperlink"/>
            <w:noProof/>
            <w14:scene3d>
              <w14:camera w14:prst="orthographicFront"/>
              <w14:lightRig w14:rig="threePt" w14:dir="t">
                <w14:rot w14:lat="0" w14:lon="0" w14:rev="0"/>
              </w14:lightRig>
            </w14:scene3d>
          </w:rPr>
          <w:t>6.7</w:t>
        </w:r>
        <w:r w:rsidR="00DD1A28">
          <w:rPr>
            <w:rFonts w:asciiTheme="minorHAnsi" w:eastAsiaTheme="minorEastAsia" w:hAnsiTheme="minorHAnsi" w:cstheme="minorBidi"/>
            <w:caps w:val="0"/>
            <w:noProof/>
            <w:sz w:val="22"/>
            <w:szCs w:val="22"/>
          </w:rPr>
          <w:tab/>
        </w:r>
        <w:r w:rsidR="00DD1A28" w:rsidRPr="00624621">
          <w:rPr>
            <w:rStyle w:val="Hyperlink"/>
            <w:noProof/>
          </w:rPr>
          <w:t>Evaluation Criteria</w:t>
        </w:r>
        <w:r w:rsidR="00DD1A28">
          <w:rPr>
            <w:noProof/>
            <w:webHidden/>
          </w:rPr>
          <w:tab/>
        </w:r>
        <w:r w:rsidR="00DD1A28">
          <w:rPr>
            <w:noProof/>
            <w:webHidden/>
          </w:rPr>
          <w:fldChar w:fldCharType="begin"/>
        </w:r>
        <w:r w:rsidR="00DD1A28">
          <w:rPr>
            <w:noProof/>
            <w:webHidden/>
          </w:rPr>
          <w:instrText xml:space="preserve"> PAGEREF _Toc55483968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62F5870D" w14:textId="2967F48A" w:rsidR="00DD1A28" w:rsidRDefault="00C15C1F">
      <w:pPr>
        <w:pStyle w:val="TOC3"/>
        <w:rPr>
          <w:rFonts w:asciiTheme="minorHAnsi" w:eastAsiaTheme="minorEastAsia" w:hAnsiTheme="minorHAnsi" w:cstheme="minorBidi"/>
          <w:iCs w:val="0"/>
          <w:caps w:val="0"/>
          <w:noProof/>
          <w:sz w:val="22"/>
          <w:szCs w:val="22"/>
        </w:rPr>
      </w:pPr>
      <w:hyperlink w:anchor="_Toc55483969" w:history="1">
        <w:r w:rsidR="00DD1A28" w:rsidRPr="00624621">
          <w:rPr>
            <w:rStyle w:val="Hyperlink"/>
            <w:rFonts w:eastAsia="MS Mincho"/>
            <w:noProof/>
            <w14:scene3d>
              <w14:camera w14:prst="orthographicFront"/>
              <w14:lightRig w14:rig="threePt" w14:dir="t">
                <w14:rot w14:lat="0" w14:lon="0" w14:rev="0"/>
              </w14:lightRig>
            </w14:scene3d>
          </w:rPr>
          <w:t>6.7.1</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QUOTE discrepancies</w:t>
        </w:r>
        <w:r w:rsidR="00DD1A28">
          <w:rPr>
            <w:noProof/>
            <w:webHidden/>
          </w:rPr>
          <w:tab/>
        </w:r>
        <w:r w:rsidR="00DD1A28">
          <w:rPr>
            <w:noProof/>
            <w:webHidden/>
          </w:rPr>
          <w:fldChar w:fldCharType="begin"/>
        </w:r>
        <w:r w:rsidR="00DD1A28">
          <w:rPr>
            <w:noProof/>
            <w:webHidden/>
          </w:rPr>
          <w:instrText xml:space="preserve"> PAGEREF _Toc55483969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004AF816" w14:textId="5C8AD4AA" w:rsidR="00DD1A28" w:rsidRDefault="00C15C1F">
      <w:pPr>
        <w:pStyle w:val="TOC3"/>
        <w:rPr>
          <w:rFonts w:asciiTheme="minorHAnsi" w:eastAsiaTheme="minorEastAsia" w:hAnsiTheme="minorHAnsi" w:cstheme="minorBidi"/>
          <w:iCs w:val="0"/>
          <w:caps w:val="0"/>
          <w:noProof/>
          <w:sz w:val="22"/>
          <w:szCs w:val="22"/>
        </w:rPr>
      </w:pPr>
      <w:hyperlink w:anchor="_Toc55483970" w:history="1">
        <w:r w:rsidR="00DD1A28" w:rsidRPr="00624621">
          <w:rPr>
            <w:rStyle w:val="Hyperlink"/>
            <w:rFonts w:eastAsia="MS Mincho"/>
            <w:noProof/>
            <w14:scene3d>
              <w14:camera w14:prst="orthographicFront"/>
              <w14:lightRig w14:rig="threePt" w14:dir="t">
                <w14:rot w14:lat="0" w14:lon="0" w14:rev="0"/>
              </w14:lightRig>
            </w14:scene3d>
          </w:rPr>
          <w:t>6.7.2</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tIE-BREAKING CRITERIA</w:t>
        </w:r>
        <w:r w:rsidR="00DD1A28">
          <w:rPr>
            <w:noProof/>
            <w:webHidden/>
          </w:rPr>
          <w:tab/>
        </w:r>
        <w:r w:rsidR="00DD1A28">
          <w:rPr>
            <w:noProof/>
            <w:webHidden/>
          </w:rPr>
          <w:fldChar w:fldCharType="begin"/>
        </w:r>
        <w:r w:rsidR="00DD1A28">
          <w:rPr>
            <w:noProof/>
            <w:webHidden/>
          </w:rPr>
          <w:instrText xml:space="preserve"> PAGEREF _Toc55483970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571C08DB" w14:textId="69840024" w:rsidR="00DD1A28" w:rsidRDefault="00C15C1F">
      <w:pPr>
        <w:pStyle w:val="TOC3"/>
        <w:rPr>
          <w:rFonts w:asciiTheme="minorHAnsi" w:eastAsiaTheme="minorEastAsia" w:hAnsiTheme="minorHAnsi" w:cstheme="minorBidi"/>
          <w:iCs w:val="0"/>
          <w:caps w:val="0"/>
          <w:noProof/>
          <w:sz w:val="22"/>
          <w:szCs w:val="22"/>
        </w:rPr>
      </w:pPr>
      <w:hyperlink w:anchor="_Toc55483971" w:history="1">
        <w:r w:rsidR="00DD1A28" w:rsidRPr="00624621">
          <w:rPr>
            <w:rStyle w:val="Hyperlink"/>
            <w:rFonts w:eastAsia="MS Mincho"/>
            <w:noProof/>
            <w14:scene3d>
              <w14:camera w14:prst="orthographicFront"/>
              <w14:lightRig w14:rig="threePt" w14:dir="t">
                <w14:rot w14:lat="0" w14:lon="0" w14:rev="0"/>
              </w14:lightRig>
            </w14:scene3d>
          </w:rPr>
          <w:t>6.7.3</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Evaluation of the QUOTES</w:t>
        </w:r>
        <w:r w:rsidR="00DD1A28">
          <w:rPr>
            <w:noProof/>
            <w:webHidden/>
          </w:rPr>
          <w:tab/>
        </w:r>
        <w:r w:rsidR="00DD1A28">
          <w:rPr>
            <w:noProof/>
            <w:webHidden/>
          </w:rPr>
          <w:fldChar w:fldCharType="begin"/>
        </w:r>
        <w:r w:rsidR="00DD1A28">
          <w:rPr>
            <w:noProof/>
            <w:webHidden/>
          </w:rPr>
          <w:instrText xml:space="preserve"> PAGEREF _Toc55483971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698CA17C" w14:textId="501D7C20"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72" w:history="1">
        <w:r w:rsidR="00DD1A28" w:rsidRPr="00624621">
          <w:rPr>
            <w:rStyle w:val="Hyperlink"/>
            <w:noProof/>
            <w14:scene3d>
              <w14:camera w14:prst="orthographicFront"/>
              <w14:lightRig w14:rig="threePt" w14:dir="t">
                <w14:rot w14:lat="0" w14:lon="0" w14:rev="0"/>
              </w14:lightRig>
            </w14:scene3d>
          </w:rPr>
          <w:t>6.8</w:t>
        </w:r>
        <w:r w:rsidR="00DD1A28">
          <w:rPr>
            <w:rFonts w:asciiTheme="minorHAnsi" w:eastAsiaTheme="minorEastAsia" w:hAnsiTheme="minorHAnsi" w:cstheme="minorBidi"/>
            <w:caps w:val="0"/>
            <w:noProof/>
            <w:sz w:val="22"/>
            <w:szCs w:val="22"/>
          </w:rPr>
          <w:tab/>
        </w:r>
        <w:r w:rsidR="00DD1A28" w:rsidRPr="00624621">
          <w:rPr>
            <w:rStyle w:val="Hyperlink"/>
            <w:noProof/>
          </w:rPr>
          <w:t>Negotiation and Best and Final Offer (BAFO)</w:t>
        </w:r>
        <w:r w:rsidR="00DD1A28">
          <w:rPr>
            <w:noProof/>
            <w:webHidden/>
          </w:rPr>
          <w:tab/>
        </w:r>
        <w:r w:rsidR="00DD1A28">
          <w:rPr>
            <w:noProof/>
            <w:webHidden/>
          </w:rPr>
          <w:fldChar w:fldCharType="begin"/>
        </w:r>
        <w:r w:rsidR="00DD1A28">
          <w:rPr>
            <w:noProof/>
            <w:webHidden/>
          </w:rPr>
          <w:instrText xml:space="preserve"> PAGEREF _Toc55483972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531BF7CC" w14:textId="796A3A7A"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73" w:history="1">
        <w:r w:rsidR="00DD1A28" w:rsidRPr="00624621">
          <w:rPr>
            <w:rStyle w:val="Hyperlink"/>
            <w:noProof/>
            <w14:scene3d>
              <w14:camera w14:prst="orthographicFront"/>
              <w14:lightRig w14:rig="threePt" w14:dir="t">
                <w14:rot w14:lat="0" w14:lon="0" w14:rev="0"/>
              </w14:lightRig>
            </w14:scene3d>
          </w:rPr>
          <w:t>6.9</w:t>
        </w:r>
        <w:r w:rsidR="00DD1A28">
          <w:rPr>
            <w:rFonts w:asciiTheme="minorHAnsi" w:eastAsiaTheme="minorEastAsia" w:hAnsiTheme="minorHAnsi" w:cstheme="minorBidi"/>
            <w:caps w:val="0"/>
            <w:noProof/>
            <w:sz w:val="22"/>
            <w:szCs w:val="22"/>
          </w:rPr>
          <w:tab/>
        </w:r>
        <w:r w:rsidR="00DD1A28" w:rsidRPr="00624621">
          <w:rPr>
            <w:rStyle w:val="Hyperlink"/>
            <w:noProof/>
          </w:rPr>
          <w:t xml:space="preserve">“REQUEST FOR REVISION” WITHIN </w:t>
        </w:r>
        <w:r w:rsidR="00DD1A28" w:rsidRPr="00624621">
          <w:rPr>
            <w:rStyle w:val="Hyperlink"/>
            <w:i/>
            <w:iCs/>
            <w:noProof/>
          </w:rPr>
          <w:t>NJSTART</w:t>
        </w:r>
        <w:r w:rsidR="00DD1A28">
          <w:rPr>
            <w:noProof/>
            <w:webHidden/>
          </w:rPr>
          <w:tab/>
        </w:r>
        <w:r w:rsidR="00DD1A28">
          <w:rPr>
            <w:noProof/>
            <w:webHidden/>
          </w:rPr>
          <w:fldChar w:fldCharType="begin"/>
        </w:r>
        <w:r w:rsidR="00DD1A28">
          <w:rPr>
            <w:noProof/>
            <w:webHidden/>
          </w:rPr>
          <w:instrText xml:space="preserve"> PAGEREF _Toc55483973 \h </w:instrText>
        </w:r>
        <w:r w:rsidR="00DD1A28">
          <w:rPr>
            <w:noProof/>
            <w:webHidden/>
          </w:rPr>
        </w:r>
        <w:r w:rsidR="00DD1A28">
          <w:rPr>
            <w:noProof/>
            <w:webHidden/>
          </w:rPr>
          <w:fldChar w:fldCharType="separate"/>
        </w:r>
        <w:r w:rsidR="00DD1A28">
          <w:rPr>
            <w:noProof/>
            <w:webHidden/>
          </w:rPr>
          <w:t>47</w:t>
        </w:r>
        <w:r w:rsidR="00DD1A28">
          <w:rPr>
            <w:noProof/>
            <w:webHidden/>
          </w:rPr>
          <w:fldChar w:fldCharType="end"/>
        </w:r>
      </w:hyperlink>
    </w:p>
    <w:p w14:paraId="72FE4092" w14:textId="5ADA9166" w:rsidR="00DD1A28" w:rsidRDefault="00C15C1F">
      <w:pPr>
        <w:pStyle w:val="TOC2"/>
        <w:tabs>
          <w:tab w:val="left" w:pos="1200"/>
        </w:tabs>
        <w:rPr>
          <w:rFonts w:asciiTheme="minorHAnsi" w:eastAsiaTheme="minorEastAsia" w:hAnsiTheme="minorHAnsi" w:cstheme="minorBidi"/>
          <w:caps w:val="0"/>
          <w:noProof/>
          <w:sz w:val="22"/>
          <w:szCs w:val="22"/>
        </w:rPr>
      </w:pPr>
      <w:hyperlink w:anchor="_Toc55483974" w:history="1">
        <w:r w:rsidR="00DD1A28" w:rsidRPr="00624621">
          <w:rPr>
            <w:rStyle w:val="Hyperlink"/>
            <w:noProof/>
            <w14:scene3d>
              <w14:camera w14:prst="orthographicFront"/>
              <w14:lightRig w14:rig="threePt" w14:dir="t">
                <w14:rot w14:lat="0" w14:lon="0" w14:rev="0"/>
              </w14:lightRig>
            </w14:scene3d>
          </w:rPr>
          <w:t>6.10</w:t>
        </w:r>
        <w:r w:rsidR="00DD1A28">
          <w:rPr>
            <w:rFonts w:asciiTheme="minorHAnsi" w:eastAsiaTheme="minorEastAsia" w:hAnsiTheme="minorHAnsi" w:cstheme="minorBidi"/>
            <w:caps w:val="0"/>
            <w:noProof/>
            <w:sz w:val="22"/>
            <w:szCs w:val="22"/>
          </w:rPr>
          <w:tab/>
        </w:r>
        <w:r w:rsidR="00DD1A28" w:rsidRPr="00624621">
          <w:rPr>
            <w:rStyle w:val="Hyperlink"/>
            <w:noProof/>
          </w:rPr>
          <w:t>POOR PERFORMANCE</w:t>
        </w:r>
        <w:r w:rsidR="00DD1A28">
          <w:rPr>
            <w:noProof/>
            <w:webHidden/>
          </w:rPr>
          <w:tab/>
        </w:r>
        <w:r w:rsidR="00DD1A28">
          <w:rPr>
            <w:noProof/>
            <w:webHidden/>
          </w:rPr>
          <w:fldChar w:fldCharType="begin"/>
        </w:r>
        <w:r w:rsidR="00DD1A28">
          <w:rPr>
            <w:noProof/>
            <w:webHidden/>
          </w:rPr>
          <w:instrText xml:space="preserve"> PAGEREF _Toc55483974 \h </w:instrText>
        </w:r>
        <w:r w:rsidR="00DD1A28">
          <w:rPr>
            <w:noProof/>
            <w:webHidden/>
          </w:rPr>
        </w:r>
        <w:r w:rsidR="00DD1A28">
          <w:rPr>
            <w:noProof/>
            <w:webHidden/>
          </w:rPr>
          <w:fldChar w:fldCharType="separate"/>
        </w:r>
        <w:r w:rsidR="00DD1A28">
          <w:rPr>
            <w:noProof/>
            <w:webHidden/>
          </w:rPr>
          <w:t>47</w:t>
        </w:r>
        <w:r w:rsidR="00DD1A28">
          <w:rPr>
            <w:noProof/>
            <w:webHidden/>
          </w:rPr>
          <w:fldChar w:fldCharType="end"/>
        </w:r>
      </w:hyperlink>
    </w:p>
    <w:p w14:paraId="1F001DB9" w14:textId="68088D9C" w:rsidR="00DD1A28" w:rsidRDefault="00C15C1F">
      <w:pPr>
        <w:pStyle w:val="TOC1"/>
        <w:rPr>
          <w:rFonts w:asciiTheme="minorHAnsi" w:eastAsiaTheme="minorEastAsia" w:hAnsiTheme="minorHAnsi" w:cstheme="minorBidi"/>
          <w:b w:val="0"/>
          <w:bCs w:val="0"/>
          <w:caps w:val="0"/>
          <w:noProof/>
          <w:sz w:val="22"/>
          <w:szCs w:val="22"/>
        </w:rPr>
      </w:pPr>
      <w:hyperlink w:anchor="_Toc55483975" w:history="1">
        <w:r w:rsidR="00DD1A28" w:rsidRPr="00624621">
          <w:rPr>
            <w:rStyle w:val="Hyperlink"/>
            <w:noProof/>
            <w14:scene3d>
              <w14:camera w14:prst="orthographicFront"/>
              <w14:lightRig w14:rig="threePt" w14:dir="t">
                <w14:rot w14:lat="0" w14:lon="0" w14:rev="0"/>
              </w14:lightRig>
            </w14:scene3d>
          </w:rPr>
          <w:t>7.0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BLANKET P.O. AWARD</w:t>
        </w:r>
        <w:r w:rsidR="00DD1A28">
          <w:rPr>
            <w:noProof/>
            <w:webHidden/>
          </w:rPr>
          <w:tab/>
        </w:r>
        <w:r w:rsidR="00DD1A28">
          <w:rPr>
            <w:noProof/>
            <w:webHidden/>
          </w:rPr>
          <w:fldChar w:fldCharType="begin"/>
        </w:r>
        <w:r w:rsidR="00DD1A28">
          <w:rPr>
            <w:noProof/>
            <w:webHidden/>
          </w:rPr>
          <w:instrText xml:space="preserve"> PAGEREF _Toc55483975 \h </w:instrText>
        </w:r>
        <w:r w:rsidR="00DD1A28">
          <w:rPr>
            <w:noProof/>
            <w:webHidden/>
          </w:rPr>
        </w:r>
        <w:r w:rsidR="00DD1A28">
          <w:rPr>
            <w:noProof/>
            <w:webHidden/>
          </w:rPr>
          <w:fldChar w:fldCharType="separate"/>
        </w:r>
        <w:r w:rsidR="00DD1A28">
          <w:rPr>
            <w:noProof/>
            <w:webHidden/>
          </w:rPr>
          <w:t>48</w:t>
        </w:r>
        <w:r w:rsidR="00DD1A28">
          <w:rPr>
            <w:noProof/>
            <w:webHidden/>
          </w:rPr>
          <w:fldChar w:fldCharType="end"/>
        </w:r>
      </w:hyperlink>
    </w:p>
    <w:p w14:paraId="6280FF46" w14:textId="1C44A684"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76" w:history="1">
        <w:r w:rsidR="00DD1A28" w:rsidRPr="00624621">
          <w:rPr>
            <w:rStyle w:val="Hyperlink"/>
            <w:rFonts w:eastAsia="MS Mincho"/>
            <w:noProof/>
            <w14:scene3d>
              <w14:camera w14:prst="orthographicFront"/>
              <w14:lightRig w14:rig="threePt" w14:dir="t">
                <w14:rot w14:lat="0" w14:lon="0" w14:rev="0"/>
              </w14:lightRig>
            </w14:scene3d>
          </w:rPr>
          <w:t>7.1</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DOCUMENTS REQUIRED BEFORE BLANKET P.O. AWARD</w:t>
        </w:r>
        <w:r w:rsidR="00DD1A28">
          <w:rPr>
            <w:noProof/>
            <w:webHidden/>
          </w:rPr>
          <w:tab/>
        </w:r>
        <w:r w:rsidR="00DD1A28">
          <w:rPr>
            <w:noProof/>
            <w:webHidden/>
          </w:rPr>
          <w:fldChar w:fldCharType="begin"/>
        </w:r>
        <w:r w:rsidR="00DD1A28">
          <w:rPr>
            <w:noProof/>
            <w:webHidden/>
          </w:rPr>
          <w:instrText xml:space="preserve"> PAGEREF _Toc55483976 \h </w:instrText>
        </w:r>
        <w:r w:rsidR="00DD1A28">
          <w:rPr>
            <w:noProof/>
            <w:webHidden/>
          </w:rPr>
        </w:r>
        <w:r w:rsidR="00DD1A28">
          <w:rPr>
            <w:noProof/>
            <w:webHidden/>
          </w:rPr>
          <w:fldChar w:fldCharType="separate"/>
        </w:r>
        <w:r w:rsidR="00DD1A28">
          <w:rPr>
            <w:noProof/>
            <w:webHidden/>
          </w:rPr>
          <w:t>48</w:t>
        </w:r>
        <w:r w:rsidR="00DD1A28">
          <w:rPr>
            <w:noProof/>
            <w:webHidden/>
          </w:rPr>
          <w:fldChar w:fldCharType="end"/>
        </w:r>
      </w:hyperlink>
    </w:p>
    <w:p w14:paraId="09CDFBB2" w14:textId="139F35D5" w:rsidR="00DD1A28" w:rsidRDefault="00C15C1F">
      <w:pPr>
        <w:pStyle w:val="TOC3"/>
        <w:rPr>
          <w:rFonts w:asciiTheme="minorHAnsi" w:eastAsiaTheme="minorEastAsia" w:hAnsiTheme="minorHAnsi" w:cstheme="minorBidi"/>
          <w:iCs w:val="0"/>
          <w:caps w:val="0"/>
          <w:noProof/>
          <w:sz w:val="22"/>
          <w:szCs w:val="22"/>
        </w:rPr>
      </w:pPr>
      <w:hyperlink w:anchor="_Toc55483977" w:history="1">
        <w:r w:rsidR="00DD1A28" w:rsidRPr="00624621">
          <w:rPr>
            <w:rStyle w:val="Hyperlink"/>
            <w:rFonts w:eastAsia="MS Mincho"/>
            <w:noProof/>
            <w14:scene3d>
              <w14:camera w14:prst="orthographicFront"/>
              <w14:lightRig w14:rig="threePt" w14:dir="t">
                <w14:rot w14:lat="0" w14:lon="0" w14:rev="0"/>
              </w14:lightRig>
            </w14:scene3d>
          </w:rPr>
          <w:t>7.1.1</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 xml:space="preserve">Requirements of Public Law 2005, CHAPTER 51, N.J.S.A. 19:44A-20.13 - N.J.S.A. 19:44A-20.25 (Formerly Executive Order NO. 134), EXECUTIVE ORDER No. 117 (2008) and N.J.A.C. 17:12-5 </w:t>
        </w:r>
        <w:r w:rsidR="00DD1A28" w:rsidRPr="00624621">
          <w:rPr>
            <w:rStyle w:val="Hyperlink"/>
            <w:rFonts w:eastAsia="MS Mincho"/>
            <w:i/>
            <w:noProof/>
          </w:rPr>
          <w:t>et seq.</w:t>
        </w:r>
        <w:r w:rsidR="00DD1A28">
          <w:rPr>
            <w:noProof/>
            <w:webHidden/>
          </w:rPr>
          <w:tab/>
        </w:r>
        <w:r w:rsidR="00DD1A28">
          <w:rPr>
            <w:noProof/>
            <w:webHidden/>
          </w:rPr>
          <w:fldChar w:fldCharType="begin"/>
        </w:r>
        <w:r w:rsidR="00DD1A28">
          <w:rPr>
            <w:noProof/>
            <w:webHidden/>
          </w:rPr>
          <w:instrText xml:space="preserve"> PAGEREF _Toc55483977 \h </w:instrText>
        </w:r>
        <w:r w:rsidR="00DD1A28">
          <w:rPr>
            <w:noProof/>
            <w:webHidden/>
          </w:rPr>
        </w:r>
        <w:r w:rsidR="00DD1A28">
          <w:rPr>
            <w:noProof/>
            <w:webHidden/>
          </w:rPr>
          <w:fldChar w:fldCharType="separate"/>
        </w:r>
        <w:r w:rsidR="00DD1A28">
          <w:rPr>
            <w:noProof/>
            <w:webHidden/>
          </w:rPr>
          <w:t>48</w:t>
        </w:r>
        <w:r w:rsidR="00DD1A28">
          <w:rPr>
            <w:noProof/>
            <w:webHidden/>
          </w:rPr>
          <w:fldChar w:fldCharType="end"/>
        </w:r>
      </w:hyperlink>
    </w:p>
    <w:p w14:paraId="3E3D9848" w14:textId="5A220918" w:rsidR="00DD1A28" w:rsidRDefault="00C15C1F">
      <w:pPr>
        <w:pStyle w:val="TOC3"/>
        <w:rPr>
          <w:rFonts w:asciiTheme="minorHAnsi" w:eastAsiaTheme="minorEastAsia" w:hAnsiTheme="minorHAnsi" w:cstheme="minorBidi"/>
          <w:iCs w:val="0"/>
          <w:caps w:val="0"/>
          <w:noProof/>
          <w:sz w:val="22"/>
          <w:szCs w:val="22"/>
        </w:rPr>
      </w:pPr>
      <w:hyperlink w:anchor="_Toc55483978" w:history="1">
        <w:r w:rsidR="00DD1A28" w:rsidRPr="00624621">
          <w:rPr>
            <w:rStyle w:val="Hyperlink"/>
            <w:noProof/>
            <w14:scene3d>
              <w14:camera w14:prst="orthographicFront"/>
              <w14:lightRig w14:rig="threePt" w14:dir="t">
                <w14:rot w14:lat="0" w14:lon="0" w14:rev="0"/>
              </w14:lightRig>
            </w14:scene3d>
          </w:rPr>
          <w:t>7.1.2</w:t>
        </w:r>
        <w:r w:rsidR="00DD1A28">
          <w:rPr>
            <w:rFonts w:asciiTheme="minorHAnsi" w:eastAsiaTheme="minorEastAsia" w:hAnsiTheme="minorHAnsi" w:cstheme="minorBidi"/>
            <w:iCs w:val="0"/>
            <w:caps w:val="0"/>
            <w:noProof/>
            <w:sz w:val="22"/>
            <w:szCs w:val="22"/>
          </w:rPr>
          <w:tab/>
        </w:r>
        <w:r w:rsidR="00DD1A28" w:rsidRPr="00624621">
          <w:rPr>
            <w:rStyle w:val="Hyperlink"/>
            <w:noProof/>
          </w:rPr>
          <w:t>SOURCE DISCLOSURE REQUIREMENTS</w:t>
        </w:r>
        <w:r w:rsidR="00DD1A28">
          <w:rPr>
            <w:noProof/>
            <w:webHidden/>
          </w:rPr>
          <w:tab/>
        </w:r>
        <w:r w:rsidR="00DD1A28">
          <w:rPr>
            <w:noProof/>
            <w:webHidden/>
          </w:rPr>
          <w:fldChar w:fldCharType="begin"/>
        </w:r>
        <w:r w:rsidR="00DD1A28">
          <w:rPr>
            <w:noProof/>
            <w:webHidden/>
          </w:rPr>
          <w:instrText xml:space="preserve"> PAGEREF _Toc55483978 \h </w:instrText>
        </w:r>
        <w:r w:rsidR="00DD1A28">
          <w:rPr>
            <w:noProof/>
            <w:webHidden/>
          </w:rPr>
        </w:r>
        <w:r w:rsidR="00DD1A28">
          <w:rPr>
            <w:noProof/>
            <w:webHidden/>
          </w:rPr>
          <w:fldChar w:fldCharType="separate"/>
        </w:r>
        <w:r w:rsidR="00DD1A28">
          <w:rPr>
            <w:noProof/>
            <w:webHidden/>
          </w:rPr>
          <w:t>49</w:t>
        </w:r>
        <w:r w:rsidR="00DD1A28">
          <w:rPr>
            <w:noProof/>
            <w:webHidden/>
          </w:rPr>
          <w:fldChar w:fldCharType="end"/>
        </w:r>
      </w:hyperlink>
    </w:p>
    <w:p w14:paraId="5C07D9F9" w14:textId="1D21A9A4" w:rsidR="00DD1A28" w:rsidRDefault="00C15C1F">
      <w:pPr>
        <w:pStyle w:val="TOC3"/>
        <w:rPr>
          <w:rFonts w:asciiTheme="minorHAnsi" w:eastAsiaTheme="minorEastAsia" w:hAnsiTheme="minorHAnsi" w:cstheme="minorBidi"/>
          <w:iCs w:val="0"/>
          <w:caps w:val="0"/>
          <w:noProof/>
          <w:sz w:val="22"/>
          <w:szCs w:val="22"/>
        </w:rPr>
      </w:pPr>
      <w:hyperlink w:anchor="_Toc55483979" w:history="1">
        <w:r w:rsidR="00DD1A28" w:rsidRPr="00624621">
          <w:rPr>
            <w:rStyle w:val="Hyperlink"/>
            <w:noProof/>
            <w14:scene3d>
              <w14:camera w14:prst="orthographicFront"/>
              <w14:lightRig w14:rig="threePt" w14:dir="t">
                <w14:rot w14:lat="0" w14:lon="0" w14:rev="0"/>
              </w14:lightRig>
            </w14:scene3d>
          </w:rPr>
          <w:t>7.1.3</w:t>
        </w:r>
        <w:r w:rsidR="00DD1A28">
          <w:rPr>
            <w:rFonts w:asciiTheme="minorHAnsi" w:eastAsiaTheme="minorEastAsia" w:hAnsiTheme="minorHAnsi" w:cstheme="minorBidi"/>
            <w:iCs w:val="0"/>
            <w:caps w:val="0"/>
            <w:noProof/>
            <w:sz w:val="22"/>
            <w:szCs w:val="22"/>
          </w:rPr>
          <w:tab/>
        </w:r>
        <w:r w:rsidR="00DD1A28" w:rsidRPr="00624621">
          <w:rPr>
            <w:rStyle w:val="Hyperlink"/>
            <w:noProof/>
          </w:rPr>
          <w:t>AFFIRMATIVE Action</w:t>
        </w:r>
        <w:r w:rsidR="00DD1A28">
          <w:rPr>
            <w:noProof/>
            <w:webHidden/>
          </w:rPr>
          <w:tab/>
        </w:r>
        <w:r w:rsidR="00DD1A28">
          <w:rPr>
            <w:noProof/>
            <w:webHidden/>
          </w:rPr>
          <w:fldChar w:fldCharType="begin"/>
        </w:r>
        <w:r w:rsidR="00DD1A28">
          <w:rPr>
            <w:noProof/>
            <w:webHidden/>
          </w:rPr>
          <w:instrText xml:space="preserve"> PAGEREF _Toc55483979 \h </w:instrText>
        </w:r>
        <w:r w:rsidR="00DD1A28">
          <w:rPr>
            <w:noProof/>
            <w:webHidden/>
          </w:rPr>
        </w:r>
        <w:r w:rsidR="00DD1A28">
          <w:rPr>
            <w:noProof/>
            <w:webHidden/>
          </w:rPr>
          <w:fldChar w:fldCharType="separate"/>
        </w:r>
        <w:r w:rsidR="00DD1A28">
          <w:rPr>
            <w:noProof/>
            <w:webHidden/>
          </w:rPr>
          <w:t>49</w:t>
        </w:r>
        <w:r w:rsidR="00DD1A28">
          <w:rPr>
            <w:noProof/>
            <w:webHidden/>
          </w:rPr>
          <w:fldChar w:fldCharType="end"/>
        </w:r>
      </w:hyperlink>
    </w:p>
    <w:p w14:paraId="3441FACD" w14:textId="0CD42093" w:rsidR="00DD1A28" w:rsidRDefault="00C15C1F">
      <w:pPr>
        <w:pStyle w:val="TOC3"/>
        <w:rPr>
          <w:rFonts w:asciiTheme="minorHAnsi" w:eastAsiaTheme="minorEastAsia" w:hAnsiTheme="minorHAnsi" w:cstheme="minorBidi"/>
          <w:iCs w:val="0"/>
          <w:caps w:val="0"/>
          <w:noProof/>
          <w:sz w:val="22"/>
          <w:szCs w:val="22"/>
        </w:rPr>
      </w:pPr>
      <w:hyperlink w:anchor="_Toc55483980" w:history="1">
        <w:r w:rsidR="00DD1A28" w:rsidRPr="00624621">
          <w:rPr>
            <w:rStyle w:val="Hyperlink"/>
            <w:noProof/>
            <w14:scene3d>
              <w14:camera w14:prst="orthographicFront"/>
              <w14:lightRig w14:rig="threePt" w14:dir="t">
                <w14:rot w14:lat="0" w14:lon="0" w14:rev="0"/>
              </w14:lightRig>
            </w14:scene3d>
          </w:rPr>
          <w:t>7.1.4</w:t>
        </w:r>
        <w:r w:rsidR="00DD1A28">
          <w:rPr>
            <w:rFonts w:asciiTheme="minorHAnsi" w:eastAsiaTheme="minorEastAsia" w:hAnsiTheme="minorHAnsi" w:cstheme="minorBidi"/>
            <w:iCs w:val="0"/>
            <w:caps w:val="0"/>
            <w:noProof/>
            <w:sz w:val="22"/>
            <w:szCs w:val="22"/>
          </w:rPr>
          <w:tab/>
        </w:r>
        <w:r w:rsidR="00DD1A28" w:rsidRPr="00624621">
          <w:rPr>
            <w:rStyle w:val="Hyperlink"/>
            <w:noProof/>
          </w:rPr>
          <w:t>BUSINESS REGISTRATION</w:t>
        </w:r>
        <w:r w:rsidR="00DD1A28">
          <w:rPr>
            <w:noProof/>
            <w:webHidden/>
          </w:rPr>
          <w:tab/>
        </w:r>
        <w:r w:rsidR="00DD1A28">
          <w:rPr>
            <w:noProof/>
            <w:webHidden/>
          </w:rPr>
          <w:fldChar w:fldCharType="begin"/>
        </w:r>
        <w:r w:rsidR="00DD1A28">
          <w:rPr>
            <w:noProof/>
            <w:webHidden/>
          </w:rPr>
          <w:instrText xml:space="preserve"> PAGEREF _Toc55483980 \h </w:instrText>
        </w:r>
        <w:r w:rsidR="00DD1A28">
          <w:rPr>
            <w:noProof/>
            <w:webHidden/>
          </w:rPr>
        </w:r>
        <w:r w:rsidR="00DD1A28">
          <w:rPr>
            <w:noProof/>
            <w:webHidden/>
          </w:rPr>
          <w:fldChar w:fldCharType="separate"/>
        </w:r>
        <w:r w:rsidR="00DD1A28">
          <w:rPr>
            <w:noProof/>
            <w:webHidden/>
          </w:rPr>
          <w:t>50</w:t>
        </w:r>
        <w:r w:rsidR="00DD1A28">
          <w:rPr>
            <w:noProof/>
            <w:webHidden/>
          </w:rPr>
          <w:fldChar w:fldCharType="end"/>
        </w:r>
      </w:hyperlink>
    </w:p>
    <w:p w14:paraId="623F600A" w14:textId="0090240F"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81" w:history="1">
        <w:r w:rsidR="00DD1A28" w:rsidRPr="00624621">
          <w:rPr>
            <w:rStyle w:val="Hyperlink"/>
            <w:rFonts w:eastAsia="MS Mincho"/>
            <w:noProof/>
            <w14:scene3d>
              <w14:camera w14:prst="orthographicFront"/>
              <w14:lightRig w14:rig="threePt" w14:dir="t">
                <w14:rot w14:lat="0" w14:lon="0" w14:rev="0"/>
              </w14:lightRig>
            </w14:scene3d>
          </w:rPr>
          <w:t>7.2</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FINAL BLANKET P.O. AWARD</w:t>
        </w:r>
        <w:r w:rsidR="00DD1A28">
          <w:rPr>
            <w:noProof/>
            <w:webHidden/>
          </w:rPr>
          <w:tab/>
        </w:r>
        <w:r w:rsidR="00DD1A28">
          <w:rPr>
            <w:noProof/>
            <w:webHidden/>
          </w:rPr>
          <w:fldChar w:fldCharType="begin"/>
        </w:r>
        <w:r w:rsidR="00DD1A28">
          <w:rPr>
            <w:noProof/>
            <w:webHidden/>
          </w:rPr>
          <w:instrText xml:space="preserve"> PAGEREF _Toc55483981 \h </w:instrText>
        </w:r>
        <w:r w:rsidR="00DD1A28">
          <w:rPr>
            <w:noProof/>
            <w:webHidden/>
          </w:rPr>
        </w:r>
        <w:r w:rsidR="00DD1A28">
          <w:rPr>
            <w:noProof/>
            <w:webHidden/>
          </w:rPr>
          <w:fldChar w:fldCharType="separate"/>
        </w:r>
        <w:r w:rsidR="00DD1A28">
          <w:rPr>
            <w:noProof/>
            <w:webHidden/>
          </w:rPr>
          <w:t>50</w:t>
        </w:r>
        <w:r w:rsidR="00DD1A28">
          <w:rPr>
            <w:noProof/>
            <w:webHidden/>
          </w:rPr>
          <w:fldChar w:fldCharType="end"/>
        </w:r>
      </w:hyperlink>
    </w:p>
    <w:p w14:paraId="34544A1B" w14:textId="6B211571"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82" w:history="1">
        <w:r w:rsidR="00DD1A28" w:rsidRPr="00624621">
          <w:rPr>
            <w:rStyle w:val="Hyperlink"/>
            <w:noProof/>
            <w14:scene3d>
              <w14:camera w14:prst="orthographicFront"/>
              <w14:lightRig w14:rig="threePt" w14:dir="t">
                <w14:rot w14:lat="0" w14:lon="0" w14:rev="0"/>
              </w14:lightRig>
            </w14:scene3d>
          </w:rPr>
          <w:t>7.3</w:t>
        </w:r>
        <w:r w:rsidR="00DD1A28">
          <w:rPr>
            <w:rFonts w:asciiTheme="minorHAnsi" w:eastAsiaTheme="minorEastAsia" w:hAnsiTheme="minorHAnsi" w:cstheme="minorBidi"/>
            <w:caps w:val="0"/>
            <w:noProof/>
            <w:sz w:val="22"/>
            <w:szCs w:val="22"/>
          </w:rPr>
          <w:tab/>
        </w:r>
        <w:r w:rsidR="00DD1A28" w:rsidRPr="00624621">
          <w:rPr>
            <w:rStyle w:val="Hyperlink"/>
            <w:noProof/>
          </w:rPr>
          <w:t>INSURANCE CERTIFICATES</w:t>
        </w:r>
        <w:r w:rsidR="00DD1A28">
          <w:rPr>
            <w:noProof/>
            <w:webHidden/>
          </w:rPr>
          <w:tab/>
        </w:r>
        <w:r w:rsidR="00DD1A28">
          <w:rPr>
            <w:noProof/>
            <w:webHidden/>
          </w:rPr>
          <w:fldChar w:fldCharType="begin"/>
        </w:r>
        <w:r w:rsidR="00DD1A28">
          <w:rPr>
            <w:noProof/>
            <w:webHidden/>
          </w:rPr>
          <w:instrText xml:space="preserve"> PAGEREF _Toc55483982 \h </w:instrText>
        </w:r>
        <w:r w:rsidR="00DD1A28">
          <w:rPr>
            <w:noProof/>
            <w:webHidden/>
          </w:rPr>
        </w:r>
        <w:r w:rsidR="00DD1A28">
          <w:rPr>
            <w:noProof/>
            <w:webHidden/>
          </w:rPr>
          <w:fldChar w:fldCharType="separate"/>
        </w:r>
        <w:r w:rsidR="00DD1A28">
          <w:rPr>
            <w:noProof/>
            <w:webHidden/>
          </w:rPr>
          <w:t>50</w:t>
        </w:r>
        <w:r w:rsidR="00DD1A28">
          <w:rPr>
            <w:noProof/>
            <w:webHidden/>
          </w:rPr>
          <w:fldChar w:fldCharType="end"/>
        </w:r>
      </w:hyperlink>
    </w:p>
    <w:p w14:paraId="20ABCBEC" w14:textId="11421884"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83" w:history="1">
        <w:r w:rsidR="00DD1A28" w:rsidRPr="00624621">
          <w:rPr>
            <w:rStyle w:val="Hyperlink"/>
            <w:noProof/>
            <w14:scene3d>
              <w14:camera w14:prst="orthographicFront"/>
              <w14:lightRig w14:rig="threePt" w14:dir="t">
                <w14:rot w14:lat="0" w14:lon="0" w14:rev="0"/>
              </w14:lightRig>
            </w14:scene3d>
          </w:rPr>
          <w:t>7.4</w:t>
        </w:r>
        <w:r w:rsidR="00DD1A28">
          <w:rPr>
            <w:rFonts w:asciiTheme="minorHAnsi" w:eastAsiaTheme="minorEastAsia" w:hAnsiTheme="minorHAnsi" w:cstheme="minorBidi"/>
            <w:caps w:val="0"/>
            <w:noProof/>
            <w:sz w:val="22"/>
            <w:szCs w:val="22"/>
          </w:rPr>
          <w:tab/>
        </w:r>
        <w:r w:rsidR="00DD1A28" w:rsidRPr="00624621">
          <w:rPr>
            <w:rStyle w:val="Hyperlink"/>
            <w:noProof/>
          </w:rPr>
          <w:t>Performance SECURITY</w:t>
        </w:r>
        <w:r w:rsidR="00DD1A28">
          <w:rPr>
            <w:noProof/>
            <w:webHidden/>
          </w:rPr>
          <w:tab/>
        </w:r>
        <w:r w:rsidR="00DD1A28">
          <w:rPr>
            <w:noProof/>
            <w:webHidden/>
          </w:rPr>
          <w:fldChar w:fldCharType="begin"/>
        </w:r>
        <w:r w:rsidR="00DD1A28">
          <w:rPr>
            <w:noProof/>
            <w:webHidden/>
          </w:rPr>
          <w:instrText xml:space="preserve"> PAGEREF _Toc55483983 \h </w:instrText>
        </w:r>
        <w:r w:rsidR="00DD1A28">
          <w:rPr>
            <w:noProof/>
            <w:webHidden/>
          </w:rPr>
        </w:r>
        <w:r w:rsidR="00DD1A28">
          <w:rPr>
            <w:noProof/>
            <w:webHidden/>
          </w:rPr>
          <w:fldChar w:fldCharType="separate"/>
        </w:r>
        <w:r w:rsidR="00DD1A28">
          <w:rPr>
            <w:noProof/>
            <w:webHidden/>
          </w:rPr>
          <w:t>50</w:t>
        </w:r>
        <w:r w:rsidR="00DD1A28">
          <w:rPr>
            <w:noProof/>
            <w:webHidden/>
          </w:rPr>
          <w:fldChar w:fldCharType="end"/>
        </w:r>
      </w:hyperlink>
    </w:p>
    <w:p w14:paraId="79BAD59A" w14:textId="4F5A07E3" w:rsidR="00DD1A28" w:rsidRDefault="00C15C1F">
      <w:pPr>
        <w:pStyle w:val="TOC1"/>
        <w:rPr>
          <w:rFonts w:asciiTheme="minorHAnsi" w:eastAsiaTheme="minorEastAsia" w:hAnsiTheme="minorHAnsi" w:cstheme="minorBidi"/>
          <w:b w:val="0"/>
          <w:bCs w:val="0"/>
          <w:caps w:val="0"/>
          <w:noProof/>
          <w:sz w:val="22"/>
          <w:szCs w:val="22"/>
        </w:rPr>
      </w:pPr>
      <w:hyperlink w:anchor="_Toc55483984" w:history="1">
        <w:r w:rsidR="00DD1A28" w:rsidRPr="00624621">
          <w:rPr>
            <w:rStyle w:val="Hyperlink"/>
            <w:noProof/>
            <w14:scene3d>
              <w14:camera w14:prst="orthographicFront"/>
              <w14:lightRig w14:rig="threePt" w14:dir="t">
                <w14:rot w14:lat="0" w14:lon="0" w14:rev="0"/>
              </w14:lightRig>
            </w14:scene3d>
          </w:rPr>
          <w:t>8.0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BLANKET P.O. ADMINISTRATION</w:t>
        </w:r>
        <w:r w:rsidR="00DD1A28">
          <w:rPr>
            <w:noProof/>
            <w:webHidden/>
          </w:rPr>
          <w:tab/>
        </w:r>
        <w:r w:rsidR="00DD1A28">
          <w:rPr>
            <w:noProof/>
            <w:webHidden/>
          </w:rPr>
          <w:fldChar w:fldCharType="begin"/>
        </w:r>
        <w:r w:rsidR="00DD1A28">
          <w:rPr>
            <w:noProof/>
            <w:webHidden/>
          </w:rPr>
          <w:instrText xml:space="preserve"> PAGEREF _Toc55483984 \h </w:instrText>
        </w:r>
        <w:r w:rsidR="00DD1A28">
          <w:rPr>
            <w:noProof/>
            <w:webHidden/>
          </w:rPr>
        </w:r>
        <w:r w:rsidR="00DD1A28">
          <w:rPr>
            <w:noProof/>
            <w:webHidden/>
          </w:rPr>
          <w:fldChar w:fldCharType="separate"/>
        </w:r>
        <w:r w:rsidR="00DD1A28">
          <w:rPr>
            <w:noProof/>
            <w:webHidden/>
          </w:rPr>
          <w:t>52</w:t>
        </w:r>
        <w:r w:rsidR="00DD1A28">
          <w:rPr>
            <w:noProof/>
            <w:webHidden/>
          </w:rPr>
          <w:fldChar w:fldCharType="end"/>
        </w:r>
      </w:hyperlink>
    </w:p>
    <w:p w14:paraId="0FA16FFB" w14:textId="5FFFDFCE"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85" w:history="1">
        <w:r w:rsidR="00DD1A28" w:rsidRPr="00624621">
          <w:rPr>
            <w:rStyle w:val="Hyperlink"/>
            <w:noProof/>
            <w14:scene3d>
              <w14:camera w14:prst="orthographicFront"/>
              <w14:lightRig w14:rig="threePt" w14:dir="t">
                <w14:rot w14:lat="0" w14:lon="0" w14:rev="0"/>
              </w14:lightRig>
            </w14:scene3d>
          </w:rPr>
          <w:t>8.1</w:t>
        </w:r>
        <w:r w:rsidR="00DD1A28">
          <w:rPr>
            <w:rFonts w:asciiTheme="minorHAnsi" w:eastAsiaTheme="minorEastAsia" w:hAnsiTheme="minorHAnsi" w:cstheme="minorBidi"/>
            <w:caps w:val="0"/>
            <w:noProof/>
            <w:sz w:val="22"/>
            <w:szCs w:val="22"/>
          </w:rPr>
          <w:tab/>
        </w:r>
        <w:r w:rsidR="00DD1A28" w:rsidRPr="00624621">
          <w:rPr>
            <w:rStyle w:val="Hyperlink"/>
            <w:noProof/>
          </w:rPr>
          <w:t>STATE CONTRACT MANAGER</w:t>
        </w:r>
        <w:r w:rsidR="00DD1A28">
          <w:rPr>
            <w:noProof/>
            <w:webHidden/>
          </w:rPr>
          <w:tab/>
        </w:r>
        <w:r w:rsidR="00DD1A28">
          <w:rPr>
            <w:noProof/>
            <w:webHidden/>
          </w:rPr>
          <w:fldChar w:fldCharType="begin"/>
        </w:r>
        <w:r w:rsidR="00DD1A28">
          <w:rPr>
            <w:noProof/>
            <w:webHidden/>
          </w:rPr>
          <w:instrText xml:space="preserve"> PAGEREF _Toc55483985 \h </w:instrText>
        </w:r>
        <w:r w:rsidR="00DD1A28">
          <w:rPr>
            <w:noProof/>
            <w:webHidden/>
          </w:rPr>
        </w:r>
        <w:r w:rsidR="00DD1A28">
          <w:rPr>
            <w:noProof/>
            <w:webHidden/>
          </w:rPr>
          <w:fldChar w:fldCharType="separate"/>
        </w:r>
        <w:r w:rsidR="00DD1A28">
          <w:rPr>
            <w:noProof/>
            <w:webHidden/>
          </w:rPr>
          <w:t>52</w:t>
        </w:r>
        <w:r w:rsidR="00DD1A28">
          <w:rPr>
            <w:noProof/>
            <w:webHidden/>
          </w:rPr>
          <w:fldChar w:fldCharType="end"/>
        </w:r>
      </w:hyperlink>
    </w:p>
    <w:p w14:paraId="3F51AD8D" w14:textId="7699507B" w:rsidR="00DD1A28" w:rsidRDefault="00C15C1F">
      <w:pPr>
        <w:pStyle w:val="TOC3"/>
        <w:rPr>
          <w:rFonts w:asciiTheme="minorHAnsi" w:eastAsiaTheme="minorEastAsia" w:hAnsiTheme="minorHAnsi" w:cstheme="minorBidi"/>
          <w:iCs w:val="0"/>
          <w:caps w:val="0"/>
          <w:noProof/>
          <w:sz w:val="22"/>
          <w:szCs w:val="22"/>
        </w:rPr>
      </w:pPr>
      <w:hyperlink w:anchor="_Toc55483986" w:history="1">
        <w:r w:rsidR="00DD1A28" w:rsidRPr="00624621">
          <w:rPr>
            <w:rStyle w:val="Hyperlink"/>
            <w:noProof/>
            <w14:scene3d>
              <w14:camera w14:prst="orthographicFront"/>
              <w14:lightRig w14:rig="threePt" w14:dir="t">
                <w14:rot w14:lat="0" w14:lon="0" w14:rev="0"/>
              </w14:lightRig>
            </w14:scene3d>
          </w:rPr>
          <w:t>8.1.1</w:t>
        </w:r>
        <w:r w:rsidR="00DD1A28">
          <w:rPr>
            <w:rFonts w:asciiTheme="minorHAnsi" w:eastAsiaTheme="minorEastAsia" w:hAnsiTheme="minorHAnsi" w:cstheme="minorBidi"/>
            <w:iCs w:val="0"/>
            <w:caps w:val="0"/>
            <w:noProof/>
            <w:sz w:val="22"/>
            <w:szCs w:val="22"/>
          </w:rPr>
          <w:tab/>
        </w:r>
        <w:r w:rsidR="00DD1A28" w:rsidRPr="00624621">
          <w:rPr>
            <w:rStyle w:val="Hyperlink"/>
            <w:noProof/>
          </w:rPr>
          <w:t>state contract manager responsibilities</w:t>
        </w:r>
        <w:r w:rsidR="00DD1A28">
          <w:rPr>
            <w:noProof/>
            <w:webHidden/>
          </w:rPr>
          <w:tab/>
        </w:r>
        <w:r w:rsidR="00DD1A28">
          <w:rPr>
            <w:noProof/>
            <w:webHidden/>
          </w:rPr>
          <w:fldChar w:fldCharType="begin"/>
        </w:r>
        <w:r w:rsidR="00DD1A28">
          <w:rPr>
            <w:noProof/>
            <w:webHidden/>
          </w:rPr>
          <w:instrText xml:space="preserve"> PAGEREF _Toc55483986 \h </w:instrText>
        </w:r>
        <w:r w:rsidR="00DD1A28">
          <w:rPr>
            <w:noProof/>
            <w:webHidden/>
          </w:rPr>
        </w:r>
        <w:r w:rsidR="00DD1A28">
          <w:rPr>
            <w:noProof/>
            <w:webHidden/>
          </w:rPr>
          <w:fldChar w:fldCharType="separate"/>
        </w:r>
        <w:r w:rsidR="00DD1A28">
          <w:rPr>
            <w:noProof/>
            <w:webHidden/>
          </w:rPr>
          <w:t>52</w:t>
        </w:r>
        <w:r w:rsidR="00DD1A28">
          <w:rPr>
            <w:noProof/>
            <w:webHidden/>
          </w:rPr>
          <w:fldChar w:fldCharType="end"/>
        </w:r>
      </w:hyperlink>
    </w:p>
    <w:p w14:paraId="3B7BCAFF" w14:textId="58BCAEC3" w:rsidR="00DD1A28" w:rsidRDefault="00C15C1F">
      <w:pPr>
        <w:pStyle w:val="TOC3"/>
        <w:rPr>
          <w:rFonts w:asciiTheme="minorHAnsi" w:eastAsiaTheme="minorEastAsia" w:hAnsiTheme="minorHAnsi" w:cstheme="minorBidi"/>
          <w:iCs w:val="0"/>
          <w:caps w:val="0"/>
          <w:noProof/>
          <w:sz w:val="22"/>
          <w:szCs w:val="22"/>
        </w:rPr>
      </w:pPr>
      <w:hyperlink w:anchor="_Toc55483987" w:history="1">
        <w:r w:rsidR="00DD1A28" w:rsidRPr="00624621">
          <w:rPr>
            <w:rStyle w:val="Hyperlink"/>
            <w:noProof/>
            <w14:scene3d>
              <w14:camera w14:prst="orthographicFront"/>
              <w14:lightRig w14:rig="threePt" w14:dir="t">
                <w14:rot w14:lat="0" w14:lon="0" w14:rev="0"/>
              </w14:lightRig>
            </w14:scene3d>
          </w:rPr>
          <w:t>8.1.2</w:t>
        </w:r>
        <w:r w:rsidR="00DD1A28">
          <w:rPr>
            <w:rFonts w:asciiTheme="minorHAnsi" w:eastAsiaTheme="minorEastAsia" w:hAnsiTheme="minorHAnsi" w:cstheme="minorBidi"/>
            <w:iCs w:val="0"/>
            <w:caps w:val="0"/>
            <w:noProof/>
            <w:sz w:val="22"/>
            <w:szCs w:val="22"/>
          </w:rPr>
          <w:tab/>
        </w:r>
        <w:r w:rsidR="00DD1A28" w:rsidRPr="00624621">
          <w:rPr>
            <w:rStyle w:val="Hyperlink"/>
            <w:noProof/>
          </w:rPr>
          <w:t>Coordination with the State Contract manager</w:t>
        </w:r>
        <w:r w:rsidR="00DD1A28">
          <w:rPr>
            <w:noProof/>
            <w:webHidden/>
          </w:rPr>
          <w:tab/>
        </w:r>
        <w:r w:rsidR="00DD1A28">
          <w:rPr>
            <w:noProof/>
            <w:webHidden/>
          </w:rPr>
          <w:fldChar w:fldCharType="begin"/>
        </w:r>
        <w:r w:rsidR="00DD1A28">
          <w:rPr>
            <w:noProof/>
            <w:webHidden/>
          </w:rPr>
          <w:instrText xml:space="preserve"> PAGEREF _Toc55483987 \h </w:instrText>
        </w:r>
        <w:r w:rsidR="00DD1A28">
          <w:rPr>
            <w:noProof/>
            <w:webHidden/>
          </w:rPr>
        </w:r>
        <w:r w:rsidR="00DD1A28">
          <w:rPr>
            <w:noProof/>
            <w:webHidden/>
          </w:rPr>
          <w:fldChar w:fldCharType="separate"/>
        </w:r>
        <w:r w:rsidR="00DD1A28">
          <w:rPr>
            <w:noProof/>
            <w:webHidden/>
          </w:rPr>
          <w:t>52</w:t>
        </w:r>
        <w:r w:rsidR="00DD1A28">
          <w:rPr>
            <w:noProof/>
            <w:webHidden/>
          </w:rPr>
          <w:fldChar w:fldCharType="end"/>
        </w:r>
      </w:hyperlink>
    </w:p>
    <w:p w14:paraId="17276B23" w14:textId="4A694BD5" w:rsidR="00DD1A28" w:rsidRDefault="00C15C1F">
      <w:pPr>
        <w:pStyle w:val="TOC1"/>
        <w:rPr>
          <w:rFonts w:asciiTheme="minorHAnsi" w:eastAsiaTheme="minorEastAsia" w:hAnsiTheme="minorHAnsi" w:cstheme="minorBidi"/>
          <w:b w:val="0"/>
          <w:bCs w:val="0"/>
          <w:caps w:val="0"/>
          <w:noProof/>
          <w:sz w:val="22"/>
          <w:szCs w:val="22"/>
        </w:rPr>
      </w:pPr>
      <w:hyperlink w:anchor="_Toc55483988" w:history="1">
        <w:r w:rsidR="00DD1A28" w:rsidRPr="00624621">
          <w:rPr>
            <w:rStyle w:val="Hyperlink"/>
            <w:rFonts w:eastAsia="MS Mincho"/>
            <w:noProof/>
          </w:rPr>
          <w:t>9.0 STATE OF NEW JERSEY STANDARD TERMS AND CONDITIONS</w:t>
        </w:r>
        <w:r w:rsidR="00DD1A28">
          <w:rPr>
            <w:noProof/>
            <w:webHidden/>
          </w:rPr>
          <w:tab/>
        </w:r>
        <w:r w:rsidR="00DD1A28">
          <w:rPr>
            <w:noProof/>
            <w:webHidden/>
          </w:rPr>
          <w:fldChar w:fldCharType="begin"/>
        </w:r>
        <w:r w:rsidR="00DD1A28">
          <w:rPr>
            <w:noProof/>
            <w:webHidden/>
          </w:rPr>
          <w:instrText xml:space="preserve"> PAGEREF _Toc55483988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5E45D0AA" w14:textId="6FF52784" w:rsidR="00DD1A28" w:rsidRDefault="00C15C1F">
      <w:pPr>
        <w:pStyle w:val="TOC2"/>
        <w:rPr>
          <w:rFonts w:asciiTheme="minorHAnsi" w:eastAsiaTheme="minorEastAsia" w:hAnsiTheme="minorHAnsi" w:cstheme="minorBidi"/>
          <w:caps w:val="0"/>
          <w:noProof/>
          <w:sz w:val="22"/>
          <w:szCs w:val="22"/>
        </w:rPr>
      </w:pPr>
      <w:hyperlink w:anchor="_Toc55483989" w:history="1">
        <w:r w:rsidR="00DD1A28" w:rsidRPr="00624621">
          <w:rPr>
            <w:rStyle w:val="Hyperlink"/>
            <w:noProof/>
          </w:rPr>
          <w:t>1. STANDARD TERMS AND CONDITIONS APPLICABLE TO THE CONTRACT</w:t>
        </w:r>
        <w:r w:rsidR="00DD1A28">
          <w:rPr>
            <w:noProof/>
            <w:webHidden/>
          </w:rPr>
          <w:tab/>
        </w:r>
        <w:r w:rsidR="00DD1A28">
          <w:rPr>
            <w:noProof/>
            <w:webHidden/>
          </w:rPr>
          <w:fldChar w:fldCharType="begin"/>
        </w:r>
        <w:r w:rsidR="00DD1A28">
          <w:rPr>
            <w:noProof/>
            <w:webHidden/>
          </w:rPr>
          <w:instrText xml:space="preserve"> PAGEREF _Toc55483989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3762F761" w14:textId="679964E2" w:rsidR="00DD1A28" w:rsidRDefault="00C15C1F">
      <w:pPr>
        <w:pStyle w:val="TOC2"/>
        <w:rPr>
          <w:rFonts w:asciiTheme="minorHAnsi" w:eastAsiaTheme="minorEastAsia" w:hAnsiTheme="minorHAnsi" w:cstheme="minorBidi"/>
          <w:caps w:val="0"/>
          <w:noProof/>
          <w:sz w:val="22"/>
          <w:szCs w:val="22"/>
        </w:rPr>
      </w:pPr>
      <w:hyperlink w:anchor="_Toc55483990" w:history="1">
        <w:r w:rsidR="00DD1A28" w:rsidRPr="00624621">
          <w:rPr>
            <w:rStyle w:val="Hyperlink"/>
            <w:noProof/>
          </w:rPr>
          <w:t>1.1 contract terms CROSSWALK</w:t>
        </w:r>
        <w:r w:rsidR="00DD1A28">
          <w:rPr>
            <w:noProof/>
            <w:webHidden/>
          </w:rPr>
          <w:tab/>
        </w:r>
        <w:r w:rsidR="00DD1A28">
          <w:rPr>
            <w:noProof/>
            <w:webHidden/>
          </w:rPr>
          <w:fldChar w:fldCharType="begin"/>
        </w:r>
        <w:r w:rsidR="00DD1A28">
          <w:rPr>
            <w:noProof/>
            <w:webHidden/>
          </w:rPr>
          <w:instrText xml:space="preserve"> PAGEREF _Toc55483990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6AB9141C" w14:textId="5A8518C9" w:rsidR="00DD1A28" w:rsidRDefault="00C15C1F">
      <w:pPr>
        <w:pStyle w:val="TOC2"/>
        <w:tabs>
          <w:tab w:val="left" w:pos="720"/>
        </w:tabs>
        <w:rPr>
          <w:rFonts w:asciiTheme="minorHAnsi" w:eastAsiaTheme="minorEastAsia" w:hAnsiTheme="minorHAnsi" w:cstheme="minorBidi"/>
          <w:caps w:val="0"/>
          <w:noProof/>
          <w:sz w:val="22"/>
          <w:szCs w:val="22"/>
        </w:rPr>
      </w:pPr>
      <w:hyperlink w:anchor="_Toc55483991" w:history="1">
        <w:r w:rsidR="00DD1A28" w:rsidRPr="00624621">
          <w:rPr>
            <w:rStyle w:val="Hyperlink"/>
            <w:noProof/>
          </w:rPr>
          <w:t>2.</w:t>
        </w:r>
        <w:r w:rsidR="00DD1A28">
          <w:rPr>
            <w:rFonts w:asciiTheme="minorHAnsi" w:eastAsiaTheme="minorEastAsia" w:hAnsiTheme="minorHAnsi" w:cstheme="minorBidi"/>
            <w:caps w:val="0"/>
            <w:noProof/>
            <w:sz w:val="22"/>
            <w:szCs w:val="22"/>
          </w:rPr>
          <w:tab/>
        </w:r>
        <w:r w:rsidR="00DD1A28" w:rsidRPr="00624621">
          <w:rPr>
            <w:rStyle w:val="Hyperlink"/>
            <w:noProof/>
          </w:rPr>
          <w:t>STATE LAW REQUIRING MANDATORY COMPLIANCE BY ALL CONTRACTORS</w:t>
        </w:r>
        <w:r w:rsidR="00DD1A28">
          <w:rPr>
            <w:noProof/>
            <w:webHidden/>
          </w:rPr>
          <w:tab/>
        </w:r>
        <w:r w:rsidR="00DD1A28">
          <w:rPr>
            <w:noProof/>
            <w:webHidden/>
          </w:rPr>
          <w:fldChar w:fldCharType="begin"/>
        </w:r>
        <w:r w:rsidR="00DD1A28">
          <w:rPr>
            <w:noProof/>
            <w:webHidden/>
          </w:rPr>
          <w:instrText xml:space="preserve"> PAGEREF _Toc55483991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59456823" w14:textId="31587CD6" w:rsidR="00DD1A28" w:rsidRDefault="00C15C1F">
      <w:pPr>
        <w:pStyle w:val="TOC3"/>
        <w:rPr>
          <w:rFonts w:asciiTheme="minorHAnsi" w:eastAsiaTheme="minorEastAsia" w:hAnsiTheme="minorHAnsi" w:cstheme="minorBidi"/>
          <w:iCs w:val="0"/>
          <w:caps w:val="0"/>
          <w:noProof/>
          <w:sz w:val="22"/>
          <w:szCs w:val="22"/>
        </w:rPr>
      </w:pPr>
      <w:hyperlink w:anchor="_Toc55483992" w:history="1">
        <w:r w:rsidR="00DD1A28" w:rsidRPr="00624621">
          <w:rPr>
            <w:rStyle w:val="Hyperlink"/>
            <w:noProof/>
          </w:rPr>
          <w:t>2.1</w:t>
        </w:r>
        <w:r w:rsidR="00DD1A28">
          <w:rPr>
            <w:rFonts w:asciiTheme="minorHAnsi" w:eastAsiaTheme="minorEastAsia" w:hAnsiTheme="minorHAnsi" w:cstheme="minorBidi"/>
            <w:iCs w:val="0"/>
            <w:caps w:val="0"/>
            <w:noProof/>
            <w:sz w:val="22"/>
            <w:szCs w:val="22"/>
          </w:rPr>
          <w:tab/>
        </w:r>
        <w:r w:rsidR="00DD1A28" w:rsidRPr="00624621">
          <w:rPr>
            <w:rStyle w:val="Hyperlink"/>
            <w:noProof/>
          </w:rPr>
          <w:t>BUSINESS REGISTRATION</w:t>
        </w:r>
        <w:r w:rsidR="00DD1A28">
          <w:rPr>
            <w:noProof/>
            <w:webHidden/>
          </w:rPr>
          <w:tab/>
        </w:r>
        <w:r w:rsidR="00DD1A28">
          <w:rPr>
            <w:noProof/>
            <w:webHidden/>
          </w:rPr>
          <w:fldChar w:fldCharType="begin"/>
        </w:r>
        <w:r w:rsidR="00DD1A28">
          <w:rPr>
            <w:noProof/>
            <w:webHidden/>
          </w:rPr>
          <w:instrText xml:space="preserve"> PAGEREF _Toc55483992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56B8EB1E" w14:textId="525CD800" w:rsidR="00DD1A28" w:rsidRDefault="00C15C1F">
      <w:pPr>
        <w:pStyle w:val="TOC3"/>
        <w:rPr>
          <w:rFonts w:asciiTheme="minorHAnsi" w:eastAsiaTheme="minorEastAsia" w:hAnsiTheme="minorHAnsi" w:cstheme="minorBidi"/>
          <w:iCs w:val="0"/>
          <w:caps w:val="0"/>
          <w:noProof/>
          <w:sz w:val="22"/>
          <w:szCs w:val="22"/>
        </w:rPr>
      </w:pPr>
      <w:hyperlink w:anchor="_Toc55483993" w:history="1">
        <w:r w:rsidR="00DD1A28" w:rsidRPr="00624621">
          <w:rPr>
            <w:rStyle w:val="Hyperlink"/>
            <w:noProof/>
          </w:rPr>
          <w:t>2.2</w:t>
        </w:r>
        <w:r w:rsidR="00DD1A28">
          <w:rPr>
            <w:rFonts w:asciiTheme="minorHAnsi" w:eastAsiaTheme="minorEastAsia" w:hAnsiTheme="minorHAnsi" w:cstheme="minorBidi"/>
            <w:iCs w:val="0"/>
            <w:caps w:val="0"/>
            <w:noProof/>
            <w:sz w:val="22"/>
            <w:szCs w:val="22"/>
          </w:rPr>
          <w:tab/>
        </w:r>
        <w:r w:rsidR="00DD1A28" w:rsidRPr="00624621">
          <w:rPr>
            <w:rStyle w:val="Hyperlink"/>
            <w:noProof/>
          </w:rPr>
          <w:t>ANTI-DISCRIMINATION</w:t>
        </w:r>
        <w:r w:rsidR="00DD1A28">
          <w:rPr>
            <w:noProof/>
            <w:webHidden/>
          </w:rPr>
          <w:tab/>
        </w:r>
        <w:r w:rsidR="00DD1A28">
          <w:rPr>
            <w:noProof/>
            <w:webHidden/>
          </w:rPr>
          <w:fldChar w:fldCharType="begin"/>
        </w:r>
        <w:r w:rsidR="00DD1A28">
          <w:rPr>
            <w:noProof/>
            <w:webHidden/>
          </w:rPr>
          <w:instrText xml:space="preserve"> PAGEREF _Toc55483993 \h </w:instrText>
        </w:r>
        <w:r w:rsidR="00DD1A28">
          <w:rPr>
            <w:noProof/>
            <w:webHidden/>
          </w:rPr>
        </w:r>
        <w:r w:rsidR="00DD1A28">
          <w:rPr>
            <w:noProof/>
            <w:webHidden/>
          </w:rPr>
          <w:fldChar w:fldCharType="separate"/>
        </w:r>
        <w:r w:rsidR="00DD1A28">
          <w:rPr>
            <w:noProof/>
            <w:webHidden/>
          </w:rPr>
          <w:t>54</w:t>
        </w:r>
        <w:r w:rsidR="00DD1A28">
          <w:rPr>
            <w:noProof/>
            <w:webHidden/>
          </w:rPr>
          <w:fldChar w:fldCharType="end"/>
        </w:r>
      </w:hyperlink>
    </w:p>
    <w:p w14:paraId="0F20C707" w14:textId="60B92615" w:rsidR="00DD1A28" w:rsidRDefault="00C15C1F">
      <w:pPr>
        <w:pStyle w:val="TOC3"/>
        <w:rPr>
          <w:rFonts w:asciiTheme="minorHAnsi" w:eastAsiaTheme="minorEastAsia" w:hAnsiTheme="minorHAnsi" w:cstheme="minorBidi"/>
          <w:iCs w:val="0"/>
          <w:caps w:val="0"/>
          <w:noProof/>
          <w:sz w:val="22"/>
          <w:szCs w:val="22"/>
        </w:rPr>
      </w:pPr>
      <w:hyperlink w:anchor="_Toc55483994" w:history="1">
        <w:r w:rsidR="00DD1A28" w:rsidRPr="00624621">
          <w:rPr>
            <w:rStyle w:val="Hyperlink"/>
            <w:noProof/>
          </w:rPr>
          <w:t>2.3</w:t>
        </w:r>
        <w:r w:rsidR="00DD1A28">
          <w:rPr>
            <w:rFonts w:asciiTheme="minorHAnsi" w:eastAsiaTheme="minorEastAsia" w:hAnsiTheme="minorHAnsi" w:cstheme="minorBidi"/>
            <w:iCs w:val="0"/>
            <w:caps w:val="0"/>
            <w:noProof/>
            <w:sz w:val="22"/>
            <w:szCs w:val="22"/>
          </w:rPr>
          <w:tab/>
        </w:r>
        <w:r w:rsidR="00DD1A28" w:rsidRPr="00624621">
          <w:rPr>
            <w:rStyle w:val="Hyperlink"/>
            <w:noProof/>
          </w:rPr>
          <w:t>PREVAILING WAGE ACT</w:t>
        </w:r>
        <w:r w:rsidR="00DD1A28">
          <w:rPr>
            <w:noProof/>
            <w:webHidden/>
          </w:rPr>
          <w:tab/>
        </w:r>
        <w:r w:rsidR="00DD1A28">
          <w:rPr>
            <w:noProof/>
            <w:webHidden/>
          </w:rPr>
          <w:fldChar w:fldCharType="begin"/>
        </w:r>
        <w:r w:rsidR="00DD1A28">
          <w:rPr>
            <w:noProof/>
            <w:webHidden/>
          </w:rPr>
          <w:instrText xml:space="preserve"> PAGEREF _Toc55483994 \h </w:instrText>
        </w:r>
        <w:r w:rsidR="00DD1A28">
          <w:rPr>
            <w:noProof/>
            <w:webHidden/>
          </w:rPr>
        </w:r>
        <w:r w:rsidR="00DD1A28">
          <w:rPr>
            <w:noProof/>
            <w:webHidden/>
          </w:rPr>
          <w:fldChar w:fldCharType="separate"/>
        </w:r>
        <w:r w:rsidR="00DD1A28">
          <w:rPr>
            <w:noProof/>
            <w:webHidden/>
          </w:rPr>
          <w:t>54</w:t>
        </w:r>
        <w:r w:rsidR="00DD1A28">
          <w:rPr>
            <w:noProof/>
            <w:webHidden/>
          </w:rPr>
          <w:fldChar w:fldCharType="end"/>
        </w:r>
      </w:hyperlink>
    </w:p>
    <w:p w14:paraId="778004F2" w14:textId="62D20621" w:rsidR="00DD1A28" w:rsidRDefault="00C15C1F">
      <w:pPr>
        <w:pStyle w:val="TOC3"/>
        <w:rPr>
          <w:rFonts w:asciiTheme="minorHAnsi" w:eastAsiaTheme="minorEastAsia" w:hAnsiTheme="minorHAnsi" w:cstheme="minorBidi"/>
          <w:iCs w:val="0"/>
          <w:caps w:val="0"/>
          <w:noProof/>
          <w:sz w:val="22"/>
          <w:szCs w:val="22"/>
        </w:rPr>
      </w:pPr>
      <w:hyperlink w:anchor="_Toc55483995" w:history="1">
        <w:r w:rsidR="00DD1A28" w:rsidRPr="00624621">
          <w:rPr>
            <w:rStyle w:val="Hyperlink"/>
            <w:noProof/>
          </w:rPr>
          <w:t>2.5</w:t>
        </w:r>
        <w:r w:rsidR="00DD1A28">
          <w:rPr>
            <w:rFonts w:asciiTheme="minorHAnsi" w:eastAsiaTheme="minorEastAsia" w:hAnsiTheme="minorHAnsi" w:cstheme="minorBidi"/>
            <w:iCs w:val="0"/>
            <w:caps w:val="0"/>
            <w:noProof/>
            <w:sz w:val="22"/>
            <w:szCs w:val="22"/>
          </w:rPr>
          <w:tab/>
        </w:r>
        <w:r w:rsidR="00DD1A28" w:rsidRPr="00624621">
          <w:rPr>
            <w:rStyle w:val="Hyperlink"/>
            <w:noProof/>
          </w:rPr>
          <w:t>MACBRIDE PRINCIPLES</w:t>
        </w:r>
        <w:r w:rsidR="00DD1A28">
          <w:rPr>
            <w:noProof/>
            <w:webHidden/>
          </w:rPr>
          <w:tab/>
        </w:r>
        <w:r w:rsidR="00DD1A28">
          <w:rPr>
            <w:noProof/>
            <w:webHidden/>
          </w:rPr>
          <w:fldChar w:fldCharType="begin"/>
        </w:r>
        <w:r w:rsidR="00DD1A28">
          <w:rPr>
            <w:noProof/>
            <w:webHidden/>
          </w:rPr>
          <w:instrText xml:space="preserve"> PAGEREF _Toc55483995 \h </w:instrText>
        </w:r>
        <w:r w:rsidR="00DD1A28">
          <w:rPr>
            <w:noProof/>
            <w:webHidden/>
          </w:rPr>
        </w:r>
        <w:r w:rsidR="00DD1A28">
          <w:rPr>
            <w:noProof/>
            <w:webHidden/>
          </w:rPr>
          <w:fldChar w:fldCharType="separate"/>
        </w:r>
        <w:r w:rsidR="00DD1A28">
          <w:rPr>
            <w:noProof/>
            <w:webHidden/>
          </w:rPr>
          <w:t>54</w:t>
        </w:r>
        <w:r w:rsidR="00DD1A28">
          <w:rPr>
            <w:noProof/>
            <w:webHidden/>
          </w:rPr>
          <w:fldChar w:fldCharType="end"/>
        </w:r>
      </w:hyperlink>
    </w:p>
    <w:p w14:paraId="054ABAF8" w14:textId="46646D9D" w:rsidR="00DD1A28" w:rsidRDefault="00C15C1F">
      <w:pPr>
        <w:pStyle w:val="TOC3"/>
        <w:rPr>
          <w:rFonts w:asciiTheme="minorHAnsi" w:eastAsiaTheme="minorEastAsia" w:hAnsiTheme="minorHAnsi" w:cstheme="minorBidi"/>
          <w:iCs w:val="0"/>
          <w:caps w:val="0"/>
          <w:noProof/>
          <w:sz w:val="22"/>
          <w:szCs w:val="22"/>
        </w:rPr>
      </w:pPr>
      <w:hyperlink w:anchor="_Toc55483996" w:history="1">
        <w:r w:rsidR="00DD1A28" w:rsidRPr="00624621">
          <w:rPr>
            <w:rStyle w:val="Hyperlink"/>
            <w:noProof/>
          </w:rPr>
          <w:t>2.6</w:t>
        </w:r>
        <w:r w:rsidR="00DD1A28">
          <w:rPr>
            <w:rFonts w:asciiTheme="minorHAnsi" w:eastAsiaTheme="minorEastAsia" w:hAnsiTheme="minorHAnsi" w:cstheme="minorBidi"/>
            <w:iCs w:val="0"/>
            <w:caps w:val="0"/>
            <w:noProof/>
            <w:sz w:val="22"/>
            <w:szCs w:val="22"/>
          </w:rPr>
          <w:tab/>
        </w:r>
        <w:r w:rsidR="00DD1A28" w:rsidRPr="00624621">
          <w:rPr>
            <w:rStyle w:val="Hyperlink"/>
            <w:noProof/>
          </w:rPr>
          <w:t>PAY TO PLAY PROHIBITIONS</w:t>
        </w:r>
        <w:r w:rsidR="00DD1A28">
          <w:rPr>
            <w:noProof/>
            <w:webHidden/>
          </w:rPr>
          <w:tab/>
        </w:r>
        <w:r w:rsidR="00DD1A28">
          <w:rPr>
            <w:noProof/>
            <w:webHidden/>
          </w:rPr>
          <w:fldChar w:fldCharType="begin"/>
        </w:r>
        <w:r w:rsidR="00DD1A28">
          <w:rPr>
            <w:noProof/>
            <w:webHidden/>
          </w:rPr>
          <w:instrText xml:space="preserve"> PAGEREF _Toc55483996 \h </w:instrText>
        </w:r>
        <w:r w:rsidR="00DD1A28">
          <w:rPr>
            <w:noProof/>
            <w:webHidden/>
          </w:rPr>
        </w:r>
        <w:r w:rsidR="00DD1A28">
          <w:rPr>
            <w:noProof/>
            <w:webHidden/>
          </w:rPr>
          <w:fldChar w:fldCharType="separate"/>
        </w:r>
        <w:r w:rsidR="00DD1A28">
          <w:rPr>
            <w:noProof/>
            <w:webHidden/>
          </w:rPr>
          <w:t>54</w:t>
        </w:r>
        <w:r w:rsidR="00DD1A28">
          <w:rPr>
            <w:noProof/>
            <w:webHidden/>
          </w:rPr>
          <w:fldChar w:fldCharType="end"/>
        </w:r>
      </w:hyperlink>
    </w:p>
    <w:p w14:paraId="1EF363BC" w14:textId="2CDEBC6A" w:rsidR="00DD1A28" w:rsidRDefault="00C15C1F">
      <w:pPr>
        <w:pStyle w:val="TOC3"/>
        <w:rPr>
          <w:rFonts w:asciiTheme="minorHAnsi" w:eastAsiaTheme="minorEastAsia" w:hAnsiTheme="minorHAnsi" w:cstheme="minorBidi"/>
          <w:iCs w:val="0"/>
          <w:caps w:val="0"/>
          <w:noProof/>
          <w:sz w:val="22"/>
          <w:szCs w:val="22"/>
        </w:rPr>
      </w:pPr>
      <w:hyperlink w:anchor="_Toc55483997" w:history="1">
        <w:r w:rsidR="00DD1A28" w:rsidRPr="00624621">
          <w:rPr>
            <w:rStyle w:val="Hyperlink"/>
            <w:noProof/>
          </w:rPr>
          <w:t>2.7</w:t>
        </w:r>
        <w:r w:rsidR="00DD1A28">
          <w:rPr>
            <w:rFonts w:asciiTheme="minorHAnsi" w:eastAsiaTheme="minorEastAsia" w:hAnsiTheme="minorHAnsi" w:cstheme="minorBidi"/>
            <w:iCs w:val="0"/>
            <w:caps w:val="0"/>
            <w:noProof/>
            <w:sz w:val="22"/>
            <w:szCs w:val="22"/>
          </w:rPr>
          <w:tab/>
        </w:r>
        <w:r w:rsidR="00DD1A28" w:rsidRPr="00624621">
          <w:rPr>
            <w:rStyle w:val="Hyperlink"/>
            <w:noProof/>
          </w:rPr>
          <w:t>POLITICAL CONTRIBUTION DISCLOSURE</w:t>
        </w:r>
        <w:r w:rsidR="00DD1A28">
          <w:rPr>
            <w:noProof/>
            <w:webHidden/>
          </w:rPr>
          <w:tab/>
        </w:r>
        <w:r w:rsidR="00DD1A28">
          <w:rPr>
            <w:noProof/>
            <w:webHidden/>
          </w:rPr>
          <w:fldChar w:fldCharType="begin"/>
        </w:r>
        <w:r w:rsidR="00DD1A28">
          <w:rPr>
            <w:noProof/>
            <w:webHidden/>
          </w:rPr>
          <w:instrText xml:space="preserve"> PAGEREF _Toc55483997 \h </w:instrText>
        </w:r>
        <w:r w:rsidR="00DD1A28">
          <w:rPr>
            <w:noProof/>
            <w:webHidden/>
          </w:rPr>
        </w:r>
        <w:r w:rsidR="00DD1A28">
          <w:rPr>
            <w:noProof/>
            <w:webHidden/>
          </w:rPr>
          <w:fldChar w:fldCharType="separate"/>
        </w:r>
        <w:r w:rsidR="00DD1A28">
          <w:rPr>
            <w:noProof/>
            <w:webHidden/>
          </w:rPr>
          <w:t>55</w:t>
        </w:r>
        <w:r w:rsidR="00DD1A28">
          <w:rPr>
            <w:noProof/>
            <w:webHidden/>
          </w:rPr>
          <w:fldChar w:fldCharType="end"/>
        </w:r>
      </w:hyperlink>
    </w:p>
    <w:p w14:paraId="7A45DA24" w14:textId="58097D17" w:rsidR="00DD1A28" w:rsidRDefault="00C15C1F">
      <w:pPr>
        <w:pStyle w:val="TOC3"/>
        <w:rPr>
          <w:rFonts w:asciiTheme="minorHAnsi" w:eastAsiaTheme="minorEastAsia" w:hAnsiTheme="minorHAnsi" w:cstheme="minorBidi"/>
          <w:iCs w:val="0"/>
          <w:caps w:val="0"/>
          <w:noProof/>
          <w:sz w:val="22"/>
          <w:szCs w:val="22"/>
        </w:rPr>
      </w:pPr>
      <w:hyperlink w:anchor="_Toc55483998" w:history="1">
        <w:r w:rsidR="00DD1A28" w:rsidRPr="00624621">
          <w:rPr>
            <w:rStyle w:val="Hyperlink"/>
            <w:noProof/>
          </w:rPr>
          <w:t>2.8</w:t>
        </w:r>
        <w:r w:rsidR="00DD1A28">
          <w:rPr>
            <w:rFonts w:asciiTheme="minorHAnsi" w:eastAsiaTheme="minorEastAsia" w:hAnsiTheme="minorHAnsi" w:cstheme="minorBidi"/>
            <w:iCs w:val="0"/>
            <w:caps w:val="0"/>
            <w:noProof/>
            <w:sz w:val="22"/>
            <w:szCs w:val="22"/>
          </w:rPr>
          <w:tab/>
        </w:r>
        <w:r w:rsidR="00DD1A28" w:rsidRPr="00624621">
          <w:rPr>
            <w:rStyle w:val="Hyperlink"/>
            <w:noProof/>
          </w:rPr>
          <w:t>STANDARDS PROHIBITING CONFLICTS OF INTEREST</w:t>
        </w:r>
        <w:r w:rsidR="00DD1A28">
          <w:rPr>
            <w:noProof/>
            <w:webHidden/>
          </w:rPr>
          <w:tab/>
        </w:r>
        <w:r w:rsidR="00DD1A28">
          <w:rPr>
            <w:noProof/>
            <w:webHidden/>
          </w:rPr>
          <w:fldChar w:fldCharType="begin"/>
        </w:r>
        <w:r w:rsidR="00DD1A28">
          <w:rPr>
            <w:noProof/>
            <w:webHidden/>
          </w:rPr>
          <w:instrText xml:space="preserve"> PAGEREF _Toc55483998 \h </w:instrText>
        </w:r>
        <w:r w:rsidR="00DD1A28">
          <w:rPr>
            <w:noProof/>
            <w:webHidden/>
          </w:rPr>
        </w:r>
        <w:r w:rsidR="00DD1A28">
          <w:rPr>
            <w:noProof/>
            <w:webHidden/>
          </w:rPr>
          <w:fldChar w:fldCharType="separate"/>
        </w:r>
        <w:r w:rsidR="00DD1A28">
          <w:rPr>
            <w:noProof/>
            <w:webHidden/>
          </w:rPr>
          <w:t>55</w:t>
        </w:r>
        <w:r w:rsidR="00DD1A28">
          <w:rPr>
            <w:noProof/>
            <w:webHidden/>
          </w:rPr>
          <w:fldChar w:fldCharType="end"/>
        </w:r>
      </w:hyperlink>
    </w:p>
    <w:p w14:paraId="64CE95C8" w14:textId="3DA167AC" w:rsidR="00DD1A28" w:rsidRDefault="00C15C1F">
      <w:pPr>
        <w:pStyle w:val="TOC3"/>
        <w:rPr>
          <w:rFonts w:asciiTheme="minorHAnsi" w:eastAsiaTheme="minorEastAsia" w:hAnsiTheme="minorHAnsi" w:cstheme="minorBidi"/>
          <w:iCs w:val="0"/>
          <w:caps w:val="0"/>
          <w:noProof/>
          <w:sz w:val="22"/>
          <w:szCs w:val="22"/>
        </w:rPr>
      </w:pPr>
      <w:hyperlink w:anchor="_Toc55483999" w:history="1">
        <w:r w:rsidR="00DD1A28" w:rsidRPr="00624621">
          <w:rPr>
            <w:rStyle w:val="Hyperlink"/>
            <w:noProof/>
          </w:rPr>
          <w:t>2.9</w:t>
        </w:r>
        <w:r w:rsidR="00DD1A28">
          <w:rPr>
            <w:rFonts w:asciiTheme="minorHAnsi" w:eastAsiaTheme="minorEastAsia" w:hAnsiTheme="minorHAnsi" w:cstheme="minorBidi"/>
            <w:iCs w:val="0"/>
            <w:caps w:val="0"/>
            <w:noProof/>
            <w:sz w:val="22"/>
            <w:szCs w:val="22"/>
          </w:rPr>
          <w:tab/>
        </w:r>
        <w:r w:rsidR="00DD1A28" w:rsidRPr="00624621">
          <w:rPr>
            <w:rStyle w:val="Hyperlink"/>
            <w:noProof/>
          </w:rPr>
          <w:t>NOTICE TO ALL CONTRACTORS SET-OFF FOR STATE TAX NOTICE</w:t>
        </w:r>
        <w:r w:rsidR="00DD1A28">
          <w:rPr>
            <w:noProof/>
            <w:webHidden/>
          </w:rPr>
          <w:tab/>
        </w:r>
        <w:r w:rsidR="00DD1A28">
          <w:rPr>
            <w:noProof/>
            <w:webHidden/>
          </w:rPr>
          <w:fldChar w:fldCharType="begin"/>
        </w:r>
        <w:r w:rsidR="00DD1A28">
          <w:rPr>
            <w:noProof/>
            <w:webHidden/>
          </w:rPr>
          <w:instrText xml:space="preserve"> PAGEREF _Toc55483999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6454F97D" w14:textId="3109C67C" w:rsidR="00DD1A28" w:rsidRDefault="00C15C1F">
      <w:pPr>
        <w:pStyle w:val="TOC3"/>
        <w:rPr>
          <w:rFonts w:asciiTheme="minorHAnsi" w:eastAsiaTheme="minorEastAsia" w:hAnsiTheme="minorHAnsi" w:cstheme="minorBidi"/>
          <w:iCs w:val="0"/>
          <w:caps w:val="0"/>
          <w:noProof/>
          <w:sz w:val="22"/>
          <w:szCs w:val="22"/>
        </w:rPr>
      </w:pPr>
      <w:hyperlink w:anchor="_Toc55484000" w:history="1">
        <w:r w:rsidR="00DD1A28" w:rsidRPr="00624621">
          <w:rPr>
            <w:rStyle w:val="Hyperlink"/>
            <w:noProof/>
          </w:rPr>
          <w:t>2.10</w:t>
        </w:r>
        <w:r w:rsidR="00DD1A28">
          <w:rPr>
            <w:rFonts w:asciiTheme="minorHAnsi" w:eastAsiaTheme="minorEastAsia" w:hAnsiTheme="minorHAnsi" w:cstheme="minorBidi"/>
            <w:iCs w:val="0"/>
            <w:caps w:val="0"/>
            <w:noProof/>
            <w:sz w:val="22"/>
            <w:szCs w:val="22"/>
          </w:rPr>
          <w:tab/>
        </w:r>
        <w:r w:rsidR="00DD1A28" w:rsidRPr="00624621">
          <w:rPr>
            <w:rStyle w:val="Hyperlink"/>
            <w:noProof/>
          </w:rPr>
          <w:t>COMPLIANCE - LAWS</w:t>
        </w:r>
        <w:r w:rsidR="00DD1A28">
          <w:rPr>
            <w:noProof/>
            <w:webHidden/>
          </w:rPr>
          <w:tab/>
        </w:r>
        <w:r w:rsidR="00DD1A28">
          <w:rPr>
            <w:noProof/>
            <w:webHidden/>
          </w:rPr>
          <w:fldChar w:fldCharType="begin"/>
        </w:r>
        <w:r w:rsidR="00DD1A28">
          <w:rPr>
            <w:noProof/>
            <w:webHidden/>
          </w:rPr>
          <w:instrText xml:space="preserve"> PAGEREF _Toc55484000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2AF41677" w14:textId="241C476E" w:rsidR="00DD1A28" w:rsidRDefault="00C15C1F">
      <w:pPr>
        <w:pStyle w:val="TOC3"/>
        <w:rPr>
          <w:rFonts w:asciiTheme="minorHAnsi" w:eastAsiaTheme="minorEastAsia" w:hAnsiTheme="minorHAnsi" w:cstheme="minorBidi"/>
          <w:iCs w:val="0"/>
          <w:caps w:val="0"/>
          <w:noProof/>
          <w:sz w:val="22"/>
          <w:szCs w:val="22"/>
        </w:rPr>
      </w:pPr>
      <w:hyperlink w:anchor="_Toc55484001" w:history="1">
        <w:r w:rsidR="00DD1A28" w:rsidRPr="00624621">
          <w:rPr>
            <w:rStyle w:val="Hyperlink"/>
            <w:noProof/>
          </w:rPr>
          <w:t>2.11</w:t>
        </w:r>
        <w:r w:rsidR="00DD1A28">
          <w:rPr>
            <w:rFonts w:asciiTheme="minorHAnsi" w:eastAsiaTheme="minorEastAsia" w:hAnsiTheme="minorHAnsi" w:cstheme="minorBidi"/>
            <w:iCs w:val="0"/>
            <w:caps w:val="0"/>
            <w:noProof/>
            <w:sz w:val="22"/>
            <w:szCs w:val="22"/>
          </w:rPr>
          <w:tab/>
        </w:r>
        <w:r w:rsidR="00DD1A28" w:rsidRPr="00624621">
          <w:rPr>
            <w:rStyle w:val="Hyperlink"/>
            <w:noProof/>
          </w:rPr>
          <w:t>COMPLIANCE - STATE LAWS</w:t>
        </w:r>
        <w:r w:rsidR="00DD1A28">
          <w:rPr>
            <w:noProof/>
            <w:webHidden/>
          </w:rPr>
          <w:tab/>
        </w:r>
        <w:r w:rsidR="00DD1A28">
          <w:rPr>
            <w:noProof/>
            <w:webHidden/>
          </w:rPr>
          <w:fldChar w:fldCharType="begin"/>
        </w:r>
        <w:r w:rsidR="00DD1A28">
          <w:rPr>
            <w:noProof/>
            <w:webHidden/>
          </w:rPr>
          <w:instrText xml:space="preserve"> PAGEREF _Toc55484001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710E95D7" w14:textId="1733B8A5" w:rsidR="00DD1A28" w:rsidRDefault="00C15C1F">
      <w:pPr>
        <w:pStyle w:val="TOC3"/>
        <w:rPr>
          <w:rFonts w:asciiTheme="minorHAnsi" w:eastAsiaTheme="minorEastAsia" w:hAnsiTheme="minorHAnsi" w:cstheme="minorBidi"/>
          <w:iCs w:val="0"/>
          <w:caps w:val="0"/>
          <w:noProof/>
          <w:sz w:val="22"/>
          <w:szCs w:val="22"/>
        </w:rPr>
      </w:pPr>
      <w:hyperlink w:anchor="_Toc55484002" w:history="1">
        <w:r w:rsidR="00DD1A28" w:rsidRPr="00624621">
          <w:rPr>
            <w:rStyle w:val="Hyperlink"/>
            <w:noProof/>
          </w:rPr>
          <w:t>2.12</w:t>
        </w:r>
        <w:r w:rsidR="00DD1A28">
          <w:rPr>
            <w:rFonts w:asciiTheme="minorHAnsi" w:eastAsiaTheme="minorEastAsia" w:hAnsiTheme="minorHAnsi" w:cstheme="minorBidi"/>
            <w:iCs w:val="0"/>
            <w:caps w:val="0"/>
            <w:noProof/>
            <w:sz w:val="22"/>
            <w:szCs w:val="22"/>
          </w:rPr>
          <w:tab/>
        </w:r>
        <w:r w:rsidR="00DD1A28" w:rsidRPr="00624621">
          <w:rPr>
            <w:rStyle w:val="Hyperlink"/>
            <w:noProof/>
          </w:rPr>
          <w:t>Warranty of no solicitation on commission or contingent fee basis</w:t>
        </w:r>
        <w:r w:rsidR="00DD1A28">
          <w:rPr>
            <w:noProof/>
            <w:webHidden/>
          </w:rPr>
          <w:tab/>
        </w:r>
        <w:r w:rsidR="00DD1A28">
          <w:rPr>
            <w:noProof/>
            <w:webHidden/>
          </w:rPr>
          <w:fldChar w:fldCharType="begin"/>
        </w:r>
        <w:r w:rsidR="00DD1A28">
          <w:rPr>
            <w:noProof/>
            <w:webHidden/>
          </w:rPr>
          <w:instrText xml:space="preserve"> PAGEREF _Toc55484002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5797454D" w14:textId="0A2662C7"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03" w:history="1">
        <w:r w:rsidR="00DD1A28" w:rsidRPr="00624621">
          <w:rPr>
            <w:rStyle w:val="Hyperlink"/>
            <w:noProof/>
          </w:rPr>
          <w:t>3.</w:t>
        </w:r>
        <w:r w:rsidR="00DD1A28">
          <w:rPr>
            <w:rFonts w:asciiTheme="minorHAnsi" w:eastAsiaTheme="minorEastAsia" w:hAnsiTheme="minorHAnsi" w:cstheme="minorBidi"/>
            <w:caps w:val="0"/>
            <w:noProof/>
            <w:sz w:val="22"/>
            <w:szCs w:val="22"/>
          </w:rPr>
          <w:tab/>
        </w:r>
        <w:r w:rsidR="00DD1A28" w:rsidRPr="00624621">
          <w:rPr>
            <w:rStyle w:val="Hyperlink"/>
            <w:noProof/>
          </w:rPr>
          <w:t>STATE LAW REQUIRING MANDATORY COMPLIANCE BY CONTRACTORS UNDER CIRCUMSTANCES SET FORTH IN LAW OR BASED ON THE TYPE OF CONTRACT</w:t>
        </w:r>
        <w:r w:rsidR="00DD1A28">
          <w:rPr>
            <w:noProof/>
            <w:webHidden/>
          </w:rPr>
          <w:tab/>
        </w:r>
        <w:r w:rsidR="00DD1A28">
          <w:rPr>
            <w:noProof/>
            <w:webHidden/>
          </w:rPr>
          <w:fldChar w:fldCharType="begin"/>
        </w:r>
        <w:r w:rsidR="00DD1A28">
          <w:rPr>
            <w:noProof/>
            <w:webHidden/>
          </w:rPr>
          <w:instrText xml:space="preserve"> PAGEREF _Toc55484003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614A7FE6" w14:textId="618E2480"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04" w:history="1">
        <w:r w:rsidR="00DD1A28" w:rsidRPr="00624621">
          <w:rPr>
            <w:rStyle w:val="Hyperlink"/>
            <w:noProof/>
          </w:rPr>
          <w:t>3.1</w:t>
        </w:r>
        <w:r w:rsidR="00DD1A28">
          <w:rPr>
            <w:rFonts w:asciiTheme="minorHAnsi" w:eastAsiaTheme="minorEastAsia" w:hAnsiTheme="minorHAnsi" w:cstheme="minorBidi"/>
            <w:caps w:val="0"/>
            <w:noProof/>
            <w:sz w:val="22"/>
            <w:szCs w:val="22"/>
          </w:rPr>
          <w:tab/>
        </w:r>
        <w:r w:rsidR="00DD1A28" w:rsidRPr="00624621">
          <w:rPr>
            <w:rStyle w:val="Hyperlink"/>
            <w:noProof/>
          </w:rPr>
          <w:t>COMPLIANCE - CODES</w:t>
        </w:r>
        <w:r w:rsidR="00DD1A28">
          <w:rPr>
            <w:noProof/>
            <w:webHidden/>
          </w:rPr>
          <w:tab/>
        </w:r>
        <w:r w:rsidR="00DD1A28">
          <w:rPr>
            <w:noProof/>
            <w:webHidden/>
          </w:rPr>
          <w:fldChar w:fldCharType="begin"/>
        </w:r>
        <w:r w:rsidR="00DD1A28">
          <w:rPr>
            <w:noProof/>
            <w:webHidden/>
          </w:rPr>
          <w:instrText xml:space="preserve"> PAGEREF _Toc55484004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02198E19" w14:textId="126BA017"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05" w:history="1">
        <w:r w:rsidR="00DD1A28" w:rsidRPr="00624621">
          <w:rPr>
            <w:rStyle w:val="Hyperlink"/>
            <w:noProof/>
          </w:rPr>
          <w:t>3.2</w:t>
        </w:r>
        <w:r w:rsidR="00DD1A28">
          <w:rPr>
            <w:rFonts w:asciiTheme="minorHAnsi" w:eastAsiaTheme="minorEastAsia" w:hAnsiTheme="minorHAnsi" w:cstheme="minorBidi"/>
            <w:caps w:val="0"/>
            <w:noProof/>
            <w:sz w:val="22"/>
            <w:szCs w:val="22"/>
          </w:rPr>
          <w:tab/>
        </w:r>
        <w:r w:rsidR="00DD1A28" w:rsidRPr="00624621">
          <w:rPr>
            <w:rStyle w:val="Hyperlink"/>
            <w:noProof/>
          </w:rPr>
          <w:t>PUBLIC WORKS CONTRACTOR REGISTRATION ACT</w:t>
        </w:r>
        <w:r w:rsidR="00DD1A28">
          <w:rPr>
            <w:noProof/>
            <w:webHidden/>
          </w:rPr>
          <w:tab/>
        </w:r>
        <w:r w:rsidR="00DD1A28">
          <w:rPr>
            <w:noProof/>
            <w:webHidden/>
          </w:rPr>
          <w:fldChar w:fldCharType="begin"/>
        </w:r>
        <w:r w:rsidR="00DD1A28">
          <w:rPr>
            <w:noProof/>
            <w:webHidden/>
          </w:rPr>
          <w:instrText xml:space="preserve"> PAGEREF _Toc55484005 \h </w:instrText>
        </w:r>
        <w:r w:rsidR="00DD1A28">
          <w:rPr>
            <w:noProof/>
            <w:webHidden/>
          </w:rPr>
        </w:r>
        <w:r w:rsidR="00DD1A28">
          <w:rPr>
            <w:noProof/>
            <w:webHidden/>
          </w:rPr>
          <w:fldChar w:fldCharType="separate"/>
        </w:r>
        <w:r w:rsidR="00DD1A28">
          <w:rPr>
            <w:noProof/>
            <w:webHidden/>
          </w:rPr>
          <w:t>57</w:t>
        </w:r>
        <w:r w:rsidR="00DD1A28">
          <w:rPr>
            <w:noProof/>
            <w:webHidden/>
          </w:rPr>
          <w:fldChar w:fldCharType="end"/>
        </w:r>
      </w:hyperlink>
    </w:p>
    <w:p w14:paraId="296D0C02" w14:textId="6945CF80"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06" w:history="1">
        <w:r w:rsidR="00DD1A28" w:rsidRPr="00624621">
          <w:rPr>
            <w:rStyle w:val="Hyperlink"/>
            <w:noProof/>
          </w:rPr>
          <w:t>3.3</w:t>
        </w:r>
        <w:r w:rsidR="00DD1A28">
          <w:rPr>
            <w:rFonts w:asciiTheme="minorHAnsi" w:eastAsiaTheme="minorEastAsia" w:hAnsiTheme="minorHAnsi" w:cstheme="minorBidi"/>
            <w:caps w:val="0"/>
            <w:noProof/>
            <w:sz w:val="22"/>
            <w:szCs w:val="22"/>
          </w:rPr>
          <w:tab/>
        </w:r>
        <w:r w:rsidR="00DD1A28" w:rsidRPr="00624621">
          <w:rPr>
            <w:rStyle w:val="Hyperlink"/>
            <w:noProof/>
          </w:rPr>
          <w:t>PUBLIC WORKS CONTRACT - ADDITIONAL AFFIRMATIVE ACTION REQUIREMENTS</w:t>
        </w:r>
        <w:r w:rsidR="00DD1A28">
          <w:rPr>
            <w:noProof/>
            <w:webHidden/>
          </w:rPr>
          <w:tab/>
        </w:r>
        <w:r w:rsidR="00DD1A28">
          <w:rPr>
            <w:noProof/>
            <w:webHidden/>
          </w:rPr>
          <w:fldChar w:fldCharType="begin"/>
        </w:r>
        <w:r w:rsidR="00DD1A28">
          <w:rPr>
            <w:noProof/>
            <w:webHidden/>
          </w:rPr>
          <w:instrText xml:space="preserve"> PAGEREF _Toc55484006 \h </w:instrText>
        </w:r>
        <w:r w:rsidR="00DD1A28">
          <w:rPr>
            <w:noProof/>
            <w:webHidden/>
          </w:rPr>
        </w:r>
        <w:r w:rsidR="00DD1A28">
          <w:rPr>
            <w:noProof/>
            <w:webHidden/>
          </w:rPr>
          <w:fldChar w:fldCharType="separate"/>
        </w:r>
        <w:r w:rsidR="00DD1A28">
          <w:rPr>
            <w:noProof/>
            <w:webHidden/>
          </w:rPr>
          <w:t>57</w:t>
        </w:r>
        <w:r w:rsidR="00DD1A28">
          <w:rPr>
            <w:noProof/>
            <w:webHidden/>
          </w:rPr>
          <w:fldChar w:fldCharType="end"/>
        </w:r>
      </w:hyperlink>
    </w:p>
    <w:p w14:paraId="577261AC" w14:textId="1900955B"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07" w:history="1">
        <w:r w:rsidR="00DD1A28" w:rsidRPr="00624621">
          <w:rPr>
            <w:rStyle w:val="Hyperlink"/>
            <w:noProof/>
          </w:rPr>
          <w:t>3.4</w:t>
        </w:r>
        <w:r w:rsidR="00DD1A28">
          <w:rPr>
            <w:rFonts w:asciiTheme="minorHAnsi" w:eastAsiaTheme="minorEastAsia" w:hAnsiTheme="minorHAnsi" w:cstheme="minorBidi"/>
            <w:caps w:val="0"/>
            <w:noProof/>
            <w:sz w:val="22"/>
            <w:szCs w:val="22"/>
          </w:rPr>
          <w:tab/>
        </w:r>
        <w:r w:rsidR="00DD1A28" w:rsidRPr="00624621">
          <w:rPr>
            <w:rStyle w:val="Hyperlink"/>
            <w:noProof/>
          </w:rPr>
          <w:t>BUILDING SERVICE</w:t>
        </w:r>
        <w:r w:rsidR="00DD1A28">
          <w:rPr>
            <w:noProof/>
            <w:webHidden/>
          </w:rPr>
          <w:tab/>
        </w:r>
        <w:r w:rsidR="00DD1A28">
          <w:rPr>
            <w:noProof/>
            <w:webHidden/>
          </w:rPr>
          <w:fldChar w:fldCharType="begin"/>
        </w:r>
        <w:r w:rsidR="00DD1A28">
          <w:rPr>
            <w:noProof/>
            <w:webHidden/>
          </w:rPr>
          <w:instrText xml:space="preserve"> PAGEREF _Toc55484007 \h </w:instrText>
        </w:r>
        <w:r w:rsidR="00DD1A28">
          <w:rPr>
            <w:noProof/>
            <w:webHidden/>
          </w:rPr>
        </w:r>
        <w:r w:rsidR="00DD1A28">
          <w:rPr>
            <w:noProof/>
            <w:webHidden/>
          </w:rPr>
          <w:fldChar w:fldCharType="separate"/>
        </w:r>
        <w:r w:rsidR="00DD1A28">
          <w:rPr>
            <w:noProof/>
            <w:webHidden/>
          </w:rPr>
          <w:t>58</w:t>
        </w:r>
        <w:r w:rsidR="00DD1A28">
          <w:rPr>
            <w:noProof/>
            <w:webHidden/>
          </w:rPr>
          <w:fldChar w:fldCharType="end"/>
        </w:r>
      </w:hyperlink>
    </w:p>
    <w:p w14:paraId="5A19F620" w14:textId="671541C3"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08" w:history="1">
        <w:r w:rsidR="00DD1A28" w:rsidRPr="00624621">
          <w:rPr>
            <w:rStyle w:val="Hyperlink"/>
            <w:noProof/>
          </w:rPr>
          <w:t>3.5</w:t>
        </w:r>
        <w:r w:rsidR="00DD1A28">
          <w:rPr>
            <w:rFonts w:asciiTheme="minorHAnsi" w:eastAsiaTheme="minorEastAsia" w:hAnsiTheme="minorHAnsi" w:cstheme="minorBidi"/>
            <w:caps w:val="0"/>
            <w:noProof/>
            <w:sz w:val="22"/>
            <w:szCs w:val="22"/>
          </w:rPr>
          <w:tab/>
        </w:r>
        <w:r w:rsidR="00DD1A28" w:rsidRPr="00624621">
          <w:rPr>
            <w:rStyle w:val="Hyperlink"/>
            <w:noProof/>
          </w:rPr>
          <w:t>THE WORKER AND COMMUNITY RIGHT TO KNOW ACT</w:t>
        </w:r>
        <w:r w:rsidR="00DD1A28">
          <w:rPr>
            <w:noProof/>
            <w:webHidden/>
          </w:rPr>
          <w:tab/>
        </w:r>
        <w:r w:rsidR="00DD1A28">
          <w:rPr>
            <w:noProof/>
            <w:webHidden/>
          </w:rPr>
          <w:fldChar w:fldCharType="begin"/>
        </w:r>
        <w:r w:rsidR="00DD1A28">
          <w:rPr>
            <w:noProof/>
            <w:webHidden/>
          </w:rPr>
          <w:instrText xml:space="preserve"> PAGEREF _Toc55484008 \h </w:instrText>
        </w:r>
        <w:r w:rsidR="00DD1A28">
          <w:rPr>
            <w:noProof/>
            <w:webHidden/>
          </w:rPr>
        </w:r>
        <w:r w:rsidR="00DD1A28">
          <w:rPr>
            <w:noProof/>
            <w:webHidden/>
          </w:rPr>
          <w:fldChar w:fldCharType="separate"/>
        </w:r>
        <w:r w:rsidR="00DD1A28">
          <w:rPr>
            <w:noProof/>
            <w:webHidden/>
          </w:rPr>
          <w:t>58</w:t>
        </w:r>
        <w:r w:rsidR="00DD1A28">
          <w:rPr>
            <w:noProof/>
            <w:webHidden/>
          </w:rPr>
          <w:fldChar w:fldCharType="end"/>
        </w:r>
      </w:hyperlink>
    </w:p>
    <w:p w14:paraId="31040005" w14:textId="383986A5"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09" w:history="1">
        <w:r w:rsidR="00DD1A28" w:rsidRPr="00624621">
          <w:rPr>
            <w:rStyle w:val="Hyperlink"/>
            <w:noProof/>
          </w:rPr>
          <w:t>3.6</w:t>
        </w:r>
        <w:r w:rsidR="00DD1A28">
          <w:rPr>
            <w:rFonts w:asciiTheme="minorHAnsi" w:eastAsiaTheme="minorEastAsia" w:hAnsiTheme="minorHAnsi" w:cstheme="minorBidi"/>
            <w:caps w:val="0"/>
            <w:noProof/>
            <w:sz w:val="22"/>
            <w:szCs w:val="22"/>
          </w:rPr>
          <w:tab/>
        </w:r>
        <w:r w:rsidR="00DD1A28" w:rsidRPr="00624621">
          <w:rPr>
            <w:rStyle w:val="Hyperlink"/>
            <w:noProof/>
          </w:rPr>
          <w:t>SERVICE PERFORMANCE WITHIN U.S.</w:t>
        </w:r>
        <w:r w:rsidR="00DD1A28">
          <w:rPr>
            <w:noProof/>
            <w:webHidden/>
          </w:rPr>
          <w:tab/>
        </w:r>
        <w:r w:rsidR="00DD1A28">
          <w:rPr>
            <w:noProof/>
            <w:webHidden/>
          </w:rPr>
          <w:fldChar w:fldCharType="begin"/>
        </w:r>
        <w:r w:rsidR="00DD1A28">
          <w:rPr>
            <w:noProof/>
            <w:webHidden/>
          </w:rPr>
          <w:instrText xml:space="preserve"> PAGEREF _Toc55484009 \h </w:instrText>
        </w:r>
        <w:r w:rsidR="00DD1A28">
          <w:rPr>
            <w:noProof/>
            <w:webHidden/>
          </w:rPr>
        </w:r>
        <w:r w:rsidR="00DD1A28">
          <w:rPr>
            <w:noProof/>
            <w:webHidden/>
          </w:rPr>
          <w:fldChar w:fldCharType="separate"/>
        </w:r>
        <w:r w:rsidR="00DD1A28">
          <w:rPr>
            <w:noProof/>
            <w:webHidden/>
          </w:rPr>
          <w:t>58</w:t>
        </w:r>
        <w:r w:rsidR="00DD1A28">
          <w:rPr>
            <w:noProof/>
            <w:webHidden/>
          </w:rPr>
          <w:fldChar w:fldCharType="end"/>
        </w:r>
      </w:hyperlink>
    </w:p>
    <w:p w14:paraId="018183DB" w14:textId="500F87B0"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0" w:history="1">
        <w:r w:rsidR="00DD1A28" w:rsidRPr="00624621">
          <w:rPr>
            <w:rStyle w:val="Hyperlink"/>
            <w:noProof/>
          </w:rPr>
          <w:t>3.7</w:t>
        </w:r>
        <w:r w:rsidR="00DD1A28">
          <w:rPr>
            <w:rFonts w:asciiTheme="minorHAnsi" w:eastAsiaTheme="minorEastAsia" w:hAnsiTheme="minorHAnsi" w:cstheme="minorBidi"/>
            <w:caps w:val="0"/>
            <w:noProof/>
            <w:sz w:val="22"/>
            <w:szCs w:val="22"/>
          </w:rPr>
          <w:tab/>
        </w:r>
        <w:r w:rsidR="00DD1A28" w:rsidRPr="00624621">
          <w:rPr>
            <w:rStyle w:val="Hyperlink"/>
            <w:noProof/>
          </w:rPr>
          <w:t>BUY AMERICAN</w:t>
        </w:r>
        <w:r w:rsidR="00DD1A28">
          <w:rPr>
            <w:noProof/>
            <w:webHidden/>
          </w:rPr>
          <w:tab/>
        </w:r>
        <w:r w:rsidR="00DD1A28">
          <w:rPr>
            <w:noProof/>
            <w:webHidden/>
          </w:rPr>
          <w:fldChar w:fldCharType="begin"/>
        </w:r>
        <w:r w:rsidR="00DD1A28">
          <w:rPr>
            <w:noProof/>
            <w:webHidden/>
          </w:rPr>
          <w:instrText xml:space="preserve"> PAGEREF _Toc55484010 \h </w:instrText>
        </w:r>
        <w:r w:rsidR="00DD1A28">
          <w:rPr>
            <w:noProof/>
            <w:webHidden/>
          </w:rPr>
        </w:r>
        <w:r w:rsidR="00DD1A28">
          <w:rPr>
            <w:noProof/>
            <w:webHidden/>
          </w:rPr>
          <w:fldChar w:fldCharType="separate"/>
        </w:r>
        <w:r w:rsidR="00DD1A28">
          <w:rPr>
            <w:noProof/>
            <w:webHidden/>
          </w:rPr>
          <w:t>59</w:t>
        </w:r>
        <w:r w:rsidR="00DD1A28">
          <w:rPr>
            <w:noProof/>
            <w:webHidden/>
          </w:rPr>
          <w:fldChar w:fldCharType="end"/>
        </w:r>
      </w:hyperlink>
    </w:p>
    <w:p w14:paraId="60AC1956" w14:textId="1C340BFB"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1" w:history="1">
        <w:r w:rsidR="00DD1A28" w:rsidRPr="00624621">
          <w:rPr>
            <w:rStyle w:val="Hyperlink"/>
            <w:noProof/>
          </w:rPr>
          <w:t>4.</w:t>
        </w:r>
        <w:r w:rsidR="00DD1A28">
          <w:rPr>
            <w:rFonts w:asciiTheme="minorHAnsi" w:eastAsiaTheme="minorEastAsia" w:hAnsiTheme="minorHAnsi" w:cstheme="minorBidi"/>
            <w:caps w:val="0"/>
            <w:noProof/>
            <w:sz w:val="22"/>
            <w:szCs w:val="22"/>
          </w:rPr>
          <w:tab/>
        </w:r>
        <w:r w:rsidR="00DD1A28" w:rsidRPr="00624621">
          <w:rPr>
            <w:rStyle w:val="Hyperlink"/>
            <w:noProof/>
          </w:rPr>
          <w:t>INDEMNIFICATION AND INSURANCE</w:t>
        </w:r>
        <w:r w:rsidR="00DD1A28">
          <w:rPr>
            <w:noProof/>
            <w:webHidden/>
          </w:rPr>
          <w:tab/>
        </w:r>
        <w:r w:rsidR="00DD1A28">
          <w:rPr>
            <w:noProof/>
            <w:webHidden/>
          </w:rPr>
          <w:fldChar w:fldCharType="begin"/>
        </w:r>
        <w:r w:rsidR="00DD1A28">
          <w:rPr>
            <w:noProof/>
            <w:webHidden/>
          </w:rPr>
          <w:instrText xml:space="preserve"> PAGEREF _Toc55484011 \h </w:instrText>
        </w:r>
        <w:r w:rsidR="00DD1A28">
          <w:rPr>
            <w:noProof/>
            <w:webHidden/>
          </w:rPr>
        </w:r>
        <w:r w:rsidR="00DD1A28">
          <w:rPr>
            <w:noProof/>
            <w:webHidden/>
          </w:rPr>
          <w:fldChar w:fldCharType="separate"/>
        </w:r>
        <w:r w:rsidR="00DD1A28">
          <w:rPr>
            <w:noProof/>
            <w:webHidden/>
          </w:rPr>
          <w:t>59</w:t>
        </w:r>
        <w:r w:rsidR="00DD1A28">
          <w:rPr>
            <w:noProof/>
            <w:webHidden/>
          </w:rPr>
          <w:fldChar w:fldCharType="end"/>
        </w:r>
      </w:hyperlink>
    </w:p>
    <w:p w14:paraId="4554DB99" w14:textId="3FC2838A"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2" w:history="1">
        <w:r w:rsidR="00DD1A28" w:rsidRPr="00624621">
          <w:rPr>
            <w:rStyle w:val="Hyperlink"/>
            <w:noProof/>
          </w:rPr>
          <w:t>4.1</w:t>
        </w:r>
        <w:r w:rsidR="00DD1A28">
          <w:rPr>
            <w:rFonts w:asciiTheme="minorHAnsi" w:eastAsiaTheme="minorEastAsia" w:hAnsiTheme="minorHAnsi" w:cstheme="minorBidi"/>
            <w:caps w:val="0"/>
            <w:noProof/>
            <w:sz w:val="22"/>
            <w:szCs w:val="22"/>
          </w:rPr>
          <w:tab/>
        </w:r>
        <w:r w:rsidR="00DD1A28" w:rsidRPr="00624621">
          <w:rPr>
            <w:rStyle w:val="Hyperlink"/>
            <w:noProof/>
          </w:rPr>
          <w:t>INDEMNIFICATION</w:t>
        </w:r>
        <w:r w:rsidR="00DD1A28">
          <w:rPr>
            <w:noProof/>
            <w:webHidden/>
          </w:rPr>
          <w:tab/>
        </w:r>
        <w:r w:rsidR="00DD1A28">
          <w:rPr>
            <w:noProof/>
            <w:webHidden/>
          </w:rPr>
          <w:fldChar w:fldCharType="begin"/>
        </w:r>
        <w:r w:rsidR="00DD1A28">
          <w:rPr>
            <w:noProof/>
            <w:webHidden/>
          </w:rPr>
          <w:instrText xml:space="preserve"> PAGEREF _Toc55484012 \h </w:instrText>
        </w:r>
        <w:r w:rsidR="00DD1A28">
          <w:rPr>
            <w:noProof/>
            <w:webHidden/>
          </w:rPr>
        </w:r>
        <w:r w:rsidR="00DD1A28">
          <w:rPr>
            <w:noProof/>
            <w:webHidden/>
          </w:rPr>
          <w:fldChar w:fldCharType="separate"/>
        </w:r>
        <w:r w:rsidR="00DD1A28">
          <w:rPr>
            <w:noProof/>
            <w:webHidden/>
          </w:rPr>
          <w:t>59</w:t>
        </w:r>
        <w:r w:rsidR="00DD1A28">
          <w:rPr>
            <w:noProof/>
            <w:webHidden/>
          </w:rPr>
          <w:fldChar w:fldCharType="end"/>
        </w:r>
      </w:hyperlink>
    </w:p>
    <w:p w14:paraId="63795C57" w14:textId="7F8D995F"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3" w:history="1">
        <w:r w:rsidR="00DD1A28" w:rsidRPr="00624621">
          <w:rPr>
            <w:rStyle w:val="Hyperlink"/>
            <w:noProof/>
          </w:rPr>
          <w:t>4.2</w:t>
        </w:r>
        <w:r w:rsidR="00DD1A28">
          <w:rPr>
            <w:rFonts w:asciiTheme="minorHAnsi" w:eastAsiaTheme="minorEastAsia" w:hAnsiTheme="minorHAnsi" w:cstheme="minorBidi"/>
            <w:caps w:val="0"/>
            <w:noProof/>
            <w:sz w:val="22"/>
            <w:szCs w:val="22"/>
          </w:rPr>
          <w:tab/>
        </w:r>
        <w:r w:rsidR="00DD1A28" w:rsidRPr="00624621">
          <w:rPr>
            <w:rStyle w:val="Hyperlink"/>
            <w:noProof/>
          </w:rPr>
          <w:t>INSURANCE</w:t>
        </w:r>
        <w:r w:rsidR="00DD1A28">
          <w:rPr>
            <w:noProof/>
            <w:webHidden/>
          </w:rPr>
          <w:tab/>
        </w:r>
        <w:r w:rsidR="00DD1A28">
          <w:rPr>
            <w:noProof/>
            <w:webHidden/>
          </w:rPr>
          <w:fldChar w:fldCharType="begin"/>
        </w:r>
        <w:r w:rsidR="00DD1A28">
          <w:rPr>
            <w:noProof/>
            <w:webHidden/>
          </w:rPr>
          <w:instrText xml:space="preserve"> PAGEREF _Toc55484013 \h </w:instrText>
        </w:r>
        <w:r w:rsidR="00DD1A28">
          <w:rPr>
            <w:noProof/>
            <w:webHidden/>
          </w:rPr>
        </w:r>
        <w:r w:rsidR="00DD1A28">
          <w:rPr>
            <w:noProof/>
            <w:webHidden/>
          </w:rPr>
          <w:fldChar w:fldCharType="separate"/>
        </w:r>
        <w:r w:rsidR="00DD1A28">
          <w:rPr>
            <w:noProof/>
            <w:webHidden/>
          </w:rPr>
          <w:t>59</w:t>
        </w:r>
        <w:r w:rsidR="00DD1A28">
          <w:rPr>
            <w:noProof/>
            <w:webHidden/>
          </w:rPr>
          <w:fldChar w:fldCharType="end"/>
        </w:r>
      </w:hyperlink>
    </w:p>
    <w:p w14:paraId="41D854B1" w14:textId="15CAA715"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4" w:history="1">
        <w:r w:rsidR="00DD1A28" w:rsidRPr="00624621">
          <w:rPr>
            <w:rStyle w:val="Hyperlink"/>
            <w:noProof/>
          </w:rPr>
          <w:t>5.</w:t>
        </w:r>
        <w:r w:rsidR="00DD1A28">
          <w:rPr>
            <w:rFonts w:asciiTheme="minorHAnsi" w:eastAsiaTheme="minorEastAsia" w:hAnsiTheme="minorHAnsi" w:cstheme="minorBidi"/>
            <w:caps w:val="0"/>
            <w:noProof/>
            <w:sz w:val="22"/>
            <w:szCs w:val="22"/>
          </w:rPr>
          <w:tab/>
        </w:r>
        <w:r w:rsidR="00DD1A28" w:rsidRPr="00624621">
          <w:rPr>
            <w:rStyle w:val="Hyperlink"/>
            <w:noProof/>
          </w:rPr>
          <w:t>TERMS GOVERNING ALL CONTRACTS</w:t>
        </w:r>
        <w:r w:rsidR="00DD1A28">
          <w:rPr>
            <w:noProof/>
            <w:webHidden/>
          </w:rPr>
          <w:tab/>
        </w:r>
        <w:r w:rsidR="00DD1A28">
          <w:rPr>
            <w:noProof/>
            <w:webHidden/>
          </w:rPr>
          <w:fldChar w:fldCharType="begin"/>
        </w:r>
        <w:r w:rsidR="00DD1A28">
          <w:rPr>
            <w:noProof/>
            <w:webHidden/>
          </w:rPr>
          <w:instrText xml:space="preserve"> PAGEREF _Toc55484014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2335D109" w14:textId="4F809491"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5" w:history="1">
        <w:r w:rsidR="00DD1A28" w:rsidRPr="00624621">
          <w:rPr>
            <w:rStyle w:val="Hyperlink"/>
            <w:noProof/>
          </w:rPr>
          <w:t>5.1</w:t>
        </w:r>
        <w:r w:rsidR="00DD1A28">
          <w:rPr>
            <w:rFonts w:asciiTheme="minorHAnsi" w:eastAsiaTheme="minorEastAsia" w:hAnsiTheme="minorHAnsi" w:cstheme="minorBidi"/>
            <w:caps w:val="0"/>
            <w:noProof/>
            <w:sz w:val="22"/>
            <w:szCs w:val="22"/>
          </w:rPr>
          <w:tab/>
        </w:r>
        <w:r w:rsidR="00DD1A28" w:rsidRPr="00624621">
          <w:rPr>
            <w:rStyle w:val="Hyperlink"/>
            <w:noProof/>
          </w:rPr>
          <w:t>CONTRACTOR IS INDEPENDENT CONTRACTOR</w:t>
        </w:r>
        <w:r w:rsidR="00DD1A28">
          <w:rPr>
            <w:noProof/>
            <w:webHidden/>
          </w:rPr>
          <w:tab/>
        </w:r>
        <w:r w:rsidR="00DD1A28">
          <w:rPr>
            <w:noProof/>
            <w:webHidden/>
          </w:rPr>
          <w:fldChar w:fldCharType="begin"/>
        </w:r>
        <w:r w:rsidR="00DD1A28">
          <w:rPr>
            <w:noProof/>
            <w:webHidden/>
          </w:rPr>
          <w:instrText xml:space="preserve"> PAGEREF _Toc55484015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62A10BBA" w14:textId="0008DF14"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6" w:history="1">
        <w:r w:rsidR="00DD1A28" w:rsidRPr="00624621">
          <w:rPr>
            <w:rStyle w:val="Hyperlink"/>
            <w:noProof/>
          </w:rPr>
          <w:t>5.2</w:t>
        </w:r>
        <w:r w:rsidR="00DD1A28">
          <w:rPr>
            <w:rFonts w:asciiTheme="minorHAnsi" w:eastAsiaTheme="minorEastAsia" w:hAnsiTheme="minorHAnsi" w:cstheme="minorBidi"/>
            <w:caps w:val="0"/>
            <w:noProof/>
            <w:sz w:val="22"/>
            <w:szCs w:val="22"/>
          </w:rPr>
          <w:tab/>
        </w:r>
        <w:r w:rsidR="00DD1A28" w:rsidRPr="00624621">
          <w:rPr>
            <w:rStyle w:val="Hyperlink"/>
            <w:noProof/>
          </w:rPr>
          <w:t>CONTRACT AMOUNT</w:t>
        </w:r>
        <w:r w:rsidR="00DD1A28">
          <w:rPr>
            <w:noProof/>
            <w:webHidden/>
          </w:rPr>
          <w:tab/>
        </w:r>
        <w:r w:rsidR="00DD1A28">
          <w:rPr>
            <w:noProof/>
            <w:webHidden/>
          </w:rPr>
          <w:fldChar w:fldCharType="begin"/>
        </w:r>
        <w:r w:rsidR="00DD1A28">
          <w:rPr>
            <w:noProof/>
            <w:webHidden/>
          </w:rPr>
          <w:instrText xml:space="preserve"> PAGEREF _Toc55484016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574BC705" w14:textId="7333E278"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7" w:history="1">
        <w:r w:rsidR="00DD1A28" w:rsidRPr="00624621">
          <w:rPr>
            <w:rStyle w:val="Hyperlink"/>
            <w:noProof/>
          </w:rPr>
          <w:t>5.3</w:t>
        </w:r>
        <w:r w:rsidR="00DD1A28">
          <w:rPr>
            <w:rFonts w:asciiTheme="minorHAnsi" w:eastAsiaTheme="minorEastAsia" w:hAnsiTheme="minorHAnsi" w:cstheme="minorBidi"/>
            <w:caps w:val="0"/>
            <w:noProof/>
            <w:sz w:val="22"/>
            <w:szCs w:val="22"/>
          </w:rPr>
          <w:tab/>
        </w:r>
        <w:r w:rsidR="00DD1A28" w:rsidRPr="00624621">
          <w:rPr>
            <w:rStyle w:val="Hyperlink"/>
            <w:noProof/>
          </w:rPr>
          <w:t>CONTRACT TERM AND EXTENSION OPTION</w:t>
        </w:r>
        <w:r w:rsidR="00DD1A28">
          <w:rPr>
            <w:noProof/>
            <w:webHidden/>
          </w:rPr>
          <w:tab/>
        </w:r>
        <w:r w:rsidR="00DD1A28">
          <w:rPr>
            <w:noProof/>
            <w:webHidden/>
          </w:rPr>
          <w:fldChar w:fldCharType="begin"/>
        </w:r>
        <w:r w:rsidR="00DD1A28">
          <w:rPr>
            <w:noProof/>
            <w:webHidden/>
          </w:rPr>
          <w:instrText xml:space="preserve"> PAGEREF _Toc55484017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111EEC9A" w14:textId="60BB77EB"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8" w:history="1">
        <w:r w:rsidR="00DD1A28" w:rsidRPr="00624621">
          <w:rPr>
            <w:rStyle w:val="Hyperlink"/>
            <w:noProof/>
          </w:rPr>
          <w:t>5.4</w:t>
        </w:r>
        <w:r w:rsidR="00DD1A28">
          <w:rPr>
            <w:rFonts w:asciiTheme="minorHAnsi" w:eastAsiaTheme="minorEastAsia" w:hAnsiTheme="minorHAnsi" w:cstheme="minorBidi"/>
            <w:caps w:val="0"/>
            <w:noProof/>
            <w:sz w:val="22"/>
            <w:szCs w:val="22"/>
          </w:rPr>
          <w:tab/>
        </w:r>
        <w:r w:rsidR="00DD1A28" w:rsidRPr="00624621">
          <w:rPr>
            <w:rStyle w:val="Hyperlink"/>
            <w:noProof/>
          </w:rPr>
          <w:t>STATE’S OPTION TO REDUCE SCOPE OF WORK</w:t>
        </w:r>
        <w:r w:rsidR="00DD1A28">
          <w:rPr>
            <w:noProof/>
            <w:webHidden/>
          </w:rPr>
          <w:tab/>
        </w:r>
        <w:r w:rsidR="00DD1A28">
          <w:rPr>
            <w:noProof/>
            <w:webHidden/>
          </w:rPr>
          <w:fldChar w:fldCharType="begin"/>
        </w:r>
        <w:r w:rsidR="00DD1A28">
          <w:rPr>
            <w:noProof/>
            <w:webHidden/>
          </w:rPr>
          <w:instrText xml:space="preserve"> PAGEREF _Toc55484018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6A6784FE" w14:textId="4787BF29"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19" w:history="1">
        <w:r w:rsidR="00DD1A28" w:rsidRPr="00624621">
          <w:rPr>
            <w:rStyle w:val="Hyperlink"/>
            <w:noProof/>
          </w:rPr>
          <w:t>5.5</w:t>
        </w:r>
        <w:r w:rsidR="00DD1A28">
          <w:rPr>
            <w:rFonts w:asciiTheme="minorHAnsi" w:eastAsiaTheme="minorEastAsia" w:hAnsiTheme="minorHAnsi" w:cstheme="minorBidi"/>
            <w:caps w:val="0"/>
            <w:noProof/>
            <w:sz w:val="22"/>
            <w:szCs w:val="22"/>
          </w:rPr>
          <w:tab/>
        </w:r>
        <w:r w:rsidR="00DD1A28" w:rsidRPr="00624621">
          <w:rPr>
            <w:rStyle w:val="Hyperlink"/>
            <w:noProof/>
          </w:rPr>
          <w:t>CHANGE IN LAW</w:t>
        </w:r>
        <w:r w:rsidR="00DD1A28">
          <w:rPr>
            <w:noProof/>
            <w:webHidden/>
          </w:rPr>
          <w:tab/>
        </w:r>
        <w:r w:rsidR="00DD1A28">
          <w:rPr>
            <w:noProof/>
            <w:webHidden/>
          </w:rPr>
          <w:fldChar w:fldCharType="begin"/>
        </w:r>
        <w:r w:rsidR="00DD1A28">
          <w:rPr>
            <w:noProof/>
            <w:webHidden/>
          </w:rPr>
          <w:instrText xml:space="preserve"> PAGEREF _Toc55484019 \h </w:instrText>
        </w:r>
        <w:r w:rsidR="00DD1A28">
          <w:rPr>
            <w:noProof/>
            <w:webHidden/>
          </w:rPr>
        </w:r>
        <w:r w:rsidR="00DD1A28">
          <w:rPr>
            <w:noProof/>
            <w:webHidden/>
          </w:rPr>
          <w:fldChar w:fldCharType="separate"/>
        </w:r>
        <w:r w:rsidR="00DD1A28">
          <w:rPr>
            <w:noProof/>
            <w:webHidden/>
          </w:rPr>
          <w:t>61</w:t>
        </w:r>
        <w:r w:rsidR="00DD1A28">
          <w:rPr>
            <w:noProof/>
            <w:webHidden/>
          </w:rPr>
          <w:fldChar w:fldCharType="end"/>
        </w:r>
      </w:hyperlink>
    </w:p>
    <w:p w14:paraId="2065F531" w14:textId="02C4AC7D"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20" w:history="1">
        <w:r w:rsidR="00DD1A28" w:rsidRPr="00624621">
          <w:rPr>
            <w:rStyle w:val="Hyperlink"/>
            <w:noProof/>
          </w:rPr>
          <w:t>5.6</w:t>
        </w:r>
        <w:r w:rsidR="00DD1A28">
          <w:rPr>
            <w:rFonts w:asciiTheme="minorHAnsi" w:eastAsiaTheme="minorEastAsia" w:hAnsiTheme="minorHAnsi" w:cstheme="minorBidi"/>
            <w:caps w:val="0"/>
            <w:noProof/>
            <w:sz w:val="22"/>
            <w:szCs w:val="22"/>
          </w:rPr>
          <w:tab/>
        </w:r>
        <w:r w:rsidR="00DD1A28" w:rsidRPr="00624621">
          <w:rPr>
            <w:rStyle w:val="Hyperlink"/>
            <w:noProof/>
          </w:rPr>
          <w:t>SUSPENSION OF WORK</w:t>
        </w:r>
        <w:r w:rsidR="00DD1A28">
          <w:rPr>
            <w:noProof/>
            <w:webHidden/>
          </w:rPr>
          <w:tab/>
        </w:r>
        <w:r w:rsidR="00DD1A28">
          <w:rPr>
            <w:noProof/>
            <w:webHidden/>
          </w:rPr>
          <w:fldChar w:fldCharType="begin"/>
        </w:r>
        <w:r w:rsidR="00DD1A28">
          <w:rPr>
            <w:noProof/>
            <w:webHidden/>
          </w:rPr>
          <w:instrText xml:space="preserve"> PAGEREF _Toc55484020 \h </w:instrText>
        </w:r>
        <w:r w:rsidR="00DD1A28">
          <w:rPr>
            <w:noProof/>
            <w:webHidden/>
          </w:rPr>
        </w:r>
        <w:r w:rsidR="00DD1A28">
          <w:rPr>
            <w:noProof/>
            <w:webHidden/>
          </w:rPr>
          <w:fldChar w:fldCharType="separate"/>
        </w:r>
        <w:r w:rsidR="00DD1A28">
          <w:rPr>
            <w:noProof/>
            <w:webHidden/>
          </w:rPr>
          <w:t>61</w:t>
        </w:r>
        <w:r w:rsidR="00DD1A28">
          <w:rPr>
            <w:noProof/>
            <w:webHidden/>
          </w:rPr>
          <w:fldChar w:fldCharType="end"/>
        </w:r>
      </w:hyperlink>
    </w:p>
    <w:p w14:paraId="027C2861" w14:textId="0C1E6830"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21" w:history="1">
        <w:r w:rsidR="00DD1A28" w:rsidRPr="00624621">
          <w:rPr>
            <w:rStyle w:val="Hyperlink"/>
            <w:noProof/>
          </w:rPr>
          <w:t>5.7</w:t>
        </w:r>
        <w:r w:rsidR="00DD1A28">
          <w:rPr>
            <w:rFonts w:asciiTheme="minorHAnsi" w:eastAsiaTheme="minorEastAsia" w:hAnsiTheme="minorHAnsi" w:cstheme="minorBidi"/>
            <w:caps w:val="0"/>
            <w:noProof/>
            <w:sz w:val="22"/>
            <w:szCs w:val="22"/>
          </w:rPr>
          <w:tab/>
        </w:r>
        <w:r w:rsidR="00DD1A28" w:rsidRPr="00624621">
          <w:rPr>
            <w:rStyle w:val="Hyperlink"/>
            <w:noProof/>
          </w:rPr>
          <w:t>TERMINATION OF CONTRACT</w:t>
        </w:r>
        <w:r w:rsidR="00DD1A28">
          <w:rPr>
            <w:noProof/>
            <w:webHidden/>
          </w:rPr>
          <w:tab/>
        </w:r>
        <w:r w:rsidR="00DD1A28">
          <w:rPr>
            <w:noProof/>
            <w:webHidden/>
          </w:rPr>
          <w:fldChar w:fldCharType="begin"/>
        </w:r>
        <w:r w:rsidR="00DD1A28">
          <w:rPr>
            <w:noProof/>
            <w:webHidden/>
          </w:rPr>
          <w:instrText xml:space="preserve"> PAGEREF _Toc55484021 \h </w:instrText>
        </w:r>
        <w:r w:rsidR="00DD1A28">
          <w:rPr>
            <w:noProof/>
            <w:webHidden/>
          </w:rPr>
        </w:r>
        <w:r w:rsidR="00DD1A28">
          <w:rPr>
            <w:noProof/>
            <w:webHidden/>
          </w:rPr>
          <w:fldChar w:fldCharType="separate"/>
        </w:r>
        <w:r w:rsidR="00DD1A28">
          <w:rPr>
            <w:noProof/>
            <w:webHidden/>
          </w:rPr>
          <w:t>61</w:t>
        </w:r>
        <w:r w:rsidR="00DD1A28">
          <w:rPr>
            <w:noProof/>
            <w:webHidden/>
          </w:rPr>
          <w:fldChar w:fldCharType="end"/>
        </w:r>
      </w:hyperlink>
    </w:p>
    <w:p w14:paraId="7025C0F7" w14:textId="5502D599"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22" w:history="1">
        <w:r w:rsidR="00DD1A28" w:rsidRPr="00624621">
          <w:rPr>
            <w:rStyle w:val="Hyperlink"/>
            <w:noProof/>
          </w:rPr>
          <w:t>5.8</w:t>
        </w:r>
        <w:r w:rsidR="00DD1A28">
          <w:rPr>
            <w:rFonts w:asciiTheme="minorHAnsi" w:eastAsiaTheme="minorEastAsia" w:hAnsiTheme="minorHAnsi" w:cstheme="minorBidi"/>
            <w:caps w:val="0"/>
            <w:noProof/>
            <w:sz w:val="22"/>
            <w:szCs w:val="22"/>
          </w:rPr>
          <w:tab/>
        </w:r>
        <w:r w:rsidR="00DD1A28" w:rsidRPr="00624621">
          <w:rPr>
            <w:rStyle w:val="Hyperlink"/>
            <w:noProof/>
          </w:rPr>
          <w:t>SUBCONTRACTING OR ASSIGNMENT</w:t>
        </w:r>
        <w:r w:rsidR="00DD1A28">
          <w:rPr>
            <w:noProof/>
            <w:webHidden/>
          </w:rPr>
          <w:tab/>
        </w:r>
        <w:r w:rsidR="00DD1A28">
          <w:rPr>
            <w:noProof/>
            <w:webHidden/>
          </w:rPr>
          <w:fldChar w:fldCharType="begin"/>
        </w:r>
        <w:r w:rsidR="00DD1A28">
          <w:rPr>
            <w:noProof/>
            <w:webHidden/>
          </w:rPr>
          <w:instrText xml:space="preserve"> PAGEREF _Toc55484022 \h </w:instrText>
        </w:r>
        <w:r w:rsidR="00DD1A28">
          <w:rPr>
            <w:noProof/>
            <w:webHidden/>
          </w:rPr>
        </w:r>
        <w:r w:rsidR="00DD1A28">
          <w:rPr>
            <w:noProof/>
            <w:webHidden/>
          </w:rPr>
          <w:fldChar w:fldCharType="separate"/>
        </w:r>
        <w:r w:rsidR="00DD1A28">
          <w:rPr>
            <w:noProof/>
            <w:webHidden/>
          </w:rPr>
          <w:t>62</w:t>
        </w:r>
        <w:r w:rsidR="00DD1A28">
          <w:rPr>
            <w:noProof/>
            <w:webHidden/>
          </w:rPr>
          <w:fldChar w:fldCharType="end"/>
        </w:r>
      </w:hyperlink>
    </w:p>
    <w:p w14:paraId="7368B89E" w14:textId="6ED1A2F4"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23" w:history="1">
        <w:r w:rsidR="00DD1A28" w:rsidRPr="00624621">
          <w:rPr>
            <w:rStyle w:val="Hyperlink"/>
            <w:noProof/>
          </w:rPr>
          <w:t>5.9</w:t>
        </w:r>
        <w:r w:rsidR="00DD1A28">
          <w:rPr>
            <w:rFonts w:asciiTheme="minorHAnsi" w:eastAsiaTheme="minorEastAsia" w:hAnsiTheme="minorHAnsi" w:cstheme="minorBidi"/>
            <w:caps w:val="0"/>
            <w:noProof/>
            <w:sz w:val="22"/>
            <w:szCs w:val="22"/>
          </w:rPr>
          <w:tab/>
        </w:r>
        <w:r w:rsidR="00DD1A28" w:rsidRPr="00624621">
          <w:rPr>
            <w:rStyle w:val="Hyperlink"/>
            <w:noProof/>
          </w:rPr>
          <w:t>NO CONTRACTUAL RELATIONSHIP BETWEEN SUBCONTRACTORS AND STATE</w:t>
        </w:r>
        <w:r w:rsidR="00DD1A28">
          <w:rPr>
            <w:noProof/>
            <w:webHidden/>
          </w:rPr>
          <w:tab/>
        </w:r>
        <w:r w:rsidR="00DD1A28">
          <w:rPr>
            <w:noProof/>
            <w:webHidden/>
          </w:rPr>
          <w:fldChar w:fldCharType="begin"/>
        </w:r>
        <w:r w:rsidR="00DD1A28">
          <w:rPr>
            <w:noProof/>
            <w:webHidden/>
          </w:rPr>
          <w:instrText xml:space="preserve"> PAGEREF _Toc55484023 \h </w:instrText>
        </w:r>
        <w:r w:rsidR="00DD1A28">
          <w:rPr>
            <w:noProof/>
            <w:webHidden/>
          </w:rPr>
        </w:r>
        <w:r w:rsidR="00DD1A28">
          <w:rPr>
            <w:noProof/>
            <w:webHidden/>
          </w:rPr>
          <w:fldChar w:fldCharType="separate"/>
        </w:r>
        <w:r w:rsidR="00DD1A28">
          <w:rPr>
            <w:noProof/>
            <w:webHidden/>
          </w:rPr>
          <w:t>62</w:t>
        </w:r>
        <w:r w:rsidR="00DD1A28">
          <w:rPr>
            <w:noProof/>
            <w:webHidden/>
          </w:rPr>
          <w:fldChar w:fldCharType="end"/>
        </w:r>
      </w:hyperlink>
    </w:p>
    <w:p w14:paraId="137F841B" w14:textId="215E83D7" w:rsidR="00DD1A28" w:rsidRDefault="00C15C1F">
      <w:pPr>
        <w:pStyle w:val="TOC2"/>
        <w:tabs>
          <w:tab w:val="left" w:pos="1200"/>
        </w:tabs>
        <w:rPr>
          <w:rFonts w:asciiTheme="minorHAnsi" w:eastAsiaTheme="minorEastAsia" w:hAnsiTheme="minorHAnsi" w:cstheme="minorBidi"/>
          <w:caps w:val="0"/>
          <w:noProof/>
          <w:sz w:val="22"/>
          <w:szCs w:val="22"/>
        </w:rPr>
      </w:pPr>
      <w:hyperlink w:anchor="_Toc55484024" w:history="1">
        <w:r w:rsidR="00DD1A28" w:rsidRPr="00624621">
          <w:rPr>
            <w:rStyle w:val="Hyperlink"/>
            <w:noProof/>
          </w:rPr>
          <w:t>5.10</w:t>
        </w:r>
        <w:r w:rsidR="00DD1A28">
          <w:rPr>
            <w:rFonts w:asciiTheme="minorHAnsi" w:eastAsiaTheme="minorEastAsia" w:hAnsiTheme="minorHAnsi" w:cstheme="minorBidi"/>
            <w:caps w:val="0"/>
            <w:noProof/>
            <w:sz w:val="22"/>
            <w:szCs w:val="22"/>
          </w:rPr>
          <w:tab/>
        </w:r>
        <w:r w:rsidR="00DD1A28" w:rsidRPr="00624621">
          <w:rPr>
            <w:rStyle w:val="Hyperlink"/>
            <w:noProof/>
          </w:rPr>
          <w:t>MERGERS, ACQUISITIONS</w:t>
        </w:r>
        <w:r w:rsidR="00DD1A28">
          <w:rPr>
            <w:noProof/>
            <w:webHidden/>
          </w:rPr>
          <w:tab/>
        </w:r>
        <w:r w:rsidR="00DD1A28">
          <w:rPr>
            <w:noProof/>
            <w:webHidden/>
          </w:rPr>
          <w:fldChar w:fldCharType="begin"/>
        </w:r>
        <w:r w:rsidR="00DD1A28">
          <w:rPr>
            <w:noProof/>
            <w:webHidden/>
          </w:rPr>
          <w:instrText xml:space="preserve"> PAGEREF _Toc55484024 \h </w:instrText>
        </w:r>
        <w:r w:rsidR="00DD1A28">
          <w:rPr>
            <w:noProof/>
            <w:webHidden/>
          </w:rPr>
        </w:r>
        <w:r w:rsidR="00DD1A28">
          <w:rPr>
            <w:noProof/>
            <w:webHidden/>
          </w:rPr>
          <w:fldChar w:fldCharType="separate"/>
        </w:r>
        <w:r w:rsidR="00DD1A28">
          <w:rPr>
            <w:noProof/>
            <w:webHidden/>
          </w:rPr>
          <w:t>62</w:t>
        </w:r>
        <w:r w:rsidR="00DD1A28">
          <w:rPr>
            <w:noProof/>
            <w:webHidden/>
          </w:rPr>
          <w:fldChar w:fldCharType="end"/>
        </w:r>
      </w:hyperlink>
    </w:p>
    <w:p w14:paraId="1DFBB948" w14:textId="4A5E2C58" w:rsidR="00DD1A28" w:rsidRDefault="00C15C1F">
      <w:pPr>
        <w:pStyle w:val="TOC2"/>
        <w:tabs>
          <w:tab w:val="left" w:pos="1200"/>
        </w:tabs>
        <w:rPr>
          <w:rFonts w:asciiTheme="minorHAnsi" w:eastAsiaTheme="minorEastAsia" w:hAnsiTheme="minorHAnsi" w:cstheme="minorBidi"/>
          <w:caps w:val="0"/>
          <w:noProof/>
          <w:sz w:val="22"/>
          <w:szCs w:val="22"/>
        </w:rPr>
      </w:pPr>
      <w:hyperlink w:anchor="_Toc55484025" w:history="1">
        <w:r w:rsidR="00DD1A28" w:rsidRPr="00624621">
          <w:rPr>
            <w:rStyle w:val="Hyperlink"/>
            <w:noProof/>
          </w:rPr>
          <w:t>5.11</w:t>
        </w:r>
        <w:r w:rsidR="00DD1A28">
          <w:rPr>
            <w:rFonts w:asciiTheme="minorHAnsi" w:eastAsiaTheme="minorEastAsia" w:hAnsiTheme="minorHAnsi" w:cstheme="minorBidi"/>
            <w:caps w:val="0"/>
            <w:noProof/>
            <w:sz w:val="22"/>
            <w:szCs w:val="22"/>
          </w:rPr>
          <w:tab/>
        </w:r>
        <w:r w:rsidR="00DD1A28" w:rsidRPr="00624621">
          <w:rPr>
            <w:rStyle w:val="Hyperlink"/>
            <w:noProof/>
          </w:rPr>
          <w:t>PERFORMANCE GUARANTEE OF CONTRACTOR</w:t>
        </w:r>
        <w:r w:rsidR="00DD1A28">
          <w:rPr>
            <w:noProof/>
            <w:webHidden/>
          </w:rPr>
          <w:tab/>
        </w:r>
        <w:r w:rsidR="00DD1A28">
          <w:rPr>
            <w:noProof/>
            <w:webHidden/>
          </w:rPr>
          <w:fldChar w:fldCharType="begin"/>
        </w:r>
        <w:r w:rsidR="00DD1A28">
          <w:rPr>
            <w:noProof/>
            <w:webHidden/>
          </w:rPr>
          <w:instrText xml:space="preserve"> PAGEREF _Toc55484025 \h </w:instrText>
        </w:r>
        <w:r w:rsidR="00DD1A28">
          <w:rPr>
            <w:noProof/>
            <w:webHidden/>
          </w:rPr>
        </w:r>
        <w:r w:rsidR="00DD1A28">
          <w:rPr>
            <w:noProof/>
            <w:webHidden/>
          </w:rPr>
          <w:fldChar w:fldCharType="separate"/>
        </w:r>
        <w:r w:rsidR="00DD1A28">
          <w:rPr>
            <w:noProof/>
            <w:webHidden/>
          </w:rPr>
          <w:t>62</w:t>
        </w:r>
        <w:r w:rsidR="00DD1A28">
          <w:rPr>
            <w:noProof/>
            <w:webHidden/>
          </w:rPr>
          <w:fldChar w:fldCharType="end"/>
        </w:r>
      </w:hyperlink>
    </w:p>
    <w:p w14:paraId="5CFFBED8" w14:textId="706D612A" w:rsidR="00DD1A28" w:rsidRDefault="00C15C1F">
      <w:pPr>
        <w:pStyle w:val="TOC2"/>
        <w:tabs>
          <w:tab w:val="left" w:pos="1200"/>
        </w:tabs>
        <w:rPr>
          <w:rFonts w:asciiTheme="minorHAnsi" w:eastAsiaTheme="minorEastAsia" w:hAnsiTheme="minorHAnsi" w:cstheme="minorBidi"/>
          <w:caps w:val="0"/>
          <w:noProof/>
          <w:sz w:val="22"/>
          <w:szCs w:val="22"/>
        </w:rPr>
      </w:pPr>
      <w:hyperlink w:anchor="_Toc55484026" w:history="1">
        <w:r w:rsidR="00DD1A28" w:rsidRPr="00624621">
          <w:rPr>
            <w:rStyle w:val="Hyperlink"/>
            <w:noProof/>
          </w:rPr>
          <w:t>5.12</w:t>
        </w:r>
        <w:r w:rsidR="00DD1A28">
          <w:rPr>
            <w:rFonts w:asciiTheme="minorHAnsi" w:eastAsiaTheme="minorEastAsia" w:hAnsiTheme="minorHAnsi" w:cstheme="minorBidi"/>
            <w:caps w:val="0"/>
            <w:noProof/>
            <w:sz w:val="22"/>
            <w:szCs w:val="22"/>
          </w:rPr>
          <w:tab/>
        </w:r>
        <w:r w:rsidR="00DD1A28" w:rsidRPr="00624621">
          <w:rPr>
            <w:rStyle w:val="Hyperlink"/>
            <w:noProof/>
          </w:rPr>
          <w:t>DELIVERY REQUIREMENTS</w:t>
        </w:r>
        <w:r w:rsidR="00DD1A28">
          <w:rPr>
            <w:noProof/>
            <w:webHidden/>
          </w:rPr>
          <w:tab/>
        </w:r>
        <w:r w:rsidR="00DD1A28">
          <w:rPr>
            <w:noProof/>
            <w:webHidden/>
          </w:rPr>
          <w:fldChar w:fldCharType="begin"/>
        </w:r>
        <w:r w:rsidR="00DD1A28">
          <w:rPr>
            <w:noProof/>
            <w:webHidden/>
          </w:rPr>
          <w:instrText xml:space="preserve"> PAGEREF _Toc55484026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5A494D71" w14:textId="235E37F4" w:rsidR="00DD1A28" w:rsidRDefault="00C15C1F">
      <w:pPr>
        <w:pStyle w:val="TOC2"/>
        <w:tabs>
          <w:tab w:val="left" w:pos="1200"/>
        </w:tabs>
        <w:rPr>
          <w:rFonts w:asciiTheme="minorHAnsi" w:eastAsiaTheme="minorEastAsia" w:hAnsiTheme="minorHAnsi" w:cstheme="minorBidi"/>
          <w:caps w:val="0"/>
          <w:noProof/>
          <w:sz w:val="22"/>
          <w:szCs w:val="22"/>
        </w:rPr>
      </w:pPr>
      <w:hyperlink w:anchor="_Toc55484027" w:history="1">
        <w:r w:rsidR="00DD1A28" w:rsidRPr="00624621">
          <w:rPr>
            <w:rStyle w:val="Hyperlink"/>
            <w:noProof/>
          </w:rPr>
          <w:t>5.13</w:t>
        </w:r>
        <w:r w:rsidR="00DD1A28">
          <w:rPr>
            <w:rFonts w:asciiTheme="minorHAnsi" w:eastAsiaTheme="minorEastAsia" w:hAnsiTheme="minorHAnsi" w:cstheme="minorBidi"/>
            <w:caps w:val="0"/>
            <w:noProof/>
            <w:sz w:val="22"/>
            <w:szCs w:val="22"/>
          </w:rPr>
          <w:tab/>
        </w:r>
        <w:r w:rsidR="00DD1A28" w:rsidRPr="00624621">
          <w:rPr>
            <w:rStyle w:val="Hyperlink"/>
            <w:noProof/>
          </w:rPr>
          <w:t>APPLICABLE LAW AND JURISDICTION</w:t>
        </w:r>
        <w:r w:rsidR="00DD1A28">
          <w:rPr>
            <w:noProof/>
            <w:webHidden/>
          </w:rPr>
          <w:tab/>
        </w:r>
        <w:r w:rsidR="00DD1A28">
          <w:rPr>
            <w:noProof/>
            <w:webHidden/>
          </w:rPr>
          <w:fldChar w:fldCharType="begin"/>
        </w:r>
        <w:r w:rsidR="00DD1A28">
          <w:rPr>
            <w:noProof/>
            <w:webHidden/>
          </w:rPr>
          <w:instrText xml:space="preserve"> PAGEREF _Toc55484027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492CD43F" w14:textId="69DAFEC1" w:rsidR="00DD1A28" w:rsidRDefault="00C15C1F">
      <w:pPr>
        <w:pStyle w:val="TOC2"/>
        <w:tabs>
          <w:tab w:val="left" w:pos="1200"/>
        </w:tabs>
        <w:rPr>
          <w:rFonts w:asciiTheme="minorHAnsi" w:eastAsiaTheme="minorEastAsia" w:hAnsiTheme="minorHAnsi" w:cstheme="minorBidi"/>
          <w:caps w:val="0"/>
          <w:noProof/>
          <w:sz w:val="22"/>
          <w:szCs w:val="22"/>
        </w:rPr>
      </w:pPr>
      <w:hyperlink w:anchor="_Toc55484028" w:history="1">
        <w:r w:rsidR="00DD1A28" w:rsidRPr="00624621">
          <w:rPr>
            <w:rStyle w:val="Hyperlink"/>
            <w:noProof/>
          </w:rPr>
          <w:t>5.14</w:t>
        </w:r>
        <w:r w:rsidR="00DD1A28">
          <w:rPr>
            <w:rFonts w:asciiTheme="minorHAnsi" w:eastAsiaTheme="minorEastAsia" w:hAnsiTheme="minorHAnsi" w:cstheme="minorBidi"/>
            <w:caps w:val="0"/>
            <w:noProof/>
            <w:sz w:val="22"/>
            <w:szCs w:val="22"/>
          </w:rPr>
          <w:tab/>
        </w:r>
        <w:r w:rsidR="00DD1A28" w:rsidRPr="00624621">
          <w:rPr>
            <w:rStyle w:val="Hyperlink"/>
            <w:noProof/>
          </w:rPr>
          <w:t>CONTRACT AMENDMENT</w:t>
        </w:r>
        <w:r w:rsidR="00DD1A28">
          <w:rPr>
            <w:noProof/>
            <w:webHidden/>
          </w:rPr>
          <w:tab/>
        </w:r>
        <w:r w:rsidR="00DD1A28">
          <w:rPr>
            <w:noProof/>
            <w:webHidden/>
          </w:rPr>
          <w:fldChar w:fldCharType="begin"/>
        </w:r>
        <w:r w:rsidR="00DD1A28">
          <w:rPr>
            <w:noProof/>
            <w:webHidden/>
          </w:rPr>
          <w:instrText xml:space="preserve"> PAGEREF _Toc55484028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57D759D0" w14:textId="657C16CC" w:rsidR="00DD1A28" w:rsidRDefault="00C15C1F">
      <w:pPr>
        <w:pStyle w:val="TOC2"/>
        <w:tabs>
          <w:tab w:val="left" w:pos="1200"/>
        </w:tabs>
        <w:rPr>
          <w:rFonts w:asciiTheme="minorHAnsi" w:eastAsiaTheme="minorEastAsia" w:hAnsiTheme="minorHAnsi" w:cstheme="minorBidi"/>
          <w:caps w:val="0"/>
          <w:noProof/>
          <w:sz w:val="22"/>
          <w:szCs w:val="22"/>
        </w:rPr>
      </w:pPr>
      <w:hyperlink w:anchor="_Toc55484029" w:history="1">
        <w:r w:rsidR="00DD1A28" w:rsidRPr="00624621">
          <w:rPr>
            <w:rStyle w:val="Hyperlink"/>
            <w:noProof/>
          </w:rPr>
          <w:t>5.15</w:t>
        </w:r>
        <w:r w:rsidR="00DD1A28">
          <w:rPr>
            <w:rFonts w:asciiTheme="minorHAnsi" w:eastAsiaTheme="minorEastAsia" w:hAnsiTheme="minorHAnsi" w:cstheme="minorBidi"/>
            <w:caps w:val="0"/>
            <w:noProof/>
            <w:sz w:val="22"/>
            <w:szCs w:val="22"/>
          </w:rPr>
          <w:tab/>
        </w:r>
        <w:r w:rsidR="00DD1A28" w:rsidRPr="00624621">
          <w:rPr>
            <w:rStyle w:val="Hyperlink"/>
            <w:noProof/>
          </w:rPr>
          <w:t>MAINTENANCE OF RECORDS</w:t>
        </w:r>
        <w:r w:rsidR="00DD1A28">
          <w:rPr>
            <w:noProof/>
            <w:webHidden/>
          </w:rPr>
          <w:tab/>
        </w:r>
        <w:r w:rsidR="00DD1A28">
          <w:rPr>
            <w:noProof/>
            <w:webHidden/>
          </w:rPr>
          <w:fldChar w:fldCharType="begin"/>
        </w:r>
        <w:r w:rsidR="00DD1A28">
          <w:rPr>
            <w:noProof/>
            <w:webHidden/>
          </w:rPr>
          <w:instrText xml:space="preserve"> PAGEREF _Toc55484029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7B9D7419" w14:textId="0F8F5E7D" w:rsidR="00DD1A28" w:rsidRDefault="00C15C1F">
      <w:pPr>
        <w:pStyle w:val="TOC2"/>
        <w:tabs>
          <w:tab w:val="left" w:pos="1200"/>
        </w:tabs>
        <w:rPr>
          <w:rFonts w:asciiTheme="minorHAnsi" w:eastAsiaTheme="minorEastAsia" w:hAnsiTheme="minorHAnsi" w:cstheme="minorBidi"/>
          <w:caps w:val="0"/>
          <w:noProof/>
          <w:sz w:val="22"/>
          <w:szCs w:val="22"/>
        </w:rPr>
      </w:pPr>
      <w:hyperlink w:anchor="_Toc55484030" w:history="1">
        <w:r w:rsidR="00DD1A28" w:rsidRPr="00624621">
          <w:rPr>
            <w:rStyle w:val="Hyperlink"/>
            <w:noProof/>
          </w:rPr>
          <w:t>5.16</w:t>
        </w:r>
        <w:r w:rsidR="00DD1A28">
          <w:rPr>
            <w:rFonts w:asciiTheme="minorHAnsi" w:eastAsiaTheme="minorEastAsia" w:hAnsiTheme="minorHAnsi" w:cstheme="minorBidi"/>
            <w:caps w:val="0"/>
            <w:noProof/>
            <w:sz w:val="22"/>
            <w:szCs w:val="22"/>
          </w:rPr>
          <w:tab/>
        </w:r>
        <w:r w:rsidR="00DD1A28" w:rsidRPr="00624621">
          <w:rPr>
            <w:rStyle w:val="Hyperlink"/>
            <w:noProof/>
          </w:rPr>
          <w:t>ASSIGNMENT OF ANTITRUST CLAIM(S)</w:t>
        </w:r>
        <w:r w:rsidR="00DD1A28">
          <w:rPr>
            <w:noProof/>
            <w:webHidden/>
          </w:rPr>
          <w:tab/>
        </w:r>
        <w:r w:rsidR="00DD1A28">
          <w:rPr>
            <w:noProof/>
            <w:webHidden/>
          </w:rPr>
          <w:fldChar w:fldCharType="begin"/>
        </w:r>
        <w:r w:rsidR="00DD1A28">
          <w:rPr>
            <w:noProof/>
            <w:webHidden/>
          </w:rPr>
          <w:instrText xml:space="preserve"> PAGEREF _Toc55484030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627BE6BB" w14:textId="0E4F836D" w:rsidR="00DD1A28" w:rsidRDefault="00C15C1F">
      <w:pPr>
        <w:pStyle w:val="TOC2"/>
        <w:rPr>
          <w:rFonts w:asciiTheme="minorHAnsi" w:eastAsiaTheme="minorEastAsia" w:hAnsiTheme="minorHAnsi" w:cstheme="minorBidi"/>
          <w:caps w:val="0"/>
          <w:noProof/>
          <w:sz w:val="22"/>
          <w:szCs w:val="22"/>
        </w:rPr>
      </w:pPr>
      <w:hyperlink w:anchor="_Toc55484031" w:history="1">
        <w:r w:rsidR="00DD1A28" w:rsidRPr="00624621">
          <w:rPr>
            <w:rStyle w:val="Hyperlink"/>
            <w:noProof/>
          </w:rPr>
          <w:t>6</w:t>
        </w:r>
        <w:r w:rsidR="00DD1A28">
          <w:rPr>
            <w:noProof/>
            <w:webHidden/>
          </w:rPr>
          <w:tab/>
        </w:r>
        <w:r w:rsidR="00DD1A28">
          <w:rPr>
            <w:noProof/>
            <w:webHidden/>
          </w:rPr>
          <w:fldChar w:fldCharType="begin"/>
        </w:r>
        <w:r w:rsidR="00DD1A28">
          <w:rPr>
            <w:noProof/>
            <w:webHidden/>
          </w:rPr>
          <w:instrText xml:space="preserve"> PAGEREF _Toc55484031 \h </w:instrText>
        </w:r>
        <w:r w:rsidR="00DD1A28">
          <w:rPr>
            <w:noProof/>
            <w:webHidden/>
          </w:rPr>
        </w:r>
        <w:r w:rsidR="00DD1A28">
          <w:rPr>
            <w:noProof/>
            <w:webHidden/>
          </w:rPr>
          <w:fldChar w:fldCharType="separate"/>
        </w:r>
        <w:r w:rsidR="00DD1A28">
          <w:rPr>
            <w:noProof/>
            <w:webHidden/>
          </w:rPr>
          <w:t>64</w:t>
        </w:r>
        <w:r w:rsidR="00DD1A28">
          <w:rPr>
            <w:noProof/>
            <w:webHidden/>
          </w:rPr>
          <w:fldChar w:fldCharType="end"/>
        </w:r>
      </w:hyperlink>
    </w:p>
    <w:p w14:paraId="464F7351" w14:textId="6CC9042E"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32" w:history="1">
        <w:r w:rsidR="00DD1A28" w:rsidRPr="00624621">
          <w:rPr>
            <w:rStyle w:val="Hyperlink"/>
            <w:noProof/>
          </w:rPr>
          <w:t>6.1</w:t>
        </w:r>
        <w:r w:rsidR="00DD1A28">
          <w:rPr>
            <w:rFonts w:asciiTheme="minorHAnsi" w:eastAsiaTheme="minorEastAsia" w:hAnsiTheme="minorHAnsi" w:cstheme="minorBidi"/>
            <w:caps w:val="0"/>
            <w:noProof/>
            <w:sz w:val="22"/>
            <w:szCs w:val="22"/>
          </w:rPr>
          <w:tab/>
        </w:r>
        <w:r w:rsidR="00DD1A28" w:rsidRPr="00624621">
          <w:rPr>
            <w:rStyle w:val="Hyperlink"/>
            <w:noProof/>
          </w:rPr>
          <w:t>PRICE FLUCTUATION DURING CONTRACT</w:t>
        </w:r>
        <w:r w:rsidR="00DD1A28">
          <w:rPr>
            <w:noProof/>
            <w:webHidden/>
          </w:rPr>
          <w:tab/>
        </w:r>
        <w:r w:rsidR="00DD1A28">
          <w:rPr>
            <w:noProof/>
            <w:webHidden/>
          </w:rPr>
          <w:fldChar w:fldCharType="begin"/>
        </w:r>
        <w:r w:rsidR="00DD1A28">
          <w:rPr>
            <w:noProof/>
            <w:webHidden/>
          </w:rPr>
          <w:instrText xml:space="preserve"> PAGEREF _Toc55484032 \h </w:instrText>
        </w:r>
        <w:r w:rsidR="00DD1A28">
          <w:rPr>
            <w:noProof/>
            <w:webHidden/>
          </w:rPr>
        </w:r>
        <w:r w:rsidR="00DD1A28">
          <w:rPr>
            <w:noProof/>
            <w:webHidden/>
          </w:rPr>
          <w:fldChar w:fldCharType="separate"/>
        </w:r>
        <w:r w:rsidR="00DD1A28">
          <w:rPr>
            <w:noProof/>
            <w:webHidden/>
          </w:rPr>
          <w:t>64</w:t>
        </w:r>
        <w:r w:rsidR="00DD1A28">
          <w:rPr>
            <w:noProof/>
            <w:webHidden/>
          </w:rPr>
          <w:fldChar w:fldCharType="end"/>
        </w:r>
      </w:hyperlink>
    </w:p>
    <w:p w14:paraId="7107CD07" w14:textId="6738E103"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33" w:history="1">
        <w:r w:rsidR="00DD1A28" w:rsidRPr="00624621">
          <w:rPr>
            <w:rStyle w:val="Hyperlink"/>
            <w:noProof/>
          </w:rPr>
          <w:t>6.2</w:t>
        </w:r>
        <w:r w:rsidR="00DD1A28">
          <w:rPr>
            <w:rFonts w:asciiTheme="minorHAnsi" w:eastAsiaTheme="minorEastAsia" w:hAnsiTheme="minorHAnsi" w:cstheme="minorBidi"/>
            <w:caps w:val="0"/>
            <w:noProof/>
            <w:sz w:val="22"/>
            <w:szCs w:val="22"/>
          </w:rPr>
          <w:tab/>
        </w:r>
        <w:r w:rsidR="00DD1A28" w:rsidRPr="00624621">
          <w:rPr>
            <w:rStyle w:val="Hyperlink"/>
            <w:noProof/>
          </w:rPr>
          <w:t>TAX CHARGES</w:t>
        </w:r>
        <w:r w:rsidR="00DD1A28">
          <w:rPr>
            <w:noProof/>
            <w:webHidden/>
          </w:rPr>
          <w:tab/>
        </w:r>
        <w:r w:rsidR="00DD1A28">
          <w:rPr>
            <w:noProof/>
            <w:webHidden/>
          </w:rPr>
          <w:fldChar w:fldCharType="begin"/>
        </w:r>
        <w:r w:rsidR="00DD1A28">
          <w:rPr>
            <w:noProof/>
            <w:webHidden/>
          </w:rPr>
          <w:instrText xml:space="preserve"> PAGEREF _Toc55484033 \h </w:instrText>
        </w:r>
        <w:r w:rsidR="00DD1A28">
          <w:rPr>
            <w:noProof/>
            <w:webHidden/>
          </w:rPr>
        </w:r>
        <w:r w:rsidR="00DD1A28">
          <w:rPr>
            <w:noProof/>
            <w:webHidden/>
          </w:rPr>
          <w:fldChar w:fldCharType="separate"/>
        </w:r>
        <w:r w:rsidR="00DD1A28">
          <w:rPr>
            <w:noProof/>
            <w:webHidden/>
          </w:rPr>
          <w:t>64</w:t>
        </w:r>
        <w:r w:rsidR="00DD1A28">
          <w:rPr>
            <w:noProof/>
            <w:webHidden/>
          </w:rPr>
          <w:fldChar w:fldCharType="end"/>
        </w:r>
      </w:hyperlink>
    </w:p>
    <w:p w14:paraId="5351873E" w14:textId="6C821092"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34" w:history="1">
        <w:r w:rsidR="00DD1A28" w:rsidRPr="00624621">
          <w:rPr>
            <w:rStyle w:val="Hyperlink"/>
            <w:noProof/>
          </w:rPr>
          <w:t>6.3</w:t>
        </w:r>
        <w:r w:rsidR="00DD1A28">
          <w:rPr>
            <w:rFonts w:asciiTheme="minorHAnsi" w:eastAsiaTheme="minorEastAsia" w:hAnsiTheme="minorHAnsi" w:cstheme="minorBidi"/>
            <w:caps w:val="0"/>
            <w:noProof/>
            <w:sz w:val="22"/>
            <w:szCs w:val="22"/>
          </w:rPr>
          <w:tab/>
        </w:r>
        <w:r w:rsidR="00DD1A28" w:rsidRPr="00624621">
          <w:rPr>
            <w:rStyle w:val="Hyperlink"/>
            <w:noProof/>
          </w:rPr>
          <w:t>PAYMENT TO VENDORS</w:t>
        </w:r>
        <w:r w:rsidR="00DD1A28">
          <w:rPr>
            <w:noProof/>
            <w:webHidden/>
          </w:rPr>
          <w:tab/>
        </w:r>
        <w:r w:rsidR="00DD1A28">
          <w:rPr>
            <w:noProof/>
            <w:webHidden/>
          </w:rPr>
          <w:fldChar w:fldCharType="begin"/>
        </w:r>
        <w:r w:rsidR="00DD1A28">
          <w:rPr>
            <w:noProof/>
            <w:webHidden/>
          </w:rPr>
          <w:instrText xml:space="preserve"> PAGEREF _Toc55484034 \h </w:instrText>
        </w:r>
        <w:r w:rsidR="00DD1A28">
          <w:rPr>
            <w:noProof/>
            <w:webHidden/>
          </w:rPr>
        </w:r>
        <w:r w:rsidR="00DD1A28">
          <w:rPr>
            <w:noProof/>
            <w:webHidden/>
          </w:rPr>
          <w:fldChar w:fldCharType="separate"/>
        </w:r>
        <w:r w:rsidR="00DD1A28">
          <w:rPr>
            <w:noProof/>
            <w:webHidden/>
          </w:rPr>
          <w:t>64</w:t>
        </w:r>
        <w:r w:rsidR="00DD1A28">
          <w:rPr>
            <w:noProof/>
            <w:webHidden/>
          </w:rPr>
          <w:fldChar w:fldCharType="end"/>
        </w:r>
      </w:hyperlink>
    </w:p>
    <w:p w14:paraId="79BE3F8B" w14:textId="0BD95BF6"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35" w:history="1">
        <w:r w:rsidR="00DD1A28" w:rsidRPr="00624621">
          <w:rPr>
            <w:rStyle w:val="Hyperlink"/>
            <w:noProof/>
          </w:rPr>
          <w:t>6.4</w:t>
        </w:r>
        <w:r w:rsidR="00DD1A28">
          <w:rPr>
            <w:rFonts w:asciiTheme="minorHAnsi" w:eastAsiaTheme="minorEastAsia" w:hAnsiTheme="minorHAnsi" w:cstheme="minorBidi"/>
            <w:caps w:val="0"/>
            <w:noProof/>
            <w:sz w:val="22"/>
            <w:szCs w:val="22"/>
          </w:rPr>
          <w:tab/>
        </w:r>
        <w:r w:rsidR="00DD1A28" w:rsidRPr="00624621">
          <w:rPr>
            <w:rStyle w:val="Hyperlink"/>
            <w:noProof/>
          </w:rPr>
          <w:t>OPTIONAL PAYMENT METHOD: P-CARD</w:t>
        </w:r>
        <w:r w:rsidR="00DD1A28">
          <w:rPr>
            <w:noProof/>
            <w:webHidden/>
          </w:rPr>
          <w:tab/>
        </w:r>
        <w:r w:rsidR="00DD1A28">
          <w:rPr>
            <w:noProof/>
            <w:webHidden/>
          </w:rPr>
          <w:fldChar w:fldCharType="begin"/>
        </w:r>
        <w:r w:rsidR="00DD1A28">
          <w:rPr>
            <w:noProof/>
            <w:webHidden/>
          </w:rPr>
          <w:instrText xml:space="preserve"> PAGEREF _Toc55484035 \h </w:instrText>
        </w:r>
        <w:r w:rsidR="00DD1A28">
          <w:rPr>
            <w:noProof/>
            <w:webHidden/>
          </w:rPr>
        </w:r>
        <w:r w:rsidR="00DD1A28">
          <w:rPr>
            <w:noProof/>
            <w:webHidden/>
          </w:rPr>
          <w:fldChar w:fldCharType="separate"/>
        </w:r>
        <w:r w:rsidR="00DD1A28">
          <w:rPr>
            <w:noProof/>
            <w:webHidden/>
          </w:rPr>
          <w:t>65</w:t>
        </w:r>
        <w:r w:rsidR="00DD1A28">
          <w:rPr>
            <w:noProof/>
            <w:webHidden/>
          </w:rPr>
          <w:fldChar w:fldCharType="end"/>
        </w:r>
      </w:hyperlink>
    </w:p>
    <w:p w14:paraId="1298B887" w14:textId="7EE2E3A5"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36" w:history="1">
        <w:r w:rsidR="00DD1A28" w:rsidRPr="00624621">
          <w:rPr>
            <w:rStyle w:val="Hyperlink"/>
            <w:noProof/>
          </w:rPr>
          <w:t>6.5</w:t>
        </w:r>
        <w:r w:rsidR="00DD1A28">
          <w:rPr>
            <w:rFonts w:asciiTheme="minorHAnsi" w:eastAsiaTheme="minorEastAsia" w:hAnsiTheme="minorHAnsi" w:cstheme="minorBidi"/>
            <w:caps w:val="0"/>
            <w:noProof/>
            <w:sz w:val="22"/>
            <w:szCs w:val="22"/>
          </w:rPr>
          <w:tab/>
        </w:r>
        <w:r w:rsidR="00DD1A28" w:rsidRPr="00624621">
          <w:rPr>
            <w:rStyle w:val="Hyperlink"/>
            <w:noProof/>
          </w:rPr>
          <w:t>NEW JERSEY PROMPT PAYMENT ACT</w:t>
        </w:r>
        <w:r w:rsidR="00DD1A28">
          <w:rPr>
            <w:noProof/>
            <w:webHidden/>
          </w:rPr>
          <w:tab/>
        </w:r>
        <w:r w:rsidR="00DD1A28">
          <w:rPr>
            <w:noProof/>
            <w:webHidden/>
          </w:rPr>
          <w:fldChar w:fldCharType="begin"/>
        </w:r>
        <w:r w:rsidR="00DD1A28">
          <w:rPr>
            <w:noProof/>
            <w:webHidden/>
          </w:rPr>
          <w:instrText xml:space="preserve"> PAGEREF _Toc55484036 \h </w:instrText>
        </w:r>
        <w:r w:rsidR="00DD1A28">
          <w:rPr>
            <w:noProof/>
            <w:webHidden/>
          </w:rPr>
        </w:r>
        <w:r w:rsidR="00DD1A28">
          <w:rPr>
            <w:noProof/>
            <w:webHidden/>
          </w:rPr>
          <w:fldChar w:fldCharType="separate"/>
        </w:r>
        <w:r w:rsidR="00DD1A28">
          <w:rPr>
            <w:noProof/>
            <w:webHidden/>
          </w:rPr>
          <w:t>65</w:t>
        </w:r>
        <w:r w:rsidR="00DD1A28">
          <w:rPr>
            <w:noProof/>
            <w:webHidden/>
          </w:rPr>
          <w:fldChar w:fldCharType="end"/>
        </w:r>
      </w:hyperlink>
    </w:p>
    <w:p w14:paraId="07EBBE6E" w14:textId="11EB8FD9"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37" w:history="1">
        <w:r w:rsidR="00DD1A28" w:rsidRPr="00624621">
          <w:rPr>
            <w:rStyle w:val="Hyperlink"/>
            <w:noProof/>
          </w:rPr>
          <w:t>6.6</w:t>
        </w:r>
        <w:r w:rsidR="00DD1A28">
          <w:rPr>
            <w:rFonts w:asciiTheme="minorHAnsi" w:eastAsiaTheme="minorEastAsia" w:hAnsiTheme="minorHAnsi" w:cstheme="minorBidi"/>
            <w:caps w:val="0"/>
            <w:noProof/>
            <w:sz w:val="22"/>
            <w:szCs w:val="22"/>
          </w:rPr>
          <w:tab/>
        </w:r>
        <w:r w:rsidR="00DD1A28" w:rsidRPr="00624621">
          <w:rPr>
            <w:rStyle w:val="Hyperlink"/>
            <w:noProof/>
          </w:rPr>
          <w:t>AVAILABILITY OF FUNDS</w:t>
        </w:r>
        <w:r w:rsidR="00DD1A28">
          <w:rPr>
            <w:noProof/>
            <w:webHidden/>
          </w:rPr>
          <w:tab/>
        </w:r>
        <w:r w:rsidR="00DD1A28">
          <w:rPr>
            <w:noProof/>
            <w:webHidden/>
          </w:rPr>
          <w:fldChar w:fldCharType="begin"/>
        </w:r>
        <w:r w:rsidR="00DD1A28">
          <w:rPr>
            <w:noProof/>
            <w:webHidden/>
          </w:rPr>
          <w:instrText xml:space="preserve"> PAGEREF _Toc55484037 \h </w:instrText>
        </w:r>
        <w:r w:rsidR="00DD1A28">
          <w:rPr>
            <w:noProof/>
            <w:webHidden/>
          </w:rPr>
        </w:r>
        <w:r w:rsidR="00DD1A28">
          <w:rPr>
            <w:noProof/>
            <w:webHidden/>
          </w:rPr>
          <w:fldChar w:fldCharType="separate"/>
        </w:r>
        <w:r w:rsidR="00DD1A28">
          <w:rPr>
            <w:noProof/>
            <w:webHidden/>
          </w:rPr>
          <w:t>65</w:t>
        </w:r>
        <w:r w:rsidR="00DD1A28">
          <w:rPr>
            <w:noProof/>
            <w:webHidden/>
          </w:rPr>
          <w:fldChar w:fldCharType="end"/>
        </w:r>
      </w:hyperlink>
    </w:p>
    <w:p w14:paraId="79F53BF4" w14:textId="298A1279"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38" w:history="1">
        <w:r w:rsidR="00DD1A28" w:rsidRPr="00624621">
          <w:rPr>
            <w:rStyle w:val="Hyperlink"/>
            <w:noProof/>
          </w:rPr>
          <w:t>7.</w:t>
        </w:r>
        <w:r w:rsidR="00DD1A28">
          <w:rPr>
            <w:rFonts w:asciiTheme="minorHAnsi" w:eastAsiaTheme="minorEastAsia" w:hAnsiTheme="minorHAnsi" w:cstheme="minorBidi"/>
            <w:caps w:val="0"/>
            <w:noProof/>
            <w:sz w:val="22"/>
            <w:szCs w:val="22"/>
          </w:rPr>
          <w:tab/>
        </w:r>
        <w:r w:rsidR="00DD1A28" w:rsidRPr="00624621">
          <w:rPr>
            <w:rStyle w:val="Hyperlink"/>
            <w:noProof/>
          </w:rPr>
          <w:t>TERMS RELATING TO ALL CONTRACTS FUNDED, IN WHOLE OR IN PART, BY FEDERAL FUNDS</w:t>
        </w:r>
        <w:r w:rsidR="00DD1A28">
          <w:rPr>
            <w:noProof/>
            <w:webHidden/>
          </w:rPr>
          <w:tab/>
        </w:r>
        <w:r w:rsidR="00DD1A28">
          <w:rPr>
            <w:noProof/>
            <w:webHidden/>
          </w:rPr>
          <w:fldChar w:fldCharType="begin"/>
        </w:r>
        <w:r w:rsidR="00DD1A28">
          <w:rPr>
            <w:noProof/>
            <w:webHidden/>
          </w:rPr>
          <w:instrText xml:space="preserve"> PAGEREF _Toc55484038 \h </w:instrText>
        </w:r>
        <w:r w:rsidR="00DD1A28">
          <w:rPr>
            <w:noProof/>
            <w:webHidden/>
          </w:rPr>
        </w:r>
        <w:r w:rsidR="00DD1A28">
          <w:rPr>
            <w:noProof/>
            <w:webHidden/>
          </w:rPr>
          <w:fldChar w:fldCharType="separate"/>
        </w:r>
        <w:r w:rsidR="00DD1A28">
          <w:rPr>
            <w:noProof/>
            <w:webHidden/>
          </w:rPr>
          <w:t>65</w:t>
        </w:r>
        <w:r w:rsidR="00DD1A28">
          <w:rPr>
            <w:noProof/>
            <w:webHidden/>
          </w:rPr>
          <w:fldChar w:fldCharType="end"/>
        </w:r>
      </w:hyperlink>
    </w:p>
    <w:p w14:paraId="5009F01B" w14:textId="77C8533B"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39" w:history="1">
        <w:r w:rsidR="00DD1A28" w:rsidRPr="00624621">
          <w:rPr>
            <w:rStyle w:val="Hyperlink"/>
            <w:noProof/>
          </w:rPr>
          <w:t>7.1</w:t>
        </w:r>
        <w:r w:rsidR="00DD1A28">
          <w:rPr>
            <w:rFonts w:asciiTheme="minorHAnsi" w:eastAsiaTheme="minorEastAsia" w:hAnsiTheme="minorHAnsi" w:cstheme="minorBidi"/>
            <w:caps w:val="0"/>
            <w:noProof/>
            <w:sz w:val="22"/>
            <w:szCs w:val="22"/>
          </w:rPr>
          <w:tab/>
        </w:r>
        <w:r w:rsidR="00DD1A28" w:rsidRPr="00624621">
          <w:rPr>
            <w:rStyle w:val="Hyperlink"/>
            <w:noProof/>
          </w:rPr>
          <w:t>CONTRACTING WITH SMALL AND MINORITY BUSINESSES, WOMEN’S BUSINESS ENTERPRISES, AND LABOR SURPLUS AREA FIRMS</w:t>
        </w:r>
        <w:r w:rsidR="00DD1A28">
          <w:rPr>
            <w:noProof/>
            <w:webHidden/>
          </w:rPr>
          <w:tab/>
        </w:r>
        <w:r w:rsidR="00DD1A28">
          <w:rPr>
            <w:noProof/>
            <w:webHidden/>
          </w:rPr>
          <w:fldChar w:fldCharType="begin"/>
        </w:r>
        <w:r w:rsidR="00DD1A28">
          <w:rPr>
            <w:noProof/>
            <w:webHidden/>
          </w:rPr>
          <w:instrText xml:space="preserve"> PAGEREF _Toc55484039 \h </w:instrText>
        </w:r>
        <w:r w:rsidR="00DD1A28">
          <w:rPr>
            <w:noProof/>
            <w:webHidden/>
          </w:rPr>
        </w:r>
        <w:r w:rsidR="00DD1A28">
          <w:rPr>
            <w:noProof/>
            <w:webHidden/>
          </w:rPr>
          <w:fldChar w:fldCharType="separate"/>
        </w:r>
        <w:r w:rsidR="00DD1A28">
          <w:rPr>
            <w:noProof/>
            <w:webHidden/>
          </w:rPr>
          <w:t>66</w:t>
        </w:r>
        <w:r w:rsidR="00DD1A28">
          <w:rPr>
            <w:noProof/>
            <w:webHidden/>
          </w:rPr>
          <w:fldChar w:fldCharType="end"/>
        </w:r>
      </w:hyperlink>
    </w:p>
    <w:p w14:paraId="284D2E60" w14:textId="63FC1AB7"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40" w:history="1">
        <w:r w:rsidR="00DD1A28" w:rsidRPr="00624621">
          <w:rPr>
            <w:rStyle w:val="Hyperlink"/>
            <w:noProof/>
          </w:rPr>
          <w:t>7.2</w:t>
        </w:r>
        <w:r w:rsidR="00DD1A28">
          <w:rPr>
            <w:rFonts w:asciiTheme="minorHAnsi" w:eastAsiaTheme="minorEastAsia" w:hAnsiTheme="minorHAnsi" w:cstheme="minorBidi"/>
            <w:caps w:val="0"/>
            <w:noProof/>
            <w:sz w:val="22"/>
            <w:szCs w:val="22"/>
          </w:rPr>
          <w:tab/>
        </w:r>
        <w:r w:rsidR="00DD1A28" w:rsidRPr="00624621">
          <w:rPr>
            <w:rStyle w:val="Hyperlink"/>
            <w:noProof/>
          </w:rPr>
          <w:t>DOMESTIC PREFERENCE FOR PROCUREMENTS</w:t>
        </w:r>
        <w:r w:rsidR="00DD1A28">
          <w:rPr>
            <w:noProof/>
            <w:webHidden/>
          </w:rPr>
          <w:tab/>
        </w:r>
        <w:r w:rsidR="00DD1A28">
          <w:rPr>
            <w:noProof/>
            <w:webHidden/>
          </w:rPr>
          <w:fldChar w:fldCharType="begin"/>
        </w:r>
        <w:r w:rsidR="00DD1A28">
          <w:rPr>
            <w:noProof/>
            <w:webHidden/>
          </w:rPr>
          <w:instrText xml:space="preserve"> PAGEREF _Toc55484040 \h </w:instrText>
        </w:r>
        <w:r w:rsidR="00DD1A28">
          <w:rPr>
            <w:noProof/>
            <w:webHidden/>
          </w:rPr>
        </w:r>
        <w:r w:rsidR="00DD1A28">
          <w:rPr>
            <w:noProof/>
            <w:webHidden/>
          </w:rPr>
          <w:fldChar w:fldCharType="separate"/>
        </w:r>
        <w:r w:rsidR="00DD1A28">
          <w:rPr>
            <w:noProof/>
            <w:webHidden/>
          </w:rPr>
          <w:t>66</w:t>
        </w:r>
        <w:r w:rsidR="00DD1A28">
          <w:rPr>
            <w:noProof/>
            <w:webHidden/>
          </w:rPr>
          <w:fldChar w:fldCharType="end"/>
        </w:r>
      </w:hyperlink>
    </w:p>
    <w:p w14:paraId="33F8E84D" w14:textId="623F67B0"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41" w:history="1">
        <w:r w:rsidR="00DD1A28" w:rsidRPr="00624621">
          <w:rPr>
            <w:rStyle w:val="Hyperlink"/>
            <w:noProof/>
          </w:rPr>
          <w:t>7.3</w:t>
        </w:r>
        <w:r w:rsidR="00DD1A28">
          <w:rPr>
            <w:rFonts w:asciiTheme="minorHAnsi" w:eastAsiaTheme="minorEastAsia" w:hAnsiTheme="minorHAnsi" w:cstheme="minorBidi"/>
            <w:caps w:val="0"/>
            <w:noProof/>
            <w:sz w:val="22"/>
            <w:szCs w:val="22"/>
          </w:rPr>
          <w:tab/>
        </w:r>
        <w:r w:rsidR="00DD1A28" w:rsidRPr="00624621">
          <w:rPr>
            <w:rStyle w:val="Hyperlink"/>
            <w:noProof/>
          </w:rPr>
          <w:t>PROCUREMENT OF RECOVERED MATERIALS</w:t>
        </w:r>
        <w:r w:rsidR="00DD1A28">
          <w:rPr>
            <w:noProof/>
            <w:webHidden/>
          </w:rPr>
          <w:tab/>
        </w:r>
        <w:r w:rsidR="00DD1A28">
          <w:rPr>
            <w:noProof/>
            <w:webHidden/>
          </w:rPr>
          <w:fldChar w:fldCharType="begin"/>
        </w:r>
        <w:r w:rsidR="00DD1A28">
          <w:rPr>
            <w:noProof/>
            <w:webHidden/>
          </w:rPr>
          <w:instrText xml:space="preserve"> PAGEREF _Toc55484041 \h </w:instrText>
        </w:r>
        <w:r w:rsidR="00DD1A28">
          <w:rPr>
            <w:noProof/>
            <w:webHidden/>
          </w:rPr>
        </w:r>
        <w:r w:rsidR="00DD1A28">
          <w:rPr>
            <w:noProof/>
            <w:webHidden/>
          </w:rPr>
          <w:fldChar w:fldCharType="separate"/>
        </w:r>
        <w:r w:rsidR="00DD1A28">
          <w:rPr>
            <w:noProof/>
            <w:webHidden/>
          </w:rPr>
          <w:t>66</w:t>
        </w:r>
        <w:r w:rsidR="00DD1A28">
          <w:rPr>
            <w:noProof/>
            <w:webHidden/>
          </w:rPr>
          <w:fldChar w:fldCharType="end"/>
        </w:r>
      </w:hyperlink>
    </w:p>
    <w:p w14:paraId="6EF49A20" w14:textId="2EBB9565"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42" w:history="1">
        <w:r w:rsidR="00DD1A28" w:rsidRPr="00624621">
          <w:rPr>
            <w:rStyle w:val="Hyperlink"/>
            <w:noProof/>
          </w:rPr>
          <w:t>7.4</w:t>
        </w:r>
        <w:r w:rsidR="00DD1A28">
          <w:rPr>
            <w:rFonts w:asciiTheme="minorHAnsi" w:eastAsiaTheme="minorEastAsia" w:hAnsiTheme="minorHAnsi" w:cstheme="minorBidi"/>
            <w:caps w:val="0"/>
            <w:noProof/>
            <w:sz w:val="22"/>
            <w:szCs w:val="22"/>
          </w:rPr>
          <w:tab/>
        </w:r>
        <w:r w:rsidR="00DD1A28" w:rsidRPr="00624621">
          <w:rPr>
            <w:rStyle w:val="Hyperlink"/>
            <w:noProof/>
          </w:rPr>
          <w:t>EQUAL EMPLOYMENT OPPORTUNITY</w:t>
        </w:r>
        <w:r w:rsidR="00DD1A28">
          <w:rPr>
            <w:noProof/>
            <w:webHidden/>
          </w:rPr>
          <w:tab/>
        </w:r>
        <w:r w:rsidR="00DD1A28">
          <w:rPr>
            <w:noProof/>
            <w:webHidden/>
          </w:rPr>
          <w:fldChar w:fldCharType="begin"/>
        </w:r>
        <w:r w:rsidR="00DD1A28">
          <w:rPr>
            <w:noProof/>
            <w:webHidden/>
          </w:rPr>
          <w:instrText xml:space="preserve"> PAGEREF _Toc55484042 \h </w:instrText>
        </w:r>
        <w:r w:rsidR="00DD1A28">
          <w:rPr>
            <w:noProof/>
            <w:webHidden/>
          </w:rPr>
        </w:r>
        <w:r w:rsidR="00DD1A28">
          <w:rPr>
            <w:noProof/>
            <w:webHidden/>
          </w:rPr>
          <w:fldChar w:fldCharType="separate"/>
        </w:r>
        <w:r w:rsidR="00DD1A28">
          <w:rPr>
            <w:noProof/>
            <w:webHidden/>
          </w:rPr>
          <w:t>67</w:t>
        </w:r>
        <w:r w:rsidR="00DD1A28">
          <w:rPr>
            <w:noProof/>
            <w:webHidden/>
          </w:rPr>
          <w:fldChar w:fldCharType="end"/>
        </w:r>
      </w:hyperlink>
    </w:p>
    <w:p w14:paraId="38C9BAC2" w14:textId="59567875"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43" w:history="1">
        <w:r w:rsidR="00DD1A28" w:rsidRPr="00624621">
          <w:rPr>
            <w:rStyle w:val="Hyperlink"/>
            <w:noProof/>
          </w:rPr>
          <w:t>7.5</w:t>
        </w:r>
        <w:r w:rsidR="00DD1A28">
          <w:rPr>
            <w:rFonts w:asciiTheme="minorHAnsi" w:eastAsiaTheme="minorEastAsia" w:hAnsiTheme="minorHAnsi" w:cstheme="minorBidi"/>
            <w:caps w:val="0"/>
            <w:noProof/>
            <w:sz w:val="22"/>
            <w:szCs w:val="22"/>
          </w:rPr>
          <w:tab/>
        </w:r>
        <w:r w:rsidR="00DD1A28" w:rsidRPr="00624621">
          <w:rPr>
            <w:rStyle w:val="Hyperlink"/>
            <w:noProof/>
          </w:rPr>
          <w:t xml:space="preserve">DAVIS-BACON ACT, </w:t>
        </w:r>
        <w:r w:rsidR="00DD1A28" w:rsidRPr="00624621">
          <w:rPr>
            <w:rStyle w:val="Hyperlink"/>
            <w:noProof/>
            <w:shd w:val="clear" w:color="auto" w:fill="FFFFFF"/>
          </w:rPr>
          <w:t>40 U.S.C. 3141-3148, AS AMENDED</w:t>
        </w:r>
        <w:r w:rsidR="00DD1A28">
          <w:rPr>
            <w:noProof/>
            <w:webHidden/>
          </w:rPr>
          <w:tab/>
        </w:r>
        <w:r w:rsidR="00DD1A28">
          <w:rPr>
            <w:noProof/>
            <w:webHidden/>
          </w:rPr>
          <w:fldChar w:fldCharType="begin"/>
        </w:r>
        <w:r w:rsidR="00DD1A28">
          <w:rPr>
            <w:noProof/>
            <w:webHidden/>
          </w:rPr>
          <w:instrText xml:space="preserve"> PAGEREF _Toc55484043 \h </w:instrText>
        </w:r>
        <w:r w:rsidR="00DD1A28">
          <w:rPr>
            <w:noProof/>
            <w:webHidden/>
          </w:rPr>
        </w:r>
        <w:r w:rsidR="00DD1A28">
          <w:rPr>
            <w:noProof/>
            <w:webHidden/>
          </w:rPr>
          <w:fldChar w:fldCharType="separate"/>
        </w:r>
        <w:r w:rsidR="00DD1A28">
          <w:rPr>
            <w:noProof/>
            <w:webHidden/>
          </w:rPr>
          <w:t>68</w:t>
        </w:r>
        <w:r w:rsidR="00DD1A28">
          <w:rPr>
            <w:noProof/>
            <w:webHidden/>
          </w:rPr>
          <w:fldChar w:fldCharType="end"/>
        </w:r>
      </w:hyperlink>
    </w:p>
    <w:p w14:paraId="2E0E6524" w14:textId="0C2745EF"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44" w:history="1">
        <w:r w:rsidR="00DD1A28" w:rsidRPr="00624621">
          <w:rPr>
            <w:rStyle w:val="Hyperlink"/>
            <w:noProof/>
          </w:rPr>
          <w:t>7.6</w:t>
        </w:r>
        <w:r w:rsidR="00DD1A28">
          <w:rPr>
            <w:rFonts w:asciiTheme="minorHAnsi" w:eastAsiaTheme="minorEastAsia" w:hAnsiTheme="minorHAnsi" w:cstheme="minorBidi"/>
            <w:caps w:val="0"/>
            <w:noProof/>
            <w:sz w:val="22"/>
            <w:szCs w:val="22"/>
          </w:rPr>
          <w:tab/>
        </w:r>
        <w:r w:rsidR="00DD1A28" w:rsidRPr="00624621">
          <w:rPr>
            <w:rStyle w:val="Hyperlink"/>
            <w:noProof/>
          </w:rPr>
          <w:t>COPELAND ANTI-KICKBACK ACT</w:t>
        </w:r>
        <w:r w:rsidR="00DD1A28">
          <w:rPr>
            <w:noProof/>
            <w:webHidden/>
          </w:rPr>
          <w:tab/>
        </w:r>
        <w:r w:rsidR="00DD1A28">
          <w:rPr>
            <w:noProof/>
            <w:webHidden/>
          </w:rPr>
          <w:fldChar w:fldCharType="begin"/>
        </w:r>
        <w:r w:rsidR="00DD1A28">
          <w:rPr>
            <w:noProof/>
            <w:webHidden/>
          </w:rPr>
          <w:instrText xml:space="preserve"> PAGEREF _Toc55484044 \h </w:instrText>
        </w:r>
        <w:r w:rsidR="00DD1A28">
          <w:rPr>
            <w:noProof/>
            <w:webHidden/>
          </w:rPr>
        </w:r>
        <w:r w:rsidR="00DD1A28">
          <w:rPr>
            <w:noProof/>
            <w:webHidden/>
          </w:rPr>
          <w:fldChar w:fldCharType="separate"/>
        </w:r>
        <w:r w:rsidR="00DD1A28">
          <w:rPr>
            <w:noProof/>
            <w:webHidden/>
          </w:rPr>
          <w:t>69</w:t>
        </w:r>
        <w:r w:rsidR="00DD1A28">
          <w:rPr>
            <w:noProof/>
            <w:webHidden/>
          </w:rPr>
          <w:fldChar w:fldCharType="end"/>
        </w:r>
      </w:hyperlink>
    </w:p>
    <w:p w14:paraId="794AE68C" w14:textId="324477D5"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45" w:history="1">
        <w:r w:rsidR="00DD1A28" w:rsidRPr="00624621">
          <w:rPr>
            <w:rStyle w:val="Hyperlink"/>
            <w:noProof/>
          </w:rPr>
          <w:t>7.7</w:t>
        </w:r>
        <w:r w:rsidR="00DD1A28">
          <w:rPr>
            <w:rFonts w:asciiTheme="minorHAnsi" w:eastAsiaTheme="minorEastAsia" w:hAnsiTheme="minorHAnsi" w:cstheme="minorBidi"/>
            <w:caps w:val="0"/>
            <w:noProof/>
            <w:sz w:val="22"/>
            <w:szCs w:val="22"/>
          </w:rPr>
          <w:tab/>
        </w:r>
        <w:r w:rsidR="00DD1A28" w:rsidRPr="00624621">
          <w:rPr>
            <w:rStyle w:val="Hyperlink"/>
            <w:noProof/>
          </w:rPr>
          <w:t>CONTRACT WORK HOURS AND SAFETY STANDARDS ACT, 40 U.S.C. 3701-3708</w:t>
        </w:r>
        <w:r w:rsidR="00DD1A28">
          <w:rPr>
            <w:noProof/>
            <w:webHidden/>
          </w:rPr>
          <w:tab/>
        </w:r>
        <w:r w:rsidR="00DD1A28">
          <w:rPr>
            <w:noProof/>
            <w:webHidden/>
          </w:rPr>
          <w:fldChar w:fldCharType="begin"/>
        </w:r>
        <w:r w:rsidR="00DD1A28">
          <w:rPr>
            <w:noProof/>
            <w:webHidden/>
          </w:rPr>
          <w:instrText xml:space="preserve"> PAGEREF _Toc55484045 \h </w:instrText>
        </w:r>
        <w:r w:rsidR="00DD1A28">
          <w:rPr>
            <w:noProof/>
            <w:webHidden/>
          </w:rPr>
        </w:r>
        <w:r w:rsidR="00DD1A28">
          <w:rPr>
            <w:noProof/>
            <w:webHidden/>
          </w:rPr>
          <w:fldChar w:fldCharType="separate"/>
        </w:r>
        <w:r w:rsidR="00DD1A28">
          <w:rPr>
            <w:noProof/>
            <w:webHidden/>
          </w:rPr>
          <w:t>69</w:t>
        </w:r>
        <w:r w:rsidR="00DD1A28">
          <w:rPr>
            <w:noProof/>
            <w:webHidden/>
          </w:rPr>
          <w:fldChar w:fldCharType="end"/>
        </w:r>
      </w:hyperlink>
    </w:p>
    <w:p w14:paraId="497B8C35" w14:textId="69EFB36E"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46" w:history="1">
        <w:r w:rsidR="00DD1A28" w:rsidRPr="00624621">
          <w:rPr>
            <w:rStyle w:val="Hyperlink"/>
            <w:noProof/>
          </w:rPr>
          <w:t>7.8</w:t>
        </w:r>
        <w:r w:rsidR="00DD1A28">
          <w:rPr>
            <w:rFonts w:asciiTheme="minorHAnsi" w:eastAsiaTheme="minorEastAsia" w:hAnsiTheme="minorHAnsi" w:cstheme="minorBidi"/>
            <w:caps w:val="0"/>
            <w:noProof/>
            <w:sz w:val="22"/>
            <w:szCs w:val="22"/>
          </w:rPr>
          <w:tab/>
        </w:r>
        <w:r w:rsidR="00DD1A28" w:rsidRPr="00624621">
          <w:rPr>
            <w:rStyle w:val="Hyperlink"/>
            <w:noProof/>
          </w:rPr>
          <w:t>RIGHTS TO INVENTIONS MADE UNDER A CONTRACT OR AGREEMENT</w:t>
        </w:r>
        <w:r w:rsidR="00DD1A28">
          <w:rPr>
            <w:noProof/>
            <w:webHidden/>
          </w:rPr>
          <w:tab/>
        </w:r>
        <w:r w:rsidR="00DD1A28">
          <w:rPr>
            <w:noProof/>
            <w:webHidden/>
          </w:rPr>
          <w:fldChar w:fldCharType="begin"/>
        </w:r>
        <w:r w:rsidR="00DD1A28">
          <w:rPr>
            <w:noProof/>
            <w:webHidden/>
          </w:rPr>
          <w:instrText xml:space="preserve"> PAGEREF _Toc55484046 \h </w:instrText>
        </w:r>
        <w:r w:rsidR="00DD1A28">
          <w:rPr>
            <w:noProof/>
            <w:webHidden/>
          </w:rPr>
        </w:r>
        <w:r w:rsidR="00DD1A28">
          <w:rPr>
            <w:noProof/>
            <w:webHidden/>
          </w:rPr>
          <w:fldChar w:fldCharType="separate"/>
        </w:r>
        <w:r w:rsidR="00DD1A28">
          <w:rPr>
            <w:noProof/>
            <w:webHidden/>
          </w:rPr>
          <w:t>70</w:t>
        </w:r>
        <w:r w:rsidR="00DD1A28">
          <w:rPr>
            <w:noProof/>
            <w:webHidden/>
          </w:rPr>
          <w:fldChar w:fldCharType="end"/>
        </w:r>
      </w:hyperlink>
    </w:p>
    <w:p w14:paraId="23BEB721" w14:textId="44FF5BC4" w:rsidR="00DD1A28" w:rsidRDefault="00C15C1F">
      <w:pPr>
        <w:pStyle w:val="TOC2"/>
        <w:tabs>
          <w:tab w:val="left" w:pos="720"/>
        </w:tabs>
        <w:rPr>
          <w:rFonts w:asciiTheme="minorHAnsi" w:eastAsiaTheme="minorEastAsia" w:hAnsiTheme="minorHAnsi" w:cstheme="minorBidi"/>
          <w:caps w:val="0"/>
          <w:noProof/>
          <w:sz w:val="22"/>
          <w:szCs w:val="22"/>
        </w:rPr>
      </w:pPr>
      <w:hyperlink w:anchor="_Toc55484047" w:history="1">
        <w:r w:rsidR="00DD1A28" w:rsidRPr="00624621">
          <w:rPr>
            <w:rStyle w:val="Hyperlink"/>
            <w:noProof/>
          </w:rPr>
          <w:t>7.9</w:t>
        </w:r>
        <w:r w:rsidR="00DD1A28">
          <w:rPr>
            <w:rFonts w:asciiTheme="minorHAnsi" w:eastAsiaTheme="minorEastAsia" w:hAnsiTheme="minorHAnsi" w:cstheme="minorBidi"/>
            <w:caps w:val="0"/>
            <w:noProof/>
            <w:sz w:val="22"/>
            <w:szCs w:val="22"/>
          </w:rPr>
          <w:tab/>
        </w:r>
        <w:r w:rsidR="00DD1A28" w:rsidRPr="00624621">
          <w:rPr>
            <w:rStyle w:val="Hyperlink"/>
            <w:noProof/>
          </w:rPr>
          <w:t xml:space="preserve">CLEAN AIR ACT, </w:t>
        </w:r>
        <w:r w:rsidR="00DD1A28" w:rsidRPr="00624621">
          <w:rPr>
            <w:rStyle w:val="Hyperlink"/>
            <w:noProof/>
            <w:shd w:val="clear" w:color="auto" w:fill="FFFFFF"/>
          </w:rPr>
          <w:t xml:space="preserve">42 U.S.C. 7401-7671Q, </w:t>
        </w:r>
        <w:r w:rsidR="00DD1A28" w:rsidRPr="00624621">
          <w:rPr>
            <w:rStyle w:val="Hyperlink"/>
            <w:noProof/>
          </w:rPr>
          <w:t xml:space="preserve">AND THE FEDERAL WATER POLLUTION CONTROL ACT, </w:t>
        </w:r>
        <w:r w:rsidR="00DD1A28" w:rsidRPr="00624621">
          <w:rPr>
            <w:rStyle w:val="Hyperlink"/>
            <w:noProof/>
            <w:shd w:val="clear" w:color="auto" w:fill="FFFFFF"/>
          </w:rPr>
          <w:t>33 U.S.C. 1251-1387, AS AMENDED</w:t>
        </w:r>
        <w:r w:rsidR="00DD1A28">
          <w:rPr>
            <w:noProof/>
            <w:webHidden/>
          </w:rPr>
          <w:tab/>
        </w:r>
        <w:r w:rsidR="00DD1A28">
          <w:rPr>
            <w:noProof/>
            <w:webHidden/>
          </w:rPr>
          <w:fldChar w:fldCharType="begin"/>
        </w:r>
        <w:r w:rsidR="00DD1A28">
          <w:rPr>
            <w:noProof/>
            <w:webHidden/>
          </w:rPr>
          <w:instrText xml:space="preserve"> PAGEREF _Toc55484047 \h </w:instrText>
        </w:r>
        <w:r w:rsidR="00DD1A28">
          <w:rPr>
            <w:noProof/>
            <w:webHidden/>
          </w:rPr>
        </w:r>
        <w:r w:rsidR="00DD1A28">
          <w:rPr>
            <w:noProof/>
            <w:webHidden/>
          </w:rPr>
          <w:fldChar w:fldCharType="separate"/>
        </w:r>
        <w:r w:rsidR="00DD1A28">
          <w:rPr>
            <w:noProof/>
            <w:webHidden/>
          </w:rPr>
          <w:t>70</w:t>
        </w:r>
        <w:r w:rsidR="00DD1A28">
          <w:rPr>
            <w:noProof/>
            <w:webHidden/>
          </w:rPr>
          <w:fldChar w:fldCharType="end"/>
        </w:r>
      </w:hyperlink>
    </w:p>
    <w:p w14:paraId="668439B6" w14:textId="5B421FBD" w:rsidR="00DD1A28" w:rsidRDefault="00C15C1F">
      <w:pPr>
        <w:pStyle w:val="TOC2"/>
        <w:tabs>
          <w:tab w:val="left" w:pos="1200"/>
        </w:tabs>
        <w:rPr>
          <w:rFonts w:asciiTheme="minorHAnsi" w:eastAsiaTheme="minorEastAsia" w:hAnsiTheme="minorHAnsi" w:cstheme="minorBidi"/>
          <w:caps w:val="0"/>
          <w:noProof/>
          <w:sz w:val="22"/>
          <w:szCs w:val="22"/>
        </w:rPr>
      </w:pPr>
      <w:hyperlink w:anchor="_Toc55484048" w:history="1">
        <w:r w:rsidR="00DD1A28" w:rsidRPr="00624621">
          <w:rPr>
            <w:rStyle w:val="Hyperlink"/>
            <w:noProof/>
          </w:rPr>
          <w:t>7.10</w:t>
        </w:r>
        <w:r w:rsidR="00DD1A28">
          <w:rPr>
            <w:rFonts w:asciiTheme="minorHAnsi" w:eastAsiaTheme="minorEastAsia" w:hAnsiTheme="minorHAnsi" w:cstheme="minorBidi"/>
            <w:caps w:val="0"/>
            <w:noProof/>
            <w:sz w:val="22"/>
            <w:szCs w:val="22"/>
          </w:rPr>
          <w:tab/>
        </w:r>
        <w:r w:rsidR="00DD1A28" w:rsidRPr="00624621">
          <w:rPr>
            <w:rStyle w:val="Hyperlink"/>
            <w:noProof/>
          </w:rPr>
          <w:t>DEBARMENT AND SUSPENSION (EXECUTIVE ORDERS 12549 AND 12689)</w:t>
        </w:r>
        <w:r w:rsidR="00DD1A28">
          <w:rPr>
            <w:noProof/>
            <w:webHidden/>
          </w:rPr>
          <w:tab/>
        </w:r>
        <w:r w:rsidR="00DD1A28">
          <w:rPr>
            <w:noProof/>
            <w:webHidden/>
          </w:rPr>
          <w:fldChar w:fldCharType="begin"/>
        </w:r>
        <w:r w:rsidR="00DD1A28">
          <w:rPr>
            <w:noProof/>
            <w:webHidden/>
          </w:rPr>
          <w:instrText xml:space="preserve"> PAGEREF _Toc55484048 \h </w:instrText>
        </w:r>
        <w:r w:rsidR="00DD1A28">
          <w:rPr>
            <w:noProof/>
            <w:webHidden/>
          </w:rPr>
        </w:r>
        <w:r w:rsidR="00DD1A28">
          <w:rPr>
            <w:noProof/>
            <w:webHidden/>
          </w:rPr>
          <w:fldChar w:fldCharType="separate"/>
        </w:r>
        <w:r w:rsidR="00DD1A28">
          <w:rPr>
            <w:noProof/>
            <w:webHidden/>
          </w:rPr>
          <w:t>70</w:t>
        </w:r>
        <w:r w:rsidR="00DD1A28">
          <w:rPr>
            <w:noProof/>
            <w:webHidden/>
          </w:rPr>
          <w:fldChar w:fldCharType="end"/>
        </w:r>
      </w:hyperlink>
    </w:p>
    <w:p w14:paraId="79A6FB51" w14:textId="26713041" w:rsidR="00DD1A28" w:rsidRDefault="00C15C1F">
      <w:pPr>
        <w:pStyle w:val="TOC2"/>
        <w:tabs>
          <w:tab w:val="left" w:pos="1200"/>
        </w:tabs>
        <w:rPr>
          <w:rFonts w:asciiTheme="minorHAnsi" w:eastAsiaTheme="minorEastAsia" w:hAnsiTheme="minorHAnsi" w:cstheme="minorBidi"/>
          <w:caps w:val="0"/>
          <w:noProof/>
          <w:sz w:val="22"/>
          <w:szCs w:val="22"/>
        </w:rPr>
      </w:pPr>
      <w:hyperlink w:anchor="_Toc55484049" w:history="1">
        <w:r w:rsidR="00DD1A28" w:rsidRPr="00624621">
          <w:rPr>
            <w:rStyle w:val="Hyperlink"/>
            <w:noProof/>
          </w:rPr>
          <w:t>7.11</w:t>
        </w:r>
        <w:r w:rsidR="00DD1A28">
          <w:rPr>
            <w:rFonts w:asciiTheme="minorHAnsi" w:eastAsiaTheme="minorEastAsia" w:hAnsiTheme="minorHAnsi" w:cstheme="minorBidi"/>
            <w:caps w:val="0"/>
            <w:noProof/>
            <w:sz w:val="22"/>
            <w:szCs w:val="22"/>
          </w:rPr>
          <w:tab/>
        </w:r>
        <w:r w:rsidR="00DD1A28" w:rsidRPr="00624621">
          <w:rPr>
            <w:rStyle w:val="Hyperlink"/>
            <w:noProof/>
          </w:rPr>
          <w:t>BYRD ANTI-LOBBYING AMENDMENT, 31 U.S.C. 1352</w:t>
        </w:r>
        <w:r w:rsidR="00DD1A28">
          <w:rPr>
            <w:noProof/>
            <w:webHidden/>
          </w:rPr>
          <w:tab/>
        </w:r>
        <w:r w:rsidR="00DD1A28">
          <w:rPr>
            <w:noProof/>
            <w:webHidden/>
          </w:rPr>
          <w:fldChar w:fldCharType="begin"/>
        </w:r>
        <w:r w:rsidR="00DD1A28">
          <w:rPr>
            <w:noProof/>
            <w:webHidden/>
          </w:rPr>
          <w:instrText xml:space="preserve"> PAGEREF _Toc55484049 \h </w:instrText>
        </w:r>
        <w:r w:rsidR="00DD1A28">
          <w:rPr>
            <w:noProof/>
            <w:webHidden/>
          </w:rPr>
        </w:r>
        <w:r w:rsidR="00DD1A28">
          <w:rPr>
            <w:noProof/>
            <w:webHidden/>
          </w:rPr>
          <w:fldChar w:fldCharType="separate"/>
        </w:r>
        <w:r w:rsidR="00DD1A28">
          <w:rPr>
            <w:noProof/>
            <w:webHidden/>
          </w:rPr>
          <w:t>70</w:t>
        </w:r>
        <w:r w:rsidR="00DD1A28">
          <w:rPr>
            <w:noProof/>
            <w:webHidden/>
          </w:rPr>
          <w:fldChar w:fldCharType="end"/>
        </w:r>
      </w:hyperlink>
    </w:p>
    <w:p w14:paraId="4CA6A66B" w14:textId="166EC868" w:rsidR="001E7940" w:rsidRPr="00656FAC" w:rsidRDefault="001B3D50" w:rsidP="00656FAC">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1D624A47" w14:textId="5CCB4D15" w:rsidR="001E30BA" w:rsidRPr="009921DC" w:rsidRDefault="00890042" w:rsidP="00100B92">
      <w:pPr>
        <w:pStyle w:val="Heading1"/>
        <w:numPr>
          <w:ilvl w:val="0"/>
          <w:numId w:val="52"/>
        </w:numPr>
      </w:pPr>
      <w:bookmarkStart w:id="0" w:name="_Toc428533936"/>
      <w:bookmarkStart w:id="1" w:name="_Toc63097403"/>
      <w:r>
        <w:t>I</w:t>
      </w:r>
      <w:r w:rsidR="001E30BA" w:rsidRPr="009921DC">
        <w:t xml:space="preserve">NFORMATION FOR </w:t>
      </w:r>
      <w:r w:rsidR="001E30BA">
        <w:t>VENDORS {BIDDERS}</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C273A">
      <w:pPr>
        <w:pStyle w:val="Heading2"/>
      </w:pPr>
      <w:bookmarkStart w:id="2" w:name="_Toc400531467"/>
      <w:bookmarkStart w:id="3" w:name="_Toc428533937"/>
      <w:bookmarkStart w:id="4" w:name="_Toc55483891"/>
      <w:r w:rsidRPr="00BC273A">
        <w:t>PURPOSE</w:t>
      </w:r>
      <w:r w:rsidRPr="0071274F">
        <w:t xml:space="preserve"> AND INTENT</w:t>
      </w:r>
      <w:bookmarkEnd w:id="2"/>
      <w:bookmarkEnd w:id="3"/>
      <w:bookmarkEnd w:id="4"/>
    </w:p>
    <w:p w14:paraId="082935F7" w14:textId="77777777" w:rsidR="00E651D6" w:rsidRDefault="00E651D6" w:rsidP="00851065"/>
    <w:p w14:paraId="3007FB0E" w14:textId="6D8E75C6"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w:t>
      </w:r>
      <w:r w:rsidR="00741C66">
        <w:t xml:space="preserve">f of each Using Agency’s Fiscal Officer.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741C66">
        <w:t>for fresh fruits and vegetables</w:t>
      </w:r>
    </w:p>
    <w:p w14:paraId="3D371603" w14:textId="77777777" w:rsidR="00E651D6" w:rsidRPr="005B339D" w:rsidRDefault="00E651D6" w:rsidP="00851065"/>
    <w:p w14:paraId="05544756" w14:textId="6AF4A6CA" w:rsidR="00E651D6" w:rsidRDefault="00E651D6" w:rsidP="00851065">
      <w:r w:rsidRPr="005B339D">
        <w:t xml:space="preserve">The intent of this </w:t>
      </w:r>
      <w:r w:rsidR="00C3197E">
        <w:t xml:space="preserve">Bid Solicitation </w:t>
      </w:r>
      <w:r w:rsidR="0048276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w:t>
      </w:r>
      <w:r w:rsidR="0048276D">
        <w:t>rs</w:t>
      </w:r>
      <w:r w:rsidR="0000557B">
        <w:t xml:space="preserve"> (</w:t>
      </w:r>
      <w:r w:rsidR="005A12BC">
        <w:t>Blanket</w:t>
      </w:r>
      <w:r w:rsidR="00A7166F">
        <w:t xml:space="preserve"> P</w:t>
      </w:r>
      <w:r w:rsidR="001D2ACC">
        <w:t>.</w:t>
      </w:r>
      <w:r w:rsidR="00A7166F">
        <w:t>O</w:t>
      </w:r>
      <w:r w:rsidR="001D2ACC">
        <w:t>.</w:t>
      </w:r>
      <w:r w:rsidR="0048276D">
        <w:t>s</w:t>
      </w:r>
      <w:r w:rsidR="0000557B">
        <w:t>)</w:t>
      </w:r>
      <w:r w:rsidR="00C3197E">
        <w:t xml:space="preserve"> </w:t>
      </w:r>
      <w:r w:rsidRPr="005B339D">
        <w:t xml:space="preserve">to  </w:t>
      </w:r>
      <w:r w:rsidR="0048276D">
        <w:t xml:space="preserve"> those </w:t>
      </w:r>
      <w:r w:rsidRPr="005B339D">
        <w:t xml:space="preserve">responsible </w:t>
      </w:r>
      <w:r w:rsidR="0048276D">
        <w:t>Vendors</w:t>
      </w:r>
      <w:r w:rsidR="00526170">
        <w:t xml:space="preserve"> </w:t>
      </w:r>
      <w:r w:rsidR="00647C5C">
        <w:t>{</w:t>
      </w:r>
      <w:r w:rsidR="0048276D">
        <w:t>Bidders</w:t>
      </w:r>
      <w:r w:rsidR="00647C5C">
        <w:t>}</w:t>
      </w:r>
      <w:r w:rsidRPr="005B339D">
        <w:t xml:space="preserve"> whose </w:t>
      </w:r>
      <w:r w:rsidR="0048276D">
        <w:t>Quotes</w:t>
      </w:r>
      <w:r w:rsidRPr="005B339D">
        <w:t xml:space="preserve">, conforming to this </w:t>
      </w:r>
      <w:r w:rsidR="00C3197E">
        <w:t>Bid Solici</w:t>
      </w:r>
      <w:r w:rsidR="005A12BC">
        <w:t>t</w:t>
      </w:r>
      <w:r w:rsidR="0048276D">
        <w:t xml:space="preserve">ation 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Default="00753BFC" w:rsidP="00851065"/>
    <w:p w14:paraId="194E5285" w14:textId="4B593640" w:rsidR="00675AEE" w:rsidRDefault="00194C5C" w:rsidP="00194C5C">
      <w:pPr>
        <w:rPr>
          <w:rFonts w:eastAsia="Arial" w:cs="Arial"/>
          <w:szCs w:val="22"/>
        </w:rPr>
      </w:pPr>
      <w:r w:rsidRPr="1925E54C">
        <w:rPr>
          <w:rFonts w:eastAsia="Arial" w:cs="Arial"/>
          <w:szCs w:val="22"/>
        </w:rPr>
        <w:t xml:space="preserve">The Bid Solicitation and State-Supplied Price Sheet contains </w:t>
      </w:r>
      <w:r w:rsidR="00383769">
        <w:rPr>
          <w:rFonts w:eastAsia="Arial" w:cs="Arial"/>
          <w:szCs w:val="22"/>
        </w:rPr>
        <w:t>eighty-</w:t>
      </w:r>
      <w:r w:rsidR="00EB7B97">
        <w:rPr>
          <w:rFonts w:eastAsia="Arial" w:cs="Arial"/>
          <w:szCs w:val="22"/>
        </w:rPr>
        <w:t>eight</w:t>
      </w:r>
      <w:r w:rsidR="00472E41">
        <w:rPr>
          <w:rFonts w:eastAsia="Arial" w:cs="Arial"/>
          <w:szCs w:val="22"/>
        </w:rPr>
        <w:t xml:space="preserve"> </w:t>
      </w:r>
      <w:r w:rsidR="00383769">
        <w:rPr>
          <w:rFonts w:eastAsia="Arial" w:cs="Arial"/>
          <w:szCs w:val="22"/>
        </w:rPr>
        <w:t xml:space="preserve"> (8</w:t>
      </w:r>
      <w:r w:rsidR="00EB7B97">
        <w:rPr>
          <w:rFonts w:eastAsia="Arial" w:cs="Arial"/>
          <w:szCs w:val="22"/>
        </w:rPr>
        <w:t>8</w:t>
      </w:r>
      <w:r w:rsidR="00805F4B">
        <w:rPr>
          <w:rFonts w:eastAsia="Arial" w:cs="Arial"/>
          <w:szCs w:val="22"/>
        </w:rPr>
        <w:t>)</w:t>
      </w:r>
      <w:r w:rsidRPr="1925E54C">
        <w:rPr>
          <w:rFonts w:eastAsia="Arial" w:cs="Arial"/>
          <w:szCs w:val="22"/>
        </w:rPr>
        <w:t xml:space="preserve"> price line items</w:t>
      </w:r>
      <w:r w:rsidR="00472E41">
        <w:rPr>
          <w:rFonts w:eastAsia="Arial" w:cs="Arial"/>
          <w:szCs w:val="22"/>
        </w:rPr>
        <w:t>, twenty-two</w:t>
      </w:r>
      <w:r>
        <w:rPr>
          <w:rFonts w:eastAsia="Arial" w:cs="Arial"/>
          <w:szCs w:val="22"/>
        </w:rPr>
        <w:t xml:space="preserve"> per zone</w:t>
      </w:r>
      <w:r w:rsidRPr="1925E54C">
        <w:rPr>
          <w:rFonts w:eastAsia="Arial" w:cs="Arial"/>
          <w:szCs w:val="22"/>
        </w:rPr>
        <w:t xml:space="preserve">, </w:t>
      </w:r>
      <w:r>
        <w:rPr>
          <w:rFonts w:eastAsia="Arial" w:cs="Arial"/>
          <w:szCs w:val="22"/>
        </w:rPr>
        <w:t xml:space="preserve">North, Central, South and South Woods, </w:t>
      </w:r>
      <w:r w:rsidRPr="1925E54C">
        <w:rPr>
          <w:rFonts w:eastAsia="Arial" w:cs="Arial"/>
          <w:szCs w:val="22"/>
        </w:rPr>
        <w:t xml:space="preserve">as follows: </w:t>
      </w:r>
    </w:p>
    <w:p w14:paraId="46792993" w14:textId="77777777" w:rsidR="00194C5C" w:rsidRDefault="00194C5C" w:rsidP="00851065"/>
    <w:tbl>
      <w:tblPr>
        <w:tblStyle w:val="TableGrid"/>
        <w:tblW w:w="0" w:type="auto"/>
        <w:tblLook w:val="04A0" w:firstRow="1" w:lastRow="0" w:firstColumn="1" w:lastColumn="0" w:noHBand="0" w:noVBand="1"/>
      </w:tblPr>
      <w:tblGrid>
        <w:gridCol w:w="1152"/>
        <w:gridCol w:w="1167"/>
        <w:gridCol w:w="1160"/>
        <w:gridCol w:w="1417"/>
        <w:gridCol w:w="4634"/>
      </w:tblGrid>
      <w:tr w:rsidR="007B5795" w14:paraId="2B7AA60D" w14:textId="77777777" w:rsidTr="009A45AD">
        <w:tc>
          <w:tcPr>
            <w:tcW w:w="1165" w:type="dxa"/>
          </w:tcPr>
          <w:p w14:paraId="4F024080" w14:textId="29B59894" w:rsidR="007B5795" w:rsidRPr="00194C5C" w:rsidRDefault="007B5795" w:rsidP="00EC783F">
            <w:pPr>
              <w:jc w:val="center"/>
              <w:rPr>
                <w:b/>
              </w:rPr>
            </w:pPr>
            <w:r w:rsidRPr="00194C5C">
              <w:rPr>
                <w:b/>
              </w:rPr>
              <w:t xml:space="preserve">Price Line </w:t>
            </w:r>
            <w:r>
              <w:rPr>
                <w:b/>
              </w:rPr>
              <w:t>(North)</w:t>
            </w:r>
          </w:p>
        </w:tc>
        <w:tc>
          <w:tcPr>
            <w:tcW w:w="1170" w:type="dxa"/>
          </w:tcPr>
          <w:p w14:paraId="2A86795C" w14:textId="3E464AEF" w:rsidR="007B5795" w:rsidRPr="00194C5C" w:rsidRDefault="007B5795" w:rsidP="00194C5C">
            <w:pPr>
              <w:jc w:val="center"/>
              <w:rPr>
                <w:b/>
              </w:rPr>
            </w:pPr>
            <w:r>
              <w:rPr>
                <w:b/>
              </w:rPr>
              <w:t>Price Line (Central)</w:t>
            </w:r>
          </w:p>
        </w:tc>
        <w:tc>
          <w:tcPr>
            <w:tcW w:w="1170" w:type="dxa"/>
          </w:tcPr>
          <w:p w14:paraId="225899E5" w14:textId="36AB32DE" w:rsidR="007B5795" w:rsidRPr="00194C5C" w:rsidRDefault="007B5795" w:rsidP="00194C5C">
            <w:pPr>
              <w:jc w:val="center"/>
              <w:rPr>
                <w:b/>
              </w:rPr>
            </w:pPr>
            <w:r>
              <w:rPr>
                <w:b/>
              </w:rPr>
              <w:t>Price Line (South)</w:t>
            </w:r>
          </w:p>
        </w:tc>
        <w:tc>
          <w:tcPr>
            <w:tcW w:w="1440" w:type="dxa"/>
          </w:tcPr>
          <w:p w14:paraId="644ED4F3" w14:textId="60CB44F7" w:rsidR="007B5795" w:rsidRPr="00194C5C" w:rsidRDefault="007B5795" w:rsidP="00194C5C">
            <w:pPr>
              <w:jc w:val="center"/>
              <w:rPr>
                <w:b/>
              </w:rPr>
            </w:pPr>
            <w:r>
              <w:rPr>
                <w:b/>
              </w:rPr>
              <w:t>Price Line (South Woods)</w:t>
            </w:r>
          </w:p>
        </w:tc>
        <w:tc>
          <w:tcPr>
            <w:tcW w:w="4825" w:type="dxa"/>
          </w:tcPr>
          <w:p w14:paraId="24715946" w14:textId="1F964E84" w:rsidR="007B5795" w:rsidRPr="00194C5C" w:rsidRDefault="007B5795" w:rsidP="00194C5C">
            <w:pPr>
              <w:jc w:val="center"/>
              <w:rPr>
                <w:b/>
              </w:rPr>
            </w:pPr>
            <w:r w:rsidRPr="00194C5C">
              <w:rPr>
                <w:b/>
              </w:rPr>
              <w:t>Description</w:t>
            </w:r>
          </w:p>
        </w:tc>
      </w:tr>
      <w:tr w:rsidR="007B5795" w14:paraId="69428423" w14:textId="77777777" w:rsidTr="009A45AD">
        <w:tc>
          <w:tcPr>
            <w:tcW w:w="1165" w:type="dxa"/>
          </w:tcPr>
          <w:p w14:paraId="313897C8" w14:textId="3883092C" w:rsidR="007B5795" w:rsidRDefault="00437D55" w:rsidP="00437D55">
            <w:r>
              <w:t>1</w:t>
            </w:r>
          </w:p>
        </w:tc>
        <w:tc>
          <w:tcPr>
            <w:tcW w:w="1170" w:type="dxa"/>
          </w:tcPr>
          <w:p w14:paraId="55C9C316" w14:textId="2B90757A" w:rsidR="007B5795" w:rsidRDefault="00E057B8" w:rsidP="00194C5C">
            <w:r>
              <w:t>23</w:t>
            </w:r>
          </w:p>
        </w:tc>
        <w:tc>
          <w:tcPr>
            <w:tcW w:w="1170" w:type="dxa"/>
          </w:tcPr>
          <w:p w14:paraId="7FADEBE4" w14:textId="1603A13F" w:rsidR="007B5795" w:rsidRDefault="00EB7B97" w:rsidP="00194C5C">
            <w:r>
              <w:t>45</w:t>
            </w:r>
          </w:p>
        </w:tc>
        <w:tc>
          <w:tcPr>
            <w:tcW w:w="1440" w:type="dxa"/>
          </w:tcPr>
          <w:p w14:paraId="6E54A31A" w14:textId="09236B54" w:rsidR="007B5795" w:rsidRDefault="00A66BD6" w:rsidP="00A66BD6">
            <w:r>
              <w:t>67</w:t>
            </w:r>
          </w:p>
        </w:tc>
        <w:tc>
          <w:tcPr>
            <w:tcW w:w="4825" w:type="dxa"/>
          </w:tcPr>
          <w:p w14:paraId="6323A374" w14:textId="36D72CFB" w:rsidR="007B5795" w:rsidRDefault="007B5795" w:rsidP="00033DA5">
            <w:r>
              <w:t xml:space="preserve">Apples, </w:t>
            </w:r>
            <w:r w:rsidR="00033DA5">
              <w:t>multiple</w:t>
            </w:r>
            <w:r>
              <w:t xml:space="preserve"> varieties</w:t>
            </w:r>
          </w:p>
        </w:tc>
      </w:tr>
      <w:tr w:rsidR="007B5795" w14:paraId="4A7250F0" w14:textId="77777777" w:rsidTr="009A45AD">
        <w:tc>
          <w:tcPr>
            <w:tcW w:w="1165" w:type="dxa"/>
          </w:tcPr>
          <w:p w14:paraId="37D41B3E" w14:textId="2ED92BB1" w:rsidR="007B5795" w:rsidRDefault="00437D55" w:rsidP="00194C5C">
            <w:r>
              <w:t>2</w:t>
            </w:r>
          </w:p>
        </w:tc>
        <w:tc>
          <w:tcPr>
            <w:tcW w:w="1170" w:type="dxa"/>
          </w:tcPr>
          <w:p w14:paraId="236D831B" w14:textId="1FCA32FD" w:rsidR="007B5795" w:rsidRDefault="00E057B8" w:rsidP="00194C5C">
            <w:r>
              <w:t>24</w:t>
            </w:r>
          </w:p>
        </w:tc>
        <w:tc>
          <w:tcPr>
            <w:tcW w:w="1170" w:type="dxa"/>
          </w:tcPr>
          <w:p w14:paraId="7493FE30" w14:textId="5C6DE54A" w:rsidR="007B5795" w:rsidRDefault="00EB7B97" w:rsidP="00194C5C">
            <w:r>
              <w:t>46</w:t>
            </w:r>
          </w:p>
        </w:tc>
        <w:tc>
          <w:tcPr>
            <w:tcW w:w="1440" w:type="dxa"/>
          </w:tcPr>
          <w:p w14:paraId="273815EC" w14:textId="7F02265D" w:rsidR="007B5795" w:rsidRDefault="00A66BD6" w:rsidP="00194C5C">
            <w:r>
              <w:t>68</w:t>
            </w:r>
          </w:p>
        </w:tc>
        <w:tc>
          <w:tcPr>
            <w:tcW w:w="4825" w:type="dxa"/>
          </w:tcPr>
          <w:p w14:paraId="5F25DBE9" w14:textId="4001FC47" w:rsidR="007B5795" w:rsidRDefault="007B5795" w:rsidP="00194C5C">
            <w:r>
              <w:t xml:space="preserve">Oranges, </w:t>
            </w:r>
            <w:r w:rsidRPr="0022118E">
              <w:t>Navel or Valencia</w:t>
            </w:r>
          </w:p>
        </w:tc>
      </w:tr>
      <w:tr w:rsidR="007B5795" w14:paraId="4AB31621" w14:textId="77777777" w:rsidTr="009A45AD">
        <w:tc>
          <w:tcPr>
            <w:tcW w:w="1165" w:type="dxa"/>
          </w:tcPr>
          <w:p w14:paraId="1E97D21E" w14:textId="1086BFDD" w:rsidR="007B5795" w:rsidRDefault="00437D55" w:rsidP="00194C5C">
            <w:r>
              <w:t>3</w:t>
            </w:r>
          </w:p>
        </w:tc>
        <w:tc>
          <w:tcPr>
            <w:tcW w:w="1170" w:type="dxa"/>
          </w:tcPr>
          <w:p w14:paraId="547EFD16" w14:textId="18885942" w:rsidR="007B5795" w:rsidRDefault="00E057B8" w:rsidP="00194C5C">
            <w:r>
              <w:t>25</w:t>
            </w:r>
          </w:p>
        </w:tc>
        <w:tc>
          <w:tcPr>
            <w:tcW w:w="1170" w:type="dxa"/>
          </w:tcPr>
          <w:p w14:paraId="3BDE92BF" w14:textId="1C7B415A" w:rsidR="007B5795" w:rsidRDefault="00E057B8" w:rsidP="00194C5C">
            <w:r>
              <w:t>4</w:t>
            </w:r>
            <w:r w:rsidR="00C95B81">
              <w:t>7</w:t>
            </w:r>
          </w:p>
        </w:tc>
        <w:tc>
          <w:tcPr>
            <w:tcW w:w="1440" w:type="dxa"/>
          </w:tcPr>
          <w:p w14:paraId="7EEA8D22" w14:textId="3F86D8C9" w:rsidR="007B5795" w:rsidRDefault="00E057B8" w:rsidP="00194C5C">
            <w:r>
              <w:t>6</w:t>
            </w:r>
            <w:r w:rsidR="00C95B81">
              <w:t>9</w:t>
            </w:r>
          </w:p>
        </w:tc>
        <w:tc>
          <w:tcPr>
            <w:tcW w:w="4825" w:type="dxa"/>
          </w:tcPr>
          <w:p w14:paraId="416494F3" w14:textId="2DADC851" w:rsidR="007B5795" w:rsidRDefault="007B5795" w:rsidP="00194C5C">
            <w:r>
              <w:t xml:space="preserve">Bananas, </w:t>
            </w:r>
            <w:r w:rsidRPr="0022118E">
              <w:t>Cavendish</w:t>
            </w:r>
          </w:p>
        </w:tc>
      </w:tr>
      <w:tr w:rsidR="007B5795" w14:paraId="2B7C6A1B" w14:textId="77777777" w:rsidTr="009A45AD">
        <w:tc>
          <w:tcPr>
            <w:tcW w:w="1165" w:type="dxa"/>
          </w:tcPr>
          <w:p w14:paraId="5364C063" w14:textId="33376E9D" w:rsidR="007B5795" w:rsidRDefault="00437D55" w:rsidP="00194C5C">
            <w:r>
              <w:t>4</w:t>
            </w:r>
          </w:p>
        </w:tc>
        <w:tc>
          <w:tcPr>
            <w:tcW w:w="1170" w:type="dxa"/>
          </w:tcPr>
          <w:p w14:paraId="336177E5" w14:textId="724AF61E" w:rsidR="007B5795" w:rsidRDefault="00E057B8" w:rsidP="00194C5C">
            <w:r>
              <w:t>26</w:t>
            </w:r>
          </w:p>
        </w:tc>
        <w:tc>
          <w:tcPr>
            <w:tcW w:w="1170" w:type="dxa"/>
          </w:tcPr>
          <w:p w14:paraId="5EECC4AD" w14:textId="709B3D79" w:rsidR="007B5795" w:rsidRDefault="00E057B8" w:rsidP="00194C5C">
            <w:r>
              <w:t>4</w:t>
            </w:r>
            <w:r w:rsidR="00C95B81">
              <w:t>8</w:t>
            </w:r>
          </w:p>
        </w:tc>
        <w:tc>
          <w:tcPr>
            <w:tcW w:w="1440" w:type="dxa"/>
          </w:tcPr>
          <w:p w14:paraId="253E5279" w14:textId="0E922CE4" w:rsidR="007B5795" w:rsidRDefault="00C95B81" w:rsidP="00194C5C">
            <w:r>
              <w:t>70</w:t>
            </w:r>
          </w:p>
        </w:tc>
        <w:tc>
          <w:tcPr>
            <w:tcW w:w="4825" w:type="dxa"/>
          </w:tcPr>
          <w:p w14:paraId="5B356BFB" w14:textId="07355D06" w:rsidR="007B5795" w:rsidRDefault="007B5795" w:rsidP="00194C5C">
            <w:r>
              <w:t>Watermelon</w:t>
            </w:r>
          </w:p>
        </w:tc>
      </w:tr>
      <w:tr w:rsidR="007B5795" w14:paraId="75A5900E" w14:textId="77777777" w:rsidTr="009A45AD">
        <w:tc>
          <w:tcPr>
            <w:tcW w:w="1165" w:type="dxa"/>
          </w:tcPr>
          <w:p w14:paraId="5EFF5331" w14:textId="18D0E9E4" w:rsidR="007B5795" w:rsidRDefault="00437D55" w:rsidP="00194C5C">
            <w:r>
              <w:t>5</w:t>
            </w:r>
          </w:p>
        </w:tc>
        <w:tc>
          <w:tcPr>
            <w:tcW w:w="1170" w:type="dxa"/>
          </w:tcPr>
          <w:p w14:paraId="0DACB858" w14:textId="323439C4" w:rsidR="007B5795" w:rsidRDefault="00E057B8" w:rsidP="00194C5C">
            <w:r>
              <w:t>27</w:t>
            </w:r>
          </w:p>
        </w:tc>
        <w:tc>
          <w:tcPr>
            <w:tcW w:w="1170" w:type="dxa"/>
          </w:tcPr>
          <w:p w14:paraId="4DFB186A" w14:textId="21A9991C" w:rsidR="007B5795" w:rsidRDefault="00E057B8" w:rsidP="00194C5C">
            <w:r>
              <w:t>4</w:t>
            </w:r>
            <w:r w:rsidR="00C95B81">
              <w:t>9</w:t>
            </w:r>
          </w:p>
        </w:tc>
        <w:tc>
          <w:tcPr>
            <w:tcW w:w="1440" w:type="dxa"/>
          </w:tcPr>
          <w:p w14:paraId="7A94B265" w14:textId="02639361" w:rsidR="007B5795" w:rsidRDefault="00C95B81" w:rsidP="00194C5C">
            <w:r>
              <w:t>71</w:t>
            </w:r>
          </w:p>
        </w:tc>
        <w:tc>
          <w:tcPr>
            <w:tcW w:w="4825" w:type="dxa"/>
          </w:tcPr>
          <w:p w14:paraId="04276049" w14:textId="2CFEB789" w:rsidR="007B5795" w:rsidRDefault="00675AEE" w:rsidP="00194C5C">
            <w:r>
              <w:t>Honey Dew</w:t>
            </w:r>
            <w:r w:rsidR="007B5795">
              <w:t xml:space="preserve"> Melon</w:t>
            </w:r>
          </w:p>
        </w:tc>
      </w:tr>
      <w:tr w:rsidR="007B5795" w14:paraId="43B6582C" w14:textId="77777777" w:rsidTr="009A45AD">
        <w:tc>
          <w:tcPr>
            <w:tcW w:w="1165" w:type="dxa"/>
          </w:tcPr>
          <w:p w14:paraId="6B946A7C" w14:textId="4119994D" w:rsidR="007B5795" w:rsidRDefault="00437D55" w:rsidP="00194C5C">
            <w:r>
              <w:t>6</w:t>
            </w:r>
          </w:p>
        </w:tc>
        <w:tc>
          <w:tcPr>
            <w:tcW w:w="1170" w:type="dxa"/>
          </w:tcPr>
          <w:p w14:paraId="55B6FE8C" w14:textId="37999E2A" w:rsidR="007B5795" w:rsidRDefault="00E057B8" w:rsidP="00194C5C">
            <w:r>
              <w:t>28</w:t>
            </w:r>
          </w:p>
        </w:tc>
        <w:tc>
          <w:tcPr>
            <w:tcW w:w="1170" w:type="dxa"/>
          </w:tcPr>
          <w:p w14:paraId="3BF144C3" w14:textId="0E1AE722" w:rsidR="007B5795" w:rsidRDefault="00C95B81" w:rsidP="00194C5C">
            <w:r>
              <w:t>50</w:t>
            </w:r>
          </w:p>
        </w:tc>
        <w:tc>
          <w:tcPr>
            <w:tcW w:w="1440" w:type="dxa"/>
          </w:tcPr>
          <w:p w14:paraId="733EBA26" w14:textId="3921CAC2" w:rsidR="007B5795" w:rsidRDefault="00E057B8" w:rsidP="00194C5C">
            <w:r>
              <w:t>7</w:t>
            </w:r>
            <w:r w:rsidR="00C95B81">
              <w:t>2</w:t>
            </w:r>
          </w:p>
        </w:tc>
        <w:tc>
          <w:tcPr>
            <w:tcW w:w="4825" w:type="dxa"/>
          </w:tcPr>
          <w:p w14:paraId="37C60B90" w14:textId="358CBD16" w:rsidR="007B5795" w:rsidRDefault="007B5795" w:rsidP="00194C5C">
            <w:r>
              <w:t>Cantaloupe</w:t>
            </w:r>
          </w:p>
        </w:tc>
      </w:tr>
      <w:tr w:rsidR="007B5795" w14:paraId="5DB11C96" w14:textId="77777777" w:rsidTr="009A45AD">
        <w:tc>
          <w:tcPr>
            <w:tcW w:w="1165" w:type="dxa"/>
          </w:tcPr>
          <w:p w14:paraId="4561670D" w14:textId="606C5249" w:rsidR="007B5795" w:rsidRDefault="00437D55" w:rsidP="00194C5C">
            <w:r>
              <w:t>7</w:t>
            </w:r>
          </w:p>
        </w:tc>
        <w:tc>
          <w:tcPr>
            <w:tcW w:w="1170" w:type="dxa"/>
          </w:tcPr>
          <w:p w14:paraId="66A0F9BA" w14:textId="3C441DBD" w:rsidR="007B5795" w:rsidRDefault="00E057B8" w:rsidP="00194C5C">
            <w:r>
              <w:t>29</w:t>
            </w:r>
          </w:p>
        </w:tc>
        <w:tc>
          <w:tcPr>
            <w:tcW w:w="1170" w:type="dxa"/>
          </w:tcPr>
          <w:p w14:paraId="239594B2" w14:textId="369DA43F" w:rsidR="007B5795" w:rsidRDefault="00C95B81" w:rsidP="00194C5C">
            <w:r>
              <w:t>51</w:t>
            </w:r>
          </w:p>
        </w:tc>
        <w:tc>
          <w:tcPr>
            <w:tcW w:w="1440" w:type="dxa"/>
          </w:tcPr>
          <w:p w14:paraId="46D90970" w14:textId="58B2C3AD" w:rsidR="007B5795" w:rsidRDefault="00E057B8" w:rsidP="00194C5C">
            <w:r>
              <w:t>7</w:t>
            </w:r>
            <w:r w:rsidR="00C95B81">
              <w:t>3</w:t>
            </w:r>
          </w:p>
        </w:tc>
        <w:tc>
          <w:tcPr>
            <w:tcW w:w="4825" w:type="dxa"/>
          </w:tcPr>
          <w:p w14:paraId="44BB3A1C" w14:textId="487836BF" w:rsidR="007B5795" w:rsidRDefault="007B5795" w:rsidP="00194C5C">
            <w:r>
              <w:t>Tomatoes</w:t>
            </w:r>
          </w:p>
        </w:tc>
      </w:tr>
      <w:tr w:rsidR="007B5795" w14:paraId="2BE435F5" w14:textId="77777777" w:rsidTr="009A45AD">
        <w:tc>
          <w:tcPr>
            <w:tcW w:w="1165" w:type="dxa"/>
          </w:tcPr>
          <w:p w14:paraId="6EA28D37" w14:textId="5D09A5ED" w:rsidR="007B5795" w:rsidRDefault="00437D55" w:rsidP="00194C5C">
            <w:r>
              <w:t>8</w:t>
            </w:r>
          </w:p>
        </w:tc>
        <w:tc>
          <w:tcPr>
            <w:tcW w:w="1170" w:type="dxa"/>
          </w:tcPr>
          <w:p w14:paraId="3CE8C684" w14:textId="5C7DEB7E" w:rsidR="007B5795" w:rsidRDefault="00E057B8" w:rsidP="00194C5C">
            <w:r>
              <w:t>30</w:t>
            </w:r>
          </w:p>
        </w:tc>
        <w:tc>
          <w:tcPr>
            <w:tcW w:w="1170" w:type="dxa"/>
          </w:tcPr>
          <w:p w14:paraId="1E29AA2A" w14:textId="562F6C62" w:rsidR="007B5795" w:rsidRDefault="00C95B81" w:rsidP="00194C5C">
            <w:r>
              <w:t>52</w:t>
            </w:r>
          </w:p>
        </w:tc>
        <w:tc>
          <w:tcPr>
            <w:tcW w:w="1440" w:type="dxa"/>
          </w:tcPr>
          <w:p w14:paraId="70177F87" w14:textId="745DCC08" w:rsidR="007B5795" w:rsidRDefault="00E057B8" w:rsidP="00194C5C">
            <w:r>
              <w:t>7</w:t>
            </w:r>
            <w:r w:rsidR="00C95B81">
              <w:t>4</w:t>
            </w:r>
          </w:p>
        </w:tc>
        <w:tc>
          <w:tcPr>
            <w:tcW w:w="4825" w:type="dxa"/>
          </w:tcPr>
          <w:p w14:paraId="6D10784E" w14:textId="41200601" w:rsidR="007B5795" w:rsidRDefault="007B5795" w:rsidP="00675AEE">
            <w:r>
              <w:t xml:space="preserve">Lettuce, Iceberg </w:t>
            </w:r>
          </w:p>
        </w:tc>
      </w:tr>
      <w:tr w:rsidR="007B5795" w14:paraId="08652E0E" w14:textId="77777777" w:rsidTr="009A45AD">
        <w:tc>
          <w:tcPr>
            <w:tcW w:w="1165" w:type="dxa"/>
          </w:tcPr>
          <w:p w14:paraId="6CF6C7F3" w14:textId="4D694657" w:rsidR="007B5795" w:rsidRDefault="00437D55" w:rsidP="00437D55">
            <w:r>
              <w:t>9</w:t>
            </w:r>
          </w:p>
        </w:tc>
        <w:tc>
          <w:tcPr>
            <w:tcW w:w="1170" w:type="dxa"/>
          </w:tcPr>
          <w:p w14:paraId="3544ABC3" w14:textId="596F9FBB" w:rsidR="007B5795" w:rsidRDefault="00E057B8" w:rsidP="00194C5C">
            <w:r>
              <w:t>31</w:t>
            </w:r>
          </w:p>
        </w:tc>
        <w:tc>
          <w:tcPr>
            <w:tcW w:w="1170" w:type="dxa"/>
          </w:tcPr>
          <w:p w14:paraId="09830367" w14:textId="5ABC6620" w:rsidR="007B5795" w:rsidRDefault="00C95B81" w:rsidP="00194C5C">
            <w:r>
              <w:t>53</w:t>
            </w:r>
          </w:p>
        </w:tc>
        <w:tc>
          <w:tcPr>
            <w:tcW w:w="1440" w:type="dxa"/>
          </w:tcPr>
          <w:p w14:paraId="008DCF29" w14:textId="08A6B065" w:rsidR="007B5795" w:rsidRDefault="00E057B8" w:rsidP="00194C5C">
            <w:r>
              <w:t>7</w:t>
            </w:r>
            <w:r w:rsidR="00C95B81">
              <w:t>5</w:t>
            </w:r>
          </w:p>
        </w:tc>
        <w:tc>
          <w:tcPr>
            <w:tcW w:w="4825" w:type="dxa"/>
          </w:tcPr>
          <w:p w14:paraId="5261AE36" w14:textId="50845A6C" w:rsidR="007B5795" w:rsidRDefault="007B5795" w:rsidP="00194C5C">
            <w:r>
              <w:t>Lettuce, Romaine</w:t>
            </w:r>
          </w:p>
        </w:tc>
      </w:tr>
      <w:tr w:rsidR="00D01D72" w14:paraId="6413B256" w14:textId="77777777" w:rsidTr="009A45AD">
        <w:tc>
          <w:tcPr>
            <w:tcW w:w="1165" w:type="dxa"/>
          </w:tcPr>
          <w:p w14:paraId="562A9A3E" w14:textId="42B85ACA" w:rsidR="00D01D72" w:rsidRDefault="00D1257E" w:rsidP="00D1257E">
            <w:r>
              <w:t>10</w:t>
            </w:r>
          </w:p>
        </w:tc>
        <w:tc>
          <w:tcPr>
            <w:tcW w:w="1170" w:type="dxa"/>
          </w:tcPr>
          <w:p w14:paraId="3B6C13AA" w14:textId="2AEA3230" w:rsidR="00D01D72" w:rsidRDefault="00E057B8" w:rsidP="00194C5C">
            <w:r>
              <w:t>32</w:t>
            </w:r>
          </w:p>
        </w:tc>
        <w:tc>
          <w:tcPr>
            <w:tcW w:w="1170" w:type="dxa"/>
          </w:tcPr>
          <w:p w14:paraId="3C3B441D" w14:textId="357FDC9D" w:rsidR="00D01D72" w:rsidRDefault="00C95B81" w:rsidP="00194C5C">
            <w:r>
              <w:t>54</w:t>
            </w:r>
          </w:p>
        </w:tc>
        <w:tc>
          <w:tcPr>
            <w:tcW w:w="1440" w:type="dxa"/>
          </w:tcPr>
          <w:p w14:paraId="48B0E0D4" w14:textId="053F35BA" w:rsidR="00D01D72" w:rsidRDefault="00E057B8" w:rsidP="00194C5C">
            <w:r>
              <w:t>7</w:t>
            </w:r>
            <w:r w:rsidR="00C95B81">
              <w:t>6</w:t>
            </w:r>
          </w:p>
        </w:tc>
        <w:tc>
          <w:tcPr>
            <w:tcW w:w="4825" w:type="dxa"/>
          </w:tcPr>
          <w:p w14:paraId="44AE0C1E" w14:textId="36F2C1C5" w:rsidR="00D01D72" w:rsidRDefault="00D01D72" w:rsidP="00194C5C">
            <w:r>
              <w:t>Lettuce, Cut, Washed</w:t>
            </w:r>
          </w:p>
        </w:tc>
      </w:tr>
      <w:tr w:rsidR="007315F2" w14:paraId="2AA4FABB" w14:textId="77777777" w:rsidTr="009A45AD">
        <w:tc>
          <w:tcPr>
            <w:tcW w:w="1165" w:type="dxa"/>
          </w:tcPr>
          <w:p w14:paraId="2CA479CC" w14:textId="64FCC702" w:rsidR="007315F2" w:rsidRDefault="00EB7B97" w:rsidP="007315F2">
            <w:r>
              <w:t>11</w:t>
            </w:r>
          </w:p>
        </w:tc>
        <w:tc>
          <w:tcPr>
            <w:tcW w:w="1170" w:type="dxa"/>
          </w:tcPr>
          <w:p w14:paraId="52F6E9DD" w14:textId="5F8270DA" w:rsidR="007315F2" w:rsidRDefault="00E057B8" w:rsidP="007315F2">
            <w:r>
              <w:t>33</w:t>
            </w:r>
          </w:p>
        </w:tc>
        <w:tc>
          <w:tcPr>
            <w:tcW w:w="1170" w:type="dxa"/>
          </w:tcPr>
          <w:p w14:paraId="1267B6C2" w14:textId="506B7889" w:rsidR="007315F2" w:rsidRDefault="00C95B81" w:rsidP="007315F2">
            <w:r>
              <w:t>55</w:t>
            </w:r>
          </w:p>
        </w:tc>
        <w:tc>
          <w:tcPr>
            <w:tcW w:w="1440" w:type="dxa"/>
          </w:tcPr>
          <w:p w14:paraId="4C1D507E" w14:textId="45FBED52" w:rsidR="007315F2" w:rsidRDefault="00E057B8" w:rsidP="007315F2">
            <w:r>
              <w:t>7</w:t>
            </w:r>
            <w:r w:rsidR="00C95B81">
              <w:t>7</w:t>
            </w:r>
          </w:p>
        </w:tc>
        <w:tc>
          <w:tcPr>
            <w:tcW w:w="4825" w:type="dxa"/>
          </w:tcPr>
          <w:p w14:paraId="3CE14F1E" w14:textId="5B50F6EA" w:rsidR="007315F2" w:rsidRDefault="007315F2" w:rsidP="007315F2">
            <w:r>
              <w:t>Potatoes, Baking and Russet</w:t>
            </w:r>
          </w:p>
        </w:tc>
      </w:tr>
      <w:tr w:rsidR="007315F2" w14:paraId="38AE0044" w14:textId="77777777" w:rsidTr="009A45AD">
        <w:tc>
          <w:tcPr>
            <w:tcW w:w="1165" w:type="dxa"/>
          </w:tcPr>
          <w:p w14:paraId="1633A0B1" w14:textId="6CCC3C8D" w:rsidR="007315F2" w:rsidRDefault="00EB7B97" w:rsidP="007315F2">
            <w:r>
              <w:t>12</w:t>
            </w:r>
          </w:p>
        </w:tc>
        <w:tc>
          <w:tcPr>
            <w:tcW w:w="1170" w:type="dxa"/>
          </w:tcPr>
          <w:p w14:paraId="14599093" w14:textId="1BD68598" w:rsidR="007315F2" w:rsidRDefault="00E057B8" w:rsidP="007315F2">
            <w:r>
              <w:t>34</w:t>
            </w:r>
          </w:p>
        </w:tc>
        <w:tc>
          <w:tcPr>
            <w:tcW w:w="1170" w:type="dxa"/>
          </w:tcPr>
          <w:p w14:paraId="7E368FFB" w14:textId="723BDE49" w:rsidR="007315F2" w:rsidRDefault="00C95B81" w:rsidP="007315F2">
            <w:r>
              <w:t>56</w:t>
            </w:r>
          </w:p>
        </w:tc>
        <w:tc>
          <w:tcPr>
            <w:tcW w:w="1440" w:type="dxa"/>
          </w:tcPr>
          <w:p w14:paraId="4047F150" w14:textId="7DCB9A77" w:rsidR="007315F2" w:rsidRDefault="00E057B8" w:rsidP="007315F2">
            <w:r>
              <w:t>7</w:t>
            </w:r>
            <w:r w:rsidR="00C95B81">
              <w:t>8</w:t>
            </w:r>
          </w:p>
        </w:tc>
        <w:tc>
          <w:tcPr>
            <w:tcW w:w="4825" w:type="dxa"/>
          </w:tcPr>
          <w:p w14:paraId="55A86816" w14:textId="1BA5BCC7" w:rsidR="007315F2" w:rsidRDefault="007315F2" w:rsidP="007315F2">
            <w:r>
              <w:t>Sweet Potatoes</w:t>
            </w:r>
          </w:p>
        </w:tc>
      </w:tr>
      <w:tr w:rsidR="007315F2" w14:paraId="01455AA5" w14:textId="77777777" w:rsidTr="009A45AD">
        <w:tc>
          <w:tcPr>
            <w:tcW w:w="1165" w:type="dxa"/>
          </w:tcPr>
          <w:p w14:paraId="064CF63E" w14:textId="06F1C27E" w:rsidR="007315F2" w:rsidRDefault="00EB7B97" w:rsidP="007315F2">
            <w:r>
              <w:t>13</w:t>
            </w:r>
          </w:p>
        </w:tc>
        <w:tc>
          <w:tcPr>
            <w:tcW w:w="1170" w:type="dxa"/>
          </w:tcPr>
          <w:p w14:paraId="27B3EF4B" w14:textId="5052A6CA" w:rsidR="007315F2" w:rsidRDefault="00E057B8" w:rsidP="007315F2">
            <w:r>
              <w:t>35</w:t>
            </w:r>
          </w:p>
        </w:tc>
        <w:tc>
          <w:tcPr>
            <w:tcW w:w="1170" w:type="dxa"/>
          </w:tcPr>
          <w:p w14:paraId="109D9EA5" w14:textId="03BF079C" w:rsidR="007315F2" w:rsidRDefault="00C95B81" w:rsidP="007315F2">
            <w:r>
              <w:t>57</w:t>
            </w:r>
          </w:p>
        </w:tc>
        <w:tc>
          <w:tcPr>
            <w:tcW w:w="1440" w:type="dxa"/>
          </w:tcPr>
          <w:p w14:paraId="08DDD586" w14:textId="5293A91D" w:rsidR="007315F2" w:rsidRDefault="00E057B8" w:rsidP="007315F2">
            <w:r>
              <w:t>7</w:t>
            </w:r>
            <w:r w:rsidR="00C95B81">
              <w:t>9</w:t>
            </w:r>
          </w:p>
        </w:tc>
        <w:tc>
          <w:tcPr>
            <w:tcW w:w="4825" w:type="dxa"/>
          </w:tcPr>
          <w:p w14:paraId="518F4B37" w14:textId="509A4428" w:rsidR="007315F2" w:rsidRDefault="007315F2" w:rsidP="007315F2">
            <w:r>
              <w:t>Onions, Spanish</w:t>
            </w:r>
          </w:p>
        </w:tc>
      </w:tr>
      <w:tr w:rsidR="007315F2" w14:paraId="17A60382" w14:textId="77777777" w:rsidTr="009A45AD">
        <w:tc>
          <w:tcPr>
            <w:tcW w:w="1165" w:type="dxa"/>
          </w:tcPr>
          <w:p w14:paraId="5CB3215D" w14:textId="05CB9548" w:rsidR="007315F2" w:rsidRDefault="00EB7B97" w:rsidP="007315F2">
            <w:r>
              <w:t>14</w:t>
            </w:r>
          </w:p>
        </w:tc>
        <w:tc>
          <w:tcPr>
            <w:tcW w:w="1170" w:type="dxa"/>
          </w:tcPr>
          <w:p w14:paraId="566AD3E9" w14:textId="19B10C5D" w:rsidR="007315F2" w:rsidRDefault="00E057B8" w:rsidP="007315F2">
            <w:r>
              <w:t>36</w:t>
            </w:r>
          </w:p>
        </w:tc>
        <w:tc>
          <w:tcPr>
            <w:tcW w:w="1170" w:type="dxa"/>
          </w:tcPr>
          <w:p w14:paraId="518C9E91" w14:textId="6E2A932A" w:rsidR="007315F2" w:rsidRDefault="00C95B81" w:rsidP="007315F2">
            <w:r>
              <w:t>58</w:t>
            </w:r>
          </w:p>
        </w:tc>
        <w:tc>
          <w:tcPr>
            <w:tcW w:w="1440" w:type="dxa"/>
          </w:tcPr>
          <w:p w14:paraId="79FF01E0" w14:textId="725CB24F" w:rsidR="007315F2" w:rsidRDefault="00C95B81" w:rsidP="007315F2">
            <w:r>
              <w:t>80</w:t>
            </w:r>
          </w:p>
        </w:tc>
        <w:tc>
          <w:tcPr>
            <w:tcW w:w="4825" w:type="dxa"/>
          </w:tcPr>
          <w:p w14:paraId="5F13DA2E" w14:textId="415521D0" w:rsidR="007315F2" w:rsidRDefault="007315F2" w:rsidP="007315F2">
            <w:r>
              <w:t>Green Bell Pepper</w:t>
            </w:r>
          </w:p>
        </w:tc>
      </w:tr>
      <w:tr w:rsidR="007315F2" w14:paraId="473CFD18" w14:textId="77777777" w:rsidTr="009A45AD">
        <w:tc>
          <w:tcPr>
            <w:tcW w:w="1165" w:type="dxa"/>
          </w:tcPr>
          <w:p w14:paraId="4FAB452B" w14:textId="69316ADF" w:rsidR="007315F2" w:rsidRDefault="00EB7B97" w:rsidP="007315F2">
            <w:r>
              <w:t>15</w:t>
            </w:r>
          </w:p>
        </w:tc>
        <w:tc>
          <w:tcPr>
            <w:tcW w:w="1170" w:type="dxa"/>
          </w:tcPr>
          <w:p w14:paraId="66F23D2B" w14:textId="0BE9661E" w:rsidR="007315F2" w:rsidRDefault="00E057B8" w:rsidP="007315F2">
            <w:r>
              <w:t>37</w:t>
            </w:r>
          </w:p>
        </w:tc>
        <w:tc>
          <w:tcPr>
            <w:tcW w:w="1170" w:type="dxa"/>
          </w:tcPr>
          <w:p w14:paraId="4C0B45E9" w14:textId="27DDD5B0" w:rsidR="007315F2" w:rsidRDefault="00C95B81" w:rsidP="007315F2">
            <w:r>
              <w:t>59</w:t>
            </w:r>
          </w:p>
        </w:tc>
        <w:tc>
          <w:tcPr>
            <w:tcW w:w="1440" w:type="dxa"/>
          </w:tcPr>
          <w:p w14:paraId="3BBD3C19" w14:textId="045B9144" w:rsidR="007315F2" w:rsidRDefault="00C95B81" w:rsidP="007315F2">
            <w:r>
              <w:t>81</w:t>
            </w:r>
          </w:p>
        </w:tc>
        <w:tc>
          <w:tcPr>
            <w:tcW w:w="4825" w:type="dxa"/>
          </w:tcPr>
          <w:p w14:paraId="788952DE" w14:textId="29DA6E11" w:rsidR="007315F2" w:rsidRDefault="007315F2" w:rsidP="007315F2">
            <w:r>
              <w:t>Cucumbers</w:t>
            </w:r>
          </w:p>
        </w:tc>
      </w:tr>
      <w:tr w:rsidR="007315F2" w14:paraId="328D6996" w14:textId="77777777" w:rsidTr="009A45AD">
        <w:tc>
          <w:tcPr>
            <w:tcW w:w="1165" w:type="dxa"/>
          </w:tcPr>
          <w:p w14:paraId="09C651AC" w14:textId="47E08664" w:rsidR="007315F2" w:rsidRDefault="00EB7B97" w:rsidP="007315F2">
            <w:r>
              <w:t>16</w:t>
            </w:r>
          </w:p>
        </w:tc>
        <w:tc>
          <w:tcPr>
            <w:tcW w:w="1170" w:type="dxa"/>
          </w:tcPr>
          <w:p w14:paraId="7F1E4646" w14:textId="342B1C54" w:rsidR="007315F2" w:rsidRDefault="00E057B8" w:rsidP="007315F2">
            <w:r>
              <w:t>38</w:t>
            </w:r>
          </w:p>
        </w:tc>
        <w:tc>
          <w:tcPr>
            <w:tcW w:w="1170" w:type="dxa"/>
          </w:tcPr>
          <w:p w14:paraId="161F136B" w14:textId="0B907602" w:rsidR="007315F2" w:rsidRDefault="00C95B81" w:rsidP="007315F2">
            <w:r>
              <w:t>60</w:t>
            </w:r>
          </w:p>
        </w:tc>
        <w:tc>
          <w:tcPr>
            <w:tcW w:w="1440" w:type="dxa"/>
          </w:tcPr>
          <w:p w14:paraId="44408A98" w14:textId="400BEFBC" w:rsidR="007315F2" w:rsidRDefault="00E057B8" w:rsidP="007315F2">
            <w:r>
              <w:t>8</w:t>
            </w:r>
            <w:r w:rsidR="00C95B81">
              <w:t>2</w:t>
            </w:r>
          </w:p>
        </w:tc>
        <w:tc>
          <w:tcPr>
            <w:tcW w:w="4825" w:type="dxa"/>
          </w:tcPr>
          <w:p w14:paraId="1837DFB2" w14:textId="65B74E37" w:rsidR="007315F2" w:rsidRDefault="007315F2" w:rsidP="007315F2">
            <w:r>
              <w:t>Cabbage, Head, Green</w:t>
            </w:r>
          </w:p>
        </w:tc>
      </w:tr>
      <w:tr w:rsidR="007315F2" w14:paraId="4AB33CD1" w14:textId="77777777" w:rsidTr="009A45AD">
        <w:tc>
          <w:tcPr>
            <w:tcW w:w="1165" w:type="dxa"/>
          </w:tcPr>
          <w:p w14:paraId="761862A0" w14:textId="24F8E44D" w:rsidR="007315F2" w:rsidRDefault="00EB7B97" w:rsidP="007315F2">
            <w:r>
              <w:t>17</w:t>
            </w:r>
          </w:p>
        </w:tc>
        <w:tc>
          <w:tcPr>
            <w:tcW w:w="1170" w:type="dxa"/>
          </w:tcPr>
          <w:p w14:paraId="50D4016D" w14:textId="159A16A9" w:rsidR="007315F2" w:rsidRDefault="00E057B8" w:rsidP="007315F2">
            <w:r>
              <w:t>39</w:t>
            </w:r>
          </w:p>
        </w:tc>
        <w:tc>
          <w:tcPr>
            <w:tcW w:w="1170" w:type="dxa"/>
          </w:tcPr>
          <w:p w14:paraId="359476DB" w14:textId="7B5B321D" w:rsidR="007315F2" w:rsidRDefault="00E057B8" w:rsidP="007315F2">
            <w:r>
              <w:t>6</w:t>
            </w:r>
            <w:r w:rsidR="00C95B81">
              <w:t>1</w:t>
            </w:r>
          </w:p>
        </w:tc>
        <w:tc>
          <w:tcPr>
            <w:tcW w:w="1440" w:type="dxa"/>
          </w:tcPr>
          <w:p w14:paraId="70CBA6C5" w14:textId="749E820F" w:rsidR="007315F2" w:rsidRDefault="00E057B8" w:rsidP="007315F2">
            <w:r>
              <w:t>8</w:t>
            </w:r>
            <w:r w:rsidR="00C95B81">
              <w:t>3</w:t>
            </w:r>
          </w:p>
        </w:tc>
        <w:tc>
          <w:tcPr>
            <w:tcW w:w="4825" w:type="dxa"/>
          </w:tcPr>
          <w:p w14:paraId="208C8ABD" w14:textId="7B11B14C" w:rsidR="007315F2" w:rsidRDefault="007315F2" w:rsidP="007315F2">
            <w:r>
              <w:t>Cabbage, Shredded</w:t>
            </w:r>
          </w:p>
        </w:tc>
      </w:tr>
      <w:tr w:rsidR="007315F2" w14:paraId="0A27D440" w14:textId="77777777" w:rsidTr="009A45AD">
        <w:tc>
          <w:tcPr>
            <w:tcW w:w="1165" w:type="dxa"/>
          </w:tcPr>
          <w:p w14:paraId="5930F4B1" w14:textId="7FF07FA4" w:rsidR="007315F2" w:rsidRDefault="00EB7B97" w:rsidP="007315F2">
            <w:r>
              <w:t>18</w:t>
            </w:r>
          </w:p>
        </w:tc>
        <w:tc>
          <w:tcPr>
            <w:tcW w:w="1170" w:type="dxa"/>
          </w:tcPr>
          <w:p w14:paraId="05CF0040" w14:textId="125E32A5" w:rsidR="007315F2" w:rsidRDefault="00E057B8" w:rsidP="007315F2">
            <w:r>
              <w:t>40</w:t>
            </w:r>
          </w:p>
        </w:tc>
        <w:tc>
          <w:tcPr>
            <w:tcW w:w="1170" w:type="dxa"/>
          </w:tcPr>
          <w:p w14:paraId="7A08B11C" w14:textId="485DC312" w:rsidR="007315F2" w:rsidRDefault="00E057B8" w:rsidP="007315F2">
            <w:r>
              <w:t>6</w:t>
            </w:r>
            <w:r w:rsidR="00C95B81">
              <w:t>2</w:t>
            </w:r>
          </w:p>
        </w:tc>
        <w:tc>
          <w:tcPr>
            <w:tcW w:w="1440" w:type="dxa"/>
          </w:tcPr>
          <w:p w14:paraId="09A362C9" w14:textId="50115331" w:rsidR="007315F2" w:rsidRDefault="00E057B8" w:rsidP="007315F2">
            <w:r>
              <w:t>8</w:t>
            </w:r>
            <w:r w:rsidR="00C95B81">
              <w:t>4</w:t>
            </w:r>
          </w:p>
        </w:tc>
        <w:tc>
          <w:tcPr>
            <w:tcW w:w="4825" w:type="dxa"/>
          </w:tcPr>
          <w:p w14:paraId="4628112D" w14:textId="4FC9BEA3" w:rsidR="007315F2" w:rsidRDefault="007315F2" w:rsidP="007315F2">
            <w:r>
              <w:t>Celery, Bunch</w:t>
            </w:r>
          </w:p>
        </w:tc>
      </w:tr>
      <w:tr w:rsidR="007315F2" w14:paraId="787C8E4A" w14:textId="77777777" w:rsidTr="009A45AD">
        <w:tc>
          <w:tcPr>
            <w:tcW w:w="1165" w:type="dxa"/>
          </w:tcPr>
          <w:p w14:paraId="35065A1E" w14:textId="43B16DD8" w:rsidR="007315F2" w:rsidRDefault="00EB7B97" w:rsidP="007315F2">
            <w:r>
              <w:t>19</w:t>
            </w:r>
          </w:p>
        </w:tc>
        <w:tc>
          <w:tcPr>
            <w:tcW w:w="1170" w:type="dxa"/>
          </w:tcPr>
          <w:p w14:paraId="2196EC55" w14:textId="7F6E7832" w:rsidR="007315F2" w:rsidRDefault="00E057B8" w:rsidP="007315F2">
            <w:r>
              <w:t>41</w:t>
            </w:r>
          </w:p>
        </w:tc>
        <w:tc>
          <w:tcPr>
            <w:tcW w:w="1170" w:type="dxa"/>
          </w:tcPr>
          <w:p w14:paraId="476901A8" w14:textId="08CFD8A8" w:rsidR="007315F2" w:rsidRDefault="00E057B8" w:rsidP="007315F2">
            <w:r>
              <w:t>6</w:t>
            </w:r>
            <w:r w:rsidR="00C95B81">
              <w:t>3</w:t>
            </w:r>
          </w:p>
        </w:tc>
        <w:tc>
          <w:tcPr>
            <w:tcW w:w="1440" w:type="dxa"/>
          </w:tcPr>
          <w:p w14:paraId="26255729" w14:textId="28B748B3" w:rsidR="007315F2" w:rsidRDefault="00E057B8" w:rsidP="007315F2">
            <w:r>
              <w:t>8</w:t>
            </w:r>
            <w:r w:rsidR="00C95B81">
              <w:t>5</w:t>
            </w:r>
          </w:p>
        </w:tc>
        <w:tc>
          <w:tcPr>
            <w:tcW w:w="4825" w:type="dxa"/>
          </w:tcPr>
          <w:p w14:paraId="4FBBF396" w14:textId="5C117E40" w:rsidR="007315F2" w:rsidRDefault="007315F2" w:rsidP="007315F2">
            <w:r>
              <w:t>Carrots, Jumbo</w:t>
            </w:r>
          </w:p>
        </w:tc>
      </w:tr>
      <w:tr w:rsidR="007315F2" w14:paraId="4F2728FA" w14:textId="77777777" w:rsidTr="009A45AD">
        <w:tc>
          <w:tcPr>
            <w:tcW w:w="1165" w:type="dxa"/>
          </w:tcPr>
          <w:p w14:paraId="5D6BB40D" w14:textId="1A6CC030" w:rsidR="007315F2" w:rsidRDefault="00EB7B97" w:rsidP="007315F2">
            <w:r>
              <w:t>20</w:t>
            </w:r>
          </w:p>
        </w:tc>
        <w:tc>
          <w:tcPr>
            <w:tcW w:w="1170" w:type="dxa"/>
          </w:tcPr>
          <w:p w14:paraId="1E7639E6" w14:textId="6E1E942F" w:rsidR="007315F2" w:rsidRDefault="00E057B8" w:rsidP="007315F2">
            <w:r>
              <w:t>42</w:t>
            </w:r>
          </w:p>
        </w:tc>
        <w:tc>
          <w:tcPr>
            <w:tcW w:w="1170" w:type="dxa"/>
          </w:tcPr>
          <w:p w14:paraId="70E66CA4" w14:textId="5915BE03" w:rsidR="007315F2" w:rsidRDefault="00E057B8" w:rsidP="007315F2">
            <w:r>
              <w:t>6</w:t>
            </w:r>
            <w:r w:rsidR="00C95B81">
              <w:t>4</w:t>
            </w:r>
          </w:p>
        </w:tc>
        <w:tc>
          <w:tcPr>
            <w:tcW w:w="1440" w:type="dxa"/>
          </w:tcPr>
          <w:p w14:paraId="2D9AD223" w14:textId="32276B5B" w:rsidR="007315F2" w:rsidRDefault="00E057B8" w:rsidP="007315F2">
            <w:r>
              <w:t>8</w:t>
            </w:r>
            <w:r w:rsidR="00C95B81">
              <w:t>6</w:t>
            </w:r>
          </w:p>
        </w:tc>
        <w:tc>
          <w:tcPr>
            <w:tcW w:w="4825" w:type="dxa"/>
          </w:tcPr>
          <w:p w14:paraId="07E74AA4" w14:textId="4458DA23" w:rsidR="007315F2" w:rsidRDefault="007315F2" w:rsidP="007315F2">
            <w:r>
              <w:t>Eggplant</w:t>
            </w:r>
            <w:r w:rsidR="00653740">
              <w:t>, Purple</w:t>
            </w:r>
          </w:p>
        </w:tc>
      </w:tr>
      <w:tr w:rsidR="007315F2" w14:paraId="7541A8AB" w14:textId="77777777" w:rsidTr="00D553D1">
        <w:tc>
          <w:tcPr>
            <w:tcW w:w="1165" w:type="dxa"/>
            <w:tcBorders>
              <w:bottom w:val="single" w:sz="4" w:space="0" w:color="auto"/>
            </w:tcBorders>
          </w:tcPr>
          <w:p w14:paraId="2C5BEFE3" w14:textId="2D4E5BF9" w:rsidR="007315F2" w:rsidRDefault="00EB7B97" w:rsidP="007315F2">
            <w:r>
              <w:t>21</w:t>
            </w:r>
          </w:p>
        </w:tc>
        <w:tc>
          <w:tcPr>
            <w:tcW w:w="1170" w:type="dxa"/>
            <w:tcBorders>
              <w:bottom w:val="single" w:sz="4" w:space="0" w:color="auto"/>
            </w:tcBorders>
          </w:tcPr>
          <w:p w14:paraId="3804075A" w14:textId="7B706103" w:rsidR="007315F2" w:rsidRDefault="00E057B8" w:rsidP="007315F2">
            <w:r>
              <w:t>43</w:t>
            </w:r>
          </w:p>
        </w:tc>
        <w:tc>
          <w:tcPr>
            <w:tcW w:w="1170" w:type="dxa"/>
            <w:tcBorders>
              <w:bottom w:val="single" w:sz="4" w:space="0" w:color="auto"/>
            </w:tcBorders>
          </w:tcPr>
          <w:p w14:paraId="60AEEFD2" w14:textId="322B3819" w:rsidR="007315F2" w:rsidRDefault="00A66BD6" w:rsidP="007315F2">
            <w:r>
              <w:t>65</w:t>
            </w:r>
          </w:p>
        </w:tc>
        <w:tc>
          <w:tcPr>
            <w:tcW w:w="1440" w:type="dxa"/>
            <w:tcBorders>
              <w:bottom w:val="single" w:sz="4" w:space="0" w:color="auto"/>
            </w:tcBorders>
          </w:tcPr>
          <w:p w14:paraId="6928A6E8" w14:textId="3F13EC5A" w:rsidR="007315F2" w:rsidRDefault="00A66BD6" w:rsidP="007315F2">
            <w:r>
              <w:t>87</w:t>
            </w:r>
          </w:p>
        </w:tc>
        <w:tc>
          <w:tcPr>
            <w:tcW w:w="4825" w:type="dxa"/>
          </w:tcPr>
          <w:p w14:paraId="5E0EB4F9" w14:textId="277C5DD6" w:rsidR="007315F2" w:rsidRDefault="007315F2" w:rsidP="007315F2">
            <w:r>
              <w:t>Spinach Leaves</w:t>
            </w:r>
          </w:p>
        </w:tc>
      </w:tr>
      <w:tr w:rsidR="00EB7B97" w14:paraId="6E99C0EE" w14:textId="77777777" w:rsidTr="00D1257E">
        <w:tc>
          <w:tcPr>
            <w:tcW w:w="1165" w:type="dxa"/>
            <w:tcBorders>
              <w:bottom w:val="single" w:sz="4" w:space="0" w:color="auto"/>
            </w:tcBorders>
          </w:tcPr>
          <w:p w14:paraId="66AE76C8" w14:textId="666C0108" w:rsidR="00EB7B97" w:rsidRDefault="00EB7B97" w:rsidP="007315F2">
            <w:r>
              <w:t>22</w:t>
            </w:r>
          </w:p>
        </w:tc>
        <w:tc>
          <w:tcPr>
            <w:tcW w:w="1170" w:type="dxa"/>
            <w:tcBorders>
              <w:bottom w:val="single" w:sz="4" w:space="0" w:color="auto"/>
            </w:tcBorders>
          </w:tcPr>
          <w:p w14:paraId="4E0FBAC3" w14:textId="62090422" w:rsidR="00EB7B97" w:rsidRDefault="00EB7B97" w:rsidP="007315F2">
            <w:r>
              <w:t>44</w:t>
            </w:r>
          </w:p>
        </w:tc>
        <w:tc>
          <w:tcPr>
            <w:tcW w:w="1170" w:type="dxa"/>
            <w:tcBorders>
              <w:bottom w:val="single" w:sz="4" w:space="0" w:color="auto"/>
            </w:tcBorders>
          </w:tcPr>
          <w:p w14:paraId="4C7C9817" w14:textId="75E726F7" w:rsidR="00EB7B97" w:rsidRDefault="00EB7B97" w:rsidP="00A66BD6">
            <w:r>
              <w:t>6</w:t>
            </w:r>
            <w:r w:rsidR="00A66BD6">
              <w:t>6</w:t>
            </w:r>
          </w:p>
        </w:tc>
        <w:tc>
          <w:tcPr>
            <w:tcW w:w="1440" w:type="dxa"/>
            <w:tcBorders>
              <w:bottom w:val="single" w:sz="4" w:space="0" w:color="auto"/>
            </w:tcBorders>
          </w:tcPr>
          <w:p w14:paraId="62E38E9C" w14:textId="0146FB67" w:rsidR="00EB7B97" w:rsidDel="00472E41" w:rsidRDefault="00EB7B97" w:rsidP="007315F2">
            <w:r>
              <w:t>88</w:t>
            </w:r>
          </w:p>
        </w:tc>
        <w:tc>
          <w:tcPr>
            <w:tcW w:w="4825" w:type="dxa"/>
          </w:tcPr>
          <w:p w14:paraId="4EE2D1DC" w14:textId="4417DA14" w:rsidR="00EB7B97" w:rsidRDefault="00EB7B97" w:rsidP="007315F2">
            <w:r>
              <w:t>Other Produce Not Specified</w:t>
            </w:r>
          </w:p>
        </w:tc>
      </w:tr>
      <w:tr w:rsidR="00EB7B97" w14:paraId="09C9194F" w14:textId="77777777" w:rsidTr="00D553D1">
        <w:trPr>
          <w:cantSplit/>
          <w:trHeight w:val="382"/>
        </w:trPr>
        <w:tc>
          <w:tcPr>
            <w:tcW w:w="9770" w:type="dxa"/>
            <w:gridSpan w:val="5"/>
            <w:tcBorders>
              <w:top w:val="single" w:sz="4" w:space="0" w:color="auto"/>
              <w:left w:val="single" w:sz="4" w:space="0" w:color="auto"/>
              <w:bottom w:val="single" w:sz="4" w:space="0" w:color="auto"/>
            </w:tcBorders>
            <w:vAlign w:val="center"/>
          </w:tcPr>
          <w:p w14:paraId="3FF3DF44" w14:textId="1609B4EB" w:rsidR="00EB7B97" w:rsidRPr="00D553D1" w:rsidRDefault="00EB7B97" w:rsidP="00D553D1">
            <w:pPr>
              <w:jc w:val="center"/>
              <w:rPr>
                <w:b/>
              </w:rPr>
            </w:pPr>
            <w:r w:rsidRPr="00D553D1">
              <w:rPr>
                <w:b/>
              </w:rPr>
              <w:t xml:space="preserve">AGENCY USE ONLY </w:t>
            </w:r>
          </w:p>
        </w:tc>
      </w:tr>
      <w:tr w:rsidR="00EB7B97" w14:paraId="7C13134B" w14:textId="77777777" w:rsidTr="00D553D1">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4D0D4727" w14:textId="64E86B06" w:rsidR="00EB7B97" w:rsidRDefault="00EB7B97" w:rsidP="00D553D1">
            <w:pPr>
              <w:jc w:val="center"/>
            </w:pPr>
            <w:r>
              <w:t>Price Line</w:t>
            </w:r>
          </w:p>
        </w:tc>
        <w:tc>
          <w:tcPr>
            <w:tcW w:w="4825" w:type="dxa"/>
            <w:tcBorders>
              <w:left w:val="single" w:sz="4" w:space="0" w:color="auto"/>
            </w:tcBorders>
            <w:vAlign w:val="center"/>
          </w:tcPr>
          <w:p w14:paraId="116F761E" w14:textId="79CF439B" w:rsidR="00EB7B97" w:rsidRDefault="00EB7B97" w:rsidP="00D553D1">
            <w:pPr>
              <w:jc w:val="center"/>
            </w:pPr>
            <w:r>
              <w:t>Description</w:t>
            </w:r>
          </w:p>
        </w:tc>
      </w:tr>
      <w:tr w:rsidR="00EB7B97" w14:paraId="551B7B7C" w14:textId="77777777" w:rsidTr="00D553D1">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312BD3FA" w14:textId="170A6F58" w:rsidR="00EB7B97" w:rsidRDefault="00EB7B97" w:rsidP="00D553D1">
            <w:pPr>
              <w:jc w:val="center"/>
            </w:pPr>
            <w:r>
              <w:t>89</w:t>
            </w:r>
          </w:p>
        </w:tc>
        <w:tc>
          <w:tcPr>
            <w:tcW w:w="4825" w:type="dxa"/>
            <w:tcBorders>
              <w:left w:val="single" w:sz="4" w:space="0" w:color="auto"/>
            </w:tcBorders>
          </w:tcPr>
          <w:p w14:paraId="796FE7C5" w14:textId="688CE722" w:rsidR="00EB7B97" w:rsidRDefault="00EB7B97" w:rsidP="00EB7B97">
            <w:r>
              <w:t>Agency Use Only – DO NOT BID - Philadelphia Terminal Market Index Price</w:t>
            </w:r>
          </w:p>
        </w:tc>
      </w:tr>
    </w:tbl>
    <w:p w14:paraId="12F6956A" w14:textId="77777777" w:rsidR="007245C9" w:rsidRPr="00DD4351" w:rsidRDefault="007245C9" w:rsidP="00A9160A">
      <w:pPr>
        <w:rPr>
          <w:rFonts w:cs="Arial"/>
          <w:szCs w:val="22"/>
        </w:rPr>
      </w:pPr>
    </w:p>
    <w:p w14:paraId="587E9E78" w14:textId="1EC5C536" w:rsidR="004118BD" w:rsidRDefault="004359B4" w:rsidP="00916A02">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rsidR="004118BD">
        <w:t>Phil</w:t>
      </w:r>
      <w:r w:rsidR="0037310D">
        <w:t>adelphia</w:t>
      </w:r>
      <w:r w:rsidR="004118BD">
        <w:t xml:space="preserve"> Terminal Market </w:t>
      </w:r>
      <w:r w:rsidR="001E2684">
        <w:t>I</w:t>
      </w:r>
      <w:r w:rsidR="004118BD">
        <w:t>ndex</w:t>
      </w:r>
      <w:r w:rsidR="00916A02">
        <w:t xml:space="preserve"> </w:t>
      </w:r>
      <w:r w:rsidR="00890042">
        <w:t>price</w:t>
      </w:r>
      <w:r w:rsidR="00501A8C" w:rsidRPr="00501A8C">
        <w:t xml:space="preserve"> </w:t>
      </w:r>
      <w:r w:rsidR="00501A8C">
        <w:t>to be used when determining final order pricing</w:t>
      </w:r>
      <w:r w:rsidR="00916A02">
        <w:t>.</w:t>
      </w:r>
    </w:p>
    <w:p w14:paraId="0509BA30" w14:textId="06B4A2B1" w:rsidR="004118BD" w:rsidRDefault="004118BD" w:rsidP="00D5738E">
      <w:pPr>
        <w:tabs>
          <w:tab w:val="left" w:pos="1740"/>
        </w:tabs>
      </w:pPr>
    </w:p>
    <w:p w14:paraId="61387E1B" w14:textId="6177C67B" w:rsidR="004118BD" w:rsidRDefault="00D73C4E" w:rsidP="00851065">
      <w:r>
        <w:t>It is the State’s Intent to award up to three (3) Blanket P.O.’s (ranked primary, secondary and tertiary) per price line per zone, North, Central, South and South Woods</w:t>
      </w:r>
      <w:r w:rsidR="004118BD" w:rsidRPr="004118BD">
        <w:t xml:space="preserve">, </w:t>
      </w:r>
      <w:r w:rsidR="00F606B2" w:rsidRPr="00F606B2">
        <w:t>in accordance with Secti</w:t>
      </w:r>
      <w:r w:rsidR="00F606B2">
        <w:t>on</w:t>
      </w:r>
      <w:r w:rsidR="00890042">
        <w:t>s</w:t>
      </w:r>
      <w:r w:rsidR="00F606B2">
        <w:t xml:space="preserve"> 6.7</w:t>
      </w:r>
      <w:r w:rsidR="00890042">
        <w:t xml:space="preserve"> and 7.2</w:t>
      </w:r>
      <w:r w:rsidR="00F606B2">
        <w:t xml:space="preserve"> of this Bid Solicitation.</w:t>
      </w:r>
      <w:r w:rsidR="004118BD" w:rsidRPr="004118BD">
        <w:t xml:space="preserve"> </w:t>
      </w:r>
    </w:p>
    <w:p w14:paraId="2A3E8587" w14:textId="77777777" w:rsidR="004118BD" w:rsidRDefault="004118BD"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7BF9C23D" w14:textId="5D7B05BD" w:rsidR="008F5C79" w:rsidRDefault="00E651D6" w:rsidP="00BC273A">
      <w:pPr>
        <w:pStyle w:val="Heading2"/>
      </w:pPr>
      <w:bookmarkStart w:id="5" w:name="_Toc400531468"/>
      <w:bookmarkStart w:id="6" w:name="_Toc428533938"/>
      <w:bookmarkStart w:id="7" w:name="_Toc55483892"/>
      <w:r w:rsidRPr="00BC273A">
        <w:t>BACKGROUND</w:t>
      </w:r>
      <w:bookmarkEnd w:id="5"/>
      <w:bookmarkEnd w:id="6"/>
      <w:bookmarkEnd w:id="7"/>
      <w:r w:rsidRPr="00B94382">
        <w:t xml:space="preserve"> </w:t>
      </w:r>
    </w:p>
    <w:p w14:paraId="2DC4B805" w14:textId="77777777" w:rsidR="00C63E11" w:rsidRDefault="00C63E11" w:rsidP="00C63E11">
      <w:pPr>
        <w:ind w:right="108"/>
        <w:rPr>
          <w:rFonts w:cs="Arial"/>
          <w:b/>
          <w:szCs w:val="22"/>
          <w:highlight w:val="green"/>
        </w:rPr>
      </w:pPr>
    </w:p>
    <w:p w14:paraId="10210684" w14:textId="2F0BDE3C" w:rsidR="00C63E11" w:rsidRDefault="00C63E11" w:rsidP="00C63E11">
      <w:r>
        <w:t xml:space="preserve">This is a reprocurement of the </w:t>
      </w:r>
      <w:r w:rsidR="004C7DF3">
        <w:t>products</w:t>
      </w:r>
      <w:r w:rsidR="001C124A">
        <w:t xml:space="preserve"> </w:t>
      </w:r>
      <w:r>
        <w:t xml:space="preserve">under </w:t>
      </w:r>
      <w:r w:rsidR="004C7DF3" w:rsidRPr="004C7DF3">
        <w:t>T1353 - Foods: Fresh Fruits &amp; Vegetables North Central South &amp; South Woods Processing</w:t>
      </w:r>
      <w:r w:rsidR="004C7DF3">
        <w:t xml:space="preserve"> presently due to expire on </w:t>
      </w:r>
      <w:r w:rsidR="009C472F">
        <w:t>April 17, 2022</w:t>
      </w:r>
      <w:r w:rsidR="004C7DF3">
        <w:t xml:space="preserve">. </w:t>
      </w:r>
      <w:r>
        <w:t xml:space="preserve">Vendors {Bidders} interested in the current Blanket P.O. specifications and pricing information may </w:t>
      </w:r>
      <w:r w:rsidR="004C7DF3">
        <w:t>review the current Blanket P.O. T1353</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5AA5D9C" w:rsidR="00C63E11" w:rsidRDefault="00C63E11" w:rsidP="00C63E11">
      <w:pPr>
        <w:overflowPunct w:val="0"/>
        <w:autoSpaceDE w:val="0"/>
        <w:autoSpaceDN w:val="0"/>
        <w:ind w:left="720"/>
      </w:pPr>
      <w:r>
        <w:t>Under “Contra</w:t>
      </w:r>
      <w:r w:rsidR="004C7DF3">
        <w:t xml:space="preserve">ct/Blanket Description” type in T1353. </w:t>
      </w:r>
      <w:r>
        <w:t>Click “Find It</w:t>
      </w:r>
      <w:r w:rsidR="004C7DF3">
        <w:t>.</w:t>
      </w:r>
      <w:r>
        <w:t>”</w:t>
      </w:r>
    </w:p>
    <w:p w14:paraId="7238B6A2" w14:textId="2404842E" w:rsidR="00C63E11" w:rsidRDefault="00C63E11" w:rsidP="00C63E11">
      <w:pPr>
        <w:overflowPunct w:val="0"/>
        <w:autoSpaceDE w:val="0"/>
        <w:autoSpaceDN w:val="0"/>
        <w:ind w:left="720"/>
      </w:pPr>
      <w:r>
        <w:t>The current Blanket P.O</w:t>
      </w:r>
      <w:r w:rsidR="001226C2">
        <w:t>.</w:t>
      </w:r>
      <w:r w:rsidR="004C7DF3">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32E59D93" w14:textId="515C7252" w:rsidR="003A3A24" w:rsidRDefault="003A3A24" w:rsidP="00851065"/>
    <w:p w14:paraId="2A38BFBE" w14:textId="29F538C2" w:rsidR="00DA7C23" w:rsidRPr="001A4911" w:rsidRDefault="005A2F7A" w:rsidP="00BC273A">
      <w:pPr>
        <w:pStyle w:val="Heading3"/>
        <w:rPr>
          <w:rFonts w:eastAsia="Arial Narrow"/>
        </w:rPr>
      </w:pPr>
      <w:bookmarkStart w:id="8" w:name="_Toc55483893"/>
      <w:r w:rsidRPr="00BC273A">
        <w:rPr>
          <w:rFonts w:eastAsia="Arial Narrow"/>
        </w:rPr>
        <w:t>NOTABLE</w:t>
      </w:r>
      <w:r w:rsidRPr="001A4911">
        <w:rPr>
          <w:rFonts w:eastAsia="Arial Narrow"/>
        </w:rPr>
        <w:t xml:space="preserve"> CHANGES SINCE THE LAST BID SOLICITATION</w:t>
      </w:r>
      <w:bookmarkEnd w:id="8"/>
      <w:r w:rsidRPr="001A4911">
        <w:rPr>
          <w:rFonts w:eastAsia="Arial Narrow"/>
        </w:rPr>
        <w:t xml:space="preserve">  </w:t>
      </w:r>
    </w:p>
    <w:p w14:paraId="5E20B2B7" w14:textId="77777777" w:rsidR="00DA7C23" w:rsidRPr="001A4911" w:rsidRDefault="00DA7C23" w:rsidP="00DA7C23">
      <w:pPr>
        <w:rPr>
          <w:rFonts w:eastAsia="Arial" w:cs="Arial"/>
          <w:szCs w:val="22"/>
        </w:rPr>
      </w:pPr>
    </w:p>
    <w:p w14:paraId="0852BBAC" w14:textId="77777777" w:rsidR="006E1F34" w:rsidRPr="00AB1466" w:rsidRDefault="006E1F34" w:rsidP="006E1F34">
      <w:pPr>
        <w:pStyle w:val="Heading3"/>
        <w:numPr>
          <w:ilvl w:val="0"/>
          <w:numId w:val="0"/>
        </w:numPr>
        <w:ind w:left="720"/>
        <w:rPr>
          <w:rFonts w:eastAsia="MS Mincho"/>
        </w:rPr>
      </w:pPr>
      <w:r>
        <w:rPr>
          <w:rFonts w:eastAsia="MS Mincho"/>
          <w:caps w:val="0"/>
        </w:rPr>
        <w:t>SUBMITTALS</w:t>
      </w:r>
    </w:p>
    <w:p w14:paraId="68F6741F" w14:textId="77777777" w:rsidR="006E1F34" w:rsidRPr="007664C5" w:rsidRDefault="006E1F34" w:rsidP="006E1F34">
      <w:pPr>
        <w:rPr>
          <w:rFonts w:cs="Arial"/>
        </w:rPr>
      </w:pPr>
    </w:p>
    <w:p w14:paraId="51D1C3C5" w14:textId="77777777" w:rsidR="006E1F34" w:rsidRPr="00AB1466" w:rsidRDefault="006E1F34" w:rsidP="006E1F34">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21"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775035BA" w14:textId="77777777" w:rsidR="006E1F34" w:rsidRDefault="006E1F34" w:rsidP="006E1F34">
      <w:pPr>
        <w:rPr>
          <w:rFonts w:cs="Arial"/>
        </w:rPr>
      </w:pPr>
    </w:p>
    <w:p w14:paraId="5B2A269E" w14:textId="77777777" w:rsidR="006E1F34" w:rsidRPr="00D31D09" w:rsidRDefault="006E1F34" w:rsidP="006E1F34">
      <w:pPr>
        <w:numPr>
          <w:ilvl w:val="0"/>
          <w:numId w:val="38"/>
        </w:numPr>
        <w:rPr>
          <w:rFonts w:cs="Arial"/>
          <w:b/>
          <w:bCs/>
          <w:u w:val="single"/>
        </w:rPr>
      </w:pPr>
      <w:r w:rsidRPr="00D31D09">
        <w:rPr>
          <w:rFonts w:cs="Arial"/>
          <w:b/>
          <w:bCs/>
          <w:u w:val="single"/>
        </w:rPr>
        <w:t xml:space="preserve">Specification Conformance: </w:t>
      </w:r>
    </w:p>
    <w:p w14:paraId="7B185396" w14:textId="77777777" w:rsidR="006E1F34" w:rsidRPr="00D31D09" w:rsidRDefault="006E1F34" w:rsidP="006E1F34">
      <w:pPr>
        <w:rPr>
          <w:rFonts w:cs="Arial"/>
          <w:b/>
          <w:bCs/>
        </w:rPr>
      </w:pPr>
    </w:p>
    <w:p w14:paraId="6F4B99AD" w14:textId="43EB60C8" w:rsidR="006E1F34" w:rsidRDefault="006E1F34" w:rsidP="006E1F34">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w:t>
      </w:r>
      <w:r w:rsidR="009A4C33">
        <w:rPr>
          <w:rFonts w:cs="Arial"/>
        </w:rPr>
        <w:t>tion Conformance Certification.”</w:t>
      </w:r>
    </w:p>
    <w:p w14:paraId="4253692D" w14:textId="77777777" w:rsidR="006E1F34" w:rsidRDefault="006E1F34" w:rsidP="006E1F34">
      <w:pPr>
        <w:rPr>
          <w:rFonts w:cs="Arial"/>
        </w:rPr>
      </w:pPr>
    </w:p>
    <w:p w14:paraId="2DDAD197" w14:textId="129C4B9A" w:rsidR="003A3A24" w:rsidRPr="00851065" w:rsidRDefault="005A2F7A" w:rsidP="00BC273A">
      <w:pPr>
        <w:pStyle w:val="Heading2"/>
      </w:pPr>
      <w:bookmarkStart w:id="9" w:name="_Toc428533939"/>
      <w:bookmarkStart w:id="10" w:name="_Toc55483894"/>
      <w:r w:rsidRPr="00851065">
        <w:t xml:space="preserve">KEY </w:t>
      </w:r>
      <w:r w:rsidRPr="00BC273A">
        <w:t>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C273A">
      <w:pPr>
        <w:pStyle w:val="Heading3"/>
      </w:pPr>
      <w:bookmarkStart w:id="11" w:name="_1.3.1_ELECTRONIC_QUESTION_AND_ANSWE"/>
      <w:bookmarkStart w:id="12" w:name="_Toc428533940"/>
      <w:bookmarkStart w:id="13" w:name="_Toc55483895"/>
      <w:bookmarkEnd w:id="11"/>
      <w:r w:rsidRPr="00851065">
        <w:t xml:space="preserve">ELECTRONIC </w:t>
      </w:r>
      <w:r w:rsidRPr="00BC273A">
        <w:t>QUESTION</w:t>
      </w:r>
      <w:r w:rsidRPr="00851065">
        <w:t xml:space="preserve">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BC273A">
      <w:pPr>
        <w:pStyle w:val="Heading4"/>
      </w:pPr>
      <w:r w:rsidRPr="00BC273A">
        <w:t>EXCEPTION</w:t>
      </w:r>
      <w:r w:rsidR="0067185F" w:rsidRPr="00BC273A">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C273A">
      <w:pPr>
        <w:pStyle w:val="Heading3"/>
      </w:pPr>
      <w:bookmarkStart w:id="17" w:name="_Toc428533941"/>
      <w:bookmarkStart w:id="18" w:name="_Toc55483896"/>
      <w:r w:rsidRPr="00BC273A">
        <w:t>SUBMISSION</w:t>
      </w:r>
      <w:r w:rsidRPr="00851065">
        <w:t xml:space="preserve"> OF </w:t>
      </w:r>
      <w:r w:rsidR="00CE00E7">
        <w:t>QUOTE</w:t>
      </w:r>
      <w:r w:rsidR="00CA116A" w:rsidRPr="00851065">
        <w:t>S</w:t>
      </w:r>
      <w:bookmarkEnd w:id="17"/>
      <w:bookmarkEnd w:id="18"/>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4DBC0050" w14:textId="1576F118" w:rsidR="00DD1A28" w:rsidRPr="00DE1972" w:rsidRDefault="00DD1A28" w:rsidP="00DE1972">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r w:rsidR="00DE1972">
        <w:rPr>
          <w:rFonts w:cs="Arial"/>
          <w:color w:val="000000" w:themeColor="text1"/>
          <w:szCs w:val="22"/>
          <w:u w:val="single"/>
        </w:rPr>
        <w:t xml:space="preserve"> </w:t>
      </w: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55483897"/>
      <w:r w:rsidRPr="00AF2A1D">
        <w:rPr>
          <w:caps w:val="0"/>
          <w:color w:val="000000" w:themeColor="text1"/>
        </w:rPr>
        <w:t>VENDOR {BIDDER} SUPPORT</w:t>
      </w:r>
      <w:bookmarkEnd w:id="19"/>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2812B4" w:rsidRDefault="000018EA" w:rsidP="00851065">
      <w:pPr>
        <w:rPr>
          <w:b/>
          <w:bCs/>
          <w:highlight w:val="green"/>
        </w:rPr>
      </w:pPr>
    </w:p>
    <w:p w14:paraId="7A19C762" w14:textId="77777777" w:rsidR="00EC7B0A" w:rsidRPr="004C7DF3"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5483898"/>
      <w:bookmarkEnd w:id="20"/>
      <w:bookmarkEnd w:id="21"/>
      <w:r w:rsidRPr="004C7DF3">
        <w:rPr>
          <w:caps w:val="0"/>
        </w:rPr>
        <w:t>MANDATORY/OPTIONAL SITE VISIT</w:t>
      </w:r>
      <w:bookmarkEnd w:id="22"/>
      <w:bookmarkEnd w:id="23"/>
      <w:bookmarkEnd w:id="24"/>
      <w:bookmarkEnd w:id="25"/>
      <w:bookmarkEnd w:id="26"/>
    </w:p>
    <w:p w14:paraId="4A0303B8" w14:textId="77777777" w:rsidR="00EC7B0A" w:rsidRPr="004C7DF3" w:rsidRDefault="00EC7B0A" w:rsidP="00AF2A1D">
      <w:pPr>
        <w:keepNext/>
      </w:pPr>
    </w:p>
    <w:p w14:paraId="74F09D66" w14:textId="285A7B59" w:rsidR="00EF244D" w:rsidRPr="004C7DF3" w:rsidRDefault="004C7DF3" w:rsidP="00851065">
      <w:pPr>
        <w:rPr>
          <w:rFonts w:eastAsia="MS Mincho"/>
          <w:b/>
        </w:rPr>
      </w:pPr>
      <w:r w:rsidRPr="004C7DF3">
        <w:rPr>
          <w:rFonts w:eastAsia="MS Mincho"/>
        </w:rPr>
        <w:t xml:space="preserve">Not applicable to this procurement. </w:t>
      </w:r>
    </w:p>
    <w:p w14:paraId="4DD3370F" w14:textId="77777777" w:rsidR="00EF244D" w:rsidRPr="004C7DF3" w:rsidRDefault="00EF244D" w:rsidP="00851065">
      <w:pPr>
        <w:rPr>
          <w:rFonts w:eastAsia="MS Mincho"/>
        </w:rPr>
      </w:pPr>
    </w:p>
    <w:p w14:paraId="3AF40E98" w14:textId="7651D7F1"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55483899"/>
      <w:bookmarkEnd w:id="27"/>
      <w:bookmarkEnd w:id="28"/>
      <w:r w:rsidRPr="004C7DF3">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3FE0B662" w14:textId="77777777" w:rsidR="00EF244D" w:rsidRPr="00851065" w:rsidRDefault="00EF244D" w:rsidP="00851065">
      <w:pPr>
        <w:rPr>
          <w:rFonts w:eastAsia="MS Mincho"/>
        </w:rPr>
      </w:pPr>
    </w:p>
    <w:p w14:paraId="5795E9D9" w14:textId="618B9ADB" w:rsidR="006D56F1" w:rsidRDefault="004C7DF3" w:rsidP="00851065">
      <w:pPr>
        <w:rPr>
          <w:b/>
          <w:bCs/>
        </w:rPr>
      </w:pPr>
      <w:bookmarkStart w:id="33" w:name="_Toc95619434"/>
      <w:bookmarkStart w:id="34" w:name="_Toc109701220"/>
      <w:bookmarkStart w:id="35" w:name="_Toc225321579"/>
      <w:bookmarkStart w:id="36" w:name="_Toc94946029"/>
      <w:bookmarkStart w:id="37"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5548390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33DCC33E" w14:textId="540FD51D" w:rsidR="006D56F1" w:rsidRPr="002812B4" w:rsidRDefault="004C7DF3"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1" w:name="_Toc428533947"/>
      <w:bookmarkStart w:id="42" w:name="_Toc55483901"/>
      <w:r w:rsidRPr="00851065">
        <w:rPr>
          <w:caps w:val="0"/>
        </w:rPr>
        <w:t>ADDITIONAL INFORMATION</w:t>
      </w:r>
      <w:bookmarkEnd w:id="41"/>
      <w:bookmarkEnd w:id="42"/>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3" w:name="_Toc428533948"/>
      <w:bookmarkStart w:id="44" w:name="_Toc55483902"/>
      <w:r w:rsidRPr="00851065">
        <w:rPr>
          <w:rFonts w:eastAsia="MS Mincho"/>
          <w:caps w:val="0"/>
        </w:rPr>
        <w:t>BID AMENDMENTS: REVISIONS TO THIS BID SOLICITATION</w:t>
      </w:r>
      <w:bookmarkEnd w:id="43"/>
      <w:bookmarkEnd w:id="4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5" w:name="_Toc400531479"/>
      <w:bookmarkStart w:id="46" w:name="_Toc428533949"/>
      <w:bookmarkStart w:id="47" w:name="_Toc55483903"/>
      <w:r>
        <w:rPr>
          <w:rFonts w:eastAsia="MS Mincho"/>
          <w:caps w:val="0"/>
        </w:rPr>
        <w:t>VENDOR {BIDDER}</w:t>
      </w:r>
      <w:r w:rsidRPr="00C82A09">
        <w:rPr>
          <w:rFonts w:eastAsia="MS Mincho"/>
          <w:caps w:val="0"/>
        </w:rPr>
        <w:t xml:space="preserve"> R</w:t>
      </w:r>
      <w:r w:rsidRPr="005B44C2">
        <w:rPr>
          <w:rFonts w:eastAsia="MS Mincho"/>
          <w:caps w:val="0"/>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8" w:name="_Toc400531480"/>
      <w:bookmarkStart w:id="49" w:name="_Toc428533950"/>
      <w:bookmarkStart w:id="50" w:name="_Toc55483904"/>
      <w:r w:rsidRPr="00C82A09">
        <w:rPr>
          <w:rFonts w:eastAsia="MS Mincho"/>
          <w:caps w:val="0"/>
        </w:rPr>
        <w:t>COST L</w:t>
      </w:r>
      <w:r w:rsidRPr="005B44C2">
        <w:rPr>
          <w:rFonts w:eastAsia="MS Mincho"/>
          <w:caps w:val="0"/>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1" w:name="_Toc55483905"/>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0A7AF8E0" w:rsidR="00FF044C" w:rsidRDefault="00E6239D" w:rsidP="00E6239D">
      <w:pPr>
        <w:rPr>
          <w:szCs w:val="22"/>
        </w:rPr>
      </w:pPr>
      <w:r>
        <w:rPr>
          <w:szCs w:val="22"/>
        </w:rPr>
        <w:t>See Bid Solicitation Section 4.4.2.</w:t>
      </w:r>
      <w:r w:rsidR="006E67EC">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5483906"/>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7" w:name="_Toc400531483"/>
      <w:bookmarkStart w:id="58" w:name="_Toc428533953"/>
      <w:bookmarkStart w:id="59" w:name="_Toc55483907"/>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bookmarkEnd w:id="58"/>
      <w:bookmarkEnd w:id="59"/>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0" w:name="_Toc400531484"/>
      <w:bookmarkStart w:id="61" w:name="_Toc428533954"/>
      <w:bookmarkStart w:id="62" w:name="_Toc55483908"/>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19645C53" w:rsidR="00BF2ADD" w:rsidRPr="00D9288E" w:rsidRDefault="00BF2ADD" w:rsidP="00851065">
      <w:pPr>
        <w:rPr>
          <w:b/>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4C7DF3">
        <w:t>or a portion thereof,</w:t>
      </w:r>
      <w:r w:rsidRPr="004C7DF3">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3" w:name="_Toc400531485"/>
      <w:bookmarkStart w:id="64" w:name="_Toc428533955"/>
      <w:bookmarkStart w:id="65" w:name="_Toc55483909"/>
      <w:r w:rsidRPr="00826719">
        <w:rPr>
          <w:rFonts w:eastAsia="MS Mincho"/>
          <w:caps w:val="0"/>
        </w:rPr>
        <w:t>JOINT V</w:t>
      </w:r>
      <w:r w:rsidRPr="005B44C2">
        <w:rPr>
          <w:rFonts w:eastAsia="MS Mincho"/>
          <w:caps w:val="0"/>
        </w:rPr>
        <w:t>ENTURE</w:t>
      </w:r>
      <w:bookmarkEnd w:id="63"/>
      <w:bookmarkEnd w:id="64"/>
      <w:bookmarkEnd w:id="6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6" w:name="_Toc400531486"/>
      <w:bookmarkStart w:id="67" w:name="_Toc428533956"/>
      <w:bookmarkStart w:id="68" w:name="_Toc55483910"/>
      <w:r w:rsidRPr="00EF72B4">
        <w:rPr>
          <w:caps w:val="0"/>
        </w:rPr>
        <w:t xml:space="preserve">RECIPROCITY FOR JURISDICTIONAL </w:t>
      </w:r>
      <w:r>
        <w:rPr>
          <w:caps w:val="0"/>
        </w:rPr>
        <w:t>VENDOR</w:t>
      </w:r>
      <w:r w:rsidRPr="00EF72B4">
        <w:rPr>
          <w:caps w:val="0"/>
        </w:rPr>
        <w:t xml:space="preserve"> PREFERENCE</w:t>
      </w:r>
      <w:bookmarkEnd w:id="66"/>
      <w:bookmarkEnd w:id="67"/>
      <w:bookmarkEnd w:id="68"/>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55483911"/>
      <w:r>
        <w:t>QUOTE</w:t>
      </w:r>
      <w:r w:rsidR="00C6511D" w:rsidRPr="00E2130D">
        <w:t xml:space="preserve"> ACCEPTANCES AND REJECTIONS</w:t>
      </w:r>
      <w:bookmarkEnd w:id="69"/>
      <w:bookmarkEnd w:id="70"/>
      <w:bookmarkEnd w:id="71"/>
      <w:bookmarkEnd w:id="72"/>
      <w:bookmarkEnd w:id="73"/>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55483912"/>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83823B1" w14:textId="77777777" w:rsidR="00B553CB" w:rsidRPr="00B553CB" w:rsidRDefault="00B553CB" w:rsidP="00B553CB">
      <w:pPr>
        <w:numPr>
          <w:ilvl w:val="2"/>
          <w:numId w:val="4"/>
        </w:numPr>
        <w:outlineLvl w:val="2"/>
        <w:rPr>
          <w:rFonts w:ascii="Arial Narrow" w:hAnsi="Arial Narrow" w:cs="Arial"/>
          <w:b/>
          <w:bCs/>
          <w:caps/>
          <w:szCs w:val="26"/>
          <w:u w:val="single"/>
        </w:rPr>
      </w:pPr>
      <w:bookmarkStart w:id="75" w:name="_Toc69461703"/>
      <w:bookmarkStart w:id="76" w:name="_Toc70421029"/>
      <w:r w:rsidRPr="00B553CB">
        <w:rPr>
          <w:rFonts w:ascii="Arial Narrow" w:hAnsi="Arial Narrow" w:cs="Arial"/>
          <w:b/>
          <w:bCs/>
          <w:caps/>
          <w:szCs w:val="26"/>
          <w:u w:val="single"/>
        </w:rPr>
        <w:t>Cooperative Purchasing</w:t>
      </w:r>
      <w:bookmarkEnd w:id="75"/>
      <w:bookmarkEnd w:id="76"/>
    </w:p>
    <w:p w14:paraId="27112925" w14:textId="77777777" w:rsidR="00B553CB" w:rsidRPr="00B553CB" w:rsidRDefault="00B553CB" w:rsidP="00B553CB">
      <w:pPr>
        <w:rPr>
          <w:rFonts w:cs="Arial"/>
          <w:b/>
          <w:szCs w:val="22"/>
        </w:rPr>
      </w:pPr>
    </w:p>
    <w:p w14:paraId="58642DCE" w14:textId="1F33BD12" w:rsidR="00B553CB" w:rsidRPr="00B553CB" w:rsidRDefault="00B553CB" w:rsidP="00B553CB">
      <w:pPr>
        <w:rPr>
          <w:rFonts w:cs="Arial"/>
          <w:szCs w:val="22"/>
        </w:rPr>
      </w:pPr>
      <w:r w:rsidRPr="00B553CB">
        <w:rPr>
          <w:rFonts w:cs="Arial"/>
          <w:szCs w:val="22"/>
        </w:rPr>
        <w:t>The State of New Jersey (State) intends to extend the Blanket P.O</w:t>
      </w:r>
      <w:r w:rsidRPr="006537D0">
        <w:rPr>
          <w:rFonts w:cs="Arial"/>
          <w:szCs w:val="22"/>
        </w:rPr>
        <w:t>.(s)</w:t>
      </w:r>
      <w:r w:rsidRPr="00B553CB">
        <w:rPr>
          <w:rFonts w:cs="Arial"/>
          <w:szCs w:val="22"/>
        </w:rPr>
        <w:t xml:space="preserve">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w:t>
      </w:r>
      <w:r w:rsidRPr="00B553CB">
        <w:rPr>
          <w:rFonts w:cs="Arial"/>
          <w:color w:val="000000"/>
          <w:szCs w:val="22"/>
        </w:rPr>
        <w:t xml:space="preserve">  In order for the State Blanket P.O. to be extended to Cooperative Purchasing Program participants, the Vendor {Bidder} must agree to the extension by executing the Cooperative Purchase Form.  See Section </w:t>
      </w:r>
      <w:r w:rsidR="002F2475" w:rsidRPr="002F2475">
        <w:rPr>
          <w:rFonts w:cs="Arial"/>
          <w:color w:val="000000"/>
          <w:szCs w:val="22"/>
          <w:highlight w:val="lightGray"/>
        </w:rPr>
        <w:t>4.4.3.2</w:t>
      </w:r>
      <w:r w:rsidRPr="00B553CB">
        <w:rPr>
          <w:rFonts w:cs="Arial"/>
          <w:color w:val="000000"/>
          <w:szCs w:val="22"/>
        </w:rPr>
        <w:t xml:space="preserve"> of this Bid Solicitation. </w:t>
      </w:r>
      <w:r w:rsidRPr="00B553CB">
        <w:rPr>
          <w:rFonts w:cs="Arial"/>
          <w:szCs w:val="22"/>
        </w:rPr>
        <w:t>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3E2EFA" w14:textId="77777777" w:rsidR="00B553CB" w:rsidRPr="00B553CB" w:rsidRDefault="00B553CB" w:rsidP="00B553CB">
      <w:pPr>
        <w:rPr>
          <w:rFonts w:cs="Arial"/>
          <w:b/>
          <w:szCs w:val="22"/>
          <w:highlight w:val="green"/>
        </w:rPr>
      </w:pPr>
    </w:p>
    <w:p w14:paraId="6A9CD8F3" w14:textId="77777777" w:rsidR="00B553CB" w:rsidRPr="00B553CB" w:rsidRDefault="00B553CB" w:rsidP="00B553CB">
      <w:pPr>
        <w:numPr>
          <w:ilvl w:val="0"/>
          <w:numId w:val="61"/>
        </w:numPr>
        <w:ind w:hanging="720"/>
        <w:rPr>
          <w:b/>
        </w:rPr>
      </w:pPr>
      <w:r w:rsidRPr="00B553CB">
        <w:rPr>
          <w:b/>
        </w:rPr>
        <w:t>Supplier Convenience Fee</w:t>
      </w:r>
    </w:p>
    <w:p w14:paraId="1E3BE1F5" w14:textId="0D8883C0" w:rsidR="00B553CB" w:rsidRPr="00B553CB" w:rsidRDefault="00B553CB" w:rsidP="00B553CB">
      <w:pPr>
        <w:rPr>
          <w:rFonts w:cs="Arial"/>
          <w:szCs w:val="22"/>
        </w:rPr>
      </w:pPr>
      <w:r w:rsidRPr="00B553CB">
        <w:rPr>
          <w:rFonts w:cs="Arial"/>
          <w:szCs w:val="22"/>
        </w:rPr>
        <w:t xml:space="preserve">For all purchases made by </w:t>
      </w:r>
      <w:r w:rsidRPr="00B553CB">
        <w:rPr>
          <w:rFonts w:cs="Arial"/>
          <w:color w:val="000000"/>
          <w:szCs w:val="22"/>
        </w:rPr>
        <w:t>Cooperative Purchasing Program participants</w:t>
      </w:r>
      <w:r w:rsidRPr="00B553CB">
        <w:rPr>
          <w:rFonts w:cs="Arial"/>
          <w:szCs w:val="22"/>
        </w:rPr>
        <w:t xml:space="preserve"> under the Blanke</w:t>
      </w:r>
      <w:r w:rsidR="005D5A8F">
        <w:rPr>
          <w:rFonts w:cs="Arial"/>
          <w:szCs w:val="22"/>
        </w:rPr>
        <w:t>t</w:t>
      </w:r>
      <w:r w:rsidRPr="00B553CB">
        <w:rPr>
          <w:rFonts w:cs="Arial"/>
          <w:szCs w:val="22"/>
        </w:rPr>
        <w:t xml:space="preserve"> P.O., the Vendor {Contractor} shall remit the Supplier Convenience Fee in the amount of one percent (1%) of all Net Purchases to Periscope Holdings, Inc. (Periscope). </w:t>
      </w:r>
    </w:p>
    <w:p w14:paraId="7A583B42" w14:textId="77777777" w:rsidR="00B553CB" w:rsidRPr="00B553CB" w:rsidRDefault="00B553CB" w:rsidP="00B553CB">
      <w:pPr>
        <w:rPr>
          <w:rFonts w:cs="Arial"/>
          <w:szCs w:val="22"/>
        </w:rPr>
      </w:pPr>
    </w:p>
    <w:p w14:paraId="25E64937" w14:textId="77777777" w:rsidR="00B553CB" w:rsidRPr="00B553CB" w:rsidRDefault="00B553CB" w:rsidP="00B553CB">
      <w:pPr>
        <w:rPr>
          <w:rFonts w:eastAsiaTheme="minorHAnsi" w:cs="Arial"/>
          <w:spacing w:val="-5"/>
          <w:szCs w:val="22"/>
        </w:rPr>
      </w:pPr>
      <w:r w:rsidRPr="00B553CB">
        <w:rPr>
          <w:rFonts w:eastAsiaTheme="minorHAnsi" w:cs="Arial"/>
          <w:spacing w:val="-5"/>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553CB">
        <w:rPr>
          <w:rFonts w:cs="Arial"/>
          <w:b/>
          <w:i/>
          <w:color w:val="00B050"/>
          <w:szCs w:val="22"/>
        </w:rPr>
        <w:t>NJ</w:t>
      </w:r>
      <w:r w:rsidRPr="00B553CB">
        <w:rPr>
          <w:rFonts w:cs="Arial"/>
          <w:b/>
          <w:i/>
          <w:color w:val="0070C0"/>
          <w:szCs w:val="22"/>
        </w:rPr>
        <w:t>START</w:t>
      </w:r>
      <w:r w:rsidRPr="00B553CB">
        <w:rPr>
          <w:rFonts w:eastAsiaTheme="minorHAnsi" w:cs="Arial"/>
          <w:spacing w:val="-5"/>
          <w:szCs w:val="22"/>
        </w:rPr>
        <w:t xml:space="preserve"> is used as part of the purchase process.</w:t>
      </w:r>
    </w:p>
    <w:p w14:paraId="0E938EBC" w14:textId="77777777" w:rsidR="00B553CB" w:rsidRPr="00B553CB" w:rsidRDefault="00B553CB" w:rsidP="00B553CB">
      <w:pPr>
        <w:rPr>
          <w:rFonts w:cs="Arial"/>
          <w:spacing w:val="-5"/>
          <w:szCs w:val="22"/>
        </w:rPr>
      </w:pPr>
    </w:p>
    <w:p w14:paraId="4DD78E46" w14:textId="77777777" w:rsidR="00B553CB" w:rsidRPr="00B553CB" w:rsidRDefault="00B553CB" w:rsidP="00B553CB">
      <w:pPr>
        <w:numPr>
          <w:ilvl w:val="0"/>
          <w:numId w:val="61"/>
        </w:numPr>
        <w:ind w:hanging="720"/>
        <w:rPr>
          <w:b/>
        </w:rPr>
      </w:pPr>
      <w:r w:rsidRPr="00B553CB">
        <w:rPr>
          <w:b/>
        </w:rPr>
        <w:t>Quarterly Convenience Fee Remittance</w:t>
      </w:r>
    </w:p>
    <w:p w14:paraId="6179F44F" w14:textId="77777777" w:rsidR="00B553CB" w:rsidRPr="00B553CB" w:rsidRDefault="00B553CB" w:rsidP="00B553CB">
      <w:pPr>
        <w:rPr>
          <w:rFonts w:cs="Arial"/>
          <w:szCs w:val="22"/>
        </w:rPr>
      </w:pPr>
      <w:r w:rsidRPr="00B553CB">
        <w:rPr>
          <w:rFonts w:cs="Arial"/>
          <w:szCs w:val="22"/>
        </w:rPr>
        <w:t xml:space="preserve">On a quarterly basis, the Vendor {Contractor} shall remit the Supplier Convenience Fee via Automated Clearing House (ACH) transactions directly to Periscope using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E9E7595" w14:textId="77777777" w:rsidR="00B553CB" w:rsidRPr="00B553CB" w:rsidRDefault="00B553CB" w:rsidP="00B553CB">
      <w:pPr>
        <w:rPr>
          <w:rFonts w:cs="Arial"/>
          <w:szCs w:val="22"/>
        </w:rPr>
      </w:pPr>
    </w:p>
    <w:p w14:paraId="4011AAC6" w14:textId="77777777" w:rsidR="00B553CB" w:rsidRPr="00B553CB" w:rsidRDefault="00B553CB" w:rsidP="00B553CB">
      <w:pPr>
        <w:rPr>
          <w:rFonts w:cs="Arial"/>
          <w:szCs w:val="22"/>
        </w:rPr>
      </w:pPr>
      <w:r w:rsidRPr="00B553CB">
        <w:rPr>
          <w:rFonts w:cs="Arial"/>
          <w:szCs w:val="22"/>
        </w:rPr>
        <w:t xml:space="preserve">Failure to remit the Supplier Convenience Fee timely and accurately may result in Vendor’s {Contractor’s} goods and services being made ineligible for purchase through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Marketplace module by </w:t>
      </w:r>
      <w:r w:rsidRPr="00B553CB">
        <w:rPr>
          <w:rFonts w:eastAsiaTheme="minorHAnsi" w:cs="Arial"/>
          <w:spacing w:val="-5"/>
          <w:szCs w:val="22"/>
        </w:rPr>
        <w:t>Cooperative Purchasing Program Participants</w:t>
      </w:r>
      <w:r w:rsidRPr="00B553CB">
        <w:rPr>
          <w:rFonts w:cs="Arial"/>
          <w:szCs w:val="22"/>
        </w:rPr>
        <w:t>.</w:t>
      </w:r>
    </w:p>
    <w:p w14:paraId="00D13903" w14:textId="77777777" w:rsidR="00B553CB" w:rsidRPr="00B553CB" w:rsidRDefault="00B553CB" w:rsidP="00B553CB">
      <w:pPr>
        <w:tabs>
          <w:tab w:val="left" w:pos="875"/>
        </w:tabs>
        <w:rPr>
          <w:rFonts w:cs="Arial"/>
          <w:b/>
          <w:szCs w:val="22"/>
          <w:u w:val="single"/>
        </w:rPr>
      </w:pPr>
    </w:p>
    <w:p w14:paraId="7584DBB6" w14:textId="77777777" w:rsidR="00B553CB" w:rsidRPr="00B553CB" w:rsidRDefault="00B553CB" w:rsidP="00B553CB">
      <w:pPr>
        <w:numPr>
          <w:ilvl w:val="0"/>
          <w:numId w:val="61"/>
        </w:numPr>
        <w:ind w:hanging="720"/>
        <w:rPr>
          <w:b/>
        </w:rPr>
      </w:pPr>
      <w:r w:rsidRPr="00B553CB">
        <w:rPr>
          <w:b/>
        </w:rPr>
        <w:t>Catalog Enablement</w:t>
      </w:r>
    </w:p>
    <w:p w14:paraId="04EDDB18" w14:textId="77777777" w:rsidR="00B553CB" w:rsidRPr="00B553CB" w:rsidRDefault="00B553CB" w:rsidP="00B553CB">
      <w:pPr>
        <w:rPr>
          <w:rFonts w:cs="Arial"/>
          <w:szCs w:val="22"/>
        </w:rPr>
      </w:pPr>
      <w:r w:rsidRPr="00B553CB">
        <w:rPr>
          <w:rFonts w:cs="Arial"/>
          <w:szCs w:val="22"/>
        </w:rPr>
        <w:t xml:space="preserve">The Vendor {Contractor} shall cooperate with State and/or Periscope as requested to upload catalog items and pricing consistent with the awarded Blanket P.O. to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Marketplace module. Vendor {Contractor} shall only upload a catalog containing items awarded.</w:t>
      </w:r>
    </w:p>
    <w:p w14:paraId="33FADE0B" w14:textId="77777777" w:rsidR="00B553CB" w:rsidRPr="00B553CB" w:rsidRDefault="00B553CB" w:rsidP="00B553CB">
      <w:pPr>
        <w:tabs>
          <w:tab w:val="left" w:pos="875"/>
        </w:tabs>
        <w:rPr>
          <w:rFonts w:cs="Arial"/>
          <w:b/>
          <w:bCs/>
          <w:szCs w:val="22"/>
          <w:u w:val="single"/>
        </w:rPr>
      </w:pPr>
    </w:p>
    <w:p w14:paraId="3A2519EC" w14:textId="77777777" w:rsidR="00B553CB" w:rsidRPr="00B553CB" w:rsidRDefault="00B553CB" w:rsidP="00B553CB">
      <w:pPr>
        <w:numPr>
          <w:ilvl w:val="0"/>
          <w:numId w:val="61"/>
        </w:numPr>
        <w:ind w:hanging="720"/>
        <w:rPr>
          <w:b/>
        </w:rPr>
      </w:pPr>
      <w:r w:rsidRPr="00B553CB">
        <w:rPr>
          <w:b/>
        </w:rPr>
        <w:t>Quarterly Sales Reporting</w:t>
      </w:r>
    </w:p>
    <w:p w14:paraId="3C6048FA" w14:textId="77777777" w:rsidR="00B553CB" w:rsidRPr="00B553CB" w:rsidRDefault="00B553CB" w:rsidP="00B553CB">
      <w:pPr>
        <w:rPr>
          <w:rFonts w:cs="Arial"/>
          <w:szCs w:val="22"/>
        </w:rPr>
      </w:pPr>
      <w:r w:rsidRPr="00B553CB">
        <w:rPr>
          <w:rFonts w:cs="Arial"/>
          <w:szCs w:val="22"/>
        </w:rPr>
        <w:t xml:space="preserve">Vendor {Contractor} shall submit a Sales Report documenting all sales made to </w:t>
      </w:r>
      <w:r w:rsidRPr="00B553CB">
        <w:rPr>
          <w:rFonts w:eastAsiaTheme="minorHAnsi" w:cs="Arial"/>
          <w:spacing w:val="-5"/>
          <w:szCs w:val="22"/>
        </w:rPr>
        <w:t>Cooperative Purchasing Program Participants</w:t>
      </w:r>
      <w:r w:rsidRPr="00B553CB">
        <w:rPr>
          <w:rFonts w:cs="Arial"/>
          <w:szCs w:val="22"/>
        </w:rPr>
        <w:t xml:space="preserve">. Such information is deemed public record. The Sales Report shall be submitted directly to Periscope using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54DC7B48" w14:textId="77777777" w:rsidR="00B553CB" w:rsidRPr="00B553CB" w:rsidRDefault="00B553CB" w:rsidP="00B553CB">
      <w:pPr>
        <w:rPr>
          <w:rFonts w:cs="Arial"/>
          <w:szCs w:val="22"/>
        </w:rPr>
      </w:pPr>
    </w:p>
    <w:p w14:paraId="2972588B" w14:textId="77777777" w:rsidR="00B553CB" w:rsidRPr="00B553CB" w:rsidRDefault="00B553CB" w:rsidP="00B553CB">
      <w:pPr>
        <w:widowControl w:val="0"/>
        <w:numPr>
          <w:ilvl w:val="0"/>
          <w:numId w:val="60"/>
        </w:numPr>
        <w:ind w:left="1080"/>
        <w:rPr>
          <w:rFonts w:cs="Arial"/>
          <w:szCs w:val="22"/>
        </w:rPr>
      </w:pPr>
      <w:r w:rsidRPr="00B553CB">
        <w:rPr>
          <w:rFonts w:cs="Arial"/>
          <w:szCs w:val="22"/>
        </w:rPr>
        <w:t>Complete and accurate details of all sales, credits, returns, refunds, and the like for the reporting quarter;</w:t>
      </w:r>
    </w:p>
    <w:p w14:paraId="22BB88BE" w14:textId="77777777" w:rsidR="00B553CB" w:rsidRPr="00B553CB" w:rsidRDefault="00B553CB" w:rsidP="00B553CB">
      <w:pPr>
        <w:widowControl w:val="0"/>
        <w:numPr>
          <w:ilvl w:val="0"/>
          <w:numId w:val="60"/>
        </w:numPr>
        <w:ind w:left="1080"/>
        <w:rPr>
          <w:rFonts w:cs="Arial"/>
          <w:szCs w:val="22"/>
        </w:rPr>
      </w:pPr>
      <w:r w:rsidRPr="00B553CB">
        <w:rPr>
          <w:rFonts w:cs="Arial"/>
          <w:szCs w:val="22"/>
        </w:rPr>
        <w:t>Purchasing entity;</w:t>
      </w:r>
    </w:p>
    <w:p w14:paraId="0F799600" w14:textId="77777777" w:rsidR="00B553CB" w:rsidRPr="00B553CB" w:rsidRDefault="00B553CB" w:rsidP="00B553CB">
      <w:pPr>
        <w:widowControl w:val="0"/>
        <w:numPr>
          <w:ilvl w:val="0"/>
          <w:numId w:val="60"/>
        </w:numPr>
        <w:ind w:left="1080"/>
        <w:rPr>
          <w:rFonts w:cs="Arial"/>
          <w:szCs w:val="22"/>
        </w:rPr>
      </w:pPr>
      <w:r w:rsidRPr="00B553CB">
        <w:rPr>
          <w:rFonts w:cs="Arial"/>
          <w:szCs w:val="22"/>
        </w:rPr>
        <w:t>Total of Supplier Convenience Fee amount due for the reporting quarter;</w:t>
      </w:r>
    </w:p>
    <w:p w14:paraId="467C4196" w14:textId="77777777" w:rsidR="00B553CB" w:rsidRPr="00B553CB" w:rsidRDefault="00B553CB" w:rsidP="00B553CB">
      <w:pPr>
        <w:widowControl w:val="0"/>
        <w:numPr>
          <w:ilvl w:val="0"/>
          <w:numId w:val="60"/>
        </w:numPr>
        <w:ind w:left="1080"/>
        <w:rPr>
          <w:rFonts w:cs="Arial"/>
          <w:szCs w:val="22"/>
        </w:rPr>
      </w:pPr>
      <w:r w:rsidRPr="00B553CB">
        <w:rPr>
          <w:rFonts w:cs="Arial"/>
          <w:szCs w:val="22"/>
        </w:rPr>
        <w:t>Such other information as the State may reasonably request; and</w:t>
      </w:r>
    </w:p>
    <w:p w14:paraId="27ECEB30" w14:textId="77777777" w:rsidR="00B553CB" w:rsidRPr="00B553CB" w:rsidRDefault="00B553CB" w:rsidP="00B553CB">
      <w:pPr>
        <w:widowControl w:val="0"/>
        <w:numPr>
          <w:ilvl w:val="0"/>
          <w:numId w:val="60"/>
        </w:numPr>
        <w:ind w:left="1080"/>
        <w:rPr>
          <w:rFonts w:cs="Arial"/>
          <w:szCs w:val="22"/>
        </w:rPr>
      </w:pPr>
      <w:r w:rsidRPr="00B553CB">
        <w:rPr>
          <w:rFonts w:cs="Arial"/>
          <w:szCs w:val="22"/>
        </w:rPr>
        <w:t xml:space="preserve">If no sales were made to </w:t>
      </w:r>
      <w:r w:rsidRPr="00B553CB">
        <w:rPr>
          <w:rFonts w:eastAsiaTheme="minorHAnsi" w:cs="Arial"/>
          <w:spacing w:val="-5"/>
          <w:szCs w:val="22"/>
        </w:rPr>
        <w:t>Cooperative Purchasing Program Participants</w:t>
      </w:r>
      <w:r w:rsidRPr="00B553CB">
        <w:rPr>
          <w:rFonts w:cs="Arial"/>
          <w:szCs w:val="22"/>
        </w:rPr>
        <w:t xml:space="preserve"> during the reporting quarter, then a report shall be submitted showing zero sales and zero Supplier Convenience Fee due.</w:t>
      </w:r>
    </w:p>
    <w:p w14:paraId="47076628" w14:textId="77777777" w:rsidR="00B553CB" w:rsidRPr="00B553CB" w:rsidRDefault="00B553CB" w:rsidP="00B553CB">
      <w:pPr>
        <w:tabs>
          <w:tab w:val="left" w:pos="875"/>
        </w:tabs>
        <w:rPr>
          <w:rFonts w:cs="Arial"/>
          <w:b/>
          <w:bCs/>
          <w:szCs w:val="22"/>
          <w:u w:val="single"/>
        </w:rPr>
      </w:pPr>
    </w:p>
    <w:p w14:paraId="01E6DE95" w14:textId="77777777" w:rsidR="00B553CB" w:rsidRPr="00B553CB" w:rsidRDefault="00B553CB" w:rsidP="00B553CB">
      <w:pPr>
        <w:numPr>
          <w:ilvl w:val="0"/>
          <w:numId w:val="61"/>
        </w:numPr>
        <w:ind w:hanging="720"/>
        <w:rPr>
          <w:b/>
        </w:rPr>
      </w:pPr>
      <w:r w:rsidRPr="00B553CB">
        <w:rPr>
          <w:b/>
        </w:rPr>
        <w:t>Retention and Inspection of Records and Audit</w:t>
      </w:r>
    </w:p>
    <w:p w14:paraId="10F5A9A3" w14:textId="77777777" w:rsidR="00B553CB" w:rsidRPr="00B553CB" w:rsidRDefault="00B553CB" w:rsidP="00B553CB">
      <w:pPr>
        <w:rPr>
          <w:rFonts w:cs="Arial"/>
          <w:szCs w:val="22"/>
          <w:lang w:val="x-none" w:eastAsia="x-none"/>
        </w:rPr>
      </w:pPr>
      <w:r w:rsidRPr="00B553CB">
        <w:rPr>
          <w:rFonts w:cs="Arial"/>
          <w:szCs w:val="22"/>
          <w:lang w:val="x-none" w:eastAsia="x-none"/>
        </w:rPr>
        <w:t xml:space="preserve">The Vendor {Contractor} shall keep records of sales made to </w:t>
      </w:r>
      <w:r w:rsidRPr="00B553CB">
        <w:rPr>
          <w:rFonts w:eastAsiaTheme="minorHAnsi" w:cs="Arial"/>
          <w:spacing w:val="-5"/>
          <w:szCs w:val="22"/>
          <w:lang w:val="x-none" w:eastAsia="x-none"/>
        </w:rPr>
        <w:t>Cooperative Purchasing Program Participants</w:t>
      </w:r>
      <w:r w:rsidRPr="00B553CB">
        <w:rPr>
          <w:rFonts w:cs="Arial"/>
          <w:szCs w:val="22"/>
          <w:lang w:val="x-none" w:eastAsia="x-none"/>
        </w:rPr>
        <w:t xml:space="preserve"> in sufficient detail to enable the State to determine the Supplier Convenience Fee payable by the Vendor {Contractor}.</w:t>
      </w:r>
      <w:r w:rsidRPr="00B553CB">
        <w:rPr>
          <w:rFonts w:eastAsiaTheme="minorHAnsi" w:cs="Arial"/>
          <w:spacing w:val="-5"/>
          <w:szCs w:val="22"/>
          <w:lang w:val="x-none" w:eastAsia="x-none"/>
        </w:rPr>
        <w:t xml:space="preserve"> The State and/or Periscope</w:t>
      </w:r>
      <w:r w:rsidRPr="00B553CB">
        <w:rPr>
          <w:rFonts w:cs="Arial"/>
          <w:szCs w:val="22"/>
          <w:lang w:val="x-none" w:eastAsia="x-none"/>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553CB">
        <w:rPr>
          <w:rFonts w:eastAsiaTheme="minorHAnsi" w:cs="Arial"/>
          <w:spacing w:val="-5"/>
          <w:szCs w:val="22"/>
          <w:lang w:val="x-none" w:eastAsia="x-none"/>
        </w:rPr>
        <w:t>State and/or Periscope</w:t>
      </w:r>
      <w:r w:rsidRPr="00B553CB">
        <w:rPr>
          <w:rFonts w:cs="Arial"/>
          <w:szCs w:val="22"/>
          <w:lang w:val="x-none" w:eastAsia="x-none"/>
        </w:rPr>
        <w:t xml:space="preserve"> for the cost of the audit.</w:t>
      </w:r>
    </w:p>
    <w:p w14:paraId="568E9CF8" w14:textId="18F570F4" w:rsidR="00584AD2" w:rsidRDefault="00AF619C" w:rsidP="00BC4FFB">
      <w:pPr>
        <w:pStyle w:val="BodyText2"/>
      </w:pPr>
      <w:r>
        <w:br w:type="page"/>
      </w:r>
    </w:p>
    <w:p w14:paraId="3828C391" w14:textId="62BA6ADF" w:rsidR="00E651D6" w:rsidRDefault="00AA3B67" w:rsidP="00100B92">
      <w:pPr>
        <w:pStyle w:val="Heading1"/>
      </w:pPr>
      <w:bookmarkStart w:id="77" w:name="_DEFINITIONS"/>
      <w:bookmarkStart w:id="78" w:name="_Toc400531488"/>
      <w:bookmarkStart w:id="79" w:name="_Toc428533958"/>
      <w:bookmarkEnd w:id="77"/>
      <w:r>
        <w:t xml:space="preserve"> </w:t>
      </w:r>
      <w:bookmarkStart w:id="80" w:name="_Toc55483913"/>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55483914"/>
      <w:bookmarkEnd w:id="81"/>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4" w:name="_Toc428533960"/>
      <w:bookmarkStart w:id="85" w:name="_Toc55483915"/>
      <w:r w:rsidRPr="005B44C2">
        <w:rPr>
          <w:caps w:val="0"/>
        </w:rPr>
        <w:t>GENERAL DEFINITIONS</w:t>
      </w:r>
      <w:bookmarkEnd w:id="84"/>
      <w:bookmarkEnd w:id="8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EE3363">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EE3363">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6" w:name="_Toc355709006"/>
      <w:bookmarkStart w:id="87" w:name="_Toc400531490"/>
      <w:bookmarkStart w:id="88" w:name="_Toc428533961"/>
      <w:bookmarkStart w:id="89" w:name="_Toc55483916"/>
      <w:r>
        <w:rPr>
          <w:caps w:val="0"/>
        </w:rPr>
        <w:t xml:space="preserve">BLANKET P.O. </w:t>
      </w:r>
      <w:r w:rsidRPr="005B44C2">
        <w:rPr>
          <w:caps w:val="0"/>
        </w:rPr>
        <w:t>SPECIFIC DEFINITIONS</w:t>
      </w:r>
      <w:r>
        <w:rPr>
          <w:caps w:val="0"/>
        </w:rPr>
        <w:t>/ACRONYMS</w:t>
      </w:r>
      <w:bookmarkEnd w:id="86"/>
      <w:bookmarkEnd w:id="87"/>
      <w:bookmarkEnd w:id="88"/>
      <w:bookmarkEnd w:id="89"/>
    </w:p>
    <w:p w14:paraId="45D6BC31" w14:textId="77777777" w:rsidR="004D29CC" w:rsidRDefault="004D29CC" w:rsidP="00EA5E69">
      <w:pPr>
        <w:rPr>
          <w:rFonts w:eastAsia="Arial" w:cs="Arial"/>
          <w:szCs w:val="22"/>
        </w:rPr>
      </w:pPr>
    </w:p>
    <w:p w14:paraId="62CCF028" w14:textId="1B5C0284" w:rsidR="009E5CFF" w:rsidRDefault="009E5CFF" w:rsidP="00EA5E69">
      <w:pPr>
        <w:rPr>
          <w:rFonts w:eastAsia="Arial" w:cs="Arial"/>
          <w:szCs w:val="22"/>
        </w:rPr>
      </w:pPr>
      <w:r w:rsidRPr="00316B6F">
        <w:rPr>
          <w:rFonts w:eastAsia="Arial" w:cs="Arial"/>
          <w:b/>
          <w:szCs w:val="22"/>
        </w:rPr>
        <w:t>Container</w:t>
      </w:r>
      <w:r>
        <w:rPr>
          <w:rFonts w:eastAsia="Arial" w:cs="Arial"/>
          <w:szCs w:val="22"/>
        </w:rPr>
        <w:t xml:space="preserve"> </w:t>
      </w:r>
      <w:r>
        <w:t xml:space="preserve">– </w:t>
      </w:r>
      <w:r>
        <w:rPr>
          <w:rFonts w:eastAsia="Arial" w:cs="Arial"/>
          <w:szCs w:val="22"/>
        </w:rPr>
        <w:t xml:space="preserve">A </w:t>
      </w:r>
      <w:r w:rsidRPr="009E5CFF">
        <w:rPr>
          <w:rFonts w:eastAsia="Arial" w:cs="Arial"/>
          <w:szCs w:val="22"/>
        </w:rPr>
        <w:t xml:space="preserve">package or vessel used for bulk containment of product.  Examples include, but are not limited to: </w:t>
      </w:r>
      <w:r>
        <w:rPr>
          <w:rFonts w:eastAsia="Arial" w:cs="Arial"/>
          <w:szCs w:val="22"/>
        </w:rPr>
        <w:t xml:space="preserve">case, carton, sack, bag, bushel </w:t>
      </w:r>
      <w:r w:rsidR="005D5A8F">
        <w:rPr>
          <w:rFonts w:eastAsia="Arial" w:cs="Arial"/>
          <w:szCs w:val="22"/>
        </w:rPr>
        <w:t>and/</w:t>
      </w:r>
      <w:r>
        <w:rPr>
          <w:rFonts w:eastAsia="Arial" w:cs="Arial"/>
          <w:szCs w:val="22"/>
        </w:rPr>
        <w:t>or basket.</w:t>
      </w:r>
    </w:p>
    <w:p w14:paraId="6D2627E8" w14:textId="77777777" w:rsidR="009E5CFF" w:rsidRDefault="009E5CFF"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3BF8B1E5" w14:textId="77777777" w:rsidR="004556B5" w:rsidRPr="008204BF" w:rsidRDefault="004556B5" w:rsidP="008D4A65">
      <w:pPr>
        <w:ind w:right="108"/>
        <w:rPr>
          <w:rFonts w:eastAsia="MS Mincho" w:cs="Arial"/>
          <w:lang w:val="x-none" w:eastAsia="x-none"/>
        </w:rPr>
      </w:pPr>
    </w:p>
    <w:p w14:paraId="6E6662D7" w14:textId="4470B537" w:rsidR="008D4A65" w:rsidRDefault="004556B5" w:rsidP="0006342D">
      <w:pPr>
        <w:ind w:right="108"/>
        <w:jc w:val="left"/>
        <w:rPr>
          <w:rFonts w:eastAsia="MS Mincho" w:cs="Arial"/>
          <w:lang w:val="x-none" w:eastAsia="x-none"/>
        </w:rPr>
      </w:pPr>
      <w:r w:rsidRPr="004556B5">
        <w:rPr>
          <w:rFonts w:eastAsia="MS Mincho" w:cs="Arial"/>
          <w:b/>
          <w:lang w:val="x-none" w:eastAsia="x-none"/>
        </w:rPr>
        <w:t>Up Charge/Down Charge</w:t>
      </w:r>
      <w:r w:rsidRPr="004556B5">
        <w:rPr>
          <w:rFonts w:eastAsia="MS Mincho" w:cs="Arial"/>
          <w:lang w:val="x-none" w:eastAsia="x-none"/>
        </w:rPr>
        <w:t xml:space="preserve"> - An Up Charge consists of all costs associated with the delivery of </w:t>
      </w:r>
      <w:r>
        <w:rPr>
          <w:rFonts w:eastAsia="MS Mincho" w:cs="Arial"/>
          <w:lang w:eastAsia="x-none"/>
        </w:rPr>
        <w:t xml:space="preserve">fresh fruits and/or vegetables </w:t>
      </w:r>
      <w:r w:rsidRPr="004556B5">
        <w:rPr>
          <w:rFonts w:eastAsia="MS Mincho" w:cs="Arial"/>
          <w:lang w:val="x-none" w:eastAsia="x-none"/>
        </w:rPr>
        <w:t xml:space="preserve">to the site, including but not limited to labor, profit, delivery charges, any fees or taxes, not covered in this Bid Solicitation to be added to the </w:t>
      </w:r>
      <w:r>
        <w:rPr>
          <w:rFonts w:eastAsia="MS Mincho" w:cs="Arial"/>
          <w:lang w:eastAsia="x-none"/>
        </w:rPr>
        <w:t>Philadelphia Terminal Market Index</w:t>
      </w:r>
      <w:r w:rsidRPr="004556B5">
        <w:rPr>
          <w:rFonts w:eastAsia="MS Mincho" w:cs="Arial"/>
          <w:lang w:val="x-none" w:eastAsia="x-none"/>
        </w:rPr>
        <w:t xml:space="preserve"> </w:t>
      </w:r>
      <w:r w:rsidR="00986118">
        <w:rPr>
          <w:rFonts w:eastAsia="MS Mincho" w:cs="Arial"/>
          <w:lang w:eastAsia="x-none"/>
        </w:rPr>
        <w:t>(</w:t>
      </w:r>
      <w:r w:rsidR="00630C30">
        <w:rPr>
          <w:rFonts w:eastAsia="MS Mincho" w:cs="Arial"/>
          <w:lang w:eastAsia="x-none"/>
        </w:rPr>
        <w:t xml:space="preserve">Vegetables: </w:t>
      </w:r>
      <w:hyperlink r:id="rId27" w:history="1">
        <w:r w:rsidR="00986118" w:rsidRPr="0093696D">
          <w:rPr>
            <w:rStyle w:val="Hyperlink"/>
            <w:rFonts w:eastAsia="MS Mincho" w:cs="Arial"/>
            <w:lang w:val="x-none" w:eastAsia="x-none"/>
          </w:rPr>
          <w:t>https://www.ams.usda.gov/mnreports/na_fv020.txt</w:t>
        </w:r>
      </w:hyperlink>
      <w:r w:rsidR="00630C30" w:rsidRPr="00630C30">
        <w:rPr>
          <w:rStyle w:val="Hyperlink"/>
          <w:rFonts w:eastAsia="MS Mincho" w:cs="Arial"/>
          <w:color w:val="auto"/>
          <w:u w:val="none"/>
          <w:lang w:eastAsia="x-none"/>
        </w:rPr>
        <w:t xml:space="preserve">, Fruit: </w:t>
      </w:r>
      <w:hyperlink r:id="rId28" w:history="1">
        <w:r w:rsidR="0006342D" w:rsidRPr="0006342D">
          <w:rPr>
            <w:rStyle w:val="Hyperlink"/>
            <w:rFonts w:eastAsia="MS Mincho" w:cs="Arial"/>
            <w:lang w:eastAsia="x-none"/>
          </w:rPr>
          <w:t>https://www.ams.usda.gov/mnreports/na_fv010.txt</w:t>
        </w:r>
      </w:hyperlink>
      <w:r w:rsidR="00630C30">
        <w:rPr>
          <w:rStyle w:val="Hyperlink"/>
          <w:rFonts w:eastAsia="MS Mincho" w:cs="Arial"/>
          <w:lang w:eastAsia="x-none"/>
        </w:rPr>
        <w:t xml:space="preserve"> </w:t>
      </w:r>
      <w:r w:rsidR="00630C30" w:rsidRPr="00630C30">
        <w:rPr>
          <w:rStyle w:val="Hyperlink"/>
          <w:rFonts w:eastAsia="MS Mincho" w:cs="Arial"/>
          <w:color w:val="auto"/>
          <w:u w:val="none"/>
          <w:lang w:eastAsia="x-none"/>
        </w:rPr>
        <w:t xml:space="preserve">and Onions and Potatoes: </w:t>
      </w:r>
      <w:hyperlink r:id="rId29" w:history="1">
        <w:r w:rsidR="00630C30" w:rsidRPr="00630C30">
          <w:rPr>
            <w:rStyle w:val="Hyperlink"/>
            <w:rFonts w:eastAsia="MS Mincho" w:cs="Arial"/>
            <w:lang w:eastAsia="x-none"/>
          </w:rPr>
          <w:t>https://www.ams.usda.gov/mnreports/na_fv030.txt</w:t>
        </w:r>
      </w:hyperlink>
      <w:r w:rsidR="00986118">
        <w:rPr>
          <w:rFonts w:eastAsia="MS Mincho" w:cs="Arial"/>
          <w:lang w:val="x-none" w:eastAsia="x-none"/>
        </w:rPr>
        <w:t xml:space="preserve">) </w:t>
      </w:r>
      <w:r w:rsidRPr="004556B5">
        <w:rPr>
          <w:rFonts w:eastAsia="MS Mincho" w:cs="Arial"/>
          <w:lang w:val="x-none" w:eastAsia="x-none"/>
        </w:rPr>
        <w:t xml:space="preserve">daily published price for </w:t>
      </w:r>
      <w:r>
        <w:rPr>
          <w:rFonts w:eastAsia="MS Mincho" w:cs="Arial"/>
          <w:lang w:eastAsia="x-none"/>
        </w:rPr>
        <w:t xml:space="preserve">fresh fruit and vegetables </w:t>
      </w:r>
      <w:r w:rsidRPr="004556B5">
        <w:rPr>
          <w:rFonts w:eastAsia="MS Mincho" w:cs="Arial"/>
          <w:lang w:val="x-none" w:eastAsia="x-none"/>
        </w:rPr>
        <w:t xml:space="preserve">as calculated according to the methodology described in Section </w:t>
      </w:r>
      <w:r w:rsidR="00D066BA">
        <w:rPr>
          <w:rFonts w:eastAsia="MS Mincho" w:cs="Arial"/>
          <w:lang w:eastAsia="x-none"/>
        </w:rPr>
        <w:t>3.6</w:t>
      </w:r>
      <w:r w:rsidRPr="004556B5">
        <w:rPr>
          <w:rFonts w:eastAsia="MS Mincho" w:cs="Arial"/>
          <w:lang w:val="x-none" w:eastAsia="x-none"/>
        </w:rPr>
        <w:t xml:space="preserve"> of this Bid Solicitation.  A Down Charge is the same except it is subtracted from the Philadelphia Terminal Market Index daily published price for fresh fruit and vegetables</w:t>
      </w:r>
      <w:r w:rsidR="00454EFE">
        <w:rPr>
          <w:rFonts w:eastAsia="MS Mincho" w:cs="Arial"/>
          <w:lang w:val="x-none" w:eastAsia="x-none"/>
        </w:rPr>
        <w:t xml:space="preserve"> </w:t>
      </w:r>
      <w:r w:rsidRPr="004556B5">
        <w:rPr>
          <w:rFonts w:eastAsia="MS Mincho" w:cs="Arial"/>
          <w:lang w:val="x-none" w:eastAsia="x-none"/>
        </w:rPr>
        <w:t xml:space="preserve">as calculated according to the methodology described in Section </w:t>
      </w:r>
      <w:r w:rsidR="00D066BA">
        <w:rPr>
          <w:rFonts w:eastAsia="MS Mincho" w:cs="Arial"/>
          <w:lang w:eastAsia="x-none"/>
        </w:rPr>
        <w:t>3.6</w:t>
      </w:r>
      <w:r w:rsidRPr="004556B5">
        <w:rPr>
          <w:rFonts w:eastAsia="MS Mincho" w:cs="Arial"/>
          <w:lang w:val="x-none" w:eastAsia="x-none"/>
        </w:rPr>
        <w:t xml:space="preserve"> of this Bid Solicitation.</w:t>
      </w:r>
    </w:p>
    <w:p w14:paraId="4ECD6958" w14:textId="77777777" w:rsidR="004556B5" w:rsidRDefault="004556B5" w:rsidP="008D4A65">
      <w:pPr>
        <w:ind w:right="108"/>
        <w:rPr>
          <w:rFonts w:eastAsia="MS Mincho" w:cs="Arial"/>
          <w:lang w:val="x-none" w:eastAsia="x-none"/>
        </w:rPr>
      </w:pPr>
    </w:p>
    <w:p w14:paraId="2ED4A096" w14:textId="77777777" w:rsidR="004556B5"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339A0E8" w14:textId="77777777" w:rsidR="004556B5" w:rsidRDefault="004556B5" w:rsidP="00D172CA">
      <w:pPr>
        <w:tabs>
          <w:tab w:val="left" w:pos="6787"/>
        </w:tabs>
        <w:ind w:right="108"/>
        <w:rPr>
          <w:rFonts w:eastAsia="MS Mincho" w:cs="Arial"/>
        </w:rPr>
      </w:pPr>
    </w:p>
    <w:p w14:paraId="68EAB529" w14:textId="5FFD1904" w:rsidR="008D4A65" w:rsidRPr="008204BF" w:rsidRDefault="004556B5" w:rsidP="00D172CA">
      <w:pPr>
        <w:tabs>
          <w:tab w:val="left" w:pos="6787"/>
        </w:tabs>
        <w:ind w:right="108"/>
      </w:pPr>
      <w:r w:rsidRPr="004556B5">
        <w:rPr>
          <w:rFonts w:eastAsia="MS Mincho" w:cs="Arial"/>
          <w:b/>
        </w:rPr>
        <w:t>USDA</w:t>
      </w:r>
      <w:r w:rsidRPr="004556B5">
        <w:rPr>
          <w:rFonts w:eastAsia="MS Mincho" w:cs="Arial"/>
        </w:rPr>
        <w:t xml:space="preserve"> – The United States Department of Agriculture (https://www.usda.gov/) The United States Department of Agriculture is a federal agency responsible for certification/standards for food safety, sanitary conditions, nutrition and research for agricultural technology.  </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66A668B1" w:rsidR="00D75AB8" w:rsidRDefault="00E651D6" w:rsidP="00A670D2">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bookmarkStart w:id="95" w:name="_Toc55483918"/>
      <w:r>
        <w:t>SCOPE OF WORK</w:t>
      </w:r>
      <w:bookmarkEnd w:id="92"/>
      <w:bookmarkEnd w:id="93"/>
      <w:bookmarkEnd w:id="94"/>
      <w:r w:rsidR="00532840">
        <w:t xml:space="preserve"> – </w:t>
      </w:r>
      <w:r w:rsidR="00532840" w:rsidRPr="00152586">
        <w:t>REQUIREMENTS</w:t>
      </w:r>
      <w:r w:rsidR="00532840">
        <w:t xml:space="preserve"> OF THE VENDOR {CONTRACTOR}</w:t>
      </w:r>
      <w:bookmarkEnd w:id="95"/>
    </w:p>
    <w:p w14:paraId="1B66F44C" w14:textId="77777777" w:rsidR="00C11013" w:rsidRDefault="00C11013" w:rsidP="00C11013"/>
    <w:p w14:paraId="1C80FB22" w14:textId="77777777" w:rsidR="00C11013" w:rsidRPr="00856F5C" w:rsidRDefault="00C11013" w:rsidP="00EB592F">
      <w:pPr>
        <w:pStyle w:val="Heading2"/>
        <w:ind w:left="576"/>
      </w:pPr>
      <w:bookmarkStart w:id="96" w:name="_TOC_250067"/>
      <w:r w:rsidRPr="00856F5C">
        <w:rPr>
          <w:w w:val="80"/>
        </w:rPr>
        <w:t>GRADING</w:t>
      </w:r>
      <w:r w:rsidRPr="00856F5C">
        <w:rPr>
          <w:spacing w:val="30"/>
          <w:w w:val="80"/>
        </w:rPr>
        <w:t xml:space="preserve"> </w:t>
      </w:r>
      <w:r w:rsidRPr="00856F5C">
        <w:rPr>
          <w:w w:val="80"/>
        </w:rPr>
        <w:t>ENDORSEMENTS</w:t>
      </w:r>
      <w:r w:rsidRPr="00856F5C">
        <w:rPr>
          <w:spacing w:val="30"/>
          <w:w w:val="80"/>
        </w:rPr>
        <w:t xml:space="preserve"> </w:t>
      </w:r>
      <w:r w:rsidRPr="00152586">
        <w:t>AND</w:t>
      </w:r>
      <w:r w:rsidRPr="00856F5C">
        <w:rPr>
          <w:spacing w:val="28"/>
          <w:w w:val="80"/>
        </w:rPr>
        <w:t xml:space="preserve"> </w:t>
      </w:r>
      <w:r w:rsidRPr="00856F5C">
        <w:rPr>
          <w:w w:val="80"/>
        </w:rPr>
        <w:t>DESCRIPTIVE</w:t>
      </w:r>
      <w:r w:rsidRPr="00856F5C">
        <w:rPr>
          <w:spacing w:val="30"/>
          <w:w w:val="80"/>
        </w:rPr>
        <w:t xml:space="preserve"> </w:t>
      </w:r>
      <w:bookmarkEnd w:id="96"/>
      <w:r w:rsidRPr="00856F5C">
        <w:rPr>
          <w:w w:val="80"/>
        </w:rPr>
        <w:t>INFORMATION</w:t>
      </w:r>
    </w:p>
    <w:p w14:paraId="1B2F1B46" w14:textId="77777777" w:rsidR="00C11013" w:rsidRDefault="00C11013" w:rsidP="00C11013">
      <w:pPr>
        <w:pStyle w:val="BodyText"/>
        <w:spacing w:before="1"/>
        <w:rPr>
          <w:b/>
          <w:sz w:val="14"/>
        </w:rPr>
      </w:pPr>
    </w:p>
    <w:p w14:paraId="793610B0" w14:textId="77777777" w:rsidR="00C11013" w:rsidRPr="001B1454" w:rsidRDefault="00C11013" w:rsidP="00A670D2">
      <w:pPr>
        <w:pStyle w:val="BodyText"/>
        <w:ind w:left="0"/>
        <w:rPr>
          <w:sz w:val="22"/>
        </w:rPr>
      </w:pPr>
      <w:r w:rsidRPr="001B1454">
        <w:rPr>
          <w:sz w:val="22"/>
        </w:rPr>
        <w:t xml:space="preserve">Quality standards and USDA grading endorsement parameters for fresh vegetables and fresh fruit may be found at </w:t>
      </w:r>
      <w:hyperlink r:id="rId30">
        <w:r w:rsidRPr="001B1454">
          <w:rPr>
            <w:color w:val="0000FF"/>
            <w:sz w:val="22"/>
            <w:u w:val="single" w:color="0000FF"/>
          </w:rPr>
          <w:t>http://www.ams.usda.gov/services/sci/fresh-products</w:t>
        </w:r>
        <w:r w:rsidRPr="001B1454">
          <w:rPr>
            <w:color w:val="0000FF"/>
            <w:sz w:val="22"/>
          </w:rPr>
          <w:t xml:space="preserve"> </w:t>
        </w:r>
      </w:hyperlink>
      <w:r w:rsidRPr="001B1454">
        <w:rPr>
          <w:sz w:val="22"/>
        </w:rPr>
        <w:t>.</w:t>
      </w:r>
    </w:p>
    <w:p w14:paraId="2A2B1BFC" w14:textId="77777777" w:rsidR="00C11013" w:rsidRDefault="00C11013" w:rsidP="00C11013">
      <w:pPr>
        <w:pStyle w:val="BodyText"/>
        <w:ind w:left="279" w:right="116"/>
        <w:rPr>
          <w:sz w:val="22"/>
        </w:rPr>
      </w:pPr>
    </w:p>
    <w:p w14:paraId="52DD69B0" w14:textId="77777777" w:rsidR="00C11013" w:rsidRDefault="00C11013" w:rsidP="00A670D2">
      <w:pPr>
        <w:pStyle w:val="BodyText"/>
        <w:ind w:left="0"/>
        <w:rPr>
          <w:sz w:val="22"/>
        </w:rPr>
      </w:pPr>
      <w:r w:rsidRPr="001B1454">
        <w:rPr>
          <w:sz w:val="22"/>
        </w:rPr>
        <w:t>Additional specification information may be noted on attached pricing sheet and at AMS/USDA and such additional specification information shall be adhered to along with the specification information provided in the RFP document.</w:t>
      </w:r>
    </w:p>
    <w:p w14:paraId="132C684C" w14:textId="77777777" w:rsidR="00C11013" w:rsidRPr="00856F5C" w:rsidRDefault="00C11013" w:rsidP="00C11013">
      <w:pPr>
        <w:pStyle w:val="BodyText"/>
        <w:ind w:left="279" w:right="116"/>
        <w:rPr>
          <w:sz w:val="22"/>
        </w:rPr>
      </w:pPr>
    </w:p>
    <w:p w14:paraId="29A9D98B" w14:textId="77777777" w:rsidR="00C11013" w:rsidRDefault="00C11013" w:rsidP="00A670D2">
      <w:pPr>
        <w:pStyle w:val="BodyText"/>
        <w:ind w:left="0"/>
        <w:rPr>
          <w:sz w:val="22"/>
        </w:rPr>
      </w:pPr>
      <w:r w:rsidRPr="001B1454">
        <w:rPr>
          <w:sz w:val="22"/>
        </w:rPr>
        <w:t xml:space="preserve">The following fruits and vegetables shall adhere to the </w:t>
      </w:r>
      <w:hyperlink r:id="rId31" w:history="1">
        <w:r w:rsidRPr="001B1454">
          <w:rPr>
            <w:rStyle w:val="Hyperlink"/>
            <w:sz w:val="22"/>
            <w:u w:color="0000FF"/>
          </w:rPr>
          <w:t>Guide to Minimize Microbial Food Safety</w:t>
        </w:r>
        <w:r w:rsidRPr="001B1454">
          <w:rPr>
            <w:rStyle w:val="Hyperlink"/>
            <w:sz w:val="22"/>
          </w:rPr>
          <w:t xml:space="preserve"> </w:t>
        </w:r>
        <w:r w:rsidRPr="001B1454">
          <w:rPr>
            <w:rStyle w:val="Hyperlink"/>
            <w:sz w:val="22"/>
            <w:u w:color="0000FF"/>
          </w:rPr>
          <w:t>Hazards for Fresh Fruits and Vegetables</w:t>
        </w:r>
      </w:hyperlink>
      <w:r w:rsidRPr="001B1454">
        <w:rPr>
          <w:color w:val="0000FF"/>
          <w:sz w:val="22"/>
          <w:u w:val="single" w:color="0000FF"/>
        </w:rPr>
        <w:t>.</w:t>
      </w:r>
      <w:r w:rsidRPr="001B1454">
        <w:rPr>
          <w:color w:val="0000FF"/>
          <w:sz w:val="22"/>
        </w:rPr>
        <w:t xml:space="preserve"> </w:t>
      </w:r>
      <w:r w:rsidRPr="001B1454">
        <w:rPr>
          <w:sz w:val="22"/>
        </w:rPr>
        <w:t>Wax labeling is required for all waxed fruits and vegetables.</w:t>
      </w:r>
      <w:bookmarkStart w:id="97" w:name="_TOC_250066"/>
    </w:p>
    <w:p w14:paraId="740B6A3B" w14:textId="77777777" w:rsidR="00C11013" w:rsidRDefault="00C11013" w:rsidP="00C11013">
      <w:pPr>
        <w:pStyle w:val="BodyText"/>
        <w:spacing w:before="65"/>
        <w:ind w:left="119" w:right="991"/>
        <w:rPr>
          <w:sz w:val="22"/>
        </w:rPr>
      </w:pPr>
    </w:p>
    <w:p w14:paraId="74F7573C" w14:textId="77777777" w:rsidR="00C11013" w:rsidRPr="00856F5C" w:rsidRDefault="00C11013" w:rsidP="00EB592F">
      <w:pPr>
        <w:pStyle w:val="Heading2"/>
        <w:ind w:left="576"/>
        <w:rPr>
          <w:rFonts w:ascii="Arial" w:hAnsi="Arial" w:cs="Arial"/>
        </w:rPr>
      </w:pPr>
      <w:r w:rsidRPr="00856F5C">
        <w:rPr>
          <w:rFonts w:ascii="Arial" w:hAnsi="Arial" w:cs="Arial"/>
          <w:w w:val="80"/>
        </w:rPr>
        <w:t>FRESH</w:t>
      </w:r>
      <w:r w:rsidRPr="00856F5C">
        <w:rPr>
          <w:rFonts w:ascii="Arial" w:hAnsi="Arial" w:cs="Arial"/>
          <w:spacing w:val="23"/>
          <w:w w:val="80"/>
        </w:rPr>
        <w:t xml:space="preserve"> </w:t>
      </w:r>
      <w:r w:rsidRPr="00856F5C">
        <w:rPr>
          <w:rFonts w:ascii="Arial" w:hAnsi="Arial" w:cs="Arial"/>
          <w:w w:val="80"/>
        </w:rPr>
        <w:t>FRUIT</w:t>
      </w:r>
      <w:r w:rsidRPr="00856F5C">
        <w:rPr>
          <w:rFonts w:ascii="Arial" w:hAnsi="Arial" w:cs="Arial"/>
          <w:spacing w:val="23"/>
          <w:w w:val="80"/>
        </w:rPr>
        <w:t xml:space="preserve"> </w:t>
      </w:r>
      <w:r w:rsidRPr="00856F5C">
        <w:rPr>
          <w:rFonts w:ascii="Arial" w:hAnsi="Arial" w:cs="Arial"/>
          <w:w w:val="80"/>
        </w:rPr>
        <w:t>REQUIREMENTS,</w:t>
      </w:r>
      <w:r w:rsidRPr="00856F5C">
        <w:rPr>
          <w:rFonts w:ascii="Arial" w:hAnsi="Arial" w:cs="Arial"/>
          <w:spacing w:val="25"/>
          <w:w w:val="80"/>
        </w:rPr>
        <w:t xml:space="preserve"> </w:t>
      </w:r>
      <w:r w:rsidRPr="00856F5C">
        <w:rPr>
          <w:rFonts w:ascii="Arial" w:hAnsi="Arial" w:cs="Arial"/>
          <w:w w:val="80"/>
        </w:rPr>
        <w:t>DESCRIPTIONS</w:t>
      </w:r>
      <w:r w:rsidRPr="00856F5C">
        <w:rPr>
          <w:rFonts w:ascii="Arial" w:hAnsi="Arial" w:cs="Arial"/>
          <w:spacing w:val="25"/>
          <w:w w:val="80"/>
        </w:rPr>
        <w:t xml:space="preserve"> </w:t>
      </w:r>
      <w:r w:rsidRPr="00856F5C">
        <w:rPr>
          <w:rFonts w:ascii="Arial" w:hAnsi="Arial" w:cs="Arial"/>
          <w:w w:val="80"/>
        </w:rPr>
        <w:t>AND</w:t>
      </w:r>
      <w:r w:rsidRPr="00856F5C">
        <w:rPr>
          <w:rFonts w:ascii="Arial" w:hAnsi="Arial" w:cs="Arial"/>
          <w:spacing w:val="23"/>
          <w:w w:val="80"/>
        </w:rPr>
        <w:t xml:space="preserve"> </w:t>
      </w:r>
      <w:bookmarkEnd w:id="97"/>
      <w:r w:rsidRPr="00856F5C">
        <w:rPr>
          <w:rFonts w:ascii="Arial" w:hAnsi="Arial" w:cs="Arial"/>
          <w:w w:val="80"/>
        </w:rPr>
        <w:t>GRADING</w:t>
      </w:r>
    </w:p>
    <w:p w14:paraId="4FDA9819" w14:textId="77777777" w:rsidR="00C11013" w:rsidRDefault="00C11013" w:rsidP="00C11013">
      <w:pPr>
        <w:pStyle w:val="BodyText"/>
        <w:spacing w:before="6"/>
        <w:rPr>
          <w:b/>
          <w:sz w:val="24"/>
        </w:rPr>
      </w:pPr>
    </w:p>
    <w:tbl>
      <w:tblPr>
        <w:tblW w:w="116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1530"/>
        <w:gridCol w:w="1530"/>
        <w:gridCol w:w="3150"/>
        <w:gridCol w:w="1440"/>
        <w:gridCol w:w="2335"/>
      </w:tblGrid>
      <w:tr w:rsidR="009122F2" w:rsidRPr="006A2C85" w14:paraId="20B3AC0B" w14:textId="77777777" w:rsidTr="00A80455">
        <w:trPr>
          <w:trHeight w:val="480"/>
          <w:jc w:val="center"/>
        </w:trPr>
        <w:tc>
          <w:tcPr>
            <w:tcW w:w="1620" w:type="dxa"/>
            <w:shd w:val="clear" w:color="auto" w:fill="D9D9D9"/>
          </w:tcPr>
          <w:p w14:paraId="6721970E" w14:textId="77777777" w:rsidR="009122F2" w:rsidRPr="005335D7" w:rsidRDefault="009122F2" w:rsidP="00194C5C">
            <w:pPr>
              <w:pStyle w:val="TableParagraph"/>
              <w:spacing w:before="6" w:line="276" w:lineRule="auto"/>
            </w:pPr>
          </w:p>
          <w:p w14:paraId="0EACE010" w14:textId="77777777" w:rsidR="009122F2" w:rsidRPr="005335D7" w:rsidRDefault="009122F2" w:rsidP="00194C5C">
            <w:pPr>
              <w:pStyle w:val="TableParagraph"/>
              <w:spacing w:line="276" w:lineRule="auto"/>
              <w:ind w:left="83" w:right="82"/>
              <w:jc w:val="center"/>
              <w:rPr>
                <w:b/>
              </w:rPr>
            </w:pPr>
            <w:r w:rsidRPr="005335D7">
              <w:rPr>
                <w:b/>
              </w:rPr>
              <w:t>Description</w:t>
            </w:r>
          </w:p>
        </w:tc>
        <w:tc>
          <w:tcPr>
            <w:tcW w:w="1530" w:type="dxa"/>
            <w:shd w:val="clear" w:color="auto" w:fill="D9D9D9"/>
          </w:tcPr>
          <w:p w14:paraId="191C6F7A" w14:textId="77777777" w:rsidR="009122F2" w:rsidRPr="006A2C85" w:rsidRDefault="009122F2" w:rsidP="00194C5C">
            <w:pPr>
              <w:pStyle w:val="TableParagraph"/>
              <w:spacing w:before="70" w:line="276" w:lineRule="auto"/>
              <w:ind w:left="102" w:right="84" w:firstLine="134"/>
              <w:rPr>
                <w:b/>
              </w:rPr>
            </w:pPr>
            <w:r w:rsidRPr="006A2C85">
              <w:rPr>
                <w:b/>
              </w:rPr>
              <w:t>Count (if designated)</w:t>
            </w:r>
          </w:p>
        </w:tc>
        <w:tc>
          <w:tcPr>
            <w:tcW w:w="1530" w:type="dxa"/>
            <w:shd w:val="clear" w:color="auto" w:fill="D9D9D9"/>
          </w:tcPr>
          <w:p w14:paraId="72ED4E7E" w14:textId="77777777" w:rsidR="009122F2" w:rsidRPr="006A2C85" w:rsidRDefault="009122F2" w:rsidP="00194C5C">
            <w:pPr>
              <w:pStyle w:val="TableParagraph"/>
              <w:spacing w:before="6" w:line="276" w:lineRule="auto"/>
              <w:rPr>
                <w:b/>
              </w:rPr>
            </w:pPr>
          </w:p>
          <w:p w14:paraId="14E93A4D" w14:textId="77777777" w:rsidR="009122F2" w:rsidRPr="006A2C85" w:rsidRDefault="009122F2" w:rsidP="00194C5C">
            <w:pPr>
              <w:pStyle w:val="TableParagraph"/>
              <w:spacing w:line="276" w:lineRule="auto"/>
              <w:ind w:left="84" w:right="87"/>
              <w:jc w:val="center"/>
              <w:rPr>
                <w:b/>
              </w:rPr>
            </w:pPr>
            <w:r w:rsidRPr="006A2C85">
              <w:rPr>
                <w:b/>
              </w:rPr>
              <w:t>Grade</w:t>
            </w:r>
          </w:p>
        </w:tc>
        <w:tc>
          <w:tcPr>
            <w:tcW w:w="3150" w:type="dxa"/>
            <w:shd w:val="clear" w:color="auto" w:fill="D9D9D9"/>
          </w:tcPr>
          <w:p w14:paraId="526E5FA2" w14:textId="77777777" w:rsidR="009122F2" w:rsidRPr="006A2C85" w:rsidRDefault="009122F2" w:rsidP="00194C5C">
            <w:pPr>
              <w:pStyle w:val="TableParagraph"/>
              <w:spacing w:before="6" w:line="276" w:lineRule="auto"/>
              <w:rPr>
                <w:b/>
              </w:rPr>
            </w:pPr>
          </w:p>
          <w:p w14:paraId="6F57A483" w14:textId="77777777" w:rsidR="009122F2" w:rsidRPr="0036449D" w:rsidRDefault="009122F2" w:rsidP="003B60E7">
            <w:pPr>
              <w:jc w:val="center"/>
              <w:rPr>
                <w:b/>
              </w:rPr>
            </w:pPr>
            <w:r w:rsidRPr="0036449D">
              <w:rPr>
                <w:b/>
              </w:rPr>
              <w:t>Types</w:t>
            </w:r>
          </w:p>
        </w:tc>
        <w:tc>
          <w:tcPr>
            <w:tcW w:w="1440" w:type="dxa"/>
            <w:shd w:val="clear" w:color="auto" w:fill="D9D9D9"/>
          </w:tcPr>
          <w:p w14:paraId="104F2D8E" w14:textId="77777777" w:rsidR="009122F2" w:rsidRPr="006A2C85" w:rsidRDefault="009122F2" w:rsidP="00194C5C">
            <w:pPr>
              <w:pStyle w:val="TableParagraph"/>
              <w:spacing w:before="6" w:line="276" w:lineRule="auto"/>
              <w:rPr>
                <w:b/>
              </w:rPr>
            </w:pPr>
          </w:p>
          <w:p w14:paraId="48934CB8" w14:textId="77777777" w:rsidR="009122F2" w:rsidRPr="006A2C85" w:rsidRDefault="009122F2" w:rsidP="00194C5C">
            <w:pPr>
              <w:pStyle w:val="TableParagraph"/>
              <w:spacing w:line="276" w:lineRule="auto"/>
              <w:rPr>
                <w:b/>
              </w:rPr>
            </w:pPr>
            <w:r w:rsidRPr="006A2C85">
              <w:rPr>
                <w:b/>
              </w:rPr>
              <w:t>Packaging</w:t>
            </w:r>
          </w:p>
        </w:tc>
        <w:tc>
          <w:tcPr>
            <w:tcW w:w="2335" w:type="dxa"/>
            <w:shd w:val="clear" w:color="auto" w:fill="D9D9D9"/>
          </w:tcPr>
          <w:p w14:paraId="55F30828" w14:textId="77777777" w:rsidR="009122F2" w:rsidRPr="006A2C85" w:rsidRDefault="009122F2" w:rsidP="00194C5C">
            <w:pPr>
              <w:pStyle w:val="TableParagraph"/>
              <w:spacing w:before="6" w:line="276" w:lineRule="auto"/>
              <w:rPr>
                <w:b/>
              </w:rPr>
            </w:pPr>
          </w:p>
          <w:p w14:paraId="678CD426" w14:textId="2B9021FB" w:rsidR="009122F2" w:rsidRPr="006A2C85" w:rsidRDefault="00566CA4" w:rsidP="00B74875">
            <w:pPr>
              <w:pStyle w:val="TableParagraph"/>
              <w:spacing w:line="276" w:lineRule="auto"/>
              <w:rPr>
                <w:b/>
              </w:rPr>
            </w:pPr>
            <w:r>
              <w:rPr>
                <w:b/>
              </w:rPr>
              <w:t xml:space="preserve">Storage </w:t>
            </w:r>
            <w:r w:rsidR="009122F2" w:rsidRPr="006A2C85">
              <w:rPr>
                <w:b/>
              </w:rPr>
              <w:t>Temperature (If Applicable)</w:t>
            </w:r>
          </w:p>
        </w:tc>
      </w:tr>
      <w:tr w:rsidR="009122F2" w:rsidRPr="006A2C85" w14:paraId="3BBFF17C" w14:textId="77777777" w:rsidTr="003F1597">
        <w:trPr>
          <w:trHeight w:val="2668"/>
          <w:jc w:val="center"/>
        </w:trPr>
        <w:tc>
          <w:tcPr>
            <w:tcW w:w="1620" w:type="dxa"/>
          </w:tcPr>
          <w:p w14:paraId="168399E7" w14:textId="493D983E" w:rsidR="009122F2" w:rsidRPr="005335D7" w:rsidRDefault="00326A0F" w:rsidP="00033DA5">
            <w:pPr>
              <w:pStyle w:val="TableParagraph"/>
              <w:ind w:right="303"/>
            </w:pPr>
            <w:r w:rsidRPr="005335D7">
              <w:t xml:space="preserve">Apples, </w:t>
            </w:r>
            <w:r w:rsidR="00033DA5" w:rsidRPr="005335D7">
              <w:t>multiple</w:t>
            </w:r>
            <w:r w:rsidR="009122F2" w:rsidRPr="005335D7">
              <w:t xml:space="preserve"> varieties</w:t>
            </w:r>
          </w:p>
        </w:tc>
        <w:tc>
          <w:tcPr>
            <w:tcW w:w="1530" w:type="dxa"/>
          </w:tcPr>
          <w:p w14:paraId="36DD2AD6" w14:textId="77777777" w:rsidR="009122F2" w:rsidRPr="006A2C85" w:rsidRDefault="009122F2" w:rsidP="002B4F37">
            <w:pPr>
              <w:pStyle w:val="TableParagraph"/>
            </w:pPr>
            <w:r w:rsidRPr="006A2C85">
              <w:t>100-113 ct.</w:t>
            </w:r>
          </w:p>
        </w:tc>
        <w:tc>
          <w:tcPr>
            <w:tcW w:w="1530" w:type="dxa"/>
          </w:tcPr>
          <w:p w14:paraId="5DA18052" w14:textId="77777777" w:rsidR="009122F2" w:rsidRPr="006A2C85" w:rsidRDefault="009122F2" w:rsidP="002B4F37">
            <w:pPr>
              <w:pStyle w:val="TableParagraph"/>
              <w:spacing w:line="207" w:lineRule="exact"/>
            </w:pPr>
            <w:r w:rsidRPr="006A2C85">
              <w:t>US</w:t>
            </w:r>
          </w:p>
          <w:p w14:paraId="17C4A581" w14:textId="77777777" w:rsidR="009122F2" w:rsidRPr="006A2C85" w:rsidRDefault="009122F2" w:rsidP="002B4F37">
            <w:pPr>
              <w:pStyle w:val="TableParagraph"/>
              <w:ind w:right="90"/>
            </w:pPr>
            <w:r w:rsidRPr="006A2C85">
              <w:t>Fancy to US No. 1</w:t>
            </w:r>
          </w:p>
        </w:tc>
        <w:tc>
          <w:tcPr>
            <w:tcW w:w="3150" w:type="dxa"/>
          </w:tcPr>
          <w:p w14:paraId="6E0E05ED" w14:textId="77777777" w:rsidR="009122F2" w:rsidRPr="003F1597" w:rsidRDefault="009122F2" w:rsidP="003F1597">
            <w:pPr>
              <w:jc w:val="left"/>
            </w:pPr>
            <w:r w:rsidRPr="003F1597">
              <w:t>Braeburn, Cortland, Crispin/Mutsu, Empire, Fuji, Gala, Golden Delicious, Honeycrisp, Honeygold, Jefferies, Jonathan, Jonagold, Liberty, McIntosh, McCoun, Pink Lady, Red Delicious, Rome, Stayman, Winesap or any variety except green tart</w:t>
            </w:r>
          </w:p>
          <w:p w14:paraId="2B063A8D" w14:textId="77777777" w:rsidR="009122F2" w:rsidRPr="006A2C85" w:rsidRDefault="009122F2" w:rsidP="003F1597">
            <w:pPr>
              <w:jc w:val="left"/>
            </w:pPr>
            <w:r w:rsidRPr="003F1597">
              <w:t>such as “Granny Smith”</w:t>
            </w:r>
          </w:p>
        </w:tc>
        <w:tc>
          <w:tcPr>
            <w:tcW w:w="1440" w:type="dxa"/>
          </w:tcPr>
          <w:p w14:paraId="1E9D7B70" w14:textId="4FCDAA4B" w:rsidR="009122F2" w:rsidRPr="006A2C85" w:rsidRDefault="00960205" w:rsidP="002B4F37">
            <w:pPr>
              <w:pStyle w:val="TableParagraph"/>
            </w:pPr>
            <w:r>
              <w:t xml:space="preserve">Minimum 40 to maximum </w:t>
            </w:r>
            <w:r w:rsidR="009122F2" w:rsidRPr="006A2C85">
              <w:t>45</w:t>
            </w:r>
            <w:r>
              <w:t xml:space="preserve"> lbs. per </w:t>
            </w:r>
            <w:r w:rsidR="009122F2" w:rsidRPr="006A2C85">
              <w:t>case</w:t>
            </w:r>
          </w:p>
        </w:tc>
        <w:tc>
          <w:tcPr>
            <w:tcW w:w="2335" w:type="dxa"/>
          </w:tcPr>
          <w:p w14:paraId="229EA8D6" w14:textId="77777777" w:rsidR="009122F2" w:rsidRPr="006A2C85" w:rsidRDefault="009122F2" w:rsidP="002B4F37">
            <w:pPr>
              <w:pStyle w:val="TableParagraph"/>
              <w:ind w:right="449"/>
            </w:pPr>
            <w:r w:rsidRPr="006A2C85">
              <w:t>Short-term storage at 34-36 degrees F, 90-98% relative humidity.</w:t>
            </w:r>
          </w:p>
        </w:tc>
      </w:tr>
      <w:tr w:rsidR="00407D0D" w:rsidRPr="006A2C85" w14:paraId="69C3B00D" w14:textId="77777777" w:rsidTr="003F1597">
        <w:trPr>
          <w:trHeight w:val="3424"/>
          <w:jc w:val="center"/>
        </w:trPr>
        <w:tc>
          <w:tcPr>
            <w:tcW w:w="1620" w:type="dxa"/>
          </w:tcPr>
          <w:p w14:paraId="68163DAE" w14:textId="1417856D" w:rsidR="00407D0D" w:rsidRPr="005335D7" w:rsidRDefault="00326A0F" w:rsidP="002B4F37">
            <w:pPr>
              <w:pStyle w:val="TableParagraph"/>
              <w:ind w:right="458"/>
            </w:pPr>
            <w:r w:rsidRPr="005335D7">
              <w:t>Oranges, Navel or Valencia</w:t>
            </w:r>
          </w:p>
        </w:tc>
        <w:tc>
          <w:tcPr>
            <w:tcW w:w="1530" w:type="dxa"/>
          </w:tcPr>
          <w:p w14:paraId="07542A15" w14:textId="77777777" w:rsidR="00407D0D" w:rsidRPr="006A2C85" w:rsidRDefault="00407D0D" w:rsidP="002B4F37">
            <w:pPr>
              <w:pStyle w:val="TableParagraph"/>
            </w:pPr>
            <w:r w:rsidRPr="006A2C85">
              <w:t>100-113 ct.</w:t>
            </w:r>
          </w:p>
        </w:tc>
        <w:tc>
          <w:tcPr>
            <w:tcW w:w="1530" w:type="dxa"/>
          </w:tcPr>
          <w:p w14:paraId="298A65E9" w14:textId="77777777" w:rsidR="00407D0D" w:rsidRPr="006A2C85" w:rsidRDefault="00407D0D" w:rsidP="002B4F37">
            <w:pPr>
              <w:pStyle w:val="TableParagraph"/>
              <w:ind w:right="87"/>
            </w:pPr>
            <w:r w:rsidRPr="006A2C85">
              <w:t>US No. 1</w:t>
            </w:r>
          </w:p>
        </w:tc>
        <w:tc>
          <w:tcPr>
            <w:tcW w:w="3150" w:type="dxa"/>
          </w:tcPr>
          <w:p w14:paraId="7623246A" w14:textId="77777777" w:rsidR="00407D0D" w:rsidRPr="006A2C85" w:rsidRDefault="00407D0D" w:rsidP="002B4F37">
            <w:pPr>
              <w:pStyle w:val="TableParagraph"/>
            </w:pPr>
            <w:r w:rsidRPr="006A2C85">
              <w:t>Seedless varieties</w:t>
            </w:r>
          </w:p>
        </w:tc>
        <w:tc>
          <w:tcPr>
            <w:tcW w:w="1440" w:type="dxa"/>
          </w:tcPr>
          <w:p w14:paraId="28DAF4AA" w14:textId="37AA38C0" w:rsidR="00407D0D" w:rsidRPr="006A2C85" w:rsidRDefault="00960205" w:rsidP="002B4F37">
            <w:pPr>
              <w:pStyle w:val="TableParagraph"/>
            </w:pPr>
            <w:r>
              <w:t xml:space="preserve">Minimum 40 to maximum </w:t>
            </w:r>
            <w:r w:rsidR="00407D0D" w:rsidRPr="006A2C85">
              <w:t xml:space="preserve">45 </w:t>
            </w:r>
            <w:r w:rsidR="00407D0D">
              <w:t>lbs.</w:t>
            </w:r>
            <w:r>
              <w:t xml:space="preserve"> per </w:t>
            </w:r>
            <w:r w:rsidR="00407D0D" w:rsidRPr="006A2C85">
              <w:t>case</w:t>
            </w:r>
          </w:p>
        </w:tc>
        <w:tc>
          <w:tcPr>
            <w:tcW w:w="2335" w:type="dxa"/>
          </w:tcPr>
          <w:p w14:paraId="72E8D86D" w14:textId="1C60E92D" w:rsidR="00407D0D" w:rsidRPr="003F1597" w:rsidRDefault="00407D0D" w:rsidP="003F1597">
            <w:pPr>
              <w:jc w:val="left"/>
            </w:pPr>
            <w:r w:rsidRPr="003F1597">
              <w:t>Do not store below 45 degrees F for extended periods (longer than 7 days); shall not exhibit more than two pieces of molded fruit per case; shall not exhibit pitting, discolorations or other characteristics tied to freezing or storage lower than 38 degrees F for more than 7 days.</w:t>
            </w:r>
          </w:p>
        </w:tc>
      </w:tr>
      <w:tr w:rsidR="009122F2" w:rsidRPr="006A2C85" w14:paraId="7E3C273D" w14:textId="77777777" w:rsidTr="007E617F">
        <w:trPr>
          <w:trHeight w:val="1327"/>
          <w:jc w:val="center"/>
        </w:trPr>
        <w:tc>
          <w:tcPr>
            <w:tcW w:w="1620" w:type="dxa"/>
          </w:tcPr>
          <w:p w14:paraId="5AAF9FD5" w14:textId="60FDE116" w:rsidR="009122F2" w:rsidRPr="005335D7" w:rsidRDefault="00326A0F" w:rsidP="00B309AA">
            <w:pPr>
              <w:pStyle w:val="TableParagraph"/>
              <w:ind w:right="213"/>
            </w:pPr>
            <w:r w:rsidRPr="005335D7">
              <w:t>Bananas, Cavendish</w:t>
            </w:r>
            <w:r w:rsidR="007946C9">
              <w:t>*</w:t>
            </w:r>
          </w:p>
        </w:tc>
        <w:tc>
          <w:tcPr>
            <w:tcW w:w="1530" w:type="dxa"/>
          </w:tcPr>
          <w:p w14:paraId="1E089091" w14:textId="77777777" w:rsidR="009122F2" w:rsidRPr="006A2C85" w:rsidRDefault="009122F2" w:rsidP="002B4F37">
            <w:pPr>
              <w:pStyle w:val="TableParagraph"/>
            </w:pPr>
            <w:r w:rsidRPr="006A2C85">
              <w:t>150 ct.</w:t>
            </w:r>
          </w:p>
        </w:tc>
        <w:tc>
          <w:tcPr>
            <w:tcW w:w="1530" w:type="dxa"/>
          </w:tcPr>
          <w:p w14:paraId="6EA339C7" w14:textId="77777777" w:rsidR="009122F2" w:rsidRPr="006A2C85" w:rsidRDefault="009122F2" w:rsidP="002B4F37">
            <w:pPr>
              <w:pStyle w:val="TableParagraph"/>
              <w:spacing w:before="1"/>
              <w:ind w:right="110"/>
            </w:pPr>
            <w:r w:rsidRPr="006A2C85">
              <w:t>Class 1: Imported</w:t>
            </w:r>
          </w:p>
        </w:tc>
        <w:tc>
          <w:tcPr>
            <w:tcW w:w="3150" w:type="dxa"/>
          </w:tcPr>
          <w:p w14:paraId="3B955F32" w14:textId="77156DD2" w:rsidR="009122F2" w:rsidRPr="006A2C85" w:rsidRDefault="009122F2" w:rsidP="007E617F">
            <w:pPr>
              <w:jc w:val="left"/>
            </w:pPr>
            <w:r w:rsidRPr="007E617F">
              <w:t>Costa Rica, Ecuador, Columbia, Honduras, Guatemala</w:t>
            </w:r>
            <w:r w:rsidR="006B60D4" w:rsidRPr="007E617F">
              <w:t xml:space="preserve"> origin</w:t>
            </w:r>
            <w:r w:rsidRPr="007E617F">
              <w:t>: Small</w:t>
            </w:r>
            <w:r w:rsidR="007E617F">
              <w:t xml:space="preserve"> </w:t>
            </w:r>
            <w:r w:rsidRPr="007E617F">
              <w:t>(petites)</w:t>
            </w:r>
          </w:p>
        </w:tc>
        <w:tc>
          <w:tcPr>
            <w:tcW w:w="1440" w:type="dxa"/>
          </w:tcPr>
          <w:p w14:paraId="63B84BE4" w14:textId="0D08F0B2" w:rsidR="009122F2" w:rsidRPr="006A2C85" w:rsidRDefault="0076453C" w:rsidP="002B4F37">
            <w:pPr>
              <w:pStyle w:val="TableParagraph"/>
            </w:pPr>
            <w:r>
              <w:t xml:space="preserve">Minimum </w:t>
            </w:r>
            <w:r w:rsidR="009122F2" w:rsidRPr="006A2C85">
              <w:t xml:space="preserve">40 </w:t>
            </w:r>
            <w:r w:rsidR="009122F2">
              <w:t>lbs.</w:t>
            </w:r>
            <w:r w:rsidR="00960205">
              <w:t xml:space="preserve"> per </w:t>
            </w:r>
            <w:r w:rsidR="009122F2" w:rsidRPr="006A2C85">
              <w:t>case</w:t>
            </w:r>
          </w:p>
        </w:tc>
        <w:tc>
          <w:tcPr>
            <w:tcW w:w="2335" w:type="dxa"/>
          </w:tcPr>
          <w:p w14:paraId="30445AE5" w14:textId="77777777" w:rsidR="009122F2" w:rsidRPr="00A80455" w:rsidRDefault="009122F2" w:rsidP="00A80455">
            <w:pPr>
              <w:jc w:val="left"/>
            </w:pPr>
            <w:r w:rsidRPr="00A80455">
              <w:t>Short-term storage at 60-65 degrees F, 85-95% relative humidity; chill injury occurs</w:t>
            </w:r>
          </w:p>
          <w:p w14:paraId="495FE0B4" w14:textId="77777777" w:rsidR="009122F2" w:rsidRPr="006A2C85" w:rsidRDefault="009122F2" w:rsidP="00A80455">
            <w:pPr>
              <w:jc w:val="left"/>
            </w:pPr>
            <w:r w:rsidRPr="00A80455">
              <w:t>below 56 degrees F.</w:t>
            </w:r>
          </w:p>
        </w:tc>
      </w:tr>
      <w:tr w:rsidR="00407D0D" w:rsidRPr="006A2C85" w14:paraId="0B032797" w14:textId="77777777" w:rsidTr="00A80455">
        <w:trPr>
          <w:trHeight w:val="576"/>
          <w:jc w:val="center"/>
        </w:trPr>
        <w:tc>
          <w:tcPr>
            <w:tcW w:w="1620" w:type="dxa"/>
          </w:tcPr>
          <w:p w14:paraId="54BFDB7B" w14:textId="77777777" w:rsidR="00407D0D" w:rsidRPr="00A80455" w:rsidRDefault="00407D0D" w:rsidP="00A80455">
            <w:r w:rsidRPr="00A80455">
              <w:t>Watermelons</w:t>
            </w:r>
          </w:p>
        </w:tc>
        <w:tc>
          <w:tcPr>
            <w:tcW w:w="1530" w:type="dxa"/>
          </w:tcPr>
          <w:p w14:paraId="5F53D905" w14:textId="592592B2" w:rsidR="00407D0D" w:rsidRPr="006A2C85" w:rsidRDefault="00A753B0" w:rsidP="0068330C">
            <w:pPr>
              <w:pStyle w:val="TableParagraph"/>
            </w:pPr>
            <w:r>
              <w:t>N/A</w:t>
            </w:r>
          </w:p>
        </w:tc>
        <w:tc>
          <w:tcPr>
            <w:tcW w:w="1530" w:type="dxa"/>
          </w:tcPr>
          <w:p w14:paraId="1D40F8E7" w14:textId="77777777" w:rsidR="00407D0D" w:rsidRPr="006A2C85" w:rsidRDefault="00407D0D" w:rsidP="002B4F37">
            <w:pPr>
              <w:pStyle w:val="TableParagraph"/>
              <w:spacing w:before="1"/>
              <w:ind w:right="87"/>
            </w:pPr>
            <w:r w:rsidRPr="006A2C85">
              <w:t>US No 1</w:t>
            </w:r>
          </w:p>
        </w:tc>
        <w:tc>
          <w:tcPr>
            <w:tcW w:w="3150" w:type="dxa"/>
          </w:tcPr>
          <w:p w14:paraId="77CF0079" w14:textId="0D3829D0" w:rsidR="00407D0D" w:rsidRPr="006A2C85" w:rsidRDefault="00407D0D" w:rsidP="002B4F37">
            <w:pPr>
              <w:pStyle w:val="TableParagraph"/>
              <w:spacing w:before="1"/>
            </w:pPr>
            <w:r w:rsidRPr="006A2C85">
              <w:t>USA, Mexico</w:t>
            </w:r>
            <w:r w:rsidR="006B60D4">
              <w:t xml:space="preserve"> origin</w:t>
            </w:r>
          </w:p>
        </w:tc>
        <w:tc>
          <w:tcPr>
            <w:tcW w:w="1440" w:type="dxa"/>
          </w:tcPr>
          <w:p w14:paraId="785CF791" w14:textId="39106D02" w:rsidR="00407D0D" w:rsidRPr="006A2C85" w:rsidRDefault="0076453C" w:rsidP="002B4F37">
            <w:pPr>
              <w:pStyle w:val="TableParagraph"/>
              <w:spacing w:before="1"/>
            </w:pPr>
            <w:r>
              <w:t xml:space="preserve">Minimum 18 </w:t>
            </w:r>
            <w:r w:rsidR="00407D0D">
              <w:t>lbs.</w:t>
            </w:r>
            <w:r w:rsidR="00960205">
              <w:t xml:space="preserve"> per </w:t>
            </w:r>
            <w:r w:rsidR="00407D0D" w:rsidRPr="006A2C85">
              <w:t>case</w:t>
            </w:r>
          </w:p>
        </w:tc>
        <w:tc>
          <w:tcPr>
            <w:tcW w:w="2335" w:type="dxa"/>
          </w:tcPr>
          <w:p w14:paraId="2192779B" w14:textId="77777777" w:rsidR="00407D0D" w:rsidRPr="006A2C85" w:rsidRDefault="00407D0D" w:rsidP="005E3AAC">
            <w:pPr>
              <w:pStyle w:val="TableParagraph"/>
              <w:ind w:right="323"/>
            </w:pPr>
            <w:r w:rsidRPr="006A2C85">
              <w:t>Must be refrigerated at 45-50 degrees F, 85-95% relative</w:t>
            </w:r>
            <w:r>
              <w:t xml:space="preserve"> </w:t>
            </w:r>
            <w:r w:rsidRPr="006A2C85">
              <w:t>humidity.</w:t>
            </w:r>
          </w:p>
        </w:tc>
      </w:tr>
      <w:tr w:rsidR="00407D0D" w:rsidRPr="006A2C85" w14:paraId="62FC6BBE" w14:textId="77777777" w:rsidTr="00A80455">
        <w:trPr>
          <w:trHeight w:val="460"/>
          <w:jc w:val="center"/>
        </w:trPr>
        <w:tc>
          <w:tcPr>
            <w:tcW w:w="1620" w:type="dxa"/>
          </w:tcPr>
          <w:p w14:paraId="0483A613" w14:textId="76B55350" w:rsidR="00407D0D" w:rsidRPr="00A80455" w:rsidRDefault="00EF4DED" w:rsidP="00A80455">
            <w:pPr>
              <w:jc w:val="left"/>
            </w:pPr>
            <w:r w:rsidRPr="00A80455">
              <w:t>Honey Dew Melon</w:t>
            </w:r>
          </w:p>
        </w:tc>
        <w:tc>
          <w:tcPr>
            <w:tcW w:w="1530" w:type="dxa"/>
          </w:tcPr>
          <w:p w14:paraId="4986CF37" w14:textId="77777777" w:rsidR="00407D0D" w:rsidRPr="00A80455" w:rsidRDefault="00407D0D" w:rsidP="00A80455">
            <w:pPr>
              <w:jc w:val="left"/>
            </w:pPr>
            <w:r w:rsidRPr="00A80455">
              <w:t>5-6 ct.</w:t>
            </w:r>
          </w:p>
        </w:tc>
        <w:tc>
          <w:tcPr>
            <w:tcW w:w="1530" w:type="dxa"/>
          </w:tcPr>
          <w:p w14:paraId="53C8402E" w14:textId="77777777" w:rsidR="00407D0D" w:rsidRPr="00A80455" w:rsidRDefault="00407D0D" w:rsidP="00A80455">
            <w:pPr>
              <w:jc w:val="left"/>
            </w:pPr>
            <w:r w:rsidRPr="00A80455">
              <w:t>US No. 1</w:t>
            </w:r>
          </w:p>
        </w:tc>
        <w:tc>
          <w:tcPr>
            <w:tcW w:w="3150" w:type="dxa"/>
          </w:tcPr>
          <w:p w14:paraId="4452FE53" w14:textId="6B8F6423" w:rsidR="00407D0D" w:rsidRPr="00A80455" w:rsidRDefault="006B60D4" w:rsidP="00A80455">
            <w:pPr>
              <w:jc w:val="left"/>
            </w:pPr>
            <w:r w:rsidRPr="00A80455">
              <w:t>Central American or US o</w:t>
            </w:r>
            <w:r w:rsidR="00407D0D" w:rsidRPr="00A80455">
              <w:t>rigin</w:t>
            </w:r>
          </w:p>
        </w:tc>
        <w:tc>
          <w:tcPr>
            <w:tcW w:w="1440" w:type="dxa"/>
          </w:tcPr>
          <w:p w14:paraId="3EF39948" w14:textId="20A8E4F5" w:rsidR="00407D0D" w:rsidRPr="00A80455" w:rsidRDefault="0076453C" w:rsidP="00A80455">
            <w:pPr>
              <w:jc w:val="left"/>
            </w:pPr>
            <w:r w:rsidRPr="00A80455">
              <w:t xml:space="preserve">Minimum </w:t>
            </w:r>
            <w:r w:rsidR="00407D0D" w:rsidRPr="00A80455">
              <w:t>30 lbs.</w:t>
            </w:r>
            <w:r w:rsidR="00960205" w:rsidRPr="00A80455">
              <w:t xml:space="preserve"> per </w:t>
            </w:r>
            <w:r w:rsidR="00407D0D" w:rsidRPr="00A80455">
              <w:t>case</w:t>
            </w:r>
          </w:p>
        </w:tc>
        <w:tc>
          <w:tcPr>
            <w:tcW w:w="2335" w:type="dxa"/>
          </w:tcPr>
          <w:p w14:paraId="224C44E9" w14:textId="117991EE" w:rsidR="00407D0D" w:rsidRPr="00A80455" w:rsidRDefault="00A753B0" w:rsidP="00A80455">
            <w:pPr>
              <w:jc w:val="left"/>
            </w:pPr>
            <w:r w:rsidRPr="00A80455">
              <w:t>N/A</w:t>
            </w:r>
          </w:p>
        </w:tc>
      </w:tr>
      <w:tr w:rsidR="009122F2" w:rsidRPr="006A2C85" w14:paraId="4DBDA530" w14:textId="77777777" w:rsidTr="00A80455">
        <w:trPr>
          <w:trHeight w:val="460"/>
          <w:jc w:val="center"/>
        </w:trPr>
        <w:tc>
          <w:tcPr>
            <w:tcW w:w="1620" w:type="dxa"/>
          </w:tcPr>
          <w:p w14:paraId="58EE26D7" w14:textId="77777777" w:rsidR="009122F2" w:rsidRPr="005335D7" w:rsidRDefault="009122F2" w:rsidP="002B4F37">
            <w:pPr>
              <w:pStyle w:val="TableParagraph"/>
              <w:spacing w:before="131"/>
              <w:ind w:right="82"/>
            </w:pPr>
            <w:r w:rsidRPr="005335D7">
              <w:t>Cantaloupes</w:t>
            </w:r>
          </w:p>
        </w:tc>
        <w:tc>
          <w:tcPr>
            <w:tcW w:w="1530" w:type="dxa"/>
          </w:tcPr>
          <w:p w14:paraId="4354F30D" w14:textId="77777777" w:rsidR="009122F2" w:rsidRPr="006A2C85" w:rsidRDefault="009122F2" w:rsidP="002B4F37">
            <w:pPr>
              <w:pStyle w:val="TableParagraph"/>
              <w:spacing w:before="135"/>
            </w:pPr>
            <w:r w:rsidRPr="006A2C85">
              <w:t>9-12 ct.</w:t>
            </w:r>
          </w:p>
        </w:tc>
        <w:tc>
          <w:tcPr>
            <w:tcW w:w="1530" w:type="dxa"/>
          </w:tcPr>
          <w:p w14:paraId="2CFD179C" w14:textId="77777777" w:rsidR="009122F2" w:rsidRPr="006A2C85" w:rsidRDefault="009122F2" w:rsidP="002B4F37">
            <w:pPr>
              <w:pStyle w:val="TableParagraph"/>
              <w:spacing w:before="135"/>
              <w:ind w:left="84" w:right="87"/>
            </w:pPr>
            <w:r w:rsidRPr="006A2C85">
              <w:t>US No. 1</w:t>
            </w:r>
          </w:p>
        </w:tc>
        <w:tc>
          <w:tcPr>
            <w:tcW w:w="3150" w:type="dxa"/>
          </w:tcPr>
          <w:p w14:paraId="047F8601" w14:textId="128DB1C6" w:rsidR="009122F2" w:rsidRPr="006A2C85" w:rsidRDefault="006B60D4" w:rsidP="002B4F37">
            <w:pPr>
              <w:pStyle w:val="TableParagraph"/>
              <w:spacing w:before="32"/>
              <w:ind w:right="309"/>
            </w:pPr>
            <w:r>
              <w:t>Central American or US o</w:t>
            </w:r>
            <w:r w:rsidR="009122F2" w:rsidRPr="006A2C85">
              <w:t>rigin</w:t>
            </w:r>
          </w:p>
        </w:tc>
        <w:tc>
          <w:tcPr>
            <w:tcW w:w="1440" w:type="dxa"/>
          </w:tcPr>
          <w:p w14:paraId="2B448F09" w14:textId="44617379" w:rsidR="009122F2" w:rsidRPr="006A2C85" w:rsidRDefault="0076453C" w:rsidP="002B4F37">
            <w:pPr>
              <w:pStyle w:val="TableParagraph"/>
              <w:spacing w:before="135"/>
            </w:pPr>
            <w:r>
              <w:t xml:space="preserve">Minimum </w:t>
            </w:r>
            <w:r w:rsidR="009122F2" w:rsidRPr="006A2C85">
              <w:t xml:space="preserve">40 </w:t>
            </w:r>
            <w:r w:rsidR="009122F2">
              <w:t>lbs.</w:t>
            </w:r>
            <w:r w:rsidR="00960205">
              <w:t xml:space="preserve"> per </w:t>
            </w:r>
            <w:r w:rsidR="009122F2" w:rsidRPr="006A2C85">
              <w:t>case</w:t>
            </w:r>
          </w:p>
        </w:tc>
        <w:tc>
          <w:tcPr>
            <w:tcW w:w="2335" w:type="dxa"/>
          </w:tcPr>
          <w:p w14:paraId="0030085E" w14:textId="7FE01413" w:rsidR="009122F2" w:rsidRPr="006A2C85" w:rsidRDefault="00A753B0" w:rsidP="00194C5C">
            <w:pPr>
              <w:pStyle w:val="TableParagraph"/>
              <w:spacing w:line="276" w:lineRule="auto"/>
            </w:pPr>
            <w:r>
              <w:t>N/A</w:t>
            </w:r>
          </w:p>
        </w:tc>
      </w:tr>
    </w:tbl>
    <w:p w14:paraId="487F4D99" w14:textId="77777777" w:rsidR="00100B92" w:rsidRDefault="00100B92" w:rsidP="00A670D2">
      <w:pPr>
        <w:pStyle w:val="BodyText"/>
        <w:ind w:left="0"/>
        <w:rPr>
          <w:sz w:val="22"/>
          <w:lang w:val="en-US"/>
        </w:rPr>
      </w:pPr>
    </w:p>
    <w:p w14:paraId="11EA5E9C" w14:textId="34DAC9DF" w:rsidR="00C11013" w:rsidRDefault="007946C9" w:rsidP="00A670D2">
      <w:pPr>
        <w:pStyle w:val="BodyText"/>
        <w:ind w:left="0"/>
        <w:rPr>
          <w:sz w:val="22"/>
        </w:rPr>
      </w:pPr>
      <w:r>
        <w:rPr>
          <w:sz w:val="22"/>
          <w:lang w:val="en-US"/>
        </w:rPr>
        <w:t>*</w:t>
      </w:r>
      <w:r w:rsidRPr="007946C9">
        <w:rPr>
          <w:b/>
          <w:sz w:val="22"/>
          <w:u w:val="single"/>
          <w:lang w:val="en-US"/>
        </w:rPr>
        <w:t>Note</w:t>
      </w:r>
      <w:r w:rsidR="00C11013" w:rsidRPr="006A2C85">
        <w:rPr>
          <w:sz w:val="22"/>
        </w:rPr>
        <w:t>: Re</w:t>
      </w:r>
      <w:r w:rsidR="00C11013">
        <w:rPr>
          <w:sz w:val="22"/>
        </w:rPr>
        <w:t>gul</w:t>
      </w:r>
      <w:r w:rsidR="00C11013" w:rsidRPr="006A2C85">
        <w:rPr>
          <w:sz w:val="22"/>
        </w:rPr>
        <w:t xml:space="preserve">ar size bananas may be provided with </w:t>
      </w:r>
      <w:r w:rsidR="00C11013">
        <w:rPr>
          <w:sz w:val="22"/>
        </w:rPr>
        <w:t>the consent of the Using Agency.</w:t>
      </w:r>
      <w:bookmarkStart w:id="98" w:name="_TOC_250065"/>
    </w:p>
    <w:p w14:paraId="41A1EDFD" w14:textId="77777777" w:rsidR="003C3BA4" w:rsidRDefault="003C3BA4" w:rsidP="003C3BA4">
      <w:pPr>
        <w:pStyle w:val="BodyText"/>
        <w:spacing w:before="182"/>
        <w:ind w:left="120"/>
        <w:rPr>
          <w:sz w:val="22"/>
        </w:rPr>
      </w:pPr>
    </w:p>
    <w:p w14:paraId="673C3341" w14:textId="77777777" w:rsidR="00C11013" w:rsidRPr="00856F5C" w:rsidRDefault="00C11013" w:rsidP="00EB592F">
      <w:pPr>
        <w:pStyle w:val="Heading2"/>
        <w:ind w:left="576"/>
      </w:pPr>
      <w:r w:rsidRPr="00856F5C">
        <w:rPr>
          <w:w w:val="80"/>
        </w:rPr>
        <w:t xml:space="preserve">FRESH </w:t>
      </w:r>
      <w:r w:rsidRPr="00152586">
        <w:t>VEGETABLES</w:t>
      </w:r>
      <w:r w:rsidRPr="00856F5C">
        <w:rPr>
          <w:w w:val="80"/>
        </w:rPr>
        <w:t xml:space="preserve"> REQUIREMENTS, DESCRIPTIONS AND</w:t>
      </w:r>
      <w:r w:rsidRPr="00856F5C">
        <w:rPr>
          <w:spacing w:val="28"/>
          <w:w w:val="80"/>
        </w:rPr>
        <w:t xml:space="preserve"> </w:t>
      </w:r>
      <w:bookmarkEnd w:id="98"/>
      <w:r w:rsidRPr="00856F5C">
        <w:rPr>
          <w:w w:val="80"/>
        </w:rPr>
        <w:t>GRADING</w:t>
      </w:r>
    </w:p>
    <w:p w14:paraId="0B872161" w14:textId="77777777" w:rsidR="00C11013" w:rsidRDefault="00C11013" w:rsidP="00C11013">
      <w:pPr>
        <w:pStyle w:val="BodyText"/>
        <w:spacing w:before="5"/>
        <w:rPr>
          <w:b/>
        </w:rPr>
      </w:pPr>
    </w:p>
    <w:tbl>
      <w:tblPr>
        <w:tblW w:w="11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5"/>
        <w:gridCol w:w="1530"/>
        <w:gridCol w:w="1705"/>
        <w:gridCol w:w="3024"/>
        <w:gridCol w:w="1440"/>
        <w:gridCol w:w="2340"/>
      </w:tblGrid>
      <w:tr w:rsidR="009122F2" w:rsidRPr="005B6F77" w14:paraId="488A0190" w14:textId="77777777" w:rsidTr="00A670D2">
        <w:trPr>
          <w:trHeight w:val="480"/>
          <w:jc w:val="center"/>
        </w:trPr>
        <w:tc>
          <w:tcPr>
            <w:tcW w:w="1365" w:type="dxa"/>
            <w:shd w:val="clear" w:color="auto" w:fill="D9D9D9"/>
          </w:tcPr>
          <w:p w14:paraId="6DAD3BAF" w14:textId="77777777" w:rsidR="009122F2" w:rsidRPr="005335D7" w:rsidRDefault="009122F2" w:rsidP="00194C5C">
            <w:pPr>
              <w:pStyle w:val="TableParagraph"/>
              <w:spacing w:before="6" w:line="276" w:lineRule="auto"/>
            </w:pPr>
          </w:p>
          <w:p w14:paraId="29D7ABC6" w14:textId="77777777" w:rsidR="009122F2" w:rsidRPr="005335D7" w:rsidRDefault="009122F2" w:rsidP="00194C5C">
            <w:pPr>
              <w:pStyle w:val="TableParagraph"/>
              <w:spacing w:line="276" w:lineRule="auto"/>
              <w:ind w:left="103"/>
              <w:rPr>
                <w:b/>
              </w:rPr>
            </w:pPr>
            <w:r w:rsidRPr="005335D7">
              <w:rPr>
                <w:b/>
              </w:rPr>
              <w:t>Description</w:t>
            </w:r>
          </w:p>
        </w:tc>
        <w:tc>
          <w:tcPr>
            <w:tcW w:w="1530" w:type="dxa"/>
            <w:shd w:val="clear" w:color="auto" w:fill="D9D9D9"/>
          </w:tcPr>
          <w:p w14:paraId="51E5A6DE" w14:textId="77777777" w:rsidR="009122F2" w:rsidRPr="005B6F77" w:rsidRDefault="009122F2" w:rsidP="00194C5C">
            <w:pPr>
              <w:pStyle w:val="TableParagraph"/>
              <w:spacing w:before="79" w:line="276" w:lineRule="auto"/>
              <w:ind w:left="100" w:right="85"/>
              <w:rPr>
                <w:b/>
              </w:rPr>
            </w:pPr>
            <w:r w:rsidRPr="005B6F77">
              <w:rPr>
                <w:b/>
              </w:rPr>
              <w:t>Count (If Applicable)</w:t>
            </w:r>
          </w:p>
        </w:tc>
        <w:tc>
          <w:tcPr>
            <w:tcW w:w="1705" w:type="dxa"/>
            <w:shd w:val="clear" w:color="auto" w:fill="D9D9D9"/>
          </w:tcPr>
          <w:p w14:paraId="723F679D" w14:textId="77777777" w:rsidR="009122F2" w:rsidRPr="005B6F77" w:rsidRDefault="009122F2" w:rsidP="00194C5C">
            <w:pPr>
              <w:pStyle w:val="TableParagraph"/>
              <w:spacing w:before="6" w:line="276" w:lineRule="auto"/>
              <w:rPr>
                <w:b/>
              </w:rPr>
            </w:pPr>
          </w:p>
          <w:p w14:paraId="0576F17E" w14:textId="77777777" w:rsidR="009122F2" w:rsidRPr="005B6F77" w:rsidRDefault="009122F2" w:rsidP="00194C5C">
            <w:pPr>
              <w:pStyle w:val="TableParagraph"/>
              <w:spacing w:line="276" w:lineRule="auto"/>
              <w:ind w:left="103"/>
              <w:rPr>
                <w:b/>
              </w:rPr>
            </w:pPr>
            <w:r w:rsidRPr="005B6F77">
              <w:rPr>
                <w:b/>
              </w:rPr>
              <w:t>Grade</w:t>
            </w:r>
          </w:p>
        </w:tc>
        <w:tc>
          <w:tcPr>
            <w:tcW w:w="3024" w:type="dxa"/>
            <w:shd w:val="clear" w:color="auto" w:fill="D9D9D9"/>
          </w:tcPr>
          <w:p w14:paraId="3F1B2133" w14:textId="77777777" w:rsidR="009122F2" w:rsidRPr="005B6F77" w:rsidRDefault="009122F2" w:rsidP="00194C5C">
            <w:pPr>
              <w:pStyle w:val="TableParagraph"/>
              <w:spacing w:before="6" w:line="276" w:lineRule="auto"/>
              <w:rPr>
                <w:b/>
              </w:rPr>
            </w:pPr>
          </w:p>
          <w:p w14:paraId="0ED584BC" w14:textId="77777777" w:rsidR="009122F2" w:rsidRPr="005B6F77" w:rsidRDefault="009122F2" w:rsidP="003B60E7">
            <w:pPr>
              <w:pStyle w:val="TableParagraph"/>
              <w:spacing w:line="276" w:lineRule="auto"/>
              <w:ind w:left="100"/>
              <w:jc w:val="center"/>
              <w:rPr>
                <w:b/>
              </w:rPr>
            </w:pPr>
            <w:r w:rsidRPr="005B6F77">
              <w:rPr>
                <w:b/>
              </w:rPr>
              <w:t>Types</w:t>
            </w:r>
          </w:p>
        </w:tc>
        <w:tc>
          <w:tcPr>
            <w:tcW w:w="1440" w:type="dxa"/>
            <w:shd w:val="clear" w:color="auto" w:fill="D9D9D9"/>
          </w:tcPr>
          <w:p w14:paraId="3051E6A8" w14:textId="77777777" w:rsidR="009122F2" w:rsidRPr="005B6F77" w:rsidRDefault="009122F2" w:rsidP="00194C5C">
            <w:pPr>
              <w:pStyle w:val="TableParagraph"/>
              <w:spacing w:before="6" w:line="276" w:lineRule="auto"/>
              <w:rPr>
                <w:b/>
              </w:rPr>
            </w:pPr>
          </w:p>
          <w:p w14:paraId="510A8403" w14:textId="77777777" w:rsidR="009122F2" w:rsidRPr="005B6F77" w:rsidRDefault="009122F2" w:rsidP="00194C5C">
            <w:pPr>
              <w:pStyle w:val="TableParagraph"/>
              <w:spacing w:line="276" w:lineRule="auto"/>
              <w:ind w:left="102"/>
              <w:rPr>
                <w:b/>
              </w:rPr>
            </w:pPr>
            <w:r w:rsidRPr="005B6F77">
              <w:rPr>
                <w:b/>
              </w:rPr>
              <w:t>Packaging</w:t>
            </w:r>
          </w:p>
        </w:tc>
        <w:tc>
          <w:tcPr>
            <w:tcW w:w="2340" w:type="dxa"/>
            <w:shd w:val="clear" w:color="auto" w:fill="D9D9D9"/>
          </w:tcPr>
          <w:p w14:paraId="1B773DC9" w14:textId="7AC8A4B5" w:rsidR="009122F2" w:rsidRPr="005B6F77" w:rsidRDefault="00596FE3" w:rsidP="00194C5C">
            <w:pPr>
              <w:pStyle w:val="TableParagraph"/>
              <w:spacing w:before="79" w:line="276" w:lineRule="auto"/>
              <w:ind w:left="100" w:right="719"/>
              <w:rPr>
                <w:b/>
              </w:rPr>
            </w:pPr>
            <w:r>
              <w:rPr>
                <w:b/>
              </w:rPr>
              <w:t xml:space="preserve">Storage </w:t>
            </w:r>
            <w:r w:rsidR="009122F2" w:rsidRPr="005B6F77">
              <w:rPr>
                <w:b/>
              </w:rPr>
              <w:t>Temperature (If Applicable)</w:t>
            </w:r>
          </w:p>
        </w:tc>
      </w:tr>
      <w:tr w:rsidR="00407D0D" w:rsidRPr="005B6F77" w14:paraId="41737F99" w14:textId="77777777" w:rsidTr="00A670D2">
        <w:trPr>
          <w:trHeight w:val="1400"/>
          <w:jc w:val="center"/>
        </w:trPr>
        <w:tc>
          <w:tcPr>
            <w:tcW w:w="1365" w:type="dxa"/>
          </w:tcPr>
          <w:p w14:paraId="154126D9" w14:textId="77777777" w:rsidR="00407D0D" w:rsidRPr="005335D7" w:rsidRDefault="00407D0D" w:rsidP="0068330C">
            <w:pPr>
              <w:pStyle w:val="TableParagraph"/>
              <w:spacing w:line="276" w:lineRule="auto"/>
            </w:pPr>
            <w:r w:rsidRPr="005335D7">
              <w:t>Tomatoes</w:t>
            </w:r>
          </w:p>
        </w:tc>
        <w:tc>
          <w:tcPr>
            <w:tcW w:w="1530" w:type="dxa"/>
          </w:tcPr>
          <w:p w14:paraId="7F7C1D88" w14:textId="526F1B15" w:rsidR="00407D0D" w:rsidRPr="005B6F77" w:rsidRDefault="00A753B0" w:rsidP="0068330C">
            <w:pPr>
              <w:pStyle w:val="TableParagraph"/>
              <w:spacing w:line="276" w:lineRule="auto"/>
            </w:pPr>
            <w:r>
              <w:t>N/A</w:t>
            </w:r>
          </w:p>
        </w:tc>
        <w:tc>
          <w:tcPr>
            <w:tcW w:w="1705" w:type="dxa"/>
          </w:tcPr>
          <w:p w14:paraId="1E0D3201" w14:textId="5AF5E140" w:rsidR="00407D0D" w:rsidRPr="0036449D" w:rsidRDefault="00407D0D" w:rsidP="0036449D">
            <w:pPr>
              <w:jc w:val="left"/>
            </w:pPr>
            <w:r w:rsidRPr="0036449D">
              <w:t>US</w:t>
            </w:r>
            <w:r w:rsidR="0036449D">
              <w:t xml:space="preserve"> </w:t>
            </w:r>
            <w:r w:rsidRPr="0036449D">
              <w:t>Combination or US No1</w:t>
            </w:r>
          </w:p>
        </w:tc>
        <w:tc>
          <w:tcPr>
            <w:tcW w:w="3024" w:type="dxa"/>
          </w:tcPr>
          <w:p w14:paraId="488A7920" w14:textId="77777777" w:rsidR="00407D0D" w:rsidRPr="00595E5E" w:rsidRDefault="00407D0D" w:rsidP="0068330C">
            <w:pPr>
              <w:pStyle w:val="TableParagraph"/>
              <w:spacing w:line="276" w:lineRule="auto"/>
              <w:rPr>
                <w:b/>
              </w:rPr>
            </w:pPr>
            <w:r w:rsidRPr="00595E5E">
              <w:t>5x6 size or 6x6 size</w:t>
            </w:r>
          </w:p>
        </w:tc>
        <w:tc>
          <w:tcPr>
            <w:tcW w:w="1440" w:type="dxa"/>
          </w:tcPr>
          <w:p w14:paraId="3857797E" w14:textId="7FD9499A" w:rsidR="00407D0D" w:rsidRPr="00595E5E" w:rsidRDefault="0076453C" w:rsidP="0068330C">
            <w:pPr>
              <w:pStyle w:val="TableParagraph"/>
              <w:spacing w:line="276" w:lineRule="auto"/>
              <w:rPr>
                <w:b/>
              </w:rPr>
            </w:pPr>
            <w:r>
              <w:t xml:space="preserve">Minimum </w:t>
            </w:r>
            <w:r w:rsidR="00407D0D" w:rsidRPr="00595E5E">
              <w:t xml:space="preserve">25 </w:t>
            </w:r>
            <w:r w:rsidR="00407D0D">
              <w:t>lbs</w:t>
            </w:r>
            <w:r w:rsidR="00960205">
              <w:t xml:space="preserve">. per </w:t>
            </w:r>
            <w:r w:rsidR="00407D0D" w:rsidRPr="00595E5E">
              <w:t>case</w:t>
            </w:r>
          </w:p>
        </w:tc>
        <w:tc>
          <w:tcPr>
            <w:tcW w:w="2340" w:type="dxa"/>
          </w:tcPr>
          <w:p w14:paraId="0EDCA35A" w14:textId="77777777" w:rsidR="00407D0D" w:rsidRPr="003F1597" w:rsidRDefault="00407D0D" w:rsidP="003F1597">
            <w:pPr>
              <w:jc w:val="left"/>
            </w:pPr>
            <w:r w:rsidRPr="003F1597">
              <w:t>Short-term storage at 60-65 degrees F with 85%-95% relative humidity and moderate air circulation.</w:t>
            </w:r>
          </w:p>
        </w:tc>
      </w:tr>
      <w:tr w:rsidR="00407D0D" w:rsidRPr="005B6F77" w14:paraId="7ED0FB87" w14:textId="77777777" w:rsidTr="00A670D2">
        <w:trPr>
          <w:trHeight w:val="1597"/>
          <w:jc w:val="center"/>
        </w:trPr>
        <w:tc>
          <w:tcPr>
            <w:tcW w:w="1365" w:type="dxa"/>
          </w:tcPr>
          <w:p w14:paraId="5745776B" w14:textId="56BEC02F" w:rsidR="00407D0D" w:rsidRPr="005335D7" w:rsidRDefault="00407D0D" w:rsidP="002B4F37">
            <w:pPr>
              <w:pStyle w:val="TableParagraph"/>
              <w:spacing w:before="135" w:line="276" w:lineRule="auto"/>
              <w:ind w:right="542"/>
            </w:pPr>
            <w:r w:rsidRPr="005335D7">
              <w:t>Lettuce, Iceberg</w:t>
            </w:r>
          </w:p>
        </w:tc>
        <w:tc>
          <w:tcPr>
            <w:tcW w:w="1530" w:type="dxa"/>
          </w:tcPr>
          <w:p w14:paraId="31838678" w14:textId="77777777" w:rsidR="00407D0D" w:rsidRPr="005B6F77" w:rsidRDefault="00407D0D" w:rsidP="002B4F37">
            <w:pPr>
              <w:pStyle w:val="TableParagraph"/>
              <w:spacing w:line="276" w:lineRule="auto"/>
            </w:pPr>
            <w:r w:rsidRPr="005B6F77">
              <w:t>24 ct.</w:t>
            </w:r>
          </w:p>
        </w:tc>
        <w:tc>
          <w:tcPr>
            <w:tcW w:w="1705" w:type="dxa"/>
          </w:tcPr>
          <w:p w14:paraId="7FEFC3F8" w14:textId="131AC775" w:rsidR="00407D0D" w:rsidRPr="005B6F77" w:rsidRDefault="00407D0D" w:rsidP="00A1059C">
            <w:pPr>
              <w:pStyle w:val="TableParagraph"/>
              <w:spacing w:before="136" w:line="276" w:lineRule="auto"/>
            </w:pPr>
            <w:r w:rsidRPr="005B6F77">
              <w:t>USA; US</w:t>
            </w:r>
            <w:r w:rsidR="00A1059C">
              <w:t xml:space="preserve"> </w:t>
            </w:r>
            <w:r w:rsidRPr="005B6F77">
              <w:t>No 1</w:t>
            </w:r>
          </w:p>
        </w:tc>
        <w:tc>
          <w:tcPr>
            <w:tcW w:w="3024" w:type="dxa"/>
          </w:tcPr>
          <w:p w14:paraId="5368C750" w14:textId="77777777" w:rsidR="00407D0D" w:rsidRPr="005B6F77" w:rsidRDefault="00407D0D" w:rsidP="002B4F37">
            <w:pPr>
              <w:pStyle w:val="TableParagraph"/>
              <w:spacing w:line="276" w:lineRule="auto"/>
            </w:pPr>
            <w:r w:rsidRPr="005B6F77">
              <w:t>Head</w:t>
            </w:r>
          </w:p>
        </w:tc>
        <w:tc>
          <w:tcPr>
            <w:tcW w:w="1440" w:type="dxa"/>
          </w:tcPr>
          <w:p w14:paraId="171B4C08" w14:textId="66EE3C05" w:rsidR="00407D0D" w:rsidRPr="005B6F77" w:rsidRDefault="00960205" w:rsidP="002B4F37">
            <w:pPr>
              <w:pStyle w:val="TableParagraph"/>
              <w:spacing w:line="276" w:lineRule="auto"/>
            </w:pPr>
            <w:r>
              <w:t xml:space="preserve">Minimum 40 to maximum </w:t>
            </w:r>
            <w:r w:rsidR="00407D0D" w:rsidRPr="005B6F77">
              <w:t>45</w:t>
            </w:r>
            <w:r w:rsidR="007E617F">
              <w:t xml:space="preserve"> </w:t>
            </w:r>
            <w:r w:rsidR="00407D0D">
              <w:t>lbs.</w:t>
            </w:r>
            <w:r>
              <w:t xml:space="preserve"> per </w:t>
            </w:r>
            <w:r w:rsidR="00407D0D" w:rsidRPr="005B6F77">
              <w:t>case</w:t>
            </w:r>
          </w:p>
        </w:tc>
        <w:tc>
          <w:tcPr>
            <w:tcW w:w="2340" w:type="dxa"/>
          </w:tcPr>
          <w:p w14:paraId="0D40823C" w14:textId="77777777" w:rsidR="00407D0D" w:rsidRPr="003F1597" w:rsidRDefault="00407D0D" w:rsidP="003F1597">
            <w:pPr>
              <w:jc w:val="left"/>
            </w:pPr>
            <w:r w:rsidRPr="003F1597">
              <w:t>Refrigerate 34 degrees F with minimal temperature fluctuation, 97-100% relative humidity with adequate air ventilation.</w:t>
            </w:r>
          </w:p>
        </w:tc>
      </w:tr>
      <w:tr w:rsidR="00407D0D" w:rsidRPr="005B6F77" w14:paraId="022A5894" w14:textId="77777777" w:rsidTr="00A670D2">
        <w:trPr>
          <w:trHeight w:val="1606"/>
          <w:jc w:val="center"/>
        </w:trPr>
        <w:tc>
          <w:tcPr>
            <w:tcW w:w="1365" w:type="dxa"/>
          </w:tcPr>
          <w:p w14:paraId="5FEA85CF" w14:textId="77777777" w:rsidR="00407D0D" w:rsidRPr="005335D7" w:rsidRDefault="00407D0D" w:rsidP="002B4F37">
            <w:pPr>
              <w:pStyle w:val="TableParagraph"/>
              <w:spacing w:before="136" w:line="276" w:lineRule="auto"/>
              <w:ind w:right="472"/>
            </w:pPr>
            <w:r w:rsidRPr="005335D7">
              <w:t>Lettuce, Romaine</w:t>
            </w:r>
          </w:p>
        </w:tc>
        <w:tc>
          <w:tcPr>
            <w:tcW w:w="1530" w:type="dxa"/>
          </w:tcPr>
          <w:p w14:paraId="7CB4C604" w14:textId="77777777" w:rsidR="00407D0D" w:rsidRPr="005B6F77" w:rsidRDefault="00407D0D" w:rsidP="002B4F37">
            <w:pPr>
              <w:pStyle w:val="TableParagraph"/>
              <w:spacing w:before="1" w:line="276" w:lineRule="auto"/>
            </w:pPr>
            <w:r w:rsidRPr="005B6F77">
              <w:t>24 ct.</w:t>
            </w:r>
          </w:p>
        </w:tc>
        <w:tc>
          <w:tcPr>
            <w:tcW w:w="1705" w:type="dxa"/>
          </w:tcPr>
          <w:p w14:paraId="26CE1FC3" w14:textId="3298BD8F" w:rsidR="00407D0D" w:rsidRPr="005B6F77" w:rsidRDefault="00407D0D" w:rsidP="00A1059C">
            <w:pPr>
              <w:pStyle w:val="TableParagraph"/>
              <w:spacing w:before="137" w:line="276" w:lineRule="auto"/>
            </w:pPr>
            <w:r w:rsidRPr="005B6F77">
              <w:t>USA; US</w:t>
            </w:r>
            <w:r w:rsidR="00A1059C">
              <w:t xml:space="preserve"> </w:t>
            </w:r>
            <w:r w:rsidRPr="005B6F77">
              <w:t>No 1</w:t>
            </w:r>
          </w:p>
        </w:tc>
        <w:tc>
          <w:tcPr>
            <w:tcW w:w="3024" w:type="dxa"/>
          </w:tcPr>
          <w:p w14:paraId="4D5F8459" w14:textId="77777777" w:rsidR="00407D0D" w:rsidRPr="005B6F77" w:rsidRDefault="00407D0D" w:rsidP="002B4F37">
            <w:pPr>
              <w:pStyle w:val="TableParagraph"/>
              <w:spacing w:before="1" w:line="276" w:lineRule="auto"/>
            </w:pPr>
            <w:r w:rsidRPr="005B6F77">
              <w:t>Head</w:t>
            </w:r>
          </w:p>
        </w:tc>
        <w:tc>
          <w:tcPr>
            <w:tcW w:w="1440" w:type="dxa"/>
          </w:tcPr>
          <w:p w14:paraId="5CA049CE" w14:textId="50D06CE4" w:rsidR="00407D0D" w:rsidRPr="005B6F77" w:rsidRDefault="00960205" w:rsidP="002B4F37">
            <w:pPr>
              <w:pStyle w:val="TableParagraph"/>
              <w:spacing w:before="1" w:line="276" w:lineRule="auto"/>
            </w:pPr>
            <w:r>
              <w:t xml:space="preserve">Minimum 40 to maximum </w:t>
            </w:r>
            <w:r w:rsidR="00407D0D" w:rsidRPr="005B6F77">
              <w:t>45</w:t>
            </w:r>
            <w:r w:rsidR="007E617F">
              <w:t xml:space="preserve"> </w:t>
            </w:r>
            <w:r w:rsidR="00407D0D">
              <w:t>lbs.</w:t>
            </w:r>
            <w:r>
              <w:t xml:space="preserve"> per </w:t>
            </w:r>
            <w:r w:rsidR="00407D0D" w:rsidRPr="005B6F77">
              <w:t>case</w:t>
            </w:r>
          </w:p>
        </w:tc>
        <w:tc>
          <w:tcPr>
            <w:tcW w:w="2340" w:type="dxa"/>
          </w:tcPr>
          <w:p w14:paraId="0C3C58E1" w14:textId="77777777" w:rsidR="00407D0D" w:rsidRPr="003F1597" w:rsidRDefault="00407D0D" w:rsidP="003F1597">
            <w:pPr>
              <w:jc w:val="left"/>
            </w:pPr>
            <w:r w:rsidRPr="003F1597">
              <w:t>Refrigerate 34 degrees F with minimal temperature fluctuation, 97-100% relative humidity with adequate air ventilation.</w:t>
            </w:r>
          </w:p>
        </w:tc>
      </w:tr>
      <w:tr w:rsidR="00D01D72" w:rsidRPr="005B6F77" w14:paraId="483F356C" w14:textId="77777777" w:rsidTr="00A670D2">
        <w:trPr>
          <w:trHeight w:val="814"/>
          <w:jc w:val="center"/>
        </w:trPr>
        <w:tc>
          <w:tcPr>
            <w:tcW w:w="1365" w:type="dxa"/>
          </w:tcPr>
          <w:p w14:paraId="4FF2ED92" w14:textId="77777777" w:rsidR="00D01D72" w:rsidRPr="005335D7" w:rsidRDefault="00D01D72" w:rsidP="002B4F37">
            <w:pPr>
              <w:pStyle w:val="TableParagraph"/>
              <w:spacing w:line="276" w:lineRule="auto"/>
            </w:pPr>
            <w:r w:rsidRPr="005335D7">
              <w:t>Lettuce, Cut, Washed</w:t>
            </w:r>
          </w:p>
        </w:tc>
        <w:tc>
          <w:tcPr>
            <w:tcW w:w="1530" w:type="dxa"/>
          </w:tcPr>
          <w:p w14:paraId="5C334452" w14:textId="77777777" w:rsidR="00D01D72" w:rsidRPr="005B6F77" w:rsidRDefault="00D01D72" w:rsidP="002B4F37">
            <w:pPr>
              <w:pStyle w:val="TableParagraph"/>
              <w:spacing w:line="276" w:lineRule="auto"/>
            </w:pPr>
            <w:r w:rsidRPr="005B6F77">
              <w:t>4 ct.</w:t>
            </w:r>
          </w:p>
        </w:tc>
        <w:tc>
          <w:tcPr>
            <w:tcW w:w="1705" w:type="dxa"/>
          </w:tcPr>
          <w:p w14:paraId="2B5405FA" w14:textId="77777777" w:rsidR="00D01D72" w:rsidRPr="005B6F77" w:rsidRDefault="00D01D72" w:rsidP="002B4F37">
            <w:pPr>
              <w:pStyle w:val="TableParagraph"/>
              <w:spacing w:line="276" w:lineRule="auto"/>
              <w:ind w:right="135"/>
            </w:pPr>
            <w:r w:rsidRPr="005B6F77">
              <w:t>Domestic preparation</w:t>
            </w:r>
          </w:p>
        </w:tc>
        <w:tc>
          <w:tcPr>
            <w:tcW w:w="3024" w:type="dxa"/>
          </w:tcPr>
          <w:p w14:paraId="4B9508F2" w14:textId="77777777" w:rsidR="00D01D72" w:rsidRPr="005B6F77" w:rsidRDefault="00D01D72" w:rsidP="002B4F37">
            <w:pPr>
              <w:pStyle w:val="TableParagraph"/>
              <w:spacing w:line="276" w:lineRule="auto"/>
            </w:pPr>
            <w:r w:rsidRPr="005B6F77">
              <w:t>Iceberg</w:t>
            </w:r>
          </w:p>
        </w:tc>
        <w:tc>
          <w:tcPr>
            <w:tcW w:w="1440" w:type="dxa"/>
          </w:tcPr>
          <w:p w14:paraId="1C9F55C5" w14:textId="1EBA8A8D" w:rsidR="00D01D72" w:rsidRPr="00F9212F" w:rsidRDefault="00960205" w:rsidP="00F9212F">
            <w:pPr>
              <w:jc w:val="left"/>
            </w:pPr>
            <w:r>
              <w:t xml:space="preserve">4/ 5 lbs. bags per </w:t>
            </w:r>
            <w:r w:rsidR="00D01D72" w:rsidRPr="00F9212F">
              <w:t>case</w:t>
            </w:r>
          </w:p>
        </w:tc>
        <w:tc>
          <w:tcPr>
            <w:tcW w:w="2340" w:type="dxa"/>
          </w:tcPr>
          <w:p w14:paraId="27AA3851" w14:textId="77777777" w:rsidR="00D01D72" w:rsidRPr="003F1597" w:rsidRDefault="00D01D72" w:rsidP="003F1597">
            <w:pPr>
              <w:jc w:val="left"/>
            </w:pPr>
            <w:r w:rsidRPr="003F1597">
              <w:t>Refrigerate at 34-36 degrees F with 90-98% humidity.</w:t>
            </w:r>
          </w:p>
        </w:tc>
      </w:tr>
      <w:tr w:rsidR="00407D0D" w:rsidRPr="005B6F77" w14:paraId="3D10D773" w14:textId="77777777" w:rsidTr="00A670D2">
        <w:trPr>
          <w:trHeight w:val="2137"/>
          <w:jc w:val="center"/>
        </w:trPr>
        <w:tc>
          <w:tcPr>
            <w:tcW w:w="1365" w:type="dxa"/>
          </w:tcPr>
          <w:p w14:paraId="33545398" w14:textId="77777777" w:rsidR="00407D0D" w:rsidRPr="005335D7" w:rsidRDefault="00407D0D" w:rsidP="0068330C">
            <w:pPr>
              <w:pStyle w:val="TableParagraph"/>
              <w:spacing w:line="276" w:lineRule="auto"/>
            </w:pPr>
            <w:r w:rsidRPr="005335D7">
              <w:t>Potatoes, Baking or Russets</w:t>
            </w:r>
          </w:p>
        </w:tc>
        <w:tc>
          <w:tcPr>
            <w:tcW w:w="1530" w:type="dxa"/>
          </w:tcPr>
          <w:p w14:paraId="188157C7" w14:textId="77777777" w:rsidR="00407D0D" w:rsidRPr="005B6F77" w:rsidRDefault="00407D0D" w:rsidP="0068330C">
            <w:pPr>
              <w:pStyle w:val="TableParagraph"/>
              <w:spacing w:line="276" w:lineRule="auto"/>
            </w:pPr>
            <w:r w:rsidRPr="00595E5E">
              <w:t>100 ct.</w:t>
            </w:r>
          </w:p>
        </w:tc>
        <w:tc>
          <w:tcPr>
            <w:tcW w:w="1705" w:type="dxa"/>
          </w:tcPr>
          <w:p w14:paraId="789A2A86" w14:textId="77777777" w:rsidR="00407D0D" w:rsidRPr="005B6F77" w:rsidRDefault="00407D0D" w:rsidP="0068330C">
            <w:pPr>
              <w:pStyle w:val="TableParagraph"/>
              <w:spacing w:line="276" w:lineRule="auto"/>
              <w:rPr>
                <w:b/>
              </w:rPr>
            </w:pPr>
            <w:r w:rsidRPr="00595E5E">
              <w:t>USA; US No 1</w:t>
            </w:r>
          </w:p>
        </w:tc>
        <w:tc>
          <w:tcPr>
            <w:tcW w:w="3024" w:type="dxa"/>
          </w:tcPr>
          <w:p w14:paraId="0968F42C" w14:textId="08D8C813" w:rsidR="00407D0D" w:rsidRPr="005B6F77" w:rsidRDefault="00407D0D" w:rsidP="0068330C">
            <w:pPr>
              <w:pStyle w:val="TableParagraph"/>
              <w:spacing w:before="11" w:line="276" w:lineRule="auto"/>
              <w:rPr>
                <w:b/>
              </w:rPr>
            </w:pPr>
            <w:r w:rsidRPr="00595E5E">
              <w:t>Minimum 1-7/8 inch diamet</w:t>
            </w:r>
            <w:r w:rsidR="00051841">
              <w:t>er with 40% of potatoes over 2.5</w:t>
            </w:r>
            <w:r w:rsidRPr="00595E5E">
              <w:t xml:space="preserve"> inches</w:t>
            </w:r>
            <w:r>
              <w:t xml:space="preserve"> </w:t>
            </w:r>
            <w:r w:rsidR="003C1C07">
              <w:t>diameter,</w:t>
            </w:r>
            <w:r w:rsidRPr="00595E5E">
              <w:t xml:space="preserve"> uniformly sized.</w:t>
            </w:r>
          </w:p>
        </w:tc>
        <w:tc>
          <w:tcPr>
            <w:tcW w:w="1440" w:type="dxa"/>
          </w:tcPr>
          <w:p w14:paraId="40084C59" w14:textId="7562162A" w:rsidR="00407D0D" w:rsidRPr="005B6F77" w:rsidRDefault="0076453C" w:rsidP="0068330C">
            <w:pPr>
              <w:pStyle w:val="TableParagraph"/>
              <w:spacing w:line="276" w:lineRule="auto"/>
              <w:rPr>
                <w:b/>
              </w:rPr>
            </w:pPr>
            <w:r>
              <w:t xml:space="preserve">Minimum </w:t>
            </w:r>
            <w:r w:rsidR="00407D0D" w:rsidRPr="00595E5E">
              <w:t>50</w:t>
            </w:r>
            <w:r w:rsidR="00960205">
              <w:t xml:space="preserve"> lbs. per </w:t>
            </w:r>
            <w:r w:rsidR="00407D0D" w:rsidRPr="00595E5E">
              <w:t>case</w:t>
            </w:r>
          </w:p>
        </w:tc>
        <w:tc>
          <w:tcPr>
            <w:tcW w:w="2340" w:type="dxa"/>
          </w:tcPr>
          <w:p w14:paraId="701A53E1" w14:textId="77777777" w:rsidR="00407D0D" w:rsidRPr="003F1597" w:rsidRDefault="00407D0D" w:rsidP="003F1597">
            <w:pPr>
              <w:jc w:val="left"/>
            </w:pPr>
            <w:r w:rsidRPr="003F1597">
              <w:t>Long-term storage at 45-50 degrees F; short-term (i.e.: using agency) storage at 60-65 degrees F, 85-95% relative humidity with adequate air ventilation.</w:t>
            </w:r>
          </w:p>
        </w:tc>
      </w:tr>
      <w:tr w:rsidR="00407D0D" w:rsidRPr="005B6F77" w14:paraId="2FF97443" w14:textId="77777777" w:rsidTr="00A670D2">
        <w:trPr>
          <w:trHeight w:val="50"/>
          <w:jc w:val="center"/>
        </w:trPr>
        <w:tc>
          <w:tcPr>
            <w:tcW w:w="1365" w:type="dxa"/>
          </w:tcPr>
          <w:p w14:paraId="2CC2E773" w14:textId="77777777" w:rsidR="00407D0D" w:rsidRPr="005335D7" w:rsidRDefault="00407D0D" w:rsidP="0068330C">
            <w:pPr>
              <w:pStyle w:val="TableParagraph"/>
              <w:spacing w:line="276" w:lineRule="auto"/>
            </w:pPr>
            <w:r w:rsidRPr="005335D7">
              <w:t>Sweet Potatoes</w:t>
            </w:r>
          </w:p>
        </w:tc>
        <w:tc>
          <w:tcPr>
            <w:tcW w:w="1530" w:type="dxa"/>
          </w:tcPr>
          <w:p w14:paraId="4C35FE71" w14:textId="0B6EC9FA" w:rsidR="00407D0D" w:rsidRPr="005B6F77" w:rsidRDefault="00A753B0" w:rsidP="0068330C">
            <w:pPr>
              <w:pStyle w:val="TableParagraph"/>
              <w:spacing w:line="276" w:lineRule="auto"/>
            </w:pPr>
            <w:r>
              <w:t>N/A</w:t>
            </w:r>
          </w:p>
        </w:tc>
        <w:tc>
          <w:tcPr>
            <w:tcW w:w="1705" w:type="dxa"/>
          </w:tcPr>
          <w:p w14:paraId="60C86598" w14:textId="77777777" w:rsidR="00407D0D" w:rsidRPr="005B6F77" w:rsidRDefault="00407D0D" w:rsidP="0068330C">
            <w:pPr>
              <w:pStyle w:val="TableParagraph"/>
              <w:spacing w:line="276" w:lineRule="auto"/>
              <w:rPr>
                <w:b/>
              </w:rPr>
            </w:pPr>
            <w:r w:rsidRPr="00595E5E">
              <w:t>US No 1</w:t>
            </w:r>
          </w:p>
        </w:tc>
        <w:tc>
          <w:tcPr>
            <w:tcW w:w="3024" w:type="dxa"/>
          </w:tcPr>
          <w:p w14:paraId="21AD2960" w14:textId="77777777" w:rsidR="00407D0D" w:rsidRPr="005B6F77" w:rsidRDefault="00407D0D" w:rsidP="0068330C">
            <w:pPr>
              <w:pStyle w:val="TableParagraph"/>
              <w:spacing w:before="11" w:line="276" w:lineRule="auto"/>
              <w:rPr>
                <w:b/>
              </w:rPr>
            </w:pPr>
            <w:r w:rsidRPr="00595E5E">
              <w:t>Orange (Beauregard, Jewel, etc.)</w:t>
            </w:r>
          </w:p>
        </w:tc>
        <w:tc>
          <w:tcPr>
            <w:tcW w:w="1440" w:type="dxa"/>
          </w:tcPr>
          <w:p w14:paraId="2F14F971" w14:textId="4EF94C62" w:rsidR="00407D0D" w:rsidRPr="005B6F77" w:rsidRDefault="0076453C" w:rsidP="0068330C">
            <w:pPr>
              <w:pStyle w:val="TableParagraph"/>
              <w:spacing w:line="276" w:lineRule="auto"/>
              <w:rPr>
                <w:b/>
              </w:rPr>
            </w:pPr>
            <w:r>
              <w:t xml:space="preserve">Minimum </w:t>
            </w:r>
            <w:r w:rsidR="00407D0D" w:rsidRPr="00595E5E">
              <w:t>40</w:t>
            </w:r>
            <w:r w:rsidR="00960205">
              <w:t xml:space="preserve"> </w:t>
            </w:r>
            <w:r w:rsidR="00407D0D">
              <w:t>lbs.</w:t>
            </w:r>
            <w:r w:rsidR="00960205">
              <w:t xml:space="preserve"> per </w:t>
            </w:r>
            <w:r w:rsidR="00407D0D" w:rsidRPr="00595E5E">
              <w:t>case</w:t>
            </w:r>
          </w:p>
        </w:tc>
        <w:tc>
          <w:tcPr>
            <w:tcW w:w="2340" w:type="dxa"/>
          </w:tcPr>
          <w:p w14:paraId="19D232F4" w14:textId="74A7947B" w:rsidR="00407D0D" w:rsidRPr="005B6F77" w:rsidRDefault="00407D0D" w:rsidP="003F1597">
            <w:pPr>
              <w:jc w:val="left"/>
            </w:pPr>
            <w:r w:rsidRPr="003F1597">
              <w:t>Long-term storage at 55 degrees F with 85-90% humidity and adequate air ventilation; short-term storage at 60-65 degrees F with 85-90% relative humidity with adequate air ventilation.</w:t>
            </w:r>
          </w:p>
        </w:tc>
      </w:tr>
      <w:tr w:rsidR="00407D0D" w:rsidRPr="005B6F77" w14:paraId="62AE54CA" w14:textId="77777777" w:rsidTr="00A670D2">
        <w:trPr>
          <w:trHeight w:val="2330"/>
          <w:jc w:val="center"/>
        </w:trPr>
        <w:tc>
          <w:tcPr>
            <w:tcW w:w="1365" w:type="dxa"/>
          </w:tcPr>
          <w:p w14:paraId="76DE1F93" w14:textId="2265294B" w:rsidR="00407D0D" w:rsidRPr="005335D7" w:rsidRDefault="00407D0D" w:rsidP="002B4F37">
            <w:pPr>
              <w:pStyle w:val="TableParagraph"/>
              <w:spacing w:line="276" w:lineRule="auto"/>
            </w:pPr>
            <w:r w:rsidRPr="005335D7">
              <w:t>Onions</w:t>
            </w:r>
            <w:r w:rsidR="00596FE3" w:rsidRPr="005335D7">
              <w:t>, Spanish</w:t>
            </w:r>
          </w:p>
        </w:tc>
        <w:tc>
          <w:tcPr>
            <w:tcW w:w="1530" w:type="dxa"/>
          </w:tcPr>
          <w:p w14:paraId="426E5026" w14:textId="34472B07" w:rsidR="00407D0D" w:rsidRPr="005B6F77" w:rsidRDefault="00A753B0" w:rsidP="0068330C">
            <w:pPr>
              <w:pStyle w:val="TableParagraph"/>
              <w:spacing w:line="276" w:lineRule="auto"/>
            </w:pPr>
            <w:r>
              <w:t>N/A</w:t>
            </w:r>
          </w:p>
        </w:tc>
        <w:tc>
          <w:tcPr>
            <w:tcW w:w="1705" w:type="dxa"/>
          </w:tcPr>
          <w:p w14:paraId="5914B970" w14:textId="77777777" w:rsidR="00407D0D" w:rsidRPr="005B6F77" w:rsidRDefault="00407D0D" w:rsidP="002B4F37">
            <w:pPr>
              <w:pStyle w:val="TableParagraph"/>
              <w:spacing w:line="276" w:lineRule="auto"/>
            </w:pPr>
            <w:r w:rsidRPr="005B6F77">
              <w:t>US No 1</w:t>
            </w:r>
          </w:p>
        </w:tc>
        <w:tc>
          <w:tcPr>
            <w:tcW w:w="3024" w:type="dxa"/>
          </w:tcPr>
          <w:p w14:paraId="21E78F67" w14:textId="77777777" w:rsidR="00407D0D" w:rsidRPr="003F1597" w:rsidRDefault="00407D0D" w:rsidP="003F1597">
            <w:pPr>
              <w:jc w:val="left"/>
            </w:pPr>
            <w:r w:rsidRPr="003F1597">
              <w:t>USA; Dry, Spanish, All- Purpose, Jumbo or Extra-large, shall be firm and hard with short, tight necks and dry papery skins; shall be a minimum of 3-inches in diameter.</w:t>
            </w:r>
          </w:p>
        </w:tc>
        <w:tc>
          <w:tcPr>
            <w:tcW w:w="1440" w:type="dxa"/>
          </w:tcPr>
          <w:p w14:paraId="56A8EE79" w14:textId="20ECDC83" w:rsidR="00407D0D" w:rsidRPr="003F1597" w:rsidRDefault="0076453C" w:rsidP="003F1597">
            <w:pPr>
              <w:jc w:val="left"/>
            </w:pPr>
            <w:r w:rsidRPr="003F1597">
              <w:t xml:space="preserve">Minimum </w:t>
            </w:r>
            <w:r w:rsidR="00407D0D" w:rsidRPr="003F1597">
              <w:t>50 lbs.</w:t>
            </w:r>
            <w:r w:rsidR="00960205" w:rsidRPr="003F1597">
              <w:t xml:space="preserve"> per </w:t>
            </w:r>
            <w:r w:rsidR="00407D0D" w:rsidRPr="003F1597">
              <w:t>case</w:t>
            </w:r>
          </w:p>
        </w:tc>
        <w:tc>
          <w:tcPr>
            <w:tcW w:w="2340" w:type="dxa"/>
          </w:tcPr>
          <w:p w14:paraId="29D16F7A" w14:textId="77777777" w:rsidR="00407D0D" w:rsidRPr="003F1597" w:rsidRDefault="00407D0D" w:rsidP="003F1597">
            <w:pPr>
              <w:jc w:val="left"/>
            </w:pPr>
            <w:r w:rsidRPr="003F1597">
              <w:t>Long-term storage at 45-55 degrees F with 60-65% relative humidity kept away from sunlight in a well ventilated area; short- term storage at 60-65 degrees F, 85-95% relative humidity.</w:t>
            </w:r>
          </w:p>
        </w:tc>
      </w:tr>
      <w:tr w:rsidR="00407D0D" w:rsidRPr="005B6F77" w14:paraId="79A6E23B" w14:textId="77777777" w:rsidTr="00A670D2">
        <w:trPr>
          <w:trHeight w:val="1570"/>
          <w:jc w:val="center"/>
        </w:trPr>
        <w:tc>
          <w:tcPr>
            <w:tcW w:w="1365" w:type="dxa"/>
          </w:tcPr>
          <w:p w14:paraId="0E357E2F" w14:textId="1241F1B7" w:rsidR="00407D0D" w:rsidRPr="005335D7" w:rsidRDefault="00407D0D" w:rsidP="0068330C">
            <w:pPr>
              <w:pStyle w:val="TableParagraph"/>
              <w:spacing w:line="276" w:lineRule="auto"/>
            </w:pPr>
            <w:r w:rsidRPr="005335D7">
              <w:t>Green Bell Peppers</w:t>
            </w:r>
          </w:p>
        </w:tc>
        <w:tc>
          <w:tcPr>
            <w:tcW w:w="1530" w:type="dxa"/>
          </w:tcPr>
          <w:p w14:paraId="35367FFB" w14:textId="294A6FA8" w:rsidR="00407D0D" w:rsidRPr="005B6F77" w:rsidRDefault="00A753B0" w:rsidP="0068330C">
            <w:pPr>
              <w:pStyle w:val="TableParagraph"/>
              <w:spacing w:line="276" w:lineRule="auto"/>
            </w:pPr>
            <w:r>
              <w:t>N/A</w:t>
            </w:r>
          </w:p>
        </w:tc>
        <w:tc>
          <w:tcPr>
            <w:tcW w:w="1705" w:type="dxa"/>
          </w:tcPr>
          <w:p w14:paraId="4EA4463F" w14:textId="77777777" w:rsidR="00407D0D" w:rsidRPr="005B6F77" w:rsidRDefault="00407D0D" w:rsidP="0068330C">
            <w:pPr>
              <w:pStyle w:val="TableParagraph"/>
              <w:spacing w:line="276" w:lineRule="auto"/>
              <w:rPr>
                <w:b/>
              </w:rPr>
            </w:pPr>
            <w:r w:rsidRPr="00595E5E">
              <w:t>US No 1</w:t>
            </w:r>
          </w:p>
        </w:tc>
        <w:tc>
          <w:tcPr>
            <w:tcW w:w="3024" w:type="dxa"/>
          </w:tcPr>
          <w:p w14:paraId="1DEE38AB" w14:textId="77777777" w:rsidR="00407D0D" w:rsidRPr="005B6F77" w:rsidRDefault="00407D0D" w:rsidP="0068330C">
            <w:pPr>
              <w:pStyle w:val="TableParagraph"/>
              <w:spacing w:before="11" w:line="276" w:lineRule="auto"/>
              <w:rPr>
                <w:b/>
              </w:rPr>
            </w:pPr>
            <w:r w:rsidRPr="00595E5E">
              <w:t>Green Bell</w:t>
            </w:r>
          </w:p>
        </w:tc>
        <w:tc>
          <w:tcPr>
            <w:tcW w:w="1440" w:type="dxa"/>
          </w:tcPr>
          <w:p w14:paraId="611D5C88" w14:textId="694131D4" w:rsidR="00407D0D" w:rsidRPr="005B6F77" w:rsidRDefault="00960205" w:rsidP="0068330C">
            <w:pPr>
              <w:pStyle w:val="TableParagraph"/>
              <w:spacing w:line="276" w:lineRule="auto"/>
              <w:rPr>
                <w:b/>
              </w:rPr>
            </w:pPr>
            <w:r>
              <w:t xml:space="preserve">Minimum </w:t>
            </w:r>
            <w:r w:rsidR="002B4F37">
              <w:t>2</w:t>
            </w:r>
            <w:r w:rsidR="00407D0D" w:rsidRPr="00595E5E">
              <w:t xml:space="preserve">2 to </w:t>
            </w:r>
            <w:r>
              <w:t xml:space="preserve">maximum 25 </w:t>
            </w:r>
            <w:r w:rsidR="00407D0D">
              <w:t>lbs.</w:t>
            </w:r>
            <w:r>
              <w:t xml:space="preserve"> per </w:t>
            </w:r>
            <w:r w:rsidR="00407D0D" w:rsidRPr="00595E5E">
              <w:t>case</w:t>
            </w:r>
          </w:p>
        </w:tc>
        <w:tc>
          <w:tcPr>
            <w:tcW w:w="2340" w:type="dxa"/>
          </w:tcPr>
          <w:p w14:paraId="3E73C059" w14:textId="77777777" w:rsidR="00407D0D" w:rsidRPr="003F1597" w:rsidRDefault="00407D0D" w:rsidP="003F1597">
            <w:pPr>
              <w:jc w:val="left"/>
            </w:pPr>
            <w:r w:rsidRPr="003F1597">
              <w:t>Refrigerate 45-55 degrees F with 90-95% relative humidity, preferably in a film-lined carton to prevent the escape of moisture.</w:t>
            </w:r>
          </w:p>
        </w:tc>
      </w:tr>
      <w:tr w:rsidR="00407D0D" w:rsidRPr="005B6F77" w14:paraId="3892A7FB" w14:textId="77777777" w:rsidTr="00A670D2">
        <w:trPr>
          <w:trHeight w:val="1291"/>
          <w:jc w:val="center"/>
        </w:trPr>
        <w:tc>
          <w:tcPr>
            <w:tcW w:w="1365" w:type="dxa"/>
          </w:tcPr>
          <w:p w14:paraId="5F4F7C3F" w14:textId="77777777" w:rsidR="00407D0D" w:rsidRPr="005335D7" w:rsidRDefault="00407D0D" w:rsidP="002B4F37">
            <w:pPr>
              <w:pStyle w:val="TableParagraph"/>
              <w:spacing w:line="276" w:lineRule="auto"/>
            </w:pPr>
            <w:r w:rsidRPr="005335D7">
              <w:t>Cucumbers</w:t>
            </w:r>
          </w:p>
        </w:tc>
        <w:tc>
          <w:tcPr>
            <w:tcW w:w="1530" w:type="dxa"/>
          </w:tcPr>
          <w:p w14:paraId="075E6D22" w14:textId="27AA37C8" w:rsidR="00407D0D" w:rsidRPr="005B6F77" w:rsidRDefault="00A753B0" w:rsidP="0068330C">
            <w:pPr>
              <w:pStyle w:val="TableParagraph"/>
              <w:spacing w:line="276" w:lineRule="auto"/>
            </w:pPr>
            <w:r>
              <w:t>N/A</w:t>
            </w:r>
          </w:p>
        </w:tc>
        <w:tc>
          <w:tcPr>
            <w:tcW w:w="1705" w:type="dxa"/>
          </w:tcPr>
          <w:p w14:paraId="7B597DE0" w14:textId="77777777" w:rsidR="00407D0D" w:rsidRPr="005B6F77" w:rsidRDefault="00407D0D" w:rsidP="002B4F37">
            <w:pPr>
              <w:pStyle w:val="TableParagraph"/>
              <w:spacing w:line="276" w:lineRule="auto"/>
            </w:pPr>
            <w:r w:rsidRPr="005B6F77">
              <w:t>US No 1</w:t>
            </w:r>
          </w:p>
        </w:tc>
        <w:tc>
          <w:tcPr>
            <w:tcW w:w="3024" w:type="dxa"/>
          </w:tcPr>
          <w:p w14:paraId="63C2888A" w14:textId="77777777" w:rsidR="00407D0D" w:rsidRPr="005B6F77" w:rsidRDefault="00407D0D" w:rsidP="002B4F37">
            <w:pPr>
              <w:pStyle w:val="TableParagraph"/>
              <w:spacing w:line="276" w:lineRule="auto"/>
              <w:ind w:right="203"/>
            </w:pPr>
            <w:r w:rsidRPr="005B6F77">
              <w:t>Large, green-slicing, field- grown</w:t>
            </w:r>
          </w:p>
        </w:tc>
        <w:tc>
          <w:tcPr>
            <w:tcW w:w="1440" w:type="dxa"/>
          </w:tcPr>
          <w:p w14:paraId="53A48701" w14:textId="087E0052" w:rsidR="00407D0D" w:rsidRPr="005B6F77" w:rsidRDefault="00960205" w:rsidP="00F9212F">
            <w:pPr>
              <w:pStyle w:val="TableParagraph"/>
              <w:spacing w:line="276" w:lineRule="auto"/>
            </w:pPr>
            <w:r>
              <w:t xml:space="preserve">Minimum </w:t>
            </w:r>
            <w:r w:rsidR="00407D0D" w:rsidRPr="005B6F77">
              <w:t xml:space="preserve">50 to </w:t>
            </w:r>
            <w:r>
              <w:t xml:space="preserve">maximum 55 </w:t>
            </w:r>
            <w:r w:rsidR="00407D0D">
              <w:t>lbs.</w:t>
            </w:r>
            <w:r>
              <w:t xml:space="preserve"> per </w:t>
            </w:r>
            <w:r w:rsidR="00407D0D" w:rsidRPr="005B6F77">
              <w:t>case</w:t>
            </w:r>
          </w:p>
        </w:tc>
        <w:tc>
          <w:tcPr>
            <w:tcW w:w="2340" w:type="dxa"/>
          </w:tcPr>
          <w:p w14:paraId="69DC0402" w14:textId="77777777" w:rsidR="00407D0D" w:rsidRPr="003F1597" w:rsidRDefault="00407D0D" w:rsidP="003F1597">
            <w:pPr>
              <w:jc w:val="left"/>
            </w:pPr>
            <w:r w:rsidRPr="003F1597">
              <w:t>Refrigerate 48-50 degrees F, 90-95% relative humidity with adequate air ventilation.</w:t>
            </w:r>
          </w:p>
        </w:tc>
      </w:tr>
      <w:tr w:rsidR="009122F2" w:rsidRPr="005B6F77" w14:paraId="0088136E" w14:textId="77777777" w:rsidTr="00A670D2">
        <w:trPr>
          <w:trHeight w:val="1606"/>
          <w:jc w:val="center"/>
        </w:trPr>
        <w:tc>
          <w:tcPr>
            <w:tcW w:w="1365" w:type="dxa"/>
          </w:tcPr>
          <w:p w14:paraId="562CBDA7" w14:textId="77777777" w:rsidR="009122F2" w:rsidRPr="00A80455" w:rsidRDefault="009122F2" w:rsidP="00A80455">
            <w:r w:rsidRPr="00A80455">
              <w:t>Cabbage,</w:t>
            </w:r>
          </w:p>
          <w:p w14:paraId="0D749F04" w14:textId="6ADBEB74" w:rsidR="009122F2" w:rsidRPr="005335D7" w:rsidRDefault="0022118E" w:rsidP="00A80455">
            <w:r w:rsidRPr="00A80455">
              <w:t>Head</w:t>
            </w:r>
            <w:r w:rsidR="002B4F37" w:rsidRPr="00A80455">
              <w:t xml:space="preserve">, </w:t>
            </w:r>
            <w:r w:rsidR="009122F2" w:rsidRPr="00A80455">
              <w:t>Green</w:t>
            </w:r>
          </w:p>
        </w:tc>
        <w:tc>
          <w:tcPr>
            <w:tcW w:w="1530" w:type="dxa"/>
          </w:tcPr>
          <w:p w14:paraId="0F5D52BC" w14:textId="77777777" w:rsidR="009122F2" w:rsidRPr="005B6F77" w:rsidRDefault="009122F2" w:rsidP="002B4F37">
            <w:pPr>
              <w:pStyle w:val="TableParagraph"/>
              <w:spacing w:line="276" w:lineRule="auto"/>
            </w:pPr>
            <w:r w:rsidRPr="005B6F77">
              <w:t>24 ct.</w:t>
            </w:r>
          </w:p>
        </w:tc>
        <w:tc>
          <w:tcPr>
            <w:tcW w:w="1705" w:type="dxa"/>
          </w:tcPr>
          <w:p w14:paraId="0A3BBC82" w14:textId="77777777" w:rsidR="009122F2" w:rsidRPr="00A80455" w:rsidRDefault="009122F2" w:rsidP="00A80455">
            <w:r w:rsidRPr="00A80455">
              <w:t>US</w:t>
            </w:r>
          </w:p>
          <w:p w14:paraId="30BB8245" w14:textId="77777777" w:rsidR="009122F2" w:rsidRPr="00A80455" w:rsidRDefault="009122F2" w:rsidP="00A80455">
            <w:r w:rsidRPr="00A80455">
              <w:t>Commercial</w:t>
            </w:r>
          </w:p>
          <w:p w14:paraId="24817001" w14:textId="77777777" w:rsidR="009122F2" w:rsidRPr="005B6F77" w:rsidRDefault="009122F2" w:rsidP="00A80455">
            <w:r w:rsidRPr="00A80455">
              <w:t>or higher grade</w:t>
            </w:r>
          </w:p>
        </w:tc>
        <w:tc>
          <w:tcPr>
            <w:tcW w:w="3024" w:type="dxa"/>
          </w:tcPr>
          <w:p w14:paraId="14B28F29" w14:textId="77777777" w:rsidR="009122F2" w:rsidRPr="005B6F77" w:rsidRDefault="009122F2" w:rsidP="00194C5C">
            <w:pPr>
              <w:pStyle w:val="TableParagraph"/>
              <w:spacing w:line="276" w:lineRule="auto"/>
            </w:pPr>
            <w:r w:rsidRPr="005B6F77">
              <w:t>Green, large heads</w:t>
            </w:r>
          </w:p>
        </w:tc>
        <w:tc>
          <w:tcPr>
            <w:tcW w:w="1440" w:type="dxa"/>
          </w:tcPr>
          <w:p w14:paraId="212AE599" w14:textId="3ABFC293" w:rsidR="009122F2" w:rsidRPr="003F1597" w:rsidRDefault="00960205" w:rsidP="003F1597">
            <w:pPr>
              <w:jc w:val="left"/>
            </w:pPr>
            <w:r w:rsidRPr="003F1597">
              <w:t xml:space="preserve">Minimum </w:t>
            </w:r>
            <w:r w:rsidR="009122F2" w:rsidRPr="003F1597">
              <w:t xml:space="preserve">50 to </w:t>
            </w:r>
            <w:r w:rsidRPr="003F1597">
              <w:t xml:space="preserve">maximum 53 </w:t>
            </w:r>
            <w:r w:rsidR="009122F2" w:rsidRPr="003F1597">
              <w:t>lbs. cartons or</w:t>
            </w:r>
          </w:p>
          <w:p w14:paraId="05B6DFEC" w14:textId="2C515BE6" w:rsidR="009122F2" w:rsidRPr="005B6F77" w:rsidRDefault="00960205" w:rsidP="003F1597">
            <w:pPr>
              <w:jc w:val="left"/>
            </w:pPr>
            <w:r w:rsidRPr="003F1597">
              <w:t xml:space="preserve">mesh sacks per </w:t>
            </w:r>
            <w:r w:rsidR="009122F2" w:rsidRPr="003F1597">
              <w:t>case</w:t>
            </w:r>
          </w:p>
        </w:tc>
        <w:tc>
          <w:tcPr>
            <w:tcW w:w="2340" w:type="dxa"/>
          </w:tcPr>
          <w:p w14:paraId="53B92332" w14:textId="3CF7B067" w:rsidR="009122F2" w:rsidRPr="005B6F77" w:rsidRDefault="003F1597" w:rsidP="00194C5C">
            <w:pPr>
              <w:pStyle w:val="TableParagraph"/>
              <w:spacing w:line="276" w:lineRule="auto"/>
            </w:pPr>
            <w:r>
              <w:t>N/A</w:t>
            </w:r>
          </w:p>
        </w:tc>
      </w:tr>
      <w:tr w:rsidR="009122F2" w:rsidRPr="005B6F77" w14:paraId="78D0147C" w14:textId="77777777" w:rsidTr="00A670D2">
        <w:trPr>
          <w:trHeight w:val="886"/>
          <w:jc w:val="center"/>
        </w:trPr>
        <w:tc>
          <w:tcPr>
            <w:tcW w:w="1365" w:type="dxa"/>
          </w:tcPr>
          <w:p w14:paraId="50F7D61F" w14:textId="77777777" w:rsidR="009122F2" w:rsidRPr="005335D7" w:rsidRDefault="009122F2" w:rsidP="002B4F37">
            <w:pPr>
              <w:pStyle w:val="TableParagraph"/>
              <w:spacing w:before="1" w:line="276" w:lineRule="auto"/>
              <w:ind w:right="422"/>
            </w:pPr>
            <w:r w:rsidRPr="005335D7">
              <w:t>Cabbage, shredded</w:t>
            </w:r>
          </w:p>
        </w:tc>
        <w:tc>
          <w:tcPr>
            <w:tcW w:w="1530" w:type="dxa"/>
          </w:tcPr>
          <w:p w14:paraId="3682D7AF" w14:textId="77777777" w:rsidR="009122F2" w:rsidRPr="005B6F77" w:rsidRDefault="009122F2" w:rsidP="002B4F37">
            <w:pPr>
              <w:pStyle w:val="TableParagraph"/>
              <w:spacing w:line="276" w:lineRule="auto"/>
            </w:pPr>
            <w:r w:rsidRPr="005B6F77">
              <w:t>2ct.-4ct.</w:t>
            </w:r>
          </w:p>
        </w:tc>
        <w:tc>
          <w:tcPr>
            <w:tcW w:w="1705" w:type="dxa"/>
          </w:tcPr>
          <w:p w14:paraId="118B41B8" w14:textId="77777777" w:rsidR="009122F2" w:rsidRPr="005B6F77" w:rsidRDefault="009122F2" w:rsidP="002B4F37">
            <w:pPr>
              <w:pStyle w:val="TableParagraph"/>
              <w:spacing w:line="276" w:lineRule="auto"/>
              <w:ind w:right="135"/>
            </w:pPr>
            <w:r w:rsidRPr="005B6F77">
              <w:t>Domestic preparation</w:t>
            </w:r>
          </w:p>
        </w:tc>
        <w:tc>
          <w:tcPr>
            <w:tcW w:w="3024" w:type="dxa"/>
          </w:tcPr>
          <w:p w14:paraId="0A8AEEC5" w14:textId="77777777" w:rsidR="009122F2" w:rsidRPr="005B6F77" w:rsidRDefault="009122F2" w:rsidP="002B4F37">
            <w:pPr>
              <w:pStyle w:val="TableParagraph"/>
              <w:spacing w:line="276" w:lineRule="auto"/>
              <w:ind w:right="333"/>
            </w:pPr>
            <w:r w:rsidRPr="005B6F77">
              <w:t>1/16 inch cuts from solid heads</w:t>
            </w:r>
          </w:p>
        </w:tc>
        <w:tc>
          <w:tcPr>
            <w:tcW w:w="1440" w:type="dxa"/>
          </w:tcPr>
          <w:p w14:paraId="0EF6BC15" w14:textId="4FA53F88" w:rsidR="009122F2" w:rsidRPr="003F1597" w:rsidRDefault="00960205" w:rsidP="003F1597">
            <w:pPr>
              <w:jc w:val="left"/>
            </w:pPr>
            <w:r w:rsidRPr="003F1597">
              <w:t xml:space="preserve">4/ </w:t>
            </w:r>
            <w:r w:rsidR="009122F2" w:rsidRPr="003F1597">
              <w:t>5</w:t>
            </w:r>
            <w:r w:rsidRPr="003F1597">
              <w:t xml:space="preserve"> </w:t>
            </w:r>
            <w:r w:rsidR="009122F2" w:rsidRPr="003F1597">
              <w:t>lbs.</w:t>
            </w:r>
            <w:r w:rsidRPr="003F1597">
              <w:t xml:space="preserve"> bags or 2/ </w:t>
            </w:r>
            <w:r w:rsidR="009122F2" w:rsidRPr="003F1597">
              <w:t>10</w:t>
            </w:r>
            <w:r w:rsidRPr="003F1597">
              <w:t xml:space="preserve"> l</w:t>
            </w:r>
            <w:r w:rsidR="009122F2" w:rsidRPr="003F1597">
              <w:t>bs.</w:t>
            </w:r>
            <w:r w:rsidRPr="003F1597">
              <w:t xml:space="preserve"> bags per </w:t>
            </w:r>
            <w:r w:rsidR="009122F2" w:rsidRPr="003F1597">
              <w:t>case</w:t>
            </w:r>
          </w:p>
        </w:tc>
        <w:tc>
          <w:tcPr>
            <w:tcW w:w="2340" w:type="dxa"/>
          </w:tcPr>
          <w:p w14:paraId="2A9A342B" w14:textId="77777777" w:rsidR="009122F2" w:rsidRPr="003F1597" w:rsidRDefault="009122F2" w:rsidP="003F1597">
            <w:pPr>
              <w:jc w:val="left"/>
            </w:pPr>
            <w:r w:rsidRPr="003F1597">
              <w:t>Refrigerate at 34-36 degrees F with 90-98% humidity.</w:t>
            </w:r>
          </w:p>
        </w:tc>
      </w:tr>
      <w:tr w:rsidR="00407D0D" w:rsidRPr="005B6F77" w14:paraId="3AC80634" w14:textId="77777777" w:rsidTr="00A670D2">
        <w:trPr>
          <w:trHeight w:val="1624"/>
          <w:jc w:val="center"/>
        </w:trPr>
        <w:tc>
          <w:tcPr>
            <w:tcW w:w="1365" w:type="dxa"/>
          </w:tcPr>
          <w:p w14:paraId="5DDDEE7A" w14:textId="597A9A6E" w:rsidR="00407D0D" w:rsidRPr="005335D7" w:rsidRDefault="00407D0D" w:rsidP="0068330C">
            <w:pPr>
              <w:pStyle w:val="TableParagraph"/>
              <w:spacing w:line="276" w:lineRule="auto"/>
            </w:pPr>
            <w:r w:rsidRPr="005335D7">
              <w:t>Celery</w:t>
            </w:r>
            <w:r w:rsidR="0022118E" w:rsidRPr="005335D7">
              <w:t>, Bunch</w:t>
            </w:r>
          </w:p>
        </w:tc>
        <w:tc>
          <w:tcPr>
            <w:tcW w:w="1530" w:type="dxa"/>
          </w:tcPr>
          <w:p w14:paraId="26129876" w14:textId="77777777" w:rsidR="00407D0D" w:rsidRPr="005B6F77" w:rsidRDefault="00407D0D" w:rsidP="0068330C">
            <w:pPr>
              <w:pStyle w:val="TableParagraph"/>
              <w:spacing w:before="1" w:line="276" w:lineRule="auto"/>
            </w:pPr>
            <w:r w:rsidRPr="005B6F77">
              <w:t>24 ct.</w:t>
            </w:r>
          </w:p>
        </w:tc>
        <w:tc>
          <w:tcPr>
            <w:tcW w:w="1705" w:type="dxa"/>
          </w:tcPr>
          <w:p w14:paraId="326FAE0D" w14:textId="77777777" w:rsidR="00407D0D" w:rsidRPr="005B6F77" w:rsidRDefault="00407D0D" w:rsidP="0068330C">
            <w:pPr>
              <w:pStyle w:val="TableParagraph"/>
              <w:spacing w:before="1" w:line="276" w:lineRule="auto"/>
            </w:pPr>
            <w:r w:rsidRPr="005B6F77">
              <w:t>US No 1</w:t>
            </w:r>
          </w:p>
        </w:tc>
        <w:tc>
          <w:tcPr>
            <w:tcW w:w="3024" w:type="dxa"/>
          </w:tcPr>
          <w:p w14:paraId="0174F1A2" w14:textId="77777777" w:rsidR="00407D0D" w:rsidRPr="005B6F77" w:rsidRDefault="00407D0D" w:rsidP="0068330C">
            <w:pPr>
              <w:pStyle w:val="TableParagraph"/>
              <w:spacing w:before="1" w:line="276" w:lineRule="auto"/>
            </w:pPr>
            <w:r>
              <w:t>G</w:t>
            </w:r>
            <w:r w:rsidRPr="005B6F77">
              <w:t>reen/pascal</w:t>
            </w:r>
          </w:p>
        </w:tc>
        <w:tc>
          <w:tcPr>
            <w:tcW w:w="1440" w:type="dxa"/>
          </w:tcPr>
          <w:p w14:paraId="7E667D35" w14:textId="1120151A" w:rsidR="00407D0D" w:rsidRPr="003F1597" w:rsidRDefault="00960205" w:rsidP="003F1597">
            <w:pPr>
              <w:jc w:val="left"/>
            </w:pPr>
            <w:r w:rsidRPr="003F1597">
              <w:t xml:space="preserve">Minimum 24 to maximum </w:t>
            </w:r>
            <w:r w:rsidR="00407D0D" w:rsidRPr="003F1597">
              <w:t>30 lbs.</w:t>
            </w:r>
            <w:r w:rsidRPr="003F1597">
              <w:t xml:space="preserve"> per </w:t>
            </w:r>
            <w:r w:rsidR="00407D0D" w:rsidRPr="003F1597">
              <w:t>case</w:t>
            </w:r>
          </w:p>
        </w:tc>
        <w:tc>
          <w:tcPr>
            <w:tcW w:w="2340" w:type="dxa"/>
          </w:tcPr>
          <w:p w14:paraId="3CDE64A6" w14:textId="77777777" w:rsidR="00407D0D" w:rsidRPr="003F1597" w:rsidRDefault="00407D0D" w:rsidP="003F1597">
            <w:pPr>
              <w:jc w:val="left"/>
            </w:pPr>
            <w:r w:rsidRPr="003F1597">
              <w:t>Refrigerate 34 degrees F with minimal temperature fluctuation, 96-100% relative humidity with adequate air ventilation.</w:t>
            </w:r>
          </w:p>
        </w:tc>
      </w:tr>
      <w:tr w:rsidR="009122F2" w:rsidRPr="005B6F77" w14:paraId="5B18BF60" w14:textId="77777777" w:rsidTr="00A670D2">
        <w:trPr>
          <w:trHeight w:val="1687"/>
          <w:jc w:val="center"/>
        </w:trPr>
        <w:tc>
          <w:tcPr>
            <w:tcW w:w="1365" w:type="dxa"/>
          </w:tcPr>
          <w:p w14:paraId="471901E7" w14:textId="4F834B40" w:rsidR="009122F2" w:rsidRPr="005335D7" w:rsidRDefault="009122F2" w:rsidP="005D0692">
            <w:r w:rsidRPr="005335D7">
              <w:t>Carrots</w:t>
            </w:r>
            <w:r w:rsidR="0022118E" w:rsidRPr="005335D7">
              <w:t>, Jumbo</w:t>
            </w:r>
          </w:p>
        </w:tc>
        <w:tc>
          <w:tcPr>
            <w:tcW w:w="1530" w:type="dxa"/>
          </w:tcPr>
          <w:p w14:paraId="256AD595" w14:textId="482AAC87" w:rsidR="009122F2" w:rsidRPr="005B6F77" w:rsidRDefault="00A753B0" w:rsidP="00194C5C">
            <w:pPr>
              <w:pStyle w:val="TableParagraph"/>
              <w:spacing w:line="276" w:lineRule="auto"/>
            </w:pPr>
            <w:r>
              <w:t>N/A</w:t>
            </w:r>
          </w:p>
        </w:tc>
        <w:tc>
          <w:tcPr>
            <w:tcW w:w="1705" w:type="dxa"/>
          </w:tcPr>
          <w:p w14:paraId="6FC24493" w14:textId="77777777" w:rsidR="009122F2" w:rsidRPr="005B6F77" w:rsidRDefault="009122F2" w:rsidP="002B4F37">
            <w:pPr>
              <w:pStyle w:val="TableParagraph"/>
              <w:spacing w:line="276" w:lineRule="auto"/>
            </w:pPr>
            <w:r w:rsidRPr="005B6F77">
              <w:t>US No 1</w:t>
            </w:r>
          </w:p>
        </w:tc>
        <w:tc>
          <w:tcPr>
            <w:tcW w:w="3024" w:type="dxa"/>
          </w:tcPr>
          <w:p w14:paraId="1B2E2236" w14:textId="77777777" w:rsidR="009122F2" w:rsidRPr="006B60D4" w:rsidRDefault="009122F2" w:rsidP="006B60D4">
            <w:pPr>
              <w:jc w:val="left"/>
            </w:pPr>
            <w:r w:rsidRPr="006B60D4">
              <w:t>California or US preferred;</w:t>
            </w:r>
          </w:p>
          <w:p w14:paraId="53E330A2" w14:textId="0DC9AE80" w:rsidR="009122F2" w:rsidRPr="005B6F77" w:rsidRDefault="009122F2" w:rsidP="006B60D4">
            <w:pPr>
              <w:jc w:val="left"/>
            </w:pPr>
            <w:r w:rsidRPr="006B60D4">
              <w:t>topped/</w:t>
            </w:r>
            <w:r w:rsidR="006B60D4">
              <w:t xml:space="preserve"> </w:t>
            </w:r>
            <w:r w:rsidRPr="006B60D4">
              <w:t>scalped/</w:t>
            </w:r>
            <w:r w:rsidR="006B60D4">
              <w:t xml:space="preserve"> </w:t>
            </w:r>
            <w:r w:rsidRPr="006B60D4">
              <w:t>uncrown</w:t>
            </w:r>
            <w:r w:rsidR="00B80130" w:rsidRPr="006B60D4">
              <w:t>e</w:t>
            </w:r>
            <w:r w:rsidRPr="006B60D4">
              <w:t>d with green tops removed</w:t>
            </w:r>
          </w:p>
        </w:tc>
        <w:tc>
          <w:tcPr>
            <w:tcW w:w="1440" w:type="dxa"/>
          </w:tcPr>
          <w:p w14:paraId="1D47F44C" w14:textId="33B82190" w:rsidR="009122F2" w:rsidRPr="003F1597" w:rsidRDefault="0076453C" w:rsidP="003F1597">
            <w:pPr>
              <w:jc w:val="left"/>
            </w:pPr>
            <w:r w:rsidRPr="003F1597">
              <w:t xml:space="preserve">Minimum </w:t>
            </w:r>
            <w:r w:rsidR="00960205" w:rsidRPr="003F1597">
              <w:t xml:space="preserve">50 </w:t>
            </w:r>
            <w:r w:rsidR="009122F2" w:rsidRPr="003F1597">
              <w:t>lbs. mesh sacks or plastic</w:t>
            </w:r>
          </w:p>
          <w:p w14:paraId="6C73CE1D" w14:textId="597AC126" w:rsidR="009122F2" w:rsidRPr="003F1597" w:rsidRDefault="00960205" w:rsidP="003F1597">
            <w:pPr>
              <w:jc w:val="left"/>
            </w:pPr>
            <w:r w:rsidRPr="003F1597">
              <w:t xml:space="preserve">Sacks per </w:t>
            </w:r>
            <w:r w:rsidR="009122F2" w:rsidRPr="003F1597">
              <w:t>case</w:t>
            </w:r>
          </w:p>
        </w:tc>
        <w:tc>
          <w:tcPr>
            <w:tcW w:w="2340" w:type="dxa"/>
          </w:tcPr>
          <w:p w14:paraId="31B72BD1" w14:textId="77777777" w:rsidR="009122F2" w:rsidRPr="003F1597" w:rsidRDefault="009122F2" w:rsidP="003F1597">
            <w:pPr>
              <w:jc w:val="left"/>
            </w:pPr>
            <w:r w:rsidRPr="003F1597">
              <w:t>Refrigerate 34 degrees F with minimal temperature fluctuation, 97-100% relative humidity with adequate air ventilation.</w:t>
            </w:r>
          </w:p>
        </w:tc>
      </w:tr>
      <w:tr w:rsidR="009122F2" w:rsidRPr="005B6F77" w14:paraId="75B95A67" w14:textId="77777777" w:rsidTr="00A670D2">
        <w:trPr>
          <w:trHeight w:val="886"/>
          <w:jc w:val="center"/>
        </w:trPr>
        <w:tc>
          <w:tcPr>
            <w:tcW w:w="1365" w:type="dxa"/>
          </w:tcPr>
          <w:p w14:paraId="6642EB46" w14:textId="77777777" w:rsidR="009122F2" w:rsidRPr="005335D7" w:rsidRDefault="009122F2" w:rsidP="002B4F37">
            <w:pPr>
              <w:pStyle w:val="TableParagraph"/>
              <w:spacing w:line="276" w:lineRule="auto"/>
              <w:ind w:right="412"/>
            </w:pPr>
            <w:r w:rsidRPr="005335D7">
              <w:t>Eggplant, Purple</w:t>
            </w:r>
          </w:p>
        </w:tc>
        <w:tc>
          <w:tcPr>
            <w:tcW w:w="1530" w:type="dxa"/>
          </w:tcPr>
          <w:p w14:paraId="4B932A4E" w14:textId="77777777" w:rsidR="009122F2" w:rsidRPr="005B6F77" w:rsidRDefault="009122F2" w:rsidP="002B4F37">
            <w:pPr>
              <w:pStyle w:val="TableParagraph"/>
              <w:spacing w:line="276" w:lineRule="auto"/>
            </w:pPr>
            <w:r w:rsidRPr="005B6F77">
              <w:t>18 ct.</w:t>
            </w:r>
          </w:p>
        </w:tc>
        <w:tc>
          <w:tcPr>
            <w:tcW w:w="1705" w:type="dxa"/>
          </w:tcPr>
          <w:p w14:paraId="06396B4E" w14:textId="77777777" w:rsidR="009122F2" w:rsidRPr="005B6F77" w:rsidRDefault="009122F2" w:rsidP="002B4F37">
            <w:pPr>
              <w:pStyle w:val="TableParagraph"/>
              <w:spacing w:line="276" w:lineRule="auto"/>
            </w:pPr>
            <w:r w:rsidRPr="005B6F77">
              <w:t>US No 1</w:t>
            </w:r>
          </w:p>
        </w:tc>
        <w:tc>
          <w:tcPr>
            <w:tcW w:w="3024" w:type="dxa"/>
          </w:tcPr>
          <w:p w14:paraId="5B34239C" w14:textId="6DF5A281" w:rsidR="009122F2" w:rsidRPr="005B6F77" w:rsidRDefault="009122F2" w:rsidP="002B4F37">
            <w:pPr>
              <w:pStyle w:val="TableParagraph"/>
              <w:spacing w:line="276" w:lineRule="auto"/>
            </w:pPr>
            <w:r w:rsidRPr="005B6F77">
              <w:t>USA, Mexico</w:t>
            </w:r>
            <w:r w:rsidR="006B60D4">
              <w:t xml:space="preserve"> origin</w:t>
            </w:r>
          </w:p>
        </w:tc>
        <w:tc>
          <w:tcPr>
            <w:tcW w:w="1440" w:type="dxa"/>
          </w:tcPr>
          <w:p w14:paraId="63189DF5" w14:textId="11C8CA7F" w:rsidR="009122F2" w:rsidRPr="003F1597" w:rsidRDefault="0076453C" w:rsidP="003F1597">
            <w:pPr>
              <w:jc w:val="left"/>
            </w:pPr>
            <w:r w:rsidRPr="003F1597">
              <w:t xml:space="preserve">Minimum </w:t>
            </w:r>
            <w:r w:rsidR="009122F2" w:rsidRPr="003F1597">
              <w:t>25 lbs.</w:t>
            </w:r>
            <w:r w:rsidR="00960205" w:rsidRPr="003F1597">
              <w:t xml:space="preserve"> per </w:t>
            </w:r>
            <w:r w:rsidR="009122F2" w:rsidRPr="003F1597">
              <w:t>case</w:t>
            </w:r>
          </w:p>
        </w:tc>
        <w:tc>
          <w:tcPr>
            <w:tcW w:w="2340" w:type="dxa"/>
          </w:tcPr>
          <w:p w14:paraId="4270A010" w14:textId="77777777" w:rsidR="009122F2" w:rsidRPr="003F1597" w:rsidRDefault="009122F2" w:rsidP="003F1597">
            <w:pPr>
              <w:jc w:val="left"/>
            </w:pPr>
            <w:r w:rsidRPr="003F1597">
              <w:t>Refrigerate 45-50 degrees F with 85-95% relative humidity</w:t>
            </w:r>
          </w:p>
        </w:tc>
      </w:tr>
      <w:tr w:rsidR="009122F2" w:rsidRPr="005B6F77" w14:paraId="6407AECF" w14:textId="77777777" w:rsidTr="00A670D2">
        <w:trPr>
          <w:trHeight w:val="1354"/>
          <w:jc w:val="center"/>
        </w:trPr>
        <w:tc>
          <w:tcPr>
            <w:tcW w:w="1365" w:type="dxa"/>
          </w:tcPr>
          <w:p w14:paraId="4B829322" w14:textId="7E4103E6" w:rsidR="009122F2" w:rsidRPr="005335D7" w:rsidRDefault="00326A0F" w:rsidP="00326A0F">
            <w:pPr>
              <w:pStyle w:val="TableParagraph"/>
              <w:spacing w:line="276" w:lineRule="auto"/>
            </w:pPr>
            <w:r w:rsidRPr="005335D7">
              <w:t>Spinach Leaves</w:t>
            </w:r>
            <w:r w:rsidR="009122F2" w:rsidRPr="005335D7">
              <w:t xml:space="preserve"> </w:t>
            </w:r>
          </w:p>
        </w:tc>
        <w:tc>
          <w:tcPr>
            <w:tcW w:w="1530" w:type="dxa"/>
          </w:tcPr>
          <w:p w14:paraId="6F0BCACF" w14:textId="77777777" w:rsidR="009122F2" w:rsidRPr="005B6F77" w:rsidRDefault="009122F2" w:rsidP="00194C5C">
            <w:pPr>
              <w:pStyle w:val="TableParagraph"/>
              <w:spacing w:line="276" w:lineRule="auto"/>
            </w:pPr>
            <w:r w:rsidRPr="00595E5E">
              <w:t>12 ct.</w:t>
            </w:r>
          </w:p>
        </w:tc>
        <w:tc>
          <w:tcPr>
            <w:tcW w:w="1705" w:type="dxa"/>
          </w:tcPr>
          <w:p w14:paraId="65612754" w14:textId="77777777" w:rsidR="009122F2" w:rsidRPr="005B6F77" w:rsidRDefault="009122F2" w:rsidP="00194C5C">
            <w:pPr>
              <w:pStyle w:val="TableParagraph"/>
              <w:spacing w:line="276" w:lineRule="auto"/>
              <w:rPr>
                <w:b/>
              </w:rPr>
            </w:pPr>
            <w:r w:rsidRPr="00595E5E">
              <w:t>US No 1</w:t>
            </w:r>
          </w:p>
        </w:tc>
        <w:tc>
          <w:tcPr>
            <w:tcW w:w="3024" w:type="dxa"/>
          </w:tcPr>
          <w:p w14:paraId="1071AE51" w14:textId="4D8F402F" w:rsidR="009122F2" w:rsidRPr="005B6F77" w:rsidRDefault="009122F2" w:rsidP="00194C5C">
            <w:pPr>
              <w:pStyle w:val="TableParagraph"/>
              <w:spacing w:before="11" w:line="276" w:lineRule="auto"/>
              <w:rPr>
                <w:b/>
              </w:rPr>
            </w:pPr>
            <w:r w:rsidRPr="00595E5E">
              <w:t>USA, Canada</w:t>
            </w:r>
            <w:r w:rsidR="006B60D4">
              <w:t xml:space="preserve"> origin</w:t>
            </w:r>
          </w:p>
        </w:tc>
        <w:tc>
          <w:tcPr>
            <w:tcW w:w="1440" w:type="dxa"/>
          </w:tcPr>
          <w:p w14:paraId="74391836" w14:textId="18EA7708" w:rsidR="009122F2" w:rsidRPr="003F1597" w:rsidRDefault="0076453C" w:rsidP="003F1597">
            <w:pPr>
              <w:jc w:val="left"/>
            </w:pPr>
            <w:r w:rsidRPr="003F1597">
              <w:t xml:space="preserve">Minimum </w:t>
            </w:r>
            <w:r w:rsidR="009122F2" w:rsidRPr="003F1597">
              <w:t xml:space="preserve">10-oz pre- packaged cello bags per 8lbs </w:t>
            </w:r>
            <w:r w:rsidR="00960205" w:rsidRPr="003F1597">
              <w:t xml:space="preserve">per </w:t>
            </w:r>
            <w:r w:rsidR="009122F2" w:rsidRPr="003F1597">
              <w:t>case</w:t>
            </w:r>
          </w:p>
        </w:tc>
        <w:tc>
          <w:tcPr>
            <w:tcW w:w="2340" w:type="dxa"/>
          </w:tcPr>
          <w:p w14:paraId="4D62D810" w14:textId="77777777" w:rsidR="009122F2" w:rsidRPr="003F1597" w:rsidRDefault="009122F2" w:rsidP="003F1597">
            <w:pPr>
              <w:jc w:val="left"/>
            </w:pPr>
            <w:r w:rsidRPr="003F1597">
              <w:t>Refrigerate at 32-36 degrees F, 90-98% relative humidity with adequate air ventilation and circulation.</w:t>
            </w:r>
          </w:p>
        </w:tc>
      </w:tr>
    </w:tbl>
    <w:p w14:paraId="2939C4CB" w14:textId="77777777" w:rsidR="00827BC2" w:rsidRDefault="00827BC2" w:rsidP="00827BC2"/>
    <w:p w14:paraId="03AB4DF4" w14:textId="77777777" w:rsidR="00875357" w:rsidRDefault="00875357" w:rsidP="00827BC2"/>
    <w:p w14:paraId="5DDA4A61" w14:textId="77777777" w:rsidR="00875357" w:rsidRDefault="00875357" w:rsidP="00827BC2"/>
    <w:p w14:paraId="55B2AB44" w14:textId="77777777" w:rsidR="00827BC2" w:rsidRPr="00827BC2" w:rsidRDefault="00827BC2" w:rsidP="00EB592F">
      <w:pPr>
        <w:pStyle w:val="Heading2"/>
        <w:ind w:left="576"/>
      </w:pPr>
      <w:bookmarkStart w:id="99" w:name="_TOC_250072"/>
      <w:r w:rsidRPr="00827BC2">
        <w:rPr>
          <w:w w:val="80"/>
        </w:rPr>
        <w:t xml:space="preserve">USING </w:t>
      </w:r>
      <w:r w:rsidRPr="00152586">
        <w:t>AGENCY</w:t>
      </w:r>
      <w:r w:rsidRPr="00827BC2">
        <w:rPr>
          <w:w w:val="80"/>
        </w:rPr>
        <w:t xml:space="preserve"> </w:t>
      </w:r>
      <w:bookmarkEnd w:id="99"/>
      <w:r w:rsidRPr="00827BC2">
        <w:rPr>
          <w:w w:val="80"/>
        </w:rPr>
        <w:t>LOCATIONS</w:t>
      </w:r>
    </w:p>
    <w:p w14:paraId="42612C3D" w14:textId="77777777" w:rsidR="00827BC2" w:rsidRDefault="00827BC2" w:rsidP="00827BC2">
      <w:pPr>
        <w:pStyle w:val="BodyText"/>
        <w:spacing w:before="1"/>
        <w:rPr>
          <w:b/>
          <w:sz w:val="14"/>
        </w:rPr>
      </w:pPr>
    </w:p>
    <w:p w14:paraId="24EB0684" w14:textId="77777777" w:rsidR="00827BC2" w:rsidRPr="00584A4B" w:rsidRDefault="00827BC2" w:rsidP="00A670D2">
      <w:pPr>
        <w:pStyle w:val="BodyText"/>
        <w:ind w:left="0"/>
        <w:rPr>
          <w:sz w:val="22"/>
        </w:rPr>
      </w:pPr>
      <w:r w:rsidRPr="00584A4B">
        <w:rPr>
          <w:sz w:val="22"/>
        </w:rPr>
        <w:t>The following tables represent the State departments and facilities that use the present contract or may utilize  this contract.</w:t>
      </w:r>
    </w:p>
    <w:p w14:paraId="59683570" w14:textId="77777777" w:rsidR="00827BC2" w:rsidRDefault="00827BC2" w:rsidP="00827BC2">
      <w:pPr>
        <w:pStyle w:val="BodyText"/>
        <w:spacing w:before="94"/>
        <w:ind w:left="120" w:right="101"/>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40"/>
        <w:gridCol w:w="1530"/>
        <w:gridCol w:w="3150"/>
        <w:gridCol w:w="1605"/>
        <w:gridCol w:w="1905"/>
      </w:tblGrid>
      <w:tr w:rsidR="00827BC2" w:rsidRPr="00856F5C" w14:paraId="4A9E0348" w14:textId="77777777" w:rsidTr="007E1EAA">
        <w:trPr>
          <w:trHeight w:val="1240"/>
          <w:jc w:val="center"/>
        </w:trPr>
        <w:tc>
          <w:tcPr>
            <w:tcW w:w="11430" w:type="dxa"/>
            <w:gridSpan w:val="5"/>
          </w:tcPr>
          <w:p w14:paraId="0B531C25" w14:textId="77777777" w:rsidR="00827BC2" w:rsidRPr="00856F5C" w:rsidRDefault="00827BC2" w:rsidP="00856F5C">
            <w:pPr>
              <w:pStyle w:val="TableParagraph"/>
              <w:spacing w:line="276" w:lineRule="auto"/>
              <w:ind w:left="3013" w:right="3015" w:hanging="1"/>
              <w:jc w:val="center"/>
            </w:pPr>
            <w:r w:rsidRPr="00584A4B">
              <w:rPr>
                <w:b/>
              </w:rPr>
              <w:t>Department of Corrections (Excluding South Woods</w:t>
            </w:r>
            <w:r w:rsidRPr="00584A4B">
              <w:rPr>
                <w:b/>
                <w:spacing w:val="-17"/>
              </w:rPr>
              <w:t xml:space="preserve"> </w:t>
            </w:r>
            <w:r w:rsidRPr="00584A4B">
              <w:rPr>
                <w:b/>
              </w:rPr>
              <w:t>Processing)</w:t>
            </w:r>
            <w:r w:rsidRPr="00856F5C">
              <w:t xml:space="preserve"> </w:t>
            </w:r>
            <w:hyperlink r:id="rId32">
              <w:r w:rsidRPr="00856F5C">
                <w:rPr>
                  <w:color w:val="0000FF"/>
                  <w:u w:val="single" w:color="0000FF"/>
                </w:rPr>
                <w:t>http://www.state.nj.us/corrections/</w:t>
              </w:r>
            </w:hyperlink>
          </w:p>
          <w:p w14:paraId="0E6B6F6B" w14:textId="77777777" w:rsidR="00827BC2" w:rsidRPr="00856F5C" w:rsidRDefault="00827BC2" w:rsidP="00856F5C">
            <w:pPr>
              <w:pStyle w:val="TableParagraph"/>
              <w:spacing w:line="276" w:lineRule="auto"/>
              <w:ind w:left="3059" w:right="3055" w:hanging="1"/>
              <w:jc w:val="center"/>
            </w:pPr>
            <w:r w:rsidRPr="00856F5C">
              <w:t xml:space="preserve">&amp;                                 </w:t>
            </w:r>
            <w:hyperlink r:id="rId33">
              <w:r w:rsidRPr="00856F5C">
                <w:rPr>
                  <w:color w:val="0000FF"/>
                  <w:u w:val="single" w:color="0000FF"/>
                </w:rPr>
                <w:t>http://www.state.nj.us/corrections/cia/srp.htm</w:t>
              </w:r>
              <w:r w:rsidRPr="00856F5C">
                <w:rPr>
                  <w:color w:val="0000FF"/>
                </w:rPr>
                <w:t>l</w:t>
              </w:r>
            </w:hyperlink>
          </w:p>
        </w:tc>
      </w:tr>
      <w:tr w:rsidR="00FE7844" w:rsidRPr="00856F5C" w14:paraId="223B9FC6" w14:textId="77777777" w:rsidTr="00E01295">
        <w:trPr>
          <w:trHeight w:val="417"/>
          <w:jc w:val="center"/>
        </w:trPr>
        <w:tc>
          <w:tcPr>
            <w:tcW w:w="3240" w:type="dxa"/>
            <w:shd w:val="clear" w:color="auto" w:fill="BFBFBF" w:themeFill="background1" w:themeFillShade="BF"/>
          </w:tcPr>
          <w:p w14:paraId="21FD8CA8" w14:textId="01287F70" w:rsidR="00FE7844" w:rsidRPr="00C9444F" w:rsidRDefault="00FE7844" w:rsidP="00C9444F">
            <w:pPr>
              <w:jc w:val="center"/>
              <w:rPr>
                <w:b/>
              </w:rPr>
            </w:pPr>
            <w:r w:rsidRPr="00C9444F">
              <w:rPr>
                <w:b/>
              </w:rPr>
              <w:t>Location</w:t>
            </w:r>
            <w:r w:rsidR="00C9444F">
              <w:rPr>
                <w:b/>
              </w:rPr>
              <w:t xml:space="preserve"> &amp; County</w:t>
            </w:r>
          </w:p>
        </w:tc>
        <w:tc>
          <w:tcPr>
            <w:tcW w:w="1530" w:type="dxa"/>
            <w:shd w:val="clear" w:color="auto" w:fill="BFBFBF" w:themeFill="background1" w:themeFillShade="BF"/>
          </w:tcPr>
          <w:p w14:paraId="1709BEC2" w14:textId="482F7E5A" w:rsidR="00FE7844" w:rsidRPr="00FE7844" w:rsidRDefault="00FE7844" w:rsidP="00C9444F">
            <w:pPr>
              <w:pStyle w:val="TableParagraph"/>
              <w:spacing w:before="8" w:line="276" w:lineRule="auto"/>
              <w:jc w:val="center"/>
              <w:rPr>
                <w:b/>
              </w:rPr>
            </w:pPr>
            <w:r w:rsidRPr="00FE7844">
              <w:rPr>
                <w:b/>
              </w:rPr>
              <w:t>Population</w:t>
            </w:r>
          </w:p>
        </w:tc>
        <w:tc>
          <w:tcPr>
            <w:tcW w:w="3150" w:type="dxa"/>
            <w:shd w:val="clear" w:color="auto" w:fill="BFBFBF" w:themeFill="background1" w:themeFillShade="BF"/>
          </w:tcPr>
          <w:p w14:paraId="6BE7D504" w14:textId="610F23A7" w:rsidR="00FE7844" w:rsidRPr="00FE7844" w:rsidRDefault="00FE7844" w:rsidP="003B60E7">
            <w:pPr>
              <w:pStyle w:val="TableParagraph"/>
              <w:spacing w:line="276" w:lineRule="auto"/>
              <w:jc w:val="center"/>
              <w:rPr>
                <w:b/>
              </w:rPr>
            </w:pPr>
            <w:r w:rsidRPr="00FE7844">
              <w:rPr>
                <w:b/>
              </w:rPr>
              <w:t>Address</w:t>
            </w:r>
          </w:p>
        </w:tc>
        <w:tc>
          <w:tcPr>
            <w:tcW w:w="1605" w:type="dxa"/>
            <w:shd w:val="clear" w:color="auto" w:fill="BFBFBF" w:themeFill="background1" w:themeFillShade="BF"/>
          </w:tcPr>
          <w:p w14:paraId="37E3F1AA" w14:textId="1CD79928" w:rsidR="00FE7844" w:rsidRPr="00FE7844" w:rsidRDefault="00FE7844" w:rsidP="00856F5C">
            <w:pPr>
              <w:pStyle w:val="TableParagraph"/>
              <w:spacing w:before="8" w:line="276" w:lineRule="auto"/>
              <w:rPr>
                <w:b/>
              </w:rPr>
            </w:pPr>
            <w:r w:rsidRPr="00FE7844">
              <w:rPr>
                <w:b/>
              </w:rPr>
              <w:t>Phone Number</w:t>
            </w:r>
          </w:p>
        </w:tc>
        <w:tc>
          <w:tcPr>
            <w:tcW w:w="1905" w:type="dxa"/>
            <w:shd w:val="clear" w:color="auto" w:fill="BFBFBF" w:themeFill="background1" w:themeFillShade="BF"/>
          </w:tcPr>
          <w:p w14:paraId="3EBAE04C" w14:textId="161B650E" w:rsidR="00FE7844" w:rsidRPr="00FE7844" w:rsidRDefault="00FE7844" w:rsidP="00C9444F">
            <w:pPr>
              <w:pStyle w:val="TableParagraph"/>
              <w:spacing w:before="8" w:line="276" w:lineRule="auto"/>
              <w:jc w:val="center"/>
              <w:rPr>
                <w:b/>
              </w:rPr>
            </w:pPr>
            <w:r w:rsidRPr="00FE7844">
              <w:rPr>
                <w:b/>
              </w:rPr>
              <w:t>Fax Number</w:t>
            </w:r>
          </w:p>
        </w:tc>
      </w:tr>
      <w:tr w:rsidR="00827BC2" w:rsidRPr="00856F5C" w14:paraId="0FADB761" w14:textId="77777777" w:rsidTr="00B27AA9">
        <w:trPr>
          <w:trHeight w:val="839"/>
          <w:jc w:val="center"/>
        </w:trPr>
        <w:tc>
          <w:tcPr>
            <w:tcW w:w="3240" w:type="dxa"/>
          </w:tcPr>
          <w:p w14:paraId="2D08A883" w14:textId="0C57BDCB" w:rsidR="00B27AA9" w:rsidRPr="00B27AA9" w:rsidRDefault="00730DCF" w:rsidP="00B27AA9">
            <w:r>
              <w:t>Northern State Prison,</w:t>
            </w:r>
          </w:p>
          <w:p w14:paraId="2AF0CFD4" w14:textId="40357664" w:rsidR="00827BC2" w:rsidRPr="00856F5C" w:rsidRDefault="00827BC2" w:rsidP="00B27AA9">
            <w:r w:rsidRPr="00B27AA9">
              <w:t>Essex County</w:t>
            </w:r>
          </w:p>
        </w:tc>
        <w:tc>
          <w:tcPr>
            <w:tcW w:w="1530" w:type="dxa"/>
            <w:vAlign w:val="center"/>
          </w:tcPr>
          <w:p w14:paraId="069D9FB2" w14:textId="534CBDAB" w:rsidR="00827BC2" w:rsidRPr="00856F5C" w:rsidRDefault="008B1BE9" w:rsidP="00C028AF">
            <w:pPr>
              <w:pStyle w:val="TableParagraph"/>
              <w:spacing w:line="276" w:lineRule="auto"/>
              <w:jc w:val="center"/>
            </w:pPr>
            <w:r>
              <w:t>1,878</w:t>
            </w:r>
          </w:p>
        </w:tc>
        <w:tc>
          <w:tcPr>
            <w:tcW w:w="3150" w:type="dxa"/>
          </w:tcPr>
          <w:p w14:paraId="68043306" w14:textId="77777777" w:rsidR="00827BC2" w:rsidRPr="00EE08C9" w:rsidRDefault="00827BC2" w:rsidP="00EE08C9">
            <w:r w:rsidRPr="00EE08C9">
              <w:t>168 Frontage Road</w:t>
            </w:r>
          </w:p>
          <w:p w14:paraId="096A6019" w14:textId="77777777" w:rsidR="00990E6F" w:rsidRPr="00EE08C9" w:rsidRDefault="00827BC2" w:rsidP="00EE08C9">
            <w:r w:rsidRPr="00EE08C9">
              <w:t xml:space="preserve">P.O. Box 2300 </w:t>
            </w:r>
          </w:p>
          <w:p w14:paraId="04265256" w14:textId="50F5497E" w:rsidR="00827BC2" w:rsidRPr="00EE08C9" w:rsidRDefault="00827BC2" w:rsidP="00EE08C9">
            <w:r w:rsidRPr="00EE08C9">
              <w:t>Newark, NJ 07114</w:t>
            </w:r>
          </w:p>
        </w:tc>
        <w:tc>
          <w:tcPr>
            <w:tcW w:w="1605" w:type="dxa"/>
          </w:tcPr>
          <w:p w14:paraId="4D3168F6" w14:textId="77777777" w:rsidR="00827BC2" w:rsidRPr="00856F5C" w:rsidRDefault="00827BC2" w:rsidP="00856F5C">
            <w:pPr>
              <w:pStyle w:val="TableParagraph"/>
              <w:spacing w:before="8" w:line="276" w:lineRule="auto"/>
            </w:pPr>
          </w:p>
          <w:p w14:paraId="7B947649" w14:textId="77777777" w:rsidR="00827BC2" w:rsidRPr="00856F5C" w:rsidRDefault="00827BC2" w:rsidP="00856F5C">
            <w:pPr>
              <w:pStyle w:val="TableParagraph"/>
              <w:spacing w:line="276" w:lineRule="auto"/>
              <w:ind w:left="79" w:right="80"/>
              <w:jc w:val="center"/>
            </w:pPr>
            <w:r w:rsidRPr="00856F5C">
              <w:t>973-465-0068</w:t>
            </w:r>
          </w:p>
        </w:tc>
        <w:tc>
          <w:tcPr>
            <w:tcW w:w="1905" w:type="dxa"/>
          </w:tcPr>
          <w:p w14:paraId="098AD552" w14:textId="77777777" w:rsidR="00827BC2" w:rsidRPr="00856F5C" w:rsidRDefault="00827BC2" w:rsidP="00856F5C">
            <w:pPr>
              <w:pStyle w:val="TableParagraph"/>
              <w:spacing w:before="8" w:line="276" w:lineRule="auto"/>
            </w:pPr>
          </w:p>
          <w:p w14:paraId="2E265593" w14:textId="0CA794CF" w:rsidR="00827BC2" w:rsidRPr="00856F5C" w:rsidRDefault="00827BC2" w:rsidP="00856F5C">
            <w:pPr>
              <w:pStyle w:val="TableParagraph"/>
              <w:spacing w:line="276" w:lineRule="auto"/>
              <w:ind w:left="174"/>
            </w:pPr>
            <w:r w:rsidRPr="00856F5C">
              <w:t>973-274-9113</w:t>
            </w:r>
            <w:r w:rsidR="004523C9">
              <w:t xml:space="preserve"> </w:t>
            </w:r>
          </w:p>
        </w:tc>
      </w:tr>
      <w:tr w:rsidR="00827BC2" w:rsidRPr="00856F5C" w14:paraId="79C7A182" w14:textId="77777777" w:rsidTr="00B27AA9">
        <w:trPr>
          <w:trHeight w:val="866"/>
          <w:jc w:val="center"/>
        </w:trPr>
        <w:tc>
          <w:tcPr>
            <w:tcW w:w="3240" w:type="dxa"/>
          </w:tcPr>
          <w:p w14:paraId="1660C8F3" w14:textId="1D18C66D" w:rsidR="00827BC2" w:rsidRPr="00B27AA9" w:rsidRDefault="00827BC2" w:rsidP="00B27AA9">
            <w:r w:rsidRPr="00B27AA9">
              <w:t>Garden State Youth Correctional Facility</w:t>
            </w:r>
            <w:r w:rsidR="00730DCF">
              <w:t>,</w:t>
            </w:r>
          </w:p>
          <w:p w14:paraId="1A09DB69" w14:textId="77777777" w:rsidR="00827BC2" w:rsidRPr="00856F5C" w:rsidRDefault="00827BC2" w:rsidP="00B27AA9">
            <w:r w:rsidRPr="00B27AA9">
              <w:t>Burlington County</w:t>
            </w:r>
          </w:p>
        </w:tc>
        <w:tc>
          <w:tcPr>
            <w:tcW w:w="1530" w:type="dxa"/>
            <w:vAlign w:val="center"/>
          </w:tcPr>
          <w:p w14:paraId="4BFCD8CF" w14:textId="42A2A9BE" w:rsidR="00827BC2" w:rsidRPr="00856F5C" w:rsidRDefault="00827BC2" w:rsidP="003124FE">
            <w:pPr>
              <w:pStyle w:val="TableParagraph"/>
              <w:spacing w:line="276" w:lineRule="auto"/>
              <w:jc w:val="center"/>
            </w:pPr>
            <w:r w:rsidRPr="00856F5C">
              <w:t>1</w:t>
            </w:r>
            <w:r w:rsidR="00A71F72">
              <w:t>,</w:t>
            </w:r>
            <w:r w:rsidR="008B1BE9">
              <w:t>053</w:t>
            </w:r>
          </w:p>
        </w:tc>
        <w:tc>
          <w:tcPr>
            <w:tcW w:w="3150" w:type="dxa"/>
          </w:tcPr>
          <w:p w14:paraId="3E166AF8" w14:textId="77777777" w:rsidR="00827BC2" w:rsidRPr="00EE08C9" w:rsidRDefault="00827BC2" w:rsidP="00EE08C9">
            <w:r w:rsidRPr="00EE08C9">
              <w:t>98 Highbridge Road</w:t>
            </w:r>
          </w:p>
          <w:p w14:paraId="39713F2C" w14:textId="77777777" w:rsidR="00990E6F" w:rsidRPr="00EE08C9" w:rsidRDefault="00827BC2" w:rsidP="00EE08C9">
            <w:r w:rsidRPr="00EE08C9">
              <w:t xml:space="preserve">P.O. Box 11401 </w:t>
            </w:r>
          </w:p>
          <w:p w14:paraId="7D1289E7" w14:textId="48914E01" w:rsidR="00827BC2" w:rsidRPr="00EE08C9" w:rsidRDefault="00827BC2" w:rsidP="00EE08C9">
            <w:r w:rsidRPr="00EE08C9">
              <w:t>Yardville, NJ 08620</w:t>
            </w:r>
          </w:p>
        </w:tc>
        <w:tc>
          <w:tcPr>
            <w:tcW w:w="1605" w:type="dxa"/>
          </w:tcPr>
          <w:p w14:paraId="4B414CA4" w14:textId="77777777" w:rsidR="00827BC2" w:rsidRPr="00856F5C" w:rsidRDefault="00827BC2" w:rsidP="00856F5C">
            <w:pPr>
              <w:pStyle w:val="TableParagraph"/>
              <w:spacing w:before="8" w:line="276" w:lineRule="auto"/>
            </w:pPr>
          </w:p>
          <w:p w14:paraId="232614CF" w14:textId="77777777" w:rsidR="00827BC2" w:rsidRPr="00856F5C" w:rsidRDefault="00827BC2" w:rsidP="00856F5C">
            <w:pPr>
              <w:pStyle w:val="TableParagraph"/>
              <w:spacing w:line="276" w:lineRule="auto"/>
              <w:ind w:left="79" w:right="80"/>
              <w:jc w:val="center"/>
            </w:pPr>
            <w:r w:rsidRPr="00856F5C">
              <w:t>609-298-6300</w:t>
            </w:r>
          </w:p>
        </w:tc>
        <w:tc>
          <w:tcPr>
            <w:tcW w:w="1905" w:type="dxa"/>
          </w:tcPr>
          <w:p w14:paraId="06F90BE4" w14:textId="77777777" w:rsidR="00827BC2" w:rsidRPr="00856F5C" w:rsidRDefault="00827BC2" w:rsidP="00856F5C">
            <w:pPr>
              <w:pStyle w:val="TableParagraph"/>
              <w:spacing w:before="8" w:line="276" w:lineRule="auto"/>
            </w:pPr>
          </w:p>
          <w:p w14:paraId="1B49D045" w14:textId="77777777" w:rsidR="00827BC2" w:rsidRPr="00856F5C" w:rsidRDefault="00827BC2" w:rsidP="00856F5C">
            <w:pPr>
              <w:pStyle w:val="TableParagraph"/>
              <w:spacing w:line="276" w:lineRule="auto"/>
              <w:ind w:left="174"/>
            </w:pPr>
            <w:r w:rsidRPr="00856F5C">
              <w:t>609-324-9460</w:t>
            </w:r>
          </w:p>
        </w:tc>
      </w:tr>
      <w:tr w:rsidR="00827BC2" w:rsidRPr="00856F5C" w14:paraId="07CF8725" w14:textId="77777777" w:rsidTr="00E01295">
        <w:trPr>
          <w:trHeight w:val="580"/>
          <w:jc w:val="center"/>
        </w:trPr>
        <w:tc>
          <w:tcPr>
            <w:tcW w:w="3240" w:type="dxa"/>
          </w:tcPr>
          <w:p w14:paraId="5CE246CE" w14:textId="5A81077B" w:rsidR="00B27AA9" w:rsidRPr="00B27AA9" w:rsidRDefault="00827BC2" w:rsidP="00B27AA9">
            <w:r w:rsidRPr="00B27AA9">
              <w:t>Mid-State Correctional Facility</w:t>
            </w:r>
            <w:r w:rsidR="00730DCF">
              <w:t>,</w:t>
            </w:r>
            <w:r w:rsidRPr="00B27AA9">
              <w:t xml:space="preserve"> </w:t>
            </w:r>
          </w:p>
          <w:p w14:paraId="7A8BEC23" w14:textId="6FC328FF" w:rsidR="00827BC2" w:rsidRPr="00856F5C" w:rsidRDefault="00827BC2" w:rsidP="00B27AA9">
            <w:r w:rsidRPr="00B27AA9">
              <w:t>Burlington County</w:t>
            </w:r>
          </w:p>
        </w:tc>
        <w:tc>
          <w:tcPr>
            <w:tcW w:w="1530" w:type="dxa"/>
            <w:vAlign w:val="center"/>
          </w:tcPr>
          <w:p w14:paraId="3F1CDB1E" w14:textId="42726AFB" w:rsidR="00827BC2" w:rsidRPr="00856F5C" w:rsidRDefault="003124FE" w:rsidP="003124FE">
            <w:pPr>
              <w:pStyle w:val="TableParagraph"/>
              <w:spacing w:line="276" w:lineRule="auto"/>
              <w:ind w:right="148"/>
              <w:jc w:val="center"/>
            </w:pPr>
            <w:r>
              <w:t xml:space="preserve">   </w:t>
            </w:r>
            <w:r w:rsidR="008B1BE9">
              <w:t>395</w:t>
            </w:r>
          </w:p>
        </w:tc>
        <w:tc>
          <w:tcPr>
            <w:tcW w:w="3150" w:type="dxa"/>
          </w:tcPr>
          <w:p w14:paraId="510EEE41" w14:textId="77777777" w:rsidR="00827BC2" w:rsidRPr="00EE08C9" w:rsidRDefault="00827BC2" w:rsidP="00EE08C9">
            <w:r w:rsidRPr="00EE08C9">
              <w:t>8401 Range Road</w:t>
            </w:r>
          </w:p>
          <w:p w14:paraId="5209B37B" w14:textId="77777777" w:rsidR="00990E6F" w:rsidRPr="00EE08C9" w:rsidRDefault="00827BC2" w:rsidP="00EE08C9">
            <w:r w:rsidRPr="00EE08C9">
              <w:t xml:space="preserve">P.O. Box 866 </w:t>
            </w:r>
          </w:p>
          <w:p w14:paraId="44D72415" w14:textId="59374C26" w:rsidR="00827BC2" w:rsidRPr="00EE08C9" w:rsidRDefault="00827BC2" w:rsidP="00EE08C9">
            <w:r w:rsidRPr="00EE08C9">
              <w:t>Wrightstown, NJ 08562</w:t>
            </w:r>
          </w:p>
        </w:tc>
        <w:tc>
          <w:tcPr>
            <w:tcW w:w="1605" w:type="dxa"/>
          </w:tcPr>
          <w:p w14:paraId="0C9005C2" w14:textId="77777777" w:rsidR="00827BC2" w:rsidRPr="00856F5C" w:rsidRDefault="00827BC2" w:rsidP="00856F5C">
            <w:pPr>
              <w:pStyle w:val="TableParagraph"/>
              <w:spacing w:before="8" w:line="276" w:lineRule="auto"/>
            </w:pPr>
          </w:p>
          <w:p w14:paraId="0C39ABF0" w14:textId="77777777" w:rsidR="00827BC2" w:rsidRPr="00856F5C" w:rsidRDefault="00827BC2" w:rsidP="00856F5C">
            <w:pPr>
              <w:pStyle w:val="TableParagraph"/>
              <w:spacing w:line="276" w:lineRule="auto"/>
              <w:ind w:left="79" w:right="80"/>
              <w:jc w:val="center"/>
            </w:pPr>
            <w:r w:rsidRPr="00856F5C">
              <w:t>609-723-4221</w:t>
            </w:r>
          </w:p>
        </w:tc>
        <w:tc>
          <w:tcPr>
            <w:tcW w:w="1905" w:type="dxa"/>
          </w:tcPr>
          <w:p w14:paraId="1B85BC1B" w14:textId="77777777" w:rsidR="00827BC2" w:rsidRPr="00856F5C" w:rsidRDefault="00827BC2" w:rsidP="00856F5C">
            <w:pPr>
              <w:pStyle w:val="TableParagraph"/>
              <w:spacing w:before="8" w:line="276" w:lineRule="auto"/>
            </w:pPr>
          </w:p>
          <w:p w14:paraId="748E07D6" w14:textId="77777777" w:rsidR="00827BC2" w:rsidRPr="00856F5C" w:rsidRDefault="00827BC2" w:rsidP="00856F5C">
            <w:pPr>
              <w:pStyle w:val="TableParagraph"/>
              <w:spacing w:line="276" w:lineRule="auto"/>
              <w:ind w:left="174"/>
            </w:pPr>
            <w:r w:rsidRPr="00856F5C">
              <w:t>609-723-1091</w:t>
            </w:r>
          </w:p>
        </w:tc>
      </w:tr>
      <w:tr w:rsidR="00827BC2" w:rsidRPr="00856F5C" w14:paraId="29652E92" w14:textId="77777777" w:rsidTr="00E01295">
        <w:trPr>
          <w:trHeight w:val="580"/>
          <w:jc w:val="center"/>
        </w:trPr>
        <w:tc>
          <w:tcPr>
            <w:tcW w:w="3240" w:type="dxa"/>
          </w:tcPr>
          <w:p w14:paraId="4116334F" w14:textId="2308E941" w:rsidR="00827BC2" w:rsidRPr="00856F5C" w:rsidRDefault="0068023F" w:rsidP="0068023F">
            <w:pPr>
              <w:pStyle w:val="TableParagraph"/>
              <w:spacing w:line="276" w:lineRule="auto"/>
              <w:ind w:right="437"/>
            </w:pPr>
            <w:r>
              <w:t xml:space="preserve">William H. Fauver Youth </w:t>
            </w:r>
            <w:r w:rsidR="00827BC2" w:rsidRPr="00856F5C">
              <w:t>Correctional Facility</w:t>
            </w:r>
            <w:r w:rsidR="00730DCF">
              <w:t>,</w:t>
            </w:r>
          </w:p>
          <w:p w14:paraId="0BBB2901" w14:textId="77777777" w:rsidR="00827BC2" w:rsidRPr="00856F5C" w:rsidRDefault="00827BC2" w:rsidP="00730DCF">
            <w:pPr>
              <w:pStyle w:val="TableParagraph"/>
              <w:spacing w:before="3" w:line="276" w:lineRule="auto"/>
            </w:pPr>
            <w:r w:rsidRPr="00856F5C">
              <w:t>Hunterdon County</w:t>
            </w:r>
          </w:p>
        </w:tc>
        <w:tc>
          <w:tcPr>
            <w:tcW w:w="1530" w:type="dxa"/>
            <w:vAlign w:val="center"/>
          </w:tcPr>
          <w:p w14:paraId="546DCB70" w14:textId="27E00D62" w:rsidR="00827BC2" w:rsidRPr="00856F5C" w:rsidRDefault="008B1BE9" w:rsidP="003124FE">
            <w:pPr>
              <w:pStyle w:val="TableParagraph"/>
              <w:spacing w:line="276" w:lineRule="auto"/>
              <w:jc w:val="center"/>
            </w:pPr>
            <w:r>
              <w:t>173</w:t>
            </w:r>
          </w:p>
        </w:tc>
        <w:tc>
          <w:tcPr>
            <w:tcW w:w="3150" w:type="dxa"/>
          </w:tcPr>
          <w:p w14:paraId="132259F6" w14:textId="77777777" w:rsidR="00827BC2" w:rsidRPr="001F4A64" w:rsidRDefault="00827BC2" w:rsidP="001F4A64">
            <w:pPr>
              <w:jc w:val="left"/>
            </w:pPr>
            <w:r w:rsidRPr="001F4A64">
              <w:t>31 Petticoat Lane</w:t>
            </w:r>
          </w:p>
          <w:p w14:paraId="27E1F6C7" w14:textId="77777777" w:rsidR="00827BC2" w:rsidRPr="00856F5C" w:rsidRDefault="00827BC2" w:rsidP="001F4A64">
            <w:pPr>
              <w:jc w:val="left"/>
            </w:pPr>
            <w:r w:rsidRPr="001F4A64">
              <w:t>Annandale, NJ 08801</w:t>
            </w:r>
          </w:p>
        </w:tc>
        <w:tc>
          <w:tcPr>
            <w:tcW w:w="1605" w:type="dxa"/>
          </w:tcPr>
          <w:p w14:paraId="22C503EA" w14:textId="77777777" w:rsidR="00827BC2" w:rsidRPr="00856F5C" w:rsidRDefault="00827BC2" w:rsidP="00856F5C">
            <w:pPr>
              <w:pStyle w:val="TableParagraph"/>
              <w:spacing w:before="8" w:line="276" w:lineRule="auto"/>
            </w:pPr>
          </w:p>
          <w:p w14:paraId="7B33F6C1" w14:textId="77777777" w:rsidR="00827BC2" w:rsidRPr="00856F5C" w:rsidRDefault="00827BC2" w:rsidP="00856F5C">
            <w:pPr>
              <w:pStyle w:val="TableParagraph"/>
              <w:spacing w:line="276" w:lineRule="auto"/>
              <w:ind w:left="79" w:right="80"/>
              <w:jc w:val="center"/>
            </w:pPr>
            <w:r w:rsidRPr="00856F5C">
              <w:t>908-638-6191</w:t>
            </w:r>
          </w:p>
        </w:tc>
        <w:tc>
          <w:tcPr>
            <w:tcW w:w="1905" w:type="dxa"/>
          </w:tcPr>
          <w:p w14:paraId="138E46A6" w14:textId="77777777" w:rsidR="00827BC2" w:rsidRPr="00856F5C" w:rsidRDefault="00827BC2" w:rsidP="00856F5C">
            <w:pPr>
              <w:pStyle w:val="TableParagraph"/>
              <w:spacing w:before="8" w:line="276" w:lineRule="auto"/>
            </w:pPr>
          </w:p>
          <w:p w14:paraId="5438FD95" w14:textId="77777777" w:rsidR="00827BC2" w:rsidRPr="00856F5C" w:rsidRDefault="00827BC2" w:rsidP="00856F5C">
            <w:pPr>
              <w:pStyle w:val="TableParagraph"/>
              <w:spacing w:line="276" w:lineRule="auto"/>
              <w:ind w:left="174"/>
            </w:pPr>
            <w:r w:rsidRPr="00856F5C">
              <w:t>908-638-9881</w:t>
            </w:r>
          </w:p>
        </w:tc>
      </w:tr>
      <w:tr w:rsidR="00827BC2" w:rsidRPr="00856F5C" w14:paraId="7355AEF3" w14:textId="77777777" w:rsidTr="00E01295">
        <w:trPr>
          <w:trHeight w:val="580"/>
          <w:jc w:val="center"/>
        </w:trPr>
        <w:tc>
          <w:tcPr>
            <w:tcW w:w="3240" w:type="dxa"/>
          </w:tcPr>
          <w:p w14:paraId="57635A29" w14:textId="27E927D9" w:rsidR="00B27AA9" w:rsidRPr="00B27AA9" w:rsidRDefault="00827BC2" w:rsidP="00B27AA9">
            <w:r w:rsidRPr="00B27AA9">
              <w:t>Edna Mahan C</w:t>
            </w:r>
            <w:r w:rsidR="00B27AA9" w:rsidRPr="00B27AA9">
              <w:t>orrectional Facility for Women</w:t>
            </w:r>
            <w:r w:rsidR="00730DCF">
              <w:t>,</w:t>
            </w:r>
          </w:p>
          <w:p w14:paraId="29B87108" w14:textId="18001CF3" w:rsidR="00827BC2" w:rsidRPr="00856F5C" w:rsidRDefault="00827BC2" w:rsidP="00B27AA9">
            <w:r w:rsidRPr="00B27AA9">
              <w:t>Hunterdon County</w:t>
            </w:r>
          </w:p>
        </w:tc>
        <w:tc>
          <w:tcPr>
            <w:tcW w:w="1530" w:type="dxa"/>
            <w:vAlign w:val="center"/>
          </w:tcPr>
          <w:p w14:paraId="3C671E51" w14:textId="2841C788" w:rsidR="00827BC2" w:rsidRPr="00856F5C" w:rsidRDefault="008B1BE9" w:rsidP="003124FE">
            <w:pPr>
              <w:pStyle w:val="TableParagraph"/>
              <w:spacing w:line="276" w:lineRule="auto"/>
              <w:jc w:val="center"/>
            </w:pPr>
            <w:r>
              <w:t>359</w:t>
            </w:r>
          </w:p>
        </w:tc>
        <w:tc>
          <w:tcPr>
            <w:tcW w:w="3150" w:type="dxa"/>
          </w:tcPr>
          <w:p w14:paraId="5B02D866" w14:textId="77777777" w:rsidR="00827BC2" w:rsidRPr="00EE08C9" w:rsidRDefault="00827BC2" w:rsidP="00EE08C9">
            <w:r w:rsidRPr="00EE08C9">
              <w:t>30 County Route 513</w:t>
            </w:r>
          </w:p>
          <w:p w14:paraId="183AEC11" w14:textId="77777777" w:rsidR="00990E6F" w:rsidRPr="00EE08C9" w:rsidRDefault="00827BC2" w:rsidP="00EE08C9">
            <w:r w:rsidRPr="00EE08C9">
              <w:t xml:space="preserve">P.O. Box 4004 </w:t>
            </w:r>
          </w:p>
          <w:p w14:paraId="1734AC21" w14:textId="277F19B3" w:rsidR="00827BC2" w:rsidRPr="00EE08C9" w:rsidRDefault="00827BC2" w:rsidP="00EE08C9">
            <w:r w:rsidRPr="00EE08C9">
              <w:t>Clinton, NJ 08809</w:t>
            </w:r>
          </w:p>
        </w:tc>
        <w:tc>
          <w:tcPr>
            <w:tcW w:w="1605" w:type="dxa"/>
          </w:tcPr>
          <w:p w14:paraId="5ABC371E" w14:textId="77777777" w:rsidR="00827BC2" w:rsidRPr="00856F5C" w:rsidRDefault="00827BC2" w:rsidP="00856F5C">
            <w:pPr>
              <w:pStyle w:val="TableParagraph"/>
              <w:spacing w:before="8" w:line="276" w:lineRule="auto"/>
            </w:pPr>
          </w:p>
          <w:p w14:paraId="019B5E88" w14:textId="77777777" w:rsidR="00827BC2" w:rsidRPr="00856F5C" w:rsidRDefault="00827BC2" w:rsidP="00856F5C">
            <w:pPr>
              <w:pStyle w:val="TableParagraph"/>
              <w:spacing w:line="276" w:lineRule="auto"/>
              <w:ind w:left="79" w:right="80"/>
              <w:jc w:val="center"/>
            </w:pPr>
            <w:r w:rsidRPr="00856F5C">
              <w:t>908-735-7111</w:t>
            </w:r>
          </w:p>
        </w:tc>
        <w:tc>
          <w:tcPr>
            <w:tcW w:w="1905" w:type="dxa"/>
          </w:tcPr>
          <w:p w14:paraId="408638B6" w14:textId="77777777" w:rsidR="00827BC2" w:rsidRPr="00856F5C" w:rsidRDefault="00827BC2" w:rsidP="00856F5C">
            <w:pPr>
              <w:pStyle w:val="TableParagraph"/>
              <w:spacing w:before="8" w:line="276" w:lineRule="auto"/>
            </w:pPr>
          </w:p>
          <w:p w14:paraId="783A6586" w14:textId="77777777" w:rsidR="00827BC2" w:rsidRPr="00856F5C" w:rsidRDefault="00827BC2" w:rsidP="00856F5C">
            <w:pPr>
              <w:pStyle w:val="TableParagraph"/>
              <w:spacing w:line="276" w:lineRule="auto"/>
              <w:ind w:left="174"/>
            </w:pPr>
            <w:r w:rsidRPr="00856F5C">
              <w:t>908-735-5473</w:t>
            </w:r>
          </w:p>
        </w:tc>
      </w:tr>
      <w:tr w:rsidR="00827BC2" w:rsidRPr="00856F5C" w14:paraId="4126051A" w14:textId="77777777" w:rsidTr="00E01295">
        <w:trPr>
          <w:trHeight w:val="578"/>
          <w:jc w:val="center"/>
        </w:trPr>
        <w:tc>
          <w:tcPr>
            <w:tcW w:w="3240" w:type="dxa"/>
          </w:tcPr>
          <w:p w14:paraId="19651166" w14:textId="36AA8361" w:rsidR="00B27AA9" w:rsidRPr="00B27AA9" w:rsidRDefault="00827BC2" w:rsidP="00B27AA9">
            <w:r w:rsidRPr="00B27AA9">
              <w:t>New Jersey State Prison</w:t>
            </w:r>
            <w:r w:rsidR="00730DCF">
              <w:t>,</w:t>
            </w:r>
            <w:r w:rsidRPr="00B27AA9">
              <w:t xml:space="preserve"> </w:t>
            </w:r>
          </w:p>
          <w:p w14:paraId="3925A86C" w14:textId="55594614" w:rsidR="00827BC2" w:rsidRPr="00856F5C" w:rsidRDefault="00827BC2" w:rsidP="00B27AA9">
            <w:r w:rsidRPr="00B27AA9">
              <w:t>Mercer County</w:t>
            </w:r>
          </w:p>
        </w:tc>
        <w:tc>
          <w:tcPr>
            <w:tcW w:w="1530" w:type="dxa"/>
            <w:vAlign w:val="center"/>
          </w:tcPr>
          <w:p w14:paraId="47CA14BB" w14:textId="215CBADE" w:rsidR="00827BC2" w:rsidRPr="00856F5C" w:rsidRDefault="00827BC2" w:rsidP="00C028AF">
            <w:pPr>
              <w:pStyle w:val="TableParagraph"/>
              <w:spacing w:line="276" w:lineRule="auto"/>
              <w:jc w:val="center"/>
            </w:pPr>
            <w:r w:rsidRPr="00856F5C">
              <w:t>1</w:t>
            </w:r>
            <w:r w:rsidR="008B1BE9">
              <w:t>,327</w:t>
            </w:r>
          </w:p>
        </w:tc>
        <w:tc>
          <w:tcPr>
            <w:tcW w:w="3150" w:type="dxa"/>
          </w:tcPr>
          <w:p w14:paraId="2E8A1563" w14:textId="77777777" w:rsidR="00827BC2" w:rsidRPr="00EE08C9" w:rsidRDefault="00827BC2" w:rsidP="00EE08C9">
            <w:r w:rsidRPr="00EE08C9">
              <w:t>600 Cass St.</w:t>
            </w:r>
          </w:p>
          <w:p w14:paraId="353A7A7B" w14:textId="77777777" w:rsidR="00990E6F" w:rsidRPr="00EE08C9" w:rsidRDefault="00827BC2" w:rsidP="00EE08C9">
            <w:r w:rsidRPr="00EE08C9">
              <w:t xml:space="preserve">P.O. Box 861 </w:t>
            </w:r>
          </w:p>
          <w:p w14:paraId="02634D70" w14:textId="1F79A1A5" w:rsidR="00827BC2" w:rsidRPr="00EE08C9" w:rsidRDefault="00827BC2" w:rsidP="00EE08C9">
            <w:r w:rsidRPr="00EE08C9">
              <w:t>Trenton, NJ 08625</w:t>
            </w:r>
          </w:p>
        </w:tc>
        <w:tc>
          <w:tcPr>
            <w:tcW w:w="1605" w:type="dxa"/>
          </w:tcPr>
          <w:p w14:paraId="369E6654" w14:textId="77777777" w:rsidR="00827BC2" w:rsidRPr="00856F5C" w:rsidRDefault="00827BC2" w:rsidP="00856F5C">
            <w:pPr>
              <w:pStyle w:val="TableParagraph"/>
              <w:spacing w:before="7" w:line="276" w:lineRule="auto"/>
            </w:pPr>
          </w:p>
          <w:p w14:paraId="75C87789" w14:textId="77777777" w:rsidR="00827BC2" w:rsidRPr="00856F5C" w:rsidRDefault="00827BC2" w:rsidP="00856F5C">
            <w:pPr>
              <w:pStyle w:val="TableParagraph"/>
              <w:spacing w:line="276" w:lineRule="auto"/>
              <w:ind w:left="79" w:right="80"/>
              <w:jc w:val="center"/>
            </w:pPr>
            <w:r w:rsidRPr="00856F5C">
              <w:t>609-292-9700</w:t>
            </w:r>
          </w:p>
        </w:tc>
        <w:tc>
          <w:tcPr>
            <w:tcW w:w="1905" w:type="dxa"/>
          </w:tcPr>
          <w:p w14:paraId="269EBD81" w14:textId="77777777" w:rsidR="00827BC2" w:rsidRPr="00856F5C" w:rsidRDefault="00827BC2" w:rsidP="00856F5C">
            <w:pPr>
              <w:pStyle w:val="TableParagraph"/>
              <w:spacing w:before="7" w:line="276" w:lineRule="auto"/>
            </w:pPr>
          </w:p>
          <w:p w14:paraId="32D8C5B8" w14:textId="77777777" w:rsidR="00827BC2" w:rsidRPr="00856F5C" w:rsidRDefault="00827BC2" w:rsidP="00856F5C">
            <w:pPr>
              <w:pStyle w:val="TableParagraph"/>
              <w:spacing w:line="276" w:lineRule="auto"/>
              <w:ind w:left="174"/>
            </w:pPr>
            <w:r w:rsidRPr="00856F5C">
              <w:t>609-777-8366</w:t>
            </w:r>
          </w:p>
        </w:tc>
      </w:tr>
      <w:tr w:rsidR="00827BC2" w:rsidRPr="00856F5C" w14:paraId="0B102E32" w14:textId="77777777" w:rsidTr="00E01295">
        <w:trPr>
          <w:trHeight w:val="578"/>
          <w:jc w:val="center"/>
        </w:trPr>
        <w:tc>
          <w:tcPr>
            <w:tcW w:w="3240" w:type="dxa"/>
          </w:tcPr>
          <w:p w14:paraId="6F417D7C" w14:textId="467EE805" w:rsidR="00B27AA9" w:rsidRPr="00B27AA9" w:rsidRDefault="00827BC2" w:rsidP="00B27AA9">
            <w:r w:rsidRPr="00B27AA9">
              <w:t>East Jersey State Prison</w:t>
            </w:r>
            <w:r w:rsidR="00730DCF">
              <w:t>,</w:t>
            </w:r>
            <w:r w:rsidRPr="00B27AA9">
              <w:t xml:space="preserve"> </w:t>
            </w:r>
          </w:p>
          <w:p w14:paraId="6A9E8771" w14:textId="3E77EA52" w:rsidR="00827BC2" w:rsidRPr="00856F5C" w:rsidRDefault="00827BC2" w:rsidP="00B27AA9">
            <w:r w:rsidRPr="00B27AA9">
              <w:t>Middlesex County</w:t>
            </w:r>
          </w:p>
        </w:tc>
        <w:tc>
          <w:tcPr>
            <w:tcW w:w="1530" w:type="dxa"/>
            <w:vAlign w:val="center"/>
          </w:tcPr>
          <w:p w14:paraId="5BDBEC17" w14:textId="3C7DCABC" w:rsidR="00827BC2" w:rsidRPr="00856F5C" w:rsidRDefault="00827BC2" w:rsidP="00C028AF">
            <w:pPr>
              <w:pStyle w:val="TableParagraph"/>
              <w:spacing w:line="276" w:lineRule="auto"/>
              <w:jc w:val="center"/>
            </w:pPr>
            <w:r w:rsidRPr="00856F5C">
              <w:t>1</w:t>
            </w:r>
            <w:r w:rsidR="00A71F72">
              <w:t>,</w:t>
            </w:r>
            <w:r w:rsidR="008B1BE9">
              <w:t>139</w:t>
            </w:r>
          </w:p>
        </w:tc>
        <w:tc>
          <w:tcPr>
            <w:tcW w:w="3150" w:type="dxa"/>
          </w:tcPr>
          <w:p w14:paraId="7E2E57B9" w14:textId="77777777" w:rsidR="00990E6F" w:rsidRPr="00EE08C9" w:rsidRDefault="00827BC2" w:rsidP="0068023F">
            <w:pPr>
              <w:jc w:val="left"/>
            </w:pPr>
            <w:r w:rsidRPr="00EE08C9">
              <w:t xml:space="preserve">1100 Woodbridge Road, Lock Bag R </w:t>
            </w:r>
          </w:p>
          <w:p w14:paraId="1EFD1D1A" w14:textId="52E84F63" w:rsidR="00827BC2" w:rsidRPr="00EE08C9" w:rsidRDefault="00827BC2" w:rsidP="0068023F">
            <w:pPr>
              <w:jc w:val="left"/>
            </w:pPr>
            <w:r w:rsidRPr="00EE08C9">
              <w:t>Rahway, NJ 07065</w:t>
            </w:r>
          </w:p>
        </w:tc>
        <w:tc>
          <w:tcPr>
            <w:tcW w:w="1605" w:type="dxa"/>
          </w:tcPr>
          <w:p w14:paraId="6F5233C0" w14:textId="77777777" w:rsidR="00827BC2" w:rsidRPr="00856F5C" w:rsidRDefault="00827BC2" w:rsidP="00856F5C">
            <w:pPr>
              <w:pStyle w:val="TableParagraph"/>
              <w:spacing w:before="7" w:line="276" w:lineRule="auto"/>
            </w:pPr>
          </w:p>
          <w:p w14:paraId="3F984DA1" w14:textId="77777777" w:rsidR="00827BC2" w:rsidRPr="00856F5C" w:rsidRDefault="00827BC2" w:rsidP="00856F5C">
            <w:pPr>
              <w:pStyle w:val="TableParagraph"/>
              <w:spacing w:line="276" w:lineRule="auto"/>
              <w:ind w:left="79" w:right="80"/>
              <w:jc w:val="center"/>
            </w:pPr>
            <w:r w:rsidRPr="00856F5C">
              <w:t>732-499-5010</w:t>
            </w:r>
          </w:p>
        </w:tc>
        <w:tc>
          <w:tcPr>
            <w:tcW w:w="1905" w:type="dxa"/>
          </w:tcPr>
          <w:p w14:paraId="50E6DD26" w14:textId="77777777" w:rsidR="00827BC2" w:rsidRPr="00856F5C" w:rsidRDefault="00827BC2" w:rsidP="00856F5C">
            <w:pPr>
              <w:pStyle w:val="TableParagraph"/>
              <w:spacing w:before="7" w:line="276" w:lineRule="auto"/>
            </w:pPr>
          </w:p>
          <w:p w14:paraId="43BED578" w14:textId="77777777" w:rsidR="00827BC2" w:rsidRPr="00856F5C" w:rsidRDefault="00827BC2" w:rsidP="00856F5C">
            <w:pPr>
              <w:pStyle w:val="TableParagraph"/>
              <w:spacing w:line="276" w:lineRule="auto"/>
              <w:ind w:left="174"/>
            </w:pPr>
            <w:r w:rsidRPr="00856F5C">
              <w:t>732-499-2078</w:t>
            </w:r>
          </w:p>
        </w:tc>
      </w:tr>
      <w:tr w:rsidR="00827BC2" w:rsidRPr="00856F5C" w14:paraId="1CCCC83B" w14:textId="77777777" w:rsidTr="00E01295">
        <w:trPr>
          <w:trHeight w:val="580"/>
          <w:jc w:val="center"/>
        </w:trPr>
        <w:tc>
          <w:tcPr>
            <w:tcW w:w="3240" w:type="dxa"/>
          </w:tcPr>
          <w:p w14:paraId="06C8E03A" w14:textId="0D97E21C" w:rsidR="00827BC2" w:rsidRPr="00057F77" w:rsidRDefault="00057F77" w:rsidP="00057F77">
            <w:pPr>
              <w:jc w:val="left"/>
            </w:pPr>
            <w:r w:rsidRPr="00057F77">
              <w:t>Bayside State Prison</w:t>
            </w:r>
            <w:r w:rsidR="00730DCF">
              <w:t>,</w:t>
            </w:r>
            <w:r w:rsidRPr="00057F77">
              <w:t xml:space="preserve"> Cumberland </w:t>
            </w:r>
            <w:r w:rsidR="00827BC2" w:rsidRPr="00057F77">
              <w:t>County</w:t>
            </w:r>
          </w:p>
        </w:tc>
        <w:tc>
          <w:tcPr>
            <w:tcW w:w="1530" w:type="dxa"/>
            <w:vAlign w:val="center"/>
          </w:tcPr>
          <w:p w14:paraId="5EB78D76" w14:textId="44E032F5" w:rsidR="00827BC2" w:rsidRPr="00856F5C" w:rsidRDefault="008B1BE9" w:rsidP="00C028AF">
            <w:pPr>
              <w:pStyle w:val="TableParagraph"/>
              <w:spacing w:line="276" w:lineRule="auto"/>
              <w:jc w:val="center"/>
            </w:pPr>
            <w:r>
              <w:t>893</w:t>
            </w:r>
          </w:p>
        </w:tc>
        <w:tc>
          <w:tcPr>
            <w:tcW w:w="3150" w:type="dxa"/>
          </w:tcPr>
          <w:p w14:paraId="42BADDBB" w14:textId="77777777" w:rsidR="00827BC2" w:rsidRPr="00EE08C9" w:rsidRDefault="00827BC2" w:rsidP="00EE08C9">
            <w:r w:rsidRPr="00EE08C9">
              <w:t>4293 Route 77</w:t>
            </w:r>
          </w:p>
          <w:p w14:paraId="4BCE79AE" w14:textId="77777777" w:rsidR="00990E6F" w:rsidRPr="00EE08C9" w:rsidRDefault="00827BC2" w:rsidP="00EE08C9">
            <w:r w:rsidRPr="00EE08C9">
              <w:t xml:space="preserve">P.O. Box F-1 </w:t>
            </w:r>
          </w:p>
          <w:p w14:paraId="15D91E10" w14:textId="4B1EF874" w:rsidR="00827BC2" w:rsidRPr="00EE08C9" w:rsidRDefault="00827BC2" w:rsidP="00EE08C9">
            <w:r w:rsidRPr="00EE08C9">
              <w:t>Leesburg, NJ 08327</w:t>
            </w:r>
          </w:p>
        </w:tc>
        <w:tc>
          <w:tcPr>
            <w:tcW w:w="1605" w:type="dxa"/>
          </w:tcPr>
          <w:p w14:paraId="4562F818" w14:textId="77777777" w:rsidR="00827BC2" w:rsidRPr="00856F5C" w:rsidRDefault="00827BC2" w:rsidP="00856F5C">
            <w:pPr>
              <w:pStyle w:val="TableParagraph"/>
              <w:spacing w:before="8" w:line="276" w:lineRule="auto"/>
            </w:pPr>
          </w:p>
          <w:p w14:paraId="00D497F9" w14:textId="77777777" w:rsidR="00827BC2" w:rsidRPr="00856F5C" w:rsidRDefault="00827BC2" w:rsidP="00856F5C">
            <w:pPr>
              <w:pStyle w:val="TableParagraph"/>
              <w:spacing w:line="276" w:lineRule="auto"/>
              <w:ind w:left="79" w:right="80"/>
              <w:jc w:val="center"/>
            </w:pPr>
            <w:r w:rsidRPr="00856F5C">
              <w:t>856-785-0040</w:t>
            </w:r>
          </w:p>
        </w:tc>
        <w:tc>
          <w:tcPr>
            <w:tcW w:w="1905" w:type="dxa"/>
          </w:tcPr>
          <w:p w14:paraId="76D6EA78" w14:textId="77777777" w:rsidR="00827BC2" w:rsidRPr="00856F5C" w:rsidRDefault="00827BC2" w:rsidP="00856F5C">
            <w:pPr>
              <w:pStyle w:val="TableParagraph"/>
              <w:spacing w:before="8" w:line="276" w:lineRule="auto"/>
            </w:pPr>
          </w:p>
          <w:p w14:paraId="2DEDF495" w14:textId="77777777" w:rsidR="00827BC2" w:rsidRPr="00856F5C" w:rsidRDefault="00827BC2" w:rsidP="00856F5C">
            <w:pPr>
              <w:pStyle w:val="TableParagraph"/>
              <w:spacing w:line="276" w:lineRule="auto"/>
              <w:ind w:left="174"/>
            </w:pPr>
            <w:r w:rsidRPr="00856F5C">
              <w:t>856-785-0377</w:t>
            </w:r>
          </w:p>
        </w:tc>
      </w:tr>
      <w:tr w:rsidR="00827BC2" w:rsidRPr="00856F5C" w14:paraId="7EFCD17D" w14:textId="77777777" w:rsidTr="00B27AA9">
        <w:trPr>
          <w:trHeight w:val="884"/>
          <w:jc w:val="center"/>
        </w:trPr>
        <w:tc>
          <w:tcPr>
            <w:tcW w:w="3240" w:type="dxa"/>
          </w:tcPr>
          <w:p w14:paraId="05163940" w14:textId="16C9FAEE" w:rsidR="00057F77" w:rsidRPr="00057F77" w:rsidRDefault="00827BC2" w:rsidP="00057F77">
            <w:pPr>
              <w:jc w:val="left"/>
            </w:pPr>
            <w:r w:rsidRPr="00057F77">
              <w:t>Southern State Correctional Facility</w:t>
            </w:r>
            <w:r w:rsidR="00730DCF">
              <w:t>,</w:t>
            </w:r>
            <w:r w:rsidRPr="00057F77">
              <w:t xml:space="preserve"> </w:t>
            </w:r>
          </w:p>
          <w:p w14:paraId="772A3993" w14:textId="409EFE61" w:rsidR="00827BC2" w:rsidRPr="00856F5C" w:rsidRDefault="00827BC2" w:rsidP="00057F77">
            <w:pPr>
              <w:jc w:val="left"/>
            </w:pPr>
            <w:r w:rsidRPr="00057F77">
              <w:t>Cumberland County</w:t>
            </w:r>
          </w:p>
        </w:tc>
        <w:tc>
          <w:tcPr>
            <w:tcW w:w="1530" w:type="dxa"/>
            <w:vAlign w:val="center"/>
          </w:tcPr>
          <w:p w14:paraId="6CDE5B28" w14:textId="546D72D0" w:rsidR="00827BC2" w:rsidRPr="00856F5C" w:rsidRDefault="008B1BE9" w:rsidP="00C028AF">
            <w:pPr>
              <w:pStyle w:val="TableParagraph"/>
              <w:spacing w:line="276" w:lineRule="auto"/>
              <w:jc w:val="center"/>
            </w:pPr>
            <w:r>
              <w:t>619</w:t>
            </w:r>
          </w:p>
        </w:tc>
        <w:tc>
          <w:tcPr>
            <w:tcW w:w="3150" w:type="dxa"/>
          </w:tcPr>
          <w:p w14:paraId="295C0412" w14:textId="77777777" w:rsidR="00827BC2" w:rsidRPr="00EE08C9" w:rsidRDefault="00827BC2" w:rsidP="00EE08C9">
            <w:r w:rsidRPr="00EE08C9">
              <w:t>4295 Route 47</w:t>
            </w:r>
          </w:p>
          <w:p w14:paraId="75BDC41D" w14:textId="77777777" w:rsidR="00990E6F" w:rsidRPr="00EE08C9" w:rsidRDefault="00827BC2" w:rsidP="00EE08C9">
            <w:r w:rsidRPr="00EE08C9">
              <w:t xml:space="preserve">P.O. Box 150 </w:t>
            </w:r>
          </w:p>
          <w:p w14:paraId="4A14E7CD" w14:textId="0C1990A3" w:rsidR="00827BC2" w:rsidRPr="00EE08C9" w:rsidRDefault="00827BC2" w:rsidP="00EE08C9">
            <w:r w:rsidRPr="00EE08C9">
              <w:t>Delmont, NJ 08314</w:t>
            </w:r>
          </w:p>
        </w:tc>
        <w:tc>
          <w:tcPr>
            <w:tcW w:w="1605" w:type="dxa"/>
          </w:tcPr>
          <w:p w14:paraId="1F0D8555" w14:textId="77777777" w:rsidR="00827BC2" w:rsidRPr="00856F5C" w:rsidRDefault="00827BC2" w:rsidP="00856F5C">
            <w:pPr>
              <w:pStyle w:val="TableParagraph"/>
              <w:spacing w:before="8" w:line="276" w:lineRule="auto"/>
            </w:pPr>
          </w:p>
          <w:p w14:paraId="64C0C9E5" w14:textId="77777777" w:rsidR="00827BC2" w:rsidRPr="00856F5C" w:rsidRDefault="00827BC2" w:rsidP="00856F5C">
            <w:pPr>
              <w:pStyle w:val="TableParagraph"/>
              <w:spacing w:line="276" w:lineRule="auto"/>
              <w:ind w:left="79" w:right="80"/>
              <w:jc w:val="center"/>
            </w:pPr>
            <w:r w:rsidRPr="00856F5C">
              <w:t>856-785-1300</w:t>
            </w:r>
          </w:p>
        </w:tc>
        <w:tc>
          <w:tcPr>
            <w:tcW w:w="1905" w:type="dxa"/>
          </w:tcPr>
          <w:p w14:paraId="530E42FD" w14:textId="77777777" w:rsidR="00827BC2" w:rsidRPr="00856F5C" w:rsidRDefault="00827BC2" w:rsidP="00856F5C">
            <w:pPr>
              <w:pStyle w:val="TableParagraph"/>
              <w:spacing w:before="8" w:line="276" w:lineRule="auto"/>
            </w:pPr>
          </w:p>
          <w:p w14:paraId="652CB3DB" w14:textId="77777777" w:rsidR="00827BC2" w:rsidRPr="00856F5C" w:rsidRDefault="00827BC2" w:rsidP="00856F5C">
            <w:pPr>
              <w:pStyle w:val="TableParagraph"/>
              <w:spacing w:line="276" w:lineRule="auto"/>
              <w:ind w:left="174"/>
            </w:pPr>
            <w:r w:rsidRPr="00856F5C">
              <w:t>856-785-0396</w:t>
            </w:r>
          </w:p>
        </w:tc>
      </w:tr>
      <w:tr w:rsidR="00827BC2" w:rsidRPr="00856F5C" w14:paraId="7B9FCCC8" w14:textId="77777777" w:rsidTr="00E01295">
        <w:trPr>
          <w:trHeight w:val="580"/>
          <w:jc w:val="center"/>
        </w:trPr>
        <w:tc>
          <w:tcPr>
            <w:tcW w:w="3240" w:type="dxa"/>
          </w:tcPr>
          <w:p w14:paraId="2E919692" w14:textId="5DAC3D1F" w:rsidR="00057F77" w:rsidRPr="00057F77" w:rsidRDefault="00827BC2" w:rsidP="00057F77">
            <w:pPr>
              <w:jc w:val="left"/>
            </w:pPr>
            <w:r w:rsidRPr="00057F77">
              <w:t>Adult Diagnostic Center</w:t>
            </w:r>
            <w:r w:rsidR="00730DCF">
              <w:t>,</w:t>
            </w:r>
            <w:r w:rsidRPr="00057F77">
              <w:t xml:space="preserve"> </w:t>
            </w:r>
          </w:p>
          <w:p w14:paraId="63C02A3B" w14:textId="224A35E2" w:rsidR="00827BC2" w:rsidRPr="00856F5C" w:rsidRDefault="00827BC2" w:rsidP="00057F77">
            <w:pPr>
              <w:jc w:val="left"/>
            </w:pPr>
            <w:r w:rsidRPr="00057F77">
              <w:t>Middlesex County</w:t>
            </w:r>
          </w:p>
        </w:tc>
        <w:tc>
          <w:tcPr>
            <w:tcW w:w="1530" w:type="dxa"/>
            <w:vAlign w:val="center"/>
          </w:tcPr>
          <w:p w14:paraId="31D98DD3" w14:textId="2A6337E6" w:rsidR="00827BC2" w:rsidRPr="00856F5C" w:rsidRDefault="003124FE" w:rsidP="00C028AF">
            <w:pPr>
              <w:pStyle w:val="TableParagraph"/>
              <w:spacing w:line="276" w:lineRule="auto"/>
              <w:ind w:right="148"/>
              <w:jc w:val="center"/>
            </w:pPr>
            <w:r>
              <w:t xml:space="preserve">   </w:t>
            </w:r>
            <w:r w:rsidR="008B1BE9">
              <w:t>421</w:t>
            </w:r>
          </w:p>
        </w:tc>
        <w:tc>
          <w:tcPr>
            <w:tcW w:w="3150" w:type="dxa"/>
          </w:tcPr>
          <w:p w14:paraId="0222B5D7" w14:textId="77777777" w:rsidR="00827BC2" w:rsidRPr="00EE08C9" w:rsidRDefault="00827BC2" w:rsidP="00EE08C9">
            <w:r w:rsidRPr="00EE08C9">
              <w:t>8 Production Way</w:t>
            </w:r>
          </w:p>
          <w:p w14:paraId="5D2BD019" w14:textId="77777777" w:rsidR="00990E6F" w:rsidRPr="00EE08C9" w:rsidRDefault="00827BC2" w:rsidP="00EE08C9">
            <w:r w:rsidRPr="00EE08C9">
              <w:t xml:space="preserve">P.O. Box 190 </w:t>
            </w:r>
          </w:p>
          <w:p w14:paraId="08A6B8F3" w14:textId="74DB4504" w:rsidR="00827BC2" w:rsidRPr="00EE08C9" w:rsidRDefault="00827BC2" w:rsidP="00EE08C9">
            <w:r w:rsidRPr="00EE08C9">
              <w:t>Avenel, NJ 07001</w:t>
            </w:r>
          </w:p>
        </w:tc>
        <w:tc>
          <w:tcPr>
            <w:tcW w:w="1605" w:type="dxa"/>
          </w:tcPr>
          <w:p w14:paraId="7F11EC76" w14:textId="77777777" w:rsidR="00827BC2" w:rsidRPr="00856F5C" w:rsidRDefault="00827BC2" w:rsidP="00856F5C">
            <w:pPr>
              <w:pStyle w:val="TableParagraph"/>
              <w:spacing w:before="8" w:line="276" w:lineRule="auto"/>
            </w:pPr>
          </w:p>
          <w:p w14:paraId="6DA965D0" w14:textId="77777777" w:rsidR="00827BC2" w:rsidRPr="00856F5C" w:rsidRDefault="00827BC2" w:rsidP="00856F5C">
            <w:pPr>
              <w:pStyle w:val="TableParagraph"/>
              <w:spacing w:line="276" w:lineRule="auto"/>
              <w:ind w:left="79" w:right="80"/>
              <w:jc w:val="center"/>
            </w:pPr>
            <w:r w:rsidRPr="00856F5C">
              <w:t>732-574-2250</w:t>
            </w:r>
          </w:p>
        </w:tc>
        <w:tc>
          <w:tcPr>
            <w:tcW w:w="1905" w:type="dxa"/>
          </w:tcPr>
          <w:p w14:paraId="16B3D054" w14:textId="77777777" w:rsidR="00827BC2" w:rsidRPr="00856F5C" w:rsidRDefault="00827BC2" w:rsidP="00856F5C">
            <w:pPr>
              <w:pStyle w:val="TableParagraph"/>
              <w:spacing w:before="8" w:line="276" w:lineRule="auto"/>
            </w:pPr>
          </w:p>
          <w:p w14:paraId="0B4BF26C" w14:textId="77777777" w:rsidR="00827BC2" w:rsidRPr="00856F5C" w:rsidRDefault="00827BC2" w:rsidP="00856F5C">
            <w:pPr>
              <w:pStyle w:val="TableParagraph"/>
              <w:spacing w:line="276" w:lineRule="auto"/>
              <w:ind w:left="174"/>
            </w:pPr>
            <w:r w:rsidRPr="00856F5C">
              <w:t>732-396-8214</w:t>
            </w:r>
          </w:p>
        </w:tc>
      </w:tr>
      <w:tr w:rsidR="00827BC2" w:rsidRPr="00856F5C" w14:paraId="02AC1613" w14:textId="77777777" w:rsidTr="00E01295">
        <w:trPr>
          <w:trHeight w:val="580"/>
          <w:jc w:val="center"/>
        </w:trPr>
        <w:tc>
          <w:tcPr>
            <w:tcW w:w="3240" w:type="dxa"/>
          </w:tcPr>
          <w:p w14:paraId="28C0B766" w14:textId="33B1C519" w:rsidR="00B27AA9" w:rsidRPr="00B27AA9" w:rsidRDefault="00827BC2" w:rsidP="00B27AA9">
            <w:pPr>
              <w:jc w:val="left"/>
            </w:pPr>
            <w:r w:rsidRPr="00B27AA9">
              <w:t>Stabil</w:t>
            </w:r>
            <w:r w:rsidR="00B27AA9" w:rsidRPr="00B27AA9">
              <w:t>ization &amp; Reintegration Program</w:t>
            </w:r>
            <w:r w:rsidR="00730DCF">
              <w:t>,</w:t>
            </w:r>
          </w:p>
          <w:p w14:paraId="3C8013A9" w14:textId="48776DEB" w:rsidR="00827BC2" w:rsidRPr="00856F5C" w:rsidRDefault="00827BC2" w:rsidP="00B27AA9">
            <w:pPr>
              <w:jc w:val="left"/>
            </w:pPr>
            <w:r w:rsidRPr="00B27AA9">
              <w:t xml:space="preserve"> Burlington County</w:t>
            </w:r>
          </w:p>
        </w:tc>
        <w:tc>
          <w:tcPr>
            <w:tcW w:w="1530" w:type="dxa"/>
            <w:vAlign w:val="center"/>
          </w:tcPr>
          <w:p w14:paraId="5D8B9B3A" w14:textId="1CB20B30" w:rsidR="00827BC2" w:rsidRPr="00856F5C" w:rsidRDefault="003124FE" w:rsidP="00C028AF">
            <w:pPr>
              <w:pStyle w:val="TableParagraph"/>
              <w:spacing w:line="276" w:lineRule="auto"/>
              <w:ind w:right="148"/>
              <w:jc w:val="center"/>
            </w:pPr>
            <w:r>
              <w:t xml:space="preserve">  </w:t>
            </w:r>
            <w:r w:rsidR="00827BC2" w:rsidRPr="00856F5C">
              <w:t>131</w:t>
            </w:r>
          </w:p>
        </w:tc>
        <w:tc>
          <w:tcPr>
            <w:tcW w:w="3150" w:type="dxa"/>
          </w:tcPr>
          <w:p w14:paraId="4FCEEA8B" w14:textId="77777777" w:rsidR="00827BC2" w:rsidRPr="00EE08C9" w:rsidRDefault="00827BC2" w:rsidP="00EE08C9">
            <w:r w:rsidRPr="00EE08C9">
              <w:t>104 Route 72</w:t>
            </w:r>
          </w:p>
          <w:p w14:paraId="1AF3A6E9" w14:textId="77777777" w:rsidR="00990E6F" w:rsidRPr="00EE08C9" w:rsidRDefault="00827BC2" w:rsidP="00EE08C9">
            <w:r w:rsidRPr="00EE08C9">
              <w:t xml:space="preserve">P.O.  Box  360 </w:t>
            </w:r>
          </w:p>
          <w:p w14:paraId="5008B49B" w14:textId="1057073F" w:rsidR="00827BC2" w:rsidRPr="00856F5C" w:rsidRDefault="00827BC2" w:rsidP="00EE08C9">
            <w:r w:rsidRPr="00EE08C9">
              <w:t>New Lisbon, NJ 08064</w:t>
            </w:r>
          </w:p>
        </w:tc>
        <w:tc>
          <w:tcPr>
            <w:tcW w:w="1605" w:type="dxa"/>
          </w:tcPr>
          <w:p w14:paraId="79057D8A" w14:textId="77777777" w:rsidR="00827BC2" w:rsidRPr="00856F5C" w:rsidRDefault="00827BC2" w:rsidP="00856F5C">
            <w:pPr>
              <w:pStyle w:val="TableParagraph"/>
              <w:spacing w:before="8" w:line="276" w:lineRule="auto"/>
            </w:pPr>
          </w:p>
          <w:p w14:paraId="62AE122A" w14:textId="77777777" w:rsidR="00827BC2" w:rsidRPr="00856F5C" w:rsidRDefault="00827BC2" w:rsidP="00856F5C">
            <w:pPr>
              <w:pStyle w:val="TableParagraph"/>
              <w:spacing w:line="276" w:lineRule="auto"/>
              <w:ind w:left="79" w:right="80"/>
              <w:jc w:val="center"/>
            </w:pPr>
            <w:r w:rsidRPr="00856F5C">
              <w:t>609-726-0804</w:t>
            </w:r>
          </w:p>
        </w:tc>
        <w:tc>
          <w:tcPr>
            <w:tcW w:w="1905" w:type="dxa"/>
          </w:tcPr>
          <w:p w14:paraId="4AFBB8FD" w14:textId="77777777" w:rsidR="00827BC2" w:rsidRPr="00856F5C" w:rsidRDefault="00827BC2" w:rsidP="00856F5C">
            <w:pPr>
              <w:pStyle w:val="TableParagraph"/>
              <w:spacing w:before="8" w:line="276" w:lineRule="auto"/>
            </w:pPr>
          </w:p>
          <w:p w14:paraId="35F492AF" w14:textId="77777777" w:rsidR="00827BC2" w:rsidRPr="00856F5C" w:rsidRDefault="00827BC2" w:rsidP="00856F5C">
            <w:pPr>
              <w:pStyle w:val="TableParagraph"/>
              <w:spacing w:line="276" w:lineRule="auto"/>
              <w:ind w:left="174"/>
            </w:pPr>
            <w:r w:rsidRPr="00856F5C">
              <w:t>609-726-0896</w:t>
            </w:r>
          </w:p>
        </w:tc>
      </w:tr>
      <w:tr w:rsidR="00827BC2" w:rsidRPr="00856F5C" w14:paraId="5ACDFE5F" w14:textId="77777777" w:rsidTr="00680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trHeight w:val="641"/>
          <w:jc w:val="center"/>
        </w:trPr>
        <w:tc>
          <w:tcPr>
            <w:tcW w:w="11430" w:type="dxa"/>
            <w:gridSpan w:val="5"/>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ED789DB" w14:textId="77777777" w:rsidR="00827BC2" w:rsidRPr="00856F5C" w:rsidRDefault="00827BC2" w:rsidP="00856F5C">
            <w:pPr>
              <w:pStyle w:val="NormalWeb"/>
              <w:spacing w:before="0" w:beforeAutospacing="0" w:after="0" w:afterAutospacing="0" w:line="276" w:lineRule="auto"/>
              <w:jc w:val="center"/>
              <w:rPr>
                <w:rFonts w:cs="Arial"/>
                <w:color w:val="000000"/>
                <w:szCs w:val="22"/>
              </w:rPr>
            </w:pPr>
            <w:r w:rsidRPr="00856F5C">
              <w:rPr>
                <w:rFonts w:cs="Arial"/>
                <w:b/>
                <w:bCs/>
                <w:color w:val="000000"/>
                <w:szCs w:val="22"/>
                <w:bdr w:val="none" w:sz="0" w:space="0" w:color="auto" w:frame="1"/>
              </w:rPr>
              <w:t>Department of Military &amp; Veterans Affairs </w:t>
            </w:r>
          </w:p>
          <w:p w14:paraId="4DAC01CD" w14:textId="2A9DCA59" w:rsidR="00827BC2" w:rsidRPr="00856F5C" w:rsidRDefault="00C15C1F" w:rsidP="0068023F">
            <w:pPr>
              <w:pStyle w:val="NormalWeb"/>
              <w:spacing w:before="0" w:beforeAutospacing="0" w:after="0" w:afterAutospacing="0" w:line="276" w:lineRule="auto"/>
              <w:jc w:val="center"/>
              <w:rPr>
                <w:rFonts w:cs="Arial"/>
                <w:color w:val="000000"/>
                <w:szCs w:val="22"/>
              </w:rPr>
            </w:pPr>
            <w:hyperlink r:id="rId34" w:tgtFrame="_blank" w:history="1">
              <w:r w:rsidR="00827BC2" w:rsidRPr="00856F5C">
                <w:rPr>
                  <w:rStyle w:val="Hyperlink"/>
                  <w:rFonts w:cs="Arial"/>
                  <w:szCs w:val="22"/>
                  <w:bdr w:val="none" w:sz="0" w:space="0" w:color="auto" w:frame="1"/>
                </w:rPr>
                <w:t>http://www.state.nj.us/military/veterans/health.html</w:t>
              </w:r>
            </w:hyperlink>
            <w:r w:rsidR="00827BC2" w:rsidRPr="00856F5C">
              <w:rPr>
                <w:rFonts w:cs="Arial"/>
                <w:color w:val="0000FF"/>
                <w:szCs w:val="22"/>
                <w:bdr w:val="none" w:sz="0" w:space="0" w:color="auto" w:frame="1"/>
              </w:rPr>
              <w:t> </w:t>
            </w:r>
            <w:r w:rsidR="00827BC2" w:rsidRPr="00856F5C">
              <w:rPr>
                <w:rFonts w:cs="Arial"/>
                <w:color w:val="000000"/>
                <w:szCs w:val="22"/>
                <w:bdr w:val="none" w:sz="0" w:space="0" w:color="auto" w:frame="1"/>
              </w:rPr>
              <w:t> </w:t>
            </w:r>
          </w:p>
        </w:tc>
      </w:tr>
      <w:tr w:rsidR="00827BC2" w:rsidRPr="00856F5C" w14:paraId="4F3FF2D7"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2BA467BE" w14:textId="45E32D11"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5D2CA6B5" w14:textId="41BB3088"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Paramus</w:t>
            </w:r>
            <w:r w:rsidR="00827BC2" w:rsidRPr="00856F5C">
              <w:rPr>
                <w:rFonts w:cs="Arial"/>
                <w:color w:val="000000"/>
                <w:szCs w:val="22"/>
                <w:bdr w:val="none" w:sz="0" w:space="0" w:color="auto" w:frame="1"/>
              </w:rPr>
              <w:t>/</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Bergen County</w:t>
            </w:r>
          </w:p>
        </w:tc>
        <w:tc>
          <w:tcPr>
            <w:tcW w:w="1530"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50460EC"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336</w:t>
            </w:r>
          </w:p>
        </w:tc>
        <w:tc>
          <w:tcPr>
            <w:tcW w:w="3150"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406F82D"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1 Veterans Drive </w:t>
            </w:r>
          </w:p>
          <w:p w14:paraId="7A6BCA42"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Paramus, NJ 07653-0608</w:t>
            </w:r>
          </w:p>
        </w:tc>
        <w:tc>
          <w:tcPr>
            <w:tcW w:w="1605"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43B461B"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201-634-8200</w:t>
            </w:r>
          </w:p>
        </w:tc>
        <w:tc>
          <w:tcPr>
            <w:tcW w:w="1905"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0FD44A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201-967-8658</w:t>
            </w:r>
          </w:p>
        </w:tc>
      </w:tr>
      <w:tr w:rsidR="00827BC2" w:rsidRPr="00856F5C" w14:paraId="1DDA55D2"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3540E13" w14:textId="3744CEFA"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2AACE54A" w14:textId="6A6F0FBA"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Menlo Park</w:t>
            </w:r>
            <w:r w:rsidR="00827BC2" w:rsidRPr="00856F5C">
              <w:rPr>
                <w:rFonts w:cs="Arial"/>
                <w:color w:val="000000"/>
                <w:szCs w:val="22"/>
                <w:bdr w:val="none" w:sz="0" w:space="0" w:color="auto" w:frame="1"/>
              </w:rPr>
              <w:t>/</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Middlesex County</w:t>
            </w:r>
          </w:p>
        </w:tc>
        <w:tc>
          <w:tcPr>
            <w:tcW w:w="153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5E5216C"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332</w:t>
            </w:r>
          </w:p>
        </w:tc>
        <w:tc>
          <w:tcPr>
            <w:tcW w:w="315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02400866"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132 Evergreen Road </w:t>
            </w:r>
          </w:p>
          <w:p w14:paraId="6D8EF490"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Edison, NJ 08818-3013</w:t>
            </w:r>
          </w:p>
        </w:tc>
        <w:tc>
          <w:tcPr>
            <w:tcW w:w="16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20492B68"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732-452-4100</w:t>
            </w:r>
          </w:p>
        </w:tc>
        <w:tc>
          <w:tcPr>
            <w:tcW w:w="19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3212FF56"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732-603-3016</w:t>
            </w:r>
          </w:p>
        </w:tc>
      </w:tr>
      <w:tr w:rsidR="00827BC2" w:rsidRPr="00856F5C" w14:paraId="64A18FBB"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5C1B0904" w14:textId="65C51294"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1435D358" w14:textId="3DE3E258"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Vineland</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Cumberland County</w:t>
            </w:r>
          </w:p>
        </w:tc>
        <w:tc>
          <w:tcPr>
            <w:tcW w:w="153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FF9983B"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300</w:t>
            </w:r>
          </w:p>
        </w:tc>
        <w:tc>
          <w:tcPr>
            <w:tcW w:w="315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5551F14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524 North West Blvd </w:t>
            </w:r>
          </w:p>
          <w:p w14:paraId="43A2866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Vineland, NJ 08360-2895</w:t>
            </w:r>
          </w:p>
        </w:tc>
        <w:tc>
          <w:tcPr>
            <w:tcW w:w="16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D0B64E0"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856-405-4200</w:t>
            </w:r>
          </w:p>
        </w:tc>
        <w:tc>
          <w:tcPr>
            <w:tcW w:w="19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929D372"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856-696-6885</w:t>
            </w:r>
          </w:p>
        </w:tc>
      </w:tr>
    </w:tbl>
    <w:tbl>
      <w:tblPr>
        <w:tblStyle w:val="TableGrid"/>
        <w:tblW w:w="11430" w:type="dxa"/>
        <w:jc w:val="center"/>
        <w:tblLayout w:type="fixed"/>
        <w:tblCellMar>
          <w:left w:w="0" w:type="dxa"/>
          <w:right w:w="0" w:type="dxa"/>
        </w:tblCellMar>
        <w:tblLook w:val="04A0" w:firstRow="1" w:lastRow="0" w:firstColumn="1" w:lastColumn="0" w:noHBand="0" w:noVBand="1"/>
      </w:tblPr>
      <w:tblGrid>
        <w:gridCol w:w="3240"/>
        <w:gridCol w:w="1530"/>
        <w:gridCol w:w="3150"/>
        <w:gridCol w:w="1705"/>
        <w:gridCol w:w="1805"/>
      </w:tblGrid>
      <w:tr w:rsidR="003B60E7" w:rsidRPr="00856F5C" w14:paraId="701AAB89" w14:textId="77777777" w:rsidTr="00262B00">
        <w:trPr>
          <w:trHeight w:val="620"/>
          <w:jc w:val="center"/>
        </w:trPr>
        <w:tc>
          <w:tcPr>
            <w:tcW w:w="11430" w:type="dxa"/>
            <w:gridSpan w:val="5"/>
            <w:tcBorders>
              <w:left w:val="single" w:sz="12" w:space="0" w:color="auto"/>
              <w:right w:val="single" w:sz="12" w:space="0" w:color="auto"/>
            </w:tcBorders>
            <w:hideMark/>
          </w:tcPr>
          <w:p w14:paraId="014A7631" w14:textId="77777777" w:rsidR="003B60E7" w:rsidRPr="00856F5C" w:rsidRDefault="003B60E7" w:rsidP="005A779D">
            <w:pPr>
              <w:pStyle w:val="NormalWeb"/>
              <w:spacing w:before="0" w:beforeAutospacing="0" w:after="0" w:afterAutospacing="0" w:line="276" w:lineRule="auto"/>
              <w:ind w:left="1674" w:right="1648"/>
              <w:jc w:val="center"/>
              <w:rPr>
                <w:rFonts w:cs="Arial"/>
                <w:b/>
                <w:color w:val="000000"/>
                <w:szCs w:val="22"/>
              </w:rPr>
            </w:pPr>
            <w:r w:rsidRPr="00856F5C">
              <w:rPr>
                <w:rFonts w:cs="Arial"/>
                <w:b/>
                <w:color w:val="000000"/>
                <w:szCs w:val="22"/>
                <w:bdr w:val="none" w:sz="0" w:space="0" w:color="auto" w:frame="1"/>
              </w:rPr>
              <w:t>Department</w:t>
            </w:r>
            <w:r w:rsidRPr="00856F5C">
              <w:rPr>
                <w:rFonts w:cs="Arial"/>
                <w:b/>
                <w:color w:val="000000"/>
                <w:spacing w:val="-4"/>
                <w:szCs w:val="22"/>
                <w:bdr w:val="none" w:sz="0" w:space="0" w:color="auto" w:frame="1"/>
              </w:rPr>
              <w:t> </w:t>
            </w:r>
            <w:r w:rsidRPr="00856F5C">
              <w:rPr>
                <w:rFonts w:cs="Arial"/>
                <w:b/>
                <w:color w:val="000000"/>
                <w:szCs w:val="22"/>
                <w:bdr w:val="none" w:sz="0" w:space="0" w:color="auto" w:frame="1"/>
              </w:rPr>
              <w:t>of</w:t>
            </w:r>
            <w:r w:rsidRPr="00856F5C">
              <w:rPr>
                <w:rFonts w:cs="Arial"/>
                <w:b/>
                <w:color w:val="000000"/>
                <w:spacing w:val="-1"/>
                <w:szCs w:val="22"/>
                <w:bdr w:val="none" w:sz="0" w:space="0" w:color="auto" w:frame="1"/>
              </w:rPr>
              <w:t> </w:t>
            </w:r>
            <w:r w:rsidRPr="00856F5C">
              <w:rPr>
                <w:rFonts w:cs="Arial"/>
                <w:b/>
                <w:color w:val="000000"/>
                <w:szCs w:val="22"/>
                <w:bdr w:val="none" w:sz="0" w:space="0" w:color="auto" w:frame="1"/>
              </w:rPr>
              <w:t>Education </w:t>
            </w:r>
          </w:p>
          <w:p w14:paraId="20A4DF63" w14:textId="77777777" w:rsidR="003B60E7" w:rsidRPr="00856F5C" w:rsidRDefault="00C15C1F" w:rsidP="005A779D">
            <w:pPr>
              <w:pStyle w:val="NormalWeb"/>
              <w:spacing w:before="0" w:beforeAutospacing="0" w:after="0" w:afterAutospacing="0" w:line="276" w:lineRule="auto"/>
              <w:ind w:left="1676" w:right="1648"/>
              <w:jc w:val="center"/>
              <w:rPr>
                <w:rFonts w:cs="Arial"/>
                <w:color w:val="000000"/>
                <w:szCs w:val="22"/>
              </w:rPr>
            </w:pPr>
            <w:hyperlink r:id="rId35" w:tgtFrame="_blank" w:history="1">
              <w:r w:rsidR="003B60E7" w:rsidRPr="00856F5C">
                <w:rPr>
                  <w:rStyle w:val="Hyperlink"/>
                  <w:rFonts w:cs="Arial"/>
                  <w:szCs w:val="22"/>
                  <w:bdr w:val="none" w:sz="0" w:space="0" w:color="auto" w:frame="1"/>
                </w:rPr>
                <w:t>http://www.mksd.org/</w:t>
              </w:r>
            </w:hyperlink>
            <w:r w:rsidR="003B60E7" w:rsidRPr="00856F5C">
              <w:rPr>
                <w:rFonts w:cs="Arial"/>
                <w:color w:val="000000"/>
                <w:szCs w:val="22"/>
                <w:bdr w:val="none" w:sz="0" w:space="0" w:color="auto" w:frame="1"/>
              </w:rPr>
              <w:t> </w:t>
            </w:r>
          </w:p>
        </w:tc>
      </w:tr>
      <w:tr w:rsidR="003B60E7" w:rsidRPr="00856F5C" w14:paraId="2604C547" w14:textId="77777777" w:rsidTr="00262B00">
        <w:trPr>
          <w:trHeight w:val="710"/>
          <w:jc w:val="center"/>
        </w:trPr>
        <w:tc>
          <w:tcPr>
            <w:tcW w:w="3240" w:type="dxa"/>
            <w:tcBorders>
              <w:top w:val="single" w:sz="12" w:space="0" w:color="auto"/>
              <w:left w:val="single" w:sz="12" w:space="0" w:color="auto"/>
              <w:right w:val="single" w:sz="12" w:space="0" w:color="auto"/>
            </w:tcBorders>
            <w:hideMark/>
          </w:tcPr>
          <w:p w14:paraId="378A237C" w14:textId="546695BA" w:rsidR="003B60E7" w:rsidRPr="00437654" w:rsidRDefault="003B60E7" w:rsidP="00437654">
            <w:pPr>
              <w:jc w:val="left"/>
            </w:pPr>
            <w:r w:rsidRPr="00437654">
              <w:t>Katzenbach School</w:t>
            </w:r>
            <w:r w:rsidR="00437654">
              <w:t xml:space="preserve"> </w:t>
            </w:r>
            <w:r w:rsidRPr="00437654">
              <w:t>for the Deaf</w:t>
            </w:r>
            <w:r w:rsidR="00730DCF">
              <w:t>,</w:t>
            </w:r>
          </w:p>
          <w:p w14:paraId="498013FA" w14:textId="77777777" w:rsidR="003B60E7" w:rsidRPr="00856F5C" w:rsidRDefault="003B60E7" w:rsidP="00437654">
            <w:pPr>
              <w:jc w:val="left"/>
            </w:pPr>
            <w:r w:rsidRPr="00437654">
              <w:t>Mercer County</w:t>
            </w:r>
          </w:p>
        </w:tc>
        <w:tc>
          <w:tcPr>
            <w:tcW w:w="1530" w:type="dxa"/>
            <w:tcBorders>
              <w:top w:val="single" w:sz="12" w:space="0" w:color="auto"/>
              <w:left w:val="single" w:sz="12" w:space="0" w:color="auto"/>
              <w:right w:val="single" w:sz="12" w:space="0" w:color="auto"/>
            </w:tcBorders>
            <w:vAlign w:val="center"/>
            <w:hideMark/>
          </w:tcPr>
          <w:p w14:paraId="518B460B" w14:textId="3564FDB9" w:rsidR="003B60E7" w:rsidRPr="00856F5C" w:rsidRDefault="003B60E7"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230</w:t>
            </w:r>
          </w:p>
        </w:tc>
        <w:tc>
          <w:tcPr>
            <w:tcW w:w="3150" w:type="dxa"/>
            <w:tcBorders>
              <w:top w:val="single" w:sz="12" w:space="0" w:color="auto"/>
              <w:left w:val="single" w:sz="12" w:space="0" w:color="auto"/>
              <w:right w:val="single" w:sz="12" w:space="0" w:color="auto"/>
            </w:tcBorders>
            <w:hideMark/>
          </w:tcPr>
          <w:p w14:paraId="5A558256" w14:textId="77777777" w:rsidR="00511CD6" w:rsidRDefault="003B60E7" w:rsidP="00990E6F">
            <w:pPr>
              <w:jc w:val="left"/>
            </w:pPr>
            <w:r w:rsidRPr="00990E6F">
              <w:t>320 Sullivan Way </w:t>
            </w:r>
          </w:p>
          <w:p w14:paraId="670B073C" w14:textId="30BAB63D" w:rsidR="003B60E7" w:rsidRPr="00990E6F" w:rsidRDefault="00511CD6" w:rsidP="00990E6F">
            <w:pPr>
              <w:jc w:val="left"/>
            </w:pPr>
            <w:r>
              <w:t>Ewing</w:t>
            </w:r>
            <w:r w:rsidR="003B60E7" w:rsidRPr="00990E6F">
              <w:t>, NJ 08628 </w:t>
            </w:r>
          </w:p>
        </w:tc>
        <w:tc>
          <w:tcPr>
            <w:tcW w:w="1705" w:type="dxa"/>
            <w:tcBorders>
              <w:top w:val="single" w:sz="12" w:space="0" w:color="auto"/>
              <w:left w:val="single" w:sz="12" w:space="0" w:color="auto"/>
              <w:right w:val="single" w:sz="12" w:space="0" w:color="auto"/>
            </w:tcBorders>
            <w:hideMark/>
          </w:tcPr>
          <w:p w14:paraId="76E880D4" w14:textId="78092FAE" w:rsidR="003B60E7" w:rsidRPr="00856F5C" w:rsidRDefault="003B60E7" w:rsidP="00594575">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609-530-3117 </w:t>
            </w:r>
          </w:p>
        </w:tc>
        <w:tc>
          <w:tcPr>
            <w:tcW w:w="1805" w:type="dxa"/>
            <w:tcBorders>
              <w:top w:val="single" w:sz="12" w:space="0" w:color="auto"/>
              <w:left w:val="single" w:sz="12" w:space="0" w:color="auto"/>
              <w:right w:val="single" w:sz="12" w:space="0" w:color="auto"/>
            </w:tcBorders>
            <w:hideMark/>
          </w:tcPr>
          <w:p w14:paraId="22AEC693" w14:textId="137715A2" w:rsidR="003B60E7" w:rsidRPr="00856F5C" w:rsidRDefault="003B60E7" w:rsidP="00594575">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609-530-5791 </w:t>
            </w:r>
          </w:p>
        </w:tc>
      </w:tr>
    </w:tbl>
    <w:tbl>
      <w:tblPr>
        <w:tblW w:w="11430" w:type="dxa"/>
        <w:jc w:val="center"/>
        <w:tblLayout w:type="fixed"/>
        <w:tblCellMar>
          <w:left w:w="0" w:type="dxa"/>
          <w:right w:w="0" w:type="dxa"/>
        </w:tblCellMar>
        <w:tblLook w:val="04A0" w:firstRow="1" w:lastRow="0" w:firstColumn="1" w:lastColumn="0" w:noHBand="0" w:noVBand="1"/>
      </w:tblPr>
      <w:tblGrid>
        <w:gridCol w:w="3240"/>
        <w:gridCol w:w="180"/>
        <w:gridCol w:w="1350"/>
        <w:gridCol w:w="2958"/>
        <w:gridCol w:w="192"/>
        <w:gridCol w:w="1695"/>
        <w:gridCol w:w="90"/>
        <w:gridCol w:w="1725"/>
      </w:tblGrid>
      <w:tr w:rsidR="003B60E7" w:rsidRPr="00856F5C" w14:paraId="7AAEE7B6" w14:textId="77777777" w:rsidTr="00262B00">
        <w:trPr>
          <w:trHeight w:val="620"/>
          <w:jc w:val="center"/>
        </w:trPr>
        <w:tc>
          <w:tcPr>
            <w:tcW w:w="11430" w:type="dxa"/>
            <w:gridSpan w:val="8"/>
            <w:tcBorders>
              <w:top w:val="single" w:sz="12" w:space="0" w:color="auto"/>
              <w:left w:val="single" w:sz="12" w:space="0" w:color="000000"/>
              <w:bottom w:val="single" w:sz="12" w:space="0" w:color="000000"/>
              <w:right w:val="single" w:sz="12" w:space="0" w:color="000000"/>
            </w:tcBorders>
            <w:vAlign w:val="center"/>
            <w:hideMark/>
          </w:tcPr>
          <w:p w14:paraId="2FBB1DAD" w14:textId="77777777" w:rsidR="003B60E7" w:rsidRPr="00856F5C" w:rsidRDefault="003B60E7" w:rsidP="005A779D">
            <w:pPr>
              <w:pStyle w:val="NormalWeb"/>
              <w:spacing w:before="0" w:beforeAutospacing="0" w:after="0" w:afterAutospacing="0" w:line="276" w:lineRule="auto"/>
              <w:ind w:left="1672" w:right="1648"/>
              <w:jc w:val="center"/>
              <w:rPr>
                <w:rFonts w:ascii="Calibri" w:hAnsi="Calibri" w:cs="Calibri"/>
                <w:b/>
                <w:szCs w:val="22"/>
              </w:rPr>
            </w:pPr>
            <w:r w:rsidRPr="00856F5C">
              <w:rPr>
                <w:rFonts w:cs="Arial"/>
                <w:b/>
                <w:szCs w:val="22"/>
                <w:bdr w:val="none" w:sz="0" w:space="0" w:color="auto" w:frame="1"/>
              </w:rPr>
              <w:t>Department</w:t>
            </w:r>
            <w:r w:rsidRPr="00856F5C">
              <w:rPr>
                <w:rFonts w:cs="Arial"/>
                <w:b/>
                <w:spacing w:val="-3"/>
                <w:szCs w:val="22"/>
                <w:bdr w:val="none" w:sz="0" w:space="0" w:color="auto" w:frame="1"/>
              </w:rPr>
              <w:t> </w:t>
            </w:r>
            <w:r w:rsidRPr="00856F5C">
              <w:rPr>
                <w:rFonts w:cs="Arial"/>
                <w:b/>
                <w:szCs w:val="22"/>
                <w:bdr w:val="none" w:sz="0" w:space="0" w:color="auto" w:frame="1"/>
              </w:rPr>
              <w:t>of Children</w:t>
            </w:r>
            <w:r w:rsidRPr="00856F5C">
              <w:rPr>
                <w:rFonts w:cs="Arial"/>
                <w:b/>
                <w:spacing w:val="-2"/>
                <w:szCs w:val="22"/>
                <w:bdr w:val="none" w:sz="0" w:space="0" w:color="auto" w:frame="1"/>
              </w:rPr>
              <w:t> </w:t>
            </w:r>
            <w:r w:rsidRPr="00856F5C">
              <w:rPr>
                <w:rFonts w:cs="Arial"/>
                <w:b/>
                <w:szCs w:val="22"/>
                <w:bdr w:val="none" w:sz="0" w:space="0" w:color="auto" w:frame="1"/>
              </w:rPr>
              <w:t>&amp;</w:t>
            </w:r>
            <w:r w:rsidRPr="00856F5C">
              <w:rPr>
                <w:rFonts w:cs="Arial"/>
                <w:b/>
                <w:spacing w:val="-4"/>
                <w:szCs w:val="22"/>
                <w:bdr w:val="none" w:sz="0" w:space="0" w:color="auto" w:frame="1"/>
              </w:rPr>
              <w:t> </w:t>
            </w:r>
            <w:r w:rsidRPr="00856F5C">
              <w:rPr>
                <w:rFonts w:cs="Arial"/>
                <w:b/>
                <w:szCs w:val="22"/>
                <w:bdr w:val="none" w:sz="0" w:space="0" w:color="auto" w:frame="1"/>
              </w:rPr>
              <w:t>Family</w:t>
            </w:r>
            <w:r w:rsidRPr="00856F5C">
              <w:rPr>
                <w:rFonts w:cs="Arial"/>
                <w:b/>
                <w:spacing w:val="-5"/>
                <w:szCs w:val="22"/>
                <w:bdr w:val="none" w:sz="0" w:space="0" w:color="auto" w:frame="1"/>
              </w:rPr>
              <w:t> </w:t>
            </w:r>
            <w:r w:rsidRPr="00856F5C">
              <w:rPr>
                <w:rFonts w:cs="Arial"/>
                <w:b/>
                <w:szCs w:val="22"/>
                <w:bdr w:val="none" w:sz="0" w:space="0" w:color="auto" w:frame="1"/>
              </w:rPr>
              <w:t>Services </w:t>
            </w:r>
          </w:p>
          <w:p w14:paraId="386E4DE4" w14:textId="77777777" w:rsidR="003B60E7" w:rsidRPr="00856F5C" w:rsidRDefault="00C15C1F" w:rsidP="005A779D">
            <w:pPr>
              <w:pStyle w:val="NormalWeb"/>
              <w:spacing w:before="0" w:beforeAutospacing="0" w:after="0" w:afterAutospacing="0" w:line="276" w:lineRule="auto"/>
              <w:ind w:left="1673" w:right="1648"/>
              <w:jc w:val="center"/>
              <w:rPr>
                <w:rFonts w:ascii="Calibri" w:hAnsi="Calibri" w:cs="Calibri"/>
                <w:szCs w:val="22"/>
              </w:rPr>
            </w:pPr>
            <w:hyperlink r:id="rId36" w:tgtFrame="_blank" w:history="1">
              <w:r w:rsidR="003B60E7" w:rsidRPr="00856F5C">
                <w:rPr>
                  <w:rStyle w:val="Hyperlink"/>
                  <w:rFonts w:cs="Arial"/>
                  <w:szCs w:val="22"/>
                  <w:bdr w:val="none" w:sz="0" w:space="0" w:color="auto" w:frame="1"/>
                </w:rPr>
                <w:t>http://www.state.nj.us/dcf/divisions/education/directory.html</w:t>
              </w:r>
            </w:hyperlink>
            <w:r w:rsidR="003B60E7" w:rsidRPr="00856F5C">
              <w:rPr>
                <w:rFonts w:cs="Arial"/>
                <w:szCs w:val="22"/>
                <w:bdr w:val="none" w:sz="0" w:space="0" w:color="auto" w:frame="1"/>
              </w:rPr>
              <w:t> </w:t>
            </w:r>
          </w:p>
        </w:tc>
      </w:tr>
      <w:tr w:rsidR="003B60E7" w:rsidRPr="00856F5C" w14:paraId="3D7EC53F" w14:textId="77777777" w:rsidTr="007E1EAA">
        <w:tblPrEx>
          <w:shd w:val="clear" w:color="auto" w:fill="FFFFFF"/>
        </w:tblPrEx>
        <w:trPr>
          <w:trHeight w:val="577"/>
          <w:jc w:val="center"/>
        </w:trPr>
        <w:tc>
          <w:tcPr>
            <w:tcW w:w="11430" w:type="dxa"/>
            <w:gridSpan w:val="8"/>
            <w:tcBorders>
              <w:top w:val="nil"/>
              <w:left w:val="single" w:sz="12" w:space="0" w:color="000000"/>
              <w:bottom w:val="single" w:sz="12" w:space="0" w:color="000000"/>
              <w:right w:val="single" w:sz="12" w:space="0" w:color="000000"/>
            </w:tcBorders>
            <w:shd w:val="clear" w:color="auto" w:fill="FFFFFF"/>
            <w:vAlign w:val="center"/>
            <w:hideMark/>
          </w:tcPr>
          <w:p w14:paraId="22FC20B0" w14:textId="77777777" w:rsidR="003B60E7" w:rsidRPr="00856F5C" w:rsidRDefault="003B60E7" w:rsidP="005A779D">
            <w:pPr>
              <w:pStyle w:val="NormalWeb"/>
              <w:spacing w:before="0" w:beforeAutospacing="0" w:after="0" w:afterAutospacing="0" w:line="276" w:lineRule="auto"/>
              <w:ind w:left="107"/>
              <w:rPr>
                <w:rFonts w:ascii="Calibri" w:hAnsi="Calibri" w:cs="Calibri"/>
                <w:color w:val="201F1E"/>
                <w:szCs w:val="22"/>
              </w:rPr>
            </w:pPr>
            <w:r w:rsidRPr="00856F5C">
              <w:rPr>
                <w:rFonts w:cs="Arial"/>
                <w:color w:val="201F1E"/>
                <w:szCs w:val="22"/>
                <w:u w:val="single"/>
                <w:bdr w:val="none" w:sz="0" w:space="0" w:color="auto" w:frame="1"/>
              </w:rPr>
              <w:t>Regional</w:t>
            </w:r>
            <w:r w:rsidRPr="00856F5C">
              <w:rPr>
                <w:rFonts w:cs="Arial"/>
                <w:color w:val="201F1E"/>
                <w:spacing w:val="-2"/>
                <w:szCs w:val="22"/>
                <w:u w:val="single"/>
                <w:bdr w:val="none" w:sz="0" w:space="0" w:color="auto" w:frame="1"/>
              </w:rPr>
              <w:t> </w:t>
            </w:r>
            <w:r w:rsidRPr="00856F5C">
              <w:rPr>
                <w:rFonts w:cs="Arial"/>
                <w:color w:val="201F1E"/>
                <w:szCs w:val="22"/>
                <w:u w:val="single"/>
                <w:bdr w:val="none" w:sz="0" w:space="0" w:color="auto" w:frame="1"/>
              </w:rPr>
              <w:t>School</w:t>
            </w:r>
            <w:r w:rsidRPr="00856F5C">
              <w:rPr>
                <w:rFonts w:cs="Arial"/>
                <w:color w:val="201F1E"/>
                <w:spacing w:val="-2"/>
                <w:szCs w:val="22"/>
                <w:u w:val="single"/>
                <w:bdr w:val="none" w:sz="0" w:space="0" w:color="auto" w:frame="1"/>
              </w:rPr>
              <w:t> </w:t>
            </w:r>
            <w:r w:rsidRPr="00856F5C">
              <w:rPr>
                <w:rFonts w:cs="Arial"/>
                <w:color w:val="201F1E"/>
                <w:szCs w:val="22"/>
                <w:u w:val="single"/>
                <w:bdr w:val="none" w:sz="0" w:space="0" w:color="auto" w:frame="1"/>
              </w:rPr>
              <w:t>Campuses:</w:t>
            </w:r>
            <w:r w:rsidRPr="00856F5C">
              <w:rPr>
                <w:rFonts w:cs="Arial"/>
                <w:color w:val="201F1E"/>
                <w:szCs w:val="22"/>
                <w:bdr w:val="none" w:sz="0" w:space="0" w:color="auto" w:frame="1"/>
              </w:rPr>
              <w:t> </w:t>
            </w:r>
          </w:p>
        </w:tc>
      </w:tr>
      <w:tr w:rsidR="003B60E7" w:rsidRPr="00856F5C" w14:paraId="1F6C7E1E"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361DC66" w14:textId="7E8AD1DD" w:rsidR="003B60E7" w:rsidRPr="00F2725F" w:rsidRDefault="003B60E7" w:rsidP="005A779D">
            <w:r w:rsidRPr="00F2725F">
              <w:t>Atlantic Campus</w:t>
            </w:r>
            <w:r w:rsidR="00730DCF">
              <w:t>,</w:t>
            </w:r>
          </w:p>
          <w:p w14:paraId="1C511F15" w14:textId="77777777" w:rsidR="003B60E7" w:rsidRPr="00F2725F" w:rsidRDefault="003B60E7" w:rsidP="005A779D">
            <w:r w:rsidRPr="00F2725F">
              <w:t>Atlantic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6F221CED" w14:textId="7BD4840D" w:rsidR="003B60E7" w:rsidRPr="005335D7" w:rsidRDefault="005335D7" w:rsidP="005335D7">
            <w:pPr>
              <w:jc w:val="center"/>
            </w:pPr>
            <w:r w:rsidRPr="005335D7">
              <w:t xml:space="preserve">Approximately 50 to </w:t>
            </w:r>
            <w:r w:rsidR="003B60E7" w:rsidRPr="005335D7">
              <w:t>60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0ABCA810" w14:textId="77777777" w:rsidR="003B60E7" w:rsidRPr="00856F5C" w:rsidRDefault="003B60E7" w:rsidP="005A779D">
            <w:pPr>
              <w:pStyle w:val="NormalWeb"/>
              <w:spacing w:before="0" w:beforeAutospacing="0" w:after="0" w:afterAutospacing="0" w:line="276" w:lineRule="auto"/>
              <w:ind w:left="54" w:right="29"/>
              <w:jc w:val="left"/>
              <w:rPr>
                <w:rFonts w:ascii="Calibri" w:hAnsi="Calibri" w:cs="Calibri"/>
                <w:color w:val="201F1E"/>
                <w:szCs w:val="22"/>
              </w:rPr>
            </w:pPr>
            <w:r w:rsidRPr="00856F5C">
              <w:rPr>
                <w:rFonts w:cs="Arial"/>
                <w:color w:val="201F1E"/>
                <w:szCs w:val="22"/>
                <w:bdr w:val="none" w:sz="0" w:space="0" w:color="auto" w:frame="1"/>
              </w:rPr>
              <w:t>2562</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Tilton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Rd. </w:t>
            </w:r>
          </w:p>
          <w:p w14:paraId="028819F3" w14:textId="77777777" w:rsidR="003B60E7" w:rsidRPr="00856F5C" w:rsidRDefault="003B60E7" w:rsidP="005A779D">
            <w:pPr>
              <w:pStyle w:val="NormalWeb"/>
              <w:spacing w:before="0" w:beforeAutospacing="0" w:after="0" w:afterAutospacing="0" w:line="276" w:lineRule="auto"/>
              <w:ind w:left="54" w:right="29"/>
              <w:jc w:val="left"/>
              <w:rPr>
                <w:rFonts w:ascii="Calibri" w:hAnsi="Calibri" w:cs="Calibri"/>
                <w:color w:val="201F1E"/>
                <w:szCs w:val="22"/>
              </w:rPr>
            </w:pPr>
            <w:r w:rsidRPr="00856F5C">
              <w:rPr>
                <w:rFonts w:cs="Arial"/>
                <w:color w:val="201F1E"/>
                <w:szCs w:val="22"/>
                <w:bdr w:val="none" w:sz="0" w:space="0" w:color="auto" w:frame="1"/>
              </w:rPr>
              <w:t>Egg</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Harbor</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Twp.,</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08234 </w:t>
            </w:r>
          </w:p>
        </w:tc>
        <w:tc>
          <w:tcPr>
            <w:tcW w:w="1695" w:type="dxa"/>
            <w:tcBorders>
              <w:top w:val="nil"/>
              <w:left w:val="nil"/>
              <w:bottom w:val="single" w:sz="12" w:space="0" w:color="000000"/>
              <w:right w:val="single" w:sz="12" w:space="0" w:color="000000"/>
            </w:tcBorders>
            <w:shd w:val="clear" w:color="auto" w:fill="FFFFFF"/>
            <w:vAlign w:val="center"/>
            <w:hideMark/>
          </w:tcPr>
          <w:p w14:paraId="648BC8B1" w14:textId="66276E36"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609-645-6748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EFC4840" w14:textId="11BC050E"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609-645-3773 </w:t>
            </w:r>
          </w:p>
        </w:tc>
      </w:tr>
      <w:tr w:rsidR="003B60E7" w:rsidRPr="00856F5C" w14:paraId="1EC8D22B"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202F0796" w14:textId="2EA20E90" w:rsidR="003B60E7" w:rsidRPr="00F2725F" w:rsidRDefault="003B60E7" w:rsidP="005A779D">
            <w:r w:rsidRPr="00F2725F">
              <w:t>Bergen Campus</w:t>
            </w:r>
            <w:r w:rsidR="00730DCF">
              <w:t>,</w:t>
            </w:r>
          </w:p>
          <w:p w14:paraId="4742D24B" w14:textId="77777777" w:rsidR="003B60E7" w:rsidRPr="00F2725F" w:rsidRDefault="003B60E7" w:rsidP="005A779D">
            <w:r w:rsidRPr="00F2725F">
              <w:t>Bergen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698A680D" w14:textId="0CB7B96A"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187EAB54" w14:textId="77777777" w:rsidR="00990E6F" w:rsidRDefault="003B60E7" w:rsidP="005A779D">
            <w:pPr>
              <w:pStyle w:val="NormalWeb"/>
              <w:spacing w:before="0" w:beforeAutospacing="0" w:after="0" w:afterAutospacing="0" w:line="276" w:lineRule="auto"/>
              <w:ind w:right="124"/>
              <w:jc w:val="left"/>
              <w:rPr>
                <w:rFonts w:cs="Arial"/>
                <w:color w:val="201F1E"/>
                <w:spacing w:val="-45"/>
                <w:szCs w:val="22"/>
                <w:bdr w:val="none" w:sz="0" w:space="0" w:color="auto" w:frame="1"/>
              </w:rPr>
            </w:pPr>
            <w:r w:rsidRPr="00856F5C">
              <w:rPr>
                <w:rFonts w:cs="Arial"/>
                <w:color w:val="201F1E"/>
                <w:szCs w:val="22"/>
                <w:bdr w:val="none" w:sz="0" w:space="0" w:color="auto" w:frame="1"/>
              </w:rPr>
              <w:t>374</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E.</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Ridgewood</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Avenue</w:t>
            </w:r>
            <w:r w:rsidRPr="00856F5C">
              <w:rPr>
                <w:rFonts w:cs="Arial"/>
                <w:color w:val="201F1E"/>
                <w:spacing w:val="-45"/>
                <w:szCs w:val="22"/>
                <w:bdr w:val="none" w:sz="0" w:space="0" w:color="auto" w:frame="1"/>
              </w:rPr>
              <w:t> </w:t>
            </w:r>
          </w:p>
          <w:p w14:paraId="7DC6AEA2" w14:textId="4E7F779A" w:rsidR="003B60E7" w:rsidRPr="00856F5C" w:rsidRDefault="003B60E7" w:rsidP="005A779D">
            <w:pPr>
              <w:pStyle w:val="NormalWeb"/>
              <w:spacing w:before="0" w:beforeAutospacing="0" w:after="0" w:afterAutospacing="0" w:line="276" w:lineRule="auto"/>
              <w:ind w:right="124"/>
              <w:jc w:val="left"/>
              <w:rPr>
                <w:rFonts w:ascii="Calibri" w:hAnsi="Calibri" w:cs="Calibri"/>
                <w:color w:val="201F1E"/>
                <w:szCs w:val="22"/>
              </w:rPr>
            </w:pPr>
            <w:r w:rsidRPr="00856F5C">
              <w:rPr>
                <w:rFonts w:cs="Arial"/>
                <w:color w:val="201F1E"/>
                <w:szCs w:val="22"/>
                <w:bdr w:val="none" w:sz="0" w:space="0" w:color="auto" w:frame="1"/>
              </w:rPr>
              <w:t>Paramus,</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07652 </w:t>
            </w:r>
          </w:p>
        </w:tc>
        <w:tc>
          <w:tcPr>
            <w:tcW w:w="1695" w:type="dxa"/>
            <w:tcBorders>
              <w:top w:val="nil"/>
              <w:left w:val="nil"/>
              <w:bottom w:val="single" w:sz="12" w:space="0" w:color="000000"/>
              <w:right w:val="single" w:sz="12" w:space="0" w:color="000000"/>
            </w:tcBorders>
            <w:shd w:val="clear" w:color="auto" w:fill="FFFFFF"/>
            <w:vAlign w:val="center"/>
            <w:hideMark/>
          </w:tcPr>
          <w:p w14:paraId="4195740A" w14:textId="00499CE4"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201-261-6230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6E6B2073" w14:textId="23148B0E"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201-261-2180 </w:t>
            </w:r>
          </w:p>
        </w:tc>
      </w:tr>
      <w:tr w:rsidR="003B60E7" w:rsidRPr="00856F5C" w14:paraId="725E23F4"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9336ECD" w14:textId="1A1566C8" w:rsidR="003B60E7" w:rsidRDefault="003B60E7" w:rsidP="005A779D">
            <w:r w:rsidRPr="00F2725F">
              <w:t>Burlington Campus</w:t>
            </w:r>
            <w:r w:rsidR="00730DCF">
              <w:t>,</w:t>
            </w:r>
            <w:r w:rsidRPr="00F2725F">
              <w:t> </w:t>
            </w:r>
          </w:p>
          <w:p w14:paraId="652E6445" w14:textId="77777777" w:rsidR="003B60E7" w:rsidRPr="00F2725F" w:rsidRDefault="003B60E7" w:rsidP="005A779D">
            <w:r w:rsidRPr="00F2725F">
              <w:t>Burlington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FC994F1" w14:textId="77777777" w:rsidR="003B60E7" w:rsidRPr="00856F5C" w:rsidRDefault="003B60E7" w:rsidP="005A779D">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30 </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0B1C30BB" w14:textId="77777777" w:rsidR="00990E6F" w:rsidRDefault="003B60E7" w:rsidP="005A779D">
            <w:pPr>
              <w:pStyle w:val="NormalWeb"/>
              <w:spacing w:before="0" w:beforeAutospacing="0" w:after="0" w:afterAutospacing="0" w:line="276" w:lineRule="auto"/>
              <w:ind w:right="348"/>
              <w:jc w:val="left"/>
              <w:rPr>
                <w:rFonts w:cs="Arial"/>
                <w:color w:val="201F1E"/>
                <w:szCs w:val="22"/>
                <w:bdr w:val="none" w:sz="0" w:space="0" w:color="auto" w:frame="1"/>
              </w:rPr>
            </w:pPr>
            <w:r w:rsidRPr="00856F5C">
              <w:rPr>
                <w:rFonts w:cs="Arial"/>
                <w:color w:val="201F1E"/>
                <w:szCs w:val="22"/>
                <w:bdr w:val="none" w:sz="0" w:space="0" w:color="auto" w:frame="1"/>
              </w:rPr>
              <w:t>704 Woodlane Road</w:t>
            </w:r>
          </w:p>
          <w:p w14:paraId="3363AE47" w14:textId="097DD116" w:rsidR="003B60E7" w:rsidRPr="00856F5C" w:rsidRDefault="003B60E7" w:rsidP="005A779D">
            <w:pPr>
              <w:pStyle w:val="NormalWeb"/>
              <w:spacing w:before="0" w:beforeAutospacing="0" w:after="0" w:afterAutospacing="0" w:line="276" w:lineRule="auto"/>
              <w:ind w:right="348"/>
              <w:jc w:val="left"/>
              <w:rPr>
                <w:rFonts w:ascii="Calibri" w:hAnsi="Calibri" w:cs="Calibri"/>
                <w:color w:val="201F1E"/>
                <w:szCs w:val="22"/>
              </w:rPr>
            </w:pPr>
            <w:r w:rsidRPr="00856F5C">
              <w:rPr>
                <w:rFonts w:cs="Arial"/>
                <w:color w:val="201F1E"/>
                <w:spacing w:val="-46"/>
                <w:szCs w:val="22"/>
                <w:bdr w:val="none" w:sz="0" w:space="0" w:color="auto" w:frame="1"/>
              </w:rPr>
              <w:t> </w:t>
            </w:r>
            <w:r w:rsidR="00511CD6">
              <w:rPr>
                <w:rFonts w:cs="Arial"/>
                <w:color w:val="201F1E"/>
                <w:szCs w:val="22"/>
                <w:bdr w:val="none" w:sz="0" w:space="0" w:color="auto" w:frame="1"/>
              </w:rPr>
              <w:t>Mount</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Holly,</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08060 </w:t>
            </w:r>
          </w:p>
        </w:tc>
        <w:tc>
          <w:tcPr>
            <w:tcW w:w="1695" w:type="dxa"/>
            <w:tcBorders>
              <w:top w:val="nil"/>
              <w:left w:val="nil"/>
              <w:bottom w:val="single" w:sz="12" w:space="0" w:color="000000"/>
              <w:right w:val="single" w:sz="12" w:space="0" w:color="000000"/>
            </w:tcBorders>
            <w:shd w:val="clear" w:color="auto" w:fill="FFFFFF"/>
            <w:vAlign w:val="center"/>
            <w:hideMark/>
          </w:tcPr>
          <w:p w14:paraId="31F51F86" w14:textId="298F82A0"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609-267-7595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BB24DC4" w14:textId="01930594"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609-267-1931 </w:t>
            </w:r>
          </w:p>
        </w:tc>
      </w:tr>
      <w:tr w:rsidR="003B60E7" w:rsidRPr="00856F5C" w14:paraId="31073F48" w14:textId="77777777" w:rsidTr="00E01295">
        <w:tblPrEx>
          <w:shd w:val="clear" w:color="auto" w:fill="FFFFFF"/>
        </w:tblPrEx>
        <w:trPr>
          <w:trHeight w:val="586"/>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209639FC" w14:textId="4214D089" w:rsidR="003B60E7" w:rsidRDefault="003B60E7" w:rsidP="005A779D">
            <w:r w:rsidRPr="00F2725F">
              <w:t>Cape May Campus</w:t>
            </w:r>
            <w:r w:rsidR="00730DCF">
              <w:t>,</w:t>
            </w:r>
            <w:r w:rsidRPr="00F2725F">
              <w:t> </w:t>
            </w:r>
          </w:p>
          <w:p w14:paraId="3E3B3337" w14:textId="77777777" w:rsidR="003B60E7" w:rsidRPr="00F2725F" w:rsidRDefault="003B60E7" w:rsidP="005A779D">
            <w:r w:rsidRPr="00F2725F">
              <w:t>Cape May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2AC4117" w14:textId="7899D8C0"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1549DB30" w14:textId="77777777" w:rsidR="003B60E7" w:rsidRPr="00EB054F" w:rsidRDefault="003B60E7" w:rsidP="00EB054F">
            <w:pPr>
              <w:jc w:val="left"/>
            </w:pPr>
            <w:r w:rsidRPr="00EB054F">
              <w:t>131 Crest Haven Road </w:t>
            </w:r>
          </w:p>
          <w:p w14:paraId="4D6A7B68" w14:textId="7165FB3E" w:rsidR="003B60E7" w:rsidRPr="00856F5C" w:rsidRDefault="00EB054F" w:rsidP="00EB054F">
            <w:pPr>
              <w:jc w:val="left"/>
              <w:rPr>
                <w:rFonts w:ascii="Calibri" w:hAnsi="Calibri" w:cs="Calibri"/>
              </w:rPr>
            </w:pPr>
            <w:r>
              <w:t xml:space="preserve">Cape May Court House, </w:t>
            </w:r>
            <w:r w:rsidR="003B60E7" w:rsidRPr="00EB054F">
              <w:t>NJ</w:t>
            </w:r>
            <w:r w:rsidR="00057F77" w:rsidRPr="00EB054F">
              <w:t xml:space="preserve"> </w:t>
            </w:r>
            <w:r w:rsidR="003B60E7" w:rsidRPr="00EB054F">
              <w:t>08210</w:t>
            </w:r>
            <w:r w:rsidR="003B60E7" w:rsidRPr="00856F5C">
              <w:rPr>
                <w:bdr w:val="none" w:sz="0" w:space="0" w:color="auto" w:frame="1"/>
              </w:rPr>
              <w:t> </w:t>
            </w:r>
          </w:p>
        </w:tc>
        <w:tc>
          <w:tcPr>
            <w:tcW w:w="1695" w:type="dxa"/>
            <w:tcBorders>
              <w:top w:val="nil"/>
              <w:left w:val="nil"/>
              <w:bottom w:val="single" w:sz="12" w:space="0" w:color="000000"/>
              <w:right w:val="single" w:sz="12" w:space="0" w:color="000000"/>
            </w:tcBorders>
            <w:shd w:val="clear" w:color="auto" w:fill="FFFFFF"/>
            <w:vAlign w:val="center"/>
            <w:hideMark/>
          </w:tcPr>
          <w:p w14:paraId="5714AEAA" w14:textId="45796E04" w:rsidR="003B60E7" w:rsidRPr="00856F5C" w:rsidRDefault="003B60E7" w:rsidP="00EB054F">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609-463-4870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1F437A3" w14:textId="5E7E5A3B" w:rsidR="003B60E7" w:rsidRPr="00856F5C" w:rsidRDefault="003B60E7" w:rsidP="00EB054F">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609-465-4104 </w:t>
            </w:r>
          </w:p>
        </w:tc>
      </w:tr>
      <w:tr w:rsidR="003B60E7" w:rsidRPr="00856F5C" w14:paraId="3E3757EC"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7E13898A" w14:textId="3390F55B" w:rsidR="003B60E7" w:rsidRDefault="003B60E7" w:rsidP="005A779D">
            <w:r w:rsidRPr="00F2725F">
              <w:t>Cherry Hill Campus</w:t>
            </w:r>
            <w:r w:rsidR="00730DCF">
              <w:t>,</w:t>
            </w:r>
          </w:p>
          <w:p w14:paraId="4E9071E9" w14:textId="77777777" w:rsidR="003B60E7" w:rsidRPr="00F2725F" w:rsidRDefault="003B60E7" w:rsidP="005A779D">
            <w:r w:rsidRPr="00F2725F">
              <w:t> Camden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166EDE60" w14:textId="0CC9B8BF"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655BD7A" w14:textId="77777777" w:rsidR="003B60E7" w:rsidRPr="00856F5C" w:rsidRDefault="003B60E7" w:rsidP="005A779D">
            <w:pPr>
              <w:pStyle w:val="NormalWeb"/>
              <w:spacing w:before="0" w:beforeAutospacing="0" w:after="0" w:afterAutospacing="0" w:line="276" w:lineRule="auto"/>
              <w:ind w:right="325"/>
              <w:jc w:val="left"/>
              <w:rPr>
                <w:rFonts w:ascii="Calibri" w:hAnsi="Calibri" w:cs="Calibri"/>
                <w:color w:val="201F1E"/>
                <w:szCs w:val="22"/>
              </w:rPr>
            </w:pPr>
            <w:r w:rsidRPr="00856F5C">
              <w:rPr>
                <w:rFonts w:cs="Arial"/>
                <w:color w:val="201F1E"/>
                <w:szCs w:val="22"/>
                <w:bdr w:val="none" w:sz="0" w:space="0" w:color="auto" w:frame="1"/>
              </w:rPr>
              <w:t>210 Evesham Road</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Cherry</w:t>
            </w:r>
            <w:r w:rsidRPr="00856F5C">
              <w:rPr>
                <w:rFonts w:cs="Arial"/>
                <w:color w:val="201F1E"/>
                <w:spacing w:val="-5"/>
                <w:szCs w:val="22"/>
                <w:bdr w:val="none" w:sz="0" w:space="0" w:color="auto" w:frame="1"/>
              </w:rPr>
              <w:t> </w:t>
            </w:r>
            <w:r w:rsidRPr="00856F5C">
              <w:rPr>
                <w:rFonts w:cs="Arial"/>
                <w:color w:val="201F1E"/>
                <w:szCs w:val="22"/>
                <w:bdr w:val="none" w:sz="0" w:space="0" w:color="auto" w:frame="1"/>
              </w:rPr>
              <w:t>Hill,</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08003 </w:t>
            </w:r>
          </w:p>
        </w:tc>
        <w:tc>
          <w:tcPr>
            <w:tcW w:w="1695" w:type="dxa"/>
            <w:tcBorders>
              <w:top w:val="nil"/>
              <w:left w:val="nil"/>
              <w:bottom w:val="single" w:sz="12" w:space="0" w:color="000000"/>
              <w:right w:val="single" w:sz="12" w:space="0" w:color="000000"/>
            </w:tcBorders>
            <w:shd w:val="clear" w:color="auto" w:fill="FFFFFF"/>
            <w:vAlign w:val="center"/>
            <w:hideMark/>
          </w:tcPr>
          <w:p w14:paraId="0A7A15E7" w14:textId="5327899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856-795-0282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06C7E8B7" w14:textId="2ED5F6C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856-795-0923 </w:t>
            </w:r>
          </w:p>
        </w:tc>
      </w:tr>
      <w:tr w:rsidR="003B60E7" w:rsidRPr="00856F5C" w14:paraId="728461B8"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6C34CF59" w14:textId="5B2178E0" w:rsidR="003B60E7" w:rsidRDefault="003B60E7" w:rsidP="005A779D">
            <w:r w:rsidRPr="00F2725F">
              <w:t>Cumberland Campus</w:t>
            </w:r>
            <w:r w:rsidR="00730DCF">
              <w:t>,</w:t>
            </w:r>
            <w:r w:rsidRPr="00F2725F">
              <w:t> </w:t>
            </w:r>
          </w:p>
          <w:p w14:paraId="410388A3" w14:textId="77777777" w:rsidR="003B60E7" w:rsidRPr="00F2725F" w:rsidRDefault="003B60E7" w:rsidP="005A779D">
            <w:r w:rsidRPr="00F2725F">
              <w:t>Cumberland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F9DA012" w14:textId="31C13128" w:rsidR="003B60E7" w:rsidRPr="005335D7" w:rsidRDefault="005335D7" w:rsidP="005335D7">
            <w:pPr>
              <w:jc w:val="center"/>
            </w:pPr>
            <w:r w:rsidRPr="005335D7">
              <w:t>Approximately 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2B43D002" w14:textId="77777777" w:rsidR="00990E6F" w:rsidRDefault="003B60E7" w:rsidP="00990E6F">
            <w:r w:rsidRPr="00990E6F">
              <w:t>928 West Sherman Avenue </w:t>
            </w:r>
          </w:p>
          <w:p w14:paraId="1D1297A0" w14:textId="638FA375" w:rsidR="003B60E7" w:rsidRPr="00990E6F" w:rsidRDefault="003B60E7" w:rsidP="00990E6F">
            <w:r w:rsidRPr="00990E6F">
              <w:t>Vineland, NJ 08360 </w:t>
            </w:r>
          </w:p>
        </w:tc>
        <w:tc>
          <w:tcPr>
            <w:tcW w:w="1695" w:type="dxa"/>
            <w:tcBorders>
              <w:top w:val="nil"/>
              <w:left w:val="nil"/>
              <w:bottom w:val="single" w:sz="12" w:space="0" w:color="000000"/>
              <w:right w:val="single" w:sz="12" w:space="0" w:color="000000"/>
            </w:tcBorders>
            <w:shd w:val="clear" w:color="auto" w:fill="FFFFFF"/>
            <w:vAlign w:val="center"/>
            <w:hideMark/>
          </w:tcPr>
          <w:p w14:paraId="21EFEE53" w14:textId="61697F2B"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856-696-6830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088507AE" w14:textId="2740820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856-696-6520 </w:t>
            </w:r>
          </w:p>
        </w:tc>
      </w:tr>
      <w:tr w:rsidR="003B60E7" w:rsidRPr="00856F5C" w14:paraId="12F4AD03"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5BA5C2EF" w14:textId="2E271AE5" w:rsidR="003B60E7" w:rsidRPr="00F2725F" w:rsidRDefault="003B60E7" w:rsidP="005A779D">
            <w:r w:rsidRPr="00F2725F">
              <w:t>Essex Campus</w:t>
            </w:r>
            <w:r w:rsidR="00730DCF">
              <w:t>,</w:t>
            </w:r>
          </w:p>
          <w:p w14:paraId="013424AB" w14:textId="77777777" w:rsidR="003B60E7" w:rsidRPr="00F2725F" w:rsidRDefault="003B60E7" w:rsidP="005A779D">
            <w:r w:rsidRPr="00F2725F">
              <w:t>Essex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486F5F6E" w14:textId="33D25B46" w:rsidR="003B60E7" w:rsidRPr="005335D7" w:rsidRDefault="005335D7" w:rsidP="005335D7">
            <w:pPr>
              <w:jc w:val="center"/>
            </w:pPr>
            <w:r w:rsidRPr="005335D7">
              <w:t xml:space="preserve">Approximately </w:t>
            </w:r>
            <w:r w:rsidR="003B60E7" w:rsidRPr="005335D7">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7B76611A" w14:textId="77777777" w:rsidR="00990E6F" w:rsidRDefault="00990E6F" w:rsidP="005A779D">
            <w:pPr>
              <w:pStyle w:val="NormalWeb"/>
              <w:spacing w:before="0" w:beforeAutospacing="0" w:after="0" w:afterAutospacing="0" w:line="276" w:lineRule="auto"/>
              <w:ind w:right="308"/>
              <w:jc w:val="left"/>
              <w:rPr>
                <w:rFonts w:cs="Arial"/>
                <w:color w:val="201F1E"/>
                <w:spacing w:val="-46"/>
                <w:szCs w:val="22"/>
                <w:bdr w:val="none" w:sz="0" w:space="0" w:color="auto" w:frame="1"/>
              </w:rPr>
            </w:pPr>
            <w:r>
              <w:rPr>
                <w:rFonts w:cs="Arial"/>
                <w:color w:val="201F1E"/>
                <w:szCs w:val="22"/>
                <w:bdr w:val="none" w:sz="0" w:space="0" w:color="auto" w:frame="1"/>
              </w:rPr>
              <w:t>395-97 No. 5</w:t>
            </w:r>
            <w:r w:rsidRPr="00990E6F">
              <w:rPr>
                <w:rFonts w:cs="Arial"/>
                <w:color w:val="201F1E"/>
                <w:szCs w:val="22"/>
                <w:bdr w:val="none" w:sz="0" w:space="0" w:color="auto" w:frame="1"/>
                <w:vertAlign w:val="superscript"/>
              </w:rPr>
              <w:t>th</w:t>
            </w:r>
            <w:r>
              <w:rPr>
                <w:rFonts w:cs="Arial"/>
                <w:color w:val="201F1E"/>
                <w:szCs w:val="22"/>
                <w:bdr w:val="none" w:sz="0" w:space="0" w:color="auto" w:frame="1"/>
              </w:rPr>
              <w:t xml:space="preserve"> </w:t>
            </w:r>
            <w:r w:rsidR="003B60E7" w:rsidRPr="00856F5C">
              <w:rPr>
                <w:rFonts w:cs="Arial"/>
                <w:color w:val="201F1E"/>
                <w:szCs w:val="22"/>
                <w:bdr w:val="none" w:sz="0" w:space="0" w:color="auto" w:frame="1"/>
              </w:rPr>
              <w:t>Street</w:t>
            </w:r>
            <w:r w:rsidR="003B60E7" w:rsidRPr="00856F5C">
              <w:rPr>
                <w:rFonts w:cs="Arial"/>
                <w:color w:val="201F1E"/>
                <w:spacing w:val="-46"/>
                <w:szCs w:val="22"/>
                <w:bdr w:val="none" w:sz="0" w:space="0" w:color="auto" w:frame="1"/>
              </w:rPr>
              <w:t> </w:t>
            </w:r>
          </w:p>
          <w:p w14:paraId="73ACD859" w14:textId="0778164A" w:rsidR="003B60E7" w:rsidRPr="00856F5C" w:rsidRDefault="003B60E7" w:rsidP="005A779D">
            <w:pPr>
              <w:pStyle w:val="NormalWeb"/>
              <w:spacing w:before="0" w:beforeAutospacing="0" w:after="0" w:afterAutospacing="0" w:line="276" w:lineRule="auto"/>
              <w:ind w:right="308"/>
              <w:jc w:val="left"/>
              <w:rPr>
                <w:rFonts w:ascii="Calibri" w:hAnsi="Calibri" w:cs="Calibri"/>
                <w:color w:val="201F1E"/>
                <w:szCs w:val="22"/>
              </w:rPr>
            </w:pPr>
            <w:r w:rsidRPr="00856F5C">
              <w:rPr>
                <w:rFonts w:cs="Arial"/>
                <w:color w:val="201F1E"/>
                <w:szCs w:val="22"/>
                <w:bdr w:val="none" w:sz="0" w:space="0" w:color="auto" w:frame="1"/>
              </w:rPr>
              <w:t>Newark,</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07107 </w:t>
            </w:r>
          </w:p>
        </w:tc>
        <w:tc>
          <w:tcPr>
            <w:tcW w:w="1695" w:type="dxa"/>
            <w:tcBorders>
              <w:top w:val="nil"/>
              <w:left w:val="nil"/>
              <w:bottom w:val="single" w:sz="12" w:space="0" w:color="000000"/>
              <w:right w:val="single" w:sz="12" w:space="0" w:color="000000"/>
            </w:tcBorders>
            <w:shd w:val="clear" w:color="auto" w:fill="FFFFFF"/>
            <w:vAlign w:val="center"/>
            <w:hideMark/>
          </w:tcPr>
          <w:p w14:paraId="729E6FC6" w14:textId="70C8B4C8"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973-648-4333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2E915C4" w14:textId="5ECC5AFC"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973-648-4254 </w:t>
            </w:r>
          </w:p>
        </w:tc>
      </w:tr>
      <w:tr w:rsidR="003B60E7" w:rsidRPr="00856F5C" w14:paraId="0BC9828F"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F9E1764" w14:textId="2D3F7DC9" w:rsidR="003B60E7" w:rsidRPr="00F2725F" w:rsidRDefault="003B60E7" w:rsidP="005A779D">
            <w:r w:rsidRPr="00F2725F">
              <w:t>Mercer Campus</w:t>
            </w:r>
            <w:r w:rsidR="00730DCF">
              <w:t>,</w:t>
            </w:r>
          </w:p>
          <w:p w14:paraId="7EF44638" w14:textId="77777777" w:rsidR="003B60E7" w:rsidRPr="00F2725F" w:rsidRDefault="003B60E7" w:rsidP="005A779D">
            <w:r w:rsidRPr="00F2725F">
              <w:t>Mercer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7C36CBF3" w14:textId="5B87A718" w:rsidR="003B60E7" w:rsidRPr="005335D7" w:rsidRDefault="005335D7" w:rsidP="005335D7">
            <w:pPr>
              <w:jc w:val="center"/>
            </w:pPr>
            <w:r w:rsidRPr="005335D7">
              <w:t xml:space="preserve">Approximately  40 to </w:t>
            </w:r>
            <w:r w:rsidR="003B60E7" w:rsidRPr="005335D7">
              <w:t>50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5D3B21FC" w14:textId="77777777"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1600</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Stuyvesant</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Avenue </w:t>
            </w:r>
          </w:p>
          <w:p w14:paraId="4093B25D"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Trenton,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08618 </w:t>
            </w:r>
          </w:p>
        </w:tc>
        <w:tc>
          <w:tcPr>
            <w:tcW w:w="1695" w:type="dxa"/>
            <w:tcBorders>
              <w:top w:val="nil"/>
              <w:left w:val="nil"/>
              <w:bottom w:val="single" w:sz="12" w:space="0" w:color="000000"/>
              <w:right w:val="single" w:sz="12" w:space="0" w:color="000000"/>
            </w:tcBorders>
            <w:shd w:val="clear" w:color="auto" w:fill="FFFFFF"/>
            <w:vAlign w:val="center"/>
            <w:hideMark/>
          </w:tcPr>
          <w:p w14:paraId="7995389D" w14:textId="60CB58F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609-530-3390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4AE3448C" w14:textId="74214A1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609-530-3393 </w:t>
            </w:r>
          </w:p>
        </w:tc>
      </w:tr>
      <w:tr w:rsidR="003B60E7" w:rsidRPr="00856F5C" w14:paraId="1335D2B3"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CA2574E" w14:textId="77C96381" w:rsidR="003B60E7" w:rsidRDefault="003B60E7" w:rsidP="005A779D">
            <w:r w:rsidRPr="00F2725F">
              <w:t>Monmouth Campus</w:t>
            </w:r>
            <w:r w:rsidR="00730DCF">
              <w:t>,</w:t>
            </w:r>
            <w:r w:rsidRPr="00F2725F">
              <w:t> </w:t>
            </w:r>
          </w:p>
          <w:p w14:paraId="0AFC1D63" w14:textId="77777777" w:rsidR="003B60E7" w:rsidRPr="00F2725F" w:rsidRDefault="003B60E7" w:rsidP="005A779D">
            <w:r w:rsidRPr="00F2725F">
              <w:t>Monmouth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05000E79" w14:textId="7E221C35" w:rsidR="003B60E7" w:rsidRPr="005335D7" w:rsidRDefault="005335D7" w:rsidP="005335D7">
            <w:pPr>
              <w:jc w:val="center"/>
            </w:pPr>
            <w:r w:rsidRPr="005335D7">
              <w:t xml:space="preserve">Approximately 30 to </w:t>
            </w:r>
            <w:r w:rsidR="003B60E7" w:rsidRPr="005335D7">
              <w:t>40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6E37F193" w14:textId="77777777"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1076</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Wayside</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Road </w:t>
            </w:r>
          </w:p>
          <w:p w14:paraId="733B8863"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Ocean,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07712 </w:t>
            </w:r>
          </w:p>
        </w:tc>
        <w:tc>
          <w:tcPr>
            <w:tcW w:w="1695" w:type="dxa"/>
            <w:tcBorders>
              <w:top w:val="nil"/>
              <w:left w:val="nil"/>
              <w:bottom w:val="single" w:sz="12" w:space="0" w:color="000000"/>
              <w:right w:val="single" w:sz="12" w:space="0" w:color="000000"/>
            </w:tcBorders>
            <w:shd w:val="clear" w:color="auto" w:fill="FFFFFF"/>
            <w:vAlign w:val="center"/>
            <w:hideMark/>
          </w:tcPr>
          <w:p w14:paraId="7C223D77" w14:textId="3C23EA9C"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732-493-4470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4B804722" w14:textId="48EC3A90"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732-493-0944 </w:t>
            </w:r>
          </w:p>
        </w:tc>
      </w:tr>
      <w:tr w:rsidR="003B60E7" w:rsidRPr="00856F5C" w14:paraId="0EEC2FB3" w14:textId="77777777" w:rsidTr="0075196B">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2E0CD5C" w14:textId="03FB43C1" w:rsidR="003B60E7" w:rsidRPr="00F2725F" w:rsidRDefault="003B60E7" w:rsidP="005A779D">
            <w:r w:rsidRPr="00F2725F">
              <w:t>Ocean Campus</w:t>
            </w:r>
            <w:r w:rsidR="00730DCF">
              <w:t>,</w:t>
            </w:r>
          </w:p>
          <w:p w14:paraId="5532FBF7" w14:textId="77777777" w:rsidR="003B60E7" w:rsidRPr="00F2725F" w:rsidRDefault="003B60E7" w:rsidP="005A779D">
            <w:r w:rsidRPr="00F2725F">
              <w:t>Ocean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343ED9B" w14:textId="1A26453E"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25</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1EF85CF" w14:textId="77777777" w:rsidR="00057F77" w:rsidRDefault="003B60E7" w:rsidP="005A779D">
            <w:pPr>
              <w:pStyle w:val="NormalWeb"/>
              <w:spacing w:before="0" w:beforeAutospacing="0" w:after="0" w:afterAutospacing="0" w:line="276" w:lineRule="auto"/>
              <w:ind w:right="192"/>
              <w:jc w:val="left"/>
              <w:rPr>
                <w:rFonts w:cs="Arial"/>
                <w:color w:val="201F1E"/>
                <w:spacing w:val="-46"/>
                <w:szCs w:val="22"/>
                <w:bdr w:val="none" w:sz="0" w:space="0" w:color="auto" w:frame="1"/>
              </w:rPr>
            </w:pPr>
            <w:r w:rsidRPr="00856F5C">
              <w:rPr>
                <w:rFonts w:cs="Arial"/>
                <w:color w:val="201F1E"/>
                <w:szCs w:val="22"/>
                <w:bdr w:val="none" w:sz="0" w:space="0" w:color="auto" w:frame="1"/>
              </w:rPr>
              <w:t>1141 Old Freehold Road</w:t>
            </w:r>
            <w:r w:rsidRPr="00856F5C">
              <w:rPr>
                <w:rFonts w:cs="Arial"/>
                <w:color w:val="201F1E"/>
                <w:spacing w:val="-46"/>
                <w:szCs w:val="22"/>
                <w:bdr w:val="none" w:sz="0" w:space="0" w:color="auto" w:frame="1"/>
              </w:rPr>
              <w:t> </w:t>
            </w:r>
          </w:p>
          <w:p w14:paraId="4FFF1984" w14:textId="4CED1417" w:rsidR="003B60E7" w:rsidRPr="00856F5C" w:rsidRDefault="003B60E7" w:rsidP="005A779D">
            <w:pPr>
              <w:pStyle w:val="NormalWeb"/>
              <w:spacing w:before="0" w:beforeAutospacing="0" w:after="0" w:afterAutospacing="0" w:line="276" w:lineRule="auto"/>
              <w:ind w:right="192"/>
              <w:jc w:val="left"/>
              <w:rPr>
                <w:rFonts w:ascii="Calibri" w:hAnsi="Calibri" w:cs="Calibri"/>
                <w:color w:val="201F1E"/>
                <w:szCs w:val="22"/>
              </w:rPr>
            </w:pPr>
            <w:r w:rsidRPr="00856F5C">
              <w:rPr>
                <w:rFonts w:cs="Arial"/>
                <w:color w:val="201F1E"/>
                <w:szCs w:val="22"/>
                <w:bdr w:val="none" w:sz="0" w:space="0" w:color="auto" w:frame="1"/>
              </w:rPr>
              <w:t>Toms</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River,</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08753 </w:t>
            </w:r>
          </w:p>
        </w:tc>
        <w:tc>
          <w:tcPr>
            <w:tcW w:w="1695" w:type="dxa"/>
            <w:tcBorders>
              <w:top w:val="nil"/>
              <w:left w:val="nil"/>
              <w:bottom w:val="single" w:sz="12" w:space="0" w:color="000000"/>
              <w:right w:val="single" w:sz="12" w:space="0" w:color="000000"/>
            </w:tcBorders>
            <w:shd w:val="clear" w:color="auto" w:fill="FFFFFF"/>
            <w:vAlign w:val="center"/>
            <w:hideMark/>
          </w:tcPr>
          <w:p w14:paraId="0882BE5D" w14:textId="77777777" w:rsidR="003B60E7" w:rsidRPr="00856F5C" w:rsidRDefault="003B60E7" w:rsidP="005A779D">
            <w:pPr>
              <w:pStyle w:val="NormalWeb"/>
              <w:spacing w:before="0" w:beforeAutospacing="0" w:after="0" w:afterAutospacing="0" w:line="276" w:lineRule="auto"/>
              <w:ind w:left="94" w:right="65"/>
              <w:jc w:val="center"/>
              <w:rPr>
                <w:rFonts w:ascii="Calibri" w:hAnsi="Calibri" w:cs="Calibri"/>
                <w:color w:val="201F1E"/>
                <w:szCs w:val="22"/>
              </w:rPr>
            </w:pPr>
            <w:r w:rsidRPr="00856F5C">
              <w:rPr>
                <w:rFonts w:cs="Arial"/>
                <w:color w:val="201F1E"/>
                <w:szCs w:val="22"/>
                <w:bdr w:val="none" w:sz="0" w:space="0" w:color="auto" w:frame="1"/>
              </w:rPr>
              <w:t>732-505-4180 </w:t>
            </w:r>
          </w:p>
          <w:p w14:paraId="1ACDAE5C" w14:textId="247EA107" w:rsidR="003B60E7" w:rsidRPr="00856F5C" w:rsidRDefault="002963C2" w:rsidP="005A779D">
            <w:pPr>
              <w:pStyle w:val="NormalWeb"/>
              <w:spacing w:before="0" w:beforeAutospacing="0" w:after="0" w:afterAutospacing="0" w:line="276" w:lineRule="auto"/>
              <w:ind w:left="94" w:right="69"/>
              <w:jc w:val="center"/>
              <w:rPr>
                <w:rFonts w:ascii="Calibri" w:hAnsi="Calibri" w:cs="Calibri"/>
                <w:color w:val="201F1E"/>
                <w:szCs w:val="22"/>
              </w:rPr>
            </w:pPr>
            <w:r>
              <w:rPr>
                <w:rFonts w:cs="Arial"/>
                <w:color w:val="201F1E"/>
                <w:szCs w:val="22"/>
                <w:bdr w:val="none" w:sz="0" w:space="0" w:color="auto" w:frame="1"/>
              </w:rPr>
              <w:t>Ext</w:t>
            </w:r>
            <w:r w:rsidR="003B60E7" w:rsidRPr="00856F5C">
              <w:rPr>
                <w:rFonts w:cs="Arial"/>
                <w:color w:val="201F1E"/>
                <w:szCs w:val="22"/>
                <w:bdr w:val="none" w:sz="0" w:space="0" w:color="auto" w:frame="1"/>
              </w:rPr>
              <w:t>.</w:t>
            </w:r>
            <w:r>
              <w:rPr>
                <w:rFonts w:cs="Arial"/>
                <w:color w:val="201F1E"/>
                <w:szCs w:val="22"/>
                <w:bdr w:val="none" w:sz="0" w:space="0" w:color="auto" w:frame="1"/>
              </w:rPr>
              <w:t xml:space="preserve"> </w:t>
            </w:r>
            <w:r w:rsidR="003B60E7" w:rsidRPr="00856F5C">
              <w:rPr>
                <w:rFonts w:cs="Arial"/>
                <w:color w:val="201F1E"/>
                <w:szCs w:val="22"/>
                <w:bdr w:val="none" w:sz="0" w:space="0" w:color="auto" w:frame="1"/>
              </w:rPr>
              <w:t>82 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9F60A0C" w14:textId="53DAE8F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732-349-0210 </w:t>
            </w:r>
          </w:p>
        </w:tc>
      </w:tr>
      <w:tr w:rsidR="003B60E7" w:rsidRPr="00856F5C" w14:paraId="24938A4E" w14:textId="77777777" w:rsidTr="0075196B">
        <w:tblPrEx>
          <w:shd w:val="clear" w:color="auto" w:fill="FFFFFF"/>
        </w:tblPrEx>
        <w:trPr>
          <w:trHeight w:val="577"/>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5EEA87E" w14:textId="5962E834" w:rsidR="003B60E7" w:rsidRPr="00F2725F" w:rsidRDefault="003B60E7" w:rsidP="005A779D">
            <w:r w:rsidRPr="00F2725F">
              <w:t>Passaic Campus</w:t>
            </w:r>
            <w:r w:rsidR="00730DCF">
              <w:t>,</w:t>
            </w:r>
          </w:p>
          <w:p w14:paraId="7FC2A1AB" w14:textId="77777777" w:rsidR="003B60E7" w:rsidRPr="00F2725F" w:rsidRDefault="003B60E7" w:rsidP="005A779D">
            <w:r w:rsidRPr="00F2725F">
              <w:t>Passaic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50B4ABBF" w14:textId="78CF8F46"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E2DA9AF" w14:textId="77777777" w:rsidR="003B60E7" w:rsidRPr="00856F5C" w:rsidRDefault="003B60E7" w:rsidP="005A779D">
            <w:pPr>
              <w:pStyle w:val="NormalWeb"/>
              <w:spacing w:before="0" w:beforeAutospacing="0" w:after="0" w:afterAutospacing="0" w:line="276" w:lineRule="auto"/>
              <w:jc w:val="left"/>
              <w:rPr>
                <w:rFonts w:ascii="Calibri" w:hAnsi="Calibri" w:cs="Calibri"/>
                <w:color w:val="201F1E"/>
                <w:szCs w:val="22"/>
              </w:rPr>
            </w:pPr>
            <w:r w:rsidRPr="00856F5C">
              <w:rPr>
                <w:rFonts w:cs="Arial"/>
                <w:color w:val="201F1E"/>
                <w:szCs w:val="22"/>
                <w:bdr w:val="none" w:sz="0" w:space="0" w:color="auto" w:frame="1"/>
              </w:rPr>
              <w:t>160</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Minnisink</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Road </w:t>
            </w:r>
          </w:p>
          <w:p w14:paraId="78D37C9B" w14:textId="77777777" w:rsidR="003B60E7" w:rsidRPr="00856F5C" w:rsidRDefault="003B60E7" w:rsidP="005A779D">
            <w:pPr>
              <w:pStyle w:val="NormalWeb"/>
              <w:spacing w:before="0" w:beforeAutospacing="0" w:after="0" w:afterAutospacing="0" w:line="276" w:lineRule="auto"/>
              <w:jc w:val="left"/>
              <w:rPr>
                <w:rFonts w:ascii="Calibri" w:hAnsi="Calibri" w:cs="Calibri"/>
                <w:color w:val="201F1E"/>
                <w:szCs w:val="22"/>
              </w:rPr>
            </w:pPr>
            <w:r w:rsidRPr="00856F5C">
              <w:rPr>
                <w:rFonts w:cs="Arial"/>
                <w:color w:val="201F1E"/>
                <w:szCs w:val="22"/>
                <w:bdr w:val="none" w:sz="0" w:space="0" w:color="auto" w:frame="1"/>
              </w:rPr>
              <w:t>Totowa,</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07512 </w:t>
            </w:r>
          </w:p>
        </w:tc>
        <w:tc>
          <w:tcPr>
            <w:tcW w:w="1695" w:type="dxa"/>
            <w:tcBorders>
              <w:top w:val="nil"/>
              <w:left w:val="nil"/>
              <w:bottom w:val="single" w:sz="12" w:space="0" w:color="000000"/>
              <w:right w:val="single" w:sz="12" w:space="0" w:color="000000"/>
            </w:tcBorders>
            <w:shd w:val="clear" w:color="auto" w:fill="FFFFFF"/>
            <w:vAlign w:val="center"/>
            <w:hideMark/>
          </w:tcPr>
          <w:p w14:paraId="5C418420" w14:textId="751AB217"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973-256-3337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5C6833AE" w14:textId="1C2F0B8D"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973-256-7431 </w:t>
            </w:r>
          </w:p>
        </w:tc>
      </w:tr>
      <w:tr w:rsidR="003B60E7" w:rsidRPr="00856F5C" w14:paraId="6FD6E7E1" w14:textId="77777777" w:rsidTr="0075196B">
        <w:tblPrEx>
          <w:shd w:val="clear" w:color="auto" w:fill="FFFFFF"/>
        </w:tblPrEx>
        <w:trPr>
          <w:trHeight w:val="58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B2DA1FC" w14:textId="4272E95C" w:rsidR="003B60E7" w:rsidRPr="00F2725F" w:rsidRDefault="003B60E7" w:rsidP="005A779D">
            <w:r w:rsidRPr="00F2725F">
              <w:t>Union Campus</w:t>
            </w:r>
            <w:r w:rsidR="00730DCF">
              <w:t>,</w:t>
            </w:r>
          </w:p>
          <w:p w14:paraId="30AC1D9C" w14:textId="77777777" w:rsidR="003B60E7" w:rsidRPr="00F2725F" w:rsidRDefault="003B60E7" w:rsidP="005A779D">
            <w:r w:rsidRPr="00F2725F">
              <w:t>Union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412124E7" w14:textId="369AD60D"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2BB8648" w14:textId="77777777" w:rsidR="00057F77" w:rsidRDefault="003B60E7" w:rsidP="00990E6F">
            <w:pPr>
              <w:jc w:val="left"/>
            </w:pPr>
            <w:r w:rsidRPr="00990E6F">
              <w:t>1524 Terrill Road </w:t>
            </w:r>
          </w:p>
          <w:p w14:paraId="2F919041" w14:textId="5F1B35E5" w:rsidR="003B60E7" w:rsidRPr="00990E6F" w:rsidRDefault="003B60E7" w:rsidP="00990E6F">
            <w:pPr>
              <w:jc w:val="left"/>
            </w:pPr>
            <w:r w:rsidRPr="00990E6F">
              <w:t>Scotch Plains, NJ 07076 </w:t>
            </w:r>
          </w:p>
        </w:tc>
        <w:tc>
          <w:tcPr>
            <w:tcW w:w="1695" w:type="dxa"/>
            <w:tcBorders>
              <w:top w:val="nil"/>
              <w:left w:val="nil"/>
              <w:bottom w:val="single" w:sz="12" w:space="0" w:color="000000"/>
              <w:right w:val="single" w:sz="12" w:space="0" w:color="000000"/>
            </w:tcBorders>
            <w:shd w:val="clear" w:color="auto" w:fill="FFFFFF"/>
            <w:vAlign w:val="center"/>
            <w:hideMark/>
          </w:tcPr>
          <w:p w14:paraId="0B8853A3" w14:textId="1028A6F9"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908-322-1641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C57D018" w14:textId="029A645F"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908-322-9455 </w:t>
            </w:r>
          </w:p>
        </w:tc>
      </w:tr>
      <w:tr w:rsidR="003B60E7" w:rsidRPr="00856F5C" w14:paraId="1A3BC32C" w14:textId="77777777" w:rsidTr="00E01295">
        <w:tblPrEx>
          <w:shd w:val="clear" w:color="auto" w:fill="FFFFFF"/>
        </w:tblPrEx>
        <w:trPr>
          <w:trHeight w:val="577"/>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28AA7AA" w14:textId="3EFADD9E" w:rsidR="003B60E7" w:rsidRDefault="00730DCF" w:rsidP="005A779D">
            <w:r>
              <w:t>Warren Campus,</w:t>
            </w:r>
          </w:p>
          <w:p w14:paraId="3C4EE13A" w14:textId="77777777" w:rsidR="003B60E7" w:rsidRPr="00F2725F" w:rsidRDefault="003B60E7" w:rsidP="005A779D">
            <w:r w:rsidRPr="00F2725F">
              <w:t>Warren County</w:t>
            </w:r>
          </w:p>
        </w:tc>
        <w:tc>
          <w:tcPr>
            <w:tcW w:w="1530"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172642DE" w14:textId="77777777" w:rsidR="003B60E7" w:rsidRPr="00856F5C" w:rsidRDefault="003B60E7" w:rsidP="005A779D">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20 </w:t>
            </w:r>
          </w:p>
        </w:tc>
        <w:tc>
          <w:tcPr>
            <w:tcW w:w="3150"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31DFED1B" w14:textId="1DC53CD5"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540</w:t>
            </w:r>
            <w:r w:rsidRPr="00856F5C">
              <w:rPr>
                <w:rFonts w:cs="Arial"/>
                <w:color w:val="201F1E"/>
                <w:spacing w:val="-3"/>
                <w:szCs w:val="22"/>
                <w:bdr w:val="none" w:sz="0" w:space="0" w:color="auto" w:frame="1"/>
              </w:rPr>
              <w:t> </w:t>
            </w:r>
            <w:r w:rsidR="00057F77">
              <w:rPr>
                <w:rFonts w:cs="Arial"/>
                <w:color w:val="201F1E"/>
                <w:szCs w:val="22"/>
                <w:bdr w:val="none" w:sz="0" w:space="0" w:color="auto" w:frame="1"/>
              </w:rPr>
              <w:t>Route</w:t>
            </w:r>
            <w:r w:rsidRPr="00856F5C">
              <w:rPr>
                <w:rFonts w:cs="Arial"/>
                <w:color w:val="201F1E"/>
                <w:szCs w:val="22"/>
                <w:bdr w:val="none" w:sz="0" w:space="0" w:color="auto" w:frame="1"/>
              </w:rPr>
              <w:t xml:space="preserve"> 57E </w:t>
            </w:r>
          </w:p>
          <w:p w14:paraId="7697EFF5"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Port</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Murray,</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07865 </w:t>
            </w:r>
          </w:p>
        </w:tc>
        <w:tc>
          <w:tcPr>
            <w:tcW w:w="169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81CF8C9" w14:textId="67C7DE04" w:rsidR="003B60E7" w:rsidRPr="00856F5C" w:rsidRDefault="003B60E7" w:rsidP="00B937B9">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908-689-4650 </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1B07EDD5" w14:textId="799D3F0E" w:rsidR="003B60E7" w:rsidRPr="00856F5C" w:rsidRDefault="003B60E7" w:rsidP="00B937B9">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908-689-1017 </w:t>
            </w:r>
          </w:p>
        </w:tc>
      </w:tr>
      <w:tr w:rsidR="003B60E7" w:rsidRPr="00856F5C" w14:paraId="13B55F34" w14:textId="77777777" w:rsidTr="007E1EAA">
        <w:trPr>
          <w:trHeight w:val="1365"/>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01BB2AB5" w14:textId="77777777" w:rsidR="003B60E7" w:rsidRPr="00856F5C" w:rsidRDefault="003B60E7" w:rsidP="005A779D">
            <w:pPr>
              <w:pStyle w:val="NormalWeb"/>
              <w:spacing w:before="0" w:beforeAutospacing="0" w:after="0" w:afterAutospacing="0" w:line="276" w:lineRule="auto"/>
              <w:ind w:left="1630" w:right="1592"/>
              <w:jc w:val="center"/>
              <w:rPr>
                <w:rFonts w:ascii="Calibri" w:hAnsi="Calibri" w:cs="Calibri"/>
                <w:b/>
                <w:szCs w:val="22"/>
              </w:rPr>
            </w:pPr>
            <w:r w:rsidRPr="00856F5C">
              <w:rPr>
                <w:rFonts w:cs="Arial"/>
                <w:b/>
                <w:szCs w:val="22"/>
                <w:bdr w:val="none" w:sz="0" w:space="0" w:color="auto" w:frame="1"/>
              </w:rPr>
              <w:t>Department</w:t>
            </w:r>
            <w:r w:rsidRPr="00856F5C">
              <w:rPr>
                <w:rFonts w:cs="Arial"/>
                <w:b/>
                <w:spacing w:val="-3"/>
                <w:szCs w:val="22"/>
                <w:bdr w:val="none" w:sz="0" w:space="0" w:color="auto" w:frame="1"/>
              </w:rPr>
              <w:t> </w:t>
            </w:r>
            <w:r w:rsidRPr="00856F5C">
              <w:rPr>
                <w:rFonts w:cs="Arial"/>
                <w:b/>
                <w:szCs w:val="22"/>
                <w:bdr w:val="none" w:sz="0" w:space="0" w:color="auto" w:frame="1"/>
              </w:rPr>
              <w:t>of Law</w:t>
            </w:r>
            <w:r w:rsidRPr="00856F5C">
              <w:rPr>
                <w:rFonts w:cs="Arial"/>
                <w:b/>
                <w:spacing w:val="-3"/>
                <w:szCs w:val="22"/>
                <w:bdr w:val="none" w:sz="0" w:space="0" w:color="auto" w:frame="1"/>
              </w:rPr>
              <w:t> </w:t>
            </w:r>
            <w:r w:rsidRPr="00856F5C">
              <w:rPr>
                <w:rFonts w:cs="Arial"/>
                <w:b/>
                <w:szCs w:val="22"/>
                <w:bdr w:val="none" w:sz="0" w:space="0" w:color="auto" w:frame="1"/>
              </w:rPr>
              <w:t>&amp; Public</w:t>
            </w:r>
            <w:r w:rsidRPr="00856F5C">
              <w:rPr>
                <w:rFonts w:cs="Arial"/>
                <w:b/>
                <w:spacing w:val="-2"/>
                <w:szCs w:val="22"/>
                <w:bdr w:val="none" w:sz="0" w:space="0" w:color="auto" w:frame="1"/>
              </w:rPr>
              <w:t> </w:t>
            </w:r>
            <w:r w:rsidRPr="00856F5C">
              <w:rPr>
                <w:rFonts w:cs="Arial"/>
                <w:b/>
                <w:szCs w:val="22"/>
                <w:bdr w:val="none" w:sz="0" w:space="0" w:color="auto" w:frame="1"/>
              </w:rPr>
              <w:t>Services –</w:t>
            </w:r>
            <w:r w:rsidRPr="00856F5C">
              <w:rPr>
                <w:rFonts w:cs="Arial"/>
                <w:b/>
                <w:spacing w:val="-3"/>
                <w:szCs w:val="22"/>
                <w:bdr w:val="none" w:sz="0" w:space="0" w:color="auto" w:frame="1"/>
              </w:rPr>
              <w:t> </w:t>
            </w:r>
            <w:r w:rsidRPr="00856F5C">
              <w:rPr>
                <w:rFonts w:cs="Arial"/>
                <w:b/>
                <w:szCs w:val="22"/>
                <w:bdr w:val="none" w:sz="0" w:space="0" w:color="auto" w:frame="1"/>
              </w:rPr>
              <w:t>Juvenile</w:t>
            </w:r>
            <w:r w:rsidRPr="00856F5C">
              <w:rPr>
                <w:rFonts w:cs="Arial"/>
                <w:b/>
                <w:spacing w:val="-2"/>
                <w:szCs w:val="22"/>
                <w:bdr w:val="none" w:sz="0" w:space="0" w:color="auto" w:frame="1"/>
              </w:rPr>
              <w:t> </w:t>
            </w:r>
            <w:r w:rsidRPr="00856F5C">
              <w:rPr>
                <w:rFonts w:cs="Arial"/>
                <w:b/>
                <w:szCs w:val="22"/>
                <w:bdr w:val="none" w:sz="0" w:space="0" w:color="auto" w:frame="1"/>
              </w:rPr>
              <w:t>Justice</w:t>
            </w:r>
            <w:r w:rsidRPr="00856F5C">
              <w:rPr>
                <w:rFonts w:cs="Arial"/>
                <w:b/>
                <w:spacing w:val="-3"/>
                <w:szCs w:val="22"/>
                <w:bdr w:val="none" w:sz="0" w:space="0" w:color="auto" w:frame="1"/>
              </w:rPr>
              <w:t> </w:t>
            </w:r>
            <w:r w:rsidRPr="00856F5C">
              <w:rPr>
                <w:rFonts w:cs="Arial"/>
                <w:b/>
                <w:szCs w:val="22"/>
                <w:bdr w:val="none" w:sz="0" w:space="0" w:color="auto" w:frame="1"/>
              </w:rPr>
              <w:t>Commission </w:t>
            </w:r>
          </w:p>
          <w:p w14:paraId="04620C51" w14:textId="77777777" w:rsidR="003B60E7" w:rsidRPr="00856F5C" w:rsidRDefault="00C15C1F" w:rsidP="005A779D">
            <w:pPr>
              <w:pStyle w:val="NormalWeb"/>
              <w:spacing w:before="0" w:beforeAutospacing="0" w:after="0" w:afterAutospacing="0" w:line="276" w:lineRule="auto"/>
              <w:ind w:left="3318" w:right="3287"/>
              <w:jc w:val="center"/>
              <w:rPr>
                <w:rFonts w:ascii="Calibri" w:hAnsi="Calibri" w:cs="Calibri"/>
                <w:szCs w:val="22"/>
              </w:rPr>
            </w:pPr>
            <w:hyperlink r:id="rId37" w:tgtFrame="_blank" w:history="1">
              <w:r w:rsidR="003B60E7" w:rsidRPr="00856F5C">
                <w:rPr>
                  <w:rStyle w:val="Hyperlink"/>
                  <w:rFonts w:cs="Arial"/>
                  <w:spacing w:val="-1"/>
                  <w:szCs w:val="22"/>
                  <w:bdr w:val="none" w:sz="0" w:space="0" w:color="auto" w:frame="1"/>
                </w:rPr>
                <w:t>http://www.nj.gov/oag/jjc/secure.htm</w:t>
              </w:r>
            </w:hyperlink>
            <w:r w:rsidR="003B60E7" w:rsidRPr="00856F5C">
              <w:rPr>
                <w:rFonts w:cs="Arial"/>
                <w:color w:val="0000FF"/>
                <w:spacing w:val="-45"/>
                <w:szCs w:val="22"/>
                <w:bdr w:val="none" w:sz="0" w:space="0" w:color="auto" w:frame="1"/>
              </w:rPr>
              <w:t> </w:t>
            </w:r>
            <w:r w:rsidR="003B60E7" w:rsidRPr="00856F5C">
              <w:rPr>
                <w:rFonts w:cs="Arial"/>
                <w:szCs w:val="22"/>
                <w:bdr w:val="none" w:sz="0" w:space="0" w:color="auto" w:frame="1"/>
              </w:rPr>
              <w:t>&amp; </w:t>
            </w:r>
          </w:p>
          <w:p w14:paraId="407F397F" w14:textId="77777777" w:rsidR="003B60E7" w:rsidRPr="00856F5C" w:rsidRDefault="00C15C1F" w:rsidP="005A779D">
            <w:pPr>
              <w:pStyle w:val="NormalWeb"/>
              <w:spacing w:before="0" w:beforeAutospacing="0" w:after="0" w:afterAutospacing="0" w:line="276" w:lineRule="auto"/>
              <w:ind w:left="2568" w:right="2536"/>
              <w:jc w:val="center"/>
              <w:rPr>
                <w:rFonts w:ascii="Calibri" w:hAnsi="Calibri" w:cs="Calibri"/>
                <w:szCs w:val="22"/>
              </w:rPr>
            </w:pPr>
            <w:hyperlink r:id="rId38" w:tgtFrame="_blank" w:history="1">
              <w:r w:rsidR="003B60E7" w:rsidRPr="00856F5C">
                <w:rPr>
                  <w:rStyle w:val="Hyperlink"/>
                  <w:rFonts w:cs="Arial"/>
                  <w:spacing w:val="-1"/>
                  <w:szCs w:val="22"/>
                  <w:bdr w:val="none" w:sz="0" w:space="0" w:color="auto" w:frame="1"/>
                </w:rPr>
                <w:t>http://www.nj.gov/oag/jjc/residential_community_list.html</w:t>
              </w:r>
            </w:hyperlink>
            <w:r w:rsidR="003B60E7" w:rsidRPr="00856F5C">
              <w:rPr>
                <w:rFonts w:cs="Arial"/>
                <w:color w:val="0000FF"/>
                <w:szCs w:val="22"/>
                <w:bdr w:val="none" w:sz="0" w:space="0" w:color="auto" w:frame="1"/>
              </w:rPr>
              <w:t> </w:t>
            </w:r>
            <w:r w:rsidR="003B60E7" w:rsidRPr="00856F5C">
              <w:rPr>
                <w:rFonts w:cs="Arial"/>
                <w:szCs w:val="22"/>
                <w:bdr w:val="none" w:sz="0" w:space="0" w:color="auto" w:frame="1"/>
              </w:rPr>
              <w:t>&amp; </w:t>
            </w:r>
          </w:p>
          <w:p w14:paraId="6BCDA533" w14:textId="77777777" w:rsidR="003B60E7" w:rsidRPr="00856F5C" w:rsidRDefault="00C15C1F" w:rsidP="005A779D">
            <w:pPr>
              <w:pStyle w:val="NormalWeb"/>
              <w:spacing w:before="0" w:beforeAutospacing="0" w:after="0" w:afterAutospacing="0" w:line="276" w:lineRule="auto"/>
              <w:ind w:left="2885" w:right="2851"/>
              <w:jc w:val="center"/>
              <w:rPr>
                <w:rFonts w:ascii="Calibri" w:hAnsi="Calibri" w:cs="Calibri"/>
                <w:szCs w:val="22"/>
              </w:rPr>
            </w:pPr>
            <w:hyperlink r:id="rId39" w:tgtFrame="_blank" w:history="1">
              <w:r w:rsidR="003B60E7" w:rsidRPr="00856F5C">
                <w:rPr>
                  <w:rStyle w:val="Hyperlink"/>
                  <w:rFonts w:cs="Arial"/>
                  <w:spacing w:val="-1"/>
                  <w:szCs w:val="22"/>
                  <w:bdr w:val="none" w:sz="0" w:space="0" w:color="auto" w:frame="1"/>
                </w:rPr>
                <w:t>http://www.nj.gov/oag/jjc/day_programs_list.htm</w:t>
              </w:r>
            </w:hyperlink>
            <w:r w:rsidR="003B60E7" w:rsidRPr="00856F5C">
              <w:rPr>
                <w:rFonts w:cs="Arial"/>
                <w:color w:val="0000FF"/>
                <w:szCs w:val="22"/>
                <w:bdr w:val="none" w:sz="0" w:space="0" w:color="auto" w:frame="1"/>
              </w:rPr>
              <w:t> </w:t>
            </w:r>
            <w:r w:rsidR="003B60E7" w:rsidRPr="00856F5C">
              <w:rPr>
                <w:rFonts w:cs="Arial"/>
                <w:szCs w:val="22"/>
                <w:bdr w:val="none" w:sz="0" w:space="0" w:color="auto" w:frame="1"/>
              </w:rPr>
              <w:t>&amp;</w:t>
            </w:r>
            <w:r w:rsidR="003B60E7" w:rsidRPr="00856F5C">
              <w:rPr>
                <w:rFonts w:cs="Arial"/>
                <w:spacing w:val="1"/>
                <w:szCs w:val="22"/>
                <w:bdr w:val="none" w:sz="0" w:space="0" w:color="auto" w:frame="1"/>
              </w:rPr>
              <w:t> </w:t>
            </w:r>
            <w:hyperlink r:id="rId40" w:tgtFrame="_blank" w:history="1">
              <w:r w:rsidR="003B60E7" w:rsidRPr="00856F5C">
                <w:rPr>
                  <w:rStyle w:val="Hyperlink"/>
                  <w:rFonts w:cs="Arial"/>
                  <w:szCs w:val="22"/>
                  <w:bdr w:val="none" w:sz="0" w:space="0" w:color="auto" w:frame="1"/>
                </w:rPr>
                <w:t>http://njpublicsafety.com/jjc/group_centers.htm</w:t>
              </w:r>
            </w:hyperlink>
            <w:r w:rsidR="003B60E7" w:rsidRPr="00856F5C">
              <w:rPr>
                <w:rFonts w:cs="Arial"/>
                <w:color w:val="0000FF"/>
                <w:spacing w:val="1"/>
                <w:szCs w:val="22"/>
                <w:bdr w:val="none" w:sz="0" w:space="0" w:color="auto" w:frame="1"/>
              </w:rPr>
              <w:t> </w:t>
            </w:r>
            <w:r w:rsidR="003B60E7" w:rsidRPr="00856F5C">
              <w:rPr>
                <w:rFonts w:cs="Arial"/>
                <w:szCs w:val="22"/>
                <w:bdr w:val="none" w:sz="0" w:space="0" w:color="auto" w:frame="1"/>
              </w:rPr>
              <w:t>&amp; </w:t>
            </w:r>
          </w:p>
          <w:p w14:paraId="4B4791E8" w14:textId="77777777" w:rsidR="003B60E7" w:rsidRPr="00856F5C" w:rsidRDefault="00C15C1F" w:rsidP="005A779D">
            <w:pPr>
              <w:pStyle w:val="NormalWeb"/>
              <w:spacing w:before="0" w:beforeAutospacing="0" w:after="0" w:afterAutospacing="0" w:line="276" w:lineRule="auto"/>
              <w:ind w:left="1677" w:right="1648"/>
              <w:jc w:val="center"/>
              <w:rPr>
                <w:rFonts w:ascii="Calibri" w:hAnsi="Calibri" w:cs="Calibri"/>
                <w:szCs w:val="22"/>
              </w:rPr>
            </w:pPr>
            <w:hyperlink r:id="rId41" w:tgtFrame="_blank" w:history="1">
              <w:r w:rsidR="003B60E7" w:rsidRPr="00856F5C">
                <w:rPr>
                  <w:rStyle w:val="Hyperlink"/>
                  <w:rFonts w:cs="Arial"/>
                  <w:szCs w:val="22"/>
                  <w:bdr w:val="none" w:sz="0" w:space="0" w:color="auto" w:frame="1"/>
                </w:rPr>
                <w:t>http://www.nj.gov/oag/jjc/site.htm</w:t>
              </w:r>
            </w:hyperlink>
            <w:r w:rsidR="003B60E7" w:rsidRPr="00856F5C">
              <w:rPr>
                <w:rFonts w:cs="Arial"/>
                <w:szCs w:val="22"/>
                <w:bdr w:val="none" w:sz="0" w:space="0" w:color="auto" w:frame="1"/>
              </w:rPr>
              <w:t> </w:t>
            </w:r>
          </w:p>
        </w:tc>
      </w:tr>
      <w:tr w:rsidR="003B60E7" w:rsidRPr="00856F5C" w14:paraId="2DD8E18C" w14:textId="77777777" w:rsidTr="007E1EAA">
        <w:trPr>
          <w:trHeight w:val="574"/>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407A45E9" w14:textId="283D6206" w:rsidR="003B60E7" w:rsidRPr="00856F5C" w:rsidRDefault="003B60E7" w:rsidP="00752E70">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w:t>
            </w:r>
            <w:r w:rsidRPr="00856F5C">
              <w:rPr>
                <w:rFonts w:cs="Arial"/>
                <w:szCs w:val="22"/>
                <w:u w:val="single"/>
                <w:bdr w:val="none" w:sz="0" w:space="0" w:color="auto" w:frame="1"/>
              </w:rPr>
              <w:t>Secure</w:t>
            </w:r>
            <w:r w:rsidRPr="00856F5C">
              <w:rPr>
                <w:rFonts w:cs="Arial"/>
                <w:spacing w:val="-3"/>
                <w:szCs w:val="22"/>
                <w:u w:val="single"/>
                <w:bdr w:val="none" w:sz="0" w:space="0" w:color="auto" w:frame="1"/>
              </w:rPr>
              <w:t> </w:t>
            </w:r>
            <w:r w:rsidRPr="00856F5C">
              <w:rPr>
                <w:rFonts w:cs="Arial"/>
                <w:szCs w:val="22"/>
                <w:u w:val="single"/>
                <w:bdr w:val="none" w:sz="0" w:space="0" w:color="auto" w:frame="1"/>
              </w:rPr>
              <w:t>Care</w:t>
            </w:r>
            <w:r w:rsidRPr="00856F5C">
              <w:rPr>
                <w:rFonts w:cs="Arial"/>
                <w:spacing w:val="-2"/>
                <w:szCs w:val="22"/>
                <w:u w:val="single"/>
                <w:bdr w:val="none" w:sz="0" w:space="0" w:color="auto" w:frame="1"/>
              </w:rPr>
              <w:t> </w:t>
            </w:r>
            <w:r w:rsidRPr="00856F5C">
              <w:rPr>
                <w:rFonts w:cs="Arial"/>
                <w:szCs w:val="22"/>
                <w:u w:val="single"/>
                <w:bdr w:val="none" w:sz="0" w:space="0" w:color="auto" w:frame="1"/>
              </w:rPr>
              <w:t>Facilities:</w:t>
            </w:r>
            <w:r w:rsidRPr="00856F5C">
              <w:rPr>
                <w:rFonts w:cs="Arial"/>
                <w:szCs w:val="22"/>
                <w:bdr w:val="none" w:sz="0" w:space="0" w:color="auto" w:frame="1"/>
              </w:rPr>
              <w:t> </w:t>
            </w:r>
          </w:p>
        </w:tc>
      </w:tr>
      <w:tr w:rsidR="003B60E7" w:rsidRPr="00856F5C" w14:paraId="60C0BF06"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745192E5" w14:textId="3914DA21" w:rsidR="003B60E7" w:rsidRPr="00C74D2A" w:rsidRDefault="003B60E7" w:rsidP="005A779D">
            <w:pPr>
              <w:pStyle w:val="NormalWeb"/>
              <w:spacing w:before="0" w:beforeAutospacing="0" w:after="0" w:afterAutospacing="0" w:line="276" w:lineRule="auto"/>
              <w:ind w:right="569"/>
              <w:jc w:val="left"/>
              <w:rPr>
                <w:rFonts w:ascii="Calibri" w:hAnsi="Calibri" w:cs="Calibri"/>
                <w:szCs w:val="22"/>
              </w:rPr>
            </w:pPr>
            <w:r w:rsidRPr="00C74D2A">
              <w:rPr>
                <w:rFonts w:cs="Arial"/>
                <w:szCs w:val="22"/>
                <w:bdr w:val="none" w:sz="0" w:space="0" w:color="auto" w:frame="1"/>
              </w:rPr>
              <w:t>Juvenile Medium Security Facility</w:t>
            </w:r>
            <w:r w:rsidRPr="00C74D2A">
              <w:rPr>
                <w:rFonts w:cs="Arial"/>
                <w:spacing w:val="-45"/>
                <w:szCs w:val="22"/>
                <w:bdr w:val="none" w:sz="0" w:space="0" w:color="auto" w:frame="1"/>
              </w:rPr>
              <w:t> </w:t>
            </w:r>
            <w:r w:rsidRPr="00C74D2A">
              <w:rPr>
                <w:rFonts w:cs="Arial"/>
                <w:szCs w:val="22"/>
                <w:bdr w:val="none" w:sz="0" w:space="0" w:color="auto" w:frame="1"/>
              </w:rPr>
              <w:t>(JMSF)</w:t>
            </w:r>
            <w:r w:rsidR="00730DCF">
              <w:rPr>
                <w:rFonts w:cs="Arial"/>
                <w:szCs w:val="22"/>
                <w:bdr w:val="none" w:sz="0" w:space="0" w:color="auto" w:frame="1"/>
              </w:rPr>
              <w:t>,</w:t>
            </w:r>
            <w:r w:rsidRPr="00C74D2A">
              <w:rPr>
                <w:rFonts w:cs="Arial"/>
                <w:szCs w:val="22"/>
                <w:bdr w:val="none" w:sz="0" w:space="0" w:color="auto" w:frame="1"/>
              </w:rPr>
              <w:t> </w:t>
            </w:r>
          </w:p>
          <w:p w14:paraId="787D4FA0" w14:textId="77777777" w:rsidR="003B60E7" w:rsidRPr="00C74D2A" w:rsidRDefault="003B60E7" w:rsidP="00057F77">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Burlington</w:t>
            </w:r>
            <w:r w:rsidRPr="00C74D2A">
              <w:rPr>
                <w:rFonts w:cs="Arial"/>
                <w:spacing w:val="-4"/>
                <w:szCs w:val="22"/>
                <w:bdr w:val="none" w:sz="0" w:space="0" w:color="auto" w:frame="1"/>
              </w:rPr>
              <w:t> </w:t>
            </w:r>
            <w:r w:rsidRPr="00C74D2A">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04ECAF29" w14:textId="3217DE2D" w:rsidR="003B60E7" w:rsidRPr="00C74D2A" w:rsidRDefault="003B60E7" w:rsidP="00C028AF">
            <w:pPr>
              <w:pStyle w:val="NormalWeb"/>
              <w:spacing w:before="0" w:beforeAutospacing="0" w:after="0" w:afterAutospacing="0" w:line="276" w:lineRule="auto"/>
              <w:jc w:val="center"/>
              <w:rPr>
                <w:rFonts w:ascii="Calibri" w:hAnsi="Calibri" w:cs="Calibri"/>
                <w:szCs w:val="22"/>
              </w:rPr>
            </w:pPr>
            <w:r w:rsidRPr="00C74D2A">
              <w:rPr>
                <w:rFonts w:cs="Arial"/>
                <w:szCs w:val="22"/>
                <w:bdr w:val="none" w:sz="0" w:space="0" w:color="auto" w:frame="1"/>
              </w:rPr>
              <w:t>118</w:t>
            </w:r>
          </w:p>
        </w:tc>
        <w:tc>
          <w:tcPr>
            <w:tcW w:w="2958" w:type="dxa"/>
            <w:tcBorders>
              <w:top w:val="nil"/>
              <w:left w:val="nil"/>
              <w:bottom w:val="single" w:sz="12" w:space="0" w:color="000000"/>
              <w:right w:val="single" w:sz="12" w:space="0" w:color="000000"/>
            </w:tcBorders>
            <w:vAlign w:val="center"/>
            <w:hideMark/>
          </w:tcPr>
          <w:p w14:paraId="35645D82" w14:textId="77777777" w:rsidR="00057F77" w:rsidRPr="00C74D2A" w:rsidRDefault="00057F77" w:rsidP="005A779D">
            <w:pPr>
              <w:pStyle w:val="NormalWeb"/>
              <w:spacing w:before="0" w:beforeAutospacing="0" w:after="0" w:afterAutospacing="0" w:line="276" w:lineRule="auto"/>
              <w:ind w:right="499"/>
              <w:jc w:val="left"/>
              <w:rPr>
                <w:rFonts w:cs="Arial"/>
                <w:szCs w:val="22"/>
                <w:bdr w:val="none" w:sz="0" w:space="0" w:color="auto" w:frame="1"/>
              </w:rPr>
            </w:pPr>
            <w:r w:rsidRPr="00C74D2A">
              <w:rPr>
                <w:rFonts w:cs="Arial"/>
                <w:szCs w:val="22"/>
                <w:bdr w:val="none" w:sz="0" w:space="0" w:color="auto" w:frame="1"/>
              </w:rPr>
              <w:t>Burlington Street</w:t>
            </w:r>
          </w:p>
          <w:p w14:paraId="5DA449E0" w14:textId="7751A6A4" w:rsidR="00057F77" w:rsidRPr="00C74D2A" w:rsidRDefault="003B60E7" w:rsidP="005A779D">
            <w:pPr>
              <w:pStyle w:val="NormalWeb"/>
              <w:spacing w:before="0" w:beforeAutospacing="0" w:after="0" w:afterAutospacing="0" w:line="276" w:lineRule="auto"/>
              <w:ind w:right="499"/>
              <w:jc w:val="left"/>
              <w:rPr>
                <w:rFonts w:cs="Arial"/>
                <w:spacing w:val="1"/>
                <w:szCs w:val="22"/>
                <w:bdr w:val="none" w:sz="0" w:space="0" w:color="auto" w:frame="1"/>
              </w:rPr>
            </w:pPr>
            <w:r w:rsidRPr="00C74D2A">
              <w:rPr>
                <w:rFonts w:cs="Arial"/>
                <w:szCs w:val="22"/>
                <w:bdr w:val="none" w:sz="0" w:space="0" w:color="auto" w:frame="1"/>
              </w:rPr>
              <w:t xml:space="preserve">P.O. </w:t>
            </w:r>
            <w:r w:rsidR="00057F77" w:rsidRPr="00C74D2A">
              <w:rPr>
                <w:rFonts w:cs="Arial"/>
                <w:szCs w:val="22"/>
                <w:bdr w:val="none" w:sz="0" w:space="0" w:color="auto" w:frame="1"/>
              </w:rPr>
              <w:t>Box</w:t>
            </w:r>
            <w:r w:rsidRPr="00C74D2A">
              <w:rPr>
                <w:rFonts w:cs="Arial"/>
                <w:szCs w:val="22"/>
                <w:bdr w:val="none" w:sz="0" w:space="0" w:color="auto" w:frame="1"/>
              </w:rPr>
              <w:t xml:space="preserve"> 307</w:t>
            </w:r>
            <w:r w:rsidRPr="00C74D2A">
              <w:rPr>
                <w:rFonts w:cs="Arial"/>
                <w:spacing w:val="1"/>
                <w:szCs w:val="22"/>
                <w:bdr w:val="none" w:sz="0" w:space="0" w:color="auto" w:frame="1"/>
              </w:rPr>
              <w:t> </w:t>
            </w:r>
          </w:p>
          <w:p w14:paraId="69CF6463" w14:textId="77777777" w:rsidR="003B60E7" w:rsidRPr="00C74D2A" w:rsidRDefault="003B60E7" w:rsidP="005A779D">
            <w:pPr>
              <w:pStyle w:val="NormalWeb"/>
              <w:spacing w:before="0" w:beforeAutospacing="0" w:after="0" w:afterAutospacing="0" w:line="276" w:lineRule="auto"/>
              <w:ind w:right="499"/>
              <w:jc w:val="left"/>
              <w:rPr>
                <w:rFonts w:ascii="Calibri" w:hAnsi="Calibri" w:cs="Calibri"/>
                <w:szCs w:val="22"/>
              </w:rPr>
            </w:pPr>
            <w:r w:rsidRPr="00C74D2A">
              <w:rPr>
                <w:rFonts w:cs="Arial"/>
                <w:szCs w:val="22"/>
                <w:bdr w:val="none" w:sz="0" w:space="0" w:color="auto" w:frame="1"/>
              </w:rPr>
              <w:t>Bordentown,</w:t>
            </w:r>
            <w:r w:rsidRPr="00C74D2A">
              <w:rPr>
                <w:rFonts w:cs="Arial"/>
                <w:spacing w:val="-2"/>
                <w:szCs w:val="22"/>
                <w:bdr w:val="none" w:sz="0" w:space="0" w:color="auto" w:frame="1"/>
              </w:rPr>
              <w:t> </w:t>
            </w:r>
            <w:r w:rsidRPr="00C74D2A">
              <w:rPr>
                <w:rFonts w:cs="Arial"/>
                <w:szCs w:val="22"/>
                <w:bdr w:val="none" w:sz="0" w:space="0" w:color="auto" w:frame="1"/>
              </w:rPr>
              <w:t>NJ</w:t>
            </w:r>
            <w:r w:rsidRPr="00C74D2A">
              <w:rPr>
                <w:rFonts w:cs="Arial"/>
                <w:spacing w:val="-1"/>
                <w:szCs w:val="22"/>
                <w:bdr w:val="none" w:sz="0" w:space="0" w:color="auto" w:frame="1"/>
              </w:rPr>
              <w:t> </w:t>
            </w:r>
            <w:r w:rsidRPr="00C74D2A">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60CBDA3E" w14:textId="4CBBB161"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609-298-8222 </w:t>
            </w:r>
          </w:p>
        </w:tc>
        <w:tc>
          <w:tcPr>
            <w:tcW w:w="1815" w:type="dxa"/>
            <w:gridSpan w:val="2"/>
            <w:tcBorders>
              <w:top w:val="nil"/>
              <w:left w:val="nil"/>
              <w:bottom w:val="single" w:sz="12" w:space="0" w:color="000000"/>
              <w:right w:val="single" w:sz="12" w:space="0" w:color="000000"/>
            </w:tcBorders>
            <w:vAlign w:val="center"/>
            <w:hideMark/>
          </w:tcPr>
          <w:p w14:paraId="63BCE597" w14:textId="5790C44F"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609-324-6016 </w:t>
            </w:r>
          </w:p>
        </w:tc>
      </w:tr>
      <w:tr w:rsidR="003B60E7" w:rsidRPr="00856F5C" w14:paraId="3669A5A6" w14:textId="77777777" w:rsidTr="00E01295">
        <w:trPr>
          <w:trHeight w:val="790"/>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5D6D3BF8" w14:textId="7000F4C2" w:rsidR="003B60E7" w:rsidRPr="00C74D2A" w:rsidRDefault="003B60E7" w:rsidP="00057F77">
            <w:pPr>
              <w:jc w:val="left"/>
            </w:pPr>
            <w:r w:rsidRPr="00C74D2A">
              <w:t>The Female Secure Care &amp; Intake</w:t>
            </w:r>
            <w:r w:rsidR="00057F77" w:rsidRPr="00C74D2A">
              <w:t xml:space="preserve"> </w:t>
            </w:r>
            <w:r w:rsidRPr="00C74D2A">
              <w:t>Facility</w:t>
            </w:r>
            <w:r w:rsidR="00730DCF">
              <w:t>,</w:t>
            </w:r>
            <w:r w:rsidRPr="00C74D2A">
              <w:t> </w:t>
            </w:r>
          </w:p>
          <w:p w14:paraId="42A27D6C" w14:textId="77777777" w:rsidR="003B60E7" w:rsidRPr="00C74D2A" w:rsidRDefault="003B60E7" w:rsidP="00057F77">
            <w:pPr>
              <w:jc w:val="left"/>
              <w:rPr>
                <w:rFonts w:ascii="Calibri" w:hAnsi="Calibri" w:cs="Calibri"/>
              </w:rPr>
            </w:pPr>
            <w:r w:rsidRPr="00C74D2A">
              <w:t>Burlington County</w:t>
            </w:r>
            <w:r w:rsidRPr="00C74D2A">
              <w:rPr>
                <w:bdr w:val="none" w:sz="0" w:space="0" w:color="auto" w:frame="1"/>
              </w:rPr>
              <w:t> </w:t>
            </w:r>
          </w:p>
        </w:tc>
        <w:tc>
          <w:tcPr>
            <w:tcW w:w="1350" w:type="dxa"/>
            <w:tcBorders>
              <w:top w:val="nil"/>
              <w:left w:val="nil"/>
              <w:bottom w:val="single" w:sz="12" w:space="0" w:color="000000"/>
              <w:right w:val="single" w:sz="12" w:space="0" w:color="000000"/>
            </w:tcBorders>
            <w:vAlign w:val="center"/>
            <w:hideMark/>
          </w:tcPr>
          <w:p w14:paraId="500E2638" w14:textId="6CA828AA" w:rsidR="003B60E7" w:rsidRPr="00C74D2A" w:rsidRDefault="003B60E7" w:rsidP="00C028AF">
            <w:pPr>
              <w:pStyle w:val="NormalWeb"/>
              <w:spacing w:before="0" w:beforeAutospacing="0" w:after="0" w:afterAutospacing="0" w:line="276" w:lineRule="auto"/>
              <w:jc w:val="center"/>
              <w:rPr>
                <w:rFonts w:ascii="Calibri" w:hAnsi="Calibri" w:cs="Calibri"/>
                <w:szCs w:val="22"/>
              </w:rPr>
            </w:pPr>
            <w:r w:rsidRPr="00C74D2A">
              <w:rPr>
                <w:rFonts w:cs="Arial"/>
                <w:szCs w:val="22"/>
                <w:bdr w:val="none" w:sz="0" w:space="0" w:color="auto" w:frame="1"/>
              </w:rPr>
              <w:t>48</w:t>
            </w:r>
          </w:p>
        </w:tc>
        <w:tc>
          <w:tcPr>
            <w:tcW w:w="2958" w:type="dxa"/>
            <w:tcBorders>
              <w:top w:val="nil"/>
              <w:left w:val="nil"/>
              <w:bottom w:val="single" w:sz="12" w:space="0" w:color="000000"/>
              <w:right w:val="single" w:sz="12" w:space="0" w:color="000000"/>
            </w:tcBorders>
            <w:vAlign w:val="center"/>
            <w:hideMark/>
          </w:tcPr>
          <w:p w14:paraId="49DD0EBB" w14:textId="59DD9832" w:rsidR="003B60E7" w:rsidRPr="00C74D2A" w:rsidRDefault="00057F77" w:rsidP="005A779D">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 xml:space="preserve">Burlington Street, </w:t>
            </w:r>
            <w:r w:rsidR="003B60E7" w:rsidRPr="00C74D2A">
              <w:rPr>
                <w:rFonts w:cs="Arial"/>
                <w:szCs w:val="22"/>
                <w:bdr w:val="none" w:sz="0" w:space="0" w:color="auto" w:frame="1"/>
              </w:rPr>
              <w:t>Hayes</w:t>
            </w:r>
            <w:r w:rsidR="003B60E7" w:rsidRPr="00C74D2A">
              <w:rPr>
                <w:rFonts w:cs="Arial"/>
                <w:spacing w:val="-1"/>
                <w:szCs w:val="22"/>
                <w:bdr w:val="none" w:sz="0" w:space="0" w:color="auto" w:frame="1"/>
              </w:rPr>
              <w:t> </w:t>
            </w:r>
            <w:r w:rsidR="003B60E7" w:rsidRPr="00C74D2A">
              <w:rPr>
                <w:rFonts w:cs="Arial"/>
                <w:szCs w:val="22"/>
                <w:bdr w:val="none" w:sz="0" w:space="0" w:color="auto" w:frame="1"/>
              </w:rPr>
              <w:t>Building </w:t>
            </w:r>
          </w:p>
          <w:p w14:paraId="408AF459" w14:textId="1C613FE9" w:rsidR="003B60E7" w:rsidRPr="00C74D2A" w:rsidRDefault="003B60E7" w:rsidP="005A779D">
            <w:pPr>
              <w:pStyle w:val="NormalWeb"/>
              <w:spacing w:before="0" w:beforeAutospacing="0" w:after="0" w:afterAutospacing="0" w:line="276" w:lineRule="auto"/>
              <w:ind w:right="473"/>
              <w:jc w:val="left"/>
              <w:rPr>
                <w:rFonts w:cs="Arial"/>
                <w:spacing w:val="1"/>
                <w:szCs w:val="22"/>
                <w:bdr w:val="none" w:sz="0" w:space="0" w:color="auto" w:frame="1"/>
              </w:rPr>
            </w:pPr>
            <w:r w:rsidRPr="00C74D2A">
              <w:rPr>
                <w:rFonts w:cs="Arial"/>
                <w:szCs w:val="22"/>
                <w:bdr w:val="none" w:sz="0" w:space="0" w:color="auto" w:frame="1"/>
              </w:rPr>
              <w:t>P.O. Box 367</w:t>
            </w:r>
            <w:r w:rsidRPr="00C74D2A">
              <w:rPr>
                <w:rFonts w:cs="Arial"/>
                <w:spacing w:val="1"/>
                <w:szCs w:val="22"/>
                <w:bdr w:val="none" w:sz="0" w:space="0" w:color="auto" w:frame="1"/>
              </w:rPr>
              <w:t> </w:t>
            </w:r>
          </w:p>
          <w:p w14:paraId="2DCCE10F" w14:textId="77777777" w:rsidR="003B60E7" w:rsidRPr="00C74D2A" w:rsidRDefault="003B60E7" w:rsidP="005A779D">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Bordentown,</w:t>
            </w:r>
            <w:r w:rsidRPr="00C74D2A">
              <w:rPr>
                <w:rFonts w:cs="Arial"/>
                <w:spacing w:val="-2"/>
                <w:szCs w:val="22"/>
                <w:bdr w:val="none" w:sz="0" w:space="0" w:color="auto" w:frame="1"/>
              </w:rPr>
              <w:t> </w:t>
            </w:r>
            <w:r w:rsidRPr="00C74D2A">
              <w:rPr>
                <w:rFonts w:cs="Arial"/>
                <w:szCs w:val="22"/>
                <w:bdr w:val="none" w:sz="0" w:space="0" w:color="auto" w:frame="1"/>
              </w:rPr>
              <w:t>NJ</w:t>
            </w:r>
            <w:r w:rsidRPr="00C74D2A">
              <w:rPr>
                <w:rFonts w:cs="Arial"/>
                <w:spacing w:val="-1"/>
                <w:szCs w:val="22"/>
                <w:bdr w:val="none" w:sz="0" w:space="0" w:color="auto" w:frame="1"/>
              </w:rPr>
              <w:t> </w:t>
            </w:r>
            <w:r w:rsidRPr="00C74D2A">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446EC49D" w14:textId="42470643"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609-324-6341 </w:t>
            </w:r>
          </w:p>
        </w:tc>
        <w:tc>
          <w:tcPr>
            <w:tcW w:w="1815" w:type="dxa"/>
            <w:gridSpan w:val="2"/>
            <w:tcBorders>
              <w:top w:val="nil"/>
              <w:left w:val="nil"/>
              <w:bottom w:val="single" w:sz="12" w:space="0" w:color="000000"/>
              <w:right w:val="single" w:sz="12" w:space="0" w:color="000000"/>
            </w:tcBorders>
            <w:vAlign w:val="center"/>
            <w:hideMark/>
          </w:tcPr>
          <w:p w14:paraId="1D7BEE17" w14:textId="39C81ADF"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609-324-6334 </w:t>
            </w:r>
          </w:p>
        </w:tc>
      </w:tr>
      <w:tr w:rsidR="003B60E7" w:rsidRPr="00856F5C" w14:paraId="5A5984E6"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0E049B1D" w14:textId="6FBAAF55" w:rsidR="003B60E7" w:rsidRPr="00511CD6" w:rsidRDefault="00057F77" w:rsidP="00057F77">
            <w:r w:rsidRPr="00511CD6">
              <w:t xml:space="preserve">NJ Training School for </w:t>
            </w:r>
            <w:r w:rsidR="003B60E7" w:rsidRPr="00511CD6">
              <w:t>Boys</w:t>
            </w:r>
            <w:r w:rsidR="00730DCF">
              <w:t>,</w:t>
            </w:r>
            <w:r w:rsidR="003B60E7" w:rsidRPr="00511CD6">
              <w:t xml:space="preserve">  </w:t>
            </w:r>
          </w:p>
          <w:p w14:paraId="61BF57CA" w14:textId="77777777" w:rsidR="003B60E7" w:rsidRPr="00511CD6" w:rsidRDefault="003B60E7" w:rsidP="00057F77">
            <w:pPr>
              <w:pStyle w:val="NormalWeb"/>
              <w:spacing w:before="0" w:beforeAutospacing="0" w:after="0" w:afterAutospacing="0" w:line="276" w:lineRule="auto"/>
              <w:ind w:right="976"/>
              <w:jc w:val="left"/>
              <w:rPr>
                <w:rFonts w:cs="Arial"/>
                <w:spacing w:val="-4"/>
                <w:szCs w:val="22"/>
                <w:bdr w:val="none" w:sz="0" w:space="0" w:color="auto" w:frame="1"/>
              </w:rPr>
            </w:pPr>
            <w:r w:rsidRPr="00511CD6">
              <w:rPr>
                <w:rFonts w:cs="Arial"/>
                <w:szCs w:val="22"/>
                <w:bdr w:val="none" w:sz="0" w:space="0" w:color="auto" w:frame="1"/>
              </w:rPr>
              <w:t>Middlesex</w:t>
            </w:r>
            <w:r w:rsidRPr="00511CD6">
              <w:rPr>
                <w:rFonts w:cs="Arial"/>
                <w:spacing w:val="-4"/>
                <w:szCs w:val="22"/>
                <w:bdr w:val="none" w:sz="0" w:space="0" w:color="auto" w:frame="1"/>
              </w:rPr>
              <w:t> </w:t>
            </w:r>
            <w:r w:rsidRPr="00511CD6">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4BAD6FEE" w14:textId="77168122" w:rsidR="003B60E7" w:rsidRPr="00511CD6" w:rsidRDefault="003B60E7" w:rsidP="00C028AF">
            <w:pPr>
              <w:pStyle w:val="NormalWeb"/>
              <w:spacing w:before="0" w:beforeAutospacing="0" w:after="0" w:afterAutospacing="0" w:line="276" w:lineRule="auto"/>
              <w:jc w:val="center"/>
              <w:rPr>
                <w:rFonts w:ascii="Calibri" w:hAnsi="Calibri" w:cs="Calibri"/>
                <w:szCs w:val="22"/>
              </w:rPr>
            </w:pPr>
            <w:r w:rsidRPr="00511CD6">
              <w:rPr>
                <w:rFonts w:cs="Arial"/>
                <w:szCs w:val="22"/>
                <w:bdr w:val="none" w:sz="0" w:space="0" w:color="auto" w:frame="1"/>
              </w:rPr>
              <w:t>300</w:t>
            </w:r>
          </w:p>
        </w:tc>
        <w:tc>
          <w:tcPr>
            <w:tcW w:w="2958" w:type="dxa"/>
            <w:tcBorders>
              <w:top w:val="nil"/>
              <w:left w:val="nil"/>
              <w:bottom w:val="single" w:sz="12" w:space="0" w:color="000000"/>
              <w:right w:val="single" w:sz="12" w:space="0" w:color="000000"/>
            </w:tcBorders>
            <w:vAlign w:val="center"/>
            <w:hideMark/>
          </w:tcPr>
          <w:p w14:paraId="1B628C7D" w14:textId="77777777" w:rsidR="00511CD6" w:rsidRPr="00511CD6" w:rsidRDefault="003B60E7" w:rsidP="00057F77">
            <w:pPr>
              <w:jc w:val="left"/>
            </w:pPr>
            <w:r w:rsidRPr="00511CD6">
              <w:t>Grace Hill Road</w:t>
            </w:r>
            <w:r w:rsidR="00057F77" w:rsidRPr="00511CD6">
              <w:t xml:space="preserve">, </w:t>
            </w:r>
          </w:p>
          <w:p w14:paraId="57ABE1F0" w14:textId="2EB46A0F" w:rsidR="003B60E7" w:rsidRPr="00511CD6" w:rsidRDefault="00057F77" w:rsidP="00057F77">
            <w:pPr>
              <w:jc w:val="left"/>
            </w:pPr>
            <w:r w:rsidRPr="00511CD6">
              <w:t>P.O. Box</w:t>
            </w:r>
            <w:r w:rsidR="003B60E7" w:rsidRPr="00511CD6">
              <w:t> 500 </w:t>
            </w:r>
          </w:p>
          <w:p w14:paraId="7807A447" w14:textId="047DEE06" w:rsidR="003B60E7" w:rsidRPr="00511CD6" w:rsidRDefault="003B60E7" w:rsidP="00511CD6">
            <w:pPr>
              <w:jc w:val="left"/>
              <w:rPr>
                <w:rFonts w:ascii="Calibri" w:hAnsi="Calibri" w:cs="Calibri"/>
              </w:rPr>
            </w:pPr>
            <w:r w:rsidRPr="00511CD6">
              <w:t>Monroe </w:t>
            </w:r>
            <w:r w:rsidR="00511CD6" w:rsidRPr="00511CD6">
              <w:t>Township</w:t>
            </w:r>
            <w:r w:rsidRPr="00511CD6">
              <w:t>, NJ 08831</w:t>
            </w:r>
            <w:r w:rsidRPr="00511CD6">
              <w:rPr>
                <w:bdr w:val="none" w:sz="0" w:space="0" w:color="auto" w:frame="1"/>
              </w:rPr>
              <w:t> </w:t>
            </w:r>
          </w:p>
        </w:tc>
        <w:tc>
          <w:tcPr>
            <w:tcW w:w="1887" w:type="dxa"/>
            <w:gridSpan w:val="2"/>
            <w:tcBorders>
              <w:top w:val="nil"/>
              <w:left w:val="nil"/>
              <w:bottom w:val="single" w:sz="12" w:space="0" w:color="000000"/>
              <w:right w:val="single" w:sz="12" w:space="0" w:color="000000"/>
            </w:tcBorders>
            <w:vAlign w:val="center"/>
            <w:hideMark/>
          </w:tcPr>
          <w:p w14:paraId="58362DCE" w14:textId="77777777" w:rsidR="003B60E7" w:rsidRPr="00511CD6" w:rsidRDefault="003B60E7" w:rsidP="005A779D">
            <w:pPr>
              <w:pStyle w:val="NormalWeb"/>
              <w:spacing w:before="0" w:beforeAutospacing="0" w:after="0" w:afterAutospacing="0" w:line="276" w:lineRule="auto"/>
              <w:ind w:left="94" w:right="69"/>
              <w:jc w:val="center"/>
              <w:rPr>
                <w:rFonts w:ascii="Calibri" w:hAnsi="Calibri" w:cs="Calibri"/>
                <w:szCs w:val="22"/>
              </w:rPr>
            </w:pPr>
            <w:r w:rsidRPr="00511CD6">
              <w:rPr>
                <w:rFonts w:cs="Arial"/>
                <w:szCs w:val="22"/>
                <w:bdr w:val="none" w:sz="0" w:space="0" w:color="auto" w:frame="1"/>
              </w:rPr>
              <w:t>732-521-0030 </w:t>
            </w:r>
          </w:p>
          <w:p w14:paraId="318814F9" w14:textId="76D12027" w:rsidR="003B60E7" w:rsidRPr="00511CD6" w:rsidRDefault="003B60E7" w:rsidP="005A779D">
            <w:pPr>
              <w:pStyle w:val="NormalWeb"/>
              <w:spacing w:before="0" w:beforeAutospacing="0" w:after="0" w:afterAutospacing="0" w:line="276" w:lineRule="auto"/>
              <w:ind w:left="94" w:right="67"/>
              <w:jc w:val="center"/>
              <w:rPr>
                <w:rFonts w:ascii="Calibri" w:hAnsi="Calibri" w:cs="Calibri"/>
                <w:szCs w:val="22"/>
              </w:rPr>
            </w:pPr>
            <w:r w:rsidRPr="00511CD6">
              <w:rPr>
                <w:rFonts w:cs="Arial"/>
                <w:szCs w:val="22"/>
                <w:bdr w:val="none" w:sz="0" w:space="0" w:color="auto" w:frame="1"/>
              </w:rPr>
              <w:t>Ext.</w:t>
            </w:r>
            <w:r w:rsidRPr="00511CD6">
              <w:rPr>
                <w:rFonts w:cs="Arial"/>
                <w:spacing w:val="-1"/>
                <w:szCs w:val="22"/>
                <w:bdr w:val="none" w:sz="0" w:space="0" w:color="auto" w:frame="1"/>
              </w:rPr>
              <w:t> </w:t>
            </w:r>
            <w:r w:rsidRPr="00511CD6">
              <w:rPr>
                <w:rFonts w:cs="Arial"/>
                <w:szCs w:val="22"/>
                <w:bdr w:val="none" w:sz="0" w:space="0" w:color="auto" w:frame="1"/>
              </w:rPr>
              <w:t>243 </w:t>
            </w:r>
          </w:p>
        </w:tc>
        <w:tc>
          <w:tcPr>
            <w:tcW w:w="1815" w:type="dxa"/>
            <w:gridSpan w:val="2"/>
            <w:tcBorders>
              <w:top w:val="nil"/>
              <w:left w:val="nil"/>
              <w:bottom w:val="single" w:sz="12" w:space="0" w:color="000000"/>
              <w:right w:val="single" w:sz="12" w:space="0" w:color="000000"/>
            </w:tcBorders>
            <w:vAlign w:val="center"/>
            <w:hideMark/>
          </w:tcPr>
          <w:p w14:paraId="4C9965D4" w14:textId="77777777" w:rsidR="003B60E7" w:rsidRPr="00511CD6" w:rsidRDefault="003B60E7" w:rsidP="005A779D">
            <w:pPr>
              <w:pStyle w:val="NormalWeb"/>
              <w:spacing w:before="0" w:beforeAutospacing="0" w:after="0" w:afterAutospacing="0" w:line="276" w:lineRule="auto"/>
              <w:rPr>
                <w:rFonts w:ascii="Calibri" w:hAnsi="Calibri" w:cs="Calibri"/>
                <w:szCs w:val="22"/>
              </w:rPr>
            </w:pPr>
            <w:r w:rsidRPr="00511CD6">
              <w:rPr>
                <w:rFonts w:cs="Arial"/>
                <w:szCs w:val="22"/>
                <w:bdr w:val="none" w:sz="0" w:space="0" w:color="auto" w:frame="1"/>
              </w:rPr>
              <w:t> </w:t>
            </w:r>
          </w:p>
          <w:p w14:paraId="33E459E5" w14:textId="77777777" w:rsidR="003B60E7" w:rsidRPr="00511CD6" w:rsidRDefault="003B60E7" w:rsidP="005A779D">
            <w:pPr>
              <w:pStyle w:val="NormalWeb"/>
              <w:spacing w:before="0" w:beforeAutospacing="0" w:after="0" w:afterAutospacing="0" w:line="276" w:lineRule="auto"/>
              <w:ind w:left="189"/>
              <w:rPr>
                <w:rFonts w:ascii="Calibri" w:hAnsi="Calibri" w:cs="Calibri"/>
                <w:szCs w:val="22"/>
              </w:rPr>
            </w:pPr>
            <w:r w:rsidRPr="00511CD6">
              <w:rPr>
                <w:rFonts w:cs="Arial"/>
                <w:szCs w:val="22"/>
                <w:bdr w:val="none" w:sz="0" w:space="0" w:color="auto" w:frame="1"/>
              </w:rPr>
              <w:t>732-521-1738 </w:t>
            </w:r>
          </w:p>
        </w:tc>
      </w:tr>
      <w:tr w:rsidR="003B60E7" w:rsidRPr="00856F5C" w14:paraId="42EB58F0" w14:textId="77777777" w:rsidTr="007E1EAA">
        <w:trPr>
          <w:trHeight w:val="574"/>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0778DE0D" w14:textId="55E64EB4" w:rsidR="003B60E7" w:rsidRPr="00856F5C" w:rsidRDefault="003B60E7" w:rsidP="00752E70">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w:t>
            </w:r>
            <w:r w:rsidRPr="00856F5C">
              <w:rPr>
                <w:rFonts w:cs="Arial"/>
                <w:szCs w:val="22"/>
                <w:u w:val="single"/>
                <w:bdr w:val="none" w:sz="0" w:space="0" w:color="auto" w:frame="1"/>
              </w:rPr>
              <w:t>Residential</w:t>
            </w:r>
            <w:r w:rsidRPr="00856F5C">
              <w:rPr>
                <w:rFonts w:cs="Arial"/>
                <w:spacing w:val="-2"/>
                <w:szCs w:val="22"/>
                <w:u w:val="single"/>
                <w:bdr w:val="none" w:sz="0" w:space="0" w:color="auto" w:frame="1"/>
              </w:rPr>
              <w:t> </w:t>
            </w:r>
            <w:r w:rsidRPr="00856F5C">
              <w:rPr>
                <w:rFonts w:cs="Arial"/>
                <w:szCs w:val="22"/>
                <w:u w:val="single"/>
                <w:bdr w:val="none" w:sz="0" w:space="0" w:color="auto" w:frame="1"/>
              </w:rPr>
              <w:t>Community</w:t>
            </w:r>
            <w:r w:rsidRPr="00856F5C">
              <w:rPr>
                <w:rFonts w:cs="Arial"/>
                <w:spacing w:val="-4"/>
                <w:szCs w:val="22"/>
                <w:u w:val="single"/>
                <w:bdr w:val="none" w:sz="0" w:space="0" w:color="auto" w:frame="1"/>
              </w:rPr>
              <w:t> </w:t>
            </w:r>
            <w:r w:rsidRPr="00856F5C">
              <w:rPr>
                <w:rFonts w:cs="Arial"/>
                <w:szCs w:val="22"/>
                <w:u w:val="single"/>
                <w:bdr w:val="none" w:sz="0" w:space="0" w:color="auto" w:frame="1"/>
              </w:rPr>
              <w:t>Homes:</w:t>
            </w:r>
            <w:r w:rsidRPr="00856F5C">
              <w:rPr>
                <w:rFonts w:cs="Arial"/>
                <w:szCs w:val="22"/>
                <w:bdr w:val="none" w:sz="0" w:space="0" w:color="auto" w:frame="1"/>
              </w:rPr>
              <w:t> </w:t>
            </w:r>
          </w:p>
        </w:tc>
      </w:tr>
      <w:tr w:rsidR="003B60E7" w:rsidRPr="00856F5C" w14:paraId="67276000" w14:textId="77777777" w:rsidTr="00C74D2A">
        <w:trPr>
          <w:trHeight w:val="574"/>
          <w:jc w:val="center"/>
        </w:trPr>
        <w:tc>
          <w:tcPr>
            <w:tcW w:w="3420" w:type="dxa"/>
            <w:gridSpan w:val="2"/>
            <w:tcBorders>
              <w:top w:val="nil"/>
              <w:left w:val="single" w:sz="12" w:space="0" w:color="000000"/>
              <w:bottom w:val="single" w:sz="12" w:space="0" w:color="000000"/>
              <w:right w:val="single" w:sz="12" w:space="0" w:color="000000"/>
            </w:tcBorders>
            <w:hideMark/>
          </w:tcPr>
          <w:p w14:paraId="59BFBC36" w14:textId="77777777" w:rsidR="003B60E7" w:rsidRPr="00C74D2A" w:rsidRDefault="003B60E7" w:rsidP="00C74D2A">
            <w:pPr>
              <w:jc w:val="left"/>
            </w:pPr>
            <w:r w:rsidRPr="00C74D2A">
              <w:t>Albert Elias Residential Community Home, </w:t>
            </w:r>
          </w:p>
          <w:p w14:paraId="2BA45955" w14:textId="77777777" w:rsidR="003B60E7" w:rsidRPr="00511CD6" w:rsidRDefault="003B60E7" w:rsidP="00C74D2A">
            <w:pPr>
              <w:jc w:val="left"/>
              <w:rPr>
                <w:rFonts w:ascii="Calibri" w:hAnsi="Calibri" w:cs="Calibri"/>
                <w:szCs w:val="22"/>
              </w:rPr>
            </w:pPr>
            <w:r w:rsidRPr="00C74D2A">
              <w:t>Burlington County</w:t>
            </w:r>
            <w:r w:rsidRPr="00511CD6">
              <w:rPr>
                <w:rFonts w:cs="Arial"/>
                <w:szCs w:val="22"/>
                <w:bdr w:val="none" w:sz="0" w:space="0" w:color="auto" w:frame="1"/>
              </w:rPr>
              <w:t> </w:t>
            </w:r>
          </w:p>
        </w:tc>
        <w:tc>
          <w:tcPr>
            <w:tcW w:w="1350" w:type="dxa"/>
            <w:tcBorders>
              <w:top w:val="nil"/>
              <w:left w:val="nil"/>
              <w:bottom w:val="single" w:sz="12" w:space="0" w:color="000000"/>
              <w:right w:val="single" w:sz="12" w:space="0" w:color="000000"/>
            </w:tcBorders>
            <w:vAlign w:val="center"/>
            <w:hideMark/>
          </w:tcPr>
          <w:p w14:paraId="5B03D311" w14:textId="56F47C2F" w:rsidR="003B60E7" w:rsidRPr="00511CD6" w:rsidRDefault="003B60E7" w:rsidP="00A71F72">
            <w:pPr>
              <w:pStyle w:val="NormalWeb"/>
              <w:spacing w:before="0" w:beforeAutospacing="0" w:after="0" w:afterAutospacing="0" w:line="276" w:lineRule="auto"/>
              <w:jc w:val="center"/>
              <w:rPr>
                <w:rFonts w:ascii="Calibri" w:hAnsi="Calibri" w:cs="Calibri"/>
                <w:szCs w:val="22"/>
              </w:rPr>
            </w:pPr>
            <w:r w:rsidRPr="00511CD6">
              <w:rPr>
                <w:rFonts w:cs="Arial"/>
                <w:szCs w:val="22"/>
                <w:bdr w:val="none" w:sz="0" w:space="0" w:color="auto" w:frame="1"/>
              </w:rPr>
              <w:t>20</w:t>
            </w:r>
          </w:p>
        </w:tc>
        <w:tc>
          <w:tcPr>
            <w:tcW w:w="2958" w:type="dxa"/>
            <w:tcBorders>
              <w:top w:val="nil"/>
              <w:left w:val="nil"/>
              <w:bottom w:val="single" w:sz="12" w:space="0" w:color="000000"/>
              <w:right w:val="single" w:sz="12" w:space="0" w:color="000000"/>
            </w:tcBorders>
            <w:vAlign w:val="center"/>
            <w:hideMark/>
          </w:tcPr>
          <w:p w14:paraId="78364F66" w14:textId="0C4877FA" w:rsidR="00511CD6" w:rsidRPr="00511CD6" w:rsidRDefault="00511CD6" w:rsidP="00511CD6">
            <w:pPr>
              <w:jc w:val="left"/>
            </w:pPr>
            <w:r w:rsidRPr="00511CD6">
              <w:t>Johnstone Campus: Valentine Hall</w:t>
            </w:r>
          </w:p>
          <w:p w14:paraId="1197D3D5" w14:textId="5EC7571F" w:rsidR="00511CD6" w:rsidRPr="00511CD6" w:rsidRDefault="00511CD6" w:rsidP="00511CD6">
            <w:pPr>
              <w:jc w:val="left"/>
            </w:pPr>
            <w:r w:rsidRPr="00511CD6">
              <w:t>West Burlington Street</w:t>
            </w:r>
          </w:p>
          <w:p w14:paraId="3CC50E10" w14:textId="08A64DE0" w:rsidR="003B60E7" w:rsidRPr="00511CD6" w:rsidRDefault="003B60E7" w:rsidP="00E51AC9">
            <w:pPr>
              <w:pStyle w:val="NormalWeb"/>
              <w:spacing w:before="0" w:beforeAutospacing="0" w:after="0" w:afterAutospacing="0" w:line="276" w:lineRule="auto"/>
              <w:ind w:right="27"/>
              <w:jc w:val="left"/>
              <w:rPr>
                <w:rFonts w:ascii="Calibri" w:hAnsi="Calibri" w:cs="Calibri"/>
                <w:szCs w:val="22"/>
              </w:rPr>
            </w:pPr>
            <w:r w:rsidRPr="00511CD6">
              <w:rPr>
                <w:rFonts w:cs="Arial"/>
                <w:szCs w:val="22"/>
                <w:bdr w:val="none" w:sz="0" w:space="0" w:color="auto" w:frame="1"/>
              </w:rPr>
              <w:t xml:space="preserve">PO </w:t>
            </w:r>
            <w:r w:rsidR="00057F77" w:rsidRPr="00511CD6">
              <w:rPr>
                <w:rFonts w:cs="Arial"/>
                <w:szCs w:val="22"/>
                <w:bdr w:val="none" w:sz="0" w:space="0" w:color="auto" w:frame="1"/>
              </w:rPr>
              <w:t>Box</w:t>
            </w:r>
            <w:r w:rsidRPr="00511CD6">
              <w:rPr>
                <w:rFonts w:cs="Arial"/>
                <w:szCs w:val="22"/>
                <w:bdr w:val="none" w:sz="0" w:space="0" w:color="auto" w:frame="1"/>
              </w:rPr>
              <w:t xml:space="preserve"> 479 </w:t>
            </w:r>
          </w:p>
          <w:p w14:paraId="6EB96250" w14:textId="77777777" w:rsidR="003B60E7" w:rsidRPr="00511CD6" w:rsidRDefault="003B60E7" w:rsidP="00E51AC9">
            <w:pPr>
              <w:pStyle w:val="NormalWeb"/>
              <w:spacing w:before="0" w:beforeAutospacing="0" w:after="0" w:afterAutospacing="0" w:line="276" w:lineRule="auto"/>
              <w:ind w:right="30"/>
              <w:jc w:val="left"/>
              <w:rPr>
                <w:rFonts w:ascii="Calibri" w:hAnsi="Calibri" w:cs="Calibri"/>
                <w:szCs w:val="22"/>
              </w:rPr>
            </w:pPr>
            <w:r w:rsidRPr="00511CD6">
              <w:rPr>
                <w:rFonts w:cs="Arial"/>
                <w:szCs w:val="22"/>
                <w:bdr w:val="none" w:sz="0" w:space="0" w:color="auto" w:frame="1"/>
              </w:rPr>
              <w:t>Bordentown,</w:t>
            </w:r>
            <w:r w:rsidRPr="00511CD6">
              <w:rPr>
                <w:rFonts w:cs="Arial"/>
                <w:spacing w:val="-1"/>
                <w:szCs w:val="22"/>
                <w:bdr w:val="none" w:sz="0" w:space="0" w:color="auto" w:frame="1"/>
              </w:rPr>
              <w:t> </w:t>
            </w:r>
            <w:r w:rsidRPr="00511CD6">
              <w:rPr>
                <w:rFonts w:cs="Arial"/>
                <w:szCs w:val="22"/>
                <w:bdr w:val="none" w:sz="0" w:space="0" w:color="auto" w:frame="1"/>
              </w:rPr>
              <w:t>NJ</w:t>
            </w:r>
            <w:r w:rsidRPr="00511CD6">
              <w:rPr>
                <w:rFonts w:cs="Arial"/>
                <w:spacing w:val="45"/>
                <w:szCs w:val="22"/>
                <w:bdr w:val="none" w:sz="0" w:space="0" w:color="auto" w:frame="1"/>
              </w:rPr>
              <w:t> </w:t>
            </w:r>
            <w:r w:rsidRPr="00511CD6">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10A9FF98" w14:textId="77DB337F" w:rsidR="003B60E7" w:rsidRPr="00511CD6" w:rsidRDefault="003B60E7" w:rsidP="00B937B9">
            <w:pPr>
              <w:pStyle w:val="NormalWeb"/>
              <w:spacing w:before="0" w:beforeAutospacing="0" w:after="0" w:afterAutospacing="0" w:line="276" w:lineRule="auto"/>
              <w:rPr>
                <w:rFonts w:ascii="Calibri" w:hAnsi="Calibri" w:cs="Calibri"/>
                <w:szCs w:val="22"/>
              </w:rPr>
            </w:pPr>
            <w:r w:rsidRPr="00511CD6">
              <w:rPr>
                <w:rFonts w:cs="Arial"/>
                <w:szCs w:val="22"/>
                <w:bdr w:val="none" w:sz="0" w:space="0" w:color="auto" w:frame="1"/>
              </w:rPr>
              <w:t> 609-324-3610 </w:t>
            </w:r>
          </w:p>
        </w:tc>
        <w:tc>
          <w:tcPr>
            <w:tcW w:w="1815" w:type="dxa"/>
            <w:gridSpan w:val="2"/>
            <w:tcBorders>
              <w:top w:val="nil"/>
              <w:left w:val="nil"/>
              <w:bottom w:val="single" w:sz="12" w:space="0" w:color="000000"/>
              <w:right w:val="single" w:sz="12" w:space="0" w:color="000000"/>
            </w:tcBorders>
            <w:vAlign w:val="center"/>
            <w:hideMark/>
          </w:tcPr>
          <w:p w14:paraId="15EE044B" w14:textId="2F537F15" w:rsidR="003B60E7" w:rsidRPr="00511CD6" w:rsidRDefault="003B60E7" w:rsidP="00B937B9">
            <w:pPr>
              <w:pStyle w:val="NormalWeb"/>
              <w:spacing w:before="0" w:beforeAutospacing="0" w:after="0" w:afterAutospacing="0" w:line="276" w:lineRule="auto"/>
              <w:jc w:val="left"/>
              <w:rPr>
                <w:rFonts w:ascii="Calibri" w:hAnsi="Calibri" w:cs="Calibri"/>
                <w:szCs w:val="22"/>
              </w:rPr>
            </w:pPr>
            <w:r w:rsidRPr="00511CD6">
              <w:rPr>
                <w:rFonts w:cs="Arial"/>
                <w:szCs w:val="22"/>
                <w:bdr w:val="none" w:sz="0" w:space="0" w:color="auto" w:frame="1"/>
              </w:rPr>
              <w:t> 609-324-6349</w:t>
            </w:r>
          </w:p>
        </w:tc>
      </w:tr>
      <w:tr w:rsidR="003B60E7" w:rsidRPr="00856F5C" w14:paraId="38535220"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6C9AC706" w14:textId="77777777" w:rsidR="003B60E7" w:rsidRPr="00856F5C" w:rsidRDefault="003B60E7" w:rsidP="005A779D">
            <w:pPr>
              <w:pStyle w:val="NormalWeb"/>
              <w:spacing w:before="0" w:beforeAutospacing="0" w:after="0" w:afterAutospacing="0" w:line="276" w:lineRule="auto"/>
              <w:ind w:right="267"/>
              <w:jc w:val="left"/>
              <w:rPr>
                <w:rFonts w:ascii="Calibri" w:hAnsi="Calibri" w:cs="Calibri"/>
                <w:szCs w:val="22"/>
              </w:rPr>
            </w:pPr>
            <w:r w:rsidRPr="00856F5C">
              <w:rPr>
                <w:rFonts w:cs="Arial"/>
                <w:szCs w:val="22"/>
                <w:bdr w:val="none" w:sz="0" w:space="0" w:color="auto" w:frame="1"/>
              </w:rPr>
              <w:t>Costello Prep Residential Community</w:t>
            </w:r>
            <w:r w:rsidRPr="00856F5C">
              <w:rPr>
                <w:rFonts w:cs="Arial"/>
                <w:spacing w:val="-45"/>
                <w:szCs w:val="22"/>
                <w:bdr w:val="none" w:sz="0" w:space="0" w:color="auto" w:frame="1"/>
              </w:rPr>
              <w:t> </w:t>
            </w:r>
            <w:r w:rsidRPr="00856F5C">
              <w:rPr>
                <w:rFonts w:cs="Arial"/>
                <w:szCs w:val="22"/>
                <w:bdr w:val="none" w:sz="0" w:space="0" w:color="auto" w:frame="1"/>
              </w:rPr>
              <w:t>Home, </w:t>
            </w:r>
          </w:p>
          <w:p w14:paraId="08D22805" w14:textId="77777777" w:rsidR="003B60E7" w:rsidRPr="00856F5C" w:rsidRDefault="003B60E7" w:rsidP="005A779D">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Camden</w:t>
            </w:r>
            <w:r w:rsidRPr="00856F5C">
              <w:rPr>
                <w:rFonts w:cs="Arial"/>
                <w:spacing w:val="-3"/>
                <w:szCs w:val="22"/>
                <w:bdr w:val="none" w:sz="0" w:space="0" w:color="auto" w:frame="1"/>
              </w:rPr>
              <w:t> </w:t>
            </w:r>
            <w:r w:rsidRPr="00856F5C">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5B14B83A" w14:textId="2DF9DBBC" w:rsidR="003B60E7" w:rsidRPr="00856F5C" w:rsidRDefault="003B60E7" w:rsidP="00C028AF">
            <w:pPr>
              <w:pStyle w:val="NormalWeb"/>
              <w:spacing w:before="0" w:beforeAutospacing="0" w:after="0" w:afterAutospacing="0" w:line="276" w:lineRule="auto"/>
              <w:jc w:val="center"/>
              <w:rPr>
                <w:rFonts w:ascii="Calibri" w:hAnsi="Calibri" w:cs="Calibri"/>
                <w:szCs w:val="22"/>
              </w:rPr>
            </w:pPr>
            <w:r w:rsidRPr="00856F5C">
              <w:rPr>
                <w:rFonts w:cs="Arial"/>
                <w:szCs w:val="22"/>
                <w:bdr w:val="none" w:sz="0" w:space="0" w:color="auto" w:frame="1"/>
              </w:rPr>
              <w:t>50</w:t>
            </w:r>
          </w:p>
        </w:tc>
        <w:tc>
          <w:tcPr>
            <w:tcW w:w="2958" w:type="dxa"/>
            <w:tcBorders>
              <w:top w:val="nil"/>
              <w:left w:val="nil"/>
              <w:bottom w:val="single" w:sz="12" w:space="0" w:color="000000"/>
              <w:right w:val="single" w:sz="12" w:space="0" w:color="000000"/>
            </w:tcBorders>
            <w:vAlign w:val="center"/>
            <w:hideMark/>
          </w:tcPr>
          <w:p w14:paraId="44EC6CF3"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szCs w:val="22"/>
              </w:rPr>
            </w:pPr>
            <w:r w:rsidRPr="00856F5C">
              <w:rPr>
                <w:rFonts w:cs="Arial"/>
                <w:szCs w:val="22"/>
                <w:bdr w:val="none" w:sz="0" w:space="0" w:color="auto" w:frame="1"/>
              </w:rPr>
              <w:t>800</w:t>
            </w:r>
            <w:r w:rsidRPr="00856F5C">
              <w:rPr>
                <w:rFonts w:cs="Arial"/>
                <w:spacing w:val="-3"/>
                <w:szCs w:val="22"/>
                <w:bdr w:val="none" w:sz="0" w:space="0" w:color="auto" w:frame="1"/>
              </w:rPr>
              <w:t> </w:t>
            </w:r>
            <w:r w:rsidRPr="00856F5C">
              <w:rPr>
                <w:rFonts w:cs="Arial"/>
                <w:szCs w:val="22"/>
                <w:bdr w:val="none" w:sz="0" w:space="0" w:color="auto" w:frame="1"/>
              </w:rPr>
              <w:t>Carranza</w:t>
            </w:r>
            <w:r w:rsidRPr="00856F5C">
              <w:rPr>
                <w:rFonts w:cs="Arial"/>
                <w:spacing w:val="-2"/>
                <w:szCs w:val="22"/>
                <w:bdr w:val="none" w:sz="0" w:space="0" w:color="auto" w:frame="1"/>
              </w:rPr>
              <w:t> </w:t>
            </w:r>
            <w:r w:rsidRPr="00856F5C">
              <w:rPr>
                <w:rFonts w:cs="Arial"/>
                <w:szCs w:val="22"/>
                <w:bdr w:val="none" w:sz="0" w:space="0" w:color="auto" w:frame="1"/>
              </w:rPr>
              <w:t>Rd </w:t>
            </w:r>
          </w:p>
          <w:p w14:paraId="3D1C9074"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szCs w:val="22"/>
              </w:rPr>
            </w:pPr>
            <w:r w:rsidRPr="00856F5C">
              <w:rPr>
                <w:rFonts w:cs="Arial"/>
                <w:szCs w:val="22"/>
                <w:bdr w:val="none" w:sz="0" w:space="0" w:color="auto" w:frame="1"/>
              </w:rPr>
              <w:t>Tabernacle,</w:t>
            </w:r>
            <w:r w:rsidRPr="00856F5C">
              <w:rPr>
                <w:rFonts w:cs="Arial"/>
                <w:spacing w:val="-2"/>
                <w:szCs w:val="22"/>
                <w:bdr w:val="none" w:sz="0" w:space="0" w:color="auto" w:frame="1"/>
              </w:rPr>
              <w:t> </w:t>
            </w:r>
            <w:r w:rsidRPr="00856F5C">
              <w:rPr>
                <w:rFonts w:cs="Arial"/>
                <w:szCs w:val="22"/>
                <w:bdr w:val="none" w:sz="0" w:space="0" w:color="auto" w:frame="1"/>
              </w:rPr>
              <w:t>NJ</w:t>
            </w:r>
            <w:r w:rsidRPr="00856F5C">
              <w:rPr>
                <w:rFonts w:cs="Arial"/>
                <w:spacing w:val="45"/>
                <w:szCs w:val="22"/>
                <w:bdr w:val="none" w:sz="0" w:space="0" w:color="auto" w:frame="1"/>
              </w:rPr>
              <w:t> </w:t>
            </w:r>
            <w:r w:rsidRPr="00856F5C">
              <w:rPr>
                <w:rFonts w:cs="Arial"/>
                <w:szCs w:val="22"/>
                <w:bdr w:val="none" w:sz="0" w:space="0" w:color="auto" w:frame="1"/>
              </w:rPr>
              <w:t>08088 </w:t>
            </w:r>
          </w:p>
        </w:tc>
        <w:tc>
          <w:tcPr>
            <w:tcW w:w="1887" w:type="dxa"/>
            <w:gridSpan w:val="2"/>
            <w:tcBorders>
              <w:top w:val="nil"/>
              <w:left w:val="nil"/>
              <w:bottom w:val="single" w:sz="12" w:space="0" w:color="000000"/>
              <w:right w:val="single" w:sz="12" w:space="0" w:color="000000"/>
            </w:tcBorders>
            <w:vAlign w:val="center"/>
            <w:hideMark/>
          </w:tcPr>
          <w:p w14:paraId="70237697" w14:textId="3B6D7297" w:rsidR="003B60E7" w:rsidRPr="00856F5C" w:rsidRDefault="003B60E7" w:rsidP="00B937B9">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609-268-1440 </w:t>
            </w:r>
          </w:p>
        </w:tc>
        <w:tc>
          <w:tcPr>
            <w:tcW w:w="1815" w:type="dxa"/>
            <w:gridSpan w:val="2"/>
            <w:tcBorders>
              <w:top w:val="nil"/>
              <w:left w:val="nil"/>
              <w:bottom w:val="single" w:sz="12" w:space="0" w:color="000000"/>
              <w:right w:val="single" w:sz="12" w:space="0" w:color="000000"/>
            </w:tcBorders>
            <w:vAlign w:val="center"/>
            <w:hideMark/>
          </w:tcPr>
          <w:p w14:paraId="03DC5FC9" w14:textId="70D1D123" w:rsidR="003B60E7" w:rsidRPr="00856F5C" w:rsidRDefault="003B60E7" w:rsidP="00B937B9">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 609-268-3079 </w:t>
            </w:r>
          </w:p>
        </w:tc>
      </w:tr>
      <w:tr w:rsidR="003B60E7" w:rsidRPr="00856F5C" w14:paraId="346F03CF"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6F8260A0" w14:textId="77777777" w:rsidR="003B60E7" w:rsidRPr="00856F5C" w:rsidRDefault="003B60E7" w:rsidP="005A779D">
            <w:pPr>
              <w:pStyle w:val="NormalWeb"/>
              <w:spacing w:before="0" w:beforeAutospacing="0" w:after="0" w:afterAutospacing="0" w:line="276" w:lineRule="auto"/>
              <w:ind w:right="503"/>
              <w:jc w:val="left"/>
              <w:rPr>
                <w:rFonts w:ascii="Calibri" w:hAnsi="Calibri" w:cs="Calibri"/>
                <w:szCs w:val="22"/>
              </w:rPr>
            </w:pPr>
            <w:r w:rsidRPr="00856F5C">
              <w:rPr>
                <w:rFonts w:cs="Arial"/>
                <w:szCs w:val="22"/>
                <w:bdr w:val="none" w:sz="0" w:space="0" w:color="auto" w:frame="1"/>
              </w:rPr>
              <w:t>D.O.V.E.S Residential Community</w:t>
            </w:r>
            <w:r w:rsidRPr="00856F5C">
              <w:rPr>
                <w:rFonts w:cs="Arial"/>
                <w:spacing w:val="-45"/>
                <w:szCs w:val="22"/>
                <w:bdr w:val="none" w:sz="0" w:space="0" w:color="auto" w:frame="1"/>
              </w:rPr>
              <w:t> </w:t>
            </w:r>
            <w:r w:rsidRPr="00856F5C">
              <w:rPr>
                <w:rFonts w:cs="Arial"/>
                <w:szCs w:val="22"/>
                <w:bdr w:val="none" w:sz="0" w:space="0" w:color="auto" w:frame="1"/>
              </w:rPr>
              <w:t>Home</w:t>
            </w:r>
            <w:r>
              <w:rPr>
                <w:rFonts w:cs="Arial"/>
                <w:szCs w:val="22"/>
                <w:bdr w:val="none" w:sz="0" w:space="0" w:color="auto" w:frame="1"/>
              </w:rPr>
              <w:t>,</w:t>
            </w:r>
          </w:p>
          <w:p w14:paraId="77C1D381" w14:textId="77777777" w:rsidR="003B60E7" w:rsidRPr="00856F5C" w:rsidRDefault="003B60E7" w:rsidP="005A779D">
            <w:pPr>
              <w:pStyle w:val="NormalWeb"/>
              <w:spacing w:before="0" w:beforeAutospacing="0" w:after="0" w:afterAutospacing="0" w:line="276" w:lineRule="auto"/>
              <w:jc w:val="left"/>
              <w:rPr>
                <w:rFonts w:ascii="Calibri" w:hAnsi="Calibri" w:cs="Calibri"/>
                <w:szCs w:val="22"/>
              </w:rPr>
            </w:pPr>
            <w:r w:rsidRPr="00856F5C">
              <w:rPr>
                <w:rFonts w:cs="Arial"/>
                <w:spacing w:val="-4"/>
                <w:szCs w:val="22"/>
                <w:bdr w:val="none" w:sz="0" w:space="0" w:color="auto" w:frame="1"/>
              </w:rPr>
              <w:t>Mercer </w:t>
            </w:r>
            <w:r w:rsidRPr="00856F5C">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50DD58DA" w14:textId="01E4D1FB" w:rsidR="003B60E7" w:rsidRPr="00856F5C" w:rsidRDefault="003B60E7" w:rsidP="00C028AF">
            <w:pPr>
              <w:pStyle w:val="NormalWeb"/>
              <w:spacing w:before="0" w:beforeAutospacing="0" w:after="0" w:afterAutospacing="0" w:line="276" w:lineRule="auto"/>
              <w:jc w:val="center"/>
              <w:rPr>
                <w:rFonts w:ascii="Calibri" w:hAnsi="Calibri" w:cs="Calibri"/>
                <w:szCs w:val="22"/>
              </w:rPr>
            </w:pPr>
            <w:r w:rsidRPr="00856F5C">
              <w:rPr>
                <w:rFonts w:cs="Arial"/>
                <w:szCs w:val="22"/>
                <w:bdr w:val="none" w:sz="0" w:space="0" w:color="auto" w:frame="1"/>
              </w:rPr>
              <w:t>24</w:t>
            </w:r>
          </w:p>
        </w:tc>
        <w:tc>
          <w:tcPr>
            <w:tcW w:w="2958" w:type="dxa"/>
            <w:tcBorders>
              <w:top w:val="nil"/>
              <w:left w:val="nil"/>
              <w:bottom w:val="single" w:sz="12" w:space="0" w:color="000000"/>
              <w:right w:val="single" w:sz="12" w:space="0" w:color="000000"/>
            </w:tcBorders>
            <w:vAlign w:val="center"/>
            <w:hideMark/>
          </w:tcPr>
          <w:p w14:paraId="56A67CA9" w14:textId="77777777" w:rsidR="003B60E7" w:rsidRPr="00856F5C" w:rsidRDefault="003B60E7" w:rsidP="005A779D">
            <w:pPr>
              <w:pStyle w:val="NormalWeb"/>
              <w:spacing w:before="0" w:beforeAutospacing="0" w:after="0" w:afterAutospacing="0" w:line="276" w:lineRule="auto"/>
              <w:ind w:right="245"/>
              <w:jc w:val="left"/>
              <w:rPr>
                <w:rFonts w:ascii="Calibri" w:hAnsi="Calibri" w:cs="Calibri"/>
                <w:szCs w:val="22"/>
              </w:rPr>
            </w:pPr>
            <w:r w:rsidRPr="00856F5C">
              <w:rPr>
                <w:rFonts w:cs="Arial"/>
                <w:szCs w:val="22"/>
                <w:bdr w:val="none" w:sz="0" w:space="0" w:color="auto" w:frame="1"/>
              </w:rPr>
              <w:t>188 Lindbergh Rd  Hopewell ,</w:t>
            </w:r>
            <w:r w:rsidRPr="00856F5C">
              <w:rPr>
                <w:rFonts w:cs="Arial"/>
                <w:spacing w:val="-4"/>
                <w:szCs w:val="22"/>
                <w:bdr w:val="none" w:sz="0" w:space="0" w:color="auto" w:frame="1"/>
              </w:rPr>
              <w:t> </w:t>
            </w:r>
            <w:r w:rsidRPr="00856F5C">
              <w:rPr>
                <w:rFonts w:cs="Arial"/>
                <w:szCs w:val="22"/>
                <w:bdr w:val="none" w:sz="0" w:space="0" w:color="auto" w:frame="1"/>
              </w:rPr>
              <w:t>NJ</w:t>
            </w:r>
            <w:r w:rsidRPr="00856F5C">
              <w:rPr>
                <w:rFonts w:cs="Arial"/>
                <w:spacing w:val="39"/>
                <w:szCs w:val="22"/>
                <w:bdr w:val="none" w:sz="0" w:space="0" w:color="auto" w:frame="1"/>
              </w:rPr>
              <w:t> </w:t>
            </w:r>
            <w:r w:rsidRPr="00856F5C">
              <w:rPr>
                <w:rFonts w:cs="Arial"/>
                <w:szCs w:val="22"/>
                <w:bdr w:val="none" w:sz="0" w:space="0" w:color="auto" w:frame="1"/>
              </w:rPr>
              <w:t>08525 </w:t>
            </w:r>
          </w:p>
        </w:tc>
        <w:tc>
          <w:tcPr>
            <w:tcW w:w="1887" w:type="dxa"/>
            <w:gridSpan w:val="2"/>
            <w:tcBorders>
              <w:top w:val="nil"/>
              <w:left w:val="nil"/>
              <w:bottom w:val="single" w:sz="12" w:space="0" w:color="000000"/>
              <w:right w:val="single" w:sz="12" w:space="0" w:color="000000"/>
            </w:tcBorders>
            <w:vAlign w:val="center"/>
            <w:hideMark/>
          </w:tcPr>
          <w:p w14:paraId="18334C7D" w14:textId="3C51227A" w:rsidR="003B60E7" w:rsidRPr="00856F5C" w:rsidRDefault="003B60E7" w:rsidP="00B937B9">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609-466-0740 </w:t>
            </w:r>
          </w:p>
        </w:tc>
        <w:tc>
          <w:tcPr>
            <w:tcW w:w="1815" w:type="dxa"/>
            <w:gridSpan w:val="2"/>
            <w:tcBorders>
              <w:top w:val="nil"/>
              <w:left w:val="nil"/>
              <w:bottom w:val="single" w:sz="12" w:space="0" w:color="000000"/>
              <w:right w:val="single" w:sz="12" w:space="0" w:color="000000"/>
            </w:tcBorders>
            <w:vAlign w:val="center"/>
            <w:hideMark/>
          </w:tcPr>
          <w:p w14:paraId="370ACD34" w14:textId="0FA4786B" w:rsidR="003B60E7" w:rsidRPr="00856F5C" w:rsidRDefault="003B60E7" w:rsidP="00B937B9">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 609-466-4612 </w:t>
            </w:r>
          </w:p>
        </w:tc>
      </w:tr>
      <w:tr w:rsidR="003B60E7" w:rsidRPr="00856F5C" w14:paraId="2263A81E"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21F1E45B" w14:textId="77777777" w:rsidR="003B60E7" w:rsidRPr="00E51AC9" w:rsidRDefault="003B60E7" w:rsidP="005A779D">
            <w:pPr>
              <w:pStyle w:val="NormalWeb"/>
              <w:spacing w:before="0" w:beforeAutospacing="0" w:after="0" w:afterAutospacing="0" w:line="276" w:lineRule="auto"/>
              <w:ind w:right="303"/>
              <w:jc w:val="left"/>
              <w:rPr>
                <w:rFonts w:cs="Arial"/>
                <w:spacing w:val="-4"/>
                <w:szCs w:val="22"/>
                <w:bdr w:val="none" w:sz="0" w:space="0" w:color="auto" w:frame="1"/>
              </w:rPr>
            </w:pPr>
            <w:r w:rsidRPr="00E51AC9">
              <w:rPr>
                <w:rFonts w:cs="Arial"/>
                <w:szCs w:val="22"/>
                <w:bdr w:val="none" w:sz="0" w:space="0" w:color="auto" w:frame="1"/>
              </w:rPr>
              <w:t>Ocean</w:t>
            </w:r>
            <w:r w:rsidRPr="00E51AC9">
              <w:rPr>
                <w:rFonts w:cs="Arial"/>
                <w:spacing w:val="-7"/>
                <w:szCs w:val="22"/>
                <w:bdr w:val="none" w:sz="0" w:space="0" w:color="auto" w:frame="1"/>
              </w:rPr>
              <w:t> </w:t>
            </w:r>
            <w:r w:rsidRPr="00E51AC9">
              <w:rPr>
                <w:rFonts w:cs="Arial"/>
                <w:szCs w:val="22"/>
                <w:bdr w:val="none" w:sz="0" w:space="0" w:color="auto" w:frame="1"/>
              </w:rPr>
              <w:t>Residential</w:t>
            </w:r>
            <w:r w:rsidRPr="00E51AC9">
              <w:rPr>
                <w:rFonts w:cs="Arial"/>
                <w:spacing w:val="-4"/>
                <w:szCs w:val="22"/>
                <w:bdr w:val="none" w:sz="0" w:space="0" w:color="auto" w:frame="1"/>
              </w:rPr>
              <w:t> </w:t>
            </w:r>
          </w:p>
          <w:p w14:paraId="57D24DD3" w14:textId="77777777" w:rsidR="003B60E7" w:rsidRPr="00E51AC9" w:rsidRDefault="003B60E7" w:rsidP="005A779D">
            <w:pPr>
              <w:pStyle w:val="NormalWeb"/>
              <w:spacing w:before="0" w:beforeAutospacing="0" w:after="0" w:afterAutospacing="0" w:line="276" w:lineRule="auto"/>
              <w:ind w:right="303"/>
              <w:jc w:val="left"/>
              <w:rPr>
                <w:rFonts w:cs="Arial"/>
                <w:spacing w:val="-44"/>
                <w:szCs w:val="22"/>
                <w:bdr w:val="none" w:sz="0" w:space="0" w:color="auto" w:frame="1"/>
              </w:rPr>
            </w:pPr>
            <w:r w:rsidRPr="00E51AC9">
              <w:rPr>
                <w:rFonts w:cs="Arial"/>
                <w:szCs w:val="22"/>
                <w:bdr w:val="none" w:sz="0" w:space="0" w:color="auto" w:frame="1"/>
              </w:rPr>
              <w:t>Community</w:t>
            </w:r>
            <w:r w:rsidRPr="00E51AC9">
              <w:rPr>
                <w:rFonts w:cs="Arial"/>
                <w:spacing w:val="-6"/>
                <w:szCs w:val="22"/>
                <w:bdr w:val="none" w:sz="0" w:space="0" w:color="auto" w:frame="1"/>
              </w:rPr>
              <w:t> </w:t>
            </w:r>
            <w:r w:rsidRPr="00E51AC9">
              <w:rPr>
                <w:rFonts w:cs="Arial"/>
                <w:szCs w:val="22"/>
                <w:bdr w:val="none" w:sz="0" w:space="0" w:color="auto" w:frame="1"/>
              </w:rPr>
              <w:t>Home</w:t>
            </w:r>
            <w:r w:rsidRPr="00E51AC9">
              <w:rPr>
                <w:rFonts w:cs="Arial"/>
                <w:spacing w:val="-44"/>
                <w:szCs w:val="22"/>
                <w:bdr w:val="none" w:sz="0" w:space="0" w:color="auto" w:frame="1"/>
              </w:rPr>
              <w:t> ,</w:t>
            </w:r>
          </w:p>
          <w:p w14:paraId="3A007E88" w14:textId="77777777" w:rsidR="003B60E7" w:rsidRPr="00E51AC9" w:rsidRDefault="003B60E7" w:rsidP="005A779D">
            <w:pPr>
              <w:pStyle w:val="NormalWeb"/>
              <w:spacing w:before="0" w:beforeAutospacing="0" w:after="0" w:afterAutospacing="0" w:line="276" w:lineRule="auto"/>
              <w:ind w:right="303"/>
              <w:jc w:val="left"/>
              <w:rPr>
                <w:rFonts w:ascii="Calibri" w:hAnsi="Calibri" w:cs="Calibri"/>
                <w:szCs w:val="22"/>
              </w:rPr>
            </w:pPr>
            <w:r w:rsidRPr="00E51AC9">
              <w:rPr>
                <w:rFonts w:cs="Arial"/>
                <w:szCs w:val="22"/>
                <w:bdr w:val="none" w:sz="0" w:space="0" w:color="auto" w:frame="1"/>
              </w:rPr>
              <w:t>Ocean</w:t>
            </w:r>
            <w:r w:rsidRPr="00E51AC9">
              <w:rPr>
                <w:rFonts w:cs="Arial"/>
                <w:spacing w:val="-2"/>
                <w:szCs w:val="22"/>
                <w:bdr w:val="none" w:sz="0" w:space="0" w:color="auto" w:frame="1"/>
              </w:rPr>
              <w:t> </w:t>
            </w:r>
            <w:r w:rsidRPr="00E51AC9">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4AD5A7C7" w14:textId="4E988A30" w:rsidR="003B60E7" w:rsidRPr="00E51AC9" w:rsidRDefault="003B60E7" w:rsidP="00C028AF">
            <w:pPr>
              <w:pStyle w:val="NormalWeb"/>
              <w:spacing w:before="0" w:beforeAutospacing="0" w:after="0" w:afterAutospacing="0" w:line="276" w:lineRule="auto"/>
              <w:jc w:val="center"/>
              <w:rPr>
                <w:rFonts w:ascii="Calibri" w:hAnsi="Calibri" w:cs="Calibri"/>
                <w:szCs w:val="22"/>
              </w:rPr>
            </w:pPr>
            <w:r w:rsidRPr="00E51AC9">
              <w:rPr>
                <w:rFonts w:cs="Arial"/>
                <w:szCs w:val="22"/>
                <w:bdr w:val="none" w:sz="0" w:space="0" w:color="auto" w:frame="1"/>
              </w:rPr>
              <w:t>30</w:t>
            </w:r>
          </w:p>
        </w:tc>
        <w:tc>
          <w:tcPr>
            <w:tcW w:w="2958" w:type="dxa"/>
            <w:tcBorders>
              <w:top w:val="nil"/>
              <w:left w:val="nil"/>
              <w:bottom w:val="single" w:sz="12" w:space="0" w:color="000000"/>
              <w:right w:val="single" w:sz="12" w:space="0" w:color="000000"/>
            </w:tcBorders>
            <w:vAlign w:val="center"/>
            <w:hideMark/>
          </w:tcPr>
          <w:p w14:paraId="01926659" w14:textId="620EFD9C" w:rsidR="003B60E7" w:rsidRPr="00E51AC9" w:rsidRDefault="00E51AC9" w:rsidP="005A779D">
            <w:pPr>
              <w:pStyle w:val="NormalWeb"/>
              <w:spacing w:before="0" w:beforeAutospacing="0" w:after="0" w:afterAutospacing="0" w:line="276" w:lineRule="auto"/>
              <w:ind w:right="396"/>
              <w:jc w:val="left"/>
              <w:rPr>
                <w:rFonts w:cs="Arial"/>
                <w:szCs w:val="22"/>
                <w:bdr w:val="none" w:sz="0" w:space="0" w:color="auto" w:frame="1"/>
              </w:rPr>
            </w:pPr>
            <w:r w:rsidRPr="00E51AC9">
              <w:rPr>
                <w:rFonts w:cs="Arial"/>
                <w:szCs w:val="22"/>
                <w:bdr w:val="none" w:sz="0" w:space="0" w:color="auto" w:frame="1"/>
              </w:rPr>
              <w:t xml:space="preserve">1 </w:t>
            </w:r>
            <w:r w:rsidR="003B60E7" w:rsidRPr="00E51AC9">
              <w:rPr>
                <w:rFonts w:cs="Arial"/>
                <w:szCs w:val="22"/>
                <w:bdr w:val="none" w:sz="0" w:space="0" w:color="auto" w:frame="1"/>
              </w:rPr>
              <w:t>Game</w:t>
            </w:r>
            <w:r w:rsidR="003B60E7" w:rsidRPr="00E51AC9">
              <w:rPr>
                <w:rFonts w:cs="Arial"/>
                <w:spacing w:val="-9"/>
                <w:szCs w:val="22"/>
                <w:bdr w:val="none" w:sz="0" w:space="0" w:color="auto" w:frame="1"/>
              </w:rPr>
              <w:t> </w:t>
            </w:r>
            <w:r w:rsidR="003B60E7" w:rsidRPr="00E51AC9">
              <w:rPr>
                <w:rFonts w:cs="Arial"/>
                <w:szCs w:val="22"/>
                <w:bdr w:val="none" w:sz="0" w:space="0" w:color="auto" w:frame="1"/>
              </w:rPr>
              <w:t>Farm</w:t>
            </w:r>
            <w:r w:rsidR="003B60E7" w:rsidRPr="00E51AC9">
              <w:rPr>
                <w:rFonts w:cs="Arial"/>
                <w:spacing w:val="-7"/>
                <w:szCs w:val="22"/>
                <w:bdr w:val="none" w:sz="0" w:space="0" w:color="auto" w:frame="1"/>
              </w:rPr>
              <w:t> </w:t>
            </w:r>
            <w:r w:rsidR="003B60E7" w:rsidRPr="00E51AC9">
              <w:rPr>
                <w:rFonts w:cs="Arial"/>
                <w:szCs w:val="22"/>
                <w:bdr w:val="none" w:sz="0" w:space="0" w:color="auto" w:frame="1"/>
              </w:rPr>
              <w:t xml:space="preserve">Road </w:t>
            </w:r>
          </w:p>
          <w:p w14:paraId="686D0AC5" w14:textId="77777777" w:rsidR="003B60E7" w:rsidRPr="00E51AC9" w:rsidRDefault="003B60E7" w:rsidP="005A779D">
            <w:pPr>
              <w:pStyle w:val="NormalWeb"/>
              <w:spacing w:before="0" w:beforeAutospacing="0" w:after="0" w:afterAutospacing="0" w:line="276" w:lineRule="auto"/>
              <w:ind w:right="396"/>
              <w:jc w:val="left"/>
              <w:rPr>
                <w:rFonts w:ascii="Calibri" w:hAnsi="Calibri" w:cs="Calibri"/>
                <w:szCs w:val="22"/>
              </w:rPr>
            </w:pPr>
            <w:r w:rsidRPr="00E51AC9">
              <w:rPr>
                <w:rFonts w:cs="Arial"/>
                <w:spacing w:val="-44"/>
                <w:szCs w:val="22"/>
                <w:bdr w:val="none" w:sz="0" w:space="0" w:color="auto" w:frame="1"/>
              </w:rPr>
              <w:t> </w:t>
            </w:r>
            <w:r w:rsidRPr="00E51AC9">
              <w:rPr>
                <w:rFonts w:cs="Arial"/>
                <w:szCs w:val="22"/>
                <w:bdr w:val="none" w:sz="0" w:space="0" w:color="auto" w:frame="1"/>
              </w:rPr>
              <w:t>PO Box</w:t>
            </w:r>
            <w:r w:rsidRPr="00E51AC9">
              <w:rPr>
                <w:rFonts w:cs="Arial"/>
                <w:spacing w:val="-4"/>
                <w:szCs w:val="22"/>
                <w:bdr w:val="none" w:sz="0" w:space="0" w:color="auto" w:frame="1"/>
              </w:rPr>
              <w:t> </w:t>
            </w:r>
            <w:r w:rsidRPr="00E51AC9">
              <w:rPr>
                <w:rFonts w:cs="Arial"/>
                <w:szCs w:val="22"/>
                <w:bdr w:val="none" w:sz="0" w:space="0" w:color="auto" w:frame="1"/>
              </w:rPr>
              <w:t>195 </w:t>
            </w:r>
          </w:p>
          <w:p w14:paraId="3A430860" w14:textId="77777777" w:rsidR="003B60E7" w:rsidRPr="00E51AC9" w:rsidRDefault="003B60E7" w:rsidP="00990E6F">
            <w:pPr>
              <w:pStyle w:val="NormalWeb"/>
              <w:spacing w:before="0" w:beforeAutospacing="0" w:after="0" w:afterAutospacing="0" w:line="276" w:lineRule="auto"/>
              <w:ind w:right="29"/>
              <w:jc w:val="left"/>
              <w:rPr>
                <w:rFonts w:ascii="Calibri" w:hAnsi="Calibri" w:cs="Calibri"/>
                <w:szCs w:val="22"/>
              </w:rPr>
            </w:pPr>
            <w:r w:rsidRPr="00E51AC9">
              <w:rPr>
                <w:rFonts w:cs="Arial"/>
                <w:szCs w:val="22"/>
                <w:bdr w:val="none" w:sz="0" w:space="0" w:color="auto" w:frame="1"/>
              </w:rPr>
              <w:t>Forked</w:t>
            </w:r>
            <w:r w:rsidRPr="00E51AC9">
              <w:rPr>
                <w:rFonts w:cs="Arial"/>
                <w:spacing w:val="-3"/>
                <w:szCs w:val="22"/>
                <w:bdr w:val="none" w:sz="0" w:space="0" w:color="auto" w:frame="1"/>
              </w:rPr>
              <w:t> </w:t>
            </w:r>
            <w:r w:rsidRPr="00E51AC9">
              <w:rPr>
                <w:rFonts w:cs="Arial"/>
                <w:szCs w:val="22"/>
                <w:bdr w:val="none" w:sz="0" w:space="0" w:color="auto" w:frame="1"/>
              </w:rPr>
              <w:t>River,</w:t>
            </w:r>
            <w:r w:rsidRPr="00E51AC9">
              <w:rPr>
                <w:rFonts w:cs="Arial"/>
                <w:spacing w:val="-1"/>
                <w:szCs w:val="22"/>
                <w:bdr w:val="none" w:sz="0" w:space="0" w:color="auto" w:frame="1"/>
              </w:rPr>
              <w:t> </w:t>
            </w:r>
            <w:r w:rsidRPr="00E51AC9">
              <w:rPr>
                <w:rFonts w:cs="Arial"/>
                <w:szCs w:val="22"/>
                <w:bdr w:val="none" w:sz="0" w:space="0" w:color="auto" w:frame="1"/>
              </w:rPr>
              <w:t>NJ</w:t>
            </w:r>
            <w:r w:rsidRPr="00E51AC9">
              <w:rPr>
                <w:rFonts w:cs="Arial"/>
                <w:spacing w:val="45"/>
                <w:szCs w:val="22"/>
                <w:bdr w:val="none" w:sz="0" w:space="0" w:color="auto" w:frame="1"/>
              </w:rPr>
              <w:t> </w:t>
            </w:r>
            <w:r w:rsidRPr="00E51AC9">
              <w:rPr>
                <w:rFonts w:cs="Arial"/>
                <w:szCs w:val="22"/>
                <w:bdr w:val="none" w:sz="0" w:space="0" w:color="auto" w:frame="1"/>
              </w:rPr>
              <w:t>08731 </w:t>
            </w:r>
          </w:p>
        </w:tc>
        <w:tc>
          <w:tcPr>
            <w:tcW w:w="1887" w:type="dxa"/>
            <w:gridSpan w:val="2"/>
            <w:tcBorders>
              <w:top w:val="nil"/>
              <w:left w:val="nil"/>
              <w:bottom w:val="single" w:sz="12" w:space="0" w:color="000000"/>
              <w:right w:val="single" w:sz="12" w:space="0" w:color="000000"/>
            </w:tcBorders>
            <w:vAlign w:val="center"/>
            <w:hideMark/>
          </w:tcPr>
          <w:p w14:paraId="325EB393" w14:textId="33AC4909" w:rsidR="003B60E7" w:rsidRPr="00E51AC9" w:rsidRDefault="003B60E7" w:rsidP="00B937B9">
            <w:pPr>
              <w:pStyle w:val="NormalWeb"/>
              <w:spacing w:before="0" w:beforeAutospacing="0" w:after="0" w:afterAutospacing="0" w:line="276" w:lineRule="auto"/>
              <w:rPr>
                <w:rFonts w:ascii="Calibri" w:hAnsi="Calibri" w:cs="Calibri"/>
                <w:szCs w:val="22"/>
              </w:rPr>
            </w:pPr>
            <w:r w:rsidRPr="00E51AC9">
              <w:rPr>
                <w:rFonts w:cs="Arial"/>
                <w:szCs w:val="22"/>
                <w:bdr w:val="none" w:sz="0" w:space="0" w:color="auto" w:frame="1"/>
              </w:rPr>
              <w:t> 609-693-5498 </w:t>
            </w:r>
          </w:p>
        </w:tc>
        <w:tc>
          <w:tcPr>
            <w:tcW w:w="1815" w:type="dxa"/>
            <w:gridSpan w:val="2"/>
            <w:tcBorders>
              <w:top w:val="nil"/>
              <w:left w:val="nil"/>
              <w:bottom w:val="single" w:sz="12" w:space="0" w:color="000000"/>
              <w:right w:val="single" w:sz="12" w:space="0" w:color="000000"/>
            </w:tcBorders>
            <w:vAlign w:val="center"/>
            <w:hideMark/>
          </w:tcPr>
          <w:p w14:paraId="28A378F2" w14:textId="737A9F87" w:rsidR="003B60E7" w:rsidRPr="00E51AC9" w:rsidRDefault="003B60E7" w:rsidP="00B937B9">
            <w:pPr>
              <w:pStyle w:val="NormalWeb"/>
              <w:spacing w:before="0" w:beforeAutospacing="0" w:after="0" w:afterAutospacing="0" w:line="276" w:lineRule="auto"/>
              <w:jc w:val="left"/>
              <w:rPr>
                <w:rFonts w:ascii="Calibri" w:hAnsi="Calibri" w:cs="Calibri"/>
                <w:szCs w:val="22"/>
              </w:rPr>
            </w:pPr>
            <w:r w:rsidRPr="00E51AC9">
              <w:rPr>
                <w:rFonts w:cs="Arial"/>
                <w:szCs w:val="22"/>
                <w:bdr w:val="none" w:sz="0" w:space="0" w:color="auto" w:frame="1"/>
              </w:rPr>
              <w:t> 609-693-1854 </w:t>
            </w:r>
          </w:p>
        </w:tc>
      </w:tr>
      <w:tr w:rsidR="003B60E7" w:rsidRPr="00856F5C" w14:paraId="00751C98"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64355652"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Pinelands Residential Community Home</w:t>
            </w:r>
            <w:r>
              <w:rPr>
                <w:rFonts w:cs="Arial"/>
                <w:szCs w:val="22"/>
                <w:bdr w:val="none" w:sz="0" w:space="0" w:color="auto" w:frame="1"/>
              </w:rPr>
              <w:t>,</w:t>
            </w:r>
            <w:r w:rsidRPr="00856F5C">
              <w:rPr>
                <w:rFonts w:cs="Arial"/>
                <w:szCs w:val="22"/>
                <w:bdr w:val="none" w:sz="0" w:space="0" w:color="auto" w:frame="1"/>
              </w:rPr>
              <w:t> </w:t>
            </w:r>
          </w:p>
          <w:p w14:paraId="6D3D764E" w14:textId="77777777" w:rsidR="003B60E7" w:rsidRPr="00856F5C" w:rsidRDefault="003B60E7" w:rsidP="00990E6F">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Burlington County </w:t>
            </w:r>
          </w:p>
        </w:tc>
        <w:tc>
          <w:tcPr>
            <w:tcW w:w="1350" w:type="dxa"/>
            <w:tcBorders>
              <w:top w:val="nil"/>
              <w:left w:val="nil"/>
              <w:bottom w:val="single" w:sz="12" w:space="0" w:color="000000"/>
              <w:right w:val="single" w:sz="12" w:space="0" w:color="000000"/>
            </w:tcBorders>
            <w:shd w:val="clear" w:color="auto" w:fill="FFFFFF"/>
            <w:vAlign w:val="center"/>
            <w:hideMark/>
          </w:tcPr>
          <w:p w14:paraId="4C233B42" w14:textId="653B2F78"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18</w:t>
            </w:r>
          </w:p>
        </w:tc>
        <w:tc>
          <w:tcPr>
            <w:tcW w:w="2958" w:type="dxa"/>
            <w:tcBorders>
              <w:top w:val="nil"/>
              <w:left w:val="nil"/>
              <w:bottom w:val="single" w:sz="12" w:space="0" w:color="000000"/>
              <w:right w:val="single" w:sz="12" w:space="0" w:color="000000"/>
            </w:tcBorders>
            <w:shd w:val="clear" w:color="auto" w:fill="FFFFFF"/>
            <w:vAlign w:val="center"/>
            <w:hideMark/>
          </w:tcPr>
          <w:p w14:paraId="7EA52372" w14:textId="77777777" w:rsidR="003B60E7" w:rsidRPr="00856F5C" w:rsidRDefault="003B60E7" w:rsidP="005A779D">
            <w:pPr>
              <w:pStyle w:val="NormalWeb"/>
              <w:spacing w:before="0" w:beforeAutospacing="0" w:after="0" w:afterAutospacing="0" w:line="276" w:lineRule="auto"/>
              <w:ind w:right="396"/>
              <w:jc w:val="left"/>
              <w:rPr>
                <w:rFonts w:cs="Arial"/>
                <w:szCs w:val="22"/>
                <w:bdr w:val="none" w:sz="0" w:space="0" w:color="auto" w:frame="1"/>
              </w:rPr>
            </w:pPr>
            <w:r w:rsidRPr="00856F5C">
              <w:rPr>
                <w:rFonts w:cs="Arial"/>
                <w:szCs w:val="22"/>
                <w:bdr w:val="none" w:sz="0" w:space="0" w:color="auto" w:frame="1"/>
              </w:rPr>
              <w:t>3016 Route 563 </w:t>
            </w:r>
          </w:p>
          <w:p w14:paraId="204DCFC4" w14:textId="77777777" w:rsidR="003B60E7" w:rsidRPr="00856F5C" w:rsidRDefault="003B60E7" w:rsidP="005A779D">
            <w:pPr>
              <w:pStyle w:val="NormalWeb"/>
              <w:spacing w:before="0" w:beforeAutospacing="0" w:after="0" w:afterAutospacing="0" w:line="276" w:lineRule="auto"/>
              <w:ind w:right="396"/>
              <w:jc w:val="left"/>
              <w:rPr>
                <w:rFonts w:cs="Arial"/>
                <w:szCs w:val="22"/>
                <w:bdr w:val="none" w:sz="0" w:space="0" w:color="auto" w:frame="1"/>
              </w:rPr>
            </w:pPr>
            <w:r w:rsidRPr="00856F5C">
              <w:rPr>
                <w:rFonts w:cs="Arial"/>
                <w:szCs w:val="22"/>
                <w:bdr w:val="none" w:sz="0" w:space="0" w:color="auto" w:frame="1"/>
              </w:rPr>
              <w:t>Chatsworth, NJ 08019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7A6D1A34" w14:textId="313F0A7E" w:rsidR="003B60E7" w:rsidRPr="00856F5C" w:rsidRDefault="003B60E7" w:rsidP="00B937B9">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609-518-3080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99B9378" w14:textId="5A8250A6"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609-726-9678 </w:t>
            </w:r>
          </w:p>
        </w:tc>
      </w:tr>
      <w:tr w:rsidR="003B60E7" w:rsidRPr="00856F5C" w14:paraId="5E88BC43"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27D696F6"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Pr>
                <w:rFonts w:cs="Arial"/>
                <w:szCs w:val="22"/>
                <w:bdr w:val="none" w:sz="0" w:space="0" w:color="auto" w:frame="1"/>
              </w:rPr>
              <w:t>Southern Residential Community</w:t>
            </w:r>
            <w:r w:rsidRPr="00856F5C">
              <w:rPr>
                <w:rFonts w:cs="Arial"/>
                <w:szCs w:val="22"/>
                <w:bdr w:val="none" w:sz="0" w:space="0" w:color="auto" w:frame="1"/>
              </w:rPr>
              <w:t xml:space="preserve"> Home</w:t>
            </w:r>
            <w:r>
              <w:rPr>
                <w:rFonts w:cs="Arial"/>
                <w:szCs w:val="22"/>
                <w:bdr w:val="none" w:sz="0" w:space="0" w:color="auto" w:frame="1"/>
              </w:rPr>
              <w:t>,</w:t>
            </w:r>
            <w:r w:rsidRPr="00856F5C">
              <w:rPr>
                <w:rFonts w:cs="Arial"/>
                <w:szCs w:val="22"/>
                <w:bdr w:val="none" w:sz="0" w:space="0" w:color="auto" w:frame="1"/>
              </w:rPr>
              <w:t> </w:t>
            </w:r>
          </w:p>
          <w:p w14:paraId="6E6A277E"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Atlantic County </w:t>
            </w:r>
          </w:p>
        </w:tc>
        <w:tc>
          <w:tcPr>
            <w:tcW w:w="1350" w:type="dxa"/>
            <w:tcBorders>
              <w:top w:val="nil"/>
              <w:left w:val="nil"/>
              <w:bottom w:val="single" w:sz="12" w:space="0" w:color="000000"/>
              <w:right w:val="single" w:sz="12" w:space="0" w:color="000000"/>
            </w:tcBorders>
            <w:shd w:val="clear" w:color="auto" w:fill="FFFFFF"/>
            <w:vAlign w:val="center"/>
            <w:hideMark/>
          </w:tcPr>
          <w:p w14:paraId="797A0717" w14:textId="2A98F3AC"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34</w:t>
            </w:r>
          </w:p>
        </w:tc>
        <w:tc>
          <w:tcPr>
            <w:tcW w:w="2958" w:type="dxa"/>
            <w:tcBorders>
              <w:top w:val="nil"/>
              <w:left w:val="nil"/>
              <w:bottom w:val="single" w:sz="12" w:space="0" w:color="000000"/>
              <w:right w:val="single" w:sz="12" w:space="0" w:color="000000"/>
            </w:tcBorders>
            <w:shd w:val="clear" w:color="auto" w:fill="FFFFFF"/>
            <w:vAlign w:val="center"/>
            <w:hideMark/>
          </w:tcPr>
          <w:p w14:paraId="67A62774" w14:textId="77777777" w:rsidR="00511CD6" w:rsidRDefault="003B60E7" w:rsidP="005A779D">
            <w:pPr>
              <w:jc w:val="left"/>
            </w:pPr>
            <w:r>
              <w:t xml:space="preserve">800 A Buffalo </w:t>
            </w:r>
            <w:r w:rsidRPr="00CB5E96">
              <w:t>Ave </w:t>
            </w:r>
          </w:p>
          <w:p w14:paraId="596EFEC1" w14:textId="6C448300" w:rsidR="003B60E7" w:rsidRPr="00CB5E96" w:rsidRDefault="003B60E7" w:rsidP="005A779D">
            <w:pPr>
              <w:jc w:val="left"/>
            </w:pPr>
            <w:r w:rsidRPr="00CB5E96">
              <w:t>Egg Harbor, NJ 08215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5C46B345" w14:textId="545CD814"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609-965-5200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AAF9F8E" w14:textId="08DA6710"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609-965-7962 </w:t>
            </w:r>
          </w:p>
        </w:tc>
      </w:tr>
      <w:tr w:rsidR="003B60E7" w:rsidRPr="00856F5C" w14:paraId="75A099C5"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3EAB4097"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Voorhees Residential </w:t>
            </w:r>
          </w:p>
          <w:p w14:paraId="4AD9AA0F"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Community Home</w:t>
            </w:r>
            <w:r>
              <w:rPr>
                <w:rFonts w:cs="Arial"/>
                <w:szCs w:val="22"/>
                <w:bdr w:val="none" w:sz="0" w:space="0" w:color="auto" w:frame="1"/>
              </w:rPr>
              <w:t>,</w:t>
            </w:r>
            <w:r w:rsidRPr="00856F5C">
              <w:rPr>
                <w:rFonts w:cs="Arial"/>
                <w:szCs w:val="22"/>
                <w:bdr w:val="none" w:sz="0" w:space="0" w:color="auto" w:frame="1"/>
              </w:rPr>
              <w:t> </w:t>
            </w:r>
          </w:p>
          <w:p w14:paraId="1B5DED0C"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Hunterdon County </w:t>
            </w:r>
          </w:p>
        </w:tc>
        <w:tc>
          <w:tcPr>
            <w:tcW w:w="1350" w:type="dxa"/>
            <w:tcBorders>
              <w:top w:val="nil"/>
              <w:left w:val="nil"/>
              <w:bottom w:val="single" w:sz="12" w:space="0" w:color="000000"/>
              <w:right w:val="single" w:sz="12" w:space="0" w:color="000000"/>
            </w:tcBorders>
            <w:shd w:val="clear" w:color="auto" w:fill="FFFFFF"/>
            <w:vAlign w:val="center"/>
            <w:hideMark/>
          </w:tcPr>
          <w:p w14:paraId="7D5BB8E7" w14:textId="48C8E899"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27</w:t>
            </w:r>
          </w:p>
        </w:tc>
        <w:tc>
          <w:tcPr>
            <w:tcW w:w="2958" w:type="dxa"/>
            <w:tcBorders>
              <w:top w:val="nil"/>
              <w:left w:val="nil"/>
              <w:bottom w:val="single" w:sz="12" w:space="0" w:color="000000"/>
              <w:right w:val="single" w:sz="12" w:space="0" w:color="000000"/>
            </w:tcBorders>
            <w:shd w:val="clear" w:color="auto" w:fill="FFFFFF"/>
            <w:vAlign w:val="center"/>
            <w:hideMark/>
          </w:tcPr>
          <w:p w14:paraId="2524AC1A" w14:textId="77777777" w:rsidR="00057F77" w:rsidRDefault="003B60E7" w:rsidP="005A779D">
            <w:r w:rsidRPr="00CB5E96">
              <w:t>201 Route 513 </w:t>
            </w:r>
          </w:p>
          <w:p w14:paraId="42D16410" w14:textId="0AEB378B" w:rsidR="003B60E7" w:rsidRPr="00CB5E96" w:rsidRDefault="003B60E7" w:rsidP="005A779D">
            <w:r w:rsidRPr="00CB5E96">
              <w:t>Glen Gardner, NJ 08826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5C5C3E4E" w14:textId="3DB08497"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908-638-4625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786FD739" w14:textId="37DB5C0A"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908-638-4670 </w:t>
            </w:r>
          </w:p>
        </w:tc>
      </w:tr>
      <w:tr w:rsidR="003B60E7" w:rsidRPr="00856F5C" w14:paraId="1815E1AF" w14:textId="77777777" w:rsidTr="00E01295">
        <w:trPr>
          <w:trHeight w:val="586"/>
          <w:jc w:val="center"/>
        </w:trPr>
        <w:tc>
          <w:tcPr>
            <w:tcW w:w="3420" w:type="dxa"/>
            <w:gridSpan w:val="2"/>
            <w:tcBorders>
              <w:top w:val="nil"/>
              <w:left w:val="single" w:sz="12" w:space="0" w:color="000000"/>
              <w:bottom w:val="single" w:sz="12" w:space="0" w:color="auto"/>
              <w:right w:val="single" w:sz="12" w:space="0" w:color="000000"/>
            </w:tcBorders>
            <w:shd w:val="clear" w:color="auto" w:fill="FFFFFF"/>
            <w:vAlign w:val="center"/>
            <w:hideMark/>
          </w:tcPr>
          <w:p w14:paraId="2D380258"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Warren Residential </w:t>
            </w:r>
          </w:p>
          <w:p w14:paraId="58BEB379"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Community Home</w:t>
            </w:r>
            <w:r>
              <w:rPr>
                <w:rFonts w:cs="Arial"/>
                <w:szCs w:val="22"/>
                <w:bdr w:val="none" w:sz="0" w:space="0" w:color="auto" w:frame="1"/>
              </w:rPr>
              <w:t>,</w:t>
            </w:r>
            <w:r w:rsidRPr="00856F5C">
              <w:rPr>
                <w:rFonts w:cs="Arial"/>
                <w:szCs w:val="22"/>
                <w:bdr w:val="none" w:sz="0" w:space="0" w:color="auto" w:frame="1"/>
              </w:rPr>
              <w:t> </w:t>
            </w:r>
          </w:p>
          <w:p w14:paraId="26F80A11"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Warren County </w:t>
            </w:r>
          </w:p>
        </w:tc>
        <w:tc>
          <w:tcPr>
            <w:tcW w:w="1350" w:type="dxa"/>
            <w:tcBorders>
              <w:top w:val="nil"/>
              <w:left w:val="nil"/>
              <w:bottom w:val="single" w:sz="12" w:space="0" w:color="auto"/>
              <w:right w:val="single" w:sz="12" w:space="0" w:color="000000"/>
            </w:tcBorders>
            <w:shd w:val="clear" w:color="auto" w:fill="FFFFFF"/>
            <w:vAlign w:val="center"/>
            <w:hideMark/>
          </w:tcPr>
          <w:p w14:paraId="14A6F13D" w14:textId="5E900AA0"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34</w:t>
            </w:r>
          </w:p>
        </w:tc>
        <w:tc>
          <w:tcPr>
            <w:tcW w:w="2958" w:type="dxa"/>
            <w:tcBorders>
              <w:top w:val="nil"/>
              <w:left w:val="nil"/>
              <w:bottom w:val="single" w:sz="12" w:space="0" w:color="auto"/>
              <w:right w:val="single" w:sz="12" w:space="0" w:color="000000"/>
            </w:tcBorders>
            <w:shd w:val="clear" w:color="auto" w:fill="FFFFFF"/>
            <w:vAlign w:val="center"/>
            <w:hideMark/>
          </w:tcPr>
          <w:p w14:paraId="63817A70" w14:textId="77777777" w:rsidR="003B60E7" w:rsidRPr="00CB5E96" w:rsidRDefault="003B60E7" w:rsidP="005A779D">
            <w:pPr>
              <w:jc w:val="left"/>
            </w:pPr>
            <w:r w:rsidRPr="00CB5E96">
              <w:t>509 Brass Castle Rd Oxford, NJ 07863 </w:t>
            </w:r>
          </w:p>
        </w:tc>
        <w:tc>
          <w:tcPr>
            <w:tcW w:w="1887" w:type="dxa"/>
            <w:gridSpan w:val="2"/>
            <w:tcBorders>
              <w:top w:val="nil"/>
              <w:left w:val="nil"/>
              <w:bottom w:val="single" w:sz="12" w:space="0" w:color="auto"/>
              <w:right w:val="single" w:sz="12" w:space="0" w:color="000000"/>
            </w:tcBorders>
            <w:shd w:val="clear" w:color="auto" w:fill="FFFFFF"/>
            <w:vAlign w:val="center"/>
            <w:hideMark/>
          </w:tcPr>
          <w:p w14:paraId="1C60460A" w14:textId="7566B489"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908-453-2032 </w:t>
            </w:r>
          </w:p>
        </w:tc>
        <w:tc>
          <w:tcPr>
            <w:tcW w:w="1815" w:type="dxa"/>
            <w:gridSpan w:val="2"/>
            <w:tcBorders>
              <w:top w:val="nil"/>
              <w:left w:val="nil"/>
              <w:bottom w:val="single" w:sz="12" w:space="0" w:color="auto"/>
              <w:right w:val="single" w:sz="12" w:space="0" w:color="000000"/>
            </w:tcBorders>
            <w:shd w:val="clear" w:color="auto" w:fill="FFFFFF"/>
            <w:vAlign w:val="center"/>
            <w:hideMark/>
          </w:tcPr>
          <w:p w14:paraId="2329DD27" w14:textId="0028E1DC"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908-453-4234 </w:t>
            </w:r>
          </w:p>
        </w:tc>
      </w:tr>
      <w:tr w:rsidR="003B60E7" w:rsidRPr="00856F5C" w14:paraId="73734366" w14:textId="77777777" w:rsidTr="00D227C4">
        <w:trPr>
          <w:trHeight w:val="704"/>
          <w:jc w:val="center"/>
        </w:trPr>
        <w:tc>
          <w:tcPr>
            <w:tcW w:w="3420"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1A7FB91D" w14:textId="77777777" w:rsidR="003B60E7" w:rsidRPr="00856F5C" w:rsidRDefault="003B60E7" w:rsidP="005A779D">
            <w:pPr>
              <w:pStyle w:val="NormalWeb"/>
              <w:spacing w:before="0" w:beforeAutospacing="0" w:after="0" w:afterAutospacing="0" w:line="276" w:lineRule="auto"/>
              <w:ind w:right="303"/>
              <w:jc w:val="left"/>
              <w:rPr>
                <w:rFonts w:cs="Arial"/>
                <w:color w:val="201F1E"/>
                <w:szCs w:val="22"/>
                <w:shd w:val="clear" w:color="auto" w:fill="FFFFFF"/>
              </w:rPr>
            </w:pPr>
            <w:r w:rsidRPr="00856F5C">
              <w:rPr>
                <w:rFonts w:cs="Arial"/>
                <w:color w:val="201F1E"/>
                <w:szCs w:val="22"/>
                <w:shd w:val="clear" w:color="auto" w:fill="FFFFFF"/>
              </w:rPr>
              <w:t>Atlantic Youth Center</w:t>
            </w:r>
            <w:r>
              <w:rPr>
                <w:rFonts w:cs="Arial"/>
                <w:color w:val="201F1E"/>
                <w:szCs w:val="22"/>
                <w:shd w:val="clear" w:color="auto" w:fill="FFFFFF"/>
              </w:rPr>
              <w:t>,</w:t>
            </w:r>
          </w:p>
          <w:p w14:paraId="30ED4C67"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color w:val="201F1E"/>
                <w:szCs w:val="22"/>
                <w:shd w:val="clear" w:color="auto" w:fill="FFFFFF"/>
              </w:rPr>
              <w:t>Atlantic County</w:t>
            </w:r>
          </w:p>
        </w:tc>
        <w:tc>
          <w:tcPr>
            <w:tcW w:w="1350" w:type="dxa"/>
            <w:tcBorders>
              <w:top w:val="single" w:sz="12" w:space="0" w:color="auto"/>
              <w:left w:val="single" w:sz="12" w:space="0" w:color="auto"/>
              <w:bottom w:val="single" w:sz="12" w:space="0" w:color="auto"/>
              <w:right w:val="single" w:sz="12" w:space="0" w:color="auto"/>
            </w:tcBorders>
            <w:shd w:val="clear" w:color="auto" w:fill="FFFFFF"/>
            <w:vAlign w:val="center"/>
          </w:tcPr>
          <w:p w14:paraId="1A98CE1B" w14:textId="77777777"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18</w:t>
            </w:r>
          </w:p>
        </w:tc>
        <w:tc>
          <w:tcPr>
            <w:tcW w:w="2958" w:type="dxa"/>
            <w:tcBorders>
              <w:top w:val="single" w:sz="12" w:space="0" w:color="auto"/>
              <w:left w:val="single" w:sz="12" w:space="0" w:color="auto"/>
              <w:bottom w:val="single" w:sz="12" w:space="0" w:color="auto"/>
              <w:right w:val="single" w:sz="12" w:space="0" w:color="auto"/>
            </w:tcBorders>
            <w:shd w:val="clear" w:color="auto" w:fill="FFFFFF"/>
            <w:vAlign w:val="center"/>
          </w:tcPr>
          <w:p w14:paraId="7327AE9B"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800 Buffalo Ave</w:t>
            </w:r>
          </w:p>
          <w:p w14:paraId="608E773C" w14:textId="4B195109" w:rsidR="003B60E7" w:rsidRPr="00D227C4" w:rsidRDefault="003B60E7" w:rsidP="00D227C4">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Egg Harbor City, NJ 08215</w:t>
            </w:r>
          </w:p>
        </w:tc>
        <w:tc>
          <w:tcPr>
            <w:tcW w:w="188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6B1E903" w14:textId="2BC2B088" w:rsidR="003B60E7" w:rsidRPr="00D227C4" w:rsidRDefault="003B60E7" w:rsidP="00D227C4">
            <w:pPr>
              <w:pStyle w:val="NormalWeb"/>
              <w:shd w:val="clear" w:color="auto" w:fill="FFFFFF"/>
              <w:spacing w:before="0" w:beforeAutospacing="0" w:after="0" w:afterAutospacing="0" w:line="276" w:lineRule="auto"/>
              <w:jc w:val="left"/>
              <w:rPr>
                <w:rFonts w:cs="Arial"/>
                <w:color w:val="201F1E"/>
                <w:szCs w:val="22"/>
              </w:rPr>
            </w:pPr>
            <w:r w:rsidRPr="00856F5C">
              <w:rPr>
                <w:rFonts w:cs="Arial"/>
                <w:color w:val="201F1E"/>
                <w:szCs w:val="22"/>
              </w:rPr>
              <w:t xml:space="preserve"> (609) 965-3584</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504EA095" w14:textId="1CD5A4A0" w:rsidR="003B60E7" w:rsidRPr="00D227C4" w:rsidRDefault="003B60E7" w:rsidP="00D227C4">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 xml:space="preserve"> (609) 965-7962</w:t>
            </w:r>
          </w:p>
        </w:tc>
      </w:tr>
      <w:tr w:rsidR="003B60E7" w:rsidRPr="00856F5C" w14:paraId="067A3C0F" w14:textId="77777777" w:rsidTr="00E01295">
        <w:trPr>
          <w:trHeight w:val="586"/>
          <w:jc w:val="center"/>
        </w:trPr>
        <w:tc>
          <w:tcPr>
            <w:tcW w:w="3420"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27EDA701"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Northern Region Independence &amp; Re-Entry Success Center</w:t>
            </w:r>
            <w:r>
              <w:rPr>
                <w:rFonts w:cs="Arial"/>
                <w:color w:val="201F1E"/>
                <w:szCs w:val="22"/>
              </w:rPr>
              <w:t>,</w:t>
            </w:r>
            <w:r w:rsidRPr="00856F5C">
              <w:rPr>
                <w:rFonts w:cs="Arial"/>
                <w:color w:val="201F1E"/>
                <w:szCs w:val="22"/>
              </w:rPr>
              <w:t xml:space="preserve"> </w:t>
            </w:r>
          </w:p>
          <w:p w14:paraId="632C8A15" w14:textId="77777777" w:rsidR="003B60E7" w:rsidRPr="00CB5E96"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Essex County</w:t>
            </w:r>
          </w:p>
        </w:tc>
        <w:tc>
          <w:tcPr>
            <w:tcW w:w="1350" w:type="dxa"/>
            <w:tcBorders>
              <w:top w:val="single" w:sz="12" w:space="0" w:color="auto"/>
              <w:left w:val="single" w:sz="12" w:space="0" w:color="auto"/>
              <w:bottom w:val="single" w:sz="12" w:space="0" w:color="auto"/>
              <w:right w:val="single" w:sz="12" w:space="0" w:color="auto"/>
            </w:tcBorders>
            <w:shd w:val="clear" w:color="auto" w:fill="FFFFFF"/>
            <w:vAlign w:val="center"/>
          </w:tcPr>
          <w:p w14:paraId="3EBA34BA" w14:textId="77777777"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8</w:t>
            </w:r>
          </w:p>
        </w:tc>
        <w:tc>
          <w:tcPr>
            <w:tcW w:w="2958" w:type="dxa"/>
            <w:tcBorders>
              <w:top w:val="single" w:sz="12" w:space="0" w:color="auto"/>
              <w:left w:val="single" w:sz="12" w:space="0" w:color="auto"/>
              <w:bottom w:val="single" w:sz="12" w:space="0" w:color="auto"/>
              <w:right w:val="single" w:sz="12" w:space="0" w:color="auto"/>
            </w:tcBorders>
            <w:shd w:val="clear" w:color="auto" w:fill="FFFFFF"/>
            <w:vAlign w:val="center"/>
          </w:tcPr>
          <w:p w14:paraId="08858908"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461-63 Central Ave</w:t>
            </w:r>
          </w:p>
          <w:p w14:paraId="05E6B9FF" w14:textId="77777777" w:rsidR="003B60E7" w:rsidRPr="00CB5E96"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Newark NJ 07107</w:t>
            </w:r>
          </w:p>
        </w:tc>
        <w:tc>
          <w:tcPr>
            <w:tcW w:w="188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F7A270D" w14:textId="77777777" w:rsidR="003B60E7" w:rsidRPr="00CB5E96" w:rsidRDefault="003B60E7" w:rsidP="005A779D">
            <w:pPr>
              <w:pStyle w:val="NormalWeb"/>
              <w:shd w:val="clear" w:color="auto" w:fill="FFFFFF"/>
              <w:spacing w:before="0" w:beforeAutospacing="0" w:after="0" w:afterAutospacing="0" w:line="276" w:lineRule="auto"/>
              <w:jc w:val="left"/>
              <w:rPr>
                <w:rFonts w:cs="Arial"/>
                <w:color w:val="201F1E"/>
                <w:szCs w:val="22"/>
              </w:rPr>
            </w:pPr>
            <w:r w:rsidRPr="00856F5C">
              <w:rPr>
                <w:rFonts w:cs="Arial"/>
                <w:color w:val="201F1E"/>
                <w:szCs w:val="22"/>
              </w:rPr>
              <w:t xml:space="preserve"> (973) 648-7078</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0C391F80" w14:textId="77777777" w:rsidR="003B60E7" w:rsidRPr="00856F5C" w:rsidRDefault="003B60E7" w:rsidP="005A779D">
            <w:pPr>
              <w:spacing w:line="276" w:lineRule="auto"/>
              <w:textAlignment w:val="baseline"/>
              <w:rPr>
                <w:rFonts w:cs="Arial"/>
                <w:szCs w:val="22"/>
              </w:rPr>
            </w:pPr>
            <w:r w:rsidRPr="00856F5C">
              <w:rPr>
                <w:rFonts w:cs="Arial"/>
                <w:szCs w:val="22"/>
              </w:rPr>
              <w:t>(973) 648-6133</w:t>
            </w:r>
          </w:p>
        </w:tc>
      </w:tr>
      <w:tr w:rsidR="003B60E7" w:rsidRPr="00856F5C" w14:paraId="693A683A" w14:textId="77777777" w:rsidTr="00657046">
        <w:tblPrEx>
          <w:shd w:val="clear" w:color="auto" w:fill="FFFFFF"/>
          <w:tblCellMar>
            <w:top w:w="15" w:type="dxa"/>
            <w:left w:w="15" w:type="dxa"/>
            <w:bottom w:w="15" w:type="dxa"/>
            <w:right w:w="15" w:type="dxa"/>
          </w:tblCellMar>
        </w:tblPrEx>
        <w:trPr>
          <w:jc w:val="center"/>
        </w:trPr>
        <w:tc>
          <w:tcPr>
            <w:tcW w:w="11430" w:type="dxa"/>
            <w:gridSpan w:val="8"/>
            <w:tcBorders>
              <w:top w:val="single" w:sz="12" w:space="0" w:color="auto"/>
              <w:left w:val="single" w:sz="8" w:space="0" w:color="auto"/>
              <w:bottom w:val="single" w:sz="12" w:space="0" w:color="auto"/>
              <w:right w:val="single" w:sz="8" w:space="0" w:color="auto"/>
            </w:tcBorders>
            <w:shd w:val="clear" w:color="auto" w:fill="FFFFFF"/>
            <w:tcMar>
              <w:top w:w="0" w:type="dxa"/>
              <w:left w:w="108" w:type="dxa"/>
              <w:bottom w:w="0" w:type="dxa"/>
              <w:right w:w="108" w:type="dxa"/>
            </w:tcMar>
            <w:vAlign w:val="center"/>
            <w:hideMark/>
          </w:tcPr>
          <w:p w14:paraId="1A5EB4AA" w14:textId="77777777" w:rsidR="003B60E7" w:rsidRPr="00856F5C" w:rsidRDefault="003B60E7" w:rsidP="005A779D">
            <w:pPr>
              <w:spacing w:line="276" w:lineRule="auto"/>
              <w:jc w:val="center"/>
              <w:rPr>
                <w:rFonts w:ascii="Calibri" w:hAnsi="Calibri" w:cs="Calibri"/>
                <w:color w:val="000000"/>
                <w:szCs w:val="22"/>
              </w:rPr>
            </w:pPr>
            <w:r w:rsidRPr="00856F5C">
              <w:rPr>
                <w:b/>
                <w:bCs/>
                <w:color w:val="000000"/>
                <w:szCs w:val="22"/>
                <w:bdr w:val="none" w:sz="0" w:space="0" w:color="auto" w:frame="1"/>
              </w:rPr>
              <w:t>Department of Human Services </w:t>
            </w:r>
          </w:p>
          <w:p w14:paraId="3E458D7D"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 </w:t>
            </w:r>
          </w:p>
          <w:p w14:paraId="0D51C2F0"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&amp; </w:t>
            </w:r>
          </w:p>
          <w:p w14:paraId="14B03274"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http://www.state.nj.us/humanservices/involved/nurses/mentalhph/index.html </w:t>
            </w:r>
          </w:p>
          <w:p w14:paraId="468C47A2"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&amp; </w:t>
            </w:r>
          </w:p>
          <w:p w14:paraId="0EA4F43C"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http://www.state.nj.us/humanservices/ddd/home/centers/index.html</w:t>
            </w:r>
          </w:p>
        </w:tc>
      </w:tr>
      <w:tr w:rsidR="003B60E7" w:rsidRPr="00856F5C" w14:paraId="7E66D52B" w14:textId="77777777" w:rsidTr="00657046">
        <w:tblPrEx>
          <w:shd w:val="clear" w:color="auto" w:fill="FFFFFF"/>
          <w:tblCellMar>
            <w:top w:w="15" w:type="dxa"/>
            <w:left w:w="15" w:type="dxa"/>
            <w:bottom w:w="15" w:type="dxa"/>
            <w:right w:w="15" w:type="dxa"/>
          </w:tblCellMar>
        </w:tblPrEx>
        <w:trPr>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00BD6F63" w14:textId="77777777" w:rsidR="003B60E7" w:rsidRPr="00856F5C" w:rsidRDefault="003B60E7" w:rsidP="005A779D">
            <w:pPr>
              <w:spacing w:line="276" w:lineRule="auto"/>
              <w:jc w:val="center"/>
              <w:rPr>
                <w:rFonts w:ascii="Calibri" w:hAnsi="Calibri" w:cs="Calibri"/>
                <w:color w:val="000000"/>
                <w:szCs w:val="22"/>
              </w:rPr>
            </w:pPr>
            <w:r w:rsidRPr="00856F5C">
              <w:rPr>
                <w:b/>
                <w:bCs/>
                <w:color w:val="000000"/>
                <w:szCs w:val="22"/>
                <w:bdr w:val="none" w:sz="0" w:space="0" w:color="auto" w:frame="1"/>
              </w:rPr>
              <w:t>Developmental Disabilities </w:t>
            </w:r>
          </w:p>
        </w:tc>
      </w:tr>
      <w:tr w:rsidR="003B60E7" w:rsidRPr="00856F5C" w14:paraId="4F7D6524" w14:textId="77777777" w:rsidTr="00657046">
        <w:tblPrEx>
          <w:shd w:val="clear" w:color="auto" w:fill="FFFFFF"/>
          <w:tblCellMar>
            <w:top w:w="15" w:type="dxa"/>
            <w:left w:w="15" w:type="dxa"/>
            <w:bottom w:w="15" w:type="dxa"/>
            <w:right w:w="15" w:type="dxa"/>
          </w:tblCellMar>
        </w:tblPrEx>
        <w:trPr>
          <w:trHeight w:val="237"/>
          <w:jc w:val="center"/>
        </w:trPr>
        <w:tc>
          <w:tcPr>
            <w:tcW w:w="3420" w:type="dxa"/>
            <w:gridSpan w:val="2"/>
            <w:tcBorders>
              <w:top w:val="single" w:sz="12"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0CD945"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New Lisbon Developmental Center,</w:t>
            </w:r>
          </w:p>
          <w:p w14:paraId="69F7FAD0"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Burlington County</w:t>
            </w:r>
            <w:r w:rsidRPr="00DC117F">
              <w:rPr>
                <w:b/>
                <w:bCs/>
                <w:color w:val="000000"/>
                <w:szCs w:val="22"/>
                <w:bdr w:val="none" w:sz="0" w:space="0" w:color="auto" w:frame="1"/>
              </w:rPr>
              <w:t> </w:t>
            </w:r>
          </w:p>
        </w:tc>
        <w:tc>
          <w:tcPr>
            <w:tcW w:w="1350"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DFA17" w14:textId="77777777" w:rsidR="003B60E7" w:rsidRPr="00DC117F" w:rsidRDefault="003B60E7" w:rsidP="00A71F72">
            <w:pPr>
              <w:spacing w:line="276" w:lineRule="auto"/>
              <w:jc w:val="center"/>
              <w:rPr>
                <w:rFonts w:ascii="Calibri" w:hAnsi="Calibri" w:cs="Calibri"/>
                <w:color w:val="000000"/>
                <w:szCs w:val="22"/>
              </w:rPr>
            </w:pPr>
            <w:r w:rsidRPr="00DC117F">
              <w:rPr>
                <w:bCs/>
                <w:color w:val="000000"/>
                <w:szCs w:val="22"/>
                <w:bdr w:val="none" w:sz="0" w:space="0" w:color="auto" w:frame="1"/>
              </w:rPr>
              <w:t>263</w:t>
            </w:r>
          </w:p>
        </w:tc>
        <w:tc>
          <w:tcPr>
            <w:tcW w:w="2958"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02AFC3" w14:textId="77777777" w:rsidR="00DC117F" w:rsidRPr="00DC117F" w:rsidRDefault="00DC117F" w:rsidP="005A779D">
            <w:pPr>
              <w:spacing w:line="276" w:lineRule="auto"/>
              <w:jc w:val="left"/>
              <w:rPr>
                <w:color w:val="000000"/>
                <w:szCs w:val="22"/>
                <w:bdr w:val="none" w:sz="0" w:space="0" w:color="auto" w:frame="1"/>
              </w:rPr>
            </w:pPr>
            <w:r w:rsidRPr="00DC117F">
              <w:rPr>
                <w:color w:val="000000"/>
                <w:szCs w:val="22"/>
                <w:bdr w:val="none" w:sz="0" w:space="0" w:color="auto" w:frame="1"/>
              </w:rPr>
              <w:t>P.O. Box 130</w:t>
            </w:r>
          </w:p>
          <w:p w14:paraId="55504036"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Route 72 </w:t>
            </w:r>
          </w:p>
          <w:p w14:paraId="02BC3B20"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New Lisbon, NJ 08064</w:t>
            </w:r>
            <w:r w:rsidRPr="00DC117F">
              <w:rPr>
                <w:b/>
                <w:bCs/>
                <w:color w:val="000000"/>
                <w:szCs w:val="22"/>
                <w:bdr w:val="none" w:sz="0" w:space="0" w:color="auto" w:frame="1"/>
              </w:rPr>
              <w:t> </w:t>
            </w:r>
          </w:p>
        </w:tc>
        <w:tc>
          <w:tcPr>
            <w:tcW w:w="1977" w:type="dxa"/>
            <w:gridSpan w:val="3"/>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34F67F" w14:textId="77777777" w:rsidR="003B60E7" w:rsidRPr="00DC117F" w:rsidRDefault="003B60E7" w:rsidP="005A779D">
            <w:pPr>
              <w:spacing w:line="276" w:lineRule="auto"/>
              <w:rPr>
                <w:rFonts w:ascii="Calibri" w:hAnsi="Calibri" w:cs="Calibri"/>
                <w:color w:val="000000"/>
                <w:szCs w:val="22"/>
              </w:rPr>
            </w:pPr>
            <w:r w:rsidRPr="00DC117F">
              <w:rPr>
                <w:color w:val="000000"/>
                <w:szCs w:val="22"/>
                <w:bdr w:val="none" w:sz="0" w:space="0" w:color="auto" w:frame="1"/>
              </w:rPr>
              <w:t>609-726-1000 </w:t>
            </w:r>
          </w:p>
          <w:p w14:paraId="2CE11EA3" w14:textId="47A45850" w:rsidR="003B60E7" w:rsidRPr="00DC117F" w:rsidRDefault="002963C2" w:rsidP="005A779D">
            <w:pPr>
              <w:spacing w:line="276" w:lineRule="auto"/>
              <w:rPr>
                <w:rFonts w:ascii="Calibri" w:hAnsi="Calibri" w:cs="Calibri"/>
                <w:color w:val="000000"/>
                <w:szCs w:val="22"/>
              </w:rPr>
            </w:pPr>
            <w:r>
              <w:rPr>
                <w:color w:val="000000"/>
                <w:szCs w:val="22"/>
                <w:bdr w:val="none" w:sz="0" w:space="0" w:color="auto" w:frame="1"/>
              </w:rPr>
              <w:t>Ext.</w:t>
            </w:r>
            <w:r w:rsidR="003B60E7" w:rsidRPr="00DC117F">
              <w:rPr>
                <w:color w:val="000000"/>
                <w:szCs w:val="22"/>
                <w:bdr w:val="none" w:sz="0" w:space="0" w:color="auto" w:frame="1"/>
              </w:rPr>
              <w:t xml:space="preserve"> 4139/4140</w:t>
            </w:r>
            <w:r w:rsidR="003B60E7" w:rsidRPr="00DC117F">
              <w:rPr>
                <w:b/>
                <w:bCs/>
                <w:color w:val="000000"/>
                <w:szCs w:val="22"/>
                <w:bdr w:val="none" w:sz="0" w:space="0" w:color="auto" w:frame="1"/>
              </w:rPr>
              <w:t> </w:t>
            </w:r>
          </w:p>
        </w:tc>
        <w:tc>
          <w:tcPr>
            <w:tcW w:w="1725"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611C09" w14:textId="77777777" w:rsidR="003B60E7" w:rsidRPr="00DC117F" w:rsidRDefault="003B60E7" w:rsidP="005A779D">
            <w:pPr>
              <w:spacing w:line="276" w:lineRule="auto"/>
              <w:jc w:val="center"/>
              <w:rPr>
                <w:rFonts w:ascii="Calibri" w:hAnsi="Calibri" w:cs="Calibri"/>
                <w:color w:val="000000"/>
                <w:szCs w:val="22"/>
              </w:rPr>
            </w:pPr>
            <w:r w:rsidRPr="00DC117F">
              <w:rPr>
                <w:color w:val="000000"/>
                <w:szCs w:val="22"/>
                <w:bdr w:val="none" w:sz="0" w:space="0" w:color="auto" w:frame="1"/>
              </w:rPr>
              <w:t>609-726-1159</w:t>
            </w:r>
            <w:r w:rsidRPr="00DC117F">
              <w:rPr>
                <w:b/>
                <w:bCs/>
                <w:color w:val="000000"/>
                <w:szCs w:val="22"/>
                <w:bdr w:val="none" w:sz="0" w:space="0" w:color="auto" w:frame="1"/>
              </w:rPr>
              <w:t> </w:t>
            </w:r>
          </w:p>
        </w:tc>
      </w:tr>
      <w:tr w:rsidR="003B60E7" w:rsidRPr="00856F5C" w14:paraId="79CF5008"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DEC66" w14:textId="751D7B1E"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Hunterdon Developmental Center</w:t>
            </w:r>
            <w:r>
              <w:rPr>
                <w:color w:val="000000"/>
                <w:szCs w:val="22"/>
                <w:bdr w:val="none" w:sz="0" w:space="0" w:color="auto" w:frame="1"/>
              </w:rPr>
              <w:t>,</w:t>
            </w:r>
            <w:r w:rsidRPr="00856F5C">
              <w:rPr>
                <w:color w:val="000000"/>
                <w:szCs w:val="22"/>
                <w:bdr w:val="none" w:sz="0" w:space="0" w:color="auto" w:frame="1"/>
              </w:rPr>
              <w:t> </w:t>
            </w:r>
          </w:p>
          <w:p w14:paraId="7D82C21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Hunterdon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5DFA87"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421</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60C9CF"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40 Pittstown Rd </w:t>
            </w:r>
          </w:p>
          <w:p w14:paraId="082AEFF5"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Clinton, NJ 08809-4003</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4430BD"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908-735-4031</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0EBF57"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908-730-1339</w:t>
            </w:r>
            <w:r w:rsidRPr="00856F5C">
              <w:rPr>
                <w:b/>
                <w:bCs/>
                <w:color w:val="000000"/>
                <w:szCs w:val="22"/>
                <w:bdr w:val="none" w:sz="0" w:space="0" w:color="auto" w:frame="1"/>
              </w:rPr>
              <w:t> </w:t>
            </w:r>
          </w:p>
        </w:tc>
      </w:tr>
      <w:tr w:rsidR="003B60E7" w:rsidRPr="00856F5C" w14:paraId="6A565749"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3E448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Woodbine Developmental Center</w:t>
            </w:r>
            <w:r>
              <w:rPr>
                <w:color w:val="000000"/>
                <w:szCs w:val="22"/>
                <w:bdr w:val="none" w:sz="0" w:space="0" w:color="auto" w:frame="1"/>
              </w:rPr>
              <w:t>,</w:t>
            </w:r>
            <w:r w:rsidRPr="00856F5C">
              <w:rPr>
                <w:color w:val="000000"/>
                <w:szCs w:val="22"/>
                <w:bdr w:val="none" w:sz="0" w:space="0" w:color="auto" w:frame="1"/>
              </w:rPr>
              <w:t> </w:t>
            </w:r>
          </w:p>
          <w:p w14:paraId="6CD7F88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Cape May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668586"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224</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1D32E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1175 DeHirsh Av </w:t>
            </w:r>
          </w:p>
          <w:p w14:paraId="6737B8B7"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Woodbine, NJ 08270</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B61FAB"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609-861-2164</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9BF22"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609-861-0081</w:t>
            </w:r>
            <w:r w:rsidRPr="00856F5C">
              <w:rPr>
                <w:b/>
                <w:bCs/>
                <w:color w:val="000000"/>
                <w:szCs w:val="22"/>
                <w:bdr w:val="none" w:sz="0" w:space="0" w:color="auto" w:frame="1"/>
              </w:rPr>
              <w:t> </w:t>
            </w:r>
          </w:p>
        </w:tc>
      </w:tr>
      <w:tr w:rsidR="003B60E7" w:rsidRPr="00856F5C" w14:paraId="44323533"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5F86DB"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Vineland Developmental Center</w:t>
            </w:r>
            <w:r>
              <w:rPr>
                <w:color w:val="000000"/>
                <w:szCs w:val="22"/>
                <w:bdr w:val="none" w:sz="0" w:space="0" w:color="auto" w:frame="1"/>
              </w:rPr>
              <w:t>,</w:t>
            </w:r>
            <w:r w:rsidRPr="00856F5C">
              <w:rPr>
                <w:color w:val="000000"/>
                <w:szCs w:val="22"/>
                <w:bdr w:val="none" w:sz="0" w:space="0" w:color="auto" w:frame="1"/>
              </w:rPr>
              <w:t> </w:t>
            </w:r>
          </w:p>
          <w:p w14:paraId="24C5324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Cumberland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26F33C"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175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4E210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1676 East Landis Av </w:t>
            </w:r>
          </w:p>
          <w:p w14:paraId="795620BF"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Vineland, NJ 08360</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332E5A"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856-696-6000 </w:t>
            </w:r>
          </w:p>
          <w:p w14:paraId="5E863358"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856-696-6155 </w:t>
            </w:r>
          </w:p>
          <w:p w14:paraId="5D6CB286"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856-696-6154</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09ACAD"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856-696-6056</w:t>
            </w:r>
            <w:r w:rsidRPr="00856F5C">
              <w:rPr>
                <w:b/>
                <w:bCs/>
                <w:color w:val="000000"/>
                <w:szCs w:val="22"/>
                <w:bdr w:val="none" w:sz="0" w:space="0" w:color="auto" w:frame="1"/>
              </w:rPr>
              <w:t> </w:t>
            </w:r>
          </w:p>
        </w:tc>
      </w:tr>
      <w:tr w:rsidR="003B60E7" w:rsidRPr="00856F5C" w14:paraId="17C9A181"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12" w:space="0" w:color="auto"/>
              <w:right w:val="single" w:sz="8" w:space="0" w:color="auto"/>
            </w:tcBorders>
            <w:shd w:val="clear" w:color="auto" w:fill="FFFFFF"/>
            <w:tcMar>
              <w:top w:w="0" w:type="dxa"/>
              <w:left w:w="108" w:type="dxa"/>
              <w:bottom w:w="0" w:type="dxa"/>
              <w:right w:w="108" w:type="dxa"/>
            </w:tcMar>
            <w:vAlign w:val="center"/>
            <w:hideMark/>
          </w:tcPr>
          <w:p w14:paraId="552FC2E3"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Green Brook Regional Center</w:t>
            </w:r>
            <w:r>
              <w:rPr>
                <w:color w:val="000000"/>
                <w:szCs w:val="22"/>
                <w:bdr w:val="none" w:sz="0" w:space="0" w:color="auto" w:frame="1"/>
              </w:rPr>
              <w:t>,</w:t>
            </w:r>
            <w:r w:rsidRPr="00856F5C">
              <w:rPr>
                <w:color w:val="000000"/>
                <w:szCs w:val="22"/>
                <w:bdr w:val="none" w:sz="0" w:space="0" w:color="auto" w:frame="1"/>
              </w:rPr>
              <w:t> </w:t>
            </w:r>
          </w:p>
          <w:p w14:paraId="245464B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Somerset County</w:t>
            </w:r>
            <w:r w:rsidRPr="00856F5C">
              <w:rPr>
                <w:b/>
                <w:bCs/>
                <w:color w:val="000000"/>
                <w:szCs w:val="22"/>
                <w:bdr w:val="none" w:sz="0" w:space="0" w:color="auto" w:frame="1"/>
              </w:rPr>
              <w:t> </w:t>
            </w:r>
          </w:p>
        </w:tc>
        <w:tc>
          <w:tcPr>
            <w:tcW w:w="1350"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54A9A48A"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73</w:t>
            </w:r>
          </w:p>
        </w:tc>
        <w:tc>
          <w:tcPr>
            <w:tcW w:w="2958"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0B1A21F8"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275 Greenbrook Road </w:t>
            </w:r>
          </w:p>
          <w:p w14:paraId="0495E6C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Green Brook, NJ 08812</w:t>
            </w:r>
            <w:r w:rsidRPr="00856F5C">
              <w:rPr>
                <w:b/>
                <w:bCs/>
                <w:color w:val="000000"/>
                <w:szCs w:val="22"/>
                <w:bdr w:val="none" w:sz="0" w:space="0" w:color="auto" w:frame="1"/>
              </w:rPr>
              <w:t> </w:t>
            </w:r>
          </w:p>
        </w:tc>
        <w:tc>
          <w:tcPr>
            <w:tcW w:w="1977" w:type="dxa"/>
            <w:gridSpan w:val="3"/>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05C36FA2"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732-968-6000</w:t>
            </w:r>
            <w:r w:rsidRPr="00856F5C">
              <w:rPr>
                <w:b/>
                <w:bCs/>
                <w:color w:val="000000"/>
                <w:szCs w:val="22"/>
                <w:bdr w:val="none" w:sz="0" w:space="0" w:color="auto" w:frame="1"/>
              </w:rPr>
              <w:t> </w:t>
            </w:r>
          </w:p>
        </w:tc>
        <w:tc>
          <w:tcPr>
            <w:tcW w:w="1725"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359E5FB0"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732-968-0373</w:t>
            </w:r>
            <w:r w:rsidRPr="00856F5C">
              <w:rPr>
                <w:b/>
                <w:bCs/>
                <w:color w:val="000000"/>
                <w:szCs w:val="22"/>
                <w:bdr w:val="none" w:sz="0" w:space="0" w:color="auto" w:frame="1"/>
              </w:rPr>
              <w:t> </w:t>
            </w:r>
          </w:p>
        </w:tc>
      </w:tr>
      <w:tr w:rsidR="003B60E7" w:rsidRPr="00856F5C" w14:paraId="241C59AF" w14:textId="77777777" w:rsidTr="007E1EAA">
        <w:tblPrEx>
          <w:shd w:val="clear" w:color="auto" w:fill="FFFFFF"/>
          <w:tblCellMar>
            <w:top w:w="15" w:type="dxa"/>
            <w:left w:w="15" w:type="dxa"/>
            <w:bottom w:w="15" w:type="dxa"/>
            <w:right w:w="15" w:type="dxa"/>
          </w:tblCellMar>
        </w:tblPrEx>
        <w:trPr>
          <w:trHeight w:val="237"/>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2D459F0A" w14:textId="77777777" w:rsidR="003B60E7" w:rsidRPr="00856F5C" w:rsidRDefault="003B60E7" w:rsidP="005A779D">
            <w:pPr>
              <w:spacing w:line="276" w:lineRule="auto"/>
              <w:jc w:val="center"/>
              <w:rPr>
                <w:b/>
                <w:color w:val="000000"/>
                <w:szCs w:val="22"/>
                <w:bdr w:val="none" w:sz="0" w:space="0" w:color="auto" w:frame="1"/>
              </w:rPr>
            </w:pPr>
            <w:r w:rsidRPr="00856F5C">
              <w:rPr>
                <w:b/>
                <w:color w:val="000000"/>
                <w:szCs w:val="22"/>
                <w:bdr w:val="none" w:sz="0" w:space="0" w:color="auto" w:frame="1"/>
              </w:rPr>
              <w:t>Department of Health</w:t>
            </w:r>
          </w:p>
          <w:p w14:paraId="62F31FEB" w14:textId="77777777" w:rsidR="003B60E7" w:rsidRPr="00856F5C" w:rsidRDefault="00C15C1F" w:rsidP="005A779D">
            <w:pPr>
              <w:spacing w:line="276" w:lineRule="auto"/>
              <w:jc w:val="center"/>
              <w:rPr>
                <w:b/>
                <w:color w:val="000000"/>
                <w:szCs w:val="22"/>
                <w:bdr w:val="none" w:sz="0" w:space="0" w:color="auto" w:frame="1"/>
              </w:rPr>
            </w:pPr>
            <w:hyperlink r:id="rId42" w:history="1">
              <w:r w:rsidR="003B60E7" w:rsidRPr="00856F5C">
                <w:rPr>
                  <w:rStyle w:val="Hyperlink"/>
                  <w:b/>
                  <w:szCs w:val="22"/>
                  <w:bdr w:val="none" w:sz="0" w:space="0" w:color="auto" w:frame="1"/>
                </w:rPr>
                <w:t>https://www.nj.gov/health/</w:t>
              </w:r>
            </w:hyperlink>
            <w:r w:rsidR="003B60E7" w:rsidRPr="00856F5C">
              <w:rPr>
                <w:b/>
                <w:color w:val="000000"/>
                <w:szCs w:val="22"/>
                <w:bdr w:val="none" w:sz="0" w:space="0" w:color="auto" w:frame="1"/>
              </w:rPr>
              <w:t xml:space="preserve"> </w:t>
            </w:r>
          </w:p>
        </w:tc>
      </w:tr>
      <w:tr w:rsidR="003B60E7" w:rsidRPr="00856F5C" w14:paraId="6E9CBB4A" w14:textId="77777777" w:rsidTr="007E1EAA">
        <w:tblPrEx>
          <w:shd w:val="clear" w:color="auto" w:fill="FFFFFF"/>
          <w:tblCellMar>
            <w:top w:w="15" w:type="dxa"/>
            <w:left w:w="15" w:type="dxa"/>
            <w:bottom w:w="15" w:type="dxa"/>
            <w:right w:w="15" w:type="dxa"/>
          </w:tblCellMar>
        </w:tblPrEx>
        <w:trPr>
          <w:trHeight w:val="237"/>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6EA943D9" w14:textId="77777777" w:rsidR="003B60E7" w:rsidRPr="00856F5C" w:rsidRDefault="003B60E7" w:rsidP="005A779D">
            <w:pPr>
              <w:spacing w:line="276" w:lineRule="auto"/>
              <w:jc w:val="center"/>
              <w:rPr>
                <w:b/>
                <w:color w:val="000000"/>
                <w:szCs w:val="22"/>
                <w:bdr w:val="none" w:sz="0" w:space="0" w:color="auto" w:frame="1"/>
              </w:rPr>
            </w:pPr>
            <w:r w:rsidRPr="00856F5C">
              <w:rPr>
                <w:b/>
                <w:color w:val="000000"/>
                <w:szCs w:val="22"/>
                <w:bdr w:val="none" w:sz="0" w:space="0" w:color="auto" w:frame="1"/>
              </w:rPr>
              <w:t>Mental Health and Education</w:t>
            </w:r>
          </w:p>
        </w:tc>
      </w:tr>
      <w:tr w:rsidR="003B60E7" w:rsidRPr="00856F5C" w14:paraId="151389D6"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C9EF9C" w14:textId="77777777" w:rsidR="003B60E7" w:rsidRPr="00A46DC7" w:rsidRDefault="003B60E7" w:rsidP="009253C0">
            <w:pPr>
              <w:jc w:val="left"/>
            </w:pPr>
            <w:r w:rsidRPr="00A46DC7">
              <w:t>Grey</w:t>
            </w:r>
            <w:r>
              <w:t>stone Park Psychiatric Hospital,</w:t>
            </w:r>
          </w:p>
          <w:p w14:paraId="16F9F28A" w14:textId="77777777" w:rsidR="003B60E7" w:rsidRPr="00856F5C" w:rsidRDefault="003B60E7" w:rsidP="009253C0">
            <w:pPr>
              <w:jc w:val="left"/>
              <w:rPr>
                <w:rFonts w:ascii="Segoe UI" w:hAnsi="Segoe UI" w:cs="Segoe UI"/>
                <w:color w:val="201F1E"/>
              </w:rPr>
            </w:pPr>
            <w:r w:rsidRPr="00A46DC7">
              <w:t>Morris County</w:t>
            </w:r>
            <w:r w:rsidRPr="00856F5C">
              <w:rPr>
                <w:b/>
                <w:bCs/>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DA5AD3" w14:textId="4CFA3B4A" w:rsidR="003B60E7" w:rsidRPr="00856F5C" w:rsidRDefault="003B60E7" w:rsidP="00A71F72">
            <w:pPr>
              <w:spacing w:line="276" w:lineRule="auto"/>
              <w:jc w:val="center"/>
              <w:rPr>
                <w:szCs w:val="22"/>
              </w:rPr>
            </w:pPr>
            <w:r w:rsidRPr="00856F5C">
              <w:rPr>
                <w:szCs w:val="22"/>
              </w:rPr>
              <w:t>344</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113944" w14:textId="77777777" w:rsidR="00990E6F" w:rsidRDefault="003B60E7" w:rsidP="005A779D">
            <w:pPr>
              <w:spacing w:line="276" w:lineRule="auto"/>
              <w:rPr>
                <w:szCs w:val="22"/>
              </w:rPr>
            </w:pPr>
            <w:r w:rsidRPr="00856F5C">
              <w:rPr>
                <w:szCs w:val="22"/>
              </w:rPr>
              <w:t xml:space="preserve">59 Koch Av </w:t>
            </w:r>
          </w:p>
          <w:p w14:paraId="0CDAF718" w14:textId="48CEE561" w:rsidR="003B60E7" w:rsidRPr="00856F5C" w:rsidRDefault="003B60E7" w:rsidP="005A779D">
            <w:pPr>
              <w:spacing w:line="276" w:lineRule="auto"/>
              <w:rPr>
                <w:szCs w:val="22"/>
              </w:rPr>
            </w:pPr>
            <w:r w:rsidRPr="00856F5C">
              <w:rPr>
                <w:szCs w:val="22"/>
              </w:rPr>
              <w:t>Morris Plains, </w:t>
            </w:r>
          </w:p>
          <w:p w14:paraId="47460E2A" w14:textId="77777777" w:rsidR="003B60E7" w:rsidRPr="00856F5C" w:rsidRDefault="003B60E7" w:rsidP="005A779D">
            <w:pPr>
              <w:spacing w:line="276" w:lineRule="auto"/>
              <w:rPr>
                <w:szCs w:val="22"/>
              </w:rPr>
            </w:pPr>
            <w:r w:rsidRPr="00856F5C">
              <w:rPr>
                <w:szCs w:val="22"/>
              </w:rPr>
              <w:t>NJ 07950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9A2ECE" w14:textId="77777777" w:rsidR="003B60E7" w:rsidRPr="00856F5C" w:rsidRDefault="003B60E7" w:rsidP="005A779D">
            <w:pPr>
              <w:spacing w:line="276" w:lineRule="auto"/>
              <w:rPr>
                <w:szCs w:val="22"/>
              </w:rPr>
            </w:pPr>
            <w:r w:rsidRPr="00856F5C">
              <w:rPr>
                <w:szCs w:val="22"/>
              </w:rPr>
              <w:t>973-538-1800 </w:t>
            </w:r>
          </w:p>
          <w:p w14:paraId="670294F6" w14:textId="50E9BFA9" w:rsidR="003B60E7" w:rsidRPr="00856F5C" w:rsidRDefault="002963C2" w:rsidP="005A779D">
            <w:pPr>
              <w:spacing w:line="276" w:lineRule="auto"/>
              <w:rPr>
                <w:szCs w:val="22"/>
              </w:rPr>
            </w:pPr>
            <w:r>
              <w:rPr>
                <w:szCs w:val="22"/>
              </w:rPr>
              <w:t>Ext.</w:t>
            </w:r>
            <w:r w:rsidR="003B60E7" w:rsidRPr="00856F5C">
              <w:rPr>
                <w:szCs w:val="22"/>
              </w:rPr>
              <w:t xml:space="preserve"> 4957</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19926F" w14:textId="77777777" w:rsidR="003B60E7" w:rsidRPr="00856F5C" w:rsidRDefault="003B60E7" w:rsidP="005A779D">
            <w:pPr>
              <w:spacing w:line="276" w:lineRule="auto"/>
              <w:rPr>
                <w:szCs w:val="22"/>
              </w:rPr>
            </w:pPr>
            <w:r w:rsidRPr="00856F5C">
              <w:rPr>
                <w:szCs w:val="22"/>
              </w:rPr>
              <w:t>973-889-8950</w:t>
            </w:r>
          </w:p>
        </w:tc>
      </w:tr>
      <w:tr w:rsidR="003B60E7" w:rsidRPr="00856F5C" w14:paraId="073CBE44"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9BA498" w14:textId="77777777" w:rsidR="003B60E7" w:rsidRPr="00A46DC7" w:rsidRDefault="003B60E7" w:rsidP="009253C0">
            <w:pPr>
              <w:jc w:val="left"/>
            </w:pPr>
            <w:r w:rsidRPr="00A46DC7">
              <w:t>Trenton Psychiatric Hospital</w:t>
            </w:r>
            <w:r>
              <w:t>,</w:t>
            </w:r>
          </w:p>
          <w:p w14:paraId="53062A7E" w14:textId="77777777" w:rsidR="003B60E7" w:rsidRPr="00A46DC7" w:rsidRDefault="003B60E7" w:rsidP="009253C0">
            <w:pPr>
              <w:jc w:val="left"/>
            </w:pPr>
            <w:r w:rsidRPr="00A46DC7">
              <w:t>​Mercer County</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99045B" w14:textId="77777777" w:rsidR="003B60E7" w:rsidRPr="00856F5C" w:rsidRDefault="003B60E7" w:rsidP="00A71F72">
            <w:pPr>
              <w:spacing w:line="276" w:lineRule="auto"/>
              <w:jc w:val="center"/>
              <w:rPr>
                <w:szCs w:val="22"/>
              </w:rPr>
            </w:pPr>
            <w:r w:rsidRPr="00856F5C">
              <w:rPr>
                <w:szCs w:val="22"/>
              </w:rPr>
              <w:t>​318</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48F611" w14:textId="77777777" w:rsidR="003B60E7" w:rsidRPr="00856F5C" w:rsidRDefault="003B60E7" w:rsidP="005A779D">
            <w:pPr>
              <w:spacing w:line="276" w:lineRule="auto"/>
              <w:rPr>
                <w:szCs w:val="22"/>
              </w:rPr>
            </w:pPr>
            <w:r w:rsidRPr="00856F5C">
              <w:rPr>
                <w:szCs w:val="22"/>
              </w:rPr>
              <w:t>​100 Sullivan Way</w:t>
            </w:r>
          </w:p>
          <w:p w14:paraId="6D14D04D" w14:textId="77777777" w:rsidR="003B60E7" w:rsidRPr="00856F5C" w:rsidRDefault="003B60E7" w:rsidP="005A779D">
            <w:pPr>
              <w:spacing w:line="276" w:lineRule="auto"/>
              <w:rPr>
                <w:szCs w:val="22"/>
              </w:rPr>
            </w:pPr>
            <w:r w:rsidRPr="00856F5C">
              <w:rPr>
                <w:szCs w:val="22"/>
              </w:rPr>
              <w:t>​PO Box 7500</w:t>
            </w:r>
          </w:p>
          <w:p w14:paraId="528809EA" w14:textId="77777777" w:rsidR="003B60E7" w:rsidRPr="00856F5C" w:rsidRDefault="003B60E7" w:rsidP="005A779D">
            <w:pPr>
              <w:spacing w:line="276" w:lineRule="auto"/>
              <w:rPr>
                <w:szCs w:val="22"/>
              </w:rPr>
            </w:pPr>
            <w:r w:rsidRPr="00856F5C">
              <w:rPr>
                <w:szCs w:val="22"/>
              </w:rPr>
              <w:t>​West Trenton, NJ 08628</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F13E3C" w14:textId="77777777" w:rsidR="003B60E7" w:rsidRPr="00856F5C" w:rsidRDefault="003B60E7" w:rsidP="005A779D">
            <w:pPr>
              <w:spacing w:line="276" w:lineRule="auto"/>
              <w:rPr>
                <w:szCs w:val="22"/>
              </w:rPr>
            </w:pPr>
            <w:r w:rsidRPr="00856F5C">
              <w:rPr>
                <w:szCs w:val="22"/>
              </w:rPr>
              <w:t>​609-633-1516</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ED50AD" w14:textId="77777777" w:rsidR="003B60E7" w:rsidRPr="00856F5C" w:rsidRDefault="003B60E7" w:rsidP="005A779D">
            <w:pPr>
              <w:spacing w:line="276" w:lineRule="auto"/>
              <w:rPr>
                <w:szCs w:val="22"/>
              </w:rPr>
            </w:pPr>
            <w:r w:rsidRPr="00856F5C">
              <w:rPr>
                <w:szCs w:val="22"/>
              </w:rPr>
              <w:t>​609-633-1959</w:t>
            </w:r>
          </w:p>
        </w:tc>
      </w:tr>
      <w:tr w:rsidR="003B60E7" w:rsidRPr="00856F5C" w14:paraId="645F5760"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5BD9C5" w14:textId="77777777" w:rsidR="003B60E7" w:rsidRPr="00A46DC7" w:rsidRDefault="003B60E7" w:rsidP="009253C0">
            <w:pPr>
              <w:jc w:val="left"/>
            </w:pPr>
            <w:r w:rsidRPr="00A46DC7">
              <w:t>Ancora Psychiatric Hospital</w:t>
            </w:r>
            <w:r>
              <w:t>,</w:t>
            </w:r>
            <w:r w:rsidRPr="00A46DC7">
              <w:t> </w:t>
            </w:r>
          </w:p>
          <w:p w14:paraId="1EBE34B5" w14:textId="77777777" w:rsidR="003B60E7" w:rsidRPr="00A46DC7" w:rsidRDefault="003B60E7" w:rsidP="009253C0">
            <w:pPr>
              <w:jc w:val="left"/>
            </w:pPr>
            <w:r w:rsidRPr="00A46DC7">
              <w:t>Camden County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F8CAF1" w14:textId="77777777" w:rsidR="003B60E7" w:rsidRPr="00856F5C" w:rsidRDefault="003B60E7" w:rsidP="00A71F72">
            <w:pPr>
              <w:spacing w:line="276" w:lineRule="auto"/>
              <w:jc w:val="center"/>
              <w:rPr>
                <w:szCs w:val="22"/>
              </w:rPr>
            </w:pPr>
            <w:r>
              <w:rPr>
                <w:szCs w:val="22"/>
              </w:rPr>
              <w:t>305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8E2218" w14:textId="77777777" w:rsidR="003B60E7" w:rsidRPr="00856F5C" w:rsidRDefault="003B60E7" w:rsidP="005A779D">
            <w:pPr>
              <w:spacing w:line="276" w:lineRule="auto"/>
              <w:rPr>
                <w:szCs w:val="22"/>
              </w:rPr>
            </w:pPr>
            <w:r w:rsidRPr="00856F5C">
              <w:rPr>
                <w:szCs w:val="22"/>
              </w:rPr>
              <w:t>301 Spring Garden Rd </w:t>
            </w:r>
          </w:p>
          <w:p w14:paraId="27BEC272" w14:textId="77777777" w:rsidR="003B60E7" w:rsidRPr="00856F5C" w:rsidRDefault="003B60E7" w:rsidP="005A779D">
            <w:pPr>
              <w:spacing w:line="276" w:lineRule="auto"/>
              <w:rPr>
                <w:szCs w:val="22"/>
              </w:rPr>
            </w:pPr>
            <w:r w:rsidRPr="00856F5C">
              <w:rPr>
                <w:szCs w:val="22"/>
              </w:rPr>
              <w:t>Ancora, NJ 08037-9699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366415" w14:textId="77777777" w:rsidR="003B60E7" w:rsidRPr="00856F5C" w:rsidRDefault="003B60E7" w:rsidP="005A779D">
            <w:pPr>
              <w:spacing w:line="276" w:lineRule="auto"/>
              <w:rPr>
                <w:szCs w:val="22"/>
              </w:rPr>
            </w:pPr>
            <w:r w:rsidRPr="00856F5C">
              <w:rPr>
                <w:szCs w:val="22"/>
              </w:rPr>
              <w:t>Business Manager </w:t>
            </w:r>
          </w:p>
          <w:p w14:paraId="2DAA5D36" w14:textId="77777777" w:rsidR="003B60E7" w:rsidRPr="00856F5C" w:rsidRDefault="003B60E7" w:rsidP="005A779D">
            <w:pPr>
              <w:spacing w:line="276" w:lineRule="auto"/>
              <w:rPr>
                <w:szCs w:val="22"/>
              </w:rPr>
            </w:pPr>
            <w:r w:rsidRPr="00856F5C">
              <w:rPr>
                <w:szCs w:val="22"/>
              </w:rPr>
              <w:t>609-567-7389</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C6A373" w14:textId="77777777" w:rsidR="003B60E7" w:rsidRPr="00856F5C" w:rsidRDefault="003B60E7" w:rsidP="005A779D">
            <w:pPr>
              <w:spacing w:line="276" w:lineRule="auto"/>
              <w:rPr>
                <w:szCs w:val="22"/>
              </w:rPr>
            </w:pPr>
            <w:r w:rsidRPr="00856F5C">
              <w:rPr>
                <w:szCs w:val="22"/>
              </w:rPr>
              <w:t>Business Office</w:t>
            </w:r>
          </w:p>
          <w:p w14:paraId="0E7973E2" w14:textId="77777777" w:rsidR="003B60E7" w:rsidRPr="00856F5C" w:rsidRDefault="003B60E7" w:rsidP="005A779D">
            <w:pPr>
              <w:spacing w:line="276" w:lineRule="auto"/>
              <w:rPr>
                <w:szCs w:val="22"/>
              </w:rPr>
            </w:pPr>
            <w:r w:rsidRPr="00856F5C">
              <w:rPr>
                <w:szCs w:val="22"/>
              </w:rPr>
              <w:t>609-704-1394</w:t>
            </w:r>
          </w:p>
        </w:tc>
      </w:tr>
      <w:tr w:rsidR="003B60E7" w:rsidRPr="00856F5C" w14:paraId="40E3AD56"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A7F982" w14:textId="77777777" w:rsidR="003B60E7" w:rsidRPr="00882492" w:rsidRDefault="003B60E7" w:rsidP="009253C0">
            <w:pPr>
              <w:jc w:val="left"/>
            </w:pPr>
            <w:r w:rsidRPr="00882492">
              <w:t>Ann Klein Forensic Center &amp; Special Treatment Unit, </w:t>
            </w:r>
          </w:p>
          <w:p w14:paraId="1F1BBED4" w14:textId="77777777" w:rsidR="003B60E7" w:rsidRPr="00882492" w:rsidRDefault="003B60E7" w:rsidP="009253C0">
            <w:pPr>
              <w:jc w:val="left"/>
            </w:pPr>
            <w:r w:rsidRPr="00882492">
              <w:t>Mercer County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749340" w14:textId="77777777" w:rsidR="003B60E7" w:rsidRPr="00882492" w:rsidRDefault="003B60E7" w:rsidP="00A71F72">
            <w:pPr>
              <w:spacing w:line="276" w:lineRule="auto"/>
              <w:jc w:val="center"/>
              <w:rPr>
                <w:szCs w:val="22"/>
              </w:rPr>
            </w:pPr>
            <w:r w:rsidRPr="00882492">
              <w:rPr>
                <w:szCs w:val="22"/>
              </w:rPr>
              <w:t>175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F46794" w14:textId="77777777" w:rsidR="00882492" w:rsidRPr="00882492" w:rsidRDefault="00882492" w:rsidP="00882492">
            <w:pPr>
              <w:spacing w:line="276" w:lineRule="auto"/>
              <w:rPr>
                <w:szCs w:val="22"/>
              </w:rPr>
            </w:pPr>
            <w:r w:rsidRPr="00882492">
              <w:rPr>
                <w:szCs w:val="22"/>
              </w:rPr>
              <w:t>1609 Stuyvesant Ave.</w:t>
            </w:r>
          </w:p>
          <w:p w14:paraId="34B2EC3A" w14:textId="6E7CBF9F" w:rsidR="003B60E7" w:rsidRPr="00882492" w:rsidRDefault="00882492" w:rsidP="00882492">
            <w:pPr>
              <w:spacing w:line="276" w:lineRule="auto"/>
              <w:rPr>
                <w:szCs w:val="22"/>
              </w:rPr>
            </w:pPr>
            <w:r>
              <w:rPr>
                <w:szCs w:val="22"/>
              </w:rPr>
              <w:t xml:space="preserve">Trenton, NJ </w:t>
            </w:r>
            <w:r w:rsidRPr="00882492">
              <w:rPr>
                <w:szCs w:val="22"/>
              </w:rPr>
              <w:t>08628</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1D4EC7" w14:textId="77777777" w:rsidR="003B60E7" w:rsidRPr="00882492" w:rsidRDefault="003B60E7" w:rsidP="005A779D">
            <w:pPr>
              <w:spacing w:line="276" w:lineRule="auto"/>
              <w:rPr>
                <w:szCs w:val="22"/>
              </w:rPr>
            </w:pPr>
            <w:r w:rsidRPr="00882492">
              <w:rPr>
                <w:szCs w:val="22"/>
              </w:rPr>
              <w:t>609-633-1619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63FCBD" w14:textId="77777777" w:rsidR="003B60E7" w:rsidRPr="00882492" w:rsidRDefault="003B60E7" w:rsidP="005A779D">
            <w:pPr>
              <w:spacing w:line="276" w:lineRule="auto"/>
              <w:rPr>
                <w:szCs w:val="22"/>
              </w:rPr>
            </w:pPr>
            <w:r w:rsidRPr="00882492">
              <w:rPr>
                <w:szCs w:val="22"/>
              </w:rPr>
              <w:t>609-396-5701 </w:t>
            </w:r>
          </w:p>
        </w:tc>
      </w:tr>
    </w:tbl>
    <w:p w14:paraId="58EA791C" w14:textId="77777777" w:rsidR="008322D5" w:rsidRPr="008322D5" w:rsidRDefault="008322D5" w:rsidP="008322D5">
      <w:pPr>
        <w:rPr>
          <w:rStyle w:val="Emphasis"/>
        </w:rPr>
      </w:pPr>
    </w:p>
    <w:p w14:paraId="74D01193" w14:textId="382DF9AA" w:rsidR="001E30BA" w:rsidRPr="0070293F" w:rsidRDefault="00454E94" w:rsidP="00100B92">
      <w:pPr>
        <w:pStyle w:val="Heading3"/>
      </w:pPr>
      <w:r w:rsidRPr="0070293F">
        <w:rPr>
          <w:w w:val="85"/>
        </w:rPr>
        <w:t xml:space="preserve">Zone 1: </w:t>
      </w:r>
      <w:r w:rsidRPr="00152586">
        <w:t>North</w:t>
      </w:r>
    </w:p>
    <w:p w14:paraId="6D3F2611" w14:textId="77777777" w:rsidR="001E30BA" w:rsidRDefault="001E30BA" w:rsidP="001E30BA">
      <w:pPr>
        <w:pStyle w:val="BodyText"/>
        <w:spacing w:before="5" w:after="1"/>
        <w:rPr>
          <w:b/>
          <w:sz w:val="24"/>
        </w:rPr>
      </w:pPr>
    </w:p>
    <w:tbl>
      <w:tblPr>
        <w:tblW w:w="5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0"/>
      </w:tblGrid>
      <w:tr w:rsidR="00B877E2" w14:paraId="13A822C1" w14:textId="77777777" w:rsidTr="00B877E2">
        <w:trPr>
          <w:trHeight w:val="240"/>
          <w:jc w:val="center"/>
        </w:trPr>
        <w:tc>
          <w:tcPr>
            <w:tcW w:w="5490" w:type="dxa"/>
          </w:tcPr>
          <w:p w14:paraId="2AA44925" w14:textId="77777777" w:rsidR="00B877E2" w:rsidRDefault="00B877E2" w:rsidP="00B877E2">
            <w:pPr>
              <w:pStyle w:val="TableParagraph"/>
              <w:spacing w:line="234" w:lineRule="exact"/>
              <w:ind w:left="103"/>
              <w:jc w:val="center"/>
            </w:pPr>
            <w:r>
              <w:t>Bergen County</w:t>
            </w:r>
          </w:p>
        </w:tc>
      </w:tr>
      <w:tr w:rsidR="00B877E2" w14:paraId="55CEEA34" w14:textId="77777777" w:rsidTr="00B877E2">
        <w:trPr>
          <w:trHeight w:val="240"/>
          <w:jc w:val="center"/>
        </w:trPr>
        <w:tc>
          <w:tcPr>
            <w:tcW w:w="5490" w:type="dxa"/>
          </w:tcPr>
          <w:p w14:paraId="3449F039" w14:textId="77777777" w:rsidR="00B877E2" w:rsidRDefault="00B877E2" w:rsidP="00B877E2">
            <w:pPr>
              <w:pStyle w:val="TableParagraph"/>
              <w:spacing w:line="232" w:lineRule="exact"/>
              <w:ind w:left="103"/>
              <w:jc w:val="center"/>
            </w:pPr>
            <w:r>
              <w:t>Essex County</w:t>
            </w:r>
          </w:p>
        </w:tc>
      </w:tr>
      <w:tr w:rsidR="00B877E2" w14:paraId="4BE2B046" w14:textId="77777777" w:rsidTr="00B877E2">
        <w:trPr>
          <w:trHeight w:val="240"/>
          <w:jc w:val="center"/>
        </w:trPr>
        <w:tc>
          <w:tcPr>
            <w:tcW w:w="5490" w:type="dxa"/>
          </w:tcPr>
          <w:p w14:paraId="7DFBAAD9" w14:textId="77777777" w:rsidR="00B877E2" w:rsidRDefault="00B877E2" w:rsidP="00B877E2">
            <w:pPr>
              <w:pStyle w:val="TableParagraph"/>
              <w:spacing w:line="234" w:lineRule="exact"/>
              <w:ind w:left="103"/>
              <w:jc w:val="center"/>
            </w:pPr>
            <w:r>
              <w:t>Hudson County</w:t>
            </w:r>
          </w:p>
        </w:tc>
      </w:tr>
      <w:tr w:rsidR="00B877E2" w14:paraId="412620B2" w14:textId="77777777" w:rsidTr="00B877E2">
        <w:trPr>
          <w:trHeight w:val="240"/>
          <w:jc w:val="center"/>
        </w:trPr>
        <w:tc>
          <w:tcPr>
            <w:tcW w:w="5490" w:type="dxa"/>
          </w:tcPr>
          <w:p w14:paraId="6D82AF48" w14:textId="52720B95" w:rsidR="00B877E2" w:rsidRDefault="00B877E2" w:rsidP="00B877E2">
            <w:pPr>
              <w:pStyle w:val="TableParagraph"/>
              <w:spacing w:line="234" w:lineRule="exact"/>
              <w:ind w:left="103"/>
              <w:jc w:val="center"/>
            </w:pPr>
            <w:r>
              <w:t>Morris County</w:t>
            </w:r>
          </w:p>
        </w:tc>
      </w:tr>
      <w:tr w:rsidR="00B877E2" w14:paraId="3DE4F69B" w14:textId="77777777" w:rsidTr="00B877E2">
        <w:trPr>
          <w:trHeight w:val="240"/>
          <w:jc w:val="center"/>
        </w:trPr>
        <w:tc>
          <w:tcPr>
            <w:tcW w:w="5490" w:type="dxa"/>
          </w:tcPr>
          <w:p w14:paraId="0CD876D8" w14:textId="7C334012" w:rsidR="00B877E2" w:rsidRDefault="00B877E2" w:rsidP="00B877E2">
            <w:pPr>
              <w:pStyle w:val="TableParagraph"/>
              <w:spacing w:line="234" w:lineRule="exact"/>
              <w:ind w:left="103"/>
              <w:jc w:val="center"/>
            </w:pPr>
            <w:r>
              <w:t>Passaic County</w:t>
            </w:r>
          </w:p>
        </w:tc>
      </w:tr>
      <w:tr w:rsidR="00B877E2" w14:paraId="0D4DB586" w14:textId="77777777" w:rsidTr="00B877E2">
        <w:trPr>
          <w:trHeight w:val="240"/>
          <w:jc w:val="center"/>
        </w:trPr>
        <w:tc>
          <w:tcPr>
            <w:tcW w:w="5490" w:type="dxa"/>
          </w:tcPr>
          <w:p w14:paraId="4472B86D" w14:textId="552DF6C9" w:rsidR="00B877E2" w:rsidRDefault="00B877E2" w:rsidP="00B877E2">
            <w:pPr>
              <w:pStyle w:val="TableParagraph"/>
              <w:spacing w:line="234" w:lineRule="exact"/>
              <w:ind w:left="103"/>
              <w:jc w:val="center"/>
            </w:pPr>
            <w:r>
              <w:t>Sussex County</w:t>
            </w:r>
          </w:p>
        </w:tc>
      </w:tr>
      <w:tr w:rsidR="00B877E2" w14:paraId="101D4092" w14:textId="77777777" w:rsidTr="00B877E2">
        <w:trPr>
          <w:trHeight w:val="240"/>
          <w:jc w:val="center"/>
        </w:trPr>
        <w:tc>
          <w:tcPr>
            <w:tcW w:w="5490" w:type="dxa"/>
          </w:tcPr>
          <w:p w14:paraId="19125E48" w14:textId="6893606C" w:rsidR="00B877E2" w:rsidRDefault="00B877E2" w:rsidP="00B877E2">
            <w:pPr>
              <w:pStyle w:val="TableParagraph"/>
              <w:spacing w:line="234" w:lineRule="exact"/>
              <w:ind w:left="103"/>
              <w:jc w:val="center"/>
            </w:pPr>
            <w:r>
              <w:t>Union County</w:t>
            </w:r>
          </w:p>
        </w:tc>
      </w:tr>
      <w:tr w:rsidR="00B877E2" w14:paraId="6A73CBB7" w14:textId="77777777" w:rsidTr="00B877E2">
        <w:trPr>
          <w:trHeight w:val="240"/>
          <w:jc w:val="center"/>
        </w:trPr>
        <w:tc>
          <w:tcPr>
            <w:tcW w:w="5490" w:type="dxa"/>
          </w:tcPr>
          <w:p w14:paraId="78749F6F" w14:textId="78E6FC40" w:rsidR="00B877E2" w:rsidRDefault="00B877E2" w:rsidP="00B877E2">
            <w:pPr>
              <w:pStyle w:val="TableParagraph"/>
              <w:spacing w:line="234" w:lineRule="exact"/>
              <w:ind w:left="103"/>
              <w:jc w:val="center"/>
            </w:pPr>
            <w:r>
              <w:t>Warren County</w:t>
            </w:r>
          </w:p>
        </w:tc>
      </w:tr>
    </w:tbl>
    <w:p w14:paraId="6A246E53" w14:textId="77777777" w:rsidR="00100B92" w:rsidRDefault="00100B92" w:rsidP="00A670D2">
      <w:pPr>
        <w:pStyle w:val="BodyText"/>
        <w:ind w:left="0" w:right="144"/>
        <w:rPr>
          <w:sz w:val="22"/>
        </w:rPr>
      </w:pPr>
    </w:p>
    <w:p w14:paraId="5291598D" w14:textId="0D1E9AC7" w:rsidR="001E30BA" w:rsidRPr="00856F5C" w:rsidRDefault="001E30BA" w:rsidP="00A670D2">
      <w:pPr>
        <w:pStyle w:val="BodyText"/>
        <w:ind w:left="0" w:right="144"/>
        <w:rPr>
          <w:sz w:val="22"/>
        </w:rPr>
      </w:pPr>
      <w:r w:rsidRPr="00856F5C">
        <w:rPr>
          <w:sz w:val="22"/>
        </w:rPr>
        <w:t xml:space="preserve">Below is a sample of the State Using </w:t>
      </w:r>
      <w:r w:rsidR="00A005B4" w:rsidRPr="00856F5C">
        <w:rPr>
          <w:sz w:val="22"/>
          <w:lang w:val="en-US"/>
        </w:rPr>
        <w:t>Agency Locations</w:t>
      </w:r>
      <w:r w:rsidRPr="00856F5C">
        <w:rPr>
          <w:sz w:val="22"/>
        </w:rPr>
        <w:t xml:space="preserve"> that may be interested in utilizing the contract for this zone:</w:t>
      </w:r>
    </w:p>
    <w:p w14:paraId="47BECEFC" w14:textId="77777777" w:rsidR="008322D5" w:rsidRPr="00856F5C" w:rsidRDefault="008322D5" w:rsidP="007B2C1D">
      <w:pPr>
        <w:pStyle w:val="BodyText"/>
        <w:ind w:left="0"/>
        <w:rPr>
          <w:sz w:val="22"/>
          <w:lang w:val="en-US"/>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5"/>
        <w:gridCol w:w="1440"/>
        <w:gridCol w:w="2715"/>
        <w:gridCol w:w="1695"/>
        <w:gridCol w:w="1995"/>
      </w:tblGrid>
      <w:tr w:rsidR="001E30BA" w:rsidRPr="00856F5C" w14:paraId="3819481B" w14:textId="77777777" w:rsidTr="00DA19B3">
        <w:trPr>
          <w:trHeight w:val="53"/>
          <w:jc w:val="center"/>
        </w:trPr>
        <w:tc>
          <w:tcPr>
            <w:tcW w:w="3585" w:type="dxa"/>
            <w:shd w:val="clear" w:color="auto" w:fill="BFBFBF" w:themeFill="background1" w:themeFillShade="BF"/>
            <w:vAlign w:val="center"/>
          </w:tcPr>
          <w:p w14:paraId="51098710" w14:textId="7FE7C86E" w:rsidR="001E30BA" w:rsidRPr="00101186" w:rsidRDefault="00A005B4" w:rsidP="00101186">
            <w:pPr>
              <w:jc w:val="center"/>
              <w:rPr>
                <w:b/>
              </w:rPr>
            </w:pPr>
            <w:r w:rsidRPr="00101186">
              <w:rPr>
                <w:b/>
              </w:rPr>
              <w:t xml:space="preserve">Location </w:t>
            </w:r>
            <w:r w:rsidR="001E30BA" w:rsidRPr="00101186">
              <w:rPr>
                <w:b/>
              </w:rPr>
              <w:t>&amp; County</w:t>
            </w:r>
          </w:p>
        </w:tc>
        <w:tc>
          <w:tcPr>
            <w:tcW w:w="1440" w:type="dxa"/>
            <w:shd w:val="clear" w:color="auto" w:fill="BFBFBF" w:themeFill="background1" w:themeFillShade="BF"/>
            <w:vAlign w:val="center"/>
          </w:tcPr>
          <w:p w14:paraId="758F610D" w14:textId="05E4F65A" w:rsidR="001E30BA" w:rsidRPr="00101186" w:rsidRDefault="00454E94" w:rsidP="00101186">
            <w:pPr>
              <w:jc w:val="center"/>
              <w:rPr>
                <w:b/>
              </w:rPr>
            </w:pPr>
            <w:r w:rsidRPr="00101186">
              <w:rPr>
                <w:b/>
              </w:rPr>
              <w:t>Population</w:t>
            </w:r>
          </w:p>
        </w:tc>
        <w:tc>
          <w:tcPr>
            <w:tcW w:w="2715" w:type="dxa"/>
            <w:shd w:val="clear" w:color="auto" w:fill="BFBFBF" w:themeFill="background1" w:themeFillShade="BF"/>
            <w:vAlign w:val="center"/>
          </w:tcPr>
          <w:p w14:paraId="188B33AD" w14:textId="2503518B" w:rsidR="001E30BA" w:rsidRPr="00101186" w:rsidRDefault="001E30BA" w:rsidP="00101186">
            <w:pPr>
              <w:jc w:val="center"/>
              <w:rPr>
                <w:b/>
              </w:rPr>
            </w:pPr>
            <w:r w:rsidRPr="00101186">
              <w:rPr>
                <w:b/>
              </w:rPr>
              <w:t>Fac</w:t>
            </w:r>
            <w:r w:rsidR="00D14B0B" w:rsidRPr="00101186">
              <w:rPr>
                <w:b/>
              </w:rPr>
              <w:t xml:space="preserve">ility </w:t>
            </w:r>
            <w:r w:rsidRPr="00101186">
              <w:rPr>
                <w:b/>
              </w:rPr>
              <w:t>Address</w:t>
            </w:r>
          </w:p>
        </w:tc>
        <w:tc>
          <w:tcPr>
            <w:tcW w:w="1695" w:type="dxa"/>
            <w:shd w:val="clear" w:color="auto" w:fill="BFBFBF" w:themeFill="background1" w:themeFillShade="BF"/>
            <w:vAlign w:val="center"/>
          </w:tcPr>
          <w:p w14:paraId="4A15B55C" w14:textId="77777777" w:rsidR="001E30BA" w:rsidRPr="00101186" w:rsidRDefault="001E30BA" w:rsidP="00101186">
            <w:pPr>
              <w:jc w:val="center"/>
              <w:rPr>
                <w:b/>
              </w:rPr>
            </w:pPr>
            <w:r w:rsidRPr="00101186">
              <w:rPr>
                <w:b/>
              </w:rPr>
              <w:t>Phone Number</w:t>
            </w:r>
          </w:p>
        </w:tc>
        <w:tc>
          <w:tcPr>
            <w:tcW w:w="1995" w:type="dxa"/>
            <w:shd w:val="clear" w:color="auto" w:fill="BFBFBF" w:themeFill="background1" w:themeFillShade="BF"/>
            <w:vAlign w:val="center"/>
          </w:tcPr>
          <w:p w14:paraId="25152AD7" w14:textId="77777777" w:rsidR="001E30BA" w:rsidRPr="00101186" w:rsidRDefault="001E30BA" w:rsidP="00101186">
            <w:pPr>
              <w:jc w:val="center"/>
              <w:rPr>
                <w:b/>
              </w:rPr>
            </w:pPr>
            <w:r w:rsidRPr="00101186">
              <w:rPr>
                <w:b/>
              </w:rPr>
              <w:t>Fax Number</w:t>
            </w:r>
          </w:p>
        </w:tc>
      </w:tr>
      <w:tr w:rsidR="006E582D" w:rsidRPr="00856F5C" w14:paraId="0DB48021" w14:textId="77777777" w:rsidTr="00DA19B3">
        <w:trPr>
          <w:trHeight w:val="560"/>
          <w:jc w:val="center"/>
        </w:trPr>
        <w:tc>
          <w:tcPr>
            <w:tcW w:w="3585" w:type="dxa"/>
          </w:tcPr>
          <w:p w14:paraId="67E54FA1" w14:textId="77777777" w:rsidR="00730DCF" w:rsidRPr="00730DCF" w:rsidRDefault="006E582D" w:rsidP="00730DCF">
            <w:r w:rsidRPr="00730DCF">
              <w:t>Greystone Park Psychiatric Hospital,</w:t>
            </w:r>
            <w:r w:rsidR="00DA19B3" w:rsidRPr="00730DCF">
              <w:t xml:space="preserve"> </w:t>
            </w:r>
          </w:p>
          <w:p w14:paraId="60C9C528" w14:textId="632CC826" w:rsidR="006E582D" w:rsidRPr="00F3331B" w:rsidRDefault="006E582D" w:rsidP="00730DCF">
            <w:r w:rsidRPr="00730DCF">
              <w:t>Morris County</w:t>
            </w:r>
          </w:p>
        </w:tc>
        <w:tc>
          <w:tcPr>
            <w:tcW w:w="1440" w:type="dxa"/>
            <w:vAlign w:val="center"/>
          </w:tcPr>
          <w:p w14:paraId="2DC348F8" w14:textId="1EE55498" w:rsidR="006E582D" w:rsidRPr="00B461CD" w:rsidRDefault="006E582D" w:rsidP="006E582D">
            <w:pPr>
              <w:jc w:val="center"/>
            </w:pPr>
            <w:r w:rsidRPr="00B461CD">
              <w:t>344</w:t>
            </w:r>
          </w:p>
        </w:tc>
        <w:tc>
          <w:tcPr>
            <w:tcW w:w="2715" w:type="dxa"/>
          </w:tcPr>
          <w:p w14:paraId="56CABAD2" w14:textId="77777777" w:rsidR="00990E6F" w:rsidRDefault="00990E6F" w:rsidP="00990E6F">
            <w:pPr>
              <w:spacing w:line="276" w:lineRule="auto"/>
              <w:rPr>
                <w:szCs w:val="22"/>
              </w:rPr>
            </w:pPr>
            <w:r w:rsidRPr="00856F5C">
              <w:rPr>
                <w:szCs w:val="22"/>
              </w:rPr>
              <w:t xml:space="preserve">59 Koch Av </w:t>
            </w:r>
          </w:p>
          <w:p w14:paraId="37D318D4" w14:textId="0F9BBFA2" w:rsidR="006E582D" w:rsidRPr="00990E6F" w:rsidRDefault="00990E6F" w:rsidP="00990E6F">
            <w:pPr>
              <w:spacing w:line="276" w:lineRule="auto"/>
              <w:rPr>
                <w:szCs w:val="22"/>
              </w:rPr>
            </w:pPr>
            <w:r w:rsidRPr="00856F5C">
              <w:rPr>
                <w:szCs w:val="22"/>
              </w:rPr>
              <w:t>Morris Plains, NJ 07950 </w:t>
            </w:r>
          </w:p>
        </w:tc>
        <w:tc>
          <w:tcPr>
            <w:tcW w:w="1695" w:type="dxa"/>
          </w:tcPr>
          <w:p w14:paraId="4B7D91C4" w14:textId="77777777" w:rsidR="006E582D" w:rsidRPr="00856F5C" w:rsidRDefault="006E582D" w:rsidP="006E582D">
            <w:pPr>
              <w:spacing w:line="276" w:lineRule="auto"/>
              <w:rPr>
                <w:szCs w:val="22"/>
              </w:rPr>
            </w:pPr>
            <w:r w:rsidRPr="00856F5C">
              <w:t xml:space="preserve"> </w:t>
            </w:r>
            <w:r w:rsidRPr="00856F5C">
              <w:rPr>
                <w:szCs w:val="22"/>
              </w:rPr>
              <w:t>973-538-1800 </w:t>
            </w:r>
          </w:p>
          <w:p w14:paraId="2C3F0469" w14:textId="2DD7910B" w:rsidR="006E582D" w:rsidRPr="00856F5C" w:rsidRDefault="002963C2" w:rsidP="006E582D">
            <w:pPr>
              <w:pStyle w:val="TableParagraph"/>
              <w:spacing w:line="276" w:lineRule="auto"/>
              <w:ind w:left="79" w:right="80"/>
            </w:pPr>
            <w:r>
              <w:t>Ext.</w:t>
            </w:r>
            <w:r w:rsidR="006E582D" w:rsidRPr="00856F5C">
              <w:t xml:space="preserve"> 4957</w:t>
            </w:r>
          </w:p>
        </w:tc>
        <w:tc>
          <w:tcPr>
            <w:tcW w:w="1995" w:type="dxa"/>
            <w:vAlign w:val="center"/>
          </w:tcPr>
          <w:p w14:paraId="6D91CEB9" w14:textId="6D3250AC" w:rsidR="006E582D" w:rsidRPr="00856F5C" w:rsidRDefault="006E582D" w:rsidP="006E582D">
            <w:pPr>
              <w:pStyle w:val="TableParagraph"/>
              <w:spacing w:before="1" w:line="276" w:lineRule="auto"/>
              <w:ind w:left="174"/>
            </w:pPr>
            <w:r w:rsidRPr="00856F5C">
              <w:t>973-889-8950</w:t>
            </w:r>
          </w:p>
        </w:tc>
      </w:tr>
      <w:tr w:rsidR="00366536" w:rsidRPr="00856F5C" w14:paraId="4BE754CF" w14:textId="77777777" w:rsidTr="00DA19B3">
        <w:trPr>
          <w:trHeight w:val="580"/>
          <w:jc w:val="center"/>
        </w:trPr>
        <w:tc>
          <w:tcPr>
            <w:tcW w:w="3585" w:type="dxa"/>
          </w:tcPr>
          <w:p w14:paraId="0BC07ACD" w14:textId="7233C01E" w:rsidR="00A46DC7" w:rsidRPr="00730DCF" w:rsidRDefault="00A46DC7" w:rsidP="00730DCF">
            <w:r w:rsidRPr="00730DCF">
              <w:t>Veterans Memorial Home,</w:t>
            </w:r>
          </w:p>
          <w:p w14:paraId="60A41B46" w14:textId="1AFC7092" w:rsidR="00366536" w:rsidRPr="00DA19B3" w:rsidRDefault="00A46DC7" w:rsidP="00730DCF">
            <w:r w:rsidRPr="00730DCF">
              <w:t>Paramus</w:t>
            </w:r>
            <w:r w:rsidR="00366536" w:rsidRPr="00730DCF">
              <w:t>/Bergen</w:t>
            </w:r>
            <w:r w:rsidR="00DA19B3" w:rsidRPr="00730DCF">
              <w:t xml:space="preserve"> </w:t>
            </w:r>
            <w:r w:rsidR="00366536" w:rsidRPr="00730DCF">
              <w:t>County</w:t>
            </w:r>
          </w:p>
        </w:tc>
        <w:tc>
          <w:tcPr>
            <w:tcW w:w="1440" w:type="dxa"/>
            <w:vAlign w:val="center"/>
          </w:tcPr>
          <w:p w14:paraId="17BF912E" w14:textId="6A578AF1" w:rsidR="00366536" w:rsidRPr="00B461CD" w:rsidRDefault="00366536" w:rsidP="006178DA">
            <w:pPr>
              <w:jc w:val="center"/>
            </w:pPr>
            <w:r w:rsidRPr="00B461CD">
              <w:t>336</w:t>
            </w:r>
          </w:p>
        </w:tc>
        <w:tc>
          <w:tcPr>
            <w:tcW w:w="2715" w:type="dxa"/>
            <w:vAlign w:val="center"/>
          </w:tcPr>
          <w:p w14:paraId="570FF8C8" w14:textId="77777777" w:rsidR="00366536" w:rsidRPr="00B461CD" w:rsidRDefault="00366536" w:rsidP="00B461CD">
            <w:pPr>
              <w:jc w:val="left"/>
            </w:pPr>
            <w:r w:rsidRPr="00B461CD">
              <w:t>1 Veterans Drive </w:t>
            </w:r>
          </w:p>
          <w:p w14:paraId="18647CE6" w14:textId="1AC7FDC1" w:rsidR="00366536" w:rsidRPr="00B461CD" w:rsidRDefault="00366536" w:rsidP="00B461CD">
            <w:pPr>
              <w:jc w:val="left"/>
            </w:pPr>
            <w:r w:rsidRPr="00B461CD">
              <w:t>Paramus, NJ 07653-0608</w:t>
            </w:r>
          </w:p>
        </w:tc>
        <w:tc>
          <w:tcPr>
            <w:tcW w:w="1695" w:type="dxa"/>
            <w:vAlign w:val="center"/>
          </w:tcPr>
          <w:p w14:paraId="59231BA0" w14:textId="195CBB7E" w:rsidR="00366536" w:rsidRPr="00856F5C" w:rsidRDefault="00366536" w:rsidP="00856F5C">
            <w:pPr>
              <w:pStyle w:val="TableParagraph"/>
              <w:spacing w:line="276" w:lineRule="auto"/>
              <w:ind w:left="174"/>
            </w:pPr>
            <w:r w:rsidRPr="00856F5C">
              <w:rPr>
                <w:color w:val="000000"/>
                <w:bdr w:val="none" w:sz="0" w:space="0" w:color="auto" w:frame="1"/>
              </w:rPr>
              <w:t>201-634-8200</w:t>
            </w:r>
          </w:p>
        </w:tc>
        <w:tc>
          <w:tcPr>
            <w:tcW w:w="1995" w:type="dxa"/>
            <w:vAlign w:val="center"/>
          </w:tcPr>
          <w:p w14:paraId="7C1BA71F" w14:textId="0BBC0F38" w:rsidR="00366536" w:rsidRPr="00856F5C" w:rsidRDefault="00366536" w:rsidP="00856F5C">
            <w:pPr>
              <w:pStyle w:val="TableParagraph"/>
              <w:spacing w:line="276" w:lineRule="auto"/>
              <w:ind w:left="174"/>
            </w:pPr>
            <w:r w:rsidRPr="00856F5C">
              <w:rPr>
                <w:color w:val="000000"/>
                <w:bdr w:val="none" w:sz="0" w:space="0" w:color="auto" w:frame="1"/>
              </w:rPr>
              <w:t>201-967-8658</w:t>
            </w:r>
          </w:p>
        </w:tc>
      </w:tr>
      <w:tr w:rsidR="00366536" w:rsidRPr="00856F5C" w14:paraId="3BFF1EF5" w14:textId="77777777" w:rsidTr="00DA19B3">
        <w:trPr>
          <w:trHeight w:val="560"/>
          <w:jc w:val="center"/>
        </w:trPr>
        <w:tc>
          <w:tcPr>
            <w:tcW w:w="3585" w:type="dxa"/>
          </w:tcPr>
          <w:p w14:paraId="04AD6F7B" w14:textId="5086BF19" w:rsidR="00366536" w:rsidRPr="00F3331B" w:rsidRDefault="00366536" w:rsidP="00856F5C">
            <w:pPr>
              <w:pStyle w:val="TableParagraph"/>
              <w:spacing w:before="89" w:line="276" w:lineRule="auto"/>
              <w:ind w:left="93"/>
            </w:pPr>
            <w:r w:rsidRPr="00F3331B">
              <w:t>Northern State Prison</w:t>
            </w:r>
            <w:r w:rsidR="00A46DC7">
              <w:t>,</w:t>
            </w:r>
          </w:p>
          <w:p w14:paraId="0C9A72D7" w14:textId="77777777" w:rsidR="00366536" w:rsidRPr="00F3331B" w:rsidRDefault="00366536" w:rsidP="00856F5C">
            <w:pPr>
              <w:pStyle w:val="TableParagraph"/>
              <w:spacing w:line="276" w:lineRule="auto"/>
              <w:ind w:left="93"/>
            </w:pPr>
            <w:r w:rsidRPr="00F3331B">
              <w:t>Essex County</w:t>
            </w:r>
          </w:p>
        </w:tc>
        <w:tc>
          <w:tcPr>
            <w:tcW w:w="1440" w:type="dxa"/>
            <w:vAlign w:val="center"/>
          </w:tcPr>
          <w:p w14:paraId="6D8607CE" w14:textId="77777777" w:rsidR="00366536" w:rsidRPr="00B461CD" w:rsidRDefault="00366536" w:rsidP="006178DA">
            <w:pPr>
              <w:jc w:val="center"/>
            </w:pPr>
          </w:p>
          <w:p w14:paraId="1FA9FC75" w14:textId="39247CF4" w:rsidR="00366536" w:rsidRPr="00B461CD" w:rsidRDefault="00366536" w:rsidP="006178DA">
            <w:pPr>
              <w:jc w:val="center"/>
            </w:pPr>
            <w:r w:rsidRPr="00B461CD">
              <w:t>2</w:t>
            </w:r>
            <w:r w:rsidR="007E2FBD">
              <w:t>,</w:t>
            </w:r>
            <w:r w:rsidRPr="00B461CD">
              <w:t>291</w:t>
            </w:r>
          </w:p>
        </w:tc>
        <w:tc>
          <w:tcPr>
            <w:tcW w:w="2715" w:type="dxa"/>
          </w:tcPr>
          <w:p w14:paraId="2E0BCD20" w14:textId="77777777" w:rsidR="00366536" w:rsidRPr="00B461CD" w:rsidRDefault="00366536" w:rsidP="00B461CD">
            <w:pPr>
              <w:jc w:val="left"/>
            </w:pPr>
            <w:r w:rsidRPr="00B461CD">
              <w:t>168 Frontage Road</w:t>
            </w:r>
          </w:p>
          <w:p w14:paraId="53B75FBB" w14:textId="15C917E0" w:rsidR="00366536" w:rsidRPr="00B461CD" w:rsidRDefault="00366536" w:rsidP="00B461CD">
            <w:pPr>
              <w:jc w:val="left"/>
            </w:pPr>
            <w:r w:rsidRPr="00B461CD">
              <w:t>P.O. Box 2300 Newark, NJ 07114</w:t>
            </w:r>
          </w:p>
        </w:tc>
        <w:tc>
          <w:tcPr>
            <w:tcW w:w="1695" w:type="dxa"/>
          </w:tcPr>
          <w:p w14:paraId="11CFECEF" w14:textId="77777777" w:rsidR="00366536" w:rsidRPr="00856F5C" w:rsidRDefault="00366536" w:rsidP="00856F5C">
            <w:pPr>
              <w:pStyle w:val="TableParagraph"/>
              <w:spacing w:before="8" w:line="276" w:lineRule="auto"/>
            </w:pPr>
          </w:p>
          <w:p w14:paraId="08E38477" w14:textId="70C13A14" w:rsidR="00366536" w:rsidRPr="00856F5C" w:rsidRDefault="00366536" w:rsidP="00856F5C">
            <w:pPr>
              <w:pStyle w:val="TableParagraph"/>
              <w:spacing w:before="1" w:line="276" w:lineRule="auto"/>
              <w:ind w:left="174"/>
            </w:pPr>
            <w:r w:rsidRPr="00856F5C">
              <w:t>973-465-0068</w:t>
            </w:r>
          </w:p>
        </w:tc>
        <w:tc>
          <w:tcPr>
            <w:tcW w:w="1995" w:type="dxa"/>
          </w:tcPr>
          <w:p w14:paraId="43A78D7B" w14:textId="77777777" w:rsidR="00366536" w:rsidRPr="00856F5C" w:rsidRDefault="00366536" w:rsidP="00856F5C">
            <w:pPr>
              <w:pStyle w:val="TableParagraph"/>
              <w:spacing w:before="8" w:line="276" w:lineRule="auto"/>
            </w:pPr>
          </w:p>
          <w:p w14:paraId="6D0A3779" w14:textId="0DEB8426" w:rsidR="00366536" w:rsidRPr="00856F5C" w:rsidRDefault="00366536" w:rsidP="00856F5C">
            <w:pPr>
              <w:pStyle w:val="TableParagraph"/>
              <w:spacing w:before="1" w:line="276" w:lineRule="auto"/>
              <w:ind w:left="174"/>
            </w:pPr>
            <w:r w:rsidRPr="00856F5C">
              <w:t>973-274-9113</w:t>
            </w:r>
          </w:p>
        </w:tc>
      </w:tr>
      <w:tr w:rsidR="00366536" w:rsidRPr="00856F5C" w14:paraId="1CFF2928" w14:textId="77777777" w:rsidTr="00DA19B3">
        <w:trPr>
          <w:trHeight w:val="560"/>
          <w:jc w:val="center"/>
        </w:trPr>
        <w:tc>
          <w:tcPr>
            <w:tcW w:w="3585" w:type="dxa"/>
          </w:tcPr>
          <w:p w14:paraId="45537C8A" w14:textId="5C5DF6AD" w:rsidR="00366536" w:rsidRPr="00F3331B" w:rsidRDefault="00366536" w:rsidP="00856F5C">
            <w:pPr>
              <w:pStyle w:val="TableParagraph"/>
              <w:spacing w:before="89" w:line="276" w:lineRule="auto"/>
              <w:ind w:left="93"/>
            </w:pPr>
            <w:r w:rsidRPr="00F3331B">
              <w:t>Warren Residential Community Home</w:t>
            </w:r>
            <w:r w:rsidR="00A46DC7">
              <w:t>,</w:t>
            </w:r>
          </w:p>
          <w:p w14:paraId="2EDD8450" w14:textId="77777777" w:rsidR="00366536" w:rsidRPr="00F3331B" w:rsidRDefault="00366536" w:rsidP="00856F5C">
            <w:pPr>
              <w:pStyle w:val="TableParagraph"/>
              <w:spacing w:line="276" w:lineRule="auto"/>
              <w:ind w:left="93"/>
            </w:pPr>
            <w:r w:rsidRPr="00F3331B">
              <w:t>Warren County</w:t>
            </w:r>
          </w:p>
        </w:tc>
        <w:tc>
          <w:tcPr>
            <w:tcW w:w="1440" w:type="dxa"/>
            <w:vAlign w:val="center"/>
          </w:tcPr>
          <w:p w14:paraId="0329C429" w14:textId="5EEB1206" w:rsidR="00366536" w:rsidRPr="00B461CD" w:rsidRDefault="00366536" w:rsidP="006178DA">
            <w:pPr>
              <w:jc w:val="center"/>
            </w:pPr>
            <w:r w:rsidRPr="00B461CD">
              <w:t>34</w:t>
            </w:r>
          </w:p>
        </w:tc>
        <w:tc>
          <w:tcPr>
            <w:tcW w:w="2715" w:type="dxa"/>
            <w:vAlign w:val="center"/>
          </w:tcPr>
          <w:p w14:paraId="74571D3A" w14:textId="1CF00A8B" w:rsidR="00366536" w:rsidRPr="00B461CD" w:rsidRDefault="00A46DC7" w:rsidP="00B461CD">
            <w:pPr>
              <w:jc w:val="left"/>
            </w:pPr>
            <w:r w:rsidRPr="00B461CD">
              <w:t xml:space="preserve">509 Brass Castle </w:t>
            </w:r>
            <w:r w:rsidR="00366536" w:rsidRPr="00B461CD">
              <w:t>Rd Oxford, NJ 07863 </w:t>
            </w:r>
          </w:p>
        </w:tc>
        <w:tc>
          <w:tcPr>
            <w:tcW w:w="1695" w:type="dxa"/>
            <w:vAlign w:val="center"/>
          </w:tcPr>
          <w:p w14:paraId="7CA97BD0" w14:textId="77777777" w:rsidR="00366536" w:rsidRPr="00856F5C" w:rsidRDefault="00366536"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74138EDD" w14:textId="0CFFDD04" w:rsidR="00366536" w:rsidRPr="00856F5C" w:rsidRDefault="00366536" w:rsidP="00856F5C">
            <w:pPr>
              <w:pStyle w:val="TableParagraph"/>
              <w:spacing w:before="1" w:line="276" w:lineRule="auto"/>
              <w:ind w:left="174"/>
            </w:pPr>
            <w:r w:rsidRPr="00856F5C">
              <w:rPr>
                <w:bdr w:val="none" w:sz="0" w:space="0" w:color="auto" w:frame="1"/>
              </w:rPr>
              <w:t>908-453-2032 </w:t>
            </w:r>
          </w:p>
        </w:tc>
        <w:tc>
          <w:tcPr>
            <w:tcW w:w="1995" w:type="dxa"/>
            <w:vAlign w:val="center"/>
          </w:tcPr>
          <w:p w14:paraId="67B94D5A" w14:textId="77777777" w:rsidR="00366536" w:rsidRPr="00856F5C" w:rsidRDefault="00366536"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568DE7B7" w14:textId="4AD97167" w:rsidR="00366536" w:rsidRPr="00856F5C" w:rsidRDefault="00366536" w:rsidP="00856F5C">
            <w:pPr>
              <w:pStyle w:val="TableParagraph"/>
              <w:spacing w:before="1" w:line="276" w:lineRule="auto"/>
              <w:ind w:left="174"/>
            </w:pPr>
            <w:r w:rsidRPr="00856F5C">
              <w:rPr>
                <w:bdr w:val="none" w:sz="0" w:space="0" w:color="auto" w:frame="1"/>
              </w:rPr>
              <w:t>908-453-4234 </w:t>
            </w:r>
          </w:p>
        </w:tc>
      </w:tr>
    </w:tbl>
    <w:p w14:paraId="2235B309" w14:textId="77777777" w:rsidR="00856F5C" w:rsidRPr="00856F5C" w:rsidRDefault="00856F5C" w:rsidP="002B4E24"/>
    <w:p w14:paraId="576761D4" w14:textId="77777777" w:rsidR="00856F5C" w:rsidRPr="00152586" w:rsidRDefault="00856F5C" w:rsidP="00100B92">
      <w:pPr>
        <w:pStyle w:val="Heading3"/>
      </w:pPr>
      <w:r w:rsidRPr="00152586">
        <w:rPr>
          <w:w w:val="85"/>
        </w:rPr>
        <w:t xml:space="preserve">Zone 2: </w:t>
      </w:r>
      <w:r w:rsidRPr="00152586">
        <w:t>Central</w:t>
      </w:r>
    </w:p>
    <w:p w14:paraId="3420E6F2" w14:textId="77777777" w:rsidR="00856F5C" w:rsidRDefault="00856F5C" w:rsidP="00856F5C">
      <w:pPr>
        <w:pStyle w:val="BodyText"/>
        <w:spacing w:before="3"/>
        <w:rPr>
          <w:b/>
          <w:sz w:val="24"/>
        </w:rPr>
      </w:pPr>
    </w:p>
    <w:tbl>
      <w:tblPr>
        <w:tblW w:w="53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5"/>
      </w:tblGrid>
      <w:tr w:rsidR="00B877E2" w14:paraId="2D7C4BF9" w14:textId="77777777" w:rsidTr="00B877E2">
        <w:trPr>
          <w:trHeight w:val="240"/>
          <w:jc w:val="center"/>
        </w:trPr>
        <w:tc>
          <w:tcPr>
            <w:tcW w:w="5305" w:type="dxa"/>
          </w:tcPr>
          <w:p w14:paraId="6D489F16" w14:textId="77777777" w:rsidR="00B877E2" w:rsidRDefault="00B877E2" w:rsidP="00B877E2">
            <w:pPr>
              <w:pStyle w:val="TableParagraph"/>
              <w:spacing w:line="234" w:lineRule="exact"/>
              <w:ind w:left="103"/>
              <w:jc w:val="center"/>
            </w:pPr>
            <w:r>
              <w:t>Burlington County</w:t>
            </w:r>
          </w:p>
        </w:tc>
      </w:tr>
      <w:tr w:rsidR="00B877E2" w14:paraId="4273EE24" w14:textId="77777777" w:rsidTr="00B877E2">
        <w:trPr>
          <w:trHeight w:val="240"/>
          <w:jc w:val="center"/>
        </w:trPr>
        <w:tc>
          <w:tcPr>
            <w:tcW w:w="5305" w:type="dxa"/>
          </w:tcPr>
          <w:p w14:paraId="147B6ACC" w14:textId="77777777" w:rsidR="00B877E2" w:rsidRDefault="00B877E2" w:rsidP="00B877E2">
            <w:pPr>
              <w:pStyle w:val="TableParagraph"/>
              <w:spacing w:line="234" w:lineRule="exact"/>
              <w:ind w:left="103"/>
              <w:jc w:val="center"/>
            </w:pPr>
            <w:r>
              <w:t>Hunterdon County</w:t>
            </w:r>
          </w:p>
        </w:tc>
      </w:tr>
      <w:tr w:rsidR="00B877E2" w14:paraId="4CCD86EB" w14:textId="77777777" w:rsidTr="00B877E2">
        <w:trPr>
          <w:trHeight w:val="240"/>
          <w:jc w:val="center"/>
        </w:trPr>
        <w:tc>
          <w:tcPr>
            <w:tcW w:w="5305" w:type="dxa"/>
          </w:tcPr>
          <w:p w14:paraId="7483AD1F" w14:textId="77777777" w:rsidR="00B877E2" w:rsidRDefault="00B877E2" w:rsidP="00B877E2">
            <w:pPr>
              <w:pStyle w:val="TableParagraph"/>
              <w:spacing w:line="232" w:lineRule="exact"/>
              <w:ind w:left="103"/>
              <w:jc w:val="center"/>
            </w:pPr>
            <w:r>
              <w:t>Mercer County</w:t>
            </w:r>
          </w:p>
        </w:tc>
      </w:tr>
      <w:tr w:rsidR="00B877E2" w14:paraId="368342EF" w14:textId="77777777" w:rsidTr="00B877E2">
        <w:trPr>
          <w:trHeight w:val="240"/>
          <w:jc w:val="center"/>
        </w:trPr>
        <w:tc>
          <w:tcPr>
            <w:tcW w:w="5305" w:type="dxa"/>
          </w:tcPr>
          <w:p w14:paraId="06E4176C" w14:textId="00EF00ED" w:rsidR="00B877E2" w:rsidRDefault="00B877E2" w:rsidP="00B877E2">
            <w:pPr>
              <w:pStyle w:val="TableParagraph"/>
              <w:spacing w:line="232" w:lineRule="exact"/>
              <w:ind w:left="103"/>
              <w:jc w:val="center"/>
            </w:pPr>
            <w:r>
              <w:t>Middlesex County</w:t>
            </w:r>
          </w:p>
        </w:tc>
      </w:tr>
      <w:tr w:rsidR="00B877E2" w14:paraId="3B2DC034" w14:textId="77777777" w:rsidTr="00B877E2">
        <w:trPr>
          <w:trHeight w:val="240"/>
          <w:jc w:val="center"/>
        </w:trPr>
        <w:tc>
          <w:tcPr>
            <w:tcW w:w="5305" w:type="dxa"/>
          </w:tcPr>
          <w:p w14:paraId="48B9F2A5" w14:textId="6C0324EA" w:rsidR="00B877E2" w:rsidRDefault="00B877E2" w:rsidP="00B877E2">
            <w:pPr>
              <w:pStyle w:val="TableParagraph"/>
              <w:spacing w:line="232" w:lineRule="exact"/>
              <w:ind w:left="103"/>
              <w:jc w:val="center"/>
            </w:pPr>
            <w:r>
              <w:t>Monmouth County</w:t>
            </w:r>
          </w:p>
        </w:tc>
      </w:tr>
      <w:tr w:rsidR="00B877E2" w14:paraId="649D6D79" w14:textId="77777777" w:rsidTr="00B877E2">
        <w:trPr>
          <w:trHeight w:val="240"/>
          <w:jc w:val="center"/>
        </w:trPr>
        <w:tc>
          <w:tcPr>
            <w:tcW w:w="5305" w:type="dxa"/>
          </w:tcPr>
          <w:p w14:paraId="3ACFC4E1" w14:textId="79EE433C" w:rsidR="00B877E2" w:rsidRDefault="00B877E2" w:rsidP="00B877E2">
            <w:pPr>
              <w:pStyle w:val="TableParagraph"/>
              <w:spacing w:line="232" w:lineRule="exact"/>
              <w:ind w:left="103"/>
              <w:jc w:val="center"/>
            </w:pPr>
            <w:r>
              <w:t>Ocean County</w:t>
            </w:r>
          </w:p>
        </w:tc>
      </w:tr>
      <w:tr w:rsidR="00B877E2" w14:paraId="68017CB4" w14:textId="77777777" w:rsidTr="00B877E2">
        <w:trPr>
          <w:trHeight w:val="240"/>
          <w:jc w:val="center"/>
        </w:trPr>
        <w:tc>
          <w:tcPr>
            <w:tcW w:w="5305" w:type="dxa"/>
          </w:tcPr>
          <w:p w14:paraId="0711B6E9" w14:textId="44965B38" w:rsidR="00B877E2" w:rsidRDefault="00B877E2" w:rsidP="00B877E2">
            <w:pPr>
              <w:pStyle w:val="TableParagraph"/>
              <w:spacing w:line="232" w:lineRule="exact"/>
              <w:ind w:left="103"/>
              <w:jc w:val="center"/>
            </w:pPr>
            <w:r>
              <w:t>Somerset County</w:t>
            </w:r>
          </w:p>
        </w:tc>
      </w:tr>
    </w:tbl>
    <w:p w14:paraId="03BDC4D5" w14:textId="77777777" w:rsidR="00856F5C" w:rsidRDefault="00856F5C" w:rsidP="00856F5C">
      <w:pPr>
        <w:pStyle w:val="BodyText"/>
        <w:spacing w:before="9"/>
        <w:rPr>
          <w:b/>
          <w:sz w:val="23"/>
        </w:rPr>
      </w:pPr>
    </w:p>
    <w:p w14:paraId="7E17679E" w14:textId="29ED83AF" w:rsidR="008322D5" w:rsidRDefault="00856F5C" w:rsidP="001277B2">
      <w:pPr>
        <w:pStyle w:val="BodyText"/>
        <w:ind w:left="220" w:right="397"/>
        <w:rPr>
          <w:sz w:val="22"/>
        </w:rPr>
      </w:pPr>
      <w:r w:rsidRPr="00856F5C">
        <w:rPr>
          <w:sz w:val="22"/>
        </w:rPr>
        <w:t xml:space="preserve">Listed below is a sample of the State Using </w:t>
      </w:r>
      <w:r w:rsidRPr="00856F5C">
        <w:rPr>
          <w:sz w:val="22"/>
          <w:lang w:val="en-US"/>
        </w:rPr>
        <w:t>Agency Locations</w:t>
      </w:r>
      <w:r w:rsidRPr="00856F5C">
        <w:rPr>
          <w:sz w:val="22"/>
        </w:rPr>
        <w:t xml:space="preserve"> that may be interested in utilizing the contract for this zone:</w:t>
      </w:r>
    </w:p>
    <w:p w14:paraId="17E18F24" w14:textId="77777777" w:rsidR="001277B2" w:rsidRPr="00856F5C" w:rsidRDefault="001277B2" w:rsidP="001277B2">
      <w:pPr>
        <w:pStyle w:val="BodyText"/>
        <w:ind w:left="220" w:right="397"/>
        <w:rPr>
          <w:sz w:val="22"/>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335"/>
        <w:gridCol w:w="2985"/>
        <w:gridCol w:w="1710"/>
        <w:gridCol w:w="1980"/>
      </w:tblGrid>
      <w:tr w:rsidR="00856F5C" w:rsidRPr="00856F5C" w14:paraId="06B04717" w14:textId="77777777" w:rsidTr="00DE29C8">
        <w:trPr>
          <w:trHeight w:val="452"/>
          <w:jc w:val="center"/>
        </w:trPr>
        <w:tc>
          <w:tcPr>
            <w:tcW w:w="3420" w:type="dxa"/>
            <w:shd w:val="clear" w:color="auto" w:fill="BFBFBF" w:themeFill="background1" w:themeFillShade="BF"/>
            <w:vAlign w:val="center"/>
          </w:tcPr>
          <w:p w14:paraId="718DF50B" w14:textId="77777777" w:rsidR="00856F5C" w:rsidRPr="00FA1A55" w:rsidRDefault="00856F5C" w:rsidP="00FA1A55">
            <w:pPr>
              <w:jc w:val="center"/>
              <w:rPr>
                <w:b/>
              </w:rPr>
            </w:pPr>
            <w:r w:rsidRPr="00FA1A55">
              <w:rPr>
                <w:b/>
              </w:rPr>
              <w:t>Location and County</w:t>
            </w:r>
          </w:p>
        </w:tc>
        <w:tc>
          <w:tcPr>
            <w:tcW w:w="1335" w:type="dxa"/>
            <w:shd w:val="clear" w:color="auto" w:fill="BFBFBF" w:themeFill="background1" w:themeFillShade="BF"/>
            <w:vAlign w:val="center"/>
          </w:tcPr>
          <w:p w14:paraId="6DFE8E65" w14:textId="77777777" w:rsidR="00856F5C" w:rsidRPr="00856F5C" w:rsidRDefault="00856F5C" w:rsidP="006178DA">
            <w:pPr>
              <w:pStyle w:val="TableParagraph"/>
              <w:spacing w:before="20" w:line="276" w:lineRule="auto"/>
              <w:ind w:right="1"/>
              <w:jc w:val="center"/>
              <w:rPr>
                <w:b/>
              </w:rPr>
            </w:pPr>
            <w:r w:rsidRPr="00856F5C">
              <w:rPr>
                <w:b/>
              </w:rPr>
              <w:t>Population</w:t>
            </w:r>
          </w:p>
        </w:tc>
        <w:tc>
          <w:tcPr>
            <w:tcW w:w="2985" w:type="dxa"/>
            <w:shd w:val="clear" w:color="auto" w:fill="BFBFBF" w:themeFill="background1" w:themeFillShade="BF"/>
            <w:vAlign w:val="center"/>
          </w:tcPr>
          <w:p w14:paraId="59A9AC01" w14:textId="77777777" w:rsidR="00856F5C" w:rsidRPr="00856F5C" w:rsidRDefault="00856F5C" w:rsidP="00824AE5">
            <w:pPr>
              <w:pStyle w:val="TableParagraph"/>
              <w:spacing w:before="20" w:line="276" w:lineRule="auto"/>
              <w:jc w:val="center"/>
              <w:rPr>
                <w:b/>
              </w:rPr>
            </w:pPr>
            <w:r w:rsidRPr="00856F5C">
              <w:rPr>
                <w:b/>
              </w:rPr>
              <w:t>Facility Address</w:t>
            </w:r>
          </w:p>
        </w:tc>
        <w:tc>
          <w:tcPr>
            <w:tcW w:w="1710" w:type="dxa"/>
            <w:shd w:val="clear" w:color="auto" w:fill="BFBFBF" w:themeFill="background1" w:themeFillShade="BF"/>
            <w:vAlign w:val="center"/>
          </w:tcPr>
          <w:p w14:paraId="5D38912E" w14:textId="77777777" w:rsidR="00856F5C" w:rsidRPr="00856F5C" w:rsidRDefault="00856F5C" w:rsidP="00824AE5">
            <w:pPr>
              <w:pStyle w:val="TableParagraph"/>
              <w:spacing w:before="20" w:line="276" w:lineRule="auto"/>
              <w:jc w:val="center"/>
              <w:rPr>
                <w:b/>
              </w:rPr>
            </w:pPr>
            <w:r w:rsidRPr="00856F5C">
              <w:rPr>
                <w:b/>
              </w:rPr>
              <w:t>Phone Number</w:t>
            </w:r>
          </w:p>
        </w:tc>
        <w:tc>
          <w:tcPr>
            <w:tcW w:w="1980" w:type="dxa"/>
            <w:shd w:val="clear" w:color="auto" w:fill="BFBFBF" w:themeFill="background1" w:themeFillShade="BF"/>
            <w:vAlign w:val="center"/>
          </w:tcPr>
          <w:p w14:paraId="5E26845A" w14:textId="77777777" w:rsidR="00856F5C" w:rsidRPr="00856F5C" w:rsidRDefault="00856F5C" w:rsidP="00824AE5">
            <w:pPr>
              <w:pStyle w:val="TableParagraph"/>
              <w:spacing w:before="20" w:line="276" w:lineRule="auto"/>
              <w:jc w:val="center"/>
              <w:rPr>
                <w:b/>
              </w:rPr>
            </w:pPr>
            <w:r w:rsidRPr="00856F5C">
              <w:rPr>
                <w:b/>
              </w:rPr>
              <w:t>Fax Number</w:t>
            </w:r>
          </w:p>
        </w:tc>
      </w:tr>
      <w:tr w:rsidR="00856F5C" w:rsidRPr="00856F5C" w14:paraId="05094217" w14:textId="77777777" w:rsidTr="00DE29C8">
        <w:trPr>
          <w:trHeight w:val="560"/>
          <w:jc w:val="center"/>
        </w:trPr>
        <w:tc>
          <w:tcPr>
            <w:tcW w:w="3420" w:type="dxa"/>
          </w:tcPr>
          <w:p w14:paraId="33A40164" w14:textId="2C1EC6BC" w:rsidR="00856F5C" w:rsidRPr="00FA1A55" w:rsidRDefault="00856F5C" w:rsidP="00FA1A55">
            <w:pPr>
              <w:jc w:val="left"/>
            </w:pPr>
            <w:r w:rsidRPr="00FA1A55">
              <w:t>Green Brook Regional Center</w:t>
            </w:r>
            <w:r w:rsidR="000F7843">
              <w:t>,</w:t>
            </w:r>
          </w:p>
          <w:p w14:paraId="35D63078" w14:textId="77777777" w:rsidR="00856F5C" w:rsidRPr="00FA1A55" w:rsidRDefault="00856F5C" w:rsidP="00FA1A55">
            <w:pPr>
              <w:jc w:val="left"/>
            </w:pPr>
            <w:r w:rsidRPr="00FA1A55">
              <w:t>Somerset County</w:t>
            </w:r>
          </w:p>
        </w:tc>
        <w:tc>
          <w:tcPr>
            <w:tcW w:w="1335" w:type="dxa"/>
            <w:vAlign w:val="center"/>
          </w:tcPr>
          <w:p w14:paraId="750E4EF2" w14:textId="77777777" w:rsidR="00856F5C" w:rsidRPr="00856F5C" w:rsidRDefault="00856F5C" w:rsidP="006178DA">
            <w:pPr>
              <w:pStyle w:val="TableParagraph"/>
              <w:spacing w:before="1" w:line="276" w:lineRule="auto"/>
              <w:ind w:left="88" w:right="89"/>
              <w:jc w:val="center"/>
            </w:pPr>
            <w:r w:rsidRPr="00856F5C">
              <w:rPr>
                <w:bCs/>
                <w:color w:val="000000"/>
                <w:bdr w:val="none" w:sz="0" w:space="0" w:color="auto" w:frame="1"/>
              </w:rPr>
              <w:t>73</w:t>
            </w:r>
          </w:p>
        </w:tc>
        <w:tc>
          <w:tcPr>
            <w:tcW w:w="2985" w:type="dxa"/>
            <w:vAlign w:val="center"/>
          </w:tcPr>
          <w:p w14:paraId="40F79492" w14:textId="5984E910" w:rsidR="00856F5C" w:rsidRPr="00FA1A55" w:rsidRDefault="00C8226B" w:rsidP="00FA1A55">
            <w:pPr>
              <w:jc w:val="left"/>
            </w:pPr>
            <w:r w:rsidRPr="00FA1A55">
              <w:t xml:space="preserve">275 </w:t>
            </w:r>
            <w:r w:rsidR="00856F5C" w:rsidRPr="00FA1A55">
              <w:t>Greenbrook Road </w:t>
            </w:r>
          </w:p>
          <w:p w14:paraId="750B8C36" w14:textId="77777777" w:rsidR="00856F5C" w:rsidRPr="00FA1A55" w:rsidRDefault="00856F5C" w:rsidP="00FA1A55">
            <w:pPr>
              <w:jc w:val="left"/>
            </w:pPr>
            <w:r w:rsidRPr="00FA1A55">
              <w:t>Green Brook, NJ 08812 </w:t>
            </w:r>
          </w:p>
        </w:tc>
        <w:tc>
          <w:tcPr>
            <w:tcW w:w="1710" w:type="dxa"/>
            <w:vAlign w:val="center"/>
          </w:tcPr>
          <w:p w14:paraId="570EF864" w14:textId="77777777" w:rsidR="00856F5C" w:rsidRPr="00856F5C" w:rsidRDefault="00856F5C" w:rsidP="00B01736">
            <w:pPr>
              <w:pStyle w:val="TableParagraph"/>
              <w:spacing w:before="1" w:line="276" w:lineRule="auto"/>
            </w:pPr>
            <w:r w:rsidRPr="00856F5C">
              <w:rPr>
                <w:color w:val="000000"/>
                <w:bdr w:val="none" w:sz="0" w:space="0" w:color="auto" w:frame="1"/>
              </w:rPr>
              <w:t>732-968-6000</w:t>
            </w:r>
            <w:r w:rsidRPr="00856F5C">
              <w:rPr>
                <w:b/>
                <w:bCs/>
                <w:color w:val="000000"/>
                <w:bdr w:val="none" w:sz="0" w:space="0" w:color="auto" w:frame="1"/>
              </w:rPr>
              <w:t> </w:t>
            </w:r>
          </w:p>
        </w:tc>
        <w:tc>
          <w:tcPr>
            <w:tcW w:w="1980" w:type="dxa"/>
            <w:vAlign w:val="center"/>
          </w:tcPr>
          <w:p w14:paraId="745BE912" w14:textId="77777777" w:rsidR="00856F5C" w:rsidRPr="00856F5C" w:rsidRDefault="00856F5C" w:rsidP="008903F4">
            <w:pPr>
              <w:pStyle w:val="TableParagraph"/>
              <w:spacing w:before="1" w:line="276" w:lineRule="auto"/>
            </w:pPr>
            <w:r w:rsidRPr="00856F5C">
              <w:rPr>
                <w:color w:val="000000"/>
                <w:bdr w:val="none" w:sz="0" w:space="0" w:color="auto" w:frame="1"/>
              </w:rPr>
              <w:t>732-968-0373</w:t>
            </w:r>
            <w:r w:rsidRPr="00856F5C">
              <w:rPr>
                <w:b/>
                <w:bCs/>
                <w:color w:val="000000"/>
                <w:bdr w:val="none" w:sz="0" w:space="0" w:color="auto" w:frame="1"/>
              </w:rPr>
              <w:t> </w:t>
            </w:r>
          </w:p>
        </w:tc>
      </w:tr>
      <w:tr w:rsidR="00856F5C" w:rsidRPr="00856F5C" w14:paraId="13413131" w14:textId="77777777" w:rsidTr="00DE29C8">
        <w:trPr>
          <w:trHeight w:val="560"/>
          <w:jc w:val="center"/>
        </w:trPr>
        <w:tc>
          <w:tcPr>
            <w:tcW w:w="3420" w:type="dxa"/>
          </w:tcPr>
          <w:p w14:paraId="4F392B38" w14:textId="33BAE7EC" w:rsidR="00856F5C" w:rsidRPr="00FA1A55" w:rsidRDefault="00856F5C" w:rsidP="00FA1A55">
            <w:pPr>
              <w:jc w:val="left"/>
            </w:pPr>
            <w:r w:rsidRPr="00FA1A55">
              <w:t>Hunterdon Developmental Center</w:t>
            </w:r>
            <w:r w:rsidR="000F7843">
              <w:t>,</w:t>
            </w:r>
          </w:p>
          <w:p w14:paraId="5F3BEC64" w14:textId="77777777" w:rsidR="00856F5C" w:rsidRPr="00FA1A55" w:rsidRDefault="00856F5C" w:rsidP="00FA1A55">
            <w:pPr>
              <w:jc w:val="left"/>
            </w:pPr>
            <w:r w:rsidRPr="00FA1A55">
              <w:t>Hunterdon County</w:t>
            </w:r>
          </w:p>
        </w:tc>
        <w:tc>
          <w:tcPr>
            <w:tcW w:w="1335" w:type="dxa"/>
            <w:vAlign w:val="center"/>
          </w:tcPr>
          <w:p w14:paraId="18E8AB7F" w14:textId="77777777" w:rsidR="00856F5C" w:rsidRPr="00856F5C" w:rsidRDefault="00856F5C" w:rsidP="006178DA">
            <w:pPr>
              <w:pStyle w:val="TableParagraph"/>
              <w:spacing w:before="1" w:line="276" w:lineRule="auto"/>
              <w:ind w:left="88" w:right="89"/>
              <w:jc w:val="center"/>
            </w:pPr>
            <w:r w:rsidRPr="00856F5C">
              <w:rPr>
                <w:bCs/>
                <w:color w:val="000000"/>
                <w:bdr w:val="none" w:sz="0" w:space="0" w:color="auto" w:frame="1"/>
              </w:rPr>
              <w:t>421</w:t>
            </w:r>
          </w:p>
        </w:tc>
        <w:tc>
          <w:tcPr>
            <w:tcW w:w="2985" w:type="dxa"/>
            <w:vAlign w:val="center"/>
          </w:tcPr>
          <w:p w14:paraId="3107E195" w14:textId="77777777" w:rsidR="00856F5C" w:rsidRPr="00FA1A55" w:rsidRDefault="00856F5C" w:rsidP="00FA1A55">
            <w:pPr>
              <w:jc w:val="left"/>
            </w:pPr>
            <w:r w:rsidRPr="00FA1A55">
              <w:t>40 Pittstown Rd </w:t>
            </w:r>
          </w:p>
          <w:p w14:paraId="1665DEAF" w14:textId="77777777" w:rsidR="00856F5C" w:rsidRPr="00FA1A55" w:rsidRDefault="00856F5C" w:rsidP="00FA1A55">
            <w:pPr>
              <w:jc w:val="left"/>
            </w:pPr>
            <w:r w:rsidRPr="00FA1A55">
              <w:t>Clinton, NJ 08809-4003 </w:t>
            </w:r>
          </w:p>
        </w:tc>
        <w:tc>
          <w:tcPr>
            <w:tcW w:w="1710" w:type="dxa"/>
            <w:vAlign w:val="center"/>
          </w:tcPr>
          <w:p w14:paraId="5D1C92F9" w14:textId="77777777" w:rsidR="00856F5C" w:rsidRPr="00856F5C" w:rsidRDefault="00856F5C" w:rsidP="00B01736">
            <w:pPr>
              <w:pStyle w:val="TableParagraph"/>
              <w:spacing w:before="1" w:line="276" w:lineRule="auto"/>
            </w:pPr>
            <w:r w:rsidRPr="00856F5C">
              <w:rPr>
                <w:color w:val="000000"/>
                <w:bdr w:val="none" w:sz="0" w:space="0" w:color="auto" w:frame="1"/>
              </w:rPr>
              <w:t>908-735-4031</w:t>
            </w:r>
            <w:r w:rsidRPr="00856F5C">
              <w:rPr>
                <w:b/>
                <w:bCs/>
                <w:color w:val="000000"/>
                <w:bdr w:val="none" w:sz="0" w:space="0" w:color="auto" w:frame="1"/>
              </w:rPr>
              <w:t> </w:t>
            </w:r>
          </w:p>
        </w:tc>
        <w:tc>
          <w:tcPr>
            <w:tcW w:w="1980" w:type="dxa"/>
            <w:vAlign w:val="center"/>
          </w:tcPr>
          <w:p w14:paraId="2C3F4B86" w14:textId="77777777" w:rsidR="00856F5C" w:rsidRPr="00856F5C" w:rsidRDefault="00856F5C" w:rsidP="00856F5C">
            <w:pPr>
              <w:pStyle w:val="TableParagraph"/>
              <w:spacing w:line="276" w:lineRule="auto"/>
              <w:rPr>
                <w:rFonts w:ascii="Times New Roman"/>
              </w:rPr>
            </w:pPr>
            <w:r w:rsidRPr="00856F5C">
              <w:rPr>
                <w:color w:val="000000"/>
                <w:bdr w:val="none" w:sz="0" w:space="0" w:color="auto" w:frame="1"/>
              </w:rPr>
              <w:t>908-730-1339</w:t>
            </w:r>
            <w:r w:rsidRPr="00856F5C">
              <w:rPr>
                <w:b/>
                <w:bCs/>
                <w:color w:val="000000"/>
                <w:bdr w:val="none" w:sz="0" w:space="0" w:color="auto" w:frame="1"/>
              </w:rPr>
              <w:t> </w:t>
            </w:r>
          </w:p>
        </w:tc>
      </w:tr>
      <w:tr w:rsidR="001277B2" w:rsidRPr="00856F5C" w14:paraId="5A81A9E9" w14:textId="77777777" w:rsidTr="00875357">
        <w:trPr>
          <w:trHeight w:val="686"/>
          <w:jc w:val="center"/>
        </w:trPr>
        <w:tc>
          <w:tcPr>
            <w:tcW w:w="3420" w:type="dxa"/>
            <w:tcBorders>
              <w:top w:val="single" w:sz="12" w:space="0" w:color="auto"/>
              <w:left w:val="single" w:sz="8" w:space="0" w:color="auto"/>
              <w:bottom w:val="single" w:sz="8" w:space="0" w:color="auto"/>
              <w:right w:val="single" w:sz="8" w:space="0" w:color="auto"/>
            </w:tcBorders>
            <w:shd w:val="clear" w:color="auto" w:fill="FFFFFF"/>
            <w:vAlign w:val="center"/>
          </w:tcPr>
          <w:p w14:paraId="601312DD" w14:textId="77777777" w:rsidR="001277B2" w:rsidRPr="00DC117F" w:rsidRDefault="001277B2" w:rsidP="001277B2">
            <w:pPr>
              <w:spacing w:line="276" w:lineRule="auto"/>
              <w:jc w:val="left"/>
              <w:rPr>
                <w:rFonts w:ascii="Calibri" w:hAnsi="Calibri" w:cs="Calibri"/>
                <w:color w:val="000000"/>
                <w:szCs w:val="22"/>
              </w:rPr>
            </w:pPr>
            <w:r w:rsidRPr="00DC117F">
              <w:rPr>
                <w:color w:val="000000"/>
                <w:szCs w:val="22"/>
                <w:bdr w:val="none" w:sz="0" w:space="0" w:color="auto" w:frame="1"/>
              </w:rPr>
              <w:t>New Lisbon Developmental Center,</w:t>
            </w:r>
          </w:p>
          <w:p w14:paraId="3D51BFF1" w14:textId="56C792E8" w:rsidR="001277B2" w:rsidRPr="00057F77" w:rsidRDefault="001277B2" w:rsidP="001277B2">
            <w:pPr>
              <w:jc w:val="left"/>
              <w:rPr>
                <w:highlight w:val="yellow"/>
              </w:rPr>
            </w:pPr>
            <w:r w:rsidRPr="00DC117F">
              <w:rPr>
                <w:color w:val="000000"/>
                <w:szCs w:val="22"/>
                <w:bdr w:val="none" w:sz="0" w:space="0" w:color="auto" w:frame="1"/>
              </w:rPr>
              <w:t>Burlington County</w:t>
            </w:r>
            <w:r w:rsidRPr="00DC117F">
              <w:rPr>
                <w:b/>
                <w:bCs/>
                <w:color w:val="000000"/>
                <w:szCs w:val="22"/>
                <w:bdr w:val="none" w:sz="0" w:space="0" w:color="auto" w:frame="1"/>
              </w:rPr>
              <w:t> </w:t>
            </w:r>
          </w:p>
        </w:tc>
        <w:tc>
          <w:tcPr>
            <w:tcW w:w="1335" w:type="dxa"/>
            <w:tcBorders>
              <w:top w:val="single" w:sz="12" w:space="0" w:color="auto"/>
              <w:left w:val="nil"/>
              <w:bottom w:val="single" w:sz="8" w:space="0" w:color="auto"/>
              <w:right w:val="single" w:sz="8" w:space="0" w:color="auto"/>
            </w:tcBorders>
            <w:shd w:val="clear" w:color="auto" w:fill="FFFFFF"/>
            <w:vAlign w:val="center"/>
          </w:tcPr>
          <w:p w14:paraId="043D6123" w14:textId="7707FF81" w:rsidR="001277B2" w:rsidRPr="00057F77" w:rsidRDefault="001277B2" w:rsidP="001277B2">
            <w:pPr>
              <w:pStyle w:val="TableParagraph"/>
              <w:spacing w:line="276" w:lineRule="auto"/>
              <w:ind w:left="130" w:right="89"/>
              <w:jc w:val="center"/>
              <w:rPr>
                <w:highlight w:val="yellow"/>
              </w:rPr>
            </w:pPr>
            <w:r w:rsidRPr="00DC117F">
              <w:rPr>
                <w:bCs/>
                <w:color w:val="000000"/>
                <w:bdr w:val="none" w:sz="0" w:space="0" w:color="auto" w:frame="1"/>
              </w:rPr>
              <w:t>263</w:t>
            </w:r>
          </w:p>
        </w:tc>
        <w:tc>
          <w:tcPr>
            <w:tcW w:w="2985" w:type="dxa"/>
            <w:tcBorders>
              <w:top w:val="single" w:sz="12" w:space="0" w:color="auto"/>
              <w:left w:val="nil"/>
              <w:bottom w:val="single" w:sz="8" w:space="0" w:color="auto"/>
              <w:right w:val="single" w:sz="8" w:space="0" w:color="auto"/>
            </w:tcBorders>
            <w:shd w:val="clear" w:color="auto" w:fill="FFFFFF"/>
            <w:vAlign w:val="center"/>
          </w:tcPr>
          <w:p w14:paraId="5F4CDD7A" w14:textId="77777777" w:rsidR="001277B2" w:rsidRPr="00DC117F" w:rsidRDefault="001277B2" w:rsidP="001277B2">
            <w:pPr>
              <w:spacing w:line="276" w:lineRule="auto"/>
              <w:jc w:val="left"/>
              <w:rPr>
                <w:color w:val="000000"/>
                <w:szCs w:val="22"/>
                <w:bdr w:val="none" w:sz="0" w:space="0" w:color="auto" w:frame="1"/>
              </w:rPr>
            </w:pPr>
            <w:r w:rsidRPr="00DC117F">
              <w:rPr>
                <w:color w:val="000000"/>
                <w:szCs w:val="22"/>
                <w:bdr w:val="none" w:sz="0" w:space="0" w:color="auto" w:frame="1"/>
              </w:rPr>
              <w:t>P.O. Box 130</w:t>
            </w:r>
          </w:p>
          <w:p w14:paraId="22D977AD" w14:textId="77777777" w:rsidR="001277B2" w:rsidRPr="00DC117F" w:rsidRDefault="001277B2" w:rsidP="001277B2">
            <w:pPr>
              <w:spacing w:line="276" w:lineRule="auto"/>
              <w:jc w:val="left"/>
              <w:rPr>
                <w:rFonts w:ascii="Calibri" w:hAnsi="Calibri" w:cs="Calibri"/>
                <w:color w:val="000000"/>
                <w:szCs w:val="22"/>
              </w:rPr>
            </w:pPr>
            <w:r w:rsidRPr="00DC117F">
              <w:rPr>
                <w:color w:val="000000"/>
                <w:szCs w:val="22"/>
                <w:bdr w:val="none" w:sz="0" w:space="0" w:color="auto" w:frame="1"/>
              </w:rPr>
              <w:t>Route 72 </w:t>
            </w:r>
          </w:p>
          <w:p w14:paraId="1F19938D" w14:textId="0BD0DFF9" w:rsidR="001277B2" w:rsidRPr="00057F77" w:rsidRDefault="001277B2" w:rsidP="001277B2">
            <w:pPr>
              <w:jc w:val="left"/>
              <w:rPr>
                <w:highlight w:val="yellow"/>
              </w:rPr>
            </w:pPr>
            <w:r w:rsidRPr="00DC117F">
              <w:rPr>
                <w:color w:val="000000"/>
                <w:szCs w:val="22"/>
                <w:bdr w:val="none" w:sz="0" w:space="0" w:color="auto" w:frame="1"/>
              </w:rPr>
              <w:t>New Lisbon, NJ 08064</w:t>
            </w:r>
            <w:r w:rsidRPr="00DC117F">
              <w:rPr>
                <w:b/>
                <w:bCs/>
                <w:color w:val="000000"/>
                <w:szCs w:val="22"/>
                <w:bdr w:val="none" w:sz="0" w:space="0" w:color="auto" w:frame="1"/>
              </w:rPr>
              <w:t> </w:t>
            </w:r>
          </w:p>
        </w:tc>
        <w:tc>
          <w:tcPr>
            <w:tcW w:w="1710" w:type="dxa"/>
            <w:tcBorders>
              <w:top w:val="single" w:sz="12" w:space="0" w:color="auto"/>
              <w:left w:val="nil"/>
              <w:bottom w:val="single" w:sz="8" w:space="0" w:color="auto"/>
              <w:right w:val="single" w:sz="8" w:space="0" w:color="auto"/>
            </w:tcBorders>
            <w:shd w:val="clear" w:color="auto" w:fill="FFFFFF"/>
            <w:vAlign w:val="center"/>
          </w:tcPr>
          <w:p w14:paraId="45B7AD43" w14:textId="77777777" w:rsidR="001277B2" w:rsidRPr="002963C2" w:rsidRDefault="001277B2" w:rsidP="002963C2">
            <w:pPr>
              <w:jc w:val="left"/>
            </w:pPr>
            <w:r w:rsidRPr="002963C2">
              <w:t>609-726-1000 </w:t>
            </w:r>
          </w:p>
          <w:p w14:paraId="78D50D8B" w14:textId="5BA32666" w:rsidR="001277B2" w:rsidRPr="00057F77" w:rsidRDefault="002963C2" w:rsidP="002963C2">
            <w:pPr>
              <w:jc w:val="left"/>
              <w:rPr>
                <w:highlight w:val="yellow"/>
              </w:rPr>
            </w:pPr>
            <w:r w:rsidRPr="002963C2">
              <w:t xml:space="preserve">Ext. </w:t>
            </w:r>
            <w:r w:rsidR="001277B2" w:rsidRPr="002963C2">
              <w:t>4139/4140</w:t>
            </w:r>
            <w:r w:rsidR="001277B2" w:rsidRPr="00DC117F">
              <w:rPr>
                <w:b/>
                <w:bCs/>
                <w:bdr w:val="none" w:sz="0" w:space="0" w:color="auto" w:frame="1"/>
              </w:rPr>
              <w:t> </w:t>
            </w:r>
          </w:p>
        </w:tc>
        <w:tc>
          <w:tcPr>
            <w:tcW w:w="1980" w:type="dxa"/>
            <w:tcBorders>
              <w:top w:val="single" w:sz="12" w:space="0" w:color="auto"/>
              <w:left w:val="nil"/>
              <w:bottom w:val="single" w:sz="8" w:space="0" w:color="auto"/>
              <w:right w:val="single" w:sz="8" w:space="0" w:color="auto"/>
            </w:tcBorders>
            <w:shd w:val="clear" w:color="auto" w:fill="FFFFFF"/>
            <w:vAlign w:val="center"/>
          </w:tcPr>
          <w:p w14:paraId="2075992A" w14:textId="5CF6290B" w:rsidR="001277B2" w:rsidRPr="00057F77" w:rsidRDefault="001277B2" w:rsidP="001277B2">
            <w:pPr>
              <w:pStyle w:val="TableParagraph"/>
              <w:spacing w:line="276" w:lineRule="auto"/>
              <w:ind w:right="80"/>
              <w:rPr>
                <w:highlight w:val="yellow"/>
              </w:rPr>
            </w:pPr>
            <w:r w:rsidRPr="00DC117F">
              <w:rPr>
                <w:color w:val="000000"/>
                <w:bdr w:val="none" w:sz="0" w:space="0" w:color="auto" w:frame="1"/>
              </w:rPr>
              <w:t>609-726-1159</w:t>
            </w:r>
            <w:r w:rsidRPr="00DC117F">
              <w:rPr>
                <w:b/>
                <w:bCs/>
                <w:color w:val="000000"/>
                <w:bdr w:val="none" w:sz="0" w:space="0" w:color="auto" w:frame="1"/>
              </w:rPr>
              <w:t> </w:t>
            </w:r>
          </w:p>
        </w:tc>
      </w:tr>
      <w:tr w:rsidR="00856F5C" w:rsidRPr="00856F5C" w14:paraId="47538432" w14:textId="77777777" w:rsidTr="00DE29C8">
        <w:trPr>
          <w:trHeight w:val="576"/>
          <w:jc w:val="center"/>
        </w:trPr>
        <w:tc>
          <w:tcPr>
            <w:tcW w:w="3420" w:type="dxa"/>
          </w:tcPr>
          <w:p w14:paraId="3B603EB0" w14:textId="1823A72E" w:rsidR="00856F5C" w:rsidRPr="00FA1A55" w:rsidRDefault="00856F5C" w:rsidP="00FA1A55">
            <w:pPr>
              <w:jc w:val="left"/>
            </w:pPr>
            <w:r w:rsidRPr="00FA1A55">
              <w:t>Trenton Psychiatric Hospital</w:t>
            </w:r>
            <w:r w:rsidR="000F7843">
              <w:t>,</w:t>
            </w:r>
          </w:p>
          <w:p w14:paraId="7651C71E" w14:textId="77777777" w:rsidR="00856F5C" w:rsidRPr="00FA1A55" w:rsidRDefault="00856F5C" w:rsidP="00FA1A55">
            <w:pPr>
              <w:jc w:val="left"/>
            </w:pPr>
            <w:r w:rsidRPr="00FA1A55">
              <w:t>Mercer County</w:t>
            </w:r>
          </w:p>
        </w:tc>
        <w:tc>
          <w:tcPr>
            <w:tcW w:w="1335" w:type="dxa"/>
            <w:vAlign w:val="center"/>
          </w:tcPr>
          <w:p w14:paraId="3A50BA4B" w14:textId="77777777" w:rsidR="00856F5C" w:rsidRPr="00856F5C" w:rsidRDefault="00856F5C" w:rsidP="006178DA">
            <w:pPr>
              <w:spacing w:line="276" w:lineRule="auto"/>
              <w:jc w:val="center"/>
              <w:rPr>
                <w:szCs w:val="22"/>
              </w:rPr>
            </w:pPr>
            <w:r w:rsidRPr="00856F5C">
              <w:rPr>
                <w:szCs w:val="22"/>
              </w:rPr>
              <w:t>​318</w:t>
            </w:r>
          </w:p>
        </w:tc>
        <w:tc>
          <w:tcPr>
            <w:tcW w:w="2985" w:type="dxa"/>
            <w:vAlign w:val="center"/>
          </w:tcPr>
          <w:p w14:paraId="46079468" w14:textId="77777777" w:rsidR="00856F5C" w:rsidRPr="00FA1A55" w:rsidRDefault="00856F5C" w:rsidP="00FA1A55">
            <w:pPr>
              <w:jc w:val="left"/>
            </w:pPr>
            <w:r w:rsidRPr="00FA1A55">
              <w:t xml:space="preserve">​100 Sullivan Way </w:t>
            </w:r>
          </w:p>
          <w:p w14:paraId="2BD5265C" w14:textId="0B560A2C" w:rsidR="00856F5C" w:rsidRPr="00FA1A55" w:rsidRDefault="00856F5C" w:rsidP="00FA1A55">
            <w:pPr>
              <w:jc w:val="left"/>
            </w:pPr>
            <w:r w:rsidRPr="00FA1A55">
              <w:t>P</w:t>
            </w:r>
            <w:r w:rsidR="00DA19B3">
              <w:t>.</w:t>
            </w:r>
            <w:r w:rsidRPr="00FA1A55">
              <w:t>O</w:t>
            </w:r>
            <w:r w:rsidR="00DA19B3">
              <w:t>.</w:t>
            </w:r>
            <w:r w:rsidRPr="00FA1A55">
              <w:t xml:space="preserve"> Box 7500</w:t>
            </w:r>
          </w:p>
          <w:p w14:paraId="2B2D6353" w14:textId="77777777" w:rsidR="00856F5C" w:rsidRPr="00FA1A55" w:rsidRDefault="00856F5C" w:rsidP="00FA1A55">
            <w:pPr>
              <w:jc w:val="left"/>
            </w:pPr>
            <w:r w:rsidRPr="00FA1A55">
              <w:t>West Trenton, NJ 08628</w:t>
            </w:r>
          </w:p>
        </w:tc>
        <w:tc>
          <w:tcPr>
            <w:tcW w:w="1710" w:type="dxa"/>
            <w:vAlign w:val="center"/>
          </w:tcPr>
          <w:p w14:paraId="07484112" w14:textId="77777777" w:rsidR="00856F5C" w:rsidRPr="008579F4" w:rsidRDefault="00856F5C" w:rsidP="008579F4">
            <w:r w:rsidRPr="008579F4">
              <w:t>​609-633-1516</w:t>
            </w:r>
          </w:p>
        </w:tc>
        <w:tc>
          <w:tcPr>
            <w:tcW w:w="1980" w:type="dxa"/>
            <w:vAlign w:val="center"/>
          </w:tcPr>
          <w:p w14:paraId="79F501D0" w14:textId="77777777" w:rsidR="00856F5C" w:rsidRPr="00856F5C" w:rsidRDefault="00856F5C" w:rsidP="00856F5C">
            <w:pPr>
              <w:spacing w:line="276" w:lineRule="auto"/>
              <w:rPr>
                <w:szCs w:val="22"/>
              </w:rPr>
            </w:pPr>
            <w:r w:rsidRPr="00856F5C">
              <w:rPr>
                <w:szCs w:val="22"/>
              </w:rPr>
              <w:t>​609-633-1959</w:t>
            </w:r>
          </w:p>
        </w:tc>
      </w:tr>
      <w:tr w:rsidR="00856F5C" w:rsidRPr="00856F5C" w14:paraId="57E56ED8" w14:textId="77777777" w:rsidTr="00DE29C8">
        <w:trPr>
          <w:trHeight w:val="560"/>
          <w:jc w:val="center"/>
        </w:trPr>
        <w:tc>
          <w:tcPr>
            <w:tcW w:w="3420" w:type="dxa"/>
          </w:tcPr>
          <w:p w14:paraId="6A0340E9" w14:textId="2AD1473C" w:rsidR="00856F5C" w:rsidRPr="00FA1A55" w:rsidRDefault="00856F5C" w:rsidP="00FA1A55">
            <w:pPr>
              <w:jc w:val="left"/>
            </w:pPr>
            <w:r w:rsidRPr="00FA1A55">
              <w:t>Katzenbach School for the Deaf</w:t>
            </w:r>
            <w:r w:rsidR="000F7843">
              <w:t>,</w:t>
            </w:r>
          </w:p>
          <w:p w14:paraId="19DE272E" w14:textId="77777777" w:rsidR="00856F5C" w:rsidRPr="00FA1A55" w:rsidRDefault="00856F5C" w:rsidP="00FA1A55">
            <w:pPr>
              <w:jc w:val="left"/>
            </w:pPr>
            <w:r w:rsidRPr="00FA1A55">
              <w:t>Mercer County</w:t>
            </w:r>
          </w:p>
        </w:tc>
        <w:tc>
          <w:tcPr>
            <w:tcW w:w="1335" w:type="dxa"/>
            <w:vAlign w:val="center"/>
          </w:tcPr>
          <w:p w14:paraId="7A91BED6" w14:textId="77777777" w:rsidR="00856F5C" w:rsidRPr="00856F5C" w:rsidRDefault="00856F5C" w:rsidP="006178DA">
            <w:pPr>
              <w:pStyle w:val="TableParagraph"/>
              <w:spacing w:line="276" w:lineRule="auto"/>
              <w:ind w:right="89"/>
              <w:jc w:val="center"/>
            </w:pPr>
            <w:r w:rsidRPr="00856F5C">
              <w:rPr>
                <w:color w:val="000000"/>
                <w:bdr w:val="none" w:sz="0" w:space="0" w:color="auto" w:frame="1"/>
              </w:rPr>
              <w:t>230</w:t>
            </w:r>
          </w:p>
        </w:tc>
        <w:tc>
          <w:tcPr>
            <w:tcW w:w="2985" w:type="dxa"/>
          </w:tcPr>
          <w:p w14:paraId="4453219C" w14:textId="77777777" w:rsidR="00856F5C" w:rsidRPr="00FA1A55" w:rsidRDefault="00856F5C" w:rsidP="00FA1A55">
            <w:pPr>
              <w:jc w:val="left"/>
            </w:pPr>
            <w:r w:rsidRPr="00FA1A55">
              <w:t>320 Sullivan Way West Trenton, NJ 08628 </w:t>
            </w:r>
          </w:p>
        </w:tc>
        <w:tc>
          <w:tcPr>
            <w:tcW w:w="1710" w:type="dxa"/>
          </w:tcPr>
          <w:p w14:paraId="443D3FE7" w14:textId="77777777" w:rsidR="00856F5C" w:rsidRPr="008579F4" w:rsidRDefault="00856F5C" w:rsidP="008579F4">
            <w:r w:rsidRPr="008579F4">
              <w:t> </w:t>
            </w:r>
          </w:p>
          <w:p w14:paraId="7CC95FC6" w14:textId="77777777" w:rsidR="00856F5C" w:rsidRPr="008579F4" w:rsidRDefault="00856F5C" w:rsidP="008579F4">
            <w:r w:rsidRPr="008579F4">
              <w:t>609-530-3117 </w:t>
            </w:r>
          </w:p>
        </w:tc>
        <w:tc>
          <w:tcPr>
            <w:tcW w:w="1980" w:type="dxa"/>
          </w:tcPr>
          <w:p w14:paraId="546C2D7C" w14:textId="77777777" w:rsidR="00856F5C" w:rsidRPr="00856F5C" w:rsidRDefault="00856F5C"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w:t>
            </w:r>
          </w:p>
          <w:p w14:paraId="5519BFF1" w14:textId="77777777" w:rsidR="00856F5C" w:rsidRPr="00856F5C" w:rsidRDefault="00856F5C" w:rsidP="008903F4">
            <w:pPr>
              <w:pStyle w:val="TableParagraph"/>
              <w:spacing w:line="276" w:lineRule="auto"/>
            </w:pPr>
            <w:r w:rsidRPr="00856F5C">
              <w:rPr>
                <w:color w:val="000000"/>
                <w:bdr w:val="none" w:sz="0" w:space="0" w:color="auto" w:frame="1"/>
              </w:rPr>
              <w:t>609-530-5791 </w:t>
            </w:r>
          </w:p>
        </w:tc>
      </w:tr>
      <w:tr w:rsidR="00856F5C" w:rsidRPr="00856F5C" w14:paraId="7577FC4B" w14:textId="77777777" w:rsidTr="00DE29C8">
        <w:trPr>
          <w:trHeight w:val="560"/>
          <w:jc w:val="center"/>
        </w:trPr>
        <w:tc>
          <w:tcPr>
            <w:tcW w:w="3420" w:type="dxa"/>
          </w:tcPr>
          <w:p w14:paraId="72B80646" w14:textId="39A69320" w:rsidR="000F7843" w:rsidRDefault="00856F5C" w:rsidP="00FA1A55">
            <w:pPr>
              <w:jc w:val="left"/>
            </w:pPr>
            <w:r w:rsidRPr="00FA1A55">
              <w:t>Edna Mahan C</w:t>
            </w:r>
            <w:r w:rsidR="000F7843">
              <w:t>orrectional Facility for Women,</w:t>
            </w:r>
          </w:p>
          <w:p w14:paraId="17DA3CB2" w14:textId="18D5A856" w:rsidR="00856F5C" w:rsidRPr="00FA1A55" w:rsidRDefault="00856F5C" w:rsidP="00FA1A55">
            <w:pPr>
              <w:jc w:val="left"/>
            </w:pPr>
            <w:r w:rsidRPr="00FA1A55">
              <w:t>Hunterdon County</w:t>
            </w:r>
          </w:p>
        </w:tc>
        <w:tc>
          <w:tcPr>
            <w:tcW w:w="1335" w:type="dxa"/>
            <w:vAlign w:val="center"/>
          </w:tcPr>
          <w:p w14:paraId="2A57458B" w14:textId="77777777" w:rsidR="00856F5C" w:rsidRPr="00856F5C" w:rsidRDefault="00856F5C" w:rsidP="006178DA">
            <w:pPr>
              <w:pStyle w:val="TableParagraph"/>
              <w:spacing w:line="276" w:lineRule="auto"/>
              <w:ind w:right="79"/>
              <w:jc w:val="center"/>
            </w:pPr>
            <w:r w:rsidRPr="00856F5C">
              <w:t>504</w:t>
            </w:r>
          </w:p>
        </w:tc>
        <w:tc>
          <w:tcPr>
            <w:tcW w:w="2985" w:type="dxa"/>
          </w:tcPr>
          <w:p w14:paraId="7113A6E8" w14:textId="77777777" w:rsidR="00856F5C" w:rsidRPr="00FA1A55" w:rsidRDefault="00856F5C" w:rsidP="00FA1A55">
            <w:pPr>
              <w:jc w:val="left"/>
            </w:pPr>
            <w:r w:rsidRPr="00FA1A55">
              <w:t>30 County Route 513</w:t>
            </w:r>
          </w:p>
          <w:p w14:paraId="19F70214" w14:textId="77777777" w:rsidR="00856F5C" w:rsidRPr="00FA1A55" w:rsidRDefault="00856F5C" w:rsidP="00FA1A55">
            <w:pPr>
              <w:jc w:val="left"/>
            </w:pPr>
            <w:r w:rsidRPr="00FA1A55">
              <w:t>Clinton, NJ 08809</w:t>
            </w:r>
          </w:p>
        </w:tc>
        <w:tc>
          <w:tcPr>
            <w:tcW w:w="1710" w:type="dxa"/>
          </w:tcPr>
          <w:p w14:paraId="34176D0B" w14:textId="77777777" w:rsidR="00856F5C" w:rsidRPr="008579F4" w:rsidRDefault="00856F5C" w:rsidP="008579F4"/>
          <w:p w14:paraId="01BF062F" w14:textId="77777777" w:rsidR="00856F5C" w:rsidRPr="008579F4" w:rsidRDefault="00856F5C" w:rsidP="008579F4">
            <w:r w:rsidRPr="008579F4">
              <w:t>908-735-7111</w:t>
            </w:r>
          </w:p>
        </w:tc>
        <w:tc>
          <w:tcPr>
            <w:tcW w:w="1980" w:type="dxa"/>
          </w:tcPr>
          <w:p w14:paraId="185CDB9E" w14:textId="77777777" w:rsidR="00856F5C" w:rsidRPr="00856F5C" w:rsidRDefault="00856F5C" w:rsidP="00856F5C">
            <w:pPr>
              <w:pStyle w:val="TableParagraph"/>
              <w:spacing w:before="1" w:line="276" w:lineRule="auto"/>
            </w:pPr>
          </w:p>
          <w:p w14:paraId="3D620C20" w14:textId="77777777" w:rsidR="00856F5C" w:rsidRPr="00856F5C" w:rsidRDefault="00856F5C" w:rsidP="008903F4">
            <w:pPr>
              <w:pStyle w:val="TableParagraph"/>
              <w:spacing w:line="276" w:lineRule="auto"/>
            </w:pPr>
            <w:r w:rsidRPr="00856F5C">
              <w:t>908-735-5473</w:t>
            </w:r>
          </w:p>
        </w:tc>
      </w:tr>
      <w:tr w:rsidR="00856F5C" w:rsidRPr="00856F5C" w14:paraId="020AADCC" w14:textId="77777777" w:rsidTr="00DE29C8">
        <w:trPr>
          <w:trHeight w:val="560"/>
          <w:jc w:val="center"/>
        </w:trPr>
        <w:tc>
          <w:tcPr>
            <w:tcW w:w="3420" w:type="dxa"/>
          </w:tcPr>
          <w:p w14:paraId="1716ACD4" w14:textId="466713A8" w:rsidR="00856F5C" w:rsidRPr="00FA1A55" w:rsidRDefault="00856F5C" w:rsidP="00FA1A55">
            <w:pPr>
              <w:jc w:val="left"/>
            </w:pPr>
            <w:r w:rsidRPr="00FA1A55">
              <w:t>Voorhees Residential Community Home</w:t>
            </w:r>
            <w:r w:rsidR="000F7843">
              <w:t>,</w:t>
            </w:r>
          </w:p>
          <w:p w14:paraId="5BF103ED" w14:textId="77777777" w:rsidR="00856F5C" w:rsidRPr="00FA1A55" w:rsidRDefault="00856F5C" w:rsidP="00FA1A55">
            <w:pPr>
              <w:jc w:val="left"/>
            </w:pPr>
            <w:r w:rsidRPr="00FA1A55">
              <w:t>Hunterdon County</w:t>
            </w:r>
          </w:p>
        </w:tc>
        <w:tc>
          <w:tcPr>
            <w:tcW w:w="1335" w:type="dxa"/>
            <w:vAlign w:val="center"/>
          </w:tcPr>
          <w:p w14:paraId="48307CCE" w14:textId="77777777" w:rsidR="00856F5C" w:rsidRPr="00856F5C" w:rsidRDefault="00856F5C" w:rsidP="006178DA">
            <w:pPr>
              <w:pStyle w:val="TableParagraph"/>
              <w:spacing w:before="1" w:line="276" w:lineRule="auto"/>
              <w:ind w:right="79"/>
              <w:jc w:val="center"/>
            </w:pPr>
            <w:r w:rsidRPr="00856F5C">
              <w:rPr>
                <w:bdr w:val="none" w:sz="0" w:space="0" w:color="auto" w:frame="1"/>
              </w:rPr>
              <w:t>27</w:t>
            </w:r>
          </w:p>
        </w:tc>
        <w:tc>
          <w:tcPr>
            <w:tcW w:w="2985" w:type="dxa"/>
            <w:vAlign w:val="center"/>
          </w:tcPr>
          <w:p w14:paraId="0730BF49" w14:textId="77777777" w:rsidR="00856F5C" w:rsidRPr="00FA1A55" w:rsidRDefault="00856F5C" w:rsidP="00FA1A55">
            <w:pPr>
              <w:jc w:val="left"/>
            </w:pPr>
            <w:r w:rsidRPr="00FA1A55">
              <w:t>201 Route 513 Glen Gardner, NJ 08826 </w:t>
            </w:r>
          </w:p>
        </w:tc>
        <w:tc>
          <w:tcPr>
            <w:tcW w:w="1710" w:type="dxa"/>
            <w:vAlign w:val="center"/>
          </w:tcPr>
          <w:p w14:paraId="7426FBD4" w14:textId="77777777" w:rsidR="00856F5C" w:rsidRPr="008579F4" w:rsidRDefault="00856F5C" w:rsidP="008579F4">
            <w:r w:rsidRPr="008579F4">
              <w:t> </w:t>
            </w:r>
          </w:p>
          <w:p w14:paraId="1697E995" w14:textId="77777777" w:rsidR="00856F5C" w:rsidRPr="008579F4" w:rsidRDefault="00856F5C" w:rsidP="008579F4">
            <w:r w:rsidRPr="008579F4">
              <w:t>908-638-4625 </w:t>
            </w:r>
          </w:p>
        </w:tc>
        <w:tc>
          <w:tcPr>
            <w:tcW w:w="1980" w:type="dxa"/>
            <w:vAlign w:val="center"/>
          </w:tcPr>
          <w:p w14:paraId="5CE8AC74" w14:textId="77777777" w:rsidR="00856F5C" w:rsidRPr="00856F5C" w:rsidRDefault="00856F5C"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652CC83D" w14:textId="77777777" w:rsidR="00856F5C" w:rsidRPr="00856F5C" w:rsidRDefault="00856F5C" w:rsidP="008903F4">
            <w:pPr>
              <w:pStyle w:val="TableParagraph"/>
              <w:spacing w:line="276" w:lineRule="auto"/>
            </w:pPr>
            <w:r w:rsidRPr="00856F5C">
              <w:rPr>
                <w:bdr w:val="none" w:sz="0" w:space="0" w:color="auto" w:frame="1"/>
              </w:rPr>
              <w:t>908-638-4670 </w:t>
            </w:r>
          </w:p>
        </w:tc>
      </w:tr>
      <w:tr w:rsidR="00856F5C" w:rsidRPr="00856F5C" w14:paraId="15752672" w14:textId="77777777" w:rsidTr="00DE29C8">
        <w:trPr>
          <w:trHeight w:val="560"/>
          <w:jc w:val="center"/>
        </w:trPr>
        <w:tc>
          <w:tcPr>
            <w:tcW w:w="3420" w:type="dxa"/>
          </w:tcPr>
          <w:p w14:paraId="6EBA1238" w14:textId="7B69F67C" w:rsidR="00856F5C" w:rsidRPr="00FA1A55" w:rsidRDefault="00856F5C" w:rsidP="00FA1A55">
            <w:pPr>
              <w:jc w:val="left"/>
            </w:pPr>
            <w:r w:rsidRPr="00FA1A55">
              <w:t>Garden State Youth Correctional Facility</w:t>
            </w:r>
            <w:r w:rsidR="000F7843">
              <w:t>,</w:t>
            </w:r>
          </w:p>
          <w:p w14:paraId="7359E781" w14:textId="77777777" w:rsidR="00856F5C" w:rsidRPr="00FA1A55" w:rsidRDefault="00856F5C" w:rsidP="00FA1A55">
            <w:pPr>
              <w:jc w:val="left"/>
            </w:pPr>
            <w:r w:rsidRPr="00FA1A55">
              <w:t>Burlington County</w:t>
            </w:r>
          </w:p>
        </w:tc>
        <w:tc>
          <w:tcPr>
            <w:tcW w:w="1335" w:type="dxa"/>
            <w:vAlign w:val="center"/>
          </w:tcPr>
          <w:p w14:paraId="5B1325B1" w14:textId="5D43D47C" w:rsidR="00856F5C" w:rsidRPr="00856F5C" w:rsidRDefault="00856F5C" w:rsidP="006178DA">
            <w:pPr>
              <w:pStyle w:val="TableParagraph"/>
              <w:spacing w:before="1" w:line="276" w:lineRule="auto"/>
              <w:ind w:right="89"/>
              <w:jc w:val="center"/>
            </w:pPr>
            <w:r w:rsidRPr="00856F5C">
              <w:t>1</w:t>
            </w:r>
            <w:r w:rsidR="006178DA">
              <w:t>,</w:t>
            </w:r>
            <w:r w:rsidRPr="00856F5C">
              <w:t>579</w:t>
            </w:r>
          </w:p>
        </w:tc>
        <w:tc>
          <w:tcPr>
            <w:tcW w:w="2985" w:type="dxa"/>
          </w:tcPr>
          <w:p w14:paraId="0899CB73" w14:textId="77777777" w:rsidR="00856F5C" w:rsidRPr="00FA1A55" w:rsidRDefault="00856F5C" w:rsidP="00FA1A55">
            <w:pPr>
              <w:jc w:val="left"/>
            </w:pPr>
            <w:r w:rsidRPr="00FA1A55">
              <w:t>98 Highbridge Road Yardville, NJ 08620</w:t>
            </w:r>
          </w:p>
        </w:tc>
        <w:tc>
          <w:tcPr>
            <w:tcW w:w="1710" w:type="dxa"/>
          </w:tcPr>
          <w:p w14:paraId="0F1EAD95" w14:textId="77777777" w:rsidR="00856F5C" w:rsidRPr="008579F4" w:rsidRDefault="00856F5C" w:rsidP="008579F4"/>
          <w:p w14:paraId="26F5E673" w14:textId="77777777" w:rsidR="00856F5C" w:rsidRPr="008579F4" w:rsidRDefault="00856F5C" w:rsidP="008579F4">
            <w:r w:rsidRPr="008579F4">
              <w:t>609-298-6300</w:t>
            </w:r>
          </w:p>
        </w:tc>
        <w:tc>
          <w:tcPr>
            <w:tcW w:w="1980" w:type="dxa"/>
          </w:tcPr>
          <w:p w14:paraId="4296A1E5" w14:textId="77777777" w:rsidR="00856F5C" w:rsidRPr="00856F5C" w:rsidRDefault="00856F5C" w:rsidP="00856F5C">
            <w:pPr>
              <w:pStyle w:val="TableParagraph"/>
              <w:spacing w:before="3" w:line="276" w:lineRule="auto"/>
            </w:pPr>
          </w:p>
          <w:p w14:paraId="27CD990C" w14:textId="77777777" w:rsidR="00856F5C" w:rsidRPr="00856F5C" w:rsidRDefault="00856F5C" w:rsidP="008903F4">
            <w:pPr>
              <w:pStyle w:val="TableParagraph"/>
              <w:spacing w:before="1" w:line="276" w:lineRule="auto"/>
            </w:pPr>
            <w:r w:rsidRPr="00856F5C">
              <w:t>609-324-9460</w:t>
            </w:r>
          </w:p>
        </w:tc>
      </w:tr>
      <w:tr w:rsidR="00856F5C" w:rsidRPr="00856F5C" w14:paraId="3765810E" w14:textId="77777777" w:rsidTr="00DE29C8">
        <w:trPr>
          <w:trHeight w:val="560"/>
          <w:jc w:val="center"/>
        </w:trPr>
        <w:tc>
          <w:tcPr>
            <w:tcW w:w="3420" w:type="dxa"/>
          </w:tcPr>
          <w:p w14:paraId="4A50A906" w14:textId="2B21E6D0" w:rsidR="00856F5C" w:rsidRPr="00FA1A55" w:rsidRDefault="00856F5C" w:rsidP="00FA1A55">
            <w:pPr>
              <w:jc w:val="left"/>
            </w:pPr>
            <w:r w:rsidRPr="00FA1A55">
              <w:t>Mid-State Correctional Facility</w:t>
            </w:r>
            <w:r w:rsidR="000F7843">
              <w:t>,</w:t>
            </w:r>
          </w:p>
          <w:p w14:paraId="13711B35" w14:textId="77777777" w:rsidR="00856F5C" w:rsidRPr="00FA1A55" w:rsidRDefault="00856F5C" w:rsidP="00FA1A55">
            <w:pPr>
              <w:jc w:val="left"/>
            </w:pPr>
            <w:r w:rsidRPr="00FA1A55">
              <w:t>Burlington County</w:t>
            </w:r>
          </w:p>
        </w:tc>
        <w:tc>
          <w:tcPr>
            <w:tcW w:w="1335" w:type="dxa"/>
            <w:vAlign w:val="center"/>
          </w:tcPr>
          <w:p w14:paraId="6BB21F1F" w14:textId="77777777" w:rsidR="00856F5C" w:rsidRPr="00856F5C" w:rsidRDefault="00856F5C" w:rsidP="006178DA">
            <w:pPr>
              <w:pStyle w:val="TableParagraph"/>
              <w:spacing w:before="1" w:line="276" w:lineRule="auto"/>
              <w:ind w:right="79"/>
              <w:jc w:val="center"/>
            </w:pPr>
            <w:r w:rsidRPr="00856F5C">
              <w:t>587</w:t>
            </w:r>
          </w:p>
        </w:tc>
        <w:tc>
          <w:tcPr>
            <w:tcW w:w="2985" w:type="dxa"/>
          </w:tcPr>
          <w:p w14:paraId="075B884A" w14:textId="77777777" w:rsidR="00824AE5" w:rsidRDefault="00856F5C" w:rsidP="00FA1A55">
            <w:pPr>
              <w:jc w:val="left"/>
            </w:pPr>
            <w:r w:rsidRPr="00FA1A55">
              <w:t>8401 Range Road</w:t>
            </w:r>
          </w:p>
          <w:p w14:paraId="3C701542" w14:textId="5D883521" w:rsidR="00856F5C" w:rsidRPr="00FA1A55" w:rsidRDefault="00856F5C" w:rsidP="00FA1A55">
            <w:pPr>
              <w:jc w:val="left"/>
            </w:pPr>
            <w:r w:rsidRPr="00FA1A55">
              <w:t>P.O. Box 866 Wrightstown, NJ 08562</w:t>
            </w:r>
          </w:p>
        </w:tc>
        <w:tc>
          <w:tcPr>
            <w:tcW w:w="1710" w:type="dxa"/>
          </w:tcPr>
          <w:p w14:paraId="32EC5D8B" w14:textId="77777777" w:rsidR="00856F5C" w:rsidRPr="008579F4" w:rsidRDefault="00856F5C" w:rsidP="008579F4"/>
          <w:p w14:paraId="30CD6BCC" w14:textId="77777777" w:rsidR="00856F5C" w:rsidRPr="008579F4" w:rsidRDefault="00856F5C" w:rsidP="008579F4">
            <w:r w:rsidRPr="008579F4">
              <w:t>609-723-4221</w:t>
            </w:r>
          </w:p>
        </w:tc>
        <w:tc>
          <w:tcPr>
            <w:tcW w:w="1980" w:type="dxa"/>
          </w:tcPr>
          <w:p w14:paraId="53AD43D4" w14:textId="77777777" w:rsidR="00856F5C" w:rsidRPr="00856F5C" w:rsidRDefault="00856F5C" w:rsidP="00856F5C">
            <w:pPr>
              <w:pStyle w:val="TableParagraph"/>
              <w:spacing w:before="8" w:line="276" w:lineRule="auto"/>
            </w:pPr>
          </w:p>
          <w:p w14:paraId="39100A3C" w14:textId="77777777" w:rsidR="00856F5C" w:rsidRPr="00856F5C" w:rsidRDefault="00856F5C" w:rsidP="008903F4">
            <w:pPr>
              <w:pStyle w:val="TableParagraph"/>
              <w:spacing w:before="1" w:line="276" w:lineRule="auto"/>
            </w:pPr>
            <w:r w:rsidRPr="00856F5C">
              <w:t>609-723-1091</w:t>
            </w:r>
          </w:p>
        </w:tc>
      </w:tr>
      <w:tr w:rsidR="00856F5C" w:rsidRPr="00856F5C" w14:paraId="20978352" w14:textId="77777777" w:rsidTr="00DE29C8">
        <w:trPr>
          <w:trHeight w:val="580"/>
          <w:jc w:val="center"/>
        </w:trPr>
        <w:tc>
          <w:tcPr>
            <w:tcW w:w="3420" w:type="dxa"/>
          </w:tcPr>
          <w:p w14:paraId="4C14C715" w14:textId="4EA08577" w:rsidR="00856F5C" w:rsidRPr="00FA1A55" w:rsidRDefault="00856F5C" w:rsidP="00FA1A55">
            <w:pPr>
              <w:jc w:val="left"/>
            </w:pPr>
            <w:r w:rsidRPr="00FA1A55">
              <w:t>William H. Fauver Youth Correctional Facility</w:t>
            </w:r>
            <w:r w:rsidR="000F7843">
              <w:t>,</w:t>
            </w:r>
          </w:p>
          <w:p w14:paraId="54265807" w14:textId="77777777" w:rsidR="00856F5C" w:rsidRPr="00FA1A55" w:rsidRDefault="00856F5C" w:rsidP="00FA1A55">
            <w:pPr>
              <w:jc w:val="left"/>
            </w:pPr>
            <w:r w:rsidRPr="00FA1A55">
              <w:t>Hunterdon County</w:t>
            </w:r>
          </w:p>
        </w:tc>
        <w:tc>
          <w:tcPr>
            <w:tcW w:w="1335" w:type="dxa"/>
            <w:vAlign w:val="center"/>
          </w:tcPr>
          <w:p w14:paraId="0C307B4E" w14:textId="77777777" w:rsidR="00856F5C" w:rsidRPr="00856F5C" w:rsidRDefault="00856F5C" w:rsidP="006178DA">
            <w:pPr>
              <w:pStyle w:val="TableParagraph"/>
              <w:spacing w:line="276" w:lineRule="auto"/>
              <w:ind w:right="65"/>
              <w:jc w:val="center"/>
            </w:pPr>
            <w:r w:rsidRPr="00856F5C">
              <w:t>467</w:t>
            </w:r>
          </w:p>
        </w:tc>
        <w:tc>
          <w:tcPr>
            <w:tcW w:w="2985" w:type="dxa"/>
          </w:tcPr>
          <w:p w14:paraId="3AF724A5" w14:textId="77777777" w:rsidR="00856F5C" w:rsidRPr="00FA1A55" w:rsidRDefault="00856F5C" w:rsidP="00FA1A55">
            <w:pPr>
              <w:jc w:val="left"/>
            </w:pPr>
            <w:r w:rsidRPr="00FA1A55">
              <w:t>31 Petticoat Lane</w:t>
            </w:r>
          </w:p>
          <w:p w14:paraId="3645A875" w14:textId="77777777" w:rsidR="00856F5C" w:rsidRPr="00FA1A55" w:rsidRDefault="00856F5C" w:rsidP="00FA1A55">
            <w:pPr>
              <w:jc w:val="left"/>
            </w:pPr>
            <w:r w:rsidRPr="00FA1A55">
              <w:t>Annandale, NJ 08801</w:t>
            </w:r>
          </w:p>
        </w:tc>
        <w:tc>
          <w:tcPr>
            <w:tcW w:w="1710" w:type="dxa"/>
          </w:tcPr>
          <w:p w14:paraId="295C542A" w14:textId="77777777" w:rsidR="00856F5C" w:rsidRPr="008579F4" w:rsidRDefault="00856F5C" w:rsidP="008579F4"/>
          <w:p w14:paraId="5615A9EC" w14:textId="77777777" w:rsidR="00856F5C" w:rsidRPr="008579F4" w:rsidRDefault="00856F5C" w:rsidP="008579F4">
            <w:r w:rsidRPr="008579F4">
              <w:t>908-638-6191</w:t>
            </w:r>
          </w:p>
        </w:tc>
        <w:tc>
          <w:tcPr>
            <w:tcW w:w="1980" w:type="dxa"/>
          </w:tcPr>
          <w:p w14:paraId="18249456" w14:textId="77777777" w:rsidR="00856F5C" w:rsidRPr="00856F5C" w:rsidRDefault="00856F5C" w:rsidP="00856F5C">
            <w:pPr>
              <w:pStyle w:val="TableParagraph"/>
              <w:spacing w:before="8" w:line="276" w:lineRule="auto"/>
            </w:pPr>
          </w:p>
          <w:p w14:paraId="4E5B534D" w14:textId="77777777" w:rsidR="00856F5C" w:rsidRPr="00856F5C" w:rsidRDefault="00856F5C" w:rsidP="008903F4">
            <w:pPr>
              <w:pStyle w:val="TableParagraph"/>
              <w:spacing w:line="276" w:lineRule="auto"/>
            </w:pPr>
            <w:r w:rsidRPr="00856F5C">
              <w:t>908-638-9881</w:t>
            </w:r>
          </w:p>
        </w:tc>
      </w:tr>
      <w:tr w:rsidR="00856F5C" w:rsidRPr="00856F5C" w14:paraId="32728106" w14:textId="77777777" w:rsidTr="00DE29C8">
        <w:trPr>
          <w:trHeight w:val="560"/>
          <w:jc w:val="center"/>
        </w:trPr>
        <w:tc>
          <w:tcPr>
            <w:tcW w:w="3420" w:type="dxa"/>
          </w:tcPr>
          <w:p w14:paraId="6F95AC2A" w14:textId="7F2D0024" w:rsidR="00856F5C" w:rsidRPr="00FA1A55" w:rsidRDefault="00856F5C" w:rsidP="00FA1A55">
            <w:pPr>
              <w:jc w:val="left"/>
            </w:pPr>
            <w:r w:rsidRPr="00FA1A55">
              <w:t>New Jersey State Prison</w:t>
            </w:r>
            <w:r w:rsidR="000F7843">
              <w:t>,</w:t>
            </w:r>
          </w:p>
          <w:p w14:paraId="5BFABD1E" w14:textId="77777777" w:rsidR="00856F5C" w:rsidRPr="00FA1A55" w:rsidRDefault="00856F5C" w:rsidP="00FA1A55">
            <w:pPr>
              <w:jc w:val="left"/>
            </w:pPr>
            <w:r w:rsidRPr="00FA1A55">
              <w:t>Mercer County</w:t>
            </w:r>
          </w:p>
        </w:tc>
        <w:tc>
          <w:tcPr>
            <w:tcW w:w="1335" w:type="dxa"/>
            <w:vAlign w:val="center"/>
          </w:tcPr>
          <w:p w14:paraId="6015117B" w14:textId="64BFA06C" w:rsidR="00856F5C" w:rsidRPr="00856F5C" w:rsidRDefault="00856F5C" w:rsidP="006178DA">
            <w:pPr>
              <w:pStyle w:val="TableParagraph"/>
              <w:spacing w:before="1" w:line="276" w:lineRule="auto"/>
              <w:ind w:right="65"/>
              <w:jc w:val="center"/>
            </w:pPr>
            <w:r w:rsidRPr="00856F5C">
              <w:t>1</w:t>
            </w:r>
            <w:r w:rsidR="007E2FBD">
              <w:t>,</w:t>
            </w:r>
            <w:r w:rsidRPr="00856F5C">
              <w:t>532</w:t>
            </w:r>
          </w:p>
        </w:tc>
        <w:tc>
          <w:tcPr>
            <w:tcW w:w="2985" w:type="dxa"/>
          </w:tcPr>
          <w:p w14:paraId="234C7ED1" w14:textId="77777777" w:rsidR="00856F5C" w:rsidRPr="00FA1A55" w:rsidRDefault="00856F5C" w:rsidP="00FA1A55">
            <w:pPr>
              <w:jc w:val="left"/>
            </w:pPr>
            <w:r w:rsidRPr="00FA1A55">
              <w:t>600 Cass St.</w:t>
            </w:r>
          </w:p>
          <w:p w14:paraId="48A9D751" w14:textId="77777777" w:rsidR="00856F5C" w:rsidRPr="00FA1A55" w:rsidRDefault="00856F5C" w:rsidP="00FA1A55">
            <w:pPr>
              <w:jc w:val="left"/>
            </w:pPr>
            <w:r w:rsidRPr="00FA1A55">
              <w:t>P.O. Box 861 Trenton, NJ 08625</w:t>
            </w:r>
          </w:p>
        </w:tc>
        <w:tc>
          <w:tcPr>
            <w:tcW w:w="1710" w:type="dxa"/>
          </w:tcPr>
          <w:p w14:paraId="36B60B87" w14:textId="77777777" w:rsidR="00856F5C" w:rsidRPr="008579F4" w:rsidRDefault="00856F5C" w:rsidP="008579F4"/>
          <w:p w14:paraId="00E5105D" w14:textId="77777777" w:rsidR="00856F5C" w:rsidRPr="008579F4" w:rsidRDefault="00856F5C" w:rsidP="008579F4">
            <w:r w:rsidRPr="008579F4">
              <w:t>609-292-9700</w:t>
            </w:r>
          </w:p>
        </w:tc>
        <w:tc>
          <w:tcPr>
            <w:tcW w:w="1980" w:type="dxa"/>
          </w:tcPr>
          <w:p w14:paraId="4C6D30ED" w14:textId="77777777" w:rsidR="00027F7F" w:rsidRDefault="00027F7F" w:rsidP="008903F4">
            <w:pPr>
              <w:pStyle w:val="TableParagraph"/>
              <w:spacing w:before="1" w:line="276" w:lineRule="auto"/>
            </w:pPr>
          </w:p>
          <w:p w14:paraId="2A0F9276" w14:textId="08E4CBDA" w:rsidR="00856F5C" w:rsidRPr="00856F5C" w:rsidRDefault="00856F5C" w:rsidP="008903F4">
            <w:pPr>
              <w:pStyle w:val="TableParagraph"/>
              <w:spacing w:before="1" w:line="276" w:lineRule="auto"/>
            </w:pPr>
            <w:r w:rsidRPr="00856F5C">
              <w:t>609-777-8366</w:t>
            </w:r>
          </w:p>
        </w:tc>
      </w:tr>
      <w:tr w:rsidR="00856F5C" w:rsidRPr="00856F5C" w14:paraId="061D63CF" w14:textId="77777777" w:rsidTr="00DE29C8">
        <w:trPr>
          <w:trHeight w:val="560"/>
          <w:jc w:val="center"/>
        </w:trPr>
        <w:tc>
          <w:tcPr>
            <w:tcW w:w="3420" w:type="dxa"/>
          </w:tcPr>
          <w:p w14:paraId="6DCC99F2" w14:textId="7C6B6414" w:rsidR="00856F5C" w:rsidRPr="00FA1A55" w:rsidRDefault="00856F5C" w:rsidP="00FA1A55">
            <w:pPr>
              <w:jc w:val="left"/>
            </w:pPr>
            <w:r w:rsidRPr="00FA1A55">
              <w:t>Stabilization &amp; Reintegration Program</w:t>
            </w:r>
            <w:r w:rsidR="000F7843">
              <w:t>,</w:t>
            </w:r>
          </w:p>
          <w:p w14:paraId="5D3ABFCA" w14:textId="77777777" w:rsidR="00856F5C" w:rsidRPr="00FA1A55" w:rsidRDefault="00856F5C" w:rsidP="00FA1A55">
            <w:pPr>
              <w:jc w:val="left"/>
            </w:pPr>
            <w:r w:rsidRPr="00FA1A55">
              <w:t>Burlington County</w:t>
            </w:r>
          </w:p>
        </w:tc>
        <w:tc>
          <w:tcPr>
            <w:tcW w:w="1335" w:type="dxa"/>
            <w:vAlign w:val="center"/>
          </w:tcPr>
          <w:p w14:paraId="31DC915C" w14:textId="77777777" w:rsidR="00856F5C" w:rsidRPr="00856F5C" w:rsidRDefault="00856F5C" w:rsidP="006178DA">
            <w:pPr>
              <w:pStyle w:val="TableParagraph"/>
              <w:spacing w:before="4" w:line="276" w:lineRule="auto"/>
              <w:jc w:val="center"/>
            </w:pPr>
          </w:p>
          <w:p w14:paraId="75C13C41" w14:textId="77777777" w:rsidR="00856F5C" w:rsidRPr="00856F5C" w:rsidRDefault="00856F5C" w:rsidP="006178DA">
            <w:pPr>
              <w:pStyle w:val="TableParagraph"/>
              <w:spacing w:before="1" w:line="276" w:lineRule="auto"/>
              <w:ind w:right="65"/>
              <w:jc w:val="center"/>
            </w:pPr>
            <w:r w:rsidRPr="00856F5C">
              <w:t>131</w:t>
            </w:r>
          </w:p>
        </w:tc>
        <w:tc>
          <w:tcPr>
            <w:tcW w:w="2985" w:type="dxa"/>
          </w:tcPr>
          <w:p w14:paraId="11316E8B" w14:textId="77777777" w:rsidR="00856F5C" w:rsidRPr="00FA1A55" w:rsidRDefault="00856F5C" w:rsidP="00FA1A55">
            <w:pPr>
              <w:jc w:val="left"/>
            </w:pPr>
            <w:r w:rsidRPr="00FA1A55">
              <w:t>104 Route 72</w:t>
            </w:r>
          </w:p>
          <w:p w14:paraId="306A97C0" w14:textId="77777777" w:rsidR="00856F5C" w:rsidRPr="00FA1A55" w:rsidRDefault="00856F5C" w:rsidP="00FA1A55">
            <w:pPr>
              <w:jc w:val="left"/>
            </w:pPr>
            <w:r w:rsidRPr="00FA1A55">
              <w:t>P.O.  Box  360 New Lisbon, NJ 08064</w:t>
            </w:r>
          </w:p>
        </w:tc>
        <w:tc>
          <w:tcPr>
            <w:tcW w:w="1710" w:type="dxa"/>
          </w:tcPr>
          <w:p w14:paraId="044C5EA5" w14:textId="77777777" w:rsidR="00856F5C" w:rsidRPr="008579F4" w:rsidRDefault="00856F5C" w:rsidP="008579F4"/>
          <w:p w14:paraId="00D794C5" w14:textId="77777777" w:rsidR="00856F5C" w:rsidRPr="008579F4" w:rsidRDefault="00856F5C" w:rsidP="008579F4">
            <w:r w:rsidRPr="008579F4">
              <w:t>609-726-0804</w:t>
            </w:r>
          </w:p>
        </w:tc>
        <w:tc>
          <w:tcPr>
            <w:tcW w:w="1980" w:type="dxa"/>
          </w:tcPr>
          <w:p w14:paraId="6972FF36" w14:textId="77777777" w:rsidR="00856F5C" w:rsidRPr="00856F5C" w:rsidRDefault="00856F5C" w:rsidP="00856F5C">
            <w:pPr>
              <w:pStyle w:val="TableParagraph"/>
              <w:spacing w:before="8" w:line="276" w:lineRule="auto"/>
            </w:pPr>
          </w:p>
          <w:p w14:paraId="7BB5BCEA" w14:textId="77777777" w:rsidR="00856F5C" w:rsidRPr="00856F5C" w:rsidRDefault="00856F5C" w:rsidP="008903F4">
            <w:pPr>
              <w:pStyle w:val="TableParagraph"/>
              <w:spacing w:before="1" w:line="276" w:lineRule="auto"/>
            </w:pPr>
            <w:r w:rsidRPr="00856F5C">
              <w:t>609-726-0896</w:t>
            </w:r>
          </w:p>
        </w:tc>
      </w:tr>
      <w:tr w:rsidR="00856F5C" w:rsidRPr="00856F5C" w14:paraId="758A17AD" w14:textId="77777777" w:rsidTr="00DE29C8">
        <w:trPr>
          <w:trHeight w:val="560"/>
          <w:jc w:val="center"/>
        </w:trPr>
        <w:tc>
          <w:tcPr>
            <w:tcW w:w="3420" w:type="dxa"/>
          </w:tcPr>
          <w:p w14:paraId="3EEB4EF9" w14:textId="77777777" w:rsidR="000F7843" w:rsidRDefault="00240ADE" w:rsidP="00FA1A55">
            <w:pPr>
              <w:jc w:val="left"/>
            </w:pPr>
            <w:r w:rsidRPr="00FA1A55">
              <w:t>Alb</w:t>
            </w:r>
            <w:r w:rsidR="00856F5C" w:rsidRPr="00FA1A55">
              <w:t xml:space="preserve">ert Elias Residential Community Home, </w:t>
            </w:r>
          </w:p>
          <w:p w14:paraId="308AA6FC" w14:textId="64417C19" w:rsidR="00856F5C" w:rsidRPr="00FA1A55" w:rsidRDefault="00856F5C" w:rsidP="00FA1A55">
            <w:pPr>
              <w:jc w:val="left"/>
            </w:pPr>
            <w:r w:rsidRPr="00FA1A55">
              <w:t>Burlington County</w:t>
            </w:r>
          </w:p>
        </w:tc>
        <w:tc>
          <w:tcPr>
            <w:tcW w:w="1335" w:type="dxa"/>
            <w:vAlign w:val="center"/>
          </w:tcPr>
          <w:p w14:paraId="5234E085" w14:textId="77777777" w:rsidR="00856F5C" w:rsidRPr="00856F5C" w:rsidRDefault="00856F5C" w:rsidP="006178DA">
            <w:pPr>
              <w:pStyle w:val="TableParagraph"/>
              <w:spacing w:before="1" w:line="276" w:lineRule="auto"/>
              <w:ind w:right="67"/>
              <w:jc w:val="center"/>
            </w:pPr>
            <w:r w:rsidRPr="00856F5C">
              <w:rPr>
                <w:bdr w:val="none" w:sz="0" w:space="0" w:color="auto" w:frame="1"/>
              </w:rPr>
              <w:t>20</w:t>
            </w:r>
          </w:p>
        </w:tc>
        <w:tc>
          <w:tcPr>
            <w:tcW w:w="2985" w:type="dxa"/>
            <w:vAlign w:val="center"/>
          </w:tcPr>
          <w:p w14:paraId="66300757" w14:textId="77777777" w:rsidR="00355A09" w:rsidRDefault="00355A09" w:rsidP="00355A09">
            <w:pPr>
              <w:jc w:val="left"/>
            </w:pPr>
            <w:r>
              <w:t>Johnstone Campus: Valentine Hall</w:t>
            </w:r>
          </w:p>
          <w:p w14:paraId="5B968A77" w14:textId="77777777" w:rsidR="00355A09" w:rsidRDefault="00355A09" w:rsidP="00355A09">
            <w:pPr>
              <w:jc w:val="left"/>
            </w:pPr>
            <w:r>
              <w:t>West Burlington Street</w:t>
            </w:r>
          </w:p>
          <w:p w14:paraId="394AECB8" w14:textId="77777777" w:rsidR="00355A09" w:rsidRDefault="00355A09" w:rsidP="00355A09">
            <w:pPr>
              <w:jc w:val="left"/>
            </w:pPr>
            <w:r>
              <w:t xml:space="preserve">PO Box 479 </w:t>
            </w:r>
          </w:p>
          <w:p w14:paraId="0B247A76" w14:textId="57D99FA9" w:rsidR="00856F5C" w:rsidRPr="00FA1A55" w:rsidRDefault="00355A09" w:rsidP="00FA1A55">
            <w:pPr>
              <w:jc w:val="left"/>
            </w:pPr>
            <w:r>
              <w:t>Bordentown, NJ 08505</w:t>
            </w:r>
          </w:p>
        </w:tc>
        <w:tc>
          <w:tcPr>
            <w:tcW w:w="1710" w:type="dxa"/>
            <w:vAlign w:val="center"/>
          </w:tcPr>
          <w:p w14:paraId="2D035305" w14:textId="525CE7FF" w:rsidR="00856F5C" w:rsidRPr="008579F4" w:rsidRDefault="00856F5C" w:rsidP="00027F7F">
            <w:r w:rsidRPr="008579F4">
              <w:t> 609-324-3610 </w:t>
            </w:r>
          </w:p>
        </w:tc>
        <w:tc>
          <w:tcPr>
            <w:tcW w:w="1980" w:type="dxa"/>
            <w:vAlign w:val="center"/>
          </w:tcPr>
          <w:p w14:paraId="29EC9E85" w14:textId="2E92D75D" w:rsidR="00856F5C" w:rsidRPr="00856F5C" w:rsidRDefault="00856F5C" w:rsidP="00027F7F">
            <w:pPr>
              <w:pStyle w:val="NormalWeb"/>
              <w:spacing w:before="0" w:beforeAutospacing="0" w:after="0" w:afterAutospacing="0" w:line="276" w:lineRule="auto"/>
            </w:pPr>
            <w:r w:rsidRPr="00856F5C">
              <w:rPr>
                <w:rFonts w:cs="Arial"/>
                <w:szCs w:val="22"/>
                <w:bdr w:val="none" w:sz="0" w:space="0" w:color="auto" w:frame="1"/>
              </w:rPr>
              <w:t> </w:t>
            </w:r>
            <w:r w:rsidRPr="00856F5C">
              <w:rPr>
                <w:bdr w:val="none" w:sz="0" w:space="0" w:color="auto" w:frame="1"/>
              </w:rPr>
              <w:t>609-324-6349</w:t>
            </w:r>
          </w:p>
        </w:tc>
      </w:tr>
      <w:tr w:rsidR="00856F5C" w:rsidRPr="00785BD5" w14:paraId="1FB48A53" w14:textId="77777777" w:rsidTr="00487C34">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29105FEE" w14:textId="3F42BC86" w:rsidR="00856F5C" w:rsidRPr="00FA1A55" w:rsidRDefault="00856F5C" w:rsidP="00FA1A55">
            <w:pPr>
              <w:jc w:val="left"/>
            </w:pPr>
            <w:r w:rsidRPr="00FA1A55">
              <w:t>D.O.V.E.S Residential Community Home</w:t>
            </w:r>
            <w:r w:rsidR="000F7843">
              <w:t>,</w:t>
            </w:r>
          </w:p>
          <w:p w14:paraId="743CF564" w14:textId="77777777" w:rsidR="00856F5C" w:rsidRPr="00FA1A55" w:rsidRDefault="00856F5C" w:rsidP="00FA1A55">
            <w:pPr>
              <w:jc w:val="left"/>
            </w:pPr>
            <w:r w:rsidRPr="00FA1A55">
              <w:t>Burlington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27D9458A" w14:textId="7E24A86B"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24</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7E3C6422" w14:textId="77777777" w:rsidR="00487C34" w:rsidRDefault="00487C34" w:rsidP="00487C34">
            <w:pPr>
              <w:jc w:val="left"/>
            </w:pPr>
            <w:r>
              <w:t>188 Lindbergh Road</w:t>
            </w:r>
          </w:p>
          <w:p w14:paraId="6DDA5985" w14:textId="32906E16" w:rsidR="00487C34" w:rsidRDefault="00487C34" w:rsidP="00487C34">
            <w:pPr>
              <w:jc w:val="left"/>
            </w:pPr>
            <w:r>
              <w:t>Hopewell, NJ 08525</w:t>
            </w:r>
          </w:p>
          <w:p w14:paraId="554D8783" w14:textId="69DC00B4" w:rsidR="00856F5C" w:rsidRPr="00487C34" w:rsidRDefault="00856F5C" w:rsidP="00487C34">
            <w:pPr>
              <w:jc w:val="left"/>
            </w:pPr>
          </w:p>
        </w:tc>
        <w:tc>
          <w:tcPr>
            <w:tcW w:w="1710" w:type="dxa"/>
            <w:tcBorders>
              <w:top w:val="single" w:sz="12" w:space="0" w:color="000000"/>
              <w:left w:val="single" w:sz="12" w:space="0" w:color="000000"/>
              <w:bottom w:val="single" w:sz="12" w:space="0" w:color="000000"/>
              <w:right w:val="single" w:sz="12" w:space="0" w:color="000000"/>
            </w:tcBorders>
            <w:vAlign w:val="center"/>
          </w:tcPr>
          <w:p w14:paraId="3A621CDB" w14:textId="77777777" w:rsidR="00856F5C" w:rsidRPr="008579F4" w:rsidRDefault="00856F5C" w:rsidP="008579F4">
            <w:r w:rsidRPr="008579F4">
              <w:t>609-466-0740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68765C01" w14:textId="47193F01" w:rsidR="00856F5C" w:rsidRPr="00856F5C" w:rsidRDefault="00856F5C" w:rsidP="00027F7F">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609-466-4612 </w:t>
            </w:r>
          </w:p>
        </w:tc>
      </w:tr>
      <w:tr w:rsidR="00856F5C" w14:paraId="736EDA60"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6C2B6492" w14:textId="6CA9362E" w:rsidR="00856F5C" w:rsidRPr="00FA1A55" w:rsidRDefault="00856F5C" w:rsidP="00FA1A55">
            <w:pPr>
              <w:jc w:val="left"/>
            </w:pPr>
            <w:r w:rsidRPr="00FA1A55">
              <w:t>Ocean Residential Community Home</w:t>
            </w:r>
            <w:r w:rsidR="000F7843">
              <w:t>,</w:t>
            </w:r>
          </w:p>
          <w:p w14:paraId="57BE2DBF" w14:textId="77777777" w:rsidR="00856F5C" w:rsidRPr="00FA1A55" w:rsidRDefault="00856F5C" w:rsidP="00FA1A55">
            <w:pPr>
              <w:jc w:val="left"/>
            </w:pPr>
            <w:r w:rsidRPr="00FA1A55">
              <w:t>Monmouth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033EA35D" w14:textId="3803C92A"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30</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4131AD4A" w14:textId="10ED073B" w:rsidR="00DA19B3" w:rsidRDefault="00E350C0" w:rsidP="00FA1A55">
            <w:pPr>
              <w:jc w:val="left"/>
            </w:pPr>
            <w:r>
              <w:t xml:space="preserve">1 </w:t>
            </w:r>
            <w:r w:rsidR="00856F5C" w:rsidRPr="00FA1A55">
              <w:t>Game Farm Road </w:t>
            </w:r>
          </w:p>
          <w:p w14:paraId="150DCB6E" w14:textId="02398E9D" w:rsidR="00856F5C" w:rsidRPr="00FA1A55" w:rsidRDefault="00856F5C" w:rsidP="00FA1A55">
            <w:pPr>
              <w:jc w:val="left"/>
            </w:pPr>
            <w:r w:rsidRPr="00FA1A55">
              <w:t>P</w:t>
            </w:r>
            <w:r w:rsidR="00DA19B3">
              <w:t>.</w:t>
            </w:r>
            <w:r w:rsidRPr="00FA1A55">
              <w:t>O</w:t>
            </w:r>
            <w:r w:rsidR="00DA19B3">
              <w:t>.</w:t>
            </w:r>
            <w:r w:rsidRPr="00FA1A55">
              <w:t xml:space="preserve"> Box 195 </w:t>
            </w:r>
          </w:p>
          <w:p w14:paraId="4D41E79F" w14:textId="77777777" w:rsidR="00856F5C" w:rsidRPr="00FA1A55" w:rsidRDefault="00856F5C" w:rsidP="00FA1A55">
            <w:pPr>
              <w:jc w:val="left"/>
            </w:pPr>
            <w:r w:rsidRPr="00FA1A55">
              <w:t>Forked River, NJ 08731 </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119C4710" w14:textId="1A6D22D3" w:rsidR="00856F5C" w:rsidRPr="008579F4" w:rsidRDefault="00856F5C" w:rsidP="00027F7F">
            <w:r w:rsidRPr="008579F4">
              <w:t> 609-693-5498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597187AD" w14:textId="13FADFEC" w:rsidR="00856F5C" w:rsidRPr="00856F5C" w:rsidRDefault="00856F5C" w:rsidP="00027F7F">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609-693-1854 </w:t>
            </w:r>
          </w:p>
        </w:tc>
      </w:tr>
      <w:tr w:rsidR="00856F5C" w14:paraId="1A3F85C7" w14:textId="77777777" w:rsidTr="00DE29C8">
        <w:trPr>
          <w:trHeight w:val="731"/>
          <w:jc w:val="center"/>
        </w:trPr>
        <w:tc>
          <w:tcPr>
            <w:tcW w:w="3420" w:type="dxa"/>
            <w:tcBorders>
              <w:top w:val="single" w:sz="12" w:space="0" w:color="000000"/>
              <w:left w:val="single" w:sz="12" w:space="0" w:color="000000"/>
              <w:bottom w:val="single" w:sz="12" w:space="0" w:color="000000"/>
              <w:right w:val="single" w:sz="12" w:space="0" w:color="000000"/>
            </w:tcBorders>
          </w:tcPr>
          <w:p w14:paraId="7EBC8F9B" w14:textId="0DA291BC" w:rsidR="00856F5C" w:rsidRPr="00FA1A55" w:rsidRDefault="00856F5C" w:rsidP="00FA1A55">
            <w:pPr>
              <w:jc w:val="left"/>
            </w:pPr>
            <w:r w:rsidRPr="00FA1A55">
              <w:t>NJ Training School for Boys</w:t>
            </w:r>
            <w:r w:rsidR="000F7843">
              <w:t>,</w:t>
            </w:r>
          </w:p>
          <w:p w14:paraId="22DE1B88"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5F9C99D7" w14:textId="06ACE993"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300</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20CA2555" w14:textId="77777777" w:rsidR="00BC0320" w:rsidRDefault="00856F5C" w:rsidP="00FA1A55">
            <w:pPr>
              <w:jc w:val="left"/>
            </w:pPr>
            <w:r w:rsidRPr="00FA1A55">
              <w:t>Grace Hill Road, </w:t>
            </w:r>
          </w:p>
          <w:p w14:paraId="15C6B063" w14:textId="0606E3AF" w:rsidR="00856F5C" w:rsidRPr="00FA1A55" w:rsidRDefault="00057F77" w:rsidP="00FA1A55">
            <w:pPr>
              <w:jc w:val="left"/>
            </w:pPr>
            <w:r>
              <w:t>P.O. Box</w:t>
            </w:r>
            <w:r w:rsidR="00856F5C" w:rsidRPr="00FA1A55">
              <w:t> 500 </w:t>
            </w:r>
          </w:p>
          <w:p w14:paraId="0269934C" w14:textId="35391426" w:rsidR="00856F5C" w:rsidRPr="00FA1A55" w:rsidRDefault="00856F5C" w:rsidP="00027F7F">
            <w:pPr>
              <w:jc w:val="left"/>
            </w:pPr>
            <w:r w:rsidRPr="00FA1A55">
              <w:t>Monroe </w:t>
            </w:r>
            <w:r w:rsidR="00027F7F">
              <w:t>Township</w:t>
            </w:r>
            <w:r w:rsidRPr="00FA1A55">
              <w:t>, NJ 08831 </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2744691B" w14:textId="77777777" w:rsidR="00856F5C" w:rsidRPr="008579F4" w:rsidRDefault="00856F5C" w:rsidP="008579F4">
            <w:r w:rsidRPr="008579F4">
              <w:t>732-521-0030 </w:t>
            </w:r>
          </w:p>
          <w:p w14:paraId="068107E2" w14:textId="61B71191" w:rsidR="00856F5C" w:rsidRPr="008579F4" w:rsidRDefault="002963C2" w:rsidP="008579F4">
            <w:r>
              <w:t>Ext.</w:t>
            </w:r>
            <w:r w:rsidR="00856F5C" w:rsidRPr="008579F4">
              <w:t> 243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7921A18D" w14:textId="67DDB412" w:rsidR="00856F5C" w:rsidRPr="008903F4" w:rsidRDefault="00856F5C" w:rsidP="00027F7F">
            <w:r w:rsidRPr="008903F4">
              <w:t> 732-521-1738 </w:t>
            </w:r>
          </w:p>
        </w:tc>
      </w:tr>
      <w:tr w:rsidR="00856F5C" w14:paraId="54D55C5D"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1FBD7F8" w14:textId="30BD8415" w:rsidR="00856F5C" w:rsidRPr="00FA1A55" w:rsidRDefault="00856F5C" w:rsidP="00FA1A55">
            <w:pPr>
              <w:jc w:val="left"/>
            </w:pPr>
            <w:r w:rsidRPr="00FA1A55">
              <w:t>East Jersey State Prison</w:t>
            </w:r>
            <w:r w:rsidR="000F7843">
              <w:t>,</w:t>
            </w:r>
          </w:p>
          <w:p w14:paraId="0599132C"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650658B1" w14:textId="267A33DD"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1</w:t>
            </w:r>
            <w:r w:rsidR="007E2FBD">
              <w:rPr>
                <w:bdr w:val="none" w:sz="0" w:space="0" w:color="auto" w:frame="1"/>
              </w:rPr>
              <w:t>,</w:t>
            </w:r>
            <w:r w:rsidRPr="00856F5C">
              <w:rPr>
                <w:bdr w:val="none" w:sz="0" w:space="0" w:color="auto" w:frame="1"/>
              </w:rPr>
              <w:t>176</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3F855E6F" w14:textId="77777777" w:rsidR="00856F5C" w:rsidRPr="00FA1A55" w:rsidRDefault="00856F5C" w:rsidP="00FA1A55">
            <w:pPr>
              <w:jc w:val="left"/>
            </w:pPr>
            <w:r w:rsidRPr="00FA1A55">
              <w:t>1100 Woodbridge Road, Lock Bag R Rahway, NJ 07065</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4D9013F4" w14:textId="77777777" w:rsidR="00856F5C" w:rsidRPr="008579F4" w:rsidRDefault="00856F5C" w:rsidP="008579F4">
            <w:r w:rsidRPr="008579F4">
              <w:t>732-499-5010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45F14AF4" w14:textId="77777777" w:rsidR="00856F5C" w:rsidRPr="008903F4" w:rsidRDefault="00856F5C" w:rsidP="008903F4">
            <w:r w:rsidRPr="008903F4">
              <w:t>732-499-2078</w:t>
            </w:r>
          </w:p>
        </w:tc>
      </w:tr>
      <w:tr w:rsidR="00856F5C" w14:paraId="5936A976"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84540F1" w14:textId="7180E89A" w:rsidR="00856F5C" w:rsidRPr="00FA1A55" w:rsidRDefault="00856F5C" w:rsidP="00FA1A55">
            <w:pPr>
              <w:jc w:val="left"/>
            </w:pPr>
            <w:r w:rsidRPr="00FA1A55">
              <w:t>Adult Diagnostic Center</w:t>
            </w:r>
            <w:r w:rsidR="000F7843">
              <w:t>,</w:t>
            </w:r>
          </w:p>
          <w:p w14:paraId="33D91945"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064F9659"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454</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36477F0B" w14:textId="77777777" w:rsidR="00856F5C" w:rsidRPr="00FA1A55" w:rsidRDefault="00856F5C" w:rsidP="00FA1A55">
            <w:pPr>
              <w:jc w:val="left"/>
            </w:pPr>
            <w:r w:rsidRPr="00FA1A55">
              <w:t>8 Production Way</w:t>
            </w:r>
          </w:p>
          <w:p w14:paraId="6FE19100" w14:textId="77777777" w:rsidR="00856F5C" w:rsidRPr="00FA1A55" w:rsidRDefault="00856F5C" w:rsidP="00FA1A55">
            <w:pPr>
              <w:jc w:val="left"/>
            </w:pPr>
            <w:r w:rsidRPr="00FA1A55">
              <w:t>P.O. Box 190 Avenel, NJ 07001</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6968F2EB" w14:textId="77777777" w:rsidR="00856F5C" w:rsidRPr="008579F4" w:rsidRDefault="00856F5C" w:rsidP="008579F4">
            <w:r w:rsidRPr="008579F4">
              <w:t>732-574-2250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6C461F96" w14:textId="77777777" w:rsidR="00856F5C" w:rsidRPr="008903F4" w:rsidRDefault="00856F5C" w:rsidP="008903F4">
            <w:r w:rsidRPr="008903F4">
              <w:t>732-396-8214</w:t>
            </w:r>
          </w:p>
        </w:tc>
      </w:tr>
      <w:tr w:rsidR="00856F5C" w14:paraId="2D16C42B"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427D3F37" w14:textId="79684704" w:rsidR="00156B90" w:rsidRDefault="00856F5C" w:rsidP="00FA1A55">
            <w:pPr>
              <w:jc w:val="left"/>
            </w:pPr>
            <w:r w:rsidRPr="00FA1A55">
              <w:t>Veterans Memorial Home</w:t>
            </w:r>
            <w:r w:rsidR="000F7843">
              <w:t>,</w:t>
            </w:r>
            <w:r w:rsidRPr="00FA1A55">
              <w:t xml:space="preserve"> </w:t>
            </w:r>
          </w:p>
          <w:p w14:paraId="21100A55" w14:textId="59EF0169" w:rsidR="00856F5C" w:rsidRPr="00FA1A55" w:rsidRDefault="00240ADE" w:rsidP="00FA1A55">
            <w:pPr>
              <w:jc w:val="left"/>
            </w:pPr>
            <w:r w:rsidRPr="00FA1A55">
              <w:t>Menlo Park</w:t>
            </w:r>
            <w:r w:rsidR="00856F5C"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7F691905"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332</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7DF1D338" w14:textId="77777777" w:rsidR="00856F5C" w:rsidRPr="00FA1A55" w:rsidRDefault="00856F5C" w:rsidP="00FA1A55">
            <w:pPr>
              <w:jc w:val="left"/>
            </w:pPr>
            <w:r w:rsidRPr="00FA1A55">
              <w:t>132 Evergreen Road </w:t>
            </w:r>
          </w:p>
          <w:p w14:paraId="4140F5AB" w14:textId="77777777" w:rsidR="00856F5C" w:rsidRPr="00FA1A55" w:rsidRDefault="00856F5C" w:rsidP="00FA1A55">
            <w:pPr>
              <w:jc w:val="left"/>
            </w:pPr>
            <w:r w:rsidRPr="00FA1A55">
              <w:t>Edison, NJ 08818-3013</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741D715E" w14:textId="77777777" w:rsidR="00856F5C" w:rsidRPr="008579F4" w:rsidRDefault="00856F5C" w:rsidP="008579F4">
            <w:r w:rsidRPr="008579F4">
              <w:t>732-452-4100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28931198" w14:textId="77777777" w:rsidR="00856F5C" w:rsidRPr="00856F5C" w:rsidRDefault="00856F5C" w:rsidP="00856F5C">
            <w:pPr>
              <w:pStyle w:val="NormalWeb"/>
              <w:spacing w:line="276" w:lineRule="auto"/>
              <w:rPr>
                <w:rFonts w:cs="Arial"/>
                <w:szCs w:val="22"/>
                <w:bdr w:val="none" w:sz="0" w:space="0" w:color="auto" w:frame="1"/>
              </w:rPr>
            </w:pPr>
            <w:r w:rsidRPr="00856F5C">
              <w:rPr>
                <w:rFonts w:cs="Arial"/>
                <w:szCs w:val="22"/>
                <w:bdr w:val="none" w:sz="0" w:space="0" w:color="auto" w:frame="1"/>
              </w:rPr>
              <w:t>732-603-3016</w:t>
            </w:r>
          </w:p>
        </w:tc>
      </w:tr>
      <w:tr w:rsidR="00856F5C" w14:paraId="22E34549"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5D707831" w14:textId="30795406" w:rsidR="00856F5C" w:rsidRPr="00FA1A55" w:rsidRDefault="00856F5C" w:rsidP="00FA1A55">
            <w:pPr>
              <w:jc w:val="left"/>
            </w:pPr>
            <w:r w:rsidRPr="00FA1A55">
              <w:t>Central Reception &amp; Assignment Facility</w:t>
            </w:r>
            <w:r w:rsidR="000F7843">
              <w:t>,</w:t>
            </w:r>
          </w:p>
          <w:p w14:paraId="3EBFD016" w14:textId="77777777" w:rsidR="00856F5C" w:rsidRPr="00FA1A55" w:rsidRDefault="00856F5C" w:rsidP="00FA1A55">
            <w:pPr>
              <w:jc w:val="left"/>
            </w:pPr>
            <w:r w:rsidRPr="00FA1A55">
              <w:t>Mercer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634B853C"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515</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63433D3D" w14:textId="6CB0AE22" w:rsidR="00856F5C" w:rsidRPr="00FA1A55" w:rsidRDefault="00856F5C" w:rsidP="00FA1A55">
            <w:pPr>
              <w:jc w:val="left"/>
            </w:pPr>
            <w:r w:rsidRPr="00FA1A55">
              <w:t>721 Bear Tavern R</w:t>
            </w:r>
            <w:r w:rsidR="00963A10">
              <w:t>oa</w:t>
            </w:r>
            <w:r w:rsidRPr="00FA1A55">
              <w:t xml:space="preserve">d </w:t>
            </w:r>
          </w:p>
          <w:p w14:paraId="25914353" w14:textId="2E470FA8" w:rsidR="00856F5C" w:rsidRPr="00FA1A55" w:rsidRDefault="00856F5C" w:rsidP="00FA1A55">
            <w:pPr>
              <w:jc w:val="left"/>
            </w:pPr>
            <w:r w:rsidRPr="00FA1A55">
              <w:t>P</w:t>
            </w:r>
            <w:r w:rsidR="00DA19B3">
              <w:t>.</w:t>
            </w:r>
            <w:r w:rsidRPr="00FA1A55">
              <w:t>O</w:t>
            </w:r>
            <w:r w:rsidR="00DA19B3">
              <w:t>.</w:t>
            </w:r>
            <w:r w:rsidRPr="00FA1A55">
              <w:t xml:space="preserve"> Box 7450</w:t>
            </w:r>
          </w:p>
          <w:p w14:paraId="50D08BC9" w14:textId="77777777" w:rsidR="00856F5C" w:rsidRPr="00FA1A55" w:rsidRDefault="00856F5C" w:rsidP="00FA1A55">
            <w:pPr>
              <w:jc w:val="left"/>
            </w:pPr>
            <w:r w:rsidRPr="00FA1A55">
              <w:t>Trenton, NJ 07628</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7C296B3E" w14:textId="77777777" w:rsidR="00856F5C" w:rsidRPr="008579F4" w:rsidRDefault="00856F5C" w:rsidP="008579F4">
            <w:r w:rsidRPr="008579F4">
              <w:t>609-984-6000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26659A75" w14:textId="77777777" w:rsidR="00856F5C" w:rsidRPr="008903F4" w:rsidRDefault="00856F5C" w:rsidP="008903F4">
            <w:r w:rsidRPr="008903F4">
              <w:t>609-530-2756</w:t>
            </w:r>
          </w:p>
        </w:tc>
      </w:tr>
      <w:tr w:rsidR="00E25197" w14:paraId="468E1393" w14:textId="77777777" w:rsidTr="00875357">
        <w:trPr>
          <w:trHeight w:val="560"/>
          <w:jc w:val="center"/>
        </w:trPr>
        <w:tc>
          <w:tcPr>
            <w:tcW w:w="3420" w:type="dxa"/>
            <w:tcBorders>
              <w:top w:val="nil"/>
              <w:left w:val="single" w:sz="8" w:space="0" w:color="auto"/>
              <w:bottom w:val="single" w:sz="8" w:space="0" w:color="auto"/>
              <w:right w:val="single" w:sz="8" w:space="0" w:color="auto"/>
            </w:tcBorders>
            <w:shd w:val="clear" w:color="auto" w:fill="FFFFFF"/>
            <w:vAlign w:val="center"/>
          </w:tcPr>
          <w:p w14:paraId="7A982DB7" w14:textId="77777777" w:rsidR="00E25197" w:rsidRPr="00882492" w:rsidRDefault="00E25197" w:rsidP="00E25197">
            <w:pPr>
              <w:jc w:val="left"/>
            </w:pPr>
            <w:r w:rsidRPr="00882492">
              <w:t>Ann Klein Forensic Center &amp; Special Treatment Unit, </w:t>
            </w:r>
          </w:p>
          <w:p w14:paraId="3EB7C950" w14:textId="3B1EB580" w:rsidR="00E25197" w:rsidRPr="00FA1A55" w:rsidRDefault="00E25197" w:rsidP="00E25197">
            <w:pPr>
              <w:jc w:val="left"/>
            </w:pPr>
            <w:r w:rsidRPr="00882492">
              <w:t>Mercer County </w:t>
            </w:r>
          </w:p>
        </w:tc>
        <w:tc>
          <w:tcPr>
            <w:tcW w:w="1335" w:type="dxa"/>
            <w:tcBorders>
              <w:top w:val="nil"/>
              <w:left w:val="nil"/>
              <w:bottom w:val="single" w:sz="8" w:space="0" w:color="auto"/>
              <w:right w:val="single" w:sz="8" w:space="0" w:color="auto"/>
            </w:tcBorders>
            <w:shd w:val="clear" w:color="auto" w:fill="FFFFFF"/>
            <w:vAlign w:val="center"/>
          </w:tcPr>
          <w:p w14:paraId="2BB2CA4C" w14:textId="561A7DC3" w:rsidR="00E25197" w:rsidRPr="00856F5C" w:rsidRDefault="00E25197" w:rsidP="00E25197">
            <w:pPr>
              <w:pStyle w:val="TableParagraph"/>
              <w:spacing w:before="1" w:line="276" w:lineRule="auto"/>
              <w:ind w:right="67"/>
              <w:jc w:val="center"/>
              <w:rPr>
                <w:bdr w:val="none" w:sz="0" w:space="0" w:color="auto" w:frame="1"/>
              </w:rPr>
            </w:pPr>
            <w:r w:rsidRPr="00882492">
              <w:t>175</w:t>
            </w:r>
          </w:p>
        </w:tc>
        <w:tc>
          <w:tcPr>
            <w:tcW w:w="2985" w:type="dxa"/>
            <w:tcBorders>
              <w:top w:val="nil"/>
              <w:left w:val="nil"/>
              <w:bottom w:val="single" w:sz="8" w:space="0" w:color="auto"/>
              <w:right w:val="single" w:sz="8" w:space="0" w:color="auto"/>
            </w:tcBorders>
            <w:shd w:val="clear" w:color="auto" w:fill="FFFFFF"/>
            <w:vAlign w:val="center"/>
          </w:tcPr>
          <w:p w14:paraId="26F3B412" w14:textId="77777777" w:rsidR="00E25197" w:rsidRPr="00882492" w:rsidRDefault="00E25197" w:rsidP="00E25197">
            <w:pPr>
              <w:spacing w:line="276" w:lineRule="auto"/>
              <w:rPr>
                <w:szCs w:val="22"/>
              </w:rPr>
            </w:pPr>
            <w:r w:rsidRPr="00882492">
              <w:rPr>
                <w:szCs w:val="22"/>
              </w:rPr>
              <w:t>1609 Stuyvesant Ave.</w:t>
            </w:r>
          </w:p>
          <w:p w14:paraId="05077CFC" w14:textId="6E4FDF97" w:rsidR="00E25197" w:rsidRPr="00FA1A55" w:rsidRDefault="00E25197" w:rsidP="00E25197">
            <w:pPr>
              <w:jc w:val="left"/>
            </w:pPr>
            <w:r>
              <w:rPr>
                <w:szCs w:val="22"/>
              </w:rPr>
              <w:t xml:space="preserve">Trenton, NJ </w:t>
            </w:r>
            <w:r w:rsidRPr="00882492">
              <w:rPr>
                <w:szCs w:val="22"/>
              </w:rPr>
              <w:t>08628</w:t>
            </w:r>
          </w:p>
        </w:tc>
        <w:tc>
          <w:tcPr>
            <w:tcW w:w="1710" w:type="dxa"/>
            <w:tcBorders>
              <w:top w:val="nil"/>
              <w:left w:val="nil"/>
              <w:bottom w:val="single" w:sz="8" w:space="0" w:color="auto"/>
              <w:right w:val="single" w:sz="8" w:space="0" w:color="auto"/>
            </w:tcBorders>
            <w:shd w:val="clear" w:color="auto" w:fill="FFFFFF"/>
            <w:vAlign w:val="center"/>
          </w:tcPr>
          <w:p w14:paraId="0B528BF1" w14:textId="36D23EAD" w:rsidR="00E25197" w:rsidRPr="008579F4" w:rsidRDefault="00E25197" w:rsidP="00E25197">
            <w:r w:rsidRPr="00882492">
              <w:rPr>
                <w:szCs w:val="22"/>
              </w:rPr>
              <w:t>609-633-1619 </w:t>
            </w:r>
          </w:p>
        </w:tc>
        <w:tc>
          <w:tcPr>
            <w:tcW w:w="1980" w:type="dxa"/>
            <w:tcBorders>
              <w:top w:val="nil"/>
              <w:left w:val="nil"/>
              <w:bottom w:val="single" w:sz="8" w:space="0" w:color="auto"/>
              <w:right w:val="single" w:sz="8" w:space="0" w:color="auto"/>
            </w:tcBorders>
            <w:shd w:val="clear" w:color="auto" w:fill="FFFFFF"/>
            <w:vAlign w:val="center"/>
          </w:tcPr>
          <w:p w14:paraId="78CF5F75" w14:textId="3DBEF604" w:rsidR="00E25197" w:rsidRPr="00856F5C" w:rsidRDefault="00E25197" w:rsidP="00E25197">
            <w:pPr>
              <w:pStyle w:val="NormalWeb"/>
              <w:spacing w:before="0" w:line="276" w:lineRule="auto"/>
              <w:rPr>
                <w:rFonts w:cs="Arial"/>
                <w:szCs w:val="22"/>
                <w:bdr w:val="none" w:sz="0" w:space="0" w:color="auto" w:frame="1"/>
              </w:rPr>
            </w:pPr>
            <w:r w:rsidRPr="00882492">
              <w:rPr>
                <w:szCs w:val="22"/>
              </w:rPr>
              <w:t>609-396-5701 </w:t>
            </w:r>
          </w:p>
        </w:tc>
      </w:tr>
    </w:tbl>
    <w:p w14:paraId="49511CB8" w14:textId="77777777" w:rsidR="00856F5C" w:rsidRPr="00856F5C" w:rsidRDefault="00856F5C" w:rsidP="002B4E24"/>
    <w:p w14:paraId="227448E3" w14:textId="77777777" w:rsidR="00856F5C" w:rsidRPr="00152586" w:rsidRDefault="00856F5C" w:rsidP="00100B92">
      <w:pPr>
        <w:pStyle w:val="Heading3"/>
      </w:pPr>
      <w:r w:rsidRPr="00152586">
        <w:rPr>
          <w:w w:val="85"/>
        </w:rPr>
        <w:t xml:space="preserve">Zone 3: </w:t>
      </w:r>
      <w:r w:rsidRPr="00152586">
        <w:t>South</w:t>
      </w:r>
    </w:p>
    <w:p w14:paraId="621CF6DE" w14:textId="77777777" w:rsidR="00856F5C" w:rsidRDefault="00856F5C" w:rsidP="00856F5C">
      <w:pPr>
        <w:pStyle w:val="BodyText"/>
        <w:spacing w:before="6"/>
        <w:rPr>
          <w:b/>
          <w:sz w:val="24"/>
        </w:rPr>
      </w:pPr>
    </w:p>
    <w:tbl>
      <w:tblPr>
        <w:tblW w:w="55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5"/>
      </w:tblGrid>
      <w:tr w:rsidR="00B877E2" w14:paraId="52E2885D" w14:textId="77777777" w:rsidTr="00B877E2">
        <w:trPr>
          <w:trHeight w:val="240"/>
          <w:jc w:val="center"/>
        </w:trPr>
        <w:tc>
          <w:tcPr>
            <w:tcW w:w="5575" w:type="dxa"/>
          </w:tcPr>
          <w:p w14:paraId="0C378AA7" w14:textId="77777777" w:rsidR="00B877E2" w:rsidRDefault="00B877E2" w:rsidP="00B877E2">
            <w:pPr>
              <w:pStyle w:val="TableParagraph"/>
              <w:spacing w:line="234" w:lineRule="exact"/>
              <w:ind w:left="103"/>
              <w:jc w:val="center"/>
            </w:pPr>
            <w:r>
              <w:t>Atlantic County</w:t>
            </w:r>
          </w:p>
        </w:tc>
      </w:tr>
      <w:tr w:rsidR="00B877E2" w14:paraId="27FAA121" w14:textId="77777777" w:rsidTr="00B877E2">
        <w:trPr>
          <w:trHeight w:val="240"/>
          <w:jc w:val="center"/>
        </w:trPr>
        <w:tc>
          <w:tcPr>
            <w:tcW w:w="5575" w:type="dxa"/>
          </w:tcPr>
          <w:p w14:paraId="57963C7D" w14:textId="77777777" w:rsidR="00B877E2" w:rsidRDefault="00B877E2" w:rsidP="00B877E2">
            <w:pPr>
              <w:pStyle w:val="TableParagraph"/>
              <w:spacing w:line="232" w:lineRule="exact"/>
              <w:ind w:left="103"/>
              <w:jc w:val="center"/>
            </w:pPr>
            <w:r>
              <w:t>Camden County</w:t>
            </w:r>
          </w:p>
        </w:tc>
      </w:tr>
      <w:tr w:rsidR="00B877E2" w14:paraId="67744BD4" w14:textId="77777777" w:rsidTr="00B877E2">
        <w:trPr>
          <w:trHeight w:val="240"/>
          <w:jc w:val="center"/>
        </w:trPr>
        <w:tc>
          <w:tcPr>
            <w:tcW w:w="5575" w:type="dxa"/>
          </w:tcPr>
          <w:p w14:paraId="7F093C67" w14:textId="3C66EEEB" w:rsidR="00B877E2" w:rsidRDefault="00B877E2" w:rsidP="00B877E2">
            <w:pPr>
              <w:pStyle w:val="TableParagraph"/>
              <w:spacing w:line="232" w:lineRule="exact"/>
              <w:ind w:left="103"/>
              <w:jc w:val="center"/>
            </w:pPr>
            <w:r>
              <w:t>Cape May County</w:t>
            </w:r>
          </w:p>
        </w:tc>
      </w:tr>
      <w:tr w:rsidR="00B877E2" w14:paraId="4E9BBDB8" w14:textId="77777777" w:rsidTr="00B877E2">
        <w:trPr>
          <w:trHeight w:val="240"/>
          <w:jc w:val="center"/>
        </w:trPr>
        <w:tc>
          <w:tcPr>
            <w:tcW w:w="5575" w:type="dxa"/>
          </w:tcPr>
          <w:p w14:paraId="38E72B37" w14:textId="53E890F3" w:rsidR="00B877E2" w:rsidRDefault="00B877E2" w:rsidP="00B877E2">
            <w:pPr>
              <w:pStyle w:val="TableParagraph"/>
              <w:spacing w:line="232" w:lineRule="exact"/>
              <w:ind w:left="103"/>
              <w:jc w:val="center"/>
            </w:pPr>
            <w:r>
              <w:t>Cumberland County</w:t>
            </w:r>
          </w:p>
        </w:tc>
      </w:tr>
      <w:tr w:rsidR="00B877E2" w14:paraId="4D01B9F3" w14:textId="77777777" w:rsidTr="00B877E2">
        <w:trPr>
          <w:trHeight w:val="240"/>
          <w:jc w:val="center"/>
        </w:trPr>
        <w:tc>
          <w:tcPr>
            <w:tcW w:w="5575" w:type="dxa"/>
          </w:tcPr>
          <w:p w14:paraId="4FABC060" w14:textId="62710115" w:rsidR="00B877E2" w:rsidRDefault="00B877E2" w:rsidP="00B877E2">
            <w:pPr>
              <w:pStyle w:val="TableParagraph"/>
              <w:spacing w:line="232" w:lineRule="exact"/>
              <w:ind w:left="103"/>
              <w:jc w:val="center"/>
            </w:pPr>
            <w:r>
              <w:t>Gloucester County</w:t>
            </w:r>
          </w:p>
        </w:tc>
      </w:tr>
      <w:tr w:rsidR="00B877E2" w14:paraId="2229E8AF" w14:textId="77777777" w:rsidTr="00B877E2">
        <w:trPr>
          <w:trHeight w:val="240"/>
          <w:jc w:val="center"/>
        </w:trPr>
        <w:tc>
          <w:tcPr>
            <w:tcW w:w="5575" w:type="dxa"/>
          </w:tcPr>
          <w:p w14:paraId="398ED5C7" w14:textId="24436CA8" w:rsidR="00B877E2" w:rsidRDefault="00B877E2" w:rsidP="00B877E2">
            <w:pPr>
              <w:pStyle w:val="TableParagraph"/>
              <w:spacing w:line="232" w:lineRule="exact"/>
              <w:ind w:left="103"/>
              <w:jc w:val="center"/>
            </w:pPr>
            <w:r>
              <w:t>Salem County</w:t>
            </w:r>
          </w:p>
        </w:tc>
      </w:tr>
    </w:tbl>
    <w:p w14:paraId="55042ED4" w14:textId="77777777" w:rsidR="00856F5C" w:rsidRPr="00856F5C" w:rsidRDefault="00856F5C" w:rsidP="00856F5C">
      <w:pPr>
        <w:pStyle w:val="BodyText"/>
        <w:spacing w:before="10"/>
        <w:rPr>
          <w:b/>
          <w:sz w:val="22"/>
          <w:szCs w:val="22"/>
        </w:rPr>
      </w:pPr>
    </w:p>
    <w:p w14:paraId="330733FA" w14:textId="1C7D1BA2" w:rsidR="00DA19B3" w:rsidRPr="007B2C1D" w:rsidRDefault="00856F5C" w:rsidP="007B2C1D">
      <w:pPr>
        <w:pStyle w:val="BodyText"/>
        <w:ind w:left="220" w:right="397"/>
        <w:rPr>
          <w:sz w:val="22"/>
          <w:szCs w:val="22"/>
        </w:rPr>
      </w:pPr>
      <w:r w:rsidRPr="00856F5C">
        <w:rPr>
          <w:sz w:val="22"/>
          <w:szCs w:val="22"/>
        </w:rPr>
        <w:t xml:space="preserve">Listed below is a sample of the State Using </w:t>
      </w:r>
      <w:r w:rsidRPr="00856F5C">
        <w:rPr>
          <w:sz w:val="22"/>
          <w:szCs w:val="22"/>
          <w:lang w:val="en-US"/>
        </w:rPr>
        <w:t>Agency Locations</w:t>
      </w:r>
      <w:r w:rsidRPr="00856F5C">
        <w:rPr>
          <w:sz w:val="22"/>
          <w:szCs w:val="22"/>
        </w:rPr>
        <w:t xml:space="preserve"> that may be interested in utilizing the contract for this zone:</w:t>
      </w:r>
    </w:p>
    <w:p w14:paraId="0C887DE8" w14:textId="77777777" w:rsidR="00856F5C" w:rsidRDefault="00856F5C" w:rsidP="00856F5C">
      <w:pPr>
        <w:rPr>
          <w:sz w:val="17"/>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440"/>
        <w:gridCol w:w="2880"/>
        <w:gridCol w:w="1710"/>
        <w:gridCol w:w="1980"/>
      </w:tblGrid>
      <w:tr w:rsidR="00856F5C" w:rsidRPr="00856F5C" w14:paraId="0CCD49D7" w14:textId="77777777" w:rsidTr="006178DA">
        <w:trPr>
          <w:trHeight w:val="425"/>
          <w:jc w:val="center"/>
        </w:trPr>
        <w:tc>
          <w:tcPr>
            <w:tcW w:w="3420" w:type="dxa"/>
            <w:shd w:val="clear" w:color="auto" w:fill="BFBFBF" w:themeFill="background1" w:themeFillShade="BF"/>
            <w:vAlign w:val="center"/>
          </w:tcPr>
          <w:p w14:paraId="68E95D17" w14:textId="77777777" w:rsidR="00856F5C" w:rsidRPr="00856F5C" w:rsidRDefault="00856F5C" w:rsidP="00365C64">
            <w:pPr>
              <w:pStyle w:val="TableParagraph"/>
              <w:spacing w:line="276" w:lineRule="auto"/>
              <w:jc w:val="center"/>
              <w:rPr>
                <w:b/>
              </w:rPr>
            </w:pPr>
            <w:r w:rsidRPr="00856F5C">
              <w:rPr>
                <w:b/>
              </w:rPr>
              <w:t>Location and County</w:t>
            </w:r>
          </w:p>
        </w:tc>
        <w:tc>
          <w:tcPr>
            <w:tcW w:w="1440" w:type="dxa"/>
            <w:shd w:val="clear" w:color="auto" w:fill="BFBFBF" w:themeFill="background1" w:themeFillShade="BF"/>
            <w:vAlign w:val="center"/>
          </w:tcPr>
          <w:p w14:paraId="5BA52A2C" w14:textId="77777777" w:rsidR="00856F5C" w:rsidRPr="00856F5C" w:rsidRDefault="00856F5C" w:rsidP="006178DA">
            <w:pPr>
              <w:pStyle w:val="TableParagraph"/>
              <w:spacing w:line="276" w:lineRule="auto"/>
              <w:jc w:val="center"/>
              <w:rPr>
                <w:b/>
              </w:rPr>
            </w:pPr>
            <w:r w:rsidRPr="00856F5C">
              <w:rPr>
                <w:b/>
              </w:rPr>
              <w:t>Population</w:t>
            </w:r>
          </w:p>
        </w:tc>
        <w:tc>
          <w:tcPr>
            <w:tcW w:w="2880" w:type="dxa"/>
            <w:shd w:val="clear" w:color="auto" w:fill="BFBFBF" w:themeFill="background1" w:themeFillShade="BF"/>
            <w:vAlign w:val="center"/>
          </w:tcPr>
          <w:p w14:paraId="6A4FCC9F" w14:textId="77777777" w:rsidR="00856F5C" w:rsidRPr="00856F5C" w:rsidRDefault="00856F5C" w:rsidP="00856F5C">
            <w:pPr>
              <w:pStyle w:val="TableParagraph"/>
              <w:spacing w:line="276" w:lineRule="auto"/>
              <w:ind w:left="92"/>
              <w:jc w:val="center"/>
              <w:rPr>
                <w:b/>
              </w:rPr>
            </w:pPr>
            <w:r w:rsidRPr="00856F5C">
              <w:rPr>
                <w:b/>
              </w:rPr>
              <w:t>Facility Address</w:t>
            </w:r>
          </w:p>
        </w:tc>
        <w:tc>
          <w:tcPr>
            <w:tcW w:w="1710" w:type="dxa"/>
            <w:shd w:val="clear" w:color="auto" w:fill="BFBFBF" w:themeFill="background1" w:themeFillShade="BF"/>
            <w:vAlign w:val="center"/>
          </w:tcPr>
          <w:p w14:paraId="1269EC85" w14:textId="77777777" w:rsidR="00856F5C" w:rsidRPr="00856F5C" w:rsidRDefault="00856F5C" w:rsidP="00856F5C">
            <w:pPr>
              <w:pStyle w:val="TableParagraph"/>
              <w:spacing w:line="276" w:lineRule="auto"/>
              <w:ind w:left="133"/>
              <w:jc w:val="center"/>
              <w:rPr>
                <w:b/>
              </w:rPr>
            </w:pPr>
            <w:r w:rsidRPr="00856F5C">
              <w:rPr>
                <w:b/>
              </w:rPr>
              <w:t>Phone Number</w:t>
            </w:r>
          </w:p>
        </w:tc>
        <w:tc>
          <w:tcPr>
            <w:tcW w:w="1980" w:type="dxa"/>
            <w:shd w:val="clear" w:color="auto" w:fill="BFBFBF" w:themeFill="background1" w:themeFillShade="BF"/>
            <w:vAlign w:val="center"/>
          </w:tcPr>
          <w:p w14:paraId="04A36E5B" w14:textId="77777777" w:rsidR="00856F5C" w:rsidRPr="00856F5C" w:rsidRDefault="00856F5C" w:rsidP="00856F5C">
            <w:pPr>
              <w:pStyle w:val="TableParagraph"/>
              <w:spacing w:line="276" w:lineRule="auto"/>
              <w:ind w:left="92"/>
              <w:jc w:val="center"/>
              <w:rPr>
                <w:b/>
              </w:rPr>
            </w:pPr>
            <w:r w:rsidRPr="00856F5C">
              <w:rPr>
                <w:b/>
              </w:rPr>
              <w:t>Fax Number</w:t>
            </w:r>
          </w:p>
        </w:tc>
      </w:tr>
      <w:tr w:rsidR="00856F5C" w:rsidRPr="00856F5C" w14:paraId="66DEE48B" w14:textId="77777777" w:rsidTr="006178DA">
        <w:trPr>
          <w:trHeight w:val="560"/>
          <w:jc w:val="center"/>
        </w:trPr>
        <w:tc>
          <w:tcPr>
            <w:tcW w:w="3420" w:type="dxa"/>
          </w:tcPr>
          <w:p w14:paraId="3A967A19" w14:textId="07C04FC3" w:rsidR="00856F5C" w:rsidRPr="006C6967" w:rsidRDefault="00856F5C" w:rsidP="006C6967">
            <w:pPr>
              <w:jc w:val="left"/>
            </w:pPr>
            <w:r w:rsidRPr="006C6967">
              <w:t>Ancora Psychiatric Hospital</w:t>
            </w:r>
            <w:r w:rsidR="000F7843">
              <w:t>,</w:t>
            </w:r>
          </w:p>
          <w:p w14:paraId="39D6E561" w14:textId="77777777" w:rsidR="00856F5C" w:rsidRPr="006C6967" w:rsidRDefault="00856F5C" w:rsidP="006C6967">
            <w:pPr>
              <w:jc w:val="left"/>
            </w:pPr>
            <w:r w:rsidRPr="006C6967">
              <w:t>Camden County</w:t>
            </w:r>
          </w:p>
        </w:tc>
        <w:tc>
          <w:tcPr>
            <w:tcW w:w="1440" w:type="dxa"/>
            <w:vAlign w:val="center"/>
          </w:tcPr>
          <w:p w14:paraId="042A7AFB" w14:textId="0E3B774F" w:rsidR="00856F5C" w:rsidRPr="00306035" w:rsidRDefault="00856F5C" w:rsidP="00306035">
            <w:pPr>
              <w:jc w:val="center"/>
            </w:pPr>
            <w:r w:rsidRPr="00306035">
              <w:t>619</w:t>
            </w:r>
          </w:p>
        </w:tc>
        <w:tc>
          <w:tcPr>
            <w:tcW w:w="2880" w:type="dxa"/>
            <w:vAlign w:val="center"/>
          </w:tcPr>
          <w:p w14:paraId="6CBCA042" w14:textId="77777777" w:rsidR="00856F5C" w:rsidRPr="008579F4" w:rsidRDefault="00856F5C" w:rsidP="008579F4">
            <w:pPr>
              <w:jc w:val="left"/>
            </w:pPr>
            <w:r w:rsidRPr="008579F4">
              <w:t>301 Spring Garden Rd </w:t>
            </w:r>
          </w:p>
          <w:p w14:paraId="1B5D0335" w14:textId="77777777" w:rsidR="00856F5C" w:rsidRPr="008579F4" w:rsidRDefault="00856F5C" w:rsidP="008579F4">
            <w:pPr>
              <w:jc w:val="left"/>
            </w:pPr>
            <w:r w:rsidRPr="008579F4">
              <w:t>Ancora, NJ 08037-9699 </w:t>
            </w:r>
          </w:p>
        </w:tc>
        <w:tc>
          <w:tcPr>
            <w:tcW w:w="1710" w:type="dxa"/>
            <w:vAlign w:val="center"/>
          </w:tcPr>
          <w:p w14:paraId="5A50CC36" w14:textId="77777777" w:rsidR="00856F5C" w:rsidRPr="008579F4" w:rsidRDefault="00856F5C" w:rsidP="008579F4">
            <w:pPr>
              <w:jc w:val="left"/>
            </w:pPr>
            <w:r w:rsidRPr="008579F4">
              <w:t>Business Manager </w:t>
            </w:r>
          </w:p>
          <w:p w14:paraId="68B72A27" w14:textId="77777777" w:rsidR="00856F5C" w:rsidRPr="008579F4" w:rsidRDefault="00856F5C" w:rsidP="008579F4">
            <w:pPr>
              <w:jc w:val="left"/>
            </w:pPr>
            <w:r w:rsidRPr="008579F4">
              <w:t>609-567-7389</w:t>
            </w:r>
          </w:p>
        </w:tc>
        <w:tc>
          <w:tcPr>
            <w:tcW w:w="1980" w:type="dxa"/>
            <w:vAlign w:val="center"/>
          </w:tcPr>
          <w:p w14:paraId="55D901A5" w14:textId="77777777" w:rsidR="00856F5C" w:rsidRPr="00856F5C" w:rsidRDefault="00856F5C" w:rsidP="00856F5C">
            <w:pPr>
              <w:spacing w:line="276" w:lineRule="auto"/>
              <w:rPr>
                <w:szCs w:val="22"/>
              </w:rPr>
            </w:pPr>
            <w:r w:rsidRPr="00856F5C">
              <w:rPr>
                <w:szCs w:val="22"/>
              </w:rPr>
              <w:t>Business Office</w:t>
            </w:r>
          </w:p>
          <w:p w14:paraId="0120EADE" w14:textId="77777777" w:rsidR="00856F5C" w:rsidRPr="00856F5C" w:rsidRDefault="00856F5C" w:rsidP="00856F5C">
            <w:pPr>
              <w:spacing w:line="276" w:lineRule="auto"/>
              <w:rPr>
                <w:szCs w:val="22"/>
              </w:rPr>
            </w:pPr>
            <w:r w:rsidRPr="00856F5C">
              <w:rPr>
                <w:szCs w:val="22"/>
              </w:rPr>
              <w:t>609-704-1394</w:t>
            </w:r>
          </w:p>
        </w:tc>
      </w:tr>
      <w:tr w:rsidR="00856F5C" w:rsidRPr="00856F5C" w14:paraId="2E04B3BA" w14:textId="77777777" w:rsidTr="006178DA">
        <w:trPr>
          <w:trHeight w:val="780"/>
          <w:jc w:val="center"/>
        </w:trPr>
        <w:tc>
          <w:tcPr>
            <w:tcW w:w="3420" w:type="dxa"/>
          </w:tcPr>
          <w:p w14:paraId="68397AF3" w14:textId="77C0A023" w:rsidR="00856F5C" w:rsidRPr="006C6967" w:rsidRDefault="00856F5C" w:rsidP="006C6967">
            <w:pPr>
              <w:jc w:val="left"/>
            </w:pPr>
            <w:r w:rsidRPr="006C6967">
              <w:t>Vineland Developmental Center</w:t>
            </w:r>
            <w:r w:rsidR="000F7843">
              <w:t>,</w:t>
            </w:r>
          </w:p>
          <w:p w14:paraId="002EB00C" w14:textId="77777777" w:rsidR="00856F5C" w:rsidRPr="006C6967" w:rsidRDefault="00856F5C" w:rsidP="006C6967">
            <w:pPr>
              <w:jc w:val="left"/>
            </w:pPr>
            <w:r w:rsidRPr="006C6967">
              <w:t>Cumberland County</w:t>
            </w:r>
          </w:p>
        </w:tc>
        <w:tc>
          <w:tcPr>
            <w:tcW w:w="1440" w:type="dxa"/>
            <w:vAlign w:val="center"/>
          </w:tcPr>
          <w:p w14:paraId="1A2461D3" w14:textId="77777777" w:rsidR="00856F5C" w:rsidRPr="00306035" w:rsidRDefault="00856F5C" w:rsidP="00306035">
            <w:pPr>
              <w:jc w:val="center"/>
            </w:pPr>
            <w:r w:rsidRPr="00306035">
              <w:t>175</w:t>
            </w:r>
          </w:p>
        </w:tc>
        <w:tc>
          <w:tcPr>
            <w:tcW w:w="2880" w:type="dxa"/>
            <w:vAlign w:val="center"/>
          </w:tcPr>
          <w:p w14:paraId="00C9AE9B" w14:textId="77777777" w:rsidR="00856F5C" w:rsidRPr="008579F4" w:rsidRDefault="00856F5C" w:rsidP="008579F4">
            <w:pPr>
              <w:jc w:val="left"/>
            </w:pPr>
            <w:r w:rsidRPr="008579F4">
              <w:t>1676 East Landis Av </w:t>
            </w:r>
          </w:p>
          <w:p w14:paraId="543C0EB6" w14:textId="77777777" w:rsidR="00856F5C" w:rsidRPr="008579F4" w:rsidRDefault="00856F5C" w:rsidP="008579F4">
            <w:pPr>
              <w:jc w:val="left"/>
            </w:pPr>
            <w:r w:rsidRPr="008579F4">
              <w:t>Vineland, NJ 08360 </w:t>
            </w:r>
          </w:p>
        </w:tc>
        <w:tc>
          <w:tcPr>
            <w:tcW w:w="1710" w:type="dxa"/>
            <w:vAlign w:val="center"/>
          </w:tcPr>
          <w:p w14:paraId="1F0D3411" w14:textId="77777777" w:rsidR="00856F5C" w:rsidRPr="008579F4" w:rsidRDefault="00856F5C" w:rsidP="008579F4">
            <w:pPr>
              <w:jc w:val="left"/>
            </w:pPr>
            <w:r w:rsidRPr="008579F4">
              <w:t>856-696-6000 </w:t>
            </w:r>
          </w:p>
          <w:p w14:paraId="5893406C" w14:textId="77777777" w:rsidR="00856F5C" w:rsidRPr="008579F4" w:rsidRDefault="00856F5C" w:rsidP="008579F4">
            <w:pPr>
              <w:jc w:val="left"/>
            </w:pPr>
            <w:r w:rsidRPr="008579F4">
              <w:t>856-696-6155 </w:t>
            </w:r>
          </w:p>
          <w:p w14:paraId="241B5DAE" w14:textId="77777777" w:rsidR="00856F5C" w:rsidRPr="008579F4" w:rsidRDefault="00856F5C" w:rsidP="008579F4">
            <w:pPr>
              <w:jc w:val="left"/>
            </w:pPr>
            <w:r w:rsidRPr="008579F4">
              <w:t>856-696-6154 </w:t>
            </w:r>
          </w:p>
        </w:tc>
        <w:tc>
          <w:tcPr>
            <w:tcW w:w="1980" w:type="dxa"/>
            <w:vAlign w:val="center"/>
          </w:tcPr>
          <w:p w14:paraId="48E5AC02" w14:textId="77777777" w:rsidR="00856F5C" w:rsidRPr="00856F5C" w:rsidRDefault="00856F5C" w:rsidP="00856F5C">
            <w:pPr>
              <w:pStyle w:val="TableParagraph"/>
              <w:spacing w:line="276" w:lineRule="auto"/>
              <w:ind w:left="93"/>
            </w:pPr>
            <w:r w:rsidRPr="00856F5C">
              <w:rPr>
                <w:color w:val="000000"/>
                <w:bdr w:val="none" w:sz="0" w:space="0" w:color="auto" w:frame="1"/>
              </w:rPr>
              <w:t>856-696-6056</w:t>
            </w:r>
            <w:r w:rsidRPr="00856F5C">
              <w:rPr>
                <w:b/>
                <w:bCs/>
                <w:color w:val="000000"/>
                <w:bdr w:val="none" w:sz="0" w:space="0" w:color="auto" w:frame="1"/>
              </w:rPr>
              <w:t> </w:t>
            </w:r>
          </w:p>
        </w:tc>
      </w:tr>
      <w:tr w:rsidR="00856F5C" w:rsidRPr="00856F5C" w14:paraId="26A7A910" w14:textId="77777777" w:rsidTr="006178DA">
        <w:trPr>
          <w:trHeight w:val="560"/>
          <w:jc w:val="center"/>
        </w:trPr>
        <w:tc>
          <w:tcPr>
            <w:tcW w:w="3420" w:type="dxa"/>
          </w:tcPr>
          <w:p w14:paraId="056FA8BC" w14:textId="33CC56AD" w:rsidR="00856F5C" w:rsidRPr="006C6967" w:rsidRDefault="00856F5C" w:rsidP="006C6967">
            <w:pPr>
              <w:jc w:val="left"/>
            </w:pPr>
            <w:r w:rsidRPr="006C6967">
              <w:t>Woodbine Developmental Center</w:t>
            </w:r>
            <w:r w:rsidR="000F7843">
              <w:t>,</w:t>
            </w:r>
          </w:p>
          <w:p w14:paraId="27A8F6AF" w14:textId="77777777" w:rsidR="00856F5C" w:rsidRPr="006C6967" w:rsidRDefault="00856F5C" w:rsidP="006C6967">
            <w:pPr>
              <w:jc w:val="left"/>
            </w:pPr>
            <w:r w:rsidRPr="006C6967">
              <w:t>Cape May County</w:t>
            </w:r>
          </w:p>
        </w:tc>
        <w:tc>
          <w:tcPr>
            <w:tcW w:w="1440" w:type="dxa"/>
            <w:vAlign w:val="center"/>
          </w:tcPr>
          <w:p w14:paraId="180C6EDE" w14:textId="77777777" w:rsidR="00856F5C" w:rsidRPr="00306035" w:rsidRDefault="00856F5C" w:rsidP="00306035">
            <w:pPr>
              <w:jc w:val="center"/>
            </w:pPr>
            <w:r w:rsidRPr="00306035">
              <w:t>224</w:t>
            </w:r>
          </w:p>
        </w:tc>
        <w:tc>
          <w:tcPr>
            <w:tcW w:w="2880" w:type="dxa"/>
            <w:vAlign w:val="center"/>
          </w:tcPr>
          <w:p w14:paraId="30060594" w14:textId="77777777" w:rsidR="00856F5C" w:rsidRPr="008579F4" w:rsidRDefault="00856F5C" w:rsidP="008579F4">
            <w:pPr>
              <w:jc w:val="left"/>
            </w:pPr>
            <w:r w:rsidRPr="008579F4">
              <w:t>1175 DeHirsh Av </w:t>
            </w:r>
          </w:p>
          <w:p w14:paraId="7210CAD1" w14:textId="77777777" w:rsidR="00856F5C" w:rsidRPr="008579F4" w:rsidRDefault="00856F5C" w:rsidP="008579F4">
            <w:pPr>
              <w:jc w:val="left"/>
            </w:pPr>
            <w:r w:rsidRPr="008579F4">
              <w:t>Woodbine, NJ 08270 </w:t>
            </w:r>
          </w:p>
        </w:tc>
        <w:tc>
          <w:tcPr>
            <w:tcW w:w="1710" w:type="dxa"/>
            <w:vAlign w:val="center"/>
          </w:tcPr>
          <w:p w14:paraId="09419BC8" w14:textId="77777777" w:rsidR="00856F5C" w:rsidRPr="008579F4" w:rsidRDefault="00856F5C" w:rsidP="008579F4">
            <w:pPr>
              <w:jc w:val="left"/>
            </w:pPr>
            <w:r w:rsidRPr="008579F4">
              <w:t>609-861-2164 </w:t>
            </w:r>
          </w:p>
        </w:tc>
        <w:tc>
          <w:tcPr>
            <w:tcW w:w="1980" w:type="dxa"/>
            <w:vAlign w:val="center"/>
          </w:tcPr>
          <w:p w14:paraId="3501F1D8" w14:textId="77777777" w:rsidR="00856F5C" w:rsidRPr="00856F5C" w:rsidRDefault="00856F5C" w:rsidP="00856F5C">
            <w:pPr>
              <w:pStyle w:val="TableParagraph"/>
              <w:spacing w:line="276" w:lineRule="auto"/>
              <w:ind w:left="93"/>
            </w:pPr>
            <w:r w:rsidRPr="00856F5C">
              <w:rPr>
                <w:color w:val="000000"/>
                <w:bdr w:val="none" w:sz="0" w:space="0" w:color="auto" w:frame="1"/>
              </w:rPr>
              <w:t>609-861-0081</w:t>
            </w:r>
            <w:r w:rsidRPr="00856F5C">
              <w:rPr>
                <w:b/>
                <w:bCs/>
                <w:color w:val="000000"/>
                <w:bdr w:val="none" w:sz="0" w:space="0" w:color="auto" w:frame="1"/>
              </w:rPr>
              <w:t> </w:t>
            </w:r>
          </w:p>
        </w:tc>
      </w:tr>
      <w:tr w:rsidR="00856F5C" w:rsidRPr="00856F5C" w14:paraId="100115E1" w14:textId="77777777" w:rsidTr="006178DA">
        <w:trPr>
          <w:trHeight w:val="580"/>
          <w:jc w:val="center"/>
        </w:trPr>
        <w:tc>
          <w:tcPr>
            <w:tcW w:w="3420" w:type="dxa"/>
          </w:tcPr>
          <w:p w14:paraId="090D8A21" w14:textId="00AE803A" w:rsidR="00856F5C" w:rsidRPr="006C6967" w:rsidRDefault="000F7843" w:rsidP="000F7843">
            <w:pPr>
              <w:jc w:val="left"/>
            </w:pPr>
            <w:r>
              <w:t>Veterans Memorial Home, Vineland</w:t>
            </w:r>
            <w:r w:rsidR="00856F5C" w:rsidRPr="006C6967">
              <w:t>, Cumberland County</w:t>
            </w:r>
          </w:p>
        </w:tc>
        <w:tc>
          <w:tcPr>
            <w:tcW w:w="1440" w:type="dxa"/>
            <w:vAlign w:val="center"/>
          </w:tcPr>
          <w:p w14:paraId="6778DA1E" w14:textId="470811DE" w:rsidR="00856F5C" w:rsidRPr="00306035" w:rsidRDefault="00856F5C" w:rsidP="00306035">
            <w:pPr>
              <w:jc w:val="center"/>
            </w:pPr>
            <w:r w:rsidRPr="00306035">
              <w:t>3</w:t>
            </w:r>
            <w:r w:rsidR="006178DA" w:rsidRPr="00306035">
              <w:t>0</w:t>
            </w:r>
            <w:r w:rsidRPr="00306035">
              <w:t>0</w:t>
            </w:r>
          </w:p>
        </w:tc>
        <w:tc>
          <w:tcPr>
            <w:tcW w:w="2880" w:type="dxa"/>
            <w:vAlign w:val="center"/>
          </w:tcPr>
          <w:p w14:paraId="2254B1B4" w14:textId="77777777" w:rsidR="00856F5C" w:rsidRPr="008579F4" w:rsidRDefault="00856F5C" w:rsidP="008579F4">
            <w:pPr>
              <w:jc w:val="left"/>
            </w:pPr>
            <w:r w:rsidRPr="008579F4">
              <w:t>524 North West Blvd </w:t>
            </w:r>
          </w:p>
          <w:p w14:paraId="26320316" w14:textId="77777777" w:rsidR="00856F5C" w:rsidRPr="008579F4" w:rsidRDefault="00856F5C" w:rsidP="008579F4">
            <w:pPr>
              <w:jc w:val="left"/>
            </w:pPr>
            <w:r w:rsidRPr="008579F4">
              <w:t>Vineland, NJ 08360-2895</w:t>
            </w:r>
          </w:p>
        </w:tc>
        <w:tc>
          <w:tcPr>
            <w:tcW w:w="1710" w:type="dxa"/>
            <w:vAlign w:val="center"/>
          </w:tcPr>
          <w:p w14:paraId="67AD1B69" w14:textId="77777777" w:rsidR="00856F5C" w:rsidRPr="008579F4" w:rsidRDefault="00856F5C" w:rsidP="008579F4">
            <w:pPr>
              <w:jc w:val="left"/>
            </w:pPr>
            <w:r w:rsidRPr="008579F4">
              <w:t>856-405-4200</w:t>
            </w:r>
          </w:p>
        </w:tc>
        <w:tc>
          <w:tcPr>
            <w:tcW w:w="1980" w:type="dxa"/>
            <w:vAlign w:val="center"/>
          </w:tcPr>
          <w:p w14:paraId="770182BA" w14:textId="77777777" w:rsidR="00856F5C" w:rsidRPr="00856F5C" w:rsidRDefault="00856F5C" w:rsidP="00856F5C">
            <w:pPr>
              <w:pStyle w:val="TableParagraph"/>
              <w:spacing w:line="276" w:lineRule="auto"/>
              <w:ind w:left="93"/>
            </w:pPr>
            <w:r w:rsidRPr="00856F5C">
              <w:rPr>
                <w:color w:val="000000"/>
                <w:bdr w:val="none" w:sz="0" w:space="0" w:color="auto" w:frame="1"/>
              </w:rPr>
              <w:t>856-696-6885</w:t>
            </w:r>
          </w:p>
        </w:tc>
      </w:tr>
      <w:tr w:rsidR="00856F5C" w:rsidRPr="00856F5C" w14:paraId="3534F675" w14:textId="77777777" w:rsidTr="006178DA">
        <w:trPr>
          <w:trHeight w:val="560"/>
          <w:jc w:val="center"/>
        </w:trPr>
        <w:tc>
          <w:tcPr>
            <w:tcW w:w="3420" w:type="dxa"/>
          </w:tcPr>
          <w:p w14:paraId="14B11968" w14:textId="4179EF1C" w:rsidR="00856F5C" w:rsidRPr="006C6967" w:rsidRDefault="00856F5C" w:rsidP="006C6967">
            <w:pPr>
              <w:jc w:val="left"/>
            </w:pPr>
            <w:r w:rsidRPr="006C6967">
              <w:t>Bayside State Prison</w:t>
            </w:r>
            <w:r w:rsidR="000F7843">
              <w:t>,</w:t>
            </w:r>
          </w:p>
          <w:p w14:paraId="692854E4" w14:textId="77777777" w:rsidR="00856F5C" w:rsidRPr="006C6967" w:rsidRDefault="00856F5C" w:rsidP="006C6967">
            <w:pPr>
              <w:jc w:val="left"/>
            </w:pPr>
            <w:r w:rsidRPr="006C6967">
              <w:t>Cumberland County</w:t>
            </w:r>
          </w:p>
        </w:tc>
        <w:tc>
          <w:tcPr>
            <w:tcW w:w="1440" w:type="dxa"/>
            <w:vAlign w:val="center"/>
          </w:tcPr>
          <w:p w14:paraId="78F9945C" w14:textId="1454419F" w:rsidR="00856F5C" w:rsidRPr="00306035" w:rsidRDefault="00856F5C" w:rsidP="00306035">
            <w:pPr>
              <w:jc w:val="center"/>
            </w:pPr>
            <w:r w:rsidRPr="00306035">
              <w:t>1</w:t>
            </w:r>
            <w:r w:rsidR="007E2FBD" w:rsidRPr="00306035">
              <w:t>,</w:t>
            </w:r>
            <w:r w:rsidRPr="00306035">
              <w:t>118</w:t>
            </w:r>
          </w:p>
        </w:tc>
        <w:tc>
          <w:tcPr>
            <w:tcW w:w="2880" w:type="dxa"/>
          </w:tcPr>
          <w:p w14:paraId="19BD798C" w14:textId="77777777" w:rsidR="00856F5C" w:rsidRPr="008579F4" w:rsidRDefault="00856F5C" w:rsidP="008579F4">
            <w:pPr>
              <w:jc w:val="left"/>
            </w:pPr>
            <w:r w:rsidRPr="008579F4">
              <w:t>4293 Route 77</w:t>
            </w:r>
          </w:p>
          <w:p w14:paraId="14ECA789" w14:textId="77777777" w:rsidR="00856F5C" w:rsidRPr="008579F4" w:rsidRDefault="00856F5C" w:rsidP="008579F4">
            <w:pPr>
              <w:jc w:val="left"/>
            </w:pPr>
            <w:r w:rsidRPr="008579F4">
              <w:t>P.O. Box F-1 Leesburg, NJ 08327</w:t>
            </w:r>
          </w:p>
        </w:tc>
        <w:tc>
          <w:tcPr>
            <w:tcW w:w="1710" w:type="dxa"/>
          </w:tcPr>
          <w:p w14:paraId="55E3E4AC" w14:textId="77777777" w:rsidR="00856F5C" w:rsidRPr="008579F4" w:rsidRDefault="00856F5C" w:rsidP="008579F4">
            <w:pPr>
              <w:jc w:val="left"/>
            </w:pPr>
          </w:p>
          <w:p w14:paraId="22C87347" w14:textId="77777777" w:rsidR="00856F5C" w:rsidRPr="008579F4" w:rsidRDefault="00856F5C" w:rsidP="008579F4">
            <w:pPr>
              <w:jc w:val="left"/>
            </w:pPr>
            <w:r w:rsidRPr="008579F4">
              <w:t>856-785-0040</w:t>
            </w:r>
          </w:p>
        </w:tc>
        <w:tc>
          <w:tcPr>
            <w:tcW w:w="1980" w:type="dxa"/>
          </w:tcPr>
          <w:p w14:paraId="7EFB27A2" w14:textId="77777777" w:rsidR="00856F5C" w:rsidRPr="00856F5C" w:rsidRDefault="00856F5C" w:rsidP="00856F5C">
            <w:pPr>
              <w:pStyle w:val="TableParagraph"/>
              <w:spacing w:before="8" w:line="276" w:lineRule="auto"/>
            </w:pPr>
          </w:p>
          <w:p w14:paraId="042C5E94" w14:textId="77777777" w:rsidR="00856F5C" w:rsidRPr="00856F5C" w:rsidRDefault="00856F5C" w:rsidP="00856F5C">
            <w:pPr>
              <w:pStyle w:val="TableParagraph"/>
              <w:spacing w:line="276" w:lineRule="auto"/>
              <w:ind w:left="92"/>
            </w:pPr>
            <w:r w:rsidRPr="00856F5C">
              <w:t>856-785-0377</w:t>
            </w:r>
          </w:p>
        </w:tc>
      </w:tr>
      <w:tr w:rsidR="00856F5C" w14:paraId="295395A1"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352EFD8" w14:textId="7DD6EE4B" w:rsidR="00856F5C" w:rsidRPr="006C6967" w:rsidRDefault="00856F5C" w:rsidP="006C6967">
            <w:pPr>
              <w:jc w:val="left"/>
            </w:pPr>
            <w:r w:rsidRPr="006C6967">
              <w:t>Southern State Correctional Facility</w:t>
            </w:r>
            <w:r w:rsidR="000F7843">
              <w:t>,</w:t>
            </w:r>
          </w:p>
          <w:p w14:paraId="6FC7FDF8" w14:textId="77777777" w:rsidR="00856F5C" w:rsidRPr="006C6967" w:rsidRDefault="00856F5C" w:rsidP="006C6967">
            <w:pPr>
              <w:jc w:val="left"/>
            </w:pPr>
            <w:r w:rsidRPr="006C6967">
              <w:t>Cumberland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183A205E" w14:textId="7F6638D7" w:rsidR="00856F5C" w:rsidRPr="00306035" w:rsidRDefault="00856F5C" w:rsidP="00306035">
            <w:pPr>
              <w:jc w:val="center"/>
            </w:pPr>
            <w:r w:rsidRPr="00306035">
              <w:t>1</w:t>
            </w:r>
            <w:r w:rsidR="007E2FBD" w:rsidRPr="00306035">
              <w:t>,</w:t>
            </w:r>
            <w:r w:rsidRPr="00306035">
              <w:t>362</w:t>
            </w:r>
          </w:p>
        </w:tc>
        <w:tc>
          <w:tcPr>
            <w:tcW w:w="2880" w:type="dxa"/>
            <w:tcBorders>
              <w:top w:val="single" w:sz="12" w:space="0" w:color="000000"/>
              <w:left w:val="single" w:sz="12" w:space="0" w:color="000000"/>
              <w:bottom w:val="single" w:sz="12" w:space="0" w:color="000000"/>
              <w:right w:val="single" w:sz="12" w:space="0" w:color="000000"/>
            </w:tcBorders>
          </w:tcPr>
          <w:p w14:paraId="08F8680E" w14:textId="77777777" w:rsidR="00856F5C" w:rsidRPr="008579F4" w:rsidRDefault="00856F5C" w:rsidP="008579F4">
            <w:pPr>
              <w:jc w:val="left"/>
            </w:pPr>
            <w:r w:rsidRPr="008579F4">
              <w:t>4295 Route 47</w:t>
            </w:r>
          </w:p>
          <w:p w14:paraId="3CBC9383" w14:textId="77777777" w:rsidR="00856F5C" w:rsidRPr="008579F4" w:rsidRDefault="00856F5C" w:rsidP="008579F4">
            <w:pPr>
              <w:jc w:val="left"/>
            </w:pPr>
            <w:r w:rsidRPr="008579F4">
              <w:t>P.O. Box 150 Delmont, NJ 08314</w:t>
            </w:r>
          </w:p>
        </w:tc>
        <w:tc>
          <w:tcPr>
            <w:tcW w:w="1710" w:type="dxa"/>
            <w:tcBorders>
              <w:top w:val="single" w:sz="12" w:space="0" w:color="000000"/>
              <w:left w:val="single" w:sz="12" w:space="0" w:color="000000"/>
              <w:bottom w:val="single" w:sz="12" w:space="0" w:color="000000"/>
              <w:right w:val="single" w:sz="12" w:space="0" w:color="000000"/>
            </w:tcBorders>
          </w:tcPr>
          <w:p w14:paraId="2973EBCC" w14:textId="77777777" w:rsidR="00856F5C" w:rsidRPr="008579F4" w:rsidRDefault="00856F5C" w:rsidP="008579F4">
            <w:pPr>
              <w:jc w:val="left"/>
            </w:pPr>
          </w:p>
          <w:p w14:paraId="5F29B777" w14:textId="77777777" w:rsidR="00856F5C" w:rsidRPr="008579F4" w:rsidRDefault="00856F5C" w:rsidP="008579F4">
            <w:pPr>
              <w:jc w:val="left"/>
            </w:pPr>
            <w:r w:rsidRPr="008579F4">
              <w:t>856-785-1300</w:t>
            </w:r>
          </w:p>
        </w:tc>
        <w:tc>
          <w:tcPr>
            <w:tcW w:w="1980" w:type="dxa"/>
            <w:tcBorders>
              <w:top w:val="single" w:sz="12" w:space="0" w:color="000000"/>
              <w:left w:val="single" w:sz="12" w:space="0" w:color="000000"/>
              <w:bottom w:val="single" w:sz="12" w:space="0" w:color="000000"/>
              <w:right w:val="single" w:sz="12" w:space="0" w:color="000000"/>
            </w:tcBorders>
          </w:tcPr>
          <w:p w14:paraId="5E703F93" w14:textId="77777777" w:rsidR="00856F5C" w:rsidRPr="00856F5C" w:rsidRDefault="00856F5C" w:rsidP="00856F5C">
            <w:pPr>
              <w:pStyle w:val="TableParagraph"/>
              <w:spacing w:before="8" w:line="276" w:lineRule="auto"/>
            </w:pPr>
          </w:p>
          <w:p w14:paraId="1343C119" w14:textId="77777777" w:rsidR="00856F5C" w:rsidRPr="00856F5C" w:rsidRDefault="00856F5C" w:rsidP="00856F5C">
            <w:pPr>
              <w:pStyle w:val="TableParagraph"/>
              <w:spacing w:before="8" w:line="276" w:lineRule="auto"/>
            </w:pPr>
            <w:r w:rsidRPr="00856F5C">
              <w:t>856-785-0396</w:t>
            </w:r>
          </w:p>
        </w:tc>
      </w:tr>
      <w:tr w:rsidR="00856F5C" w14:paraId="20C63ADF"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06A00826" w14:textId="3980B8D8" w:rsidR="00856F5C" w:rsidRPr="006C6967" w:rsidRDefault="00856F5C" w:rsidP="006C6967">
            <w:pPr>
              <w:jc w:val="left"/>
            </w:pPr>
            <w:r w:rsidRPr="006C6967">
              <w:t>Pinelands Residential Community Home</w:t>
            </w:r>
            <w:r w:rsidR="000F7843">
              <w:t>,</w:t>
            </w:r>
          </w:p>
          <w:p w14:paraId="4465584C" w14:textId="77777777" w:rsidR="00856F5C" w:rsidRPr="006C6967" w:rsidRDefault="00856F5C" w:rsidP="006C6967">
            <w:pPr>
              <w:jc w:val="left"/>
            </w:pPr>
            <w:r w:rsidRPr="006C6967">
              <w:t>Burlington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36933055" w14:textId="76EABFA7" w:rsidR="00856F5C" w:rsidRPr="00306035" w:rsidRDefault="00856F5C" w:rsidP="00306035">
            <w:pPr>
              <w:jc w:val="center"/>
            </w:pPr>
            <w:r w:rsidRPr="00306035">
              <w:t>18</w:t>
            </w:r>
          </w:p>
        </w:tc>
        <w:tc>
          <w:tcPr>
            <w:tcW w:w="2880" w:type="dxa"/>
            <w:tcBorders>
              <w:top w:val="single" w:sz="12" w:space="0" w:color="000000"/>
              <w:left w:val="single" w:sz="12" w:space="0" w:color="000000"/>
              <w:bottom w:val="single" w:sz="12" w:space="0" w:color="000000"/>
              <w:right w:val="single" w:sz="12" w:space="0" w:color="000000"/>
            </w:tcBorders>
          </w:tcPr>
          <w:p w14:paraId="47B20BD0" w14:textId="77777777" w:rsidR="00856F5C" w:rsidRPr="008579F4" w:rsidRDefault="00856F5C" w:rsidP="008579F4">
            <w:pPr>
              <w:jc w:val="left"/>
            </w:pPr>
            <w:r w:rsidRPr="008579F4">
              <w:t>3016 Route 563 </w:t>
            </w:r>
          </w:p>
          <w:p w14:paraId="147C09B9" w14:textId="77777777" w:rsidR="00856F5C" w:rsidRPr="008579F4" w:rsidRDefault="00856F5C" w:rsidP="008579F4">
            <w:pPr>
              <w:jc w:val="left"/>
            </w:pPr>
            <w:r w:rsidRPr="008579F4">
              <w:t>Chatsworth, NJ 08019 </w:t>
            </w:r>
          </w:p>
        </w:tc>
        <w:tc>
          <w:tcPr>
            <w:tcW w:w="1710" w:type="dxa"/>
            <w:tcBorders>
              <w:top w:val="single" w:sz="12" w:space="0" w:color="000000"/>
              <w:left w:val="single" w:sz="12" w:space="0" w:color="000000"/>
              <w:bottom w:val="single" w:sz="12" w:space="0" w:color="000000"/>
              <w:right w:val="single" w:sz="12" w:space="0" w:color="000000"/>
            </w:tcBorders>
          </w:tcPr>
          <w:p w14:paraId="758DCBE8" w14:textId="77777777" w:rsidR="00856F5C" w:rsidRPr="008579F4" w:rsidRDefault="00856F5C" w:rsidP="008579F4">
            <w:pPr>
              <w:jc w:val="left"/>
            </w:pPr>
            <w:r w:rsidRPr="008579F4">
              <w:t> </w:t>
            </w:r>
          </w:p>
          <w:p w14:paraId="5BD46AFB" w14:textId="77777777" w:rsidR="00856F5C" w:rsidRPr="008579F4" w:rsidRDefault="00856F5C" w:rsidP="008579F4">
            <w:pPr>
              <w:jc w:val="left"/>
            </w:pPr>
            <w:r w:rsidRPr="008579F4">
              <w:t>609-518-3080 </w:t>
            </w:r>
          </w:p>
        </w:tc>
        <w:tc>
          <w:tcPr>
            <w:tcW w:w="1980" w:type="dxa"/>
            <w:tcBorders>
              <w:top w:val="single" w:sz="12" w:space="0" w:color="000000"/>
              <w:left w:val="single" w:sz="12" w:space="0" w:color="000000"/>
              <w:bottom w:val="single" w:sz="12" w:space="0" w:color="000000"/>
              <w:right w:val="single" w:sz="12" w:space="0" w:color="000000"/>
            </w:tcBorders>
          </w:tcPr>
          <w:p w14:paraId="7F190801" w14:textId="77777777" w:rsidR="00856F5C" w:rsidRPr="00856F5C" w:rsidRDefault="00856F5C" w:rsidP="00856F5C">
            <w:pPr>
              <w:pStyle w:val="TableParagraph"/>
              <w:spacing w:before="8" w:line="276" w:lineRule="auto"/>
            </w:pPr>
            <w:r w:rsidRPr="00856F5C">
              <w:t> </w:t>
            </w:r>
          </w:p>
          <w:p w14:paraId="7E5512FC" w14:textId="77777777" w:rsidR="00856F5C" w:rsidRPr="00856F5C" w:rsidRDefault="00856F5C" w:rsidP="00856F5C">
            <w:pPr>
              <w:pStyle w:val="TableParagraph"/>
              <w:spacing w:before="8" w:line="276" w:lineRule="auto"/>
            </w:pPr>
            <w:r w:rsidRPr="00856F5C">
              <w:t>609-726-9678 </w:t>
            </w:r>
          </w:p>
        </w:tc>
      </w:tr>
      <w:tr w:rsidR="00856F5C" w14:paraId="0E1876EA"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6FCD3116" w14:textId="1A400B37" w:rsidR="00856F5C" w:rsidRPr="006C6967" w:rsidRDefault="00856F5C" w:rsidP="006C6967">
            <w:pPr>
              <w:jc w:val="left"/>
            </w:pPr>
            <w:r w:rsidRPr="006C6967">
              <w:t>Atlantic Youth Center (Harborfields)</w:t>
            </w:r>
            <w:r w:rsidR="000F7843">
              <w:t>,</w:t>
            </w:r>
          </w:p>
          <w:p w14:paraId="2DE0FC0D" w14:textId="77777777" w:rsidR="00856F5C" w:rsidRPr="006C6967" w:rsidRDefault="00856F5C" w:rsidP="006C6967">
            <w:pPr>
              <w:jc w:val="left"/>
            </w:pPr>
            <w:r w:rsidRPr="006C6967">
              <w:t>Atlantic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2B32374C" w14:textId="77777777" w:rsidR="00856F5C" w:rsidRPr="00306035" w:rsidRDefault="00856F5C" w:rsidP="00306035">
            <w:pPr>
              <w:jc w:val="center"/>
            </w:pPr>
            <w:r w:rsidRPr="00306035">
              <w:t>18</w:t>
            </w:r>
          </w:p>
        </w:tc>
        <w:tc>
          <w:tcPr>
            <w:tcW w:w="2880" w:type="dxa"/>
            <w:tcBorders>
              <w:top w:val="single" w:sz="12" w:space="0" w:color="000000"/>
              <w:left w:val="single" w:sz="12" w:space="0" w:color="000000"/>
              <w:bottom w:val="single" w:sz="12" w:space="0" w:color="000000"/>
              <w:right w:val="single" w:sz="12" w:space="0" w:color="000000"/>
            </w:tcBorders>
          </w:tcPr>
          <w:p w14:paraId="40801768" w14:textId="77777777" w:rsidR="00856F5C" w:rsidRPr="008579F4" w:rsidRDefault="00856F5C" w:rsidP="008579F4">
            <w:pPr>
              <w:jc w:val="left"/>
            </w:pPr>
            <w:r w:rsidRPr="008579F4">
              <w:t>800 Buffalo Ave</w:t>
            </w:r>
          </w:p>
          <w:p w14:paraId="0D0EBE7C" w14:textId="77777777" w:rsidR="00856F5C" w:rsidRPr="008579F4" w:rsidRDefault="00856F5C" w:rsidP="008579F4">
            <w:pPr>
              <w:jc w:val="left"/>
            </w:pPr>
            <w:r w:rsidRPr="008579F4">
              <w:t>Egg Harbor City, NJ 08215</w:t>
            </w:r>
          </w:p>
          <w:p w14:paraId="09AE5C63" w14:textId="77777777" w:rsidR="00856F5C" w:rsidRPr="008579F4" w:rsidRDefault="00856F5C" w:rsidP="008579F4">
            <w:pPr>
              <w:jc w:val="left"/>
            </w:pPr>
          </w:p>
        </w:tc>
        <w:tc>
          <w:tcPr>
            <w:tcW w:w="1710" w:type="dxa"/>
            <w:tcBorders>
              <w:top w:val="single" w:sz="12" w:space="0" w:color="000000"/>
              <w:left w:val="single" w:sz="12" w:space="0" w:color="000000"/>
              <w:bottom w:val="single" w:sz="12" w:space="0" w:color="000000"/>
              <w:right w:val="single" w:sz="12" w:space="0" w:color="000000"/>
            </w:tcBorders>
          </w:tcPr>
          <w:p w14:paraId="011B046E" w14:textId="77777777" w:rsidR="00856F5C" w:rsidRPr="008579F4" w:rsidRDefault="00856F5C" w:rsidP="008579F4">
            <w:pPr>
              <w:jc w:val="left"/>
            </w:pPr>
            <w:r w:rsidRPr="008579F4">
              <w:t>Phone (609) 965-3584</w:t>
            </w:r>
          </w:p>
          <w:p w14:paraId="0485A7DD" w14:textId="77777777" w:rsidR="00856F5C" w:rsidRPr="008579F4" w:rsidRDefault="00856F5C" w:rsidP="008579F4">
            <w:pPr>
              <w:jc w:val="left"/>
            </w:pPr>
          </w:p>
        </w:tc>
        <w:tc>
          <w:tcPr>
            <w:tcW w:w="1980" w:type="dxa"/>
            <w:tcBorders>
              <w:top w:val="single" w:sz="12" w:space="0" w:color="000000"/>
              <w:left w:val="single" w:sz="12" w:space="0" w:color="000000"/>
              <w:bottom w:val="single" w:sz="12" w:space="0" w:color="000000"/>
              <w:right w:val="single" w:sz="12" w:space="0" w:color="000000"/>
            </w:tcBorders>
          </w:tcPr>
          <w:p w14:paraId="168569BC" w14:textId="77777777" w:rsidR="00856F5C" w:rsidRPr="00856F5C" w:rsidRDefault="00856F5C" w:rsidP="00856F5C">
            <w:pPr>
              <w:pStyle w:val="TableParagraph"/>
              <w:spacing w:before="8" w:line="276" w:lineRule="auto"/>
            </w:pPr>
            <w:r w:rsidRPr="00856F5C">
              <w:t>Fax (609) 965-7962</w:t>
            </w:r>
          </w:p>
          <w:p w14:paraId="173602DC" w14:textId="77777777" w:rsidR="00856F5C" w:rsidRPr="00856F5C" w:rsidRDefault="00856F5C" w:rsidP="00856F5C">
            <w:pPr>
              <w:pStyle w:val="TableParagraph"/>
              <w:spacing w:before="8" w:line="276" w:lineRule="auto"/>
            </w:pPr>
          </w:p>
        </w:tc>
      </w:tr>
    </w:tbl>
    <w:p w14:paraId="38E7E7A1" w14:textId="77777777" w:rsidR="00856F5C" w:rsidRPr="00856F5C" w:rsidRDefault="00856F5C" w:rsidP="002B4E24">
      <w:bookmarkStart w:id="100" w:name="_TOC_250071"/>
    </w:p>
    <w:p w14:paraId="0A7BBDC6" w14:textId="39336B21" w:rsidR="00856F5C" w:rsidRPr="0070293F" w:rsidRDefault="00856F5C" w:rsidP="00EB592F">
      <w:pPr>
        <w:pStyle w:val="Heading2"/>
        <w:ind w:left="576"/>
      </w:pPr>
      <w:r w:rsidRPr="0070293F">
        <w:rPr>
          <w:w w:val="80"/>
        </w:rPr>
        <w:t>AGRI</w:t>
      </w:r>
      <w:r w:rsidR="00DE5E94">
        <w:rPr>
          <w:w w:val="80"/>
        </w:rPr>
        <w:t>-</w:t>
      </w:r>
      <w:r w:rsidR="007B481B">
        <w:rPr>
          <w:w w:val="80"/>
        </w:rPr>
        <w:t xml:space="preserve">INDUSTRIES </w:t>
      </w:r>
      <w:r w:rsidRPr="0070293F">
        <w:rPr>
          <w:w w:val="80"/>
        </w:rPr>
        <w:t>ONLY;</w:t>
      </w:r>
      <w:r w:rsidRPr="0070293F">
        <w:rPr>
          <w:spacing w:val="26"/>
          <w:w w:val="80"/>
        </w:rPr>
        <w:t xml:space="preserve"> </w:t>
      </w:r>
      <w:r w:rsidRPr="00152586">
        <w:t>SOUTH</w:t>
      </w:r>
      <w:r w:rsidRPr="0070293F">
        <w:rPr>
          <w:spacing w:val="28"/>
          <w:w w:val="80"/>
        </w:rPr>
        <w:t xml:space="preserve"> </w:t>
      </w:r>
      <w:r w:rsidRPr="0070293F">
        <w:rPr>
          <w:w w:val="80"/>
        </w:rPr>
        <w:t>WOODS</w:t>
      </w:r>
      <w:r w:rsidRPr="0070293F">
        <w:rPr>
          <w:spacing w:val="30"/>
          <w:w w:val="80"/>
        </w:rPr>
        <w:t xml:space="preserve"> </w:t>
      </w:r>
      <w:r w:rsidRPr="0070293F">
        <w:rPr>
          <w:w w:val="80"/>
        </w:rPr>
        <w:t>PROCESSING</w:t>
      </w:r>
      <w:r w:rsidRPr="0070293F">
        <w:rPr>
          <w:spacing w:val="30"/>
          <w:w w:val="80"/>
        </w:rPr>
        <w:t xml:space="preserve"> </w:t>
      </w:r>
      <w:r w:rsidRPr="0070293F">
        <w:rPr>
          <w:w w:val="80"/>
        </w:rPr>
        <w:t>FACILITY:</w:t>
      </w:r>
      <w:r w:rsidRPr="0070293F">
        <w:rPr>
          <w:spacing w:val="26"/>
          <w:w w:val="80"/>
        </w:rPr>
        <w:t xml:space="preserve"> </w:t>
      </w:r>
      <w:r w:rsidRPr="0070293F">
        <w:rPr>
          <w:w w:val="80"/>
        </w:rPr>
        <w:t>DELIVERY</w:t>
      </w:r>
      <w:r w:rsidRPr="0070293F">
        <w:rPr>
          <w:spacing w:val="30"/>
          <w:w w:val="80"/>
        </w:rPr>
        <w:t xml:space="preserve"> </w:t>
      </w:r>
      <w:bookmarkEnd w:id="100"/>
      <w:r w:rsidRPr="0070293F">
        <w:rPr>
          <w:w w:val="80"/>
        </w:rPr>
        <w:t>INFORMATION</w:t>
      </w:r>
    </w:p>
    <w:p w14:paraId="482C148B" w14:textId="77777777" w:rsidR="00856F5C" w:rsidRDefault="00856F5C" w:rsidP="00856F5C">
      <w:pPr>
        <w:pStyle w:val="BodyText"/>
        <w:spacing w:before="1"/>
        <w:rPr>
          <w:b/>
          <w:sz w:val="14"/>
        </w:rPr>
      </w:pPr>
    </w:p>
    <w:p w14:paraId="48B426B9" w14:textId="1DE90176" w:rsidR="00376FE1" w:rsidRDefault="00856F5C" w:rsidP="009B0AA5">
      <w:pPr>
        <w:pStyle w:val="BodyText"/>
        <w:spacing w:before="93"/>
        <w:ind w:left="120"/>
        <w:rPr>
          <w:sz w:val="22"/>
          <w:u w:val="single"/>
        </w:rPr>
      </w:pPr>
      <w:r w:rsidRPr="00856F5C">
        <w:rPr>
          <w:sz w:val="22"/>
        </w:rPr>
        <w:t xml:space="preserve">Deliveries to </w:t>
      </w:r>
      <w:r w:rsidRPr="00856F5C">
        <w:rPr>
          <w:sz w:val="22"/>
          <w:u w:val="single"/>
        </w:rPr>
        <w:t>South Woods State Prison</w:t>
      </w:r>
      <w:r w:rsidRPr="00856F5C">
        <w:rPr>
          <w:sz w:val="22"/>
        </w:rPr>
        <w:t xml:space="preserve"> shall be made between </w:t>
      </w:r>
      <w:r w:rsidRPr="00856F5C">
        <w:rPr>
          <w:sz w:val="22"/>
          <w:u w:val="single"/>
        </w:rPr>
        <w:t>7:30 A.M. and 11:00 A.M.</w:t>
      </w:r>
    </w:p>
    <w:p w14:paraId="0EE9C305" w14:textId="77777777" w:rsidR="009B0AA5" w:rsidRPr="009B0AA5" w:rsidRDefault="009B0AA5" w:rsidP="009B0AA5">
      <w:pPr>
        <w:pStyle w:val="BodyText"/>
        <w:spacing w:before="93"/>
        <w:ind w:left="120"/>
        <w:rPr>
          <w:sz w:val="22"/>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440"/>
        <w:gridCol w:w="2880"/>
        <w:gridCol w:w="1710"/>
        <w:gridCol w:w="1980"/>
      </w:tblGrid>
      <w:tr w:rsidR="00376FE1" w:rsidRPr="00856F5C" w14:paraId="5CEE0D8F" w14:textId="77777777" w:rsidTr="007E1EAA">
        <w:trPr>
          <w:trHeight w:val="425"/>
          <w:jc w:val="center"/>
        </w:trPr>
        <w:tc>
          <w:tcPr>
            <w:tcW w:w="11430" w:type="dxa"/>
            <w:gridSpan w:val="5"/>
            <w:shd w:val="clear" w:color="auto" w:fill="BFBFBF" w:themeFill="background1" w:themeFillShade="BF"/>
            <w:vAlign w:val="center"/>
          </w:tcPr>
          <w:p w14:paraId="005BCDAD" w14:textId="57AD44A8" w:rsidR="00376FE1" w:rsidRPr="00856F5C" w:rsidRDefault="00376FE1" w:rsidP="00666933">
            <w:pPr>
              <w:pStyle w:val="TableParagraph"/>
              <w:spacing w:line="276" w:lineRule="auto"/>
              <w:ind w:left="92"/>
              <w:jc w:val="center"/>
              <w:rPr>
                <w:b/>
              </w:rPr>
            </w:pPr>
            <w:r w:rsidRPr="00376FE1">
              <w:rPr>
                <w:b/>
              </w:rPr>
              <w:t xml:space="preserve">South Woods </w:t>
            </w:r>
            <w:r w:rsidR="00666933">
              <w:rPr>
                <w:b/>
              </w:rPr>
              <w:t>State Prison</w:t>
            </w:r>
          </w:p>
        </w:tc>
      </w:tr>
      <w:tr w:rsidR="008579F4" w:rsidRPr="00856F5C" w14:paraId="15637A4D" w14:textId="77777777" w:rsidTr="007E1EAA">
        <w:trPr>
          <w:trHeight w:val="425"/>
          <w:jc w:val="center"/>
        </w:trPr>
        <w:tc>
          <w:tcPr>
            <w:tcW w:w="3420" w:type="dxa"/>
            <w:shd w:val="clear" w:color="auto" w:fill="BFBFBF" w:themeFill="background1" w:themeFillShade="BF"/>
            <w:vAlign w:val="center"/>
          </w:tcPr>
          <w:p w14:paraId="15DA96C7" w14:textId="77777777" w:rsidR="008579F4" w:rsidRPr="00856F5C" w:rsidRDefault="008579F4" w:rsidP="002C2389">
            <w:pPr>
              <w:pStyle w:val="TableParagraph"/>
              <w:spacing w:line="276" w:lineRule="auto"/>
              <w:jc w:val="center"/>
              <w:rPr>
                <w:b/>
              </w:rPr>
            </w:pPr>
            <w:r w:rsidRPr="00856F5C">
              <w:rPr>
                <w:b/>
              </w:rPr>
              <w:t>Location and County</w:t>
            </w:r>
          </w:p>
        </w:tc>
        <w:tc>
          <w:tcPr>
            <w:tcW w:w="1440" w:type="dxa"/>
            <w:shd w:val="clear" w:color="auto" w:fill="BFBFBF" w:themeFill="background1" w:themeFillShade="BF"/>
            <w:vAlign w:val="center"/>
          </w:tcPr>
          <w:p w14:paraId="7DD716A6" w14:textId="77777777" w:rsidR="008579F4" w:rsidRPr="00856F5C" w:rsidRDefault="008579F4" w:rsidP="002C2389">
            <w:pPr>
              <w:pStyle w:val="TableParagraph"/>
              <w:spacing w:line="276" w:lineRule="auto"/>
              <w:jc w:val="center"/>
              <w:rPr>
                <w:b/>
              </w:rPr>
            </w:pPr>
            <w:r w:rsidRPr="00856F5C">
              <w:rPr>
                <w:b/>
              </w:rPr>
              <w:t>Population</w:t>
            </w:r>
          </w:p>
        </w:tc>
        <w:tc>
          <w:tcPr>
            <w:tcW w:w="2880" w:type="dxa"/>
            <w:shd w:val="clear" w:color="auto" w:fill="BFBFBF" w:themeFill="background1" w:themeFillShade="BF"/>
            <w:vAlign w:val="center"/>
          </w:tcPr>
          <w:p w14:paraId="3F8CCDA6" w14:textId="77777777" w:rsidR="008579F4" w:rsidRPr="00856F5C" w:rsidRDefault="008579F4" w:rsidP="003A369F">
            <w:pPr>
              <w:pStyle w:val="TableParagraph"/>
              <w:spacing w:line="276" w:lineRule="auto"/>
              <w:ind w:left="92"/>
              <w:jc w:val="center"/>
              <w:rPr>
                <w:b/>
              </w:rPr>
            </w:pPr>
            <w:r w:rsidRPr="00856F5C">
              <w:rPr>
                <w:b/>
              </w:rPr>
              <w:t>Facility Address</w:t>
            </w:r>
          </w:p>
        </w:tc>
        <w:tc>
          <w:tcPr>
            <w:tcW w:w="1710" w:type="dxa"/>
            <w:shd w:val="clear" w:color="auto" w:fill="BFBFBF" w:themeFill="background1" w:themeFillShade="BF"/>
            <w:vAlign w:val="center"/>
          </w:tcPr>
          <w:p w14:paraId="17BA3026" w14:textId="77777777" w:rsidR="008579F4" w:rsidRPr="00856F5C" w:rsidRDefault="008579F4" w:rsidP="003A369F">
            <w:pPr>
              <w:pStyle w:val="TableParagraph"/>
              <w:spacing w:line="276" w:lineRule="auto"/>
              <w:ind w:left="133"/>
              <w:jc w:val="center"/>
              <w:rPr>
                <w:b/>
              </w:rPr>
            </w:pPr>
            <w:r w:rsidRPr="00856F5C">
              <w:rPr>
                <w:b/>
              </w:rPr>
              <w:t>Phone Number</w:t>
            </w:r>
          </w:p>
        </w:tc>
        <w:tc>
          <w:tcPr>
            <w:tcW w:w="1980" w:type="dxa"/>
            <w:shd w:val="clear" w:color="auto" w:fill="BFBFBF" w:themeFill="background1" w:themeFillShade="BF"/>
            <w:vAlign w:val="center"/>
          </w:tcPr>
          <w:p w14:paraId="5CD5E949" w14:textId="77777777" w:rsidR="008579F4" w:rsidRPr="00856F5C" w:rsidRDefault="008579F4" w:rsidP="002C2389">
            <w:pPr>
              <w:pStyle w:val="TableParagraph"/>
              <w:spacing w:line="276" w:lineRule="auto"/>
              <w:ind w:left="92"/>
              <w:jc w:val="center"/>
              <w:rPr>
                <w:b/>
              </w:rPr>
            </w:pPr>
            <w:r w:rsidRPr="00856F5C">
              <w:rPr>
                <w:b/>
              </w:rPr>
              <w:t>Fax Number</w:t>
            </w:r>
          </w:p>
        </w:tc>
      </w:tr>
      <w:tr w:rsidR="008579F4" w:rsidRPr="00856F5C" w14:paraId="67692A5E" w14:textId="77777777" w:rsidTr="006178DA">
        <w:trPr>
          <w:trHeight w:val="425"/>
          <w:jc w:val="center"/>
        </w:trPr>
        <w:tc>
          <w:tcPr>
            <w:tcW w:w="3420" w:type="dxa"/>
            <w:shd w:val="clear" w:color="auto" w:fill="auto"/>
          </w:tcPr>
          <w:p w14:paraId="39CCAF4D" w14:textId="0857E2ED" w:rsidR="008579F4" w:rsidRPr="008579F4" w:rsidRDefault="008579F4" w:rsidP="000420A3">
            <w:pPr>
              <w:pStyle w:val="TableParagraph"/>
              <w:spacing w:before="94" w:line="276" w:lineRule="auto"/>
            </w:pPr>
            <w:r w:rsidRPr="008579F4">
              <w:t>South Woods State Prison</w:t>
            </w:r>
            <w:r w:rsidR="008F41E1">
              <w:t>,</w:t>
            </w:r>
          </w:p>
          <w:p w14:paraId="5036574F" w14:textId="7C6DF05D" w:rsidR="008579F4" w:rsidRPr="008579F4" w:rsidRDefault="008579F4" w:rsidP="00B461CD">
            <w:pPr>
              <w:pStyle w:val="TableParagraph"/>
              <w:spacing w:line="276" w:lineRule="auto"/>
              <w:rPr>
                <w:b/>
              </w:rPr>
            </w:pPr>
            <w:r w:rsidRPr="008579F4">
              <w:t>Cumberland County</w:t>
            </w:r>
          </w:p>
        </w:tc>
        <w:tc>
          <w:tcPr>
            <w:tcW w:w="1440" w:type="dxa"/>
            <w:shd w:val="clear" w:color="auto" w:fill="auto"/>
            <w:vAlign w:val="center"/>
          </w:tcPr>
          <w:p w14:paraId="4FC03EF3" w14:textId="0F9F8645" w:rsidR="008579F4" w:rsidRPr="008579F4" w:rsidRDefault="008579F4" w:rsidP="006178DA">
            <w:pPr>
              <w:pStyle w:val="TableParagraph"/>
              <w:spacing w:line="276" w:lineRule="auto"/>
              <w:ind w:left="92"/>
              <w:jc w:val="center"/>
              <w:rPr>
                <w:b/>
              </w:rPr>
            </w:pPr>
            <w:r w:rsidRPr="008579F4">
              <w:t>2</w:t>
            </w:r>
            <w:r w:rsidR="007E2FBD">
              <w:t>,</w:t>
            </w:r>
            <w:r w:rsidRPr="008579F4">
              <w:t>892</w:t>
            </w:r>
          </w:p>
        </w:tc>
        <w:tc>
          <w:tcPr>
            <w:tcW w:w="2880" w:type="dxa"/>
            <w:shd w:val="clear" w:color="auto" w:fill="auto"/>
          </w:tcPr>
          <w:p w14:paraId="1D3BD489" w14:textId="3EF29C3A" w:rsidR="008579F4" w:rsidRPr="008579F4" w:rsidRDefault="008579F4" w:rsidP="00B461CD">
            <w:pPr>
              <w:pStyle w:val="TableParagraph"/>
              <w:spacing w:line="276" w:lineRule="auto"/>
              <w:ind w:left="92"/>
              <w:rPr>
                <w:b/>
              </w:rPr>
            </w:pPr>
            <w:r w:rsidRPr="008579F4">
              <w:t>215 South Burlington Rd. Bridgeton, NJ 08302</w:t>
            </w:r>
          </w:p>
        </w:tc>
        <w:tc>
          <w:tcPr>
            <w:tcW w:w="1710" w:type="dxa"/>
            <w:shd w:val="clear" w:color="auto" w:fill="auto"/>
          </w:tcPr>
          <w:p w14:paraId="7C6024C6" w14:textId="77777777" w:rsidR="008579F4" w:rsidRPr="008579F4" w:rsidRDefault="008579F4" w:rsidP="00B461CD">
            <w:pPr>
              <w:pStyle w:val="TableParagraph"/>
              <w:spacing w:line="276" w:lineRule="auto"/>
              <w:ind w:left="93"/>
            </w:pPr>
            <w:r w:rsidRPr="008579F4">
              <w:t>856-459-7000</w:t>
            </w:r>
          </w:p>
          <w:p w14:paraId="1B554099" w14:textId="107BC214" w:rsidR="008579F4" w:rsidRPr="008579F4" w:rsidRDefault="002963C2" w:rsidP="00B461CD">
            <w:pPr>
              <w:pStyle w:val="TableParagraph"/>
              <w:spacing w:line="276" w:lineRule="auto"/>
              <w:ind w:left="133"/>
              <w:rPr>
                <w:b/>
              </w:rPr>
            </w:pPr>
            <w:r>
              <w:t xml:space="preserve">Ext. </w:t>
            </w:r>
            <w:r w:rsidR="00FD1AA1">
              <w:t xml:space="preserve">7548 OR </w:t>
            </w:r>
            <w:r>
              <w:t xml:space="preserve">Ext. </w:t>
            </w:r>
            <w:r w:rsidR="008579F4" w:rsidRPr="008579F4">
              <w:t>7545</w:t>
            </w:r>
          </w:p>
        </w:tc>
        <w:tc>
          <w:tcPr>
            <w:tcW w:w="1980" w:type="dxa"/>
            <w:shd w:val="clear" w:color="auto" w:fill="auto"/>
          </w:tcPr>
          <w:p w14:paraId="4C309546" w14:textId="77777777" w:rsidR="008579F4" w:rsidRPr="008579F4" w:rsidRDefault="008579F4" w:rsidP="00B461CD">
            <w:pPr>
              <w:pStyle w:val="TableParagraph"/>
              <w:spacing w:line="276" w:lineRule="auto"/>
              <w:ind w:left="93"/>
            </w:pPr>
            <w:r w:rsidRPr="008579F4">
              <w:t>856-459-7523</w:t>
            </w:r>
          </w:p>
          <w:p w14:paraId="7EDB8514" w14:textId="77777777" w:rsidR="008579F4" w:rsidRPr="008579F4" w:rsidRDefault="008579F4" w:rsidP="00B461CD">
            <w:pPr>
              <w:pStyle w:val="TableParagraph"/>
              <w:spacing w:before="1" w:line="276" w:lineRule="auto"/>
              <w:ind w:left="93"/>
            </w:pPr>
            <w:r w:rsidRPr="008579F4">
              <w:t>OR</w:t>
            </w:r>
          </w:p>
          <w:p w14:paraId="309BE33B" w14:textId="468D4AA0" w:rsidR="008579F4" w:rsidRPr="00856F5C" w:rsidRDefault="008579F4" w:rsidP="00B461CD">
            <w:pPr>
              <w:pStyle w:val="TableParagraph"/>
              <w:spacing w:line="276" w:lineRule="auto"/>
              <w:ind w:left="92"/>
              <w:rPr>
                <w:b/>
              </w:rPr>
            </w:pPr>
            <w:r w:rsidRPr="008579F4">
              <w:t>856-459-8992</w:t>
            </w:r>
          </w:p>
        </w:tc>
      </w:tr>
    </w:tbl>
    <w:p w14:paraId="1DD60D7F" w14:textId="77777777" w:rsidR="003F552F" w:rsidRDefault="003F552F" w:rsidP="003F552F"/>
    <w:p w14:paraId="1A66CD82" w14:textId="39A22E46" w:rsidR="00856F5C" w:rsidRDefault="003F552F" w:rsidP="00100B92">
      <w:r w:rsidRPr="003F552F">
        <w:rPr>
          <w:b/>
        </w:rPr>
        <w:t>N</w:t>
      </w:r>
      <w:r w:rsidR="00856F5C" w:rsidRPr="003F552F">
        <w:rPr>
          <w:b/>
        </w:rPr>
        <w:t>ote</w:t>
      </w:r>
      <w:r w:rsidR="00856F5C" w:rsidRPr="001E30BA">
        <w:t xml:space="preserve">: </w:t>
      </w:r>
      <w:r w:rsidR="00487A95">
        <w:t>In</w:t>
      </w:r>
      <w:r w:rsidR="00856F5C" w:rsidRPr="001E30BA">
        <w:t xml:space="preserve"> an emergency that affects this </w:t>
      </w:r>
      <w:r w:rsidR="00487A95">
        <w:t>Using</w:t>
      </w:r>
      <w:r w:rsidR="00856F5C" w:rsidRPr="001E30BA">
        <w:t xml:space="preserve"> </w:t>
      </w:r>
      <w:r w:rsidR="00487A95">
        <w:t>Agency</w:t>
      </w:r>
      <w:r w:rsidR="00856F5C" w:rsidRPr="001E30BA">
        <w:t xml:space="preserve">, an alternate delivery site will be provided by the </w:t>
      </w:r>
      <w:r w:rsidR="00487A95">
        <w:t>Using</w:t>
      </w:r>
      <w:r w:rsidR="00856F5C" w:rsidRPr="001E30BA">
        <w:t xml:space="preserve"> </w:t>
      </w:r>
      <w:r w:rsidR="00487A95">
        <w:t>Agency</w:t>
      </w:r>
      <w:r w:rsidR="00856F5C" w:rsidRPr="001E30BA">
        <w:t xml:space="preserve"> to the </w:t>
      </w:r>
      <w:r w:rsidR="00487A95">
        <w:t>Vendor {Contractor}.</w:t>
      </w:r>
    </w:p>
    <w:p w14:paraId="4988165A" w14:textId="77777777" w:rsidR="003601DE" w:rsidRDefault="003601DE" w:rsidP="003F552F"/>
    <w:p w14:paraId="74E6A501" w14:textId="42B8344B" w:rsidR="00856F5C" w:rsidRDefault="003601DE" w:rsidP="00EB592F">
      <w:pPr>
        <w:pStyle w:val="Heading2"/>
        <w:ind w:left="576"/>
      </w:pPr>
      <w:r>
        <w:t>PHILADELPHIA TERMINAL MARKET INDEX</w:t>
      </w:r>
    </w:p>
    <w:p w14:paraId="2FBAF8FD" w14:textId="77777777" w:rsidR="003601DE" w:rsidRDefault="003601DE" w:rsidP="003601DE"/>
    <w:p w14:paraId="19A38F28" w14:textId="7B0F311D" w:rsidR="003601DE" w:rsidRDefault="003601DE" w:rsidP="003601DE">
      <w:r>
        <w:t xml:space="preserve">The Vendor {Contractor} must provide the daily </w:t>
      </w:r>
      <w:r w:rsidR="00AE0794">
        <w:t>price per</w:t>
      </w:r>
      <w:r w:rsidR="009E5CFF">
        <w:t xml:space="preserve"> container</w:t>
      </w:r>
      <w:r w:rsidR="00AE0794">
        <w:t xml:space="preserve"> </w:t>
      </w:r>
      <w:r>
        <w:t xml:space="preserve">of fresh fruits and vegetables as reported in the </w:t>
      </w:r>
      <w:r w:rsidR="00B03056">
        <w:t xml:space="preserve">Philadelphia Terminal Market Index </w:t>
      </w:r>
      <w:r>
        <w:t xml:space="preserve">to the State </w:t>
      </w:r>
      <w:r w:rsidR="00B03056">
        <w:t xml:space="preserve">Contract Manager upon request. </w:t>
      </w:r>
      <w:r>
        <w:t xml:space="preserve">The daily </w:t>
      </w:r>
      <w:r w:rsidR="00AE0794">
        <w:t xml:space="preserve">price per </w:t>
      </w:r>
      <w:r w:rsidR="009E5CFF">
        <w:t xml:space="preserve">container </w:t>
      </w:r>
      <w:r>
        <w:t>will be applied to the Vendors {Contractors} contracted Up Charge or Down Charge to asc</w:t>
      </w:r>
      <w:r w:rsidR="00B03056">
        <w:t>ertain the purchase order price</w:t>
      </w:r>
      <w:r w:rsidR="00630C30">
        <w:t xml:space="preserve">. </w:t>
      </w:r>
      <w:r>
        <w:t xml:space="preserve">If there is no quotation available at the time of request, the previous days or most recent quotation is acceptable.  </w:t>
      </w:r>
    </w:p>
    <w:p w14:paraId="32B7B079" w14:textId="77777777" w:rsidR="003601DE" w:rsidRDefault="003601DE" w:rsidP="003601DE"/>
    <w:p w14:paraId="32EED049" w14:textId="1394570A" w:rsidR="003601DE" w:rsidRDefault="003601DE" w:rsidP="0006342D">
      <w:pPr>
        <w:jc w:val="left"/>
      </w:pPr>
      <w:r>
        <w:t>Vendors {Contractors} must use the pric</w:t>
      </w:r>
      <w:r w:rsidR="00AE0794">
        <w:t xml:space="preserve">e per </w:t>
      </w:r>
      <w:r w:rsidR="0041232E">
        <w:t xml:space="preserve">container </w:t>
      </w:r>
      <w:r>
        <w:t xml:space="preserve">listed in the </w:t>
      </w:r>
      <w:r w:rsidR="00B03056" w:rsidRPr="00B03056">
        <w:t xml:space="preserve">Philadelphia Terminal Market Index </w:t>
      </w:r>
      <w:r>
        <w:t xml:space="preserve">for </w:t>
      </w:r>
      <w:r w:rsidR="00B03056">
        <w:t>fresh fruits and vegetables via the Philadelphia Terminal Market Index,</w:t>
      </w:r>
      <w:r>
        <w:t xml:space="preserve"> which can be found at: </w:t>
      </w:r>
      <w:r w:rsidR="00630C30">
        <w:rPr>
          <w:rFonts w:eastAsia="MS Mincho" w:cs="Arial"/>
          <w:lang w:eastAsia="x-none"/>
        </w:rPr>
        <w:t xml:space="preserve">Vegetables: </w:t>
      </w:r>
      <w:hyperlink r:id="rId43" w:history="1">
        <w:r w:rsidR="00630C30" w:rsidRPr="0093696D">
          <w:rPr>
            <w:rStyle w:val="Hyperlink"/>
            <w:rFonts w:eastAsia="MS Mincho" w:cs="Arial"/>
            <w:lang w:val="x-none" w:eastAsia="x-none"/>
          </w:rPr>
          <w:t>https://www.ams.usda.gov/mnreports/na_fv020.txt</w:t>
        </w:r>
      </w:hyperlink>
      <w:r w:rsidR="00630C30" w:rsidRPr="00630C30">
        <w:rPr>
          <w:rStyle w:val="Hyperlink"/>
          <w:rFonts w:eastAsia="MS Mincho" w:cs="Arial"/>
          <w:color w:val="auto"/>
          <w:u w:val="none"/>
          <w:lang w:eastAsia="x-none"/>
        </w:rPr>
        <w:t xml:space="preserve">, Fruit: </w:t>
      </w:r>
      <w:hyperlink r:id="rId44" w:history="1">
        <w:r w:rsidR="00630C30" w:rsidRPr="0006342D">
          <w:rPr>
            <w:rStyle w:val="Hyperlink"/>
            <w:rFonts w:eastAsia="MS Mincho" w:cs="Arial"/>
            <w:lang w:eastAsia="x-none"/>
          </w:rPr>
          <w:t>https://www.ams.usda.gov/mnreports/na_fv010.txt</w:t>
        </w:r>
      </w:hyperlink>
      <w:r w:rsidR="00630C30">
        <w:rPr>
          <w:rStyle w:val="Hyperlink"/>
          <w:rFonts w:eastAsia="MS Mincho" w:cs="Arial"/>
          <w:lang w:eastAsia="x-none"/>
        </w:rPr>
        <w:t xml:space="preserve"> </w:t>
      </w:r>
      <w:r w:rsidR="00630C30" w:rsidRPr="00630C30">
        <w:rPr>
          <w:rStyle w:val="Hyperlink"/>
          <w:rFonts w:eastAsia="MS Mincho" w:cs="Arial"/>
          <w:color w:val="auto"/>
          <w:u w:val="none"/>
          <w:lang w:eastAsia="x-none"/>
        </w:rPr>
        <w:t xml:space="preserve">and Onions and Potatoes: </w:t>
      </w:r>
      <w:hyperlink r:id="rId45" w:history="1">
        <w:r w:rsidR="00630C30" w:rsidRPr="00630C30">
          <w:rPr>
            <w:rStyle w:val="Hyperlink"/>
            <w:rFonts w:eastAsia="MS Mincho" w:cs="Arial"/>
            <w:lang w:eastAsia="x-none"/>
          </w:rPr>
          <w:t>https://www.ams.usda.gov/mnreports/na_fv030.txt</w:t>
        </w:r>
      </w:hyperlink>
    </w:p>
    <w:p w14:paraId="05D7B8E4" w14:textId="3FDCC48A" w:rsidR="00D553D1" w:rsidRDefault="00D553D1" w:rsidP="003601DE"/>
    <w:p w14:paraId="057A6A82" w14:textId="0EB02813" w:rsidR="008C21CC" w:rsidRDefault="00D553D1" w:rsidP="00D553D1">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t>Philadelphia Terminal Market Index price</w:t>
      </w:r>
      <w:r w:rsidRPr="00501A8C">
        <w:t xml:space="preserve"> </w:t>
      </w:r>
      <w:r>
        <w:t>to be used when determining final order pricing.</w:t>
      </w:r>
    </w:p>
    <w:p w14:paraId="1D072C8B" w14:textId="5C4BC0FD" w:rsidR="003601DE" w:rsidRDefault="003601DE" w:rsidP="003601DE"/>
    <w:p w14:paraId="5A0490C8" w14:textId="587BA721" w:rsidR="00A758CB" w:rsidRPr="00A758CB" w:rsidRDefault="00A758CB" w:rsidP="00A63B20">
      <w:pPr>
        <w:pStyle w:val="Heading3"/>
        <w:rPr>
          <w:rFonts w:eastAsia="MS Mincho"/>
        </w:rPr>
      </w:pPr>
      <w:bookmarkStart w:id="101" w:name="_Toc478370299"/>
      <w:bookmarkStart w:id="102" w:name="_Toc481759524"/>
      <w:bookmarkStart w:id="103" w:name="_Toc13482488"/>
      <w:r w:rsidRPr="00A758CB">
        <w:rPr>
          <w:rFonts w:eastAsia="MS Mincho"/>
        </w:rPr>
        <w:t>HOW TO DETERMINE THE PRICE PER</w:t>
      </w:r>
      <w:r w:rsidR="00AE0794">
        <w:rPr>
          <w:rFonts w:eastAsia="MS Mincho"/>
        </w:rPr>
        <w:t xml:space="preserve"> </w:t>
      </w:r>
      <w:r w:rsidR="009E5CFF">
        <w:rPr>
          <w:rFonts w:eastAsia="MS Mincho"/>
        </w:rPr>
        <w:t>container</w:t>
      </w:r>
      <w:r w:rsidR="00AE0794">
        <w:rPr>
          <w:rFonts w:eastAsia="MS Mincho"/>
        </w:rPr>
        <w:t xml:space="preserve"> of </w:t>
      </w:r>
      <w:r w:rsidRPr="00A758CB">
        <w:rPr>
          <w:rFonts w:eastAsia="MS Mincho"/>
        </w:rPr>
        <w:t xml:space="preserve">DELIVERED </w:t>
      </w:r>
      <w:r w:rsidR="00AE0794">
        <w:rPr>
          <w:rFonts w:eastAsia="MS Mincho"/>
        </w:rPr>
        <w:t>fresh produce</w:t>
      </w:r>
      <w:bookmarkEnd w:id="101"/>
      <w:bookmarkEnd w:id="102"/>
      <w:bookmarkEnd w:id="103"/>
    </w:p>
    <w:p w14:paraId="7C3336DF" w14:textId="77777777" w:rsidR="00A758CB" w:rsidRPr="00A758CB" w:rsidRDefault="00A758CB" w:rsidP="00A758CB">
      <w:pPr>
        <w:ind w:right="108"/>
        <w:rPr>
          <w:rFonts w:eastAsia="MS Mincho" w:cs="Arial"/>
          <w:szCs w:val="22"/>
          <w:highlight w:val="green"/>
        </w:rPr>
      </w:pPr>
    </w:p>
    <w:p w14:paraId="613784A6" w14:textId="7C886826" w:rsidR="00A758CB" w:rsidRDefault="00A758CB" w:rsidP="003601DE">
      <w:r w:rsidRPr="00A758CB">
        <w:rPr>
          <w:rFonts w:eastAsia="MS Mincho" w:cs="Arial"/>
          <w:szCs w:val="22"/>
        </w:rPr>
        <w:t xml:space="preserve">The price the State pays per delivered </w:t>
      </w:r>
      <w:r w:rsidR="009E5CFF">
        <w:rPr>
          <w:rFonts w:eastAsia="MS Mincho" w:cs="Arial"/>
          <w:szCs w:val="22"/>
        </w:rPr>
        <w:t>container</w:t>
      </w:r>
      <w:r w:rsidR="00AE0794">
        <w:rPr>
          <w:rFonts w:eastAsia="MS Mincho" w:cs="Arial"/>
          <w:szCs w:val="22"/>
        </w:rPr>
        <w:t xml:space="preserve"> of fresh produce </w:t>
      </w:r>
      <w:r w:rsidRPr="00A758CB">
        <w:rPr>
          <w:rFonts w:eastAsia="MS Mincho" w:cs="Arial"/>
          <w:szCs w:val="22"/>
        </w:rPr>
        <w:t xml:space="preserve">will be determined by adding the Up Charge or subtracting the Down Charge </w:t>
      </w:r>
      <w:r w:rsidR="005A79EF">
        <w:rPr>
          <w:rFonts w:eastAsia="MS Mincho" w:cs="Arial"/>
          <w:szCs w:val="22"/>
        </w:rPr>
        <w:t>awarded for e</w:t>
      </w:r>
      <w:r w:rsidRPr="00A758CB">
        <w:rPr>
          <w:rFonts w:eastAsia="MS Mincho" w:cs="Arial"/>
          <w:szCs w:val="22"/>
        </w:rPr>
        <w:t xml:space="preserve">ach Blanket P.O. price line item to the </w:t>
      </w:r>
      <w:r w:rsidR="005A79EF">
        <w:rPr>
          <w:rFonts w:eastAsia="MS Mincho" w:cs="Arial"/>
          <w:szCs w:val="22"/>
        </w:rPr>
        <w:t xml:space="preserve">daily </w:t>
      </w:r>
      <w:r w:rsidR="005A79EF">
        <w:t>Philadelphia Terminal Market Index price for each price line item</w:t>
      </w:r>
      <w:r w:rsidRPr="00A758CB">
        <w:rPr>
          <w:rFonts w:eastAsia="MS Mincho" w:cs="Arial"/>
          <w:szCs w:val="22"/>
        </w:rPr>
        <w:t>.</w:t>
      </w:r>
    </w:p>
    <w:p w14:paraId="5E3CB54F" w14:textId="77777777" w:rsidR="00A758CB" w:rsidRDefault="00A758CB" w:rsidP="003601DE"/>
    <w:p w14:paraId="11ED0347" w14:textId="77777777" w:rsidR="00582D1C" w:rsidRDefault="00582D1C" w:rsidP="00316B6F">
      <w:pPr>
        <w:pStyle w:val="Heading2"/>
        <w:ind w:left="576"/>
      </w:pPr>
      <w:r>
        <w:t>other PRODUCE NOT SPECIFIED</w:t>
      </w:r>
    </w:p>
    <w:p w14:paraId="4CA36487" w14:textId="77777777" w:rsidR="00582D1C" w:rsidRPr="00DC73D8" w:rsidRDefault="00582D1C" w:rsidP="00582D1C"/>
    <w:p w14:paraId="2A2E014E" w14:textId="30AAEDC0" w:rsidR="00582D1C" w:rsidRPr="00316B6F" w:rsidRDefault="00582D1C" w:rsidP="00316B6F">
      <w:pPr>
        <w:pStyle w:val="BodyText"/>
        <w:ind w:left="0"/>
        <w:rPr>
          <w:sz w:val="22"/>
          <w:szCs w:val="22"/>
        </w:rPr>
      </w:pPr>
      <w:r w:rsidRPr="001D7A26">
        <w:rPr>
          <w:sz w:val="22"/>
          <w:szCs w:val="22"/>
        </w:rPr>
        <w:t xml:space="preserve">The </w:t>
      </w:r>
      <w:r>
        <w:rPr>
          <w:sz w:val="22"/>
          <w:szCs w:val="22"/>
        </w:rPr>
        <w:t>Vendor</w:t>
      </w:r>
      <w:r w:rsidR="00675901">
        <w:rPr>
          <w:sz w:val="22"/>
          <w:szCs w:val="22"/>
          <w:lang w:val="en-US"/>
        </w:rPr>
        <w:t>s</w:t>
      </w:r>
      <w:r>
        <w:rPr>
          <w:sz w:val="22"/>
          <w:szCs w:val="22"/>
        </w:rPr>
        <w:t xml:space="preserve"> {Contractor}</w:t>
      </w:r>
      <w:r w:rsidRPr="001D7A26">
        <w:rPr>
          <w:sz w:val="22"/>
          <w:szCs w:val="22"/>
        </w:rPr>
        <w:t xml:space="preserve">s </w:t>
      </w:r>
      <w:r w:rsidR="00687B6B">
        <w:rPr>
          <w:sz w:val="22"/>
          <w:szCs w:val="22"/>
          <w:lang w:val="en-US"/>
        </w:rPr>
        <w:t xml:space="preserve">awarded Price Lines </w:t>
      </w:r>
      <w:r w:rsidR="00B9530E">
        <w:rPr>
          <w:sz w:val="22"/>
          <w:szCs w:val="22"/>
          <w:lang w:val="en-US"/>
        </w:rPr>
        <w:t>22, 44, 66 and</w:t>
      </w:r>
      <w:r w:rsidR="00687B6B">
        <w:rPr>
          <w:sz w:val="22"/>
          <w:szCs w:val="22"/>
          <w:lang w:val="en-US"/>
        </w:rPr>
        <w:t xml:space="preserve"> 88 may offer produce not otherwise specified in Bid Solicitation Section 3.2 and Bid Solicitation Section 3.3, at the Using Agency’s request. Any requested items must </w:t>
      </w:r>
      <w:r w:rsidRPr="001D7A26">
        <w:rPr>
          <w:sz w:val="22"/>
          <w:szCs w:val="22"/>
        </w:rPr>
        <w:t xml:space="preserve">be listed on the Philadelphia Terminal Market </w:t>
      </w:r>
      <w:r>
        <w:rPr>
          <w:sz w:val="22"/>
          <w:szCs w:val="22"/>
          <w:lang w:val="en-US"/>
        </w:rPr>
        <w:t>I</w:t>
      </w:r>
      <w:r w:rsidRPr="001D7A26">
        <w:rPr>
          <w:sz w:val="22"/>
          <w:szCs w:val="22"/>
        </w:rPr>
        <w:t>ndex</w:t>
      </w:r>
      <w:r w:rsidR="00687B6B">
        <w:rPr>
          <w:sz w:val="22"/>
          <w:szCs w:val="22"/>
          <w:lang w:val="en-US"/>
        </w:rPr>
        <w:t>.</w:t>
      </w:r>
      <w:r w:rsidRPr="001D7A26">
        <w:rPr>
          <w:sz w:val="22"/>
          <w:szCs w:val="22"/>
        </w:rPr>
        <w:t xml:space="preserve"> </w:t>
      </w:r>
    </w:p>
    <w:p w14:paraId="693BF334" w14:textId="77777777" w:rsidR="00582D1C" w:rsidRPr="003601DE" w:rsidRDefault="00582D1C" w:rsidP="003601DE"/>
    <w:p w14:paraId="4F54FAB8" w14:textId="5F3D3402" w:rsidR="00856F5C" w:rsidRPr="00514219" w:rsidRDefault="00582D1C" w:rsidP="00EB592F">
      <w:pPr>
        <w:pStyle w:val="Heading2"/>
        <w:ind w:left="576"/>
      </w:pPr>
      <w:r>
        <w:rPr>
          <w:w w:val="80"/>
        </w:rPr>
        <w:t>deliveries</w:t>
      </w:r>
    </w:p>
    <w:p w14:paraId="693FD36B" w14:textId="77777777" w:rsidR="000A4B1B" w:rsidRDefault="000A4B1B" w:rsidP="000A4B1B">
      <w:pPr>
        <w:pStyle w:val="BodyText"/>
        <w:ind w:left="0" w:right="223"/>
        <w:jc w:val="left"/>
        <w:rPr>
          <w:sz w:val="22"/>
        </w:rPr>
      </w:pPr>
    </w:p>
    <w:p w14:paraId="682FA530" w14:textId="77777777" w:rsidR="00582D1C" w:rsidRPr="00FA6B70" w:rsidRDefault="00582D1C" w:rsidP="00582D1C">
      <w:pPr>
        <w:pStyle w:val="BodyText"/>
        <w:ind w:left="0"/>
        <w:rPr>
          <w:rFonts w:eastAsia="MS Mincho"/>
          <w:sz w:val="22"/>
          <w:szCs w:val="22"/>
        </w:rPr>
      </w:pPr>
      <w:r w:rsidRPr="00FA6B70">
        <w:rPr>
          <w:rFonts w:eastAsia="MS Mincho"/>
          <w:sz w:val="22"/>
          <w:szCs w:val="22"/>
        </w:rPr>
        <w:t>The Vendor {Contractor} will be required to deliver products to Using Agency on an as-needed basis.  The Vendor {Contractor} shall make arrangements for delivery of products upon receipt of a purchase order.  The delivery location will be specified in the purchase order. All products must be delivered in accordance with the Vendor’s {Contractor’s} delivery schedule and in strict accordance with the instructions from the Using Agency.  Prices for items in Quotes shall be submitted Freight On Board (F.O.B.) Destination.</w:t>
      </w:r>
    </w:p>
    <w:p w14:paraId="06E11A67" w14:textId="77777777" w:rsidR="00582D1C" w:rsidRPr="00FA6B70" w:rsidRDefault="00582D1C" w:rsidP="00582D1C">
      <w:pPr>
        <w:pStyle w:val="BodyText"/>
        <w:rPr>
          <w:rFonts w:eastAsia="MS Mincho"/>
          <w:sz w:val="22"/>
          <w:szCs w:val="22"/>
        </w:rPr>
      </w:pPr>
    </w:p>
    <w:p w14:paraId="04BE8D7B" w14:textId="36EDDC99" w:rsidR="00582D1C" w:rsidRPr="002A295F" w:rsidRDefault="00582D1C" w:rsidP="00582D1C">
      <w:pPr>
        <w:pStyle w:val="BodyText"/>
        <w:ind w:left="0"/>
        <w:rPr>
          <w:rFonts w:eastAsia="MS Mincho"/>
          <w:sz w:val="22"/>
          <w:szCs w:val="22"/>
          <w:lang w:val="en-US"/>
        </w:rPr>
      </w:pPr>
      <w:r w:rsidRPr="0049727C">
        <w:rPr>
          <w:rFonts w:eastAsia="MS Mincho"/>
          <w:sz w:val="22"/>
          <w:szCs w:val="22"/>
        </w:rPr>
        <w:t xml:space="preserve">Delivery Days </w:t>
      </w:r>
      <w:r>
        <w:rPr>
          <w:rFonts w:eastAsia="MS Mincho"/>
          <w:sz w:val="22"/>
          <w:szCs w:val="22"/>
          <w:lang w:val="en-US"/>
        </w:rPr>
        <w:t>After Receipt of Order (</w:t>
      </w:r>
      <w:r w:rsidRPr="0049727C">
        <w:rPr>
          <w:rFonts w:eastAsia="MS Mincho"/>
          <w:sz w:val="22"/>
          <w:szCs w:val="22"/>
        </w:rPr>
        <w:t>ARO</w:t>
      </w:r>
      <w:r>
        <w:rPr>
          <w:rFonts w:eastAsia="MS Mincho"/>
          <w:sz w:val="22"/>
          <w:szCs w:val="22"/>
          <w:lang w:val="en-US"/>
        </w:rPr>
        <w:t>)</w:t>
      </w:r>
      <w:r w:rsidRPr="0049727C">
        <w:rPr>
          <w:rFonts w:eastAsia="MS Mincho"/>
          <w:sz w:val="22"/>
          <w:szCs w:val="22"/>
        </w:rPr>
        <w:t xml:space="preserve"> </w:t>
      </w:r>
      <w:r>
        <w:rPr>
          <w:rFonts w:eastAsia="MS Mincho"/>
          <w:sz w:val="22"/>
          <w:szCs w:val="22"/>
          <w:lang w:val="en-US"/>
        </w:rPr>
        <w:t>shall n</w:t>
      </w:r>
      <w:r w:rsidRPr="0049727C">
        <w:rPr>
          <w:rFonts w:eastAsia="MS Mincho"/>
          <w:sz w:val="22"/>
          <w:szCs w:val="22"/>
        </w:rPr>
        <w:t xml:space="preserve">ot </w:t>
      </w:r>
      <w:r>
        <w:rPr>
          <w:rFonts w:eastAsia="MS Mincho"/>
          <w:sz w:val="22"/>
          <w:szCs w:val="22"/>
          <w:lang w:val="en-US"/>
        </w:rPr>
        <w:t>e</w:t>
      </w:r>
      <w:r w:rsidRPr="0049727C">
        <w:rPr>
          <w:rFonts w:eastAsia="MS Mincho"/>
          <w:sz w:val="22"/>
          <w:szCs w:val="22"/>
        </w:rPr>
        <w:t xml:space="preserve">xceed </w:t>
      </w:r>
      <w:r w:rsidR="00044B74">
        <w:rPr>
          <w:rFonts w:eastAsia="MS Mincho"/>
          <w:sz w:val="22"/>
          <w:szCs w:val="22"/>
          <w:lang w:val="en-US"/>
        </w:rPr>
        <w:t>two</w:t>
      </w:r>
      <w:r w:rsidRPr="0049727C">
        <w:rPr>
          <w:rFonts w:eastAsia="MS Mincho"/>
          <w:sz w:val="22"/>
          <w:szCs w:val="22"/>
        </w:rPr>
        <w:t xml:space="preserve"> (</w:t>
      </w:r>
      <w:r w:rsidR="00044B74">
        <w:rPr>
          <w:rFonts w:eastAsia="MS Mincho"/>
          <w:sz w:val="22"/>
          <w:szCs w:val="22"/>
          <w:lang w:val="en-US"/>
        </w:rPr>
        <w:t>2</w:t>
      </w:r>
      <w:r w:rsidRPr="0049727C">
        <w:rPr>
          <w:rFonts w:eastAsia="MS Mincho"/>
          <w:sz w:val="22"/>
          <w:szCs w:val="22"/>
        </w:rPr>
        <w:t>) Calendar Days</w:t>
      </w:r>
      <w:r>
        <w:rPr>
          <w:rFonts w:eastAsia="MS Mincho"/>
          <w:sz w:val="22"/>
          <w:szCs w:val="22"/>
          <w:lang w:val="en-US"/>
        </w:rPr>
        <w:t>.</w:t>
      </w:r>
    </w:p>
    <w:p w14:paraId="1D4653AB" w14:textId="77777777" w:rsidR="00582D1C" w:rsidRDefault="00582D1C" w:rsidP="00582D1C">
      <w:pPr>
        <w:pStyle w:val="BodyText"/>
        <w:ind w:left="0"/>
        <w:rPr>
          <w:rFonts w:eastAsia="MS Mincho"/>
          <w:sz w:val="22"/>
          <w:szCs w:val="22"/>
        </w:rPr>
      </w:pPr>
    </w:p>
    <w:p w14:paraId="2E049280" w14:textId="77777777" w:rsidR="00582D1C" w:rsidRDefault="00582D1C" w:rsidP="00582D1C">
      <w:pPr>
        <w:pStyle w:val="BodyText"/>
        <w:ind w:left="0"/>
        <w:rPr>
          <w:rFonts w:eastAsia="MS Mincho"/>
          <w:sz w:val="22"/>
          <w:szCs w:val="22"/>
        </w:rPr>
      </w:pPr>
      <w:r w:rsidRPr="003E311F">
        <w:rPr>
          <w:rFonts w:eastAsia="MS Mincho"/>
          <w:sz w:val="22"/>
          <w:szCs w:val="22"/>
        </w:rPr>
        <w:t>Deliveries for contracted items shall be made within the delivery timeframe noted on all Purchase Orders and in strict accordance with the instructions fr</w:t>
      </w:r>
      <w:r>
        <w:rPr>
          <w:rFonts w:eastAsia="MS Mincho"/>
          <w:sz w:val="22"/>
          <w:szCs w:val="22"/>
        </w:rPr>
        <w:t>om the Using Agency.</w:t>
      </w:r>
    </w:p>
    <w:p w14:paraId="44AE31D1" w14:textId="77777777" w:rsidR="00044B74" w:rsidRDefault="00044B74" w:rsidP="000A4B1B">
      <w:pPr>
        <w:pStyle w:val="BodyText"/>
        <w:ind w:left="0" w:right="223"/>
        <w:jc w:val="left"/>
        <w:rPr>
          <w:sz w:val="22"/>
        </w:rPr>
      </w:pPr>
    </w:p>
    <w:p w14:paraId="7C8B2F25" w14:textId="26E4F87E" w:rsidR="00856F5C" w:rsidRDefault="00856F5C" w:rsidP="000A4B1B">
      <w:pPr>
        <w:pStyle w:val="BodyText"/>
        <w:ind w:left="0" w:right="223"/>
        <w:jc w:val="left"/>
        <w:rPr>
          <w:sz w:val="22"/>
        </w:rPr>
      </w:pPr>
      <w:r w:rsidRPr="00902F4E">
        <w:rPr>
          <w:sz w:val="22"/>
        </w:rPr>
        <w:t>All deliveries shall be made to the Using Agency’s store room for room-temperature held produce and/or into  refrigeration units as applicable for the perishable and cold-temperature controlled</w:t>
      </w:r>
      <w:r w:rsidRPr="00902F4E">
        <w:rPr>
          <w:spacing w:val="-43"/>
          <w:sz w:val="22"/>
        </w:rPr>
        <w:t xml:space="preserve"> </w:t>
      </w:r>
      <w:r w:rsidRPr="00902F4E">
        <w:rPr>
          <w:sz w:val="22"/>
        </w:rPr>
        <w:t>produce.</w:t>
      </w:r>
    </w:p>
    <w:p w14:paraId="081F80FF" w14:textId="77777777" w:rsidR="000A4B1B" w:rsidRDefault="000A4B1B" w:rsidP="00856F5C">
      <w:pPr>
        <w:pStyle w:val="BodyText"/>
        <w:ind w:left="100" w:right="223"/>
        <w:rPr>
          <w:sz w:val="22"/>
        </w:rPr>
      </w:pPr>
    </w:p>
    <w:p w14:paraId="0365EAC7" w14:textId="391DCD3F" w:rsidR="000A4B1B" w:rsidRPr="0060406C" w:rsidRDefault="000A4B1B" w:rsidP="000A4B1B">
      <w:r w:rsidRPr="0060406C">
        <w:t xml:space="preserve">Deliveries </w:t>
      </w:r>
      <w:r w:rsidR="00247586">
        <w:t xml:space="preserve">to </w:t>
      </w:r>
      <w:r w:rsidR="008100A2">
        <w:t xml:space="preserve">State Using Agencies in </w:t>
      </w:r>
      <w:r w:rsidR="00247586">
        <w:t xml:space="preserve">the North, Central and South </w:t>
      </w:r>
      <w:r w:rsidR="008100A2">
        <w:t>zones</w:t>
      </w:r>
      <w:r w:rsidR="00247586">
        <w:t xml:space="preserve"> </w:t>
      </w:r>
      <w:r w:rsidRPr="0060406C">
        <w:t xml:space="preserve">may be made Monday through Friday (excluding State holidays) from 8:00 AM until 2:00 PM and must arrive in time for the delivery to be completed by no later than 2:00 PM.  </w:t>
      </w:r>
      <w:r w:rsidR="00247586">
        <w:t xml:space="preserve">Deliveries to South Woods may be made Monday through Friday (excluding State holidays) from 7:30 AM to 11:00 AM and must arrive in time for delivery to be completed no later than 11:00 AM. </w:t>
      </w:r>
      <w:r w:rsidRPr="0060406C">
        <w:t>Delivery appointments will not be accepted by the Using Agency. Trucks will be unloaded on a first come, first serve basis.</w:t>
      </w:r>
    </w:p>
    <w:p w14:paraId="77EC9268" w14:textId="77777777" w:rsidR="000A4B1B" w:rsidRPr="0060406C" w:rsidRDefault="000A4B1B" w:rsidP="000A4B1B"/>
    <w:p w14:paraId="49B98FE0" w14:textId="77777777" w:rsidR="000A4B1B" w:rsidRPr="0060406C" w:rsidRDefault="000A4B1B" w:rsidP="000A4B1B">
      <w:r w:rsidRPr="0060406C">
        <w:t>Deliveries shall not be made on the following State observed holidays</w:t>
      </w:r>
      <w:r>
        <w:t>, which may be updated from time to time</w:t>
      </w:r>
      <w:r w:rsidRPr="0060406C">
        <w:t>:</w:t>
      </w:r>
    </w:p>
    <w:p w14:paraId="6ED15405" w14:textId="77777777" w:rsidR="000A4B1B" w:rsidRPr="0060406C" w:rsidRDefault="000A4B1B" w:rsidP="000A4B1B"/>
    <w:p w14:paraId="6F91473D" w14:textId="77777777" w:rsidR="000A4B1B" w:rsidRPr="0060406C" w:rsidRDefault="000A4B1B" w:rsidP="000A4B1B">
      <w:pPr>
        <w:numPr>
          <w:ilvl w:val="0"/>
          <w:numId w:val="59"/>
        </w:numPr>
      </w:pPr>
      <w:r w:rsidRPr="0060406C">
        <w:t>New Year’s Day;</w:t>
      </w:r>
    </w:p>
    <w:p w14:paraId="3366E014" w14:textId="77777777" w:rsidR="000A4B1B" w:rsidRPr="0060406C" w:rsidRDefault="000A4B1B" w:rsidP="000A4B1B">
      <w:pPr>
        <w:numPr>
          <w:ilvl w:val="0"/>
          <w:numId w:val="59"/>
        </w:numPr>
      </w:pPr>
      <w:r w:rsidRPr="0060406C">
        <w:t>Martin Luther King Jr. Day;</w:t>
      </w:r>
    </w:p>
    <w:p w14:paraId="0CAF2EEB" w14:textId="77777777" w:rsidR="000A4B1B" w:rsidRPr="0060406C" w:rsidRDefault="000A4B1B" w:rsidP="000A4B1B">
      <w:pPr>
        <w:numPr>
          <w:ilvl w:val="0"/>
          <w:numId w:val="59"/>
        </w:numPr>
      </w:pPr>
      <w:r w:rsidRPr="0060406C">
        <w:t>Presidents Day;</w:t>
      </w:r>
    </w:p>
    <w:p w14:paraId="37A7A412" w14:textId="77777777" w:rsidR="000A4B1B" w:rsidRPr="0060406C" w:rsidRDefault="000A4B1B" w:rsidP="000A4B1B">
      <w:pPr>
        <w:numPr>
          <w:ilvl w:val="0"/>
          <w:numId w:val="59"/>
        </w:numPr>
      </w:pPr>
      <w:r w:rsidRPr="0060406C">
        <w:t>Good Friday;</w:t>
      </w:r>
    </w:p>
    <w:p w14:paraId="354E10F2" w14:textId="77777777" w:rsidR="000A4B1B" w:rsidRPr="0060406C" w:rsidRDefault="000A4B1B" w:rsidP="000A4B1B">
      <w:pPr>
        <w:numPr>
          <w:ilvl w:val="0"/>
          <w:numId w:val="59"/>
        </w:numPr>
      </w:pPr>
      <w:r>
        <w:t>Memorial Day;</w:t>
      </w:r>
    </w:p>
    <w:p w14:paraId="0EECD58E" w14:textId="1FD72275" w:rsidR="000A4B1B" w:rsidRDefault="000A4B1B" w:rsidP="000A4B1B">
      <w:pPr>
        <w:numPr>
          <w:ilvl w:val="0"/>
          <w:numId w:val="59"/>
        </w:numPr>
      </w:pPr>
      <w:r>
        <w:t>Juneteenth</w:t>
      </w:r>
      <w:r w:rsidR="00B25CD2">
        <w:t>;</w:t>
      </w:r>
    </w:p>
    <w:p w14:paraId="2EC9608F" w14:textId="77777777" w:rsidR="000A4B1B" w:rsidRPr="0060406C" w:rsidRDefault="000A4B1B" w:rsidP="000A4B1B">
      <w:pPr>
        <w:numPr>
          <w:ilvl w:val="0"/>
          <w:numId w:val="59"/>
        </w:numPr>
      </w:pPr>
      <w:r w:rsidRPr="0060406C">
        <w:t>Independence Day;</w:t>
      </w:r>
    </w:p>
    <w:p w14:paraId="7E8A1BB9" w14:textId="77777777" w:rsidR="000A4B1B" w:rsidRPr="0060406C" w:rsidRDefault="000A4B1B" w:rsidP="000A4B1B">
      <w:pPr>
        <w:numPr>
          <w:ilvl w:val="0"/>
          <w:numId w:val="59"/>
        </w:numPr>
      </w:pPr>
      <w:r w:rsidRPr="0060406C">
        <w:t>Labor Day;</w:t>
      </w:r>
    </w:p>
    <w:p w14:paraId="135676E1" w14:textId="77777777" w:rsidR="000A4B1B" w:rsidRPr="0060406C" w:rsidRDefault="000A4B1B" w:rsidP="000A4B1B">
      <w:pPr>
        <w:numPr>
          <w:ilvl w:val="0"/>
          <w:numId w:val="59"/>
        </w:numPr>
      </w:pPr>
      <w:r w:rsidRPr="0060406C">
        <w:t>Columbus Day;</w:t>
      </w:r>
    </w:p>
    <w:p w14:paraId="771B5427" w14:textId="77777777" w:rsidR="000A4B1B" w:rsidRPr="0060406C" w:rsidRDefault="000A4B1B" w:rsidP="000A4B1B">
      <w:pPr>
        <w:numPr>
          <w:ilvl w:val="0"/>
          <w:numId w:val="59"/>
        </w:numPr>
      </w:pPr>
      <w:r w:rsidRPr="0060406C">
        <w:t>Election Day;</w:t>
      </w:r>
    </w:p>
    <w:p w14:paraId="6E7841C5" w14:textId="77777777" w:rsidR="000A4B1B" w:rsidRPr="0060406C" w:rsidRDefault="000A4B1B" w:rsidP="000A4B1B">
      <w:pPr>
        <w:numPr>
          <w:ilvl w:val="0"/>
          <w:numId w:val="59"/>
        </w:numPr>
      </w:pPr>
      <w:r w:rsidRPr="0060406C">
        <w:t>Veterans Day;</w:t>
      </w:r>
    </w:p>
    <w:p w14:paraId="16800819" w14:textId="77777777" w:rsidR="000A4B1B" w:rsidRPr="0060406C" w:rsidRDefault="000A4B1B" w:rsidP="000A4B1B">
      <w:pPr>
        <w:numPr>
          <w:ilvl w:val="0"/>
          <w:numId w:val="59"/>
        </w:numPr>
      </w:pPr>
      <w:r w:rsidRPr="0060406C">
        <w:t>Thanksgiving Day; and</w:t>
      </w:r>
    </w:p>
    <w:p w14:paraId="4D765200" w14:textId="66850C07" w:rsidR="00856F5C" w:rsidRPr="00316B6F" w:rsidRDefault="000A4B1B" w:rsidP="00316B6F">
      <w:pPr>
        <w:numPr>
          <w:ilvl w:val="0"/>
          <w:numId w:val="59"/>
        </w:numPr>
      </w:pPr>
      <w:r w:rsidRPr="0060406C">
        <w:t>Christmas Day.</w:t>
      </w:r>
    </w:p>
    <w:p w14:paraId="4F34AFC1" w14:textId="77777777" w:rsidR="00856F5C" w:rsidRPr="00856F5C" w:rsidRDefault="00856F5C" w:rsidP="00856F5C">
      <w:pPr>
        <w:pStyle w:val="BodyText"/>
        <w:spacing w:before="11"/>
        <w:rPr>
          <w:sz w:val="22"/>
        </w:rPr>
      </w:pPr>
    </w:p>
    <w:p w14:paraId="33476338" w14:textId="4D77EC9D" w:rsidR="00856F5C" w:rsidRPr="00856F5C" w:rsidRDefault="00856F5C" w:rsidP="00856F5C">
      <w:pPr>
        <w:pStyle w:val="BodyText"/>
        <w:ind w:left="100" w:right="117"/>
        <w:rPr>
          <w:sz w:val="22"/>
        </w:rPr>
      </w:pPr>
      <w:r w:rsidRPr="00856F5C">
        <w:rPr>
          <w:sz w:val="22"/>
        </w:rPr>
        <w:t xml:space="preserve">A </w:t>
      </w:r>
      <w:r w:rsidR="000626F6">
        <w:rPr>
          <w:sz w:val="22"/>
        </w:rPr>
        <w:t>Vendor {Contractor}</w:t>
      </w:r>
      <w:r w:rsidRPr="00856F5C">
        <w:rPr>
          <w:sz w:val="22"/>
        </w:rPr>
        <w:t xml:space="preserve"> that is unable to deliver items ordered within th</w:t>
      </w:r>
      <w:r w:rsidR="001E3EF7">
        <w:rPr>
          <w:sz w:val="22"/>
          <w:lang w:val="en-US"/>
        </w:rPr>
        <w:t xml:space="preserve">e contracted </w:t>
      </w:r>
      <w:r w:rsidRPr="00856F5C">
        <w:rPr>
          <w:sz w:val="22"/>
        </w:rPr>
        <w:t xml:space="preserve"> ARO timeframe shall notify the Using Agency of this within 24-hours of receiving the order. Notification shall be provided in  writing (not verbal) to the Using Agency via facsimile or</w:t>
      </w:r>
      <w:r w:rsidRPr="00856F5C">
        <w:rPr>
          <w:spacing w:val="-31"/>
          <w:sz w:val="22"/>
        </w:rPr>
        <w:t xml:space="preserve"> </w:t>
      </w:r>
      <w:r w:rsidRPr="00856F5C">
        <w:rPr>
          <w:sz w:val="22"/>
        </w:rPr>
        <w:t>email.</w:t>
      </w:r>
    </w:p>
    <w:p w14:paraId="54B62898" w14:textId="77777777" w:rsidR="00856F5C" w:rsidRPr="00856F5C" w:rsidRDefault="00856F5C" w:rsidP="00856F5C">
      <w:pPr>
        <w:pStyle w:val="BodyText"/>
        <w:spacing w:before="9"/>
        <w:rPr>
          <w:sz w:val="22"/>
        </w:rPr>
      </w:pPr>
    </w:p>
    <w:p w14:paraId="19038426" w14:textId="77777777" w:rsidR="00856F5C" w:rsidRDefault="00856F5C" w:rsidP="00856F5C">
      <w:pPr>
        <w:pStyle w:val="BodyText"/>
        <w:spacing w:before="7"/>
        <w:rPr>
          <w:sz w:val="21"/>
        </w:rPr>
      </w:pPr>
    </w:p>
    <w:p w14:paraId="7B402CB9" w14:textId="77777777" w:rsidR="00856F5C" w:rsidRDefault="00856F5C" w:rsidP="00856F5C">
      <w:pPr>
        <w:pStyle w:val="BodyText"/>
        <w:spacing w:before="5"/>
        <w:rPr>
          <w:sz w:val="13"/>
        </w:rPr>
      </w:pPr>
    </w:p>
    <w:p w14:paraId="7A9EB888" w14:textId="77777777" w:rsidR="00856F5C" w:rsidRDefault="00856F5C" w:rsidP="00856F5C">
      <w:pPr>
        <w:pStyle w:val="BodyText"/>
        <w:spacing w:before="8"/>
        <w:rPr>
          <w:sz w:val="21"/>
        </w:rPr>
      </w:pPr>
    </w:p>
    <w:p w14:paraId="361A3065" w14:textId="4541417A" w:rsidR="00856F5C" w:rsidRDefault="001C09BB" w:rsidP="00BC273A">
      <w:pPr>
        <w:pStyle w:val="Heading3"/>
      </w:pPr>
      <w:r>
        <w:t xml:space="preserve">South </w:t>
      </w:r>
      <w:r w:rsidRPr="00BC273A">
        <w:t>Woods</w:t>
      </w:r>
    </w:p>
    <w:p w14:paraId="25BF5741" w14:textId="77777777" w:rsidR="00856F5C" w:rsidRPr="00856F5C" w:rsidRDefault="00856F5C" w:rsidP="00856F5C"/>
    <w:p w14:paraId="388313CF" w14:textId="1A8B4F4B" w:rsidR="00856F5C" w:rsidRPr="00856F5C" w:rsidRDefault="00856F5C" w:rsidP="00856F5C">
      <w:pPr>
        <w:pStyle w:val="BodyText"/>
        <w:spacing w:before="1"/>
        <w:ind w:left="119" w:right="223"/>
        <w:rPr>
          <w:sz w:val="22"/>
        </w:rPr>
      </w:pPr>
      <w:r w:rsidRPr="00856F5C">
        <w:rPr>
          <w:sz w:val="22"/>
        </w:rPr>
        <w:t xml:space="preserve">Estimated quantities of the most often used items for this processing facility (provided in the  table below) are based upon </w:t>
      </w:r>
      <w:r w:rsidR="00BB23A2">
        <w:rPr>
          <w:sz w:val="22"/>
          <w:lang w:val="en-US"/>
        </w:rPr>
        <w:t>Fiscal Year 20</w:t>
      </w:r>
      <w:r w:rsidRPr="00856F5C">
        <w:rPr>
          <w:b/>
          <w:sz w:val="22"/>
        </w:rPr>
        <w:t xml:space="preserve"> </w:t>
      </w:r>
      <w:r w:rsidRPr="00856F5C">
        <w:rPr>
          <w:sz w:val="22"/>
        </w:rPr>
        <w:t>usage</w:t>
      </w:r>
      <w:r w:rsidR="00336ED1">
        <w:rPr>
          <w:sz w:val="22"/>
          <w:lang w:val="en-US"/>
        </w:rPr>
        <w:t xml:space="preserve"> for each item on the current Blanket P.O</w:t>
      </w:r>
      <w:r w:rsidRPr="00856F5C">
        <w:rPr>
          <w:sz w:val="22"/>
        </w:rPr>
        <w:t>. South Woods is a high volume purchasing facility. This Using Agency will typically place orders daily; 5 days per week, Monday through</w:t>
      </w:r>
      <w:r w:rsidRPr="00856F5C">
        <w:rPr>
          <w:spacing w:val="-11"/>
          <w:sz w:val="22"/>
        </w:rPr>
        <w:t xml:space="preserve"> </w:t>
      </w:r>
      <w:r w:rsidRPr="00856F5C">
        <w:rPr>
          <w:sz w:val="22"/>
        </w:rPr>
        <w:t>Friday.</w:t>
      </w:r>
    </w:p>
    <w:p w14:paraId="179BB2B6" w14:textId="77777777" w:rsidR="00856F5C" w:rsidRDefault="00856F5C" w:rsidP="00856F5C">
      <w:pPr>
        <w:pStyle w:val="BodyText"/>
      </w:pPr>
    </w:p>
    <w:p w14:paraId="4B23A0AC" w14:textId="77777777" w:rsidR="00856F5C" w:rsidRDefault="00856F5C" w:rsidP="00856F5C">
      <w:pPr>
        <w:pStyle w:val="BodyText"/>
        <w:spacing w:before="1"/>
        <w:rPr>
          <w:sz w:val="24"/>
        </w:rPr>
      </w:pPr>
    </w:p>
    <w:tbl>
      <w:tblPr>
        <w:tblStyle w:val="TableGrid"/>
        <w:tblW w:w="9450" w:type="dxa"/>
        <w:tblInd w:w="355" w:type="dxa"/>
        <w:tblLook w:val="04A0" w:firstRow="1" w:lastRow="0" w:firstColumn="1" w:lastColumn="0" w:noHBand="0" w:noVBand="1"/>
      </w:tblPr>
      <w:tblGrid>
        <w:gridCol w:w="3420"/>
        <w:gridCol w:w="2340"/>
        <w:gridCol w:w="3690"/>
      </w:tblGrid>
      <w:tr w:rsidR="00D0269A" w:rsidRPr="00D0269A" w14:paraId="78693B9A" w14:textId="77777777" w:rsidTr="008F2683">
        <w:tc>
          <w:tcPr>
            <w:tcW w:w="3420" w:type="dxa"/>
          </w:tcPr>
          <w:p w14:paraId="1C272ABE" w14:textId="7820888A" w:rsidR="00BB23A2" w:rsidRPr="00D0269A" w:rsidRDefault="00BB23A2" w:rsidP="00856F5C">
            <w:pPr>
              <w:pStyle w:val="BodyText"/>
              <w:spacing w:before="6"/>
              <w:ind w:left="0"/>
              <w:rPr>
                <w:b/>
                <w:sz w:val="22"/>
                <w:szCs w:val="22"/>
                <w:lang w:val="en-US"/>
              </w:rPr>
            </w:pPr>
            <w:r w:rsidRPr="00D0269A">
              <w:rPr>
                <w:b/>
                <w:sz w:val="22"/>
                <w:szCs w:val="22"/>
                <w:lang w:val="en-US"/>
              </w:rPr>
              <w:t>Item</w:t>
            </w:r>
          </w:p>
        </w:tc>
        <w:tc>
          <w:tcPr>
            <w:tcW w:w="2340" w:type="dxa"/>
          </w:tcPr>
          <w:p w14:paraId="259F6A3B" w14:textId="6D6DA5E4" w:rsidR="00BB23A2" w:rsidRPr="00D0269A" w:rsidRDefault="0041232E" w:rsidP="00856F5C">
            <w:pPr>
              <w:pStyle w:val="BodyText"/>
              <w:spacing w:before="6"/>
              <w:ind w:left="0"/>
              <w:rPr>
                <w:b/>
                <w:sz w:val="22"/>
                <w:szCs w:val="22"/>
                <w:lang w:val="en-US"/>
              </w:rPr>
            </w:pPr>
            <w:r>
              <w:rPr>
                <w:b/>
                <w:sz w:val="22"/>
                <w:szCs w:val="22"/>
                <w:lang w:val="en-US"/>
              </w:rPr>
              <w:t xml:space="preserve">Containers </w:t>
            </w:r>
          </w:p>
        </w:tc>
        <w:tc>
          <w:tcPr>
            <w:tcW w:w="3690" w:type="dxa"/>
          </w:tcPr>
          <w:p w14:paraId="6FBB1D8A" w14:textId="43593BC9" w:rsidR="00BB23A2" w:rsidRPr="00D0269A" w:rsidRDefault="00BB23A2" w:rsidP="00856F5C">
            <w:pPr>
              <w:pStyle w:val="BodyText"/>
              <w:spacing w:before="6"/>
              <w:ind w:left="0"/>
              <w:rPr>
                <w:b/>
                <w:sz w:val="22"/>
                <w:szCs w:val="22"/>
                <w:lang w:val="en-US"/>
              </w:rPr>
            </w:pPr>
            <w:r w:rsidRPr="00D0269A">
              <w:rPr>
                <w:b/>
                <w:sz w:val="22"/>
                <w:szCs w:val="22"/>
                <w:lang w:val="en-US"/>
              </w:rPr>
              <w:t>Spend</w:t>
            </w:r>
          </w:p>
        </w:tc>
      </w:tr>
      <w:tr w:rsidR="00336ED1" w14:paraId="63C11802" w14:textId="77777777" w:rsidTr="00AF7E92">
        <w:trPr>
          <w:trHeight w:val="292"/>
        </w:trPr>
        <w:tc>
          <w:tcPr>
            <w:tcW w:w="3420" w:type="dxa"/>
          </w:tcPr>
          <w:p w14:paraId="40473D91" w14:textId="16823873" w:rsidR="00336ED1" w:rsidRPr="00BB23A2" w:rsidRDefault="00336ED1" w:rsidP="00862B25">
            <w:pPr>
              <w:pStyle w:val="BodyText"/>
              <w:spacing w:before="6"/>
              <w:ind w:left="0"/>
              <w:rPr>
                <w:sz w:val="22"/>
                <w:szCs w:val="22"/>
                <w:lang w:val="en-US"/>
              </w:rPr>
            </w:pPr>
            <w:r>
              <w:rPr>
                <w:sz w:val="22"/>
                <w:szCs w:val="22"/>
                <w:lang w:val="en-US"/>
              </w:rPr>
              <w:t>Apples</w:t>
            </w:r>
            <w:r w:rsidR="0022118E">
              <w:rPr>
                <w:sz w:val="22"/>
                <w:szCs w:val="22"/>
                <w:lang w:val="en-US"/>
              </w:rPr>
              <w:t xml:space="preserve">, </w:t>
            </w:r>
            <w:r w:rsidR="00862B25">
              <w:rPr>
                <w:sz w:val="22"/>
                <w:szCs w:val="22"/>
                <w:lang w:val="en-US"/>
              </w:rPr>
              <w:t>multiple</w:t>
            </w:r>
            <w:r w:rsidR="0022118E">
              <w:rPr>
                <w:sz w:val="22"/>
                <w:szCs w:val="22"/>
                <w:lang w:val="en-US"/>
              </w:rPr>
              <w:t xml:space="preserve"> varieties </w:t>
            </w:r>
          </w:p>
        </w:tc>
        <w:tc>
          <w:tcPr>
            <w:tcW w:w="2340" w:type="dxa"/>
          </w:tcPr>
          <w:p w14:paraId="0811B653" w14:textId="20C83902" w:rsidR="00336ED1" w:rsidRPr="00AF7E92" w:rsidRDefault="00BA35D0" w:rsidP="00AF7E92">
            <w:pPr>
              <w:jc w:val="left"/>
              <w:rPr>
                <w:rFonts w:cs="Arial"/>
                <w:bCs/>
                <w:color w:val="000000"/>
                <w:szCs w:val="22"/>
              </w:rPr>
            </w:pPr>
            <w:r w:rsidRPr="00BA35D0">
              <w:rPr>
                <w:rFonts w:cs="Arial"/>
                <w:bCs/>
                <w:color w:val="000000"/>
                <w:szCs w:val="22"/>
              </w:rPr>
              <w:t>112</w:t>
            </w:r>
            <w:r w:rsidR="00312783">
              <w:rPr>
                <w:rFonts w:cs="Arial"/>
                <w:bCs/>
                <w:color w:val="000000"/>
                <w:szCs w:val="22"/>
              </w:rPr>
              <w:t>,</w:t>
            </w:r>
            <w:r w:rsidRPr="00BA35D0">
              <w:rPr>
                <w:rFonts w:cs="Arial"/>
                <w:bCs/>
                <w:color w:val="000000"/>
                <w:szCs w:val="22"/>
              </w:rPr>
              <w:t>502</w:t>
            </w:r>
          </w:p>
        </w:tc>
        <w:tc>
          <w:tcPr>
            <w:tcW w:w="3690" w:type="dxa"/>
          </w:tcPr>
          <w:p w14:paraId="2A8C4F0B" w14:textId="67810831" w:rsidR="00336ED1" w:rsidRPr="00AF7E92" w:rsidRDefault="00BA35D0" w:rsidP="00AF7E92">
            <w:pPr>
              <w:jc w:val="left"/>
              <w:rPr>
                <w:rFonts w:cs="Arial"/>
                <w:bCs/>
                <w:color w:val="000000"/>
                <w:szCs w:val="22"/>
              </w:rPr>
            </w:pPr>
            <w:r>
              <w:rPr>
                <w:rFonts w:cs="Arial"/>
                <w:bCs/>
                <w:color w:val="000000"/>
                <w:szCs w:val="22"/>
              </w:rPr>
              <w:t>$</w:t>
            </w:r>
            <w:r w:rsidR="00F516C5">
              <w:rPr>
                <w:rFonts w:cs="Arial"/>
                <w:bCs/>
                <w:color w:val="000000"/>
                <w:szCs w:val="22"/>
              </w:rPr>
              <w:t>112,542</w:t>
            </w:r>
          </w:p>
        </w:tc>
      </w:tr>
      <w:tr w:rsidR="00336ED1" w14:paraId="5E5B0A1A" w14:textId="77777777" w:rsidTr="00AF7E92">
        <w:trPr>
          <w:trHeight w:val="256"/>
        </w:trPr>
        <w:tc>
          <w:tcPr>
            <w:tcW w:w="3420" w:type="dxa"/>
          </w:tcPr>
          <w:p w14:paraId="04B03352" w14:textId="69423FB4" w:rsidR="00336ED1" w:rsidRPr="00BB23A2" w:rsidRDefault="00336ED1" w:rsidP="00856F5C">
            <w:pPr>
              <w:pStyle w:val="BodyText"/>
              <w:spacing w:before="6"/>
              <w:ind w:left="0"/>
              <w:rPr>
                <w:sz w:val="22"/>
                <w:szCs w:val="22"/>
                <w:lang w:val="en-US"/>
              </w:rPr>
            </w:pPr>
            <w:r>
              <w:rPr>
                <w:sz w:val="22"/>
                <w:szCs w:val="22"/>
                <w:lang w:val="en-US"/>
              </w:rPr>
              <w:t>Oranges</w:t>
            </w:r>
            <w:r w:rsidR="0022118E">
              <w:rPr>
                <w:sz w:val="22"/>
                <w:szCs w:val="22"/>
                <w:lang w:val="en-US"/>
              </w:rPr>
              <w:t xml:space="preserve">, </w:t>
            </w:r>
            <w:r w:rsidR="0022118E" w:rsidRPr="0022118E">
              <w:rPr>
                <w:sz w:val="22"/>
                <w:szCs w:val="22"/>
                <w:lang w:val="en-US"/>
              </w:rPr>
              <w:t>Navel or Valencia</w:t>
            </w:r>
          </w:p>
        </w:tc>
        <w:tc>
          <w:tcPr>
            <w:tcW w:w="2340" w:type="dxa"/>
          </w:tcPr>
          <w:p w14:paraId="76AD89F5" w14:textId="5FF33D82" w:rsidR="00336ED1" w:rsidRPr="00170EB6" w:rsidRDefault="00BA35D0" w:rsidP="00170EB6">
            <w:pPr>
              <w:jc w:val="left"/>
              <w:rPr>
                <w:rFonts w:cs="Arial"/>
                <w:bCs/>
                <w:color w:val="000000"/>
                <w:szCs w:val="22"/>
              </w:rPr>
            </w:pPr>
            <w:r w:rsidRPr="00BA35D0">
              <w:rPr>
                <w:rFonts w:cs="Arial"/>
                <w:bCs/>
                <w:color w:val="000000"/>
                <w:szCs w:val="22"/>
              </w:rPr>
              <w:t>172</w:t>
            </w:r>
            <w:r w:rsidR="00312783">
              <w:rPr>
                <w:rFonts w:cs="Arial"/>
                <w:bCs/>
                <w:color w:val="000000"/>
                <w:szCs w:val="22"/>
              </w:rPr>
              <w:t>,</w:t>
            </w:r>
            <w:r w:rsidRPr="00BA35D0">
              <w:rPr>
                <w:rFonts w:cs="Arial"/>
                <w:bCs/>
                <w:color w:val="000000"/>
                <w:szCs w:val="22"/>
              </w:rPr>
              <w:t>50</w:t>
            </w:r>
            <w:r w:rsidR="00170EB6">
              <w:rPr>
                <w:rFonts w:cs="Arial"/>
                <w:bCs/>
                <w:color w:val="000000"/>
                <w:szCs w:val="22"/>
              </w:rPr>
              <w:t>1</w:t>
            </w:r>
          </w:p>
        </w:tc>
        <w:tc>
          <w:tcPr>
            <w:tcW w:w="3690" w:type="dxa"/>
          </w:tcPr>
          <w:p w14:paraId="7A926C8B" w14:textId="118B9E4A" w:rsidR="00336ED1" w:rsidRPr="00170EB6" w:rsidRDefault="00BA35D0" w:rsidP="00170EB6">
            <w:pPr>
              <w:jc w:val="left"/>
              <w:rPr>
                <w:rFonts w:cs="Arial"/>
                <w:bCs/>
                <w:color w:val="000000"/>
                <w:szCs w:val="22"/>
              </w:rPr>
            </w:pPr>
            <w:r w:rsidRPr="00BA35D0">
              <w:rPr>
                <w:rFonts w:cs="Arial"/>
                <w:bCs/>
                <w:color w:val="000000"/>
                <w:szCs w:val="22"/>
              </w:rPr>
              <w:t>$</w:t>
            </w:r>
            <w:r>
              <w:rPr>
                <w:rFonts w:cs="Arial"/>
                <w:bCs/>
                <w:color w:val="000000"/>
                <w:szCs w:val="22"/>
              </w:rPr>
              <w:t>172,524</w:t>
            </w:r>
          </w:p>
        </w:tc>
      </w:tr>
      <w:tr w:rsidR="00336ED1" w14:paraId="7C127E7B" w14:textId="77777777" w:rsidTr="008F2683">
        <w:tc>
          <w:tcPr>
            <w:tcW w:w="3420" w:type="dxa"/>
          </w:tcPr>
          <w:p w14:paraId="0C4FE74C" w14:textId="0E9FFD54" w:rsidR="00336ED1" w:rsidRPr="00BB23A2" w:rsidRDefault="00336ED1" w:rsidP="00856F5C">
            <w:pPr>
              <w:pStyle w:val="BodyText"/>
              <w:spacing w:before="6"/>
              <w:ind w:left="0"/>
              <w:rPr>
                <w:sz w:val="22"/>
                <w:szCs w:val="22"/>
                <w:lang w:val="en-US"/>
              </w:rPr>
            </w:pPr>
            <w:r>
              <w:rPr>
                <w:sz w:val="22"/>
                <w:szCs w:val="22"/>
                <w:lang w:val="en-US"/>
              </w:rPr>
              <w:t>Bananas</w:t>
            </w:r>
            <w:r w:rsidR="0022118E">
              <w:rPr>
                <w:sz w:val="22"/>
                <w:szCs w:val="22"/>
                <w:lang w:val="en-US"/>
              </w:rPr>
              <w:t xml:space="preserve">, </w:t>
            </w:r>
            <w:r w:rsidR="0022118E" w:rsidRPr="0022118E">
              <w:rPr>
                <w:sz w:val="22"/>
                <w:szCs w:val="22"/>
                <w:lang w:val="en-US"/>
              </w:rPr>
              <w:t>Cavendish</w:t>
            </w:r>
          </w:p>
        </w:tc>
        <w:tc>
          <w:tcPr>
            <w:tcW w:w="2340" w:type="dxa"/>
          </w:tcPr>
          <w:p w14:paraId="7068F425" w14:textId="5F1492F8" w:rsidR="00336ED1" w:rsidRPr="00AF7E92" w:rsidRDefault="00BA35D0" w:rsidP="00AF7E92">
            <w:pPr>
              <w:jc w:val="left"/>
              <w:rPr>
                <w:rFonts w:cs="Arial"/>
                <w:bCs/>
                <w:color w:val="000000"/>
                <w:szCs w:val="22"/>
              </w:rPr>
            </w:pPr>
            <w:r w:rsidRPr="00BA35D0">
              <w:rPr>
                <w:rFonts w:cs="Arial"/>
                <w:bCs/>
                <w:color w:val="000000"/>
                <w:szCs w:val="22"/>
              </w:rPr>
              <w:t>166</w:t>
            </w:r>
            <w:r w:rsidR="00312783">
              <w:rPr>
                <w:rFonts w:cs="Arial"/>
                <w:bCs/>
                <w:color w:val="000000"/>
                <w:szCs w:val="22"/>
              </w:rPr>
              <w:t>,</w:t>
            </w:r>
            <w:r w:rsidRPr="00BA35D0">
              <w:rPr>
                <w:rFonts w:cs="Arial"/>
                <w:bCs/>
                <w:color w:val="000000"/>
                <w:szCs w:val="22"/>
              </w:rPr>
              <w:t>50</w:t>
            </w:r>
            <w:r w:rsidR="00AF7E92">
              <w:rPr>
                <w:rFonts w:cs="Arial"/>
                <w:bCs/>
                <w:color w:val="000000"/>
                <w:szCs w:val="22"/>
              </w:rPr>
              <w:t>0</w:t>
            </w:r>
          </w:p>
        </w:tc>
        <w:tc>
          <w:tcPr>
            <w:tcW w:w="3690" w:type="dxa"/>
          </w:tcPr>
          <w:p w14:paraId="056B2FB9" w14:textId="33572862"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166,500</w:t>
            </w:r>
          </w:p>
        </w:tc>
      </w:tr>
      <w:tr w:rsidR="00336ED1" w14:paraId="3BB7CB6F" w14:textId="77777777" w:rsidTr="008F2683">
        <w:tc>
          <w:tcPr>
            <w:tcW w:w="3420" w:type="dxa"/>
          </w:tcPr>
          <w:p w14:paraId="2731FE80" w14:textId="5D55D24F" w:rsidR="00336ED1" w:rsidRPr="00BB23A2" w:rsidRDefault="00336ED1" w:rsidP="00856F5C">
            <w:pPr>
              <w:pStyle w:val="BodyText"/>
              <w:spacing w:before="6"/>
              <w:ind w:left="0"/>
              <w:rPr>
                <w:sz w:val="22"/>
                <w:szCs w:val="22"/>
                <w:lang w:val="en-US"/>
              </w:rPr>
            </w:pPr>
            <w:r>
              <w:rPr>
                <w:sz w:val="22"/>
                <w:szCs w:val="22"/>
                <w:lang w:val="en-US"/>
              </w:rPr>
              <w:t>Watermelon</w:t>
            </w:r>
          </w:p>
        </w:tc>
        <w:tc>
          <w:tcPr>
            <w:tcW w:w="2340" w:type="dxa"/>
          </w:tcPr>
          <w:p w14:paraId="43FD3371" w14:textId="522AD113" w:rsidR="00336ED1" w:rsidRPr="00AF7E92" w:rsidRDefault="00BA35D0" w:rsidP="00AF7E92">
            <w:pPr>
              <w:jc w:val="left"/>
              <w:rPr>
                <w:rFonts w:cs="Arial"/>
                <w:bCs/>
                <w:color w:val="000000"/>
                <w:szCs w:val="22"/>
              </w:rPr>
            </w:pPr>
            <w:r w:rsidRPr="00BA35D0">
              <w:rPr>
                <w:rFonts w:cs="Arial"/>
                <w:bCs/>
                <w:color w:val="000000"/>
                <w:szCs w:val="22"/>
              </w:rPr>
              <w:t>61</w:t>
            </w:r>
            <w:r w:rsidR="00312783">
              <w:rPr>
                <w:rFonts w:cs="Arial"/>
                <w:bCs/>
                <w:color w:val="000000"/>
                <w:szCs w:val="22"/>
              </w:rPr>
              <w:t>,</w:t>
            </w:r>
            <w:r w:rsidRPr="00BA35D0">
              <w:rPr>
                <w:rFonts w:cs="Arial"/>
                <w:bCs/>
                <w:color w:val="000000"/>
                <w:szCs w:val="22"/>
              </w:rPr>
              <w:t>008</w:t>
            </w:r>
          </w:p>
        </w:tc>
        <w:tc>
          <w:tcPr>
            <w:tcW w:w="3690" w:type="dxa"/>
          </w:tcPr>
          <w:p w14:paraId="63AB3FB4" w14:textId="15FAD0D9"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61,05</w:t>
            </w:r>
            <w:r w:rsidR="00AF7E92">
              <w:rPr>
                <w:rFonts w:cs="Arial"/>
                <w:bCs/>
                <w:color w:val="000000"/>
                <w:szCs w:val="22"/>
              </w:rPr>
              <w:t>6</w:t>
            </w:r>
          </w:p>
        </w:tc>
      </w:tr>
      <w:tr w:rsidR="00336ED1" w14:paraId="394FE4E2" w14:textId="77777777" w:rsidTr="008F2683">
        <w:tc>
          <w:tcPr>
            <w:tcW w:w="3420" w:type="dxa"/>
          </w:tcPr>
          <w:p w14:paraId="4ACC5161" w14:textId="407214EA" w:rsidR="00336ED1" w:rsidRPr="00BB23A2" w:rsidRDefault="00336ED1" w:rsidP="00856F5C">
            <w:pPr>
              <w:pStyle w:val="BodyText"/>
              <w:spacing w:before="6"/>
              <w:ind w:left="0"/>
              <w:rPr>
                <w:sz w:val="22"/>
                <w:szCs w:val="22"/>
                <w:lang w:val="en-US"/>
              </w:rPr>
            </w:pPr>
            <w:r>
              <w:rPr>
                <w:sz w:val="22"/>
                <w:szCs w:val="22"/>
                <w:lang w:val="en-US"/>
              </w:rPr>
              <w:t xml:space="preserve">Honeydew </w:t>
            </w:r>
          </w:p>
        </w:tc>
        <w:tc>
          <w:tcPr>
            <w:tcW w:w="2340" w:type="dxa"/>
          </w:tcPr>
          <w:p w14:paraId="1B5AE1B0" w14:textId="4FA3A13D" w:rsidR="00336ED1" w:rsidRPr="00AF7E92" w:rsidRDefault="00BA35D0" w:rsidP="00AF7E92">
            <w:pPr>
              <w:jc w:val="left"/>
              <w:rPr>
                <w:rFonts w:cs="Arial"/>
                <w:bCs/>
                <w:color w:val="000000"/>
                <w:szCs w:val="22"/>
              </w:rPr>
            </w:pPr>
            <w:r w:rsidRPr="00BA35D0">
              <w:rPr>
                <w:rFonts w:cs="Arial"/>
                <w:bCs/>
                <w:color w:val="000000"/>
                <w:szCs w:val="22"/>
              </w:rPr>
              <w:t>72</w:t>
            </w:r>
            <w:r w:rsidR="00312783">
              <w:rPr>
                <w:rFonts w:cs="Arial"/>
                <w:bCs/>
                <w:color w:val="000000"/>
                <w:szCs w:val="22"/>
              </w:rPr>
              <w:t>,</w:t>
            </w:r>
            <w:r w:rsidRPr="00BA35D0">
              <w:rPr>
                <w:rFonts w:cs="Arial"/>
                <w:bCs/>
                <w:color w:val="000000"/>
                <w:szCs w:val="22"/>
              </w:rPr>
              <w:t>000</w:t>
            </w:r>
          </w:p>
        </w:tc>
        <w:tc>
          <w:tcPr>
            <w:tcW w:w="3690" w:type="dxa"/>
          </w:tcPr>
          <w:p w14:paraId="0890E28D" w14:textId="536D8B1C"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72,000</w:t>
            </w:r>
          </w:p>
        </w:tc>
      </w:tr>
      <w:tr w:rsidR="00336ED1" w14:paraId="54C22905" w14:textId="77777777" w:rsidTr="008F2683">
        <w:tc>
          <w:tcPr>
            <w:tcW w:w="3420" w:type="dxa"/>
          </w:tcPr>
          <w:p w14:paraId="6AF1969F" w14:textId="73992447" w:rsidR="00336ED1" w:rsidRPr="00BB23A2" w:rsidRDefault="00336ED1" w:rsidP="00856F5C">
            <w:pPr>
              <w:pStyle w:val="BodyText"/>
              <w:spacing w:before="6"/>
              <w:ind w:left="0"/>
              <w:rPr>
                <w:sz w:val="22"/>
                <w:szCs w:val="22"/>
                <w:lang w:val="en-US"/>
              </w:rPr>
            </w:pPr>
            <w:r>
              <w:rPr>
                <w:sz w:val="22"/>
                <w:szCs w:val="22"/>
                <w:lang w:val="en-US"/>
              </w:rPr>
              <w:t>Cantaloupe</w:t>
            </w:r>
          </w:p>
        </w:tc>
        <w:tc>
          <w:tcPr>
            <w:tcW w:w="2340" w:type="dxa"/>
          </w:tcPr>
          <w:p w14:paraId="512C3BB6" w14:textId="2C7E84DE" w:rsidR="00336ED1" w:rsidRPr="00AF7E92" w:rsidRDefault="00BA35D0" w:rsidP="00AF7E92">
            <w:pPr>
              <w:jc w:val="left"/>
              <w:rPr>
                <w:rFonts w:cs="Arial"/>
                <w:bCs/>
                <w:color w:val="000000"/>
                <w:szCs w:val="22"/>
              </w:rPr>
            </w:pPr>
            <w:r w:rsidRPr="00BA35D0">
              <w:rPr>
                <w:rFonts w:cs="Arial"/>
                <w:bCs/>
                <w:color w:val="000000"/>
                <w:szCs w:val="22"/>
              </w:rPr>
              <w:t>72</w:t>
            </w:r>
            <w:r w:rsidR="00312783">
              <w:rPr>
                <w:rFonts w:cs="Arial"/>
                <w:bCs/>
                <w:color w:val="000000"/>
                <w:szCs w:val="22"/>
              </w:rPr>
              <w:t>,</w:t>
            </w:r>
            <w:r w:rsidRPr="00BA35D0">
              <w:rPr>
                <w:rFonts w:cs="Arial"/>
                <w:bCs/>
                <w:color w:val="000000"/>
                <w:szCs w:val="22"/>
              </w:rPr>
              <w:t>000</w:t>
            </w:r>
          </w:p>
        </w:tc>
        <w:tc>
          <w:tcPr>
            <w:tcW w:w="3690" w:type="dxa"/>
          </w:tcPr>
          <w:p w14:paraId="28FB88F7" w14:textId="0CBC0E5F" w:rsidR="00336ED1" w:rsidRPr="00AF7E92" w:rsidRDefault="00BA35D0" w:rsidP="00AF7E92">
            <w:pPr>
              <w:jc w:val="left"/>
              <w:rPr>
                <w:rFonts w:cs="Arial"/>
                <w:bCs/>
                <w:color w:val="000000"/>
                <w:szCs w:val="22"/>
              </w:rPr>
            </w:pPr>
            <w:r>
              <w:rPr>
                <w:rFonts w:cs="Arial"/>
                <w:bCs/>
                <w:color w:val="000000"/>
                <w:szCs w:val="22"/>
              </w:rPr>
              <w:t>$72,000</w:t>
            </w:r>
          </w:p>
        </w:tc>
      </w:tr>
      <w:tr w:rsidR="008F2683" w14:paraId="5F0BCCB1" w14:textId="77777777" w:rsidTr="008F2683">
        <w:tc>
          <w:tcPr>
            <w:tcW w:w="3420" w:type="dxa"/>
          </w:tcPr>
          <w:p w14:paraId="7BC032DC" w14:textId="77777777" w:rsidR="008F2683" w:rsidRPr="00BB23A2" w:rsidRDefault="008F2683" w:rsidP="00875357">
            <w:pPr>
              <w:pStyle w:val="BodyText"/>
              <w:spacing w:before="6"/>
              <w:ind w:left="0"/>
              <w:rPr>
                <w:sz w:val="22"/>
                <w:szCs w:val="22"/>
                <w:lang w:val="en-US"/>
              </w:rPr>
            </w:pPr>
            <w:r>
              <w:rPr>
                <w:sz w:val="22"/>
                <w:szCs w:val="22"/>
                <w:lang w:val="en-US"/>
              </w:rPr>
              <w:t>Tomatoes</w:t>
            </w:r>
          </w:p>
        </w:tc>
        <w:tc>
          <w:tcPr>
            <w:tcW w:w="2340" w:type="dxa"/>
          </w:tcPr>
          <w:p w14:paraId="2A157AFF" w14:textId="3A479A08" w:rsidR="008F2683" w:rsidRPr="00AF7E92" w:rsidRDefault="008F2683" w:rsidP="00AF7E92">
            <w:pPr>
              <w:jc w:val="left"/>
              <w:rPr>
                <w:rFonts w:cs="Arial"/>
                <w:bCs/>
                <w:color w:val="000000"/>
                <w:szCs w:val="22"/>
              </w:rPr>
            </w:pPr>
            <w:r w:rsidRPr="00BA35D0">
              <w:rPr>
                <w:rFonts w:cs="Arial"/>
                <w:bCs/>
                <w:color w:val="000000"/>
                <w:szCs w:val="22"/>
              </w:rPr>
              <w:t>112</w:t>
            </w:r>
            <w:r>
              <w:rPr>
                <w:rFonts w:cs="Arial"/>
                <w:bCs/>
                <w:color w:val="000000"/>
                <w:szCs w:val="22"/>
              </w:rPr>
              <w:t>,</w:t>
            </w:r>
            <w:r w:rsidRPr="00BA35D0">
              <w:rPr>
                <w:rFonts w:cs="Arial"/>
                <w:bCs/>
                <w:color w:val="000000"/>
                <w:szCs w:val="22"/>
              </w:rPr>
              <w:t>509</w:t>
            </w:r>
          </w:p>
        </w:tc>
        <w:tc>
          <w:tcPr>
            <w:tcW w:w="3690" w:type="dxa"/>
          </w:tcPr>
          <w:p w14:paraId="78408A6F" w14:textId="7D23CAC7" w:rsidR="008F2683" w:rsidRPr="00AF7E92" w:rsidRDefault="008F2683" w:rsidP="00AF7E92">
            <w:pPr>
              <w:jc w:val="left"/>
              <w:rPr>
                <w:rFonts w:cs="Arial"/>
                <w:bCs/>
                <w:color w:val="000000"/>
                <w:szCs w:val="22"/>
              </w:rPr>
            </w:pPr>
            <w:r>
              <w:rPr>
                <w:rFonts w:cs="Arial"/>
                <w:bCs/>
                <w:color w:val="000000"/>
                <w:szCs w:val="22"/>
              </w:rPr>
              <w:t>$1</w:t>
            </w:r>
            <w:r w:rsidR="00F516C5">
              <w:rPr>
                <w:rFonts w:cs="Arial"/>
                <w:bCs/>
                <w:color w:val="000000"/>
                <w:szCs w:val="22"/>
              </w:rPr>
              <w:t>12,716</w:t>
            </w:r>
          </w:p>
        </w:tc>
      </w:tr>
      <w:tr w:rsidR="008F2683" w14:paraId="7F1BE4E9" w14:textId="77777777" w:rsidTr="008F2683">
        <w:tc>
          <w:tcPr>
            <w:tcW w:w="3420" w:type="dxa"/>
          </w:tcPr>
          <w:p w14:paraId="32EEB813" w14:textId="77777777" w:rsidR="008F2683" w:rsidRPr="00BB23A2" w:rsidRDefault="008F2683" w:rsidP="00875357">
            <w:pPr>
              <w:pStyle w:val="BodyText"/>
              <w:spacing w:before="6"/>
              <w:ind w:left="0"/>
              <w:rPr>
                <w:sz w:val="22"/>
                <w:szCs w:val="22"/>
                <w:lang w:val="en-US"/>
              </w:rPr>
            </w:pPr>
            <w:r>
              <w:rPr>
                <w:sz w:val="22"/>
                <w:szCs w:val="22"/>
                <w:lang w:val="en-US"/>
              </w:rPr>
              <w:t>Lettuce, Iceberg</w:t>
            </w:r>
          </w:p>
        </w:tc>
        <w:tc>
          <w:tcPr>
            <w:tcW w:w="2340" w:type="dxa"/>
          </w:tcPr>
          <w:p w14:paraId="466FF9A1" w14:textId="67ED04E3" w:rsidR="008F2683" w:rsidRPr="00AF7E92" w:rsidRDefault="008F2683" w:rsidP="00AF7E92">
            <w:pPr>
              <w:jc w:val="left"/>
              <w:rPr>
                <w:rFonts w:cs="Arial"/>
                <w:bCs/>
                <w:color w:val="000000"/>
                <w:szCs w:val="22"/>
              </w:rPr>
            </w:pPr>
            <w:r w:rsidRPr="00BA35D0">
              <w:rPr>
                <w:rFonts w:cs="Arial"/>
                <w:bCs/>
                <w:color w:val="000000"/>
                <w:szCs w:val="22"/>
              </w:rPr>
              <w:t>177</w:t>
            </w:r>
            <w:r>
              <w:rPr>
                <w:rFonts w:cs="Arial"/>
                <w:bCs/>
                <w:color w:val="000000"/>
                <w:szCs w:val="22"/>
              </w:rPr>
              <w:t>,</w:t>
            </w:r>
            <w:r w:rsidRPr="00BA35D0">
              <w:rPr>
                <w:rFonts w:cs="Arial"/>
                <w:bCs/>
                <w:color w:val="000000"/>
                <w:szCs w:val="22"/>
              </w:rPr>
              <w:t>000</w:t>
            </w:r>
          </w:p>
        </w:tc>
        <w:tc>
          <w:tcPr>
            <w:tcW w:w="3690" w:type="dxa"/>
          </w:tcPr>
          <w:p w14:paraId="32D70D09" w14:textId="0AE16C75"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177,000</w:t>
            </w:r>
          </w:p>
        </w:tc>
      </w:tr>
      <w:tr w:rsidR="008F2683" w14:paraId="28B5C718" w14:textId="77777777" w:rsidTr="008F2683">
        <w:tc>
          <w:tcPr>
            <w:tcW w:w="3420" w:type="dxa"/>
          </w:tcPr>
          <w:p w14:paraId="6C29CC42" w14:textId="77777777" w:rsidR="008F2683" w:rsidRPr="00BB23A2" w:rsidRDefault="008F2683" w:rsidP="00875357">
            <w:pPr>
              <w:pStyle w:val="BodyText"/>
              <w:spacing w:before="6"/>
              <w:ind w:left="0"/>
              <w:rPr>
                <w:sz w:val="22"/>
                <w:szCs w:val="22"/>
                <w:lang w:val="en-US"/>
              </w:rPr>
            </w:pPr>
            <w:r>
              <w:rPr>
                <w:sz w:val="22"/>
                <w:szCs w:val="22"/>
                <w:lang w:val="en-US"/>
              </w:rPr>
              <w:t>Lettuce, Romaine</w:t>
            </w:r>
          </w:p>
        </w:tc>
        <w:tc>
          <w:tcPr>
            <w:tcW w:w="2340" w:type="dxa"/>
          </w:tcPr>
          <w:p w14:paraId="50AA647F" w14:textId="050A7EE1" w:rsidR="008F2683" w:rsidRPr="00AF7E92" w:rsidRDefault="008F2683" w:rsidP="00AF7E92">
            <w:pPr>
              <w:jc w:val="left"/>
              <w:rPr>
                <w:rFonts w:cs="Arial"/>
                <w:bCs/>
                <w:color w:val="000000"/>
                <w:szCs w:val="22"/>
              </w:rPr>
            </w:pPr>
            <w:r w:rsidRPr="00BA35D0">
              <w:rPr>
                <w:rFonts w:cs="Arial"/>
                <w:bCs/>
                <w:color w:val="000000"/>
                <w:szCs w:val="22"/>
              </w:rPr>
              <w:t>74</w:t>
            </w:r>
            <w:r>
              <w:rPr>
                <w:rFonts w:cs="Arial"/>
                <w:bCs/>
                <w:color w:val="000000"/>
                <w:szCs w:val="22"/>
              </w:rPr>
              <w:t>,</w:t>
            </w:r>
            <w:r w:rsidRPr="00BA35D0">
              <w:rPr>
                <w:rFonts w:cs="Arial"/>
                <w:bCs/>
                <w:color w:val="000000"/>
                <w:szCs w:val="22"/>
              </w:rPr>
              <w:t>000</w:t>
            </w:r>
          </w:p>
        </w:tc>
        <w:tc>
          <w:tcPr>
            <w:tcW w:w="3690" w:type="dxa"/>
          </w:tcPr>
          <w:p w14:paraId="71280E34" w14:textId="7EB21DF4"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74,000</w:t>
            </w:r>
          </w:p>
        </w:tc>
      </w:tr>
      <w:tr w:rsidR="008F2683" w14:paraId="471B7973" w14:textId="77777777" w:rsidTr="00875357">
        <w:tc>
          <w:tcPr>
            <w:tcW w:w="3420" w:type="dxa"/>
          </w:tcPr>
          <w:p w14:paraId="1AD6DFA1" w14:textId="77777777" w:rsidR="008F2683" w:rsidRPr="00BB23A2" w:rsidRDefault="008F2683" w:rsidP="00875357">
            <w:pPr>
              <w:pStyle w:val="BodyText"/>
              <w:spacing w:before="6"/>
              <w:ind w:left="0"/>
              <w:rPr>
                <w:sz w:val="22"/>
                <w:szCs w:val="22"/>
                <w:lang w:val="en-US"/>
              </w:rPr>
            </w:pPr>
            <w:r>
              <w:rPr>
                <w:sz w:val="22"/>
                <w:szCs w:val="22"/>
                <w:lang w:val="en-US"/>
              </w:rPr>
              <w:t>Potatoes, Baking and Russet</w:t>
            </w:r>
          </w:p>
        </w:tc>
        <w:tc>
          <w:tcPr>
            <w:tcW w:w="2340" w:type="dxa"/>
          </w:tcPr>
          <w:p w14:paraId="07C3564F" w14:textId="12341DE4" w:rsidR="008F2683" w:rsidRPr="00AF7E92" w:rsidRDefault="008F2683" w:rsidP="00AF7E92">
            <w:pPr>
              <w:jc w:val="left"/>
              <w:rPr>
                <w:rFonts w:cs="Arial"/>
                <w:bCs/>
                <w:color w:val="000000"/>
                <w:szCs w:val="22"/>
              </w:rPr>
            </w:pPr>
            <w:r w:rsidRPr="00BA35D0">
              <w:rPr>
                <w:rFonts w:cs="Arial"/>
                <w:bCs/>
                <w:color w:val="000000"/>
                <w:szCs w:val="22"/>
              </w:rPr>
              <w:t>117</w:t>
            </w:r>
            <w:r>
              <w:rPr>
                <w:rFonts w:cs="Arial"/>
                <w:bCs/>
                <w:color w:val="000000"/>
                <w:szCs w:val="22"/>
              </w:rPr>
              <w:t>,</w:t>
            </w:r>
            <w:r w:rsidRPr="00BA35D0">
              <w:rPr>
                <w:rFonts w:cs="Arial"/>
                <w:bCs/>
                <w:color w:val="000000"/>
                <w:szCs w:val="22"/>
              </w:rPr>
              <w:t>000</w:t>
            </w:r>
          </w:p>
        </w:tc>
        <w:tc>
          <w:tcPr>
            <w:tcW w:w="3690" w:type="dxa"/>
          </w:tcPr>
          <w:p w14:paraId="0F4AE40D" w14:textId="746B7E3B"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117,000</w:t>
            </w:r>
          </w:p>
        </w:tc>
      </w:tr>
      <w:tr w:rsidR="008F2683" w14:paraId="078361AC" w14:textId="77777777" w:rsidTr="00875357">
        <w:tc>
          <w:tcPr>
            <w:tcW w:w="3420" w:type="dxa"/>
          </w:tcPr>
          <w:p w14:paraId="53D5F39D" w14:textId="77777777" w:rsidR="008F2683" w:rsidRPr="00BB23A2" w:rsidRDefault="008F2683" w:rsidP="00875357">
            <w:pPr>
              <w:pStyle w:val="BodyText"/>
              <w:spacing w:before="6"/>
              <w:ind w:left="0"/>
              <w:rPr>
                <w:sz w:val="22"/>
                <w:szCs w:val="22"/>
                <w:lang w:val="en-US"/>
              </w:rPr>
            </w:pPr>
            <w:r>
              <w:rPr>
                <w:sz w:val="22"/>
                <w:szCs w:val="22"/>
                <w:lang w:val="en-US"/>
              </w:rPr>
              <w:t>Sweet Potatoes</w:t>
            </w:r>
          </w:p>
        </w:tc>
        <w:tc>
          <w:tcPr>
            <w:tcW w:w="2340" w:type="dxa"/>
          </w:tcPr>
          <w:p w14:paraId="755AE7C3" w14:textId="5AD6856F" w:rsidR="008F2683" w:rsidRPr="00AF7E92" w:rsidRDefault="008F2683" w:rsidP="00AF7E92">
            <w:pPr>
              <w:jc w:val="left"/>
              <w:rPr>
                <w:rFonts w:cs="Arial"/>
                <w:bCs/>
                <w:color w:val="000000"/>
                <w:szCs w:val="22"/>
              </w:rPr>
            </w:pPr>
            <w:r w:rsidRPr="00BA35D0">
              <w:rPr>
                <w:rFonts w:cs="Arial"/>
                <w:bCs/>
                <w:color w:val="000000"/>
                <w:szCs w:val="22"/>
              </w:rPr>
              <w:t>61</w:t>
            </w:r>
            <w:r>
              <w:rPr>
                <w:rFonts w:cs="Arial"/>
                <w:bCs/>
                <w:color w:val="000000"/>
                <w:szCs w:val="22"/>
              </w:rPr>
              <w:t>,</w:t>
            </w:r>
            <w:r w:rsidRPr="00BA35D0">
              <w:rPr>
                <w:rFonts w:cs="Arial"/>
                <w:bCs/>
                <w:color w:val="000000"/>
                <w:szCs w:val="22"/>
              </w:rPr>
              <w:t>000</w:t>
            </w:r>
          </w:p>
        </w:tc>
        <w:tc>
          <w:tcPr>
            <w:tcW w:w="3690" w:type="dxa"/>
          </w:tcPr>
          <w:p w14:paraId="58DF3F11" w14:textId="72C9D1A8"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61,000</w:t>
            </w:r>
          </w:p>
        </w:tc>
      </w:tr>
      <w:tr w:rsidR="008F2683" w14:paraId="315FB883" w14:textId="77777777" w:rsidTr="00875357">
        <w:tc>
          <w:tcPr>
            <w:tcW w:w="3420" w:type="dxa"/>
          </w:tcPr>
          <w:p w14:paraId="3C19739E" w14:textId="77777777" w:rsidR="008F2683" w:rsidRPr="00BB23A2" w:rsidRDefault="008F2683" w:rsidP="00875357">
            <w:pPr>
              <w:pStyle w:val="BodyText"/>
              <w:spacing w:before="6"/>
              <w:ind w:left="0"/>
              <w:rPr>
                <w:sz w:val="22"/>
                <w:szCs w:val="22"/>
                <w:lang w:val="en-US"/>
              </w:rPr>
            </w:pPr>
            <w:r>
              <w:rPr>
                <w:sz w:val="22"/>
                <w:szCs w:val="22"/>
                <w:lang w:val="en-US"/>
              </w:rPr>
              <w:t>Onions</w:t>
            </w:r>
          </w:p>
        </w:tc>
        <w:tc>
          <w:tcPr>
            <w:tcW w:w="2340" w:type="dxa"/>
          </w:tcPr>
          <w:p w14:paraId="2772EC6D" w14:textId="437D0E2C" w:rsidR="008F2683" w:rsidRPr="00AF7E92" w:rsidRDefault="008F2683" w:rsidP="00AF7E92">
            <w:pPr>
              <w:jc w:val="left"/>
              <w:rPr>
                <w:rFonts w:cs="Arial"/>
                <w:bCs/>
                <w:color w:val="000000"/>
                <w:szCs w:val="22"/>
              </w:rPr>
            </w:pPr>
            <w:r w:rsidRPr="00BA35D0">
              <w:rPr>
                <w:rFonts w:cs="Arial"/>
                <w:bCs/>
                <w:color w:val="000000"/>
                <w:szCs w:val="22"/>
              </w:rPr>
              <w:t>112</w:t>
            </w:r>
            <w:r>
              <w:rPr>
                <w:rFonts w:cs="Arial"/>
                <w:bCs/>
                <w:color w:val="000000"/>
                <w:szCs w:val="22"/>
              </w:rPr>
              <w:t>,</w:t>
            </w:r>
            <w:r w:rsidRPr="00BA35D0">
              <w:rPr>
                <w:rFonts w:cs="Arial"/>
                <w:bCs/>
                <w:color w:val="000000"/>
                <w:szCs w:val="22"/>
              </w:rPr>
              <w:t>525</w:t>
            </w:r>
          </w:p>
        </w:tc>
        <w:tc>
          <w:tcPr>
            <w:tcW w:w="3690" w:type="dxa"/>
          </w:tcPr>
          <w:p w14:paraId="29BF77B2" w14:textId="2F957671"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112,886</w:t>
            </w:r>
          </w:p>
        </w:tc>
      </w:tr>
      <w:tr w:rsidR="008F2683" w14:paraId="7A719129" w14:textId="77777777" w:rsidTr="00875357">
        <w:tc>
          <w:tcPr>
            <w:tcW w:w="3420" w:type="dxa"/>
          </w:tcPr>
          <w:p w14:paraId="5EFE2136" w14:textId="77777777" w:rsidR="008F2683" w:rsidRPr="00BB23A2" w:rsidRDefault="008F2683" w:rsidP="00875357">
            <w:pPr>
              <w:pStyle w:val="BodyText"/>
              <w:spacing w:before="6"/>
              <w:ind w:left="0"/>
              <w:rPr>
                <w:sz w:val="22"/>
                <w:szCs w:val="22"/>
                <w:lang w:val="en-US"/>
              </w:rPr>
            </w:pPr>
            <w:r>
              <w:rPr>
                <w:sz w:val="22"/>
                <w:szCs w:val="22"/>
                <w:lang w:val="en-US"/>
              </w:rPr>
              <w:t>Green Bell Peppers</w:t>
            </w:r>
          </w:p>
        </w:tc>
        <w:tc>
          <w:tcPr>
            <w:tcW w:w="2340" w:type="dxa"/>
          </w:tcPr>
          <w:p w14:paraId="5FEEF57A" w14:textId="13ED9955" w:rsidR="008F2683" w:rsidRPr="00AF7E92" w:rsidRDefault="008F2683" w:rsidP="00AF7E92">
            <w:pPr>
              <w:jc w:val="left"/>
              <w:rPr>
                <w:rFonts w:cs="Arial"/>
                <w:bCs/>
                <w:color w:val="000000"/>
                <w:szCs w:val="22"/>
              </w:rPr>
            </w:pPr>
            <w:r w:rsidRPr="00BA35D0">
              <w:rPr>
                <w:rFonts w:cs="Arial"/>
                <w:bCs/>
                <w:color w:val="000000"/>
                <w:szCs w:val="22"/>
              </w:rPr>
              <w:t>97</w:t>
            </w:r>
            <w:r>
              <w:rPr>
                <w:rFonts w:cs="Arial"/>
                <w:bCs/>
                <w:color w:val="000000"/>
                <w:szCs w:val="22"/>
              </w:rPr>
              <w:t>,</w:t>
            </w:r>
            <w:r w:rsidRPr="00BA35D0">
              <w:rPr>
                <w:rFonts w:cs="Arial"/>
                <w:bCs/>
                <w:color w:val="000000"/>
                <w:szCs w:val="22"/>
              </w:rPr>
              <w:t>020</w:t>
            </w:r>
          </w:p>
        </w:tc>
        <w:tc>
          <w:tcPr>
            <w:tcW w:w="3690" w:type="dxa"/>
          </w:tcPr>
          <w:p w14:paraId="1F2F7393" w14:textId="1D2001E9"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97,357</w:t>
            </w:r>
          </w:p>
        </w:tc>
      </w:tr>
      <w:tr w:rsidR="008F2683" w14:paraId="579054C7" w14:textId="77777777" w:rsidTr="00875357">
        <w:tc>
          <w:tcPr>
            <w:tcW w:w="3420" w:type="dxa"/>
          </w:tcPr>
          <w:p w14:paraId="36CED422" w14:textId="77777777" w:rsidR="008F2683" w:rsidRPr="00BB23A2" w:rsidRDefault="008F2683" w:rsidP="00875357">
            <w:pPr>
              <w:pStyle w:val="BodyText"/>
              <w:spacing w:before="6"/>
              <w:ind w:left="0"/>
              <w:rPr>
                <w:sz w:val="22"/>
                <w:szCs w:val="22"/>
                <w:lang w:val="en-US"/>
              </w:rPr>
            </w:pPr>
            <w:r>
              <w:rPr>
                <w:sz w:val="22"/>
                <w:szCs w:val="22"/>
                <w:lang w:val="en-US"/>
              </w:rPr>
              <w:t>Cucumbers</w:t>
            </w:r>
          </w:p>
        </w:tc>
        <w:tc>
          <w:tcPr>
            <w:tcW w:w="2340" w:type="dxa"/>
          </w:tcPr>
          <w:p w14:paraId="7EB306E5" w14:textId="6FF60BAD" w:rsidR="008F2683" w:rsidRPr="00AF7E92" w:rsidRDefault="008F2683" w:rsidP="00AF7E92">
            <w:pPr>
              <w:jc w:val="left"/>
              <w:rPr>
                <w:rFonts w:cs="Arial"/>
                <w:bCs/>
                <w:color w:val="000000"/>
                <w:szCs w:val="22"/>
              </w:rPr>
            </w:pPr>
            <w:r w:rsidRPr="00BA35D0">
              <w:rPr>
                <w:rFonts w:cs="Arial"/>
                <w:bCs/>
                <w:color w:val="000000"/>
                <w:szCs w:val="22"/>
              </w:rPr>
              <w:t>70</w:t>
            </w:r>
            <w:r>
              <w:rPr>
                <w:rFonts w:cs="Arial"/>
                <w:bCs/>
                <w:color w:val="000000"/>
                <w:szCs w:val="22"/>
              </w:rPr>
              <w:t>,</w:t>
            </w:r>
            <w:r w:rsidRPr="00BA35D0">
              <w:rPr>
                <w:rFonts w:cs="Arial"/>
                <w:bCs/>
                <w:color w:val="000000"/>
                <w:szCs w:val="22"/>
              </w:rPr>
              <w:t>001</w:t>
            </w:r>
          </w:p>
        </w:tc>
        <w:tc>
          <w:tcPr>
            <w:tcW w:w="3690" w:type="dxa"/>
          </w:tcPr>
          <w:p w14:paraId="21D73170" w14:textId="4D2AE95A"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70,022</w:t>
            </w:r>
          </w:p>
        </w:tc>
      </w:tr>
      <w:tr w:rsidR="00336ED1" w14:paraId="586B079A" w14:textId="77777777" w:rsidTr="008F2683">
        <w:tc>
          <w:tcPr>
            <w:tcW w:w="3420" w:type="dxa"/>
          </w:tcPr>
          <w:p w14:paraId="1A1B0138" w14:textId="3CFC4FE2" w:rsidR="00336ED1" w:rsidRPr="00BB23A2" w:rsidRDefault="0022118E" w:rsidP="0022118E">
            <w:pPr>
              <w:pStyle w:val="BodyText"/>
              <w:spacing w:before="6"/>
              <w:ind w:left="0"/>
              <w:rPr>
                <w:sz w:val="22"/>
                <w:szCs w:val="22"/>
                <w:lang w:val="en-US"/>
              </w:rPr>
            </w:pPr>
            <w:r>
              <w:rPr>
                <w:sz w:val="22"/>
                <w:szCs w:val="22"/>
                <w:lang w:val="en-US"/>
              </w:rPr>
              <w:t>Cabbage, Head, Green</w:t>
            </w:r>
          </w:p>
        </w:tc>
        <w:tc>
          <w:tcPr>
            <w:tcW w:w="2340" w:type="dxa"/>
          </w:tcPr>
          <w:p w14:paraId="190A77AB" w14:textId="02470521" w:rsidR="00336ED1" w:rsidRPr="00AF7E92" w:rsidRDefault="00BA35D0" w:rsidP="00AF7E92">
            <w:pPr>
              <w:jc w:val="left"/>
              <w:rPr>
                <w:rFonts w:cs="Arial"/>
                <w:bCs/>
                <w:color w:val="000000"/>
                <w:szCs w:val="22"/>
              </w:rPr>
            </w:pPr>
            <w:r w:rsidRPr="00BA35D0">
              <w:rPr>
                <w:rFonts w:cs="Arial"/>
                <w:bCs/>
                <w:color w:val="000000"/>
                <w:szCs w:val="22"/>
              </w:rPr>
              <w:t>92</w:t>
            </w:r>
            <w:r w:rsidR="00312783">
              <w:rPr>
                <w:rFonts w:cs="Arial"/>
                <w:bCs/>
                <w:color w:val="000000"/>
                <w:szCs w:val="22"/>
              </w:rPr>
              <w:t>,</w:t>
            </w:r>
            <w:r w:rsidRPr="00BA35D0">
              <w:rPr>
                <w:rFonts w:cs="Arial"/>
                <w:bCs/>
                <w:color w:val="000000"/>
                <w:szCs w:val="22"/>
              </w:rPr>
              <w:t>501</w:t>
            </w:r>
          </w:p>
        </w:tc>
        <w:tc>
          <w:tcPr>
            <w:tcW w:w="3690" w:type="dxa"/>
          </w:tcPr>
          <w:p w14:paraId="419DA90C" w14:textId="6A6E46E4" w:rsidR="00336ED1" w:rsidRPr="00AF7E92" w:rsidRDefault="00F516C5" w:rsidP="00AF7E92">
            <w:pPr>
              <w:jc w:val="left"/>
              <w:rPr>
                <w:rFonts w:cs="Arial"/>
                <w:bCs/>
                <w:color w:val="000000"/>
                <w:szCs w:val="22"/>
              </w:rPr>
            </w:pPr>
            <w:r>
              <w:rPr>
                <w:rFonts w:cs="Arial"/>
                <w:bCs/>
                <w:color w:val="000000"/>
                <w:szCs w:val="22"/>
              </w:rPr>
              <w:t>$92,515</w:t>
            </w:r>
          </w:p>
        </w:tc>
      </w:tr>
      <w:tr w:rsidR="008F2683" w14:paraId="70D4FE1D" w14:textId="77777777" w:rsidTr="00875357">
        <w:tc>
          <w:tcPr>
            <w:tcW w:w="3420" w:type="dxa"/>
          </w:tcPr>
          <w:p w14:paraId="50D7D6EE" w14:textId="77777777" w:rsidR="008F2683" w:rsidRPr="00BB23A2" w:rsidRDefault="008F2683" w:rsidP="00875357">
            <w:pPr>
              <w:pStyle w:val="BodyText"/>
              <w:spacing w:before="6"/>
              <w:ind w:left="0"/>
              <w:rPr>
                <w:sz w:val="22"/>
                <w:szCs w:val="22"/>
                <w:lang w:val="en-US"/>
              </w:rPr>
            </w:pPr>
            <w:r>
              <w:rPr>
                <w:sz w:val="22"/>
                <w:szCs w:val="22"/>
                <w:lang w:val="en-US"/>
              </w:rPr>
              <w:t>Celery, Bunch</w:t>
            </w:r>
          </w:p>
        </w:tc>
        <w:tc>
          <w:tcPr>
            <w:tcW w:w="2340" w:type="dxa"/>
          </w:tcPr>
          <w:p w14:paraId="2F68ABBF" w14:textId="02B02274" w:rsidR="008F2683" w:rsidRPr="00AF7E92" w:rsidRDefault="008F2683" w:rsidP="00AF7E92">
            <w:pPr>
              <w:jc w:val="left"/>
              <w:rPr>
                <w:rFonts w:cs="Arial"/>
                <w:bCs/>
                <w:color w:val="000000"/>
                <w:szCs w:val="22"/>
              </w:rPr>
            </w:pPr>
            <w:r w:rsidRPr="00BA35D0">
              <w:rPr>
                <w:rFonts w:cs="Arial"/>
                <w:bCs/>
                <w:color w:val="000000"/>
                <w:szCs w:val="22"/>
              </w:rPr>
              <w:t>81</w:t>
            </w:r>
            <w:r>
              <w:rPr>
                <w:rFonts w:cs="Arial"/>
                <w:bCs/>
                <w:color w:val="000000"/>
                <w:szCs w:val="22"/>
              </w:rPr>
              <w:t>,</w:t>
            </w:r>
            <w:r w:rsidRPr="00BA35D0">
              <w:rPr>
                <w:rFonts w:cs="Arial"/>
                <w:bCs/>
                <w:color w:val="000000"/>
                <w:szCs w:val="22"/>
              </w:rPr>
              <w:t>000</w:t>
            </w:r>
          </w:p>
        </w:tc>
        <w:tc>
          <w:tcPr>
            <w:tcW w:w="3690" w:type="dxa"/>
          </w:tcPr>
          <w:p w14:paraId="30D830CD" w14:textId="3A265E3C"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81,000</w:t>
            </w:r>
          </w:p>
        </w:tc>
      </w:tr>
      <w:tr w:rsidR="00336ED1" w14:paraId="427868AB" w14:textId="77777777" w:rsidTr="008F2683">
        <w:tc>
          <w:tcPr>
            <w:tcW w:w="3420" w:type="dxa"/>
          </w:tcPr>
          <w:p w14:paraId="45DC09F9" w14:textId="10CD1987" w:rsidR="00336ED1" w:rsidRPr="00BB23A2" w:rsidRDefault="00336ED1" w:rsidP="00856F5C">
            <w:pPr>
              <w:pStyle w:val="BodyText"/>
              <w:spacing w:before="6"/>
              <w:ind w:left="0"/>
              <w:rPr>
                <w:sz w:val="22"/>
                <w:szCs w:val="22"/>
                <w:lang w:val="en-US"/>
              </w:rPr>
            </w:pPr>
            <w:r>
              <w:rPr>
                <w:sz w:val="22"/>
                <w:szCs w:val="22"/>
                <w:lang w:val="en-US"/>
              </w:rPr>
              <w:t>Carrots, Jumbo</w:t>
            </w:r>
          </w:p>
        </w:tc>
        <w:tc>
          <w:tcPr>
            <w:tcW w:w="2340" w:type="dxa"/>
          </w:tcPr>
          <w:p w14:paraId="2577664E" w14:textId="6CF9F013" w:rsidR="00336ED1" w:rsidRPr="00AF7E92" w:rsidRDefault="00BA35D0" w:rsidP="00AF7E92">
            <w:pPr>
              <w:jc w:val="left"/>
              <w:rPr>
                <w:rFonts w:cs="Arial"/>
                <w:bCs/>
                <w:color w:val="000000"/>
                <w:szCs w:val="22"/>
              </w:rPr>
            </w:pPr>
            <w:r w:rsidRPr="00BA35D0">
              <w:rPr>
                <w:rFonts w:cs="Arial"/>
                <w:bCs/>
                <w:color w:val="000000"/>
                <w:szCs w:val="22"/>
              </w:rPr>
              <w:t>81</w:t>
            </w:r>
            <w:r w:rsidR="00312783">
              <w:rPr>
                <w:rFonts w:cs="Arial"/>
                <w:bCs/>
                <w:color w:val="000000"/>
                <w:szCs w:val="22"/>
              </w:rPr>
              <w:t>,</w:t>
            </w:r>
            <w:r w:rsidRPr="00BA35D0">
              <w:rPr>
                <w:rFonts w:cs="Arial"/>
                <w:bCs/>
                <w:color w:val="000000"/>
                <w:szCs w:val="22"/>
              </w:rPr>
              <w:t>000</w:t>
            </w:r>
          </w:p>
        </w:tc>
        <w:tc>
          <w:tcPr>
            <w:tcW w:w="3690" w:type="dxa"/>
          </w:tcPr>
          <w:p w14:paraId="709C97CC" w14:textId="4B7BF64C"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81,000</w:t>
            </w:r>
          </w:p>
        </w:tc>
      </w:tr>
      <w:tr w:rsidR="00336ED1" w14:paraId="0271CC12" w14:textId="77777777" w:rsidTr="008F2683">
        <w:tc>
          <w:tcPr>
            <w:tcW w:w="3420" w:type="dxa"/>
          </w:tcPr>
          <w:p w14:paraId="72A4965F" w14:textId="1FB53EF1" w:rsidR="00336ED1" w:rsidRPr="00BB23A2" w:rsidRDefault="00336ED1" w:rsidP="00856F5C">
            <w:pPr>
              <w:pStyle w:val="BodyText"/>
              <w:spacing w:before="6"/>
              <w:ind w:left="0"/>
              <w:rPr>
                <w:sz w:val="22"/>
                <w:szCs w:val="22"/>
                <w:lang w:val="en-US"/>
              </w:rPr>
            </w:pPr>
            <w:r>
              <w:rPr>
                <w:sz w:val="22"/>
                <w:szCs w:val="22"/>
                <w:lang w:val="en-US"/>
              </w:rPr>
              <w:t>Eggplant</w:t>
            </w:r>
            <w:r w:rsidR="00653740">
              <w:rPr>
                <w:sz w:val="22"/>
                <w:szCs w:val="22"/>
                <w:lang w:val="en-US"/>
              </w:rPr>
              <w:t>, Purple</w:t>
            </w:r>
          </w:p>
        </w:tc>
        <w:tc>
          <w:tcPr>
            <w:tcW w:w="2340" w:type="dxa"/>
          </w:tcPr>
          <w:p w14:paraId="2F29AF67" w14:textId="6DA4A2F0" w:rsidR="00336ED1" w:rsidRPr="00AF7E92" w:rsidRDefault="00BA35D0" w:rsidP="00AF7E92">
            <w:pPr>
              <w:jc w:val="left"/>
              <w:rPr>
                <w:rFonts w:cs="Arial"/>
                <w:bCs/>
                <w:color w:val="000000"/>
                <w:szCs w:val="22"/>
              </w:rPr>
            </w:pPr>
            <w:r w:rsidRPr="00BA35D0">
              <w:rPr>
                <w:rFonts w:cs="Arial"/>
                <w:bCs/>
                <w:color w:val="000000"/>
                <w:szCs w:val="22"/>
              </w:rPr>
              <w:t>80</w:t>
            </w:r>
            <w:r w:rsidR="00312783">
              <w:rPr>
                <w:rFonts w:cs="Arial"/>
                <w:bCs/>
                <w:color w:val="000000"/>
                <w:szCs w:val="22"/>
              </w:rPr>
              <w:t>,</w:t>
            </w:r>
            <w:r w:rsidRPr="00BA35D0">
              <w:rPr>
                <w:rFonts w:cs="Arial"/>
                <w:bCs/>
                <w:color w:val="000000"/>
                <w:szCs w:val="22"/>
              </w:rPr>
              <w:t>000</w:t>
            </w:r>
          </w:p>
        </w:tc>
        <w:tc>
          <w:tcPr>
            <w:tcW w:w="3690" w:type="dxa"/>
          </w:tcPr>
          <w:p w14:paraId="6D3AC3AE" w14:textId="600BCF84"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80,000</w:t>
            </w:r>
          </w:p>
        </w:tc>
      </w:tr>
      <w:tr w:rsidR="00336ED1" w14:paraId="02D7F862" w14:textId="77777777" w:rsidTr="008F2683">
        <w:tc>
          <w:tcPr>
            <w:tcW w:w="3420" w:type="dxa"/>
          </w:tcPr>
          <w:p w14:paraId="0EEE4232" w14:textId="663154AD" w:rsidR="00336ED1" w:rsidRPr="00BB23A2" w:rsidRDefault="00326A0F" w:rsidP="00856F5C">
            <w:pPr>
              <w:pStyle w:val="BodyText"/>
              <w:spacing w:before="6"/>
              <w:ind w:left="0"/>
              <w:rPr>
                <w:sz w:val="22"/>
                <w:szCs w:val="22"/>
                <w:lang w:val="en-US"/>
              </w:rPr>
            </w:pPr>
            <w:r>
              <w:rPr>
                <w:sz w:val="22"/>
                <w:szCs w:val="22"/>
                <w:lang w:val="en-US"/>
              </w:rPr>
              <w:t>Spinach Leaves</w:t>
            </w:r>
          </w:p>
        </w:tc>
        <w:tc>
          <w:tcPr>
            <w:tcW w:w="2340" w:type="dxa"/>
          </w:tcPr>
          <w:p w14:paraId="656E3827" w14:textId="4024DE62" w:rsidR="00336ED1" w:rsidRPr="00AF7E92" w:rsidRDefault="00BA35D0" w:rsidP="00AF7E92">
            <w:pPr>
              <w:jc w:val="left"/>
              <w:rPr>
                <w:rFonts w:cs="Arial"/>
                <w:bCs/>
                <w:color w:val="000000"/>
                <w:szCs w:val="22"/>
              </w:rPr>
            </w:pPr>
            <w:r w:rsidRPr="00BA35D0">
              <w:rPr>
                <w:rFonts w:cs="Arial"/>
                <w:bCs/>
                <w:color w:val="000000"/>
                <w:szCs w:val="22"/>
              </w:rPr>
              <w:t>81</w:t>
            </w:r>
            <w:r w:rsidR="00312783">
              <w:rPr>
                <w:rFonts w:cs="Arial"/>
                <w:bCs/>
                <w:color w:val="000000"/>
                <w:szCs w:val="22"/>
              </w:rPr>
              <w:t>,</w:t>
            </w:r>
            <w:r w:rsidRPr="00BA35D0">
              <w:rPr>
                <w:rFonts w:cs="Arial"/>
                <w:bCs/>
                <w:color w:val="000000"/>
                <w:szCs w:val="22"/>
              </w:rPr>
              <w:t>000</w:t>
            </w:r>
          </w:p>
        </w:tc>
        <w:tc>
          <w:tcPr>
            <w:tcW w:w="3690" w:type="dxa"/>
          </w:tcPr>
          <w:p w14:paraId="506D0EA7" w14:textId="1249E241" w:rsidR="00336ED1" w:rsidRPr="00BA35D0" w:rsidRDefault="00BA35D0" w:rsidP="00BA35D0">
            <w:pPr>
              <w:jc w:val="left"/>
              <w:rPr>
                <w:rFonts w:cs="Arial"/>
                <w:bCs/>
                <w:color w:val="000000"/>
                <w:szCs w:val="22"/>
              </w:rPr>
            </w:pPr>
            <w:r w:rsidRPr="00BA35D0">
              <w:rPr>
                <w:rFonts w:cs="Arial"/>
                <w:bCs/>
                <w:color w:val="000000"/>
                <w:szCs w:val="22"/>
              </w:rPr>
              <w:t>$</w:t>
            </w:r>
            <w:r>
              <w:rPr>
                <w:rFonts w:cs="Arial"/>
                <w:bCs/>
                <w:color w:val="000000"/>
                <w:szCs w:val="22"/>
              </w:rPr>
              <w:t>81,000</w:t>
            </w:r>
          </w:p>
        </w:tc>
      </w:tr>
    </w:tbl>
    <w:p w14:paraId="131ACE5B" w14:textId="77777777" w:rsidR="00856F5C" w:rsidRDefault="00856F5C" w:rsidP="00856F5C">
      <w:pPr>
        <w:pStyle w:val="BodyText"/>
        <w:spacing w:before="6"/>
        <w:rPr>
          <w:sz w:val="13"/>
        </w:rPr>
      </w:pPr>
    </w:p>
    <w:p w14:paraId="64F876EF" w14:textId="77777777" w:rsidR="00E255B0" w:rsidRPr="00E255B0" w:rsidRDefault="00E255B0" w:rsidP="00E255B0">
      <w:pPr>
        <w:numPr>
          <w:ilvl w:val="1"/>
          <w:numId w:val="4"/>
        </w:numPr>
        <w:ind w:left="576"/>
        <w:outlineLvl w:val="1"/>
        <w:rPr>
          <w:rFonts w:ascii="Arial Narrow" w:hAnsi="Arial Narrow"/>
          <w:b/>
          <w:bCs/>
          <w:caps/>
          <w:u w:val="single"/>
        </w:rPr>
      </w:pPr>
      <w:bookmarkStart w:id="104" w:name="_Toc63338180"/>
      <w:bookmarkStart w:id="105" w:name="_Toc74745559"/>
      <w:bookmarkStart w:id="106" w:name="_TOC_250070"/>
      <w:r w:rsidRPr="00E255B0">
        <w:rPr>
          <w:rFonts w:ascii="Arial Narrow" w:hAnsi="Arial Narrow"/>
          <w:b/>
          <w:bCs/>
          <w:caps/>
          <w:u w:val="single"/>
        </w:rPr>
        <w:t>Security Measures</w:t>
      </w:r>
      <w:bookmarkEnd w:id="104"/>
      <w:bookmarkEnd w:id="105"/>
    </w:p>
    <w:p w14:paraId="2AF7A570" w14:textId="77777777" w:rsidR="00E255B0" w:rsidRPr="00E255B0" w:rsidRDefault="00E255B0" w:rsidP="00E255B0"/>
    <w:p w14:paraId="799281C4" w14:textId="04D8EC8B" w:rsidR="00E255B0" w:rsidRPr="00E255B0" w:rsidRDefault="00E255B0" w:rsidP="00E255B0">
      <w:pPr>
        <w:rPr>
          <w:caps/>
        </w:rPr>
      </w:pPr>
      <w:r w:rsidRPr="00E255B0">
        <w:t xml:space="preserve">The Vendor {Contractor} and its personnel shall be subject to and shall comply with all security regulations and procedures at </w:t>
      </w:r>
      <w:r w:rsidR="006E67EC">
        <w:t>all</w:t>
      </w:r>
      <w:r w:rsidRPr="00E255B0">
        <w:t xml:space="preserve"> correctional facilit</w:t>
      </w:r>
      <w:r w:rsidR="006E67EC">
        <w:t>ies</w:t>
      </w:r>
      <w:r w:rsidRPr="00E255B0">
        <w:t>.  All Vendor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0489325E" w14:textId="77777777" w:rsidR="00E255B0" w:rsidRPr="00E255B0" w:rsidRDefault="00E255B0" w:rsidP="00E255B0">
      <w:pPr>
        <w:rPr>
          <w:caps/>
        </w:rPr>
      </w:pPr>
    </w:p>
    <w:p w14:paraId="1E5E04DC" w14:textId="77777777" w:rsidR="00E255B0" w:rsidRPr="00E255B0" w:rsidRDefault="00E255B0" w:rsidP="00E255B0">
      <w:pPr>
        <w:rPr>
          <w:rFonts w:cs="Arial"/>
          <w:bCs/>
          <w:szCs w:val="26"/>
        </w:rPr>
      </w:pPr>
      <w:r w:rsidRPr="00E255B0">
        <w:rPr>
          <w:rFonts w:cs="Arial"/>
          <w:bCs/>
          <w:szCs w:val="26"/>
        </w:rPr>
        <w:t>The Vendor {Contractor}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Vendor {Contractor}.</w:t>
      </w:r>
    </w:p>
    <w:p w14:paraId="17ED350E" w14:textId="77777777" w:rsidR="00E255B0" w:rsidRPr="00E255B0" w:rsidRDefault="00E255B0" w:rsidP="00E255B0">
      <w:pPr>
        <w:rPr>
          <w:rFonts w:cs="Arial"/>
          <w:bCs/>
          <w:szCs w:val="26"/>
        </w:rPr>
      </w:pPr>
    </w:p>
    <w:p w14:paraId="0219185B" w14:textId="77777777" w:rsidR="00E255B0" w:rsidRPr="00E255B0" w:rsidRDefault="00E255B0" w:rsidP="00E255B0">
      <w:pPr>
        <w:rPr>
          <w:caps/>
        </w:rPr>
      </w:pPr>
      <w:r w:rsidRPr="00E255B0">
        <w:rPr>
          <w:rFonts w:cs="Arial"/>
          <w:bCs/>
          <w:szCs w:val="26"/>
        </w:rPr>
        <w:t xml:space="preserve">Absolutely no cell phones are permitted inside State or cooperative membership facilities. Photographs/filming of facilities, clients, staff, attendees, documents, or contents within facilities or on facility grounds are forbidden by the Vendor {Contractor}, Vendor’s {Contractor’s} employees, or representatives thereof.  Use of a cell phone or filming/photo device may result in civil action and/or termination of the contract. </w:t>
      </w:r>
    </w:p>
    <w:bookmarkEnd w:id="106"/>
    <w:p w14:paraId="3E91E237" w14:textId="77777777" w:rsidR="00856F5C" w:rsidRPr="00856F5C" w:rsidRDefault="00856F5C" w:rsidP="00856F5C">
      <w:pPr>
        <w:pStyle w:val="BodyText"/>
        <w:spacing w:before="8"/>
        <w:rPr>
          <w:b/>
          <w:sz w:val="22"/>
          <w:szCs w:val="22"/>
        </w:rPr>
      </w:pPr>
    </w:p>
    <w:p w14:paraId="7DA028F9" w14:textId="46FB9F14" w:rsidR="00856F5C" w:rsidRPr="00E255B0" w:rsidRDefault="00856F5C" w:rsidP="00EB592F">
      <w:pPr>
        <w:pStyle w:val="Heading2"/>
        <w:ind w:left="576"/>
      </w:pPr>
      <w:bookmarkStart w:id="107" w:name="_TOC_250069"/>
      <w:r w:rsidRPr="001E3EF7">
        <w:rPr>
          <w:w w:val="80"/>
        </w:rPr>
        <w:t>REFRIGERATION/</w:t>
      </w:r>
      <w:r w:rsidR="00BC273A" w:rsidRPr="001E3EF7">
        <w:rPr>
          <w:w w:val="80"/>
        </w:rPr>
        <w:t xml:space="preserve"> </w:t>
      </w:r>
      <w:r w:rsidRPr="00E255B0">
        <w:t>CLIMATE</w:t>
      </w:r>
      <w:r w:rsidRPr="00E255B0">
        <w:rPr>
          <w:w w:val="80"/>
        </w:rPr>
        <w:t xml:space="preserve"> </w:t>
      </w:r>
      <w:bookmarkEnd w:id="107"/>
      <w:r w:rsidRPr="00E255B0">
        <w:rPr>
          <w:w w:val="80"/>
        </w:rPr>
        <w:t>CONTROL</w:t>
      </w:r>
    </w:p>
    <w:p w14:paraId="0450E63A" w14:textId="77777777" w:rsidR="00856F5C" w:rsidRPr="00856F5C" w:rsidRDefault="00856F5C" w:rsidP="00856F5C">
      <w:pPr>
        <w:pStyle w:val="BodyText"/>
        <w:spacing w:before="4"/>
        <w:rPr>
          <w:b/>
          <w:sz w:val="22"/>
          <w:szCs w:val="22"/>
        </w:rPr>
      </w:pPr>
    </w:p>
    <w:p w14:paraId="2E9CE5A9" w14:textId="77777777" w:rsidR="00856F5C" w:rsidRPr="00856F5C" w:rsidRDefault="00856F5C" w:rsidP="00296F46">
      <w:pPr>
        <w:pStyle w:val="BodyText"/>
        <w:spacing w:before="93"/>
        <w:ind w:left="0" w:right="115"/>
        <w:rPr>
          <w:sz w:val="22"/>
          <w:szCs w:val="22"/>
        </w:rPr>
      </w:pPr>
      <w:r w:rsidRPr="00856F5C">
        <w:rPr>
          <w:sz w:val="22"/>
          <w:szCs w:val="22"/>
        </w:rPr>
        <w:t xml:space="preserve">Product temperature shall be maintained at a suitable temperature to maintain freshness, quality, shelf life and nutritional value. Product shall be transported in a climate-controlled transportation container regulated to keep the item(s) in accordance with the current US Department of Agriculture guidelines and food handling practices during all stages of processing, distribution and storage. These guidelines can be found at the following link </w:t>
      </w:r>
      <w:r w:rsidRPr="00856F5C">
        <w:rPr>
          <w:color w:val="1A0DAB"/>
          <w:sz w:val="22"/>
          <w:szCs w:val="22"/>
        </w:rPr>
        <w:t>https://</w:t>
      </w:r>
      <w:hyperlink r:id="rId46">
        <w:r w:rsidRPr="00856F5C">
          <w:rPr>
            <w:color w:val="1A0DAB"/>
            <w:sz w:val="22"/>
            <w:szCs w:val="22"/>
          </w:rPr>
          <w:t>www.ams.usda.gov</w:t>
        </w:r>
        <w:r w:rsidRPr="00856F5C">
          <w:rPr>
            <w:color w:val="1F1F1F"/>
            <w:sz w:val="22"/>
            <w:szCs w:val="22"/>
          </w:rPr>
          <w:t xml:space="preserve">. </w:t>
        </w:r>
      </w:hyperlink>
      <w:r w:rsidRPr="00856F5C">
        <w:rPr>
          <w:sz w:val="22"/>
          <w:szCs w:val="22"/>
        </w:rPr>
        <w:t>Produce may pass through mechanically chilled “holding rooms” and ripening rooms where applicable.</w:t>
      </w:r>
    </w:p>
    <w:p w14:paraId="54234CC6" w14:textId="77777777" w:rsidR="00856F5C" w:rsidRPr="00856F5C" w:rsidRDefault="00856F5C" w:rsidP="00856F5C">
      <w:pPr>
        <w:pStyle w:val="BodyText"/>
        <w:spacing w:before="8"/>
        <w:rPr>
          <w:sz w:val="22"/>
          <w:szCs w:val="22"/>
        </w:rPr>
      </w:pPr>
    </w:p>
    <w:p w14:paraId="1ED97576" w14:textId="29CBD281" w:rsidR="00856F5C" w:rsidRPr="00856F5C" w:rsidRDefault="00856F5C" w:rsidP="00296F46">
      <w:pPr>
        <w:pStyle w:val="BodyText"/>
        <w:spacing w:before="73"/>
        <w:ind w:left="0" w:right="119"/>
        <w:rPr>
          <w:sz w:val="22"/>
          <w:szCs w:val="22"/>
        </w:rPr>
      </w:pPr>
      <w:r w:rsidRPr="00856F5C">
        <w:rPr>
          <w:sz w:val="22"/>
          <w:szCs w:val="22"/>
        </w:rPr>
        <w:t xml:space="preserve">The transportation of fresh perishable produce shall be made in mechanically refrigerated trucks with the refrigeration equipment operating and the interior of the refrigeration unit not to exceed the temperature as specified below. </w:t>
      </w:r>
      <w:r w:rsidR="000626F6">
        <w:rPr>
          <w:sz w:val="22"/>
          <w:szCs w:val="22"/>
        </w:rPr>
        <w:t>Vendor {Contractor}</w:t>
      </w:r>
      <w:r w:rsidRPr="00856F5C">
        <w:rPr>
          <w:sz w:val="22"/>
          <w:szCs w:val="22"/>
        </w:rPr>
        <w:t xml:space="preserve"> shall temper the trailer to refrigeration temperatures before loading begins and shall assure that all products are processed, packaged and stored in humidity elevated [85% - 95%] ventilated (air circulating), refrigerated areas that are sufficient</w:t>
      </w:r>
      <w:r w:rsidRPr="00856F5C">
        <w:rPr>
          <w:spacing w:val="21"/>
          <w:sz w:val="22"/>
          <w:szCs w:val="22"/>
        </w:rPr>
        <w:t xml:space="preserve"> </w:t>
      </w:r>
      <w:r w:rsidRPr="00856F5C">
        <w:rPr>
          <w:sz w:val="22"/>
          <w:szCs w:val="22"/>
        </w:rPr>
        <w:t>to</w:t>
      </w:r>
      <w:r w:rsidRPr="00856F5C">
        <w:rPr>
          <w:spacing w:val="20"/>
          <w:sz w:val="22"/>
          <w:szCs w:val="22"/>
        </w:rPr>
        <w:t xml:space="preserve"> </w:t>
      </w:r>
      <w:r w:rsidRPr="00856F5C">
        <w:rPr>
          <w:sz w:val="22"/>
          <w:szCs w:val="22"/>
        </w:rPr>
        <w:t>maintain</w:t>
      </w:r>
      <w:r w:rsidRPr="00856F5C">
        <w:rPr>
          <w:spacing w:val="22"/>
          <w:sz w:val="22"/>
          <w:szCs w:val="22"/>
        </w:rPr>
        <w:t xml:space="preserve"> </w:t>
      </w:r>
      <w:r w:rsidRPr="00856F5C">
        <w:rPr>
          <w:sz w:val="22"/>
          <w:szCs w:val="22"/>
        </w:rPr>
        <w:t>product</w:t>
      </w:r>
      <w:r w:rsidRPr="00856F5C">
        <w:rPr>
          <w:spacing w:val="21"/>
          <w:sz w:val="22"/>
          <w:szCs w:val="22"/>
        </w:rPr>
        <w:t xml:space="preserve"> </w:t>
      </w:r>
      <w:r w:rsidRPr="00856F5C">
        <w:rPr>
          <w:sz w:val="22"/>
          <w:szCs w:val="22"/>
        </w:rPr>
        <w:t>quality/excellence</w:t>
      </w:r>
      <w:r w:rsidRPr="00856F5C">
        <w:rPr>
          <w:spacing w:val="22"/>
          <w:sz w:val="22"/>
          <w:szCs w:val="22"/>
        </w:rPr>
        <w:t xml:space="preserve"> </w:t>
      </w:r>
      <w:r w:rsidRPr="00856F5C">
        <w:rPr>
          <w:sz w:val="22"/>
          <w:szCs w:val="22"/>
        </w:rPr>
        <w:t>until</w:t>
      </w:r>
      <w:r w:rsidRPr="00856F5C">
        <w:rPr>
          <w:spacing w:val="21"/>
          <w:sz w:val="22"/>
          <w:szCs w:val="22"/>
        </w:rPr>
        <w:t xml:space="preserve"> </w:t>
      </w:r>
      <w:r w:rsidRPr="00856F5C">
        <w:rPr>
          <w:sz w:val="22"/>
          <w:szCs w:val="22"/>
        </w:rPr>
        <w:t>delivery</w:t>
      </w:r>
      <w:r w:rsidRPr="00856F5C">
        <w:rPr>
          <w:spacing w:val="20"/>
          <w:sz w:val="22"/>
          <w:szCs w:val="22"/>
        </w:rPr>
        <w:t xml:space="preserve"> </w:t>
      </w:r>
      <w:r w:rsidRPr="00856F5C">
        <w:rPr>
          <w:sz w:val="22"/>
          <w:szCs w:val="22"/>
        </w:rPr>
        <w:t>of</w:t>
      </w:r>
      <w:r w:rsidRPr="00856F5C">
        <w:rPr>
          <w:spacing w:val="23"/>
          <w:sz w:val="22"/>
          <w:szCs w:val="22"/>
        </w:rPr>
        <w:t xml:space="preserve"> </w:t>
      </w:r>
      <w:r w:rsidRPr="00856F5C">
        <w:rPr>
          <w:sz w:val="22"/>
          <w:szCs w:val="22"/>
        </w:rPr>
        <w:t>product</w:t>
      </w:r>
      <w:r w:rsidRPr="00856F5C">
        <w:rPr>
          <w:spacing w:val="21"/>
          <w:sz w:val="22"/>
          <w:szCs w:val="22"/>
        </w:rPr>
        <w:t xml:space="preserve"> </w:t>
      </w:r>
      <w:r w:rsidRPr="00856F5C">
        <w:rPr>
          <w:sz w:val="22"/>
          <w:szCs w:val="22"/>
        </w:rPr>
        <w:t>into</w:t>
      </w:r>
      <w:r w:rsidRPr="00856F5C">
        <w:rPr>
          <w:spacing w:val="22"/>
          <w:sz w:val="22"/>
          <w:szCs w:val="22"/>
        </w:rPr>
        <w:t xml:space="preserve"> </w:t>
      </w:r>
      <w:r w:rsidRPr="00856F5C">
        <w:rPr>
          <w:sz w:val="22"/>
          <w:szCs w:val="22"/>
        </w:rPr>
        <w:t>the</w:t>
      </w:r>
      <w:r w:rsidRPr="00856F5C">
        <w:rPr>
          <w:spacing w:val="20"/>
          <w:sz w:val="22"/>
          <w:szCs w:val="22"/>
        </w:rPr>
        <w:t xml:space="preserve"> </w:t>
      </w:r>
      <w:r w:rsidRPr="00856F5C">
        <w:rPr>
          <w:sz w:val="22"/>
          <w:szCs w:val="22"/>
        </w:rPr>
        <w:t>using</w:t>
      </w:r>
      <w:r w:rsidRPr="00856F5C">
        <w:rPr>
          <w:spacing w:val="22"/>
          <w:sz w:val="22"/>
          <w:szCs w:val="22"/>
        </w:rPr>
        <w:t xml:space="preserve"> </w:t>
      </w:r>
      <w:r w:rsidRPr="00856F5C">
        <w:rPr>
          <w:sz w:val="22"/>
          <w:szCs w:val="22"/>
        </w:rPr>
        <w:t>agency’s</w:t>
      </w:r>
      <w:r w:rsidRPr="00856F5C">
        <w:rPr>
          <w:sz w:val="22"/>
          <w:szCs w:val="22"/>
          <w:lang w:val="en-US"/>
        </w:rPr>
        <w:t xml:space="preserve">  </w:t>
      </w:r>
      <w:r w:rsidRPr="00856F5C">
        <w:rPr>
          <w:sz w:val="22"/>
          <w:szCs w:val="22"/>
        </w:rPr>
        <w:t>refrigerator as the product requires for safe food handling. Refrigeration may include icing of produce with potable ice where feasible and where iced product does not drip on pallets of produce below the iced product.</w:t>
      </w:r>
    </w:p>
    <w:p w14:paraId="177BF388" w14:textId="77777777" w:rsidR="00856F5C" w:rsidRPr="00856F5C" w:rsidRDefault="00856F5C" w:rsidP="00856F5C">
      <w:pPr>
        <w:pStyle w:val="BodyText"/>
        <w:spacing w:before="1"/>
        <w:ind w:left="119" w:right="115"/>
        <w:rPr>
          <w:sz w:val="22"/>
          <w:szCs w:val="22"/>
          <w:lang w:val="en-US"/>
        </w:rPr>
      </w:pPr>
    </w:p>
    <w:p w14:paraId="093A5CB6" w14:textId="77777777" w:rsidR="00856F5C" w:rsidRPr="00856F5C" w:rsidRDefault="00856F5C" w:rsidP="00296F46">
      <w:pPr>
        <w:pStyle w:val="BodyText"/>
        <w:ind w:left="0"/>
        <w:rPr>
          <w:sz w:val="22"/>
          <w:szCs w:val="22"/>
        </w:rPr>
      </w:pPr>
      <w:r w:rsidRPr="00856F5C">
        <w:rPr>
          <w:sz w:val="22"/>
          <w:szCs w:val="22"/>
        </w:rPr>
        <w:t>Refrigeration system condensation shall not come in contact with the produce.</w:t>
      </w:r>
    </w:p>
    <w:p w14:paraId="1F035D5A" w14:textId="77777777" w:rsidR="00856F5C" w:rsidRPr="00856F5C" w:rsidRDefault="00856F5C" w:rsidP="00856F5C">
      <w:pPr>
        <w:pStyle w:val="BodyText"/>
        <w:spacing w:before="9"/>
        <w:rPr>
          <w:sz w:val="22"/>
          <w:szCs w:val="22"/>
        </w:rPr>
      </w:pPr>
    </w:p>
    <w:p w14:paraId="13A7093F" w14:textId="177031FC" w:rsidR="00856F5C" w:rsidRDefault="00856F5C" w:rsidP="00296F46">
      <w:pPr>
        <w:ind w:right="116"/>
        <w:rPr>
          <w:szCs w:val="22"/>
        </w:rPr>
      </w:pPr>
      <w:r w:rsidRPr="00856F5C">
        <w:rPr>
          <w:szCs w:val="22"/>
        </w:rPr>
        <w:t>The finding of any evidence of deterioration due to mishandling, freezing, fungus, temperature, or extremes caused by insufficient refrigeration or humidity control during storage and transport may be refused by the State Contract Manager of the Using Agency of the flawed product.</w:t>
      </w:r>
    </w:p>
    <w:p w14:paraId="6A6474D5" w14:textId="77777777" w:rsidR="00856F5C" w:rsidRDefault="00856F5C" w:rsidP="00856F5C">
      <w:pPr>
        <w:pStyle w:val="BodyText"/>
        <w:spacing w:before="5"/>
        <w:ind w:left="0"/>
        <w:rPr>
          <w:i/>
          <w:sz w:val="23"/>
        </w:rPr>
      </w:pPr>
    </w:p>
    <w:p w14:paraId="2AE2FB0D" w14:textId="77777777" w:rsidR="00856F5C" w:rsidRPr="00257215" w:rsidRDefault="00856F5C" w:rsidP="00EB592F">
      <w:pPr>
        <w:pStyle w:val="Heading2"/>
        <w:ind w:left="576"/>
      </w:pPr>
      <w:bookmarkStart w:id="108" w:name="_TOC_250068"/>
      <w:r w:rsidRPr="00257215">
        <w:rPr>
          <w:w w:val="80"/>
        </w:rPr>
        <w:t xml:space="preserve">PRODUCT </w:t>
      </w:r>
      <w:r w:rsidRPr="00152586">
        <w:t>SAFETY</w:t>
      </w:r>
      <w:r w:rsidRPr="00257215">
        <w:rPr>
          <w:w w:val="80"/>
        </w:rPr>
        <w:t xml:space="preserve">, TRACKING &amp; </w:t>
      </w:r>
      <w:bookmarkEnd w:id="108"/>
      <w:r w:rsidRPr="00257215">
        <w:rPr>
          <w:w w:val="80"/>
        </w:rPr>
        <w:t>QUALITY</w:t>
      </w:r>
    </w:p>
    <w:p w14:paraId="60C5FC3C" w14:textId="77777777" w:rsidR="00856F5C" w:rsidRDefault="00856F5C" w:rsidP="00856F5C">
      <w:pPr>
        <w:pStyle w:val="BodyText"/>
        <w:spacing w:before="4"/>
        <w:rPr>
          <w:b/>
          <w:sz w:val="14"/>
        </w:rPr>
      </w:pPr>
    </w:p>
    <w:p w14:paraId="266A73D3" w14:textId="0A7BFA05" w:rsidR="00856F5C" w:rsidRPr="001B1454" w:rsidRDefault="000626F6" w:rsidP="00A670D2">
      <w:pPr>
        <w:pStyle w:val="BodyText"/>
        <w:ind w:left="0"/>
        <w:rPr>
          <w:sz w:val="22"/>
        </w:rPr>
      </w:pPr>
      <w:r>
        <w:rPr>
          <w:sz w:val="22"/>
        </w:rPr>
        <w:t>Vendor {Contractor}</w:t>
      </w:r>
      <w:r w:rsidR="00856F5C" w:rsidRPr="001B1454">
        <w:rPr>
          <w:sz w:val="22"/>
        </w:rPr>
        <w:t xml:space="preserve"> shall have passed a third-party</w:t>
      </w:r>
      <w:r w:rsidR="00516BCC">
        <w:rPr>
          <w:sz w:val="22"/>
          <w:lang w:val="en-US"/>
        </w:rPr>
        <w:t xml:space="preserve"> </w:t>
      </w:r>
      <w:r w:rsidR="00856F5C" w:rsidRPr="001B1454">
        <w:rPr>
          <w:sz w:val="22"/>
        </w:rPr>
        <w:t xml:space="preserve">audit verification of GAP (USDA Good Agricultural Practices) and GHP (USDA Good Handling Practices); scoring not less than </w:t>
      </w:r>
      <w:r w:rsidR="00856F5C" w:rsidRPr="001B1454">
        <w:rPr>
          <w:b/>
          <w:sz w:val="22"/>
        </w:rPr>
        <w:t xml:space="preserve">92% passing </w:t>
      </w:r>
      <w:r w:rsidR="00856F5C" w:rsidRPr="001B1454">
        <w:rPr>
          <w:sz w:val="22"/>
        </w:rPr>
        <w:t>on the third-party</w:t>
      </w:r>
      <w:r w:rsidR="00516BCC">
        <w:rPr>
          <w:sz w:val="22"/>
          <w:lang w:val="en-US"/>
        </w:rPr>
        <w:t xml:space="preserve"> </w:t>
      </w:r>
      <w:r w:rsidR="00856F5C" w:rsidRPr="001B1454">
        <w:rPr>
          <w:sz w:val="22"/>
        </w:rPr>
        <w:t xml:space="preserve">audit. If requested by the Using Agency, </w:t>
      </w:r>
      <w:r>
        <w:rPr>
          <w:sz w:val="22"/>
        </w:rPr>
        <w:t>Vendor {Contractor}</w:t>
      </w:r>
      <w:r w:rsidR="00856F5C" w:rsidRPr="001B1454">
        <w:rPr>
          <w:sz w:val="22"/>
        </w:rPr>
        <w:t xml:space="preserve"> shall submit the third-party</w:t>
      </w:r>
      <w:r w:rsidR="00516BCC">
        <w:rPr>
          <w:sz w:val="22"/>
          <w:lang w:val="en-US"/>
        </w:rPr>
        <w:t xml:space="preserve"> </w:t>
      </w:r>
      <w:r w:rsidR="00856F5C" w:rsidRPr="001B1454">
        <w:rPr>
          <w:sz w:val="22"/>
        </w:rPr>
        <w:t>audit verification upon delivery.</w:t>
      </w:r>
    </w:p>
    <w:p w14:paraId="5CEA19F3" w14:textId="77777777" w:rsidR="00856F5C" w:rsidRPr="001B1454" w:rsidRDefault="00856F5C" w:rsidP="00A670D2">
      <w:pPr>
        <w:pStyle w:val="BodyText"/>
        <w:ind w:left="0"/>
        <w:rPr>
          <w:sz w:val="22"/>
        </w:rPr>
      </w:pPr>
    </w:p>
    <w:p w14:paraId="1BF2773D" w14:textId="77777777" w:rsidR="00856F5C" w:rsidRPr="001B1454" w:rsidRDefault="00856F5C" w:rsidP="00A670D2">
      <w:pPr>
        <w:pStyle w:val="BodyText"/>
        <w:ind w:left="0"/>
        <w:rPr>
          <w:sz w:val="22"/>
        </w:rPr>
      </w:pPr>
      <w:r w:rsidRPr="001B1454">
        <w:rPr>
          <w:b/>
          <w:sz w:val="22"/>
        </w:rPr>
        <w:t xml:space="preserve">General- </w:t>
      </w:r>
      <w:r w:rsidRPr="001B1454">
        <w:rPr>
          <w:sz w:val="22"/>
        </w:rPr>
        <w:t>The delivery containers shall be free from any unsanitary condition caused by the presence of harmful microorganisms, Specified Risk Materials or chemical residues, or filth that could adulterate, cross contaminate and diminish the quality of the produce/food.</w:t>
      </w:r>
    </w:p>
    <w:p w14:paraId="3FD53195" w14:textId="77777777" w:rsidR="00856F5C" w:rsidRPr="001B1454" w:rsidRDefault="00856F5C" w:rsidP="00A670D2">
      <w:pPr>
        <w:pStyle w:val="BodyText"/>
        <w:ind w:left="0"/>
        <w:rPr>
          <w:sz w:val="22"/>
        </w:rPr>
      </w:pPr>
    </w:p>
    <w:p w14:paraId="70DBF379" w14:textId="77777777" w:rsidR="00856F5C" w:rsidRPr="001B1454" w:rsidRDefault="00856F5C" w:rsidP="00A670D2">
      <w:pPr>
        <w:pStyle w:val="BodyText"/>
        <w:ind w:left="0"/>
        <w:rPr>
          <w:sz w:val="22"/>
        </w:rPr>
      </w:pPr>
      <w:r w:rsidRPr="001B1454">
        <w:rPr>
          <w:b/>
          <w:sz w:val="22"/>
        </w:rPr>
        <w:t xml:space="preserve">Recall Policy- </w:t>
      </w:r>
      <w:r w:rsidRPr="001B1454">
        <w:rPr>
          <w:sz w:val="22"/>
        </w:rPr>
        <w:t>The proper handling of fresh produce is critical for maintaining food safety. All distributors and suppliers shall have a formal recall policy in place. This recall policy shall be provided with the bid, or within three (3) days of a written request from the state. Expected elements of the formal recall procedure include, but are not limited to, a contact person, means of product identification, and means to trace products back to the source as well as on to the using agencies, and a notification procedure. All distributors and suppliers shall use a standardized industry approach to enhance the speed and efficiency of traceability system along the produce supply chain and utilize GS1-US System</w:t>
      </w:r>
      <w:r w:rsidRPr="001B1454">
        <w:rPr>
          <w:spacing w:val="-25"/>
          <w:sz w:val="22"/>
        </w:rPr>
        <w:t xml:space="preserve"> </w:t>
      </w:r>
      <w:r w:rsidRPr="001B1454">
        <w:rPr>
          <w:sz w:val="22"/>
        </w:rPr>
        <w:t>standards.</w:t>
      </w:r>
    </w:p>
    <w:p w14:paraId="3F624777" w14:textId="77777777" w:rsidR="00275E09" w:rsidRDefault="00275E09" w:rsidP="00275E09">
      <w:pPr>
        <w:pStyle w:val="BodyText"/>
        <w:spacing w:line="252" w:lineRule="exact"/>
        <w:ind w:left="0"/>
        <w:rPr>
          <w:sz w:val="22"/>
        </w:rPr>
      </w:pPr>
    </w:p>
    <w:p w14:paraId="4F988CA4" w14:textId="77777777" w:rsidR="00275E09" w:rsidRPr="00595E5E" w:rsidRDefault="00275E09" w:rsidP="00177BE8">
      <w:pPr>
        <w:pStyle w:val="Heading3"/>
      </w:pPr>
      <w:r w:rsidRPr="00595E5E">
        <w:rPr>
          <w:w w:val="80"/>
        </w:rPr>
        <w:t>PACKAGING OBLIGATIONS</w:t>
      </w:r>
    </w:p>
    <w:p w14:paraId="2A584AEB" w14:textId="77777777" w:rsidR="00275E09" w:rsidRDefault="00275E09" w:rsidP="00A670D2">
      <w:pPr>
        <w:pStyle w:val="BodyText"/>
        <w:ind w:left="0"/>
        <w:rPr>
          <w:b/>
          <w:sz w:val="14"/>
        </w:rPr>
      </w:pPr>
    </w:p>
    <w:p w14:paraId="73447CE0" w14:textId="6A1EBAE6" w:rsidR="00275E09" w:rsidRDefault="00275E09" w:rsidP="00A670D2">
      <w:pPr>
        <w:pStyle w:val="BodyText"/>
        <w:ind w:left="0"/>
        <w:rPr>
          <w:sz w:val="22"/>
        </w:rPr>
      </w:pPr>
      <w:r w:rsidRPr="001D7A26">
        <w:rPr>
          <w:sz w:val="22"/>
        </w:rPr>
        <w:t xml:space="preserve">The </w:t>
      </w:r>
      <w:r w:rsidR="000626F6">
        <w:rPr>
          <w:sz w:val="22"/>
        </w:rPr>
        <w:t>Vendor {Contractor}</w:t>
      </w:r>
      <w:r w:rsidRPr="001D7A26">
        <w:rPr>
          <w:sz w:val="22"/>
        </w:rPr>
        <w:t xml:space="preserve"> shall assure that packaging and packing materials used for the term of this contract shall comply with Food Safety and Inspection Service (FSIS) regulations and are suitable for use with food.</w:t>
      </w:r>
    </w:p>
    <w:p w14:paraId="757B2FD3" w14:textId="77777777" w:rsidR="00275E09" w:rsidRDefault="00275E09" w:rsidP="00A670D2">
      <w:pPr>
        <w:pStyle w:val="BodyText"/>
        <w:ind w:left="0"/>
        <w:rPr>
          <w:sz w:val="21"/>
        </w:rPr>
      </w:pPr>
    </w:p>
    <w:p w14:paraId="11E6AB30" w14:textId="77777777" w:rsidR="00275E09" w:rsidRPr="003931C5" w:rsidRDefault="00275E09" w:rsidP="00EB592F">
      <w:pPr>
        <w:pStyle w:val="Heading2"/>
        <w:ind w:left="576"/>
      </w:pPr>
      <w:r w:rsidRPr="003931C5">
        <w:rPr>
          <w:w w:val="85"/>
        </w:rPr>
        <w:t>FRESH FRUIT &amp; VEGETABLE PACKAGING</w:t>
      </w:r>
    </w:p>
    <w:p w14:paraId="59421BE4" w14:textId="77777777" w:rsidR="00275E09" w:rsidRDefault="00275E09" w:rsidP="00A670D2">
      <w:pPr>
        <w:pStyle w:val="BodyText"/>
        <w:ind w:left="0"/>
        <w:rPr>
          <w:b/>
          <w:sz w:val="16"/>
        </w:rPr>
      </w:pPr>
    </w:p>
    <w:p w14:paraId="5834D04B" w14:textId="37F5051D" w:rsidR="00275E09" w:rsidRPr="001D7A26" w:rsidRDefault="00275E09" w:rsidP="00A670D2">
      <w:pPr>
        <w:pStyle w:val="BodyText"/>
        <w:ind w:left="0"/>
        <w:rPr>
          <w:sz w:val="22"/>
        </w:rPr>
      </w:pPr>
      <w:r w:rsidRPr="001D7A26">
        <w:rPr>
          <w:sz w:val="22"/>
        </w:rPr>
        <w:t>Fresh fruit and vegetables shall have been picked and packaged for delivery in the fresh state</w:t>
      </w:r>
      <w:r w:rsidR="000802B1">
        <w:rPr>
          <w:sz w:val="22"/>
          <w:lang w:val="en-US"/>
        </w:rPr>
        <w:t>,</w:t>
      </w:r>
      <w:r w:rsidRPr="001D7A26">
        <w:rPr>
          <w:sz w:val="22"/>
        </w:rPr>
        <w:t xml:space="preserve"> free of soil and insects and cooled before</w:t>
      </w:r>
      <w:r w:rsidRPr="001D7A26">
        <w:rPr>
          <w:spacing w:val="-21"/>
          <w:sz w:val="22"/>
        </w:rPr>
        <w:t xml:space="preserve"> </w:t>
      </w:r>
      <w:r w:rsidRPr="001D7A26">
        <w:rPr>
          <w:sz w:val="22"/>
        </w:rPr>
        <w:t>packing.</w:t>
      </w:r>
    </w:p>
    <w:p w14:paraId="7D27BE9C" w14:textId="77777777" w:rsidR="00275E09" w:rsidRPr="001D7A26" w:rsidRDefault="00275E09" w:rsidP="00A670D2">
      <w:pPr>
        <w:pStyle w:val="BodyText"/>
        <w:ind w:left="0"/>
        <w:rPr>
          <w:sz w:val="22"/>
        </w:rPr>
      </w:pPr>
    </w:p>
    <w:p w14:paraId="78C8600D" w14:textId="77777777" w:rsidR="00275E09" w:rsidRPr="001D7A26" w:rsidRDefault="00275E09" w:rsidP="00A670D2">
      <w:pPr>
        <w:pStyle w:val="BodyText"/>
        <w:ind w:left="0"/>
        <w:rPr>
          <w:sz w:val="22"/>
        </w:rPr>
      </w:pPr>
      <w:r w:rsidRPr="001D7A26">
        <w:rPr>
          <w:sz w:val="22"/>
        </w:rPr>
        <w:t>Packaging materials shall be food grade. Packaging shall inhibit rot, and inhibit exposure of the products to the elements as well as infiltration by insects, pests or rodents.</w:t>
      </w:r>
    </w:p>
    <w:p w14:paraId="257786CD" w14:textId="77777777" w:rsidR="00275E09" w:rsidRDefault="00275E09" w:rsidP="00A670D2">
      <w:pPr>
        <w:pStyle w:val="BodyText"/>
        <w:spacing w:line="252" w:lineRule="exact"/>
        <w:ind w:left="0"/>
        <w:rPr>
          <w:sz w:val="22"/>
          <w:lang w:val="en-US"/>
        </w:rPr>
      </w:pPr>
    </w:p>
    <w:p w14:paraId="13355382" w14:textId="77777777" w:rsidR="00856F5C" w:rsidRPr="00257215" w:rsidRDefault="00856F5C" w:rsidP="00EB592F">
      <w:pPr>
        <w:pStyle w:val="Heading2"/>
        <w:ind w:left="576"/>
      </w:pPr>
      <w:bookmarkStart w:id="109" w:name="_TOC_250064"/>
      <w:bookmarkStart w:id="110" w:name="_TOC_250062"/>
      <w:bookmarkEnd w:id="109"/>
      <w:r w:rsidRPr="00257215">
        <w:rPr>
          <w:w w:val="80"/>
        </w:rPr>
        <w:t>PACKING</w:t>
      </w:r>
      <w:r w:rsidRPr="00257215">
        <w:rPr>
          <w:spacing w:val="50"/>
          <w:w w:val="80"/>
        </w:rPr>
        <w:t xml:space="preserve"> </w:t>
      </w:r>
      <w:bookmarkEnd w:id="110"/>
      <w:r w:rsidRPr="00257215">
        <w:rPr>
          <w:w w:val="80"/>
        </w:rPr>
        <w:t>REQUIREMENTS</w:t>
      </w:r>
    </w:p>
    <w:p w14:paraId="7FD154F3" w14:textId="77777777" w:rsidR="00856F5C" w:rsidRDefault="00856F5C" w:rsidP="00A670D2">
      <w:pPr>
        <w:pStyle w:val="BodyText"/>
        <w:ind w:left="0"/>
        <w:rPr>
          <w:b/>
          <w:sz w:val="14"/>
        </w:rPr>
      </w:pPr>
    </w:p>
    <w:p w14:paraId="1CB4ED5C" w14:textId="77777777" w:rsidR="00856F5C" w:rsidRPr="001D7A26" w:rsidRDefault="00856F5C" w:rsidP="00A670D2">
      <w:pPr>
        <w:pStyle w:val="BodyText"/>
        <w:ind w:left="0"/>
        <w:rPr>
          <w:sz w:val="22"/>
        </w:rPr>
      </w:pPr>
      <w:r w:rsidRPr="001D7A26">
        <w:rPr>
          <w:sz w:val="22"/>
        </w:rPr>
        <w:t>Containers shall be constructed of recyclable materials wherever feasible and where shipment within the recyclable container does not diminish the quality or sanitary requirements of the product, i.e.: bushels, lugs, crates, corrugated boxes or moisture-proof fiberboard. Packing materials shall protect the packed commodity from crushing or bruising. Containers shall be stackable and permit chilled and refrigerated air circulation. Full carton orders  shall be packed and arrive within recyclable corrugated cartons. Wired crates are not permissible. Bags 50  pounds and greater shall be mesh/netted or multi-ply papers, which have been either sewn or (non-metal) pressure-clamped, closed. Wax labeling is required for all waxed fruits and vegetables.</w:t>
      </w:r>
    </w:p>
    <w:p w14:paraId="6402984B" w14:textId="77777777" w:rsidR="00856F5C" w:rsidRPr="001D7A26" w:rsidRDefault="00856F5C" w:rsidP="00A670D2">
      <w:pPr>
        <w:pStyle w:val="BodyText"/>
        <w:ind w:left="0"/>
        <w:rPr>
          <w:sz w:val="22"/>
        </w:rPr>
      </w:pPr>
    </w:p>
    <w:p w14:paraId="52996616" w14:textId="77777777" w:rsidR="00856F5C" w:rsidRPr="001D7A26" w:rsidRDefault="00856F5C" w:rsidP="00A670D2">
      <w:pPr>
        <w:pStyle w:val="BodyText"/>
        <w:ind w:left="0"/>
        <w:rPr>
          <w:sz w:val="22"/>
        </w:rPr>
      </w:pPr>
      <w:r w:rsidRPr="001D7A26">
        <w:rPr>
          <w:sz w:val="22"/>
        </w:rPr>
        <w:t>Each container shall be labeled legibly to show the following, as applicable:</w:t>
      </w:r>
    </w:p>
    <w:p w14:paraId="61EE48F6"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Description / Name of product contained</w:t>
      </w:r>
    </w:p>
    <w:p w14:paraId="0D71DF96"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Item Number</w:t>
      </w:r>
    </w:p>
    <w:p w14:paraId="649B2547"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Product number</w:t>
      </w:r>
    </w:p>
    <w:p w14:paraId="2EF1FFF1"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Net weight</w:t>
      </w:r>
    </w:p>
    <w:p w14:paraId="14F490A7"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Plant/Processor Number</w:t>
      </w:r>
    </w:p>
    <w:p w14:paraId="055E10D1"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Name, address and date packed (Month, Day, and Year)</w:t>
      </w:r>
    </w:p>
    <w:p w14:paraId="04B7D39B"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Best Used by/expiration date</w:t>
      </w:r>
    </w:p>
    <w:p w14:paraId="1B3DA532"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Chilled products shall be marked “Keep under Refrigeration”</w:t>
      </w:r>
    </w:p>
    <w:p w14:paraId="26F7385F"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Room Temperature – shall be labeled as such</w:t>
      </w:r>
    </w:p>
    <w:p w14:paraId="753A59BE"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All products shall be packed in new, good, clean and labeled; which met all applicable FDA requirements.</w:t>
      </w:r>
    </w:p>
    <w:p w14:paraId="5A91C7EE"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Labels shall display clearly the Port of Origin, State Origin and Country of Origin</w:t>
      </w:r>
    </w:p>
    <w:p w14:paraId="25AFE3AF"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Precut and Prepacked items shall clearly display the best use by date: Month-Day-Year.</w:t>
      </w:r>
    </w:p>
    <w:p w14:paraId="67BE6B77"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Broken or damaged containers/pallets are unacceptable.</w:t>
      </w:r>
    </w:p>
    <w:p w14:paraId="0F2DAB98" w14:textId="77777777" w:rsidR="00856F5C" w:rsidRPr="001D7A26" w:rsidRDefault="00856F5C" w:rsidP="00A670D2">
      <w:pPr>
        <w:pStyle w:val="BodyText"/>
        <w:ind w:left="0"/>
      </w:pPr>
    </w:p>
    <w:p w14:paraId="661CA741" w14:textId="77777777" w:rsidR="00856F5C" w:rsidRPr="00BC273A" w:rsidRDefault="00856F5C" w:rsidP="00EB592F">
      <w:pPr>
        <w:pStyle w:val="Heading2"/>
        <w:ind w:left="576"/>
      </w:pPr>
      <w:bookmarkStart w:id="111" w:name="_TOC_250061"/>
      <w:r w:rsidRPr="00BC273A">
        <w:t xml:space="preserve">GENERAL QUALITY CONTROL &amp; </w:t>
      </w:r>
      <w:bookmarkEnd w:id="111"/>
      <w:r w:rsidRPr="00BC273A">
        <w:t>CONTAMINANTS</w:t>
      </w:r>
    </w:p>
    <w:p w14:paraId="74495BED" w14:textId="77777777" w:rsidR="00856F5C" w:rsidRDefault="00856F5C" w:rsidP="00A670D2">
      <w:pPr>
        <w:pStyle w:val="BodyText"/>
        <w:ind w:left="0"/>
        <w:rPr>
          <w:b/>
          <w:sz w:val="14"/>
        </w:rPr>
      </w:pPr>
    </w:p>
    <w:p w14:paraId="3D5881D8" w14:textId="77777777" w:rsidR="00856F5C" w:rsidRPr="001D7A26" w:rsidRDefault="00856F5C" w:rsidP="00A670D2">
      <w:pPr>
        <w:pStyle w:val="BodyText"/>
        <w:ind w:left="0"/>
        <w:rPr>
          <w:sz w:val="22"/>
        </w:rPr>
      </w:pPr>
      <w:r w:rsidRPr="001D7A26">
        <w:rPr>
          <w:sz w:val="22"/>
        </w:rPr>
        <w:t>The manufacturer and distributor of products shall be responsible for compliance with 21 CFR Ch. 1 Part 100 General, 21 CFR Ch. 1 Part 101 Food Labeling, 21 CFR Ch. 1 Part 104 Nutritional</w:t>
      </w:r>
    </w:p>
    <w:p w14:paraId="077A00EE" w14:textId="77777777" w:rsidR="00856F5C" w:rsidRPr="001D7A26" w:rsidRDefault="00856F5C" w:rsidP="00A670D2">
      <w:pPr>
        <w:pStyle w:val="BodyText"/>
        <w:ind w:left="0"/>
        <w:rPr>
          <w:sz w:val="22"/>
        </w:rPr>
      </w:pPr>
      <w:r w:rsidRPr="001D7A26">
        <w:rPr>
          <w:sz w:val="22"/>
        </w:rPr>
        <w:t>quality guidelines, 21 CFR Ch. 1 Part 110 Current good manufacturing practices, 21 CFR Ch. 1 Parts 120 regarding Hazard Analysis and Critical Control Point (HACCP) systems-quality controls, 21 CFR Ch. 1 Part 130 Food standards: General, 21 CFR Ch. 1 Part 170 through 21 CFR Ch. 1 Part 189 Additives and ingredients; The Food and Drug Act of 1906, the Federal Food, Drug and Cosmetic Act [FD&amp;C ACT] of 1938; the Food Additive Amendment of 1958 and Color Additive Amendments of 1960, the Orphan Drug Act of 1983; the Nutrition Labeling and Education Act (NLEA) of 1990; and all other applicable guidelines as determined by the USDA FDA/CFSAN (Center for Food Safety and Applied Nutrition), etc.</w:t>
      </w:r>
    </w:p>
    <w:p w14:paraId="6E826C8C" w14:textId="77777777" w:rsidR="00856F5C" w:rsidRPr="001D7A26" w:rsidRDefault="00856F5C" w:rsidP="00A670D2">
      <w:pPr>
        <w:pStyle w:val="BodyText"/>
        <w:ind w:left="0"/>
        <w:rPr>
          <w:rFonts w:cs="Arial"/>
          <w:sz w:val="21"/>
        </w:rPr>
      </w:pPr>
    </w:p>
    <w:p w14:paraId="1C8B18A5" w14:textId="77777777" w:rsidR="00856F5C" w:rsidRPr="00152586" w:rsidRDefault="00856F5C" w:rsidP="00EB592F">
      <w:pPr>
        <w:pStyle w:val="Heading2"/>
        <w:ind w:left="576"/>
      </w:pPr>
      <w:bookmarkStart w:id="112" w:name="_TOC_250060"/>
      <w:r w:rsidRPr="00152586">
        <w:t xml:space="preserve">PROOF OF </w:t>
      </w:r>
      <w:bookmarkEnd w:id="112"/>
      <w:r w:rsidRPr="00BC273A">
        <w:t>DELIVERY</w:t>
      </w:r>
    </w:p>
    <w:p w14:paraId="1F3D2711" w14:textId="77777777" w:rsidR="00856F5C" w:rsidRDefault="00856F5C" w:rsidP="00A670D2">
      <w:pPr>
        <w:pStyle w:val="BodyText"/>
        <w:ind w:left="0"/>
        <w:rPr>
          <w:b/>
          <w:sz w:val="14"/>
        </w:rPr>
      </w:pPr>
    </w:p>
    <w:p w14:paraId="081088B4" w14:textId="0A1DCAFA" w:rsidR="00856F5C" w:rsidRPr="001D7A26" w:rsidRDefault="00856F5C" w:rsidP="00A670D2">
      <w:pPr>
        <w:pStyle w:val="BodyText"/>
        <w:ind w:left="0"/>
        <w:rPr>
          <w:sz w:val="22"/>
        </w:rPr>
      </w:pPr>
      <w:r w:rsidRPr="001D7A26">
        <w:rPr>
          <w:sz w:val="22"/>
        </w:rPr>
        <w:t xml:space="preserve">The </w:t>
      </w:r>
      <w:r w:rsidR="000626F6">
        <w:rPr>
          <w:sz w:val="22"/>
        </w:rPr>
        <w:t>Vendor {Contractor}</w:t>
      </w:r>
      <w:r w:rsidRPr="001D7A26">
        <w:rPr>
          <w:sz w:val="22"/>
        </w:rPr>
        <w:t xml:space="preserve"> shall obtain proof of delivery signed by an authorized employee of the each of the receiving unit, when the </w:t>
      </w:r>
      <w:r w:rsidR="000626F6">
        <w:rPr>
          <w:sz w:val="22"/>
        </w:rPr>
        <w:t>Vendor {Contractor}</w:t>
      </w:r>
      <w:r w:rsidRPr="001D7A26">
        <w:rPr>
          <w:sz w:val="22"/>
        </w:rPr>
        <w:t xml:space="preserve"> delivers to that receiving unit or Using Agency.</w:t>
      </w:r>
    </w:p>
    <w:p w14:paraId="7D59067A" w14:textId="77777777" w:rsidR="00856F5C" w:rsidRDefault="00856F5C" w:rsidP="00A670D2">
      <w:pPr>
        <w:pStyle w:val="BodyText"/>
        <w:ind w:left="0"/>
        <w:rPr>
          <w:sz w:val="21"/>
        </w:rPr>
      </w:pPr>
    </w:p>
    <w:p w14:paraId="5B5A7326" w14:textId="77777777" w:rsidR="00856F5C" w:rsidRPr="001D7A26" w:rsidRDefault="00856F5C" w:rsidP="00EB592F">
      <w:pPr>
        <w:pStyle w:val="Heading2"/>
        <w:ind w:left="576"/>
      </w:pPr>
      <w:bookmarkStart w:id="113" w:name="_TOC_250059"/>
      <w:bookmarkEnd w:id="113"/>
      <w:r w:rsidRPr="00BC273A">
        <w:t>INVOICING</w:t>
      </w:r>
    </w:p>
    <w:p w14:paraId="38006A52" w14:textId="77777777" w:rsidR="00856F5C" w:rsidRDefault="00856F5C" w:rsidP="00A670D2">
      <w:pPr>
        <w:pStyle w:val="BodyText"/>
        <w:ind w:left="0"/>
        <w:rPr>
          <w:b/>
          <w:sz w:val="14"/>
        </w:rPr>
      </w:pPr>
    </w:p>
    <w:p w14:paraId="7C0EE393" w14:textId="192B56FD" w:rsidR="00890042" w:rsidRPr="00316B6F" w:rsidRDefault="00856F5C" w:rsidP="00316B6F">
      <w:pPr>
        <w:rPr>
          <w:b/>
          <w:szCs w:val="22"/>
        </w:rPr>
      </w:pPr>
      <w:r w:rsidRPr="001D7A26">
        <w:rPr>
          <w:szCs w:val="22"/>
        </w:rPr>
        <w:t xml:space="preserve">All invoices, delivery slips, and bills of lading, issued by the </w:t>
      </w:r>
      <w:r w:rsidR="000626F6">
        <w:rPr>
          <w:szCs w:val="22"/>
        </w:rPr>
        <w:t>Vendor {Contractor}</w:t>
      </w:r>
      <w:r w:rsidRPr="001D7A26">
        <w:rPr>
          <w:szCs w:val="22"/>
        </w:rPr>
        <w:t xml:space="preserve"> under contracts resulting from this RFP, shall reflect only those specific items contracted. </w:t>
      </w:r>
      <w:r w:rsidRPr="001D7A26">
        <w:rPr>
          <w:b/>
          <w:szCs w:val="22"/>
        </w:rPr>
        <w:t>Non-contracted items shall not be invoiced nor billed with contracted items. Non-contract items shall not be co- mingled on the invoices for a single purchase order. Non-contract items shall be priced out on independent invoices by the</w:t>
      </w:r>
      <w:r w:rsidRPr="001D7A26">
        <w:rPr>
          <w:b/>
          <w:spacing w:val="-20"/>
          <w:szCs w:val="22"/>
        </w:rPr>
        <w:t xml:space="preserve"> </w:t>
      </w:r>
      <w:r w:rsidR="000626F6">
        <w:rPr>
          <w:b/>
          <w:szCs w:val="22"/>
        </w:rPr>
        <w:t>Vendor {Contractor}</w:t>
      </w:r>
      <w:r w:rsidRPr="001D7A26">
        <w:rPr>
          <w:b/>
          <w:szCs w:val="22"/>
        </w:rPr>
        <w:t>.</w:t>
      </w:r>
    </w:p>
    <w:p w14:paraId="47821A00" w14:textId="77777777" w:rsidR="00856F5C" w:rsidRPr="001D7A26" w:rsidRDefault="00856F5C" w:rsidP="00A670D2">
      <w:pPr>
        <w:pStyle w:val="BodyText"/>
        <w:ind w:left="0"/>
        <w:rPr>
          <w:sz w:val="22"/>
          <w:szCs w:val="22"/>
        </w:rPr>
      </w:pPr>
    </w:p>
    <w:p w14:paraId="23999A96" w14:textId="41B98911" w:rsidR="00AE1BD6" w:rsidRPr="00AE1BD6" w:rsidRDefault="00AE1BD6" w:rsidP="006E51F4">
      <w:pPr>
        <w:pStyle w:val="Heading2"/>
      </w:pPr>
      <w:r>
        <w:t>ORDER CONFIRMATION</w:t>
      </w:r>
    </w:p>
    <w:p w14:paraId="6A752F31" w14:textId="77777777" w:rsidR="00AE1BD6" w:rsidRDefault="00AE1BD6" w:rsidP="00A670D2">
      <w:pPr>
        <w:pStyle w:val="BodyText"/>
        <w:ind w:left="0"/>
        <w:rPr>
          <w:sz w:val="22"/>
          <w:szCs w:val="22"/>
        </w:rPr>
      </w:pPr>
    </w:p>
    <w:p w14:paraId="652C5684" w14:textId="51E50228" w:rsidR="00856F5C" w:rsidRPr="001D7A26" w:rsidRDefault="00856F5C" w:rsidP="00A670D2">
      <w:pPr>
        <w:pStyle w:val="BodyText"/>
        <w:ind w:left="0"/>
        <w:rPr>
          <w:sz w:val="22"/>
          <w:szCs w:val="22"/>
        </w:rPr>
      </w:pPr>
      <w:r w:rsidRPr="001D7A26">
        <w:rPr>
          <w:sz w:val="22"/>
          <w:szCs w:val="22"/>
        </w:rPr>
        <w:t xml:space="preserve">During the term of the </w:t>
      </w:r>
      <w:r w:rsidR="00AE1BD6">
        <w:rPr>
          <w:sz w:val="22"/>
          <w:szCs w:val="22"/>
          <w:lang w:val="en-US"/>
        </w:rPr>
        <w:t>Blanket P.O.</w:t>
      </w:r>
      <w:r w:rsidRPr="001D7A26">
        <w:rPr>
          <w:sz w:val="22"/>
          <w:szCs w:val="22"/>
        </w:rPr>
        <w:t xml:space="preserve">, the </w:t>
      </w:r>
      <w:r w:rsidR="000626F6">
        <w:rPr>
          <w:sz w:val="22"/>
          <w:szCs w:val="22"/>
        </w:rPr>
        <w:t>Vendor {Contractor}</w:t>
      </w:r>
      <w:r w:rsidRPr="001D7A26">
        <w:rPr>
          <w:sz w:val="22"/>
          <w:szCs w:val="22"/>
        </w:rPr>
        <w:t xml:space="preserve"> shall, </w:t>
      </w:r>
      <w:r w:rsidR="00AE1BD6">
        <w:rPr>
          <w:sz w:val="22"/>
          <w:szCs w:val="22"/>
          <w:lang w:val="en-US"/>
        </w:rPr>
        <w:t xml:space="preserve">at the Using Agency’s request and </w:t>
      </w:r>
      <w:r w:rsidRPr="001D7A26">
        <w:rPr>
          <w:sz w:val="22"/>
          <w:szCs w:val="22"/>
        </w:rPr>
        <w:t>prior to finalization of a Using Agency</w:t>
      </w:r>
      <w:r w:rsidR="00AE1BD6">
        <w:rPr>
          <w:sz w:val="22"/>
          <w:szCs w:val="22"/>
          <w:lang w:val="en-US"/>
        </w:rPr>
        <w:t>’s</w:t>
      </w:r>
      <w:r w:rsidRPr="001D7A26">
        <w:rPr>
          <w:sz w:val="22"/>
          <w:szCs w:val="22"/>
        </w:rPr>
        <w:t xml:space="preserve"> order,  provide (via facsimile or email) to the Using Agency, a </w:t>
      </w:r>
      <w:r w:rsidR="00AE1BD6">
        <w:rPr>
          <w:sz w:val="22"/>
          <w:szCs w:val="22"/>
          <w:lang w:val="en-US"/>
        </w:rPr>
        <w:t>summary</w:t>
      </w:r>
      <w:r w:rsidRPr="001D7A26">
        <w:rPr>
          <w:sz w:val="22"/>
          <w:szCs w:val="22"/>
        </w:rPr>
        <w:t xml:space="preserve"> of the items, item variety, item size, and item source for </w:t>
      </w:r>
      <w:r w:rsidR="00AE1BD6">
        <w:rPr>
          <w:sz w:val="22"/>
          <w:szCs w:val="22"/>
          <w:lang w:val="en-US"/>
        </w:rPr>
        <w:t>each order</w:t>
      </w:r>
      <w:r w:rsidRPr="001D7A26">
        <w:rPr>
          <w:sz w:val="22"/>
          <w:szCs w:val="22"/>
        </w:rPr>
        <w:t>.</w:t>
      </w:r>
    </w:p>
    <w:p w14:paraId="70FFE64F" w14:textId="77777777" w:rsidR="00856F5C" w:rsidRDefault="00856F5C" w:rsidP="00A670D2">
      <w:pPr>
        <w:pStyle w:val="BodyText"/>
        <w:ind w:left="0"/>
        <w:rPr>
          <w:sz w:val="23"/>
        </w:rPr>
      </w:pPr>
    </w:p>
    <w:p w14:paraId="279E4501" w14:textId="77777777" w:rsidR="00856F5C" w:rsidRDefault="00856F5C" w:rsidP="00A670D2">
      <w:pPr>
        <w:pStyle w:val="BodyText"/>
        <w:ind w:left="0"/>
        <w:rPr>
          <w:sz w:val="21"/>
        </w:rPr>
      </w:pPr>
      <w:bookmarkStart w:id="114" w:name="_TOC_250058"/>
      <w:bookmarkEnd w:id="114"/>
    </w:p>
    <w:p w14:paraId="7DC9F7E0" w14:textId="77777777" w:rsidR="00856F5C" w:rsidRPr="00257215" w:rsidRDefault="00856F5C" w:rsidP="00EB592F">
      <w:pPr>
        <w:pStyle w:val="Heading2"/>
        <w:ind w:left="576"/>
      </w:pPr>
      <w:bookmarkStart w:id="115" w:name="_TOC_250057"/>
      <w:r w:rsidRPr="00BC273A">
        <w:t>PRODUCT</w:t>
      </w:r>
      <w:r w:rsidRPr="00257215">
        <w:rPr>
          <w:spacing w:val="35"/>
          <w:w w:val="80"/>
        </w:rPr>
        <w:t xml:space="preserve"> </w:t>
      </w:r>
      <w:bookmarkEnd w:id="115"/>
      <w:r w:rsidRPr="00257215">
        <w:rPr>
          <w:w w:val="80"/>
        </w:rPr>
        <w:t>RECALL</w:t>
      </w:r>
    </w:p>
    <w:p w14:paraId="48373546" w14:textId="77777777" w:rsidR="00856F5C" w:rsidRDefault="00856F5C" w:rsidP="00A670D2">
      <w:pPr>
        <w:pStyle w:val="BodyText"/>
        <w:ind w:left="0"/>
        <w:rPr>
          <w:b/>
          <w:sz w:val="14"/>
        </w:rPr>
      </w:pPr>
    </w:p>
    <w:p w14:paraId="0903A3A9" w14:textId="77777777" w:rsidR="00856F5C" w:rsidRPr="001D7A26" w:rsidRDefault="00856F5C" w:rsidP="00A670D2">
      <w:pPr>
        <w:pStyle w:val="BodyText"/>
        <w:ind w:left="0"/>
        <w:rPr>
          <w:sz w:val="22"/>
          <w:szCs w:val="22"/>
        </w:rPr>
      </w:pPr>
      <w:r w:rsidRPr="001D7A26">
        <w:rPr>
          <w:sz w:val="22"/>
          <w:szCs w:val="22"/>
        </w:rPr>
        <w:t>In the event of product recall and/or finding of contaminants:</w:t>
      </w:r>
    </w:p>
    <w:p w14:paraId="6BAA4D14" w14:textId="77777777" w:rsidR="00856F5C" w:rsidRPr="001D7A26" w:rsidRDefault="00856F5C" w:rsidP="00A670D2">
      <w:pPr>
        <w:pStyle w:val="BodyText"/>
        <w:ind w:left="0"/>
        <w:rPr>
          <w:sz w:val="22"/>
          <w:szCs w:val="22"/>
        </w:rPr>
      </w:pPr>
    </w:p>
    <w:p w14:paraId="7F5BEB6D" w14:textId="12277B2C" w:rsidR="00856F5C" w:rsidRPr="001D7A26" w:rsidRDefault="00856F5C" w:rsidP="00A670D2">
      <w:pPr>
        <w:pStyle w:val="BodyText"/>
        <w:ind w:left="0"/>
        <w:rPr>
          <w:sz w:val="22"/>
          <w:szCs w:val="22"/>
        </w:rPr>
      </w:pPr>
      <w:r w:rsidRPr="001D7A26">
        <w:rPr>
          <w:sz w:val="22"/>
          <w:szCs w:val="22"/>
        </w:rPr>
        <w:t xml:space="preserve">The </w:t>
      </w:r>
      <w:r w:rsidR="000626F6">
        <w:rPr>
          <w:sz w:val="22"/>
          <w:szCs w:val="22"/>
        </w:rPr>
        <w:t>Vendor {Contractor}</w:t>
      </w:r>
      <w:r w:rsidRPr="001D7A26">
        <w:rPr>
          <w:sz w:val="22"/>
          <w:szCs w:val="22"/>
        </w:rPr>
        <w:t xml:space="preserve"> shall immediately (within 24 hours) notify the State Contract Manager</w:t>
      </w:r>
      <w:r w:rsidR="008E4985">
        <w:rPr>
          <w:sz w:val="22"/>
          <w:szCs w:val="22"/>
          <w:lang w:val="en-US"/>
        </w:rPr>
        <w:t xml:space="preserve"> and the </w:t>
      </w:r>
      <w:r w:rsidRPr="001D7A26">
        <w:rPr>
          <w:sz w:val="22"/>
          <w:szCs w:val="22"/>
        </w:rPr>
        <w:t xml:space="preserve"> Division of Purchase and Property, by a written notice</w:t>
      </w:r>
      <w:r w:rsidR="008E4985">
        <w:rPr>
          <w:sz w:val="22"/>
          <w:szCs w:val="22"/>
          <w:lang w:val="en-US"/>
        </w:rPr>
        <w:t xml:space="preserve"> (email)</w:t>
      </w:r>
      <w:r w:rsidRPr="001D7A26">
        <w:rPr>
          <w:sz w:val="22"/>
          <w:szCs w:val="22"/>
        </w:rPr>
        <w:t xml:space="preserve"> as well as by telephone call(s) indicating:</w:t>
      </w:r>
    </w:p>
    <w:p w14:paraId="0463BBD9"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the reasons for the product</w:t>
      </w:r>
      <w:r w:rsidRPr="001D7A26">
        <w:rPr>
          <w:spacing w:val="-15"/>
          <w:szCs w:val="22"/>
        </w:rPr>
        <w:t xml:space="preserve"> </w:t>
      </w:r>
      <w:r w:rsidRPr="001D7A26">
        <w:rPr>
          <w:szCs w:val="22"/>
        </w:rPr>
        <w:t>recall;</w:t>
      </w:r>
    </w:p>
    <w:p w14:paraId="012A2211"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product lot number and/or model</w:t>
      </w:r>
      <w:r w:rsidRPr="001D7A26">
        <w:rPr>
          <w:spacing w:val="-16"/>
          <w:szCs w:val="22"/>
        </w:rPr>
        <w:t xml:space="preserve"> </w:t>
      </w:r>
      <w:r w:rsidRPr="001D7A26">
        <w:rPr>
          <w:szCs w:val="22"/>
        </w:rPr>
        <w:t>number;</w:t>
      </w:r>
    </w:p>
    <w:p w14:paraId="48699C6C"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the level of urgency for removal of</w:t>
      </w:r>
      <w:r w:rsidRPr="001D7A26">
        <w:rPr>
          <w:spacing w:val="-19"/>
          <w:szCs w:val="22"/>
        </w:rPr>
        <w:t xml:space="preserve"> </w:t>
      </w:r>
      <w:r w:rsidRPr="001D7A26">
        <w:rPr>
          <w:szCs w:val="22"/>
        </w:rPr>
        <w:t>product;</w:t>
      </w:r>
    </w:p>
    <w:p w14:paraId="16A2C88F" w14:textId="77777777" w:rsidR="00856F5C" w:rsidRPr="001D7A26" w:rsidRDefault="00856F5C" w:rsidP="00A670D2">
      <w:pPr>
        <w:pStyle w:val="ListParagraph"/>
        <w:widowControl w:val="0"/>
        <w:numPr>
          <w:ilvl w:val="2"/>
          <w:numId w:val="48"/>
        </w:numPr>
        <w:tabs>
          <w:tab w:val="left" w:pos="841"/>
        </w:tabs>
        <w:autoSpaceDE w:val="0"/>
        <w:autoSpaceDN w:val="0"/>
        <w:ind w:left="360"/>
        <w:rPr>
          <w:szCs w:val="22"/>
        </w:rPr>
      </w:pPr>
      <w:r w:rsidRPr="001D7A26">
        <w:rPr>
          <w:szCs w:val="22"/>
        </w:rPr>
        <w:t>the interim action or antidote to be taken to remedy any emergency situation arising from product ingredient or malfunction, as well as providing;</w:t>
      </w:r>
      <w:r w:rsidRPr="001D7A26">
        <w:rPr>
          <w:spacing w:val="-25"/>
          <w:szCs w:val="22"/>
        </w:rPr>
        <w:t xml:space="preserve"> </w:t>
      </w:r>
      <w:r w:rsidRPr="001D7A26">
        <w:rPr>
          <w:szCs w:val="22"/>
        </w:rPr>
        <w:t>and</w:t>
      </w:r>
    </w:p>
    <w:p w14:paraId="7DF4D569" w14:textId="77777777" w:rsidR="00856F5C" w:rsidRPr="001D7A26" w:rsidRDefault="00856F5C" w:rsidP="00A670D2">
      <w:pPr>
        <w:pStyle w:val="ListParagraph"/>
        <w:widowControl w:val="0"/>
        <w:numPr>
          <w:ilvl w:val="2"/>
          <w:numId w:val="48"/>
        </w:numPr>
        <w:tabs>
          <w:tab w:val="left" w:pos="841"/>
        </w:tabs>
        <w:autoSpaceDE w:val="0"/>
        <w:autoSpaceDN w:val="0"/>
        <w:ind w:left="360"/>
        <w:rPr>
          <w:szCs w:val="22"/>
        </w:rPr>
      </w:pPr>
      <w:r w:rsidRPr="001D7A26">
        <w:rPr>
          <w:szCs w:val="22"/>
        </w:rPr>
        <w:t>a list of all the using agencies, including the Cooperative Purchasing Members affected by the</w:t>
      </w:r>
      <w:r w:rsidRPr="001D7A26">
        <w:rPr>
          <w:spacing w:val="-5"/>
          <w:szCs w:val="22"/>
        </w:rPr>
        <w:t xml:space="preserve"> </w:t>
      </w:r>
      <w:r w:rsidRPr="001D7A26">
        <w:rPr>
          <w:szCs w:val="22"/>
        </w:rPr>
        <w:t>recall.</w:t>
      </w:r>
    </w:p>
    <w:p w14:paraId="34AC1794" w14:textId="77777777" w:rsidR="00856F5C" w:rsidRPr="001D7A26" w:rsidRDefault="00856F5C" w:rsidP="00A670D2">
      <w:pPr>
        <w:widowControl w:val="0"/>
        <w:tabs>
          <w:tab w:val="left" w:pos="841"/>
        </w:tabs>
        <w:autoSpaceDE w:val="0"/>
        <w:autoSpaceDN w:val="0"/>
        <w:rPr>
          <w:szCs w:val="22"/>
        </w:rPr>
      </w:pPr>
    </w:p>
    <w:p w14:paraId="49115B1D" w14:textId="79FD4A72" w:rsidR="00856F5C" w:rsidRPr="001D7A26" w:rsidRDefault="00856F5C" w:rsidP="00A670D2">
      <w:pPr>
        <w:widowControl w:val="0"/>
        <w:tabs>
          <w:tab w:val="left" w:pos="841"/>
        </w:tabs>
        <w:autoSpaceDE w:val="0"/>
        <w:autoSpaceDN w:val="0"/>
        <w:rPr>
          <w:szCs w:val="22"/>
        </w:rPr>
      </w:pPr>
      <w:r w:rsidRPr="001D7A26">
        <w:rPr>
          <w:szCs w:val="22"/>
        </w:rPr>
        <w:t xml:space="preserve">The </w:t>
      </w:r>
      <w:r w:rsidR="000626F6">
        <w:rPr>
          <w:szCs w:val="22"/>
        </w:rPr>
        <w:t>Vendor {Contractor}</w:t>
      </w:r>
      <w:r w:rsidRPr="001D7A26">
        <w:rPr>
          <w:szCs w:val="22"/>
        </w:rPr>
        <w:t xml:space="preserve"> shall also notify by written notice </w:t>
      </w:r>
      <w:r w:rsidR="008E4985">
        <w:rPr>
          <w:szCs w:val="22"/>
        </w:rPr>
        <w:t>(email)</w:t>
      </w:r>
      <w:r w:rsidRPr="001D7A26">
        <w:rPr>
          <w:szCs w:val="22"/>
        </w:rPr>
        <w:t xml:space="preserve"> and by telephone, all Using Agencies affected by this recall, including the Cooperative Purchasing Members that are</w:t>
      </w:r>
      <w:r w:rsidRPr="001D7A26">
        <w:rPr>
          <w:spacing w:val="-10"/>
          <w:szCs w:val="22"/>
        </w:rPr>
        <w:t xml:space="preserve"> </w:t>
      </w:r>
      <w:r w:rsidRPr="001D7A26">
        <w:rPr>
          <w:szCs w:val="22"/>
        </w:rPr>
        <w:t>affected.</w:t>
      </w:r>
    </w:p>
    <w:p w14:paraId="39E132EA" w14:textId="77777777" w:rsidR="00856F5C" w:rsidRPr="001D7A26" w:rsidRDefault="00856F5C" w:rsidP="00A670D2">
      <w:pPr>
        <w:widowControl w:val="0"/>
        <w:tabs>
          <w:tab w:val="left" w:pos="872"/>
        </w:tabs>
        <w:autoSpaceDE w:val="0"/>
        <w:autoSpaceDN w:val="0"/>
        <w:rPr>
          <w:szCs w:val="22"/>
          <w:lang w:val="x-none" w:eastAsia="x-none"/>
        </w:rPr>
      </w:pPr>
    </w:p>
    <w:p w14:paraId="0F6B0A83" w14:textId="051DE497" w:rsidR="00856F5C" w:rsidRPr="001D7A26" w:rsidRDefault="00856F5C" w:rsidP="00A670D2">
      <w:pPr>
        <w:widowControl w:val="0"/>
        <w:tabs>
          <w:tab w:val="left" w:pos="872"/>
        </w:tabs>
        <w:autoSpaceDE w:val="0"/>
        <w:autoSpaceDN w:val="0"/>
        <w:rPr>
          <w:szCs w:val="22"/>
        </w:rPr>
      </w:pPr>
      <w:r w:rsidRPr="001D7A26">
        <w:rPr>
          <w:szCs w:val="22"/>
        </w:rPr>
        <w:t xml:space="preserve">The </w:t>
      </w:r>
      <w:r w:rsidR="000626F6">
        <w:rPr>
          <w:szCs w:val="22"/>
        </w:rPr>
        <w:t>Vendor {Contractor}</w:t>
      </w:r>
      <w:r w:rsidRPr="001D7A26">
        <w:rPr>
          <w:szCs w:val="22"/>
        </w:rPr>
        <w:t xml:space="preserve"> shall make provisions to have all recalled products removed immediately from the Using Agencies (within 3 business days) affected by a recall to the Using Agency/Cooperative Member (which may include, but not be limited to; replacing/substituting product stock with equivalent value product and/or reimbursing the Agency’s/Member’s financial outlay by applying credit(s) to the Using Agency’s/Member’s</w:t>
      </w:r>
      <w:r w:rsidRPr="001D7A26">
        <w:rPr>
          <w:spacing w:val="-33"/>
          <w:szCs w:val="22"/>
        </w:rPr>
        <w:t xml:space="preserve"> </w:t>
      </w:r>
      <w:r w:rsidRPr="001D7A26">
        <w:rPr>
          <w:szCs w:val="22"/>
        </w:rPr>
        <w:t>invoices.)</w:t>
      </w:r>
    </w:p>
    <w:p w14:paraId="187EEC5B" w14:textId="77777777" w:rsidR="00856F5C" w:rsidRDefault="00856F5C" w:rsidP="00A670D2">
      <w:pPr>
        <w:pStyle w:val="BodyText"/>
        <w:ind w:left="0"/>
        <w:rPr>
          <w:sz w:val="21"/>
        </w:rPr>
      </w:pPr>
    </w:p>
    <w:p w14:paraId="0AC80A70"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116" w:name="_Toc77688853"/>
      <w:bookmarkStart w:id="117" w:name="_Toc52286722"/>
      <w:bookmarkStart w:id="118" w:name="_Toc55483924"/>
      <w:bookmarkStart w:id="119" w:name="_Toc52286723"/>
    </w:p>
    <w:p w14:paraId="71698583"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7CBF5E70"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3B57C998"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20E4ABDB"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7704E01A"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1E3B85E6"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678FCD45"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54CE4EFB"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144A5213"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3BDA7CFA"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4328764C"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2D619908"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5A127709"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32140C95"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3EBFE91E"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4B5EEE2E"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p>
    <w:p w14:paraId="21228C8F" w14:textId="77777777" w:rsidR="00DC73D8" w:rsidRPr="00DC73D8" w:rsidRDefault="00DC73D8" w:rsidP="00DC73D8">
      <w:pPr>
        <w:pStyle w:val="ListParagraph"/>
        <w:numPr>
          <w:ilvl w:val="1"/>
          <w:numId w:val="4"/>
        </w:numPr>
        <w:ind w:left="576"/>
        <w:outlineLvl w:val="1"/>
        <w:rPr>
          <w:rFonts w:ascii="Arial Narrow" w:eastAsia="Arial" w:hAnsi="Arial Narrow"/>
          <w:b/>
          <w:bCs/>
          <w:caps/>
          <w:vanish/>
          <w:u w:val="single"/>
        </w:rPr>
      </w:pPr>
    </w:p>
    <w:p w14:paraId="05C49825" w14:textId="77777777" w:rsidR="00DC73D8" w:rsidRPr="00DC73D8" w:rsidRDefault="00DC73D8" w:rsidP="00DC73D8">
      <w:pPr>
        <w:pStyle w:val="ListParagraph"/>
        <w:numPr>
          <w:ilvl w:val="1"/>
          <w:numId w:val="4"/>
        </w:numPr>
        <w:ind w:left="576"/>
        <w:outlineLvl w:val="1"/>
        <w:rPr>
          <w:rFonts w:ascii="Arial Narrow" w:eastAsia="Arial" w:hAnsi="Arial Narrow"/>
          <w:b/>
          <w:bCs/>
          <w:caps/>
          <w:vanish/>
          <w:u w:val="single"/>
        </w:rPr>
      </w:pPr>
    </w:p>
    <w:p w14:paraId="0A437597" w14:textId="4104EA28" w:rsidR="00D5693D" w:rsidRPr="00DC73D8" w:rsidRDefault="00465789" w:rsidP="00465789">
      <w:pPr>
        <w:pStyle w:val="Heading2"/>
        <w:numPr>
          <w:ilvl w:val="0"/>
          <w:numId w:val="0"/>
        </w:numPr>
        <w:rPr>
          <w:rFonts w:eastAsia="Arial"/>
        </w:rPr>
      </w:pPr>
      <w:r w:rsidRPr="00316B6F">
        <w:rPr>
          <w:rFonts w:eastAsia="Arial"/>
          <w:u w:val="none"/>
        </w:rPr>
        <w:t>3.19</w:t>
      </w:r>
      <w:r w:rsidRPr="00316B6F">
        <w:rPr>
          <w:rFonts w:eastAsia="Arial"/>
          <w:u w:val="none"/>
        </w:rPr>
        <w:tab/>
      </w:r>
      <w:r w:rsidR="00D5693D" w:rsidRPr="00DC73D8">
        <w:rPr>
          <w:rFonts w:eastAsia="Arial"/>
        </w:rPr>
        <w:t>Blanket P.o. method of Operation</w:t>
      </w:r>
      <w:bookmarkEnd w:id="116"/>
    </w:p>
    <w:p w14:paraId="5902D33B" w14:textId="77777777" w:rsidR="00D5693D" w:rsidRPr="00D5693D" w:rsidRDefault="00D5693D" w:rsidP="00D5693D">
      <w:pPr>
        <w:rPr>
          <w:rFonts w:eastAsia="Arial"/>
        </w:rPr>
      </w:pPr>
    </w:p>
    <w:p w14:paraId="5C6E732C" w14:textId="77777777" w:rsidR="00D5693D" w:rsidRPr="00D5693D" w:rsidRDefault="00D5693D" w:rsidP="00D5693D">
      <w:pPr>
        <w:rPr>
          <w:rFonts w:cs="Arial"/>
          <w:szCs w:val="22"/>
          <w:lang w:eastAsia="x-none"/>
        </w:rPr>
      </w:pPr>
      <w:r w:rsidRPr="00D5693D">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p>
    <w:p w14:paraId="144538AD" w14:textId="77777777" w:rsidR="00D5693D" w:rsidRPr="00D5693D" w:rsidRDefault="00D5693D" w:rsidP="00D5693D">
      <w:pPr>
        <w:rPr>
          <w:rFonts w:cs="Arial"/>
          <w:szCs w:val="22"/>
          <w:lang w:eastAsia="x-none"/>
        </w:rPr>
      </w:pPr>
    </w:p>
    <w:p w14:paraId="3E9C0895" w14:textId="25D7C89E" w:rsidR="00D5693D" w:rsidRPr="00D5693D" w:rsidRDefault="00D5693D" w:rsidP="00D5693D">
      <w:pPr>
        <w:rPr>
          <w:rFonts w:cs="Arial"/>
          <w:szCs w:val="22"/>
          <w:lang w:eastAsia="x-none"/>
        </w:rPr>
      </w:pPr>
      <w:r w:rsidRPr="00D5693D">
        <w:rPr>
          <w:rFonts w:cs="Arial"/>
          <w:szCs w:val="22"/>
          <w:lang w:eastAsia="x-none"/>
        </w:rPr>
        <w:t xml:space="preserve">The Method of Operation will include an award summary which will identify </w:t>
      </w:r>
      <w:r w:rsidR="00B81F06">
        <w:rPr>
          <w:rFonts w:cs="Arial"/>
          <w:szCs w:val="22"/>
          <w:lang w:eastAsia="x-none"/>
        </w:rPr>
        <w:t xml:space="preserve">the primary, </w:t>
      </w:r>
      <w:r>
        <w:rPr>
          <w:rFonts w:cs="Arial"/>
          <w:szCs w:val="22"/>
          <w:lang w:eastAsia="x-none"/>
        </w:rPr>
        <w:t xml:space="preserve">secondary and tertiary </w:t>
      </w:r>
      <w:r w:rsidRPr="00D5693D">
        <w:rPr>
          <w:rFonts w:cs="Arial"/>
          <w:szCs w:val="22"/>
          <w:lang w:eastAsia="x-none"/>
        </w:rPr>
        <w:t>Vendors {Contractors} for each price line awarded.</w:t>
      </w:r>
      <w:r w:rsidRPr="00D5693D">
        <w:t xml:space="preserve"> Vendors {Contractors} </w:t>
      </w:r>
      <w:r w:rsidRPr="00D5693D">
        <w:rPr>
          <w:rFonts w:cs="Arial"/>
          <w:szCs w:val="22"/>
          <w:lang w:eastAsia="x-none"/>
        </w:rPr>
        <w:t>will be ranked for each price line according to the unit price for each price line item.</w:t>
      </w:r>
    </w:p>
    <w:p w14:paraId="03021DC4" w14:textId="77777777" w:rsidR="00D5693D" w:rsidRPr="00D5693D" w:rsidRDefault="00D5693D" w:rsidP="00D5693D">
      <w:pPr>
        <w:rPr>
          <w:rFonts w:cs="Arial"/>
          <w:szCs w:val="22"/>
          <w:lang w:eastAsia="x-none"/>
        </w:rPr>
      </w:pPr>
    </w:p>
    <w:p w14:paraId="18CA1588" w14:textId="624C72A2" w:rsidR="00D5693D" w:rsidRPr="00D5693D" w:rsidRDefault="00D5693D" w:rsidP="00D5693D">
      <w:pPr>
        <w:rPr>
          <w:rFonts w:cs="Arial"/>
          <w:szCs w:val="22"/>
          <w:lang w:eastAsia="x-none"/>
        </w:rPr>
      </w:pPr>
      <w:r w:rsidRPr="00D5693D">
        <w:rPr>
          <w:rFonts w:cs="Arial"/>
          <w:szCs w:val="22"/>
          <w:lang w:eastAsia="x-none"/>
        </w:rPr>
        <w:t xml:space="preserve">The Using Agency shall utilize the </w:t>
      </w:r>
      <w:r>
        <w:rPr>
          <w:rFonts w:cs="Arial"/>
          <w:szCs w:val="22"/>
          <w:lang w:eastAsia="x-none"/>
        </w:rPr>
        <w:t xml:space="preserve">primary, secondary or tertiary </w:t>
      </w:r>
      <w:r w:rsidRPr="00D5693D">
        <w:rPr>
          <w:rFonts w:cs="Arial"/>
          <w:szCs w:val="22"/>
          <w:lang w:eastAsia="x-none"/>
        </w:rPr>
        <w:t>Vendor {Contractor}</w:t>
      </w:r>
      <w:r>
        <w:rPr>
          <w:rFonts w:cs="Arial"/>
          <w:szCs w:val="22"/>
          <w:lang w:eastAsia="x-none"/>
        </w:rPr>
        <w:t>, in that order</w:t>
      </w:r>
      <w:r w:rsidRPr="00D5693D">
        <w:rPr>
          <w:rFonts w:cs="Arial"/>
          <w:szCs w:val="22"/>
          <w:lang w:eastAsia="x-none"/>
        </w:rPr>
        <w:t xml:space="preserve"> for the product required. The Using Agency may bypass the Vendor {Contractor} offering the lowest price for the product required only when that Vendor {Contractor} is not able to provide the requested product and/or when the Vendor {Contractor} cannot meet its contracted delivery commitment.</w:t>
      </w:r>
    </w:p>
    <w:p w14:paraId="54F24BD0" w14:textId="77777777" w:rsidR="009F34D5" w:rsidRDefault="009F34D5" w:rsidP="006E51F4">
      <w:pPr>
        <w:pStyle w:val="Heading2"/>
        <w:numPr>
          <w:ilvl w:val="0"/>
          <w:numId w:val="0"/>
        </w:numPr>
        <w:ind w:left="846"/>
      </w:pPr>
    </w:p>
    <w:p w14:paraId="46B2326E" w14:textId="25FC23B3" w:rsidR="009F34D5" w:rsidRPr="00C74564" w:rsidRDefault="009F34D5" w:rsidP="009F34D5">
      <w:pPr>
        <w:pStyle w:val="Heading2"/>
      </w:pPr>
      <w:r>
        <w:t>additional information</w:t>
      </w:r>
    </w:p>
    <w:p w14:paraId="3D457C81" w14:textId="77777777" w:rsidR="009F34D5" w:rsidRPr="00827BC2" w:rsidRDefault="009F34D5" w:rsidP="009F34D5"/>
    <w:p w14:paraId="2DC632D6" w14:textId="77777777" w:rsidR="009F34D5" w:rsidRPr="00F74835" w:rsidRDefault="009F34D5" w:rsidP="009F34D5">
      <w:pPr>
        <w:pStyle w:val="BodyText"/>
        <w:spacing w:before="3"/>
        <w:ind w:left="100" w:right="223"/>
        <w:rPr>
          <w:sz w:val="22"/>
          <w:lang w:val="en-US"/>
        </w:rPr>
      </w:pPr>
      <w:r w:rsidRPr="00856F5C">
        <w:rPr>
          <w:sz w:val="22"/>
        </w:rPr>
        <w:t>Quantities of the most often purchased items and frequency</w:t>
      </w:r>
      <w:r>
        <w:rPr>
          <w:sz w:val="22"/>
        </w:rPr>
        <w:t xml:space="preserve"> of delivery will vary by Using</w:t>
      </w:r>
      <w:r w:rsidRPr="00856F5C">
        <w:rPr>
          <w:sz w:val="22"/>
        </w:rPr>
        <w:t xml:space="preserve"> Agency and the respec</w:t>
      </w:r>
      <w:r>
        <w:rPr>
          <w:sz w:val="22"/>
        </w:rPr>
        <w:t>tive program budget and needs. B</w:t>
      </w:r>
      <w:r w:rsidRPr="00856F5C">
        <w:rPr>
          <w:sz w:val="22"/>
        </w:rPr>
        <w:t xml:space="preserve">elow is </w:t>
      </w:r>
      <w:r>
        <w:rPr>
          <w:sz w:val="22"/>
          <w:lang w:val="en-US"/>
        </w:rPr>
        <w:t>usage and spend based on Fiscal Year 20</w:t>
      </w:r>
      <w:r w:rsidRPr="00856F5C">
        <w:rPr>
          <w:b/>
          <w:sz w:val="22"/>
        </w:rPr>
        <w:t xml:space="preserve"> </w:t>
      </w:r>
      <w:r w:rsidRPr="00856F5C">
        <w:rPr>
          <w:sz w:val="22"/>
        </w:rPr>
        <w:t xml:space="preserve">by delivery zone </w:t>
      </w:r>
      <w:r>
        <w:rPr>
          <w:sz w:val="22"/>
          <w:lang w:val="en-US"/>
        </w:rPr>
        <w:t xml:space="preserve">of each item on the current Blanket P.O. </w:t>
      </w:r>
    </w:p>
    <w:p w14:paraId="27990AA5" w14:textId="77777777" w:rsidR="009F34D5" w:rsidRDefault="009F34D5" w:rsidP="009F34D5">
      <w:pPr>
        <w:pStyle w:val="BodyText"/>
        <w:spacing w:before="5"/>
        <w:rPr>
          <w:sz w:val="13"/>
        </w:rPr>
      </w:pPr>
    </w:p>
    <w:tbl>
      <w:tblPr>
        <w:tblStyle w:val="TableGrid"/>
        <w:tblW w:w="0" w:type="auto"/>
        <w:tblInd w:w="360" w:type="dxa"/>
        <w:tblLook w:val="04A0" w:firstRow="1" w:lastRow="0" w:firstColumn="1" w:lastColumn="0" w:noHBand="0" w:noVBand="1"/>
      </w:tblPr>
      <w:tblGrid>
        <w:gridCol w:w="3216"/>
        <w:gridCol w:w="2024"/>
        <w:gridCol w:w="2024"/>
        <w:gridCol w:w="1906"/>
      </w:tblGrid>
      <w:tr w:rsidR="009F34D5" w:rsidRPr="00E963AB" w14:paraId="27E2339C" w14:textId="77777777" w:rsidTr="00437D55">
        <w:tc>
          <w:tcPr>
            <w:tcW w:w="3325" w:type="dxa"/>
          </w:tcPr>
          <w:p w14:paraId="353A19AF" w14:textId="77777777" w:rsidR="009F34D5" w:rsidRPr="00E963AB" w:rsidRDefault="009F34D5" w:rsidP="00437D55">
            <w:pPr>
              <w:pStyle w:val="BodyText"/>
              <w:spacing w:before="5"/>
              <w:ind w:left="0"/>
              <w:rPr>
                <w:b/>
                <w:sz w:val="22"/>
                <w:szCs w:val="22"/>
                <w:lang w:val="en-US"/>
              </w:rPr>
            </w:pPr>
            <w:r w:rsidRPr="00E963AB">
              <w:rPr>
                <w:b/>
                <w:sz w:val="22"/>
                <w:szCs w:val="22"/>
                <w:lang w:val="en-US"/>
              </w:rPr>
              <w:t>Item</w:t>
            </w:r>
          </w:p>
        </w:tc>
        <w:tc>
          <w:tcPr>
            <w:tcW w:w="2070" w:type="dxa"/>
          </w:tcPr>
          <w:p w14:paraId="10F81BD4" w14:textId="77777777" w:rsidR="009F34D5" w:rsidRPr="00E963AB" w:rsidRDefault="009F34D5" w:rsidP="00437D55">
            <w:pPr>
              <w:pStyle w:val="BodyText"/>
              <w:spacing w:before="5"/>
              <w:ind w:left="0"/>
              <w:rPr>
                <w:b/>
                <w:sz w:val="22"/>
                <w:szCs w:val="22"/>
                <w:lang w:val="en-US"/>
              </w:rPr>
            </w:pPr>
            <w:r w:rsidRPr="00E963AB">
              <w:rPr>
                <w:b/>
                <w:sz w:val="22"/>
                <w:szCs w:val="22"/>
                <w:lang w:val="en-US"/>
              </w:rPr>
              <w:t>North</w:t>
            </w:r>
          </w:p>
        </w:tc>
        <w:tc>
          <w:tcPr>
            <w:tcW w:w="2070" w:type="dxa"/>
          </w:tcPr>
          <w:p w14:paraId="195051E9" w14:textId="77777777" w:rsidR="009F34D5" w:rsidRPr="00E963AB" w:rsidRDefault="009F34D5" w:rsidP="00437D55">
            <w:pPr>
              <w:pStyle w:val="BodyText"/>
              <w:spacing w:before="5"/>
              <w:ind w:left="0"/>
              <w:jc w:val="left"/>
              <w:rPr>
                <w:b/>
                <w:sz w:val="22"/>
                <w:szCs w:val="22"/>
                <w:lang w:val="en-US"/>
              </w:rPr>
            </w:pPr>
            <w:r>
              <w:rPr>
                <w:b/>
                <w:sz w:val="22"/>
                <w:szCs w:val="22"/>
                <w:lang w:val="en-US"/>
              </w:rPr>
              <w:t>Central</w:t>
            </w:r>
          </w:p>
        </w:tc>
        <w:tc>
          <w:tcPr>
            <w:tcW w:w="1945" w:type="dxa"/>
          </w:tcPr>
          <w:p w14:paraId="39630C78" w14:textId="77777777" w:rsidR="009F34D5" w:rsidRPr="00E963AB" w:rsidRDefault="009F34D5" w:rsidP="00437D55">
            <w:pPr>
              <w:pStyle w:val="BodyText"/>
              <w:spacing w:before="5"/>
              <w:ind w:left="0"/>
              <w:rPr>
                <w:b/>
                <w:sz w:val="22"/>
                <w:szCs w:val="22"/>
                <w:lang w:val="en-US"/>
              </w:rPr>
            </w:pPr>
            <w:r>
              <w:rPr>
                <w:b/>
                <w:sz w:val="22"/>
                <w:szCs w:val="22"/>
                <w:lang w:val="en-US"/>
              </w:rPr>
              <w:t>South</w:t>
            </w:r>
          </w:p>
        </w:tc>
      </w:tr>
      <w:tr w:rsidR="009F34D5" w:rsidRPr="00BB23A2" w14:paraId="401E8B72" w14:textId="77777777" w:rsidTr="00437D55">
        <w:tc>
          <w:tcPr>
            <w:tcW w:w="3325" w:type="dxa"/>
          </w:tcPr>
          <w:p w14:paraId="2BE29D3F" w14:textId="77777777" w:rsidR="009F34D5" w:rsidRPr="00BB23A2" w:rsidRDefault="009F34D5" w:rsidP="00437D55">
            <w:pPr>
              <w:pStyle w:val="BodyText"/>
              <w:spacing w:before="5"/>
              <w:ind w:left="0"/>
              <w:rPr>
                <w:sz w:val="22"/>
                <w:szCs w:val="22"/>
                <w:lang w:val="en-US"/>
              </w:rPr>
            </w:pPr>
            <w:r>
              <w:rPr>
                <w:sz w:val="22"/>
                <w:szCs w:val="22"/>
                <w:lang w:val="en-US"/>
              </w:rPr>
              <w:t>Apples, multiple varieties</w:t>
            </w:r>
          </w:p>
        </w:tc>
        <w:tc>
          <w:tcPr>
            <w:tcW w:w="2070" w:type="dxa"/>
          </w:tcPr>
          <w:p w14:paraId="2FB74EDB" w14:textId="77777777" w:rsidR="009F34D5" w:rsidRDefault="009F34D5" w:rsidP="00437D55">
            <w:pPr>
              <w:pStyle w:val="BodyText"/>
              <w:spacing w:before="5"/>
              <w:ind w:left="0"/>
              <w:jc w:val="left"/>
              <w:rPr>
                <w:sz w:val="22"/>
                <w:szCs w:val="22"/>
                <w:lang w:val="en-US"/>
              </w:rPr>
            </w:pPr>
            <w:r w:rsidRPr="00C94E17">
              <w:rPr>
                <w:sz w:val="22"/>
                <w:szCs w:val="22"/>
                <w:lang w:val="en-US"/>
              </w:rPr>
              <w:t>$</w:t>
            </w:r>
            <w:r>
              <w:rPr>
                <w:sz w:val="22"/>
                <w:szCs w:val="22"/>
                <w:lang w:val="en-US"/>
              </w:rPr>
              <w:t>38,419</w:t>
            </w:r>
          </w:p>
          <w:p w14:paraId="265900A6" w14:textId="14D30904" w:rsidR="009F34D5" w:rsidRPr="00BB23A2" w:rsidRDefault="009F34D5" w:rsidP="0041232E">
            <w:pPr>
              <w:pStyle w:val="BodyText"/>
              <w:spacing w:before="5"/>
              <w:ind w:left="0"/>
              <w:jc w:val="left"/>
              <w:rPr>
                <w:sz w:val="22"/>
                <w:szCs w:val="22"/>
                <w:lang w:val="en-US"/>
              </w:rPr>
            </w:pPr>
            <w:r>
              <w:rPr>
                <w:sz w:val="22"/>
                <w:szCs w:val="22"/>
                <w:lang w:val="en-US"/>
              </w:rPr>
              <w:t xml:space="preserve">(19,773 </w:t>
            </w:r>
            <w:r w:rsidR="0041232E">
              <w:rPr>
                <w:sz w:val="22"/>
                <w:szCs w:val="22"/>
                <w:lang w:val="en-US"/>
              </w:rPr>
              <w:t xml:space="preserve"> containers </w:t>
            </w:r>
            <w:r>
              <w:rPr>
                <w:sz w:val="22"/>
                <w:szCs w:val="22"/>
                <w:lang w:val="en-US"/>
              </w:rPr>
              <w:t>)</w:t>
            </w:r>
          </w:p>
        </w:tc>
        <w:tc>
          <w:tcPr>
            <w:tcW w:w="2070" w:type="dxa"/>
          </w:tcPr>
          <w:p w14:paraId="3F7AB905" w14:textId="77777777" w:rsidR="009F34D5" w:rsidRDefault="009F34D5" w:rsidP="00437D55">
            <w:pPr>
              <w:pStyle w:val="BodyText"/>
              <w:spacing w:before="5"/>
              <w:ind w:left="0"/>
              <w:jc w:val="left"/>
              <w:rPr>
                <w:sz w:val="22"/>
                <w:szCs w:val="22"/>
                <w:lang w:val="en-US"/>
              </w:rPr>
            </w:pPr>
            <w:r>
              <w:rPr>
                <w:sz w:val="22"/>
                <w:szCs w:val="22"/>
                <w:lang w:val="en-US"/>
              </w:rPr>
              <w:t>$1,448</w:t>
            </w:r>
          </w:p>
          <w:p w14:paraId="6218D10D" w14:textId="7F0D9E5D" w:rsidR="009F34D5" w:rsidRPr="00BB23A2" w:rsidRDefault="009F34D5" w:rsidP="00437D55">
            <w:pPr>
              <w:pStyle w:val="BodyText"/>
              <w:spacing w:before="5"/>
              <w:ind w:left="0"/>
              <w:jc w:val="left"/>
              <w:rPr>
                <w:sz w:val="22"/>
                <w:szCs w:val="22"/>
                <w:lang w:val="en-US"/>
              </w:rPr>
            </w:pPr>
            <w:r>
              <w:rPr>
                <w:sz w:val="22"/>
                <w:szCs w:val="22"/>
                <w:lang w:val="en-US"/>
              </w:rPr>
              <w:t xml:space="preserve">(63 </w:t>
            </w:r>
            <w:r w:rsidR="0041232E">
              <w:rPr>
                <w:sz w:val="22"/>
                <w:szCs w:val="22"/>
                <w:lang w:val="en-US"/>
              </w:rPr>
              <w:t>containers</w:t>
            </w:r>
            <w:r>
              <w:rPr>
                <w:sz w:val="22"/>
                <w:szCs w:val="22"/>
                <w:lang w:val="en-US"/>
              </w:rPr>
              <w:t>)</w:t>
            </w:r>
          </w:p>
        </w:tc>
        <w:tc>
          <w:tcPr>
            <w:tcW w:w="1945" w:type="dxa"/>
          </w:tcPr>
          <w:p w14:paraId="6D18D090" w14:textId="77777777" w:rsidR="009F34D5" w:rsidRDefault="009F34D5" w:rsidP="00437D55">
            <w:pPr>
              <w:pStyle w:val="BodyText"/>
              <w:spacing w:before="5"/>
              <w:ind w:left="0"/>
              <w:rPr>
                <w:sz w:val="22"/>
                <w:szCs w:val="22"/>
                <w:lang w:val="en-US"/>
              </w:rPr>
            </w:pPr>
            <w:r>
              <w:rPr>
                <w:sz w:val="22"/>
                <w:szCs w:val="22"/>
                <w:lang w:val="en-US"/>
              </w:rPr>
              <w:t xml:space="preserve">$18 </w:t>
            </w:r>
          </w:p>
          <w:p w14:paraId="6C061347" w14:textId="6F8FC5C0" w:rsidR="009F34D5" w:rsidRPr="00BB23A2" w:rsidRDefault="009F34D5" w:rsidP="00316B6F">
            <w:pPr>
              <w:pStyle w:val="BodyText"/>
              <w:spacing w:before="5"/>
              <w:ind w:left="0"/>
              <w:jc w:val="left"/>
              <w:rPr>
                <w:sz w:val="22"/>
                <w:szCs w:val="22"/>
                <w:lang w:val="en-US"/>
              </w:rPr>
            </w:pPr>
            <w:r>
              <w:rPr>
                <w:sz w:val="22"/>
                <w:szCs w:val="22"/>
                <w:lang w:val="en-US"/>
              </w:rPr>
              <w:t>(1</w:t>
            </w:r>
            <w:r w:rsidR="0041232E">
              <w:rPr>
                <w:sz w:val="22"/>
                <w:szCs w:val="22"/>
                <w:lang w:val="en-US"/>
              </w:rPr>
              <w:t xml:space="preserve"> </w:t>
            </w:r>
            <w:r w:rsidR="00316B6F">
              <w:rPr>
                <w:sz w:val="22"/>
                <w:szCs w:val="22"/>
                <w:lang w:val="en-US"/>
              </w:rPr>
              <w:t>container</w:t>
            </w:r>
            <w:r>
              <w:rPr>
                <w:sz w:val="22"/>
                <w:szCs w:val="22"/>
                <w:lang w:val="en-US"/>
              </w:rPr>
              <w:t>)</w:t>
            </w:r>
          </w:p>
        </w:tc>
      </w:tr>
      <w:tr w:rsidR="009F34D5" w:rsidRPr="00BB23A2" w14:paraId="0EDBCD1D" w14:textId="77777777" w:rsidTr="00437D55">
        <w:tc>
          <w:tcPr>
            <w:tcW w:w="3325" w:type="dxa"/>
          </w:tcPr>
          <w:p w14:paraId="6ED8699B" w14:textId="77777777" w:rsidR="009F34D5" w:rsidRPr="00BB23A2" w:rsidRDefault="009F34D5" w:rsidP="00437D55">
            <w:pPr>
              <w:pStyle w:val="BodyText"/>
              <w:spacing w:before="5"/>
              <w:ind w:left="0"/>
              <w:jc w:val="left"/>
              <w:rPr>
                <w:sz w:val="22"/>
                <w:szCs w:val="22"/>
                <w:lang w:val="en-US"/>
              </w:rPr>
            </w:pPr>
            <w:r>
              <w:rPr>
                <w:sz w:val="22"/>
                <w:szCs w:val="22"/>
                <w:lang w:val="en-US"/>
              </w:rPr>
              <w:t xml:space="preserve">Oranges, </w:t>
            </w:r>
            <w:r w:rsidRPr="0022118E">
              <w:rPr>
                <w:sz w:val="22"/>
                <w:szCs w:val="22"/>
                <w:lang w:val="en-US"/>
              </w:rPr>
              <w:t>Navel or Valencia</w:t>
            </w:r>
          </w:p>
        </w:tc>
        <w:tc>
          <w:tcPr>
            <w:tcW w:w="2070" w:type="dxa"/>
          </w:tcPr>
          <w:p w14:paraId="7F584D4D" w14:textId="77777777" w:rsidR="009F34D5" w:rsidRDefault="009F34D5" w:rsidP="00437D55">
            <w:pPr>
              <w:pStyle w:val="BodyText"/>
              <w:spacing w:before="5"/>
              <w:ind w:left="0"/>
              <w:jc w:val="left"/>
              <w:rPr>
                <w:sz w:val="22"/>
                <w:szCs w:val="22"/>
                <w:lang w:val="en-US"/>
              </w:rPr>
            </w:pPr>
            <w:r>
              <w:rPr>
                <w:sz w:val="22"/>
                <w:szCs w:val="22"/>
                <w:lang w:val="en-US"/>
              </w:rPr>
              <w:t>$21,692</w:t>
            </w:r>
          </w:p>
          <w:p w14:paraId="799A75AF" w14:textId="7E1906E8" w:rsidR="009F34D5" w:rsidRPr="00BB23A2" w:rsidRDefault="009F34D5" w:rsidP="00437D55">
            <w:pPr>
              <w:pStyle w:val="BodyText"/>
              <w:spacing w:before="5"/>
              <w:ind w:left="0"/>
              <w:jc w:val="left"/>
              <w:rPr>
                <w:sz w:val="22"/>
                <w:szCs w:val="22"/>
                <w:lang w:val="en-US"/>
              </w:rPr>
            </w:pPr>
            <w:r>
              <w:rPr>
                <w:sz w:val="22"/>
                <w:szCs w:val="22"/>
                <w:lang w:val="en-US"/>
              </w:rPr>
              <w:t xml:space="preserve">(834 </w:t>
            </w:r>
            <w:r w:rsidR="0041232E">
              <w:rPr>
                <w:sz w:val="22"/>
                <w:szCs w:val="22"/>
                <w:lang w:val="en-US"/>
              </w:rPr>
              <w:t>containers</w:t>
            </w:r>
            <w:r>
              <w:rPr>
                <w:sz w:val="22"/>
                <w:szCs w:val="22"/>
                <w:lang w:val="en-US"/>
              </w:rPr>
              <w:t>)</w:t>
            </w:r>
          </w:p>
        </w:tc>
        <w:tc>
          <w:tcPr>
            <w:tcW w:w="2070" w:type="dxa"/>
          </w:tcPr>
          <w:p w14:paraId="35A1BE60" w14:textId="77777777" w:rsidR="009F34D5" w:rsidRDefault="009F34D5" w:rsidP="00437D55">
            <w:pPr>
              <w:pStyle w:val="BodyText"/>
              <w:spacing w:before="5"/>
              <w:ind w:left="0"/>
              <w:jc w:val="left"/>
              <w:rPr>
                <w:sz w:val="22"/>
                <w:szCs w:val="22"/>
                <w:lang w:val="en-US"/>
              </w:rPr>
            </w:pPr>
            <w:r>
              <w:rPr>
                <w:sz w:val="22"/>
                <w:szCs w:val="22"/>
                <w:lang w:val="en-US"/>
              </w:rPr>
              <w:t>$6,455</w:t>
            </w:r>
          </w:p>
          <w:p w14:paraId="19112FD6" w14:textId="212ADB42" w:rsidR="009F34D5" w:rsidRPr="00BB23A2" w:rsidRDefault="009F34D5" w:rsidP="00437D55">
            <w:pPr>
              <w:pStyle w:val="BodyText"/>
              <w:spacing w:before="5"/>
              <w:ind w:left="0"/>
              <w:jc w:val="left"/>
              <w:rPr>
                <w:sz w:val="22"/>
                <w:szCs w:val="22"/>
                <w:lang w:val="en-US"/>
              </w:rPr>
            </w:pPr>
            <w:r>
              <w:rPr>
                <w:sz w:val="22"/>
                <w:szCs w:val="22"/>
                <w:lang w:val="en-US"/>
              </w:rPr>
              <w:t xml:space="preserve">(179 </w:t>
            </w:r>
            <w:r w:rsidR="0041232E">
              <w:rPr>
                <w:sz w:val="22"/>
                <w:szCs w:val="22"/>
                <w:lang w:val="en-US"/>
              </w:rPr>
              <w:t>containers</w:t>
            </w:r>
            <w:r>
              <w:rPr>
                <w:sz w:val="22"/>
                <w:szCs w:val="22"/>
                <w:lang w:val="en-US"/>
              </w:rPr>
              <w:t>)</w:t>
            </w:r>
          </w:p>
        </w:tc>
        <w:tc>
          <w:tcPr>
            <w:tcW w:w="1945" w:type="dxa"/>
          </w:tcPr>
          <w:p w14:paraId="4364D8BE"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04E8483C" w14:textId="77777777" w:rsidTr="00437D55">
        <w:tc>
          <w:tcPr>
            <w:tcW w:w="3325" w:type="dxa"/>
          </w:tcPr>
          <w:p w14:paraId="21588E14" w14:textId="77777777" w:rsidR="009F34D5" w:rsidRPr="00BB23A2" w:rsidRDefault="009F34D5" w:rsidP="00437D55">
            <w:pPr>
              <w:pStyle w:val="BodyText"/>
              <w:spacing w:before="5"/>
              <w:ind w:left="0"/>
              <w:rPr>
                <w:sz w:val="22"/>
                <w:szCs w:val="22"/>
                <w:lang w:val="en-US"/>
              </w:rPr>
            </w:pPr>
            <w:r>
              <w:rPr>
                <w:sz w:val="22"/>
                <w:szCs w:val="22"/>
                <w:lang w:val="en-US"/>
              </w:rPr>
              <w:t xml:space="preserve">Bananas, </w:t>
            </w:r>
            <w:r w:rsidRPr="0022118E">
              <w:rPr>
                <w:sz w:val="22"/>
                <w:szCs w:val="22"/>
                <w:lang w:val="en-US"/>
              </w:rPr>
              <w:t>Cavendish</w:t>
            </w:r>
          </w:p>
        </w:tc>
        <w:tc>
          <w:tcPr>
            <w:tcW w:w="2070" w:type="dxa"/>
          </w:tcPr>
          <w:p w14:paraId="5D4F661D" w14:textId="77777777" w:rsidR="009F34D5" w:rsidRDefault="009F34D5" w:rsidP="00437D55">
            <w:pPr>
              <w:pStyle w:val="BodyText"/>
              <w:spacing w:before="5"/>
              <w:ind w:left="0"/>
              <w:jc w:val="left"/>
              <w:rPr>
                <w:sz w:val="22"/>
                <w:szCs w:val="22"/>
                <w:lang w:val="en-US"/>
              </w:rPr>
            </w:pPr>
            <w:r>
              <w:rPr>
                <w:sz w:val="22"/>
                <w:szCs w:val="22"/>
                <w:lang w:val="en-US"/>
              </w:rPr>
              <w:t>$11,711</w:t>
            </w:r>
          </w:p>
          <w:p w14:paraId="4A0D4000" w14:textId="042A38E3" w:rsidR="009F34D5" w:rsidRPr="00BB23A2" w:rsidRDefault="009F34D5" w:rsidP="00437D55">
            <w:pPr>
              <w:pStyle w:val="BodyText"/>
              <w:spacing w:before="5"/>
              <w:ind w:left="0"/>
              <w:jc w:val="left"/>
              <w:rPr>
                <w:sz w:val="22"/>
                <w:szCs w:val="22"/>
                <w:lang w:val="en-US"/>
              </w:rPr>
            </w:pPr>
            <w:r>
              <w:rPr>
                <w:sz w:val="22"/>
                <w:szCs w:val="22"/>
                <w:lang w:val="en-US"/>
              </w:rPr>
              <w:t xml:space="preserve">(771 </w:t>
            </w:r>
            <w:r w:rsidR="0041232E">
              <w:rPr>
                <w:sz w:val="22"/>
                <w:szCs w:val="22"/>
                <w:lang w:val="en-US"/>
              </w:rPr>
              <w:t>containers</w:t>
            </w:r>
            <w:r>
              <w:rPr>
                <w:sz w:val="22"/>
                <w:szCs w:val="22"/>
                <w:lang w:val="en-US"/>
              </w:rPr>
              <w:t>)</w:t>
            </w:r>
          </w:p>
        </w:tc>
        <w:tc>
          <w:tcPr>
            <w:tcW w:w="2070" w:type="dxa"/>
          </w:tcPr>
          <w:p w14:paraId="795D1531" w14:textId="77777777" w:rsidR="009F34D5" w:rsidRDefault="009F34D5" w:rsidP="00437D55">
            <w:pPr>
              <w:pStyle w:val="BodyText"/>
              <w:spacing w:before="5"/>
              <w:ind w:left="0"/>
              <w:jc w:val="left"/>
              <w:rPr>
                <w:sz w:val="22"/>
                <w:szCs w:val="22"/>
                <w:lang w:val="en-US"/>
              </w:rPr>
            </w:pPr>
            <w:r>
              <w:rPr>
                <w:sz w:val="22"/>
                <w:szCs w:val="22"/>
                <w:lang w:val="en-US"/>
              </w:rPr>
              <w:t>$5,792</w:t>
            </w:r>
          </w:p>
          <w:p w14:paraId="0302E6CD" w14:textId="62D521FF" w:rsidR="009F34D5" w:rsidRPr="00BB23A2" w:rsidRDefault="009F34D5" w:rsidP="00437D55">
            <w:pPr>
              <w:pStyle w:val="BodyText"/>
              <w:spacing w:before="5"/>
              <w:ind w:left="0"/>
              <w:jc w:val="left"/>
              <w:rPr>
                <w:sz w:val="22"/>
                <w:szCs w:val="22"/>
                <w:lang w:val="en-US"/>
              </w:rPr>
            </w:pPr>
            <w:r>
              <w:rPr>
                <w:sz w:val="22"/>
                <w:szCs w:val="22"/>
                <w:lang w:val="en-US"/>
              </w:rPr>
              <w:t xml:space="preserve">(360 </w:t>
            </w:r>
            <w:r w:rsidR="0041232E">
              <w:rPr>
                <w:sz w:val="22"/>
                <w:szCs w:val="22"/>
                <w:lang w:val="en-US"/>
              </w:rPr>
              <w:t>containers</w:t>
            </w:r>
            <w:r>
              <w:rPr>
                <w:sz w:val="22"/>
                <w:szCs w:val="22"/>
                <w:lang w:val="en-US"/>
              </w:rPr>
              <w:t>)</w:t>
            </w:r>
          </w:p>
        </w:tc>
        <w:tc>
          <w:tcPr>
            <w:tcW w:w="1945" w:type="dxa"/>
          </w:tcPr>
          <w:p w14:paraId="215CEC77"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48DE4226" w14:textId="77777777" w:rsidTr="00437D55">
        <w:tc>
          <w:tcPr>
            <w:tcW w:w="3325" w:type="dxa"/>
          </w:tcPr>
          <w:p w14:paraId="5E27D659" w14:textId="77777777" w:rsidR="009F34D5" w:rsidRPr="00BB23A2" w:rsidRDefault="009F34D5" w:rsidP="00437D55">
            <w:pPr>
              <w:pStyle w:val="BodyText"/>
              <w:spacing w:before="5"/>
              <w:ind w:left="0"/>
              <w:rPr>
                <w:sz w:val="22"/>
                <w:szCs w:val="22"/>
                <w:lang w:val="en-US"/>
              </w:rPr>
            </w:pPr>
            <w:r>
              <w:rPr>
                <w:sz w:val="22"/>
                <w:szCs w:val="22"/>
                <w:lang w:val="en-US"/>
              </w:rPr>
              <w:t>Watermelons</w:t>
            </w:r>
          </w:p>
        </w:tc>
        <w:tc>
          <w:tcPr>
            <w:tcW w:w="2070" w:type="dxa"/>
          </w:tcPr>
          <w:p w14:paraId="39570925" w14:textId="77777777" w:rsidR="009F34D5" w:rsidRDefault="009F34D5" w:rsidP="00437D55">
            <w:pPr>
              <w:pStyle w:val="BodyText"/>
              <w:spacing w:before="5"/>
              <w:ind w:left="0"/>
              <w:jc w:val="left"/>
              <w:rPr>
                <w:sz w:val="22"/>
                <w:szCs w:val="22"/>
                <w:lang w:val="en-US"/>
              </w:rPr>
            </w:pPr>
            <w:r>
              <w:rPr>
                <w:sz w:val="22"/>
                <w:szCs w:val="22"/>
                <w:lang w:val="en-US"/>
              </w:rPr>
              <w:t>$7,453</w:t>
            </w:r>
          </w:p>
          <w:p w14:paraId="5B06B119" w14:textId="2586230F" w:rsidR="009F34D5" w:rsidRPr="00BB23A2" w:rsidRDefault="009F34D5" w:rsidP="00437D55">
            <w:pPr>
              <w:pStyle w:val="BodyText"/>
              <w:spacing w:before="5"/>
              <w:ind w:left="0"/>
              <w:jc w:val="left"/>
              <w:rPr>
                <w:sz w:val="22"/>
                <w:szCs w:val="22"/>
                <w:lang w:val="en-US"/>
              </w:rPr>
            </w:pPr>
            <w:r>
              <w:rPr>
                <w:sz w:val="22"/>
                <w:szCs w:val="22"/>
                <w:lang w:val="en-US"/>
              </w:rPr>
              <w:t xml:space="preserve">(1,133 </w:t>
            </w:r>
            <w:r w:rsidR="0041232E">
              <w:rPr>
                <w:sz w:val="22"/>
                <w:szCs w:val="22"/>
                <w:lang w:val="en-US"/>
              </w:rPr>
              <w:t>containers</w:t>
            </w:r>
            <w:r>
              <w:rPr>
                <w:sz w:val="22"/>
                <w:szCs w:val="22"/>
                <w:lang w:val="en-US"/>
              </w:rPr>
              <w:t>)</w:t>
            </w:r>
          </w:p>
        </w:tc>
        <w:tc>
          <w:tcPr>
            <w:tcW w:w="2070" w:type="dxa"/>
          </w:tcPr>
          <w:p w14:paraId="2AC4F210" w14:textId="77777777" w:rsidR="009F34D5" w:rsidRDefault="009F34D5" w:rsidP="00437D55">
            <w:pPr>
              <w:pStyle w:val="BodyText"/>
              <w:spacing w:before="5"/>
              <w:ind w:left="0"/>
              <w:jc w:val="left"/>
              <w:rPr>
                <w:sz w:val="22"/>
                <w:szCs w:val="22"/>
                <w:lang w:val="en-US"/>
              </w:rPr>
            </w:pPr>
            <w:r>
              <w:rPr>
                <w:sz w:val="22"/>
                <w:szCs w:val="22"/>
                <w:lang w:val="en-US"/>
              </w:rPr>
              <w:t>$3,383</w:t>
            </w:r>
          </w:p>
          <w:p w14:paraId="60870B74" w14:textId="25FBADC0" w:rsidR="009F34D5" w:rsidRPr="00BB23A2" w:rsidRDefault="009F34D5" w:rsidP="00437D55">
            <w:pPr>
              <w:pStyle w:val="BodyText"/>
              <w:spacing w:before="5"/>
              <w:ind w:left="0"/>
              <w:jc w:val="left"/>
              <w:rPr>
                <w:sz w:val="22"/>
                <w:szCs w:val="22"/>
                <w:lang w:val="en-US"/>
              </w:rPr>
            </w:pPr>
            <w:r>
              <w:rPr>
                <w:sz w:val="22"/>
                <w:szCs w:val="22"/>
                <w:lang w:val="en-US"/>
              </w:rPr>
              <w:t xml:space="preserve">(417 </w:t>
            </w:r>
            <w:r w:rsidR="0041232E">
              <w:rPr>
                <w:sz w:val="22"/>
                <w:szCs w:val="22"/>
                <w:lang w:val="en-US"/>
              </w:rPr>
              <w:t>containers</w:t>
            </w:r>
            <w:r>
              <w:rPr>
                <w:sz w:val="22"/>
                <w:szCs w:val="22"/>
                <w:lang w:val="en-US"/>
              </w:rPr>
              <w:t>)</w:t>
            </w:r>
          </w:p>
        </w:tc>
        <w:tc>
          <w:tcPr>
            <w:tcW w:w="1945" w:type="dxa"/>
          </w:tcPr>
          <w:p w14:paraId="37CF5175" w14:textId="77777777" w:rsidR="009F34D5" w:rsidRDefault="009F34D5" w:rsidP="00437D55">
            <w:pPr>
              <w:pStyle w:val="BodyText"/>
              <w:spacing w:before="5"/>
              <w:ind w:left="0"/>
              <w:rPr>
                <w:sz w:val="22"/>
                <w:szCs w:val="22"/>
                <w:lang w:val="en-US"/>
              </w:rPr>
            </w:pPr>
            <w:r>
              <w:rPr>
                <w:sz w:val="22"/>
                <w:szCs w:val="22"/>
                <w:lang w:val="en-US"/>
              </w:rPr>
              <w:t>$109</w:t>
            </w:r>
          </w:p>
          <w:p w14:paraId="2774DA0F" w14:textId="4345542D" w:rsidR="009F34D5" w:rsidRPr="00BB23A2" w:rsidRDefault="009F34D5" w:rsidP="00437D55">
            <w:pPr>
              <w:pStyle w:val="BodyText"/>
              <w:spacing w:before="5"/>
              <w:ind w:left="0"/>
              <w:rPr>
                <w:sz w:val="22"/>
                <w:szCs w:val="22"/>
                <w:lang w:val="en-US"/>
              </w:rPr>
            </w:pPr>
            <w:r>
              <w:rPr>
                <w:sz w:val="22"/>
                <w:szCs w:val="22"/>
                <w:lang w:val="en-US"/>
              </w:rPr>
              <w:t xml:space="preserve">(9 </w:t>
            </w:r>
            <w:r w:rsidR="0041232E">
              <w:rPr>
                <w:sz w:val="22"/>
                <w:szCs w:val="22"/>
                <w:lang w:val="en-US"/>
              </w:rPr>
              <w:t>containers</w:t>
            </w:r>
            <w:r>
              <w:rPr>
                <w:sz w:val="22"/>
                <w:szCs w:val="22"/>
                <w:lang w:val="en-US"/>
              </w:rPr>
              <w:t>)</w:t>
            </w:r>
          </w:p>
        </w:tc>
      </w:tr>
      <w:tr w:rsidR="009F34D5" w:rsidRPr="00BB23A2" w14:paraId="57D30AA1" w14:textId="77777777" w:rsidTr="00437D55">
        <w:tc>
          <w:tcPr>
            <w:tcW w:w="3325" w:type="dxa"/>
          </w:tcPr>
          <w:p w14:paraId="119C7756" w14:textId="77777777" w:rsidR="009F34D5" w:rsidRPr="00BB23A2" w:rsidRDefault="009F34D5" w:rsidP="00437D55">
            <w:pPr>
              <w:pStyle w:val="BodyText"/>
              <w:spacing w:before="5"/>
              <w:ind w:left="0"/>
              <w:rPr>
                <w:sz w:val="22"/>
                <w:szCs w:val="22"/>
                <w:lang w:val="en-US"/>
              </w:rPr>
            </w:pPr>
            <w:r>
              <w:rPr>
                <w:sz w:val="22"/>
                <w:szCs w:val="22"/>
                <w:lang w:val="en-US"/>
              </w:rPr>
              <w:t>Tomatoes</w:t>
            </w:r>
          </w:p>
        </w:tc>
        <w:tc>
          <w:tcPr>
            <w:tcW w:w="2070" w:type="dxa"/>
          </w:tcPr>
          <w:p w14:paraId="3A9AD551" w14:textId="77777777" w:rsidR="009F34D5" w:rsidRDefault="009F34D5" w:rsidP="00437D55">
            <w:pPr>
              <w:pStyle w:val="BodyText"/>
              <w:spacing w:before="5"/>
              <w:ind w:left="0"/>
              <w:jc w:val="left"/>
              <w:rPr>
                <w:sz w:val="22"/>
                <w:szCs w:val="22"/>
                <w:lang w:val="en-US"/>
              </w:rPr>
            </w:pPr>
            <w:r>
              <w:rPr>
                <w:sz w:val="22"/>
                <w:szCs w:val="22"/>
                <w:lang w:val="en-US"/>
              </w:rPr>
              <w:t>$15,981</w:t>
            </w:r>
          </w:p>
          <w:p w14:paraId="60F64B4E" w14:textId="55BB0961" w:rsidR="009F34D5" w:rsidRPr="00BB23A2" w:rsidRDefault="009F34D5" w:rsidP="00437D55">
            <w:pPr>
              <w:pStyle w:val="BodyText"/>
              <w:spacing w:before="5"/>
              <w:ind w:left="0"/>
              <w:jc w:val="left"/>
              <w:rPr>
                <w:sz w:val="22"/>
                <w:szCs w:val="22"/>
                <w:lang w:val="en-US"/>
              </w:rPr>
            </w:pPr>
            <w:r>
              <w:rPr>
                <w:sz w:val="22"/>
                <w:szCs w:val="22"/>
                <w:lang w:val="en-US"/>
              </w:rPr>
              <w:t xml:space="preserve">(646 </w:t>
            </w:r>
            <w:r w:rsidR="0041232E">
              <w:rPr>
                <w:sz w:val="22"/>
                <w:szCs w:val="22"/>
                <w:lang w:val="en-US"/>
              </w:rPr>
              <w:t>containers</w:t>
            </w:r>
            <w:r>
              <w:rPr>
                <w:sz w:val="22"/>
                <w:szCs w:val="22"/>
                <w:lang w:val="en-US"/>
              </w:rPr>
              <w:t>)</w:t>
            </w:r>
          </w:p>
        </w:tc>
        <w:tc>
          <w:tcPr>
            <w:tcW w:w="2070" w:type="dxa"/>
          </w:tcPr>
          <w:p w14:paraId="63B3E918" w14:textId="77777777" w:rsidR="009F34D5" w:rsidRDefault="009F34D5" w:rsidP="00437D55">
            <w:pPr>
              <w:pStyle w:val="BodyText"/>
              <w:spacing w:before="5"/>
              <w:ind w:left="0"/>
              <w:jc w:val="left"/>
              <w:rPr>
                <w:sz w:val="22"/>
                <w:szCs w:val="22"/>
                <w:lang w:val="en-US"/>
              </w:rPr>
            </w:pPr>
            <w:r>
              <w:rPr>
                <w:sz w:val="22"/>
                <w:szCs w:val="22"/>
                <w:lang w:val="en-US"/>
              </w:rPr>
              <w:t>$2,734</w:t>
            </w:r>
          </w:p>
          <w:p w14:paraId="08021DEE" w14:textId="0363AF93" w:rsidR="009F34D5" w:rsidRPr="00BB23A2" w:rsidRDefault="009F34D5" w:rsidP="00437D55">
            <w:pPr>
              <w:pStyle w:val="BodyText"/>
              <w:spacing w:before="5"/>
              <w:ind w:left="0"/>
              <w:jc w:val="left"/>
              <w:rPr>
                <w:sz w:val="22"/>
                <w:szCs w:val="22"/>
                <w:lang w:val="en-US"/>
              </w:rPr>
            </w:pPr>
            <w:r>
              <w:rPr>
                <w:sz w:val="22"/>
                <w:szCs w:val="22"/>
                <w:lang w:val="en-US"/>
              </w:rPr>
              <w:t xml:space="preserve">(113 </w:t>
            </w:r>
            <w:r w:rsidR="0041232E">
              <w:rPr>
                <w:sz w:val="22"/>
                <w:szCs w:val="22"/>
                <w:lang w:val="en-US"/>
              </w:rPr>
              <w:t>containers</w:t>
            </w:r>
            <w:r>
              <w:rPr>
                <w:sz w:val="22"/>
                <w:szCs w:val="22"/>
                <w:lang w:val="en-US"/>
              </w:rPr>
              <w:t>)</w:t>
            </w:r>
          </w:p>
        </w:tc>
        <w:tc>
          <w:tcPr>
            <w:tcW w:w="1945" w:type="dxa"/>
          </w:tcPr>
          <w:p w14:paraId="5442EFA1" w14:textId="77777777" w:rsidR="009F34D5" w:rsidRDefault="009F34D5" w:rsidP="00437D55">
            <w:pPr>
              <w:pStyle w:val="BodyText"/>
              <w:spacing w:before="5"/>
              <w:ind w:left="0"/>
              <w:rPr>
                <w:sz w:val="22"/>
                <w:szCs w:val="22"/>
                <w:lang w:val="en-US"/>
              </w:rPr>
            </w:pPr>
            <w:r>
              <w:rPr>
                <w:sz w:val="22"/>
                <w:szCs w:val="22"/>
                <w:lang w:val="en-US"/>
              </w:rPr>
              <w:t>$694</w:t>
            </w:r>
          </w:p>
          <w:p w14:paraId="26EFC7DC" w14:textId="22534C02" w:rsidR="009F34D5" w:rsidRPr="00BB23A2" w:rsidRDefault="009F34D5" w:rsidP="00437D55">
            <w:pPr>
              <w:pStyle w:val="BodyText"/>
              <w:spacing w:before="5"/>
              <w:ind w:left="0"/>
              <w:rPr>
                <w:sz w:val="22"/>
                <w:szCs w:val="22"/>
                <w:lang w:val="en-US"/>
              </w:rPr>
            </w:pPr>
            <w:r>
              <w:rPr>
                <w:sz w:val="22"/>
                <w:szCs w:val="22"/>
                <w:lang w:val="en-US"/>
              </w:rPr>
              <w:t xml:space="preserve">(28 </w:t>
            </w:r>
            <w:r w:rsidR="0041232E">
              <w:rPr>
                <w:sz w:val="22"/>
                <w:szCs w:val="22"/>
                <w:lang w:val="en-US"/>
              </w:rPr>
              <w:t>containers</w:t>
            </w:r>
            <w:r>
              <w:rPr>
                <w:sz w:val="22"/>
                <w:szCs w:val="22"/>
                <w:lang w:val="en-US"/>
              </w:rPr>
              <w:t>)</w:t>
            </w:r>
          </w:p>
        </w:tc>
      </w:tr>
      <w:tr w:rsidR="009F34D5" w:rsidRPr="00BB23A2" w14:paraId="5BD03F02" w14:textId="77777777" w:rsidTr="00437D55">
        <w:tc>
          <w:tcPr>
            <w:tcW w:w="3325" w:type="dxa"/>
          </w:tcPr>
          <w:p w14:paraId="564B95CF" w14:textId="77777777" w:rsidR="009F34D5" w:rsidRPr="00BB23A2" w:rsidRDefault="009F34D5" w:rsidP="00437D55">
            <w:pPr>
              <w:pStyle w:val="BodyText"/>
              <w:spacing w:before="5"/>
              <w:ind w:left="0"/>
              <w:rPr>
                <w:sz w:val="22"/>
                <w:szCs w:val="22"/>
                <w:lang w:val="en-US"/>
              </w:rPr>
            </w:pPr>
            <w:r>
              <w:rPr>
                <w:sz w:val="22"/>
                <w:szCs w:val="22"/>
                <w:lang w:val="en-US"/>
              </w:rPr>
              <w:t>Lettuce, Iceberg</w:t>
            </w:r>
          </w:p>
        </w:tc>
        <w:tc>
          <w:tcPr>
            <w:tcW w:w="2070" w:type="dxa"/>
          </w:tcPr>
          <w:p w14:paraId="2CBEFF71" w14:textId="77777777" w:rsidR="009F34D5" w:rsidRDefault="009F34D5" w:rsidP="00437D55">
            <w:pPr>
              <w:pStyle w:val="BodyText"/>
              <w:spacing w:before="5"/>
              <w:ind w:left="0"/>
              <w:jc w:val="left"/>
              <w:rPr>
                <w:sz w:val="22"/>
                <w:szCs w:val="22"/>
                <w:lang w:val="en-US"/>
              </w:rPr>
            </w:pPr>
            <w:r>
              <w:rPr>
                <w:sz w:val="22"/>
                <w:szCs w:val="22"/>
                <w:lang w:val="en-US"/>
              </w:rPr>
              <w:t xml:space="preserve">$16,096 </w:t>
            </w:r>
          </w:p>
          <w:p w14:paraId="365A5257" w14:textId="7097A5A4" w:rsidR="009F34D5" w:rsidRPr="00BB23A2" w:rsidRDefault="009F34D5" w:rsidP="00437D55">
            <w:pPr>
              <w:pStyle w:val="BodyText"/>
              <w:spacing w:before="5"/>
              <w:ind w:left="0"/>
              <w:jc w:val="left"/>
              <w:rPr>
                <w:sz w:val="22"/>
                <w:szCs w:val="22"/>
                <w:lang w:val="en-US"/>
              </w:rPr>
            </w:pPr>
            <w:r>
              <w:rPr>
                <w:sz w:val="22"/>
                <w:szCs w:val="22"/>
                <w:lang w:val="en-US"/>
              </w:rPr>
              <w:t xml:space="preserve">(764 </w:t>
            </w:r>
            <w:r w:rsidR="0041232E">
              <w:rPr>
                <w:sz w:val="22"/>
                <w:szCs w:val="22"/>
                <w:lang w:val="en-US"/>
              </w:rPr>
              <w:t>containers</w:t>
            </w:r>
            <w:r>
              <w:rPr>
                <w:sz w:val="22"/>
                <w:szCs w:val="22"/>
                <w:lang w:val="en-US"/>
              </w:rPr>
              <w:t>)</w:t>
            </w:r>
          </w:p>
        </w:tc>
        <w:tc>
          <w:tcPr>
            <w:tcW w:w="2070" w:type="dxa"/>
          </w:tcPr>
          <w:p w14:paraId="4215A79A" w14:textId="77777777" w:rsidR="009F34D5" w:rsidRDefault="009F34D5" w:rsidP="00437D55">
            <w:pPr>
              <w:pStyle w:val="BodyText"/>
              <w:spacing w:before="5"/>
              <w:ind w:left="0"/>
              <w:jc w:val="left"/>
              <w:rPr>
                <w:sz w:val="22"/>
                <w:szCs w:val="22"/>
                <w:lang w:val="en-US"/>
              </w:rPr>
            </w:pPr>
            <w:r>
              <w:rPr>
                <w:sz w:val="22"/>
                <w:szCs w:val="22"/>
                <w:lang w:val="en-US"/>
              </w:rPr>
              <w:t>$3,036</w:t>
            </w:r>
          </w:p>
          <w:p w14:paraId="53CB8A2C" w14:textId="04BA7845" w:rsidR="009F34D5" w:rsidRPr="00BB23A2" w:rsidRDefault="009F34D5" w:rsidP="00437D55">
            <w:pPr>
              <w:pStyle w:val="BodyText"/>
              <w:spacing w:before="5"/>
              <w:ind w:left="0"/>
              <w:jc w:val="left"/>
              <w:rPr>
                <w:sz w:val="22"/>
                <w:szCs w:val="22"/>
                <w:lang w:val="en-US"/>
              </w:rPr>
            </w:pPr>
            <w:r>
              <w:rPr>
                <w:sz w:val="22"/>
                <w:szCs w:val="22"/>
                <w:lang w:val="en-US"/>
              </w:rPr>
              <w:t xml:space="preserve">(128 </w:t>
            </w:r>
            <w:r w:rsidR="0041232E">
              <w:rPr>
                <w:sz w:val="22"/>
                <w:szCs w:val="22"/>
                <w:lang w:val="en-US"/>
              </w:rPr>
              <w:t>containers</w:t>
            </w:r>
            <w:r>
              <w:rPr>
                <w:sz w:val="22"/>
                <w:szCs w:val="22"/>
                <w:lang w:val="en-US"/>
              </w:rPr>
              <w:t>)</w:t>
            </w:r>
          </w:p>
        </w:tc>
        <w:tc>
          <w:tcPr>
            <w:tcW w:w="1945" w:type="dxa"/>
          </w:tcPr>
          <w:p w14:paraId="4280A1E9"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0766F416" w14:textId="77777777" w:rsidTr="00437D55">
        <w:tc>
          <w:tcPr>
            <w:tcW w:w="3325" w:type="dxa"/>
          </w:tcPr>
          <w:p w14:paraId="5F0E27FC" w14:textId="77777777" w:rsidR="009F34D5" w:rsidRDefault="009F34D5" w:rsidP="00437D55">
            <w:pPr>
              <w:pStyle w:val="BodyText"/>
              <w:spacing w:before="5"/>
              <w:ind w:left="0"/>
              <w:rPr>
                <w:sz w:val="22"/>
                <w:szCs w:val="22"/>
                <w:lang w:val="en-US"/>
              </w:rPr>
            </w:pPr>
            <w:r>
              <w:rPr>
                <w:sz w:val="22"/>
                <w:szCs w:val="22"/>
                <w:lang w:val="en-US"/>
              </w:rPr>
              <w:t>Lettuce, Cut, Washed</w:t>
            </w:r>
          </w:p>
        </w:tc>
        <w:tc>
          <w:tcPr>
            <w:tcW w:w="2070" w:type="dxa"/>
          </w:tcPr>
          <w:p w14:paraId="3D20DCD8" w14:textId="77777777" w:rsidR="009F34D5" w:rsidRDefault="009F34D5" w:rsidP="00437D55">
            <w:pPr>
              <w:jc w:val="left"/>
              <w:rPr>
                <w:rFonts w:cs="Arial"/>
                <w:bCs/>
                <w:color w:val="000000"/>
                <w:szCs w:val="20"/>
              </w:rPr>
            </w:pPr>
            <w:r>
              <w:rPr>
                <w:rFonts w:cs="Arial"/>
                <w:bCs/>
                <w:color w:val="000000"/>
                <w:szCs w:val="20"/>
              </w:rPr>
              <w:t>$2,609</w:t>
            </w:r>
          </w:p>
          <w:p w14:paraId="30C50C55" w14:textId="00A4B3EE" w:rsidR="009F34D5" w:rsidRPr="00C94E17" w:rsidRDefault="009F34D5" w:rsidP="00437D55">
            <w:pPr>
              <w:jc w:val="left"/>
              <w:rPr>
                <w:rFonts w:cs="Arial"/>
                <w:bCs/>
                <w:color w:val="000000"/>
                <w:szCs w:val="20"/>
              </w:rPr>
            </w:pPr>
            <w:r w:rsidRPr="00C94E17">
              <w:rPr>
                <w:rFonts w:cs="Arial"/>
                <w:bCs/>
                <w:color w:val="000000"/>
                <w:szCs w:val="20"/>
              </w:rPr>
              <w:t xml:space="preserve">(115 </w:t>
            </w:r>
            <w:r w:rsidR="0041232E">
              <w:rPr>
                <w:szCs w:val="22"/>
              </w:rPr>
              <w:t>containers</w:t>
            </w:r>
            <w:r w:rsidRPr="00C94E17">
              <w:rPr>
                <w:rFonts w:cs="Arial"/>
                <w:bCs/>
                <w:color w:val="000000"/>
                <w:szCs w:val="20"/>
              </w:rPr>
              <w:t>)</w:t>
            </w:r>
          </w:p>
        </w:tc>
        <w:tc>
          <w:tcPr>
            <w:tcW w:w="2070" w:type="dxa"/>
          </w:tcPr>
          <w:p w14:paraId="1276E5C2" w14:textId="77777777" w:rsidR="009F34D5" w:rsidRDefault="009F34D5" w:rsidP="00437D55">
            <w:pPr>
              <w:pStyle w:val="BodyText"/>
              <w:spacing w:before="5"/>
              <w:ind w:left="0"/>
              <w:jc w:val="left"/>
              <w:rPr>
                <w:sz w:val="22"/>
                <w:szCs w:val="22"/>
                <w:lang w:val="en-US"/>
              </w:rPr>
            </w:pPr>
            <w:r>
              <w:rPr>
                <w:sz w:val="22"/>
                <w:szCs w:val="22"/>
                <w:lang w:val="en-US"/>
              </w:rPr>
              <w:t>$1,467</w:t>
            </w:r>
          </w:p>
          <w:p w14:paraId="765904E3" w14:textId="4997622A" w:rsidR="009F34D5" w:rsidRPr="00BB23A2" w:rsidRDefault="009F34D5" w:rsidP="00437D55">
            <w:pPr>
              <w:pStyle w:val="BodyText"/>
              <w:spacing w:before="5"/>
              <w:ind w:left="0"/>
              <w:jc w:val="left"/>
              <w:rPr>
                <w:sz w:val="22"/>
                <w:szCs w:val="22"/>
                <w:lang w:val="en-US"/>
              </w:rPr>
            </w:pPr>
            <w:r>
              <w:rPr>
                <w:sz w:val="22"/>
                <w:szCs w:val="22"/>
                <w:lang w:val="en-US"/>
              </w:rPr>
              <w:t xml:space="preserve">(58 </w:t>
            </w:r>
            <w:r w:rsidR="0041232E">
              <w:rPr>
                <w:sz w:val="22"/>
                <w:szCs w:val="22"/>
                <w:lang w:val="en-US"/>
              </w:rPr>
              <w:t>containers</w:t>
            </w:r>
            <w:r>
              <w:rPr>
                <w:sz w:val="22"/>
                <w:szCs w:val="22"/>
                <w:lang w:val="en-US"/>
              </w:rPr>
              <w:t>)</w:t>
            </w:r>
          </w:p>
        </w:tc>
        <w:tc>
          <w:tcPr>
            <w:tcW w:w="1945" w:type="dxa"/>
          </w:tcPr>
          <w:p w14:paraId="501D6842" w14:textId="77777777" w:rsidR="009F34D5" w:rsidRDefault="009F34D5" w:rsidP="00437D55">
            <w:pPr>
              <w:pStyle w:val="BodyText"/>
              <w:spacing w:before="5"/>
              <w:ind w:left="0"/>
              <w:rPr>
                <w:sz w:val="22"/>
                <w:szCs w:val="22"/>
                <w:lang w:val="en-US"/>
              </w:rPr>
            </w:pPr>
            <w:r>
              <w:rPr>
                <w:sz w:val="22"/>
                <w:szCs w:val="22"/>
                <w:lang w:val="en-US"/>
              </w:rPr>
              <w:t>$168</w:t>
            </w:r>
          </w:p>
          <w:p w14:paraId="1335861E" w14:textId="4F9DC1A5" w:rsidR="009F34D5" w:rsidRPr="00BB23A2" w:rsidRDefault="009F34D5" w:rsidP="00437D55">
            <w:pPr>
              <w:pStyle w:val="BodyText"/>
              <w:spacing w:before="5"/>
              <w:ind w:left="0"/>
              <w:rPr>
                <w:sz w:val="22"/>
                <w:szCs w:val="22"/>
                <w:lang w:val="en-US"/>
              </w:rPr>
            </w:pPr>
            <w:r>
              <w:rPr>
                <w:sz w:val="22"/>
                <w:szCs w:val="22"/>
                <w:lang w:val="en-US"/>
              </w:rPr>
              <w:t xml:space="preserve">(10 </w:t>
            </w:r>
            <w:r w:rsidR="0041232E">
              <w:rPr>
                <w:sz w:val="22"/>
                <w:szCs w:val="22"/>
                <w:lang w:val="en-US"/>
              </w:rPr>
              <w:t>containers</w:t>
            </w:r>
            <w:r>
              <w:rPr>
                <w:sz w:val="22"/>
                <w:szCs w:val="22"/>
                <w:lang w:val="en-US"/>
              </w:rPr>
              <w:t>)</w:t>
            </w:r>
          </w:p>
        </w:tc>
      </w:tr>
      <w:tr w:rsidR="009F34D5" w:rsidRPr="00BB23A2" w14:paraId="0BDEF5B5" w14:textId="77777777" w:rsidTr="00437D55">
        <w:tc>
          <w:tcPr>
            <w:tcW w:w="3325" w:type="dxa"/>
          </w:tcPr>
          <w:p w14:paraId="13AE928A" w14:textId="77777777" w:rsidR="009F34D5" w:rsidRPr="00BB23A2" w:rsidRDefault="009F34D5" w:rsidP="00437D55">
            <w:pPr>
              <w:pStyle w:val="BodyText"/>
              <w:spacing w:before="5"/>
              <w:ind w:left="0"/>
              <w:rPr>
                <w:sz w:val="22"/>
                <w:szCs w:val="22"/>
                <w:lang w:val="en-US"/>
              </w:rPr>
            </w:pPr>
            <w:r>
              <w:rPr>
                <w:sz w:val="22"/>
                <w:szCs w:val="22"/>
                <w:lang w:val="en-US"/>
              </w:rPr>
              <w:t>Potatoes, Baking and Russet</w:t>
            </w:r>
          </w:p>
        </w:tc>
        <w:tc>
          <w:tcPr>
            <w:tcW w:w="2070" w:type="dxa"/>
          </w:tcPr>
          <w:p w14:paraId="2B38617F" w14:textId="77777777" w:rsidR="009F34D5" w:rsidRDefault="009F34D5" w:rsidP="00437D55">
            <w:pPr>
              <w:pStyle w:val="BodyText"/>
              <w:spacing w:before="5"/>
              <w:ind w:left="0"/>
              <w:jc w:val="left"/>
              <w:rPr>
                <w:sz w:val="22"/>
                <w:szCs w:val="22"/>
                <w:lang w:val="en-US"/>
              </w:rPr>
            </w:pPr>
            <w:r>
              <w:rPr>
                <w:sz w:val="22"/>
                <w:szCs w:val="22"/>
                <w:lang w:val="en-US"/>
              </w:rPr>
              <w:t>$1,738</w:t>
            </w:r>
          </w:p>
          <w:p w14:paraId="2D0102CE" w14:textId="721ABAD1" w:rsidR="009F34D5" w:rsidRPr="00BB23A2" w:rsidRDefault="009F34D5" w:rsidP="00437D55">
            <w:pPr>
              <w:pStyle w:val="BodyText"/>
              <w:spacing w:before="5"/>
              <w:ind w:left="0"/>
              <w:jc w:val="left"/>
              <w:rPr>
                <w:sz w:val="22"/>
                <w:szCs w:val="22"/>
                <w:lang w:val="en-US"/>
              </w:rPr>
            </w:pPr>
            <w:r>
              <w:rPr>
                <w:sz w:val="22"/>
                <w:szCs w:val="22"/>
                <w:lang w:val="en-US"/>
              </w:rPr>
              <w:t xml:space="preserve">(91 </w:t>
            </w:r>
            <w:r w:rsidR="0041232E">
              <w:rPr>
                <w:sz w:val="22"/>
                <w:szCs w:val="22"/>
                <w:lang w:val="en-US"/>
              </w:rPr>
              <w:t>containers</w:t>
            </w:r>
            <w:r>
              <w:rPr>
                <w:sz w:val="22"/>
                <w:szCs w:val="22"/>
                <w:lang w:val="en-US"/>
              </w:rPr>
              <w:t>)</w:t>
            </w:r>
          </w:p>
        </w:tc>
        <w:tc>
          <w:tcPr>
            <w:tcW w:w="2070" w:type="dxa"/>
          </w:tcPr>
          <w:p w14:paraId="1AD55F1F" w14:textId="77777777" w:rsidR="009F34D5" w:rsidRDefault="009F34D5" w:rsidP="00437D55">
            <w:pPr>
              <w:pStyle w:val="BodyText"/>
              <w:spacing w:before="5"/>
              <w:ind w:left="0"/>
              <w:jc w:val="left"/>
              <w:rPr>
                <w:sz w:val="22"/>
                <w:szCs w:val="22"/>
                <w:lang w:val="en-US"/>
              </w:rPr>
            </w:pPr>
            <w:r>
              <w:rPr>
                <w:sz w:val="22"/>
                <w:szCs w:val="22"/>
                <w:lang w:val="en-US"/>
              </w:rPr>
              <w:t>$1,165</w:t>
            </w:r>
          </w:p>
          <w:p w14:paraId="06AEEA47" w14:textId="067DE901" w:rsidR="009F34D5" w:rsidRPr="00BB23A2" w:rsidRDefault="009F34D5" w:rsidP="00437D55">
            <w:pPr>
              <w:pStyle w:val="BodyText"/>
              <w:spacing w:before="5"/>
              <w:ind w:left="0"/>
              <w:jc w:val="left"/>
              <w:rPr>
                <w:sz w:val="22"/>
                <w:szCs w:val="22"/>
                <w:lang w:val="en-US"/>
              </w:rPr>
            </w:pPr>
            <w:r>
              <w:rPr>
                <w:sz w:val="22"/>
                <w:szCs w:val="22"/>
                <w:lang w:val="en-US"/>
              </w:rPr>
              <w:t xml:space="preserve">(50 </w:t>
            </w:r>
            <w:r w:rsidR="0041232E">
              <w:rPr>
                <w:sz w:val="22"/>
                <w:szCs w:val="22"/>
                <w:lang w:val="en-US"/>
              </w:rPr>
              <w:t>containers</w:t>
            </w:r>
            <w:r>
              <w:rPr>
                <w:sz w:val="22"/>
                <w:szCs w:val="22"/>
                <w:lang w:val="en-US"/>
              </w:rPr>
              <w:t>)</w:t>
            </w:r>
          </w:p>
        </w:tc>
        <w:tc>
          <w:tcPr>
            <w:tcW w:w="1945" w:type="dxa"/>
          </w:tcPr>
          <w:p w14:paraId="7F5E5A3D" w14:textId="77777777" w:rsidR="009F34D5" w:rsidRDefault="009F34D5" w:rsidP="00437D55">
            <w:pPr>
              <w:pStyle w:val="BodyText"/>
              <w:spacing w:before="5"/>
              <w:ind w:left="0"/>
              <w:rPr>
                <w:sz w:val="22"/>
                <w:szCs w:val="22"/>
                <w:lang w:val="en-US"/>
              </w:rPr>
            </w:pPr>
            <w:r>
              <w:rPr>
                <w:sz w:val="22"/>
                <w:szCs w:val="22"/>
                <w:lang w:val="en-US"/>
              </w:rPr>
              <w:t xml:space="preserve">$110 </w:t>
            </w:r>
          </w:p>
          <w:p w14:paraId="61B8DC0E" w14:textId="27606F41" w:rsidR="009F34D5" w:rsidRPr="00BB23A2" w:rsidRDefault="009F34D5" w:rsidP="00437D55">
            <w:pPr>
              <w:pStyle w:val="BodyText"/>
              <w:spacing w:before="5"/>
              <w:ind w:left="0"/>
              <w:rPr>
                <w:sz w:val="22"/>
                <w:szCs w:val="22"/>
                <w:lang w:val="en-US"/>
              </w:rPr>
            </w:pPr>
            <w:r>
              <w:rPr>
                <w:sz w:val="22"/>
                <w:szCs w:val="22"/>
                <w:lang w:val="en-US"/>
              </w:rPr>
              <w:t xml:space="preserve">(6 </w:t>
            </w:r>
            <w:r w:rsidR="0041232E">
              <w:rPr>
                <w:sz w:val="22"/>
                <w:szCs w:val="22"/>
                <w:lang w:val="en-US"/>
              </w:rPr>
              <w:t>containers</w:t>
            </w:r>
            <w:r>
              <w:rPr>
                <w:sz w:val="22"/>
                <w:szCs w:val="22"/>
                <w:lang w:val="en-US"/>
              </w:rPr>
              <w:t>)</w:t>
            </w:r>
          </w:p>
        </w:tc>
      </w:tr>
      <w:tr w:rsidR="009F34D5" w:rsidRPr="00BB23A2" w14:paraId="164F2238" w14:textId="77777777" w:rsidTr="00437D55">
        <w:tc>
          <w:tcPr>
            <w:tcW w:w="3325" w:type="dxa"/>
          </w:tcPr>
          <w:p w14:paraId="0384D475" w14:textId="77777777" w:rsidR="009F34D5" w:rsidRPr="00BB23A2" w:rsidRDefault="009F34D5" w:rsidP="00437D55">
            <w:pPr>
              <w:pStyle w:val="BodyText"/>
              <w:spacing w:before="5"/>
              <w:ind w:left="0"/>
              <w:rPr>
                <w:sz w:val="22"/>
                <w:szCs w:val="22"/>
                <w:lang w:val="en-US"/>
              </w:rPr>
            </w:pPr>
            <w:r>
              <w:rPr>
                <w:sz w:val="22"/>
                <w:szCs w:val="22"/>
                <w:lang w:val="en-US"/>
              </w:rPr>
              <w:t>Onions, Spanish</w:t>
            </w:r>
          </w:p>
        </w:tc>
        <w:tc>
          <w:tcPr>
            <w:tcW w:w="2070" w:type="dxa"/>
          </w:tcPr>
          <w:p w14:paraId="19D74CB8" w14:textId="77777777" w:rsidR="009F34D5" w:rsidRDefault="009F34D5" w:rsidP="00437D55">
            <w:pPr>
              <w:pStyle w:val="BodyText"/>
              <w:spacing w:before="5"/>
              <w:ind w:left="0"/>
              <w:jc w:val="left"/>
              <w:rPr>
                <w:sz w:val="22"/>
                <w:szCs w:val="22"/>
                <w:lang w:val="en-US"/>
              </w:rPr>
            </w:pPr>
            <w:r>
              <w:rPr>
                <w:sz w:val="22"/>
                <w:szCs w:val="22"/>
                <w:lang w:val="en-US"/>
              </w:rPr>
              <w:t>$5,966</w:t>
            </w:r>
          </w:p>
          <w:p w14:paraId="73A6FBDE" w14:textId="3998EAAE" w:rsidR="009F34D5" w:rsidRPr="00BB23A2" w:rsidRDefault="009F34D5" w:rsidP="00437D55">
            <w:pPr>
              <w:pStyle w:val="BodyText"/>
              <w:spacing w:before="5"/>
              <w:ind w:left="0"/>
              <w:jc w:val="left"/>
              <w:rPr>
                <w:sz w:val="22"/>
                <w:szCs w:val="22"/>
                <w:lang w:val="en-US"/>
              </w:rPr>
            </w:pPr>
            <w:r>
              <w:rPr>
                <w:sz w:val="22"/>
                <w:szCs w:val="22"/>
                <w:lang w:val="en-US"/>
              </w:rPr>
              <w:t xml:space="preserve">(312 </w:t>
            </w:r>
            <w:r w:rsidR="0041232E">
              <w:rPr>
                <w:sz w:val="22"/>
                <w:szCs w:val="22"/>
                <w:lang w:val="en-US"/>
              </w:rPr>
              <w:t>containers</w:t>
            </w:r>
            <w:r>
              <w:rPr>
                <w:sz w:val="22"/>
                <w:szCs w:val="22"/>
                <w:lang w:val="en-US"/>
              </w:rPr>
              <w:t>)</w:t>
            </w:r>
          </w:p>
        </w:tc>
        <w:tc>
          <w:tcPr>
            <w:tcW w:w="2070" w:type="dxa"/>
          </w:tcPr>
          <w:p w14:paraId="6819695C" w14:textId="77777777" w:rsidR="009F34D5" w:rsidRDefault="009F34D5" w:rsidP="00437D55">
            <w:pPr>
              <w:pStyle w:val="BodyText"/>
              <w:spacing w:before="5"/>
              <w:ind w:left="0"/>
              <w:jc w:val="left"/>
              <w:rPr>
                <w:sz w:val="22"/>
                <w:szCs w:val="22"/>
                <w:lang w:val="en-US"/>
              </w:rPr>
            </w:pPr>
            <w:r>
              <w:rPr>
                <w:sz w:val="22"/>
                <w:szCs w:val="22"/>
                <w:lang w:val="en-US"/>
              </w:rPr>
              <w:t>$2,705</w:t>
            </w:r>
          </w:p>
          <w:p w14:paraId="31EBD60D" w14:textId="3A6FD56D" w:rsidR="009F34D5" w:rsidRPr="00BB23A2" w:rsidRDefault="009F34D5" w:rsidP="00437D55">
            <w:pPr>
              <w:pStyle w:val="BodyText"/>
              <w:spacing w:before="5"/>
              <w:ind w:left="0"/>
              <w:jc w:val="left"/>
              <w:rPr>
                <w:sz w:val="22"/>
                <w:szCs w:val="22"/>
                <w:lang w:val="en-US"/>
              </w:rPr>
            </w:pPr>
            <w:r>
              <w:rPr>
                <w:sz w:val="22"/>
                <w:szCs w:val="22"/>
                <w:lang w:val="en-US"/>
              </w:rPr>
              <w:t xml:space="preserve">(149 </w:t>
            </w:r>
            <w:r w:rsidR="0041232E">
              <w:rPr>
                <w:sz w:val="22"/>
                <w:szCs w:val="22"/>
                <w:lang w:val="en-US"/>
              </w:rPr>
              <w:t>containers</w:t>
            </w:r>
            <w:r>
              <w:rPr>
                <w:sz w:val="22"/>
                <w:szCs w:val="22"/>
                <w:lang w:val="en-US"/>
              </w:rPr>
              <w:t>)</w:t>
            </w:r>
          </w:p>
        </w:tc>
        <w:tc>
          <w:tcPr>
            <w:tcW w:w="1945" w:type="dxa"/>
          </w:tcPr>
          <w:p w14:paraId="3F7F6C37" w14:textId="77777777" w:rsidR="009F34D5" w:rsidRDefault="009F34D5" w:rsidP="00437D55">
            <w:pPr>
              <w:pStyle w:val="BodyText"/>
              <w:spacing w:before="5"/>
              <w:ind w:left="0"/>
              <w:rPr>
                <w:sz w:val="22"/>
                <w:szCs w:val="22"/>
                <w:lang w:val="en-US"/>
              </w:rPr>
            </w:pPr>
            <w:r>
              <w:rPr>
                <w:sz w:val="22"/>
                <w:szCs w:val="22"/>
                <w:lang w:val="en-US"/>
              </w:rPr>
              <w:t>$407</w:t>
            </w:r>
          </w:p>
          <w:p w14:paraId="16675C5D" w14:textId="6F5B839F" w:rsidR="009F34D5" w:rsidRPr="00BB23A2" w:rsidRDefault="009F34D5" w:rsidP="00437D55">
            <w:pPr>
              <w:pStyle w:val="BodyText"/>
              <w:spacing w:before="5"/>
              <w:ind w:left="0"/>
              <w:rPr>
                <w:sz w:val="22"/>
                <w:szCs w:val="22"/>
                <w:lang w:val="en-US"/>
              </w:rPr>
            </w:pPr>
            <w:r>
              <w:rPr>
                <w:sz w:val="22"/>
                <w:szCs w:val="22"/>
                <w:lang w:val="en-US"/>
              </w:rPr>
              <w:t xml:space="preserve">(27 </w:t>
            </w:r>
            <w:r w:rsidR="0041232E">
              <w:rPr>
                <w:sz w:val="22"/>
                <w:szCs w:val="22"/>
                <w:lang w:val="en-US"/>
              </w:rPr>
              <w:t>containers</w:t>
            </w:r>
            <w:r>
              <w:rPr>
                <w:sz w:val="22"/>
                <w:szCs w:val="22"/>
                <w:lang w:val="en-US"/>
              </w:rPr>
              <w:t>)</w:t>
            </w:r>
          </w:p>
        </w:tc>
      </w:tr>
      <w:tr w:rsidR="009F34D5" w:rsidRPr="00BB23A2" w14:paraId="3A8A863A" w14:textId="77777777" w:rsidTr="00437D55">
        <w:tc>
          <w:tcPr>
            <w:tcW w:w="3325" w:type="dxa"/>
          </w:tcPr>
          <w:p w14:paraId="74E08E4A" w14:textId="77777777" w:rsidR="009F34D5" w:rsidRPr="00BB23A2" w:rsidRDefault="009F34D5" w:rsidP="00437D55">
            <w:pPr>
              <w:pStyle w:val="BodyText"/>
              <w:spacing w:before="5"/>
              <w:ind w:left="0"/>
              <w:rPr>
                <w:sz w:val="22"/>
                <w:szCs w:val="22"/>
                <w:lang w:val="en-US"/>
              </w:rPr>
            </w:pPr>
            <w:r>
              <w:rPr>
                <w:sz w:val="22"/>
                <w:szCs w:val="22"/>
                <w:lang w:val="en-US"/>
              </w:rPr>
              <w:t>Green Bell Pepper</w:t>
            </w:r>
          </w:p>
        </w:tc>
        <w:tc>
          <w:tcPr>
            <w:tcW w:w="2070" w:type="dxa"/>
          </w:tcPr>
          <w:p w14:paraId="65BFA5D1" w14:textId="77777777" w:rsidR="009F34D5" w:rsidRDefault="009F34D5" w:rsidP="00437D55">
            <w:pPr>
              <w:pStyle w:val="BodyText"/>
              <w:spacing w:before="5"/>
              <w:ind w:left="0"/>
              <w:jc w:val="left"/>
              <w:rPr>
                <w:sz w:val="22"/>
                <w:szCs w:val="22"/>
                <w:lang w:val="en-US"/>
              </w:rPr>
            </w:pPr>
            <w:r>
              <w:rPr>
                <w:sz w:val="22"/>
                <w:szCs w:val="22"/>
                <w:lang w:val="en-US"/>
              </w:rPr>
              <w:t>$6,319</w:t>
            </w:r>
          </w:p>
          <w:p w14:paraId="0449235D" w14:textId="24D5607A" w:rsidR="009F34D5" w:rsidRPr="00BB23A2" w:rsidRDefault="009F34D5" w:rsidP="00437D55">
            <w:pPr>
              <w:pStyle w:val="BodyText"/>
              <w:spacing w:before="5"/>
              <w:ind w:left="0"/>
              <w:jc w:val="left"/>
              <w:rPr>
                <w:sz w:val="22"/>
                <w:szCs w:val="22"/>
                <w:lang w:val="en-US"/>
              </w:rPr>
            </w:pPr>
            <w:r>
              <w:rPr>
                <w:sz w:val="22"/>
                <w:szCs w:val="22"/>
                <w:lang w:val="en-US"/>
              </w:rPr>
              <w:t xml:space="preserve">(334 </w:t>
            </w:r>
            <w:r w:rsidR="0041232E">
              <w:rPr>
                <w:sz w:val="22"/>
                <w:szCs w:val="22"/>
                <w:lang w:val="en-US"/>
              </w:rPr>
              <w:t>containers</w:t>
            </w:r>
            <w:r>
              <w:rPr>
                <w:sz w:val="22"/>
                <w:szCs w:val="22"/>
                <w:lang w:val="en-US"/>
              </w:rPr>
              <w:t>)</w:t>
            </w:r>
          </w:p>
        </w:tc>
        <w:tc>
          <w:tcPr>
            <w:tcW w:w="2070" w:type="dxa"/>
          </w:tcPr>
          <w:p w14:paraId="04DE5180" w14:textId="77777777" w:rsidR="009F34D5" w:rsidRDefault="009F34D5" w:rsidP="00437D55">
            <w:pPr>
              <w:pStyle w:val="BodyText"/>
              <w:spacing w:before="5"/>
              <w:ind w:left="0"/>
              <w:jc w:val="left"/>
              <w:rPr>
                <w:sz w:val="22"/>
                <w:szCs w:val="22"/>
                <w:lang w:val="en-US"/>
              </w:rPr>
            </w:pPr>
            <w:r>
              <w:rPr>
                <w:sz w:val="22"/>
                <w:szCs w:val="22"/>
                <w:lang w:val="en-US"/>
              </w:rPr>
              <w:t xml:space="preserve">$1,119 </w:t>
            </w:r>
          </w:p>
          <w:p w14:paraId="5FE93D24" w14:textId="28E2E996" w:rsidR="009F34D5" w:rsidRPr="00BB23A2" w:rsidRDefault="009F34D5" w:rsidP="00437D55">
            <w:pPr>
              <w:pStyle w:val="BodyText"/>
              <w:spacing w:before="5"/>
              <w:ind w:left="0"/>
              <w:jc w:val="left"/>
              <w:rPr>
                <w:sz w:val="22"/>
                <w:szCs w:val="22"/>
                <w:lang w:val="en-US"/>
              </w:rPr>
            </w:pPr>
            <w:r>
              <w:rPr>
                <w:sz w:val="22"/>
                <w:szCs w:val="22"/>
                <w:lang w:val="en-US"/>
              </w:rPr>
              <w:t xml:space="preserve">(57 </w:t>
            </w:r>
            <w:r w:rsidR="0041232E">
              <w:rPr>
                <w:sz w:val="22"/>
                <w:szCs w:val="22"/>
                <w:lang w:val="en-US"/>
              </w:rPr>
              <w:t>containers</w:t>
            </w:r>
            <w:r>
              <w:rPr>
                <w:sz w:val="22"/>
                <w:szCs w:val="22"/>
                <w:lang w:val="en-US"/>
              </w:rPr>
              <w:t>)</w:t>
            </w:r>
          </w:p>
        </w:tc>
        <w:tc>
          <w:tcPr>
            <w:tcW w:w="1945" w:type="dxa"/>
          </w:tcPr>
          <w:p w14:paraId="11DB7D46" w14:textId="77777777" w:rsidR="009F34D5" w:rsidRDefault="009F34D5" w:rsidP="00437D55">
            <w:pPr>
              <w:pStyle w:val="BodyText"/>
              <w:spacing w:before="5"/>
              <w:ind w:left="0"/>
              <w:rPr>
                <w:sz w:val="22"/>
                <w:szCs w:val="22"/>
                <w:lang w:val="en-US"/>
              </w:rPr>
            </w:pPr>
            <w:r>
              <w:rPr>
                <w:sz w:val="22"/>
                <w:szCs w:val="22"/>
                <w:lang w:val="en-US"/>
              </w:rPr>
              <w:t>$210</w:t>
            </w:r>
          </w:p>
          <w:p w14:paraId="2C61AF30" w14:textId="2427DAFD" w:rsidR="009F34D5" w:rsidRPr="00BB23A2" w:rsidRDefault="009F34D5" w:rsidP="00437D55">
            <w:pPr>
              <w:pStyle w:val="BodyText"/>
              <w:spacing w:before="5"/>
              <w:ind w:left="0"/>
              <w:rPr>
                <w:sz w:val="22"/>
                <w:szCs w:val="22"/>
                <w:lang w:val="en-US"/>
              </w:rPr>
            </w:pPr>
            <w:r>
              <w:rPr>
                <w:sz w:val="22"/>
                <w:szCs w:val="22"/>
                <w:lang w:val="en-US"/>
              </w:rPr>
              <w:t xml:space="preserve">(10 </w:t>
            </w:r>
            <w:r w:rsidR="0041232E">
              <w:rPr>
                <w:sz w:val="22"/>
                <w:szCs w:val="22"/>
                <w:lang w:val="en-US"/>
              </w:rPr>
              <w:t>containers</w:t>
            </w:r>
            <w:r>
              <w:rPr>
                <w:sz w:val="22"/>
                <w:szCs w:val="22"/>
                <w:lang w:val="en-US"/>
              </w:rPr>
              <w:t>)</w:t>
            </w:r>
          </w:p>
        </w:tc>
      </w:tr>
      <w:tr w:rsidR="009F34D5" w:rsidRPr="00BB23A2" w14:paraId="3CD61C6C" w14:textId="77777777" w:rsidTr="00437D55">
        <w:tc>
          <w:tcPr>
            <w:tcW w:w="3325" w:type="dxa"/>
          </w:tcPr>
          <w:p w14:paraId="6F4C24FA" w14:textId="77777777" w:rsidR="009F34D5" w:rsidRPr="00BB23A2" w:rsidRDefault="009F34D5" w:rsidP="00437D55">
            <w:pPr>
              <w:pStyle w:val="BodyText"/>
              <w:spacing w:before="5"/>
              <w:ind w:left="0"/>
              <w:rPr>
                <w:sz w:val="22"/>
                <w:szCs w:val="22"/>
                <w:lang w:val="en-US"/>
              </w:rPr>
            </w:pPr>
            <w:r>
              <w:rPr>
                <w:sz w:val="22"/>
                <w:szCs w:val="22"/>
                <w:lang w:val="en-US"/>
              </w:rPr>
              <w:t>Cucumbers</w:t>
            </w:r>
          </w:p>
        </w:tc>
        <w:tc>
          <w:tcPr>
            <w:tcW w:w="2070" w:type="dxa"/>
          </w:tcPr>
          <w:p w14:paraId="573376B7" w14:textId="77777777" w:rsidR="009F34D5" w:rsidRDefault="009F34D5" w:rsidP="00437D55">
            <w:pPr>
              <w:pStyle w:val="BodyText"/>
              <w:spacing w:before="5"/>
              <w:ind w:left="0"/>
              <w:jc w:val="left"/>
              <w:rPr>
                <w:sz w:val="22"/>
                <w:szCs w:val="22"/>
                <w:lang w:val="en-US"/>
              </w:rPr>
            </w:pPr>
            <w:r>
              <w:rPr>
                <w:sz w:val="22"/>
                <w:szCs w:val="22"/>
                <w:lang w:val="en-US"/>
              </w:rPr>
              <w:t>$6,470</w:t>
            </w:r>
          </w:p>
          <w:p w14:paraId="6C5E39E5" w14:textId="2808D7EE" w:rsidR="009F34D5" w:rsidRPr="00BB23A2" w:rsidRDefault="009F34D5" w:rsidP="00437D55">
            <w:pPr>
              <w:pStyle w:val="BodyText"/>
              <w:spacing w:before="5"/>
              <w:ind w:left="0"/>
              <w:jc w:val="left"/>
              <w:rPr>
                <w:sz w:val="22"/>
                <w:szCs w:val="22"/>
                <w:lang w:val="en-US"/>
              </w:rPr>
            </w:pPr>
            <w:r>
              <w:rPr>
                <w:sz w:val="22"/>
                <w:szCs w:val="22"/>
                <w:lang w:val="en-US"/>
              </w:rPr>
              <w:t xml:space="preserve">(293 </w:t>
            </w:r>
            <w:r w:rsidR="0041232E">
              <w:rPr>
                <w:sz w:val="22"/>
                <w:szCs w:val="22"/>
                <w:lang w:val="en-US"/>
              </w:rPr>
              <w:t>containers</w:t>
            </w:r>
            <w:r>
              <w:rPr>
                <w:sz w:val="22"/>
                <w:szCs w:val="22"/>
                <w:lang w:val="en-US"/>
              </w:rPr>
              <w:t>)</w:t>
            </w:r>
          </w:p>
        </w:tc>
        <w:tc>
          <w:tcPr>
            <w:tcW w:w="2070" w:type="dxa"/>
          </w:tcPr>
          <w:p w14:paraId="75E00A36" w14:textId="77777777" w:rsidR="009F34D5" w:rsidRDefault="009F34D5" w:rsidP="00437D55">
            <w:pPr>
              <w:pStyle w:val="BodyText"/>
              <w:spacing w:before="5"/>
              <w:ind w:left="0"/>
              <w:jc w:val="left"/>
              <w:rPr>
                <w:sz w:val="22"/>
                <w:szCs w:val="22"/>
                <w:lang w:val="en-US"/>
              </w:rPr>
            </w:pPr>
            <w:r>
              <w:rPr>
                <w:sz w:val="22"/>
                <w:szCs w:val="22"/>
                <w:lang w:val="en-US"/>
              </w:rPr>
              <w:t>$1,162</w:t>
            </w:r>
          </w:p>
          <w:p w14:paraId="2EF4BBEB" w14:textId="76508BE4" w:rsidR="009F34D5" w:rsidRPr="00BB23A2" w:rsidRDefault="009F34D5" w:rsidP="00437D55">
            <w:pPr>
              <w:pStyle w:val="BodyText"/>
              <w:spacing w:before="5"/>
              <w:ind w:left="0"/>
              <w:jc w:val="left"/>
              <w:rPr>
                <w:sz w:val="22"/>
                <w:szCs w:val="22"/>
                <w:lang w:val="en-US"/>
              </w:rPr>
            </w:pPr>
            <w:r>
              <w:rPr>
                <w:sz w:val="22"/>
                <w:szCs w:val="22"/>
                <w:lang w:val="en-US"/>
              </w:rPr>
              <w:t xml:space="preserve">(56 </w:t>
            </w:r>
            <w:r w:rsidR="0041232E">
              <w:rPr>
                <w:sz w:val="22"/>
                <w:szCs w:val="22"/>
                <w:lang w:val="en-US"/>
              </w:rPr>
              <w:t>containers</w:t>
            </w:r>
            <w:r>
              <w:rPr>
                <w:sz w:val="22"/>
                <w:szCs w:val="22"/>
                <w:lang w:val="en-US"/>
              </w:rPr>
              <w:t>)</w:t>
            </w:r>
          </w:p>
        </w:tc>
        <w:tc>
          <w:tcPr>
            <w:tcW w:w="1945" w:type="dxa"/>
          </w:tcPr>
          <w:p w14:paraId="7DD9FB69" w14:textId="77777777" w:rsidR="009F34D5" w:rsidRDefault="009F34D5" w:rsidP="00437D55">
            <w:pPr>
              <w:pStyle w:val="BodyText"/>
              <w:spacing w:before="5"/>
              <w:ind w:left="0"/>
              <w:rPr>
                <w:sz w:val="22"/>
                <w:szCs w:val="22"/>
                <w:lang w:val="en-US"/>
              </w:rPr>
            </w:pPr>
            <w:r>
              <w:rPr>
                <w:sz w:val="22"/>
                <w:szCs w:val="22"/>
                <w:lang w:val="en-US"/>
              </w:rPr>
              <w:t xml:space="preserve">$12 </w:t>
            </w:r>
          </w:p>
          <w:p w14:paraId="2E8EF191" w14:textId="0B13A025" w:rsidR="009F34D5" w:rsidRPr="00BB23A2" w:rsidRDefault="009F34D5" w:rsidP="00437D55">
            <w:pPr>
              <w:pStyle w:val="BodyText"/>
              <w:spacing w:before="5"/>
              <w:ind w:left="0"/>
              <w:rPr>
                <w:sz w:val="22"/>
                <w:szCs w:val="22"/>
                <w:lang w:val="en-US"/>
              </w:rPr>
            </w:pPr>
            <w:r>
              <w:rPr>
                <w:sz w:val="22"/>
                <w:szCs w:val="22"/>
                <w:lang w:val="en-US"/>
              </w:rPr>
              <w:t xml:space="preserve">(1 </w:t>
            </w:r>
            <w:r w:rsidR="0041232E">
              <w:rPr>
                <w:sz w:val="22"/>
                <w:szCs w:val="22"/>
                <w:lang w:val="en-US"/>
              </w:rPr>
              <w:t>container</w:t>
            </w:r>
            <w:r>
              <w:rPr>
                <w:sz w:val="22"/>
                <w:szCs w:val="22"/>
                <w:lang w:val="en-US"/>
              </w:rPr>
              <w:t>)</w:t>
            </w:r>
          </w:p>
        </w:tc>
      </w:tr>
      <w:tr w:rsidR="009F34D5" w:rsidRPr="00BB23A2" w14:paraId="59ADC0D5" w14:textId="77777777" w:rsidTr="00437D55">
        <w:tc>
          <w:tcPr>
            <w:tcW w:w="3325" w:type="dxa"/>
          </w:tcPr>
          <w:p w14:paraId="7D0D1F6A" w14:textId="77777777" w:rsidR="009F34D5" w:rsidRPr="00BB23A2" w:rsidRDefault="009F34D5" w:rsidP="00437D55">
            <w:pPr>
              <w:pStyle w:val="BodyText"/>
              <w:spacing w:before="5"/>
              <w:ind w:left="0"/>
              <w:jc w:val="left"/>
              <w:rPr>
                <w:sz w:val="22"/>
                <w:szCs w:val="22"/>
                <w:lang w:val="en-US"/>
              </w:rPr>
            </w:pPr>
            <w:r>
              <w:rPr>
                <w:sz w:val="22"/>
                <w:szCs w:val="22"/>
                <w:lang w:val="en-US"/>
              </w:rPr>
              <w:t>Cabbage, Head, Green</w:t>
            </w:r>
          </w:p>
        </w:tc>
        <w:tc>
          <w:tcPr>
            <w:tcW w:w="2070" w:type="dxa"/>
          </w:tcPr>
          <w:p w14:paraId="7B7B30F2" w14:textId="77777777" w:rsidR="009F34D5" w:rsidRDefault="009F34D5" w:rsidP="00437D55">
            <w:pPr>
              <w:pStyle w:val="BodyText"/>
              <w:spacing w:before="5"/>
              <w:ind w:left="0"/>
              <w:jc w:val="left"/>
              <w:rPr>
                <w:sz w:val="22"/>
                <w:szCs w:val="22"/>
                <w:lang w:val="en-US"/>
              </w:rPr>
            </w:pPr>
            <w:r w:rsidRPr="00C94E17">
              <w:rPr>
                <w:sz w:val="22"/>
                <w:szCs w:val="22"/>
                <w:lang w:val="en-US"/>
              </w:rPr>
              <w:t>$564.25</w:t>
            </w:r>
            <w:r>
              <w:rPr>
                <w:sz w:val="22"/>
                <w:szCs w:val="22"/>
                <w:lang w:val="en-US"/>
              </w:rPr>
              <w:t xml:space="preserve"> </w:t>
            </w:r>
          </w:p>
          <w:p w14:paraId="4011B577" w14:textId="0AF357BA" w:rsidR="009F34D5" w:rsidRPr="00BB23A2" w:rsidRDefault="009F34D5" w:rsidP="00437D55">
            <w:pPr>
              <w:pStyle w:val="BodyText"/>
              <w:spacing w:before="5"/>
              <w:ind w:left="0"/>
              <w:jc w:val="left"/>
              <w:rPr>
                <w:sz w:val="22"/>
                <w:szCs w:val="22"/>
                <w:lang w:val="en-US"/>
              </w:rPr>
            </w:pPr>
            <w:r>
              <w:rPr>
                <w:sz w:val="22"/>
                <w:szCs w:val="22"/>
                <w:lang w:val="en-US"/>
              </w:rPr>
              <w:t xml:space="preserve">(38 </w:t>
            </w:r>
            <w:r w:rsidR="0041232E">
              <w:rPr>
                <w:sz w:val="22"/>
                <w:szCs w:val="22"/>
                <w:lang w:val="en-US"/>
              </w:rPr>
              <w:t>containers</w:t>
            </w:r>
            <w:r>
              <w:rPr>
                <w:sz w:val="22"/>
                <w:szCs w:val="22"/>
                <w:lang w:val="en-US"/>
              </w:rPr>
              <w:t>)</w:t>
            </w:r>
          </w:p>
        </w:tc>
        <w:tc>
          <w:tcPr>
            <w:tcW w:w="2070" w:type="dxa"/>
          </w:tcPr>
          <w:p w14:paraId="026B7252" w14:textId="77777777" w:rsidR="009F34D5" w:rsidRDefault="009F34D5" w:rsidP="00437D55">
            <w:pPr>
              <w:pStyle w:val="BodyText"/>
              <w:spacing w:before="5"/>
              <w:ind w:left="0"/>
              <w:jc w:val="left"/>
              <w:rPr>
                <w:sz w:val="22"/>
                <w:szCs w:val="22"/>
                <w:lang w:val="en-US"/>
              </w:rPr>
            </w:pPr>
            <w:r w:rsidRPr="00E963AB">
              <w:rPr>
                <w:sz w:val="22"/>
                <w:szCs w:val="22"/>
                <w:lang w:val="en-US"/>
              </w:rPr>
              <w:t>$417.50</w:t>
            </w:r>
            <w:r>
              <w:rPr>
                <w:sz w:val="22"/>
                <w:szCs w:val="22"/>
                <w:lang w:val="en-US"/>
              </w:rPr>
              <w:t xml:space="preserve"> </w:t>
            </w:r>
          </w:p>
          <w:p w14:paraId="6F0D7054" w14:textId="34793B76" w:rsidR="009F34D5" w:rsidRPr="00BB23A2" w:rsidRDefault="009F34D5" w:rsidP="00437D55">
            <w:pPr>
              <w:pStyle w:val="BodyText"/>
              <w:spacing w:before="5"/>
              <w:ind w:left="0"/>
              <w:jc w:val="left"/>
              <w:rPr>
                <w:sz w:val="22"/>
                <w:szCs w:val="22"/>
                <w:lang w:val="en-US"/>
              </w:rPr>
            </w:pPr>
            <w:r>
              <w:rPr>
                <w:sz w:val="22"/>
                <w:szCs w:val="22"/>
                <w:lang w:val="en-US"/>
              </w:rPr>
              <w:t xml:space="preserve">(31 </w:t>
            </w:r>
            <w:r w:rsidR="0041232E">
              <w:rPr>
                <w:sz w:val="22"/>
                <w:szCs w:val="22"/>
                <w:lang w:val="en-US"/>
              </w:rPr>
              <w:t>containers</w:t>
            </w:r>
            <w:r>
              <w:rPr>
                <w:sz w:val="22"/>
                <w:szCs w:val="22"/>
                <w:lang w:val="en-US"/>
              </w:rPr>
              <w:t>)</w:t>
            </w:r>
          </w:p>
        </w:tc>
        <w:tc>
          <w:tcPr>
            <w:tcW w:w="1945" w:type="dxa"/>
          </w:tcPr>
          <w:p w14:paraId="719B3DBA" w14:textId="77777777" w:rsidR="009F34D5" w:rsidRDefault="009F34D5" w:rsidP="00437D55">
            <w:pPr>
              <w:pStyle w:val="BodyText"/>
              <w:spacing w:before="5"/>
              <w:ind w:left="0"/>
              <w:rPr>
                <w:sz w:val="22"/>
                <w:szCs w:val="22"/>
                <w:lang w:val="en-US"/>
              </w:rPr>
            </w:pPr>
            <w:r>
              <w:rPr>
                <w:sz w:val="22"/>
                <w:szCs w:val="22"/>
                <w:lang w:val="en-US"/>
              </w:rPr>
              <w:t xml:space="preserve">$16 </w:t>
            </w:r>
          </w:p>
          <w:p w14:paraId="6B9BF909" w14:textId="29EADCE2" w:rsidR="009F34D5" w:rsidRPr="00BB23A2" w:rsidRDefault="009F34D5" w:rsidP="00437D55">
            <w:pPr>
              <w:pStyle w:val="BodyText"/>
              <w:spacing w:before="5"/>
              <w:ind w:left="0"/>
              <w:rPr>
                <w:sz w:val="22"/>
                <w:szCs w:val="22"/>
                <w:lang w:val="en-US"/>
              </w:rPr>
            </w:pPr>
            <w:r>
              <w:rPr>
                <w:sz w:val="22"/>
                <w:szCs w:val="22"/>
                <w:lang w:val="en-US"/>
              </w:rPr>
              <w:t xml:space="preserve">(1 </w:t>
            </w:r>
            <w:r w:rsidR="0041232E">
              <w:rPr>
                <w:sz w:val="22"/>
                <w:szCs w:val="22"/>
                <w:lang w:val="en-US"/>
              </w:rPr>
              <w:t>container</w:t>
            </w:r>
            <w:r>
              <w:rPr>
                <w:sz w:val="22"/>
                <w:szCs w:val="22"/>
                <w:lang w:val="en-US"/>
              </w:rPr>
              <w:t>)</w:t>
            </w:r>
          </w:p>
        </w:tc>
      </w:tr>
      <w:tr w:rsidR="009F34D5" w:rsidRPr="00BB23A2" w14:paraId="50EB6E21" w14:textId="77777777" w:rsidTr="00437D55">
        <w:tc>
          <w:tcPr>
            <w:tcW w:w="3325" w:type="dxa"/>
          </w:tcPr>
          <w:p w14:paraId="79CBA13D" w14:textId="77777777" w:rsidR="009F34D5" w:rsidRPr="00BB23A2" w:rsidRDefault="009F34D5" w:rsidP="00437D55">
            <w:pPr>
              <w:pStyle w:val="BodyText"/>
              <w:spacing w:before="5"/>
              <w:ind w:left="0"/>
              <w:rPr>
                <w:sz w:val="22"/>
                <w:szCs w:val="22"/>
                <w:lang w:val="en-US"/>
              </w:rPr>
            </w:pPr>
            <w:r>
              <w:rPr>
                <w:sz w:val="22"/>
                <w:szCs w:val="22"/>
                <w:lang w:val="en-US"/>
              </w:rPr>
              <w:t>Cabbage, Shredded</w:t>
            </w:r>
          </w:p>
        </w:tc>
        <w:tc>
          <w:tcPr>
            <w:tcW w:w="2070" w:type="dxa"/>
          </w:tcPr>
          <w:p w14:paraId="13F596A7" w14:textId="77777777" w:rsidR="009F34D5" w:rsidRDefault="009F34D5" w:rsidP="00437D55">
            <w:pPr>
              <w:pStyle w:val="BodyText"/>
              <w:spacing w:before="5"/>
              <w:ind w:left="0"/>
              <w:jc w:val="left"/>
              <w:rPr>
                <w:sz w:val="22"/>
                <w:szCs w:val="22"/>
                <w:lang w:val="en-US"/>
              </w:rPr>
            </w:pPr>
            <w:r>
              <w:rPr>
                <w:sz w:val="22"/>
                <w:szCs w:val="22"/>
                <w:lang w:val="en-US"/>
              </w:rPr>
              <w:t>$4,999</w:t>
            </w:r>
          </w:p>
          <w:p w14:paraId="4FA130F3" w14:textId="32289ABA" w:rsidR="009F34D5" w:rsidRPr="00BB23A2" w:rsidRDefault="009F34D5" w:rsidP="00437D55">
            <w:pPr>
              <w:pStyle w:val="BodyText"/>
              <w:spacing w:before="5"/>
              <w:ind w:left="0"/>
              <w:jc w:val="left"/>
              <w:rPr>
                <w:sz w:val="22"/>
                <w:szCs w:val="22"/>
                <w:lang w:val="en-US"/>
              </w:rPr>
            </w:pPr>
            <w:r>
              <w:rPr>
                <w:sz w:val="22"/>
                <w:szCs w:val="22"/>
                <w:lang w:val="en-US"/>
              </w:rPr>
              <w:t xml:space="preserve">(311 </w:t>
            </w:r>
            <w:r w:rsidR="0041232E">
              <w:rPr>
                <w:sz w:val="22"/>
                <w:szCs w:val="22"/>
                <w:lang w:val="en-US"/>
              </w:rPr>
              <w:t>containers</w:t>
            </w:r>
            <w:r>
              <w:rPr>
                <w:sz w:val="22"/>
                <w:szCs w:val="22"/>
                <w:lang w:val="en-US"/>
              </w:rPr>
              <w:t>)</w:t>
            </w:r>
          </w:p>
        </w:tc>
        <w:tc>
          <w:tcPr>
            <w:tcW w:w="2070" w:type="dxa"/>
          </w:tcPr>
          <w:p w14:paraId="75DFC187" w14:textId="77777777" w:rsidR="009F34D5" w:rsidRDefault="009F34D5" w:rsidP="00437D55">
            <w:pPr>
              <w:pStyle w:val="BodyText"/>
              <w:spacing w:before="5"/>
              <w:ind w:left="0"/>
              <w:jc w:val="left"/>
              <w:rPr>
                <w:sz w:val="22"/>
                <w:szCs w:val="22"/>
                <w:lang w:val="en-US"/>
              </w:rPr>
            </w:pPr>
            <w:r>
              <w:rPr>
                <w:sz w:val="22"/>
                <w:szCs w:val="22"/>
                <w:lang w:val="en-US"/>
              </w:rPr>
              <w:t>$1,018</w:t>
            </w:r>
          </w:p>
          <w:p w14:paraId="24103D6C" w14:textId="5AC49621" w:rsidR="009F34D5" w:rsidRPr="00BB23A2" w:rsidRDefault="009F34D5" w:rsidP="00437D55">
            <w:pPr>
              <w:pStyle w:val="BodyText"/>
              <w:spacing w:before="5"/>
              <w:ind w:left="0"/>
              <w:jc w:val="left"/>
              <w:rPr>
                <w:sz w:val="22"/>
                <w:szCs w:val="22"/>
                <w:lang w:val="en-US"/>
              </w:rPr>
            </w:pPr>
            <w:r>
              <w:rPr>
                <w:sz w:val="22"/>
                <w:szCs w:val="22"/>
                <w:lang w:val="en-US"/>
              </w:rPr>
              <w:t xml:space="preserve">(67 </w:t>
            </w:r>
            <w:r w:rsidR="0041232E">
              <w:rPr>
                <w:sz w:val="22"/>
                <w:szCs w:val="22"/>
                <w:lang w:val="en-US"/>
              </w:rPr>
              <w:t>containers</w:t>
            </w:r>
            <w:r>
              <w:rPr>
                <w:sz w:val="22"/>
                <w:szCs w:val="22"/>
                <w:lang w:val="en-US"/>
              </w:rPr>
              <w:t>)</w:t>
            </w:r>
          </w:p>
        </w:tc>
        <w:tc>
          <w:tcPr>
            <w:tcW w:w="1945" w:type="dxa"/>
          </w:tcPr>
          <w:p w14:paraId="1E1128EF" w14:textId="77777777" w:rsidR="009F34D5" w:rsidRDefault="009F34D5" w:rsidP="00437D55">
            <w:pPr>
              <w:pStyle w:val="BodyText"/>
              <w:spacing w:before="5"/>
              <w:ind w:left="0"/>
              <w:rPr>
                <w:sz w:val="22"/>
                <w:szCs w:val="22"/>
                <w:lang w:val="en-US"/>
              </w:rPr>
            </w:pPr>
            <w:r>
              <w:rPr>
                <w:sz w:val="22"/>
                <w:szCs w:val="22"/>
                <w:lang w:val="en-US"/>
              </w:rPr>
              <w:t xml:space="preserve">$76 </w:t>
            </w:r>
          </w:p>
          <w:p w14:paraId="135C245B" w14:textId="42C0518C" w:rsidR="009F34D5" w:rsidRPr="00BB23A2" w:rsidRDefault="009F34D5" w:rsidP="00437D55">
            <w:pPr>
              <w:pStyle w:val="BodyText"/>
              <w:spacing w:before="5"/>
              <w:ind w:left="0"/>
              <w:rPr>
                <w:sz w:val="22"/>
                <w:szCs w:val="22"/>
                <w:lang w:val="en-US"/>
              </w:rPr>
            </w:pPr>
            <w:r>
              <w:rPr>
                <w:sz w:val="22"/>
                <w:szCs w:val="22"/>
                <w:lang w:val="en-US"/>
              </w:rPr>
              <w:t xml:space="preserve">(5 </w:t>
            </w:r>
            <w:r w:rsidR="0041232E">
              <w:rPr>
                <w:sz w:val="22"/>
                <w:szCs w:val="22"/>
                <w:lang w:val="en-US"/>
              </w:rPr>
              <w:t>containers</w:t>
            </w:r>
            <w:r>
              <w:rPr>
                <w:sz w:val="22"/>
                <w:szCs w:val="22"/>
                <w:lang w:val="en-US"/>
              </w:rPr>
              <w:t>)</w:t>
            </w:r>
          </w:p>
        </w:tc>
      </w:tr>
      <w:tr w:rsidR="009F34D5" w:rsidRPr="00BB23A2" w14:paraId="62F2E409" w14:textId="77777777" w:rsidTr="00437D55">
        <w:tc>
          <w:tcPr>
            <w:tcW w:w="3325" w:type="dxa"/>
          </w:tcPr>
          <w:p w14:paraId="72ECD53B" w14:textId="77777777" w:rsidR="009F34D5" w:rsidRPr="00BB23A2" w:rsidRDefault="009F34D5" w:rsidP="00437D55">
            <w:pPr>
              <w:pStyle w:val="BodyText"/>
              <w:spacing w:before="5"/>
              <w:ind w:left="0"/>
              <w:rPr>
                <w:sz w:val="22"/>
                <w:szCs w:val="22"/>
                <w:lang w:val="en-US"/>
              </w:rPr>
            </w:pPr>
            <w:r>
              <w:rPr>
                <w:sz w:val="22"/>
                <w:szCs w:val="22"/>
                <w:lang w:val="en-US"/>
              </w:rPr>
              <w:t>Celery, Bunch</w:t>
            </w:r>
          </w:p>
        </w:tc>
        <w:tc>
          <w:tcPr>
            <w:tcW w:w="2070" w:type="dxa"/>
          </w:tcPr>
          <w:p w14:paraId="02BD3232" w14:textId="77777777" w:rsidR="009F34D5" w:rsidRDefault="009F34D5" w:rsidP="00437D55">
            <w:pPr>
              <w:pStyle w:val="BodyText"/>
              <w:spacing w:before="5"/>
              <w:ind w:left="0"/>
              <w:jc w:val="left"/>
              <w:rPr>
                <w:sz w:val="22"/>
                <w:szCs w:val="22"/>
                <w:lang w:val="en-US"/>
              </w:rPr>
            </w:pPr>
            <w:r>
              <w:rPr>
                <w:sz w:val="22"/>
                <w:szCs w:val="22"/>
                <w:lang w:val="en-US"/>
              </w:rPr>
              <w:t>$2,404</w:t>
            </w:r>
          </w:p>
          <w:p w14:paraId="2F3B6216" w14:textId="67052E5D" w:rsidR="009F34D5" w:rsidRPr="00BB23A2" w:rsidRDefault="009F34D5" w:rsidP="00437D55">
            <w:pPr>
              <w:pStyle w:val="BodyText"/>
              <w:spacing w:before="5"/>
              <w:ind w:left="0"/>
              <w:jc w:val="left"/>
              <w:rPr>
                <w:sz w:val="22"/>
                <w:szCs w:val="22"/>
                <w:lang w:val="en-US"/>
              </w:rPr>
            </w:pPr>
            <w:r>
              <w:rPr>
                <w:sz w:val="22"/>
                <w:szCs w:val="22"/>
                <w:lang w:val="en-US"/>
              </w:rPr>
              <w:t xml:space="preserve">(118 </w:t>
            </w:r>
            <w:r w:rsidR="0041232E">
              <w:rPr>
                <w:sz w:val="22"/>
                <w:szCs w:val="22"/>
                <w:lang w:val="en-US"/>
              </w:rPr>
              <w:t>containers</w:t>
            </w:r>
            <w:r>
              <w:rPr>
                <w:sz w:val="22"/>
                <w:szCs w:val="22"/>
                <w:lang w:val="en-US"/>
              </w:rPr>
              <w:t>)</w:t>
            </w:r>
          </w:p>
        </w:tc>
        <w:tc>
          <w:tcPr>
            <w:tcW w:w="2070" w:type="dxa"/>
          </w:tcPr>
          <w:p w14:paraId="142EA922" w14:textId="77777777" w:rsidR="009F34D5" w:rsidRDefault="009F34D5" w:rsidP="00437D55">
            <w:pPr>
              <w:pStyle w:val="BodyText"/>
              <w:spacing w:before="5"/>
              <w:ind w:left="0"/>
              <w:jc w:val="left"/>
              <w:rPr>
                <w:sz w:val="22"/>
                <w:szCs w:val="22"/>
                <w:lang w:val="en-US"/>
              </w:rPr>
            </w:pPr>
            <w:r w:rsidRPr="00E963AB">
              <w:rPr>
                <w:sz w:val="22"/>
                <w:szCs w:val="22"/>
                <w:lang w:val="en-US"/>
              </w:rPr>
              <w:t>$1,</w:t>
            </w:r>
            <w:r>
              <w:rPr>
                <w:sz w:val="22"/>
                <w:szCs w:val="22"/>
                <w:lang w:val="en-US"/>
              </w:rPr>
              <w:t>938</w:t>
            </w:r>
          </w:p>
          <w:p w14:paraId="5D1B3E3D" w14:textId="4CD0A311" w:rsidR="009F34D5" w:rsidRPr="00BB23A2" w:rsidRDefault="009F34D5" w:rsidP="00437D55">
            <w:pPr>
              <w:pStyle w:val="BodyText"/>
              <w:spacing w:before="5"/>
              <w:ind w:left="0"/>
              <w:jc w:val="left"/>
              <w:rPr>
                <w:sz w:val="22"/>
                <w:szCs w:val="22"/>
                <w:lang w:val="en-US"/>
              </w:rPr>
            </w:pPr>
            <w:r>
              <w:rPr>
                <w:sz w:val="22"/>
                <w:szCs w:val="22"/>
                <w:lang w:val="en-US"/>
              </w:rPr>
              <w:t xml:space="preserve">(84 </w:t>
            </w:r>
            <w:r w:rsidR="0041232E">
              <w:rPr>
                <w:sz w:val="22"/>
                <w:szCs w:val="22"/>
                <w:lang w:val="en-US"/>
              </w:rPr>
              <w:t>containers</w:t>
            </w:r>
            <w:r>
              <w:rPr>
                <w:sz w:val="22"/>
                <w:szCs w:val="22"/>
                <w:lang w:val="en-US"/>
              </w:rPr>
              <w:t>)</w:t>
            </w:r>
          </w:p>
        </w:tc>
        <w:tc>
          <w:tcPr>
            <w:tcW w:w="1945" w:type="dxa"/>
          </w:tcPr>
          <w:p w14:paraId="792F8F89" w14:textId="77777777" w:rsidR="009F34D5" w:rsidRDefault="009F34D5" w:rsidP="00437D55">
            <w:pPr>
              <w:pStyle w:val="BodyText"/>
              <w:spacing w:before="5"/>
              <w:ind w:left="0"/>
              <w:rPr>
                <w:sz w:val="22"/>
                <w:szCs w:val="22"/>
                <w:lang w:val="en-US"/>
              </w:rPr>
            </w:pPr>
            <w:r>
              <w:rPr>
                <w:sz w:val="22"/>
                <w:szCs w:val="22"/>
                <w:lang w:val="en-US"/>
              </w:rPr>
              <w:t xml:space="preserve">$22 </w:t>
            </w:r>
          </w:p>
          <w:p w14:paraId="30A271C2" w14:textId="7B0C919F" w:rsidR="009F34D5" w:rsidRPr="00BB23A2" w:rsidRDefault="009F34D5" w:rsidP="00437D55">
            <w:pPr>
              <w:pStyle w:val="BodyText"/>
              <w:spacing w:before="5"/>
              <w:ind w:left="0"/>
              <w:rPr>
                <w:sz w:val="22"/>
                <w:szCs w:val="22"/>
                <w:lang w:val="en-US"/>
              </w:rPr>
            </w:pPr>
            <w:r>
              <w:rPr>
                <w:sz w:val="22"/>
                <w:szCs w:val="22"/>
                <w:lang w:val="en-US"/>
              </w:rPr>
              <w:t xml:space="preserve">(1 </w:t>
            </w:r>
            <w:r w:rsidR="0041232E">
              <w:rPr>
                <w:sz w:val="22"/>
                <w:szCs w:val="22"/>
                <w:lang w:val="en-US"/>
              </w:rPr>
              <w:t>container</w:t>
            </w:r>
            <w:r>
              <w:rPr>
                <w:sz w:val="22"/>
                <w:szCs w:val="22"/>
                <w:lang w:val="en-US"/>
              </w:rPr>
              <w:t>)</w:t>
            </w:r>
          </w:p>
        </w:tc>
      </w:tr>
      <w:tr w:rsidR="009F34D5" w:rsidRPr="00BB23A2" w14:paraId="4EEAC9E3" w14:textId="77777777" w:rsidTr="00437D55">
        <w:tc>
          <w:tcPr>
            <w:tcW w:w="3325" w:type="dxa"/>
          </w:tcPr>
          <w:p w14:paraId="1B230ED4" w14:textId="77777777" w:rsidR="009F34D5" w:rsidRPr="00BB23A2" w:rsidRDefault="009F34D5" w:rsidP="00437D55">
            <w:pPr>
              <w:pStyle w:val="BodyText"/>
              <w:spacing w:before="5"/>
              <w:ind w:left="0"/>
              <w:rPr>
                <w:sz w:val="22"/>
                <w:szCs w:val="22"/>
                <w:lang w:val="en-US"/>
              </w:rPr>
            </w:pPr>
            <w:r>
              <w:rPr>
                <w:sz w:val="22"/>
                <w:szCs w:val="22"/>
                <w:lang w:val="en-US"/>
              </w:rPr>
              <w:t>Carrots, Jumbo</w:t>
            </w:r>
          </w:p>
        </w:tc>
        <w:tc>
          <w:tcPr>
            <w:tcW w:w="2070" w:type="dxa"/>
          </w:tcPr>
          <w:p w14:paraId="2AFCA186" w14:textId="77777777" w:rsidR="009F34D5" w:rsidRDefault="009F34D5" w:rsidP="00437D55">
            <w:pPr>
              <w:pStyle w:val="BodyText"/>
              <w:spacing w:before="5"/>
              <w:ind w:left="0"/>
              <w:jc w:val="left"/>
              <w:rPr>
                <w:sz w:val="22"/>
                <w:szCs w:val="22"/>
                <w:lang w:val="en-US"/>
              </w:rPr>
            </w:pPr>
            <w:r>
              <w:rPr>
                <w:sz w:val="22"/>
                <w:szCs w:val="22"/>
                <w:lang w:val="en-US"/>
              </w:rPr>
              <w:t>$1,526</w:t>
            </w:r>
          </w:p>
          <w:p w14:paraId="38CD6899" w14:textId="2C3B87C9" w:rsidR="009F34D5" w:rsidRPr="00BB23A2" w:rsidRDefault="009F34D5" w:rsidP="00437D55">
            <w:pPr>
              <w:pStyle w:val="BodyText"/>
              <w:spacing w:before="5"/>
              <w:ind w:left="0"/>
              <w:jc w:val="left"/>
              <w:rPr>
                <w:sz w:val="22"/>
                <w:szCs w:val="22"/>
                <w:lang w:val="en-US"/>
              </w:rPr>
            </w:pPr>
            <w:r>
              <w:rPr>
                <w:sz w:val="22"/>
                <w:szCs w:val="22"/>
                <w:lang w:val="en-US"/>
              </w:rPr>
              <w:t xml:space="preserve">(66 </w:t>
            </w:r>
            <w:r w:rsidR="0041232E">
              <w:rPr>
                <w:sz w:val="22"/>
                <w:szCs w:val="22"/>
                <w:lang w:val="en-US"/>
              </w:rPr>
              <w:t>containers</w:t>
            </w:r>
            <w:r>
              <w:rPr>
                <w:sz w:val="22"/>
                <w:szCs w:val="22"/>
                <w:lang w:val="en-US"/>
              </w:rPr>
              <w:t>)</w:t>
            </w:r>
          </w:p>
        </w:tc>
        <w:tc>
          <w:tcPr>
            <w:tcW w:w="2070" w:type="dxa"/>
          </w:tcPr>
          <w:p w14:paraId="3B328408" w14:textId="77777777" w:rsidR="009F34D5" w:rsidRDefault="009F34D5" w:rsidP="00437D55">
            <w:pPr>
              <w:pStyle w:val="BodyText"/>
              <w:spacing w:before="5"/>
              <w:ind w:left="0"/>
              <w:jc w:val="left"/>
              <w:rPr>
                <w:sz w:val="22"/>
                <w:szCs w:val="22"/>
                <w:lang w:val="en-US"/>
              </w:rPr>
            </w:pPr>
            <w:r>
              <w:rPr>
                <w:sz w:val="22"/>
                <w:szCs w:val="22"/>
                <w:lang w:val="en-US"/>
              </w:rPr>
              <w:t>$1,461</w:t>
            </w:r>
          </w:p>
          <w:p w14:paraId="1C000791" w14:textId="02D4E9CA" w:rsidR="009F34D5" w:rsidRPr="00BB23A2" w:rsidRDefault="009F34D5" w:rsidP="00437D55">
            <w:pPr>
              <w:pStyle w:val="BodyText"/>
              <w:spacing w:before="5"/>
              <w:ind w:left="0"/>
              <w:jc w:val="left"/>
              <w:rPr>
                <w:sz w:val="22"/>
                <w:szCs w:val="22"/>
                <w:lang w:val="en-US"/>
              </w:rPr>
            </w:pPr>
            <w:r>
              <w:rPr>
                <w:sz w:val="22"/>
                <w:szCs w:val="22"/>
                <w:lang w:val="en-US"/>
              </w:rPr>
              <w:t xml:space="preserve">(45 </w:t>
            </w:r>
            <w:r w:rsidR="0041232E">
              <w:rPr>
                <w:sz w:val="22"/>
                <w:szCs w:val="22"/>
                <w:lang w:val="en-US"/>
              </w:rPr>
              <w:t>containers</w:t>
            </w:r>
            <w:r>
              <w:rPr>
                <w:sz w:val="22"/>
                <w:szCs w:val="22"/>
                <w:lang w:val="en-US"/>
              </w:rPr>
              <w:t>)</w:t>
            </w:r>
          </w:p>
        </w:tc>
        <w:tc>
          <w:tcPr>
            <w:tcW w:w="1945" w:type="dxa"/>
          </w:tcPr>
          <w:p w14:paraId="482F054A" w14:textId="77777777" w:rsidR="009F34D5" w:rsidRPr="00BB23A2" w:rsidRDefault="009F34D5" w:rsidP="00437D55">
            <w:pPr>
              <w:pStyle w:val="BodyText"/>
              <w:spacing w:before="5"/>
              <w:ind w:left="0"/>
              <w:rPr>
                <w:sz w:val="22"/>
                <w:szCs w:val="22"/>
                <w:lang w:val="en-US"/>
              </w:rPr>
            </w:pPr>
            <w:r>
              <w:rPr>
                <w:sz w:val="22"/>
                <w:szCs w:val="22"/>
                <w:lang w:val="en-US"/>
              </w:rPr>
              <w:t>N/A</w:t>
            </w:r>
          </w:p>
        </w:tc>
      </w:tr>
    </w:tbl>
    <w:p w14:paraId="204FF9C9" w14:textId="77777777" w:rsidR="009F34D5" w:rsidRDefault="009F34D5" w:rsidP="009F34D5">
      <w:pPr>
        <w:rPr>
          <w:rFonts w:cs="Arial"/>
          <w:bCs/>
          <w:szCs w:val="22"/>
        </w:rPr>
      </w:pPr>
    </w:p>
    <w:p w14:paraId="0714B252" w14:textId="79A23F46" w:rsidR="009F34D5" w:rsidRPr="00316B6F" w:rsidRDefault="009F34D5" w:rsidP="009F34D5">
      <w:pPr>
        <w:rPr>
          <w:rFonts w:cs="Arial"/>
          <w:szCs w:val="22"/>
        </w:rPr>
      </w:pPr>
      <w:r>
        <w:rPr>
          <w:rFonts w:cs="Arial"/>
        </w:rPr>
        <w:t xml:space="preserve">The State makes no guarantees of Blanket P.O. usage or total quantities ordered </w:t>
      </w:r>
      <w:r w:rsidRPr="00150329">
        <w:rPr>
          <w:rFonts w:cs="Arial"/>
        </w:rPr>
        <w:t xml:space="preserve">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433C443A" w14:textId="77777777" w:rsidR="00856F5C" w:rsidRDefault="00856F5C" w:rsidP="00856F5C">
      <w:pPr>
        <w:pStyle w:val="BodyText"/>
        <w:spacing w:before="94"/>
        <w:ind w:left="120" w:right="178"/>
        <w:rPr>
          <w:sz w:val="22"/>
        </w:rPr>
      </w:pPr>
    </w:p>
    <w:p w14:paraId="4EDBDBD8" w14:textId="37A154BA" w:rsidR="00856F5C" w:rsidRPr="001A02A9" w:rsidRDefault="00856F5C" w:rsidP="00EB592F">
      <w:pPr>
        <w:pStyle w:val="Heading2"/>
        <w:ind w:left="576"/>
      </w:pPr>
      <w:r w:rsidRPr="00BC273A">
        <w:t>SUBSTITUTION</w:t>
      </w:r>
      <w:r w:rsidRPr="001A02A9">
        <w:t xml:space="preserve"> OF PRODUCT</w:t>
      </w:r>
      <w:bookmarkEnd w:id="117"/>
      <w:bookmarkEnd w:id="118"/>
    </w:p>
    <w:p w14:paraId="638DD53E" w14:textId="77777777" w:rsidR="00856F5C" w:rsidRPr="005A2F7A" w:rsidRDefault="00856F5C" w:rsidP="00177BE8"/>
    <w:p w14:paraId="533A9B51" w14:textId="77777777" w:rsidR="00856F5C" w:rsidRPr="001A02A9" w:rsidRDefault="00856F5C" w:rsidP="006E51F4">
      <w:pPr>
        <w:pStyle w:val="Heading3"/>
      </w:pPr>
      <w:bookmarkStart w:id="120" w:name="_Toc55483925"/>
      <w:r w:rsidRPr="00BC273A">
        <w:t>REPLACEMENT</w:t>
      </w:r>
      <w:r w:rsidRPr="001A02A9">
        <w:t xml:space="preserve"> OF UNSATISFACTORY PRODUCT</w:t>
      </w:r>
      <w:bookmarkEnd w:id="119"/>
      <w:bookmarkEnd w:id="120"/>
    </w:p>
    <w:p w14:paraId="0A654C91" w14:textId="77777777" w:rsidR="00856F5C" w:rsidRPr="000A616A" w:rsidRDefault="00856F5C" w:rsidP="00177BE8">
      <w:pPr>
        <w:rPr>
          <w:rFonts w:eastAsia="Arial" w:cs="Arial"/>
          <w:szCs w:val="22"/>
        </w:rPr>
      </w:pPr>
    </w:p>
    <w:p w14:paraId="6B371DDB" w14:textId="77777777" w:rsidR="00856F5C" w:rsidRPr="003D1EE5" w:rsidRDefault="00856F5C" w:rsidP="00EB592F">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3C8149D4" w14:textId="77777777" w:rsidR="00856F5C" w:rsidRPr="00CB3A7E" w:rsidRDefault="00856F5C" w:rsidP="00EB592F">
      <w:pPr>
        <w:rPr>
          <w:rFonts w:cs="Arial"/>
          <w:szCs w:val="22"/>
        </w:rPr>
      </w:pPr>
    </w:p>
    <w:p w14:paraId="46FA19D0" w14:textId="77777777" w:rsidR="00856F5C" w:rsidRPr="00BA1F2E" w:rsidRDefault="00856F5C" w:rsidP="00A670D2">
      <w:pPr>
        <w:pStyle w:val="Heading3"/>
      </w:pPr>
      <w:bookmarkStart w:id="121" w:name="_Toc29987585"/>
      <w:bookmarkStart w:id="122" w:name="_Toc55483926"/>
      <w:r w:rsidRPr="00BC273A">
        <w:t>SUBSTITUTION</w:t>
      </w:r>
      <w:r w:rsidRPr="00BA1F2E">
        <w:t xml:space="preserve"> OF DISCONTINUED or reformuLated PRODUCTS</w:t>
      </w:r>
      <w:bookmarkEnd w:id="121"/>
      <w:bookmarkEnd w:id="122"/>
    </w:p>
    <w:p w14:paraId="03BD2B90" w14:textId="77777777" w:rsidR="00856F5C" w:rsidRPr="00BA1F2E" w:rsidRDefault="00856F5C" w:rsidP="00A670D2">
      <w:pPr>
        <w:rPr>
          <w:rFonts w:ascii="Times New Roman" w:hAnsi="Times New Roman"/>
          <w:sz w:val="24"/>
        </w:rPr>
      </w:pPr>
    </w:p>
    <w:p w14:paraId="0B3CF57A" w14:textId="77777777" w:rsidR="00856F5C" w:rsidRPr="00BA1F2E" w:rsidRDefault="00856F5C" w:rsidP="00177BE8">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3CA20BB5" w14:textId="77777777" w:rsidR="00856F5C" w:rsidRPr="00BA1F2E" w:rsidRDefault="00856F5C" w:rsidP="00EB592F">
      <w:pPr>
        <w:rPr>
          <w:rFonts w:cs="Arial"/>
          <w:bCs/>
          <w:szCs w:val="22"/>
        </w:rPr>
      </w:pPr>
    </w:p>
    <w:p w14:paraId="2FA7F60C" w14:textId="77777777" w:rsidR="00856F5C" w:rsidRPr="00BA1F2E" w:rsidRDefault="00856F5C" w:rsidP="00A670D2">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996F549" w14:textId="77777777" w:rsidR="00856F5C" w:rsidRPr="00BA1F2E" w:rsidRDefault="00856F5C" w:rsidP="00A670D2">
      <w:pPr>
        <w:rPr>
          <w:rFonts w:cs="Arial"/>
          <w:bCs/>
          <w:szCs w:val="22"/>
        </w:rPr>
      </w:pPr>
    </w:p>
    <w:p w14:paraId="0F4CE3F0" w14:textId="77777777" w:rsidR="00856F5C" w:rsidRDefault="00856F5C" w:rsidP="00A670D2">
      <w:pPr>
        <w:rPr>
          <w:rFonts w:cs="Arial"/>
          <w:bCs/>
          <w:szCs w:val="22"/>
        </w:rPr>
      </w:pPr>
      <w:r w:rsidRPr="00BA1F2E">
        <w:rPr>
          <w:rFonts w:cs="Arial"/>
          <w:bCs/>
          <w:szCs w:val="22"/>
        </w:rPr>
        <w:t>The replacement product should be offered to the State at that same price as the discontinued or reformulated product.</w:t>
      </w:r>
    </w:p>
    <w:p w14:paraId="13D12FAE" w14:textId="77777777" w:rsidR="00856F5C" w:rsidRDefault="00856F5C" w:rsidP="00177BE8">
      <w:pPr>
        <w:autoSpaceDE w:val="0"/>
        <w:autoSpaceDN w:val="0"/>
        <w:adjustRightInd w:val="0"/>
        <w:rPr>
          <w:rFonts w:cs="Arial"/>
          <w:color w:val="000000"/>
          <w:szCs w:val="22"/>
          <w:highlight w:val="green"/>
        </w:rPr>
      </w:pPr>
    </w:p>
    <w:p w14:paraId="5B1ED03F" w14:textId="77777777" w:rsidR="00856F5C" w:rsidRPr="00A33599" w:rsidRDefault="00856F5C" w:rsidP="00EB592F">
      <w:pPr>
        <w:pStyle w:val="Heading3"/>
      </w:pPr>
      <w:bookmarkStart w:id="123" w:name="_Toc52286725"/>
      <w:bookmarkStart w:id="124" w:name="_Toc55483927"/>
      <w:r w:rsidRPr="00BC273A">
        <w:t>SUBSTITUTION</w:t>
      </w:r>
      <w:r w:rsidRPr="00A33599">
        <w:t xml:space="preserve"> OF PRODUCTS ON A TEMPORARY BASIS</w:t>
      </w:r>
      <w:bookmarkEnd w:id="123"/>
      <w:bookmarkEnd w:id="124"/>
    </w:p>
    <w:p w14:paraId="4827D6E7" w14:textId="77777777" w:rsidR="00856F5C" w:rsidRPr="00A33599" w:rsidRDefault="00856F5C" w:rsidP="00177BE8">
      <w:pPr>
        <w:rPr>
          <w:rFonts w:eastAsia="Arial" w:cs="Arial"/>
          <w:szCs w:val="22"/>
        </w:rPr>
      </w:pPr>
    </w:p>
    <w:p w14:paraId="3B6C49D7" w14:textId="77777777" w:rsidR="00856F5C" w:rsidRPr="009819AA" w:rsidRDefault="00856F5C" w:rsidP="00177BE8">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5317C971" w14:textId="77777777" w:rsidR="008E4985" w:rsidRDefault="008E4985" w:rsidP="006E51F4">
      <w:pPr>
        <w:pStyle w:val="Heading4"/>
        <w:numPr>
          <w:ilvl w:val="0"/>
          <w:numId w:val="0"/>
        </w:numPr>
        <w:ind w:left="1134"/>
        <w:rPr>
          <w:w w:val="85"/>
        </w:rPr>
      </w:pPr>
    </w:p>
    <w:p w14:paraId="1A8E6021" w14:textId="3D198D9A" w:rsidR="008E4985" w:rsidRDefault="008E4985" w:rsidP="00316B6F">
      <w:pPr>
        <w:pStyle w:val="Heading3"/>
      </w:pPr>
      <w:r w:rsidRPr="001D7A26">
        <w:rPr>
          <w:w w:val="85"/>
        </w:rPr>
        <w:t xml:space="preserve">SOURCING </w:t>
      </w:r>
    </w:p>
    <w:p w14:paraId="6DB8AD2F" w14:textId="77777777" w:rsidR="008E4985" w:rsidRPr="006E51F4" w:rsidRDefault="008E4985" w:rsidP="006E51F4"/>
    <w:p w14:paraId="4459827D" w14:textId="60624941" w:rsidR="00856F5C" w:rsidRDefault="008E4985" w:rsidP="006E51F4">
      <w:pPr>
        <w:pStyle w:val="BodyText"/>
        <w:ind w:left="0"/>
        <w:rPr>
          <w:rFonts w:cs="Arial"/>
          <w:bCs/>
          <w:szCs w:val="22"/>
        </w:rPr>
      </w:pPr>
      <w:r>
        <w:rPr>
          <w:sz w:val="22"/>
          <w:lang w:val="en-US"/>
        </w:rPr>
        <w:t>The Vendor {</w:t>
      </w:r>
      <w:r w:rsidR="009F34D5">
        <w:rPr>
          <w:sz w:val="22"/>
          <w:lang w:val="en-US"/>
        </w:rPr>
        <w:t>Contractor</w:t>
      </w:r>
      <w:r>
        <w:rPr>
          <w:sz w:val="22"/>
          <w:lang w:val="en-US"/>
        </w:rPr>
        <w:t xml:space="preserve">} is responsible for providing produce that meets or exceeds the grading and freshness criteria </w:t>
      </w:r>
      <w:r w:rsidR="009F34D5">
        <w:rPr>
          <w:sz w:val="22"/>
          <w:lang w:val="en-US"/>
        </w:rPr>
        <w:t>specified</w:t>
      </w:r>
      <w:r w:rsidR="00316B6F">
        <w:rPr>
          <w:sz w:val="22"/>
          <w:lang w:val="en-US"/>
        </w:rPr>
        <w:t xml:space="preserve"> </w:t>
      </w:r>
      <w:r>
        <w:rPr>
          <w:sz w:val="22"/>
          <w:lang w:val="en-US"/>
        </w:rPr>
        <w:t xml:space="preserve">in this Bid Solicitation. </w:t>
      </w:r>
      <w:r w:rsidR="001F2BC5">
        <w:rPr>
          <w:sz w:val="22"/>
          <w:lang w:val="en-US"/>
        </w:rPr>
        <w:t xml:space="preserve">The Vendor {Contractor} shall inform the State in writing of any sourcing issues that affect the Vendor’s {Contractor’s} ability to meet any product specifications identified in this Bid Solicitation. </w:t>
      </w:r>
    </w:p>
    <w:p w14:paraId="60B65CB0" w14:textId="77777777" w:rsidR="00044B74" w:rsidRDefault="00044B74" w:rsidP="00A670D2">
      <w:pPr>
        <w:rPr>
          <w:rFonts w:cs="Arial"/>
          <w:bCs/>
          <w:szCs w:val="22"/>
        </w:rPr>
      </w:pPr>
    </w:p>
    <w:p w14:paraId="35A120F3" w14:textId="77777777" w:rsidR="00316B6F" w:rsidRDefault="00316B6F" w:rsidP="00A670D2">
      <w:pPr>
        <w:rPr>
          <w:rFonts w:cs="Arial"/>
          <w:bCs/>
          <w:szCs w:val="22"/>
        </w:rPr>
      </w:pPr>
    </w:p>
    <w:p w14:paraId="0179D80F" w14:textId="77777777" w:rsidR="00316B6F" w:rsidRDefault="00316B6F" w:rsidP="00A670D2">
      <w:pPr>
        <w:rPr>
          <w:rFonts w:cs="Arial"/>
          <w:bCs/>
          <w:szCs w:val="22"/>
        </w:rPr>
      </w:pPr>
    </w:p>
    <w:p w14:paraId="3A625964" w14:textId="77777777" w:rsidR="00316B6F" w:rsidRDefault="00316B6F" w:rsidP="00A670D2">
      <w:pPr>
        <w:rPr>
          <w:rFonts w:cs="Arial"/>
          <w:bCs/>
          <w:szCs w:val="22"/>
        </w:rPr>
      </w:pPr>
    </w:p>
    <w:p w14:paraId="6A0C3608" w14:textId="77777777" w:rsidR="00316B6F" w:rsidRDefault="00316B6F" w:rsidP="00A670D2">
      <w:pPr>
        <w:rPr>
          <w:rFonts w:cs="Arial"/>
          <w:bCs/>
          <w:szCs w:val="22"/>
        </w:rPr>
      </w:pPr>
    </w:p>
    <w:p w14:paraId="7181BB01" w14:textId="77777777" w:rsidR="00316B6F" w:rsidRDefault="00316B6F" w:rsidP="00A670D2">
      <w:pPr>
        <w:rPr>
          <w:rFonts w:cs="Arial"/>
          <w:bCs/>
          <w:szCs w:val="22"/>
        </w:rPr>
      </w:pPr>
    </w:p>
    <w:p w14:paraId="18EFF6FF" w14:textId="77777777" w:rsidR="00316B6F" w:rsidRDefault="00316B6F" w:rsidP="00A670D2">
      <w:pPr>
        <w:rPr>
          <w:rFonts w:cs="Arial"/>
          <w:bCs/>
          <w:szCs w:val="22"/>
        </w:rPr>
      </w:pPr>
    </w:p>
    <w:p w14:paraId="48E36230" w14:textId="77777777" w:rsidR="00316B6F" w:rsidRDefault="00316B6F" w:rsidP="00A670D2">
      <w:pPr>
        <w:rPr>
          <w:rFonts w:cs="Arial"/>
          <w:bCs/>
          <w:szCs w:val="22"/>
        </w:rPr>
      </w:pPr>
    </w:p>
    <w:p w14:paraId="563AA533" w14:textId="77777777" w:rsidR="00316B6F" w:rsidRDefault="00316B6F" w:rsidP="00A670D2">
      <w:pPr>
        <w:rPr>
          <w:rFonts w:cs="Arial"/>
          <w:bCs/>
          <w:szCs w:val="22"/>
        </w:rPr>
      </w:pPr>
    </w:p>
    <w:p w14:paraId="22E08699" w14:textId="77777777" w:rsidR="00316B6F" w:rsidRDefault="00316B6F" w:rsidP="00A670D2">
      <w:pPr>
        <w:rPr>
          <w:rFonts w:cs="Arial"/>
          <w:bCs/>
          <w:szCs w:val="22"/>
        </w:rPr>
      </w:pPr>
    </w:p>
    <w:p w14:paraId="1A9852BB" w14:textId="77777777" w:rsidR="00316B6F" w:rsidRDefault="00316B6F" w:rsidP="00A670D2">
      <w:pPr>
        <w:rPr>
          <w:rFonts w:cs="Arial"/>
          <w:bCs/>
          <w:szCs w:val="22"/>
        </w:rPr>
      </w:pPr>
    </w:p>
    <w:p w14:paraId="60AA9DC8" w14:textId="77777777" w:rsidR="00316B6F" w:rsidRDefault="00316B6F" w:rsidP="00A670D2">
      <w:pPr>
        <w:rPr>
          <w:rFonts w:cs="Arial"/>
          <w:bCs/>
          <w:szCs w:val="22"/>
        </w:rPr>
      </w:pPr>
    </w:p>
    <w:p w14:paraId="34A51C07" w14:textId="77777777" w:rsidR="00316B6F" w:rsidRDefault="00316B6F" w:rsidP="00A670D2">
      <w:pPr>
        <w:rPr>
          <w:rFonts w:cs="Arial"/>
          <w:bCs/>
          <w:szCs w:val="22"/>
        </w:rPr>
      </w:pPr>
    </w:p>
    <w:p w14:paraId="3D30F84F" w14:textId="77777777" w:rsidR="00316B6F" w:rsidRDefault="00316B6F" w:rsidP="00A670D2">
      <w:pPr>
        <w:rPr>
          <w:rFonts w:cs="Arial"/>
          <w:bCs/>
          <w:szCs w:val="22"/>
        </w:rPr>
      </w:pPr>
    </w:p>
    <w:p w14:paraId="1AB2B848" w14:textId="77777777" w:rsidR="00316B6F" w:rsidRDefault="00316B6F" w:rsidP="00A670D2">
      <w:pPr>
        <w:rPr>
          <w:rFonts w:cs="Arial"/>
          <w:bCs/>
          <w:szCs w:val="22"/>
        </w:rPr>
      </w:pPr>
    </w:p>
    <w:p w14:paraId="555463DE" w14:textId="77777777" w:rsidR="00316B6F" w:rsidRDefault="00316B6F" w:rsidP="00A670D2">
      <w:pPr>
        <w:rPr>
          <w:rFonts w:cs="Arial"/>
          <w:bCs/>
          <w:szCs w:val="22"/>
        </w:rPr>
      </w:pPr>
    </w:p>
    <w:p w14:paraId="218820F4" w14:textId="77777777" w:rsidR="00316B6F" w:rsidRDefault="00316B6F" w:rsidP="00A670D2">
      <w:pPr>
        <w:rPr>
          <w:rFonts w:cs="Arial"/>
          <w:bCs/>
          <w:szCs w:val="22"/>
        </w:rPr>
      </w:pPr>
    </w:p>
    <w:p w14:paraId="7E64FA4B" w14:textId="77777777" w:rsidR="00316B6F" w:rsidRDefault="00316B6F" w:rsidP="00A670D2">
      <w:pPr>
        <w:rPr>
          <w:rFonts w:cs="Arial"/>
          <w:bCs/>
          <w:szCs w:val="22"/>
        </w:rPr>
      </w:pPr>
    </w:p>
    <w:p w14:paraId="5D599BF2" w14:textId="77777777" w:rsidR="00316B6F" w:rsidRDefault="00316B6F" w:rsidP="00A670D2">
      <w:pPr>
        <w:rPr>
          <w:rFonts w:cs="Arial"/>
          <w:bCs/>
          <w:szCs w:val="22"/>
        </w:rPr>
      </w:pPr>
    </w:p>
    <w:p w14:paraId="51C08D32" w14:textId="77777777" w:rsidR="00316B6F" w:rsidRDefault="00316B6F" w:rsidP="00A670D2">
      <w:pPr>
        <w:rPr>
          <w:rFonts w:cs="Arial"/>
          <w:bCs/>
          <w:szCs w:val="22"/>
        </w:rPr>
      </w:pPr>
    </w:p>
    <w:p w14:paraId="62F5A1C9" w14:textId="77777777" w:rsidR="00316B6F" w:rsidRDefault="00316B6F" w:rsidP="00A670D2">
      <w:pPr>
        <w:rPr>
          <w:rFonts w:cs="Arial"/>
          <w:bCs/>
          <w:szCs w:val="22"/>
        </w:rPr>
      </w:pPr>
    </w:p>
    <w:p w14:paraId="044C8812" w14:textId="77777777" w:rsidR="00316B6F" w:rsidRDefault="00316B6F" w:rsidP="00A670D2">
      <w:pPr>
        <w:rPr>
          <w:rFonts w:cs="Arial"/>
          <w:bCs/>
          <w:szCs w:val="22"/>
        </w:rPr>
      </w:pPr>
    </w:p>
    <w:p w14:paraId="070CCB2C" w14:textId="77777777" w:rsidR="00316B6F" w:rsidRDefault="00316B6F" w:rsidP="00A670D2">
      <w:pPr>
        <w:rPr>
          <w:rFonts w:cs="Arial"/>
          <w:bCs/>
          <w:szCs w:val="22"/>
        </w:rPr>
      </w:pPr>
    </w:p>
    <w:p w14:paraId="10DB060B" w14:textId="77777777" w:rsidR="00316B6F" w:rsidRDefault="00316B6F" w:rsidP="00A670D2">
      <w:pPr>
        <w:rPr>
          <w:rFonts w:cs="Arial"/>
          <w:bCs/>
          <w:szCs w:val="22"/>
        </w:rPr>
      </w:pPr>
    </w:p>
    <w:p w14:paraId="3D838A2B" w14:textId="77777777" w:rsidR="00316B6F" w:rsidRDefault="00316B6F" w:rsidP="00A670D2">
      <w:pPr>
        <w:rPr>
          <w:rFonts w:cs="Arial"/>
          <w:bCs/>
          <w:szCs w:val="22"/>
        </w:rPr>
      </w:pPr>
    </w:p>
    <w:p w14:paraId="170BB057" w14:textId="77777777" w:rsidR="00316B6F" w:rsidRDefault="00316B6F" w:rsidP="00A670D2">
      <w:pPr>
        <w:rPr>
          <w:rFonts w:cs="Arial"/>
          <w:bCs/>
          <w:szCs w:val="22"/>
        </w:rPr>
      </w:pPr>
    </w:p>
    <w:p w14:paraId="3678C0A3" w14:textId="77777777" w:rsidR="00316B6F" w:rsidRDefault="00316B6F" w:rsidP="00A670D2">
      <w:pPr>
        <w:rPr>
          <w:rFonts w:cs="Arial"/>
          <w:bCs/>
          <w:szCs w:val="22"/>
        </w:rPr>
      </w:pPr>
    </w:p>
    <w:p w14:paraId="51830E8C" w14:textId="77777777" w:rsidR="00316B6F" w:rsidRDefault="00316B6F" w:rsidP="00A670D2">
      <w:pPr>
        <w:rPr>
          <w:rFonts w:cs="Arial"/>
          <w:bCs/>
          <w:szCs w:val="22"/>
        </w:rPr>
      </w:pPr>
    </w:p>
    <w:p w14:paraId="2BD1E8D4" w14:textId="77777777" w:rsidR="00316B6F" w:rsidRDefault="00316B6F" w:rsidP="00A670D2">
      <w:pPr>
        <w:rPr>
          <w:rFonts w:cs="Arial"/>
          <w:bCs/>
          <w:szCs w:val="22"/>
        </w:rPr>
      </w:pPr>
    </w:p>
    <w:p w14:paraId="2EDDC9EF" w14:textId="77777777" w:rsidR="00316B6F" w:rsidRDefault="00316B6F" w:rsidP="00A670D2">
      <w:pPr>
        <w:rPr>
          <w:rFonts w:cs="Arial"/>
          <w:bCs/>
          <w:szCs w:val="22"/>
        </w:rPr>
      </w:pPr>
    </w:p>
    <w:p w14:paraId="0D98A327" w14:textId="77777777" w:rsidR="00316B6F" w:rsidRDefault="00316B6F" w:rsidP="00A670D2">
      <w:pPr>
        <w:rPr>
          <w:rFonts w:cs="Arial"/>
          <w:bCs/>
          <w:szCs w:val="22"/>
        </w:rPr>
      </w:pPr>
    </w:p>
    <w:p w14:paraId="3AC92CF8" w14:textId="77777777" w:rsidR="00856F5C" w:rsidRPr="00532840" w:rsidRDefault="00856F5C" w:rsidP="00100B92">
      <w:pPr>
        <w:pStyle w:val="Heading1"/>
      </w:pPr>
      <w:bookmarkStart w:id="125" w:name="_Toc400531492"/>
      <w:bookmarkStart w:id="126" w:name="_Toc428533963"/>
      <w:bookmarkStart w:id="127" w:name="_Toc55483930"/>
      <w:r w:rsidRPr="00532840">
        <w:t>QUOTE PREPARATION AND SUBMISSION</w:t>
      </w:r>
      <w:bookmarkEnd w:id="125"/>
      <w:bookmarkEnd w:id="126"/>
      <w:r w:rsidRPr="00532840">
        <w:t xml:space="preserve"> – REQUIREMENTS OF THE VENDOR {BIDDER}</w:t>
      </w:r>
      <w:bookmarkEnd w:id="127"/>
    </w:p>
    <w:p w14:paraId="52CEFD76" w14:textId="77777777" w:rsidR="00856F5C" w:rsidRPr="00851065" w:rsidRDefault="00856F5C" w:rsidP="00856F5C"/>
    <w:p w14:paraId="69DE69C3" w14:textId="77777777" w:rsidR="00856F5C" w:rsidRDefault="00856F5C" w:rsidP="00856F5C">
      <w:pPr>
        <w:keepNext/>
      </w:pPr>
      <w:r>
        <w:t>Failure to submit information as indicated below may result in your Quote being deemed non-responsive.</w:t>
      </w:r>
    </w:p>
    <w:p w14:paraId="148C4C23" w14:textId="77777777" w:rsidR="00856F5C" w:rsidRPr="00851065" w:rsidRDefault="00856F5C" w:rsidP="00856F5C"/>
    <w:p w14:paraId="65519C93" w14:textId="77777777" w:rsidR="00856F5C" w:rsidRDefault="00856F5C" w:rsidP="00856F5C">
      <w:pPr>
        <w:pStyle w:val="Heading2"/>
        <w:ind w:left="720" w:hanging="720"/>
      </w:pPr>
      <w:bookmarkStart w:id="128" w:name="_Toc400531493"/>
      <w:bookmarkStart w:id="129" w:name="_Toc428533964"/>
      <w:bookmarkStart w:id="130" w:name="_Toc55483931"/>
      <w:r>
        <w:rPr>
          <w:caps w:val="0"/>
        </w:rPr>
        <w:t>GENERAL</w:t>
      </w:r>
      <w:bookmarkEnd w:id="128"/>
      <w:bookmarkEnd w:id="129"/>
      <w:bookmarkEnd w:id="130"/>
    </w:p>
    <w:p w14:paraId="06F0A6A5" w14:textId="77777777" w:rsidR="00856F5C" w:rsidRDefault="00856F5C" w:rsidP="00856F5C"/>
    <w:p w14:paraId="5935C95A" w14:textId="77777777" w:rsidR="00856F5C" w:rsidRPr="000F5FB7" w:rsidRDefault="00856F5C" w:rsidP="00856F5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F7A717C" w14:textId="77777777" w:rsidR="00856F5C" w:rsidRPr="000F5FB7" w:rsidRDefault="00856F5C" w:rsidP="00856F5C">
      <w:pPr>
        <w:keepNext/>
        <w:rPr>
          <w:rFonts w:eastAsia="Calibri"/>
        </w:rPr>
      </w:pPr>
    </w:p>
    <w:p w14:paraId="1760A28D" w14:textId="77777777" w:rsidR="00856F5C" w:rsidRPr="000F5FB7" w:rsidRDefault="00856F5C" w:rsidP="00856F5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148C27A" w14:textId="77777777" w:rsidR="00856F5C" w:rsidRPr="000F5FB7" w:rsidRDefault="00856F5C" w:rsidP="00856F5C">
      <w:pPr>
        <w:keepNext/>
        <w:rPr>
          <w:rFonts w:eastAsia="Calibri"/>
        </w:rPr>
      </w:pPr>
    </w:p>
    <w:p w14:paraId="0F59B88F" w14:textId="77777777" w:rsidR="00856F5C" w:rsidRPr="000F5FB7" w:rsidRDefault="00856F5C" w:rsidP="00856F5C">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000A11B5" w14:textId="77777777" w:rsidR="00856F5C" w:rsidRPr="000F5FB7" w:rsidRDefault="00856F5C" w:rsidP="00856F5C">
      <w:pPr>
        <w:keepNext/>
        <w:rPr>
          <w:rFonts w:eastAsia="Calibri"/>
        </w:rPr>
      </w:pPr>
    </w:p>
    <w:p w14:paraId="1D55F25F" w14:textId="77777777" w:rsidR="00856F5C" w:rsidRPr="000F5FB7" w:rsidRDefault="00856F5C" w:rsidP="00856F5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53FE109" w14:textId="77777777" w:rsidR="00856F5C" w:rsidRPr="00C65B22" w:rsidRDefault="00856F5C" w:rsidP="00856F5C">
      <w:pPr>
        <w:rPr>
          <w:rFonts w:eastAsia="MS Mincho"/>
        </w:rPr>
      </w:pPr>
    </w:p>
    <w:p w14:paraId="7EA8D20F" w14:textId="77777777" w:rsidR="00856F5C" w:rsidRPr="00520D10" w:rsidRDefault="00856F5C" w:rsidP="00856F5C">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1"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47"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1"/>
    </w:p>
    <w:p w14:paraId="2D8F87B4" w14:textId="77777777" w:rsidR="00856F5C" w:rsidRDefault="00856F5C" w:rsidP="00856F5C"/>
    <w:p w14:paraId="7655E0C6" w14:textId="77777777" w:rsidR="00856F5C" w:rsidRPr="00851065" w:rsidRDefault="00856F5C" w:rsidP="00856F5C">
      <w:pPr>
        <w:pStyle w:val="Heading2"/>
        <w:keepNext/>
        <w:ind w:left="720" w:hanging="720"/>
      </w:pPr>
      <w:bookmarkStart w:id="132" w:name="_Toc428533965"/>
      <w:bookmarkStart w:id="133" w:name="_Toc55483932"/>
      <w:r>
        <w:rPr>
          <w:caps w:val="0"/>
        </w:rPr>
        <w:t>QUOTE</w:t>
      </w:r>
      <w:r w:rsidRPr="00851065">
        <w:rPr>
          <w:caps w:val="0"/>
        </w:rPr>
        <w:t xml:space="preserve"> DELIVERY AND IDENTIFICATION</w:t>
      </w:r>
      <w:bookmarkEnd w:id="132"/>
      <w:bookmarkEnd w:id="133"/>
    </w:p>
    <w:p w14:paraId="579D0AB5" w14:textId="77777777" w:rsidR="00856F5C" w:rsidRPr="00C65B22" w:rsidRDefault="00856F5C" w:rsidP="00856F5C">
      <w:pPr>
        <w:keepNext/>
      </w:pPr>
    </w:p>
    <w:p w14:paraId="3EB0A87B" w14:textId="77777777" w:rsidR="00856F5C" w:rsidRPr="00C65B22" w:rsidRDefault="00856F5C" w:rsidP="00856F5C">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 xml:space="preserve">s </w:t>
      </w:r>
      <w:r w:rsidRPr="00C65B22">
        <w:rPr>
          <w:b/>
        </w:rPr>
        <w:t>are ineligible for consideration</w:t>
      </w:r>
      <w:r w:rsidRPr="00C65B22">
        <w:t xml:space="preserve">.  </w:t>
      </w:r>
    </w:p>
    <w:p w14:paraId="1A3C51A6" w14:textId="77777777" w:rsidR="00856F5C" w:rsidRPr="00C65B22" w:rsidRDefault="00856F5C" w:rsidP="00856F5C"/>
    <w:p w14:paraId="1715146A" w14:textId="77777777" w:rsidR="00856F5C" w:rsidRPr="00851065" w:rsidRDefault="00856F5C" w:rsidP="00856F5C">
      <w:pPr>
        <w:pStyle w:val="Heading2"/>
        <w:ind w:left="720" w:hanging="720"/>
      </w:pPr>
      <w:bookmarkStart w:id="134" w:name="_Toc428533966"/>
      <w:bookmarkStart w:id="135" w:name="_Toc55483933"/>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34"/>
      <w:bookmarkEnd w:id="135"/>
      <w:r>
        <w:rPr>
          <w:caps w:val="0"/>
        </w:rPr>
        <w:t xml:space="preserve">QUOTE SUBMISSION </w:t>
      </w:r>
    </w:p>
    <w:p w14:paraId="502E3142" w14:textId="77777777" w:rsidR="00856F5C" w:rsidRPr="00C65B22" w:rsidRDefault="00856F5C" w:rsidP="00856F5C"/>
    <w:p w14:paraId="172494A2" w14:textId="77777777" w:rsidR="00856F5C" w:rsidRDefault="00856F5C" w:rsidP="00856F5C">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48">
        <w:r w:rsidRPr="39420222">
          <w:rPr>
            <w:rStyle w:val="Hyperlink"/>
            <w:rFonts w:eastAsiaTheme="minorEastAsia"/>
          </w:rPr>
          <w:t>NJSTART Vendor Support Page</w:t>
        </w:r>
      </w:hyperlink>
      <w:r w:rsidRPr="39420222">
        <w:rPr>
          <w:rFonts w:eastAsiaTheme="minorEastAsia"/>
        </w:rPr>
        <w:t xml:space="preserve">.  </w:t>
      </w:r>
    </w:p>
    <w:p w14:paraId="7166D4A7" w14:textId="77777777" w:rsidR="00856F5C" w:rsidRPr="00C65B22" w:rsidRDefault="00856F5C" w:rsidP="00856F5C"/>
    <w:p w14:paraId="10F907A7" w14:textId="77777777" w:rsidR="00856F5C" w:rsidRDefault="00856F5C" w:rsidP="00856F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CA7443F" w14:textId="77777777" w:rsidR="00856F5C" w:rsidRDefault="00856F5C" w:rsidP="00856F5C">
      <w:pPr>
        <w:rPr>
          <w:rFonts w:cs="Arial"/>
        </w:rPr>
      </w:pPr>
      <w:r w:rsidRPr="00500FD4">
        <w:rPr>
          <w:rFonts w:cs="Arial"/>
        </w:rPr>
        <w:t xml:space="preserve">Uploaded files should be compatible with Microsoft Office and/or Adobe software applications.  </w:t>
      </w:r>
    </w:p>
    <w:p w14:paraId="77F1EFA9" w14:textId="77777777" w:rsidR="00856F5C" w:rsidRPr="00500FD4" w:rsidRDefault="00856F5C" w:rsidP="00856F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784313D" w14:textId="77777777" w:rsidR="00856F5C" w:rsidRDefault="00856F5C" w:rsidP="00856F5C">
      <w:pPr>
        <w:rPr>
          <w:rFonts w:cs="Arial"/>
        </w:rPr>
      </w:pPr>
    </w:p>
    <w:p w14:paraId="4561BAF7" w14:textId="77777777" w:rsidR="00856F5C" w:rsidRDefault="00856F5C" w:rsidP="00856F5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14E6C59" w14:textId="77777777" w:rsidR="00856F5C" w:rsidRDefault="00856F5C" w:rsidP="00856F5C"/>
    <w:p w14:paraId="489F6B46" w14:textId="77777777" w:rsidR="00856F5C" w:rsidRDefault="00856F5C" w:rsidP="00856F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26E32736" w14:textId="77777777" w:rsidR="00856F5C" w:rsidRPr="00D22446" w:rsidRDefault="00856F5C" w:rsidP="00856F5C">
      <w:pPr>
        <w:rPr>
          <w:rFonts w:cs="Arial"/>
        </w:rPr>
      </w:pPr>
    </w:p>
    <w:p w14:paraId="736400BB" w14:textId="77777777" w:rsidR="00856F5C" w:rsidRDefault="00856F5C" w:rsidP="00856F5C">
      <w:pPr>
        <w:pStyle w:val="Heading2"/>
        <w:ind w:left="630"/>
      </w:pPr>
      <w:bookmarkStart w:id="136" w:name="_Toc400531498"/>
      <w:bookmarkStart w:id="137" w:name="_Toc428533969"/>
      <w:bookmarkStart w:id="138" w:name="_Toc55483936"/>
      <w:r>
        <w:rPr>
          <w:caps w:val="0"/>
        </w:rPr>
        <w:t>QUOTE CONTENT</w:t>
      </w:r>
      <w:bookmarkEnd w:id="136"/>
      <w:bookmarkEnd w:id="137"/>
      <w:bookmarkEnd w:id="138"/>
    </w:p>
    <w:p w14:paraId="5E7CF606" w14:textId="77777777" w:rsidR="00856F5C" w:rsidRDefault="00856F5C" w:rsidP="00856F5C"/>
    <w:p w14:paraId="7AF73A30" w14:textId="77777777" w:rsidR="00856F5C" w:rsidRPr="00F85AA9" w:rsidRDefault="00856F5C" w:rsidP="00856F5C">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798046DC" w14:textId="77777777" w:rsidR="00856F5C" w:rsidRPr="00851065" w:rsidRDefault="00856F5C" w:rsidP="00856F5C">
      <w:r w:rsidRPr="00851065">
        <w:tab/>
      </w:r>
    </w:p>
    <w:p w14:paraId="492B56D7" w14:textId="77777777" w:rsidR="00856F5C" w:rsidRDefault="00856F5C" w:rsidP="00856F5C">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1EAF45C2" w14:textId="77777777" w:rsidR="00856F5C" w:rsidRDefault="00856F5C" w:rsidP="00856F5C"/>
    <w:p w14:paraId="4513DA2D" w14:textId="77777777" w:rsidR="00856F5C" w:rsidRDefault="00856F5C" w:rsidP="00856F5C">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5A5BAC1" w14:textId="77777777" w:rsidR="00856F5C" w:rsidRDefault="00856F5C" w:rsidP="00856F5C"/>
    <w:p w14:paraId="61FA3FC0" w14:textId="77777777" w:rsidR="00856F5C" w:rsidRDefault="00856F5C" w:rsidP="00856F5C">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86C8715" w14:textId="77777777" w:rsidR="00856F5C" w:rsidRDefault="00856F5C" w:rsidP="00856F5C"/>
    <w:p w14:paraId="568724C4" w14:textId="77777777" w:rsidR="00856F5C" w:rsidRPr="00851065" w:rsidRDefault="00856F5C" w:rsidP="00856F5C">
      <w:pPr>
        <w:pStyle w:val="Heading3"/>
      </w:pPr>
      <w:bookmarkStart w:id="139" w:name="_Toc108508238"/>
      <w:bookmarkStart w:id="140" w:name="_Toc55483937"/>
      <w:bookmarkStart w:id="141" w:name="_Toc428533970"/>
      <w:r w:rsidRPr="00851065">
        <w:rPr>
          <w:caps w:val="0"/>
        </w:rPr>
        <w:t>FORMS</w:t>
      </w:r>
      <w:bookmarkEnd w:id="139"/>
      <w:r w:rsidRPr="00851065">
        <w:rPr>
          <w:caps w:val="0"/>
        </w:rPr>
        <w:t>, REGISTRATIONS AND CERTIFICATIONS REQUIRED</w:t>
      </w:r>
      <w:bookmarkEnd w:id="140"/>
      <w:bookmarkEnd w:id="141"/>
    </w:p>
    <w:p w14:paraId="199A61E0" w14:textId="77777777" w:rsidR="00856F5C" w:rsidRPr="00851065" w:rsidRDefault="00856F5C" w:rsidP="00856F5C">
      <w:pPr>
        <w:rPr>
          <w:rFonts w:eastAsia="MS Mincho"/>
        </w:rPr>
      </w:pPr>
    </w:p>
    <w:p w14:paraId="52A98CB7" w14:textId="77777777" w:rsidR="00856F5C" w:rsidRDefault="00856F5C" w:rsidP="00856F5C">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4D88271D" w14:textId="77777777" w:rsidR="00856F5C" w:rsidRDefault="00856F5C" w:rsidP="00856F5C">
      <w:pPr>
        <w:rPr>
          <w:rFonts w:eastAsia="MS Mincho"/>
        </w:rPr>
      </w:pPr>
    </w:p>
    <w:p w14:paraId="7B516D2E" w14:textId="77777777" w:rsidR="00856F5C" w:rsidRPr="00851065" w:rsidRDefault="00856F5C" w:rsidP="00856F5C">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7DD68241" w14:textId="77777777" w:rsidR="00856F5C" w:rsidRPr="00851065" w:rsidRDefault="00856F5C" w:rsidP="00856F5C">
      <w:pPr>
        <w:rPr>
          <w:rFonts w:eastAsia="MS Mincho"/>
        </w:rPr>
      </w:pPr>
    </w:p>
    <w:p w14:paraId="29500441" w14:textId="77777777" w:rsidR="00856F5C" w:rsidRPr="00C65B22" w:rsidRDefault="00856F5C" w:rsidP="00856F5C">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7DC00933" w14:textId="77777777" w:rsidR="00856F5C" w:rsidRPr="00C65B22" w:rsidRDefault="00856F5C" w:rsidP="00856F5C">
      <w:pPr>
        <w:rPr>
          <w:rFonts w:eastAsia="MS Mincho"/>
        </w:rPr>
      </w:pPr>
    </w:p>
    <w:p w14:paraId="4B2DF6B1" w14:textId="77777777" w:rsidR="00856F5C" w:rsidRPr="00C65B22" w:rsidRDefault="00856F5C" w:rsidP="00856F5C">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3D5DC63C" w14:textId="77777777" w:rsidR="00856F5C" w:rsidRPr="00C65B22" w:rsidRDefault="00856F5C" w:rsidP="00856F5C">
      <w:pPr>
        <w:rPr>
          <w:rFonts w:eastAsia="MS Mincho"/>
        </w:rPr>
      </w:pPr>
    </w:p>
    <w:p w14:paraId="518AAEC8" w14:textId="77777777" w:rsidR="00856F5C" w:rsidRPr="007F3BD4" w:rsidRDefault="00856F5C" w:rsidP="00856F5C">
      <w:pPr>
        <w:pStyle w:val="Heading4"/>
        <w:ind w:left="720" w:hanging="720"/>
      </w:pPr>
      <w:bookmarkStart w:id="142" w:name="_4.4.1.1_Ownership_Disclosure"/>
      <w:bookmarkStart w:id="143" w:name="_4.4.1.1_Signatory_page"/>
      <w:bookmarkEnd w:id="142"/>
      <w:bookmarkEnd w:id="143"/>
      <w:r>
        <w:t>OFFER AND ACCEPTANCE PAGE</w:t>
      </w:r>
    </w:p>
    <w:p w14:paraId="50601755" w14:textId="77777777" w:rsidR="00856F5C" w:rsidRPr="00851065" w:rsidRDefault="00856F5C" w:rsidP="00856F5C">
      <w:pPr>
        <w:rPr>
          <w:rFonts w:eastAsia="MS Mincho"/>
        </w:rPr>
      </w:pPr>
    </w:p>
    <w:p w14:paraId="116BE835" w14:textId="77777777" w:rsidR="00856F5C" w:rsidRDefault="00856F5C" w:rsidP="00856F5C">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44" w:name="OLE_LINK5"/>
      <w:bookmarkStart w:id="145" w:name="OLE_LINK6"/>
      <w:r w:rsidRPr="00C65B22">
        <w:rPr>
          <w:rFonts w:eastAsia="MS Mincho"/>
        </w:rPr>
        <w:t xml:space="preserve">Offer and Acceptance </w:t>
      </w:r>
      <w:bookmarkEnd w:id="144"/>
      <w:bookmarkEnd w:id="145"/>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3B7E1F0" w14:textId="77777777" w:rsidR="00856F5C" w:rsidRDefault="00856F5C" w:rsidP="00856F5C"/>
    <w:p w14:paraId="7063A63A" w14:textId="77777777" w:rsidR="00856F5C" w:rsidRPr="00657BE6" w:rsidRDefault="00856F5C" w:rsidP="00856F5C">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39ECEA98" w14:textId="77777777" w:rsidR="00856F5C" w:rsidRDefault="00856F5C" w:rsidP="00856F5C"/>
    <w:p w14:paraId="50F095DF" w14:textId="77777777" w:rsidR="00856F5C" w:rsidRDefault="00856F5C" w:rsidP="00856F5C">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38B25EE2" w14:textId="77777777" w:rsidR="00856F5C" w:rsidRDefault="00856F5C" w:rsidP="00856F5C"/>
    <w:p w14:paraId="2DEED9E5" w14:textId="77777777" w:rsidR="00856F5C" w:rsidRDefault="00856F5C" w:rsidP="00856F5C">
      <w:pPr>
        <w:pStyle w:val="Heading5"/>
      </w:pPr>
      <w:r>
        <w:t>MACBRIDE PRINCIPLES CERTIFICATION</w:t>
      </w:r>
    </w:p>
    <w:p w14:paraId="3F29FF35" w14:textId="77777777" w:rsidR="00856F5C" w:rsidRPr="00C65B22" w:rsidRDefault="00856F5C" w:rsidP="00856F5C"/>
    <w:p w14:paraId="49306600" w14:textId="77777777" w:rsidR="00856F5C" w:rsidRDefault="00856F5C" w:rsidP="00856F5C">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E55C52">
        <w:t>N.J.S.A.</w:t>
      </w:r>
      <w:r w:rsidRPr="009A56D5">
        <w:rPr>
          <w:rFonts w:cs="Arial"/>
        </w:rPr>
        <w:t xml:space="preserve"> 52:34-12.2 for additional information about the MacBride principles.</w:t>
      </w:r>
      <w:r>
        <w:rPr>
          <w:rFonts w:cs="Arial"/>
        </w:rPr>
        <w:t xml:space="preserve"> </w:t>
      </w:r>
    </w:p>
    <w:p w14:paraId="60C5EE5B" w14:textId="77777777" w:rsidR="00856F5C" w:rsidRDefault="00856F5C" w:rsidP="00856F5C">
      <w:pPr>
        <w:rPr>
          <w:rFonts w:cs="Arial"/>
        </w:rPr>
      </w:pPr>
      <w:r>
        <w:rPr>
          <w:rFonts w:cs="Arial"/>
        </w:rPr>
        <w:t xml:space="preserve"> </w:t>
      </w:r>
    </w:p>
    <w:p w14:paraId="24560987" w14:textId="77777777" w:rsidR="00856F5C" w:rsidRPr="00C65B22" w:rsidRDefault="00856F5C" w:rsidP="00856F5C">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13B84C2C" w14:textId="77777777" w:rsidR="00856F5C" w:rsidRPr="00C65B22" w:rsidRDefault="00856F5C" w:rsidP="00856F5C">
      <w:pPr>
        <w:rPr>
          <w:rFonts w:eastAsia="MS Mincho"/>
        </w:rPr>
      </w:pPr>
    </w:p>
    <w:p w14:paraId="204EFC71" w14:textId="77777777" w:rsidR="00856F5C" w:rsidRDefault="00856F5C" w:rsidP="00856F5C">
      <w:pPr>
        <w:numPr>
          <w:ilvl w:val="0"/>
          <w:numId w:val="16"/>
        </w:numPr>
        <w:rPr>
          <w:rFonts w:eastAsia="MS Mincho"/>
        </w:rPr>
      </w:pPr>
      <w:r w:rsidRPr="00C65B22">
        <w:rPr>
          <w:rFonts w:eastAsia="MS Mincho"/>
        </w:rPr>
        <w:t>The Vendor {Bidder} has no operations in Northern Ireland; or</w:t>
      </w:r>
    </w:p>
    <w:p w14:paraId="11374755" w14:textId="77777777" w:rsidR="00856F5C" w:rsidRPr="00C65B22" w:rsidRDefault="00856F5C" w:rsidP="00856F5C">
      <w:pPr>
        <w:ind w:left="1080"/>
        <w:rPr>
          <w:rFonts w:eastAsia="MS Mincho"/>
        </w:rPr>
      </w:pPr>
    </w:p>
    <w:p w14:paraId="10B837E9" w14:textId="77777777" w:rsidR="00856F5C" w:rsidRPr="00C65B22" w:rsidRDefault="00856F5C" w:rsidP="00856F5C">
      <w:pPr>
        <w:numPr>
          <w:ilvl w:val="0"/>
          <w:numId w:val="16"/>
        </w:numPr>
        <w:rPr>
          <w:rFonts w:eastAsia="MS Mincho"/>
        </w:rPr>
      </w:pPr>
      <w:r w:rsidRPr="00C65B22">
        <w:rPr>
          <w:rFonts w:eastAsia="MS Mincho"/>
        </w:rPr>
        <w:t>The Vendor {Bidder} has business operations in Northern Ireland and is committed to compliance with the MacBride principles.</w:t>
      </w:r>
    </w:p>
    <w:p w14:paraId="0645A9AF" w14:textId="77777777" w:rsidR="00856F5C" w:rsidRPr="00C65B22" w:rsidRDefault="00856F5C" w:rsidP="00856F5C">
      <w:pPr>
        <w:rPr>
          <w:rFonts w:eastAsia="MS Mincho"/>
        </w:rPr>
      </w:pPr>
    </w:p>
    <w:p w14:paraId="398B4F5A" w14:textId="77777777" w:rsidR="00856F5C" w:rsidRPr="00C65B22" w:rsidRDefault="00856F5C" w:rsidP="00856F5C">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3070130D" w14:textId="77777777" w:rsidR="00856F5C" w:rsidRDefault="00856F5C" w:rsidP="00856F5C"/>
    <w:p w14:paraId="5697AE04" w14:textId="77777777" w:rsidR="00856F5C" w:rsidRPr="000A6A61" w:rsidRDefault="00856F5C" w:rsidP="00856F5C">
      <w:pPr>
        <w:pStyle w:val="Heading5"/>
      </w:pPr>
      <w:r>
        <w:t>NON-COLLUSION</w:t>
      </w:r>
    </w:p>
    <w:p w14:paraId="13FBB68F" w14:textId="77777777" w:rsidR="00856F5C" w:rsidRPr="00851065" w:rsidRDefault="00856F5C" w:rsidP="00856F5C"/>
    <w:p w14:paraId="3A973D07" w14:textId="77777777" w:rsidR="00856F5C" w:rsidRPr="00C65B22" w:rsidRDefault="00856F5C" w:rsidP="00856F5C">
      <w:r w:rsidRPr="00C65B22">
        <w:t xml:space="preserve">By submitting a </w:t>
      </w:r>
      <w:r>
        <w:t>Quote</w:t>
      </w:r>
      <w:r w:rsidRPr="00C65B22">
        <w:t xml:space="preserve"> and signing the Bid Solicitation Offer and Acceptance </w:t>
      </w:r>
      <w:r>
        <w:t>Page</w:t>
      </w:r>
      <w:r w:rsidRPr="00C65B22">
        <w:t>, the Vendor {Bidder} certifies as follows:</w:t>
      </w:r>
    </w:p>
    <w:p w14:paraId="570D0E68" w14:textId="77777777" w:rsidR="00856F5C" w:rsidRPr="00C65B22" w:rsidRDefault="00856F5C" w:rsidP="00856F5C"/>
    <w:p w14:paraId="2AEE95F5"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1DFB9A3E" w14:textId="77777777" w:rsidR="00856F5C" w:rsidRPr="003107B3" w:rsidRDefault="00856F5C" w:rsidP="00856F5C">
      <w:pPr>
        <w:pStyle w:val="ListParagraph"/>
        <w:autoSpaceDE w:val="0"/>
        <w:autoSpaceDN w:val="0"/>
        <w:adjustRightInd w:val="0"/>
        <w:ind w:left="1080"/>
        <w:rPr>
          <w:color w:val="000000"/>
        </w:rPr>
      </w:pPr>
    </w:p>
    <w:p w14:paraId="585905E1"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6A435BE8" w14:textId="77777777" w:rsidR="00856F5C" w:rsidRPr="003107B3" w:rsidRDefault="00856F5C" w:rsidP="00856F5C">
      <w:pPr>
        <w:pStyle w:val="ListParagraph"/>
        <w:autoSpaceDE w:val="0"/>
        <w:autoSpaceDN w:val="0"/>
        <w:adjustRightInd w:val="0"/>
        <w:ind w:left="1080"/>
        <w:rPr>
          <w:color w:val="000000"/>
        </w:rPr>
      </w:pPr>
    </w:p>
    <w:p w14:paraId="3529C4F3"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1E7566CF" w14:textId="77777777" w:rsidR="00856F5C" w:rsidRPr="003107B3" w:rsidRDefault="00856F5C" w:rsidP="00856F5C">
      <w:pPr>
        <w:pStyle w:val="ListParagraph"/>
        <w:autoSpaceDE w:val="0"/>
        <w:autoSpaceDN w:val="0"/>
        <w:adjustRightInd w:val="0"/>
        <w:ind w:left="1080"/>
        <w:rPr>
          <w:color w:val="000000"/>
        </w:rPr>
      </w:pPr>
    </w:p>
    <w:p w14:paraId="18F5E672" w14:textId="77777777" w:rsidR="00856F5C" w:rsidRDefault="00856F5C" w:rsidP="00856F5C">
      <w:pPr>
        <w:pStyle w:val="ListParagraph"/>
        <w:numPr>
          <w:ilvl w:val="0"/>
          <w:numId w:val="17"/>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2C9675B0" w14:textId="77777777" w:rsidR="00856F5C" w:rsidRPr="00A14426" w:rsidRDefault="00856F5C" w:rsidP="00856F5C">
      <w:pPr>
        <w:pStyle w:val="ListParagraph"/>
        <w:rPr>
          <w:color w:val="000000"/>
        </w:rPr>
      </w:pPr>
    </w:p>
    <w:p w14:paraId="232DA559" w14:textId="77777777" w:rsidR="00856F5C" w:rsidRPr="00A14426" w:rsidRDefault="00856F5C" w:rsidP="00856F5C">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292D1AF4" w14:textId="77777777" w:rsidR="00856F5C" w:rsidRPr="00115F02" w:rsidRDefault="00856F5C" w:rsidP="00856F5C">
      <w:pPr>
        <w:rPr>
          <w:rFonts w:cs="Arial"/>
          <w:szCs w:val="22"/>
        </w:rPr>
      </w:pPr>
    </w:p>
    <w:p w14:paraId="426FD164" w14:textId="77777777" w:rsidR="00856F5C" w:rsidRPr="00C65B22" w:rsidRDefault="00856F5C" w:rsidP="00856F5C">
      <w:pPr>
        <w:pStyle w:val="Heading5"/>
      </w:pPr>
      <w:r w:rsidRPr="00C65B22">
        <w:t>NEW JERSEY BUSINESS ETHICS GUIDE CERTIFICATION</w:t>
      </w:r>
    </w:p>
    <w:p w14:paraId="56C0BF7F" w14:textId="77777777" w:rsidR="00856F5C" w:rsidRDefault="00856F5C" w:rsidP="00856F5C"/>
    <w:p w14:paraId="3B7F40A1" w14:textId="77777777" w:rsidR="00856F5C" w:rsidRDefault="00856F5C" w:rsidP="00856F5C">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50" w:history="1">
        <w:r w:rsidRPr="008755C4">
          <w:rPr>
            <w:rStyle w:val="Hyperlink"/>
            <w:rFonts w:eastAsia="MS Mincho"/>
          </w:rPr>
          <w:t>https://www.state.nj.us/treasury/purchase/ethics.shtml</w:t>
        </w:r>
      </w:hyperlink>
    </w:p>
    <w:p w14:paraId="1BDF43FF" w14:textId="77777777" w:rsidR="00856F5C" w:rsidRPr="007552CB" w:rsidRDefault="00856F5C" w:rsidP="00856F5C">
      <w:pPr>
        <w:rPr>
          <w:rFonts w:eastAsia="MS Mincho"/>
          <w:color w:val="000000"/>
        </w:rPr>
      </w:pPr>
    </w:p>
    <w:p w14:paraId="5F404981" w14:textId="77777777" w:rsidR="00856F5C" w:rsidRPr="00C65B22" w:rsidRDefault="00856F5C" w:rsidP="00856F5C">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E55C52">
        <w:t>N.J.S.A.</w:t>
      </w:r>
      <w:r w:rsidRPr="00C65B22">
        <w:t xml:space="preserve"> 52:13D-12 to 28.</w:t>
      </w:r>
      <w:r w:rsidRPr="00C65B22">
        <w:rPr>
          <w:caps/>
        </w:rPr>
        <w:t xml:space="preserve">  </w:t>
      </w:r>
    </w:p>
    <w:p w14:paraId="4050B8B9" w14:textId="77777777" w:rsidR="00856F5C" w:rsidRPr="00A86153" w:rsidRDefault="00856F5C" w:rsidP="00856F5C"/>
    <w:p w14:paraId="73CB6965" w14:textId="77777777" w:rsidR="00856F5C" w:rsidRDefault="00856F5C" w:rsidP="00856F5C">
      <w:pPr>
        <w:pStyle w:val="Heading4"/>
        <w:ind w:left="720" w:hanging="720"/>
        <w:rPr>
          <w:rFonts w:cs="Tahoma"/>
          <w:color w:val="000000"/>
        </w:rPr>
      </w:pPr>
      <w:r>
        <w:rPr>
          <w:rFonts w:cs="Tahoma"/>
          <w:color w:val="000000"/>
        </w:rPr>
        <w:t xml:space="preserve">nj standard BID SOLICITATION forms REQUIRED WITH THE QUOTE </w:t>
      </w:r>
    </w:p>
    <w:p w14:paraId="5D973FE0" w14:textId="77777777" w:rsidR="00856F5C" w:rsidRDefault="00856F5C" w:rsidP="00856F5C">
      <w:pPr>
        <w:rPr>
          <w:color w:val="000000"/>
        </w:rPr>
      </w:pPr>
    </w:p>
    <w:p w14:paraId="0E7A5BB4" w14:textId="77777777" w:rsidR="00856F5C" w:rsidRPr="00AA3B67" w:rsidRDefault="00856F5C" w:rsidP="00856F5C">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071CCE61" w14:textId="77777777" w:rsidR="00856F5C" w:rsidRPr="003173AD" w:rsidRDefault="00856F5C" w:rsidP="00856F5C"/>
    <w:p w14:paraId="77260560" w14:textId="77777777" w:rsidR="00856F5C" w:rsidRPr="007B7315" w:rsidRDefault="00856F5C" w:rsidP="00856F5C">
      <w:pPr>
        <w:pStyle w:val="Heading5"/>
      </w:pPr>
      <w:r w:rsidRPr="007B7315">
        <w:t>Ownership Disclosure Form</w:t>
      </w:r>
    </w:p>
    <w:p w14:paraId="08A91F2D" w14:textId="77777777" w:rsidR="00856F5C" w:rsidRPr="00851065" w:rsidRDefault="00856F5C" w:rsidP="00856F5C">
      <w:pPr>
        <w:rPr>
          <w:rFonts w:eastAsia="MS Mincho"/>
        </w:rPr>
      </w:pPr>
    </w:p>
    <w:p w14:paraId="5B1DB905" w14:textId="77777777" w:rsidR="00856F5C" w:rsidRPr="00C65B22" w:rsidRDefault="00856F5C" w:rsidP="00856F5C">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1E4FCD16" w14:textId="77777777" w:rsidR="00856F5C" w:rsidRPr="00C65B22" w:rsidRDefault="00856F5C" w:rsidP="00856F5C">
      <w:pPr>
        <w:rPr>
          <w:rFonts w:eastAsia="MS Mincho"/>
        </w:rPr>
      </w:pPr>
    </w:p>
    <w:p w14:paraId="767B776A" w14:textId="77777777" w:rsidR="00856F5C" w:rsidRDefault="00856F5C" w:rsidP="00856F5C">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79A12713" w14:textId="77777777" w:rsidR="00856F5C" w:rsidRDefault="00856F5C" w:rsidP="00856F5C">
      <w:pPr>
        <w:rPr>
          <w:color w:val="000000"/>
        </w:rPr>
      </w:pPr>
    </w:p>
    <w:p w14:paraId="3664F0A0" w14:textId="77777777" w:rsidR="00856F5C" w:rsidRPr="00992ADD" w:rsidRDefault="00856F5C" w:rsidP="00856F5C">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Pr>
          <w:rFonts w:cs="Arial"/>
          <w:bCs/>
          <w:szCs w:val="22"/>
        </w:rPr>
        <w:t>.</w:t>
      </w:r>
    </w:p>
    <w:p w14:paraId="596FF32E" w14:textId="77777777" w:rsidR="00856F5C" w:rsidRDefault="00856F5C" w:rsidP="00856F5C">
      <w:pPr>
        <w:rPr>
          <w:color w:val="000000"/>
        </w:rPr>
      </w:pPr>
    </w:p>
    <w:p w14:paraId="36D1095F" w14:textId="77777777" w:rsidR="00856F5C" w:rsidRDefault="00856F5C" w:rsidP="00856F5C">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51" w:history="1">
        <w:r w:rsidRPr="00211FBC">
          <w:rPr>
            <w:rStyle w:val="Hyperlink"/>
            <w:rFonts w:eastAsia="MS Mincho"/>
          </w:rPr>
          <w:t>Division’s website</w:t>
        </w:r>
      </w:hyperlink>
      <w:r w:rsidRPr="00851065">
        <w:rPr>
          <w:color w:val="000000"/>
        </w:rPr>
        <w:t>.</w:t>
      </w:r>
    </w:p>
    <w:p w14:paraId="0C615D4D" w14:textId="77777777" w:rsidR="00856F5C" w:rsidRPr="00851065" w:rsidRDefault="00856F5C" w:rsidP="00856F5C">
      <w:pPr>
        <w:rPr>
          <w:color w:val="000000"/>
        </w:rPr>
      </w:pPr>
    </w:p>
    <w:p w14:paraId="0E451A02" w14:textId="77777777" w:rsidR="00856F5C" w:rsidRDefault="00856F5C" w:rsidP="00856F5C">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C0379B3" w14:textId="77777777" w:rsidR="00856F5C" w:rsidRDefault="00856F5C" w:rsidP="00856F5C">
      <w:pPr>
        <w:rPr>
          <w:rFonts w:eastAsia="MS Mincho"/>
        </w:rPr>
      </w:pPr>
    </w:p>
    <w:p w14:paraId="7C6079A0" w14:textId="77777777" w:rsidR="00856F5C" w:rsidRPr="00851065" w:rsidRDefault="00856F5C" w:rsidP="00856F5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C26F8C5" w14:textId="77777777" w:rsidR="00856F5C" w:rsidRPr="00DD7DEC" w:rsidRDefault="00856F5C" w:rsidP="00856F5C">
      <w:pPr>
        <w:rPr>
          <w:color w:val="000000"/>
        </w:rPr>
      </w:pPr>
      <w:r>
        <w:rPr>
          <w:color w:val="000000"/>
        </w:rPr>
        <w:t> </w:t>
      </w:r>
    </w:p>
    <w:p w14:paraId="1E226AF8" w14:textId="77777777" w:rsidR="00856F5C" w:rsidRPr="006F1449" w:rsidRDefault="00856F5C" w:rsidP="00856F5C">
      <w:pPr>
        <w:pStyle w:val="Heading4"/>
        <w:ind w:left="720" w:hanging="720"/>
      </w:pPr>
      <w:r w:rsidRPr="006F1449">
        <w:t>subcontractor utilization plan</w:t>
      </w:r>
    </w:p>
    <w:p w14:paraId="296E77EC" w14:textId="77777777" w:rsidR="00856F5C" w:rsidRPr="00851065" w:rsidRDefault="00856F5C" w:rsidP="00856F5C"/>
    <w:p w14:paraId="0DFB6BAF" w14:textId="77777777" w:rsidR="00856F5C" w:rsidRDefault="00856F5C" w:rsidP="00856F5C">
      <w:pPr>
        <w:rPr>
          <w:b/>
        </w:rPr>
      </w:pPr>
      <w:r>
        <w:t xml:space="preserve">Not applicable to this procurement. </w:t>
      </w:r>
    </w:p>
    <w:p w14:paraId="015ECEFA" w14:textId="77777777" w:rsidR="00856F5C" w:rsidRPr="002812B4" w:rsidRDefault="00856F5C" w:rsidP="00856F5C">
      <w:pPr>
        <w:pStyle w:val="BodyText3"/>
        <w:rPr>
          <w:rFonts w:cs="Arial"/>
          <w:b/>
        </w:rPr>
      </w:pPr>
    </w:p>
    <w:p w14:paraId="2D36FB5A" w14:textId="77777777" w:rsidR="00856F5C" w:rsidRPr="00130106" w:rsidRDefault="00856F5C" w:rsidP="00856F5C">
      <w:pPr>
        <w:pStyle w:val="Heading4"/>
      </w:pPr>
      <w:r w:rsidRPr="00130106">
        <w:t>S</w:t>
      </w:r>
      <w:r>
        <w:t xml:space="preserve">MALL BUSINESS SET-ASIDE BLANKET P.O. </w:t>
      </w:r>
    </w:p>
    <w:p w14:paraId="31557DD2" w14:textId="77777777" w:rsidR="00856F5C" w:rsidRDefault="00856F5C" w:rsidP="00856F5C">
      <w:pPr>
        <w:rPr>
          <w:rFonts w:cs="Arial"/>
          <w:b/>
        </w:rPr>
      </w:pPr>
    </w:p>
    <w:p w14:paraId="37C8A344" w14:textId="77777777" w:rsidR="00856F5C" w:rsidRPr="006379A7" w:rsidRDefault="00856F5C" w:rsidP="00856F5C">
      <w:r w:rsidRPr="006379A7">
        <w:rPr>
          <w:rFonts w:cs="Arial"/>
        </w:rPr>
        <w:t xml:space="preserve">Not applicable to this procurement. </w:t>
      </w:r>
    </w:p>
    <w:p w14:paraId="272C2BDA" w14:textId="77777777" w:rsidR="00856F5C" w:rsidRDefault="00856F5C" w:rsidP="00856F5C">
      <w:pPr>
        <w:rPr>
          <w:b/>
        </w:rPr>
      </w:pPr>
    </w:p>
    <w:p w14:paraId="649B1892" w14:textId="77777777" w:rsidR="00856F5C" w:rsidRPr="002812B4" w:rsidRDefault="00856F5C" w:rsidP="00856F5C">
      <w:pPr>
        <w:rPr>
          <w:b/>
        </w:rPr>
      </w:pPr>
    </w:p>
    <w:p w14:paraId="2D0A72BB" w14:textId="77777777" w:rsidR="00856F5C" w:rsidRDefault="00856F5C" w:rsidP="00856F5C">
      <w:pPr>
        <w:pStyle w:val="Heading4"/>
        <w:keepNext/>
      </w:pPr>
      <w:r>
        <w:t xml:space="preserve">DISABLED VETERANS’ BUSINESS SET-ASIDE BLANKET P.O. </w:t>
      </w:r>
    </w:p>
    <w:p w14:paraId="04E033AC" w14:textId="77777777" w:rsidR="00856F5C" w:rsidRPr="006379A7" w:rsidRDefault="00856F5C" w:rsidP="00856F5C"/>
    <w:p w14:paraId="282B08C1" w14:textId="77777777" w:rsidR="00856F5C" w:rsidRPr="006379A7" w:rsidRDefault="00856F5C" w:rsidP="00856F5C">
      <w:r w:rsidRPr="006379A7">
        <w:rPr>
          <w:rFonts w:cs="Arial"/>
        </w:rPr>
        <w:t xml:space="preserve">Not applicable to this procurement. </w:t>
      </w:r>
    </w:p>
    <w:p w14:paraId="15FBA198" w14:textId="77777777" w:rsidR="00856F5C" w:rsidRDefault="00856F5C" w:rsidP="00856F5C"/>
    <w:p w14:paraId="7172F0A6" w14:textId="77777777" w:rsidR="00856F5C" w:rsidRPr="006379A7" w:rsidRDefault="00856F5C" w:rsidP="00856F5C">
      <w:pPr>
        <w:pStyle w:val="Heading4"/>
      </w:pPr>
      <w:r w:rsidRPr="006379A7">
        <w:t xml:space="preserve">SMALL BUSINESS AND/OR DISABLED VETERANS’ BUSINESS SUBCONTRACTING SET-ASIDE BLANKET P.O. </w:t>
      </w:r>
    </w:p>
    <w:p w14:paraId="6187057E" w14:textId="77777777" w:rsidR="00856F5C" w:rsidRPr="006379A7" w:rsidRDefault="00856F5C" w:rsidP="00856F5C"/>
    <w:p w14:paraId="13EA8FEA" w14:textId="77777777" w:rsidR="00856F5C" w:rsidRPr="00DC1267" w:rsidRDefault="00856F5C" w:rsidP="00856F5C">
      <w:pPr>
        <w:pStyle w:val="BodyText3"/>
        <w:rPr>
          <w:rFonts w:cs="Arial"/>
        </w:rPr>
      </w:pPr>
      <w:r>
        <w:rPr>
          <w:rFonts w:cs="Arial"/>
        </w:rPr>
        <w:t xml:space="preserve">Not applicable to this procurement. </w:t>
      </w:r>
    </w:p>
    <w:p w14:paraId="289FAF05" w14:textId="77777777" w:rsidR="00856F5C" w:rsidRPr="008B4AED" w:rsidRDefault="00856F5C" w:rsidP="00856F5C">
      <w:pPr>
        <w:keepNext/>
      </w:pPr>
    </w:p>
    <w:p w14:paraId="110A1056" w14:textId="77777777" w:rsidR="00856F5C" w:rsidRDefault="00856F5C" w:rsidP="00856F5C">
      <w:pPr>
        <w:pStyle w:val="Heading4"/>
        <w:keepNext/>
      </w:pPr>
      <w:r w:rsidRPr="00FC6592">
        <w:t>BID SECURITY</w:t>
      </w:r>
    </w:p>
    <w:p w14:paraId="4A216B97" w14:textId="77777777" w:rsidR="00856F5C" w:rsidRPr="007704F4" w:rsidRDefault="00856F5C" w:rsidP="00856F5C">
      <w:pPr>
        <w:keepNext/>
      </w:pPr>
    </w:p>
    <w:p w14:paraId="7F294A1B" w14:textId="77777777" w:rsidR="00856F5C" w:rsidRPr="006379A7" w:rsidRDefault="00856F5C" w:rsidP="00856F5C">
      <w:pPr>
        <w:pStyle w:val="BodyText3"/>
      </w:pPr>
      <w:r w:rsidRPr="006379A7">
        <w:t xml:space="preserve">Not applicable to this procurement. </w:t>
      </w:r>
    </w:p>
    <w:p w14:paraId="6E0CEE3C" w14:textId="77777777" w:rsidR="00856F5C" w:rsidRDefault="00856F5C" w:rsidP="00856F5C">
      <w:pPr>
        <w:pStyle w:val="BodyText3"/>
        <w:rPr>
          <w:b/>
        </w:rPr>
      </w:pPr>
    </w:p>
    <w:p w14:paraId="011C5A87" w14:textId="77777777" w:rsidR="00856F5C" w:rsidRDefault="00856F5C" w:rsidP="00856F5C">
      <w:pPr>
        <w:pStyle w:val="Heading3"/>
        <w:keepNext/>
      </w:pPr>
      <w:bookmarkStart w:id="146" w:name="_Toc400531500"/>
      <w:bookmarkStart w:id="147" w:name="_Toc428533971"/>
      <w:bookmarkStart w:id="148" w:name="_Toc5548393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6"/>
      <w:bookmarkEnd w:id="147"/>
      <w:bookmarkEnd w:id="148"/>
    </w:p>
    <w:p w14:paraId="37C9A1B8" w14:textId="77777777" w:rsidR="00856F5C" w:rsidRPr="0019067D" w:rsidRDefault="00856F5C" w:rsidP="00856F5C">
      <w:pPr>
        <w:keepNext/>
      </w:pPr>
    </w:p>
    <w:p w14:paraId="4D4DDDEB" w14:textId="77777777" w:rsidR="00856F5C" w:rsidRPr="00851065" w:rsidRDefault="00856F5C" w:rsidP="00856F5C">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3F477004" w14:textId="77777777" w:rsidR="00856F5C" w:rsidRDefault="00856F5C" w:rsidP="00856F5C"/>
    <w:p w14:paraId="32A115A8" w14:textId="77777777" w:rsidR="00856F5C" w:rsidRPr="00053B26" w:rsidRDefault="00856F5C" w:rsidP="00856F5C">
      <w:pPr>
        <w:pStyle w:val="Heading4"/>
      </w:pPr>
      <w:r w:rsidRPr="00053B26">
        <w:t>BUSINESS REGISTRATION</w:t>
      </w:r>
    </w:p>
    <w:p w14:paraId="68C89D74" w14:textId="77777777" w:rsidR="00856F5C" w:rsidRPr="00C65B22" w:rsidRDefault="00856F5C" w:rsidP="00856F5C"/>
    <w:p w14:paraId="734D59A8" w14:textId="77777777" w:rsidR="00856F5C" w:rsidRPr="00851065" w:rsidRDefault="00856F5C" w:rsidP="00856F5C">
      <w:r w:rsidRPr="00C65B22">
        <w:t xml:space="preserve">In accordance with </w:t>
      </w:r>
      <w:r w:rsidRPr="00E55C52">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79757F29" w14:textId="77777777" w:rsidR="00856F5C" w:rsidRPr="00C65B22" w:rsidRDefault="00856F5C" w:rsidP="00856F5C"/>
    <w:p w14:paraId="2B9C2EEC" w14:textId="77777777" w:rsidR="00856F5C" w:rsidRPr="00C65B22" w:rsidRDefault="00856F5C" w:rsidP="00856F5C">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21C0E449" w14:textId="77777777" w:rsidR="00856F5C" w:rsidRPr="00C65B22" w:rsidRDefault="00856F5C" w:rsidP="00856F5C"/>
    <w:p w14:paraId="0002821D" w14:textId="77777777" w:rsidR="00856F5C" w:rsidRPr="00851065" w:rsidRDefault="00856F5C" w:rsidP="00856F5C">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3" w:history="1">
        <w:r w:rsidRPr="00851065">
          <w:rPr>
            <w:rStyle w:val="Hyperlink"/>
          </w:rPr>
          <w:t>http://www.state.nj.us/treasury/revenue/busregcert.shtml</w:t>
        </w:r>
      </w:hyperlink>
      <w:r w:rsidRPr="00851065">
        <w:t>.</w:t>
      </w:r>
    </w:p>
    <w:p w14:paraId="7B4651D9" w14:textId="77777777" w:rsidR="00856F5C" w:rsidRPr="00851065" w:rsidRDefault="00856F5C" w:rsidP="00856F5C"/>
    <w:p w14:paraId="53BEDE54" w14:textId="77777777" w:rsidR="00856F5C" w:rsidRPr="00C65B22" w:rsidRDefault="00856F5C" w:rsidP="00856F5C">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C6424E4" w14:textId="77777777" w:rsidR="00856F5C" w:rsidRPr="00C65B22" w:rsidRDefault="00856F5C" w:rsidP="00856F5C"/>
    <w:p w14:paraId="08E819A5" w14:textId="77777777" w:rsidR="00856F5C" w:rsidRDefault="00856F5C" w:rsidP="00856F5C">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4B2C881D" w14:textId="77777777" w:rsidR="00856F5C" w:rsidRDefault="00856F5C" w:rsidP="00856F5C">
      <w:pPr>
        <w:rPr>
          <w:highlight w:val="yellow"/>
        </w:rPr>
      </w:pPr>
    </w:p>
    <w:p w14:paraId="066E8AB8" w14:textId="77777777" w:rsidR="00856F5C" w:rsidRPr="00691DBF" w:rsidRDefault="00856F5C" w:rsidP="00856F5C">
      <w:pPr>
        <w:pStyle w:val="Heading4"/>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59CC6193" w14:textId="77777777" w:rsidR="00856F5C" w:rsidRPr="00691DBF" w:rsidRDefault="00856F5C" w:rsidP="00856F5C">
      <w:pPr>
        <w:rPr>
          <w:rFonts w:eastAsia="Calibri"/>
        </w:rPr>
      </w:pPr>
      <w:r w:rsidRPr="00691DBF">
        <w:t> </w:t>
      </w:r>
    </w:p>
    <w:p w14:paraId="10C82F1A" w14:textId="77777777" w:rsidR="00856F5C" w:rsidRPr="00691DBF" w:rsidRDefault="00856F5C" w:rsidP="00856F5C">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6AC3C518" w14:textId="77777777" w:rsidR="00856F5C" w:rsidRDefault="00856F5C" w:rsidP="00856F5C">
      <w:pPr>
        <w:rPr>
          <w:highlight w:val="yellow"/>
        </w:rPr>
      </w:pPr>
    </w:p>
    <w:p w14:paraId="736D22F3" w14:textId="77777777" w:rsidR="00856F5C" w:rsidRPr="00851065" w:rsidRDefault="00856F5C" w:rsidP="00856F5C">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54" w:history="1">
        <w:r w:rsidRPr="00211FBC">
          <w:rPr>
            <w:rStyle w:val="Hyperlink"/>
            <w:rFonts w:eastAsia="MS Mincho"/>
          </w:rPr>
          <w:t>Division’s website</w:t>
        </w:r>
      </w:hyperlink>
      <w:r w:rsidRPr="00851065">
        <w:rPr>
          <w:color w:val="000000"/>
        </w:rPr>
        <w:t xml:space="preserve">. </w:t>
      </w:r>
    </w:p>
    <w:p w14:paraId="3CE2C06F" w14:textId="77777777" w:rsidR="00856F5C" w:rsidRPr="00851065" w:rsidRDefault="00856F5C" w:rsidP="00856F5C">
      <w:pPr>
        <w:rPr>
          <w:color w:val="000000"/>
        </w:rPr>
      </w:pPr>
    </w:p>
    <w:p w14:paraId="61FD3B6A" w14:textId="77777777" w:rsidR="00856F5C" w:rsidRPr="00851065" w:rsidRDefault="00856F5C" w:rsidP="00856F5C">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ADD2A39" w14:textId="77777777" w:rsidR="00856F5C" w:rsidRDefault="00856F5C" w:rsidP="00856F5C">
      <w:pPr>
        <w:rPr>
          <w:b/>
          <w:highlight w:val="yellow"/>
        </w:rPr>
      </w:pPr>
    </w:p>
    <w:p w14:paraId="21A9A8F2" w14:textId="77777777" w:rsidR="00856F5C" w:rsidRDefault="00856F5C" w:rsidP="00856F5C">
      <w:pPr>
        <w:pStyle w:val="Heading4"/>
      </w:pPr>
      <w:r>
        <w:t>DISCLOSURE OF INVESTMENT ACTIVITIES IN IRAN form</w:t>
      </w:r>
    </w:p>
    <w:p w14:paraId="04C31666" w14:textId="77777777" w:rsidR="00856F5C" w:rsidRPr="00C65B22" w:rsidRDefault="00856F5C" w:rsidP="00856F5C">
      <w:pPr>
        <w:rPr>
          <w:rFonts w:eastAsia="Calibri"/>
        </w:rPr>
      </w:pPr>
    </w:p>
    <w:p w14:paraId="4B3EE94C" w14:textId="77777777" w:rsidR="00856F5C" w:rsidRPr="00C65B22" w:rsidRDefault="00856F5C" w:rsidP="00856F5C">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4788E2D3" w14:textId="77777777" w:rsidR="00856F5C" w:rsidRDefault="00856F5C" w:rsidP="00856F5C">
      <w:pPr>
        <w:rPr>
          <w:rFonts w:cs="Arial"/>
          <w:highlight w:val="green"/>
        </w:rPr>
      </w:pPr>
    </w:p>
    <w:p w14:paraId="697286CD" w14:textId="77777777" w:rsidR="00856F5C" w:rsidRPr="00C65B22" w:rsidRDefault="00856F5C" w:rsidP="00856F5C">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56" w:history="1">
        <w:r w:rsidRPr="00211FBC">
          <w:rPr>
            <w:rStyle w:val="Hyperlink"/>
            <w:rFonts w:eastAsia="MS Mincho"/>
          </w:rPr>
          <w:t>Division’s website</w:t>
        </w:r>
      </w:hyperlink>
      <w:r w:rsidRPr="00C65B22">
        <w:t xml:space="preserve">. </w:t>
      </w:r>
    </w:p>
    <w:p w14:paraId="69AA519E" w14:textId="77777777" w:rsidR="00856F5C" w:rsidRPr="00C65B22" w:rsidRDefault="00856F5C" w:rsidP="00856F5C"/>
    <w:p w14:paraId="460A10DC" w14:textId="77777777" w:rsidR="00856F5C" w:rsidRDefault="00856F5C" w:rsidP="00856F5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B35A86F" w14:textId="77777777" w:rsidR="00856F5C" w:rsidRDefault="00856F5C" w:rsidP="00856F5C">
      <w:pPr>
        <w:rPr>
          <w:rFonts w:eastAsia="MS Mincho"/>
        </w:rPr>
      </w:pPr>
    </w:p>
    <w:p w14:paraId="248B5C01" w14:textId="77777777" w:rsidR="00856F5C" w:rsidRPr="00CC434B" w:rsidRDefault="00856F5C" w:rsidP="00856F5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1555640" w14:textId="77777777" w:rsidR="00856F5C" w:rsidRPr="002812B4" w:rsidRDefault="00856F5C" w:rsidP="00856F5C">
      <w:pPr>
        <w:rPr>
          <w:b/>
          <w:highlight w:val="yellow"/>
        </w:rPr>
      </w:pPr>
    </w:p>
    <w:p w14:paraId="11DA9E75" w14:textId="77777777" w:rsidR="00856F5C" w:rsidRPr="006F1449" w:rsidRDefault="00856F5C" w:rsidP="00856F5C">
      <w:pPr>
        <w:pStyle w:val="Heading4"/>
      </w:pPr>
      <w:r w:rsidRPr="006F1449">
        <w:t xml:space="preserve">Source Disclosure </w:t>
      </w:r>
    </w:p>
    <w:p w14:paraId="0AFDB3BE" w14:textId="77777777" w:rsidR="00856F5C" w:rsidRDefault="00856F5C" w:rsidP="00856F5C"/>
    <w:p w14:paraId="41E52D35" w14:textId="77777777" w:rsidR="00856F5C" w:rsidRPr="00851065" w:rsidRDefault="00856F5C" w:rsidP="00856F5C">
      <w:pPr>
        <w:rPr>
          <w:rFonts w:eastAsia="MS Mincho"/>
        </w:rPr>
      </w:pPr>
      <w:r>
        <w:t xml:space="preserve">Not applicable to this procurement. </w:t>
      </w:r>
    </w:p>
    <w:p w14:paraId="1004120A" w14:textId="77777777" w:rsidR="00856F5C" w:rsidRPr="00851065" w:rsidRDefault="00856F5C" w:rsidP="00856F5C"/>
    <w:p w14:paraId="0734BD90" w14:textId="77777777" w:rsidR="00856F5C" w:rsidRDefault="00856F5C" w:rsidP="00856F5C">
      <w:pPr>
        <w:pStyle w:val="Heading4"/>
      </w:pPr>
      <w:r>
        <w:t>CONFIDENTIALITY/COMMITMENT TO DEFEND</w:t>
      </w:r>
    </w:p>
    <w:p w14:paraId="0D58EC12" w14:textId="77777777" w:rsidR="00856F5C" w:rsidRDefault="00856F5C" w:rsidP="00856F5C">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7652F34" w14:textId="77777777" w:rsidR="00856F5C" w:rsidRDefault="00856F5C" w:rsidP="00856F5C">
      <w:pPr>
        <w:rPr>
          <w:szCs w:val="22"/>
        </w:rPr>
      </w:pPr>
    </w:p>
    <w:p w14:paraId="6FD0AE5C" w14:textId="77777777" w:rsidR="00856F5C" w:rsidRDefault="00856F5C" w:rsidP="00856F5C">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3BE02C6" w14:textId="77777777" w:rsidR="00856F5C" w:rsidRDefault="00856F5C" w:rsidP="00856F5C"/>
    <w:p w14:paraId="1B7D2971" w14:textId="77777777" w:rsidR="00856F5C" w:rsidRPr="00036796" w:rsidRDefault="00856F5C" w:rsidP="00856F5C">
      <w:pPr>
        <w:pStyle w:val="Heading4"/>
      </w:pPr>
      <w:r w:rsidRPr="00036796">
        <w:t xml:space="preserve">AFFIDAVIT OF APPAREL </w:t>
      </w:r>
      <w:r>
        <w:t>Production</w:t>
      </w:r>
    </w:p>
    <w:p w14:paraId="2BABA0C7" w14:textId="77777777" w:rsidR="00856F5C" w:rsidRPr="00036796" w:rsidRDefault="00856F5C" w:rsidP="00856F5C">
      <w:pPr>
        <w:rPr>
          <w:rFonts w:cs="Arial"/>
          <w:b/>
          <w:szCs w:val="22"/>
        </w:rPr>
      </w:pPr>
    </w:p>
    <w:p w14:paraId="7243CC21" w14:textId="77777777" w:rsidR="00856F5C" w:rsidRDefault="00856F5C" w:rsidP="00856F5C">
      <w:pPr>
        <w:rPr>
          <w:b/>
        </w:rPr>
      </w:pPr>
      <w:r>
        <w:rPr>
          <w:rFonts w:cs="Arial"/>
        </w:rPr>
        <w:t xml:space="preserve">Not applicable to this procurement. </w:t>
      </w:r>
    </w:p>
    <w:p w14:paraId="2DFB0606" w14:textId="77777777" w:rsidR="00856F5C" w:rsidRDefault="00856F5C" w:rsidP="00856F5C">
      <w:pPr>
        <w:rPr>
          <w:rFonts w:cs="Arial"/>
        </w:rPr>
      </w:pPr>
    </w:p>
    <w:p w14:paraId="1222EDB9" w14:textId="77777777" w:rsidR="00856F5C" w:rsidRPr="00AB1466" w:rsidRDefault="00856F5C" w:rsidP="00856F5C">
      <w:pPr>
        <w:pStyle w:val="Heading3"/>
        <w:rPr>
          <w:rFonts w:eastAsia="MS Mincho"/>
        </w:rPr>
      </w:pPr>
      <w:bookmarkStart w:id="149" w:name="_Toc449428257"/>
      <w:bookmarkStart w:id="150" w:name="_Toc55483939"/>
      <w:r>
        <w:rPr>
          <w:rFonts w:eastAsia="MS Mincho"/>
          <w:caps w:val="0"/>
        </w:rPr>
        <w:t>SUBMITTALS</w:t>
      </w:r>
      <w:bookmarkEnd w:id="149"/>
      <w:bookmarkEnd w:id="150"/>
    </w:p>
    <w:p w14:paraId="61068801" w14:textId="77777777" w:rsidR="00856F5C" w:rsidRPr="007664C5" w:rsidRDefault="00856F5C" w:rsidP="00856F5C">
      <w:pPr>
        <w:rPr>
          <w:rFonts w:cs="Arial"/>
        </w:rPr>
      </w:pPr>
    </w:p>
    <w:p w14:paraId="529C783C" w14:textId="77777777" w:rsidR="00856F5C" w:rsidRPr="00AB1466" w:rsidRDefault="00856F5C" w:rsidP="00856F5C">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8"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57BD88E3" w14:textId="77777777" w:rsidR="00856F5C" w:rsidRDefault="00856F5C" w:rsidP="00856F5C">
      <w:pPr>
        <w:rPr>
          <w:rFonts w:cs="Arial"/>
        </w:rPr>
      </w:pPr>
    </w:p>
    <w:p w14:paraId="1D39464E" w14:textId="77777777" w:rsidR="00856F5C" w:rsidRPr="00D31D09" w:rsidRDefault="00856F5C" w:rsidP="00856F5C">
      <w:pPr>
        <w:numPr>
          <w:ilvl w:val="0"/>
          <w:numId w:val="38"/>
        </w:numPr>
        <w:rPr>
          <w:rFonts w:cs="Arial"/>
          <w:b/>
          <w:bCs/>
          <w:u w:val="single"/>
        </w:rPr>
      </w:pPr>
      <w:r w:rsidRPr="00D31D09">
        <w:rPr>
          <w:rFonts w:cs="Arial"/>
          <w:b/>
          <w:bCs/>
          <w:u w:val="single"/>
        </w:rPr>
        <w:t xml:space="preserve">Specification Conformance: </w:t>
      </w:r>
    </w:p>
    <w:p w14:paraId="394AF002" w14:textId="77777777" w:rsidR="00856F5C" w:rsidRPr="00D31D09" w:rsidRDefault="00856F5C" w:rsidP="00856F5C">
      <w:pPr>
        <w:rPr>
          <w:rFonts w:cs="Arial"/>
          <w:b/>
          <w:bCs/>
        </w:rPr>
      </w:pPr>
    </w:p>
    <w:p w14:paraId="41828B20" w14:textId="33B7D407" w:rsidR="00856F5C" w:rsidRPr="00316B6F" w:rsidRDefault="00856F5C" w:rsidP="00856F5C">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12075338" w14:textId="77777777" w:rsidR="00856F5C" w:rsidRDefault="00856F5C" w:rsidP="00856F5C">
      <w:pPr>
        <w:rPr>
          <w:rFonts w:cs="Arial"/>
        </w:rPr>
      </w:pPr>
    </w:p>
    <w:p w14:paraId="3E1045DD" w14:textId="77777777" w:rsidR="00856F5C" w:rsidRDefault="00856F5C" w:rsidP="00856F5C">
      <w:pPr>
        <w:rPr>
          <w:rFonts w:cs="Arial"/>
        </w:rPr>
      </w:pPr>
      <w:r>
        <w:rPr>
          <w:rFonts w:cs="Arial"/>
        </w:rPr>
        <w:t>The Vendor {Bidder} must submit:</w:t>
      </w:r>
    </w:p>
    <w:p w14:paraId="115503CF" w14:textId="77777777" w:rsidR="00856F5C" w:rsidRDefault="00856F5C" w:rsidP="00856F5C">
      <w:pPr>
        <w:rPr>
          <w:rFonts w:cs="Arial"/>
        </w:rPr>
      </w:pPr>
    </w:p>
    <w:p w14:paraId="057FCB7C" w14:textId="6A8D8E7F" w:rsidR="00856F5C" w:rsidRDefault="00856F5C" w:rsidP="00856F5C">
      <w:pPr>
        <w:pStyle w:val="ListParagraph"/>
        <w:numPr>
          <w:ilvl w:val="0"/>
          <w:numId w:val="38"/>
        </w:numPr>
        <w:rPr>
          <w:rFonts w:cs="Arial"/>
        </w:rPr>
      </w:pPr>
      <w:r>
        <w:rPr>
          <w:rFonts w:cs="Arial"/>
        </w:rPr>
        <w:t xml:space="preserve">the </w:t>
      </w:r>
      <w:r w:rsidRPr="00400D2D">
        <w:rPr>
          <w:rFonts w:cs="Arial"/>
        </w:rPr>
        <w:t>Specification Conformance Certification</w:t>
      </w:r>
    </w:p>
    <w:p w14:paraId="70A60EF7" w14:textId="77777777" w:rsidR="006E67EC" w:rsidRDefault="006E67EC" w:rsidP="006E67EC">
      <w:pPr>
        <w:ind w:left="360"/>
        <w:rPr>
          <w:rFonts w:cs="Arial"/>
        </w:rPr>
      </w:pPr>
    </w:p>
    <w:p w14:paraId="12ADF8C4" w14:textId="7DBDC554" w:rsidR="00856F5C" w:rsidRPr="006E67EC" w:rsidRDefault="00856F5C" w:rsidP="006E51F4">
      <w:pPr>
        <w:rPr>
          <w:rFonts w:cs="Arial"/>
        </w:rPr>
      </w:pPr>
      <w:r w:rsidRPr="006E67EC">
        <w:rPr>
          <w:rFonts w:cs="Arial"/>
        </w:rPr>
        <w:t>Failure to do so shall render a Vendor’s {Bidder’s} Quote non-responsive.</w:t>
      </w:r>
    </w:p>
    <w:p w14:paraId="372D2AD4" w14:textId="77777777" w:rsidR="00856F5C" w:rsidRPr="007664C5" w:rsidRDefault="00856F5C" w:rsidP="00856F5C">
      <w:pPr>
        <w:rPr>
          <w:rFonts w:cs="Arial"/>
        </w:rPr>
      </w:pPr>
    </w:p>
    <w:p w14:paraId="5AD0E69F" w14:textId="77777777" w:rsidR="00856F5C" w:rsidRPr="00AB1466" w:rsidRDefault="00856F5C" w:rsidP="00856F5C">
      <w:pPr>
        <w:pStyle w:val="Heading4"/>
        <w:rPr>
          <w:rFonts w:eastAsia="MS Mincho"/>
        </w:rPr>
      </w:pPr>
      <w:r w:rsidRPr="00AB1466">
        <w:rPr>
          <w:rFonts w:eastAsia="MS Mincho"/>
        </w:rPr>
        <w:t>Vendor {BIDDER} Experience</w:t>
      </w:r>
    </w:p>
    <w:p w14:paraId="1B2C5946" w14:textId="77777777" w:rsidR="00856F5C" w:rsidRPr="00CD525D" w:rsidRDefault="00856F5C" w:rsidP="00856F5C">
      <w:pPr>
        <w:pStyle w:val="BodyText3"/>
        <w:rPr>
          <w:rFonts w:cs="Arial"/>
        </w:rPr>
      </w:pPr>
    </w:p>
    <w:p w14:paraId="0F69A168" w14:textId="77777777" w:rsidR="00856F5C" w:rsidRDefault="00856F5C" w:rsidP="00856F5C">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6261D77D" w14:textId="77777777" w:rsidR="00856F5C" w:rsidRDefault="00856F5C" w:rsidP="00856F5C">
      <w:pPr>
        <w:contextualSpacing/>
        <w:rPr>
          <w:rFonts w:cs="Arial"/>
        </w:rPr>
      </w:pPr>
    </w:p>
    <w:p w14:paraId="5E94C5E7" w14:textId="77777777" w:rsidR="00856F5C" w:rsidRDefault="00856F5C" w:rsidP="00856F5C">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0C79138D" w14:textId="77777777" w:rsidR="00856F5C" w:rsidRPr="002812B4" w:rsidRDefault="00856F5C" w:rsidP="00856F5C">
      <w:pPr>
        <w:pStyle w:val="BodyText2"/>
        <w:rPr>
          <w:b/>
          <w:highlight w:val="green"/>
        </w:rPr>
      </w:pPr>
    </w:p>
    <w:p w14:paraId="1BEFB987" w14:textId="77777777" w:rsidR="00856F5C" w:rsidRPr="007111EE" w:rsidRDefault="00856F5C" w:rsidP="00856F5C">
      <w:pPr>
        <w:pStyle w:val="Heading4"/>
      </w:pPr>
      <w:r w:rsidRPr="007111EE">
        <w:t>COOPERATIVE PURCHASING PROGRAM</w:t>
      </w:r>
    </w:p>
    <w:p w14:paraId="56AD3773" w14:textId="77777777" w:rsidR="00856F5C" w:rsidRPr="001154A3" w:rsidRDefault="00856F5C" w:rsidP="00856F5C">
      <w:pPr>
        <w:pStyle w:val="BodyText3"/>
        <w:rPr>
          <w:highlight w:val="yellow"/>
        </w:rPr>
      </w:pPr>
    </w:p>
    <w:p w14:paraId="2F275CDD" w14:textId="77777777" w:rsidR="002F2475" w:rsidRPr="006D11A2" w:rsidRDefault="002F2475" w:rsidP="002F2475">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9" w:history="1">
        <w:r w:rsidRPr="00211FBC">
          <w:rPr>
            <w:rStyle w:val="Hyperlink"/>
          </w:rPr>
          <w:t>Division’s website</w:t>
        </w:r>
      </w:hyperlink>
      <w:r w:rsidRPr="00851065">
        <w:t>.</w:t>
      </w:r>
    </w:p>
    <w:p w14:paraId="6563A837" w14:textId="77777777" w:rsidR="00856F5C" w:rsidRPr="0017235E" w:rsidRDefault="00856F5C" w:rsidP="00856F5C">
      <w:pPr>
        <w:pStyle w:val="BodyText3"/>
        <w:rPr>
          <w:rFonts w:cs="Arial"/>
        </w:rPr>
      </w:pPr>
    </w:p>
    <w:p w14:paraId="3B392B22" w14:textId="77777777" w:rsidR="00856F5C" w:rsidRPr="0017235E" w:rsidRDefault="00856F5C" w:rsidP="00856F5C">
      <w:pPr>
        <w:pStyle w:val="Heading4"/>
        <w:keepNext/>
      </w:pPr>
      <w:r w:rsidRPr="0017235E">
        <w:rPr>
          <w:rFonts w:cs="Arial"/>
        </w:rPr>
        <w:t>Specification Data Sheets</w:t>
      </w:r>
    </w:p>
    <w:p w14:paraId="1B38996F" w14:textId="77777777" w:rsidR="00856F5C" w:rsidRPr="0017235E" w:rsidRDefault="00856F5C" w:rsidP="00856F5C">
      <w:pPr>
        <w:keepNext/>
      </w:pPr>
    </w:p>
    <w:p w14:paraId="57991B26" w14:textId="75B9E552" w:rsidR="00856F5C" w:rsidRDefault="00514219" w:rsidP="00856F5C">
      <w:pPr>
        <w:keepNext/>
        <w:rPr>
          <w:rFonts w:cs="Arial"/>
          <w:szCs w:val="22"/>
        </w:rPr>
      </w:pPr>
      <w:r>
        <w:rPr>
          <w:rFonts w:cs="Arial"/>
          <w:color w:val="000000"/>
          <w:szCs w:val="22"/>
        </w:rPr>
        <w:t>Not applicable to this procurement.</w:t>
      </w:r>
      <w:r w:rsidR="00856F5C" w:rsidRPr="00F10C23">
        <w:rPr>
          <w:rFonts w:cs="Arial"/>
          <w:szCs w:val="22"/>
        </w:rPr>
        <w:t xml:space="preserve">  </w:t>
      </w:r>
      <w:bookmarkStart w:id="151" w:name="_GoBack"/>
      <w:bookmarkEnd w:id="151"/>
    </w:p>
    <w:p w14:paraId="27B376E5" w14:textId="77777777" w:rsidR="00856F5C" w:rsidRDefault="00856F5C" w:rsidP="00856F5C">
      <w:pPr>
        <w:rPr>
          <w:rFonts w:cs="Arial"/>
          <w:szCs w:val="22"/>
        </w:rPr>
      </w:pPr>
    </w:p>
    <w:p w14:paraId="2AE4ECDC" w14:textId="77777777" w:rsidR="00856F5C" w:rsidRPr="007E2EF6" w:rsidRDefault="00856F5C" w:rsidP="00856F5C">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2B5F7A35" w14:textId="77777777" w:rsidR="00856F5C" w:rsidRPr="007E2EF6" w:rsidRDefault="00856F5C" w:rsidP="00856F5C">
      <w:pPr>
        <w:ind w:right="108"/>
        <w:rPr>
          <w:rFonts w:eastAsia="MS Mincho"/>
          <w:szCs w:val="22"/>
          <w:highlight w:val="yellow"/>
        </w:rPr>
      </w:pPr>
    </w:p>
    <w:p w14:paraId="1536DC85" w14:textId="06CE81B1" w:rsidR="00856F5C" w:rsidRDefault="006B1F1D" w:rsidP="00856F5C">
      <w:pPr>
        <w:rPr>
          <w:rFonts w:cs="Arial"/>
          <w:color w:val="000000"/>
          <w:szCs w:val="22"/>
        </w:rPr>
      </w:pPr>
      <w:r>
        <w:rPr>
          <w:rFonts w:cs="Arial"/>
          <w:color w:val="000000"/>
          <w:szCs w:val="22"/>
        </w:rPr>
        <w:t>Not applicable to this procurement.</w:t>
      </w:r>
    </w:p>
    <w:p w14:paraId="2E4DE79C" w14:textId="77777777" w:rsidR="00316B6F" w:rsidRDefault="00316B6F" w:rsidP="00856F5C">
      <w:pPr>
        <w:rPr>
          <w:rFonts w:cs="Arial"/>
          <w:b/>
          <w:szCs w:val="22"/>
          <w:highlight w:val="green"/>
        </w:rPr>
      </w:pPr>
    </w:p>
    <w:p w14:paraId="74B6937C" w14:textId="77777777" w:rsidR="00856F5C" w:rsidRPr="007E2EF6" w:rsidRDefault="00856F5C" w:rsidP="00856F5C">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1B44EC97" w14:textId="77777777" w:rsidR="00856F5C" w:rsidRDefault="00856F5C" w:rsidP="00856F5C">
      <w:pPr>
        <w:rPr>
          <w:rFonts w:cs="Arial"/>
          <w:color w:val="000000"/>
          <w:szCs w:val="22"/>
        </w:rPr>
      </w:pPr>
    </w:p>
    <w:p w14:paraId="3E35301A" w14:textId="77777777" w:rsidR="00856F5C" w:rsidRPr="007E2EF6" w:rsidRDefault="00856F5C" w:rsidP="00856F5C">
      <w:pPr>
        <w:rPr>
          <w:rFonts w:cs="Arial"/>
          <w:b/>
        </w:rPr>
      </w:pPr>
      <w:r>
        <w:rPr>
          <w:rFonts w:cs="Arial"/>
          <w:color w:val="000000"/>
          <w:szCs w:val="22"/>
        </w:rPr>
        <w:t xml:space="preserve">Not applicable to this procurement. </w:t>
      </w:r>
    </w:p>
    <w:p w14:paraId="198327B8" w14:textId="77777777" w:rsidR="00856F5C" w:rsidRPr="00275BFB" w:rsidRDefault="00856F5C" w:rsidP="00856F5C"/>
    <w:p w14:paraId="57978241" w14:textId="77777777" w:rsidR="00856F5C" w:rsidRPr="00275BFB" w:rsidRDefault="00856F5C" w:rsidP="00856F5C">
      <w:pPr>
        <w:pStyle w:val="Heading4"/>
      </w:pPr>
      <w:r w:rsidRPr="00AB1466">
        <w:t>DISCLOSURE OF PRODUCT COMPOSITION</w:t>
      </w:r>
    </w:p>
    <w:p w14:paraId="6A6CCB3B" w14:textId="77777777" w:rsidR="00856F5C" w:rsidRPr="00CD525D" w:rsidRDefault="00856F5C" w:rsidP="00856F5C">
      <w:pPr>
        <w:pStyle w:val="BodyText3"/>
        <w:rPr>
          <w:rFonts w:cs="Arial"/>
        </w:rPr>
      </w:pPr>
    </w:p>
    <w:p w14:paraId="6ABD8B8B" w14:textId="77777777" w:rsidR="00856F5C" w:rsidRPr="007664C5" w:rsidRDefault="00856F5C" w:rsidP="00856F5C">
      <w:pPr>
        <w:pStyle w:val="BodyText3"/>
        <w:rPr>
          <w:rFonts w:cs="Arial"/>
        </w:rPr>
      </w:pPr>
      <w:r>
        <w:rPr>
          <w:rFonts w:cs="Arial"/>
        </w:rPr>
        <w:t xml:space="preserve">Not applicable to this procurement. </w:t>
      </w:r>
    </w:p>
    <w:p w14:paraId="049F5008" w14:textId="77777777" w:rsidR="00856F5C" w:rsidRDefault="00856F5C" w:rsidP="00856F5C">
      <w:pPr>
        <w:pStyle w:val="BodyText3"/>
        <w:rPr>
          <w:rFonts w:cs="Arial"/>
        </w:rPr>
      </w:pPr>
    </w:p>
    <w:p w14:paraId="6ECDF209" w14:textId="77777777" w:rsidR="00856F5C" w:rsidRPr="00AB1466" w:rsidRDefault="00856F5C" w:rsidP="00856F5C">
      <w:pPr>
        <w:pStyle w:val="Heading4"/>
        <w:rPr>
          <w:rFonts w:eastAsia="MS Mincho"/>
        </w:rPr>
      </w:pPr>
      <w:r w:rsidRPr="00AB1466">
        <w:rPr>
          <w:rFonts w:eastAsia="MS Mincho"/>
        </w:rPr>
        <w:t>SAMPLES/Sample Testing</w:t>
      </w:r>
    </w:p>
    <w:p w14:paraId="6DCB26C6" w14:textId="77777777" w:rsidR="00856F5C" w:rsidRPr="007664C5" w:rsidRDefault="00856F5C" w:rsidP="00856F5C">
      <w:pPr>
        <w:pStyle w:val="BodyText3"/>
        <w:rPr>
          <w:rFonts w:cs="Arial"/>
        </w:rPr>
      </w:pPr>
    </w:p>
    <w:p w14:paraId="259B5C2A" w14:textId="6C18BC9E" w:rsidR="00856F5C" w:rsidRDefault="00856F5C" w:rsidP="00856F5C">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 xml:space="preserve">(5) business days following a request from the State, submit </w:t>
      </w:r>
      <w:r w:rsidR="00506565">
        <w:rPr>
          <w:rFonts w:eastAsia="MS Mincho" w:cs="Arial"/>
        </w:rPr>
        <w:t xml:space="preserve">product </w:t>
      </w:r>
      <w:r w:rsidRPr="007637FA">
        <w:rPr>
          <w:rFonts w:eastAsia="MS Mincho" w:cs="Arial"/>
        </w:rPr>
        <w:t>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for evaluation and testing purposes are to be made available at no charge and delivered to </w:t>
      </w:r>
      <w:r w:rsidR="00514219">
        <w:rPr>
          <w:rFonts w:eastAsia="MS Mincho" w:cs="Arial"/>
        </w:rPr>
        <w:t>the Using Agency</w:t>
      </w:r>
      <w:r w:rsidRPr="007637FA">
        <w:rPr>
          <w:rFonts w:eastAsia="MS Mincho" w:cs="Arial"/>
        </w:rPr>
        <w:t xml:space="preserve"> at the Vendor’s {Bidder’s} expense.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will not be returned. The State may conduct laboratory tests to assure that the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submitted conform to this Bid Solicitation. The State reserves the right to perform any tests necessary to assure that the </w:t>
      </w:r>
      <w:r w:rsidR="00506565">
        <w:rPr>
          <w:rFonts w:eastAsia="MS Mincho" w:cs="Arial"/>
        </w:rPr>
        <w:t>product</w:t>
      </w:r>
      <w:r w:rsidR="00506565" w:rsidRPr="007637FA">
        <w:rPr>
          <w:rFonts w:eastAsia="MS Mincho" w:cs="Arial"/>
        </w:rPr>
        <w:t xml:space="preserve"> </w:t>
      </w:r>
      <w:r w:rsidRPr="007637FA">
        <w:rPr>
          <w:rFonts w:eastAsia="MS Mincho" w:cs="Arial"/>
        </w:rPr>
        <w:t>samples conform to this Bid Solicitation. If the sample(s) of the brand/model/product offered by the Vendor {Bidder} in its Quote fails, the State shall reject the Quote for the affected line item(s). The testing results of the State are final.</w:t>
      </w:r>
    </w:p>
    <w:p w14:paraId="542B6FD4" w14:textId="77777777" w:rsidR="00856F5C" w:rsidRPr="006379A7" w:rsidRDefault="00856F5C" w:rsidP="00856F5C">
      <w:pPr>
        <w:rPr>
          <w:rFonts w:eastAsia="MS Mincho" w:cs="Arial"/>
        </w:rPr>
      </w:pPr>
    </w:p>
    <w:p w14:paraId="216DF72D" w14:textId="77777777" w:rsidR="00856F5C" w:rsidRDefault="00856F5C" w:rsidP="00856F5C">
      <w:pPr>
        <w:pStyle w:val="Heading4"/>
        <w:rPr>
          <w:rFonts w:eastAsia="MS Mincho"/>
        </w:rPr>
      </w:pPr>
      <w:r w:rsidRPr="00D46804">
        <w:rPr>
          <w:rFonts w:eastAsia="MS Mincho"/>
        </w:rPr>
        <w:t>RECYCLING CERTIFICATION</w:t>
      </w:r>
    </w:p>
    <w:p w14:paraId="12B0470D" w14:textId="77777777" w:rsidR="00856F5C" w:rsidRPr="00D22446" w:rsidRDefault="00856F5C" w:rsidP="00856F5C"/>
    <w:p w14:paraId="0FA27F10" w14:textId="77777777" w:rsidR="00856F5C" w:rsidRPr="00724E4C" w:rsidRDefault="00856F5C" w:rsidP="00856F5C">
      <w:pPr>
        <w:autoSpaceDE w:val="0"/>
        <w:autoSpaceDN w:val="0"/>
        <w:adjustRightInd w:val="0"/>
        <w:rPr>
          <w:rFonts w:cs="Arial"/>
          <w:b/>
          <w:color w:val="000000"/>
          <w:szCs w:val="22"/>
        </w:rPr>
      </w:pPr>
      <w:r>
        <w:rPr>
          <w:rFonts w:cs="Arial"/>
          <w:color w:val="000000"/>
          <w:szCs w:val="22"/>
        </w:rPr>
        <w:t xml:space="preserve">Not applicable to this procurement. </w:t>
      </w:r>
    </w:p>
    <w:p w14:paraId="67F14B46" w14:textId="77777777" w:rsidR="00856F5C" w:rsidRPr="007664C5" w:rsidRDefault="00856F5C" w:rsidP="00856F5C">
      <w:pPr>
        <w:rPr>
          <w:rFonts w:cs="Arial"/>
        </w:rPr>
      </w:pPr>
    </w:p>
    <w:p w14:paraId="2EE19AB1" w14:textId="77777777" w:rsidR="00856F5C" w:rsidRPr="00F85DB9" w:rsidRDefault="00856F5C" w:rsidP="00856F5C">
      <w:pPr>
        <w:pStyle w:val="Heading3"/>
      </w:pPr>
      <w:bookmarkStart w:id="152" w:name="_Toc55483940"/>
      <w:r>
        <w:rPr>
          <w:caps w:val="0"/>
        </w:rPr>
        <w:t>FINANCIAL CAPABILITY OF THE VENDOR {BIDDER}</w:t>
      </w:r>
      <w:bookmarkEnd w:id="152"/>
    </w:p>
    <w:p w14:paraId="1FF83F1C" w14:textId="77777777" w:rsidR="00856F5C" w:rsidRDefault="00856F5C" w:rsidP="00856F5C"/>
    <w:p w14:paraId="1199E19A" w14:textId="77777777" w:rsidR="00856F5C" w:rsidRDefault="00856F5C" w:rsidP="00856F5C">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57708EE9" w14:textId="77777777" w:rsidR="00856F5C" w:rsidRDefault="00856F5C" w:rsidP="00856F5C">
      <w:r w:rsidRPr="00F85DB9">
        <w:t xml:space="preserve"> </w:t>
      </w:r>
    </w:p>
    <w:p w14:paraId="142762CE" w14:textId="77777777" w:rsidR="00856F5C" w:rsidRDefault="00856F5C" w:rsidP="00856F5C">
      <w:pPr>
        <w:pStyle w:val="ListParagraph"/>
        <w:numPr>
          <w:ilvl w:val="0"/>
          <w:numId w:val="27"/>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6062A5D" w14:textId="77777777" w:rsidR="00856F5C" w:rsidRDefault="00856F5C" w:rsidP="00856F5C">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5940E18" w14:textId="77777777" w:rsidR="00856F5C" w:rsidRDefault="00856F5C" w:rsidP="00856F5C">
      <w:pPr>
        <w:tabs>
          <w:tab w:val="left" w:pos="7377"/>
        </w:tabs>
      </w:pPr>
      <w:r>
        <w:tab/>
      </w:r>
    </w:p>
    <w:p w14:paraId="4BEDA687" w14:textId="77777777" w:rsidR="00856F5C" w:rsidRPr="00B12E97" w:rsidRDefault="00856F5C" w:rsidP="00856F5C">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771A73F6" w14:textId="77777777" w:rsidR="00856F5C" w:rsidRPr="00F85DB9" w:rsidRDefault="00856F5C" w:rsidP="00856F5C"/>
    <w:p w14:paraId="3BE1598A" w14:textId="17C2B58B" w:rsidR="00856F5C" w:rsidRPr="00F85DB9" w:rsidRDefault="00856F5C" w:rsidP="00856F5C">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p>
    <w:p w14:paraId="4F34E7FC" w14:textId="77777777" w:rsidR="00856F5C" w:rsidRDefault="00856F5C" w:rsidP="00856F5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3BB49B1E" w14:textId="77777777" w:rsidR="00856F5C" w:rsidRDefault="00856F5C" w:rsidP="00856F5C"/>
    <w:p w14:paraId="1AAFAF4F" w14:textId="77777777" w:rsidR="00856F5C" w:rsidRPr="00A63346" w:rsidRDefault="00856F5C" w:rsidP="00856F5C">
      <w:pPr>
        <w:pStyle w:val="Heading3"/>
        <w:keepNext/>
        <w:rPr>
          <w:rFonts w:eastAsia="MS Mincho"/>
        </w:rPr>
      </w:pPr>
      <w:bookmarkStart w:id="153" w:name="_Toc400531503"/>
      <w:bookmarkStart w:id="154" w:name="_Toc428533974"/>
      <w:bookmarkStart w:id="155" w:name="_Toc55483941"/>
      <w:r>
        <w:rPr>
          <w:rFonts w:eastAsia="MS Mincho"/>
        </w:rPr>
        <w:t xml:space="preserve">STATE-SUPPLIED </w:t>
      </w:r>
      <w:r w:rsidRPr="00A63346">
        <w:rPr>
          <w:rFonts w:eastAsia="MS Mincho"/>
        </w:rPr>
        <w:t xml:space="preserve">PRICE </w:t>
      </w:r>
      <w:r>
        <w:rPr>
          <w:rFonts w:eastAsia="MS Mincho"/>
        </w:rPr>
        <w:t>SHEET</w:t>
      </w:r>
      <w:bookmarkEnd w:id="153"/>
      <w:bookmarkEnd w:id="154"/>
      <w:bookmarkEnd w:id="155"/>
    </w:p>
    <w:p w14:paraId="60E52245" w14:textId="77777777" w:rsidR="00856F5C" w:rsidRDefault="00856F5C" w:rsidP="00856F5C">
      <w:pPr>
        <w:keepNext/>
      </w:pPr>
    </w:p>
    <w:p w14:paraId="51609039" w14:textId="77777777" w:rsidR="00856F5C" w:rsidRDefault="00856F5C" w:rsidP="00856F5C">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0089CEC6" w14:textId="77777777" w:rsidR="00856F5C" w:rsidRPr="007664C5" w:rsidRDefault="00856F5C" w:rsidP="00856F5C">
      <w:pPr>
        <w:pStyle w:val="BodyText3"/>
        <w:rPr>
          <w:rFonts w:cs="Arial"/>
        </w:rPr>
      </w:pPr>
    </w:p>
    <w:p w14:paraId="41CE4344" w14:textId="77777777" w:rsidR="00856F5C" w:rsidRPr="00AB1466" w:rsidRDefault="00856F5C" w:rsidP="00856F5C">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0F77088" w14:textId="77777777" w:rsidR="00856F5C" w:rsidRDefault="00856F5C" w:rsidP="00856F5C"/>
    <w:p w14:paraId="4B87B920" w14:textId="4F5CAE0B" w:rsidR="00F3307E" w:rsidRPr="00F3307E" w:rsidRDefault="00856F5C" w:rsidP="00F3307E">
      <w:pPr>
        <w:pStyle w:val="Heading4"/>
        <w:keepNext/>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0183485C" w14:textId="77777777" w:rsidR="00856F5C" w:rsidRDefault="00856F5C" w:rsidP="00856F5C">
      <w:pPr>
        <w:keepNext/>
      </w:pPr>
    </w:p>
    <w:p w14:paraId="247BAD24" w14:textId="77777777" w:rsidR="00856F5C" w:rsidRDefault="00856F5C" w:rsidP="00856F5C">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w:t>
      </w:r>
      <w:r w:rsidRPr="002717E6">
        <w:rPr>
          <w:highlight w:val="lightGray"/>
        </w:rPr>
        <w:t>Section 6.8</w:t>
      </w:r>
      <w:r w:rsidRPr="00F27C82">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37AE0F01" w14:textId="77777777" w:rsidR="00856F5C" w:rsidRDefault="00856F5C" w:rsidP="00856F5C"/>
    <w:p w14:paraId="2B825EF0" w14:textId="77777777" w:rsidR="00856F5C" w:rsidRPr="005723DD" w:rsidRDefault="00856F5C" w:rsidP="00856F5C">
      <w:pPr>
        <w:pStyle w:val="Heading4"/>
      </w:pPr>
      <w:r w:rsidRPr="005723DD">
        <w:t>STATE-SUPPLIED price sheet instructions</w:t>
      </w:r>
    </w:p>
    <w:p w14:paraId="318DB05E" w14:textId="77777777" w:rsidR="00F3307E" w:rsidRDefault="00F3307E" w:rsidP="00F3307E">
      <w:pPr>
        <w:rPr>
          <w:highlight w:val="yellow"/>
        </w:rPr>
      </w:pPr>
    </w:p>
    <w:p w14:paraId="7AA019FA" w14:textId="7DBB280E" w:rsidR="00F3307E" w:rsidRPr="00316B6F" w:rsidRDefault="00F3307E" w:rsidP="00F3307E">
      <w:pPr>
        <w:rPr>
          <w:rFonts w:eastAsia="Arial" w:cs="Arial"/>
          <w:szCs w:val="22"/>
        </w:rPr>
      </w:pPr>
      <w:r w:rsidRPr="1925E54C">
        <w:rPr>
          <w:rFonts w:eastAsia="Arial" w:cs="Arial"/>
          <w:szCs w:val="22"/>
        </w:rPr>
        <w:t xml:space="preserve">The Bid Solicitation and State-Supplied Price Sheet contains </w:t>
      </w:r>
      <w:r w:rsidR="00383769">
        <w:rPr>
          <w:rFonts w:eastAsia="Arial" w:cs="Arial"/>
          <w:szCs w:val="22"/>
        </w:rPr>
        <w:t>eighty-</w:t>
      </w:r>
      <w:r w:rsidR="00675901">
        <w:rPr>
          <w:rFonts w:eastAsia="Arial" w:cs="Arial"/>
          <w:szCs w:val="22"/>
        </w:rPr>
        <w:t>eight</w:t>
      </w:r>
      <w:r w:rsidR="00383769">
        <w:rPr>
          <w:rFonts w:eastAsia="Arial" w:cs="Arial"/>
          <w:szCs w:val="22"/>
        </w:rPr>
        <w:t xml:space="preserve"> (8</w:t>
      </w:r>
      <w:r w:rsidR="00675901">
        <w:rPr>
          <w:rFonts w:eastAsia="Arial" w:cs="Arial"/>
          <w:szCs w:val="22"/>
        </w:rPr>
        <w:t>8</w:t>
      </w:r>
      <w:r>
        <w:rPr>
          <w:rFonts w:eastAsia="Arial" w:cs="Arial"/>
          <w:szCs w:val="22"/>
        </w:rPr>
        <w:t>)</w:t>
      </w:r>
      <w:r w:rsidRPr="1925E54C">
        <w:rPr>
          <w:rFonts w:eastAsia="Arial" w:cs="Arial"/>
          <w:szCs w:val="22"/>
        </w:rPr>
        <w:t xml:space="preserve"> price line items</w:t>
      </w:r>
      <w:r w:rsidR="006B1F1D">
        <w:rPr>
          <w:rFonts w:eastAsia="Arial" w:cs="Arial"/>
          <w:szCs w:val="22"/>
        </w:rPr>
        <w:t>, twenty-two (22)</w:t>
      </w:r>
      <w:r>
        <w:rPr>
          <w:rFonts w:eastAsia="Arial" w:cs="Arial"/>
          <w:szCs w:val="22"/>
        </w:rPr>
        <w:t xml:space="preserve"> per zone</w:t>
      </w:r>
      <w:r w:rsidRPr="1925E54C">
        <w:rPr>
          <w:rFonts w:eastAsia="Arial" w:cs="Arial"/>
          <w:szCs w:val="22"/>
        </w:rPr>
        <w:t xml:space="preserve">, </w:t>
      </w:r>
      <w:r>
        <w:rPr>
          <w:rFonts w:eastAsia="Arial" w:cs="Arial"/>
          <w:szCs w:val="22"/>
        </w:rPr>
        <w:t xml:space="preserve">North, Central, South and South Woods, </w:t>
      </w:r>
      <w:r w:rsidRPr="1925E54C">
        <w:rPr>
          <w:rFonts w:eastAsia="Arial" w:cs="Arial"/>
          <w:szCs w:val="22"/>
        </w:rPr>
        <w:t xml:space="preserve">as follows: </w:t>
      </w:r>
    </w:p>
    <w:p w14:paraId="4471B7B4" w14:textId="77777777" w:rsidR="00316B6F" w:rsidRPr="00F3307E" w:rsidRDefault="00316B6F" w:rsidP="00F3307E">
      <w:pPr>
        <w:rPr>
          <w:highlight w:val="yellow"/>
        </w:rPr>
      </w:pPr>
    </w:p>
    <w:tbl>
      <w:tblPr>
        <w:tblStyle w:val="TableGrid"/>
        <w:tblW w:w="0" w:type="auto"/>
        <w:tblLook w:val="04A0" w:firstRow="1" w:lastRow="0" w:firstColumn="1" w:lastColumn="0" w:noHBand="0" w:noVBand="1"/>
      </w:tblPr>
      <w:tblGrid>
        <w:gridCol w:w="1152"/>
        <w:gridCol w:w="1167"/>
        <w:gridCol w:w="1160"/>
        <w:gridCol w:w="1417"/>
        <w:gridCol w:w="4634"/>
      </w:tblGrid>
      <w:tr w:rsidR="00316B6F" w14:paraId="5090467F" w14:textId="77777777" w:rsidTr="00BE5775">
        <w:tc>
          <w:tcPr>
            <w:tcW w:w="1165" w:type="dxa"/>
          </w:tcPr>
          <w:p w14:paraId="59A15B0B" w14:textId="77777777" w:rsidR="00316B6F" w:rsidRPr="00194C5C" w:rsidRDefault="00316B6F" w:rsidP="00BE5775">
            <w:pPr>
              <w:jc w:val="center"/>
              <w:rPr>
                <w:b/>
              </w:rPr>
            </w:pPr>
            <w:r w:rsidRPr="00194C5C">
              <w:rPr>
                <w:b/>
              </w:rPr>
              <w:t xml:space="preserve">Price Line </w:t>
            </w:r>
            <w:r>
              <w:rPr>
                <w:b/>
              </w:rPr>
              <w:t>(North)</w:t>
            </w:r>
          </w:p>
        </w:tc>
        <w:tc>
          <w:tcPr>
            <w:tcW w:w="1170" w:type="dxa"/>
          </w:tcPr>
          <w:p w14:paraId="1E2E88FE" w14:textId="77777777" w:rsidR="00316B6F" w:rsidRPr="00194C5C" w:rsidRDefault="00316B6F" w:rsidP="00BE5775">
            <w:pPr>
              <w:jc w:val="center"/>
              <w:rPr>
                <w:b/>
              </w:rPr>
            </w:pPr>
            <w:r>
              <w:rPr>
                <w:b/>
              </w:rPr>
              <w:t>Price Line (Central)</w:t>
            </w:r>
          </w:p>
        </w:tc>
        <w:tc>
          <w:tcPr>
            <w:tcW w:w="1170" w:type="dxa"/>
          </w:tcPr>
          <w:p w14:paraId="7A4A4380" w14:textId="77777777" w:rsidR="00316B6F" w:rsidRPr="00194C5C" w:rsidRDefault="00316B6F" w:rsidP="00BE5775">
            <w:pPr>
              <w:jc w:val="center"/>
              <w:rPr>
                <w:b/>
              </w:rPr>
            </w:pPr>
            <w:r>
              <w:rPr>
                <w:b/>
              </w:rPr>
              <w:t>Price Line (South)</w:t>
            </w:r>
          </w:p>
        </w:tc>
        <w:tc>
          <w:tcPr>
            <w:tcW w:w="1440" w:type="dxa"/>
          </w:tcPr>
          <w:p w14:paraId="0E0C6D6E" w14:textId="77777777" w:rsidR="00316B6F" w:rsidRPr="00194C5C" w:rsidRDefault="00316B6F" w:rsidP="00BE5775">
            <w:pPr>
              <w:jc w:val="center"/>
              <w:rPr>
                <w:b/>
              </w:rPr>
            </w:pPr>
            <w:r>
              <w:rPr>
                <w:b/>
              </w:rPr>
              <w:t>Price Line (South Woods)</w:t>
            </w:r>
          </w:p>
        </w:tc>
        <w:tc>
          <w:tcPr>
            <w:tcW w:w="4825" w:type="dxa"/>
          </w:tcPr>
          <w:p w14:paraId="0DCEC60B" w14:textId="77777777" w:rsidR="00316B6F" w:rsidRPr="00194C5C" w:rsidRDefault="00316B6F" w:rsidP="00BE5775">
            <w:pPr>
              <w:jc w:val="center"/>
              <w:rPr>
                <w:b/>
              </w:rPr>
            </w:pPr>
            <w:r w:rsidRPr="00194C5C">
              <w:rPr>
                <w:b/>
              </w:rPr>
              <w:t>Description</w:t>
            </w:r>
          </w:p>
        </w:tc>
      </w:tr>
      <w:tr w:rsidR="00316B6F" w14:paraId="11CB910F" w14:textId="77777777" w:rsidTr="00BE5775">
        <w:tc>
          <w:tcPr>
            <w:tcW w:w="1165" w:type="dxa"/>
          </w:tcPr>
          <w:p w14:paraId="49ED604F" w14:textId="77777777" w:rsidR="00316B6F" w:rsidRDefault="00316B6F" w:rsidP="00BE5775">
            <w:r>
              <w:t>1</w:t>
            </w:r>
          </w:p>
        </w:tc>
        <w:tc>
          <w:tcPr>
            <w:tcW w:w="1170" w:type="dxa"/>
          </w:tcPr>
          <w:p w14:paraId="32949F4D" w14:textId="77777777" w:rsidR="00316B6F" w:rsidRDefault="00316B6F" w:rsidP="00BE5775">
            <w:r>
              <w:t>23</w:t>
            </w:r>
          </w:p>
        </w:tc>
        <w:tc>
          <w:tcPr>
            <w:tcW w:w="1170" w:type="dxa"/>
          </w:tcPr>
          <w:p w14:paraId="0AB01655" w14:textId="77777777" w:rsidR="00316B6F" w:rsidRDefault="00316B6F" w:rsidP="00BE5775">
            <w:r>
              <w:t>45</w:t>
            </w:r>
          </w:p>
        </w:tc>
        <w:tc>
          <w:tcPr>
            <w:tcW w:w="1440" w:type="dxa"/>
          </w:tcPr>
          <w:p w14:paraId="205567B0" w14:textId="77777777" w:rsidR="00316B6F" w:rsidRDefault="00316B6F" w:rsidP="00BE5775">
            <w:r>
              <w:t>67</w:t>
            </w:r>
          </w:p>
        </w:tc>
        <w:tc>
          <w:tcPr>
            <w:tcW w:w="4825" w:type="dxa"/>
          </w:tcPr>
          <w:p w14:paraId="0777963F" w14:textId="77777777" w:rsidR="00316B6F" w:rsidRDefault="00316B6F" w:rsidP="00BE5775">
            <w:r>
              <w:t>Apples, multiple varieties</w:t>
            </w:r>
          </w:p>
        </w:tc>
      </w:tr>
      <w:tr w:rsidR="00316B6F" w14:paraId="43390FA6" w14:textId="77777777" w:rsidTr="00BE5775">
        <w:tc>
          <w:tcPr>
            <w:tcW w:w="1165" w:type="dxa"/>
          </w:tcPr>
          <w:p w14:paraId="49889955" w14:textId="77777777" w:rsidR="00316B6F" w:rsidRDefault="00316B6F" w:rsidP="00BE5775">
            <w:r>
              <w:t>2</w:t>
            </w:r>
          </w:p>
        </w:tc>
        <w:tc>
          <w:tcPr>
            <w:tcW w:w="1170" w:type="dxa"/>
          </w:tcPr>
          <w:p w14:paraId="186F2427" w14:textId="77777777" w:rsidR="00316B6F" w:rsidRDefault="00316B6F" w:rsidP="00BE5775">
            <w:r>
              <w:t>24</w:t>
            </w:r>
          </w:p>
        </w:tc>
        <w:tc>
          <w:tcPr>
            <w:tcW w:w="1170" w:type="dxa"/>
          </w:tcPr>
          <w:p w14:paraId="7ACAB093" w14:textId="77777777" w:rsidR="00316B6F" w:rsidRDefault="00316B6F" w:rsidP="00BE5775">
            <w:r>
              <w:t>46</w:t>
            </w:r>
          </w:p>
        </w:tc>
        <w:tc>
          <w:tcPr>
            <w:tcW w:w="1440" w:type="dxa"/>
          </w:tcPr>
          <w:p w14:paraId="4CE4F163" w14:textId="77777777" w:rsidR="00316B6F" w:rsidRDefault="00316B6F" w:rsidP="00BE5775">
            <w:r>
              <w:t>68</w:t>
            </w:r>
          </w:p>
        </w:tc>
        <w:tc>
          <w:tcPr>
            <w:tcW w:w="4825" w:type="dxa"/>
          </w:tcPr>
          <w:p w14:paraId="060D31B8" w14:textId="77777777" w:rsidR="00316B6F" w:rsidRDefault="00316B6F" w:rsidP="00BE5775">
            <w:r>
              <w:t xml:space="preserve">Oranges, </w:t>
            </w:r>
            <w:r w:rsidRPr="0022118E">
              <w:t>Navel or Valencia</w:t>
            </w:r>
          </w:p>
        </w:tc>
      </w:tr>
      <w:tr w:rsidR="00316B6F" w14:paraId="6EB9C3C2" w14:textId="77777777" w:rsidTr="00BE5775">
        <w:tc>
          <w:tcPr>
            <w:tcW w:w="1165" w:type="dxa"/>
          </w:tcPr>
          <w:p w14:paraId="7F1A28CB" w14:textId="77777777" w:rsidR="00316B6F" w:rsidRDefault="00316B6F" w:rsidP="00BE5775">
            <w:r>
              <w:t>3</w:t>
            </w:r>
          </w:p>
        </w:tc>
        <w:tc>
          <w:tcPr>
            <w:tcW w:w="1170" w:type="dxa"/>
          </w:tcPr>
          <w:p w14:paraId="299BFD9E" w14:textId="77777777" w:rsidR="00316B6F" w:rsidRDefault="00316B6F" w:rsidP="00BE5775">
            <w:r>
              <w:t>25</w:t>
            </w:r>
          </w:p>
        </w:tc>
        <w:tc>
          <w:tcPr>
            <w:tcW w:w="1170" w:type="dxa"/>
          </w:tcPr>
          <w:p w14:paraId="605D5244" w14:textId="77777777" w:rsidR="00316B6F" w:rsidRDefault="00316B6F" w:rsidP="00BE5775">
            <w:r>
              <w:t>47</w:t>
            </w:r>
          </w:p>
        </w:tc>
        <w:tc>
          <w:tcPr>
            <w:tcW w:w="1440" w:type="dxa"/>
          </w:tcPr>
          <w:p w14:paraId="7729D98F" w14:textId="77777777" w:rsidR="00316B6F" w:rsidRDefault="00316B6F" w:rsidP="00BE5775">
            <w:r>
              <w:t>69</w:t>
            </w:r>
          </w:p>
        </w:tc>
        <w:tc>
          <w:tcPr>
            <w:tcW w:w="4825" w:type="dxa"/>
          </w:tcPr>
          <w:p w14:paraId="1B8C4181" w14:textId="77777777" w:rsidR="00316B6F" w:rsidRDefault="00316B6F" w:rsidP="00BE5775">
            <w:r>
              <w:t xml:space="preserve">Bananas, </w:t>
            </w:r>
            <w:r w:rsidRPr="0022118E">
              <w:t>Cavendish</w:t>
            </w:r>
          </w:p>
        </w:tc>
      </w:tr>
      <w:tr w:rsidR="00316B6F" w14:paraId="3F669C74" w14:textId="77777777" w:rsidTr="00BE5775">
        <w:tc>
          <w:tcPr>
            <w:tcW w:w="1165" w:type="dxa"/>
          </w:tcPr>
          <w:p w14:paraId="6797D7C5" w14:textId="77777777" w:rsidR="00316B6F" w:rsidRDefault="00316B6F" w:rsidP="00BE5775">
            <w:r>
              <w:t>4</w:t>
            </w:r>
          </w:p>
        </w:tc>
        <w:tc>
          <w:tcPr>
            <w:tcW w:w="1170" w:type="dxa"/>
          </w:tcPr>
          <w:p w14:paraId="473D88CB" w14:textId="77777777" w:rsidR="00316B6F" w:rsidRDefault="00316B6F" w:rsidP="00BE5775">
            <w:r>
              <w:t>26</w:t>
            </w:r>
          </w:p>
        </w:tc>
        <w:tc>
          <w:tcPr>
            <w:tcW w:w="1170" w:type="dxa"/>
          </w:tcPr>
          <w:p w14:paraId="1EB5A0A0" w14:textId="77777777" w:rsidR="00316B6F" w:rsidRDefault="00316B6F" w:rsidP="00BE5775">
            <w:r>
              <w:t>48</w:t>
            </w:r>
          </w:p>
        </w:tc>
        <w:tc>
          <w:tcPr>
            <w:tcW w:w="1440" w:type="dxa"/>
          </w:tcPr>
          <w:p w14:paraId="38DFDB8A" w14:textId="77777777" w:rsidR="00316B6F" w:rsidRDefault="00316B6F" w:rsidP="00BE5775">
            <w:r>
              <w:t>70</w:t>
            </w:r>
          </w:p>
        </w:tc>
        <w:tc>
          <w:tcPr>
            <w:tcW w:w="4825" w:type="dxa"/>
          </w:tcPr>
          <w:p w14:paraId="7EF6068F" w14:textId="77777777" w:rsidR="00316B6F" w:rsidRDefault="00316B6F" w:rsidP="00BE5775">
            <w:r>
              <w:t>Watermelon</w:t>
            </w:r>
          </w:p>
        </w:tc>
      </w:tr>
      <w:tr w:rsidR="00316B6F" w14:paraId="24B43B95" w14:textId="77777777" w:rsidTr="00BE5775">
        <w:tc>
          <w:tcPr>
            <w:tcW w:w="1165" w:type="dxa"/>
          </w:tcPr>
          <w:p w14:paraId="5E8CD565" w14:textId="77777777" w:rsidR="00316B6F" w:rsidRDefault="00316B6F" w:rsidP="00BE5775">
            <w:r>
              <w:t>5</w:t>
            </w:r>
          </w:p>
        </w:tc>
        <w:tc>
          <w:tcPr>
            <w:tcW w:w="1170" w:type="dxa"/>
          </w:tcPr>
          <w:p w14:paraId="5BE379ED" w14:textId="77777777" w:rsidR="00316B6F" w:rsidRDefault="00316B6F" w:rsidP="00BE5775">
            <w:r>
              <w:t>27</w:t>
            </w:r>
          </w:p>
        </w:tc>
        <w:tc>
          <w:tcPr>
            <w:tcW w:w="1170" w:type="dxa"/>
          </w:tcPr>
          <w:p w14:paraId="40C96B10" w14:textId="77777777" w:rsidR="00316B6F" w:rsidRDefault="00316B6F" w:rsidP="00BE5775">
            <w:r>
              <w:t>49</w:t>
            </w:r>
          </w:p>
        </w:tc>
        <w:tc>
          <w:tcPr>
            <w:tcW w:w="1440" w:type="dxa"/>
          </w:tcPr>
          <w:p w14:paraId="0A1D2938" w14:textId="77777777" w:rsidR="00316B6F" w:rsidRDefault="00316B6F" w:rsidP="00BE5775">
            <w:r>
              <w:t>71</w:t>
            </w:r>
          </w:p>
        </w:tc>
        <w:tc>
          <w:tcPr>
            <w:tcW w:w="4825" w:type="dxa"/>
          </w:tcPr>
          <w:p w14:paraId="1BC30C1B" w14:textId="77777777" w:rsidR="00316B6F" w:rsidRDefault="00316B6F" w:rsidP="00BE5775">
            <w:r>
              <w:t>Honey Dew Melon</w:t>
            </w:r>
          </w:p>
        </w:tc>
      </w:tr>
      <w:tr w:rsidR="00316B6F" w14:paraId="287184F2" w14:textId="77777777" w:rsidTr="00BE5775">
        <w:tc>
          <w:tcPr>
            <w:tcW w:w="1165" w:type="dxa"/>
          </w:tcPr>
          <w:p w14:paraId="315E7974" w14:textId="77777777" w:rsidR="00316B6F" w:rsidRDefault="00316B6F" w:rsidP="00BE5775">
            <w:r>
              <w:t>6</w:t>
            </w:r>
          </w:p>
        </w:tc>
        <w:tc>
          <w:tcPr>
            <w:tcW w:w="1170" w:type="dxa"/>
          </w:tcPr>
          <w:p w14:paraId="10662512" w14:textId="77777777" w:rsidR="00316B6F" w:rsidRDefault="00316B6F" w:rsidP="00BE5775">
            <w:r>
              <w:t>28</w:t>
            </w:r>
          </w:p>
        </w:tc>
        <w:tc>
          <w:tcPr>
            <w:tcW w:w="1170" w:type="dxa"/>
          </w:tcPr>
          <w:p w14:paraId="39A8D36B" w14:textId="77777777" w:rsidR="00316B6F" w:rsidRDefault="00316B6F" w:rsidP="00BE5775">
            <w:r>
              <w:t>50</w:t>
            </w:r>
          </w:p>
        </w:tc>
        <w:tc>
          <w:tcPr>
            <w:tcW w:w="1440" w:type="dxa"/>
          </w:tcPr>
          <w:p w14:paraId="1CC38C56" w14:textId="77777777" w:rsidR="00316B6F" w:rsidRDefault="00316B6F" w:rsidP="00BE5775">
            <w:r>
              <w:t>72</w:t>
            </w:r>
          </w:p>
        </w:tc>
        <w:tc>
          <w:tcPr>
            <w:tcW w:w="4825" w:type="dxa"/>
          </w:tcPr>
          <w:p w14:paraId="14EB7844" w14:textId="77777777" w:rsidR="00316B6F" w:rsidRDefault="00316B6F" w:rsidP="00BE5775">
            <w:r>
              <w:t>Cantaloupe</w:t>
            </w:r>
          </w:p>
        </w:tc>
      </w:tr>
      <w:tr w:rsidR="00316B6F" w14:paraId="402F5ACF" w14:textId="77777777" w:rsidTr="00BE5775">
        <w:tc>
          <w:tcPr>
            <w:tcW w:w="1165" w:type="dxa"/>
          </w:tcPr>
          <w:p w14:paraId="26061341" w14:textId="77777777" w:rsidR="00316B6F" w:rsidRDefault="00316B6F" w:rsidP="00BE5775">
            <w:r>
              <w:t>7</w:t>
            </w:r>
          </w:p>
        </w:tc>
        <w:tc>
          <w:tcPr>
            <w:tcW w:w="1170" w:type="dxa"/>
          </w:tcPr>
          <w:p w14:paraId="521D6833" w14:textId="77777777" w:rsidR="00316B6F" w:rsidRDefault="00316B6F" w:rsidP="00BE5775">
            <w:r>
              <w:t>29</w:t>
            </w:r>
          </w:p>
        </w:tc>
        <w:tc>
          <w:tcPr>
            <w:tcW w:w="1170" w:type="dxa"/>
          </w:tcPr>
          <w:p w14:paraId="4D334039" w14:textId="77777777" w:rsidR="00316B6F" w:rsidRDefault="00316B6F" w:rsidP="00BE5775">
            <w:r>
              <w:t>51</w:t>
            </w:r>
          </w:p>
        </w:tc>
        <w:tc>
          <w:tcPr>
            <w:tcW w:w="1440" w:type="dxa"/>
          </w:tcPr>
          <w:p w14:paraId="4233A06D" w14:textId="77777777" w:rsidR="00316B6F" w:rsidRDefault="00316B6F" w:rsidP="00BE5775">
            <w:r>
              <w:t>73</w:t>
            </w:r>
          </w:p>
        </w:tc>
        <w:tc>
          <w:tcPr>
            <w:tcW w:w="4825" w:type="dxa"/>
          </w:tcPr>
          <w:p w14:paraId="519E47A5" w14:textId="77777777" w:rsidR="00316B6F" w:rsidRDefault="00316B6F" w:rsidP="00BE5775">
            <w:r>
              <w:t>Tomatoes</w:t>
            </w:r>
          </w:p>
        </w:tc>
      </w:tr>
      <w:tr w:rsidR="00316B6F" w14:paraId="7E586B7A" w14:textId="77777777" w:rsidTr="00BE5775">
        <w:tc>
          <w:tcPr>
            <w:tcW w:w="1165" w:type="dxa"/>
          </w:tcPr>
          <w:p w14:paraId="73BB972E" w14:textId="77777777" w:rsidR="00316B6F" w:rsidRDefault="00316B6F" w:rsidP="00BE5775">
            <w:r>
              <w:t>8</w:t>
            </w:r>
          </w:p>
        </w:tc>
        <w:tc>
          <w:tcPr>
            <w:tcW w:w="1170" w:type="dxa"/>
          </w:tcPr>
          <w:p w14:paraId="7EA3B3B2" w14:textId="77777777" w:rsidR="00316B6F" w:rsidRDefault="00316B6F" w:rsidP="00BE5775">
            <w:r>
              <w:t>30</w:t>
            </w:r>
          </w:p>
        </w:tc>
        <w:tc>
          <w:tcPr>
            <w:tcW w:w="1170" w:type="dxa"/>
          </w:tcPr>
          <w:p w14:paraId="6931BAC2" w14:textId="77777777" w:rsidR="00316B6F" w:rsidRDefault="00316B6F" w:rsidP="00BE5775">
            <w:r>
              <w:t>52</w:t>
            </w:r>
          </w:p>
        </w:tc>
        <w:tc>
          <w:tcPr>
            <w:tcW w:w="1440" w:type="dxa"/>
          </w:tcPr>
          <w:p w14:paraId="33D69180" w14:textId="77777777" w:rsidR="00316B6F" w:rsidRDefault="00316B6F" w:rsidP="00BE5775">
            <w:r>
              <w:t>74</w:t>
            </w:r>
          </w:p>
        </w:tc>
        <w:tc>
          <w:tcPr>
            <w:tcW w:w="4825" w:type="dxa"/>
          </w:tcPr>
          <w:p w14:paraId="499899FD" w14:textId="77777777" w:rsidR="00316B6F" w:rsidRDefault="00316B6F" w:rsidP="00BE5775">
            <w:r>
              <w:t xml:space="preserve">Lettuce, Iceberg </w:t>
            </w:r>
          </w:p>
        </w:tc>
      </w:tr>
      <w:tr w:rsidR="00316B6F" w14:paraId="1893599D" w14:textId="77777777" w:rsidTr="00BE5775">
        <w:tc>
          <w:tcPr>
            <w:tcW w:w="1165" w:type="dxa"/>
          </w:tcPr>
          <w:p w14:paraId="21202F18" w14:textId="77777777" w:rsidR="00316B6F" w:rsidRDefault="00316B6F" w:rsidP="00BE5775">
            <w:r>
              <w:t>9</w:t>
            </w:r>
          </w:p>
        </w:tc>
        <w:tc>
          <w:tcPr>
            <w:tcW w:w="1170" w:type="dxa"/>
          </w:tcPr>
          <w:p w14:paraId="6ABB644A" w14:textId="77777777" w:rsidR="00316B6F" w:rsidRDefault="00316B6F" w:rsidP="00BE5775">
            <w:r>
              <w:t>31</w:t>
            </w:r>
          </w:p>
        </w:tc>
        <w:tc>
          <w:tcPr>
            <w:tcW w:w="1170" w:type="dxa"/>
          </w:tcPr>
          <w:p w14:paraId="32034A0B" w14:textId="77777777" w:rsidR="00316B6F" w:rsidRDefault="00316B6F" w:rsidP="00BE5775">
            <w:r>
              <w:t>53</w:t>
            </w:r>
          </w:p>
        </w:tc>
        <w:tc>
          <w:tcPr>
            <w:tcW w:w="1440" w:type="dxa"/>
          </w:tcPr>
          <w:p w14:paraId="433C55B2" w14:textId="77777777" w:rsidR="00316B6F" w:rsidRDefault="00316B6F" w:rsidP="00BE5775">
            <w:r>
              <w:t>75</w:t>
            </w:r>
          </w:p>
        </w:tc>
        <w:tc>
          <w:tcPr>
            <w:tcW w:w="4825" w:type="dxa"/>
          </w:tcPr>
          <w:p w14:paraId="7CB0755D" w14:textId="77777777" w:rsidR="00316B6F" w:rsidRDefault="00316B6F" w:rsidP="00BE5775">
            <w:r>
              <w:t>Lettuce, Romaine</w:t>
            </w:r>
          </w:p>
        </w:tc>
      </w:tr>
      <w:tr w:rsidR="00316B6F" w14:paraId="7493B3AA" w14:textId="77777777" w:rsidTr="00BE5775">
        <w:tc>
          <w:tcPr>
            <w:tcW w:w="1165" w:type="dxa"/>
          </w:tcPr>
          <w:p w14:paraId="67E19401" w14:textId="77777777" w:rsidR="00316B6F" w:rsidRDefault="00316B6F" w:rsidP="00BE5775">
            <w:r>
              <w:t>10</w:t>
            </w:r>
          </w:p>
        </w:tc>
        <w:tc>
          <w:tcPr>
            <w:tcW w:w="1170" w:type="dxa"/>
          </w:tcPr>
          <w:p w14:paraId="53F7DE80" w14:textId="77777777" w:rsidR="00316B6F" w:rsidRDefault="00316B6F" w:rsidP="00BE5775">
            <w:r>
              <w:t>32</w:t>
            </w:r>
          </w:p>
        </w:tc>
        <w:tc>
          <w:tcPr>
            <w:tcW w:w="1170" w:type="dxa"/>
          </w:tcPr>
          <w:p w14:paraId="671FC32B" w14:textId="77777777" w:rsidR="00316B6F" w:rsidRDefault="00316B6F" w:rsidP="00BE5775">
            <w:r>
              <w:t>54</w:t>
            </w:r>
          </w:p>
        </w:tc>
        <w:tc>
          <w:tcPr>
            <w:tcW w:w="1440" w:type="dxa"/>
          </w:tcPr>
          <w:p w14:paraId="488F2D53" w14:textId="77777777" w:rsidR="00316B6F" w:rsidRDefault="00316B6F" w:rsidP="00BE5775">
            <w:r>
              <w:t>76</w:t>
            </w:r>
          </w:p>
        </w:tc>
        <w:tc>
          <w:tcPr>
            <w:tcW w:w="4825" w:type="dxa"/>
          </w:tcPr>
          <w:p w14:paraId="37CAA7CA" w14:textId="77777777" w:rsidR="00316B6F" w:rsidRDefault="00316B6F" w:rsidP="00BE5775">
            <w:r>
              <w:t>Lettuce, Cut, Washed</w:t>
            </w:r>
          </w:p>
        </w:tc>
      </w:tr>
      <w:tr w:rsidR="00316B6F" w14:paraId="6D6800B0" w14:textId="77777777" w:rsidTr="00BE5775">
        <w:tc>
          <w:tcPr>
            <w:tcW w:w="1165" w:type="dxa"/>
          </w:tcPr>
          <w:p w14:paraId="6160854E" w14:textId="77777777" w:rsidR="00316B6F" w:rsidRDefault="00316B6F" w:rsidP="00BE5775">
            <w:r>
              <w:t>11</w:t>
            </w:r>
          </w:p>
        </w:tc>
        <w:tc>
          <w:tcPr>
            <w:tcW w:w="1170" w:type="dxa"/>
          </w:tcPr>
          <w:p w14:paraId="4EE6E79D" w14:textId="77777777" w:rsidR="00316B6F" w:rsidRDefault="00316B6F" w:rsidP="00BE5775">
            <w:r>
              <w:t>33</w:t>
            </w:r>
          </w:p>
        </w:tc>
        <w:tc>
          <w:tcPr>
            <w:tcW w:w="1170" w:type="dxa"/>
          </w:tcPr>
          <w:p w14:paraId="0B50498E" w14:textId="77777777" w:rsidR="00316B6F" w:rsidRDefault="00316B6F" w:rsidP="00BE5775">
            <w:r>
              <w:t>55</w:t>
            </w:r>
          </w:p>
        </w:tc>
        <w:tc>
          <w:tcPr>
            <w:tcW w:w="1440" w:type="dxa"/>
          </w:tcPr>
          <w:p w14:paraId="2222860F" w14:textId="77777777" w:rsidR="00316B6F" w:rsidRDefault="00316B6F" w:rsidP="00BE5775">
            <w:r>
              <w:t>77</w:t>
            </w:r>
          </w:p>
        </w:tc>
        <w:tc>
          <w:tcPr>
            <w:tcW w:w="4825" w:type="dxa"/>
          </w:tcPr>
          <w:p w14:paraId="217DAD24" w14:textId="77777777" w:rsidR="00316B6F" w:rsidRDefault="00316B6F" w:rsidP="00BE5775">
            <w:r>
              <w:t>Potatoes, Baking and Russet</w:t>
            </w:r>
          </w:p>
        </w:tc>
      </w:tr>
      <w:tr w:rsidR="00316B6F" w14:paraId="70EF7217" w14:textId="77777777" w:rsidTr="00BE5775">
        <w:tc>
          <w:tcPr>
            <w:tcW w:w="1165" w:type="dxa"/>
          </w:tcPr>
          <w:p w14:paraId="49EF4C22" w14:textId="77777777" w:rsidR="00316B6F" w:rsidRDefault="00316B6F" w:rsidP="00BE5775">
            <w:r>
              <w:t>12</w:t>
            </w:r>
          </w:p>
        </w:tc>
        <w:tc>
          <w:tcPr>
            <w:tcW w:w="1170" w:type="dxa"/>
          </w:tcPr>
          <w:p w14:paraId="7C489947" w14:textId="77777777" w:rsidR="00316B6F" w:rsidRDefault="00316B6F" w:rsidP="00BE5775">
            <w:r>
              <w:t>34</w:t>
            </w:r>
          </w:p>
        </w:tc>
        <w:tc>
          <w:tcPr>
            <w:tcW w:w="1170" w:type="dxa"/>
          </w:tcPr>
          <w:p w14:paraId="082D2C56" w14:textId="77777777" w:rsidR="00316B6F" w:rsidRDefault="00316B6F" w:rsidP="00BE5775">
            <w:r>
              <w:t>56</w:t>
            </w:r>
          </w:p>
        </w:tc>
        <w:tc>
          <w:tcPr>
            <w:tcW w:w="1440" w:type="dxa"/>
          </w:tcPr>
          <w:p w14:paraId="480A9650" w14:textId="77777777" w:rsidR="00316B6F" w:rsidRDefault="00316B6F" w:rsidP="00BE5775">
            <w:r>
              <w:t>78</w:t>
            </w:r>
          </w:p>
        </w:tc>
        <w:tc>
          <w:tcPr>
            <w:tcW w:w="4825" w:type="dxa"/>
          </w:tcPr>
          <w:p w14:paraId="5935684F" w14:textId="77777777" w:rsidR="00316B6F" w:rsidRDefault="00316B6F" w:rsidP="00BE5775">
            <w:r>
              <w:t>Sweet Potatoes</w:t>
            </w:r>
          </w:p>
        </w:tc>
      </w:tr>
      <w:tr w:rsidR="00316B6F" w14:paraId="03DF6071" w14:textId="77777777" w:rsidTr="00BE5775">
        <w:tc>
          <w:tcPr>
            <w:tcW w:w="1165" w:type="dxa"/>
          </w:tcPr>
          <w:p w14:paraId="2CF8E2EE" w14:textId="77777777" w:rsidR="00316B6F" w:rsidRDefault="00316B6F" w:rsidP="00BE5775">
            <w:r>
              <w:t>13</w:t>
            </w:r>
          </w:p>
        </w:tc>
        <w:tc>
          <w:tcPr>
            <w:tcW w:w="1170" w:type="dxa"/>
          </w:tcPr>
          <w:p w14:paraId="632680A0" w14:textId="77777777" w:rsidR="00316B6F" w:rsidRDefault="00316B6F" w:rsidP="00BE5775">
            <w:r>
              <w:t>35</w:t>
            </w:r>
          </w:p>
        </w:tc>
        <w:tc>
          <w:tcPr>
            <w:tcW w:w="1170" w:type="dxa"/>
          </w:tcPr>
          <w:p w14:paraId="572174DB" w14:textId="77777777" w:rsidR="00316B6F" w:rsidRDefault="00316B6F" w:rsidP="00BE5775">
            <w:r>
              <w:t>57</w:t>
            </w:r>
          </w:p>
        </w:tc>
        <w:tc>
          <w:tcPr>
            <w:tcW w:w="1440" w:type="dxa"/>
          </w:tcPr>
          <w:p w14:paraId="398CE3A1" w14:textId="77777777" w:rsidR="00316B6F" w:rsidRDefault="00316B6F" w:rsidP="00BE5775">
            <w:r>
              <w:t>79</w:t>
            </w:r>
          </w:p>
        </w:tc>
        <w:tc>
          <w:tcPr>
            <w:tcW w:w="4825" w:type="dxa"/>
          </w:tcPr>
          <w:p w14:paraId="6D056ACE" w14:textId="77777777" w:rsidR="00316B6F" w:rsidRDefault="00316B6F" w:rsidP="00BE5775">
            <w:r>
              <w:t>Onions, Spanish</w:t>
            </w:r>
          </w:p>
        </w:tc>
      </w:tr>
      <w:tr w:rsidR="00316B6F" w14:paraId="4BB44DC8" w14:textId="77777777" w:rsidTr="00BE5775">
        <w:tc>
          <w:tcPr>
            <w:tcW w:w="1165" w:type="dxa"/>
          </w:tcPr>
          <w:p w14:paraId="2B838F6A" w14:textId="77777777" w:rsidR="00316B6F" w:rsidRDefault="00316B6F" w:rsidP="00BE5775">
            <w:r>
              <w:t>14</w:t>
            </w:r>
          </w:p>
        </w:tc>
        <w:tc>
          <w:tcPr>
            <w:tcW w:w="1170" w:type="dxa"/>
          </w:tcPr>
          <w:p w14:paraId="7121B078" w14:textId="77777777" w:rsidR="00316B6F" w:rsidRDefault="00316B6F" w:rsidP="00BE5775">
            <w:r>
              <w:t>36</w:t>
            </w:r>
          </w:p>
        </w:tc>
        <w:tc>
          <w:tcPr>
            <w:tcW w:w="1170" w:type="dxa"/>
          </w:tcPr>
          <w:p w14:paraId="347BD911" w14:textId="77777777" w:rsidR="00316B6F" w:rsidRDefault="00316B6F" w:rsidP="00BE5775">
            <w:r>
              <w:t>58</w:t>
            </w:r>
          </w:p>
        </w:tc>
        <w:tc>
          <w:tcPr>
            <w:tcW w:w="1440" w:type="dxa"/>
          </w:tcPr>
          <w:p w14:paraId="0E432331" w14:textId="77777777" w:rsidR="00316B6F" w:rsidRDefault="00316B6F" w:rsidP="00BE5775">
            <w:r>
              <w:t>80</w:t>
            </w:r>
          </w:p>
        </w:tc>
        <w:tc>
          <w:tcPr>
            <w:tcW w:w="4825" w:type="dxa"/>
          </w:tcPr>
          <w:p w14:paraId="40A9C340" w14:textId="77777777" w:rsidR="00316B6F" w:rsidRDefault="00316B6F" w:rsidP="00BE5775">
            <w:r>
              <w:t>Green Bell Pepper</w:t>
            </w:r>
          </w:p>
        </w:tc>
      </w:tr>
      <w:tr w:rsidR="00316B6F" w14:paraId="5D1CCE3B" w14:textId="77777777" w:rsidTr="00BE5775">
        <w:tc>
          <w:tcPr>
            <w:tcW w:w="1165" w:type="dxa"/>
          </w:tcPr>
          <w:p w14:paraId="5F18E232" w14:textId="77777777" w:rsidR="00316B6F" w:rsidRDefault="00316B6F" w:rsidP="00BE5775">
            <w:r>
              <w:t>15</w:t>
            </w:r>
          </w:p>
        </w:tc>
        <w:tc>
          <w:tcPr>
            <w:tcW w:w="1170" w:type="dxa"/>
          </w:tcPr>
          <w:p w14:paraId="58AA919F" w14:textId="77777777" w:rsidR="00316B6F" w:rsidRDefault="00316B6F" w:rsidP="00BE5775">
            <w:r>
              <w:t>37</w:t>
            </w:r>
          </w:p>
        </w:tc>
        <w:tc>
          <w:tcPr>
            <w:tcW w:w="1170" w:type="dxa"/>
          </w:tcPr>
          <w:p w14:paraId="22A16B76" w14:textId="77777777" w:rsidR="00316B6F" w:rsidRDefault="00316B6F" w:rsidP="00BE5775">
            <w:r>
              <w:t>59</w:t>
            </w:r>
          </w:p>
        </w:tc>
        <w:tc>
          <w:tcPr>
            <w:tcW w:w="1440" w:type="dxa"/>
          </w:tcPr>
          <w:p w14:paraId="25A45A85" w14:textId="77777777" w:rsidR="00316B6F" w:rsidRDefault="00316B6F" w:rsidP="00BE5775">
            <w:r>
              <w:t>81</w:t>
            </w:r>
          </w:p>
        </w:tc>
        <w:tc>
          <w:tcPr>
            <w:tcW w:w="4825" w:type="dxa"/>
          </w:tcPr>
          <w:p w14:paraId="2D317330" w14:textId="77777777" w:rsidR="00316B6F" w:rsidRDefault="00316B6F" w:rsidP="00BE5775">
            <w:r>
              <w:t>Cucumbers</w:t>
            </w:r>
          </w:p>
        </w:tc>
      </w:tr>
      <w:tr w:rsidR="00316B6F" w14:paraId="0AFFB8D8" w14:textId="77777777" w:rsidTr="00BE5775">
        <w:tc>
          <w:tcPr>
            <w:tcW w:w="1165" w:type="dxa"/>
          </w:tcPr>
          <w:p w14:paraId="35208673" w14:textId="77777777" w:rsidR="00316B6F" w:rsidRDefault="00316B6F" w:rsidP="00BE5775">
            <w:r>
              <w:t>16</w:t>
            </w:r>
          </w:p>
        </w:tc>
        <w:tc>
          <w:tcPr>
            <w:tcW w:w="1170" w:type="dxa"/>
          </w:tcPr>
          <w:p w14:paraId="3BD2BB86" w14:textId="77777777" w:rsidR="00316B6F" w:rsidRDefault="00316B6F" w:rsidP="00BE5775">
            <w:r>
              <w:t>38</w:t>
            </w:r>
          </w:p>
        </w:tc>
        <w:tc>
          <w:tcPr>
            <w:tcW w:w="1170" w:type="dxa"/>
          </w:tcPr>
          <w:p w14:paraId="1E70E40A" w14:textId="77777777" w:rsidR="00316B6F" w:rsidRDefault="00316B6F" w:rsidP="00BE5775">
            <w:r>
              <w:t>60</w:t>
            </w:r>
          </w:p>
        </w:tc>
        <w:tc>
          <w:tcPr>
            <w:tcW w:w="1440" w:type="dxa"/>
          </w:tcPr>
          <w:p w14:paraId="6BE91DBC" w14:textId="77777777" w:rsidR="00316B6F" w:rsidRDefault="00316B6F" w:rsidP="00BE5775">
            <w:r>
              <w:t>82</w:t>
            </w:r>
          </w:p>
        </w:tc>
        <w:tc>
          <w:tcPr>
            <w:tcW w:w="4825" w:type="dxa"/>
          </w:tcPr>
          <w:p w14:paraId="6926A7C9" w14:textId="77777777" w:rsidR="00316B6F" w:rsidRDefault="00316B6F" w:rsidP="00BE5775">
            <w:r>
              <w:t>Cabbage, Head, Green</w:t>
            </w:r>
          </w:p>
        </w:tc>
      </w:tr>
      <w:tr w:rsidR="00316B6F" w14:paraId="03EAF3FB" w14:textId="77777777" w:rsidTr="00BE5775">
        <w:tc>
          <w:tcPr>
            <w:tcW w:w="1165" w:type="dxa"/>
          </w:tcPr>
          <w:p w14:paraId="0F62DC63" w14:textId="77777777" w:rsidR="00316B6F" w:rsidRDefault="00316B6F" w:rsidP="00BE5775">
            <w:r>
              <w:t>17</w:t>
            </w:r>
          </w:p>
        </w:tc>
        <w:tc>
          <w:tcPr>
            <w:tcW w:w="1170" w:type="dxa"/>
          </w:tcPr>
          <w:p w14:paraId="5EAD71FE" w14:textId="77777777" w:rsidR="00316B6F" w:rsidRDefault="00316B6F" w:rsidP="00BE5775">
            <w:r>
              <w:t>39</w:t>
            </w:r>
          </w:p>
        </w:tc>
        <w:tc>
          <w:tcPr>
            <w:tcW w:w="1170" w:type="dxa"/>
          </w:tcPr>
          <w:p w14:paraId="3EFB07AC" w14:textId="77777777" w:rsidR="00316B6F" w:rsidRDefault="00316B6F" w:rsidP="00BE5775">
            <w:r>
              <w:t>61</w:t>
            </w:r>
          </w:p>
        </w:tc>
        <w:tc>
          <w:tcPr>
            <w:tcW w:w="1440" w:type="dxa"/>
          </w:tcPr>
          <w:p w14:paraId="3F6228A0" w14:textId="77777777" w:rsidR="00316B6F" w:rsidRDefault="00316B6F" w:rsidP="00BE5775">
            <w:r>
              <w:t>83</w:t>
            </w:r>
          </w:p>
        </w:tc>
        <w:tc>
          <w:tcPr>
            <w:tcW w:w="4825" w:type="dxa"/>
          </w:tcPr>
          <w:p w14:paraId="33BD657B" w14:textId="77777777" w:rsidR="00316B6F" w:rsidRDefault="00316B6F" w:rsidP="00BE5775">
            <w:r>
              <w:t>Cabbage, Shredded</w:t>
            </w:r>
          </w:p>
        </w:tc>
      </w:tr>
      <w:tr w:rsidR="00316B6F" w14:paraId="4F239AD9" w14:textId="77777777" w:rsidTr="00BE5775">
        <w:tc>
          <w:tcPr>
            <w:tcW w:w="1165" w:type="dxa"/>
          </w:tcPr>
          <w:p w14:paraId="679EA4EB" w14:textId="77777777" w:rsidR="00316B6F" w:rsidRDefault="00316B6F" w:rsidP="00BE5775">
            <w:r>
              <w:t>18</w:t>
            </w:r>
          </w:p>
        </w:tc>
        <w:tc>
          <w:tcPr>
            <w:tcW w:w="1170" w:type="dxa"/>
          </w:tcPr>
          <w:p w14:paraId="4C29C92D" w14:textId="77777777" w:rsidR="00316B6F" w:rsidRDefault="00316B6F" w:rsidP="00BE5775">
            <w:r>
              <w:t>40</w:t>
            </w:r>
          </w:p>
        </w:tc>
        <w:tc>
          <w:tcPr>
            <w:tcW w:w="1170" w:type="dxa"/>
          </w:tcPr>
          <w:p w14:paraId="7A179C36" w14:textId="77777777" w:rsidR="00316B6F" w:rsidRDefault="00316B6F" w:rsidP="00BE5775">
            <w:r>
              <w:t>62</w:t>
            </w:r>
          </w:p>
        </w:tc>
        <w:tc>
          <w:tcPr>
            <w:tcW w:w="1440" w:type="dxa"/>
          </w:tcPr>
          <w:p w14:paraId="76D0ADCA" w14:textId="77777777" w:rsidR="00316B6F" w:rsidRDefault="00316B6F" w:rsidP="00BE5775">
            <w:r>
              <w:t>84</w:t>
            </w:r>
          </w:p>
        </w:tc>
        <w:tc>
          <w:tcPr>
            <w:tcW w:w="4825" w:type="dxa"/>
          </w:tcPr>
          <w:p w14:paraId="3EA8070F" w14:textId="77777777" w:rsidR="00316B6F" w:rsidRDefault="00316B6F" w:rsidP="00BE5775">
            <w:r>
              <w:t>Celery, Bunch</w:t>
            </w:r>
          </w:p>
        </w:tc>
      </w:tr>
      <w:tr w:rsidR="00316B6F" w14:paraId="1A087FF5" w14:textId="77777777" w:rsidTr="00BE5775">
        <w:tc>
          <w:tcPr>
            <w:tcW w:w="1165" w:type="dxa"/>
          </w:tcPr>
          <w:p w14:paraId="23F84CDA" w14:textId="77777777" w:rsidR="00316B6F" w:rsidRDefault="00316B6F" w:rsidP="00BE5775">
            <w:r>
              <w:t>19</w:t>
            </w:r>
          </w:p>
        </w:tc>
        <w:tc>
          <w:tcPr>
            <w:tcW w:w="1170" w:type="dxa"/>
          </w:tcPr>
          <w:p w14:paraId="07A90EC1" w14:textId="77777777" w:rsidR="00316B6F" w:rsidRDefault="00316B6F" w:rsidP="00BE5775">
            <w:r>
              <w:t>41</w:t>
            </w:r>
          </w:p>
        </w:tc>
        <w:tc>
          <w:tcPr>
            <w:tcW w:w="1170" w:type="dxa"/>
          </w:tcPr>
          <w:p w14:paraId="7BA7C77E" w14:textId="77777777" w:rsidR="00316B6F" w:rsidRDefault="00316B6F" w:rsidP="00BE5775">
            <w:r>
              <w:t>63</w:t>
            </w:r>
          </w:p>
        </w:tc>
        <w:tc>
          <w:tcPr>
            <w:tcW w:w="1440" w:type="dxa"/>
          </w:tcPr>
          <w:p w14:paraId="6E9D349E" w14:textId="77777777" w:rsidR="00316B6F" w:rsidRDefault="00316B6F" w:rsidP="00BE5775">
            <w:r>
              <w:t>85</w:t>
            </w:r>
          </w:p>
        </w:tc>
        <w:tc>
          <w:tcPr>
            <w:tcW w:w="4825" w:type="dxa"/>
          </w:tcPr>
          <w:p w14:paraId="1FF87761" w14:textId="77777777" w:rsidR="00316B6F" w:rsidRDefault="00316B6F" w:rsidP="00BE5775">
            <w:r>
              <w:t>Carrots, Jumbo</w:t>
            </w:r>
          </w:p>
        </w:tc>
      </w:tr>
      <w:tr w:rsidR="00316B6F" w14:paraId="00E8FA1C" w14:textId="77777777" w:rsidTr="00BE5775">
        <w:tc>
          <w:tcPr>
            <w:tcW w:w="1165" w:type="dxa"/>
          </w:tcPr>
          <w:p w14:paraId="5321AAED" w14:textId="77777777" w:rsidR="00316B6F" w:rsidRDefault="00316B6F" w:rsidP="00BE5775">
            <w:r>
              <w:t>20</w:t>
            </w:r>
          </w:p>
        </w:tc>
        <w:tc>
          <w:tcPr>
            <w:tcW w:w="1170" w:type="dxa"/>
          </w:tcPr>
          <w:p w14:paraId="4DA72688" w14:textId="77777777" w:rsidR="00316B6F" w:rsidRDefault="00316B6F" w:rsidP="00BE5775">
            <w:r>
              <w:t>42</w:t>
            </w:r>
          </w:p>
        </w:tc>
        <w:tc>
          <w:tcPr>
            <w:tcW w:w="1170" w:type="dxa"/>
          </w:tcPr>
          <w:p w14:paraId="207E007B" w14:textId="77777777" w:rsidR="00316B6F" w:rsidRDefault="00316B6F" w:rsidP="00BE5775">
            <w:r>
              <w:t>64</w:t>
            </w:r>
          </w:p>
        </w:tc>
        <w:tc>
          <w:tcPr>
            <w:tcW w:w="1440" w:type="dxa"/>
          </w:tcPr>
          <w:p w14:paraId="1CE536B1" w14:textId="77777777" w:rsidR="00316B6F" w:rsidRDefault="00316B6F" w:rsidP="00BE5775">
            <w:r>
              <w:t>86</w:t>
            </w:r>
          </w:p>
        </w:tc>
        <w:tc>
          <w:tcPr>
            <w:tcW w:w="4825" w:type="dxa"/>
          </w:tcPr>
          <w:p w14:paraId="206FED22" w14:textId="77777777" w:rsidR="00316B6F" w:rsidRDefault="00316B6F" w:rsidP="00BE5775">
            <w:r>
              <w:t>Eggplant, Purple</w:t>
            </w:r>
          </w:p>
        </w:tc>
      </w:tr>
      <w:tr w:rsidR="00316B6F" w14:paraId="1706F694" w14:textId="77777777" w:rsidTr="00BE5775">
        <w:tc>
          <w:tcPr>
            <w:tcW w:w="1165" w:type="dxa"/>
            <w:tcBorders>
              <w:bottom w:val="single" w:sz="4" w:space="0" w:color="auto"/>
            </w:tcBorders>
          </w:tcPr>
          <w:p w14:paraId="04CFC5F6" w14:textId="77777777" w:rsidR="00316B6F" w:rsidRDefault="00316B6F" w:rsidP="00BE5775">
            <w:r>
              <w:t>21</w:t>
            </w:r>
          </w:p>
        </w:tc>
        <w:tc>
          <w:tcPr>
            <w:tcW w:w="1170" w:type="dxa"/>
            <w:tcBorders>
              <w:bottom w:val="single" w:sz="4" w:space="0" w:color="auto"/>
            </w:tcBorders>
          </w:tcPr>
          <w:p w14:paraId="31EA3447" w14:textId="77777777" w:rsidR="00316B6F" w:rsidRDefault="00316B6F" w:rsidP="00BE5775">
            <w:r>
              <w:t>43</w:t>
            </w:r>
          </w:p>
        </w:tc>
        <w:tc>
          <w:tcPr>
            <w:tcW w:w="1170" w:type="dxa"/>
            <w:tcBorders>
              <w:bottom w:val="single" w:sz="4" w:space="0" w:color="auto"/>
            </w:tcBorders>
          </w:tcPr>
          <w:p w14:paraId="00E458D4" w14:textId="77777777" w:rsidR="00316B6F" w:rsidRDefault="00316B6F" w:rsidP="00BE5775">
            <w:r>
              <w:t>65</w:t>
            </w:r>
          </w:p>
        </w:tc>
        <w:tc>
          <w:tcPr>
            <w:tcW w:w="1440" w:type="dxa"/>
            <w:tcBorders>
              <w:bottom w:val="single" w:sz="4" w:space="0" w:color="auto"/>
            </w:tcBorders>
          </w:tcPr>
          <w:p w14:paraId="533066B6" w14:textId="77777777" w:rsidR="00316B6F" w:rsidRDefault="00316B6F" w:rsidP="00BE5775">
            <w:r>
              <w:t>87</w:t>
            </w:r>
          </w:p>
        </w:tc>
        <w:tc>
          <w:tcPr>
            <w:tcW w:w="4825" w:type="dxa"/>
          </w:tcPr>
          <w:p w14:paraId="02E14454" w14:textId="77777777" w:rsidR="00316B6F" w:rsidRDefault="00316B6F" w:rsidP="00BE5775">
            <w:r>
              <w:t>Spinach Leaves</w:t>
            </w:r>
          </w:p>
        </w:tc>
      </w:tr>
      <w:tr w:rsidR="00316B6F" w14:paraId="38C77663" w14:textId="77777777" w:rsidTr="00BE5775">
        <w:tc>
          <w:tcPr>
            <w:tcW w:w="1165" w:type="dxa"/>
            <w:tcBorders>
              <w:bottom w:val="single" w:sz="4" w:space="0" w:color="auto"/>
            </w:tcBorders>
          </w:tcPr>
          <w:p w14:paraId="012E37C1" w14:textId="77777777" w:rsidR="00316B6F" w:rsidRDefault="00316B6F" w:rsidP="00BE5775">
            <w:r>
              <w:t>22</w:t>
            </w:r>
          </w:p>
        </w:tc>
        <w:tc>
          <w:tcPr>
            <w:tcW w:w="1170" w:type="dxa"/>
            <w:tcBorders>
              <w:bottom w:val="single" w:sz="4" w:space="0" w:color="auto"/>
            </w:tcBorders>
          </w:tcPr>
          <w:p w14:paraId="651DA321" w14:textId="77777777" w:rsidR="00316B6F" w:rsidRDefault="00316B6F" w:rsidP="00BE5775">
            <w:r>
              <w:t>44</w:t>
            </w:r>
          </w:p>
        </w:tc>
        <w:tc>
          <w:tcPr>
            <w:tcW w:w="1170" w:type="dxa"/>
            <w:tcBorders>
              <w:bottom w:val="single" w:sz="4" w:space="0" w:color="auto"/>
            </w:tcBorders>
          </w:tcPr>
          <w:p w14:paraId="3D0815C9" w14:textId="77777777" w:rsidR="00316B6F" w:rsidRDefault="00316B6F" w:rsidP="00BE5775">
            <w:r>
              <w:t>66</w:t>
            </w:r>
          </w:p>
        </w:tc>
        <w:tc>
          <w:tcPr>
            <w:tcW w:w="1440" w:type="dxa"/>
            <w:tcBorders>
              <w:bottom w:val="single" w:sz="4" w:space="0" w:color="auto"/>
            </w:tcBorders>
          </w:tcPr>
          <w:p w14:paraId="7A389B6E" w14:textId="77777777" w:rsidR="00316B6F" w:rsidDel="00472E41" w:rsidRDefault="00316B6F" w:rsidP="00BE5775">
            <w:r>
              <w:t>88</w:t>
            </w:r>
          </w:p>
        </w:tc>
        <w:tc>
          <w:tcPr>
            <w:tcW w:w="4825" w:type="dxa"/>
          </w:tcPr>
          <w:p w14:paraId="68AFBBE0" w14:textId="77777777" w:rsidR="00316B6F" w:rsidRDefault="00316B6F" w:rsidP="00BE5775">
            <w:r>
              <w:t>Other Produce Not Specified</w:t>
            </w:r>
          </w:p>
        </w:tc>
      </w:tr>
      <w:tr w:rsidR="00316B6F" w14:paraId="716983F2" w14:textId="77777777" w:rsidTr="00BE5775">
        <w:trPr>
          <w:cantSplit/>
          <w:trHeight w:val="382"/>
        </w:trPr>
        <w:tc>
          <w:tcPr>
            <w:tcW w:w="9770" w:type="dxa"/>
            <w:gridSpan w:val="5"/>
            <w:tcBorders>
              <w:top w:val="single" w:sz="4" w:space="0" w:color="auto"/>
              <w:left w:val="single" w:sz="4" w:space="0" w:color="auto"/>
              <w:bottom w:val="single" w:sz="4" w:space="0" w:color="auto"/>
            </w:tcBorders>
            <w:vAlign w:val="center"/>
          </w:tcPr>
          <w:p w14:paraId="57159106" w14:textId="77777777" w:rsidR="00316B6F" w:rsidRPr="00D553D1" w:rsidRDefault="00316B6F" w:rsidP="00BE5775">
            <w:pPr>
              <w:jc w:val="center"/>
              <w:rPr>
                <w:b/>
              </w:rPr>
            </w:pPr>
            <w:r w:rsidRPr="00D553D1">
              <w:rPr>
                <w:b/>
              </w:rPr>
              <w:t xml:space="preserve">AGENCY USE ONLY </w:t>
            </w:r>
          </w:p>
        </w:tc>
      </w:tr>
      <w:tr w:rsidR="00316B6F" w14:paraId="72BF22D1" w14:textId="77777777" w:rsidTr="00BE5775">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77F7C2E9" w14:textId="77777777" w:rsidR="00316B6F" w:rsidRDefault="00316B6F" w:rsidP="00BE5775">
            <w:pPr>
              <w:jc w:val="center"/>
            </w:pPr>
            <w:r>
              <w:t>Price Line</w:t>
            </w:r>
          </w:p>
        </w:tc>
        <w:tc>
          <w:tcPr>
            <w:tcW w:w="4825" w:type="dxa"/>
            <w:tcBorders>
              <w:left w:val="single" w:sz="4" w:space="0" w:color="auto"/>
            </w:tcBorders>
            <w:vAlign w:val="center"/>
          </w:tcPr>
          <w:p w14:paraId="76FD6957" w14:textId="77777777" w:rsidR="00316B6F" w:rsidRDefault="00316B6F" w:rsidP="00BE5775">
            <w:pPr>
              <w:jc w:val="center"/>
            </w:pPr>
            <w:r>
              <w:t>Description</w:t>
            </w:r>
          </w:p>
        </w:tc>
      </w:tr>
      <w:tr w:rsidR="00316B6F" w14:paraId="17AF06F7" w14:textId="77777777" w:rsidTr="00BE5775">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29A7A1A4" w14:textId="77777777" w:rsidR="00316B6F" w:rsidRDefault="00316B6F" w:rsidP="00BE5775">
            <w:pPr>
              <w:jc w:val="center"/>
            </w:pPr>
            <w:r>
              <w:t>89</w:t>
            </w:r>
          </w:p>
        </w:tc>
        <w:tc>
          <w:tcPr>
            <w:tcW w:w="4825" w:type="dxa"/>
            <w:tcBorders>
              <w:left w:val="single" w:sz="4" w:space="0" w:color="auto"/>
            </w:tcBorders>
          </w:tcPr>
          <w:p w14:paraId="1EF0D1D8" w14:textId="77777777" w:rsidR="00316B6F" w:rsidRDefault="00316B6F" w:rsidP="00BE5775">
            <w:r>
              <w:t>Agency Use Only – DO NOT BID - Philadelphia Terminal Market Index Price</w:t>
            </w:r>
          </w:p>
        </w:tc>
      </w:tr>
    </w:tbl>
    <w:p w14:paraId="23B3CDDB" w14:textId="3B97AA6C" w:rsidR="00F3307E" w:rsidRPr="00F3307E" w:rsidRDefault="00F3307E" w:rsidP="00F3307E">
      <w:pPr>
        <w:rPr>
          <w:highlight w:val="yellow"/>
        </w:rPr>
      </w:pPr>
    </w:p>
    <w:p w14:paraId="272C6973" w14:textId="340C037A" w:rsidR="00501A8C" w:rsidRDefault="00501A8C" w:rsidP="00F3307E">
      <w:pPr>
        <w:rPr>
          <w:b/>
        </w:rPr>
      </w:pPr>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t>Philadelphia Terminal Market Index price to be used when determining final order pricing.</w:t>
      </w:r>
    </w:p>
    <w:p w14:paraId="704B4ABF" w14:textId="77777777" w:rsidR="00EE7F70" w:rsidRDefault="00EE7F70" w:rsidP="00EE7F70">
      <w:pPr>
        <w:rPr>
          <w:rFonts w:cs="Arial"/>
        </w:rPr>
      </w:pPr>
    </w:p>
    <w:p w14:paraId="04AF59A0" w14:textId="2E2448FB" w:rsidR="00EE7F70" w:rsidRPr="00316B6F" w:rsidRDefault="00EE7F70" w:rsidP="00EE7F70">
      <w:pPr>
        <w:rPr>
          <w:rFonts w:cs="Arial"/>
          <w:b/>
        </w:rPr>
      </w:pPr>
      <w:r w:rsidRPr="00316B6F">
        <w:rPr>
          <w:rFonts w:cs="Arial"/>
          <w:b/>
        </w:rPr>
        <w:t>Vendors {Bidders} may bid on one</w:t>
      </w:r>
      <w:r>
        <w:rPr>
          <w:rFonts w:cs="Arial"/>
          <w:b/>
        </w:rPr>
        <w:t>, some</w:t>
      </w:r>
      <w:r w:rsidRPr="00316B6F">
        <w:rPr>
          <w:rFonts w:cs="Arial"/>
          <w:b/>
        </w:rPr>
        <w:t xml:space="preserve"> or all zones on the State-Supplied Price Sheet. Vendors {Bidders} are not required to bid on all zones in order to be considered responsive.</w:t>
      </w:r>
    </w:p>
    <w:p w14:paraId="654C7FF3" w14:textId="77777777" w:rsidR="00501A8C" w:rsidRDefault="00501A8C" w:rsidP="00F3307E">
      <w:pPr>
        <w:rPr>
          <w:b/>
        </w:rPr>
      </w:pPr>
    </w:p>
    <w:p w14:paraId="30CA4161" w14:textId="3F66C97C" w:rsidR="00F3307E" w:rsidRPr="0047713A" w:rsidRDefault="00F3307E" w:rsidP="00F3307E">
      <w:r w:rsidRPr="006E51F4">
        <w:rPr>
          <w:b/>
        </w:rPr>
        <w:t>Step 1</w:t>
      </w:r>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5A3AFAE8" w14:textId="77777777" w:rsidR="00F3307E" w:rsidRDefault="00F3307E" w:rsidP="00F3307E"/>
    <w:p w14:paraId="23B879DD" w14:textId="77777777" w:rsidR="00F3307E" w:rsidRDefault="00F3307E" w:rsidP="00F3307E">
      <w:r w:rsidRPr="006E51F4">
        <w:rPr>
          <w:b/>
        </w:rPr>
        <w:t>Step 2</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7727D61E" w14:textId="77777777" w:rsidR="00F3307E" w:rsidRDefault="00F3307E" w:rsidP="00F3307E"/>
    <w:p w14:paraId="4E4E3E00" w14:textId="77777777" w:rsidR="00F3307E" w:rsidRDefault="00F3307E" w:rsidP="00F3307E">
      <w:r w:rsidRPr="0047713A">
        <w:t>If the</w:t>
      </w:r>
      <w:r>
        <w:t xml:space="preserve"> </w:t>
      </w:r>
      <w:r w:rsidRPr="0047713A">
        <w:t>Vendor {Bidder} leaves the “Cash Discount” field blank, it shall mean that the Vendor</w:t>
      </w:r>
      <w:r>
        <w:t xml:space="preserve"> </w:t>
      </w:r>
      <w:r w:rsidRPr="0047713A">
        <w:t xml:space="preserve">{Bidder} is not offering a cash discount. </w:t>
      </w:r>
    </w:p>
    <w:p w14:paraId="2AAD5EA4" w14:textId="77777777" w:rsidR="00F3307E" w:rsidRPr="0047713A" w:rsidRDefault="00F3307E" w:rsidP="00F3307E"/>
    <w:p w14:paraId="58148ED8" w14:textId="1AC455CC" w:rsidR="00F3307E" w:rsidRDefault="00F3307E" w:rsidP="00F3307E">
      <w:r w:rsidRPr="006E51F4">
        <w:rPr>
          <w:b/>
        </w:rPr>
        <w:t>Step 3</w:t>
      </w:r>
      <w:r w:rsidRPr="00B94773">
        <w:t xml:space="preserve"> – The Vendor {Bidder} should enter the days required to make delivery upon receipt of an order into the “Del</w:t>
      </w:r>
      <w:r w:rsidR="00B94773" w:rsidRPr="00B94773">
        <w:t>ivery Days ARO (Not to Exceed 2</w:t>
      </w:r>
      <w:r w:rsidRPr="00B94773">
        <w:t xml:space="preserve"> </w:t>
      </w:r>
      <w:r w:rsidR="00B94773" w:rsidRPr="00B94773">
        <w:t>Business</w:t>
      </w:r>
      <w:r w:rsidRPr="00B94773">
        <w:t xml:space="preserve"> Days)” field located at the top of the State-Supplied Price Sheet. If the “Del</w:t>
      </w:r>
      <w:r w:rsidR="00B94773" w:rsidRPr="00B94773">
        <w:t>ivery Days ARO (Not to Exceed 2</w:t>
      </w:r>
      <w:r w:rsidRPr="00B94773">
        <w:t xml:space="preserve"> </w:t>
      </w:r>
      <w:r w:rsidR="00B94773" w:rsidRPr="00B94773">
        <w:t>Business</w:t>
      </w:r>
      <w:r w:rsidRPr="00B94773">
        <w:t xml:space="preserve"> Days)" field is left blank, then the delivery days shall default to the delivery days set forth in Bid Solicitation Section 4.4.5.4.</w:t>
      </w:r>
    </w:p>
    <w:p w14:paraId="08BDA7AF" w14:textId="77777777" w:rsidR="00F3307E" w:rsidRDefault="00F3307E" w:rsidP="00F3307E"/>
    <w:p w14:paraId="387A4912" w14:textId="77777777" w:rsidR="00F3307E" w:rsidRPr="000414A1" w:rsidRDefault="00F3307E" w:rsidP="00F3307E">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651FECC" w14:textId="77777777" w:rsidR="00F3307E" w:rsidRPr="0047713A" w:rsidRDefault="00F3307E" w:rsidP="00F3307E"/>
    <w:p w14:paraId="7B3BEF1D" w14:textId="19BC6D0F" w:rsidR="00617C71" w:rsidRDefault="00F3307E" w:rsidP="00F3307E">
      <w:pPr>
        <w:autoSpaceDE w:val="0"/>
        <w:autoSpaceDN w:val="0"/>
        <w:adjustRightInd w:val="0"/>
        <w:rPr>
          <w:rFonts w:cs="Arial"/>
          <w:szCs w:val="22"/>
        </w:rPr>
      </w:pPr>
      <w:r w:rsidRPr="006E51F4">
        <w:rPr>
          <w:b/>
        </w:rPr>
        <w:t>Step 4</w:t>
      </w:r>
      <w:r w:rsidRPr="0047713A">
        <w:t xml:space="preserve"> - </w:t>
      </w:r>
      <w:r w:rsidRPr="001A18EC">
        <w:rPr>
          <w:rFonts w:cs="Arial"/>
          <w:szCs w:val="22"/>
        </w:rPr>
        <w:t xml:space="preserve">The Vendor {Bidder} shall </w:t>
      </w:r>
      <w:r w:rsidR="002469F6" w:rsidRPr="00B7253C">
        <w:rPr>
          <w:rFonts w:cs="Arial"/>
        </w:rPr>
        <w:t xml:space="preserve">insert a firm, fixed, all- inclusive price in U.S. dollars </w:t>
      </w:r>
      <w:r w:rsidRPr="001A18EC">
        <w:rPr>
          <w:rFonts w:cs="Arial"/>
          <w:szCs w:val="22"/>
        </w:rPr>
        <w:t>in the “Up Charge</w:t>
      </w:r>
      <w:r>
        <w:rPr>
          <w:rFonts w:cs="Arial"/>
          <w:szCs w:val="22"/>
        </w:rPr>
        <w:t xml:space="preserve"> (+) </w:t>
      </w:r>
      <w:r w:rsidRPr="001A18EC">
        <w:rPr>
          <w:rFonts w:cs="Arial"/>
          <w:szCs w:val="22"/>
        </w:rPr>
        <w:t>or Down Charge</w:t>
      </w:r>
      <w:r>
        <w:rPr>
          <w:rFonts w:cs="Arial"/>
          <w:szCs w:val="22"/>
        </w:rPr>
        <w:t xml:space="preserve"> (-) </w:t>
      </w:r>
      <w:r w:rsidR="00617C71">
        <w:rPr>
          <w:rFonts w:cs="Arial"/>
          <w:szCs w:val="22"/>
        </w:rPr>
        <w:t>North Zone</w:t>
      </w:r>
      <w:r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w:t>
      </w:r>
      <w:r w:rsidRPr="001A18EC">
        <w:rPr>
          <w:rFonts w:cs="Arial"/>
          <w:szCs w:val="22"/>
        </w:rPr>
        <w:t xml:space="preserve"> </w:t>
      </w:r>
      <w:r w:rsidR="002469F6">
        <w:rPr>
          <w:rFonts w:cs="Arial"/>
          <w:szCs w:val="22"/>
        </w:rPr>
        <w:t>field</w:t>
      </w:r>
      <w:r w:rsidR="00617C71">
        <w:rPr>
          <w:rFonts w:cs="Arial"/>
          <w:szCs w:val="22"/>
        </w:rPr>
        <w:t>(s)</w:t>
      </w:r>
      <w:r w:rsidR="002469F6" w:rsidRPr="001A18EC">
        <w:rPr>
          <w:rFonts w:cs="Arial"/>
          <w:szCs w:val="22"/>
        </w:rPr>
        <w:t xml:space="preserve"> </w:t>
      </w:r>
      <w:r w:rsidRPr="001A18EC">
        <w:rPr>
          <w:rFonts w:cs="Arial"/>
          <w:szCs w:val="22"/>
        </w:rPr>
        <w:t xml:space="preserve">of the </w:t>
      </w:r>
      <w:r>
        <w:rPr>
          <w:rFonts w:cs="Arial"/>
          <w:szCs w:val="22"/>
        </w:rPr>
        <w:t xml:space="preserve">State-Supplied </w:t>
      </w:r>
      <w:r w:rsidRPr="001A18EC">
        <w:rPr>
          <w:rFonts w:cs="Arial"/>
          <w:szCs w:val="22"/>
        </w:rPr>
        <w:t xml:space="preserve">Price Sheet. </w:t>
      </w:r>
      <w:r>
        <w:rPr>
          <w:rFonts w:cs="Arial"/>
          <w:szCs w:val="22"/>
        </w:rPr>
        <w:t xml:space="preserve"> </w:t>
      </w:r>
    </w:p>
    <w:p w14:paraId="491FE4F6" w14:textId="77777777" w:rsidR="00617C71" w:rsidRDefault="00617C71" w:rsidP="00F3307E">
      <w:pPr>
        <w:autoSpaceDE w:val="0"/>
        <w:autoSpaceDN w:val="0"/>
        <w:adjustRightInd w:val="0"/>
        <w:rPr>
          <w:rFonts w:cs="Arial"/>
          <w:szCs w:val="22"/>
        </w:rPr>
      </w:pPr>
    </w:p>
    <w:p w14:paraId="52A8A7FB" w14:textId="0EF08DDC" w:rsidR="00F3307E" w:rsidRDefault="00F3307E" w:rsidP="00F3307E">
      <w:pPr>
        <w:autoSpaceDE w:val="0"/>
        <w:autoSpaceDN w:val="0"/>
        <w:adjustRightInd w:val="0"/>
        <w:rPr>
          <w:rFonts w:cs="Arial"/>
          <w:szCs w:val="22"/>
        </w:rPr>
      </w:pPr>
      <w:r w:rsidRPr="001A18EC">
        <w:rPr>
          <w:rFonts w:cs="Arial"/>
          <w:szCs w:val="22"/>
        </w:rPr>
        <w:t xml:space="preserve">A Vendor’s {Bidder's} entry in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North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 xml:space="preserve">” </w:t>
      </w:r>
      <w:r w:rsidRPr="001A18EC">
        <w:rPr>
          <w:rFonts w:cs="Arial"/>
          <w:szCs w:val="22"/>
        </w:rPr>
        <w:t xml:space="preserve"> </w:t>
      </w:r>
      <w:r w:rsidR="002469F6">
        <w:rPr>
          <w:rFonts w:cs="Arial"/>
          <w:szCs w:val="22"/>
        </w:rPr>
        <w:t>field</w:t>
      </w:r>
      <w:r w:rsidR="00617C71">
        <w:rPr>
          <w:rFonts w:cs="Arial"/>
          <w:szCs w:val="22"/>
        </w:rPr>
        <w:t>(s)</w:t>
      </w:r>
      <w:r w:rsidR="002469F6" w:rsidRPr="001A18EC">
        <w:rPr>
          <w:rFonts w:cs="Arial"/>
          <w:szCs w:val="22"/>
        </w:rPr>
        <w:t xml:space="preserve"> </w:t>
      </w:r>
      <w:r w:rsidRPr="001A18EC">
        <w:rPr>
          <w:rFonts w:cs="Arial"/>
          <w:szCs w:val="22"/>
        </w:rPr>
        <w:t>sha</w:t>
      </w:r>
      <w:r>
        <w:rPr>
          <w:rFonts w:cs="Arial"/>
          <w:szCs w:val="22"/>
        </w:rPr>
        <w:t>ll include a plus (+) sign for Up Charge or minus (-) sign for D</w:t>
      </w:r>
      <w:r w:rsidRPr="001A18EC">
        <w:rPr>
          <w:rFonts w:cs="Arial"/>
          <w:szCs w:val="22"/>
        </w:rPr>
        <w:t xml:space="preserve">own </w:t>
      </w:r>
      <w:r>
        <w:rPr>
          <w:rFonts w:cs="Arial"/>
          <w:szCs w:val="22"/>
        </w:rPr>
        <w:t>C</w:t>
      </w:r>
      <w:r w:rsidRPr="001A18EC">
        <w:rPr>
          <w:rFonts w:cs="Arial"/>
          <w:szCs w:val="22"/>
        </w:rPr>
        <w:t xml:space="preserve">harge. </w:t>
      </w:r>
      <w:r>
        <w:rPr>
          <w:rFonts w:cs="Arial"/>
          <w:szCs w:val="22"/>
        </w:rPr>
        <w:t xml:space="preserve"> For example, an entry of "+1</w:t>
      </w:r>
      <w:r w:rsidRPr="001A18EC">
        <w:rPr>
          <w:rFonts w:cs="Arial"/>
          <w:szCs w:val="22"/>
        </w:rPr>
        <w:t>.50" shall be conside</w:t>
      </w:r>
      <w:r>
        <w:rPr>
          <w:rFonts w:cs="Arial"/>
          <w:szCs w:val="22"/>
        </w:rPr>
        <w:t xml:space="preserve">red an Up Charge of $1.50.  </w:t>
      </w:r>
      <w:r w:rsidRPr="001A18EC">
        <w:rPr>
          <w:rFonts w:cs="Arial"/>
          <w:szCs w:val="22"/>
        </w:rPr>
        <w:t>If a Vendor {Bidder} omits the plus or minus sign</w:t>
      </w:r>
      <w:r>
        <w:rPr>
          <w:rFonts w:cs="Arial"/>
          <w:szCs w:val="22"/>
        </w:rPr>
        <w:t>,</w:t>
      </w:r>
      <w:r w:rsidRPr="001A18EC">
        <w:rPr>
          <w:rFonts w:cs="Arial"/>
          <w:szCs w:val="22"/>
        </w:rPr>
        <w:t xml:space="preserve"> the entry shall be considered an </w:t>
      </w:r>
      <w:r>
        <w:rPr>
          <w:rFonts w:cs="Arial"/>
          <w:szCs w:val="22"/>
        </w:rPr>
        <w:t>U</w:t>
      </w:r>
      <w:r w:rsidRPr="001A18EC">
        <w:rPr>
          <w:rFonts w:cs="Arial"/>
          <w:szCs w:val="22"/>
        </w:rPr>
        <w:t xml:space="preserve">p </w:t>
      </w:r>
      <w:r>
        <w:rPr>
          <w:rFonts w:cs="Arial"/>
          <w:szCs w:val="22"/>
        </w:rPr>
        <w:t>C</w:t>
      </w:r>
      <w:r w:rsidRPr="001A18EC">
        <w:rPr>
          <w:rFonts w:cs="Arial"/>
          <w:szCs w:val="22"/>
        </w:rPr>
        <w:t>harge.</w:t>
      </w:r>
    </w:p>
    <w:p w14:paraId="2B413A27" w14:textId="77777777" w:rsidR="00F3307E" w:rsidRDefault="00F3307E" w:rsidP="00F3307E">
      <w:pPr>
        <w:autoSpaceDE w:val="0"/>
        <w:autoSpaceDN w:val="0"/>
        <w:adjustRightInd w:val="0"/>
        <w:rPr>
          <w:rFonts w:cs="Arial"/>
          <w:szCs w:val="22"/>
        </w:rPr>
      </w:pPr>
    </w:p>
    <w:p w14:paraId="1721E262" w14:textId="531B1776" w:rsidR="00F3307E" w:rsidRDefault="002469F6" w:rsidP="00F3307E">
      <w:pPr>
        <w:autoSpaceDE w:val="0"/>
        <w:autoSpaceDN w:val="0"/>
        <w:adjustRightInd w:val="0"/>
        <w:rPr>
          <w:rFonts w:cs="Arial"/>
        </w:rPr>
      </w:pPr>
      <w:r w:rsidRPr="00B7253C">
        <w:rPr>
          <w:rFonts w:cs="Arial"/>
        </w:rPr>
        <w:t xml:space="preserve">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Pr="00B7253C">
        <w:rPr>
          <w:rFonts w:cs="Arial"/>
        </w:rPr>
        <w:t xml:space="preserve">” must be submitted Freight On Board (F.O.B.) Destination. Any additional costs, including freight, should be included in pricing offered on the State-Supplied </w:t>
      </w:r>
      <w:r>
        <w:rPr>
          <w:rFonts w:cs="Arial"/>
        </w:rPr>
        <w:t>P</w:t>
      </w:r>
      <w:r w:rsidRPr="00B7253C">
        <w:rPr>
          <w:rFonts w:cs="Arial"/>
        </w:rPr>
        <w:t xml:space="preserve">rice </w:t>
      </w:r>
      <w:r>
        <w:rPr>
          <w:rFonts w:cs="Arial"/>
        </w:rPr>
        <w:t>S</w:t>
      </w:r>
      <w:r w:rsidRPr="00B7253C">
        <w:rPr>
          <w:rFonts w:cs="Arial"/>
        </w:rPr>
        <w:t>heet.</w:t>
      </w:r>
    </w:p>
    <w:p w14:paraId="0FFC9FDE" w14:textId="77777777" w:rsidR="00316B6F" w:rsidRPr="001A18EC" w:rsidRDefault="00316B6F" w:rsidP="00F3307E">
      <w:pPr>
        <w:autoSpaceDE w:val="0"/>
        <w:autoSpaceDN w:val="0"/>
        <w:adjustRightInd w:val="0"/>
        <w:rPr>
          <w:rFonts w:cs="Arial"/>
          <w:szCs w:val="22"/>
        </w:rPr>
      </w:pPr>
    </w:p>
    <w:p w14:paraId="49515C56" w14:textId="77777777" w:rsidR="005948F7" w:rsidRDefault="00F3307E" w:rsidP="00F3307E">
      <w:pPr>
        <w:autoSpaceDE w:val="0"/>
        <w:autoSpaceDN w:val="0"/>
        <w:adjustRightInd w:val="0"/>
        <w:rPr>
          <w:rFonts w:cs="Arial"/>
          <w:szCs w:val="22"/>
        </w:rPr>
      </w:pPr>
      <w:r w:rsidRPr="001A18EC">
        <w:rPr>
          <w:rFonts w:cs="Arial"/>
          <w:szCs w:val="22"/>
        </w:rPr>
        <w:t xml:space="preserve">If a Vendor {Bidder} leaves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North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 xml:space="preserve">” </w:t>
      </w:r>
      <w:r w:rsidRPr="001A18EC">
        <w:rPr>
          <w:rFonts w:cs="Arial"/>
          <w:szCs w:val="22"/>
        </w:rPr>
        <w:t xml:space="preserve"> </w:t>
      </w:r>
      <w:r w:rsidR="00617C71">
        <w:rPr>
          <w:rFonts w:cs="Arial"/>
          <w:szCs w:val="22"/>
        </w:rPr>
        <w:t>field(s)</w:t>
      </w:r>
      <w:r w:rsidRPr="001A18EC">
        <w:rPr>
          <w:rFonts w:cs="Arial"/>
          <w:szCs w:val="22"/>
        </w:rPr>
        <w:t xml:space="preserve"> blank on </w:t>
      </w:r>
      <w:r>
        <w:rPr>
          <w:rFonts w:cs="Arial"/>
          <w:szCs w:val="22"/>
        </w:rPr>
        <w:t xml:space="preserve">the </w:t>
      </w:r>
      <w:r w:rsidRPr="001A18EC">
        <w:rPr>
          <w:rFonts w:cs="Arial"/>
          <w:szCs w:val="22"/>
        </w:rPr>
        <w:t>price line, it shall mean that the Vendor {Bidder} provided no Quote for th</w:t>
      </w:r>
      <w:r>
        <w:rPr>
          <w:rFonts w:cs="Arial"/>
          <w:szCs w:val="22"/>
        </w:rPr>
        <w:t xml:space="preserve">e </w:t>
      </w:r>
      <w:r w:rsidRPr="001A18EC">
        <w:rPr>
          <w:rFonts w:cs="Arial"/>
          <w:szCs w:val="22"/>
        </w:rPr>
        <w:t xml:space="preserve">price line item. </w:t>
      </w:r>
      <w:r>
        <w:rPr>
          <w:rFonts w:cs="Arial"/>
          <w:szCs w:val="22"/>
        </w:rPr>
        <w:t xml:space="preserve"> </w:t>
      </w:r>
    </w:p>
    <w:p w14:paraId="49136DFA" w14:textId="77777777" w:rsidR="005948F7" w:rsidRDefault="005948F7" w:rsidP="00F3307E">
      <w:pPr>
        <w:autoSpaceDE w:val="0"/>
        <w:autoSpaceDN w:val="0"/>
        <w:adjustRightInd w:val="0"/>
        <w:rPr>
          <w:rFonts w:cs="Arial"/>
          <w:szCs w:val="22"/>
        </w:rPr>
      </w:pPr>
    </w:p>
    <w:p w14:paraId="4F4072C8" w14:textId="0C08F64F" w:rsidR="00F3307E" w:rsidRDefault="00F3307E" w:rsidP="00F3307E">
      <w:pPr>
        <w:autoSpaceDE w:val="0"/>
        <w:autoSpaceDN w:val="0"/>
        <w:adjustRightInd w:val="0"/>
        <w:rPr>
          <w:rFonts w:cs="Arial"/>
          <w:szCs w:val="22"/>
        </w:rPr>
      </w:pPr>
      <w:r>
        <w:rPr>
          <w:rFonts w:cs="Arial"/>
          <w:szCs w:val="22"/>
        </w:rPr>
        <w:t>A series or a range of Up C</w:t>
      </w:r>
      <w:r w:rsidRPr="001A18EC">
        <w:rPr>
          <w:rFonts w:cs="Arial"/>
          <w:szCs w:val="22"/>
        </w:rPr>
        <w:t>harge</w:t>
      </w:r>
      <w:r>
        <w:rPr>
          <w:rFonts w:cs="Arial"/>
          <w:szCs w:val="22"/>
        </w:rPr>
        <w:t>s or Down C</w:t>
      </w:r>
      <w:r w:rsidRPr="001A18EC">
        <w:rPr>
          <w:rFonts w:cs="Arial"/>
          <w:szCs w:val="22"/>
        </w:rPr>
        <w:t xml:space="preserve">harges on </w:t>
      </w:r>
      <w:r>
        <w:rPr>
          <w:rFonts w:cs="Arial"/>
          <w:szCs w:val="22"/>
        </w:rPr>
        <w:t xml:space="preserve">the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North Zone</w:t>
      </w:r>
      <w:r w:rsidR="005948F7" w:rsidRPr="001A18EC">
        <w:rPr>
          <w:rFonts w:cs="Arial"/>
          <w:szCs w:val="22"/>
        </w:rPr>
        <w:t>”</w:t>
      </w:r>
      <w:r w:rsidR="005948F7">
        <w:rPr>
          <w:rFonts w:cs="Arial"/>
          <w:szCs w:val="22"/>
        </w:rPr>
        <w:t xml:space="preserv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Central Zone</w:t>
      </w:r>
      <w:r w:rsidR="005948F7" w:rsidRPr="001A18EC">
        <w:rPr>
          <w:rFonts w:cs="Arial"/>
          <w:szCs w:val="22"/>
        </w:rPr>
        <w:t>”</w:t>
      </w:r>
      <w:r w:rsidR="005948F7">
        <w:rPr>
          <w:rFonts w:cs="Arial"/>
          <w:szCs w:val="22"/>
        </w:rPr>
        <w:t xml:space="preserv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South Zone</w:t>
      </w:r>
      <w:r w:rsidR="005948F7" w:rsidRPr="001A18EC">
        <w:rPr>
          <w:rFonts w:cs="Arial"/>
          <w:szCs w:val="22"/>
        </w:rPr>
        <w:t>”</w:t>
      </w:r>
      <w:r w:rsidR="005948F7">
        <w:rPr>
          <w:rFonts w:cs="Arial"/>
          <w:szCs w:val="22"/>
        </w:rPr>
        <w:t xml:space="preserve">, and/or the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South Woods</w:t>
      </w:r>
      <w:r w:rsidR="005948F7" w:rsidRPr="001A18EC">
        <w:rPr>
          <w:rFonts w:cs="Arial"/>
          <w:szCs w:val="22"/>
        </w:rPr>
        <w:t xml:space="preserve">”  </w:t>
      </w:r>
      <w:r w:rsidR="005948F7">
        <w:rPr>
          <w:rFonts w:cs="Arial"/>
          <w:szCs w:val="22"/>
        </w:rPr>
        <w:t>field(s)</w:t>
      </w:r>
      <w:r w:rsidR="005948F7" w:rsidRPr="001A18EC">
        <w:rPr>
          <w:rFonts w:cs="Arial"/>
          <w:szCs w:val="22"/>
        </w:rPr>
        <w:t xml:space="preserve"> </w:t>
      </w:r>
      <w:r w:rsidRPr="001A18EC">
        <w:rPr>
          <w:rFonts w:cs="Arial"/>
          <w:szCs w:val="22"/>
        </w:rPr>
        <w:t>shall not be acceptable and shall result in rejection of the Quote for that price line</w:t>
      </w:r>
      <w:r w:rsidR="007E18C4">
        <w:rPr>
          <w:rFonts w:cs="Arial"/>
          <w:szCs w:val="22"/>
        </w:rPr>
        <w:t xml:space="preserve"> item</w:t>
      </w:r>
      <w:r w:rsidRPr="001A18EC">
        <w:rPr>
          <w:rFonts w:cs="Arial"/>
          <w:szCs w:val="22"/>
        </w:rPr>
        <w:t>.</w:t>
      </w:r>
    </w:p>
    <w:p w14:paraId="2F49BD1F" w14:textId="77777777" w:rsidR="00F3307E" w:rsidRDefault="00F3307E" w:rsidP="00F3307E">
      <w:pPr>
        <w:autoSpaceDE w:val="0"/>
        <w:autoSpaceDN w:val="0"/>
        <w:adjustRightInd w:val="0"/>
        <w:rPr>
          <w:rFonts w:cs="Arial"/>
          <w:szCs w:val="22"/>
        </w:rPr>
      </w:pPr>
    </w:p>
    <w:p w14:paraId="6E21FAEE" w14:textId="7F3EF60D" w:rsidR="00F36DB5" w:rsidRPr="00316B6F" w:rsidRDefault="00F3307E" w:rsidP="00316B6F">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an Up Charge or Down Charge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An Up Charge or Down Charge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4380D695" w14:textId="6B2C787D" w:rsidR="00856F5C" w:rsidRDefault="00856F5C" w:rsidP="00856F5C">
      <w:pPr>
        <w:pStyle w:val="BodyText3"/>
        <w:rPr>
          <w:rFonts w:cs="Arial"/>
        </w:rPr>
      </w:pPr>
    </w:p>
    <w:p w14:paraId="32AD0F2F" w14:textId="3B678729" w:rsidR="00BA41C1" w:rsidRPr="00316B6F" w:rsidRDefault="00FF6E7E" w:rsidP="00316B6F">
      <w:pPr>
        <w:rPr>
          <w:szCs w:val="22"/>
        </w:rPr>
      </w:pPr>
      <w:r w:rsidRPr="006E51F4">
        <w:rPr>
          <w:b/>
          <w:szCs w:val="22"/>
        </w:rPr>
        <w:t xml:space="preserve">Please be advised that Step 4 </w:t>
      </w:r>
      <w:r w:rsidR="00B9530E">
        <w:rPr>
          <w:szCs w:val="22"/>
        </w:rPr>
        <w:t>is a</w:t>
      </w:r>
      <w:r w:rsidR="00B9530E" w:rsidRPr="009B6107">
        <w:rPr>
          <w:szCs w:val="22"/>
        </w:rPr>
        <w:t xml:space="preserve"> </w:t>
      </w:r>
      <w:r w:rsidRPr="006E51F4">
        <w:rPr>
          <w:b/>
          <w:szCs w:val="22"/>
        </w:rPr>
        <w:t xml:space="preserve">required field that must be completed on the State-Supplied Price Sheet. </w:t>
      </w:r>
      <w:r>
        <w:rPr>
          <w:szCs w:val="22"/>
        </w:rPr>
        <w:t xml:space="preserve"> A Vendors {Bidders} failure to complete th</w:t>
      </w:r>
      <w:r w:rsidR="00B9530E">
        <w:rPr>
          <w:szCs w:val="22"/>
        </w:rPr>
        <w:t>is</w:t>
      </w:r>
      <w:r>
        <w:rPr>
          <w:szCs w:val="22"/>
        </w:rPr>
        <w:t xml:space="preserve"> </w:t>
      </w:r>
      <w:r w:rsidR="009B6107">
        <w:rPr>
          <w:szCs w:val="22"/>
        </w:rPr>
        <w:t xml:space="preserve">field </w:t>
      </w:r>
      <w:r>
        <w:rPr>
          <w:szCs w:val="22"/>
        </w:rPr>
        <w:t>on the State-Supplied Price Sheet will render its Quote non-responsive</w:t>
      </w:r>
      <w:r w:rsidR="00316B6F">
        <w:rPr>
          <w:szCs w:val="22"/>
        </w:rPr>
        <w:t>.</w:t>
      </w:r>
    </w:p>
    <w:p w14:paraId="4E670DF4" w14:textId="77777777" w:rsidR="00BA41C1" w:rsidRDefault="00BA41C1" w:rsidP="00BA41C1">
      <w:pPr>
        <w:rPr>
          <w:szCs w:val="22"/>
        </w:rPr>
      </w:pPr>
    </w:p>
    <w:p w14:paraId="0872F780" w14:textId="77777777" w:rsidR="00856F5C" w:rsidRPr="00112048" w:rsidRDefault="00856F5C" w:rsidP="00856F5C">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3D8DADE9" w14:textId="77777777" w:rsidR="00856F5C" w:rsidRPr="00C623E8" w:rsidRDefault="00856F5C" w:rsidP="00856F5C">
      <w:pPr>
        <w:pStyle w:val="BodyText3"/>
      </w:pPr>
    </w:p>
    <w:p w14:paraId="7F559743" w14:textId="77777777" w:rsidR="00856F5C" w:rsidRPr="00D07A36" w:rsidRDefault="00856F5C" w:rsidP="00856F5C">
      <w:pPr>
        <w:pStyle w:val="Heading4"/>
        <w:keepNext/>
      </w:pPr>
      <w:r w:rsidRPr="00751AED">
        <w:t xml:space="preserve">Use of “no bid” versus “no charge” on the </w:t>
      </w:r>
      <w:r w:rsidRPr="00D07A36">
        <w:t>State-Supplied Price Sheet</w:t>
      </w:r>
    </w:p>
    <w:p w14:paraId="1198DA75" w14:textId="77777777" w:rsidR="00856F5C" w:rsidRPr="00D42EC9" w:rsidRDefault="00856F5C" w:rsidP="00856F5C">
      <w:pPr>
        <w:keepNext/>
      </w:pPr>
    </w:p>
    <w:p w14:paraId="30016A62" w14:textId="77777777" w:rsidR="00856F5C" w:rsidRPr="00D42EC9" w:rsidRDefault="00856F5C" w:rsidP="00856F5C">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415B0E10" w14:textId="77777777" w:rsidR="00856F5C" w:rsidRDefault="00856F5C" w:rsidP="00856F5C">
      <w:pPr>
        <w:pStyle w:val="bodytext20"/>
        <w:spacing w:line="240" w:lineRule="auto"/>
        <w:jc w:val="left"/>
        <w:rPr>
          <w:rFonts w:cs="Arial"/>
          <w:sz w:val="22"/>
          <w:szCs w:val="22"/>
        </w:rPr>
      </w:pPr>
    </w:p>
    <w:p w14:paraId="5D375B32" w14:textId="77777777" w:rsidR="00856F5C" w:rsidRPr="009F7CC5" w:rsidRDefault="00856F5C" w:rsidP="00856F5C">
      <w:pPr>
        <w:pStyle w:val="Heading4"/>
      </w:pPr>
      <w:r w:rsidRPr="009F7CC5">
        <w:t>DELIVERY TIME AND COSTS</w:t>
      </w:r>
    </w:p>
    <w:p w14:paraId="2FB26FC5" w14:textId="77777777" w:rsidR="00856F5C" w:rsidRPr="00C65B22" w:rsidRDefault="00856F5C" w:rsidP="00856F5C"/>
    <w:p w14:paraId="6B76B3E7" w14:textId="4E0847B8" w:rsidR="00856F5C" w:rsidRPr="00851065" w:rsidRDefault="00856F5C" w:rsidP="00856F5C">
      <w:pPr>
        <w:autoSpaceDE w:val="0"/>
        <w:autoSpaceDN w:val="0"/>
        <w:adjustRightInd w:val="0"/>
        <w:rPr>
          <w:color w:val="000000"/>
        </w:rPr>
      </w:pPr>
      <w:r w:rsidRPr="00553D3C">
        <w:rPr>
          <w:color w:val="000000"/>
        </w:rPr>
        <w:t>Unless otherwise noted elsewhere in the Bid Solicitation, or price sh</w:t>
      </w:r>
      <w:r w:rsidR="009F7CC5">
        <w:rPr>
          <w:color w:val="000000"/>
        </w:rPr>
        <w:t>eet all delivery times are 2</w:t>
      </w:r>
      <w:r w:rsidRPr="00553D3C">
        <w:rPr>
          <w:color w:val="000000"/>
        </w:rPr>
        <w:t xml:space="preserve"> </w:t>
      </w:r>
      <w:r w:rsidR="009F7CC5">
        <w:rPr>
          <w:color w:val="000000"/>
        </w:rPr>
        <w:t>business</w:t>
      </w:r>
      <w:r w:rsidRPr="00553D3C">
        <w:rPr>
          <w:color w:val="000000"/>
        </w:rPr>
        <w:t xml:space="preserve"> days after receipt of order (ARO) and prices for items in Quotes shall be submitted Freight On</w:t>
      </w:r>
      <w:r w:rsidR="009F7CC5">
        <w:rPr>
          <w:color w:val="000000"/>
        </w:rPr>
        <w:t xml:space="preserve"> Board (F.O.B.) Destination (2 business </w:t>
      </w:r>
      <w:r w:rsidRPr="00553D3C">
        <w:rPr>
          <w:color w:val="000000"/>
        </w:rPr>
        <w:t xml:space="preserve">days ARO/F.O.B.). </w:t>
      </w:r>
      <w:r w:rsidR="009F7CC5">
        <w:rPr>
          <w:color w:val="000000"/>
        </w:rPr>
        <w:t xml:space="preserve"> Quotes submitted other than 2 business </w:t>
      </w:r>
      <w:r w:rsidRPr="00553D3C">
        <w:rPr>
          <w:color w:val="000000"/>
        </w:rPr>
        <w:t>days ARO/F.O.B. may be deemed non-responsive.  The Vendor {Contractor} shall assume all costs, liability and responsibility for the delivery of merchandise in good condition to the State's Using Agen</w:t>
      </w:r>
      <w:r w:rsidR="009F7CC5">
        <w:rPr>
          <w:color w:val="000000"/>
        </w:rPr>
        <w:t xml:space="preserve">cy or designated purchaser.  2 business </w:t>
      </w:r>
      <w:r w:rsidRPr="00553D3C">
        <w:rPr>
          <w:color w:val="000000"/>
        </w:rPr>
        <w:t>days ARO</w:t>
      </w:r>
      <w:r w:rsidRPr="00851065">
        <w:rPr>
          <w:color w:val="000000"/>
        </w:rPr>
        <w:t xml:space="preserve">/F.O.B.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43E08EDE" w14:textId="77777777" w:rsidR="00856F5C" w:rsidRPr="00C65B22" w:rsidRDefault="00856F5C" w:rsidP="00856F5C">
      <w:pPr>
        <w:autoSpaceDE w:val="0"/>
        <w:autoSpaceDN w:val="0"/>
        <w:adjustRightInd w:val="0"/>
        <w:rPr>
          <w:color w:val="000000"/>
        </w:rPr>
      </w:pPr>
    </w:p>
    <w:p w14:paraId="18D5AE7F" w14:textId="77777777" w:rsidR="00856F5C" w:rsidRPr="00C65B22" w:rsidRDefault="00856F5C" w:rsidP="00856F5C">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5893FB6D" w14:textId="77777777" w:rsidR="00856F5C" w:rsidRPr="00C65B22" w:rsidRDefault="00856F5C" w:rsidP="00856F5C">
      <w:pPr>
        <w:autoSpaceDE w:val="0"/>
        <w:autoSpaceDN w:val="0"/>
        <w:adjustRightInd w:val="0"/>
        <w:rPr>
          <w:color w:val="000000"/>
        </w:rPr>
      </w:pPr>
    </w:p>
    <w:p w14:paraId="402174C4" w14:textId="77777777" w:rsidR="00856F5C" w:rsidRPr="00561A07" w:rsidRDefault="00856F5C" w:rsidP="00856F5C">
      <w:pPr>
        <w:pStyle w:val="Heading4"/>
        <w:keepNext/>
      </w:pPr>
      <w:r>
        <w:t>COLLECT ON DELIVERY (</w:t>
      </w:r>
      <w:r w:rsidRPr="00561A07">
        <w:t>C.O.D.</w:t>
      </w:r>
      <w:r>
        <w:t>)</w:t>
      </w:r>
      <w:r w:rsidRPr="00561A07">
        <w:t xml:space="preserve"> TERMS</w:t>
      </w:r>
    </w:p>
    <w:p w14:paraId="5E8959D2" w14:textId="77777777" w:rsidR="00856F5C" w:rsidRDefault="00856F5C" w:rsidP="00856F5C">
      <w:pPr>
        <w:keepNext/>
      </w:pPr>
    </w:p>
    <w:p w14:paraId="5647A63A" w14:textId="77777777" w:rsidR="00856F5C" w:rsidRDefault="00856F5C" w:rsidP="00856F5C">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15C0F037" w14:textId="77777777" w:rsidR="00856F5C" w:rsidRDefault="00856F5C" w:rsidP="00856F5C"/>
    <w:p w14:paraId="25CC2C19" w14:textId="77777777" w:rsidR="00856F5C" w:rsidRPr="00561A07" w:rsidRDefault="00856F5C" w:rsidP="00856F5C">
      <w:pPr>
        <w:pStyle w:val="Heading4"/>
        <w:keepNext/>
      </w:pPr>
      <w:r>
        <w:t>CASH DISCOUNTS</w:t>
      </w:r>
    </w:p>
    <w:p w14:paraId="24C484D0" w14:textId="77777777" w:rsidR="00856F5C" w:rsidRPr="00851065" w:rsidRDefault="00856F5C" w:rsidP="00856F5C">
      <w:pPr>
        <w:keepNext/>
        <w:autoSpaceDE w:val="0"/>
        <w:autoSpaceDN w:val="0"/>
        <w:adjustRightInd w:val="0"/>
      </w:pPr>
    </w:p>
    <w:p w14:paraId="2227EF37" w14:textId="77777777" w:rsidR="00856F5C" w:rsidRDefault="00856F5C" w:rsidP="00856F5C">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7110C7AD" w14:textId="77777777" w:rsidR="00856F5C" w:rsidRDefault="00856F5C" w:rsidP="00856F5C">
      <w:pPr>
        <w:autoSpaceDE w:val="0"/>
        <w:autoSpaceDN w:val="0"/>
        <w:adjustRightInd w:val="0"/>
      </w:pPr>
    </w:p>
    <w:p w14:paraId="2BC9289E" w14:textId="77777777" w:rsidR="00856F5C" w:rsidRDefault="00856F5C" w:rsidP="00856F5C">
      <w:pPr>
        <w:autoSpaceDE w:val="0"/>
        <w:autoSpaceDN w:val="0"/>
        <w:adjustRightInd w:val="0"/>
      </w:pPr>
      <w:r w:rsidRPr="0019748D">
        <w:t>Should the Vendor {Bidder} choose to offer cash discounts</w:t>
      </w:r>
      <w:r>
        <w:t xml:space="preserve"> the following shall apply</w:t>
      </w:r>
      <w:r w:rsidRPr="0019748D">
        <w:t>:</w:t>
      </w:r>
    </w:p>
    <w:p w14:paraId="5F27F71C" w14:textId="77777777" w:rsidR="00856F5C" w:rsidRDefault="00856F5C" w:rsidP="00856F5C">
      <w:pPr>
        <w:autoSpaceDE w:val="0"/>
        <w:autoSpaceDN w:val="0"/>
        <w:adjustRightInd w:val="0"/>
      </w:pPr>
    </w:p>
    <w:p w14:paraId="1B3FD27A" w14:textId="77777777" w:rsidR="00856F5C" w:rsidRDefault="00856F5C" w:rsidP="00856F5C">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7A7A5BF9" w14:textId="77777777" w:rsidR="00856F5C" w:rsidRDefault="00856F5C" w:rsidP="00856F5C">
      <w:pPr>
        <w:pStyle w:val="ListParagraph"/>
        <w:autoSpaceDE w:val="0"/>
        <w:autoSpaceDN w:val="0"/>
        <w:adjustRightInd w:val="0"/>
      </w:pPr>
    </w:p>
    <w:p w14:paraId="43274E80" w14:textId="77777777" w:rsidR="00856F5C" w:rsidRPr="007D420A" w:rsidRDefault="00856F5C" w:rsidP="00856F5C">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55FB65D5" w14:textId="77777777" w:rsidR="00856F5C" w:rsidRDefault="00856F5C" w:rsidP="00856F5C">
      <w:pPr>
        <w:rPr>
          <w:rFonts w:eastAsia="MS Mincho"/>
        </w:rPr>
      </w:pPr>
      <w:bookmarkStart w:id="156" w:name="_Toc449428261"/>
    </w:p>
    <w:p w14:paraId="287E7459" w14:textId="77777777" w:rsidR="00856F5C" w:rsidRPr="0066264B" w:rsidRDefault="00856F5C" w:rsidP="00856F5C">
      <w:pPr>
        <w:pStyle w:val="Heading4"/>
      </w:pPr>
      <w:bookmarkStart w:id="157" w:name="_4.4.1.9_eXECUTIVE_ORDER_129"/>
      <w:bookmarkStart w:id="158" w:name="_4.4.1.10_eXECUTIVE_ORDER_129"/>
      <w:bookmarkStart w:id="159" w:name="_4.4.1.8_Signatory_page"/>
      <w:bookmarkStart w:id="160" w:name="_4.4.1.10_Bid_Bond"/>
      <w:bookmarkStart w:id="161" w:name="_4.4.1.11_Bid_Bond"/>
      <w:bookmarkStart w:id="162" w:name="_4.4.2.3__REFERENCE_DATA_SHEETS_-_SA"/>
      <w:bookmarkStart w:id="163" w:name="_Attachment_&quot;A"/>
      <w:bookmarkStart w:id="164" w:name="_4.4.3.8_Subcontractor(s)"/>
      <w:bookmarkEnd w:id="156"/>
      <w:bookmarkEnd w:id="157"/>
      <w:bookmarkEnd w:id="158"/>
      <w:bookmarkEnd w:id="159"/>
      <w:bookmarkEnd w:id="160"/>
      <w:bookmarkEnd w:id="161"/>
      <w:bookmarkEnd w:id="162"/>
      <w:bookmarkEnd w:id="163"/>
      <w:bookmarkEnd w:id="164"/>
      <w:r w:rsidRPr="0066264B">
        <w:t>PRICE List and/or catalog pricing</w:t>
      </w:r>
    </w:p>
    <w:p w14:paraId="16423740" w14:textId="77777777" w:rsidR="00856F5C" w:rsidRPr="00C53015" w:rsidRDefault="00856F5C" w:rsidP="00856F5C">
      <w:pPr>
        <w:pStyle w:val="BodyText2"/>
      </w:pPr>
    </w:p>
    <w:p w14:paraId="054E5F94" w14:textId="77777777" w:rsidR="00856F5C" w:rsidRDefault="00856F5C" w:rsidP="00856F5C">
      <w:pPr>
        <w:pStyle w:val="BodyText2"/>
      </w:pPr>
      <w:r>
        <w:t xml:space="preserve">Not applicable to this procurement. </w:t>
      </w:r>
    </w:p>
    <w:p w14:paraId="2AB575A0" w14:textId="77777777" w:rsidR="00856F5C" w:rsidRPr="00FD2795" w:rsidRDefault="00856F5C" w:rsidP="00A670D2">
      <w:pPr>
        <w:pStyle w:val="Heading1"/>
      </w:pPr>
      <w:r>
        <w:br w:type="page"/>
      </w:r>
      <w:bookmarkStart w:id="165" w:name="_Toc400531505"/>
      <w:bookmarkStart w:id="166" w:name="_Toc428533976"/>
      <w:bookmarkStart w:id="167" w:name="_Toc55483942"/>
      <w:r w:rsidRPr="00FD2795">
        <w:t>SPECIAL</w:t>
      </w:r>
      <w:r>
        <w:t xml:space="preserve"> </w:t>
      </w:r>
      <w:r w:rsidRPr="00FD2795">
        <w:t>CONTRACTUAL TERMS AND CONDITIONS</w:t>
      </w:r>
      <w:bookmarkEnd w:id="165"/>
      <w:bookmarkEnd w:id="166"/>
      <w:r>
        <w:t xml:space="preserve"> APPLICABLE TO THE BLANKET P.O.</w:t>
      </w:r>
      <w:bookmarkEnd w:id="167"/>
    </w:p>
    <w:p w14:paraId="0E6E5232" w14:textId="77777777" w:rsidR="00856F5C" w:rsidRDefault="00856F5C" w:rsidP="00856F5C"/>
    <w:p w14:paraId="3953FE30" w14:textId="77777777" w:rsidR="00856F5C" w:rsidRDefault="00856F5C" w:rsidP="00856F5C">
      <w:pPr>
        <w:pStyle w:val="Heading2"/>
        <w:ind w:right="108"/>
      </w:pPr>
      <w:bookmarkStart w:id="168" w:name="_Toc400531506"/>
      <w:bookmarkStart w:id="169" w:name="_Toc428533977"/>
      <w:bookmarkStart w:id="170" w:name="_Toc55483943"/>
      <w:r w:rsidRPr="009938A9">
        <w:t>PRECEDENCE OF SPECIAL CONTRACTUAL TERMS AND CONDITIONS</w:t>
      </w:r>
      <w:bookmarkEnd w:id="168"/>
      <w:bookmarkEnd w:id="169"/>
      <w:bookmarkEnd w:id="170"/>
    </w:p>
    <w:p w14:paraId="664B4FDA" w14:textId="77777777" w:rsidR="00856F5C" w:rsidRPr="007D420A" w:rsidRDefault="00856F5C" w:rsidP="00856F5C"/>
    <w:p w14:paraId="724344EB" w14:textId="77777777" w:rsidR="00856F5C" w:rsidRPr="007D420A" w:rsidRDefault="00856F5C" w:rsidP="00856F5C">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19B7ECB3" w14:textId="77777777" w:rsidR="00856F5C" w:rsidRPr="007D420A" w:rsidRDefault="00856F5C" w:rsidP="00856F5C"/>
    <w:p w14:paraId="40005649" w14:textId="77777777" w:rsidR="00856F5C" w:rsidRDefault="00856F5C" w:rsidP="00856F5C">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67FAFE64" w14:textId="77777777" w:rsidR="00856F5C" w:rsidRPr="00851065" w:rsidRDefault="00856F5C" w:rsidP="00856F5C"/>
    <w:p w14:paraId="22FE344C" w14:textId="77777777" w:rsidR="00856F5C" w:rsidRDefault="00856F5C" w:rsidP="00856F5C">
      <w:pPr>
        <w:numPr>
          <w:ilvl w:val="0"/>
          <w:numId w:val="22"/>
        </w:numPr>
        <w:spacing w:after="200"/>
        <w:contextualSpacing/>
      </w:pPr>
      <w:r w:rsidRPr="00851065">
        <w:t xml:space="preserve">Executed Offer and Acceptance </w:t>
      </w:r>
      <w:r>
        <w:t>Page</w:t>
      </w:r>
      <w:r w:rsidRPr="00851065">
        <w:t>;</w:t>
      </w:r>
    </w:p>
    <w:p w14:paraId="0D2905A7" w14:textId="77777777" w:rsidR="00856F5C" w:rsidRPr="00851065" w:rsidRDefault="00856F5C" w:rsidP="00856F5C">
      <w:pPr>
        <w:spacing w:after="200"/>
        <w:ind w:left="720"/>
        <w:contextualSpacing/>
      </w:pPr>
    </w:p>
    <w:p w14:paraId="79CA9A6D" w14:textId="77777777" w:rsidR="00856F5C" w:rsidRDefault="00856F5C" w:rsidP="00856F5C">
      <w:pPr>
        <w:numPr>
          <w:ilvl w:val="0"/>
          <w:numId w:val="22"/>
        </w:numPr>
        <w:spacing w:after="200"/>
        <w:contextualSpacing/>
      </w:pPr>
      <w:r w:rsidRPr="00C65B22">
        <w:t xml:space="preserve">Bid Solicitation </w:t>
      </w:r>
      <w:r w:rsidRPr="00BE256C">
        <w:rPr>
          <w:highlight w:val="lightGray"/>
        </w:rPr>
        <w:t>Section 5</w:t>
      </w:r>
      <w:r w:rsidRPr="00C65B22">
        <w:t>, as may be amended by Bid Amendment;</w:t>
      </w:r>
    </w:p>
    <w:p w14:paraId="6C9341BA" w14:textId="77777777" w:rsidR="00856F5C" w:rsidRPr="00C65B22" w:rsidRDefault="00856F5C" w:rsidP="00856F5C">
      <w:pPr>
        <w:spacing w:after="200"/>
        <w:ind w:left="720"/>
        <w:contextualSpacing/>
      </w:pPr>
    </w:p>
    <w:p w14:paraId="684D7FC5" w14:textId="77777777" w:rsidR="00856F5C" w:rsidRDefault="00856F5C" w:rsidP="00856F5C">
      <w:pPr>
        <w:numPr>
          <w:ilvl w:val="0"/>
          <w:numId w:val="22"/>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002B8482" w14:textId="77777777" w:rsidR="00856F5C" w:rsidRPr="007D420A" w:rsidRDefault="00856F5C" w:rsidP="00856F5C">
      <w:pPr>
        <w:spacing w:after="200"/>
        <w:ind w:left="720"/>
        <w:contextualSpacing/>
      </w:pPr>
    </w:p>
    <w:p w14:paraId="20871DD6" w14:textId="77777777" w:rsidR="00856F5C" w:rsidRDefault="00856F5C" w:rsidP="00856F5C">
      <w:pPr>
        <w:numPr>
          <w:ilvl w:val="0"/>
          <w:numId w:val="22"/>
        </w:numPr>
        <w:spacing w:after="200"/>
        <w:contextualSpacing/>
      </w:pPr>
      <w:r w:rsidRPr="007D420A">
        <w:t xml:space="preserve">All remaining sections of the Bid Solicitation, as may be amended by Bid Amendment; </w:t>
      </w:r>
    </w:p>
    <w:p w14:paraId="7A904D78" w14:textId="77777777" w:rsidR="00856F5C" w:rsidRPr="007D420A" w:rsidRDefault="00856F5C" w:rsidP="00856F5C">
      <w:pPr>
        <w:spacing w:after="200"/>
        <w:ind w:left="720"/>
        <w:contextualSpacing/>
      </w:pPr>
    </w:p>
    <w:p w14:paraId="0CF8DBB3" w14:textId="77777777" w:rsidR="00856F5C" w:rsidRDefault="00856F5C" w:rsidP="00856F5C">
      <w:pPr>
        <w:numPr>
          <w:ilvl w:val="0"/>
          <w:numId w:val="22"/>
        </w:numPr>
        <w:spacing w:after="200"/>
        <w:contextualSpacing/>
      </w:pPr>
      <w:r w:rsidRPr="007D420A">
        <w:t>The Vendor’s {Contractor’s} final submitted Best and Final Offer; and</w:t>
      </w:r>
    </w:p>
    <w:p w14:paraId="4211131B" w14:textId="77777777" w:rsidR="00856F5C" w:rsidRDefault="00856F5C" w:rsidP="00856F5C">
      <w:pPr>
        <w:spacing w:after="200"/>
        <w:ind w:left="720"/>
        <w:contextualSpacing/>
      </w:pPr>
    </w:p>
    <w:p w14:paraId="2416CBAD" w14:textId="77777777" w:rsidR="00856F5C" w:rsidRPr="007D420A" w:rsidRDefault="00856F5C" w:rsidP="00856F5C">
      <w:pPr>
        <w:numPr>
          <w:ilvl w:val="0"/>
          <w:numId w:val="22"/>
        </w:numPr>
        <w:spacing w:after="200"/>
        <w:contextualSpacing/>
      </w:pPr>
      <w:r w:rsidRPr="007D420A">
        <w:t xml:space="preserve">The Vendor’s {Contractor’s} </w:t>
      </w:r>
      <w:r>
        <w:t xml:space="preserve">Quote </w:t>
      </w:r>
      <w:r w:rsidRPr="007D420A">
        <w:t>as accepted by the State.</w:t>
      </w:r>
    </w:p>
    <w:p w14:paraId="19906FA9" w14:textId="77777777" w:rsidR="00856F5C" w:rsidRPr="007D420A" w:rsidRDefault="00856F5C" w:rsidP="00856F5C">
      <w:pPr>
        <w:spacing w:after="200"/>
        <w:contextualSpacing/>
      </w:pPr>
    </w:p>
    <w:p w14:paraId="551868A1" w14:textId="77777777" w:rsidR="00856F5C" w:rsidRPr="007D420A" w:rsidRDefault="00856F5C" w:rsidP="00856F5C">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472D835" w14:textId="77777777" w:rsidR="00856F5C" w:rsidRDefault="00856F5C" w:rsidP="00856F5C">
      <w:pPr>
        <w:pStyle w:val="Heading2"/>
        <w:ind w:right="108"/>
        <w:rPr>
          <w:b w:val="0"/>
          <w:bCs w:val="0"/>
        </w:rPr>
      </w:pPr>
      <w:bookmarkStart w:id="171" w:name="_Toc400531507"/>
      <w:bookmarkStart w:id="172" w:name="_Toc428533978"/>
      <w:bookmarkStart w:id="173" w:name="_Toc55483944"/>
      <w:r>
        <w:rPr>
          <w:caps w:val="0"/>
        </w:rPr>
        <w:t xml:space="preserve">BLANKET P.O. </w:t>
      </w:r>
      <w:r w:rsidRPr="005B44C2">
        <w:rPr>
          <w:caps w:val="0"/>
        </w:rPr>
        <w:t>TERM AND EXTENSION OPTION</w:t>
      </w:r>
      <w:bookmarkEnd w:id="171"/>
      <w:bookmarkEnd w:id="172"/>
      <w:bookmarkEnd w:id="173"/>
    </w:p>
    <w:p w14:paraId="64DD3C6C" w14:textId="77777777" w:rsidR="00856F5C" w:rsidRPr="007D420A" w:rsidRDefault="00856F5C" w:rsidP="00856F5C">
      <w:pPr>
        <w:pStyle w:val="BodyText"/>
        <w:ind w:left="0"/>
        <w:rPr>
          <w:sz w:val="22"/>
        </w:rPr>
      </w:pPr>
    </w:p>
    <w:p w14:paraId="1663ECE7" w14:textId="77777777" w:rsidR="00856F5C" w:rsidRDefault="00856F5C" w:rsidP="00856F5C">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w:t>
      </w:r>
      <w:r>
        <w:rPr>
          <w:sz w:val="22"/>
          <w:szCs w:val="22"/>
        </w:rPr>
        <w:t xml:space="preserve">f three (3) years. </w:t>
      </w:r>
      <w:r w:rsidRPr="005F70B0">
        <w:rPr>
          <w:sz w:val="22"/>
          <w:szCs w:val="22"/>
        </w:rPr>
        <w:t>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12842274" w14:textId="77777777" w:rsidR="00856F5C" w:rsidRDefault="00856F5C" w:rsidP="00856F5C">
      <w:pPr>
        <w:pStyle w:val="BodyText"/>
        <w:ind w:left="0"/>
        <w:rPr>
          <w:sz w:val="22"/>
          <w:szCs w:val="22"/>
        </w:rPr>
      </w:pPr>
    </w:p>
    <w:p w14:paraId="722A6905" w14:textId="77777777" w:rsidR="00856F5C" w:rsidRDefault="00856F5C" w:rsidP="00856F5C">
      <w:pPr>
        <w:pStyle w:val="BodyText"/>
        <w:ind w:left="0"/>
        <w:rPr>
          <w:sz w:val="22"/>
          <w:szCs w:val="22"/>
        </w:rPr>
      </w:pPr>
      <w:r>
        <w:rPr>
          <w:sz w:val="22"/>
          <w:szCs w:val="22"/>
        </w:rPr>
        <w:t>Th</w:t>
      </w:r>
      <w:r w:rsidRPr="007D420A">
        <w:rPr>
          <w:sz w:val="22"/>
        </w:rPr>
        <w:t>is</w:t>
      </w:r>
      <w:r>
        <w:rPr>
          <w:sz w:val="22"/>
          <w:szCs w:val="22"/>
        </w:rPr>
        <w:t xml:space="preserve"> Blanket P.O. may be extended up to three (3)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600BDD73" w14:textId="77777777" w:rsidR="00856F5C" w:rsidRPr="008E367A" w:rsidRDefault="00856F5C" w:rsidP="00856F5C">
      <w:pPr>
        <w:rPr>
          <w:szCs w:val="22"/>
          <w:lang w:eastAsia="x-none"/>
        </w:rPr>
      </w:pPr>
    </w:p>
    <w:p w14:paraId="423B6FB3" w14:textId="77777777" w:rsidR="00856F5C" w:rsidRPr="008E367A" w:rsidRDefault="00856F5C" w:rsidP="00856F5C">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7D390795" w14:textId="77777777" w:rsidR="00856F5C" w:rsidRDefault="00856F5C" w:rsidP="00856F5C">
      <w:pPr>
        <w:pStyle w:val="BodyText"/>
        <w:ind w:left="0"/>
        <w:rPr>
          <w:sz w:val="22"/>
          <w:lang w:val="en-US"/>
        </w:rPr>
      </w:pPr>
    </w:p>
    <w:p w14:paraId="0FE4CC01" w14:textId="77777777" w:rsidR="00856F5C" w:rsidRPr="001531DD" w:rsidRDefault="00856F5C" w:rsidP="00856F5C">
      <w:pPr>
        <w:pStyle w:val="Heading3"/>
      </w:pPr>
      <w:bookmarkStart w:id="174" w:name="_Toc474224535"/>
      <w:bookmarkStart w:id="175" w:name="_Toc474939994"/>
      <w:bookmarkStart w:id="176" w:name="_Toc55483945"/>
      <w:r w:rsidRPr="0005292C">
        <w:t>PRODUCT</w:t>
      </w:r>
      <w:r w:rsidRPr="001531DD">
        <w:t xml:space="preserve"> ADDITION</w:t>
      </w:r>
      <w:bookmarkEnd w:id="174"/>
      <w:bookmarkEnd w:id="175"/>
      <w:bookmarkEnd w:id="176"/>
    </w:p>
    <w:p w14:paraId="5772F2FE" w14:textId="77777777" w:rsidR="00856F5C" w:rsidRPr="00282FBF" w:rsidRDefault="00856F5C" w:rsidP="00856F5C">
      <w:pPr>
        <w:rPr>
          <w:rFonts w:cs="Arial"/>
          <w:b/>
          <w:u w:val="single"/>
        </w:rPr>
      </w:pPr>
    </w:p>
    <w:p w14:paraId="6FE0CFB0" w14:textId="77777777" w:rsidR="00856F5C" w:rsidRDefault="00856F5C" w:rsidP="00856F5C">
      <w:pPr>
        <w:rPr>
          <w:rFonts w:cs="Arial"/>
          <w:szCs w:val="22"/>
        </w:rPr>
      </w:pPr>
      <w:r>
        <w:rPr>
          <w:rFonts w:cs="Arial"/>
          <w:szCs w:val="22"/>
        </w:rPr>
        <w:t xml:space="preserve">Not applicable to this procurement. </w:t>
      </w:r>
    </w:p>
    <w:p w14:paraId="1E8C95D7" w14:textId="77777777" w:rsidR="00856F5C" w:rsidRPr="00C329DD" w:rsidRDefault="00856F5C" w:rsidP="00856F5C">
      <w:pPr>
        <w:pStyle w:val="BodyText"/>
        <w:ind w:left="0"/>
        <w:rPr>
          <w:sz w:val="22"/>
          <w:lang w:val="en-US"/>
        </w:rPr>
      </w:pPr>
    </w:p>
    <w:p w14:paraId="125D192C" w14:textId="77777777" w:rsidR="00856F5C" w:rsidRDefault="00856F5C" w:rsidP="00856F5C">
      <w:pPr>
        <w:pStyle w:val="Heading2"/>
        <w:ind w:right="108"/>
      </w:pPr>
      <w:bookmarkStart w:id="177" w:name="_Toc400531508"/>
      <w:bookmarkStart w:id="178" w:name="_Toc428533979"/>
      <w:bookmarkStart w:id="179" w:name="_Toc55483946"/>
      <w:r>
        <w:rPr>
          <w:caps w:val="0"/>
        </w:rPr>
        <w:t xml:space="preserve">BLANKET P.O. </w:t>
      </w:r>
      <w:r w:rsidRPr="005B44C2">
        <w:rPr>
          <w:caps w:val="0"/>
        </w:rPr>
        <w:t>TRANSITION</w:t>
      </w:r>
      <w:bookmarkEnd w:id="177"/>
      <w:bookmarkEnd w:id="178"/>
      <w:bookmarkEnd w:id="179"/>
    </w:p>
    <w:p w14:paraId="189B6C14" w14:textId="77777777" w:rsidR="00856F5C" w:rsidRDefault="00856F5C" w:rsidP="00856F5C">
      <w:pPr>
        <w:pStyle w:val="BodyText"/>
        <w:ind w:left="0" w:right="108"/>
      </w:pPr>
    </w:p>
    <w:p w14:paraId="1D8DEC7F" w14:textId="77777777" w:rsidR="00856F5C" w:rsidRPr="007359F3" w:rsidRDefault="00856F5C" w:rsidP="00856F5C">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can be completely operational.  At no time shall this tra</w:t>
      </w:r>
      <w:r>
        <w:t xml:space="preserve">nsition period extend more than 180 </w:t>
      </w:r>
      <w:r w:rsidRPr="007359F3">
        <w:t>days beyond the expiration date of th</w:t>
      </w:r>
      <w:r>
        <w:t>is</w:t>
      </w:r>
      <w:r w:rsidRPr="007359F3">
        <w:t xml:space="preserve"> </w:t>
      </w:r>
      <w:r>
        <w:t>Blanket P.O., including any extensions exercised</w:t>
      </w:r>
      <w:r w:rsidRPr="007359F3">
        <w:t>.</w:t>
      </w:r>
    </w:p>
    <w:p w14:paraId="68B68493" w14:textId="77777777" w:rsidR="00856F5C" w:rsidRDefault="00856F5C" w:rsidP="00856F5C">
      <w:pPr>
        <w:pStyle w:val="BodyText"/>
        <w:ind w:left="0" w:right="108"/>
      </w:pPr>
    </w:p>
    <w:p w14:paraId="3D08DD56" w14:textId="77777777" w:rsidR="00856F5C" w:rsidRPr="00C65B22" w:rsidRDefault="00856F5C" w:rsidP="00856F5C">
      <w:pPr>
        <w:pStyle w:val="Heading2"/>
        <w:ind w:right="108"/>
      </w:pPr>
      <w:bookmarkStart w:id="180" w:name="_Toc55483947"/>
      <w:bookmarkStart w:id="181" w:name="_Toc108508270"/>
      <w:bookmarkStart w:id="182" w:name="_Toc428533980"/>
      <w:r w:rsidRPr="00851065">
        <w:t>CHANGE ORDER</w:t>
      </w:r>
      <w:bookmarkEnd w:id="180"/>
      <w:r w:rsidRPr="00851065">
        <w:t xml:space="preserve"> </w:t>
      </w:r>
      <w:bookmarkEnd w:id="181"/>
      <w:bookmarkEnd w:id="182"/>
    </w:p>
    <w:p w14:paraId="181FEF3B" w14:textId="77777777" w:rsidR="00856F5C" w:rsidRPr="007D420A" w:rsidRDefault="00856F5C" w:rsidP="00856F5C">
      <w:pPr>
        <w:ind w:right="108"/>
        <w:rPr>
          <w:sz w:val="20"/>
        </w:rPr>
      </w:pPr>
    </w:p>
    <w:p w14:paraId="1C296CBF" w14:textId="77777777" w:rsidR="00856F5C" w:rsidRPr="007D420A" w:rsidRDefault="00856F5C" w:rsidP="00856F5C">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7C3DABB5" w14:textId="77777777" w:rsidR="00856F5C" w:rsidRDefault="00856F5C" w:rsidP="00856F5C">
      <w:pPr>
        <w:pStyle w:val="BodyText"/>
        <w:ind w:left="0" w:right="108"/>
        <w:rPr>
          <w:sz w:val="22"/>
          <w:szCs w:val="22"/>
        </w:rPr>
      </w:pPr>
    </w:p>
    <w:p w14:paraId="64F1342A" w14:textId="77777777" w:rsidR="00856F5C" w:rsidRPr="00B6270B" w:rsidRDefault="00856F5C" w:rsidP="00856F5C">
      <w:pPr>
        <w:pStyle w:val="Heading2"/>
        <w:keepNext/>
        <w:keepLines/>
        <w:ind w:left="540" w:right="108"/>
      </w:pPr>
      <w:bookmarkStart w:id="183" w:name="_Toc400531510"/>
      <w:bookmarkStart w:id="184" w:name="_Toc428533981"/>
      <w:bookmarkStart w:id="185" w:name="_Toc55483948"/>
      <w:r>
        <w:rPr>
          <w:caps w:val="0"/>
        </w:rPr>
        <w:t>VENDOR {CONTRACTOR} RESPONSIBILITIES</w:t>
      </w:r>
      <w:bookmarkEnd w:id="183"/>
      <w:bookmarkEnd w:id="184"/>
      <w:bookmarkEnd w:id="185"/>
    </w:p>
    <w:p w14:paraId="146B2160" w14:textId="77777777" w:rsidR="00856F5C" w:rsidRDefault="00856F5C" w:rsidP="00856F5C">
      <w:pPr>
        <w:pStyle w:val="BodyText"/>
        <w:keepNext/>
        <w:keepLines/>
        <w:ind w:left="0"/>
      </w:pPr>
    </w:p>
    <w:p w14:paraId="6CEC2BDA" w14:textId="77777777" w:rsidR="00856F5C" w:rsidRDefault="00856F5C" w:rsidP="00856F5C">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3B5B2B14" w14:textId="77777777" w:rsidR="00856F5C" w:rsidRPr="003B3194" w:rsidRDefault="00856F5C" w:rsidP="00856F5C">
      <w:pPr>
        <w:pStyle w:val="BodyText"/>
        <w:keepNext/>
        <w:keepLines/>
        <w:ind w:left="0" w:right="108"/>
        <w:rPr>
          <w:sz w:val="22"/>
          <w:szCs w:val="22"/>
        </w:rPr>
      </w:pPr>
    </w:p>
    <w:p w14:paraId="339072DC" w14:textId="77777777" w:rsidR="00856F5C" w:rsidRDefault="00856F5C" w:rsidP="00856F5C">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47933E88" w14:textId="77777777" w:rsidR="00856F5C" w:rsidRPr="00C329DD" w:rsidRDefault="00856F5C" w:rsidP="00856F5C">
      <w:pPr>
        <w:pStyle w:val="BodyText"/>
        <w:ind w:left="0" w:right="108"/>
        <w:rPr>
          <w:sz w:val="22"/>
          <w:szCs w:val="22"/>
          <w:lang w:val="en-US"/>
        </w:rPr>
      </w:pPr>
    </w:p>
    <w:p w14:paraId="76D2D4B9" w14:textId="77777777" w:rsidR="00856F5C" w:rsidRPr="00BA6549" w:rsidRDefault="00856F5C" w:rsidP="00856F5C">
      <w:pPr>
        <w:pStyle w:val="Heading2"/>
        <w:ind w:left="540"/>
      </w:pPr>
      <w:bookmarkStart w:id="186" w:name="_Toc449428269"/>
      <w:bookmarkStart w:id="187" w:name="_Toc55483949"/>
      <w:r w:rsidRPr="00BA6549">
        <w:rPr>
          <w:caps w:val="0"/>
        </w:rPr>
        <w:t>CLAIMS AND REMEDIES</w:t>
      </w:r>
      <w:bookmarkEnd w:id="186"/>
      <w:bookmarkEnd w:id="187"/>
    </w:p>
    <w:p w14:paraId="1137BDF0" w14:textId="77777777" w:rsidR="00856F5C" w:rsidRPr="008E367A" w:rsidRDefault="00856F5C" w:rsidP="00856F5C">
      <w:pPr>
        <w:rPr>
          <w:sz w:val="20"/>
          <w:lang w:val="x-none" w:eastAsia="x-none"/>
        </w:rPr>
      </w:pPr>
    </w:p>
    <w:p w14:paraId="227E5610" w14:textId="77777777" w:rsidR="00856F5C" w:rsidRPr="00BA6549" w:rsidRDefault="00856F5C" w:rsidP="00856F5C">
      <w:pPr>
        <w:pStyle w:val="Heading3"/>
        <w:rPr>
          <w:rFonts w:eastAsia="MS Mincho"/>
        </w:rPr>
      </w:pPr>
      <w:bookmarkStart w:id="188" w:name="_Toc449428270"/>
      <w:bookmarkStart w:id="189" w:name="_Toc55483950"/>
      <w:r w:rsidRPr="00BA6549">
        <w:rPr>
          <w:rFonts w:eastAsia="MS Mincho"/>
          <w:caps w:val="0"/>
        </w:rPr>
        <w:t>CLAIMS</w:t>
      </w:r>
      <w:bookmarkEnd w:id="188"/>
      <w:bookmarkEnd w:id="189"/>
    </w:p>
    <w:p w14:paraId="63B86E4A" w14:textId="77777777" w:rsidR="00856F5C" w:rsidRPr="008E367A" w:rsidRDefault="00856F5C" w:rsidP="00856F5C">
      <w:pPr>
        <w:rPr>
          <w:szCs w:val="22"/>
          <w:lang w:val="x-none" w:eastAsia="x-none"/>
        </w:rPr>
      </w:pPr>
    </w:p>
    <w:p w14:paraId="356BFBDA" w14:textId="77777777" w:rsidR="00856F5C" w:rsidRPr="008E367A" w:rsidRDefault="00856F5C" w:rsidP="00856F5C">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0AA9B46A" w14:textId="77777777" w:rsidR="00856F5C" w:rsidRDefault="00856F5C" w:rsidP="00856F5C">
      <w:pPr>
        <w:rPr>
          <w:szCs w:val="22"/>
          <w:lang w:val="x-none" w:eastAsia="x-none"/>
        </w:rPr>
      </w:pPr>
    </w:p>
    <w:p w14:paraId="2B7AEE4C" w14:textId="77777777" w:rsidR="00856F5C" w:rsidRPr="00BA6549" w:rsidRDefault="00856F5C" w:rsidP="00856F5C">
      <w:pPr>
        <w:pStyle w:val="Heading3"/>
        <w:keepNext/>
        <w:rPr>
          <w:rFonts w:eastAsia="MS Mincho"/>
        </w:rPr>
      </w:pPr>
      <w:bookmarkStart w:id="190" w:name="_Toc449428271"/>
      <w:bookmarkStart w:id="191" w:name="_Toc55483951"/>
      <w:r w:rsidRPr="00BA6549">
        <w:rPr>
          <w:rFonts w:eastAsia="MS Mincho"/>
          <w:caps w:val="0"/>
        </w:rPr>
        <w:t>REMEDIES</w:t>
      </w:r>
      <w:bookmarkEnd w:id="190"/>
      <w:bookmarkEnd w:id="191"/>
    </w:p>
    <w:p w14:paraId="26149E65" w14:textId="77777777" w:rsidR="00856F5C" w:rsidRPr="008E367A" w:rsidRDefault="00856F5C" w:rsidP="00856F5C">
      <w:pPr>
        <w:keepNext/>
        <w:rPr>
          <w:szCs w:val="22"/>
          <w:lang w:val="x-none" w:eastAsia="x-none"/>
        </w:rPr>
      </w:pPr>
    </w:p>
    <w:p w14:paraId="000D58CB" w14:textId="77777777" w:rsidR="00856F5C" w:rsidRPr="007D3773" w:rsidRDefault="00856F5C" w:rsidP="00856F5C">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B141DE5" w14:textId="77777777" w:rsidR="00856F5C" w:rsidRPr="00763FC7" w:rsidRDefault="00856F5C" w:rsidP="00856F5C">
      <w:pPr>
        <w:rPr>
          <w:szCs w:val="22"/>
          <w:lang w:eastAsia="x-none"/>
        </w:rPr>
      </w:pPr>
    </w:p>
    <w:p w14:paraId="6DCB8BDE" w14:textId="77777777" w:rsidR="00856F5C" w:rsidRDefault="00856F5C" w:rsidP="00856F5C">
      <w:pPr>
        <w:pStyle w:val="Heading3"/>
        <w:keepNext/>
        <w:rPr>
          <w:rFonts w:eastAsia="MS Mincho"/>
        </w:rPr>
      </w:pPr>
      <w:bookmarkStart w:id="192" w:name="_Toc449428272"/>
      <w:bookmarkStart w:id="193" w:name="_Toc55483952"/>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192"/>
      <w:bookmarkEnd w:id="193"/>
    </w:p>
    <w:p w14:paraId="34C1BB89" w14:textId="77777777" w:rsidR="00856F5C" w:rsidRDefault="00856F5C" w:rsidP="00856F5C">
      <w:pPr>
        <w:keepNext/>
        <w:keepLines/>
        <w:rPr>
          <w:rFonts w:eastAsia="MS Mincho"/>
          <w:szCs w:val="22"/>
          <w:lang w:eastAsia="x-none"/>
        </w:rPr>
      </w:pPr>
    </w:p>
    <w:p w14:paraId="0744423A" w14:textId="77777777" w:rsidR="00856F5C" w:rsidRDefault="00856F5C" w:rsidP="00856F5C">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0AD5B2C" w14:textId="77777777" w:rsidR="00856F5C" w:rsidRPr="008E367A" w:rsidRDefault="00856F5C" w:rsidP="00856F5C">
      <w:pPr>
        <w:rPr>
          <w:rFonts w:eastAsia="MS Mincho"/>
        </w:rPr>
      </w:pPr>
    </w:p>
    <w:p w14:paraId="758F9859" w14:textId="77777777" w:rsidR="00856F5C" w:rsidRPr="00BA6549" w:rsidRDefault="00856F5C" w:rsidP="00856F5C">
      <w:pPr>
        <w:pStyle w:val="Heading2"/>
        <w:ind w:left="540"/>
        <w:rPr>
          <w:rFonts w:eastAsia="MS Mincho"/>
        </w:rPr>
      </w:pPr>
      <w:bookmarkStart w:id="194" w:name="_Toc449428273"/>
      <w:bookmarkStart w:id="195" w:name="_Toc55483953"/>
      <w:r w:rsidRPr="00BA6549">
        <w:rPr>
          <w:rFonts w:eastAsia="MS Mincho"/>
          <w:caps w:val="0"/>
        </w:rPr>
        <w:t>ITEMS ORDERED AND DELIVERED</w:t>
      </w:r>
      <w:bookmarkEnd w:id="194"/>
      <w:bookmarkEnd w:id="195"/>
    </w:p>
    <w:p w14:paraId="20D487B8" w14:textId="77777777" w:rsidR="00856F5C" w:rsidRPr="008E367A" w:rsidRDefault="00856F5C" w:rsidP="00856F5C">
      <w:pPr>
        <w:ind w:right="108"/>
        <w:rPr>
          <w:rFonts w:eastAsia="MS Mincho"/>
          <w:szCs w:val="22"/>
          <w:lang w:val="x-none" w:eastAsia="x-none"/>
        </w:rPr>
      </w:pPr>
    </w:p>
    <w:p w14:paraId="14675B37" w14:textId="77777777" w:rsidR="00856F5C" w:rsidRPr="008E367A" w:rsidRDefault="00856F5C" w:rsidP="00856F5C">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5C22F763" w14:textId="77777777" w:rsidR="00856F5C" w:rsidRPr="008E367A" w:rsidRDefault="00856F5C" w:rsidP="00856F5C">
      <w:pPr>
        <w:rPr>
          <w:rFonts w:eastAsia="MS Mincho"/>
          <w:highlight w:val="lightGray"/>
        </w:rPr>
      </w:pPr>
    </w:p>
    <w:p w14:paraId="447989D3" w14:textId="77777777" w:rsidR="00856F5C" w:rsidRPr="00BA6549" w:rsidRDefault="00856F5C" w:rsidP="00856F5C">
      <w:pPr>
        <w:pStyle w:val="Heading2"/>
        <w:ind w:left="540"/>
        <w:rPr>
          <w:rFonts w:eastAsia="MS Mincho"/>
        </w:rPr>
      </w:pPr>
      <w:bookmarkStart w:id="196" w:name="_Toc449428274"/>
      <w:bookmarkStart w:id="197" w:name="_Toc55483954"/>
      <w:r w:rsidRPr="00BA6549">
        <w:rPr>
          <w:rFonts w:eastAsia="MS Mincho"/>
        </w:rPr>
        <w:t>MANUFACTURING/PACKAGING REQUIREMENTS</w:t>
      </w:r>
      <w:bookmarkEnd w:id="196"/>
      <w:bookmarkEnd w:id="197"/>
    </w:p>
    <w:p w14:paraId="05A93CF9" w14:textId="77777777" w:rsidR="00856F5C" w:rsidRPr="008E367A" w:rsidRDefault="00856F5C" w:rsidP="00856F5C">
      <w:pPr>
        <w:ind w:right="108"/>
        <w:rPr>
          <w:rFonts w:eastAsia="MS Mincho"/>
          <w:sz w:val="20"/>
          <w:lang w:val="x-none" w:eastAsia="x-none"/>
        </w:rPr>
      </w:pPr>
    </w:p>
    <w:p w14:paraId="4894BD5A" w14:textId="77777777" w:rsidR="00856F5C" w:rsidRPr="008E367A" w:rsidRDefault="00856F5C" w:rsidP="00856F5C">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Pr>
          <w:rFonts w:eastAsia="MS Mincho"/>
          <w:szCs w:val="22"/>
          <w:lang w:val="x-none" w:eastAsia="x-none"/>
        </w:rPr>
        <w:t>eral and New Jersey State laws.</w:t>
      </w:r>
    </w:p>
    <w:p w14:paraId="0D30F593" w14:textId="77777777" w:rsidR="00856F5C" w:rsidRPr="008E367A" w:rsidRDefault="00856F5C" w:rsidP="00856F5C">
      <w:pPr>
        <w:ind w:right="108"/>
        <w:rPr>
          <w:rFonts w:eastAsia="MS Mincho"/>
          <w:szCs w:val="22"/>
          <w:lang w:val="x-none" w:eastAsia="x-none"/>
        </w:rPr>
      </w:pPr>
    </w:p>
    <w:p w14:paraId="2A49ADA5" w14:textId="77777777" w:rsidR="00856F5C" w:rsidRPr="008E367A" w:rsidRDefault="00856F5C" w:rsidP="00856F5C">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679750FB" w14:textId="77777777" w:rsidR="00856F5C" w:rsidRPr="008E367A" w:rsidRDefault="00856F5C" w:rsidP="00856F5C">
      <w:pPr>
        <w:ind w:right="108"/>
        <w:rPr>
          <w:rFonts w:eastAsia="MS Mincho"/>
          <w:szCs w:val="22"/>
          <w:lang w:val="x-none" w:eastAsia="x-none"/>
        </w:rPr>
      </w:pPr>
    </w:p>
    <w:p w14:paraId="330A964F" w14:textId="77777777" w:rsidR="00856F5C" w:rsidRPr="008E367A" w:rsidRDefault="00856F5C" w:rsidP="00856F5C">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38352878" w14:textId="77777777" w:rsidR="00856F5C" w:rsidRDefault="00856F5C" w:rsidP="00856F5C"/>
    <w:p w14:paraId="6A5E6047" w14:textId="77777777" w:rsidR="00856F5C" w:rsidRPr="00542B63" w:rsidRDefault="00856F5C" w:rsidP="00856F5C">
      <w:pPr>
        <w:pStyle w:val="Heading2"/>
        <w:ind w:left="630"/>
        <w:rPr>
          <w:u w:val="none"/>
        </w:rPr>
      </w:pPr>
      <w:bookmarkStart w:id="198" w:name="_Toc55483955"/>
      <w:r w:rsidRPr="00542B63">
        <w:t>ELECTRONIC PAYMENTS</w:t>
      </w:r>
      <w:bookmarkEnd w:id="198"/>
      <w:r w:rsidRPr="00542B63">
        <w:rPr>
          <w:u w:val="none"/>
        </w:rPr>
        <w:tab/>
      </w:r>
    </w:p>
    <w:p w14:paraId="41A07815" w14:textId="77777777" w:rsidR="00856F5C" w:rsidRPr="00851065" w:rsidRDefault="00856F5C" w:rsidP="00856F5C">
      <w:pPr>
        <w:ind w:left="1440"/>
        <w:rPr>
          <w:sz w:val="20"/>
        </w:rPr>
      </w:pPr>
    </w:p>
    <w:p w14:paraId="442B93DF" w14:textId="77777777" w:rsidR="00856F5C" w:rsidRPr="00851065" w:rsidRDefault="00856F5C" w:rsidP="00856F5C">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0"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6D4AE79" w14:textId="77777777" w:rsidR="00856F5C" w:rsidRPr="00C329DD" w:rsidRDefault="00856F5C" w:rsidP="00856F5C">
      <w:pPr>
        <w:pStyle w:val="BodyText"/>
        <w:ind w:left="0" w:right="108"/>
        <w:rPr>
          <w:sz w:val="22"/>
          <w:szCs w:val="22"/>
          <w:lang w:val="en-US"/>
        </w:rPr>
      </w:pPr>
    </w:p>
    <w:p w14:paraId="38363757" w14:textId="77777777" w:rsidR="00856F5C" w:rsidRPr="00B6270B" w:rsidRDefault="00856F5C" w:rsidP="00856F5C">
      <w:pPr>
        <w:pStyle w:val="Heading2"/>
        <w:ind w:left="540" w:right="108"/>
      </w:pPr>
      <w:bookmarkStart w:id="199" w:name="_Toc400531512"/>
      <w:bookmarkStart w:id="200" w:name="_Toc428533983"/>
      <w:bookmarkStart w:id="201" w:name="_Toc55483956"/>
      <w:r>
        <w:rPr>
          <w:caps w:val="0"/>
        </w:rPr>
        <w:t>SUBSTITUTION OR ADDITION OF SUBCONTRACTOR(S)</w:t>
      </w:r>
      <w:bookmarkEnd w:id="199"/>
      <w:bookmarkEnd w:id="200"/>
      <w:bookmarkEnd w:id="201"/>
    </w:p>
    <w:p w14:paraId="12F5E737" w14:textId="77777777" w:rsidR="00856F5C" w:rsidRDefault="00856F5C" w:rsidP="00856F5C">
      <w:pPr>
        <w:pStyle w:val="BodyText"/>
        <w:ind w:left="0"/>
      </w:pPr>
    </w:p>
    <w:p w14:paraId="03818D05" w14:textId="77777777" w:rsidR="00437D55" w:rsidRDefault="00437D55" w:rsidP="00437D55">
      <w:pPr>
        <w:pStyle w:val="BodyText"/>
        <w:ind w:left="0"/>
        <w:rPr>
          <w:sz w:val="22"/>
          <w:szCs w:val="22"/>
          <w:lang w:val="en-US"/>
        </w:rPr>
      </w:pPr>
      <w:r>
        <w:rPr>
          <w:sz w:val="22"/>
          <w:szCs w:val="22"/>
          <w:lang w:val="en-US"/>
        </w:rPr>
        <w:t xml:space="preserve">Not applicable to this procurement. </w:t>
      </w:r>
    </w:p>
    <w:p w14:paraId="111C0488" w14:textId="7B02645F" w:rsidR="00856F5C" w:rsidRPr="00BF3B73" w:rsidRDefault="00856F5C" w:rsidP="00856F5C">
      <w:pPr>
        <w:pStyle w:val="BodyText"/>
        <w:ind w:left="0"/>
        <w:rPr>
          <w:sz w:val="22"/>
          <w:szCs w:val="22"/>
        </w:rPr>
      </w:pPr>
    </w:p>
    <w:p w14:paraId="7AE69398" w14:textId="77777777" w:rsidR="00856F5C" w:rsidRDefault="00856F5C" w:rsidP="00856F5C">
      <w:pPr>
        <w:pStyle w:val="BodyText"/>
        <w:ind w:left="0"/>
        <w:rPr>
          <w:sz w:val="22"/>
          <w:szCs w:val="22"/>
          <w:lang w:val="en-US"/>
        </w:rPr>
      </w:pPr>
      <w:bookmarkStart w:id="202" w:name="_Toc400531518"/>
      <w:bookmarkStart w:id="203" w:name="_Toc428533989"/>
    </w:p>
    <w:p w14:paraId="7AB92547" w14:textId="77777777" w:rsidR="00856F5C" w:rsidRPr="00BC03EA" w:rsidRDefault="00856F5C" w:rsidP="00856F5C">
      <w:pPr>
        <w:pStyle w:val="Heading2"/>
        <w:ind w:left="540" w:right="108"/>
      </w:pPr>
      <w:bookmarkStart w:id="204" w:name="_Toc400531538"/>
      <w:bookmarkStart w:id="205" w:name="_Toc428534010"/>
      <w:bookmarkStart w:id="206" w:name="_Toc55483957"/>
      <w:r>
        <w:rPr>
          <w:caps w:val="0"/>
        </w:rPr>
        <w:t xml:space="preserve">BLANKET P.O. </w:t>
      </w:r>
      <w:r w:rsidRPr="00BC03EA">
        <w:rPr>
          <w:caps w:val="0"/>
        </w:rPr>
        <w:t>ACTIVITY REPORT</w:t>
      </w:r>
      <w:bookmarkEnd w:id="204"/>
      <w:bookmarkEnd w:id="205"/>
      <w:bookmarkEnd w:id="206"/>
    </w:p>
    <w:p w14:paraId="2BD806C3" w14:textId="77777777" w:rsidR="00856F5C" w:rsidRDefault="00856F5C" w:rsidP="00856F5C">
      <w:pPr>
        <w:pStyle w:val="BodyText"/>
        <w:ind w:left="0"/>
        <w:rPr>
          <w:sz w:val="22"/>
          <w:szCs w:val="22"/>
        </w:rPr>
      </w:pPr>
    </w:p>
    <w:p w14:paraId="198824F5" w14:textId="77777777" w:rsidR="00856F5C" w:rsidRPr="007359F3" w:rsidRDefault="00856F5C" w:rsidP="00856F5C">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16FE94BC" w14:textId="77777777" w:rsidR="00856F5C" w:rsidRPr="007359F3" w:rsidRDefault="00856F5C" w:rsidP="00856F5C">
      <w:pPr>
        <w:pStyle w:val="BodyText"/>
        <w:ind w:left="0"/>
        <w:rPr>
          <w:sz w:val="22"/>
          <w:szCs w:val="22"/>
        </w:rPr>
      </w:pPr>
    </w:p>
    <w:p w14:paraId="3F9CBFF2" w14:textId="77777777" w:rsidR="00856F5C" w:rsidRPr="00BC03EA" w:rsidRDefault="00856F5C" w:rsidP="00856F5C">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B7C83F9" w14:textId="77777777" w:rsidR="00856F5C" w:rsidRPr="00BC03EA" w:rsidRDefault="00856F5C" w:rsidP="00856F5C">
      <w:pPr>
        <w:pStyle w:val="BodyText"/>
        <w:ind w:left="0"/>
        <w:rPr>
          <w:sz w:val="22"/>
          <w:szCs w:val="22"/>
        </w:rPr>
      </w:pPr>
    </w:p>
    <w:p w14:paraId="72DFD839" w14:textId="77777777" w:rsidR="00856F5C" w:rsidRPr="00604906" w:rsidRDefault="00856F5C" w:rsidP="00856F5C">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1076EAC9" w14:textId="77777777" w:rsidR="00856F5C" w:rsidRPr="007C4703" w:rsidRDefault="00856F5C" w:rsidP="00856F5C">
      <w:pPr>
        <w:pStyle w:val="BodyText"/>
        <w:ind w:left="720"/>
        <w:rPr>
          <w:sz w:val="22"/>
          <w:szCs w:val="22"/>
        </w:rPr>
      </w:pPr>
    </w:p>
    <w:p w14:paraId="3D19E009" w14:textId="77777777" w:rsidR="00856F5C" w:rsidRPr="00604906" w:rsidRDefault="00856F5C" w:rsidP="00856F5C">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4B489E5" w14:textId="77777777" w:rsidR="00856F5C" w:rsidRPr="00BC03EA" w:rsidRDefault="00856F5C" w:rsidP="00856F5C">
      <w:pPr>
        <w:pStyle w:val="BodyText"/>
        <w:ind w:left="720"/>
        <w:rPr>
          <w:sz w:val="22"/>
          <w:szCs w:val="22"/>
        </w:rPr>
      </w:pPr>
    </w:p>
    <w:p w14:paraId="3D1ADAC0" w14:textId="77777777" w:rsidR="00856F5C" w:rsidRPr="00BC03EA" w:rsidRDefault="00856F5C" w:rsidP="00856F5C">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A46D94E" w14:textId="77777777" w:rsidR="00856F5C" w:rsidRPr="00BC03EA" w:rsidRDefault="00856F5C" w:rsidP="00856F5C">
      <w:pPr>
        <w:pStyle w:val="BodyText"/>
        <w:ind w:left="0"/>
        <w:rPr>
          <w:sz w:val="22"/>
          <w:szCs w:val="22"/>
        </w:rPr>
      </w:pPr>
    </w:p>
    <w:p w14:paraId="1B0B7236" w14:textId="77777777" w:rsidR="00856F5C" w:rsidRPr="00BC03EA" w:rsidRDefault="00856F5C" w:rsidP="00856F5C">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129322C" w14:textId="77777777" w:rsidR="00856F5C" w:rsidRPr="00BC03EA" w:rsidRDefault="00856F5C" w:rsidP="00856F5C">
      <w:pPr>
        <w:pStyle w:val="BodyText"/>
        <w:ind w:left="0"/>
        <w:rPr>
          <w:sz w:val="22"/>
          <w:szCs w:val="22"/>
        </w:rPr>
      </w:pPr>
    </w:p>
    <w:p w14:paraId="4476906F" w14:textId="77777777" w:rsidR="00856F5C" w:rsidRPr="008E367A" w:rsidRDefault="00856F5C" w:rsidP="00856F5C">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1" w:history="1">
        <w:r w:rsidRPr="007D2F00">
          <w:rPr>
            <w:rStyle w:val="Hyperlink"/>
            <w:szCs w:val="22"/>
          </w:rPr>
          <w:t>NJSupplierReports@treas.nj.gov</w:t>
        </w:r>
      </w:hyperlink>
      <w:r>
        <w:rPr>
          <w:szCs w:val="22"/>
        </w:rPr>
        <w:t>.</w:t>
      </w:r>
    </w:p>
    <w:p w14:paraId="138FD2FC" w14:textId="77777777" w:rsidR="00856F5C" w:rsidRDefault="00856F5C" w:rsidP="00856F5C">
      <w:pPr>
        <w:pStyle w:val="BodyText"/>
        <w:ind w:left="0"/>
        <w:rPr>
          <w:sz w:val="22"/>
          <w:szCs w:val="22"/>
        </w:rPr>
      </w:pPr>
    </w:p>
    <w:p w14:paraId="0F9DCD2A" w14:textId="77777777" w:rsidR="00856F5C" w:rsidRDefault="00856F5C" w:rsidP="00856F5C">
      <w:pPr>
        <w:pStyle w:val="BodyText"/>
        <w:keepNext/>
        <w:ind w:left="0"/>
        <w:rPr>
          <w:sz w:val="22"/>
          <w:szCs w:val="22"/>
        </w:rPr>
      </w:pPr>
      <w:r w:rsidRPr="00ED7DCA">
        <w:rPr>
          <w:sz w:val="22"/>
          <w:szCs w:val="22"/>
        </w:rPr>
        <w:t>Reports are due:</w:t>
      </w:r>
    </w:p>
    <w:p w14:paraId="33D47FE7" w14:textId="77777777" w:rsidR="00856F5C" w:rsidRPr="00ED030C" w:rsidRDefault="00856F5C" w:rsidP="00856F5C">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A3B8ADE" w14:textId="77777777" w:rsidR="00856F5C" w:rsidRPr="008A5575" w:rsidRDefault="00856F5C" w:rsidP="00856F5C">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94B7190" w14:textId="77777777" w:rsidR="00856F5C" w:rsidRDefault="00856F5C" w:rsidP="00856F5C">
      <w:pPr>
        <w:pStyle w:val="BodyText"/>
        <w:ind w:left="0" w:right="108"/>
        <w:rPr>
          <w:rFonts w:eastAsia="MS Mincho"/>
          <w:b/>
          <w:bCs/>
          <w:highlight w:val="green"/>
        </w:rPr>
      </w:pPr>
    </w:p>
    <w:p w14:paraId="3E509886" w14:textId="77777777" w:rsidR="00856F5C" w:rsidRPr="00B6270B" w:rsidRDefault="00856F5C" w:rsidP="00856F5C">
      <w:pPr>
        <w:pStyle w:val="Heading2"/>
        <w:ind w:right="108"/>
      </w:pPr>
      <w:bookmarkStart w:id="207" w:name="_Toc400531540"/>
      <w:bookmarkStart w:id="208" w:name="_Toc428534012"/>
      <w:bookmarkStart w:id="209" w:name="_Toc55483958"/>
      <w:r>
        <w:t>PROGRAM EFFICIENCY ASSESSMENT FOR STATE USING AGENCIES</w:t>
      </w:r>
      <w:bookmarkEnd w:id="207"/>
      <w:bookmarkEnd w:id="208"/>
      <w:bookmarkEnd w:id="209"/>
    </w:p>
    <w:p w14:paraId="34F82625" w14:textId="77777777" w:rsidR="00856F5C" w:rsidRDefault="00856F5C" w:rsidP="00856F5C"/>
    <w:p w14:paraId="2EDC2EA3" w14:textId="77777777" w:rsidR="00856F5C" w:rsidRPr="00955DFD" w:rsidRDefault="00856F5C" w:rsidP="00856F5C">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4FF5EAD8" w14:textId="77777777" w:rsidR="00856F5C" w:rsidRPr="00955DFD" w:rsidRDefault="00856F5C" w:rsidP="00856F5C"/>
    <w:p w14:paraId="283F5330" w14:textId="77777777" w:rsidR="00856F5C" w:rsidRDefault="00856F5C" w:rsidP="00856F5C">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CC7FB9A" w14:textId="77777777" w:rsidR="00856F5C" w:rsidRPr="00962DF6" w:rsidRDefault="00856F5C" w:rsidP="00856F5C">
      <w:pPr>
        <w:pStyle w:val="BodyText2"/>
      </w:pPr>
    </w:p>
    <w:p w14:paraId="0F0C1A77" w14:textId="77777777" w:rsidR="00856F5C" w:rsidRPr="00B6270B" w:rsidRDefault="00856F5C" w:rsidP="00856F5C">
      <w:pPr>
        <w:pStyle w:val="Heading2"/>
        <w:keepNext/>
        <w:ind w:right="108"/>
      </w:pPr>
      <w:bookmarkStart w:id="210" w:name="_Toc55483959"/>
      <w:r>
        <w:rPr>
          <w:caps w:val="0"/>
        </w:rPr>
        <w:t>NEWS RELEASES</w:t>
      </w:r>
      <w:bookmarkEnd w:id="202"/>
      <w:bookmarkEnd w:id="203"/>
      <w:bookmarkEnd w:id="210"/>
    </w:p>
    <w:p w14:paraId="5E6000B3" w14:textId="77777777" w:rsidR="00856F5C" w:rsidRPr="00BF3B73" w:rsidRDefault="00856F5C" w:rsidP="00856F5C">
      <w:pPr>
        <w:pStyle w:val="BodyText"/>
        <w:keepNext/>
        <w:ind w:left="0"/>
        <w:rPr>
          <w:sz w:val="22"/>
          <w:szCs w:val="22"/>
        </w:rPr>
      </w:pPr>
    </w:p>
    <w:p w14:paraId="2407B915" w14:textId="77777777" w:rsidR="00856F5C" w:rsidRPr="00BF3B73" w:rsidRDefault="00856F5C" w:rsidP="00856F5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50F2995B" w14:textId="77777777" w:rsidR="00856F5C" w:rsidRPr="00962DF6" w:rsidRDefault="00856F5C" w:rsidP="00856F5C">
      <w:pPr>
        <w:pStyle w:val="BodyText"/>
        <w:ind w:left="0"/>
        <w:rPr>
          <w:sz w:val="22"/>
          <w:szCs w:val="22"/>
          <w:lang w:val="en-US"/>
        </w:rPr>
      </w:pPr>
    </w:p>
    <w:p w14:paraId="05F21CFE" w14:textId="77777777" w:rsidR="00856F5C" w:rsidRPr="00B6270B" w:rsidRDefault="00856F5C" w:rsidP="00856F5C">
      <w:pPr>
        <w:pStyle w:val="Heading2"/>
        <w:ind w:right="108"/>
      </w:pPr>
      <w:bookmarkStart w:id="211" w:name="_Toc400531519"/>
      <w:bookmarkStart w:id="212" w:name="_Toc428533990"/>
      <w:bookmarkStart w:id="213" w:name="_Toc55483960"/>
      <w:r>
        <w:rPr>
          <w:caps w:val="0"/>
        </w:rPr>
        <w:t>ADVERTISING</w:t>
      </w:r>
      <w:bookmarkEnd w:id="211"/>
      <w:bookmarkEnd w:id="212"/>
      <w:bookmarkEnd w:id="213"/>
    </w:p>
    <w:p w14:paraId="344EE316" w14:textId="77777777" w:rsidR="00856F5C" w:rsidRPr="00BF3B73" w:rsidRDefault="00856F5C" w:rsidP="00856F5C">
      <w:pPr>
        <w:pStyle w:val="BodyText"/>
        <w:ind w:left="0"/>
        <w:rPr>
          <w:sz w:val="22"/>
          <w:szCs w:val="22"/>
        </w:rPr>
      </w:pPr>
    </w:p>
    <w:p w14:paraId="516AA047" w14:textId="77777777" w:rsidR="00856F5C" w:rsidRPr="00BF3B73" w:rsidRDefault="00856F5C" w:rsidP="00856F5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0293A31B" w14:textId="77777777" w:rsidR="00856F5C" w:rsidRDefault="00856F5C" w:rsidP="00856F5C">
      <w:pPr>
        <w:pStyle w:val="BodyText"/>
        <w:ind w:left="0"/>
        <w:rPr>
          <w:sz w:val="22"/>
          <w:szCs w:val="22"/>
          <w:lang w:val="en-US"/>
        </w:rPr>
      </w:pPr>
      <w:r>
        <w:rPr>
          <w:sz w:val="22"/>
          <w:szCs w:val="22"/>
          <w:lang w:val="en-US"/>
        </w:rPr>
        <w:br w:type="page"/>
      </w:r>
    </w:p>
    <w:p w14:paraId="74E4F814" w14:textId="77777777" w:rsidR="00856F5C" w:rsidRDefault="00856F5C" w:rsidP="00100B92">
      <w:pPr>
        <w:pStyle w:val="Heading1"/>
      </w:pPr>
      <w:bookmarkStart w:id="214" w:name="_Toc332803059"/>
      <w:bookmarkStart w:id="215" w:name="_Toc324415444"/>
      <w:bookmarkStart w:id="216" w:name="_5.17_Retainage"/>
      <w:bookmarkStart w:id="217" w:name="_5.21_Additional_Work"/>
      <w:bookmarkStart w:id="218" w:name="_5.22_Additional_Work"/>
      <w:bookmarkStart w:id="219" w:name="_5.9_Substitution_of"/>
      <w:bookmarkStart w:id="220" w:name="_5.19_requirements_of_Executive_orde"/>
      <w:bookmarkStart w:id="221" w:name="_5.20_requirements_of_Executive_orde"/>
      <w:bookmarkStart w:id="222" w:name="_Toc400531541"/>
      <w:bookmarkStart w:id="223" w:name="_Toc428534013"/>
      <w:bookmarkStart w:id="224" w:name="_Toc55483961"/>
      <w:bookmarkEnd w:id="214"/>
      <w:bookmarkEnd w:id="215"/>
      <w:bookmarkEnd w:id="216"/>
      <w:bookmarkEnd w:id="217"/>
      <w:bookmarkEnd w:id="218"/>
      <w:bookmarkEnd w:id="219"/>
      <w:bookmarkEnd w:id="220"/>
      <w:bookmarkEnd w:id="221"/>
      <w:r>
        <w:t>QUOTE EVALUATION</w:t>
      </w:r>
      <w:bookmarkEnd w:id="222"/>
      <w:bookmarkEnd w:id="223"/>
      <w:bookmarkEnd w:id="224"/>
    </w:p>
    <w:p w14:paraId="0F0E1D18" w14:textId="77777777" w:rsidR="00856F5C" w:rsidRDefault="00856F5C" w:rsidP="00856F5C">
      <w:bookmarkStart w:id="225" w:name="_Toc118513836"/>
    </w:p>
    <w:p w14:paraId="2B7ED5A5" w14:textId="77777777" w:rsidR="00856F5C" w:rsidRDefault="00856F5C" w:rsidP="00856F5C">
      <w:pPr>
        <w:pStyle w:val="Heading2"/>
        <w:ind w:right="108"/>
      </w:pPr>
      <w:bookmarkStart w:id="226" w:name="_Toc400531542"/>
      <w:bookmarkStart w:id="227" w:name="_Toc428534014"/>
      <w:bookmarkStart w:id="228" w:name="_Toc55483962"/>
      <w:r>
        <w:t>RIGHT TO WAIVE</w:t>
      </w:r>
      <w:bookmarkEnd w:id="226"/>
      <w:bookmarkEnd w:id="227"/>
      <w:bookmarkEnd w:id="228"/>
    </w:p>
    <w:p w14:paraId="3BD6F00F" w14:textId="77777777" w:rsidR="00856F5C" w:rsidRDefault="00856F5C" w:rsidP="00856F5C"/>
    <w:p w14:paraId="3FC4567A" w14:textId="77777777" w:rsidR="00856F5C" w:rsidRDefault="00856F5C" w:rsidP="00856F5C">
      <w:r w:rsidRPr="00AF2A1D">
        <w:t xml:space="preserve">Pursuant to </w:t>
      </w:r>
      <w:r w:rsidRPr="00E55C52">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bookmarkStart w:id="229" w:name="_Toc400531543"/>
      <w:bookmarkStart w:id="230" w:name="_Toc428534015"/>
    </w:p>
    <w:p w14:paraId="6A3656CB" w14:textId="77777777" w:rsidR="00856F5C" w:rsidRDefault="00856F5C" w:rsidP="00856F5C"/>
    <w:p w14:paraId="41AC86BB" w14:textId="77777777" w:rsidR="00856F5C" w:rsidRPr="00AF2A1D" w:rsidRDefault="00856F5C" w:rsidP="00856F5C">
      <w:pPr>
        <w:pStyle w:val="Heading2"/>
      </w:pPr>
      <w:bookmarkStart w:id="231" w:name="_Toc55483963"/>
      <w:r w:rsidRPr="00AF2A1D">
        <w:rPr>
          <w:caps w:val="0"/>
        </w:rPr>
        <w:t>DIRECTOR’S RIGHT OF FINAL QUOTE ACCEPTANCE</w:t>
      </w:r>
      <w:bookmarkEnd w:id="229"/>
      <w:bookmarkEnd w:id="230"/>
      <w:bookmarkEnd w:id="231"/>
    </w:p>
    <w:p w14:paraId="12B99DBC" w14:textId="77777777" w:rsidR="00856F5C" w:rsidRPr="006E4383" w:rsidRDefault="00856F5C" w:rsidP="00856F5C"/>
    <w:p w14:paraId="75E4FB0D" w14:textId="77777777" w:rsidR="00856F5C" w:rsidRPr="00955DFD" w:rsidRDefault="00856F5C" w:rsidP="00856F5C">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E55C52">
        <w:t>N.J.S.A.</w:t>
      </w:r>
      <w:r w:rsidRPr="00955DFD">
        <w:t xml:space="preserve"> 52:34-12. </w:t>
      </w:r>
    </w:p>
    <w:p w14:paraId="6C80260B" w14:textId="77777777" w:rsidR="00856F5C" w:rsidRPr="00955DFD" w:rsidRDefault="00856F5C" w:rsidP="00856F5C">
      <w:pPr>
        <w:autoSpaceDE w:val="0"/>
        <w:autoSpaceDN w:val="0"/>
        <w:adjustRightInd w:val="0"/>
      </w:pPr>
    </w:p>
    <w:p w14:paraId="0B406BCF" w14:textId="77777777" w:rsidR="00856F5C" w:rsidRDefault="00856F5C" w:rsidP="00856F5C">
      <w:pPr>
        <w:pStyle w:val="Heading2"/>
      </w:pPr>
      <w:bookmarkStart w:id="232" w:name="_Toc400531544"/>
      <w:bookmarkStart w:id="233" w:name="_Toc428534016"/>
      <w:bookmarkStart w:id="234" w:name="_Toc55483964"/>
      <w:r>
        <w:t>S</w:t>
      </w:r>
      <w:r w:rsidRPr="00E36CF3">
        <w:t xml:space="preserve">TATE'S RIGHT TO INSPECT </w:t>
      </w:r>
      <w:r>
        <w:t>VENDOR {BIDDER}</w:t>
      </w:r>
      <w:r w:rsidRPr="00E36CF3">
        <w:t xml:space="preserve"> FACILITIES</w:t>
      </w:r>
      <w:bookmarkEnd w:id="232"/>
      <w:bookmarkEnd w:id="233"/>
      <w:bookmarkEnd w:id="234"/>
    </w:p>
    <w:p w14:paraId="4174A8C2" w14:textId="77777777" w:rsidR="00856F5C" w:rsidRPr="00851065" w:rsidRDefault="00856F5C" w:rsidP="00856F5C">
      <w:pPr>
        <w:autoSpaceDE w:val="0"/>
        <w:autoSpaceDN w:val="0"/>
        <w:adjustRightInd w:val="0"/>
        <w:ind w:left="720" w:hanging="720"/>
        <w:rPr>
          <w:color w:val="000000"/>
        </w:rPr>
      </w:pPr>
    </w:p>
    <w:p w14:paraId="337AFC09" w14:textId="77777777" w:rsidR="00856F5C" w:rsidRPr="00955DFD" w:rsidRDefault="00856F5C" w:rsidP="00856F5C">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1023ABC8" w14:textId="77777777" w:rsidR="00856F5C" w:rsidRPr="00955DFD" w:rsidRDefault="00856F5C" w:rsidP="00856F5C">
      <w:pPr>
        <w:autoSpaceDE w:val="0"/>
        <w:autoSpaceDN w:val="0"/>
        <w:adjustRightInd w:val="0"/>
        <w:rPr>
          <w:color w:val="000000"/>
        </w:rPr>
      </w:pPr>
    </w:p>
    <w:p w14:paraId="4381C836" w14:textId="77777777" w:rsidR="00856F5C" w:rsidRPr="00955DFD" w:rsidRDefault="00856F5C" w:rsidP="00856F5C">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64EA8E11" w14:textId="77777777" w:rsidR="00856F5C" w:rsidRPr="00955DFD" w:rsidRDefault="00856F5C" w:rsidP="00856F5C">
      <w:pPr>
        <w:autoSpaceDE w:val="0"/>
        <w:autoSpaceDN w:val="0"/>
        <w:adjustRightInd w:val="0"/>
        <w:rPr>
          <w:color w:val="000000"/>
        </w:rPr>
      </w:pPr>
    </w:p>
    <w:p w14:paraId="155902D6" w14:textId="77777777" w:rsidR="00856F5C" w:rsidRDefault="00856F5C" w:rsidP="00856F5C">
      <w:pPr>
        <w:pStyle w:val="Heading2"/>
      </w:pPr>
      <w:bookmarkStart w:id="235" w:name="_Toc400531545"/>
      <w:bookmarkStart w:id="236" w:name="_Toc428534017"/>
      <w:bookmarkStart w:id="237" w:name="_Toc55483965"/>
      <w:r>
        <w:rPr>
          <w:caps w:val="0"/>
        </w:rPr>
        <w:t xml:space="preserve">CLARIFICATION OF QUOTE / </w:t>
      </w:r>
      <w:r w:rsidRPr="00E36CF3">
        <w:rPr>
          <w:caps w:val="0"/>
        </w:rPr>
        <w:t>STATE'S RIGHT TO REQUEST FURTHER INFORMATION</w:t>
      </w:r>
      <w:bookmarkEnd w:id="235"/>
      <w:bookmarkEnd w:id="236"/>
      <w:bookmarkEnd w:id="237"/>
    </w:p>
    <w:p w14:paraId="12CE8B5C" w14:textId="77777777" w:rsidR="00856F5C" w:rsidRPr="00851065" w:rsidRDefault="00856F5C" w:rsidP="00856F5C">
      <w:pPr>
        <w:autoSpaceDE w:val="0"/>
        <w:autoSpaceDN w:val="0"/>
        <w:adjustRightInd w:val="0"/>
        <w:ind w:left="720" w:hanging="720"/>
        <w:rPr>
          <w:b/>
          <w:color w:val="000000"/>
          <w:u w:val="single"/>
        </w:rPr>
      </w:pPr>
    </w:p>
    <w:p w14:paraId="18C50411" w14:textId="77777777" w:rsidR="00856F5C" w:rsidRPr="00710EE4" w:rsidRDefault="00856F5C" w:rsidP="00856F5C">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939CA21" w14:textId="77777777" w:rsidR="00856F5C" w:rsidRPr="00710EE4" w:rsidRDefault="00856F5C" w:rsidP="00856F5C">
      <w:pPr>
        <w:keepNext/>
        <w:autoSpaceDE w:val="0"/>
        <w:autoSpaceDN w:val="0"/>
        <w:adjustRightInd w:val="0"/>
        <w:rPr>
          <w:color w:val="000000"/>
        </w:rPr>
      </w:pPr>
    </w:p>
    <w:p w14:paraId="190C388B" w14:textId="77777777" w:rsidR="00856F5C" w:rsidRPr="00710EE4" w:rsidRDefault="00856F5C" w:rsidP="00856F5C">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4E1FD33" w14:textId="77777777" w:rsidR="00856F5C" w:rsidRDefault="00856F5C" w:rsidP="00856F5C">
      <w:pPr>
        <w:keepNext/>
        <w:autoSpaceDE w:val="0"/>
        <w:autoSpaceDN w:val="0"/>
        <w:adjustRightInd w:val="0"/>
        <w:rPr>
          <w:color w:val="000000"/>
        </w:rPr>
      </w:pPr>
    </w:p>
    <w:p w14:paraId="6CBB32B0" w14:textId="77777777" w:rsidR="00856F5C" w:rsidRPr="00851065" w:rsidRDefault="00856F5C" w:rsidP="00856F5C">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5"/>
    <w:p w14:paraId="64948DBC" w14:textId="77777777" w:rsidR="00856F5C" w:rsidRPr="00217C4B" w:rsidRDefault="00856F5C" w:rsidP="00856F5C">
      <w:pPr>
        <w:pStyle w:val="BodyText"/>
        <w:ind w:left="0"/>
        <w:rPr>
          <w:lang w:val="en-US"/>
        </w:rPr>
      </w:pPr>
    </w:p>
    <w:p w14:paraId="320E529E" w14:textId="77777777" w:rsidR="00856F5C" w:rsidRDefault="00856F5C" w:rsidP="00856F5C">
      <w:pPr>
        <w:pStyle w:val="Heading2"/>
        <w:ind w:right="108"/>
      </w:pPr>
      <w:bookmarkStart w:id="238" w:name="_Toc55483966"/>
      <w:bookmarkStart w:id="239" w:name="_Toc118513837"/>
      <w:bookmarkStart w:id="240" w:name="_Toc400531547"/>
      <w:bookmarkStart w:id="241" w:name="_Toc428534019"/>
      <w:r>
        <w:rPr>
          <w:caps w:val="0"/>
        </w:rPr>
        <w:t>QUOTE EVALUATION COMMITTEE</w:t>
      </w:r>
      <w:bookmarkEnd w:id="238"/>
    </w:p>
    <w:p w14:paraId="6A8451C2" w14:textId="77777777" w:rsidR="00856F5C" w:rsidRDefault="00856F5C" w:rsidP="00856F5C"/>
    <w:p w14:paraId="714181ED" w14:textId="77777777" w:rsidR="00856F5C" w:rsidRPr="001B20B8" w:rsidRDefault="00856F5C" w:rsidP="00856F5C">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79224400" w14:textId="77777777" w:rsidR="00856F5C" w:rsidRPr="00A30080" w:rsidRDefault="00856F5C" w:rsidP="00856F5C"/>
    <w:p w14:paraId="3297AB36" w14:textId="77777777" w:rsidR="00856F5C" w:rsidRPr="001B20B8" w:rsidRDefault="00856F5C" w:rsidP="00856F5C">
      <w:pPr>
        <w:pStyle w:val="Heading2"/>
        <w:ind w:right="108"/>
      </w:pPr>
      <w:bookmarkStart w:id="242" w:name="_Toc55483967"/>
      <w:r>
        <w:rPr>
          <w:caps w:val="0"/>
        </w:rPr>
        <w:t>ORAL PRESENTATION</w:t>
      </w:r>
      <w:bookmarkEnd w:id="242"/>
      <w:r>
        <w:rPr>
          <w:caps w:val="0"/>
        </w:rPr>
        <w:t xml:space="preserve"> </w:t>
      </w:r>
      <w:bookmarkEnd w:id="239"/>
      <w:bookmarkEnd w:id="240"/>
      <w:bookmarkEnd w:id="241"/>
    </w:p>
    <w:p w14:paraId="7F901027" w14:textId="77777777" w:rsidR="00856F5C" w:rsidRPr="001831F6" w:rsidRDefault="00856F5C" w:rsidP="00856F5C">
      <w:pPr>
        <w:pStyle w:val="BodyText3"/>
      </w:pPr>
    </w:p>
    <w:p w14:paraId="54C8AAB1" w14:textId="77777777" w:rsidR="00856F5C" w:rsidRPr="005D548E" w:rsidRDefault="00856F5C" w:rsidP="00856F5C">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31493253" w14:textId="77777777" w:rsidR="00856F5C" w:rsidRPr="005D548E" w:rsidRDefault="00856F5C" w:rsidP="00856F5C">
      <w:pPr>
        <w:pStyle w:val="BodyText3"/>
      </w:pPr>
    </w:p>
    <w:p w14:paraId="601C74D0" w14:textId="77777777" w:rsidR="00856F5C" w:rsidRPr="005D548E" w:rsidRDefault="00856F5C" w:rsidP="00856F5C">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3EBA4786" w14:textId="77777777" w:rsidR="00856F5C" w:rsidRPr="005D548E" w:rsidRDefault="00856F5C" w:rsidP="00856F5C">
      <w:pPr>
        <w:pStyle w:val="BodyText3"/>
      </w:pPr>
    </w:p>
    <w:p w14:paraId="0B56B21B" w14:textId="77777777" w:rsidR="00856F5C" w:rsidRPr="005D548E" w:rsidRDefault="00856F5C" w:rsidP="00856F5C">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The </w:t>
      </w:r>
      <w:r>
        <w:t>Division</w:t>
      </w:r>
      <w:r w:rsidRPr="005D548E">
        <w:t xml:space="preserve"> will be the sole point of contact regarding any request for an oral presentation or clarification.</w:t>
      </w:r>
    </w:p>
    <w:p w14:paraId="0FC62E99" w14:textId="77777777" w:rsidR="003257AF" w:rsidRPr="001831F6" w:rsidRDefault="003257AF" w:rsidP="00856F5C">
      <w:pPr>
        <w:pStyle w:val="BodyText3"/>
      </w:pPr>
    </w:p>
    <w:p w14:paraId="21E37420" w14:textId="77777777" w:rsidR="00856F5C" w:rsidRPr="001B20B8" w:rsidRDefault="00856F5C" w:rsidP="00856F5C">
      <w:pPr>
        <w:pStyle w:val="Heading2"/>
      </w:pPr>
      <w:bookmarkStart w:id="243" w:name="_Toc118513838"/>
      <w:bookmarkStart w:id="244" w:name="_Toc400531548"/>
      <w:bookmarkStart w:id="245" w:name="_Toc428534020"/>
      <w:bookmarkStart w:id="246" w:name="_Toc55483968"/>
      <w:r w:rsidRPr="00A30080">
        <w:rPr>
          <w:caps w:val="0"/>
        </w:rPr>
        <w:t>EVALUATION</w:t>
      </w:r>
      <w:r>
        <w:rPr>
          <w:caps w:val="0"/>
        </w:rPr>
        <w:t xml:space="preserve"> CRITERIA</w:t>
      </w:r>
      <w:bookmarkEnd w:id="243"/>
      <w:bookmarkEnd w:id="244"/>
      <w:bookmarkEnd w:id="245"/>
      <w:bookmarkEnd w:id="246"/>
    </w:p>
    <w:p w14:paraId="2DEABF20" w14:textId="77777777" w:rsidR="00856F5C" w:rsidRPr="001831F6" w:rsidRDefault="00856F5C" w:rsidP="00856F5C">
      <w:pPr>
        <w:pStyle w:val="BodyText3"/>
        <w:keepNext/>
      </w:pPr>
    </w:p>
    <w:p w14:paraId="21B2FDC0" w14:textId="77777777" w:rsidR="00856F5C" w:rsidRDefault="00856F5C" w:rsidP="00856F5C">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6ABD8165" w14:textId="77777777" w:rsidR="00856F5C" w:rsidRDefault="00856F5C" w:rsidP="00856F5C">
      <w:pPr>
        <w:keepNext/>
        <w:ind w:right="108"/>
        <w:rPr>
          <w:rFonts w:eastAsia="MS Mincho"/>
          <w:szCs w:val="22"/>
        </w:rPr>
      </w:pPr>
    </w:p>
    <w:p w14:paraId="0319E6F2" w14:textId="77777777" w:rsidR="00856F5C" w:rsidRPr="00306E1E" w:rsidRDefault="00856F5C" w:rsidP="00856F5C">
      <w:pPr>
        <w:keepNext/>
        <w:numPr>
          <w:ilvl w:val="0"/>
          <w:numId w:val="24"/>
        </w:numPr>
        <w:ind w:right="108"/>
        <w:rPr>
          <w:rFonts w:eastAsia="MS Mincho"/>
          <w:szCs w:val="22"/>
        </w:rPr>
      </w:pPr>
      <w:r w:rsidRPr="00306E1E">
        <w:rPr>
          <w:rFonts w:eastAsia="MS Mincho"/>
          <w:szCs w:val="22"/>
        </w:rPr>
        <w:t>The Vendor’s {Bidder’s} demonstration in the Quote that the Vendor {Bidder} understands and is able to complete the requirements of the Scope of Work as sought; and</w:t>
      </w:r>
    </w:p>
    <w:p w14:paraId="13BD90EF" w14:textId="080DC544" w:rsidR="00856F5C" w:rsidRDefault="00856F5C" w:rsidP="00856F5C">
      <w:pPr>
        <w:keepNext/>
        <w:ind w:left="780" w:right="108"/>
        <w:rPr>
          <w:rFonts w:eastAsia="MS Mincho"/>
          <w:szCs w:val="22"/>
        </w:rPr>
      </w:pPr>
    </w:p>
    <w:p w14:paraId="13557B40" w14:textId="7956F2AB" w:rsidR="00D73C4E" w:rsidRPr="00D73C4E" w:rsidRDefault="00D73C4E" w:rsidP="00F44341">
      <w:pPr>
        <w:pStyle w:val="ListParagraph"/>
        <w:keepNext/>
        <w:numPr>
          <w:ilvl w:val="0"/>
          <w:numId w:val="24"/>
        </w:numPr>
        <w:ind w:right="108"/>
        <w:rPr>
          <w:rFonts w:eastAsia="MS Mincho"/>
          <w:szCs w:val="22"/>
        </w:rPr>
      </w:pPr>
      <w:r w:rsidRPr="00D73C4E">
        <w:rPr>
          <w:rFonts w:eastAsia="MS Mincho"/>
          <w:szCs w:val="22"/>
        </w:rPr>
        <w:t>Price (Lowest Up Charge or highest Down Charge for each price line).</w:t>
      </w:r>
    </w:p>
    <w:p w14:paraId="2460426D" w14:textId="77777777" w:rsidR="00D5738E" w:rsidRDefault="00D5738E" w:rsidP="00D5738E">
      <w:pPr>
        <w:pStyle w:val="ListParagraph"/>
        <w:rPr>
          <w:rFonts w:eastAsia="MS Mincho"/>
          <w:szCs w:val="22"/>
          <w:highlight w:val="yellow"/>
        </w:rPr>
      </w:pPr>
    </w:p>
    <w:p w14:paraId="1F1D3418" w14:textId="48A6DDD6" w:rsidR="00D5738E" w:rsidRPr="003A09AD" w:rsidRDefault="00D5738E" w:rsidP="00D5738E">
      <w:pPr>
        <w:keepNext/>
        <w:ind w:right="108"/>
        <w:rPr>
          <w:rFonts w:eastAsia="MS Mincho"/>
          <w:szCs w:val="22"/>
          <w:highlight w:val="yellow"/>
        </w:rPr>
      </w:pPr>
      <w:r>
        <w:t xml:space="preserve">It is the State’s Intent to award </w:t>
      </w:r>
      <w:r w:rsidR="00D73C4E">
        <w:t xml:space="preserve">up to three </w:t>
      </w:r>
      <w:r>
        <w:t>(</w:t>
      </w:r>
      <w:r w:rsidR="00D73C4E">
        <w:t>3</w:t>
      </w:r>
      <w:r>
        <w:t>) Blanket P.O.</w:t>
      </w:r>
      <w:r w:rsidR="00D73C4E">
        <w:t>’s</w:t>
      </w:r>
      <w:r>
        <w:t xml:space="preserve"> </w:t>
      </w:r>
      <w:r w:rsidR="00D73C4E">
        <w:t>(</w:t>
      </w:r>
      <w:r w:rsidR="008C28BC">
        <w:t xml:space="preserve">ranked </w:t>
      </w:r>
      <w:r w:rsidR="00D73C4E">
        <w:t xml:space="preserve">primary, secondary and tertiary) </w:t>
      </w:r>
      <w:r w:rsidR="00306E1E">
        <w:t>per price line</w:t>
      </w:r>
      <w:r w:rsidR="00652BC2">
        <w:t>,</w:t>
      </w:r>
      <w:r w:rsidR="00306E1E">
        <w:t xml:space="preserve"> </w:t>
      </w:r>
      <w:r>
        <w:t>per zone</w:t>
      </w:r>
      <w:r w:rsidR="00652BC2">
        <w:t xml:space="preserve"> (</w:t>
      </w:r>
      <w:r>
        <w:t>North,</w:t>
      </w:r>
      <w:r w:rsidR="00306E1E">
        <w:t xml:space="preserve"> Central, South and South Woods</w:t>
      </w:r>
      <w:r w:rsidR="00652BC2">
        <w:t>)</w:t>
      </w:r>
      <w:r w:rsidR="00D73C4E">
        <w:t>.</w:t>
      </w:r>
    </w:p>
    <w:p w14:paraId="1114E68F" w14:textId="77777777" w:rsidR="00856F5C" w:rsidRPr="00217C4B" w:rsidRDefault="00856F5C" w:rsidP="00856F5C">
      <w:pPr>
        <w:ind w:left="780" w:right="108"/>
        <w:rPr>
          <w:rFonts w:eastAsia="MS Mincho"/>
          <w:szCs w:val="22"/>
        </w:rPr>
      </w:pPr>
    </w:p>
    <w:p w14:paraId="69DDAE13" w14:textId="77777777" w:rsidR="00856F5C" w:rsidRPr="001B20B8" w:rsidRDefault="00856F5C" w:rsidP="00856F5C">
      <w:pPr>
        <w:pStyle w:val="Heading3"/>
        <w:rPr>
          <w:rFonts w:eastAsia="MS Mincho"/>
        </w:rPr>
      </w:pPr>
      <w:bookmarkStart w:id="247" w:name="_Toc118513841"/>
      <w:bookmarkStart w:id="248" w:name="_Toc400531551"/>
      <w:bookmarkStart w:id="249" w:name="_Toc428534023"/>
      <w:bookmarkStart w:id="250" w:name="_Toc55483969"/>
      <w:r>
        <w:rPr>
          <w:rFonts w:eastAsia="MS Mincho"/>
          <w:caps w:val="0"/>
        </w:rPr>
        <w:t xml:space="preserve">QUOTE </w:t>
      </w:r>
      <w:r w:rsidRPr="001B20B8">
        <w:rPr>
          <w:rFonts w:eastAsia="MS Mincho"/>
          <w:caps w:val="0"/>
        </w:rPr>
        <w:t>DISCREPANCIES</w:t>
      </w:r>
      <w:bookmarkEnd w:id="247"/>
      <w:bookmarkEnd w:id="248"/>
      <w:bookmarkEnd w:id="249"/>
      <w:bookmarkEnd w:id="250"/>
    </w:p>
    <w:p w14:paraId="786BFC98" w14:textId="77777777" w:rsidR="00856F5C" w:rsidRPr="00327580" w:rsidRDefault="00856F5C" w:rsidP="00856F5C">
      <w:pPr>
        <w:pStyle w:val="BodyText3"/>
      </w:pPr>
    </w:p>
    <w:p w14:paraId="61C6506C" w14:textId="77777777" w:rsidR="00856F5C" w:rsidRDefault="00856F5C" w:rsidP="00856F5C">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082D28" w14:textId="77777777" w:rsidR="00856F5C" w:rsidRDefault="00856F5C" w:rsidP="00856F5C">
      <w:pPr>
        <w:pStyle w:val="BodyText3"/>
      </w:pPr>
    </w:p>
    <w:p w14:paraId="24B91CEB" w14:textId="77777777" w:rsidR="00856F5C" w:rsidRDefault="00856F5C" w:rsidP="00856F5C">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C971E7D" w14:textId="77777777" w:rsidR="00856F5C" w:rsidRDefault="00856F5C" w:rsidP="00856F5C">
      <w:pPr>
        <w:pStyle w:val="BodyText3"/>
      </w:pPr>
    </w:p>
    <w:p w14:paraId="7C79874F" w14:textId="77777777" w:rsidR="00856F5C" w:rsidRDefault="00856F5C" w:rsidP="00856F5C">
      <w:pPr>
        <w:pStyle w:val="Heading3"/>
        <w:rPr>
          <w:rFonts w:eastAsia="MS Mincho"/>
          <w:bCs w:val="0"/>
        </w:rPr>
      </w:pPr>
      <w:bookmarkStart w:id="251" w:name="_Toc55483970"/>
      <w:bookmarkStart w:id="252" w:name="_Toc400531552"/>
      <w:bookmarkStart w:id="253" w:name="_Toc428534024"/>
      <w:bookmarkStart w:id="254" w:name="_Toc503175937"/>
      <w:bookmarkStart w:id="255" w:name="_Toc503176092"/>
      <w:bookmarkStart w:id="256" w:name="_Toc503176755"/>
      <w:bookmarkStart w:id="257" w:name="_Toc503176917"/>
      <w:r>
        <w:rPr>
          <w:rFonts w:eastAsia="MS Mincho"/>
          <w:bCs w:val="0"/>
          <w:caps w:val="0"/>
        </w:rPr>
        <w:t>TIE-BREAKING CRITERIA</w:t>
      </w:r>
      <w:bookmarkEnd w:id="251"/>
    </w:p>
    <w:p w14:paraId="5D48E319" w14:textId="77777777" w:rsidR="00856F5C" w:rsidRDefault="00856F5C" w:rsidP="00856F5C"/>
    <w:p w14:paraId="503D2A98" w14:textId="77777777" w:rsidR="00856F5C" w:rsidRDefault="00856F5C" w:rsidP="00856F5C">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5597F45D" w14:textId="77777777" w:rsidR="00856F5C" w:rsidRPr="009971F5" w:rsidRDefault="00856F5C" w:rsidP="00856F5C">
      <w:pPr>
        <w:rPr>
          <w:rFonts w:eastAsia="MS Mincho"/>
          <w:szCs w:val="22"/>
        </w:rPr>
      </w:pPr>
    </w:p>
    <w:p w14:paraId="41868A3F" w14:textId="77777777" w:rsidR="00856F5C" w:rsidRDefault="00856F5C" w:rsidP="00856F5C">
      <w:pPr>
        <w:pStyle w:val="Heading3"/>
        <w:rPr>
          <w:rFonts w:eastAsia="MS Mincho"/>
          <w:bCs w:val="0"/>
        </w:rPr>
      </w:pPr>
      <w:bookmarkStart w:id="258" w:name="_Toc55483971"/>
      <w:r w:rsidRPr="009D0FB9">
        <w:rPr>
          <w:rFonts w:eastAsia="MS Mincho"/>
          <w:bCs w:val="0"/>
          <w:caps w:val="0"/>
        </w:rPr>
        <w:t xml:space="preserve">EVALUATION OF THE </w:t>
      </w:r>
      <w:r>
        <w:rPr>
          <w:rFonts w:eastAsia="MS Mincho"/>
          <w:bCs w:val="0"/>
          <w:caps w:val="0"/>
        </w:rPr>
        <w:t>QUOTES</w:t>
      </w:r>
      <w:bookmarkEnd w:id="252"/>
      <w:bookmarkEnd w:id="253"/>
      <w:bookmarkEnd w:id="254"/>
      <w:bookmarkEnd w:id="255"/>
      <w:bookmarkEnd w:id="256"/>
      <w:bookmarkEnd w:id="257"/>
      <w:bookmarkEnd w:id="258"/>
    </w:p>
    <w:p w14:paraId="61727365" w14:textId="77777777" w:rsidR="00856F5C" w:rsidRDefault="00856F5C" w:rsidP="00856F5C">
      <w:pPr>
        <w:pStyle w:val="BodyText3"/>
      </w:pPr>
    </w:p>
    <w:p w14:paraId="7EC1C1BB" w14:textId="77777777" w:rsidR="00856F5C" w:rsidRPr="00E2067E" w:rsidRDefault="00856F5C" w:rsidP="00856F5C">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A320D2E" w14:textId="77777777" w:rsidR="00856F5C" w:rsidRDefault="00856F5C" w:rsidP="00856F5C">
      <w:pPr>
        <w:pStyle w:val="BodyText3"/>
      </w:pPr>
    </w:p>
    <w:p w14:paraId="1D308D6E" w14:textId="77777777" w:rsidR="00856F5C" w:rsidRPr="00BA45D7" w:rsidRDefault="00856F5C" w:rsidP="00856F5C">
      <w:pPr>
        <w:pStyle w:val="Heading2"/>
        <w:ind w:right="108"/>
      </w:pPr>
      <w:bookmarkStart w:id="259" w:name="_Toc118513842"/>
      <w:bookmarkStart w:id="260" w:name="_Toc400531553"/>
      <w:bookmarkStart w:id="261" w:name="_Toc428534025"/>
      <w:bookmarkStart w:id="262" w:name="_Toc55483972"/>
      <w:r w:rsidRPr="00BA45D7">
        <w:rPr>
          <w:caps w:val="0"/>
        </w:rPr>
        <w:t>NEGOTIATION AND BEST AND FINAL OFFER (BAFO)</w:t>
      </w:r>
      <w:bookmarkEnd w:id="259"/>
      <w:bookmarkEnd w:id="260"/>
      <w:bookmarkEnd w:id="261"/>
      <w:bookmarkEnd w:id="262"/>
      <w:r w:rsidRPr="00BA45D7">
        <w:rPr>
          <w:caps w:val="0"/>
        </w:rPr>
        <w:t xml:space="preserve"> </w:t>
      </w:r>
    </w:p>
    <w:p w14:paraId="6AAE8821" w14:textId="77777777" w:rsidR="00856F5C" w:rsidRPr="00327580" w:rsidRDefault="00856F5C" w:rsidP="00856F5C">
      <w:pPr>
        <w:pStyle w:val="BodyText3"/>
      </w:pPr>
      <w:r>
        <w:t xml:space="preserve">  </w:t>
      </w:r>
    </w:p>
    <w:p w14:paraId="44A94BA8" w14:textId="77777777" w:rsidR="00856F5C" w:rsidRDefault="00856F5C" w:rsidP="00856F5C">
      <w:pPr>
        <w:pStyle w:val="BodyText3"/>
      </w:pPr>
      <w:r>
        <w:t xml:space="preserve">In accordance with </w:t>
      </w:r>
      <w:r w:rsidRPr="00E55C52">
        <w:t>N.J.S.A.</w:t>
      </w:r>
      <w:r>
        <w:t xml:space="preserve"> 52:34-12(f) and </w:t>
      </w:r>
      <w:r w:rsidRPr="00E55C52">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2DC83490" w14:textId="77777777" w:rsidR="00856F5C" w:rsidRDefault="00856F5C" w:rsidP="00856F5C">
      <w:pPr>
        <w:pStyle w:val="BodyText3"/>
      </w:pPr>
    </w:p>
    <w:p w14:paraId="74954B8E" w14:textId="77777777" w:rsidR="00856F5C" w:rsidRDefault="00856F5C" w:rsidP="00856F5C">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1E807F39" w14:textId="77777777" w:rsidR="00856F5C" w:rsidRDefault="00856F5C" w:rsidP="00856F5C">
      <w:pPr>
        <w:pStyle w:val="BodyText3"/>
      </w:pPr>
    </w:p>
    <w:p w14:paraId="429D7244" w14:textId="77777777" w:rsidR="00856F5C" w:rsidRDefault="00856F5C" w:rsidP="00856F5C">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2D357C43" w14:textId="77777777" w:rsidR="00856F5C" w:rsidRDefault="00856F5C" w:rsidP="00856F5C">
      <w:pPr>
        <w:pStyle w:val="BodyText3"/>
      </w:pPr>
    </w:p>
    <w:p w14:paraId="77ECDCD8" w14:textId="77777777" w:rsidR="00856F5C" w:rsidRDefault="00856F5C" w:rsidP="00856F5C">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54E147BF" w14:textId="77777777" w:rsidR="00856F5C" w:rsidRDefault="00856F5C" w:rsidP="00856F5C">
      <w:pPr>
        <w:pStyle w:val="BodyText3"/>
      </w:pPr>
    </w:p>
    <w:p w14:paraId="618A5F33" w14:textId="77777777" w:rsidR="00856F5C" w:rsidRDefault="00856F5C" w:rsidP="00856F5C">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14730830" w14:textId="77777777" w:rsidR="00856F5C" w:rsidRDefault="00856F5C" w:rsidP="00856F5C">
      <w:pPr>
        <w:pStyle w:val="BodyText3"/>
      </w:pPr>
    </w:p>
    <w:p w14:paraId="1C0DD90E" w14:textId="77777777" w:rsidR="00856F5C" w:rsidRDefault="00856F5C" w:rsidP="00856F5C">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A4CA9BA" w14:textId="77777777" w:rsidR="00856F5C" w:rsidRDefault="00856F5C" w:rsidP="00856F5C"/>
    <w:p w14:paraId="4A1834E3" w14:textId="77777777" w:rsidR="00856F5C" w:rsidRPr="00851065" w:rsidRDefault="00856F5C" w:rsidP="00856F5C">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1DB1CD05" w14:textId="77777777" w:rsidR="00856F5C" w:rsidRDefault="00856F5C" w:rsidP="00856F5C">
      <w:pPr>
        <w:rPr>
          <w:color w:val="1F497D"/>
        </w:rPr>
      </w:pPr>
    </w:p>
    <w:p w14:paraId="49130984" w14:textId="77777777" w:rsidR="00856F5C" w:rsidRPr="00C57CCD" w:rsidRDefault="00856F5C" w:rsidP="00856F5C">
      <w:pPr>
        <w:pStyle w:val="Heading2"/>
      </w:pPr>
      <w:bookmarkStart w:id="263" w:name="_Toc55483973"/>
      <w:r>
        <w:t>“</w:t>
      </w:r>
      <w:r w:rsidRPr="00C57CCD">
        <w:t>REQUEST FOR REVISION</w:t>
      </w:r>
      <w:r>
        <w:t>”</w:t>
      </w:r>
      <w:r w:rsidRPr="00C57CCD">
        <w:t xml:space="preserve"> WITHIN </w:t>
      </w:r>
      <w:r w:rsidRPr="00EB3D33">
        <w:rPr>
          <w:i/>
          <w:iCs/>
          <w:color w:val="00B050"/>
        </w:rPr>
        <w:t>NJ</w:t>
      </w:r>
      <w:r w:rsidRPr="00EB3D33">
        <w:rPr>
          <w:i/>
          <w:iCs/>
          <w:color w:val="0070C0"/>
        </w:rPr>
        <w:t>START</w:t>
      </w:r>
      <w:bookmarkEnd w:id="263"/>
    </w:p>
    <w:p w14:paraId="7A60D87A" w14:textId="77777777" w:rsidR="00856F5C" w:rsidRPr="006C6759" w:rsidRDefault="00856F5C" w:rsidP="00856F5C"/>
    <w:p w14:paraId="705DC41E" w14:textId="77777777" w:rsidR="00856F5C" w:rsidRDefault="00856F5C" w:rsidP="00856F5C">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5839A038" w14:textId="77777777" w:rsidR="00856F5C" w:rsidRPr="00F27C82" w:rsidRDefault="00856F5C" w:rsidP="00856F5C"/>
    <w:p w14:paraId="35C45EC8" w14:textId="77777777" w:rsidR="00856F5C" w:rsidRPr="0064116D" w:rsidRDefault="00856F5C" w:rsidP="00856F5C">
      <w:pPr>
        <w:pStyle w:val="Heading2"/>
        <w:rPr>
          <w:szCs w:val="22"/>
        </w:rPr>
      </w:pPr>
      <w:bookmarkStart w:id="264" w:name="_Toc400531554"/>
      <w:bookmarkStart w:id="265" w:name="_Toc428534026"/>
      <w:bookmarkStart w:id="266" w:name="_Toc55483974"/>
      <w:r>
        <w:t>POOR PERFORMANCE</w:t>
      </w:r>
      <w:bookmarkEnd w:id="264"/>
      <w:bookmarkEnd w:id="265"/>
      <w:bookmarkEnd w:id="266"/>
    </w:p>
    <w:p w14:paraId="497501B6" w14:textId="77777777" w:rsidR="00856F5C" w:rsidRDefault="00856F5C" w:rsidP="00856F5C">
      <w:pPr>
        <w:rPr>
          <w:color w:val="1F497D"/>
        </w:rPr>
      </w:pPr>
    </w:p>
    <w:p w14:paraId="28CF81E7" w14:textId="77777777" w:rsidR="00856F5C" w:rsidRPr="00955DFD" w:rsidRDefault="00856F5C" w:rsidP="00856F5C">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3BB74C24" w14:textId="77777777" w:rsidR="00856F5C" w:rsidRDefault="00856F5C" w:rsidP="00A670D2">
      <w:pPr>
        <w:pStyle w:val="Heading1"/>
      </w:pPr>
      <w:r>
        <w:rPr>
          <w:szCs w:val="22"/>
        </w:rPr>
        <w:br w:type="page"/>
      </w:r>
      <w:bookmarkStart w:id="267" w:name="_Toc220920713"/>
      <w:bookmarkStart w:id="268" w:name="_Toc400531555"/>
      <w:bookmarkStart w:id="269" w:name="_Toc428534027"/>
      <w:r>
        <w:t xml:space="preserve"> </w:t>
      </w:r>
      <w:bookmarkStart w:id="270" w:name="_Toc55483975"/>
      <w:r>
        <w:t xml:space="preserve">BLANKET P.O. </w:t>
      </w:r>
      <w:r w:rsidRPr="00CB7A5D">
        <w:t>AWARD</w:t>
      </w:r>
      <w:bookmarkEnd w:id="267"/>
      <w:bookmarkEnd w:id="268"/>
      <w:bookmarkEnd w:id="269"/>
      <w:bookmarkEnd w:id="270"/>
    </w:p>
    <w:p w14:paraId="01F0D706" w14:textId="77777777" w:rsidR="00856F5C" w:rsidRDefault="00856F5C" w:rsidP="00856F5C">
      <w:pPr>
        <w:pStyle w:val="BodyText3"/>
      </w:pPr>
    </w:p>
    <w:p w14:paraId="0F75C1C5" w14:textId="77777777" w:rsidR="00856F5C" w:rsidRDefault="00856F5C" w:rsidP="00856F5C">
      <w:pPr>
        <w:pStyle w:val="Heading2"/>
        <w:rPr>
          <w:rFonts w:eastAsia="MS Mincho"/>
        </w:rPr>
      </w:pPr>
      <w:bookmarkStart w:id="271" w:name="_Toc220920714"/>
      <w:bookmarkStart w:id="272" w:name="_Toc400531556"/>
      <w:bookmarkStart w:id="273" w:name="_Toc428534028"/>
      <w:bookmarkStart w:id="274" w:name="_Toc55483976"/>
      <w:r>
        <w:rPr>
          <w:rFonts w:eastAsia="MS Mincho"/>
        </w:rPr>
        <w:t>DOCUMENTS REQUIRED BEFORE BLANKET P.O. AWARD</w:t>
      </w:r>
      <w:bookmarkEnd w:id="271"/>
      <w:bookmarkEnd w:id="272"/>
      <w:bookmarkEnd w:id="273"/>
      <w:bookmarkEnd w:id="274"/>
    </w:p>
    <w:p w14:paraId="33976C13" w14:textId="77777777" w:rsidR="00856F5C" w:rsidRDefault="00856F5C" w:rsidP="00856F5C">
      <w:pPr>
        <w:pStyle w:val="BodyText"/>
        <w:ind w:left="0"/>
        <w:rPr>
          <w:rFonts w:eastAsia="MS Mincho"/>
        </w:rPr>
      </w:pPr>
    </w:p>
    <w:p w14:paraId="5319E6A6" w14:textId="77777777" w:rsidR="00856F5C" w:rsidRDefault="00856F5C" w:rsidP="00856F5C">
      <w:pPr>
        <w:pStyle w:val="Heading3"/>
        <w:rPr>
          <w:rFonts w:eastAsia="MS Mincho"/>
          <w:bCs w:val="0"/>
        </w:rPr>
      </w:pPr>
      <w:bookmarkStart w:id="275" w:name="_Toc220920715"/>
      <w:bookmarkStart w:id="276" w:name="_Toc400531557"/>
      <w:bookmarkStart w:id="277" w:name="_Toc428534029"/>
      <w:bookmarkStart w:id="278" w:name="_Toc55483977"/>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7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276"/>
      <w:bookmarkEnd w:id="277"/>
      <w:bookmarkEnd w:id="278"/>
    </w:p>
    <w:p w14:paraId="23B24EAA" w14:textId="77777777" w:rsidR="00856F5C" w:rsidRDefault="00856F5C" w:rsidP="00856F5C">
      <w:pPr>
        <w:pStyle w:val="BodyText3"/>
      </w:pPr>
    </w:p>
    <w:p w14:paraId="0A8099DE" w14:textId="77777777" w:rsidR="00856F5C" w:rsidRDefault="00856F5C" w:rsidP="00856F5C">
      <w:pPr>
        <w:pStyle w:val="BodyText3"/>
        <w:numPr>
          <w:ilvl w:val="0"/>
          <w:numId w:val="25"/>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29B7F6B" w14:textId="77777777" w:rsidR="00856F5C" w:rsidRDefault="00856F5C" w:rsidP="00856F5C">
      <w:pPr>
        <w:pStyle w:val="BodyText3"/>
        <w:ind w:left="720"/>
      </w:pPr>
    </w:p>
    <w:p w14:paraId="2273CDF7" w14:textId="77777777" w:rsidR="00856F5C" w:rsidRPr="009E02C2" w:rsidRDefault="00856F5C" w:rsidP="00856F5C">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2"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FB14902" w14:textId="77777777" w:rsidR="00856F5C" w:rsidRPr="00632CF5" w:rsidRDefault="00856F5C" w:rsidP="00856F5C">
      <w:pPr>
        <w:pStyle w:val="BodyText3"/>
        <w:rPr>
          <w:rFonts w:cs="Arial"/>
        </w:rPr>
      </w:pPr>
    </w:p>
    <w:p w14:paraId="5F4ABF1F" w14:textId="77777777" w:rsidR="00856F5C" w:rsidRDefault="00856F5C" w:rsidP="00856F5C">
      <w:pPr>
        <w:pStyle w:val="ListParagraph"/>
        <w:numPr>
          <w:ilvl w:val="0"/>
          <w:numId w:val="2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6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5192E998" w14:textId="77777777" w:rsidR="00856F5C" w:rsidRDefault="00856F5C" w:rsidP="00856F5C">
      <w:pPr>
        <w:pStyle w:val="BodyText3"/>
        <w:rPr>
          <w:rFonts w:cs="Arial"/>
          <w:color w:val="000000"/>
        </w:rPr>
      </w:pPr>
    </w:p>
    <w:p w14:paraId="0C184430" w14:textId="77777777" w:rsidR="00856F5C" w:rsidRPr="00851065" w:rsidRDefault="00856F5C" w:rsidP="00856F5C">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211FBC">
          <w:rPr>
            <w:rStyle w:val="Hyperlink"/>
            <w:rFonts w:eastAsia="MS Mincho"/>
          </w:rPr>
          <w:t>Division’s website</w:t>
        </w:r>
      </w:hyperlink>
      <w:r w:rsidRPr="00851065">
        <w:t>.</w:t>
      </w:r>
    </w:p>
    <w:p w14:paraId="19FCA25B" w14:textId="77777777" w:rsidR="00856F5C" w:rsidRPr="00851065" w:rsidRDefault="00856F5C" w:rsidP="00856F5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BED4A63" w14:textId="77777777" w:rsidR="00856F5C" w:rsidRPr="00851065" w:rsidRDefault="00856F5C" w:rsidP="00856F5C">
      <w:pPr>
        <w:rPr>
          <w:rFonts w:eastAsia="MS Mincho"/>
        </w:rPr>
      </w:pPr>
    </w:p>
    <w:p w14:paraId="294B7CD3" w14:textId="77777777" w:rsidR="00856F5C" w:rsidRDefault="00856F5C" w:rsidP="00856F5C">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500081B8" w14:textId="77777777" w:rsidR="00856F5C" w:rsidRDefault="00856F5C" w:rsidP="00856F5C">
      <w:pPr>
        <w:pStyle w:val="BodyText3"/>
        <w:rPr>
          <w:rFonts w:cs="Arial"/>
          <w:color w:val="000000"/>
        </w:rPr>
      </w:pPr>
    </w:p>
    <w:p w14:paraId="3E7D4C3B" w14:textId="77777777" w:rsidR="00856F5C" w:rsidRPr="00511911" w:rsidRDefault="00856F5C" w:rsidP="00856F5C">
      <w:pPr>
        <w:pStyle w:val="Heading3"/>
        <w:keepNext/>
        <w:rPr>
          <w:bCs w:val="0"/>
        </w:rPr>
      </w:pPr>
      <w:bookmarkStart w:id="279" w:name="_Toc400531558"/>
      <w:bookmarkStart w:id="280" w:name="_Toc428534030"/>
      <w:bookmarkStart w:id="281" w:name="_Toc55483978"/>
      <w:r w:rsidRPr="00511911">
        <w:rPr>
          <w:bCs w:val="0"/>
        </w:rPr>
        <w:t>SOURCE DISCLOSURE REQUIREMENTS</w:t>
      </w:r>
      <w:bookmarkEnd w:id="279"/>
      <w:bookmarkEnd w:id="280"/>
      <w:bookmarkEnd w:id="281"/>
    </w:p>
    <w:p w14:paraId="67E24BD9" w14:textId="77777777" w:rsidR="00856F5C" w:rsidRDefault="00856F5C" w:rsidP="00856F5C">
      <w:pPr>
        <w:pStyle w:val="BodyText3"/>
        <w:keepNext/>
        <w:rPr>
          <w:b/>
          <w:highlight w:val="green"/>
        </w:rPr>
      </w:pPr>
    </w:p>
    <w:p w14:paraId="6F84AA8E" w14:textId="77777777" w:rsidR="00856F5C" w:rsidRPr="00851065" w:rsidRDefault="00856F5C" w:rsidP="00856F5C">
      <w:pPr>
        <w:rPr>
          <w:rFonts w:eastAsia="MS Mincho"/>
        </w:rPr>
      </w:pPr>
      <w:r>
        <w:rPr>
          <w:rFonts w:eastAsia="MS Mincho"/>
        </w:rPr>
        <w:t xml:space="preserve">Not applicable to this procurement. </w:t>
      </w:r>
    </w:p>
    <w:p w14:paraId="4F900AE9" w14:textId="77777777" w:rsidR="00856F5C" w:rsidRPr="00851065" w:rsidRDefault="00856F5C" w:rsidP="00856F5C"/>
    <w:p w14:paraId="63FF7A43" w14:textId="77777777" w:rsidR="00856F5C" w:rsidRPr="00D27762" w:rsidRDefault="00856F5C" w:rsidP="00856F5C">
      <w:pPr>
        <w:pStyle w:val="Heading4"/>
      </w:pPr>
      <w:r w:rsidRPr="00D27762">
        <w:t xml:space="preserve">BREACH OF </w:t>
      </w:r>
      <w:r>
        <w:t>BLANKET P.O.</w:t>
      </w:r>
      <w:r w:rsidRPr="00D27762">
        <w:t xml:space="preserve"> </w:t>
      </w:r>
    </w:p>
    <w:p w14:paraId="5B025293" w14:textId="77777777" w:rsidR="00856F5C" w:rsidRPr="00851065" w:rsidRDefault="00856F5C" w:rsidP="00856F5C"/>
    <w:p w14:paraId="0326C35F" w14:textId="77777777" w:rsidR="00856F5C" w:rsidRPr="00955DFD" w:rsidRDefault="00856F5C" w:rsidP="00856F5C">
      <w:pPr>
        <w:rPr>
          <w:b/>
        </w:rPr>
      </w:pPr>
      <w:r>
        <w:t xml:space="preserve">Not applicable to this procurement. </w:t>
      </w:r>
    </w:p>
    <w:p w14:paraId="0121D18E" w14:textId="77777777" w:rsidR="00856F5C" w:rsidRDefault="00856F5C" w:rsidP="00856F5C">
      <w:pPr>
        <w:pStyle w:val="BodyText3"/>
      </w:pPr>
    </w:p>
    <w:p w14:paraId="0970F75A" w14:textId="77777777" w:rsidR="00856F5C" w:rsidRDefault="00856F5C" w:rsidP="00856F5C">
      <w:pPr>
        <w:pStyle w:val="Heading3"/>
      </w:pPr>
      <w:bookmarkStart w:id="282" w:name="_Toc400531559"/>
      <w:bookmarkStart w:id="283" w:name="_Toc428534031"/>
      <w:bookmarkStart w:id="284" w:name="_Toc55483979"/>
      <w:r>
        <w:rPr>
          <w:caps w:val="0"/>
        </w:rPr>
        <w:t>AFFIRMATIVE</w:t>
      </w:r>
      <w:r w:rsidRPr="005B44C2">
        <w:rPr>
          <w:caps w:val="0"/>
        </w:rPr>
        <w:t xml:space="preserve"> ACTION</w:t>
      </w:r>
      <w:bookmarkEnd w:id="282"/>
      <w:bookmarkEnd w:id="283"/>
      <w:bookmarkEnd w:id="284"/>
      <w:r>
        <w:rPr>
          <w:caps w:val="0"/>
        </w:rPr>
        <w:t xml:space="preserve"> </w:t>
      </w:r>
    </w:p>
    <w:p w14:paraId="4DCDFC19" w14:textId="77777777" w:rsidR="00856F5C" w:rsidRDefault="00856F5C" w:rsidP="00856F5C">
      <w:pPr>
        <w:pStyle w:val="BodyText3"/>
      </w:pPr>
    </w:p>
    <w:p w14:paraId="724D31F0" w14:textId="2BB98F28" w:rsidR="00856F5C" w:rsidRPr="00851065" w:rsidRDefault="00856F5C" w:rsidP="00856F5C">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r w:rsidR="00662545">
        <w:rPr>
          <w:rStyle w:val="Hyperlink"/>
        </w:rPr>
        <w:t>https://www.state.nj.us/treasury/contract_compliance/.</w:t>
      </w:r>
    </w:p>
    <w:p w14:paraId="1681B4F5" w14:textId="77777777" w:rsidR="00856F5C" w:rsidRDefault="00856F5C" w:rsidP="00856F5C">
      <w:pPr>
        <w:pStyle w:val="BodyText3"/>
      </w:pPr>
    </w:p>
    <w:p w14:paraId="0DAB3DC9" w14:textId="0DB90F6E" w:rsidR="00856F5C" w:rsidRPr="00316B6F" w:rsidRDefault="00856F5C" w:rsidP="00856F5C">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7D6E11AC" w14:textId="77777777" w:rsidR="00856F5C" w:rsidRDefault="00856F5C" w:rsidP="00856F5C">
      <w:pPr>
        <w:pStyle w:val="BodyText3"/>
      </w:pPr>
    </w:p>
    <w:p w14:paraId="02A8E288" w14:textId="77777777" w:rsidR="00856F5C" w:rsidRPr="00FB0691" w:rsidRDefault="00856F5C" w:rsidP="00856F5C">
      <w:pPr>
        <w:pStyle w:val="Heading3"/>
      </w:pPr>
      <w:bookmarkStart w:id="285" w:name="_Toc261501847"/>
      <w:bookmarkStart w:id="286" w:name="_Toc400531560"/>
      <w:bookmarkStart w:id="287" w:name="_Toc428534032"/>
      <w:bookmarkStart w:id="288" w:name="_Toc55483980"/>
      <w:r>
        <w:t>BUSINESS</w:t>
      </w:r>
      <w:r w:rsidRPr="00FB0691">
        <w:t xml:space="preserve"> REGISTRATION</w:t>
      </w:r>
      <w:bookmarkEnd w:id="285"/>
      <w:bookmarkEnd w:id="286"/>
      <w:bookmarkEnd w:id="287"/>
      <w:bookmarkEnd w:id="288"/>
    </w:p>
    <w:p w14:paraId="24073660" w14:textId="77777777" w:rsidR="00856F5C" w:rsidRPr="00851065" w:rsidRDefault="00856F5C" w:rsidP="00856F5C">
      <w:pPr>
        <w:autoSpaceDE w:val="0"/>
        <w:autoSpaceDN w:val="0"/>
        <w:adjustRightInd w:val="0"/>
        <w:rPr>
          <w:color w:val="000000"/>
        </w:rPr>
      </w:pPr>
    </w:p>
    <w:p w14:paraId="43BDD8D8" w14:textId="77777777" w:rsidR="00856F5C" w:rsidRPr="00955DFD" w:rsidRDefault="00856F5C" w:rsidP="00856F5C">
      <w:pPr>
        <w:autoSpaceDE w:val="0"/>
        <w:autoSpaceDN w:val="0"/>
        <w:adjustRightInd w:val="0"/>
        <w:rPr>
          <w:color w:val="000000"/>
        </w:rPr>
      </w:pPr>
      <w:r w:rsidRPr="00851065">
        <w:rPr>
          <w:color w:val="000000"/>
        </w:rPr>
        <w:t xml:space="preserve">In accordance with </w:t>
      </w:r>
      <w:r w:rsidRPr="00E55C52">
        <w:rPr>
          <w:color w:val="000000"/>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w:t>
      </w:r>
      <w:r w:rsidRPr="00BE256C">
        <w:rPr>
          <w:color w:val="000000"/>
          <w:highlight w:val="lightGray"/>
        </w:rPr>
        <w:t>Section 4.4.2.1</w:t>
      </w:r>
      <w:r w:rsidRPr="00955DFD">
        <w:rPr>
          <w:color w:val="000000"/>
        </w:rPr>
        <w:t xml:space="preserve"> of this Bid Solicitation for further information.</w:t>
      </w:r>
    </w:p>
    <w:p w14:paraId="6534AA63" w14:textId="77777777" w:rsidR="00856F5C" w:rsidRDefault="00856F5C" w:rsidP="00856F5C">
      <w:pPr>
        <w:pStyle w:val="BodyText3"/>
      </w:pPr>
    </w:p>
    <w:p w14:paraId="30798297" w14:textId="77777777" w:rsidR="00856F5C" w:rsidRPr="00851065" w:rsidRDefault="00856F5C" w:rsidP="00856F5C">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93A08A" w14:textId="77777777" w:rsidR="00856F5C" w:rsidRPr="00083A7A" w:rsidRDefault="00856F5C" w:rsidP="00856F5C">
      <w:pPr>
        <w:pStyle w:val="BodyText3"/>
        <w:rPr>
          <w:rFonts w:cs="Arial"/>
        </w:rPr>
      </w:pPr>
    </w:p>
    <w:p w14:paraId="7A82A51F" w14:textId="77777777" w:rsidR="00856F5C" w:rsidRPr="00F519F7" w:rsidRDefault="00856F5C" w:rsidP="00856F5C">
      <w:pPr>
        <w:pStyle w:val="Heading2"/>
        <w:rPr>
          <w:rFonts w:eastAsia="MS Mincho"/>
        </w:rPr>
      </w:pPr>
      <w:bookmarkStart w:id="289" w:name="_Toc400531561"/>
      <w:bookmarkStart w:id="290" w:name="_Toc428534033"/>
      <w:bookmarkStart w:id="291" w:name="_Toc55483981"/>
      <w:r w:rsidRPr="00826719">
        <w:rPr>
          <w:rFonts w:eastAsia="MS Mincho"/>
        </w:rPr>
        <w:t xml:space="preserve">FINAL </w:t>
      </w:r>
      <w:r>
        <w:rPr>
          <w:rFonts w:eastAsia="MS Mincho"/>
        </w:rPr>
        <w:t xml:space="preserve">BLANKET P.O. </w:t>
      </w:r>
      <w:r w:rsidRPr="00F519F7">
        <w:rPr>
          <w:rFonts w:eastAsia="MS Mincho"/>
        </w:rPr>
        <w:t>AWARD</w:t>
      </w:r>
      <w:bookmarkEnd w:id="289"/>
      <w:bookmarkEnd w:id="290"/>
      <w:bookmarkEnd w:id="291"/>
    </w:p>
    <w:p w14:paraId="0105920C" w14:textId="77777777" w:rsidR="00856F5C" w:rsidRDefault="00856F5C" w:rsidP="00856F5C">
      <w:pPr>
        <w:pStyle w:val="BodyText3"/>
      </w:pPr>
    </w:p>
    <w:p w14:paraId="4DC08C88" w14:textId="77777777" w:rsidR="00856F5C" w:rsidRDefault="00856F5C" w:rsidP="00856F5C">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4534B6">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w:t>
      </w:r>
      <w:r>
        <w:rPr>
          <w:rFonts w:eastAsia="MS Mincho"/>
          <w:sz w:val="22"/>
        </w:rPr>
        <w:t xml:space="preserve">s </w:t>
      </w:r>
      <w:r w:rsidRPr="00955DFD">
        <w:rPr>
          <w:rFonts w:eastAsia="MS Mincho"/>
          <w:sz w:val="22"/>
        </w:rPr>
        <w:t>{Bidder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Quotes</w:t>
      </w:r>
      <w:r w:rsidRPr="00506D4A">
        <w:rPr>
          <w:rFonts w:eastAsia="MS Mincho"/>
          <w:sz w:val="22"/>
          <w:szCs w:val="22"/>
        </w:rPr>
        <w:t xml:space="preserve">, conforming to this </w:t>
      </w:r>
      <w:r>
        <w:rPr>
          <w:rFonts w:eastAsia="MS Mincho"/>
          <w:sz w:val="22"/>
          <w:szCs w:val="22"/>
        </w:rPr>
        <w:t xml:space="preserve">Bid Solicitation, are </w:t>
      </w:r>
      <w:r w:rsidRPr="00506D4A">
        <w:rPr>
          <w:rFonts w:eastAsia="MS Mincho"/>
          <w:sz w:val="22"/>
          <w:szCs w:val="22"/>
        </w:rPr>
        <w:t xml:space="preserve">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EDC23C2" w14:textId="77777777" w:rsidR="00856F5C" w:rsidRDefault="00856F5C" w:rsidP="00856F5C">
      <w:pPr>
        <w:pStyle w:val="BodyText"/>
        <w:ind w:left="0"/>
        <w:rPr>
          <w:rFonts w:eastAsia="MS Mincho"/>
          <w:sz w:val="22"/>
          <w:szCs w:val="22"/>
        </w:rPr>
      </w:pPr>
    </w:p>
    <w:p w14:paraId="25B9A54A" w14:textId="3E0AB35E" w:rsidR="00111273" w:rsidRDefault="00E42E50" w:rsidP="00111273">
      <w:r>
        <w:t>It is the State’s Intent to award up to three (3) Blanket P.O.’s (</w:t>
      </w:r>
      <w:r w:rsidR="008C28BC">
        <w:t xml:space="preserve">ranked </w:t>
      </w:r>
      <w:r>
        <w:t>primary, secondary and tertiary) per price line</w:t>
      </w:r>
      <w:r w:rsidR="00E10DA0">
        <w:t>,</w:t>
      </w:r>
      <w:r>
        <w:t xml:space="preserve"> per zone</w:t>
      </w:r>
      <w:r w:rsidR="00E10DA0">
        <w:t xml:space="preserve"> (</w:t>
      </w:r>
      <w:r>
        <w:t>North, Central, South and South Woods</w:t>
      </w:r>
      <w:r w:rsidR="00E10DA0">
        <w:t>)</w:t>
      </w:r>
      <w:r>
        <w:t xml:space="preserve">, </w:t>
      </w:r>
      <w:r w:rsidR="00111273" w:rsidRPr="00F606B2">
        <w:t>in accordance with Secti</w:t>
      </w:r>
      <w:r w:rsidR="00111273">
        <w:t>on 6.7 of this Bid Solicitation.</w:t>
      </w:r>
      <w:r w:rsidR="00111273" w:rsidRPr="004118BD">
        <w:t xml:space="preserve"> </w:t>
      </w:r>
    </w:p>
    <w:p w14:paraId="507A2BCE" w14:textId="77777777" w:rsidR="008C28BC" w:rsidRDefault="008C28BC" w:rsidP="008C28BC">
      <w:pPr>
        <w:autoSpaceDE w:val="0"/>
        <w:autoSpaceDN w:val="0"/>
        <w:adjustRightInd w:val="0"/>
        <w:rPr>
          <w:rFonts w:cs="Arial"/>
          <w:color w:val="201F1E"/>
          <w:szCs w:val="22"/>
        </w:rPr>
      </w:pPr>
    </w:p>
    <w:p w14:paraId="62743071" w14:textId="3B8FE1C9" w:rsidR="00856F5C" w:rsidRPr="00F44341" w:rsidRDefault="008C28BC" w:rsidP="008C28BC">
      <w:pPr>
        <w:pStyle w:val="BodyText"/>
        <w:ind w:left="0"/>
        <w:rPr>
          <w:sz w:val="22"/>
          <w:szCs w:val="22"/>
        </w:rPr>
      </w:pPr>
      <w:r w:rsidRPr="00F44341">
        <w:rPr>
          <w:sz w:val="22"/>
          <w:szCs w:val="22"/>
        </w:rPr>
        <w:t>Using Agencies will utilize Blanket P.O.s in accordance with Bid Solicitation Section 3.</w:t>
      </w:r>
      <w:r w:rsidR="00465789">
        <w:rPr>
          <w:sz w:val="22"/>
          <w:szCs w:val="22"/>
          <w:lang w:val="en-US"/>
        </w:rPr>
        <w:t>19</w:t>
      </w:r>
      <w:r w:rsidRPr="00F44341">
        <w:rPr>
          <w:sz w:val="22"/>
          <w:szCs w:val="22"/>
        </w:rPr>
        <w:t>, Method of Operation.</w:t>
      </w:r>
    </w:p>
    <w:p w14:paraId="1486BF12" w14:textId="77777777" w:rsidR="008C28BC" w:rsidRPr="00506D4A" w:rsidRDefault="008C28BC" w:rsidP="008C28BC">
      <w:pPr>
        <w:pStyle w:val="BodyText"/>
        <w:ind w:left="0"/>
        <w:rPr>
          <w:rFonts w:eastAsia="MS Mincho"/>
          <w:sz w:val="22"/>
          <w:szCs w:val="22"/>
        </w:rPr>
      </w:pPr>
    </w:p>
    <w:p w14:paraId="1E7342B5" w14:textId="77777777" w:rsidR="00856F5C" w:rsidRPr="008263D1" w:rsidRDefault="00856F5C" w:rsidP="00856F5C">
      <w:pPr>
        <w:pStyle w:val="Heading2"/>
      </w:pPr>
      <w:bookmarkStart w:id="292" w:name="_Toc400531562"/>
      <w:bookmarkStart w:id="293" w:name="_Toc428534034"/>
      <w:bookmarkStart w:id="294" w:name="_Toc55483982"/>
      <w:r w:rsidRPr="008263D1">
        <w:t>INSURANCE CERTIFICATES</w:t>
      </w:r>
      <w:bookmarkEnd w:id="292"/>
      <w:bookmarkEnd w:id="293"/>
      <w:bookmarkEnd w:id="294"/>
    </w:p>
    <w:p w14:paraId="46D2E38F" w14:textId="77777777" w:rsidR="00856F5C" w:rsidRDefault="00856F5C" w:rsidP="00856F5C">
      <w:pPr>
        <w:pStyle w:val="BodyText3"/>
      </w:pPr>
    </w:p>
    <w:p w14:paraId="2370BB92" w14:textId="77777777" w:rsidR="00856F5C" w:rsidRDefault="00856F5C" w:rsidP="00856F5C">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36D8829E" w14:textId="77777777" w:rsidR="00856F5C" w:rsidRDefault="00856F5C" w:rsidP="00856F5C">
      <w:pPr>
        <w:pStyle w:val="BodyText3"/>
      </w:pPr>
    </w:p>
    <w:p w14:paraId="2B17B22E" w14:textId="77777777" w:rsidR="00856F5C" w:rsidRPr="00083A7A" w:rsidRDefault="00856F5C" w:rsidP="00856F5C">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71B4CD4" w14:textId="77777777" w:rsidR="00856F5C" w:rsidRDefault="00856F5C" w:rsidP="00856F5C">
      <w:pPr>
        <w:pStyle w:val="BodyText3"/>
      </w:pPr>
    </w:p>
    <w:p w14:paraId="7D5F2ABE" w14:textId="77777777" w:rsidR="00856F5C" w:rsidRPr="007D4505" w:rsidRDefault="00856F5C" w:rsidP="00856F5C">
      <w:pPr>
        <w:pStyle w:val="Heading2"/>
      </w:pPr>
      <w:bookmarkStart w:id="295" w:name="_Toc118513795"/>
      <w:bookmarkStart w:id="296" w:name="_Toc400531563"/>
      <w:bookmarkStart w:id="297" w:name="_Toc428534035"/>
      <w:bookmarkStart w:id="298" w:name="_Toc55483983"/>
      <w:bookmarkStart w:id="299" w:name="OLE_LINK3"/>
      <w:bookmarkStart w:id="300" w:name="OLE_LINK4"/>
      <w:r>
        <w:rPr>
          <w:caps w:val="0"/>
        </w:rPr>
        <w:t xml:space="preserve">PERFORMANCE </w:t>
      </w:r>
      <w:bookmarkEnd w:id="295"/>
      <w:r>
        <w:rPr>
          <w:caps w:val="0"/>
        </w:rPr>
        <w:t>SECURITY</w:t>
      </w:r>
      <w:bookmarkEnd w:id="296"/>
      <w:bookmarkEnd w:id="297"/>
      <w:bookmarkEnd w:id="298"/>
    </w:p>
    <w:bookmarkEnd w:id="299"/>
    <w:bookmarkEnd w:id="300"/>
    <w:p w14:paraId="46F7B109" w14:textId="5424B96D" w:rsidR="00856F5C" w:rsidRDefault="00856F5C" w:rsidP="00856F5C">
      <w:pPr>
        <w:pStyle w:val="BodyText3"/>
        <w:rPr>
          <w:b/>
        </w:rPr>
      </w:pPr>
    </w:p>
    <w:p w14:paraId="1FEA6796" w14:textId="7E94A8ED" w:rsidR="00111273" w:rsidRPr="00C66127" w:rsidRDefault="00111273" w:rsidP="00856F5C">
      <w:pPr>
        <w:pStyle w:val="BodyText3"/>
      </w:pPr>
      <w:r w:rsidRPr="00C66127">
        <w:t xml:space="preserve">Not applicable to this procurement. </w:t>
      </w:r>
    </w:p>
    <w:p w14:paraId="274F8368" w14:textId="77777777" w:rsidR="00856F5C" w:rsidRPr="00851065" w:rsidRDefault="00856F5C" w:rsidP="00856F5C">
      <w:pPr>
        <w:autoSpaceDE w:val="0"/>
        <w:autoSpaceDN w:val="0"/>
        <w:adjustRightInd w:val="0"/>
        <w:rPr>
          <w:color w:val="000000"/>
        </w:rPr>
      </w:pPr>
    </w:p>
    <w:p w14:paraId="6847C0DE" w14:textId="77777777" w:rsidR="00856F5C" w:rsidRPr="00536D72" w:rsidRDefault="00856F5C" w:rsidP="00A670D2">
      <w:pPr>
        <w:pStyle w:val="Heading1"/>
      </w:pPr>
      <w:r>
        <w:br w:type="page"/>
      </w:r>
      <w:bookmarkStart w:id="301" w:name="_Toc400531564"/>
      <w:bookmarkStart w:id="302" w:name="_Toc428534036"/>
      <w:r>
        <w:t xml:space="preserve"> </w:t>
      </w:r>
      <w:bookmarkStart w:id="303" w:name="_Toc55483984"/>
      <w:r>
        <w:t xml:space="preserve">BLANKET P.O. </w:t>
      </w:r>
      <w:r w:rsidRPr="00536D72">
        <w:t>ADMINISTRATION</w:t>
      </w:r>
      <w:bookmarkEnd w:id="301"/>
      <w:bookmarkEnd w:id="302"/>
      <w:bookmarkEnd w:id="303"/>
    </w:p>
    <w:p w14:paraId="23BEFD96" w14:textId="77777777" w:rsidR="00856F5C" w:rsidRPr="00E32C57" w:rsidRDefault="00856F5C" w:rsidP="00856F5C">
      <w:pPr>
        <w:pStyle w:val="BodyText3"/>
      </w:pPr>
    </w:p>
    <w:p w14:paraId="71131D69" w14:textId="77777777" w:rsidR="00856F5C" w:rsidRPr="00536D72" w:rsidRDefault="00856F5C" w:rsidP="00856F5C">
      <w:pPr>
        <w:pStyle w:val="Heading2"/>
      </w:pPr>
      <w:bookmarkStart w:id="304" w:name="_Toc400531565"/>
      <w:bookmarkStart w:id="305" w:name="_Toc428534037"/>
      <w:bookmarkStart w:id="306" w:name="_Toc55483985"/>
      <w:r>
        <w:t xml:space="preserve">STATE </w:t>
      </w:r>
      <w:r w:rsidRPr="00536D72">
        <w:t>CONTRACT MANAGER</w:t>
      </w:r>
      <w:bookmarkEnd w:id="304"/>
      <w:bookmarkEnd w:id="305"/>
      <w:bookmarkEnd w:id="306"/>
    </w:p>
    <w:p w14:paraId="055C2EA6" w14:textId="77777777" w:rsidR="00856F5C" w:rsidRDefault="00856F5C" w:rsidP="00856F5C">
      <w:pPr>
        <w:pStyle w:val="BodyText3"/>
      </w:pPr>
    </w:p>
    <w:p w14:paraId="3C764031" w14:textId="77777777" w:rsidR="00856F5C" w:rsidRPr="00506D4A" w:rsidRDefault="00856F5C" w:rsidP="00856F5C">
      <w:pPr>
        <w:pStyle w:val="BodyText2"/>
      </w:pPr>
      <w:r w:rsidRPr="00506D4A">
        <w:t>The State Contract Manager</w:t>
      </w:r>
      <w:r>
        <w:t xml:space="preserve"> (SCM)</w:t>
      </w:r>
      <w:r w:rsidRPr="00506D4A">
        <w:t xml:space="preserve"> is the State employee responsible for the overall management and administration of the </w:t>
      </w:r>
      <w:r>
        <w:t xml:space="preserve">Blanket P.O. </w:t>
      </w:r>
      <w:r w:rsidRPr="00506D4A">
        <w:t xml:space="preserve"> </w:t>
      </w:r>
    </w:p>
    <w:p w14:paraId="1F895FE2" w14:textId="77777777" w:rsidR="00856F5C" w:rsidRPr="00506D4A" w:rsidRDefault="00856F5C" w:rsidP="00856F5C">
      <w:pPr>
        <w:pStyle w:val="BodyText2"/>
      </w:pPr>
    </w:p>
    <w:p w14:paraId="743030E6" w14:textId="77777777" w:rsidR="00856F5C" w:rsidRPr="00506D4A" w:rsidRDefault="00856F5C" w:rsidP="00856F5C">
      <w:pPr>
        <w:pStyle w:val="BodyText2"/>
      </w:pPr>
      <w:r w:rsidRPr="00506D4A">
        <w:t xml:space="preserve">The </w:t>
      </w:r>
      <w:r>
        <w:t>SCM</w:t>
      </w:r>
      <w:r w:rsidRPr="00506D4A">
        <w:t xml:space="preserve"> for this project will be identified at the time of execution of </w:t>
      </w:r>
      <w:r>
        <w:t xml:space="preserve">Blanket P.O. </w:t>
      </w:r>
      <w:r w:rsidRPr="00506D4A">
        <w:t xml:space="preserve"> At that time, the </w:t>
      </w:r>
      <w:r>
        <w:t>Vendor {Contractor}</w:t>
      </w:r>
      <w:r w:rsidRPr="00506D4A">
        <w:t xml:space="preserve"> will be provided with the State Contract Manager’s name, department, division, agency, address, telephone number, fax phone number, and email address.</w:t>
      </w:r>
    </w:p>
    <w:p w14:paraId="77D0D28D" w14:textId="77777777" w:rsidR="00856F5C" w:rsidRDefault="00856F5C" w:rsidP="00856F5C">
      <w:pPr>
        <w:pStyle w:val="BodyText2"/>
      </w:pPr>
    </w:p>
    <w:p w14:paraId="212A53C0" w14:textId="77777777" w:rsidR="00856F5C" w:rsidRPr="005B44C2" w:rsidRDefault="00856F5C" w:rsidP="00856F5C">
      <w:pPr>
        <w:pStyle w:val="Heading3"/>
      </w:pPr>
      <w:bookmarkStart w:id="307" w:name="_Toc400531566"/>
      <w:bookmarkStart w:id="308" w:name="_Toc428534038"/>
      <w:bookmarkStart w:id="309" w:name="_Toc55483986"/>
      <w:r w:rsidRPr="005B44C2">
        <w:rPr>
          <w:caps w:val="0"/>
        </w:rPr>
        <w:t>STATE CONTRACT MANAGER RESPONSIBILITIES</w:t>
      </w:r>
      <w:bookmarkEnd w:id="307"/>
      <w:bookmarkEnd w:id="308"/>
      <w:bookmarkEnd w:id="309"/>
    </w:p>
    <w:p w14:paraId="6FDBAF35" w14:textId="77777777" w:rsidR="00856F5C" w:rsidRDefault="00856F5C" w:rsidP="00856F5C">
      <w:pPr>
        <w:pStyle w:val="BodyText2"/>
      </w:pPr>
    </w:p>
    <w:p w14:paraId="59DD88E0" w14:textId="77777777" w:rsidR="00856F5C" w:rsidRPr="00506D4A" w:rsidRDefault="00856F5C" w:rsidP="00856F5C">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w:t>
      </w:r>
      <w:r w:rsidRPr="0081628D">
        <w:t>contact after the Blanket P.O. is executed for</w:t>
      </w:r>
      <w:r w:rsidRPr="00506D4A">
        <w:t xml:space="preserve">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22D8E6B3" w14:textId="77777777" w:rsidR="00856F5C" w:rsidRDefault="00856F5C" w:rsidP="00856F5C">
      <w:pPr>
        <w:pStyle w:val="BodyText2"/>
      </w:pPr>
    </w:p>
    <w:p w14:paraId="76171506" w14:textId="77777777" w:rsidR="00856F5C" w:rsidRPr="00506D4A" w:rsidRDefault="00856F5C" w:rsidP="00856F5C">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6E8E89A1" w14:textId="77777777" w:rsidR="00856F5C" w:rsidRDefault="00856F5C" w:rsidP="00856F5C">
      <w:pPr>
        <w:pStyle w:val="BodyText2"/>
      </w:pPr>
    </w:p>
    <w:p w14:paraId="6D42C877" w14:textId="77777777" w:rsidR="00856F5C" w:rsidRPr="00376DF8" w:rsidRDefault="00856F5C" w:rsidP="00856F5C">
      <w:pPr>
        <w:pStyle w:val="Heading3"/>
        <w:rPr>
          <w:bCs w:val="0"/>
        </w:rPr>
      </w:pPr>
      <w:bookmarkStart w:id="310" w:name="_Toc400531567"/>
      <w:bookmarkStart w:id="311" w:name="_Toc428534039"/>
      <w:bookmarkStart w:id="312" w:name="_Toc55483987"/>
      <w:r w:rsidRPr="005B44C2">
        <w:rPr>
          <w:bCs w:val="0"/>
          <w:caps w:val="0"/>
        </w:rPr>
        <w:t>COORDINATION WITH THE STATE CONTRACT MANAGER</w:t>
      </w:r>
      <w:bookmarkEnd w:id="310"/>
      <w:bookmarkEnd w:id="311"/>
      <w:bookmarkEnd w:id="312"/>
    </w:p>
    <w:p w14:paraId="36117B7C" w14:textId="77777777" w:rsidR="00856F5C" w:rsidRDefault="00856F5C" w:rsidP="00856F5C">
      <w:pPr>
        <w:pStyle w:val="BodyText2"/>
      </w:pPr>
    </w:p>
    <w:p w14:paraId="57BB206F" w14:textId="77777777" w:rsidR="00856F5C" w:rsidRDefault="00856F5C" w:rsidP="00856F5C">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40D81ABD" w14:textId="77777777" w:rsidR="00856F5C" w:rsidRDefault="00856F5C" w:rsidP="00856F5C">
      <w:pPr>
        <w:pStyle w:val="PlainText"/>
        <w:rPr>
          <w:rStyle w:val="BodyText2Char"/>
        </w:rPr>
      </w:pPr>
    </w:p>
    <w:p w14:paraId="3D86AB63" w14:textId="77777777" w:rsidR="00856F5C" w:rsidRDefault="00856F5C" w:rsidP="00856F5C">
      <w:pPr>
        <w:jc w:val="left"/>
        <w:rPr>
          <w:rStyle w:val="BodyText2Char"/>
        </w:rPr>
      </w:pPr>
      <w:r>
        <w:rPr>
          <w:rStyle w:val="BodyText2Char"/>
        </w:rPr>
        <w:br w:type="page"/>
      </w:r>
    </w:p>
    <w:p w14:paraId="7269CFED" w14:textId="77777777" w:rsidR="00856F5C" w:rsidRPr="006B5023" w:rsidRDefault="00856F5C" w:rsidP="00100B92">
      <w:pPr>
        <w:pStyle w:val="Heading1"/>
        <w:numPr>
          <w:ilvl w:val="0"/>
          <w:numId w:val="0"/>
        </w:numPr>
        <w:rPr>
          <w:rFonts w:eastAsia="MS Mincho"/>
          <w:sz w:val="24"/>
        </w:rPr>
      </w:pPr>
      <w:bookmarkStart w:id="313" w:name="_Toc485041273"/>
      <w:bookmarkStart w:id="314" w:name="_Toc55483988"/>
      <w:r w:rsidRPr="006B5023">
        <w:rPr>
          <w:rFonts w:eastAsia="MS Mincho"/>
        </w:rPr>
        <w:t>9.0 STATE OF NEW JERSEY STANDARD TERMS AND CONDITIONS</w:t>
      </w:r>
      <w:bookmarkEnd w:id="313"/>
      <w:bookmarkEnd w:id="314"/>
    </w:p>
    <w:p w14:paraId="1068370E" w14:textId="5CF17A4C" w:rsidR="00856F5C" w:rsidRDefault="00856F5C" w:rsidP="00E10DA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E10DA0">
        <w:rPr>
          <w:rFonts w:ascii="Arial" w:hAnsi="Arial" w:cs="Arial"/>
          <w:sz w:val="22"/>
          <w:szCs w:val="22"/>
        </w:rPr>
        <w:t>4/27/2021)</w:t>
      </w:r>
    </w:p>
    <w:p w14:paraId="36ED9B96" w14:textId="77777777" w:rsidR="00E10DA0" w:rsidRPr="00784B37" w:rsidRDefault="00E10DA0" w:rsidP="00E10DA0">
      <w:pPr>
        <w:pStyle w:val="Default"/>
        <w:jc w:val="center"/>
        <w:rPr>
          <w:rFonts w:ascii="Arial" w:hAnsi="Arial" w:cs="Arial"/>
          <w:sz w:val="22"/>
          <w:szCs w:val="22"/>
        </w:rPr>
      </w:pPr>
    </w:p>
    <w:p w14:paraId="282C2A23" w14:textId="77777777" w:rsidR="00E10DA0" w:rsidRPr="00E10DA0" w:rsidRDefault="00E10DA0" w:rsidP="00E10DA0">
      <w:pPr>
        <w:ind w:left="576" w:hanging="576"/>
        <w:outlineLvl w:val="1"/>
        <w:rPr>
          <w:rFonts w:ascii="Arial Narrow" w:hAnsi="Arial Narrow"/>
          <w:b/>
          <w:bCs/>
          <w:caps/>
          <w:u w:val="single"/>
        </w:rPr>
      </w:pPr>
      <w:bookmarkStart w:id="315" w:name="_Toc70421104"/>
      <w:bookmarkStart w:id="316" w:name="_Toc485039858"/>
      <w:bookmarkStart w:id="317" w:name="_Toc485041274"/>
      <w:bookmarkStart w:id="318" w:name="_Toc6227260"/>
      <w:bookmarkStart w:id="319" w:name="_Toc6229388"/>
      <w:bookmarkStart w:id="320" w:name="_Toc55483989"/>
      <w:r w:rsidRPr="00E10DA0">
        <w:rPr>
          <w:rFonts w:ascii="Arial Narrow" w:hAnsi="Arial Narrow"/>
          <w:b/>
          <w:bCs/>
          <w:caps/>
          <w:u w:val="single"/>
        </w:rPr>
        <w:t>1. STANDARD TERMS AND CONDITIONS APPLICABLE TO THE CONTRACT</w:t>
      </w:r>
      <w:bookmarkEnd w:id="315"/>
    </w:p>
    <w:p w14:paraId="415941FA" w14:textId="77777777" w:rsidR="00E10DA0" w:rsidRPr="00E10DA0" w:rsidRDefault="00E10DA0" w:rsidP="00E10DA0">
      <w:pPr>
        <w:keepNext/>
        <w:autoSpaceDE w:val="0"/>
        <w:autoSpaceDN w:val="0"/>
        <w:adjustRightInd w:val="0"/>
        <w:ind w:right="187"/>
        <w:rPr>
          <w:color w:val="000000"/>
        </w:rPr>
      </w:pPr>
      <w:r w:rsidRPr="00E10DA0">
        <w:rPr>
          <w:rFonts w:cs="Arial"/>
          <w:szCs w:val="22"/>
        </w:rPr>
        <w:t>Unless the bidder/offeror is specifically instructed otherwise in the Bid Solicitation/Request for Proposals (RFP), the</w:t>
      </w:r>
      <w:r w:rsidRPr="00E10DA0">
        <w:rPr>
          <w:rFonts w:cs="Arial"/>
          <w:spacing w:val="-9"/>
          <w:szCs w:val="22"/>
        </w:rPr>
        <w:t xml:space="preserve"> </w:t>
      </w:r>
      <w:r w:rsidRPr="00E10DA0">
        <w:rPr>
          <w:rFonts w:cs="Arial"/>
          <w:szCs w:val="22"/>
        </w:rPr>
        <w:t>following</w:t>
      </w:r>
      <w:r w:rsidRPr="00E10DA0">
        <w:rPr>
          <w:rFonts w:cs="Arial"/>
          <w:spacing w:val="-3"/>
          <w:szCs w:val="22"/>
        </w:rPr>
        <w:t xml:space="preserve"> </w:t>
      </w:r>
      <w:r w:rsidRPr="00E10DA0">
        <w:rPr>
          <w:rFonts w:cs="Arial"/>
          <w:szCs w:val="22"/>
        </w:rPr>
        <w:t>terms</w:t>
      </w:r>
      <w:r w:rsidRPr="00E10DA0">
        <w:rPr>
          <w:rFonts w:cs="Arial"/>
          <w:spacing w:val="-6"/>
          <w:szCs w:val="22"/>
        </w:rPr>
        <w:t xml:space="preserve"> </w:t>
      </w:r>
      <w:r w:rsidRPr="00E10DA0">
        <w:rPr>
          <w:rFonts w:cs="Arial"/>
          <w:szCs w:val="22"/>
        </w:rPr>
        <w:t>and</w:t>
      </w:r>
      <w:r w:rsidRPr="00E10DA0">
        <w:rPr>
          <w:rFonts w:cs="Arial"/>
          <w:spacing w:val="-5"/>
          <w:szCs w:val="22"/>
        </w:rPr>
        <w:t xml:space="preserve"> </w:t>
      </w:r>
      <w:r w:rsidRPr="00E10DA0">
        <w:rPr>
          <w:rFonts w:cs="Arial"/>
          <w:szCs w:val="22"/>
        </w:rPr>
        <w:t>conditions</w:t>
      </w:r>
      <w:r w:rsidRPr="00E10DA0">
        <w:rPr>
          <w:rFonts w:cs="Arial"/>
          <w:spacing w:val="-5"/>
          <w:szCs w:val="22"/>
        </w:rPr>
        <w:t xml:space="preserve"> </w:t>
      </w:r>
      <w:r w:rsidRPr="00E10DA0">
        <w:rPr>
          <w:rFonts w:cs="Arial"/>
          <w:szCs w:val="22"/>
        </w:rPr>
        <w:t>shall</w:t>
      </w:r>
      <w:r w:rsidRPr="00E10DA0">
        <w:rPr>
          <w:rFonts w:cs="Arial"/>
          <w:spacing w:val="-7"/>
          <w:szCs w:val="22"/>
        </w:rPr>
        <w:t xml:space="preserve"> </w:t>
      </w:r>
      <w:r w:rsidRPr="00E10DA0">
        <w:rPr>
          <w:rFonts w:cs="Arial"/>
          <w:szCs w:val="22"/>
        </w:rPr>
        <w:t>apply</w:t>
      </w:r>
      <w:r w:rsidRPr="00E10DA0">
        <w:rPr>
          <w:rFonts w:cs="Arial"/>
          <w:spacing w:val="-7"/>
          <w:szCs w:val="22"/>
        </w:rPr>
        <w:t xml:space="preserve"> </w:t>
      </w:r>
      <w:r w:rsidRPr="00E10DA0">
        <w:rPr>
          <w:rFonts w:cs="Arial"/>
          <w:szCs w:val="22"/>
        </w:rPr>
        <w:t>to</w:t>
      </w:r>
      <w:r w:rsidRPr="00E10DA0">
        <w:rPr>
          <w:rFonts w:cs="Arial"/>
          <w:spacing w:val="-6"/>
          <w:szCs w:val="22"/>
        </w:rPr>
        <w:t xml:space="preserve"> </w:t>
      </w:r>
      <w:r w:rsidRPr="00E10DA0">
        <w:rPr>
          <w:rFonts w:cs="Arial"/>
          <w:szCs w:val="22"/>
        </w:rPr>
        <w:t>all</w:t>
      </w:r>
      <w:r w:rsidRPr="00E10DA0">
        <w:rPr>
          <w:rFonts w:cs="Arial"/>
          <w:spacing w:val="-6"/>
          <w:szCs w:val="22"/>
        </w:rPr>
        <w:t xml:space="preserve"> </w:t>
      </w:r>
      <w:r w:rsidRPr="00E10DA0">
        <w:rPr>
          <w:rFonts w:cs="Arial"/>
          <w:szCs w:val="22"/>
        </w:rPr>
        <w:t>contracts</w:t>
      </w:r>
      <w:r w:rsidRPr="00E10DA0">
        <w:rPr>
          <w:rFonts w:cs="Arial"/>
          <w:spacing w:val="-5"/>
          <w:szCs w:val="22"/>
        </w:rPr>
        <w:t xml:space="preserve"> </w:t>
      </w:r>
      <w:r w:rsidRPr="00E10DA0">
        <w:rPr>
          <w:rFonts w:cs="Arial"/>
          <w:szCs w:val="22"/>
        </w:rPr>
        <w:t>or</w:t>
      </w:r>
      <w:r w:rsidRPr="00E10DA0">
        <w:rPr>
          <w:rFonts w:cs="Arial"/>
          <w:spacing w:val="-6"/>
          <w:szCs w:val="22"/>
        </w:rPr>
        <w:t xml:space="preserve"> </w:t>
      </w:r>
      <w:r w:rsidRPr="00E10DA0">
        <w:rPr>
          <w:rFonts w:cs="Arial"/>
          <w:szCs w:val="22"/>
        </w:rPr>
        <w:t>purchase</w:t>
      </w:r>
      <w:r w:rsidRPr="00E10DA0">
        <w:rPr>
          <w:rFonts w:cs="Arial"/>
          <w:spacing w:val="-5"/>
          <w:szCs w:val="22"/>
        </w:rPr>
        <w:t xml:space="preserve"> </w:t>
      </w:r>
      <w:r w:rsidRPr="00E10DA0">
        <w:rPr>
          <w:rFonts w:cs="Arial"/>
          <w:szCs w:val="22"/>
        </w:rPr>
        <w:t>agreements</w:t>
      </w:r>
      <w:r w:rsidRPr="00E10DA0">
        <w:rPr>
          <w:rFonts w:cs="Arial"/>
          <w:spacing w:val="-8"/>
          <w:szCs w:val="22"/>
        </w:rPr>
        <w:t xml:space="preserve"> </w:t>
      </w:r>
      <w:r w:rsidRPr="00E10DA0">
        <w:rPr>
          <w:rFonts w:cs="Arial"/>
          <w:szCs w:val="22"/>
        </w:rPr>
        <w:t>made</w:t>
      </w:r>
      <w:r w:rsidRPr="00E10DA0">
        <w:rPr>
          <w:rFonts w:cs="Arial"/>
          <w:spacing w:val="-5"/>
          <w:szCs w:val="22"/>
        </w:rPr>
        <w:t xml:space="preserve"> </w:t>
      </w:r>
      <w:r w:rsidRPr="00E10DA0">
        <w:rPr>
          <w:rFonts w:cs="Arial"/>
          <w:szCs w:val="22"/>
        </w:rPr>
        <w:t xml:space="preserve">with the State of New Jersey. </w:t>
      </w:r>
      <w:r w:rsidRPr="00E10DA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844F5AE" w14:textId="77777777" w:rsidR="00E10DA0" w:rsidRPr="00E10DA0" w:rsidRDefault="00E10DA0" w:rsidP="00E10DA0">
      <w:pPr>
        <w:keepNext/>
        <w:autoSpaceDE w:val="0"/>
        <w:autoSpaceDN w:val="0"/>
        <w:adjustRightInd w:val="0"/>
        <w:ind w:right="187"/>
        <w:rPr>
          <w:color w:val="000000"/>
        </w:rPr>
      </w:pPr>
    </w:p>
    <w:p w14:paraId="2891D03B" w14:textId="77777777" w:rsidR="00E10DA0" w:rsidRPr="00E10DA0" w:rsidRDefault="00E10DA0" w:rsidP="00E10DA0">
      <w:pPr>
        <w:ind w:right="108"/>
        <w:outlineLvl w:val="1"/>
        <w:rPr>
          <w:rFonts w:ascii="Arial Narrow" w:hAnsi="Arial Narrow"/>
          <w:b/>
          <w:bCs/>
          <w:caps/>
          <w:u w:val="single"/>
        </w:rPr>
      </w:pPr>
      <w:bookmarkStart w:id="321" w:name="_Toc70421105"/>
      <w:r w:rsidRPr="00E10DA0">
        <w:rPr>
          <w:rFonts w:ascii="Arial Narrow" w:hAnsi="Arial Narrow"/>
          <w:b/>
          <w:bCs/>
          <w:u w:val="single"/>
        </w:rPr>
        <w:t>1.1 CONTRACT TERMS CROSSWALK</w:t>
      </w:r>
      <w:bookmarkEnd w:id="321"/>
    </w:p>
    <w:p w14:paraId="7CEE2DDD" w14:textId="77777777" w:rsidR="00E10DA0" w:rsidRPr="00E10DA0" w:rsidRDefault="00E10DA0" w:rsidP="00E10DA0"/>
    <w:tbl>
      <w:tblPr>
        <w:tblStyle w:val="TableGrid"/>
        <w:tblW w:w="0" w:type="auto"/>
        <w:tblLook w:val="04A0" w:firstRow="1" w:lastRow="0" w:firstColumn="1" w:lastColumn="0" w:noHBand="0" w:noVBand="1"/>
      </w:tblPr>
      <w:tblGrid>
        <w:gridCol w:w="4878"/>
        <w:gridCol w:w="4140"/>
      </w:tblGrid>
      <w:tr w:rsidR="00E10DA0" w:rsidRPr="00E10DA0" w14:paraId="2852ED53" w14:textId="77777777" w:rsidTr="00EE7F70">
        <w:tc>
          <w:tcPr>
            <w:tcW w:w="4878" w:type="dxa"/>
          </w:tcPr>
          <w:p w14:paraId="58626D99" w14:textId="77777777" w:rsidR="00E10DA0" w:rsidRPr="00E10DA0" w:rsidRDefault="00E10DA0" w:rsidP="00E10DA0">
            <w:pPr>
              <w:jc w:val="center"/>
              <w:rPr>
                <w:b/>
              </w:rPr>
            </w:pPr>
            <w:r w:rsidRPr="00E10DA0">
              <w:rPr>
                <w:b/>
                <w:bCs/>
                <w:i/>
                <w:iCs/>
                <w:color w:val="00B050"/>
              </w:rPr>
              <w:t>NJ</w:t>
            </w:r>
            <w:r w:rsidRPr="00E10DA0">
              <w:rPr>
                <w:b/>
                <w:bCs/>
                <w:i/>
                <w:iCs/>
                <w:color w:val="0070C0"/>
              </w:rPr>
              <w:t>START</w:t>
            </w:r>
            <w:r w:rsidRPr="00E10DA0">
              <w:rPr>
                <w:b/>
              </w:rPr>
              <w:t xml:space="preserve"> Term</w:t>
            </w:r>
          </w:p>
        </w:tc>
        <w:tc>
          <w:tcPr>
            <w:tcW w:w="4140" w:type="dxa"/>
          </w:tcPr>
          <w:p w14:paraId="5313593A" w14:textId="77777777" w:rsidR="00E10DA0" w:rsidRPr="00E10DA0" w:rsidRDefault="00E10DA0" w:rsidP="00E10DA0">
            <w:pPr>
              <w:jc w:val="center"/>
              <w:rPr>
                <w:b/>
              </w:rPr>
            </w:pPr>
            <w:r w:rsidRPr="00E10DA0">
              <w:rPr>
                <w:rFonts w:cs="Arial"/>
                <w:b/>
                <w:szCs w:val="22"/>
              </w:rPr>
              <w:t>Equivalent Statutory, Regulatory and/or Legacy Term</w:t>
            </w:r>
          </w:p>
        </w:tc>
      </w:tr>
      <w:tr w:rsidR="00E10DA0" w:rsidRPr="00E10DA0" w14:paraId="2620B773" w14:textId="77777777" w:rsidTr="00EE7F70">
        <w:tc>
          <w:tcPr>
            <w:tcW w:w="4878" w:type="dxa"/>
          </w:tcPr>
          <w:p w14:paraId="1067482C" w14:textId="77777777" w:rsidR="00E10DA0" w:rsidRPr="00E10DA0" w:rsidRDefault="00E10DA0" w:rsidP="00E10DA0">
            <w:r w:rsidRPr="00E10DA0">
              <w:t xml:space="preserve">Bid/Bid Solicitation </w:t>
            </w:r>
          </w:p>
        </w:tc>
        <w:tc>
          <w:tcPr>
            <w:tcW w:w="4140" w:type="dxa"/>
          </w:tcPr>
          <w:p w14:paraId="65486A3E" w14:textId="77777777" w:rsidR="00E10DA0" w:rsidRPr="00E10DA0" w:rsidRDefault="00E10DA0" w:rsidP="00E10DA0">
            <w:r w:rsidRPr="00E10DA0">
              <w:t>Request For Proposal (RFP)/Solicitation</w:t>
            </w:r>
          </w:p>
        </w:tc>
      </w:tr>
      <w:tr w:rsidR="00E10DA0" w:rsidRPr="00E10DA0" w14:paraId="016791A7" w14:textId="77777777" w:rsidTr="00EE7F70">
        <w:tc>
          <w:tcPr>
            <w:tcW w:w="4878" w:type="dxa"/>
          </w:tcPr>
          <w:p w14:paraId="502A71F8" w14:textId="77777777" w:rsidR="00E10DA0" w:rsidRPr="00E10DA0" w:rsidRDefault="00E10DA0" w:rsidP="00E10DA0">
            <w:r w:rsidRPr="00E10DA0">
              <w:t xml:space="preserve">Bid Amendment </w:t>
            </w:r>
          </w:p>
        </w:tc>
        <w:tc>
          <w:tcPr>
            <w:tcW w:w="4140" w:type="dxa"/>
          </w:tcPr>
          <w:p w14:paraId="076323F8" w14:textId="77777777" w:rsidR="00E10DA0" w:rsidRPr="00E10DA0" w:rsidRDefault="00E10DA0" w:rsidP="00E10DA0">
            <w:r w:rsidRPr="00E10DA0">
              <w:t>Addendum</w:t>
            </w:r>
          </w:p>
        </w:tc>
      </w:tr>
      <w:tr w:rsidR="00E10DA0" w:rsidRPr="00E10DA0" w14:paraId="14FB0616" w14:textId="77777777" w:rsidTr="00EE7F70">
        <w:tc>
          <w:tcPr>
            <w:tcW w:w="4878" w:type="dxa"/>
          </w:tcPr>
          <w:p w14:paraId="7D4B5BC0" w14:textId="77777777" w:rsidR="00E10DA0" w:rsidRPr="00E10DA0" w:rsidRDefault="00E10DA0" w:rsidP="00E10DA0">
            <w:r w:rsidRPr="00E10DA0">
              <w:t xml:space="preserve">Change Order </w:t>
            </w:r>
          </w:p>
        </w:tc>
        <w:tc>
          <w:tcPr>
            <w:tcW w:w="4140" w:type="dxa"/>
          </w:tcPr>
          <w:p w14:paraId="4F0BDBC5" w14:textId="77777777" w:rsidR="00E10DA0" w:rsidRPr="00E10DA0" w:rsidRDefault="00E10DA0" w:rsidP="00E10DA0">
            <w:r w:rsidRPr="00E10DA0">
              <w:t>Contract Amendment</w:t>
            </w:r>
          </w:p>
        </w:tc>
      </w:tr>
      <w:tr w:rsidR="00E10DA0" w:rsidRPr="00E10DA0" w14:paraId="3B4023C8" w14:textId="77777777" w:rsidTr="00EE7F70">
        <w:tc>
          <w:tcPr>
            <w:tcW w:w="4878" w:type="dxa"/>
          </w:tcPr>
          <w:p w14:paraId="7D253495" w14:textId="77777777" w:rsidR="00E10DA0" w:rsidRPr="00E10DA0" w:rsidRDefault="00E10DA0" w:rsidP="00E10DA0">
            <w:r w:rsidRPr="00E10DA0">
              <w:t xml:space="preserve">Master Blanket Purchase Order (Blanket P.O.) </w:t>
            </w:r>
          </w:p>
        </w:tc>
        <w:tc>
          <w:tcPr>
            <w:tcW w:w="4140" w:type="dxa"/>
          </w:tcPr>
          <w:p w14:paraId="175F39FC" w14:textId="77777777" w:rsidR="00E10DA0" w:rsidRPr="00E10DA0" w:rsidRDefault="00E10DA0" w:rsidP="00E10DA0">
            <w:r w:rsidRPr="00E10DA0">
              <w:t>Contract</w:t>
            </w:r>
          </w:p>
        </w:tc>
      </w:tr>
      <w:tr w:rsidR="00E10DA0" w:rsidRPr="00E10DA0" w14:paraId="46FA516A" w14:textId="77777777" w:rsidTr="00EE7F70">
        <w:tc>
          <w:tcPr>
            <w:tcW w:w="4878" w:type="dxa"/>
          </w:tcPr>
          <w:p w14:paraId="26A98214" w14:textId="77777777" w:rsidR="00E10DA0" w:rsidRPr="00E10DA0" w:rsidRDefault="00E10DA0" w:rsidP="00E10DA0">
            <w:r w:rsidRPr="00E10DA0">
              <w:t>Offer and Acceptance Page</w:t>
            </w:r>
          </w:p>
        </w:tc>
        <w:tc>
          <w:tcPr>
            <w:tcW w:w="4140" w:type="dxa"/>
          </w:tcPr>
          <w:p w14:paraId="4FF00B9C" w14:textId="77777777" w:rsidR="00E10DA0" w:rsidRPr="00E10DA0" w:rsidRDefault="00E10DA0" w:rsidP="00E10DA0">
            <w:r w:rsidRPr="00E10DA0">
              <w:t>Signatory Page</w:t>
            </w:r>
          </w:p>
        </w:tc>
      </w:tr>
      <w:tr w:rsidR="00E10DA0" w:rsidRPr="00E10DA0" w14:paraId="5D0FA3D7" w14:textId="77777777" w:rsidTr="00EE7F70">
        <w:tc>
          <w:tcPr>
            <w:tcW w:w="4878" w:type="dxa"/>
          </w:tcPr>
          <w:p w14:paraId="0C121F03" w14:textId="77777777" w:rsidR="00E10DA0" w:rsidRPr="00E10DA0" w:rsidRDefault="00E10DA0" w:rsidP="00E10DA0">
            <w:r w:rsidRPr="00E10DA0">
              <w:t>Quote</w:t>
            </w:r>
          </w:p>
        </w:tc>
        <w:tc>
          <w:tcPr>
            <w:tcW w:w="4140" w:type="dxa"/>
          </w:tcPr>
          <w:p w14:paraId="2E3C5EDA" w14:textId="77777777" w:rsidR="00E10DA0" w:rsidRPr="00E10DA0" w:rsidRDefault="00E10DA0" w:rsidP="00E10DA0">
            <w:r w:rsidRPr="00E10DA0">
              <w:t>Proposal</w:t>
            </w:r>
          </w:p>
        </w:tc>
      </w:tr>
      <w:tr w:rsidR="00E10DA0" w:rsidRPr="00E10DA0" w14:paraId="0CE78750" w14:textId="77777777" w:rsidTr="00EE7F70">
        <w:tc>
          <w:tcPr>
            <w:tcW w:w="4878" w:type="dxa"/>
          </w:tcPr>
          <w:p w14:paraId="3C0D565B" w14:textId="77777777" w:rsidR="00E10DA0" w:rsidRPr="00E10DA0" w:rsidRDefault="00E10DA0" w:rsidP="00E10DA0">
            <w:r w:rsidRPr="00E10DA0">
              <w:t xml:space="preserve">Vendor </w:t>
            </w:r>
          </w:p>
        </w:tc>
        <w:tc>
          <w:tcPr>
            <w:tcW w:w="4140" w:type="dxa"/>
          </w:tcPr>
          <w:p w14:paraId="66B6C66F" w14:textId="77777777" w:rsidR="00E10DA0" w:rsidRPr="00E10DA0" w:rsidRDefault="00E10DA0" w:rsidP="00E10DA0">
            <w:r w:rsidRPr="00E10DA0">
              <w:t>Bidder/Contractor</w:t>
            </w:r>
          </w:p>
        </w:tc>
      </w:tr>
    </w:tbl>
    <w:p w14:paraId="293ECCA0" w14:textId="77777777" w:rsidR="00E10DA0" w:rsidRPr="00E10DA0" w:rsidRDefault="00E10DA0" w:rsidP="00E10DA0">
      <w:pPr>
        <w:autoSpaceDE w:val="0"/>
        <w:autoSpaceDN w:val="0"/>
        <w:adjustRightInd w:val="0"/>
        <w:rPr>
          <w:color w:val="000000"/>
        </w:rPr>
      </w:pPr>
    </w:p>
    <w:p w14:paraId="693CD151" w14:textId="77777777" w:rsidR="00E10DA0" w:rsidRPr="00E10DA0" w:rsidRDefault="00E10DA0" w:rsidP="00E10DA0">
      <w:pPr>
        <w:ind w:left="720" w:hanging="720"/>
        <w:outlineLvl w:val="1"/>
        <w:rPr>
          <w:rFonts w:ascii="Arial Narrow" w:hAnsi="Arial Narrow"/>
          <w:b/>
          <w:bCs/>
          <w:caps/>
          <w:u w:val="single"/>
        </w:rPr>
      </w:pPr>
      <w:bookmarkStart w:id="322" w:name="_Toc70421106"/>
      <w:r w:rsidRPr="00E10DA0">
        <w:rPr>
          <w:rFonts w:ascii="Arial Narrow" w:hAnsi="Arial Narrow"/>
          <w:b/>
          <w:bCs/>
          <w:caps/>
          <w:u w:val="single"/>
        </w:rPr>
        <w:t>2.</w:t>
      </w:r>
      <w:r w:rsidRPr="00E10DA0">
        <w:rPr>
          <w:rFonts w:ascii="Arial Narrow" w:hAnsi="Arial Narrow"/>
          <w:b/>
          <w:bCs/>
          <w:caps/>
          <w:u w:val="single"/>
        </w:rPr>
        <w:tab/>
        <w:t>STATE LAW REQUIRING MANDATORY COMPLIANCE BY ALL CONTRACTORS</w:t>
      </w:r>
      <w:bookmarkEnd w:id="322"/>
    </w:p>
    <w:p w14:paraId="5D36FD4C" w14:textId="77777777" w:rsidR="00E10DA0" w:rsidRPr="00E10DA0" w:rsidRDefault="00E10DA0" w:rsidP="00E10DA0">
      <w:r w:rsidRPr="00E10DA0">
        <w:t xml:space="preserve">The statutes, laws or codes cited herein are available for review at the New Jersey State Library, 185 West State Street, Trenton, New Jersey 08625. </w:t>
      </w:r>
    </w:p>
    <w:p w14:paraId="21A02387" w14:textId="77777777" w:rsidR="00E10DA0" w:rsidRPr="00E10DA0" w:rsidRDefault="00E10DA0" w:rsidP="00E10DA0">
      <w:pPr>
        <w:rPr>
          <w:b/>
        </w:rPr>
      </w:pPr>
    </w:p>
    <w:p w14:paraId="177FC07F" w14:textId="77777777" w:rsidR="00E10DA0" w:rsidRPr="00E10DA0" w:rsidRDefault="00E10DA0" w:rsidP="00E10DA0">
      <w:pPr>
        <w:ind w:left="720" w:hanging="720"/>
        <w:outlineLvl w:val="1"/>
        <w:rPr>
          <w:rFonts w:ascii="Arial Narrow" w:hAnsi="Arial Narrow"/>
          <w:bCs/>
          <w:caps/>
          <w:u w:val="single"/>
        </w:rPr>
      </w:pPr>
      <w:bookmarkStart w:id="323" w:name="_Toc70421107"/>
      <w:r w:rsidRPr="00E10DA0">
        <w:rPr>
          <w:rFonts w:ascii="Arial Narrow" w:hAnsi="Arial Narrow" w:cs="Arial"/>
          <w:b/>
          <w:szCs w:val="26"/>
          <w:u w:val="single"/>
        </w:rPr>
        <w:t>2.1</w:t>
      </w:r>
      <w:r w:rsidRPr="00E10DA0">
        <w:rPr>
          <w:rFonts w:ascii="Arial Narrow" w:hAnsi="Arial Narrow" w:cs="Arial"/>
          <w:b/>
          <w:szCs w:val="26"/>
          <w:u w:val="single"/>
        </w:rPr>
        <w:tab/>
        <w:t>BUSINESS REGISTRATION</w:t>
      </w:r>
      <w:bookmarkEnd w:id="323"/>
    </w:p>
    <w:p w14:paraId="1B08826F" w14:textId="77777777" w:rsidR="00E10DA0" w:rsidRPr="00E10DA0" w:rsidRDefault="00E10DA0" w:rsidP="00E10DA0">
      <w:r w:rsidRPr="00E10DA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0809BF1" w14:textId="77777777" w:rsidR="00E10DA0" w:rsidRPr="00E10DA0" w:rsidRDefault="00E10DA0" w:rsidP="00E10DA0"/>
    <w:p w14:paraId="50EB2831" w14:textId="77777777" w:rsidR="00E10DA0" w:rsidRPr="00E10DA0" w:rsidRDefault="00E10DA0" w:rsidP="00E10DA0">
      <w:r w:rsidRPr="00E10DA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871D01E" w14:textId="77777777" w:rsidR="00E10DA0" w:rsidRPr="00E10DA0" w:rsidRDefault="00E10DA0" w:rsidP="00E10DA0"/>
    <w:p w14:paraId="7149F373" w14:textId="77777777" w:rsidR="00E10DA0" w:rsidRPr="00E10DA0" w:rsidRDefault="00E10DA0" w:rsidP="00E10DA0">
      <w:r w:rsidRPr="00E10DA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D0D79D7" w14:textId="77777777" w:rsidR="00E10DA0" w:rsidRPr="00E10DA0" w:rsidRDefault="00E10DA0" w:rsidP="00E10DA0"/>
    <w:p w14:paraId="4907F8B5" w14:textId="77777777" w:rsidR="00E10DA0" w:rsidRPr="00E10DA0" w:rsidRDefault="00E10DA0" w:rsidP="00E10DA0">
      <w:r w:rsidRPr="00E10DA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E10DA0">
        <w:rPr>
          <w:u w:val="single"/>
        </w:rPr>
        <w:t>et</w:t>
      </w:r>
      <w:r w:rsidRPr="00E10DA0">
        <w:t xml:space="preserve"> </w:t>
      </w:r>
      <w:r w:rsidRPr="00E10DA0">
        <w:rPr>
          <w:u w:val="single"/>
        </w:rPr>
        <w:t>seq</w:t>
      </w:r>
      <w:r w:rsidRPr="00E10DA0">
        <w:t>.) on all sales of tangible personal property delivered into the State. Any questions in this regard can be directed to the Division of Revenue at (609) 292-1730. Form NJ-REG can be filed online at http://www.state.nj.us/treasury/revenue/busregcert.shtml.</w:t>
      </w:r>
    </w:p>
    <w:p w14:paraId="51DD1C28" w14:textId="77777777" w:rsidR="00E10DA0" w:rsidRPr="00E10DA0" w:rsidRDefault="00E10DA0" w:rsidP="00E10DA0">
      <w:pPr>
        <w:rPr>
          <w:b/>
        </w:rPr>
      </w:pPr>
    </w:p>
    <w:p w14:paraId="2A8E13A8" w14:textId="77777777" w:rsidR="00E10DA0" w:rsidRPr="00E10DA0" w:rsidRDefault="00E10DA0" w:rsidP="00E10DA0">
      <w:pPr>
        <w:outlineLvl w:val="1"/>
        <w:rPr>
          <w:rFonts w:ascii="Arial Narrow" w:hAnsi="Arial Narrow"/>
          <w:bCs/>
          <w:caps/>
          <w:u w:val="single"/>
        </w:rPr>
      </w:pPr>
      <w:bookmarkStart w:id="324" w:name="_Toc70421108"/>
      <w:r w:rsidRPr="00E10DA0">
        <w:rPr>
          <w:rFonts w:ascii="Arial Narrow" w:hAnsi="Arial Narrow" w:cs="Arial"/>
          <w:b/>
          <w:szCs w:val="26"/>
          <w:u w:val="single"/>
        </w:rPr>
        <w:t>2.2</w:t>
      </w:r>
      <w:r w:rsidRPr="00E10DA0">
        <w:rPr>
          <w:rFonts w:ascii="Arial Narrow" w:hAnsi="Arial Narrow" w:cs="Arial"/>
          <w:b/>
          <w:szCs w:val="26"/>
          <w:u w:val="single"/>
        </w:rPr>
        <w:tab/>
        <w:t>ANTI-DISCRIMINATION</w:t>
      </w:r>
      <w:bookmarkEnd w:id="324"/>
    </w:p>
    <w:p w14:paraId="2794E7CE" w14:textId="77777777" w:rsidR="00E10DA0" w:rsidRPr="00E10DA0" w:rsidRDefault="00E10DA0" w:rsidP="00E10DA0">
      <w:r w:rsidRPr="00E10DA0">
        <w:t xml:space="preserve">All parties to any contract with the State agree not to discriminate in employment and agree to abide by all anti-discrimination laws including those contained within N.J.S.A. 10:2-1 through N.J.S.A. 10:2-4, N.J.S.A. 10:5-1 </w:t>
      </w:r>
      <w:r w:rsidRPr="00E10DA0">
        <w:rPr>
          <w:u w:val="single"/>
        </w:rPr>
        <w:t>et</w:t>
      </w:r>
      <w:r w:rsidRPr="00E10DA0">
        <w:t xml:space="preserve"> </w:t>
      </w:r>
      <w:r w:rsidRPr="00E10DA0">
        <w:rPr>
          <w:u w:val="single"/>
        </w:rPr>
        <w:t>seq.</w:t>
      </w:r>
      <w:r w:rsidRPr="00E10DA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68D8029" w14:textId="77777777" w:rsidR="00E10DA0" w:rsidRPr="00E10DA0" w:rsidRDefault="00E10DA0" w:rsidP="00E10DA0"/>
    <w:p w14:paraId="4D7A72D2" w14:textId="77777777" w:rsidR="00E10DA0" w:rsidRPr="00E10DA0" w:rsidRDefault="00E10DA0" w:rsidP="00E10DA0">
      <w:r w:rsidRPr="00E10DA0">
        <w:rPr>
          <w:iCs/>
        </w:rPr>
        <w:t xml:space="preserve">The contractor or subcontractor, where applicable, agrees to comply with any regulations promulgated by the Treasurer pursuant to N.J.S.A. 10:5-31 </w:t>
      </w:r>
      <w:r w:rsidRPr="00E10DA0">
        <w:rPr>
          <w:iCs/>
          <w:u w:val="single"/>
        </w:rPr>
        <w:t>et</w:t>
      </w:r>
      <w:r w:rsidRPr="00E10DA0">
        <w:rPr>
          <w:iCs/>
        </w:rPr>
        <w:t xml:space="preserve"> </w:t>
      </w:r>
      <w:r w:rsidRPr="00E10DA0">
        <w:rPr>
          <w:iCs/>
          <w:u w:val="single"/>
        </w:rPr>
        <w:t>seq.</w:t>
      </w:r>
      <w:r w:rsidRPr="00E10DA0">
        <w:rPr>
          <w:iCs/>
        </w:rPr>
        <w:t>, as amended and supplemented from time to time.</w:t>
      </w:r>
    </w:p>
    <w:p w14:paraId="6D93B887" w14:textId="77777777" w:rsidR="00E10DA0" w:rsidRPr="00E10DA0" w:rsidRDefault="00E10DA0" w:rsidP="00E10DA0">
      <w:pPr>
        <w:rPr>
          <w:b/>
        </w:rPr>
      </w:pPr>
    </w:p>
    <w:p w14:paraId="571B15DE" w14:textId="77777777" w:rsidR="00E10DA0" w:rsidRPr="00E10DA0" w:rsidRDefault="00E10DA0" w:rsidP="00E10DA0">
      <w:pPr>
        <w:outlineLvl w:val="1"/>
        <w:rPr>
          <w:rFonts w:ascii="Arial Narrow" w:hAnsi="Arial Narrow"/>
          <w:bCs/>
          <w:caps/>
          <w:u w:val="single"/>
        </w:rPr>
      </w:pPr>
      <w:bookmarkStart w:id="325" w:name="_Toc70421109"/>
      <w:r w:rsidRPr="00E10DA0">
        <w:rPr>
          <w:rFonts w:ascii="Arial Narrow" w:hAnsi="Arial Narrow" w:cs="Arial"/>
          <w:b/>
          <w:szCs w:val="26"/>
          <w:u w:val="single"/>
        </w:rPr>
        <w:t>2.3</w:t>
      </w:r>
      <w:r w:rsidRPr="00E10DA0">
        <w:rPr>
          <w:rFonts w:ascii="Arial Narrow" w:hAnsi="Arial Narrow" w:cs="Arial"/>
          <w:b/>
          <w:szCs w:val="26"/>
          <w:u w:val="single"/>
        </w:rPr>
        <w:tab/>
        <w:t>PREVAILING WAGE ACT</w:t>
      </w:r>
      <w:bookmarkEnd w:id="325"/>
    </w:p>
    <w:p w14:paraId="4522C52F" w14:textId="77777777" w:rsidR="00E10DA0" w:rsidRPr="00E10DA0" w:rsidRDefault="00E10DA0" w:rsidP="00E10DA0">
      <w:r w:rsidRPr="00E10DA0">
        <w:t xml:space="preserve">The New Jersey Prevailing Wage Act, N.J.S.A. 34: 11-56.25 </w:t>
      </w:r>
      <w:r w:rsidRPr="00E10DA0">
        <w:rPr>
          <w:u w:val="single"/>
        </w:rPr>
        <w:t>et</w:t>
      </w:r>
      <w:r w:rsidRPr="00E10DA0">
        <w:t xml:space="preserve"> </w:t>
      </w:r>
      <w:r w:rsidRPr="00E10DA0">
        <w:rPr>
          <w:u w:val="single"/>
        </w:rPr>
        <w:t>seq.</w:t>
      </w:r>
      <w:r w:rsidRPr="00E10DA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1F36640" w14:textId="77777777" w:rsidR="00E10DA0" w:rsidRPr="00E10DA0" w:rsidRDefault="00E10DA0" w:rsidP="00E10DA0">
      <w:pPr>
        <w:rPr>
          <w:rFonts w:ascii="Arial Narrow" w:hAnsi="Arial Narrow" w:cs="Arial"/>
          <w:b/>
          <w:bCs/>
        </w:rPr>
      </w:pPr>
    </w:p>
    <w:p w14:paraId="51A69EB5" w14:textId="77777777" w:rsidR="00E10DA0" w:rsidRPr="00E10DA0" w:rsidRDefault="00E10DA0" w:rsidP="00E10DA0">
      <w:pPr>
        <w:outlineLvl w:val="1"/>
        <w:rPr>
          <w:rFonts w:ascii="Arial Narrow" w:hAnsi="Arial Narrow"/>
          <w:b/>
          <w:bCs/>
          <w:caps/>
          <w:u w:val="single"/>
        </w:rPr>
      </w:pPr>
      <w:bookmarkStart w:id="326" w:name="_Toc70421110"/>
      <w:r w:rsidRPr="00E10DA0">
        <w:rPr>
          <w:rFonts w:ascii="Arial Narrow" w:hAnsi="Arial Narrow"/>
          <w:b/>
          <w:bCs/>
          <w:caps/>
          <w:u w:val="single"/>
        </w:rPr>
        <w:t>2.4</w:t>
      </w:r>
      <w:r w:rsidRPr="00E10DA0">
        <w:rPr>
          <w:rFonts w:ascii="Arial Narrow" w:hAnsi="Arial Narrow"/>
          <w:b/>
          <w:bCs/>
          <w:caps/>
          <w:u w:val="single"/>
        </w:rPr>
        <w:tab/>
        <w:t>AMERICANS WITH DISABILITIES ACT</w:t>
      </w:r>
      <w:bookmarkEnd w:id="326"/>
    </w:p>
    <w:p w14:paraId="00237075" w14:textId="77777777" w:rsidR="00E10DA0" w:rsidRPr="00E10DA0" w:rsidRDefault="00E10DA0" w:rsidP="00E10DA0">
      <w:r w:rsidRPr="00E10DA0">
        <w:t xml:space="preserve">The contractor must comply with all provisions of the Americans with Disabilities Act (ADA), P.L 101-336, in accordance with 42 </w:t>
      </w:r>
      <w:r w:rsidRPr="00E10DA0">
        <w:rPr>
          <w:u w:val="single"/>
        </w:rPr>
        <w:t>U.S.C.</w:t>
      </w:r>
      <w:r w:rsidRPr="00E10DA0">
        <w:t xml:space="preserve"> 12101, </w:t>
      </w:r>
      <w:r w:rsidRPr="00E10DA0">
        <w:rPr>
          <w:u w:val="single"/>
        </w:rPr>
        <w:t>et</w:t>
      </w:r>
      <w:r w:rsidRPr="00E10DA0">
        <w:t xml:space="preserve"> </w:t>
      </w:r>
      <w:r w:rsidRPr="00E10DA0">
        <w:rPr>
          <w:u w:val="single"/>
        </w:rPr>
        <w:t>seq.</w:t>
      </w:r>
      <w:r w:rsidRPr="00E10DA0">
        <w:t xml:space="preserve"> </w:t>
      </w:r>
    </w:p>
    <w:p w14:paraId="6A9DDECA" w14:textId="77777777" w:rsidR="00E10DA0" w:rsidRPr="00E10DA0" w:rsidRDefault="00E10DA0" w:rsidP="00E10DA0">
      <w:pPr>
        <w:rPr>
          <w:b/>
        </w:rPr>
      </w:pPr>
    </w:p>
    <w:p w14:paraId="4578E49E" w14:textId="77777777" w:rsidR="00E10DA0" w:rsidRPr="00E10DA0" w:rsidRDefault="00E10DA0" w:rsidP="00E10DA0">
      <w:pPr>
        <w:outlineLvl w:val="1"/>
        <w:rPr>
          <w:rFonts w:ascii="Arial Narrow" w:hAnsi="Arial Narrow"/>
          <w:bCs/>
          <w:caps/>
          <w:u w:val="single"/>
        </w:rPr>
      </w:pPr>
      <w:bookmarkStart w:id="327" w:name="_Toc70421111"/>
      <w:r w:rsidRPr="00E10DA0">
        <w:rPr>
          <w:rFonts w:ascii="Arial Narrow" w:hAnsi="Arial Narrow" w:cs="Arial"/>
          <w:b/>
          <w:szCs w:val="26"/>
          <w:u w:val="single"/>
        </w:rPr>
        <w:t>2.5</w:t>
      </w:r>
      <w:r w:rsidRPr="00E10DA0">
        <w:rPr>
          <w:rFonts w:ascii="Arial Narrow" w:hAnsi="Arial Narrow" w:cs="Arial"/>
          <w:b/>
          <w:szCs w:val="26"/>
          <w:u w:val="single"/>
        </w:rPr>
        <w:tab/>
        <w:t>MACBRIDE PRINCIPLES</w:t>
      </w:r>
      <w:bookmarkEnd w:id="327"/>
    </w:p>
    <w:p w14:paraId="49E76594" w14:textId="77777777" w:rsidR="00E10DA0" w:rsidRPr="00E10DA0" w:rsidRDefault="00E10DA0" w:rsidP="00E10DA0">
      <w:r w:rsidRPr="00E10DA0">
        <w:t>The bidder must certify pursuant to N.J.S.A.</w:t>
      </w:r>
      <w:r w:rsidRPr="00E10DA0">
        <w:rPr>
          <w:u w:val="single"/>
        </w:rPr>
        <w:t xml:space="preserve"> </w:t>
      </w:r>
      <w:r w:rsidRPr="00E10DA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4D30B2FC" w14:textId="77777777" w:rsidR="00E10DA0" w:rsidRPr="00E10DA0" w:rsidRDefault="00E10DA0" w:rsidP="00E10DA0">
      <w:pPr>
        <w:rPr>
          <w:b/>
        </w:rPr>
      </w:pPr>
    </w:p>
    <w:p w14:paraId="604F4DAE" w14:textId="77777777" w:rsidR="00E10DA0" w:rsidRPr="00E10DA0" w:rsidRDefault="00E10DA0" w:rsidP="00E10DA0">
      <w:pPr>
        <w:outlineLvl w:val="1"/>
        <w:rPr>
          <w:rFonts w:ascii="Arial Narrow" w:hAnsi="Arial Narrow"/>
          <w:bCs/>
          <w:caps/>
          <w:u w:val="single"/>
        </w:rPr>
      </w:pPr>
      <w:bookmarkStart w:id="328" w:name="_Toc70421112"/>
      <w:r w:rsidRPr="00E10DA0">
        <w:rPr>
          <w:rFonts w:ascii="Arial Narrow" w:hAnsi="Arial Narrow" w:cs="Arial"/>
          <w:b/>
          <w:szCs w:val="26"/>
          <w:u w:val="single"/>
        </w:rPr>
        <w:t>2.6</w:t>
      </w:r>
      <w:r w:rsidRPr="00E10DA0">
        <w:rPr>
          <w:rFonts w:ascii="Arial Narrow" w:hAnsi="Arial Narrow" w:cs="Arial"/>
          <w:b/>
          <w:szCs w:val="26"/>
          <w:u w:val="single"/>
        </w:rPr>
        <w:tab/>
        <w:t>PAY TO PLAY PROHIBITIONS</w:t>
      </w:r>
      <w:bookmarkEnd w:id="328"/>
    </w:p>
    <w:p w14:paraId="5D63E7C6" w14:textId="77777777" w:rsidR="00E10DA0" w:rsidRPr="00E10DA0" w:rsidRDefault="00E10DA0" w:rsidP="00E10DA0">
      <w:r w:rsidRPr="00E10DA0">
        <w:t xml:space="preserve">Pursuant to N.J.S.A. 19:44A-20.13 </w:t>
      </w:r>
      <w:r w:rsidRPr="00E10DA0">
        <w:rPr>
          <w:u w:val="single"/>
        </w:rPr>
        <w:t>et</w:t>
      </w:r>
      <w:r w:rsidRPr="00E10DA0">
        <w:t xml:space="preserve"> </w:t>
      </w:r>
      <w:r w:rsidRPr="00E10DA0">
        <w:rPr>
          <w:u w:val="single"/>
        </w:rPr>
        <w:t>seq.</w:t>
      </w:r>
      <w:r w:rsidRPr="00E10DA0">
        <w:t xml:space="preserve"> (P.L. 2005, c. 51), and specifically, N.J.S.A. 19:44A-20.21, it shall be a breach of the terms of the contract for the business entity to: </w:t>
      </w:r>
    </w:p>
    <w:p w14:paraId="5CBF6F6B" w14:textId="77777777" w:rsidR="00E10DA0" w:rsidRPr="00E10DA0" w:rsidRDefault="00E10DA0" w:rsidP="00E10DA0"/>
    <w:p w14:paraId="37224991" w14:textId="77777777" w:rsidR="00E10DA0" w:rsidRPr="00E10DA0" w:rsidRDefault="00E10DA0" w:rsidP="00E10DA0">
      <w:pPr>
        <w:numPr>
          <w:ilvl w:val="0"/>
          <w:numId w:val="29"/>
        </w:numPr>
        <w:spacing w:after="200"/>
      </w:pPr>
      <w:r w:rsidRPr="00E10DA0">
        <w:t xml:space="preserve">Make or solicit a contribution in violation of the statute; </w:t>
      </w:r>
    </w:p>
    <w:p w14:paraId="396D1685" w14:textId="77777777" w:rsidR="00E10DA0" w:rsidRPr="00E10DA0" w:rsidRDefault="00E10DA0" w:rsidP="00E10DA0">
      <w:pPr>
        <w:numPr>
          <w:ilvl w:val="0"/>
          <w:numId w:val="29"/>
        </w:numPr>
        <w:spacing w:after="200"/>
      </w:pPr>
      <w:r w:rsidRPr="00E10DA0">
        <w:t xml:space="preserve">Knowingly conceal or misrepresent a contribution given or received; </w:t>
      </w:r>
    </w:p>
    <w:p w14:paraId="2905B3CD" w14:textId="77777777" w:rsidR="00E10DA0" w:rsidRPr="00E10DA0" w:rsidRDefault="00E10DA0" w:rsidP="00E10DA0">
      <w:pPr>
        <w:numPr>
          <w:ilvl w:val="0"/>
          <w:numId w:val="29"/>
        </w:numPr>
        <w:spacing w:after="200"/>
      </w:pPr>
      <w:r w:rsidRPr="00E10DA0">
        <w:t xml:space="preserve">Make or solicit contributions through intermediaries for the purpose of concealing or misrepresenting the source of the contribution; </w:t>
      </w:r>
    </w:p>
    <w:p w14:paraId="5ACF7DE3" w14:textId="77777777" w:rsidR="00E10DA0" w:rsidRPr="00E10DA0" w:rsidRDefault="00E10DA0" w:rsidP="00E10DA0">
      <w:pPr>
        <w:numPr>
          <w:ilvl w:val="0"/>
          <w:numId w:val="29"/>
        </w:numPr>
        <w:spacing w:after="200"/>
      </w:pPr>
      <w:r w:rsidRPr="00E10DA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51D5311" w14:textId="77777777" w:rsidR="00E10DA0" w:rsidRPr="00E10DA0" w:rsidRDefault="00E10DA0" w:rsidP="00E10DA0">
      <w:pPr>
        <w:numPr>
          <w:ilvl w:val="0"/>
          <w:numId w:val="29"/>
        </w:numPr>
        <w:spacing w:after="200"/>
      </w:pPr>
      <w:r w:rsidRPr="00E10DA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10898B4" w14:textId="77777777" w:rsidR="00E10DA0" w:rsidRPr="00E10DA0" w:rsidRDefault="00E10DA0" w:rsidP="00E10DA0">
      <w:pPr>
        <w:numPr>
          <w:ilvl w:val="0"/>
          <w:numId w:val="29"/>
        </w:numPr>
        <w:spacing w:after="200"/>
      </w:pPr>
      <w:r w:rsidRPr="00E10DA0">
        <w:t xml:space="preserve">Fund contributions made by third parties, including consultants, attorneys, family members, and employees; </w:t>
      </w:r>
    </w:p>
    <w:p w14:paraId="31D70FF4" w14:textId="77777777" w:rsidR="00E10DA0" w:rsidRPr="00E10DA0" w:rsidRDefault="00E10DA0" w:rsidP="00E10DA0">
      <w:pPr>
        <w:numPr>
          <w:ilvl w:val="0"/>
          <w:numId w:val="29"/>
        </w:numPr>
        <w:spacing w:after="200"/>
      </w:pPr>
      <w:r w:rsidRPr="00E10DA0">
        <w:t xml:space="preserve">Engage in any exchange of contributions to circumvent the intent of the Legislation; or </w:t>
      </w:r>
    </w:p>
    <w:p w14:paraId="228BBFF6" w14:textId="77777777" w:rsidR="00E10DA0" w:rsidRPr="00E10DA0" w:rsidRDefault="00E10DA0" w:rsidP="00E10DA0">
      <w:pPr>
        <w:numPr>
          <w:ilvl w:val="0"/>
          <w:numId w:val="29"/>
        </w:numPr>
      </w:pPr>
      <w:r w:rsidRPr="00E10DA0">
        <w:t xml:space="preserve">Directly or indirectly through or by any other person or means, do any act which would subject that entity to the restrictions of the Legislation. </w:t>
      </w:r>
    </w:p>
    <w:p w14:paraId="664FFC4F" w14:textId="77777777" w:rsidR="00E10DA0" w:rsidRPr="00E10DA0" w:rsidRDefault="00E10DA0" w:rsidP="00E10DA0"/>
    <w:p w14:paraId="258F4887" w14:textId="77777777" w:rsidR="00E10DA0" w:rsidRPr="00E10DA0" w:rsidRDefault="00E10DA0" w:rsidP="00E10DA0">
      <w:pPr>
        <w:outlineLvl w:val="1"/>
        <w:rPr>
          <w:rFonts w:ascii="Arial Narrow" w:hAnsi="Arial Narrow"/>
          <w:bCs/>
          <w:caps/>
          <w:u w:val="single"/>
        </w:rPr>
      </w:pPr>
      <w:bookmarkStart w:id="329" w:name="_Toc70421113"/>
      <w:r w:rsidRPr="00E10DA0">
        <w:rPr>
          <w:rFonts w:ascii="Arial Narrow" w:hAnsi="Arial Narrow" w:cs="Arial"/>
          <w:b/>
          <w:szCs w:val="26"/>
          <w:u w:val="single"/>
        </w:rPr>
        <w:t>2.7</w:t>
      </w:r>
      <w:r w:rsidRPr="00E10DA0">
        <w:rPr>
          <w:rFonts w:ascii="Arial Narrow" w:hAnsi="Arial Narrow" w:cs="Arial"/>
          <w:b/>
          <w:szCs w:val="26"/>
          <w:u w:val="single"/>
        </w:rPr>
        <w:tab/>
        <w:t>POLITICAL CONTRIBUTION DISCLOSURE</w:t>
      </w:r>
      <w:bookmarkEnd w:id="329"/>
    </w:p>
    <w:p w14:paraId="04DE371E" w14:textId="77777777" w:rsidR="00E10DA0" w:rsidRPr="00E10DA0" w:rsidRDefault="00E10DA0" w:rsidP="00E10DA0">
      <w:r w:rsidRPr="00E10DA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E10DA0">
        <w:rPr>
          <w:rFonts w:cs="Arial"/>
        </w:rPr>
        <w:t xml:space="preserve">(1) </w:t>
      </w:r>
      <w:r w:rsidRPr="00E10DA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10DA0">
          <w:rPr>
            <w:color w:val="0000FF"/>
            <w:u w:val="single"/>
          </w:rPr>
          <w:t>http://www.elec.state.nj.us/</w:t>
        </w:r>
      </w:hyperlink>
      <w:r w:rsidRPr="00E10DA0">
        <w:t>.</w:t>
      </w:r>
    </w:p>
    <w:p w14:paraId="5BF525BB" w14:textId="77777777" w:rsidR="00E10DA0" w:rsidRPr="00E10DA0" w:rsidRDefault="00E10DA0" w:rsidP="00E10DA0">
      <w:pPr>
        <w:rPr>
          <w:b/>
        </w:rPr>
      </w:pPr>
    </w:p>
    <w:p w14:paraId="66B55ABC" w14:textId="77777777" w:rsidR="00E10DA0" w:rsidRPr="00E10DA0" w:rsidRDefault="00E10DA0" w:rsidP="00E10DA0">
      <w:pPr>
        <w:outlineLvl w:val="1"/>
        <w:rPr>
          <w:rFonts w:ascii="Arial Narrow" w:hAnsi="Arial Narrow"/>
          <w:bCs/>
          <w:caps/>
          <w:u w:val="single"/>
        </w:rPr>
      </w:pPr>
      <w:bookmarkStart w:id="330" w:name="_Toc70421114"/>
      <w:r w:rsidRPr="00E10DA0">
        <w:rPr>
          <w:rFonts w:ascii="Arial Narrow" w:hAnsi="Arial Narrow" w:cs="Arial"/>
          <w:b/>
          <w:szCs w:val="26"/>
          <w:u w:val="single"/>
        </w:rPr>
        <w:t>2.8</w:t>
      </w:r>
      <w:r w:rsidRPr="00E10DA0">
        <w:rPr>
          <w:rFonts w:ascii="Arial Narrow" w:hAnsi="Arial Narrow" w:cs="Arial"/>
          <w:b/>
          <w:szCs w:val="26"/>
          <w:u w:val="single"/>
        </w:rPr>
        <w:tab/>
        <w:t>STANDARDS PROHIBITING CONFLICTS OF INTEREST</w:t>
      </w:r>
      <w:bookmarkEnd w:id="330"/>
    </w:p>
    <w:p w14:paraId="5666DC66" w14:textId="77777777" w:rsidR="00E10DA0" w:rsidRPr="00E10DA0" w:rsidRDefault="00E10DA0" w:rsidP="00E10DA0">
      <w:r w:rsidRPr="00E10DA0">
        <w:t xml:space="preserve">The following prohibitions on contractor activities shall apply to all contracts or purchase agreements made with the State of New Jersey, pursuant to Executive Order No. 189 (1988). </w:t>
      </w:r>
    </w:p>
    <w:p w14:paraId="432229CB" w14:textId="77777777" w:rsidR="00E10DA0" w:rsidRPr="00E10DA0" w:rsidRDefault="00E10DA0" w:rsidP="00E10DA0"/>
    <w:p w14:paraId="10AA2A70" w14:textId="77777777" w:rsidR="00E10DA0" w:rsidRPr="00E10DA0" w:rsidRDefault="00E10DA0" w:rsidP="00E10DA0">
      <w:r w:rsidRPr="00E10DA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6B2ACE6C" w14:textId="77777777" w:rsidR="00E10DA0" w:rsidRPr="00E10DA0" w:rsidRDefault="00E10DA0" w:rsidP="00E10DA0">
      <w:r w:rsidRPr="00E10DA0">
        <w:t xml:space="preserve"> </w:t>
      </w:r>
    </w:p>
    <w:p w14:paraId="643DE6DD" w14:textId="77777777" w:rsidR="00E10DA0" w:rsidRPr="00E10DA0" w:rsidRDefault="00E10DA0" w:rsidP="00E10DA0">
      <w:r w:rsidRPr="00E10DA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E10DA0">
        <w:rPr>
          <w:rFonts w:cs="Arial"/>
          <w:szCs w:val="22"/>
        </w:rPr>
        <w:t>, now known as the State Ethics Commission</w:t>
      </w:r>
      <w:r w:rsidRPr="00E10DA0">
        <w:t>;</w:t>
      </w:r>
    </w:p>
    <w:p w14:paraId="35CEA033" w14:textId="77777777" w:rsidR="00E10DA0" w:rsidRPr="00E10DA0" w:rsidRDefault="00E10DA0" w:rsidP="00E10DA0"/>
    <w:p w14:paraId="52E49E4A" w14:textId="77777777" w:rsidR="00E10DA0" w:rsidRPr="00E10DA0" w:rsidRDefault="00E10DA0" w:rsidP="00E10DA0">
      <w:r w:rsidRPr="00E10DA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E10DA0">
        <w:rPr>
          <w:rFonts w:cs="Arial"/>
          <w:szCs w:val="22"/>
        </w:rPr>
        <w:t>, now known as the State Ethics Commission</w:t>
      </w:r>
      <w:r w:rsidRPr="00E10DA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7996DF4" w14:textId="77777777" w:rsidR="00E10DA0" w:rsidRPr="00E10DA0" w:rsidRDefault="00E10DA0" w:rsidP="00E10DA0"/>
    <w:p w14:paraId="441BE0CA" w14:textId="77777777" w:rsidR="00E10DA0" w:rsidRPr="00E10DA0" w:rsidRDefault="00E10DA0" w:rsidP="00E10DA0">
      <w:r w:rsidRPr="00E10DA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7C8B733B" w14:textId="77777777" w:rsidR="00E10DA0" w:rsidRPr="00E10DA0" w:rsidRDefault="00E10DA0" w:rsidP="00E10DA0"/>
    <w:p w14:paraId="0CD09413" w14:textId="77777777" w:rsidR="00E10DA0" w:rsidRPr="00E10DA0" w:rsidRDefault="00E10DA0" w:rsidP="00E10DA0">
      <w:r w:rsidRPr="00E10DA0">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38CD5746" w14:textId="77777777" w:rsidR="00E10DA0" w:rsidRPr="00E10DA0" w:rsidRDefault="00E10DA0" w:rsidP="00E10DA0">
      <w:r w:rsidRPr="00E10DA0">
        <w:t xml:space="preserve"> </w:t>
      </w:r>
    </w:p>
    <w:p w14:paraId="3899DF03" w14:textId="77777777" w:rsidR="00E10DA0" w:rsidRPr="00E10DA0" w:rsidRDefault="00E10DA0" w:rsidP="00E10DA0">
      <w:r w:rsidRPr="00E10DA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E10DA0">
        <w:rPr>
          <w:rFonts w:cs="Arial"/>
          <w:szCs w:val="22"/>
        </w:rPr>
        <w:t>, now known as the State Ethics Commission</w:t>
      </w:r>
      <w:r w:rsidRPr="00E10DA0">
        <w:t xml:space="preserve"> may promulgate under paragraph 3c of Executive Order No. 189. </w:t>
      </w:r>
    </w:p>
    <w:p w14:paraId="020D53FB" w14:textId="77777777" w:rsidR="00E10DA0" w:rsidRPr="00E10DA0" w:rsidRDefault="00E10DA0" w:rsidP="00E10DA0"/>
    <w:p w14:paraId="545B6826" w14:textId="77777777" w:rsidR="00E10DA0" w:rsidRPr="00E10DA0" w:rsidRDefault="00E10DA0" w:rsidP="00E10DA0">
      <w:pPr>
        <w:outlineLvl w:val="1"/>
        <w:rPr>
          <w:rFonts w:ascii="Arial Narrow" w:hAnsi="Arial Narrow"/>
          <w:bCs/>
          <w:caps/>
          <w:u w:val="single"/>
        </w:rPr>
      </w:pPr>
      <w:bookmarkStart w:id="331" w:name="_Toc70421115"/>
      <w:r w:rsidRPr="00E10DA0">
        <w:rPr>
          <w:rFonts w:ascii="Arial Narrow" w:hAnsi="Arial Narrow" w:cs="Arial"/>
          <w:b/>
          <w:szCs w:val="26"/>
          <w:u w:val="single"/>
        </w:rPr>
        <w:t>2.9</w:t>
      </w:r>
      <w:r w:rsidRPr="00E10DA0">
        <w:rPr>
          <w:rFonts w:ascii="Arial Narrow" w:hAnsi="Arial Narrow" w:cs="Arial"/>
          <w:b/>
          <w:szCs w:val="26"/>
          <w:u w:val="single"/>
        </w:rPr>
        <w:tab/>
        <w:t>NOTICE TO ALL CONTRACTORS SET-OFF FOR STATE TAX NOTICE</w:t>
      </w:r>
      <w:bookmarkEnd w:id="331"/>
    </w:p>
    <w:p w14:paraId="51B75AD7" w14:textId="77777777" w:rsidR="00E10DA0" w:rsidRPr="00E10DA0" w:rsidRDefault="00E10DA0" w:rsidP="00E10DA0">
      <w:r w:rsidRPr="00E10DA0">
        <w:t>Pursuant to N.J.S.A.</w:t>
      </w:r>
      <w:r w:rsidRPr="00E10DA0">
        <w:rPr>
          <w:u w:val="single"/>
        </w:rPr>
        <w:t xml:space="preserve"> </w:t>
      </w:r>
      <w:r w:rsidRPr="00E10DA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224BD34" w14:textId="77777777" w:rsidR="00E10DA0" w:rsidRPr="00E10DA0" w:rsidRDefault="00E10DA0" w:rsidP="00E10DA0">
      <w:r w:rsidRPr="00E10DA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10DA0">
        <w:rPr>
          <w:u w:val="single"/>
        </w:rPr>
        <w:t>et</w:t>
      </w:r>
      <w:r w:rsidRPr="00E10DA0">
        <w:t xml:space="preserve"> </w:t>
      </w:r>
      <w:r w:rsidRPr="00E10DA0">
        <w:rPr>
          <w:u w:val="single"/>
        </w:rPr>
        <w:t>seq.</w:t>
      </w:r>
      <w:r w:rsidRPr="00E10DA0">
        <w:t xml:space="preserve">), to the taxpayer shall be stayed. </w:t>
      </w:r>
    </w:p>
    <w:p w14:paraId="567B3839" w14:textId="77777777" w:rsidR="00E10DA0" w:rsidRPr="00E10DA0" w:rsidRDefault="00E10DA0" w:rsidP="00E10DA0">
      <w:pPr>
        <w:rPr>
          <w:b/>
        </w:rPr>
      </w:pPr>
    </w:p>
    <w:p w14:paraId="5028D5B9" w14:textId="77777777" w:rsidR="00E10DA0" w:rsidRPr="00E10DA0" w:rsidRDefault="00E10DA0" w:rsidP="00E10DA0">
      <w:pPr>
        <w:outlineLvl w:val="1"/>
        <w:rPr>
          <w:rFonts w:ascii="Arial Narrow" w:hAnsi="Arial Narrow" w:cs="Arial"/>
          <w:b/>
          <w:szCs w:val="26"/>
          <w:u w:val="single"/>
        </w:rPr>
      </w:pPr>
      <w:bookmarkStart w:id="332" w:name="_Toc70421116"/>
      <w:r w:rsidRPr="00E10DA0">
        <w:rPr>
          <w:rFonts w:ascii="Arial Narrow" w:hAnsi="Arial Narrow" w:cs="Arial"/>
          <w:b/>
          <w:szCs w:val="26"/>
          <w:u w:val="single"/>
        </w:rPr>
        <w:t>2.10</w:t>
      </w:r>
      <w:r w:rsidRPr="00E10DA0">
        <w:rPr>
          <w:rFonts w:ascii="Arial Narrow" w:hAnsi="Arial Narrow" w:cs="Arial"/>
          <w:b/>
          <w:szCs w:val="26"/>
          <w:u w:val="single"/>
        </w:rPr>
        <w:tab/>
        <w:t>COMPLIANCE - LAWS</w:t>
      </w:r>
      <w:bookmarkEnd w:id="332"/>
    </w:p>
    <w:p w14:paraId="499C0415" w14:textId="77777777" w:rsidR="00E10DA0" w:rsidRPr="00E10DA0" w:rsidRDefault="00E10DA0" w:rsidP="00E10DA0">
      <w:r w:rsidRPr="00E10DA0">
        <w:t xml:space="preserve">The contractor must comply with all local, State and Federal laws, rules and regulations applicable to this contract and to the goods delivered and/or services performed hereunder. </w:t>
      </w:r>
    </w:p>
    <w:p w14:paraId="0155665C" w14:textId="77777777" w:rsidR="00E10DA0" w:rsidRPr="00E10DA0" w:rsidRDefault="00E10DA0" w:rsidP="00E10DA0">
      <w:pPr>
        <w:rPr>
          <w:b/>
        </w:rPr>
      </w:pPr>
    </w:p>
    <w:p w14:paraId="44448AE6" w14:textId="77777777" w:rsidR="00E10DA0" w:rsidRPr="00E10DA0" w:rsidRDefault="00E10DA0" w:rsidP="00E10DA0">
      <w:pPr>
        <w:outlineLvl w:val="1"/>
        <w:rPr>
          <w:rFonts w:ascii="Arial Narrow" w:hAnsi="Arial Narrow"/>
          <w:bCs/>
          <w:caps/>
          <w:u w:val="single"/>
        </w:rPr>
      </w:pPr>
      <w:bookmarkStart w:id="333" w:name="_Toc70421117"/>
      <w:r w:rsidRPr="00E10DA0">
        <w:rPr>
          <w:rFonts w:ascii="Arial Narrow" w:hAnsi="Arial Narrow" w:cs="Arial"/>
          <w:b/>
          <w:szCs w:val="26"/>
          <w:u w:val="single"/>
        </w:rPr>
        <w:t>2.11</w:t>
      </w:r>
      <w:r w:rsidRPr="00E10DA0">
        <w:rPr>
          <w:rFonts w:ascii="Arial Narrow" w:hAnsi="Arial Narrow" w:cs="Arial"/>
          <w:b/>
          <w:szCs w:val="26"/>
          <w:u w:val="single"/>
        </w:rPr>
        <w:tab/>
        <w:t>COMPLIANCE - STATE LAWS</w:t>
      </w:r>
      <w:bookmarkEnd w:id="333"/>
    </w:p>
    <w:p w14:paraId="14916B3B" w14:textId="77777777" w:rsidR="00E10DA0" w:rsidRPr="00E10DA0" w:rsidRDefault="00E10DA0" w:rsidP="00E10DA0">
      <w:r w:rsidRPr="00E10DA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9CB74ED" w14:textId="77777777" w:rsidR="00E10DA0" w:rsidRPr="00E10DA0" w:rsidRDefault="00E10DA0" w:rsidP="00E10DA0">
      <w:pPr>
        <w:rPr>
          <w:rFonts w:ascii="Arial Narrow" w:hAnsi="Arial Narrow" w:cs="Arial"/>
          <w:b/>
          <w:bCs/>
          <w:caps/>
          <w:szCs w:val="26"/>
          <w:u w:val="single"/>
        </w:rPr>
      </w:pPr>
    </w:p>
    <w:p w14:paraId="7D516E4D" w14:textId="77777777" w:rsidR="00E10DA0" w:rsidRPr="00E10DA0" w:rsidRDefault="00E10DA0" w:rsidP="00E10DA0">
      <w:pPr>
        <w:outlineLvl w:val="1"/>
        <w:rPr>
          <w:rFonts w:ascii="Arial Narrow" w:hAnsi="Arial Narrow"/>
          <w:bCs/>
          <w:caps/>
          <w:u w:val="single"/>
        </w:rPr>
      </w:pPr>
      <w:bookmarkStart w:id="334" w:name="_Toc70421118"/>
      <w:r w:rsidRPr="00E10DA0">
        <w:rPr>
          <w:rFonts w:ascii="Arial Narrow" w:hAnsi="Arial Narrow" w:cs="Arial"/>
          <w:b/>
          <w:szCs w:val="26"/>
          <w:u w:val="single"/>
        </w:rPr>
        <w:t>2.12</w:t>
      </w:r>
      <w:r w:rsidRPr="00E10DA0">
        <w:rPr>
          <w:rFonts w:ascii="Arial Narrow" w:hAnsi="Arial Narrow" w:cs="Arial"/>
          <w:b/>
          <w:szCs w:val="26"/>
          <w:u w:val="single"/>
        </w:rPr>
        <w:tab/>
        <w:t>WARRANTY OF NO SOLICITATION ON COMMISSION OR CONTINGENT FEE BASIS</w:t>
      </w:r>
      <w:bookmarkEnd w:id="334"/>
    </w:p>
    <w:p w14:paraId="380187BE" w14:textId="77777777" w:rsidR="00E10DA0" w:rsidRPr="00E10DA0" w:rsidRDefault="00E10DA0" w:rsidP="00E10DA0">
      <w:pPr>
        <w:rPr>
          <w:rFonts w:ascii="Arial Narrow" w:hAnsi="Arial Narrow" w:cs="Arial"/>
          <w:b/>
          <w:bCs/>
          <w:caps/>
          <w:szCs w:val="26"/>
          <w:u w:val="single"/>
        </w:rPr>
      </w:pPr>
      <w:r w:rsidRPr="00E10DA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DC162F6" w14:textId="77777777" w:rsidR="00E10DA0" w:rsidRPr="00E10DA0" w:rsidRDefault="00E10DA0" w:rsidP="00E10DA0"/>
    <w:p w14:paraId="6EFE3029" w14:textId="77777777" w:rsidR="00E10DA0" w:rsidRPr="00E10DA0" w:rsidRDefault="00E10DA0" w:rsidP="00E10DA0">
      <w:pPr>
        <w:ind w:left="720" w:hanging="720"/>
        <w:outlineLvl w:val="1"/>
        <w:rPr>
          <w:rFonts w:ascii="Arial Narrow" w:hAnsi="Arial Narrow" w:cs="Arial"/>
          <w:b/>
          <w:bCs/>
          <w:caps/>
          <w:u w:val="single"/>
        </w:rPr>
      </w:pPr>
      <w:bookmarkStart w:id="335" w:name="_Toc70421119"/>
      <w:r w:rsidRPr="00E10DA0">
        <w:rPr>
          <w:rFonts w:ascii="Arial Narrow" w:hAnsi="Arial Narrow"/>
          <w:b/>
          <w:bCs/>
          <w:caps/>
          <w:u w:val="single"/>
        </w:rPr>
        <w:t>3.</w:t>
      </w:r>
      <w:r w:rsidRPr="00E10DA0">
        <w:rPr>
          <w:rFonts w:ascii="Arial Narrow" w:hAnsi="Arial Narrow"/>
          <w:b/>
          <w:bCs/>
          <w:caps/>
          <w:u w:val="single"/>
        </w:rPr>
        <w:tab/>
        <w:t>STATE LAW REQUIRING MANDATORY COMPLIANCE BY CONTRACTORS UNDER CIRCUMSTANCES SET FORTH IN LAW OR BASED ON THE TYPE OF CONTRACT</w:t>
      </w:r>
      <w:bookmarkEnd w:id="335"/>
      <w:r w:rsidRPr="00E10DA0">
        <w:rPr>
          <w:rFonts w:ascii="Arial Narrow" w:hAnsi="Arial Narrow" w:cs="Arial"/>
          <w:b/>
          <w:bCs/>
          <w:caps/>
          <w:u w:val="single"/>
        </w:rPr>
        <w:t xml:space="preserve"> </w:t>
      </w:r>
    </w:p>
    <w:p w14:paraId="288A88F6" w14:textId="77777777" w:rsidR="00E10DA0" w:rsidRPr="00E10DA0" w:rsidRDefault="00E10DA0" w:rsidP="00E10DA0">
      <w:pPr>
        <w:keepNext/>
        <w:rPr>
          <w:b/>
        </w:rPr>
      </w:pPr>
    </w:p>
    <w:p w14:paraId="65B506C7" w14:textId="77777777" w:rsidR="00E10DA0" w:rsidRPr="00E10DA0" w:rsidRDefault="00E10DA0" w:rsidP="00E10DA0">
      <w:pPr>
        <w:ind w:left="576" w:hanging="576"/>
        <w:outlineLvl w:val="1"/>
        <w:rPr>
          <w:rFonts w:ascii="Arial Narrow" w:hAnsi="Arial Narrow"/>
          <w:b/>
          <w:bCs/>
          <w:caps/>
          <w:u w:val="single"/>
        </w:rPr>
      </w:pPr>
      <w:bookmarkStart w:id="336" w:name="_Toc70421120"/>
      <w:r w:rsidRPr="00E10DA0">
        <w:rPr>
          <w:rFonts w:ascii="Arial Narrow" w:hAnsi="Arial Narrow"/>
          <w:b/>
          <w:bCs/>
          <w:caps/>
          <w:u w:val="single"/>
        </w:rPr>
        <w:t>3.1</w:t>
      </w:r>
      <w:r w:rsidRPr="00E10DA0">
        <w:rPr>
          <w:rFonts w:ascii="Arial Narrow" w:hAnsi="Arial Narrow"/>
          <w:b/>
          <w:bCs/>
          <w:caps/>
          <w:u w:val="single"/>
        </w:rPr>
        <w:tab/>
        <w:t>COMPLIANCE - CODES</w:t>
      </w:r>
      <w:bookmarkEnd w:id="336"/>
    </w:p>
    <w:p w14:paraId="6CD1F015" w14:textId="77777777" w:rsidR="00E10DA0" w:rsidRPr="00E10DA0" w:rsidRDefault="00E10DA0" w:rsidP="00E10DA0">
      <w:pPr>
        <w:keepNext/>
      </w:pPr>
      <w:r w:rsidRPr="00E10DA0">
        <w:t xml:space="preserve">The contractor must comply with NJUCC and the latest NEC70, B.O.C.A. Basic Building code, OSHA and all applicable codes for this requirement. The contractor shall be responsible for securing and paying all necessary permits, where applicable. </w:t>
      </w:r>
    </w:p>
    <w:p w14:paraId="4CF45621" w14:textId="77777777" w:rsidR="00E10DA0" w:rsidRPr="00E10DA0" w:rsidRDefault="00E10DA0" w:rsidP="00E10DA0">
      <w:pPr>
        <w:autoSpaceDE w:val="0"/>
        <w:autoSpaceDN w:val="0"/>
        <w:adjustRightInd w:val="0"/>
        <w:rPr>
          <w:b/>
          <w:color w:val="000000"/>
        </w:rPr>
      </w:pPr>
    </w:p>
    <w:p w14:paraId="54991D9C" w14:textId="77777777" w:rsidR="00E10DA0" w:rsidRPr="00E10DA0" w:rsidRDefault="00E10DA0" w:rsidP="00E10DA0">
      <w:pPr>
        <w:keepNext/>
        <w:ind w:left="576" w:hanging="576"/>
        <w:outlineLvl w:val="1"/>
        <w:rPr>
          <w:rFonts w:ascii="Arial Narrow" w:hAnsi="Arial Narrow"/>
          <w:b/>
          <w:bCs/>
          <w:caps/>
          <w:u w:val="single"/>
        </w:rPr>
      </w:pPr>
      <w:bookmarkStart w:id="337" w:name="_Toc70421121"/>
      <w:r w:rsidRPr="00E10DA0">
        <w:rPr>
          <w:rFonts w:ascii="Arial Narrow" w:hAnsi="Arial Narrow"/>
          <w:b/>
          <w:bCs/>
          <w:caps/>
          <w:u w:val="single"/>
        </w:rPr>
        <w:t>3.2</w:t>
      </w:r>
      <w:r w:rsidRPr="00E10DA0">
        <w:rPr>
          <w:rFonts w:ascii="Arial Narrow" w:hAnsi="Arial Narrow"/>
          <w:b/>
          <w:bCs/>
          <w:caps/>
          <w:u w:val="single"/>
        </w:rPr>
        <w:tab/>
        <w:t>PUBLIC WORKS CONTRACTOR REGISTRATION ACT</w:t>
      </w:r>
      <w:bookmarkEnd w:id="337"/>
    </w:p>
    <w:p w14:paraId="1111B98C" w14:textId="77777777" w:rsidR="00E10DA0" w:rsidRPr="00E10DA0" w:rsidRDefault="00E10DA0" w:rsidP="00E10DA0">
      <w:pPr>
        <w:keepNext/>
        <w:autoSpaceDE w:val="0"/>
        <w:autoSpaceDN w:val="0"/>
        <w:adjustRightInd w:val="0"/>
        <w:rPr>
          <w:color w:val="000000"/>
        </w:rPr>
      </w:pPr>
      <w:r w:rsidRPr="00E10DA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7007FB76" w14:textId="77777777" w:rsidR="00E10DA0" w:rsidRPr="00E10DA0" w:rsidRDefault="00E10DA0" w:rsidP="00E10DA0">
      <w:pPr>
        <w:autoSpaceDE w:val="0"/>
        <w:autoSpaceDN w:val="0"/>
        <w:adjustRightInd w:val="0"/>
        <w:rPr>
          <w:b/>
          <w:color w:val="000000"/>
        </w:rPr>
      </w:pPr>
    </w:p>
    <w:p w14:paraId="7D46C245" w14:textId="77777777" w:rsidR="00E10DA0" w:rsidRPr="00E10DA0" w:rsidRDefault="00E10DA0" w:rsidP="00E10DA0">
      <w:pPr>
        <w:ind w:left="576" w:hanging="576"/>
        <w:outlineLvl w:val="1"/>
        <w:rPr>
          <w:rFonts w:ascii="Arial Narrow" w:hAnsi="Arial Narrow"/>
          <w:b/>
          <w:bCs/>
          <w:caps/>
          <w:u w:val="single"/>
        </w:rPr>
      </w:pPr>
      <w:bookmarkStart w:id="338" w:name="_Toc70421122"/>
      <w:r w:rsidRPr="00E10DA0">
        <w:rPr>
          <w:rFonts w:ascii="Arial Narrow" w:hAnsi="Arial Narrow"/>
          <w:b/>
          <w:bCs/>
          <w:caps/>
          <w:u w:val="single"/>
        </w:rPr>
        <w:t>3.3</w:t>
      </w:r>
      <w:r w:rsidRPr="00E10DA0">
        <w:rPr>
          <w:rFonts w:ascii="Arial Narrow" w:hAnsi="Arial Narrow"/>
          <w:b/>
          <w:bCs/>
          <w:caps/>
          <w:u w:val="single"/>
        </w:rPr>
        <w:tab/>
        <w:t>PUBLIC WORKS CONTRACT - ADDITIONAL AFFIRMATIVE ACTION REQUIREMENTS</w:t>
      </w:r>
      <w:bookmarkEnd w:id="338"/>
    </w:p>
    <w:p w14:paraId="1E97BA31" w14:textId="77777777" w:rsidR="00E10DA0" w:rsidRPr="00E10DA0" w:rsidRDefault="00E10DA0" w:rsidP="00E10DA0">
      <w:pPr>
        <w:autoSpaceDE w:val="0"/>
        <w:autoSpaceDN w:val="0"/>
        <w:adjustRightInd w:val="0"/>
        <w:rPr>
          <w:color w:val="000000"/>
        </w:rPr>
      </w:pPr>
      <w:r w:rsidRPr="00E10DA0">
        <w:rPr>
          <w:color w:val="000000"/>
        </w:rPr>
        <w:t xml:space="preserve">N.J.S.A. 10:2-1 requires that during the performance of this contract, the contractor must agree as follows: </w:t>
      </w:r>
    </w:p>
    <w:p w14:paraId="3DCEBDA5" w14:textId="77777777" w:rsidR="00E10DA0" w:rsidRPr="00E10DA0" w:rsidRDefault="00E10DA0" w:rsidP="00E10DA0">
      <w:pPr>
        <w:autoSpaceDE w:val="0"/>
        <w:autoSpaceDN w:val="0"/>
        <w:adjustRightInd w:val="0"/>
        <w:rPr>
          <w:color w:val="000000"/>
          <w:u w:val="single"/>
        </w:rPr>
      </w:pPr>
    </w:p>
    <w:p w14:paraId="3F4E4699"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8F72563" w14:textId="77777777" w:rsidR="00E10DA0" w:rsidRPr="00E10DA0" w:rsidRDefault="00E10DA0" w:rsidP="00E10DA0">
      <w:pPr>
        <w:ind w:left="720" w:hanging="360"/>
        <w:rPr>
          <w:rFonts w:eastAsia="Calibri" w:cs="Arial"/>
          <w:iCs/>
          <w:szCs w:val="22"/>
        </w:rPr>
      </w:pPr>
    </w:p>
    <w:p w14:paraId="7C621D94"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B15B611" w14:textId="77777777" w:rsidR="00E10DA0" w:rsidRPr="00E10DA0" w:rsidRDefault="00E10DA0" w:rsidP="00E10DA0">
      <w:pPr>
        <w:ind w:left="720" w:hanging="360"/>
        <w:contextualSpacing/>
        <w:rPr>
          <w:rFonts w:eastAsia="Calibri" w:cs="Arial"/>
          <w:iCs/>
          <w:szCs w:val="22"/>
        </w:rPr>
      </w:pPr>
    </w:p>
    <w:p w14:paraId="6AF69B64"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1B436C7" w14:textId="77777777" w:rsidR="00E10DA0" w:rsidRPr="00E10DA0" w:rsidRDefault="00E10DA0" w:rsidP="00E10DA0">
      <w:pPr>
        <w:ind w:left="720" w:hanging="360"/>
        <w:contextualSpacing/>
        <w:rPr>
          <w:rFonts w:eastAsia="Calibri" w:cs="Arial"/>
          <w:iCs/>
          <w:szCs w:val="22"/>
        </w:rPr>
      </w:pPr>
    </w:p>
    <w:p w14:paraId="49A6360D" w14:textId="77777777" w:rsidR="00E10DA0" w:rsidRPr="00E10DA0" w:rsidRDefault="00E10DA0" w:rsidP="00E10DA0">
      <w:pPr>
        <w:numPr>
          <w:ilvl w:val="0"/>
          <w:numId w:val="30"/>
        </w:numPr>
        <w:autoSpaceDE w:val="0"/>
        <w:autoSpaceDN w:val="0"/>
        <w:adjustRightInd w:val="0"/>
        <w:ind w:left="720"/>
        <w:contextualSpacing/>
        <w:rPr>
          <w:rFonts w:cs="Arial"/>
          <w:u w:val="single"/>
        </w:rPr>
      </w:pPr>
      <w:r w:rsidRPr="00E10DA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8746EB0" w14:textId="77777777" w:rsidR="00E10DA0" w:rsidRPr="00E10DA0" w:rsidRDefault="00E10DA0" w:rsidP="00E10DA0">
      <w:pPr>
        <w:tabs>
          <w:tab w:val="left" w:pos="1080"/>
        </w:tabs>
        <w:autoSpaceDE w:val="0"/>
        <w:autoSpaceDN w:val="0"/>
        <w:adjustRightInd w:val="0"/>
        <w:ind w:left="720"/>
        <w:rPr>
          <w:rFonts w:cs="Arial"/>
          <w:u w:val="single"/>
        </w:rPr>
      </w:pPr>
    </w:p>
    <w:p w14:paraId="75C700DE" w14:textId="77777777" w:rsidR="00E10DA0" w:rsidRPr="00E10DA0" w:rsidRDefault="00E10DA0" w:rsidP="00E10DA0">
      <w:pPr>
        <w:autoSpaceDE w:val="0"/>
        <w:autoSpaceDN w:val="0"/>
        <w:adjustRightInd w:val="0"/>
        <w:rPr>
          <w:color w:val="000000"/>
        </w:rPr>
      </w:pPr>
      <w:r w:rsidRPr="00E10DA0">
        <w:rPr>
          <w:color w:val="000000"/>
        </w:rPr>
        <w:t xml:space="preserve">N.J.S.A. 10:5-33 and N.J.A.C. 17:27-3.5 require that during the performance of this contract, the contractor must agree as follows: </w:t>
      </w:r>
    </w:p>
    <w:p w14:paraId="6E7947EC" w14:textId="77777777" w:rsidR="00E10DA0" w:rsidRPr="00E10DA0" w:rsidRDefault="00E10DA0" w:rsidP="00E10DA0">
      <w:pPr>
        <w:autoSpaceDE w:val="0"/>
        <w:autoSpaceDN w:val="0"/>
        <w:adjustRightInd w:val="0"/>
        <w:rPr>
          <w:color w:val="000000"/>
        </w:rPr>
      </w:pPr>
    </w:p>
    <w:p w14:paraId="3DC90B91"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4CD83A1" w14:textId="77777777" w:rsidR="00E10DA0" w:rsidRPr="00E10DA0" w:rsidRDefault="00E10DA0" w:rsidP="00E10DA0">
      <w:pPr>
        <w:autoSpaceDE w:val="0"/>
        <w:autoSpaceDN w:val="0"/>
        <w:adjustRightInd w:val="0"/>
        <w:ind w:left="360"/>
        <w:rPr>
          <w:color w:val="000000"/>
        </w:rPr>
      </w:pPr>
    </w:p>
    <w:p w14:paraId="3B3F9C0B"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25222B2" w14:textId="77777777" w:rsidR="00E10DA0" w:rsidRPr="00E10DA0" w:rsidRDefault="00E10DA0" w:rsidP="00E10DA0">
      <w:pPr>
        <w:ind w:left="720"/>
        <w:rPr>
          <w:color w:val="000000"/>
        </w:rPr>
      </w:pPr>
    </w:p>
    <w:p w14:paraId="7409D230"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37D17F3D" w14:textId="77777777" w:rsidR="00E10DA0" w:rsidRPr="00E10DA0" w:rsidRDefault="00E10DA0" w:rsidP="00E10DA0">
      <w:pPr>
        <w:autoSpaceDE w:val="0"/>
        <w:autoSpaceDN w:val="0"/>
        <w:adjustRightInd w:val="0"/>
        <w:ind w:left="720"/>
        <w:rPr>
          <w:color w:val="000000"/>
        </w:rPr>
      </w:pPr>
    </w:p>
    <w:p w14:paraId="7B0B0E1D"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make good faith efforts to meet targeted county employment goals established in accordance with N.J.A.C. 17:27-5.2;</w:t>
      </w:r>
    </w:p>
    <w:p w14:paraId="72296F42" w14:textId="77777777" w:rsidR="00E10DA0" w:rsidRPr="00E10DA0" w:rsidRDefault="00E10DA0" w:rsidP="00E10DA0">
      <w:pPr>
        <w:autoSpaceDE w:val="0"/>
        <w:autoSpaceDN w:val="0"/>
        <w:adjustRightInd w:val="0"/>
        <w:ind w:left="720"/>
        <w:rPr>
          <w:color w:val="000000"/>
        </w:rPr>
      </w:pPr>
    </w:p>
    <w:p w14:paraId="3A9E3994"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313AD51" w14:textId="77777777" w:rsidR="00E10DA0" w:rsidRPr="00E10DA0" w:rsidRDefault="00E10DA0" w:rsidP="00E10DA0">
      <w:pPr>
        <w:autoSpaceDE w:val="0"/>
        <w:autoSpaceDN w:val="0"/>
        <w:adjustRightInd w:val="0"/>
        <w:ind w:left="720"/>
        <w:rPr>
          <w:color w:val="000000"/>
        </w:rPr>
      </w:pPr>
    </w:p>
    <w:p w14:paraId="04ECF25E"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11AAFE2" w14:textId="77777777" w:rsidR="00E10DA0" w:rsidRPr="00E10DA0" w:rsidRDefault="00E10DA0" w:rsidP="00E10DA0">
      <w:pPr>
        <w:autoSpaceDE w:val="0"/>
        <w:autoSpaceDN w:val="0"/>
        <w:adjustRightInd w:val="0"/>
        <w:ind w:left="720"/>
        <w:rPr>
          <w:color w:val="000000"/>
        </w:rPr>
      </w:pPr>
      <w:r w:rsidRPr="00E10DA0">
        <w:rPr>
          <w:color w:val="000000"/>
        </w:rPr>
        <w:t xml:space="preserve"> </w:t>
      </w:r>
    </w:p>
    <w:p w14:paraId="47DA1943"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50806F8" w14:textId="77777777" w:rsidR="00E10DA0" w:rsidRPr="00E10DA0" w:rsidRDefault="00E10DA0" w:rsidP="00E10DA0">
      <w:pPr>
        <w:autoSpaceDE w:val="0"/>
        <w:autoSpaceDN w:val="0"/>
        <w:adjustRightInd w:val="0"/>
        <w:rPr>
          <w:color w:val="000000"/>
        </w:rPr>
      </w:pPr>
    </w:p>
    <w:p w14:paraId="70001396" w14:textId="77777777" w:rsidR="00E10DA0" w:rsidRPr="00E10DA0" w:rsidRDefault="00E10DA0" w:rsidP="00E10DA0">
      <w:pPr>
        <w:ind w:left="576" w:hanging="576"/>
        <w:outlineLvl w:val="1"/>
        <w:rPr>
          <w:rFonts w:ascii="Arial Narrow" w:hAnsi="Arial Narrow"/>
          <w:b/>
          <w:bCs/>
          <w:caps/>
          <w:u w:val="single"/>
        </w:rPr>
      </w:pPr>
      <w:bookmarkStart w:id="339" w:name="_Toc70421123"/>
      <w:r w:rsidRPr="00E10DA0">
        <w:rPr>
          <w:rFonts w:ascii="Arial Narrow" w:hAnsi="Arial Narrow"/>
          <w:b/>
          <w:bCs/>
          <w:caps/>
          <w:u w:val="single"/>
        </w:rPr>
        <w:t>3.4</w:t>
      </w:r>
      <w:r w:rsidRPr="00E10DA0">
        <w:rPr>
          <w:rFonts w:ascii="Arial Narrow" w:hAnsi="Arial Narrow"/>
          <w:b/>
          <w:bCs/>
          <w:caps/>
          <w:u w:val="single"/>
        </w:rPr>
        <w:tab/>
        <w:t>BUILDING SERVICE</w:t>
      </w:r>
      <w:bookmarkEnd w:id="339"/>
    </w:p>
    <w:p w14:paraId="4DFC43DF" w14:textId="77777777" w:rsidR="00E10DA0" w:rsidRPr="00E10DA0" w:rsidRDefault="00E10DA0" w:rsidP="00E10DA0">
      <w:pPr>
        <w:autoSpaceDE w:val="0"/>
        <w:autoSpaceDN w:val="0"/>
        <w:adjustRightInd w:val="0"/>
        <w:rPr>
          <w:color w:val="000000"/>
        </w:rPr>
      </w:pPr>
      <w:r w:rsidRPr="00E10DA0">
        <w:rPr>
          <w:color w:val="000000"/>
        </w:rPr>
        <w:t xml:space="preserve">Pursuant to N.J.S.A. 34:11-56.58 </w:t>
      </w:r>
      <w:r w:rsidRPr="00E10DA0">
        <w:rPr>
          <w:u w:val="single"/>
        </w:rPr>
        <w:t>et</w:t>
      </w:r>
      <w:r w:rsidRPr="00E10DA0">
        <w:t xml:space="preserve"> </w:t>
      </w:r>
      <w:r w:rsidRPr="00E10DA0">
        <w:rPr>
          <w:u w:val="single"/>
        </w:rPr>
        <w:t>seq.</w:t>
      </w:r>
      <w:r w:rsidRPr="00E10DA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61C4AEE1" w14:textId="77777777" w:rsidR="00E10DA0" w:rsidRPr="00E10DA0" w:rsidRDefault="00E10DA0" w:rsidP="00E10DA0">
      <w:pPr>
        <w:autoSpaceDE w:val="0"/>
        <w:autoSpaceDN w:val="0"/>
        <w:adjustRightInd w:val="0"/>
        <w:rPr>
          <w:b/>
          <w:color w:val="000000"/>
        </w:rPr>
      </w:pPr>
    </w:p>
    <w:p w14:paraId="5175EB05" w14:textId="77777777" w:rsidR="00E10DA0" w:rsidRPr="00E10DA0" w:rsidRDefault="00E10DA0" w:rsidP="00E10DA0">
      <w:pPr>
        <w:ind w:left="576" w:hanging="576"/>
        <w:outlineLvl w:val="1"/>
        <w:rPr>
          <w:rFonts w:ascii="Arial Narrow" w:hAnsi="Arial Narrow"/>
          <w:b/>
          <w:bCs/>
          <w:caps/>
          <w:u w:val="single"/>
        </w:rPr>
      </w:pPr>
      <w:bookmarkStart w:id="340" w:name="_Toc70421124"/>
      <w:r w:rsidRPr="00E10DA0">
        <w:rPr>
          <w:rFonts w:ascii="Arial Narrow" w:hAnsi="Arial Narrow"/>
          <w:b/>
          <w:bCs/>
          <w:caps/>
          <w:u w:val="single"/>
        </w:rPr>
        <w:t>3.5</w:t>
      </w:r>
      <w:r w:rsidRPr="00E10DA0">
        <w:rPr>
          <w:rFonts w:ascii="Arial Narrow" w:hAnsi="Arial Narrow"/>
          <w:b/>
          <w:bCs/>
          <w:caps/>
          <w:u w:val="single"/>
        </w:rPr>
        <w:tab/>
        <w:t>THE WORKER AND COMMUNITY RIGHT TO KNOW ACT</w:t>
      </w:r>
      <w:bookmarkEnd w:id="340"/>
    </w:p>
    <w:p w14:paraId="33C5ED44" w14:textId="77777777" w:rsidR="00E10DA0" w:rsidRPr="00E10DA0" w:rsidRDefault="00E10DA0" w:rsidP="00E10DA0">
      <w:pPr>
        <w:autoSpaceDE w:val="0"/>
        <w:autoSpaceDN w:val="0"/>
        <w:adjustRightInd w:val="0"/>
        <w:rPr>
          <w:color w:val="000000"/>
        </w:rPr>
      </w:pPr>
      <w:r w:rsidRPr="00E10DA0">
        <w:rPr>
          <w:color w:val="000000"/>
        </w:rPr>
        <w:t xml:space="preserve">The provisions of N.J.S.A. 34:5A-1 </w:t>
      </w:r>
      <w:r w:rsidRPr="00E10DA0">
        <w:rPr>
          <w:u w:val="single"/>
        </w:rPr>
        <w:t>et</w:t>
      </w:r>
      <w:r w:rsidRPr="00E10DA0">
        <w:t xml:space="preserve"> </w:t>
      </w:r>
      <w:r w:rsidRPr="00E10DA0">
        <w:rPr>
          <w:u w:val="single"/>
        </w:rPr>
        <w:t>seq.</w:t>
      </w:r>
      <w:r w:rsidRPr="00E10DA0">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B2C2A5C" w14:textId="77777777" w:rsidR="00E10DA0" w:rsidRPr="00E10DA0" w:rsidRDefault="00E10DA0" w:rsidP="00E10DA0">
      <w:pPr>
        <w:autoSpaceDE w:val="0"/>
        <w:autoSpaceDN w:val="0"/>
        <w:adjustRightInd w:val="0"/>
        <w:rPr>
          <w:b/>
          <w:color w:val="000000"/>
        </w:rPr>
      </w:pPr>
    </w:p>
    <w:p w14:paraId="7861F165" w14:textId="77777777" w:rsidR="00E10DA0" w:rsidRPr="00E10DA0" w:rsidRDefault="00E10DA0" w:rsidP="00E10DA0">
      <w:pPr>
        <w:ind w:left="576" w:hanging="576"/>
        <w:outlineLvl w:val="1"/>
        <w:rPr>
          <w:rFonts w:ascii="Arial Narrow" w:hAnsi="Arial Narrow"/>
          <w:b/>
          <w:bCs/>
          <w:caps/>
          <w:u w:val="single"/>
        </w:rPr>
      </w:pPr>
      <w:bookmarkStart w:id="341" w:name="_Toc70421125"/>
      <w:r w:rsidRPr="00E10DA0">
        <w:rPr>
          <w:rFonts w:ascii="Arial Narrow" w:hAnsi="Arial Narrow"/>
          <w:b/>
          <w:bCs/>
          <w:caps/>
          <w:u w:val="single"/>
        </w:rPr>
        <w:t>3.6</w:t>
      </w:r>
      <w:r w:rsidRPr="00E10DA0">
        <w:rPr>
          <w:rFonts w:ascii="Arial Narrow" w:hAnsi="Arial Narrow"/>
          <w:b/>
          <w:bCs/>
          <w:caps/>
          <w:u w:val="single"/>
        </w:rPr>
        <w:tab/>
        <w:t>SERVICE PERFORMANCE WITHIN U.S.</w:t>
      </w:r>
      <w:bookmarkEnd w:id="341"/>
    </w:p>
    <w:p w14:paraId="6076B80F" w14:textId="77777777" w:rsidR="00E10DA0" w:rsidRPr="00E10DA0" w:rsidRDefault="00E10DA0" w:rsidP="00E10DA0">
      <w:pPr>
        <w:autoSpaceDE w:val="0"/>
        <w:autoSpaceDN w:val="0"/>
        <w:adjustRightInd w:val="0"/>
        <w:rPr>
          <w:color w:val="000000"/>
        </w:rPr>
      </w:pPr>
      <w:r w:rsidRPr="00E10DA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58007C4" w14:textId="77777777" w:rsidR="00E10DA0" w:rsidRPr="00E10DA0" w:rsidRDefault="00E10DA0" w:rsidP="00E10DA0">
      <w:pPr>
        <w:autoSpaceDE w:val="0"/>
        <w:autoSpaceDN w:val="0"/>
        <w:adjustRightInd w:val="0"/>
        <w:rPr>
          <w:color w:val="000000"/>
        </w:rPr>
      </w:pPr>
      <w:r w:rsidRPr="00E10DA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BB6CEC1" w14:textId="77777777" w:rsidR="00E10DA0" w:rsidRPr="00E10DA0" w:rsidRDefault="00E10DA0" w:rsidP="00E10DA0">
      <w:pPr>
        <w:autoSpaceDE w:val="0"/>
        <w:autoSpaceDN w:val="0"/>
        <w:adjustRightInd w:val="0"/>
        <w:rPr>
          <w:b/>
          <w:color w:val="000000"/>
        </w:rPr>
      </w:pPr>
    </w:p>
    <w:p w14:paraId="0F26B92D" w14:textId="77777777" w:rsidR="00E10DA0" w:rsidRPr="00E10DA0" w:rsidRDefault="00E10DA0" w:rsidP="00E10DA0">
      <w:pPr>
        <w:ind w:left="576" w:hanging="576"/>
        <w:outlineLvl w:val="1"/>
        <w:rPr>
          <w:rFonts w:ascii="Arial Narrow" w:hAnsi="Arial Narrow"/>
          <w:b/>
          <w:bCs/>
          <w:caps/>
          <w:u w:val="single"/>
        </w:rPr>
      </w:pPr>
      <w:bookmarkStart w:id="342" w:name="_Toc70421126"/>
      <w:r w:rsidRPr="00E10DA0">
        <w:rPr>
          <w:rFonts w:ascii="Arial Narrow" w:hAnsi="Arial Narrow"/>
          <w:b/>
          <w:bCs/>
          <w:caps/>
          <w:u w:val="single"/>
        </w:rPr>
        <w:t>3.7</w:t>
      </w:r>
      <w:r w:rsidRPr="00E10DA0">
        <w:rPr>
          <w:rFonts w:ascii="Arial Narrow" w:hAnsi="Arial Narrow"/>
          <w:b/>
          <w:bCs/>
          <w:caps/>
          <w:u w:val="single"/>
        </w:rPr>
        <w:tab/>
        <w:t>BUY AMERICAN</w:t>
      </w:r>
      <w:bookmarkEnd w:id="342"/>
    </w:p>
    <w:p w14:paraId="5B9ABEE0" w14:textId="77777777" w:rsidR="00E10DA0" w:rsidRPr="00E10DA0" w:rsidRDefault="00E10DA0" w:rsidP="00E10DA0">
      <w:pPr>
        <w:rPr>
          <w:rFonts w:cs="Arial"/>
          <w:szCs w:val="22"/>
          <w:lang w:val="x-none" w:eastAsia="x-none"/>
        </w:rPr>
      </w:pPr>
      <w:r w:rsidRPr="00E10DA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5A9974CF" w14:textId="77777777" w:rsidR="00E10DA0" w:rsidRPr="00E10DA0" w:rsidRDefault="00E10DA0" w:rsidP="00E10DA0">
      <w:pPr>
        <w:autoSpaceDE w:val="0"/>
        <w:autoSpaceDN w:val="0"/>
        <w:adjustRightInd w:val="0"/>
        <w:rPr>
          <w:b/>
          <w:color w:val="000000"/>
        </w:rPr>
      </w:pPr>
    </w:p>
    <w:p w14:paraId="4C231672" w14:textId="77777777" w:rsidR="00E10DA0" w:rsidRPr="00E10DA0" w:rsidRDefault="00E10DA0" w:rsidP="00E10DA0">
      <w:pPr>
        <w:ind w:left="720" w:hanging="720"/>
        <w:outlineLvl w:val="1"/>
        <w:rPr>
          <w:rFonts w:ascii="Arial Narrow" w:hAnsi="Arial Narrow"/>
          <w:b/>
          <w:bCs/>
          <w:caps/>
          <w:u w:val="single"/>
        </w:rPr>
      </w:pPr>
      <w:bookmarkStart w:id="343" w:name="_Toc70421127"/>
      <w:r w:rsidRPr="00E10DA0">
        <w:rPr>
          <w:rFonts w:ascii="Arial Narrow" w:hAnsi="Arial Narrow"/>
          <w:b/>
          <w:bCs/>
          <w:caps/>
          <w:u w:val="single"/>
        </w:rPr>
        <w:t>3.8</w:t>
      </w:r>
      <w:r w:rsidRPr="00E10DA0">
        <w:rPr>
          <w:rFonts w:ascii="Arial Narrow" w:hAnsi="Arial Narrow"/>
          <w:b/>
          <w:bCs/>
          <w:caps/>
          <w:u w:val="single"/>
        </w:rPr>
        <w:tab/>
        <w:t>DOMESTIC MATERIALS</w:t>
      </w:r>
      <w:bookmarkEnd w:id="343"/>
    </w:p>
    <w:p w14:paraId="7920E6CE" w14:textId="77777777" w:rsidR="00E10DA0" w:rsidRPr="00E10DA0" w:rsidRDefault="00E10DA0" w:rsidP="00E10DA0">
      <w:pPr>
        <w:rPr>
          <w:b/>
        </w:rPr>
      </w:pPr>
      <w:r w:rsidRPr="00E10DA0">
        <w:t xml:space="preserve">Pursuant to N.J.S.A. 52:33-2 et seq., if the contract is for </w:t>
      </w:r>
      <w:r w:rsidRPr="00E10DA0">
        <w:rPr>
          <w:shd w:val="clear" w:color="auto" w:fill="FFFFFF"/>
        </w:rPr>
        <w:t>the construction, alteration or repair of any public work, the contractor and all subcontractors shall use only domestic materials in the performance of the work unless otherwise noted in the specifications.</w:t>
      </w:r>
    </w:p>
    <w:p w14:paraId="7E437367" w14:textId="77777777" w:rsidR="00E10DA0" w:rsidRPr="00E10DA0" w:rsidRDefault="00E10DA0" w:rsidP="00E10DA0">
      <w:pPr>
        <w:rPr>
          <w:rFonts w:ascii="Arial Narrow" w:hAnsi="Arial Narrow"/>
          <w:b/>
          <w:u w:val="single"/>
        </w:rPr>
      </w:pPr>
    </w:p>
    <w:p w14:paraId="7CAF3F4F" w14:textId="77777777" w:rsidR="00E10DA0" w:rsidRPr="00E10DA0" w:rsidRDefault="00E10DA0" w:rsidP="00E10DA0">
      <w:pPr>
        <w:ind w:left="720" w:hanging="720"/>
        <w:outlineLvl w:val="1"/>
        <w:rPr>
          <w:rFonts w:ascii="Arial Narrow" w:hAnsi="Arial Narrow"/>
          <w:b/>
          <w:bCs/>
          <w:caps/>
          <w:color w:val="000000"/>
          <w:u w:val="single"/>
        </w:rPr>
      </w:pPr>
      <w:bookmarkStart w:id="344" w:name="_Toc70421128"/>
      <w:r w:rsidRPr="00E10DA0">
        <w:rPr>
          <w:rFonts w:ascii="Arial Narrow" w:hAnsi="Arial Narrow"/>
          <w:b/>
          <w:bCs/>
          <w:caps/>
          <w:u w:val="single"/>
        </w:rPr>
        <w:t>3.9</w:t>
      </w:r>
      <w:r w:rsidRPr="00E10DA0">
        <w:rPr>
          <w:rFonts w:ascii="Arial Narrow" w:hAnsi="Arial Narrow"/>
          <w:b/>
          <w:bCs/>
          <w:caps/>
          <w:u w:val="single"/>
        </w:rPr>
        <w:tab/>
        <w:t>DIANE B. ALLEN EQUAL PAY ACT</w:t>
      </w:r>
      <w:bookmarkEnd w:id="344"/>
    </w:p>
    <w:p w14:paraId="6A1CB481" w14:textId="77777777" w:rsidR="00E10DA0" w:rsidRPr="00E10DA0" w:rsidRDefault="00E10DA0" w:rsidP="00E10DA0">
      <w:pPr>
        <w:rPr>
          <w:rFonts w:cs="Arial"/>
          <w:szCs w:val="22"/>
          <w:lang w:val="x-none" w:eastAsia="x-none"/>
        </w:rPr>
      </w:pPr>
      <w:r w:rsidRPr="00E10DA0">
        <w:rPr>
          <w:rFonts w:cs="Arial"/>
          <w:szCs w:val="22"/>
          <w:lang w:val="x-none" w:eastAsia="x-none"/>
        </w:rPr>
        <w:t>Pursuant to N.J.S.A. 34:11-56.14 and N.J.A.C. 12:10-1.1 et seq., a contractor performing “qualifying services” or “public work” to the</w:t>
      </w:r>
      <w:r w:rsidRPr="00E10DA0">
        <w:rPr>
          <w:rFonts w:cs="Arial"/>
          <w:spacing w:val="-12"/>
          <w:szCs w:val="22"/>
          <w:lang w:val="x-none" w:eastAsia="x-none"/>
        </w:rPr>
        <w:t xml:space="preserve"> </w:t>
      </w:r>
      <w:r w:rsidRPr="00E10DA0">
        <w:rPr>
          <w:rFonts w:cs="Arial"/>
          <w:szCs w:val="22"/>
          <w:lang w:val="x-none" w:eastAsia="x-none"/>
        </w:rPr>
        <w:t>State</w:t>
      </w:r>
      <w:r w:rsidRPr="00E10DA0">
        <w:rPr>
          <w:rFonts w:cs="Arial"/>
          <w:spacing w:val="-12"/>
          <w:szCs w:val="22"/>
          <w:lang w:val="x-none" w:eastAsia="x-none"/>
        </w:rPr>
        <w:t xml:space="preserve"> </w:t>
      </w:r>
      <w:r w:rsidRPr="00E10DA0">
        <w:rPr>
          <w:rFonts w:cs="Arial"/>
          <w:szCs w:val="22"/>
          <w:lang w:val="x-none" w:eastAsia="x-none"/>
        </w:rPr>
        <w:t>or</w:t>
      </w:r>
      <w:r w:rsidRPr="00E10DA0">
        <w:rPr>
          <w:rFonts w:cs="Arial"/>
          <w:spacing w:val="-10"/>
          <w:szCs w:val="22"/>
          <w:lang w:val="x-none" w:eastAsia="x-none"/>
        </w:rPr>
        <w:t xml:space="preserve"> </w:t>
      </w:r>
      <w:r w:rsidRPr="00E10DA0">
        <w:rPr>
          <w:rFonts w:cs="Arial"/>
          <w:szCs w:val="22"/>
          <w:lang w:val="x-none" w:eastAsia="x-none"/>
        </w:rPr>
        <w:t>any</w:t>
      </w:r>
      <w:r w:rsidRPr="00E10DA0">
        <w:rPr>
          <w:rFonts w:cs="Arial"/>
          <w:spacing w:val="-10"/>
          <w:szCs w:val="22"/>
          <w:lang w:val="x-none" w:eastAsia="x-none"/>
        </w:rPr>
        <w:t xml:space="preserve"> </w:t>
      </w:r>
      <w:r w:rsidRPr="00E10DA0">
        <w:rPr>
          <w:rFonts w:cs="Arial"/>
          <w:szCs w:val="22"/>
          <w:lang w:val="x-none" w:eastAsia="x-none"/>
        </w:rPr>
        <w:t>agency</w:t>
      </w:r>
      <w:r w:rsidRPr="00E10DA0">
        <w:rPr>
          <w:rFonts w:cs="Arial"/>
          <w:spacing w:val="-15"/>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instrumentality</w:t>
      </w:r>
      <w:r w:rsidRPr="00E10DA0">
        <w:rPr>
          <w:rFonts w:cs="Arial"/>
          <w:spacing w:val="-10"/>
          <w:szCs w:val="22"/>
          <w:lang w:val="x-none" w:eastAsia="x-none"/>
        </w:rPr>
        <w:t xml:space="preserve"> </w:t>
      </w:r>
      <w:r w:rsidRPr="00E10DA0">
        <w:rPr>
          <w:rFonts w:cs="Arial"/>
          <w:szCs w:val="22"/>
          <w:lang w:val="x-none" w:eastAsia="x-none"/>
        </w:rPr>
        <w:t>of</w:t>
      </w:r>
      <w:r w:rsidRPr="00E10DA0">
        <w:rPr>
          <w:rFonts w:cs="Arial"/>
          <w:spacing w:val="-9"/>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State</w:t>
      </w:r>
      <w:r w:rsidRPr="00E10DA0">
        <w:rPr>
          <w:rFonts w:cs="Arial"/>
          <w:spacing w:val="-10"/>
          <w:szCs w:val="22"/>
          <w:lang w:val="x-none" w:eastAsia="x-none"/>
        </w:rPr>
        <w:t xml:space="preserve"> </w:t>
      </w:r>
      <w:r w:rsidRPr="00E10DA0">
        <w:rPr>
          <w:rFonts w:cs="Arial"/>
          <w:szCs w:val="22"/>
          <w:lang w:val="x-none" w:eastAsia="x-none"/>
        </w:rPr>
        <w:t>shall</w:t>
      </w:r>
      <w:r w:rsidRPr="00E10DA0">
        <w:rPr>
          <w:rFonts w:cs="Arial"/>
          <w:spacing w:val="-9"/>
          <w:szCs w:val="22"/>
          <w:lang w:val="x-none" w:eastAsia="x-none"/>
        </w:rPr>
        <w:t xml:space="preserve"> </w:t>
      </w:r>
      <w:r w:rsidRPr="00E10DA0">
        <w:rPr>
          <w:rFonts w:cs="Arial"/>
          <w:szCs w:val="22"/>
          <w:lang w:val="x-none" w:eastAsia="x-none"/>
        </w:rPr>
        <w:t>provide</w:t>
      </w:r>
      <w:r w:rsidRPr="00E10DA0">
        <w:rPr>
          <w:rFonts w:cs="Arial"/>
          <w:spacing w:val="-9"/>
          <w:szCs w:val="22"/>
          <w:lang w:val="x-none" w:eastAsia="x-none"/>
        </w:rPr>
        <w:t xml:space="preserve"> </w:t>
      </w:r>
      <w:r w:rsidRPr="00E10DA0">
        <w:rPr>
          <w:rFonts w:cs="Arial"/>
          <w:szCs w:val="22"/>
          <w:lang w:val="x-none" w:eastAsia="x-none"/>
        </w:rPr>
        <w:t>the</w:t>
      </w:r>
      <w:r w:rsidRPr="00E10DA0">
        <w:rPr>
          <w:rFonts w:cs="Arial"/>
          <w:spacing w:val="-11"/>
          <w:szCs w:val="22"/>
          <w:lang w:val="x-none" w:eastAsia="x-none"/>
        </w:rPr>
        <w:t xml:space="preserve"> </w:t>
      </w:r>
      <w:r w:rsidRPr="00E10DA0">
        <w:rPr>
          <w:rFonts w:cs="Arial"/>
          <w:szCs w:val="22"/>
          <w:lang w:val="x-none" w:eastAsia="x-none"/>
        </w:rPr>
        <w:t>Commissioner</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10"/>
          <w:szCs w:val="22"/>
          <w:lang w:val="x-none" w:eastAsia="x-none"/>
        </w:rPr>
        <w:t xml:space="preserve"> </w:t>
      </w:r>
      <w:r w:rsidRPr="00E10DA0">
        <w:rPr>
          <w:rFonts w:cs="Arial"/>
          <w:szCs w:val="22"/>
          <w:lang w:val="x-none" w:eastAsia="x-none"/>
        </w:rPr>
        <w:t>Labor</w:t>
      </w:r>
      <w:r w:rsidRPr="00E10DA0">
        <w:rPr>
          <w:rFonts w:cs="Arial"/>
          <w:spacing w:val="-9"/>
          <w:szCs w:val="22"/>
          <w:lang w:val="x-none" w:eastAsia="x-none"/>
        </w:rPr>
        <w:t xml:space="preserve"> </w:t>
      </w:r>
      <w:r w:rsidRPr="00E10DA0">
        <w:rPr>
          <w:rFonts w:cs="Arial"/>
          <w:szCs w:val="22"/>
          <w:lang w:val="x-none" w:eastAsia="x-none"/>
        </w:rPr>
        <w:t>and Workforce Development a report regarding the compensation and hours worked by employees categorized</w:t>
      </w:r>
      <w:r w:rsidRPr="00E10DA0">
        <w:rPr>
          <w:rFonts w:cs="Arial"/>
          <w:spacing w:val="-15"/>
          <w:szCs w:val="22"/>
          <w:lang w:val="x-none" w:eastAsia="x-none"/>
        </w:rPr>
        <w:t xml:space="preserve"> </w:t>
      </w:r>
      <w:r w:rsidRPr="00E10DA0">
        <w:rPr>
          <w:rFonts w:cs="Arial"/>
          <w:szCs w:val="22"/>
          <w:lang w:val="x-none" w:eastAsia="x-none"/>
        </w:rPr>
        <w:t>by</w:t>
      </w:r>
      <w:r w:rsidRPr="00E10DA0">
        <w:rPr>
          <w:rFonts w:cs="Arial"/>
          <w:spacing w:val="-16"/>
          <w:szCs w:val="22"/>
          <w:lang w:val="x-none" w:eastAsia="x-none"/>
        </w:rPr>
        <w:t xml:space="preserve"> </w:t>
      </w:r>
      <w:r w:rsidRPr="00E10DA0">
        <w:rPr>
          <w:rFonts w:cs="Arial"/>
          <w:szCs w:val="22"/>
          <w:lang w:val="x-none" w:eastAsia="x-none"/>
        </w:rPr>
        <w:t>gender,</w:t>
      </w:r>
      <w:r w:rsidRPr="00E10DA0">
        <w:rPr>
          <w:rFonts w:cs="Arial"/>
          <w:spacing w:val="-17"/>
          <w:szCs w:val="22"/>
          <w:lang w:val="x-none" w:eastAsia="x-none"/>
        </w:rPr>
        <w:t xml:space="preserve"> </w:t>
      </w:r>
      <w:r w:rsidRPr="00E10DA0">
        <w:rPr>
          <w:rFonts w:cs="Arial"/>
          <w:szCs w:val="22"/>
          <w:lang w:val="x-none" w:eastAsia="x-none"/>
        </w:rPr>
        <w:t>race,</w:t>
      </w:r>
      <w:r w:rsidRPr="00E10DA0">
        <w:rPr>
          <w:rFonts w:cs="Arial"/>
          <w:spacing w:val="-12"/>
          <w:szCs w:val="22"/>
          <w:lang w:val="x-none" w:eastAsia="x-none"/>
        </w:rPr>
        <w:t xml:space="preserve"> </w:t>
      </w:r>
      <w:r w:rsidRPr="00E10DA0">
        <w:rPr>
          <w:rFonts w:cs="Arial"/>
          <w:szCs w:val="22"/>
          <w:lang w:val="x-none" w:eastAsia="x-none"/>
        </w:rPr>
        <w:t>ethnicity,</w:t>
      </w:r>
      <w:r w:rsidRPr="00E10DA0">
        <w:rPr>
          <w:rFonts w:cs="Arial"/>
          <w:spacing w:val="-12"/>
          <w:szCs w:val="22"/>
          <w:lang w:val="x-none" w:eastAsia="x-none"/>
        </w:rPr>
        <w:t xml:space="preserve"> </w:t>
      </w:r>
      <w:r w:rsidRPr="00E10DA0">
        <w:rPr>
          <w:rFonts w:cs="Arial"/>
          <w:szCs w:val="22"/>
          <w:lang w:val="x-none" w:eastAsia="x-none"/>
        </w:rPr>
        <w:t>and</w:t>
      </w:r>
      <w:r w:rsidRPr="00E10DA0">
        <w:rPr>
          <w:rFonts w:cs="Arial"/>
          <w:spacing w:val="-17"/>
          <w:szCs w:val="22"/>
          <w:lang w:val="x-none" w:eastAsia="x-none"/>
        </w:rPr>
        <w:t xml:space="preserve"> </w:t>
      </w:r>
      <w:r w:rsidRPr="00E10DA0">
        <w:rPr>
          <w:rFonts w:cs="Arial"/>
          <w:szCs w:val="22"/>
          <w:lang w:val="x-none" w:eastAsia="x-none"/>
        </w:rPr>
        <w:t>job</w:t>
      </w:r>
      <w:r w:rsidRPr="00E10DA0">
        <w:rPr>
          <w:rFonts w:cs="Arial"/>
          <w:spacing w:val="-16"/>
          <w:szCs w:val="22"/>
          <w:lang w:val="x-none" w:eastAsia="x-none"/>
        </w:rPr>
        <w:t xml:space="preserve"> </w:t>
      </w:r>
      <w:r w:rsidRPr="00E10DA0">
        <w:rPr>
          <w:rFonts w:cs="Arial"/>
          <w:szCs w:val="22"/>
          <w:lang w:val="x-none" w:eastAsia="x-none"/>
        </w:rPr>
        <w:t>category.</w:t>
      </w:r>
      <w:r w:rsidRPr="00E10DA0">
        <w:rPr>
          <w:rFonts w:cs="Arial"/>
          <w:spacing w:val="36"/>
          <w:szCs w:val="22"/>
          <w:lang w:val="x-none" w:eastAsia="x-none"/>
        </w:rPr>
        <w:t xml:space="preserve"> </w:t>
      </w:r>
      <w:r w:rsidRPr="00E10DA0">
        <w:rPr>
          <w:rFonts w:cs="Arial"/>
          <w:szCs w:val="22"/>
          <w:lang w:val="x-none" w:eastAsia="x-none"/>
        </w:rPr>
        <w:t>For</w:t>
      </w:r>
      <w:r w:rsidRPr="00E10DA0">
        <w:rPr>
          <w:rFonts w:cs="Arial"/>
          <w:spacing w:val="-15"/>
          <w:szCs w:val="22"/>
          <w:lang w:val="x-none" w:eastAsia="x-none"/>
        </w:rPr>
        <w:t xml:space="preserve"> </w:t>
      </w:r>
      <w:r w:rsidRPr="00E10DA0">
        <w:rPr>
          <w:rFonts w:cs="Arial"/>
          <w:szCs w:val="22"/>
          <w:lang w:val="x-none" w:eastAsia="x-none"/>
        </w:rPr>
        <w:t>more</w:t>
      </w:r>
      <w:r w:rsidRPr="00E10DA0">
        <w:rPr>
          <w:rFonts w:cs="Arial"/>
          <w:spacing w:val="-13"/>
          <w:szCs w:val="22"/>
          <w:lang w:val="x-none" w:eastAsia="x-none"/>
        </w:rPr>
        <w:t xml:space="preserve"> </w:t>
      </w:r>
      <w:r w:rsidRPr="00E10DA0">
        <w:rPr>
          <w:rFonts w:cs="Arial"/>
          <w:szCs w:val="22"/>
          <w:lang w:val="x-none" w:eastAsia="x-none"/>
        </w:rPr>
        <w:t>information</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3"/>
          <w:szCs w:val="22"/>
          <w:lang w:val="x-none" w:eastAsia="x-none"/>
        </w:rPr>
        <w:t xml:space="preserve"> </w:t>
      </w:r>
      <w:r w:rsidRPr="00E10DA0">
        <w:rPr>
          <w:rFonts w:cs="Arial"/>
          <w:szCs w:val="22"/>
          <w:lang w:val="x-none" w:eastAsia="x-none"/>
        </w:rPr>
        <w:t>report</w:t>
      </w:r>
      <w:r w:rsidRPr="00E10DA0">
        <w:rPr>
          <w:rFonts w:cs="Arial"/>
          <w:spacing w:val="-15"/>
          <w:szCs w:val="22"/>
          <w:lang w:val="x-none" w:eastAsia="x-none"/>
        </w:rPr>
        <w:t xml:space="preserve"> </w:t>
      </w:r>
      <w:r w:rsidRPr="00E10DA0">
        <w:rPr>
          <w:rFonts w:cs="Arial"/>
          <w:szCs w:val="22"/>
          <w:lang w:val="x-none" w:eastAsia="x-none"/>
        </w:rPr>
        <w:t xml:space="preserve">templates see </w:t>
      </w:r>
      <w:hyperlink r:id="rId68">
        <w:r w:rsidRPr="00E10DA0">
          <w:rPr>
            <w:rFonts w:cs="Arial"/>
            <w:color w:val="0000FF"/>
            <w:szCs w:val="22"/>
            <w:u w:val="single" w:color="0000FF"/>
            <w:lang w:val="x-none" w:eastAsia="x-none"/>
          </w:rPr>
          <w:t>https://nj.gov/labor/equalpay/equalpay.html</w:t>
        </w:r>
      </w:hyperlink>
      <w:r w:rsidRPr="00E10DA0">
        <w:rPr>
          <w:rFonts w:cs="Arial"/>
          <w:szCs w:val="22"/>
          <w:lang w:val="x-none" w:eastAsia="x-none"/>
        </w:rPr>
        <w:t>.</w:t>
      </w:r>
    </w:p>
    <w:p w14:paraId="6A45ADF9" w14:textId="77777777" w:rsidR="00E10DA0" w:rsidRPr="00E10DA0" w:rsidRDefault="00E10DA0" w:rsidP="00E10DA0">
      <w:pPr>
        <w:autoSpaceDE w:val="0"/>
        <w:autoSpaceDN w:val="0"/>
        <w:adjustRightInd w:val="0"/>
        <w:rPr>
          <w:b/>
          <w:color w:val="000000"/>
        </w:rPr>
      </w:pPr>
    </w:p>
    <w:p w14:paraId="0E3025FE" w14:textId="77777777" w:rsidR="00E10DA0" w:rsidRPr="00E10DA0" w:rsidRDefault="00E10DA0" w:rsidP="00E10DA0">
      <w:pPr>
        <w:ind w:left="576" w:hanging="576"/>
        <w:outlineLvl w:val="1"/>
        <w:rPr>
          <w:rFonts w:ascii="Arial Narrow" w:hAnsi="Arial Narrow"/>
          <w:b/>
          <w:bCs/>
          <w:caps/>
          <w:u w:val="single"/>
        </w:rPr>
      </w:pPr>
      <w:bookmarkStart w:id="345" w:name="_Toc70421129"/>
      <w:r w:rsidRPr="00E10DA0">
        <w:rPr>
          <w:rFonts w:ascii="Arial Narrow" w:hAnsi="Arial Narrow"/>
          <w:b/>
          <w:bCs/>
          <w:caps/>
          <w:u w:val="single"/>
        </w:rPr>
        <w:t>3.10</w:t>
      </w:r>
      <w:r w:rsidRPr="00E10DA0">
        <w:rPr>
          <w:rFonts w:ascii="Arial Narrow" w:hAnsi="Arial Narrow"/>
          <w:b/>
          <w:bCs/>
          <w:caps/>
          <w:u w:val="single"/>
        </w:rPr>
        <w:tab/>
        <w:t>EMPLOYEE MISCLASSIFICATION</w:t>
      </w:r>
      <w:bookmarkEnd w:id="345"/>
    </w:p>
    <w:p w14:paraId="682E3067" w14:textId="77777777" w:rsidR="00E10DA0" w:rsidRPr="00E10DA0" w:rsidRDefault="00E10DA0" w:rsidP="00E10DA0">
      <w:pPr>
        <w:rPr>
          <w:rFonts w:cs="Arial"/>
        </w:rPr>
      </w:pPr>
      <w:r w:rsidRPr="00E10DA0">
        <w:rPr>
          <w:rFonts w:cs="Arial"/>
        </w:rPr>
        <w:t xml:space="preserve">In accordance with </w:t>
      </w:r>
      <w:hyperlink r:id="rId69" w:history="1">
        <w:r w:rsidRPr="00E10DA0">
          <w:rPr>
            <w:rFonts w:cs="Arial"/>
            <w:color w:val="0000FF"/>
            <w:u w:val="single"/>
          </w:rPr>
          <w:t>Governor Murphy’s Executive Order #25</w:t>
        </w:r>
      </w:hyperlink>
      <w:r w:rsidRPr="00E10DA0">
        <w:rPr>
          <w:rFonts w:cs="Arial"/>
        </w:rPr>
        <w:t xml:space="preserve"> and the </w:t>
      </w:r>
      <w:hyperlink r:id="rId70" w:history="1">
        <w:r w:rsidRPr="00E10DA0">
          <w:rPr>
            <w:rFonts w:cs="Arial"/>
            <w:color w:val="0000FF"/>
            <w:u w:val="single"/>
          </w:rPr>
          <w:t>Task Force’s July 2019 Report</w:t>
        </w:r>
      </w:hyperlink>
      <w:r w:rsidRPr="00E10DA0">
        <w:rPr>
          <w:rFonts w:cs="Arial"/>
        </w:rPr>
        <w:t>, employers are required to properly classify their employees.  Workers are presumed to be employees and not independent contractors, unless the employer can demonstrate all three factors of the “ABC Test” below:</w:t>
      </w:r>
    </w:p>
    <w:p w14:paraId="4F03C2EC" w14:textId="77777777" w:rsidR="00E10DA0" w:rsidRPr="00E10DA0" w:rsidRDefault="00E10DA0" w:rsidP="00E10DA0">
      <w:pPr>
        <w:rPr>
          <w:rFonts w:cs="Arial"/>
        </w:rPr>
      </w:pPr>
    </w:p>
    <w:p w14:paraId="5E59B9F7" w14:textId="77777777" w:rsidR="00E10DA0" w:rsidRPr="00E10DA0" w:rsidRDefault="00E10DA0" w:rsidP="00E10DA0">
      <w:pPr>
        <w:numPr>
          <w:ilvl w:val="0"/>
          <w:numId w:val="46"/>
        </w:numPr>
        <w:contextualSpacing/>
        <w:rPr>
          <w:rFonts w:cs="Arial"/>
        </w:rPr>
      </w:pPr>
      <w:r w:rsidRPr="00E10DA0">
        <w:rPr>
          <w:rFonts w:cs="Arial"/>
        </w:rPr>
        <w:t>Such individual has been and will continue to be free from control or direction of the performance of such service, but under his or her contract of service and in fact; and</w:t>
      </w:r>
    </w:p>
    <w:p w14:paraId="33401797" w14:textId="77777777" w:rsidR="00E10DA0" w:rsidRPr="00E10DA0" w:rsidRDefault="00E10DA0" w:rsidP="00E10DA0">
      <w:pPr>
        <w:numPr>
          <w:ilvl w:val="0"/>
          <w:numId w:val="46"/>
        </w:numPr>
        <w:contextualSpacing/>
        <w:rPr>
          <w:rFonts w:cs="Arial"/>
          <w:b/>
          <w:bCs/>
        </w:rPr>
      </w:pPr>
      <w:r w:rsidRPr="00E10DA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CD5D40C" w14:textId="77777777" w:rsidR="00E10DA0" w:rsidRPr="00E10DA0" w:rsidRDefault="00E10DA0" w:rsidP="00E10DA0">
      <w:pPr>
        <w:numPr>
          <w:ilvl w:val="0"/>
          <w:numId w:val="46"/>
        </w:numPr>
        <w:contextualSpacing/>
        <w:rPr>
          <w:rFonts w:cs="Arial"/>
        </w:rPr>
      </w:pPr>
      <w:r w:rsidRPr="00E10DA0">
        <w:rPr>
          <w:rFonts w:cs="Arial"/>
        </w:rPr>
        <w:t>Such individual is customarily engaged in an independently established trade, occupation, profession or business.</w:t>
      </w:r>
    </w:p>
    <w:p w14:paraId="7234A22E" w14:textId="77777777" w:rsidR="00E10DA0" w:rsidRPr="00E10DA0" w:rsidRDefault="00E10DA0" w:rsidP="00E10DA0">
      <w:pPr>
        <w:rPr>
          <w:rFonts w:cs="Arial"/>
        </w:rPr>
      </w:pPr>
    </w:p>
    <w:p w14:paraId="683EA609" w14:textId="77777777" w:rsidR="00E10DA0" w:rsidRPr="00E10DA0" w:rsidRDefault="00E10DA0" w:rsidP="00E10DA0">
      <w:pPr>
        <w:rPr>
          <w:rFonts w:eastAsiaTheme="minorHAnsi" w:cs="Arial"/>
        </w:rPr>
      </w:pPr>
      <w:r w:rsidRPr="00E10DA0">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467493B1" w14:textId="77777777" w:rsidR="00E10DA0" w:rsidRPr="00E10DA0" w:rsidRDefault="00E10DA0" w:rsidP="00E10DA0">
      <w:pPr>
        <w:autoSpaceDE w:val="0"/>
        <w:autoSpaceDN w:val="0"/>
        <w:adjustRightInd w:val="0"/>
        <w:rPr>
          <w:rFonts w:cs="Arial"/>
          <w:b/>
          <w:color w:val="000000"/>
        </w:rPr>
      </w:pPr>
    </w:p>
    <w:p w14:paraId="0152C0C6" w14:textId="77777777" w:rsidR="00E10DA0" w:rsidRPr="00E10DA0" w:rsidRDefault="00E10DA0" w:rsidP="00E10DA0">
      <w:pPr>
        <w:ind w:left="576" w:hanging="576"/>
        <w:outlineLvl w:val="1"/>
        <w:rPr>
          <w:rFonts w:ascii="Arial Narrow" w:hAnsi="Arial Narrow"/>
          <w:b/>
          <w:bCs/>
          <w:caps/>
          <w:u w:val="single"/>
        </w:rPr>
      </w:pPr>
      <w:bookmarkStart w:id="346" w:name="_Toc70421130"/>
      <w:r w:rsidRPr="00E10DA0">
        <w:rPr>
          <w:rFonts w:ascii="Arial Narrow" w:hAnsi="Arial Narrow"/>
          <w:b/>
          <w:bCs/>
          <w:caps/>
          <w:u w:val="single"/>
        </w:rPr>
        <w:t>4.</w:t>
      </w:r>
      <w:r w:rsidRPr="00E10DA0">
        <w:rPr>
          <w:rFonts w:ascii="Arial Narrow" w:hAnsi="Arial Narrow"/>
          <w:b/>
          <w:bCs/>
          <w:caps/>
          <w:u w:val="single"/>
        </w:rPr>
        <w:tab/>
        <w:t>INDEMNIFICATION AND INSURANCE</w:t>
      </w:r>
      <w:bookmarkEnd w:id="346"/>
      <w:r w:rsidRPr="00E10DA0">
        <w:rPr>
          <w:rFonts w:ascii="Arial Narrow" w:hAnsi="Arial Narrow"/>
          <w:b/>
          <w:bCs/>
          <w:caps/>
          <w:u w:val="single"/>
        </w:rPr>
        <w:t xml:space="preserve"> </w:t>
      </w:r>
    </w:p>
    <w:p w14:paraId="5EBA2CBE" w14:textId="77777777" w:rsidR="00E10DA0" w:rsidRPr="00E10DA0" w:rsidRDefault="00E10DA0" w:rsidP="00E10DA0">
      <w:pPr>
        <w:keepNext/>
        <w:autoSpaceDE w:val="0"/>
        <w:autoSpaceDN w:val="0"/>
        <w:adjustRightInd w:val="0"/>
        <w:rPr>
          <w:b/>
          <w:color w:val="000000"/>
        </w:rPr>
      </w:pPr>
    </w:p>
    <w:p w14:paraId="27535370" w14:textId="77777777" w:rsidR="00E10DA0" w:rsidRPr="00E10DA0" w:rsidRDefault="00E10DA0" w:rsidP="00E10DA0">
      <w:pPr>
        <w:outlineLvl w:val="1"/>
        <w:rPr>
          <w:rFonts w:ascii="Arial Narrow" w:hAnsi="Arial Narrow"/>
          <w:b/>
          <w:bCs/>
          <w:caps/>
          <w:u w:val="single"/>
        </w:rPr>
      </w:pPr>
      <w:bookmarkStart w:id="347" w:name="_Toc70421131"/>
      <w:r w:rsidRPr="00E10DA0">
        <w:rPr>
          <w:rFonts w:ascii="Arial Narrow" w:hAnsi="Arial Narrow"/>
          <w:b/>
          <w:bCs/>
          <w:caps/>
          <w:u w:val="single"/>
        </w:rPr>
        <w:t>4.1</w:t>
      </w:r>
      <w:r w:rsidRPr="00E10DA0">
        <w:rPr>
          <w:rFonts w:ascii="Arial Narrow" w:hAnsi="Arial Narrow"/>
          <w:b/>
          <w:bCs/>
          <w:caps/>
          <w:u w:val="single"/>
        </w:rPr>
        <w:tab/>
        <w:t>INDEMNIFICATION</w:t>
      </w:r>
      <w:bookmarkEnd w:id="347"/>
    </w:p>
    <w:p w14:paraId="42B4A988" w14:textId="77777777" w:rsidR="00E10DA0" w:rsidRPr="00E10DA0" w:rsidRDefault="00E10DA0" w:rsidP="00E10DA0">
      <w:pPr>
        <w:keepNext/>
        <w:autoSpaceDE w:val="0"/>
        <w:autoSpaceDN w:val="0"/>
        <w:adjustRightInd w:val="0"/>
        <w:rPr>
          <w:color w:val="000000"/>
        </w:rPr>
      </w:pPr>
      <w:r w:rsidRPr="00E10DA0">
        <w:rPr>
          <w:color w:val="000000"/>
        </w:rPr>
        <w:t xml:space="preserve">The contractor’s liability to the State and its employees in third party suits shall be as follows: </w:t>
      </w:r>
    </w:p>
    <w:p w14:paraId="27D8A8F0" w14:textId="77777777" w:rsidR="00E10DA0" w:rsidRPr="00E10DA0" w:rsidRDefault="00E10DA0" w:rsidP="00E10DA0">
      <w:pPr>
        <w:keepNext/>
        <w:autoSpaceDE w:val="0"/>
        <w:autoSpaceDN w:val="0"/>
        <w:adjustRightInd w:val="0"/>
        <w:rPr>
          <w:color w:val="000000"/>
        </w:rPr>
      </w:pPr>
    </w:p>
    <w:p w14:paraId="3DD5D38F" w14:textId="77777777" w:rsidR="00E10DA0" w:rsidRPr="00E10DA0" w:rsidRDefault="00E10DA0" w:rsidP="00E10DA0">
      <w:pPr>
        <w:keepNext/>
        <w:numPr>
          <w:ilvl w:val="3"/>
          <w:numId w:val="31"/>
        </w:numPr>
        <w:autoSpaceDE w:val="0"/>
        <w:autoSpaceDN w:val="0"/>
        <w:adjustRightInd w:val="0"/>
        <w:ind w:left="720"/>
        <w:rPr>
          <w:color w:val="000000"/>
        </w:rPr>
      </w:pPr>
      <w:r w:rsidRPr="00E10DA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F21DCA8" w14:textId="77777777" w:rsidR="00E10DA0" w:rsidRPr="00E10DA0" w:rsidRDefault="00E10DA0" w:rsidP="00E10DA0">
      <w:pPr>
        <w:autoSpaceDE w:val="0"/>
        <w:autoSpaceDN w:val="0"/>
        <w:adjustRightInd w:val="0"/>
        <w:ind w:left="720"/>
        <w:rPr>
          <w:color w:val="000000"/>
        </w:rPr>
      </w:pPr>
    </w:p>
    <w:p w14:paraId="611AEC5A" w14:textId="77777777" w:rsidR="00E10DA0" w:rsidRPr="00E10DA0" w:rsidRDefault="00E10DA0" w:rsidP="00E10DA0">
      <w:pPr>
        <w:numPr>
          <w:ilvl w:val="3"/>
          <w:numId w:val="31"/>
        </w:numPr>
        <w:autoSpaceDE w:val="0"/>
        <w:autoSpaceDN w:val="0"/>
        <w:adjustRightInd w:val="0"/>
        <w:ind w:left="720"/>
        <w:rPr>
          <w:color w:val="000000"/>
        </w:rPr>
      </w:pPr>
      <w:r w:rsidRPr="00E10DA0">
        <w:rPr>
          <w:color w:val="000000"/>
        </w:rPr>
        <w:t>The contractor’s indemnification and liability under subsection (a) is not limited by, but is in addition to the insurance obligations contained in Section 4.2 of these Terms and Conditions; and</w:t>
      </w:r>
    </w:p>
    <w:p w14:paraId="60EA11EF" w14:textId="77777777" w:rsidR="00E10DA0" w:rsidRPr="00E10DA0" w:rsidRDefault="00E10DA0" w:rsidP="00E10DA0">
      <w:pPr>
        <w:autoSpaceDE w:val="0"/>
        <w:autoSpaceDN w:val="0"/>
        <w:adjustRightInd w:val="0"/>
        <w:ind w:left="720"/>
        <w:rPr>
          <w:color w:val="000000"/>
        </w:rPr>
      </w:pPr>
    </w:p>
    <w:p w14:paraId="0EBEE47B" w14:textId="77777777" w:rsidR="00E10DA0" w:rsidRPr="00E10DA0" w:rsidRDefault="00E10DA0" w:rsidP="00E10DA0">
      <w:pPr>
        <w:numPr>
          <w:ilvl w:val="3"/>
          <w:numId w:val="31"/>
        </w:numPr>
        <w:autoSpaceDE w:val="0"/>
        <w:autoSpaceDN w:val="0"/>
        <w:adjustRightInd w:val="0"/>
        <w:ind w:left="720"/>
        <w:rPr>
          <w:color w:val="000000"/>
        </w:rPr>
      </w:pPr>
      <w:r w:rsidRPr="00E10DA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C4FF051" w14:textId="77777777" w:rsidR="00E10DA0" w:rsidRPr="00E10DA0" w:rsidRDefault="00E10DA0" w:rsidP="00E10DA0">
      <w:pPr>
        <w:autoSpaceDE w:val="0"/>
        <w:autoSpaceDN w:val="0"/>
        <w:adjustRightInd w:val="0"/>
        <w:rPr>
          <w:b/>
          <w:color w:val="000000"/>
        </w:rPr>
      </w:pPr>
    </w:p>
    <w:p w14:paraId="31C31EA8" w14:textId="77777777" w:rsidR="00E10DA0" w:rsidRPr="00E10DA0" w:rsidRDefault="00E10DA0" w:rsidP="00E10DA0">
      <w:pPr>
        <w:ind w:left="576" w:hanging="576"/>
        <w:outlineLvl w:val="1"/>
        <w:rPr>
          <w:rFonts w:ascii="Arial Narrow" w:hAnsi="Arial Narrow"/>
          <w:b/>
          <w:bCs/>
          <w:caps/>
          <w:u w:val="single"/>
        </w:rPr>
      </w:pPr>
      <w:bookmarkStart w:id="348" w:name="_Toc70421132"/>
      <w:r w:rsidRPr="00E10DA0">
        <w:rPr>
          <w:rFonts w:ascii="Arial Narrow" w:hAnsi="Arial Narrow"/>
          <w:b/>
          <w:bCs/>
          <w:caps/>
          <w:u w:val="single"/>
        </w:rPr>
        <w:t>4.2</w:t>
      </w:r>
      <w:r w:rsidRPr="00E10DA0">
        <w:rPr>
          <w:rFonts w:ascii="Arial Narrow" w:hAnsi="Arial Narrow"/>
          <w:b/>
          <w:bCs/>
          <w:caps/>
          <w:u w:val="single"/>
        </w:rPr>
        <w:tab/>
        <w:t>INSURANCE</w:t>
      </w:r>
      <w:bookmarkEnd w:id="348"/>
    </w:p>
    <w:p w14:paraId="257BD498" w14:textId="77777777" w:rsidR="00E10DA0" w:rsidRPr="00E10DA0" w:rsidRDefault="00E10DA0" w:rsidP="00E10DA0">
      <w:pPr>
        <w:autoSpaceDE w:val="0"/>
        <w:autoSpaceDN w:val="0"/>
        <w:adjustRightInd w:val="0"/>
        <w:rPr>
          <w:color w:val="000000"/>
        </w:rPr>
      </w:pPr>
      <w:r w:rsidRPr="00E10DA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A97A296" w14:textId="77777777" w:rsidR="00E10DA0" w:rsidRPr="00E10DA0" w:rsidRDefault="00C15C1F" w:rsidP="00E10DA0">
      <w:pPr>
        <w:autoSpaceDE w:val="0"/>
        <w:autoSpaceDN w:val="0"/>
        <w:adjustRightInd w:val="0"/>
        <w:jc w:val="center"/>
        <w:rPr>
          <w:color w:val="000000"/>
        </w:rPr>
      </w:pPr>
      <w:hyperlink r:id="rId71" w:history="1">
        <w:r w:rsidR="00E10DA0" w:rsidRPr="00E10DA0">
          <w:rPr>
            <w:color w:val="0000FF"/>
            <w:u w:val="single"/>
          </w:rPr>
          <w:t>ccau.certificate@treas.nj.gov</w:t>
        </w:r>
      </w:hyperlink>
    </w:p>
    <w:p w14:paraId="46452664" w14:textId="77777777" w:rsidR="00E10DA0" w:rsidRPr="00E10DA0" w:rsidRDefault="00E10DA0" w:rsidP="00E10DA0">
      <w:pPr>
        <w:autoSpaceDE w:val="0"/>
        <w:autoSpaceDN w:val="0"/>
        <w:adjustRightInd w:val="0"/>
        <w:jc w:val="center"/>
        <w:rPr>
          <w:color w:val="000000"/>
        </w:rPr>
      </w:pPr>
    </w:p>
    <w:p w14:paraId="65DE9242" w14:textId="77777777" w:rsidR="00E10DA0" w:rsidRPr="00E10DA0" w:rsidRDefault="00E10DA0" w:rsidP="00E10DA0">
      <w:pPr>
        <w:keepNext/>
        <w:autoSpaceDE w:val="0"/>
        <w:autoSpaceDN w:val="0"/>
        <w:adjustRightInd w:val="0"/>
        <w:rPr>
          <w:color w:val="000000"/>
        </w:rPr>
      </w:pPr>
      <w:r w:rsidRPr="00E10DA0">
        <w:rPr>
          <w:color w:val="000000"/>
        </w:rPr>
        <w:t xml:space="preserve">The insurance to be provided by the contractor shall be as follows: </w:t>
      </w:r>
    </w:p>
    <w:p w14:paraId="269DD634" w14:textId="77777777" w:rsidR="00E10DA0" w:rsidRPr="00E10DA0" w:rsidRDefault="00E10DA0" w:rsidP="00E10DA0">
      <w:pPr>
        <w:keepNext/>
        <w:autoSpaceDE w:val="0"/>
        <w:autoSpaceDN w:val="0"/>
        <w:adjustRightInd w:val="0"/>
        <w:rPr>
          <w:color w:val="000000"/>
        </w:rPr>
      </w:pPr>
    </w:p>
    <w:p w14:paraId="102F55C5" w14:textId="77777777" w:rsidR="00E10DA0" w:rsidRPr="00E10DA0" w:rsidRDefault="00E10DA0" w:rsidP="00E10DA0">
      <w:pPr>
        <w:keepNext/>
        <w:numPr>
          <w:ilvl w:val="0"/>
          <w:numId w:val="32"/>
        </w:numPr>
        <w:autoSpaceDE w:val="0"/>
        <w:autoSpaceDN w:val="0"/>
        <w:adjustRightInd w:val="0"/>
        <w:rPr>
          <w:color w:val="000000"/>
        </w:rPr>
      </w:pPr>
      <w:r w:rsidRPr="00E10DA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2FA27FC" w14:textId="77777777" w:rsidR="00E10DA0" w:rsidRPr="00E10DA0" w:rsidRDefault="00E10DA0" w:rsidP="00E10DA0">
      <w:pPr>
        <w:autoSpaceDE w:val="0"/>
        <w:autoSpaceDN w:val="0"/>
        <w:adjustRightInd w:val="0"/>
        <w:ind w:left="720"/>
        <w:rPr>
          <w:color w:val="000000"/>
        </w:rPr>
      </w:pPr>
    </w:p>
    <w:p w14:paraId="51DC919D" w14:textId="77777777" w:rsidR="00E10DA0" w:rsidRPr="00E10DA0" w:rsidRDefault="00E10DA0" w:rsidP="00E10DA0">
      <w:pPr>
        <w:numPr>
          <w:ilvl w:val="0"/>
          <w:numId w:val="32"/>
        </w:numPr>
        <w:autoSpaceDE w:val="0"/>
        <w:autoSpaceDN w:val="0"/>
        <w:adjustRightInd w:val="0"/>
        <w:rPr>
          <w:color w:val="000000"/>
        </w:rPr>
      </w:pPr>
      <w:r w:rsidRPr="00E10DA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5CB0E2E" w14:textId="77777777" w:rsidR="00E10DA0" w:rsidRPr="00E10DA0" w:rsidRDefault="00E10DA0" w:rsidP="00E10DA0">
      <w:pPr>
        <w:autoSpaceDE w:val="0"/>
        <w:autoSpaceDN w:val="0"/>
        <w:adjustRightInd w:val="0"/>
        <w:ind w:left="720" w:firstLine="60"/>
        <w:rPr>
          <w:color w:val="000000"/>
        </w:rPr>
      </w:pPr>
    </w:p>
    <w:p w14:paraId="29EBB289" w14:textId="77777777" w:rsidR="00E10DA0" w:rsidRPr="00E10DA0" w:rsidRDefault="00E10DA0" w:rsidP="00E10DA0">
      <w:pPr>
        <w:numPr>
          <w:ilvl w:val="0"/>
          <w:numId w:val="32"/>
        </w:numPr>
        <w:autoSpaceDE w:val="0"/>
        <w:autoSpaceDN w:val="0"/>
        <w:adjustRightInd w:val="0"/>
        <w:rPr>
          <w:color w:val="000000"/>
        </w:rPr>
      </w:pPr>
      <w:r w:rsidRPr="00E10DA0">
        <w:rPr>
          <w:color w:val="000000"/>
        </w:rPr>
        <w:t xml:space="preserve">Worker’s Compensation Insurance applicable to the laws of the State of New Jersey and Employers Liability Insurance with limits not less than: </w:t>
      </w:r>
    </w:p>
    <w:p w14:paraId="522CF19C" w14:textId="77777777" w:rsidR="00E10DA0" w:rsidRPr="00E10DA0" w:rsidRDefault="00E10DA0" w:rsidP="00E10DA0">
      <w:pPr>
        <w:autoSpaceDE w:val="0"/>
        <w:autoSpaceDN w:val="0"/>
        <w:adjustRightInd w:val="0"/>
        <w:ind w:left="720"/>
        <w:rPr>
          <w:color w:val="000000"/>
        </w:rPr>
      </w:pPr>
    </w:p>
    <w:p w14:paraId="213DBE39"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BODILY INJURY, EACH OCCURRENCE; </w:t>
      </w:r>
    </w:p>
    <w:p w14:paraId="58B74E4C"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DISEASE EACH EMPLOYEE; and </w:t>
      </w:r>
    </w:p>
    <w:p w14:paraId="0B439F4A"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DISEASE AGGREGATE LIMIT. </w:t>
      </w:r>
    </w:p>
    <w:p w14:paraId="3C42A004" w14:textId="77777777" w:rsidR="00E10DA0" w:rsidRPr="00E10DA0" w:rsidRDefault="00E10DA0" w:rsidP="00E10DA0">
      <w:pPr>
        <w:autoSpaceDE w:val="0"/>
        <w:autoSpaceDN w:val="0"/>
        <w:adjustRightInd w:val="0"/>
        <w:ind w:left="720"/>
        <w:rPr>
          <w:color w:val="000000"/>
        </w:rPr>
      </w:pPr>
    </w:p>
    <w:p w14:paraId="630193E4" w14:textId="77777777" w:rsidR="00E10DA0" w:rsidRPr="00E10DA0" w:rsidRDefault="00E10DA0" w:rsidP="00E10DA0">
      <w:pPr>
        <w:numPr>
          <w:ilvl w:val="1"/>
          <w:numId w:val="6"/>
        </w:numPr>
        <w:autoSpaceDE w:val="0"/>
        <w:autoSpaceDN w:val="0"/>
        <w:adjustRightInd w:val="0"/>
        <w:ind w:left="1440"/>
        <w:rPr>
          <w:color w:val="000000"/>
        </w:rPr>
      </w:pPr>
      <w:r w:rsidRPr="00E10DA0">
        <w:rPr>
          <w:color w:val="000000"/>
        </w:rPr>
        <w:t>This $1,000,000 amount may have been raised by the RFP when deemed necessary by the Director; and</w:t>
      </w:r>
    </w:p>
    <w:p w14:paraId="4E9374E2" w14:textId="77777777" w:rsidR="00E10DA0" w:rsidRPr="00E10DA0" w:rsidRDefault="00E10DA0" w:rsidP="00E10DA0">
      <w:pPr>
        <w:autoSpaceDE w:val="0"/>
        <w:autoSpaceDN w:val="0"/>
        <w:adjustRightInd w:val="0"/>
        <w:ind w:left="1440"/>
        <w:rPr>
          <w:color w:val="000000"/>
        </w:rPr>
      </w:pPr>
    </w:p>
    <w:p w14:paraId="09F7E0E4" w14:textId="77777777" w:rsidR="00E10DA0" w:rsidRPr="00E10DA0" w:rsidRDefault="00E10DA0" w:rsidP="00E10DA0">
      <w:pPr>
        <w:numPr>
          <w:ilvl w:val="1"/>
          <w:numId w:val="6"/>
        </w:numPr>
        <w:autoSpaceDE w:val="0"/>
        <w:autoSpaceDN w:val="0"/>
        <w:adjustRightInd w:val="0"/>
        <w:ind w:left="1440"/>
        <w:rPr>
          <w:color w:val="000000"/>
        </w:rPr>
      </w:pPr>
      <w:r w:rsidRPr="00E10DA0">
        <w:rPr>
          <w:color w:val="000000"/>
        </w:rPr>
        <w:t xml:space="preserve">In the case of a contract entered into pursuant to N.J.S.A. 52:32-17 </w:t>
      </w:r>
      <w:r w:rsidRPr="00E10DA0">
        <w:rPr>
          <w:color w:val="000000"/>
          <w:u w:val="single"/>
        </w:rPr>
        <w:t>et</w:t>
      </w:r>
      <w:r w:rsidRPr="00E10DA0">
        <w:rPr>
          <w:color w:val="000000"/>
        </w:rPr>
        <w:t xml:space="preserve"> </w:t>
      </w:r>
      <w:r w:rsidRPr="00E10DA0">
        <w:rPr>
          <w:color w:val="000000"/>
          <w:u w:val="single"/>
        </w:rPr>
        <w:t>seq.</w:t>
      </w:r>
      <w:r w:rsidRPr="00E10DA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57B35B1" w14:textId="77777777" w:rsidR="00E10DA0" w:rsidRPr="00E10DA0" w:rsidRDefault="00E10DA0" w:rsidP="00E10DA0">
      <w:pPr>
        <w:autoSpaceDE w:val="0"/>
        <w:autoSpaceDN w:val="0"/>
        <w:adjustRightInd w:val="0"/>
        <w:rPr>
          <w:color w:val="000000"/>
        </w:rPr>
      </w:pPr>
    </w:p>
    <w:p w14:paraId="62C776E1" w14:textId="77777777" w:rsidR="00E10DA0" w:rsidRPr="00E10DA0" w:rsidRDefault="00E10DA0" w:rsidP="00E10DA0">
      <w:pPr>
        <w:autoSpaceDE w:val="0"/>
        <w:autoSpaceDN w:val="0"/>
        <w:adjustRightInd w:val="0"/>
        <w:rPr>
          <w:color w:val="000000"/>
        </w:rPr>
      </w:pPr>
    </w:p>
    <w:p w14:paraId="19287CB1" w14:textId="77777777" w:rsidR="00E10DA0" w:rsidRPr="00E10DA0" w:rsidRDefault="00E10DA0" w:rsidP="00E10DA0">
      <w:pPr>
        <w:autoSpaceDE w:val="0"/>
        <w:autoSpaceDN w:val="0"/>
        <w:adjustRightInd w:val="0"/>
        <w:rPr>
          <w:color w:val="000000"/>
        </w:rPr>
      </w:pPr>
    </w:p>
    <w:p w14:paraId="41445BCE" w14:textId="77777777" w:rsidR="00E10DA0" w:rsidRPr="00E10DA0" w:rsidRDefault="00E10DA0" w:rsidP="00E10DA0">
      <w:pPr>
        <w:outlineLvl w:val="1"/>
        <w:rPr>
          <w:rFonts w:ascii="Arial Narrow" w:hAnsi="Arial Narrow"/>
          <w:b/>
          <w:bCs/>
          <w:caps/>
          <w:u w:val="single"/>
        </w:rPr>
      </w:pPr>
      <w:bookmarkStart w:id="349" w:name="_Toc70421133"/>
      <w:r w:rsidRPr="00E10DA0">
        <w:rPr>
          <w:rFonts w:ascii="Arial Narrow" w:hAnsi="Arial Narrow"/>
          <w:b/>
          <w:bCs/>
          <w:caps/>
          <w:u w:val="single"/>
        </w:rPr>
        <w:t>5.</w:t>
      </w:r>
      <w:r w:rsidRPr="00E10DA0">
        <w:rPr>
          <w:rFonts w:ascii="Arial Narrow" w:hAnsi="Arial Narrow"/>
          <w:b/>
          <w:bCs/>
          <w:caps/>
          <w:u w:val="single"/>
        </w:rPr>
        <w:tab/>
        <w:t>TERMS GOVERNING ALL CONTRACTS</w:t>
      </w:r>
      <w:bookmarkEnd w:id="349"/>
      <w:r w:rsidRPr="00E10DA0">
        <w:rPr>
          <w:rFonts w:ascii="Arial Narrow" w:hAnsi="Arial Narrow"/>
          <w:b/>
          <w:bCs/>
          <w:caps/>
          <w:u w:val="single"/>
        </w:rPr>
        <w:t xml:space="preserve"> </w:t>
      </w:r>
    </w:p>
    <w:p w14:paraId="7682CEF1" w14:textId="77777777" w:rsidR="00E10DA0" w:rsidRPr="00E10DA0" w:rsidRDefault="00E10DA0" w:rsidP="00E10DA0">
      <w:pPr>
        <w:autoSpaceDE w:val="0"/>
        <w:autoSpaceDN w:val="0"/>
        <w:adjustRightInd w:val="0"/>
        <w:rPr>
          <w:rFonts w:ascii="Arial Narrow" w:hAnsi="Arial Narrow" w:cs="Arial"/>
          <w:b/>
          <w:bCs/>
          <w:color w:val="000000"/>
        </w:rPr>
      </w:pPr>
    </w:p>
    <w:p w14:paraId="1349DCFA" w14:textId="77777777" w:rsidR="00E10DA0" w:rsidRPr="00E10DA0" w:rsidRDefault="00E10DA0" w:rsidP="00E10DA0">
      <w:pPr>
        <w:ind w:left="576" w:hanging="576"/>
        <w:outlineLvl w:val="1"/>
        <w:rPr>
          <w:rFonts w:ascii="Arial Narrow" w:hAnsi="Arial Narrow"/>
          <w:b/>
          <w:bCs/>
          <w:caps/>
          <w:u w:val="single"/>
        </w:rPr>
      </w:pPr>
      <w:bookmarkStart w:id="350" w:name="_Toc70421134"/>
      <w:r w:rsidRPr="00E10DA0">
        <w:rPr>
          <w:rFonts w:ascii="Arial Narrow" w:hAnsi="Arial Narrow"/>
          <w:b/>
          <w:bCs/>
          <w:caps/>
          <w:u w:val="single"/>
        </w:rPr>
        <w:t>5.1</w:t>
      </w:r>
      <w:r w:rsidRPr="00E10DA0">
        <w:rPr>
          <w:rFonts w:ascii="Arial Narrow" w:hAnsi="Arial Narrow"/>
          <w:b/>
          <w:bCs/>
          <w:caps/>
          <w:u w:val="single"/>
        </w:rPr>
        <w:tab/>
        <w:t>CONTRACTOR IS INDEPENDENT CONTRACTOR</w:t>
      </w:r>
      <w:bookmarkEnd w:id="350"/>
    </w:p>
    <w:p w14:paraId="13AF2C2E" w14:textId="77777777" w:rsidR="00E10DA0" w:rsidRPr="00E10DA0" w:rsidRDefault="00E10DA0" w:rsidP="00E10DA0">
      <w:pPr>
        <w:autoSpaceDE w:val="0"/>
        <w:autoSpaceDN w:val="0"/>
        <w:adjustRightInd w:val="0"/>
        <w:rPr>
          <w:color w:val="000000"/>
        </w:rPr>
      </w:pPr>
      <w:r w:rsidRPr="00E10DA0">
        <w:rPr>
          <w:color w:val="000000"/>
        </w:rPr>
        <w:t xml:space="preserve">The contractor's status shall be that of any independent contractor and not as an employee of the State. </w:t>
      </w:r>
    </w:p>
    <w:p w14:paraId="423E8D85" w14:textId="77777777" w:rsidR="00E10DA0" w:rsidRPr="00E10DA0" w:rsidRDefault="00E10DA0" w:rsidP="00E10DA0">
      <w:pPr>
        <w:autoSpaceDE w:val="0"/>
        <w:autoSpaceDN w:val="0"/>
        <w:adjustRightInd w:val="0"/>
        <w:rPr>
          <w:b/>
          <w:color w:val="000000"/>
        </w:rPr>
      </w:pPr>
    </w:p>
    <w:p w14:paraId="74C7F29E" w14:textId="77777777" w:rsidR="00E10DA0" w:rsidRPr="00E10DA0" w:rsidRDefault="00E10DA0" w:rsidP="00E10DA0">
      <w:pPr>
        <w:ind w:left="576" w:hanging="576"/>
        <w:outlineLvl w:val="1"/>
        <w:rPr>
          <w:rFonts w:ascii="Arial Narrow" w:hAnsi="Arial Narrow"/>
          <w:b/>
          <w:bCs/>
          <w:caps/>
          <w:u w:val="single"/>
        </w:rPr>
      </w:pPr>
      <w:bookmarkStart w:id="351" w:name="_Toc70421135"/>
      <w:r w:rsidRPr="00E10DA0">
        <w:rPr>
          <w:rFonts w:ascii="Arial Narrow" w:hAnsi="Arial Narrow"/>
          <w:b/>
          <w:bCs/>
          <w:caps/>
          <w:u w:val="single"/>
        </w:rPr>
        <w:t>5.2</w:t>
      </w:r>
      <w:r w:rsidRPr="00E10DA0">
        <w:rPr>
          <w:rFonts w:ascii="Arial Narrow" w:hAnsi="Arial Narrow"/>
          <w:b/>
          <w:bCs/>
          <w:caps/>
          <w:u w:val="single"/>
        </w:rPr>
        <w:tab/>
        <w:t>CONTRACT AMOUNT</w:t>
      </w:r>
      <w:bookmarkEnd w:id="351"/>
    </w:p>
    <w:p w14:paraId="35B3864B" w14:textId="77777777" w:rsidR="00E10DA0" w:rsidRPr="00E10DA0" w:rsidRDefault="00E10DA0" w:rsidP="00E10DA0">
      <w:pPr>
        <w:autoSpaceDE w:val="0"/>
        <w:autoSpaceDN w:val="0"/>
        <w:adjustRightInd w:val="0"/>
        <w:rPr>
          <w:color w:val="000000"/>
        </w:rPr>
      </w:pPr>
      <w:r w:rsidRPr="00E10DA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333BE7E" w14:textId="77777777" w:rsidR="00E10DA0" w:rsidRPr="00E10DA0" w:rsidRDefault="00E10DA0" w:rsidP="00E10DA0">
      <w:pPr>
        <w:autoSpaceDE w:val="0"/>
        <w:autoSpaceDN w:val="0"/>
        <w:adjustRightInd w:val="0"/>
        <w:rPr>
          <w:b/>
          <w:color w:val="000000"/>
        </w:rPr>
      </w:pPr>
    </w:p>
    <w:p w14:paraId="331FBA0C" w14:textId="77777777" w:rsidR="00E10DA0" w:rsidRPr="00E10DA0" w:rsidRDefault="00E10DA0" w:rsidP="00E10DA0">
      <w:pPr>
        <w:ind w:left="576" w:hanging="576"/>
        <w:outlineLvl w:val="1"/>
        <w:rPr>
          <w:rFonts w:ascii="Arial Narrow" w:hAnsi="Arial Narrow"/>
          <w:b/>
          <w:bCs/>
          <w:caps/>
          <w:u w:val="single"/>
        </w:rPr>
      </w:pPr>
      <w:bookmarkStart w:id="352" w:name="_Toc70421136"/>
      <w:r w:rsidRPr="00E10DA0">
        <w:rPr>
          <w:rFonts w:ascii="Arial Narrow" w:hAnsi="Arial Narrow"/>
          <w:b/>
          <w:bCs/>
          <w:caps/>
          <w:u w:val="single"/>
        </w:rPr>
        <w:t>5.3</w:t>
      </w:r>
      <w:r w:rsidRPr="00E10DA0">
        <w:rPr>
          <w:rFonts w:ascii="Arial Narrow" w:hAnsi="Arial Narrow"/>
          <w:b/>
          <w:bCs/>
          <w:caps/>
          <w:u w:val="single"/>
        </w:rPr>
        <w:tab/>
        <w:t>CONTRACT TERM AND EXTENSION OPTION</w:t>
      </w:r>
      <w:bookmarkEnd w:id="352"/>
    </w:p>
    <w:p w14:paraId="633122C4" w14:textId="77777777" w:rsidR="00E10DA0" w:rsidRPr="00E10DA0" w:rsidRDefault="00E10DA0" w:rsidP="00E10DA0">
      <w:pPr>
        <w:autoSpaceDE w:val="0"/>
        <w:autoSpaceDN w:val="0"/>
        <w:adjustRightInd w:val="0"/>
        <w:rPr>
          <w:color w:val="000000"/>
        </w:rPr>
      </w:pPr>
      <w:r w:rsidRPr="00E10DA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F0FB32F" w14:textId="77777777" w:rsidR="00E10DA0" w:rsidRPr="00E10DA0" w:rsidRDefault="00E10DA0" w:rsidP="00E10DA0">
      <w:pPr>
        <w:autoSpaceDE w:val="0"/>
        <w:autoSpaceDN w:val="0"/>
        <w:adjustRightInd w:val="0"/>
        <w:rPr>
          <w:b/>
          <w:color w:val="000000"/>
        </w:rPr>
      </w:pPr>
    </w:p>
    <w:p w14:paraId="485A0730" w14:textId="77777777" w:rsidR="00E10DA0" w:rsidRPr="00E10DA0" w:rsidRDefault="00E10DA0" w:rsidP="00E10DA0">
      <w:pPr>
        <w:ind w:left="576" w:hanging="576"/>
        <w:outlineLvl w:val="1"/>
        <w:rPr>
          <w:rFonts w:ascii="Arial Narrow" w:hAnsi="Arial Narrow"/>
          <w:b/>
          <w:bCs/>
          <w:caps/>
          <w:u w:val="single"/>
        </w:rPr>
      </w:pPr>
      <w:bookmarkStart w:id="353" w:name="_Toc70421137"/>
      <w:r w:rsidRPr="00E10DA0">
        <w:rPr>
          <w:rFonts w:ascii="Arial Narrow" w:hAnsi="Arial Narrow"/>
          <w:b/>
          <w:bCs/>
          <w:caps/>
          <w:u w:val="single"/>
        </w:rPr>
        <w:t>5.4</w:t>
      </w:r>
      <w:r w:rsidRPr="00E10DA0">
        <w:rPr>
          <w:rFonts w:ascii="Arial Narrow" w:hAnsi="Arial Narrow"/>
          <w:b/>
          <w:bCs/>
          <w:caps/>
          <w:u w:val="single"/>
        </w:rPr>
        <w:tab/>
        <w:t>STATE’S OPTION TO REDUCE SCOPE OF WORK</w:t>
      </w:r>
      <w:bookmarkEnd w:id="353"/>
    </w:p>
    <w:p w14:paraId="40D292AE" w14:textId="77777777" w:rsidR="00E10DA0" w:rsidRPr="00E10DA0" w:rsidRDefault="00E10DA0" w:rsidP="00E10DA0">
      <w:pPr>
        <w:autoSpaceDE w:val="0"/>
        <w:autoSpaceDN w:val="0"/>
        <w:adjustRightInd w:val="0"/>
        <w:rPr>
          <w:color w:val="000000"/>
        </w:rPr>
      </w:pPr>
      <w:r w:rsidRPr="00E10DA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51F9AC" w14:textId="77777777" w:rsidR="00E10DA0" w:rsidRPr="00E10DA0" w:rsidRDefault="00E10DA0" w:rsidP="00E10DA0">
      <w:pPr>
        <w:autoSpaceDE w:val="0"/>
        <w:autoSpaceDN w:val="0"/>
        <w:adjustRightInd w:val="0"/>
        <w:rPr>
          <w:color w:val="000000"/>
        </w:rPr>
      </w:pPr>
    </w:p>
    <w:p w14:paraId="08E41ADF" w14:textId="77777777" w:rsidR="00E10DA0" w:rsidRPr="00E10DA0" w:rsidRDefault="00E10DA0" w:rsidP="00E10DA0">
      <w:pPr>
        <w:numPr>
          <w:ilvl w:val="0"/>
          <w:numId w:val="33"/>
        </w:numPr>
        <w:autoSpaceDE w:val="0"/>
        <w:autoSpaceDN w:val="0"/>
        <w:adjustRightInd w:val="0"/>
        <w:ind w:left="720"/>
        <w:rPr>
          <w:color w:val="000000"/>
        </w:rPr>
      </w:pPr>
      <w:r w:rsidRPr="00E10DA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1E79941" w14:textId="77777777" w:rsidR="00E10DA0" w:rsidRPr="00E10DA0" w:rsidRDefault="00E10DA0" w:rsidP="00E10DA0">
      <w:pPr>
        <w:autoSpaceDE w:val="0"/>
        <w:autoSpaceDN w:val="0"/>
        <w:adjustRightInd w:val="0"/>
        <w:ind w:left="720" w:firstLine="60"/>
        <w:rPr>
          <w:color w:val="000000"/>
        </w:rPr>
      </w:pPr>
    </w:p>
    <w:p w14:paraId="1CEF2DF4" w14:textId="77777777" w:rsidR="00E10DA0" w:rsidRPr="00E10DA0" w:rsidRDefault="00E10DA0" w:rsidP="00E10DA0">
      <w:pPr>
        <w:numPr>
          <w:ilvl w:val="0"/>
          <w:numId w:val="33"/>
        </w:numPr>
        <w:autoSpaceDE w:val="0"/>
        <w:autoSpaceDN w:val="0"/>
        <w:adjustRightInd w:val="0"/>
        <w:ind w:left="720"/>
        <w:rPr>
          <w:color w:val="000000"/>
        </w:rPr>
      </w:pPr>
      <w:r w:rsidRPr="00E10DA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EC2AD3A" w14:textId="77777777" w:rsidR="00E10DA0" w:rsidRPr="00E10DA0" w:rsidRDefault="00E10DA0" w:rsidP="00E10DA0">
      <w:pPr>
        <w:autoSpaceDE w:val="0"/>
        <w:autoSpaceDN w:val="0"/>
        <w:adjustRightInd w:val="0"/>
        <w:rPr>
          <w:b/>
          <w:color w:val="000000"/>
        </w:rPr>
      </w:pPr>
    </w:p>
    <w:p w14:paraId="2D7C5DC4" w14:textId="77777777" w:rsidR="00E10DA0" w:rsidRPr="00E10DA0" w:rsidRDefault="00E10DA0" w:rsidP="00E10DA0">
      <w:pPr>
        <w:ind w:left="576" w:hanging="576"/>
        <w:outlineLvl w:val="1"/>
        <w:rPr>
          <w:rFonts w:ascii="Arial Narrow" w:hAnsi="Arial Narrow"/>
          <w:b/>
          <w:bCs/>
          <w:caps/>
          <w:u w:val="single"/>
        </w:rPr>
      </w:pPr>
      <w:bookmarkStart w:id="354" w:name="_Toc70421138"/>
      <w:r w:rsidRPr="00E10DA0">
        <w:rPr>
          <w:rFonts w:ascii="Arial Narrow" w:hAnsi="Arial Narrow"/>
          <w:b/>
          <w:bCs/>
          <w:caps/>
          <w:u w:val="single"/>
        </w:rPr>
        <w:t>5.5</w:t>
      </w:r>
      <w:r w:rsidRPr="00E10DA0">
        <w:rPr>
          <w:rFonts w:ascii="Arial Narrow" w:hAnsi="Arial Narrow"/>
          <w:b/>
          <w:bCs/>
          <w:caps/>
          <w:u w:val="single"/>
        </w:rPr>
        <w:tab/>
        <w:t>CHANGE IN LAW</w:t>
      </w:r>
      <w:bookmarkEnd w:id="354"/>
    </w:p>
    <w:p w14:paraId="1725FDED" w14:textId="77777777" w:rsidR="00E10DA0" w:rsidRPr="00E10DA0" w:rsidRDefault="00E10DA0" w:rsidP="00E10DA0">
      <w:pPr>
        <w:autoSpaceDE w:val="0"/>
        <w:autoSpaceDN w:val="0"/>
        <w:adjustRightInd w:val="0"/>
        <w:rPr>
          <w:color w:val="000000"/>
        </w:rPr>
      </w:pPr>
      <w:r w:rsidRPr="00E10DA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278B18C8" w14:textId="77777777" w:rsidR="00E10DA0" w:rsidRPr="00E10DA0" w:rsidRDefault="00E10DA0" w:rsidP="00E10DA0">
      <w:pPr>
        <w:autoSpaceDE w:val="0"/>
        <w:autoSpaceDN w:val="0"/>
        <w:adjustRightInd w:val="0"/>
        <w:rPr>
          <w:b/>
          <w:color w:val="000000"/>
        </w:rPr>
      </w:pPr>
    </w:p>
    <w:p w14:paraId="1E428687" w14:textId="77777777" w:rsidR="00E10DA0" w:rsidRPr="00E10DA0" w:rsidRDefault="00E10DA0" w:rsidP="00E10DA0">
      <w:pPr>
        <w:ind w:left="576" w:hanging="576"/>
        <w:outlineLvl w:val="1"/>
        <w:rPr>
          <w:rFonts w:ascii="Arial Narrow" w:hAnsi="Arial Narrow"/>
          <w:b/>
          <w:bCs/>
          <w:caps/>
          <w:u w:val="single"/>
        </w:rPr>
      </w:pPr>
      <w:bookmarkStart w:id="355" w:name="_Toc70421139"/>
      <w:r w:rsidRPr="00E10DA0">
        <w:rPr>
          <w:rFonts w:ascii="Arial Narrow" w:hAnsi="Arial Narrow"/>
          <w:b/>
          <w:bCs/>
          <w:caps/>
          <w:u w:val="single"/>
        </w:rPr>
        <w:t>5.6</w:t>
      </w:r>
      <w:r w:rsidRPr="00E10DA0">
        <w:rPr>
          <w:rFonts w:ascii="Arial Narrow" w:hAnsi="Arial Narrow"/>
          <w:b/>
          <w:bCs/>
          <w:caps/>
          <w:u w:val="single"/>
        </w:rPr>
        <w:tab/>
        <w:t>SUSPENSION OF WORK</w:t>
      </w:r>
      <w:bookmarkEnd w:id="355"/>
    </w:p>
    <w:p w14:paraId="792FA2A9" w14:textId="77777777" w:rsidR="00E10DA0" w:rsidRPr="00E10DA0" w:rsidRDefault="00E10DA0" w:rsidP="00E10DA0">
      <w:pPr>
        <w:autoSpaceDE w:val="0"/>
        <w:autoSpaceDN w:val="0"/>
        <w:adjustRightInd w:val="0"/>
        <w:rPr>
          <w:color w:val="000000"/>
        </w:rPr>
      </w:pPr>
      <w:r w:rsidRPr="00E10DA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3802162" w14:textId="77777777" w:rsidR="00E10DA0" w:rsidRPr="00E10DA0" w:rsidRDefault="00E10DA0" w:rsidP="00E10DA0">
      <w:pPr>
        <w:autoSpaceDE w:val="0"/>
        <w:autoSpaceDN w:val="0"/>
        <w:adjustRightInd w:val="0"/>
        <w:rPr>
          <w:b/>
          <w:color w:val="000000"/>
        </w:rPr>
      </w:pPr>
    </w:p>
    <w:p w14:paraId="558D8D55" w14:textId="77777777" w:rsidR="00E10DA0" w:rsidRPr="00E10DA0" w:rsidRDefault="00E10DA0" w:rsidP="00E10DA0">
      <w:pPr>
        <w:keepNext/>
        <w:ind w:left="576" w:hanging="576"/>
        <w:outlineLvl w:val="1"/>
        <w:rPr>
          <w:rFonts w:ascii="Arial Narrow" w:hAnsi="Arial Narrow"/>
          <w:b/>
          <w:bCs/>
          <w:caps/>
          <w:u w:val="single"/>
        </w:rPr>
      </w:pPr>
      <w:bookmarkStart w:id="356" w:name="_Toc70421140"/>
      <w:r w:rsidRPr="00E10DA0">
        <w:rPr>
          <w:rFonts w:ascii="Arial Narrow" w:hAnsi="Arial Narrow"/>
          <w:b/>
          <w:bCs/>
          <w:caps/>
          <w:u w:val="single"/>
        </w:rPr>
        <w:t>5.7</w:t>
      </w:r>
      <w:r w:rsidRPr="00E10DA0">
        <w:rPr>
          <w:rFonts w:ascii="Arial Narrow" w:hAnsi="Arial Narrow"/>
          <w:b/>
          <w:bCs/>
          <w:caps/>
          <w:u w:val="single"/>
        </w:rPr>
        <w:tab/>
        <w:t>TERMINATION OF CONTRACT</w:t>
      </w:r>
      <w:bookmarkEnd w:id="356"/>
      <w:r w:rsidRPr="00E10DA0">
        <w:rPr>
          <w:rFonts w:ascii="Arial Narrow" w:hAnsi="Arial Narrow"/>
          <w:b/>
          <w:bCs/>
          <w:caps/>
          <w:u w:val="single"/>
        </w:rPr>
        <w:t xml:space="preserve"> </w:t>
      </w:r>
    </w:p>
    <w:p w14:paraId="3273E2D3" w14:textId="77777777" w:rsidR="00E10DA0" w:rsidRPr="00E10DA0" w:rsidRDefault="00E10DA0" w:rsidP="00E10DA0">
      <w:pPr>
        <w:keepNext/>
        <w:numPr>
          <w:ilvl w:val="0"/>
          <w:numId w:val="34"/>
        </w:numPr>
        <w:autoSpaceDE w:val="0"/>
        <w:autoSpaceDN w:val="0"/>
        <w:adjustRightInd w:val="0"/>
        <w:rPr>
          <w:color w:val="000000"/>
        </w:rPr>
      </w:pPr>
      <w:r w:rsidRPr="00E10DA0">
        <w:rPr>
          <w:color w:val="000000"/>
        </w:rPr>
        <w:t xml:space="preserve">For Convenience: </w:t>
      </w:r>
    </w:p>
    <w:p w14:paraId="22D1968A" w14:textId="77777777" w:rsidR="00E10DA0" w:rsidRPr="00E10DA0" w:rsidRDefault="00E10DA0" w:rsidP="00E10DA0">
      <w:pPr>
        <w:keepNext/>
        <w:autoSpaceDE w:val="0"/>
        <w:autoSpaceDN w:val="0"/>
        <w:adjustRightInd w:val="0"/>
        <w:ind w:left="720"/>
        <w:rPr>
          <w:color w:val="000000"/>
        </w:rPr>
      </w:pPr>
      <w:r w:rsidRPr="00E10DA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D88F676" w14:textId="77777777" w:rsidR="00E10DA0" w:rsidRPr="00E10DA0" w:rsidRDefault="00E10DA0" w:rsidP="00E10DA0">
      <w:pPr>
        <w:autoSpaceDE w:val="0"/>
        <w:autoSpaceDN w:val="0"/>
        <w:adjustRightInd w:val="0"/>
        <w:ind w:left="720" w:hanging="360"/>
        <w:rPr>
          <w:color w:val="000000"/>
        </w:rPr>
      </w:pPr>
    </w:p>
    <w:p w14:paraId="6A63EDE6" w14:textId="77777777" w:rsidR="00E10DA0" w:rsidRPr="00E10DA0" w:rsidRDefault="00E10DA0" w:rsidP="00E10DA0">
      <w:pPr>
        <w:keepNext/>
        <w:numPr>
          <w:ilvl w:val="0"/>
          <w:numId w:val="34"/>
        </w:numPr>
        <w:autoSpaceDE w:val="0"/>
        <w:autoSpaceDN w:val="0"/>
        <w:adjustRightInd w:val="0"/>
        <w:rPr>
          <w:color w:val="000000"/>
        </w:rPr>
      </w:pPr>
      <w:r w:rsidRPr="00E10DA0">
        <w:rPr>
          <w:color w:val="000000"/>
        </w:rPr>
        <w:t>For Cause:</w:t>
      </w:r>
    </w:p>
    <w:p w14:paraId="16AA7303" w14:textId="77777777" w:rsidR="00E10DA0" w:rsidRPr="00E10DA0" w:rsidRDefault="00E10DA0" w:rsidP="00E10DA0">
      <w:pPr>
        <w:keepNext/>
        <w:numPr>
          <w:ilvl w:val="1"/>
          <w:numId w:val="7"/>
        </w:numPr>
        <w:autoSpaceDE w:val="0"/>
        <w:autoSpaceDN w:val="0"/>
        <w:adjustRightInd w:val="0"/>
        <w:ind w:left="1080"/>
        <w:rPr>
          <w:color w:val="000000"/>
        </w:rPr>
      </w:pPr>
      <w:r w:rsidRPr="00E10DA0">
        <w:rPr>
          <w:color w:val="000000"/>
        </w:rPr>
        <w:t xml:space="preserve">Where a contractor fails to perform or comply with a contract or a portion thereof, and/or fails to comply with the complaints procedure in N.J.A.C. 17:12-4.2 </w:t>
      </w:r>
      <w:r w:rsidRPr="00E10DA0">
        <w:rPr>
          <w:u w:val="single"/>
        </w:rPr>
        <w:t>et</w:t>
      </w:r>
      <w:r w:rsidRPr="00E10DA0">
        <w:t xml:space="preserve"> </w:t>
      </w:r>
      <w:r w:rsidRPr="00E10DA0">
        <w:rPr>
          <w:u w:val="single"/>
        </w:rPr>
        <w:t>seq.</w:t>
      </w:r>
      <w:r w:rsidRPr="00E10DA0">
        <w:rPr>
          <w:color w:val="000000"/>
        </w:rPr>
        <w:t>, the Director may terminate the contract, in whole or in part, upon ten (10) days’ notice to the contractor with an opportunity to respond; and</w:t>
      </w:r>
    </w:p>
    <w:p w14:paraId="240B077E" w14:textId="77777777" w:rsidR="00E10DA0" w:rsidRPr="00E10DA0" w:rsidRDefault="00E10DA0" w:rsidP="00E10DA0">
      <w:pPr>
        <w:autoSpaceDE w:val="0"/>
        <w:autoSpaceDN w:val="0"/>
        <w:adjustRightInd w:val="0"/>
        <w:ind w:left="1080"/>
        <w:rPr>
          <w:color w:val="000000"/>
        </w:rPr>
      </w:pPr>
      <w:r w:rsidRPr="00E10DA0">
        <w:rPr>
          <w:color w:val="000000"/>
        </w:rPr>
        <w:t xml:space="preserve"> </w:t>
      </w:r>
    </w:p>
    <w:p w14:paraId="562B389A" w14:textId="77777777" w:rsidR="00E10DA0" w:rsidRPr="00E10DA0" w:rsidRDefault="00E10DA0" w:rsidP="00E10DA0">
      <w:pPr>
        <w:numPr>
          <w:ilvl w:val="1"/>
          <w:numId w:val="7"/>
        </w:numPr>
        <w:autoSpaceDE w:val="0"/>
        <w:autoSpaceDN w:val="0"/>
        <w:adjustRightInd w:val="0"/>
        <w:ind w:left="1080"/>
        <w:rPr>
          <w:color w:val="000000"/>
        </w:rPr>
      </w:pPr>
      <w:r w:rsidRPr="00E10DA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E10DA0">
        <w:rPr>
          <w:u w:val="single"/>
        </w:rPr>
        <w:t>et</w:t>
      </w:r>
      <w:r w:rsidRPr="00E10DA0">
        <w:t xml:space="preserve"> </w:t>
      </w:r>
      <w:r w:rsidRPr="00E10DA0">
        <w:rPr>
          <w:u w:val="single"/>
        </w:rPr>
        <w:t>seq.</w:t>
      </w:r>
      <w:r w:rsidRPr="00E10DA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3273EE4" w14:textId="77777777" w:rsidR="00E10DA0" w:rsidRPr="00E10DA0" w:rsidRDefault="00E10DA0" w:rsidP="00E10DA0">
      <w:pPr>
        <w:autoSpaceDE w:val="0"/>
        <w:autoSpaceDN w:val="0"/>
        <w:adjustRightInd w:val="0"/>
        <w:rPr>
          <w:color w:val="000000"/>
        </w:rPr>
      </w:pPr>
      <w:r w:rsidRPr="00E10DA0">
        <w:rPr>
          <w:color w:val="000000"/>
        </w:rPr>
        <w:t xml:space="preserve"> </w:t>
      </w:r>
    </w:p>
    <w:p w14:paraId="23A48D97" w14:textId="77777777" w:rsidR="00E10DA0" w:rsidRPr="00E10DA0" w:rsidRDefault="00E10DA0" w:rsidP="00E10DA0">
      <w:pPr>
        <w:numPr>
          <w:ilvl w:val="0"/>
          <w:numId w:val="34"/>
        </w:numPr>
        <w:autoSpaceDE w:val="0"/>
        <w:autoSpaceDN w:val="0"/>
        <w:adjustRightInd w:val="0"/>
        <w:rPr>
          <w:color w:val="000000"/>
        </w:rPr>
      </w:pPr>
      <w:r w:rsidRPr="00E10DA0">
        <w:rPr>
          <w:color w:val="000000"/>
        </w:rPr>
        <w:t>In cases of emergency the Director may shorten the time periods of notification and may dispense with an opportunity to respond; and</w:t>
      </w:r>
    </w:p>
    <w:p w14:paraId="7AD8AEBF" w14:textId="77777777" w:rsidR="00E10DA0" w:rsidRPr="00E10DA0" w:rsidRDefault="00E10DA0" w:rsidP="00E10DA0">
      <w:pPr>
        <w:autoSpaceDE w:val="0"/>
        <w:autoSpaceDN w:val="0"/>
        <w:adjustRightInd w:val="0"/>
        <w:ind w:left="720" w:firstLine="60"/>
        <w:rPr>
          <w:color w:val="000000"/>
        </w:rPr>
      </w:pPr>
    </w:p>
    <w:p w14:paraId="65B4CDDF" w14:textId="77777777" w:rsidR="00E10DA0" w:rsidRPr="00E10DA0" w:rsidRDefault="00E10DA0" w:rsidP="00E10DA0">
      <w:pPr>
        <w:numPr>
          <w:ilvl w:val="0"/>
          <w:numId w:val="34"/>
        </w:numPr>
        <w:autoSpaceDE w:val="0"/>
        <w:autoSpaceDN w:val="0"/>
        <w:adjustRightInd w:val="0"/>
        <w:rPr>
          <w:color w:val="000000"/>
        </w:rPr>
      </w:pPr>
      <w:r w:rsidRPr="00E10DA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44AC0D9" w14:textId="77777777" w:rsidR="00E10DA0" w:rsidRPr="00E10DA0" w:rsidRDefault="00E10DA0" w:rsidP="00E10DA0">
      <w:pPr>
        <w:autoSpaceDE w:val="0"/>
        <w:autoSpaceDN w:val="0"/>
        <w:adjustRightInd w:val="0"/>
        <w:rPr>
          <w:color w:val="000000"/>
        </w:rPr>
      </w:pPr>
    </w:p>
    <w:p w14:paraId="22D520B2" w14:textId="77777777" w:rsidR="00E10DA0" w:rsidRPr="00E10DA0" w:rsidRDefault="00E10DA0" w:rsidP="00E10DA0">
      <w:pPr>
        <w:ind w:left="576" w:hanging="576"/>
        <w:outlineLvl w:val="1"/>
        <w:rPr>
          <w:rFonts w:ascii="Arial Narrow" w:hAnsi="Arial Narrow"/>
          <w:b/>
          <w:bCs/>
          <w:caps/>
          <w:u w:val="single"/>
        </w:rPr>
      </w:pPr>
      <w:bookmarkStart w:id="357" w:name="_Toc70421141"/>
      <w:r w:rsidRPr="00E10DA0">
        <w:rPr>
          <w:rFonts w:ascii="Arial Narrow" w:hAnsi="Arial Narrow"/>
          <w:b/>
          <w:bCs/>
          <w:caps/>
          <w:u w:val="single"/>
        </w:rPr>
        <w:t>5.8</w:t>
      </w:r>
      <w:r w:rsidRPr="00E10DA0">
        <w:rPr>
          <w:rFonts w:ascii="Arial Narrow" w:hAnsi="Arial Narrow"/>
          <w:b/>
          <w:bCs/>
          <w:caps/>
          <w:u w:val="single"/>
        </w:rPr>
        <w:tab/>
        <w:t>SUBCONTRACTING OR ASSIGNMENT</w:t>
      </w:r>
      <w:bookmarkEnd w:id="357"/>
      <w:r w:rsidRPr="00E10DA0">
        <w:rPr>
          <w:rFonts w:ascii="Arial Narrow" w:hAnsi="Arial Narrow"/>
          <w:b/>
          <w:bCs/>
          <w:caps/>
          <w:u w:val="single"/>
        </w:rPr>
        <w:t xml:space="preserve"> </w:t>
      </w:r>
    </w:p>
    <w:p w14:paraId="65541AAA" w14:textId="77777777" w:rsidR="00E10DA0" w:rsidRPr="00E10DA0" w:rsidRDefault="00E10DA0" w:rsidP="00E10DA0">
      <w:pPr>
        <w:keepNext/>
        <w:numPr>
          <w:ilvl w:val="0"/>
          <w:numId w:val="8"/>
        </w:numPr>
        <w:autoSpaceDE w:val="0"/>
        <w:autoSpaceDN w:val="0"/>
        <w:adjustRightInd w:val="0"/>
        <w:ind w:left="720"/>
        <w:rPr>
          <w:color w:val="000000"/>
        </w:rPr>
      </w:pPr>
      <w:r w:rsidRPr="00E10DA0">
        <w:rPr>
          <w:color w:val="000000"/>
          <w:u w:val="single"/>
        </w:rPr>
        <w:t>Subcontracting</w:t>
      </w:r>
      <w:r w:rsidRPr="00E10DA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68FC8F7" w14:textId="77777777" w:rsidR="00E10DA0" w:rsidRPr="00E10DA0" w:rsidRDefault="00E10DA0" w:rsidP="00E10DA0">
      <w:pPr>
        <w:autoSpaceDE w:val="0"/>
        <w:autoSpaceDN w:val="0"/>
        <w:adjustRightInd w:val="0"/>
        <w:ind w:left="720"/>
        <w:rPr>
          <w:color w:val="000000"/>
        </w:rPr>
      </w:pPr>
    </w:p>
    <w:p w14:paraId="351DAA6F" w14:textId="77777777" w:rsidR="00E10DA0" w:rsidRPr="00E10DA0" w:rsidRDefault="00E10DA0" w:rsidP="00E10DA0">
      <w:pPr>
        <w:numPr>
          <w:ilvl w:val="0"/>
          <w:numId w:val="8"/>
        </w:numPr>
        <w:autoSpaceDE w:val="0"/>
        <w:autoSpaceDN w:val="0"/>
        <w:adjustRightInd w:val="0"/>
        <w:ind w:left="720"/>
        <w:rPr>
          <w:color w:val="000000"/>
        </w:rPr>
      </w:pPr>
      <w:r w:rsidRPr="00E10DA0">
        <w:rPr>
          <w:color w:val="000000"/>
          <w:u w:val="single"/>
        </w:rPr>
        <w:t>Assignment</w:t>
      </w:r>
      <w:r w:rsidRPr="00E10DA0">
        <w:rPr>
          <w:color w:val="000000"/>
        </w:rPr>
        <w:t xml:space="preserve">: The contractor may not assign its responsibilities under the contract, in whole or in part, without the prior written consent of the Director. </w:t>
      </w:r>
    </w:p>
    <w:p w14:paraId="4E204415" w14:textId="77777777" w:rsidR="00E10DA0" w:rsidRPr="00E10DA0" w:rsidRDefault="00E10DA0" w:rsidP="00E10DA0">
      <w:pPr>
        <w:autoSpaceDE w:val="0"/>
        <w:autoSpaceDN w:val="0"/>
        <w:adjustRightInd w:val="0"/>
        <w:rPr>
          <w:b/>
          <w:color w:val="000000"/>
        </w:rPr>
      </w:pPr>
    </w:p>
    <w:p w14:paraId="46E0B8B6" w14:textId="77777777" w:rsidR="00E10DA0" w:rsidRPr="00E10DA0" w:rsidRDefault="00E10DA0" w:rsidP="00E10DA0">
      <w:pPr>
        <w:ind w:left="576" w:hanging="576"/>
        <w:outlineLvl w:val="1"/>
        <w:rPr>
          <w:rFonts w:ascii="Arial Narrow" w:hAnsi="Arial Narrow"/>
          <w:b/>
          <w:bCs/>
          <w:caps/>
          <w:u w:val="single"/>
        </w:rPr>
      </w:pPr>
      <w:bookmarkStart w:id="358" w:name="_Toc70421142"/>
      <w:r w:rsidRPr="00E10DA0">
        <w:rPr>
          <w:rFonts w:ascii="Arial Narrow" w:hAnsi="Arial Narrow"/>
          <w:b/>
          <w:bCs/>
          <w:caps/>
          <w:u w:val="single"/>
        </w:rPr>
        <w:t>5.9</w:t>
      </w:r>
      <w:r w:rsidRPr="00E10DA0">
        <w:rPr>
          <w:rFonts w:ascii="Arial Narrow" w:hAnsi="Arial Narrow"/>
          <w:b/>
          <w:bCs/>
          <w:caps/>
          <w:u w:val="single"/>
        </w:rPr>
        <w:tab/>
        <w:t>NO CONTRACTUAL RELATIONSHIP BETWEEN SUBCONTRACTORS AND STATE</w:t>
      </w:r>
      <w:bookmarkEnd w:id="358"/>
    </w:p>
    <w:p w14:paraId="361B0B37" w14:textId="77777777" w:rsidR="00E10DA0" w:rsidRPr="00E10DA0" w:rsidRDefault="00E10DA0" w:rsidP="00E10DA0">
      <w:pPr>
        <w:autoSpaceDE w:val="0"/>
        <w:autoSpaceDN w:val="0"/>
        <w:adjustRightInd w:val="0"/>
        <w:rPr>
          <w:color w:val="000000"/>
        </w:rPr>
      </w:pPr>
      <w:r w:rsidRPr="00E10DA0">
        <w:rPr>
          <w:color w:val="000000"/>
        </w:rPr>
        <w:t xml:space="preserve">Nothing contained in any of the contract documents, including the RFP and vendor’s bid or proposal shall be construed as creating any contractual relationship between any subcontractor and the State. </w:t>
      </w:r>
    </w:p>
    <w:p w14:paraId="468A0270" w14:textId="77777777" w:rsidR="00E10DA0" w:rsidRPr="00E10DA0" w:rsidRDefault="00E10DA0" w:rsidP="00E10DA0">
      <w:pPr>
        <w:autoSpaceDE w:val="0"/>
        <w:autoSpaceDN w:val="0"/>
        <w:adjustRightInd w:val="0"/>
        <w:rPr>
          <w:b/>
          <w:color w:val="000000"/>
        </w:rPr>
      </w:pPr>
    </w:p>
    <w:p w14:paraId="378C6B23" w14:textId="77777777" w:rsidR="00E10DA0" w:rsidRPr="00E10DA0" w:rsidRDefault="00E10DA0" w:rsidP="00E10DA0">
      <w:pPr>
        <w:outlineLvl w:val="1"/>
        <w:rPr>
          <w:rFonts w:ascii="Arial Narrow" w:hAnsi="Arial Narrow"/>
          <w:b/>
          <w:bCs/>
          <w:caps/>
          <w:u w:val="single"/>
        </w:rPr>
      </w:pPr>
      <w:bookmarkStart w:id="359" w:name="_Toc70421143"/>
      <w:r w:rsidRPr="00E10DA0">
        <w:rPr>
          <w:rFonts w:ascii="Arial Narrow" w:hAnsi="Arial Narrow"/>
          <w:b/>
          <w:bCs/>
          <w:caps/>
          <w:u w:val="single"/>
        </w:rPr>
        <w:t>5.10</w:t>
      </w:r>
      <w:r w:rsidRPr="00E10DA0">
        <w:rPr>
          <w:rFonts w:ascii="Arial Narrow" w:hAnsi="Arial Narrow"/>
          <w:b/>
          <w:bCs/>
          <w:caps/>
          <w:u w:val="single"/>
        </w:rPr>
        <w:tab/>
        <w:t>MERGERS, ACQUISITIONS</w:t>
      </w:r>
      <w:bookmarkEnd w:id="359"/>
    </w:p>
    <w:p w14:paraId="20F6FF80" w14:textId="77777777" w:rsidR="00E10DA0" w:rsidRPr="00E10DA0" w:rsidRDefault="00E10DA0" w:rsidP="00E10DA0">
      <w:pPr>
        <w:autoSpaceDE w:val="0"/>
        <w:autoSpaceDN w:val="0"/>
        <w:adjustRightInd w:val="0"/>
        <w:rPr>
          <w:color w:val="000000"/>
        </w:rPr>
      </w:pPr>
      <w:r w:rsidRPr="00E10DA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EB4868D" w14:textId="77777777" w:rsidR="00E10DA0" w:rsidRPr="00E10DA0" w:rsidRDefault="00E10DA0" w:rsidP="00E10DA0">
      <w:pPr>
        <w:autoSpaceDE w:val="0"/>
        <w:autoSpaceDN w:val="0"/>
        <w:adjustRightInd w:val="0"/>
        <w:rPr>
          <w:color w:val="000000"/>
        </w:rPr>
      </w:pPr>
    </w:p>
    <w:p w14:paraId="2E9A99C7" w14:textId="77777777" w:rsidR="00E10DA0" w:rsidRPr="00E10DA0" w:rsidRDefault="00E10DA0" w:rsidP="00E10DA0">
      <w:pPr>
        <w:autoSpaceDE w:val="0"/>
        <w:autoSpaceDN w:val="0"/>
        <w:adjustRightInd w:val="0"/>
        <w:rPr>
          <w:color w:val="000000"/>
        </w:rPr>
      </w:pPr>
      <w:r w:rsidRPr="00E10DA0">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C0A36DD" w14:textId="77777777" w:rsidR="00E10DA0" w:rsidRPr="00E10DA0" w:rsidRDefault="00E10DA0" w:rsidP="00E10DA0">
      <w:pPr>
        <w:autoSpaceDE w:val="0"/>
        <w:autoSpaceDN w:val="0"/>
        <w:adjustRightInd w:val="0"/>
        <w:rPr>
          <w:b/>
          <w:color w:val="000000"/>
        </w:rPr>
      </w:pPr>
    </w:p>
    <w:p w14:paraId="2EE7B8BE" w14:textId="77777777" w:rsidR="00E10DA0" w:rsidRPr="00E10DA0" w:rsidRDefault="00E10DA0" w:rsidP="00E10DA0">
      <w:pPr>
        <w:ind w:left="576" w:hanging="576"/>
        <w:outlineLvl w:val="1"/>
        <w:rPr>
          <w:rFonts w:ascii="Arial Narrow" w:hAnsi="Arial Narrow"/>
          <w:b/>
          <w:bCs/>
          <w:caps/>
          <w:u w:val="single"/>
        </w:rPr>
      </w:pPr>
      <w:bookmarkStart w:id="360" w:name="_Toc70421144"/>
      <w:r w:rsidRPr="00E10DA0">
        <w:rPr>
          <w:rFonts w:ascii="Arial Narrow" w:hAnsi="Arial Narrow"/>
          <w:b/>
          <w:bCs/>
          <w:caps/>
          <w:u w:val="single"/>
        </w:rPr>
        <w:t>5.11</w:t>
      </w:r>
      <w:r w:rsidRPr="00E10DA0">
        <w:rPr>
          <w:rFonts w:ascii="Arial Narrow" w:hAnsi="Arial Narrow"/>
          <w:b/>
          <w:bCs/>
          <w:caps/>
          <w:u w:val="single"/>
        </w:rPr>
        <w:tab/>
        <w:t>PERFORMANCE GUARANTEE OF CONTRACTOR</w:t>
      </w:r>
      <w:bookmarkEnd w:id="360"/>
    </w:p>
    <w:p w14:paraId="0AA71FA0" w14:textId="77777777" w:rsidR="00E10DA0" w:rsidRPr="00E10DA0" w:rsidRDefault="00E10DA0" w:rsidP="00E10DA0">
      <w:pPr>
        <w:autoSpaceDE w:val="0"/>
        <w:autoSpaceDN w:val="0"/>
        <w:adjustRightInd w:val="0"/>
        <w:rPr>
          <w:color w:val="000000"/>
        </w:rPr>
      </w:pPr>
      <w:r w:rsidRPr="00E10DA0">
        <w:rPr>
          <w:color w:val="000000"/>
        </w:rPr>
        <w:t xml:space="preserve">The contractor hereby certifies that: </w:t>
      </w:r>
    </w:p>
    <w:p w14:paraId="4875055B"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C5B51CB" w14:textId="77777777" w:rsidR="00E10DA0" w:rsidRPr="00E10DA0" w:rsidRDefault="00E10DA0" w:rsidP="00E10DA0">
      <w:pPr>
        <w:autoSpaceDE w:val="0"/>
        <w:autoSpaceDN w:val="0"/>
        <w:adjustRightInd w:val="0"/>
        <w:ind w:left="720" w:firstLine="60"/>
        <w:rPr>
          <w:color w:val="000000"/>
        </w:rPr>
      </w:pPr>
    </w:p>
    <w:p w14:paraId="665DBB80"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All equipment supplied to the State and operated by electrical current is UL listed where applicable;</w:t>
      </w:r>
    </w:p>
    <w:p w14:paraId="34EF06C6" w14:textId="77777777" w:rsidR="00E10DA0" w:rsidRPr="00E10DA0" w:rsidRDefault="00E10DA0" w:rsidP="00E10DA0">
      <w:pPr>
        <w:autoSpaceDE w:val="0"/>
        <w:autoSpaceDN w:val="0"/>
        <w:adjustRightInd w:val="0"/>
        <w:ind w:left="720" w:firstLine="60"/>
        <w:rPr>
          <w:color w:val="000000"/>
        </w:rPr>
      </w:pPr>
    </w:p>
    <w:p w14:paraId="50E3BBA3"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BA230A9" w14:textId="77777777" w:rsidR="00E10DA0" w:rsidRPr="00E10DA0" w:rsidRDefault="00E10DA0" w:rsidP="00E10DA0">
      <w:pPr>
        <w:ind w:left="720"/>
        <w:rPr>
          <w:color w:val="000000"/>
        </w:rPr>
      </w:pPr>
    </w:p>
    <w:p w14:paraId="28319212"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Sufficient quantities of parts necessary for proper service to equipment shall be maintained at distribution points and service headquarters;</w:t>
      </w:r>
    </w:p>
    <w:p w14:paraId="10BD8BBE" w14:textId="77777777" w:rsidR="00E10DA0" w:rsidRPr="00E10DA0" w:rsidRDefault="00E10DA0" w:rsidP="00E10DA0">
      <w:pPr>
        <w:ind w:left="720"/>
        <w:rPr>
          <w:color w:val="000000"/>
        </w:rPr>
      </w:pPr>
    </w:p>
    <w:p w14:paraId="52A6AB46"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F057F8F" w14:textId="77777777" w:rsidR="00E10DA0" w:rsidRPr="00E10DA0" w:rsidRDefault="00E10DA0" w:rsidP="00E10DA0">
      <w:pPr>
        <w:ind w:left="720"/>
        <w:rPr>
          <w:color w:val="000000"/>
        </w:rPr>
      </w:pPr>
    </w:p>
    <w:p w14:paraId="70FB76B3"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During the warranty period the contractor shall replace immediately any material which is rejected for failure to meet the requirements of the contract; and</w:t>
      </w:r>
    </w:p>
    <w:p w14:paraId="7A05A47D" w14:textId="77777777" w:rsidR="00E10DA0" w:rsidRPr="00E10DA0" w:rsidRDefault="00E10DA0" w:rsidP="00E10DA0">
      <w:pPr>
        <w:ind w:left="720"/>
        <w:rPr>
          <w:color w:val="000000"/>
        </w:rPr>
      </w:pPr>
    </w:p>
    <w:p w14:paraId="45844C2A"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F6AD1BA" w14:textId="77777777" w:rsidR="00E10DA0" w:rsidRPr="00E10DA0" w:rsidRDefault="00E10DA0" w:rsidP="00E10DA0">
      <w:pPr>
        <w:autoSpaceDE w:val="0"/>
        <w:autoSpaceDN w:val="0"/>
        <w:adjustRightInd w:val="0"/>
        <w:rPr>
          <w:color w:val="000000"/>
        </w:rPr>
      </w:pPr>
    </w:p>
    <w:p w14:paraId="3FFCD10B" w14:textId="77777777" w:rsidR="00E10DA0" w:rsidRPr="00E10DA0" w:rsidRDefault="00E10DA0" w:rsidP="00E10DA0">
      <w:pPr>
        <w:ind w:left="576" w:hanging="576"/>
        <w:outlineLvl w:val="1"/>
        <w:rPr>
          <w:rFonts w:ascii="Arial Narrow" w:hAnsi="Arial Narrow"/>
          <w:b/>
          <w:bCs/>
          <w:caps/>
          <w:u w:val="single"/>
        </w:rPr>
      </w:pPr>
      <w:bookmarkStart w:id="361" w:name="_Toc70421145"/>
      <w:r w:rsidRPr="00E10DA0">
        <w:rPr>
          <w:rFonts w:ascii="Arial Narrow" w:hAnsi="Arial Narrow"/>
          <w:b/>
          <w:bCs/>
          <w:caps/>
          <w:u w:val="single"/>
        </w:rPr>
        <w:t>5.12</w:t>
      </w:r>
      <w:r w:rsidRPr="00E10DA0">
        <w:rPr>
          <w:rFonts w:ascii="Arial Narrow" w:hAnsi="Arial Narrow"/>
          <w:b/>
          <w:bCs/>
          <w:caps/>
          <w:u w:val="single"/>
        </w:rPr>
        <w:tab/>
        <w:t>DELIVERY REQUIREMENTS</w:t>
      </w:r>
      <w:bookmarkEnd w:id="361"/>
    </w:p>
    <w:p w14:paraId="60EC723A"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Deliveries shall be made at such time and in such quantities as ordered in strict accordance with conditions contained in the contract;</w:t>
      </w:r>
    </w:p>
    <w:p w14:paraId="69E7161A" w14:textId="77777777" w:rsidR="00E10DA0" w:rsidRPr="00E10DA0" w:rsidRDefault="00E10DA0" w:rsidP="00E10DA0">
      <w:pPr>
        <w:autoSpaceDE w:val="0"/>
        <w:autoSpaceDN w:val="0"/>
        <w:adjustRightInd w:val="0"/>
        <w:ind w:left="720"/>
        <w:rPr>
          <w:color w:val="000000"/>
        </w:rPr>
      </w:pPr>
    </w:p>
    <w:p w14:paraId="6147C706"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The contractor shall be responsible for the delivery of material in first class condition to the State's using agency or the purchaser under this contract and in accordance with good commercial practice;</w:t>
      </w:r>
    </w:p>
    <w:p w14:paraId="19AB1A62" w14:textId="77777777" w:rsidR="00E10DA0" w:rsidRPr="00E10DA0" w:rsidRDefault="00E10DA0" w:rsidP="00E10DA0">
      <w:pPr>
        <w:autoSpaceDE w:val="0"/>
        <w:autoSpaceDN w:val="0"/>
        <w:adjustRightInd w:val="0"/>
        <w:rPr>
          <w:color w:val="000000"/>
        </w:rPr>
      </w:pPr>
      <w:r w:rsidRPr="00E10DA0">
        <w:rPr>
          <w:color w:val="000000"/>
        </w:rPr>
        <w:t xml:space="preserve"> </w:t>
      </w:r>
    </w:p>
    <w:p w14:paraId="541FD5FA"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Items delivered must be strictly in accordance with the contract; and</w:t>
      </w:r>
    </w:p>
    <w:p w14:paraId="6460B062" w14:textId="77777777" w:rsidR="00E10DA0" w:rsidRPr="00E10DA0" w:rsidRDefault="00E10DA0" w:rsidP="00E10DA0">
      <w:pPr>
        <w:ind w:left="720"/>
        <w:rPr>
          <w:color w:val="000000"/>
        </w:rPr>
      </w:pPr>
    </w:p>
    <w:p w14:paraId="6C5B9443"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053C76D" w14:textId="77777777" w:rsidR="00E10DA0" w:rsidRPr="00E10DA0" w:rsidRDefault="00E10DA0" w:rsidP="00E10DA0">
      <w:pPr>
        <w:autoSpaceDE w:val="0"/>
        <w:autoSpaceDN w:val="0"/>
        <w:adjustRightInd w:val="0"/>
        <w:rPr>
          <w:color w:val="000000"/>
        </w:rPr>
      </w:pPr>
    </w:p>
    <w:p w14:paraId="79166873" w14:textId="77777777" w:rsidR="00E10DA0" w:rsidRPr="00E10DA0" w:rsidRDefault="00E10DA0" w:rsidP="00E10DA0">
      <w:pPr>
        <w:autoSpaceDE w:val="0"/>
        <w:autoSpaceDN w:val="0"/>
        <w:adjustRightInd w:val="0"/>
        <w:rPr>
          <w:color w:val="000000"/>
        </w:rPr>
      </w:pPr>
    </w:p>
    <w:p w14:paraId="6BB20B65" w14:textId="77777777" w:rsidR="00E10DA0" w:rsidRPr="00E10DA0" w:rsidRDefault="00E10DA0" w:rsidP="00E10DA0">
      <w:pPr>
        <w:autoSpaceDE w:val="0"/>
        <w:autoSpaceDN w:val="0"/>
        <w:adjustRightInd w:val="0"/>
        <w:rPr>
          <w:color w:val="000000"/>
        </w:rPr>
      </w:pPr>
    </w:p>
    <w:p w14:paraId="286C1934" w14:textId="77777777" w:rsidR="00E10DA0" w:rsidRPr="00E10DA0" w:rsidRDefault="00E10DA0" w:rsidP="00E10DA0">
      <w:pPr>
        <w:ind w:left="576" w:hanging="576"/>
        <w:outlineLvl w:val="1"/>
        <w:rPr>
          <w:rFonts w:ascii="Arial Narrow" w:hAnsi="Arial Narrow"/>
          <w:b/>
          <w:bCs/>
          <w:caps/>
          <w:u w:val="single"/>
        </w:rPr>
      </w:pPr>
      <w:bookmarkStart w:id="362" w:name="_Toc70421146"/>
      <w:r w:rsidRPr="00E10DA0">
        <w:rPr>
          <w:rFonts w:ascii="Arial Narrow" w:hAnsi="Arial Narrow"/>
          <w:b/>
          <w:bCs/>
          <w:caps/>
          <w:u w:val="single"/>
        </w:rPr>
        <w:t>5.13</w:t>
      </w:r>
      <w:r w:rsidRPr="00E10DA0">
        <w:rPr>
          <w:rFonts w:ascii="Arial Narrow" w:hAnsi="Arial Narrow"/>
          <w:b/>
          <w:bCs/>
          <w:caps/>
          <w:u w:val="single"/>
        </w:rPr>
        <w:tab/>
        <w:t>APPLICABLE LAW AND JURISDICTION</w:t>
      </w:r>
      <w:bookmarkEnd w:id="362"/>
    </w:p>
    <w:p w14:paraId="560FAEF0" w14:textId="77777777" w:rsidR="00E10DA0" w:rsidRPr="00E10DA0" w:rsidRDefault="00E10DA0" w:rsidP="00E10DA0">
      <w:pPr>
        <w:autoSpaceDE w:val="0"/>
        <w:autoSpaceDN w:val="0"/>
        <w:adjustRightInd w:val="0"/>
        <w:rPr>
          <w:color w:val="000000"/>
        </w:rPr>
      </w:pPr>
      <w:r w:rsidRPr="00E10DA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2B71F3B" w14:textId="77777777" w:rsidR="00E10DA0" w:rsidRPr="00E10DA0" w:rsidRDefault="00E10DA0" w:rsidP="00E10DA0">
      <w:pPr>
        <w:autoSpaceDE w:val="0"/>
        <w:autoSpaceDN w:val="0"/>
        <w:adjustRightInd w:val="0"/>
        <w:rPr>
          <w:b/>
          <w:color w:val="000000"/>
        </w:rPr>
      </w:pPr>
    </w:p>
    <w:p w14:paraId="3635DF72" w14:textId="77777777" w:rsidR="00E10DA0" w:rsidRPr="00E10DA0" w:rsidRDefault="00E10DA0" w:rsidP="00E10DA0">
      <w:pPr>
        <w:ind w:left="576" w:hanging="576"/>
        <w:outlineLvl w:val="1"/>
        <w:rPr>
          <w:rFonts w:ascii="Arial Narrow" w:hAnsi="Arial Narrow"/>
          <w:b/>
          <w:bCs/>
          <w:caps/>
          <w:u w:val="single"/>
        </w:rPr>
      </w:pPr>
      <w:bookmarkStart w:id="363" w:name="_Toc70421147"/>
      <w:r w:rsidRPr="00E10DA0">
        <w:rPr>
          <w:rFonts w:ascii="Arial Narrow" w:hAnsi="Arial Narrow"/>
          <w:b/>
          <w:bCs/>
          <w:caps/>
          <w:u w:val="single"/>
        </w:rPr>
        <w:t>5.14</w:t>
      </w:r>
      <w:r w:rsidRPr="00E10DA0">
        <w:rPr>
          <w:rFonts w:ascii="Arial Narrow" w:hAnsi="Arial Narrow"/>
          <w:b/>
          <w:bCs/>
          <w:caps/>
          <w:u w:val="single"/>
        </w:rPr>
        <w:tab/>
        <w:t>CONTRACT AMENDMENT</w:t>
      </w:r>
      <w:bookmarkEnd w:id="363"/>
    </w:p>
    <w:p w14:paraId="4BC9D70E" w14:textId="77777777" w:rsidR="00E10DA0" w:rsidRPr="00E10DA0" w:rsidRDefault="00E10DA0" w:rsidP="00E10DA0">
      <w:pPr>
        <w:autoSpaceDE w:val="0"/>
        <w:autoSpaceDN w:val="0"/>
        <w:adjustRightInd w:val="0"/>
        <w:rPr>
          <w:color w:val="000000"/>
        </w:rPr>
      </w:pPr>
      <w:r w:rsidRPr="00E10DA0">
        <w:rPr>
          <w:color w:val="000000"/>
        </w:rPr>
        <w:t xml:space="preserve">Except as provided herein, the contract may only be amended by written agreement of the State and the contractor. </w:t>
      </w:r>
    </w:p>
    <w:p w14:paraId="194C083C" w14:textId="77777777" w:rsidR="00E10DA0" w:rsidRPr="00E10DA0" w:rsidRDefault="00E10DA0" w:rsidP="00E10DA0">
      <w:pPr>
        <w:autoSpaceDE w:val="0"/>
        <w:autoSpaceDN w:val="0"/>
        <w:adjustRightInd w:val="0"/>
        <w:rPr>
          <w:b/>
          <w:color w:val="000000"/>
        </w:rPr>
      </w:pPr>
    </w:p>
    <w:p w14:paraId="14E4989A" w14:textId="77777777" w:rsidR="00E10DA0" w:rsidRPr="00E10DA0" w:rsidRDefault="00E10DA0" w:rsidP="00E10DA0">
      <w:pPr>
        <w:ind w:left="576" w:hanging="576"/>
        <w:outlineLvl w:val="1"/>
        <w:rPr>
          <w:rFonts w:ascii="Arial Narrow" w:hAnsi="Arial Narrow"/>
          <w:b/>
          <w:bCs/>
          <w:caps/>
          <w:u w:val="single"/>
        </w:rPr>
      </w:pPr>
      <w:bookmarkStart w:id="364" w:name="_Toc70421148"/>
      <w:r w:rsidRPr="00E10DA0">
        <w:rPr>
          <w:rFonts w:ascii="Arial Narrow" w:hAnsi="Arial Narrow"/>
          <w:b/>
          <w:bCs/>
          <w:caps/>
          <w:u w:val="single"/>
        </w:rPr>
        <w:t>5.15</w:t>
      </w:r>
      <w:r w:rsidRPr="00E10DA0">
        <w:rPr>
          <w:rFonts w:ascii="Arial Narrow" w:hAnsi="Arial Narrow"/>
          <w:b/>
          <w:bCs/>
          <w:caps/>
          <w:u w:val="single"/>
        </w:rPr>
        <w:tab/>
        <w:t>MAINTENANCE OF RECORDS</w:t>
      </w:r>
      <w:bookmarkEnd w:id="364"/>
    </w:p>
    <w:p w14:paraId="20BF0545" w14:textId="77777777" w:rsidR="00E10DA0" w:rsidRPr="00E10DA0" w:rsidRDefault="00E10DA0" w:rsidP="00E10DA0">
      <w:pPr>
        <w:autoSpaceDE w:val="0"/>
        <w:autoSpaceDN w:val="0"/>
        <w:adjustRightInd w:val="0"/>
        <w:rPr>
          <w:color w:val="000000"/>
        </w:rPr>
      </w:pPr>
      <w:r w:rsidRPr="00E10DA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B39D9D1" w14:textId="77777777" w:rsidR="00E10DA0" w:rsidRPr="00E10DA0" w:rsidRDefault="00E10DA0" w:rsidP="00E10DA0">
      <w:pPr>
        <w:autoSpaceDE w:val="0"/>
        <w:autoSpaceDN w:val="0"/>
        <w:adjustRightInd w:val="0"/>
        <w:rPr>
          <w:b/>
          <w:color w:val="000000"/>
        </w:rPr>
      </w:pPr>
    </w:p>
    <w:p w14:paraId="55661824" w14:textId="77777777" w:rsidR="00E10DA0" w:rsidRPr="00E10DA0" w:rsidRDefault="00E10DA0" w:rsidP="00E10DA0">
      <w:pPr>
        <w:ind w:left="576" w:hanging="576"/>
        <w:outlineLvl w:val="1"/>
        <w:rPr>
          <w:rFonts w:ascii="Arial Narrow" w:hAnsi="Arial Narrow"/>
          <w:b/>
          <w:bCs/>
          <w:caps/>
          <w:u w:val="single"/>
        </w:rPr>
      </w:pPr>
      <w:bookmarkStart w:id="365" w:name="_Toc70421149"/>
      <w:r w:rsidRPr="00E10DA0">
        <w:rPr>
          <w:rFonts w:ascii="Arial Narrow" w:hAnsi="Arial Narrow"/>
          <w:b/>
          <w:bCs/>
          <w:caps/>
          <w:u w:val="single"/>
        </w:rPr>
        <w:t>5.16</w:t>
      </w:r>
      <w:r w:rsidRPr="00E10DA0">
        <w:rPr>
          <w:rFonts w:ascii="Arial Narrow" w:hAnsi="Arial Narrow"/>
          <w:b/>
          <w:bCs/>
          <w:caps/>
          <w:u w:val="single"/>
        </w:rPr>
        <w:tab/>
        <w:t>ASSIGNMENT OF ANTITRUST CLAIM(S)</w:t>
      </w:r>
      <w:bookmarkEnd w:id="365"/>
    </w:p>
    <w:p w14:paraId="48B90886" w14:textId="77777777" w:rsidR="00E10DA0" w:rsidRPr="00E10DA0" w:rsidRDefault="00E10DA0" w:rsidP="00E10DA0">
      <w:pPr>
        <w:autoSpaceDE w:val="0"/>
        <w:autoSpaceDN w:val="0"/>
        <w:adjustRightInd w:val="0"/>
        <w:rPr>
          <w:color w:val="000000"/>
        </w:rPr>
      </w:pPr>
      <w:r w:rsidRPr="00E10DA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D88E8A6" w14:textId="77777777" w:rsidR="00E10DA0" w:rsidRPr="00E10DA0" w:rsidRDefault="00E10DA0" w:rsidP="00E10DA0">
      <w:pPr>
        <w:autoSpaceDE w:val="0"/>
        <w:autoSpaceDN w:val="0"/>
        <w:adjustRightInd w:val="0"/>
        <w:rPr>
          <w:color w:val="000000"/>
        </w:rPr>
      </w:pPr>
      <w:r w:rsidRPr="00E10DA0">
        <w:rPr>
          <w:color w:val="000000"/>
        </w:rPr>
        <w:t xml:space="preserve">In connection with this assignment, the following are the express obligations of the contractor: </w:t>
      </w:r>
    </w:p>
    <w:p w14:paraId="08521EB2" w14:textId="77777777" w:rsidR="00E10DA0" w:rsidRPr="00E10DA0" w:rsidRDefault="00E10DA0" w:rsidP="00E10DA0">
      <w:pPr>
        <w:autoSpaceDE w:val="0"/>
        <w:autoSpaceDN w:val="0"/>
        <w:adjustRightInd w:val="0"/>
        <w:ind w:left="720"/>
        <w:rPr>
          <w:color w:val="000000"/>
        </w:rPr>
      </w:pPr>
    </w:p>
    <w:p w14:paraId="517045D7"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take no action that will in any way diminish the value of the rights conveyed or assigned hereunder; </w:t>
      </w:r>
    </w:p>
    <w:p w14:paraId="5B342544"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advise the Attorney General of New Jersey: </w:t>
      </w:r>
    </w:p>
    <w:p w14:paraId="7A868B93" w14:textId="77777777" w:rsidR="00E10DA0" w:rsidRPr="00E10DA0" w:rsidRDefault="00E10DA0" w:rsidP="00E10DA0">
      <w:pPr>
        <w:autoSpaceDE w:val="0"/>
        <w:autoSpaceDN w:val="0"/>
        <w:adjustRightInd w:val="0"/>
        <w:spacing w:after="200"/>
        <w:ind w:left="990" w:hanging="270"/>
        <w:rPr>
          <w:color w:val="000000"/>
        </w:rPr>
      </w:pPr>
      <w:r w:rsidRPr="00E10DA0">
        <w:rPr>
          <w:color w:val="000000"/>
        </w:rPr>
        <w:t>1. In advance of its intention to commence any action on its own behalf regarding any such claim or cause(s) of action; and</w:t>
      </w:r>
    </w:p>
    <w:p w14:paraId="16A5797F" w14:textId="77777777" w:rsidR="00E10DA0" w:rsidRPr="00E10DA0" w:rsidRDefault="00E10DA0" w:rsidP="00E10DA0">
      <w:pPr>
        <w:autoSpaceDE w:val="0"/>
        <w:autoSpaceDN w:val="0"/>
        <w:adjustRightInd w:val="0"/>
        <w:spacing w:after="200"/>
        <w:ind w:left="990" w:hanging="270"/>
        <w:rPr>
          <w:color w:val="000000"/>
        </w:rPr>
      </w:pPr>
      <w:r w:rsidRPr="00E10DA0">
        <w:rPr>
          <w:color w:val="000000"/>
        </w:rPr>
        <w:t xml:space="preserve">2. Immediately upon becoming aware of the fact that an action has been commenced on its behalf by some other person(s) of the pendency of such action. </w:t>
      </w:r>
    </w:p>
    <w:p w14:paraId="6532B09C"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4AE48B5"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282126" w14:textId="77777777" w:rsidR="00E10DA0" w:rsidRPr="00E10DA0" w:rsidRDefault="00E10DA0" w:rsidP="00E10DA0">
      <w:pPr>
        <w:outlineLvl w:val="1"/>
        <w:rPr>
          <w:rFonts w:ascii="Arial Narrow" w:hAnsi="Arial Narrow"/>
          <w:b/>
          <w:bCs/>
          <w:caps/>
          <w:u w:val="single"/>
        </w:rPr>
      </w:pPr>
      <w:bookmarkStart w:id="366" w:name="_Toc70421150"/>
      <w:r w:rsidRPr="00E10DA0">
        <w:rPr>
          <w:rFonts w:ascii="Arial Narrow" w:hAnsi="Arial Narrow"/>
          <w:b/>
          <w:bCs/>
          <w:caps/>
          <w:u w:val="single"/>
        </w:rPr>
        <w:t>6.</w:t>
      </w:r>
      <w:r w:rsidRPr="00E10DA0">
        <w:rPr>
          <w:rFonts w:ascii="Arial Narrow" w:hAnsi="Arial Narrow"/>
          <w:b/>
          <w:bCs/>
          <w:caps/>
          <w:u w:val="single"/>
        </w:rPr>
        <w:tab/>
        <w:t>TERMS RELATING TO PRICE AND PAYMENT</w:t>
      </w:r>
      <w:bookmarkEnd w:id="366"/>
      <w:r w:rsidRPr="00E10DA0">
        <w:rPr>
          <w:rFonts w:ascii="Arial Narrow" w:hAnsi="Arial Narrow"/>
          <w:b/>
          <w:bCs/>
          <w:caps/>
          <w:u w:val="single"/>
        </w:rPr>
        <w:t xml:space="preserve"> </w:t>
      </w:r>
    </w:p>
    <w:p w14:paraId="578C56AA" w14:textId="77777777" w:rsidR="00E10DA0" w:rsidRPr="00E10DA0" w:rsidRDefault="00E10DA0" w:rsidP="00E10DA0">
      <w:pPr>
        <w:autoSpaceDE w:val="0"/>
        <w:autoSpaceDN w:val="0"/>
        <w:adjustRightInd w:val="0"/>
        <w:rPr>
          <w:b/>
          <w:color w:val="000000"/>
        </w:rPr>
      </w:pPr>
    </w:p>
    <w:p w14:paraId="3DE5A9E0" w14:textId="77777777" w:rsidR="00E10DA0" w:rsidRPr="00E10DA0" w:rsidRDefault="00E10DA0" w:rsidP="00E10DA0">
      <w:pPr>
        <w:outlineLvl w:val="1"/>
        <w:rPr>
          <w:rFonts w:ascii="Arial Narrow" w:hAnsi="Arial Narrow"/>
          <w:b/>
          <w:bCs/>
          <w:caps/>
          <w:u w:val="single"/>
        </w:rPr>
      </w:pPr>
      <w:bookmarkStart w:id="367" w:name="_Toc70421151"/>
      <w:r w:rsidRPr="00E10DA0">
        <w:rPr>
          <w:rFonts w:ascii="Arial Narrow" w:hAnsi="Arial Narrow"/>
          <w:b/>
          <w:bCs/>
          <w:caps/>
          <w:u w:val="single"/>
        </w:rPr>
        <w:t>6.1</w:t>
      </w:r>
      <w:r w:rsidRPr="00E10DA0">
        <w:rPr>
          <w:rFonts w:ascii="Arial Narrow" w:hAnsi="Arial Narrow"/>
          <w:b/>
          <w:bCs/>
          <w:caps/>
          <w:u w:val="single"/>
        </w:rPr>
        <w:tab/>
        <w:t>PRICE FLUCTUATION DURING CONTRACT</w:t>
      </w:r>
      <w:bookmarkEnd w:id="367"/>
    </w:p>
    <w:p w14:paraId="2EB2C25B" w14:textId="77777777" w:rsidR="00E10DA0" w:rsidRPr="00E10DA0" w:rsidRDefault="00E10DA0" w:rsidP="00E10DA0">
      <w:pPr>
        <w:autoSpaceDE w:val="0"/>
        <w:autoSpaceDN w:val="0"/>
        <w:adjustRightInd w:val="0"/>
        <w:rPr>
          <w:color w:val="000000"/>
        </w:rPr>
      </w:pPr>
      <w:r w:rsidRPr="00E10DA0">
        <w:rPr>
          <w:color w:val="000000"/>
        </w:rPr>
        <w:t xml:space="preserve">Unless otherwise agreed to in writing by the State, all prices quoted shall be firm through issuance of contract or purchase order and shall not be subject to increase during the period of the contract. </w:t>
      </w:r>
    </w:p>
    <w:p w14:paraId="1AD6D795" w14:textId="77777777" w:rsidR="00E10DA0" w:rsidRPr="00E10DA0" w:rsidRDefault="00E10DA0" w:rsidP="00E10DA0">
      <w:pPr>
        <w:autoSpaceDE w:val="0"/>
        <w:autoSpaceDN w:val="0"/>
        <w:adjustRightInd w:val="0"/>
        <w:rPr>
          <w:color w:val="000000"/>
        </w:rPr>
      </w:pPr>
      <w:r w:rsidRPr="00E10DA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F191D49" w14:textId="77777777" w:rsidR="00E10DA0" w:rsidRPr="00E10DA0" w:rsidRDefault="00E10DA0" w:rsidP="00E10DA0">
      <w:pPr>
        <w:autoSpaceDE w:val="0"/>
        <w:autoSpaceDN w:val="0"/>
        <w:adjustRightInd w:val="0"/>
        <w:rPr>
          <w:color w:val="000000"/>
        </w:rPr>
      </w:pPr>
    </w:p>
    <w:p w14:paraId="41854F2A" w14:textId="77777777" w:rsidR="00E10DA0" w:rsidRPr="00E10DA0" w:rsidRDefault="00E10DA0" w:rsidP="00E10DA0">
      <w:pPr>
        <w:autoSpaceDE w:val="0"/>
        <w:autoSpaceDN w:val="0"/>
        <w:adjustRightInd w:val="0"/>
        <w:rPr>
          <w:color w:val="000000"/>
        </w:rPr>
      </w:pPr>
      <w:r w:rsidRPr="00E10DA0">
        <w:rPr>
          <w:color w:val="000000"/>
        </w:rPr>
        <w:t xml:space="preserve">Failure to report price reductions may result in cancellation of contract for cause, pursuant to provision 5.7(b)1. </w:t>
      </w:r>
    </w:p>
    <w:p w14:paraId="323AC956" w14:textId="77777777" w:rsidR="00E10DA0" w:rsidRPr="00E10DA0" w:rsidRDefault="00E10DA0" w:rsidP="00E10DA0">
      <w:pPr>
        <w:rPr>
          <w:rFonts w:cs="Arial"/>
          <w:szCs w:val="22"/>
        </w:rPr>
      </w:pPr>
    </w:p>
    <w:p w14:paraId="144AC23C" w14:textId="77777777" w:rsidR="00E10DA0" w:rsidRPr="00E10DA0" w:rsidRDefault="00E10DA0" w:rsidP="00E10DA0">
      <w:pPr>
        <w:rPr>
          <w:rFonts w:cs="Arial"/>
          <w:szCs w:val="22"/>
        </w:rPr>
      </w:pPr>
      <w:r w:rsidRPr="00E10DA0">
        <w:rPr>
          <w:rFonts w:cs="Arial"/>
          <w:szCs w:val="22"/>
        </w:rPr>
        <w:t>In an exceptional situation the State may consider a price adjustment. Requests for price adjustments must include justification and documentation.</w:t>
      </w:r>
    </w:p>
    <w:p w14:paraId="130A310C" w14:textId="77777777" w:rsidR="00E10DA0" w:rsidRPr="00E10DA0" w:rsidRDefault="00E10DA0" w:rsidP="00E10DA0">
      <w:pPr>
        <w:autoSpaceDE w:val="0"/>
        <w:autoSpaceDN w:val="0"/>
        <w:adjustRightInd w:val="0"/>
        <w:rPr>
          <w:color w:val="000000"/>
        </w:rPr>
      </w:pPr>
    </w:p>
    <w:p w14:paraId="09084426" w14:textId="77777777" w:rsidR="00E10DA0" w:rsidRPr="00E10DA0" w:rsidRDefault="00E10DA0" w:rsidP="00E10DA0">
      <w:pPr>
        <w:keepNext/>
        <w:ind w:left="576" w:hanging="576"/>
        <w:outlineLvl w:val="1"/>
        <w:rPr>
          <w:rFonts w:ascii="Arial Narrow" w:hAnsi="Arial Narrow"/>
          <w:b/>
          <w:bCs/>
          <w:caps/>
          <w:u w:val="single"/>
        </w:rPr>
      </w:pPr>
      <w:bookmarkStart w:id="368" w:name="_Toc70421152"/>
      <w:r w:rsidRPr="00E10DA0">
        <w:rPr>
          <w:rFonts w:ascii="Arial Narrow" w:hAnsi="Arial Narrow"/>
          <w:b/>
          <w:bCs/>
          <w:caps/>
          <w:u w:val="single"/>
        </w:rPr>
        <w:t>6.2</w:t>
      </w:r>
      <w:r w:rsidRPr="00E10DA0">
        <w:rPr>
          <w:rFonts w:ascii="Arial Narrow" w:hAnsi="Arial Narrow"/>
          <w:b/>
          <w:bCs/>
          <w:caps/>
          <w:u w:val="single"/>
        </w:rPr>
        <w:tab/>
        <w:t>TAX CHARGES</w:t>
      </w:r>
      <w:bookmarkEnd w:id="368"/>
    </w:p>
    <w:p w14:paraId="1D2B0E6B" w14:textId="77777777" w:rsidR="00E10DA0" w:rsidRPr="00E10DA0" w:rsidRDefault="00E10DA0" w:rsidP="00E10DA0">
      <w:pPr>
        <w:keepNext/>
        <w:autoSpaceDE w:val="0"/>
        <w:autoSpaceDN w:val="0"/>
        <w:adjustRightInd w:val="0"/>
        <w:rPr>
          <w:color w:val="000000"/>
        </w:rPr>
      </w:pPr>
      <w:r w:rsidRPr="00E10DA0">
        <w:rPr>
          <w:color w:val="000000"/>
        </w:rPr>
        <w:t xml:space="preserve">The State of New Jersey is exempt from State sales or use taxes and Federal excise taxes. Therefore, price quotations must not include such taxes. The State's Federal Excise Tax Exemption number is 22-75-0050K. </w:t>
      </w:r>
    </w:p>
    <w:p w14:paraId="17D4E395" w14:textId="77777777" w:rsidR="00E10DA0" w:rsidRPr="00E10DA0" w:rsidRDefault="00E10DA0" w:rsidP="00E10DA0">
      <w:pPr>
        <w:autoSpaceDE w:val="0"/>
        <w:autoSpaceDN w:val="0"/>
        <w:adjustRightInd w:val="0"/>
        <w:rPr>
          <w:color w:val="000000"/>
        </w:rPr>
      </w:pPr>
    </w:p>
    <w:p w14:paraId="5D2B9442" w14:textId="77777777" w:rsidR="00E10DA0" w:rsidRPr="00E10DA0" w:rsidRDefault="00E10DA0" w:rsidP="00E10DA0">
      <w:pPr>
        <w:ind w:left="576" w:hanging="576"/>
        <w:outlineLvl w:val="1"/>
        <w:rPr>
          <w:rFonts w:ascii="Arial Narrow" w:hAnsi="Arial Narrow"/>
          <w:b/>
          <w:bCs/>
          <w:caps/>
          <w:u w:val="single"/>
        </w:rPr>
      </w:pPr>
      <w:bookmarkStart w:id="369" w:name="_Toc70421153"/>
      <w:r w:rsidRPr="00E10DA0">
        <w:rPr>
          <w:rFonts w:ascii="Arial Narrow" w:hAnsi="Arial Narrow"/>
          <w:b/>
          <w:bCs/>
          <w:caps/>
          <w:u w:val="single"/>
        </w:rPr>
        <w:t>6.3</w:t>
      </w:r>
      <w:r w:rsidRPr="00E10DA0">
        <w:rPr>
          <w:rFonts w:ascii="Arial Narrow" w:hAnsi="Arial Narrow"/>
          <w:b/>
          <w:bCs/>
          <w:caps/>
          <w:u w:val="single"/>
        </w:rPr>
        <w:tab/>
        <w:t>PAYMENT TO VENDORS</w:t>
      </w:r>
      <w:bookmarkEnd w:id="369"/>
    </w:p>
    <w:p w14:paraId="6BE38C9A" w14:textId="77777777" w:rsidR="00E10DA0" w:rsidRPr="00E10DA0" w:rsidRDefault="00E10DA0" w:rsidP="00E10DA0">
      <w:pPr>
        <w:keepNext/>
        <w:numPr>
          <w:ilvl w:val="0"/>
          <w:numId w:val="12"/>
        </w:numPr>
        <w:autoSpaceDE w:val="0"/>
        <w:autoSpaceDN w:val="0"/>
        <w:adjustRightInd w:val="0"/>
        <w:ind w:left="360"/>
        <w:rPr>
          <w:color w:val="000000"/>
        </w:rPr>
      </w:pPr>
      <w:r w:rsidRPr="00E10DA0">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395EDFA" w14:textId="77777777" w:rsidR="00E10DA0" w:rsidRPr="00E10DA0" w:rsidRDefault="00E10DA0" w:rsidP="00E10DA0">
      <w:pPr>
        <w:autoSpaceDE w:val="0"/>
        <w:autoSpaceDN w:val="0"/>
        <w:adjustRightInd w:val="0"/>
        <w:ind w:left="360"/>
        <w:rPr>
          <w:color w:val="000000"/>
        </w:rPr>
      </w:pPr>
    </w:p>
    <w:p w14:paraId="79D75760"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The contractor must submit invoices to the using agency with supporting documentation evidencing that work or goods for which payment is sought has been satisfactorily completed or delivered. </w:t>
      </w:r>
      <w:r w:rsidRPr="00E10DA0">
        <w:rPr>
          <w:rFonts w:cs="Arial"/>
          <w:szCs w:val="22"/>
        </w:rPr>
        <w:t xml:space="preserve">For commodity contracts, the invoice, together with the Bill of Lading, </w:t>
      </w:r>
      <w:r w:rsidRPr="00E10DA0">
        <w:rPr>
          <w:rFonts w:cs="Arial"/>
          <w:color w:val="000000"/>
          <w:szCs w:val="22"/>
        </w:rPr>
        <w:t>and/or other documentation to confirm shipment and receipt of contracted goods must be received by the using agency prior to payment</w:t>
      </w:r>
      <w:r w:rsidRPr="00E10DA0">
        <w:rPr>
          <w:rFonts w:cs="Arial"/>
          <w:szCs w:val="22"/>
        </w:rPr>
        <w:t xml:space="preserve">. </w:t>
      </w:r>
      <w:r w:rsidRPr="00E10DA0">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53FE99F" w14:textId="77777777" w:rsidR="00E10DA0" w:rsidRPr="00E10DA0" w:rsidRDefault="00E10DA0" w:rsidP="00E10DA0">
      <w:pPr>
        <w:autoSpaceDE w:val="0"/>
        <w:autoSpaceDN w:val="0"/>
        <w:adjustRightInd w:val="0"/>
        <w:ind w:left="360"/>
        <w:rPr>
          <w:color w:val="000000"/>
        </w:rPr>
      </w:pPr>
    </w:p>
    <w:p w14:paraId="0FF25A66"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E10DA0">
          <w:rPr>
            <w:color w:val="0000FF"/>
            <w:u w:val="single"/>
          </w:rPr>
          <w:t>www.nj.gov/treasury/purchase/forms/Vendor_Timesheet.xls</w:t>
        </w:r>
      </w:hyperlink>
      <w:r w:rsidRPr="00E10DA0">
        <w:rPr>
          <w:color w:val="000000"/>
        </w:rPr>
        <w:t>; and</w:t>
      </w:r>
    </w:p>
    <w:p w14:paraId="5F82A22A" w14:textId="77777777" w:rsidR="00E10DA0" w:rsidRPr="00E10DA0" w:rsidRDefault="00E10DA0" w:rsidP="00E10DA0">
      <w:pPr>
        <w:ind w:left="360"/>
        <w:rPr>
          <w:color w:val="000000"/>
        </w:rPr>
      </w:pPr>
    </w:p>
    <w:p w14:paraId="31941E6B"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A5FBDB3" w14:textId="77777777" w:rsidR="00E10DA0" w:rsidRPr="00E10DA0" w:rsidRDefault="00E10DA0" w:rsidP="00E10DA0">
      <w:pPr>
        <w:autoSpaceDE w:val="0"/>
        <w:autoSpaceDN w:val="0"/>
        <w:adjustRightInd w:val="0"/>
        <w:rPr>
          <w:b/>
          <w:color w:val="000000"/>
        </w:rPr>
      </w:pPr>
    </w:p>
    <w:p w14:paraId="65FD32CC" w14:textId="77777777" w:rsidR="00E10DA0" w:rsidRPr="00E10DA0" w:rsidRDefault="00E10DA0" w:rsidP="00E10DA0">
      <w:pPr>
        <w:ind w:left="576" w:hanging="576"/>
        <w:outlineLvl w:val="1"/>
        <w:rPr>
          <w:rFonts w:ascii="Arial Narrow" w:hAnsi="Arial Narrow"/>
          <w:b/>
          <w:bCs/>
          <w:caps/>
          <w:u w:val="single"/>
        </w:rPr>
      </w:pPr>
      <w:bookmarkStart w:id="370" w:name="_Toc70421154"/>
      <w:r w:rsidRPr="00E10DA0">
        <w:rPr>
          <w:rFonts w:ascii="Arial Narrow" w:hAnsi="Arial Narrow"/>
          <w:b/>
          <w:bCs/>
          <w:caps/>
          <w:u w:val="single"/>
        </w:rPr>
        <w:t>6.4</w:t>
      </w:r>
      <w:r w:rsidRPr="00E10DA0">
        <w:rPr>
          <w:rFonts w:ascii="Arial Narrow" w:hAnsi="Arial Narrow"/>
          <w:b/>
          <w:bCs/>
          <w:caps/>
          <w:u w:val="single"/>
        </w:rPr>
        <w:tab/>
        <w:t>OPTIONAL PAYMENT METHOD: P-CARD</w:t>
      </w:r>
      <w:bookmarkEnd w:id="370"/>
    </w:p>
    <w:p w14:paraId="3D92B3D8" w14:textId="77777777" w:rsidR="00E10DA0" w:rsidRPr="00E10DA0" w:rsidRDefault="00E10DA0" w:rsidP="00E10DA0">
      <w:pPr>
        <w:autoSpaceDE w:val="0"/>
        <w:autoSpaceDN w:val="0"/>
        <w:adjustRightInd w:val="0"/>
        <w:rPr>
          <w:color w:val="000000"/>
        </w:rPr>
      </w:pPr>
      <w:r w:rsidRPr="00E10DA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00A4959" w14:textId="77777777" w:rsidR="00E10DA0" w:rsidRPr="00E10DA0" w:rsidRDefault="00E10DA0" w:rsidP="00E10DA0">
      <w:pPr>
        <w:autoSpaceDE w:val="0"/>
        <w:autoSpaceDN w:val="0"/>
        <w:adjustRightInd w:val="0"/>
        <w:rPr>
          <w:b/>
          <w:color w:val="000000"/>
        </w:rPr>
      </w:pPr>
    </w:p>
    <w:p w14:paraId="65ACBA0A" w14:textId="77777777" w:rsidR="00E10DA0" w:rsidRPr="00E10DA0" w:rsidRDefault="00E10DA0" w:rsidP="00E10DA0">
      <w:pPr>
        <w:ind w:left="576" w:hanging="576"/>
        <w:outlineLvl w:val="1"/>
        <w:rPr>
          <w:rFonts w:ascii="Arial Narrow" w:hAnsi="Arial Narrow"/>
          <w:b/>
          <w:bCs/>
          <w:caps/>
          <w:u w:val="single"/>
        </w:rPr>
      </w:pPr>
      <w:bookmarkStart w:id="371" w:name="_Toc70421155"/>
      <w:r w:rsidRPr="00E10DA0">
        <w:rPr>
          <w:rFonts w:ascii="Arial Narrow" w:hAnsi="Arial Narrow"/>
          <w:b/>
          <w:bCs/>
          <w:caps/>
          <w:u w:val="single"/>
        </w:rPr>
        <w:t>6.5</w:t>
      </w:r>
      <w:r w:rsidRPr="00E10DA0">
        <w:rPr>
          <w:rFonts w:ascii="Arial Narrow" w:hAnsi="Arial Narrow"/>
          <w:b/>
          <w:bCs/>
          <w:caps/>
          <w:u w:val="single"/>
        </w:rPr>
        <w:tab/>
        <w:t>NEW JERSEY PROMPT PAYMENT ACT</w:t>
      </w:r>
      <w:bookmarkEnd w:id="371"/>
    </w:p>
    <w:p w14:paraId="2E6A0240" w14:textId="77777777" w:rsidR="00E10DA0" w:rsidRPr="00E10DA0" w:rsidRDefault="00E10DA0" w:rsidP="00E10DA0">
      <w:pPr>
        <w:autoSpaceDE w:val="0"/>
        <w:autoSpaceDN w:val="0"/>
        <w:adjustRightInd w:val="0"/>
        <w:rPr>
          <w:color w:val="000000"/>
        </w:rPr>
      </w:pPr>
      <w:r w:rsidRPr="00E10DA0">
        <w:rPr>
          <w:color w:val="000000"/>
        </w:rPr>
        <w:t>The New Jersey Prompt Payment Act, N.J.S.A.</w:t>
      </w:r>
      <w:r w:rsidRPr="00E10DA0">
        <w:rPr>
          <w:color w:val="000000"/>
          <w:u w:val="single"/>
        </w:rPr>
        <w:t xml:space="preserve"> </w:t>
      </w:r>
      <w:r w:rsidRPr="00E10DA0">
        <w:rPr>
          <w:color w:val="000000"/>
        </w:rPr>
        <w:t xml:space="preserve">52:32-32 </w:t>
      </w:r>
      <w:r w:rsidRPr="00E10DA0">
        <w:rPr>
          <w:u w:val="single"/>
        </w:rPr>
        <w:t>et</w:t>
      </w:r>
      <w:r w:rsidRPr="00E10DA0">
        <w:t xml:space="preserve"> </w:t>
      </w:r>
      <w:r w:rsidRPr="00E10DA0">
        <w:rPr>
          <w:u w:val="single"/>
        </w:rPr>
        <w:t>seq.</w:t>
      </w:r>
      <w:r w:rsidRPr="00E10DA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E52B51" w14:textId="77777777" w:rsidR="00E10DA0" w:rsidRPr="00E10DA0" w:rsidRDefault="00E10DA0" w:rsidP="00E10DA0">
      <w:pPr>
        <w:autoSpaceDE w:val="0"/>
        <w:autoSpaceDN w:val="0"/>
        <w:adjustRightInd w:val="0"/>
        <w:rPr>
          <w:color w:val="000000"/>
        </w:rPr>
      </w:pPr>
    </w:p>
    <w:p w14:paraId="79BB82A3" w14:textId="77777777" w:rsidR="00E10DA0" w:rsidRPr="00E10DA0" w:rsidRDefault="00E10DA0" w:rsidP="00E10DA0">
      <w:pPr>
        <w:autoSpaceDE w:val="0"/>
        <w:autoSpaceDN w:val="0"/>
        <w:adjustRightInd w:val="0"/>
        <w:rPr>
          <w:color w:val="000000"/>
        </w:rPr>
      </w:pPr>
      <w:r w:rsidRPr="00E10DA0">
        <w:rPr>
          <w:color w:val="000000"/>
        </w:rPr>
        <w:t xml:space="preserve">Cash discounts and other payment terms included as part of the original agreement are not affected by the Prompt Payment Act. </w:t>
      </w:r>
    </w:p>
    <w:p w14:paraId="298F9A9B" w14:textId="77777777" w:rsidR="00E10DA0" w:rsidRPr="00E10DA0" w:rsidRDefault="00E10DA0" w:rsidP="00E10DA0">
      <w:pPr>
        <w:ind w:right="108"/>
        <w:rPr>
          <w:rFonts w:cs="Arial"/>
          <w:bCs/>
          <w:color w:val="000000"/>
          <w:szCs w:val="22"/>
        </w:rPr>
      </w:pPr>
    </w:p>
    <w:p w14:paraId="052AFBA9" w14:textId="77777777" w:rsidR="00E10DA0" w:rsidRPr="00E10DA0" w:rsidRDefault="00E10DA0" w:rsidP="00E10DA0">
      <w:pPr>
        <w:ind w:left="576" w:hanging="576"/>
        <w:outlineLvl w:val="1"/>
        <w:rPr>
          <w:rFonts w:ascii="Arial Narrow" w:hAnsi="Arial Narrow"/>
          <w:b/>
          <w:bCs/>
          <w:caps/>
          <w:u w:val="single"/>
        </w:rPr>
      </w:pPr>
      <w:bookmarkStart w:id="372" w:name="_Toc70421156"/>
      <w:r w:rsidRPr="00E10DA0">
        <w:rPr>
          <w:rFonts w:ascii="Arial Narrow" w:hAnsi="Arial Narrow"/>
          <w:b/>
          <w:bCs/>
          <w:caps/>
          <w:u w:val="single"/>
        </w:rPr>
        <w:t>6.6</w:t>
      </w:r>
      <w:r w:rsidRPr="00E10DA0">
        <w:rPr>
          <w:rFonts w:ascii="Arial Narrow" w:hAnsi="Arial Narrow"/>
          <w:b/>
          <w:bCs/>
          <w:caps/>
          <w:u w:val="single"/>
        </w:rPr>
        <w:tab/>
        <w:t>AVAILABILITY OF FUNDS</w:t>
      </w:r>
      <w:bookmarkEnd w:id="372"/>
    </w:p>
    <w:p w14:paraId="5D054395" w14:textId="77777777" w:rsidR="00E10DA0" w:rsidRPr="00E10DA0" w:rsidRDefault="00E10DA0" w:rsidP="00E10DA0">
      <w:r w:rsidRPr="00E10DA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E10DA0">
        <w:rPr>
          <w:rFonts w:cs="Arial"/>
          <w:color w:val="000000"/>
          <w:sz w:val="18"/>
          <w:szCs w:val="18"/>
        </w:rPr>
        <w:t xml:space="preserve"> </w:t>
      </w:r>
      <w:r w:rsidRPr="00E10DA0">
        <w:rPr>
          <w:rFonts w:cs="Arial"/>
          <w:color w:val="000000"/>
        </w:rPr>
        <w:t>receipt of revenue.</w:t>
      </w:r>
    </w:p>
    <w:p w14:paraId="2DFE8605" w14:textId="77777777" w:rsidR="00E10DA0" w:rsidRPr="00E10DA0" w:rsidRDefault="00E10DA0" w:rsidP="00E10DA0">
      <w:pPr>
        <w:rPr>
          <w:rFonts w:cs="Arial"/>
          <w:szCs w:val="22"/>
        </w:rPr>
      </w:pPr>
    </w:p>
    <w:p w14:paraId="18682DF5" w14:textId="77777777" w:rsidR="00E10DA0" w:rsidRPr="00E10DA0" w:rsidRDefault="00E10DA0" w:rsidP="00E10DA0">
      <w:pPr>
        <w:ind w:left="576" w:hanging="576"/>
        <w:outlineLvl w:val="1"/>
        <w:rPr>
          <w:rFonts w:ascii="Arial Narrow" w:hAnsi="Arial Narrow"/>
          <w:b/>
          <w:bCs/>
          <w:caps/>
          <w:u w:val="single"/>
        </w:rPr>
      </w:pPr>
      <w:bookmarkStart w:id="373" w:name="_Toc70421157"/>
      <w:r w:rsidRPr="00E10DA0">
        <w:rPr>
          <w:rFonts w:ascii="Arial Narrow" w:hAnsi="Arial Narrow"/>
          <w:b/>
          <w:bCs/>
          <w:caps/>
          <w:u w:val="single"/>
        </w:rPr>
        <w:t>7.</w:t>
      </w:r>
      <w:r w:rsidRPr="00E10DA0">
        <w:rPr>
          <w:rFonts w:ascii="Arial Narrow" w:hAnsi="Arial Narrow"/>
          <w:b/>
          <w:bCs/>
          <w:caps/>
          <w:u w:val="single"/>
        </w:rPr>
        <w:tab/>
        <w:t>TERMS RELATING TO ALL CONTRACTS FUNDED, IN WHOLE OR IN PART, BY FEDERAL FUNDS</w:t>
      </w:r>
      <w:bookmarkEnd w:id="373"/>
      <w:r w:rsidRPr="00E10DA0">
        <w:rPr>
          <w:rFonts w:ascii="Arial Narrow" w:hAnsi="Arial Narrow"/>
          <w:b/>
          <w:bCs/>
          <w:caps/>
          <w:u w:val="single"/>
        </w:rPr>
        <w:t xml:space="preserve"> </w:t>
      </w:r>
    </w:p>
    <w:p w14:paraId="6FB7D60F" w14:textId="77777777" w:rsidR="00E10DA0" w:rsidRPr="00E10DA0" w:rsidRDefault="00E10DA0" w:rsidP="00E10DA0">
      <w:pPr>
        <w:rPr>
          <w:rFonts w:cs="Arial"/>
          <w:szCs w:val="22"/>
          <w:lang w:val="x-none" w:eastAsia="x-none"/>
        </w:rPr>
      </w:pPr>
      <w:r w:rsidRPr="00E10DA0">
        <w:rPr>
          <w:rFonts w:cs="Arial"/>
          <w:szCs w:val="22"/>
          <w:lang w:val="x-none" w:eastAsia="x-none"/>
        </w:rPr>
        <w:t>The</w:t>
      </w:r>
      <w:r w:rsidRPr="00E10DA0">
        <w:rPr>
          <w:rFonts w:cs="Arial"/>
          <w:spacing w:val="-16"/>
          <w:szCs w:val="22"/>
          <w:lang w:val="x-none" w:eastAsia="x-none"/>
        </w:rPr>
        <w:t xml:space="preserve"> </w:t>
      </w:r>
      <w:r w:rsidRPr="00E10DA0">
        <w:rPr>
          <w:rFonts w:cs="Arial"/>
          <w:szCs w:val="22"/>
          <w:lang w:val="x-none" w:eastAsia="x-none"/>
        </w:rPr>
        <w:t>provisions</w:t>
      </w:r>
      <w:r w:rsidRPr="00E10DA0">
        <w:rPr>
          <w:rFonts w:cs="Arial"/>
          <w:spacing w:val="-12"/>
          <w:szCs w:val="22"/>
          <w:lang w:val="x-none" w:eastAsia="x-none"/>
        </w:rPr>
        <w:t xml:space="preserve"> </w:t>
      </w:r>
      <w:r w:rsidRPr="00E10DA0">
        <w:rPr>
          <w:rFonts w:cs="Arial"/>
          <w:szCs w:val="22"/>
          <w:lang w:val="x-none" w:eastAsia="x-none"/>
        </w:rPr>
        <w:t>set</w:t>
      </w:r>
      <w:r w:rsidRPr="00E10DA0">
        <w:rPr>
          <w:rFonts w:cs="Arial"/>
          <w:spacing w:val="-16"/>
          <w:szCs w:val="22"/>
          <w:lang w:val="x-none" w:eastAsia="x-none"/>
        </w:rPr>
        <w:t xml:space="preserve"> </w:t>
      </w:r>
      <w:r w:rsidRPr="00E10DA0">
        <w:rPr>
          <w:rFonts w:cs="Arial"/>
          <w:szCs w:val="22"/>
          <w:lang w:val="x-none" w:eastAsia="x-none"/>
        </w:rPr>
        <w:t>forth</w:t>
      </w:r>
      <w:r w:rsidRPr="00E10DA0">
        <w:rPr>
          <w:rFonts w:cs="Arial"/>
          <w:spacing w:val="-15"/>
          <w:szCs w:val="22"/>
          <w:lang w:val="x-none" w:eastAsia="x-none"/>
        </w:rPr>
        <w:t xml:space="preserve"> </w:t>
      </w:r>
      <w:r w:rsidRPr="00E10DA0">
        <w:rPr>
          <w:rFonts w:cs="Arial"/>
          <w:szCs w:val="22"/>
          <w:lang w:val="x-none" w:eastAsia="x-none"/>
        </w:rPr>
        <w:t>in</w:t>
      </w:r>
      <w:r w:rsidRPr="00E10DA0">
        <w:rPr>
          <w:rFonts w:cs="Arial"/>
          <w:spacing w:val="-12"/>
          <w:szCs w:val="22"/>
          <w:lang w:val="x-none" w:eastAsia="x-none"/>
        </w:rPr>
        <w:t xml:space="preserve"> </w:t>
      </w:r>
      <w:r w:rsidRPr="00E10DA0">
        <w:rPr>
          <w:rFonts w:cs="Arial"/>
          <w:szCs w:val="22"/>
          <w:lang w:val="x-none" w:eastAsia="x-none"/>
        </w:rPr>
        <w:t>this</w:t>
      </w:r>
      <w:r w:rsidRPr="00E10DA0">
        <w:rPr>
          <w:rFonts w:cs="Arial"/>
          <w:spacing w:val="-15"/>
          <w:szCs w:val="22"/>
          <w:lang w:val="x-none" w:eastAsia="x-none"/>
        </w:rPr>
        <w:t xml:space="preserve"> </w:t>
      </w:r>
      <w:r w:rsidRPr="00E10DA0">
        <w:rPr>
          <w:rFonts w:cs="Arial"/>
          <w:szCs w:val="22"/>
          <w:lang w:val="x-none" w:eastAsia="x-none"/>
        </w:rPr>
        <w:t>Section</w:t>
      </w:r>
      <w:r w:rsidRPr="00E10DA0">
        <w:rPr>
          <w:rFonts w:cs="Arial"/>
          <w:spacing w:val="-12"/>
          <w:szCs w:val="22"/>
          <w:lang w:val="x-none" w:eastAsia="x-none"/>
        </w:rPr>
        <w:t xml:space="preserve"> </w:t>
      </w:r>
      <w:r w:rsidRPr="00E10DA0">
        <w:rPr>
          <w:rFonts w:cs="Arial"/>
          <w:szCs w:val="22"/>
          <w:lang w:val="x-none" w:eastAsia="x-none"/>
        </w:rPr>
        <w:t>of</w:t>
      </w:r>
      <w:r w:rsidRPr="00E10DA0">
        <w:rPr>
          <w:rFonts w:cs="Arial"/>
          <w:spacing w:val="-14"/>
          <w:szCs w:val="22"/>
          <w:lang w:val="x-none" w:eastAsia="x-none"/>
        </w:rPr>
        <w:t xml:space="preserve"> </w:t>
      </w:r>
      <w:r w:rsidRPr="00E10DA0">
        <w:rPr>
          <w:rFonts w:cs="Arial"/>
          <w:szCs w:val="22"/>
          <w:lang w:val="x-none" w:eastAsia="x-none"/>
        </w:rPr>
        <w:t>the</w:t>
      </w:r>
      <w:r w:rsidRPr="00E10DA0">
        <w:rPr>
          <w:rFonts w:cs="Arial"/>
          <w:spacing w:val="-13"/>
          <w:szCs w:val="22"/>
          <w:lang w:val="x-none" w:eastAsia="x-none"/>
        </w:rPr>
        <w:t xml:space="preserve"> </w:t>
      </w:r>
      <w:r w:rsidRPr="00E10DA0">
        <w:rPr>
          <w:rFonts w:cs="Arial"/>
          <w:szCs w:val="22"/>
          <w:lang w:val="x-none" w:eastAsia="x-none"/>
        </w:rPr>
        <w:t>Standard</w:t>
      </w:r>
      <w:r w:rsidRPr="00E10DA0">
        <w:rPr>
          <w:rFonts w:cs="Arial"/>
          <w:spacing w:val="-14"/>
          <w:szCs w:val="22"/>
          <w:lang w:val="x-none" w:eastAsia="x-none"/>
        </w:rPr>
        <w:t xml:space="preserve"> </w:t>
      </w:r>
      <w:r w:rsidRPr="00E10DA0">
        <w:rPr>
          <w:rFonts w:cs="Arial"/>
          <w:szCs w:val="22"/>
          <w:lang w:val="x-none" w:eastAsia="x-none"/>
        </w:rPr>
        <w:t>Terms</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5"/>
          <w:szCs w:val="22"/>
          <w:lang w:val="x-none" w:eastAsia="x-none"/>
        </w:rPr>
        <w:t xml:space="preserve"> </w:t>
      </w:r>
      <w:r w:rsidRPr="00E10DA0">
        <w:rPr>
          <w:rFonts w:cs="Arial"/>
          <w:szCs w:val="22"/>
          <w:lang w:val="x-none" w:eastAsia="x-none"/>
        </w:rPr>
        <w:t>Conditions</w:t>
      </w:r>
      <w:r w:rsidRPr="00E10DA0">
        <w:rPr>
          <w:rFonts w:cs="Arial"/>
          <w:spacing w:val="-12"/>
          <w:szCs w:val="22"/>
          <w:lang w:val="x-none" w:eastAsia="x-none"/>
        </w:rPr>
        <w:t xml:space="preserve"> </w:t>
      </w:r>
      <w:r w:rsidRPr="00E10DA0">
        <w:rPr>
          <w:rFonts w:cs="Arial"/>
          <w:szCs w:val="22"/>
          <w:lang w:val="x-none" w:eastAsia="x-none"/>
        </w:rPr>
        <w:t>apply</w:t>
      </w:r>
      <w:r w:rsidRPr="00E10DA0">
        <w:rPr>
          <w:rFonts w:cs="Arial"/>
          <w:spacing w:val="-15"/>
          <w:szCs w:val="22"/>
          <w:lang w:val="x-none" w:eastAsia="x-none"/>
        </w:rPr>
        <w:t xml:space="preserve"> </w:t>
      </w:r>
      <w:r w:rsidRPr="00E10DA0">
        <w:rPr>
          <w:rFonts w:cs="Arial"/>
          <w:szCs w:val="22"/>
          <w:lang w:val="x-none" w:eastAsia="x-none"/>
        </w:rPr>
        <w:t>to</w:t>
      </w:r>
      <w:r w:rsidRPr="00E10DA0">
        <w:rPr>
          <w:rFonts w:cs="Arial"/>
          <w:spacing w:val="-12"/>
          <w:szCs w:val="22"/>
          <w:lang w:val="x-none" w:eastAsia="x-none"/>
        </w:rPr>
        <w:t xml:space="preserve"> </w:t>
      </w:r>
      <w:r w:rsidRPr="00E10DA0">
        <w:rPr>
          <w:rFonts w:cs="Arial"/>
          <w:szCs w:val="22"/>
          <w:lang w:val="x-none" w:eastAsia="x-none"/>
        </w:rPr>
        <w:t>all</w:t>
      </w:r>
      <w:r w:rsidRPr="00E10DA0">
        <w:rPr>
          <w:rFonts w:cs="Arial"/>
          <w:spacing w:val="-13"/>
          <w:szCs w:val="22"/>
          <w:lang w:val="x-none" w:eastAsia="x-none"/>
        </w:rPr>
        <w:t xml:space="preserve"> </w:t>
      </w:r>
      <w:r w:rsidRPr="00E10DA0">
        <w:rPr>
          <w:rFonts w:cs="Arial"/>
          <w:szCs w:val="22"/>
          <w:lang w:val="x-none" w:eastAsia="x-none"/>
        </w:rPr>
        <w:t>contracts funded, in whole or in part, by Federal funds as required by 2 CFR</w:t>
      </w:r>
      <w:r w:rsidRPr="00E10DA0">
        <w:rPr>
          <w:rFonts w:cs="Arial"/>
          <w:spacing w:val="-13"/>
          <w:szCs w:val="22"/>
          <w:lang w:val="x-none" w:eastAsia="x-none"/>
        </w:rPr>
        <w:t xml:space="preserve"> </w:t>
      </w:r>
      <w:r w:rsidRPr="00E10DA0">
        <w:rPr>
          <w:rFonts w:cs="Arial"/>
          <w:szCs w:val="22"/>
          <w:lang w:val="x-none" w:eastAsia="x-none"/>
        </w:rPr>
        <w:t>200.317.</w:t>
      </w:r>
    </w:p>
    <w:p w14:paraId="7A9BF748" w14:textId="77777777" w:rsidR="00E10DA0" w:rsidRPr="00E10DA0" w:rsidRDefault="00E10DA0" w:rsidP="00E10DA0">
      <w:pPr>
        <w:autoSpaceDE w:val="0"/>
        <w:autoSpaceDN w:val="0"/>
        <w:rPr>
          <w:rFonts w:cs="Arial"/>
          <w:color w:val="000000"/>
          <w:szCs w:val="22"/>
        </w:rPr>
      </w:pPr>
    </w:p>
    <w:p w14:paraId="4C6A6C7B" w14:textId="77777777" w:rsidR="00E10DA0" w:rsidRPr="00E10DA0" w:rsidRDefault="00E10DA0" w:rsidP="00E10DA0">
      <w:pPr>
        <w:keepNext/>
        <w:ind w:left="576" w:hanging="576"/>
        <w:outlineLvl w:val="1"/>
        <w:rPr>
          <w:rFonts w:ascii="Arial Narrow" w:hAnsi="Arial Narrow"/>
          <w:b/>
          <w:bCs/>
          <w:caps/>
          <w:u w:val="single"/>
        </w:rPr>
      </w:pPr>
      <w:bookmarkStart w:id="374" w:name="_Toc70421158"/>
      <w:r w:rsidRPr="00E10DA0">
        <w:rPr>
          <w:rFonts w:ascii="Arial Narrow" w:hAnsi="Arial Narrow"/>
          <w:b/>
          <w:bCs/>
          <w:caps/>
          <w:u w:val="single"/>
        </w:rPr>
        <w:t>7.1</w:t>
      </w:r>
      <w:r w:rsidRPr="00E10DA0">
        <w:rPr>
          <w:rFonts w:ascii="Arial Narrow" w:hAnsi="Arial Narrow"/>
          <w:b/>
          <w:bCs/>
          <w:caps/>
          <w:u w:val="single"/>
        </w:rPr>
        <w:tab/>
        <w:t>CONTRACTING WITH SMALL AND MINORITY BUSINESSES, WOMEN’S BUSINESS ENTERPRISES, AND LABOR SURPLUS AREA FIRMS</w:t>
      </w:r>
      <w:bookmarkEnd w:id="374"/>
    </w:p>
    <w:p w14:paraId="29D0971B" w14:textId="77777777" w:rsidR="00E10DA0" w:rsidRPr="00E10DA0" w:rsidRDefault="00E10DA0" w:rsidP="00E10DA0">
      <w:pPr>
        <w:rPr>
          <w:rFonts w:eastAsiaTheme="minorHAnsi" w:cs="Arial"/>
          <w:szCs w:val="22"/>
        </w:rPr>
      </w:pPr>
      <w:r w:rsidRPr="00E10DA0">
        <w:rPr>
          <w:rFonts w:cs="Arial"/>
          <w:szCs w:val="22"/>
        </w:rPr>
        <w:t xml:space="preserve">Pursuant to 2 CFR 200.321, the State </w:t>
      </w:r>
      <w:r w:rsidRPr="00E10DA0">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4241BA47"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(1)</w:t>
      </w:r>
      <w:r w:rsidRPr="00E10DA0">
        <w:rPr>
          <w:rFonts w:eastAsiaTheme="minorHAnsi" w:cs="Arial"/>
          <w:bCs/>
          <w:szCs w:val="22"/>
        </w:rPr>
        <w:tab/>
        <w:t xml:space="preserve">Include </w:t>
      </w:r>
      <w:r w:rsidRPr="00E10DA0">
        <w:rPr>
          <w:rFonts w:eastAsiaTheme="minorHAnsi" w:cs="Arial"/>
          <w:szCs w:val="22"/>
        </w:rPr>
        <w:t>qualified small and minority businesses and women’s business enterprises on solicitation lists;</w:t>
      </w:r>
    </w:p>
    <w:p w14:paraId="6E941CF7"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(2)</w:t>
      </w:r>
      <w:r w:rsidRPr="00E10DA0">
        <w:rPr>
          <w:rFonts w:eastAsiaTheme="minorHAnsi" w:cs="Arial"/>
          <w:bCs/>
          <w:szCs w:val="22"/>
        </w:rPr>
        <w:tab/>
      </w:r>
      <w:r w:rsidRPr="00E10DA0">
        <w:rPr>
          <w:rFonts w:eastAsiaTheme="minorHAnsi" w:cs="Arial"/>
          <w:szCs w:val="22"/>
        </w:rPr>
        <w:t>Assure that small and minority businesses, and women’s business enterprises are solicited whenever they are potential sources;</w:t>
      </w:r>
    </w:p>
    <w:p w14:paraId="43283481"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(3)</w:t>
      </w:r>
      <w:r w:rsidRPr="00E10DA0">
        <w:rPr>
          <w:rFonts w:eastAsiaTheme="minorHAnsi" w:cs="Arial"/>
          <w:bCs/>
          <w:szCs w:val="22"/>
        </w:rPr>
        <w:tab/>
      </w:r>
      <w:r w:rsidRPr="00E10DA0">
        <w:rPr>
          <w:rFonts w:eastAsiaTheme="minorHAnsi" w:cs="Arial"/>
          <w:szCs w:val="22"/>
        </w:rPr>
        <w:t>Divide total requirements, when economically feasible, into smaller tasks or quantities to permit maximum participation by small and minority businesses, and women’s business enterprises;</w:t>
      </w:r>
    </w:p>
    <w:p w14:paraId="78730D9B"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(4)</w:t>
      </w:r>
      <w:r w:rsidRPr="00E10DA0">
        <w:rPr>
          <w:rFonts w:eastAsiaTheme="minorHAnsi" w:cs="Arial"/>
          <w:bCs/>
          <w:szCs w:val="22"/>
        </w:rPr>
        <w:tab/>
      </w:r>
      <w:r w:rsidRPr="00E10DA0">
        <w:rPr>
          <w:rFonts w:eastAsiaTheme="minorHAnsi" w:cs="Arial"/>
          <w:szCs w:val="22"/>
        </w:rPr>
        <w:t>Establish delivery schedules, where the requirement permits, which encourage participation by small and minority businesses, and women’s business enterprises; and,</w:t>
      </w:r>
    </w:p>
    <w:p w14:paraId="70DDDDDB"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(5)</w:t>
      </w:r>
      <w:r w:rsidRPr="00E10DA0">
        <w:rPr>
          <w:rFonts w:eastAsiaTheme="minorHAnsi" w:cs="Arial"/>
          <w:bCs/>
          <w:szCs w:val="22"/>
        </w:rPr>
        <w:tab/>
      </w:r>
      <w:r w:rsidRPr="00E10DA0">
        <w:rPr>
          <w:rFonts w:eastAsiaTheme="minorHAnsi" w:cs="Arial"/>
          <w:szCs w:val="22"/>
        </w:rPr>
        <w:t>Use the services and assistance, as appropriate, of such organizations as the Small Business Administration and the Minority Business Development Agency of the Department of Commerce.</w:t>
      </w:r>
    </w:p>
    <w:p w14:paraId="0A94FFCA" w14:textId="77777777" w:rsidR="00E10DA0" w:rsidRPr="00E10DA0" w:rsidRDefault="00E10DA0" w:rsidP="00E10DA0"/>
    <w:p w14:paraId="1125AB26" w14:textId="77777777" w:rsidR="00E10DA0" w:rsidRPr="00E10DA0" w:rsidRDefault="00E10DA0" w:rsidP="00E10DA0">
      <w:pPr>
        <w:keepNext/>
        <w:ind w:left="576" w:hanging="576"/>
        <w:outlineLvl w:val="1"/>
        <w:rPr>
          <w:rFonts w:ascii="Arial Narrow" w:hAnsi="Arial Narrow"/>
          <w:b/>
          <w:bCs/>
          <w:caps/>
          <w:u w:val="single"/>
        </w:rPr>
      </w:pPr>
      <w:bookmarkStart w:id="375" w:name="_Toc70421159"/>
      <w:r w:rsidRPr="00E10DA0">
        <w:rPr>
          <w:rFonts w:ascii="Arial Narrow" w:hAnsi="Arial Narrow"/>
          <w:b/>
          <w:bCs/>
          <w:caps/>
          <w:u w:val="single"/>
        </w:rPr>
        <w:t>7.2</w:t>
      </w:r>
      <w:r w:rsidRPr="00E10DA0">
        <w:rPr>
          <w:rFonts w:ascii="Arial Narrow" w:hAnsi="Arial Narrow"/>
          <w:b/>
          <w:bCs/>
          <w:caps/>
          <w:u w:val="single"/>
        </w:rPr>
        <w:tab/>
        <w:t>DOMESTIC PREFERENCE FOR PROCUREMENTS</w:t>
      </w:r>
      <w:bookmarkEnd w:id="375"/>
    </w:p>
    <w:p w14:paraId="6D237E35" w14:textId="77777777" w:rsidR="00E10DA0" w:rsidRPr="00E10DA0" w:rsidRDefault="00E10DA0" w:rsidP="00E10DA0">
      <w:pPr>
        <w:rPr>
          <w:rFonts w:eastAsiaTheme="minorHAnsi" w:cs="Arial"/>
          <w:szCs w:val="22"/>
        </w:rPr>
      </w:pPr>
      <w:r w:rsidRPr="00E10DA0">
        <w:rPr>
          <w:rFonts w:cs="Arial"/>
          <w:szCs w:val="22"/>
        </w:rPr>
        <w:t xml:space="preserve">Pursuant to 2 CFR 200.322, where appropriate, the State </w:t>
      </w:r>
      <w:r w:rsidRPr="00E10DA0">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5ADBA4F"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(1)</w:t>
      </w:r>
      <w:r w:rsidRPr="00E10DA0">
        <w:rPr>
          <w:rFonts w:eastAsiaTheme="minorHAnsi" w:cs="Arial"/>
          <w:bCs/>
          <w:szCs w:val="22"/>
        </w:rPr>
        <w:tab/>
        <w:t>“</w:t>
      </w:r>
      <w:r w:rsidRPr="00E10DA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4D11055" w14:textId="77777777" w:rsidR="00E10DA0" w:rsidRPr="00E10DA0" w:rsidRDefault="00E10DA0" w:rsidP="00E10DA0">
      <w:pPr>
        <w:adjustRightInd w:val="0"/>
        <w:ind w:left="720" w:hanging="360"/>
        <w:rPr>
          <w:rFonts w:cs="Arial"/>
          <w:szCs w:val="22"/>
        </w:rPr>
      </w:pPr>
      <w:r w:rsidRPr="00E10DA0">
        <w:rPr>
          <w:rFonts w:eastAsiaTheme="minorHAnsi" w:cs="Arial"/>
          <w:bCs/>
          <w:szCs w:val="22"/>
        </w:rPr>
        <w:t>(2)</w:t>
      </w:r>
      <w:r w:rsidRPr="00E10DA0">
        <w:rPr>
          <w:rFonts w:eastAsiaTheme="minorHAnsi" w:cs="Arial"/>
          <w:bCs/>
          <w:szCs w:val="22"/>
        </w:rPr>
        <w:tab/>
        <w:t>“</w:t>
      </w:r>
      <w:r w:rsidRPr="00E10DA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6C9075" w14:textId="77777777" w:rsidR="00E10DA0" w:rsidRPr="00E10DA0" w:rsidRDefault="00E10DA0" w:rsidP="00E10DA0"/>
    <w:p w14:paraId="46EE8A7B" w14:textId="77777777" w:rsidR="00E10DA0" w:rsidRPr="00E10DA0" w:rsidRDefault="00E10DA0" w:rsidP="00E10DA0">
      <w:pPr>
        <w:keepNext/>
        <w:ind w:left="576" w:hanging="576"/>
        <w:outlineLvl w:val="1"/>
        <w:rPr>
          <w:rFonts w:ascii="Arial Narrow" w:hAnsi="Arial Narrow"/>
          <w:b/>
          <w:bCs/>
          <w:caps/>
          <w:u w:val="single"/>
        </w:rPr>
      </w:pPr>
      <w:bookmarkStart w:id="376" w:name="_Toc70421160"/>
      <w:r w:rsidRPr="00E10DA0">
        <w:rPr>
          <w:rFonts w:ascii="Arial Narrow" w:hAnsi="Arial Narrow"/>
          <w:b/>
          <w:bCs/>
          <w:caps/>
          <w:u w:val="single"/>
        </w:rPr>
        <w:t>7.3</w:t>
      </w:r>
      <w:r w:rsidRPr="00E10DA0">
        <w:rPr>
          <w:rFonts w:ascii="Arial Narrow" w:hAnsi="Arial Narrow"/>
          <w:b/>
          <w:bCs/>
          <w:caps/>
          <w:u w:val="single"/>
        </w:rPr>
        <w:tab/>
        <w:t>PROCUREMENT OF RECOVERED MATERIALS</w:t>
      </w:r>
      <w:bookmarkEnd w:id="376"/>
    </w:p>
    <w:p w14:paraId="48437071" w14:textId="77777777" w:rsidR="00E10DA0" w:rsidRPr="00E10DA0" w:rsidRDefault="00E10DA0" w:rsidP="00E10DA0">
      <w:pPr>
        <w:rPr>
          <w:rFonts w:cs="Arial"/>
          <w:szCs w:val="22"/>
          <w:lang w:val="x-none" w:eastAsia="x-none"/>
        </w:rPr>
      </w:pPr>
      <w:r w:rsidRPr="00E10DA0">
        <w:rPr>
          <w:rFonts w:cs="Arial"/>
          <w:szCs w:val="22"/>
          <w:lang w:val="x-none" w:eastAsia="x-none"/>
        </w:rPr>
        <w:t>Where applicable, in the performance of contract, pursuant to 2 CFR 200.323, the contractor must comply with section 6002 of the Solid Waste Disposal</w:t>
      </w:r>
      <w:r w:rsidRPr="00E10DA0">
        <w:rPr>
          <w:rFonts w:cs="Arial"/>
          <w:spacing w:val="-12"/>
          <w:szCs w:val="22"/>
          <w:lang w:val="x-none" w:eastAsia="x-none"/>
        </w:rPr>
        <w:t xml:space="preserve"> </w:t>
      </w:r>
      <w:r w:rsidRPr="00E10DA0">
        <w:rPr>
          <w:rFonts w:cs="Arial"/>
          <w:szCs w:val="22"/>
          <w:lang w:val="x-none" w:eastAsia="x-none"/>
        </w:rPr>
        <w:t>Act,</w:t>
      </w:r>
      <w:r w:rsidRPr="00E10DA0">
        <w:rPr>
          <w:rFonts w:cs="Arial"/>
          <w:spacing w:val="-11"/>
          <w:szCs w:val="22"/>
          <w:lang w:val="x-none" w:eastAsia="x-none"/>
        </w:rPr>
        <w:t xml:space="preserve"> </w:t>
      </w:r>
      <w:r w:rsidRPr="00E10DA0">
        <w:rPr>
          <w:rFonts w:cs="Arial"/>
          <w:szCs w:val="22"/>
          <w:lang w:val="x-none" w:eastAsia="x-none"/>
        </w:rPr>
        <w:t>as</w:t>
      </w:r>
      <w:r w:rsidRPr="00E10DA0">
        <w:rPr>
          <w:rFonts w:cs="Arial"/>
          <w:spacing w:val="-10"/>
          <w:szCs w:val="22"/>
          <w:lang w:val="x-none" w:eastAsia="x-none"/>
        </w:rPr>
        <w:t xml:space="preserve"> </w:t>
      </w:r>
      <w:r w:rsidRPr="00E10DA0">
        <w:rPr>
          <w:rFonts w:cs="Arial"/>
          <w:szCs w:val="22"/>
          <w:lang w:val="x-none" w:eastAsia="x-none"/>
        </w:rPr>
        <w:t>amended</w:t>
      </w:r>
      <w:r w:rsidRPr="00E10DA0">
        <w:rPr>
          <w:rFonts w:cs="Arial"/>
          <w:spacing w:val="-10"/>
          <w:szCs w:val="22"/>
          <w:lang w:val="x-none" w:eastAsia="x-none"/>
        </w:rPr>
        <w:t xml:space="preserve"> </w:t>
      </w:r>
      <w:r w:rsidRPr="00E10DA0">
        <w:rPr>
          <w:rFonts w:cs="Arial"/>
          <w:szCs w:val="22"/>
          <w:lang w:val="x-none" w:eastAsia="x-none"/>
        </w:rPr>
        <w:t>by</w:t>
      </w:r>
      <w:r w:rsidRPr="00E10DA0">
        <w:rPr>
          <w:rFonts w:cs="Arial"/>
          <w:spacing w:val="-13"/>
          <w:szCs w:val="22"/>
          <w:lang w:val="x-none" w:eastAsia="x-none"/>
        </w:rPr>
        <w:t xml:space="preserve"> </w:t>
      </w:r>
      <w:r w:rsidRPr="00E10DA0">
        <w:rPr>
          <w:rFonts w:cs="Arial"/>
          <w:szCs w:val="22"/>
          <w:lang w:val="x-none" w:eastAsia="x-none"/>
        </w:rPr>
        <w:t>the</w:t>
      </w:r>
      <w:r w:rsidRPr="00E10DA0">
        <w:rPr>
          <w:rFonts w:cs="Arial"/>
          <w:spacing w:val="-11"/>
          <w:szCs w:val="22"/>
          <w:lang w:val="x-none" w:eastAsia="x-none"/>
        </w:rPr>
        <w:t xml:space="preserve"> </w:t>
      </w:r>
      <w:r w:rsidRPr="00E10DA0">
        <w:rPr>
          <w:rFonts w:cs="Arial"/>
          <w:szCs w:val="22"/>
          <w:lang w:val="x-none" w:eastAsia="x-none"/>
        </w:rPr>
        <w:t>Resource</w:t>
      </w:r>
      <w:r w:rsidRPr="00E10DA0">
        <w:rPr>
          <w:rFonts w:cs="Arial"/>
          <w:spacing w:val="-13"/>
          <w:szCs w:val="22"/>
          <w:lang w:val="x-none" w:eastAsia="x-none"/>
        </w:rPr>
        <w:t xml:space="preserve"> </w:t>
      </w:r>
      <w:r w:rsidRPr="00E10DA0">
        <w:rPr>
          <w:rFonts w:cs="Arial"/>
          <w:szCs w:val="22"/>
          <w:lang w:val="x-none" w:eastAsia="x-none"/>
        </w:rPr>
        <w:t>Conservation</w:t>
      </w:r>
      <w:r w:rsidRPr="00E10DA0">
        <w:rPr>
          <w:rFonts w:cs="Arial"/>
          <w:spacing w:val="-10"/>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Recovery</w:t>
      </w:r>
      <w:r w:rsidRPr="00E10DA0">
        <w:rPr>
          <w:rFonts w:cs="Arial"/>
          <w:spacing w:val="-12"/>
          <w:szCs w:val="22"/>
          <w:lang w:val="x-none" w:eastAsia="x-none"/>
        </w:rPr>
        <w:t xml:space="preserve"> </w:t>
      </w:r>
      <w:r w:rsidRPr="00E10DA0">
        <w:rPr>
          <w:rFonts w:cs="Arial"/>
          <w:szCs w:val="22"/>
          <w:lang w:val="x-none" w:eastAsia="x-none"/>
        </w:rPr>
        <w:t>Act.</w:t>
      </w:r>
      <w:r w:rsidRPr="00E10DA0">
        <w:rPr>
          <w:rFonts w:cs="Arial"/>
          <w:spacing w:val="-14"/>
          <w:szCs w:val="22"/>
          <w:lang w:val="x-none" w:eastAsia="x-none"/>
        </w:rPr>
        <w:t xml:space="preserve"> </w:t>
      </w:r>
      <w:r w:rsidRPr="00E10DA0">
        <w:rPr>
          <w:rFonts w:cs="Arial"/>
          <w:szCs w:val="22"/>
          <w:lang w:val="x-none" w:eastAsia="x-none"/>
        </w:rPr>
        <w:t>The requirements of Section 6002 include procuring only items designated in guidelines of the Environmental</w:t>
      </w:r>
      <w:r w:rsidRPr="00E10DA0">
        <w:rPr>
          <w:rFonts w:cs="Arial"/>
          <w:spacing w:val="-7"/>
          <w:szCs w:val="22"/>
          <w:lang w:val="x-none" w:eastAsia="x-none"/>
        </w:rPr>
        <w:t xml:space="preserve"> </w:t>
      </w:r>
      <w:r w:rsidRPr="00E10DA0">
        <w:rPr>
          <w:rFonts w:cs="Arial"/>
          <w:szCs w:val="22"/>
          <w:lang w:val="x-none" w:eastAsia="x-none"/>
        </w:rPr>
        <w:t>Protection</w:t>
      </w:r>
      <w:r w:rsidRPr="00E10DA0">
        <w:rPr>
          <w:rFonts w:cs="Arial"/>
          <w:spacing w:val="-7"/>
          <w:szCs w:val="22"/>
          <w:lang w:val="x-none" w:eastAsia="x-none"/>
        </w:rPr>
        <w:t xml:space="preserve"> </w:t>
      </w:r>
      <w:r w:rsidRPr="00E10DA0">
        <w:rPr>
          <w:rFonts w:cs="Arial"/>
          <w:szCs w:val="22"/>
          <w:lang w:val="x-none" w:eastAsia="x-none"/>
        </w:rPr>
        <w:t>Agency</w:t>
      </w:r>
      <w:r w:rsidRPr="00E10DA0">
        <w:rPr>
          <w:rFonts w:cs="Arial"/>
          <w:spacing w:val="-8"/>
          <w:szCs w:val="22"/>
          <w:lang w:val="x-none" w:eastAsia="x-none"/>
        </w:rPr>
        <w:t xml:space="preserve"> </w:t>
      </w:r>
      <w:r w:rsidRPr="00E10DA0">
        <w:rPr>
          <w:rFonts w:cs="Arial"/>
          <w:szCs w:val="22"/>
          <w:lang w:val="x-none" w:eastAsia="x-none"/>
        </w:rPr>
        <w:t>(EPA)</w:t>
      </w:r>
      <w:r w:rsidRPr="00E10DA0">
        <w:rPr>
          <w:rFonts w:cs="Arial"/>
          <w:spacing w:val="-7"/>
          <w:szCs w:val="22"/>
          <w:lang w:val="x-none" w:eastAsia="x-none"/>
        </w:rPr>
        <w:t xml:space="preserve"> </w:t>
      </w:r>
      <w:r w:rsidRPr="00E10DA0">
        <w:rPr>
          <w:rFonts w:cs="Arial"/>
          <w:szCs w:val="22"/>
          <w:lang w:val="x-none" w:eastAsia="x-none"/>
        </w:rPr>
        <w:t>at</w:t>
      </w:r>
      <w:r w:rsidRPr="00E10DA0">
        <w:rPr>
          <w:rFonts w:cs="Arial"/>
          <w:spacing w:val="-8"/>
          <w:szCs w:val="22"/>
          <w:lang w:val="x-none" w:eastAsia="x-none"/>
        </w:rPr>
        <w:t xml:space="preserve"> </w:t>
      </w:r>
      <w:r w:rsidRPr="00E10DA0">
        <w:rPr>
          <w:rFonts w:cs="Arial"/>
          <w:szCs w:val="22"/>
          <w:lang w:val="x-none" w:eastAsia="x-none"/>
        </w:rPr>
        <w:t>40</w:t>
      </w:r>
      <w:r w:rsidRPr="00E10DA0">
        <w:rPr>
          <w:rFonts w:cs="Arial"/>
          <w:spacing w:val="-6"/>
          <w:szCs w:val="22"/>
          <w:lang w:val="x-none" w:eastAsia="x-none"/>
        </w:rPr>
        <w:t xml:space="preserve"> </w:t>
      </w:r>
      <w:r w:rsidRPr="00E10DA0">
        <w:rPr>
          <w:rFonts w:cs="Arial"/>
          <w:szCs w:val="22"/>
          <w:lang w:val="x-none" w:eastAsia="x-none"/>
        </w:rPr>
        <w:t>CFR</w:t>
      </w:r>
      <w:r w:rsidRPr="00E10DA0">
        <w:rPr>
          <w:rFonts w:cs="Arial"/>
          <w:spacing w:val="-7"/>
          <w:szCs w:val="22"/>
          <w:lang w:val="x-none" w:eastAsia="x-none"/>
        </w:rPr>
        <w:t xml:space="preserve"> </w:t>
      </w:r>
      <w:r w:rsidRPr="00E10DA0">
        <w:rPr>
          <w:rFonts w:cs="Arial"/>
          <w:szCs w:val="22"/>
          <w:lang w:val="x-none" w:eastAsia="x-none"/>
        </w:rPr>
        <w:t>Part</w:t>
      </w:r>
      <w:r w:rsidRPr="00E10DA0">
        <w:rPr>
          <w:rFonts w:cs="Arial"/>
          <w:spacing w:val="-4"/>
          <w:szCs w:val="22"/>
          <w:lang w:val="x-none" w:eastAsia="x-none"/>
        </w:rPr>
        <w:t xml:space="preserve"> </w:t>
      </w:r>
      <w:r w:rsidRPr="00E10DA0">
        <w:rPr>
          <w:rFonts w:cs="Arial"/>
          <w:szCs w:val="22"/>
          <w:lang w:val="x-none" w:eastAsia="x-none"/>
        </w:rPr>
        <w:t>247</w:t>
      </w:r>
      <w:r w:rsidRPr="00E10DA0">
        <w:rPr>
          <w:rFonts w:cs="Arial"/>
          <w:spacing w:val="-8"/>
          <w:szCs w:val="22"/>
          <w:lang w:val="x-none" w:eastAsia="x-none"/>
        </w:rPr>
        <w:t xml:space="preserve"> </w:t>
      </w:r>
      <w:r w:rsidRPr="00E10DA0">
        <w:rPr>
          <w:rFonts w:cs="Arial"/>
          <w:szCs w:val="22"/>
          <w:lang w:val="x-none" w:eastAsia="x-none"/>
        </w:rPr>
        <w:t>that</w:t>
      </w:r>
      <w:r w:rsidRPr="00E10DA0">
        <w:rPr>
          <w:rFonts w:cs="Arial"/>
          <w:spacing w:val="-5"/>
          <w:szCs w:val="22"/>
          <w:lang w:val="x-none" w:eastAsia="x-none"/>
        </w:rPr>
        <w:t xml:space="preserve"> </w:t>
      </w:r>
      <w:r w:rsidRPr="00E10DA0">
        <w:rPr>
          <w:rFonts w:cs="Arial"/>
          <w:szCs w:val="22"/>
          <w:lang w:val="x-none" w:eastAsia="x-none"/>
        </w:rPr>
        <w:t>contain</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7"/>
          <w:szCs w:val="22"/>
          <w:lang w:val="x-none" w:eastAsia="x-none"/>
        </w:rPr>
        <w:t xml:space="preserve"> </w:t>
      </w:r>
      <w:r w:rsidRPr="00E10DA0">
        <w:rPr>
          <w:rFonts w:cs="Arial"/>
          <w:szCs w:val="22"/>
          <w:lang w:val="x-none" w:eastAsia="x-none"/>
        </w:rPr>
        <w:t>highest</w:t>
      </w:r>
      <w:r w:rsidRPr="00E10DA0">
        <w:rPr>
          <w:rFonts w:cs="Arial"/>
          <w:spacing w:val="-4"/>
          <w:szCs w:val="22"/>
          <w:lang w:val="x-none" w:eastAsia="x-none"/>
        </w:rPr>
        <w:t xml:space="preserve"> </w:t>
      </w:r>
      <w:r w:rsidRPr="00E10DA0">
        <w:rPr>
          <w:rFonts w:cs="Arial"/>
          <w:szCs w:val="22"/>
          <w:lang w:val="x-none" w:eastAsia="x-none"/>
        </w:rPr>
        <w:t>percentage</w:t>
      </w:r>
      <w:r w:rsidRPr="00E10DA0">
        <w:rPr>
          <w:rFonts w:cs="Arial"/>
          <w:spacing w:val="-9"/>
          <w:szCs w:val="22"/>
          <w:lang w:val="x-none" w:eastAsia="x-none"/>
        </w:rPr>
        <w:t xml:space="preserve"> </w:t>
      </w:r>
      <w:r w:rsidRPr="00E10DA0">
        <w:rPr>
          <w:rFonts w:cs="Arial"/>
          <w:szCs w:val="22"/>
          <w:lang w:val="x-none" w:eastAsia="x-none"/>
        </w:rPr>
        <w:t>of recovered materials practicable, consistent with maintaining a satisfactory level of competition, where</w:t>
      </w:r>
      <w:r w:rsidRPr="00E10DA0">
        <w:rPr>
          <w:rFonts w:cs="Arial"/>
          <w:spacing w:val="-4"/>
          <w:szCs w:val="22"/>
          <w:lang w:val="x-none" w:eastAsia="x-none"/>
        </w:rPr>
        <w:t xml:space="preserve"> </w:t>
      </w:r>
      <w:r w:rsidRPr="00E10DA0">
        <w:rPr>
          <w:rFonts w:cs="Arial"/>
          <w:szCs w:val="22"/>
          <w:lang w:val="x-none" w:eastAsia="x-none"/>
        </w:rPr>
        <w:t>the</w:t>
      </w:r>
      <w:r w:rsidRPr="00E10DA0">
        <w:rPr>
          <w:rFonts w:cs="Arial"/>
          <w:spacing w:val="-3"/>
          <w:szCs w:val="22"/>
          <w:lang w:val="x-none" w:eastAsia="x-none"/>
        </w:rPr>
        <w:t xml:space="preserve"> </w:t>
      </w:r>
      <w:r w:rsidRPr="00E10DA0">
        <w:rPr>
          <w:rFonts w:cs="Arial"/>
          <w:szCs w:val="22"/>
          <w:lang w:val="x-none" w:eastAsia="x-none"/>
        </w:rPr>
        <w:t>purchase</w:t>
      </w:r>
      <w:r w:rsidRPr="00E10DA0">
        <w:rPr>
          <w:rFonts w:cs="Arial"/>
          <w:spacing w:val="-5"/>
          <w:szCs w:val="22"/>
          <w:lang w:val="x-none" w:eastAsia="x-none"/>
        </w:rPr>
        <w:t xml:space="preserve"> </w:t>
      </w:r>
      <w:r w:rsidRPr="00E10DA0">
        <w:rPr>
          <w:rFonts w:cs="Arial"/>
          <w:szCs w:val="22"/>
          <w:lang w:val="x-none" w:eastAsia="x-none"/>
        </w:rPr>
        <w:t>price</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3"/>
          <w:szCs w:val="22"/>
          <w:lang w:val="x-none" w:eastAsia="x-none"/>
        </w:rPr>
        <w:t xml:space="preserve"> </w:t>
      </w:r>
      <w:r w:rsidRPr="00E10DA0">
        <w:rPr>
          <w:rFonts w:cs="Arial"/>
          <w:szCs w:val="22"/>
          <w:lang w:val="x-none" w:eastAsia="x-none"/>
        </w:rPr>
        <w:t>item</w:t>
      </w:r>
      <w:r w:rsidRPr="00E10DA0">
        <w:rPr>
          <w:rFonts w:cs="Arial"/>
          <w:spacing w:val="-4"/>
          <w:szCs w:val="22"/>
          <w:lang w:val="x-none" w:eastAsia="x-none"/>
        </w:rPr>
        <w:t xml:space="preserve"> </w:t>
      </w:r>
      <w:r w:rsidRPr="00E10DA0">
        <w:rPr>
          <w:rFonts w:cs="Arial"/>
          <w:szCs w:val="22"/>
          <w:lang w:val="x-none" w:eastAsia="x-none"/>
        </w:rPr>
        <w:t>exceeds</w:t>
      </w:r>
      <w:r w:rsidRPr="00E10DA0">
        <w:rPr>
          <w:rFonts w:cs="Arial"/>
          <w:spacing w:val="-3"/>
          <w:szCs w:val="22"/>
          <w:lang w:val="x-none" w:eastAsia="x-none"/>
        </w:rPr>
        <w:t xml:space="preserve"> </w:t>
      </w:r>
      <w:r w:rsidRPr="00E10DA0">
        <w:rPr>
          <w:rFonts w:cs="Arial"/>
          <w:szCs w:val="22"/>
          <w:lang w:val="x-none" w:eastAsia="x-none"/>
        </w:rPr>
        <w:t>$</w:t>
      </w:r>
      <w:r w:rsidRPr="00E10DA0">
        <w:rPr>
          <w:rFonts w:cs="Arial"/>
          <w:spacing w:val="-6"/>
          <w:szCs w:val="22"/>
          <w:lang w:val="x-none" w:eastAsia="x-none"/>
        </w:rPr>
        <w:t xml:space="preserve"> </w:t>
      </w:r>
      <w:r w:rsidRPr="00E10DA0">
        <w:rPr>
          <w:rFonts w:cs="Arial"/>
          <w:szCs w:val="22"/>
          <w:lang w:val="x-none" w:eastAsia="x-none"/>
        </w:rPr>
        <w:t>10,000</w:t>
      </w:r>
      <w:r w:rsidRPr="00E10DA0">
        <w:rPr>
          <w:rFonts w:cs="Arial"/>
          <w:spacing w:val="-3"/>
          <w:szCs w:val="22"/>
          <w:lang w:val="x-none" w:eastAsia="x-none"/>
        </w:rPr>
        <w:t xml:space="preserve"> </w:t>
      </w:r>
      <w:r w:rsidRPr="00E10DA0">
        <w:rPr>
          <w:rFonts w:cs="Arial"/>
          <w:szCs w:val="22"/>
          <w:lang w:val="x-none" w:eastAsia="x-none"/>
        </w:rPr>
        <w:t>or</w:t>
      </w:r>
      <w:r w:rsidRPr="00E10DA0">
        <w:rPr>
          <w:rFonts w:cs="Arial"/>
          <w:spacing w:val="-4"/>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value</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8"/>
          <w:szCs w:val="22"/>
          <w:lang w:val="x-none" w:eastAsia="x-none"/>
        </w:rPr>
        <w:t xml:space="preserve"> </w:t>
      </w:r>
      <w:r w:rsidRPr="00E10DA0">
        <w:rPr>
          <w:rFonts w:cs="Arial"/>
          <w:szCs w:val="22"/>
          <w:lang w:val="x-none" w:eastAsia="x-none"/>
        </w:rPr>
        <w:t>quantity</w:t>
      </w:r>
      <w:r w:rsidRPr="00E10DA0">
        <w:rPr>
          <w:rFonts w:cs="Arial"/>
          <w:spacing w:val="-5"/>
          <w:szCs w:val="22"/>
          <w:lang w:val="x-none" w:eastAsia="x-none"/>
        </w:rPr>
        <w:t xml:space="preserve"> </w:t>
      </w:r>
      <w:r w:rsidRPr="00E10DA0">
        <w:rPr>
          <w:rFonts w:cs="Arial"/>
          <w:szCs w:val="22"/>
          <w:lang w:val="x-none" w:eastAsia="x-none"/>
        </w:rPr>
        <w:t>acquired</w:t>
      </w:r>
      <w:r w:rsidRPr="00E10DA0">
        <w:rPr>
          <w:rFonts w:cs="Arial"/>
          <w:spacing w:val="-6"/>
          <w:szCs w:val="22"/>
          <w:lang w:val="x-none" w:eastAsia="x-none"/>
        </w:rPr>
        <w:t xml:space="preserve"> </w:t>
      </w:r>
      <w:r w:rsidRPr="00E10DA0">
        <w:rPr>
          <w:rFonts w:cs="Arial"/>
          <w:szCs w:val="22"/>
          <w:lang w:val="x-none" w:eastAsia="x-none"/>
        </w:rPr>
        <w:t>during the preceding fiscal year exceeded $10,000; procuring solid waste management services in a manner</w:t>
      </w:r>
      <w:r w:rsidRPr="00E10DA0">
        <w:rPr>
          <w:rFonts w:cs="Arial"/>
          <w:spacing w:val="-13"/>
          <w:szCs w:val="22"/>
          <w:lang w:val="x-none" w:eastAsia="x-none"/>
        </w:rPr>
        <w:t xml:space="preserve"> </w:t>
      </w:r>
      <w:r w:rsidRPr="00E10DA0">
        <w:rPr>
          <w:rFonts w:cs="Arial"/>
          <w:szCs w:val="22"/>
          <w:lang w:val="x-none" w:eastAsia="x-none"/>
        </w:rPr>
        <w:t>that</w:t>
      </w:r>
      <w:r w:rsidRPr="00E10DA0">
        <w:rPr>
          <w:rFonts w:cs="Arial"/>
          <w:spacing w:val="-12"/>
          <w:szCs w:val="22"/>
          <w:lang w:val="x-none" w:eastAsia="x-none"/>
        </w:rPr>
        <w:t xml:space="preserve"> </w:t>
      </w:r>
      <w:r w:rsidRPr="00E10DA0">
        <w:rPr>
          <w:rFonts w:cs="Arial"/>
          <w:szCs w:val="22"/>
          <w:lang w:val="x-none" w:eastAsia="x-none"/>
        </w:rPr>
        <w:t>maximizes</w:t>
      </w:r>
      <w:r w:rsidRPr="00E10DA0">
        <w:rPr>
          <w:rFonts w:cs="Arial"/>
          <w:spacing w:val="-11"/>
          <w:szCs w:val="22"/>
          <w:lang w:val="x-none" w:eastAsia="x-none"/>
        </w:rPr>
        <w:t xml:space="preserve"> </w:t>
      </w:r>
      <w:r w:rsidRPr="00E10DA0">
        <w:rPr>
          <w:rFonts w:cs="Arial"/>
          <w:szCs w:val="22"/>
          <w:lang w:val="x-none" w:eastAsia="x-none"/>
        </w:rPr>
        <w:t>energy</w:t>
      </w:r>
      <w:r w:rsidRPr="00E10DA0">
        <w:rPr>
          <w:rFonts w:cs="Arial"/>
          <w:spacing w:val="-13"/>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resource</w:t>
      </w:r>
      <w:r w:rsidRPr="00E10DA0">
        <w:rPr>
          <w:rFonts w:cs="Arial"/>
          <w:spacing w:val="-14"/>
          <w:szCs w:val="22"/>
          <w:lang w:val="x-none" w:eastAsia="x-none"/>
        </w:rPr>
        <w:t xml:space="preserve"> </w:t>
      </w:r>
      <w:r w:rsidRPr="00E10DA0">
        <w:rPr>
          <w:rFonts w:cs="Arial"/>
          <w:szCs w:val="22"/>
          <w:lang w:val="x-none" w:eastAsia="x-none"/>
        </w:rPr>
        <w:t>recovery;</w:t>
      </w:r>
      <w:r w:rsidRPr="00E10DA0">
        <w:rPr>
          <w:rFonts w:cs="Arial"/>
          <w:spacing w:val="-10"/>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establishing</w:t>
      </w:r>
      <w:r w:rsidRPr="00E10DA0">
        <w:rPr>
          <w:rFonts w:cs="Arial"/>
          <w:spacing w:val="-12"/>
          <w:szCs w:val="22"/>
          <w:lang w:val="x-none" w:eastAsia="x-none"/>
        </w:rPr>
        <w:t xml:space="preserve"> </w:t>
      </w:r>
      <w:r w:rsidRPr="00E10DA0">
        <w:rPr>
          <w:rFonts w:cs="Arial"/>
          <w:szCs w:val="22"/>
          <w:lang w:val="x-none" w:eastAsia="x-none"/>
        </w:rPr>
        <w:t>an</w:t>
      </w:r>
      <w:r w:rsidRPr="00E10DA0">
        <w:rPr>
          <w:rFonts w:cs="Arial"/>
          <w:spacing w:val="-16"/>
          <w:szCs w:val="22"/>
          <w:lang w:val="x-none" w:eastAsia="x-none"/>
        </w:rPr>
        <w:t xml:space="preserve"> </w:t>
      </w:r>
      <w:r w:rsidRPr="00E10DA0">
        <w:rPr>
          <w:rFonts w:cs="Arial"/>
          <w:szCs w:val="22"/>
          <w:lang w:val="x-none" w:eastAsia="x-none"/>
        </w:rPr>
        <w:t>affirmative</w:t>
      </w:r>
      <w:r w:rsidRPr="00E10DA0">
        <w:rPr>
          <w:rFonts w:cs="Arial"/>
          <w:spacing w:val="-11"/>
          <w:szCs w:val="22"/>
          <w:lang w:val="x-none" w:eastAsia="x-none"/>
        </w:rPr>
        <w:t xml:space="preserve"> </w:t>
      </w:r>
      <w:r w:rsidRPr="00E10DA0">
        <w:rPr>
          <w:rFonts w:cs="Arial"/>
          <w:szCs w:val="22"/>
          <w:lang w:val="x-none" w:eastAsia="x-none"/>
        </w:rPr>
        <w:t>procurement program for procurement of recovered materials identified in the EPA</w:t>
      </w:r>
      <w:r w:rsidRPr="00E10DA0">
        <w:rPr>
          <w:rFonts w:cs="Arial"/>
          <w:spacing w:val="-10"/>
          <w:szCs w:val="22"/>
          <w:lang w:val="x-none" w:eastAsia="x-none"/>
        </w:rPr>
        <w:t xml:space="preserve"> </w:t>
      </w:r>
      <w:r w:rsidRPr="00E10DA0">
        <w:rPr>
          <w:rFonts w:cs="Arial"/>
          <w:szCs w:val="22"/>
          <w:lang w:val="x-none" w:eastAsia="x-none"/>
        </w:rPr>
        <w:t>guidelines.</w:t>
      </w:r>
    </w:p>
    <w:p w14:paraId="5E3D7E22" w14:textId="77777777" w:rsidR="00E10DA0" w:rsidRPr="00E10DA0" w:rsidRDefault="00E10DA0" w:rsidP="00E10DA0">
      <w:pPr>
        <w:ind w:left="360"/>
        <w:rPr>
          <w:rFonts w:cs="Arial"/>
          <w:szCs w:val="22"/>
          <w:lang w:val="x-none" w:eastAsia="x-none"/>
        </w:rPr>
      </w:pPr>
    </w:p>
    <w:p w14:paraId="781CCB72" w14:textId="77777777" w:rsidR="00E10DA0" w:rsidRPr="00E10DA0" w:rsidRDefault="00E10DA0" w:rsidP="00E10DA0">
      <w:pPr>
        <w:rPr>
          <w:rFonts w:cs="Arial"/>
          <w:szCs w:val="22"/>
          <w:lang w:val="x-none" w:eastAsia="x-none"/>
        </w:rPr>
      </w:pPr>
      <w:r w:rsidRPr="00E10DA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03B5C03D" w14:textId="77777777" w:rsidR="00E10DA0" w:rsidRPr="00E10DA0" w:rsidRDefault="00E10DA0" w:rsidP="00E10DA0">
      <w:pPr>
        <w:numPr>
          <w:ilvl w:val="2"/>
          <w:numId w:val="39"/>
        </w:numPr>
        <w:autoSpaceDE w:val="0"/>
        <w:autoSpaceDN w:val="0"/>
        <w:adjustRightInd w:val="0"/>
        <w:ind w:left="720"/>
        <w:rPr>
          <w:rFonts w:cs="Arial"/>
          <w:color w:val="000000"/>
          <w:szCs w:val="22"/>
        </w:rPr>
      </w:pPr>
      <w:r w:rsidRPr="00E10DA0">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6E9CA652" w14:textId="77777777" w:rsidR="00E10DA0" w:rsidRPr="00E10DA0" w:rsidRDefault="00E10DA0" w:rsidP="00E10DA0">
      <w:pPr>
        <w:autoSpaceDE w:val="0"/>
        <w:autoSpaceDN w:val="0"/>
        <w:adjustRightInd w:val="0"/>
        <w:ind w:left="1440" w:hanging="360"/>
        <w:rPr>
          <w:rFonts w:cs="Arial"/>
          <w:color w:val="000000"/>
          <w:szCs w:val="22"/>
        </w:rPr>
      </w:pPr>
      <w:r w:rsidRPr="00E10DA0">
        <w:rPr>
          <w:rFonts w:cs="Arial"/>
          <w:color w:val="000000"/>
          <w:szCs w:val="22"/>
        </w:rPr>
        <w:t>1.</w:t>
      </w:r>
      <w:r w:rsidRPr="00E10DA0">
        <w:rPr>
          <w:rFonts w:cs="Arial"/>
          <w:color w:val="000000"/>
          <w:szCs w:val="22"/>
        </w:rPr>
        <w:tab/>
        <w:t xml:space="preserve">Competitively within a timeframe providing for compliance with the contract performance schedule; </w:t>
      </w:r>
    </w:p>
    <w:p w14:paraId="0AA5808B" w14:textId="77777777" w:rsidR="00E10DA0" w:rsidRPr="00E10DA0" w:rsidRDefault="00E10DA0" w:rsidP="00E10DA0">
      <w:pPr>
        <w:numPr>
          <w:ilvl w:val="0"/>
          <w:numId w:val="39"/>
        </w:numPr>
        <w:autoSpaceDE w:val="0"/>
        <w:autoSpaceDN w:val="0"/>
        <w:adjustRightInd w:val="0"/>
        <w:ind w:left="1080"/>
        <w:rPr>
          <w:rFonts w:cs="Arial"/>
          <w:color w:val="000000"/>
          <w:szCs w:val="22"/>
        </w:rPr>
      </w:pPr>
      <w:r w:rsidRPr="00E10DA0">
        <w:rPr>
          <w:rFonts w:cs="Arial"/>
          <w:color w:val="000000"/>
          <w:szCs w:val="22"/>
        </w:rPr>
        <w:t>2.</w:t>
      </w:r>
      <w:r w:rsidRPr="00E10DA0">
        <w:rPr>
          <w:rFonts w:cs="Arial"/>
          <w:color w:val="000000"/>
          <w:szCs w:val="22"/>
        </w:rPr>
        <w:tab/>
        <w:t xml:space="preserve">Meeting contract performance requirements; or </w:t>
      </w:r>
    </w:p>
    <w:p w14:paraId="0A410594" w14:textId="77777777" w:rsidR="00E10DA0" w:rsidRPr="00E10DA0" w:rsidRDefault="00E10DA0" w:rsidP="00E10DA0">
      <w:pPr>
        <w:numPr>
          <w:ilvl w:val="0"/>
          <w:numId w:val="39"/>
        </w:numPr>
        <w:autoSpaceDE w:val="0"/>
        <w:autoSpaceDN w:val="0"/>
        <w:adjustRightInd w:val="0"/>
        <w:ind w:left="1080"/>
        <w:rPr>
          <w:rFonts w:cs="Arial"/>
          <w:color w:val="000000"/>
          <w:szCs w:val="22"/>
        </w:rPr>
      </w:pPr>
      <w:r w:rsidRPr="00E10DA0">
        <w:rPr>
          <w:rFonts w:cs="Arial"/>
          <w:color w:val="000000"/>
          <w:szCs w:val="22"/>
        </w:rPr>
        <w:t>3.</w:t>
      </w:r>
      <w:r w:rsidRPr="00E10DA0">
        <w:rPr>
          <w:rFonts w:cs="Arial"/>
          <w:color w:val="000000"/>
          <w:szCs w:val="22"/>
        </w:rPr>
        <w:tab/>
        <w:t xml:space="preserve">At a reasonable price. </w:t>
      </w:r>
    </w:p>
    <w:p w14:paraId="7B7FB144" w14:textId="77777777" w:rsidR="00E10DA0" w:rsidRPr="00E10DA0" w:rsidRDefault="00E10DA0" w:rsidP="00E10DA0">
      <w:pPr>
        <w:numPr>
          <w:ilvl w:val="0"/>
          <w:numId w:val="40"/>
        </w:numPr>
        <w:autoSpaceDE w:val="0"/>
        <w:autoSpaceDN w:val="0"/>
        <w:adjustRightInd w:val="0"/>
        <w:rPr>
          <w:rFonts w:cs="Arial"/>
          <w:color w:val="000000"/>
          <w:szCs w:val="22"/>
        </w:rPr>
      </w:pPr>
      <w:r w:rsidRPr="00E10DA0">
        <w:rPr>
          <w:rFonts w:cs="Arial"/>
          <w:color w:val="000000"/>
          <w:szCs w:val="22"/>
        </w:rPr>
        <w:t xml:space="preserve">Information about this requirement, along with the list of EPA- designated items, is available at EPA’s Comprehensive Procurement Guidelines web site, </w:t>
      </w:r>
      <w:r w:rsidRPr="00E10DA0">
        <w:rPr>
          <w:rFonts w:cs="Arial"/>
          <w:color w:val="0000FF"/>
          <w:szCs w:val="22"/>
        </w:rPr>
        <w:t>https://www.epa.gov/smm/comprehensive- procurement-guideline-cpg-program</w:t>
      </w:r>
      <w:r w:rsidRPr="00E10DA0">
        <w:rPr>
          <w:rFonts w:cs="Arial"/>
          <w:color w:val="000000"/>
          <w:szCs w:val="22"/>
        </w:rPr>
        <w:t xml:space="preserve">. </w:t>
      </w:r>
    </w:p>
    <w:p w14:paraId="6CC067E0" w14:textId="77777777" w:rsidR="00E10DA0" w:rsidRPr="00E10DA0" w:rsidRDefault="00E10DA0" w:rsidP="00E10DA0">
      <w:pPr>
        <w:numPr>
          <w:ilvl w:val="0"/>
          <w:numId w:val="40"/>
        </w:numPr>
        <w:autoSpaceDE w:val="0"/>
        <w:autoSpaceDN w:val="0"/>
        <w:adjustRightInd w:val="0"/>
        <w:rPr>
          <w:rFonts w:cs="Arial"/>
          <w:color w:val="000000"/>
          <w:szCs w:val="22"/>
        </w:rPr>
      </w:pPr>
      <w:r w:rsidRPr="00E10DA0">
        <w:rPr>
          <w:rFonts w:cs="Arial"/>
          <w:color w:val="000000"/>
          <w:szCs w:val="22"/>
        </w:rPr>
        <w:t xml:space="preserve">The Contractor also agrees to comply with all other applicable requirements of Section 6002 of the Solid Waste Disposal Act.” </w:t>
      </w:r>
    </w:p>
    <w:p w14:paraId="2C5DE50D" w14:textId="77777777" w:rsidR="00E10DA0" w:rsidRPr="00E10DA0" w:rsidRDefault="00E10DA0" w:rsidP="00E10DA0">
      <w:pPr>
        <w:autoSpaceDE w:val="0"/>
        <w:autoSpaceDN w:val="0"/>
        <w:rPr>
          <w:rFonts w:cs="Arial"/>
          <w:bCs/>
          <w:szCs w:val="22"/>
        </w:rPr>
      </w:pPr>
    </w:p>
    <w:p w14:paraId="2928F41F" w14:textId="77777777" w:rsidR="00E10DA0" w:rsidRPr="00E10DA0" w:rsidRDefault="00E10DA0" w:rsidP="00E10DA0">
      <w:pPr>
        <w:ind w:left="576" w:hanging="576"/>
        <w:outlineLvl w:val="1"/>
        <w:rPr>
          <w:rFonts w:ascii="Arial Narrow" w:hAnsi="Arial Narrow"/>
          <w:b/>
          <w:bCs/>
          <w:caps/>
          <w:u w:val="single"/>
        </w:rPr>
      </w:pPr>
      <w:bookmarkStart w:id="377" w:name="_Toc70421161"/>
      <w:r w:rsidRPr="00E10DA0">
        <w:rPr>
          <w:rFonts w:ascii="Arial Narrow" w:hAnsi="Arial Narrow"/>
          <w:b/>
          <w:bCs/>
          <w:caps/>
          <w:u w:val="single"/>
        </w:rPr>
        <w:t>7.4</w:t>
      </w:r>
      <w:r w:rsidRPr="00E10DA0">
        <w:rPr>
          <w:rFonts w:ascii="Arial Narrow" w:hAnsi="Arial Narrow"/>
          <w:b/>
          <w:bCs/>
          <w:caps/>
          <w:u w:val="single"/>
        </w:rPr>
        <w:tab/>
        <w:t>EQUAL EMPLOYMENT OPPORTUNITY</w:t>
      </w:r>
      <w:bookmarkEnd w:id="377"/>
    </w:p>
    <w:p w14:paraId="232A1F48" w14:textId="77777777" w:rsidR="00E10DA0" w:rsidRPr="00E10DA0" w:rsidRDefault="00E10DA0" w:rsidP="00E10DA0">
      <w:pPr>
        <w:rPr>
          <w:rFonts w:cs="Arial"/>
          <w:szCs w:val="22"/>
          <w:lang w:val="x-none" w:eastAsia="x-none"/>
        </w:rPr>
      </w:pPr>
      <w:r w:rsidRPr="00E10DA0">
        <w:rPr>
          <w:rFonts w:cs="Arial"/>
          <w:szCs w:val="22"/>
          <w:lang w:val="x-none" w:eastAsia="x-none"/>
        </w:rPr>
        <w:t>Except as otherwise provided under 41 CFR Part 60, all contracts that meet the definition of "federally assisted construction contract" in 41 CFR Part 60-1.3 must include the equal</w:t>
      </w:r>
      <w:r w:rsidRPr="00E10DA0">
        <w:rPr>
          <w:rFonts w:cs="Arial"/>
          <w:spacing w:val="-42"/>
          <w:szCs w:val="22"/>
          <w:lang w:val="x-none" w:eastAsia="x-none"/>
        </w:rPr>
        <w:t xml:space="preserve"> </w:t>
      </w:r>
      <w:r w:rsidRPr="00E10DA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E10DA0">
        <w:rPr>
          <w:rFonts w:cs="Arial"/>
          <w:spacing w:val="-5"/>
          <w:szCs w:val="22"/>
          <w:lang w:val="x-none" w:eastAsia="x-none"/>
        </w:rPr>
        <w:t xml:space="preserve"> </w:t>
      </w:r>
      <w:r w:rsidRPr="00E10DA0">
        <w:rPr>
          <w:rFonts w:cs="Arial"/>
          <w:szCs w:val="22"/>
          <w:lang w:val="x-none" w:eastAsia="x-none"/>
        </w:rPr>
        <w:t>Labor."  See, 2 CFR Part 200, Appendix II, para. C.</w:t>
      </w:r>
    </w:p>
    <w:p w14:paraId="21FED4B7" w14:textId="77777777" w:rsidR="00E10DA0" w:rsidRPr="00E10DA0" w:rsidRDefault="00E10DA0" w:rsidP="00E10DA0">
      <w:pPr>
        <w:ind w:left="360"/>
        <w:rPr>
          <w:rFonts w:cs="Arial"/>
          <w:szCs w:val="22"/>
          <w:lang w:val="x-none" w:eastAsia="x-none"/>
        </w:rPr>
      </w:pPr>
    </w:p>
    <w:p w14:paraId="483335DD" w14:textId="77777777" w:rsidR="00E10DA0" w:rsidRPr="00E10DA0" w:rsidRDefault="00E10DA0" w:rsidP="00E10DA0">
      <w:pPr>
        <w:rPr>
          <w:rFonts w:cs="Arial"/>
          <w:szCs w:val="22"/>
          <w:lang w:val="x-none" w:eastAsia="x-none"/>
        </w:rPr>
      </w:pPr>
      <w:r w:rsidRPr="00E10DA0">
        <w:rPr>
          <w:rFonts w:cs="Arial"/>
          <w:szCs w:val="22"/>
          <w:lang w:val="x-none" w:eastAsia="x-none"/>
        </w:rPr>
        <w:t>During the performance of this contract, the contractor agrees as follows:</w:t>
      </w:r>
    </w:p>
    <w:p w14:paraId="6FA640C4"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E10DA0">
        <w:rPr>
          <w:rFonts w:cs="Arial"/>
          <w:spacing w:val="-8"/>
          <w:szCs w:val="22"/>
        </w:rPr>
        <w:t xml:space="preserve"> </w:t>
      </w:r>
      <w:r w:rsidRPr="00E10DA0">
        <w:rPr>
          <w:rFonts w:cs="Arial"/>
          <w:szCs w:val="22"/>
        </w:rPr>
        <w:t>following:</w:t>
      </w:r>
    </w:p>
    <w:p w14:paraId="580F851B" w14:textId="77777777" w:rsidR="00E10DA0" w:rsidRPr="00E10DA0" w:rsidRDefault="00E10DA0" w:rsidP="00E10DA0">
      <w:pPr>
        <w:ind w:left="720"/>
        <w:rPr>
          <w:rFonts w:cs="Arial"/>
          <w:szCs w:val="22"/>
          <w:lang w:val="x-none" w:eastAsia="x-none"/>
        </w:rPr>
      </w:pPr>
      <w:r w:rsidRPr="00E10DA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E10DA0">
        <w:rPr>
          <w:rFonts w:cs="Arial"/>
          <w:spacing w:val="-41"/>
          <w:szCs w:val="22"/>
          <w:lang w:val="x-none" w:eastAsia="x-none"/>
        </w:rPr>
        <w:t xml:space="preserve"> </w:t>
      </w:r>
      <w:r w:rsidRPr="00E10DA0">
        <w:rPr>
          <w:rFonts w:cs="Arial"/>
          <w:szCs w:val="22"/>
          <w:lang w:val="x-none" w:eastAsia="x-none"/>
        </w:rPr>
        <w:t>places, available to employees and applicants for employment, notices to be provided setting forth the provisions of this nondiscrimination</w:t>
      </w:r>
      <w:r w:rsidRPr="00E10DA0">
        <w:rPr>
          <w:rFonts w:cs="Arial"/>
          <w:spacing w:val="-1"/>
          <w:szCs w:val="22"/>
          <w:lang w:val="x-none" w:eastAsia="x-none"/>
        </w:rPr>
        <w:t xml:space="preserve"> </w:t>
      </w:r>
      <w:r w:rsidRPr="00E10DA0">
        <w:rPr>
          <w:rFonts w:cs="Arial"/>
          <w:szCs w:val="22"/>
          <w:lang w:val="x-none" w:eastAsia="x-none"/>
        </w:rPr>
        <w:t>clause.</w:t>
      </w:r>
    </w:p>
    <w:p w14:paraId="667237D8"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E10DA0">
        <w:rPr>
          <w:rFonts w:cs="Arial"/>
          <w:spacing w:val="-1"/>
          <w:szCs w:val="22"/>
        </w:rPr>
        <w:t xml:space="preserve"> </w:t>
      </w:r>
      <w:r w:rsidRPr="00E10DA0">
        <w:rPr>
          <w:rFonts w:cs="Arial"/>
          <w:szCs w:val="22"/>
        </w:rPr>
        <w:t>origin.</w:t>
      </w:r>
    </w:p>
    <w:p w14:paraId="46D54DE8"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9"/>
          <w:szCs w:val="22"/>
        </w:rPr>
        <w:t xml:space="preserve"> </w:t>
      </w:r>
      <w:r w:rsidRPr="00E10DA0">
        <w:rPr>
          <w:rFonts w:cs="Arial"/>
          <w:szCs w:val="22"/>
        </w:rPr>
        <w:t>contractor</w:t>
      </w:r>
      <w:r w:rsidRPr="00E10DA0">
        <w:rPr>
          <w:rFonts w:cs="Arial"/>
          <w:spacing w:val="-4"/>
          <w:szCs w:val="22"/>
        </w:rPr>
        <w:t xml:space="preserve"> </w:t>
      </w:r>
      <w:r w:rsidRPr="00E10DA0">
        <w:rPr>
          <w:rFonts w:cs="Arial"/>
          <w:szCs w:val="22"/>
        </w:rPr>
        <w:t>will</w:t>
      </w:r>
      <w:r w:rsidRPr="00E10DA0">
        <w:rPr>
          <w:rFonts w:cs="Arial"/>
          <w:spacing w:val="-7"/>
          <w:szCs w:val="22"/>
        </w:rPr>
        <w:t xml:space="preserve"> </w:t>
      </w:r>
      <w:r w:rsidRPr="00E10DA0">
        <w:rPr>
          <w:rFonts w:cs="Arial"/>
          <w:szCs w:val="22"/>
        </w:rPr>
        <w:t>not</w:t>
      </w:r>
      <w:r w:rsidRPr="00E10DA0">
        <w:rPr>
          <w:rFonts w:cs="Arial"/>
          <w:spacing w:val="-4"/>
          <w:szCs w:val="22"/>
        </w:rPr>
        <w:t xml:space="preserve"> </w:t>
      </w:r>
      <w:r w:rsidRPr="00E10DA0">
        <w:rPr>
          <w:rFonts w:cs="Arial"/>
          <w:szCs w:val="22"/>
        </w:rPr>
        <w:t>discharge</w:t>
      </w:r>
      <w:r w:rsidRPr="00E10DA0">
        <w:rPr>
          <w:rFonts w:cs="Arial"/>
          <w:spacing w:val="-6"/>
          <w:szCs w:val="22"/>
        </w:rPr>
        <w:t xml:space="preserve"> </w:t>
      </w:r>
      <w:r w:rsidRPr="00E10DA0">
        <w:rPr>
          <w:rFonts w:cs="Arial"/>
          <w:szCs w:val="22"/>
        </w:rPr>
        <w:t>or</w:t>
      </w:r>
      <w:r w:rsidRPr="00E10DA0">
        <w:rPr>
          <w:rFonts w:cs="Arial"/>
          <w:spacing w:val="-4"/>
          <w:szCs w:val="22"/>
        </w:rPr>
        <w:t xml:space="preserve"> </w:t>
      </w:r>
      <w:r w:rsidRPr="00E10DA0">
        <w:rPr>
          <w:rFonts w:cs="Arial"/>
          <w:szCs w:val="22"/>
        </w:rPr>
        <w:t>in</w:t>
      </w:r>
      <w:r w:rsidRPr="00E10DA0">
        <w:rPr>
          <w:rFonts w:cs="Arial"/>
          <w:spacing w:val="-6"/>
          <w:szCs w:val="22"/>
        </w:rPr>
        <w:t xml:space="preserve"> </w:t>
      </w:r>
      <w:r w:rsidRPr="00E10DA0">
        <w:rPr>
          <w:rFonts w:cs="Arial"/>
          <w:szCs w:val="22"/>
        </w:rPr>
        <w:t>any</w:t>
      </w:r>
      <w:r w:rsidRPr="00E10DA0">
        <w:rPr>
          <w:rFonts w:cs="Arial"/>
          <w:spacing w:val="-7"/>
          <w:szCs w:val="22"/>
        </w:rPr>
        <w:t xml:space="preserve"> </w:t>
      </w:r>
      <w:r w:rsidRPr="00E10DA0">
        <w:rPr>
          <w:rFonts w:cs="Arial"/>
          <w:szCs w:val="22"/>
        </w:rPr>
        <w:t>other</w:t>
      </w:r>
      <w:r w:rsidRPr="00E10DA0">
        <w:rPr>
          <w:rFonts w:cs="Arial"/>
          <w:spacing w:val="-7"/>
          <w:szCs w:val="22"/>
        </w:rPr>
        <w:t xml:space="preserve"> </w:t>
      </w:r>
      <w:r w:rsidRPr="00E10DA0">
        <w:rPr>
          <w:rFonts w:cs="Arial"/>
          <w:szCs w:val="22"/>
        </w:rPr>
        <w:t>manner</w:t>
      </w:r>
      <w:r w:rsidRPr="00E10DA0">
        <w:rPr>
          <w:rFonts w:cs="Arial"/>
          <w:spacing w:val="-8"/>
          <w:szCs w:val="22"/>
        </w:rPr>
        <w:t xml:space="preserve"> </w:t>
      </w:r>
      <w:r w:rsidRPr="00E10DA0">
        <w:rPr>
          <w:rFonts w:cs="Arial"/>
          <w:szCs w:val="22"/>
        </w:rPr>
        <w:t>discriminate</w:t>
      </w:r>
      <w:r w:rsidRPr="00E10DA0">
        <w:rPr>
          <w:rFonts w:cs="Arial"/>
          <w:spacing w:val="-8"/>
          <w:szCs w:val="22"/>
        </w:rPr>
        <w:t xml:space="preserve"> </w:t>
      </w:r>
      <w:r w:rsidRPr="00E10DA0">
        <w:rPr>
          <w:rFonts w:cs="Arial"/>
          <w:szCs w:val="22"/>
        </w:rPr>
        <w:t>against</w:t>
      </w:r>
      <w:r w:rsidRPr="00E10DA0">
        <w:rPr>
          <w:rFonts w:cs="Arial"/>
          <w:spacing w:val="-4"/>
          <w:szCs w:val="22"/>
        </w:rPr>
        <w:t xml:space="preserve"> </w:t>
      </w:r>
      <w:r w:rsidRPr="00E10DA0">
        <w:rPr>
          <w:rFonts w:cs="Arial"/>
          <w:szCs w:val="22"/>
        </w:rPr>
        <w:t>any</w:t>
      </w:r>
      <w:r w:rsidRPr="00E10DA0">
        <w:rPr>
          <w:rFonts w:cs="Arial"/>
          <w:spacing w:val="-8"/>
          <w:szCs w:val="22"/>
        </w:rPr>
        <w:t xml:space="preserve"> </w:t>
      </w:r>
      <w:r w:rsidRPr="00E10DA0">
        <w:rPr>
          <w:rFonts w:cs="Arial"/>
          <w:szCs w:val="22"/>
        </w:rPr>
        <w:t>employee or</w:t>
      </w:r>
      <w:r w:rsidRPr="00E10DA0">
        <w:rPr>
          <w:rFonts w:cs="Arial"/>
          <w:spacing w:val="47"/>
          <w:szCs w:val="22"/>
        </w:rPr>
        <w:t xml:space="preserve"> </w:t>
      </w:r>
      <w:r w:rsidRPr="00E10DA0">
        <w:rPr>
          <w:rFonts w:cs="Arial"/>
          <w:szCs w:val="22"/>
        </w:rPr>
        <w:t>applicant</w:t>
      </w:r>
      <w:r w:rsidRPr="00E10DA0">
        <w:rPr>
          <w:rFonts w:cs="Arial"/>
          <w:spacing w:val="46"/>
          <w:szCs w:val="22"/>
        </w:rPr>
        <w:t xml:space="preserve"> </w:t>
      </w:r>
      <w:r w:rsidRPr="00E10DA0">
        <w:rPr>
          <w:rFonts w:cs="Arial"/>
          <w:szCs w:val="22"/>
        </w:rPr>
        <w:t>for</w:t>
      </w:r>
      <w:r w:rsidRPr="00E10DA0">
        <w:rPr>
          <w:rFonts w:cs="Arial"/>
          <w:spacing w:val="48"/>
          <w:szCs w:val="22"/>
        </w:rPr>
        <w:t xml:space="preserve"> </w:t>
      </w:r>
      <w:r w:rsidRPr="00E10DA0">
        <w:rPr>
          <w:rFonts w:cs="Arial"/>
          <w:szCs w:val="22"/>
        </w:rPr>
        <w:t>employment</w:t>
      </w:r>
      <w:r w:rsidRPr="00E10DA0">
        <w:rPr>
          <w:rFonts w:cs="Arial"/>
          <w:spacing w:val="48"/>
          <w:szCs w:val="22"/>
        </w:rPr>
        <w:t xml:space="preserve"> </w:t>
      </w:r>
      <w:r w:rsidRPr="00E10DA0">
        <w:rPr>
          <w:rFonts w:cs="Arial"/>
          <w:szCs w:val="22"/>
        </w:rPr>
        <w:t>because</w:t>
      </w:r>
      <w:r w:rsidRPr="00E10DA0">
        <w:rPr>
          <w:rFonts w:cs="Arial"/>
          <w:spacing w:val="47"/>
          <w:szCs w:val="22"/>
        </w:rPr>
        <w:t xml:space="preserve"> </w:t>
      </w:r>
      <w:r w:rsidRPr="00E10DA0">
        <w:rPr>
          <w:rFonts w:cs="Arial"/>
          <w:szCs w:val="22"/>
        </w:rPr>
        <w:t>such</w:t>
      </w:r>
      <w:r w:rsidRPr="00E10DA0">
        <w:rPr>
          <w:rFonts w:cs="Arial"/>
          <w:spacing w:val="47"/>
          <w:szCs w:val="22"/>
        </w:rPr>
        <w:t xml:space="preserve"> </w:t>
      </w:r>
      <w:r w:rsidRPr="00E10DA0">
        <w:rPr>
          <w:rFonts w:cs="Arial"/>
          <w:szCs w:val="22"/>
        </w:rPr>
        <w:t>employee</w:t>
      </w:r>
      <w:r w:rsidRPr="00E10DA0">
        <w:rPr>
          <w:rFonts w:cs="Arial"/>
          <w:spacing w:val="47"/>
          <w:szCs w:val="22"/>
        </w:rPr>
        <w:t xml:space="preserve"> </w:t>
      </w:r>
      <w:r w:rsidRPr="00E10DA0">
        <w:rPr>
          <w:rFonts w:cs="Arial"/>
          <w:szCs w:val="22"/>
        </w:rPr>
        <w:t>or</w:t>
      </w:r>
      <w:r w:rsidRPr="00E10DA0">
        <w:rPr>
          <w:rFonts w:cs="Arial"/>
          <w:spacing w:val="48"/>
          <w:szCs w:val="22"/>
        </w:rPr>
        <w:t xml:space="preserve"> </w:t>
      </w:r>
      <w:r w:rsidRPr="00E10DA0">
        <w:rPr>
          <w:rFonts w:cs="Arial"/>
          <w:szCs w:val="22"/>
        </w:rPr>
        <w:t>applicant</w:t>
      </w:r>
      <w:r w:rsidRPr="00E10DA0">
        <w:rPr>
          <w:rFonts w:cs="Arial"/>
          <w:spacing w:val="48"/>
          <w:szCs w:val="22"/>
        </w:rPr>
        <w:t xml:space="preserve"> </w:t>
      </w:r>
      <w:r w:rsidRPr="00E10DA0">
        <w:rPr>
          <w:rFonts w:cs="Arial"/>
          <w:szCs w:val="22"/>
        </w:rPr>
        <w:t>has</w:t>
      </w:r>
      <w:r w:rsidRPr="00E10DA0">
        <w:rPr>
          <w:rFonts w:cs="Arial"/>
          <w:spacing w:val="47"/>
          <w:szCs w:val="22"/>
        </w:rPr>
        <w:t xml:space="preserve"> </w:t>
      </w:r>
      <w:r w:rsidRPr="00E10DA0">
        <w:rPr>
          <w:rFonts w:cs="Arial"/>
          <w:szCs w:val="22"/>
        </w:rPr>
        <w:t>inquired</w:t>
      </w:r>
      <w:r w:rsidRPr="00E10DA0">
        <w:rPr>
          <w:rFonts w:cs="Arial"/>
          <w:spacing w:val="47"/>
          <w:szCs w:val="22"/>
        </w:rPr>
        <w:t xml:space="preserve"> </w:t>
      </w:r>
      <w:r w:rsidRPr="00E10DA0">
        <w:rPr>
          <w:rFonts w:cs="Arial"/>
          <w:szCs w:val="22"/>
        </w:rPr>
        <w:t>about, discussed,</w:t>
      </w:r>
      <w:r w:rsidRPr="00E10DA0">
        <w:rPr>
          <w:rFonts w:cs="Arial"/>
          <w:spacing w:val="-15"/>
          <w:szCs w:val="22"/>
        </w:rPr>
        <w:t xml:space="preserve"> </w:t>
      </w:r>
      <w:r w:rsidRPr="00E10DA0">
        <w:rPr>
          <w:rFonts w:cs="Arial"/>
          <w:szCs w:val="22"/>
        </w:rPr>
        <w:t>or</w:t>
      </w:r>
      <w:r w:rsidRPr="00E10DA0">
        <w:rPr>
          <w:rFonts w:cs="Arial"/>
          <w:spacing w:val="-15"/>
          <w:szCs w:val="22"/>
        </w:rPr>
        <w:t xml:space="preserve"> </w:t>
      </w:r>
      <w:r w:rsidRPr="00E10DA0">
        <w:rPr>
          <w:rFonts w:cs="Arial"/>
          <w:szCs w:val="22"/>
        </w:rPr>
        <w:t>disclosed</w:t>
      </w:r>
      <w:r w:rsidRPr="00E10DA0">
        <w:rPr>
          <w:rFonts w:cs="Arial"/>
          <w:spacing w:val="-18"/>
          <w:szCs w:val="22"/>
        </w:rPr>
        <w:t xml:space="preserve"> </w:t>
      </w:r>
      <w:r w:rsidRPr="00E10DA0">
        <w:rPr>
          <w:rFonts w:cs="Arial"/>
          <w:szCs w:val="22"/>
        </w:rPr>
        <w:t>the</w:t>
      </w:r>
      <w:r w:rsidRPr="00E10DA0">
        <w:rPr>
          <w:rFonts w:cs="Arial"/>
          <w:spacing w:val="-14"/>
          <w:szCs w:val="22"/>
        </w:rPr>
        <w:t xml:space="preserve"> </w:t>
      </w:r>
      <w:r w:rsidRPr="00E10DA0">
        <w:rPr>
          <w:rFonts w:cs="Arial"/>
          <w:szCs w:val="22"/>
        </w:rPr>
        <w:t>compensation</w:t>
      </w:r>
      <w:r w:rsidRPr="00E10DA0">
        <w:rPr>
          <w:rFonts w:cs="Arial"/>
          <w:spacing w:val="-14"/>
          <w:szCs w:val="22"/>
        </w:rPr>
        <w:t xml:space="preserve"> </w:t>
      </w:r>
      <w:r w:rsidRPr="00E10DA0">
        <w:rPr>
          <w:rFonts w:cs="Arial"/>
          <w:szCs w:val="22"/>
        </w:rPr>
        <w:t>of</w:t>
      </w:r>
      <w:r w:rsidRPr="00E10DA0">
        <w:rPr>
          <w:rFonts w:cs="Arial"/>
          <w:spacing w:val="-15"/>
          <w:szCs w:val="22"/>
        </w:rPr>
        <w:t xml:space="preserve"> </w:t>
      </w:r>
      <w:r w:rsidRPr="00E10DA0">
        <w:rPr>
          <w:rFonts w:cs="Arial"/>
          <w:szCs w:val="22"/>
        </w:rPr>
        <w:t>the</w:t>
      </w:r>
      <w:r w:rsidRPr="00E10DA0">
        <w:rPr>
          <w:rFonts w:cs="Arial"/>
          <w:spacing w:val="-15"/>
          <w:szCs w:val="22"/>
        </w:rPr>
        <w:t xml:space="preserve"> </w:t>
      </w:r>
      <w:r w:rsidRPr="00E10DA0">
        <w:rPr>
          <w:rFonts w:cs="Arial"/>
          <w:szCs w:val="22"/>
        </w:rPr>
        <w:t>employee</w:t>
      </w:r>
      <w:r w:rsidRPr="00E10DA0">
        <w:rPr>
          <w:rFonts w:cs="Arial"/>
          <w:spacing w:val="-14"/>
          <w:szCs w:val="22"/>
        </w:rPr>
        <w:t xml:space="preserve"> </w:t>
      </w:r>
      <w:r w:rsidRPr="00E10DA0">
        <w:rPr>
          <w:rFonts w:cs="Arial"/>
          <w:szCs w:val="22"/>
        </w:rPr>
        <w:t>or</w:t>
      </w:r>
      <w:r w:rsidRPr="00E10DA0">
        <w:rPr>
          <w:rFonts w:cs="Arial"/>
          <w:spacing w:val="-15"/>
          <w:szCs w:val="22"/>
        </w:rPr>
        <w:t xml:space="preserve"> </w:t>
      </w:r>
      <w:r w:rsidRPr="00E10DA0">
        <w:rPr>
          <w:rFonts w:cs="Arial"/>
          <w:szCs w:val="22"/>
        </w:rPr>
        <w:t>applicant</w:t>
      </w:r>
      <w:r w:rsidRPr="00E10DA0">
        <w:rPr>
          <w:rFonts w:cs="Arial"/>
          <w:spacing w:val="-15"/>
          <w:szCs w:val="22"/>
        </w:rPr>
        <w:t xml:space="preserve"> </w:t>
      </w:r>
      <w:r w:rsidRPr="00E10DA0">
        <w:rPr>
          <w:rFonts w:cs="Arial"/>
          <w:szCs w:val="22"/>
        </w:rPr>
        <w:t>or</w:t>
      </w:r>
      <w:r w:rsidRPr="00E10DA0">
        <w:rPr>
          <w:rFonts w:cs="Arial"/>
          <w:spacing w:val="-14"/>
          <w:szCs w:val="22"/>
        </w:rPr>
        <w:t xml:space="preserve"> </w:t>
      </w:r>
      <w:r w:rsidRPr="00E10DA0">
        <w:rPr>
          <w:rFonts w:cs="Arial"/>
          <w:szCs w:val="22"/>
        </w:rPr>
        <w:t>another</w:t>
      </w:r>
      <w:r w:rsidRPr="00E10DA0">
        <w:rPr>
          <w:rFonts w:cs="Arial"/>
          <w:spacing w:val="-15"/>
          <w:szCs w:val="22"/>
        </w:rPr>
        <w:t xml:space="preserve"> </w:t>
      </w:r>
      <w:r w:rsidRPr="00E10DA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E10DA0">
        <w:rPr>
          <w:rFonts w:cs="Arial"/>
          <w:spacing w:val="-11"/>
          <w:szCs w:val="22"/>
        </w:rPr>
        <w:t xml:space="preserve"> </w:t>
      </w:r>
      <w:r w:rsidRPr="00E10DA0">
        <w:rPr>
          <w:rFonts w:cs="Arial"/>
          <w:szCs w:val="22"/>
        </w:rPr>
        <w:t>to</w:t>
      </w:r>
      <w:r w:rsidRPr="00E10DA0">
        <w:rPr>
          <w:rFonts w:cs="Arial"/>
          <w:spacing w:val="-13"/>
          <w:szCs w:val="22"/>
        </w:rPr>
        <w:t xml:space="preserve"> </w:t>
      </w:r>
      <w:r w:rsidRPr="00E10DA0">
        <w:rPr>
          <w:rFonts w:cs="Arial"/>
          <w:szCs w:val="22"/>
        </w:rPr>
        <w:t>individuals</w:t>
      </w:r>
      <w:r w:rsidRPr="00E10DA0">
        <w:rPr>
          <w:rFonts w:cs="Arial"/>
          <w:spacing w:val="-11"/>
          <w:szCs w:val="22"/>
        </w:rPr>
        <w:t xml:space="preserve"> </w:t>
      </w:r>
      <w:r w:rsidRPr="00E10DA0">
        <w:rPr>
          <w:rFonts w:cs="Arial"/>
          <w:szCs w:val="22"/>
        </w:rPr>
        <w:t>who</w:t>
      </w:r>
      <w:r w:rsidRPr="00E10DA0">
        <w:rPr>
          <w:rFonts w:cs="Arial"/>
          <w:spacing w:val="-11"/>
          <w:szCs w:val="22"/>
        </w:rPr>
        <w:t xml:space="preserve"> </w:t>
      </w:r>
      <w:r w:rsidRPr="00E10DA0">
        <w:rPr>
          <w:rFonts w:cs="Arial"/>
          <w:szCs w:val="22"/>
        </w:rPr>
        <w:t>do</w:t>
      </w:r>
      <w:r w:rsidRPr="00E10DA0">
        <w:rPr>
          <w:rFonts w:cs="Arial"/>
          <w:spacing w:val="-11"/>
          <w:szCs w:val="22"/>
        </w:rPr>
        <w:t xml:space="preserve"> </w:t>
      </w:r>
      <w:r w:rsidRPr="00E10DA0">
        <w:rPr>
          <w:rFonts w:cs="Arial"/>
          <w:szCs w:val="22"/>
        </w:rPr>
        <w:t>not</w:t>
      </w:r>
      <w:r w:rsidRPr="00E10DA0">
        <w:rPr>
          <w:rFonts w:cs="Arial"/>
          <w:spacing w:val="-12"/>
          <w:szCs w:val="22"/>
        </w:rPr>
        <w:t xml:space="preserve"> </w:t>
      </w:r>
      <w:r w:rsidRPr="00E10DA0">
        <w:rPr>
          <w:rFonts w:cs="Arial"/>
          <w:szCs w:val="22"/>
        </w:rPr>
        <w:t>otherwise</w:t>
      </w:r>
      <w:r w:rsidRPr="00E10DA0">
        <w:rPr>
          <w:rFonts w:cs="Arial"/>
          <w:spacing w:val="-10"/>
          <w:szCs w:val="22"/>
        </w:rPr>
        <w:t xml:space="preserve"> </w:t>
      </w:r>
      <w:r w:rsidRPr="00E10DA0">
        <w:rPr>
          <w:rFonts w:cs="Arial"/>
          <w:szCs w:val="22"/>
        </w:rPr>
        <w:t>have</w:t>
      </w:r>
      <w:r w:rsidRPr="00E10DA0">
        <w:rPr>
          <w:rFonts w:cs="Arial"/>
          <w:spacing w:val="-11"/>
          <w:szCs w:val="22"/>
        </w:rPr>
        <w:t xml:space="preserve"> </w:t>
      </w:r>
      <w:r w:rsidRPr="00E10DA0">
        <w:rPr>
          <w:rFonts w:cs="Arial"/>
          <w:szCs w:val="22"/>
        </w:rPr>
        <w:t>access</w:t>
      </w:r>
      <w:r w:rsidRPr="00E10DA0">
        <w:rPr>
          <w:rFonts w:cs="Arial"/>
          <w:spacing w:val="-15"/>
          <w:szCs w:val="22"/>
        </w:rPr>
        <w:t xml:space="preserve"> </w:t>
      </w:r>
      <w:r w:rsidRPr="00E10DA0">
        <w:rPr>
          <w:rFonts w:cs="Arial"/>
          <w:szCs w:val="22"/>
        </w:rPr>
        <w:t>to</w:t>
      </w:r>
      <w:r w:rsidRPr="00E10DA0">
        <w:rPr>
          <w:rFonts w:cs="Arial"/>
          <w:spacing w:val="-12"/>
          <w:szCs w:val="22"/>
        </w:rPr>
        <w:t xml:space="preserve"> </w:t>
      </w:r>
      <w:r w:rsidRPr="00E10DA0">
        <w:rPr>
          <w:rFonts w:cs="Arial"/>
          <w:szCs w:val="22"/>
        </w:rPr>
        <w:t>such</w:t>
      </w:r>
      <w:r w:rsidRPr="00E10DA0">
        <w:rPr>
          <w:rFonts w:cs="Arial"/>
          <w:spacing w:val="-14"/>
          <w:szCs w:val="22"/>
        </w:rPr>
        <w:t xml:space="preserve"> </w:t>
      </w:r>
      <w:r w:rsidRPr="00E10DA0">
        <w:rPr>
          <w:rFonts w:cs="Arial"/>
          <w:szCs w:val="22"/>
        </w:rPr>
        <w:t>information,</w:t>
      </w:r>
      <w:r w:rsidRPr="00E10DA0">
        <w:rPr>
          <w:rFonts w:cs="Arial"/>
          <w:spacing w:val="-9"/>
          <w:szCs w:val="22"/>
        </w:rPr>
        <w:t xml:space="preserve"> </w:t>
      </w:r>
      <w:r w:rsidRPr="00E10DA0">
        <w:rPr>
          <w:rFonts w:cs="Arial"/>
          <w:szCs w:val="22"/>
        </w:rPr>
        <w:t>unless</w:t>
      </w:r>
      <w:r w:rsidRPr="00E10DA0">
        <w:rPr>
          <w:rFonts w:cs="Arial"/>
          <w:spacing w:val="-13"/>
          <w:szCs w:val="22"/>
        </w:rPr>
        <w:t xml:space="preserve"> </w:t>
      </w:r>
      <w:r w:rsidRPr="00E10DA0">
        <w:rPr>
          <w:rFonts w:cs="Arial"/>
          <w:szCs w:val="22"/>
        </w:rPr>
        <w:t>such disclosure</w:t>
      </w:r>
      <w:r w:rsidRPr="00E10DA0">
        <w:rPr>
          <w:rFonts w:cs="Arial"/>
          <w:spacing w:val="-3"/>
          <w:szCs w:val="22"/>
        </w:rPr>
        <w:t xml:space="preserve"> </w:t>
      </w:r>
      <w:r w:rsidRPr="00E10DA0">
        <w:rPr>
          <w:rFonts w:cs="Arial"/>
          <w:szCs w:val="22"/>
        </w:rPr>
        <w:t>is</w:t>
      </w:r>
      <w:r w:rsidRPr="00E10DA0">
        <w:rPr>
          <w:rFonts w:cs="Arial"/>
          <w:spacing w:val="-5"/>
          <w:szCs w:val="22"/>
        </w:rPr>
        <w:t xml:space="preserve"> </w:t>
      </w:r>
      <w:r w:rsidRPr="00E10DA0">
        <w:rPr>
          <w:rFonts w:cs="Arial"/>
          <w:szCs w:val="22"/>
        </w:rPr>
        <w:t>in</w:t>
      </w:r>
      <w:r w:rsidRPr="00E10DA0">
        <w:rPr>
          <w:rFonts w:cs="Arial"/>
          <w:spacing w:val="-5"/>
          <w:szCs w:val="22"/>
        </w:rPr>
        <w:t xml:space="preserve"> </w:t>
      </w:r>
      <w:r w:rsidRPr="00E10DA0">
        <w:rPr>
          <w:rFonts w:cs="Arial"/>
          <w:szCs w:val="22"/>
        </w:rPr>
        <w:t>response</w:t>
      </w:r>
      <w:r w:rsidRPr="00E10DA0">
        <w:rPr>
          <w:rFonts w:cs="Arial"/>
          <w:spacing w:val="-6"/>
          <w:szCs w:val="22"/>
        </w:rPr>
        <w:t xml:space="preserve"> </w:t>
      </w:r>
      <w:r w:rsidRPr="00E10DA0">
        <w:rPr>
          <w:rFonts w:cs="Arial"/>
          <w:szCs w:val="22"/>
        </w:rPr>
        <w:t>to</w:t>
      </w:r>
      <w:r w:rsidRPr="00E10DA0">
        <w:rPr>
          <w:rFonts w:cs="Arial"/>
          <w:spacing w:val="-5"/>
          <w:szCs w:val="22"/>
        </w:rPr>
        <w:t xml:space="preserve"> </w:t>
      </w:r>
      <w:r w:rsidRPr="00E10DA0">
        <w:rPr>
          <w:rFonts w:cs="Arial"/>
          <w:szCs w:val="22"/>
        </w:rPr>
        <w:t>a</w:t>
      </w:r>
      <w:r w:rsidRPr="00E10DA0">
        <w:rPr>
          <w:rFonts w:cs="Arial"/>
          <w:spacing w:val="-8"/>
          <w:szCs w:val="22"/>
        </w:rPr>
        <w:t xml:space="preserve"> </w:t>
      </w:r>
      <w:r w:rsidRPr="00E10DA0">
        <w:rPr>
          <w:rFonts w:cs="Arial"/>
          <w:szCs w:val="22"/>
        </w:rPr>
        <w:t>formal</w:t>
      </w:r>
      <w:r w:rsidRPr="00E10DA0">
        <w:rPr>
          <w:rFonts w:cs="Arial"/>
          <w:spacing w:val="-5"/>
          <w:szCs w:val="22"/>
        </w:rPr>
        <w:t xml:space="preserve"> </w:t>
      </w:r>
      <w:r w:rsidRPr="00E10DA0">
        <w:rPr>
          <w:rFonts w:cs="Arial"/>
          <w:szCs w:val="22"/>
        </w:rPr>
        <w:t>complaint</w:t>
      </w:r>
      <w:r w:rsidRPr="00E10DA0">
        <w:rPr>
          <w:rFonts w:cs="Arial"/>
          <w:spacing w:val="-4"/>
          <w:szCs w:val="22"/>
        </w:rPr>
        <w:t xml:space="preserve"> </w:t>
      </w:r>
      <w:r w:rsidRPr="00E10DA0">
        <w:rPr>
          <w:rFonts w:cs="Arial"/>
          <w:szCs w:val="22"/>
        </w:rPr>
        <w:t>or</w:t>
      </w:r>
      <w:r w:rsidRPr="00E10DA0">
        <w:rPr>
          <w:rFonts w:cs="Arial"/>
          <w:spacing w:val="-7"/>
          <w:szCs w:val="22"/>
        </w:rPr>
        <w:t xml:space="preserve"> </w:t>
      </w:r>
      <w:r w:rsidRPr="00E10DA0">
        <w:rPr>
          <w:rFonts w:cs="Arial"/>
          <w:szCs w:val="22"/>
        </w:rPr>
        <w:t>charge,</w:t>
      </w:r>
      <w:r w:rsidRPr="00E10DA0">
        <w:rPr>
          <w:rFonts w:cs="Arial"/>
          <w:spacing w:val="-4"/>
          <w:szCs w:val="22"/>
        </w:rPr>
        <w:t xml:space="preserve"> </w:t>
      </w:r>
      <w:r w:rsidRPr="00E10DA0">
        <w:rPr>
          <w:rFonts w:cs="Arial"/>
          <w:szCs w:val="22"/>
        </w:rPr>
        <w:t>in</w:t>
      </w:r>
      <w:r w:rsidRPr="00E10DA0">
        <w:rPr>
          <w:rFonts w:cs="Arial"/>
          <w:spacing w:val="-8"/>
          <w:szCs w:val="22"/>
        </w:rPr>
        <w:t xml:space="preserve"> </w:t>
      </w:r>
      <w:r w:rsidRPr="00E10DA0">
        <w:rPr>
          <w:rFonts w:cs="Arial"/>
          <w:szCs w:val="22"/>
        </w:rPr>
        <w:t>furtherance</w:t>
      </w:r>
      <w:r w:rsidRPr="00E10DA0">
        <w:rPr>
          <w:rFonts w:cs="Arial"/>
          <w:spacing w:val="-5"/>
          <w:szCs w:val="22"/>
        </w:rPr>
        <w:t xml:space="preserve"> </w:t>
      </w:r>
      <w:r w:rsidRPr="00E10DA0">
        <w:rPr>
          <w:rFonts w:cs="Arial"/>
          <w:szCs w:val="22"/>
        </w:rPr>
        <w:t>of</w:t>
      </w:r>
      <w:r w:rsidRPr="00E10DA0">
        <w:rPr>
          <w:rFonts w:cs="Arial"/>
          <w:spacing w:val="-3"/>
          <w:szCs w:val="22"/>
        </w:rPr>
        <w:t xml:space="preserve"> </w:t>
      </w:r>
      <w:r w:rsidRPr="00E10DA0">
        <w:rPr>
          <w:rFonts w:cs="Arial"/>
          <w:szCs w:val="22"/>
        </w:rPr>
        <w:t>an</w:t>
      </w:r>
      <w:r w:rsidRPr="00E10DA0">
        <w:rPr>
          <w:rFonts w:cs="Arial"/>
          <w:spacing w:val="-3"/>
          <w:szCs w:val="22"/>
        </w:rPr>
        <w:t xml:space="preserve"> </w:t>
      </w:r>
      <w:r w:rsidRPr="00E10DA0">
        <w:rPr>
          <w:rFonts w:cs="Arial"/>
          <w:szCs w:val="22"/>
        </w:rPr>
        <w:t>investigation, proceeding, hearing, or action, including an investigation conducted by the employer, or is consistent with the contractor's legal duty to furnish</w:t>
      </w:r>
      <w:r w:rsidRPr="00E10DA0">
        <w:rPr>
          <w:rFonts w:cs="Arial"/>
          <w:spacing w:val="-12"/>
          <w:szCs w:val="22"/>
        </w:rPr>
        <w:t xml:space="preserve"> </w:t>
      </w:r>
      <w:r w:rsidRPr="00E10DA0">
        <w:rPr>
          <w:rFonts w:cs="Arial"/>
          <w:szCs w:val="22"/>
        </w:rPr>
        <w:t>information.</w:t>
      </w:r>
    </w:p>
    <w:p w14:paraId="001AA177"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4"/>
          <w:szCs w:val="22"/>
        </w:rPr>
        <w:t xml:space="preserve"> </w:t>
      </w:r>
      <w:r w:rsidRPr="00E10DA0">
        <w:rPr>
          <w:rFonts w:cs="Arial"/>
          <w:szCs w:val="22"/>
        </w:rPr>
        <w:t>contractor</w:t>
      </w:r>
      <w:r w:rsidRPr="00E10DA0">
        <w:rPr>
          <w:rFonts w:cs="Arial"/>
          <w:spacing w:val="-2"/>
          <w:szCs w:val="22"/>
        </w:rPr>
        <w:t xml:space="preserve"> </w:t>
      </w:r>
      <w:r w:rsidRPr="00E10DA0">
        <w:rPr>
          <w:rFonts w:cs="Arial"/>
          <w:szCs w:val="22"/>
        </w:rPr>
        <w:t>will</w:t>
      </w:r>
      <w:r w:rsidRPr="00E10DA0">
        <w:rPr>
          <w:rFonts w:cs="Arial"/>
          <w:spacing w:val="-4"/>
          <w:szCs w:val="22"/>
        </w:rPr>
        <w:t xml:space="preserve"> </w:t>
      </w:r>
      <w:r w:rsidRPr="00E10DA0">
        <w:rPr>
          <w:rFonts w:cs="Arial"/>
          <w:szCs w:val="22"/>
        </w:rPr>
        <w:t>send</w:t>
      </w:r>
      <w:r w:rsidRPr="00E10DA0">
        <w:rPr>
          <w:rFonts w:cs="Arial"/>
          <w:spacing w:val="-4"/>
          <w:szCs w:val="22"/>
        </w:rPr>
        <w:t xml:space="preserve"> </w:t>
      </w:r>
      <w:r w:rsidRPr="00E10DA0">
        <w:rPr>
          <w:rFonts w:cs="Arial"/>
          <w:szCs w:val="22"/>
        </w:rPr>
        <w:t>to</w:t>
      </w:r>
      <w:r w:rsidRPr="00E10DA0">
        <w:rPr>
          <w:rFonts w:cs="Arial"/>
          <w:spacing w:val="-3"/>
          <w:szCs w:val="22"/>
        </w:rPr>
        <w:t xml:space="preserve"> </w:t>
      </w:r>
      <w:r w:rsidRPr="00E10DA0">
        <w:rPr>
          <w:rFonts w:cs="Arial"/>
          <w:szCs w:val="22"/>
        </w:rPr>
        <w:t>each</w:t>
      </w:r>
      <w:r w:rsidRPr="00E10DA0">
        <w:rPr>
          <w:rFonts w:cs="Arial"/>
          <w:spacing w:val="-3"/>
          <w:szCs w:val="22"/>
        </w:rPr>
        <w:t xml:space="preserve"> </w:t>
      </w:r>
      <w:r w:rsidRPr="00E10DA0">
        <w:rPr>
          <w:rFonts w:cs="Arial"/>
          <w:szCs w:val="22"/>
        </w:rPr>
        <w:t>labor</w:t>
      </w:r>
      <w:r w:rsidRPr="00E10DA0">
        <w:rPr>
          <w:rFonts w:cs="Arial"/>
          <w:spacing w:val="-3"/>
          <w:szCs w:val="22"/>
        </w:rPr>
        <w:t xml:space="preserve"> </w:t>
      </w:r>
      <w:r w:rsidRPr="00E10DA0">
        <w:rPr>
          <w:rFonts w:cs="Arial"/>
          <w:szCs w:val="22"/>
        </w:rPr>
        <w:t>union</w:t>
      </w:r>
      <w:r w:rsidRPr="00E10DA0">
        <w:rPr>
          <w:rFonts w:cs="Arial"/>
          <w:spacing w:val="-3"/>
          <w:szCs w:val="22"/>
        </w:rPr>
        <w:t xml:space="preserve"> </w:t>
      </w:r>
      <w:r w:rsidRPr="00E10DA0">
        <w:rPr>
          <w:rFonts w:cs="Arial"/>
          <w:szCs w:val="22"/>
        </w:rPr>
        <w:t>or</w:t>
      </w:r>
      <w:r w:rsidRPr="00E10DA0">
        <w:rPr>
          <w:rFonts w:cs="Arial"/>
          <w:spacing w:val="-5"/>
          <w:szCs w:val="22"/>
        </w:rPr>
        <w:t xml:space="preserve"> </w:t>
      </w:r>
      <w:r w:rsidRPr="00E10DA0">
        <w:rPr>
          <w:rFonts w:cs="Arial"/>
          <w:szCs w:val="22"/>
        </w:rPr>
        <w:t>representative</w:t>
      </w:r>
      <w:r w:rsidRPr="00E10DA0">
        <w:rPr>
          <w:rFonts w:cs="Arial"/>
          <w:spacing w:val="-4"/>
          <w:szCs w:val="22"/>
        </w:rPr>
        <w:t xml:space="preserve"> </w:t>
      </w:r>
      <w:r w:rsidRPr="00E10DA0">
        <w:rPr>
          <w:rFonts w:cs="Arial"/>
          <w:szCs w:val="22"/>
        </w:rPr>
        <w:t>of workers</w:t>
      </w:r>
      <w:r w:rsidRPr="00E10DA0">
        <w:rPr>
          <w:rFonts w:cs="Arial"/>
          <w:spacing w:val="-4"/>
          <w:szCs w:val="22"/>
        </w:rPr>
        <w:t xml:space="preserve"> </w:t>
      </w:r>
      <w:r w:rsidRPr="00E10DA0">
        <w:rPr>
          <w:rFonts w:cs="Arial"/>
          <w:szCs w:val="22"/>
        </w:rPr>
        <w:t>with</w:t>
      </w:r>
      <w:r w:rsidRPr="00E10DA0">
        <w:rPr>
          <w:rFonts w:cs="Arial"/>
          <w:spacing w:val="-3"/>
          <w:szCs w:val="22"/>
        </w:rPr>
        <w:t xml:space="preserve"> </w:t>
      </w:r>
      <w:r w:rsidRPr="00E10DA0">
        <w:rPr>
          <w:rFonts w:cs="Arial"/>
          <w:szCs w:val="22"/>
        </w:rPr>
        <w:t>which</w:t>
      </w:r>
      <w:r w:rsidRPr="00E10DA0">
        <w:rPr>
          <w:rFonts w:cs="Arial"/>
          <w:spacing w:val="-3"/>
          <w:szCs w:val="22"/>
        </w:rPr>
        <w:t xml:space="preserve"> </w:t>
      </w:r>
      <w:r w:rsidRPr="00E10DA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E10DA0">
        <w:rPr>
          <w:rFonts w:cs="Arial"/>
          <w:spacing w:val="-4"/>
          <w:szCs w:val="22"/>
        </w:rPr>
        <w:t xml:space="preserve"> </w:t>
      </w:r>
      <w:r w:rsidRPr="00E10DA0">
        <w:rPr>
          <w:rFonts w:cs="Arial"/>
          <w:szCs w:val="22"/>
        </w:rPr>
        <w:t>employment.</w:t>
      </w:r>
    </w:p>
    <w:p w14:paraId="18B10017"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comply with all provisions of Executive Order 11246 of September 24, 1965, and of the rules, regulations, and relevant orders of the Secretary of</w:t>
      </w:r>
      <w:r w:rsidRPr="00E10DA0">
        <w:rPr>
          <w:rFonts w:cs="Arial"/>
          <w:spacing w:val="-11"/>
          <w:szCs w:val="22"/>
        </w:rPr>
        <w:t xml:space="preserve"> </w:t>
      </w:r>
      <w:r w:rsidRPr="00E10DA0">
        <w:rPr>
          <w:rFonts w:cs="Arial"/>
          <w:szCs w:val="22"/>
        </w:rPr>
        <w:t>Labor.</w:t>
      </w:r>
    </w:p>
    <w:p w14:paraId="595D2C20"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furnish all information and reports required by Executive Order 11246</w:t>
      </w:r>
      <w:r w:rsidRPr="00E10DA0">
        <w:rPr>
          <w:rFonts w:cs="Arial"/>
          <w:spacing w:val="-40"/>
          <w:szCs w:val="22"/>
        </w:rPr>
        <w:t xml:space="preserve"> </w:t>
      </w:r>
      <w:r w:rsidRPr="00E10DA0">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E10DA0">
        <w:rPr>
          <w:rFonts w:cs="Arial"/>
          <w:spacing w:val="-5"/>
          <w:szCs w:val="22"/>
        </w:rPr>
        <w:t xml:space="preserve"> </w:t>
      </w:r>
      <w:r w:rsidRPr="00E10DA0">
        <w:rPr>
          <w:rFonts w:cs="Arial"/>
          <w:szCs w:val="22"/>
        </w:rPr>
        <w:t>orders.</w:t>
      </w:r>
    </w:p>
    <w:p w14:paraId="6672B18E"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E10DA0">
        <w:rPr>
          <w:rFonts w:cs="Arial"/>
          <w:spacing w:val="-36"/>
          <w:szCs w:val="22"/>
        </w:rPr>
        <w:t xml:space="preserve"> </w:t>
      </w:r>
      <w:r w:rsidRPr="00E10DA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9127026"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7"/>
          <w:szCs w:val="22"/>
        </w:rPr>
        <w:t xml:space="preserve"> </w:t>
      </w:r>
      <w:r w:rsidRPr="00E10DA0">
        <w:rPr>
          <w:rFonts w:cs="Arial"/>
          <w:szCs w:val="22"/>
        </w:rPr>
        <w:t>contractor</w:t>
      </w:r>
      <w:r w:rsidRPr="00E10DA0">
        <w:rPr>
          <w:rFonts w:cs="Arial"/>
          <w:spacing w:val="-5"/>
          <w:szCs w:val="22"/>
        </w:rPr>
        <w:t xml:space="preserve"> </w:t>
      </w:r>
      <w:r w:rsidRPr="00E10DA0">
        <w:rPr>
          <w:rFonts w:cs="Arial"/>
          <w:szCs w:val="22"/>
        </w:rPr>
        <w:t>will</w:t>
      </w:r>
      <w:r w:rsidRPr="00E10DA0">
        <w:rPr>
          <w:rFonts w:cs="Arial"/>
          <w:spacing w:val="-6"/>
          <w:szCs w:val="22"/>
        </w:rPr>
        <w:t xml:space="preserve"> </w:t>
      </w:r>
      <w:r w:rsidRPr="00E10DA0">
        <w:rPr>
          <w:rFonts w:cs="Arial"/>
          <w:szCs w:val="22"/>
        </w:rPr>
        <w:t>include</w:t>
      </w:r>
      <w:r w:rsidRPr="00E10DA0">
        <w:rPr>
          <w:rFonts w:cs="Arial"/>
          <w:spacing w:val="-6"/>
          <w:szCs w:val="22"/>
        </w:rPr>
        <w:t xml:space="preserve"> </w:t>
      </w:r>
      <w:r w:rsidRPr="00E10DA0">
        <w:rPr>
          <w:rFonts w:cs="Arial"/>
          <w:szCs w:val="22"/>
        </w:rPr>
        <w:t>the</w:t>
      </w:r>
      <w:r w:rsidRPr="00E10DA0">
        <w:rPr>
          <w:rFonts w:cs="Arial"/>
          <w:spacing w:val="-7"/>
          <w:szCs w:val="22"/>
        </w:rPr>
        <w:t xml:space="preserve"> </w:t>
      </w:r>
      <w:r w:rsidRPr="00E10DA0">
        <w:rPr>
          <w:rFonts w:cs="Arial"/>
          <w:szCs w:val="22"/>
        </w:rPr>
        <w:t>portion</w:t>
      </w:r>
      <w:r w:rsidRPr="00E10DA0">
        <w:rPr>
          <w:rFonts w:cs="Arial"/>
          <w:spacing w:val="-6"/>
          <w:szCs w:val="22"/>
        </w:rPr>
        <w:t xml:space="preserve"> </w:t>
      </w:r>
      <w:r w:rsidRPr="00E10DA0">
        <w:rPr>
          <w:rFonts w:cs="Arial"/>
          <w:szCs w:val="22"/>
        </w:rPr>
        <w:t>of</w:t>
      </w:r>
      <w:r w:rsidRPr="00E10DA0">
        <w:rPr>
          <w:rFonts w:cs="Arial"/>
          <w:spacing w:val="-5"/>
          <w:szCs w:val="22"/>
        </w:rPr>
        <w:t xml:space="preserve"> </w:t>
      </w:r>
      <w:r w:rsidRPr="00E10DA0">
        <w:rPr>
          <w:rFonts w:cs="Arial"/>
          <w:szCs w:val="22"/>
        </w:rPr>
        <w:t>the</w:t>
      </w:r>
      <w:r w:rsidRPr="00E10DA0">
        <w:rPr>
          <w:rFonts w:cs="Arial"/>
          <w:spacing w:val="-7"/>
          <w:szCs w:val="22"/>
        </w:rPr>
        <w:t xml:space="preserve"> </w:t>
      </w:r>
      <w:r w:rsidRPr="00E10DA0">
        <w:rPr>
          <w:rFonts w:cs="Arial"/>
          <w:szCs w:val="22"/>
        </w:rPr>
        <w:t>sentence</w:t>
      </w:r>
      <w:r w:rsidRPr="00E10DA0">
        <w:rPr>
          <w:rFonts w:cs="Arial"/>
          <w:spacing w:val="-6"/>
          <w:szCs w:val="22"/>
        </w:rPr>
        <w:t xml:space="preserve"> </w:t>
      </w:r>
      <w:r w:rsidRPr="00E10DA0">
        <w:rPr>
          <w:rFonts w:cs="Arial"/>
          <w:szCs w:val="22"/>
        </w:rPr>
        <w:t>immediately</w:t>
      </w:r>
      <w:r w:rsidRPr="00E10DA0">
        <w:rPr>
          <w:rFonts w:cs="Arial"/>
          <w:spacing w:val="-8"/>
          <w:szCs w:val="22"/>
        </w:rPr>
        <w:t xml:space="preserve"> </w:t>
      </w:r>
      <w:r w:rsidRPr="00E10DA0">
        <w:rPr>
          <w:rFonts w:cs="Arial"/>
          <w:szCs w:val="22"/>
        </w:rPr>
        <w:t>preceding</w:t>
      </w:r>
      <w:r w:rsidRPr="00E10DA0">
        <w:rPr>
          <w:rFonts w:cs="Arial"/>
          <w:spacing w:val="-4"/>
          <w:szCs w:val="22"/>
        </w:rPr>
        <w:t xml:space="preserve"> </w:t>
      </w:r>
      <w:r w:rsidRPr="00E10DA0">
        <w:rPr>
          <w:rFonts w:cs="Arial"/>
          <w:szCs w:val="22"/>
        </w:rPr>
        <w:t>paragraph</w:t>
      </w:r>
      <w:r w:rsidRPr="00E10DA0">
        <w:rPr>
          <w:rFonts w:cs="Arial"/>
          <w:spacing w:val="-8"/>
          <w:szCs w:val="22"/>
        </w:rPr>
        <w:t xml:space="preserve"> </w:t>
      </w:r>
      <w:r w:rsidRPr="00E10DA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E10DA0">
        <w:rPr>
          <w:rFonts w:cs="Arial"/>
          <w:spacing w:val="-5"/>
          <w:szCs w:val="22"/>
        </w:rPr>
        <w:t xml:space="preserve"> </w:t>
      </w:r>
      <w:r w:rsidRPr="00E10DA0">
        <w:rPr>
          <w:rFonts w:cs="Arial"/>
          <w:szCs w:val="22"/>
        </w:rPr>
        <w:t>be</w:t>
      </w:r>
      <w:r w:rsidRPr="00E10DA0">
        <w:rPr>
          <w:rFonts w:cs="Arial"/>
          <w:spacing w:val="-4"/>
          <w:szCs w:val="22"/>
        </w:rPr>
        <w:t xml:space="preserve"> </w:t>
      </w:r>
      <w:r w:rsidRPr="00E10DA0">
        <w:rPr>
          <w:rFonts w:cs="Arial"/>
          <w:szCs w:val="22"/>
        </w:rPr>
        <w:t>binding</w:t>
      </w:r>
      <w:r w:rsidRPr="00E10DA0">
        <w:rPr>
          <w:rFonts w:cs="Arial"/>
          <w:spacing w:val="-4"/>
          <w:szCs w:val="22"/>
        </w:rPr>
        <w:t xml:space="preserve"> </w:t>
      </w:r>
      <w:r w:rsidRPr="00E10DA0">
        <w:rPr>
          <w:rFonts w:cs="Arial"/>
          <w:szCs w:val="22"/>
        </w:rPr>
        <w:t>upon</w:t>
      </w:r>
      <w:r w:rsidRPr="00E10DA0">
        <w:rPr>
          <w:rFonts w:cs="Arial"/>
          <w:spacing w:val="-7"/>
          <w:szCs w:val="22"/>
        </w:rPr>
        <w:t xml:space="preserve"> </w:t>
      </w:r>
      <w:r w:rsidRPr="00E10DA0">
        <w:rPr>
          <w:rFonts w:cs="Arial"/>
          <w:szCs w:val="22"/>
        </w:rPr>
        <w:t>each</w:t>
      </w:r>
      <w:r w:rsidRPr="00E10DA0">
        <w:rPr>
          <w:rFonts w:cs="Arial"/>
          <w:spacing w:val="-4"/>
          <w:szCs w:val="22"/>
        </w:rPr>
        <w:t xml:space="preserve"> </w:t>
      </w:r>
      <w:r w:rsidRPr="00E10DA0">
        <w:rPr>
          <w:rFonts w:cs="Arial"/>
          <w:szCs w:val="22"/>
        </w:rPr>
        <w:t>subcontractor</w:t>
      </w:r>
      <w:r w:rsidRPr="00E10DA0">
        <w:rPr>
          <w:rFonts w:cs="Arial"/>
          <w:spacing w:val="-6"/>
          <w:szCs w:val="22"/>
        </w:rPr>
        <w:t xml:space="preserve"> </w:t>
      </w:r>
      <w:r w:rsidRPr="00E10DA0">
        <w:rPr>
          <w:rFonts w:cs="Arial"/>
          <w:szCs w:val="22"/>
        </w:rPr>
        <w:t>or</w:t>
      </w:r>
      <w:r w:rsidRPr="00E10DA0">
        <w:rPr>
          <w:rFonts w:cs="Arial"/>
          <w:spacing w:val="-5"/>
          <w:szCs w:val="22"/>
        </w:rPr>
        <w:t xml:space="preserve"> </w:t>
      </w:r>
      <w:r w:rsidRPr="00E10DA0">
        <w:rPr>
          <w:rFonts w:cs="Arial"/>
          <w:szCs w:val="22"/>
        </w:rPr>
        <w:t>vendor.</w:t>
      </w:r>
      <w:r w:rsidRPr="00E10DA0">
        <w:rPr>
          <w:rFonts w:cs="Arial"/>
          <w:spacing w:val="-6"/>
          <w:szCs w:val="22"/>
        </w:rPr>
        <w:t xml:space="preserve"> </w:t>
      </w:r>
      <w:r w:rsidRPr="00E10DA0">
        <w:rPr>
          <w:rFonts w:cs="Arial"/>
          <w:szCs w:val="22"/>
        </w:rPr>
        <w:t>The</w:t>
      </w:r>
      <w:r w:rsidRPr="00E10DA0">
        <w:rPr>
          <w:rFonts w:cs="Arial"/>
          <w:spacing w:val="-7"/>
          <w:szCs w:val="22"/>
        </w:rPr>
        <w:t xml:space="preserve"> </w:t>
      </w:r>
      <w:r w:rsidRPr="00E10DA0">
        <w:rPr>
          <w:rFonts w:cs="Arial"/>
          <w:szCs w:val="22"/>
        </w:rPr>
        <w:t>contractor</w:t>
      </w:r>
      <w:r w:rsidRPr="00E10DA0">
        <w:rPr>
          <w:rFonts w:cs="Arial"/>
          <w:spacing w:val="-6"/>
          <w:szCs w:val="22"/>
        </w:rPr>
        <w:t xml:space="preserve"> </w:t>
      </w:r>
      <w:r w:rsidRPr="00E10DA0">
        <w:rPr>
          <w:rFonts w:cs="Arial"/>
          <w:szCs w:val="22"/>
        </w:rPr>
        <w:t>will</w:t>
      </w:r>
      <w:r w:rsidRPr="00E10DA0">
        <w:rPr>
          <w:rFonts w:cs="Arial"/>
          <w:spacing w:val="-5"/>
          <w:szCs w:val="22"/>
        </w:rPr>
        <w:t xml:space="preserve"> </w:t>
      </w:r>
      <w:r w:rsidRPr="00E10DA0">
        <w:rPr>
          <w:rFonts w:cs="Arial"/>
          <w:szCs w:val="22"/>
        </w:rPr>
        <w:t>take</w:t>
      </w:r>
      <w:r w:rsidRPr="00E10DA0">
        <w:rPr>
          <w:rFonts w:cs="Arial"/>
          <w:spacing w:val="-6"/>
          <w:szCs w:val="22"/>
        </w:rPr>
        <w:t xml:space="preserve"> </w:t>
      </w:r>
      <w:r w:rsidRPr="00E10DA0">
        <w:rPr>
          <w:rFonts w:cs="Arial"/>
          <w:szCs w:val="22"/>
        </w:rPr>
        <w:t>such</w:t>
      </w:r>
      <w:r w:rsidRPr="00E10DA0">
        <w:rPr>
          <w:rFonts w:cs="Arial"/>
          <w:spacing w:val="-7"/>
          <w:szCs w:val="22"/>
        </w:rPr>
        <w:t xml:space="preserve"> </w:t>
      </w:r>
      <w:r w:rsidRPr="00E10DA0">
        <w:rPr>
          <w:rFonts w:cs="Arial"/>
          <w:szCs w:val="22"/>
        </w:rPr>
        <w:t>action</w:t>
      </w:r>
      <w:r w:rsidRPr="00E10DA0">
        <w:rPr>
          <w:rFonts w:cs="Arial"/>
          <w:spacing w:val="-4"/>
          <w:szCs w:val="22"/>
        </w:rPr>
        <w:t xml:space="preserve"> </w:t>
      </w:r>
      <w:r w:rsidRPr="00E10DA0">
        <w:rPr>
          <w:rFonts w:cs="Arial"/>
          <w:szCs w:val="22"/>
        </w:rPr>
        <w:t>with respect to any subcontract or purchase order as the administering agency may direct as a means of enforcing such provisions, including sanctions for</w:t>
      </w:r>
      <w:r w:rsidRPr="00E10DA0">
        <w:rPr>
          <w:rFonts w:cs="Arial"/>
          <w:spacing w:val="-6"/>
          <w:szCs w:val="22"/>
        </w:rPr>
        <w:t xml:space="preserve"> </w:t>
      </w:r>
      <w:r w:rsidRPr="00E10DA0">
        <w:rPr>
          <w:rFonts w:cs="Arial"/>
          <w:szCs w:val="22"/>
        </w:rPr>
        <w:t>noncompliance:</w:t>
      </w:r>
    </w:p>
    <w:p w14:paraId="33653A4C" w14:textId="77777777" w:rsidR="00E10DA0" w:rsidRPr="00E10DA0" w:rsidRDefault="00E10DA0" w:rsidP="00E10DA0">
      <w:pPr>
        <w:ind w:left="1080"/>
        <w:rPr>
          <w:rFonts w:cs="Arial"/>
          <w:szCs w:val="22"/>
          <w:lang w:val="x-none" w:eastAsia="x-none"/>
        </w:rPr>
      </w:pPr>
      <w:r w:rsidRPr="00E10DA0">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D7A3CF1" w14:textId="77777777" w:rsidR="00E10DA0" w:rsidRPr="00E10DA0" w:rsidRDefault="00E10DA0" w:rsidP="00E10DA0">
      <w:pPr>
        <w:ind w:left="1080"/>
        <w:rPr>
          <w:rFonts w:cs="Arial"/>
          <w:szCs w:val="22"/>
          <w:lang w:val="x-none" w:eastAsia="x-none"/>
        </w:rPr>
      </w:pPr>
    </w:p>
    <w:p w14:paraId="6580C06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E10DA0">
        <w:rPr>
          <w:rFonts w:cs="Arial"/>
          <w:spacing w:val="-6"/>
          <w:szCs w:val="22"/>
          <w:lang w:val="x-none" w:eastAsia="x-none"/>
        </w:rPr>
        <w:t xml:space="preserve"> </w:t>
      </w:r>
      <w:r w:rsidRPr="00E10DA0">
        <w:rPr>
          <w:rFonts w:cs="Arial"/>
          <w:szCs w:val="22"/>
          <w:lang w:val="x-none" w:eastAsia="x-none"/>
        </w:rPr>
        <w:t>or</w:t>
      </w:r>
      <w:r w:rsidRPr="00E10DA0">
        <w:rPr>
          <w:rFonts w:cs="Arial"/>
          <w:spacing w:val="-6"/>
          <w:szCs w:val="22"/>
          <w:lang w:val="x-none" w:eastAsia="x-none"/>
        </w:rPr>
        <w:t xml:space="preserve"> </w:t>
      </w:r>
      <w:r w:rsidRPr="00E10DA0">
        <w:rPr>
          <w:rFonts w:cs="Arial"/>
          <w:szCs w:val="22"/>
          <w:lang w:val="x-none" w:eastAsia="x-none"/>
        </w:rPr>
        <w:t>subdivision</w:t>
      </w:r>
      <w:r w:rsidRPr="00E10DA0">
        <w:rPr>
          <w:rFonts w:cs="Arial"/>
          <w:spacing w:val="-4"/>
          <w:szCs w:val="22"/>
          <w:lang w:val="x-none" w:eastAsia="x-none"/>
        </w:rPr>
        <w:t xml:space="preserve"> </w:t>
      </w:r>
      <w:r w:rsidRPr="00E10DA0">
        <w:rPr>
          <w:rFonts w:cs="Arial"/>
          <w:szCs w:val="22"/>
          <w:lang w:val="x-none" w:eastAsia="x-none"/>
        </w:rPr>
        <w:t>of such</w:t>
      </w:r>
      <w:r w:rsidRPr="00E10DA0">
        <w:rPr>
          <w:rFonts w:cs="Arial"/>
          <w:spacing w:val="-6"/>
          <w:szCs w:val="22"/>
          <w:lang w:val="x-none" w:eastAsia="x-none"/>
        </w:rPr>
        <w:t xml:space="preserve"> </w:t>
      </w:r>
      <w:r w:rsidRPr="00E10DA0">
        <w:rPr>
          <w:rFonts w:cs="Arial"/>
          <w:szCs w:val="22"/>
          <w:lang w:val="x-none" w:eastAsia="x-none"/>
        </w:rPr>
        <w:t>government</w:t>
      </w:r>
      <w:r w:rsidRPr="00E10DA0">
        <w:rPr>
          <w:rFonts w:cs="Arial"/>
          <w:spacing w:val="-5"/>
          <w:szCs w:val="22"/>
          <w:lang w:val="x-none" w:eastAsia="x-none"/>
        </w:rPr>
        <w:t xml:space="preserve"> </w:t>
      </w:r>
      <w:r w:rsidRPr="00E10DA0">
        <w:rPr>
          <w:rFonts w:cs="Arial"/>
          <w:szCs w:val="22"/>
          <w:lang w:val="x-none" w:eastAsia="x-none"/>
        </w:rPr>
        <w:t>which</w:t>
      </w:r>
      <w:r w:rsidRPr="00E10DA0">
        <w:rPr>
          <w:rFonts w:cs="Arial"/>
          <w:spacing w:val="-3"/>
          <w:szCs w:val="22"/>
          <w:lang w:val="x-none" w:eastAsia="x-none"/>
        </w:rPr>
        <w:t xml:space="preserve"> </w:t>
      </w:r>
      <w:r w:rsidRPr="00E10DA0">
        <w:rPr>
          <w:rFonts w:cs="Arial"/>
          <w:szCs w:val="22"/>
          <w:lang w:val="x-none" w:eastAsia="x-none"/>
        </w:rPr>
        <w:t>does</w:t>
      </w:r>
      <w:r w:rsidRPr="00E10DA0">
        <w:rPr>
          <w:rFonts w:cs="Arial"/>
          <w:spacing w:val="-4"/>
          <w:szCs w:val="22"/>
          <w:lang w:val="x-none" w:eastAsia="x-none"/>
        </w:rPr>
        <w:t xml:space="preserve"> </w:t>
      </w:r>
      <w:r w:rsidRPr="00E10DA0">
        <w:rPr>
          <w:rFonts w:cs="Arial"/>
          <w:szCs w:val="22"/>
          <w:lang w:val="x-none" w:eastAsia="x-none"/>
        </w:rPr>
        <w:t>not</w:t>
      </w:r>
      <w:r w:rsidRPr="00E10DA0">
        <w:rPr>
          <w:rFonts w:cs="Arial"/>
          <w:spacing w:val="-5"/>
          <w:szCs w:val="22"/>
          <w:lang w:val="x-none" w:eastAsia="x-none"/>
        </w:rPr>
        <w:t xml:space="preserve"> </w:t>
      </w:r>
      <w:r w:rsidRPr="00E10DA0">
        <w:rPr>
          <w:rFonts w:cs="Arial"/>
          <w:szCs w:val="22"/>
          <w:lang w:val="x-none" w:eastAsia="x-none"/>
        </w:rPr>
        <w:t>participate</w:t>
      </w:r>
      <w:r w:rsidRPr="00E10DA0">
        <w:rPr>
          <w:rFonts w:cs="Arial"/>
          <w:spacing w:val="-4"/>
          <w:szCs w:val="22"/>
          <w:lang w:val="x-none" w:eastAsia="x-none"/>
        </w:rPr>
        <w:t xml:space="preserve"> </w:t>
      </w:r>
      <w:r w:rsidRPr="00E10DA0">
        <w:rPr>
          <w:rFonts w:cs="Arial"/>
          <w:szCs w:val="22"/>
          <w:lang w:val="x-none" w:eastAsia="x-none"/>
        </w:rPr>
        <w:t>in</w:t>
      </w:r>
      <w:r w:rsidRPr="00E10DA0">
        <w:rPr>
          <w:rFonts w:cs="Arial"/>
          <w:spacing w:val="-4"/>
          <w:szCs w:val="22"/>
          <w:lang w:val="x-none" w:eastAsia="x-none"/>
        </w:rPr>
        <w:t xml:space="preserve"> </w:t>
      </w:r>
      <w:r w:rsidRPr="00E10DA0">
        <w:rPr>
          <w:rFonts w:cs="Arial"/>
          <w:szCs w:val="22"/>
          <w:lang w:val="x-none" w:eastAsia="x-none"/>
        </w:rPr>
        <w:t>work</w:t>
      </w:r>
      <w:r w:rsidRPr="00E10DA0">
        <w:rPr>
          <w:rFonts w:cs="Arial"/>
          <w:spacing w:val="-1"/>
          <w:szCs w:val="22"/>
          <w:lang w:val="x-none" w:eastAsia="x-none"/>
        </w:rPr>
        <w:t xml:space="preserve"> </w:t>
      </w:r>
      <w:r w:rsidRPr="00E10DA0">
        <w:rPr>
          <w:rFonts w:cs="Arial"/>
          <w:szCs w:val="22"/>
          <w:lang w:val="x-none" w:eastAsia="x-none"/>
        </w:rPr>
        <w:t>on or under the</w:t>
      </w:r>
      <w:r w:rsidRPr="00E10DA0">
        <w:rPr>
          <w:rFonts w:cs="Arial"/>
          <w:spacing w:val="-1"/>
          <w:szCs w:val="22"/>
          <w:lang w:val="x-none" w:eastAsia="x-none"/>
        </w:rPr>
        <w:t xml:space="preserve"> </w:t>
      </w:r>
      <w:r w:rsidRPr="00E10DA0">
        <w:rPr>
          <w:rFonts w:cs="Arial"/>
          <w:szCs w:val="22"/>
          <w:lang w:val="x-none" w:eastAsia="x-none"/>
        </w:rPr>
        <w:t>contract.</w:t>
      </w:r>
    </w:p>
    <w:p w14:paraId="1761AA2D" w14:textId="77777777" w:rsidR="00E10DA0" w:rsidRPr="00E10DA0" w:rsidRDefault="00E10DA0" w:rsidP="00E10DA0">
      <w:pPr>
        <w:ind w:left="1080"/>
        <w:rPr>
          <w:rFonts w:cs="Arial"/>
          <w:szCs w:val="22"/>
          <w:lang w:val="x-none" w:eastAsia="x-none"/>
        </w:rPr>
      </w:pPr>
    </w:p>
    <w:p w14:paraId="18CA3EC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 applicant agrees that it will assist and cooperate actively with the administering agency and the Secretary of Labor in obtaining the compliance of contractors and subcontractors</w:t>
      </w:r>
      <w:r w:rsidRPr="00E10DA0">
        <w:rPr>
          <w:rFonts w:cs="Arial"/>
          <w:spacing w:val="-13"/>
          <w:szCs w:val="22"/>
          <w:lang w:val="x-none" w:eastAsia="x-none"/>
        </w:rPr>
        <w:t xml:space="preserve"> </w:t>
      </w:r>
      <w:r w:rsidRPr="00E10DA0">
        <w:rPr>
          <w:rFonts w:cs="Arial"/>
          <w:szCs w:val="22"/>
          <w:lang w:val="x-none" w:eastAsia="x-none"/>
        </w:rPr>
        <w:t>with</w:t>
      </w:r>
      <w:r w:rsidRPr="00E10DA0">
        <w:rPr>
          <w:rFonts w:cs="Arial"/>
          <w:spacing w:val="-11"/>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equal</w:t>
      </w:r>
      <w:r w:rsidRPr="00E10DA0">
        <w:rPr>
          <w:rFonts w:cs="Arial"/>
          <w:spacing w:val="-14"/>
          <w:szCs w:val="22"/>
          <w:lang w:val="x-none" w:eastAsia="x-none"/>
        </w:rPr>
        <w:t xml:space="preserve"> </w:t>
      </w:r>
      <w:r w:rsidRPr="00E10DA0">
        <w:rPr>
          <w:rFonts w:cs="Arial"/>
          <w:szCs w:val="22"/>
          <w:lang w:val="x-none" w:eastAsia="x-none"/>
        </w:rPr>
        <w:t>opportunity</w:t>
      </w:r>
      <w:r w:rsidRPr="00E10DA0">
        <w:rPr>
          <w:rFonts w:cs="Arial"/>
          <w:spacing w:val="-13"/>
          <w:szCs w:val="22"/>
          <w:lang w:val="x-none" w:eastAsia="x-none"/>
        </w:rPr>
        <w:t xml:space="preserve"> </w:t>
      </w:r>
      <w:r w:rsidRPr="00E10DA0">
        <w:rPr>
          <w:rFonts w:cs="Arial"/>
          <w:szCs w:val="22"/>
          <w:lang w:val="x-none" w:eastAsia="x-none"/>
        </w:rPr>
        <w:t>clause</w:t>
      </w:r>
      <w:r w:rsidRPr="00E10DA0">
        <w:rPr>
          <w:rFonts w:cs="Arial"/>
          <w:spacing w:val="-14"/>
          <w:szCs w:val="22"/>
          <w:lang w:val="x-none" w:eastAsia="x-none"/>
        </w:rPr>
        <w:t xml:space="preserve"> </w:t>
      </w:r>
      <w:r w:rsidRPr="00E10DA0">
        <w:rPr>
          <w:rFonts w:cs="Arial"/>
          <w:szCs w:val="22"/>
          <w:lang w:val="x-none" w:eastAsia="x-none"/>
        </w:rPr>
        <w:t>and</w:t>
      </w:r>
      <w:r w:rsidRPr="00E10DA0">
        <w:rPr>
          <w:rFonts w:cs="Arial"/>
          <w:spacing w:val="-12"/>
          <w:szCs w:val="22"/>
          <w:lang w:val="x-none" w:eastAsia="x-none"/>
        </w:rPr>
        <w:t xml:space="preserve"> </w:t>
      </w:r>
      <w:r w:rsidRPr="00E10DA0">
        <w:rPr>
          <w:rFonts w:cs="Arial"/>
          <w:szCs w:val="22"/>
          <w:lang w:val="x-none" w:eastAsia="x-none"/>
        </w:rPr>
        <w:t>the</w:t>
      </w:r>
      <w:r w:rsidRPr="00E10DA0">
        <w:rPr>
          <w:rFonts w:cs="Arial"/>
          <w:spacing w:val="-15"/>
          <w:szCs w:val="22"/>
          <w:lang w:val="x-none" w:eastAsia="x-none"/>
        </w:rPr>
        <w:t xml:space="preserve"> </w:t>
      </w:r>
      <w:r w:rsidRPr="00E10DA0">
        <w:rPr>
          <w:rFonts w:cs="Arial"/>
          <w:szCs w:val="22"/>
          <w:lang w:val="x-none" w:eastAsia="x-none"/>
        </w:rPr>
        <w:t>rules,</w:t>
      </w:r>
      <w:r w:rsidRPr="00E10DA0">
        <w:rPr>
          <w:rFonts w:cs="Arial"/>
          <w:spacing w:val="-13"/>
          <w:szCs w:val="22"/>
          <w:lang w:val="x-none" w:eastAsia="x-none"/>
        </w:rPr>
        <w:t xml:space="preserve"> </w:t>
      </w:r>
      <w:r w:rsidRPr="00E10DA0">
        <w:rPr>
          <w:rFonts w:cs="Arial"/>
          <w:szCs w:val="22"/>
          <w:lang w:val="x-none" w:eastAsia="x-none"/>
        </w:rPr>
        <w:t>regulations,</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E10DA0">
        <w:rPr>
          <w:rFonts w:cs="Arial"/>
          <w:spacing w:val="-6"/>
          <w:szCs w:val="22"/>
          <w:lang w:val="x-none" w:eastAsia="x-none"/>
        </w:rPr>
        <w:t xml:space="preserve"> </w:t>
      </w:r>
      <w:r w:rsidRPr="00E10DA0">
        <w:rPr>
          <w:rFonts w:cs="Arial"/>
          <w:szCs w:val="22"/>
          <w:lang w:val="x-none" w:eastAsia="x-none"/>
        </w:rPr>
        <w:t>compliance.</w:t>
      </w:r>
    </w:p>
    <w:p w14:paraId="21D6A472" w14:textId="77777777" w:rsidR="00E10DA0" w:rsidRPr="00E10DA0" w:rsidRDefault="00E10DA0" w:rsidP="00E10DA0">
      <w:pPr>
        <w:ind w:left="1080"/>
        <w:rPr>
          <w:rFonts w:cs="Arial"/>
          <w:szCs w:val="22"/>
        </w:rPr>
      </w:pPr>
    </w:p>
    <w:p w14:paraId="426F689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w:t>
      </w:r>
      <w:r w:rsidRPr="00E10DA0">
        <w:rPr>
          <w:rFonts w:cs="Arial"/>
          <w:spacing w:val="-10"/>
          <w:szCs w:val="22"/>
          <w:lang w:val="x-none" w:eastAsia="x-none"/>
        </w:rPr>
        <w:t xml:space="preserve"> </w:t>
      </w:r>
      <w:r w:rsidRPr="00E10DA0">
        <w:rPr>
          <w:rFonts w:cs="Arial"/>
          <w:szCs w:val="22"/>
          <w:lang w:val="x-none" w:eastAsia="x-none"/>
        </w:rPr>
        <w:t>applicant</w:t>
      </w:r>
      <w:r w:rsidRPr="00E10DA0">
        <w:rPr>
          <w:rFonts w:cs="Arial"/>
          <w:spacing w:val="-10"/>
          <w:szCs w:val="22"/>
          <w:lang w:val="x-none" w:eastAsia="x-none"/>
        </w:rPr>
        <w:t xml:space="preserve"> </w:t>
      </w:r>
      <w:r w:rsidRPr="00E10DA0">
        <w:rPr>
          <w:rFonts w:cs="Arial"/>
          <w:szCs w:val="22"/>
          <w:lang w:val="x-none" w:eastAsia="x-none"/>
        </w:rPr>
        <w:t>further</w:t>
      </w:r>
      <w:r w:rsidRPr="00E10DA0">
        <w:rPr>
          <w:rFonts w:cs="Arial"/>
          <w:spacing w:val="-5"/>
          <w:szCs w:val="22"/>
          <w:lang w:val="x-none" w:eastAsia="x-none"/>
        </w:rPr>
        <w:t xml:space="preserve"> </w:t>
      </w:r>
      <w:r w:rsidRPr="00E10DA0">
        <w:rPr>
          <w:rFonts w:cs="Arial"/>
          <w:szCs w:val="22"/>
          <w:lang w:val="x-none" w:eastAsia="x-none"/>
        </w:rPr>
        <w:t>agrees</w:t>
      </w:r>
      <w:r w:rsidRPr="00E10DA0">
        <w:rPr>
          <w:rFonts w:cs="Arial"/>
          <w:spacing w:val="-6"/>
          <w:szCs w:val="22"/>
          <w:lang w:val="x-none" w:eastAsia="x-none"/>
        </w:rPr>
        <w:t xml:space="preserve"> </w:t>
      </w:r>
      <w:r w:rsidRPr="00E10DA0">
        <w:rPr>
          <w:rFonts w:cs="Arial"/>
          <w:szCs w:val="22"/>
          <w:lang w:val="x-none" w:eastAsia="x-none"/>
        </w:rPr>
        <w:t>that</w:t>
      </w:r>
      <w:r w:rsidRPr="00E10DA0">
        <w:rPr>
          <w:rFonts w:cs="Arial"/>
          <w:spacing w:val="-7"/>
          <w:szCs w:val="22"/>
          <w:lang w:val="x-none" w:eastAsia="x-none"/>
        </w:rPr>
        <w:t xml:space="preserve"> </w:t>
      </w:r>
      <w:r w:rsidRPr="00E10DA0">
        <w:rPr>
          <w:rFonts w:cs="Arial"/>
          <w:szCs w:val="22"/>
          <w:lang w:val="x-none" w:eastAsia="x-none"/>
        </w:rPr>
        <w:t>it</w:t>
      </w:r>
      <w:r w:rsidRPr="00E10DA0">
        <w:rPr>
          <w:rFonts w:cs="Arial"/>
          <w:spacing w:val="-8"/>
          <w:szCs w:val="22"/>
          <w:lang w:val="x-none" w:eastAsia="x-none"/>
        </w:rPr>
        <w:t xml:space="preserve"> </w:t>
      </w:r>
      <w:r w:rsidRPr="00E10DA0">
        <w:rPr>
          <w:rFonts w:cs="Arial"/>
          <w:szCs w:val="22"/>
          <w:lang w:val="x-none" w:eastAsia="x-none"/>
        </w:rPr>
        <w:t>will</w:t>
      </w:r>
      <w:r w:rsidRPr="00E10DA0">
        <w:rPr>
          <w:rFonts w:cs="Arial"/>
          <w:spacing w:val="-7"/>
          <w:szCs w:val="22"/>
          <w:lang w:val="x-none" w:eastAsia="x-none"/>
        </w:rPr>
        <w:t xml:space="preserve"> </w:t>
      </w:r>
      <w:r w:rsidRPr="00E10DA0">
        <w:rPr>
          <w:rFonts w:cs="Arial"/>
          <w:szCs w:val="22"/>
          <w:lang w:val="x-none" w:eastAsia="x-none"/>
        </w:rPr>
        <w:t>refrain</w:t>
      </w:r>
      <w:r w:rsidRPr="00E10DA0">
        <w:rPr>
          <w:rFonts w:cs="Arial"/>
          <w:spacing w:val="-9"/>
          <w:szCs w:val="22"/>
          <w:lang w:val="x-none" w:eastAsia="x-none"/>
        </w:rPr>
        <w:t xml:space="preserve"> </w:t>
      </w:r>
      <w:r w:rsidRPr="00E10DA0">
        <w:rPr>
          <w:rFonts w:cs="Arial"/>
          <w:szCs w:val="22"/>
          <w:lang w:val="x-none" w:eastAsia="x-none"/>
        </w:rPr>
        <w:t>from</w:t>
      </w:r>
      <w:r w:rsidRPr="00E10DA0">
        <w:rPr>
          <w:rFonts w:cs="Arial"/>
          <w:spacing w:val="-5"/>
          <w:szCs w:val="22"/>
          <w:lang w:val="x-none" w:eastAsia="x-none"/>
        </w:rPr>
        <w:t xml:space="preserve"> </w:t>
      </w:r>
      <w:r w:rsidRPr="00E10DA0">
        <w:rPr>
          <w:rFonts w:cs="Arial"/>
          <w:szCs w:val="22"/>
          <w:lang w:val="x-none" w:eastAsia="x-none"/>
        </w:rPr>
        <w:t>entering</w:t>
      </w:r>
      <w:r w:rsidRPr="00E10DA0">
        <w:rPr>
          <w:rFonts w:cs="Arial"/>
          <w:spacing w:val="-6"/>
          <w:szCs w:val="22"/>
          <w:lang w:val="x-none" w:eastAsia="x-none"/>
        </w:rPr>
        <w:t xml:space="preserve"> </w:t>
      </w:r>
      <w:r w:rsidRPr="00E10DA0">
        <w:rPr>
          <w:rFonts w:cs="Arial"/>
          <w:szCs w:val="22"/>
          <w:lang w:val="x-none" w:eastAsia="x-none"/>
        </w:rPr>
        <w:t>into</w:t>
      </w:r>
      <w:r w:rsidRPr="00E10DA0">
        <w:rPr>
          <w:rFonts w:cs="Arial"/>
          <w:spacing w:val="-9"/>
          <w:szCs w:val="22"/>
          <w:lang w:val="x-none" w:eastAsia="x-none"/>
        </w:rPr>
        <w:t xml:space="preserve"> </w:t>
      </w:r>
      <w:r w:rsidRPr="00E10DA0">
        <w:rPr>
          <w:rFonts w:cs="Arial"/>
          <w:szCs w:val="22"/>
          <w:lang w:val="x-none" w:eastAsia="x-none"/>
        </w:rPr>
        <w:t>any</w:t>
      </w:r>
      <w:r w:rsidRPr="00E10DA0">
        <w:rPr>
          <w:rFonts w:cs="Arial"/>
          <w:spacing w:val="-8"/>
          <w:szCs w:val="22"/>
          <w:lang w:val="x-none" w:eastAsia="x-none"/>
        </w:rPr>
        <w:t xml:space="preserve"> </w:t>
      </w:r>
      <w:r w:rsidRPr="00E10DA0">
        <w:rPr>
          <w:rFonts w:cs="Arial"/>
          <w:szCs w:val="22"/>
          <w:lang w:val="x-none" w:eastAsia="x-none"/>
        </w:rPr>
        <w:t>contract</w:t>
      </w:r>
      <w:r w:rsidRPr="00E10DA0">
        <w:rPr>
          <w:rFonts w:cs="Arial"/>
          <w:spacing w:val="-5"/>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contract modification</w:t>
      </w:r>
      <w:r w:rsidRPr="00E10DA0">
        <w:rPr>
          <w:rFonts w:cs="Arial"/>
          <w:spacing w:val="-9"/>
          <w:szCs w:val="22"/>
          <w:lang w:val="x-none" w:eastAsia="x-none"/>
        </w:rPr>
        <w:t xml:space="preserve"> </w:t>
      </w:r>
      <w:r w:rsidRPr="00E10DA0">
        <w:rPr>
          <w:rFonts w:cs="Arial"/>
          <w:szCs w:val="22"/>
          <w:lang w:val="x-none" w:eastAsia="x-none"/>
        </w:rPr>
        <w:t>subject</w:t>
      </w:r>
      <w:r w:rsidRPr="00E10DA0">
        <w:rPr>
          <w:rFonts w:cs="Arial"/>
          <w:spacing w:val="-7"/>
          <w:szCs w:val="22"/>
          <w:lang w:val="x-none" w:eastAsia="x-none"/>
        </w:rPr>
        <w:t xml:space="preserve"> </w:t>
      </w:r>
      <w:r w:rsidRPr="00E10DA0">
        <w:rPr>
          <w:rFonts w:cs="Arial"/>
          <w:szCs w:val="22"/>
          <w:lang w:val="x-none" w:eastAsia="x-none"/>
        </w:rPr>
        <w:t>to</w:t>
      </w:r>
      <w:r w:rsidRPr="00E10DA0">
        <w:rPr>
          <w:rFonts w:cs="Arial"/>
          <w:spacing w:val="-9"/>
          <w:szCs w:val="22"/>
          <w:lang w:val="x-none" w:eastAsia="x-none"/>
        </w:rPr>
        <w:t xml:space="preserve"> </w:t>
      </w:r>
      <w:r w:rsidRPr="00E10DA0">
        <w:rPr>
          <w:rFonts w:cs="Arial"/>
          <w:szCs w:val="22"/>
          <w:lang w:val="x-none" w:eastAsia="x-none"/>
        </w:rPr>
        <w:t>Executive</w:t>
      </w:r>
      <w:r w:rsidRPr="00E10DA0">
        <w:rPr>
          <w:rFonts w:cs="Arial"/>
          <w:spacing w:val="-6"/>
          <w:szCs w:val="22"/>
          <w:lang w:val="x-none" w:eastAsia="x-none"/>
        </w:rPr>
        <w:t xml:space="preserve"> </w:t>
      </w:r>
      <w:r w:rsidRPr="00E10DA0">
        <w:rPr>
          <w:rFonts w:cs="Arial"/>
          <w:szCs w:val="22"/>
          <w:lang w:val="x-none" w:eastAsia="x-none"/>
        </w:rPr>
        <w:t>Order</w:t>
      </w:r>
      <w:r w:rsidRPr="00E10DA0">
        <w:rPr>
          <w:rFonts w:cs="Arial"/>
          <w:spacing w:val="-7"/>
          <w:szCs w:val="22"/>
          <w:lang w:val="x-none" w:eastAsia="x-none"/>
        </w:rPr>
        <w:t xml:space="preserve"> </w:t>
      </w:r>
      <w:r w:rsidRPr="00E10DA0">
        <w:rPr>
          <w:rFonts w:cs="Arial"/>
          <w:szCs w:val="22"/>
          <w:lang w:val="x-none" w:eastAsia="x-none"/>
        </w:rPr>
        <w:t>11246</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8"/>
          <w:szCs w:val="22"/>
          <w:lang w:val="x-none" w:eastAsia="x-none"/>
        </w:rPr>
        <w:t xml:space="preserve"> </w:t>
      </w:r>
      <w:r w:rsidRPr="00E10DA0">
        <w:rPr>
          <w:rFonts w:cs="Arial"/>
          <w:szCs w:val="22"/>
          <w:lang w:val="x-none" w:eastAsia="x-none"/>
        </w:rPr>
        <w:t>September</w:t>
      </w:r>
      <w:r w:rsidRPr="00E10DA0">
        <w:rPr>
          <w:rFonts w:cs="Arial"/>
          <w:spacing w:val="-5"/>
          <w:szCs w:val="22"/>
          <w:lang w:val="x-none" w:eastAsia="x-none"/>
        </w:rPr>
        <w:t xml:space="preserve"> </w:t>
      </w:r>
      <w:r w:rsidRPr="00E10DA0">
        <w:rPr>
          <w:rFonts w:cs="Arial"/>
          <w:szCs w:val="22"/>
          <w:lang w:val="x-none" w:eastAsia="x-none"/>
        </w:rPr>
        <w:t>24,</w:t>
      </w:r>
      <w:r w:rsidRPr="00E10DA0">
        <w:rPr>
          <w:rFonts w:cs="Arial"/>
          <w:spacing w:val="-7"/>
          <w:szCs w:val="22"/>
          <w:lang w:val="x-none" w:eastAsia="x-none"/>
        </w:rPr>
        <w:t xml:space="preserve"> </w:t>
      </w:r>
      <w:r w:rsidRPr="00E10DA0">
        <w:rPr>
          <w:rFonts w:cs="Arial"/>
          <w:szCs w:val="22"/>
          <w:lang w:val="x-none" w:eastAsia="x-none"/>
        </w:rPr>
        <w:t>1965,</w:t>
      </w:r>
      <w:r w:rsidRPr="00E10DA0">
        <w:rPr>
          <w:rFonts w:cs="Arial"/>
          <w:spacing w:val="-7"/>
          <w:szCs w:val="22"/>
          <w:lang w:val="x-none" w:eastAsia="x-none"/>
        </w:rPr>
        <w:t xml:space="preserve"> </w:t>
      </w:r>
      <w:r w:rsidRPr="00E10DA0">
        <w:rPr>
          <w:rFonts w:cs="Arial"/>
          <w:szCs w:val="22"/>
          <w:lang w:val="x-none" w:eastAsia="x-none"/>
        </w:rPr>
        <w:t>with</w:t>
      </w:r>
      <w:r w:rsidRPr="00E10DA0">
        <w:rPr>
          <w:rFonts w:cs="Arial"/>
          <w:spacing w:val="-5"/>
          <w:szCs w:val="22"/>
          <w:lang w:val="x-none" w:eastAsia="x-none"/>
        </w:rPr>
        <w:t xml:space="preserve"> </w:t>
      </w:r>
      <w:r w:rsidRPr="00E10DA0">
        <w:rPr>
          <w:rFonts w:cs="Arial"/>
          <w:szCs w:val="22"/>
          <w:lang w:val="x-none" w:eastAsia="x-none"/>
        </w:rPr>
        <w:t>a</w:t>
      </w:r>
      <w:r w:rsidRPr="00E10DA0">
        <w:rPr>
          <w:rFonts w:cs="Arial"/>
          <w:spacing w:val="-9"/>
          <w:szCs w:val="22"/>
          <w:lang w:val="x-none" w:eastAsia="x-none"/>
        </w:rPr>
        <w:t xml:space="preserve"> </w:t>
      </w:r>
      <w:r w:rsidRPr="00E10DA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E10DA0">
        <w:rPr>
          <w:rFonts w:cs="Arial"/>
          <w:spacing w:val="-4"/>
          <w:szCs w:val="22"/>
          <w:lang w:val="x-none" w:eastAsia="x-none"/>
        </w:rPr>
        <w:t xml:space="preserve"> </w:t>
      </w:r>
      <w:r w:rsidRPr="00E10DA0">
        <w:rPr>
          <w:rFonts w:cs="Arial"/>
          <w:szCs w:val="22"/>
          <w:lang w:val="x-none" w:eastAsia="x-none"/>
        </w:rPr>
        <w:t>such</w:t>
      </w:r>
      <w:r w:rsidRPr="00E10DA0">
        <w:rPr>
          <w:rFonts w:cs="Arial"/>
          <w:spacing w:val="-6"/>
          <w:szCs w:val="22"/>
          <w:lang w:val="x-none" w:eastAsia="x-none"/>
        </w:rPr>
        <w:t xml:space="preserve"> </w:t>
      </w:r>
      <w:r w:rsidRPr="00E10DA0">
        <w:rPr>
          <w:rFonts w:cs="Arial"/>
          <w:szCs w:val="22"/>
          <w:lang w:val="x-none" w:eastAsia="x-none"/>
        </w:rPr>
        <w:t>sanctions</w:t>
      </w:r>
      <w:r w:rsidRPr="00E10DA0">
        <w:rPr>
          <w:rFonts w:cs="Arial"/>
          <w:spacing w:val="-4"/>
          <w:szCs w:val="22"/>
          <w:lang w:val="x-none" w:eastAsia="x-none"/>
        </w:rPr>
        <w:t xml:space="preserve"> </w:t>
      </w:r>
      <w:r w:rsidRPr="00E10DA0">
        <w:rPr>
          <w:rFonts w:cs="Arial"/>
          <w:szCs w:val="22"/>
          <w:lang w:val="x-none" w:eastAsia="x-none"/>
        </w:rPr>
        <w:t>and</w:t>
      </w:r>
      <w:r w:rsidRPr="00E10DA0">
        <w:rPr>
          <w:rFonts w:cs="Arial"/>
          <w:spacing w:val="-5"/>
          <w:szCs w:val="22"/>
          <w:lang w:val="x-none" w:eastAsia="x-none"/>
        </w:rPr>
        <w:t xml:space="preserve"> </w:t>
      </w:r>
      <w:r w:rsidRPr="00E10DA0">
        <w:rPr>
          <w:rFonts w:cs="Arial"/>
          <w:szCs w:val="22"/>
          <w:lang w:val="x-none" w:eastAsia="x-none"/>
        </w:rPr>
        <w:t>penalties</w:t>
      </w:r>
      <w:r w:rsidRPr="00E10DA0">
        <w:rPr>
          <w:rFonts w:cs="Arial"/>
          <w:spacing w:val="-7"/>
          <w:szCs w:val="22"/>
          <w:lang w:val="x-none" w:eastAsia="x-none"/>
        </w:rPr>
        <w:t xml:space="preserve"> </w:t>
      </w:r>
      <w:r w:rsidRPr="00E10DA0">
        <w:rPr>
          <w:rFonts w:cs="Arial"/>
          <w:szCs w:val="22"/>
          <w:lang w:val="x-none" w:eastAsia="x-none"/>
        </w:rPr>
        <w:t>for</w:t>
      </w:r>
      <w:r w:rsidRPr="00E10DA0">
        <w:rPr>
          <w:rFonts w:cs="Arial"/>
          <w:spacing w:val="-5"/>
          <w:szCs w:val="22"/>
          <w:lang w:val="x-none" w:eastAsia="x-none"/>
        </w:rPr>
        <w:t xml:space="preserve"> </w:t>
      </w:r>
      <w:r w:rsidRPr="00E10DA0">
        <w:rPr>
          <w:rFonts w:cs="Arial"/>
          <w:szCs w:val="22"/>
          <w:lang w:val="x-none" w:eastAsia="x-none"/>
        </w:rPr>
        <w:t>violation</w:t>
      </w:r>
      <w:r w:rsidRPr="00E10DA0">
        <w:rPr>
          <w:rFonts w:cs="Arial"/>
          <w:spacing w:val="-5"/>
          <w:szCs w:val="22"/>
          <w:lang w:val="x-none" w:eastAsia="x-none"/>
        </w:rPr>
        <w:t xml:space="preserve"> </w:t>
      </w:r>
      <w:r w:rsidRPr="00E10DA0">
        <w:rPr>
          <w:rFonts w:cs="Arial"/>
          <w:szCs w:val="22"/>
          <w:lang w:val="x-none" w:eastAsia="x-none"/>
        </w:rPr>
        <w:t>of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5"/>
          <w:szCs w:val="22"/>
          <w:lang w:val="x-none" w:eastAsia="x-none"/>
        </w:rPr>
        <w:t xml:space="preserve"> </w:t>
      </w:r>
      <w:r w:rsidRPr="00E10DA0">
        <w:rPr>
          <w:rFonts w:cs="Arial"/>
          <w:szCs w:val="22"/>
          <w:lang w:val="x-none" w:eastAsia="x-none"/>
        </w:rPr>
        <w:t>equal</w:t>
      </w:r>
      <w:r w:rsidRPr="00E10DA0">
        <w:rPr>
          <w:rFonts w:cs="Arial"/>
          <w:spacing w:val="-5"/>
          <w:szCs w:val="22"/>
          <w:lang w:val="x-none" w:eastAsia="x-none"/>
        </w:rPr>
        <w:t xml:space="preserve"> </w:t>
      </w:r>
      <w:r w:rsidRPr="00E10DA0">
        <w:rPr>
          <w:rFonts w:cs="Arial"/>
          <w:szCs w:val="22"/>
          <w:lang w:val="x-none" w:eastAsia="x-none"/>
        </w:rPr>
        <w:t>opportunity</w:t>
      </w:r>
      <w:r w:rsidRPr="00E10DA0">
        <w:rPr>
          <w:rFonts w:cs="Arial"/>
          <w:spacing w:val="-7"/>
          <w:szCs w:val="22"/>
          <w:lang w:val="x-none" w:eastAsia="x-none"/>
        </w:rPr>
        <w:t xml:space="preserve"> </w:t>
      </w:r>
      <w:r w:rsidRPr="00E10DA0">
        <w:rPr>
          <w:rFonts w:cs="Arial"/>
          <w:szCs w:val="22"/>
          <w:lang w:val="x-none" w:eastAsia="x-none"/>
        </w:rPr>
        <w:t>clause</w:t>
      </w:r>
      <w:r w:rsidRPr="00E10DA0">
        <w:rPr>
          <w:rFonts w:cs="Arial"/>
          <w:spacing w:val="-5"/>
          <w:szCs w:val="22"/>
          <w:lang w:val="x-none" w:eastAsia="x-none"/>
        </w:rPr>
        <w:t xml:space="preserve"> </w:t>
      </w:r>
      <w:r w:rsidRPr="00E10DA0">
        <w:rPr>
          <w:rFonts w:cs="Arial"/>
          <w:szCs w:val="22"/>
          <w:lang w:val="x-none" w:eastAsia="x-none"/>
        </w:rPr>
        <w:t>as</w:t>
      </w:r>
      <w:r w:rsidRPr="00E10DA0">
        <w:rPr>
          <w:rFonts w:cs="Arial"/>
          <w:spacing w:val="-4"/>
          <w:szCs w:val="22"/>
          <w:lang w:val="x-none" w:eastAsia="x-none"/>
        </w:rPr>
        <w:t xml:space="preserve"> </w:t>
      </w:r>
      <w:r w:rsidRPr="00E10DA0">
        <w:rPr>
          <w:rFonts w:cs="Arial"/>
          <w:szCs w:val="22"/>
          <w:lang w:val="x-none" w:eastAsia="x-none"/>
        </w:rPr>
        <w:t>may</w:t>
      </w:r>
      <w:r w:rsidRPr="00E10DA0">
        <w:rPr>
          <w:rFonts w:cs="Arial"/>
          <w:spacing w:val="-8"/>
          <w:szCs w:val="22"/>
          <w:lang w:val="x-none" w:eastAsia="x-none"/>
        </w:rPr>
        <w:t xml:space="preserve"> </w:t>
      </w:r>
      <w:r w:rsidRPr="00E10DA0">
        <w:rPr>
          <w:rFonts w:cs="Arial"/>
          <w:szCs w:val="22"/>
          <w:lang w:val="x-none" w:eastAsia="x-none"/>
        </w:rPr>
        <w:t>be imposed upon contractors and subcontractors by the administering agency or the Secretary</w:t>
      </w:r>
      <w:r w:rsidRPr="00E10DA0">
        <w:rPr>
          <w:rFonts w:cs="Arial"/>
          <w:spacing w:val="-8"/>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Labor</w:t>
      </w:r>
      <w:r w:rsidRPr="00E10DA0">
        <w:rPr>
          <w:rFonts w:cs="Arial"/>
          <w:spacing w:val="-8"/>
          <w:szCs w:val="22"/>
          <w:lang w:val="x-none" w:eastAsia="x-none"/>
        </w:rPr>
        <w:t xml:space="preserve"> </w:t>
      </w:r>
      <w:r w:rsidRPr="00E10DA0">
        <w:rPr>
          <w:rFonts w:cs="Arial"/>
          <w:szCs w:val="22"/>
          <w:lang w:val="x-none" w:eastAsia="x-none"/>
        </w:rPr>
        <w:t>pursuant</w:t>
      </w:r>
      <w:r w:rsidRPr="00E10DA0">
        <w:rPr>
          <w:rFonts w:cs="Arial"/>
          <w:spacing w:val="-7"/>
          <w:szCs w:val="22"/>
          <w:lang w:val="x-none" w:eastAsia="x-none"/>
        </w:rPr>
        <w:t xml:space="preserve"> </w:t>
      </w:r>
      <w:r w:rsidRPr="00E10DA0">
        <w:rPr>
          <w:rFonts w:cs="Arial"/>
          <w:szCs w:val="22"/>
          <w:lang w:val="x-none" w:eastAsia="x-none"/>
        </w:rPr>
        <w:t>to</w:t>
      </w:r>
      <w:r w:rsidRPr="00E10DA0">
        <w:rPr>
          <w:rFonts w:cs="Arial"/>
          <w:spacing w:val="-9"/>
          <w:szCs w:val="22"/>
          <w:lang w:val="x-none" w:eastAsia="x-none"/>
        </w:rPr>
        <w:t xml:space="preserve"> </w:t>
      </w:r>
      <w:r w:rsidRPr="00E10DA0">
        <w:rPr>
          <w:rFonts w:cs="Arial"/>
          <w:szCs w:val="22"/>
          <w:lang w:val="x-none" w:eastAsia="x-none"/>
        </w:rPr>
        <w:t>Part</w:t>
      </w:r>
      <w:r w:rsidRPr="00E10DA0">
        <w:rPr>
          <w:rFonts w:cs="Arial"/>
          <w:spacing w:val="-7"/>
          <w:szCs w:val="22"/>
          <w:lang w:val="x-none" w:eastAsia="x-none"/>
        </w:rPr>
        <w:t xml:space="preserve"> </w:t>
      </w:r>
      <w:r w:rsidRPr="00E10DA0">
        <w:rPr>
          <w:rFonts w:cs="Arial"/>
          <w:szCs w:val="22"/>
          <w:lang w:val="x-none" w:eastAsia="x-none"/>
        </w:rPr>
        <w:t>II,</w:t>
      </w:r>
      <w:r w:rsidRPr="00E10DA0">
        <w:rPr>
          <w:rFonts w:cs="Arial"/>
          <w:spacing w:val="-7"/>
          <w:szCs w:val="22"/>
          <w:lang w:val="x-none" w:eastAsia="x-none"/>
        </w:rPr>
        <w:t xml:space="preserve"> </w:t>
      </w:r>
      <w:r w:rsidRPr="00E10DA0">
        <w:rPr>
          <w:rFonts w:cs="Arial"/>
          <w:szCs w:val="22"/>
          <w:lang w:val="x-none" w:eastAsia="x-none"/>
        </w:rPr>
        <w:t>Subpart</w:t>
      </w:r>
      <w:r w:rsidRPr="00E10DA0">
        <w:rPr>
          <w:rFonts w:cs="Arial"/>
          <w:spacing w:val="-7"/>
          <w:szCs w:val="22"/>
          <w:lang w:val="x-none" w:eastAsia="x-none"/>
        </w:rPr>
        <w:t xml:space="preserve"> </w:t>
      </w:r>
      <w:r w:rsidRPr="00E10DA0">
        <w:rPr>
          <w:rFonts w:cs="Arial"/>
          <w:szCs w:val="22"/>
          <w:lang w:val="x-none" w:eastAsia="x-none"/>
        </w:rPr>
        <w:t>D</w:t>
      </w:r>
      <w:r w:rsidRPr="00E10DA0">
        <w:rPr>
          <w:rFonts w:cs="Arial"/>
          <w:spacing w:val="-12"/>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9"/>
          <w:szCs w:val="22"/>
          <w:lang w:val="x-none" w:eastAsia="x-none"/>
        </w:rPr>
        <w:t xml:space="preserve"> </w:t>
      </w:r>
      <w:r w:rsidRPr="00E10DA0">
        <w:rPr>
          <w:rFonts w:cs="Arial"/>
          <w:szCs w:val="22"/>
          <w:lang w:val="x-none" w:eastAsia="x-none"/>
        </w:rPr>
        <w:t>Executive</w:t>
      </w:r>
      <w:r w:rsidRPr="00E10DA0">
        <w:rPr>
          <w:rFonts w:cs="Arial"/>
          <w:spacing w:val="-6"/>
          <w:szCs w:val="22"/>
          <w:lang w:val="x-none" w:eastAsia="x-none"/>
        </w:rPr>
        <w:t xml:space="preserve"> </w:t>
      </w:r>
      <w:r w:rsidRPr="00E10DA0">
        <w:rPr>
          <w:rFonts w:cs="Arial"/>
          <w:szCs w:val="22"/>
          <w:lang w:val="x-none" w:eastAsia="x-none"/>
        </w:rPr>
        <w:t>Order.</w:t>
      </w:r>
      <w:r w:rsidRPr="00E10DA0">
        <w:rPr>
          <w:rFonts w:cs="Arial"/>
          <w:spacing w:val="-6"/>
          <w:szCs w:val="22"/>
          <w:lang w:val="x-none" w:eastAsia="x-none"/>
        </w:rPr>
        <w:t xml:space="preserve"> </w:t>
      </w:r>
      <w:r w:rsidRPr="00E10DA0">
        <w:rPr>
          <w:rFonts w:cs="Arial"/>
          <w:szCs w:val="22"/>
          <w:lang w:val="x-none" w:eastAsia="x-none"/>
        </w:rPr>
        <w:t>In</w:t>
      </w:r>
      <w:r w:rsidRPr="00E10DA0">
        <w:rPr>
          <w:rFonts w:cs="Arial"/>
          <w:spacing w:val="-6"/>
          <w:szCs w:val="22"/>
          <w:lang w:val="x-none" w:eastAsia="x-none"/>
        </w:rPr>
        <w:t xml:space="preserve"> </w:t>
      </w:r>
      <w:r w:rsidRPr="00E10DA0">
        <w:rPr>
          <w:rFonts w:cs="Arial"/>
          <w:szCs w:val="22"/>
          <w:lang w:val="x-none" w:eastAsia="x-none"/>
        </w:rPr>
        <w:t>addition,</w:t>
      </w:r>
      <w:r w:rsidRPr="00E10DA0">
        <w:rPr>
          <w:rFonts w:cs="Arial"/>
          <w:spacing w:val="-10"/>
          <w:szCs w:val="22"/>
          <w:lang w:val="x-none" w:eastAsia="x-none"/>
        </w:rPr>
        <w:t xml:space="preserve"> </w:t>
      </w:r>
      <w:r w:rsidRPr="00E10DA0">
        <w:rPr>
          <w:rFonts w:cs="Arial"/>
          <w:szCs w:val="22"/>
          <w:lang w:val="x-none" w:eastAsia="x-none"/>
        </w:rPr>
        <w:t>the applicant agrees that if it fails or refuses to comply with these undertakings, the administering agency may take any or all of the following actions: Cancel, terminate, or suspend</w:t>
      </w:r>
      <w:r w:rsidRPr="00E10DA0">
        <w:rPr>
          <w:rFonts w:cs="Arial"/>
          <w:spacing w:val="-10"/>
          <w:szCs w:val="22"/>
          <w:lang w:val="x-none" w:eastAsia="x-none"/>
        </w:rPr>
        <w:t xml:space="preserve"> </w:t>
      </w:r>
      <w:r w:rsidRPr="00E10DA0">
        <w:rPr>
          <w:rFonts w:cs="Arial"/>
          <w:szCs w:val="22"/>
          <w:lang w:val="x-none" w:eastAsia="x-none"/>
        </w:rPr>
        <w:t>in</w:t>
      </w:r>
      <w:r w:rsidRPr="00E10DA0">
        <w:rPr>
          <w:rFonts w:cs="Arial"/>
          <w:spacing w:val="-11"/>
          <w:szCs w:val="22"/>
          <w:lang w:val="x-none" w:eastAsia="x-none"/>
        </w:rPr>
        <w:t xml:space="preserve"> </w:t>
      </w:r>
      <w:r w:rsidRPr="00E10DA0">
        <w:rPr>
          <w:rFonts w:cs="Arial"/>
          <w:szCs w:val="22"/>
          <w:lang w:val="x-none" w:eastAsia="x-none"/>
        </w:rPr>
        <w:t>whole</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in</w:t>
      </w:r>
      <w:r w:rsidRPr="00E10DA0">
        <w:rPr>
          <w:rFonts w:cs="Arial"/>
          <w:spacing w:val="-9"/>
          <w:szCs w:val="22"/>
          <w:lang w:val="x-none" w:eastAsia="x-none"/>
        </w:rPr>
        <w:t xml:space="preserve"> </w:t>
      </w:r>
      <w:r w:rsidRPr="00E10DA0">
        <w:rPr>
          <w:rFonts w:cs="Arial"/>
          <w:szCs w:val="22"/>
          <w:lang w:val="x-none" w:eastAsia="x-none"/>
        </w:rPr>
        <w:t>part</w:t>
      </w:r>
      <w:r w:rsidRPr="00E10DA0">
        <w:rPr>
          <w:rFonts w:cs="Arial"/>
          <w:spacing w:val="-9"/>
          <w:szCs w:val="22"/>
          <w:lang w:val="x-none" w:eastAsia="x-none"/>
        </w:rPr>
        <w:t xml:space="preserve"> </w:t>
      </w:r>
      <w:r w:rsidRPr="00E10DA0">
        <w:rPr>
          <w:rFonts w:cs="Arial"/>
          <w:szCs w:val="22"/>
          <w:lang w:val="x-none" w:eastAsia="x-none"/>
        </w:rPr>
        <w:t>this</w:t>
      </w:r>
      <w:r w:rsidRPr="00E10DA0">
        <w:rPr>
          <w:rFonts w:cs="Arial"/>
          <w:spacing w:val="-13"/>
          <w:szCs w:val="22"/>
          <w:lang w:val="x-none" w:eastAsia="x-none"/>
        </w:rPr>
        <w:t xml:space="preserve"> </w:t>
      </w:r>
      <w:r w:rsidRPr="00E10DA0">
        <w:rPr>
          <w:rFonts w:cs="Arial"/>
          <w:szCs w:val="22"/>
          <w:lang w:val="x-none" w:eastAsia="x-none"/>
        </w:rPr>
        <w:t>grant</w:t>
      </w:r>
      <w:r w:rsidRPr="00E10DA0">
        <w:rPr>
          <w:rFonts w:cs="Arial"/>
          <w:spacing w:val="-10"/>
          <w:szCs w:val="22"/>
          <w:lang w:val="x-none" w:eastAsia="x-none"/>
        </w:rPr>
        <w:t xml:space="preserve"> </w:t>
      </w:r>
      <w:r w:rsidRPr="00E10DA0">
        <w:rPr>
          <w:rFonts w:cs="Arial"/>
          <w:szCs w:val="22"/>
          <w:lang w:val="x-none" w:eastAsia="x-none"/>
        </w:rPr>
        <w:t>(contract,</w:t>
      </w:r>
      <w:r w:rsidRPr="00E10DA0">
        <w:rPr>
          <w:rFonts w:cs="Arial"/>
          <w:spacing w:val="-9"/>
          <w:szCs w:val="22"/>
          <w:lang w:val="x-none" w:eastAsia="x-none"/>
        </w:rPr>
        <w:t xml:space="preserve"> </w:t>
      </w:r>
      <w:r w:rsidRPr="00E10DA0">
        <w:rPr>
          <w:rFonts w:cs="Arial"/>
          <w:szCs w:val="22"/>
          <w:lang w:val="x-none" w:eastAsia="x-none"/>
        </w:rPr>
        <w:t>loan,</w:t>
      </w:r>
      <w:r w:rsidRPr="00E10DA0">
        <w:rPr>
          <w:rFonts w:cs="Arial"/>
          <w:spacing w:val="-8"/>
          <w:szCs w:val="22"/>
          <w:lang w:val="x-none" w:eastAsia="x-none"/>
        </w:rPr>
        <w:t xml:space="preserve"> </w:t>
      </w:r>
      <w:r w:rsidRPr="00E10DA0">
        <w:rPr>
          <w:rFonts w:cs="Arial"/>
          <w:szCs w:val="22"/>
          <w:lang w:val="x-none" w:eastAsia="x-none"/>
        </w:rPr>
        <w:t>insurance,</w:t>
      </w:r>
      <w:r w:rsidRPr="00E10DA0">
        <w:rPr>
          <w:rFonts w:cs="Arial"/>
          <w:spacing w:val="-13"/>
          <w:szCs w:val="22"/>
          <w:lang w:val="x-none" w:eastAsia="x-none"/>
        </w:rPr>
        <w:t xml:space="preserve"> </w:t>
      </w:r>
      <w:r w:rsidRPr="00E10DA0">
        <w:rPr>
          <w:rFonts w:cs="Arial"/>
          <w:szCs w:val="22"/>
          <w:lang w:val="x-none" w:eastAsia="x-none"/>
        </w:rPr>
        <w:t>guarantee);</w:t>
      </w:r>
      <w:r w:rsidRPr="00E10DA0">
        <w:rPr>
          <w:rFonts w:cs="Arial"/>
          <w:spacing w:val="-10"/>
          <w:szCs w:val="22"/>
          <w:lang w:val="x-none" w:eastAsia="x-none"/>
        </w:rPr>
        <w:t xml:space="preserve"> </w:t>
      </w:r>
      <w:r w:rsidRPr="00E10DA0">
        <w:rPr>
          <w:rFonts w:cs="Arial"/>
          <w:szCs w:val="22"/>
          <w:lang w:val="x-none" w:eastAsia="x-none"/>
        </w:rPr>
        <w:t>refrain</w:t>
      </w:r>
      <w:r w:rsidRPr="00E10DA0">
        <w:rPr>
          <w:rFonts w:cs="Arial"/>
          <w:spacing w:val="-14"/>
          <w:szCs w:val="22"/>
          <w:lang w:val="x-none" w:eastAsia="x-none"/>
        </w:rPr>
        <w:t xml:space="preserve"> </w:t>
      </w:r>
      <w:r w:rsidRPr="00E10DA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E10DA0">
        <w:rPr>
          <w:rFonts w:cs="Arial"/>
          <w:spacing w:val="-37"/>
          <w:szCs w:val="22"/>
          <w:lang w:val="x-none" w:eastAsia="x-none"/>
        </w:rPr>
        <w:t xml:space="preserve"> </w:t>
      </w:r>
      <w:r w:rsidRPr="00E10DA0">
        <w:rPr>
          <w:rFonts w:cs="Arial"/>
          <w:szCs w:val="22"/>
          <w:lang w:val="x-none" w:eastAsia="x-none"/>
        </w:rPr>
        <w:t>Justice for appropriate legal</w:t>
      </w:r>
      <w:r w:rsidRPr="00E10DA0">
        <w:rPr>
          <w:rFonts w:cs="Arial"/>
          <w:spacing w:val="-2"/>
          <w:szCs w:val="22"/>
          <w:lang w:val="x-none" w:eastAsia="x-none"/>
        </w:rPr>
        <w:t xml:space="preserve"> </w:t>
      </w:r>
      <w:r w:rsidRPr="00E10DA0">
        <w:rPr>
          <w:rFonts w:cs="Arial"/>
          <w:szCs w:val="22"/>
          <w:lang w:val="x-none" w:eastAsia="x-none"/>
        </w:rPr>
        <w:t>proceedings.</w:t>
      </w:r>
    </w:p>
    <w:p w14:paraId="470BD453" w14:textId="77777777" w:rsidR="00E10DA0" w:rsidRPr="00E10DA0" w:rsidRDefault="00E10DA0" w:rsidP="00E10DA0">
      <w:pPr>
        <w:tabs>
          <w:tab w:val="left" w:pos="540"/>
        </w:tabs>
        <w:autoSpaceDE w:val="0"/>
        <w:autoSpaceDN w:val="0"/>
        <w:rPr>
          <w:rFonts w:cs="Arial"/>
          <w:color w:val="000000"/>
          <w:szCs w:val="22"/>
        </w:rPr>
      </w:pPr>
    </w:p>
    <w:p w14:paraId="2BDD56D6" w14:textId="77777777" w:rsidR="00E10DA0" w:rsidRPr="00E10DA0" w:rsidRDefault="00E10DA0" w:rsidP="00E10DA0">
      <w:pPr>
        <w:ind w:left="576" w:hanging="576"/>
        <w:outlineLvl w:val="1"/>
        <w:rPr>
          <w:rFonts w:ascii="Arial Narrow" w:hAnsi="Arial Narrow"/>
          <w:b/>
          <w:bCs/>
          <w:caps/>
          <w:color w:val="000000"/>
          <w:u w:val="single"/>
        </w:rPr>
      </w:pPr>
      <w:bookmarkStart w:id="378" w:name="_Toc70421162"/>
      <w:r w:rsidRPr="00E10DA0">
        <w:rPr>
          <w:rFonts w:ascii="Arial Narrow" w:hAnsi="Arial Narrow"/>
          <w:b/>
          <w:bCs/>
          <w:caps/>
          <w:color w:val="000000"/>
          <w:u w:val="single"/>
        </w:rPr>
        <w:t>7.5</w:t>
      </w:r>
      <w:r w:rsidRPr="00E10DA0">
        <w:rPr>
          <w:rFonts w:ascii="Arial Narrow" w:hAnsi="Arial Narrow"/>
          <w:b/>
          <w:bCs/>
          <w:caps/>
          <w:color w:val="000000"/>
          <w:u w:val="single"/>
        </w:rPr>
        <w:tab/>
        <w:t xml:space="preserve">DAVIS-BACON ACT, </w:t>
      </w:r>
      <w:r w:rsidRPr="00E10DA0">
        <w:rPr>
          <w:rFonts w:ascii="Arial Narrow" w:hAnsi="Arial Narrow"/>
          <w:b/>
          <w:bCs/>
          <w:caps/>
          <w:u w:val="single"/>
          <w:shd w:val="clear" w:color="auto" w:fill="FFFFFF"/>
        </w:rPr>
        <w:t>40 U.S.C. 3141-3148, AS AMENDED</w:t>
      </w:r>
      <w:bookmarkEnd w:id="378"/>
    </w:p>
    <w:p w14:paraId="65590BAF" w14:textId="77777777" w:rsidR="00E10DA0" w:rsidRPr="00E10DA0" w:rsidRDefault="00E10DA0" w:rsidP="00E10DA0">
      <w:pPr>
        <w:tabs>
          <w:tab w:val="left" w:pos="540"/>
        </w:tabs>
        <w:autoSpaceDE w:val="0"/>
        <w:autoSpaceDN w:val="0"/>
        <w:rPr>
          <w:rFonts w:cs="Arial"/>
          <w:szCs w:val="22"/>
          <w:shd w:val="clear" w:color="auto" w:fill="FFFFFF"/>
        </w:rPr>
      </w:pPr>
      <w:r w:rsidRPr="00E10DA0">
        <w:rPr>
          <w:rFonts w:cs="Arial"/>
          <w:szCs w:val="22"/>
        </w:rPr>
        <w:t>When</w:t>
      </w:r>
      <w:r w:rsidRPr="00E10DA0">
        <w:rPr>
          <w:rFonts w:cs="Arial"/>
          <w:spacing w:val="-9"/>
          <w:szCs w:val="22"/>
        </w:rPr>
        <w:t xml:space="preserve"> </w:t>
      </w:r>
      <w:r w:rsidRPr="00E10DA0">
        <w:rPr>
          <w:rFonts w:cs="Arial"/>
          <w:szCs w:val="22"/>
        </w:rPr>
        <w:t>required</w:t>
      </w:r>
      <w:r w:rsidRPr="00E10DA0">
        <w:rPr>
          <w:rFonts w:cs="Arial"/>
          <w:spacing w:val="-8"/>
          <w:szCs w:val="22"/>
        </w:rPr>
        <w:t xml:space="preserve"> </w:t>
      </w:r>
      <w:r w:rsidRPr="00E10DA0">
        <w:rPr>
          <w:rFonts w:cs="Arial"/>
          <w:szCs w:val="22"/>
        </w:rPr>
        <w:t>by</w:t>
      </w:r>
      <w:r w:rsidRPr="00E10DA0">
        <w:rPr>
          <w:rFonts w:cs="Arial"/>
          <w:spacing w:val="-9"/>
          <w:szCs w:val="22"/>
        </w:rPr>
        <w:t xml:space="preserve"> </w:t>
      </w:r>
      <w:r w:rsidRPr="00E10DA0">
        <w:rPr>
          <w:rFonts w:cs="Arial"/>
          <w:szCs w:val="22"/>
        </w:rPr>
        <w:t>Federal</w:t>
      </w:r>
      <w:r w:rsidRPr="00E10DA0">
        <w:rPr>
          <w:rFonts w:cs="Arial"/>
          <w:spacing w:val="-9"/>
          <w:szCs w:val="22"/>
        </w:rPr>
        <w:t xml:space="preserve"> </w:t>
      </w:r>
      <w:r w:rsidRPr="00E10DA0">
        <w:rPr>
          <w:rFonts w:cs="Arial"/>
          <w:szCs w:val="22"/>
        </w:rPr>
        <w:t>program</w:t>
      </w:r>
      <w:r w:rsidRPr="00E10DA0">
        <w:rPr>
          <w:rFonts w:cs="Arial"/>
          <w:spacing w:val="-8"/>
          <w:szCs w:val="22"/>
        </w:rPr>
        <w:t xml:space="preserve"> </w:t>
      </w:r>
      <w:r w:rsidRPr="00E10DA0">
        <w:rPr>
          <w:rFonts w:cs="Arial"/>
          <w:szCs w:val="22"/>
        </w:rPr>
        <w:t>legislation,</w:t>
      </w:r>
      <w:r w:rsidRPr="00E10DA0">
        <w:rPr>
          <w:rFonts w:cs="Arial"/>
          <w:spacing w:val="-7"/>
          <w:szCs w:val="22"/>
        </w:rPr>
        <w:t xml:space="preserve"> </w:t>
      </w:r>
      <w:r w:rsidRPr="00E10DA0">
        <w:rPr>
          <w:rFonts w:cs="Arial"/>
          <w:szCs w:val="22"/>
        </w:rPr>
        <w:t>all</w:t>
      </w:r>
      <w:r w:rsidRPr="00E10DA0">
        <w:rPr>
          <w:rFonts w:cs="Arial"/>
          <w:spacing w:val="-10"/>
          <w:szCs w:val="22"/>
        </w:rPr>
        <w:t xml:space="preserve"> </w:t>
      </w:r>
      <w:r w:rsidRPr="00E10DA0">
        <w:rPr>
          <w:rFonts w:cs="Arial"/>
          <w:szCs w:val="22"/>
        </w:rPr>
        <w:t>prime</w:t>
      </w:r>
      <w:r w:rsidRPr="00E10DA0">
        <w:rPr>
          <w:rFonts w:cs="Arial"/>
          <w:spacing w:val="-10"/>
          <w:szCs w:val="22"/>
        </w:rPr>
        <w:t xml:space="preserve"> </w:t>
      </w:r>
      <w:r w:rsidRPr="00E10DA0">
        <w:rPr>
          <w:rFonts w:cs="Arial"/>
          <w:szCs w:val="22"/>
        </w:rPr>
        <w:t>construction</w:t>
      </w:r>
      <w:r w:rsidRPr="00E10DA0">
        <w:rPr>
          <w:rFonts w:cs="Arial"/>
          <w:spacing w:val="-8"/>
          <w:szCs w:val="22"/>
        </w:rPr>
        <w:t xml:space="preserve"> </w:t>
      </w:r>
      <w:r w:rsidRPr="00E10DA0">
        <w:rPr>
          <w:rFonts w:cs="Arial"/>
          <w:szCs w:val="22"/>
        </w:rPr>
        <w:t>contracts</w:t>
      </w:r>
      <w:r w:rsidRPr="00E10DA0">
        <w:rPr>
          <w:rFonts w:cs="Arial"/>
          <w:spacing w:val="-7"/>
          <w:szCs w:val="22"/>
        </w:rPr>
        <w:t xml:space="preserve"> </w:t>
      </w:r>
      <w:r w:rsidRPr="00E10DA0">
        <w:rPr>
          <w:rFonts w:cs="Arial"/>
          <w:szCs w:val="22"/>
        </w:rPr>
        <w:t>in</w:t>
      </w:r>
      <w:r w:rsidRPr="00E10DA0">
        <w:rPr>
          <w:rFonts w:cs="Arial"/>
          <w:spacing w:val="-9"/>
          <w:szCs w:val="22"/>
        </w:rPr>
        <w:t xml:space="preserve"> </w:t>
      </w:r>
      <w:r w:rsidRPr="00E10DA0">
        <w:rPr>
          <w:rFonts w:cs="Arial"/>
          <w:szCs w:val="22"/>
        </w:rPr>
        <w:t>excess</w:t>
      </w:r>
      <w:r w:rsidRPr="00E10DA0">
        <w:rPr>
          <w:rFonts w:cs="Arial"/>
          <w:spacing w:val="-8"/>
          <w:szCs w:val="22"/>
        </w:rPr>
        <w:t xml:space="preserve"> </w:t>
      </w:r>
      <w:r w:rsidRPr="00E10DA0">
        <w:rPr>
          <w:rFonts w:cs="Arial"/>
          <w:szCs w:val="22"/>
        </w:rPr>
        <w:t>of</w:t>
      </w:r>
      <w:r w:rsidRPr="00E10DA0">
        <w:rPr>
          <w:rFonts w:cs="Arial"/>
          <w:spacing w:val="-7"/>
          <w:szCs w:val="22"/>
        </w:rPr>
        <w:t xml:space="preserve"> </w:t>
      </w:r>
      <w:r w:rsidRPr="00E10DA0">
        <w:rPr>
          <w:rFonts w:cs="Arial"/>
          <w:szCs w:val="22"/>
        </w:rPr>
        <w:t xml:space="preserve">$2,000 </w:t>
      </w:r>
      <w:r w:rsidRPr="00E10DA0">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4221E67" w14:textId="77777777" w:rsidR="00E10DA0" w:rsidRPr="00E10DA0" w:rsidRDefault="00E10DA0" w:rsidP="00E10DA0">
      <w:pPr>
        <w:tabs>
          <w:tab w:val="left" w:pos="540"/>
        </w:tabs>
        <w:autoSpaceDE w:val="0"/>
        <w:autoSpaceDN w:val="0"/>
        <w:rPr>
          <w:rFonts w:cs="Arial"/>
          <w:b/>
          <w:bCs/>
          <w:szCs w:val="22"/>
        </w:rPr>
      </w:pPr>
    </w:p>
    <w:p w14:paraId="4BF5297D" w14:textId="77777777" w:rsidR="00E10DA0" w:rsidRPr="00E10DA0" w:rsidRDefault="00E10DA0" w:rsidP="00E10DA0">
      <w:pPr>
        <w:ind w:left="576" w:hanging="576"/>
        <w:outlineLvl w:val="1"/>
        <w:rPr>
          <w:rFonts w:ascii="Arial Narrow" w:hAnsi="Arial Narrow"/>
          <w:b/>
          <w:bCs/>
          <w:caps/>
          <w:color w:val="000000"/>
          <w:u w:val="single"/>
        </w:rPr>
      </w:pPr>
      <w:bookmarkStart w:id="379" w:name="_Toc70421163"/>
      <w:r w:rsidRPr="00E10DA0">
        <w:rPr>
          <w:rFonts w:ascii="Arial Narrow" w:hAnsi="Arial Narrow"/>
          <w:b/>
          <w:bCs/>
          <w:caps/>
          <w:color w:val="000000"/>
          <w:u w:val="single"/>
        </w:rPr>
        <w:t>7.6</w:t>
      </w:r>
      <w:r w:rsidRPr="00E10DA0">
        <w:rPr>
          <w:rFonts w:ascii="Arial Narrow" w:hAnsi="Arial Narrow"/>
          <w:b/>
          <w:bCs/>
          <w:caps/>
          <w:color w:val="000000"/>
          <w:u w:val="single"/>
        </w:rPr>
        <w:tab/>
        <w:t>COPELAND ANTI-KICKBACK ACT</w:t>
      </w:r>
      <w:bookmarkEnd w:id="379"/>
    </w:p>
    <w:p w14:paraId="1745729C" w14:textId="77777777" w:rsidR="00E10DA0" w:rsidRPr="00E10DA0" w:rsidRDefault="00E10DA0" w:rsidP="00E10DA0">
      <w:pPr>
        <w:rPr>
          <w:rFonts w:cs="Arial"/>
          <w:szCs w:val="22"/>
        </w:rPr>
      </w:pPr>
      <w:r w:rsidRPr="00E10DA0">
        <w:rPr>
          <w:rFonts w:cs="Arial"/>
          <w:szCs w:val="22"/>
        </w:rPr>
        <w:t xml:space="preserve">Where applicable, the Contractor must comply with Copeland "Anti-Kickback" Act (40 U.S.C. 3145), as supplemented by Department of Labor regulations (29 CFR Part </w:t>
      </w:r>
      <w:r w:rsidRPr="00E10DA0">
        <w:rPr>
          <w:rFonts w:cs="Arial"/>
          <w:spacing w:val="-3"/>
          <w:szCs w:val="22"/>
        </w:rPr>
        <w:t xml:space="preserve">3, </w:t>
      </w:r>
      <w:r w:rsidRPr="00E10DA0">
        <w:rPr>
          <w:rFonts w:cs="Arial"/>
          <w:szCs w:val="22"/>
        </w:rPr>
        <w:t>"Contractors</w:t>
      </w:r>
      <w:r w:rsidRPr="00E10DA0">
        <w:rPr>
          <w:rFonts w:cs="Arial"/>
          <w:spacing w:val="-5"/>
          <w:szCs w:val="22"/>
        </w:rPr>
        <w:t xml:space="preserve"> </w:t>
      </w:r>
      <w:r w:rsidRPr="00E10DA0">
        <w:rPr>
          <w:rFonts w:cs="Arial"/>
          <w:szCs w:val="22"/>
        </w:rPr>
        <w:t>and</w:t>
      </w:r>
      <w:r w:rsidRPr="00E10DA0">
        <w:rPr>
          <w:rFonts w:cs="Arial"/>
          <w:spacing w:val="-8"/>
          <w:szCs w:val="22"/>
        </w:rPr>
        <w:t xml:space="preserve"> </w:t>
      </w:r>
      <w:r w:rsidRPr="00E10DA0">
        <w:rPr>
          <w:rFonts w:cs="Arial"/>
          <w:szCs w:val="22"/>
        </w:rPr>
        <w:t>Subcontractors</w:t>
      </w:r>
      <w:r w:rsidRPr="00E10DA0">
        <w:rPr>
          <w:rFonts w:cs="Arial"/>
          <w:spacing w:val="-6"/>
          <w:szCs w:val="22"/>
        </w:rPr>
        <w:t xml:space="preserve"> </w:t>
      </w:r>
      <w:r w:rsidRPr="00E10DA0">
        <w:rPr>
          <w:rFonts w:cs="Arial"/>
          <w:szCs w:val="22"/>
        </w:rPr>
        <w:t>on</w:t>
      </w:r>
      <w:r w:rsidRPr="00E10DA0">
        <w:rPr>
          <w:rFonts w:cs="Arial"/>
          <w:spacing w:val="-8"/>
          <w:szCs w:val="22"/>
        </w:rPr>
        <w:t xml:space="preserve"> </w:t>
      </w:r>
      <w:r w:rsidRPr="00E10DA0">
        <w:rPr>
          <w:rFonts w:cs="Arial"/>
          <w:szCs w:val="22"/>
        </w:rPr>
        <w:t>Public</w:t>
      </w:r>
      <w:r w:rsidRPr="00E10DA0">
        <w:rPr>
          <w:rFonts w:cs="Arial"/>
          <w:spacing w:val="-4"/>
          <w:szCs w:val="22"/>
        </w:rPr>
        <w:t xml:space="preserve"> </w:t>
      </w:r>
      <w:r w:rsidRPr="00E10DA0">
        <w:rPr>
          <w:rFonts w:cs="Arial"/>
          <w:szCs w:val="22"/>
        </w:rPr>
        <w:t>Building</w:t>
      </w:r>
      <w:r w:rsidRPr="00E10DA0">
        <w:rPr>
          <w:rFonts w:cs="Arial"/>
          <w:spacing w:val="-5"/>
          <w:szCs w:val="22"/>
        </w:rPr>
        <w:t xml:space="preserve"> </w:t>
      </w:r>
      <w:r w:rsidRPr="00E10DA0">
        <w:rPr>
          <w:rFonts w:cs="Arial"/>
          <w:szCs w:val="22"/>
        </w:rPr>
        <w:t>or</w:t>
      </w:r>
      <w:r w:rsidRPr="00E10DA0">
        <w:rPr>
          <w:rFonts w:cs="Arial"/>
          <w:spacing w:val="-7"/>
          <w:szCs w:val="22"/>
        </w:rPr>
        <w:t xml:space="preserve"> </w:t>
      </w:r>
      <w:r w:rsidRPr="00E10DA0">
        <w:rPr>
          <w:rFonts w:cs="Arial"/>
          <w:szCs w:val="22"/>
        </w:rPr>
        <w:t>Public</w:t>
      </w:r>
      <w:r w:rsidRPr="00E10DA0">
        <w:rPr>
          <w:rFonts w:cs="Arial"/>
          <w:spacing w:val="-9"/>
          <w:szCs w:val="22"/>
        </w:rPr>
        <w:t xml:space="preserve"> </w:t>
      </w:r>
      <w:r w:rsidRPr="00E10DA0">
        <w:rPr>
          <w:rFonts w:cs="Arial"/>
          <w:szCs w:val="22"/>
        </w:rPr>
        <w:t>Work</w:t>
      </w:r>
      <w:r w:rsidRPr="00E10DA0">
        <w:rPr>
          <w:rFonts w:cs="Arial"/>
          <w:spacing w:val="-7"/>
          <w:szCs w:val="22"/>
        </w:rPr>
        <w:t xml:space="preserve"> </w:t>
      </w:r>
      <w:r w:rsidRPr="00E10DA0">
        <w:rPr>
          <w:rFonts w:cs="Arial"/>
          <w:szCs w:val="22"/>
        </w:rPr>
        <w:t>Financed</w:t>
      </w:r>
      <w:r w:rsidRPr="00E10DA0">
        <w:rPr>
          <w:rFonts w:cs="Arial"/>
          <w:spacing w:val="-4"/>
          <w:szCs w:val="22"/>
        </w:rPr>
        <w:t xml:space="preserve"> </w:t>
      </w:r>
      <w:r w:rsidRPr="00E10DA0">
        <w:rPr>
          <w:rFonts w:cs="Arial"/>
          <w:szCs w:val="22"/>
        </w:rPr>
        <w:t>in</w:t>
      </w:r>
      <w:r w:rsidRPr="00E10DA0">
        <w:rPr>
          <w:rFonts w:cs="Arial"/>
          <w:spacing w:val="-10"/>
          <w:szCs w:val="22"/>
        </w:rPr>
        <w:t xml:space="preserve"> </w:t>
      </w:r>
      <w:r w:rsidRPr="00E10DA0">
        <w:rPr>
          <w:rFonts w:cs="Arial"/>
          <w:szCs w:val="22"/>
        </w:rPr>
        <w:t>Whole</w:t>
      </w:r>
      <w:r w:rsidRPr="00E10DA0">
        <w:rPr>
          <w:rFonts w:cs="Arial"/>
          <w:spacing w:val="-7"/>
          <w:szCs w:val="22"/>
        </w:rPr>
        <w:t xml:space="preserve"> </w:t>
      </w:r>
      <w:r w:rsidRPr="00E10DA0">
        <w:rPr>
          <w:rFonts w:cs="Arial"/>
          <w:szCs w:val="22"/>
        </w:rPr>
        <w:t>or</w:t>
      </w:r>
      <w:r w:rsidRPr="00E10DA0">
        <w:rPr>
          <w:rFonts w:cs="Arial"/>
          <w:spacing w:val="-7"/>
          <w:szCs w:val="22"/>
        </w:rPr>
        <w:t xml:space="preserve"> </w:t>
      </w:r>
      <w:r w:rsidRPr="00E10DA0">
        <w:rPr>
          <w:rFonts w:cs="Arial"/>
          <w:szCs w:val="22"/>
        </w:rPr>
        <w:t>in</w:t>
      </w:r>
      <w:r w:rsidRPr="00E10DA0">
        <w:rPr>
          <w:rFonts w:cs="Arial"/>
          <w:spacing w:val="-4"/>
          <w:szCs w:val="22"/>
        </w:rPr>
        <w:t xml:space="preserve"> </w:t>
      </w:r>
      <w:r w:rsidRPr="00E10DA0">
        <w:rPr>
          <w:rFonts w:cs="Arial"/>
          <w:szCs w:val="22"/>
        </w:rPr>
        <w:t>Part</w:t>
      </w:r>
      <w:r w:rsidRPr="00E10DA0">
        <w:rPr>
          <w:rFonts w:cs="Arial"/>
          <w:spacing w:val="-6"/>
          <w:szCs w:val="22"/>
        </w:rPr>
        <w:t xml:space="preserve"> </w:t>
      </w:r>
      <w:r w:rsidRPr="00E10DA0">
        <w:rPr>
          <w:rFonts w:cs="Arial"/>
          <w:szCs w:val="22"/>
        </w:rPr>
        <w:t>by Loans or Grants from the United States").</w:t>
      </w:r>
    </w:p>
    <w:p w14:paraId="5E4A881D" w14:textId="77777777" w:rsidR="00E10DA0" w:rsidRPr="00E10DA0" w:rsidRDefault="00E10DA0" w:rsidP="00E10DA0">
      <w:pPr>
        <w:adjustRightInd w:val="0"/>
        <w:ind w:left="720" w:hanging="360"/>
        <w:rPr>
          <w:rFonts w:eastAsiaTheme="minorHAnsi" w:cs="Arial"/>
          <w:color w:val="000000"/>
          <w:szCs w:val="22"/>
        </w:rPr>
      </w:pPr>
      <w:r w:rsidRPr="00E10DA0">
        <w:rPr>
          <w:rFonts w:eastAsiaTheme="minorHAnsi" w:cs="Arial"/>
          <w:color w:val="000000"/>
          <w:szCs w:val="22"/>
        </w:rPr>
        <w:t>a.</w:t>
      </w:r>
      <w:r w:rsidRPr="00E10DA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6C549846" w14:textId="77777777" w:rsidR="00E10DA0" w:rsidRPr="00E10DA0" w:rsidRDefault="00E10DA0" w:rsidP="00E10DA0">
      <w:pPr>
        <w:ind w:left="720" w:hanging="360"/>
        <w:rPr>
          <w:rFonts w:eastAsiaTheme="minorHAnsi" w:cs="Arial"/>
          <w:color w:val="000000"/>
          <w:szCs w:val="22"/>
        </w:rPr>
      </w:pPr>
      <w:r w:rsidRPr="00E10DA0">
        <w:rPr>
          <w:rFonts w:eastAsiaTheme="minorHAnsi" w:cs="Arial"/>
          <w:color w:val="000000"/>
          <w:szCs w:val="22"/>
        </w:rPr>
        <w:t>b.</w:t>
      </w:r>
      <w:r w:rsidRPr="00E10DA0">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0462AA2C" w14:textId="77777777" w:rsidR="00E10DA0" w:rsidRPr="00E10DA0" w:rsidRDefault="00E10DA0" w:rsidP="00E10DA0">
      <w:pPr>
        <w:ind w:left="720" w:hanging="360"/>
        <w:rPr>
          <w:rFonts w:cs="Arial"/>
          <w:szCs w:val="22"/>
        </w:rPr>
      </w:pPr>
      <w:r w:rsidRPr="00E10DA0">
        <w:rPr>
          <w:rFonts w:cs="Arial"/>
          <w:szCs w:val="22"/>
        </w:rPr>
        <w:t>c.</w:t>
      </w:r>
      <w:r w:rsidRPr="00E10DA0">
        <w:rPr>
          <w:rFonts w:cs="Arial"/>
          <w:szCs w:val="22"/>
        </w:rPr>
        <w:tab/>
        <w:t>Breach. A breach of the clauses above may be grounds for termination of the OGS centralized contract, and for debarment as a Contractor and subcontractor as provided in 29 C.F.R. § 5.12.</w:t>
      </w:r>
    </w:p>
    <w:p w14:paraId="58270D75" w14:textId="77777777" w:rsidR="00E10DA0" w:rsidRPr="00E10DA0" w:rsidRDefault="00E10DA0" w:rsidP="00E10DA0">
      <w:pPr>
        <w:rPr>
          <w:rFonts w:cs="Arial"/>
          <w:szCs w:val="22"/>
        </w:rPr>
      </w:pPr>
    </w:p>
    <w:p w14:paraId="6D3C3989" w14:textId="77777777" w:rsidR="00E10DA0" w:rsidRPr="00E10DA0" w:rsidRDefault="00E10DA0" w:rsidP="00E10DA0">
      <w:pPr>
        <w:ind w:left="576" w:hanging="576"/>
        <w:outlineLvl w:val="1"/>
        <w:rPr>
          <w:rFonts w:ascii="Arial Narrow" w:hAnsi="Arial Narrow"/>
          <w:b/>
          <w:bCs/>
          <w:caps/>
          <w:u w:val="single"/>
        </w:rPr>
      </w:pPr>
      <w:bookmarkStart w:id="380" w:name="_Toc70421164"/>
      <w:r w:rsidRPr="00E10DA0">
        <w:rPr>
          <w:rFonts w:ascii="Arial Narrow" w:hAnsi="Arial Narrow"/>
          <w:b/>
          <w:bCs/>
          <w:caps/>
          <w:u w:val="single"/>
        </w:rPr>
        <w:t>7.7</w:t>
      </w:r>
      <w:r w:rsidRPr="00E10DA0">
        <w:rPr>
          <w:rFonts w:ascii="Arial Narrow" w:hAnsi="Arial Narrow"/>
          <w:b/>
          <w:bCs/>
          <w:caps/>
          <w:u w:val="single"/>
        </w:rPr>
        <w:tab/>
        <w:t>CONTRACT WORK HOURS AND SAFETY STANDARDS ACT, 40 U.S.C. 3701-3708</w:t>
      </w:r>
      <w:bookmarkEnd w:id="380"/>
    </w:p>
    <w:p w14:paraId="3A783C86"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Where applicable, all contracts awarded by the non-Federal entity in excess of $ 100,000 that involve the employment of mechanics or laborers must  comply with</w:t>
      </w:r>
      <w:r w:rsidRPr="00E10DA0">
        <w:rPr>
          <w:rFonts w:cs="Arial"/>
          <w:color w:val="000000"/>
          <w:spacing w:val="54"/>
          <w:szCs w:val="22"/>
        </w:rPr>
        <w:t xml:space="preserve"> </w:t>
      </w:r>
      <w:r w:rsidRPr="00E10DA0">
        <w:rPr>
          <w:rFonts w:cs="Arial"/>
          <w:color w:val="000000"/>
          <w:szCs w:val="22"/>
        </w:rPr>
        <w:t xml:space="preserve">40 U.S.C. 3702 and 3704, as supplemented by Department of Labor regulations (29 CFR Part 5).  </w:t>
      </w:r>
    </w:p>
    <w:p w14:paraId="31B6AEFB"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Overtime requirements. </w:t>
      </w:r>
      <w:r w:rsidRPr="00E10DA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863A5E7"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Violation; liability for unpaid wages; liquidated damages. </w:t>
      </w:r>
      <w:r w:rsidRPr="00E10DA0">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1E07D23"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Withholding for unpaid wages and liquidated damages. </w:t>
      </w:r>
      <w:r w:rsidRPr="00E10DA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0C2D88FA"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Subcontracts. </w:t>
      </w:r>
      <w:r w:rsidRPr="00E10DA0">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49EC8974" w14:textId="77777777" w:rsidR="00E10DA0" w:rsidRPr="00E10DA0" w:rsidRDefault="00E10DA0" w:rsidP="00E10DA0">
      <w:pPr>
        <w:autoSpaceDE w:val="0"/>
        <w:autoSpaceDN w:val="0"/>
        <w:rPr>
          <w:rFonts w:cs="Arial"/>
          <w:b/>
          <w:bCs/>
          <w:szCs w:val="22"/>
        </w:rPr>
      </w:pPr>
    </w:p>
    <w:p w14:paraId="12620E8B" w14:textId="77777777" w:rsidR="00E10DA0" w:rsidRPr="00E10DA0" w:rsidRDefault="00E10DA0" w:rsidP="00E10DA0">
      <w:pPr>
        <w:keepNext/>
        <w:ind w:left="576" w:hanging="576"/>
        <w:outlineLvl w:val="1"/>
        <w:rPr>
          <w:rFonts w:ascii="Arial Narrow" w:hAnsi="Arial Narrow"/>
          <w:b/>
          <w:bCs/>
          <w:caps/>
          <w:u w:val="single"/>
        </w:rPr>
      </w:pPr>
      <w:bookmarkStart w:id="381" w:name="_Toc70421165"/>
      <w:r w:rsidRPr="00E10DA0">
        <w:rPr>
          <w:rFonts w:ascii="Arial Narrow" w:hAnsi="Arial Narrow"/>
          <w:b/>
          <w:bCs/>
          <w:caps/>
          <w:color w:val="000000"/>
          <w:u w:val="single"/>
        </w:rPr>
        <w:t>7.8</w:t>
      </w:r>
      <w:r w:rsidRPr="00E10DA0">
        <w:rPr>
          <w:rFonts w:ascii="Arial Narrow" w:hAnsi="Arial Narrow"/>
          <w:b/>
          <w:bCs/>
          <w:caps/>
          <w:color w:val="000000"/>
          <w:u w:val="single"/>
        </w:rPr>
        <w:tab/>
      </w:r>
      <w:r w:rsidRPr="00E10DA0">
        <w:rPr>
          <w:rFonts w:ascii="Arial Narrow" w:hAnsi="Arial Narrow"/>
          <w:b/>
          <w:bCs/>
          <w:caps/>
          <w:u w:val="single"/>
        </w:rPr>
        <w:t>RIGHTS TO INVENTIONS MADE UNDER A CONTRACT OR AGREEMENT</w:t>
      </w:r>
      <w:bookmarkEnd w:id="381"/>
    </w:p>
    <w:p w14:paraId="56D4B772" w14:textId="77777777" w:rsidR="00E10DA0" w:rsidRPr="00E10DA0" w:rsidRDefault="00E10DA0" w:rsidP="00E10DA0">
      <w:pPr>
        <w:keepNext/>
        <w:rPr>
          <w:rFonts w:cs="Arial"/>
          <w:szCs w:val="22"/>
          <w:lang w:val="x-none" w:eastAsia="x-none"/>
        </w:rPr>
      </w:pPr>
      <w:r w:rsidRPr="00E10DA0">
        <w:rPr>
          <w:rFonts w:cs="Arial"/>
          <w:szCs w:val="22"/>
          <w:lang w:val="x-none" w:eastAsia="x-none"/>
        </w:rPr>
        <w:t>If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Federal</w:t>
      </w:r>
      <w:r w:rsidRPr="00E10DA0">
        <w:rPr>
          <w:rFonts w:cs="Arial"/>
          <w:spacing w:val="-6"/>
          <w:szCs w:val="22"/>
          <w:lang w:val="x-none" w:eastAsia="x-none"/>
        </w:rPr>
        <w:t xml:space="preserve"> </w:t>
      </w:r>
      <w:r w:rsidRPr="00E10DA0">
        <w:rPr>
          <w:rFonts w:cs="Arial"/>
          <w:szCs w:val="22"/>
          <w:lang w:val="x-none" w:eastAsia="x-none"/>
        </w:rPr>
        <w:t>award</w:t>
      </w:r>
      <w:r w:rsidRPr="00E10DA0">
        <w:rPr>
          <w:rFonts w:cs="Arial"/>
          <w:spacing w:val="-3"/>
          <w:szCs w:val="22"/>
          <w:lang w:val="x-none" w:eastAsia="x-none"/>
        </w:rPr>
        <w:t xml:space="preserve"> </w:t>
      </w:r>
      <w:r w:rsidRPr="00E10DA0">
        <w:rPr>
          <w:rFonts w:cs="Arial"/>
          <w:szCs w:val="22"/>
          <w:lang w:val="x-none" w:eastAsia="x-none"/>
        </w:rPr>
        <w:t>meets</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definition</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4"/>
          <w:szCs w:val="22"/>
          <w:lang w:val="x-none" w:eastAsia="x-none"/>
        </w:rPr>
        <w:t xml:space="preserve"> </w:t>
      </w:r>
      <w:r w:rsidRPr="00E10DA0">
        <w:rPr>
          <w:rFonts w:cs="Arial"/>
          <w:szCs w:val="22"/>
          <w:lang w:val="x-none" w:eastAsia="x-none"/>
        </w:rPr>
        <w:t>"funding</w:t>
      </w:r>
      <w:r w:rsidRPr="00E10DA0">
        <w:rPr>
          <w:rFonts w:cs="Arial"/>
          <w:spacing w:val="-3"/>
          <w:szCs w:val="22"/>
          <w:lang w:val="x-none" w:eastAsia="x-none"/>
        </w:rPr>
        <w:t xml:space="preserve"> </w:t>
      </w:r>
      <w:r w:rsidRPr="00E10DA0">
        <w:rPr>
          <w:rFonts w:cs="Arial"/>
          <w:szCs w:val="22"/>
          <w:lang w:val="x-none" w:eastAsia="x-none"/>
        </w:rPr>
        <w:t>agreement"</w:t>
      </w:r>
      <w:r w:rsidRPr="00E10DA0">
        <w:rPr>
          <w:rFonts w:cs="Arial"/>
          <w:spacing w:val="-2"/>
          <w:szCs w:val="22"/>
          <w:lang w:val="x-none" w:eastAsia="x-none"/>
        </w:rPr>
        <w:t xml:space="preserve"> </w:t>
      </w:r>
      <w:r w:rsidRPr="00E10DA0">
        <w:rPr>
          <w:rFonts w:cs="Arial"/>
          <w:szCs w:val="22"/>
          <w:lang w:val="x-none" w:eastAsia="x-none"/>
        </w:rPr>
        <w:t>under</w:t>
      </w:r>
      <w:r w:rsidRPr="00E10DA0">
        <w:rPr>
          <w:rFonts w:cs="Arial"/>
          <w:spacing w:val="-6"/>
          <w:szCs w:val="22"/>
          <w:lang w:val="x-none" w:eastAsia="x-none"/>
        </w:rPr>
        <w:t xml:space="preserve"> </w:t>
      </w:r>
      <w:r w:rsidRPr="00E10DA0">
        <w:rPr>
          <w:rFonts w:cs="Arial"/>
          <w:szCs w:val="22"/>
          <w:lang w:val="x-none" w:eastAsia="x-none"/>
        </w:rPr>
        <w:t>37</w:t>
      </w:r>
      <w:r w:rsidRPr="00E10DA0">
        <w:rPr>
          <w:rFonts w:cs="Arial"/>
          <w:spacing w:val="-3"/>
          <w:szCs w:val="22"/>
          <w:lang w:val="x-none" w:eastAsia="x-none"/>
        </w:rPr>
        <w:t xml:space="preserve"> </w:t>
      </w:r>
      <w:r w:rsidRPr="00E10DA0">
        <w:rPr>
          <w:rFonts w:cs="Arial"/>
          <w:szCs w:val="22"/>
          <w:lang w:val="x-none" w:eastAsia="x-none"/>
        </w:rPr>
        <w:t>CFR</w:t>
      </w:r>
      <w:r w:rsidRPr="00E10DA0">
        <w:rPr>
          <w:rFonts w:cs="Arial"/>
          <w:spacing w:val="-4"/>
          <w:szCs w:val="22"/>
          <w:lang w:val="x-none" w:eastAsia="x-none"/>
        </w:rPr>
        <w:t xml:space="preserve"> </w:t>
      </w:r>
      <w:r w:rsidRPr="00E10DA0">
        <w:rPr>
          <w:rFonts w:cs="Arial"/>
          <w:szCs w:val="22"/>
          <w:lang w:val="x-none" w:eastAsia="x-none"/>
        </w:rPr>
        <w:t>§</w:t>
      </w:r>
      <w:r w:rsidRPr="00E10DA0">
        <w:rPr>
          <w:rFonts w:cs="Arial"/>
          <w:spacing w:val="-3"/>
          <w:szCs w:val="22"/>
          <w:lang w:val="x-none" w:eastAsia="x-none"/>
        </w:rPr>
        <w:t xml:space="preserve"> </w:t>
      </w:r>
      <w:r w:rsidRPr="00E10DA0">
        <w:rPr>
          <w:rFonts w:cs="Arial"/>
          <w:szCs w:val="22"/>
          <w:lang w:val="x-none" w:eastAsia="x-none"/>
        </w:rPr>
        <w:t>401.2</w:t>
      </w:r>
      <w:r w:rsidRPr="00E10DA0">
        <w:rPr>
          <w:rFonts w:cs="Arial"/>
          <w:spacing w:val="-5"/>
          <w:szCs w:val="22"/>
          <w:lang w:val="x-none" w:eastAsia="x-none"/>
        </w:rPr>
        <w:t xml:space="preserve"> </w:t>
      </w:r>
      <w:r w:rsidRPr="00E10DA0">
        <w:rPr>
          <w:rFonts w:cs="Arial"/>
          <w:szCs w:val="22"/>
          <w:lang w:val="x-none" w:eastAsia="x-none"/>
        </w:rPr>
        <w:t>(a)</w:t>
      </w:r>
      <w:r w:rsidRPr="00E10DA0">
        <w:rPr>
          <w:rFonts w:cs="Arial"/>
          <w:spacing w:val="-5"/>
          <w:szCs w:val="22"/>
          <w:lang w:val="x-none" w:eastAsia="x-none"/>
        </w:rPr>
        <w:t xml:space="preserve"> </w:t>
      </w:r>
      <w:r w:rsidRPr="00E10DA0">
        <w:rPr>
          <w:rFonts w:cs="Arial"/>
          <w:szCs w:val="22"/>
          <w:lang w:val="x-none" w:eastAsia="x-none"/>
        </w:rPr>
        <w:t>and</w:t>
      </w:r>
      <w:r w:rsidRPr="00E10DA0">
        <w:rPr>
          <w:rFonts w:cs="Arial"/>
          <w:spacing w:val="-5"/>
          <w:szCs w:val="22"/>
          <w:lang w:val="x-none" w:eastAsia="x-none"/>
        </w:rPr>
        <w:t xml:space="preserve"> </w:t>
      </w:r>
      <w:r w:rsidRPr="00E10DA0">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E10DA0">
        <w:rPr>
          <w:rFonts w:cs="Arial"/>
          <w:spacing w:val="-10"/>
          <w:szCs w:val="22"/>
          <w:lang w:val="x-none" w:eastAsia="x-none"/>
        </w:rPr>
        <w:t xml:space="preserve"> </w:t>
      </w:r>
      <w:r w:rsidRPr="00E10DA0">
        <w:rPr>
          <w:rFonts w:cs="Arial"/>
          <w:szCs w:val="22"/>
          <w:lang w:val="x-none" w:eastAsia="x-none"/>
        </w:rPr>
        <w:t>or</w:t>
      </w:r>
      <w:r w:rsidRPr="00E10DA0">
        <w:rPr>
          <w:rFonts w:cs="Arial"/>
          <w:spacing w:val="-13"/>
          <w:szCs w:val="22"/>
          <w:lang w:val="x-none" w:eastAsia="x-none"/>
        </w:rPr>
        <w:t xml:space="preserve"> </w:t>
      </w:r>
      <w:r w:rsidRPr="00E10DA0">
        <w:rPr>
          <w:rFonts w:cs="Arial"/>
          <w:szCs w:val="22"/>
          <w:lang w:val="x-none" w:eastAsia="x-none"/>
        </w:rPr>
        <w:t>research</w:t>
      </w:r>
      <w:r w:rsidRPr="00E10DA0">
        <w:rPr>
          <w:rFonts w:cs="Arial"/>
          <w:spacing w:val="-10"/>
          <w:szCs w:val="22"/>
          <w:lang w:val="x-none" w:eastAsia="x-none"/>
        </w:rPr>
        <w:t xml:space="preserve"> </w:t>
      </w:r>
      <w:r w:rsidRPr="00E10DA0">
        <w:rPr>
          <w:rFonts w:cs="Arial"/>
          <w:szCs w:val="22"/>
          <w:lang w:val="x-none" w:eastAsia="x-none"/>
        </w:rPr>
        <w:t>work</w:t>
      </w:r>
      <w:r w:rsidRPr="00E10DA0">
        <w:rPr>
          <w:rFonts w:cs="Arial"/>
          <w:spacing w:val="-10"/>
          <w:szCs w:val="22"/>
          <w:lang w:val="x-none" w:eastAsia="x-none"/>
        </w:rPr>
        <w:t xml:space="preserve"> </w:t>
      </w:r>
      <w:r w:rsidRPr="00E10DA0">
        <w:rPr>
          <w:rFonts w:cs="Arial"/>
          <w:szCs w:val="22"/>
          <w:lang w:val="x-none" w:eastAsia="x-none"/>
        </w:rPr>
        <w:t>under</w:t>
      </w:r>
      <w:r w:rsidRPr="00E10DA0">
        <w:rPr>
          <w:rFonts w:cs="Arial"/>
          <w:spacing w:val="-14"/>
          <w:szCs w:val="22"/>
          <w:lang w:val="x-none" w:eastAsia="x-none"/>
        </w:rPr>
        <w:t xml:space="preserve"> </w:t>
      </w:r>
      <w:r w:rsidRPr="00E10DA0">
        <w:rPr>
          <w:rFonts w:cs="Arial"/>
          <w:szCs w:val="22"/>
          <w:lang w:val="x-none" w:eastAsia="x-none"/>
        </w:rPr>
        <w:t>that</w:t>
      </w:r>
      <w:r w:rsidRPr="00E10DA0">
        <w:rPr>
          <w:rFonts w:cs="Arial"/>
          <w:spacing w:val="-12"/>
          <w:szCs w:val="22"/>
          <w:lang w:val="x-none" w:eastAsia="x-none"/>
        </w:rPr>
        <w:t xml:space="preserve"> </w:t>
      </w:r>
      <w:r w:rsidRPr="00E10DA0">
        <w:rPr>
          <w:rFonts w:cs="Arial"/>
          <w:szCs w:val="22"/>
          <w:lang w:val="x-none" w:eastAsia="x-none"/>
        </w:rPr>
        <w:t>"funding</w:t>
      </w:r>
      <w:r w:rsidRPr="00E10DA0">
        <w:rPr>
          <w:rFonts w:cs="Arial"/>
          <w:spacing w:val="-12"/>
          <w:szCs w:val="22"/>
          <w:lang w:val="x-none" w:eastAsia="x-none"/>
        </w:rPr>
        <w:t xml:space="preserve"> </w:t>
      </w:r>
      <w:r w:rsidRPr="00E10DA0">
        <w:rPr>
          <w:rFonts w:cs="Arial"/>
          <w:szCs w:val="22"/>
          <w:lang w:val="x-none" w:eastAsia="x-none"/>
        </w:rPr>
        <w:t>agreement,"</w:t>
      </w:r>
      <w:r w:rsidRPr="00E10DA0">
        <w:rPr>
          <w:rFonts w:cs="Arial"/>
          <w:spacing w:val="-14"/>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recipient</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10"/>
          <w:szCs w:val="22"/>
          <w:lang w:val="x-none" w:eastAsia="x-none"/>
        </w:rPr>
        <w:t xml:space="preserve"> </w:t>
      </w:r>
      <w:r w:rsidRPr="00E10DA0">
        <w:rPr>
          <w:rFonts w:cs="Arial"/>
          <w:szCs w:val="22"/>
          <w:lang w:val="x-none" w:eastAsia="x-none"/>
        </w:rPr>
        <w:t>subrecipient</w:t>
      </w:r>
      <w:r w:rsidRPr="00E10DA0">
        <w:rPr>
          <w:rFonts w:cs="Arial"/>
          <w:spacing w:val="-12"/>
          <w:szCs w:val="22"/>
          <w:lang w:val="x-none" w:eastAsia="x-none"/>
        </w:rPr>
        <w:t xml:space="preserve"> </w:t>
      </w:r>
      <w:r w:rsidRPr="00E10DA0">
        <w:rPr>
          <w:rFonts w:cs="Arial"/>
          <w:szCs w:val="22"/>
          <w:lang w:val="x-none" w:eastAsia="x-none"/>
        </w:rPr>
        <w:t>must comply with the requirements of 37 CFR Part 401, "Rights to Inventions Made by</w:t>
      </w:r>
      <w:r w:rsidRPr="00E10DA0">
        <w:rPr>
          <w:rFonts w:cs="Arial"/>
          <w:spacing w:val="27"/>
          <w:szCs w:val="22"/>
          <w:lang w:val="x-none" w:eastAsia="x-none"/>
        </w:rPr>
        <w:t xml:space="preserve"> </w:t>
      </w:r>
      <w:r w:rsidRPr="00E10DA0">
        <w:rPr>
          <w:rFonts w:cs="Arial"/>
          <w:szCs w:val="22"/>
          <w:lang w:val="x-none" w:eastAsia="x-none"/>
        </w:rPr>
        <w:t>Nonprofit Organizations and Small Business Firms Under Government Grants, Contracts and Cooperative Agreements," and any implementing regulations issued by the awarding agency.</w:t>
      </w:r>
    </w:p>
    <w:p w14:paraId="398E7F29" w14:textId="77777777" w:rsidR="00E10DA0" w:rsidRPr="00E10DA0" w:rsidRDefault="00E10DA0" w:rsidP="00E10DA0">
      <w:pPr>
        <w:ind w:left="720"/>
        <w:rPr>
          <w:rFonts w:cs="Arial"/>
          <w:b/>
          <w:bCs/>
          <w:szCs w:val="22"/>
        </w:rPr>
      </w:pPr>
    </w:p>
    <w:p w14:paraId="2AB10D34" w14:textId="77777777" w:rsidR="00E10DA0" w:rsidRPr="00E10DA0" w:rsidRDefault="00E10DA0" w:rsidP="00E10DA0">
      <w:pPr>
        <w:ind w:left="576" w:hanging="576"/>
        <w:outlineLvl w:val="1"/>
        <w:rPr>
          <w:rFonts w:ascii="Arial Narrow" w:hAnsi="Arial Narrow"/>
          <w:b/>
          <w:bCs/>
          <w:caps/>
          <w:u w:val="single"/>
        </w:rPr>
      </w:pPr>
      <w:bookmarkStart w:id="382" w:name="_Toc70421166"/>
      <w:r w:rsidRPr="00E10DA0">
        <w:rPr>
          <w:rFonts w:ascii="Arial Narrow" w:hAnsi="Arial Narrow"/>
          <w:b/>
          <w:bCs/>
          <w:caps/>
          <w:color w:val="000000"/>
          <w:u w:val="single"/>
        </w:rPr>
        <w:t>7.9</w:t>
      </w:r>
      <w:r w:rsidRPr="00E10DA0">
        <w:rPr>
          <w:rFonts w:ascii="Arial Narrow" w:hAnsi="Arial Narrow"/>
          <w:b/>
          <w:bCs/>
          <w:caps/>
          <w:color w:val="000000"/>
          <w:u w:val="single"/>
        </w:rPr>
        <w:tab/>
      </w:r>
      <w:r w:rsidRPr="00E10DA0">
        <w:rPr>
          <w:rFonts w:ascii="Arial Narrow" w:hAnsi="Arial Narrow"/>
          <w:b/>
          <w:bCs/>
          <w:caps/>
          <w:u w:val="single"/>
        </w:rPr>
        <w:t xml:space="preserve">CLEAN AIR ACT, </w:t>
      </w:r>
      <w:r w:rsidRPr="00E10DA0">
        <w:rPr>
          <w:rFonts w:ascii="Arial Narrow" w:hAnsi="Arial Narrow"/>
          <w:b/>
          <w:bCs/>
          <w:caps/>
          <w:u w:val="single"/>
          <w:shd w:val="clear" w:color="auto" w:fill="FFFFFF"/>
        </w:rPr>
        <w:t xml:space="preserve">42 U.S.C. 7401-7671Q, </w:t>
      </w:r>
      <w:r w:rsidRPr="00E10DA0">
        <w:rPr>
          <w:rFonts w:ascii="Arial Narrow" w:hAnsi="Arial Narrow"/>
          <w:b/>
          <w:bCs/>
          <w:caps/>
          <w:u w:val="single"/>
        </w:rPr>
        <w:t xml:space="preserve">AND THE FEDERAL WATER POLLUTION CONTROL ACT, </w:t>
      </w:r>
      <w:r w:rsidRPr="00E10DA0">
        <w:rPr>
          <w:rFonts w:ascii="Arial Narrow" w:hAnsi="Arial Narrow"/>
          <w:b/>
          <w:bCs/>
          <w:caps/>
          <w:u w:val="single"/>
          <w:shd w:val="clear" w:color="auto" w:fill="FFFFFF"/>
        </w:rPr>
        <w:t>33 U.S.C. 1251-1387, AS AMENDED</w:t>
      </w:r>
      <w:bookmarkEnd w:id="382"/>
      <w:r w:rsidRPr="00E10DA0">
        <w:rPr>
          <w:rFonts w:ascii="Arial Narrow" w:hAnsi="Arial Narrow"/>
          <w:b/>
          <w:bCs/>
          <w:caps/>
          <w:u w:val="single"/>
        </w:rPr>
        <w:t xml:space="preserve"> </w:t>
      </w:r>
    </w:p>
    <w:p w14:paraId="65545E67" w14:textId="77777777" w:rsidR="00E10DA0" w:rsidRPr="00E10DA0" w:rsidRDefault="00E10DA0" w:rsidP="00E10DA0">
      <w:pPr>
        <w:keepNext/>
        <w:rPr>
          <w:rFonts w:cs="Arial"/>
          <w:szCs w:val="22"/>
          <w:lang w:val="x-none" w:eastAsia="x-none"/>
        </w:rPr>
      </w:pPr>
      <w:r w:rsidRPr="00E10DA0">
        <w:rPr>
          <w:rFonts w:cs="Arial"/>
          <w:szCs w:val="22"/>
          <w:lang w:val="x-none" w:eastAsia="x-none"/>
        </w:rPr>
        <w:t>Where applicable, Contract and subgrants of amounts in</w:t>
      </w:r>
      <w:r w:rsidRPr="00E10DA0">
        <w:rPr>
          <w:sz w:val="20"/>
          <w:lang w:val="x-none" w:eastAsia="x-none"/>
        </w:rPr>
        <w:t xml:space="preserve"> </w:t>
      </w:r>
      <w:r w:rsidRPr="00E10DA0">
        <w:rPr>
          <w:rFonts w:cs="Arial"/>
          <w:szCs w:val="22"/>
          <w:lang w:val="x-none" w:eastAsia="x-none"/>
        </w:rPr>
        <w:t>excess of $150,000, must comply with the following:</w:t>
      </w:r>
    </w:p>
    <w:p w14:paraId="70B67F70" w14:textId="77777777" w:rsidR="00E10DA0" w:rsidRPr="00E10DA0" w:rsidRDefault="00E10DA0" w:rsidP="00E10DA0">
      <w:pPr>
        <w:rPr>
          <w:rFonts w:cs="Arial"/>
          <w:szCs w:val="22"/>
          <w:lang w:val="x-none" w:eastAsia="x-none"/>
        </w:rPr>
      </w:pPr>
    </w:p>
    <w:p w14:paraId="2443ECB7"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Clean Air Act</w:t>
      </w:r>
    </w:p>
    <w:p w14:paraId="5CDCFA3A"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The contractor agrees to comply with all applicable standards, orders or regulations issued pursuant to the Clean Air Act, as amended, 42 U.S.C. § 7401 et seq.</w:t>
      </w:r>
    </w:p>
    <w:p w14:paraId="2478636E"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98B3D11"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 xml:space="preserve">The contractor agrees to include these requirements in each subcontract exceeding $150,000 financed in whole or in part with Federal assistance provided by FEMA. </w:t>
      </w:r>
    </w:p>
    <w:p w14:paraId="2DB2814E" w14:textId="77777777" w:rsidR="00E10DA0" w:rsidRPr="00E10DA0" w:rsidRDefault="00E10DA0" w:rsidP="00E10DA0">
      <w:pPr>
        <w:autoSpaceDE w:val="0"/>
        <w:autoSpaceDN w:val="0"/>
        <w:adjustRightInd w:val="0"/>
        <w:rPr>
          <w:rFonts w:cs="Arial"/>
          <w:color w:val="000000"/>
          <w:szCs w:val="22"/>
        </w:rPr>
      </w:pPr>
    </w:p>
    <w:p w14:paraId="341755CB"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 xml:space="preserve">Federal Water Pollution Control Act </w:t>
      </w:r>
    </w:p>
    <w:p w14:paraId="7E431905"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comply with all applicable standards, orders, or regulations issued pursuant to the Federal Water Pollution Control Act, as amended, 33 U.S.C. 1251 et seq. </w:t>
      </w:r>
    </w:p>
    <w:p w14:paraId="6F23D192"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C2BB883"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include these requirements in each subcontract exceeding $150,000 financed in whole or in part with Federal assistance provided by FEMA. </w:t>
      </w:r>
    </w:p>
    <w:p w14:paraId="445257C6" w14:textId="77777777" w:rsidR="00E10DA0" w:rsidRPr="00E10DA0" w:rsidRDefault="00E10DA0" w:rsidP="00E10DA0">
      <w:pPr>
        <w:autoSpaceDE w:val="0"/>
        <w:autoSpaceDN w:val="0"/>
        <w:rPr>
          <w:rFonts w:cs="Arial"/>
          <w:b/>
          <w:bCs/>
          <w:szCs w:val="22"/>
        </w:rPr>
      </w:pPr>
    </w:p>
    <w:p w14:paraId="25FE2D22" w14:textId="77777777" w:rsidR="00E10DA0" w:rsidRPr="00E10DA0" w:rsidRDefault="00E10DA0" w:rsidP="00E10DA0">
      <w:pPr>
        <w:ind w:left="576" w:hanging="576"/>
        <w:outlineLvl w:val="1"/>
        <w:rPr>
          <w:rFonts w:ascii="Arial Narrow" w:hAnsi="Arial Narrow"/>
          <w:b/>
          <w:bCs/>
          <w:caps/>
          <w:u w:val="single"/>
        </w:rPr>
      </w:pPr>
      <w:bookmarkStart w:id="383" w:name="_Toc70421167"/>
      <w:r w:rsidRPr="00E10DA0">
        <w:rPr>
          <w:rFonts w:ascii="Arial Narrow" w:hAnsi="Arial Narrow"/>
          <w:b/>
          <w:bCs/>
          <w:caps/>
          <w:color w:val="000000"/>
          <w:u w:val="single"/>
        </w:rPr>
        <w:t>7.10</w:t>
      </w:r>
      <w:r w:rsidRPr="00E10DA0">
        <w:rPr>
          <w:rFonts w:ascii="Arial Narrow" w:hAnsi="Arial Narrow"/>
          <w:b/>
          <w:bCs/>
          <w:caps/>
          <w:color w:val="000000"/>
          <w:u w:val="single"/>
        </w:rPr>
        <w:tab/>
      </w:r>
      <w:r w:rsidRPr="00E10DA0">
        <w:rPr>
          <w:rFonts w:ascii="Arial Narrow" w:hAnsi="Arial Narrow"/>
          <w:b/>
          <w:bCs/>
          <w:caps/>
          <w:u w:val="single"/>
        </w:rPr>
        <w:t>DEBARMENT AND SUSPENSION (EXECUTIVE ORDERS 12549 AND 12689)</w:t>
      </w:r>
      <w:bookmarkEnd w:id="383"/>
      <w:r w:rsidRPr="00E10DA0">
        <w:rPr>
          <w:rFonts w:ascii="Arial Narrow" w:hAnsi="Arial Narrow"/>
          <w:b/>
          <w:bCs/>
          <w:caps/>
          <w:u w:val="single"/>
        </w:rPr>
        <w:t xml:space="preserve"> </w:t>
      </w:r>
    </w:p>
    <w:p w14:paraId="231641E7"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27EAF883"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7C4C78E7"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1CC7226B"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1E8016F3" w14:textId="77777777" w:rsidR="00E10DA0" w:rsidRPr="00E10DA0" w:rsidRDefault="00E10DA0" w:rsidP="00E10DA0">
      <w:pPr>
        <w:autoSpaceDE w:val="0"/>
        <w:autoSpaceDN w:val="0"/>
        <w:rPr>
          <w:rFonts w:cs="Arial"/>
          <w:szCs w:val="22"/>
          <w:shd w:val="clear" w:color="auto" w:fill="FFFFFF"/>
        </w:rPr>
      </w:pPr>
    </w:p>
    <w:p w14:paraId="32FD24F8" w14:textId="77777777" w:rsidR="00E10DA0" w:rsidRPr="00E10DA0" w:rsidRDefault="00E10DA0" w:rsidP="00E10DA0">
      <w:pPr>
        <w:ind w:left="576" w:hanging="576"/>
        <w:outlineLvl w:val="1"/>
        <w:rPr>
          <w:rFonts w:ascii="Arial Narrow" w:hAnsi="Arial Narrow"/>
          <w:b/>
          <w:bCs/>
          <w:caps/>
          <w:u w:val="single"/>
        </w:rPr>
      </w:pPr>
      <w:bookmarkStart w:id="384" w:name="_Toc70421168"/>
      <w:r w:rsidRPr="00E10DA0">
        <w:rPr>
          <w:rFonts w:ascii="Arial Narrow" w:hAnsi="Arial Narrow"/>
          <w:b/>
          <w:bCs/>
          <w:caps/>
          <w:color w:val="000000"/>
          <w:u w:val="single"/>
        </w:rPr>
        <w:t>7.11</w:t>
      </w:r>
      <w:r w:rsidRPr="00E10DA0">
        <w:rPr>
          <w:rFonts w:ascii="Arial Narrow" w:hAnsi="Arial Narrow"/>
          <w:b/>
          <w:bCs/>
          <w:caps/>
          <w:color w:val="000000"/>
          <w:u w:val="single"/>
        </w:rPr>
        <w:tab/>
      </w:r>
      <w:r w:rsidRPr="00E10DA0">
        <w:rPr>
          <w:rFonts w:ascii="Arial Narrow" w:hAnsi="Arial Narrow"/>
          <w:b/>
          <w:bCs/>
          <w:caps/>
          <w:u w:val="single"/>
        </w:rPr>
        <w:t>BYRD ANTI-LOBBYING AMENDMENT, 31 U.S.C. 1352</w:t>
      </w:r>
      <w:bookmarkEnd w:id="384"/>
      <w:r w:rsidRPr="00E10DA0">
        <w:rPr>
          <w:rFonts w:ascii="Arial Narrow" w:hAnsi="Arial Narrow"/>
          <w:b/>
          <w:bCs/>
          <w:caps/>
          <w:u w:val="single"/>
        </w:rPr>
        <w:t xml:space="preserve"> </w:t>
      </w:r>
    </w:p>
    <w:p w14:paraId="34801CE1" w14:textId="77777777" w:rsidR="00E10DA0" w:rsidRPr="00E10DA0" w:rsidRDefault="00E10DA0" w:rsidP="00E10DA0">
      <w:pPr>
        <w:rPr>
          <w:rFonts w:cs="Arial"/>
          <w:szCs w:val="22"/>
          <w:lang w:val="x-none" w:eastAsia="x-none"/>
        </w:rPr>
      </w:pPr>
      <w:r w:rsidRPr="00E10DA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E10DA0">
        <w:rPr>
          <w:rFonts w:cs="Arial"/>
          <w:spacing w:val="-11"/>
          <w:szCs w:val="22"/>
          <w:lang w:val="x-none" w:eastAsia="x-none"/>
        </w:rPr>
        <w:t xml:space="preserve"> </w:t>
      </w:r>
      <w:r w:rsidRPr="00E10DA0">
        <w:rPr>
          <w:rFonts w:cs="Arial"/>
          <w:szCs w:val="22"/>
          <w:lang w:val="x-none" w:eastAsia="x-none"/>
        </w:rPr>
        <w:t>agency,</w:t>
      </w:r>
      <w:r w:rsidRPr="00E10DA0">
        <w:rPr>
          <w:rFonts w:cs="Arial"/>
          <w:spacing w:val="-7"/>
          <w:szCs w:val="22"/>
          <w:lang w:val="x-none" w:eastAsia="x-none"/>
        </w:rPr>
        <w:t xml:space="preserve"> </w:t>
      </w:r>
      <w:r w:rsidRPr="00E10DA0">
        <w:rPr>
          <w:rFonts w:cs="Arial"/>
          <w:szCs w:val="22"/>
          <w:lang w:val="x-none" w:eastAsia="x-none"/>
        </w:rPr>
        <w:t>a</w:t>
      </w:r>
      <w:r w:rsidRPr="00E10DA0">
        <w:rPr>
          <w:rFonts w:cs="Arial"/>
          <w:spacing w:val="-13"/>
          <w:szCs w:val="22"/>
          <w:lang w:val="x-none" w:eastAsia="x-none"/>
        </w:rPr>
        <w:t xml:space="preserve"> </w:t>
      </w:r>
      <w:r w:rsidRPr="00E10DA0">
        <w:rPr>
          <w:rFonts w:cs="Arial"/>
          <w:szCs w:val="22"/>
          <w:lang w:val="x-none" w:eastAsia="x-none"/>
        </w:rPr>
        <w:t>member</w:t>
      </w:r>
      <w:r w:rsidRPr="00E10DA0">
        <w:rPr>
          <w:rFonts w:cs="Arial"/>
          <w:spacing w:val="-10"/>
          <w:szCs w:val="22"/>
          <w:lang w:val="x-none" w:eastAsia="x-none"/>
        </w:rPr>
        <w:t xml:space="preserve"> </w:t>
      </w:r>
      <w:r w:rsidRPr="00E10DA0">
        <w:rPr>
          <w:rFonts w:cs="Arial"/>
          <w:szCs w:val="22"/>
          <w:lang w:val="x-none" w:eastAsia="x-none"/>
        </w:rPr>
        <w:t>of</w:t>
      </w:r>
      <w:r w:rsidRPr="00E10DA0">
        <w:rPr>
          <w:rFonts w:cs="Arial"/>
          <w:spacing w:val="-7"/>
          <w:szCs w:val="22"/>
          <w:lang w:val="x-none" w:eastAsia="x-none"/>
        </w:rPr>
        <w:t xml:space="preserve"> </w:t>
      </w:r>
      <w:r w:rsidRPr="00E10DA0">
        <w:rPr>
          <w:rFonts w:cs="Arial"/>
          <w:szCs w:val="22"/>
          <w:lang w:val="x-none" w:eastAsia="x-none"/>
        </w:rPr>
        <w:t>Congress,</w:t>
      </w:r>
      <w:r w:rsidRPr="00E10DA0">
        <w:rPr>
          <w:rFonts w:cs="Arial"/>
          <w:spacing w:val="-9"/>
          <w:szCs w:val="22"/>
          <w:lang w:val="x-none" w:eastAsia="x-none"/>
        </w:rPr>
        <w:t xml:space="preserve"> </w:t>
      </w:r>
      <w:r w:rsidRPr="00E10DA0">
        <w:rPr>
          <w:rFonts w:cs="Arial"/>
          <w:szCs w:val="22"/>
          <w:lang w:val="x-none" w:eastAsia="x-none"/>
        </w:rPr>
        <w:t>officer</w:t>
      </w:r>
      <w:r w:rsidRPr="00E10DA0">
        <w:rPr>
          <w:rFonts w:cs="Arial"/>
          <w:spacing w:val="-10"/>
          <w:szCs w:val="22"/>
          <w:lang w:val="x-none" w:eastAsia="x-none"/>
        </w:rPr>
        <w:t xml:space="preserve"> </w:t>
      </w:r>
      <w:r w:rsidRPr="00E10DA0">
        <w:rPr>
          <w:rFonts w:cs="Arial"/>
          <w:szCs w:val="22"/>
          <w:lang w:val="x-none" w:eastAsia="x-none"/>
        </w:rPr>
        <w:t>or</w:t>
      </w:r>
      <w:r w:rsidRPr="00E10DA0">
        <w:rPr>
          <w:rFonts w:cs="Arial"/>
          <w:spacing w:val="-9"/>
          <w:szCs w:val="22"/>
          <w:lang w:val="x-none" w:eastAsia="x-none"/>
        </w:rPr>
        <w:t xml:space="preserve"> </w:t>
      </w:r>
      <w:r w:rsidRPr="00E10DA0">
        <w:rPr>
          <w:rFonts w:cs="Arial"/>
          <w:szCs w:val="22"/>
          <w:lang w:val="x-none" w:eastAsia="x-none"/>
        </w:rPr>
        <w:t>employee</w:t>
      </w:r>
      <w:r w:rsidRPr="00E10DA0">
        <w:rPr>
          <w:rFonts w:cs="Arial"/>
          <w:spacing w:val="-8"/>
          <w:szCs w:val="22"/>
          <w:lang w:val="x-none" w:eastAsia="x-none"/>
        </w:rPr>
        <w:t xml:space="preserve"> </w:t>
      </w:r>
      <w:r w:rsidRPr="00E10DA0">
        <w:rPr>
          <w:rFonts w:cs="Arial"/>
          <w:szCs w:val="22"/>
          <w:lang w:val="x-none" w:eastAsia="x-none"/>
        </w:rPr>
        <w:t>of</w:t>
      </w:r>
      <w:r w:rsidRPr="00E10DA0">
        <w:rPr>
          <w:rFonts w:cs="Arial"/>
          <w:spacing w:val="-8"/>
          <w:szCs w:val="22"/>
          <w:lang w:val="x-none" w:eastAsia="x-none"/>
        </w:rPr>
        <w:t xml:space="preserve"> </w:t>
      </w:r>
      <w:r w:rsidRPr="00E10DA0">
        <w:rPr>
          <w:rFonts w:cs="Arial"/>
          <w:szCs w:val="22"/>
          <w:lang w:val="x-none" w:eastAsia="x-none"/>
        </w:rPr>
        <w:t>Congress,</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9"/>
          <w:szCs w:val="22"/>
          <w:lang w:val="x-none" w:eastAsia="x-none"/>
        </w:rPr>
        <w:t xml:space="preserve"> </w:t>
      </w:r>
      <w:r w:rsidRPr="00E10DA0">
        <w:rPr>
          <w:rFonts w:cs="Arial"/>
          <w:szCs w:val="22"/>
          <w:lang w:val="x-none" w:eastAsia="x-none"/>
        </w:rPr>
        <w:t>an</w:t>
      </w:r>
      <w:r w:rsidRPr="00E10DA0">
        <w:rPr>
          <w:rFonts w:cs="Arial"/>
          <w:spacing w:val="-11"/>
          <w:szCs w:val="22"/>
          <w:lang w:val="x-none" w:eastAsia="x-none"/>
        </w:rPr>
        <w:t xml:space="preserve"> </w:t>
      </w:r>
      <w:r w:rsidRPr="00E10DA0">
        <w:rPr>
          <w:rFonts w:cs="Arial"/>
          <w:szCs w:val="22"/>
          <w:lang w:val="x-none" w:eastAsia="x-none"/>
        </w:rPr>
        <w:t>employee</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4"/>
          <w:szCs w:val="22"/>
          <w:lang w:val="x-none" w:eastAsia="x-none"/>
        </w:rPr>
        <w:t xml:space="preserve"> </w:t>
      </w:r>
      <w:r w:rsidRPr="00E10DA0">
        <w:rPr>
          <w:rFonts w:cs="Arial"/>
          <w:szCs w:val="22"/>
          <w:lang w:val="x-none" w:eastAsia="x-none"/>
        </w:rPr>
        <w:t>a</w:t>
      </w:r>
      <w:r w:rsidRPr="00E10DA0">
        <w:rPr>
          <w:rFonts w:cs="Arial"/>
          <w:spacing w:val="-13"/>
          <w:szCs w:val="22"/>
          <w:lang w:val="x-none" w:eastAsia="x-none"/>
        </w:rPr>
        <w:t xml:space="preserve"> </w:t>
      </w:r>
      <w:r w:rsidRPr="00E10DA0">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E10DA0">
        <w:rPr>
          <w:rFonts w:cs="Arial"/>
          <w:spacing w:val="-6"/>
          <w:szCs w:val="22"/>
          <w:lang w:val="x-none" w:eastAsia="x-none"/>
        </w:rPr>
        <w:t xml:space="preserve"> </w:t>
      </w:r>
      <w:r w:rsidRPr="00E10DA0">
        <w:rPr>
          <w:rFonts w:cs="Arial"/>
          <w:szCs w:val="22"/>
          <w:lang w:val="x-none" w:eastAsia="x-none"/>
        </w:rPr>
        <w:t>award.  Such disclosures are forwarded from tier to tier up to the recipient who in turn will forward the certification(s) to the awarding agency.</w:t>
      </w:r>
    </w:p>
    <w:p w14:paraId="31E0B4F6" w14:textId="77777777" w:rsidR="00E10DA0" w:rsidRPr="00E10DA0" w:rsidRDefault="00E10DA0" w:rsidP="00E10DA0">
      <w:pPr>
        <w:rPr>
          <w:rFonts w:cs="Arial"/>
          <w:szCs w:val="22"/>
          <w:lang w:val="x-none" w:eastAsia="x-none"/>
        </w:rPr>
      </w:pPr>
    </w:p>
    <w:p w14:paraId="148B1750" w14:textId="77777777" w:rsidR="00E10DA0" w:rsidRPr="00E10DA0" w:rsidRDefault="00E10DA0" w:rsidP="00E10DA0">
      <w:pPr>
        <w:tabs>
          <w:tab w:val="left" w:pos="1417"/>
        </w:tabs>
        <w:outlineLvl w:val="1"/>
        <w:rPr>
          <w:rFonts w:ascii="Arial Narrow" w:hAnsi="Arial Narrow"/>
          <w:b/>
          <w:bCs/>
          <w:caps/>
          <w:sz w:val="18"/>
          <w:u w:val="single"/>
        </w:rPr>
      </w:pPr>
      <w:bookmarkStart w:id="385" w:name="_Toc70421169"/>
      <w:r w:rsidRPr="00E10DA0">
        <w:rPr>
          <w:rFonts w:ascii="Arial Narrow" w:hAnsi="Arial Narrow" w:cs="Arial"/>
          <w:b/>
          <w:bCs/>
          <w:caps/>
          <w:u w:val="single"/>
        </w:rPr>
        <w:t xml:space="preserve">7.12 </w:t>
      </w:r>
      <w:r w:rsidRPr="00E10DA0">
        <w:rPr>
          <w:rFonts w:ascii="Arial Narrow" w:eastAsiaTheme="minorHAnsi" w:hAnsi="Arial Narrow"/>
          <w:b/>
          <w:bCs/>
          <w:caps/>
          <w:szCs w:val="28"/>
          <w:u w:val="single"/>
        </w:rPr>
        <w:t>PROHIBITION ON CERTAIN TELECOMMUNICATIONS AND VIDEO SURVEILLANCE SERVICES OR EQUIPMENT</w:t>
      </w:r>
      <w:bookmarkEnd w:id="385"/>
    </w:p>
    <w:p w14:paraId="370A18A7" w14:textId="77777777" w:rsidR="00E10DA0" w:rsidRPr="00E10DA0" w:rsidRDefault="00E10DA0" w:rsidP="00E10DA0">
      <w:pPr>
        <w:adjustRightInd w:val="0"/>
        <w:ind w:left="360" w:hanging="360"/>
        <w:rPr>
          <w:rFonts w:ascii="Arial Narrow" w:eastAsiaTheme="minorHAnsi" w:hAnsi="Arial Narrow"/>
          <w:szCs w:val="20"/>
        </w:rPr>
      </w:pPr>
      <w:r w:rsidRPr="00E10DA0">
        <w:rPr>
          <w:rFonts w:ascii="Arial Narrow" w:eastAsiaTheme="minorHAnsi" w:hAnsi="Arial Narrow"/>
          <w:szCs w:val="20"/>
        </w:rPr>
        <w:t>(a)</w:t>
      </w:r>
      <w:r w:rsidRPr="00E10DA0">
        <w:rPr>
          <w:rFonts w:ascii="Arial Narrow" w:eastAsiaTheme="minorHAnsi" w:hAnsi="Arial Narrow"/>
          <w:szCs w:val="20"/>
        </w:rPr>
        <w:tab/>
        <w:t>Recipients and subrecipients are prohibited from obligating or expending loan or grant funds to:</w:t>
      </w:r>
    </w:p>
    <w:p w14:paraId="1960882D"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(1)</w:t>
      </w:r>
      <w:r w:rsidRPr="00E10DA0">
        <w:rPr>
          <w:rFonts w:ascii="Arial Narrow" w:eastAsiaTheme="minorHAnsi" w:hAnsi="Arial Narrow"/>
          <w:bCs/>
          <w:szCs w:val="20"/>
        </w:rPr>
        <w:tab/>
      </w:r>
      <w:r w:rsidRPr="00E10DA0">
        <w:rPr>
          <w:rFonts w:ascii="Arial Narrow" w:eastAsiaTheme="minorHAnsi" w:hAnsi="Arial Narrow"/>
          <w:szCs w:val="20"/>
        </w:rPr>
        <w:t>Procure or obtain;</w:t>
      </w:r>
    </w:p>
    <w:p w14:paraId="2754E118"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(2)</w:t>
      </w:r>
      <w:r w:rsidRPr="00E10DA0">
        <w:rPr>
          <w:rFonts w:ascii="Arial Narrow" w:eastAsiaTheme="minorHAnsi" w:hAnsi="Arial Narrow"/>
          <w:bCs/>
          <w:szCs w:val="20"/>
        </w:rPr>
        <w:tab/>
      </w:r>
      <w:r w:rsidRPr="00E10DA0">
        <w:rPr>
          <w:rFonts w:ascii="Arial Narrow" w:eastAsiaTheme="minorHAnsi" w:hAnsi="Arial Narrow"/>
          <w:szCs w:val="20"/>
        </w:rPr>
        <w:t>Extend or renew a contract to procure or obtain; or</w:t>
      </w:r>
    </w:p>
    <w:p w14:paraId="7E4C18C7"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(3)</w:t>
      </w:r>
      <w:r w:rsidRPr="00E10DA0">
        <w:rPr>
          <w:rFonts w:ascii="Arial Narrow" w:eastAsiaTheme="minorHAnsi" w:hAnsi="Arial Narrow"/>
          <w:bCs/>
          <w:szCs w:val="20"/>
        </w:rPr>
        <w:tab/>
      </w:r>
      <w:r w:rsidRPr="00E10DA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E10DA0">
        <w:rPr>
          <w:rFonts w:ascii="Arial Narrow" w:eastAsiaTheme="minorHAnsi" w:hAnsi="Arial Narrow"/>
          <w:i/>
          <w:iCs/>
          <w:szCs w:val="20"/>
        </w:rPr>
        <w:t>Public Law 115–232</w:t>
      </w:r>
      <w:r w:rsidRPr="00E10DA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5F79F0"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w:t>
      </w:r>
      <w:r w:rsidRPr="00E10DA0">
        <w:rPr>
          <w:rFonts w:ascii="Arial Narrow" w:eastAsiaTheme="minorHAnsi" w:hAnsi="Arial Narrow"/>
          <w:bCs/>
          <w:szCs w:val="20"/>
        </w:rPr>
        <w:tab/>
      </w:r>
      <w:r w:rsidRPr="00E10DA0">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11D5B88B"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(ii)</w:t>
      </w:r>
      <w:r w:rsidRPr="00E10DA0">
        <w:rPr>
          <w:rFonts w:ascii="Arial Narrow" w:eastAsiaTheme="minorHAnsi" w:hAnsi="Arial Narrow"/>
          <w:bCs/>
          <w:szCs w:val="20"/>
        </w:rPr>
        <w:tab/>
      </w:r>
      <w:r w:rsidRPr="00E10DA0">
        <w:rPr>
          <w:rFonts w:ascii="Arial Narrow" w:eastAsiaTheme="minorHAnsi" w:hAnsi="Arial Narrow"/>
          <w:szCs w:val="20"/>
        </w:rPr>
        <w:t>Telecommunications or video surveillance services provided by such entities or using such equipment.</w:t>
      </w:r>
    </w:p>
    <w:p w14:paraId="4F15637E"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(iii)</w:t>
      </w:r>
      <w:r w:rsidRPr="00E10DA0">
        <w:rPr>
          <w:rFonts w:ascii="Arial Narrow" w:eastAsiaTheme="minorHAnsi" w:hAnsi="Arial Narrow"/>
          <w:bCs/>
          <w:szCs w:val="20"/>
        </w:rPr>
        <w:tab/>
      </w:r>
      <w:r w:rsidRPr="00E10DA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296BF0E" w14:textId="77777777" w:rsidR="00E10DA0" w:rsidRPr="00E10DA0" w:rsidRDefault="00E10DA0" w:rsidP="00E10DA0">
      <w:pPr>
        <w:rPr>
          <w:rFonts w:cs="Arial"/>
          <w:szCs w:val="22"/>
          <w:lang w:val="x-none" w:eastAsia="x-none"/>
        </w:rPr>
      </w:pPr>
    </w:p>
    <w:p w14:paraId="6C2C2D3D" w14:textId="77777777" w:rsidR="00E10DA0" w:rsidRPr="00E10DA0" w:rsidRDefault="00E10DA0" w:rsidP="00E10DA0">
      <w:pPr>
        <w:jc w:val="left"/>
        <w:rPr>
          <w:rFonts w:cs="Arial"/>
          <w:szCs w:val="22"/>
        </w:rPr>
      </w:pPr>
      <w:r w:rsidRPr="00E10DA0">
        <w:rPr>
          <w:rFonts w:cs="Arial"/>
          <w:szCs w:val="22"/>
        </w:rPr>
        <w:br w:type="page"/>
      </w:r>
    </w:p>
    <w:p w14:paraId="75D05CFE" w14:textId="77777777" w:rsidR="00E10DA0" w:rsidRPr="00E10DA0" w:rsidRDefault="00E10DA0" w:rsidP="00E10DA0">
      <w:pPr>
        <w:jc w:val="center"/>
        <w:rPr>
          <w:b/>
        </w:rPr>
      </w:pPr>
      <w:r w:rsidRPr="00E10DA0">
        <w:rPr>
          <w:b/>
        </w:rPr>
        <w:t>EXHIBIT A</w:t>
      </w:r>
    </w:p>
    <w:p w14:paraId="558C7954" w14:textId="77777777" w:rsidR="00E10DA0" w:rsidRPr="00E10DA0" w:rsidRDefault="00E10DA0" w:rsidP="00E10DA0">
      <w:pPr>
        <w:jc w:val="center"/>
      </w:pPr>
    </w:p>
    <w:p w14:paraId="09176B81" w14:textId="77777777" w:rsidR="00E10DA0" w:rsidRPr="00E10DA0" w:rsidRDefault="00E10DA0" w:rsidP="00E10DA0">
      <w:pPr>
        <w:jc w:val="center"/>
      </w:pPr>
      <w:r w:rsidRPr="00E10DA0">
        <w:t>MANDATORY EQUAL EMPLOYMENT OPPORTUNITY LANGUAGE</w:t>
      </w:r>
    </w:p>
    <w:p w14:paraId="6283DB20" w14:textId="77777777" w:rsidR="00E10DA0" w:rsidRPr="00E10DA0" w:rsidRDefault="00E10DA0" w:rsidP="00E10DA0">
      <w:pPr>
        <w:jc w:val="center"/>
      </w:pPr>
      <w:r w:rsidRPr="00E10DA0">
        <w:t xml:space="preserve">N.J.S.A. 10:5-31 </w:t>
      </w:r>
      <w:r w:rsidRPr="00E10DA0">
        <w:rPr>
          <w:u w:val="single"/>
        </w:rPr>
        <w:t>et</w:t>
      </w:r>
      <w:r w:rsidRPr="00E10DA0">
        <w:t xml:space="preserve"> </w:t>
      </w:r>
      <w:r w:rsidRPr="00E10DA0">
        <w:rPr>
          <w:u w:val="single"/>
        </w:rPr>
        <w:t>seq.</w:t>
      </w:r>
      <w:r w:rsidRPr="00E10DA0">
        <w:t xml:space="preserve"> (P.L. 1975, c. 127)</w:t>
      </w:r>
    </w:p>
    <w:p w14:paraId="777A3B5B" w14:textId="77777777" w:rsidR="00E10DA0" w:rsidRPr="00E10DA0" w:rsidRDefault="00E10DA0" w:rsidP="00E10DA0">
      <w:pPr>
        <w:jc w:val="center"/>
      </w:pPr>
      <w:r w:rsidRPr="00E10DA0">
        <w:t xml:space="preserve">N.J.A.C. 17:27 </w:t>
      </w:r>
      <w:r w:rsidRPr="00E10DA0">
        <w:rPr>
          <w:u w:val="single"/>
        </w:rPr>
        <w:t>et</w:t>
      </w:r>
      <w:r w:rsidRPr="00E10DA0">
        <w:t xml:space="preserve"> </w:t>
      </w:r>
      <w:r w:rsidRPr="00E10DA0">
        <w:rPr>
          <w:u w:val="single"/>
        </w:rPr>
        <w:t>seq.</w:t>
      </w:r>
    </w:p>
    <w:p w14:paraId="2743FF02" w14:textId="77777777" w:rsidR="00E10DA0" w:rsidRPr="00E10DA0" w:rsidRDefault="00E10DA0" w:rsidP="00E10DA0">
      <w:pPr>
        <w:jc w:val="center"/>
      </w:pPr>
    </w:p>
    <w:p w14:paraId="769AA765" w14:textId="77777777" w:rsidR="00E10DA0" w:rsidRPr="00E10DA0" w:rsidRDefault="00E10DA0" w:rsidP="00E10DA0">
      <w:pPr>
        <w:jc w:val="center"/>
      </w:pPr>
      <w:r w:rsidRPr="00E10DA0">
        <w:t>GOODS, GENERAL SERVICE AND PROFESSIONAL SERVICES CONTRACTS</w:t>
      </w:r>
    </w:p>
    <w:p w14:paraId="2614CC52" w14:textId="77777777" w:rsidR="00E10DA0" w:rsidRPr="00E10DA0" w:rsidRDefault="00E10DA0" w:rsidP="00E10DA0"/>
    <w:p w14:paraId="06EF3EBC" w14:textId="77777777" w:rsidR="00E10DA0" w:rsidRPr="00E10DA0" w:rsidRDefault="00E10DA0" w:rsidP="00E10DA0">
      <w:r w:rsidRPr="00E10DA0">
        <w:t>During the performance of this contract, the contractor agrees as follows:</w:t>
      </w:r>
    </w:p>
    <w:p w14:paraId="234656B7" w14:textId="77777777" w:rsidR="00E10DA0" w:rsidRPr="00E10DA0" w:rsidRDefault="00E10DA0" w:rsidP="00E10DA0"/>
    <w:p w14:paraId="5C796898" w14:textId="77777777" w:rsidR="00E10DA0" w:rsidRPr="00E10DA0" w:rsidRDefault="00E10DA0" w:rsidP="00E10DA0">
      <w:r w:rsidRPr="00E10DA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8AE7F50" w14:textId="77777777" w:rsidR="00E10DA0" w:rsidRPr="00E10DA0" w:rsidRDefault="00E10DA0" w:rsidP="00E10DA0"/>
    <w:p w14:paraId="1956EFB7" w14:textId="77777777" w:rsidR="00E10DA0" w:rsidRPr="00E10DA0" w:rsidRDefault="00E10DA0" w:rsidP="00E10DA0">
      <w:r w:rsidRPr="00E10DA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736F62E" w14:textId="77777777" w:rsidR="00E10DA0" w:rsidRPr="00E10DA0" w:rsidRDefault="00E10DA0" w:rsidP="00E10DA0"/>
    <w:p w14:paraId="528F0D1D" w14:textId="77777777" w:rsidR="00E10DA0" w:rsidRPr="00E10DA0" w:rsidRDefault="00E10DA0" w:rsidP="00E10DA0">
      <w:r w:rsidRPr="00E10DA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4F6F989" w14:textId="77777777" w:rsidR="00E10DA0" w:rsidRPr="00E10DA0" w:rsidRDefault="00E10DA0" w:rsidP="00E10DA0"/>
    <w:p w14:paraId="21CFDB1B" w14:textId="77777777" w:rsidR="00E10DA0" w:rsidRPr="00E10DA0" w:rsidRDefault="00E10DA0" w:rsidP="00E10DA0">
      <w:r w:rsidRPr="00E10DA0">
        <w:t xml:space="preserve">The contractor or subcontractor, where applicable, agrees to comply with any regulations promulgated by the Treasurer pursuant to N.J.S.A. 10:5-31 </w:t>
      </w:r>
      <w:r w:rsidRPr="00E10DA0">
        <w:rPr>
          <w:u w:val="single"/>
        </w:rPr>
        <w:t>et</w:t>
      </w:r>
      <w:r w:rsidRPr="00E10DA0">
        <w:t xml:space="preserve"> </w:t>
      </w:r>
      <w:r w:rsidRPr="00E10DA0">
        <w:rPr>
          <w:u w:val="single"/>
        </w:rPr>
        <w:t>seq.</w:t>
      </w:r>
      <w:r w:rsidRPr="00E10DA0">
        <w:t>, as amended and supplemented from time to time and the Americans with Disabilities Act.</w:t>
      </w:r>
    </w:p>
    <w:p w14:paraId="3E156896" w14:textId="77777777" w:rsidR="00E10DA0" w:rsidRPr="00E10DA0" w:rsidRDefault="00E10DA0" w:rsidP="00E10DA0"/>
    <w:p w14:paraId="565A0ACC" w14:textId="77777777" w:rsidR="00E10DA0" w:rsidRPr="00E10DA0" w:rsidRDefault="00E10DA0" w:rsidP="00E10DA0">
      <w:r w:rsidRPr="00E10DA0">
        <w:t>The contractor or subcontractor agrees to make good faith efforts to meet targeted county employment goals established in accordance with N.J.A.C. 17:27-5.2.</w:t>
      </w:r>
    </w:p>
    <w:p w14:paraId="575D18D0" w14:textId="77777777" w:rsidR="00E10DA0" w:rsidRPr="00E10DA0" w:rsidRDefault="00E10DA0" w:rsidP="00E10DA0"/>
    <w:p w14:paraId="298DC233" w14:textId="77777777" w:rsidR="00E10DA0" w:rsidRPr="00E10DA0" w:rsidRDefault="00E10DA0" w:rsidP="00E10DA0">
      <w:r w:rsidRPr="00E10DA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5FE1D0" w14:textId="77777777" w:rsidR="00E10DA0" w:rsidRPr="00E10DA0" w:rsidRDefault="00E10DA0" w:rsidP="00E10DA0"/>
    <w:p w14:paraId="7F66C6BE" w14:textId="77777777" w:rsidR="00E10DA0" w:rsidRPr="00E10DA0" w:rsidRDefault="00E10DA0" w:rsidP="00E10DA0">
      <w:r w:rsidRPr="00E10DA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4E37397" w14:textId="77777777" w:rsidR="00E10DA0" w:rsidRPr="00E10DA0" w:rsidRDefault="00E10DA0" w:rsidP="00E10DA0"/>
    <w:p w14:paraId="44D63867" w14:textId="77777777" w:rsidR="00E10DA0" w:rsidRPr="00E10DA0" w:rsidRDefault="00E10DA0" w:rsidP="00E10DA0">
      <w:r w:rsidRPr="00E10DA0">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93EAB5F" w14:textId="77777777" w:rsidR="00E10DA0" w:rsidRPr="00E10DA0" w:rsidRDefault="00E10DA0" w:rsidP="00E10DA0"/>
    <w:p w14:paraId="24414131" w14:textId="77777777" w:rsidR="00E10DA0" w:rsidRPr="00E10DA0" w:rsidRDefault="00E10DA0" w:rsidP="00E10DA0">
      <w:r w:rsidRPr="00E10DA0">
        <w:t>The contractor shall submit to the public agency, after notification of award but prior to execution of a goods and services contract, one of the following three documents:</w:t>
      </w:r>
    </w:p>
    <w:p w14:paraId="766EBAEE" w14:textId="77777777" w:rsidR="00E10DA0" w:rsidRPr="00E10DA0" w:rsidRDefault="00E10DA0" w:rsidP="00E10DA0"/>
    <w:p w14:paraId="11063D44" w14:textId="77777777" w:rsidR="00E10DA0" w:rsidRPr="00E10DA0" w:rsidRDefault="00E10DA0" w:rsidP="00E10DA0">
      <w:pPr>
        <w:ind w:firstLine="720"/>
      </w:pPr>
      <w:r w:rsidRPr="00E10DA0">
        <w:t>Letter of Federal Affirmative Action Plan Approval;</w:t>
      </w:r>
    </w:p>
    <w:p w14:paraId="37691679" w14:textId="77777777" w:rsidR="00E10DA0" w:rsidRPr="00E10DA0" w:rsidRDefault="00E10DA0" w:rsidP="00E10DA0">
      <w:pPr>
        <w:ind w:left="720"/>
      </w:pPr>
    </w:p>
    <w:p w14:paraId="558FDF58" w14:textId="77777777" w:rsidR="00E10DA0" w:rsidRPr="00E10DA0" w:rsidRDefault="00E10DA0" w:rsidP="00E10DA0">
      <w:r w:rsidRPr="00E10DA0">
        <w:tab/>
        <w:t>Certificate of Employee Information Report; or</w:t>
      </w:r>
    </w:p>
    <w:p w14:paraId="0B782670" w14:textId="77777777" w:rsidR="00E10DA0" w:rsidRPr="00E10DA0" w:rsidRDefault="00E10DA0" w:rsidP="00E10DA0">
      <w:pPr>
        <w:ind w:left="720"/>
      </w:pPr>
    </w:p>
    <w:p w14:paraId="1B6746A5" w14:textId="77777777" w:rsidR="00E10DA0" w:rsidRPr="00E10DA0" w:rsidRDefault="00E10DA0" w:rsidP="00E10DA0">
      <w:r w:rsidRPr="00E10DA0">
        <w:t>Employee Information Report Form AA302 (electronically provided by the Division and distributed to the public agency through the Division’s website at http://</w:t>
      </w:r>
      <w:hyperlink r:id="rId73" w:history="1">
        <w:r w:rsidRPr="00E10DA0">
          <w:rPr>
            <w:color w:val="0000FF"/>
            <w:u w:val="single"/>
          </w:rPr>
          <w:t>www.state.nj.us/treasury/contract_compliance</w:t>
        </w:r>
      </w:hyperlink>
      <w:r w:rsidRPr="00E10DA0">
        <w:t>).</w:t>
      </w:r>
    </w:p>
    <w:p w14:paraId="640DE502" w14:textId="77777777" w:rsidR="00E10DA0" w:rsidRPr="00E10DA0" w:rsidRDefault="00E10DA0" w:rsidP="00E10DA0"/>
    <w:p w14:paraId="041758FE" w14:textId="77777777" w:rsidR="00E10DA0" w:rsidRPr="00E10DA0" w:rsidRDefault="00E10DA0" w:rsidP="00E10DA0">
      <w:r w:rsidRPr="00E10DA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E10DA0">
        <w:rPr>
          <w:u w:val="single"/>
        </w:rPr>
        <w:t>et</w:t>
      </w:r>
      <w:r w:rsidRPr="00E10DA0">
        <w:t xml:space="preserve"> </w:t>
      </w:r>
      <w:r w:rsidRPr="00E10DA0">
        <w:rPr>
          <w:u w:val="single"/>
        </w:rPr>
        <w:t>seq.</w:t>
      </w:r>
    </w:p>
    <w:p w14:paraId="0EBDC4E5" w14:textId="77777777" w:rsidR="00E10DA0" w:rsidRPr="00E10DA0" w:rsidRDefault="00E10DA0" w:rsidP="00E10DA0">
      <w:r w:rsidRPr="00E10DA0">
        <w:br w:type="page"/>
      </w:r>
    </w:p>
    <w:p w14:paraId="213736A5" w14:textId="77777777" w:rsidR="00E10DA0" w:rsidRPr="00E10DA0" w:rsidRDefault="00E10DA0" w:rsidP="00E10DA0">
      <w:pPr>
        <w:jc w:val="center"/>
        <w:rPr>
          <w:b/>
        </w:rPr>
      </w:pPr>
      <w:r w:rsidRPr="00E10DA0">
        <w:rPr>
          <w:b/>
        </w:rPr>
        <w:t>EXHIBIT B</w:t>
      </w:r>
    </w:p>
    <w:p w14:paraId="5E382D49" w14:textId="77777777" w:rsidR="00E10DA0" w:rsidRPr="00E10DA0" w:rsidRDefault="00E10DA0" w:rsidP="00E10DA0">
      <w:pPr>
        <w:jc w:val="center"/>
      </w:pPr>
    </w:p>
    <w:p w14:paraId="2C2E1F17" w14:textId="77777777" w:rsidR="00E10DA0" w:rsidRPr="00E10DA0" w:rsidRDefault="00E10DA0" w:rsidP="00E10DA0">
      <w:pPr>
        <w:jc w:val="center"/>
      </w:pPr>
      <w:r w:rsidRPr="00E10DA0">
        <w:t>MANDATORY EQUAL EMPLOYMENT OPPORTUNITY LANGUAGE</w:t>
      </w:r>
    </w:p>
    <w:p w14:paraId="006B7978" w14:textId="77777777" w:rsidR="00E10DA0" w:rsidRPr="00E10DA0" w:rsidRDefault="00E10DA0" w:rsidP="00E10DA0">
      <w:pPr>
        <w:jc w:val="center"/>
      </w:pPr>
      <w:r w:rsidRPr="00E10DA0">
        <w:t xml:space="preserve">N.J.S.A. 10:5-31 </w:t>
      </w:r>
      <w:r w:rsidRPr="00E10DA0">
        <w:rPr>
          <w:u w:val="single"/>
        </w:rPr>
        <w:t>et seq.</w:t>
      </w:r>
      <w:r w:rsidRPr="00E10DA0">
        <w:t xml:space="preserve"> (P.L. 1975, c. 127)</w:t>
      </w:r>
    </w:p>
    <w:p w14:paraId="361FA857" w14:textId="77777777" w:rsidR="00E10DA0" w:rsidRPr="00E10DA0" w:rsidRDefault="00E10DA0" w:rsidP="00E10DA0">
      <w:pPr>
        <w:jc w:val="center"/>
      </w:pPr>
      <w:r w:rsidRPr="00E10DA0">
        <w:t xml:space="preserve">N.J.S.A. 10:5-39 </w:t>
      </w:r>
      <w:r w:rsidRPr="00E10DA0">
        <w:rPr>
          <w:u w:val="single"/>
        </w:rPr>
        <w:t>et. seq.</w:t>
      </w:r>
      <w:r w:rsidRPr="00E10DA0">
        <w:t xml:space="preserve"> (P.L. 1983, c. 197)</w:t>
      </w:r>
    </w:p>
    <w:p w14:paraId="7789F0D6" w14:textId="77777777" w:rsidR="00E10DA0" w:rsidRPr="00E10DA0" w:rsidRDefault="00E10DA0" w:rsidP="00E10DA0">
      <w:pPr>
        <w:jc w:val="center"/>
      </w:pPr>
      <w:r w:rsidRPr="00E10DA0">
        <w:t xml:space="preserve">N.J.A.C. 17:27-1.1 </w:t>
      </w:r>
      <w:r w:rsidRPr="00E10DA0">
        <w:rPr>
          <w:u w:val="single"/>
        </w:rPr>
        <w:t>et</w:t>
      </w:r>
      <w:r w:rsidRPr="00E10DA0">
        <w:t xml:space="preserve"> </w:t>
      </w:r>
      <w:r w:rsidRPr="00E10DA0">
        <w:rPr>
          <w:u w:val="single"/>
        </w:rPr>
        <w:t>seq.</w:t>
      </w:r>
    </w:p>
    <w:p w14:paraId="01E9483E" w14:textId="77777777" w:rsidR="00E10DA0" w:rsidRPr="00E10DA0" w:rsidRDefault="00E10DA0" w:rsidP="00E10DA0">
      <w:pPr>
        <w:jc w:val="center"/>
      </w:pPr>
    </w:p>
    <w:p w14:paraId="6D8527CC" w14:textId="77777777" w:rsidR="00E10DA0" w:rsidRPr="00E10DA0" w:rsidRDefault="00E10DA0" w:rsidP="00E10DA0">
      <w:pPr>
        <w:jc w:val="center"/>
      </w:pPr>
      <w:r w:rsidRPr="00E10DA0">
        <w:t>CONSTRUCTION CONTRACTS</w:t>
      </w:r>
    </w:p>
    <w:p w14:paraId="28549C92" w14:textId="77777777" w:rsidR="00E10DA0" w:rsidRPr="00E10DA0" w:rsidRDefault="00E10DA0" w:rsidP="00E10DA0"/>
    <w:p w14:paraId="51076754" w14:textId="77777777" w:rsidR="00E10DA0" w:rsidRPr="00E10DA0" w:rsidRDefault="00E10DA0" w:rsidP="00E10DA0">
      <w:r w:rsidRPr="00E10DA0">
        <w:t>During the performance of this contract, the contractor agrees as follows:</w:t>
      </w:r>
    </w:p>
    <w:p w14:paraId="2413D6A3" w14:textId="77777777" w:rsidR="00E10DA0" w:rsidRPr="00E10DA0" w:rsidRDefault="00E10DA0" w:rsidP="00E10DA0"/>
    <w:p w14:paraId="281DEBE1" w14:textId="77777777" w:rsidR="00E10DA0" w:rsidRPr="00E10DA0" w:rsidRDefault="00E10DA0" w:rsidP="00E10DA0">
      <w:r w:rsidRPr="00E10DA0">
        <w:t xml:space="preserve">The contractor or subcontractor, where applicable, will not </w:t>
      </w:r>
      <w:r w:rsidRPr="00E10DA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EEE737" w14:textId="77777777" w:rsidR="00E10DA0" w:rsidRPr="00E10DA0" w:rsidRDefault="00E10DA0" w:rsidP="00E10DA0"/>
    <w:p w14:paraId="4E28DF9A" w14:textId="77777777" w:rsidR="00E10DA0" w:rsidRPr="00E10DA0" w:rsidRDefault="00E10DA0" w:rsidP="00E10DA0">
      <w:r w:rsidRPr="00E10DA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11700BF" w14:textId="77777777" w:rsidR="00E10DA0" w:rsidRPr="00E10DA0" w:rsidRDefault="00E10DA0" w:rsidP="00E10DA0"/>
    <w:p w14:paraId="3A846525" w14:textId="77777777" w:rsidR="00E10DA0" w:rsidRPr="00E10DA0" w:rsidRDefault="00E10DA0" w:rsidP="00E10DA0">
      <w:r w:rsidRPr="00E10DA0">
        <w:t xml:space="preserve">N.J.S.A. 10:5-39 </w:t>
      </w:r>
      <w:r w:rsidRPr="00E10DA0">
        <w:rPr>
          <w:u w:val="single"/>
        </w:rPr>
        <w:t>et</w:t>
      </w:r>
      <w:r w:rsidRPr="00E10DA0">
        <w:t xml:space="preserve"> </w:t>
      </w:r>
      <w:r w:rsidRPr="00E10DA0">
        <w:rPr>
          <w:u w:val="single"/>
        </w:rPr>
        <w:t>seq</w:t>
      </w:r>
      <w:r w:rsidRPr="00E10DA0">
        <w:t>. requires contractors, subcontractors, and permitted assignees performing construction, alteration, or repair of any building or public work in excess of $250,000 to guarantee equal employment opportunity to veterans.</w:t>
      </w:r>
    </w:p>
    <w:p w14:paraId="04291A68" w14:textId="77777777" w:rsidR="00E10DA0" w:rsidRPr="00E10DA0" w:rsidRDefault="00E10DA0" w:rsidP="00E10DA0"/>
    <w:p w14:paraId="37E6B2B7" w14:textId="77777777" w:rsidR="00E10DA0" w:rsidRPr="00E10DA0" w:rsidRDefault="00E10DA0" w:rsidP="00E10DA0">
      <w:r w:rsidRPr="00E10DA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862F365" w14:textId="77777777" w:rsidR="00E10DA0" w:rsidRPr="00E10DA0" w:rsidRDefault="00E10DA0" w:rsidP="00E10DA0"/>
    <w:p w14:paraId="77202628" w14:textId="77777777" w:rsidR="00E10DA0" w:rsidRPr="00E10DA0" w:rsidRDefault="00E10DA0" w:rsidP="00E10DA0">
      <w:r w:rsidRPr="00E10DA0">
        <w:t xml:space="preserve">The contractor or subcontractor, where applicable, agrees to comply with any regulations promulgated by the Treasurer, pursuant to N.J.S.A. 10:5-31 </w:t>
      </w:r>
      <w:r w:rsidRPr="00E10DA0">
        <w:rPr>
          <w:u w:val="single"/>
        </w:rPr>
        <w:t>et</w:t>
      </w:r>
      <w:r w:rsidRPr="00E10DA0">
        <w:t xml:space="preserve"> </w:t>
      </w:r>
      <w:r w:rsidRPr="00E10DA0">
        <w:rPr>
          <w:u w:val="single"/>
        </w:rPr>
        <w:t>seq.</w:t>
      </w:r>
      <w:r w:rsidRPr="00E10DA0">
        <w:t>, as amended and supplemented from time to time and the Americans with Disabilities Act.</w:t>
      </w:r>
    </w:p>
    <w:p w14:paraId="2764BCC7" w14:textId="77777777" w:rsidR="00E10DA0" w:rsidRPr="00E10DA0" w:rsidRDefault="00E10DA0" w:rsidP="00E10DA0">
      <w:pPr>
        <w:rPr>
          <w:rFonts w:cs="Arial"/>
          <w:szCs w:val="22"/>
        </w:rPr>
      </w:pPr>
    </w:p>
    <w:p w14:paraId="5EAAD5AA"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 xml:space="preserve">When hiring or scheduling workers in each construction trade, the contractor or subcontractor agrees to make good faith efforts to employ </w:t>
      </w:r>
      <w:r w:rsidRPr="00E10DA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AD3BD83" w14:textId="77777777" w:rsidR="00E10DA0" w:rsidRPr="00E10DA0" w:rsidRDefault="00E10DA0" w:rsidP="00E10DA0">
      <w:pPr>
        <w:rPr>
          <w:rFonts w:cs="Arial"/>
          <w:szCs w:val="22"/>
        </w:rPr>
      </w:pPr>
    </w:p>
    <w:p w14:paraId="081A33DE" w14:textId="77777777" w:rsidR="00E10DA0" w:rsidRPr="00E10DA0" w:rsidRDefault="00E10DA0" w:rsidP="00E10DA0">
      <w:pPr>
        <w:ind w:left="360" w:hanging="360"/>
      </w:pPr>
      <w:r w:rsidRPr="00E10DA0">
        <w:t>(A)</w:t>
      </w:r>
      <w:r w:rsidRPr="00E10DA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E10DA0">
        <w:rPr>
          <w:u w:val="single"/>
        </w:rPr>
        <w:t>et.</w:t>
      </w:r>
      <w:r w:rsidRPr="00E10DA0">
        <w:t xml:space="preserve"> </w:t>
      </w:r>
      <w:r w:rsidRPr="00E10DA0">
        <w:rPr>
          <w:u w:val="single"/>
        </w:rPr>
        <w:t>seq.</w:t>
      </w:r>
      <w:r w:rsidRPr="00E10DA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04486FD" w14:textId="77777777" w:rsidR="00E10DA0" w:rsidRPr="00E10DA0" w:rsidRDefault="00E10DA0" w:rsidP="00E10DA0">
      <w:pPr>
        <w:ind w:left="360" w:hanging="360"/>
      </w:pPr>
    </w:p>
    <w:p w14:paraId="0FFB92B9" w14:textId="77777777" w:rsidR="00E10DA0" w:rsidRPr="00E10DA0" w:rsidRDefault="00E10DA0" w:rsidP="00E10DA0">
      <w:pPr>
        <w:ind w:left="360" w:hanging="360"/>
        <w:rPr>
          <w:rFonts w:cs="Arial"/>
          <w:szCs w:val="22"/>
        </w:rPr>
      </w:pPr>
      <w:r w:rsidRPr="00E10DA0">
        <w:t>(B)</w:t>
      </w:r>
      <w:r w:rsidRPr="00E10DA0">
        <w:tab/>
      </w:r>
      <w:r w:rsidRPr="00E10DA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1386B98" w14:textId="77777777" w:rsidR="00E10DA0" w:rsidRPr="00E10DA0" w:rsidRDefault="00E10DA0" w:rsidP="00E10DA0">
      <w:pPr>
        <w:rPr>
          <w:rFonts w:cs="Arial"/>
          <w:szCs w:val="22"/>
        </w:rPr>
      </w:pPr>
    </w:p>
    <w:p w14:paraId="2C847C63" w14:textId="77777777" w:rsidR="00E10DA0" w:rsidRPr="00E10DA0" w:rsidRDefault="00E10DA0" w:rsidP="00E10DA0">
      <w:pPr>
        <w:autoSpaceDE w:val="0"/>
        <w:autoSpaceDN w:val="0"/>
        <w:adjustRightInd w:val="0"/>
        <w:ind w:left="450"/>
        <w:rPr>
          <w:rFonts w:cs="Arial"/>
          <w:color w:val="000000"/>
          <w:szCs w:val="22"/>
        </w:rPr>
      </w:pPr>
      <w:r w:rsidRPr="00E10DA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71A4B775" w14:textId="77777777" w:rsidR="00E10DA0" w:rsidRPr="00E10DA0" w:rsidRDefault="00E10DA0" w:rsidP="00E10DA0">
      <w:pPr>
        <w:rPr>
          <w:rFonts w:cs="Arial"/>
          <w:szCs w:val="22"/>
        </w:rPr>
      </w:pPr>
      <w:r w:rsidRPr="00E10DA0">
        <w:rPr>
          <w:rFonts w:cs="Arial"/>
          <w:szCs w:val="22"/>
        </w:rPr>
        <w:tab/>
      </w:r>
      <w:r w:rsidRPr="00E10DA0">
        <w:rPr>
          <w:rFonts w:cs="Arial"/>
          <w:szCs w:val="22"/>
        </w:rPr>
        <w:tab/>
      </w:r>
    </w:p>
    <w:p w14:paraId="571EE702" w14:textId="77777777" w:rsidR="00E10DA0" w:rsidRPr="00E10DA0" w:rsidRDefault="00E10DA0" w:rsidP="00E10DA0">
      <w:pPr>
        <w:ind w:left="540"/>
        <w:rPr>
          <w:rFonts w:cs="Arial"/>
          <w:szCs w:val="22"/>
        </w:rPr>
      </w:pPr>
      <w:r w:rsidRPr="00E10DA0">
        <w:rPr>
          <w:rFonts w:cs="Arial"/>
          <w:szCs w:val="22"/>
        </w:rPr>
        <w:t>(2) To notify any minority and women workers who have been listed with it as awaiting available vacancies;</w:t>
      </w:r>
    </w:p>
    <w:p w14:paraId="579119F5" w14:textId="77777777" w:rsidR="00E10DA0" w:rsidRPr="00E10DA0" w:rsidRDefault="00E10DA0" w:rsidP="00E10DA0">
      <w:pPr>
        <w:ind w:left="540"/>
        <w:rPr>
          <w:rFonts w:cs="Arial"/>
          <w:szCs w:val="22"/>
        </w:rPr>
      </w:pPr>
    </w:p>
    <w:p w14:paraId="749DAADC" w14:textId="77777777" w:rsidR="00E10DA0" w:rsidRPr="00E10DA0" w:rsidRDefault="00E10DA0" w:rsidP="00E10DA0">
      <w:pPr>
        <w:ind w:left="540"/>
        <w:rPr>
          <w:rFonts w:cs="Arial"/>
          <w:szCs w:val="22"/>
        </w:rPr>
      </w:pPr>
      <w:r w:rsidRPr="00E10DA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FB0B879" w14:textId="77777777" w:rsidR="00E10DA0" w:rsidRPr="00E10DA0" w:rsidRDefault="00E10DA0" w:rsidP="00E10DA0">
      <w:pPr>
        <w:ind w:left="540"/>
        <w:rPr>
          <w:rFonts w:cs="Arial"/>
          <w:szCs w:val="22"/>
        </w:rPr>
      </w:pPr>
    </w:p>
    <w:p w14:paraId="19A1F238" w14:textId="77777777" w:rsidR="00E10DA0" w:rsidRPr="00E10DA0" w:rsidRDefault="00E10DA0" w:rsidP="00E10DA0">
      <w:pPr>
        <w:ind w:left="540"/>
        <w:rPr>
          <w:rFonts w:cs="Arial"/>
          <w:szCs w:val="22"/>
        </w:rPr>
      </w:pPr>
      <w:r w:rsidRPr="00E10DA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4D61646" w14:textId="77777777" w:rsidR="00E10DA0" w:rsidRPr="00E10DA0" w:rsidRDefault="00E10DA0" w:rsidP="00E10DA0">
      <w:pPr>
        <w:ind w:left="540"/>
        <w:rPr>
          <w:rFonts w:cs="Arial"/>
          <w:szCs w:val="22"/>
        </w:rPr>
      </w:pPr>
    </w:p>
    <w:p w14:paraId="542163A7" w14:textId="77777777" w:rsidR="00E10DA0" w:rsidRPr="00E10DA0" w:rsidRDefault="00E10DA0" w:rsidP="00E10DA0">
      <w:pPr>
        <w:ind w:left="540"/>
        <w:rPr>
          <w:rFonts w:cs="Arial"/>
          <w:szCs w:val="22"/>
        </w:rPr>
      </w:pPr>
      <w:r w:rsidRPr="00E10DA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FF8F0FC" w14:textId="77777777" w:rsidR="00E10DA0" w:rsidRPr="00E10DA0" w:rsidRDefault="00E10DA0" w:rsidP="00E10DA0">
      <w:pPr>
        <w:ind w:left="540"/>
        <w:rPr>
          <w:rFonts w:cs="Arial"/>
          <w:szCs w:val="22"/>
        </w:rPr>
      </w:pPr>
    </w:p>
    <w:p w14:paraId="2C41BBEE" w14:textId="77777777" w:rsidR="00E10DA0" w:rsidRPr="00E10DA0" w:rsidRDefault="00E10DA0" w:rsidP="00E10DA0">
      <w:pPr>
        <w:ind w:left="540"/>
        <w:rPr>
          <w:rFonts w:cs="Arial"/>
          <w:szCs w:val="22"/>
        </w:rPr>
      </w:pPr>
      <w:r w:rsidRPr="00E10DA0">
        <w:rPr>
          <w:rFonts w:cs="Arial"/>
          <w:szCs w:val="22"/>
        </w:rPr>
        <w:t>(6) To adhere to the following procedure when minority and women workers apply or are referred to the contractor or subcontractor:</w:t>
      </w:r>
    </w:p>
    <w:p w14:paraId="70D35EC4" w14:textId="77777777" w:rsidR="00E10DA0" w:rsidRPr="00E10DA0" w:rsidRDefault="00E10DA0" w:rsidP="00E10DA0">
      <w:pPr>
        <w:rPr>
          <w:rFonts w:cs="Arial"/>
          <w:szCs w:val="22"/>
        </w:rPr>
      </w:pPr>
    </w:p>
    <w:p w14:paraId="77E78614" w14:textId="77777777" w:rsidR="00E10DA0" w:rsidRPr="00E10DA0" w:rsidRDefault="00E10DA0" w:rsidP="00E10DA0">
      <w:pPr>
        <w:ind w:left="1440" w:hanging="360"/>
        <w:rPr>
          <w:rFonts w:cs="Arial"/>
          <w:szCs w:val="22"/>
        </w:rPr>
      </w:pPr>
      <w:r w:rsidRPr="00E10DA0">
        <w:rPr>
          <w:rFonts w:cs="Arial"/>
          <w:szCs w:val="22"/>
        </w:rPr>
        <w:t>(i) The contactor or subcontractor shall interview the referred minority or women worker.</w:t>
      </w:r>
    </w:p>
    <w:p w14:paraId="080F974B" w14:textId="77777777" w:rsidR="00E10DA0" w:rsidRPr="00E10DA0" w:rsidRDefault="00E10DA0" w:rsidP="00E10DA0">
      <w:pPr>
        <w:ind w:left="1440" w:hanging="360"/>
        <w:rPr>
          <w:rFonts w:cs="Arial"/>
          <w:szCs w:val="22"/>
        </w:rPr>
      </w:pPr>
    </w:p>
    <w:p w14:paraId="592BCC9F" w14:textId="77777777" w:rsidR="00E10DA0" w:rsidRPr="00E10DA0" w:rsidRDefault="00E10DA0" w:rsidP="00E10DA0">
      <w:pPr>
        <w:ind w:left="1440" w:hanging="360"/>
        <w:rPr>
          <w:rFonts w:cs="Arial"/>
          <w:szCs w:val="22"/>
        </w:rPr>
      </w:pPr>
      <w:r w:rsidRPr="00E10DA0">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055C855" w14:textId="77777777" w:rsidR="00E10DA0" w:rsidRPr="00E10DA0" w:rsidRDefault="00E10DA0" w:rsidP="00E10DA0">
      <w:pPr>
        <w:ind w:left="1440" w:hanging="360"/>
        <w:rPr>
          <w:rFonts w:cs="Arial"/>
          <w:szCs w:val="22"/>
        </w:rPr>
      </w:pPr>
    </w:p>
    <w:p w14:paraId="75F30CD0" w14:textId="77777777" w:rsidR="00E10DA0" w:rsidRPr="00E10DA0" w:rsidRDefault="00E10DA0" w:rsidP="00E10DA0">
      <w:pPr>
        <w:autoSpaceDE w:val="0"/>
        <w:autoSpaceDN w:val="0"/>
        <w:adjustRightInd w:val="0"/>
        <w:ind w:left="1350" w:hanging="270"/>
        <w:rPr>
          <w:rFonts w:cs="Arial"/>
          <w:color w:val="000000"/>
          <w:szCs w:val="22"/>
        </w:rPr>
      </w:pPr>
      <w:r w:rsidRPr="00E10DA0">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83F80A7" w14:textId="77777777" w:rsidR="00E10DA0" w:rsidRPr="00E10DA0" w:rsidRDefault="00E10DA0" w:rsidP="00E10DA0">
      <w:pPr>
        <w:ind w:left="1350" w:hanging="270"/>
        <w:rPr>
          <w:rFonts w:cs="Arial"/>
          <w:szCs w:val="22"/>
        </w:rPr>
      </w:pPr>
    </w:p>
    <w:p w14:paraId="0737368D" w14:textId="77777777" w:rsidR="00E10DA0" w:rsidRPr="00E10DA0" w:rsidRDefault="00E10DA0" w:rsidP="00E10DA0">
      <w:pPr>
        <w:autoSpaceDE w:val="0"/>
        <w:autoSpaceDN w:val="0"/>
        <w:adjustRightInd w:val="0"/>
        <w:ind w:left="1350" w:hanging="270"/>
        <w:rPr>
          <w:rFonts w:cs="Arial"/>
          <w:color w:val="000000"/>
          <w:szCs w:val="22"/>
        </w:rPr>
      </w:pPr>
      <w:r w:rsidRPr="00E10DA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C347552" w14:textId="77777777" w:rsidR="00E10DA0" w:rsidRPr="00E10DA0" w:rsidRDefault="00E10DA0" w:rsidP="00E10DA0">
      <w:pPr>
        <w:rPr>
          <w:rFonts w:cs="Arial"/>
          <w:szCs w:val="22"/>
        </w:rPr>
      </w:pPr>
    </w:p>
    <w:p w14:paraId="3385AA2D"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9DE3CAB" w14:textId="77777777" w:rsidR="00E10DA0" w:rsidRPr="00E10DA0" w:rsidRDefault="00E10DA0" w:rsidP="00E10DA0">
      <w:pPr>
        <w:rPr>
          <w:rFonts w:cs="Arial"/>
          <w:szCs w:val="22"/>
        </w:rPr>
      </w:pPr>
    </w:p>
    <w:p w14:paraId="4DCA2810" w14:textId="77777777" w:rsidR="00E10DA0" w:rsidRPr="00E10DA0" w:rsidRDefault="00E10DA0" w:rsidP="00E10DA0">
      <w:pPr>
        <w:ind w:left="360" w:hanging="360"/>
        <w:rPr>
          <w:rFonts w:cs="Arial"/>
          <w:szCs w:val="22"/>
        </w:rPr>
      </w:pPr>
      <w:r w:rsidRPr="00E10DA0">
        <w:rPr>
          <w:rFonts w:cs="Arial"/>
          <w:szCs w:val="22"/>
        </w:rPr>
        <w:t>(C)</w:t>
      </w:r>
      <w:r w:rsidRPr="00E10DA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F6FD3A3" w14:textId="77777777" w:rsidR="00E10DA0" w:rsidRPr="00E10DA0" w:rsidRDefault="00E10DA0" w:rsidP="00E10DA0">
      <w:pPr>
        <w:ind w:left="360" w:hanging="360"/>
        <w:rPr>
          <w:rFonts w:cs="Arial"/>
          <w:szCs w:val="22"/>
        </w:rPr>
      </w:pPr>
    </w:p>
    <w:p w14:paraId="60170EA5" w14:textId="77777777" w:rsidR="00E10DA0" w:rsidRPr="00E10DA0" w:rsidRDefault="00E10DA0" w:rsidP="00E10DA0">
      <w:pPr>
        <w:autoSpaceDE w:val="0"/>
        <w:autoSpaceDN w:val="0"/>
        <w:adjustRightInd w:val="0"/>
        <w:ind w:left="360"/>
        <w:rPr>
          <w:rFonts w:cs="Arial"/>
          <w:color w:val="000000"/>
          <w:szCs w:val="22"/>
        </w:rPr>
      </w:pPr>
      <w:r w:rsidRPr="00E10DA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F99C880" w14:textId="77777777" w:rsidR="00E10DA0" w:rsidRPr="00E10DA0" w:rsidRDefault="00E10DA0" w:rsidP="00E10DA0">
      <w:pPr>
        <w:ind w:left="360" w:hanging="360"/>
        <w:rPr>
          <w:rFonts w:cs="Arial"/>
          <w:szCs w:val="22"/>
        </w:rPr>
      </w:pPr>
    </w:p>
    <w:p w14:paraId="79ADBA4D" w14:textId="77777777" w:rsidR="00E10DA0" w:rsidRPr="00E10DA0" w:rsidRDefault="00E10DA0" w:rsidP="00E10DA0">
      <w:pPr>
        <w:ind w:left="360"/>
        <w:rPr>
          <w:rFonts w:cs="Arial"/>
          <w:szCs w:val="22"/>
        </w:rPr>
      </w:pPr>
      <w:r w:rsidRPr="00E10DA0">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18D11A14" w14:textId="77777777" w:rsidR="00E10DA0" w:rsidRPr="00E10DA0" w:rsidRDefault="00E10DA0" w:rsidP="00E10DA0">
      <w:pPr>
        <w:ind w:left="360" w:hanging="360"/>
        <w:rPr>
          <w:rFonts w:cs="Arial"/>
          <w:szCs w:val="22"/>
        </w:rPr>
      </w:pPr>
    </w:p>
    <w:p w14:paraId="28E23FB8" w14:textId="77777777" w:rsidR="00E10DA0" w:rsidRPr="00E10DA0" w:rsidRDefault="00E10DA0" w:rsidP="00E10DA0">
      <w:pPr>
        <w:ind w:left="360"/>
        <w:rPr>
          <w:rFonts w:cs="Arial"/>
          <w:szCs w:val="22"/>
        </w:rPr>
      </w:pPr>
      <w:r w:rsidRPr="00E10DA0">
        <w:rPr>
          <w:rFonts w:cs="Arial"/>
          <w:szCs w:val="22"/>
        </w:rPr>
        <w:t>The contractor agrees to cooperate with the public agency in the payment of budgeted funds, as is necessary, for on the job and/or off the job programs for outreach and training of minorities and women.</w:t>
      </w:r>
    </w:p>
    <w:p w14:paraId="0AB33024" w14:textId="77777777" w:rsidR="00E10DA0" w:rsidRPr="00E10DA0" w:rsidRDefault="00E10DA0" w:rsidP="00E10DA0">
      <w:pPr>
        <w:ind w:left="720"/>
        <w:rPr>
          <w:rFonts w:cs="Arial"/>
          <w:szCs w:val="22"/>
        </w:rPr>
      </w:pPr>
    </w:p>
    <w:p w14:paraId="174A94B2" w14:textId="77777777" w:rsidR="00E10DA0" w:rsidRPr="00E10DA0" w:rsidRDefault="00E10DA0" w:rsidP="00E10DA0">
      <w:pPr>
        <w:ind w:left="360" w:hanging="360"/>
        <w:rPr>
          <w:rFonts w:cs="Arial"/>
          <w:szCs w:val="22"/>
        </w:rPr>
      </w:pPr>
      <w:r w:rsidRPr="00E10DA0">
        <w:rPr>
          <w:rFonts w:cs="Arial"/>
          <w:szCs w:val="22"/>
        </w:rPr>
        <w:t>(D)</w:t>
      </w:r>
      <w:r w:rsidRPr="00E10DA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E10DA0">
        <w:rPr>
          <w:rFonts w:cs="Arial"/>
          <w:szCs w:val="22"/>
          <w:u w:val="single"/>
        </w:rPr>
        <w:t>et</w:t>
      </w:r>
      <w:r w:rsidRPr="00E10DA0">
        <w:rPr>
          <w:rFonts w:cs="Arial"/>
          <w:szCs w:val="22"/>
        </w:rPr>
        <w:t xml:space="preserve"> </w:t>
      </w:r>
      <w:r w:rsidRPr="00E10DA0">
        <w:rPr>
          <w:rFonts w:cs="Arial"/>
          <w:szCs w:val="22"/>
          <w:u w:val="single"/>
        </w:rPr>
        <w:t>seq.</w:t>
      </w:r>
    </w:p>
    <w:p w14:paraId="23372C4F" w14:textId="77777777" w:rsidR="00E10DA0" w:rsidRPr="00E10DA0" w:rsidRDefault="00E10DA0" w:rsidP="00E10DA0">
      <w:pPr>
        <w:rPr>
          <w:rFonts w:cs="Arial"/>
          <w:szCs w:val="22"/>
        </w:rPr>
      </w:pPr>
      <w:r w:rsidRPr="00E10DA0">
        <w:rPr>
          <w:rFonts w:cs="Arial"/>
          <w:szCs w:val="22"/>
        </w:rPr>
        <w:br w:type="page"/>
      </w:r>
    </w:p>
    <w:p w14:paraId="16AB9CA8" w14:textId="77777777" w:rsidR="00E10DA0" w:rsidRPr="00E10DA0" w:rsidRDefault="00E10DA0" w:rsidP="00E10DA0">
      <w:pPr>
        <w:autoSpaceDE w:val="0"/>
        <w:autoSpaceDN w:val="0"/>
        <w:adjustRightInd w:val="0"/>
        <w:jc w:val="center"/>
        <w:rPr>
          <w:rFonts w:cs="Arial"/>
          <w:b/>
          <w:color w:val="000000"/>
          <w:szCs w:val="22"/>
        </w:rPr>
      </w:pPr>
      <w:r w:rsidRPr="00E10DA0">
        <w:rPr>
          <w:rFonts w:cs="Arial"/>
          <w:b/>
          <w:color w:val="000000"/>
          <w:szCs w:val="22"/>
        </w:rPr>
        <w:t>EXECUTIVE ORDER NO. 151 REQUIREMENTS</w:t>
      </w:r>
    </w:p>
    <w:p w14:paraId="50A59739" w14:textId="77777777" w:rsidR="00E10DA0" w:rsidRPr="00E10DA0" w:rsidRDefault="00E10DA0" w:rsidP="00E10DA0">
      <w:pPr>
        <w:autoSpaceDE w:val="0"/>
        <w:autoSpaceDN w:val="0"/>
        <w:adjustRightInd w:val="0"/>
        <w:jc w:val="left"/>
        <w:rPr>
          <w:rFonts w:cs="Arial"/>
          <w:color w:val="000000"/>
          <w:szCs w:val="22"/>
        </w:rPr>
      </w:pPr>
    </w:p>
    <w:p w14:paraId="7BA73667" w14:textId="77777777" w:rsidR="00E10DA0" w:rsidRPr="00E10DA0" w:rsidRDefault="00E10DA0" w:rsidP="00E10DA0">
      <w:pPr>
        <w:autoSpaceDE w:val="0"/>
        <w:autoSpaceDN w:val="0"/>
        <w:ind w:right="720"/>
        <w:rPr>
          <w:rFonts w:cs="Arial"/>
          <w:color w:val="000000"/>
        </w:rPr>
      </w:pPr>
      <w:r w:rsidRPr="00E10DA0">
        <w:rPr>
          <w:rFonts w:cs="Arial"/>
          <w:color w:val="000000"/>
          <w:szCs w:val="22"/>
        </w:rPr>
        <w:t>It is the policy of the</w:t>
      </w:r>
      <w:r w:rsidRPr="00E10DA0">
        <w:rPr>
          <w:rFonts w:cs="Arial"/>
          <w:color w:val="000000"/>
        </w:rPr>
        <w:t xml:space="preserve"> Division of Purchase and Property</w:t>
      </w:r>
      <w:r w:rsidRPr="00E10DA0">
        <w:rPr>
          <w:rFonts w:cs="Arial"/>
          <w:b/>
          <w:bCs/>
          <w:color w:val="000000"/>
          <w:szCs w:val="22"/>
        </w:rPr>
        <w:t xml:space="preserve"> </w:t>
      </w:r>
      <w:r w:rsidRPr="00E10DA0">
        <w:rPr>
          <w:rFonts w:cs="Arial"/>
          <w:color w:val="000000"/>
          <w:szCs w:val="22"/>
        </w:rPr>
        <w:t>that its contracts should create a workforce that reflects the diversity of the State of New Jersey. Therefore, contractors engaged by the</w:t>
      </w:r>
      <w:r w:rsidRPr="00E10DA0">
        <w:rPr>
          <w:rFonts w:cs="Arial"/>
          <w:color w:val="000000"/>
        </w:rPr>
        <w:t xml:space="preserve"> Division of Purchase and Property</w:t>
      </w:r>
      <w:r w:rsidRPr="00E10DA0">
        <w:rPr>
          <w:rFonts w:cs="Arial"/>
          <w:b/>
          <w:bCs/>
          <w:color w:val="000000"/>
          <w:szCs w:val="22"/>
        </w:rPr>
        <w:t xml:space="preserve"> </w:t>
      </w:r>
      <w:r w:rsidRPr="00E10DA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8DEFF4F" w14:textId="77777777" w:rsidR="00E10DA0" w:rsidRPr="00E10DA0" w:rsidRDefault="00E10DA0" w:rsidP="00E10DA0">
      <w:pPr>
        <w:autoSpaceDE w:val="0"/>
        <w:autoSpaceDN w:val="0"/>
        <w:ind w:left="440" w:right="720"/>
        <w:rPr>
          <w:rFonts w:cs="Arial"/>
          <w:color w:val="000000"/>
          <w:szCs w:val="22"/>
        </w:rPr>
      </w:pPr>
    </w:p>
    <w:p w14:paraId="7DF55722" w14:textId="77777777" w:rsidR="00E10DA0" w:rsidRPr="00E10DA0" w:rsidRDefault="00E10DA0" w:rsidP="00E10DA0">
      <w:pPr>
        <w:autoSpaceDE w:val="0"/>
        <w:autoSpaceDN w:val="0"/>
        <w:ind w:right="720"/>
        <w:rPr>
          <w:rFonts w:cs="Arial"/>
          <w:color w:val="000000"/>
          <w:szCs w:val="22"/>
        </w:rPr>
      </w:pPr>
      <w:r w:rsidRPr="00E10DA0">
        <w:rPr>
          <w:rFonts w:cs="Arial"/>
          <w:color w:val="000000"/>
          <w:szCs w:val="22"/>
        </w:rPr>
        <w:t>The contractor must demonstrate to the</w:t>
      </w:r>
      <w:r w:rsidRPr="00E10DA0">
        <w:rPr>
          <w:rFonts w:cs="Arial"/>
          <w:color w:val="000000"/>
        </w:rPr>
        <w:t xml:space="preserve"> Division of Purchase and Property’s</w:t>
      </w:r>
      <w:r w:rsidRPr="00E10DA0">
        <w:rPr>
          <w:rFonts w:cs="Arial"/>
          <w:color w:val="000000"/>
          <w:szCs w:val="22"/>
        </w:rPr>
        <w:t xml:space="preserve"> satisfaction that a good faith effort was made to ensure that minorities and women have been afforded equal opportunity to gain employment under the </w:t>
      </w:r>
      <w:r w:rsidRPr="00E10DA0">
        <w:rPr>
          <w:rFonts w:cs="Arial"/>
          <w:color w:val="000000"/>
        </w:rPr>
        <w:t>Division of Purchase and Property’s</w:t>
      </w:r>
      <w:r w:rsidRPr="00E10DA0">
        <w:rPr>
          <w:rFonts w:cs="Arial"/>
          <w:color w:val="000000"/>
          <w:szCs w:val="22"/>
        </w:rPr>
        <w:t xml:space="preserve"> contract with the contractor. Payment may be withheld from a contractor’s contract for failure to comply with these provisions. </w:t>
      </w:r>
    </w:p>
    <w:p w14:paraId="481CA099" w14:textId="77777777" w:rsidR="00E10DA0" w:rsidRPr="00E10DA0" w:rsidRDefault="00E10DA0" w:rsidP="00E10DA0">
      <w:pPr>
        <w:autoSpaceDE w:val="0"/>
        <w:autoSpaceDN w:val="0"/>
        <w:ind w:left="440" w:right="720"/>
        <w:rPr>
          <w:rFonts w:cs="Arial"/>
          <w:color w:val="000000"/>
          <w:szCs w:val="22"/>
        </w:rPr>
      </w:pPr>
    </w:p>
    <w:p w14:paraId="0D49E121" w14:textId="77777777" w:rsidR="00E10DA0" w:rsidRPr="00E10DA0" w:rsidRDefault="00E10DA0" w:rsidP="00E10DA0">
      <w:pPr>
        <w:rPr>
          <w:rFonts w:cs="Arial"/>
          <w:color w:val="000000"/>
          <w:szCs w:val="22"/>
        </w:rPr>
      </w:pPr>
      <w:r w:rsidRPr="00E10DA0">
        <w:rPr>
          <w:rFonts w:cs="Arial"/>
          <w:color w:val="000000"/>
          <w:szCs w:val="22"/>
        </w:rPr>
        <w:t>Evidence of a “good faith effort” includes, but is not limited to:</w:t>
      </w:r>
    </w:p>
    <w:p w14:paraId="664E76C4" w14:textId="77777777" w:rsidR="00E10DA0" w:rsidRPr="00E10DA0" w:rsidRDefault="00E10DA0" w:rsidP="00E10DA0">
      <w:pPr>
        <w:autoSpaceDE w:val="0"/>
        <w:autoSpaceDN w:val="0"/>
        <w:rPr>
          <w:rFonts w:cs="Arial"/>
          <w:color w:val="000000"/>
          <w:szCs w:val="22"/>
        </w:rPr>
      </w:pPr>
    </w:p>
    <w:p w14:paraId="6B2F3DDA"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recruit prospective employees through the State Job bank website, managed by the Department of Labor and Workforce Development, available </w:t>
      </w:r>
      <w:r w:rsidRPr="00E10DA0">
        <w:rPr>
          <w:rFonts w:cs="Arial"/>
          <w:szCs w:val="22"/>
        </w:rPr>
        <w:t xml:space="preserve">online at </w:t>
      </w:r>
      <w:hyperlink r:id="rId74" w:history="1">
        <w:r w:rsidRPr="00E10DA0">
          <w:rPr>
            <w:rFonts w:cs="Arial"/>
            <w:color w:val="0000FF"/>
            <w:szCs w:val="22"/>
            <w:u w:val="single"/>
          </w:rPr>
          <w:t>https://newjersey.usnlx.com/</w:t>
        </w:r>
      </w:hyperlink>
      <w:r w:rsidRPr="00E10DA0">
        <w:rPr>
          <w:rFonts w:cs="Arial"/>
          <w:szCs w:val="22"/>
        </w:rPr>
        <w:t>;</w:t>
      </w:r>
    </w:p>
    <w:p w14:paraId="0E64CFAE"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The Contractor shall keep specific records of its efforts, including records of all individuals interviewed and hired, including the specific numbers of minorities and women;</w:t>
      </w:r>
    </w:p>
    <w:p w14:paraId="4C8006E0"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actively solicit and shall provide the </w:t>
      </w:r>
      <w:r w:rsidRPr="00E10DA0">
        <w:rPr>
          <w:rFonts w:cs="Arial"/>
          <w:bCs/>
          <w:color w:val="000000"/>
          <w:szCs w:val="22"/>
        </w:rPr>
        <w:t>Division of Purchase and Property</w:t>
      </w:r>
      <w:r w:rsidRPr="00E10DA0">
        <w:rPr>
          <w:rFonts w:cs="Arial"/>
          <w:b/>
          <w:bCs/>
          <w:color w:val="000000"/>
          <w:szCs w:val="22"/>
        </w:rPr>
        <w:t xml:space="preserve"> </w:t>
      </w:r>
      <w:r w:rsidRPr="00E10DA0">
        <w:rPr>
          <w:rFonts w:cs="Arial"/>
          <w:color w:val="000000"/>
          <w:szCs w:val="22"/>
        </w:rPr>
        <w:t xml:space="preserve">with proof of solicitations for employment, including but not limited to advertisements in general circulation media, professional service publications and electronic media; and </w:t>
      </w:r>
    </w:p>
    <w:p w14:paraId="66948FD9"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The Contractor shall provide evidence of efforts described at 2 above to the Division of Purchase and Property</w:t>
      </w:r>
      <w:r w:rsidRPr="00E10DA0">
        <w:rPr>
          <w:rFonts w:cs="Arial"/>
          <w:b/>
          <w:bCs/>
          <w:color w:val="000000"/>
          <w:szCs w:val="22"/>
        </w:rPr>
        <w:t xml:space="preserve"> </w:t>
      </w:r>
      <w:r w:rsidRPr="00E10DA0">
        <w:rPr>
          <w:rFonts w:cs="Arial"/>
          <w:color w:val="000000"/>
          <w:szCs w:val="22"/>
        </w:rPr>
        <w:t xml:space="preserve">no less frequently than once every 12 months. </w:t>
      </w:r>
    </w:p>
    <w:p w14:paraId="6C5F54D1"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comply with the requirements set forth at N.J.A.C. 17:27. </w:t>
      </w:r>
    </w:p>
    <w:p w14:paraId="2045BFBA" w14:textId="77777777" w:rsidR="00E10DA0" w:rsidRPr="00E10DA0" w:rsidRDefault="00E10DA0" w:rsidP="00E10DA0">
      <w:pPr>
        <w:autoSpaceDE w:val="0"/>
        <w:autoSpaceDN w:val="0"/>
        <w:rPr>
          <w:rFonts w:cs="Arial"/>
          <w:color w:val="000000"/>
          <w:szCs w:val="22"/>
        </w:rPr>
      </w:pPr>
    </w:p>
    <w:p w14:paraId="2ED90854" w14:textId="65FB70F5" w:rsidR="00E10DA0" w:rsidRDefault="00E10DA0" w:rsidP="00E10DA0">
      <w:pPr>
        <w:rPr>
          <w:rFonts w:cs="Arial"/>
          <w:szCs w:val="22"/>
        </w:rPr>
      </w:pPr>
      <w:r w:rsidRPr="00E10DA0">
        <w:rPr>
          <w:rFonts w:cs="Arial"/>
          <w:szCs w:val="22"/>
          <w:u w:val="single"/>
        </w:rPr>
        <w:t>This language is in addition to and does not replace good faith efforts requirements for construction contracts required by N.J.A.C. 17:27-3.6, 3.7 and 3.8, also known as Exhibit B</w:t>
      </w:r>
      <w:r w:rsidRPr="00E10DA0">
        <w:rPr>
          <w:rFonts w:cs="Arial"/>
          <w:szCs w:val="22"/>
        </w:rPr>
        <w:t>.</w:t>
      </w:r>
    </w:p>
    <w:p w14:paraId="7A294D81" w14:textId="77777777" w:rsidR="00E10DA0" w:rsidRPr="00E10DA0" w:rsidRDefault="00E10DA0" w:rsidP="00E10DA0">
      <w:pPr>
        <w:rPr>
          <w:rFonts w:cs="Arial"/>
          <w:color w:val="000000"/>
          <w:szCs w:val="22"/>
        </w:rPr>
      </w:pPr>
    </w:p>
    <w:bookmarkEnd w:id="316"/>
    <w:bookmarkEnd w:id="317"/>
    <w:bookmarkEnd w:id="318"/>
    <w:bookmarkEnd w:id="319"/>
    <w:bookmarkEnd w:id="320"/>
    <w:p w14:paraId="43A0FD91" w14:textId="744EB4D1" w:rsidR="000758D1" w:rsidRPr="001F4A4A" w:rsidRDefault="000758D1" w:rsidP="000758D1">
      <w:pPr>
        <w:rPr>
          <w:rFonts w:cs="Arial"/>
          <w:color w:val="000000"/>
          <w:szCs w:val="22"/>
        </w:rPr>
      </w:pPr>
    </w:p>
    <w:sectPr w:rsidR="000758D1" w:rsidRPr="001F4A4A"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75E1B" w14:textId="77777777" w:rsidR="003119D9" w:rsidRDefault="003119D9">
      <w:r>
        <w:separator/>
      </w:r>
    </w:p>
  </w:endnote>
  <w:endnote w:type="continuationSeparator" w:id="0">
    <w:p w14:paraId="7E301CBE" w14:textId="77777777" w:rsidR="003119D9" w:rsidRDefault="003119D9">
      <w:r>
        <w:continuationSeparator/>
      </w:r>
    </w:p>
  </w:endnote>
  <w:endnote w:type="continuationNotice" w:id="1">
    <w:p w14:paraId="1C32A38B" w14:textId="77777777" w:rsidR="003119D9" w:rsidRDefault="00311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119D9" w:rsidRDefault="003119D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119D9" w:rsidRDefault="003119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119D9" w:rsidRPr="00851065" w:rsidRDefault="003119D9">
    <w:pPr>
      <w:pStyle w:val="Footer"/>
      <w:framePr w:w="576" w:wrap="around" w:vAnchor="page" w:hAnchor="page" w:x="10945" w:y="15121"/>
      <w:jc w:val="right"/>
      <w:rPr>
        <w:rStyle w:val="PageNumber"/>
      </w:rPr>
    </w:pPr>
  </w:p>
  <w:p w14:paraId="78342475" w14:textId="4F2C192C" w:rsidR="003119D9" w:rsidRPr="00851065" w:rsidRDefault="003119D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15C1F">
      <w:rPr>
        <w:rStyle w:val="PageNumber"/>
        <w:rFonts w:cs="Arial"/>
        <w:noProof/>
        <w:sz w:val="20"/>
        <w:szCs w:val="20"/>
      </w:rPr>
      <w:t>42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C22C2" w14:textId="77777777" w:rsidR="003119D9" w:rsidRDefault="003119D9">
      <w:r>
        <w:separator/>
      </w:r>
    </w:p>
  </w:footnote>
  <w:footnote w:type="continuationSeparator" w:id="0">
    <w:p w14:paraId="194D76D0" w14:textId="77777777" w:rsidR="003119D9" w:rsidRDefault="003119D9">
      <w:r>
        <w:continuationSeparator/>
      </w:r>
    </w:p>
  </w:footnote>
  <w:footnote w:type="continuationNotice" w:id="1">
    <w:p w14:paraId="1988A673" w14:textId="77777777" w:rsidR="003119D9" w:rsidRDefault="003119D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F35C5"/>
    <w:multiLevelType w:val="multilevel"/>
    <w:tmpl w:val="B650B250"/>
    <w:lvl w:ilvl="0">
      <w:start w:val="3"/>
      <w:numFmt w:val="decimal"/>
      <w:lvlText w:val="%1"/>
      <w:lvlJc w:val="left"/>
      <w:pPr>
        <w:ind w:left="504" w:hanging="384"/>
      </w:pPr>
      <w:rPr>
        <w:rFonts w:hint="default"/>
      </w:rPr>
    </w:lvl>
    <w:lvl w:ilvl="1">
      <w:start w:val="6"/>
      <w:numFmt w:val="decimal"/>
      <w:lvlText w:val="%1.%2"/>
      <w:lvlJc w:val="left"/>
      <w:pPr>
        <w:ind w:left="504" w:hanging="384"/>
      </w:pPr>
      <w:rPr>
        <w:rFonts w:hint="default"/>
        <w:w w:val="81"/>
        <w:u w:val="single" w:color="000000"/>
      </w:rPr>
    </w:lvl>
    <w:lvl w:ilvl="2">
      <w:start w:val="1"/>
      <w:numFmt w:val="lowerLetter"/>
      <w:lvlText w:val="%3)"/>
      <w:lvlJc w:val="left"/>
      <w:pPr>
        <w:ind w:left="1740" w:hanging="360"/>
      </w:pPr>
      <w:rPr>
        <w:rFonts w:ascii="Arial" w:eastAsia="Arial" w:hAnsi="Arial" w:cs="Arial" w:hint="default"/>
        <w:spacing w:val="-1"/>
        <w:w w:val="100"/>
        <w:sz w:val="22"/>
        <w:szCs w:val="22"/>
      </w:rPr>
    </w:lvl>
    <w:lvl w:ilvl="3">
      <w:numFmt w:val="bullet"/>
      <w:lvlText w:val="•"/>
      <w:lvlJc w:val="left"/>
      <w:pPr>
        <w:ind w:left="3668" w:hanging="360"/>
      </w:pPr>
      <w:rPr>
        <w:rFonts w:hint="default"/>
      </w:rPr>
    </w:lvl>
    <w:lvl w:ilvl="4">
      <w:numFmt w:val="bullet"/>
      <w:lvlText w:val="•"/>
      <w:lvlJc w:val="left"/>
      <w:pPr>
        <w:ind w:left="4633" w:hanging="360"/>
      </w:pPr>
      <w:rPr>
        <w:rFonts w:hint="default"/>
      </w:rPr>
    </w:lvl>
    <w:lvl w:ilvl="5">
      <w:numFmt w:val="bullet"/>
      <w:lvlText w:val="•"/>
      <w:lvlJc w:val="left"/>
      <w:pPr>
        <w:ind w:left="5597" w:hanging="360"/>
      </w:pPr>
      <w:rPr>
        <w:rFonts w:hint="default"/>
      </w:rPr>
    </w:lvl>
    <w:lvl w:ilvl="6">
      <w:numFmt w:val="bullet"/>
      <w:lvlText w:val="•"/>
      <w:lvlJc w:val="left"/>
      <w:pPr>
        <w:ind w:left="6562" w:hanging="360"/>
      </w:pPr>
      <w:rPr>
        <w:rFonts w:hint="default"/>
      </w:rPr>
    </w:lvl>
    <w:lvl w:ilvl="7">
      <w:numFmt w:val="bullet"/>
      <w:lvlText w:val="•"/>
      <w:lvlJc w:val="left"/>
      <w:pPr>
        <w:ind w:left="7526" w:hanging="360"/>
      </w:pPr>
      <w:rPr>
        <w:rFonts w:hint="default"/>
      </w:rPr>
    </w:lvl>
    <w:lvl w:ilvl="8">
      <w:numFmt w:val="bullet"/>
      <w:lvlText w:val="•"/>
      <w:lvlJc w:val="left"/>
      <w:pPr>
        <w:ind w:left="8491" w:hanging="360"/>
      </w:pPr>
      <w:rPr>
        <w:rFont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9" w15:restartNumberingAfterBreak="0">
    <w:nsid w:val="561E14A8"/>
    <w:multiLevelType w:val="multilevel"/>
    <w:tmpl w:val="01D23160"/>
    <w:lvl w:ilvl="0">
      <w:start w:val="3"/>
      <w:numFmt w:val="decimal"/>
      <w:lvlText w:val="%1"/>
      <w:lvlJc w:val="left"/>
      <w:pPr>
        <w:ind w:left="451" w:hanging="332"/>
      </w:pPr>
      <w:rPr>
        <w:rFonts w:hint="default"/>
      </w:rPr>
    </w:lvl>
    <w:lvl w:ilvl="1">
      <w:start w:val="2"/>
      <w:numFmt w:val="decimal"/>
      <w:lvlText w:val="%1.%2"/>
      <w:lvlJc w:val="left"/>
      <w:pPr>
        <w:ind w:left="451" w:hanging="332"/>
        <w:jc w:val="right"/>
      </w:pPr>
      <w:rPr>
        <w:rFonts w:hint="default"/>
        <w:w w:val="81"/>
        <w:u w:val="single" w:color="000000"/>
      </w:rPr>
    </w:lvl>
    <w:lvl w:ilvl="2">
      <w:start w:val="1"/>
      <w:numFmt w:val="decimal"/>
      <w:lvlText w:val="%1.%2.%3"/>
      <w:lvlJc w:val="left"/>
      <w:pPr>
        <w:ind w:left="669" w:hanging="550"/>
      </w:pPr>
      <w:rPr>
        <w:rFonts w:hint="default"/>
        <w:spacing w:val="-2"/>
        <w:w w:val="81"/>
        <w:u w:val="single" w:color="000000"/>
      </w:rPr>
    </w:lvl>
    <w:lvl w:ilvl="3">
      <w:numFmt w:val="bullet"/>
      <w:lvlText w:val="•"/>
      <w:lvlJc w:val="left"/>
      <w:pPr>
        <w:ind w:left="1800" w:hanging="550"/>
      </w:pPr>
      <w:rPr>
        <w:rFonts w:hint="default"/>
      </w:rPr>
    </w:lvl>
    <w:lvl w:ilvl="4">
      <w:numFmt w:val="bullet"/>
      <w:lvlText w:val="•"/>
      <w:lvlJc w:val="left"/>
      <w:pPr>
        <w:ind w:left="2940" w:hanging="550"/>
      </w:pPr>
      <w:rPr>
        <w:rFonts w:hint="default"/>
      </w:rPr>
    </w:lvl>
    <w:lvl w:ilvl="5">
      <w:numFmt w:val="bullet"/>
      <w:lvlText w:val="•"/>
      <w:lvlJc w:val="left"/>
      <w:pPr>
        <w:ind w:left="4080" w:hanging="550"/>
      </w:pPr>
      <w:rPr>
        <w:rFonts w:hint="default"/>
      </w:rPr>
    </w:lvl>
    <w:lvl w:ilvl="6">
      <w:numFmt w:val="bullet"/>
      <w:lvlText w:val="•"/>
      <w:lvlJc w:val="left"/>
      <w:pPr>
        <w:ind w:left="5220" w:hanging="550"/>
      </w:pPr>
      <w:rPr>
        <w:rFonts w:hint="default"/>
      </w:rPr>
    </w:lvl>
    <w:lvl w:ilvl="7">
      <w:numFmt w:val="bullet"/>
      <w:lvlText w:val="•"/>
      <w:lvlJc w:val="left"/>
      <w:pPr>
        <w:ind w:left="6360" w:hanging="550"/>
      </w:pPr>
      <w:rPr>
        <w:rFonts w:hint="default"/>
      </w:rPr>
    </w:lvl>
    <w:lvl w:ilvl="8">
      <w:numFmt w:val="bullet"/>
      <w:lvlText w:val="•"/>
      <w:lvlJc w:val="left"/>
      <w:pPr>
        <w:ind w:left="7500" w:hanging="550"/>
      </w:pPr>
      <w:rPr>
        <w:rFonts w:hint="default"/>
      </w:rPr>
    </w:lvl>
  </w:abstractNum>
  <w:abstractNum w:abstractNumId="30" w15:restartNumberingAfterBreak="0">
    <w:nsid w:val="590B3813"/>
    <w:multiLevelType w:val="multilevel"/>
    <w:tmpl w:val="4BC8890C"/>
    <w:lvl w:ilvl="0">
      <w:start w:val="3"/>
      <w:numFmt w:val="decimal"/>
      <w:lvlText w:val="%1"/>
      <w:lvlJc w:val="left"/>
      <w:pPr>
        <w:ind w:left="559" w:hanging="440"/>
      </w:pPr>
      <w:rPr>
        <w:rFonts w:hint="default"/>
      </w:rPr>
    </w:lvl>
    <w:lvl w:ilvl="1">
      <w:start w:val="10"/>
      <w:numFmt w:val="decimal"/>
      <w:lvlText w:val="%1.%2"/>
      <w:lvlJc w:val="left"/>
      <w:pPr>
        <w:ind w:left="559" w:hanging="440"/>
      </w:pPr>
      <w:rPr>
        <w:rFonts w:hint="default"/>
        <w:w w:val="81"/>
        <w:u w:val="single" w:color="000000"/>
      </w:rPr>
    </w:lvl>
    <w:lvl w:ilvl="2">
      <w:start w:val="1"/>
      <w:numFmt w:val="lowerLetter"/>
      <w:lvlText w:val="%3)"/>
      <w:lvlJc w:val="left"/>
      <w:pPr>
        <w:ind w:left="840" w:hanging="360"/>
      </w:pPr>
      <w:rPr>
        <w:rFonts w:ascii="Arial" w:eastAsia="Arial" w:hAnsi="Arial" w:cs="Arial" w:hint="default"/>
        <w:spacing w:val="-1"/>
        <w:w w:val="100"/>
        <w:sz w:val="22"/>
        <w:szCs w:val="22"/>
      </w:rPr>
    </w:lvl>
    <w:lvl w:ilvl="3">
      <w:numFmt w:val="bullet"/>
      <w:lvlText w:val="•"/>
      <w:lvlJc w:val="left"/>
      <w:pPr>
        <w:ind w:left="1957" w:hanging="360"/>
      </w:pPr>
      <w:rPr>
        <w:rFonts w:hint="default"/>
      </w:rPr>
    </w:lvl>
    <w:lvl w:ilvl="4">
      <w:numFmt w:val="bullet"/>
      <w:lvlText w:val="•"/>
      <w:lvlJc w:val="left"/>
      <w:pPr>
        <w:ind w:left="3075" w:hanging="360"/>
      </w:pPr>
      <w:rPr>
        <w:rFonts w:hint="default"/>
      </w:rPr>
    </w:lvl>
    <w:lvl w:ilvl="5">
      <w:numFmt w:val="bullet"/>
      <w:lvlText w:val="•"/>
      <w:lvlJc w:val="left"/>
      <w:pPr>
        <w:ind w:left="4192" w:hanging="360"/>
      </w:pPr>
      <w:rPr>
        <w:rFonts w:hint="default"/>
      </w:rPr>
    </w:lvl>
    <w:lvl w:ilvl="6">
      <w:numFmt w:val="bullet"/>
      <w:lvlText w:val="•"/>
      <w:lvlJc w:val="left"/>
      <w:pPr>
        <w:ind w:left="5310" w:hanging="360"/>
      </w:pPr>
      <w:rPr>
        <w:rFonts w:hint="default"/>
      </w:rPr>
    </w:lvl>
    <w:lvl w:ilvl="7">
      <w:numFmt w:val="bullet"/>
      <w:lvlText w:val="•"/>
      <w:lvlJc w:val="left"/>
      <w:pPr>
        <w:ind w:left="6427" w:hanging="360"/>
      </w:pPr>
      <w:rPr>
        <w:rFonts w:hint="default"/>
      </w:rPr>
    </w:lvl>
    <w:lvl w:ilvl="8">
      <w:numFmt w:val="bullet"/>
      <w:lvlText w:val="•"/>
      <w:lvlJc w:val="left"/>
      <w:pPr>
        <w:ind w:left="7545" w:hanging="360"/>
      </w:pPr>
      <w:rPr>
        <w:rFonts w:hint="default"/>
      </w:r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697E9B"/>
    <w:multiLevelType w:val="multilevel"/>
    <w:tmpl w:val="A2262F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6197E33"/>
    <w:multiLevelType w:val="multilevel"/>
    <w:tmpl w:val="0BC6EDF8"/>
    <w:lvl w:ilvl="0">
      <w:start w:val="3"/>
      <w:numFmt w:val="decimal"/>
      <w:lvlText w:val="%1"/>
      <w:lvlJc w:val="left"/>
      <w:pPr>
        <w:ind w:left="120" w:hanging="735"/>
      </w:pPr>
      <w:rPr>
        <w:rFonts w:hint="default"/>
      </w:rPr>
    </w:lvl>
    <w:lvl w:ilvl="1">
      <w:start w:val="10"/>
      <w:numFmt w:val="decimal"/>
      <w:lvlText w:val="%1.%2"/>
      <w:lvlJc w:val="left"/>
      <w:pPr>
        <w:ind w:left="120" w:hanging="735"/>
      </w:pPr>
      <w:rPr>
        <w:rFonts w:hint="default"/>
      </w:rPr>
    </w:lvl>
    <w:lvl w:ilvl="2">
      <w:start w:val="2"/>
      <w:numFmt w:val="decimal"/>
      <w:lvlText w:val="%1.%2.%3"/>
      <w:lvlJc w:val="left"/>
      <w:pPr>
        <w:ind w:left="120" w:hanging="735"/>
      </w:pPr>
      <w:rPr>
        <w:rFonts w:ascii="Arial" w:eastAsia="Arial" w:hAnsi="Arial" w:cs="Arial" w:hint="default"/>
        <w:spacing w:val="-1"/>
        <w:w w:val="100"/>
        <w:sz w:val="22"/>
        <w:szCs w:val="22"/>
      </w:rPr>
    </w:lvl>
    <w:lvl w:ilvl="3">
      <w:numFmt w:val="bullet"/>
      <w:lvlText w:val="•"/>
      <w:lvlJc w:val="left"/>
      <w:pPr>
        <w:ind w:left="3018" w:hanging="735"/>
      </w:pPr>
      <w:rPr>
        <w:rFonts w:hint="default"/>
      </w:rPr>
    </w:lvl>
    <w:lvl w:ilvl="4">
      <w:numFmt w:val="bullet"/>
      <w:lvlText w:val="•"/>
      <w:lvlJc w:val="left"/>
      <w:pPr>
        <w:ind w:left="3984" w:hanging="735"/>
      </w:pPr>
      <w:rPr>
        <w:rFonts w:hint="default"/>
      </w:rPr>
    </w:lvl>
    <w:lvl w:ilvl="5">
      <w:numFmt w:val="bullet"/>
      <w:lvlText w:val="•"/>
      <w:lvlJc w:val="left"/>
      <w:pPr>
        <w:ind w:left="4950" w:hanging="735"/>
      </w:pPr>
      <w:rPr>
        <w:rFonts w:hint="default"/>
      </w:rPr>
    </w:lvl>
    <w:lvl w:ilvl="6">
      <w:numFmt w:val="bullet"/>
      <w:lvlText w:val="•"/>
      <w:lvlJc w:val="left"/>
      <w:pPr>
        <w:ind w:left="5916" w:hanging="735"/>
      </w:pPr>
      <w:rPr>
        <w:rFonts w:hint="default"/>
      </w:rPr>
    </w:lvl>
    <w:lvl w:ilvl="7">
      <w:numFmt w:val="bullet"/>
      <w:lvlText w:val="•"/>
      <w:lvlJc w:val="left"/>
      <w:pPr>
        <w:ind w:left="6882" w:hanging="735"/>
      </w:pPr>
      <w:rPr>
        <w:rFonts w:hint="default"/>
      </w:rPr>
    </w:lvl>
    <w:lvl w:ilvl="8">
      <w:numFmt w:val="bullet"/>
      <w:lvlText w:val="•"/>
      <w:lvlJc w:val="left"/>
      <w:pPr>
        <w:ind w:left="7848" w:hanging="735"/>
      </w:pPr>
      <w:rPr>
        <w:rFonts w:hint="default"/>
      </w:r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AF316B3"/>
    <w:multiLevelType w:val="hybridMultilevel"/>
    <w:tmpl w:val="2B465F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C424815"/>
    <w:multiLevelType w:val="multilevel"/>
    <w:tmpl w:val="8E469CD2"/>
    <w:lvl w:ilvl="0">
      <w:start w:val="3"/>
      <w:numFmt w:val="decimal"/>
      <w:lvlText w:val="%1"/>
      <w:lvlJc w:val="left"/>
      <w:pPr>
        <w:ind w:left="503" w:hanging="404"/>
      </w:pPr>
      <w:rPr>
        <w:rFonts w:hint="default"/>
      </w:rPr>
    </w:lvl>
    <w:lvl w:ilvl="1">
      <w:numFmt w:val="decimal"/>
      <w:lvlText w:val="%1.%2"/>
      <w:lvlJc w:val="left"/>
      <w:pPr>
        <w:ind w:left="503" w:hanging="404"/>
      </w:pPr>
      <w:rPr>
        <w:rFonts w:hint="default"/>
        <w:u w:val="thick" w:color="000000"/>
      </w:rPr>
    </w:lvl>
    <w:lvl w:ilvl="2">
      <w:start w:val="1"/>
      <w:numFmt w:val="decimal"/>
      <w:lvlText w:val="%1.%2.%3"/>
      <w:lvlJc w:val="left"/>
      <w:pPr>
        <w:ind w:left="614" w:hanging="495"/>
      </w:pPr>
      <w:rPr>
        <w:rFonts w:hint="default"/>
        <w:spacing w:val="-2"/>
        <w:w w:val="81"/>
        <w:u w:val="single" w:color="000000"/>
      </w:rPr>
    </w:lvl>
    <w:lvl w:ilvl="3">
      <w:start w:val="1"/>
      <w:numFmt w:val="decimal"/>
      <w:lvlText w:val="%1.%2.%3.%4"/>
      <w:lvlJc w:val="left"/>
      <w:pPr>
        <w:ind w:left="940" w:hanging="720"/>
      </w:pPr>
      <w:rPr>
        <w:rFonts w:ascii="Arial" w:eastAsia="Arial" w:hAnsi="Arial" w:cs="Arial" w:hint="default"/>
        <w:b/>
        <w:bCs/>
        <w:spacing w:val="-2"/>
        <w:w w:val="81"/>
        <w:sz w:val="24"/>
        <w:szCs w:val="24"/>
      </w:rPr>
    </w:lvl>
    <w:lvl w:ilvl="4">
      <w:numFmt w:val="bullet"/>
      <w:lvlText w:val="•"/>
      <w:lvlJc w:val="left"/>
      <w:pPr>
        <w:ind w:left="3145" w:hanging="720"/>
      </w:pPr>
      <w:rPr>
        <w:rFonts w:hint="default"/>
      </w:rPr>
    </w:lvl>
    <w:lvl w:ilvl="5">
      <w:numFmt w:val="bullet"/>
      <w:lvlText w:val="•"/>
      <w:lvlJc w:val="left"/>
      <w:pPr>
        <w:ind w:left="4247" w:hanging="720"/>
      </w:pPr>
      <w:rPr>
        <w:rFonts w:hint="default"/>
      </w:rPr>
    </w:lvl>
    <w:lvl w:ilvl="6">
      <w:numFmt w:val="bullet"/>
      <w:lvlText w:val="•"/>
      <w:lvlJc w:val="left"/>
      <w:pPr>
        <w:ind w:left="5350" w:hanging="720"/>
      </w:pPr>
      <w:rPr>
        <w:rFonts w:hint="default"/>
      </w:rPr>
    </w:lvl>
    <w:lvl w:ilvl="7">
      <w:numFmt w:val="bullet"/>
      <w:lvlText w:val="•"/>
      <w:lvlJc w:val="left"/>
      <w:pPr>
        <w:ind w:left="6452" w:hanging="720"/>
      </w:pPr>
      <w:rPr>
        <w:rFonts w:hint="default"/>
      </w:rPr>
    </w:lvl>
    <w:lvl w:ilvl="8">
      <w:numFmt w:val="bullet"/>
      <w:lvlText w:val="•"/>
      <w:lvlJc w:val="left"/>
      <w:pPr>
        <w:ind w:left="7555" w:hanging="720"/>
      </w:pPr>
      <w:rPr>
        <w:rFonts w:hint="default"/>
      </w:rPr>
    </w:lvl>
  </w:abstractNum>
  <w:abstractNum w:abstractNumId="5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7EC0625B"/>
    <w:multiLevelType w:val="multilevel"/>
    <w:tmpl w:val="1B4E082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ascii="Arial Narrow" w:hAnsi="Arial Narrow"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0"/>
  </w:num>
  <w:num w:numId="3">
    <w:abstractNumId w:val="34"/>
  </w:num>
  <w:num w:numId="4">
    <w:abstractNumId w:val="57"/>
  </w:num>
  <w:num w:numId="5">
    <w:abstractNumId w:val="56"/>
  </w:num>
  <w:num w:numId="6">
    <w:abstractNumId w:val="1"/>
  </w:num>
  <w:num w:numId="7">
    <w:abstractNumId w:val="5"/>
  </w:num>
  <w:num w:numId="8">
    <w:abstractNumId w:val="13"/>
  </w:num>
  <w:num w:numId="9">
    <w:abstractNumId w:val="6"/>
  </w:num>
  <w:num w:numId="10">
    <w:abstractNumId w:val="46"/>
  </w:num>
  <w:num w:numId="11">
    <w:abstractNumId w:val="20"/>
  </w:num>
  <w:num w:numId="12">
    <w:abstractNumId w:val="10"/>
  </w:num>
  <w:num w:numId="13">
    <w:abstractNumId w:val="55"/>
  </w:num>
  <w:num w:numId="14">
    <w:abstractNumId w:val="17"/>
  </w:num>
  <w:num w:numId="15">
    <w:abstractNumId w:val="25"/>
  </w:num>
  <w:num w:numId="16">
    <w:abstractNumId w:val="41"/>
  </w:num>
  <w:num w:numId="17">
    <w:abstractNumId w:val="15"/>
  </w:num>
  <w:num w:numId="18">
    <w:abstractNumId w:val="24"/>
  </w:num>
  <w:num w:numId="19">
    <w:abstractNumId w:val="11"/>
  </w:num>
  <w:num w:numId="20">
    <w:abstractNumId w:val="26"/>
  </w:num>
  <w:num w:numId="21">
    <w:abstractNumId w:val="23"/>
  </w:num>
  <w:num w:numId="22">
    <w:abstractNumId w:val="8"/>
  </w:num>
  <w:num w:numId="23">
    <w:abstractNumId w:val="35"/>
  </w:num>
  <w:num w:numId="24">
    <w:abstractNumId w:val="44"/>
  </w:num>
  <w:num w:numId="25">
    <w:abstractNumId w:val="9"/>
  </w:num>
  <w:num w:numId="26">
    <w:abstractNumId w:val="18"/>
  </w:num>
  <w:num w:numId="27">
    <w:abstractNumId w:val="22"/>
  </w:num>
  <w:num w:numId="28">
    <w:abstractNumId w:val="12"/>
  </w:num>
  <w:num w:numId="29">
    <w:abstractNumId w:val="47"/>
  </w:num>
  <w:num w:numId="30">
    <w:abstractNumId w:val="52"/>
  </w:num>
  <w:num w:numId="31">
    <w:abstractNumId w:val="37"/>
  </w:num>
  <w:num w:numId="32">
    <w:abstractNumId w:val="19"/>
  </w:num>
  <w:num w:numId="33">
    <w:abstractNumId w:val="27"/>
  </w:num>
  <w:num w:numId="34">
    <w:abstractNumId w:val="49"/>
  </w:num>
  <w:num w:numId="35">
    <w:abstractNumId w:val="33"/>
  </w:num>
  <w:num w:numId="36">
    <w:abstractNumId w:val="31"/>
  </w:num>
  <w:num w:numId="37">
    <w:abstractNumId w:val="43"/>
  </w:num>
  <w:num w:numId="38">
    <w:abstractNumId w:val="7"/>
  </w:num>
  <w:num w:numId="39">
    <w:abstractNumId w:val="14"/>
  </w:num>
  <w:num w:numId="40">
    <w:abstractNumId w:val="40"/>
  </w:num>
  <w:num w:numId="41">
    <w:abstractNumId w:val="28"/>
  </w:num>
  <w:num w:numId="42">
    <w:abstractNumId w:val="32"/>
  </w:num>
  <w:num w:numId="43">
    <w:abstractNumId w:val="36"/>
  </w:num>
  <w:num w:numId="44">
    <w:abstractNumId w:val="2"/>
  </w:num>
  <w:num w:numId="45">
    <w:abstractNumId w:val="21"/>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num>
  <w:num w:numId="48">
    <w:abstractNumId w:val="30"/>
  </w:num>
  <w:num w:numId="49">
    <w:abstractNumId w:val="3"/>
  </w:num>
  <w:num w:numId="50">
    <w:abstractNumId w:val="29"/>
  </w:num>
  <w:num w:numId="51">
    <w:abstractNumId w:val="54"/>
  </w:num>
  <w:num w:numId="52">
    <w:abstractNumId w:val="42"/>
  </w:num>
  <w:num w:numId="53">
    <w:abstractNumId w:val="53"/>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38"/>
  </w:num>
  <w:num w:numId="61">
    <w:abstractNumId w:val="50"/>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num>
  <w:num w:numId="64">
    <w:abstractNumId w:val="39"/>
  </w:num>
  <w:num w:numId="65">
    <w:abstractNumId w:val="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l923BsSYW7vLUwV9JbRhAhksOeFRTVuJQS/9i94Hy53XCHtRjsO/nk4bTNUCv/XkZzyJgJkkoRz5lqKR3vh5w==" w:salt="SHI0I6QKPJEAvye45c5Qnw=="/>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098"/>
    <w:rsid w:val="0000557B"/>
    <w:rsid w:val="00005E28"/>
    <w:rsid w:val="00005F4F"/>
    <w:rsid w:val="00006234"/>
    <w:rsid w:val="00006D5E"/>
    <w:rsid w:val="00006E14"/>
    <w:rsid w:val="00006E98"/>
    <w:rsid w:val="00010017"/>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D44"/>
    <w:rsid w:val="00026E8F"/>
    <w:rsid w:val="0002729C"/>
    <w:rsid w:val="000273F4"/>
    <w:rsid w:val="00027BDE"/>
    <w:rsid w:val="00027F7F"/>
    <w:rsid w:val="00030603"/>
    <w:rsid w:val="0003074D"/>
    <w:rsid w:val="0003104C"/>
    <w:rsid w:val="0003142B"/>
    <w:rsid w:val="0003240A"/>
    <w:rsid w:val="00032503"/>
    <w:rsid w:val="000327EC"/>
    <w:rsid w:val="000328D5"/>
    <w:rsid w:val="00032E4E"/>
    <w:rsid w:val="00033AC5"/>
    <w:rsid w:val="00033DA5"/>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0A3"/>
    <w:rsid w:val="00042BAC"/>
    <w:rsid w:val="00042DA4"/>
    <w:rsid w:val="000434CF"/>
    <w:rsid w:val="000438A7"/>
    <w:rsid w:val="00043A24"/>
    <w:rsid w:val="00043A8F"/>
    <w:rsid w:val="00043B9A"/>
    <w:rsid w:val="00044127"/>
    <w:rsid w:val="000445F5"/>
    <w:rsid w:val="00044B74"/>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841"/>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F77"/>
    <w:rsid w:val="000603EB"/>
    <w:rsid w:val="000610B8"/>
    <w:rsid w:val="000623CE"/>
    <w:rsid w:val="00062444"/>
    <w:rsid w:val="00062493"/>
    <w:rsid w:val="000626F6"/>
    <w:rsid w:val="00062A98"/>
    <w:rsid w:val="0006342D"/>
    <w:rsid w:val="00063D32"/>
    <w:rsid w:val="00064463"/>
    <w:rsid w:val="00064D2C"/>
    <w:rsid w:val="00064F01"/>
    <w:rsid w:val="000656C7"/>
    <w:rsid w:val="00065702"/>
    <w:rsid w:val="0006639D"/>
    <w:rsid w:val="00067594"/>
    <w:rsid w:val="00067D7A"/>
    <w:rsid w:val="00070470"/>
    <w:rsid w:val="00070835"/>
    <w:rsid w:val="000709C6"/>
    <w:rsid w:val="00071BA7"/>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B1"/>
    <w:rsid w:val="000802D8"/>
    <w:rsid w:val="00080344"/>
    <w:rsid w:val="00080CE8"/>
    <w:rsid w:val="00081699"/>
    <w:rsid w:val="00081DC4"/>
    <w:rsid w:val="00082460"/>
    <w:rsid w:val="0008276A"/>
    <w:rsid w:val="00082A9E"/>
    <w:rsid w:val="0008305F"/>
    <w:rsid w:val="00083597"/>
    <w:rsid w:val="000838BD"/>
    <w:rsid w:val="00084108"/>
    <w:rsid w:val="00085297"/>
    <w:rsid w:val="00085CD2"/>
    <w:rsid w:val="00085D79"/>
    <w:rsid w:val="00086E43"/>
    <w:rsid w:val="00090294"/>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4B1B"/>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44BC"/>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E7ADB"/>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AB8"/>
    <w:rsid w:val="000F5E67"/>
    <w:rsid w:val="000F5EEF"/>
    <w:rsid w:val="000F6438"/>
    <w:rsid w:val="000F705A"/>
    <w:rsid w:val="000F7843"/>
    <w:rsid w:val="000F7EEE"/>
    <w:rsid w:val="001009B1"/>
    <w:rsid w:val="00100B92"/>
    <w:rsid w:val="00101044"/>
    <w:rsid w:val="00101186"/>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273"/>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43B"/>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7B2"/>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546F"/>
    <w:rsid w:val="00146594"/>
    <w:rsid w:val="0014729A"/>
    <w:rsid w:val="001473E9"/>
    <w:rsid w:val="0015020E"/>
    <w:rsid w:val="001510D6"/>
    <w:rsid w:val="00151272"/>
    <w:rsid w:val="001515E9"/>
    <w:rsid w:val="001517F5"/>
    <w:rsid w:val="00151D1F"/>
    <w:rsid w:val="00151D26"/>
    <w:rsid w:val="0015251D"/>
    <w:rsid w:val="00152586"/>
    <w:rsid w:val="00152B55"/>
    <w:rsid w:val="001537F0"/>
    <w:rsid w:val="001542F1"/>
    <w:rsid w:val="00154AB6"/>
    <w:rsid w:val="00155095"/>
    <w:rsid w:val="001552CC"/>
    <w:rsid w:val="0015657A"/>
    <w:rsid w:val="001566C0"/>
    <w:rsid w:val="00156B9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8FB"/>
    <w:rsid w:val="00166EF3"/>
    <w:rsid w:val="001673AB"/>
    <w:rsid w:val="00167E5B"/>
    <w:rsid w:val="001704B1"/>
    <w:rsid w:val="00170EB6"/>
    <w:rsid w:val="0017129A"/>
    <w:rsid w:val="0017235E"/>
    <w:rsid w:val="00172F36"/>
    <w:rsid w:val="001732EA"/>
    <w:rsid w:val="001746E2"/>
    <w:rsid w:val="001748D0"/>
    <w:rsid w:val="00174970"/>
    <w:rsid w:val="00175481"/>
    <w:rsid w:val="001756E4"/>
    <w:rsid w:val="00175BFB"/>
    <w:rsid w:val="00175EA5"/>
    <w:rsid w:val="00176267"/>
    <w:rsid w:val="00177BE8"/>
    <w:rsid w:val="00180544"/>
    <w:rsid w:val="00180695"/>
    <w:rsid w:val="00180A83"/>
    <w:rsid w:val="001815F0"/>
    <w:rsid w:val="0018165E"/>
    <w:rsid w:val="00181705"/>
    <w:rsid w:val="001818FA"/>
    <w:rsid w:val="00181BB3"/>
    <w:rsid w:val="00181F01"/>
    <w:rsid w:val="00182277"/>
    <w:rsid w:val="001822C3"/>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4C5C"/>
    <w:rsid w:val="001952DB"/>
    <w:rsid w:val="0019540D"/>
    <w:rsid w:val="0019597A"/>
    <w:rsid w:val="00195F73"/>
    <w:rsid w:val="001969A0"/>
    <w:rsid w:val="001A0104"/>
    <w:rsid w:val="001A02A9"/>
    <w:rsid w:val="001A098A"/>
    <w:rsid w:val="001A0B2D"/>
    <w:rsid w:val="001A1AF1"/>
    <w:rsid w:val="001A2456"/>
    <w:rsid w:val="001A28F4"/>
    <w:rsid w:val="001A2CB0"/>
    <w:rsid w:val="001A390E"/>
    <w:rsid w:val="001A4911"/>
    <w:rsid w:val="001A4B3A"/>
    <w:rsid w:val="001A5FC1"/>
    <w:rsid w:val="001A61B7"/>
    <w:rsid w:val="001A649B"/>
    <w:rsid w:val="001A6D35"/>
    <w:rsid w:val="001A6E60"/>
    <w:rsid w:val="001A7CD1"/>
    <w:rsid w:val="001B0746"/>
    <w:rsid w:val="001B1454"/>
    <w:rsid w:val="001B17BD"/>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09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FE5"/>
    <w:rsid w:val="001D19CC"/>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5A25"/>
    <w:rsid w:val="001D5DE3"/>
    <w:rsid w:val="001D6437"/>
    <w:rsid w:val="001D6757"/>
    <w:rsid w:val="001D689C"/>
    <w:rsid w:val="001D6974"/>
    <w:rsid w:val="001D7105"/>
    <w:rsid w:val="001D73BE"/>
    <w:rsid w:val="001D7542"/>
    <w:rsid w:val="001D779B"/>
    <w:rsid w:val="001D7A1B"/>
    <w:rsid w:val="001D7A26"/>
    <w:rsid w:val="001D7BCA"/>
    <w:rsid w:val="001E00CA"/>
    <w:rsid w:val="001E0551"/>
    <w:rsid w:val="001E161D"/>
    <w:rsid w:val="001E1AD9"/>
    <w:rsid w:val="001E1FEF"/>
    <w:rsid w:val="001E2202"/>
    <w:rsid w:val="001E2461"/>
    <w:rsid w:val="001E2684"/>
    <w:rsid w:val="001E26E6"/>
    <w:rsid w:val="001E30BA"/>
    <w:rsid w:val="001E3273"/>
    <w:rsid w:val="001E3EF7"/>
    <w:rsid w:val="001E415A"/>
    <w:rsid w:val="001E49CC"/>
    <w:rsid w:val="001E4B98"/>
    <w:rsid w:val="001E5434"/>
    <w:rsid w:val="001E5C09"/>
    <w:rsid w:val="001E63F2"/>
    <w:rsid w:val="001E6BB3"/>
    <w:rsid w:val="001E6E13"/>
    <w:rsid w:val="001E7150"/>
    <w:rsid w:val="001E7940"/>
    <w:rsid w:val="001E7CB1"/>
    <w:rsid w:val="001E7CBC"/>
    <w:rsid w:val="001F01FD"/>
    <w:rsid w:val="001F0301"/>
    <w:rsid w:val="001F062D"/>
    <w:rsid w:val="001F09EF"/>
    <w:rsid w:val="001F0B74"/>
    <w:rsid w:val="001F0CD3"/>
    <w:rsid w:val="001F11CD"/>
    <w:rsid w:val="001F1FA7"/>
    <w:rsid w:val="001F205E"/>
    <w:rsid w:val="001F2621"/>
    <w:rsid w:val="001F26AA"/>
    <w:rsid w:val="001F2BC5"/>
    <w:rsid w:val="001F2C57"/>
    <w:rsid w:val="001F3D7A"/>
    <w:rsid w:val="001F3E5C"/>
    <w:rsid w:val="001F4147"/>
    <w:rsid w:val="001F4A4A"/>
    <w:rsid w:val="001F4A64"/>
    <w:rsid w:val="001F4A79"/>
    <w:rsid w:val="001F51CF"/>
    <w:rsid w:val="001F5387"/>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B84"/>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18E"/>
    <w:rsid w:val="00221FE9"/>
    <w:rsid w:val="002222BA"/>
    <w:rsid w:val="0022269C"/>
    <w:rsid w:val="00222DE7"/>
    <w:rsid w:val="00223100"/>
    <w:rsid w:val="00223CD4"/>
    <w:rsid w:val="00223EA9"/>
    <w:rsid w:val="002257E0"/>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075"/>
    <w:rsid w:val="00240560"/>
    <w:rsid w:val="00240AA7"/>
    <w:rsid w:val="00240ADE"/>
    <w:rsid w:val="00240D37"/>
    <w:rsid w:val="002424DD"/>
    <w:rsid w:val="00243099"/>
    <w:rsid w:val="00243538"/>
    <w:rsid w:val="002439ED"/>
    <w:rsid w:val="00244552"/>
    <w:rsid w:val="00244E3C"/>
    <w:rsid w:val="00245358"/>
    <w:rsid w:val="00245F13"/>
    <w:rsid w:val="00246325"/>
    <w:rsid w:val="002469EC"/>
    <w:rsid w:val="002469F6"/>
    <w:rsid w:val="00246C5B"/>
    <w:rsid w:val="00246DF8"/>
    <w:rsid w:val="00247194"/>
    <w:rsid w:val="00247586"/>
    <w:rsid w:val="002477D4"/>
    <w:rsid w:val="002479B7"/>
    <w:rsid w:val="00247CEF"/>
    <w:rsid w:val="00247D13"/>
    <w:rsid w:val="00247FB2"/>
    <w:rsid w:val="00250068"/>
    <w:rsid w:val="0025020F"/>
    <w:rsid w:val="002502B6"/>
    <w:rsid w:val="0025096D"/>
    <w:rsid w:val="002509FF"/>
    <w:rsid w:val="00250AEE"/>
    <w:rsid w:val="00251207"/>
    <w:rsid w:val="002521EF"/>
    <w:rsid w:val="00252339"/>
    <w:rsid w:val="002525FB"/>
    <w:rsid w:val="0025382C"/>
    <w:rsid w:val="00254C01"/>
    <w:rsid w:val="00254C05"/>
    <w:rsid w:val="00254F16"/>
    <w:rsid w:val="00255A9C"/>
    <w:rsid w:val="00255CF7"/>
    <w:rsid w:val="00256A23"/>
    <w:rsid w:val="00256F14"/>
    <w:rsid w:val="002571D8"/>
    <w:rsid w:val="00257215"/>
    <w:rsid w:val="00257282"/>
    <w:rsid w:val="00260D6F"/>
    <w:rsid w:val="0026169B"/>
    <w:rsid w:val="00261AFF"/>
    <w:rsid w:val="002622F3"/>
    <w:rsid w:val="00262A97"/>
    <w:rsid w:val="00262B00"/>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5E09"/>
    <w:rsid w:val="0027625A"/>
    <w:rsid w:val="0027668C"/>
    <w:rsid w:val="002766BB"/>
    <w:rsid w:val="00276866"/>
    <w:rsid w:val="00277D4D"/>
    <w:rsid w:val="0028007F"/>
    <w:rsid w:val="00280F29"/>
    <w:rsid w:val="00281068"/>
    <w:rsid w:val="0028112E"/>
    <w:rsid w:val="002812B4"/>
    <w:rsid w:val="002812F3"/>
    <w:rsid w:val="002817D3"/>
    <w:rsid w:val="002825D0"/>
    <w:rsid w:val="002836F8"/>
    <w:rsid w:val="00283714"/>
    <w:rsid w:val="00283945"/>
    <w:rsid w:val="002840C8"/>
    <w:rsid w:val="002844F8"/>
    <w:rsid w:val="00284637"/>
    <w:rsid w:val="0028495E"/>
    <w:rsid w:val="00284FFC"/>
    <w:rsid w:val="00285275"/>
    <w:rsid w:val="002859AA"/>
    <w:rsid w:val="00285D3C"/>
    <w:rsid w:val="0028629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C2"/>
    <w:rsid w:val="002963F8"/>
    <w:rsid w:val="00296403"/>
    <w:rsid w:val="00296457"/>
    <w:rsid w:val="0029656E"/>
    <w:rsid w:val="00296A2F"/>
    <w:rsid w:val="00296F46"/>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CFC"/>
    <w:rsid w:val="002B3DC1"/>
    <w:rsid w:val="002B3EC1"/>
    <w:rsid w:val="002B43BA"/>
    <w:rsid w:val="002B4450"/>
    <w:rsid w:val="002B4E24"/>
    <w:rsid w:val="002B4F37"/>
    <w:rsid w:val="002B54B8"/>
    <w:rsid w:val="002B58CA"/>
    <w:rsid w:val="002B6413"/>
    <w:rsid w:val="002B6779"/>
    <w:rsid w:val="002B79BF"/>
    <w:rsid w:val="002B7BF7"/>
    <w:rsid w:val="002B7D64"/>
    <w:rsid w:val="002C05A6"/>
    <w:rsid w:val="002C10A5"/>
    <w:rsid w:val="002C1830"/>
    <w:rsid w:val="002C2060"/>
    <w:rsid w:val="002C22FB"/>
    <w:rsid w:val="002C2389"/>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A2D"/>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475"/>
    <w:rsid w:val="002F2872"/>
    <w:rsid w:val="002F2C40"/>
    <w:rsid w:val="002F2E83"/>
    <w:rsid w:val="002F370F"/>
    <w:rsid w:val="002F3739"/>
    <w:rsid w:val="002F39DA"/>
    <w:rsid w:val="002F4EE8"/>
    <w:rsid w:val="002F569B"/>
    <w:rsid w:val="002F57E3"/>
    <w:rsid w:val="002F60AB"/>
    <w:rsid w:val="002F6161"/>
    <w:rsid w:val="002F6724"/>
    <w:rsid w:val="002F6C1D"/>
    <w:rsid w:val="002F6CBC"/>
    <w:rsid w:val="002F739E"/>
    <w:rsid w:val="002F79C9"/>
    <w:rsid w:val="002F7E76"/>
    <w:rsid w:val="003001A2"/>
    <w:rsid w:val="00300F01"/>
    <w:rsid w:val="0030100F"/>
    <w:rsid w:val="003011D8"/>
    <w:rsid w:val="00301602"/>
    <w:rsid w:val="003018D1"/>
    <w:rsid w:val="00301EBA"/>
    <w:rsid w:val="00302CDC"/>
    <w:rsid w:val="00302DEB"/>
    <w:rsid w:val="003033E7"/>
    <w:rsid w:val="003034E3"/>
    <w:rsid w:val="00304A0E"/>
    <w:rsid w:val="003052BA"/>
    <w:rsid w:val="00305728"/>
    <w:rsid w:val="00306035"/>
    <w:rsid w:val="0030685F"/>
    <w:rsid w:val="003069AD"/>
    <w:rsid w:val="00306BD2"/>
    <w:rsid w:val="00306C91"/>
    <w:rsid w:val="00306D7D"/>
    <w:rsid w:val="00306E1E"/>
    <w:rsid w:val="003071B5"/>
    <w:rsid w:val="003073A8"/>
    <w:rsid w:val="00307819"/>
    <w:rsid w:val="00307D99"/>
    <w:rsid w:val="00310259"/>
    <w:rsid w:val="0031047F"/>
    <w:rsid w:val="00310629"/>
    <w:rsid w:val="003107B3"/>
    <w:rsid w:val="003108CF"/>
    <w:rsid w:val="003113C6"/>
    <w:rsid w:val="00311405"/>
    <w:rsid w:val="003119D9"/>
    <w:rsid w:val="003124FE"/>
    <w:rsid w:val="00312676"/>
    <w:rsid w:val="00312783"/>
    <w:rsid w:val="00312B9B"/>
    <w:rsid w:val="00312C8C"/>
    <w:rsid w:val="00313453"/>
    <w:rsid w:val="00313B16"/>
    <w:rsid w:val="003143C1"/>
    <w:rsid w:val="00314EE4"/>
    <w:rsid w:val="00314F21"/>
    <w:rsid w:val="00315318"/>
    <w:rsid w:val="00316399"/>
    <w:rsid w:val="003164BC"/>
    <w:rsid w:val="003168AF"/>
    <w:rsid w:val="00316B6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026"/>
    <w:rsid w:val="003257AF"/>
    <w:rsid w:val="00325BE1"/>
    <w:rsid w:val="00325E58"/>
    <w:rsid w:val="00326A0F"/>
    <w:rsid w:val="00327580"/>
    <w:rsid w:val="0032786F"/>
    <w:rsid w:val="0033033F"/>
    <w:rsid w:val="00331526"/>
    <w:rsid w:val="0033170F"/>
    <w:rsid w:val="00331A5E"/>
    <w:rsid w:val="00331CA8"/>
    <w:rsid w:val="0033329F"/>
    <w:rsid w:val="003333FA"/>
    <w:rsid w:val="00334001"/>
    <w:rsid w:val="003344FB"/>
    <w:rsid w:val="00334CDE"/>
    <w:rsid w:val="003352F1"/>
    <w:rsid w:val="00335967"/>
    <w:rsid w:val="00335F49"/>
    <w:rsid w:val="00335F68"/>
    <w:rsid w:val="00336252"/>
    <w:rsid w:val="00336CD7"/>
    <w:rsid w:val="00336DF3"/>
    <w:rsid w:val="00336ED1"/>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703"/>
    <w:rsid w:val="00351059"/>
    <w:rsid w:val="00351230"/>
    <w:rsid w:val="00351711"/>
    <w:rsid w:val="0035264A"/>
    <w:rsid w:val="00352CA5"/>
    <w:rsid w:val="00352D88"/>
    <w:rsid w:val="00352FEC"/>
    <w:rsid w:val="003539FD"/>
    <w:rsid w:val="003548D4"/>
    <w:rsid w:val="00355149"/>
    <w:rsid w:val="00355547"/>
    <w:rsid w:val="00355828"/>
    <w:rsid w:val="00355A09"/>
    <w:rsid w:val="00356DE5"/>
    <w:rsid w:val="00356F9E"/>
    <w:rsid w:val="0035791A"/>
    <w:rsid w:val="00357AFC"/>
    <w:rsid w:val="00357B8D"/>
    <w:rsid w:val="003601DE"/>
    <w:rsid w:val="00360A53"/>
    <w:rsid w:val="00360C5C"/>
    <w:rsid w:val="00361162"/>
    <w:rsid w:val="003618D2"/>
    <w:rsid w:val="00361F9C"/>
    <w:rsid w:val="00362081"/>
    <w:rsid w:val="003624FF"/>
    <w:rsid w:val="003628C2"/>
    <w:rsid w:val="0036449D"/>
    <w:rsid w:val="003645BA"/>
    <w:rsid w:val="003647C1"/>
    <w:rsid w:val="003654B6"/>
    <w:rsid w:val="00365ABC"/>
    <w:rsid w:val="00365ADE"/>
    <w:rsid w:val="00365B69"/>
    <w:rsid w:val="00365BA0"/>
    <w:rsid w:val="00365C64"/>
    <w:rsid w:val="00366536"/>
    <w:rsid w:val="0036667D"/>
    <w:rsid w:val="003668BE"/>
    <w:rsid w:val="00366E86"/>
    <w:rsid w:val="003676BA"/>
    <w:rsid w:val="003677F9"/>
    <w:rsid w:val="00367B6E"/>
    <w:rsid w:val="00370188"/>
    <w:rsid w:val="003707E3"/>
    <w:rsid w:val="0037094C"/>
    <w:rsid w:val="00371485"/>
    <w:rsid w:val="00371488"/>
    <w:rsid w:val="00371AD2"/>
    <w:rsid w:val="00371D6B"/>
    <w:rsid w:val="00372142"/>
    <w:rsid w:val="00372C97"/>
    <w:rsid w:val="00372EFE"/>
    <w:rsid w:val="0037310D"/>
    <w:rsid w:val="00373152"/>
    <w:rsid w:val="00373C8D"/>
    <w:rsid w:val="003747A5"/>
    <w:rsid w:val="00376218"/>
    <w:rsid w:val="00376DF8"/>
    <w:rsid w:val="00376FE1"/>
    <w:rsid w:val="0037746E"/>
    <w:rsid w:val="0037782C"/>
    <w:rsid w:val="00377BB8"/>
    <w:rsid w:val="00380C71"/>
    <w:rsid w:val="003813A7"/>
    <w:rsid w:val="00381CF3"/>
    <w:rsid w:val="00381EEA"/>
    <w:rsid w:val="00381FE9"/>
    <w:rsid w:val="003825E5"/>
    <w:rsid w:val="0038283F"/>
    <w:rsid w:val="00382B30"/>
    <w:rsid w:val="003830F9"/>
    <w:rsid w:val="003836EE"/>
    <w:rsid w:val="00383769"/>
    <w:rsid w:val="0038392C"/>
    <w:rsid w:val="00384A79"/>
    <w:rsid w:val="00384E45"/>
    <w:rsid w:val="00385441"/>
    <w:rsid w:val="003856DF"/>
    <w:rsid w:val="00385D4E"/>
    <w:rsid w:val="00386F5E"/>
    <w:rsid w:val="0038709A"/>
    <w:rsid w:val="003872B3"/>
    <w:rsid w:val="003879FF"/>
    <w:rsid w:val="00390659"/>
    <w:rsid w:val="00390B6E"/>
    <w:rsid w:val="00390F88"/>
    <w:rsid w:val="0039156E"/>
    <w:rsid w:val="00392E51"/>
    <w:rsid w:val="003930BF"/>
    <w:rsid w:val="003931C5"/>
    <w:rsid w:val="00393423"/>
    <w:rsid w:val="00393D28"/>
    <w:rsid w:val="00394FFE"/>
    <w:rsid w:val="00395A1C"/>
    <w:rsid w:val="00395ACA"/>
    <w:rsid w:val="00395B60"/>
    <w:rsid w:val="00395FC0"/>
    <w:rsid w:val="00396839"/>
    <w:rsid w:val="00396AF7"/>
    <w:rsid w:val="00397671"/>
    <w:rsid w:val="00397AC3"/>
    <w:rsid w:val="00397D35"/>
    <w:rsid w:val="003A0624"/>
    <w:rsid w:val="003A09AD"/>
    <w:rsid w:val="003A0AE9"/>
    <w:rsid w:val="003A1114"/>
    <w:rsid w:val="003A1333"/>
    <w:rsid w:val="003A15D2"/>
    <w:rsid w:val="003A168E"/>
    <w:rsid w:val="003A24E8"/>
    <w:rsid w:val="003A2612"/>
    <w:rsid w:val="003A26F7"/>
    <w:rsid w:val="003A288B"/>
    <w:rsid w:val="003A2A4B"/>
    <w:rsid w:val="003A2B30"/>
    <w:rsid w:val="003A3240"/>
    <w:rsid w:val="003A3423"/>
    <w:rsid w:val="003A369F"/>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E7"/>
    <w:rsid w:val="003B60FF"/>
    <w:rsid w:val="003B6445"/>
    <w:rsid w:val="003B6650"/>
    <w:rsid w:val="003B6C9E"/>
    <w:rsid w:val="003B6CB8"/>
    <w:rsid w:val="003B71DF"/>
    <w:rsid w:val="003B7B8D"/>
    <w:rsid w:val="003C0005"/>
    <w:rsid w:val="003C0B53"/>
    <w:rsid w:val="003C0C9B"/>
    <w:rsid w:val="003C0E92"/>
    <w:rsid w:val="003C14F2"/>
    <w:rsid w:val="003C1A80"/>
    <w:rsid w:val="003C1C07"/>
    <w:rsid w:val="003C1C75"/>
    <w:rsid w:val="003C1E9C"/>
    <w:rsid w:val="003C2234"/>
    <w:rsid w:val="003C28B1"/>
    <w:rsid w:val="003C28E1"/>
    <w:rsid w:val="003C299F"/>
    <w:rsid w:val="003C30E9"/>
    <w:rsid w:val="003C350C"/>
    <w:rsid w:val="003C3BA4"/>
    <w:rsid w:val="003C477A"/>
    <w:rsid w:val="003C519F"/>
    <w:rsid w:val="003C55E4"/>
    <w:rsid w:val="003C5AAB"/>
    <w:rsid w:val="003C70A4"/>
    <w:rsid w:val="003C70D1"/>
    <w:rsid w:val="003C7215"/>
    <w:rsid w:val="003C7348"/>
    <w:rsid w:val="003D0265"/>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E79B2"/>
    <w:rsid w:val="003F033F"/>
    <w:rsid w:val="003F0945"/>
    <w:rsid w:val="003F12E1"/>
    <w:rsid w:val="003F1597"/>
    <w:rsid w:val="003F2992"/>
    <w:rsid w:val="003F552F"/>
    <w:rsid w:val="003F5885"/>
    <w:rsid w:val="003F64AB"/>
    <w:rsid w:val="003F6517"/>
    <w:rsid w:val="003F6D9D"/>
    <w:rsid w:val="003F7335"/>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07D0D"/>
    <w:rsid w:val="004106EC"/>
    <w:rsid w:val="0041095D"/>
    <w:rsid w:val="00410A49"/>
    <w:rsid w:val="00410B45"/>
    <w:rsid w:val="00410DD5"/>
    <w:rsid w:val="00410E9C"/>
    <w:rsid w:val="00411096"/>
    <w:rsid w:val="004115BD"/>
    <w:rsid w:val="0041177D"/>
    <w:rsid w:val="004118BD"/>
    <w:rsid w:val="00411F03"/>
    <w:rsid w:val="00412199"/>
    <w:rsid w:val="0041232E"/>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5DC"/>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9B4"/>
    <w:rsid w:val="00435C2C"/>
    <w:rsid w:val="00436815"/>
    <w:rsid w:val="00436873"/>
    <w:rsid w:val="00437609"/>
    <w:rsid w:val="00437654"/>
    <w:rsid w:val="004377F9"/>
    <w:rsid w:val="00437B02"/>
    <w:rsid w:val="00437D55"/>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0E0D"/>
    <w:rsid w:val="00451668"/>
    <w:rsid w:val="004523C9"/>
    <w:rsid w:val="004523E1"/>
    <w:rsid w:val="00453298"/>
    <w:rsid w:val="004534B6"/>
    <w:rsid w:val="00453611"/>
    <w:rsid w:val="0045364B"/>
    <w:rsid w:val="00453F57"/>
    <w:rsid w:val="00453FFA"/>
    <w:rsid w:val="00454E94"/>
    <w:rsid w:val="00454EFE"/>
    <w:rsid w:val="004556B5"/>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789"/>
    <w:rsid w:val="0046583C"/>
    <w:rsid w:val="0046720A"/>
    <w:rsid w:val="00467CCB"/>
    <w:rsid w:val="00467F42"/>
    <w:rsid w:val="00470DD4"/>
    <w:rsid w:val="00470F0B"/>
    <w:rsid w:val="0047211B"/>
    <w:rsid w:val="0047263B"/>
    <w:rsid w:val="00472E41"/>
    <w:rsid w:val="004736C3"/>
    <w:rsid w:val="00473C7C"/>
    <w:rsid w:val="00473F0E"/>
    <w:rsid w:val="0047415B"/>
    <w:rsid w:val="00474AA7"/>
    <w:rsid w:val="00474E39"/>
    <w:rsid w:val="004751DB"/>
    <w:rsid w:val="00475490"/>
    <w:rsid w:val="0047594E"/>
    <w:rsid w:val="00475B77"/>
    <w:rsid w:val="00475D51"/>
    <w:rsid w:val="0047666B"/>
    <w:rsid w:val="00476B02"/>
    <w:rsid w:val="00476C5B"/>
    <w:rsid w:val="0048129A"/>
    <w:rsid w:val="00481305"/>
    <w:rsid w:val="0048130A"/>
    <w:rsid w:val="00481E49"/>
    <w:rsid w:val="0048276D"/>
    <w:rsid w:val="0048283B"/>
    <w:rsid w:val="00483574"/>
    <w:rsid w:val="00483803"/>
    <w:rsid w:val="0048444A"/>
    <w:rsid w:val="004848AD"/>
    <w:rsid w:val="0048638C"/>
    <w:rsid w:val="00486861"/>
    <w:rsid w:val="004868A7"/>
    <w:rsid w:val="00486B89"/>
    <w:rsid w:val="00487A35"/>
    <w:rsid w:val="00487A95"/>
    <w:rsid w:val="00487C34"/>
    <w:rsid w:val="00487F18"/>
    <w:rsid w:val="00490079"/>
    <w:rsid w:val="0049012C"/>
    <w:rsid w:val="00490529"/>
    <w:rsid w:val="0049064F"/>
    <w:rsid w:val="0049082E"/>
    <w:rsid w:val="00490D90"/>
    <w:rsid w:val="00491909"/>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1F0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16C"/>
    <w:rsid w:val="004C248D"/>
    <w:rsid w:val="004C376C"/>
    <w:rsid w:val="004C3ABF"/>
    <w:rsid w:val="004C64FA"/>
    <w:rsid w:val="004C7DF3"/>
    <w:rsid w:val="004D091B"/>
    <w:rsid w:val="004D0A34"/>
    <w:rsid w:val="004D0A45"/>
    <w:rsid w:val="004D136C"/>
    <w:rsid w:val="004D1626"/>
    <w:rsid w:val="004D1D95"/>
    <w:rsid w:val="004D1DF8"/>
    <w:rsid w:val="004D29CC"/>
    <w:rsid w:val="004D2A8A"/>
    <w:rsid w:val="004D3ED9"/>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200"/>
    <w:rsid w:val="00500449"/>
    <w:rsid w:val="00500786"/>
    <w:rsid w:val="00501A8C"/>
    <w:rsid w:val="0050210B"/>
    <w:rsid w:val="005028D5"/>
    <w:rsid w:val="00503745"/>
    <w:rsid w:val="00505DB5"/>
    <w:rsid w:val="00505E31"/>
    <w:rsid w:val="00505E4B"/>
    <w:rsid w:val="005064EA"/>
    <w:rsid w:val="00506565"/>
    <w:rsid w:val="005068CC"/>
    <w:rsid w:val="00506D4A"/>
    <w:rsid w:val="00507C84"/>
    <w:rsid w:val="005107CD"/>
    <w:rsid w:val="00510C2A"/>
    <w:rsid w:val="00510ECD"/>
    <w:rsid w:val="00511082"/>
    <w:rsid w:val="005113EB"/>
    <w:rsid w:val="00511854"/>
    <w:rsid w:val="00511911"/>
    <w:rsid w:val="00511CD6"/>
    <w:rsid w:val="00512309"/>
    <w:rsid w:val="00512D43"/>
    <w:rsid w:val="0051367E"/>
    <w:rsid w:val="00514219"/>
    <w:rsid w:val="00514328"/>
    <w:rsid w:val="00514563"/>
    <w:rsid w:val="00514DFE"/>
    <w:rsid w:val="00514F1E"/>
    <w:rsid w:val="005153F0"/>
    <w:rsid w:val="00515521"/>
    <w:rsid w:val="00516120"/>
    <w:rsid w:val="00516336"/>
    <w:rsid w:val="00516BCC"/>
    <w:rsid w:val="0051706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8C5"/>
    <w:rsid w:val="00525FED"/>
    <w:rsid w:val="00526170"/>
    <w:rsid w:val="00526222"/>
    <w:rsid w:val="005264AE"/>
    <w:rsid w:val="0052657B"/>
    <w:rsid w:val="0052672B"/>
    <w:rsid w:val="005269BE"/>
    <w:rsid w:val="00526C87"/>
    <w:rsid w:val="00527C50"/>
    <w:rsid w:val="00527C5D"/>
    <w:rsid w:val="00530ACA"/>
    <w:rsid w:val="00531C35"/>
    <w:rsid w:val="00532840"/>
    <w:rsid w:val="0053292A"/>
    <w:rsid w:val="00532FF3"/>
    <w:rsid w:val="00533025"/>
    <w:rsid w:val="005335D7"/>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D3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703"/>
    <w:rsid w:val="00564AF3"/>
    <w:rsid w:val="00564C6B"/>
    <w:rsid w:val="00564CAE"/>
    <w:rsid w:val="00564CEF"/>
    <w:rsid w:val="00565AE7"/>
    <w:rsid w:val="00565B52"/>
    <w:rsid w:val="00565CCA"/>
    <w:rsid w:val="005662DD"/>
    <w:rsid w:val="005668C6"/>
    <w:rsid w:val="0056690A"/>
    <w:rsid w:val="00566CA4"/>
    <w:rsid w:val="0056708A"/>
    <w:rsid w:val="0056717A"/>
    <w:rsid w:val="00567582"/>
    <w:rsid w:val="00570119"/>
    <w:rsid w:val="0057148A"/>
    <w:rsid w:val="00571AFA"/>
    <w:rsid w:val="00571CCE"/>
    <w:rsid w:val="005723DD"/>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2D1C"/>
    <w:rsid w:val="00583771"/>
    <w:rsid w:val="005839DF"/>
    <w:rsid w:val="00583AFE"/>
    <w:rsid w:val="00583BD1"/>
    <w:rsid w:val="00583C97"/>
    <w:rsid w:val="00584645"/>
    <w:rsid w:val="00584A4B"/>
    <w:rsid w:val="00584AD2"/>
    <w:rsid w:val="00584BA3"/>
    <w:rsid w:val="005851BE"/>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5D2"/>
    <w:rsid w:val="00592AE0"/>
    <w:rsid w:val="00593B52"/>
    <w:rsid w:val="00594575"/>
    <w:rsid w:val="00594705"/>
    <w:rsid w:val="005948F7"/>
    <w:rsid w:val="00594D85"/>
    <w:rsid w:val="00594F2F"/>
    <w:rsid w:val="00595B36"/>
    <w:rsid w:val="00595DFD"/>
    <w:rsid w:val="00595E5E"/>
    <w:rsid w:val="00596FE3"/>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C29"/>
    <w:rsid w:val="005A73EB"/>
    <w:rsid w:val="005A779D"/>
    <w:rsid w:val="005A795D"/>
    <w:rsid w:val="005A79EF"/>
    <w:rsid w:val="005B02BD"/>
    <w:rsid w:val="005B0307"/>
    <w:rsid w:val="005B138A"/>
    <w:rsid w:val="005B13E1"/>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6F77"/>
    <w:rsid w:val="005B7765"/>
    <w:rsid w:val="005B7A4A"/>
    <w:rsid w:val="005C00E3"/>
    <w:rsid w:val="005C0323"/>
    <w:rsid w:val="005C07AA"/>
    <w:rsid w:val="005C1250"/>
    <w:rsid w:val="005C1A75"/>
    <w:rsid w:val="005C1F6C"/>
    <w:rsid w:val="005C2261"/>
    <w:rsid w:val="005C23B8"/>
    <w:rsid w:val="005C26A6"/>
    <w:rsid w:val="005C27E3"/>
    <w:rsid w:val="005C29D4"/>
    <w:rsid w:val="005C382C"/>
    <w:rsid w:val="005C3F29"/>
    <w:rsid w:val="005C4628"/>
    <w:rsid w:val="005C48D8"/>
    <w:rsid w:val="005C5053"/>
    <w:rsid w:val="005C51A0"/>
    <w:rsid w:val="005C6367"/>
    <w:rsid w:val="005C6F77"/>
    <w:rsid w:val="005C7482"/>
    <w:rsid w:val="005D0161"/>
    <w:rsid w:val="005D03A8"/>
    <w:rsid w:val="005D0530"/>
    <w:rsid w:val="005D0692"/>
    <w:rsid w:val="005D0EAF"/>
    <w:rsid w:val="005D21C0"/>
    <w:rsid w:val="005D248C"/>
    <w:rsid w:val="005D269B"/>
    <w:rsid w:val="005D2718"/>
    <w:rsid w:val="005D2823"/>
    <w:rsid w:val="005D3170"/>
    <w:rsid w:val="005D31A5"/>
    <w:rsid w:val="005D4337"/>
    <w:rsid w:val="005D499E"/>
    <w:rsid w:val="005D4A96"/>
    <w:rsid w:val="005D4C6E"/>
    <w:rsid w:val="005D548E"/>
    <w:rsid w:val="005D5A8F"/>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3AAC"/>
    <w:rsid w:val="005E5762"/>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8DA"/>
    <w:rsid w:val="00617BCD"/>
    <w:rsid w:val="00617C6B"/>
    <w:rsid w:val="00617C71"/>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C30"/>
    <w:rsid w:val="006320BE"/>
    <w:rsid w:val="00632CF5"/>
    <w:rsid w:val="00632FB5"/>
    <w:rsid w:val="006332E7"/>
    <w:rsid w:val="00634564"/>
    <w:rsid w:val="00634896"/>
    <w:rsid w:val="00635259"/>
    <w:rsid w:val="0063561A"/>
    <w:rsid w:val="0063703A"/>
    <w:rsid w:val="0063741B"/>
    <w:rsid w:val="006379A7"/>
    <w:rsid w:val="00640691"/>
    <w:rsid w:val="0064116D"/>
    <w:rsid w:val="0064144A"/>
    <w:rsid w:val="0064183D"/>
    <w:rsid w:val="00641CF8"/>
    <w:rsid w:val="0064279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2BC2"/>
    <w:rsid w:val="006532DA"/>
    <w:rsid w:val="00653740"/>
    <w:rsid w:val="006537D0"/>
    <w:rsid w:val="00653BAD"/>
    <w:rsid w:val="00654052"/>
    <w:rsid w:val="00654184"/>
    <w:rsid w:val="00654430"/>
    <w:rsid w:val="006548AB"/>
    <w:rsid w:val="0065559A"/>
    <w:rsid w:val="006556A6"/>
    <w:rsid w:val="0065571D"/>
    <w:rsid w:val="0065668B"/>
    <w:rsid w:val="00656FAC"/>
    <w:rsid w:val="00657046"/>
    <w:rsid w:val="00657492"/>
    <w:rsid w:val="00657BE6"/>
    <w:rsid w:val="00657E59"/>
    <w:rsid w:val="006606FA"/>
    <w:rsid w:val="006608C3"/>
    <w:rsid w:val="006609CB"/>
    <w:rsid w:val="00661462"/>
    <w:rsid w:val="00661B4F"/>
    <w:rsid w:val="00661CB8"/>
    <w:rsid w:val="00661E38"/>
    <w:rsid w:val="00662505"/>
    <w:rsid w:val="00662545"/>
    <w:rsid w:val="00663623"/>
    <w:rsid w:val="00663961"/>
    <w:rsid w:val="00664541"/>
    <w:rsid w:val="00664789"/>
    <w:rsid w:val="00664834"/>
    <w:rsid w:val="006648C6"/>
    <w:rsid w:val="00664C98"/>
    <w:rsid w:val="00664EC6"/>
    <w:rsid w:val="006653E4"/>
    <w:rsid w:val="00665CC2"/>
    <w:rsid w:val="00666933"/>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901"/>
    <w:rsid w:val="00675AEE"/>
    <w:rsid w:val="00675E3A"/>
    <w:rsid w:val="00675F08"/>
    <w:rsid w:val="00676597"/>
    <w:rsid w:val="0067702B"/>
    <w:rsid w:val="00677A3A"/>
    <w:rsid w:val="006800D2"/>
    <w:rsid w:val="0068023F"/>
    <w:rsid w:val="006806BF"/>
    <w:rsid w:val="00680D01"/>
    <w:rsid w:val="00680D1C"/>
    <w:rsid w:val="00680D5D"/>
    <w:rsid w:val="00681242"/>
    <w:rsid w:val="006819A6"/>
    <w:rsid w:val="00681C1B"/>
    <w:rsid w:val="00682652"/>
    <w:rsid w:val="00682873"/>
    <w:rsid w:val="00682E05"/>
    <w:rsid w:val="00682FB7"/>
    <w:rsid w:val="0068330C"/>
    <w:rsid w:val="0068370A"/>
    <w:rsid w:val="00683847"/>
    <w:rsid w:val="006839C3"/>
    <w:rsid w:val="0068427E"/>
    <w:rsid w:val="006845AD"/>
    <w:rsid w:val="00685A22"/>
    <w:rsid w:val="0068692D"/>
    <w:rsid w:val="0068694C"/>
    <w:rsid w:val="00686C50"/>
    <w:rsid w:val="00686FE4"/>
    <w:rsid w:val="00687B6B"/>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2C85"/>
    <w:rsid w:val="006A34E6"/>
    <w:rsid w:val="006A3596"/>
    <w:rsid w:val="006A404A"/>
    <w:rsid w:val="006A47AD"/>
    <w:rsid w:val="006A47EA"/>
    <w:rsid w:val="006A4A19"/>
    <w:rsid w:val="006A4A4A"/>
    <w:rsid w:val="006A4DB5"/>
    <w:rsid w:val="006A5709"/>
    <w:rsid w:val="006A58BF"/>
    <w:rsid w:val="006A5E61"/>
    <w:rsid w:val="006A678B"/>
    <w:rsid w:val="006A67AC"/>
    <w:rsid w:val="006A711D"/>
    <w:rsid w:val="006A71DA"/>
    <w:rsid w:val="006A7287"/>
    <w:rsid w:val="006A7554"/>
    <w:rsid w:val="006B005C"/>
    <w:rsid w:val="006B0345"/>
    <w:rsid w:val="006B0EC9"/>
    <w:rsid w:val="006B0F7A"/>
    <w:rsid w:val="006B103B"/>
    <w:rsid w:val="006B1B40"/>
    <w:rsid w:val="006B1F1D"/>
    <w:rsid w:val="006B20F4"/>
    <w:rsid w:val="006B2674"/>
    <w:rsid w:val="006B37DF"/>
    <w:rsid w:val="006B43EE"/>
    <w:rsid w:val="006B4523"/>
    <w:rsid w:val="006B5023"/>
    <w:rsid w:val="006B5422"/>
    <w:rsid w:val="006B594D"/>
    <w:rsid w:val="006B60D4"/>
    <w:rsid w:val="006B6217"/>
    <w:rsid w:val="006B633A"/>
    <w:rsid w:val="006B6816"/>
    <w:rsid w:val="006B6C49"/>
    <w:rsid w:val="006B6E27"/>
    <w:rsid w:val="006B6ED6"/>
    <w:rsid w:val="006B7229"/>
    <w:rsid w:val="006B76B6"/>
    <w:rsid w:val="006B77D2"/>
    <w:rsid w:val="006B7848"/>
    <w:rsid w:val="006B7CC2"/>
    <w:rsid w:val="006B7DBB"/>
    <w:rsid w:val="006C041F"/>
    <w:rsid w:val="006C0A91"/>
    <w:rsid w:val="006C0DF4"/>
    <w:rsid w:val="006C206D"/>
    <w:rsid w:val="006C21C7"/>
    <w:rsid w:val="006C3436"/>
    <w:rsid w:val="006C3781"/>
    <w:rsid w:val="006C3A16"/>
    <w:rsid w:val="006C3E9A"/>
    <w:rsid w:val="006C4CC9"/>
    <w:rsid w:val="006C4FCD"/>
    <w:rsid w:val="006C6143"/>
    <w:rsid w:val="006C61DF"/>
    <w:rsid w:val="006C6485"/>
    <w:rsid w:val="006C6967"/>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1F34"/>
    <w:rsid w:val="006E24EA"/>
    <w:rsid w:val="006E2E62"/>
    <w:rsid w:val="006E321C"/>
    <w:rsid w:val="006E4177"/>
    <w:rsid w:val="006E41E0"/>
    <w:rsid w:val="006E4AD9"/>
    <w:rsid w:val="006E4C24"/>
    <w:rsid w:val="006E508B"/>
    <w:rsid w:val="006E51AF"/>
    <w:rsid w:val="006E51F4"/>
    <w:rsid w:val="006E54D6"/>
    <w:rsid w:val="006E582D"/>
    <w:rsid w:val="006E5EE5"/>
    <w:rsid w:val="006E667C"/>
    <w:rsid w:val="006E67E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0E56"/>
    <w:rsid w:val="007012B5"/>
    <w:rsid w:val="00701639"/>
    <w:rsid w:val="00701DA5"/>
    <w:rsid w:val="00701EC3"/>
    <w:rsid w:val="0070293F"/>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07D86"/>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0E2"/>
    <w:rsid w:val="00723BCF"/>
    <w:rsid w:val="007245C9"/>
    <w:rsid w:val="00724E4C"/>
    <w:rsid w:val="0072515F"/>
    <w:rsid w:val="00726810"/>
    <w:rsid w:val="007277FF"/>
    <w:rsid w:val="00730DCF"/>
    <w:rsid w:val="007314C8"/>
    <w:rsid w:val="007315F2"/>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C66"/>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96B"/>
    <w:rsid w:val="00751AED"/>
    <w:rsid w:val="0075208F"/>
    <w:rsid w:val="007522D9"/>
    <w:rsid w:val="0075268E"/>
    <w:rsid w:val="00752B57"/>
    <w:rsid w:val="00752DD1"/>
    <w:rsid w:val="00752E70"/>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2E4F"/>
    <w:rsid w:val="0076311C"/>
    <w:rsid w:val="00763611"/>
    <w:rsid w:val="007637FA"/>
    <w:rsid w:val="00763FC7"/>
    <w:rsid w:val="00764449"/>
    <w:rsid w:val="0076453C"/>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361"/>
    <w:rsid w:val="007848B8"/>
    <w:rsid w:val="00784B37"/>
    <w:rsid w:val="00784C74"/>
    <w:rsid w:val="00784D1F"/>
    <w:rsid w:val="00784E18"/>
    <w:rsid w:val="00785012"/>
    <w:rsid w:val="007856AD"/>
    <w:rsid w:val="007858AF"/>
    <w:rsid w:val="00785BD5"/>
    <w:rsid w:val="00786A0F"/>
    <w:rsid w:val="00786C3A"/>
    <w:rsid w:val="00786D86"/>
    <w:rsid w:val="00787869"/>
    <w:rsid w:val="007906F1"/>
    <w:rsid w:val="00790D22"/>
    <w:rsid w:val="007910F0"/>
    <w:rsid w:val="00791288"/>
    <w:rsid w:val="007928C4"/>
    <w:rsid w:val="00793ADB"/>
    <w:rsid w:val="00794099"/>
    <w:rsid w:val="00794442"/>
    <w:rsid w:val="007946C9"/>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D12"/>
    <w:rsid w:val="007A1EEF"/>
    <w:rsid w:val="007A359A"/>
    <w:rsid w:val="007A3639"/>
    <w:rsid w:val="007A3679"/>
    <w:rsid w:val="007A38D9"/>
    <w:rsid w:val="007A3C25"/>
    <w:rsid w:val="007A4820"/>
    <w:rsid w:val="007A4FF2"/>
    <w:rsid w:val="007A50AB"/>
    <w:rsid w:val="007A5BAF"/>
    <w:rsid w:val="007A5EE1"/>
    <w:rsid w:val="007A6168"/>
    <w:rsid w:val="007A6FA8"/>
    <w:rsid w:val="007A70EA"/>
    <w:rsid w:val="007A7290"/>
    <w:rsid w:val="007A774C"/>
    <w:rsid w:val="007A7800"/>
    <w:rsid w:val="007A7C4A"/>
    <w:rsid w:val="007A7CFA"/>
    <w:rsid w:val="007B1985"/>
    <w:rsid w:val="007B1F42"/>
    <w:rsid w:val="007B20A9"/>
    <w:rsid w:val="007B2114"/>
    <w:rsid w:val="007B2A18"/>
    <w:rsid w:val="007B2C1D"/>
    <w:rsid w:val="007B2C60"/>
    <w:rsid w:val="007B3152"/>
    <w:rsid w:val="007B481B"/>
    <w:rsid w:val="007B4B53"/>
    <w:rsid w:val="007B4E1F"/>
    <w:rsid w:val="007B5795"/>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3D9B"/>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726"/>
    <w:rsid w:val="007E0E5B"/>
    <w:rsid w:val="007E18C4"/>
    <w:rsid w:val="007E1EAA"/>
    <w:rsid w:val="007E2306"/>
    <w:rsid w:val="007E23C3"/>
    <w:rsid w:val="007E2B5B"/>
    <w:rsid w:val="007E2E59"/>
    <w:rsid w:val="007E2EF6"/>
    <w:rsid w:val="007E2FBD"/>
    <w:rsid w:val="007E31C3"/>
    <w:rsid w:val="007E3235"/>
    <w:rsid w:val="007E420C"/>
    <w:rsid w:val="007E42A3"/>
    <w:rsid w:val="007E4BE0"/>
    <w:rsid w:val="007E4D09"/>
    <w:rsid w:val="007E4E4F"/>
    <w:rsid w:val="007E4F43"/>
    <w:rsid w:val="007E5498"/>
    <w:rsid w:val="007E58B6"/>
    <w:rsid w:val="007E5B97"/>
    <w:rsid w:val="007E617F"/>
    <w:rsid w:val="007E62DE"/>
    <w:rsid w:val="007E6345"/>
    <w:rsid w:val="007E719E"/>
    <w:rsid w:val="007E71AC"/>
    <w:rsid w:val="007E7F56"/>
    <w:rsid w:val="007F0930"/>
    <w:rsid w:val="007F09D9"/>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5F4B"/>
    <w:rsid w:val="00806141"/>
    <w:rsid w:val="0080651B"/>
    <w:rsid w:val="0080656F"/>
    <w:rsid w:val="00806673"/>
    <w:rsid w:val="008068DD"/>
    <w:rsid w:val="00806D19"/>
    <w:rsid w:val="00807219"/>
    <w:rsid w:val="008074E2"/>
    <w:rsid w:val="008076CF"/>
    <w:rsid w:val="00807BF9"/>
    <w:rsid w:val="00810091"/>
    <w:rsid w:val="008100A2"/>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7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AE5"/>
    <w:rsid w:val="00824F53"/>
    <w:rsid w:val="0082528B"/>
    <w:rsid w:val="00825362"/>
    <w:rsid w:val="008253F6"/>
    <w:rsid w:val="008255A3"/>
    <w:rsid w:val="00825E59"/>
    <w:rsid w:val="00825E8B"/>
    <w:rsid w:val="00825FC2"/>
    <w:rsid w:val="00825FFB"/>
    <w:rsid w:val="00826089"/>
    <w:rsid w:val="008263D1"/>
    <w:rsid w:val="00826719"/>
    <w:rsid w:val="00826762"/>
    <w:rsid w:val="008269AA"/>
    <w:rsid w:val="00827BC2"/>
    <w:rsid w:val="00827BDD"/>
    <w:rsid w:val="00827FF2"/>
    <w:rsid w:val="00830256"/>
    <w:rsid w:val="008308B7"/>
    <w:rsid w:val="00831EFB"/>
    <w:rsid w:val="00832053"/>
    <w:rsid w:val="008322D5"/>
    <w:rsid w:val="00832853"/>
    <w:rsid w:val="00832D2C"/>
    <w:rsid w:val="00835A4F"/>
    <w:rsid w:val="00835D93"/>
    <w:rsid w:val="00836192"/>
    <w:rsid w:val="00837C61"/>
    <w:rsid w:val="00837F8C"/>
    <w:rsid w:val="008405C2"/>
    <w:rsid w:val="00840B43"/>
    <w:rsid w:val="00840D28"/>
    <w:rsid w:val="008418C6"/>
    <w:rsid w:val="00841CE1"/>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698F"/>
    <w:rsid w:val="00856F5C"/>
    <w:rsid w:val="0085725D"/>
    <w:rsid w:val="0085751E"/>
    <w:rsid w:val="008579F4"/>
    <w:rsid w:val="008606AA"/>
    <w:rsid w:val="00861562"/>
    <w:rsid w:val="00862439"/>
    <w:rsid w:val="00862843"/>
    <w:rsid w:val="00862B25"/>
    <w:rsid w:val="00862EB6"/>
    <w:rsid w:val="00862ED6"/>
    <w:rsid w:val="00863046"/>
    <w:rsid w:val="008632EB"/>
    <w:rsid w:val="00863729"/>
    <w:rsid w:val="008639CB"/>
    <w:rsid w:val="00863B65"/>
    <w:rsid w:val="00863C6C"/>
    <w:rsid w:val="0086469E"/>
    <w:rsid w:val="00864ABD"/>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357"/>
    <w:rsid w:val="0087583C"/>
    <w:rsid w:val="0087585D"/>
    <w:rsid w:val="0087615A"/>
    <w:rsid w:val="008767F6"/>
    <w:rsid w:val="00876DD4"/>
    <w:rsid w:val="00880074"/>
    <w:rsid w:val="008808E7"/>
    <w:rsid w:val="008809AC"/>
    <w:rsid w:val="0088167C"/>
    <w:rsid w:val="008818A9"/>
    <w:rsid w:val="00881A04"/>
    <w:rsid w:val="008820CA"/>
    <w:rsid w:val="00882492"/>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042"/>
    <w:rsid w:val="008903F4"/>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6E99"/>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570"/>
    <w:rsid w:val="008A7993"/>
    <w:rsid w:val="008A7B17"/>
    <w:rsid w:val="008A7F27"/>
    <w:rsid w:val="008B00E4"/>
    <w:rsid w:val="008B02AF"/>
    <w:rsid w:val="008B07DE"/>
    <w:rsid w:val="008B0821"/>
    <w:rsid w:val="008B0B5B"/>
    <w:rsid w:val="008B0D4D"/>
    <w:rsid w:val="008B1BE9"/>
    <w:rsid w:val="008B24F0"/>
    <w:rsid w:val="008B2D4B"/>
    <w:rsid w:val="008B30C5"/>
    <w:rsid w:val="008B31AA"/>
    <w:rsid w:val="008B355F"/>
    <w:rsid w:val="008B405A"/>
    <w:rsid w:val="008B4291"/>
    <w:rsid w:val="008B49A2"/>
    <w:rsid w:val="008B4AED"/>
    <w:rsid w:val="008B4F45"/>
    <w:rsid w:val="008B6D9A"/>
    <w:rsid w:val="008B6E01"/>
    <w:rsid w:val="008B75B2"/>
    <w:rsid w:val="008B76D8"/>
    <w:rsid w:val="008B7B1E"/>
    <w:rsid w:val="008B7EA4"/>
    <w:rsid w:val="008C0619"/>
    <w:rsid w:val="008C0649"/>
    <w:rsid w:val="008C0BA8"/>
    <w:rsid w:val="008C0DD3"/>
    <w:rsid w:val="008C126C"/>
    <w:rsid w:val="008C1579"/>
    <w:rsid w:val="008C19D5"/>
    <w:rsid w:val="008C21CC"/>
    <w:rsid w:val="008C28BC"/>
    <w:rsid w:val="008C2D74"/>
    <w:rsid w:val="008C3476"/>
    <w:rsid w:val="008C35BD"/>
    <w:rsid w:val="008C3903"/>
    <w:rsid w:val="008C39C2"/>
    <w:rsid w:val="008C3BE4"/>
    <w:rsid w:val="008C4100"/>
    <w:rsid w:val="008C4276"/>
    <w:rsid w:val="008C48EA"/>
    <w:rsid w:val="008C4EB1"/>
    <w:rsid w:val="008C514F"/>
    <w:rsid w:val="008C59C2"/>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BCA"/>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98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83"/>
    <w:rsid w:val="008F26D1"/>
    <w:rsid w:val="008F2E0B"/>
    <w:rsid w:val="008F30D0"/>
    <w:rsid w:val="008F39B3"/>
    <w:rsid w:val="008F41E1"/>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C40"/>
    <w:rsid w:val="00902E4F"/>
    <w:rsid w:val="00902F4E"/>
    <w:rsid w:val="00903D79"/>
    <w:rsid w:val="00903E05"/>
    <w:rsid w:val="009041BB"/>
    <w:rsid w:val="00904A29"/>
    <w:rsid w:val="009050FA"/>
    <w:rsid w:val="00905462"/>
    <w:rsid w:val="00906BBA"/>
    <w:rsid w:val="00907EF1"/>
    <w:rsid w:val="00910D29"/>
    <w:rsid w:val="00910F40"/>
    <w:rsid w:val="009122F2"/>
    <w:rsid w:val="0091269E"/>
    <w:rsid w:val="00912A05"/>
    <w:rsid w:val="00912AA2"/>
    <w:rsid w:val="00912F5D"/>
    <w:rsid w:val="00914A8B"/>
    <w:rsid w:val="00914BA0"/>
    <w:rsid w:val="00914F02"/>
    <w:rsid w:val="009158EA"/>
    <w:rsid w:val="0091597E"/>
    <w:rsid w:val="00916473"/>
    <w:rsid w:val="00916713"/>
    <w:rsid w:val="00916898"/>
    <w:rsid w:val="00916A02"/>
    <w:rsid w:val="009178D1"/>
    <w:rsid w:val="00920B30"/>
    <w:rsid w:val="00920C38"/>
    <w:rsid w:val="0092149D"/>
    <w:rsid w:val="009214C8"/>
    <w:rsid w:val="00921702"/>
    <w:rsid w:val="00921871"/>
    <w:rsid w:val="00922003"/>
    <w:rsid w:val="009226D3"/>
    <w:rsid w:val="00922899"/>
    <w:rsid w:val="00923A3E"/>
    <w:rsid w:val="00923D82"/>
    <w:rsid w:val="00924189"/>
    <w:rsid w:val="009249F6"/>
    <w:rsid w:val="00925248"/>
    <w:rsid w:val="009253C0"/>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23"/>
    <w:rsid w:val="00940BBB"/>
    <w:rsid w:val="0094129B"/>
    <w:rsid w:val="0094131B"/>
    <w:rsid w:val="00941A93"/>
    <w:rsid w:val="00941C0D"/>
    <w:rsid w:val="009424AD"/>
    <w:rsid w:val="0094372B"/>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05"/>
    <w:rsid w:val="00960279"/>
    <w:rsid w:val="009608BB"/>
    <w:rsid w:val="00960C2F"/>
    <w:rsid w:val="00960F40"/>
    <w:rsid w:val="009619DA"/>
    <w:rsid w:val="00962305"/>
    <w:rsid w:val="00962DF6"/>
    <w:rsid w:val="0096313A"/>
    <w:rsid w:val="00963234"/>
    <w:rsid w:val="00963578"/>
    <w:rsid w:val="00963842"/>
    <w:rsid w:val="00963A10"/>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0CAF"/>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118"/>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0E6F"/>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5AD"/>
    <w:rsid w:val="009A4B19"/>
    <w:rsid w:val="009A4C33"/>
    <w:rsid w:val="009A521C"/>
    <w:rsid w:val="009A56D5"/>
    <w:rsid w:val="009A5733"/>
    <w:rsid w:val="009A5D80"/>
    <w:rsid w:val="009A5DF3"/>
    <w:rsid w:val="009A712F"/>
    <w:rsid w:val="009A7370"/>
    <w:rsid w:val="009A7733"/>
    <w:rsid w:val="009B0617"/>
    <w:rsid w:val="009B0A8D"/>
    <w:rsid w:val="009B0AA5"/>
    <w:rsid w:val="009B1CEE"/>
    <w:rsid w:val="009B24BE"/>
    <w:rsid w:val="009B253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107"/>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72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C62"/>
    <w:rsid w:val="009E2D19"/>
    <w:rsid w:val="009E2EB8"/>
    <w:rsid w:val="009E401C"/>
    <w:rsid w:val="009E413B"/>
    <w:rsid w:val="009E4279"/>
    <w:rsid w:val="009E42B5"/>
    <w:rsid w:val="009E4D44"/>
    <w:rsid w:val="009E4FA6"/>
    <w:rsid w:val="009E571E"/>
    <w:rsid w:val="009E5CFF"/>
    <w:rsid w:val="009E666C"/>
    <w:rsid w:val="009E6723"/>
    <w:rsid w:val="009E6C08"/>
    <w:rsid w:val="009E7A39"/>
    <w:rsid w:val="009F00AA"/>
    <w:rsid w:val="009F00FE"/>
    <w:rsid w:val="009F0589"/>
    <w:rsid w:val="009F0764"/>
    <w:rsid w:val="009F11F8"/>
    <w:rsid w:val="009F196A"/>
    <w:rsid w:val="009F1B7D"/>
    <w:rsid w:val="009F2603"/>
    <w:rsid w:val="009F2873"/>
    <w:rsid w:val="009F34D5"/>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CC5"/>
    <w:rsid w:val="00A005B4"/>
    <w:rsid w:val="00A00657"/>
    <w:rsid w:val="00A00C1F"/>
    <w:rsid w:val="00A00DC4"/>
    <w:rsid w:val="00A012ED"/>
    <w:rsid w:val="00A01950"/>
    <w:rsid w:val="00A01EF6"/>
    <w:rsid w:val="00A01FF9"/>
    <w:rsid w:val="00A028B1"/>
    <w:rsid w:val="00A0312C"/>
    <w:rsid w:val="00A03241"/>
    <w:rsid w:val="00A04296"/>
    <w:rsid w:val="00A0442C"/>
    <w:rsid w:val="00A04813"/>
    <w:rsid w:val="00A04FA1"/>
    <w:rsid w:val="00A05518"/>
    <w:rsid w:val="00A05786"/>
    <w:rsid w:val="00A057B8"/>
    <w:rsid w:val="00A06B8D"/>
    <w:rsid w:val="00A07024"/>
    <w:rsid w:val="00A070DC"/>
    <w:rsid w:val="00A07391"/>
    <w:rsid w:val="00A074C4"/>
    <w:rsid w:val="00A10421"/>
    <w:rsid w:val="00A1059C"/>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937"/>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1F64"/>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DC7"/>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3B20"/>
    <w:rsid w:val="00A641EB"/>
    <w:rsid w:val="00A6462B"/>
    <w:rsid w:val="00A64EA9"/>
    <w:rsid w:val="00A64ECF"/>
    <w:rsid w:val="00A6658D"/>
    <w:rsid w:val="00A66703"/>
    <w:rsid w:val="00A66BD6"/>
    <w:rsid w:val="00A66C3B"/>
    <w:rsid w:val="00A6703E"/>
    <w:rsid w:val="00A670D2"/>
    <w:rsid w:val="00A6761D"/>
    <w:rsid w:val="00A67C67"/>
    <w:rsid w:val="00A70573"/>
    <w:rsid w:val="00A7065C"/>
    <w:rsid w:val="00A70716"/>
    <w:rsid w:val="00A70FB4"/>
    <w:rsid w:val="00A7166F"/>
    <w:rsid w:val="00A71D6E"/>
    <w:rsid w:val="00A71F72"/>
    <w:rsid w:val="00A7204E"/>
    <w:rsid w:val="00A72207"/>
    <w:rsid w:val="00A725E0"/>
    <w:rsid w:val="00A728DC"/>
    <w:rsid w:val="00A7327B"/>
    <w:rsid w:val="00A73519"/>
    <w:rsid w:val="00A73613"/>
    <w:rsid w:val="00A73798"/>
    <w:rsid w:val="00A741A7"/>
    <w:rsid w:val="00A743C5"/>
    <w:rsid w:val="00A7450F"/>
    <w:rsid w:val="00A74919"/>
    <w:rsid w:val="00A74927"/>
    <w:rsid w:val="00A753B0"/>
    <w:rsid w:val="00A758CB"/>
    <w:rsid w:val="00A75A8F"/>
    <w:rsid w:val="00A75E68"/>
    <w:rsid w:val="00A76339"/>
    <w:rsid w:val="00A777FE"/>
    <w:rsid w:val="00A779A8"/>
    <w:rsid w:val="00A80236"/>
    <w:rsid w:val="00A8031A"/>
    <w:rsid w:val="00A80455"/>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1A6"/>
    <w:rsid w:val="00AA351F"/>
    <w:rsid w:val="00AA380C"/>
    <w:rsid w:val="00AA3B67"/>
    <w:rsid w:val="00AA3C22"/>
    <w:rsid w:val="00AA3F77"/>
    <w:rsid w:val="00AA402F"/>
    <w:rsid w:val="00AA42BA"/>
    <w:rsid w:val="00AA47B2"/>
    <w:rsid w:val="00AA52B7"/>
    <w:rsid w:val="00AB0185"/>
    <w:rsid w:val="00AB1624"/>
    <w:rsid w:val="00AB1657"/>
    <w:rsid w:val="00AB1C93"/>
    <w:rsid w:val="00AB2539"/>
    <w:rsid w:val="00AB37D4"/>
    <w:rsid w:val="00AB39D7"/>
    <w:rsid w:val="00AB39DE"/>
    <w:rsid w:val="00AB4289"/>
    <w:rsid w:val="00AB4B9A"/>
    <w:rsid w:val="00AB5BA3"/>
    <w:rsid w:val="00AB5EB9"/>
    <w:rsid w:val="00AB6430"/>
    <w:rsid w:val="00AB6F33"/>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67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794"/>
    <w:rsid w:val="00AE09B5"/>
    <w:rsid w:val="00AE0B09"/>
    <w:rsid w:val="00AE1BD6"/>
    <w:rsid w:val="00AE2104"/>
    <w:rsid w:val="00AE21AD"/>
    <w:rsid w:val="00AE2960"/>
    <w:rsid w:val="00AE31D3"/>
    <w:rsid w:val="00AE34EC"/>
    <w:rsid w:val="00AE354D"/>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92"/>
    <w:rsid w:val="00AF7EFE"/>
    <w:rsid w:val="00B00275"/>
    <w:rsid w:val="00B0083F"/>
    <w:rsid w:val="00B00FA8"/>
    <w:rsid w:val="00B0130E"/>
    <w:rsid w:val="00B01325"/>
    <w:rsid w:val="00B01736"/>
    <w:rsid w:val="00B02413"/>
    <w:rsid w:val="00B024B4"/>
    <w:rsid w:val="00B02612"/>
    <w:rsid w:val="00B02897"/>
    <w:rsid w:val="00B02BDF"/>
    <w:rsid w:val="00B03056"/>
    <w:rsid w:val="00B03615"/>
    <w:rsid w:val="00B039C7"/>
    <w:rsid w:val="00B04390"/>
    <w:rsid w:val="00B05CEE"/>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2E1"/>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CD2"/>
    <w:rsid w:val="00B269C2"/>
    <w:rsid w:val="00B26ECE"/>
    <w:rsid w:val="00B27AA9"/>
    <w:rsid w:val="00B27B59"/>
    <w:rsid w:val="00B27D70"/>
    <w:rsid w:val="00B3009A"/>
    <w:rsid w:val="00B300EE"/>
    <w:rsid w:val="00B30374"/>
    <w:rsid w:val="00B30520"/>
    <w:rsid w:val="00B3096A"/>
    <w:rsid w:val="00B309AA"/>
    <w:rsid w:val="00B30CF4"/>
    <w:rsid w:val="00B31D50"/>
    <w:rsid w:val="00B320DC"/>
    <w:rsid w:val="00B322DD"/>
    <w:rsid w:val="00B327DB"/>
    <w:rsid w:val="00B32CAE"/>
    <w:rsid w:val="00B3389C"/>
    <w:rsid w:val="00B3417E"/>
    <w:rsid w:val="00B3426C"/>
    <w:rsid w:val="00B35499"/>
    <w:rsid w:val="00B35709"/>
    <w:rsid w:val="00B3572B"/>
    <w:rsid w:val="00B35E49"/>
    <w:rsid w:val="00B36029"/>
    <w:rsid w:val="00B36581"/>
    <w:rsid w:val="00B3793A"/>
    <w:rsid w:val="00B37E0F"/>
    <w:rsid w:val="00B37EC7"/>
    <w:rsid w:val="00B40E56"/>
    <w:rsid w:val="00B41045"/>
    <w:rsid w:val="00B4179D"/>
    <w:rsid w:val="00B41E5E"/>
    <w:rsid w:val="00B42453"/>
    <w:rsid w:val="00B439CC"/>
    <w:rsid w:val="00B43E99"/>
    <w:rsid w:val="00B44165"/>
    <w:rsid w:val="00B44A80"/>
    <w:rsid w:val="00B44BA9"/>
    <w:rsid w:val="00B45612"/>
    <w:rsid w:val="00B456AC"/>
    <w:rsid w:val="00B45936"/>
    <w:rsid w:val="00B45F5C"/>
    <w:rsid w:val="00B461CD"/>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3CB"/>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4D4"/>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4875"/>
    <w:rsid w:val="00B80130"/>
    <w:rsid w:val="00B80729"/>
    <w:rsid w:val="00B80951"/>
    <w:rsid w:val="00B80A5B"/>
    <w:rsid w:val="00B80C93"/>
    <w:rsid w:val="00B80DD4"/>
    <w:rsid w:val="00B8107E"/>
    <w:rsid w:val="00B819BA"/>
    <w:rsid w:val="00B81F06"/>
    <w:rsid w:val="00B820B3"/>
    <w:rsid w:val="00B82567"/>
    <w:rsid w:val="00B82922"/>
    <w:rsid w:val="00B830FA"/>
    <w:rsid w:val="00B83982"/>
    <w:rsid w:val="00B83B67"/>
    <w:rsid w:val="00B83DDD"/>
    <w:rsid w:val="00B8406E"/>
    <w:rsid w:val="00B8509C"/>
    <w:rsid w:val="00B85536"/>
    <w:rsid w:val="00B85776"/>
    <w:rsid w:val="00B866C7"/>
    <w:rsid w:val="00B877E2"/>
    <w:rsid w:val="00B87D30"/>
    <w:rsid w:val="00B901A7"/>
    <w:rsid w:val="00B901EC"/>
    <w:rsid w:val="00B90662"/>
    <w:rsid w:val="00B90FBA"/>
    <w:rsid w:val="00B9171E"/>
    <w:rsid w:val="00B936B3"/>
    <w:rsid w:val="00B937B9"/>
    <w:rsid w:val="00B93E81"/>
    <w:rsid w:val="00B9422D"/>
    <w:rsid w:val="00B94382"/>
    <w:rsid w:val="00B94773"/>
    <w:rsid w:val="00B94FDE"/>
    <w:rsid w:val="00B951AB"/>
    <w:rsid w:val="00B9530E"/>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5D0"/>
    <w:rsid w:val="00BA3D56"/>
    <w:rsid w:val="00BA4146"/>
    <w:rsid w:val="00BA41C1"/>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3A2"/>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20"/>
    <w:rsid w:val="00BC03EA"/>
    <w:rsid w:val="00BC0968"/>
    <w:rsid w:val="00BC190E"/>
    <w:rsid w:val="00BC1ABD"/>
    <w:rsid w:val="00BC2726"/>
    <w:rsid w:val="00BC273A"/>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775"/>
    <w:rsid w:val="00BE62E2"/>
    <w:rsid w:val="00BE6E1C"/>
    <w:rsid w:val="00BE6FAF"/>
    <w:rsid w:val="00BE73AD"/>
    <w:rsid w:val="00BE7911"/>
    <w:rsid w:val="00BE7B00"/>
    <w:rsid w:val="00BE7DD2"/>
    <w:rsid w:val="00BE7FF7"/>
    <w:rsid w:val="00BF0268"/>
    <w:rsid w:val="00BF06BA"/>
    <w:rsid w:val="00BF0749"/>
    <w:rsid w:val="00BF0760"/>
    <w:rsid w:val="00BF07BA"/>
    <w:rsid w:val="00BF113B"/>
    <w:rsid w:val="00BF1A66"/>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8AF"/>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013"/>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C1F"/>
    <w:rsid w:val="00C169E1"/>
    <w:rsid w:val="00C16C3F"/>
    <w:rsid w:val="00C16EDC"/>
    <w:rsid w:val="00C17E7E"/>
    <w:rsid w:val="00C20879"/>
    <w:rsid w:val="00C21071"/>
    <w:rsid w:val="00C2148D"/>
    <w:rsid w:val="00C21E05"/>
    <w:rsid w:val="00C220BE"/>
    <w:rsid w:val="00C2215F"/>
    <w:rsid w:val="00C227ED"/>
    <w:rsid w:val="00C22A5B"/>
    <w:rsid w:val="00C22B36"/>
    <w:rsid w:val="00C23106"/>
    <w:rsid w:val="00C247B2"/>
    <w:rsid w:val="00C25E2C"/>
    <w:rsid w:val="00C2721C"/>
    <w:rsid w:val="00C27E58"/>
    <w:rsid w:val="00C31226"/>
    <w:rsid w:val="00C31696"/>
    <w:rsid w:val="00C3197E"/>
    <w:rsid w:val="00C31CFA"/>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33F"/>
    <w:rsid w:val="00C5677E"/>
    <w:rsid w:val="00C5688B"/>
    <w:rsid w:val="00C56BCD"/>
    <w:rsid w:val="00C56F9E"/>
    <w:rsid w:val="00C57251"/>
    <w:rsid w:val="00C57CCD"/>
    <w:rsid w:val="00C60023"/>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127"/>
    <w:rsid w:val="00C66608"/>
    <w:rsid w:val="00C66682"/>
    <w:rsid w:val="00C66693"/>
    <w:rsid w:val="00C667E6"/>
    <w:rsid w:val="00C673A3"/>
    <w:rsid w:val="00C67D75"/>
    <w:rsid w:val="00C70D69"/>
    <w:rsid w:val="00C7144E"/>
    <w:rsid w:val="00C71A34"/>
    <w:rsid w:val="00C73D6D"/>
    <w:rsid w:val="00C73F69"/>
    <w:rsid w:val="00C73F87"/>
    <w:rsid w:val="00C74333"/>
    <w:rsid w:val="00C74564"/>
    <w:rsid w:val="00C74D2A"/>
    <w:rsid w:val="00C74E28"/>
    <w:rsid w:val="00C75719"/>
    <w:rsid w:val="00C7651C"/>
    <w:rsid w:val="00C76E9D"/>
    <w:rsid w:val="00C774F6"/>
    <w:rsid w:val="00C77653"/>
    <w:rsid w:val="00C8021B"/>
    <w:rsid w:val="00C803A4"/>
    <w:rsid w:val="00C80C57"/>
    <w:rsid w:val="00C81039"/>
    <w:rsid w:val="00C81078"/>
    <w:rsid w:val="00C8226B"/>
    <w:rsid w:val="00C825C0"/>
    <w:rsid w:val="00C829B7"/>
    <w:rsid w:val="00C82A09"/>
    <w:rsid w:val="00C831C6"/>
    <w:rsid w:val="00C833FB"/>
    <w:rsid w:val="00C83C9D"/>
    <w:rsid w:val="00C8492E"/>
    <w:rsid w:val="00C8498E"/>
    <w:rsid w:val="00C84B78"/>
    <w:rsid w:val="00C8546F"/>
    <w:rsid w:val="00C85524"/>
    <w:rsid w:val="00C8557D"/>
    <w:rsid w:val="00C861A9"/>
    <w:rsid w:val="00C86F6B"/>
    <w:rsid w:val="00C87253"/>
    <w:rsid w:val="00C87938"/>
    <w:rsid w:val="00C90149"/>
    <w:rsid w:val="00C902FE"/>
    <w:rsid w:val="00C918E5"/>
    <w:rsid w:val="00C919BC"/>
    <w:rsid w:val="00C92662"/>
    <w:rsid w:val="00C92A36"/>
    <w:rsid w:val="00C93A15"/>
    <w:rsid w:val="00C93B64"/>
    <w:rsid w:val="00C93C00"/>
    <w:rsid w:val="00C9432F"/>
    <w:rsid w:val="00C9444F"/>
    <w:rsid w:val="00C9464D"/>
    <w:rsid w:val="00C947F5"/>
    <w:rsid w:val="00C94D24"/>
    <w:rsid w:val="00C94E17"/>
    <w:rsid w:val="00C9539A"/>
    <w:rsid w:val="00C95B81"/>
    <w:rsid w:val="00C95BF2"/>
    <w:rsid w:val="00C95E82"/>
    <w:rsid w:val="00C96774"/>
    <w:rsid w:val="00C97837"/>
    <w:rsid w:val="00C9796B"/>
    <w:rsid w:val="00C97C52"/>
    <w:rsid w:val="00C97FD5"/>
    <w:rsid w:val="00CA0248"/>
    <w:rsid w:val="00CA0A07"/>
    <w:rsid w:val="00CA0ABA"/>
    <w:rsid w:val="00CA116A"/>
    <w:rsid w:val="00CA1C78"/>
    <w:rsid w:val="00CA1CA5"/>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5E96"/>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63C"/>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357"/>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1D72"/>
    <w:rsid w:val="00D0232C"/>
    <w:rsid w:val="00D0269A"/>
    <w:rsid w:val="00D02DF0"/>
    <w:rsid w:val="00D02E3F"/>
    <w:rsid w:val="00D02F42"/>
    <w:rsid w:val="00D0325B"/>
    <w:rsid w:val="00D032EE"/>
    <w:rsid w:val="00D034B1"/>
    <w:rsid w:val="00D0415F"/>
    <w:rsid w:val="00D04176"/>
    <w:rsid w:val="00D04395"/>
    <w:rsid w:val="00D04663"/>
    <w:rsid w:val="00D05171"/>
    <w:rsid w:val="00D05393"/>
    <w:rsid w:val="00D05F33"/>
    <w:rsid w:val="00D066BA"/>
    <w:rsid w:val="00D07A36"/>
    <w:rsid w:val="00D106B2"/>
    <w:rsid w:val="00D108F1"/>
    <w:rsid w:val="00D1176C"/>
    <w:rsid w:val="00D12043"/>
    <w:rsid w:val="00D12307"/>
    <w:rsid w:val="00D1257E"/>
    <w:rsid w:val="00D1276E"/>
    <w:rsid w:val="00D12917"/>
    <w:rsid w:val="00D12EE1"/>
    <w:rsid w:val="00D13197"/>
    <w:rsid w:val="00D1334B"/>
    <w:rsid w:val="00D13546"/>
    <w:rsid w:val="00D1364A"/>
    <w:rsid w:val="00D1407D"/>
    <w:rsid w:val="00D14B0B"/>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446"/>
    <w:rsid w:val="00D227C4"/>
    <w:rsid w:val="00D22F46"/>
    <w:rsid w:val="00D23A00"/>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060"/>
    <w:rsid w:val="00D47C25"/>
    <w:rsid w:val="00D47DC2"/>
    <w:rsid w:val="00D5048D"/>
    <w:rsid w:val="00D50B70"/>
    <w:rsid w:val="00D529A0"/>
    <w:rsid w:val="00D52DB7"/>
    <w:rsid w:val="00D532C5"/>
    <w:rsid w:val="00D5376F"/>
    <w:rsid w:val="00D53B46"/>
    <w:rsid w:val="00D5442D"/>
    <w:rsid w:val="00D5446A"/>
    <w:rsid w:val="00D55082"/>
    <w:rsid w:val="00D55266"/>
    <w:rsid w:val="00D553D1"/>
    <w:rsid w:val="00D5693D"/>
    <w:rsid w:val="00D5738E"/>
    <w:rsid w:val="00D574EF"/>
    <w:rsid w:val="00D577FB"/>
    <w:rsid w:val="00D6140F"/>
    <w:rsid w:val="00D614E8"/>
    <w:rsid w:val="00D61953"/>
    <w:rsid w:val="00D61B77"/>
    <w:rsid w:val="00D6361F"/>
    <w:rsid w:val="00D638DC"/>
    <w:rsid w:val="00D6393E"/>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C4E"/>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305"/>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6B1"/>
    <w:rsid w:val="00D9550E"/>
    <w:rsid w:val="00D95F53"/>
    <w:rsid w:val="00D9668C"/>
    <w:rsid w:val="00D96B56"/>
    <w:rsid w:val="00D96C0F"/>
    <w:rsid w:val="00D972EF"/>
    <w:rsid w:val="00D9736A"/>
    <w:rsid w:val="00D974E0"/>
    <w:rsid w:val="00D97962"/>
    <w:rsid w:val="00D97D85"/>
    <w:rsid w:val="00D97E54"/>
    <w:rsid w:val="00DA0B37"/>
    <w:rsid w:val="00DA121A"/>
    <w:rsid w:val="00DA1718"/>
    <w:rsid w:val="00DA1728"/>
    <w:rsid w:val="00DA19B3"/>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17F"/>
    <w:rsid w:val="00DC1892"/>
    <w:rsid w:val="00DC1FCE"/>
    <w:rsid w:val="00DC226B"/>
    <w:rsid w:val="00DC2DB8"/>
    <w:rsid w:val="00DC3A66"/>
    <w:rsid w:val="00DC3BBC"/>
    <w:rsid w:val="00DC3C75"/>
    <w:rsid w:val="00DC3D4A"/>
    <w:rsid w:val="00DC4966"/>
    <w:rsid w:val="00DC59A6"/>
    <w:rsid w:val="00DC5CA5"/>
    <w:rsid w:val="00DC64D3"/>
    <w:rsid w:val="00DC6E21"/>
    <w:rsid w:val="00DC73D8"/>
    <w:rsid w:val="00DC7599"/>
    <w:rsid w:val="00DD078E"/>
    <w:rsid w:val="00DD1A28"/>
    <w:rsid w:val="00DD267A"/>
    <w:rsid w:val="00DD2E3A"/>
    <w:rsid w:val="00DD379A"/>
    <w:rsid w:val="00DD3857"/>
    <w:rsid w:val="00DD39C1"/>
    <w:rsid w:val="00DD3BA2"/>
    <w:rsid w:val="00DD3D45"/>
    <w:rsid w:val="00DD3F7A"/>
    <w:rsid w:val="00DD41BD"/>
    <w:rsid w:val="00DD4351"/>
    <w:rsid w:val="00DD485A"/>
    <w:rsid w:val="00DD4B12"/>
    <w:rsid w:val="00DD60C3"/>
    <w:rsid w:val="00DD731D"/>
    <w:rsid w:val="00DD7D3B"/>
    <w:rsid w:val="00DD7DEC"/>
    <w:rsid w:val="00DE02AF"/>
    <w:rsid w:val="00DE054A"/>
    <w:rsid w:val="00DE0751"/>
    <w:rsid w:val="00DE096A"/>
    <w:rsid w:val="00DE12F3"/>
    <w:rsid w:val="00DE1549"/>
    <w:rsid w:val="00DE15BF"/>
    <w:rsid w:val="00DE1972"/>
    <w:rsid w:val="00DE1D87"/>
    <w:rsid w:val="00DE1E2C"/>
    <w:rsid w:val="00DE2940"/>
    <w:rsid w:val="00DE29C8"/>
    <w:rsid w:val="00DE2D02"/>
    <w:rsid w:val="00DE315A"/>
    <w:rsid w:val="00DE33D8"/>
    <w:rsid w:val="00DE358E"/>
    <w:rsid w:val="00DE3854"/>
    <w:rsid w:val="00DE3D48"/>
    <w:rsid w:val="00DE450F"/>
    <w:rsid w:val="00DE4958"/>
    <w:rsid w:val="00DE4D89"/>
    <w:rsid w:val="00DE58DF"/>
    <w:rsid w:val="00DE5E94"/>
    <w:rsid w:val="00DE6C51"/>
    <w:rsid w:val="00DE6FFB"/>
    <w:rsid w:val="00DE7682"/>
    <w:rsid w:val="00DE7D4A"/>
    <w:rsid w:val="00DE7E6B"/>
    <w:rsid w:val="00DF00DD"/>
    <w:rsid w:val="00DF04FF"/>
    <w:rsid w:val="00DF064A"/>
    <w:rsid w:val="00DF11F6"/>
    <w:rsid w:val="00DF1AC3"/>
    <w:rsid w:val="00DF2961"/>
    <w:rsid w:val="00DF2C25"/>
    <w:rsid w:val="00DF356C"/>
    <w:rsid w:val="00DF3E91"/>
    <w:rsid w:val="00DF4862"/>
    <w:rsid w:val="00DF4AF2"/>
    <w:rsid w:val="00DF5D76"/>
    <w:rsid w:val="00DF5DD8"/>
    <w:rsid w:val="00DF6232"/>
    <w:rsid w:val="00DF6755"/>
    <w:rsid w:val="00DF6772"/>
    <w:rsid w:val="00DF6EBA"/>
    <w:rsid w:val="00DF75CF"/>
    <w:rsid w:val="00DF7D48"/>
    <w:rsid w:val="00E00142"/>
    <w:rsid w:val="00E00737"/>
    <w:rsid w:val="00E00B6E"/>
    <w:rsid w:val="00E00D6C"/>
    <w:rsid w:val="00E01295"/>
    <w:rsid w:val="00E0149F"/>
    <w:rsid w:val="00E0154A"/>
    <w:rsid w:val="00E0160E"/>
    <w:rsid w:val="00E01780"/>
    <w:rsid w:val="00E01F31"/>
    <w:rsid w:val="00E0253C"/>
    <w:rsid w:val="00E0276E"/>
    <w:rsid w:val="00E03154"/>
    <w:rsid w:val="00E032AB"/>
    <w:rsid w:val="00E03D28"/>
    <w:rsid w:val="00E04770"/>
    <w:rsid w:val="00E04785"/>
    <w:rsid w:val="00E04A69"/>
    <w:rsid w:val="00E04A93"/>
    <w:rsid w:val="00E057B8"/>
    <w:rsid w:val="00E05B50"/>
    <w:rsid w:val="00E05BBE"/>
    <w:rsid w:val="00E06572"/>
    <w:rsid w:val="00E06912"/>
    <w:rsid w:val="00E06A96"/>
    <w:rsid w:val="00E06B9A"/>
    <w:rsid w:val="00E0716F"/>
    <w:rsid w:val="00E0773D"/>
    <w:rsid w:val="00E0790E"/>
    <w:rsid w:val="00E10731"/>
    <w:rsid w:val="00E108A1"/>
    <w:rsid w:val="00E10DA0"/>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3"/>
    <w:rsid w:val="00E23A95"/>
    <w:rsid w:val="00E23BE0"/>
    <w:rsid w:val="00E24557"/>
    <w:rsid w:val="00E25197"/>
    <w:rsid w:val="00E251F9"/>
    <w:rsid w:val="00E255B0"/>
    <w:rsid w:val="00E25E21"/>
    <w:rsid w:val="00E25F54"/>
    <w:rsid w:val="00E25F68"/>
    <w:rsid w:val="00E26565"/>
    <w:rsid w:val="00E274E9"/>
    <w:rsid w:val="00E27E22"/>
    <w:rsid w:val="00E303C0"/>
    <w:rsid w:val="00E30765"/>
    <w:rsid w:val="00E33F74"/>
    <w:rsid w:val="00E34024"/>
    <w:rsid w:val="00E34C50"/>
    <w:rsid w:val="00E34C98"/>
    <w:rsid w:val="00E35010"/>
    <w:rsid w:val="00E350C0"/>
    <w:rsid w:val="00E35315"/>
    <w:rsid w:val="00E364B5"/>
    <w:rsid w:val="00E36BC3"/>
    <w:rsid w:val="00E36CF3"/>
    <w:rsid w:val="00E36F05"/>
    <w:rsid w:val="00E370F7"/>
    <w:rsid w:val="00E37242"/>
    <w:rsid w:val="00E3761B"/>
    <w:rsid w:val="00E3789C"/>
    <w:rsid w:val="00E3794D"/>
    <w:rsid w:val="00E37E1B"/>
    <w:rsid w:val="00E37E4B"/>
    <w:rsid w:val="00E40D62"/>
    <w:rsid w:val="00E417AF"/>
    <w:rsid w:val="00E41E8E"/>
    <w:rsid w:val="00E4286A"/>
    <w:rsid w:val="00E42E50"/>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552"/>
    <w:rsid w:val="00E51AC9"/>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63C6"/>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A28"/>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C57"/>
    <w:rsid w:val="00E90F88"/>
    <w:rsid w:val="00E91164"/>
    <w:rsid w:val="00E91A34"/>
    <w:rsid w:val="00E92D35"/>
    <w:rsid w:val="00E934CC"/>
    <w:rsid w:val="00E93B58"/>
    <w:rsid w:val="00E93EB8"/>
    <w:rsid w:val="00E944F3"/>
    <w:rsid w:val="00E94BAF"/>
    <w:rsid w:val="00E95F1B"/>
    <w:rsid w:val="00E962F5"/>
    <w:rsid w:val="00E963AB"/>
    <w:rsid w:val="00E963D7"/>
    <w:rsid w:val="00E972F8"/>
    <w:rsid w:val="00E974F0"/>
    <w:rsid w:val="00E9757C"/>
    <w:rsid w:val="00E9789B"/>
    <w:rsid w:val="00E9794D"/>
    <w:rsid w:val="00E979D3"/>
    <w:rsid w:val="00E97AE7"/>
    <w:rsid w:val="00EA0170"/>
    <w:rsid w:val="00EA038F"/>
    <w:rsid w:val="00EA0B42"/>
    <w:rsid w:val="00EA1855"/>
    <w:rsid w:val="00EA2108"/>
    <w:rsid w:val="00EA314B"/>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532"/>
    <w:rsid w:val="00EB054F"/>
    <w:rsid w:val="00EB0679"/>
    <w:rsid w:val="00EB0A2F"/>
    <w:rsid w:val="00EB18D6"/>
    <w:rsid w:val="00EB2E39"/>
    <w:rsid w:val="00EB3D33"/>
    <w:rsid w:val="00EB417E"/>
    <w:rsid w:val="00EB4584"/>
    <w:rsid w:val="00EB45AE"/>
    <w:rsid w:val="00EB4BB4"/>
    <w:rsid w:val="00EB5429"/>
    <w:rsid w:val="00EB544A"/>
    <w:rsid w:val="00EB565F"/>
    <w:rsid w:val="00EB5761"/>
    <w:rsid w:val="00EB592F"/>
    <w:rsid w:val="00EB6009"/>
    <w:rsid w:val="00EB60C5"/>
    <w:rsid w:val="00EB648B"/>
    <w:rsid w:val="00EB6D84"/>
    <w:rsid w:val="00EB7192"/>
    <w:rsid w:val="00EB71B3"/>
    <w:rsid w:val="00EB7B97"/>
    <w:rsid w:val="00EB7CC8"/>
    <w:rsid w:val="00EC0078"/>
    <w:rsid w:val="00EC0299"/>
    <w:rsid w:val="00EC0930"/>
    <w:rsid w:val="00EC0FE4"/>
    <w:rsid w:val="00EC1381"/>
    <w:rsid w:val="00EC1745"/>
    <w:rsid w:val="00EC1C6F"/>
    <w:rsid w:val="00EC2913"/>
    <w:rsid w:val="00EC2B3A"/>
    <w:rsid w:val="00EC3562"/>
    <w:rsid w:val="00EC5E92"/>
    <w:rsid w:val="00EC6568"/>
    <w:rsid w:val="00EC681C"/>
    <w:rsid w:val="00EC7130"/>
    <w:rsid w:val="00EC72C5"/>
    <w:rsid w:val="00EC783F"/>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3EC"/>
    <w:rsid w:val="00ED756C"/>
    <w:rsid w:val="00ED7903"/>
    <w:rsid w:val="00ED7DCA"/>
    <w:rsid w:val="00ED7DF9"/>
    <w:rsid w:val="00EE088C"/>
    <w:rsid w:val="00EE08C9"/>
    <w:rsid w:val="00EE08E8"/>
    <w:rsid w:val="00EE1B8C"/>
    <w:rsid w:val="00EE2A5C"/>
    <w:rsid w:val="00EE2DA7"/>
    <w:rsid w:val="00EE3363"/>
    <w:rsid w:val="00EE3443"/>
    <w:rsid w:val="00EE3698"/>
    <w:rsid w:val="00EE373A"/>
    <w:rsid w:val="00EE4084"/>
    <w:rsid w:val="00EE408F"/>
    <w:rsid w:val="00EE4AF6"/>
    <w:rsid w:val="00EE544E"/>
    <w:rsid w:val="00EE595E"/>
    <w:rsid w:val="00EE5CDC"/>
    <w:rsid w:val="00EE64A2"/>
    <w:rsid w:val="00EE6C3D"/>
    <w:rsid w:val="00EE6FCF"/>
    <w:rsid w:val="00EE7F70"/>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889"/>
    <w:rsid w:val="00EF49C9"/>
    <w:rsid w:val="00EF4A8E"/>
    <w:rsid w:val="00EF4DED"/>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945"/>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5F1"/>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9A4"/>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25F"/>
    <w:rsid w:val="00F27C82"/>
    <w:rsid w:val="00F27C8F"/>
    <w:rsid w:val="00F27D82"/>
    <w:rsid w:val="00F31393"/>
    <w:rsid w:val="00F31BB4"/>
    <w:rsid w:val="00F326F8"/>
    <w:rsid w:val="00F32AEB"/>
    <w:rsid w:val="00F3307E"/>
    <w:rsid w:val="00F3331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DB5"/>
    <w:rsid w:val="00F37634"/>
    <w:rsid w:val="00F37898"/>
    <w:rsid w:val="00F37BF8"/>
    <w:rsid w:val="00F40776"/>
    <w:rsid w:val="00F42B25"/>
    <w:rsid w:val="00F439F4"/>
    <w:rsid w:val="00F44341"/>
    <w:rsid w:val="00F44370"/>
    <w:rsid w:val="00F44755"/>
    <w:rsid w:val="00F45E15"/>
    <w:rsid w:val="00F46955"/>
    <w:rsid w:val="00F46BAF"/>
    <w:rsid w:val="00F46FCA"/>
    <w:rsid w:val="00F472CC"/>
    <w:rsid w:val="00F47949"/>
    <w:rsid w:val="00F47CAE"/>
    <w:rsid w:val="00F47D85"/>
    <w:rsid w:val="00F50475"/>
    <w:rsid w:val="00F51490"/>
    <w:rsid w:val="00F516C5"/>
    <w:rsid w:val="00F519B0"/>
    <w:rsid w:val="00F52E4C"/>
    <w:rsid w:val="00F531B9"/>
    <w:rsid w:val="00F534A7"/>
    <w:rsid w:val="00F538A9"/>
    <w:rsid w:val="00F53958"/>
    <w:rsid w:val="00F54223"/>
    <w:rsid w:val="00F54981"/>
    <w:rsid w:val="00F551B2"/>
    <w:rsid w:val="00F56467"/>
    <w:rsid w:val="00F5646A"/>
    <w:rsid w:val="00F570A4"/>
    <w:rsid w:val="00F57594"/>
    <w:rsid w:val="00F57A89"/>
    <w:rsid w:val="00F602FF"/>
    <w:rsid w:val="00F606B2"/>
    <w:rsid w:val="00F611A9"/>
    <w:rsid w:val="00F61ADC"/>
    <w:rsid w:val="00F6223E"/>
    <w:rsid w:val="00F62C08"/>
    <w:rsid w:val="00F62F88"/>
    <w:rsid w:val="00F64737"/>
    <w:rsid w:val="00F6485C"/>
    <w:rsid w:val="00F64C74"/>
    <w:rsid w:val="00F64F4B"/>
    <w:rsid w:val="00F650D7"/>
    <w:rsid w:val="00F656FA"/>
    <w:rsid w:val="00F65A07"/>
    <w:rsid w:val="00F65C05"/>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28C"/>
    <w:rsid w:val="00F74835"/>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12F"/>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234"/>
    <w:rsid w:val="00FA1A55"/>
    <w:rsid w:val="00FA1A6E"/>
    <w:rsid w:val="00FA2C2C"/>
    <w:rsid w:val="00FA345A"/>
    <w:rsid w:val="00FA378C"/>
    <w:rsid w:val="00FA5F26"/>
    <w:rsid w:val="00FA60C9"/>
    <w:rsid w:val="00FA66AB"/>
    <w:rsid w:val="00FA672C"/>
    <w:rsid w:val="00FA7652"/>
    <w:rsid w:val="00FB00E8"/>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043"/>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32C"/>
    <w:rsid w:val="00FD097D"/>
    <w:rsid w:val="00FD11C2"/>
    <w:rsid w:val="00FD11F2"/>
    <w:rsid w:val="00FD14AB"/>
    <w:rsid w:val="00FD1AA1"/>
    <w:rsid w:val="00FD2795"/>
    <w:rsid w:val="00FD31B3"/>
    <w:rsid w:val="00FD391E"/>
    <w:rsid w:val="00FD4B4D"/>
    <w:rsid w:val="00FD5271"/>
    <w:rsid w:val="00FD5E37"/>
    <w:rsid w:val="00FD5F83"/>
    <w:rsid w:val="00FD68E8"/>
    <w:rsid w:val="00FD6C95"/>
    <w:rsid w:val="00FD71C2"/>
    <w:rsid w:val="00FD7955"/>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844"/>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6E7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9EE2190"/>
  <w15:docId w15:val="{400DC507-E3CF-4DE0-8880-CB49FEDD2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9F4"/>
    <w:pPr>
      <w:jc w:val="both"/>
    </w:pPr>
    <w:rPr>
      <w:rFonts w:ascii="Arial" w:hAnsi="Arial"/>
      <w:sz w:val="22"/>
      <w:szCs w:val="24"/>
    </w:rPr>
  </w:style>
  <w:style w:type="paragraph" w:styleId="Heading1">
    <w:name w:val="heading 1"/>
    <w:basedOn w:val="Normal"/>
    <w:next w:val="Normal"/>
    <w:link w:val="Heading1Char"/>
    <w:autoRedefine/>
    <w:qFormat/>
    <w:rsid w:val="00100B92"/>
    <w:pPr>
      <w:widowControl w:val="0"/>
      <w:numPr>
        <w:numId w:val="4"/>
      </w:numPr>
      <w:tabs>
        <w:tab w:val="left" w:pos="664"/>
        <w:tab w:val="left" w:pos="940"/>
      </w:tabs>
      <w:autoSpaceDE w:val="0"/>
      <w:autoSpaceDN w:val="0"/>
      <w:spacing w:before="1"/>
      <w:jc w:val="left"/>
      <w:outlineLvl w:val="0"/>
    </w:pPr>
    <w:rPr>
      <w:rFonts w:cs="Arial"/>
      <w:b/>
      <w:bCs/>
      <w:w w:val="80"/>
      <w:sz w:val="28"/>
      <w:szCs w:val="28"/>
      <w:u w:val="single"/>
    </w:rPr>
  </w:style>
  <w:style w:type="paragraph" w:styleId="Heading2">
    <w:name w:val="heading 2"/>
    <w:aliases w:val="Char1, Char1"/>
    <w:basedOn w:val="Normal"/>
    <w:next w:val="Normal"/>
    <w:link w:val="Heading2Char"/>
    <w:qFormat/>
    <w:rsid w:val="00EB592F"/>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qFormat/>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EB592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00B92"/>
    <w:rPr>
      <w:rFonts w:ascii="Arial" w:hAnsi="Arial" w:cs="Arial"/>
      <w:b/>
      <w:bCs/>
      <w:w w:val="80"/>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827BC2"/>
    <w:pPr>
      <w:widowControl w:val="0"/>
      <w:autoSpaceDE w:val="0"/>
      <w:autoSpaceDN w:val="0"/>
      <w:jc w:val="left"/>
    </w:pPr>
    <w:rPr>
      <w:rFonts w:eastAsia="Arial" w:cs="Arial"/>
      <w:szCs w:val="22"/>
    </w:rPr>
  </w:style>
  <w:style w:type="character" w:customStyle="1" w:styleId="BalloonTextChar">
    <w:name w:val="Balloon Text Char"/>
    <w:basedOn w:val="DefaultParagraphFont"/>
    <w:link w:val="BalloonText"/>
    <w:uiPriority w:val="99"/>
    <w:semiHidden/>
    <w:rsid w:val="00827BC2"/>
    <w:rPr>
      <w:rFonts w:ascii="Tahoma" w:hAnsi="Tahoma" w:cs="Tahoma"/>
      <w:sz w:val="16"/>
      <w:szCs w:val="16"/>
    </w:rPr>
  </w:style>
  <w:style w:type="paragraph" w:customStyle="1" w:styleId="xtableparagraph">
    <w:name w:val="x_tableparagraph"/>
    <w:basedOn w:val="Normal"/>
    <w:rsid w:val="00827BC2"/>
    <w:pPr>
      <w:spacing w:before="100" w:beforeAutospacing="1" w:after="100" w:afterAutospacing="1"/>
      <w:jc w:val="left"/>
    </w:pPr>
    <w:rPr>
      <w:rFonts w:ascii="Times New Roman" w:hAnsi="Times New Roman"/>
      <w:sz w:val="24"/>
    </w:rPr>
  </w:style>
  <w:style w:type="character" w:customStyle="1" w:styleId="ms-button-flexcontainer">
    <w:name w:val="ms-button-flexcontainer"/>
    <w:basedOn w:val="DefaultParagraphFont"/>
    <w:rsid w:val="00827BC2"/>
  </w:style>
  <w:style w:type="paragraph" w:customStyle="1" w:styleId="xmsonormal">
    <w:name w:val="x_msonormal"/>
    <w:basedOn w:val="Normal"/>
    <w:rsid w:val="00827BC2"/>
    <w:pPr>
      <w:spacing w:before="100" w:beforeAutospacing="1" w:after="100" w:afterAutospacing="1"/>
      <w:jc w:val="left"/>
    </w:pPr>
    <w:rPr>
      <w:rFonts w:ascii="Times New Roman" w:hAnsi="Times New Roman"/>
      <w:sz w:val="24"/>
    </w:rPr>
  </w:style>
  <w:style w:type="character" w:customStyle="1" w:styleId="ListParagraphChar">
    <w:name w:val="List Paragraph Char"/>
    <w:aliases w:val="Bullet List Char,numbered Char,FooterText Char,List Bulletized Char,B1 paragraph Char"/>
    <w:link w:val="ListParagraph"/>
    <w:uiPriority w:val="34"/>
    <w:locked/>
    <w:rsid w:val="00E10DA0"/>
    <w:rPr>
      <w:rFonts w:ascii="Arial" w:hAnsi="Arial"/>
      <w:sz w:val="22"/>
      <w:szCs w:val="24"/>
    </w:rPr>
  </w:style>
  <w:style w:type="paragraph" w:customStyle="1" w:styleId="11-text">
    <w:name w:val="1.1 - text"/>
    <w:basedOn w:val="Normal"/>
    <w:link w:val="11-textChar"/>
    <w:qFormat/>
    <w:rsid w:val="00E10DA0"/>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E10DA0"/>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5664620">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420800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8669229">
      <w:bodyDiv w:val="1"/>
      <w:marLeft w:val="0"/>
      <w:marRight w:val="0"/>
      <w:marTop w:val="0"/>
      <w:marBottom w:val="0"/>
      <w:divBdr>
        <w:top w:val="none" w:sz="0" w:space="0" w:color="auto"/>
        <w:left w:val="none" w:sz="0" w:space="0" w:color="auto"/>
        <w:bottom w:val="none" w:sz="0" w:space="0" w:color="auto"/>
        <w:right w:val="none" w:sz="0" w:space="0" w:color="auto"/>
      </w:divBdr>
    </w:div>
    <w:div w:id="130028406">
      <w:bodyDiv w:val="1"/>
      <w:marLeft w:val="0"/>
      <w:marRight w:val="0"/>
      <w:marTop w:val="0"/>
      <w:marBottom w:val="0"/>
      <w:divBdr>
        <w:top w:val="none" w:sz="0" w:space="0" w:color="auto"/>
        <w:left w:val="none" w:sz="0" w:space="0" w:color="auto"/>
        <w:bottom w:val="none" w:sz="0" w:space="0" w:color="auto"/>
        <w:right w:val="none" w:sz="0" w:space="0" w:color="auto"/>
      </w:divBdr>
    </w:div>
    <w:div w:id="152259315">
      <w:bodyDiv w:val="1"/>
      <w:marLeft w:val="0"/>
      <w:marRight w:val="0"/>
      <w:marTop w:val="0"/>
      <w:marBottom w:val="0"/>
      <w:divBdr>
        <w:top w:val="none" w:sz="0" w:space="0" w:color="auto"/>
        <w:left w:val="none" w:sz="0" w:space="0" w:color="auto"/>
        <w:bottom w:val="none" w:sz="0" w:space="0" w:color="auto"/>
        <w:right w:val="none" w:sz="0" w:space="0" w:color="auto"/>
      </w:divBdr>
    </w:div>
    <w:div w:id="159346703">
      <w:bodyDiv w:val="1"/>
      <w:marLeft w:val="0"/>
      <w:marRight w:val="0"/>
      <w:marTop w:val="0"/>
      <w:marBottom w:val="0"/>
      <w:divBdr>
        <w:top w:val="none" w:sz="0" w:space="0" w:color="auto"/>
        <w:left w:val="none" w:sz="0" w:space="0" w:color="auto"/>
        <w:bottom w:val="none" w:sz="0" w:space="0" w:color="auto"/>
        <w:right w:val="none" w:sz="0" w:space="0" w:color="auto"/>
      </w:divBdr>
    </w:div>
    <w:div w:id="17465398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6401187">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53541">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0814544">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09735621">
      <w:bodyDiv w:val="1"/>
      <w:marLeft w:val="0"/>
      <w:marRight w:val="0"/>
      <w:marTop w:val="0"/>
      <w:marBottom w:val="0"/>
      <w:divBdr>
        <w:top w:val="none" w:sz="0" w:space="0" w:color="auto"/>
        <w:left w:val="none" w:sz="0" w:space="0" w:color="auto"/>
        <w:bottom w:val="none" w:sz="0" w:space="0" w:color="auto"/>
        <w:right w:val="none" w:sz="0" w:space="0" w:color="auto"/>
      </w:divBdr>
    </w:div>
    <w:div w:id="44447016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69325047">
      <w:bodyDiv w:val="1"/>
      <w:marLeft w:val="0"/>
      <w:marRight w:val="0"/>
      <w:marTop w:val="0"/>
      <w:marBottom w:val="0"/>
      <w:divBdr>
        <w:top w:val="none" w:sz="0" w:space="0" w:color="auto"/>
        <w:left w:val="none" w:sz="0" w:space="0" w:color="auto"/>
        <w:bottom w:val="none" w:sz="0" w:space="0" w:color="auto"/>
        <w:right w:val="none" w:sz="0" w:space="0" w:color="auto"/>
      </w:divBdr>
    </w:div>
    <w:div w:id="470094536">
      <w:bodyDiv w:val="1"/>
      <w:marLeft w:val="0"/>
      <w:marRight w:val="0"/>
      <w:marTop w:val="0"/>
      <w:marBottom w:val="0"/>
      <w:divBdr>
        <w:top w:val="none" w:sz="0" w:space="0" w:color="auto"/>
        <w:left w:val="none" w:sz="0" w:space="0" w:color="auto"/>
        <w:bottom w:val="none" w:sz="0" w:space="0" w:color="auto"/>
        <w:right w:val="none" w:sz="0" w:space="0" w:color="auto"/>
      </w:divBdr>
    </w:div>
    <w:div w:id="488792225">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1238977">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599159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88848818">
      <w:bodyDiv w:val="1"/>
      <w:marLeft w:val="0"/>
      <w:marRight w:val="0"/>
      <w:marTop w:val="0"/>
      <w:marBottom w:val="0"/>
      <w:divBdr>
        <w:top w:val="none" w:sz="0" w:space="0" w:color="auto"/>
        <w:left w:val="none" w:sz="0" w:space="0" w:color="auto"/>
        <w:bottom w:val="none" w:sz="0" w:space="0" w:color="auto"/>
        <w:right w:val="none" w:sz="0" w:space="0" w:color="auto"/>
      </w:divBdr>
    </w:div>
    <w:div w:id="605846324">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965494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3530111">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625859">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0926188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16665702">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7583652">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79568320">
      <w:bodyDiv w:val="1"/>
      <w:marLeft w:val="0"/>
      <w:marRight w:val="0"/>
      <w:marTop w:val="0"/>
      <w:marBottom w:val="0"/>
      <w:divBdr>
        <w:top w:val="none" w:sz="0" w:space="0" w:color="auto"/>
        <w:left w:val="none" w:sz="0" w:space="0" w:color="auto"/>
        <w:bottom w:val="none" w:sz="0" w:space="0" w:color="auto"/>
        <w:right w:val="none" w:sz="0" w:space="0" w:color="auto"/>
      </w:divBdr>
    </w:div>
    <w:div w:id="809590482">
      <w:bodyDiv w:val="1"/>
      <w:marLeft w:val="0"/>
      <w:marRight w:val="0"/>
      <w:marTop w:val="0"/>
      <w:marBottom w:val="0"/>
      <w:divBdr>
        <w:top w:val="none" w:sz="0" w:space="0" w:color="auto"/>
        <w:left w:val="none" w:sz="0" w:space="0" w:color="auto"/>
        <w:bottom w:val="none" w:sz="0" w:space="0" w:color="auto"/>
        <w:right w:val="none" w:sz="0" w:space="0" w:color="auto"/>
      </w:divBdr>
    </w:div>
    <w:div w:id="831599561">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4687173">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062029">
      <w:bodyDiv w:val="1"/>
      <w:marLeft w:val="0"/>
      <w:marRight w:val="0"/>
      <w:marTop w:val="0"/>
      <w:marBottom w:val="0"/>
      <w:divBdr>
        <w:top w:val="none" w:sz="0" w:space="0" w:color="auto"/>
        <w:left w:val="none" w:sz="0" w:space="0" w:color="auto"/>
        <w:bottom w:val="none" w:sz="0" w:space="0" w:color="auto"/>
        <w:right w:val="none" w:sz="0" w:space="0" w:color="auto"/>
      </w:divBdr>
    </w:div>
    <w:div w:id="914166609">
      <w:bodyDiv w:val="1"/>
      <w:marLeft w:val="0"/>
      <w:marRight w:val="0"/>
      <w:marTop w:val="0"/>
      <w:marBottom w:val="0"/>
      <w:divBdr>
        <w:top w:val="none" w:sz="0" w:space="0" w:color="auto"/>
        <w:left w:val="none" w:sz="0" w:space="0" w:color="auto"/>
        <w:bottom w:val="none" w:sz="0" w:space="0" w:color="auto"/>
        <w:right w:val="none" w:sz="0" w:space="0" w:color="auto"/>
      </w:divBdr>
    </w:div>
    <w:div w:id="92322560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55215785">
      <w:bodyDiv w:val="1"/>
      <w:marLeft w:val="0"/>
      <w:marRight w:val="0"/>
      <w:marTop w:val="0"/>
      <w:marBottom w:val="0"/>
      <w:divBdr>
        <w:top w:val="none" w:sz="0" w:space="0" w:color="auto"/>
        <w:left w:val="none" w:sz="0" w:space="0" w:color="auto"/>
        <w:bottom w:val="none" w:sz="0" w:space="0" w:color="auto"/>
        <w:right w:val="none" w:sz="0" w:space="0" w:color="auto"/>
      </w:divBdr>
    </w:div>
    <w:div w:id="960570760">
      <w:bodyDiv w:val="1"/>
      <w:marLeft w:val="0"/>
      <w:marRight w:val="0"/>
      <w:marTop w:val="0"/>
      <w:marBottom w:val="0"/>
      <w:divBdr>
        <w:top w:val="none" w:sz="0" w:space="0" w:color="auto"/>
        <w:left w:val="none" w:sz="0" w:space="0" w:color="auto"/>
        <w:bottom w:val="none" w:sz="0" w:space="0" w:color="auto"/>
        <w:right w:val="none" w:sz="0" w:space="0" w:color="auto"/>
      </w:divBdr>
    </w:div>
    <w:div w:id="966857541">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42558349">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1369288">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1877174">
      <w:bodyDiv w:val="1"/>
      <w:marLeft w:val="0"/>
      <w:marRight w:val="0"/>
      <w:marTop w:val="0"/>
      <w:marBottom w:val="0"/>
      <w:divBdr>
        <w:top w:val="none" w:sz="0" w:space="0" w:color="auto"/>
        <w:left w:val="none" w:sz="0" w:space="0" w:color="auto"/>
        <w:bottom w:val="none" w:sz="0" w:space="0" w:color="auto"/>
        <w:right w:val="none" w:sz="0" w:space="0" w:color="auto"/>
      </w:divBdr>
    </w:div>
    <w:div w:id="113024444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3452106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4053339">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1332208">
      <w:bodyDiv w:val="1"/>
      <w:marLeft w:val="0"/>
      <w:marRight w:val="0"/>
      <w:marTop w:val="0"/>
      <w:marBottom w:val="0"/>
      <w:divBdr>
        <w:top w:val="none" w:sz="0" w:space="0" w:color="auto"/>
        <w:left w:val="none" w:sz="0" w:space="0" w:color="auto"/>
        <w:bottom w:val="none" w:sz="0" w:space="0" w:color="auto"/>
        <w:right w:val="none" w:sz="0" w:space="0" w:color="auto"/>
      </w:divBdr>
    </w:div>
    <w:div w:id="1252005717">
      <w:bodyDiv w:val="1"/>
      <w:marLeft w:val="0"/>
      <w:marRight w:val="0"/>
      <w:marTop w:val="0"/>
      <w:marBottom w:val="0"/>
      <w:divBdr>
        <w:top w:val="none" w:sz="0" w:space="0" w:color="auto"/>
        <w:left w:val="none" w:sz="0" w:space="0" w:color="auto"/>
        <w:bottom w:val="none" w:sz="0" w:space="0" w:color="auto"/>
        <w:right w:val="none" w:sz="0" w:space="0" w:color="auto"/>
      </w:divBdr>
    </w:div>
    <w:div w:id="1259753687">
      <w:bodyDiv w:val="1"/>
      <w:marLeft w:val="0"/>
      <w:marRight w:val="0"/>
      <w:marTop w:val="0"/>
      <w:marBottom w:val="0"/>
      <w:divBdr>
        <w:top w:val="none" w:sz="0" w:space="0" w:color="auto"/>
        <w:left w:val="none" w:sz="0" w:space="0" w:color="auto"/>
        <w:bottom w:val="none" w:sz="0" w:space="0" w:color="auto"/>
        <w:right w:val="none" w:sz="0" w:space="0" w:color="auto"/>
      </w:divBdr>
    </w:div>
    <w:div w:id="1265577641">
      <w:bodyDiv w:val="1"/>
      <w:marLeft w:val="0"/>
      <w:marRight w:val="0"/>
      <w:marTop w:val="0"/>
      <w:marBottom w:val="0"/>
      <w:divBdr>
        <w:top w:val="none" w:sz="0" w:space="0" w:color="auto"/>
        <w:left w:val="none" w:sz="0" w:space="0" w:color="auto"/>
        <w:bottom w:val="none" w:sz="0" w:space="0" w:color="auto"/>
        <w:right w:val="none" w:sz="0" w:space="0" w:color="auto"/>
      </w:divBdr>
    </w:div>
    <w:div w:id="1266617713">
      <w:bodyDiv w:val="1"/>
      <w:marLeft w:val="0"/>
      <w:marRight w:val="0"/>
      <w:marTop w:val="0"/>
      <w:marBottom w:val="0"/>
      <w:divBdr>
        <w:top w:val="none" w:sz="0" w:space="0" w:color="auto"/>
        <w:left w:val="none" w:sz="0" w:space="0" w:color="auto"/>
        <w:bottom w:val="none" w:sz="0" w:space="0" w:color="auto"/>
        <w:right w:val="none" w:sz="0" w:space="0" w:color="auto"/>
      </w:divBdr>
    </w:div>
    <w:div w:id="1271356038">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3341753">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0019379">
      <w:bodyDiv w:val="1"/>
      <w:marLeft w:val="0"/>
      <w:marRight w:val="0"/>
      <w:marTop w:val="0"/>
      <w:marBottom w:val="0"/>
      <w:divBdr>
        <w:top w:val="none" w:sz="0" w:space="0" w:color="auto"/>
        <w:left w:val="none" w:sz="0" w:space="0" w:color="auto"/>
        <w:bottom w:val="none" w:sz="0" w:space="0" w:color="auto"/>
        <w:right w:val="none" w:sz="0" w:space="0" w:color="auto"/>
      </w:divBdr>
    </w:div>
    <w:div w:id="1322201260">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5740498">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1933890">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01953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0295975">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53130594">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7979420">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82050756">
      <w:bodyDiv w:val="1"/>
      <w:marLeft w:val="0"/>
      <w:marRight w:val="0"/>
      <w:marTop w:val="0"/>
      <w:marBottom w:val="0"/>
      <w:divBdr>
        <w:top w:val="none" w:sz="0" w:space="0" w:color="auto"/>
        <w:left w:val="none" w:sz="0" w:space="0" w:color="auto"/>
        <w:bottom w:val="none" w:sz="0" w:space="0" w:color="auto"/>
        <w:right w:val="none" w:sz="0" w:space="0" w:color="auto"/>
      </w:divBdr>
    </w:div>
    <w:div w:id="1713651596">
      <w:bodyDiv w:val="1"/>
      <w:marLeft w:val="0"/>
      <w:marRight w:val="0"/>
      <w:marTop w:val="0"/>
      <w:marBottom w:val="0"/>
      <w:divBdr>
        <w:top w:val="none" w:sz="0" w:space="0" w:color="auto"/>
        <w:left w:val="none" w:sz="0" w:space="0" w:color="auto"/>
        <w:bottom w:val="none" w:sz="0" w:space="0" w:color="auto"/>
        <w:right w:val="none" w:sz="0" w:space="0" w:color="auto"/>
      </w:divBdr>
    </w:div>
    <w:div w:id="1717463277">
      <w:bodyDiv w:val="1"/>
      <w:marLeft w:val="0"/>
      <w:marRight w:val="0"/>
      <w:marTop w:val="0"/>
      <w:marBottom w:val="0"/>
      <w:divBdr>
        <w:top w:val="none" w:sz="0" w:space="0" w:color="auto"/>
        <w:left w:val="none" w:sz="0" w:space="0" w:color="auto"/>
        <w:bottom w:val="none" w:sz="0" w:space="0" w:color="auto"/>
        <w:right w:val="none" w:sz="0" w:space="0" w:color="auto"/>
      </w:divBdr>
    </w:div>
    <w:div w:id="1721784982">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0320259">
      <w:bodyDiv w:val="1"/>
      <w:marLeft w:val="0"/>
      <w:marRight w:val="0"/>
      <w:marTop w:val="0"/>
      <w:marBottom w:val="0"/>
      <w:divBdr>
        <w:top w:val="none" w:sz="0" w:space="0" w:color="auto"/>
        <w:left w:val="none" w:sz="0" w:space="0" w:color="auto"/>
        <w:bottom w:val="none" w:sz="0" w:space="0" w:color="auto"/>
        <w:right w:val="none" w:sz="0" w:space="0" w:color="auto"/>
      </w:divBdr>
    </w:div>
    <w:div w:id="1748650639">
      <w:bodyDiv w:val="1"/>
      <w:marLeft w:val="0"/>
      <w:marRight w:val="0"/>
      <w:marTop w:val="0"/>
      <w:marBottom w:val="0"/>
      <w:divBdr>
        <w:top w:val="none" w:sz="0" w:space="0" w:color="auto"/>
        <w:left w:val="none" w:sz="0" w:space="0" w:color="auto"/>
        <w:bottom w:val="none" w:sz="0" w:space="0" w:color="auto"/>
        <w:right w:val="none" w:sz="0" w:space="0" w:color="auto"/>
      </w:divBdr>
    </w:div>
    <w:div w:id="1765762902">
      <w:bodyDiv w:val="1"/>
      <w:marLeft w:val="0"/>
      <w:marRight w:val="0"/>
      <w:marTop w:val="0"/>
      <w:marBottom w:val="0"/>
      <w:divBdr>
        <w:top w:val="none" w:sz="0" w:space="0" w:color="auto"/>
        <w:left w:val="none" w:sz="0" w:space="0" w:color="auto"/>
        <w:bottom w:val="none" w:sz="0" w:space="0" w:color="auto"/>
        <w:right w:val="none" w:sz="0" w:space="0" w:color="auto"/>
      </w:divBdr>
    </w:div>
    <w:div w:id="1774397083">
      <w:bodyDiv w:val="1"/>
      <w:marLeft w:val="0"/>
      <w:marRight w:val="0"/>
      <w:marTop w:val="0"/>
      <w:marBottom w:val="0"/>
      <w:divBdr>
        <w:top w:val="none" w:sz="0" w:space="0" w:color="auto"/>
        <w:left w:val="none" w:sz="0" w:space="0" w:color="auto"/>
        <w:bottom w:val="none" w:sz="0" w:space="0" w:color="auto"/>
        <w:right w:val="none" w:sz="0" w:space="0" w:color="auto"/>
      </w:divBdr>
    </w:div>
    <w:div w:id="1797868425">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59928720">
      <w:bodyDiv w:val="1"/>
      <w:marLeft w:val="0"/>
      <w:marRight w:val="0"/>
      <w:marTop w:val="0"/>
      <w:marBottom w:val="0"/>
      <w:divBdr>
        <w:top w:val="none" w:sz="0" w:space="0" w:color="auto"/>
        <w:left w:val="none" w:sz="0" w:space="0" w:color="auto"/>
        <w:bottom w:val="none" w:sz="0" w:space="0" w:color="auto"/>
        <w:right w:val="none" w:sz="0" w:space="0" w:color="auto"/>
      </w:divBdr>
    </w:div>
    <w:div w:id="1864709109">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897475638">
      <w:bodyDiv w:val="1"/>
      <w:marLeft w:val="0"/>
      <w:marRight w:val="0"/>
      <w:marTop w:val="0"/>
      <w:marBottom w:val="0"/>
      <w:divBdr>
        <w:top w:val="none" w:sz="0" w:space="0" w:color="auto"/>
        <w:left w:val="none" w:sz="0" w:space="0" w:color="auto"/>
        <w:bottom w:val="none" w:sz="0" w:space="0" w:color="auto"/>
        <w:right w:val="none" w:sz="0" w:space="0" w:color="auto"/>
      </w:divBdr>
    </w:div>
    <w:div w:id="1920864378">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0816110">
      <w:bodyDiv w:val="1"/>
      <w:marLeft w:val="0"/>
      <w:marRight w:val="0"/>
      <w:marTop w:val="0"/>
      <w:marBottom w:val="0"/>
      <w:divBdr>
        <w:top w:val="none" w:sz="0" w:space="0" w:color="auto"/>
        <w:left w:val="none" w:sz="0" w:space="0" w:color="auto"/>
        <w:bottom w:val="none" w:sz="0" w:space="0" w:color="auto"/>
        <w:right w:val="none" w:sz="0" w:space="0" w:color="auto"/>
      </w:divBdr>
    </w:div>
    <w:div w:id="1961253934">
      <w:bodyDiv w:val="1"/>
      <w:marLeft w:val="0"/>
      <w:marRight w:val="0"/>
      <w:marTop w:val="0"/>
      <w:marBottom w:val="0"/>
      <w:divBdr>
        <w:top w:val="none" w:sz="0" w:space="0" w:color="auto"/>
        <w:left w:val="none" w:sz="0" w:space="0" w:color="auto"/>
        <w:bottom w:val="none" w:sz="0" w:space="0" w:color="auto"/>
        <w:right w:val="none" w:sz="0" w:space="0" w:color="auto"/>
      </w:divBdr>
    </w:div>
    <w:div w:id="1997760972">
      <w:bodyDiv w:val="1"/>
      <w:marLeft w:val="0"/>
      <w:marRight w:val="0"/>
      <w:marTop w:val="0"/>
      <w:marBottom w:val="0"/>
      <w:divBdr>
        <w:top w:val="none" w:sz="0" w:space="0" w:color="auto"/>
        <w:left w:val="none" w:sz="0" w:space="0" w:color="auto"/>
        <w:bottom w:val="none" w:sz="0" w:space="0" w:color="auto"/>
        <w:right w:val="none" w:sz="0" w:space="0" w:color="auto"/>
      </w:divBdr>
    </w:div>
    <w:div w:id="2008748091">
      <w:bodyDiv w:val="1"/>
      <w:marLeft w:val="0"/>
      <w:marRight w:val="0"/>
      <w:marTop w:val="0"/>
      <w:marBottom w:val="0"/>
      <w:divBdr>
        <w:top w:val="none" w:sz="0" w:space="0" w:color="auto"/>
        <w:left w:val="none" w:sz="0" w:space="0" w:color="auto"/>
        <w:bottom w:val="none" w:sz="0" w:space="0" w:color="auto"/>
        <w:right w:val="none" w:sz="0" w:space="0" w:color="auto"/>
      </w:divBdr>
    </w:div>
    <w:div w:id="2023629535">
      <w:bodyDiv w:val="1"/>
      <w:marLeft w:val="0"/>
      <w:marRight w:val="0"/>
      <w:marTop w:val="0"/>
      <w:marBottom w:val="0"/>
      <w:divBdr>
        <w:top w:val="none" w:sz="0" w:space="0" w:color="auto"/>
        <w:left w:val="none" w:sz="0" w:space="0" w:color="auto"/>
        <w:bottom w:val="none" w:sz="0" w:space="0" w:color="auto"/>
        <w:right w:val="none" w:sz="0" w:space="0" w:color="auto"/>
      </w:divBdr>
    </w:div>
    <w:div w:id="2025668652">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7496773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1072181">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nj.gov/oag/jjc/day_programs_list.htm"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military/veterans/health.html" TargetMode="External"/><Relationship Id="rId42" Type="http://schemas.openxmlformats.org/officeDocument/2006/relationships/hyperlink" Target="https://www.nj.gov/health/"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ethic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s://nj.gov/labor/equalpay/equalpay.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mnreports/na_fv030.txt"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corrections/" TargetMode="External"/><Relationship Id="rId37" Type="http://schemas.openxmlformats.org/officeDocument/2006/relationships/hyperlink" Target="http://www.nj.gov/oag/jjc/secure.htm" TargetMode="External"/><Relationship Id="rId40" Type="http://schemas.openxmlformats.org/officeDocument/2006/relationships/hyperlink" Target="http://njpublicsafety.com/jjc/group_centers.htm" TargetMode="External"/><Relationship Id="rId45" Type="http://schemas.openxmlformats.org/officeDocument/2006/relationships/hyperlink" Target="https://www.ams.usda.gov/mnreports/na_fv030.txt"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state.nj.us/treasury/purchase/vendor.shtml" TargetMode="External"/><Relationship Id="rId74"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ams.usda.gov/mnreports/na_fv010.txt" TargetMode="External"/><Relationship Id="rId36" Type="http://schemas.openxmlformats.org/officeDocument/2006/relationships/hyperlink" Target="http://www.state.nj.us/dcf/divisions/education/directory.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mailto:NJSupplierReports@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fda.gov/regulatory-information/search-fda-guidance-documents/guidance-industry-guide-minimize-microbial-food-safety-hazards-fresh-fruits-and-vegetables" TargetMode="External"/><Relationship Id="rId44" Type="http://schemas.openxmlformats.org/officeDocument/2006/relationships/hyperlink" Target="https://www.ams.usda.gov/mnreports/na_fv010.txt"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www.state.nj.us/treasury/purchase/vendor.shtml" TargetMode="External"/><Relationship Id="rId73" Type="http://schemas.openxmlformats.org/officeDocument/2006/relationships/hyperlink" Target="http://www.state.nj.us/treasury/contract_compliance"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ms.usda.gov/mnreports/na_fv020.txt" TargetMode="External"/><Relationship Id="rId30" Type="http://schemas.openxmlformats.org/officeDocument/2006/relationships/hyperlink" Target="http://www.ams.usda.gov/services/sci/fresh-products" TargetMode="External"/><Relationship Id="rId35" Type="http://schemas.openxmlformats.org/officeDocument/2006/relationships/hyperlink" Target="http://www.mksd.org/" TargetMode="External"/><Relationship Id="rId43" Type="http://schemas.openxmlformats.org/officeDocument/2006/relationships/hyperlink" Target="https://www.ams.usda.gov/mnreports/na_fv020.txt"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https://www.state.nj.us/treasury/purchase/forms.shtml" TargetMode="External"/><Relationship Id="rId69" Type="http://schemas.openxmlformats.org/officeDocument/2006/relationships/hyperlink" Target="https://www.state.nj.us/infobank/eo/056murphy/pdf/EO-25.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www.state.nj.us/corrections/cia/srp.html" TargetMode="External"/><Relationship Id="rId38" Type="http://schemas.openxmlformats.org/officeDocument/2006/relationships/hyperlink" Target="http://www.nj.gov/oag/jjc/residential_community_list.html" TargetMode="External"/><Relationship Id="rId46" Type="http://schemas.openxmlformats.org/officeDocument/2006/relationships/hyperlink" Target="http://www.ams.usda.gov/"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www.nj.gov/oag/jjc/site.htm"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s://www.nj.gov/labor/assets/PDFs/Misclassification%20Report%202019.pdf"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dcmitype/"/>
    <ds:schemaRef ds:uri="http://schemas.microsoft.com/office/2006/documentManagement/types"/>
    <ds:schemaRef ds:uri="035e97a8-7486-4082-94c4-ab983c563e82"/>
    <ds:schemaRef ds:uri="http://purl.org/dc/elements/1.1/"/>
    <ds:schemaRef ds:uri="http://schemas.microsoft.com/sharepoint/v3"/>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02D323E-A2C1-4CEB-9BC9-4D659CDD3A07}">
  <ds:schemaRefs>
    <ds:schemaRef ds:uri="http://schemas.openxmlformats.org/officeDocument/2006/bibliography"/>
  </ds:schemaRefs>
</ds:datastoreItem>
</file>

<file path=customXml/itemProps7.xml><?xml version="1.0" encoding="utf-8"?>
<ds:datastoreItem xmlns:ds="http://schemas.openxmlformats.org/officeDocument/2006/customXml" ds:itemID="{F3A57525-E4F6-4F84-8F72-A8903EA68B3F}">
  <ds:schemaRefs>
    <ds:schemaRef ds:uri="http://schemas.openxmlformats.org/officeDocument/2006/bibliography"/>
  </ds:schemaRefs>
</ds:datastoreItem>
</file>

<file path=customXml/itemProps8.xml><?xml version="1.0" encoding="utf-8"?>
<ds:datastoreItem xmlns:ds="http://schemas.openxmlformats.org/officeDocument/2006/customXml" ds:itemID="{B3DF50B7-72C2-40EB-8BF0-5FBB644022A7}">
  <ds:schemaRefs>
    <ds:schemaRef ds:uri="http://schemas.openxmlformats.org/officeDocument/2006/bibliography"/>
  </ds:schemaRefs>
</ds:datastoreItem>
</file>

<file path=customXml/itemProps9.xml><?xml version="1.0" encoding="utf-8"?>
<ds:datastoreItem xmlns:ds="http://schemas.openxmlformats.org/officeDocument/2006/customXml" ds:itemID="{9416606D-1960-4D0C-8B6B-C3E7BA9B4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1051</TotalTime>
  <Pages>83</Pages>
  <Words>37149</Words>
  <Characters>220821</Characters>
  <Application>Microsoft Office Word</Application>
  <DocSecurity>8</DocSecurity>
  <Lines>1840</Lines>
  <Paragraphs>514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257456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 [TREAS]</cp:lastModifiedBy>
  <cp:revision>7</cp:revision>
  <cp:lastPrinted>2019-04-15T16:06:00Z</cp:lastPrinted>
  <dcterms:created xsi:type="dcterms:W3CDTF">2021-09-16T12:43:00Z</dcterms:created>
  <dcterms:modified xsi:type="dcterms:W3CDTF">2021-09-28T12:29:00Z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