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7277A" w14:textId="4BFBC50E" w:rsidR="00364A22" w:rsidRPr="00A03EC8" w:rsidRDefault="00830093" w:rsidP="004F542C">
      <w:pPr>
        <w:pStyle w:val="Heading3"/>
        <w:keepNext w:val="0"/>
        <w:jc w:val="center"/>
        <w:rPr>
          <w:rFonts w:ascii="Arial" w:hAnsi="Arial" w:cs="Arial"/>
          <w:b/>
          <w:sz w:val="20"/>
        </w:rPr>
      </w:pPr>
      <w:r>
        <w:rPr>
          <w:rFonts w:ascii="Arial" w:hAnsi="Arial" w:cs="Arial"/>
          <w:sz w:val="20"/>
        </w:rPr>
        <w:t>January 1</w:t>
      </w:r>
      <w:r w:rsidR="00F2114E">
        <w:rPr>
          <w:rFonts w:ascii="Arial" w:hAnsi="Arial" w:cs="Arial"/>
          <w:sz w:val="20"/>
        </w:rPr>
        <w:t>3</w:t>
      </w:r>
      <w:bookmarkStart w:id="0" w:name="_GoBack"/>
      <w:bookmarkEnd w:id="0"/>
      <w:r>
        <w:rPr>
          <w:rFonts w:ascii="Arial" w:hAnsi="Arial" w:cs="Arial"/>
          <w:sz w:val="20"/>
        </w:rPr>
        <w:t>, 2022</w:t>
      </w:r>
    </w:p>
    <w:p w14:paraId="4F626091" w14:textId="77777777" w:rsidR="00364A22" w:rsidRPr="00A03EC8" w:rsidRDefault="00364A22" w:rsidP="00364A22">
      <w:pPr>
        <w:rPr>
          <w:rFonts w:ascii="Arial" w:hAnsi="Arial" w:cs="Arial"/>
        </w:rPr>
      </w:pPr>
    </w:p>
    <w:p w14:paraId="0C1F6E13" w14:textId="77777777" w:rsidR="00364A22" w:rsidRPr="00A03EC8" w:rsidRDefault="00364A22" w:rsidP="00364A22">
      <w:pPr>
        <w:rPr>
          <w:rFonts w:ascii="Arial" w:hAnsi="Arial" w:cs="Arial"/>
        </w:rPr>
      </w:pPr>
    </w:p>
    <w:p w14:paraId="2CCE88C0" w14:textId="77777777" w:rsidR="007D1D98" w:rsidRPr="00830093" w:rsidRDefault="007D1D98" w:rsidP="007D1D98">
      <w:pPr>
        <w:tabs>
          <w:tab w:val="left" w:pos="0"/>
        </w:tabs>
        <w:outlineLvl w:val="0"/>
        <w:rPr>
          <w:rFonts w:ascii="Arial" w:hAnsi="Arial" w:cs="Arial"/>
        </w:rPr>
      </w:pPr>
      <w:r w:rsidRPr="00A03EC8">
        <w:rPr>
          <w:rFonts w:ascii="Arial" w:hAnsi="Arial" w:cs="Arial"/>
          <w:b/>
        </w:rPr>
        <w:t>To:</w:t>
      </w:r>
      <w:r w:rsidR="008918DF" w:rsidRPr="00A03EC8">
        <w:rPr>
          <w:rFonts w:ascii="Arial" w:hAnsi="Arial" w:cs="Arial"/>
          <w:b/>
        </w:rPr>
        <w:tab/>
      </w:r>
      <w:r w:rsidRPr="00830093">
        <w:rPr>
          <w:rFonts w:ascii="Arial" w:hAnsi="Arial" w:cs="Arial"/>
        </w:rPr>
        <w:t xml:space="preserve">All Interested Vendors {Bidders} </w:t>
      </w:r>
    </w:p>
    <w:p w14:paraId="0A60E9EC" w14:textId="77777777" w:rsidR="007D1D98" w:rsidRPr="00A03EC8" w:rsidRDefault="007D1D98" w:rsidP="007D1D98">
      <w:pPr>
        <w:tabs>
          <w:tab w:val="left" w:pos="0"/>
        </w:tabs>
        <w:rPr>
          <w:rFonts w:ascii="Arial" w:hAnsi="Arial" w:cs="Arial"/>
        </w:rPr>
      </w:pPr>
    </w:p>
    <w:p w14:paraId="42FAB0BE" w14:textId="77777777" w:rsidR="007D1D98" w:rsidRPr="00830093" w:rsidRDefault="00721BC8" w:rsidP="007D1D98">
      <w:pPr>
        <w:pStyle w:val="Heading2"/>
        <w:keepNext w:val="0"/>
        <w:widowControl w:val="0"/>
        <w:tabs>
          <w:tab w:val="left" w:pos="0"/>
        </w:tabs>
        <w:rPr>
          <w:rFonts w:ascii="Arial" w:hAnsi="Arial" w:cs="Arial"/>
          <w:b w:val="0"/>
          <w:sz w:val="20"/>
        </w:rPr>
      </w:pPr>
      <w:r w:rsidRPr="00A03EC8">
        <w:rPr>
          <w:rFonts w:ascii="Arial" w:hAnsi="Arial" w:cs="Arial"/>
          <w:sz w:val="20"/>
        </w:rPr>
        <w:t>Re:</w:t>
      </w:r>
      <w:r w:rsidR="008918DF" w:rsidRPr="00A03EC8">
        <w:rPr>
          <w:rFonts w:ascii="Arial" w:hAnsi="Arial" w:cs="Arial"/>
          <w:sz w:val="20"/>
        </w:rPr>
        <w:tab/>
      </w:r>
      <w:r w:rsidRPr="00830093">
        <w:rPr>
          <w:rFonts w:ascii="Arial" w:hAnsi="Arial" w:cs="Arial"/>
          <w:b w:val="0"/>
          <w:sz w:val="20"/>
        </w:rPr>
        <w:t xml:space="preserve">Bid Solicitation # </w:t>
      </w:r>
      <w:r w:rsidR="00BC39D5" w:rsidRPr="00830093">
        <w:rPr>
          <w:rFonts w:ascii="Arial" w:hAnsi="Arial" w:cs="Arial"/>
          <w:b w:val="0"/>
          <w:sz w:val="20"/>
        </w:rPr>
        <w:t>22DPP00684</w:t>
      </w:r>
    </w:p>
    <w:p w14:paraId="265B30BB" w14:textId="77777777" w:rsidR="008918DF" w:rsidRPr="00830093" w:rsidRDefault="008918DF" w:rsidP="00BC39D5">
      <w:pPr>
        <w:ind w:left="720"/>
        <w:rPr>
          <w:rFonts w:ascii="Arial" w:hAnsi="Arial" w:cs="Arial"/>
        </w:rPr>
      </w:pPr>
      <w:r w:rsidRPr="00830093">
        <w:rPr>
          <w:rFonts w:ascii="Arial" w:hAnsi="Arial" w:cs="Arial"/>
        </w:rPr>
        <w:t>Bid Solicitation T</w:t>
      </w:r>
      <w:r w:rsidR="00BC39D5" w:rsidRPr="00830093">
        <w:rPr>
          <w:rFonts w:ascii="Arial" w:hAnsi="Arial" w:cs="Arial"/>
        </w:rPr>
        <w:t>0415 Furniture Unassembled, Unfinished, Including Components, DEPTCOR and DPMC</w:t>
      </w:r>
    </w:p>
    <w:p w14:paraId="13694942" w14:textId="77777777" w:rsidR="007D1D98" w:rsidRDefault="007D1D98" w:rsidP="008918DF">
      <w:pPr>
        <w:ind w:firstLine="720"/>
        <w:rPr>
          <w:rFonts w:ascii="Arial" w:hAnsi="Arial" w:cs="Arial"/>
          <w:b/>
        </w:rPr>
      </w:pPr>
    </w:p>
    <w:p w14:paraId="492C1BDA" w14:textId="77777777" w:rsidR="007D1D98" w:rsidRPr="00830093" w:rsidRDefault="008918DF" w:rsidP="007D1D98">
      <w:pPr>
        <w:tabs>
          <w:tab w:val="left" w:pos="0"/>
        </w:tabs>
        <w:outlineLvl w:val="0"/>
        <w:rPr>
          <w:rFonts w:ascii="Arial" w:hAnsi="Arial" w:cs="Arial"/>
        </w:rPr>
      </w:pPr>
      <w:r w:rsidRPr="008918DF">
        <w:rPr>
          <w:rFonts w:ascii="Arial" w:hAnsi="Arial" w:cs="Arial"/>
          <w:b/>
        </w:rPr>
        <w:tab/>
      </w:r>
      <w:r w:rsidR="002420F8" w:rsidRPr="00830093">
        <w:rPr>
          <w:rFonts w:ascii="Arial" w:hAnsi="Arial" w:cs="Arial"/>
        </w:rPr>
        <w:t xml:space="preserve">Quote </w:t>
      </w:r>
      <w:r w:rsidR="007D1D98" w:rsidRPr="00830093">
        <w:rPr>
          <w:rFonts w:ascii="Arial" w:hAnsi="Arial" w:cs="Arial"/>
        </w:rPr>
        <w:t>Submission Due Date:</w:t>
      </w:r>
      <w:r w:rsidR="00830093">
        <w:rPr>
          <w:rFonts w:ascii="Arial" w:hAnsi="Arial" w:cs="Arial"/>
        </w:rPr>
        <w:t xml:space="preserve"> </w:t>
      </w:r>
      <w:r w:rsidR="007D1D98" w:rsidRPr="00830093">
        <w:rPr>
          <w:rFonts w:ascii="Arial" w:hAnsi="Arial" w:cs="Arial"/>
        </w:rPr>
        <w:t xml:space="preserve"> </w:t>
      </w:r>
      <w:r w:rsidR="00BC39D5" w:rsidRPr="00830093">
        <w:rPr>
          <w:rFonts w:ascii="Arial" w:hAnsi="Arial" w:cs="Arial"/>
        </w:rPr>
        <w:t>2/4/2022</w:t>
      </w:r>
      <w:r w:rsidR="0053372D" w:rsidRPr="00830093">
        <w:rPr>
          <w:rFonts w:ascii="Arial" w:hAnsi="Arial" w:cs="Arial"/>
        </w:rPr>
        <w:t xml:space="preserve"> (2:00 p.m. E</w:t>
      </w:r>
      <w:r w:rsidR="003069D9" w:rsidRPr="00830093">
        <w:rPr>
          <w:rFonts w:ascii="Arial" w:hAnsi="Arial" w:cs="Arial"/>
        </w:rPr>
        <w:t xml:space="preserve">astern </w:t>
      </w:r>
      <w:r w:rsidR="007D1D98" w:rsidRPr="00830093">
        <w:rPr>
          <w:rFonts w:ascii="Arial" w:hAnsi="Arial" w:cs="Arial"/>
        </w:rPr>
        <w:t>T</w:t>
      </w:r>
      <w:r w:rsidR="003069D9" w:rsidRPr="00830093">
        <w:rPr>
          <w:rFonts w:ascii="Arial" w:hAnsi="Arial" w:cs="Arial"/>
        </w:rPr>
        <w:t>ime</w:t>
      </w:r>
      <w:r w:rsidR="007D1D98" w:rsidRPr="00830093">
        <w:rPr>
          <w:rFonts w:ascii="Arial" w:hAnsi="Arial" w:cs="Arial"/>
        </w:rPr>
        <w:t>)</w:t>
      </w:r>
    </w:p>
    <w:p w14:paraId="3C3560D9" w14:textId="77777777" w:rsidR="00364A22" w:rsidRDefault="00364A22" w:rsidP="002420F8"/>
    <w:p w14:paraId="66D138D3" w14:textId="77777777" w:rsidR="003069D9" w:rsidRPr="008918DF" w:rsidRDefault="003069D9" w:rsidP="002420F8"/>
    <w:p w14:paraId="037DE83F" w14:textId="777777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03F37">
        <w:rPr>
          <w:rFonts w:ascii="Arial" w:hAnsi="Arial" w:cs="Arial"/>
          <w:i w:val="0"/>
          <w:sz w:val="20"/>
        </w:rPr>
        <w:t>1</w:t>
      </w:r>
    </w:p>
    <w:p w14:paraId="10437A74" w14:textId="77777777" w:rsidR="00364A22" w:rsidRPr="008918DF" w:rsidRDefault="00364A22" w:rsidP="00364A22">
      <w:pPr>
        <w:tabs>
          <w:tab w:val="left" w:pos="0"/>
        </w:tabs>
        <w:rPr>
          <w:rFonts w:ascii="Arial" w:hAnsi="Arial" w:cs="Arial"/>
        </w:rPr>
      </w:pPr>
    </w:p>
    <w:p w14:paraId="07BD6526" w14:textId="77777777" w:rsidR="00364A22" w:rsidRPr="008918DF" w:rsidRDefault="00364A22" w:rsidP="00364A22">
      <w:pPr>
        <w:tabs>
          <w:tab w:val="left" w:pos="0"/>
        </w:tabs>
        <w:rPr>
          <w:rFonts w:ascii="Arial" w:hAnsi="Arial" w:cs="Arial"/>
        </w:rPr>
      </w:pPr>
    </w:p>
    <w:p w14:paraId="07DE0E57"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03F37">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6CD8E789" w14:textId="77777777" w:rsidR="00A233DA" w:rsidRPr="008918DF" w:rsidRDefault="00A233DA" w:rsidP="008918DF">
      <w:pPr>
        <w:tabs>
          <w:tab w:val="left" w:pos="0"/>
        </w:tabs>
        <w:jc w:val="both"/>
        <w:rPr>
          <w:rFonts w:ascii="Arial" w:hAnsi="Arial" w:cs="Arial"/>
        </w:rPr>
      </w:pPr>
    </w:p>
    <w:p w14:paraId="58375AFE" w14:textId="77777777"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B03F37">
        <w:rPr>
          <w:rFonts w:ascii="Arial" w:hAnsi="Arial" w:cs="Arial"/>
        </w:rPr>
        <w:t>answers to questions.</w:t>
      </w:r>
    </w:p>
    <w:p w14:paraId="5EAAB596" w14:textId="77777777" w:rsidR="00A233DA" w:rsidRPr="008918DF" w:rsidRDefault="00A233DA" w:rsidP="008918DF">
      <w:pPr>
        <w:tabs>
          <w:tab w:val="left" w:pos="0"/>
        </w:tabs>
        <w:jc w:val="both"/>
        <w:rPr>
          <w:rFonts w:ascii="Arial" w:hAnsi="Arial" w:cs="Arial"/>
        </w:rPr>
      </w:pPr>
    </w:p>
    <w:p w14:paraId="56052A3C"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1F322B79" w14:textId="77777777" w:rsidR="007D1D98" w:rsidRPr="008918DF" w:rsidRDefault="007D1D98" w:rsidP="008918DF">
      <w:pPr>
        <w:tabs>
          <w:tab w:val="left" w:pos="0"/>
        </w:tabs>
        <w:jc w:val="both"/>
        <w:rPr>
          <w:rFonts w:ascii="Arial" w:hAnsi="Arial" w:cs="Arial"/>
        </w:rPr>
      </w:pPr>
    </w:p>
    <w:p w14:paraId="62BA751B"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62B76D6" w14:textId="77777777" w:rsidR="00364A22" w:rsidRPr="008918DF" w:rsidRDefault="00364A22" w:rsidP="008918DF">
      <w:pPr>
        <w:tabs>
          <w:tab w:val="left" w:pos="0"/>
        </w:tabs>
        <w:jc w:val="both"/>
        <w:rPr>
          <w:rFonts w:ascii="Arial" w:hAnsi="Arial" w:cs="Arial"/>
        </w:rPr>
      </w:pPr>
    </w:p>
    <w:p w14:paraId="6C7AA40A"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37F40B98" w14:textId="77777777" w:rsidR="008918DF" w:rsidRPr="00A03EC8" w:rsidRDefault="008918DF" w:rsidP="008918DF">
      <w:pPr>
        <w:pStyle w:val="Heading2"/>
        <w:keepNext w:val="0"/>
        <w:widowControl w:val="0"/>
        <w:tabs>
          <w:tab w:val="left" w:pos="0"/>
        </w:tabs>
        <w:jc w:val="center"/>
        <w:rPr>
          <w:rFonts w:ascii="Arial" w:hAnsi="Arial" w:cs="Arial"/>
          <w:sz w:val="20"/>
        </w:rPr>
      </w:pPr>
      <w:r w:rsidRPr="00A03EC8">
        <w:rPr>
          <w:rFonts w:ascii="Arial" w:hAnsi="Arial" w:cs="Arial"/>
          <w:sz w:val="20"/>
        </w:rPr>
        <w:lastRenderedPageBreak/>
        <w:t>Bid Solicitation #</w:t>
      </w:r>
      <w:r w:rsidR="004D5D9C" w:rsidRPr="00A03EC8">
        <w:rPr>
          <w:rFonts w:ascii="Arial" w:hAnsi="Arial" w:cs="Arial"/>
          <w:sz w:val="20"/>
        </w:rPr>
        <w:t xml:space="preserve"> 22</w:t>
      </w:r>
      <w:r w:rsidRPr="00A03EC8">
        <w:rPr>
          <w:rFonts w:ascii="Arial" w:hAnsi="Arial" w:cs="Arial"/>
          <w:sz w:val="20"/>
        </w:rPr>
        <w:t>DPP</w:t>
      </w:r>
      <w:r w:rsidR="004D5D9C" w:rsidRPr="00A03EC8">
        <w:rPr>
          <w:rFonts w:ascii="Arial" w:hAnsi="Arial" w:cs="Arial"/>
          <w:sz w:val="20"/>
        </w:rPr>
        <w:t>00684</w:t>
      </w:r>
    </w:p>
    <w:p w14:paraId="286D98B7" w14:textId="77777777" w:rsidR="008918DF" w:rsidRPr="008918DF" w:rsidRDefault="008918DF" w:rsidP="008918DF">
      <w:pPr>
        <w:jc w:val="center"/>
        <w:rPr>
          <w:rFonts w:ascii="Arial" w:hAnsi="Arial" w:cs="Arial"/>
          <w:b/>
        </w:rPr>
      </w:pPr>
      <w:r w:rsidRPr="00A03EC8">
        <w:rPr>
          <w:rFonts w:ascii="Arial" w:hAnsi="Arial" w:cs="Arial"/>
          <w:b/>
        </w:rPr>
        <w:t xml:space="preserve">Bid Solicitation </w:t>
      </w:r>
      <w:r w:rsidR="004D5D9C" w:rsidRPr="00A03EC8">
        <w:rPr>
          <w:rFonts w:ascii="Arial" w:hAnsi="Arial" w:cs="Arial"/>
          <w:b/>
        </w:rPr>
        <w:t>T0415 Furniture Unassembled, Unfinished, Including Components, DEPTCOR and</w:t>
      </w:r>
      <w:r w:rsidR="004D5D9C">
        <w:rPr>
          <w:rFonts w:ascii="Arial" w:hAnsi="Arial" w:cs="Arial"/>
          <w:b/>
        </w:rPr>
        <w:t xml:space="preserve"> DPMC</w:t>
      </w:r>
    </w:p>
    <w:p w14:paraId="0F887DCC" w14:textId="77777777" w:rsidR="00364A22" w:rsidRDefault="00364A22" w:rsidP="007D1D98">
      <w:pPr>
        <w:tabs>
          <w:tab w:val="left" w:pos="0"/>
        </w:tabs>
        <w:jc w:val="center"/>
        <w:outlineLvl w:val="0"/>
        <w:rPr>
          <w:rFonts w:ascii="Arial" w:hAnsi="Arial" w:cs="Arial"/>
          <w:b/>
        </w:rPr>
      </w:pPr>
    </w:p>
    <w:p w14:paraId="024EC25F"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2836006" w14:textId="77777777" w:rsidR="00364A22" w:rsidRDefault="00364A22" w:rsidP="00364A22">
      <w:pPr>
        <w:tabs>
          <w:tab w:val="left" w:pos="0"/>
        </w:tabs>
        <w:rPr>
          <w:rFonts w:ascii="Arial" w:hAnsi="Arial" w:cs="Arial"/>
        </w:rPr>
      </w:pPr>
    </w:p>
    <w:p w14:paraId="250791C9"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E70A111" w14:textId="77777777" w:rsidR="007E56C8" w:rsidRDefault="007E56C8" w:rsidP="00ED3B68">
      <w:pPr>
        <w:tabs>
          <w:tab w:val="left" w:pos="0"/>
        </w:tabs>
        <w:jc w:val="both"/>
        <w:rPr>
          <w:rFonts w:ascii="Arial" w:hAnsi="Arial" w:cs="Arial"/>
        </w:rPr>
      </w:pPr>
    </w:p>
    <w:p w14:paraId="31DFC2DF"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71B4D0CA"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043B99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1344BEB"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E5163B0"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36A57B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640D0" w14:paraId="796145A2" w14:textId="77777777" w:rsidTr="008F0083">
        <w:trPr>
          <w:trHeight w:val="1052"/>
        </w:trPr>
        <w:tc>
          <w:tcPr>
            <w:tcW w:w="877" w:type="dxa"/>
            <w:tcBorders>
              <w:top w:val="single" w:sz="4" w:space="0" w:color="auto"/>
              <w:left w:val="single" w:sz="4" w:space="0" w:color="auto"/>
              <w:bottom w:val="single" w:sz="4" w:space="0" w:color="auto"/>
              <w:right w:val="single" w:sz="4" w:space="0" w:color="auto"/>
            </w:tcBorders>
          </w:tcPr>
          <w:p w14:paraId="40BABB23" w14:textId="77777777" w:rsidR="00C640D0" w:rsidRDefault="00C65C6E"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6A9FAF7" w14:textId="77777777" w:rsidR="00C640D0" w:rsidRDefault="00C640D0" w:rsidP="005663AD">
            <w:pPr>
              <w:tabs>
                <w:tab w:val="left" w:pos="0"/>
              </w:tabs>
              <w:overflowPunct w:val="0"/>
              <w:autoSpaceDE w:val="0"/>
              <w:autoSpaceDN w:val="0"/>
              <w:adjustRightInd w:val="0"/>
              <w:jc w:val="center"/>
              <w:rPr>
                <w:rFonts w:ascii="Arial" w:hAnsi="Arial" w:cs="Arial"/>
              </w:rPr>
            </w:pPr>
            <w:r w:rsidRPr="00C640D0">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20DB9FC" w14:textId="77777777" w:rsidR="00C640D0" w:rsidRPr="00EC3757" w:rsidRDefault="00EC3757" w:rsidP="005663AD">
            <w:pPr>
              <w:tabs>
                <w:tab w:val="left" w:pos="0"/>
              </w:tabs>
              <w:overflowPunct w:val="0"/>
              <w:autoSpaceDE w:val="0"/>
              <w:autoSpaceDN w:val="0"/>
              <w:adjustRightInd w:val="0"/>
              <w:rPr>
                <w:rFonts w:ascii="Arial" w:hAnsi="Arial" w:cs="Arial"/>
              </w:rPr>
            </w:pPr>
            <w:r w:rsidRPr="00EC3757">
              <w:rPr>
                <w:rFonts w:ascii="Arial" w:hAnsi="Arial" w:cs="Arial"/>
                <w:b/>
              </w:rPr>
              <w:t>Question:</w:t>
            </w:r>
            <w:r>
              <w:rPr>
                <w:rFonts w:ascii="Arial" w:hAnsi="Arial" w:cs="Arial"/>
              </w:rPr>
              <w:tab/>
            </w:r>
            <w:r w:rsidR="00C640D0" w:rsidRPr="00EC3757">
              <w:rPr>
                <w:rFonts w:ascii="Arial" w:hAnsi="Arial" w:cs="Arial"/>
              </w:rPr>
              <w:t>When trying to open a Portable Document Format (PDF) I am receiving an error message and am unable to access the PDF. How should I proceed?</w:t>
            </w:r>
          </w:p>
          <w:p w14:paraId="73A4D3BB" w14:textId="77777777" w:rsidR="00C640D0" w:rsidRPr="00EC3757" w:rsidRDefault="00C640D0" w:rsidP="005663AD">
            <w:pPr>
              <w:tabs>
                <w:tab w:val="left" w:pos="0"/>
              </w:tabs>
              <w:overflowPunct w:val="0"/>
              <w:autoSpaceDE w:val="0"/>
              <w:autoSpaceDN w:val="0"/>
              <w:adjustRightInd w:val="0"/>
              <w:rPr>
                <w:rFonts w:ascii="Arial" w:hAnsi="Arial" w:cs="Arial"/>
              </w:rPr>
            </w:pPr>
          </w:p>
          <w:p w14:paraId="155BAF50" w14:textId="77777777" w:rsidR="00C640D0" w:rsidRPr="00EC3757" w:rsidRDefault="00EC3757" w:rsidP="005663AD">
            <w:pPr>
              <w:tabs>
                <w:tab w:val="left" w:pos="0"/>
              </w:tabs>
              <w:overflowPunct w:val="0"/>
              <w:autoSpaceDE w:val="0"/>
              <w:autoSpaceDN w:val="0"/>
              <w:adjustRightInd w:val="0"/>
              <w:rPr>
                <w:rFonts w:ascii="Arial" w:hAnsi="Arial" w:cs="Arial"/>
              </w:rPr>
            </w:pPr>
            <w:r w:rsidRPr="00C65C6E">
              <w:rPr>
                <w:rFonts w:ascii="Arial" w:hAnsi="Arial" w:cs="Arial"/>
                <w:b/>
              </w:rPr>
              <w:t>Answer:</w:t>
            </w:r>
            <w:r>
              <w:rPr>
                <w:rFonts w:ascii="Arial" w:hAnsi="Arial" w:cs="Arial"/>
              </w:rPr>
              <w:tab/>
            </w:r>
            <w:r w:rsidR="00C640D0" w:rsidRPr="00EC3757">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640D0" w14:paraId="1F6B73CA" w14:textId="77777777" w:rsidTr="008F0083">
        <w:trPr>
          <w:trHeight w:val="1052"/>
        </w:trPr>
        <w:tc>
          <w:tcPr>
            <w:tcW w:w="877" w:type="dxa"/>
            <w:tcBorders>
              <w:top w:val="single" w:sz="4" w:space="0" w:color="auto"/>
              <w:left w:val="single" w:sz="4" w:space="0" w:color="auto"/>
              <w:bottom w:val="single" w:sz="4" w:space="0" w:color="auto"/>
              <w:right w:val="single" w:sz="4" w:space="0" w:color="auto"/>
            </w:tcBorders>
          </w:tcPr>
          <w:p w14:paraId="23B95330" w14:textId="77777777" w:rsidR="00C640D0" w:rsidRDefault="00C65C6E"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7B90B51" w14:textId="77777777" w:rsidR="00C640D0" w:rsidRDefault="00C640D0" w:rsidP="005663AD">
            <w:pPr>
              <w:tabs>
                <w:tab w:val="left" w:pos="0"/>
              </w:tabs>
              <w:overflowPunct w:val="0"/>
              <w:autoSpaceDE w:val="0"/>
              <w:autoSpaceDN w:val="0"/>
              <w:adjustRightInd w:val="0"/>
              <w:jc w:val="center"/>
              <w:rPr>
                <w:rFonts w:ascii="Arial" w:hAnsi="Arial" w:cs="Arial"/>
              </w:rPr>
            </w:pPr>
            <w:r w:rsidRPr="00C640D0">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0F3E2B7" w14:textId="77777777" w:rsidR="00C640D0" w:rsidRPr="00C65C6E" w:rsidRDefault="00C65C6E" w:rsidP="005663AD">
            <w:pPr>
              <w:tabs>
                <w:tab w:val="left" w:pos="0"/>
              </w:tabs>
              <w:overflowPunct w:val="0"/>
              <w:autoSpaceDE w:val="0"/>
              <w:autoSpaceDN w:val="0"/>
              <w:adjustRightInd w:val="0"/>
              <w:rPr>
                <w:rFonts w:ascii="Arial" w:hAnsi="Arial" w:cs="Arial"/>
              </w:rPr>
            </w:pPr>
            <w:r w:rsidRPr="00C65C6E">
              <w:rPr>
                <w:rFonts w:ascii="Arial" w:hAnsi="Arial" w:cs="Arial"/>
                <w:b/>
              </w:rPr>
              <w:t>Question:</w:t>
            </w:r>
            <w:r>
              <w:rPr>
                <w:rFonts w:ascii="Arial" w:hAnsi="Arial" w:cs="Arial"/>
              </w:rPr>
              <w:tab/>
            </w:r>
            <w:r w:rsidR="00C640D0" w:rsidRPr="00C65C6E">
              <w:rPr>
                <w:rFonts w:ascii="Arial" w:hAnsi="Arial" w:cs="Arial"/>
              </w:rPr>
              <w:t>Should I check that I have properly completed and attached all of the required documents with my submitted Quote?</w:t>
            </w:r>
          </w:p>
          <w:p w14:paraId="174D5A7A" w14:textId="77777777" w:rsidR="00C640D0" w:rsidRPr="00C65C6E" w:rsidRDefault="00C640D0" w:rsidP="005663AD">
            <w:pPr>
              <w:tabs>
                <w:tab w:val="left" w:pos="0"/>
              </w:tabs>
              <w:overflowPunct w:val="0"/>
              <w:autoSpaceDE w:val="0"/>
              <w:autoSpaceDN w:val="0"/>
              <w:adjustRightInd w:val="0"/>
              <w:rPr>
                <w:rFonts w:ascii="Arial" w:hAnsi="Arial" w:cs="Arial"/>
              </w:rPr>
            </w:pPr>
          </w:p>
          <w:p w14:paraId="0D94C58D" w14:textId="77777777" w:rsidR="00C640D0" w:rsidRPr="00C65C6E" w:rsidRDefault="00C65C6E" w:rsidP="005663AD">
            <w:pPr>
              <w:tabs>
                <w:tab w:val="left" w:pos="0"/>
              </w:tabs>
              <w:overflowPunct w:val="0"/>
              <w:autoSpaceDE w:val="0"/>
              <w:autoSpaceDN w:val="0"/>
              <w:adjustRightInd w:val="0"/>
              <w:rPr>
                <w:rFonts w:ascii="Arial" w:hAnsi="Arial" w:cs="Arial"/>
              </w:rPr>
            </w:pPr>
            <w:r w:rsidRPr="00C65C6E">
              <w:rPr>
                <w:rFonts w:ascii="Arial" w:hAnsi="Arial" w:cs="Arial"/>
                <w:b/>
              </w:rPr>
              <w:t>Answer:</w:t>
            </w:r>
            <w:r>
              <w:rPr>
                <w:rFonts w:ascii="Arial" w:hAnsi="Arial" w:cs="Arial"/>
              </w:rPr>
              <w:tab/>
            </w:r>
            <w:r w:rsidR="00C640D0" w:rsidRPr="00C65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640D0" w14:paraId="6079D3F7" w14:textId="77777777" w:rsidTr="008F0083">
        <w:trPr>
          <w:trHeight w:val="1052"/>
        </w:trPr>
        <w:tc>
          <w:tcPr>
            <w:tcW w:w="877" w:type="dxa"/>
            <w:tcBorders>
              <w:top w:val="single" w:sz="4" w:space="0" w:color="auto"/>
              <w:left w:val="single" w:sz="4" w:space="0" w:color="auto"/>
              <w:bottom w:val="single" w:sz="4" w:space="0" w:color="auto"/>
              <w:right w:val="single" w:sz="4" w:space="0" w:color="auto"/>
            </w:tcBorders>
          </w:tcPr>
          <w:p w14:paraId="7845BD62" w14:textId="77777777" w:rsidR="00C640D0" w:rsidRDefault="00C65C6E"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67F50DD" w14:textId="77777777" w:rsidR="00C640D0" w:rsidRDefault="00C640D0" w:rsidP="005663AD">
            <w:pPr>
              <w:tabs>
                <w:tab w:val="left" w:pos="0"/>
              </w:tabs>
              <w:overflowPunct w:val="0"/>
              <w:autoSpaceDE w:val="0"/>
              <w:autoSpaceDN w:val="0"/>
              <w:adjustRightInd w:val="0"/>
              <w:jc w:val="center"/>
              <w:rPr>
                <w:rFonts w:ascii="Arial" w:hAnsi="Arial" w:cs="Arial"/>
              </w:rPr>
            </w:pPr>
            <w:r w:rsidRPr="00C640D0">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D4DF64A" w14:textId="77777777" w:rsidR="00C640D0" w:rsidRPr="00C65C6E" w:rsidRDefault="00C65C6E" w:rsidP="005663AD">
            <w:pPr>
              <w:tabs>
                <w:tab w:val="left" w:pos="0"/>
              </w:tabs>
              <w:overflowPunct w:val="0"/>
              <w:autoSpaceDE w:val="0"/>
              <w:autoSpaceDN w:val="0"/>
              <w:adjustRightInd w:val="0"/>
              <w:rPr>
                <w:rFonts w:ascii="Arial" w:hAnsi="Arial" w:cs="Arial"/>
              </w:rPr>
            </w:pPr>
            <w:r w:rsidRPr="00C65C6E">
              <w:rPr>
                <w:rFonts w:ascii="Arial" w:hAnsi="Arial" w:cs="Arial"/>
                <w:b/>
              </w:rPr>
              <w:t>Question:</w:t>
            </w:r>
            <w:r>
              <w:rPr>
                <w:rFonts w:ascii="Arial" w:hAnsi="Arial" w:cs="Arial"/>
              </w:rPr>
              <w:tab/>
            </w:r>
            <w:r w:rsidR="00C640D0" w:rsidRPr="00C65C6E">
              <w:rPr>
                <w:rFonts w:ascii="Arial" w:hAnsi="Arial" w:cs="Arial"/>
              </w:rPr>
              <w:t>Will the State allow Vendors to take exception to any of the Standard Terms and Conditions?</w:t>
            </w:r>
          </w:p>
          <w:p w14:paraId="32EE6414" w14:textId="77777777" w:rsidR="00C640D0" w:rsidRPr="00C65C6E" w:rsidRDefault="00C640D0" w:rsidP="005663AD">
            <w:pPr>
              <w:tabs>
                <w:tab w:val="left" w:pos="0"/>
              </w:tabs>
              <w:overflowPunct w:val="0"/>
              <w:autoSpaceDE w:val="0"/>
              <w:autoSpaceDN w:val="0"/>
              <w:adjustRightInd w:val="0"/>
              <w:rPr>
                <w:rFonts w:ascii="Arial" w:hAnsi="Arial" w:cs="Arial"/>
              </w:rPr>
            </w:pPr>
          </w:p>
          <w:p w14:paraId="7E821C04" w14:textId="77777777" w:rsidR="00C640D0" w:rsidRPr="00C65C6E" w:rsidRDefault="00C65C6E" w:rsidP="005663AD">
            <w:pPr>
              <w:tabs>
                <w:tab w:val="left" w:pos="0"/>
              </w:tabs>
              <w:overflowPunct w:val="0"/>
              <w:autoSpaceDE w:val="0"/>
              <w:autoSpaceDN w:val="0"/>
              <w:adjustRightInd w:val="0"/>
              <w:rPr>
                <w:rFonts w:ascii="Arial" w:hAnsi="Arial" w:cs="Arial"/>
              </w:rPr>
            </w:pPr>
            <w:r w:rsidRPr="00C65C6E">
              <w:rPr>
                <w:rFonts w:ascii="Arial" w:hAnsi="Arial" w:cs="Arial"/>
                <w:b/>
              </w:rPr>
              <w:t>Answer:</w:t>
            </w:r>
            <w:r>
              <w:rPr>
                <w:rFonts w:ascii="Arial" w:hAnsi="Arial" w:cs="Arial"/>
              </w:rPr>
              <w:tab/>
            </w:r>
            <w:r w:rsidR="00EC3757" w:rsidRPr="00C65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 responsive.</w:t>
            </w:r>
          </w:p>
        </w:tc>
      </w:tr>
      <w:tr w:rsidR="00C640D0" w14:paraId="01551123" w14:textId="77777777" w:rsidTr="008F0083">
        <w:trPr>
          <w:trHeight w:val="1052"/>
        </w:trPr>
        <w:tc>
          <w:tcPr>
            <w:tcW w:w="877" w:type="dxa"/>
            <w:tcBorders>
              <w:top w:val="single" w:sz="4" w:space="0" w:color="auto"/>
              <w:left w:val="single" w:sz="4" w:space="0" w:color="auto"/>
              <w:bottom w:val="single" w:sz="4" w:space="0" w:color="auto"/>
              <w:right w:val="single" w:sz="4" w:space="0" w:color="auto"/>
            </w:tcBorders>
          </w:tcPr>
          <w:p w14:paraId="3CC59727" w14:textId="77777777" w:rsidR="00C640D0" w:rsidRDefault="00C65C6E"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4486A4" w14:textId="77777777" w:rsidR="00C640D0" w:rsidRDefault="00EC3757" w:rsidP="00C65C6E">
            <w:pPr>
              <w:tabs>
                <w:tab w:val="left" w:pos="0"/>
              </w:tabs>
              <w:overflowPunct w:val="0"/>
              <w:autoSpaceDE w:val="0"/>
              <w:autoSpaceDN w:val="0"/>
              <w:adjustRightInd w:val="0"/>
              <w:jc w:val="center"/>
              <w:rPr>
                <w:rFonts w:ascii="Arial" w:hAnsi="Arial" w:cs="Arial"/>
              </w:rPr>
            </w:pPr>
            <w:r w:rsidRPr="00EC3757">
              <w:rPr>
                <w:rFonts w:ascii="Arial" w:hAnsi="Arial" w:cs="Arial"/>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76EE0263" w14:textId="77777777" w:rsidR="008D21DD" w:rsidRPr="00FA45CA" w:rsidRDefault="00FA45CA" w:rsidP="005663AD">
            <w:pPr>
              <w:tabs>
                <w:tab w:val="left" w:pos="0"/>
              </w:tabs>
              <w:overflowPunct w:val="0"/>
              <w:autoSpaceDE w:val="0"/>
              <w:autoSpaceDN w:val="0"/>
              <w:adjustRightInd w:val="0"/>
              <w:rPr>
                <w:rFonts w:ascii="Arial" w:hAnsi="Arial" w:cs="Arial"/>
              </w:rPr>
            </w:pPr>
            <w:r w:rsidRPr="00FA45CA">
              <w:rPr>
                <w:rFonts w:ascii="Arial" w:hAnsi="Arial" w:cs="Arial"/>
                <w:b/>
              </w:rPr>
              <w:t>Question:</w:t>
            </w:r>
            <w:r>
              <w:rPr>
                <w:rFonts w:ascii="Arial" w:hAnsi="Arial" w:cs="Arial"/>
              </w:rPr>
              <w:tab/>
            </w:r>
            <w:r w:rsidR="008D21DD" w:rsidRPr="00FA45CA">
              <w:rPr>
                <w:rFonts w:ascii="Arial" w:hAnsi="Arial" w:cs="Arial"/>
              </w:rPr>
              <w:t>Is a Bidder required to provide the signed Specification Conformance Certification with the Quote?</w:t>
            </w:r>
          </w:p>
          <w:p w14:paraId="23DE94BE" w14:textId="77777777" w:rsidR="008D21DD" w:rsidRPr="00FA45CA" w:rsidRDefault="008D21DD" w:rsidP="005663AD">
            <w:pPr>
              <w:tabs>
                <w:tab w:val="left" w:pos="0"/>
              </w:tabs>
              <w:overflowPunct w:val="0"/>
              <w:autoSpaceDE w:val="0"/>
              <w:autoSpaceDN w:val="0"/>
              <w:adjustRightInd w:val="0"/>
              <w:rPr>
                <w:rFonts w:ascii="Arial" w:hAnsi="Arial" w:cs="Arial"/>
              </w:rPr>
            </w:pPr>
          </w:p>
          <w:p w14:paraId="2CFD027C" w14:textId="77777777" w:rsidR="008D21DD" w:rsidRPr="00C65C6E" w:rsidRDefault="008D21DD" w:rsidP="00FA45CA">
            <w:pPr>
              <w:tabs>
                <w:tab w:val="left" w:pos="0"/>
              </w:tabs>
              <w:overflowPunct w:val="0"/>
              <w:autoSpaceDE w:val="0"/>
              <w:autoSpaceDN w:val="0"/>
              <w:adjustRightInd w:val="0"/>
              <w:rPr>
                <w:rFonts w:ascii="Arial" w:hAnsi="Arial" w:cs="Arial"/>
              </w:rPr>
            </w:pPr>
            <w:r>
              <w:rPr>
                <w:rFonts w:ascii="Arial" w:hAnsi="Arial" w:cs="Arial"/>
                <w:b/>
              </w:rPr>
              <w:t>Answer</w:t>
            </w:r>
            <w:r w:rsidR="00C65C6E" w:rsidRPr="00C65C6E">
              <w:rPr>
                <w:rFonts w:ascii="Arial" w:hAnsi="Arial" w:cs="Arial"/>
                <w:b/>
              </w:rPr>
              <w:t>:</w:t>
            </w:r>
            <w:r w:rsidR="00C65C6E">
              <w:rPr>
                <w:rFonts w:ascii="Arial" w:hAnsi="Arial" w:cs="Arial"/>
              </w:rPr>
              <w:tab/>
            </w:r>
            <w:r w:rsidR="00EC3757" w:rsidRPr="00C65C6E">
              <w:rPr>
                <w:rFonts w:ascii="Arial" w:hAnsi="Arial" w:cs="Arial"/>
              </w:rPr>
              <w:t>Yes; Vendors {Bidders} are required to provide, with its Quote, the signed Specification Conformance Certification as indicated in Bid Solicitation Section 4.4.3.</w:t>
            </w:r>
          </w:p>
        </w:tc>
      </w:tr>
      <w:tr w:rsidR="008918DF" w14:paraId="0DC22BDD" w14:textId="77777777" w:rsidTr="0065505C">
        <w:trPr>
          <w:trHeight w:val="953"/>
        </w:trPr>
        <w:tc>
          <w:tcPr>
            <w:tcW w:w="877" w:type="dxa"/>
            <w:tcBorders>
              <w:top w:val="single" w:sz="4" w:space="0" w:color="auto"/>
              <w:left w:val="single" w:sz="4" w:space="0" w:color="auto"/>
              <w:bottom w:val="single" w:sz="4" w:space="0" w:color="auto"/>
              <w:right w:val="single" w:sz="4" w:space="0" w:color="auto"/>
            </w:tcBorders>
            <w:hideMark/>
          </w:tcPr>
          <w:p w14:paraId="377F2722" w14:textId="77777777" w:rsidR="008918DF" w:rsidRDefault="00FA45CA"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6621B39" w14:textId="1E79AF05" w:rsidR="00267D80" w:rsidRDefault="00933908" w:rsidP="0065505C">
            <w:pPr>
              <w:tabs>
                <w:tab w:val="left" w:pos="0"/>
              </w:tabs>
              <w:overflowPunct w:val="0"/>
              <w:autoSpaceDE w:val="0"/>
              <w:autoSpaceDN w:val="0"/>
              <w:adjustRightInd w:val="0"/>
              <w:rPr>
                <w:rFonts w:ascii="Arial" w:hAnsi="Arial" w:cs="Arial"/>
              </w:rPr>
            </w:pPr>
            <w:r>
              <w:rPr>
                <w:rFonts w:ascii="Arial" w:hAnsi="Arial" w:cs="Arial"/>
              </w:rPr>
              <w:t>Section 3.1.1</w:t>
            </w:r>
            <w:r w:rsidR="009E2973">
              <w:rPr>
                <w:rFonts w:ascii="Arial" w:hAnsi="Arial" w:cs="Arial"/>
              </w:rPr>
              <w:t xml:space="preserve"> Category 1-Seating -All Types (Price Lines 1 through 10)</w:t>
            </w:r>
          </w:p>
        </w:tc>
        <w:tc>
          <w:tcPr>
            <w:tcW w:w="7200" w:type="dxa"/>
            <w:tcBorders>
              <w:top w:val="single" w:sz="4" w:space="0" w:color="auto"/>
              <w:left w:val="single" w:sz="4" w:space="0" w:color="auto"/>
              <w:bottom w:val="single" w:sz="4" w:space="0" w:color="auto"/>
              <w:right w:val="single" w:sz="4" w:space="0" w:color="auto"/>
            </w:tcBorders>
          </w:tcPr>
          <w:p w14:paraId="1CBB2144" w14:textId="77777777" w:rsidR="008918DF" w:rsidRDefault="00227735" w:rsidP="005663AD">
            <w:pPr>
              <w:tabs>
                <w:tab w:val="left" w:pos="0"/>
              </w:tabs>
              <w:overflowPunct w:val="0"/>
              <w:autoSpaceDE w:val="0"/>
              <w:autoSpaceDN w:val="0"/>
              <w:adjustRightInd w:val="0"/>
              <w:rPr>
                <w:rFonts w:ascii="Arial" w:hAnsi="Arial" w:cs="Arial"/>
              </w:rPr>
            </w:pPr>
            <w:r w:rsidRPr="00697934">
              <w:rPr>
                <w:rFonts w:ascii="Arial" w:hAnsi="Arial" w:cs="Arial"/>
                <w:b/>
              </w:rPr>
              <w:t>Question</w:t>
            </w:r>
            <w:r w:rsidR="00697934" w:rsidRPr="00697934">
              <w:rPr>
                <w:rFonts w:ascii="Arial" w:hAnsi="Arial" w:cs="Arial"/>
                <w:b/>
              </w:rPr>
              <w:t>:</w:t>
            </w:r>
            <w:r>
              <w:rPr>
                <w:rFonts w:ascii="Arial" w:hAnsi="Arial" w:cs="Arial"/>
              </w:rPr>
              <w:tab/>
            </w:r>
            <w:r w:rsidRPr="004D5D9C">
              <w:rPr>
                <w:rFonts w:ascii="Arial" w:hAnsi="Arial" w:cs="Arial"/>
              </w:rPr>
              <w:t xml:space="preserve">Are </w:t>
            </w:r>
            <w:r w:rsidR="004D5D9C" w:rsidRPr="004D5D9C">
              <w:rPr>
                <w:rFonts w:ascii="Arial" w:hAnsi="Arial" w:cs="Arial"/>
              </w:rPr>
              <w:t>Office chairs parts of this bid?</w:t>
            </w:r>
          </w:p>
          <w:p w14:paraId="51F7F316" w14:textId="77777777" w:rsidR="00EC5CA0" w:rsidRDefault="00EC5CA0" w:rsidP="005663AD">
            <w:pPr>
              <w:tabs>
                <w:tab w:val="left" w:pos="0"/>
              </w:tabs>
              <w:overflowPunct w:val="0"/>
              <w:autoSpaceDE w:val="0"/>
              <w:autoSpaceDN w:val="0"/>
              <w:adjustRightInd w:val="0"/>
              <w:rPr>
                <w:rFonts w:ascii="Arial" w:hAnsi="Arial" w:cs="Arial"/>
                <w:b/>
              </w:rPr>
            </w:pPr>
          </w:p>
          <w:p w14:paraId="3035747A" w14:textId="3D3C0804" w:rsidR="00227735" w:rsidRDefault="00227735" w:rsidP="00404932">
            <w:pPr>
              <w:tabs>
                <w:tab w:val="left" w:pos="0"/>
              </w:tabs>
              <w:overflowPunct w:val="0"/>
              <w:autoSpaceDE w:val="0"/>
              <w:autoSpaceDN w:val="0"/>
              <w:adjustRightInd w:val="0"/>
              <w:jc w:val="both"/>
              <w:rPr>
                <w:rFonts w:ascii="Arial" w:hAnsi="Arial" w:cs="Arial"/>
              </w:rPr>
            </w:pPr>
            <w:r w:rsidRPr="00697934">
              <w:rPr>
                <w:rFonts w:ascii="Arial" w:hAnsi="Arial" w:cs="Arial"/>
                <w:b/>
              </w:rPr>
              <w:t>Answer</w:t>
            </w:r>
            <w:r w:rsidR="00697934" w:rsidRPr="00697934">
              <w:rPr>
                <w:rFonts w:ascii="Arial" w:hAnsi="Arial" w:cs="Arial"/>
                <w:b/>
              </w:rPr>
              <w:t>:</w:t>
            </w:r>
            <w:r>
              <w:rPr>
                <w:rFonts w:ascii="Arial" w:hAnsi="Arial" w:cs="Arial"/>
              </w:rPr>
              <w:tab/>
            </w:r>
            <w:r w:rsidR="00404932">
              <w:rPr>
                <w:rFonts w:ascii="Arial" w:hAnsi="Arial" w:cs="Arial"/>
              </w:rPr>
              <w:t xml:space="preserve">Yes, </w:t>
            </w:r>
            <w:r w:rsidR="00313A7B">
              <w:rPr>
                <w:rFonts w:ascii="Arial" w:hAnsi="Arial" w:cs="Arial"/>
              </w:rPr>
              <w:t xml:space="preserve">Refer to Bid Solicitation </w:t>
            </w:r>
            <w:r w:rsidR="00404932">
              <w:rPr>
                <w:rFonts w:ascii="Arial" w:hAnsi="Arial" w:cs="Arial"/>
              </w:rPr>
              <w:t>S</w:t>
            </w:r>
            <w:r w:rsidR="00313A7B">
              <w:rPr>
                <w:rFonts w:ascii="Arial" w:hAnsi="Arial" w:cs="Arial"/>
              </w:rPr>
              <w:t>ection 3.1.1 “CATEGORY 1 – SEATING - ALL TYPE (PRICE LINES 1 THROUGH 10)”</w:t>
            </w:r>
          </w:p>
        </w:tc>
      </w:tr>
      <w:tr w:rsidR="008918DF" w14:paraId="0519EEFD" w14:textId="77777777" w:rsidTr="0065505C">
        <w:trPr>
          <w:trHeight w:val="1241"/>
        </w:trPr>
        <w:tc>
          <w:tcPr>
            <w:tcW w:w="877" w:type="dxa"/>
            <w:tcBorders>
              <w:top w:val="single" w:sz="4" w:space="0" w:color="auto"/>
              <w:left w:val="single" w:sz="4" w:space="0" w:color="auto"/>
              <w:bottom w:val="single" w:sz="4" w:space="0" w:color="auto"/>
              <w:right w:val="single" w:sz="4" w:space="0" w:color="auto"/>
            </w:tcBorders>
            <w:hideMark/>
          </w:tcPr>
          <w:p w14:paraId="6D1971F5" w14:textId="77777777" w:rsidR="008918DF" w:rsidRDefault="00FA45CA"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1488A66" w14:textId="75B6DF6F" w:rsidR="00267D80" w:rsidRDefault="006B08FA" w:rsidP="0065505C">
            <w:pPr>
              <w:tabs>
                <w:tab w:val="left" w:pos="0"/>
              </w:tabs>
              <w:overflowPunct w:val="0"/>
              <w:autoSpaceDE w:val="0"/>
              <w:autoSpaceDN w:val="0"/>
              <w:adjustRightInd w:val="0"/>
              <w:rPr>
                <w:rFonts w:ascii="Arial" w:hAnsi="Arial" w:cs="Arial"/>
              </w:rPr>
            </w:pPr>
            <w:r w:rsidRPr="00921C3D">
              <w:rPr>
                <w:rFonts w:ascii="Arial" w:hAnsi="Arial" w:cs="Arial"/>
              </w:rPr>
              <w:t>Section 3.</w:t>
            </w:r>
            <w:r>
              <w:rPr>
                <w:rFonts w:ascii="Arial" w:hAnsi="Arial" w:cs="Arial"/>
              </w:rPr>
              <w:t>6.1.3</w:t>
            </w:r>
            <w:r w:rsidRPr="00921C3D">
              <w:rPr>
                <w:rFonts w:ascii="Arial" w:hAnsi="Arial" w:cs="Arial"/>
              </w:rPr>
              <w:t xml:space="preserve"> </w:t>
            </w:r>
            <w:r w:rsidR="009E2973">
              <w:rPr>
                <w:rFonts w:ascii="Arial" w:hAnsi="Arial" w:cs="Arial"/>
              </w:rPr>
              <w:t>Class III Ergonomic Heavy Duty Task Chair – 350 lb</w:t>
            </w:r>
            <w:r w:rsidR="009622CF">
              <w:rPr>
                <w:rFonts w:ascii="Arial" w:hAnsi="Arial" w:cs="Arial"/>
              </w:rPr>
              <w:t>.</w:t>
            </w:r>
            <w:r w:rsidR="009E2973">
              <w:rPr>
                <w:rFonts w:ascii="Arial" w:hAnsi="Arial" w:cs="Arial"/>
              </w:rPr>
              <w:t xml:space="preserve"> Minimum Rating</w:t>
            </w:r>
          </w:p>
        </w:tc>
        <w:tc>
          <w:tcPr>
            <w:tcW w:w="7200" w:type="dxa"/>
            <w:tcBorders>
              <w:top w:val="single" w:sz="4" w:space="0" w:color="auto"/>
              <w:left w:val="single" w:sz="4" w:space="0" w:color="auto"/>
              <w:bottom w:val="single" w:sz="4" w:space="0" w:color="auto"/>
              <w:right w:val="single" w:sz="4" w:space="0" w:color="auto"/>
            </w:tcBorders>
          </w:tcPr>
          <w:p w14:paraId="76F21C94" w14:textId="03A698DE" w:rsidR="008918DF" w:rsidRDefault="00D13746" w:rsidP="005663AD">
            <w:pPr>
              <w:tabs>
                <w:tab w:val="left" w:pos="0"/>
              </w:tabs>
              <w:overflowPunct w:val="0"/>
              <w:autoSpaceDE w:val="0"/>
              <w:autoSpaceDN w:val="0"/>
              <w:adjustRightInd w:val="0"/>
              <w:rPr>
                <w:rFonts w:ascii="Arial" w:hAnsi="Arial" w:cs="Arial"/>
              </w:rPr>
            </w:pPr>
            <w:r w:rsidRPr="00D13746">
              <w:rPr>
                <w:rFonts w:ascii="Arial" w:hAnsi="Arial" w:cs="Arial"/>
                <w:b/>
              </w:rPr>
              <w:t>Question:</w:t>
            </w:r>
            <w:r>
              <w:rPr>
                <w:rFonts w:ascii="Arial" w:hAnsi="Arial" w:cs="Arial"/>
              </w:rPr>
              <w:tab/>
            </w:r>
            <w:r w:rsidR="00B8573A" w:rsidRPr="00B8573A">
              <w:rPr>
                <w:rFonts w:ascii="Arial" w:hAnsi="Arial" w:cs="Arial"/>
              </w:rPr>
              <w:t xml:space="preserve">Is </w:t>
            </w:r>
            <w:r w:rsidR="00404932">
              <w:rPr>
                <w:rFonts w:ascii="Arial" w:hAnsi="Arial" w:cs="Arial"/>
              </w:rPr>
              <w:t>Northfield</w:t>
            </w:r>
            <w:r w:rsidR="00404932" w:rsidRPr="00B8573A">
              <w:rPr>
                <w:rFonts w:ascii="Arial" w:hAnsi="Arial" w:cs="Arial"/>
              </w:rPr>
              <w:t xml:space="preserve"> </w:t>
            </w:r>
            <w:r w:rsidR="00B8573A" w:rsidRPr="00B8573A">
              <w:rPr>
                <w:rFonts w:ascii="Arial" w:hAnsi="Arial" w:cs="Arial"/>
              </w:rPr>
              <w:t>T3001 FTS TL TA 3" JBUM mandatory?</w:t>
            </w:r>
          </w:p>
          <w:p w14:paraId="413F5C71" w14:textId="77777777" w:rsidR="00EC5CA0" w:rsidRDefault="00EC5CA0" w:rsidP="00EC5CA0">
            <w:pPr>
              <w:tabs>
                <w:tab w:val="left" w:pos="0"/>
              </w:tabs>
              <w:overflowPunct w:val="0"/>
              <w:autoSpaceDE w:val="0"/>
              <w:autoSpaceDN w:val="0"/>
              <w:adjustRightInd w:val="0"/>
              <w:rPr>
                <w:rFonts w:ascii="Arial" w:hAnsi="Arial" w:cs="Arial"/>
                <w:b/>
              </w:rPr>
            </w:pPr>
          </w:p>
          <w:p w14:paraId="36CA2C80" w14:textId="77777777" w:rsidR="00D13746" w:rsidRPr="00D13746" w:rsidRDefault="00D13746" w:rsidP="00B3775A">
            <w:pPr>
              <w:tabs>
                <w:tab w:val="left" w:pos="0"/>
              </w:tabs>
              <w:overflowPunct w:val="0"/>
              <w:autoSpaceDE w:val="0"/>
              <w:autoSpaceDN w:val="0"/>
              <w:adjustRightInd w:val="0"/>
              <w:jc w:val="both"/>
              <w:rPr>
                <w:rFonts w:ascii="Arial" w:hAnsi="Arial" w:cs="Arial"/>
              </w:rPr>
            </w:pPr>
            <w:r w:rsidRPr="00D13746">
              <w:rPr>
                <w:rFonts w:ascii="Arial" w:hAnsi="Arial" w:cs="Arial"/>
                <w:b/>
              </w:rPr>
              <w:t>Answer:</w:t>
            </w:r>
            <w:r w:rsidRPr="00D13746">
              <w:rPr>
                <w:rFonts w:ascii="Arial" w:hAnsi="Arial" w:cs="Arial"/>
                <w:b/>
              </w:rPr>
              <w:tab/>
            </w:r>
            <w:r w:rsidR="00B3775A">
              <w:rPr>
                <w:rFonts w:ascii="Arial" w:hAnsi="Arial" w:cs="Arial"/>
              </w:rPr>
              <w:t xml:space="preserve">Per Bid Solicitation 3.6.1.3 </w:t>
            </w:r>
            <w:r w:rsidR="00933908">
              <w:rPr>
                <w:rFonts w:ascii="Arial" w:hAnsi="Arial" w:cs="Arial"/>
              </w:rPr>
              <w:t>“</w:t>
            </w:r>
            <w:r w:rsidR="00B3775A" w:rsidRPr="00B3775A">
              <w:rPr>
                <w:rFonts w:ascii="Arial" w:hAnsi="Arial" w:cs="Arial"/>
              </w:rPr>
              <w:t xml:space="preserve">Northfield T3001 FTS TL TA 3” JBUM </w:t>
            </w:r>
            <w:r w:rsidR="00B3775A" w:rsidRPr="00933908">
              <w:rPr>
                <w:rFonts w:ascii="Arial" w:hAnsi="Arial" w:cs="Arial"/>
                <w:b/>
                <w:u w:val="single"/>
              </w:rPr>
              <w:t>or equal</w:t>
            </w:r>
            <w:r w:rsidR="00B3775A">
              <w:rPr>
                <w:rFonts w:ascii="Arial" w:hAnsi="Arial" w:cs="Arial"/>
              </w:rPr>
              <w:t xml:space="preserve"> may be </w:t>
            </w:r>
            <w:r w:rsidR="005243A5" w:rsidRPr="005243A5">
              <w:rPr>
                <w:rFonts w:ascii="Arial" w:hAnsi="Arial" w:cs="Arial"/>
              </w:rPr>
              <w:t>offered</w:t>
            </w:r>
            <w:r w:rsidR="00B3775A">
              <w:rPr>
                <w:rFonts w:ascii="Arial" w:hAnsi="Arial" w:cs="Arial"/>
              </w:rPr>
              <w:t>.  If an equal is offered it</w:t>
            </w:r>
            <w:r w:rsidR="005243A5" w:rsidRPr="005243A5">
              <w:rPr>
                <w:rFonts w:ascii="Arial" w:hAnsi="Arial" w:cs="Arial"/>
              </w:rPr>
              <w:t xml:space="preserve"> must meet the requirements as identified </w:t>
            </w:r>
            <w:r w:rsidR="003A2226">
              <w:rPr>
                <w:rFonts w:ascii="Arial" w:hAnsi="Arial" w:cs="Arial"/>
              </w:rPr>
              <w:t>in the Bid Solicitation</w:t>
            </w:r>
            <w:r w:rsidR="005243A5" w:rsidRPr="005243A5">
              <w:rPr>
                <w:rFonts w:ascii="Arial" w:hAnsi="Arial" w:cs="Arial"/>
              </w:rPr>
              <w:t xml:space="preserve"> to be considered for an award.</w:t>
            </w:r>
          </w:p>
        </w:tc>
      </w:tr>
      <w:tr w:rsidR="008918DF" w14:paraId="02E412C3" w14:textId="77777777" w:rsidTr="0065505C">
        <w:trPr>
          <w:trHeight w:val="1151"/>
        </w:trPr>
        <w:tc>
          <w:tcPr>
            <w:tcW w:w="877" w:type="dxa"/>
            <w:tcBorders>
              <w:top w:val="single" w:sz="4" w:space="0" w:color="auto"/>
              <w:left w:val="single" w:sz="4" w:space="0" w:color="auto"/>
              <w:bottom w:val="single" w:sz="4" w:space="0" w:color="auto"/>
              <w:right w:val="single" w:sz="4" w:space="0" w:color="auto"/>
            </w:tcBorders>
            <w:hideMark/>
          </w:tcPr>
          <w:p w14:paraId="4EF21422" w14:textId="77777777" w:rsidR="008918DF" w:rsidRDefault="00FA45CA"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FA11690" w14:textId="2AB3DA89" w:rsidR="00267D80" w:rsidRDefault="006B08FA" w:rsidP="0065505C">
            <w:pPr>
              <w:tabs>
                <w:tab w:val="left" w:pos="0"/>
              </w:tabs>
              <w:overflowPunct w:val="0"/>
              <w:autoSpaceDE w:val="0"/>
              <w:autoSpaceDN w:val="0"/>
              <w:adjustRightInd w:val="0"/>
              <w:rPr>
                <w:rFonts w:ascii="Arial" w:hAnsi="Arial" w:cs="Arial"/>
              </w:rPr>
            </w:pPr>
            <w:r w:rsidRPr="00921C3D">
              <w:rPr>
                <w:rFonts w:ascii="Arial" w:hAnsi="Arial" w:cs="Arial"/>
              </w:rPr>
              <w:t>Section 3.</w:t>
            </w:r>
            <w:r>
              <w:rPr>
                <w:rFonts w:ascii="Arial" w:hAnsi="Arial" w:cs="Arial"/>
              </w:rPr>
              <w:t>6.1.3</w:t>
            </w:r>
            <w:r w:rsidR="009E2973">
              <w:rPr>
                <w:rFonts w:ascii="Arial" w:hAnsi="Arial" w:cs="Arial"/>
              </w:rPr>
              <w:t xml:space="preserve"> Class III Ergonomic Heavy Duty Task Chair – 350 lb</w:t>
            </w:r>
            <w:r w:rsidR="009622CF">
              <w:rPr>
                <w:rFonts w:ascii="Arial" w:hAnsi="Arial" w:cs="Arial"/>
              </w:rPr>
              <w:t>.</w:t>
            </w:r>
            <w:r w:rsidR="009E2973">
              <w:rPr>
                <w:rFonts w:ascii="Arial" w:hAnsi="Arial" w:cs="Arial"/>
              </w:rPr>
              <w:t xml:space="preserve"> Minimum Rating</w:t>
            </w:r>
          </w:p>
        </w:tc>
        <w:tc>
          <w:tcPr>
            <w:tcW w:w="7200" w:type="dxa"/>
            <w:tcBorders>
              <w:top w:val="single" w:sz="4" w:space="0" w:color="auto"/>
              <w:left w:val="single" w:sz="4" w:space="0" w:color="auto"/>
              <w:bottom w:val="single" w:sz="4" w:space="0" w:color="auto"/>
              <w:right w:val="single" w:sz="4" w:space="0" w:color="auto"/>
            </w:tcBorders>
          </w:tcPr>
          <w:p w14:paraId="21EB6137" w14:textId="50D38E37" w:rsidR="008918DF" w:rsidRDefault="00040E64" w:rsidP="005663AD">
            <w:pPr>
              <w:tabs>
                <w:tab w:val="left" w:pos="0"/>
              </w:tabs>
              <w:overflowPunct w:val="0"/>
              <w:autoSpaceDE w:val="0"/>
              <w:autoSpaceDN w:val="0"/>
              <w:adjustRightInd w:val="0"/>
              <w:rPr>
                <w:rFonts w:ascii="Arial" w:hAnsi="Arial" w:cs="Arial"/>
              </w:rPr>
            </w:pPr>
            <w:r w:rsidRPr="004218F0">
              <w:rPr>
                <w:rFonts w:ascii="Arial" w:hAnsi="Arial" w:cs="Arial"/>
                <w:b/>
              </w:rPr>
              <w:t>Question:</w:t>
            </w:r>
            <w:r>
              <w:rPr>
                <w:rFonts w:ascii="Arial" w:hAnsi="Arial" w:cs="Arial"/>
              </w:rPr>
              <w:tab/>
            </w:r>
            <w:r w:rsidR="00B8573A" w:rsidRPr="00B8573A">
              <w:rPr>
                <w:rFonts w:ascii="Arial" w:hAnsi="Arial" w:cs="Arial"/>
              </w:rPr>
              <w:t xml:space="preserve">Is </w:t>
            </w:r>
            <w:r w:rsidR="00404932">
              <w:rPr>
                <w:rFonts w:ascii="Arial" w:hAnsi="Arial" w:cs="Arial"/>
              </w:rPr>
              <w:t xml:space="preserve">Northfield </w:t>
            </w:r>
            <w:r w:rsidR="00B8573A" w:rsidRPr="00B8573A">
              <w:rPr>
                <w:rFonts w:ascii="Arial" w:hAnsi="Arial" w:cs="Arial"/>
              </w:rPr>
              <w:t>T3001 FTS TL TA 3" JBUM mandatory will you accept other types of mechanisms?</w:t>
            </w:r>
          </w:p>
          <w:p w14:paraId="5DFD38B8" w14:textId="77777777" w:rsidR="00040E64" w:rsidRDefault="00040E64" w:rsidP="005663AD">
            <w:pPr>
              <w:tabs>
                <w:tab w:val="left" w:pos="0"/>
              </w:tabs>
              <w:overflowPunct w:val="0"/>
              <w:autoSpaceDE w:val="0"/>
              <w:autoSpaceDN w:val="0"/>
              <w:adjustRightInd w:val="0"/>
              <w:rPr>
                <w:rFonts w:ascii="Arial" w:hAnsi="Arial" w:cs="Arial"/>
              </w:rPr>
            </w:pPr>
          </w:p>
          <w:p w14:paraId="5675DE75" w14:textId="77777777" w:rsidR="00040E64" w:rsidRPr="004218F0" w:rsidRDefault="00040E64" w:rsidP="00933908">
            <w:pPr>
              <w:tabs>
                <w:tab w:val="left" w:pos="0"/>
              </w:tabs>
              <w:overflowPunct w:val="0"/>
              <w:autoSpaceDE w:val="0"/>
              <w:autoSpaceDN w:val="0"/>
              <w:adjustRightInd w:val="0"/>
              <w:rPr>
                <w:rFonts w:ascii="Arial" w:hAnsi="Arial" w:cs="Arial"/>
              </w:rPr>
            </w:pPr>
            <w:r w:rsidRPr="004218F0">
              <w:rPr>
                <w:rFonts w:ascii="Arial" w:hAnsi="Arial" w:cs="Arial"/>
                <w:b/>
              </w:rPr>
              <w:t>Answer</w:t>
            </w:r>
            <w:r w:rsidR="004218F0" w:rsidRPr="004218F0">
              <w:rPr>
                <w:rFonts w:ascii="Arial" w:hAnsi="Arial" w:cs="Arial"/>
                <w:b/>
              </w:rPr>
              <w:t>:</w:t>
            </w:r>
            <w:r w:rsidR="004218F0" w:rsidRPr="004218F0">
              <w:rPr>
                <w:rFonts w:ascii="Arial" w:hAnsi="Arial" w:cs="Arial"/>
                <w:b/>
              </w:rPr>
              <w:tab/>
            </w:r>
            <w:r w:rsidR="004218F0">
              <w:rPr>
                <w:rFonts w:ascii="Arial" w:hAnsi="Arial" w:cs="Arial"/>
              </w:rPr>
              <w:t xml:space="preserve">Refer to the above answer under # </w:t>
            </w:r>
            <w:r w:rsidR="00933908">
              <w:rPr>
                <w:rFonts w:ascii="Arial" w:hAnsi="Arial" w:cs="Arial"/>
              </w:rPr>
              <w:t>6</w:t>
            </w:r>
            <w:r w:rsidR="004218F0">
              <w:rPr>
                <w:rFonts w:ascii="Arial" w:hAnsi="Arial" w:cs="Arial"/>
              </w:rPr>
              <w:t>.</w:t>
            </w:r>
          </w:p>
        </w:tc>
      </w:tr>
      <w:tr w:rsidR="008918DF" w14:paraId="180C25DB" w14:textId="77777777" w:rsidTr="007A3D2C">
        <w:trPr>
          <w:trHeight w:val="2474"/>
        </w:trPr>
        <w:tc>
          <w:tcPr>
            <w:tcW w:w="877" w:type="dxa"/>
            <w:tcBorders>
              <w:top w:val="single" w:sz="4" w:space="0" w:color="auto"/>
              <w:left w:val="single" w:sz="4" w:space="0" w:color="auto"/>
              <w:bottom w:val="single" w:sz="4" w:space="0" w:color="auto"/>
              <w:right w:val="single" w:sz="4" w:space="0" w:color="auto"/>
            </w:tcBorders>
            <w:hideMark/>
          </w:tcPr>
          <w:p w14:paraId="02B077AB" w14:textId="77777777" w:rsidR="008918DF" w:rsidRDefault="00FA45CA"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6EB90C6" w14:textId="5F03A2A7" w:rsidR="00267D80" w:rsidRDefault="006B08FA" w:rsidP="00267D80">
            <w:pPr>
              <w:tabs>
                <w:tab w:val="left" w:pos="0"/>
              </w:tabs>
              <w:overflowPunct w:val="0"/>
              <w:autoSpaceDE w:val="0"/>
              <w:autoSpaceDN w:val="0"/>
              <w:adjustRightInd w:val="0"/>
              <w:rPr>
                <w:rFonts w:ascii="Arial" w:hAnsi="Arial" w:cs="Arial"/>
              </w:rPr>
            </w:pPr>
            <w:r>
              <w:rPr>
                <w:rFonts w:ascii="Arial" w:hAnsi="Arial" w:cs="Arial"/>
              </w:rPr>
              <w:t xml:space="preserve">Section 4.4.2.1 Business Registration </w:t>
            </w:r>
          </w:p>
          <w:p w14:paraId="561DC880" w14:textId="77777777" w:rsidR="00267D80" w:rsidRDefault="00267D80" w:rsidP="00267D80">
            <w:pPr>
              <w:tabs>
                <w:tab w:val="left" w:pos="0"/>
              </w:tabs>
              <w:overflowPunct w:val="0"/>
              <w:autoSpaceDE w:val="0"/>
              <w:autoSpaceDN w:val="0"/>
              <w:adjustRightInd w:val="0"/>
              <w:rPr>
                <w:rFonts w:ascii="Arial" w:hAnsi="Arial" w:cs="Arial"/>
              </w:rPr>
            </w:pPr>
          </w:p>
          <w:p w14:paraId="0B7AAE50" w14:textId="7AB9C13F" w:rsidR="00267D80" w:rsidRDefault="00267D80" w:rsidP="0065505C">
            <w:pPr>
              <w:tabs>
                <w:tab w:val="left" w:pos="0"/>
              </w:tabs>
              <w:overflowPunct w:val="0"/>
              <w:autoSpaceDE w:val="0"/>
              <w:autoSpaceDN w:val="0"/>
              <w:adjustRightInd w:val="0"/>
              <w:rPr>
                <w:rFonts w:ascii="Arial" w:hAnsi="Arial" w:cs="Arial"/>
              </w:rPr>
            </w:pPr>
            <w:r>
              <w:rPr>
                <w:rFonts w:ascii="Arial" w:hAnsi="Arial" w:cs="Arial"/>
              </w:rPr>
              <w:t>(See also</w:t>
            </w:r>
            <w:r w:rsidR="006B08FA">
              <w:rPr>
                <w:rFonts w:ascii="Arial" w:hAnsi="Arial" w:cs="Arial"/>
              </w:rPr>
              <w:t xml:space="preserve"> Section 2.1 of the State of New Jersey Standard Terms and Conditions</w:t>
            </w:r>
            <w:r>
              <w:rPr>
                <w:rFonts w:ascii="Arial" w:hAnsi="Arial" w:cs="Arial"/>
              </w:rPr>
              <w:t>)</w:t>
            </w:r>
            <w:r w:rsidR="006B08FA">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C7DE3B0" w14:textId="77777777" w:rsidR="008918DF" w:rsidRDefault="004218F0" w:rsidP="005663AD">
            <w:pPr>
              <w:tabs>
                <w:tab w:val="left" w:pos="0"/>
              </w:tabs>
              <w:overflowPunct w:val="0"/>
              <w:autoSpaceDE w:val="0"/>
              <w:autoSpaceDN w:val="0"/>
              <w:adjustRightInd w:val="0"/>
              <w:rPr>
                <w:rFonts w:ascii="Arial" w:hAnsi="Arial" w:cs="Arial"/>
              </w:rPr>
            </w:pPr>
            <w:r w:rsidRPr="004218F0">
              <w:rPr>
                <w:rFonts w:ascii="Arial" w:hAnsi="Arial" w:cs="Arial"/>
                <w:b/>
              </w:rPr>
              <w:t>Question:</w:t>
            </w:r>
            <w:r>
              <w:rPr>
                <w:rFonts w:ascii="Arial" w:hAnsi="Arial" w:cs="Arial"/>
              </w:rPr>
              <w:tab/>
            </w:r>
            <w:r w:rsidR="002E5F75" w:rsidRPr="002E5F75">
              <w:rPr>
                <w:rFonts w:ascii="Arial" w:hAnsi="Arial" w:cs="Arial"/>
              </w:rPr>
              <w:t>How can we confirm we have a valid Business Registration Certificate?</w:t>
            </w:r>
          </w:p>
          <w:p w14:paraId="0494D2B9" w14:textId="77777777" w:rsidR="004218F0" w:rsidRDefault="004218F0" w:rsidP="005663AD">
            <w:pPr>
              <w:tabs>
                <w:tab w:val="left" w:pos="0"/>
              </w:tabs>
              <w:overflowPunct w:val="0"/>
              <w:autoSpaceDE w:val="0"/>
              <w:autoSpaceDN w:val="0"/>
              <w:adjustRightInd w:val="0"/>
              <w:rPr>
                <w:rFonts w:ascii="Arial" w:hAnsi="Arial" w:cs="Arial"/>
              </w:rPr>
            </w:pPr>
          </w:p>
          <w:p w14:paraId="5C64B961" w14:textId="24A753B8" w:rsidR="00404932" w:rsidRDefault="004218F0" w:rsidP="00260E73">
            <w:pPr>
              <w:tabs>
                <w:tab w:val="left" w:pos="0"/>
              </w:tabs>
              <w:overflowPunct w:val="0"/>
              <w:autoSpaceDE w:val="0"/>
              <w:autoSpaceDN w:val="0"/>
              <w:adjustRightInd w:val="0"/>
              <w:rPr>
                <w:rFonts w:ascii="Arial" w:hAnsi="Arial" w:cs="Arial"/>
              </w:rPr>
            </w:pPr>
            <w:r w:rsidRPr="004218F0">
              <w:rPr>
                <w:rFonts w:ascii="Arial" w:hAnsi="Arial" w:cs="Arial"/>
                <w:b/>
              </w:rPr>
              <w:t>Answer:</w:t>
            </w:r>
            <w:r w:rsidRPr="004218F0">
              <w:rPr>
                <w:rFonts w:ascii="Arial" w:hAnsi="Arial" w:cs="Arial"/>
                <w:b/>
              </w:rPr>
              <w:tab/>
            </w:r>
            <w:r w:rsidR="00267D80">
              <w:rPr>
                <w:rFonts w:ascii="Arial" w:hAnsi="Arial" w:cs="Arial"/>
              </w:rPr>
              <w:t>T</w:t>
            </w:r>
            <w:r w:rsidR="003E415F" w:rsidRPr="008F0083">
              <w:rPr>
                <w:rFonts w:ascii="Arial" w:hAnsi="Arial" w:cs="Arial"/>
              </w:rPr>
              <w:t>he Vendor {Bidder}</w:t>
            </w:r>
            <w:r w:rsidR="00E5348F">
              <w:rPr>
                <w:rFonts w:ascii="Arial" w:hAnsi="Arial" w:cs="Arial"/>
              </w:rPr>
              <w:t xml:space="preserve"> can</w:t>
            </w:r>
            <w:r w:rsidR="003E415F" w:rsidRPr="008F0083">
              <w:rPr>
                <w:rFonts w:ascii="Arial" w:hAnsi="Arial" w:cs="Arial"/>
              </w:rPr>
              <w:t xml:space="preserve"> obtain a copy of an existing BRC or obtain information necessary to seek re-instatement of a revoked BRC online at </w:t>
            </w:r>
            <w:hyperlink r:id="rId12" w:history="1">
              <w:r w:rsidR="003E415F" w:rsidRPr="008F0083">
                <w:rPr>
                  <w:rStyle w:val="Hyperlink"/>
                  <w:rFonts w:ascii="Arial" w:hAnsi="Arial" w:cs="Arial"/>
                </w:rPr>
                <w:t>http://www.state.nj.us/treasury/revenue/busregcert.shtml</w:t>
              </w:r>
            </w:hyperlink>
            <w:r w:rsidR="003E415F" w:rsidRPr="008F0083">
              <w:rPr>
                <w:rFonts w:ascii="Arial" w:hAnsi="Arial" w:cs="Arial"/>
              </w:rPr>
              <w:t xml:space="preserve">.  </w:t>
            </w:r>
          </w:p>
          <w:p w14:paraId="1F28A498" w14:textId="77777777" w:rsidR="00404932" w:rsidRDefault="00404932" w:rsidP="00260E73">
            <w:pPr>
              <w:tabs>
                <w:tab w:val="left" w:pos="0"/>
              </w:tabs>
              <w:overflowPunct w:val="0"/>
              <w:autoSpaceDE w:val="0"/>
              <w:autoSpaceDN w:val="0"/>
              <w:adjustRightInd w:val="0"/>
              <w:rPr>
                <w:rFonts w:ascii="Arial" w:hAnsi="Arial" w:cs="Arial"/>
              </w:rPr>
            </w:pPr>
          </w:p>
          <w:p w14:paraId="0FD5CC52" w14:textId="35715327" w:rsidR="00404932" w:rsidRDefault="003E415F" w:rsidP="0065505C">
            <w:pPr>
              <w:tabs>
                <w:tab w:val="left" w:pos="0"/>
              </w:tabs>
              <w:overflowPunct w:val="0"/>
              <w:autoSpaceDE w:val="0"/>
              <w:autoSpaceDN w:val="0"/>
              <w:adjustRightInd w:val="0"/>
              <w:rPr>
                <w:rFonts w:ascii="Arial" w:hAnsi="Arial" w:cs="Arial"/>
              </w:rPr>
            </w:pPr>
            <w:r w:rsidRPr="008F0083">
              <w:rPr>
                <w:rFonts w:ascii="Arial" w:hAnsi="Arial" w:cs="Arial"/>
              </w:rPr>
              <w:t xml:space="preserve">Questions can be directed to the Division of Revenue at (609) 292-1730. Form NJ-REG can be filed online at </w:t>
            </w:r>
            <w:hyperlink r:id="rId13" w:history="1">
              <w:r w:rsidRPr="008F0083">
                <w:rPr>
                  <w:rStyle w:val="Hyperlink"/>
                  <w:rFonts w:ascii="Arial" w:hAnsi="Arial" w:cs="Arial"/>
                </w:rPr>
                <w:t>http://www.state.nj.us/treasury/revenue/busregcert.shtml</w:t>
              </w:r>
            </w:hyperlink>
            <w:r w:rsidRPr="008F0083">
              <w:rPr>
                <w:rFonts w:ascii="Arial" w:hAnsi="Arial" w:cs="Arial"/>
              </w:rPr>
              <w:t>.</w:t>
            </w:r>
          </w:p>
        </w:tc>
      </w:tr>
      <w:tr w:rsidR="008918DF" w14:paraId="43D8629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51501A6" w14:textId="77777777" w:rsidR="008918DF" w:rsidRDefault="00FA45CA"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1ED14E6" w14:textId="77777777" w:rsidR="009E2973" w:rsidRDefault="009E2973" w:rsidP="002E5F75">
            <w:pPr>
              <w:tabs>
                <w:tab w:val="left" w:pos="0"/>
              </w:tabs>
              <w:overflowPunct w:val="0"/>
              <w:autoSpaceDE w:val="0"/>
              <w:autoSpaceDN w:val="0"/>
              <w:adjustRightInd w:val="0"/>
              <w:rPr>
                <w:rFonts w:ascii="Arial" w:hAnsi="Arial" w:cs="Arial"/>
              </w:rPr>
            </w:pPr>
            <w:r>
              <w:rPr>
                <w:rFonts w:ascii="Arial" w:hAnsi="Arial" w:cs="Arial"/>
              </w:rPr>
              <w:t>Section 1.0 Information for Vendors {Bidders}</w:t>
            </w:r>
          </w:p>
          <w:p w14:paraId="246CA135" w14:textId="77777777" w:rsidR="004E2D31" w:rsidRDefault="002E5F75" w:rsidP="004E2D31">
            <w:pPr>
              <w:tabs>
                <w:tab w:val="left" w:pos="0"/>
              </w:tabs>
              <w:overflowPunct w:val="0"/>
              <w:autoSpaceDE w:val="0"/>
              <w:autoSpaceDN w:val="0"/>
              <w:adjustRightInd w:val="0"/>
              <w:rPr>
                <w:rFonts w:ascii="Arial" w:hAnsi="Arial" w:cs="Arial"/>
              </w:rPr>
            </w:pPr>
            <w:r w:rsidRPr="002E5F75">
              <w:rPr>
                <w:rFonts w:ascii="Arial" w:hAnsi="Arial" w:cs="Arial"/>
              </w:rPr>
              <w:t>EO 271 Certification</w:t>
            </w:r>
          </w:p>
          <w:p w14:paraId="76713150" w14:textId="77777777" w:rsidR="004E2D31" w:rsidRPr="004E2D31" w:rsidRDefault="004E2D31" w:rsidP="004E2D31">
            <w:pPr>
              <w:tabs>
                <w:tab w:val="left" w:pos="0"/>
              </w:tabs>
              <w:overflowPunct w:val="0"/>
              <w:autoSpaceDE w:val="0"/>
              <w:autoSpaceDN w:val="0"/>
              <w:adjustRightInd w:val="0"/>
              <w:rPr>
                <w:rFonts w:ascii="Arial" w:hAnsi="Arial" w:cs="Arial"/>
              </w:rPr>
            </w:pPr>
          </w:p>
          <w:p w14:paraId="6F7DB9B4" w14:textId="1C7B3385" w:rsidR="008918DF" w:rsidRDefault="004E2D31" w:rsidP="004E2D31">
            <w:pPr>
              <w:tabs>
                <w:tab w:val="left" w:pos="0"/>
              </w:tabs>
              <w:overflowPunct w:val="0"/>
              <w:autoSpaceDE w:val="0"/>
              <w:autoSpaceDN w:val="0"/>
              <w:adjustRightInd w:val="0"/>
              <w:rPr>
                <w:rFonts w:ascii="Arial" w:hAnsi="Arial" w:cs="Arial"/>
              </w:rPr>
            </w:pPr>
            <w:r>
              <w:rPr>
                <w:rFonts w:ascii="Arial" w:hAnsi="Arial" w:cs="Arial"/>
              </w:rPr>
              <w:t xml:space="preserve">(See also </w:t>
            </w:r>
            <w:r w:rsidR="0065505C">
              <w:rPr>
                <w:rFonts w:ascii="Arial" w:hAnsi="Arial" w:cs="Arial"/>
              </w:rPr>
              <w:t>Bid S</w:t>
            </w:r>
            <w:r w:rsidR="0070247F">
              <w:rPr>
                <w:rFonts w:ascii="Arial" w:hAnsi="Arial" w:cs="Arial"/>
              </w:rPr>
              <w:t xml:space="preserve">olicitation </w:t>
            </w:r>
            <w:r>
              <w:rPr>
                <w:rFonts w:ascii="Arial" w:hAnsi="Arial" w:cs="Arial"/>
              </w:rPr>
              <w:t>Section 3</w:t>
            </w:r>
            <w:r w:rsidRPr="004E2D31">
              <w:rPr>
                <w:rFonts w:ascii="Arial" w:hAnsi="Arial" w:cs="Arial"/>
              </w:rPr>
              <w:t>.</w:t>
            </w:r>
            <w:r>
              <w:rPr>
                <w:rFonts w:ascii="Arial" w:hAnsi="Arial" w:cs="Arial"/>
              </w:rPr>
              <w:t>1</w:t>
            </w:r>
            <w:r w:rsidRPr="004E2D31">
              <w:rPr>
                <w:rFonts w:ascii="Arial" w:hAnsi="Arial" w:cs="Arial"/>
              </w:rPr>
              <w:t>1 of the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454A211B" w14:textId="77777777" w:rsidR="008918DF" w:rsidRDefault="008F0083" w:rsidP="005663AD">
            <w:pPr>
              <w:tabs>
                <w:tab w:val="left" w:pos="0"/>
              </w:tabs>
              <w:overflowPunct w:val="0"/>
              <w:autoSpaceDE w:val="0"/>
              <w:autoSpaceDN w:val="0"/>
              <w:adjustRightInd w:val="0"/>
              <w:rPr>
                <w:rFonts w:ascii="Arial" w:hAnsi="Arial" w:cs="Arial"/>
              </w:rPr>
            </w:pPr>
            <w:r w:rsidRPr="008F0083">
              <w:rPr>
                <w:rFonts w:ascii="Arial" w:hAnsi="Arial" w:cs="Arial"/>
                <w:b/>
              </w:rPr>
              <w:t>Question:</w:t>
            </w:r>
            <w:r>
              <w:rPr>
                <w:rFonts w:ascii="Arial" w:hAnsi="Arial" w:cs="Arial"/>
              </w:rPr>
              <w:tab/>
            </w:r>
            <w:r w:rsidR="002E5F75" w:rsidRPr="002E5F75">
              <w:rPr>
                <w:rFonts w:ascii="Arial" w:hAnsi="Arial" w:cs="Arial"/>
              </w:rPr>
              <w:t>Please confirm this certification is needed due the courts injunction of the Executive order. If it is required will it be enforced during the injunction?</w:t>
            </w:r>
          </w:p>
          <w:p w14:paraId="47E4E63E" w14:textId="77777777" w:rsidR="008F0083" w:rsidRDefault="008F0083" w:rsidP="005663AD">
            <w:pPr>
              <w:tabs>
                <w:tab w:val="left" w:pos="0"/>
              </w:tabs>
              <w:overflowPunct w:val="0"/>
              <w:autoSpaceDE w:val="0"/>
              <w:autoSpaceDN w:val="0"/>
              <w:adjustRightInd w:val="0"/>
              <w:rPr>
                <w:rFonts w:ascii="Arial" w:hAnsi="Arial" w:cs="Arial"/>
              </w:rPr>
            </w:pPr>
          </w:p>
          <w:p w14:paraId="48ECE9F6" w14:textId="2B865DAC" w:rsidR="008F0083" w:rsidRDefault="008F0083" w:rsidP="0065505C">
            <w:pPr>
              <w:rPr>
                <w:rFonts w:ascii="Arial" w:hAnsi="Arial" w:cs="Arial"/>
              </w:rPr>
            </w:pPr>
            <w:r>
              <w:rPr>
                <w:rFonts w:ascii="Arial" w:hAnsi="Arial" w:cs="Arial"/>
              </w:rPr>
              <w:t>Answer:</w:t>
            </w:r>
            <w:r>
              <w:rPr>
                <w:rFonts w:ascii="Arial" w:hAnsi="Arial" w:cs="Arial"/>
              </w:rPr>
              <w:tab/>
            </w:r>
            <w:r w:rsidR="005123AE">
              <w:rPr>
                <w:rFonts w:ascii="Arial" w:hAnsi="Arial" w:cs="Arial"/>
              </w:rPr>
              <w:t>Yes</w:t>
            </w:r>
            <w:r w:rsidR="004E2D31">
              <w:rPr>
                <w:rFonts w:ascii="Arial" w:hAnsi="Arial" w:cs="Arial"/>
              </w:rPr>
              <w:t>,</w:t>
            </w:r>
            <w:r w:rsidR="005123AE">
              <w:rPr>
                <w:rFonts w:ascii="Arial" w:hAnsi="Arial" w:cs="Arial"/>
              </w:rPr>
              <w:t xml:space="preserve"> this certification is required per Section 1.0 of the Bid Solicitation</w:t>
            </w:r>
            <w:r w:rsidR="009622CF">
              <w:rPr>
                <w:rFonts w:ascii="Arial" w:hAnsi="Arial" w:cs="Arial"/>
              </w:rPr>
              <w:t xml:space="preserve"> and Section 3.11 of the New Jersey Standard Terms and Conditions</w:t>
            </w:r>
            <w:r w:rsidR="005123AE">
              <w:rPr>
                <w:rFonts w:ascii="Arial" w:hAnsi="Arial" w:cs="Arial"/>
              </w:rPr>
              <w:t>.</w:t>
            </w:r>
            <w:r w:rsidR="00404932">
              <w:rPr>
                <w:rFonts w:ascii="Arial" w:hAnsi="Arial" w:cs="Arial"/>
              </w:rPr>
              <w:t xml:space="preserve"> </w:t>
            </w:r>
            <w:r w:rsidR="00404932" w:rsidRPr="0065505C">
              <w:rPr>
                <w:rFonts w:ascii="Arial" w:hAnsi="Arial" w:cs="Arial"/>
              </w:rPr>
              <w:t>There are no injunctions imposed on EO271 by the N</w:t>
            </w:r>
            <w:r w:rsidR="004E2D31" w:rsidRPr="0065505C">
              <w:rPr>
                <w:rFonts w:ascii="Arial" w:hAnsi="Arial" w:cs="Arial"/>
              </w:rPr>
              <w:t xml:space="preserve">ew </w:t>
            </w:r>
            <w:r w:rsidR="00404932" w:rsidRPr="0065505C">
              <w:rPr>
                <w:rFonts w:ascii="Arial" w:hAnsi="Arial" w:cs="Arial"/>
              </w:rPr>
              <w:t>J</w:t>
            </w:r>
            <w:r w:rsidR="004E2D31" w:rsidRPr="0065505C">
              <w:rPr>
                <w:rFonts w:ascii="Arial" w:hAnsi="Arial" w:cs="Arial"/>
              </w:rPr>
              <w:t>ersey</w:t>
            </w:r>
            <w:r w:rsidR="00404932" w:rsidRPr="0065505C">
              <w:rPr>
                <w:rFonts w:ascii="Arial" w:hAnsi="Arial" w:cs="Arial"/>
              </w:rPr>
              <w:t xml:space="preserve"> Court system</w:t>
            </w:r>
            <w:r w:rsidR="00485CFE" w:rsidRPr="0065505C">
              <w:rPr>
                <w:rFonts w:ascii="Arial" w:hAnsi="Arial" w:cs="Arial"/>
              </w:rPr>
              <w:t>. Accordingly, EO271 remains in effect, and the certification is required for this procurement</w:t>
            </w:r>
            <w:r w:rsidR="00404932" w:rsidRPr="0065505C">
              <w:rPr>
                <w:rFonts w:ascii="Arial" w:hAnsi="Arial" w:cs="Arial"/>
              </w:rPr>
              <w:t>.</w:t>
            </w:r>
          </w:p>
        </w:tc>
      </w:tr>
    </w:tbl>
    <w:p w14:paraId="5F4A83EE"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B406E" w14:textId="77777777" w:rsidR="00694E87" w:rsidRDefault="00694E87">
      <w:r>
        <w:separator/>
      </w:r>
    </w:p>
  </w:endnote>
  <w:endnote w:type="continuationSeparator" w:id="0">
    <w:p w14:paraId="18872787" w14:textId="77777777" w:rsidR="00694E87" w:rsidRDefault="0069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7C371647" w14:textId="0CDEB9E3" w:rsidR="009C0858" w:rsidRDefault="009C0858">
        <w:pPr>
          <w:pStyle w:val="Footer"/>
          <w:jc w:val="center"/>
        </w:pPr>
        <w:r>
          <w:fldChar w:fldCharType="begin"/>
        </w:r>
        <w:r>
          <w:instrText xml:space="preserve"> PAGE   \* MERGEFORMAT </w:instrText>
        </w:r>
        <w:r>
          <w:fldChar w:fldCharType="separate"/>
        </w:r>
        <w:r w:rsidR="00F2114E">
          <w:rPr>
            <w:noProof/>
          </w:rPr>
          <w:t>3</w:t>
        </w:r>
        <w:r>
          <w:rPr>
            <w:noProof/>
          </w:rPr>
          <w:fldChar w:fldCharType="end"/>
        </w:r>
      </w:p>
    </w:sdtContent>
  </w:sdt>
  <w:p w14:paraId="685EA464"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EC26F"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4802BD99" wp14:editId="2C307B7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FC3DE5"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9C39C" w14:textId="77777777" w:rsidR="00694E87" w:rsidRDefault="00694E87">
      <w:r>
        <w:separator/>
      </w:r>
    </w:p>
  </w:footnote>
  <w:footnote w:type="continuationSeparator" w:id="0">
    <w:p w14:paraId="21A7E5A4" w14:textId="77777777" w:rsidR="00694E87" w:rsidRDefault="00694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69AA6674" w14:textId="77777777" w:rsidTr="0093726F">
      <w:trPr>
        <w:trHeight w:val="1080"/>
        <w:jc w:val="center"/>
      </w:trPr>
      <w:tc>
        <w:tcPr>
          <w:tcW w:w="2880" w:type="dxa"/>
        </w:tcPr>
        <w:p w14:paraId="46CC1D76" w14:textId="77777777" w:rsidR="00E242AB" w:rsidRDefault="00E242AB" w:rsidP="00E242AB"/>
      </w:tc>
      <w:tc>
        <w:tcPr>
          <w:tcW w:w="5760" w:type="dxa"/>
          <w:vAlign w:val="center"/>
        </w:tcPr>
        <w:p w14:paraId="1F930DF6" w14:textId="77777777" w:rsidR="00E242AB" w:rsidRDefault="00E242AB" w:rsidP="00E242AB">
          <w:pPr>
            <w:jc w:val="center"/>
          </w:pPr>
          <w:r>
            <w:rPr>
              <w:noProof/>
            </w:rPr>
            <w:drawing>
              <wp:inline distT="0" distB="0" distL="0" distR="0" wp14:anchorId="70D083FD" wp14:editId="0A6461A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78B64E4" w14:textId="77777777" w:rsidR="00E242AB" w:rsidRDefault="00E242AB" w:rsidP="00E242AB"/>
      </w:tc>
    </w:tr>
    <w:tr w:rsidR="00E242AB" w14:paraId="0F6425C9" w14:textId="77777777" w:rsidTr="0093726F">
      <w:trPr>
        <w:trHeight w:val="893"/>
        <w:jc w:val="center"/>
      </w:trPr>
      <w:tc>
        <w:tcPr>
          <w:tcW w:w="2880" w:type="dxa"/>
          <w:vAlign w:val="bottom"/>
        </w:tcPr>
        <w:p w14:paraId="492951FF" w14:textId="77777777" w:rsidR="00E242AB" w:rsidRPr="00DE79FE" w:rsidRDefault="00E242AB" w:rsidP="00E242AB">
          <w:pPr>
            <w:jc w:val="center"/>
            <w:rPr>
              <w:smallCaps/>
              <w:color w:val="000080"/>
            </w:rPr>
          </w:pPr>
          <w:r w:rsidRPr="00DE79FE">
            <w:rPr>
              <w:smallCaps/>
              <w:color w:val="000080"/>
            </w:rPr>
            <w:t>Philip D. Murphy</w:t>
          </w:r>
        </w:p>
        <w:p w14:paraId="513B8604" w14:textId="77777777" w:rsidR="00E242AB" w:rsidRPr="006359DD" w:rsidRDefault="00E242AB" w:rsidP="00E242AB">
          <w:pPr>
            <w:jc w:val="center"/>
          </w:pPr>
          <w:r w:rsidRPr="00DE79FE">
            <w:rPr>
              <w:i/>
              <w:color w:val="000080"/>
            </w:rPr>
            <w:t>Governor</w:t>
          </w:r>
        </w:p>
      </w:tc>
      <w:tc>
        <w:tcPr>
          <w:tcW w:w="5760" w:type="dxa"/>
          <w:vMerge w:val="restart"/>
          <w:vAlign w:val="center"/>
        </w:tcPr>
        <w:p w14:paraId="7391343F"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248E4B33"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1E7B62D" w14:textId="77777777" w:rsidR="00E242AB" w:rsidRPr="00CD2155" w:rsidRDefault="00E242AB" w:rsidP="00E242AB">
          <w:pPr>
            <w:jc w:val="center"/>
            <w:rPr>
              <w:smallCaps/>
              <w:color w:val="000080"/>
            </w:rPr>
          </w:pPr>
          <w:r w:rsidRPr="00CD2155">
            <w:rPr>
              <w:smallCaps/>
              <w:color w:val="000080"/>
            </w:rPr>
            <w:t>Division of Purchase and Property</w:t>
          </w:r>
        </w:p>
        <w:p w14:paraId="31449D3D"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050EC2E"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B8161FA" w14:textId="77777777" w:rsidR="00E242AB" w:rsidRPr="00CD2155" w:rsidRDefault="00E242AB" w:rsidP="00E242AB">
          <w:pPr>
            <w:jc w:val="center"/>
            <w:rPr>
              <w:smallCaps/>
              <w:color w:val="000080"/>
            </w:rPr>
          </w:pPr>
          <w:r>
            <w:rPr>
              <w:smallCaps/>
              <w:color w:val="000080"/>
            </w:rPr>
            <w:t>P. O. Box 230</w:t>
          </w:r>
        </w:p>
        <w:p w14:paraId="1D986F51"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7BF33271" w14:textId="77777777" w:rsidR="00E242AB" w:rsidRPr="006359DD" w:rsidRDefault="00E242AB" w:rsidP="00E242AB">
          <w:pPr>
            <w:jc w:val="center"/>
            <w:rPr>
              <w:smallCaps/>
              <w:color w:val="000080"/>
            </w:rPr>
          </w:pPr>
          <w:r>
            <w:rPr>
              <w:smallCaps/>
              <w:color w:val="000080"/>
            </w:rPr>
            <w:t>Elizabeth Maher Muoio</w:t>
          </w:r>
        </w:p>
        <w:p w14:paraId="3BE305D9" w14:textId="77777777" w:rsidR="00E242AB" w:rsidRPr="006359DD" w:rsidRDefault="00E242AB" w:rsidP="00E242AB">
          <w:pPr>
            <w:jc w:val="center"/>
          </w:pPr>
          <w:r w:rsidRPr="006359DD">
            <w:rPr>
              <w:i/>
              <w:color w:val="000080"/>
            </w:rPr>
            <w:t>State Treasurer</w:t>
          </w:r>
        </w:p>
      </w:tc>
    </w:tr>
    <w:tr w:rsidR="00E242AB" w14:paraId="71005BA7" w14:textId="77777777" w:rsidTr="0093726F">
      <w:trPr>
        <w:trHeight w:val="892"/>
        <w:jc w:val="center"/>
      </w:trPr>
      <w:tc>
        <w:tcPr>
          <w:tcW w:w="2880" w:type="dxa"/>
          <w:vAlign w:val="bottom"/>
        </w:tcPr>
        <w:p w14:paraId="100A3C3B"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3B55D5A" w14:textId="77777777" w:rsidR="00E242AB" w:rsidRPr="006359DD" w:rsidRDefault="00E242AB" w:rsidP="00E242AB">
          <w:pPr>
            <w:jc w:val="center"/>
          </w:pPr>
          <w:r w:rsidRPr="006359DD">
            <w:rPr>
              <w:i/>
              <w:color w:val="000080"/>
            </w:rPr>
            <w:t>Lt. Governor</w:t>
          </w:r>
        </w:p>
      </w:tc>
      <w:tc>
        <w:tcPr>
          <w:tcW w:w="5760" w:type="dxa"/>
          <w:vMerge/>
        </w:tcPr>
        <w:p w14:paraId="0FCB2F33"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0DE616B" w14:textId="77777777" w:rsidR="00E242AB" w:rsidRPr="006359DD" w:rsidRDefault="00E242AB" w:rsidP="00E242AB">
          <w:pPr>
            <w:jc w:val="center"/>
            <w:rPr>
              <w:smallCaps/>
              <w:color w:val="000080"/>
            </w:rPr>
          </w:pPr>
          <w:r w:rsidRPr="006359DD">
            <w:rPr>
              <w:smallCaps/>
              <w:color w:val="000080"/>
            </w:rPr>
            <w:t>Maurice A. Griffin</w:t>
          </w:r>
        </w:p>
        <w:p w14:paraId="6E4BE796" w14:textId="77777777" w:rsidR="00E242AB" w:rsidRPr="006359DD" w:rsidRDefault="00E242AB" w:rsidP="00E242AB">
          <w:pPr>
            <w:jc w:val="center"/>
          </w:pPr>
          <w:r w:rsidRPr="006359DD">
            <w:rPr>
              <w:i/>
              <w:color w:val="000080"/>
            </w:rPr>
            <w:t>Acting Director</w:t>
          </w:r>
        </w:p>
      </w:tc>
    </w:tr>
    <w:tr w:rsidR="00E242AB" w14:paraId="37924378" w14:textId="77777777" w:rsidTr="0093726F">
      <w:trPr>
        <w:jc w:val="center"/>
      </w:trPr>
      <w:tc>
        <w:tcPr>
          <w:tcW w:w="2880" w:type="dxa"/>
        </w:tcPr>
        <w:p w14:paraId="35C90C48" w14:textId="77777777" w:rsidR="00E242AB" w:rsidRPr="006359DD" w:rsidRDefault="00E242AB" w:rsidP="00E242AB"/>
      </w:tc>
      <w:tc>
        <w:tcPr>
          <w:tcW w:w="5760" w:type="dxa"/>
        </w:tcPr>
        <w:p w14:paraId="7CE8EE4F"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0F0B49D5"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F1C310B" w14:textId="77777777" w:rsidR="00E242AB" w:rsidRPr="006359DD" w:rsidRDefault="00E242AB" w:rsidP="00E242AB"/>
      </w:tc>
    </w:tr>
  </w:tbl>
  <w:p w14:paraId="01332F95"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L4v95x2FhFz7kfft8MDfnqa0GymYBkQbvFhzRYhc4aGWNjroRRYMiwec2fGmw/L4BiLuObn+9BNcj/r4bt2M5A==" w:salt="TIuOIcOIDJ1ltMouonAceA=="/>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0E64"/>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27735"/>
    <w:rsid w:val="002420F8"/>
    <w:rsid w:val="00257D6E"/>
    <w:rsid w:val="00260851"/>
    <w:rsid w:val="00260E73"/>
    <w:rsid w:val="00267D80"/>
    <w:rsid w:val="00271544"/>
    <w:rsid w:val="002745C5"/>
    <w:rsid w:val="00282460"/>
    <w:rsid w:val="002848A0"/>
    <w:rsid w:val="00285BF3"/>
    <w:rsid w:val="002C1484"/>
    <w:rsid w:val="002C54B7"/>
    <w:rsid w:val="002E5F75"/>
    <w:rsid w:val="002F1449"/>
    <w:rsid w:val="003048CF"/>
    <w:rsid w:val="00305B6D"/>
    <w:rsid w:val="003069D9"/>
    <w:rsid w:val="00312D7D"/>
    <w:rsid w:val="00313A7B"/>
    <w:rsid w:val="00322697"/>
    <w:rsid w:val="00326DC4"/>
    <w:rsid w:val="0032707C"/>
    <w:rsid w:val="003417AE"/>
    <w:rsid w:val="0034222F"/>
    <w:rsid w:val="00364A22"/>
    <w:rsid w:val="00372C16"/>
    <w:rsid w:val="0037646A"/>
    <w:rsid w:val="00391DE8"/>
    <w:rsid w:val="0039648D"/>
    <w:rsid w:val="003A2226"/>
    <w:rsid w:val="003A76EC"/>
    <w:rsid w:val="003B1D63"/>
    <w:rsid w:val="003D02FC"/>
    <w:rsid w:val="003D747D"/>
    <w:rsid w:val="003E415F"/>
    <w:rsid w:val="003F2A90"/>
    <w:rsid w:val="003F7837"/>
    <w:rsid w:val="00404932"/>
    <w:rsid w:val="00417A2E"/>
    <w:rsid w:val="004218F0"/>
    <w:rsid w:val="004315E8"/>
    <w:rsid w:val="004355EF"/>
    <w:rsid w:val="0043667E"/>
    <w:rsid w:val="00436D34"/>
    <w:rsid w:val="00437030"/>
    <w:rsid w:val="00446F52"/>
    <w:rsid w:val="00476106"/>
    <w:rsid w:val="00485CFE"/>
    <w:rsid w:val="00490B0F"/>
    <w:rsid w:val="004A0576"/>
    <w:rsid w:val="004A121D"/>
    <w:rsid w:val="004A7DA7"/>
    <w:rsid w:val="004C13A5"/>
    <w:rsid w:val="004C417C"/>
    <w:rsid w:val="004D39D7"/>
    <w:rsid w:val="004D5D9C"/>
    <w:rsid w:val="004E2D31"/>
    <w:rsid w:val="004E32C5"/>
    <w:rsid w:val="004E725B"/>
    <w:rsid w:val="004F3C89"/>
    <w:rsid w:val="004F542C"/>
    <w:rsid w:val="00502120"/>
    <w:rsid w:val="005123AE"/>
    <w:rsid w:val="005175DC"/>
    <w:rsid w:val="005243A5"/>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5505C"/>
    <w:rsid w:val="00670FCB"/>
    <w:rsid w:val="006848B7"/>
    <w:rsid w:val="00694E87"/>
    <w:rsid w:val="00697934"/>
    <w:rsid w:val="006A3DE5"/>
    <w:rsid w:val="006B08FA"/>
    <w:rsid w:val="006B3833"/>
    <w:rsid w:val="006C37AB"/>
    <w:rsid w:val="006C5427"/>
    <w:rsid w:val="006D2967"/>
    <w:rsid w:val="006D6EE7"/>
    <w:rsid w:val="006E6FF8"/>
    <w:rsid w:val="0070247F"/>
    <w:rsid w:val="0071384F"/>
    <w:rsid w:val="00721BC8"/>
    <w:rsid w:val="007677A8"/>
    <w:rsid w:val="00776521"/>
    <w:rsid w:val="00776D84"/>
    <w:rsid w:val="00780679"/>
    <w:rsid w:val="007826CD"/>
    <w:rsid w:val="00785AFC"/>
    <w:rsid w:val="007A173B"/>
    <w:rsid w:val="007A3D2C"/>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0093"/>
    <w:rsid w:val="00883737"/>
    <w:rsid w:val="00884C9E"/>
    <w:rsid w:val="008918DF"/>
    <w:rsid w:val="008C7801"/>
    <w:rsid w:val="008D21DD"/>
    <w:rsid w:val="008D3A86"/>
    <w:rsid w:val="008E50C7"/>
    <w:rsid w:val="008F0083"/>
    <w:rsid w:val="008F75E9"/>
    <w:rsid w:val="0091092B"/>
    <w:rsid w:val="00917A01"/>
    <w:rsid w:val="009225CB"/>
    <w:rsid w:val="00922819"/>
    <w:rsid w:val="00923970"/>
    <w:rsid w:val="00926F87"/>
    <w:rsid w:val="00933908"/>
    <w:rsid w:val="00934725"/>
    <w:rsid w:val="00954320"/>
    <w:rsid w:val="00954529"/>
    <w:rsid w:val="009622CF"/>
    <w:rsid w:val="00963B9C"/>
    <w:rsid w:val="00980AC4"/>
    <w:rsid w:val="00990CED"/>
    <w:rsid w:val="00993884"/>
    <w:rsid w:val="009B63E6"/>
    <w:rsid w:val="009C0858"/>
    <w:rsid w:val="009C4E02"/>
    <w:rsid w:val="009C76AA"/>
    <w:rsid w:val="009D198D"/>
    <w:rsid w:val="009D2175"/>
    <w:rsid w:val="009D676C"/>
    <w:rsid w:val="009E2973"/>
    <w:rsid w:val="009F1316"/>
    <w:rsid w:val="009F527D"/>
    <w:rsid w:val="00A0222F"/>
    <w:rsid w:val="00A02297"/>
    <w:rsid w:val="00A03EC8"/>
    <w:rsid w:val="00A233DA"/>
    <w:rsid w:val="00A30216"/>
    <w:rsid w:val="00A40774"/>
    <w:rsid w:val="00A51E71"/>
    <w:rsid w:val="00A527F9"/>
    <w:rsid w:val="00A6113F"/>
    <w:rsid w:val="00A8091E"/>
    <w:rsid w:val="00A84B37"/>
    <w:rsid w:val="00A8549A"/>
    <w:rsid w:val="00AA2C37"/>
    <w:rsid w:val="00AA3920"/>
    <w:rsid w:val="00AB72B8"/>
    <w:rsid w:val="00AC3DFD"/>
    <w:rsid w:val="00AD3D3C"/>
    <w:rsid w:val="00AD67EC"/>
    <w:rsid w:val="00B03F37"/>
    <w:rsid w:val="00B1392F"/>
    <w:rsid w:val="00B2669F"/>
    <w:rsid w:val="00B3763D"/>
    <w:rsid w:val="00B3775A"/>
    <w:rsid w:val="00B432C3"/>
    <w:rsid w:val="00B54579"/>
    <w:rsid w:val="00B555FD"/>
    <w:rsid w:val="00B55897"/>
    <w:rsid w:val="00B664C5"/>
    <w:rsid w:val="00B7192C"/>
    <w:rsid w:val="00B83112"/>
    <w:rsid w:val="00B842BD"/>
    <w:rsid w:val="00B8573A"/>
    <w:rsid w:val="00B92AC8"/>
    <w:rsid w:val="00B9391C"/>
    <w:rsid w:val="00B94666"/>
    <w:rsid w:val="00B97218"/>
    <w:rsid w:val="00BC21C1"/>
    <w:rsid w:val="00BC39D5"/>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640D0"/>
    <w:rsid w:val="00C65C6E"/>
    <w:rsid w:val="00C83977"/>
    <w:rsid w:val="00CC2CBB"/>
    <w:rsid w:val="00CE1914"/>
    <w:rsid w:val="00CF3D21"/>
    <w:rsid w:val="00D057E9"/>
    <w:rsid w:val="00D13746"/>
    <w:rsid w:val="00D2037F"/>
    <w:rsid w:val="00D3019B"/>
    <w:rsid w:val="00D33B5E"/>
    <w:rsid w:val="00D55DDC"/>
    <w:rsid w:val="00D705AB"/>
    <w:rsid w:val="00D75306"/>
    <w:rsid w:val="00D879F1"/>
    <w:rsid w:val="00D91263"/>
    <w:rsid w:val="00D91B32"/>
    <w:rsid w:val="00DC72EC"/>
    <w:rsid w:val="00DD4167"/>
    <w:rsid w:val="00DD6116"/>
    <w:rsid w:val="00DF4E98"/>
    <w:rsid w:val="00DF6367"/>
    <w:rsid w:val="00E001C4"/>
    <w:rsid w:val="00E02D77"/>
    <w:rsid w:val="00E1253F"/>
    <w:rsid w:val="00E14372"/>
    <w:rsid w:val="00E14B7B"/>
    <w:rsid w:val="00E242AB"/>
    <w:rsid w:val="00E35E58"/>
    <w:rsid w:val="00E4652C"/>
    <w:rsid w:val="00E5348F"/>
    <w:rsid w:val="00E61D3A"/>
    <w:rsid w:val="00E64C53"/>
    <w:rsid w:val="00E67791"/>
    <w:rsid w:val="00E76F39"/>
    <w:rsid w:val="00E807AD"/>
    <w:rsid w:val="00E90D91"/>
    <w:rsid w:val="00E92ADD"/>
    <w:rsid w:val="00E945C1"/>
    <w:rsid w:val="00E97321"/>
    <w:rsid w:val="00EA330C"/>
    <w:rsid w:val="00EB3E79"/>
    <w:rsid w:val="00EB557F"/>
    <w:rsid w:val="00EC3757"/>
    <w:rsid w:val="00EC5CA0"/>
    <w:rsid w:val="00EC5F73"/>
    <w:rsid w:val="00ED3B68"/>
    <w:rsid w:val="00EE31B0"/>
    <w:rsid w:val="00EF7D4E"/>
    <w:rsid w:val="00F043D3"/>
    <w:rsid w:val="00F05D01"/>
    <w:rsid w:val="00F123BD"/>
    <w:rsid w:val="00F142B5"/>
    <w:rsid w:val="00F2114E"/>
    <w:rsid w:val="00F3434F"/>
    <w:rsid w:val="00F34973"/>
    <w:rsid w:val="00F401B4"/>
    <w:rsid w:val="00F40A08"/>
    <w:rsid w:val="00F4215B"/>
    <w:rsid w:val="00F47276"/>
    <w:rsid w:val="00F52E4E"/>
    <w:rsid w:val="00F75EFF"/>
    <w:rsid w:val="00FA0A5A"/>
    <w:rsid w:val="00FA1383"/>
    <w:rsid w:val="00FA45CA"/>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0A34F1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3E41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120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tate.nj.us/treasury/revenue/busregcert.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tate.nj.us/treasury/revenue/busregcert.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26A1295D-1A46-4C0C-B5B5-6C0A789F3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25FE343B-F4A4-4A39-96C6-4766DB5AD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Pages>
  <Words>909</Words>
  <Characters>5186</Characters>
  <Application>Microsoft Office Word</Application>
  <DocSecurity>8</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Holt, Doreica [TREAS]</cp:lastModifiedBy>
  <cp:revision>2</cp:revision>
  <cp:lastPrinted>2016-08-03T15:29:00Z</cp:lastPrinted>
  <dcterms:created xsi:type="dcterms:W3CDTF">2022-01-12T20:06:00Z</dcterms:created>
  <dcterms:modified xsi:type="dcterms:W3CDTF">2022-01-12T20:06:00Z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9036b283-51f3-4caa-969a-34ea8a86326f</vt:lpwstr>
  </property>
</Properties>
</file>