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B89E0D4" w:rsidR="00782B07" w:rsidRPr="004D775F" w:rsidRDefault="00ED2422" w:rsidP="00ED2422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22DPP00683; </w:t>
            </w:r>
            <w:r w:rsidRPr="00ED2422">
              <w:rPr>
                <w:rFonts w:ascii="Times New Roman" w:hAnsi="Times New Roman" w:cs="Times New Roman"/>
                <w:sz w:val="24"/>
                <w:szCs w:val="18"/>
              </w:rPr>
              <w:t>T2619 – Solid Waste Disposal/Recycling - NJDOT Maintenance Facilities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501C23C8"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  <w:r w:rsidR="000F392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2C62A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2C62A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2C62AC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ED2422" w:rsidRPr="009E4D18" w14:paraId="55216A6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9EB5B7B" w14:textId="360A3F3A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SMALL BUSINESS REGISTRATION </w:t>
            </w:r>
            <w:r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§4.4.1.4)</w:t>
            </w:r>
          </w:p>
        </w:tc>
      </w:tr>
      <w:tr w:rsidR="00ED2422" w:rsidRPr="009E4D18" w14:paraId="5442723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511504E" w14:textId="1BEF780C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A-901 LICENSE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olicitation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§4.4.3.4.1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  <w:tr w:rsidR="00ED2422" w:rsidRPr="009E4D18" w14:paraId="79BB048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280C44E0" w14:textId="5A7F11E2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CERTIFICATE OF PUBLIC CONVINIENCE AND NECESSITY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§4.4.3.4.2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60B186AC" w:rsidR="00ED2422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ED2422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ED2422"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</w:t>
            </w:r>
            <w:r w:rsidR="00ED2422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Bid Solicitation §4.4.5</w:t>
            </w:r>
            <w:r w:rsidR="00ED2422"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</w:tbl>
    <w:p w14:paraId="07C4B0B4" w14:textId="78738E66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2AD37F" w14:textId="77777777" w:rsidR="00ED2422" w:rsidRPr="009E4D18" w:rsidRDefault="00ED2422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C1450D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C1450D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§4.4.2.1)</w:t>
            </w:r>
          </w:p>
          <w:p w14:paraId="18E6E21B" w14:textId="77777777" w:rsidR="00522119" w:rsidRPr="00C1450D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Pr="00C1450D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DISCLOSURE OF INVESTIGATIONS AND OTHER ACTIONS INVOLVING VENDOR</w:t>
            </w: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C1450D" w:rsidRDefault="002C62AC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§4.4.2.3)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3A46D8AD" w:rsidR="00910F6A" w:rsidRPr="00C1450D" w:rsidRDefault="002C62AC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§§</w:t>
            </w:r>
            <w:r w:rsidR="00C1450D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</w:t>
            </w:r>
            <w:r w:rsidR="00910F6A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C1450D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CERTIFICATE OF INSURANCE / 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C1450D" w:rsidRDefault="002C62AC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C1450D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§7.1.3)</w:t>
            </w:r>
          </w:p>
          <w:p w14:paraId="50F54725" w14:textId="77777777" w:rsidR="008233B3" w:rsidRPr="00C1450D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C1450D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C1450D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C1450D" w:rsidRDefault="002C62AC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38CC46FD" w:rsidR="008233B3" w:rsidRPr="00C1450D" w:rsidRDefault="008233B3" w:rsidP="00C145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 w:rsidRPr="00C1450D">
              <w:rPr>
                <w:rFonts w:ascii="Times New Roman" w:hAnsi="Times New Roman" w:cs="Times New Roman"/>
                <w:sz w:val="20"/>
              </w:rPr>
              <w:t xml:space="preserve"> 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2C62AC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AB438A"/>
    <w:rsid w:val="00B163AB"/>
    <w:rsid w:val="00B3051A"/>
    <w:rsid w:val="00B333C6"/>
    <w:rsid w:val="00B71687"/>
    <w:rsid w:val="00BB5B71"/>
    <w:rsid w:val="00C077AD"/>
    <w:rsid w:val="00C1450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ED2422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622528-9715-404B-A32F-35ACB01E413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59305CF-1C32-4C28-A3F8-83815D366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Maciolek, Michael [TREAS]</cp:lastModifiedBy>
  <cp:revision>2</cp:revision>
  <cp:lastPrinted>2017-05-08T20:50:00Z</cp:lastPrinted>
  <dcterms:created xsi:type="dcterms:W3CDTF">2022-03-01T14:11:00Z</dcterms:created>
  <dcterms:modified xsi:type="dcterms:W3CDTF">2022-03-01T14:11:00Z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