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23F13854" w:rsidR="00782B07" w:rsidRPr="004D775F" w:rsidRDefault="001044A4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21DPP00623 </w:t>
            </w:r>
            <w:r w:rsidRPr="001044A4">
              <w:rPr>
                <w:rFonts w:ascii="Times New Roman" w:hAnsi="Times New Roman" w:cs="Times New Roman"/>
                <w:sz w:val="24"/>
                <w:szCs w:val="18"/>
              </w:rPr>
              <w:t>T1781 Various Men &amp; Women’s Clothing Items For Use In DOC Canteen/Commissary Locations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932FD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932FD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FE44B53" w14:textId="7D6CCB3F" w:rsidR="00072BBD" w:rsidRPr="00DF1AE1" w:rsidRDefault="00932FDC" w:rsidP="00ED380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  <w:r w:rsidR="00DC526D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</w:p>
        </w:tc>
      </w:tr>
      <w:tr w:rsidR="00E50E1B" w:rsidRPr="009E4D18" w14:paraId="06D91BC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882A3F7" w14:textId="630021FF" w:rsidR="00E50E1B" w:rsidRDefault="00E50E1B" w:rsidP="00E50E1B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S</w:t>
            </w:r>
            <w:r w:rsidRPr="00CA7DF6"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 xml:space="preserve">PECIFICATION CONFORMANCE CERTIFICATION </w:t>
            </w:r>
            <w:r w:rsidRPr="00CA7DF6"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  <w:u w:val="single"/>
              </w:rPr>
              <w:t>OR A PREPRINTED PRICE LIST OR CATALOG FOR EACH CATEGORY AND BRAND BID</w:t>
            </w:r>
            <w:r w:rsidRPr="00CA7DF6">
              <w:rPr>
                <w:rFonts w:ascii="Times New Roman" w:hAnsi="Times New Roman" w:cs="Times New Roman"/>
                <w:color w:val="2E74B5" w:themeColor="accent1" w:themeShade="BF"/>
                <w:sz w:val="20"/>
                <w:szCs w:val="20"/>
              </w:rPr>
              <w:t xml:space="preserve"> 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E50E1B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E50E1B" w:rsidRPr="009E4D18" w:rsidRDefault="00E50E1B" w:rsidP="00E50E1B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932FDC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F46A74" w:rsidRPr="009E4D18" w14:paraId="16B0B18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15F78F9" w14:textId="1396CC41" w:rsidR="00F46A74" w:rsidRDefault="00F46A74" w:rsidP="00910F6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AFFIDAVIT OF APPAREL </w:t>
            </w:r>
            <w:r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4.4.2.6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932FDC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TWO-YEAR CHAPTER 51/EXECUTIVE ORDER </w:t>
              </w:r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1</w:t>
              </w:r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932FDC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53BB694B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 w:rsidR="00932FD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§4.4.2.5</w:t>
            </w:r>
            <w:bookmarkStart w:id="0" w:name="_GoBack"/>
            <w:bookmarkEnd w:id="0"/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4A4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97571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32FDC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50E1B"/>
    <w:rsid w:val="00E92BC9"/>
    <w:rsid w:val="00ED3803"/>
    <w:rsid w:val="00F1051F"/>
    <w:rsid w:val="00F22E51"/>
    <w:rsid w:val="00F27A55"/>
    <w:rsid w:val="00F46A74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DisclosureofInvestmentActivitiesinIra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B3081-1B92-4FF9-9EC3-7DE2ECB4ED32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A0121D-2C80-4961-ACAD-417F792C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Bowen, Rachel</cp:lastModifiedBy>
  <cp:revision>3</cp:revision>
  <cp:lastPrinted>2017-05-08T20:50:00Z</cp:lastPrinted>
  <dcterms:created xsi:type="dcterms:W3CDTF">2021-02-05T16:29:00Z</dcterms:created>
  <dcterms:modified xsi:type="dcterms:W3CDTF">2021-02-05T16:32:00Z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