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7E6245" w14:textId="77777777"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2207C193" wp14:editId="1E99DCE7">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E8CC37D" w14:textId="550C242C"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7329D5">
        <w:rPr>
          <w:rFonts w:ascii="Garamond" w:hAnsi="Garamond" w:cs="Arial"/>
          <w:b/>
          <w:bCs/>
          <w:sz w:val="52"/>
          <w:szCs w:val="52"/>
        </w:rPr>
        <w:t>21DPP00619</w:t>
      </w:r>
      <w:r w:rsidR="00233684">
        <w:rPr>
          <w:rFonts w:ascii="Garamond" w:hAnsi="Garamond" w:cs="Arial"/>
          <w:b/>
          <w:bCs/>
          <w:sz w:val="52"/>
          <w:szCs w:val="52"/>
        </w:rPr>
        <w:t xml:space="preserve">   </w:t>
      </w:r>
    </w:p>
    <w:tbl>
      <w:tblPr>
        <w:tblW w:w="9360" w:type="dxa"/>
        <w:tblInd w:w="108" w:type="dxa"/>
        <w:tblLook w:val="01E0" w:firstRow="1" w:lastRow="1" w:firstColumn="1" w:lastColumn="1" w:noHBand="0" w:noVBand="0"/>
      </w:tblPr>
      <w:tblGrid>
        <w:gridCol w:w="1080"/>
        <w:gridCol w:w="8280"/>
      </w:tblGrid>
      <w:tr w:rsidR="00770C95" w:rsidRPr="00370188" w14:paraId="64276E0E" w14:textId="77777777" w:rsidTr="00770C95">
        <w:tc>
          <w:tcPr>
            <w:tcW w:w="1080" w:type="dxa"/>
            <w:shd w:val="clear" w:color="auto" w:fill="auto"/>
          </w:tcPr>
          <w:p w14:paraId="393464C2"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2A0A31DB" w14:textId="77777777" w:rsidR="00770C95" w:rsidRPr="00370188" w:rsidRDefault="00340253" w:rsidP="00526222">
            <w:pPr>
              <w:ind w:left="-108"/>
              <w:rPr>
                <w:rFonts w:ascii="Garamond" w:hAnsi="Garamond"/>
                <w:sz w:val="52"/>
                <w:szCs w:val="52"/>
              </w:rPr>
            </w:pPr>
            <w:r w:rsidRPr="001F3C0A">
              <w:rPr>
                <w:rFonts w:ascii="Garamond" w:hAnsi="Garamond"/>
                <w:sz w:val="52"/>
                <w:szCs w:val="52"/>
              </w:rPr>
              <w:t>T#</w:t>
            </w:r>
            <w:r>
              <w:rPr>
                <w:rFonts w:ascii="Garamond" w:hAnsi="Garamond"/>
                <w:sz w:val="52"/>
                <w:szCs w:val="52"/>
              </w:rPr>
              <w:t>1375 Printing: Inspecti</w:t>
            </w:r>
            <w:bookmarkStart w:id="0" w:name="_GoBack"/>
            <w:permStart w:id="659956895" w:edGrp="everyone"/>
            <w:r>
              <w:rPr>
                <w:rFonts w:ascii="Garamond" w:hAnsi="Garamond"/>
                <w:sz w:val="52"/>
                <w:szCs w:val="52"/>
              </w:rPr>
              <w:t>o</w:t>
            </w:r>
            <w:bookmarkEnd w:id="0"/>
            <w:permEnd w:id="659956895"/>
            <w:r>
              <w:rPr>
                <w:rFonts w:ascii="Garamond" w:hAnsi="Garamond"/>
                <w:sz w:val="52"/>
                <w:szCs w:val="52"/>
              </w:rPr>
              <w:t>n Stickers, Inserts, Registration Emblems for Motor Vehicle Commission</w:t>
            </w:r>
          </w:p>
        </w:tc>
      </w:tr>
    </w:tbl>
    <w:p w14:paraId="57B60493" w14:textId="77777777"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468B0216" w14:textId="77777777">
        <w:tc>
          <w:tcPr>
            <w:tcW w:w="5760" w:type="dxa"/>
            <w:tcBorders>
              <w:top w:val="thinThickSmallGap" w:sz="24" w:space="0" w:color="auto"/>
              <w:bottom w:val="single" w:sz="4" w:space="0" w:color="auto"/>
            </w:tcBorders>
            <w:shd w:val="clear" w:color="auto" w:fill="CCFFCC"/>
            <w:vAlign w:val="center"/>
          </w:tcPr>
          <w:p w14:paraId="7CDA4E0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5DF1099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030A8B34"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AC3263" w14:textId="77777777">
        <w:trPr>
          <w:trHeight w:val="720"/>
        </w:trPr>
        <w:tc>
          <w:tcPr>
            <w:tcW w:w="5760" w:type="dxa"/>
            <w:tcBorders>
              <w:top w:val="single" w:sz="4" w:space="0" w:color="auto"/>
            </w:tcBorders>
            <w:shd w:val="clear" w:color="auto" w:fill="auto"/>
            <w:vAlign w:val="center"/>
          </w:tcPr>
          <w:p w14:paraId="5DDBE8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587A07CB" w14:textId="77777777"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5C89D382" w14:textId="405F1AF1" w:rsidR="00DC59A6" w:rsidRPr="00840DF8" w:rsidRDefault="006E52B7" w:rsidP="002A7D34">
            <w:pPr>
              <w:ind w:right="180"/>
              <w:jc w:val="center"/>
              <w:rPr>
                <w:rFonts w:ascii="Garamond" w:hAnsi="Garamond" w:cs="Arial"/>
                <w:bCs/>
                <w:color w:val="000000"/>
              </w:rPr>
            </w:pPr>
            <w:r>
              <w:rPr>
                <w:rFonts w:ascii="Garamond" w:hAnsi="Garamond" w:cs="Arial"/>
                <w:bCs/>
                <w:color w:val="000000"/>
              </w:rPr>
              <w:t>4/12/2021</w:t>
            </w:r>
          </w:p>
        </w:tc>
        <w:tc>
          <w:tcPr>
            <w:tcW w:w="1440" w:type="dxa"/>
            <w:tcBorders>
              <w:top w:val="single" w:sz="4" w:space="0" w:color="auto"/>
            </w:tcBorders>
            <w:shd w:val="clear" w:color="auto" w:fill="auto"/>
            <w:vAlign w:val="center"/>
          </w:tcPr>
          <w:p w14:paraId="2E83F71F"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8FFEBB6" w14:textId="77777777">
        <w:trPr>
          <w:trHeight w:val="720"/>
        </w:trPr>
        <w:tc>
          <w:tcPr>
            <w:tcW w:w="5760" w:type="dxa"/>
            <w:shd w:val="clear" w:color="auto" w:fill="auto"/>
            <w:vAlign w:val="center"/>
          </w:tcPr>
          <w:p w14:paraId="4415B670" w14:textId="77777777" w:rsidR="00DC59A6" w:rsidRDefault="001151B4" w:rsidP="00576F34">
            <w:pPr>
              <w:rPr>
                <w:rFonts w:ascii="Garamond" w:hAnsi="Garamond" w:cs="Arial"/>
                <w:b/>
                <w:bCs/>
                <w:color w:val="000000"/>
                <w:szCs w:val="20"/>
              </w:rPr>
            </w:pPr>
            <w:r w:rsidRPr="002A7D34">
              <w:rPr>
                <w:rFonts w:ascii="Garamond" w:hAnsi="Garamond" w:cs="Arial"/>
                <w:b/>
                <w:bCs/>
                <w:color w:val="000000"/>
                <w:szCs w:val="20"/>
              </w:rPr>
              <w:t>Mandatory</w:t>
            </w:r>
            <w:r w:rsidR="001E7CB1" w:rsidRPr="002A7D34">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Pr>
                <w:rFonts w:ascii="Garamond" w:hAnsi="Garamond" w:cs="Arial"/>
                <w:b/>
                <w:bCs/>
                <w:color w:val="000000"/>
                <w:szCs w:val="20"/>
              </w:rPr>
              <w:t xml:space="preserve">Conference </w:t>
            </w:r>
          </w:p>
          <w:p w14:paraId="1004C28E" w14:textId="77777777" w:rsidR="00126FBC" w:rsidRPr="00126FBC" w:rsidRDefault="00126FBC"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BB1F13">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21A8693A" w14:textId="77777777" w:rsidR="00DC59A6" w:rsidRPr="000111D8" w:rsidRDefault="002A7D34" w:rsidP="00576F34">
            <w:pPr>
              <w:ind w:right="180"/>
              <w:jc w:val="center"/>
              <w:rPr>
                <w:rFonts w:ascii="Garamond" w:hAnsi="Garamond"/>
              </w:rPr>
            </w:pPr>
            <w:r>
              <w:rPr>
                <w:rFonts w:ascii="Garamond" w:hAnsi="Garamond"/>
              </w:rPr>
              <w:t>N/A</w:t>
            </w:r>
          </w:p>
        </w:tc>
        <w:tc>
          <w:tcPr>
            <w:tcW w:w="1440" w:type="dxa"/>
            <w:shd w:val="clear" w:color="auto" w:fill="auto"/>
            <w:vAlign w:val="center"/>
          </w:tcPr>
          <w:p w14:paraId="54D98CEB" w14:textId="77777777" w:rsidR="00DC59A6" w:rsidRPr="000227FE" w:rsidRDefault="002A7D34"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4EE8A1D" w14:textId="77777777">
        <w:trPr>
          <w:trHeight w:val="720"/>
        </w:trPr>
        <w:tc>
          <w:tcPr>
            <w:tcW w:w="5760" w:type="dxa"/>
            <w:shd w:val="clear" w:color="auto" w:fill="auto"/>
            <w:vAlign w:val="center"/>
          </w:tcPr>
          <w:p w14:paraId="4D0284E0" w14:textId="77777777" w:rsidR="00DC59A6" w:rsidRDefault="001151B4" w:rsidP="00576F34">
            <w:pPr>
              <w:rPr>
                <w:rFonts w:ascii="Garamond" w:hAnsi="Garamond" w:cs="Arial"/>
                <w:b/>
                <w:bCs/>
                <w:color w:val="000000"/>
                <w:szCs w:val="20"/>
              </w:rPr>
            </w:pPr>
            <w:r w:rsidRPr="002A7D34">
              <w:rPr>
                <w:rFonts w:ascii="Garamond" w:hAnsi="Garamond" w:cs="Arial"/>
                <w:b/>
                <w:bCs/>
                <w:color w:val="000000"/>
                <w:szCs w:val="20"/>
              </w:rPr>
              <w:t>Mandatory</w:t>
            </w:r>
            <w:r w:rsidR="001E7CB1" w:rsidRPr="002A7D34">
              <w:rPr>
                <w:rFonts w:ascii="Garamond" w:hAnsi="Garamond" w:cs="Arial"/>
                <w:b/>
                <w:bCs/>
                <w:color w:val="000000"/>
                <w:szCs w:val="20"/>
              </w:rPr>
              <w:t>/Optional</w:t>
            </w:r>
            <w:r>
              <w:rPr>
                <w:rFonts w:ascii="Garamond" w:hAnsi="Garamond" w:cs="Arial"/>
                <w:b/>
                <w:bCs/>
                <w:color w:val="000000"/>
                <w:szCs w:val="20"/>
              </w:rPr>
              <w:t xml:space="preserve"> Site Visit</w:t>
            </w:r>
          </w:p>
          <w:p w14:paraId="74B06475" w14:textId="77777777" w:rsidR="00126FBC" w:rsidRPr="00126FBC" w:rsidRDefault="00126FBC" w:rsidP="00BB1F13">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45_MANDATORY/OPTIONAL_SITE" w:history="1">
              <w:r w:rsidR="00BB1F13">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980" w:type="dxa"/>
            <w:shd w:val="clear" w:color="auto" w:fill="auto"/>
          </w:tcPr>
          <w:p w14:paraId="2E0AC99A" w14:textId="77777777" w:rsidR="00DC59A6" w:rsidRDefault="00DC59A6" w:rsidP="00576F34">
            <w:pPr>
              <w:rPr>
                <w:rFonts w:ascii="Garamond" w:hAnsi="Garamond" w:cs="Arial"/>
                <w:color w:val="000000"/>
                <w:highlight w:val="yellow"/>
              </w:rPr>
            </w:pPr>
          </w:p>
          <w:p w14:paraId="6EE4DE67" w14:textId="77777777" w:rsidR="00DC59A6" w:rsidRPr="00874DF2" w:rsidRDefault="00340253" w:rsidP="00544120">
            <w:pPr>
              <w:ind w:right="180"/>
              <w:jc w:val="center"/>
              <w:rPr>
                <w:rFonts w:ascii="Garamond" w:hAnsi="Garamond" w:cs="Arial"/>
                <w:color w:val="000000"/>
                <w:highlight w:val="yellow"/>
              </w:rPr>
            </w:pPr>
            <w:r w:rsidRPr="002A7D34">
              <w:rPr>
                <w:rFonts w:ascii="Garamond" w:hAnsi="Garamond" w:cs="Arial"/>
                <w:color w:val="000000"/>
              </w:rPr>
              <w:t xml:space="preserve">Not Applicable </w:t>
            </w:r>
          </w:p>
        </w:tc>
        <w:tc>
          <w:tcPr>
            <w:tcW w:w="1440" w:type="dxa"/>
            <w:shd w:val="clear" w:color="auto" w:fill="auto"/>
          </w:tcPr>
          <w:p w14:paraId="5D34FDDE" w14:textId="77777777" w:rsidR="00795DD6" w:rsidRDefault="00795DD6" w:rsidP="00544120">
            <w:pPr>
              <w:ind w:right="180"/>
              <w:jc w:val="center"/>
              <w:rPr>
                <w:rFonts w:ascii="Garamond" w:hAnsi="Garamond" w:cs="Arial"/>
                <w:bCs/>
                <w:color w:val="000000"/>
              </w:rPr>
            </w:pPr>
          </w:p>
          <w:p w14:paraId="54FC0F94" w14:textId="77777777" w:rsidR="00DC59A6" w:rsidRPr="000227FE" w:rsidRDefault="00340253" w:rsidP="00544120">
            <w:pPr>
              <w:ind w:right="180"/>
              <w:jc w:val="center"/>
              <w:rPr>
                <w:rFonts w:ascii="Garamond" w:hAnsi="Garamond" w:cs="Arial"/>
                <w:bCs/>
                <w:color w:val="000000"/>
                <w:highlight w:val="yellow"/>
              </w:rPr>
            </w:pPr>
            <w:r w:rsidRPr="002A7D34">
              <w:rPr>
                <w:rFonts w:ascii="Garamond" w:hAnsi="Garamond" w:cs="Arial"/>
                <w:bCs/>
                <w:color w:val="000000"/>
              </w:rPr>
              <w:t xml:space="preserve">Not Applicable </w:t>
            </w:r>
          </w:p>
        </w:tc>
      </w:tr>
      <w:tr w:rsidR="00DC59A6" w:rsidRPr="00874DF2" w14:paraId="2B376423" w14:textId="77777777">
        <w:trPr>
          <w:trHeight w:val="720"/>
        </w:trPr>
        <w:tc>
          <w:tcPr>
            <w:tcW w:w="5760" w:type="dxa"/>
            <w:shd w:val="clear" w:color="auto" w:fill="auto"/>
            <w:vAlign w:val="center"/>
          </w:tcPr>
          <w:p w14:paraId="2E356336"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512BDEF1" w14:textId="77777777"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1B14929A" w14:textId="3C0AC714" w:rsidR="00DC59A6" w:rsidRPr="00874DF2" w:rsidRDefault="006E52B7" w:rsidP="00576F34">
            <w:pPr>
              <w:ind w:right="180"/>
              <w:jc w:val="center"/>
              <w:rPr>
                <w:rFonts w:ascii="Garamond" w:hAnsi="Garamond" w:cs="Arial"/>
                <w:color w:val="000000"/>
              </w:rPr>
            </w:pPr>
            <w:r>
              <w:rPr>
                <w:rFonts w:ascii="Garamond" w:hAnsi="Garamond" w:cs="Arial"/>
                <w:color w:val="000000"/>
              </w:rPr>
              <w:t>5/7/2021</w:t>
            </w:r>
          </w:p>
        </w:tc>
        <w:tc>
          <w:tcPr>
            <w:tcW w:w="1440" w:type="dxa"/>
            <w:shd w:val="clear" w:color="auto" w:fill="auto"/>
            <w:vAlign w:val="center"/>
          </w:tcPr>
          <w:p w14:paraId="7F48E99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709516F" w14:textId="77777777" w:rsidR="00DC59A6" w:rsidRDefault="00DC59A6" w:rsidP="00DC59A6">
      <w:pPr>
        <w:rPr>
          <w:rFonts w:ascii="Garamond" w:hAnsi="Garamond"/>
          <w:color w:val="000000"/>
        </w:rPr>
      </w:pPr>
    </w:p>
    <w:p w14:paraId="0B85C414"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5BFE1F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15ABD429" w14:textId="77777777" w:rsidTr="00981735">
        <w:trPr>
          <w:trHeight w:val="983"/>
        </w:trPr>
        <w:tc>
          <w:tcPr>
            <w:tcW w:w="6089" w:type="dxa"/>
            <w:shd w:val="clear" w:color="auto" w:fill="CCFFCC"/>
            <w:vAlign w:val="center"/>
          </w:tcPr>
          <w:p w14:paraId="4D4BE0F9" w14:textId="77777777" w:rsidR="00981735" w:rsidRDefault="00FE70A0"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2A7D34">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7302850C" w14:textId="77777777"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42B72056" w14:textId="77777777" w:rsidR="00981735" w:rsidRPr="00981735" w:rsidRDefault="00FE70A0"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2A7D34">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2A7D34">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2A7D34">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III</w:t>
            </w:r>
          </w:p>
          <w:p w14:paraId="06604A34" w14:textId="7777777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370B60E4" w14:textId="77777777" w:rsidR="00981735" w:rsidRPr="00981735" w:rsidRDefault="00FE70A0"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4A90E6EA"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33F781EA"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393FBEDB" w14:textId="77777777" w:rsidR="00981735" w:rsidRPr="00D11F81" w:rsidRDefault="00981735" w:rsidP="00981735">
            <w:pPr>
              <w:rPr>
                <w:rFonts w:ascii="Garamond" w:hAnsi="Garamond"/>
                <w:b/>
                <w:color w:val="000000"/>
                <w:sz w:val="20"/>
              </w:rPr>
            </w:pPr>
          </w:p>
          <w:p w14:paraId="5D89B106" w14:textId="77777777" w:rsidR="00981735" w:rsidRPr="00370188" w:rsidRDefault="00FE70A0" w:rsidP="00981735">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6590861" w14:textId="77777777" w:rsidR="00981735" w:rsidRPr="00370188" w:rsidRDefault="00981735" w:rsidP="00981735">
            <w:pPr>
              <w:rPr>
                <w:rFonts w:ascii="Garamond" w:hAnsi="Garamond"/>
                <w:b/>
                <w:color w:val="000000"/>
                <w:sz w:val="16"/>
                <w:szCs w:val="16"/>
              </w:rPr>
            </w:pPr>
          </w:p>
          <w:p w14:paraId="20A31282" w14:textId="77777777" w:rsidR="00981735" w:rsidRPr="00370188" w:rsidRDefault="00FE70A0"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2B09D195" w14:textId="77777777" w:rsidR="00981735" w:rsidRPr="00370188" w:rsidRDefault="00981735" w:rsidP="00981735">
            <w:pPr>
              <w:rPr>
                <w:rFonts w:ascii="Garamond" w:hAnsi="Garamond"/>
                <w:b/>
                <w:color w:val="000000"/>
                <w:sz w:val="18"/>
                <w:szCs w:val="18"/>
                <w:highlight w:val="yellow"/>
              </w:rPr>
            </w:pPr>
          </w:p>
          <w:p w14:paraId="32B9F821" w14:textId="77777777" w:rsidR="002A7D34" w:rsidRDefault="00FE70A0" w:rsidP="00981735">
            <w:pPr>
              <w:rPr>
                <w:rFonts w:ascii="Garamond" w:hAnsi="Garamond" w:cs="Arial"/>
                <w:color w:val="000000"/>
              </w:rPr>
            </w:pPr>
            <w:sdt>
              <w:sdtPr>
                <w:rPr>
                  <w:rFonts w:ascii="Garamond" w:hAnsi="Garamond"/>
                  <w:b/>
                  <w:color w:val="000000"/>
                  <w:sz w:val="24"/>
                </w:rPr>
                <w:id w:val="-1320727458"/>
                <w14:checkbox>
                  <w14:checked w14:val="1"/>
                  <w14:checkedState w14:val="2612" w14:font="MS Gothic"/>
                  <w14:uncheckedState w14:val="2610" w14:font="MS Gothic"/>
                </w14:checkbox>
              </w:sdtPr>
              <w:sdtEndPr/>
              <w:sdtContent>
                <w:r w:rsidR="002A7D34">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Blanket P.O.</w:t>
            </w:r>
          </w:p>
          <w:p w14:paraId="2370C9E7" w14:textId="77777777" w:rsidR="00981735" w:rsidRPr="002A7D34" w:rsidRDefault="002A7D34" w:rsidP="00981735">
            <w:pPr>
              <w:rPr>
                <w:rFonts w:ascii="Garamond" w:hAnsi="Garamond"/>
                <w:b/>
                <w:color w:val="FF0000"/>
                <w:sz w:val="16"/>
                <w:szCs w:val="16"/>
              </w:rPr>
            </w:pPr>
            <w:r>
              <w:rPr>
                <w:rFonts w:ascii="Garamond" w:hAnsi="Garamond"/>
                <w:b/>
                <w:color w:val="FF0000"/>
                <w:sz w:val="16"/>
                <w:szCs w:val="16"/>
              </w:rPr>
              <w:t xml:space="preserve">Group C (Price </w:t>
            </w:r>
            <w:proofErr w:type="gramStart"/>
            <w:r>
              <w:rPr>
                <w:rFonts w:ascii="Garamond" w:hAnsi="Garamond"/>
                <w:b/>
                <w:color w:val="FF0000"/>
                <w:sz w:val="16"/>
                <w:szCs w:val="16"/>
              </w:rPr>
              <w:t>lines  22</w:t>
            </w:r>
            <w:proofErr w:type="gramEnd"/>
            <w:r>
              <w:rPr>
                <w:rFonts w:ascii="Garamond" w:hAnsi="Garamond"/>
                <w:b/>
                <w:color w:val="FF0000"/>
                <w:sz w:val="16"/>
                <w:szCs w:val="16"/>
              </w:rPr>
              <w:t>, 23</w:t>
            </w:r>
            <w:r w:rsidR="000A2E61">
              <w:rPr>
                <w:rFonts w:ascii="Garamond" w:hAnsi="Garamond"/>
                <w:b/>
                <w:color w:val="FF0000"/>
                <w:sz w:val="16"/>
                <w:szCs w:val="16"/>
              </w:rPr>
              <w:t>, 24, 25</w:t>
            </w:r>
            <w:r>
              <w:rPr>
                <w:rFonts w:ascii="Garamond" w:hAnsi="Garamond"/>
                <w:b/>
                <w:color w:val="FF0000"/>
                <w:sz w:val="16"/>
                <w:szCs w:val="16"/>
              </w:rPr>
              <w:t xml:space="preserve"> and </w:t>
            </w:r>
            <w:r w:rsidR="000A2E61">
              <w:rPr>
                <w:rFonts w:ascii="Garamond" w:hAnsi="Garamond"/>
                <w:b/>
                <w:color w:val="FF0000"/>
                <w:sz w:val="16"/>
                <w:szCs w:val="16"/>
              </w:rPr>
              <w:t>26</w:t>
            </w:r>
            <w:r>
              <w:rPr>
                <w:rFonts w:ascii="Garamond" w:hAnsi="Garamond"/>
                <w:b/>
                <w:color w:val="FF0000"/>
                <w:sz w:val="16"/>
                <w:szCs w:val="16"/>
              </w:rPr>
              <w:t xml:space="preserve">). Please see Bid Solicitation Section 1.1, 4.4.5.2 and 7.2 for more information. </w:t>
            </w:r>
            <w:r w:rsidR="00981735">
              <w:rPr>
                <w:rFonts w:ascii="Garamond" w:hAnsi="Garamond" w:cs="Arial"/>
                <w:color w:val="000000"/>
              </w:rPr>
              <w:t xml:space="preserve"> </w:t>
            </w:r>
          </w:p>
          <w:p w14:paraId="38FE7A6F" w14:textId="77777777" w:rsidR="00981735" w:rsidRPr="009C4C25" w:rsidRDefault="00FE70A0"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81022B7" w14:textId="77777777" w:rsidTr="00981735">
        <w:trPr>
          <w:trHeight w:val="983"/>
        </w:trPr>
        <w:tc>
          <w:tcPr>
            <w:tcW w:w="6089" w:type="dxa"/>
            <w:shd w:val="clear" w:color="auto" w:fill="CCFFCC"/>
            <w:vAlign w:val="center"/>
          </w:tcPr>
          <w:p w14:paraId="7BF6E895" w14:textId="77777777" w:rsidR="00981735" w:rsidRPr="001C0F5D" w:rsidRDefault="00FE70A0"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4A45851A" w14:textId="77777777" w:rsidR="00981735" w:rsidRPr="00370188" w:rsidRDefault="00981735" w:rsidP="00981735">
            <w:pPr>
              <w:jc w:val="center"/>
              <w:rPr>
                <w:rFonts w:ascii="Garamond" w:hAnsi="Garamond" w:cs="Arial"/>
                <w:b/>
                <w:color w:val="000000"/>
                <w:sz w:val="28"/>
                <w:szCs w:val="28"/>
              </w:rPr>
            </w:pPr>
          </w:p>
        </w:tc>
      </w:tr>
    </w:tbl>
    <w:p w14:paraId="4E10B260" w14:textId="77777777" w:rsidR="00DC59A6" w:rsidRPr="00C623E8" w:rsidRDefault="00DC59A6" w:rsidP="002766BB">
      <w:pPr>
        <w:rPr>
          <w:rFonts w:ascii="Garamond" w:hAnsi="Garamond" w:cs="Arial"/>
          <w:color w:val="000000"/>
          <w:szCs w:val="28"/>
        </w:rPr>
      </w:pPr>
    </w:p>
    <w:tbl>
      <w:tblPr>
        <w:tblW w:w="0" w:type="auto"/>
        <w:tblLook w:val="04A0" w:firstRow="1" w:lastRow="0" w:firstColumn="1" w:lastColumn="0" w:noHBand="0" w:noVBand="1"/>
      </w:tblPr>
      <w:tblGrid>
        <w:gridCol w:w="4765"/>
        <w:gridCol w:w="4765"/>
      </w:tblGrid>
      <w:tr w:rsidR="00C623E8" w14:paraId="158F65E0" w14:textId="77777777" w:rsidTr="000656C7">
        <w:tc>
          <w:tcPr>
            <w:tcW w:w="4765" w:type="dxa"/>
          </w:tcPr>
          <w:p w14:paraId="7197FC4A" w14:textId="77777777"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EB6A6E7"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702DEE37"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D18AF64"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270D491A" w14:textId="77777777"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43BA1FA5" w14:textId="77777777" w:rsidR="002A7D34" w:rsidRDefault="002A7D34" w:rsidP="002A7D34">
            <w:pPr>
              <w:rPr>
                <w:rFonts w:ascii="Garamond" w:hAnsi="Garamond" w:cs="Arial"/>
                <w:bCs/>
                <w:color w:val="000000"/>
                <w:u w:val="single"/>
              </w:rPr>
            </w:pPr>
            <w:r w:rsidRPr="00013B8B">
              <w:rPr>
                <w:rFonts w:ascii="Garamond" w:hAnsi="Garamond" w:cs="Arial"/>
                <w:bCs/>
                <w:color w:val="000000"/>
                <w:u w:val="single"/>
              </w:rPr>
              <w:t>Using Agency/Agencies:</w:t>
            </w:r>
          </w:p>
          <w:p w14:paraId="565CD56E" w14:textId="77777777" w:rsidR="002A7D34" w:rsidRDefault="002A7D34" w:rsidP="002A7D34">
            <w:pPr>
              <w:ind w:left="252"/>
              <w:rPr>
                <w:rFonts w:ascii="Garamond" w:hAnsi="Garamond" w:cs="Arial"/>
                <w:bCs/>
                <w:color w:val="000000"/>
              </w:rPr>
            </w:pPr>
            <w:r w:rsidRPr="004C6B8E">
              <w:rPr>
                <w:rFonts w:ascii="Garamond" w:hAnsi="Garamond" w:cs="Arial"/>
                <w:bCs/>
                <w:color w:val="000000"/>
              </w:rPr>
              <w:t>State of New Jersey</w:t>
            </w:r>
          </w:p>
          <w:p w14:paraId="4274CAA8" w14:textId="77777777" w:rsidR="00C623E8" w:rsidRDefault="002A7D34" w:rsidP="002A7D34">
            <w:pPr>
              <w:ind w:left="252"/>
              <w:rPr>
                <w:rFonts w:ascii="Garamond" w:hAnsi="Garamond" w:cs="Arial"/>
                <w:bCs/>
                <w:color w:val="000000"/>
                <w:u w:val="single"/>
              </w:rPr>
            </w:pPr>
            <w:r>
              <w:rPr>
                <w:rFonts w:ascii="Garamond" w:hAnsi="Garamond" w:cs="Arial"/>
                <w:bCs/>
                <w:color w:val="000000"/>
              </w:rPr>
              <w:t>New Jersey Motor Vehicle Commission</w:t>
            </w:r>
          </w:p>
        </w:tc>
      </w:tr>
    </w:tbl>
    <w:p w14:paraId="394409DB" w14:textId="77777777" w:rsidR="00C623E8" w:rsidRPr="00C623E8" w:rsidRDefault="00C623E8">
      <w:pPr>
        <w:jc w:val="left"/>
        <w:rPr>
          <w:rFonts w:ascii="Garamond" w:hAnsi="Garamond" w:cs="Arial"/>
          <w:bCs/>
          <w:color w:val="000000"/>
          <w:sz w:val="20"/>
          <w:szCs w:val="22"/>
          <w:u w:val="single"/>
        </w:rPr>
      </w:pPr>
    </w:p>
    <w:p w14:paraId="023AFB57" w14:textId="10DC8188"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r w:rsidR="00535512">
        <w:rPr>
          <w:rFonts w:ascii="Garamond" w:hAnsi="Garamond" w:cs="Arial"/>
          <w:bCs/>
          <w:color w:val="000000"/>
          <w:szCs w:val="22"/>
        </w:rPr>
        <w:t>03/11/21</w:t>
      </w:r>
      <w:r>
        <w:rPr>
          <w:rFonts w:cs="Arial"/>
          <w:b/>
          <w:sz w:val="24"/>
        </w:rPr>
        <w:br w:type="page"/>
      </w:r>
    </w:p>
    <w:p w14:paraId="2BC8F7D9"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57D8FEFF" w14:textId="77777777" w:rsidR="00E651D6" w:rsidRPr="00A33B5F" w:rsidRDefault="00E651D6" w:rsidP="00BD74CD">
      <w:pPr>
        <w:pStyle w:val="PlainText"/>
        <w:rPr>
          <w:rFonts w:eastAsia="MS Mincho"/>
        </w:rPr>
      </w:pPr>
    </w:p>
    <w:p w14:paraId="283E22CC" w14:textId="48ACEE59" w:rsidR="00127789"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67480007" w:history="1">
        <w:r w:rsidR="00127789" w:rsidRPr="00E85285">
          <w:rPr>
            <w:rStyle w:val="Hyperlink"/>
            <w:noProof/>
            <w14:scene3d>
              <w14:camera w14:prst="orthographicFront"/>
              <w14:lightRig w14:rig="threePt" w14:dir="t">
                <w14:rot w14:lat="0" w14:lon="0" w14:rev="0"/>
              </w14:lightRig>
            </w14:scene3d>
          </w:rPr>
          <w:t>1.0</w:t>
        </w:r>
        <w:r w:rsidR="00127789">
          <w:rPr>
            <w:rFonts w:asciiTheme="minorHAnsi" w:eastAsiaTheme="minorEastAsia" w:hAnsiTheme="minorHAnsi" w:cstheme="minorBidi"/>
            <w:b w:val="0"/>
            <w:bCs w:val="0"/>
            <w:caps w:val="0"/>
            <w:noProof/>
            <w:sz w:val="22"/>
            <w:szCs w:val="22"/>
          </w:rPr>
          <w:tab/>
        </w:r>
        <w:r w:rsidR="00127789" w:rsidRPr="00E85285">
          <w:rPr>
            <w:rStyle w:val="Hyperlink"/>
            <w:noProof/>
          </w:rPr>
          <w:t>INFORMATION FOR VENDORS {BIDDERS}</w:t>
        </w:r>
        <w:r w:rsidR="00127789">
          <w:rPr>
            <w:noProof/>
            <w:webHidden/>
          </w:rPr>
          <w:tab/>
        </w:r>
        <w:r w:rsidR="00127789">
          <w:rPr>
            <w:noProof/>
            <w:webHidden/>
          </w:rPr>
          <w:fldChar w:fldCharType="begin"/>
        </w:r>
        <w:r w:rsidR="00127789">
          <w:rPr>
            <w:noProof/>
            <w:webHidden/>
          </w:rPr>
          <w:instrText xml:space="preserve"> PAGEREF _Toc67480007 \h </w:instrText>
        </w:r>
        <w:r w:rsidR="00127789">
          <w:rPr>
            <w:noProof/>
            <w:webHidden/>
          </w:rPr>
        </w:r>
        <w:r w:rsidR="00127789">
          <w:rPr>
            <w:noProof/>
            <w:webHidden/>
          </w:rPr>
          <w:fldChar w:fldCharType="separate"/>
        </w:r>
        <w:r w:rsidR="00127789">
          <w:rPr>
            <w:noProof/>
            <w:webHidden/>
          </w:rPr>
          <w:t>6</w:t>
        </w:r>
        <w:r w:rsidR="00127789">
          <w:rPr>
            <w:noProof/>
            <w:webHidden/>
          </w:rPr>
          <w:fldChar w:fldCharType="end"/>
        </w:r>
      </w:hyperlink>
    </w:p>
    <w:p w14:paraId="72C9B28A" w14:textId="3469873D"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08" w:history="1">
        <w:r w:rsidR="00127789" w:rsidRPr="00E85285">
          <w:rPr>
            <w:rStyle w:val="Hyperlink"/>
            <w:noProof/>
            <w14:scene3d>
              <w14:camera w14:prst="orthographicFront"/>
              <w14:lightRig w14:rig="threePt" w14:dir="t">
                <w14:rot w14:lat="0" w14:lon="0" w14:rev="0"/>
              </w14:lightRig>
            </w14:scene3d>
          </w:rPr>
          <w:t>1.1</w:t>
        </w:r>
        <w:r w:rsidR="00127789">
          <w:rPr>
            <w:rFonts w:asciiTheme="minorHAnsi" w:eastAsiaTheme="minorEastAsia" w:hAnsiTheme="minorHAnsi" w:cstheme="minorBidi"/>
            <w:caps w:val="0"/>
            <w:noProof/>
            <w:sz w:val="22"/>
            <w:szCs w:val="22"/>
          </w:rPr>
          <w:tab/>
        </w:r>
        <w:r w:rsidR="00127789" w:rsidRPr="00E85285">
          <w:rPr>
            <w:rStyle w:val="Hyperlink"/>
            <w:noProof/>
          </w:rPr>
          <w:t>PURPOSE AND INTENT</w:t>
        </w:r>
        <w:r w:rsidR="00127789">
          <w:rPr>
            <w:noProof/>
            <w:webHidden/>
          </w:rPr>
          <w:tab/>
        </w:r>
        <w:r w:rsidR="00127789">
          <w:rPr>
            <w:noProof/>
            <w:webHidden/>
          </w:rPr>
          <w:fldChar w:fldCharType="begin"/>
        </w:r>
        <w:r w:rsidR="00127789">
          <w:rPr>
            <w:noProof/>
            <w:webHidden/>
          </w:rPr>
          <w:instrText xml:space="preserve"> PAGEREF _Toc67480008 \h </w:instrText>
        </w:r>
        <w:r w:rsidR="00127789">
          <w:rPr>
            <w:noProof/>
            <w:webHidden/>
          </w:rPr>
        </w:r>
        <w:r w:rsidR="00127789">
          <w:rPr>
            <w:noProof/>
            <w:webHidden/>
          </w:rPr>
          <w:fldChar w:fldCharType="separate"/>
        </w:r>
        <w:r w:rsidR="00127789">
          <w:rPr>
            <w:noProof/>
            <w:webHidden/>
          </w:rPr>
          <w:t>6</w:t>
        </w:r>
        <w:r w:rsidR="00127789">
          <w:rPr>
            <w:noProof/>
            <w:webHidden/>
          </w:rPr>
          <w:fldChar w:fldCharType="end"/>
        </w:r>
      </w:hyperlink>
    </w:p>
    <w:p w14:paraId="3ED34E72" w14:textId="3B8621B2"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09" w:history="1">
        <w:r w:rsidR="00127789" w:rsidRPr="00E85285">
          <w:rPr>
            <w:rStyle w:val="Hyperlink"/>
            <w:noProof/>
            <w14:scene3d>
              <w14:camera w14:prst="orthographicFront"/>
              <w14:lightRig w14:rig="threePt" w14:dir="t">
                <w14:rot w14:lat="0" w14:lon="0" w14:rev="0"/>
              </w14:lightRig>
            </w14:scene3d>
          </w:rPr>
          <w:t>1.2</w:t>
        </w:r>
        <w:r w:rsidR="00127789">
          <w:rPr>
            <w:rFonts w:asciiTheme="minorHAnsi" w:eastAsiaTheme="minorEastAsia" w:hAnsiTheme="minorHAnsi" w:cstheme="minorBidi"/>
            <w:caps w:val="0"/>
            <w:noProof/>
            <w:sz w:val="22"/>
            <w:szCs w:val="22"/>
          </w:rPr>
          <w:tab/>
        </w:r>
        <w:r w:rsidR="00127789" w:rsidRPr="00E85285">
          <w:rPr>
            <w:rStyle w:val="Hyperlink"/>
            <w:noProof/>
          </w:rPr>
          <w:t>BACKGROUND</w:t>
        </w:r>
        <w:r w:rsidR="00127789">
          <w:rPr>
            <w:noProof/>
            <w:webHidden/>
          </w:rPr>
          <w:tab/>
        </w:r>
        <w:r w:rsidR="00127789">
          <w:rPr>
            <w:noProof/>
            <w:webHidden/>
          </w:rPr>
          <w:fldChar w:fldCharType="begin"/>
        </w:r>
        <w:r w:rsidR="00127789">
          <w:rPr>
            <w:noProof/>
            <w:webHidden/>
          </w:rPr>
          <w:instrText xml:space="preserve"> PAGEREF _Toc67480009 \h </w:instrText>
        </w:r>
        <w:r w:rsidR="00127789">
          <w:rPr>
            <w:noProof/>
            <w:webHidden/>
          </w:rPr>
        </w:r>
        <w:r w:rsidR="00127789">
          <w:rPr>
            <w:noProof/>
            <w:webHidden/>
          </w:rPr>
          <w:fldChar w:fldCharType="separate"/>
        </w:r>
        <w:r w:rsidR="00127789">
          <w:rPr>
            <w:noProof/>
            <w:webHidden/>
          </w:rPr>
          <w:t>7</w:t>
        </w:r>
        <w:r w:rsidR="00127789">
          <w:rPr>
            <w:noProof/>
            <w:webHidden/>
          </w:rPr>
          <w:fldChar w:fldCharType="end"/>
        </w:r>
      </w:hyperlink>
    </w:p>
    <w:p w14:paraId="4B753E0F" w14:textId="13964101" w:rsidR="00127789" w:rsidRDefault="00FE70A0">
      <w:pPr>
        <w:pStyle w:val="TOC3"/>
        <w:rPr>
          <w:rFonts w:asciiTheme="minorHAnsi" w:eastAsiaTheme="minorEastAsia" w:hAnsiTheme="minorHAnsi" w:cstheme="minorBidi"/>
          <w:iCs w:val="0"/>
          <w:caps w:val="0"/>
          <w:noProof/>
          <w:sz w:val="22"/>
          <w:szCs w:val="22"/>
        </w:rPr>
      </w:pPr>
      <w:hyperlink w:anchor="_Toc67480010" w:history="1">
        <w:r w:rsidR="00127789" w:rsidRPr="00E85285">
          <w:rPr>
            <w:rStyle w:val="Hyperlink"/>
            <w:rFonts w:eastAsia="Arial Narrow"/>
            <w:noProof/>
            <w14:scene3d>
              <w14:camera w14:prst="orthographicFront"/>
              <w14:lightRig w14:rig="threePt" w14:dir="t">
                <w14:rot w14:lat="0" w14:lon="0" w14:rev="0"/>
              </w14:lightRig>
            </w14:scene3d>
          </w:rPr>
          <w:t>1.2.1</w:t>
        </w:r>
        <w:r w:rsidR="00127789">
          <w:rPr>
            <w:rFonts w:asciiTheme="minorHAnsi" w:eastAsiaTheme="minorEastAsia" w:hAnsiTheme="minorHAnsi" w:cstheme="minorBidi"/>
            <w:iCs w:val="0"/>
            <w:caps w:val="0"/>
            <w:noProof/>
            <w:sz w:val="22"/>
            <w:szCs w:val="22"/>
          </w:rPr>
          <w:tab/>
        </w:r>
        <w:r w:rsidR="00127789" w:rsidRPr="00E85285">
          <w:rPr>
            <w:rStyle w:val="Hyperlink"/>
            <w:rFonts w:eastAsia="Arial Narrow"/>
            <w:noProof/>
          </w:rPr>
          <w:t>NOTABLE CHANGEs SINCE THE LAST BID SOLICITATION</w:t>
        </w:r>
        <w:r w:rsidR="00127789">
          <w:rPr>
            <w:noProof/>
            <w:webHidden/>
          </w:rPr>
          <w:tab/>
        </w:r>
        <w:r w:rsidR="00127789">
          <w:rPr>
            <w:noProof/>
            <w:webHidden/>
          </w:rPr>
          <w:fldChar w:fldCharType="begin"/>
        </w:r>
        <w:r w:rsidR="00127789">
          <w:rPr>
            <w:noProof/>
            <w:webHidden/>
          </w:rPr>
          <w:instrText xml:space="preserve"> PAGEREF _Toc67480010 \h </w:instrText>
        </w:r>
        <w:r w:rsidR="00127789">
          <w:rPr>
            <w:noProof/>
            <w:webHidden/>
          </w:rPr>
        </w:r>
        <w:r w:rsidR="00127789">
          <w:rPr>
            <w:noProof/>
            <w:webHidden/>
          </w:rPr>
          <w:fldChar w:fldCharType="separate"/>
        </w:r>
        <w:r w:rsidR="00127789">
          <w:rPr>
            <w:noProof/>
            <w:webHidden/>
          </w:rPr>
          <w:t>8</w:t>
        </w:r>
        <w:r w:rsidR="00127789">
          <w:rPr>
            <w:noProof/>
            <w:webHidden/>
          </w:rPr>
          <w:fldChar w:fldCharType="end"/>
        </w:r>
      </w:hyperlink>
    </w:p>
    <w:p w14:paraId="6BDAACB3" w14:textId="37B80D91"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11" w:history="1">
        <w:r w:rsidR="00127789" w:rsidRPr="00E85285">
          <w:rPr>
            <w:rStyle w:val="Hyperlink"/>
            <w:noProof/>
            <w14:scene3d>
              <w14:camera w14:prst="orthographicFront"/>
              <w14:lightRig w14:rig="threePt" w14:dir="t">
                <w14:rot w14:lat="0" w14:lon="0" w14:rev="0"/>
              </w14:lightRig>
            </w14:scene3d>
          </w:rPr>
          <w:t>1.3</w:t>
        </w:r>
        <w:r w:rsidR="00127789">
          <w:rPr>
            <w:rFonts w:asciiTheme="minorHAnsi" w:eastAsiaTheme="minorEastAsia" w:hAnsiTheme="minorHAnsi" w:cstheme="minorBidi"/>
            <w:caps w:val="0"/>
            <w:noProof/>
            <w:sz w:val="22"/>
            <w:szCs w:val="22"/>
          </w:rPr>
          <w:tab/>
        </w:r>
        <w:r w:rsidR="00127789" w:rsidRPr="00E85285">
          <w:rPr>
            <w:rStyle w:val="Hyperlink"/>
            <w:noProof/>
          </w:rPr>
          <w:t>Key Events</w:t>
        </w:r>
        <w:r w:rsidR="00127789">
          <w:rPr>
            <w:noProof/>
            <w:webHidden/>
          </w:rPr>
          <w:tab/>
        </w:r>
        <w:r w:rsidR="00127789">
          <w:rPr>
            <w:noProof/>
            <w:webHidden/>
          </w:rPr>
          <w:fldChar w:fldCharType="begin"/>
        </w:r>
        <w:r w:rsidR="00127789">
          <w:rPr>
            <w:noProof/>
            <w:webHidden/>
          </w:rPr>
          <w:instrText xml:space="preserve"> PAGEREF _Toc67480011 \h </w:instrText>
        </w:r>
        <w:r w:rsidR="00127789">
          <w:rPr>
            <w:noProof/>
            <w:webHidden/>
          </w:rPr>
        </w:r>
        <w:r w:rsidR="00127789">
          <w:rPr>
            <w:noProof/>
            <w:webHidden/>
          </w:rPr>
          <w:fldChar w:fldCharType="separate"/>
        </w:r>
        <w:r w:rsidR="00127789">
          <w:rPr>
            <w:noProof/>
            <w:webHidden/>
          </w:rPr>
          <w:t>8</w:t>
        </w:r>
        <w:r w:rsidR="00127789">
          <w:rPr>
            <w:noProof/>
            <w:webHidden/>
          </w:rPr>
          <w:fldChar w:fldCharType="end"/>
        </w:r>
      </w:hyperlink>
    </w:p>
    <w:p w14:paraId="3F203468" w14:textId="45593119" w:rsidR="00127789" w:rsidRDefault="00FE70A0">
      <w:pPr>
        <w:pStyle w:val="TOC3"/>
        <w:rPr>
          <w:rFonts w:asciiTheme="minorHAnsi" w:eastAsiaTheme="minorEastAsia" w:hAnsiTheme="minorHAnsi" w:cstheme="minorBidi"/>
          <w:iCs w:val="0"/>
          <w:caps w:val="0"/>
          <w:noProof/>
          <w:sz w:val="22"/>
          <w:szCs w:val="22"/>
        </w:rPr>
      </w:pPr>
      <w:hyperlink w:anchor="_Toc67480012" w:history="1">
        <w:r w:rsidR="00127789" w:rsidRPr="00E85285">
          <w:rPr>
            <w:rStyle w:val="Hyperlink"/>
            <w:noProof/>
            <w14:scene3d>
              <w14:camera w14:prst="orthographicFront"/>
              <w14:lightRig w14:rig="threePt" w14:dir="t">
                <w14:rot w14:lat="0" w14:lon="0" w14:rev="0"/>
              </w14:lightRig>
            </w14:scene3d>
          </w:rPr>
          <w:t>1.3.1</w:t>
        </w:r>
        <w:r w:rsidR="00127789">
          <w:rPr>
            <w:rFonts w:asciiTheme="minorHAnsi" w:eastAsiaTheme="minorEastAsia" w:hAnsiTheme="minorHAnsi" w:cstheme="minorBidi"/>
            <w:iCs w:val="0"/>
            <w:caps w:val="0"/>
            <w:noProof/>
            <w:sz w:val="22"/>
            <w:szCs w:val="22"/>
          </w:rPr>
          <w:tab/>
        </w:r>
        <w:r w:rsidR="00127789" w:rsidRPr="00E85285">
          <w:rPr>
            <w:rStyle w:val="Hyperlink"/>
            <w:noProof/>
          </w:rPr>
          <w:t>ELECTRONIC QUESTION AND ANSWER PERIOD</w:t>
        </w:r>
        <w:r w:rsidR="00127789">
          <w:rPr>
            <w:noProof/>
            <w:webHidden/>
          </w:rPr>
          <w:tab/>
        </w:r>
        <w:r w:rsidR="00127789">
          <w:rPr>
            <w:noProof/>
            <w:webHidden/>
          </w:rPr>
          <w:fldChar w:fldCharType="begin"/>
        </w:r>
        <w:r w:rsidR="00127789">
          <w:rPr>
            <w:noProof/>
            <w:webHidden/>
          </w:rPr>
          <w:instrText xml:space="preserve"> PAGEREF _Toc67480012 \h </w:instrText>
        </w:r>
        <w:r w:rsidR="00127789">
          <w:rPr>
            <w:noProof/>
            <w:webHidden/>
          </w:rPr>
        </w:r>
        <w:r w:rsidR="00127789">
          <w:rPr>
            <w:noProof/>
            <w:webHidden/>
          </w:rPr>
          <w:fldChar w:fldCharType="separate"/>
        </w:r>
        <w:r w:rsidR="00127789">
          <w:rPr>
            <w:noProof/>
            <w:webHidden/>
          </w:rPr>
          <w:t>8</w:t>
        </w:r>
        <w:r w:rsidR="00127789">
          <w:rPr>
            <w:noProof/>
            <w:webHidden/>
          </w:rPr>
          <w:fldChar w:fldCharType="end"/>
        </w:r>
      </w:hyperlink>
    </w:p>
    <w:p w14:paraId="51874A7A" w14:textId="7DB4A9B7" w:rsidR="00127789" w:rsidRDefault="00FE70A0">
      <w:pPr>
        <w:pStyle w:val="TOC3"/>
        <w:rPr>
          <w:rFonts w:asciiTheme="minorHAnsi" w:eastAsiaTheme="minorEastAsia" w:hAnsiTheme="minorHAnsi" w:cstheme="minorBidi"/>
          <w:iCs w:val="0"/>
          <w:caps w:val="0"/>
          <w:noProof/>
          <w:sz w:val="22"/>
          <w:szCs w:val="22"/>
        </w:rPr>
      </w:pPr>
      <w:hyperlink w:anchor="_Toc67480013" w:history="1">
        <w:r w:rsidR="00127789" w:rsidRPr="00E85285">
          <w:rPr>
            <w:rStyle w:val="Hyperlink"/>
            <w:noProof/>
            <w14:scene3d>
              <w14:camera w14:prst="orthographicFront"/>
              <w14:lightRig w14:rig="threePt" w14:dir="t">
                <w14:rot w14:lat="0" w14:lon="0" w14:rev="0"/>
              </w14:lightRig>
            </w14:scene3d>
          </w:rPr>
          <w:t>1.3.2</w:t>
        </w:r>
        <w:r w:rsidR="00127789">
          <w:rPr>
            <w:rFonts w:asciiTheme="minorHAnsi" w:eastAsiaTheme="minorEastAsia" w:hAnsiTheme="minorHAnsi" w:cstheme="minorBidi"/>
            <w:iCs w:val="0"/>
            <w:caps w:val="0"/>
            <w:noProof/>
            <w:sz w:val="22"/>
            <w:szCs w:val="22"/>
          </w:rPr>
          <w:tab/>
        </w:r>
        <w:r w:rsidR="00127789" w:rsidRPr="00E85285">
          <w:rPr>
            <w:rStyle w:val="Hyperlink"/>
            <w:noProof/>
          </w:rPr>
          <w:t>SUBMISSION OF QUOTES</w:t>
        </w:r>
        <w:r w:rsidR="00127789">
          <w:rPr>
            <w:noProof/>
            <w:webHidden/>
          </w:rPr>
          <w:tab/>
        </w:r>
        <w:r w:rsidR="00127789">
          <w:rPr>
            <w:noProof/>
            <w:webHidden/>
          </w:rPr>
          <w:fldChar w:fldCharType="begin"/>
        </w:r>
        <w:r w:rsidR="00127789">
          <w:rPr>
            <w:noProof/>
            <w:webHidden/>
          </w:rPr>
          <w:instrText xml:space="preserve"> PAGEREF _Toc67480013 \h </w:instrText>
        </w:r>
        <w:r w:rsidR="00127789">
          <w:rPr>
            <w:noProof/>
            <w:webHidden/>
          </w:rPr>
        </w:r>
        <w:r w:rsidR="00127789">
          <w:rPr>
            <w:noProof/>
            <w:webHidden/>
          </w:rPr>
          <w:fldChar w:fldCharType="separate"/>
        </w:r>
        <w:r w:rsidR="00127789">
          <w:rPr>
            <w:noProof/>
            <w:webHidden/>
          </w:rPr>
          <w:t>9</w:t>
        </w:r>
        <w:r w:rsidR="00127789">
          <w:rPr>
            <w:noProof/>
            <w:webHidden/>
          </w:rPr>
          <w:fldChar w:fldCharType="end"/>
        </w:r>
      </w:hyperlink>
    </w:p>
    <w:p w14:paraId="4E411C36" w14:textId="4EF82FCB" w:rsidR="00127789" w:rsidRDefault="00FE70A0">
      <w:pPr>
        <w:pStyle w:val="TOC3"/>
        <w:rPr>
          <w:rFonts w:asciiTheme="minorHAnsi" w:eastAsiaTheme="minorEastAsia" w:hAnsiTheme="minorHAnsi" w:cstheme="minorBidi"/>
          <w:iCs w:val="0"/>
          <w:caps w:val="0"/>
          <w:noProof/>
          <w:sz w:val="22"/>
          <w:szCs w:val="22"/>
        </w:rPr>
      </w:pPr>
      <w:hyperlink w:anchor="_Toc67480014" w:history="1">
        <w:r w:rsidR="00127789" w:rsidRPr="00E85285">
          <w:rPr>
            <w:rStyle w:val="Hyperlink"/>
            <w:noProof/>
            <w14:scene3d>
              <w14:camera w14:prst="orthographicFront"/>
              <w14:lightRig w14:rig="threePt" w14:dir="t">
                <w14:rot w14:lat="0" w14:lon="0" w14:rev="0"/>
              </w14:lightRig>
            </w14:scene3d>
          </w:rPr>
          <w:t>1.3.3</w:t>
        </w:r>
        <w:r w:rsidR="00127789">
          <w:rPr>
            <w:rFonts w:asciiTheme="minorHAnsi" w:eastAsiaTheme="minorEastAsia" w:hAnsiTheme="minorHAnsi" w:cstheme="minorBidi"/>
            <w:iCs w:val="0"/>
            <w:caps w:val="0"/>
            <w:noProof/>
            <w:sz w:val="22"/>
            <w:szCs w:val="22"/>
          </w:rPr>
          <w:tab/>
        </w:r>
        <w:r w:rsidR="00127789" w:rsidRPr="00E85285">
          <w:rPr>
            <w:rStyle w:val="Hyperlink"/>
            <w:noProof/>
          </w:rPr>
          <w:t>VENDOR {BIDDER} SUPPORT</w:t>
        </w:r>
        <w:r w:rsidR="00127789">
          <w:rPr>
            <w:noProof/>
            <w:webHidden/>
          </w:rPr>
          <w:tab/>
        </w:r>
        <w:r w:rsidR="00127789">
          <w:rPr>
            <w:noProof/>
            <w:webHidden/>
          </w:rPr>
          <w:fldChar w:fldCharType="begin"/>
        </w:r>
        <w:r w:rsidR="00127789">
          <w:rPr>
            <w:noProof/>
            <w:webHidden/>
          </w:rPr>
          <w:instrText xml:space="preserve"> PAGEREF _Toc67480014 \h </w:instrText>
        </w:r>
        <w:r w:rsidR="00127789">
          <w:rPr>
            <w:noProof/>
            <w:webHidden/>
          </w:rPr>
        </w:r>
        <w:r w:rsidR="00127789">
          <w:rPr>
            <w:noProof/>
            <w:webHidden/>
          </w:rPr>
          <w:fldChar w:fldCharType="separate"/>
        </w:r>
        <w:r w:rsidR="00127789">
          <w:rPr>
            <w:noProof/>
            <w:webHidden/>
          </w:rPr>
          <w:t>9</w:t>
        </w:r>
        <w:r w:rsidR="00127789">
          <w:rPr>
            <w:noProof/>
            <w:webHidden/>
          </w:rPr>
          <w:fldChar w:fldCharType="end"/>
        </w:r>
      </w:hyperlink>
    </w:p>
    <w:p w14:paraId="32E4210E" w14:textId="65A9DEFD" w:rsidR="00127789" w:rsidRDefault="00FE70A0">
      <w:pPr>
        <w:pStyle w:val="TOC3"/>
        <w:rPr>
          <w:rFonts w:asciiTheme="minorHAnsi" w:eastAsiaTheme="minorEastAsia" w:hAnsiTheme="minorHAnsi" w:cstheme="minorBidi"/>
          <w:iCs w:val="0"/>
          <w:caps w:val="0"/>
          <w:noProof/>
          <w:sz w:val="22"/>
          <w:szCs w:val="22"/>
        </w:rPr>
      </w:pPr>
      <w:hyperlink w:anchor="_Toc67480015" w:history="1">
        <w:r w:rsidR="00127789" w:rsidRPr="00E85285">
          <w:rPr>
            <w:rStyle w:val="Hyperlink"/>
            <w:noProof/>
            <w14:scene3d>
              <w14:camera w14:prst="orthographicFront"/>
              <w14:lightRig w14:rig="threePt" w14:dir="t">
                <w14:rot w14:lat="0" w14:lon="0" w14:rev="0"/>
              </w14:lightRig>
            </w14:scene3d>
          </w:rPr>
          <w:t>1.3.4</w:t>
        </w:r>
        <w:r w:rsidR="00127789">
          <w:rPr>
            <w:rFonts w:asciiTheme="minorHAnsi" w:eastAsiaTheme="minorEastAsia" w:hAnsiTheme="minorHAnsi" w:cstheme="minorBidi"/>
            <w:iCs w:val="0"/>
            <w:caps w:val="0"/>
            <w:noProof/>
            <w:sz w:val="22"/>
            <w:szCs w:val="22"/>
          </w:rPr>
          <w:tab/>
        </w:r>
        <w:r w:rsidR="00127789" w:rsidRPr="00E85285">
          <w:rPr>
            <w:rStyle w:val="Hyperlink"/>
            <w:noProof/>
          </w:rPr>
          <w:t>MANDATORY/OPTIONAL SITE VISIT</w:t>
        </w:r>
        <w:r w:rsidR="00127789">
          <w:rPr>
            <w:noProof/>
            <w:webHidden/>
          </w:rPr>
          <w:tab/>
        </w:r>
        <w:r w:rsidR="00127789">
          <w:rPr>
            <w:noProof/>
            <w:webHidden/>
          </w:rPr>
          <w:fldChar w:fldCharType="begin"/>
        </w:r>
        <w:r w:rsidR="00127789">
          <w:rPr>
            <w:noProof/>
            <w:webHidden/>
          </w:rPr>
          <w:instrText xml:space="preserve"> PAGEREF _Toc67480015 \h </w:instrText>
        </w:r>
        <w:r w:rsidR="00127789">
          <w:rPr>
            <w:noProof/>
            <w:webHidden/>
          </w:rPr>
        </w:r>
        <w:r w:rsidR="00127789">
          <w:rPr>
            <w:noProof/>
            <w:webHidden/>
          </w:rPr>
          <w:fldChar w:fldCharType="separate"/>
        </w:r>
        <w:r w:rsidR="00127789">
          <w:rPr>
            <w:noProof/>
            <w:webHidden/>
          </w:rPr>
          <w:t>10</w:t>
        </w:r>
        <w:r w:rsidR="00127789">
          <w:rPr>
            <w:noProof/>
            <w:webHidden/>
          </w:rPr>
          <w:fldChar w:fldCharType="end"/>
        </w:r>
      </w:hyperlink>
    </w:p>
    <w:p w14:paraId="74D4DCF7" w14:textId="66048F32" w:rsidR="00127789" w:rsidRDefault="00FE70A0">
      <w:pPr>
        <w:pStyle w:val="TOC3"/>
        <w:rPr>
          <w:rFonts w:asciiTheme="minorHAnsi" w:eastAsiaTheme="minorEastAsia" w:hAnsiTheme="minorHAnsi" w:cstheme="minorBidi"/>
          <w:iCs w:val="0"/>
          <w:caps w:val="0"/>
          <w:noProof/>
          <w:sz w:val="22"/>
          <w:szCs w:val="22"/>
        </w:rPr>
      </w:pPr>
      <w:hyperlink w:anchor="_Toc67480016" w:history="1">
        <w:r w:rsidR="00127789" w:rsidRPr="00E85285">
          <w:rPr>
            <w:rStyle w:val="Hyperlink"/>
            <w:noProof/>
            <w14:scene3d>
              <w14:camera w14:prst="orthographicFront"/>
              <w14:lightRig w14:rig="threePt" w14:dir="t">
                <w14:rot w14:lat="0" w14:lon="0" w14:rev="0"/>
              </w14:lightRig>
            </w14:scene3d>
          </w:rPr>
          <w:t>1.3.5</w:t>
        </w:r>
        <w:r w:rsidR="00127789">
          <w:rPr>
            <w:rFonts w:asciiTheme="minorHAnsi" w:eastAsiaTheme="minorEastAsia" w:hAnsiTheme="minorHAnsi" w:cstheme="minorBidi"/>
            <w:iCs w:val="0"/>
            <w:caps w:val="0"/>
            <w:noProof/>
            <w:sz w:val="22"/>
            <w:szCs w:val="22"/>
          </w:rPr>
          <w:tab/>
        </w:r>
        <w:r w:rsidR="00127789" w:rsidRPr="00E85285">
          <w:rPr>
            <w:rStyle w:val="Hyperlink"/>
            <w:noProof/>
          </w:rPr>
          <w:t>MANDATORY/OPTIONAL PRE-QUOTE CONFERENCE</w:t>
        </w:r>
        <w:r w:rsidR="00127789">
          <w:rPr>
            <w:noProof/>
            <w:webHidden/>
          </w:rPr>
          <w:tab/>
        </w:r>
        <w:r w:rsidR="00127789">
          <w:rPr>
            <w:noProof/>
            <w:webHidden/>
          </w:rPr>
          <w:fldChar w:fldCharType="begin"/>
        </w:r>
        <w:r w:rsidR="00127789">
          <w:rPr>
            <w:noProof/>
            <w:webHidden/>
          </w:rPr>
          <w:instrText xml:space="preserve"> PAGEREF _Toc67480016 \h </w:instrText>
        </w:r>
        <w:r w:rsidR="00127789">
          <w:rPr>
            <w:noProof/>
            <w:webHidden/>
          </w:rPr>
        </w:r>
        <w:r w:rsidR="00127789">
          <w:rPr>
            <w:noProof/>
            <w:webHidden/>
          </w:rPr>
          <w:fldChar w:fldCharType="separate"/>
        </w:r>
        <w:r w:rsidR="00127789">
          <w:rPr>
            <w:noProof/>
            <w:webHidden/>
          </w:rPr>
          <w:t>10</w:t>
        </w:r>
        <w:r w:rsidR="00127789">
          <w:rPr>
            <w:noProof/>
            <w:webHidden/>
          </w:rPr>
          <w:fldChar w:fldCharType="end"/>
        </w:r>
      </w:hyperlink>
    </w:p>
    <w:p w14:paraId="252DE97E" w14:textId="44CFBD69" w:rsidR="00127789" w:rsidRDefault="00FE70A0">
      <w:pPr>
        <w:pStyle w:val="TOC3"/>
        <w:rPr>
          <w:rFonts w:asciiTheme="minorHAnsi" w:eastAsiaTheme="minorEastAsia" w:hAnsiTheme="minorHAnsi" w:cstheme="minorBidi"/>
          <w:iCs w:val="0"/>
          <w:caps w:val="0"/>
          <w:noProof/>
          <w:sz w:val="22"/>
          <w:szCs w:val="22"/>
        </w:rPr>
      </w:pPr>
      <w:hyperlink w:anchor="_Toc67480017" w:history="1">
        <w:r w:rsidR="00127789" w:rsidRPr="00E85285">
          <w:rPr>
            <w:rStyle w:val="Hyperlink"/>
            <w:noProof/>
            <w14:scene3d>
              <w14:camera w14:prst="orthographicFront"/>
              <w14:lightRig w14:rig="threePt" w14:dir="t">
                <w14:rot w14:lat="0" w14:lon="0" w14:rev="0"/>
              </w14:lightRig>
            </w14:scene3d>
          </w:rPr>
          <w:t>1.3.6</w:t>
        </w:r>
        <w:r w:rsidR="00127789">
          <w:rPr>
            <w:rFonts w:asciiTheme="minorHAnsi" w:eastAsiaTheme="minorEastAsia" w:hAnsiTheme="minorHAnsi" w:cstheme="minorBidi"/>
            <w:iCs w:val="0"/>
            <w:caps w:val="0"/>
            <w:noProof/>
            <w:sz w:val="22"/>
            <w:szCs w:val="22"/>
          </w:rPr>
          <w:tab/>
        </w:r>
        <w:r w:rsidR="00127789" w:rsidRPr="00E85285">
          <w:rPr>
            <w:rStyle w:val="Hyperlink"/>
            <w:noProof/>
          </w:rPr>
          <w:t>PRE-QUOTE DOCUMENT REVIEW</w:t>
        </w:r>
        <w:r w:rsidR="00127789">
          <w:rPr>
            <w:noProof/>
            <w:webHidden/>
          </w:rPr>
          <w:tab/>
        </w:r>
        <w:r w:rsidR="00127789">
          <w:rPr>
            <w:noProof/>
            <w:webHidden/>
          </w:rPr>
          <w:fldChar w:fldCharType="begin"/>
        </w:r>
        <w:r w:rsidR="00127789">
          <w:rPr>
            <w:noProof/>
            <w:webHidden/>
          </w:rPr>
          <w:instrText xml:space="preserve"> PAGEREF _Toc67480017 \h </w:instrText>
        </w:r>
        <w:r w:rsidR="00127789">
          <w:rPr>
            <w:noProof/>
            <w:webHidden/>
          </w:rPr>
        </w:r>
        <w:r w:rsidR="00127789">
          <w:rPr>
            <w:noProof/>
            <w:webHidden/>
          </w:rPr>
          <w:fldChar w:fldCharType="separate"/>
        </w:r>
        <w:r w:rsidR="00127789">
          <w:rPr>
            <w:noProof/>
            <w:webHidden/>
          </w:rPr>
          <w:t>10</w:t>
        </w:r>
        <w:r w:rsidR="00127789">
          <w:rPr>
            <w:noProof/>
            <w:webHidden/>
          </w:rPr>
          <w:fldChar w:fldCharType="end"/>
        </w:r>
      </w:hyperlink>
    </w:p>
    <w:p w14:paraId="6D6340B1" w14:textId="44F5ED88"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18" w:history="1">
        <w:r w:rsidR="00127789" w:rsidRPr="00E85285">
          <w:rPr>
            <w:rStyle w:val="Hyperlink"/>
            <w:noProof/>
            <w14:scene3d>
              <w14:camera w14:prst="orthographicFront"/>
              <w14:lightRig w14:rig="threePt" w14:dir="t">
                <w14:rot w14:lat="0" w14:lon="0" w14:rev="0"/>
              </w14:lightRig>
            </w14:scene3d>
          </w:rPr>
          <w:t>1.4</w:t>
        </w:r>
        <w:r w:rsidR="00127789">
          <w:rPr>
            <w:rFonts w:asciiTheme="minorHAnsi" w:eastAsiaTheme="minorEastAsia" w:hAnsiTheme="minorHAnsi" w:cstheme="minorBidi"/>
            <w:caps w:val="0"/>
            <w:noProof/>
            <w:sz w:val="22"/>
            <w:szCs w:val="22"/>
          </w:rPr>
          <w:tab/>
        </w:r>
        <w:r w:rsidR="00127789" w:rsidRPr="00E85285">
          <w:rPr>
            <w:rStyle w:val="Hyperlink"/>
            <w:noProof/>
          </w:rPr>
          <w:t>ADDITIONAL Information</w:t>
        </w:r>
        <w:r w:rsidR="00127789">
          <w:rPr>
            <w:noProof/>
            <w:webHidden/>
          </w:rPr>
          <w:tab/>
        </w:r>
        <w:r w:rsidR="00127789">
          <w:rPr>
            <w:noProof/>
            <w:webHidden/>
          </w:rPr>
          <w:fldChar w:fldCharType="begin"/>
        </w:r>
        <w:r w:rsidR="00127789">
          <w:rPr>
            <w:noProof/>
            <w:webHidden/>
          </w:rPr>
          <w:instrText xml:space="preserve"> PAGEREF _Toc67480018 \h </w:instrText>
        </w:r>
        <w:r w:rsidR="00127789">
          <w:rPr>
            <w:noProof/>
            <w:webHidden/>
          </w:rPr>
        </w:r>
        <w:r w:rsidR="00127789">
          <w:rPr>
            <w:noProof/>
            <w:webHidden/>
          </w:rPr>
          <w:fldChar w:fldCharType="separate"/>
        </w:r>
        <w:r w:rsidR="00127789">
          <w:rPr>
            <w:noProof/>
            <w:webHidden/>
          </w:rPr>
          <w:t>10</w:t>
        </w:r>
        <w:r w:rsidR="00127789">
          <w:rPr>
            <w:noProof/>
            <w:webHidden/>
          </w:rPr>
          <w:fldChar w:fldCharType="end"/>
        </w:r>
      </w:hyperlink>
    </w:p>
    <w:p w14:paraId="13B5AFCE" w14:textId="4557E888" w:rsidR="00127789" w:rsidRDefault="00FE70A0">
      <w:pPr>
        <w:pStyle w:val="TOC3"/>
        <w:rPr>
          <w:rFonts w:asciiTheme="minorHAnsi" w:eastAsiaTheme="minorEastAsia" w:hAnsiTheme="minorHAnsi" w:cstheme="minorBidi"/>
          <w:iCs w:val="0"/>
          <w:caps w:val="0"/>
          <w:noProof/>
          <w:sz w:val="22"/>
          <w:szCs w:val="22"/>
        </w:rPr>
      </w:pPr>
      <w:hyperlink w:anchor="_Toc67480019" w:history="1">
        <w:r w:rsidR="00127789" w:rsidRPr="00E85285">
          <w:rPr>
            <w:rStyle w:val="Hyperlink"/>
            <w:rFonts w:eastAsia="MS Mincho"/>
            <w:noProof/>
            <w14:scene3d>
              <w14:camera w14:prst="orthographicFront"/>
              <w14:lightRig w14:rig="threePt" w14:dir="t">
                <w14:rot w14:lat="0" w14:lon="0" w14:rev="0"/>
              </w14:lightRig>
            </w14:scene3d>
          </w:rPr>
          <w:t>1.4.1</w:t>
        </w:r>
        <w:r w:rsidR="00127789">
          <w:rPr>
            <w:rFonts w:asciiTheme="minorHAnsi" w:eastAsiaTheme="minorEastAsia" w:hAnsiTheme="minorHAnsi" w:cstheme="minorBidi"/>
            <w:iCs w:val="0"/>
            <w:caps w:val="0"/>
            <w:noProof/>
            <w:sz w:val="22"/>
            <w:szCs w:val="22"/>
          </w:rPr>
          <w:tab/>
        </w:r>
        <w:r w:rsidR="00127789" w:rsidRPr="00E85285">
          <w:rPr>
            <w:rStyle w:val="Hyperlink"/>
            <w:rFonts w:eastAsia="MS Mincho"/>
            <w:noProof/>
          </w:rPr>
          <w:t>BID AMENDMENTS: Revisions to this BID SOLICITATION</w:t>
        </w:r>
        <w:r w:rsidR="00127789">
          <w:rPr>
            <w:noProof/>
            <w:webHidden/>
          </w:rPr>
          <w:tab/>
        </w:r>
        <w:r w:rsidR="00127789">
          <w:rPr>
            <w:noProof/>
            <w:webHidden/>
          </w:rPr>
          <w:fldChar w:fldCharType="begin"/>
        </w:r>
        <w:r w:rsidR="00127789">
          <w:rPr>
            <w:noProof/>
            <w:webHidden/>
          </w:rPr>
          <w:instrText xml:space="preserve"> PAGEREF _Toc67480019 \h </w:instrText>
        </w:r>
        <w:r w:rsidR="00127789">
          <w:rPr>
            <w:noProof/>
            <w:webHidden/>
          </w:rPr>
        </w:r>
        <w:r w:rsidR="00127789">
          <w:rPr>
            <w:noProof/>
            <w:webHidden/>
          </w:rPr>
          <w:fldChar w:fldCharType="separate"/>
        </w:r>
        <w:r w:rsidR="00127789">
          <w:rPr>
            <w:noProof/>
            <w:webHidden/>
          </w:rPr>
          <w:t>10</w:t>
        </w:r>
        <w:r w:rsidR="00127789">
          <w:rPr>
            <w:noProof/>
            <w:webHidden/>
          </w:rPr>
          <w:fldChar w:fldCharType="end"/>
        </w:r>
      </w:hyperlink>
    </w:p>
    <w:p w14:paraId="3C261BB9" w14:textId="098DD643" w:rsidR="00127789" w:rsidRDefault="00FE70A0">
      <w:pPr>
        <w:pStyle w:val="TOC3"/>
        <w:rPr>
          <w:rFonts w:asciiTheme="minorHAnsi" w:eastAsiaTheme="minorEastAsia" w:hAnsiTheme="minorHAnsi" w:cstheme="minorBidi"/>
          <w:iCs w:val="0"/>
          <w:caps w:val="0"/>
          <w:noProof/>
          <w:sz w:val="22"/>
          <w:szCs w:val="22"/>
        </w:rPr>
      </w:pPr>
      <w:hyperlink w:anchor="_Toc67480020" w:history="1">
        <w:r w:rsidR="00127789" w:rsidRPr="00E85285">
          <w:rPr>
            <w:rStyle w:val="Hyperlink"/>
            <w:rFonts w:eastAsia="MS Mincho"/>
            <w:noProof/>
            <w14:scene3d>
              <w14:camera w14:prst="orthographicFront"/>
              <w14:lightRig w14:rig="threePt" w14:dir="t">
                <w14:rot w14:lat="0" w14:lon="0" w14:rev="0"/>
              </w14:lightRig>
            </w14:scene3d>
          </w:rPr>
          <w:t>1.4.2</w:t>
        </w:r>
        <w:r w:rsidR="00127789">
          <w:rPr>
            <w:rFonts w:asciiTheme="minorHAnsi" w:eastAsiaTheme="minorEastAsia" w:hAnsiTheme="minorHAnsi" w:cstheme="minorBidi"/>
            <w:iCs w:val="0"/>
            <w:caps w:val="0"/>
            <w:noProof/>
            <w:sz w:val="22"/>
            <w:szCs w:val="22"/>
          </w:rPr>
          <w:tab/>
        </w:r>
        <w:r w:rsidR="00127789" w:rsidRPr="00E85285">
          <w:rPr>
            <w:rStyle w:val="Hyperlink"/>
            <w:rFonts w:eastAsia="MS Mincho"/>
            <w:noProof/>
          </w:rPr>
          <w:t>VENDOR {BIDDER} Responsibility</w:t>
        </w:r>
        <w:r w:rsidR="00127789">
          <w:rPr>
            <w:noProof/>
            <w:webHidden/>
          </w:rPr>
          <w:tab/>
        </w:r>
        <w:r w:rsidR="00127789">
          <w:rPr>
            <w:noProof/>
            <w:webHidden/>
          </w:rPr>
          <w:fldChar w:fldCharType="begin"/>
        </w:r>
        <w:r w:rsidR="00127789">
          <w:rPr>
            <w:noProof/>
            <w:webHidden/>
          </w:rPr>
          <w:instrText xml:space="preserve"> PAGEREF _Toc67480020 \h </w:instrText>
        </w:r>
        <w:r w:rsidR="00127789">
          <w:rPr>
            <w:noProof/>
            <w:webHidden/>
          </w:rPr>
        </w:r>
        <w:r w:rsidR="00127789">
          <w:rPr>
            <w:noProof/>
            <w:webHidden/>
          </w:rPr>
          <w:fldChar w:fldCharType="separate"/>
        </w:r>
        <w:r w:rsidR="00127789">
          <w:rPr>
            <w:noProof/>
            <w:webHidden/>
          </w:rPr>
          <w:t>10</w:t>
        </w:r>
        <w:r w:rsidR="00127789">
          <w:rPr>
            <w:noProof/>
            <w:webHidden/>
          </w:rPr>
          <w:fldChar w:fldCharType="end"/>
        </w:r>
      </w:hyperlink>
    </w:p>
    <w:p w14:paraId="1D02504A" w14:textId="0AECFE30" w:rsidR="00127789" w:rsidRDefault="00FE70A0">
      <w:pPr>
        <w:pStyle w:val="TOC3"/>
        <w:rPr>
          <w:rFonts w:asciiTheme="minorHAnsi" w:eastAsiaTheme="minorEastAsia" w:hAnsiTheme="minorHAnsi" w:cstheme="minorBidi"/>
          <w:iCs w:val="0"/>
          <w:caps w:val="0"/>
          <w:noProof/>
          <w:sz w:val="22"/>
          <w:szCs w:val="22"/>
        </w:rPr>
      </w:pPr>
      <w:hyperlink w:anchor="_Toc67480021" w:history="1">
        <w:r w:rsidR="00127789" w:rsidRPr="00E85285">
          <w:rPr>
            <w:rStyle w:val="Hyperlink"/>
            <w:rFonts w:eastAsia="MS Mincho"/>
            <w:noProof/>
            <w14:scene3d>
              <w14:camera w14:prst="orthographicFront"/>
              <w14:lightRig w14:rig="threePt" w14:dir="t">
                <w14:rot w14:lat="0" w14:lon="0" w14:rev="0"/>
              </w14:lightRig>
            </w14:scene3d>
          </w:rPr>
          <w:t>1.4.3</w:t>
        </w:r>
        <w:r w:rsidR="00127789">
          <w:rPr>
            <w:rFonts w:asciiTheme="minorHAnsi" w:eastAsiaTheme="minorEastAsia" w:hAnsiTheme="minorHAnsi" w:cstheme="minorBidi"/>
            <w:iCs w:val="0"/>
            <w:caps w:val="0"/>
            <w:noProof/>
            <w:sz w:val="22"/>
            <w:szCs w:val="22"/>
          </w:rPr>
          <w:tab/>
        </w:r>
        <w:r w:rsidR="00127789" w:rsidRPr="00E85285">
          <w:rPr>
            <w:rStyle w:val="Hyperlink"/>
            <w:rFonts w:eastAsia="MS Mincho"/>
            <w:noProof/>
          </w:rPr>
          <w:t>COST Liability</w:t>
        </w:r>
        <w:r w:rsidR="00127789">
          <w:rPr>
            <w:noProof/>
            <w:webHidden/>
          </w:rPr>
          <w:tab/>
        </w:r>
        <w:r w:rsidR="00127789">
          <w:rPr>
            <w:noProof/>
            <w:webHidden/>
          </w:rPr>
          <w:fldChar w:fldCharType="begin"/>
        </w:r>
        <w:r w:rsidR="00127789">
          <w:rPr>
            <w:noProof/>
            <w:webHidden/>
          </w:rPr>
          <w:instrText xml:space="preserve"> PAGEREF _Toc67480021 \h </w:instrText>
        </w:r>
        <w:r w:rsidR="00127789">
          <w:rPr>
            <w:noProof/>
            <w:webHidden/>
          </w:rPr>
        </w:r>
        <w:r w:rsidR="00127789">
          <w:rPr>
            <w:noProof/>
            <w:webHidden/>
          </w:rPr>
          <w:fldChar w:fldCharType="separate"/>
        </w:r>
        <w:r w:rsidR="00127789">
          <w:rPr>
            <w:noProof/>
            <w:webHidden/>
          </w:rPr>
          <w:t>10</w:t>
        </w:r>
        <w:r w:rsidR="00127789">
          <w:rPr>
            <w:noProof/>
            <w:webHidden/>
          </w:rPr>
          <w:fldChar w:fldCharType="end"/>
        </w:r>
      </w:hyperlink>
    </w:p>
    <w:p w14:paraId="7CCEF6AE" w14:textId="222349FC" w:rsidR="00127789" w:rsidRDefault="00FE70A0">
      <w:pPr>
        <w:pStyle w:val="TOC3"/>
        <w:rPr>
          <w:rFonts w:asciiTheme="minorHAnsi" w:eastAsiaTheme="minorEastAsia" w:hAnsiTheme="minorHAnsi" w:cstheme="minorBidi"/>
          <w:iCs w:val="0"/>
          <w:caps w:val="0"/>
          <w:noProof/>
          <w:sz w:val="22"/>
          <w:szCs w:val="22"/>
        </w:rPr>
      </w:pPr>
      <w:hyperlink w:anchor="_Toc67480022" w:history="1">
        <w:r w:rsidR="00127789" w:rsidRPr="00E85285">
          <w:rPr>
            <w:rStyle w:val="Hyperlink"/>
            <w:rFonts w:eastAsia="MS Mincho"/>
            <w:noProof/>
            <w14:scene3d>
              <w14:camera w14:prst="orthographicFront"/>
              <w14:lightRig w14:rig="threePt" w14:dir="t">
                <w14:rot w14:lat="0" w14:lon="0" w14:rev="0"/>
              </w14:lightRig>
            </w14:scene3d>
          </w:rPr>
          <w:t>1.4.4</w:t>
        </w:r>
        <w:r w:rsidR="00127789">
          <w:rPr>
            <w:rFonts w:asciiTheme="minorHAnsi" w:eastAsiaTheme="minorEastAsia" w:hAnsiTheme="minorHAnsi" w:cstheme="minorBidi"/>
            <w:iCs w:val="0"/>
            <w:caps w:val="0"/>
            <w:noProof/>
            <w:sz w:val="22"/>
            <w:szCs w:val="22"/>
          </w:rPr>
          <w:tab/>
        </w:r>
        <w:r w:rsidR="00127789" w:rsidRPr="00E85285">
          <w:rPr>
            <w:rStyle w:val="Hyperlink"/>
            <w:rFonts w:eastAsia="MS Mincho"/>
            <w:noProof/>
          </w:rPr>
          <w:t>CONTENTS of QUOTE</w:t>
        </w:r>
        <w:r w:rsidR="00127789">
          <w:rPr>
            <w:noProof/>
            <w:webHidden/>
          </w:rPr>
          <w:tab/>
        </w:r>
        <w:r w:rsidR="00127789">
          <w:rPr>
            <w:noProof/>
            <w:webHidden/>
          </w:rPr>
          <w:fldChar w:fldCharType="begin"/>
        </w:r>
        <w:r w:rsidR="00127789">
          <w:rPr>
            <w:noProof/>
            <w:webHidden/>
          </w:rPr>
          <w:instrText xml:space="preserve"> PAGEREF _Toc67480022 \h </w:instrText>
        </w:r>
        <w:r w:rsidR="00127789">
          <w:rPr>
            <w:noProof/>
            <w:webHidden/>
          </w:rPr>
        </w:r>
        <w:r w:rsidR="00127789">
          <w:rPr>
            <w:noProof/>
            <w:webHidden/>
          </w:rPr>
          <w:fldChar w:fldCharType="separate"/>
        </w:r>
        <w:r w:rsidR="00127789">
          <w:rPr>
            <w:noProof/>
            <w:webHidden/>
          </w:rPr>
          <w:t>11</w:t>
        </w:r>
        <w:r w:rsidR="00127789">
          <w:rPr>
            <w:noProof/>
            <w:webHidden/>
          </w:rPr>
          <w:fldChar w:fldCharType="end"/>
        </w:r>
      </w:hyperlink>
    </w:p>
    <w:p w14:paraId="2ADA5C36" w14:textId="7BBF6F1B" w:rsidR="00127789" w:rsidRDefault="00FE70A0">
      <w:pPr>
        <w:pStyle w:val="TOC3"/>
        <w:rPr>
          <w:rFonts w:asciiTheme="minorHAnsi" w:eastAsiaTheme="minorEastAsia" w:hAnsiTheme="minorHAnsi" w:cstheme="minorBidi"/>
          <w:iCs w:val="0"/>
          <w:caps w:val="0"/>
          <w:noProof/>
          <w:sz w:val="22"/>
          <w:szCs w:val="22"/>
        </w:rPr>
      </w:pPr>
      <w:hyperlink w:anchor="_Toc67480023" w:history="1">
        <w:r w:rsidR="00127789" w:rsidRPr="00E85285">
          <w:rPr>
            <w:rStyle w:val="Hyperlink"/>
            <w:rFonts w:eastAsia="MS Mincho"/>
            <w:noProof/>
            <w14:scene3d>
              <w14:camera w14:prst="orthographicFront"/>
              <w14:lightRig w14:rig="threePt" w14:dir="t">
                <w14:rot w14:lat="0" w14:lon="0" w14:rev="0"/>
              </w14:lightRig>
            </w14:scene3d>
          </w:rPr>
          <w:t>1.4.5</w:t>
        </w:r>
        <w:r w:rsidR="00127789">
          <w:rPr>
            <w:rFonts w:asciiTheme="minorHAnsi" w:eastAsiaTheme="minorEastAsia" w:hAnsiTheme="minorHAnsi" w:cstheme="minorBidi"/>
            <w:iCs w:val="0"/>
            <w:caps w:val="0"/>
            <w:noProof/>
            <w:sz w:val="22"/>
            <w:szCs w:val="22"/>
          </w:rPr>
          <w:tab/>
        </w:r>
        <w:r w:rsidR="00127789" w:rsidRPr="00E85285">
          <w:rPr>
            <w:rStyle w:val="Hyperlink"/>
            <w:rFonts w:eastAsia="MS Mincho"/>
            <w:noProof/>
          </w:rPr>
          <w:t>ANNOUNCEMENT OF QUOTE INFORMATION</w:t>
        </w:r>
        <w:r w:rsidR="00127789">
          <w:rPr>
            <w:noProof/>
            <w:webHidden/>
          </w:rPr>
          <w:tab/>
        </w:r>
        <w:r w:rsidR="00127789">
          <w:rPr>
            <w:noProof/>
            <w:webHidden/>
          </w:rPr>
          <w:fldChar w:fldCharType="begin"/>
        </w:r>
        <w:r w:rsidR="00127789">
          <w:rPr>
            <w:noProof/>
            <w:webHidden/>
          </w:rPr>
          <w:instrText xml:space="preserve"> PAGEREF _Toc67480023 \h </w:instrText>
        </w:r>
        <w:r w:rsidR="00127789">
          <w:rPr>
            <w:noProof/>
            <w:webHidden/>
          </w:rPr>
        </w:r>
        <w:r w:rsidR="00127789">
          <w:rPr>
            <w:noProof/>
            <w:webHidden/>
          </w:rPr>
          <w:fldChar w:fldCharType="separate"/>
        </w:r>
        <w:r w:rsidR="00127789">
          <w:rPr>
            <w:noProof/>
            <w:webHidden/>
          </w:rPr>
          <w:t>11</w:t>
        </w:r>
        <w:r w:rsidR="00127789">
          <w:rPr>
            <w:noProof/>
            <w:webHidden/>
          </w:rPr>
          <w:fldChar w:fldCharType="end"/>
        </w:r>
      </w:hyperlink>
    </w:p>
    <w:p w14:paraId="161045C8" w14:textId="6844CF3D" w:rsidR="00127789" w:rsidRDefault="00FE70A0">
      <w:pPr>
        <w:pStyle w:val="TOC3"/>
        <w:rPr>
          <w:rFonts w:asciiTheme="minorHAnsi" w:eastAsiaTheme="minorEastAsia" w:hAnsiTheme="minorHAnsi" w:cstheme="minorBidi"/>
          <w:iCs w:val="0"/>
          <w:caps w:val="0"/>
          <w:noProof/>
          <w:sz w:val="22"/>
          <w:szCs w:val="22"/>
        </w:rPr>
      </w:pPr>
      <w:hyperlink w:anchor="_Toc67480024" w:history="1">
        <w:r w:rsidR="00127789" w:rsidRPr="00E85285">
          <w:rPr>
            <w:rStyle w:val="Hyperlink"/>
            <w:rFonts w:eastAsia="MS Mincho"/>
            <w:noProof/>
            <w14:scene3d>
              <w14:camera w14:prst="orthographicFront"/>
              <w14:lightRig w14:rig="threePt" w14:dir="t">
                <w14:rot w14:lat="0" w14:lon="0" w14:rev="0"/>
              </w14:lightRig>
            </w14:scene3d>
          </w:rPr>
          <w:t>1.4.6</w:t>
        </w:r>
        <w:r w:rsidR="00127789">
          <w:rPr>
            <w:rFonts w:asciiTheme="minorHAnsi" w:eastAsiaTheme="minorEastAsia" w:hAnsiTheme="minorHAnsi" w:cstheme="minorBidi"/>
            <w:iCs w:val="0"/>
            <w:caps w:val="0"/>
            <w:noProof/>
            <w:sz w:val="22"/>
            <w:szCs w:val="22"/>
          </w:rPr>
          <w:tab/>
        </w:r>
        <w:r w:rsidR="00127789" w:rsidRPr="00E85285">
          <w:rPr>
            <w:rStyle w:val="Hyperlink"/>
            <w:rFonts w:eastAsia="MS Mincho"/>
            <w:noProof/>
          </w:rPr>
          <w:t>PRICE Alteration In QUOTES</w:t>
        </w:r>
        <w:r w:rsidR="00127789">
          <w:rPr>
            <w:noProof/>
            <w:webHidden/>
          </w:rPr>
          <w:tab/>
        </w:r>
        <w:r w:rsidR="00127789">
          <w:rPr>
            <w:noProof/>
            <w:webHidden/>
          </w:rPr>
          <w:fldChar w:fldCharType="begin"/>
        </w:r>
        <w:r w:rsidR="00127789">
          <w:rPr>
            <w:noProof/>
            <w:webHidden/>
          </w:rPr>
          <w:instrText xml:space="preserve"> PAGEREF _Toc67480024 \h </w:instrText>
        </w:r>
        <w:r w:rsidR="00127789">
          <w:rPr>
            <w:noProof/>
            <w:webHidden/>
          </w:rPr>
        </w:r>
        <w:r w:rsidR="00127789">
          <w:rPr>
            <w:noProof/>
            <w:webHidden/>
          </w:rPr>
          <w:fldChar w:fldCharType="separate"/>
        </w:r>
        <w:r w:rsidR="00127789">
          <w:rPr>
            <w:noProof/>
            <w:webHidden/>
          </w:rPr>
          <w:t>12</w:t>
        </w:r>
        <w:r w:rsidR="00127789">
          <w:rPr>
            <w:noProof/>
            <w:webHidden/>
          </w:rPr>
          <w:fldChar w:fldCharType="end"/>
        </w:r>
      </w:hyperlink>
    </w:p>
    <w:p w14:paraId="0951CC0C" w14:textId="794213DC" w:rsidR="00127789" w:rsidRDefault="00FE70A0">
      <w:pPr>
        <w:pStyle w:val="TOC3"/>
        <w:rPr>
          <w:rFonts w:asciiTheme="minorHAnsi" w:eastAsiaTheme="minorEastAsia" w:hAnsiTheme="minorHAnsi" w:cstheme="minorBidi"/>
          <w:iCs w:val="0"/>
          <w:caps w:val="0"/>
          <w:noProof/>
          <w:sz w:val="22"/>
          <w:szCs w:val="22"/>
        </w:rPr>
      </w:pPr>
      <w:hyperlink w:anchor="_Toc67480025" w:history="1">
        <w:r w:rsidR="00127789" w:rsidRPr="00E85285">
          <w:rPr>
            <w:rStyle w:val="Hyperlink"/>
            <w:rFonts w:eastAsia="MS Mincho"/>
            <w:noProof/>
            <w14:scene3d>
              <w14:camera w14:prst="orthographicFront"/>
              <w14:lightRig w14:rig="threePt" w14:dir="t">
                <w14:rot w14:lat="0" w14:lon="0" w14:rev="0"/>
              </w14:lightRig>
            </w14:scene3d>
          </w:rPr>
          <w:t>1.4.7</w:t>
        </w:r>
        <w:r w:rsidR="00127789">
          <w:rPr>
            <w:rFonts w:asciiTheme="minorHAnsi" w:eastAsiaTheme="minorEastAsia" w:hAnsiTheme="minorHAnsi" w:cstheme="minorBidi"/>
            <w:iCs w:val="0"/>
            <w:caps w:val="0"/>
            <w:noProof/>
            <w:sz w:val="22"/>
            <w:szCs w:val="22"/>
          </w:rPr>
          <w:tab/>
        </w:r>
        <w:r w:rsidR="00127789" w:rsidRPr="00E85285">
          <w:rPr>
            <w:rStyle w:val="Hyperlink"/>
            <w:rFonts w:eastAsia="MS Mincho"/>
            <w:noProof/>
          </w:rPr>
          <w:t>QUOTE ERRORS</w:t>
        </w:r>
        <w:r w:rsidR="00127789">
          <w:rPr>
            <w:noProof/>
            <w:webHidden/>
          </w:rPr>
          <w:tab/>
        </w:r>
        <w:r w:rsidR="00127789">
          <w:rPr>
            <w:noProof/>
            <w:webHidden/>
          </w:rPr>
          <w:fldChar w:fldCharType="begin"/>
        </w:r>
        <w:r w:rsidR="00127789">
          <w:rPr>
            <w:noProof/>
            <w:webHidden/>
          </w:rPr>
          <w:instrText xml:space="preserve"> PAGEREF _Toc67480025 \h </w:instrText>
        </w:r>
        <w:r w:rsidR="00127789">
          <w:rPr>
            <w:noProof/>
            <w:webHidden/>
          </w:rPr>
        </w:r>
        <w:r w:rsidR="00127789">
          <w:rPr>
            <w:noProof/>
            <w:webHidden/>
          </w:rPr>
          <w:fldChar w:fldCharType="separate"/>
        </w:r>
        <w:r w:rsidR="00127789">
          <w:rPr>
            <w:noProof/>
            <w:webHidden/>
          </w:rPr>
          <w:t>12</w:t>
        </w:r>
        <w:r w:rsidR="00127789">
          <w:rPr>
            <w:noProof/>
            <w:webHidden/>
          </w:rPr>
          <w:fldChar w:fldCharType="end"/>
        </w:r>
      </w:hyperlink>
    </w:p>
    <w:p w14:paraId="220D994A" w14:textId="3AA97F22" w:rsidR="00127789" w:rsidRDefault="00FE70A0">
      <w:pPr>
        <w:pStyle w:val="TOC3"/>
        <w:rPr>
          <w:rFonts w:asciiTheme="minorHAnsi" w:eastAsiaTheme="minorEastAsia" w:hAnsiTheme="minorHAnsi" w:cstheme="minorBidi"/>
          <w:iCs w:val="0"/>
          <w:caps w:val="0"/>
          <w:noProof/>
          <w:sz w:val="22"/>
          <w:szCs w:val="22"/>
        </w:rPr>
      </w:pPr>
      <w:hyperlink w:anchor="_Toc67480026" w:history="1">
        <w:r w:rsidR="00127789" w:rsidRPr="00E85285">
          <w:rPr>
            <w:rStyle w:val="Hyperlink"/>
            <w:rFonts w:eastAsia="MS Mincho"/>
            <w:noProof/>
            <w14:scene3d>
              <w14:camera w14:prst="orthographicFront"/>
              <w14:lightRig w14:rig="threePt" w14:dir="t">
                <w14:rot w14:lat="0" w14:lon="0" w14:rev="0"/>
              </w14:lightRig>
            </w14:scene3d>
          </w:rPr>
          <w:t>1.4.8</w:t>
        </w:r>
        <w:r w:rsidR="00127789">
          <w:rPr>
            <w:rFonts w:asciiTheme="minorHAnsi" w:eastAsiaTheme="minorEastAsia" w:hAnsiTheme="minorHAnsi" w:cstheme="minorBidi"/>
            <w:iCs w:val="0"/>
            <w:caps w:val="0"/>
            <w:noProof/>
            <w:sz w:val="22"/>
            <w:szCs w:val="22"/>
          </w:rPr>
          <w:tab/>
        </w:r>
        <w:r w:rsidR="00127789" w:rsidRPr="00E85285">
          <w:rPr>
            <w:rStyle w:val="Hyperlink"/>
            <w:rFonts w:eastAsia="MS Mincho"/>
            <w:noProof/>
          </w:rPr>
          <w:t>JOINT Venture</w:t>
        </w:r>
        <w:r w:rsidR="00127789">
          <w:rPr>
            <w:noProof/>
            <w:webHidden/>
          </w:rPr>
          <w:tab/>
        </w:r>
        <w:r w:rsidR="00127789">
          <w:rPr>
            <w:noProof/>
            <w:webHidden/>
          </w:rPr>
          <w:fldChar w:fldCharType="begin"/>
        </w:r>
        <w:r w:rsidR="00127789">
          <w:rPr>
            <w:noProof/>
            <w:webHidden/>
          </w:rPr>
          <w:instrText xml:space="preserve"> PAGEREF _Toc67480026 \h </w:instrText>
        </w:r>
        <w:r w:rsidR="00127789">
          <w:rPr>
            <w:noProof/>
            <w:webHidden/>
          </w:rPr>
        </w:r>
        <w:r w:rsidR="00127789">
          <w:rPr>
            <w:noProof/>
            <w:webHidden/>
          </w:rPr>
          <w:fldChar w:fldCharType="separate"/>
        </w:r>
        <w:r w:rsidR="00127789">
          <w:rPr>
            <w:noProof/>
            <w:webHidden/>
          </w:rPr>
          <w:t>13</w:t>
        </w:r>
        <w:r w:rsidR="00127789">
          <w:rPr>
            <w:noProof/>
            <w:webHidden/>
          </w:rPr>
          <w:fldChar w:fldCharType="end"/>
        </w:r>
      </w:hyperlink>
    </w:p>
    <w:p w14:paraId="7EBE76CF" w14:textId="5A94AFAF" w:rsidR="00127789" w:rsidRDefault="00FE70A0">
      <w:pPr>
        <w:pStyle w:val="TOC3"/>
        <w:rPr>
          <w:rFonts w:asciiTheme="minorHAnsi" w:eastAsiaTheme="minorEastAsia" w:hAnsiTheme="minorHAnsi" w:cstheme="minorBidi"/>
          <w:iCs w:val="0"/>
          <w:caps w:val="0"/>
          <w:noProof/>
          <w:sz w:val="22"/>
          <w:szCs w:val="22"/>
        </w:rPr>
      </w:pPr>
      <w:hyperlink w:anchor="_Toc67480027" w:history="1">
        <w:r w:rsidR="00127789" w:rsidRPr="00E85285">
          <w:rPr>
            <w:rStyle w:val="Hyperlink"/>
            <w:noProof/>
            <w14:scene3d>
              <w14:camera w14:prst="orthographicFront"/>
              <w14:lightRig w14:rig="threePt" w14:dir="t">
                <w14:rot w14:lat="0" w14:lon="0" w14:rev="0"/>
              </w14:lightRig>
            </w14:scene3d>
          </w:rPr>
          <w:t>1.4.9</w:t>
        </w:r>
        <w:r w:rsidR="00127789">
          <w:rPr>
            <w:rFonts w:asciiTheme="minorHAnsi" w:eastAsiaTheme="minorEastAsia" w:hAnsiTheme="minorHAnsi" w:cstheme="minorBidi"/>
            <w:iCs w:val="0"/>
            <w:caps w:val="0"/>
            <w:noProof/>
            <w:sz w:val="22"/>
            <w:szCs w:val="22"/>
          </w:rPr>
          <w:tab/>
        </w:r>
        <w:r w:rsidR="00127789" w:rsidRPr="00E85285">
          <w:rPr>
            <w:rStyle w:val="Hyperlink"/>
            <w:noProof/>
          </w:rPr>
          <w:t>Reciprocity for Jurisdictional Vendor Preference</w:t>
        </w:r>
        <w:r w:rsidR="00127789">
          <w:rPr>
            <w:noProof/>
            <w:webHidden/>
          </w:rPr>
          <w:tab/>
        </w:r>
        <w:r w:rsidR="00127789">
          <w:rPr>
            <w:noProof/>
            <w:webHidden/>
          </w:rPr>
          <w:fldChar w:fldCharType="begin"/>
        </w:r>
        <w:r w:rsidR="00127789">
          <w:rPr>
            <w:noProof/>
            <w:webHidden/>
          </w:rPr>
          <w:instrText xml:space="preserve"> PAGEREF _Toc67480027 \h </w:instrText>
        </w:r>
        <w:r w:rsidR="00127789">
          <w:rPr>
            <w:noProof/>
            <w:webHidden/>
          </w:rPr>
        </w:r>
        <w:r w:rsidR="00127789">
          <w:rPr>
            <w:noProof/>
            <w:webHidden/>
          </w:rPr>
          <w:fldChar w:fldCharType="separate"/>
        </w:r>
        <w:r w:rsidR="00127789">
          <w:rPr>
            <w:noProof/>
            <w:webHidden/>
          </w:rPr>
          <w:t>13</w:t>
        </w:r>
        <w:r w:rsidR="00127789">
          <w:rPr>
            <w:noProof/>
            <w:webHidden/>
          </w:rPr>
          <w:fldChar w:fldCharType="end"/>
        </w:r>
      </w:hyperlink>
    </w:p>
    <w:p w14:paraId="6BE0D59D" w14:textId="47DC539A" w:rsidR="00127789" w:rsidRDefault="00FE70A0">
      <w:pPr>
        <w:pStyle w:val="TOC3"/>
        <w:rPr>
          <w:rFonts w:asciiTheme="minorHAnsi" w:eastAsiaTheme="minorEastAsia" w:hAnsiTheme="minorHAnsi" w:cstheme="minorBidi"/>
          <w:iCs w:val="0"/>
          <w:caps w:val="0"/>
          <w:noProof/>
          <w:sz w:val="22"/>
          <w:szCs w:val="22"/>
        </w:rPr>
      </w:pPr>
      <w:hyperlink w:anchor="_Toc67480028" w:history="1">
        <w:r w:rsidR="00127789" w:rsidRPr="00E85285">
          <w:rPr>
            <w:rStyle w:val="Hyperlink"/>
            <w:noProof/>
            <w14:scene3d>
              <w14:camera w14:prst="orthographicFront"/>
              <w14:lightRig w14:rig="threePt" w14:dir="t">
                <w14:rot w14:lat="0" w14:lon="0" w14:rev="0"/>
              </w14:lightRig>
            </w14:scene3d>
          </w:rPr>
          <w:t>1.4.10</w:t>
        </w:r>
        <w:r w:rsidR="00127789">
          <w:rPr>
            <w:rFonts w:asciiTheme="minorHAnsi" w:eastAsiaTheme="minorEastAsia" w:hAnsiTheme="minorHAnsi" w:cstheme="minorBidi"/>
            <w:iCs w:val="0"/>
            <w:caps w:val="0"/>
            <w:noProof/>
            <w:sz w:val="22"/>
            <w:szCs w:val="22"/>
          </w:rPr>
          <w:tab/>
        </w:r>
        <w:r w:rsidR="00127789" w:rsidRPr="00E85285">
          <w:rPr>
            <w:rStyle w:val="Hyperlink"/>
            <w:noProof/>
          </w:rPr>
          <w:t>QUOTE ACCEPTANCES AND REJECTIONS</w:t>
        </w:r>
        <w:r w:rsidR="00127789">
          <w:rPr>
            <w:noProof/>
            <w:webHidden/>
          </w:rPr>
          <w:tab/>
        </w:r>
        <w:r w:rsidR="00127789">
          <w:rPr>
            <w:noProof/>
            <w:webHidden/>
          </w:rPr>
          <w:fldChar w:fldCharType="begin"/>
        </w:r>
        <w:r w:rsidR="00127789">
          <w:rPr>
            <w:noProof/>
            <w:webHidden/>
          </w:rPr>
          <w:instrText xml:space="preserve"> PAGEREF _Toc67480028 \h </w:instrText>
        </w:r>
        <w:r w:rsidR="00127789">
          <w:rPr>
            <w:noProof/>
            <w:webHidden/>
          </w:rPr>
        </w:r>
        <w:r w:rsidR="00127789">
          <w:rPr>
            <w:noProof/>
            <w:webHidden/>
          </w:rPr>
          <w:fldChar w:fldCharType="separate"/>
        </w:r>
        <w:r w:rsidR="00127789">
          <w:rPr>
            <w:noProof/>
            <w:webHidden/>
          </w:rPr>
          <w:t>13</w:t>
        </w:r>
        <w:r w:rsidR="00127789">
          <w:rPr>
            <w:noProof/>
            <w:webHidden/>
          </w:rPr>
          <w:fldChar w:fldCharType="end"/>
        </w:r>
      </w:hyperlink>
    </w:p>
    <w:p w14:paraId="2B6FCFF6" w14:textId="3BDB6AD8" w:rsidR="00127789" w:rsidRDefault="00FE70A0">
      <w:pPr>
        <w:pStyle w:val="TOC3"/>
        <w:rPr>
          <w:rFonts w:asciiTheme="minorHAnsi" w:eastAsiaTheme="minorEastAsia" w:hAnsiTheme="minorHAnsi" w:cstheme="minorBidi"/>
          <w:iCs w:val="0"/>
          <w:caps w:val="0"/>
          <w:noProof/>
          <w:sz w:val="22"/>
          <w:szCs w:val="22"/>
        </w:rPr>
      </w:pPr>
      <w:hyperlink w:anchor="_Toc67480029" w:history="1">
        <w:r w:rsidR="00127789" w:rsidRPr="00E85285">
          <w:rPr>
            <w:rStyle w:val="Hyperlink"/>
            <w:noProof/>
            <w14:scene3d>
              <w14:camera w14:prst="orthographicFront"/>
              <w14:lightRig w14:rig="threePt" w14:dir="t">
                <w14:rot w14:lat="0" w14:lon="0" w14:rev="0"/>
              </w14:lightRig>
            </w14:scene3d>
          </w:rPr>
          <w:t>1.4.11</w:t>
        </w:r>
        <w:r w:rsidR="00127789">
          <w:rPr>
            <w:rFonts w:asciiTheme="minorHAnsi" w:eastAsiaTheme="minorEastAsia" w:hAnsiTheme="minorHAnsi" w:cstheme="minorBidi"/>
            <w:iCs w:val="0"/>
            <w:caps w:val="0"/>
            <w:noProof/>
            <w:sz w:val="22"/>
            <w:szCs w:val="22"/>
          </w:rPr>
          <w:tab/>
        </w:r>
        <w:r w:rsidR="00127789" w:rsidRPr="00E85285">
          <w:rPr>
            <w:rStyle w:val="Hyperlink"/>
            <w:noProof/>
          </w:rPr>
          <w:t>ELECTRONIC SIGNATURES</w:t>
        </w:r>
        <w:r w:rsidR="00127789">
          <w:rPr>
            <w:noProof/>
            <w:webHidden/>
          </w:rPr>
          <w:tab/>
        </w:r>
        <w:r w:rsidR="00127789">
          <w:rPr>
            <w:noProof/>
            <w:webHidden/>
          </w:rPr>
          <w:fldChar w:fldCharType="begin"/>
        </w:r>
        <w:r w:rsidR="00127789">
          <w:rPr>
            <w:noProof/>
            <w:webHidden/>
          </w:rPr>
          <w:instrText xml:space="preserve"> PAGEREF _Toc67480029 \h </w:instrText>
        </w:r>
        <w:r w:rsidR="00127789">
          <w:rPr>
            <w:noProof/>
            <w:webHidden/>
          </w:rPr>
        </w:r>
        <w:r w:rsidR="00127789">
          <w:rPr>
            <w:noProof/>
            <w:webHidden/>
          </w:rPr>
          <w:fldChar w:fldCharType="separate"/>
        </w:r>
        <w:r w:rsidR="00127789">
          <w:rPr>
            <w:noProof/>
            <w:webHidden/>
          </w:rPr>
          <w:t>13</w:t>
        </w:r>
        <w:r w:rsidR="00127789">
          <w:rPr>
            <w:noProof/>
            <w:webHidden/>
          </w:rPr>
          <w:fldChar w:fldCharType="end"/>
        </w:r>
      </w:hyperlink>
    </w:p>
    <w:p w14:paraId="7B89E7CE" w14:textId="5BE6D536" w:rsidR="00127789" w:rsidRDefault="00FE70A0">
      <w:pPr>
        <w:pStyle w:val="TOC1"/>
        <w:rPr>
          <w:rFonts w:asciiTheme="minorHAnsi" w:eastAsiaTheme="minorEastAsia" w:hAnsiTheme="minorHAnsi" w:cstheme="minorBidi"/>
          <w:b w:val="0"/>
          <w:bCs w:val="0"/>
          <w:caps w:val="0"/>
          <w:noProof/>
          <w:sz w:val="22"/>
          <w:szCs w:val="22"/>
        </w:rPr>
      </w:pPr>
      <w:hyperlink w:anchor="_Toc67480030" w:history="1">
        <w:r w:rsidR="00127789" w:rsidRPr="00E85285">
          <w:rPr>
            <w:rStyle w:val="Hyperlink"/>
            <w:noProof/>
            <w14:scene3d>
              <w14:camera w14:prst="orthographicFront"/>
              <w14:lightRig w14:rig="threePt" w14:dir="t">
                <w14:rot w14:lat="0" w14:lon="0" w14:rev="0"/>
              </w14:lightRig>
            </w14:scene3d>
          </w:rPr>
          <w:t>2.0</w:t>
        </w:r>
        <w:r w:rsidR="00127789">
          <w:rPr>
            <w:rFonts w:asciiTheme="minorHAnsi" w:eastAsiaTheme="minorEastAsia" w:hAnsiTheme="minorHAnsi" w:cstheme="minorBidi"/>
            <w:b w:val="0"/>
            <w:bCs w:val="0"/>
            <w:caps w:val="0"/>
            <w:noProof/>
            <w:sz w:val="22"/>
            <w:szCs w:val="22"/>
          </w:rPr>
          <w:tab/>
        </w:r>
        <w:r w:rsidR="00127789" w:rsidRPr="00E85285">
          <w:rPr>
            <w:rStyle w:val="Hyperlink"/>
            <w:noProof/>
          </w:rPr>
          <w:t>DEFINITIONS</w:t>
        </w:r>
        <w:r w:rsidR="00127789">
          <w:rPr>
            <w:noProof/>
            <w:webHidden/>
          </w:rPr>
          <w:tab/>
        </w:r>
        <w:r w:rsidR="00127789">
          <w:rPr>
            <w:noProof/>
            <w:webHidden/>
          </w:rPr>
          <w:fldChar w:fldCharType="begin"/>
        </w:r>
        <w:r w:rsidR="00127789">
          <w:rPr>
            <w:noProof/>
            <w:webHidden/>
          </w:rPr>
          <w:instrText xml:space="preserve"> PAGEREF _Toc67480030 \h </w:instrText>
        </w:r>
        <w:r w:rsidR="00127789">
          <w:rPr>
            <w:noProof/>
            <w:webHidden/>
          </w:rPr>
        </w:r>
        <w:r w:rsidR="00127789">
          <w:rPr>
            <w:noProof/>
            <w:webHidden/>
          </w:rPr>
          <w:fldChar w:fldCharType="separate"/>
        </w:r>
        <w:r w:rsidR="00127789">
          <w:rPr>
            <w:noProof/>
            <w:webHidden/>
          </w:rPr>
          <w:t>14</w:t>
        </w:r>
        <w:r w:rsidR="00127789">
          <w:rPr>
            <w:noProof/>
            <w:webHidden/>
          </w:rPr>
          <w:fldChar w:fldCharType="end"/>
        </w:r>
      </w:hyperlink>
    </w:p>
    <w:p w14:paraId="748EC910" w14:textId="63A2A740"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31" w:history="1">
        <w:r w:rsidR="00127789" w:rsidRPr="00E85285">
          <w:rPr>
            <w:rStyle w:val="Hyperlink"/>
            <w:noProof/>
            <w14:scene3d>
              <w14:camera w14:prst="orthographicFront"/>
              <w14:lightRig w14:rig="threePt" w14:dir="t">
                <w14:rot w14:lat="0" w14:lon="0" w14:rev="0"/>
              </w14:lightRig>
            </w14:scene3d>
          </w:rPr>
          <w:t>2.1</w:t>
        </w:r>
        <w:r w:rsidR="00127789">
          <w:rPr>
            <w:rFonts w:asciiTheme="minorHAnsi" w:eastAsiaTheme="minorEastAsia" w:hAnsiTheme="minorHAnsi" w:cstheme="minorBidi"/>
            <w:caps w:val="0"/>
            <w:noProof/>
            <w:sz w:val="22"/>
            <w:szCs w:val="22"/>
          </w:rPr>
          <w:tab/>
        </w:r>
        <w:r w:rsidR="00127789" w:rsidRPr="00E85285">
          <w:rPr>
            <w:rStyle w:val="Hyperlink"/>
            <w:noProof/>
          </w:rPr>
          <w:t>CROSSWALK</w:t>
        </w:r>
        <w:r w:rsidR="00127789">
          <w:rPr>
            <w:noProof/>
            <w:webHidden/>
          </w:rPr>
          <w:tab/>
        </w:r>
        <w:r w:rsidR="00127789">
          <w:rPr>
            <w:noProof/>
            <w:webHidden/>
          </w:rPr>
          <w:fldChar w:fldCharType="begin"/>
        </w:r>
        <w:r w:rsidR="00127789">
          <w:rPr>
            <w:noProof/>
            <w:webHidden/>
          </w:rPr>
          <w:instrText xml:space="preserve"> PAGEREF _Toc67480031 \h </w:instrText>
        </w:r>
        <w:r w:rsidR="00127789">
          <w:rPr>
            <w:noProof/>
            <w:webHidden/>
          </w:rPr>
        </w:r>
        <w:r w:rsidR="00127789">
          <w:rPr>
            <w:noProof/>
            <w:webHidden/>
          </w:rPr>
          <w:fldChar w:fldCharType="separate"/>
        </w:r>
        <w:r w:rsidR="00127789">
          <w:rPr>
            <w:noProof/>
            <w:webHidden/>
          </w:rPr>
          <w:t>14</w:t>
        </w:r>
        <w:r w:rsidR="00127789">
          <w:rPr>
            <w:noProof/>
            <w:webHidden/>
          </w:rPr>
          <w:fldChar w:fldCharType="end"/>
        </w:r>
      </w:hyperlink>
    </w:p>
    <w:p w14:paraId="24C45523" w14:textId="79D66AAE"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32" w:history="1">
        <w:r w:rsidR="00127789" w:rsidRPr="00E85285">
          <w:rPr>
            <w:rStyle w:val="Hyperlink"/>
            <w:noProof/>
            <w14:scene3d>
              <w14:camera w14:prst="orthographicFront"/>
              <w14:lightRig w14:rig="threePt" w14:dir="t">
                <w14:rot w14:lat="0" w14:lon="0" w14:rev="0"/>
              </w14:lightRig>
            </w14:scene3d>
          </w:rPr>
          <w:t>2.2</w:t>
        </w:r>
        <w:r w:rsidR="00127789">
          <w:rPr>
            <w:rFonts w:asciiTheme="minorHAnsi" w:eastAsiaTheme="minorEastAsia" w:hAnsiTheme="minorHAnsi" w:cstheme="minorBidi"/>
            <w:caps w:val="0"/>
            <w:noProof/>
            <w:sz w:val="22"/>
            <w:szCs w:val="22"/>
          </w:rPr>
          <w:tab/>
        </w:r>
        <w:r w:rsidR="00127789" w:rsidRPr="00E85285">
          <w:rPr>
            <w:rStyle w:val="Hyperlink"/>
            <w:noProof/>
          </w:rPr>
          <w:t>General Definitions</w:t>
        </w:r>
        <w:r w:rsidR="00127789">
          <w:rPr>
            <w:noProof/>
            <w:webHidden/>
          </w:rPr>
          <w:tab/>
        </w:r>
        <w:r w:rsidR="00127789">
          <w:rPr>
            <w:noProof/>
            <w:webHidden/>
          </w:rPr>
          <w:fldChar w:fldCharType="begin"/>
        </w:r>
        <w:r w:rsidR="00127789">
          <w:rPr>
            <w:noProof/>
            <w:webHidden/>
          </w:rPr>
          <w:instrText xml:space="preserve"> PAGEREF _Toc67480032 \h </w:instrText>
        </w:r>
        <w:r w:rsidR="00127789">
          <w:rPr>
            <w:noProof/>
            <w:webHidden/>
          </w:rPr>
        </w:r>
        <w:r w:rsidR="00127789">
          <w:rPr>
            <w:noProof/>
            <w:webHidden/>
          </w:rPr>
          <w:fldChar w:fldCharType="separate"/>
        </w:r>
        <w:r w:rsidR="00127789">
          <w:rPr>
            <w:noProof/>
            <w:webHidden/>
          </w:rPr>
          <w:t>14</w:t>
        </w:r>
        <w:r w:rsidR="00127789">
          <w:rPr>
            <w:noProof/>
            <w:webHidden/>
          </w:rPr>
          <w:fldChar w:fldCharType="end"/>
        </w:r>
      </w:hyperlink>
    </w:p>
    <w:p w14:paraId="1B02EFF7" w14:textId="3206E2AF"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33" w:history="1">
        <w:r w:rsidR="00127789" w:rsidRPr="00E85285">
          <w:rPr>
            <w:rStyle w:val="Hyperlink"/>
            <w:noProof/>
            <w14:scene3d>
              <w14:camera w14:prst="orthographicFront"/>
              <w14:lightRig w14:rig="threePt" w14:dir="t">
                <w14:rot w14:lat="0" w14:lon="0" w14:rev="0"/>
              </w14:lightRig>
            </w14:scene3d>
          </w:rPr>
          <w:t>2.3</w:t>
        </w:r>
        <w:r w:rsidR="00127789">
          <w:rPr>
            <w:rFonts w:asciiTheme="minorHAnsi" w:eastAsiaTheme="minorEastAsia" w:hAnsiTheme="minorHAnsi" w:cstheme="minorBidi"/>
            <w:caps w:val="0"/>
            <w:noProof/>
            <w:sz w:val="22"/>
            <w:szCs w:val="22"/>
          </w:rPr>
          <w:tab/>
        </w:r>
        <w:r w:rsidR="00127789" w:rsidRPr="00E85285">
          <w:rPr>
            <w:rStyle w:val="Hyperlink"/>
            <w:noProof/>
          </w:rPr>
          <w:t>BLANKET P.O. specific definitions/ACRONYMS</w:t>
        </w:r>
        <w:r w:rsidR="00127789">
          <w:rPr>
            <w:noProof/>
            <w:webHidden/>
          </w:rPr>
          <w:tab/>
        </w:r>
        <w:r w:rsidR="00127789">
          <w:rPr>
            <w:noProof/>
            <w:webHidden/>
          </w:rPr>
          <w:fldChar w:fldCharType="begin"/>
        </w:r>
        <w:r w:rsidR="00127789">
          <w:rPr>
            <w:noProof/>
            <w:webHidden/>
          </w:rPr>
          <w:instrText xml:space="preserve"> PAGEREF _Toc67480033 \h </w:instrText>
        </w:r>
        <w:r w:rsidR="00127789">
          <w:rPr>
            <w:noProof/>
            <w:webHidden/>
          </w:rPr>
        </w:r>
        <w:r w:rsidR="00127789">
          <w:rPr>
            <w:noProof/>
            <w:webHidden/>
          </w:rPr>
          <w:fldChar w:fldCharType="separate"/>
        </w:r>
        <w:r w:rsidR="00127789">
          <w:rPr>
            <w:noProof/>
            <w:webHidden/>
          </w:rPr>
          <w:t>17</w:t>
        </w:r>
        <w:r w:rsidR="00127789">
          <w:rPr>
            <w:noProof/>
            <w:webHidden/>
          </w:rPr>
          <w:fldChar w:fldCharType="end"/>
        </w:r>
      </w:hyperlink>
    </w:p>
    <w:p w14:paraId="5ABC9ECF" w14:textId="7ECF861E"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34" w:history="1">
        <w:r w:rsidR="00127789" w:rsidRPr="00E85285">
          <w:rPr>
            <w:rStyle w:val="Hyperlink"/>
            <w:noProof/>
            <w14:scene3d>
              <w14:camera w14:prst="orthographicFront"/>
              <w14:lightRig w14:rig="threePt" w14:dir="t">
                <w14:rot w14:lat="0" w14:lon="0" w14:rev="0"/>
              </w14:lightRig>
            </w14:scene3d>
          </w:rPr>
          <w:t>2.4</w:t>
        </w:r>
        <w:r w:rsidR="00127789">
          <w:rPr>
            <w:rFonts w:asciiTheme="minorHAnsi" w:eastAsiaTheme="minorEastAsia" w:hAnsiTheme="minorHAnsi" w:cstheme="minorBidi"/>
            <w:caps w:val="0"/>
            <w:noProof/>
            <w:sz w:val="22"/>
            <w:szCs w:val="22"/>
          </w:rPr>
          <w:tab/>
        </w:r>
        <w:r w:rsidR="00127789" w:rsidRPr="00E85285">
          <w:rPr>
            <w:rStyle w:val="Hyperlink"/>
            <w:rFonts w:eastAsia="Arial Narrow" w:cs="Arial Narrow"/>
            <w:noProof/>
          </w:rPr>
          <w:t>BLANKET P.O. – USING AGENCY SPECIFIC DEFINITIONS/ACRONYMS</w:t>
        </w:r>
        <w:r w:rsidR="00127789">
          <w:rPr>
            <w:noProof/>
            <w:webHidden/>
          </w:rPr>
          <w:tab/>
        </w:r>
        <w:r w:rsidR="00127789">
          <w:rPr>
            <w:noProof/>
            <w:webHidden/>
          </w:rPr>
          <w:fldChar w:fldCharType="begin"/>
        </w:r>
        <w:r w:rsidR="00127789">
          <w:rPr>
            <w:noProof/>
            <w:webHidden/>
          </w:rPr>
          <w:instrText xml:space="preserve"> PAGEREF _Toc67480034 \h </w:instrText>
        </w:r>
        <w:r w:rsidR="00127789">
          <w:rPr>
            <w:noProof/>
            <w:webHidden/>
          </w:rPr>
        </w:r>
        <w:r w:rsidR="00127789">
          <w:rPr>
            <w:noProof/>
            <w:webHidden/>
          </w:rPr>
          <w:fldChar w:fldCharType="separate"/>
        </w:r>
        <w:r w:rsidR="00127789">
          <w:rPr>
            <w:noProof/>
            <w:webHidden/>
          </w:rPr>
          <w:t>17</w:t>
        </w:r>
        <w:r w:rsidR="00127789">
          <w:rPr>
            <w:noProof/>
            <w:webHidden/>
          </w:rPr>
          <w:fldChar w:fldCharType="end"/>
        </w:r>
      </w:hyperlink>
    </w:p>
    <w:p w14:paraId="1125615D" w14:textId="43707070" w:rsidR="00127789" w:rsidRDefault="00FE70A0">
      <w:pPr>
        <w:pStyle w:val="TOC1"/>
        <w:rPr>
          <w:rFonts w:asciiTheme="minorHAnsi" w:eastAsiaTheme="minorEastAsia" w:hAnsiTheme="minorHAnsi" w:cstheme="minorBidi"/>
          <w:b w:val="0"/>
          <w:bCs w:val="0"/>
          <w:caps w:val="0"/>
          <w:noProof/>
          <w:sz w:val="22"/>
          <w:szCs w:val="22"/>
        </w:rPr>
      </w:pPr>
      <w:hyperlink w:anchor="_Toc67480035" w:history="1">
        <w:r w:rsidR="00127789" w:rsidRPr="00E85285">
          <w:rPr>
            <w:rStyle w:val="Hyperlink"/>
            <w:noProof/>
            <w14:scene3d>
              <w14:camera w14:prst="orthographicFront"/>
              <w14:lightRig w14:rig="threePt" w14:dir="t">
                <w14:rot w14:lat="0" w14:lon="0" w14:rev="0"/>
              </w14:lightRig>
            </w14:scene3d>
          </w:rPr>
          <w:t>3.0</w:t>
        </w:r>
        <w:r w:rsidR="00127789">
          <w:rPr>
            <w:rFonts w:asciiTheme="minorHAnsi" w:eastAsiaTheme="minorEastAsia" w:hAnsiTheme="minorHAnsi" w:cstheme="minorBidi"/>
            <w:b w:val="0"/>
            <w:bCs w:val="0"/>
            <w:caps w:val="0"/>
            <w:noProof/>
            <w:sz w:val="22"/>
            <w:szCs w:val="22"/>
          </w:rPr>
          <w:tab/>
        </w:r>
        <w:r w:rsidR="00127789" w:rsidRPr="00E85285">
          <w:rPr>
            <w:rStyle w:val="Hyperlink"/>
            <w:noProof/>
          </w:rPr>
          <w:t>SCOPE OF WORK – REQUIREMENTS OF THE VENDOR {CONTRACTOR}</w:t>
        </w:r>
        <w:r w:rsidR="00127789">
          <w:rPr>
            <w:noProof/>
            <w:webHidden/>
          </w:rPr>
          <w:tab/>
        </w:r>
        <w:r w:rsidR="00127789">
          <w:rPr>
            <w:noProof/>
            <w:webHidden/>
          </w:rPr>
          <w:fldChar w:fldCharType="begin"/>
        </w:r>
        <w:r w:rsidR="00127789">
          <w:rPr>
            <w:noProof/>
            <w:webHidden/>
          </w:rPr>
          <w:instrText xml:space="preserve"> PAGEREF _Toc67480035 \h </w:instrText>
        </w:r>
        <w:r w:rsidR="00127789">
          <w:rPr>
            <w:noProof/>
            <w:webHidden/>
          </w:rPr>
        </w:r>
        <w:r w:rsidR="00127789">
          <w:rPr>
            <w:noProof/>
            <w:webHidden/>
          </w:rPr>
          <w:fldChar w:fldCharType="separate"/>
        </w:r>
        <w:r w:rsidR="00127789">
          <w:rPr>
            <w:noProof/>
            <w:webHidden/>
          </w:rPr>
          <w:t>19</w:t>
        </w:r>
        <w:r w:rsidR="00127789">
          <w:rPr>
            <w:noProof/>
            <w:webHidden/>
          </w:rPr>
          <w:fldChar w:fldCharType="end"/>
        </w:r>
      </w:hyperlink>
    </w:p>
    <w:p w14:paraId="6214F16B" w14:textId="5ECB50ED"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36" w:history="1">
        <w:r w:rsidR="00127789" w:rsidRPr="00E85285">
          <w:rPr>
            <w:rStyle w:val="Hyperlink"/>
            <w:rFonts w:cs="Arial"/>
            <w:noProof/>
            <w14:scene3d>
              <w14:camera w14:prst="orthographicFront"/>
              <w14:lightRig w14:rig="threePt" w14:dir="t">
                <w14:rot w14:lat="0" w14:lon="0" w14:rev="0"/>
              </w14:lightRig>
            </w14:scene3d>
          </w:rPr>
          <w:t>3.1</w:t>
        </w:r>
        <w:r w:rsidR="00127789">
          <w:rPr>
            <w:rFonts w:asciiTheme="minorHAnsi" w:eastAsiaTheme="minorEastAsia" w:hAnsiTheme="minorHAnsi" w:cstheme="minorBidi"/>
            <w:caps w:val="0"/>
            <w:noProof/>
            <w:sz w:val="22"/>
            <w:szCs w:val="22"/>
          </w:rPr>
          <w:tab/>
        </w:r>
        <w:r w:rsidR="00127789" w:rsidRPr="00E85285">
          <w:rPr>
            <w:rStyle w:val="Hyperlink"/>
            <w:rFonts w:cs="Arial"/>
            <w:noProof/>
          </w:rPr>
          <w:t>GROUP A (price lines 1 through 16)</w:t>
        </w:r>
        <w:r w:rsidR="00127789">
          <w:rPr>
            <w:noProof/>
            <w:webHidden/>
          </w:rPr>
          <w:tab/>
        </w:r>
        <w:r w:rsidR="00127789">
          <w:rPr>
            <w:noProof/>
            <w:webHidden/>
          </w:rPr>
          <w:fldChar w:fldCharType="begin"/>
        </w:r>
        <w:r w:rsidR="00127789">
          <w:rPr>
            <w:noProof/>
            <w:webHidden/>
          </w:rPr>
          <w:instrText xml:space="preserve"> PAGEREF _Toc67480036 \h </w:instrText>
        </w:r>
        <w:r w:rsidR="00127789">
          <w:rPr>
            <w:noProof/>
            <w:webHidden/>
          </w:rPr>
        </w:r>
        <w:r w:rsidR="00127789">
          <w:rPr>
            <w:noProof/>
            <w:webHidden/>
          </w:rPr>
          <w:fldChar w:fldCharType="separate"/>
        </w:r>
        <w:r w:rsidR="00127789">
          <w:rPr>
            <w:noProof/>
            <w:webHidden/>
          </w:rPr>
          <w:t>20</w:t>
        </w:r>
        <w:r w:rsidR="00127789">
          <w:rPr>
            <w:noProof/>
            <w:webHidden/>
          </w:rPr>
          <w:fldChar w:fldCharType="end"/>
        </w:r>
      </w:hyperlink>
    </w:p>
    <w:p w14:paraId="587E7E65" w14:textId="3CC2DDB1" w:rsidR="00127789" w:rsidRDefault="00FE70A0">
      <w:pPr>
        <w:pStyle w:val="TOC3"/>
        <w:rPr>
          <w:rFonts w:asciiTheme="minorHAnsi" w:eastAsiaTheme="minorEastAsia" w:hAnsiTheme="minorHAnsi" w:cstheme="minorBidi"/>
          <w:iCs w:val="0"/>
          <w:caps w:val="0"/>
          <w:noProof/>
          <w:sz w:val="22"/>
          <w:szCs w:val="22"/>
        </w:rPr>
      </w:pPr>
      <w:hyperlink w:anchor="_Toc67480037" w:history="1">
        <w:r w:rsidR="00127789" w:rsidRPr="00E85285">
          <w:rPr>
            <w:rStyle w:val="Hyperlink"/>
            <w:noProof/>
            <w14:scene3d>
              <w14:camera w14:prst="orthographicFront"/>
              <w14:lightRig w14:rig="threePt" w14:dir="t">
                <w14:rot w14:lat="0" w14:lon="0" w14:rev="0"/>
              </w14:lightRig>
            </w14:scene3d>
          </w:rPr>
          <w:t>3.1.1</w:t>
        </w:r>
        <w:r w:rsidR="00127789">
          <w:rPr>
            <w:rFonts w:asciiTheme="minorHAnsi" w:eastAsiaTheme="minorEastAsia" w:hAnsiTheme="minorHAnsi" w:cstheme="minorBidi"/>
            <w:iCs w:val="0"/>
            <w:caps w:val="0"/>
            <w:noProof/>
            <w:sz w:val="22"/>
            <w:szCs w:val="22"/>
          </w:rPr>
          <w:tab/>
        </w:r>
        <w:r w:rsidR="00127789" w:rsidRPr="00E85285">
          <w:rPr>
            <w:rStyle w:val="Hyperlink"/>
            <w:noProof/>
          </w:rPr>
          <w:t>Group A COmmon Sections</w:t>
        </w:r>
        <w:r w:rsidR="00127789">
          <w:rPr>
            <w:noProof/>
            <w:webHidden/>
          </w:rPr>
          <w:tab/>
        </w:r>
        <w:r w:rsidR="00127789">
          <w:rPr>
            <w:noProof/>
            <w:webHidden/>
          </w:rPr>
          <w:fldChar w:fldCharType="begin"/>
        </w:r>
        <w:r w:rsidR="00127789">
          <w:rPr>
            <w:noProof/>
            <w:webHidden/>
          </w:rPr>
          <w:instrText xml:space="preserve"> PAGEREF _Toc67480037 \h </w:instrText>
        </w:r>
        <w:r w:rsidR="00127789">
          <w:rPr>
            <w:noProof/>
            <w:webHidden/>
          </w:rPr>
        </w:r>
        <w:r w:rsidR="00127789">
          <w:rPr>
            <w:noProof/>
            <w:webHidden/>
          </w:rPr>
          <w:fldChar w:fldCharType="separate"/>
        </w:r>
        <w:r w:rsidR="00127789">
          <w:rPr>
            <w:noProof/>
            <w:webHidden/>
          </w:rPr>
          <w:t>20</w:t>
        </w:r>
        <w:r w:rsidR="00127789">
          <w:rPr>
            <w:noProof/>
            <w:webHidden/>
          </w:rPr>
          <w:fldChar w:fldCharType="end"/>
        </w:r>
      </w:hyperlink>
    </w:p>
    <w:p w14:paraId="07C3D172" w14:textId="7845C0ED" w:rsidR="00127789" w:rsidRDefault="00FE70A0">
      <w:pPr>
        <w:pStyle w:val="TOC3"/>
        <w:rPr>
          <w:rFonts w:asciiTheme="minorHAnsi" w:eastAsiaTheme="minorEastAsia" w:hAnsiTheme="minorHAnsi" w:cstheme="minorBidi"/>
          <w:iCs w:val="0"/>
          <w:caps w:val="0"/>
          <w:noProof/>
          <w:sz w:val="22"/>
          <w:szCs w:val="22"/>
        </w:rPr>
      </w:pPr>
      <w:hyperlink w:anchor="_Toc67480038" w:history="1">
        <w:r w:rsidR="00127789" w:rsidRPr="00E85285">
          <w:rPr>
            <w:rStyle w:val="Hyperlink"/>
            <w:noProof/>
            <w14:scene3d>
              <w14:camera w14:prst="orthographicFront"/>
              <w14:lightRig w14:rig="threePt" w14:dir="t">
                <w14:rot w14:lat="0" w14:lon="0" w14:rev="0"/>
              </w14:lightRig>
            </w14:scene3d>
          </w:rPr>
          <w:t>3.1.2</w:t>
        </w:r>
        <w:r w:rsidR="00127789">
          <w:rPr>
            <w:rFonts w:asciiTheme="minorHAnsi" w:eastAsiaTheme="minorEastAsia" w:hAnsiTheme="minorHAnsi" w:cstheme="minorBidi"/>
            <w:iCs w:val="0"/>
            <w:caps w:val="0"/>
            <w:noProof/>
            <w:sz w:val="22"/>
            <w:szCs w:val="22"/>
          </w:rPr>
          <w:tab/>
        </w:r>
        <w:r w:rsidR="00127789" w:rsidRPr="00E85285">
          <w:rPr>
            <w:rStyle w:val="Hyperlink"/>
            <w:noProof/>
          </w:rPr>
          <w:t>Passenger Approval Sticker (MVC Form #STK-19) (price lines 1-4)</w:t>
        </w:r>
        <w:r w:rsidR="00127789">
          <w:rPr>
            <w:noProof/>
            <w:webHidden/>
          </w:rPr>
          <w:tab/>
        </w:r>
        <w:r w:rsidR="00127789">
          <w:rPr>
            <w:noProof/>
            <w:webHidden/>
          </w:rPr>
          <w:fldChar w:fldCharType="begin"/>
        </w:r>
        <w:r w:rsidR="00127789">
          <w:rPr>
            <w:noProof/>
            <w:webHidden/>
          </w:rPr>
          <w:instrText xml:space="preserve"> PAGEREF _Toc67480038 \h </w:instrText>
        </w:r>
        <w:r w:rsidR="00127789">
          <w:rPr>
            <w:noProof/>
            <w:webHidden/>
          </w:rPr>
        </w:r>
        <w:r w:rsidR="00127789">
          <w:rPr>
            <w:noProof/>
            <w:webHidden/>
          </w:rPr>
          <w:fldChar w:fldCharType="separate"/>
        </w:r>
        <w:r w:rsidR="00127789">
          <w:rPr>
            <w:noProof/>
            <w:webHidden/>
          </w:rPr>
          <w:t>21</w:t>
        </w:r>
        <w:r w:rsidR="00127789">
          <w:rPr>
            <w:noProof/>
            <w:webHidden/>
          </w:rPr>
          <w:fldChar w:fldCharType="end"/>
        </w:r>
      </w:hyperlink>
    </w:p>
    <w:p w14:paraId="7E46B357" w14:textId="2863B1C5" w:rsidR="00127789" w:rsidRDefault="00FE70A0">
      <w:pPr>
        <w:pStyle w:val="TOC3"/>
        <w:rPr>
          <w:rFonts w:asciiTheme="minorHAnsi" w:eastAsiaTheme="minorEastAsia" w:hAnsiTheme="minorHAnsi" w:cstheme="minorBidi"/>
          <w:iCs w:val="0"/>
          <w:caps w:val="0"/>
          <w:noProof/>
          <w:sz w:val="22"/>
          <w:szCs w:val="22"/>
        </w:rPr>
      </w:pPr>
      <w:hyperlink w:anchor="_Toc67480039" w:history="1">
        <w:r w:rsidR="00127789" w:rsidRPr="00E85285">
          <w:rPr>
            <w:rStyle w:val="Hyperlink"/>
            <w:noProof/>
            <w14:scene3d>
              <w14:camera w14:prst="orthographicFront"/>
              <w14:lightRig w14:rig="threePt" w14:dir="t">
                <w14:rot w14:lat="0" w14:lon="0" w14:rev="0"/>
              </w14:lightRig>
            </w14:scene3d>
          </w:rPr>
          <w:t>3.1.3</w:t>
        </w:r>
        <w:r w:rsidR="00127789">
          <w:rPr>
            <w:rFonts w:asciiTheme="minorHAnsi" w:eastAsiaTheme="minorEastAsia" w:hAnsiTheme="minorHAnsi" w:cstheme="minorBidi"/>
            <w:iCs w:val="0"/>
            <w:caps w:val="0"/>
            <w:noProof/>
            <w:sz w:val="22"/>
            <w:szCs w:val="22"/>
          </w:rPr>
          <w:tab/>
        </w:r>
        <w:r w:rsidR="00127789" w:rsidRPr="00E85285">
          <w:rPr>
            <w:rStyle w:val="Hyperlink"/>
            <w:noProof/>
          </w:rPr>
          <w:t>Commerical Bus INspection Stickers (MVC Form STK-12) (price lines 5-7)</w:t>
        </w:r>
        <w:r w:rsidR="00127789">
          <w:rPr>
            <w:noProof/>
            <w:webHidden/>
          </w:rPr>
          <w:tab/>
        </w:r>
        <w:r w:rsidR="00127789">
          <w:rPr>
            <w:noProof/>
            <w:webHidden/>
          </w:rPr>
          <w:fldChar w:fldCharType="begin"/>
        </w:r>
        <w:r w:rsidR="00127789">
          <w:rPr>
            <w:noProof/>
            <w:webHidden/>
          </w:rPr>
          <w:instrText xml:space="preserve"> PAGEREF _Toc67480039 \h </w:instrText>
        </w:r>
        <w:r w:rsidR="00127789">
          <w:rPr>
            <w:noProof/>
            <w:webHidden/>
          </w:rPr>
        </w:r>
        <w:r w:rsidR="00127789">
          <w:rPr>
            <w:noProof/>
            <w:webHidden/>
          </w:rPr>
          <w:fldChar w:fldCharType="separate"/>
        </w:r>
        <w:r w:rsidR="00127789">
          <w:rPr>
            <w:noProof/>
            <w:webHidden/>
          </w:rPr>
          <w:t>22</w:t>
        </w:r>
        <w:r w:rsidR="00127789">
          <w:rPr>
            <w:noProof/>
            <w:webHidden/>
          </w:rPr>
          <w:fldChar w:fldCharType="end"/>
        </w:r>
      </w:hyperlink>
    </w:p>
    <w:p w14:paraId="795B01E5" w14:textId="2F853423" w:rsidR="00127789" w:rsidRDefault="00FE70A0">
      <w:pPr>
        <w:pStyle w:val="TOC3"/>
        <w:rPr>
          <w:rFonts w:asciiTheme="minorHAnsi" w:eastAsiaTheme="minorEastAsia" w:hAnsiTheme="minorHAnsi" w:cstheme="minorBidi"/>
          <w:iCs w:val="0"/>
          <w:caps w:val="0"/>
          <w:noProof/>
          <w:sz w:val="22"/>
          <w:szCs w:val="22"/>
        </w:rPr>
      </w:pPr>
      <w:hyperlink w:anchor="_Toc67480040" w:history="1">
        <w:r w:rsidR="00127789" w:rsidRPr="00E85285">
          <w:rPr>
            <w:rStyle w:val="Hyperlink"/>
            <w:noProof/>
            <w14:scene3d>
              <w14:camera w14:prst="orthographicFront"/>
              <w14:lightRig w14:rig="threePt" w14:dir="t">
                <w14:rot w14:lat="0" w14:lon="0" w14:rev="0"/>
              </w14:lightRig>
            </w14:scene3d>
          </w:rPr>
          <w:t>3.1.4</w:t>
        </w:r>
        <w:r w:rsidR="00127789">
          <w:rPr>
            <w:rFonts w:asciiTheme="minorHAnsi" w:eastAsiaTheme="minorEastAsia" w:hAnsiTheme="minorHAnsi" w:cstheme="minorBidi"/>
            <w:iCs w:val="0"/>
            <w:caps w:val="0"/>
            <w:noProof/>
            <w:sz w:val="22"/>
            <w:szCs w:val="22"/>
          </w:rPr>
          <w:tab/>
        </w:r>
        <w:r w:rsidR="00127789" w:rsidRPr="00E85285">
          <w:rPr>
            <w:rStyle w:val="Hyperlink"/>
            <w:noProof/>
          </w:rPr>
          <w:t>Diesel Emission Inspection Center approval Sticker (Mvc Form #STK-18) (price Lines 8-9)</w:t>
        </w:r>
        <w:r w:rsidR="00127789">
          <w:rPr>
            <w:noProof/>
            <w:webHidden/>
          </w:rPr>
          <w:tab/>
        </w:r>
        <w:r w:rsidR="00127789">
          <w:rPr>
            <w:noProof/>
            <w:webHidden/>
          </w:rPr>
          <w:fldChar w:fldCharType="begin"/>
        </w:r>
        <w:r w:rsidR="00127789">
          <w:rPr>
            <w:noProof/>
            <w:webHidden/>
          </w:rPr>
          <w:instrText xml:space="preserve"> PAGEREF _Toc67480040 \h </w:instrText>
        </w:r>
        <w:r w:rsidR="00127789">
          <w:rPr>
            <w:noProof/>
            <w:webHidden/>
          </w:rPr>
        </w:r>
        <w:r w:rsidR="00127789">
          <w:rPr>
            <w:noProof/>
            <w:webHidden/>
          </w:rPr>
          <w:fldChar w:fldCharType="separate"/>
        </w:r>
        <w:r w:rsidR="00127789">
          <w:rPr>
            <w:noProof/>
            <w:webHidden/>
          </w:rPr>
          <w:t>24</w:t>
        </w:r>
        <w:r w:rsidR="00127789">
          <w:rPr>
            <w:noProof/>
            <w:webHidden/>
          </w:rPr>
          <w:fldChar w:fldCharType="end"/>
        </w:r>
      </w:hyperlink>
    </w:p>
    <w:p w14:paraId="3364A09C" w14:textId="22C6B90F" w:rsidR="00127789" w:rsidRDefault="00FE70A0">
      <w:pPr>
        <w:pStyle w:val="TOC3"/>
        <w:rPr>
          <w:rFonts w:asciiTheme="minorHAnsi" w:eastAsiaTheme="minorEastAsia" w:hAnsiTheme="minorHAnsi" w:cstheme="minorBidi"/>
          <w:iCs w:val="0"/>
          <w:caps w:val="0"/>
          <w:noProof/>
          <w:sz w:val="22"/>
          <w:szCs w:val="22"/>
        </w:rPr>
      </w:pPr>
      <w:hyperlink w:anchor="_Toc67480041" w:history="1">
        <w:r w:rsidR="00127789" w:rsidRPr="00E85285">
          <w:rPr>
            <w:rStyle w:val="Hyperlink"/>
            <w:noProof/>
            <w14:scene3d>
              <w14:camera w14:prst="orthographicFront"/>
              <w14:lightRig w14:rig="threePt" w14:dir="t">
                <w14:rot w14:lat="0" w14:lon="0" w14:rev="0"/>
              </w14:lightRig>
            </w14:scene3d>
          </w:rPr>
          <w:t>3.1.5</w:t>
        </w:r>
        <w:r w:rsidR="00127789">
          <w:rPr>
            <w:rFonts w:asciiTheme="minorHAnsi" w:eastAsiaTheme="minorEastAsia" w:hAnsiTheme="minorHAnsi" w:cstheme="minorBidi"/>
            <w:iCs w:val="0"/>
            <w:caps w:val="0"/>
            <w:noProof/>
            <w:sz w:val="22"/>
            <w:szCs w:val="22"/>
          </w:rPr>
          <w:tab/>
        </w:r>
        <w:r w:rsidR="00127789" w:rsidRPr="00E85285">
          <w:rPr>
            <w:rStyle w:val="Hyperlink"/>
            <w:noProof/>
          </w:rPr>
          <w:t>New Vehicle Dealer APproval Sticker (MVC Form #StK-13) (price lines 10-12)</w:t>
        </w:r>
        <w:r w:rsidR="00127789">
          <w:rPr>
            <w:noProof/>
            <w:webHidden/>
          </w:rPr>
          <w:tab/>
        </w:r>
        <w:r w:rsidR="00127789">
          <w:rPr>
            <w:noProof/>
            <w:webHidden/>
          </w:rPr>
          <w:fldChar w:fldCharType="begin"/>
        </w:r>
        <w:r w:rsidR="00127789">
          <w:rPr>
            <w:noProof/>
            <w:webHidden/>
          </w:rPr>
          <w:instrText xml:space="preserve"> PAGEREF _Toc67480041 \h </w:instrText>
        </w:r>
        <w:r w:rsidR="00127789">
          <w:rPr>
            <w:noProof/>
            <w:webHidden/>
          </w:rPr>
        </w:r>
        <w:r w:rsidR="00127789">
          <w:rPr>
            <w:noProof/>
            <w:webHidden/>
          </w:rPr>
          <w:fldChar w:fldCharType="separate"/>
        </w:r>
        <w:r w:rsidR="00127789">
          <w:rPr>
            <w:noProof/>
            <w:webHidden/>
          </w:rPr>
          <w:t>25</w:t>
        </w:r>
        <w:r w:rsidR="00127789">
          <w:rPr>
            <w:noProof/>
            <w:webHidden/>
          </w:rPr>
          <w:fldChar w:fldCharType="end"/>
        </w:r>
      </w:hyperlink>
    </w:p>
    <w:p w14:paraId="3672423C" w14:textId="3E0F6316" w:rsidR="00127789" w:rsidRDefault="00FE70A0">
      <w:pPr>
        <w:pStyle w:val="TOC3"/>
        <w:rPr>
          <w:rFonts w:asciiTheme="minorHAnsi" w:eastAsiaTheme="minorEastAsia" w:hAnsiTheme="minorHAnsi" w:cstheme="minorBidi"/>
          <w:iCs w:val="0"/>
          <w:caps w:val="0"/>
          <w:noProof/>
          <w:sz w:val="22"/>
          <w:szCs w:val="22"/>
        </w:rPr>
      </w:pPr>
      <w:hyperlink w:anchor="_Toc67480042" w:history="1">
        <w:r w:rsidR="00127789" w:rsidRPr="00E85285">
          <w:rPr>
            <w:rStyle w:val="Hyperlink"/>
            <w:noProof/>
            <w14:scene3d>
              <w14:camera w14:prst="orthographicFront"/>
              <w14:lightRig w14:rig="threePt" w14:dir="t">
                <w14:rot w14:lat="0" w14:lon="0" w14:rev="0"/>
              </w14:lightRig>
            </w14:scene3d>
          </w:rPr>
          <w:t>3.1.6</w:t>
        </w:r>
        <w:r w:rsidR="00127789">
          <w:rPr>
            <w:rFonts w:asciiTheme="minorHAnsi" w:eastAsiaTheme="minorEastAsia" w:hAnsiTheme="minorHAnsi" w:cstheme="minorBidi"/>
            <w:iCs w:val="0"/>
            <w:caps w:val="0"/>
            <w:noProof/>
            <w:sz w:val="22"/>
            <w:szCs w:val="22"/>
          </w:rPr>
          <w:tab/>
        </w:r>
        <w:r w:rsidR="00127789" w:rsidRPr="00E85285">
          <w:rPr>
            <w:rStyle w:val="Hyperlink"/>
            <w:noProof/>
          </w:rPr>
          <w:t>Bus Out of Service Sticker (MVC Form STK-15) (price lines 13-14)</w:t>
        </w:r>
        <w:r w:rsidR="00127789">
          <w:rPr>
            <w:noProof/>
            <w:webHidden/>
          </w:rPr>
          <w:tab/>
        </w:r>
        <w:r w:rsidR="00127789">
          <w:rPr>
            <w:noProof/>
            <w:webHidden/>
          </w:rPr>
          <w:fldChar w:fldCharType="begin"/>
        </w:r>
        <w:r w:rsidR="00127789">
          <w:rPr>
            <w:noProof/>
            <w:webHidden/>
          </w:rPr>
          <w:instrText xml:space="preserve"> PAGEREF _Toc67480042 \h </w:instrText>
        </w:r>
        <w:r w:rsidR="00127789">
          <w:rPr>
            <w:noProof/>
            <w:webHidden/>
          </w:rPr>
        </w:r>
        <w:r w:rsidR="00127789">
          <w:rPr>
            <w:noProof/>
            <w:webHidden/>
          </w:rPr>
          <w:fldChar w:fldCharType="separate"/>
        </w:r>
        <w:r w:rsidR="00127789">
          <w:rPr>
            <w:noProof/>
            <w:webHidden/>
          </w:rPr>
          <w:t>26</w:t>
        </w:r>
        <w:r w:rsidR="00127789">
          <w:rPr>
            <w:noProof/>
            <w:webHidden/>
          </w:rPr>
          <w:fldChar w:fldCharType="end"/>
        </w:r>
      </w:hyperlink>
    </w:p>
    <w:p w14:paraId="5863CF29" w14:textId="58D5D4D4" w:rsidR="00127789" w:rsidRDefault="00FE70A0">
      <w:pPr>
        <w:pStyle w:val="TOC3"/>
        <w:rPr>
          <w:rFonts w:asciiTheme="minorHAnsi" w:eastAsiaTheme="minorEastAsia" w:hAnsiTheme="minorHAnsi" w:cstheme="minorBidi"/>
          <w:iCs w:val="0"/>
          <w:caps w:val="0"/>
          <w:noProof/>
          <w:sz w:val="22"/>
          <w:szCs w:val="22"/>
        </w:rPr>
      </w:pPr>
      <w:hyperlink w:anchor="_Toc67480043" w:history="1">
        <w:r w:rsidR="00127789" w:rsidRPr="00E85285">
          <w:rPr>
            <w:rStyle w:val="Hyperlink"/>
            <w:rFonts w:cs="Arial"/>
            <w:b/>
            <w:bCs/>
            <w:noProof/>
          </w:rPr>
          <w:t>3.1.6.6 Packing and Marking</w:t>
        </w:r>
        <w:r w:rsidR="00127789">
          <w:rPr>
            <w:noProof/>
            <w:webHidden/>
          </w:rPr>
          <w:tab/>
        </w:r>
        <w:r w:rsidR="00127789">
          <w:rPr>
            <w:noProof/>
            <w:webHidden/>
          </w:rPr>
          <w:fldChar w:fldCharType="begin"/>
        </w:r>
        <w:r w:rsidR="00127789">
          <w:rPr>
            <w:noProof/>
            <w:webHidden/>
          </w:rPr>
          <w:instrText xml:space="preserve"> PAGEREF _Toc67480043 \h </w:instrText>
        </w:r>
        <w:r w:rsidR="00127789">
          <w:rPr>
            <w:noProof/>
            <w:webHidden/>
          </w:rPr>
        </w:r>
        <w:r w:rsidR="00127789">
          <w:rPr>
            <w:noProof/>
            <w:webHidden/>
          </w:rPr>
          <w:fldChar w:fldCharType="separate"/>
        </w:r>
        <w:r w:rsidR="00127789">
          <w:rPr>
            <w:noProof/>
            <w:webHidden/>
          </w:rPr>
          <w:t>26</w:t>
        </w:r>
        <w:r w:rsidR="00127789">
          <w:rPr>
            <w:noProof/>
            <w:webHidden/>
          </w:rPr>
          <w:fldChar w:fldCharType="end"/>
        </w:r>
      </w:hyperlink>
    </w:p>
    <w:p w14:paraId="080F5028" w14:textId="5BF20016" w:rsidR="00127789" w:rsidRDefault="00FE70A0">
      <w:pPr>
        <w:pStyle w:val="TOC3"/>
        <w:rPr>
          <w:rFonts w:asciiTheme="minorHAnsi" w:eastAsiaTheme="minorEastAsia" w:hAnsiTheme="minorHAnsi" w:cstheme="minorBidi"/>
          <w:iCs w:val="0"/>
          <w:caps w:val="0"/>
          <w:noProof/>
          <w:sz w:val="22"/>
          <w:szCs w:val="22"/>
        </w:rPr>
      </w:pPr>
      <w:hyperlink w:anchor="_Toc67480044" w:history="1">
        <w:r w:rsidR="00127789" w:rsidRPr="00E85285">
          <w:rPr>
            <w:rStyle w:val="Hyperlink"/>
            <w:rFonts w:cs="Arial"/>
            <w:noProof/>
          </w:rPr>
          <w:t>All cartons must be palletized on skids in numerical sequence with lowest number carton on top and highest on bottom of skid. Skid not to exceed 40" in width and 48" in length. Pallets must be secured with stretch wrap. Height must not exceed 48" including pallet.</w:t>
        </w:r>
        <w:r w:rsidR="00127789">
          <w:rPr>
            <w:noProof/>
            <w:webHidden/>
          </w:rPr>
          <w:tab/>
        </w:r>
        <w:r w:rsidR="00127789">
          <w:rPr>
            <w:noProof/>
            <w:webHidden/>
          </w:rPr>
          <w:fldChar w:fldCharType="begin"/>
        </w:r>
        <w:r w:rsidR="00127789">
          <w:rPr>
            <w:noProof/>
            <w:webHidden/>
          </w:rPr>
          <w:instrText xml:space="preserve"> PAGEREF _Toc67480044 \h </w:instrText>
        </w:r>
        <w:r w:rsidR="00127789">
          <w:rPr>
            <w:noProof/>
            <w:webHidden/>
          </w:rPr>
        </w:r>
        <w:r w:rsidR="00127789">
          <w:rPr>
            <w:noProof/>
            <w:webHidden/>
          </w:rPr>
          <w:fldChar w:fldCharType="separate"/>
        </w:r>
        <w:r w:rsidR="00127789">
          <w:rPr>
            <w:noProof/>
            <w:webHidden/>
          </w:rPr>
          <w:t>26</w:t>
        </w:r>
        <w:r w:rsidR="00127789">
          <w:rPr>
            <w:noProof/>
            <w:webHidden/>
          </w:rPr>
          <w:fldChar w:fldCharType="end"/>
        </w:r>
      </w:hyperlink>
    </w:p>
    <w:p w14:paraId="4E82D676" w14:textId="05A5129B" w:rsidR="00127789" w:rsidRDefault="00FE70A0">
      <w:pPr>
        <w:pStyle w:val="TOC3"/>
        <w:rPr>
          <w:rFonts w:asciiTheme="minorHAnsi" w:eastAsiaTheme="minorEastAsia" w:hAnsiTheme="minorHAnsi" w:cstheme="minorBidi"/>
          <w:iCs w:val="0"/>
          <w:caps w:val="0"/>
          <w:noProof/>
          <w:sz w:val="22"/>
          <w:szCs w:val="22"/>
        </w:rPr>
      </w:pPr>
      <w:hyperlink w:anchor="_Toc67480045" w:history="1">
        <w:r w:rsidR="00127789" w:rsidRPr="00E85285">
          <w:rPr>
            <w:rStyle w:val="Hyperlink"/>
            <w:noProof/>
            <w14:scene3d>
              <w14:camera w14:prst="orthographicFront"/>
              <w14:lightRig w14:rig="threePt" w14:dir="t">
                <w14:rot w14:lat="0" w14:lon="0" w14:rev="0"/>
              </w14:lightRig>
            </w14:scene3d>
          </w:rPr>
          <w:t>3.1.7</w:t>
        </w:r>
        <w:r w:rsidR="00127789">
          <w:rPr>
            <w:rFonts w:asciiTheme="minorHAnsi" w:eastAsiaTheme="minorEastAsia" w:hAnsiTheme="minorHAnsi" w:cstheme="minorBidi"/>
            <w:iCs w:val="0"/>
            <w:caps w:val="0"/>
            <w:noProof/>
            <w:sz w:val="22"/>
            <w:szCs w:val="22"/>
          </w:rPr>
          <w:tab/>
        </w:r>
        <w:r w:rsidR="00127789" w:rsidRPr="00E85285">
          <w:rPr>
            <w:rStyle w:val="Hyperlink"/>
            <w:noProof/>
          </w:rPr>
          <w:t>Motor Vehicle Inspection Rejection Sticker (MVC Form #STK-21) (price line 15-16)</w:t>
        </w:r>
        <w:r w:rsidR="00127789">
          <w:rPr>
            <w:noProof/>
            <w:webHidden/>
          </w:rPr>
          <w:tab/>
        </w:r>
        <w:r w:rsidR="00127789">
          <w:rPr>
            <w:noProof/>
            <w:webHidden/>
          </w:rPr>
          <w:fldChar w:fldCharType="begin"/>
        </w:r>
        <w:r w:rsidR="00127789">
          <w:rPr>
            <w:noProof/>
            <w:webHidden/>
          </w:rPr>
          <w:instrText xml:space="preserve"> PAGEREF _Toc67480045 \h </w:instrText>
        </w:r>
        <w:r w:rsidR="00127789">
          <w:rPr>
            <w:noProof/>
            <w:webHidden/>
          </w:rPr>
        </w:r>
        <w:r w:rsidR="00127789">
          <w:rPr>
            <w:noProof/>
            <w:webHidden/>
          </w:rPr>
          <w:fldChar w:fldCharType="separate"/>
        </w:r>
        <w:r w:rsidR="00127789">
          <w:rPr>
            <w:noProof/>
            <w:webHidden/>
          </w:rPr>
          <w:t>26</w:t>
        </w:r>
        <w:r w:rsidR="00127789">
          <w:rPr>
            <w:noProof/>
            <w:webHidden/>
          </w:rPr>
          <w:fldChar w:fldCharType="end"/>
        </w:r>
      </w:hyperlink>
    </w:p>
    <w:p w14:paraId="0C6A5519" w14:textId="1CC4F451"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46" w:history="1">
        <w:r w:rsidR="00127789" w:rsidRPr="00E85285">
          <w:rPr>
            <w:rStyle w:val="Hyperlink"/>
            <w:rFonts w:cs="Arial"/>
            <w:noProof/>
            <w14:scene3d>
              <w14:camera w14:prst="orthographicFront"/>
              <w14:lightRig w14:rig="threePt" w14:dir="t">
                <w14:rot w14:lat="0" w14:lon="0" w14:rev="0"/>
              </w14:lightRig>
            </w14:scene3d>
          </w:rPr>
          <w:t>3.2</w:t>
        </w:r>
        <w:r w:rsidR="00127789">
          <w:rPr>
            <w:rFonts w:asciiTheme="minorHAnsi" w:eastAsiaTheme="minorEastAsia" w:hAnsiTheme="minorHAnsi" w:cstheme="minorBidi"/>
            <w:caps w:val="0"/>
            <w:noProof/>
            <w:sz w:val="22"/>
            <w:szCs w:val="22"/>
          </w:rPr>
          <w:tab/>
        </w:r>
        <w:r w:rsidR="00127789" w:rsidRPr="00E85285">
          <w:rPr>
            <w:rStyle w:val="Hyperlink"/>
            <w:rFonts w:cs="Arial"/>
            <w:noProof/>
          </w:rPr>
          <w:t>GROUP B (price lines 17-21)</w:t>
        </w:r>
        <w:r w:rsidR="00127789">
          <w:rPr>
            <w:noProof/>
            <w:webHidden/>
          </w:rPr>
          <w:tab/>
        </w:r>
        <w:r w:rsidR="00127789">
          <w:rPr>
            <w:noProof/>
            <w:webHidden/>
          </w:rPr>
          <w:fldChar w:fldCharType="begin"/>
        </w:r>
        <w:r w:rsidR="00127789">
          <w:rPr>
            <w:noProof/>
            <w:webHidden/>
          </w:rPr>
          <w:instrText xml:space="preserve"> PAGEREF _Toc67480046 \h </w:instrText>
        </w:r>
        <w:r w:rsidR="00127789">
          <w:rPr>
            <w:noProof/>
            <w:webHidden/>
          </w:rPr>
        </w:r>
        <w:r w:rsidR="00127789">
          <w:rPr>
            <w:noProof/>
            <w:webHidden/>
          </w:rPr>
          <w:fldChar w:fldCharType="separate"/>
        </w:r>
        <w:r w:rsidR="00127789">
          <w:rPr>
            <w:noProof/>
            <w:webHidden/>
          </w:rPr>
          <w:t>27</w:t>
        </w:r>
        <w:r w:rsidR="00127789">
          <w:rPr>
            <w:noProof/>
            <w:webHidden/>
          </w:rPr>
          <w:fldChar w:fldCharType="end"/>
        </w:r>
      </w:hyperlink>
    </w:p>
    <w:p w14:paraId="664F4698" w14:textId="4727B2F4" w:rsidR="00127789" w:rsidRDefault="00FE70A0">
      <w:pPr>
        <w:pStyle w:val="TOC3"/>
        <w:rPr>
          <w:rFonts w:asciiTheme="minorHAnsi" w:eastAsiaTheme="minorEastAsia" w:hAnsiTheme="minorHAnsi" w:cstheme="minorBidi"/>
          <w:iCs w:val="0"/>
          <w:caps w:val="0"/>
          <w:noProof/>
          <w:sz w:val="22"/>
          <w:szCs w:val="22"/>
        </w:rPr>
      </w:pPr>
      <w:hyperlink w:anchor="_Toc67480047" w:history="1">
        <w:r w:rsidR="00127789" w:rsidRPr="00E85285">
          <w:rPr>
            <w:rStyle w:val="Hyperlink"/>
            <w:noProof/>
            <w14:scene3d>
              <w14:camera w14:prst="orthographicFront"/>
              <w14:lightRig w14:rig="threePt" w14:dir="t">
                <w14:rot w14:lat="0" w14:lon="0" w14:rev="0"/>
              </w14:lightRig>
            </w14:scene3d>
          </w:rPr>
          <w:t>3.2.1</w:t>
        </w:r>
        <w:r w:rsidR="00127789">
          <w:rPr>
            <w:rFonts w:asciiTheme="minorHAnsi" w:eastAsiaTheme="minorEastAsia" w:hAnsiTheme="minorHAnsi" w:cstheme="minorBidi"/>
            <w:iCs w:val="0"/>
            <w:caps w:val="0"/>
            <w:noProof/>
            <w:sz w:val="22"/>
            <w:szCs w:val="22"/>
          </w:rPr>
          <w:tab/>
        </w:r>
        <w:r w:rsidR="00127789" w:rsidRPr="00E85285">
          <w:rPr>
            <w:rStyle w:val="Hyperlink"/>
            <w:noProof/>
          </w:rPr>
          <w:t>Group B COmmon Sections</w:t>
        </w:r>
        <w:r w:rsidR="00127789">
          <w:rPr>
            <w:noProof/>
            <w:webHidden/>
          </w:rPr>
          <w:tab/>
        </w:r>
        <w:r w:rsidR="00127789">
          <w:rPr>
            <w:noProof/>
            <w:webHidden/>
          </w:rPr>
          <w:fldChar w:fldCharType="begin"/>
        </w:r>
        <w:r w:rsidR="00127789">
          <w:rPr>
            <w:noProof/>
            <w:webHidden/>
          </w:rPr>
          <w:instrText xml:space="preserve"> PAGEREF _Toc67480047 \h </w:instrText>
        </w:r>
        <w:r w:rsidR="00127789">
          <w:rPr>
            <w:noProof/>
            <w:webHidden/>
          </w:rPr>
        </w:r>
        <w:r w:rsidR="00127789">
          <w:rPr>
            <w:noProof/>
            <w:webHidden/>
          </w:rPr>
          <w:fldChar w:fldCharType="separate"/>
        </w:r>
        <w:r w:rsidR="00127789">
          <w:rPr>
            <w:noProof/>
            <w:webHidden/>
          </w:rPr>
          <w:t>28</w:t>
        </w:r>
        <w:r w:rsidR="00127789">
          <w:rPr>
            <w:noProof/>
            <w:webHidden/>
          </w:rPr>
          <w:fldChar w:fldCharType="end"/>
        </w:r>
      </w:hyperlink>
    </w:p>
    <w:p w14:paraId="0A541CFF" w14:textId="797E3A17" w:rsidR="00127789" w:rsidRDefault="00FE70A0">
      <w:pPr>
        <w:pStyle w:val="TOC3"/>
        <w:rPr>
          <w:rFonts w:asciiTheme="minorHAnsi" w:eastAsiaTheme="minorEastAsia" w:hAnsiTheme="minorHAnsi" w:cstheme="minorBidi"/>
          <w:iCs w:val="0"/>
          <w:caps w:val="0"/>
          <w:noProof/>
          <w:sz w:val="22"/>
          <w:szCs w:val="22"/>
        </w:rPr>
      </w:pPr>
      <w:hyperlink w:anchor="_Toc67480048" w:history="1">
        <w:r w:rsidR="00127789" w:rsidRPr="00E85285">
          <w:rPr>
            <w:rStyle w:val="Hyperlink"/>
            <w:noProof/>
            <w14:scene3d>
              <w14:camera w14:prst="orthographicFront"/>
              <w14:lightRig w14:rig="threePt" w14:dir="t">
                <w14:rot w14:lat="0" w14:lon="0" w14:rev="0"/>
              </w14:lightRig>
            </w14:scene3d>
          </w:rPr>
          <w:t>3.2.2</w:t>
        </w:r>
        <w:r w:rsidR="00127789">
          <w:rPr>
            <w:rFonts w:asciiTheme="minorHAnsi" w:eastAsiaTheme="minorEastAsia" w:hAnsiTheme="minorHAnsi" w:cstheme="minorBidi"/>
            <w:iCs w:val="0"/>
            <w:caps w:val="0"/>
            <w:noProof/>
            <w:sz w:val="22"/>
            <w:szCs w:val="22"/>
          </w:rPr>
          <w:tab/>
        </w:r>
        <w:r w:rsidR="00127789" w:rsidRPr="00E85285">
          <w:rPr>
            <w:rStyle w:val="Hyperlink"/>
            <w:noProof/>
          </w:rPr>
          <w:t>Tow Truck Decals (MVC Form #STK-27) (price lines 17-18)</w:t>
        </w:r>
        <w:r w:rsidR="00127789">
          <w:rPr>
            <w:noProof/>
            <w:webHidden/>
          </w:rPr>
          <w:tab/>
        </w:r>
        <w:r w:rsidR="00127789">
          <w:rPr>
            <w:noProof/>
            <w:webHidden/>
          </w:rPr>
          <w:fldChar w:fldCharType="begin"/>
        </w:r>
        <w:r w:rsidR="00127789">
          <w:rPr>
            <w:noProof/>
            <w:webHidden/>
          </w:rPr>
          <w:instrText xml:space="preserve"> PAGEREF _Toc67480048 \h </w:instrText>
        </w:r>
        <w:r w:rsidR="00127789">
          <w:rPr>
            <w:noProof/>
            <w:webHidden/>
          </w:rPr>
        </w:r>
        <w:r w:rsidR="00127789">
          <w:rPr>
            <w:noProof/>
            <w:webHidden/>
          </w:rPr>
          <w:fldChar w:fldCharType="separate"/>
        </w:r>
        <w:r w:rsidR="00127789">
          <w:rPr>
            <w:noProof/>
            <w:webHidden/>
          </w:rPr>
          <w:t>28</w:t>
        </w:r>
        <w:r w:rsidR="00127789">
          <w:rPr>
            <w:noProof/>
            <w:webHidden/>
          </w:rPr>
          <w:fldChar w:fldCharType="end"/>
        </w:r>
      </w:hyperlink>
    </w:p>
    <w:p w14:paraId="57E92C11" w14:textId="19A35FDD" w:rsidR="00127789" w:rsidRDefault="00FE70A0">
      <w:pPr>
        <w:pStyle w:val="TOC3"/>
        <w:rPr>
          <w:rFonts w:asciiTheme="minorHAnsi" w:eastAsiaTheme="minorEastAsia" w:hAnsiTheme="minorHAnsi" w:cstheme="minorBidi"/>
          <w:iCs w:val="0"/>
          <w:caps w:val="0"/>
          <w:noProof/>
          <w:sz w:val="22"/>
          <w:szCs w:val="22"/>
        </w:rPr>
      </w:pPr>
      <w:hyperlink w:anchor="_Toc67480049" w:history="1">
        <w:r w:rsidR="00127789" w:rsidRPr="00E85285">
          <w:rPr>
            <w:rStyle w:val="Hyperlink"/>
            <w:noProof/>
            <w14:scene3d>
              <w14:camera w14:prst="orthographicFront"/>
              <w14:lightRig w14:rig="threePt" w14:dir="t">
                <w14:rot w14:lat="0" w14:lon="0" w14:rev="0"/>
              </w14:lightRig>
            </w14:scene3d>
          </w:rPr>
          <w:t>3.2.3</w:t>
        </w:r>
        <w:r w:rsidR="00127789">
          <w:rPr>
            <w:rFonts w:asciiTheme="minorHAnsi" w:eastAsiaTheme="minorEastAsia" w:hAnsiTheme="minorHAnsi" w:cstheme="minorBidi"/>
            <w:iCs w:val="0"/>
            <w:caps w:val="0"/>
            <w:noProof/>
            <w:sz w:val="22"/>
            <w:szCs w:val="22"/>
          </w:rPr>
          <w:tab/>
        </w:r>
        <w:r w:rsidR="00127789" w:rsidRPr="00E85285">
          <w:rPr>
            <w:rStyle w:val="Hyperlink"/>
            <w:noProof/>
          </w:rPr>
          <w:t>Pleasure Motorboat Registration Stickers (MVC Form #STK-11) (price lines 19-21)</w:t>
        </w:r>
        <w:r w:rsidR="00127789">
          <w:rPr>
            <w:noProof/>
            <w:webHidden/>
          </w:rPr>
          <w:tab/>
        </w:r>
        <w:r w:rsidR="00127789">
          <w:rPr>
            <w:noProof/>
            <w:webHidden/>
          </w:rPr>
          <w:fldChar w:fldCharType="begin"/>
        </w:r>
        <w:r w:rsidR="00127789">
          <w:rPr>
            <w:noProof/>
            <w:webHidden/>
          </w:rPr>
          <w:instrText xml:space="preserve"> PAGEREF _Toc67480049 \h </w:instrText>
        </w:r>
        <w:r w:rsidR="00127789">
          <w:rPr>
            <w:noProof/>
            <w:webHidden/>
          </w:rPr>
        </w:r>
        <w:r w:rsidR="00127789">
          <w:rPr>
            <w:noProof/>
            <w:webHidden/>
          </w:rPr>
          <w:fldChar w:fldCharType="separate"/>
        </w:r>
        <w:r w:rsidR="00127789">
          <w:rPr>
            <w:noProof/>
            <w:webHidden/>
          </w:rPr>
          <w:t>30</w:t>
        </w:r>
        <w:r w:rsidR="00127789">
          <w:rPr>
            <w:noProof/>
            <w:webHidden/>
          </w:rPr>
          <w:fldChar w:fldCharType="end"/>
        </w:r>
      </w:hyperlink>
    </w:p>
    <w:p w14:paraId="274C6251" w14:textId="1DDD44AA"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50" w:history="1">
        <w:r w:rsidR="00127789" w:rsidRPr="00E85285">
          <w:rPr>
            <w:rStyle w:val="Hyperlink"/>
            <w:noProof/>
            <w14:scene3d>
              <w14:camera w14:prst="orthographicFront"/>
              <w14:lightRig w14:rig="threePt" w14:dir="t">
                <w14:rot w14:lat="0" w14:lon="0" w14:rev="0"/>
              </w14:lightRig>
            </w14:scene3d>
          </w:rPr>
          <w:t>3.3</w:t>
        </w:r>
        <w:r w:rsidR="00127789">
          <w:rPr>
            <w:rFonts w:asciiTheme="minorHAnsi" w:eastAsiaTheme="minorEastAsia" w:hAnsiTheme="minorHAnsi" w:cstheme="minorBidi"/>
            <w:caps w:val="0"/>
            <w:noProof/>
            <w:sz w:val="22"/>
            <w:szCs w:val="22"/>
          </w:rPr>
          <w:tab/>
        </w:r>
        <w:r w:rsidR="00127789" w:rsidRPr="00E85285">
          <w:rPr>
            <w:rStyle w:val="Hyperlink"/>
            <w:noProof/>
          </w:rPr>
          <w:t>GRoup C (price lines 22 through 26)</w:t>
        </w:r>
        <w:r w:rsidR="00127789">
          <w:rPr>
            <w:noProof/>
            <w:webHidden/>
          </w:rPr>
          <w:tab/>
        </w:r>
        <w:r w:rsidR="00127789">
          <w:rPr>
            <w:noProof/>
            <w:webHidden/>
          </w:rPr>
          <w:fldChar w:fldCharType="begin"/>
        </w:r>
        <w:r w:rsidR="00127789">
          <w:rPr>
            <w:noProof/>
            <w:webHidden/>
          </w:rPr>
          <w:instrText xml:space="preserve"> PAGEREF _Toc67480050 \h </w:instrText>
        </w:r>
        <w:r w:rsidR="00127789">
          <w:rPr>
            <w:noProof/>
            <w:webHidden/>
          </w:rPr>
        </w:r>
        <w:r w:rsidR="00127789">
          <w:rPr>
            <w:noProof/>
            <w:webHidden/>
          </w:rPr>
          <w:fldChar w:fldCharType="separate"/>
        </w:r>
        <w:r w:rsidR="00127789">
          <w:rPr>
            <w:noProof/>
            <w:webHidden/>
          </w:rPr>
          <w:t>32</w:t>
        </w:r>
        <w:r w:rsidR="00127789">
          <w:rPr>
            <w:noProof/>
            <w:webHidden/>
          </w:rPr>
          <w:fldChar w:fldCharType="end"/>
        </w:r>
      </w:hyperlink>
    </w:p>
    <w:p w14:paraId="3864849C" w14:textId="6FA0B7DF" w:rsidR="00127789" w:rsidRDefault="00FE70A0">
      <w:pPr>
        <w:pStyle w:val="TOC3"/>
        <w:rPr>
          <w:rFonts w:asciiTheme="minorHAnsi" w:eastAsiaTheme="minorEastAsia" w:hAnsiTheme="minorHAnsi" w:cstheme="minorBidi"/>
          <w:iCs w:val="0"/>
          <w:caps w:val="0"/>
          <w:noProof/>
          <w:sz w:val="22"/>
          <w:szCs w:val="22"/>
        </w:rPr>
      </w:pPr>
      <w:hyperlink w:anchor="_Toc67480051" w:history="1">
        <w:r w:rsidR="00127789" w:rsidRPr="00E85285">
          <w:rPr>
            <w:rStyle w:val="Hyperlink"/>
            <w:noProof/>
            <w14:scene3d>
              <w14:camera w14:prst="orthographicFront"/>
              <w14:lightRig w14:rig="threePt" w14:dir="t">
                <w14:rot w14:lat="0" w14:lon="0" w14:rev="0"/>
              </w14:lightRig>
            </w14:scene3d>
          </w:rPr>
          <w:t>3.3.1</w:t>
        </w:r>
        <w:r w:rsidR="00127789">
          <w:rPr>
            <w:rFonts w:asciiTheme="minorHAnsi" w:eastAsiaTheme="minorEastAsia" w:hAnsiTheme="minorHAnsi" w:cstheme="minorBidi"/>
            <w:iCs w:val="0"/>
            <w:caps w:val="0"/>
            <w:noProof/>
            <w:sz w:val="22"/>
            <w:szCs w:val="22"/>
          </w:rPr>
          <w:tab/>
        </w:r>
        <w:r w:rsidR="00127789" w:rsidRPr="00E85285">
          <w:rPr>
            <w:rStyle w:val="Hyperlink"/>
            <w:noProof/>
          </w:rPr>
          <w:t>GROUP C COMMON SECTIONS</w:t>
        </w:r>
        <w:r w:rsidR="00127789">
          <w:rPr>
            <w:noProof/>
            <w:webHidden/>
          </w:rPr>
          <w:tab/>
        </w:r>
        <w:r w:rsidR="00127789">
          <w:rPr>
            <w:noProof/>
            <w:webHidden/>
          </w:rPr>
          <w:fldChar w:fldCharType="begin"/>
        </w:r>
        <w:r w:rsidR="00127789">
          <w:rPr>
            <w:noProof/>
            <w:webHidden/>
          </w:rPr>
          <w:instrText xml:space="preserve"> PAGEREF _Toc67480051 \h </w:instrText>
        </w:r>
        <w:r w:rsidR="00127789">
          <w:rPr>
            <w:noProof/>
            <w:webHidden/>
          </w:rPr>
        </w:r>
        <w:r w:rsidR="00127789">
          <w:rPr>
            <w:noProof/>
            <w:webHidden/>
          </w:rPr>
          <w:fldChar w:fldCharType="separate"/>
        </w:r>
        <w:r w:rsidR="00127789">
          <w:rPr>
            <w:noProof/>
            <w:webHidden/>
          </w:rPr>
          <w:t>32</w:t>
        </w:r>
        <w:r w:rsidR="00127789">
          <w:rPr>
            <w:noProof/>
            <w:webHidden/>
          </w:rPr>
          <w:fldChar w:fldCharType="end"/>
        </w:r>
      </w:hyperlink>
    </w:p>
    <w:p w14:paraId="03401D95" w14:textId="28413180" w:rsidR="00127789" w:rsidRDefault="00FE70A0">
      <w:pPr>
        <w:pStyle w:val="TOC3"/>
        <w:rPr>
          <w:rFonts w:asciiTheme="minorHAnsi" w:eastAsiaTheme="minorEastAsia" w:hAnsiTheme="minorHAnsi" w:cstheme="minorBidi"/>
          <w:iCs w:val="0"/>
          <w:caps w:val="0"/>
          <w:noProof/>
          <w:sz w:val="22"/>
          <w:szCs w:val="22"/>
        </w:rPr>
      </w:pPr>
      <w:hyperlink w:anchor="_Toc67480052" w:history="1">
        <w:r w:rsidR="00127789" w:rsidRPr="00E85285">
          <w:rPr>
            <w:rStyle w:val="Hyperlink"/>
            <w:noProof/>
            <w14:scene3d>
              <w14:camera w14:prst="orthographicFront"/>
              <w14:lightRig w14:rig="threePt" w14:dir="t">
                <w14:rot w14:lat="0" w14:lon="0" w14:rev="0"/>
              </w14:lightRig>
            </w14:scene3d>
          </w:rPr>
          <w:t>3.3.2</w:t>
        </w:r>
        <w:r w:rsidR="00127789">
          <w:rPr>
            <w:rFonts w:asciiTheme="minorHAnsi" w:eastAsiaTheme="minorEastAsia" w:hAnsiTheme="minorHAnsi" w:cstheme="minorBidi"/>
            <w:iCs w:val="0"/>
            <w:caps w:val="0"/>
            <w:noProof/>
            <w:sz w:val="22"/>
            <w:szCs w:val="22"/>
          </w:rPr>
          <w:tab/>
        </w:r>
        <w:r w:rsidR="00127789" w:rsidRPr="00E85285">
          <w:rPr>
            <w:rStyle w:val="Hyperlink"/>
            <w:noProof/>
          </w:rPr>
          <w:t>INspection Inserts – Strips (MVC Form #STK-14). (price lines 22-24)</w:t>
        </w:r>
        <w:r w:rsidR="00127789">
          <w:rPr>
            <w:noProof/>
            <w:webHidden/>
          </w:rPr>
          <w:tab/>
        </w:r>
        <w:r w:rsidR="00127789">
          <w:rPr>
            <w:noProof/>
            <w:webHidden/>
          </w:rPr>
          <w:fldChar w:fldCharType="begin"/>
        </w:r>
        <w:r w:rsidR="00127789">
          <w:rPr>
            <w:noProof/>
            <w:webHidden/>
          </w:rPr>
          <w:instrText xml:space="preserve"> PAGEREF _Toc67480052 \h </w:instrText>
        </w:r>
        <w:r w:rsidR="00127789">
          <w:rPr>
            <w:noProof/>
            <w:webHidden/>
          </w:rPr>
        </w:r>
        <w:r w:rsidR="00127789">
          <w:rPr>
            <w:noProof/>
            <w:webHidden/>
          </w:rPr>
          <w:fldChar w:fldCharType="separate"/>
        </w:r>
        <w:r w:rsidR="00127789">
          <w:rPr>
            <w:noProof/>
            <w:webHidden/>
          </w:rPr>
          <w:t>33</w:t>
        </w:r>
        <w:r w:rsidR="00127789">
          <w:rPr>
            <w:noProof/>
            <w:webHidden/>
          </w:rPr>
          <w:fldChar w:fldCharType="end"/>
        </w:r>
      </w:hyperlink>
    </w:p>
    <w:p w14:paraId="4DBB867D" w14:textId="15FEC80B" w:rsidR="00127789" w:rsidRDefault="00FE70A0">
      <w:pPr>
        <w:pStyle w:val="TOC2"/>
        <w:rPr>
          <w:rFonts w:asciiTheme="minorHAnsi" w:eastAsiaTheme="minorEastAsia" w:hAnsiTheme="minorHAnsi" w:cstheme="minorBidi"/>
          <w:caps w:val="0"/>
          <w:noProof/>
          <w:sz w:val="22"/>
          <w:szCs w:val="22"/>
        </w:rPr>
      </w:pPr>
      <w:hyperlink w:anchor="_Toc67480053" w:history="1">
        <w:r w:rsidR="00127789" w:rsidRPr="00E85285">
          <w:rPr>
            <w:rStyle w:val="Hyperlink"/>
            <w:rFonts w:cs="Arial"/>
            <w:noProof/>
          </w:rPr>
          <w:t>All cartons must be palletized on skids in numerical sequence with lowest number carton on top and highest on bottom of skid. Skid not to exceed 40" in width and 48" in length. Pallets must be secured with stretch wrap. Height must not exceed 48" including pallet.</w:t>
        </w:r>
        <w:r w:rsidR="00127789">
          <w:rPr>
            <w:noProof/>
            <w:webHidden/>
          </w:rPr>
          <w:tab/>
        </w:r>
        <w:r w:rsidR="00127789">
          <w:rPr>
            <w:noProof/>
            <w:webHidden/>
          </w:rPr>
          <w:fldChar w:fldCharType="begin"/>
        </w:r>
        <w:r w:rsidR="00127789">
          <w:rPr>
            <w:noProof/>
            <w:webHidden/>
          </w:rPr>
          <w:instrText xml:space="preserve"> PAGEREF _Toc67480053 \h </w:instrText>
        </w:r>
        <w:r w:rsidR="00127789">
          <w:rPr>
            <w:noProof/>
            <w:webHidden/>
          </w:rPr>
        </w:r>
        <w:r w:rsidR="00127789">
          <w:rPr>
            <w:noProof/>
            <w:webHidden/>
          </w:rPr>
          <w:fldChar w:fldCharType="separate"/>
        </w:r>
        <w:r w:rsidR="00127789">
          <w:rPr>
            <w:noProof/>
            <w:webHidden/>
          </w:rPr>
          <w:t>33</w:t>
        </w:r>
        <w:r w:rsidR="00127789">
          <w:rPr>
            <w:noProof/>
            <w:webHidden/>
          </w:rPr>
          <w:fldChar w:fldCharType="end"/>
        </w:r>
      </w:hyperlink>
    </w:p>
    <w:p w14:paraId="2E234D71" w14:textId="02D91E48" w:rsidR="00127789" w:rsidRDefault="00FE70A0">
      <w:pPr>
        <w:pStyle w:val="TOC3"/>
        <w:rPr>
          <w:rFonts w:asciiTheme="minorHAnsi" w:eastAsiaTheme="minorEastAsia" w:hAnsiTheme="minorHAnsi" w:cstheme="minorBidi"/>
          <w:iCs w:val="0"/>
          <w:caps w:val="0"/>
          <w:noProof/>
          <w:sz w:val="22"/>
          <w:szCs w:val="22"/>
        </w:rPr>
      </w:pPr>
      <w:hyperlink w:anchor="_Toc67480054" w:history="1">
        <w:r w:rsidR="00127789" w:rsidRPr="00E85285">
          <w:rPr>
            <w:rStyle w:val="Hyperlink"/>
            <w:noProof/>
            <w14:scene3d>
              <w14:camera w14:prst="orthographicFront"/>
              <w14:lightRig w14:rig="threePt" w14:dir="t">
                <w14:rot w14:lat="0" w14:lon="0" w14:rev="0"/>
              </w14:lightRig>
            </w14:scene3d>
          </w:rPr>
          <w:t>3.3.3</w:t>
        </w:r>
        <w:r w:rsidR="00127789">
          <w:rPr>
            <w:rFonts w:asciiTheme="minorHAnsi" w:eastAsiaTheme="minorEastAsia" w:hAnsiTheme="minorHAnsi" w:cstheme="minorBidi"/>
            <w:iCs w:val="0"/>
            <w:caps w:val="0"/>
            <w:noProof/>
            <w:sz w:val="22"/>
            <w:szCs w:val="22"/>
          </w:rPr>
          <w:tab/>
        </w:r>
        <w:r w:rsidR="00127789" w:rsidRPr="00E85285">
          <w:rPr>
            <w:rStyle w:val="Hyperlink"/>
            <w:noProof/>
          </w:rPr>
          <w:t>INspection INsert ROlls (MVC FOrm #STK-9) (price lines 25-26)</w:t>
        </w:r>
        <w:r w:rsidR="00127789">
          <w:rPr>
            <w:noProof/>
            <w:webHidden/>
          </w:rPr>
          <w:tab/>
        </w:r>
        <w:r w:rsidR="00127789">
          <w:rPr>
            <w:noProof/>
            <w:webHidden/>
          </w:rPr>
          <w:fldChar w:fldCharType="begin"/>
        </w:r>
        <w:r w:rsidR="00127789">
          <w:rPr>
            <w:noProof/>
            <w:webHidden/>
          </w:rPr>
          <w:instrText xml:space="preserve"> PAGEREF _Toc67480054 \h </w:instrText>
        </w:r>
        <w:r w:rsidR="00127789">
          <w:rPr>
            <w:noProof/>
            <w:webHidden/>
          </w:rPr>
        </w:r>
        <w:r w:rsidR="00127789">
          <w:rPr>
            <w:noProof/>
            <w:webHidden/>
          </w:rPr>
          <w:fldChar w:fldCharType="separate"/>
        </w:r>
        <w:r w:rsidR="00127789">
          <w:rPr>
            <w:noProof/>
            <w:webHidden/>
          </w:rPr>
          <w:t>33</w:t>
        </w:r>
        <w:r w:rsidR="00127789">
          <w:rPr>
            <w:noProof/>
            <w:webHidden/>
          </w:rPr>
          <w:fldChar w:fldCharType="end"/>
        </w:r>
      </w:hyperlink>
    </w:p>
    <w:p w14:paraId="1B5EC557" w14:textId="70D2B835"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55" w:history="1">
        <w:r w:rsidR="00127789" w:rsidRPr="00E85285">
          <w:rPr>
            <w:rStyle w:val="Hyperlink"/>
            <w:noProof/>
            <w14:scene3d>
              <w14:camera w14:prst="orthographicFront"/>
              <w14:lightRig w14:rig="threePt" w14:dir="t">
                <w14:rot w14:lat="0" w14:lon="0" w14:rev="0"/>
              </w14:lightRig>
            </w14:scene3d>
          </w:rPr>
          <w:t>3.4</w:t>
        </w:r>
        <w:r w:rsidR="00127789">
          <w:rPr>
            <w:rFonts w:asciiTheme="minorHAnsi" w:eastAsiaTheme="minorEastAsia" w:hAnsiTheme="minorHAnsi" w:cstheme="minorBidi"/>
            <w:caps w:val="0"/>
            <w:noProof/>
            <w:sz w:val="22"/>
            <w:szCs w:val="22"/>
          </w:rPr>
          <w:tab/>
        </w:r>
        <w:r w:rsidR="00127789" w:rsidRPr="00E85285">
          <w:rPr>
            <w:rStyle w:val="Hyperlink"/>
            <w:noProof/>
          </w:rPr>
          <w:t>Delivery requirements</w:t>
        </w:r>
        <w:r w:rsidR="00127789">
          <w:rPr>
            <w:noProof/>
            <w:webHidden/>
          </w:rPr>
          <w:tab/>
        </w:r>
        <w:r w:rsidR="00127789">
          <w:rPr>
            <w:noProof/>
            <w:webHidden/>
          </w:rPr>
          <w:fldChar w:fldCharType="begin"/>
        </w:r>
        <w:r w:rsidR="00127789">
          <w:rPr>
            <w:noProof/>
            <w:webHidden/>
          </w:rPr>
          <w:instrText xml:space="preserve"> PAGEREF _Toc67480055 \h </w:instrText>
        </w:r>
        <w:r w:rsidR="00127789">
          <w:rPr>
            <w:noProof/>
            <w:webHidden/>
          </w:rPr>
        </w:r>
        <w:r w:rsidR="00127789">
          <w:rPr>
            <w:noProof/>
            <w:webHidden/>
          </w:rPr>
          <w:fldChar w:fldCharType="separate"/>
        </w:r>
        <w:r w:rsidR="00127789">
          <w:rPr>
            <w:noProof/>
            <w:webHidden/>
          </w:rPr>
          <w:t>34</w:t>
        </w:r>
        <w:r w:rsidR="00127789">
          <w:rPr>
            <w:noProof/>
            <w:webHidden/>
          </w:rPr>
          <w:fldChar w:fldCharType="end"/>
        </w:r>
      </w:hyperlink>
    </w:p>
    <w:p w14:paraId="1DC5538E" w14:textId="51AF6DFD"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56" w:history="1">
        <w:r w:rsidR="00127789" w:rsidRPr="00E85285">
          <w:rPr>
            <w:rStyle w:val="Hyperlink"/>
            <w:noProof/>
            <w14:scene3d>
              <w14:camera w14:prst="orthographicFront"/>
              <w14:lightRig w14:rig="threePt" w14:dir="t">
                <w14:rot w14:lat="0" w14:lon="0" w14:rev="0"/>
              </w14:lightRig>
            </w14:scene3d>
          </w:rPr>
          <w:t>3.5</w:t>
        </w:r>
        <w:r w:rsidR="00127789">
          <w:rPr>
            <w:rFonts w:asciiTheme="minorHAnsi" w:eastAsiaTheme="minorEastAsia" w:hAnsiTheme="minorHAnsi" w:cstheme="minorBidi"/>
            <w:caps w:val="0"/>
            <w:noProof/>
            <w:sz w:val="22"/>
            <w:szCs w:val="22"/>
          </w:rPr>
          <w:tab/>
        </w:r>
        <w:r w:rsidR="00127789" w:rsidRPr="00E85285">
          <w:rPr>
            <w:rStyle w:val="Hyperlink"/>
            <w:noProof/>
          </w:rPr>
          <w:t>inspection &amp; testing</w:t>
        </w:r>
        <w:r w:rsidR="00127789">
          <w:rPr>
            <w:noProof/>
            <w:webHidden/>
          </w:rPr>
          <w:tab/>
        </w:r>
        <w:r w:rsidR="00127789">
          <w:rPr>
            <w:noProof/>
            <w:webHidden/>
          </w:rPr>
          <w:fldChar w:fldCharType="begin"/>
        </w:r>
        <w:r w:rsidR="00127789">
          <w:rPr>
            <w:noProof/>
            <w:webHidden/>
          </w:rPr>
          <w:instrText xml:space="preserve"> PAGEREF _Toc67480056 \h </w:instrText>
        </w:r>
        <w:r w:rsidR="00127789">
          <w:rPr>
            <w:noProof/>
            <w:webHidden/>
          </w:rPr>
        </w:r>
        <w:r w:rsidR="00127789">
          <w:rPr>
            <w:noProof/>
            <w:webHidden/>
          </w:rPr>
          <w:fldChar w:fldCharType="separate"/>
        </w:r>
        <w:r w:rsidR="00127789">
          <w:rPr>
            <w:noProof/>
            <w:webHidden/>
          </w:rPr>
          <w:t>35</w:t>
        </w:r>
        <w:r w:rsidR="00127789">
          <w:rPr>
            <w:noProof/>
            <w:webHidden/>
          </w:rPr>
          <w:fldChar w:fldCharType="end"/>
        </w:r>
      </w:hyperlink>
    </w:p>
    <w:p w14:paraId="362323DC" w14:textId="6D87A0F6"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57" w:history="1">
        <w:r w:rsidR="00127789" w:rsidRPr="00E85285">
          <w:rPr>
            <w:rStyle w:val="Hyperlink"/>
            <w:noProof/>
            <w14:scene3d>
              <w14:camera w14:prst="orthographicFront"/>
              <w14:lightRig w14:rig="threePt" w14:dir="t">
                <w14:rot w14:lat="0" w14:lon="0" w14:rev="0"/>
              </w14:lightRig>
            </w14:scene3d>
          </w:rPr>
          <w:t>3.6</w:t>
        </w:r>
        <w:r w:rsidR="00127789">
          <w:rPr>
            <w:rFonts w:asciiTheme="minorHAnsi" w:eastAsiaTheme="minorEastAsia" w:hAnsiTheme="minorHAnsi" w:cstheme="minorBidi"/>
            <w:caps w:val="0"/>
            <w:noProof/>
            <w:sz w:val="22"/>
            <w:szCs w:val="22"/>
          </w:rPr>
          <w:tab/>
        </w:r>
        <w:r w:rsidR="00127789" w:rsidRPr="00E85285">
          <w:rPr>
            <w:rStyle w:val="Hyperlink"/>
            <w:noProof/>
          </w:rPr>
          <w:t>Additional work And/or Special Project</w:t>
        </w:r>
        <w:r w:rsidR="00127789">
          <w:rPr>
            <w:noProof/>
            <w:webHidden/>
          </w:rPr>
          <w:tab/>
        </w:r>
        <w:r w:rsidR="00127789">
          <w:rPr>
            <w:noProof/>
            <w:webHidden/>
          </w:rPr>
          <w:fldChar w:fldCharType="begin"/>
        </w:r>
        <w:r w:rsidR="00127789">
          <w:rPr>
            <w:noProof/>
            <w:webHidden/>
          </w:rPr>
          <w:instrText xml:space="preserve"> PAGEREF _Toc67480057 \h </w:instrText>
        </w:r>
        <w:r w:rsidR="00127789">
          <w:rPr>
            <w:noProof/>
            <w:webHidden/>
          </w:rPr>
        </w:r>
        <w:r w:rsidR="00127789">
          <w:rPr>
            <w:noProof/>
            <w:webHidden/>
          </w:rPr>
          <w:fldChar w:fldCharType="separate"/>
        </w:r>
        <w:r w:rsidR="00127789">
          <w:rPr>
            <w:noProof/>
            <w:webHidden/>
          </w:rPr>
          <w:t>36</w:t>
        </w:r>
        <w:r w:rsidR="00127789">
          <w:rPr>
            <w:noProof/>
            <w:webHidden/>
          </w:rPr>
          <w:fldChar w:fldCharType="end"/>
        </w:r>
      </w:hyperlink>
    </w:p>
    <w:p w14:paraId="7D238E61" w14:textId="1082F769"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58" w:history="1">
        <w:r w:rsidR="00127789" w:rsidRPr="00E85285">
          <w:rPr>
            <w:rStyle w:val="Hyperlink"/>
            <w:rFonts w:cs="Arial"/>
            <w:noProof/>
            <w14:scene3d>
              <w14:camera w14:prst="orthographicFront"/>
              <w14:lightRig w14:rig="threePt" w14:dir="t">
                <w14:rot w14:lat="0" w14:lon="0" w14:rev="0"/>
              </w14:lightRig>
            </w14:scene3d>
          </w:rPr>
          <w:t>3.7</w:t>
        </w:r>
        <w:r w:rsidR="00127789">
          <w:rPr>
            <w:rFonts w:asciiTheme="minorHAnsi" w:eastAsiaTheme="minorEastAsia" w:hAnsiTheme="minorHAnsi" w:cstheme="minorBidi"/>
            <w:caps w:val="0"/>
            <w:noProof/>
            <w:sz w:val="22"/>
            <w:szCs w:val="22"/>
          </w:rPr>
          <w:tab/>
        </w:r>
        <w:r w:rsidR="00127789" w:rsidRPr="00E85285">
          <w:rPr>
            <w:rStyle w:val="Hyperlink"/>
            <w:rFonts w:cs="Arial"/>
            <w:noProof/>
          </w:rPr>
          <w:t>Additional information</w:t>
        </w:r>
        <w:r w:rsidR="00127789">
          <w:rPr>
            <w:noProof/>
            <w:webHidden/>
          </w:rPr>
          <w:tab/>
        </w:r>
        <w:r w:rsidR="00127789">
          <w:rPr>
            <w:noProof/>
            <w:webHidden/>
          </w:rPr>
          <w:fldChar w:fldCharType="begin"/>
        </w:r>
        <w:r w:rsidR="00127789">
          <w:rPr>
            <w:noProof/>
            <w:webHidden/>
          </w:rPr>
          <w:instrText xml:space="preserve"> PAGEREF _Toc67480058 \h </w:instrText>
        </w:r>
        <w:r w:rsidR="00127789">
          <w:rPr>
            <w:noProof/>
            <w:webHidden/>
          </w:rPr>
        </w:r>
        <w:r w:rsidR="00127789">
          <w:rPr>
            <w:noProof/>
            <w:webHidden/>
          </w:rPr>
          <w:fldChar w:fldCharType="separate"/>
        </w:r>
        <w:r w:rsidR="00127789">
          <w:rPr>
            <w:noProof/>
            <w:webHidden/>
          </w:rPr>
          <w:t>36</w:t>
        </w:r>
        <w:r w:rsidR="00127789">
          <w:rPr>
            <w:noProof/>
            <w:webHidden/>
          </w:rPr>
          <w:fldChar w:fldCharType="end"/>
        </w:r>
      </w:hyperlink>
    </w:p>
    <w:p w14:paraId="581A08D0" w14:textId="2113BE03"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59" w:history="1">
        <w:r w:rsidR="00127789" w:rsidRPr="00E85285">
          <w:rPr>
            <w:rStyle w:val="Hyperlink"/>
            <w:noProof/>
            <w14:scene3d>
              <w14:camera w14:prst="orthographicFront"/>
              <w14:lightRig w14:rig="threePt" w14:dir="t">
                <w14:rot w14:lat="0" w14:lon="0" w14:rev="0"/>
              </w14:lightRig>
            </w14:scene3d>
          </w:rPr>
          <w:t>3.8</w:t>
        </w:r>
        <w:r w:rsidR="00127789">
          <w:rPr>
            <w:rFonts w:asciiTheme="minorHAnsi" w:eastAsiaTheme="minorEastAsia" w:hAnsiTheme="minorHAnsi" w:cstheme="minorBidi"/>
            <w:caps w:val="0"/>
            <w:noProof/>
            <w:sz w:val="22"/>
            <w:szCs w:val="22"/>
          </w:rPr>
          <w:tab/>
        </w:r>
        <w:r w:rsidR="00127789" w:rsidRPr="00E85285">
          <w:rPr>
            <w:rStyle w:val="Hyperlink"/>
            <w:noProof/>
          </w:rPr>
          <w:t>DISaster Recovery Plan</w:t>
        </w:r>
        <w:r w:rsidR="00127789">
          <w:rPr>
            <w:noProof/>
            <w:webHidden/>
          </w:rPr>
          <w:tab/>
        </w:r>
        <w:r w:rsidR="00127789">
          <w:rPr>
            <w:noProof/>
            <w:webHidden/>
          </w:rPr>
          <w:fldChar w:fldCharType="begin"/>
        </w:r>
        <w:r w:rsidR="00127789">
          <w:rPr>
            <w:noProof/>
            <w:webHidden/>
          </w:rPr>
          <w:instrText xml:space="preserve"> PAGEREF _Toc67480059 \h </w:instrText>
        </w:r>
        <w:r w:rsidR="00127789">
          <w:rPr>
            <w:noProof/>
            <w:webHidden/>
          </w:rPr>
        </w:r>
        <w:r w:rsidR="00127789">
          <w:rPr>
            <w:noProof/>
            <w:webHidden/>
          </w:rPr>
          <w:fldChar w:fldCharType="separate"/>
        </w:r>
        <w:r w:rsidR="00127789">
          <w:rPr>
            <w:noProof/>
            <w:webHidden/>
          </w:rPr>
          <w:t>37</w:t>
        </w:r>
        <w:r w:rsidR="00127789">
          <w:rPr>
            <w:noProof/>
            <w:webHidden/>
          </w:rPr>
          <w:fldChar w:fldCharType="end"/>
        </w:r>
      </w:hyperlink>
    </w:p>
    <w:p w14:paraId="79D0EADA" w14:textId="13790059" w:rsidR="00127789" w:rsidRDefault="00FE70A0">
      <w:pPr>
        <w:pStyle w:val="TOC1"/>
        <w:rPr>
          <w:rFonts w:asciiTheme="minorHAnsi" w:eastAsiaTheme="minorEastAsia" w:hAnsiTheme="minorHAnsi" w:cstheme="minorBidi"/>
          <w:b w:val="0"/>
          <w:bCs w:val="0"/>
          <w:caps w:val="0"/>
          <w:noProof/>
          <w:sz w:val="22"/>
          <w:szCs w:val="22"/>
        </w:rPr>
      </w:pPr>
      <w:hyperlink w:anchor="_Toc67480060" w:history="1">
        <w:r w:rsidR="00127789" w:rsidRPr="00E85285">
          <w:rPr>
            <w:rStyle w:val="Hyperlink"/>
            <w:noProof/>
            <w14:scene3d>
              <w14:camera w14:prst="orthographicFront"/>
              <w14:lightRig w14:rig="threePt" w14:dir="t">
                <w14:rot w14:lat="0" w14:lon="0" w14:rev="0"/>
              </w14:lightRig>
            </w14:scene3d>
          </w:rPr>
          <w:t>4.0</w:t>
        </w:r>
        <w:r w:rsidR="00127789">
          <w:rPr>
            <w:rFonts w:asciiTheme="minorHAnsi" w:eastAsiaTheme="minorEastAsia" w:hAnsiTheme="minorHAnsi" w:cstheme="minorBidi"/>
            <w:b w:val="0"/>
            <w:bCs w:val="0"/>
            <w:caps w:val="0"/>
            <w:noProof/>
            <w:sz w:val="22"/>
            <w:szCs w:val="22"/>
          </w:rPr>
          <w:tab/>
        </w:r>
        <w:r w:rsidR="00127789" w:rsidRPr="00E85285">
          <w:rPr>
            <w:rStyle w:val="Hyperlink"/>
            <w:noProof/>
          </w:rPr>
          <w:t>QUOTE PREPARATION AND SUBMISSION – REQUIREMENTS OF THE VENDOR {BIDDER}</w:t>
        </w:r>
        <w:r w:rsidR="00127789">
          <w:rPr>
            <w:noProof/>
            <w:webHidden/>
          </w:rPr>
          <w:tab/>
        </w:r>
        <w:r w:rsidR="00127789">
          <w:rPr>
            <w:noProof/>
            <w:webHidden/>
          </w:rPr>
          <w:fldChar w:fldCharType="begin"/>
        </w:r>
        <w:r w:rsidR="00127789">
          <w:rPr>
            <w:noProof/>
            <w:webHidden/>
          </w:rPr>
          <w:instrText xml:space="preserve"> PAGEREF _Toc67480060 \h </w:instrText>
        </w:r>
        <w:r w:rsidR="00127789">
          <w:rPr>
            <w:noProof/>
            <w:webHidden/>
          </w:rPr>
        </w:r>
        <w:r w:rsidR="00127789">
          <w:rPr>
            <w:noProof/>
            <w:webHidden/>
          </w:rPr>
          <w:fldChar w:fldCharType="separate"/>
        </w:r>
        <w:r w:rsidR="00127789">
          <w:rPr>
            <w:noProof/>
            <w:webHidden/>
          </w:rPr>
          <w:t>38</w:t>
        </w:r>
        <w:r w:rsidR="00127789">
          <w:rPr>
            <w:noProof/>
            <w:webHidden/>
          </w:rPr>
          <w:fldChar w:fldCharType="end"/>
        </w:r>
      </w:hyperlink>
    </w:p>
    <w:p w14:paraId="5ECE9E7C" w14:textId="5498BB5D"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61" w:history="1">
        <w:r w:rsidR="00127789" w:rsidRPr="00E85285">
          <w:rPr>
            <w:rStyle w:val="Hyperlink"/>
            <w:noProof/>
            <w14:scene3d>
              <w14:camera w14:prst="orthographicFront"/>
              <w14:lightRig w14:rig="threePt" w14:dir="t">
                <w14:rot w14:lat="0" w14:lon="0" w14:rev="0"/>
              </w14:lightRig>
            </w14:scene3d>
          </w:rPr>
          <w:t>4.1</w:t>
        </w:r>
        <w:r w:rsidR="00127789">
          <w:rPr>
            <w:rFonts w:asciiTheme="minorHAnsi" w:eastAsiaTheme="minorEastAsia" w:hAnsiTheme="minorHAnsi" w:cstheme="minorBidi"/>
            <w:caps w:val="0"/>
            <w:noProof/>
            <w:sz w:val="22"/>
            <w:szCs w:val="22"/>
          </w:rPr>
          <w:tab/>
        </w:r>
        <w:r w:rsidR="00127789" w:rsidRPr="00E85285">
          <w:rPr>
            <w:rStyle w:val="Hyperlink"/>
            <w:noProof/>
          </w:rPr>
          <w:t>General</w:t>
        </w:r>
        <w:r w:rsidR="00127789">
          <w:rPr>
            <w:noProof/>
            <w:webHidden/>
          </w:rPr>
          <w:tab/>
        </w:r>
        <w:r w:rsidR="00127789">
          <w:rPr>
            <w:noProof/>
            <w:webHidden/>
          </w:rPr>
          <w:fldChar w:fldCharType="begin"/>
        </w:r>
        <w:r w:rsidR="00127789">
          <w:rPr>
            <w:noProof/>
            <w:webHidden/>
          </w:rPr>
          <w:instrText xml:space="preserve"> PAGEREF _Toc67480061 \h </w:instrText>
        </w:r>
        <w:r w:rsidR="00127789">
          <w:rPr>
            <w:noProof/>
            <w:webHidden/>
          </w:rPr>
        </w:r>
        <w:r w:rsidR="00127789">
          <w:rPr>
            <w:noProof/>
            <w:webHidden/>
          </w:rPr>
          <w:fldChar w:fldCharType="separate"/>
        </w:r>
        <w:r w:rsidR="00127789">
          <w:rPr>
            <w:noProof/>
            <w:webHidden/>
          </w:rPr>
          <w:t>38</w:t>
        </w:r>
        <w:r w:rsidR="00127789">
          <w:rPr>
            <w:noProof/>
            <w:webHidden/>
          </w:rPr>
          <w:fldChar w:fldCharType="end"/>
        </w:r>
      </w:hyperlink>
    </w:p>
    <w:p w14:paraId="37A2ED77" w14:textId="17ACFE49"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62" w:history="1">
        <w:r w:rsidR="00127789" w:rsidRPr="00E85285">
          <w:rPr>
            <w:rStyle w:val="Hyperlink"/>
            <w:noProof/>
            <w14:scene3d>
              <w14:camera w14:prst="orthographicFront"/>
              <w14:lightRig w14:rig="threePt" w14:dir="t">
                <w14:rot w14:lat="0" w14:lon="0" w14:rev="0"/>
              </w14:lightRig>
            </w14:scene3d>
          </w:rPr>
          <w:t>4.2</w:t>
        </w:r>
        <w:r w:rsidR="00127789">
          <w:rPr>
            <w:rFonts w:asciiTheme="minorHAnsi" w:eastAsiaTheme="minorEastAsia" w:hAnsiTheme="minorHAnsi" w:cstheme="minorBidi"/>
            <w:caps w:val="0"/>
            <w:noProof/>
            <w:sz w:val="22"/>
            <w:szCs w:val="22"/>
          </w:rPr>
          <w:tab/>
        </w:r>
        <w:r w:rsidR="00127789" w:rsidRPr="00E85285">
          <w:rPr>
            <w:rStyle w:val="Hyperlink"/>
            <w:noProof/>
          </w:rPr>
          <w:t>QUOTE Delivery and Identification</w:t>
        </w:r>
        <w:r w:rsidR="00127789">
          <w:rPr>
            <w:noProof/>
            <w:webHidden/>
          </w:rPr>
          <w:tab/>
        </w:r>
        <w:r w:rsidR="00127789">
          <w:rPr>
            <w:noProof/>
            <w:webHidden/>
          </w:rPr>
          <w:fldChar w:fldCharType="begin"/>
        </w:r>
        <w:r w:rsidR="00127789">
          <w:rPr>
            <w:noProof/>
            <w:webHidden/>
          </w:rPr>
          <w:instrText xml:space="preserve"> PAGEREF _Toc67480062 \h </w:instrText>
        </w:r>
        <w:r w:rsidR="00127789">
          <w:rPr>
            <w:noProof/>
            <w:webHidden/>
          </w:rPr>
        </w:r>
        <w:r w:rsidR="00127789">
          <w:rPr>
            <w:noProof/>
            <w:webHidden/>
          </w:rPr>
          <w:fldChar w:fldCharType="separate"/>
        </w:r>
        <w:r w:rsidR="00127789">
          <w:rPr>
            <w:noProof/>
            <w:webHidden/>
          </w:rPr>
          <w:t>38</w:t>
        </w:r>
        <w:r w:rsidR="00127789">
          <w:rPr>
            <w:noProof/>
            <w:webHidden/>
          </w:rPr>
          <w:fldChar w:fldCharType="end"/>
        </w:r>
      </w:hyperlink>
    </w:p>
    <w:p w14:paraId="007CAFB9" w14:textId="79E6A4D7"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63" w:history="1">
        <w:r w:rsidR="00127789" w:rsidRPr="00E85285">
          <w:rPr>
            <w:rStyle w:val="Hyperlink"/>
            <w:noProof/>
            <w14:scene3d>
              <w14:camera w14:prst="orthographicFront"/>
              <w14:lightRig w14:rig="threePt" w14:dir="t">
                <w14:rot w14:lat="0" w14:lon="0" w14:rev="0"/>
              </w14:lightRig>
            </w14:scene3d>
          </w:rPr>
          <w:t>4.3</w:t>
        </w:r>
        <w:r w:rsidR="00127789">
          <w:rPr>
            <w:rFonts w:asciiTheme="minorHAnsi" w:eastAsiaTheme="minorEastAsia" w:hAnsiTheme="minorHAnsi" w:cstheme="minorBidi"/>
            <w:caps w:val="0"/>
            <w:noProof/>
            <w:sz w:val="22"/>
            <w:szCs w:val="22"/>
          </w:rPr>
          <w:tab/>
        </w:r>
        <w:r w:rsidR="00127789" w:rsidRPr="00E85285">
          <w:rPr>
            <w:rStyle w:val="Hyperlink"/>
            <w:i/>
            <w:iCs/>
            <w:noProof/>
          </w:rPr>
          <w:t>NJSTART</w:t>
        </w:r>
        <w:r w:rsidR="00127789" w:rsidRPr="00E85285">
          <w:rPr>
            <w:rStyle w:val="Hyperlink"/>
            <w:noProof/>
          </w:rPr>
          <w:t xml:space="preserve"> Quote submission</w:t>
        </w:r>
        <w:r w:rsidR="00127789">
          <w:rPr>
            <w:noProof/>
            <w:webHidden/>
          </w:rPr>
          <w:tab/>
        </w:r>
        <w:r w:rsidR="00127789">
          <w:rPr>
            <w:noProof/>
            <w:webHidden/>
          </w:rPr>
          <w:fldChar w:fldCharType="begin"/>
        </w:r>
        <w:r w:rsidR="00127789">
          <w:rPr>
            <w:noProof/>
            <w:webHidden/>
          </w:rPr>
          <w:instrText xml:space="preserve"> PAGEREF _Toc67480063 \h </w:instrText>
        </w:r>
        <w:r w:rsidR="00127789">
          <w:rPr>
            <w:noProof/>
            <w:webHidden/>
          </w:rPr>
        </w:r>
        <w:r w:rsidR="00127789">
          <w:rPr>
            <w:noProof/>
            <w:webHidden/>
          </w:rPr>
          <w:fldChar w:fldCharType="separate"/>
        </w:r>
        <w:r w:rsidR="00127789">
          <w:rPr>
            <w:noProof/>
            <w:webHidden/>
          </w:rPr>
          <w:t>38</w:t>
        </w:r>
        <w:r w:rsidR="00127789">
          <w:rPr>
            <w:noProof/>
            <w:webHidden/>
          </w:rPr>
          <w:fldChar w:fldCharType="end"/>
        </w:r>
      </w:hyperlink>
    </w:p>
    <w:p w14:paraId="4A6DF63E" w14:textId="47152B6E"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64" w:history="1">
        <w:r w:rsidR="00127789" w:rsidRPr="00E85285">
          <w:rPr>
            <w:rStyle w:val="Hyperlink"/>
            <w:noProof/>
            <w14:scene3d>
              <w14:camera w14:prst="orthographicFront"/>
              <w14:lightRig w14:rig="threePt" w14:dir="t">
                <w14:rot w14:lat="0" w14:lon="0" w14:rev="0"/>
              </w14:lightRig>
            </w14:scene3d>
          </w:rPr>
          <w:t>4.4</w:t>
        </w:r>
        <w:r w:rsidR="00127789">
          <w:rPr>
            <w:rFonts w:asciiTheme="minorHAnsi" w:eastAsiaTheme="minorEastAsia" w:hAnsiTheme="minorHAnsi" w:cstheme="minorBidi"/>
            <w:caps w:val="0"/>
            <w:noProof/>
            <w:sz w:val="22"/>
            <w:szCs w:val="22"/>
          </w:rPr>
          <w:tab/>
        </w:r>
        <w:r w:rsidR="00127789" w:rsidRPr="00E85285">
          <w:rPr>
            <w:rStyle w:val="Hyperlink"/>
            <w:noProof/>
          </w:rPr>
          <w:t>QUOTE Content</w:t>
        </w:r>
        <w:r w:rsidR="00127789">
          <w:rPr>
            <w:noProof/>
            <w:webHidden/>
          </w:rPr>
          <w:tab/>
        </w:r>
        <w:r w:rsidR="00127789">
          <w:rPr>
            <w:noProof/>
            <w:webHidden/>
          </w:rPr>
          <w:fldChar w:fldCharType="begin"/>
        </w:r>
        <w:r w:rsidR="00127789">
          <w:rPr>
            <w:noProof/>
            <w:webHidden/>
          </w:rPr>
          <w:instrText xml:space="preserve"> PAGEREF _Toc67480064 \h </w:instrText>
        </w:r>
        <w:r w:rsidR="00127789">
          <w:rPr>
            <w:noProof/>
            <w:webHidden/>
          </w:rPr>
        </w:r>
        <w:r w:rsidR="00127789">
          <w:rPr>
            <w:noProof/>
            <w:webHidden/>
          </w:rPr>
          <w:fldChar w:fldCharType="separate"/>
        </w:r>
        <w:r w:rsidR="00127789">
          <w:rPr>
            <w:noProof/>
            <w:webHidden/>
          </w:rPr>
          <w:t>39</w:t>
        </w:r>
        <w:r w:rsidR="00127789">
          <w:rPr>
            <w:noProof/>
            <w:webHidden/>
          </w:rPr>
          <w:fldChar w:fldCharType="end"/>
        </w:r>
      </w:hyperlink>
    </w:p>
    <w:p w14:paraId="778C7E8A" w14:textId="762BF74F" w:rsidR="00127789" w:rsidRDefault="00FE70A0">
      <w:pPr>
        <w:pStyle w:val="TOC3"/>
        <w:rPr>
          <w:rFonts w:asciiTheme="minorHAnsi" w:eastAsiaTheme="minorEastAsia" w:hAnsiTheme="minorHAnsi" w:cstheme="minorBidi"/>
          <w:iCs w:val="0"/>
          <w:caps w:val="0"/>
          <w:noProof/>
          <w:sz w:val="22"/>
          <w:szCs w:val="22"/>
        </w:rPr>
      </w:pPr>
      <w:hyperlink w:anchor="_Toc67480065" w:history="1">
        <w:r w:rsidR="00127789" w:rsidRPr="00E85285">
          <w:rPr>
            <w:rStyle w:val="Hyperlink"/>
            <w:noProof/>
            <w14:scene3d>
              <w14:camera w14:prst="orthographicFront"/>
              <w14:lightRig w14:rig="threePt" w14:dir="t">
                <w14:rot w14:lat="0" w14:lon="0" w14:rev="0"/>
              </w14:lightRig>
            </w14:scene3d>
          </w:rPr>
          <w:t>4.4.1</w:t>
        </w:r>
        <w:r w:rsidR="00127789">
          <w:rPr>
            <w:rFonts w:asciiTheme="minorHAnsi" w:eastAsiaTheme="minorEastAsia" w:hAnsiTheme="minorHAnsi" w:cstheme="minorBidi"/>
            <w:iCs w:val="0"/>
            <w:caps w:val="0"/>
            <w:noProof/>
            <w:sz w:val="22"/>
            <w:szCs w:val="22"/>
          </w:rPr>
          <w:tab/>
        </w:r>
        <w:r w:rsidR="00127789" w:rsidRPr="00E85285">
          <w:rPr>
            <w:rStyle w:val="Hyperlink"/>
            <w:noProof/>
          </w:rPr>
          <w:t>Forms, rEGISTRATIONS and CERTIFICATIONS required</w:t>
        </w:r>
        <w:r w:rsidR="00127789">
          <w:rPr>
            <w:noProof/>
            <w:webHidden/>
          </w:rPr>
          <w:tab/>
        </w:r>
        <w:r w:rsidR="00127789">
          <w:rPr>
            <w:noProof/>
            <w:webHidden/>
          </w:rPr>
          <w:fldChar w:fldCharType="begin"/>
        </w:r>
        <w:r w:rsidR="00127789">
          <w:rPr>
            <w:noProof/>
            <w:webHidden/>
          </w:rPr>
          <w:instrText xml:space="preserve"> PAGEREF _Toc67480065 \h </w:instrText>
        </w:r>
        <w:r w:rsidR="00127789">
          <w:rPr>
            <w:noProof/>
            <w:webHidden/>
          </w:rPr>
        </w:r>
        <w:r w:rsidR="00127789">
          <w:rPr>
            <w:noProof/>
            <w:webHidden/>
          </w:rPr>
          <w:fldChar w:fldCharType="separate"/>
        </w:r>
        <w:r w:rsidR="00127789">
          <w:rPr>
            <w:noProof/>
            <w:webHidden/>
          </w:rPr>
          <w:t>39</w:t>
        </w:r>
        <w:r w:rsidR="00127789">
          <w:rPr>
            <w:noProof/>
            <w:webHidden/>
          </w:rPr>
          <w:fldChar w:fldCharType="end"/>
        </w:r>
      </w:hyperlink>
    </w:p>
    <w:p w14:paraId="63DF6D84" w14:textId="511743A0" w:rsidR="00127789" w:rsidRDefault="00FE70A0">
      <w:pPr>
        <w:pStyle w:val="TOC3"/>
        <w:rPr>
          <w:rFonts w:asciiTheme="minorHAnsi" w:eastAsiaTheme="minorEastAsia" w:hAnsiTheme="minorHAnsi" w:cstheme="minorBidi"/>
          <w:iCs w:val="0"/>
          <w:caps w:val="0"/>
          <w:noProof/>
          <w:sz w:val="22"/>
          <w:szCs w:val="22"/>
        </w:rPr>
      </w:pPr>
      <w:hyperlink w:anchor="_Toc67480066" w:history="1">
        <w:r w:rsidR="00127789" w:rsidRPr="00E85285">
          <w:rPr>
            <w:rStyle w:val="Hyperlink"/>
            <w:noProof/>
            <w14:scene3d>
              <w14:camera w14:prst="orthographicFront"/>
              <w14:lightRig w14:rig="threePt" w14:dir="t">
                <w14:rot w14:lat="0" w14:lon="0" w14:rev="0"/>
              </w14:lightRig>
            </w14:scene3d>
          </w:rPr>
          <w:t>4.4.2</w:t>
        </w:r>
        <w:r w:rsidR="00127789">
          <w:rPr>
            <w:rFonts w:asciiTheme="minorHAnsi" w:eastAsiaTheme="minorEastAsia" w:hAnsiTheme="minorHAnsi" w:cstheme="minorBidi"/>
            <w:iCs w:val="0"/>
            <w:caps w:val="0"/>
            <w:noProof/>
            <w:sz w:val="22"/>
            <w:szCs w:val="22"/>
          </w:rPr>
          <w:tab/>
        </w:r>
        <w:r w:rsidR="00127789" w:rsidRPr="00E85285">
          <w:rPr>
            <w:rStyle w:val="Hyperlink"/>
            <w:noProof/>
          </w:rPr>
          <w:t>Forms, REGISTRATIONS AND CERTIFICATIONS REQUIRED before BLANKET P.O. award and THAT SHOULD BE SUBMITTED with the QUOTE</w:t>
        </w:r>
        <w:r w:rsidR="00127789">
          <w:rPr>
            <w:noProof/>
            <w:webHidden/>
          </w:rPr>
          <w:tab/>
        </w:r>
        <w:r w:rsidR="00127789">
          <w:rPr>
            <w:noProof/>
            <w:webHidden/>
          </w:rPr>
          <w:fldChar w:fldCharType="begin"/>
        </w:r>
        <w:r w:rsidR="00127789">
          <w:rPr>
            <w:noProof/>
            <w:webHidden/>
          </w:rPr>
          <w:instrText xml:space="preserve"> PAGEREF _Toc67480066 \h </w:instrText>
        </w:r>
        <w:r w:rsidR="00127789">
          <w:rPr>
            <w:noProof/>
            <w:webHidden/>
          </w:rPr>
        </w:r>
        <w:r w:rsidR="00127789">
          <w:rPr>
            <w:noProof/>
            <w:webHidden/>
          </w:rPr>
          <w:fldChar w:fldCharType="separate"/>
        </w:r>
        <w:r w:rsidR="00127789">
          <w:rPr>
            <w:noProof/>
            <w:webHidden/>
          </w:rPr>
          <w:t>43</w:t>
        </w:r>
        <w:r w:rsidR="00127789">
          <w:rPr>
            <w:noProof/>
            <w:webHidden/>
          </w:rPr>
          <w:fldChar w:fldCharType="end"/>
        </w:r>
      </w:hyperlink>
    </w:p>
    <w:p w14:paraId="0D7944B0" w14:textId="0EC08B03" w:rsidR="00127789" w:rsidRDefault="00FE70A0">
      <w:pPr>
        <w:pStyle w:val="TOC3"/>
        <w:rPr>
          <w:rFonts w:asciiTheme="minorHAnsi" w:eastAsiaTheme="minorEastAsia" w:hAnsiTheme="minorHAnsi" w:cstheme="minorBidi"/>
          <w:iCs w:val="0"/>
          <w:caps w:val="0"/>
          <w:noProof/>
          <w:sz w:val="22"/>
          <w:szCs w:val="22"/>
        </w:rPr>
      </w:pPr>
      <w:hyperlink w:anchor="_Toc67480067" w:history="1">
        <w:r w:rsidR="00127789" w:rsidRPr="00E85285">
          <w:rPr>
            <w:rStyle w:val="Hyperlink"/>
            <w:rFonts w:eastAsia="MS Mincho"/>
            <w:noProof/>
            <w14:scene3d>
              <w14:camera w14:prst="orthographicFront"/>
              <w14:lightRig w14:rig="threePt" w14:dir="t">
                <w14:rot w14:lat="0" w14:lon="0" w14:rev="0"/>
              </w14:lightRig>
            </w14:scene3d>
          </w:rPr>
          <w:t>4.4.3</w:t>
        </w:r>
        <w:r w:rsidR="00127789">
          <w:rPr>
            <w:rFonts w:asciiTheme="minorHAnsi" w:eastAsiaTheme="minorEastAsia" w:hAnsiTheme="minorHAnsi" w:cstheme="minorBidi"/>
            <w:iCs w:val="0"/>
            <w:caps w:val="0"/>
            <w:noProof/>
            <w:sz w:val="22"/>
            <w:szCs w:val="22"/>
          </w:rPr>
          <w:tab/>
        </w:r>
        <w:r w:rsidR="00127789" w:rsidRPr="00E85285">
          <w:rPr>
            <w:rStyle w:val="Hyperlink"/>
            <w:rFonts w:eastAsia="MS Mincho"/>
            <w:noProof/>
          </w:rPr>
          <w:t>SUBmittals</w:t>
        </w:r>
        <w:r w:rsidR="00127789">
          <w:rPr>
            <w:noProof/>
            <w:webHidden/>
          </w:rPr>
          <w:tab/>
        </w:r>
        <w:r w:rsidR="00127789">
          <w:rPr>
            <w:noProof/>
            <w:webHidden/>
          </w:rPr>
          <w:fldChar w:fldCharType="begin"/>
        </w:r>
        <w:r w:rsidR="00127789">
          <w:rPr>
            <w:noProof/>
            <w:webHidden/>
          </w:rPr>
          <w:instrText xml:space="preserve"> PAGEREF _Toc67480067 \h </w:instrText>
        </w:r>
        <w:r w:rsidR="00127789">
          <w:rPr>
            <w:noProof/>
            <w:webHidden/>
          </w:rPr>
        </w:r>
        <w:r w:rsidR="00127789">
          <w:rPr>
            <w:noProof/>
            <w:webHidden/>
          </w:rPr>
          <w:fldChar w:fldCharType="separate"/>
        </w:r>
        <w:r w:rsidR="00127789">
          <w:rPr>
            <w:noProof/>
            <w:webHidden/>
          </w:rPr>
          <w:t>45</w:t>
        </w:r>
        <w:r w:rsidR="00127789">
          <w:rPr>
            <w:noProof/>
            <w:webHidden/>
          </w:rPr>
          <w:fldChar w:fldCharType="end"/>
        </w:r>
      </w:hyperlink>
    </w:p>
    <w:p w14:paraId="004CBE5A" w14:textId="1C28C9EB" w:rsidR="00127789" w:rsidRDefault="00FE70A0">
      <w:pPr>
        <w:pStyle w:val="TOC3"/>
        <w:rPr>
          <w:rFonts w:asciiTheme="minorHAnsi" w:eastAsiaTheme="minorEastAsia" w:hAnsiTheme="minorHAnsi" w:cstheme="minorBidi"/>
          <w:iCs w:val="0"/>
          <w:caps w:val="0"/>
          <w:noProof/>
          <w:sz w:val="22"/>
          <w:szCs w:val="22"/>
        </w:rPr>
      </w:pPr>
      <w:hyperlink w:anchor="_Toc67480068" w:history="1">
        <w:r w:rsidR="00127789" w:rsidRPr="00E85285">
          <w:rPr>
            <w:rStyle w:val="Hyperlink"/>
            <w:noProof/>
            <w14:scene3d>
              <w14:camera w14:prst="orthographicFront"/>
              <w14:lightRig w14:rig="threePt" w14:dir="t">
                <w14:rot w14:lat="0" w14:lon="0" w14:rev="0"/>
              </w14:lightRig>
            </w14:scene3d>
          </w:rPr>
          <w:t>4.4.4</w:t>
        </w:r>
        <w:r w:rsidR="00127789">
          <w:rPr>
            <w:rFonts w:asciiTheme="minorHAnsi" w:eastAsiaTheme="minorEastAsia" w:hAnsiTheme="minorHAnsi" w:cstheme="minorBidi"/>
            <w:iCs w:val="0"/>
            <w:caps w:val="0"/>
            <w:noProof/>
            <w:sz w:val="22"/>
            <w:szCs w:val="22"/>
          </w:rPr>
          <w:tab/>
        </w:r>
        <w:r w:rsidR="00127789" w:rsidRPr="00E85285">
          <w:rPr>
            <w:rStyle w:val="Hyperlink"/>
            <w:noProof/>
          </w:rPr>
          <w:t>Financial Capability of the Vendor {Bidder}</w:t>
        </w:r>
        <w:r w:rsidR="00127789">
          <w:rPr>
            <w:noProof/>
            <w:webHidden/>
          </w:rPr>
          <w:tab/>
        </w:r>
        <w:r w:rsidR="00127789">
          <w:rPr>
            <w:noProof/>
            <w:webHidden/>
          </w:rPr>
          <w:fldChar w:fldCharType="begin"/>
        </w:r>
        <w:r w:rsidR="00127789">
          <w:rPr>
            <w:noProof/>
            <w:webHidden/>
          </w:rPr>
          <w:instrText xml:space="preserve"> PAGEREF _Toc67480068 \h </w:instrText>
        </w:r>
        <w:r w:rsidR="00127789">
          <w:rPr>
            <w:noProof/>
            <w:webHidden/>
          </w:rPr>
        </w:r>
        <w:r w:rsidR="00127789">
          <w:rPr>
            <w:noProof/>
            <w:webHidden/>
          </w:rPr>
          <w:fldChar w:fldCharType="separate"/>
        </w:r>
        <w:r w:rsidR="00127789">
          <w:rPr>
            <w:noProof/>
            <w:webHidden/>
          </w:rPr>
          <w:t>48</w:t>
        </w:r>
        <w:r w:rsidR="00127789">
          <w:rPr>
            <w:noProof/>
            <w:webHidden/>
          </w:rPr>
          <w:fldChar w:fldCharType="end"/>
        </w:r>
      </w:hyperlink>
    </w:p>
    <w:p w14:paraId="1B2F2ED5" w14:textId="7DA1D74C" w:rsidR="00127789" w:rsidRDefault="00FE70A0">
      <w:pPr>
        <w:pStyle w:val="TOC3"/>
        <w:rPr>
          <w:rFonts w:asciiTheme="minorHAnsi" w:eastAsiaTheme="minorEastAsia" w:hAnsiTheme="minorHAnsi" w:cstheme="minorBidi"/>
          <w:iCs w:val="0"/>
          <w:caps w:val="0"/>
          <w:noProof/>
          <w:sz w:val="22"/>
          <w:szCs w:val="22"/>
        </w:rPr>
      </w:pPr>
      <w:hyperlink w:anchor="_Toc67480069" w:history="1">
        <w:r w:rsidR="00127789" w:rsidRPr="00E85285">
          <w:rPr>
            <w:rStyle w:val="Hyperlink"/>
            <w:rFonts w:eastAsia="MS Mincho"/>
            <w:noProof/>
            <w14:scene3d>
              <w14:camera w14:prst="orthographicFront"/>
              <w14:lightRig w14:rig="threePt" w14:dir="t">
                <w14:rot w14:lat="0" w14:lon="0" w14:rev="0"/>
              </w14:lightRig>
            </w14:scene3d>
          </w:rPr>
          <w:t>4.4.5</w:t>
        </w:r>
        <w:r w:rsidR="00127789">
          <w:rPr>
            <w:rFonts w:asciiTheme="minorHAnsi" w:eastAsiaTheme="minorEastAsia" w:hAnsiTheme="minorHAnsi" w:cstheme="minorBidi"/>
            <w:iCs w:val="0"/>
            <w:caps w:val="0"/>
            <w:noProof/>
            <w:sz w:val="22"/>
            <w:szCs w:val="22"/>
          </w:rPr>
          <w:tab/>
        </w:r>
        <w:r w:rsidR="00127789" w:rsidRPr="00E85285">
          <w:rPr>
            <w:rStyle w:val="Hyperlink"/>
            <w:rFonts w:eastAsia="MS Mincho"/>
            <w:noProof/>
          </w:rPr>
          <w:t>STATE-SUPPLIED PRICE SHEET</w:t>
        </w:r>
        <w:r w:rsidR="00127789">
          <w:rPr>
            <w:noProof/>
            <w:webHidden/>
          </w:rPr>
          <w:tab/>
        </w:r>
        <w:r w:rsidR="00127789">
          <w:rPr>
            <w:noProof/>
            <w:webHidden/>
          </w:rPr>
          <w:fldChar w:fldCharType="begin"/>
        </w:r>
        <w:r w:rsidR="00127789">
          <w:rPr>
            <w:noProof/>
            <w:webHidden/>
          </w:rPr>
          <w:instrText xml:space="preserve"> PAGEREF _Toc67480069 \h </w:instrText>
        </w:r>
        <w:r w:rsidR="00127789">
          <w:rPr>
            <w:noProof/>
            <w:webHidden/>
          </w:rPr>
        </w:r>
        <w:r w:rsidR="00127789">
          <w:rPr>
            <w:noProof/>
            <w:webHidden/>
          </w:rPr>
          <w:fldChar w:fldCharType="separate"/>
        </w:r>
        <w:r w:rsidR="00127789">
          <w:rPr>
            <w:noProof/>
            <w:webHidden/>
          </w:rPr>
          <w:t>49</w:t>
        </w:r>
        <w:r w:rsidR="00127789">
          <w:rPr>
            <w:noProof/>
            <w:webHidden/>
          </w:rPr>
          <w:fldChar w:fldCharType="end"/>
        </w:r>
      </w:hyperlink>
    </w:p>
    <w:p w14:paraId="7C245454" w14:textId="255844A5" w:rsidR="00127789" w:rsidRDefault="00FE70A0">
      <w:pPr>
        <w:pStyle w:val="TOC1"/>
        <w:rPr>
          <w:rFonts w:asciiTheme="minorHAnsi" w:eastAsiaTheme="minorEastAsia" w:hAnsiTheme="minorHAnsi" w:cstheme="minorBidi"/>
          <w:b w:val="0"/>
          <w:bCs w:val="0"/>
          <w:caps w:val="0"/>
          <w:noProof/>
          <w:sz w:val="22"/>
          <w:szCs w:val="22"/>
        </w:rPr>
      </w:pPr>
      <w:hyperlink w:anchor="_Toc67480070" w:history="1">
        <w:r w:rsidR="00127789" w:rsidRPr="00E85285">
          <w:rPr>
            <w:rStyle w:val="Hyperlink"/>
            <w:noProof/>
            <w14:scene3d>
              <w14:camera w14:prst="orthographicFront"/>
              <w14:lightRig w14:rig="threePt" w14:dir="t">
                <w14:rot w14:lat="0" w14:lon="0" w14:rev="0"/>
              </w14:lightRig>
            </w14:scene3d>
          </w:rPr>
          <w:t>5.0</w:t>
        </w:r>
        <w:r w:rsidR="00127789">
          <w:rPr>
            <w:rFonts w:asciiTheme="minorHAnsi" w:eastAsiaTheme="minorEastAsia" w:hAnsiTheme="minorHAnsi" w:cstheme="minorBidi"/>
            <w:b w:val="0"/>
            <w:bCs w:val="0"/>
            <w:caps w:val="0"/>
            <w:noProof/>
            <w:sz w:val="22"/>
            <w:szCs w:val="22"/>
          </w:rPr>
          <w:tab/>
        </w:r>
        <w:r w:rsidR="00127789" w:rsidRPr="00E85285">
          <w:rPr>
            <w:rStyle w:val="Hyperlink"/>
            <w:noProof/>
          </w:rPr>
          <w:t>SPECIAL CONTRACTUAL TERMS AND CONDITIONS APPLICABLE TO THE BLANKET P.O.</w:t>
        </w:r>
        <w:r w:rsidR="00127789">
          <w:rPr>
            <w:noProof/>
            <w:webHidden/>
          </w:rPr>
          <w:tab/>
        </w:r>
        <w:r w:rsidR="00127789">
          <w:rPr>
            <w:noProof/>
            <w:webHidden/>
          </w:rPr>
          <w:fldChar w:fldCharType="begin"/>
        </w:r>
        <w:r w:rsidR="00127789">
          <w:rPr>
            <w:noProof/>
            <w:webHidden/>
          </w:rPr>
          <w:instrText xml:space="preserve"> PAGEREF _Toc67480070 \h </w:instrText>
        </w:r>
        <w:r w:rsidR="00127789">
          <w:rPr>
            <w:noProof/>
            <w:webHidden/>
          </w:rPr>
        </w:r>
        <w:r w:rsidR="00127789">
          <w:rPr>
            <w:noProof/>
            <w:webHidden/>
          </w:rPr>
          <w:fldChar w:fldCharType="separate"/>
        </w:r>
        <w:r w:rsidR="00127789">
          <w:rPr>
            <w:noProof/>
            <w:webHidden/>
          </w:rPr>
          <w:t>53</w:t>
        </w:r>
        <w:r w:rsidR="00127789">
          <w:rPr>
            <w:noProof/>
            <w:webHidden/>
          </w:rPr>
          <w:fldChar w:fldCharType="end"/>
        </w:r>
      </w:hyperlink>
    </w:p>
    <w:p w14:paraId="18C41686" w14:textId="444D0DFD"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71" w:history="1">
        <w:r w:rsidR="00127789" w:rsidRPr="00E85285">
          <w:rPr>
            <w:rStyle w:val="Hyperlink"/>
            <w:noProof/>
            <w14:scene3d>
              <w14:camera w14:prst="orthographicFront"/>
              <w14:lightRig w14:rig="threePt" w14:dir="t">
                <w14:rot w14:lat="0" w14:lon="0" w14:rev="0"/>
              </w14:lightRig>
            </w14:scene3d>
          </w:rPr>
          <w:t>5.1</w:t>
        </w:r>
        <w:r w:rsidR="00127789">
          <w:rPr>
            <w:rFonts w:asciiTheme="minorHAnsi" w:eastAsiaTheme="minorEastAsia" w:hAnsiTheme="minorHAnsi" w:cstheme="minorBidi"/>
            <w:caps w:val="0"/>
            <w:noProof/>
            <w:sz w:val="22"/>
            <w:szCs w:val="22"/>
          </w:rPr>
          <w:tab/>
        </w:r>
        <w:r w:rsidR="00127789" w:rsidRPr="00E85285">
          <w:rPr>
            <w:rStyle w:val="Hyperlink"/>
            <w:noProof/>
          </w:rPr>
          <w:t>PRECEDENCE OF SPECIAL CONTRACTUAL TERMS AND CONDITIONS</w:t>
        </w:r>
        <w:r w:rsidR="00127789">
          <w:rPr>
            <w:noProof/>
            <w:webHidden/>
          </w:rPr>
          <w:tab/>
        </w:r>
        <w:r w:rsidR="00127789">
          <w:rPr>
            <w:noProof/>
            <w:webHidden/>
          </w:rPr>
          <w:fldChar w:fldCharType="begin"/>
        </w:r>
        <w:r w:rsidR="00127789">
          <w:rPr>
            <w:noProof/>
            <w:webHidden/>
          </w:rPr>
          <w:instrText xml:space="preserve"> PAGEREF _Toc67480071 \h </w:instrText>
        </w:r>
        <w:r w:rsidR="00127789">
          <w:rPr>
            <w:noProof/>
            <w:webHidden/>
          </w:rPr>
        </w:r>
        <w:r w:rsidR="00127789">
          <w:rPr>
            <w:noProof/>
            <w:webHidden/>
          </w:rPr>
          <w:fldChar w:fldCharType="separate"/>
        </w:r>
        <w:r w:rsidR="00127789">
          <w:rPr>
            <w:noProof/>
            <w:webHidden/>
          </w:rPr>
          <w:t>53</w:t>
        </w:r>
        <w:r w:rsidR="00127789">
          <w:rPr>
            <w:noProof/>
            <w:webHidden/>
          </w:rPr>
          <w:fldChar w:fldCharType="end"/>
        </w:r>
      </w:hyperlink>
    </w:p>
    <w:p w14:paraId="35A0DDD5" w14:textId="72A27CA0"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72" w:history="1">
        <w:r w:rsidR="00127789" w:rsidRPr="00E85285">
          <w:rPr>
            <w:rStyle w:val="Hyperlink"/>
            <w:noProof/>
            <w14:scene3d>
              <w14:camera w14:prst="orthographicFront"/>
              <w14:lightRig w14:rig="threePt" w14:dir="t">
                <w14:rot w14:lat="0" w14:lon="0" w14:rev="0"/>
              </w14:lightRig>
            </w14:scene3d>
          </w:rPr>
          <w:t>5.2</w:t>
        </w:r>
        <w:r w:rsidR="00127789">
          <w:rPr>
            <w:rFonts w:asciiTheme="minorHAnsi" w:eastAsiaTheme="minorEastAsia" w:hAnsiTheme="minorHAnsi" w:cstheme="minorBidi"/>
            <w:caps w:val="0"/>
            <w:noProof/>
            <w:sz w:val="22"/>
            <w:szCs w:val="22"/>
          </w:rPr>
          <w:tab/>
        </w:r>
        <w:r w:rsidR="00127789" w:rsidRPr="00E85285">
          <w:rPr>
            <w:rStyle w:val="Hyperlink"/>
            <w:noProof/>
          </w:rPr>
          <w:t>BLANKET P.O. Term and Extension Option</w:t>
        </w:r>
        <w:r w:rsidR="00127789">
          <w:rPr>
            <w:noProof/>
            <w:webHidden/>
          </w:rPr>
          <w:tab/>
        </w:r>
        <w:r w:rsidR="00127789">
          <w:rPr>
            <w:noProof/>
            <w:webHidden/>
          </w:rPr>
          <w:fldChar w:fldCharType="begin"/>
        </w:r>
        <w:r w:rsidR="00127789">
          <w:rPr>
            <w:noProof/>
            <w:webHidden/>
          </w:rPr>
          <w:instrText xml:space="preserve"> PAGEREF _Toc67480072 \h </w:instrText>
        </w:r>
        <w:r w:rsidR="00127789">
          <w:rPr>
            <w:noProof/>
            <w:webHidden/>
          </w:rPr>
        </w:r>
        <w:r w:rsidR="00127789">
          <w:rPr>
            <w:noProof/>
            <w:webHidden/>
          </w:rPr>
          <w:fldChar w:fldCharType="separate"/>
        </w:r>
        <w:r w:rsidR="00127789">
          <w:rPr>
            <w:noProof/>
            <w:webHidden/>
          </w:rPr>
          <w:t>53</w:t>
        </w:r>
        <w:r w:rsidR="00127789">
          <w:rPr>
            <w:noProof/>
            <w:webHidden/>
          </w:rPr>
          <w:fldChar w:fldCharType="end"/>
        </w:r>
      </w:hyperlink>
    </w:p>
    <w:p w14:paraId="776B1555" w14:textId="49D5572A" w:rsidR="00127789" w:rsidRDefault="00FE70A0">
      <w:pPr>
        <w:pStyle w:val="TOC3"/>
        <w:rPr>
          <w:rFonts w:asciiTheme="minorHAnsi" w:eastAsiaTheme="minorEastAsia" w:hAnsiTheme="minorHAnsi" w:cstheme="minorBidi"/>
          <w:iCs w:val="0"/>
          <w:caps w:val="0"/>
          <w:noProof/>
          <w:sz w:val="22"/>
          <w:szCs w:val="22"/>
        </w:rPr>
      </w:pPr>
      <w:hyperlink w:anchor="_Toc67480073" w:history="1">
        <w:r w:rsidR="00127789" w:rsidRPr="00E85285">
          <w:rPr>
            <w:rStyle w:val="Hyperlink"/>
            <w:noProof/>
            <w14:scene3d>
              <w14:camera w14:prst="orthographicFront"/>
              <w14:lightRig w14:rig="threePt" w14:dir="t">
                <w14:rot w14:lat="0" w14:lon="0" w14:rev="0"/>
              </w14:lightRig>
            </w14:scene3d>
          </w:rPr>
          <w:t>5.2.1</w:t>
        </w:r>
        <w:r w:rsidR="00127789">
          <w:rPr>
            <w:rFonts w:asciiTheme="minorHAnsi" w:eastAsiaTheme="minorEastAsia" w:hAnsiTheme="minorHAnsi" w:cstheme="minorBidi"/>
            <w:iCs w:val="0"/>
            <w:caps w:val="0"/>
            <w:noProof/>
            <w:sz w:val="22"/>
            <w:szCs w:val="22"/>
          </w:rPr>
          <w:tab/>
        </w:r>
        <w:r w:rsidR="00127789" w:rsidRPr="00E85285">
          <w:rPr>
            <w:rStyle w:val="Hyperlink"/>
            <w:noProof/>
          </w:rPr>
          <w:t>PRODUCT ADDITION</w:t>
        </w:r>
        <w:r w:rsidR="00127789">
          <w:rPr>
            <w:noProof/>
            <w:webHidden/>
          </w:rPr>
          <w:tab/>
        </w:r>
        <w:r w:rsidR="00127789">
          <w:rPr>
            <w:noProof/>
            <w:webHidden/>
          </w:rPr>
          <w:fldChar w:fldCharType="begin"/>
        </w:r>
        <w:r w:rsidR="00127789">
          <w:rPr>
            <w:noProof/>
            <w:webHidden/>
          </w:rPr>
          <w:instrText xml:space="preserve"> PAGEREF _Toc67480073 \h </w:instrText>
        </w:r>
        <w:r w:rsidR="00127789">
          <w:rPr>
            <w:noProof/>
            <w:webHidden/>
          </w:rPr>
        </w:r>
        <w:r w:rsidR="00127789">
          <w:rPr>
            <w:noProof/>
            <w:webHidden/>
          </w:rPr>
          <w:fldChar w:fldCharType="separate"/>
        </w:r>
        <w:r w:rsidR="00127789">
          <w:rPr>
            <w:noProof/>
            <w:webHidden/>
          </w:rPr>
          <w:t>53</w:t>
        </w:r>
        <w:r w:rsidR="00127789">
          <w:rPr>
            <w:noProof/>
            <w:webHidden/>
          </w:rPr>
          <w:fldChar w:fldCharType="end"/>
        </w:r>
      </w:hyperlink>
    </w:p>
    <w:p w14:paraId="621E5FBA" w14:textId="71B0BBB5"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74" w:history="1">
        <w:r w:rsidR="00127789" w:rsidRPr="00E85285">
          <w:rPr>
            <w:rStyle w:val="Hyperlink"/>
            <w:noProof/>
            <w14:scene3d>
              <w14:camera w14:prst="orthographicFront"/>
              <w14:lightRig w14:rig="threePt" w14:dir="t">
                <w14:rot w14:lat="0" w14:lon="0" w14:rev="0"/>
              </w14:lightRig>
            </w14:scene3d>
          </w:rPr>
          <w:t>5.3</w:t>
        </w:r>
        <w:r w:rsidR="00127789">
          <w:rPr>
            <w:rFonts w:asciiTheme="minorHAnsi" w:eastAsiaTheme="minorEastAsia" w:hAnsiTheme="minorHAnsi" w:cstheme="minorBidi"/>
            <w:caps w:val="0"/>
            <w:noProof/>
            <w:sz w:val="22"/>
            <w:szCs w:val="22"/>
          </w:rPr>
          <w:tab/>
        </w:r>
        <w:r w:rsidR="00127789" w:rsidRPr="00E85285">
          <w:rPr>
            <w:rStyle w:val="Hyperlink"/>
            <w:noProof/>
          </w:rPr>
          <w:t>BLANKET P.O. Transition</w:t>
        </w:r>
        <w:r w:rsidR="00127789">
          <w:rPr>
            <w:noProof/>
            <w:webHidden/>
          </w:rPr>
          <w:tab/>
        </w:r>
        <w:r w:rsidR="00127789">
          <w:rPr>
            <w:noProof/>
            <w:webHidden/>
          </w:rPr>
          <w:fldChar w:fldCharType="begin"/>
        </w:r>
        <w:r w:rsidR="00127789">
          <w:rPr>
            <w:noProof/>
            <w:webHidden/>
          </w:rPr>
          <w:instrText xml:space="preserve"> PAGEREF _Toc67480074 \h </w:instrText>
        </w:r>
        <w:r w:rsidR="00127789">
          <w:rPr>
            <w:noProof/>
            <w:webHidden/>
          </w:rPr>
        </w:r>
        <w:r w:rsidR="00127789">
          <w:rPr>
            <w:noProof/>
            <w:webHidden/>
          </w:rPr>
          <w:fldChar w:fldCharType="separate"/>
        </w:r>
        <w:r w:rsidR="00127789">
          <w:rPr>
            <w:noProof/>
            <w:webHidden/>
          </w:rPr>
          <w:t>53</w:t>
        </w:r>
        <w:r w:rsidR="00127789">
          <w:rPr>
            <w:noProof/>
            <w:webHidden/>
          </w:rPr>
          <w:fldChar w:fldCharType="end"/>
        </w:r>
      </w:hyperlink>
    </w:p>
    <w:p w14:paraId="424B5A88" w14:textId="4E7B8D60"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75" w:history="1">
        <w:r w:rsidR="00127789" w:rsidRPr="00E85285">
          <w:rPr>
            <w:rStyle w:val="Hyperlink"/>
            <w:noProof/>
            <w14:scene3d>
              <w14:camera w14:prst="orthographicFront"/>
              <w14:lightRig w14:rig="threePt" w14:dir="t">
                <w14:rot w14:lat="0" w14:lon="0" w14:rev="0"/>
              </w14:lightRig>
            </w14:scene3d>
          </w:rPr>
          <w:t>5.4</w:t>
        </w:r>
        <w:r w:rsidR="00127789">
          <w:rPr>
            <w:rFonts w:asciiTheme="minorHAnsi" w:eastAsiaTheme="minorEastAsia" w:hAnsiTheme="minorHAnsi" w:cstheme="minorBidi"/>
            <w:caps w:val="0"/>
            <w:noProof/>
            <w:sz w:val="22"/>
            <w:szCs w:val="22"/>
          </w:rPr>
          <w:tab/>
        </w:r>
        <w:r w:rsidR="00127789" w:rsidRPr="00E85285">
          <w:rPr>
            <w:rStyle w:val="Hyperlink"/>
            <w:noProof/>
          </w:rPr>
          <w:t>CHANGE ORDER</w:t>
        </w:r>
        <w:r w:rsidR="00127789">
          <w:rPr>
            <w:noProof/>
            <w:webHidden/>
          </w:rPr>
          <w:tab/>
        </w:r>
        <w:r w:rsidR="00127789">
          <w:rPr>
            <w:noProof/>
            <w:webHidden/>
          </w:rPr>
          <w:fldChar w:fldCharType="begin"/>
        </w:r>
        <w:r w:rsidR="00127789">
          <w:rPr>
            <w:noProof/>
            <w:webHidden/>
          </w:rPr>
          <w:instrText xml:space="preserve"> PAGEREF _Toc67480075 \h </w:instrText>
        </w:r>
        <w:r w:rsidR="00127789">
          <w:rPr>
            <w:noProof/>
            <w:webHidden/>
          </w:rPr>
        </w:r>
        <w:r w:rsidR="00127789">
          <w:rPr>
            <w:noProof/>
            <w:webHidden/>
          </w:rPr>
          <w:fldChar w:fldCharType="separate"/>
        </w:r>
        <w:r w:rsidR="00127789">
          <w:rPr>
            <w:noProof/>
            <w:webHidden/>
          </w:rPr>
          <w:t>54</w:t>
        </w:r>
        <w:r w:rsidR="00127789">
          <w:rPr>
            <w:noProof/>
            <w:webHidden/>
          </w:rPr>
          <w:fldChar w:fldCharType="end"/>
        </w:r>
      </w:hyperlink>
    </w:p>
    <w:p w14:paraId="5FDCE5D3" w14:textId="5A2663BE"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76" w:history="1">
        <w:r w:rsidR="00127789" w:rsidRPr="00E85285">
          <w:rPr>
            <w:rStyle w:val="Hyperlink"/>
            <w:noProof/>
            <w14:scene3d>
              <w14:camera w14:prst="orthographicFront"/>
              <w14:lightRig w14:rig="threePt" w14:dir="t">
                <w14:rot w14:lat="0" w14:lon="0" w14:rev="0"/>
              </w14:lightRig>
            </w14:scene3d>
          </w:rPr>
          <w:t>5.5</w:t>
        </w:r>
        <w:r w:rsidR="00127789">
          <w:rPr>
            <w:rFonts w:asciiTheme="minorHAnsi" w:eastAsiaTheme="minorEastAsia" w:hAnsiTheme="minorHAnsi" w:cstheme="minorBidi"/>
            <w:caps w:val="0"/>
            <w:noProof/>
            <w:sz w:val="22"/>
            <w:szCs w:val="22"/>
          </w:rPr>
          <w:tab/>
        </w:r>
        <w:r w:rsidR="00127789" w:rsidRPr="00E85285">
          <w:rPr>
            <w:rStyle w:val="Hyperlink"/>
            <w:noProof/>
          </w:rPr>
          <w:t>Vendor {contractor} Responsibilities</w:t>
        </w:r>
        <w:r w:rsidR="00127789">
          <w:rPr>
            <w:noProof/>
            <w:webHidden/>
          </w:rPr>
          <w:tab/>
        </w:r>
        <w:r w:rsidR="00127789">
          <w:rPr>
            <w:noProof/>
            <w:webHidden/>
          </w:rPr>
          <w:fldChar w:fldCharType="begin"/>
        </w:r>
        <w:r w:rsidR="00127789">
          <w:rPr>
            <w:noProof/>
            <w:webHidden/>
          </w:rPr>
          <w:instrText xml:space="preserve"> PAGEREF _Toc67480076 \h </w:instrText>
        </w:r>
        <w:r w:rsidR="00127789">
          <w:rPr>
            <w:noProof/>
            <w:webHidden/>
          </w:rPr>
        </w:r>
        <w:r w:rsidR="00127789">
          <w:rPr>
            <w:noProof/>
            <w:webHidden/>
          </w:rPr>
          <w:fldChar w:fldCharType="separate"/>
        </w:r>
        <w:r w:rsidR="00127789">
          <w:rPr>
            <w:noProof/>
            <w:webHidden/>
          </w:rPr>
          <w:t>54</w:t>
        </w:r>
        <w:r w:rsidR="00127789">
          <w:rPr>
            <w:noProof/>
            <w:webHidden/>
          </w:rPr>
          <w:fldChar w:fldCharType="end"/>
        </w:r>
      </w:hyperlink>
    </w:p>
    <w:p w14:paraId="3869C85D" w14:textId="58B3E45A"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77" w:history="1">
        <w:r w:rsidR="00127789" w:rsidRPr="00E85285">
          <w:rPr>
            <w:rStyle w:val="Hyperlink"/>
            <w:noProof/>
            <w14:scene3d>
              <w14:camera w14:prst="orthographicFront"/>
              <w14:lightRig w14:rig="threePt" w14:dir="t">
                <w14:rot w14:lat="0" w14:lon="0" w14:rev="0"/>
              </w14:lightRig>
            </w14:scene3d>
          </w:rPr>
          <w:t>5.6</w:t>
        </w:r>
        <w:r w:rsidR="00127789">
          <w:rPr>
            <w:rFonts w:asciiTheme="minorHAnsi" w:eastAsiaTheme="minorEastAsia" w:hAnsiTheme="minorHAnsi" w:cstheme="minorBidi"/>
            <w:caps w:val="0"/>
            <w:noProof/>
            <w:sz w:val="22"/>
            <w:szCs w:val="22"/>
          </w:rPr>
          <w:tab/>
        </w:r>
        <w:r w:rsidR="00127789" w:rsidRPr="00E85285">
          <w:rPr>
            <w:rStyle w:val="Hyperlink"/>
            <w:noProof/>
          </w:rPr>
          <w:t>Claims and Remedies</w:t>
        </w:r>
        <w:r w:rsidR="00127789">
          <w:rPr>
            <w:noProof/>
            <w:webHidden/>
          </w:rPr>
          <w:tab/>
        </w:r>
        <w:r w:rsidR="00127789">
          <w:rPr>
            <w:noProof/>
            <w:webHidden/>
          </w:rPr>
          <w:fldChar w:fldCharType="begin"/>
        </w:r>
        <w:r w:rsidR="00127789">
          <w:rPr>
            <w:noProof/>
            <w:webHidden/>
          </w:rPr>
          <w:instrText xml:space="preserve"> PAGEREF _Toc67480077 \h </w:instrText>
        </w:r>
        <w:r w:rsidR="00127789">
          <w:rPr>
            <w:noProof/>
            <w:webHidden/>
          </w:rPr>
        </w:r>
        <w:r w:rsidR="00127789">
          <w:rPr>
            <w:noProof/>
            <w:webHidden/>
          </w:rPr>
          <w:fldChar w:fldCharType="separate"/>
        </w:r>
        <w:r w:rsidR="00127789">
          <w:rPr>
            <w:noProof/>
            <w:webHidden/>
          </w:rPr>
          <w:t>54</w:t>
        </w:r>
        <w:r w:rsidR="00127789">
          <w:rPr>
            <w:noProof/>
            <w:webHidden/>
          </w:rPr>
          <w:fldChar w:fldCharType="end"/>
        </w:r>
      </w:hyperlink>
    </w:p>
    <w:p w14:paraId="4D38632A" w14:textId="52D05D68" w:rsidR="00127789" w:rsidRDefault="00FE70A0">
      <w:pPr>
        <w:pStyle w:val="TOC3"/>
        <w:rPr>
          <w:rFonts w:asciiTheme="minorHAnsi" w:eastAsiaTheme="minorEastAsia" w:hAnsiTheme="minorHAnsi" w:cstheme="minorBidi"/>
          <w:iCs w:val="0"/>
          <w:caps w:val="0"/>
          <w:noProof/>
          <w:sz w:val="22"/>
          <w:szCs w:val="22"/>
        </w:rPr>
      </w:pPr>
      <w:hyperlink w:anchor="_Toc67480078" w:history="1">
        <w:r w:rsidR="00127789" w:rsidRPr="00E85285">
          <w:rPr>
            <w:rStyle w:val="Hyperlink"/>
            <w:rFonts w:eastAsia="MS Mincho"/>
            <w:noProof/>
            <w14:scene3d>
              <w14:camera w14:prst="orthographicFront"/>
              <w14:lightRig w14:rig="threePt" w14:dir="t">
                <w14:rot w14:lat="0" w14:lon="0" w14:rev="0"/>
              </w14:lightRig>
            </w14:scene3d>
          </w:rPr>
          <w:t>5.6.1</w:t>
        </w:r>
        <w:r w:rsidR="00127789">
          <w:rPr>
            <w:rFonts w:asciiTheme="minorHAnsi" w:eastAsiaTheme="minorEastAsia" w:hAnsiTheme="minorHAnsi" w:cstheme="minorBidi"/>
            <w:iCs w:val="0"/>
            <w:caps w:val="0"/>
            <w:noProof/>
            <w:sz w:val="22"/>
            <w:szCs w:val="22"/>
          </w:rPr>
          <w:tab/>
        </w:r>
        <w:r w:rsidR="00127789" w:rsidRPr="00E85285">
          <w:rPr>
            <w:rStyle w:val="Hyperlink"/>
            <w:rFonts w:eastAsia="MS Mincho"/>
            <w:noProof/>
          </w:rPr>
          <w:t>Claims</w:t>
        </w:r>
        <w:r w:rsidR="00127789">
          <w:rPr>
            <w:noProof/>
            <w:webHidden/>
          </w:rPr>
          <w:tab/>
        </w:r>
        <w:r w:rsidR="00127789">
          <w:rPr>
            <w:noProof/>
            <w:webHidden/>
          </w:rPr>
          <w:fldChar w:fldCharType="begin"/>
        </w:r>
        <w:r w:rsidR="00127789">
          <w:rPr>
            <w:noProof/>
            <w:webHidden/>
          </w:rPr>
          <w:instrText xml:space="preserve"> PAGEREF _Toc67480078 \h </w:instrText>
        </w:r>
        <w:r w:rsidR="00127789">
          <w:rPr>
            <w:noProof/>
            <w:webHidden/>
          </w:rPr>
        </w:r>
        <w:r w:rsidR="00127789">
          <w:rPr>
            <w:noProof/>
            <w:webHidden/>
          </w:rPr>
          <w:fldChar w:fldCharType="separate"/>
        </w:r>
        <w:r w:rsidR="00127789">
          <w:rPr>
            <w:noProof/>
            <w:webHidden/>
          </w:rPr>
          <w:t>54</w:t>
        </w:r>
        <w:r w:rsidR="00127789">
          <w:rPr>
            <w:noProof/>
            <w:webHidden/>
          </w:rPr>
          <w:fldChar w:fldCharType="end"/>
        </w:r>
      </w:hyperlink>
    </w:p>
    <w:p w14:paraId="074111C3" w14:textId="33894177" w:rsidR="00127789" w:rsidRDefault="00FE70A0">
      <w:pPr>
        <w:pStyle w:val="TOC3"/>
        <w:rPr>
          <w:rFonts w:asciiTheme="minorHAnsi" w:eastAsiaTheme="minorEastAsia" w:hAnsiTheme="minorHAnsi" w:cstheme="minorBidi"/>
          <w:iCs w:val="0"/>
          <w:caps w:val="0"/>
          <w:noProof/>
          <w:sz w:val="22"/>
          <w:szCs w:val="22"/>
        </w:rPr>
      </w:pPr>
      <w:hyperlink w:anchor="_Toc67480079" w:history="1">
        <w:r w:rsidR="00127789" w:rsidRPr="00E85285">
          <w:rPr>
            <w:rStyle w:val="Hyperlink"/>
            <w:rFonts w:eastAsia="MS Mincho"/>
            <w:noProof/>
            <w14:scene3d>
              <w14:camera w14:prst="orthographicFront"/>
              <w14:lightRig w14:rig="threePt" w14:dir="t">
                <w14:rot w14:lat="0" w14:lon="0" w14:rev="0"/>
              </w14:lightRig>
            </w14:scene3d>
          </w:rPr>
          <w:t>5.6.2</w:t>
        </w:r>
        <w:r w:rsidR="00127789">
          <w:rPr>
            <w:rFonts w:asciiTheme="minorHAnsi" w:eastAsiaTheme="minorEastAsia" w:hAnsiTheme="minorHAnsi" w:cstheme="minorBidi"/>
            <w:iCs w:val="0"/>
            <w:caps w:val="0"/>
            <w:noProof/>
            <w:sz w:val="22"/>
            <w:szCs w:val="22"/>
          </w:rPr>
          <w:tab/>
        </w:r>
        <w:r w:rsidR="00127789" w:rsidRPr="00E85285">
          <w:rPr>
            <w:rStyle w:val="Hyperlink"/>
            <w:rFonts w:eastAsia="MS Mincho"/>
            <w:noProof/>
          </w:rPr>
          <w:t>Remedies</w:t>
        </w:r>
        <w:r w:rsidR="00127789">
          <w:rPr>
            <w:noProof/>
            <w:webHidden/>
          </w:rPr>
          <w:tab/>
        </w:r>
        <w:r w:rsidR="00127789">
          <w:rPr>
            <w:noProof/>
            <w:webHidden/>
          </w:rPr>
          <w:fldChar w:fldCharType="begin"/>
        </w:r>
        <w:r w:rsidR="00127789">
          <w:rPr>
            <w:noProof/>
            <w:webHidden/>
          </w:rPr>
          <w:instrText xml:space="preserve"> PAGEREF _Toc67480079 \h </w:instrText>
        </w:r>
        <w:r w:rsidR="00127789">
          <w:rPr>
            <w:noProof/>
            <w:webHidden/>
          </w:rPr>
        </w:r>
        <w:r w:rsidR="00127789">
          <w:rPr>
            <w:noProof/>
            <w:webHidden/>
          </w:rPr>
          <w:fldChar w:fldCharType="separate"/>
        </w:r>
        <w:r w:rsidR="00127789">
          <w:rPr>
            <w:noProof/>
            <w:webHidden/>
          </w:rPr>
          <w:t>54</w:t>
        </w:r>
        <w:r w:rsidR="00127789">
          <w:rPr>
            <w:noProof/>
            <w:webHidden/>
          </w:rPr>
          <w:fldChar w:fldCharType="end"/>
        </w:r>
      </w:hyperlink>
    </w:p>
    <w:p w14:paraId="66530E99" w14:textId="74AF8ABA" w:rsidR="00127789" w:rsidRDefault="00FE70A0">
      <w:pPr>
        <w:pStyle w:val="TOC3"/>
        <w:rPr>
          <w:rFonts w:asciiTheme="minorHAnsi" w:eastAsiaTheme="minorEastAsia" w:hAnsiTheme="minorHAnsi" w:cstheme="minorBidi"/>
          <w:iCs w:val="0"/>
          <w:caps w:val="0"/>
          <w:noProof/>
          <w:sz w:val="22"/>
          <w:szCs w:val="22"/>
        </w:rPr>
      </w:pPr>
      <w:hyperlink w:anchor="_Toc67480080" w:history="1">
        <w:r w:rsidR="00127789" w:rsidRPr="00E85285">
          <w:rPr>
            <w:rStyle w:val="Hyperlink"/>
            <w:rFonts w:eastAsia="MS Mincho"/>
            <w:noProof/>
            <w14:scene3d>
              <w14:camera w14:prst="orthographicFront"/>
              <w14:lightRig w14:rig="threePt" w14:dir="t">
                <w14:rot w14:lat="0" w14:lon="0" w14:rev="0"/>
              </w14:lightRig>
            </w14:scene3d>
          </w:rPr>
          <w:t>5.6.3</w:t>
        </w:r>
        <w:r w:rsidR="00127789">
          <w:rPr>
            <w:rFonts w:asciiTheme="minorHAnsi" w:eastAsiaTheme="minorEastAsia" w:hAnsiTheme="minorHAnsi" w:cstheme="minorBidi"/>
            <w:iCs w:val="0"/>
            <w:caps w:val="0"/>
            <w:noProof/>
            <w:sz w:val="22"/>
            <w:szCs w:val="22"/>
          </w:rPr>
          <w:tab/>
        </w:r>
        <w:r w:rsidR="00127789" w:rsidRPr="00E85285">
          <w:rPr>
            <w:rStyle w:val="Hyperlink"/>
            <w:rFonts w:eastAsia="MS Mincho"/>
            <w:noProof/>
          </w:rPr>
          <w:t>Remedies for failure to comply with material Blanket P.O. requirements</w:t>
        </w:r>
        <w:r w:rsidR="00127789">
          <w:rPr>
            <w:noProof/>
            <w:webHidden/>
          </w:rPr>
          <w:tab/>
        </w:r>
        <w:r w:rsidR="00127789">
          <w:rPr>
            <w:noProof/>
            <w:webHidden/>
          </w:rPr>
          <w:fldChar w:fldCharType="begin"/>
        </w:r>
        <w:r w:rsidR="00127789">
          <w:rPr>
            <w:noProof/>
            <w:webHidden/>
          </w:rPr>
          <w:instrText xml:space="preserve"> PAGEREF _Toc67480080 \h </w:instrText>
        </w:r>
        <w:r w:rsidR="00127789">
          <w:rPr>
            <w:noProof/>
            <w:webHidden/>
          </w:rPr>
        </w:r>
        <w:r w:rsidR="00127789">
          <w:rPr>
            <w:noProof/>
            <w:webHidden/>
          </w:rPr>
          <w:fldChar w:fldCharType="separate"/>
        </w:r>
        <w:r w:rsidR="00127789">
          <w:rPr>
            <w:noProof/>
            <w:webHidden/>
          </w:rPr>
          <w:t>54</w:t>
        </w:r>
        <w:r w:rsidR="00127789">
          <w:rPr>
            <w:noProof/>
            <w:webHidden/>
          </w:rPr>
          <w:fldChar w:fldCharType="end"/>
        </w:r>
      </w:hyperlink>
    </w:p>
    <w:p w14:paraId="1B63FC98" w14:textId="2BD50F40"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81" w:history="1">
        <w:r w:rsidR="00127789" w:rsidRPr="00E85285">
          <w:rPr>
            <w:rStyle w:val="Hyperlink"/>
            <w:rFonts w:eastAsia="MS Mincho"/>
            <w:noProof/>
            <w14:scene3d>
              <w14:camera w14:prst="orthographicFront"/>
              <w14:lightRig w14:rig="threePt" w14:dir="t">
                <w14:rot w14:lat="0" w14:lon="0" w14:rev="0"/>
              </w14:lightRig>
            </w14:scene3d>
          </w:rPr>
          <w:t>5.7</w:t>
        </w:r>
        <w:r w:rsidR="00127789">
          <w:rPr>
            <w:rFonts w:asciiTheme="minorHAnsi" w:eastAsiaTheme="minorEastAsia" w:hAnsiTheme="minorHAnsi" w:cstheme="minorBidi"/>
            <w:caps w:val="0"/>
            <w:noProof/>
            <w:sz w:val="22"/>
            <w:szCs w:val="22"/>
          </w:rPr>
          <w:tab/>
        </w:r>
        <w:r w:rsidR="00127789" w:rsidRPr="00E85285">
          <w:rPr>
            <w:rStyle w:val="Hyperlink"/>
            <w:rFonts w:eastAsia="MS Mincho"/>
            <w:noProof/>
          </w:rPr>
          <w:t>Items Ordered and Delivered</w:t>
        </w:r>
        <w:r w:rsidR="00127789">
          <w:rPr>
            <w:noProof/>
            <w:webHidden/>
          </w:rPr>
          <w:tab/>
        </w:r>
        <w:r w:rsidR="00127789">
          <w:rPr>
            <w:noProof/>
            <w:webHidden/>
          </w:rPr>
          <w:fldChar w:fldCharType="begin"/>
        </w:r>
        <w:r w:rsidR="00127789">
          <w:rPr>
            <w:noProof/>
            <w:webHidden/>
          </w:rPr>
          <w:instrText xml:space="preserve"> PAGEREF _Toc67480081 \h </w:instrText>
        </w:r>
        <w:r w:rsidR="00127789">
          <w:rPr>
            <w:noProof/>
            <w:webHidden/>
          </w:rPr>
        </w:r>
        <w:r w:rsidR="00127789">
          <w:rPr>
            <w:noProof/>
            <w:webHidden/>
          </w:rPr>
          <w:fldChar w:fldCharType="separate"/>
        </w:r>
        <w:r w:rsidR="00127789">
          <w:rPr>
            <w:noProof/>
            <w:webHidden/>
          </w:rPr>
          <w:t>54</w:t>
        </w:r>
        <w:r w:rsidR="00127789">
          <w:rPr>
            <w:noProof/>
            <w:webHidden/>
          </w:rPr>
          <w:fldChar w:fldCharType="end"/>
        </w:r>
      </w:hyperlink>
    </w:p>
    <w:p w14:paraId="65DE141B" w14:textId="0B2BBD05"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82" w:history="1">
        <w:r w:rsidR="00127789" w:rsidRPr="00E85285">
          <w:rPr>
            <w:rStyle w:val="Hyperlink"/>
            <w:rFonts w:eastAsia="MS Mincho"/>
            <w:noProof/>
            <w14:scene3d>
              <w14:camera w14:prst="orthographicFront"/>
              <w14:lightRig w14:rig="threePt" w14:dir="t">
                <w14:rot w14:lat="0" w14:lon="0" w14:rev="0"/>
              </w14:lightRig>
            </w14:scene3d>
          </w:rPr>
          <w:t>5.8</w:t>
        </w:r>
        <w:r w:rsidR="00127789">
          <w:rPr>
            <w:rFonts w:asciiTheme="minorHAnsi" w:eastAsiaTheme="minorEastAsia" w:hAnsiTheme="minorHAnsi" w:cstheme="minorBidi"/>
            <w:caps w:val="0"/>
            <w:noProof/>
            <w:sz w:val="22"/>
            <w:szCs w:val="22"/>
          </w:rPr>
          <w:tab/>
        </w:r>
        <w:r w:rsidR="00127789" w:rsidRPr="00E85285">
          <w:rPr>
            <w:rStyle w:val="Hyperlink"/>
            <w:rFonts w:eastAsia="MS Mincho"/>
            <w:noProof/>
          </w:rPr>
          <w:t>MANUFACTURING/PACKAGING REQUIREMENTS</w:t>
        </w:r>
        <w:r w:rsidR="00127789">
          <w:rPr>
            <w:noProof/>
            <w:webHidden/>
          </w:rPr>
          <w:tab/>
        </w:r>
        <w:r w:rsidR="00127789">
          <w:rPr>
            <w:noProof/>
            <w:webHidden/>
          </w:rPr>
          <w:fldChar w:fldCharType="begin"/>
        </w:r>
        <w:r w:rsidR="00127789">
          <w:rPr>
            <w:noProof/>
            <w:webHidden/>
          </w:rPr>
          <w:instrText xml:space="preserve"> PAGEREF _Toc67480082 \h </w:instrText>
        </w:r>
        <w:r w:rsidR="00127789">
          <w:rPr>
            <w:noProof/>
            <w:webHidden/>
          </w:rPr>
        </w:r>
        <w:r w:rsidR="00127789">
          <w:rPr>
            <w:noProof/>
            <w:webHidden/>
          </w:rPr>
          <w:fldChar w:fldCharType="separate"/>
        </w:r>
        <w:r w:rsidR="00127789">
          <w:rPr>
            <w:noProof/>
            <w:webHidden/>
          </w:rPr>
          <w:t>55</w:t>
        </w:r>
        <w:r w:rsidR="00127789">
          <w:rPr>
            <w:noProof/>
            <w:webHidden/>
          </w:rPr>
          <w:fldChar w:fldCharType="end"/>
        </w:r>
      </w:hyperlink>
    </w:p>
    <w:p w14:paraId="13B63531" w14:textId="072AE146"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83" w:history="1">
        <w:r w:rsidR="00127789" w:rsidRPr="00E85285">
          <w:rPr>
            <w:rStyle w:val="Hyperlink"/>
            <w:noProof/>
            <w14:scene3d>
              <w14:camera w14:prst="orthographicFront"/>
              <w14:lightRig w14:rig="threePt" w14:dir="t">
                <w14:rot w14:lat="0" w14:lon="0" w14:rev="0"/>
              </w14:lightRig>
            </w14:scene3d>
          </w:rPr>
          <w:t>5.9</w:t>
        </w:r>
        <w:r w:rsidR="00127789">
          <w:rPr>
            <w:rFonts w:asciiTheme="minorHAnsi" w:eastAsiaTheme="minorEastAsia" w:hAnsiTheme="minorHAnsi" w:cstheme="minorBidi"/>
            <w:caps w:val="0"/>
            <w:noProof/>
            <w:sz w:val="22"/>
            <w:szCs w:val="22"/>
          </w:rPr>
          <w:tab/>
        </w:r>
        <w:r w:rsidR="00127789" w:rsidRPr="00E85285">
          <w:rPr>
            <w:rStyle w:val="Hyperlink"/>
            <w:noProof/>
          </w:rPr>
          <w:t>ELECTRONIC PAYMENTS</w:t>
        </w:r>
        <w:r w:rsidR="00127789">
          <w:rPr>
            <w:noProof/>
            <w:webHidden/>
          </w:rPr>
          <w:tab/>
        </w:r>
        <w:r w:rsidR="00127789">
          <w:rPr>
            <w:noProof/>
            <w:webHidden/>
          </w:rPr>
          <w:fldChar w:fldCharType="begin"/>
        </w:r>
        <w:r w:rsidR="00127789">
          <w:rPr>
            <w:noProof/>
            <w:webHidden/>
          </w:rPr>
          <w:instrText xml:space="preserve"> PAGEREF _Toc67480083 \h </w:instrText>
        </w:r>
        <w:r w:rsidR="00127789">
          <w:rPr>
            <w:noProof/>
            <w:webHidden/>
          </w:rPr>
        </w:r>
        <w:r w:rsidR="00127789">
          <w:rPr>
            <w:noProof/>
            <w:webHidden/>
          </w:rPr>
          <w:fldChar w:fldCharType="separate"/>
        </w:r>
        <w:r w:rsidR="00127789">
          <w:rPr>
            <w:noProof/>
            <w:webHidden/>
          </w:rPr>
          <w:t>55</w:t>
        </w:r>
        <w:r w:rsidR="00127789">
          <w:rPr>
            <w:noProof/>
            <w:webHidden/>
          </w:rPr>
          <w:fldChar w:fldCharType="end"/>
        </w:r>
      </w:hyperlink>
    </w:p>
    <w:p w14:paraId="5023430F" w14:textId="03B1633A" w:rsidR="00127789" w:rsidRDefault="00FE70A0">
      <w:pPr>
        <w:pStyle w:val="TOC2"/>
        <w:tabs>
          <w:tab w:val="left" w:pos="1200"/>
        </w:tabs>
        <w:rPr>
          <w:rFonts w:asciiTheme="minorHAnsi" w:eastAsiaTheme="minorEastAsia" w:hAnsiTheme="minorHAnsi" w:cstheme="minorBidi"/>
          <w:caps w:val="0"/>
          <w:noProof/>
          <w:sz w:val="22"/>
          <w:szCs w:val="22"/>
        </w:rPr>
      </w:pPr>
      <w:hyperlink w:anchor="_Toc67480084" w:history="1">
        <w:r w:rsidR="00127789" w:rsidRPr="00E85285">
          <w:rPr>
            <w:rStyle w:val="Hyperlink"/>
            <w:noProof/>
            <w14:scene3d>
              <w14:camera w14:prst="orthographicFront"/>
              <w14:lightRig w14:rig="threePt" w14:dir="t">
                <w14:rot w14:lat="0" w14:lon="0" w14:rev="0"/>
              </w14:lightRig>
            </w14:scene3d>
          </w:rPr>
          <w:t>5.10</w:t>
        </w:r>
        <w:r w:rsidR="00127789">
          <w:rPr>
            <w:rFonts w:asciiTheme="minorHAnsi" w:eastAsiaTheme="minorEastAsia" w:hAnsiTheme="minorHAnsi" w:cstheme="minorBidi"/>
            <w:caps w:val="0"/>
            <w:noProof/>
            <w:sz w:val="22"/>
            <w:szCs w:val="22"/>
          </w:rPr>
          <w:tab/>
        </w:r>
        <w:r w:rsidR="00127789" w:rsidRPr="00E85285">
          <w:rPr>
            <w:rStyle w:val="Hyperlink"/>
            <w:noProof/>
          </w:rPr>
          <w:t>Substitution or Addition of SubCONTRACTOR(s)</w:t>
        </w:r>
        <w:r w:rsidR="00127789">
          <w:rPr>
            <w:noProof/>
            <w:webHidden/>
          </w:rPr>
          <w:tab/>
        </w:r>
        <w:r w:rsidR="00127789">
          <w:rPr>
            <w:noProof/>
            <w:webHidden/>
          </w:rPr>
          <w:fldChar w:fldCharType="begin"/>
        </w:r>
        <w:r w:rsidR="00127789">
          <w:rPr>
            <w:noProof/>
            <w:webHidden/>
          </w:rPr>
          <w:instrText xml:space="preserve"> PAGEREF _Toc67480084 \h </w:instrText>
        </w:r>
        <w:r w:rsidR="00127789">
          <w:rPr>
            <w:noProof/>
            <w:webHidden/>
          </w:rPr>
        </w:r>
        <w:r w:rsidR="00127789">
          <w:rPr>
            <w:noProof/>
            <w:webHidden/>
          </w:rPr>
          <w:fldChar w:fldCharType="separate"/>
        </w:r>
        <w:r w:rsidR="00127789">
          <w:rPr>
            <w:noProof/>
            <w:webHidden/>
          </w:rPr>
          <w:t>55</w:t>
        </w:r>
        <w:r w:rsidR="00127789">
          <w:rPr>
            <w:noProof/>
            <w:webHidden/>
          </w:rPr>
          <w:fldChar w:fldCharType="end"/>
        </w:r>
      </w:hyperlink>
    </w:p>
    <w:p w14:paraId="73D0815E" w14:textId="6E7FD16A" w:rsidR="00127789" w:rsidRDefault="00FE70A0">
      <w:pPr>
        <w:pStyle w:val="TOC2"/>
        <w:tabs>
          <w:tab w:val="left" w:pos="1200"/>
        </w:tabs>
        <w:rPr>
          <w:rFonts w:asciiTheme="minorHAnsi" w:eastAsiaTheme="minorEastAsia" w:hAnsiTheme="minorHAnsi" w:cstheme="minorBidi"/>
          <w:caps w:val="0"/>
          <w:noProof/>
          <w:sz w:val="22"/>
          <w:szCs w:val="22"/>
        </w:rPr>
      </w:pPr>
      <w:hyperlink w:anchor="_Toc67480085" w:history="1">
        <w:r w:rsidR="00127789" w:rsidRPr="00E85285">
          <w:rPr>
            <w:rStyle w:val="Hyperlink"/>
            <w:noProof/>
            <w14:scene3d>
              <w14:camera w14:prst="orthographicFront"/>
              <w14:lightRig w14:rig="threePt" w14:dir="t">
                <w14:rot w14:lat="0" w14:lon="0" w14:rev="0"/>
              </w14:lightRig>
            </w14:scene3d>
          </w:rPr>
          <w:t>5.11</w:t>
        </w:r>
        <w:r w:rsidR="00127789">
          <w:rPr>
            <w:rFonts w:asciiTheme="minorHAnsi" w:eastAsiaTheme="minorEastAsia" w:hAnsiTheme="minorHAnsi" w:cstheme="minorBidi"/>
            <w:caps w:val="0"/>
            <w:noProof/>
            <w:sz w:val="22"/>
            <w:szCs w:val="22"/>
          </w:rPr>
          <w:tab/>
        </w:r>
        <w:r w:rsidR="00127789" w:rsidRPr="00E85285">
          <w:rPr>
            <w:rStyle w:val="Hyperlink"/>
            <w:noProof/>
          </w:rPr>
          <w:t>BLANKET P.O. Activity Report</w:t>
        </w:r>
        <w:r w:rsidR="00127789">
          <w:rPr>
            <w:noProof/>
            <w:webHidden/>
          </w:rPr>
          <w:tab/>
        </w:r>
        <w:r w:rsidR="00127789">
          <w:rPr>
            <w:noProof/>
            <w:webHidden/>
          </w:rPr>
          <w:fldChar w:fldCharType="begin"/>
        </w:r>
        <w:r w:rsidR="00127789">
          <w:rPr>
            <w:noProof/>
            <w:webHidden/>
          </w:rPr>
          <w:instrText xml:space="preserve"> PAGEREF _Toc67480085 \h </w:instrText>
        </w:r>
        <w:r w:rsidR="00127789">
          <w:rPr>
            <w:noProof/>
            <w:webHidden/>
          </w:rPr>
        </w:r>
        <w:r w:rsidR="00127789">
          <w:rPr>
            <w:noProof/>
            <w:webHidden/>
          </w:rPr>
          <w:fldChar w:fldCharType="separate"/>
        </w:r>
        <w:r w:rsidR="00127789">
          <w:rPr>
            <w:noProof/>
            <w:webHidden/>
          </w:rPr>
          <w:t>55</w:t>
        </w:r>
        <w:r w:rsidR="00127789">
          <w:rPr>
            <w:noProof/>
            <w:webHidden/>
          </w:rPr>
          <w:fldChar w:fldCharType="end"/>
        </w:r>
      </w:hyperlink>
    </w:p>
    <w:p w14:paraId="20FFFB12" w14:textId="732CC8F9" w:rsidR="00127789" w:rsidRDefault="00FE70A0">
      <w:pPr>
        <w:pStyle w:val="TOC2"/>
        <w:tabs>
          <w:tab w:val="left" w:pos="1200"/>
        </w:tabs>
        <w:rPr>
          <w:rFonts w:asciiTheme="minorHAnsi" w:eastAsiaTheme="minorEastAsia" w:hAnsiTheme="minorHAnsi" w:cstheme="minorBidi"/>
          <w:caps w:val="0"/>
          <w:noProof/>
          <w:sz w:val="22"/>
          <w:szCs w:val="22"/>
        </w:rPr>
      </w:pPr>
      <w:hyperlink w:anchor="_Toc67480086" w:history="1">
        <w:r w:rsidR="00127789" w:rsidRPr="00E85285">
          <w:rPr>
            <w:rStyle w:val="Hyperlink"/>
            <w:noProof/>
            <w14:scene3d>
              <w14:camera w14:prst="orthographicFront"/>
              <w14:lightRig w14:rig="threePt" w14:dir="t">
                <w14:rot w14:lat="0" w14:lon="0" w14:rev="0"/>
              </w14:lightRig>
            </w14:scene3d>
          </w:rPr>
          <w:t>5.12</w:t>
        </w:r>
        <w:r w:rsidR="00127789">
          <w:rPr>
            <w:rFonts w:asciiTheme="minorHAnsi" w:eastAsiaTheme="minorEastAsia" w:hAnsiTheme="minorHAnsi" w:cstheme="minorBidi"/>
            <w:caps w:val="0"/>
            <w:noProof/>
            <w:sz w:val="22"/>
            <w:szCs w:val="22"/>
          </w:rPr>
          <w:tab/>
        </w:r>
        <w:r w:rsidR="00127789" w:rsidRPr="00E85285">
          <w:rPr>
            <w:rStyle w:val="Hyperlink"/>
            <w:noProof/>
          </w:rPr>
          <w:t>PROGRAM EFFICIENCY ASSESSMENT FOR STATE USING AGENCIES</w:t>
        </w:r>
        <w:r w:rsidR="00127789">
          <w:rPr>
            <w:noProof/>
            <w:webHidden/>
          </w:rPr>
          <w:tab/>
        </w:r>
        <w:r w:rsidR="00127789">
          <w:rPr>
            <w:noProof/>
            <w:webHidden/>
          </w:rPr>
          <w:fldChar w:fldCharType="begin"/>
        </w:r>
        <w:r w:rsidR="00127789">
          <w:rPr>
            <w:noProof/>
            <w:webHidden/>
          </w:rPr>
          <w:instrText xml:space="preserve"> PAGEREF _Toc67480086 \h </w:instrText>
        </w:r>
        <w:r w:rsidR="00127789">
          <w:rPr>
            <w:noProof/>
            <w:webHidden/>
          </w:rPr>
        </w:r>
        <w:r w:rsidR="00127789">
          <w:rPr>
            <w:noProof/>
            <w:webHidden/>
          </w:rPr>
          <w:fldChar w:fldCharType="separate"/>
        </w:r>
        <w:r w:rsidR="00127789">
          <w:rPr>
            <w:noProof/>
            <w:webHidden/>
          </w:rPr>
          <w:t>56</w:t>
        </w:r>
        <w:r w:rsidR="00127789">
          <w:rPr>
            <w:noProof/>
            <w:webHidden/>
          </w:rPr>
          <w:fldChar w:fldCharType="end"/>
        </w:r>
      </w:hyperlink>
    </w:p>
    <w:p w14:paraId="174FA833" w14:textId="7AB1F0A3" w:rsidR="00127789" w:rsidRDefault="00FE70A0">
      <w:pPr>
        <w:pStyle w:val="TOC2"/>
        <w:tabs>
          <w:tab w:val="left" w:pos="1200"/>
        </w:tabs>
        <w:rPr>
          <w:rFonts w:asciiTheme="minorHAnsi" w:eastAsiaTheme="minorEastAsia" w:hAnsiTheme="minorHAnsi" w:cstheme="minorBidi"/>
          <w:caps w:val="0"/>
          <w:noProof/>
          <w:sz w:val="22"/>
          <w:szCs w:val="22"/>
        </w:rPr>
      </w:pPr>
      <w:hyperlink w:anchor="_Toc67480087" w:history="1">
        <w:r w:rsidR="00127789" w:rsidRPr="00E85285">
          <w:rPr>
            <w:rStyle w:val="Hyperlink"/>
            <w:noProof/>
            <w14:scene3d>
              <w14:camera w14:prst="orthographicFront"/>
              <w14:lightRig w14:rig="threePt" w14:dir="t">
                <w14:rot w14:lat="0" w14:lon="0" w14:rev="0"/>
              </w14:lightRig>
            </w14:scene3d>
          </w:rPr>
          <w:t>5.13</w:t>
        </w:r>
        <w:r w:rsidR="00127789">
          <w:rPr>
            <w:rFonts w:asciiTheme="minorHAnsi" w:eastAsiaTheme="minorEastAsia" w:hAnsiTheme="minorHAnsi" w:cstheme="minorBidi"/>
            <w:caps w:val="0"/>
            <w:noProof/>
            <w:sz w:val="22"/>
            <w:szCs w:val="22"/>
          </w:rPr>
          <w:tab/>
        </w:r>
        <w:r w:rsidR="00127789" w:rsidRPr="00E85285">
          <w:rPr>
            <w:rStyle w:val="Hyperlink"/>
            <w:noProof/>
          </w:rPr>
          <w:t>News Releases</w:t>
        </w:r>
        <w:r w:rsidR="00127789">
          <w:rPr>
            <w:noProof/>
            <w:webHidden/>
          </w:rPr>
          <w:tab/>
        </w:r>
        <w:r w:rsidR="00127789">
          <w:rPr>
            <w:noProof/>
            <w:webHidden/>
          </w:rPr>
          <w:fldChar w:fldCharType="begin"/>
        </w:r>
        <w:r w:rsidR="00127789">
          <w:rPr>
            <w:noProof/>
            <w:webHidden/>
          </w:rPr>
          <w:instrText xml:space="preserve"> PAGEREF _Toc67480087 \h </w:instrText>
        </w:r>
        <w:r w:rsidR="00127789">
          <w:rPr>
            <w:noProof/>
            <w:webHidden/>
          </w:rPr>
        </w:r>
        <w:r w:rsidR="00127789">
          <w:rPr>
            <w:noProof/>
            <w:webHidden/>
          </w:rPr>
          <w:fldChar w:fldCharType="separate"/>
        </w:r>
        <w:r w:rsidR="00127789">
          <w:rPr>
            <w:noProof/>
            <w:webHidden/>
          </w:rPr>
          <w:t>56</w:t>
        </w:r>
        <w:r w:rsidR="00127789">
          <w:rPr>
            <w:noProof/>
            <w:webHidden/>
          </w:rPr>
          <w:fldChar w:fldCharType="end"/>
        </w:r>
      </w:hyperlink>
    </w:p>
    <w:p w14:paraId="65F46B04" w14:textId="19901059" w:rsidR="00127789" w:rsidRDefault="00FE70A0">
      <w:pPr>
        <w:pStyle w:val="TOC2"/>
        <w:tabs>
          <w:tab w:val="left" w:pos="1200"/>
        </w:tabs>
        <w:rPr>
          <w:rFonts w:asciiTheme="minorHAnsi" w:eastAsiaTheme="minorEastAsia" w:hAnsiTheme="minorHAnsi" w:cstheme="minorBidi"/>
          <w:caps w:val="0"/>
          <w:noProof/>
          <w:sz w:val="22"/>
          <w:szCs w:val="22"/>
        </w:rPr>
      </w:pPr>
      <w:hyperlink w:anchor="_Toc67480088" w:history="1">
        <w:r w:rsidR="00127789" w:rsidRPr="00E85285">
          <w:rPr>
            <w:rStyle w:val="Hyperlink"/>
            <w:noProof/>
            <w14:scene3d>
              <w14:camera w14:prst="orthographicFront"/>
              <w14:lightRig w14:rig="threePt" w14:dir="t">
                <w14:rot w14:lat="0" w14:lon="0" w14:rev="0"/>
              </w14:lightRig>
            </w14:scene3d>
          </w:rPr>
          <w:t>5.14</w:t>
        </w:r>
        <w:r w:rsidR="00127789">
          <w:rPr>
            <w:rFonts w:asciiTheme="minorHAnsi" w:eastAsiaTheme="minorEastAsia" w:hAnsiTheme="minorHAnsi" w:cstheme="minorBidi"/>
            <w:caps w:val="0"/>
            <w:noProof/>
            <w:sz w:val="22"/>
            <w:szCs w:val="22"/>
          </w:rPr>
          <w:tab/>
        </w:r>
        <w:r w:rsidR="00127789" w:rsidRPr="00E85285">
          <w:rPr>
            <w:rStyle w:val="Hyperlink"/>
            <w:noProof/>
          </w:rPr>
          <w:t>Advertising</w:t>
        </w:r>
        <w:r w:rsidR="00127789">
          <w:rPr>
            <w:noProof/>
            <w:webHidden/>
          </w:rPr>
          <w:tab/>
        </w:r>
        <w:r w:rsidR="00127789">
          <w:rPr>
            <w:noProof/>
            <w:webHidden/>
          </w:rPr>
          <w:fldChar w:fldCharType="begin"/>
        </w:r>
        <w:r w:rsidR="00127789">
          <w:rPr>
            <w:noProof/>
            <w:webHidden/>
          </w:rPr>
          <w:instrText xml:space="preserve"> PAGEREF _Toc67480088 \h </w:instrText>
        </w:r>
        <w:r w:rsidR="00127789">
          <w:rPr>
            <w:noProof/>
            <w:webHidden/>
          </w:rPr>
        </w:r>
        <w:r w:rsidR="00127789">
          <w:rPr>
            <w:noProof/>
            <w:webHidden/>
          </w:rPr>
          <w:fldChar w:fldCharType="separate"/>
        </w:r>
        <w:r w:rsidR="00127789">
          <w:rPr>
            <w:noProof/>
            <w:webHidden/>
          </w:rPr>
          <w:t>56</w:t>
        </w:r>
        <w:r w:rsidR="00127789">
          <w:rPr>
            <w:noProof/>
            <w:webHidden/>
          </w:rPr>
          <w:fldChar w:fldCharType="end"/>
        </w:r>
      </w:hyperlink>
    </w:p>
    <w:p w14:paraId="6CBA6506" w14:textId="5BDF07FB" w:rsidR="00127789" w:rsidRDefault="00FE70A0">
      <w:pPr>
        <w:pStyle w:val="TOC1"/>
        <w:rPr>
          <w:rFonts w:asciiTheme="minorHAnsi" w:eastAsiaTheme="minorEastAsia" w:hAnsiTheme="minorHAnsi" w:cstheme="minorBidi"/>
          <w:b w:val="0"/>
          <w:bCs w:val="0"/>
          <w:caps w:val="0"/>
          <w:noProof/>
          <w:sz w:val="22"/>
          <w:szCs w:val="22"/>
        </w:rPr>
      </w:pPr>
      <w:hyperlink w:anchor="_Toc67480089" w:history="1">
        <w:r w:rsidR="00127789" w:rsidRPr="00E85285">
          <w:rPr>
            <w:rStyle w:val="Hyperlink"/>
            <w:noProof/>
            <w14:scene3d>
              <w14:camera w14:prst="orthographicFront"/>
              <w14:lightRig w14:rig="threePt" w14:dir="t">
                <w14:rot w14:lat="0" w14:lon="0" w14:rev="0"/>
              </w14:lightRig>
            </w14:scene3d>
          </w:rPr>
          <w:t>6.0</w:t>
        </w:r>
        <w:r w:rsidR="00127789">
          <w:rPr>
            <w:rFonts w:asciiTheme="minorHAnsi" w:eastAsiaTheme="minorEastAsia" w:hAnsiTheme="minorHAnsi" w:cstheme="minorBidi"/>
            <w:b w:val="0"/>
            <w:bCs w:val="0"/>
            <w:caps w:val="0"/>
            <w:noProof/>
            <w:sz w:val="22"/>
            <w:szCs w:val="22"/>
          </w:rPr>
          <w:tab/>
        </w:r>
        <w:r w:rsidR="00127789" w:rsidRPr="00E85285">
          <w:rPr>
            <w:rStyle w:val="Hyperlink"/>
            <w:noProof/>
          </w:rPr>
          <w:t>QUOTE EVALUATION</w:t>
        </w:r>
        <w:r w:rsidR="00127789">
          <w:rPr>
            <w:noProof/>
            <w:webHidden/>
          </w:rPr>
          <w:tab/>
        </w:r>
        <w:r w:rsidR="00127789">
          <w:rPr>
            <w:noProof/>
            <w:webHidden/>
          </w:rPr>
          <w:fldChar w:fldCharType="begin"/>
        </w:r>
        <w:r w:rsidR="00127789">
          <w:rPr>
            <w:noProof/>
            <w:webHidden/>
          </w:rPr>
          <w:instrText xml:space="preserve"> PAGEREF _Toc67480089 \h </w:instrText>
        </w:r>
        <w:r w:rsidR="00127789">
          <w:rPr>
            <w:noProof/>
            <w:webHidden/>
          </w:rPr>
        </w:r>
        <w:r w:rsidR="00127789">
          <w:rPr>
            <w:noProof/>
            <w:webHidden/>
          </w:rPr>
          <w:fldChar w:fldCharType="separate"/>
        </w:r>
        <w:r w:rsidR="00127789">
          <w:rPr>
            <w:noProof/>
            <w:webHidden/>
          </w:rPr>
          <w:t>57</w:t>
        </w:r>
        <w:r w:rsidR="00127789">
          <w:rPr>
            <w:noProof/>
            <w:webHidden/>
          </w:rPr>
          <w:fldChar w:fldCharType="end"/>
        </w:r>
      </w:hyperlink>
    </w:p>
    <w:p w14:paraId="45C27896" w14:textId="3FDD3FEE"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90" w:history="1">
        <w:r w:rsidR="00127789" w:rsidRPr="00E85285">
          <w:rPr>
            <w:rStyle w:val="Hyperlink"/>
            <w:noProof/>
            <w14:scene3d>
              <w14:camera w14:prst="orthographicFront"/>
              <w14:lightRig w14:rig="threePt" w14:dir="t">
                <w14:rot w14:lat="0" w14:lon="0" w14:rev="0"/>
              </w14:lightRig>
            </w14:scene3d>
          </w:rPr>
          <w:t>6.1</w:t>
        </w:r>
        <w:r w:rsidR="00127789">
          <w:rPr>
            <w:rFonts w:asciiTheme="minorHAnsi" w:eastAsiaTheme="minorEastAsia" w:hAnsiTheme="minorHAnsi" w:cstheme="minorBidi"/>
            <w:caps w:val="0"/>
            <w:noProof/>
            <w:sz w:val="22"/>
            <w:szCs w:val="22"/>
          </w:rPr>
          <w:tab/>
        </w:r>
        <w:r w:rsidR="00127789" w:rsidRPr="00E85285">
          <w:rPr>
            <w:rStyle w:val="Hyperlink"/>
            <w:noProof/>
          </w:rPr>
          <w:t>RIGHT TO WAIVE</w:t>
        </w:r>
        <w:r w:rsidR="00127789">
          <w:rPr>
            <w:noProof/>
            <w:webHidden/>
          </w:rPr>
          <w:tab/>
        </w:r>
        <w:r w:rsidR="00127789">
          <w:rPr>
            <w:noProof/>
            <w:webHidden/>
          </w:rPr>
          <w:fldChar w:fldCharType="begin"/>
        </w:r>
        <w:r w:rsidR="00127789">
          <w:rPr>
            <w:noProof/>
            <w:webHidden/>
          </w:rPr>
          <w:instrText xml:space="preserve"> PAGEREF _Toc67480090 \h </w:instrText>
        </w:r>
        <w:r w:rsidR="00127789">
          <w:rPr>
            <w:noProof/>
            <w:webHidden/>
          </w:rPr>
        </w:r>
        <w:r w:rsidR="00127789">
          <w:rPr>
            <w:noProof/>
            <w:webHidden/>
          </w:rPr>
          <w:fldChar w:fldCharType="separate"/>
        </w:r>
        <w:r w:rsidR="00127789">
          <w:rPr>
            <w:noProof/>
            <w:webHidden/>
          </w:rPr>
          <w:t>57</w:t>
        </w:r>
        <w:r w:rsidR="00127789">
          <w:rPr>
            <w:noProof/>
            <w:webHidden/>
          </w:rPr>
          <w:fldChar w:fldCharType="end"/>
        </w:r>
      </w:hyperlink>
    </w:p>
    <w:p w14:paraId="5098F16D" w14:textId="4BE79BD1"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91" w:history="1">
        <w:r w:rsidR="00127789" w:rsidRPr="00E85285">
          <w:rPr>
            <w:rStyle w:val="Hyperlink"/>
            <w:noProof/>
            <w14:scene3d>
              <w14:camera w14:prst="orthographicFront"/>
              <w14:lightRig w14:rig="threePt" w14:dir="t">
                <w14:rot w14:lat="0" w14:lon="0" w14:rev="0"/>
              </w14:lightRig>
            </w14:scene3d>
          </w:rPr>
          <w:t>6.2</w:t>
        </w:r>
        <w:r w:rsidR="00127789">
          <w:rPr>
            <w:rFonts w:asciiTheme="minorHAnsi" w:eastAsiaTheme="minorEastAsia" w:hAnsiTheme="minorHAnsi" w:cstheme="minorBidi"/>
            <w:caps w:val="0"/>
            <w:noProof/>
            <w:sz w:val="22"/>
            <w:szCs w:val="22"/>
          </w:rPr>
          <w:tab/>
        </w:r>
        <w:r w:rsidR="00127789" w:rsidRPr="00E85285">
          <w:rPr>
            <w:rStyle w:val="Hyperlink"/>
            <w:noProof/>
          </w:rPr>
          <w:t>director’s right of final quote acceptance</w:t>
        </w:r>
        <w:r w:rsidR="00127789">
          <w:rPr>
            <w:noProof/>
            <w:webHidden/>
          </w:rPr>
          <w:tab/>
        </w:r>
        <w:r w:rsidR="00127789">
          <w:rPr>
            <w:noProof/>
            <w:webHidden/>
          </w:rPr>
          <w:fldChar w:fldCharType="begin"/>
        </w:r>
        <w:r w:rsidR="00127789">
          <w:rPr>
            <w:noProof/>
            <w:webHidden/>
          </w:rPr>
          <w:instrText xml:space="preserve"> PAGEREF _Toc67480091 \h </w:instrText>
        </w:r>
        <w:r w:rsidR="00127789">
          <w:rPr>
            <w:noProof/>
            <w:webHidden/>
          </w:rPr>
        </w:r>
        <w:r w:rsidR="00127789">
          <w:rPr>
            <w:noProof/>
            <w:webHidden/>
          </w:rPr>
          <w:fldChar w:fldCharType="separate"/>
        </w:r>
        <w:r w:rsidR="00127789">
          <w:rPr>
            <w:noProof/>
            <w:webHidden/>
          </w:rPr>
          <w:t>57</w:t>
        </w:r>
        <w:r w:rsidR="00127789">
          <w:rPr>
            <w:noProof/>
            <w:webHidden/>
          </w:rPr>
          <w:fldChar w:fldCharType="end"/>
        </w:r>
      </w:hyperlink>
    </w:p>
    <w:p w14:paraId="1672C1C2" w14:textId="6A5EFC41"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92" w:history="1">
        <w:r w:rsidR="00127789" w:rsidRPr="00E85285">
          <w:rPr>
            <w:rStyle w:val="Hyperlink"/>
            <w:noProof/>
            <w14:scene3d>
              <w14:camera w14:prst="orthographicFront"/>
              <w14:lightRig w14:rig="threePt" w14:dir="t">
                <w14:rot w14:lat="0" w14:lon="0" w14:rev="0"/>
              </w14:lightRig>
            </w14:scene3d>
          </w:rPr>
          <w:t>6.3</w:t>
        </w:r>
        <w:r w:rsidR="00127789">
          <w:rPr>
            <w:rFonts w:asciiTheme="minorHAnsi" w:eastAsiaTheme="minorEastAsia" w:hAnsiTheme="minorHAnsi" w:cstheme="minorBidi"/>
            <w:caps w:val="0"/>
            <w:noProof/>
            <w:sz w:val="22"/>
            <w:szCs w:val="22"/>
          </w:rPr>
          <w:tab/>
        </w:r>
        <w:r w:rsidR="00127789" w:rsidRPr="00E85285">
          <w:rPr>
            <w:rStyle w:val="Hyperlink"/>
            <w:noProof/>
          </w:rPr>
          <w:t>STATE'S RIGHT TO INSPECT VENDOR {BIDDER} FACILITIES</w:t>
        </w:r>
        <w:r w:rsidR="00127789">
          <w:rPr>
            <w:noProof/>
            <w:webHidden/>
          </w:rPr>
          <w:tab/>
        </w:r>
        <w:r w:rsidR="00127789">
          <w:rPr>
            <w:noProof/>
            <w:webHidden/>
          </w:rPr>
          <w:fldChar w:fldCharType="begin"/>
        </w:r>
        <w:r w:rsidR="00127789">
          <w:rPr>
            <w:noProof/>
            <w:webHidden/>
          </w:rPr>
          <w:instrText xml:space="preserve"> PAGEREF _Toc67480092 \h </w:instrText>
        </w:r>
        <w:r w:rsidR="00127789">
          <w:rPr>
            <w:noProof/>
            <w:webHidden/>
          </w:rPr>
        </w:r>
        <w:r w:rsidR="00127789">
          <w:rPr>
            <w:noProof/>
            <w:webHidden/>
          </w:rPr>
          <w:fldChar w:fldCharType="separate"/>
        </w:r>
        <w:r w:rsidR="00127789">
          <w:rPr>
            <w:noProof/>
            <w:webHidden/>
          </w:rPr>
          <w:t>57</w:t>
        </w:r>
        <w:r w:rsidR="00127789">
          <w:rPr>
            <w:noProof/>
            <w:webHidden/>
          </w:rPr>
          <w:fldChar w:fldCharType="end"/>
        </w:r>
      </w:hyperlink>
    </w:p>
    <w:p w14:paraId="4B7FFD2D" w14:textId="40192353"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93" w:history="1">
        <w:r w:rsidR="00127789" w:rsidRPr="00E85285">
          <w:rPr>
            <w:rStyle w:val="Hyperlink"/>
            <w:noProof/>
            <w14:scene3d>
              <w14:camera w14:prst="orthographicFront"/>
              <w14:lightRig w14:rig="threePt" w14:dir="t">
                <w14:rot w14:lat="0" w14:lon="0" w14:rev="0"/>
              </w14:lightRig>
            </w14:scene3d>
          </w:rPr>
          <w:t>6.4</w:t>
        </w:r>
        <w:r w:rsidR="00127789">
          <w:rPr>
            <w:rFonts w:asciiTheme="minorHAnsi" w:eastAsiaTheme="minorEastAsia" w:hAnsiTheme="minorHAnsi" w:cstheme="minorBidi"/>
            <w:caps w:val="0"/>
            <w:noProof/>
            <w:sz w:val="22"/>
            <w:szCs w:val="22"/>
          </w:rPr>
          <w:tab/>
        </w:r>
        <w:r w:rsidR="00127789" w:rsidRPr="00E85285">
          <w:rPr>
            <w:rStyle w:val="Hyperlink"/>
            <w:noProof/>
          </w:rPr>
          <w:t>Clarification of Quote / STATE'S RIGHT TO REQUEST FURTHER INFORMATION</w:t>
        </w:r>
        <w:r w:rsidR="00127789">
          <w:rPr>
            <w:noProof/>
            <w:webHidden/>
          </w:rPr>
          <w:tab/>
        </w:r>
        <w:r w:rsidR="00127789">
          <w:rPr>
            <w:noProof/>
            <w:webHidden/>
          </w:rPr>
          <w:fldChar w:fldCharType="begin"/>
        </w:r>
        <w:r w:rsidR="00127789">
          <w:rPr>
            <w:noProof/>
            <w:webHidden/>
          </w:rPr>
          <w:instrText xml:space="preserve"> PAGEREF _Toc67480093 \h </w:instrText>
        </w:r>
        <w:r w:rsidR="00127789">
          <w:rPr>
            <w:noProof/>
            <w:webHidden/>
          </w:rPr>
        </w:r>
        <w:r w:rsidR="00127789">
          <w:rPr>
            <w:noProof/>
            <w:webHidden/>
          </w:rPr>
          <w:fldChar w:fldCharType="separate"/>
        </w:r>
        <w:r w:rsidR="00127789">
          <w:rPr>
            <w:noProof/>
            <w:webHidden/>
          </w:rPr>
          <w:t>57</w:t>
        </w:r>
        <w:r w:rsidR="00127789">
          <w:rPr>
            <w:noProof/>
            <w:webHidden/>
          </w:rPr>
          <w:fldChar w:fldCharType="end"/>
        </w:r>
      </w:hyperlink>
    </w:p>
    <w:p w14:paraId="08208F0D" w14:textId="414EFF0D"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94" w:history="1">
        <w:r w:rsidR="00127789" w:rsidRPr="00E85285">
          <w:rPr>
            <w:rStyle w:val="Hyperlink"/>
            <w:noProof/>
            <w14:scene3d>
              <w14:camera w14:prst="orthographicFront"/>
              <w14:lightRig w14:rig="threePt" w14:dir="t">
                <w14:rot w14:lat="0" w14:lon="0" w14:rev="0"/>
              </w14:lightRig>
            </w14:scene3d>
          </w:rPr>
          <w:t>6.5</w:t>
        </w:r>
        <w:r w:rsidR="00127789">
          <w:rPr>
            <w:rFonts w:asciiTheme="minorHAnsi" w:eastAsiaTheme="minorEastAsia" w:hAnsiTheme="minorHAnsi" w:cstheme="minorBidi"/>
            <w:caps w:val="0"/>
            <w:noProof/>
            <w:sz w:val="22"/>
            <w:szCs w:val="22"/>
          </w:rPr>
          <w:tab/>
        </w:r>
        <w:r w:rsidR="00127789" w:rsidRPr="00E85285">
          <w:rPr>
            <w:rStyle w:val="Hyperlink"/>
            <w:noProof/>
          </w:rPr>
          <w:t>QUOTE EVALUATION COMMITTEE</w:t>
        </w:r>
        <w:r w:rsidR="00127789">
          <w:rPr>
            <w:noProof/>
            <w:webHidden/>
          </w:rPr>
          <w:tab/>
        </w:r>
        <w:r w:rsidR="00127789">
          <w:rPr>
            <w:noProof/>
            <w:webHidden/>
          </w:rPr>
          <w:fldChar w:fldCharType="begin"/>
        </w:r>
        <w:r w:rsidR="00127789">
          <w:rPr>
            <w:noProof/>
            <w:webHidden/>
          </w:rPr>
          <w:instrText xml:space="preserve"> PAGEREF _Toc67480094 \h </w:instrText>
        </w:r>
        <w:r w:rsidR="00127789">
          <w:rPr>
            <w:noProof/>
            <w:webHidden/>
          </w:rPr>
        </w:r>
        <w:r w:rsidR="00127789">
          <w:rPr>
            <w:noProof/>
            <w:webHidden/>
          </w:rPr>
          <w:fldChar w:fldCharType="separate"/>
        </w:r>
        <w:r w:rsidR="00127789">
          <w:rPr>
            <w:noProof/>
            <w:webHidden/>
          </w:rPr>
          <w:t>57</w:t>
        </w:r>
        <w:r w:rsidR="00127789">
          <w:rPr>
            <w:noProof/>
            <w:webHidden/>
          </w:rPr>
          <w:fldChar w:fldCharType="end"/>
        </w:r>
      </w:hyperlink>
    </w:p>
    <w:p w14:paraId="641CA82F" w14:textId="312A6B79"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95" w:history="1">
        <w:r w:rsidR="00127789" w:rsidRPr="00E85285">
          <w:rPr>
            <w:rStyle w:val="Hyperlink"/>
            <w:noProof/>
            <w14:scene3d>
              <w14:camera w14:prst="orthographicFront"/>
              <w14:lightRig w14:rig="threePt" w14:dir="t">
                <w14:rot w14:lat="0" w14:lon="0" w14:rev="0"/>
              </w14:lightRig>
            </w14:scene3d>
          </w:rPr>
          <w:t>6.6</w:t>
        </w:r>
        <w:r w:rsidR="00127789">
          <w:rPr>
            <w:rFonts w:asciiTheme="minorHAnsi" w:eastAsiaTheme="minorEastAsia" w:hAnsiTheme="minorHAnsi" w:cstheme="minorBidi"/>
            <w:caps w:val="0"/>
            <w:noProof/>
            <w:sz w:val="22"/>
            <w:szCs w:val="22"/>
          </w:rPr>
          <w:tab/>
        </w:r>
        <w:r w:rsidR="00127789" w:rsidRPr="00E85285">
          <w:rPr>
            <w:rStyle w:val="Hyperlink"/>
            <w:noProof/>
          </w:rPr>
          <w:t>Oral Presentation</w:t>
        </w:r>
        <w:r w:rsidR="00127789">
          <w:rPr>
            <w:noProof/>
            <w:webHidden/>
          </w:rPr>
          <w:tab/>
        </w:r>
        <w:r w:rsidR="00127789">
          <w:rPr>
            <w:noProof/>
            <w:webHidden/>
          </w:rPr>
          <w:fldChar w:fldCharType="begin"/>
        </w:r>
        <w:r w:rsidR="00127789">
          <w:rPr>
            <w:noProof/>
            <w:webHidden/>
          </w:rPr>
          <w:instrText xml:space="preserve"> PAGEREF _Toc67480095 \h </w:instrText>
        </w:r>
        <w:r w:rsidR="00127789">
          <w:rPr>
            <w:noProof/>
            <w:webHidden/>
          </w:rPr>
        </w:r>
        <w:r w:rsidR="00127789">
          <w:rPr>
            <w:noProof/>
            <w:webHidden/>
          </w:rPr>
          <w:fldChar w:fldCharType="separate"/>
        </w:r>
        <w:r w:rsidR="00127789">
          <w:rPr>
            <w:noProof/>
            <w:webHidden/>
          </w:rPr>
          <w:t>57</w:t>
        </w:r>
        <w:r w:rsidR="00127789">
          <w:rPr>
            <w:noProof/>
            <w:webHidden/>
          </w:rPr>
          <w:fldChar w:fldCharType="end"/>
        </w:r>
      </w:hyperlink>
    </w:p>
    <w:p w14:paraId="3A6CF156" w14:textId="00523B97" w:rsidR="00127789" w:rsidRDefault="00FE70A0">
      <w:pPr>
        <w:pStyle w:val="TOC2"/>
        <w:tabs>
          <w:tab w:val="left" w:pos="720"/>
        </w:tabs>
        <w:rPr>
          <w:rFonts w:asciiTheme="minorHAnsi" w:eastAsiaTheme="minorEastAsia" w:hAnsiTheme="minorHAnsi" w:cstheme="minorBidi"/>
          <w:caps w:val="0"/>
          <w:noProof/>
          <w:sz w:val="22"/>
          <w:szCs w:val="22"/>
        </w:rPr>
      </w:pPr>
      <w:hyperlink w:anchor="_Toc67480096" w:history="1">
        <w:r w:rsidR="00127789" w:rsidRPr="00E85285">
          <w:rPr>
            <w:rStyle w:val="Hyperlink"/>
            <w:noProof/>
            <w14:scene3d>
              <w14:camera w14:prst="orthographicFront"/>
              <w14:lightRig w14:rig="threePt" w14:dir="t">
                <w14:rot w14:lat="0" w14:lon="0" w14:rev="0"/>
              </w14:lightRig>
            </w14:scene3d>
          </w:rPr>
          <w:t>6.7</w:t>
        </w:r>
        <w:r w:rsidR="00127789">
          <w:rPr>
            <w:rFonts w:asciiTheme="minorHAnsi" w:eastAsiaTheme="minorEastAsia" w:hAnsiTheme="minorHAnsi" w:cstheme="minorBidi"/>
            <w:caps w:val="0"/>
            <w:noProof/>
            <w:sz w:val="22"/>
            <w:szCs w:val="22"/>
          </w:rPr>
          <w:tab/>
        </w:r>
        <w:r w:rsidR="00127789" w:rsidRPr="00E85285">
          <w:rPr>
            <w:rStyle w:val="Hyperlink"/>
            <w:noProof/>
          </w:rPr>
          <w:t>Evaluation Criteria</w:t>
        </w:r>
        <w:r w:rsidR="00127789">
          <w:rPr>
            <w:noProof/>
            <w:webHidden/>
          </w:rPr>
          <w:tab/>
        </w:r>
        <w:r w:rsidR="00127789">
          <w:rPr>
            <w:noProof/>
            <w:webHidden/>
          </w:rPr>
          <w:fldChar w:fldCharType="begin"/>
        </w:r>
        <w:r w:rsidR="00127789">
          <w:rPr>
            <w:noProof/>
            <w:webHidden/>
          </w:rPr>
          <w:instrText xml:space="preserve"> PAGEREF _Toc67480096 \h </w:instrText>
        </w:r>
        <w:r w:rsidR="00127789">
          <w:rPr>
            <w:noProof/>
            <w:webHidden/>
          </w:rPr>
        </w:r>
        <w:r w:rsidR="00127789">
          <w:rPr>
            <w:noProof/>
            <w:webHidden/>
          </w:rPr>
          <w:fldChar w:fldCharType="separate"/>
        </w:r>
        <w:r w:rsidR="00127789">
          <w:rPr>
            <w:noProof/>
            <w:webHidden/>
          </w:rPr>
          <w:t>58</w:t>
        </w:r>
        <w:r w:rsidR="00127789">
          <w:rPr>
            <w:noProof/>
            <w:webHidden/>
          </w:rPr>
          <w:fldChar w:fldCharType="end"/>
        </w:r>
      </w:hyperlink>
    </w:p>
    <w:p w14:paraId="0073370E" w14:textId="7DB7BA1A" w:rsidR="00127789" w:rsidRDefault="00FE70A0">
      <w:pPr>
        <w:pStyle w:val="TOC3"/>
        <w:rPr>
          <w:rFonts w:asciiTheme="minorHAnsi" w:eastAsiaTheme="minorEastAsia" w:hAnsiTheme="minorHAnsi" w:cstheme="minorBidi"/>
          <w:iCs w:val="0"/>
          <w:caps w:val="0"/>
          <w:noProof/>
          <w:sz w:val="22"/>
          <w:szCs w:val="22"/>
        </w:rPr>
      </w:pPr>
      <w:hyperlink w:anchor="_Toc67480097" w:history="1">
        <w:r w:rsidR="00127789" w:rsidRPr="00E85285">
          <w:rPr>
            <w:rStyle w:val="Hyperlink"/>
            <w:rFonts w:eastAsia="MS Mincho"/>
            <w:noProof/>
            <w14:scene3d>
              <w14:camera w14:prst="orthographicFront"/>
              <w14:lightRig w14:rig="threePt" w14:dir="t">
                <w14:rot w14:lat="0" w14:lon="0" w14:rev="0"/>
              </w14:lightRig>
            </w14:scene3d>
          </w:rPr>
          <w:t>6.7.1</w:t>
        </w:r>
        <w:r w:rsidR="00127789">
          <w:rPr>
            <w:rFonts w:asciiTheme="minorHAnsi" w:eastAsiaTheme="minorEastAsia" w:hAnsiTheme="minorHAnsi" w:cstheme="minorBidi"/>
            <w:iCs w:val="0"/>
            <w:caps w:val="0"/>
            <w:noProof/>
            <w:sz w:val="22"/>
            <w:szCs w:val="22"/>
          </w:rPr>
          <w:tab/>
        </w:r>
        <w:r w:rsidR="00127789" w:rsidRPr="00E85285">
          <w:rPr>
            <w:rStyle w:val="Hyperlink"/>
            <w:rFonts w:eastAsia="MS Mincho"/>
            <w:noProof/>
          </w:rPr>
          <w:t>TECHNICAL EVALUATION CRITERIA</w:t>
        </w:r>
        <w:r w:rsidR="00127789">
          <w:rPr>
            <w:noProof/>
            <w:webHidden/>
          </w:rPr>
          <w:tab/>
        </w:r>
        <w:r w:rsidR="00127789">
          <w:rPr>
            <w:noProof/>
            <w:webHidden/>
          </w:rPr>
          <w:fldChar w:fldCharType="begin"/>
        </w:r>
        <w:r w:rsidR="00127789">
          <w:rPr>
            <w:noProof/>
            <w:webHidden/>
          </w:rPr>
          <w:instrText xml:space="preserve"> PAGEREF _Toc67480097 \h </w:instrText>
        </w:r>
        <w:r w:rsidR="00127789">
          <w:rPr>
            <w:noProof/>
            <w:webHidden/>
          </w:rPr>
        </w:r>
        <w:r w:rsidR="00127789">
          <w:rPr>
            <w:noProof/>
            <w:webHidden/>
          </w:rPr>
          <w:fldChar w:fldCharType="separate"/>
        </w:r>
        <w:r w:rsidR="00127789">
          <w:rPr>
            <w:noProof/>
            <w:webHidden/>
          </w:rPr>
          <w:t>58</w:t>
        </w:r>
        <w:r w:rsidR="00127789">
          <w:rPr>
            <w:noProof/>
            <w:webHidden/>
          </w:rPr>
          <w:fldChar w:fldCharType="end"/>
        </w:r>
      </w:hyperlink>
    </w:p>
    <w:p w14:paraId="5F13BA26" w14:textId="7ACE66E2" w:rsidR="00127789" w:rsidRDefault="00FE70A0">
      <w:pPr>
        <w:pStyle w:val="TOC3"/>
        <w:rPr>
          <w:rFonts w:asciiTheme="minorHAnsi" w:eastAsiaTheme="minorEastAsia" w:hAnsiTheme="minorHAnsi" w:cstheme="minorBidi"/>
          <w:iCs w:val="0"/>
          <w:caps w:val="0"/>
          <w:noProof/>
          <w:sz w:val="22"/>
          <w:szCs w:val="22"/>
        </w:rPr>
      </w:pPr>
      <w:hyperlink w:anchor="_Toc67480098" w:history="1">
        <w:r w:rsidR="00127789" w:rsidRPr="00E85285">
          <w:rPr>
            <w:rStyle w:val="Hyperlink"/>
            <w:noProof/>
            <w14:scene3d>
              <w14:camera w14:prst="orthographicFront"/>
              <w14:lightRig w14:rig="threePt" w14:dir="t">
                <w14:rot w14:lat="0" w14:lon="0" w14:rev="0"/>
              </w14:lightRig>
            </w14:scene3d>
          </w:rPr>
          <w:t>6.7.2</w:t>
        </w:r>
        <w:r w:rsidR="00127789">
          <w:rPr>
            <w:rFonts w:asciiTheme="minorHAnsi" w:eastAsiaTheme="minorEastAsia" w:hAnsiTheme="minorHAnsi" w:cstheme="minorBidi"/>
            <w:iCs w:val="0"/>
            <w:caps w:val="0"/>
            <w:noProof/>
            <w:sz w:val="22"/>
            <w:szCs w:val="22"/>
          </w:rPr>
          <w:tab/>
        </w:r>
        <w:r w:rsidR="00127789" w:rsidRPr="00E85285">
          <w:rPr>
            <w:rStyle w:val="Hyperlink"/>
            <w:rFonts w:eastAsia="MS Mincho"/>
            <w:noProof/>
          </w:rPr>
          <w:t>VENDOR’S {BIDDER’S} STATE-SUPPLIED PRICE SHEET</w:t>
        </w:r>
        <w:r w:rsidR="00127789">
          <w:rPr>
            <w:noProof/>
            <w:webHidden/>
          </w:rPr>
          <w:tab/>
        </w:r>
        <w:r w:rsidR="00127789">
          <w:rPr>
            <w:noProof/>
            <w:webHidden/>
          </w:rPr>
          <w:fldChar w:fldCharType="begin"/>
        </w:r>
        <w:r w:rsidR="00127789">
          <w:rPr>
            <w:noProof/>
            <w:webHidden/>
          </w:rPr>
          <w:instrText xml:space="preserve"> PAGEREF _Toc67480098 \h </w:instrText>
        </w:r>
        <w:r w:rsidR="00127789">
          <w:rPr>
            <w:noProof/>
            <w:webHidden/>
          </w:rPr>
        </w:r>
        <w:r w:rsidR="00127789">
          <w:rPr>
            <w:noProof/>
            <w:webHidden/>
          </w:rPr>
          <w:fldChar w:fldCharType="separate"/>
        </w:r>
        <w:r w:rsidR="00127789">
          <w:rPr>
            <w:noProof/>
            <w:webHidden/>
          </w:rPr>
          <w:t>58</w:t>
        </w:r>
        <w:r w:rsidR="00127789">
          <w:rPr>
            <w:noProof/>
            <w:webHidden/>
          </w:rPr>
          <w:fldChar w:fldCharType="end"/>
        </w:r>
      </w:hyperlink>
    </w:p>
    <w:p w14:paraId="12D92823" w14:textId="1F0476C1" w:rsidR="00127789" w:rsidRDefault="00FE70A0">
      <w:pPr>
        <w:pStyle w:val="TOC3"/>
        <w:rPr>
          <w:rFonts w:asciiTheme="minorHAnsi" w:eastAsiaTheme="minorEastAsia" w:hAnsiTheme="minorHAnsi" w:cstheme="minorBidi"/>
          <w:iCs w:val="0"/>
          <w:caps w:val="0"/>
          <w:noProof/>
          <w:sz w:val="22"/>
          <w:szCs w:val="22"/>
        </w:rPr>
      </w:pPr>
      <w:hyperlink w:anchor="_Toc67480099" w:history="1">
        <w:r w:rsidR="00127789" w:rsidRPr="00E85285">
          <w:rPr>
            <w:rStyle w:val="Hyperlink"/>
            <w:rFonts w:eastAsia="MS Mincho"/>
            <w:noProof/>
            <w14:scene3d>
              <w14:camera w14:prst="orthographicFront"/>
              <w14:lightRig w14:rig="threePt" w14:dir="t">
                <w14:rot w14:lat="0" w14:lon="0" w14:rev="0"/>
              </w14:lightRig>
            </w14:scene3d>
          </w:rPr>
          <w:t>6.7.3</w:t>
        </w:r>
        <w:r w:rsidR="00127789">
          <w:rPr>
            <w:rFonts w:asciiTheme="minorHAnsi" w:eastAsiaTheme="minorEastAsia" w:hAnsiTheme="minorHAnsi" w:cstheme="minorBidi"/>
            <w:iCs w:val="0"/>
            <w:caps w:val="0"/>
            <w:noProof/>
            <w:sz w:val="22"/>
            <w:szCs w:val="22"/>
          </w:rPr>
          <w:tab/>
        </w:r>
        <w:r w:rsidR="00127789" w:rsidRPr="00E85285">
          <w:rPr>
            <w:rStyle w:val="Hyperlink"/>
            <w:rFonts w:eastAsia="MS Mincho"/>
            <w:noProof/>
          </w:rPr>
          <w:t>QUOTE discrepancies</w:t>
        </w:r>
        <w:r w:rsidR="00127789">
          <w:rPr>
            <w:noProof/>
            <w:webHidden/>
          </w:rPr>
          <w:tab/>
        </w:r>
        <w:r w:rsidR="00127789">
          <w:rPr>
            <w:noProof/>
            <w:webHidden/>
          </w:rPr>
          <w:fldChar w:fldCharType="begin"/>
        </w:r>
        <w:r w:rsidR="00127789">
          <w:rPr>
            <w:noProof/>
            <w:webHidden/>
          </w:rPr>
          <w:instrText xml:space="preserve"> PAGEREF _Toc67480099 \h </w:instrText>
        </w:r>
        <w:r w:rsidR="00127789">
          <w:rPr>
            <w:noProof/>
            <w:webHidden/>
          </w:rPr>
        </w:r>
        <w:r w:rsidR="00127789">
          <w:rPr>
            <w:noProof/>
            <w:webHidden/>
          </w:rPr>
          <w:fldChar w:fldCharType="separate"/>
        </w:r>
        <w:r w:rsidR="00127789">
          <w:rPr>
            <w:noProof/>
            <w:webHidden/>
          </w:rPr>
          <w:t>58</w:t>
        </w:r>
        <w:r w:rsidR="00127789">
          <w:rPr>
            <w:noProof/>
            <w:webHidden/>
          </w:rPr>
          <w:fldChar w:fldCharType="end"/>
        </w:r>
      </w:hyperlink>
    </w:p>
    <w:p w14:paraId="2FE58DF9" w14:textId="6A5967DB" w:rsidR="00127789" w:rsidRDefault="00FE70A0">
      <w:pPr>
        <w:pStyle w:val="TOC3"/>
        <w:rPr>
          <w:rFonts w:asciiTheme="minorHAnsi" w:eastAsiaTheme="minorEastAsia" w:hAnsiTheme="minorHAnsi" w:cstheme="minorBidi"/>
          <w:iCs w:val="0"/>
          <w:caps w:val="0"/>
          <w:noProof/>
          <w:sz w:val="22"/>
          <w:szCs w:val="22"/>
        </w:rPr>
      </w:pPr>
      <w:hyperlink w:anchor="_Toc67480100" w:history="1">
        <w:r w:rsidR="00127789" w:rsidRPr="00E85285">
          <w:rPr>
            <w:rStyle w:val="Hyperlink"/>
            <w:rFonts w:eastAsia="MS Mincho"/>
            <w:noProof/>
            <w14:scene3d>
              <w14:camera w14:prst="orthographicFront"/>
              <w14:lightRig w14:rig="threePt" w14:dir="t">
                <w14:rot w14:lat="0" w14:lon="0" w14:rev="0"/>
              </w14:lightRig>
            </w14:scene3d>
          </w:rPr>
          <w:t>6.7.4</w:t>
        </w:r>
        <w:r w:rsidR="00127789">
          <w:rPr>
            <w:rFonts w:asciiTheme="minorHAnsi" w:eastAsiaTheme="minorEastAsia" w:hAnsiTheme="minorHAnsi" w:cstheme="minorBidi"/>
            <w:iCs w:val="0"/>
            <w:caps w:val="0"/>
            <w:noProof/>
            <w:sz w:val="22"/>
            <w:szCs w:val="22"/>
          </w:rPr>
          <w:tab/>
        </w:r>
        <w:r w:rsidR="00127789" w:rsidRPr="00E85285">
          <w:rPr>
            <w:rStyle w:val="Hyperlink"/>
            <w:rFonts w:eastAsia="MS Mincho"/>
            <w:noProof/>
          </w:rPr>
          <w:t>tIE-BREAKING CRITERIA</w:t>
        </w:r>
        <w:r w:rsidR="00127789">
          <w:rPr>
            <w:noProof/>
            <w:webHidden/>
          </w:rPr>
          <w:tab/>
        </w:r>
        <w:r w:rsidR="00127789">
          <w:rPr>
            <w:noProof/>
            <w:webHidden/>
          </w:rPr>
          <w:fldChar w:fldCharType="begin"/>
        </w:r>
        <w:r w:rsidR="00127789">
          <w:rPr>
            <w:noProof/>
            <w:webHidden/>
          </w:rPr>
          <w:instrText xml:space="preserve"> PAGEREF _Toc67480100 \h </w:instrText>
        </w:r>
        <w:r w:rsidR="00127789">
          <w:rPr>
            <w:noProof/>
            <w:webHidden/>
          </w:rPr>
        </w:r>
        <w:r w:rsidR="00127789">
          <w:rPr>
            <w:noProof/>
            <w:webHidden/>
          </w:rPr>
          <w:fldChar w:fldCharType="separate"/>
        </w:r>
        <w:r w:rsidR="00127789">
          <w:rPr>
            <w:noProof/>
            <w:webHidden/>
          </w:rPr>
          <w:t>59</w:t>
        </w:r>
        <w:r w:rsidR="00127789">
          <w:rPr>
            <w:noProof/>
            <w:webHidden/>
          </w:rPr>
          <w:fldChar w:fldCharType="end"/>
        </w:r>
      </w:hyperlink>
    </w:p>
    <w:p w14:paraId="14845955" w14:textId="78E39225" w:rsidR="00127789" w:rsidRDefault="00FE70A0">
      <w:pPr>
        <w:pStyle w:val="TOC3"/>
        <w:rPr>
          <w:rFonts w:asciiTheme="minorHAnsi" w:eastAsiaTheme="minorEastAsia" w:hAnsiTheme="minorHAnsi" w:cstheme="minorBidi"/>
          <w:iCs w:val="0"/>
          <w:caps w:val="0"/>
          <w:noProof/>
          <w:sz w:val="22"/>
          <w:szCs w:val="22"/>
        </w:rPr>
      </w:pPr>
      <w:hyperlink w:anchor="_Toc67480101" w:history="1">
        <w:r w:rsidR="00127789" w:rsidRPr="00E85285">
          <w:rPr>
            <w:rStyle w:val="Hyperlink"/>
            <w:rFonts w:eastAsia="MS Mincho"/>
            <w:noProof/>
            <w14:scene3d>
              <w14:camera w14:prst="orthographicFront"/>
              <w14:lightRig w14:rig="threePt" w14:dir="t">
                <w14:rot w14:lat="0" w14:lon="0" w14:rev="0"/>
              </w14:lightRig>
            </w14:scene3d>
          </w:rPr>
          <w:t>6.7.5</w:t>
        </w:r>
        <w:r w:rsidR="00127789">
          <w:rPr>
            <w:rFonts w:asciiTheme="minorHAnsi" w:eastAsiaTheme="minorEastAsia" w:hAnsiTheme="minorHAnsi" w:cstheme="minorBidi"/>
            <w:iCs w:val="0"/>
            <w:caps w:val="0"/>
            <w:noProof/>
            <w:sz w:val="22"/>
            <w:szCs w:val="22"/>
          </w:rPr>
          <w:tab/>
        </w:r>
        <w:r w:rsidR="00127789" w:rsidRPr="00E85285">
          <w:rPr>
            <w:rStyle w:val="Hyperlink"/>
            <w:rFonts w:eastAsia="MS Mincho"/>
            <w:noProof/>
          </w:rPr>
          <w:t>Evaluation of the QUOTES</w:t>
        </w:r>
        <w:r w:rsidR="00127789">
          <w:rPr>
            <w:noProof/>
            <w:webHidden/>
          </w:rPr>
          <w:tab/>
        </w:r>
        <w:r w:rsidR="00127789">
          <w:rPr>
            <w:noProof/>
            <w:webHidden/>
          </w:rPr>
          <w:fldChar w:fldCharType="begin"/>
        </w:r>
        <w:r w:rsidR="00127789">
          <w:rPr>
            <w:noProof/>
            <w:webHidden/>
          </w:rPr>
          <w:instrText xml:space="preserve"> PAGEREF _Toc67480101 \h </w:instrText>
        </w:r>
        <w:r w:rsidR="00127789">
          <w:rPr>
            <w:noProof/>
            <w:webHidden/>
          </w:rPr>
        </w:r>
        <w:r w:rsidR="00127789">
          <w:rPr>
            <w:noProof/>
            <w:webHidden/>
          </w:rPr>
          <w:fldChar w:fldCharType="separate"/>
        </w:r>
        <w:r w:rsidR="00127789">
          <w:rPr>
            <w:noProof/>
            <w:webHidden/>
          </w:rPr>
          <w:t>59</w:t>
        </w:r>
        <w:r w:rsidR="00127789">
          <w:rPr>
            <w:noProof/>
            <w:webHidden/>
          </w:rPr>
          <w:fldChar w:fldCharType="end"/>
        </w:r>
      </w:hyperlink>
    </w:p>
    <w:p w14:paraId="3463DD7C" w14:textId="55699A0D"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02" w:history="1">
        <w:r w:rsidR="00127789" w:rsidRPr="00E85285">
          <w:rPr>
            <w:rStyle w:val="Hyperlink"/>
            <w:noProof/>
            <w14:scene3d>
              <w14:camera w14:prst="orthographicFront"/>
              <w14:lightRig w14:rig="threePt" w14:dir="t">
                <w14:rot w14:lat="0" w14:lon="0" w14:rev="0"/>
              </w14:lightRig>
            </w14:scene3d>
          </w:rPr>
          <w:t>6.8</w:t>
        </w:r>
        <w:r w:rsidR="00127789">
          <w:rPr>
            <w:rFonts w:asciiTheme="minorHAnsi" w:eastAsiaTheme="minorEastAsia" w:hAnsiTheme="minorHAnsi" w:cstheme="minorBidi"/>
            <w:caps w:val="0"/>
            <w:noProof/>
            <w:sz w:val="22"/>
            <w:szCs w:val="22"/>
          </w:rPr>
          <w:tab/>
        </w:r>
        <w:r w:rsidR="00127789" w:rsidRPr="00E85285">
          <w:rPr>
            <w:rStyle w:val="Hyperlink"/>
            <w:noProof/>
          </w:rPr>
          <w:t>Negotiation and Best and Final Offer (BAFO)</w:t>
        </w:r>
        <w:r w:rsidR="00127789">
          <w:rPr>
            <w:noProof/>
            <w:webHidden/>
          </w:rPr>
          <w:tab/>
        </w:r>
        <w:r w:rsidR="00127789">
          <w:rPr>
            <w:noProof/>
            <w:webHidden/>
          </w:rPr>
          <w:fldChar w:fldCharType="begin"/>
        </w:r>
        <w:r w:rsidR="00127789">
          <w:rPr>
            <w:noProof/>
            <w:webHidden/>
          </w:rPr>
          <w:instrText xml:space="preserve"> PAGEREF _Toc67480102 \h </w:instrText>
        </w:r>
        <w:r w:rsidR="00127789">
          <w:rPr>
            <w:noProof/>
            <w:webHidden/>
          </w:rPr>
        </w:r>
        <w:r w:rsidR="00127789">
          <w:rPr>
            <w:noProof/>
            <w:webHidden/>
          </w:rPr>
          <w:fldChar w:fldCharType="separate"/>
        </w:r>
        <w:r w:rsidR="00127789">
          <w:rPr>
            <w:noProof/>
            <w:webHidden/>
          </w:rPr>
          <w:t>59</w:t>
        </w:r>
        <w:r w:rsidR="00127789">
          <w:rPr>
            <w:noProof/>
            <w:webHidden/>
          </w:rPr>
          <w:fldChar w:fldCharType="end"/>
        </w:r>
      </w:hyperlink>
    </w:p>
    <w:p w14:paraId="76349C16" w14:textId="61087A01"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03" w:history="1">
        <w:r w:rsidR="00127789" w:rsidRPr="00E85285">
          <w:rPr>
            <w:rStyle w:val="Hyperlink"/>
            <w:noProof/>
            <w14:scene3d>
              <w14:camera w14:prst="orthographicFront"/>
              <w14:lightRig w14:rig="threePt" w14:dir="t">
                <w14:rot w14:lat="0" w14:lon="0" w14:rev="0"/>
              </w14:lightRig>
            </w14:scene3d>
          </w:rPr>
          <w:t>6.9</w:t>
        </w:r>
        <w:r w:rsidR="00127789">
          <w:rPr>
            <w:rFonts w:asciiTheme="minorHAnsi" w:eastAsiaTheme="minorEastAsia" w:hAnsiTheme="minorHAnsi" w:cstheme="minorBidi"/>
            <w:caps w:val="0"/>
            <w:noProof/>
            <w:sz w:val="22"/>
            <w:szCs w:val="22"/>
          </w:rPr>
          <w:tab/>
        </w:r>
        <w:r w:rsidR="00127789" w:rsidRPr="00E85285">
          <w:rPr>
            <w:rStyle w:val="Hyperlink"/>
            <w:noProof/>
          </w:rPr>
          <w:t xml:space="preserve">“REQUEST FOR REVISION” WITHIN </w:t>
        </w:r>
        <w:r w:rsidR="00127789" w:rsidRPr="00E85285">
          <w:rPr>
            <w:rStyle w:val="Hyperlink"/>
            <w:i/>
            <w:iCs/>
            <w:noProof/>
          </w:rPr>
          <w:t>NJSTART</w:t>
        </w:r>
        <w:r w:rsidR="00127789">
          <w:rPr>
            <w:noProof/>
            <w:webHidden/>
          </w:rPr>
          <w:tab/>
        </w:r>
        <w:r w:rsidR="00127789">
          <w:rPr>
            <w:noProof/>
            <w:webHidden/>
          </w:rPr>
          <w:fldChar w:fldCharType="begin"/>
        </w:r>
        <w:r w:rsidR="00127789">
          <w:rPr>
            <w:noProof/>
            <w:webHidden/>
          </w:rPr>
          <w:instrText xml:space="preserve"> PAGEREF _Toc67480103 \h </w:instrText>
        </w:r>
        <w:r w:rsidR="00127789">
          <w:rPr>
            <w:noProof/>
            <w:webHidden/>
          </w:rPr>
        </w:r>
        <w:r w:rsidR="00127789">
          <w:rPr>
            <w:noProof/>
            <w:webHidden/>
          </w:rPr>
          <w:fldChar w:fldCharType="separate"/>
        </w:r>
        <w:r w:rsidR="00127789">
          <w:rPr>
            <w:noProof/>
            <w:webHidden/>
          </w:rPr>
          <w:t>60</w:t>
        </w:r>
        <w:r w:rsidR="00127789">
          <w:rPr>
            <w:noProof/>
            <w:webHidden/>
          </w:rPr>
          <w:fldChar w:fldCharType="end"/>
        </w:r>
      </w:hyperlink>
    </w:p>
    <w:p w14:paraId="5B54E11E" w14:textId="04B54A36" w:rsidR="00127789" w:rsidRDefault="00FE70A0">
      <w:pPr>
        <w:pStyle w:val="TOC2"/>
        <w:tabs>
          <w:tab w:val="left" w:pos="1200"/>
        </w:tabs>
        <w:rPr>
          <w:rFonts w:asciiTheme="minorHAnsi" w:eastAsiaTheme="minorEastAsia" w:hAnsiTheme="minorHAnsi" w:cstheme="minorBidi"/>
          <w:caps w:val="0"/>
          <w:noProof/>
          <w:sz w:val="22"/>
          <w:szCs w:val="22"/>
        </w:rPr>
      </w:pPr>
      <w:hyperlink w:anchor="_Toc67480104" w:history="1">
        <w:r w:rsidR="00127789" w:rsidRPr="00E85285">
          <w:rPr>
            <w:rStyle w:val="Hyperlink"/>
            <w:noProof/>
            <w14:scene3d>
              <w14:camera w14:prst="orthographicFront"/>
              <w14:lightRig w14:rig="threePt" w14:dir="t">
                <w14:rot w14:lat="0" w14:lon="0" w14:rev="0"/>
              </w14:lightRig>
            </w14:scene3d>
          </w:rPr>
          <w:t>6.10</w:t>
        </w:r>
        <w:r w:rsidR="00127789">
          <w:rPr>
            <w:rFonts w:asciiTheme="minorHAnsi" w:eastAsiaTheme="minorEastAsia" w:hAnsiTheme="minorHAnsi" w:cstheme="minorBidi"/>
            <w:caps w:val="0"/>
            <w:noProof/>
            <w:sz w:val="22"/>
            <w:szCs w:val="22"/>
          </w:rPr>
          <w:tab/>
        </w:r>
        <w:r w:rsidR="00127789" w:rsidRPr="00E85285">
          <w:rPr>
            <w:rStyle w:val="Hyperlink"/>
            <w:noProof/>
          </w:rPr>
          <w:t>POOR PERFORMANCE</w:t>
        </w:r>
        <w:r w:rsidR="00127789">
          <w:rPr>
            <w:noProof/>
            <w:webHidden/>
          </w:rPr>
          <w:tab/>
        </w:r>
        <w:r w:rsidR="00127789">
          <w:rPr>
            <w:noProof/>
            <w:webHidden/>
          </w:rPr>
          <w:fldChar w:fldCharType="begin"/>
        </w:r>
        <w:r w:rsidR="00127789">
          <w:rPr>
            <w:noProof/>
            <w:webHidden/>
          </w:rPr>
          <w:instrText xml:space="preserve"> PAGEREF _Toc67480104 \h </w:instrText>
        </w:r>
        <w:r w:rsidR="00127789">
          <w:rPr>
            <w:noProof/>
            <w:webHidden/>
          </w:rPr>
        </w:r>
        <w:r w:rsidR="00127789">
          <w:rPr>
            <w:noProof/>
            <w:webHidden/>
          </w:rPr>
          <w:fldChar w:fldCharType="separate"/>
        </w:r>
        <w:r w:rsidR="00127789">
          <w:rPr>
            <w:noProof/>
            <w:webHidden/>
          </w:rPr>
          <w:t>60</w:t>
        </w:r>
        <w:r w:rsidR="00127789">
          <w:rPr>
            <w:noProof/>
            <w:webHidden/>
          </w:rPr>
          <w:fldChar w:fldCharType="end"/>
        </w:r>
      </w:hyperlink>
    </w:p>
    <w:p w14:paraId="624D0FBE" w14:textId="7B2FB934" w:rsidR="00127789" w:rsidRDefault="00FE70A0">
      <w:pPr>
        <w:pStyle w:val="TOC1"/>
        <w:rPr>
          <w:rFonts w:asciiTheme="minorHAnsi" w:eastAsiaTheme="minorEastAsia" w:hAnsiTheme="minorHAnsi" w:cstheme="minorBidi"/>
          <w:b w:val="0"/>
          <w:bCs w:val="0"/>
          <w:caps w:val="0"/>
          <w:noProof/>
          <w:sz w:val="22"/>
          <w:szCs w:val="22"/>
        </w:rPr>
      </w:pPr>
      <w:hyperlink w:anchor="_Toc67480105" w:history="1">
        <w:r w:rsidR="00127789" w:rsidRPr="00E85285">
          <w:rPr>
            <w:rStyle w:val="Hyperlink"/>
            <w:noProof/>
            <w14:scene3d>
              <w14:camera w14:prst="orthographicFront"/>
              <w14:lightRig w14:rig="threePt" w14:dir="t">
                <w14:rot w14:lat="0" w14:lon="0" w14:rev="0"/>
              </w14:lightRig>
            </w14:scene3d>
          </w:rPr>
          <w:t>7.0</w:t>
        </w:r>
        <w:r w:rsidR="00127789">
          <w:rPr>
            <w:rFonts w:asciiTheme="minorHAnsi" w:eastAsiaTheme="minorEastAsia" w:hAnsiTheme="minorHAnsi" w:cstheme="minorBidi"/>
            <w:b w:val="0"/>
            <w:bCs w:val="0"/>
            <w:caps w:val="0"/>
            <w:noProof/>
            <w:sz w:val="22"/>
            <w:szCs w:val="22"/>
          </w:rPr>
          <w:tab/>
        </w:r>
        <w:r w:rsidR="00127789" w:rsidRPr="00E85285">
          <w:rPr>
            <w:rStyle w:val="Hyperlink"/>
            <w:noProof/>
          </w:rPr>
          <w:t>BLANKET P.O. AWARD</w:t>
        </w:r>
        <w:r w:rsidR="00127789">
          <w:rPr>
            <w:noProof/>
            <w:webHidden/>
          </w:rPr>
          <w:tab/>
        </w:r>
        <w:r w:rsidR="00127789">
          <w:rPr>
            <w:noProof/>
            <w:webHidden/>
          </w:rPr>
          <w:fldChar w:fldCharType="begin"/>
        </w:r>
        <w:r w:rsidR="00127789">
          <w:rPr>
            <w:noProof/>
            <w:webHidden/>
          </w:rPr>
          <w:instrText xml:space="preserve"> PAGEREF _Toc67480105 \h </w:instrText>
        </w:r>
        <w:r w:rsidR="00127789">
          <w:rPr>
            <w:noProof/>
            <w:webHidden/>
          </w:rPr>
        </w:r>
        <w:r w:rsidR="00127789">
          <w:rPr>
            <w:noProof/>
            <w:webHidden/>
          </w:rPr>
          <w:fldChar w:fldCharType="separate"/>
        </w:r>
        <w:r w:rsidR="00127789">
          <w:rPr>
            <w:noProof/>
            <w:webHidden/>
          </w:rPr>
          <w:t>61</w:t>
        </w:r>
        <w:r w:rsidR="00127789">
          <w:rPr>
            <w:noProof/>
            <w:webHidden/>
          </w:rPr>
          <w:fldChar w:fldCharType="end"/>
        </w:r>
      </w:hyperlink>
    </w:p>
    <w:p w14:paraId="4161CFAE" w14:textId="701CDF21"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06" w:history="1">
        <w:r w:rsidR="00127789" w:rsidRPr="00E85285">
          <w:rPr>
            <w:rStyle w:val="Hyperlink"/>
            <w:rFonts w:eastAsia="MS Mincho"/>
            <w:noProof/>
            <w14:scene3d>
              <w14:camera w14:prst="orthographicFront"/>
              <w14:lightRig w14:rig="threePt" w14:dir="t">
                <w14:rot w14:lat="0" w14:lon="0" w14:rev="0"/>
              </w14:lightRig>
            </w14:scene3d>
          </w:rPr>
          <w:t>7.1</w:t>
        </w:r>
        <w:r w:rsidR="00127789">
          <w:rPr>
            <w:rFonts w:asciiTheme="minorHAnsi" w:eastAsiaTheme="minorEastAsia" w:hAnsiTheme="minorHAnsi" w:cstheme="minorBidi"/>
            <w:caps w:val="0"/>
            <w:noProof/>
            <w:sz w:val="22"/>
            <w:szCs w:val="22"/>
          </w:rPr>
          <w:tab/>
        </w:r>
        <w:r w:rsidR="00127789" w:rsidRPr="00E85285">
          <w:rPr>
            <w:rStyle w:val="Hyperlink"/>
            <w:rFonts w:eastAsia="MS Mincho"/>
            <w:noProof/>
          </w:rPr>
          <w:t>DOCUMENTS REQUIRED BEFORE BLANKET P.O. AWARD</w:t>
        </w:r>
        <w:r w:rsidR="00127789">
          <w:rPr>
            <w:noProof/>
            <w:webHidden/>
          </w:rPr>
          <w:tab/>
        </w:r>
        <w:r w:rsidR="00127789">
          <w:rPr>
            <w:noProof/>
            <w:webHidden/>
          </w:rPr>
          <w:fldChar w:fldCharType="begin"/>
        </w:r>
        <w:r w:rsidR="00127789">
          <w:rPr>
            <w:noProof/>
            <w:webHidden/>
          </w:rPr>
          <w:instrText xml:space="preserve"> PAGEREF _Toc67480106 \h </w:instrText>
        </w:r>
        <w:r w:rsidR="00127789">
          <w:rPr>
            <w:noProof/>
            <w:webHidden/>
          </w:rPr>
        </w:r>
        <w:r w:rsidR="00127789">
          <w:rPr>
            <w:noProof/>
            <w:webHidden/>
          </w:rPr>
          <w:fldChar w:fldCharType="separate"/>
        </w:r>
        <w:r w:rsidR="00127789">
          <w:rPr>
            <w:noProof/>
            <w:webHidden/>
          </w:rPr>
          <w:t>61</w:t>
        </w:r>
        <w:r w:rsidR="00127789">
          <w:rPr>
            <w:noProof/>
            <w:webHidden/>
          </w:rPr>
          <w:fldChar w:fldCharType="end"/>
        </w:r>
      </w:hyperlink>
    </w:p>
    <w:p w14:paraId="60691003" w14:textId="0C05409E" w:rsidR="00127789" w:rsidRDefault="00FE70A0">
      <w:pPr>
        <w:pStyle w:val="TOC3"/>
        <w:rPr>
          <w:rFonts w:asciiTheme="minorHAnsi" w:eastAsiaTheme="minorEastAsia" w:hAnsiTheme="minorHAnsi" w:cstheme="minorBidi"/>
          <w:iCs w:val="0"/>
          <w:caps w:val="0"/>
          <w:noProof/>
          <w:sz w:val="22"/>
          <w:szCs w:val="22"/>
        </w:rPr>
      </w:pPr>
      <w:hyperlink w:anchor="_Toc67480107" w:history="1">
        <w:r w:rsidR="00127789" w:rsidRPr="00E85285">
          <w:rPr>
            <w:rStyle w:val="Hyperlink"/>
            <w:rFonts w:eastAsia="MS Mincho"/>
            <w:noProof/>
            <w14:scene3d>
              <w14:camera w14:prst="orthographicFront"/>
              <w14:lightRig w14:rig="threePt" w14:dir="t">
                <w14:rot w14:lat="0" w14:lon="0" w14:rev="0"/>
              </w14:lightRig>
            </w14:scene3d>
          </w:rPr>
          <w:t>7.1.1</w:t>
        </w:r>
        <w:r w:rsidR="00127789">
          <w:rPr>
            <w:rFonts w:asciiTheme="minorHAnsi" w:eastAsiaTheme="minorEastAsia" w:hAnsiTheme="minorHAnsi" w:cstheme="minorBidi"/>
            <w:iCs w:val="0"/>
            <w:caps w:val="0"/>
            <w:noProof/>
            <w:sz w:val="22"/>
            <w:szCs w:val="22"/>
          </w:rPr>
          <w:tab/>
        </w:r>
        <w:r w:rsidR="00127789" w:rsidRPr="00E85285">
          <w:rPr>
            <w:rStyle w:val="Hyperlink"/>
            <w:rFonts w:eastAsia="MS Mincho"/>
            <w:noProof/>
          </w:rPr>
          <w:t xml:space="preserve">Requirements of Public Law 2005, CHAPTER 51, N.J.S.A. 19:44A-20.13 - N.J.S.A. 19:44A-20.25 (Formerly Executive Order NO. 134), EXECUTIVE ORDER No. 117 (2008) and N.J.A.C. 17:12-5 </w:t>
        </w:r>
        <w:r w:rsidR="00127789" w:rsidRPr="00E85285">
          <w:rPr>
            <w:rStyle w:val="Hyperlink"/>
            <w:rFonts w:eastAsia="MS Mincho"/>
            <w:i/>
            <w:noProof/>
          </w:rPr>
          <w:t>et seq.</w:t>
        </w:r>
        <w:r w:rsidR="00127789">
          <w:rPr>
            <w:noProof/>
            <w:webHidden/>
          </w:rPr>
          <w:tab/>
        </w:r>
        <w:r w:rsidR="00127789">
          <w:rPr>
            <w:noProof/>
            <w:webHidden/>
          </w:rPr>
          <w:fldChar w:fldCharType="begin"/>
        </w:r>
        <w:r w:rsidR="00127789">
          <w:rPr>
            <w:noProof/>
            <w:webHidden/>
          </w:rPr>
          <w:instrText xml:space="preserve"> PAGEREF _Toc67480107 \h </w:instrText>
        </w:r>
        <w:r w:rsidR="00127789">
          <w:rPr>
            <w:noProof/>
            <w:webHidden/>
          </w:rPr>
        </w:r>
        <w:r w:rsidR="00127789">
          <w:rPr>
            <w:noProof/>
            <w:webHidden/>
          </w:rPr>
          <w:fldChar w:fldCharType="separate"/>
        </w:r>
        <w:r w:rsidR="00127789">
          <w:rPr>
            <w:noProof/>
            <w:webHidden/>
          </w:rPr>
          <w:t>61</w:t>
        </w:r>
        <w:r w:rsidR="00127789">
          <w:rPr>
            <w:noProof/>
            <w:webHidden/>
          </w:rPr>
          <w:fldChar w:fldCharType="end"/>
        </w:r>
      </w:hyperlink>
    </w:p>
    <w:p w14:paraId="39984012" w14:textId="3D878849" w:rsidR="00127789" w:rsidRDefault="00FE70A0">
      <w:pPr>
        <w:pStyle w:val="TOC3"/>
        <w:rPr>
          <w:rFonts w:asciiTheme="minorHAnsi" w:eastAsiaTheme="minorEastAsia" w:hAnsiTheme="minorHAnsi" w:cstheme="minorBidi"/>
          <w:iCs w:val="0"/>
          <w:caps w:val="0"/>
          <w:noProof/>
          <w:sz w:val="22"/>
          <w:szCs w:val="22"/>
        </w:rPr>
      </w:pPr>
      <w:hyperlink w:anchor="_Toc67480108" w:history="1">
        <w:r w:rsidR="00127789" w:rsidRPr="00E85285">
          <w:rPr>
            <w:rStyle w:val="Hyperlink"/>
            <w:noProof/>
            <w14:scene3d>
              <w14:camera w14:prst="orthographicFront"/>
              <w14:lightRig w14:rig="threePt" w14:dir="t">
                <w14:rot w14:lat="0" w14:lon="0" w14:rev="0"/>
              </w14:lightRig>
            </w14:scene3d>
          </w:rPr>
          <w:t>7.1.2</w:t>
        </w:r>
        <w:r w:rsidR="00127789">
          <w:rPr>
            <w:rFonts w:asciiTheme="minorHAnsi" w:eastAsiaTheme="minorEastAsia" w:hAnsiTheme="minorHAnsi" w:cstheme="minorBidi"/>
            <w:iCs w:val="0"/>
            <w:caps w:val="0"/>
            <w:noProof/>
            <w:sz w:val="22"/>
            <w:szCs w:val="22"/>
          </w:rPr>
          <w:tab/>
        </w:r>
        <w:r w:rsidR="00127789" w:rsidRPr="00E85285">
          <w:rPr>
            <w:rStyle w:val="Hyperlink"/>
            <w:noProof/>
          </w:rPr>
          <w:t>SOURCE DISCLOSURE REQUIREMENTS</w:t>
        </w:r>
        <w:r w:rsidR="00127789">
          <w:rPr>
            <w:noProof/>
            <w:webHidden/>
          </w:rPr>
          <w:tab/>
        </w:r>
        <w:r w:rsidR="00127789">
          <w:rPr>
            <w:noProof/>
            <w:webHidden/>
          </w:rPr>
          <w:fldChar w:fldCharType="begin"/>
        </w:r>
        <w:r w:rsidR="00127789">
          <w:rPr>
            <w:noProof/>
            <w:webHidden/>
          </w:rPr>
          <w:instrText xml:space="preserve"> PAGEREF _Toc67480108 \h </w:instrText>
        </w:r>
        <w:r w:rsidR="00127789">
          <w:rPr>
            <w:noProof/>
            <w:webHidden/>
          </w:rPr>
        </w:r>
        <w:r w:rsidR="00127789">
          <w:rPr>
            <w:noProof/>
            <w:webHidden/>
          </w:rPr>
          <w:fldChar w:fldCharType="separate"/>
        </w:r>
        <w:r w:rsidR="00127789">
          <w:rPr>
            <w:noProof/>
            <w:webHidden/>
          </w:rPr>
          <w:t>61</w:t>
        </w:r>
        <w:r w:rsidR="00127789">
          <w:rPr>
            <w:noProof/>
            <w:webHidden/>
          </w:rPr>
          <w:fldChar w:fldCharType="end"/>
        </w:r>
      </w:hyperlink>
    </w:p>
    <w:p w14:paraId="20DECB7B" w14:textId="20BF43AF" w:rsidR="00127789" w:rsidRDefault="00FE70A0">
      <w:pPr>
        <w:pStyle w:val="TOC3"/>
        <w:rPr>
          <w:rFonts w:asciiTheme="minorHAnsi" w:eastAsiaTheme="minorEastAsia" w:hAnsiTheme="minorHAnsi" w:cstheme="minorBidi"/>
          <w:iCs w:val="0"/>
          <w:caps w:val="0"/>
          <w:noProof/>
          <w:sz w:val="22"/>
          <w:szCs w:val="22"/>
        </w:rPr>
      </w:pPr>
      <w:hyperlink w:anchor="_Toc67480109" w:history="1">
        <w:r w:rsidR="00127789" w:rsidRPr="00E85285">
          <w:rPr>
            <w:rStyle w:val="Hyperlink"/>
            <w:noProof/>
            <w14:scene3d>
              <w14:camera w14:prst="orthographicFront"/>
              <w14:lightRig w14:rig="threePt" w14:dir="t">
                <w14:rot w14:lat="0" w14:lon="0" w14:rev="0"/>
              </w14:lightRig>
            </w14:scene3d>
          </w:rPr>
          <w:t>7.1.3</w:t>
        </w:r>
        <w:r w:rsidR="00127789">
          <w:rPr>
            <w:rFonts w:asciiTheme="minorHAnsi" w:eastAsiaTheme="minorEastAsia" w:hAnsiTheme="minorHAnsi" w:cstheme="minorBidi"/>
            <w:iCs w:val="0"/>
            <w:caps w:val="0"/>
            <w:noProof/>
            <w:sz w:val="22"/>
            <w:szCs w:val="22"/>
          </w:rPr>
          <w:tab/>
        </w:r>
        <w:r w:rsidR="00127789" w:rsidRPr="00E85285">
          <w:rPr>
            <w:rStyle w:val="Hyperlink"/>
            <w:noProof/>
          </w:rPr>
          <w:t>AFFIRMATIVE Action</w:t>
        </w:r>
        <w:r w:rsidR="00127789">
          <w:rPr>
            <w:noProof/>
            <w:webHidden/>
          </w:rPr>
          <w:tab/>
        </w:r>
        <w:r w:rsidR="00127789">
          <w:rPr>
            <w:noProof/>
            <w:webHidden/>
          </w:rPr>
          <w:fldChar w:fldCharType="begin"/>
        </w:r>
        <w:r w:rsidR="00127789">
          <w:rPr>
            <w:noProof/>
            <w:webHidden/>
          </w:rPr>
          <w:instrText xml:space="preserve"> PAGEREF _Toc67480109 \h </w:instrText>
        </w:r>
        <w:r w:rsidR="00127789">
          <w:rPr>
            <w:noProof/>
            <w:webHidden/>
          </w:rPr>
        </w:r>
        <w:r w:rsidR="00127789">
          <w:rPr>
            <w:noProof/>
            <w:webHidden/>
          </w:rPr>
          <w:fldChar w:fldCharType="separate"/>
        </w:r>
        <w:r w:rsidR="00127789">
          <w:rPr>
            <w:noProof/>
            <w:webHidden/>
          </w:rPr>
          <w:t>62</w:t>
        </w:r>
        <w:r w:rsidR="00127789">
          <w:rPr>
            <w:noProof/>
            <w:webHidden/>
          </w:rPr>
          <w:fldChar w:fldCharType="end"/>
        </w:r>
      </w:hyperlink>
    </w:p>
    <w:p w14:paraId="1E30F877" w14:textId="11E02916" w:rsidR="00127789" w:rsidRDefault="00FE70A0">
      <w:pPr>
        <w:pStyle w:val="TOC3"/>
        <w:rPr>
          <w:rFonts w:asciiTheme="minorHAnsi" w:eastAsiaTheme="minorEastAsia" w:hAnsiTheme="minorHAnsi" w:cstheme="minorBidi"/>
          <w:iCs w:val="0"/>
          <w:caps w:val="0"/>
          <w:noProof/>
          <w:sz w:val="22"/>
          <w:szCs w:val="22"/>
        </w:rPr>
      </w:pPr>
      <w:hyperlink w:anchor="_Toc67480110" w:history="1">
        <w:r w:rsidR="00127789" w:rsidRPr="00E85285">
          <w:rPr>
            <w:rStyle w:val="Hyperlink"/>
            <w:noProof/>
            <w14:scene3d>
              <w14:camera w14:prst="orthographicFront"/>
              <w14:lightRig w14:rig="threePt" w14:dir="t">
                <w14:rot w14:lat="0" w14:lon="0" w14:rev="0"/>
              </w14:lightRig>
            </w14:scene3d>
          </w:rPr>
          <w:t>7.1.4</w:t>
        </w:r>
        <w:r w:rsidR="00127789">
          <w:rPr>
            <w:rFonts w:asciiTheme="minorHAnsi" w:eastAsiaTheme="minorEastAsia" w:hAnsiTheme="minorHAnsi" w:cstheme="minorBidi"/>
            <w:iCs w:val="0"/>
            <w:caps w:val="0"/>
            <w:noProof/>
            <w:sz w:val="22"/>
            <w:szCs w:val="22"/>
          </w:rPr>
          <w:tab/>
        </w:r>
        <w:r w:rsidR="00127789" w:rsidRPr="00E85285">
          <w:rPr>
            <w:rStyle w:val="Hyperlink"/>
            <w:noProof/>
          </w:rPr>
          <w:t>BUSINESS REGISTRATION</w:t>
        </w:r>
        <w:r w:rsidR="00127789">
          <w:rPr>
            <w:noProof/>
            <w:webHidden/>
          </w:rPr>
          <w:tab/>
        </w:r>
        <w:r w:rsidR="00127789">
          <w:rPr>
            <w:noProof/>
            <w:webHidden/>
          </w:rPr>
          <w:fldChar w:fldCharType="begin"/>
        </w:r>
        <w:r w:rsidR="00127789">
          <w:rPr>
            <w:noProof/>
            <w:webHidden/>
          </w:rPr>
          <w:instrText xml:space="preserve"> PAGEREF _Toc67480110 \h </w:instrText>
        </w:r>
        <w:r w:rsidR="00127789">
          <w:rPr>
            <w:noProof/>
            <w:webHidden/>
          </w:rPr>
        </w:r>
        <w:r w:rsidR="00127789">
          <w:rPr>
            <w:noProof/>
            <w:webHidden/>
          </w:rPr>
          <w:fldChar w:fldCharType="separate"/>
        </w:r>
        <w:r w:rsidR="00127789">
          <w:rPr>
            <w:noProof/>
            <w:webHidden/>
          </w:rPr>
          <w:t>62</w:t>
        </w:r>
        <w:r w:rsidR="00127789">
          <w:rPr>
            <w:noProof/>
            <w:webHidden/>
          </w:rPr>
          <w:fldChar w:fldCharType="end"/>
        </w:r>
      </w:hyperlink>
    </w:p>
    <w:p w14:paraId="57B8AB58" w14:textId="4AAB8B64"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11" w:history="1">
        <w:r w:rsidR="00127789" w:rsidRPr="00E85285">
          <w:rPr>
            <w:rStyle w:val="Hyperlink"/>
            <w:rFonts w:eastAsia="MS Mincho"/>
            <w:noProof/>
            <w14:scene3d>
              <w14:camera w14:prst="orthographicFront"/>
              <w14:lightRig w14:rig="threePt" w14:dir="t">
                <w14:rot w14:lat="0" w14:lon="0" w14:rev="0"/>
              </w14:lightRig>
            </w14:scene3d>
          </w:rPr>
          <w:t>7.2</w:t>
        </w:r>
        <w:r w:rsidR="00127789">
          <w:rPr>
            <w:rFonts w:asciiTheme="minorHAnsi" w:eastAsiaTheme="minorEastAsia" w:hAnsiTheme="minorHAnsi" w:cstheme="minorBidi"/>
            <w:caps w:val="0"/>
            <w:noProof/>
            <w:sz w:val="22"/>
            <w:szCs w:val="22"/>
          </w:rPr>
          <w:tab/>
        </w:r>
        <w:r w:rsidR="00127789" w:rsidRPr="00E85285">
          <w:rPr>
            <w:rStyle w:val="Hyperlink"/>
            <w:rFonts w:eastAsia="MS Mincho"/>
            <w:noProof/>
          </w:rPr>
          <w:t>FINAL BLANKET P.O. AWARD</w:t>
        </w:r>
        <w:r w:rsidR="00127789">
          <w:rPr>
            <w:noProof/>
            <w:webHidden/>
          </w:rPr>
          <w:tab/>
        </w:r>
        <w:r w:rsidR="00127789">
          <w:rPr>
            <w:noProof/>
            <w:webHidden/>
          </w:rPr>
          <w:fldChar w:fldCharType="begin"/>
        </w:r>
        <w:r w:rsidR="00127789">
          <w:rPr>
            <w:noProof/>
            <w:webHidden/>
          </w:rPr>
          <w:instrText xml:space="preserve"> PAGEREF _Toc67480111 \h </w:instrText>
        </w:r>
        <w:r w:rsidR="00127789">
          <w:rPr>
            <w:noProof/>
            <w:webHidden/>
          </w:rPr>
        </w:r>
        <w:r w:rsidR="00127789">
          <w:rPr>
            <w:noProof/>
            <w:webHidden/>
          </w:rPr>
          <w:fldChar w:fldCharType="separate"/>
        </w:r>
        <w:r w:rsidR="00127789">
          <w:rPr>
            <w:noProof/>
            <w:webHidden/>
          </w:rPr>
          <w:t>62</w:t>
        </w:r>
        <w:r w:rsidR="00127789">
          <w:rPr>
            <w:noProof/>
            <w:webHidden/>
          </w:rPr>
          <w:fldChar w:fldCharType="end"/>
        </w:r>
      </w:hyperlink>
    </w:p>
    <w:p w14:paraId="62923F0F" w14:textId="35998E7B"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12" w:history="1">
        <w:r w:rsidR="00127789" w:rsidRPr="00E85285">
          <w:rPr>
            <w:rStyle w:val="Hyperlink"/>
            <w:noProof/>
            <w14:scene3d>
              <w14:camera w14:prst="orthographicFront"/>
              <w14:lightRig w14:rig="threePt" w14:dir="t">
                <w14:rot w14:lat="0" w14:lon="0" w14:rev="0"/>
              </w14:lightRig>
            </w14:scene3d>
          </w:rPr>
          <w:t>7.3</w:t>
        </w:r>
        <w:r w:rsidR="00127789">
          <w:rPr>
            <w:rFonts w:asciiTheme="minorHAnsi" w:eastAsiaTheme="minorEastAsia" w:hAnsiTheme="minorHAnsi" w:cstheme="minorBidi"/>
            <w:caps w:val="0"/>
            <w:noProof/>
            <w:sz w:val="22"/>
            <w:szCs w:val="22"/>
          </w:rPr>
          <w:tab/>
        </w:r>
        <w:r w:rsidR="00127789" w:rsidRPr="00E85285">
          <w:rPr>
            <w:rStyle w:val="Hyperlink"/>
            <w:noProof/>
          </w:rPr>
          <w:t>INSURANCE CERTIFICATES</w:t>
        </w:r>
        <w:r w:rsidR="00127789">
          <w:rPr>
            <w:noProof/>
            <w:webHidden/>
          </w:rPr>
          <w:tab/>
        </w:r>
        <w:r w:rsidR="00127789">
          <w:rPr>
            <w:noProof/>
            <w:webHidden/>
          </w:rPr>
          <w:fldChar w:fldCharType="begin"/>
        </w:r>
        <w:r w:rsidR="00127789">
          <w:rPr>
            <w:noProof/>
            <w:webHidden/>
          </w:rPr>
          <w:instrText xml:space="preserve"> PAGEREF _Toc67480112 \h </w:instrText>
        </w:r>
        <w:r w:rsidR="00127789">
          <w:rPr>
            <w:noProof/>
            <w:webHidden/>
          </w:rPr>
        </w:r>
        <w:r w:rsidR="00127789">
          <w:rPr>
            <w:noProof/>
            <w:webHidden/>
          </w:rPr>
          <w:fldChar w:fldCharType="separate"/>
        </w:r>
        <w:r w:rsidR="00127789">
          <w:rPr>
            <w:noProof/>
            <w:webHidden/>
          </w:rPr>
          <w:t>63</w:t>
        </w:r>
        <w:r w:rsidR="00127789">
          <w:rPr>
            <w:noProof/>
            <w:webHidden/>
          </w:rPr>
          <w:fldChar w:fldCharType="end"/>
        </w:r>
      </w:hyperlink>
    </w:p>
    <w:p w14:paraId="1F8A1877" w14:textId="093E770D"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13" w:history="1">
        <w:r w:rsidR="00127789" w:rsidRPr="00E85285">
          <w:rPr>
            <w:rStyle w:val="Hyperlink"/>
            <w:noProof/>
            <w14:scene3d>
              <w14:camera w14:prst="orthographicFront"/>
              <w14:lightRig w14:rig="threePt" w14:dir="t">
                <w14:rot w14:lat="0" w14:lon="0" w14:rev="0"/>
              </w14:lightRig>
            </w14:scene3d>
          </w:rPr>
          <w:t>7.4</w:t>
        </w:r>
        <w:r w:rsidR="00127789">
          <w:rPr>
            <w:rFonts w:asciiTheme="minorHAnsi" w:eastAsiaTheme="minorEastAsia" w:hAnsiTheme="minorHAnsi" w:cstheme="minorBidi"/>
            <w:caps w:val="0"/>
            <w:noProof/>
            <w:sz w:val="22"/>
            <w:szCs w:val="22"/>
          </w:rPr>
          <w:tab/>
        </w:r>
        <w:r w:rsidR="00127789" w:rsidRPr="00E85285">
          <w:rPr>
            <w:rStyle w:val="Hyperlink"/>
            <w:noProof/>
          </w:rPr>
          <w:t>Performance SECURITY</w:t>
        </w:r>
        <w:r w:rsidR="00127789">
          <w:rPr>
            <w:noProof/>
            <w:webHidden/>
          </w:rPr>
          <w:tab/>
        </w:r>
        <w:r w:rsidR="00127789">
          <w:rPr>
            <w:noProof/>
            <w:webHidden/>
          </w:rPr>
          <w:fldChar w:fldCharType="begin"/>
        </w:r>
        <w:r w:rsidR="00127789">
          <w:rPr>
            <w:noProof/>
            <w:webHidden/>
          </w:rPr>
          <w:instrText xml:space="preserve"> PAGEREF _Toc67480113 \h </w:instrText>
        </w:r>
        <w:r w:rsidR="00127789">
          <w:rPr>
            <w:noProof/>
            <w:webHidden/>
          </w:rPr>
        </w:r>
        <w:r w:rsidR="00127789">
          <w:rPr>
            <w:noProof/>
            <w:webHidden/>
          </w:rPr>
          <w:fldChar w:fldCharType="separate"/>
        </w:r>
        <w:r w:rsidR="00127789">
          <w:rPr>
            <w:noProof/>
            <w:webHidden/>
          </w:rPr>
          <w:t>63</w:t>
        </w:r>
        <w:r w:rsidR="00127789">
          <w:rPr>
            <w:noProof/>
            <w:webHidden/>
          </w:rPr>
          <w:fldChar w:fldCharType="end"/>
        </w:r>
      </w:hyperlink>
    </w:p>
    <w:p w14:paraId="0FD943EE" w14:textId="1E1FF6E1" w:rsidR="00127789" w:rsidRDefault="00FE70A0">
      <w:pPr>
        <w:pStyle w:val="TOC1"/>
        <w:rPr>
          <w:rFonts w:asciiTheme="minorHAnsi" w:eastAsiaTheme="minorEastAsia" w:hAnsiTheme="minorHAnsi" w:cstheme="minorBidi"/>
          <w:b w:val="0"/>
          <w:bCs w:val="0"/>
          <w:caps w:val="0"/>
          <w:noProof/>
          <w:sz w:val="22"/>
          <w:szCs w:val="22"/>
        </w:rPr>
      </w:pPr>
      <w:hyperlink w:anchor="_Toc67480114" w:history="1">
        <w:r w:rsidR="00127789" w:rsidRPr="00E85285">
          <w:rPr>
            <w:rStyle w:val="Hyperlink"/>
            <w:noProof/>
            <w14:scene3d>
              <w14:camera w14:prst="orthographicFront"/>
              <w14:lightRig w14:rig="threePt" w14:dir="t">
                <w14:rot w14:lat="0" w14:lon="0" w14:rev="0"/>
              </w14:lightRig>
            </w14:scene3d>
          </w:rPr>
          <w:t>8.0</w:t>
        </w:r>
        <w:r w:rsidR="00127789">
          <w:rPr>
            <w:rFonts w:asciiTheme="minorHAnsi" w:eastAsiaTheme="minorEastAsia" w:hAnsiTheme="minorHAnsi" w:cstheme="minorBidi"/>
            <w:b w:val="0"/>
            <w:bCs w:val="0"/>
            <w:caps w:val="0"/>
            <w:noProof/>
            <w:sz w:val="22"/>
            <w:szCs w:val="22"/>
          </w:rPr>
          <w:tab/>
        </w:r>
        <w:r w:rsidR="00127789" w:rsidRPr="00E85285">
          <w:rPr>
            <w:rStyle w:val="Hyperlink"/>
            <w:noProof/>
          </w:rPr>
          <w:t>BLANKET P.O. ADMINISTRATION</w:t>
        </w:r>
        <w:r w:rsidR="00127789">
          <w:rPr>
            <w:noProof/>
            <w:webHidden/>
          </w:rPr>
          <w:tab/>
        </w:r>
        <w:r w:rsidR="00127789">
          <w:rPr>
            <w:noProof/>
            <w:webHidden/>
          </w:rPr>
          <w:fldChar w:fldCharType="begin"/>
        </w:r>
        <w:r w:rsidR="00127789">
          <w:rPr>
            <w:noProof/>
            <w:webHidden/>
          </w:rPr>
          <w:instrText xml:space="preserve"> PAGEREF _Toc67480114 \h </w:instrText>
        </w:r>
        <w:r w:rsidR="00127789">
          <w:rPr>
            <w:noProof/>
            <w:webHidden/>
          </w:rPr>
        </w:r>
        <w:r w:rsidR="00127789">
          <w:rPr>
            <w:noProof/>
            <w:webHidden/>
          </w:rPr>
          <w:fldChar w:fldCharType="separate"/>
        </w:r>
        <w:r w:rsidR="00127789">
          <w:rPr>
            <w:noProof/>
            <w:webHidden/>
          </w:rPr>
          <w:t>64</w:t>
        </w:r>
        <w:r w:rsidR="00127789">
          <w:rPr>
            <w:noProof/>
            <w:webHidden/>
          </w:rPr>
          <w:fldChar w:fldCharType="end"/>
        </w:r>
      </w:hyperlink>
    </w:p>
    <w:p w14:paraId="1D0FCBDE" w14:textId="0B9B5DD8"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15" w:history="1">
        <w:r w:rsidR="00127789" w:rsidRPr="00E85285">
          <w:rPr>
            <w:rStyle w:val="Hyperlink"/>
            <w:noProof/>
            <w14:scene3d>
              <w14:camera w14:prst="orthographicFront"/>
              <w14:lightRig w14:rig="threePt" w14:dir="t">
                <w14:rot w14:lat="0" w14:lon="0" w14:rev="0"/>
              </w14:lightRig>
            </w14:scene3d>
          </w:rPr>
          <w:t>8.1</w:t>
        </w:r>
        <w:r w:rsidR="00127789">
          <w:rPr>
            <w:rFonts w:asciiTheme="minorHAnsi" w:eastAsiaTheme="minorEastAsia" w:hAnsiTheme="minorHAnsi" w:cstheme="minorBidi"/>
            <w:caps w:val="0"/>
            <w:noProof/>
            <w:sz w:val="22"/>
            <w:szCs w:val="22"/>
          </w:rPr>
          <w:tab/>
        </w:r>
        <w:r w:rsidR="00127789" w:rsidRPr="00E85285">
          <w:rPr>
            <w:rStyle w:val="Hyperlink"/>
            <w:noProof/>
          </w:rPr>
          <w:t>STATE CONTRACT MANAGER</w:t>
        </w:r>
        <w:r w:rsidR="00127789">
          <w:rPr>
            <w:noProof/>
            <w:webHidden/>
          </w:rPr>
          <w:tab/>
        </w:r>
        <w:r w:rsidR="00127789">
          <w:rPr>
            <w:noProof/>
            <w:webHidden/>
          </w:rPr>
          <w:fldChar w:fldCharType="begin"/>
        </w:r>
        <w:r w:rsidR="00127789">
          <w:rPr>
            <w:noProof/>
            <w:webHidden/>
          </w:rPr>
          <w:instrText xml:space="preserve"> PAGEREF _Toc67480115 \h </w:instrText>
        </w:r>
        <w:r w:rsidR="00127789">
          <w:rPr>
            <w:noProof/>
            <w:webHidden/>
          </w:rPr>
        </w:r>
        <w:r w:rsidR="00127789">
          <w:rPr>
            <w:noProof/>
            <w:webHidden/>
          </w:rPr>
          <w:fldChar w:fldCharType="separate"/>
        </w:r>
        <w:r w:rsidR="00127789">
          <w:rPr>
            <w:noProof/>
            <w:webHidden/>
          </w:rPr>
          <w:t>64</w:t>
        </w:r>
        <w:r w:rsidR="00127789">
          <w:rPr>
            <w:noProof/>
            <w:webHidden/>
          </w:rPr>
          <w:fldChar w:fldCharType="end"/>
        </w:r>
      </w:hyperlink>
    </w:p>
    <w:p w14:paraId="020CC54A" w14:textId="15901B41" w:rsidR="00127789" w:rsidRDefault="00FE70A0">
      <w:pPr>
        <w:pStyle w:val="TOC3"/>
        <w:rPr>
          <w:rFonts w:asciiTheme="minorHAnsi" w:eastAsiaTheme="minorEastAsia" w:hAnsiTheme="minorHAnsi" w:cstheme="minorBidi"/>
          <w:iCs w:val="0"/>
          <w:caps w:val="0"/>
          <w:noProof/>
          <w:sz w:val="22"/>
          <w:szCs w:val="22"/>
        </w:rPr>
      </w:pPr>
      <w:hyperlink w:anchor="_Toc67480116" w:history="1">
        <w:r w:rsidR="00127789" w:rsidRPr="00E85285">
          <w:rPr>
            <w:rStyle w:val="Hyperlink"/>
            <w:noProof/>
            <w14:scene3d>
              <w14:camera w14:prst="orthographicFront"/>
              <w14:lightRig w14:rig="threePt" w14:dir="t">
                <w14:rot w14:lat="0" w14:lon="0" w14:rev="0"/>
              </w14:lightRig>
            </w14:scene3d>
          </w:rPr>
          <w:t>8.1.1</w:t>
        </w:r>
        <w:r w:rsidR="00127789">
          <w:rPr>
            <w:rFonts w:asciiTheme="minorHAnsi" w:eastAsiaTheme="minorEastAsia" w:hAnsiTheme="minorHAnsi" w:cstheme="minorBidi"/>
            <w:iCs w:val="0"/>
            <w:caps w:val="0"/>
            <w:noProof/>
            <w:sz w:val="22"/>
            <w:szCs w:val="22"/>
          </w:rPr>
          <w:tab/>
        </w:r>
        <w:r w:rsidR="00127789" w:rsidRPr="00E85285">
          <w:rPr>
            <w:rStyle w:val="Hyperlink"/>
            <w:noProof/>
          </w:rPr>
          <w:t>state contract manager responsibilities</w:t>
        </w:r>
        <w:r w:rsidR="00127789">
          <w:rPr>
            <w:noProof/>
            <w:webHidden/>
          </w:rPr>
          <w:tab/>
        </w:r>
        <w:r w:rsidR="00127789">
          <w:rPr>
            <w:noProof/>
            <w:webHidden/>
          </w:rPr>
          <w:fldChar w:fldCharType="begin"/>
        </w:r>
        <w:r w:rsidR="00127789">
          <w:rPr>
            <w:noProof/>
            <w:webHidden/>
          </w:rPr>
          <w:instrText xml:space="preserve"> PAGEREF _Toc67480116 \h </w:instrText>
        </w:r>
        <w:r w:rsidR="00127789">
          <w:rPr>
            <w:noProof/>
            <w:webHidden/>
          </w:rPr>
        </w:r>
        <w:r w:rsidR="00127789">
          <w:rPr>
            <w:noProof/>
            <w:webHidden/>
          </w:rPr>
          <w:fldChar w:fldCharType="separate"/>
        </w:r>
        <w:r w:rsidR="00127789">
          <w:rPr>
            <w:noProof/>
            <w:webHidden/>
          </w:rPr>
          <w:t>64</w:t>
        </w:r>
        <w:r w:rsidR="00127789">
          <w:rPr>
            <w:noProof/>
            <w:webHidden/>
          </w:rPr>
          <w:fldChar w:fldCharType="end"/>
        </w:r>
      </w:hyperlink>
    </w:p>
    <w:p w14:paraId="3EF95FDB" w14:textId="617CD7BD" w:rsidR="00127789" w:rsidRDefault="00FE70A0">
      <w:pPr>
        <w:pStyle w:val="TOC3"/>
        <w:rPr>
          <w:rFonts w:asciiTheme="minorHAnsi" w:eastAsiaTheme="minorEastAsia" w:hAnsiTheme="minorHAnsi" w:cstheme="minorBidi"/>
          <w:iCs w:val="0"/>
          <w:caps w:val="0"/>
          <w:noProof/>
          <w:sz w:val="22"/>
          <w:szCs w:val="22"/>
        </w:rPr>
      </w:pPr>
      <w:hyperlink w:anchor="_Toc67480117" w:history="1">
        <w:r w:rsidR="00127789" w:rsidRPr="00E85285">
          <w:rPr>
            <w:rStyle w:val="Hyperlink"/>
            <w:noProof/>
            <w14:scene3d>
              <w14:camera w14:prst="orthographicFront"/>
              <w14:lightRig w14:rig="threePt" w14:dir="t">
                <w14:rot w14:lat="0" w14:lon="0" w14:rev="0"/>
              </w14:lightRig>
            </w14:scene3d>
          </w:rPr>
          <w:t>8.1.2</w:t>
        </w:r>
        <w:r w:rsidR="00127789">
          <w:rPr>
            <w:rFonts w:asciiTheme="minorHAnsi" w:eastAsiaTheme="minorEastAsia" w:hAnsiTheme="minorHAnsi" w:cstheme="minorBidi"/>
            <w:iCs w:val="0"/>
            <w:caps w:val="0"/>
            <w:noProof/>
            <w:sz w:val="22"/>
            <w:szCs w:val="22"/>
          </w:rPr>
          <w:tab/>
        </w:r>
        <w:r w:rsidR="00127789" w:rsidRPr="00E85285">
          <w:rPr>
            <w:rStyle w:val="Hyperlink"/>
            <w:noProof/>
          </w:rPr>
          <w:t>Coordination with the State Contract manager</w:t>
        </w:r>
        <w:r w:rsidR="00127789">
          <w:rPr>
            <w:noProof/>
            <w:webHidden/>
          </w:rPr>
          <w:tab/>
        </w:r>
        <w:r w:rsidR="00127789">
          <w:rPr>
            <w:noProof/>
            <w:webHidden/>
          </w:rPr>
          <w:fldChar w:fldCharType="begin"/>
        </w:r>
        <w:r w:rsidR="00127789">
          <w:rPr>
            <w:noProof/>
            <w:webHidden/>
          </w:rPr>
          <w:instrText xml:space="preserve"> PAGEREF _Toc67480117 \h </w:instrText>
        </w:r>
        <w:r w:rsidR="00127789">
          <w:rPr>
            <w:noProof/>
            <w:webHidden/>
          </w:rPr>
        </w:r>
        <w:r w:rsidR="00127789">
          <w:rPr>
            <w:noProof/>
            <w:webHidden/>
          </w:rPr>
          <w:fldChar w:fldCharType="separate"/>
        </w:r>
        <w:r w:rsidR="00127789">
          <w:rPr>
            <w:noProof/>
            <w:webHidden/>
          </w:rPr>
          <w:t>64</w:t>
        </w:r>
        <w:r w:rsidR="00127789">
          <w:rPr>
            <w:noProof/>
            <w:webHidden/>
          </w:rPr>
          <w:fldChar w:fldCharType="end"/>
        </w:r>
      </w:hyperlink>
    </w:p>
    <w:p w14:paraId="7FDF2255" w14:textId="53384021" w:rsidR="00127789" w:rsidRDefault="00FE70A0">
      <w:pPr>
        <w:pStyle w:val="TOC1"/>
        <w:rPr>
          <w:rFonts w:asciiTheme="minorHAnsi" w:eastAsiaTheme="minorEastAsia" w:hAnsiTheme="minorHAnsi" w:cstheme="minorBidi"/>
          <w:b w:val="0"/>
          <w:bCs w:val="0"/>
          <w:caps w:val="0"/>
          <w:noProof/>
          <w:sz w:val="22"/>
          <w:szCs w:val="22"/>
        </w:rPr>
      </w:pPr>
      <w:hyperlink w:anchor="_Toc67480118" w:history="1">
        <w:r w:rsidR="00127789" w:rsidRPr="00E85285">
          <w:rPr>
            <w:rStyle w:val="Hyperlink"/>
            <w:rFonts w:eastAsia="MS Mincho"/>
            <w:noProof/>
          </w:rPr>
          <w:t>9.0 STATE OF NEW JERSEY STANDARD TERMS AND CONDITIONS</w:t>
        </w:r>
        <w:r w:rsidR="00127789">
          <w:rPr>
            <w:noProof/>
            <w:webHidden/>
          </w:rPr>
          <w:tab/>
        </w:r>
        <w:r w:rsidR="00127789">
          <w:rPr>
            <w:noProof/>
            <w:webHidden/>
          </w:rPr>
          <w:fldChar w:fldCharType="begin"/>
        </w:r>
        <w:r w:rsidR="00127789">
          <w:rPr>
            <w:noProof/>
            <w:webHidden/>
          </w:rPr>
          <w:instrText xml:space="preserve"> PAGEREF _Toc67480118 \h </w:instrText>
        </w:r>
        <w:r w:rsidR="00127789">
          <w:rPr>
            <w:noProof/>
            <w:webHidden/>
          </w:rPr>
        </w:r>
        <w:r w:rsidR="00127789">
          <w:rPr>
            <w:noProof/>
            <w:webHidden/>
          </w:rPr>
          <w:fldChar w:fldCharType="separate"/>
        </w:r>
        <w:r w:rsidR="00127789">
          <w:rPr>
            <w:noProof/>
            <w:webHidden/>
          </w:rPr>
          <w:t>65</w:t>
        </w:r>
        <w:r w:rsidR="00127789">
          <w:rPr>
            <w:noProof/>
            <w:webHidden/>
          </w:rPr>
          <w:fldChar w:fldCharType="end"/>
        </w:r>
      </w:hyperlink>
    </w:p>
    <w:p w14:paraId="2E351C8D" w14:textId="4B88F105" w:rsidR="00127789" w:rsidRDefault="00FE70A0">
      <w:pPr>
        <w:pStyle w:val="TOC2"/>
        <w:rPr>
          <w:rFonts w:asciiTheme="minorHAnsi" w:eastAsiaTheme="minorEastAsia" w:hAnsiTheme="minorHAnsi" w:cstheme="minorBidi"/>
          <w:caps w:val="0"/>
          <w:noProof/>
          <w:sz w:val="22"/>
          <w:szCs w:val="22"/>
        </w:rPr>
      </w:pPr>
      <w:hyperlink w:anchor="_Toc67480119" w:history="1">
        <w:r w:rsidR="00127789" w:rsidRPr="00E85285">
          <w:rPr>
            <w:rStyle w:val="Hyperlink"/>
            <w:b/>
            <w:bCs/>
            <w:noProof/>
          </w:rPr>
          <w:t>1. STANDARD TERMS AND CONDITIONS APPLICABLE TO THE CONTRACT</w:t>
        </w:r>
        <w:r w:rsidR="00127789">
          <w:rPr>
            <w:noProof/>
            <w:webHidden/>
          </w:rPr>
          <w:tab/>
        </w:r>
        <w:r w:rsidR="00127789">
          <w:rPr>
            <w:noProof/>
            <w:webHidden/>
          </w:rPr>
          <w:fldChar w:fldCharType="begin"/>
        </w:r>
        <w:r w:rsidR="00127789">
          <w:rPr>
            <w:noProof/>
            <w:webHidden/>
          </w:rPr>
          <w:instrText xml:space="preserve"> PAGEREF _Toc67480119 \h </w:instrText>
        </w:r>
        <w:r w:rsidR="00127789">
          <w:rPr>
            <w:noProof/>
            <w:webHidden/>
          </w:rPr>
        </w:r>
        <w:r w:rsidR="00127789">
          <w:rPr>
            <w:noProof/>
            <w:webHidden/>
          </w:rPr>
          <w:fldChar w:fldCharType="separate"/>
        </w:r>
        <w:r w:rsidR="00127789">
          <w:rPr>
            <w:noProof/>
            <w:webHidden/>
          </w:rPr>
          <w:t>65</w:t>
        </w:r>
        <w:r w:rsidR="00127789">
          <w:rPr>
            <w:noProof/>
            <w:webHidden/>
          </w:rPr>
          <w:fldChar w:fldCharType="end"/>
        </w:r>
      </w:hyperlink>
    </w:p>
    <w:p w14:paraId="469528DC" w14:textId="744BF03D" w:rsidR="00127789" w:rsidRDefault="00FE70A0">
      <w:pPr>
        <w:pStyle w:val="TOC2"/>
        <w:rPr>
          <w:rFonts w:asciiTheme="minorHAnsi" w:eastAsiaTheme="minorEastAsia" w:hAnsiTheme="minorHAnsi" w:cstheme="minorBidi"/>
          <w:caps w:val="0"/>
          <w:noProof/>
          <w:sz w:val="22"/>
          <w:szCs w:val="22"/>
        </w:rPr>
      </w:pPr>
      <w:hyperlink w:anchor="_Toc67480120" w:history="1">
        <w:r w:rsidR="00127789" w:rsidRPr="00E85285">
          <w:rPr>
            <w:rStyle w:val="Hyperlink"/>
            <w:b/>
            <w:bCs/>
            <w:noProof/>
          </w:rPr>
          <w:t>1.1 CONTRACT TERMS CROSSWALK</w:t>
        </w:r>
        <w:r w:rsidR="00127789">
          <w:rPr>
            <w:noProof/>
            <w:webHidden/>
          </w:rPr>
          <w:tab/>
        </w:r>
        <w:r w:rsidR="00127789">
          <w:rPr>
            <w:noProof/>
            <w:webHidden/>
          </w:rPr>
          <w:fldChar w:fldCharType="begin"/>
        </w:r>
        <w:r w:rsidR="00127789">
          <w:rPr>
            <w:noProof/>
            <w:webHidden/>
          </w:rPr>
          <w:instrText xml:space="preserve"> PAGEREF _Toc67480120 \h </w:instrText>
        </w:r>
        <w:r w:rsidR="00127789">
          <w:rPr>
            <w:noProof/>
            <w:webHidden/>
          </w:rPr>
        </w:r>
        <w:r w:rsidR="00127789">
          <w:rPr>
            <w:noProof/>
            <w:webHidden/>
          </w:rPr>
          <w:fldChar w:fldCharType="separate"/>
        </w:r>
        <w:r w:rsidR="00127789">
          <w:rPr>
            <w:noProof/>
            <w:webHidden/>
          </w:rPr>
          <w:t>65</w:t>
        </w:r>
        <w:r w:rsidR="00127789">
          <w:rPr>
            <w:noProof/>
            <w:webHidden/>
          </w:rPr>
          <w:fldChar w:fldCharType="end"/>
        </w:r>
      </w:hyperlink>
    </w:p>
    <w:p w14:paraId="634D5F61" w14:textId="124D3220"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21" w:history="1">
        <w:r w:rsidR="00127789" w:rsidRPr="00E85285">
          <w:rPr>
            <w:rStyle w:val="Hyperlink"/>
            <w:b/>
            <w:bCs/>
            <w:noProof/>
          </w:rPr>
          <w:t>2.</w:t>
        </w:r>
        <w:r w:rsidR="00127789">
          <w:rPr>
            <w:rFonts w:asciiTheme="minorHAnsi" w:eastAsiaTheme="minorEastAsia" w:hAnsiTheme="minorHAnsi" w:cstheme="minorBidi"/>
            <w:caps w:val="0"/>
            <w:noProof/>
            <w:sz w:val="22"/>
            <w:szCs w:val="22"/>
          </w:rPr>
          <w:tab/>
        </w:r>
        <w:r w:rsidR="00127789" w:rsidRPr="00E85285">
          <w:rPr>
            <w:rStyle w:val="Hyperlink"/>
            <w:b/>
            <w:bCs/>
            <w:noProof/>
          </w:rPr>
          <w:t>STATE LAW REQUIRING MANDATORY COMPLIANCE BY ALL CONTRACTORS</w:t>
        </w:r>
        <w:r w:rsidR="00127789">
          <w:rPr>
            <w:noProof/>
            <w:webHidden/>
          </w:rPr>
          <w:tab/>
        </w:r>
        <w:r w:rsidR="00127789">
          <w:rPr>
            <w:noProof/>
            <w:webHidden/>
          </w:rPr>
          <w:fldChar w:fldCharType="begin"/>
        </w:r>
        <w:r w:rsidR="00127789">
          <w:rPr>
            <w:noProof/>
            <w:webHidden/>
          </w:rPr>
          <w:instrText xml:space="preserve"> PAGEREF _Toc67480121 \h </w:instrText>
        </w:r>
        <w:r w:rsidR="00127789">
          <w:rPr>
            <w:noProof/>
            <w:webHidden/>
          </w:rPr>
        </w:r>
        <w:r w:rsidR="00127789">
          <w:rPr>
            <w:noProof/>
            <w:webHidden/>
          </w:rPr>
          <w:fldChar w:fldCharType="separate"/>
        </w:r>
        <w:r w:rsidR="00127789">
          <w:rPr>
            <w:noProof/>
            <w:webHidden/>
          </w:rPr>
          <w:t>65</w:t>
        </w:r>
        <w:r w:rsidR="00127789">
          <w:rPr>
            <w:noProof/>
            <w:webHidden/>
          </w:rPr>
          <w:fldChar w:fldCharType="end"/>
        </w:r>
      </w:hyperlink>
    </w:p>
    <w:p w14:paraId="2A50F5D0" w14:textId="37221D32"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22" w:history="1">
        <w:r w:rsidR="00127789" w:rsidRPr="00E85285">
          <w:rPr>
            <w:rStyle w:val="Hyperlink"/>
            <w:rFonts w:cs="Arial"/>
            <w:noProof/>
          </w:rPr>
          <w:t>2.1</w:t>
        </w:r>
        <w:r w:rsidR="00127789">
          <w:rPr>
            <w:rFonts w:asciiTheme="minorHAnsi" w:eastAsiaTheme="minorEastAsia" w:hAnsiTheme="minorHAnsi" w:cstheme="minorBidi"/>
            <w:caps w:val="0"/>
            <w:noProof/>
            <w:sz w:val="22"/>
            <w:szCs w:val="22"/>
          </w:rPr>
          <w:tab/>
        </w:r>
        <w:r w:rsidR="00127789" w:rsidRPr="00E85285">
          <w:rPr>
            <w:rStyle w:val="Hyperlink"/>
            <w:rFonts w:cs="Arial"/>
            <w:noProof/>
          </w:rPr>
          <w:t>BUSINESS REGISTRATION</w:t>
        </w:r>
        <w:r w:rsidR="00127789">
          <w:rPr>
            <w:noProof/>
            <w:webHidden/>
          </w:rPr>
          <w:tab/>
        </w:r>
        <w:r w:rsidR="00127789">
          <w:rPr>
            <w:noProof/>
            <w:webHidden/>
          </w:rPr>
          <w:fldChar w:fldCharType="begin"/>
        </w:r>
        <w:r w:rsidR="00127789">
          <w:rPr>
            <w:noProof/>
            <w:webHidden/>
          </w:rPr>
          <w:instrText xml:space="preserve"> PAGEREF _Toc67480122 \h </w:instrText>
        </w:r>
        <w:r w:rsidR="00127789">
          <w:rPr>
            <w:noProof/>
            <w:webHidden/>
          </w:rPr>
        </w:r>
        <w:r w:rsidR="00127789">
          <w:rPr>
            <w:noProof/>
            <w:webHidden/>
          </w:rPr>
          <w:fldChar w:fldCharType="separate"/>
        </w:r>
        <w:r w:rsidR="00127789">
          <w:rPr>
            <w:noProof/>
            <w:webHidden/>
          </w:rPr>
          <w:t>65</w:t>
        </w:r>
        <w:r w:rsidR="00127789">
          <w:rPr>
            <w:noProof/>
            <w:webHidden/>
          </w:rPr>
          <w:fldChar w:fldCharType="end"/>
        </w:r>
      </w:hyperlink>
    </w:p>
    <w:p w14:paraId="7EF303C7" w14:textId="32C536A9"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23" w:history="1">
        <w:r w:rsidR="00127789" w:rsidRPr="00E85285">
          <w:rPr>
            <w:rStyle w:val="Hyperlink"/>
            <w:rFonts w:cs="Arial"/>
            <w:noProof/>
          </w:rPr>
          <w:t>2.2</w:t>
        </w:r>
        <w:r w:rsidR="00127789">
          <w:rPr>
            <w:rFonts w:asciiTheme="minorHAnsi" w:eastAsiaTheme="minorEastAsia" w:hAnsiTheme="minorHAnsi" w:cstheme="minorBidi"/>
            <w:caps w:val="0"/>
            <w:noProof/>
            <w:sz w:val="22"/>
            <w:szCs w:val="22"/>
          </w:rPr>
          <w:tab/>
        </w:r>
        <w:r w:rsidR="00127789" w:rsidRPr="00E85285">
          <w:rPr>
            <w:rStyle w:val="Hyperlink"/>
            <w:rFonts w:cs="Arial"/>
            <w:noProof/>
          </w:rPr>
          <w:t>ANTI-DISCRIMINATION</w:t>
        </w:r>
        <w:r w:rsidR="00127789">
          <w:rPr>
            <w:noProof/>
            <w:webHidden/>
          </w:rPr>
          <w:tab/>
        </w:r>
        <w:r w:rsidR="00127789">
          <w:rPr>
            <w:noProof/>
            <w:webHidden/>
          </w:rPr>
          <w:fldChar w:fldCharType="begin"/>
        </w:r>
        <w:r w:rsidR="00127789">
          <w:rPr>
            <w:noProof/>
            <w:webHidden/>
          </w:rPr>
          <w:instrText xml:space="preserve"> PAGEREF _Toc67480123 \h </w:instrText>
        </w:r>
        <w:r w:rsidR="00127789">
          <w:rPr>
            <w:noProof/>
            <w:webHidden/>
          </w:rPr>
        </w:r>
        <w:r w:rsidR="00127789">
          <w:rPr>
            <w:noProof/>
            <w:webHidden/>
          </w:rPr>
          <w:fldChar w:fldCharType="separate"/>
        </w:r>
        <w:r w:rsidR="00127789">
          <w:rPr>
            <w:noProof/>
            <w:webHidden/>
          </w:rPr>
          <w:t>66</w:t>
        </w:r>
        <w:r w:rsidR="00127789">
          <w:rPr>
            <w:noProof/>
            <w:webHidden/>
          </w:rPr>
          <w:fldChar w:fldCharType="end"/>
        </w:r>
      </w:hyperlink>
    </w:p>
    <w:p w14:paraId="4BE4D39E" w14:textId="57029EC1"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24" w:history="1">
        <w:r w:rsidR="00127789" w:rsidRPr="00E85285">
          <w:rPr>
            <w:rStyle w:val="Hyperlink"/>
            <w:rFonts w:cs="Arial"/>
            <w:noProof/>
          </w:rPr>
          <w:t>2.3</w:t>
        </w:r>
        <w:r w:rsidR="00127789">
          <w:rPr>
            <w:rFonts w:asciiTheme="minorHAnsi" w:eastAsiaTheme="minorEastAsia" w:hAnsiTheme="minorHAnsi" w:cstheme="minorBidi"/>
            <w:caps w:val="0"/>
            <w:noProof/>
            <w:sz w:val="22"/>
            <w:szCs w:val="22"/>
          </w:rPr>
          <w:tab/>
        </w:r>
        <w:r w:rsidR="00127789" w:rsidRPr="00E85285">
          <w:rPr>
            <w:rStyle w:val="Hyperlink"/>
            <w:rFonts w:cs="Arial"/>
            <w:noProof/>
          </w:rPr>
          <w:t>PREVAILING WAGE ACT</w:t>
        </w:r>
        <w:r w:rsidR="00127789">
          <w:rPr>
            <w:noProof/>
            <w:webHidden/>
          </w:rPr>
          <w:tab/>
        </w:r>
        <w:r w:rsidR="00127789">
          <w:rPr>
            <w:noProof/>
            <w:webHidden/>
          </w:rPr>
          <w:fldChar w:fldCharType="begin"/>
        </w:r>
        <w:r w:rsidR="00127789">
          <w:rPr>
            <w:noProof/>
            <w:webHidden/>
          </w:rPr>
          <w:instrText xml:space="preserve"> PAGEREF _Toc67480124 \h </w:instrText>
        </w:r>
        <w:r w:rsidR="00127789">
          <w:rPr>
            <w:noProof/>
            <w:webHidden/>
          </w:rPr>
        </w:r>
        <w:r w:rsidR="00127789">
          <w:rPr>
            <w:noProof/>
            <w:webHidden/>
          </w:rPr>
          <w:fldChar w:fldCharType="separate"/>
        </w:r>
        <w:r w:rsidR="00127789">
          <w:rPr>
            <w:noProof/>
            <w:webHidden/>
          </w:rPr>
          <w:t>66</w:t>
        </w:r>
        <w:r w:rsidR="00127789">
          <w:rPr>
            <w:noProof/>
            <w:webHidden/>
          </w:rPr>
          <w:fldChar w:fldCharType="end"/>
        </w:r>
      </w:hyperlink>
    </w:p>
    <w:p w14:paraId="249724A6" w14:textId="286BB267"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25" w:history="1">
        <w:r w:rsidR="00127789" w:rsidRPr="00E85285">
          <w:rPr>
            <w:rStyle w:val="Hyperlink"/>
            <w:b/>
            <w:bCs/>
            <w:noProof/>
          </w:rPr>
          <w:t>2.4</w:t>
        </w:r>
        <w:r w:rsidR="00127789">
          <w:rPr>
            <w:rFonts w:asciiTheme="minorHAnsi" w:eastAsiaTheme="minorEastAsia" w:hAnsiTheme="minorHAnsi" w:cstheme="minorBidi"/>
            <w:caps w:val="0"/>
            <w:noProof/>
            <w:sz w:val="22"/>
            <w:szCs w:val="22"/>
          </w:rPr>
          <w:tab/>
        </w:r>
        <w:r w:rsidR="00127789" w:rsidRPr="00E85285">
          <w:rPr>
            <w:rStyle w:val="Hyperlink"/>
            <w:b/>
            <w:bCs/>
            <w:noProof/>
          </w:rPr>
          <w:t>AMERICANS WITH DISABILITIES ACT</w:t>
        </w:r>
        <w:r w:rsidR="00127789">
          <w:rPr>
            <w:noProof/>
            <w:webHidden/>
          </w:rPr>
          <w:tab/>
        </w:r>
        <w:r w:rsidR="00127789">
          <w:rPr>
            <w:noProof/>
            <w:webHidden/>
          </w:rPr>
          <w:fldChar w:fldCharType="begin"/>
        </w:r>
        <w:r w:rsidR="00127789">
          <w:rPr>
            <w:noProof/>
            <w:webHidden/>
          </w:rPr>
          <w:instrText xml:space="preserve"> PAGEREF _Toc67480125 \h </w:instrText>
        </w:r>
        <w:r w:rsidR="00127789">
          <w:rPr>
            <w:noProof/>
            <w:webHidden/>
          </w:rPr>
        </w:r>
        <w:r w:rsidR="00127789">
          <w:rPr>
            <w:noProof/>
            <w:webHidden/>
          </w:rPr>
          <w:fldChar w:fldCharType="separate"/>
        </w:r>
        <w:r w:rsidR="00127789">
          <w:rPr>
            <w:noProof/>
            <w:webHidden/>
          </w:rPr>
          <w:t>66</w:t>
        </w:r>
        <w:r w:rsidR="00127789">
          <w:rPr>
            <w:noProof/>
            <w:webHidden/>
          </w:rPr>
          <w:fldChar w:fldCharType="end"/>
        </w:r>
      </w:hyperlink>
    </w:p>
    <w:p w14:paraId="5565BC62" w14:textId="70460E26"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26" w:history="1">
        <w:r w:rsidR="00127789" w:rsidRPr="00E85285">
          <w:rPr>
            <w:rStyle w:val="Hyperlink"/>
            <w:rFonts w:cs="Arial"/>
            <w:noProof/>
          </w:rPr>
          <w:t>2.5</w:t>
        </w:r>
        <w:r w:rsidR="00127789">
          <w:rPr>
            <w:rFonts w:asciiTheme="minorHAnsi" w:eastAsiaTheme="minorEastAsia" w:hAnsiTheme="minorHAnsi" w:cstheme="minorBidi"/>
            <w:caps w:val="0"/>
            <w:noProof/>
            <w:sz w:val="22"/>
            <w:szCs w:val="22"/>
          </w:rPr>
          <w:tab/>
        </w:r>
        <w:r w:rsidR="00127789" w:rsidRPr="00E85285">
          <w:rPr>
            <w:rStyle w:val="Hyperlink"/>
            <w:rFonts w:cs="Arial"/>
            <w:noProof/>
          </w:rPr>
          <w:t>MACBRIDE PRINCIPLES</w:t>
        </w:r>
        <w:r w:rsidR="00127789">
          <w:rPr>
            <w:noProof/>
            <w:webHidden/>
          </w:rPr>
          <w:tab/>
        </w:r>
        <w:r w:rsidR="00127789">
          <w:rPr>
            <w:noProof/>
            <w:webHidden/>
          </w:rPr>
          <w:fldChar w:fldCharType="begin"/>
        </w:r>
        <w:r w:rsidR="00127789">
          <w:rPr>
            <w:noProof/>
            <w:webHidden/>
          </w:rPr>
          <w:instrText xml:space="preserve"> PAGEREF _Toc67480126 \h </w:instrText>
        </w:r>
        <w:r w:rsidR="00127789">
          <w:rPr>
            <w:noProof/>
            <w:webHidden/>
          </w:rPr>
        </w:r>
        <w:r w:rsidR="00127789">
          <w:rPr>
            <w:noProof/>
            <w:webHidden/>
          </w:rPr>
          <w:fldChar w:fldCharType="separate"/>
        </w:r>
        <w:r w:rsidR="00127789">
          <w:rPr>
            <w:noProof/>
            <w:webHidden/>
          </w:rPr>
          <w:t>66</w:t>
        </w:r>
        <w:r w:rsidR="00127789">
          <w:rPr>
            <w:noProof/>
            <w:webHidden/>
          </w:rPr>
          <w:fldChar w:fldCharType="end"/>
        </w:r>
      </w:hyperlink>
    </w:p>
    <w:p w14:paraId="3AF8F1C4" w14:textId="32490C08"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27" w:history="1">
        <w:r w:rsidR="00127789" w:rsidRPr="00E85285">
          <w:rPr>
            <w:rStyle w:val="Hyperlink"/>
            <w:rFonts w:cs="Arial"/>
            <w:noProof/>
          </w:rPr>
          <w:t>2.6</w:t>
        </w:r>
        <w:r w:rsidR="00127789">
          <w:rPr>
            <w:rFonts w:asciiTheme="minorHAnsi" w:eastAsiaTheme="minorEastAsia" w:hAnsiTheme="minorHAnsi" w:cstheme="minorBidi"/>
            <w:caps w:val="0"/>
            <w:noProof/>
            <w:sz w:val="22"/>
            <w:szCs w:val="22"/>
          </w:rPr>
          <w:tab/>
        </w:r>
        <w:r w:rsidR="00127789" w:rsidRPr="00E85285">
          <w:rPr>
            <w:rStyle w:val="Hyperlink"/>
            <w:rFonts w:cs="Arial"/>
            <w:noProof/>
          </w:rPr>
          <w:t>PAY TO PLAY PROHIBITIONS</w:t>
        </w:r>
        <w:r w:rsidR="00127789">
          <w:rPr>
            <w:noProof/>
            <w:webHidden/>
          </w:rPr>
          <w:tab/>
        </w:r>
        <w:r w:rsidR="00127789">
          <w:rPr>
            <w:noProof/>
            <w:webHidden/>
          </w:rPr>
          <w:fldChar w:fldCharType="begin"/>
        </w:r>
        <w:r w:rsidR="00127789">
          <w:rPr>
            <w:noProof/>
            <w:webHidden/>
          </w:rPr>
          <w:instrText xml:space="preserve"> PAGEREF _Toc67480127 \h </w:instrText>
        </w:r>
        <w:r w:rsidR="00127789">
          <w:rPr>
            <w:noProof/>
            <w:webHidden/>
          </w:rPr>
        </w:r>
        <w:r w:rsidR="00127789">
          <w:rPr>
            <w:noProof/>
            <w:webHidden/>
          </w:rPr>
          <w:fldChar w:fldCharType="separate"/>
        </w:r>
        <w:r w:rsidR="00127789">
          <w:rPr>
            <w:noProof/>
            <w:webHidden/>
          </w:rPr>
          <w:t>66</w:t>
        </w:r>
        <w:r w:rsidR="00127789">
          <w:rPr>
            <w:noProof/>
            <w:webHidden/>
          </w:rPr>
          <w:fldChar w:fldCharType="end"/>
        </w:r>
      </w:hyperlink>
    </w:p>
    <w:p w14:paraId="7B5FB0D6" w14:textId="6FF89F6A"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28" w:history="1">
        <w:r w:rsidR="00127789" w:rsidRPr="00E85285">
          <w:rPr>
            <w:rStyle w:val="Hyperlink"/>
            <w:rFonts w:cs="Arial"/>
            <w:noProof/>
          </w:rPr>
          <w:t>2.7</w:t>
        </w:r>
        <w:r w:rsidR="00127789">
          <w:rPr>
            <w:rFonts w:asciiTheme="minorHAnsi" w:eastAsiaTheme="minorEastAsia" w:hAnsiTheme="minorHAnsi" w:cstheme="minorBidi"/>
            <w:caps w:val="0"/>
            <w:noProof/>
            <w:sz w:val="22"/>
            <w:szCs w:val="22"/>
          </w:rPr>
          <w:tab/>
        </w:r>
        <w:r w:rsidR="00127789" w:rsidRPr="00E85285">
          <w:rPr>
            <w:rStyle w:val="Hyperlink"/>
            <w:rFonts w:cs="Arial"/>
            <w:noProof/>
          </w:rPr>
          <w:t>POLITICAL CONTRIBUTION DISCLOSURE</w:t>
        </w:r>
        <w:r w:rsidR="00127789">
          <w:rPr>
            <w:noProof/>
            <w:webHidden/>
          </w:rPr>
          <w:tab/>
        </w:r>
        <w:r w:rsidR="00127789">
          <w:rPr>
            <w:noProof/>
            <w:webHidden/>
          </w:rPr>
          <w:fldChar w:fldCharType="begin"/>
        </w:r>
        <w:r w:rsidR="00127789">
          <w:rPr>
            <w:noProof/>
            <w:webHidden/>
          </w:rPr>
          <w:instrText xml:space="preserve"> PAGEREF _Toc67480128 \h </w:instrText>
        </w:r>
        <w:r w:rsidR="00127789">
          <w:rPr>
            <w:noProof/>
            <w:webHidden/>
          </w:rPr>
        </w:r>
        <w:r w:rsidR="00127789">
          <w:rPr>
            <w:noProof/>
            <w:webHidden/>
          </w:rPr>
          <w:fldChar w:fldCharType="separate"/>
        </w:r>
        <w:r w:rsidR="00127789">
          <w:rPr>
            <w:noProof/>
            <w:webHidden/>
          </w:rPr>
          <w:t>67</w:t>
        </w:r>
        <w:r w:rsidR="00127789">
          <w:rPr>
            <w:noProof/>
            <w:webHidden/>
          </w:rPr>
          <w:fldChar w:fldCharType="end"/>
        </w:r>
      </w:hyperlink>
    </w:p>
    <w:p w14:paraId="210FEA45" w14:textId="1D341716"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29" w:history="1">
        <w:r w:rsidR="00127789" w:rsidRPr="00E85285">
          <w:rPr>
            <w:rStyle w:val="Hyperlink"/>
            <w:rFonts w:cs="Arial"/>
            <w:noProof/>
          </w:rPr>
          <w:t>2.8</w:t>
        </w:r>
        <w:r w:rsidR="00127789">
          <w:rPr>
            <w:rFonts w:asciiTheme="minorHAnsi" w:eastAsiaTheme="minorEastAsia" w:hAnsiTheme="minorHAnsi" w:cstheme="minorBidi"/>
            <w:caps w:val="0"/>
            <w:noProof/>
            <w:sz w:val="22"/>
            <w:szCs w:val="22"/>
          </w:rPr>
          <w:tab/>
        </w:r>
        <w:r w:rsidR="00127789" w:rsidRPr="00E85285">
          <w:rPr>
            <w:rStyle w:val="Hyperlink"/>
            <w:rFonts w:cs="Arial"/>
            <w:noProof/>
          </w:rPr>
          <w:t>STANDARDS PROHIBITING CONFLICTS OF INTEREST</w:t>
        </w:r>
        <w:r w:rsidR="00127789">
          <w:rPr>
            <w:noProof/>
            <w:webHidden/>
          </w:rPr>
          <w:tab/>
        </w:r>
        <w:r w:rsidR="00127789">
          <w:rPr>
            <w:noProof/>
            <w:webHidden/>
          </w:rPr>
          <w:fldChar w:fldCharType="begin"/>
        </w:r>
        <w:r w:rsidR="00127789">
          <w:rPr>
            <w:noProof/>
            <w:webHidden/>
          </w:rPr>
          <w:instrText xml:space="preserve"> PAGEREF _Toc67480129 \h </w:instrText>
        </w:r>
        <w:r w:rsidR="00127789">
          <w:rPr>
            <w:noProof/>
            <w:webHidden/>
          </w:rPr>
        </w:r>
        <w:r w:rsidR="00127789">
          <w:rPr>
            <w:noProof/>
            <w:webHidden/>
          </w:rPr>
          <w:fldChar w:fldCharType="separate"/>
        </w:r>
        <w:r w:rsidR="00127789">
          <w:rPr>
            <w:noProof/>
            <w:webHidden/>
          </w:rPr>
          <w:t>67</w:t>
        </w:r>
        <w:r w:rsidR="00127789">
          <w:rPr>
            <w:noProof/>
            <w:webHidden/>
          </w:rPr>
          <w:fldChar w:fldCharType="end"/>
        </w:r>
      </w:hyperlink>
    </w:p>
    <w:p w14:paraId="7A9B1B86" w14:textId="1CA46C93"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30" w:history="1">
        <w:r w:rsidR="00127789" w:rsidRPr="00E85285">
          <w:rPr>
            <w:rStyle w:val="Hyperlink"/>
            <w:rFonts w:cs="Arial"/>
            <w:noProof/>
          </w:rPr>
          <w:t>2.9</w:t>
        </w:r>
        <w:r w:rsidR="00127789">
          <w:rPr>
            <w:rFonts w:asciiTheme="minorHAnsi" w:eastAsiaTheme="minorEastAsia" w:hAnsiTheme="minorHAnsi" w:cstheme="minorBidi"/>
            <w:caps w:val="0"/>
            <w:noProof/>
            <w:sz w:val="22"/>
            <w:szCs w:val="22"/>
          </w:rPr>
          <w:tab/>
        </w:r>
        <w:r w:rsidR="00127789" w:rsidRPr="00E85285">
          <w:rPr>
            <w:rStyle w:val="Hyperlink"/>
            <w:rFonts w:cs="Arial"/>
            <w:noProof/>
          </w:rPr>
          <w:t>NOTICE TO ALL CONTRACTORS SET-OFF FOR STATE TAX NOTICE</w:t>
        </w:r>
        <w:r w:rsidR="00127789">
          <w:rPr>
            <w:noProof/>
            <w:webHidden/>
          </w:rPr>
          <w:tab/>
        </w:r>
        <w:r w:rsidR="00127789">
          <w:rPr>
            <w:noProof/>
            <w:webHidden/>
          </w:rPr>
          <w:fldChar w:fldCharType="begin"/>
        </w:r>
        <w:r w:rsidR="00127789">
          <w:rPr>
            <w:noProof/>
            <w:webHidden/>
          </w:rPr>
          <w:instrText xml:space="preserve"> PAGEREF _Toc67480130 \h </w:instrText>
        </w:r>
        <w:r w:rsidR="00127789">
          <w:rPr>
            <w:noProof/>
            <w:webHidden/>
          </w:rPr>
        </w:r>
        <w:r w:rsidR="00127789">
          <w:rPr>
            <w:noProof/>
            <w:webHidden/>
          </w:rPr>
          <w:fldChar w:fldCharType="separate"/>
        </w:r>
        <w:r w:rsidR="00127789">
          <w:rPr>
            <w:noProof/>
            <w:webHidden/>
          </w:rPr>
          <w:t>68</w:t>
        </w:r>
        <w:r w:rsidR="00127789">
          <w:rPr>
            <w:noProof/>
            <w:webHidden/>
          </w:rPr>
          <w:fldChar w:fldCharType="end"/>
        </w:r>
      </w:hyperlink>
    </w:p>
    <w:p w14:paraId="2B7BE84E" w14:textId="415DD16B" w:rsidR="00127789" w:rsidRDefault="00FE70A0">
      <w:pPr>
        <w:pStyle w:val="TOC2"/>
        <w:tabs>
          <w:tab w:val="left" w:pos="1200"/>
        </w:tabs>
        <w:rPr>
          <w:rFonts w:asciiTheme="minorHAnsi" w:eastAsiaTheme="minorEastAsia" w:hAnsiTheme="minorHAnsi" w:cstheme="minorBidi"/>
          <w:caps w:val="0"/>
          <w:noProof/>
          <w:sz w:val="22"/>
          <w:szCs w:val="22"/>
        </w:rPr>
      </w:pPr>
      <w:hyperlink w:anchor="_Toc67480131" w:history="1">
        <w:r w:rsidR="00127789" w:rsidRPr="00E85285">
          <w:rPr>
            <w:rStyle w:val="Hyperlink"/>
            <w:rFonts w:cs="Arial"/>
            <w:noProof/>
          </w:rPr>
          <w:t>2.10</w:t>
        </w:r>
        <w:r w:rsidR="00127789">
          <w:rPr>
            <w:rFonts w:asciiTheme="minorHAnsi" w:eastAsiaTheme="minorEastAsia" w:hAnsiTheme="minorHAnsi" w:cstheme="minorBidi"/>
            <w:caps w:val="0"/>
            <w:noProof/>
            <w:sz w:val="22"/>
            <w:szCs w:val="22"/>
          </w:rPr>
          <w:tab/>
        </w:r>
        <w:r w:rsidR="00127789" w:rsidRPr="00E85285">
          <w:rPr>
            <w:rStyle w:val="Hyperlink"/>
            <w:rFonts w:cs="Arial"/>
            <w:noProof/>
          </w:rPr>
          <w:t>COMPLIANCE - LAWS</w:t>
        </w:r>
        <w:r w:rsidR="00127789">
          <w:rPr>
            <w:noProof/>
            <w:webHidden/>
          </w:rPr>
          <w:tab/>
        </w:r>
        <w:r w:rsidR="00127789">
          <w:rPr>
            <w:noProof/>
            <w:webHidden/>
          </w:rPr>
          <w:fldChar w:fldCharType="begin"/>
        </w:r>
        <w:r w:rsidR="00127789">
          <w:rPr>
            <w:noProof/>
            <w:webHidden/>
          </w:rPr>
          <w:instrText xml:space="preserve"> PAGEREF _Toc67480131 \h </w:instrText>
        </w:r>
        <w:r w:rsidR="00127789">
          <w:rPr>
            <w:noProof/>
            <w:webHidden/>
          </w:rPr>
        </w:r>
        <w:r w:rsidR="00127789">
          <w:rPr>
            <w:noProof/>
            <w:webHidden/>
          </w:rPr>
          <w:fldChar w:fldCharType="separate"/>
        </w:r>
        <w:r w:rsidR="00127789">
          <w:rPr>
            <w:noProof/>
            <w:webHidden/>
          </w:rPr>
          <w:t>68</w:t>
        </w:r>
        <w:r w:rsidR="00127789">
          <w:rPr>
            <w:noProof/>
            <w:webHidden/>
          </w:rPr>
          <w:fldChar w:fldCharType="end"/>
        </w:r>
      </w:hyperlink>
    </w:p>
    <w:p w14:paraId="4B8BBF4B" w14:textId="7AF47E3D" w:rsidR="00127789" w:rsidRDefault="00FE70A0">
      <w:pPr>
        <w:pStyle w:val="TOC2"/>
        <w:tabs>
          <w:tab w:val="left" w:pos="1200"/>
        </w:tabs>
        <w:rPr>
          <w:rFonts w:asciiTheme="minorHAnsi" w:eastAsiaTheme="minorEastAsia" w:hAnsiTheme="minorHAnsi" w:cstheme="minorBidi"/>
          <w:caps w:val="0"/>
          <w:noProof/>
          <w:sz w:val="22"/>
          <w:szCs w:val="22"/>
        </w:rPr>
      </w:pPr>
      <w:hyperlink w:anchor="_Toc67480132" w:history="1">
        <w:r w:rsidR="00127789" w:rsidRPr="00E85285">
          <w:rPr>
            <w:rStyle w:val="Hyperlink"/>
            <w:rFonts w:cs="Arial"/>
            <w:noProof/>
          </w:rPr>
          <w:t>2.11</w:t>
        </w:r>
        <w:r w:rsidR="00127789">
          <w:rPr>
            <w:rFonts w:asciiTheme="minorHAnsi" w:eastAsiaTheme="minorEastAsia" w:hAnsiTheme="minorHAnsi" w:cstheme="minorBidi"/>
            <w:caps w:val="0"/>
            <w:noProof/>
            <w:sz w:val="22"/>
            <w:szCs w:val="22"/>
          </w:rPr>
          <w:tab/>
        </w:r>
        <w:r w:rsidR="00127789" w:rsidRPr="00E85285">
          <w:rPr>
            <w:rStyle w:val="Hyperlink"/>
            <w:rFonts w:cs="Arial"/>
            <w:noProof/>
          </w:rPr>
          <w:t>COMPLIANCE - STATE LAWS</w:t>
        </w:r>
        <w:r w:rsidR="00127789">
          <w:rPr>
            <w:noProof/>
            <w:webHidden/>
          </w:rPr>
          <w:tab/>
        </w:r>
        <w:r w:rsidR="00127789">
          <w:rPr>
            <w:noProof/>
            <w:webHidden/>
          </w:rPr>
          <w:fldChar w:fldCharType="begin"/>
        </w:r>
        <w:r w:rsidR="00127789">
          <w:rPr>
            <w:noProof/>
            <w:webHidden/>
          </w:rPr>
          <w:instrText xml:space="preserve"> PAGEREF _Toc67480132 \h </w:instrText>
        </w:r>
        <w:r w:rsidR="00127789">
          <w:rPr>
            <w:noProof/>
            <w:webHidden/>
          </w:rPr>
        </w:r>
        <w:r w:rsidR="00127789">
          <w:rPr>
            <w:noProof/>
            <w:webHidden/>
          </w:rPr>
          <w:fldChar w:fldCharType="separate"/>
        </w:r>
        <w:r w:rsidR="00127789">
          <w:rPr>
            <w:noProof/>
            <w:webHidden/>
          </w:rPr>
          <w:t>68</w:t>
        </w:r>
        <w:r w:rsidR="00127789">
          <w:rPr>
            <w:noProof/>
            <w:webHidden/>
          </w:rPr>
          <w:fldChar w:fldCharType="end"/>
        </w:r>
      </w:hyperlink>
    </w:p>
    <w:p w14:paraId="4B367A9C" w14:textId="6FE07840" w:rsidR="00127789" w:rsidRDefault="00FE70A0">
      <w:pPr>
        <w:pStyle w:val="TOC2"/>
        <w:tabs>
          <w:tab w:val="left" w:pos="1200"/>
        </w:tabs>
        <w:rPr>
          <w:rFonts w:asciiTheme="minorHAnsi" w:eastAsiaTheme="minorEastAsia" w:hAnsiTheme="minorHAnsi" w:cstheme="minorBidi"/>
          <w:caps w:val="0"/>
          <w:noProof/>
          <w:sz w:val="22"/>
          <w:szCs w:val="22"/>
        </w:rPr>
      </w:pPr>
      <w:hyperlink w:anchor="_Toc67480133" w:history="1">
        <w:r w:rsidR="00127789" w:rsidRPr="00E85285">
          <w:rPr>
            <w:rStyle w:val="Hyperlink"/>
            <w:rFonts w:cs="Arial"/>
            <w:noProof/>
          </w:rPr>
          <w:t>2.12</w:t>
        </w:r>
        <w:r w:rsidR="00127789">
          <w:rPr>
            <w:rFonts w:asciiTheme="minorHAnsi" w:eastAsiaTheme="minorEastAsia" w:hAnsiTheme="minorHAnsi" w:cstheme="minorBidi"/>
            <w:caps w:val="0"/>
            <w:noProof/>
            <w:sz w:val="22"/>
            <w:szCs w:val="22"/>
          </w:rPr>
          <w:tab/>
        </w:r>
        <w:r w:rsidR="00127789" w:rsidRPr="00E85285">
          <w:rPr>
            <w:rStyle w:val="Hyperlink"/>
            <w:rFonts w:cs="Arial"/>
            <w:noProof/>
          </w:rPr>
          <w:t>WARRANTY OF NO SOLICITATION ON COMMISSION OR CONTINGENT FEE BASIS</w:t>
        </w:r>
        <w:r w:rsidR="00127789">
          <w:rPr>
            <w:noProof/>
            <w:webHidden/>
          </w:rPr>
          <w:tab/>
        </w:r>
        <w:r w:rsidR="00127789">
          <w:rPr>
            <w:noProof/>
            <w:webHidden/>
          </w:rPr>
          <w:fldChar w:fldCharType="begin"/>
        </w:r>
        <w:r w:rsidR="00127789">
          <w:rPr>
            <w:noProof/>
            <w:webHidden/>
          </w:rPr>
          <w:instrText xml:space="preserve"> PAGEREF _Toc67480133 \h </w:instrText>
        </w:r>
        <w:r w:rsidR="00127789">
          <w:rPr>
            <w:noProof/>
            <w:webHidden/>
          </w:rPr>
        </w:r>
        <w:r w:rsidR="00127789">
          <w:rPr>
            <w:noProof/>
            <w:webHidden/>
          </w:rPr>
          <w:fldChar w:fldCharType="separate"/>
        </w:r>
        <w:r w:rsidR="00127789">
          <w:rPr>
            <w:noProof/>
            <w:webHidden/>
          </w:rPr>
          <w:t>68</w:t>
        </w:r>
        <w:r w:rsidR="00127789">
          <w:rPr>
            <w:noProof/>
            <w:webHidden/>
          </w:rPr>
          <w:fldChar w:fldCharType="end"/>
        </w:r>
      </w:hyperlink>
    </w:p>
    <w:p w14:paraId="040A8EC3" w14:textId="341CC7CB"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34" w:history="1">
        <w:r w:rsidR="00127789" w:rsidRPr="00E85285">
          <w:rPr>
            <w:rStyle w:val="Hyperlink"/>
            <w:b/>
            <w:bCs/>
            <w:noProof/>
          </w:rPr>
          <w:t>3.</w:t>
        </w:r>
        <w:r w:rsidR="00127789">
          <w:rPr>
            <w:rFonts w:asciiTheme="minorHAnsi" w:eastAsiaTheme="minorEastAsia" w:hAnsiTheme="minorHAnsi" w:cstheme="minorBidi"/>
            <w:caps w:val="0"/>
            <w:noProof/>
            <w:sz w:val="22"/>
            <w:szCs w:val="22"/>
          </w:rPr>
          <w:tab/>
        </w:r>
        <w:r w:rsidR="00127789" w:rsidRPr="00E85285">
          <w:rPr>
            <w:rStyle w:val="Hyperlink"/>
            <w:b/>
            <w:bCs/>
            <w:noProof/>
          </w:rPr>
          <w:t>STATE LAW REQUIRING MANDATORY COMPLIANCE BY CONTRACTORS UNDER CIRCUMSTANCES SET FORTH IN LAW OR BASED ON THE TYPE OF CONTRACT</w:t>
        </w:r>
        <w:r w:rsidR="00127789">
          <w:rPr>
            <w:noProof/>
            <w:webHidden/>
          </w:rPr>
          <w:tab/>
        </w:r>
        <w:r w:rsidR="00127789">
          <w:rPr>
            <w:noProof/>
            <w:webHidden/>
          </w:rPr>
          <w:fldChar w:fldCharType="begin"/>
        </w:r>
        <w:r w:rsidR="00127789">
          <w:rPr>
            <w:noProof/>
            <w:webHidden/>
          </w:rPr>
          <w:instrText xml:space="preserve"> PAGEREF _Toc67480134 \h </w:instrText>
        </w:r>
        <w:r w:rsidR="00127789">
          <w:rPr>
            <w:noProof/>
            <w:webHidden/>
          </w:rPr>
        </w:r>
        <w:r w:rsidR="00127789">
          <w:rPr>
            <w:noProof/>
            <w:webHidden/>
          </w:rPr>
          <w:fldChar w:fldCharType="separate"/>
        </w:r>
        <w:r w:rsidR="00127789">
          <w:rPr>
            <w:noProof/>
            <w:webHidden/>
          </w:rPr>
          <w:t>68</w:t>
        </w:r>
        <w:r w:rsidR="00127789">
          <w:rPr>
            <w:noProof/>
            <w:webHidden/>
          </w:rPr>
          <w:fldChar w:fldCharType="end"/>
        </w:r>
      </w:hyperlink>
    </w:p>
    <w:p w14:paraId="24138B62" w14:textId="550ACED6"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35" w:history="1">
        <w:r w:rsidR="00127789" w:rsidRPr="00E85285">
          <w:rPr>
            <w:rStyle w:val="Hyperlink"/>
            <w:b/>
            <w:bCs/>
            <w:noProof/>
          </w:rPr>
          <w:t>3.1</w:t>
        </w:r>
        <w:r w:rsidR="00127789">
          <w:rPr>
            <w:rFonts w:asciiTheme="minorHAnsi" w:eastAsiaTheme="minorEastAsia" w:hAnsiTheme="minorHAnsi" w:cstheme="minorBidi"/>
            <w:caps w:val="0"/>
            <w:noProof/>
            <w:sz w:val="22"/>
            <w:szCs w:val="22"/>
          </w:rPr>
          <w:tab/>
        </w:r>
        <w:r w:rsidR="00127789" w:rsidRPr="00E85285">
          <w:rPr>
            <w:rStyle w:val="Hyperlink"/>
            <w:b/>
            <w:bCs/>
            <w:noProof/>
          </w:rPr>
          <w:t>COMPLIANCE - CODES</w:t>
        </w:r>
        <w:r w:rsidR="00127789">
          <w:rPr>
            <w:noProof/>
            <w:webHidden/>
          </w:rPr>
          <w:tab/>
        </w:r>
        <w:r w:rsidR="00127789">
          <w:rPr>
            <w:noProof/>
            <w:webHidden/>
          </w:rPr>
          <w:fldChar w:fldCharType="begin"/>
        </w:r>
        <w:r w:rsidR="00127789">
          <w:rPr>
            <w:noProof/>
            <w:webHidden/>
          </w:rPr>
          <w:instrText xml:space="preserve"> PAGEREF _Toc67480135 \h </w:instrText>
        </w:r>
        <w:r w:rsidR="00127789">
          <w:rPr>
            <w:noProof/>
            <w:webHidden/>
          </w:rPr>
        </w:r>
        <w:r w:rsidR="00127789">
          <w:rPr>
            <w:noProof/>
            <w:webHidden/>
          </w:rPr>
          <w:fldChar w:fldCharType="separate"/>
        </w:r>
        <w:r w:rsidR="00127789">
          <w:rPr>
            <w:noProof/>
            <w:webHidden/>
          </w:rPr>
          <w:t>68</w:t>
        </w:r>
        <w:r w:rsidR="00127789">
          <w:rPr>
            <w:noProof/>
            <w:webHidden/>
          </w:rPr>
          <w:fldChar w:fldCharType="end"/>
        </w:r>
      </w:hyperlink>
    </w:p>
    <w:p w14:paraId="1CD6FF74" w14:textId="1BEC70BD"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36" w:history="1">
        <w:r w:rsidR="00127789" w:rsidRPr="00E85285">
          <w:rPr>
            <w:rStyle w:val="Hyperlink"/>
            <w:b/>
            <w:bCs/>
            <w:noProof/>
          </w:rPr>
          <w:t>3.2</w:t>
        </w:r>
        <w:r w:rsidR="00127789">
          <w:rPr>
            <w:rFonts w:asciiTheme="minorHAnsi" w:eastAsiaTheme="minorEastAsia" w:hAnsiTheme="minorHAnsi" w:cstheme="minorBidi"/>
            <w:caps w:val="0"/>
            <w:noProof/>
            <w:sz w:val="22"/>
            <w:szCs w:val="22"/>
          </w:rPr>
          <w:tab/>
        </w:r>
        <w:r w:rsidR="00127789" w:rsidRPr="00E85285">
          <w:rPr>
            <w:rStyle w:val="Hyperlink"/>
            <w:b/>
            <w:bCs/>
            <w:noProof/>
          </w:rPr>
          <w:t>PUBLIC WORKS CONTRACTOR REGISTRATION ACT</w:t>
        </w:r>
        <w:r w:rsidR="00127789">
          <w:rPr>
            <w:noProof/>
            <w:webHidden/>
          </w:rPr>
          <w:tab/>
        </w:r>
        <w:r w:rsidR="00127789">
          <w:rPr>
            <w:noProof/>
            <w:webHidden/>
          </w:rPr>
          <w:fldChar w:fldCharType="begin"/>
        </w:r>
        <w:r w:rsidR="00127789">
          <w:rPr>
            <w:noProof/>
            <w:webHidden/>
          </w:rPr>
          <w:instrText xml:space="preserve"> PAGEREF _Toc67480136 \h </w:instrText>
        </w:r>
        <w:r w:rsidR="00127789">
          <w:rPr>
            <w:noProof/>
            <w:webHidden/>
          </w:rPr>
        </w:r>
        <w:r w:rsidR="00127789">
          <w:rPr>
            <w:noProof/>
            <w:webHidden/>
          </w:rPr>
          <w:fldChar w:fldCharType="separate"/>
        </w:r>
        <w:r w:rsidR="00127789">
          <w:rPr>
            <w:noProof/>
            <w:webHidden/>
          </w:rPr>
          <w:t>69</w:t>
        </w:r>
        <w:r w:rsidR="00127789">
          <w:rPr>
            <w:noProof/>
            <w:webHidden/>
          </w:rPr>
          <w:fldChar w:fldCharType="end"/>
        </w:r>
      </w:hyperlink>
    </w:p>
    <w:p w14:paraId="7F12B83D" w14:textId="406A6109"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37" w:history="1">
        <w:r w:rsidR="00127789" w:rsidRPr="00E85285">
          <w:rPr>
            <w:rStyle w:val="Hyperlink"/>
            <w:b/>
            <w:bCs/>
            <w:noProof/>
          </w:rPr>
          <w:t>3.3</w:t>
        </w:r>
        <w:r w:rsidR="00127789">
          <w:rPr>
            <w:rFonts w:asciiTheme="minorHAnsi" w:eastAsiaTheme="minorEastAsia" w:hAnsiTheme="minorHAnsi" w:cstheme="minorBidi"/>
            <w:caps w:val="0"/>
            <w:noProof/>
            <w:sz w:val="22"/>
            <w:szCs w:val="22"/>
          </w:rPr>
          <w:tab/>
        </w:r>
        <w:r w:rsidR="00127789" w:rsidRPr="00E85285">
          <w:rPr>
            <w:rStyle w:val="Hyperlink"/>
            <w:b/>
            <w:bCs/>
            <w:noProof/>
          </w:rPr>
          <w:t>PUBLIC WORKS CONTRACT - ADDITIONAL AFFIRMATIVE ACTION REQUIREMENTS</w:t>
        </w:r>
        <w:r w:rsidR="00127789">
          <w:rPr>
            <w:noProof/>
            <w:webHidden/>
          </w:rPr>
          <w:tab/>
        </w:r>
        <w:r w:rsidR="00127789">
          <w:rPr>
            <w:noProof/>
            <w:webHidden/>
          </w:rPr>
          <w:fldChar w:fldCharType="begin"/>
        </w:r>
        <w:r w:rsidR="00127789">
          <w:rPr>
            <w:noProof/>
            <w:webHidden/>
          </w:rPr>
          <w:instrText xml:space="preserve"> PAGEREF _Toc67480137 \h </w:instrText>
        </w:r>
        <w:r w:rsidR="00127789">
          <w:rPr>
            <w:noProof/>
            <w:webHidden/>
          </w:rPr>
        </w:r>
        <w:r w:rsidR="00127789">
          <w:rPr>
            <w:noProof/>
            <w:webHidden/>
          </w:rPr>
          <w:fldChar w:fldCharType="separate"/>
        </w:r>
        <w:r w:rsidR="00127789">
          <w:rPr>
            <w:noProof/>
            <w:webHidden/>
          </w:rPr>
          <w:t>69</w:t>
        </w:r>
        <w:r w:rsidR="00127789">
          <w:rPr>
            <w:noProof/>
            <w:webHidden/>
          </w:rPr>
          <w:fldChar w:fldCharType="end"/>
        </w:r>
      </w:hyperlink>
    </w:p>
    <w:p w14:paraId="0C32F7B8" w14:textId="554AB896"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38" w:history="1">
        <w:r w:rsidR="00127789" w:rsidRPr="00E85285">
          <w:rPr>
            <w:rStyle w:val="Hyperlink"/>
            <w:b/>
            <w:bCs/>
            <w:noProof/>
          </w:rPr>
          <w:t>3.4</w:t>
        </w:r>
        <w:r w:rsidR="00127789">
          <w:rPr>
            <w:rFonts w:asciiTheme="minorHAnsi" w:eastAsiaTheme="minorEastAsia" w:hAnsiTheme="minorHAnsi" w:cstheme="minorBidi"/>
            <w:caps w:val="0"/>
            <w:noProof/>
            <w:sz w:val="22"/>
            <w:szCs w:val="22"/>
          </w:rPr>
          <w:tab/>
        </w:r>
        <w:r w:rsidR="00127789" w:rsidRPr="00E85285">
          <w:rPr>
            <w:rStyle w:val="Hyperlink"/>
            <w:b/>
            <w:bCs/>
            <w:noProof/>
          </w:rPr>
          <w:t>BUILDING SERVICE</w:t>
        </w:r>
        <w:r w:rsidR="00127789">
          <w:rPr>
            <w:noProof/>
            <w:webHidden/>
          </w:rPr>
          <w:tab/>
        </w:r>
        <w:r w:rsidR="00127789">
          <w:rPr>
            <w:noProof/>
            <w:webHidden/>
          </w:rPr>
          <w:fldChar w:fldCharType="begin"/>
        </w:r>
        <w:r w:rsidR="00127789">
          <w:rPr>
            <w:noProof/>
            <w:webHidden/>
          </w:rPr>
          <w:instrText xml:space="preserve"> PAGEREF _Toc67480138 \h </w:instrText>
        </w:r>
        <w:r w:rsidR="00127789">
          <w:rPr>
            <w:noProof/>
            <w:webHidden/>
          </w:rPr>
        </w:r>
        <w:r w:rsidR="00127789">
          <w:rPr>
            <w:noProof/>
            <w:webHidden/>
          </w:rPr>
          <w:fldChar w:fldCharType="separate"/>
        </w:r>
        <w:r w:rsidR="00127789">
          <w:rPr>
            <w:noProof/>
            <w:webHidden/>
          </w:rPr>
          <w:t>70</w:t>
        </w:r>
        <w:r w:rsidR="00127789">
          <w:rPr>
            <w:noProof/>
            <w:webHidden/>
          </w:rPr>
          <w:fldChar w:fldCharType="end"/>
        </w:r>
      </w:hyperlink>
    </w:p>
    <w:p w14:paraId="1A56158E" w14:textId="535E5161"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39" w:history="1">
        <w:r w:rsidR="00127789" w:rsidRPr="00E85285">
          <w:rPr>
            <w:rStyle w:val="Hyperlink"/>
            <w:b/>
            <w:bCs/>
            <w:noProof/>
          </w:rPr>
          <w:t>3.5</w:t>
        </w:r>
        <w:r w:rsidR="00127789">
          <w:rPr>
            <w:rFonts w:asciiTheme="minorHAnsi" w:eastAsiaTheme="minorEastAsia" w:hAnsiTheme="minorHAnsi" w:cstheme="minorBidi"/>
            <w:caps w:val="0"/>
            <w:noProof/>
            <w:sz w:val="22"/>
            <w:szCs w:val="22"/>
          </w:rPr>
          <w:tab/>
        </w:r>
        <w:r w:rsidR="00127789" w:rsidRPr="00E85285">
          <w:rPr>
            <w:rStyle w:val="Hyperlink"/>
            <w:b/>
            <w:bCs/>
            <w:noProof/>
          </w:rPr>
          <w:t>THE WORKER AND COMMUNITY RIGHT TO KNOW ACT</w:t>
        </w:r>
        <w:r w:rsidR="00127789">
          <w:rPr>
            <w:noProof/>
            <w:webHidden/>
          </w:rPr>
          <w:tab/>
        </w:r>
        <w:r w:rsidR="00127789">
          <w:rPr>
            <w:noProof/>
            <w:webHidden/>
          </w:rPr>
          <w:fldChar w:fldCharType="begin"/>
        </w:r>
        <w:r w:rsidR="00127789">
          <w:rPr>
            <w:noProof/>
            <w:webHidden/>
          </w:rPr>
          <w:instrText xml:space="preserve"> PAGEREF _Toc67480139 \h </w:instrText>
        </w:r>
        <w:r w:rsidR="00127789">
          <w:rPr>
            <w:noProof/>
            <w:webHidden/>
          </w:rPr>
        </w:r>
        <w:r w:rsidR="00127789">
          <w:rPr>
            <w:noProof/>
            <w:webHidden/>
          </w:rPr>
          <w:fldChar w:fldCharType="separate"/>
        </w:r>
        <w:r w:rsidR="00127789">
          <w:rPr>
            <w:noProof/>
            <w:webHidden/>
          </w:rPr>
          <w:t>70</w:t>
        </w:r>
        <w:r w:rsidR="00127789">
          <w:rPr>
            <w:noProof/>
            <w:webHidden/>
          </w:rPr>
          <w:fldChar w:fldCharType="end"/>
        </w:r>
      </w:hyperlink>
    </w:p>
    <w:p w14:paraId="7385958A" w14:textId="23EF1B5D"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40" w:history="1">
        <w:r w:rsidR="00127789" w:rsidRPr="00E85285">
          <w:rPr>
            <w:rStyle w:val="Hyperlink"/>
            <w:b/>
            <w:bCs/>
            <w:noProof/>
          </w:rPr>
          <w:t>3.6</w:t>
        </w:r>
        <w:r w:rsidR="00127789">
          <w:rPr>
            <w:rFonts w:asciiTheme="minorHAnsi" w:eastAsiaTheme="minorEastAsia" w:hAnsiTheme="minorHAnsi" w:cstheme="minorBidi"/>
            <w:caps w:val="0"/>
            <w:noProof/>
            <w:sz w:val="22"/>
            <w:szCs w:val="22"/>
          </w:rPr>
          <w:tab/>
        </w:r>
        <w:r w:rsidR="00127789" w:rsidRPr="00E85285">
          <w:rPr>
            <w:rStyle w:val="Hyperlink"/>
            <w:b/>
            <w:bCs/>
            <w:noProof/>
          </w:rPr>
          <w:t>SERVICE PERFORMANCE WITHIN U.S.</w:t>
        </w:r>
        <w:r w:rsidR="00127789">
          <w:rPr>
            <w:noProof/>
            <w:webHidden/>
          </w:rPr>
          <w:tab/>
        </w:r>
        <w:r w:rsidR="00127789">
          <w:rPr>
            <w:noProof/>
            <w:webHidden/>
          </w:rPr>
          <w:fldChar w:fldCharType="begin"/>
        </w:r>
        <w:r w:rsidR="00127789">
          <w:rPr>
            <w:noProof/>
            <w:webHidden/>
          </w:rPr>
          <w:instrText xml:space="preserve"> PAGEREF _Toc67480140 \h </w:instrText>
        </w:r>
        <w:r w:rsidR="00127789">
          <w:rPr>
            <w:noProof/>
            <w:webHidden/>
          </w:rPr>
        </w:r>
        <w:r w:rsidR="00127789">
          <w:rPr>
            <w:noProof/>
            <w:webHidden/>
          </w:rPr>
          <w:fldChar w:fldCharType="separate"/>
        </w:r>
        <w:r w:rsidR="00127789">
          <w:rPr>
            <w:noProof/>
            <w:webHidden/>
          </w:rPr>
          <w:t>70</w:t>
        </w:r>
        <w:r w:rsidR="00127789">
          <w:rPr>
            <w:noProof/>
            <w:webHidden/>
          </w:rPr>
          <w:fldChar w:fldCharType="end"/>
        </w:r>
      </w:hyperlink>
    </w:p>
    <w:p w14:paraId="66C6CEBC" w14:textId="205888CF"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41" w:history="1">
        <w:r w:rsidR="00127789" w:rsidRPr="00E85285">
          <w:rPr>
            <w:rStyle w:val="Hyperlink"/>
            <w:b/>
            <w:bCs/>
            <w:noProof/>
          </w:rPr>
          <w:t>3.7</w:t>
        </w:r>
        <w:r w:rsidR="00127789">
          <w:rPr>
            <w:rFonts w:asciiTheme="minorHAnsi" w:eastAsiaTheme="minorEastAsia" w:hAnsiTheme="minorHAnsi" w:cstheme="minorBidi"/>
            <w:caps w:val="0"/>
            <w:noProof/>
            <w:sz w:val="22"/>
            <w:szCs w:val="22"/>
          </w:rPr>
          <w:tab/>
        </w:r>
        <w:r w:rsidR="00127789" w:rsidRPr="00E85285">
          <w:rPr>
            <w:rStyle w:val="Hyperlink"/>
            <w:b/>
            <w:bCs/>
            <w:noProof/>
          </w:rPr>
          <w:t>BUY AMERICAN</w:t>
        </w:r>
        <w:r w:rsidR="00127789">
          <w:rPr>
            <w:noProof/>
            <w:webHidden/>
          </w:rPr>
          <w:tab/>
        </w:r>
        <w:r w:rsidR="00127789">
          <w:rPr>
            <w:noProof/>
            <w:webHidden/>
          </w:rPr>
          <w:fldChar w:fldCharType="begin"/>
        </w:r>
        <w:r w:rsidR="00127789">
          <w:rPr>
            <w:noProof/>
            <w:webHidden/>
          </w:rPr>
          <w:instrText xml:space="preserve"> PAGEREF _Toc67480141 \h </w:instrText>
        </w:r>
        <w:r w:rsidR="00127789">
          <w:rPr>
            <w:noProof/>
            <w:webHidden/>
          </w:rPr>
        </w:r>
        <w:r w:rsidR="00127789">
          <w:rPr>
            <w:noProof/>
            <w:webHidden/>
          </w:rPr>
          <w:fldChar w:fldCharType="separate"/>
        </w:r>
        <w:r w:rsidR="00127789">
          <w:rPr>
            <w:noProof/>
            <w:webHidden/>
          </w:rPr>
          <w:t>71</w:t>
        </w:r>
        <w:r w:rsidR="00127789">
          <w:rPr>
            <w:noProof/>
            <w:webHidden/>
          </w:rPr>
          <w:fldChar w:fldCharType="end"/>
        </w:r>
      </w:hyperlink>
    </w:p>
    <w:p w14:paraId="73F5E905" w14:textId="535E5614"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42" w:history="1">
        <w:r w:rsidR="00127789" w:rsidRPr="00E85285">
          <w:rPr>
            <w:rStyle w:val="Hyperlink"/>
            <w:b/>
            <w:bCs/>
            <w:noProof/>
          </w:rPr>
          <w:t>3.8</w:t>
        </w:r>
        <w:r w:rsidR="00127789">
          <w:rPr>
            <w:rFonts w:asciiTheme="minorHAnsi" w:eastAsiaTheme="minorEastAsia" w:hAnsiTheme="minorHAnsi" w:cstheme="minorBidi"/>
            <w:caps w:val="0"/>
            <w:noProof/>
            <w:sz w:val="22"/>
            <w:szCs w:val="22"/>
          </w:rPr>
          <w:tab/>
        </w:r>
        <w:r w:rsidR="00127789" w:rsidRPr="00E85285">
          <w:rPr>
            <w:rStyle w:val="Hyperlink"/>
            <w:b/>
            <w:bCs/>
            <w:noProof/>
          </w:rPr>
          <w:t>DOMESTIC MATERIALS</w:t>
        </w:r>
        <w:r w:rsidR="00127789">
          <w:rPr>
            <w:noProof/>
            <w:webHidden/>
          </w:rPr>
          <w:tab/>
        </w:r>
        <w:r w:rsidR="00127789">
          <w:rPr>
            <w:noProof/>
            <w:webHidden/>
          </w:rPr>
          <w:fldChar w:fldCharType="begin"/>
        </w:r>
        <w:r w:rsidR="00127789">
          <w:rPr>
            <w:noProof/>
            <w:webHidden/>
          </w:rPr>
          <w:instrText xml:space="preserve"> PAGEREF _Toc67480142 \h </w:instrText>
        </w:r>
        <w:r w:rsidR="00127789">
          <w:rPr>
            <w:noProof/>
            <w:webHidden/>
          </w:rPr>
        </w:r>
        <w:r w:rsidR="00127789">
          <w:rPr>
            <w:noProof/>
            <w:webHidden/>
          </w:rPr>
          <w:fldChar w:fldCharType="separate"/>
        </w:r>
        <w:r w:rsidR="00127789">
          <w:rPr>
            <w:noProof/>
            <w:webHidden/>
          </w:rPr>
          <w:t>71</w:t>
        </w:r>
        <w:r w:rsidR="00127789">
          <w:rPr>
            <w:noProof/>
            <w:webHidden/>
          </w:rPr>
          <w:fldChar w:fldCharType="end"/>
        </w:r>
      </w:hyperlink>
    </w:p>
    <w:p w14:paraId="3BF96625" w14:textId="45BCE817"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43" w:history="1">
        <w:r w:rsidR="00127789" w:rsidRPr="00E85285">
          <w:rPr>
            <w:rStyle w:val="Hyperlink"/>
            <w:b/>
            <w:bCs/>
            <w:noProof/>
          </w:rPr>
          <w:t>3.9</w:t>
        </w:r>
        <w:r w:rsidR="00127789">
          <w:rPr>
            <w:rFonts w:asciiTheme="minorHAnsi" w:eastAsiaTheme="minorEastAsia" w:hAnsiTheme="minorHAnsi" w:cstheme="minorBidi"/>
            <w:caps w:val="0"/>
            <w:noProof/>
            <w:sz w:val="22"/>
            <w:szCs w:val="22"/>
          </w:rPr>
          <w:tab/>
        </w:r>
        <w:r w:rsidR="00127789" w:rsidRPr="00E85285">
          <w:rPr>
            <w:rStyle w:val="Hyperlink"/>
            <w:b/>
            <w:bCs/>
            <w:noProof/>
          </w:rPr>
          <w:t>DIANE B. ALLEN EQUAL PAY ACT</w:t>
        </w:r>
        <w:r w:rsidR="00127789">
          <w:rPr>
            <w:noProof/>
            <w:webHidden/>
          </w:rPr>
          <w:tab/>
        </w:r>
        <w:r w:rsidR="00127789">
          <w:rPr>
            <w:noProof/>
            <w:webHidden/>
          </w:rPr>
          <w:fldChar w:fldCharType="begin"/>
        </w:r>
        <w:r w:rsidR="00127789">
          <w:rPr>
            <w:noProof/>
            <w:webHidden/>
          </w:rPr>
          <w:instrText xml:space="preserve"> PAGEREF _Toc67480143 \h </w:instrText>
        </w:r>
        <w:r w:rsidR="00127789">
          <w:rPr>
            <w:noProof/>
            <w:webHidden/>
          </w:rPr>
        </w:r>
        <w:r w:rsidR="00127789">
          <w:rPr>
            <w:noProof/>
            <w:webHidden/>
          </w:rPr>
          <w:fldChar w:fldCharType="separate"/>
        </w:r>
        <w:r w:rsidR="00127789">
          <w:rPr>
            <w:noProof/>
            <w:webHidden/>
          </w:rPr>
          <w:t>71</w:t>
        </w:r>
        <w:r w:rsidR="00127789">
          <w:rPr>
            <w:noProof/>
            <w:webHidden/>
          </w:rPr>
          <w:fldChar w:fldCharType="end"/>
        </w:r>
      </w:hyperlink>
    </w:p>
    <w:p w14:paraId="69D060B2" w14:textId="17BB1746" w:rsidR="00127789" w:rsidRDefault="00FE70A0">
      <w:pPr>
        <w:pStyle w:val="TOC2"/>
        <w:tabs>
          <w:tab w:val="left" w:pos="1200"/>
        </w:tabs>
        <w:rPr>
          <w:rFonts w:asciiTheme="minorHAnsi" w:eastAsiaTheme="minorEastAsia" w:hAnsiTheme="minorHAnsi" w:cstheme="minorBidi"/>
          <w:caps w:val="0"/>
          <w:noProof/>
          <w:sz w:val="22"/>
          <w:szCs w:val="22"/>
        </w:rPr>
      </w:pPr>
      <w:hyperlink w:anchor="_Toc67480144" w:history="1">
        <w:r w:rsidR="00127789" w:rsidRPr="00E85285">
          <w:rPr>
            <w:rStyle w:val="Hyperlink"/>
            <w:b/>
            <w:bCs/>
            <w:noProof/>
          </w:rPr>
          <w:t>3.10</w:t>
        </w:r>
        <w:r w:rsidR="00127789">
          <w:rPr>
            <w:rFonts w:asciiTheme="minorHAnsi" w:eastAsiaTheme="minorEastAsia" w:hAnsiTheme="minorHAnsi" w:cstheme="minorBidi"/>
            <w:caps w:val="0"/>
            <w:noProof/>
            <w:sz w:val="22"/>
            <w:szCs w:val="22"/>
          </w:rPr>
          <w:tab/>
        </w:r>
        <w:r w:rsidR="00127789" w:rsidRPr="00E85285">
          <w:rPr>
            <w:rStyle w:val="Hyperlink"/>
            <w:b/>
            <w:bCs/>
            <w:noProof/>
          </w:rPr>
          <w:t>EMPLOYEE MISCLASSIFICATION</w:t>
        </w:r>
        <w:r w:rsidR="00127789">
          <w:rPr>
            <w:noProof/>
            <w:webHidden/>
          </w:rPr>
          <w:tab/>
        </w:r>
        <w:r w:rsidR="00127789">
          <w:rPr>
            <w:noProof/>
            <w:webHidden/>
          </w:rPr>
          <w:fldChar w:fldCharType="begin"/>
        </w:r>
        <w:r w:rsidR="00127789">
          <w:rPr>
            <w:noProof/>
            <w:webHidden/>
          </w:rPr>
          <w:instrText xml:space="preserve"> PAGEREF _Toc67480144 \h </w:instrText>
        </w:r>
        <w:r w:rsidR="00127789">
          <w:rPr>
            <w:noProof/>
            <w:webHidden/>
          </w:rPr>
        </w:r>
        <w:r w:rsidR="00127789">
          <w:rPr>
            <w:noProof/>
            <w:webHidden/>
          </w:rPr>
          <w:fldChar w:fldCharType="separate"/>
        </w:r>
        <w:r w:rsidR="00127789">
          <w:rPr>
            <w:noProof/>
            <w:webHidden/>
          </w:rPr>
          <w:t>71</w:t>
        </w:r>
        <w:r w:rsidR="00127789">
          <w:rPr>
            <w:noProof/>
            <w:webHidden/>
          </w:rPr>
          <w:fldChar w:fldCharType="end"/>
        </w:r>
      </w:hyperlink>
    </w:p>
    <w:p w14:paraId="7A1A82E6" w14:textId="4CA5899B"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45" w:history="1">
        <w:r w:rsidR="00127789" w:rsidRPr="00E85285">
          <w:rPr>
            <w:rStyle w:val="Hyperlink"/>
            <w:b/>
            <w:bCs/>
            <w:noProof/>
          </w:rPr>
          <w:t>4.</w:t>
        </w:r>
        <w:r w:rsidR="00127789">
          <w:rPr>
            <w:rFonts w:asciiTheme="minorHAnsi" w:eastAsiaTheme="minorEastAsia" w:hAnsiTheme="minorHAnsi" w:cstheme="minorBidi"/>
            <w:caps w:val="0"/>
            <w:noProof/>
            <w:sz w:val="22"/>
            <w:szCs w:val="22"/>
          </w:rPr>
          <w:tab/>
        </w:r>
        <w:r w:rsidR="00127789" w:rsidRPr="00E85285">
          <w:rPr>
            <w:rStyle w:val="Hyperlink"/>
            <w:b/>
            <w:bCs/>
            <w:noProof/>
          </w:rPr>
          <w:t>INDEMNIFICATION AND INSURANCE</w:t>
        </w:r>
        <w:r w:rsidR="00127789">
          <w:rPr>
            <w:noProof/>
            <w:webHidden/>
          </w:rPr>
          <w:tab/>
        </w:r>
        <w:r w:rsidR="00127789">
          <w:rPr>
            <w:noProof/>
            <w:webHidden/>
          </w:rPr>
          <w:fldChar w:fldCharType="begin"/>
        </w:r>
        <w:r w:rsidR="00127789">
          <w:rPr>
            <w:noProof/>
            <w:webHidden/>
          </w:rPr>
          <w:instrText xml:space="preserve"> PAGEREF _Toc67480145 \h </w:instrText>
        </w:r>
        <w:r w:rsidR="00127789">
          <w:rPr>
            <w:noProof/>
            <w:webHidden/>
          </w:rPr>
        </w:r>
        <w:r w:rsidR="00127789">
          <w:rPr>
            <w:noProof/>
            <w:webHidden/>
          </w:rPr>
          <w:fldChar w:fldCharType="separate"/>
        </w:r>
        <w:r w:rsidR="00127789">
          <w:rPr>
            <w:noProof/>
            <w:webHidden/>
          </w:rPr>
          <w:t>71</w:t>
        </w:r>
        <w:r w:rsidR="00127789">
          <w:rPr>
            <w:noProof/>
            <w:webHidden/>
          </w:rPr>
          <w:fldChar w:fldCharType="end"/>
        </w:r>
      </w:hyperlink>
    </w:p>
    <w:p w14:paraId="661CA385" w14:textId="35FA98BB"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46" w:history="1">
        <w:r w:rsidR="00127789" w:rsidRPr="00E85285">
          <w:rPr>
            <w:rStyle w:val="Hyperlink"/>
            <w:b/>
            <w:bCs/>
            <w:noProof/>
          </w:rPr>
          <w:t>4.1</w:t>
        </w:r>
        <w:r w:rsidR="00127789">
          <w:rPr>
            <w:rFonts w:asciiTheme="minorHAnsi" w:eastAsiaTheme="minorEastAsia" w:hAnsiTheme="minorHAnsi" w:cstheme="minorBidi"/>
            <w:caps w:val="0"/>
            <w:noProof/>
            <w:sz w:val="22"/>
            <w:szCs w:val="22"/>
          </w:rPr>
          <w:tab/>
        </w:r>
        <w:r w:rsidR="00127789" w:rsidRPr="00E85285">
          <w:rPr>
            <w:rStyle w:val="Hyperlink"/>
            <w:b/>
            <w:bCs/>
            <w:noProof/>
          </w:rPr>
          <w:t>INDEMNIFICATION</w:t>
        </w:r>
        <w:r w:rsidR="00127789">
          <w:rPr>
            <w:noProof/>
            <w:webHidden/>
          </w:rPr>
          <w:tab/>
        </w:r>
        <w:r w:rsidR="00127789">
          <w:rPr>
            <w:noProof/>
            <w:webHidden/>
          </w:rPr>
          <w:fldChar w:fldCharType="begin"/>
        </w:r>
        <w:r w:rsidR="00127789">
          <w:rPr>
            <w:noProof/>
            <w:webHidden/>
          </w:rPr>
          <w:instrText xml:space="preserve"> PAGEREF _Toc67480146 \h </w:instrText>
        </w:r>
        <w:r w:rsidR="00127789">
          <w:rPr>
            <w:noProof/>
            <w:webHidden/>
          </w:rPr>
        </w:r>
        <w:r w:rsidR="00127789">
          <w:rPr>
            <w:noProof/>
            <w:webHidden/>
          </w:rPr>
          <w:fldChar w:fldCharType="separate"/>
        </w:r>
        <w:r w:rsidR="00127789">
          <w:rPr>
            <w:noProof/>
            <w:webHidden/>
          </w:rPr>
          <w:t>71</w:t>
        </w:r>
        <w:r w:rsidR="00127789">
          <w:rPr>
            <w:noProof/>
            <w:webHidden/>
          </w:rPr>
          <w:fldChar w:fldCharType="end"/>
        </w:r>
      </w:hyperlink>
    </w:p>
    <w:p w14:paraId="73BA09CB" w14:textId="4FA6188E"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47" w:history="1">
        <w:r w:rsidR="00127789" w:rsidRPr="00E85285">
          <w:rPr>
            <w:rStyle w:val="Hyperlink"/>
            <w:b/>
            <w:bCs/>
            <w:noProof/>
          </w:rPr>
          <w:t>4.2</w:t>
        </w:r>
        <w:r w:rsidR="00127789">
          <w:rPr>
            <w:rFonts w:asciiTheme="minorHAnsi" w:eastAsiaTheme="minorEastAsia" w:hAnsiTheme="minorHAnsi" w:cstheme="minorBidi"/>
            <w:caps w:val="0"/>
            <w:noProof/>
            <w:sz w:val="22"/>
            <w:szCs w:val="22"/>
          </w:rPr>
          <w:tab/>
        </w:r>
        <w:r w:rsidR="00127789" w:rsidRPr="00E85285">
          <w:rPr>
            <w:rStyle w:val="Hyperlink"/>
            <w:b/>
            <w:bCs/>
            <w:noProof/>
          </w:rPr>
          <w:t>INSURANCE</w:t>
        </w:r>
        <w:r w:rsidR="00127789">
          <w:rPr>
            <w:noProof/>
            <w:webHidden/>
          </w:rPr>
          <w:tab/>
        </w:r>
        <w:r w:rsidR="00127789">
          <w:rPr>
            <w:noProof/>
            <w:webHidden/>
          </w:rPr>
          <w:fldChar w:fldCharType="begin"/>
        </w:r>
        <w:r w:rsidR="00127789">
          <w:rPr>
            <w:noProof/>
            <w:webHidden/>
          </w:rPr>
          <w:instrText xml:space="preserve"> PAGEREF _Toc67480147 \h </w:instrText>
        </w:r>
        <w:r w:rsidR="00127789">
          <w:rPr>
            <w:noProof/>
            <w:webHidden/>
          </w:rPr>
        </w:r>
        <w:r w:rsidR="00127789">
          <w:rPr>
            <w:noProof/>
            <w:webHidden/>
          </w:rPr>
          <w:fldChar w:fldCharType="separate"/>
        </w:r>
        <w:r w:rsidR="00127789">
          <w:rPr>
            <w:noProof/>
            <w:webHidden/>
          </w:rPr>
          <w:t>72</w:t>
        </w:r>
        <w:r w:rsidR="00127789">
          <w:rPr>
            <w:noProof/>
            <w:webHidden/>
          </w:rPr>
          <w:fldChar w:fldCharType="end"/>
        </w:r>
      </w:hyperlink>
    </w:p>
    <w:p w14:paraId="4316A0D7" w14:textId="1B496325"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48" w:history="1">
        <w:r w:rsidR="00127789" w:rsidRPr="00E85285">
          <w:rPr>
            <w:rStyle w:val="Hyperlink"/>
            <w:b/>
            <w:bCs/>
            <w:noProof/>
          </w:rPr>
          <w:t>5.</w:t>
        </w:r>
        <w:r w:rsidR="00127789">
          <w:rPr>
            <w:rFonts w:asciiTheme="minorHAnsi" w:eastAsiaTheme="minorEastAsia" w:hAnsiTheme="minorHAnsi" w:cstheme="minorBidi"/>
            <w:caps w:val="0"/>
            <w:noProof/>
            <w:sz w:val="22"/>
            <w:szCs w:val="22"/>
          </w:rPr>
          <w:tab/>
        </w:r>
        <w:r w:rsidR="00127789" w:rsidRPr="00E85285">
          <w:rPr>
            <w:rStyle w:val="Hyperlink"/>
            <w:b/>
            <w:bCs/>
            <w:noProof/>
          </w:rPr>
          <w:t>TERMS GOVERNING ALL CONTRACTS</w:t>
        </w:r>
        <w:r w:rsidR="00127789">
          <w:rPr>
            <w:noProof/>
            <w:webHidden/>
          </w:rPr>
          <w:tab/>
        </w:r>
        <w:r w:rsidR="00127789">
          <w:rPr>
            <w:noProof/>
            <w:webHidden/>
          </w:rPr>
          <w:fldChar w:fldCharType="begin"/>
        </w:r>
        <w:r w:rsidR="00127789">
          <w:rPr>
            <w:noProof/>
            <w:webHidden/>
          </w:rPr>
          <w:instrText xml:space="preserve"> PAGEREF _Toc67480148 \h </w:instrText>
        </w:r>
        <w:r w:rsidR="00127789">
          <w:rPr>
            <w:noProof/>
            <w:webHidden/>
          </w:rPr>
        </w:r>
        <w:r w:rsidR="00127789">
          <w:rPr>
            <w:noProof/>
            <w:webHidden/>
          </w:rPr>
          <w:fldChar w:fldCharType="separate"/>
        </w:r>
        <w:r w:rsidR="00127789">
          <w:rPr>
            <w:noProof/>
            <w:webHidden/>
          </w:rPr>
          <w:t>72</w:t>
        </w:r>
        <w:r w:rsidR="00127789">
          <w:rPr>
            <w:noProof/>
            <w:webHidden/>
          </w:rPr>
          <w:fldChar w:fldCharType="end"/>
        </w:r>
      </w:hyperlink>
    </w:p>
    <w:p w14:paraId="562527C1" w14:textId="7A556BA2"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49" w:history="1">
        <w:r w:rsidR="00127789" w:rsidRPr="00E85285">
          <w:rPr>
            <w:rStyle w:val="Hyperlink"/>
            <w:b/>
            <w:bCs/>
            <w:noProof/>
          </w:rPr>
          <w:t>5.1</w:t>
        </w:r>
        <w:r w:rsidR="00127789">
          <w:rPr>
            <w:rFonts w:asciiTheme="minorHAnsi" w:eastAsiaTheme="minorEastAsia" w:hAnsiTheme="minorHAnsi" w:cstheme="minorBidi"/>
            <w:caps w:val="0"/>
            <w:noProof/>
            <w:sz w:val="22"/>
            <w:szCs w:val="22"/>
          </w:rPr>
          <w:tab/>
        </w:r>
        <w:r w:rsidR="00127789" w:rsidRPr="00E85285">
          <w:rPr>
            <w:rStyle w:val="Hyperlink"/>
            <w:b/>
            <w:bCs/>
            <w:noProof/>
          </w:rPr>
          <w:t>CONTRACTOR IS INDEPENDENT CONTRACTOR</w:t>
        </w:r>
        <w:r w:rsidR="00127789">
          <w:rPr>
            <w:noProof/>
            <w:webHidden/>
          </w:rPr>
          <w:tab/>
        </w:r>
        <w:r w:rsidR="00127789">
          <w:rPr>
            <w:noProof/>
            <w:webHidden/>
          </w:rPr>
          <w:fldChar w:fldCharType="begin"/>
        </w:r>
        <w:r w:rsidR="00127789">
          <w:rPr>
            <w:noProof/>
            <w:webHidden/>
          </w:rPr>
          <w:instrText xml:space="preserve"> PAGEREF _Toc67480149 \h </w:instrText>
        </w:r>
        <w:r w:rsidR="00127789">
          <w:rPr>
            <w:noProof/>
            <w:webHidden/>
          </w:rPr>
        </w:r>
        <w:r w:rsidR="00127789">
          <w:rPr>
            <w:noProof/>
            <w:webHidden/>
          </w:rPr>
          <w:fldChar w:fldCharType="separate"/>
        </w:r>
        <w:r w:rsidR="00127789">
          <w:rPr>
            <w:noProof/>
            <w:webHidden/>
          </w:rPr>
          <w:t>73</w:t>
        </w:r>
        <w:r w:rsidR="00127789">
          <w:rPr>
            <w:noProof/>
            <w:webHidden/>
          </w:rPr>
          <w:fldChar w:fldCharType="end"/>
        </w:r>
      </w:hyperlink>
    </w:p>
    <w:p w14:paraId="6A72F42C" w14:textId="2A0D10D8"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50" w:history="1">
        <w:r w:rsidR="00127789" w:rsidRPr="00E85285">
          <w:rPr>
            <w:rStyle w:val="Hyperlink"/>
            <w:b/>
            <w:bCs/>
            <w:noProof/>
          </w:rPr>
          <w:t>5.2</w:t>
        </w:r>
        <w:r w:rsidR="00127789">
          <w:rPr>
            <w:rFonts w:asciiTheme="minorHAnsi" w:eastAsiaTheme="minorEastAsia" w:hAnsiTheme="minorHAnsi" w:cstheme="minorBidi"/>
            <w:caps w:val="0"/>
            <w:noProof/>
            <w:sz w:val="22"/>
            <w:szCs w:val="22"/>
          </w:rPr>
          <w:tab/>
        </w:r>
        <w:r w:rsidR="00127789" w:rsidRPr="00E85285">
          <w:rPr>
            <w:rStyle w:val="Hyperlink"/>
            <w:b/>
            <w:bCs/>
            <w:noProof/>
          </w:rPr>
          <w:t>CONTRACT AMOUNT</w:t>
        </w:r>
        <w:r w:rsidR="00127789">
          <w:rPr>
            <w:noProof/>
            <w:webHidden/>
          </w:rPr>
          <w:tab/>
        </w:r>
        <w:r w:rsidR="00127789">
          <w:rPr>
            <w:noProof/>
            <w:webHidden/>
          </w:rPr>
          <w:fldChar w:fldCharType="begin"/>
        </w:r>
        <w:r w:rsidR="00127789">
          <w:rPr>
            <w:noProof/>
            <w:webHidden/>
          </w:rPr>
          <w:instrText xml:space="preserve"> PAGEREF _Toc67480150 \h </w:instrText>
        </w:r>
        <w:r w:rsidR="00127789">
          <w:rPr>
            <w:noProof/>
            <w:webHidden/>
          </w:rPr>
        </w:r>
        <w:r w:rsidR="00127789">
          <w:rPr>
            <w:noProof/>
            <w:webHidden/>
          </w:rPr>
          <w:fldChar w:fldCharType="separate"/>
        </w:r>
        <w:r w:rsidR="00127789">
          <w:rPr>
            <w:noProof/>
            <w:webHidden/>
          </w:rPr>
          <w:t>73</w:t>
        </w:r>
        <w:r w:rsidR="00127789">
          <w:rPr>
            <w:noProof/>
            <w:webHidden/>
          </w:rPr>
          <w:fldChar w:fldCharType="end"/>
        </w:r>
      </w:hyperlink>
    </w:p>
    <w:p w14:paraId="570E2CC0" w14:textId="35200F53"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51" w:history="1">
        <w:r w:rsidR="00127789" w:rsidRPr="00E85285">
          <w:rPr>
            <w:rStyle w:val="Hyperlink"/>
            <w:b/>
            <w:bCs/>
            <w:noProof/>
          </w:rPr>
          <w:t>5.3</w:t>
        </w:r>
        <w:r w:rsidR="00127789">
          <w:rPr>
            <w:rFonts w:asciiTheme="minorHAnsi" w:eastAsiaTheme="minorEastAsia" w:hAnsiTheme="minorHAnsi" w:cstheme="minorBidi"/>
            <w:caps w:val="0"/>
            <w:noProof/>
            <w:sz w:val="22"/>
            <w:szCs w:val="22"/>
          </w:rPr>
          <w:tab/>
        </w:r>
        <w:r w:rsidR="00127789" w:rsidRPr="00E85285">
          <w:rPr>
            <w:rStyle w:val="Hyperlink"/>
            <w:b/>
            <w:bCs/>
            <w:noProof/>
          </w:rPr>
          <w:t>CONTRACT TERM AND EXTENSION OPTION</w:t>
        </w:r>
        <w:r w:rsidR="00127789">
          <w:rPr>
            <w:noProof/>
            <w:webHidden/>
          </w:rPr>
          <w:tab/>
        </w:r>
        <w:r w:rsidR="00127789">
          <w:rPr>
            <w:noProof/>
            <w:webHidden/>
          </w:rPr>
          <w:fldChar w:fldCharType="begin"/>
        </w:r>
        <w:r w:rsidR="00127789">
          <w:rPr>
            <w:noProof/>
            <w:webHidden/>
          </w:rPr>
          <w:instrText xml:space="preserve"> PAGEREF _Toc67480151 \h </w:instrText>
        </w:r>
        <w:r w:rsidR="00127789">
          <w:rPr>
            <w:noProof/>
            <w:webHidden/>
          </w:rPr>
        </w:r>
        <w:r w:rsidR="00127789">
          <w:rPr>
            <w:noProof/>
            <w:webHidden/>
          </w:rPr>
          <w:fldChar w:fldCharType="separate"/>
        </w:r>
        <w:r w:rsidR="00127789">
          <w:rPr>
            <w:noProof/>
            <w:webHidden/>
          </w:rPr>
          <w:t>73</w:t>
        </w:r>
        <w:r w:rsidR="00127789">
          <w:rPr>
            <w:noProof/>
            <w:webHidden/>
          </w:rPr>
          <w:fldChar w:fldCharType="end"/>
        </w:r>
      </w:hyperlink>
    </w:p>
    <w:p w14:paraId="55D7A9C0" w14:textId="46CA3901"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52" w:history="1">
        <w:r w:rsidR="00127789" w:rsidRPr="00E85285">
          <w:rPr>
            <w:rStyle w:val="Hyperlink"/>
            <w:b/>
            <w:bCs/>
            <w:noProof/>
          </w:rPr>
          <w:t>5.4</w:t>
        </w:r>
        <w:r w:rsidR="00127789">
          <w:rPr>
            <w:rFonts w:asciiTheme="minorHAnsi" w:eastAsiaTheme="minorEastAsia" w:hAnsiTheme="minorHAnsi" w:cstheme="minorBidi"/>
            <w:caps w:val="0"/>
            <w:noProof/>
            <w:sz w:val="22"/>
            <w:szCs w:val="22"/>
          </w:rPr>
          <w:tab/>
        </w:r>
        <w:r w:rsidR="00127789" w:rsidRPr="00E85285">
          <w:rPr>
            <w:rStyle w:val="Hyperlink"/>
            <w:b/>
            <w:bCs/>
            <w:noProof/>
          </w:rPr>
          <w:t>STATE’S OPTION TO REDUCE SCOPE OF WORK</w:t>
        </w:r>
        <w:r w:rsidR="00127789">
          <w:rPr>
            <w:noProof/>
            <w:webHidden/>
          </w:rPr>
          <w:tab/>
        </w:r>
        <w:r w:rsidR="00127789">
          <w:rPr>
            <w:noProof/>
            <w:webHidden/>
          </w:rPr>
          <w:fldChar w:fldCharType="begin"/>
        </w:r>
        <w:r w:rsidR="00127789">
          <w:rPr>
            <w:noProof/>
            <w:webHidden/>
          </w:rPr>
          <w:instrText xml:space="preserve"> PAGEREF _Toc67480152 \h </w:instrText>
        </w:r>
        <w:r w:rsidR="00127789">
          <w:rPr>
            <w:noProof/>
            <w:webHidden/>
          </w:rPr>
        </w:r>
        <w:r w:rsidR="00127789">
          <w:rPr>
            <w:noProof/>
            <w:webHidden/>
          </w:rPr>
          <w:fldChar w:fldCharType="separate"/>
        </w:r>
        <w:r w:rsidR="00127789">
          <w:rPr>
            <w:noProof/>
            <w:webHidden/>
          </w:rPr>
          <w:t>73</w:t>
        </w:r>
        <w:r w:rsidR="00127789">
          <w:rPr>
            <w:noProof/>
            <w:webHidden/>
          </w:rPr>
          <w:fldChar w:fldCharType="end"/>
        </w:r>
      </w:hyperlink>
    </w:p>
    <w:p w14:paraId="4D980916" w14:textId="0C334692"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53" w:history="1">
        <w:r w:rsidR="00127789" w:rsidRPr="00E85285">
          <w:rPr>
            <w:rStyle w:val="Hyperlink"/>
            <w:b/>
            <w:bCs/>
            <w:noProof/>
          </w:rPr>
          <w:t>5.5</w:t>
        </w:r>
        <w:r w:rsidR="00127789">
          <w:rPr>
            <w:rFonts w:asciiTheme="minorHAnsi" w:eastAsiaTheme="minorEastAsia" w:hAnsiTheme="minorHAnsi" w:cstheme="minorBidi"/>
            <w:caps w:val="0"/>
            <w:noProof/>
            <w:sz w:val="22"/>
            <w:szCs w:val="22"/>
          </w:rPr>
          <w:tab/>
        </w:r>
        <w:r w:rsidR="00127789" w:rsidRPr="00E85285">
          <w:rPr>
            <w:rStyle w:val="Hyperlink"/>
            <w:b/>
            <w:bCs/>
            <w:noProof/>
          </w:rPr>
          <w:t>CHANGE IN LAW</w:t>
        </w:r>
        <w:r w:rsidR="00127789">
          <w:rPr>
            <w:noProof/>
            <w:webHidden/>
          </w:rPr>
          <w:tab/>
        </w:r>
        <w:r w:rsidR="00127789">
          <w:rPr>
            <w:noProof/>
            <w:webHidden/>
          </w:rPr>
          <w:fldChar w:fldCharType="begin"/>
        </w:r>
        <w:r w:rsidR="00127789">
          <w:rPr>
            <w:noProof/>
            <w:webHidden/>
          </w:rPr>
          <w:instrText xml:space="preserve"> PAGEREF _Toc67480153 \h </w:instrText>
        </w:r>
        <w:r w:rsidR="00127789">
          <w:rPr>
            <w:noProof/>
            <w:webHidden/>
          </w:rPr>
        </w:r>
        <w:r w:rsidR="00127789">
          <w:rPr>
            <w:noProof/>
            <w:webHidden/>
          </w:rPr>
          <w:fldChar w:fldCharType="separate"/>
        </w:r>
        <w:r w:rsidR="00127789">
          <w:rPr>
            <w:noProof/>
            <w:webHidden/>
          </w:rPr>
          <w:t>73</w:t>
        </w:r>
        <w:r w:rsidR="00127789">
          <w:rPr>
            <w:noProof/>
            <w:webHidden/>
          </w:rPr>
          <w:fldChar w:fldCharType="end"/>
        </w:r>
      </w:hyperlink>
    </w:p>
    <w:p w14:paraId="5CA15EC4" w14:textId="32DC17BD"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54" w:history="1">
        <w:r w:rsidR="00127789" w:rsidRPr="00E85285">
          <w:rPr>
            <w:rStyle w:val="Hyperlink"/>
            <w:b/>
            <w:bCs/>
            <w:noProof/>
          </w:rPr>
          <w:t>5.6</w:t>
        </w:r>
        <w:r w:rsidR="00127789">
          <w:rPr>
            <w:rFonts w:asciiTheme="minorHAnsi" w:eastAsiaTheme="minorEastAsia" w:hAnsiTheme="minorHAnsi" w:cstheme="minorBidi"/>
            <w:caps w:val="0"/>
            <w:noProof/>
            <w:sz w:val="22"/>
            <w:szCs w:val="22"/>
          </w:rPr>
          <w:tab/>
        </w:r>
        <w:r w:rsidR="00127789" w:rsidRPr="00E85285">
          <w:rPr>
            <w:rStyle w:val="Hyperlink"/>
            <w:b/>
            <w:bCs/>
            <w:noProof/>
          </w:rPr>
          <w:t>SUSPENSION OF WORK</w:t>
        </w:r>
        <w:r w:rsidR="00127789">
          <w:rPr>
            <w:noProof/>
            <w:webHidden/>
          </w:rPr>
          <w:tab/>
        </w:r>
        <w:r w:rsidR="00127789">
          <w:rPr>
            <w:noProof/>
            <w:webHidden/>
          </w:rPr>
          <w:fldChar w:fldCharType="begin"/>
        </w:r>
        <w:r w:rsidR="00127789">
          <w:rPr>
            <w:noProof/>
            <w:webHidden/>
          </w:rPr>
          <w:instrText xml:space="preserve"> PAGEREF _Toc67480154 \h </w:instrText>
        </w:r>
        <w:r w:rsidR="00127789">
          <w:rPr>
            <w:noProof/>
            <w:webHidden/>
          </w:rPr>
        </w:r>
        <w:r w:rsidR="00127789">
          <w:rPr>
            <w:noProof/>
            <w:webHidden/>
          </w:rPr>
          <w:fldChar w:fldCharType="separate"/>
        </w:r>
        <w:r w:rsidR="00127789">
          <w:rPr>
            <w:noProof/>
            <w:webHidden/>
          </w:rPr>
          <w:t>73</w:t>
        </w:r>
        <w:r w:rsidR="00127789">
          <w:rPr>
            <w:noProof/>
            <w:webHidden/>
          </w:rPr>
          <w:fldChar w:fldCharType="end"/>
        </w:r>
      </w:hyperlink>
    </w:p>
    <w:p w14:paraId="35BD73E0" w14:textId="751CB77B"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55" w:history="1">
        <w:r w:rsidR="00127789" w:rsidRPr="00E85285">
          <w:rPr>
            <w:rStyle w:val="Hyperlink"/>
            <w:b/>
            <w:bCs/>
            <w:noProof/>
          </w:rPr>
          <w:t>5.7</w:t>
        </w:r>
        <w:r w:rsidR="00127789">
          <w:rPr>
            <w:rFonts w:asciiTheme="minorHAnsi" w:eastAsiaTheme="minorEastAsia" w:hAnsiTheme="minorHAnsi" w:cstheme="minorBidi"/>
            <w:caps w:val="0"/>
            <w:noProof/>
            <w:sz w:val="22"/>
            <w:szCs w:val="22"/>
          </w:rPr>
          <w:tab/>
        </w:r>
        <w:r w:rsidR="00127789" w:rsidRPr="00E85285">
          <w:rPr>
            <w:rStyle w:val="Hyperlink"/>
            <w:b/>
            <w:bCs/>
            <w:noProof/>
          </w:rPr>
          <w:t>TERMINATION OF CONTRACT</w:t>
        </w:r>
        <w:r w:rsidR="00127789">
          <w:rPr>
            <w:noProof/>
            <w:webHidden/>
          </w:rPr>
          <w:tab/>
        </w:r>
        <w:r w:rsidR="00127789">
          <w:rPr>
            <w:noProof/>
            <w:webHidden/>
          </w:rPr>
          <w:fldChar w:fldCharType="begin"/>
        </w:r>
        <w:r w:rsidR="00127789">
          <w:rPr>
            <w:noProof/>
            <w:webHidden/>
          </w:rPr>
          <w:instrText xml:space="preserve"> PAGEREF _Toc67480155 \h </w:instrText>
        </w:r>
        <w:r w:rsidR="00127789">
          <w:rPr>
            <w:noProof/>
            <w:webHidden/>
          </w:rPr>
        </w:r>
        <w:r w:rsidR="00127789">
          <w:rPr>
            <w:noProof/>
            <w:webHidden/>
          </w:rPr>
          <w:fldChar w:fldCharType="separate"/>
        </w:r>
        <w:r w:rsidR="00127789">
          <w:rPr>
            <w:noProof/>
            <w:webHidden/>
          </w:rPr>
          <w:t>74</w:t>
        </w:r>
        <w:r w:rsidR="00127789">
          <w:rPr>
            <w:noProof/>
            <w:webHidden/>
          </w:rPr>
          <w:fldChar w:fldCharType="end"/>
        </w:r>
      </w:hyperlink>
    </w:p>
    <w:p w14:paraId="401316B7" w14:textId="2CC0DFB3"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56" w:history="1">
        <w:r w:rsidR="00127789" w:rsidRPr="00E85285">
          <w:rPr>
            <w:rStyle w:val="Hyperlink"/>
            <w:b/>
            <w:bCs/>
            <w:noProof/>
          </w:rPr>
          <w:t>5.8</w:t>
        </w:r>
        <w:r w:rsidR="00127789">
          <w:rPr>
            <w:rFonts w:asciiTheme="minorHAnsi" w:eastAsiaTheme="minorEastAsia" w:hAnsiTheme="minorHAnsi" w:cstheme="minorBidi"/>
            <w:caps w:val="0"/>
            <w:noProof/>
            <w:sz w:val="22"/>
            <w:szCs w:val="22"/>
          </w:rPr>
          <w:tab/>
        </w:r>
        <w:r w:rsidR="00127789" w:rsidRPr="00E85285">
          <w:rPr>
            <w:rStyle w:val="Hyperlink"/>
            <w:b/>
            <w:bCs/>
            <w:noProof/>
          </w:rPr>
          <w:t>SUBCONTRACTING OR ASSIGNMENT</w:t>
        </w:r>
        <w:r w:rsidR="00127789">
          <w:rPr>
            <w:noProof/>
            <w:webHidden/>
          </w:rPr>
          <w:tab/>
        </w:r>
        <w:r w:rsidR="00127789">
          <w:rPr>
            <w:noProof/>
            <w:webHidden/>
          </w:rPr>
          <w:fldChar w:fldCharType="begin"/>
        </w:r>
        <w:r w:rsidR="00127789">
          <w:rPr>
            <w:noProof/>
            <w:webHidden/>
          </w:rPr>
          <w:instrText xml:space="preserve"> PAGEREF _Toc67480156 \h </w:instrText>
        </w:r>
        <w:r w:rsidR="00127789">
          <w:rPr>
            <w:noProof/>
            <w:webHidden/>
          </w:rPr>
        </w:r>
        <w:r w:rsidR="00127789">
          <w:rPr>
            <w:noProof/>
            <w:webHidden/>
          </w:rPr>
          <w:fldChar w:fldCharType="separate"/>
        </w:r>
        <w:r w:rsidR="00127789">
          <w:rPr>
            <w:noProof/>
            <w:webHidden/>
          </w:rPr>
          <w:t>74</w:t>
        </w:r>
        <w:r w:rsidR="00127789">
          <w:rPr>
            <w:noProof/>
            <w:webHidden/>
          </w:rPr>
          <w:fldChar w:fldCharType="end"/>
        </w:r>
      </w:hyperlink>
    </w:p>
    <w:p w14:paraId="375B491E" w14:textId="0D8DCA2D"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57" w:history="1">
        <w:r w:rsidR="00127789" w:rsidRPr="00E85285">
          <w:rPr>
            <w:rStyle w:val="Hyperlink"/>
            <w:b/>
            <w:bCs/>
            <w:noProof/>
          </w:rPr>
          <w:t>5.9</w:t>
        </w:r>
        <w:r w:rsidR="00127789">
          <w:rPr>
            <w:rFonts w:asciiTheme="minorHAnsi" w:eastAsiaTheme="minorEastAsia" w:hAnsiTheme="minorHAnsi" w:cstheme="minorBidi"/>
            <w:caps w:val="0"/>
            <w:noProof/>
            <w:sz w:val="22"/>
            <w:szCs w:val="22"/>
          </w:rPr>
          <w:tab/>
        </w:r>
        <w:r w:rsidR="00127789" w:rsidRPr="00E85285">
          <w:rPr>
            <w:rStyle w:val="Hyperlink"/>
            <w:b/>
            <w:bCs/>
            <w:noProof/>
          </w:rPr>
          <w:t>NO CONTRACTUAL RELATIONSHIP BETWEEN SUBCONTRACTORS AND STATE</w:t>
        </w:r>
        <w:r w:rsidR="00127789">
          <w:rPr>
            <w:noProof/>
            <w:webHidden/>
          </w:rPr>
          <w:tab/>
        </w:r>
        <w:r w:rsidR="00127789">
          <w:rPr>
            <w:noProof/>
            <w:webHidden/>
          </w:rPr>
          <w:fldChar w:fldCharType="begin"/>
        </w:r>
        <w:r w:rsidR="00127789">
          <w:rPr>
            <w:noProof/>
            <w:webHidden/>
          </w:rPr>
          <w:instrText xml:space="preserve"> PAGEREF _Toc67480157 \h </w:instrText>
        </w:r>
        <w:r w:rsidR="00127789">
          <w:rPr>
            <w:noProof/>
            <w:webHidden/>
          </w:rPr>
        </w:r>
        <w:r w:rsidR="00127789">
          <w:rPr>
            <w:noProof/>
            <w:webHidden/>
          </w:rPr>
          <w:fldChar w:fldCharType="separate"/>
        </w:r>
        <w:r w:rsidR="00127789">
          <w:rPr>
            <w:noProof/>
            <w:webHidden/>
          </w:rPr>
          <w:t>74</w:t>
        </w:r>
        <w:r w:rsidR="00127789">
          <w:rPr>
            <w:noProof/>
            <w:webHidden/>
          </w:rPr>
          <w:fldChar w:fldCharType="end"/>
        </w:r>
      </w:hyperlink>
    </w:p>
    <w:p w14:paraId="4410C72F" w14:textId="02062325" w:rsidR="00127789" w:rsidRDefault="00FE70A0">
      <w:pPr>
        <w:pStyle w:val="TOC2"/>
        <w:tabs>
          <w:tab w:val="left" w:pos="1200"/>
        </w:tabs>
        <w:rPr>
          <w:rFonts w:asciiTheme="minorHAnsi" w:eastAsiaTheme="minorEastAsia" w:hAnsiTheme="minorHAnsi" w:cstheme="minorBidi"/>
          <w:caps w:val="0"/>
          <w:noProof/>
          <w:sz w:val="22"/>
          <w:szCs w:val="22"/>
        </w:rPr>
      </w:pPr>
      <w:hyperlink w:anchor="_Toc67480158" w:history="1">
        <w:r w:rsidR="00127789" w:rsidRPr="00E85285">
          <w:rPr>
            <w:rStyle w:val="Hyperlink"/>
            <w:b/>
            <w:bCs/>
            <w:noProof/>
          </w:rPr>
          <w:t>5.10</w:t>
        </w:r>
        <w:r w:rsidR="00127789">
          <w:rPr>
            <w:rFonts w:asciiTheme="minorHAnsi" w:eastAsiaTheme="minorEastAsia" w:hAnsiTheme="minorHAnsi" w:cstheme="minorBidi"/>
            <w:caps w:val="0"/>
            <w:noProof/>
            <w:sz w:val="22"/>
            <w:szCs w:val="22"/>
          </w:rPr>
          <w:tab/>
        </w:r>
        <w:r w:rsidR="00127789" w:rsidRPr="00E85285">
          <w:rPr>
            <w:rStyle w:val="Hyperlink"/>
            <w:b/>
            <w:bCs/>
            <w:noProof/>
          </w:rPr>
          <w:t>MERGERS, ACQUISITIONS</w:t>
        </w:r>
        <w:r w:rsidR="00127789">
          <w:rPr>
            <w:noProof/>
            <w:webHidden/>
          </w:rPr>
          <w:tab/>
        </w:r>
        <w:r w:rsidR="00127789">
          <w:rPr>
            <w:noProof/>
            <w:webHidden/>
          </w:rPr>
          <w:fldChar w:fldCharType="begin"/>
        </w:r>
        <w:r w:rsidR="00127789">
          <w:rPr>
            <w:noProof/>
            <w:webHidden/>
          </w:rPr>
          <w:instrText xml:space="preserve"> PAGEREF _Toc67480158 \h </w:instrText>
        </w:r>
        <w:r w:rsidR="00127789">
          <w:rPr>
            <w:noProof/>
            <w:webHidden/>
          </w:rPr>
        </w:r>
        <w:r w:rsidR="00127789">
          <w:rPr>
            <w:noProof/>
            <w:webHidden/>
          </w:rPr>
          <w:fldChar w:fldCharType="separate"/>
        </w:r>
        <w:r w:rsidR="00127789">
          <w:rPr>
            <w:noProof/>
            <w:webHidden/>
          </w:rPr>
          <w:t>74</w:t>
        </w:r>
        <w:r w:rsidR="00127789">
          <w:rPr>
            <w:noProof/>
            <w:webHidden/>
          </w:rPr>
          <w:fldChar w:fldCharType="end"/>
        </w:r>
      </w:hyperlink>
    </w:p>
    <w:p w14:paraId="52B63442" w14:textId="7B35036D" w:rsidR="00127789" w:rsidRDefault="00FE70A0">
      <w:pPr>
        <w:pStyle w:val="TOC2"/>
        <w:tabs>
          <w:tab w:val="left" w:pos="1200"/>
        </w:tabs>
        <w:rPr>
          <w:rFonts w:asciiTheme="minorHAnsi" w:eastAsiaTheme="minorEastAsia" w:hAnsiTheme="minorHAnsi" w:cstheme="minorBidi"/>
          <w:caps w:val="0"/>
          <w:noProof/>
          <w:sz w:val="22"/>
          <w:szCs w:val="22"/>
        </w:rPr>
      </w:pPr>
      <w:hyperlink w:anchor="_Toc67480159" w:history="1">
        <w:r w:rsidR="00127789" w:rsidRPr="00E85285">
          <w:rPr>
            <w:rStyle w:val="Hyperlink"/>
            <w:b/>
            <w:bCs/>
            <w:noProof/>
          </w:rPr>
          <w:t>5.11</w:t>
        </w:r>
        <w:r w:rsidR="00127789">
          <w:rPr>
            <w:rFonts w:asciiTheme="minorHAnsi" w:eastAsiaTheme="minorEastAsia" w:hAnsiTheme="minorHAnsi" w:cstheme="minorBidi"/>
            <w:caps w:val="0"/>
            <w:noProof/>
            <w:sz w:val="22"/>
            <w:szCs w:val="22"/>
          </w:rPr>
          <w:tab/>
        </w:r>
        <w:r w:rsidR="00127789" w:rsidRPr="00E85285">
          <w:rPr>
            <w:rStyle w:val="Hyperlink"/>
            <w:b/>
            <w:bCs/>
            <w:noProof/>
          </w:rPr>
          <w:t>PERFORMANCE GUARANTEE OF CONTRACTOR</w:t>
        </w:r>
        <w:r w:rsidR="00127789">
          <w:rPr>
            <w:noProof/>
            <w:webHidden/>
          </w:rPr>
          <w:tab/>
        </w:r>
        <w:r w:rsidR="00127789">
          <w:rPr>
            <w:noProof/>
            <w:webHidden/>
          </w:rPr>
          <w:fldChar w:fldCharType="begin"/>
        </w:r>
        <w:r w:rsidR="00127789">
          <w:rPr>
            <w:noProof/>
            <w:webHidden/>
          </w:rPr>
          <w:instrText xml:space="preserve"> PAGEREF _Toc67480159 \h </w:instrText>
        </w:r>
        <w:r w:rsidR="00127789">
          <w:rPr>
            <w:noProof/>
            <w:webHidden/>
          </w:rPr>
        </w:r>
        <w:r w:rsidR="00127789">
          <w:rPr>
            <w:noProof/>
            <w:webHidden/>
          </w:rPr>
          <w:fldChar w:fldCharType="separate"/>
        </w:r>
        <w:r w:rsidR="00127789">
          <w:rPr>
            <w:noProof/>
            <w:webHidden/>
          </w:rPr>
          <w:t>75</w:t>
        </w:r>
        <w:r w:rsidR="00127789">
          <w:rPr>
            <w:noProof/>
            <w:webHidden/>
          </w:rPr>
          <w:fldChar w:fldCharType="end"/>
        </w:r>
      </w:hyperlink>
    </w:p>
    <w:p w14:paraId="32FFAE2E" w14:textId="72BDBFA7" w:rsidR="00127789" w:rsidRDefault="00FE70A0">
      <w:pPr>
        <w:pStyle w:val="TOC2"/>
        <w:tabs>
          <w:tab w:val="left" w:pos="1200"/>
        </w:tabs>
        <w:rPr>
          <w:rFonts w:asciiTheme="minorHAnsi" w:eastAsiaTheme="minorEastAsia" w:hAnsiTheme="minorHAnsi" w:cstheme="minorBidi"/>
          <w:caps w:val="0"/>
          <w:noProof/>
          <w:sz w:val="22"/>
          <w:szCs w:val="22"/>
        </w:rPr>
      </w:pPr>
      <w:hyperlink w:anchor="_Toc67480160" w:history="1">
        <w:r w:rsidR="00127789" w:rsidRPr="00E85285">
          <w:rPr>
            <w:rStyle w:val="Hyperlink"/>
            <w:b/>
            <w:bCs/>
            <w:noProof/>
          </w:rPr>
          <w:t>5.12</w:t>
        </w:r>
        <w:r w:rsidR="00127789">
          <w:rPr>
            <w:rFonts w:asciiTheme="minorHAnsi" w:eastAsiaTheme="minorEastAsia" w:hAnsiTheme="minorHAnsi" w:cstheme="minorBidi"/>
            <w:caps w:val="0"/>
            <w:noProof/>
            <w:sz w:val="22"/>
            <w:szCs w:val="22"/>
          </w:rPr>
          <w:tab/>
        </w:r>
        <w:r w:rsidR="00127789" w:rsidRPr="00E85285">
          <w:rPr>
            <w:rStyle w:val="Hyperlink"/>
            <w:b/>
            <w:bCs/>
            <w:noProof/>
          </w:rPr>
          <w:t>DELIVERY REQUIREMENTS</w:t>
        </w:r>
        <w:r w:rsidR="00127789">
          <w:rPr>
            <w:noProof/>
            <w:webHidden/>
          </w:rPr>
          <w:tab/>
        </w:r>
        <w:r w:rsidR="00127789">
          <w:rPr>
            <w:noProof/>
            <w:webHidden/>
          </w:rPr>
          <w:fldChar w:fldCharType="begin"/>
        </w:r>
        <w:r w:rsidR="00127789">
          <w:rPr>
            <w:noProof/>
            <w:webHidden/>
          </w:rPr>
          <w:instrText xml:space="preserve"> PAGEREF _Toc67480160 \h </w:instrText>
        </w:r>
        <w:r w:rsidR="00127789">
          <w:rPr>
            <w:noProof/>
            <w:webHidden/>
          </w:rPr>
        </w:r>
        <w:r w:rsidR="00127789">
          <w:rPr>
            <w:noProof/>
            <w:webHidden/>
          </w:rPr>
          <w:fldChar w:fldCharType="separate"/>
        </w:r>
        <w:r w:rsidR="00127789">
          <w:rPr>
            <w:noProof/>
            <w:webHidden/>
          </w:rPr>
          <w:t>75</w:t>
        </w:r>
        <w:r w:rsidR="00127789">
          <w:rPr>
            <w:noProof/>
            <w:webHidden/>
          </w:rPr>
          <w:fldChar w:fldCharType="end"/>
        </w:r>
      </w:hyperlink>
    </w:p>
    <w:p w14:paraId="15C9EB43" w14:textId="32477E5F" w:rsidR="00127789" w:rsidRDefault="00FE70A0">
      <w:pPr>
        <w:pStyle w:val="TOC2"/>
        <w:tabs>
          <w:tab w:val="left" w:pos="1200"/>
        </w:tabs>
        <w:rPr>
          <w:rFonts w:asciiTheme="minorHAnsi" w:eastAsiaTheme="minorEastAsia" w:hAnsiTheme="minorHAnsi" w:cstheme="minorBidi"/>
          <w:caps w:val="0"/>
          <w:noProof/>
          <w:sz w:val="22"/>
          <w:szCs w:val="22"/>
        </w:rPr>
      </w:pPr>
      <w:hyperlink w:anchor="_Toc67480161" w:history="1">
        <w:r w:rsidR="00127789" w:rsidRPr="00E85285">
          <w:rPr>
            <w:rStyle w:val="Hyperlink"/>
            <w:b/>
            <w:bCs/>
            <w:noProof/>
          </w:rPr>
          <w:t>5.13</w:t>
        </w:r>
        <w:r w:rsidR="00127789">
          <w:rPr>
            <w:rFonts w:asciiTheme="minorHAnsi" w:eastAsiaTheme="minorEastAsia" w:hAnsiTheme="minorHAnsi" w:cstheme="minorBidi"/>
            <w:caps w:val="0"/>
            <w:noProof/>
            <w:sz w:val="22"/>
            <w:szCs w:val="22"/>
          </w:rPr>
          <w:tab/>
        </w:r>
        <w:r w:rsidR="00127789" w:rsidRPr="00E85285">
          <w:rPr>
            <w:rStyle w:val="Hyperlink"/>
            <w:b/>
            <w:bCs/>
            <w:noProof/>
          </w:rPr>
          <w:t>APPLICABLE LAW AND JURISDICTION</w:t>
        </w:r>
        <w:r w:rsidR="00127789">
          <w:rPr>
            <w:noProof/>
            <w:webHidden/>
          </w:rPr>
          <w:tab/>
        </w:r>
        <w:r w:rsidR="00127789">
          <w:rPr>
            <w:noProof/>
            <w:webHidden/>
          </w:rPr>
          <w:fldChar w:fldCharType="begin"/>
        </w:r>
        <w:r w:rsidR="00127789">
          <w:rPr>
            <w:noProof/>
            <w:webHidden/>
          </w:rPr>
          <w:instrText xml:space="preserve"> PAGEREF _Toc67480161 \h </w:instrText>
        </w:r>
        <w:r w:rsidR="00127789">
          <w:rPr>
            <w:noProof/>
            <w:webHidden/>
          </w:rPr>
        </w:r>
        <w:r w:rsidR="00127789">
          <w:rPr>
            <w:noProof/>
            <w:webHidden/>
          </w:rPr>
          <w:fldChar w:fldCharType="separate"/>
        </w:r>
        <w:r w:rsidR="00127789">
          <w:rPr>
            <w:noProof/>
            <w:webHidden/>
          </w:rPr>
          <w:t>75</w:t>
        </w:r>
        <w:r w:rsidR="00127789">
          <w:rPr>
            <w:noProof/>
            <w:webHidden/>
          </w:rPr>
          <w:fldChar w:fldCharType="end"/>
        </w:r>
      </w:hyperlink>
    </w:p>
    <w:p w14:paraId="7E5326ED" w14:textId="381C5135" w:rsidR="00127789" w:rsidRDefault="00FE70A0">
      <w:pPr>
        <w:pStyle w:val="TOC2"/>
        <w:tabs>
          <w:tab w:val="left" w:pos="1200"/>
        </w:tabs>
        <w:rPr>
          <w:rFonts w:asciiTheme="minorHAnsi" w:eastAsiaTheme="minorEastAsia" w:hAnsiTheme="minorHAnsi" w:cstheme="minorBidi"/>
          <w:caps w:val="0"/>
          <w:noProof/>
          <w:sz w:val="22"/>
          <w:szCs w:val="22"/>
        </w:rPr>
      </w:pPr>
      <w:hyperlink w:anchor="_Toc67480162" w:history="1">
        <w:r w:rsidR="00127789" w:rsidRPr="00E85285">
          <w:rPr>
            <w:rStyle w:val="Hyperlink"/>
            <w:b/>
            <w:bCs/>
            <w:noProof/>
          </w:rPr>
          <w:t>5.14</w:t>
        </w:r>
        <w:r w:rsidR="00127789">
          <w:rPr>
            <w:rFonts w:asciiTheme="minorHAnsi" w:eastAsiaTheme="minorEastAsia" w:hAnsiTheme="minorHAnsi" w:cstheme="minorBidi"/>
            <w:caps w:val="0"/>
            <w:noProof/>
            <w:sz w:val="22"/>
            <w:szCs w:val="22"/>
          </w:rPr>
          <w:tab/>
        </w:r>
        <w:r w:rsidR="00127789" w:rsidRPr="00E85285">
          <w:rPr>
            <w:rStyle w:val="Hyperlink"/>
            <w:b/>
            <w:bCs/>
            <w:noProof/>
          </w:rPr>
          <w:t>CONTRACT AMENDMENT</w:t>
        </w:r>
        <w:r w:rsidR="00127789">
          <w:rPr>
            <w:noProof/>
            <w:webHidden/>
          </w:rPr>
          <w:tab/>
        </w:r>
        <w:r w:rsidR="00127789">
          <w:rPr>
            <w:noProof/>
            <w:webHidden/>
          </w:rPr>
          <w:fldChar w:fldCharType="begin"/>
        </w:r>
        <w:r w:rsidR="00127789">
          <w:rPr>
            <w:noProof/>
            <w:webHidden/>
          </w:rPr>
          <w:instrText xml:space="preserve"> PAGEREF _Toc67480162 \h </w:instrText>
        </w:r>
        <w:r w:rsidR="00127789">
          <w:rPr>
            <w:noProof/>
            <w:webHidden/>
          </w:rPr>
        </w:r>
        <w:r w:rsidR="00127789">
          <w:rPr>
            <w:noProof/>
            <w:webHidden/>
          </w:rPr>
          <w:fldChar w:fldCharType="separate"/>
        </w:r>
        <w:r w:rsidR="00127789">
          <w:rPr>
            <w:noProof/>
            <w:webHidden/>
          </w:rPr>
          <w:t>76</w:t>
        </w:r>
        <w:r w:rsidR="00127789">
          <w:rPr>
            <w:noProof/>
            <w:webHidden/>
          </w:rPr>
          <w:fldChar w:fldCharType="end"/>
        </w:r>
      </w:hyperlink>
    </w:p>
    <w:p w14:paraId="57095E23" w14:textId="4BD440F9" w:rsidR="00127789" w:rsidRDefault="00FE70A0">
      <w:pPr>
        <w:pStyle w:val="TOC2"/>
        <w:tabs>
          <w:tab w:val="left" w:pos="1200"/>
        </w:tabs>
        <w:rPr>
          <w:rFonts w:asciiTheme="minorHAnsi" w:eastAsiaTheme="minorEastAsia" w:hAnsiTheme="minorHAnsi" w:cstheme="minorBidi"/>
          <w:caps w:val="0"/>
          <w:noProof/>
          <w:sz w:val="22"/>
          <w:szCs w:val="22"/>
        </w:rPr>
      </w:pPr>
      <w:hyperlink w:anchor="_Toc67480163" w:history="1">
        <w:r w:rsidR="00127789" w:rsidRPr="00E85285">
          <w:rPr>
            <w:rStyle w:val="Hyperlink"/>
            <w:b/>
            <w:bCs/>
            <w:noProof/>
          </w:rPr>
          <w:t>5.15</w:t>
        </w:r>
        <w:r w:rsidR="00127789">
          <w:rPr>
            <w:rFonts w:asciiTheme="minorHAnsi" w:eastAsiaTheme="minorEastAsia" w:hAnsiTheme="minorHAnsi" w:cstheme="minorBidi"/>
            <w:caps w:val="0"/>
            <w:noProof/>
            <w:sz w:val="22"/>
            <w:szCs w:val="22"/>
          </w:rPr>
          <w:tab/>
        </w:r>
        <w:r w:rsidR="00127789" w:rsidRPr="00E85285">
          <w:rPr>
            <w:rStyle w:val="Hyperlink"/>
            <w:b/>
            <w:bCs/>
            <w:noProof/>
          </w:rPr>
          <w:t>MAINTENANCE OF RECORDS</w:t>
        </w:r>
        <w:r w:rsidR="00127789">
          <w:rPr>
            <w:noProof/>
            <w:webHidden/>
          </w:rPr>
          <w:tab/>
        </w:r>
        <w:r w:rsidR="00127789">
          <w:rPr>
            <w:noProof/>
            <w:webHidden/>
          </w:rPr>
          <w:fldChar w:fldCharType="begin"/>
        </w:r>
        <w:r w:rsidR="00127789">
          <w:rPr>
            <w:noProof/>
            <w:webHidden/>
          </w:rPr>
          <w:instrText xml:space="preserve"> PAGEREF _Toc67480163 \h </w:instrText>
        </w:r>
        <w:r w:rsidR="00127789">
          <w:rPr>
            <w:noProof/>
            <w:webHidden/>
          </w:rPr>
        </w:r>
        <w:r w:rsidR="00127789">
          <w:rPr>
            <w:noProof/>
            <w:webHidden/>
          </w:rPr>
          <w:fldChar w:fldCharType="separate"/>
        </w:r>
        <w:r w:rsidR="00127789">
          <w:rPr>
            <w:noProof/>
            <w:webHidden/>
          </w:rPr>
          <w:t>76</w:t>
        </w:r>
        <w:r w:rsidR="00127789">
          <w:rPr>
            <w:noProof/>
            <w:webHidden/>
          </w:rPr>
          <w:fldChar w:fldCharType="end"/>
        </w:r>
      </w:hyperlink>
    </w:p>
    <w:p w14:paraId="1D6D514A" w14:textId="0C1E8F59" w:rsidR="00127789" w:rsidRDefault="00FE70A0">
      <w:pPr>
        <w:pStyle w:val="TOC2"/>
        <w:tabs>
          <w:tab w:val="left" w:pos="1200"/>
        </w:tabs>
        <w:rPr>
          <w:rFonts w:asciiTheme="minorHAnsi" w:eastAsiaTheme="minorEastAsia" w:hAnsiTheme="minorHAnsi" w:cstheme="minorBidi"/>
          <w:caps w:val="0"/>
          <w:noProof/>
          <w:sz w:val="22"/>
          <w:szCs w:val="22"/>
        </w:rPr>
      </w:pPr>
      <w:hyperlink w:anchor="_Toc67480164" w:history="1">
        <w:r w:rsidR="00127789" w:rsidRPr="00E85285">
          <w:rPr>
            <w:rStyle w:val="Hyperlink"/>
            <w:b/>
            <w:bCs/>
            <w:noProof/>
          </w:rPr>
          <w:t>5.16</w:t>
        </w:r>
        <w:r w:rsidR="00127789">
          <w:rPr>
            <w:rFonts w:asciiTheme="minorHAnsi" w:eastAsiaTheme="minorEastAsia" w:hAnsiTheme="minorHAnsi" w:cstheme="minorBidi"/>
            <w:caps w:val="0"/>
            <w:noProof/>
            <w:sz w:val="22"/>
            <w:szCs w:val="22"/>
          </w:rPr>
          <w:tab/>
        </w:r>
        <w:r w:rsidR="00127789" w:rsidRPr="00E85285">
          <w:rPr>
            <w:rStyle w:val="Hyperlink"/>
            <w:b/>
            <w:bCs/>
            <w:noProof/>
          </w:rPr>
          <w:t>ASSIGNMENT OF ANTITRUST CLAIM(S)</w:t>
        </w:r>
        <w:r w:rsidR="00127789">
          <w:rPr>
            <w:noProof/>
            <w:webHidden/>
          </w:rPr>
          <w:tab/>
        </w:r>
        <w:r w:rsidR="00127789">
          <w:rPr>
            <w:noProof/>
            <w:webHidden/>
          </w:rPr>
          <w:fldChar w:fldCharType="begin"/>
        </w:r>
        <w:r w:rsidR="00127789">
          <w:rPr>
            <w:noProof/>
            <w:webHidden/>
          </w:rPr>
          <w:instrText xml:space="preserve"> PAGEREF _Toc67480164 \h </w:instrText>
        </w:r>
        <w:r w:rsidR="00127789">
          <w:rPr>
            <w:noProof/>
            <w:webHidden/>
          </w:rPr>
        </w:r>
        <w:r w:rsidR="00127789">
          <w:rPr>
            <w:noProof/>
            <w:webHidden/>
          </w:rPr>
          <w:fldChar w:fldCharType="separate"/>
        </w:r>
        <w:r w:rsidR="00127789">
          <w:rPr>
            <w:noProof/>
            <w:webHidden/>
          </w:rPr>
          <w:t>76</w:t>
        </w:r>
        <w:r w:rsidR="00127789">
          <w:rPr>
            <w:noProof/>
            <w:webHidden/>
          </w:rPr>
          <w:fldChar w:fldCharType="end"/>
        </w:r>
      </w:hyperlink>
    </w:p>
    <w:p w14:paraId="05D43EEE" w14:textId="20189380"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65" w:history="1">
        <w:r w:rsidR="00127789" w:rsidRPr="00E85285">
          <w:rPr>
            <w:rStyle w:val="Hyperlink"/>
            <w:b/>
            <w:bCs/>
            <w:noProof/>
          </w:rPr>
          <w:t>6.</w:t>
        </w:r>
        <w:r w:rsidR="00127789">
          <w:rPr>
            <w:rFonts w:asciiTheme="minorHAnsi" w:eastAsiaTheme="minorEastAsia" w:hAnsiTheme="minorHAnsi" w:cstheme="minorBidi"/>
            <w:caps w:val="0"/>
            <w:noProof/>
            <w:sz w:val="22"/>
            <w:szCs w:val="22"/>
          </w:rPr>
          <w:tab/>
        </w:r>
        <w:r w:rsidR="00127789" w:rsidRPr="00E85285">
          <w:rPr>
            <w:rStyle w:val="Hyperlink"/>
            <w:b/>
            <w:bCs/>
            <w:noProof/>
          </w:rPr>
          <w:t>TERMS RELATING TO PRICE AND PAYMENT</w:t>
        </w:r>
        <w:r w:rsidR="00127789">
          <w:rPr>
            <w:noProof/>
            <w:webHidden/>
          </w:rPr>
          <w:tab/>
        </w:r>
        <w:r w:rsidR="00127789">
          <w:rPr>
            <w:noProof/>
            <w:webHidden/>
          </w:rPr>
          <w:fldChar w:fldCharType="begin"/>
        </w:r>
        <w:r w:rsidR="00127789">
          <w:rPr>
            <w:noProof/>
            <w:webHidden/>
          </w:rPr>
          <w:instrText xml:space="preserve"> PAGEREF _Toc67480165 \h </w:instrText>
        </w:r>
        <w:r w:rsidR="00127789">
          <w:rPr>
            <w:noProof/>
            <w:webHidden/>
          </w:rPr>
        </w:r>
        <w:r w:rsidR="00127789">
          <w:rPr>
            <w:noProof/>
            <w:webHidden/>
          </w:rPr>
          <w:fldChar w:fldCharType="separate"/>
        </w:r>
        <w:r w:rsidR="00127789">
          <w:rPr>
            <w:noProof/>
            <w:webHidden/>
          </w:rPr>
          <w:t>76</w:t>
        </w:r>
        <w:r w:rsidR="00127789">
          <w:rPr>
            <w:noProof/>
            <w:webHidden/>
          </w:rPr>
          <w:fldChar w:fldCharType="end"/>
        </w:r>
      </w:hyperlink>
    </w:p>
    <w:p w14:paraId="3A7EE908" w14:textId="5FAB54E5"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66" w:history="1">
        <w:r w:rsidR="00127789" w:rsidRPr="00E85285">
          <w:rPr>
            <w:rStyle w:val="Hyperlink"/>
            <w:b/>
            <w:bCs/>
            <w:noProof/>
          </w:rPr>
          <w:t>6.1</w:t>
        </w:r>
        <w:r w:rsidR="00127789">
          <w:rPr>
            <w:rFonts w:asciiTheme="minorHAnsi" w:eastAsiaTheme="minorEastAsia" w:hAnsiTheme="minorHAnsi" w:cstheme="minorBidi"/>
            <w:caps w:val="0"/>
            <w:noProof/>
            <w:sz w:val="22"/>
            <w:szCs w:val="22"/>
          </w:rPr>
          <w:tab/>
        </w:r>
        <w:r w:rsidR="00127789" w:rsidRPr="00E85285">
          <w:rPr>
            <w:rStyle w:val="Hyperlink"/>
            <w:b/>
            <w:bCs/>
            <w:noProof/>
          </w:rPr>
          <w:t>PRICE FLUCTUATION DURING CONTRACT</w:t>
        </w:r>
        <w:r w:rsidR="00127789">
          <w:rPr>
            <w:noProof/>
            <w:webHidden/>
          </w:rPr>
          <w:tab/>
        </w:r>
        <w:r w:rsidR="00127789">
          <w:rPr>
            <w:noProof/>
            <w:webHidden/>
          </w:rPr>
          <w:fldChar w:fldCharType="begin"/>
        </w:r>
        <w:r w:rsidR="00127789">
          <w:rPr>
            <w:noProof/>
            <w:webHidden/>
          </w:rPr>
          <w:instrText xml:space="preserve"> PAGEREF _Toc67480166 \h </w:instrText>
        </w:r>
        <w:r w:rsidR="00127789">
          <w:rPr>
            <w:noProof/>
            <w:webHidden/>
          </w:rPr>
        </w:r>
        <w:r w:rsidR="00127789">
          <w:rPr>
            <w:noProof/>
            <w:webHidden/>
          </w:rPr>
          <w:fldChar w:fldCharType="separate"/>
        </w:r>
        <w:r w:rsidR="00127789">
          <w:rPr>
            <w:noProof/>
            <w:webHidden/>
          </w:rPr>
          <w:t>76</w:t>
        </w:r>
        <w:r w:rsidR="00127789">
          <w:rPr>
            <w:noProof/>
            <w:webHidden/>
          </w:rPr>
          <w:fldChar w:fldCharType="end"/>
        </w:r>
      </w:hyperlink>
    </w:p>
    <w:p w14:paraId="31BEB711" w14:textId="6F88FC0A"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67" w:history="1">
        <w:r w:rsidR="00127789" w:rsidRPr="00E85285">
          <w:rPr>
            <w:rStyle w:val="Hyperlink"/>
            <w:b/>
            <w:bCs/>
            <w:noProof/>
          </w:rPr>
          <w:t>6.2</w:t>
        </w:r>
        <w:r w:rsidR="00127789">
          <w:rPr>
            <w:rFonts w:asciiTheme="minorHAnsi" w:eastAsiaTheme="minorEastAsia" w:hAnsiTheme="minorHAnsi" w:cstheme="minorBidi"/>
            <w:caps w:val="0"/>
            <w:noProof/>
            <w:sz w:val="22"/>
            <w:szCs w:val="22"/>
          </w:rPr>
          <w:tab/>
        </w:r>
        <w:r w:rsidR="00127789" w:rsidRPr="00E85285">
          <w:rPr>
            <w:rStyle w:val="Hyperlink"/>
            <w:b/>
            <w:bCs/>
            <w:noProof/>
          </w:rPr>
          <w:t>TAX CHARGES</w:t>
        </w:r>
        <w:r w:rsidR="00127789">
          <w:rPr>
            <w:noProof/>
            <w:webHidden/>
          </w:rPr>
          <w:tab/>
        </w:r>
        <w:r w:rsidR="00127789">
          <w:rPr>
            <w:noProof/>
            <w:webHidden/>
          </w:rPr>
          <w:fldChar w:fldCharType="begin"/>
        </w:r>
        <w:r w:rsidR="00127789">
          <w:rPr>
            <w:noProof/>
            <w:webHidden/>
          </w:rPr>
          <w:instrText xml:space="preserve"> PAGEREF _Toc67480167 \h </w:instrText>
        </w:r>
        <w:r w:rsidR="00127789">
          <w:rPr>
            <w:noProof/>
            <w:webHidden/>
          </w:rPr>
        </w:r>
        <w:r w:rsidR="00127789">
          <w:rPr>
            <w:noProof/>
            <w:webHidden/>
          </w:rPr>
          <w:fldChar w:fldCharType="separate"/>
        </w:r>
        <w:r w:rsidR="00127789">
          <w:rPr>
            <w:noProof/>
            <w:webHidden/>
          </w:rPr>
          <w:t>77</w:t>
        </w:r>
        <w:r w:rsidR="00127789">
          <w:rPr>
            <w:noProof/>
            <w:webHidden/>
          </w:rPr>
          <w:fldChar w:fldCharType="end"/>
        </w:r>
      </w:hyperlink>
    </w:p>
    <w:p w14:paraId="7C81D4E0" w14:textId="67E93E7D"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68" w:history="1">
        <w:r w:rsidR="00127789" w:rsidRPr="00E85285">
          <w:rPr>
            <w:rStyle w:val="Hyperlink"/>
            <w:b/>
            <w:bCs/>
            <w:noProof/>
          </w:rPr>
          <w:t>6.3</w:t>
        </w:r>
        <w:r w:rsidR="00127789">
          <w:rPr>
            <w:rFonts w:asciiTheme="minorHAnsi" w:eastAsiaTheme="minorEastAsia" w:hAnsiTheme="minorHAnsi" w:cstheme="minorBidi"/>
            <w:caps w:val="0"/>
            <w:noProof/>
            <w:sz w:val="22"/>
            <w:szCs w:val="22"/>
          </w:rPr>
          <w:tab/>
        </w:r>
        <w:r w:rsidR="00127789" w:rsidRPr="00E85285">
          <w:rPr>
            <w:rStyle w:val="Hyperlink"/>
            <w:b/>
            <w:bCs/>
            <w:noProof/>
          </w:rPr>
          <w:t>PAYMENT TO VENDORS</w:t>
        </w:r>
        <w:r w:rsidR="00127789">
          <w:rPr>
            <w:noProof/>
            <w:webHidden/>
          </w:rPr>
          <w:tab/>
        </w:r>
        <w:r w:rsidR="00127789">
          <w:rPr>
            <w:noProof/>
            <w:webHidden/>
          </w:rPr>
          <w:fldChar w:fldCharType="begin"/>
        </w:r>
        <w:r w:rsidR="00127789">
          <w:rPr>
            <w:noProof/>
            <w:webHidden/>
          </w:rPr>
          <w:instrText xml:space="preserve"> PAGEREF _Toc67480168 \h </w:instrText>
        </w:r>
        <w:r w:rsidR="00127789">
          <w:rPr>
            <w:noProof/>
            <w:webHidden/>
          </w:rPr>
        </w:r>
        <w:r w:rsidR="00127789">
          <w:rPr>
            <w:noProof/>
            <w:webHidden/>
          </w:rPr>
          <w:fldChar w:fldCharType="separate"/>
        </w:r>
        <w:r w:rsidR="00127789">
          <w:rPr>
            <w:noProof/>
            <w:webHidden/>
          </w:rPr>
          <w:t>77</w:t>
        </w:r>
        <w:r w:rsidR="00127789">
          <w:rPr>
            <w:noProof/>
            <w:webHidden/>
          </w:rPr>
          <w:fldChar w:fldCharType="end"/>
        </w:r>
      </w:hyperlink>
    </w:p>
    <w:p w14:paraId="1BD07D14" w14:textId="0FD7C459"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69" w:history="1">
        <w:r w:rsidR="00127789" w:rsidRPr="00E85285">
          <w:rPr>
            <w:rStyle w:val="Hyperlink"/>
            <w:b/>
            <w:bCs/>
            <w:noProof/>
          </w:rPr>
          <w:t>6.4</w:t>
        </w:r>
        <w:r w:rsidR="00127789">
          <w:rPr>
            <w:rFonts w:asciiTheme="minorHAnsi" w:eastAsiaTheme="minorEastAsia" w:hAnsiTheme="minorHAnsi" w:cstheme="minorBidi"/>
            <w:caps w:val="0"/>
            <w:noProof/>
            <w:sz w:val="22"/>
            <w:szCs w:val="22"/>
          </w:rPr>
          <w:tab/>
        </w:r>
        <w:r w:rsidR="00127789" w:rsidRPr="00E85285">
          <w:rPr>
            <w:rStyle w:val="Hyperlink"/>
            <w:b/>
            <w:bCs/>
            <w:noProof/>
          </w:rPr>
          <w:t>OPTIONAL PAYMENT METHOD: P-CARD</w:t>
        </w:r>
        <w:r w:rsidR="00127789">
          <w:rPr>
            <w:noProof/>
            <w:webHidden/>
          </w:rPr>
          <w:tab/>
        </w:r>
        <w:r w:rsidR="00127789">
          <w:rPr>
            <w:noProof/>
            <w:webHidden/>
          </w:rPr>
          <w:fldChar w:fldCharType="begin"/>
        </w:r>
        <w:r w:rsidR="00127789">
          <w:rPr>
            <w:noProof/>
            <w:webHidden/>
          </w:rPr>
          <w:instrText xml:space="preserve"> PAGEREF _Toc67480169 \h </w:instrText>
        </w:r>
        <w:r w:rsidR="00127789">
          <w:rPr>
            <w:noProof/>
            <w:webHidden/>
          </w:rPr>
        </w:r>
        <w:r w:rsidR="00127789">
          <w:rPr>
            <w:noProof/>
            <w:webHidden/>
          </w:rPr>
          <w:fldChar w:fldCharType="separate"/>
        </w:r>
        <w:r w:rsidR="00127789">
          <w:rPr>
            <w:noProof/>
            <w:webHidden/>
          </w:rPr>
          <w:t>77</w:t>
        </w:r>
        <w:r w:rsidR="00127789">
          <w:rPr>
            <w:noProof/>
            <w:webHidden/>
          </w:rPr>
          <w:fldChar w:fldCharType="end"/>
        </w:r>
      </w:hyperlink>
    </w:p>
    <w:p w14:paraId="285B2ABB" w14:textId="7F580E6E"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70" w:history="1">
        <w:r w:rsidR="00127789" w:rsidRPr="00E85285">
          <w:rPr>
            <w:rStyle w:val="Hyperlink"/>
            <w:b/>
            <w:bCs/>
            <w:noProof/>
          </w:rPr>
          <w:t>6.5</w:t>
        </w:r>
        <w:r w:rsidR="00127789">
          <w:rPr>
            <w:rFonts w:asciiTheme="minorHAnsi" w:eastAsiaTheme="minorEastAsia" w:hAnsiTheme="minorHAnsi" w:cstheme="minorBidi"/>
            <w:caps w:val="0"/>
            <w:noProof/>
            <w:sz w:val="22"/>
            <w:szCs w:val="22"/>
          </w:rPr>
          <w:tab/>
        </w:r>
        <w:r w:rsidR="00127789" w:rsidRPr="00E85285">
          <w:rPr>
            <w:rStyle w:val="Hyperlink"/>
            <w:b/>
            <w:bCs/>
            <w:noProof/>
          </w:rPr>
          <w:t>NEW JERSEY PROMPT PAYMENT ACT</w:t>
        </w:r>
        <w:r w:rsidR="00127789">
          <w:rPr>
            <w:noProof/>
            <w:webHidden/>
          </w:rPr>
          <w:tab/>
        </w:r>
        <w:r w:rsidR="00127789">
          <w:rPr>
            <w:noProof/>
            <w:webHidden/>
          </w:rPr>
          <w:fldChar w:fldCharType="begin"/>
        </w:r>
        <w:r w:rsidR="00127789">
          <w:rPr>
            <w:noProof/>
            <w:webHidden/>
          </w:rPr>
          <w:instrText xml:space="preserve"> PAGEREF _Toc67480170 \h </w:instrText>
        </w:r>
        <w:r w:rsidR="00127789">
          <w:rPr>
            <w:noProof/>
            <w:webHidden/>
          </w:rPr>
        </w:r>
        <w:r w:rsidR="00127789">
          <w:rPr>
            <w:noProof/>
            <w:webHidden/>
          </w:rPr>
          <w:fldChar w:fldCharType="separate"/>
        </w:r>
        <w:r w:rsidR="00127789">
          <w:rPr>
            <w:noProof/>
            <w:webHidden/>
          </w:rPr>
          <w:t>77</w:t>
        </w:r>
        <w:r w:rsidR="00127789">
          <w:rPr>
            <w:noProof/>
            <w:webHidden/>
          </w:rPr>
          <w:fldChar w:fldCharType="end"/>
        </w:r>
      </w:hyperlink>
    </w:p>
    <w:p w14:paraId="4C82FFD4" w14:textId="57311AB2"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71" w:history="1">
        <w:r w:rsidR="00127789" w:rsidRPr="00E85285">
          <w:rPr>
            <w:rStyle w:val="Hyperlink"/>
            <w:b/>
            <w:bCs/>
            <w:noProof/>
          </w:rPr>
          <w:t>6.6</w:t>
        </w:r>
        <w:r w:rsidR="00127789">
          <w:rPr>
            <w:rFonts w:asciiTheme="minorHAnsi" w:eastAsiaTheme="minorEastAsia" w:hAnsiTheme="minorHAnsi" w:cstheme="minorBidi"/>
            <w:caps w:val="0"/>
            <w:noProof/>
            <w:sz w:val="22"/>
            <w:szCs w:val="22"/>
          </w:rPr>
          <w:tab/>
        </w:r>
        <w:r w:rsidR="00127789" w:rsidRPr="00E85285">
          <w:rPr>
            <w:rStyle w:val="Hyperlink"/>
            <w:b/>
            <w:bCs/>
            <w:noProof/>
          </w:rPr>
          <w:t>AVAILABILITY OF FUNDS</w:t>
        </w:r>
        <w:r w:rsidR="00127789">
          <w:rPr>
            <w:noProof/>
            <w:webHidden/>
          </w:rPr>
          <w:tab/>
        </w:r>
        <w:r w:rsidR="00127789">
          <w:rPr>
            <w:noProof/>
            <w:webHidden/>
          </w:rPr>
          <w:fldChar w:fldCharType="begin"/>
        </w:r>
        <w:r w:rsidR="00127789">
          <w:rPr>
            <w:noProof/>
            <w:webHidden/>
          </w:rPr>
          <w:instrText xml:space="preserve"> PAGEREF _Toc67480171 \h </w:instrText>
        </w:r>
        <w:r w:rsidR="00127789">
          <w:rPr>
            <w:noProof/>
            <w:webHidden/>
          </w:rPr>
        </w:r>
        <w:r w:rsidR="00127789">
          <w:rPr>
            <w:noProof/>
            <w:webHidden/>
          </w:rPr>
          <w:fldChar w:fldCharType="separate"/>
        </w:r>
        <w:r w:rsidR="00127789">
          <w:rPr>
            <w:noProof/>
            <w:webHidden/>
          </w:rPr>
          <w:t>78</w:t>
        </w:r>
        <w:r w:rsidR="00127789">
          <w:rPr>
            <w:noProof/>
            <w:webHidden/>
          </w:rPr>
          <w:fldChar w:fldCharType="end"/>
        </w:r>
      </w:hyperlink>
    </w:p>
    <w:p w14:paraId="589D552F" w14:textId="37581413"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72" w:history="1">
        <w:r w:rsidR="00127789" w:rsidRPr="00E85285">
          <w:rPr>
            <w:rStyle w:val="Hyperlink"/>
            <w:b/>
            <w:bCs/>
            <w:noProof/>
          </w:rPr>
          <w:t>7.</w:t>
        </w:r>
        <w:r w:rsidR="00127789">
          <w:rPr>
            <w:rFonts w:asciiTheme="minorHAnsi" w:eastAsiaTheme="minorEastAsia" w:hAnsiTheme="minorHAnsi" w:cstheme="minorBidi"/>
            <w:caps w:val="0"/>
            <w:noProof/>
            <w:sz w:val="22"/>
            <w:szCs w:val="22"/>
          </w:rPr>
          <w:tab/>
        </w:r>
        <w:r w:rsidR="00127789" w:rsidRPr="00E85285">
          <w:rPr>
            <w:rStyle w:val="Hyperlink"/>
            <w:b/>
            <w:bCs/>
            <w:noProof/>
          </w:rPr>
          <w:t>TERMS RELATING TO ALL CONTRACTS FUNDED, IN WHOLE OR IN PART, BY FEDERAL FUNDS</w:t>
        </w:r>
        <w:r w:rsidR="00127789">
          <w:rPr>
            <w:noProof/>
            <w:webHidden/>
          </w:rPr>
          <w:tab/>
        </w:r>
        <w:r w:rsidR="00127789">
          <w:rPr>
            <w:noProof/>
            <w:webHidden/>
          </w:rPr>
          <w:fldChar w:fldCharType="begin"/>
        </w:r>
        <w:r w:rsidR="00127789">
          <w:rPr>
            <w:noProof/>
            <w:webHidden/>
          </w:rPr>
          <w:instrText xml:space="preserve"> PAGEREF _Toc67480172 \h </w:instrText>
        </w:r>
        <w:r w:rsidR="00127789">
          <w:rPr>
            <w:noProof/>
            <w:webHidden/>
          </w:rPr>
        </w:r>
        <w:r w:rsidR="00127789">
          <w:rPr>
            <w:noProof/>
            <w:webHidden/>
          </w:rPr>
          <w:fldChar w:fldCharType="separate"/>
        </w:r>
        <w:r w:rsidR="00127789">
          <w:rPr>
            <w:noProof/>
            <w:webHidden/>
          </w:rPr>
          <w:t>78</w:t>
        </w:r>
        <w:r w:rsidR="00127789">
          <w:rPr>
            <w:noProof/>
            <w:webHidden/>
          </w:rPr>
          <w:fldChar w:fldCharType="end"/>
        </w:r>
      </w:hyperlink>
    </w:p>
    <w:p w14:paraId="26D9DEDE" w14:textId="15670C30"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73" w:history="1">
        <w:r w:rsidR="00127789" w:rsidRPr="00E85285">
          <w:rPr>
            <w:rStyle w:val="Hyperlink"/>
            <w:b/>
            <w:bCs/>
            <w:noProof/>
          </w:rPr>
          <w:t>7.1</w:t>
        </w:r>
        <w:r w:rsidR="00127789">
          <w:rPr>
            <w:rFonts w:asciiTheme="minorHAnsi" w:eastAsiaTheme="minorEastAsia" w:hAnsiTheme="minorHAnsi" w:cstheme="minorBidi"/>
            <w:caps w:val="0"/>
            <w:noProof/>
            <w:sz w:val="22"/>
            <w:szCs w:val="22"/>
          </w:rPr>
          <w:tab/>
        </w:r>
        <w:r w:rsidR="00127789" w:rsidRPr="00E85285">
          <w:rPr>
            <w:rStyle w:val="Hyperlink"/>
            <w:b/>
            <w:bCs/>
            <w:noProof/>
          </w:rPr>
          <w:t>CONTRACTING WITH SMALL AND MINORITY BUSINESSES, WOMEN’S BUSINESS ENTERPRISES, AND LABOR SURPLUS AREA FIRMS</w:t>
        </w:r>
        <w:r w:rsidR="00127789">
          <w:rPr>
            <w:noProof/>
            <w:webHidden/>
          </w:rPr>
          <w:tab/>
        </w:r>
        <w:r w:rsidR="00127789">
          <w:rPr>
            <w:noProof/>
            <w:webHidden/>
          </w:rPr>
          <w:fldChar w:fldCharType="begin"/>
        </w:r>
        <w:r w:rsidR="00127789">
          <w:rPr>
            <w:noProof/>
            <w:webHidden/>
          </w:rPr>
          <w:instrText xml:space="preserve"> PAGEREF _Toc67480173 \h </w:instrText>
        </w:r>
        <w:r w:rsidR="00127789">
          <w:rPr>
            <w:noProof/>
            <w:webHidden/>
          </w:rPr>
        </w:r>
        <w:r w:rsidR="00127789">
          <w:rPr>
            <w:noProof/>
            <w:webHidden/>
          </w:rPr>
          <w:fldChar w:fldCharType="separate"/>
        </w:r>
        <w:r w:rsidR="00127789">
          <w:rPr>
            <w:noProof/>
            <w:webHidden/>
          </w:rPr>
          <w:t>78</w:t>
        </w:r>
        <w:r w:rsidR="00127789">
          <w:rPr>
            <w:noProof/>
            <w:webHidden/>
          </w:rPr>
          <w:fldChar w:fldCharType="end"/>
        </w:r>
      </w:hyperlink>
    </w:p>
    <w:p w14:paraId="0F47A89E" w14:textId="11D8A472"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74" w:history="1">
        <w:r w:rsidR="00127789" w:rsidRPr="00E85285">
          <w:rPr>
            <w:rStyle w:val="Hyperlink"/>
            <w:b/>
            <w:bCs/>
            <w:noProof/>
          </w:rPr>
          <w:t>7.2</w:t>
        </w:r>
        <w:r w:rsidR="00127789">
          <w:rPr>
            <w:rFonts w:asciiTheme="minorHAnsi" w:eastAsiaTheme="minorEastAsia" w:hAnsiTheme="minorHAnsi" w:cstheme="minorBidi"/>
            <w:caps w:val="0"/>
            <w:noProof/>
            <w:sz w:val="22"/>
            <w:szCs w:val="22"/>
          </w:rPr>
          <w:tab/>
        </w:r>
        <w:r w:rsidR="00127789" w:rsidRPr="00E85285">
          <w:rPr>
            <w:rStyle w:val="Hyperlink"/>
            <w:b/>
            <w:bCs/>
            <w:noProof/>
          </w:rPr>
          <w:t>DOMESTIC PREFERENCE FOR PROCUREMENTS</w:t>
        </w:r>
        <w:r w:rsidR="00127789">
          <w:rPr>
            <w:noProof/>
            <w:webHidden/>
          </w:rPr>
          <w:tab/>
        </w:r>
        <w:r w:rsidR="00127789">
          <w:rPr>
            <w:noProof/>
            <w:webHidden/>
          </w:rPr>
          <w:fldChar w:fldCharType="begin"/>
        </w:r>
        <w:r w:rsidR="00127789">
          <w:rPr>
            <w:noProof/>
            <w:webHidden/>
          </w:rPr>
          <w:instrText xml:space="preserve"> PAGEREF _Toc67480174 \h </w:instrText>
        </w:r>
        <w:r w:rsidR="00127789">
          <w:rPr>
            <w:noProof/>
            <w:webHidden/>
          </w:rPr>
        </w:r>
        <w:r w:rsidR="00127789">
          <w:rPr>
            <w:noProof/>
            <w:webHidden/>
          </w:rPr>
          <w:fldChar w:fldCharType="separate"/>
        </w:r>
        <w:r w:rsidR="00127789">
          <w:rPr>
            <w:noProof/>
            <w:webHidden/>
          </w:rPr>
          <w:t>78</w:t>
        </w:r>
        <w:r w:rsidR="00127789">
          <w:rPr>
            <w:noProof/>
            <w:webHidden/>
          </w:rPr>
          <w:fldChar w:fldCharType="end"/>
        </w:r>
      </w:hyperlink>
    </w:p>
    <w:p w14:paraId="4B1C7131" w14:textId="3B4805A1"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75" w:history="1">
        <w:r w:rsidR="00127789" w:rsidRPr="00E85285">
          <w:rPr>
            <w:rStyle w:val="Hyperlink"/>
            <w:b/>
            <w:bCs/>
            <w:noProof/>
          </w:rPr>
          <w:t>7.3</w:t>
        </w:r>
        <w:r w:rsidR="00127789">
          <w:rPr>
            <w:rFonts w:asciiTheme="minorHAnsi" w:eastAsiaTheme="minorEastAsia" w:hAnsiTheme="minorHAnsi" w:cstheme="minorBidi"/>
            <w:caps w:val="0"/>
            <w:noProof/>
            <w:sz w:val="22"/>
            <w:szCs w:val="22"/>
          </w:rPr>
          <w:tab/>
        </w:r>
        <w:r w:rsidR="00127789" w:rsidRPr="00E85285">
          <w:rPr>
            <w:rStyle w:val="Hyperlink"/>
            <w:b/>
            <w:bCs/>
            <w:noProof/>
          </w:rPr>
          <w:t>PROCUREMENT OF RECOVERED MATERIALS</w:t>
        </w:r>
        <w:r w:rsidR="00127789">
          <w:rPr>
            <w:noProof/>
            <w:webHidden/>
          </w:rPr>
          <w:tab/>
        </w:r>
        <w:r w:rsidR="00127789">
          <w:rPr>
            <w:noProof/>
            <w:webHidden/>
          </w:rPr>
          <w:fldChar w:fldCharType="begin"/>
        </w:r>
        <w:r w:rsidR="00127789">
          <w:rPr>
            <w:noProof/>
            <w:webHidden/>
          </w:rPr>
          <w:instrText xml:space="preserve"> PAGEREF _Toc67480175 \h </w:instrText>
        </w:r>
        <w:r w:rsidR="00127789">
          <w:rPr>
            <w:noProof/>
            <w:webHidden/>
          </w:rPr>
        </w:r>
        <w:r w:rsidR="00127789">
          <w:rPr>
            <w:noProof/>
            <w:webHidden/>
          </w:rPr>
          <w:fldChar w:fldCharType="separate"/>
        </w:r>
        <w:r w:rsidR="00127789">
          <w:rPr>
            <w:noProof/>
            <w:webHidden/>
          </w:rPr>
          <w:t>78</w:t>
        </w:r>
        <w:r w:rsidR="00127789">
          <w:rPr>
            <w:noProof/>
            <w:webHidden/>
          </w:rPr>
          <w:fldChar w:fldCharType="end"/>
        </w:r>
      </w:hyperlink>
    </w:p>
    <w:p w14:paraId="1D2F3CB2" w14:textId="1784F661"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76" w:history="1">
        <w:r w:rsidR="00127789" w:rsidRPr="00E85285">
          <w:rPr>
            <w:rStyle w:val="Hyperlink"/>
            <w:b/>
            <w:bCs/>
            <w:noProof/>
          </w:rPr>
          <w:t>7.4</w:t>
        </w:r>
        <w:r w:rsidR="00127789">
          <w:rPr>
            <w:rFonts w:asciiTheme="minorHAnsi" w:eastAsiaTheme="minorEastAsia" w:hAnsiTheme="minorHAnsi" w:cstheme="minorBidi"/>
            <w:caps w:val="0"/>
            <w:noProof/>
            <w:sz w:val="22"/>
            <w:szCs w:val="22"/>
          </w:rPr>
          <w:tab/>
        </w:r>
        <w:r w:rsidR="00127789" w:rsidRPr="00E85285">
          <w:rPr>
            <w:rStyle w:val="Hyperlink"/>
            <w:b/>
            <w:bCs/>
            <w:noProof/>
          </w:rPr>
          <w:t>EQUAL EMPLOYMENT OPPORTUNITY</w:t>
        </w:r>
        <w:r w:rsidR="00127789">
          <w:rPr>
            <w:noProof/>
            <w:webHidden/>
          </w:rPr>
          <w:tab/>
        </w:r>
        <w:r w:rsidR="00127789">
          <w:rPr>
            <w:noProof/>
            <w:webHidden/>
          </w:rPr>
          <w:fldChar w:fldCharType="begin"/>
        </w:r>
        <w:r w:rsidR="00127789">
          <w:rPr>
            <w:noProof/>
            <w:webHidden/>
          </w:rPr>
          <w:instrText xml:space="preserve"> PAGEREF _Toc67480176 \h </w:instrText>
        </w:r>
        <w:r w:rsidR="00127789">
          <w:rPr>
            <w:noProof/>
            <w:webHidden/>
          </w:rPr>
        </w:r>
        <w:r w:rsidR="00127789">
          <w:rPr>
            <w:noProof/>
            <w:webHidden/>
          </w:rPr>
          <w:fldChar w:fldCharType="separate"/>
        </w:r>
        <w:r w:rsidR="00127789">
          <w:rPr>
            <w:noProof/>
            <w:webHidden/>
          </w:rPr>
          <w:t>79</w:t>
        </w:r>
        <w:r w:rsidR="00127789">
          <w:rPr>
            <w:noProof/>
            <w:webHidden/>
          </w:rPr>
          <w:fldChar w:fldCharType="end"/>
        </w:r>
      </w:hyperlink>
    </w:p>
    <w:p w14:paraId="38382E9D" w14:textId="318511FD"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77" w:history="1">
        <w:r w:rsidR="00127789" w:rsidRPr="00E85285">
          <w:rPr>
            <w:rStyle w:val="Hyperlink"/>
            <w:b/>
            <w:bCs/>
            <w:noProof/>
          </w:rPr>
          <w:t>7.5</w:t>
        </w:r>
        <w:r w:rsidR="00127789">
          <w:rPr>
            <w:rFonts w:asciiTheme="minorHAnsi" w:eastAsiaTheme="minorEastAsia" w:hAnsiTheme="minorHAnsi" w:cstheme="minorBidi"/>
            <w:caps w:val="0"/>
            <w:noProof/>
            <w:sz w:val="22"/>
            <w:szCs w:val="22"/>
          </w:rPr>
          <w:tab/>
        </w:r>
        <w:r w:rsidR="00127789" w:rsidRPr="00E85285">
          <w:rPr>
            <w:rStyle w:val="Hyperlink"/>
            <w:b/>
            <w:bCs/>
            <w:noProof/>
          </w:rPr>
          <w:t xml:space="preserve">DAVIS-BACON ACT, </w:t>
        </w:r>
        <w:r w:rsidR="00127789" w:rsidRPr="00E85285">
          <w:rPr>
            <w:rStyle w:val="Hyperlink"/>
            <w:b/>
            <w:bCs/>
            <w:noProof/>
            <w:shd w:val="clear" w:color="auto" w:fill="FFFFFF"/>
          </w:rPr>
          <w:t>40 U.S.C. 3141-3148, AS AMENDED</w:t>
        </w:r>
        <w:r w:rsidR="00127789">
          <w:rPr>
            <w:noProof/>
            <w:webHidden/>
          </w:rPr>
          <w:tab/>
        </w:r>
        <w:r w:rsidR="00127789">
          <w:rPr>
            <w:noProof/>
            <w:webHidden/>
          </w:rPr>
          <w:fldChar w:fldCharType="begin"/>
        </w:r>
        <w:r w:rsidR="00127789">
          <w:rPr>
            <w:noProof/>
            <w:webHidden/>
          </w:rPr>
          <w:instrText xml:space="preserve"> PAGEREF _Toc67480177 \h </w:instrText>
        </w:r>
        <w:r w:rsidR="00127789">
          <w:rPr>
            <w:noProof/>
            <w:webHidden/>
          </w:rPr>
        </w:r>
        <w:r w:rsidR="00127789">
          <w:rPr>
            <w:noProof/>
            <w:webHidden/>
          </w:rPr>
          <w:fldChar w:fldCharType="separate"/>
        </w:r>
        <w:r w:rsidR="00127789">
          <w:rPr>
            <w:noProof/>
            <w:webHidden/>
          </w:rPr>
          <w:t>81</w:t>
        </w:r>
        <w:r w:rsidR="00127789">
          <w:rPr>
            <w:noProof/>
            <w:webHidden/>
          </w:rPr>
          <w:fldChar w:fldCharType="end"/>
        </w:r>
      </w:hyperlink>
    </w:p>
    <w:p w14:paraId="5E610E7B" w14:textId="0C9CDDA4"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78" w:history="1">
        <w:r w:rsidR="00127789" w:rsidRPr="00E85285">
          <w:rPr>
            <w:rStyle w:val="Hyperlink"/>
            <w:b/>
            <w:bCs/>
            <w:noProof/>
          </w:rPr>
          <w:t>7.6</w:t>
        </w:r>
        <w:r w:rsidR="00127789">
          <w:rPr>
            <w:rFonts w:asciiTheme="minorHAnsi" w:eastAsiaTheme="minorEastAsia" w:hAnsiTheme="minorHAnsi" w:cstheme="minorBidi"/>
            <w:caps w:val="0"/>
            <w:noProof/>
            <w:sz w:val="22"/>
            <w:szCs w:val="22"/>
          </w:rPr>
          <w:tab/>
        </w:r>
        <w:r w:rsidR="00127789" w:rsidRPr="00E85285">
          <w:rPr>
            <w:rStyle w:val="Hyperlink"/>
            <w:b/>
            <w:bCs/>
            <w:noProof/>
          </w:rPr>
          <w:t>COPELAND ANTI-KICKBACK ACT</w:t>
        </w:r>
        <w:r w:rsidR="00127789">
          <w:rPr>
            <w:noProof/>
            <w:webHidden/>
          </w:rPr>
          <w:tab/>
        </w:r>
        <w:r w:rsidR="00127789">
          <w:rPr>
            <w:noProof/>
            <w:webHidden/>
          </w:rPr>
          <w:fldChar w:fldCharType="begin"/>
        </w:r>
        <w:r w:rsidR="00127789">
          <w:rPr>
            <w:noProof/>
            <w:webHidden/>
          </w:rPr>
          <w:instrText xml:space="preserve"> PAGEREF _Toc67480178 \h </w:instrText>
        </w:r>
        <w:r w:rsidR="00127789">
          <w:rPr>
            <w:noProof/>
            <w:webHidden/>
          </w:rPr>
        </w:r>
        <w:r w:rsidR="00127789">
          <w:rPr>
            <w:noProof/>
            <w:webHidden/>
          </w:rPr>
          <w:fldChar w:fldCharType="separate"/>
        </w:r>
        <w:r w:rsidR="00127789">
          <w:rPr>
            <w:noProof/>
            <w:webHidden/>
          </w:rPr>
          <w:t>81</w:t>
        </w:r>
        <w:r w:rsidR="00127789">
          <w:rPr>
            <w:noProof/>
            <w:webHidden/>
          </w:rPr>
          <w:fldChar w:fldCharType="end"/>
        </w:r>
      </w:hyperlink>
    </w:p>
    <w:p w14:paraId="4C756F88" w14:textId="799DCA3D"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79" w:history="1">
        <w:r w:rsidR="00127789" w:rsidRPr="00E85285">
          <w:rPr>
            <w:rStyle w:val="Hyperlink"/>
            <w:b/>
            <w:bCs/>
            <w:noProof/>
          </w:rPr>
          <w:t>7.7</w:t>
        </w:r>
        <w:r w:rsidR="00127789">
          <w:rPr>
            <w:rFonts w:asciiTheme="minorHAnsi" w:eastAsiaTheme="minorEastAsia" w:hAnsiTheme="minorHAnsi" w:cstheme="minorBidi"/>
            <w:caps w:val="0"/>
            <w:noProof/>
            <w:sz w:val="22"/>
            <w:szCs w:val="22"/>
          </w:rPr>
          <w:tab/>
        </w:r>
        <w:r w:rsidR="00127789" w:rsidRPr="00E85285">
          <w:rPr>
            <w:rStyle w:val="Hyperlink"/>
            <w:b/>
            <w:bCs/>
            <w:noProof/>
          </w:rPr>
          <w:t>CONTRACT WORK HOURS AND SAFETY STANDARDS ACT, 40 U.S.C. 3701-3708</w:t>
        </w:r>
        <w:r w:rsidR="00127789">
          <w:rPr>
            <w:noProof/>
            <w:webHidden/>
          </w:rPr>
          <w:tab/>
        </w:r>
        <w:r w:rsidR="00127789">
          <w:rPr>
            <w:noProof/>
            <w:webHidden/>
          </w:rPr>
          <w:fldChar w:fldCharType="begin"/>
        </w:r>
        <w:r w:rsidR="00127789">
          <w:rPr>
            <w:noProof/>
            <w:webHidden/>
          </w:rPr>
          <w:instrText xml:space="preserve"> PAGEREF _Toc67480179 \h </w:instrText>
        </w:r>
        <w:r w:rsidR="00127789">
          <w:rPr>
            <w:noProof/>
            <w:webHidden/>
          </w:rPr>
        </w:r>
        <w:r w:rsidR="00127789">
          <w:rPr>
            <w:noProof/>
            <w:webHidden/>
          </w:rPr>
          <w:fldChar w:fldCharType="separate"/>
        </w:r>
        <w:r w:rsidR="00127789">
          <w:rPr>
            <w:noProof/>
            <w:webHidden/>
          </w:rPr>
          <w:t>81</w:t>
        </w:r>
        <w:r w:rsidR="00127789">
          <w:rPr>
            <w:noProof/>
            <w:webHidden/>
          </w:rPr>
          <w:fldChar w:fldCharType="end"/>
        </w:r>
      </w:hyperlink>
    </w:p>
    <w:p w14:paraId="50448EFE" w14:textId="0F5D6325"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80" w:history="1">
        <w:r w:rsidR="00127789" w:rsidRPr="00E85285">
          <w:rPr>
            <w:rStyle w:val="Hyperlink"/>
            <w:b/>
            <w:bCs/>
            <w:noProof/>
          </w:rPr>
          <w:t>7.8</w:t>
        </w:r>
        <w:r w:rsidR="00127789">
          <w:rPr>
            <w:rFonts w:asciiTheme="minorHAnsi" w:eastAsiaTheme="minorEastAsia" w:hAnsiTheme="minorHAnsi" w:cstheme="minorBidi"/>
            <w:caps w:val="0"/>
            <w:noProof/>
            <w:sz w:val="22"/>
            <w:szCs w:val="22"/>
          </w:rPr>
          <w:tab/>
        </w:r>
        <w:r w:rsidR="00127789" w:rsidRPr="00E85285">
          <w:rPr>
            <w:rStyle w:val="Hyperlink"/>
            <w:b/>
            <w:bCs/>
            <w:noProof/>
          </w:rPr>
          <w:t>RIGHTS TO INVENTIONS MADE UNDER A CONTRACT OR AGREEMENT</w:t>
        </w:r>
        <w:r w:rsidR="00127789">
          <w:rPr>
            <w:noProof/>
            <w:webHidden/>
          </w:rPr>
          <w:tab/>
        </w:r>
        <w:r w:rsidR="00127789">
          <w:rPr>
            <w:noProof/>
            <w:webHidden/>
          </w:rPr>
          <w:fldChar w:fldCharType="begin"/>
        </w:r>
        <w:r w:rsidR="00127789">
          <w:rPr>
            <w:noProof/>
            <w:webHidden/>
          </w:rPr>
          <w:instrText xml:space="preserve"> PAGEREF _Toc67480180 \h </w:instrText>
        </w:r>
        <w:r w:rsidR="00127789">
          <w:rPr>
            <w:noProof/>
            <w:webHidden/>
          </w:rPr>
        </w:r>
        <w:r w:rsidR="00127789">
          <w:rPr>
            <w:noProof/>
            <w:webHidden/>
          </w:rPr>
          <w:fldChar w:fldCharType="separate"/>
        </w:r>
        <w:r w:rsidR="00127789">
          <w:rPr>
            <w:noProof/>
            <w:webHidden/>
          </w:rPr>
          <w:t>82</w:t>
        </w:r>
        <w:r w:rsidR="00127789">
          <w:rPr>
            <w:noProof/>
            <w:webHidden/>
          </w:rPr>
          <w:fldChar w:fldCharType="end"/>
        </w:r>
      </w:hyperlink>
    </w:p>
    <w:p w14:paraId="712E9743" w14:textId="10F2F87E" w:rsidR="00127789" w:rsidRDefault="00FE70A0">
      <w:pPr>
        <w:pStyle w:val="TOC2"/>
        <w:tabs>
          <w:tab w:val="left" w:pos="720"/>
        </w:tabs>
        <w:rPr>
          <w:rFonts w:asciiTheme="minorHAnsi" w:eastAsiaTheme="minorEastAsia" w:hAnsiTheme="minorHAnsi" w:cstheme="minorBidi"/>
          <w:caps w:val="0"/>
          <w:noProof/>
          <w:sz w:val="22"/>
          <w:szCs w:val="22"/>
        </w:rPr>
      </w:pPr>
      <w:hyperlink w:anchor="_Toc67480181" w:history="1">
        <w:r w:rsidR="00127789" w:rsidRPr="00E85285">
          <w:rPr>
            <w:rStyle w:val="Hyperlink"/>
            <w:b/>
            <w:bCs/>
            <w:noProof/>
          </w:rPr>
          <w:t>7.9</w:t>
        </w:r>
        <w:r w:rsidR="00127789">
          <w:rPr>
            <w:rFonts w:asciiTheme="minorHAnsi" w:eastAsiaTheme="minorEastAsia" w:hAnsiTheme="minorHAnsi" w:cstheme="minorBidi"/>
            <w:caps w:val="0"/>
            <w:noProof/>
            <w:sz w:val="22"/>
            <w:szCs w:val="22"/>
          </w:rPr>
          <w:tab/>
        </w:r>
        <w:r w:rsidR="00127789" w:rsidRPr="00E85285">
          <w:rPr>
            <w:rStyle w:val="Hyperlink"/>
            <w:b/>
            <w:bCs/>
            <w:noProof/>
          </w:rPr>
          <w:t xml:space="preserve">CLEAN AIR ACT, </w:t>
        </w:r>
        <w:r w:rsidR="00127789" w:rsidRPr="00E85285">
          <w:rPr>
            <w:rStyle w:val="Hyperlink"/>
            <w:b/>
            <w:bCs/>
            <w:noProof/>
            <w:shd w:val="clear" w:color="auto" w:fill="FFFFFF"/>
          </w:rPr>
          <w:t xml:space="preserve">42 U.S.C. 7401-7671Q, </w:t>
        </w:r>
        <w:r w:rsidR="00127789" w:rsidRPr="00E85285">
          <w:rPr>
            <w:rStyle w:val="Hyperlink"/>
            <w:b/>
            <w:bCs/>
            <w:noProof/>
          </w:rPr>
          <w:t xml:space="preserve">AND THE FEDERAL WATER POLLUTION CONTROL ACT, </w:t>
        </w:r>
        <w:r w:rsidR="00127789" w:rsidRPr="00E85285">
          <w:rPr>
            <w:rStyle w:val="Hyperlink"/>
            <w:b/>
            <w:bCs/>
            <w:noProof/>
            <w:shd w:val="clear" w:color="auto" w:fill="FFFFFF"/>
          </w:rPr>
          <w:t>33 U.S.C. 1251-1387, AS AMENDED</w:t>
        </w:r>
        <w:r w:rsidR="00127789">
          <w:rPr>
            <w:noProof/>
            <w:webHidden/>
          </w:rPr>
          <w:tab/>
        </w:r>
        <w:r w:rsidR="00127789">
          <w:rPr>
            <w:noProof/>
            <w:webHidden/>
          </w:rPr>
          <w:fldChar w:fldCharType="begin"/>
        </w:r>
        <w:r w:rsidR="00127789">
          <w:rPr>
            <w:noProof/>
            <w:webHidden/>
          </w:rPr>
          <w:instrText xml:space="preserve"> PAGEREF _Toc67480181 \h </w:instrText>
        </w:r>
        <w:r w:rsidR="00127789">
          <w:rPr>
            <w:noProof/>
            <w:webHidden/>
          </w:rPr>
        </w:r>
        <w:r w:rsidR="00127789">
          <w:rPr>
            <w:noProof/>
            <w:webHidden/>
          </w:rPr>
          <w:fldChar w:fldCharType="separate"/>
        </w:r>
        <w:r w:rsidR="00127789">
          <w:rPr>
            <w:noProof/>
            <w:webHidden/>
          </w:rPr>
          <w:t>82</w:t>
        </w:r>
        <w:r w:rsidR="00127789">
          <w:rPr>
            <w:noProof/>
            <w:webHidden/>
          </w:rPr>
          <w:fldChar w:fldCharType="end"/>
        </w:r>
      </w:hyperlink>
    </w:p>
    <w:p w14:paraId="236DE23F" w14:textId="3521223A" w:rsidR="00127789" w:rsidRDefault="00FE70A0">
      <w:pPr>
        <w:pStyle w:val="TOC2"/>
        <w:tabs>
          <w:tab w:val="left" w:pos="1200"/>
        </w:tabs>
        <w:rPr>
          <w:rFonts w:asciiTheme="minorHAnsi" w:eastAsiaTheme="minorEastAsia" w:hAnsiTheme="minorHAnsi" w:cstheme="minorBidi"/>
          <w:caps w:val="0"/>
          <w:noProof/>
          <w:sz w:val="22"/>
          <w:szCs w:val="22"/>
        </w:rPr>
      </w:pPr>
      <w:hyperlink w:anchor="_Toc67480182" w:history="1">
        <w:r w:rsidR="00127789" w:rsidRPr="00E85285">
          <w:rPr>
            <w:rStyle w:val="Hyperlink"/>
            <w:b/>
            <w:bCs/>
            <w:noProof/>
          </w:rPr>
          <w:t>7.10</w:t>
        </w:r>
        <w:r w:rsidR="00127789">
          <w:rPr>
            <w:rFonts w:asciiTheme="minorHAnsi" w:eastAsiaTheme="minorEastAsia" w:hAnsiTheme="minorHAnsi" w:cstheme="minorBidi"/>
            <w:caps w:val="0"/>
            <w:noProof/>
            <w:sz w:val="22"/>
            <w:szCs w:val="22"/>
          </w:rPr>
          <w:tab/>
        </w:r>
        <w:r w:rsidR="00127789" w:rsidRPr="00E85285">
          <w:rPr>
            <w:rStyle w:val="Hyperlink"/>
            <w:b/>
            <w:bCs/>
            <w:noProof/>
          </w:rPr>
          <w:t>DEBARMENT AND SUSPENSION (EXECUTIVE ORDERS 12549 AND 12689)</w:t>
        </w:r>
        <w:r w:rsidR="00127789">
          <w:rPr>
            <w:noProof/>
            <w:webHidden/>
          </w:rPr>
          <w:tab/>
        </w:r>
        <w:r w:rsidR="00127789">
          <w:rPr>
            <w:noProof/>
            <w:webHidden/>
          </w:rPr>
          <w:fldChar w:fldCharType="begin"/>
        </w:r>
        <w:r w:rsidR="00127789">
          <w:rPr>
            <w:noProof/>
            <w:webHidden/>
          </w:rPr>
          <w:instrText xml:space="preserve"> PAGEREF _Toc67480182 \h </w:instrText>
        </w:r>
        <w:r w:rsidR="00127789">
          <w:rPr>
            <w:noProof/>
            <w:webHidden/>
          </w:rPr>
        </w:r>
        <w:r w:rsidR="00127789">
          <w:rPr>
            <w:noProof/>
            <w:webHidden/>
          </w:rPr>
          <w:fldChar w:fldCharType="separate"/>
        </w:r>
        <w:r w:rsidR="00127789">
          <w:rPr>
            <w:noProof/>
            <w:webHidden/>
          </w:rPr>
          <w:t>82</w:t>
        </w:r>
        <w:r w:rsidR="00127789">
          <w:rPr>
            <w:noProof/>
            <w:webHidden/>
          </w:rPr>
          <w:fldChar w:fldCharType="end"/>
        </w:r>
      </w:hyperlink>
    </w:p>
    <w:p w14:paraId="498D5CEF" w14:textId="39716913" w:rsidR="00127789" w:rsidRDefault="00FE70A0">
      <w:pPr>
        <w:pStyle w:val="TOC2"/>
        <w:tabs>
          <w:tab w:val="left" w:pos="1200"/>
        </w:tabs>
        <w:rPr>
          <w:rFonts w:asciiTheme="minorHAnsi" w:eastAsiaTheme="minorEastAsia" w:hAnsiTheme="minorHAnsi" w:cstheme="minorBidi"/>
          <w:caps w:val="0"/>
          <w:noProof/>
          <w:sz w:val="22"/>
          <w:szCs w:val="22"/>
        </w:rPr>
      </w:pPr>
      <w:hyperlink w:anchor="_Toc67480183" w:history="1">
        <w:r w:rsidR="00127789" w:rsidRPr="00E85285">
          <w:rPr>
            <w:rStyle w:val="Hyperlink"/>
            <w:b/>
            <w:bCs/>
            <w:noProof/>
          </w:rPr>
          <w:t>7.11</w:t>
        </w:r>
        <w:r w:rsidR="00127789">
          <w:rPr>
            <w:rFonts w:asciiTheme="minorHAnsi" w:eastAsiaTheme="minorEastAsia" w:hAnsiTheme="minorHAnsi" w:cstheme="minorBidi"/>
            <w:caps w:val="0"/>
            <w:noProof/>
            <w:sz w:val="22"/>
            <w:szCs w:val="22"/>
          </w:rPr>
          <w:tab/>
        </w:r>
        <w:r w:rsidR="00127789" w:rsidRPr="00E85285">
          <w:rPr>
            <w:rStyle w:val="Hyperlink"/>
            <w:b/>
            <w:bCs/>
            <w:noProof/>
          </w:rPr>
          <w:t>BYRD ANTI-LOBBYING AMENDMENT, 31 U.S.C. 1352</w:t>
        </w:r>
        <w:r w:rsidR="00127789">
          <w:rPr>
            <w:noProof/>
            <w:webHidden/>
          </w:rPr>
          <w:tab/>
        </w:r>
        <w:r w:rsidR="00127789">
          <w:rPr>
            <w:noProof/>
            <w:webHidden/>
          </w:rPr>
          <w:fldChar w:fldCharType="begin"/>
        </w:r>
        <w:r w:rsidR="00127789">
          <w:rPr>
            <w:noProof/>
            <w:webHidden/>
          </w:rPr>
          <w:instrText xml:space="preserve"> PAGEREF _Toc67480183 \h </w:instrText>
        </w:r>
        <w:r w:rsidR="00127789">
          <w:rPr>
            <w:noProof/>
            <w:webHidden/>
          </w:rPr>
        </w:r>
        <w:r w:rsidR="00127789">
          <w:rPr>
            <w:noProof/>
            <w:webHidden/>
          </w:rPr>
          <w:fldChar w:fldCharType="separate"/>
        </w:r>
        <w:r w:rsidR="00127789">
          <w:rPr>
            <w:noProof/>
            <w:webHidden/>
          </w:rPr>
          <w:t>83</w:t>
        </w:r>
        <w:r w:rsidR="00127789">
          <w:rPr>
            <w:noProof/>
            <w:webHidden/>
          </w:rPr>
          <w:fldChar w:fldCharType="end"/>
        </w:r>
      </w:hyperlink>
    </w:p>
    <w:p w14:paraId="4F3312B1" w14:textId="42E4172B" w:rsidR="00127789" w:rsidRDefault="00FE70A0">
      <w:pPr>
        <w:pStyle w:val="TOC2"/>
        <w:rPr>
          <w:rFonts w:asciiTheme="minorHAnsi" w:eastAsiaTheme="minorEastAsia" w:hAnsiTheme="minorHAnsi" w:cstheme="minorBidi"/>
          <w:caps w:val="0"/>
          <w:noProof/>
          <w:sz w:val="22"/>
          <w:szCs w:val="22"/>
        </w:rPr>
      </w:pPr>
      <w:hyperlink w:anchor="_Toc67480184" w:history="1">
        <w:r w:rsidR="00127789" w:rsidRPr="00E85285">
          <w:rPr>
            <w:rStyle w:val="Hyperlink"/>
            <w:rFonts w:cs="Arial"/>
            <w:b/>
            <w:bCs/>
            <w:noProof/>
          </w:rPr>
          <w:t xml:space="preserve">7.12 </w:t>
        </w:r>
        <w:r w:rsidR="00127789" w:rsidRPr="00E85285">
          <w:rPr>
            <w:rStyle w:val="Hyperlink"/>
            <w:rFonts w:eastAsiaTheme="minorHAnsi"/>
            <w:b/>
            <w:bCs/>
            <w:noProof/>
          </w:rPr>
          <w:t>PROHIBITION ON CERTAIN TELECOMMUNICATIONS AND VIDEO SURVEILLANCE SERVICES OR EQUIPMENT</w:t>
        </w:r>
        <w:r w:rsidR="00127789">
          <w:rPr>
            <w:noProof/>
            <w:webHidden/>
          </w:rPr>
          <w:tab/>
        </w:r>
        <w:r w:rsidR="00127789">
          <w:rPr>
            <w:noProof/>
            <w:webHidden/>
          </w:rPr>
          <w:fldChar w:fldCharType="begin"/>
        </w:r>
        <w:r w:rsidR="00127789">
          <w:rPr>
            <w:noProof/>
            <w:webHidden/>
          </w:rPr>
          <w:instrText xml:space="preserve"> PAGEREF _Toc67480184 \h </w:instrText>
        </w:r>
        <w:r w:rsidR="00127789">
          <w:rPr>
            <w:noProof/>
            <w:webHidden/>
          </w:rPr>
        </w:r>
        <w:r w:rsidR="00127789">
          <w:rPr>
            <w:noProof/>
            <w:webHidden/>
          </w:rPr>
          <w:fldChar w:fldCharType="separate"/>
        </w:r>
        <w:r w:rsidR="00127789">
          <w:rPr>
            <w:noProof/>
            <w:webHidden/>
          </w:rPr>
          <w:t>83</w:t>
        </w:r>
        <w:r w:rsidR="00127789">
          <w:rPr>
            <w:noProof/>
            <w:webHidden/>
          </w:rPr>
          <w:fldChar w:fldCharType="end"/>
        </w:r>
      </w:hyperlink>
    </w:p>
    <w:p w14:paraId="70DE0BE3"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117AFB47" w14:textId="77777777" w:rsidR="001E7940" w:rsidRDefault="001E7940" w:rsidP="00851065"/>
    <w:p w14:paraId="3606975A" w14:textId="77777777" w:rsidR="00296A2F" w:rsidRPr="009921DC" w:rsidRDefault="00296A2F" w:rsidP="00532840">
      <w:pPr>
        <w:pStyle w:val="Heading1"/>
      </w:pPr>
      <w:bookmarkStart w:id="1" w:name="_Toc428533936"/>
      <w:bookmarkStart w:id="2" w:name="_Toc67480007"/>
      <w:r w:rsidRPr="009921DC">
        <w:t xml:space="preserve">INFORMATION FOR </w:t>
      </w:r>
      <w:r w:rsidR="00526170">
        <w:t xml:space="preserve">VENDORS </w:t>
      </w:r>
      <w:r w:rsidR="00647C5C">
        <w:t>{</w:t>
      </w:r>
      <w:r w:rsidR="00526170">
        <w:t>BIDDERS</w:t>
      </w:r>
      <w:r w:rsidR="00647C5C">
        <w:t>}</w:t>
      </w:r>
      <w:bookmarkEnd w:id="1"/>
      <w:bookmarkEnd w:id="2"/>
    </w:p>
    <w:p w14:paraId="35E93941" w14:textId="77777777" w:rsidR="00E651D6" w:rsidRPr="00851065" w:rsidRDefault="00E651D6" w:rsidP="00851065"/>
    <w:p w14:paraId="4F46391F" w14:textId="39DBE1E0"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540A312D" w14:textId="77777777" w:rsidR="00257282" w:rsidRPr="00851065" w:rsidRDefault="00257282" w:rsidP="00E651D6">
      <w:pPr>
        <w:pStyle w:val="BodyText"/>
        <w:ind w:left="0" w:right="108"/>
        <w:rPr>
          <w:rFonts w:ascii="Arial Narrow" w:hAnsi="Arial Narrow"/>
          <w:b/>
          <w:sz w:val="24"/>
        </w:rPr>
      </w:pPr>
    </w:p>
    <w:p w14:paraId="260D802A" w14:textId="77777777" w:rsidR="00E651D6" w:rsidRPr="0071274F" w:rsidRDefault="00E651D6" w:rsidP="00BB5A93">
      <w:pPr>
        <w:pStyle w:val="Heading2"/>
      </w:pPr>
      <w:bookmarkStart w:id="3" w:name="_Toc400531467"/>
      <w:bookmarkStart w:id="4" w:name="_Toc428533937"/>
      <w:bookmarkStart w:id="5" w:name="_Toc67480008"/>
      <w:r w:rsidRPr="00B94382">
        <w:t>P</w:t>
      </w:r>
      <w:r w:rsidRPr="0071274F">
        <w:t>URPOSE AND INTENT</w:t>
      </w:r>
      <w:bookmarkEnd w:id="3"/>
      <w:bookmarkEnd w:id="4"/>
      <w:bookmarkEnd w:id="5"/>
    </w:p>
    <w:p w14:paraId="6EFA858D" w14:textId="77777777" w:rsidR="00E651D6" w:rsidRDefault="00E651D6" w:rsidP="00851065"/>
    <w:p w14:paraId="1BE25834" w14:textId="77777777"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w:t>
      </w:r>
      <w:r w:rsidR="002A7D34">
        <w:t xml:space="preserve">t of the Treasury on behalf of </w:t>
      </w:r>
      <w:r w:rsidR="002A7D34" w:rsidRPr="00ED2A8B">
        <w:rPr>
          <w:rFonts w:eastAsia="MS Mincho" w:cs="Arial"/>
          <w:szCs w:val="22"/>
          <w:lang w:eastAsia="x-none"/>
        </w:rPr>
        <w:t>The State of New Jersey Motor Vehicle Commission</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EB56A3" w:rsidRPr="00ED2A8B">
        <w:rPr>
          <w:rFonts w:eastAsia="MS Mincho" w:cs="Arial"/>
          <w:szCs w:val="22"/>
          <w:lang w:eastAsia="x-none"/>
        </w:rPr>
        <w:t xml:space="preserve">various inspection stickers, inserts and </w:t>
      </w:r>
      <w:r w:rsidR="00EB56A3" w:rsidRPr="00ED2A8B">
        <w:rPr>
          <w:rFonts w:eastAsia="MS Mincho" w:cs="Arial"/>
          <w:szCs w:val="22"/>
          <w:lang w:val="x-none" w:eastAsia="x-none"/>
        </w:rPr>
        <w:t>registration emblems</w:t>
      </w:r>
      <w:r w:rsidR="00EB56A3" w:rsidRPr="00ED2A8B">
        <w:rPr>
          <w:rFonts w:eastAsia="MS Mincho" w:cs="Arial"/>
          <w:szCs w:val="22"/>
          <w:lang w:eastAsia="x-none"/>
        </w:rPr>
        <w:t xml:space="preserve"> utilized for vehicle registration and inspection purposes within the State of New Jersey</w:t>
      </w:r>
      <w:r w:rsidR="00EB56A3" w:rsidRPr="005B339D">
        <w:t>.</w:t>
      </w:r>
    </w:p>
    <w:p w14:paraId="555E7E9C" w14:textId="77777777" w:rsidR="00E651D6" w:rsidRPr="005B339D" w:rsidRDefault="00E651D6" w:rsidP="00851065"/>
    <w:p w14:paraId="252BF799" w14:textId="77777777" w:rsidR="00E651D6" w:rsidRDefault="00E651D6" w:rsidP="00851065">
      <w:r w:rsidRPr="005B339D">
        <w:t xml:space="preserve">The intent of this </w:t>
      </w:r>
      <w:r w:rsidR="00C3197E">
        <w:t xml:space="preserve">Bid Solicitation </w:t>
      </w:r>
      <w:r w:rsidR="002A7D34" w:rsidRPr="00EB56A3">
        <w:t>is to award</w:t>
      </w:r>
      <w:r w:rsidRPr="00EB56A3">
        <w:t xml:space="preserve"> </w:t>
      </w:r>
      <w:r w:rsidR="005A12BC" w:rsidRPr="00EB56A3">
        <w:t>M</w:t>
      </w:r>
      <w:r w:rsidR="00C3197E" w:rsidRPr="00EB56A3">
        <w:t xml:space="preserve">aster </w:t>
      </w:r>
      <w:r w:rsidR="005A12BC" w:rsidRPr="00EB56A3">
        <w:t>Blanket</w:t>
      </w:r>
      <w:r w:rsidR="00C3197E" w:rsidRPr="00EB56A3">
        <w:t xml:space="preserve"> </w:t>
      </w:r>
      <w:r w:rsidR="005A12BC" w:rsidRPr="00EB56A3">
        <w:t>P</w:t>
      </w:r>
      <w:r w:rsidR="00C3197E" w:rsidRPr="00EB56A3">
        <w:t xml:space="preserve">urchase </w:t>
      </w:r>
      <w:r w:rsidR="005A12BC" w:rsidRPr="00EB56A3">
        <w:t>O</w:t>
      </w:r>
      <w:r w:rsidR="00EB56A3" w:rsidRPr="00EB56A3">
        <w:t>rder</w:t>
      </w:r>
      <w:r w:rsidR="00C3197E" w:rsidRPr="00EB56A3">
        <w:t>s</w:t>
      </w:r>
      <w:r w:rsidR="0000557B" w:rsidRPr="00EB56A3">
        <w:t xml:space="preserve"> (</w:t>
      </w:r>
      <w:r w:rsidR="005A12BC" w:rsidRPr="00EB56A3">
        <w:t>Blanket</w:t>
      </w:r>
      <w:r w:rsidR="00A7166F" w:rsidRPr="00EB56A3">
        <w:t xml:space="preserve"> P</w:t>
      </w:r>
      <w:r w:rsidR="001D2ACC" w:rsidRPr="00EB56A3">
        <w:t>.</w:t>
      </w:r>
      <w:r w:rsidR="00A7166F" w:rsidRPr="00EB56A3">
        <w:t>O</w:t>
      </w:r>
      <w:r w:rsidR="001D2ACC" w:rsidRPr="00EB56A3">
        <w:t>.</w:t>
      </w:r>
      <w:r w:rsidR="0000557B" w:rsidRPr="00EB56A3">
        <w:t>s)</w:t>
      </w:r>
      <w:r w:rsidR="00C3197E" w:rsidRPr="00EB56A3">
        <w:t xml:space="preserve"> </w:t>
      </w:r>
      <w:r w:rsidR="00EB56A3" w:rsidRPr="00EB56A3">
        <w:t>to</w:t>
      </w:r>
      <w:r w:rsidRPr="00EB56A3">
        <w:t xml:space="preserve"> </w:t>
      </w:r>
      <w:r w:rsidR="00EB56A3" w:rsidRPr="00EB56A3">
        <w:t xml:space="preserve">those </w:t>
      </w:r>
      <w:r w:rsidRPr="00EB56A3">
        <w:t xml:space="preserve">responsible </w:t>
      </w:r>
      <w:r w:rsidR="00526170" w:rsidRPr="00EB56A3">
        <w:t>Vendor</w:t>
      </w:r>
      <w:r w:rsidR="00EB56A3" w:rsidRPr="00EB56A3">
        <w:t>s</w:t>
      </w:r>
      <w:r w:rsidR="00526170" w:rsidRPr="00EB56A3">
        <w:t xml:space="preserve"> </w:t>
      </w:r>
      <w:r w:rsidR="00647C5C" w:rsidRPr="00EB56A3">
        <w:t>{</w:t>
      </w:r>
      <w:r w:rsidR="00526170" w:rsidRPr="00EB56A3">
        <w:t>Bidder</w:t>
      </w:r>
      <w:r w:rsidR="00EB56A3" w:rsidRPr="00EB56A3">
        <w:t>s</w:t>
      </w:r>
      <w:r w:rsidR="00647C5C" w:rsidRPr="00EB56A3">
        <w:t>}</w:t>
      </w:r>
      <w:r w:rsidRPr="00EB56A3">
        <w:t xml:space="preserve"> whose </w:t>
      </w:r>
      <w:r w:rsidR="00CE00E7" w:rsidRPr="00EB56A3">
        <w:t>Quote</w:t>
      </w:r>
      <w:r w:rsidR="00C3197E" w:rsidRPr="00EB56A3">
        <w:t>s</w:t>
      </w:r>
      <w:r w:rsidRPr="00EB56A3">
        <w:t xml:space="preserve">, conforming to this </w:t>
      </w:r>
      <w:r w:rsidR="00C3197E" w:rsidRPr="00EB56A3">
        <w:t>Bid Solici</w:t>
      </w:r>
      <w:r w:rsidR="005A12BC" w:rsidRPr="00EB56A3">
        <w:t>t</w:t>
      </w:r>
      <w:r w:rsidR="00C3197E" w:rsidRPr="00EB56A3">
        <w:t xml:space="preserve">ation </w:t>
      </w:r>
      <w:r w:rsidR="00EB56A3" w:rsidRPr="00EB56A3">
        <w:t>are</w:t>
      </w:r>
      <w:r w:rsidRPr="00EB56A3">
        <w:t xml:space="preserve"> most</w:t>
      </w:r>
      <w:r w:rsidRPr="005B339D">
        <w:t xml:space="preserve">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22C662A7" w14:textId="77777777" w:rsidR="00753BFC" w:rsidRPr="005B339D" w:rsidRDefault="00753BFC" w:rsidP="00851065"/>
    <w:p w14:paraId="2FC371BE" w14:textId="77777777" w:rsidR="002A7D34" w:rsidRDefault="002A7D34" w:rsidP="002A7D34">
      <w:r>
        <w:t>The Bid Solicitation and State-Supplied Price Sheet contains three (3) Groups identified below:</w:t>
      </w:r>
    </w:p>
    <w:p w14:paraId="77EF4E07" w14:textId="77777777" w:rsidR="002A7D34" w:rsidRDefault="002A7D34" w:rsidP="002A7D34">
      <w:pPr>
        <w:rPr>
          <w:rFonts w:cs="Arial"/>
          <w:szCs w:val="22"/>
          <w:lang w:eastAsia="x-none"/>
        </w:rPr>
      </w:pPr>
    </w:p>
    <w:p w14:paraId="329151BD" w14:textId="77777777" w:rsidR="002A7D34" w:rsidRPr="00111AC9"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Pr>
          <w:rFonts w:cs="Arial"/>
          <w:szCs w:val="22"/>
          <w:lang w:eastAsia="x-none"/>
        </w:rPr>
        <w:t>Price</w:t>
      </w:r>
      <w:r w:rsidRPr="00111AC9">
        <w:rPr>
          <w:rFonts w:cs="Arial"/>
          <w:szCs w:val="22"/>
          <w:lang w:val="x-none" w:eastAsia="x-none"/>
        </w:rPr>
        <w:t xml:space="preserve"> lines are grouped as follows:</w:t>
      </w:r>
    </w:p>
    <w:p w14:paraId="0BF9886B" w14:textId="77777777" w:rsidR="002A7D34" w:rsidRPr="00111AC9"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szCs w:val="22"/>
          <w:lang w:val="x-none" w:eastAsia="x-none"/>
        </w:rPr>
      </w:pPr>
    </w:p>
    <w:p w14:paraId="7EF332A8" w14:textId="77777777"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3D7F02">
        <w:rPr>
          <w:rFonts w:cs="Arial"/>
          <w:b/>
          <w:szCs w:val="22"/>
          <w:u w:val="single"/>
          <w:lang w:val="x-none" w:eastAsia="x-none"/>
        </w:rPr>
        <w:t>Group</w:t>
      </w:r>
      <w:r>
        <w:rPr>
          <w:rFonts w:cs="Arial"/>
          <w:b/>
          <w:szCs w:val="22"/>
          <w:u w:val="single"/>
          <w:lang w:val="x-none" w:eastAsia="x-none"/>
        </w:rPr>
        <w:t xml:space="preserve"> A</w:t>
      </w:r>
      <w:r>
        <w:rPr>
          <w:rFonts w:cs="Arial"/>
          <w:b/>
          <w:szCs w:val="22"/>
          <w:u w:val="single"/>
          <w:lang w:eastAsia="x-none"/>
        </w:rPr>
        <w:t xml:space="preserve">: Bid Solicitation </w:t>
      </w:r>
      <w:r w:rsidRPr="003D7F02">
        <w:rPr>
          <w:rFonts w:cs="Arial"/>
          <w:b/>
          <w:szCs w:val="22"/>
          <w:u w:val="single"/>
          <w:lang w:val="x-none" w:eastAsia="x-none"/>
        </w:rPr>
        <w:t>Section 3.1</w:t>
      </w:r>
      <w:r>
        <w:rPr>
          <w:rFonts w:cs="Arial"/>
          <w:b/>
          <w:szCs w:val="22"/>
          <w:u w:val="single"/>
          <w:lang w:eastAsia="x-none"/>
        </w:rPr>
        <w:t>.2</w:t>
      </w:r>
      <w:r w:rsidRPr="003D7F02">
        <w:rPr>
          <w:rFonts w:cs="Arial"/>
          <w:b/>
          <w:szCs w:val="22"/>
          <w:u w:val="single"/>
          <w:lang w:val="x-none" w:eastAsia="x-none"/>
        </w:rPr>
        <w:t xml:space="preserve"> through 3.</w:t>
      </w:r>
      <w:r>
        <w:rPr>
          <w:rFonts w:cs="Arial"/>
          <w:b/>
          <w:szCs w:val="22"/>
          <w:u w:val="single"/>
          <w:lang w:eastAsia="x-none"/>
        </w:rPr>
        <w:t>1.</w:t>
      </w:r>
      <w:r>
        <w:rPr>
          <w:rFonts w:cs="Arial"/>
          <w:b/>
          <w:szCs w:val="22"/>
          <w:u w:val="single"/>
          <w:lang w:val="x-none" w:eastAsia="x-none"/>
        </w:rPr>
        <w:t>7</w:t>
      </w:r>
      <w:r w:rsidRPr="003D7F02">
        <w:rPr>
          <w:rFonts w:cs="Arial"/>
          <w:b/>
          <w:szCs w:val="22"/>
          <w:u w:val="single"/>
          <w:lang w:val="x-none" w:eastAsia="x-none"/>
        </w:rPr>
        <w:t xml:space="preserve"> (</w:t>
      </w:r>
      <w:r>
        <w:rPr>
          <w:rFonts w:cs="Arial"/>
          <w:b/>
          <w:szCs w:val="22"/>
          <w:u w:val="single"/>
          <w:lang w:eastAsia="x-none"/>
        </w:rPr>
        <w:t>Price Lines</w:t>
      </w:r>
      <w:r>
        <w:rPr>
          <w:rFonts w:cs="Arial"/>
          <w:b/>
          <w:szCs w:val="22"/>
          <w:u w:val="single"/>
          <w:lang w:val="x-none" w:eastAsia="x-none"/>
        </w:rPr>
        <w:t xml:space="preserve"> 1- 1</w:t>
      </w:r>
      <w:r w:rsidR="00C87295">
        <w:rPr>
          <w:rFonts w:cs="Arial"/>
          <w:b/>
          <w:szCs w:val="22"/>
          <w:u w:val="single"/>
          <w:lang w:eastAsia="x-none"/>
        </w:rPr>
        <w:t>6</w:t>
      </w:r>
      <w:r w:rsidRPr="003D7F02">
        <w:rPr>
          <w:rFonts w:cs="Arial"/>
          <w:b/>
          <w:szCs w:val="22"/>
          <w:u w:val="single"/>
          <w:lang w:val="x-none" w:eastAsia="x-none"/>
        </w:rPr>
        <w:t>)</w:t>
      </w:r>
    </w:p>
    <w:p w14:paraId="52EB434D" w14:textId="77777777"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2681CCF2" w14:textId="77777777"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3.1</w:t>
      </w:r>
      <w:r>
        <w:rPr>
          <w:rFonts w:cs="Arial"/>
          <w:szCs w:val="22"/>
          <w:lang w:eastAsia="x-none"/>
        </w:rPr>
        <w:t>.2</w:t>
      </w:r>
      <w:r w:rsidRPr="003D7F02">
        <w:rPr>
          <w:rFonts w:cs="Arial"/>
          <w:szCs w:val="22"/>
          <w:lang w:val="x-none" w:eastAsia="x-none"/>
        </w:rPr>
        <w:t xml:space="preserve"> P</w:t>
      </w:r>
      <w:r>
        <w:rPr>
          <w:rFonts w:cs="Arial"/>
          <w:szCs w:val="22"/>
          <w:lang w:eastAsia="x-none"/>
        </w:rPr>
        <w:t>assenger Approval Inspection Sticker (</w:t>
      </w:r>
      <w:r w:rsidRPr="003D7F02">
        <w:rPr>
          <w:rFonts w:cs="Arial"/>
          <w:szCs w:val="22"/>
          <w:lang w:val="x-none" w:eastAsia="x-none"/>
        </w:rPr>
        <w:t>MVC FORM #STK-19)</w:t>
      </w:r>
      <w:r>
        <w:rPr>
          <w:rFonts w:cs="Arial"/>
          <w:szCs w:val="22"/>
          <w:lang w:eastAsia="x-none"/>
        </w:rPr>
        <w:t xml:space="preserve"> – Price Lines 1-</w:t>
      </w:r>
      <w:r w:rsidR="00C87295">
        <w:rPr>
          <w:rFonts w:cs="Arial"/>
          <w:szCs w:val="22"/>
          <w:lang w:eastAsia="x-none"/>
        </w:rPr>
        <w:t>4</w:t>
      </w:r>
    </w:p>
    <w:p w14:paraId="5CA02FF0" w14:textId="444A0C95"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3</w:t>
      </w:r>
      <w:r w:rsidRPr="003D7F02">
        <w:rPr>
          <w:rFonts w:cs="Arial"/>
          <w:szCs w:val="22"/>
          <w:lang w:val="x-none" w:eastAsia="x-none"/>
        </w:rPr>
        <w:t xml:space="preserve"> </w:t>
      </w:r>
      <w:r w:rsidR="00BB726C">
        <w:rPr>
          <w:rFonts w:cs="Arial"/>
          <w:szCs w:val="22"/>
          <w:lang w:val="x-none" w:eastAsia="x-none"/>
        </w:rPr>
        <w:t>Bus Inspection Sticker</w:t>
      </w:r>
      <w:r>
        <w:rPr>
          <w:rFonts w:cs="Arial"/>
          <w:szCs w:val="22"/>
          <w:lang w:eastAsia="x-none"/>
        </w:rPr>
        <w:t xml:space="preserve"> </w:t>
      </w:r>
      <w:r w:rsidRPr="003D7F02">
        <w:rPr>
          <w:rFonts w:cs="Arial"/>
          <w:szCs w:val="22"/>
          <w:lang w:val="x-none" w:eastAsia="x-none"/>
        </w:rPr>
        <w:t xml:space="preserve">(MVC FORM </w:t>
      </w:r>
      <w:r w:rsidR="00E725B8">
        <w:rPr>
          <w:rFonts w:cs="Arial"/>
          <w:szCs w:val="22"/>
          <w:lang w:eastAsia="x-none"/>
        </w:rPr>
        <w:t>#</w:t>
      </w:r>
      <w:r w:rsidRPr="003D7F02">
        <w:rPr>
          <w:rFonts w:cs="Arial"/>
          <w:szCs w:val="22"/>
          <w:lang w:val="x-none" w:eastAsia="x-none"/>
        </w:rPr>
        <w:t>STK-12)</w:t>
      </w:r>
      <w:r>
        <w:rPr>
          <w:rFonts w:cs="Arial"/>
          <w:szCs w:val="22"/>
          <w:lang w:eastAsia="x-none"/>
        </w:rPr>
        <w:t xml:space="preserve"> – Price Lines </w:t>
      </w:r>
      <w:r w:rsidR="00C87295">
        <w:rPr>
          <w:rFonts w:cs="Arial"/>
          <w:szCs w:val="22"/>
          <w:lang w:eastAsia="x-none"/>
        </w:rPr>
        <w:t>5</w:t>
      </w:r>
      <w:r>
        <w:rPr>
          <w:rFonts w:cs="Arial"/>
          <w:szCs w:val="22"/>
          <w:lang w:eastAsia="x-none"/>
        </w:rPr>
        <w:t>-</w:t>
      </w:r>
      <w:r w:rsidR="00C87295">
        <w:rPr>
          <w:rFonts w:cs="Arial"/>
          <w:szCs w:val="22"/>
          <w:lang w:eastAsia="x-none"/>
        </w:rPr>
        <w:t>7</w:t>
      </w:r>
    </w:p>
    <w:p w14:paraId="085BE3BB" w14:textId="77777777"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4</w:t>
      </w:r>
      <w:r w:rsidRPr="003D7F02">
        <w:rPr>
          <w:rFonts w:cs="Arial"/>
          <w:szCs w:val="22"/>
          <w:lang w:val="x-none" w:eastAsia="x-none"/>
        </w:rPr>
        <w:t xml:space="preserve"> </w:t>
      </w:r>
      <w:r>
        <w:rPr>
          <w:rFonts w:cs="Arial"/>
          <w:szCs w:val="22"/>
          <w:lang w:eastAsia="x-none"/>
        </w:rPr>
        <w:t xml:space="preserve">Diesel Emission Inspection Center Approval Sticker </w:t>
      </w:r>
      <w:r w:rsidRPr="003D7F02">
        <w:rPr>
          <w:rFonts w:cs="Arial"/>
          <w:szCs w:val="22"/>
          <w:lang w:val="x-none" w:eastAsia="x-none"/>
        </w:rPr>
        <w:t>(MVC FORM #STK-18)</w:t>
      </w:r>
      <w:r>
        <w:rPr>
          <w:rFonts w:cs="Arial"/>
          <w:szCs w:val="22"/>
          <w:lang w:eastAsia="x-none"/>
        </w:rPr>
        <w:t xml:space="preserve"> – Price Lines </w:t>
      </w:r>
      <w:r w:rsidR="00A741F2">
        <w:rPr>
          <w:rFonts w:cs="Arial"/>
          <w:szCs w:val="22"/>
          <w:lang w:eastAsia="x-none"/>
        </w:rPr>
        <w:t>8</w:t>
      </w:r>
      <w:r>
        <w:rPr>
          <w:rFonts w:cs="Arial"/>
          <w:szCs w:val="22"/>
          <w:lang w:eastAsia="x-none"/>
        </w:rPr>
        <w:t>-</w:t>
      </w:r>
      <w:r w:rsidR="00A741F2">
        <w:rPr>
          <w:rFonts w:cs="Arial"/>
          <w:szCs w:val="22"/>
          <w:lang w:eastAsia="x-none"/>
        </w:rPr>
        <w:t>9</w:t>
      </w:r>
    </w:p>
    <w:p w14:paraId="483C32BB" w14:textId="67D1809A"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5</w:t>
      </w:r>
      <w:r w:rsidRPr="003D7F02">
        <w:rPr>
          <w:rFonts w:cs="Arial"/>
          <w:szCs w:val="22"/>
          <w:lang w:val="x-none" w:eastAsia="x-none"/>
        </w:rPr>
        <w:t xml:space="preserve"> </w:t>
      </w:r>
      <w:r w:rsidR="00BB726C">
        <w:rPr>
          <w:rFonts w:cs="Arial"/>
          <w:szCs w:val="22"/>
          <w:lang w:eastAsia="x-none"/>
        </w:rPr>
        <w:t>New Vehicle Dealer</w:t>
      </w:r>
      <w:r>
        <w:rPr>
          <w:rFonts w:cs="Arial"/>
          <w:szCs w:val="22"/>
          <w:lang w:eastAsia="x-none"/>
        </w:rPr>
        <w:t xml:space="preserve"> Approval Sticker</w:t>
      </w:r>
      <w:r w:rsidRPr="003D7F02">
        <w:rPr>
          <w:rFonts w:cs="Arial"/>
          <w:szCs w:val="22"/>
          <w:lang w:val="x-none" w:eastAsia="x-none"/>
        </w:rPr>
        <w:t xml:space="preserve"> (MVC FORM #STK-13)</w:t>
      </w:r>
      <w:r>
        <w:rPr>
          <w:rFonts w:cs="Arial"/>
          <w:szCs w:val="22"/>
          <w:lang w:eastAsia="x-none"/>
        </w:rPr>
        <w:t xml:space="preserve"> – Price Lines </w:t>
      </w:r>
      <w:r w:rsidR="00A741F2">
        <w:rPr>
          <w:rFonts w:cs="Arial"/>
          <w:szCs w:val="22"/>
          <w:lang w:eastAsia="x-none"/>
        </w:rPr>
        <w:t>10</w:t>
      </w:r>
      <w:r>
        <w:rPr>
          <w:rFonts w:cs="Arial"/>
          <w:szCs w:val="22"/>
          <w:lang w:eastAsia="x-none"/>
        </w:rPr>
        <w:t>-1</w:t>
      </w:r>
      <w:r w:rsidR="00A741F2">
        <w:rPr>
          <w:rFonts w:cs="Arial"/>
          <w:szCs w:val="22"/>
          <w:lang w:eastAsia="x-none"/>
        </w:rPr>
        <w:t>2</w:t>
      </w:r>
    </w:p>
    <w:p w14:paraId="487319CF" w14:textId="6B3F70EE"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6</w:t>
      </w:r>
      <w:r>
        <w:rPr>
          <w:rFonts w:cs="Arial"/>
          <w:szCs w:val="22"/>
          <w:lang w:eastAsia="x-none"/>
        </w:rPr>
        <w:t xml:space="preserve"> </w:t>
      </w:r>
      <w:r w:rsidR="00BB726C">
        <w:rPr>
          <w:rFonts w:cs="Arial"/>
          <w:szCs w:val="22"/>
          <w:lang w:eastAsia="x-none"/>
        </w:rPr>
        <w:t>Bus Out of Service</w:t>
      </w:r>
      <w:r>
        <w:rPr>
          <w:rFonts w:cs="Arial"/>
          <w:szCs w:val="22"/>
          <w:lang w:eastAsia="x-none"/>
        </w:rPr>
        <w:t xml:space="preserve"> Sticker </w:t>
      </w:r>
      <w:r w:rsidRPr="003D7F02">
        <w:rPr>
          <w:rFonts w:cs="Arial"/>
          <w:szCs w:val="22"/>
          <w:lang w:val="x-none" w:eastAsia="x-none"/>
        </w:rPr>
        <w:t xml:space="preserve">(MVC FORM </w:t>
      </w:r>
      <w:r w:rsidR="00E725B8">
        <w:rPr>
          <w:rFonts w:cs="Arial"/>
          <w:szCs w:val="22"/>
          <w:lang w:eastAsia="x-none"/>
        </w:rPr>
        <w:t>#</w:t>
      </w:r>
      <w:r w:rsidRPr="003D7F02">
        <w:rPr>
          <w:rFonts w:cs="Arial"/>
          <w:szCs w:val="22"/>
          <w:lang w:val="x-none" w:eastAsia="x-none"/>
        </w:rPr>
        <w:t>STK-15)</w:t>
      </w:r>
      <w:r>
        <w:rPr>
          <w:rFonts w:cs="Arial"/>
          <w:szCs w:val="22"/>
          <w:lang w:eastAsia="x-none"/>
        </w:rPr>
        <w:t xml:space="preserve"> – Price Lines 1</w:t>
      </w:r>
      <w:r w:rsidR="00A741F2">
        <w:rPr>
          <w:rFonts w:cs="Arial"/>
          <w:szCs w:val="22"/>
          <w:lang w:eastAsia="x-none"/>
        </w:rPr>
        <w:t>3</w:t>
      </w:r>
      <w:r>
        <w:rPr>
          <w:rFonts w:cs="Arial"/>
          <w:szCs w:val="22"/>
          <w:lang w:eastAsia="x-none"/>
        </w:rPr>
        <w:t>-1</w:t>
      </w:r>
      <w:r w:rsidR="00A741F2">
        <w:rPr>
          <w:rFonts w:cs="Arial"/>
          <w:szCs w:val="22"/>
          <w:lang w:eastAsia="x-none"/>
        </w:rPr>
        <w:t>4</w:t>
      </w:r>
    </w:p>
    <w:p w14:paraId="02B1E6EE" w14:textId="77777777"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7</w:t>
      </w:r>
      <w:r w:rsidRPr="003D7F02">
        <w:rPr>
          <w:rFonts w:cs="Arial"/>
          <w:szCs w:val="22"/>
          <w:lang w:val="x-none" w:eastAsia="x-none"/>
        </w:rPr>
        <w:t xml:space="preserve"> </w:t>
      </w:r>
      <w:r>
        <w:rPr>
          <w:rFonts w:cs="Arial"/>
          <w:szCs w:val="22"/>
          <w:lang w:eastAsia="x-none"/>
        </w:rPr>
        <w:t xml:space="preserve">Motor Vehicle Inspection Rejection Sticker </w:t>
      </w:r>
      <w:r w:rsidRPr="003D7F02">
        <w:rPr>
          <w:rFonts w:cs="Arial"/>
          <w:szCs w:val="22"/>
          <w:lang w:val="x-none" w:eastAsia="x-none"/>
        </w:rPr>
        <w:t>(MVC FORM #STK-21)</w:t>
      </w:r>
      <w:r>
        <w:rPr>
          <w:rFonts w:cs="Arial"/>
          <w:szCs w:val="22"/>
          <w:lang w:eastAsia="x-none"/>
        </w:rPr>
        <w:t xml:space="preserve"> – Price Lines </w:t>
      </w:r>
      <w:r w:rsidR="00A741F2">
        <w:rPr>
          <w:rFonts w:cs="Arial"/>
          <w:szCs w:val="22"/>
          <w:lang w:eastAsia="x-none"/>
        </w:rPr>
        <w:t>15-16</w:t>
      </w:r>
    </w:p>
    <w:p w14:paraId="7DF4EBEF" w14:textId="77777777" w:rsidR="002A7D34" w:rsidRPr="00244580"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380C27DD" w14:textId="77777777"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244580">
        <w:rPr>
          <w:rFonts w:cs="Arial"/>
          <w:b/>
          <w:szCs w:val="22"/>
          <w:u w:val="single"/>
          <w:lang w:val="x-none" w:eastAsia="x-none"/>
        </w:rPr>
        <w:t>Group</w:t>
      </w:r>
      <w:r>
        <w:rPr>
          <w:rFonts w:cs="Arial"/>
          <w:b/>
          <w:szCs w:val="22"/>
          <w:u w:val="single"/>
          <w:lang w:eastAsia="x-none"/>
        </w:rPr>
        <w:t xml:space="preserve"> B: Bid Solicitation </w:t>
      </w:r>
      <w:r w:rsidRPr="003D7F02">
        <w:rPr>
          <w:rFonts w:cs="Arial"/>
          <w:b/>
          <w:szCs w:val="22"/>
          <w:u w:val="single"/>
          <w:lang w:val="x-none" w:eastAsia="x-none"/>
        </w:rPr>
        <w:t>Section 3</w:t>
      </w:r>
      <w:r>
        <w:rPr>
          <w:rFonts w:cs="Arial"/>
          <w:b/>
          <w:szCs w:val="22"/>
          <w:u w:val="single"/>
          <w:lang w:eastAsia="x-none"/>
        </w:rPr>
        <w:t>.2</w:t>
      </w:r>
      <w:r>
        <w:rPr>
          <w:rFonts w:cs="Arial"/>
          <w:b/>
          <w:szCs w:val="22"/>
          <w:u w:val="single"/>
          <w:lang w:val="x-none" w:eastAsia="x-none"/>
        </w:rPr>
        <w:t>.2</w:t>
      </w:r>
      <w:r w:rsidRPr="003D7F02">
        <w:rPr>
          <w:rFonts w:cs="Arial"/>
          <w:b/>
          <w:szCs w:val="22"/>
          <w:u w:val="single"/>
          <w:lang w:val="x-none" w:eastAsia="x-none"/>
        </w:rPr>
        <w:t xml:space="preserve"> through 3.</w:t>
      </w:r>
      <w:r>
        <w:rPr>
          <w:rFonts w:cs="Arial"/>
          <w:b/>
          <w:szCs w:val="22"/>
          <w:u w:val="single"/>
          <w:lang w:eastAsia="x-none"/>
        </w:rPr>
        <w:t>2.</w:t>
      </w:r>
      <w:r>
        <w:rPr>
          <w:rFonts w:cs="Arial"/>
          <w:b/>
          <w:szCs w:val="22"/>
          <w:u w:val="single"/>
          <w:lang w:val="x-none" w:eastAsia="x-none"/>
        </w:rPr>
        <w:t>3</w:t>
      </w:r>
      <w:r w:rsidRPr="003D7F02">
        <w:rPr>
          <w:rFonts w:cs="Arial"/>
          <w:b/>
          <w:szCs w:val="22"/>
          <w:u w:val="single"/>
          <w:lang w:val="x-none" w:eastAsia="x-none"/>
        </w:rPr>
        <w:t xml:space="preserve"> (</w:t>
      </w:r>
      <w:r>
        <w:rPr>
          <w:rFonts w:cs="Arial"/>
          <w:b/>
          <w:szCs w:val="22"/>
          <w:u w:val="single"/>
          <w:lang w:eastAsia="x-none"/>
        </w:rPr>
        <w:t xml:space="preserve">Price Lines </w:t>
      </w:r>
      <w:r>
        <w:rPr>
          <w:rFonts w:cs="Arial"/>
          <w:b/>
          <w:szCs w:val="22"/>
          <w:u w:val="single"/>
          <w:lang w:val="x-none" w:eastAsia="x-none"/>
        </w:rPr>
        <w:t>1</w:t>
      </w:r>
      <w:r w:rsidR="00C87295">
        <w:rPr>
          <w:rFonts w:cs="Arial"/>
          <w:b/>
          <w:szCs w:val="22"/>
          <w:u w:val="single"/>
          <w:lang w:eastAsia="x-none"/>
        </w:rPr>
        <w:t>7</w:t>
      </w:r>
      <w:r>
        <w:rPr>
          <w:rFonts w:cs="Arial"/>
          <w:b/>
          <w:szCs w:val="22"/>
          <w:u w:val="single"/>
          <w:lang w:val="x-none" w:eastAsia="x-none"/>
        </w:rPr>
        <w:t xml:space="preserve"> – 2</w:t>
      </w:r>
      <w:r w:rsidR="00C87295">
        <w:rPr>
          <w:rFonts w:cs="Arial"/>
          <w:b/>
          <w:szCs w:val="22"/>
          <w:u w:val="single"/>
          <w:lang w:eastAsia="x-none"/>
        </w:rPr>
        <w:t>1</w:t>
      </w:r>
      <w:r w:rsidRPr="003D7F02">
        <w:rPr>
          <w:rFonts w:cs="Arial"/>
          <w:b/>
          <w:szCs w:val="22"/>
          <w:u w:val="single"/>
          <w:lang w:val="x-none" w:eastAsia="x-none"/>
        </w:rPr>
        <w:t>)</w:t>
      </w:r>
    </w:p>
    <w:p w14:paraId="45621364" w14:textId="77777777"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5E8EAF74" w14:textId="515F6116"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2.</w:t>
      </w:r>
      <w:r>
        <w:rPr>
          <w:rFonts w:cs="Arial"/>
          <w:szCs w:val="22"/>
          <w:lang w:val="x-none" w:eastAsia="x-none"/>
        </w:rPr>
        <w:t>2</w:t>
      </w:r>
      <w:r w:rsidRPr="003D7F02">
        <w:rPr>
          <w:rFonts w:cs="Arial"/>
          <w:szCs w:val="22"/>
          <w:lang w:val="x-none" w:eastAsia="x-none"/>
        </w:rPr>
        <w:t xml:space="preserve"> </w:t>
      </w:r>
      <w:r>
        <w:rPr>
          <w:rFonts w:cs="Arial"/>
          <w:szCs w:val="22"/>
          <w:lang w:eastAsia="x-none"/>
        </w:rPr>
        <w:t>Tow Truck Decals</w:t>
      </w:r>
      <w:r w:rsidR="008152FB">
        <w:rPr>
          <w:rFonts w:cs="Arial"/>
          <w:szCs w:val="22"/>
          <w:lang w:eastAsia="x-none"/>
        </w:rPr>
        <w:t>, Light &amp; Heavy</w:t>
      </w:r>
      <w:r w:rsidRPr="003D7F02">
        <w:rPr>
          <w:rFonts w:cs="Arial"/>
          <w:szCs w:val="22"/>
          <w:lang w:val="x-none" w:eastAsia="x-none"/>
        </w:rPr>
        <w:t xml:space="preserve"> (MVC FORM #STK-27)</w:t>
      </w:r>
      <w:r>
        <w:rPr>
          <w:rFonts w:cs="Arial"/>
          <w:szCs w:val="22"/>
          <w:lang w:eastAsia="x-none"/>
        </w:rPr>
        <w:t xml:space="preserve"> – Price Lines 1</w:t>
      </w:r>
      <w:r w:rsidR="00A741F2">
        <w:rPr>
          <w:rFonts w:cs="Arial"/>
          <w:szCs w:val="22"/>
          <w:lang w:eastAsia="x-none"/>
        </w:rPr>
        <w:t>7</w:t>
      </w:r>
      <w:r>
        <w:rPr>
          <w:rFonts w:cs="Arial"/>
          <w:szCs w:val="22"/>
          <w:lang w:eastAsia="x-none"/>
        </w:rPr>
        <w:t>-1</w:t>
      </w:r>
      <w:r w:rsidR="00A741F2">
        <w:rPr>
          <w:rFonts w:cs="Arial"/>
          <w:szCs w:val="22"/>
          <w:lang w:eastAsia="x-none"/>
        </w:rPr>
        <w:t>8</w:t>
      </w:r>
    </w:p>
    <w:p w14:paraId="22EDE3F6" w14:textId="77777777"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2.</w:t>
      </w:r>
      <w:r>
        <w:rPr>
          <w:rFonts w:cs="Arial"/>
          <w:szCs w:val="22"/>
          <w:lang w:val="x-none" w:eastAsia="x-none"/>
        </w:rPr>
        <w:t>3</w:t>
      </w:r>
      <w:r w:rsidRPr="003D7F02">
        <w:rPr>
          <w:rFonts w:cs="Arial"/>
          <w:szCs w:val="22"/>
          <w:lang w:val="x-none" w:eastAsia="x-none"/>
        </w:rPr>
        <w:t xml:space="preserve"> P</w:t>
      </w:r>
      <w:r>
        <w:rPr>
          <w:rFonts w:cs="Arial"/>
          <w:szCs w:val="22"/>
          <w:lang w:eastAsia="x-none"/>
        </w:rPr>
        <w:t>leasure Motorboat Registration Stickers</w:t>
      </w:r>
      <w:r w:rsidRPr="003D7F02">
        <w:rPr>
          <w:rFonts w:cs="Arial"/>
          <w:szCs w:val="22"/>
          <w:lang w:val="x-none" w:eastAsia="x-none"/>
        </w:rPr>
        <w:t xml:space="preserve"> (MVC FORM # STK-11)</w:t>
      </w:r>
      <w:r>
        <w:rPr>
          <w:rFonts w:cs="Arial"/>
          <w:szCs w:val="22"/>
          <w:lang w:eastAsia="x-none"/>
        </w:rPr>
        <w:t xml:space="preserve"> – Price Lines 1</w:t>
      </w:r>
      <w:r w:rsidR="00A741F2">
        <w:rPr>
          <w:rFonts w:cs="Arial"/>
          <w:szCs w:val="22"/>
          <w:lang w:eastAsia="x-none"/>
        </w:rPr>
        <w:t>9</w:t>
      </w:r>
      <w:r>
        <w:rPr>
          <w:rFonts w:cs="Arial"/>
          <w:szCs w:val="22"/>
          <w:lang w:eastAsia="x-none"/>
        </w:rPr>
        <w:t>-2</w:t>
      </w:r>
      <w:r w:rsidR="00A741F2">
        <w:rPr>
          <w:rFonts w:cs="Arial"/>
          <w:szCs w:val="22"/>
          <w:lang w:eastAsia="x-none"/>
        </w:rPr>
        <w:t>1</w:t>
      </w:r>
    </w:p>
    <w:p w14:paraId="1B4F20A6" w14:textId="77777777" w:rsidR="002A7D34" w:rsidRPr="00244580"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45A43055" w14:textId="77777777"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244580">
        <w:rPr>
          <w:rFonts w:cs="Arial"/>
          <w:b/>
          <w:szCs w:val="22"/>
          <w:u w:val="single"/>
          <w:lang w:val="x-none" w:eastAsia="x-none"/>
        </w:rPr>
        <w:t xml:space="preserve">Group </w:t>
      </w:r>
      <w:r>
        <w:rPr>
          <w:rFonts w:cs="Arial"/>
          <w:b/>
          <w:szCs w:val="22"/>
          <w:u w:val="single"/>
          <w:lang w:eastAsia="x-none"/>
        </w:rPr>
        <w:t>C: Bid Solicitation S</w:t>
      </w:r>
      <w:proofErr w:type="spellStart"/>
      <w:r w:rsidRPr="003D7F02">
        <w:rPr>
          <w:rFonts w:cs="Arial"/>
          <w:b/>
          <w:szCs w:val="22"/>
          <w:u w:val="single"/>
          <w:lang w:val="x-none" w:eastAsia="x-none"/>
        </w:rPr>
        <w:t>ection</w:t>
      </w:r>
      <w:proofErr w:type="spellEnd"/>
      <w:r w:rsidRPr="003D7F02">
        <w:rPr>
          <w:rFonts w:cs="Arial"/>
          <w:b/>
          <w:szCs w:val="22"/>
          <w:u w:val="single"/>
          <w:lang w:val="x-none" w:eastAsia="x-none"/>
        </w:rPr>
        <w:t xml:space="preserve"> 3</w:t>
      </w:r>
      <w:r>
        <w:rPr>
          <w:rFonts w:cs="Arial"/>
          <w:b/>
          <w:szCs w:val="22"/>
          <w:u w:val="single"/>
          <w:lang w:eastAsia="x-none"/>
        </w:rPr>
        <w:t>.3</w:t>
      </w:r>
      <w:r>
        <w:rPr>
          <w:rFonts w:cs="Arial"/>
          <w:b/>
          <w:szCs w:val="22"/>
          <w:u w:val="single"/>
          <w:lang w:val="x-none" w:eastAsia="x-none"/>
        </w:rPr>
        <w:t>.2</w:t>
      </w:r>
      <w:r w:rsidRPr="003D7F02">
        <w:rPr>
          <w:rFonts w:cs="Arial"/>
          <w:b/>
          <w:szCs w:val="22"/>
          <w:u w:val="single"/>
          <w:lang w:val="x-none" w:eastAsia="x-none"/>
        </w:rPr>
        <w:t xml:space="preserve"> through 3</w:t>
      </w:r>
      <w:r>
        <w:rPr>
          <w:rFonts w:cs="Arial"/>
          <w:b/>
          <w:szCs w:val="22"/>
          <w:u w:val="single"/>
          <w:lang w:eastAsia="x-none"/>
        </w:rPr>
        <w:t>.3</w:t>
      </w:r>
      <w:r>
        <w:rPr>
          <w:rFonts w:cs="Arial"/>
          <w:b/>
          <w:szCs w:val="22"/>
          <w:u w:val="single"/>
          <w:lang w:val="x-none" w:eastAsia="x-none"/>
        </w:rPr>
        <w:t>.3</w:t>
      </w:r>
      <w:r w:rsidRPr="003D7F02">
        <w:rPr>
          <w:rFonts w:cs="Arial"/>
          <w:b/>
          <w:szCs w:val="22"/>
          <w:u w:val="single"/>
          <w:lang w:val="x-none" w:eastAsia="x-none"/>
        </w:rPr>
        <w:t xml:space="preserve"> (</w:t>
      </w:r>
      <w:r>
        <w:rPr>
          <w:rFonts w:cs="Arial"/>
          <w:b/>
          <w:szCs w:val="22"/>
          <w:u w:val="single"/>
          <w:lang w:eastAsia="x-none"/>
        </w:rPr>
        <w:t>Price Lines</w:t>
      </w:r>
      <w:r>
        <w:rPr>
          <w:rFonts w:cs="Arial"/>
          <w:b/>
          <w:szCs w:val="22"/>
          <w:u w:val="single"/>
          <w:lang w:val="x-none" w:eastAsia="x-none"/>
        </w:rPr>
        <w:t xml:space="preserve"> 2</w:t>
      </w:r>
      <w:r w:rsidR="00C87295">
        <w:rPr>
          <w:rFonts w:cs="Arial"/>
          <w:b/>
          <w:szCs w:val="22"/>
          <w:u w:val="single"/>
          <w:lang w:eastAsia="x-none"/>
        </w:rPr>
        <w:t>2</w:t>
      </w:r>
      <w:r>
        <w:rPr>
          <w:rFonts w:cs="Arial"/>
          <w:b/>
          <w:szCs w:val="22"/>
          <w:u w:val="single"/>
          <w:lang w:val="x-none" w:eastAsia="x-none"/>
        </w:rPr>
        <w:t>– 2</w:t>
      </w:r>
      <w:r w:rsidR="00C87295">
        <w:rPr>
          <w:rFonts w:cs="Arial"/>
          <w:b/>
          <w:szCs w:val="22"/>
          <w:u w:val="single"/>
          <w:lang w:eastAsia="x-none"/>
        </w:rPr>
        <w:t>6</w:t>
      </w:r>
      <w:r w:rsidRPr="003D7F02">
        <w:rPr>
          <w:rFonts w:cs="Arial"/>
          <w:b/>
          <w:szCs w:val="22"/>
          <w:u w:val="single"/>
          <w:lang w:val="x-none" w:eastAsia="x-none"/>
        </w:rPr>
        <w:t>)</w:t>
      </w:r>
    </w:p>
    <w:p w14:paraId="46DF1747" w14:textId="77777777"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778CD5EE" w14:textId="4AC731F8"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3.</w:t>
      </w:r>
      <w:r>
        <w:rPr>
          <w:rFonts w:cs="Arial"/>
          <w:szCs w:val="22"/>
          <w:lang w:val="x-none" w:eastAsia="x-none"/>
        </w:rPr>
        <w:t>2</w:t>
      </w:r>
      <w:r w:rsidRPr="003D7F02">
        <w:rPr>
          <w:rFonts w:cs="Arial"/>
          <w:szCs w:val="22"/>
          <w:lang w:eastAsia="x-none"/>
        </w:rPr>
        <w:t xml:space="preserve"> </w:t>
      </w:r>
      <w:r>
        <w:rPr>
          <w:rFonts w:cs="Arial"/>
          <w:szCs w:val="22"/>
          <w:lang w:eastAsia="x-none"/>
        </w:rPr>
        <w:t xml:space="preserve">Inspection Inserts – Strips </w:t>
      </w:r>
      <w:r w:rsidRPr="003D7F02">
        <w:rPr>
          <w:rFonts w:cs="Arial"/>
          <w:szCs w:val="22"/>
          <w:lang w:val="x-none" w:eastAsia="x-none"/>
        </w:rPr>
        <w:t>(MVC FORM #STK-14)</w:t>
      </w:r>
      <w:r>
        <w:rPr>
          <w:rFonts w:cs="Arial"/>
          <w:szCs w:val="22"/>
          <w:lang w:eastAsia="x-none"/>
        </w:rPr>
        <w:t xml:space="preserve"> – Price Line 2</w:t>
      </w:r>
      <w:r w:rsidR="00A741F2">
        <w:rPr>
          <w:rFonts w:cs="Arial"/>
          <w:szCs w:val="22"/>
          <w:lang w:eastAsia="x-none"/>
        </w:rPr>
        <w:t>2</w:t>
      </w:r>
      <w:r>
        <w:rPr>
          <w:rFonts w:cs="Arial"/>
          <w:szCs w:val="22"/>
          <w:lang w:eastAsia="x-none"/>
        </w:rPr>
        <w:t>-2</w:t>
      </w:r>
      <w:r w:rsidR="00A741F2">
        <w:rPr>
          <w:rFonts w:cs="Arial"/>
          <w:szCs w:val="22"/>
          <w:lang w:eastAsia="x-none"/>
        </w:rPr>
        <w:t>4</w:t>
      </w:r>
    </w:p>
    <w:p w14:paraId="70F8152D" w14:textId="77777777"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3.</w:t>
      </w:r>
      <w:r>
        <w:rPr>
          <w:rFonts w:cs="Arial"/>
          <w:szCs w:val="22"/>
          <w:lang w:val="x-none" w:eastAsia="x-none"/>
        </w:rPr>
        <w:t>3</w:t>
      </w:r>
      <w:r w:rsidRPr="003D7F02">
        <w:rPr>
          <w:rFonts w:cs="Arial"/>
          <w:szCs w:val="22"/>
          <w:lang w:val="x-none" w:eastAsia="x-none"/>
        </w:rPr>
        <w:t xml:space="preserve"> </w:t>
      </w:r>
      <w:r>
        <w:rPr>
          <w:rFonts w:cs="Arial"/>
          <w:szCs w:val="22"/>
          <w:lang w:eastAsia="x-none"/>
        </w:rPr>
        <w:t xml:space="preserve">Inspection Inserts – Rolls </w:t>
      </w:r>
      <w:r w:rsidRPr="003D7F02">
        <w:rPr>
          <w:rFonts w:cs="Arial"/>
          <w:szCs w:val="22"/>
          <w:lang w:val="x-none" w:eastAsia="x-none"/>
        </w:rPr>
        <w:t>(MVC FORM #STK-9)</w:t>
      </w:r>
      <w:r>
        <w:rPr>
          <w:rFonts w:cs="Arial"/>
          <w:szCs w:val="22"/>
          <w:lang w:eastAsia="x-none"/>
        </w:rPr>
        <w:t xml:space="preserve"> – Price Line 2</w:t>
      </w:r>
      <w:r w:rsidR="00A741F2">
        <w:rPr>
          <w:rFonts w:cs="Arial"/>
          <w:szCs w:val="22"/>
          <w:lang w:eastAsia="x-none"/>
        </w:rPr>
        <w:t>5</w:t>
      </w:r>
      <w:r>
        <w:rPr>
          <w:rFonts w:cs="Arial"/>
          <w:szCs w:val="22"/>
          <w:lang w:eastAsia="x-none"/>
        </w:rPr>
        <w:t>-2</w:t>
      </w:r>
      <w:r w:rsidR="00A741F2">
        <w:rPr>
          <w:rFonts w:cs="Arial"/>
          <w:szCs w:val="22"/>
          <w:lang w:eastAsia="x-none"/>
        </w:rPr>
        <w:t>6</w:t>
      </w:r>
    </w:p>
    <w:p w14:paraId="78515A27" w14:textId="77777777" w:rsidR="002A7D34" w:rsidRDefault="002A7D34" w:rsidP="002A7D34">
      <w:pPr>
        <w:rPr>
          <w:rFonts w:cs="Arial"/>
          <w:szCs w:val="22"/>
        </w:rPr>
      </w:pPr>
    </w:p>
    <w:p w14:paraId="63FC7F47" w14:textId="77777777" w:rsidR="002A7D34" w:rsidRDefault="002A7D34" w:rsidP="002A7D34">
      <w:r>
        <w:t>Vendors {Bidders} must bid on all price lines contained within the Group in order to be considered a responsive Vendor {Bidder} for the Group. If a Vendor {Bidder} does not bid on all price lines within the Group, its Quote will be considered non-responsive for the Group.</w:t>
      </w:r>
    </w:p>
    <w:p w14:paraId="68ABC366" w14:textId="77777777" w:rsidR="002A7D34" w:rsidRDefault="002A7D34" w:rsidP="002A7D34"/>
    <w:p w14:paraId="2073FC85" w14:textId="77777777" w:rsidR="002A7D34" w:rsidRDefault="002A7D34" w:rsidP="002A7D34">
      <w:pPr>
        <w:rPr>
          <w:rFonts w:cs="Arial"/>
          <w:szCs w:val="22"/>
        </w:rPr>
      </w:pPr>
      <w:r w:rsidRPr="00AA699A">
        <w:rPr>
          <w:szCs w:val="22"/>
        </w:rPr>
        <w:t xml:space="preserve">A Vendor {Bidder} may bid on a single </w:t>
      </w:r>
      <w:r>
        <w:rPr>
          <w:szCs w:val="22"/>
        </w:rPr>
        <w:t>group</w:t>
      </w:r>
      <w:r w:rsidRPr="00AA699A">
        <w:rPr>
          <w:szCs w:val="22"/>
        </w:rPr>
        <w:t xml:space="preserve"> or multiple </w:t>
      </w:r>
      <w:r>
        <w:rPr>
          <w:szCs w:val="22"/>
        </w:rPr>
        <w:t>groups</w:t>
      </w:r>
      <w:r w:rsidRPr="00AA699A">
        <w:rPr>
          <w:szCs w:val="22"/>
        </w:rPr>
        <w:t xml:space="preserve">. </w:t>
      </w:r>
      <w:r w:rsidRPr="00C514BD">
        <w:rPr>
          <w:rFonts w:cs="Arial"/>
        </w:rPr>
        <w:t xml:space="preserve">Vendors {Bidders} are not required to bid on all </w:t>
      </w:r>
      <w:r>
        <w:rPr>
          <w:rFonts w:cs="Arial"/>
        </w:rPr>
        <w:t>groups</w:t>
      </w:r>
      <w:r w:rsidRPr="00C514BD">
        <w:rPr>
          <w:rFonts w:cs="Arial"/>
        </w:rPr>
        <w:t xml:space="preserve"> in order to be considered responsive.</w:t>
      </w:r>
    </w:p>
    <w:p w14:paraId="1CAB3357" w14:textId="77777777" w:rsidR="002A7D34" w:rsidRDefault="002A7D34" w:rsidP="002A7D34"/>
    <w:p w14:paraId="6EDD4CD8" w14:textId="27CD83FC" w:rsidR="002A7D34" w:rsidRDefault="002A7D34" w:rsidP="002A7D34">
      <w:r>
        <w:t>The State intends to make one (1) award for each group in accordance with Section 7.2 of this Bid Solicitation.</w:t>
      </w:r>
    </w:p>
    <w:p w14:paraId="3AD9FC2C" w14:textId="77777777" w:rsidR="002A7D34" w:rsidRDefault="002A7D34" w:rsidP="002A7D34"/>
    <w:p w14:paraId="57ABE7A5" w14:textId="77777777" w:rsidR="002A7D34" w:rsidRPr="00D463D3" w:rsidRDefault="002A7D34" w:rsidP="002A7D34">
      <w:pPr>
        <w:rPr>
          <w:rFonts w:cs="Arial"/>
          <w:szCs w:val="22"/>
        </w:rPr>
      </w:pPr>
      <w:r>
        <w:lastRenderedPageBreak/>
        <w:t>Price line items are grouped for Quote evaluation purposes only.  Upon Blanket P.O. award, Using Agencies will be able to order any price lines within the Group individually.</w:t>
      </w:r>
    </w:p>
    <w:p w14:paraId="78E27F9A" w14:textId="77777777" w:rsidR="002A7D34" w:rsidRDefault="002A7D34" w:rsidP="002A7D34"/>
    <w:p w14:paraId="24462EE8" w14:textId="142C54FD" w:rsidR="002A7D34" w:rsidRDefault="002A7D34" w:rsidP="002A7D34">
      <w:pPr>
        <w:rPr>
          <w:b/>
        </w:rPr>
      </w:pPr>
      <w:r w:rsidRPr="009F0E91">
        <w:rPr>
          <w:b/>
        </w:rPr>
        <w:t>Partial Small Business Set</w:t>
      </w:r>
      <w:r w:rsidR="00D16EEF">
        <w:rPr>
          <w:b/>
        </w:rPr>
        <w:t>-</w:t>
      </w:r>
      <w:r w:rsidRPr="009F0E91">
        <w:rPr>
          <w:b/>
        </w:rPr>
        <w:t>Aside</w:t>
      </w:r>
    </w:p>
    <w:p w14:paraId="33824CC7" w14:textId="77777777" w:rsidR="002A7D34" w:rsidRDefault="002A7D34" w:rsidP="002A7D34"/>
    <w:p w14:paraId="28C8479C" w14:textId="473F502C" w:rsidR="002A7D34" w:rsidRPr="00987542" w:rsidRDefault="002A7D34" w:rsidP="002A7D34">
      <w:pPr>
        <w:rPr>
          <w:b/>
        </w:rPr>
      </w:pPr>
      <w:r w:rsidRPr="006B33DE">
        <w:t>This Bid Solicitation has been designated as a partial Small Business set</w:t>
      </w:r>
      <w:r w:rsidR="00D16EEF">
        <w:t>-</w:t>
      </w:r>
      <w:r w:rsidRPr="006B33DE">
        <w:t xml:space="preserve">aside </w:t>
      </w:r>
      <w:r w:rsidRPr="006D6F63">
        <w:t>Blanket P.O.</w:t>
      </w:r>
      <w:r w:rsidRPr="0026219C">
        <w:t xml:space="preserve"> for</w:t>
      </w:r>
      <w:r w:rsidRPr="006B33DE">
        <w:t xml:space="preserve"> Small Business Category I, II a</w:t>
      </w:r>
      <w:r>
        <w:t>nd III, as per Section 4.4.1.4</w:t>
      </w:r>
      <w:r w:rsidRPr="006B33DE">
        <w:t xml:space="preserve">. </w:t>
      </w:r>
      <w:r w:rsidRPr="00083A7A">
        <w:t xml:space="preserve">The </w:t>
      </w:r>
      <w:r>
        <w:t>Vendor {Bidder}</w:t>
      </w:r>
      <w:r w:rsidRPr="00083A7A">
        <w:t xml:space="preserve"> </w:t>
      </w:r>
      <w:r w:rsidRPr="0019040A">
        <w:rPr>
          <w:u w:val="single"/>
        </w:rPr>
        <w:t>must</w:t>
      </w:r>
      <w:r w:rsidRPr="00083A7A">
        <w:t xml:space="preserve"> be registered </w:t>
      </w:r>
      <w:r>
        <w:t xml:space="preserve">and 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is received and opened.</w:t>
      </w:r>
    </w:p>
    <w:p w14:paraId="266FF2EE" w14:textId="77777777" w:rsidR="002A7D34" w:rsidRDefault="002A7D34" w:rsidP="002A7D34"/>
    <w:p w14:paraId="2FC76456" w14:textId="08459FE8" w:rsidR="002A7D34" w:rsidRDefault="002A7D34" w:rsidP="002A7D34">
      <w:r>
        <w:t>Group C (Price Lines 2</w:t>
      </w:r>
      <w:r w:rsidR="00A741F2">
        <w:t>2</w:t>
      </w:r>
      <w:r>
        <w:t>, 2</w:t>
      </w:r>
      <w:r w:rsidR="00A741F2">
        <w:t>3</w:t>
      </w:r>
      <w:r>
        <w:t>, 2</w:t>
      </w:r>
      <w:r w:rsidR="00A741F2">
        <w:t>4</w:t>
      </w:r>
      <w:r w:rsidR="008B7DCA">
        <w:t>,</w:t>
      </w:r>
      <w:r w:rsidR="008F7E97">
        <w:t xml:space="preserve"> </w:t>
      </w:r>
      <w:r>
        <w:t>2</w:t>
      </w:r>
      <w:r w:rsidR="008B7DCA">
        <w:t>5 and 26</w:t>
      </w:r>
      <w:r>
        <w:t>) has been designated as partial Small Business set</w:t>
      </w:r>
      <w:r w:rsidR="00D16EEF">
        <w:t>-</w:t>
      </w:r>
      <w:r>
        <w:t>aside as per Section 4.4.1.4</w:t>
      </w:r>
    </w:p>
    <w:p w14:paraId="0F6102D9" w14:textId="77777777" w:rsidR="002A7D34" w:rsidRDefault="002A7D34" w:rsidP="002A7D34"/>
    <w:p w14:paraId="17B6FCE0" w14:textId="35CCFA8A" w:rsidR="002A7D34" w:rsidRDefault="002A7D34" w:rsidP="002A7D34">
      <w:r>
        <w:t>It is the S</w:t>
      </w:r>
      <w:r w:rsidRPr="00DB1258">
        <w:t xml:space="preserve">tate’s intent to award one (1) </w:t>
      </w:r>
      <w:r>
        <w:t>Blanket P.O.</w:t>
      </w:r>
      <w:r w:rsidRPr="00DB1258">
        <w:t xml:space="preserve"> </w:t>
      </w:r>
      <w:r>
        <w:t>for Group C to</w:t>
      </w:r>
      <w:r w:rsidRPr="00CE22CB">
        <w:t xml:space="preserve"> </w:t>
      </w:r>
      <w:r w:rsidRPr="00083A7A">
        <w:t xml:space="preserve">a qualifying small business </w:t>
      </w:r>
      <w:r>
        <w:t xml:space="preserve">registered and approved </w:t>
      </w:r>
      <w:r w:rsidRPr="00083A7A">
        <w:t xml:space="preserve">with the Division of </w:t>
      </w:r>
      <w:r>
        <w:t>Revenue and Enterprise Services, Small Business Registration and M/WBE Certification Services Unit.</w:t>
      </w:r>
    </w:p>
    <w:p w14:paraId="620FE022" w14:textId="77777777" w:rsidR="002A7D34" w:rsidRDefault="002A7D34" w:rsidP="002A7D34"/>
    <w:p w14:paraId="1616727D" w14:textId="77777777" w:rsidR="002A7D34" w:rsidRPr="006B33DE" w:rsidRDefault="002A7D34" w:rsidP="002A7D34">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to any responsive Vendor {Bidder} as per Section 7.2. </w:t>
      </w:r>
    </w:p>
    <w:p w14:paraId="7632DBBB" w14:textId="77777777" w:rsidR="002A7D34" w:rsidRDefault="002A7D34" w:rsidP="002A7D34">
      <w:pPr>
        <w:rPr>
          <w:rFonts w:cs="Arial"/>
          <w:szCs w:val="22"/>
        </w:rPr>
      </w:pPr>
    </w:p>
    <w:p w14:paraId="1824893A" w14:textId="7F451E0E" w:rsidR="002A7D34" w:rsidRDefault="002A7D34" w:rsidP="002A7D34">
      <w:pPr>
        <w:rPr>
          <w:rFonts w:cs="Arial"/>
          <w:szCs w:val="22"/>
        </w:rPr>
      </w:pPr>
      <w:r>
        <w:rPr>
          <w:b/>
        </w:rPr>
        <w:t>Group A (Price L</w:t>
      </w:r>
      <w:r w:rsidRPr="009F0E91">
        <w:rPr>
          <w:b/>
        </w:rPr>
        <w:t xml:space="preserve">ines </w:t>
      </w:r>
      <w:r>
        <w:rPr>
          <w:b/>
        </w:rPr>
        <w:t>1 through 1</w:t>
      </w:r>
      <w:r w:rsidR="008B7DCA">
        <w:rPr>
          <w:b/>
        </w:rPr>
        <w:t>6</w:t>
      </w:r>
      <w:r>
        <w:rPr>
          <w:b/>
        </w:rPr>
        <w:t xml:space="preserve">) and Group B (Price Lines </w:t>
      </w:r>
      <w:r w:rsidR="008B7DCA">
        <w:rPr>
          <w:b/>
        </w:rPr>
        <w:t>16</w:t>
      </w:r>
      <w:r>
        <w:rPr>
          <w:b/>
        </w:rPr>
        <w:t xml:space="preserve"> through 2</w:t>
      </w:r>
      <w:r w:rsidR="008B7DCA">
        <w:rPr>
          <w:b/>
        </w:rPr>
        <w:t>1</w:t>
      </w:r>
      <w:r>
        <w:rPr>
          <w:b/>
        </w:rPr>
        <w:t xml:space="preserve">) </w:t>
      </w:r>
      <w:r w:rsidRPr="009F0E91">
        <w:rPr>
          <w:b/>
        </w:rPr>
        <w:t xml:space="preserve">have NOT been designated as </w:t>
      </w:r>
      <w:r w:rsidR="0022553A">
        <w:rPr>
          <w:b/>
        </w:rPr>
        <w:t xml:space="preserve">a </w:t>
      </w:r>
      <w:r w:rsidRPr="009F0E91">
        <w:rPr>
          <w:b/>
        </w:rPr>
        <w:t>partial Small Business set</w:t>
      </w:r>
      <w:r w:rsidR="00D16EEF">
        <w:rPr>
          <w:b/>
        </w:rPr>
        <w:t>-</w:t>
      </w:r>
      <w:r w:rsidRPr="009F0E91">
        <w:rPr>
          <w:b/>
        </w:rPr>
        <w:t>aside as per Section 4.4.1.4.</w:t>
      </w:r>
    </w:p>
    <w:p w14:paraId="4CB125F3" w14:textId="77777777" w:rsidR="007245C9" w:rsidRPr="00DD4351" w:rsidRDefault="007245C9" w:rsidP="00A9160A">
      <w:pPr>
        <w:rPr>
          <w:rFonts w:cs="Arial"/>
          <w:szCs w:val="22"/>
        </w:rPr>
      </w:pPr>
    </w:p>
    <w:p w14:paraId="4309B7BD" w14:textId="1E768BD6" w:rsidR="00826762"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specifically indicates otherwise.</w:t>
      </w:r>
    </w:p>
    <w:p w14:paraId="66DAAD0B" w14:textId="77777777" w:rsidR="00144326" w:rsidRDefault="00144326" w:rsidP="00851065"/>
    <w:p w14:paraId="6E2D6199" w14:textId="77777777" w:rsidR="00E651D6" w:rsidRPr="00B94382" w:rsidRDefault="00E651D6" w:rsidP="00BD5EEE">
      <w:pPr>
        <w:pStyle w:val="Heading2"/>
      </w:pPr>
      <w:bookmarkStart w:id="6" w:name="_Toc400531468"/>
      <w:bookmarkStart w:id="7" w:name="_Toc428533938"/>
      <w:bookmarkStart w:id="8" w:name="_Toc67480009"/>
      <w:r w:rsidRPr="00B94382">
        <w:t>BACKGROUND</w:t>
      </w:r>
      <w:bookmarkEnd w:id="6"/>
      <w:bookmarkEnd w:id="7"/>
      <w:bookmarkEnd w:id="8"/>
      <w:r w:rsidRPr="00B94382">
        <w:t xml:space="preserve"> </w:t>
      </w:r>
    </w:p>
    <w:p w14:paraId="5E062C48" w14:textId="77777777" w:rsidR="00C63E11" w:rsidRDefault="00C63E11" w:rsidP="00C63E11">
      <w:pPr>
        <w:ind w:right="108"/>
        <w:rPr>
          <w:rFonts w:cs="Arial"/>
          <w:b/>
          <w:szCs w:val="22"/>
          <w:highlight w:val="green"/>
        </w:rPr>
      </w:pPr>
    </w:p>
    <w:p w14:paraId="2DDDB02E" w14:textId="70A83895" w:rsidR="00C63E11" w:rsidRPr="00EB56A3" w:rsidRDefault="00C63E11" w:rsidP="00C63E11">
      <w:r>
        <w:t xml:space="preserve">This is a reprocurement of </w:t>
      </w:r>
      <w:r w:rsidRPr="00EB56A3">
        <w:t xml:space="preserve">the </w:t>
      </w:r>
      <w:r w:rsidR="001C124A" w:rsidRPr="00EB56A3">
        <w:t xml:space="preserve">product/services </w:t>
      </w:r>
      <w:r w:rsidRPr="00EB56A3">
        <w:t xml:space="preserve">under </w:t>
      </w:r>
      <w:r w:rsidR="00EB56A3" w:rsidRPr="00EB56A3">
        <w:rPr>
          <w:b/>
        </w:rPr>
        <w:t>T1375 Printing: Inspection Stickers, inserts and Registration Emblems – NJMVC</w:t>
      </w:r>
      <w:r w:rsidR="00EB56A3" w:rsidRPr="00EB56A3">
        <w:t xml:space="preserve">, </w:t>
      </w:r>
      <w:r w:rsidRPr="00EB56A3">
        <w:t xml:space="preserve">presently due to expire on </w:t>
      </w:r>
      <w:r w:rsidR="00233684">
        <w:rPr>
          <w:b/>
        </w:rPr>
        <w:t>4</w:t>
      </w:r>
      <w:r w:rsidR="00EB56A3" w:rsidRPr="00EB56A3">
        <w:rPr>
          <w:b/>
        </w:rPr>
        <w:t>/29/2021</w:t>
      </w:r>
      <w:r w:rsidRPr="00EB56A3">
        <w:rPr>
          <w:b/>
          <w:bCs/>
        </w:rPr>
        <w:t>.</w:t>
      </w:r>
      <w:r w:rsidRPr="00EB56A3">
        <w:t xml:space="preserve">  Vendors {Bidders} interested in the current Blanket P.O. specifications and pricing information may review the current Blanket P.O. </w:t>
      </w:r>
      <w:r w:rsidR="001C124A" w:rsidRPr="00EB56A3">
        <w:t>(Enter T</w:t>
      </w:r>
      <w:r w:rsidR="00EB56A3" w:rsidRPr="00EB56A3">
        <w:t>1375</w:t>
      </w:r>
      <w:r w:rsidR="001C124A" w:rsidRPr="00EB56A3">
        <w:t>)</w:t>
      </w:r>
      <w:r w:rsidRPr="00EB56A3">
        <w:t xml:space="preserve"> at </w:t>
      </w:r>
      <w:hyperlink r:id="rId19" w:history="1">
        <w:r w:rsidRPr="00EB56A3">
          <w:rPr>
            <w:rStyle w:val="Hyperlink"/>
          </w:rPr>
          <w:t>www.njstart.gov</w:t>
        </w:r>
      </w:hyperlink>
      <w:r w:rsidR="001C124A" w:rsidRPr="00EB56A3">
        <w:t xml:space="preserve"> by following these steps</w:t>
      </w:r>
      <w:r w:rsidRPr="00EB56A3">
        <w:t xml:space="preserve">: </w:t>
      </w:r>
    </w:p>
    <w:p w14:paraId="2CBCAF60" w14:textId="77777777" w:rsidR="00037DE5" w:rsidRPr="00EB56A3" w:rsidRDefault="00037DE5" w:rsidP="00C63E11">
      <w:pPr>
        <w:rPr>
          <w:rFonts w:ascii="Calibri" w:hAnsi="Calibri"/>
          <w:szCs w:val="22"/>
        </w:rPr>
      </w:pPr>
    </w:p>
    <w:p w14:paraId="5DA0C778" w14:textId="77777777" w:rsidR="00C63E11" w:rsidRPr="00EB56A3" w:rsidRDefault="00C63E11" w:rsidP="00C63E11">
      <w:pPr>
        <w:overflowPunct w:val="0"/>
        <w:autoSpaceDE w:val="0"/>
        <w:autoSpaceDN w:val="0"/>
        <w:ind w:left="720"/>
      </w:pPr>
      <w:r w:rsidRPr="00EB56A3">
        <w:t xml:space="preserve">Go to: </w:t>
      </w:r>
      <w:hyperlink r:id="rId20" w:history="1">
        <w:r w:rsidRPr="00EB56A3">
          <w:rPr>
            <w:rStyle w:val="Hyperlink"/>
          </w:rPr>
          <w:t>www.njstart.gov</w:t>
        </w:r>
      </w:hyperlink>
      <w:r w:rsidR="001C124A" w:rsidRPr="00EB56A3">
        <w:t xml:space="preserve"> </w:t>
      </w:r>
    </w:p>
    <w:p w14:paraId="7C113F60" w14:textId="77777777" w:rsidR="00C63E11" w:rsidRPr="00EB56A3" w:rsidRDefault="00C63E11" w:rsidP="00C63E11">
      <w:pPr>
        <w:overflowPunct w:val="0"/>
        <w:autoSpaceDE w:val="0"/>
        <w:autoSpaceDN w:val="0"/>
        <w:ind w:left="720"/>
      </w:pPr>
      <w:r w:rsidRPr="00EB56A3">
        <w:t>Select “Contract &amp; Bid Search”</w:t>
      </w:r>
    </w:p>
    <w:p w14:paraId="3CB93E96" w14:textId="77777777" w:rsidR="00C63E11" w:rsidRPr="00EB56A3" w:rsidRDefault="00C63E11" w:rsidP="00C63E11">
      <w:pPr>
        <w:overflowPunct w:val="0"/>
        <w:autoSpaceDE w:val="0"/>
        <w:autoSpaceDN w:val="0"/>
        <w:ind w:left="720"/>
      </w:pPr>
      <w:r w:rsidRPr="00EB56A3">
        <w:t>Select “Contracts/Blankets”</w:t>
      </w:r>
    </w:p>
    <w:p w14:paraId="29A2CBF2" w14:textId="69E16FE2" w:rsidR="00C63E11" w:rsidRDefault="00C63E11" w:rsidP="00C63E11">
      <w:pPr>
        <w:overflowPunct w:val="0"/>
        <w:autoSpaceDE w:val="0"/>
        <w:autoSpaceDN w:val="0"/>
        <w:ind w:left="720"/>
      </w:pPr>
      <w:r w:rsidRPr="00EB56A3">
        <w:t xml:space="preserve">Under “Contract/Blanket Description” type in </w:t>
      </w:r>
      <w:r w:rsidR="00EB56A3" w:rsidRPr="00EB56A3">
        <w:t>(Enter T1375)</w:t>
      </w:r>
      <w:r w:rsidRPr="00EB56A3">
        <w:t>, Click</w:t>
      </w:r>
      <w:r>
        <w:t xml:space="preserve"> “Find It”</w:t>
      </w:r>
    </w:p>
    <w:p w14:paraId="6576D961" w14:textId="77777777" w:rsidR="00C63E11" w:rsidRDefault="00C63E11" w:rsidP="00C63E11">
      <w:pPr>
        <w:overflowPunct w:val="0"/>
        <w:autoSpaceDE w:val="0"/>
        <w:autoSpaceDN w:val="0"/>
        <w:ind w:left="720"/>
      </w:pPr>
      <w:r>
        <w:t>The current Blanket P.O</w:t>
      </w:r>
      <w:r w:rsidR="001226C2">
        <w:t>.</w:t>
      </w:r>
      <w:r>
        <w:t>s will appear under “Results”.</w:t>
      </w:r>
    </w:p>
    <w:p w14:paraId="1B7E4F9B" w14:textId="77777777" w:rsidR="00C63E11" w:rsidRDefault="00C63E11" w:rsidP="00C63E11"/>
    <w:p w14:paraId="57C0C054" w14:textId="77777777" w:rsidR="00C63E11" w:rsidRDefault="00EB56A3" w:rsidP="00851065">
      <w:r>
        <w:t xml:space="preserve">Vendors {Bidders} are </w:t>
      </w:r>
      <w:r w:rsidR="00C63E11">
        <w:t>cautioned that this new Bid Solicitation addresses current requirements.</w:t>
      </w:r>
      <w:r w:rsidR="00532840">
        <w:t xml:space="preserve">  Vendors {Bidders} should not rely upon or use data from the prior Blanket P.O.</w:t>
      </w:r>
    </w:p>
    <w:p w14:paraId="189F3A3F" w14:textId="77777777" w:rsidR="00C63E11" w:rsidRDefault="00C63E11" w:rsidP="00851065">
      <w:pPr>
        <w:rPr>
          <w:color w:val="000000"/>
        </w:rPr>
      </w:pPr>
    </w:p>
    <w:p w14:paraId="2F8A53A9" w14:textId="33F446BE" w:rsidR="00EB56A3" w:rsidRDefault="00EB56A3" w:rsidP="00EB56A3">
      <w:r>
        <w:t xml:space="preserve">For informational purposes only.  The following Blanket P.O. awards </w:t>
      </w:r>
      <w:r w:rsidR="009213E4">
        <w:t xml:space="preserve">(Blanket P.O. Number 87540) </w:t>
      </w:r>
      <w:r>
        <w:t xml:space="preserve">were made </w:t>
      </w:r>
      <w:r w:rsidR="00833612">
        <w:t xml:space="preserve">for </w:t>
      </w:r>
      <w:r>
        <w:t>T1375 (Bid Solicitation Number 14-X-23025):</w:t>
      </w:r>
    </w:p>
    <w:p w14:paraId="68B84CE3" w14:textId="77777777" w:rsidR="001573AE" w:rsidRDefault="001573AE" w:rsidP="00EB56A3"/>
    <w:tbl>
      <w:tblPr>
        <w:tblStyle w:val="TableGrid"/>
        <w:tblW w:w="0" w:type="auto"/>
        <w:tblLayout w:type="fixed"/>
        <w:tblLook w:val="04A0" w:firstRow="1" w:lastRow="0" w:firstColumn="1" w:lastColumn="0" w:noHBand="0" w:noVBand="1"/>
      </w:tblPr>
      <w:tblGrid>
        <w:gridCol w:w="985"/>
        <w:gridCol w:w="6840"/>
      </w:tblGrid>
      <w:tr w:rsidR="001573AE" w:rsidRPr="00011B47" w14:paraId="04A2D110" w14:textId="77777777" w:rsidTr="009E2070">
        <w:tc>
          <w:tcPr>
            <w:tcW w:w="985" w:type="dxa"/>
          </w:tcPr>
          <w:p w14:paraId="016AA026" w14:textId="77777777" w:rsidR="001573AE" w:rsidRPr="00011B47" w:rsidRDefault="001573AE" w:rsidP="009E2070">
            <w:pPr>
              <w:jc w:val="center"/>
              <w:rPr>
                <w:b/>
                <w:sz w:val="20"/>
                <w:szCs w:val="20"/>
              </w:rPr>
            </w:pPr>
            <w:r w:rsidRPr="00011B47">
              <w:rPr>
                <w:b/>
                <w:sz w:val="20"/>
                <w:szCs w:val="20"/>
              </w:rPr>
              <w:t>Price Line Number</w:t>
            </w:r>
          </w:p>
        </w:tc>
        <w:tc>
          <w:tcPr>
            <w:tcW w:w="6840" w:type="dxa"/>
          </w:tcPr>
          <w:p w14:paraId="728E72B2" w14:textId="77777777" w:rsidR="001573AE" w:rsidRDefault="001573AE" w:rsidP="009E2070">
            <w:pPr>
              <w:jc w:val="center"/>
              <w:rPr>
                <w:b/>
                <w:sz w:val="20"/>
                <w:szCs w:val="20"/>
              </w:rPr>
            </w:pPr>
          </w:p>
          <w:p w14:paraId="5DD30CE7" w14:textId="77777777" w:rsidR="001573AE" w:rsidRPr="00011B47" w:rsidRDefault="001573AE" w:rsidP="009E2070">
            <w:pPr>
              <w:jc w:val="center"/>
              <w:rPr>
                <w:b/>
                <w:sz w:val="20"/>
                <w:szCs w:val="20"/>
              </w:rPr>
            </w:pPr>
            <w:r w:rsidRPr="00011B47">
              <w:rPr>
                <w:b/>
                <w:sz w:val="20"/>
                <w:szCs w:val="20"/>
              </w:rPr>
              <w:t>Description/Brand and Model Awarded</w:t>
            </w:r>
          </w:p>
        </w:tc>
      </w:tr>
      <w:tr w:rsidR="001573AE" w:rsidRPr="00011B47" w14:paraId="4CF5A72A" w14:textId="77777777" w:rsidTr="009E2070">
        <w:tc>
          <w:tcPr>
            <w:tcW w:w="985" w:type="dxa"/>
          </w:tcPr>
          <w:p w14:paraId="753B0FCD" w14:textId="77777777" w:rsidR="001573AE" w:rsidRPr="00B45CA5" w:rsidRDefault="001573AE" w:rsidP="009E2070">
            <w:pPr>
              <w:jc w:val="center"/>
              <w:rPr>
                <w:sz w:val="20"/>
                <w:szCs w:val="20"/>
              </w:rPr>
            </w:pPr>
            <w:r w:rsidRPr="00B45CA5">
              <w:rPr>
                <w:sz w:val="20"/>
                <w:szCs w:val="20"/>
              </w:rPr>
              <w:t>1</w:t>
            </w:r>
          </w:p>
        </w:tc>
        <w:tc>
          <w:tcPr>
            <w:tcW w:w="6840" w:type="dxa"/>
          </w:tcPr>
          <w:p w14:paraId="75DA2621" w14:textId="77777777" w:rsidR="001573AE" w:rsidRPr="00B45CA5" w:rsidRDefault="001573AE" w:rsidP="009E2070">
            <w:pPr>
              <w:jc w:val="left"/>
              <w:rPr>
                <w:sz w:val="20"/>
                <w:szCs w:val="20"/>
              </w:rPr>
            </w:pPr>
            <w:r>
              <w:rPr>
                <w:sz w:val="20"/>
                <w:szCs w:val="20"/>
              </w:rPr>
              <w:t>Passenger Approval Inspection Sticker (MVC Form #STK-19)</w:t>
            </w:r>
          </w:p>
        </w:tc>
      </w:tr>
      <w:tr w:rsidR="001573AE" w:rsidRPr="00011B47" w14:paraId="2A390ABA" w14:textId="77777777" w:rsidTr="009E2070">
        <w:tc>
          <w:tcPr>
            <w:tcW w:w="985" w:type="dxa"/>
          </w:tcPr>
          <w:p w14:paraId="071AD4BF" w14:textId="77777777" w:rsidR="001573AE" w:rsidRPr="00B45CA5" w:rsidRDefault="001573AE" w:rsidP="009E2070">
            <w:pPr>
              <w:jc w:val="center"/>
              <w:rPr>
                <w:sz w:val="20"/>
                <w:szCs w:val="20"/>
              </w:rPr>
            </w:pPr>
            <w:r w:rsidRPr="00B45CA5">
              <w:rPr>
                <w:sz w:val="20"/>
                <w:szCs w:val="20"/>
              </w:rPr>
              <w:t>2</w:t>
            </w:r>
          </w:p>
        </w:tc>
        <w:tc>
          <w:tcPr>
            <w:tcW w:w="6840" w:type="dxa"/>
          </w:tcPr>
          <w:p w14:paraId="2B6058BD" w14:textId="77777777" w:rsidR="001573AE" w:rsidRPr="00B45CA5" w:rsidRDefault="001573AE" w:rsidP="009E2070">
            <w:pPr>
              <w:jc w:val="left"/>
              <w:rPr>
                <w:sz w:val="20"/>
                <w:szCs w:val="20"/>
              </w:rPr>
            </w:pPr>
            <w:r>
              <w:rPr>
                <w:sz w:val="20"/>
                <w:szCs w:val="20"/>
              </w:rPr>
              <w:t>Passenger Approval Inspection Sticker (MVC Form #STK-19)</w:t>
            </w:r>
          </w:p>
        </w:tc>
      </w:tr>
      <w:tr w:rsidR="001573AE" w:rsidRPr="00011B47" w14:paraId="74C32C58" w14:textId="77777777" w:rsidTr="009E2070">
        <w:tc>
          <w:tcPr>
            <w:tcW w:w="985" w:type="dxa"/>
          </w:tcPr>
          <w:p w14:paraId="695D40A8" w14:textId="77777777" w:rsidR="001573AE" w:rsidRPr="00B45CA5" w:rsidRDefault="001573AE" w:rsidP="009E2070">
            <w:pPr>
              <w:jc w:val="center"/>
              <w:rPr>
                <w:sz w:val="20"/>
                <w:szCs w:val="20"/>
              </w:rPr>
            </w:pPr>
            <w:r w:rsidRPr="00B45CA5">
              <w:rPr>
                <w:sz w:val="20"/>
                <w:szCs w:val="20"/>
              </w:rPr>
              <w:t>3</w:t>
            </w:r>
          </w:p>
        </w:tc>
        <w:tc>
          <w:tcPr>
            <w:tcW w:w="6840" w:type="dxa"/>
          </w:tcPr>
          <w:p w14:paraId="39866AFD" w14:textId="77777777" w:rsidR="001573AE" w:rsidRPr="00B45CA5" w:rsidRDefault="001573AE" w:rsidP="009E2070">
            <w:pPr>
              <w:jc w:val="left"/>
              <w:rPr>
                <w:sz w:val="20"/>
                <w:szCs w:val="20"/>
              </w:rPr>
            </w:pPr>
            <w:r>
              <w:rPr>
                <w:sz w:val="20"/>
                <w:szCs w:val="20"/>
              </w:rPr>
              <w:t>Passenger Approval Inspection Sticker (MVC Form #STK-19)</w:t>
            </w:r>
          </w:p>
        </w:tc>
      </w:tr>
      <w:tr w:rsidR="001573AE" w:rsidRPr="00011B47" w14:paraId="4BB0438F" w14:textId="77777777" w:rsidTr="009E2070">
        <w:tc>
          <w:tcPr>
            <w:tcW w:w="985" w:type="dxa"/>
          </w:tcPr>
          <w:p w14:paraId="7E893443" w14:textId="77777777" w:rsidR="001573AE" w:rsidRPr="00B45CA5" w:rsidRDefault="001573AE" w:rsidP="009E2070">
            <w:pPr>
              <w:jc w:val="center"/>
              <w:rPr>
                <w:sz w:val="20"/>
                <w:szCs w:val="20"/>
              </w:rPr>
            </w:pPr>
            <w:r w:rsidRPr="00B45CA5">
              <w:rPr>
                <w:sz w:val="20"/>
                <w:szCs w:val="20"/>
              </w:rPr>
              <w:t>4</w:t>
            </w:r>
          </w:p>
        </w:tc>
        <w:tc>
          <w:tcPr>
            <w:tcW w:w="6840" w:type="dxa"/>
          </w:tcPr>
          <w:p w14:paraId="70A6D7C3" w14:textId="77777777" w:rsidR="001573AE" w:rsidRPr="00B45CA5" w:rsidRDefault="001573AE" w:rsidP="009E2070">
            <w:pPr>
              <w:jc w:val="left"/>
              <w:rPr>
                <w:sz w:val="20"/>
                <w:szCs w:val="20"/>
              </w:rPr>
            </w:pPr>
            <w:r>
              <w:rPr>
                <w:sz w:val="20"/>
                <w:szCs w:val="20"/>
              </w:rPr>
              <w:t>Passenger Approval Inspection Sticker (MVC Form #STK-19)</w:t>
            </w:r>
          </w:p>
        </w:tc>
      </w:tr>
      <w:tr w:rsidR="001573AE" w:rsidRPr="00011B47" w14:paraId="7409F518" w14:textId="77777777" w:rsidTr="009E2070">
        <w:tc>
          <w:tcPr>
            <w:tcW w:w="985" w:type="dxa"/>
          </w:tcPr>
          <w:p w14:paraId="441C9832" w14:textId="77777777" w:rsidR="001573AE" w:rsidRPr="00B45CA5" w:rsidRDefault="001573AE" w:rsidP="009E2070">
            <w:pPr>
              <w:jc w:val="center"/>
              <w:rPr>
                <w:sz w:val="20"/>
                <w:szCs w:val="20"/>
              </w:rPr>
            </w:pPr>
            <w:r w:rsidRPr="00B45CA5">
              <w:rPr>
                <w:sz w:val="20"/>
                <w:szCs w:val="20"/>
              </w:rPr>
              <w:lastRenderedPageBreak/>
              <w:t>5</w:t>
            </w:r>
          </w:p>
        </w:tc>
        <w:tc>
          <w:tcPr>
            <w:tcW w:w="6840" w:type="dxa"/>
          </w:tcPr>
          <w:p w14:paraId="18078870" w14:textId="4C338419" w:rsidR="001573AE" w:rsidRPr="00B45CA5" w:rsidRDefault="00BB726C" w:rsidP="009E2070">
            <w:pPr>
              <w:jc w:val="left"/>
              <w:rPr>
                <w:sz w:val="20"/>
                <w:szCs w:val="20"/>
              </w:rPr>
            </w:pPr>
            <w:r>
              <w:rPr>
                <w:sz w:val="20"/>
                <w:szCs w:val="20"/>
              </w:rPr>
              <w:t>Bus Inspection Sticker</w:t>
            </w:r>
            <w:r w:rsidR="001573AE">
              <w:rPr>
                <w:sz w:val="20"/>
                <w:szCs w:val="20"/>
              </w:rPr>
              <w:t xml:space="preserve"> (MVC Form #STK-12)</w:t>
            </w:r>
          </w:p>
        </w:tc>
      </w:tr>
      <w:tr w:rsidR="001573AE" w:rsidRPr="00011B47" w14:paraId="449C4E3F" w14:textId="77777777" w:rsidTr="009E2070">
        <w:tc>
          <w:tcPr>
            <w:tcW w:w="985" w:type="dxa"/>
          </w:tcPr>
          <w:p w14:paraId="3D0C93B4" w14:textId="77777777" w:rsidR="001573AE" w:rsidRPr="00B45CA5" w:rsidRDefault="001573AE" w:rsidP="009E2070">
            <w:pPr>
              <w:jc w:val="center"/>
              <w:rPr>
                <w:sz w:val="20"/>
                <w:szCs w:val="20"/>
              </w:rPr>
            </w:pPr>
            <w:r w:rsidRPr="00B45CA5">
              <w:rPr>
                <w:sz w:val="20"/>
                <w:szCs w:val="20"/>
              </w:rPr>
              <w:t>6</w:t>
            </w:r>
          </w:p>
        </w:tc>
        <w:tc>
          <w:tcPr>
            <w:tcW w:w="6840" w:type="dxa"/>
          </w:tcPr>
          <w:p w14:paraId="268B2F24" w14:textId="6F5F911D" w:rsidR="001573AE" w:rsidRPr="00B45CA5" w:rsidRDefault="00BB726C" w:rsidP="009E2070">
            <w:pPr>
              <w:jc w:val="left"/>
              <w:rPr>
                <w:sz w:val="20"/>
                <w:szCs w:val="20"/>
              </w:rPr>
            </w:pPr>
            <w:r>
              <w:rPr>
                <w:sz w:val="20"/>
                <w:szCs w:val="20"/>
              </w:rPr>
              <w:t>Bus Inspection Sticker</w:t>
            </w:r>
            <w:r w:rsidR="001573AE">
              <w:rPr>
                <w:sz w:val="20"/>
                <w:szCs w:val="20"/>
              </w:rPr>
              <w:t xml:space="preserve"> (MVC Form #STK-12)</w:t>
            </w:r>
          </w:p>
        </w:tc>
      </w:tr>
      <w:tr w:rsidR="001573AE" w:rsidRPr="00011B47" w14:paraId="34501341" w14:textId="77777777" w:rsidTr="009E2070">
        <w:tc>
          <w:tcPr>
            <w:tcW w:w="985" w:type="dxa"/>
          </w:tcPr>
          <w:p w14:paraId="3B729C61" w14:textId="77777777" w:rsidR="001573AE" w:rsidRPr="00B45CA5" w:rsidRDefault="001573AE" w:rsidP="009E2070">
            <w:pPr>
              <w:jc w:val="center"/>
              <w:rPr>
                <w:sz w:val="20"/>
                <w:szCs w:val="20"/>
              </w:rPr>
            </w:pPr>
            <w:r w:rsidRPr="00B45CA5">
              <w:rPr>
                <w:sz w:val="20"/>
                <w:szCs w:val="20"/>
              </w:rPr>
              <w:t>7</w:t>
            </w:r>
          </w:p>
        </w:tc>
        <w:tc>
          <w:tcPr>
            <w:tcW w:w="6840" w:type="dxa"/>
          </w:tcPr>
          <w:p w14:paraId="36E618BE" w14:textId="404F042A" w:rsidR="001573AE" w:rsidRPr="00B45CA5" w:rsidRDefault="00BB726C" w:rsidP="009E2070">
            <w:pPr>
              <w:jc w:val="left"/>
              <w:rPr>
                <w:sz w:val="20"/>
                <w:szCs w:val="20"/>
              </w:rPr>
            </w:pPr>
            <w:r>
              <w:rPr>
                <w:sz w:val="20"/>
                <w:szCs w:val="20"/>
              </w:rPr>
              <w:t>Bus Inspection Sticker</w:t>
            </w:r>
            <w:r w:rsidR="001573AE">
              <w:rPr>
                <w:sz w:val="20"/>
                <w:szCs w:val="20"/>
              </w:rPr>
              <w:t xml:space="preserve"> (MVC Form #STK-12)</w:t>
            </w:r>
          </w:p>
        </w:tc>
      </w:tr>
      <w:tr w:rsidR="001573AE" w:rsidRPr="00011B47" w14:paraId="25C430B4" w14:textId="77777777" w:rsidTr="009E2070">
        <w:tc>
          <w:tcPr>
            <w:tcW w:w="985" w:type="dxa"/>
          </w:tcPr>
          <w:p w14:paraId="7EFF8378" w14:textId="77777777" w:rsidR="001573AE" w:rsidRPr="00B45CA5" w:rsidRDefault="001573AE" w:rsidP="009E2070">
            <w:pPr>
              <w:jc w:val="center"/>
              <w:rPr>
                <w:sz w:val="20"/>
                <w:szCs w:val="20"/>
              </w:rPr>
            </w:pPr>
            <w:r w:rsidRPr="00B45CA5">
              <w:rPr>
                <w:sz w:val="20"/>
                <w:szCs w:val="20"/>
              </w:rPr>
              <w:t>8</w:t>
            </w:r>
          </w:p>
        </w:tc>
        <w:tc>
          <w:tcPr>
            <w:tcW w:w="6840" w:type="dxa"/>
          </w:tcPr>
          <w:p w14:paraId="2B639126" w14:textId="77777777" w:rsidR="001573AE" w:rsidRPr="00B45CA5" w:rsidRDefault="001573AE" w:rsidP="009E2070">
            <w:pPr>
              <w:jc w:val="left"/>
              <w:rPr>
                <w:sz w:val="20"/>
                <w:szCs w:val="20"/>
              </w:rPr>
            </w:pPr>
            <w:r>
              <w:rPr>
                <w:sz w:val="20"/>
                <w:szCs w:val="20"/>
              </w:rPr>
              <w:t>Diesel Emission Inspection Center Approval Sticker (MVC Form #STK-18)</w:t>
            </w:r>
          </w:p>
        </w:tc>
      </w:tr>
      <w:tr w:rsidR="001573AE" w:rsidRPr="00011B47" w14:paraId="6DA90967" w14:textId="77777777" w:rsidTr="009E2070">
        <w:tc>
          <w:tcPr>
            <w:tcW w:w="985" w:type="dxa"/>
          </w:tcPr>
          <w:p w14:paraId="728D3152" w14:textId="77777777" w:rsidR="001573AE" w:rsidRPr="00B45CA5" w:rsidRDefault="001573AE" w:rsidP="009E2070">
            <w:pPr>
              <w:jc w:val="center"/>
              <w:rPr>
                <w:sz w:val="20"/>
                <w:szCs w:val="20"/>
              </w:rPr>
            </w:pPr>
            <w:r w:rsidRPr="00B45CA5">
              <w:rPr>
                <w:sz w:val="20"/>
                <w:szCs w:val="20"/>
              </w:rPr>
              <w:t>9</w:t>
            </w:r>
          </w:p>
        </w:tc>
        <w:tc>
          <w:tcPr>
            <w:tcW w:w="6840" w:type="dxa"/>
          </w:tcPr>
          <w:p w14:paraId="2DA9FF04" w14:textId="77777777" w:rsidR="001573AE" w:rsidRPr="00B45CA5" w:rsidRDefault="001573AE" w:rsidP="009E2070">
            <w:pPr>
              <w:jc w:val="left"/>
              <w:rPr>
                <w:sz w:val="20"/>
                <w:szCs w:val="20"/>
              </w:rPr>
            </w:pPr>
            <w:r>
              <w:rPr>
                <w:sz w:val="20"/>
                <w:szCs w:val="20"/>
              </w:rPr>
              <w:t>Diesel Emission Inspection Center Approval Sticker (MVC Form #STK-18)</w:t>
            </w:r>
          </w:p>
        </w:tc>
      </w:tr>
      <w:tr w:rsidR="001573AE" w:rsidRPr="00011B47" w14:paraId="40761FEE" w14:textId="77777777" w:rsidTr="009E2070">
        <w:tc>
          <w:tcPr>
            <w:tcW w:w="985" w:type="dxa"/>
          </w:tcPr>
          <w:p w14:paraId="08DAA32A" w14:textId="77777777" w:rsidR="001573AE" w:rsidRPr="00B45CA5" w:rsidRDefault="001573AE" w:rsidP="009E2070">
            <w:pPr>
              <w:jc w:val="center"/>
              <w:rPr>
                <w:sz w:val="20"/>
                <w:szCs w:val="20"/>
              </w:rPr>
            </w:pPr>
            <w:r w:rsidRPr="00B45CA5">
              <w:rPr>
                <w:sz w:val="20"/>
                <w:szCs w:val="20"/>
              </w:rPr>
              <w:t>10</w:t>
            </w:r>
          </w:p>
        </w:tc>
        <w:tc>
          <w:tcPr>
            <w:tcW w:w="6840" w:type="dxa"/>
          </w:tcPr>
          <w:p w14:paraId="46B247B7" w14:textId="325F9833" w:rsidR="001573AE" w:rsidRPr="00B45CA5" w:rsidRDefault="00BB726C" w:rsidP="009E2070">
            <w:pPr>
              <w:jc w:val="left"/>
              <w:rPr>
                <w:sz w:val="20"/>
                <w:szCs w:val="20"/>
              </w:rPr>
            </w:pPr>
            <w:r>
              <w:rPr>
                <w:sz w:val="20"/>
                <w:szCs w:val="20"/>
              </w:rPr>
              <w:t>New Vehicle Dealer</w:t>
            </w:r>
            <w:r w:rsidR="001573AE">
              <w:rPr>
                <w:sz w:val="20"/>
                <w:szCs w:val="20"/>
              </w:rPr>
              <w:t xml:space="preserve"> Approval Sticker (MVC Form #STK-13)</w:t>
            </w:r>
          </w:p>
        </w:tc>
      </w:tr>
      <w:tr w:rsidR="001573AE" w:rsidRPr="00011B47" w14:paraId="77BAB9BD" w14:textId="77777777" w:rsidTr="009E2070">
        <w:tc>
          <w:tcPr>
            <w:tcW w:w="985" w:type="dxa"/>
          </w:tcPr>
          <w:p w14:paraId="0EB3CF3F" w14:textId="77777777" w:rsidR="001573AE" w:rsidRPr="00B45CA5" w:rsidRDefault="001573AE" w:rsidP="009E2070">
            <w:pPr>
              <w:jc w:val="center"/>
              <w:rPr>
                <w:sz w:val="20"/>
                <w:szCs w:val="20"/>
              </w:rPr>
            </w:pPr>
            <w:r w:rsidRPr="00B45CA5">
              <w:rPr>
                <w:sz w:val="20"/>
                <w:szCs w:val="20"/>
              </w:rPr>
              <w:t>11</w:t>
            </w:r>
          </w:p>
        </w:tc>
        <w:tc>
          <w:tcPr>
            <w:tcW w:w="6840" w:type="dxa"/>
          </w:tcPr>
          <w:p w14:paraId="232258F0" w14:textId="185EA74F" w:rsidR="001573AE" w:rsidRPr="00B45CA5" w:rsidRDefault="00BB726C" w:rsidP="009E2070">
            <w:pPr>
              <w:jc w:val="left"/>
              <w:rPr>
                <w:sz w:val="20"/>
                <w:szCs w:val="20"/>
              </w:rPr>
            </w:pPr>
            <w:r>
              <w:rPr>
                <w:sz w:val="20"/>
                <w:szCs w:val="20"/>
              </w:rPr>
              <w:t>New Vehicle Dealer</w:t>
            </w:r>
            <w:r w:rsidR="001573AE">
              <w:rPr>
                <w:sz w:val="20"/>
                <w:szCs w:val="20"/>
              </w:rPr>
              <w:t xml:space="preserve"> Approval Sticker (MVC Form #STK-13)</w:t>
            </w:r>
          </w:p>
        </w:tc>
      </w:tr>
      <w:tr w:rsidR="001573AE" w:rsidRPr="00011B47" w14:paraId="7DDB771C" w14:textId="77777777" w:rsidTr="009E2070">
        <w:tc>
          <w:tcPr>
            <w:tcW w:w="985" w:type="dxa"/>
          </w:tcPr>
          <w:p w14:paraId="51747D99" w14:textId="77777777" w:rsidR="001573AE" w:rsidRPr="00B45CA5" w:rsidRDefault="001573AE" w:rsidP="009E2070">
            <w:pPr>
              <w:jc w:val="center"/>
              <w:rPr>
                <w:sz w:val="20"/>
                <w:szCs w:val="20"/>
              </w:rPr>
            </w:pPr>
            <w:r w:rsidRPr="00B45CA5">
              <w:rPr>
                <w:sz w:val="20"/>
                <w:szCs w:val="20"/>
              </w:rPr>
              <w:t>12</w:t>
            </w:r>
          </w:p>
        </w:tc>
        <w:tc>
          <w:tcPr>
            <w:tcW w:w="6840" w:type="dxa"/>
          </w:tcPr>
          <w:p w14:paraId="7D032CD2" w14:textId="02453FD2" w:rsidR="001573AE" w:rsidRPr="00B45CA5" w:rsidRDefault="00BB726C" w:rsidP="009E2070">
            <w:pPr>
              <w:jc w:val="left"/>
              <w:rPr>
                <w:sz w:val="20"/>
                <w:szCs w:val="20"/>
              </w:rPr>
            </w:pPr>
            <w:r>
              <w:rPr>
                <w:sz w:val="20"/>
                <w:szCs w:val="20"/>
              </w:rPr>
              <w:t>New Vehicle Dealer</w:t>
            </w:r>
            <w:r w:rsidR="001573AE">
              <w:rPr>
                <w:sz w:val="20"/>
                <w:szCs w:val="20"/>
              </w:rPr>
              <w:t xml:space="preserve"> Approval Sticker (MVC Form #STK-13)</w:t>
            </w:r>
          </w:p>
        </w:tc>
      </w:tr>
      <w:tr w:rsidR="001573AE" w:rsidRPr="00011B47" w14:paraId="7A519CCF" w14:textId="77777777" w:rsidTr="009E2070">
        <w:tc>
          <w:tcPr>
            <w:tcW w:w="985" w:type="dxa"/>
          </w:tcPr>
          <w:p w14:paraId="67757311" w14:textId="77777777" w:rsidR="001573AE" w:rsidRPr="00B45CA5" w:rsidRDefault="001573AE" w:rsidP="009E2070">
            <w:pPr>
              <w:jc w:val="center"/>
              <w:rPr>
                <w:sz w:val="20"/>
                <w:szCs w:val="20"/>
              </w:rPr>
            </w:pPr>
            <w:r w:rsidRPr="00B45CA5">
              <w:rPr>
                <w:sz w:val="20"/>
                <w:szCs w:val="20"/>
              </w:rPr>
              <w:t>13</w:t>
            </w:r>
          </w:p>
        </w:tc>
        <w:tc>
          <w:tcPr>
            <w:tcW w:w="6840" w:type="dxa"/>
          </w:tcPr>
          <w:p w14:paraId="1FCC43CC" w14:textId="35ADFEA8" w:rsidR="001573AE" w:rsidRPr="00B45CA5" w:rsidRDefault="00BB726C" w:rsidP="009E2070">
            <w:pPr>
              <w:jc w:val="left"/>
              <w:rPr>
                <w:sz w:val="20"/>
                <w:szCs w:val="20"/>
              </w:rPr>
            </w:pPr>
            <w:r>
              <w:rPr>
                <w:sz w:val="20"/>
                <w:szCs w:val="20"/>
              </w:rPr>
              <w:t>Bus Out of Service</w:t>
            </w:r>
            <w:r w:rsidR="001573AE">
              <w:rPr>
                <w:sz w:val="20"/>
                <w:szCs w:val="20"/>
              </w:rPr>
              <w:t xml:space="preserve"> (MVC Form #STK-15)</w:t>
            </w:r>
          </w:p>
        </w:tc>
      </w:tr>
      <w:tr w:rsidR="001573AE" w:rsidRPr="00011B47" w14:paraId="1DA44B03" w14:textId="77777777" w:rsidTr="009E2070">
        <w:tc>
          <w:tcPr>
            <w:tcW w:w="985" w:type="dxa"/>
          </w:tcPr>
          <w:p w14:paraId="27F997C7" w14:textId="77777777" w:rsidR="001573AE" w:rsidRPr="00B45CA5" w:rsidRDefault="001573AE" w:rsidP="009E2070">
            <w:pPr>
              <w:jc w:val="center"/>
              <w:rPr>
                <w:sz w:val="20"/>
                <w:szCs w:val="20"/>
              </w:rPr>
            </w:pPr>
            <w:r w:rsidRPr="00B45CA5">
              <w:rPr>
                <w:sz w:val="20"/>
                <w:szCs w:val="20"/>
              </w:rPr>
              <w:t>14</w:t>
            </w:r>
          </w:p>
        </w:tc>
        <w:tc>
          <w:tcPr>
            <w:tcW w:w="6840" w:type="dxa"/>
          </w:tcPr>
          <w:p w14:paraId="2D407A65" w14:textId="6F0F42AE" w:rsidR="001573AE" w:rsidRPr="00B45CA5" w:rsidRDefault="00BB726C" w:rsidP="009E2070">
            <w:pPr>
              <w:jc w:val="left"/>
              <w:rPr>
                <w:sz w:val="20"/>
                <w:szCs w:val="20"/>
              </w:rPr>
            </w:pPr>
            <w:r>
              <w:rPr>
                <w:sz w:val="20"/>
                <w:szCs w:val="20"/>
              </w:rPr>
              <w:t>Bus Out of Service</w:t>
            </w:r>
            <w:r w:rsidR="001573AE">
              <w:rPr>
                <w:sz w:val="20"/>
                <w:szCs w:val="20"/>
              </w:rPr>
              <w:t xml:space="preserve"> (MVC Form #STK-15)</w:t>
            </w:r>
          </w:p>
        </w:tc>
      </w:tr>
      <w:tr w:rsidR="001573AE" w:rsidRPr="00011B47" w14:paraId="46D24ABA" w14:textId="77777777" w:rsidTr="009E2070">
        <w:tc>
          <w:tcPr>
            <w:tcW w:w="985" w:type="dxa"/>
          </w:tcPr>
          <w:p w14:paraId="42DE6F28" w14:textId="77777777" w:rsidR="001573AE" w:rsidRPr="00B45CA5" w:rsidRDefault="001573AE" w:rsidP="009E2070">
            <w:pPr>
              <w:jc w:val="center"/>
              <w:rPr>
                <w:sz w:val="20"/>
                <w:szCs w:val="20"/>
              </w:rPr>
            </w:pPr>
            <w:r w:rsidRPr="00B45CA5">
              <w:rPr>
                <w:sz w:val="20"/>
                <w:szCs w:val="20"/>
              </w:rPr>
              <w:t>15</w:t>
            </w:r>
          </w:p>
        </w:tc>
        <w:tc>
          <w:tcPr>
            <w:tcW w:w="6840" w:type="dxa"/>
          </w:tcPr>
          <w:p w14:paraId="6A5B2CCB" w14:textId="77777777" w:rsidR="001573AE" w:rsidRPr="00B45CA5" w:rsidRDefault="001573AE" w:rsidP="009E2070">
            <w:pPr>
              <w:jc w:val="left"/>
              <w:rPr>
                <w:sz w:val="20"/>
                <w:szCs w:val="20"/>
              </w:rPr>
            </w:pPr>
            <w:r>
              <w:rPr>
                <w:sz w:val="20"/>
                <w:szCs w:val="20"/>
              </w:rPr>
              <w:t>Motor Vehicle Inspection Rejection Sticker (MVC Form #STK-21)</w:t>
            </w:r>
          </w:p>
        </w:tc>
      </w:tr>
      <w:tr w:rsidR="001573AE" w:rsidRPr="00011B47" w14:paraId="2485EC45" w14:textId="77777777" w:rsidTr="009E2070">
        <w:tc>
          <w:tcPr>
            <w:tcW w:w="985" w:type="dxa"/>
          </w:tcPr>
          <w:p w14:paraId="0C899964" w14:textId="77777777" w:rsidR="001573AE" w:rsidRPr="00B45CA5" w:rsidRDefault="001573AE" w:rsidP="009E2070">
            <w:pPr>
              <w:jc w:val="center"/>
              <w:rPr>
                <w:sz w:val="20"/>
                <w:szCs w:val="20"/>
              </w:rPr>
            </w:pPr>
            <w:r w:rsidRPr="00B45CA5">
              <w:rPr>
                <w:sz w:val="20"/>
                <w:szCs w:val="20"/>
              </w:rPr>
              <w:t>16</w:t>
            </w:r>
          </w:p>
        </w:tc>
        <w:tc>
          <w:tcPr>
            <w:tcW w:w="6840" w:type="dxa"/>
          </w:tcPr>
          <w:p w14:paraId="15CE4050" w14:textId="77777777" w:rsidR="001573AE" w:rsidRPr="00B45CA5" w:rsidRDefault="001573AE" w:rsidP="009E2070">
            <w:pPr>
              <w:jc w:val="left"/>
              <w:rPr>
                <w:sz w:val="20"/>
                <w:szCs w:val="20"/>
              </w:rPr>
            </w:pPr>
            <w:r>
              <w:rPr>
                <w:sz w:val="20"/>
                <w:szCs w:val="20"/>
              </w:rPr>
              <w:t>Motor Vehicle Inspection Rejection Sticker (MVC Form #STK-21)</w:t>
            </w:r>
          </w:p>
        </w:tc>
      </w:tr>
      <w:tr w:rsidR="001573AE" w:rsidRPr="00011B47" w14:paraId="2E76E2BD" w14:textId="77777777" w:rsidTr="009E2070">
        <w:tc>
          <w:tcPr>
            <w:tcW w:w="985" w:type="dxa"/>
          </w:tcPr>
          <w:p w14:paraId="40C5D72D" w14:textId="77777777" w:rsidR="001573AE" w:rsidRPr="00B45CA5" w:rsidRDefault="001573AE" w:rsidP="009E2070">
            <w:pPr>
              <w:jc w:val="center"/>
              <w:rPr>
                <w:sz w:val="20"/>
                <w:szCs w:val="20"/>
              </w:rPr>
            </w:pPr>
            <w:r w:rsidRPr="00B45CA5">
              <w:rPr>
                <w:sz w:val="20"/>
                <w:szCs w:val="20"/>
              </w:rPr>
              <w:t>17</w:t>
            </w:r>
          </w:p>
        </w:tc>
        <w:tc>
          <w:tcPr>
            <w:tcW w:w="6840" w:type="dxa"/>
          </w:tcPr>
          <w:p w14:paraId="00DCB776" w14:textId="77777777" w:rsidR="001573AE" w:rsidRPr="00B45CA5" w:rsidRDefault="001573AE" w:rsidP="009E2070">
            <w:pPr>
              <w:jc w:val="left"/>
              <w:rPr>
                <w:sz w:val="20"/>
                <w:szCs w:val="20"/>
              </w:rPr>
            </w:pPr>
            <w:r>
              <w:rPr>
                <w:sz w:val="20"/>
                <w:szCs w:val="20"/>
              </w:rPr>
              <w:t>Motor Vehicle Inspection Rejection Sticker (MVC Form #STK-21)</w:t>
            </w:r>
          </w:p>
        </w:tc>
      </w:tr>
      <w:tr w:rsidR="001573AE" w:rsidRPr="00011B47" w14:paraId="1A241912" w14:textId="77777777" w:rsidTr="009E2070">
        <w:tc>
          <w:tcPr>
            <w:tcW w:w="985" w:type="dxa"/>
          </w:tcPr>
          <w:p w14:paraId="21E54155" w14:textId="77777777" w:rsidR="001573AE" w:rsidRPr="00B45CA5" w:rsidRDefault="001573AE" w:rsidP="009E2070">
            <w:pPr>
              <w:jc w:val="center"/>
              <w:rPr>
                <w:sz w:val="20"/>
                <w:szCs w:val="20"/>
              </w:rPr>
            </w:pPr>
            <w:r w:rsidRPr="00B45CA5">
              <w:rPr>
                <w:sz w:val="20"/>
                <w:szCs w:val="20"/>
              </w:rPr>
              <w:t>18</w:t>
            </w:r>
          </w:p>
        </w:tc>
        <w:tc>
          <w:tcPr>
            <w:tcW w:w="6840" w:type="dxa"/>
          </w:tcPr>
          <w:p w14:paraId="73082298" w14:textId="77777777" w:rsidR="001573AE" w:rsidRPr="00B45CA5" w:rsidRDefault="001573AE" w:rsidP="009E2070">
            <w:pPr>
              <w:jc w:val="left"/>
              <w:rPr>
                <w:sz w:val="20"/>
                <w:szCs w:val="20"/>
              </w:rPr>
            </w:pPr>
            <w:r>
              <w:rPr>
                <w:sz w:val="20"/>
                <w:szCs w:val="20"/>
              </w:rPr>
              <w:t>Tow Truck Decals (MVC Form #STK-27)</w:t>
            </w:r>
          </w:p>
        </w:tc>
      </w:tr>
      <w:tr w:rsidR="001573AE" w:rsidRPr="00011B47" w14:paraId="3668890C" w14:textId="77777777" w:rsidTr="009E2070">
        <w:tc>
          <w:tcPr>
            <w:tcW w:w="985" w:type="dxa"/>
          </w:tcPr>
          <w:p w14:paraId="75E27C5C" w14:textId="77777777" w:rsidR="001573AE" w:rsidRPr="00B45CA5" w:rsidRDefault="001573AE" w:rsidP="009E2070">
            <w:pPr>
              <w:jc w:val="center"/>
              <w:rPr>
                <w:sz w:val="20"/>
                <w:szCs w:val="20"/>
              </w:rPr>
            </w:pPr>
            <w:r w:rsidRPr="00B45CA5">
              <w:rPr>
                <w:sz w:val="20"/>
                <w:szCs w:val="20"/>
              </w:rPr>
              <w:t>19</w:t>
            </w:r>
          </w:p>
        </w:tc>
        <w:tc>
          <w:tcPr>
            <w:tcW w:w="6840" w:type="dxa"/>
          </w:tcPr>
          <w:p w14:paraId="0CC9D7CD" w14:textId="77777777" w:rsidR="001573AE" w:rsidRPr="00B45CA5" w:rsidRDefault="001573AE" w:rsidP="009E2070">
            <w:pPr>
              <w:jc w:val="left"/>
              <w:rPr>
                <w:sz w:val="20"/>
                <w:szCs w:val="20"/>
              </w:rPr>
            </w:pPr>
            <w:r>
              <w:rPr>
                <w:sz w:val="20"/>
                <w:szCs w:val="20"/>
              </w:rPr>
              <w:t>Tow Truck Decals (MVC Form #STK-27)</w:t>
            </w:r>
          </w:p>
        </w:tc>
      </w:tr>
      <w:tr w:rsidR="001573AE" w:rsidRPr="00011B47" w14:paraId="0A477C07" w14:textId="77777777" w:rsidTr="009E2070">
        <w:tc>
          <w:tcPr>
            <w:tcW w:w="985" w:type="dxa"/>
          </w:tcPr>
          <w:p w14:paraId="635E6654" w14:textId="77777777" w:rsidR="001573AE" w:rsidRPr="00B45CA5" w:rsidRDefault="001573AE" w:rsidP="009E2070">
            <w:pPr>
              <w:jc w:val="center"/>
              <w:rPr>
                <w:sz w:val="20"/>
                <w:szCs w:val="20"/>
              </w:rPr>
            </w:pPr>
            <w:r w:rsidRPr="00B45CA5">
              <w:rPr>
                <w:sz w:val="20"/>
                <w:szCs w:val="20"/>
              </w:rPr>
              <w:t>20</w:t>
            </w:r>
          </w:p>
        </w:tc>
        <w:tc>
          <w:tcPr>
            <w:tcW w:w="6840" w:type="dxa"/>
          </w:tcPr>
          <w:p w14:paraId="37887D9B" w14:textId="77777777" w:rsidR="001573AE" w:rsidRPr="00B45CA5" w:rsidRDefault="001573AE" w:rsidP="009E2070">
            <w:pPr>
              <w:jc w:val="left"/>
              <w:rPr>
                <w:sz w:val="20"/>
                <w:szCs w:val="20"/>
              </w:rPr>
            </w:pPr>
            <w:r>
              <w:rPr>
                <w:sz w:val="20"/>
                <w:szCs w:val="20"/>
              </w:rPr>
              <w:t>Tow Truck Decals (MVC Form #STK-27)</w:t>
            </w:r>
          </w:p>
        </w:tc>
      </w:tr>
      <w:tr w:rsidR="001573AE" w:rsidRPr="00011B47" w14:paraId="2031AA74" w14:textId="77777777" w:rsidTr="009E2070">
        <w:tc>
          <w:tcPr>
            <w:tcW w:w="985" w:type="dxa"/>
          </w:tcPr>
          <w:p w14:paraId="736DCE6A" w14:textId="77777777" w:rsidR="001573AE" w:rsidRPr="00B45CA5" w:rsidRDefault="001573AE" w:rsidP="009E2070">
            <w:pPr>
              <w:jc w:val="center"/>
              <w:rPr>
                <w:sz w:val="20"/>
                <w:szCs w:val="20"/>
              </w:rPr>
            </w:pPr>
            <w:r w:rsidRPr="00B45CA5">
              <w:rPr>
                <w:sz w:val="20"/>
                <w:szCs w:val="20"/>
              </w:rPr>
              <w:t>21</w:t>
            </w:r>
          </w:p>
        </w:tc>
        <w:tc>
          <w:tcPr>
            <w:tcW w:w="6840" w:type="dxa"/>
          </w:tcPr>
          <w:p w14:paraId="5694A959" w14:textId="77777777" w:rsidR="001573AE" w:rsidRPr="00B45CA5" w:rsidRDefault="001573AE" w:rsidP="009E2070">
            <w:pPr>
              <w:jc w:val="left"/>
              <w:rPr>
                <w:sz w:val="20"/>
                <w:szCs w:val="20"/>
              </w:rPr>
            </w:pPr>
            <w:r>
              <w:rPr>
                <w:sz w:val="20"/>
                <w:szCs w:val="20"/>
              </w:rPr>
              <w:t>Tow Truck Decals (MVC Form #STK-27)</w:t>
            </w:r>
          </w:p>
        </w:tc>
      </w:tr>
      <w:tr w:rsidR="001573AE" w:rsidRPr="00011B47" w14:paraId="5F9C7F0B" w14:textId="77777777" w:rsidTr="009E2070">
        <w:tc>
          <w:tcPr>
            <w:tcW w:w="985" w:type="dxa"/>
          </w:tcPr>
          <w:p w14:paraId="2C64E5EE" w14:textId="77777777" w:rsidR="001573AE" w:rsidRPr="00B45CA5" w:rsidRDefault="001573AE" w:rsidP="009E2070">
            <w:pPr>
              <w:jc w:val="center"/>
              <w:rPr>
                <w:sz w:val="20"/>
                <w:szCs w:val="20"/>
              </w:rPr>
            </w:pPr>
            <w:r w:rsidRPr="00B45CA5">
              <w:rPr>
                <w:sz w:val="20"/>
                <w:szCs w:val="20"/>
              </w:rPr>
              <w:t>22</w:t>
            </w:r>
          </w:p>
        </w:tc>
        <w:tc>
          <w:tcPr>
            <w:tcW w:w="6840" w:type="dxa"/>
          </w:tcPr>
          <w:p w14:paraId="35D5A15F" w14:textId="77777777" w:rsidR="001573AE" w:rsidRPr="00B45CA5" w:rsidRDefault="001573AE" w:rsidP="009E2070">
            <w:pPr>
              <w:jc w:val="left"/>
              <w:rPr>
                <w:sz w:val="20"/>
                <w:szCs w:val="20"/>
              </w:rPr>
            </w:pPr>
            <w:r>
              <w:rPr>
                <w:sz w:val="20"/>
                <w:szCs w:val="20"/>
              </w:rPr>
              <w:t>Pleasure Motorboat Registration Stickers (MVC Form #STK-11)</w:t>
            </w:r>
          </w:p>
        </w:tc>
      </w:tr>
      <w:tr w:rsidR="001573AE" w:rsidRPr="00011B47" w14:paraId="34BF8569" w14:textId="77777777" w:rsidTr="009E2070">
        <w:tc>
          <w:tcPr>
            <w:tcW w:w="985" w:type="dxa"/>
          </w:tcPr>
          <w:p w14:paraId="11C2B86B" w14:textId="77777777" w:rsidR="001573AE" w:rsidRPr="00B45CA5" w:rsidRDefault="001573AE" w:rsidP="009E2070">
            <w:pPr>
              <w:jc w:val="center"/>
              <w:rPr>
                <w:sz w:val="20"/>
                <w:szCs w:val="20"/>
              </w:rPr>
            </w:pPr>
            <w:r w:rsidRPr="00B45CA5">
              <w:rPr>
                <w:sz w:val="20"/>
                <w:szCs w:val="20"/>
              </w:rPr>
              <w:t>23</w:t>
            </w:r>
          </w:p>
        </w:tc>
        <w:tc>
          <w:tcPr>
            <w:tcW w:w="6840" w:type="dxa"/>
          </w:tcPr>
          <w:p w14:paraId="7629982A" w14:textId="77777777" w:rsidR="001573AE" w:rsidRPr="00B45CA5" w:rsidRDefault="001573AE" w:rsidP="009E2070">
            <w:pPr>
              <w:jc w:val="left"/>
              <w:rPr>
                <w:sz w:val="20"/>
                <w:szCs w:val="20"/>
              </w:rPr>
            </w:pPr>
            <w:r>
              <w:rPr>
                <w:sz w:val="20"/>
                <w:szCs w:val="20"/>
              </w:rPr>
              <w:t>Pleasure Motorboat Registration Stickers (MVC Form #STK-11)</w:t>
            </w:r>
          </w:p>
        </w:tc>
      </w:tr>
      <w:tr w:rsidR="001573AE" w:rsidRPr="00011B47" w14:paraId="22E78C12" w14:textId="77777777" w:rsidTr="009E2070">
        <w:tc>
          <w:tcPr>
            <w:tcW w:w="985" w:type="dxa"/>
          </w:tcPr>
          <w:p w14:paraId="326DD441" w14:textId="77777777" w:rsidR="001573AE" w:rsidRPr="00B45CA5" w:rsidRDefault="001573AE" w:rsidP="009E2070">
            <w:pPr>
              <w:jc w:val="center"/>
              <w:rPr>
                <w:sz w:val="20"/>
                <w:szCs w:val="20"/>
              </w:rPr>
            </w:pPr>
            <w:r w:rsidRPr="00B45CA5">
              <w:rPr>
                <w:sz w:val="20"/>
                <w:szCs w:val="20"/>
              </w:rPr>
              <w:t>24</w:t>
            </w:r>
          </w:p>
        </w:tc>
        <w:tc>
          <w:tcPr>
            <w:tcW w:w="6840" w:type="dxa"/>
          </w:tcPr>
          <w:p w14:paraId="3A74838D" w14:textId="77777777" w:rsidR="001573AE" w:rsidRPr="00B45CA5" w:rsidRDefault="001573AE" w:rsidP="009E2070">
            <w:pPr>
              <w:jc w:val="left"/>
              <w:rPr>
                <w:sz w:val="20"/>
                <w:szCs w:val="20"/>
              </w:rPr>
            </w:pPr>
            <w:r>
              <w:rPr>
                <w:sz w:val="20"/>
                <w:szCs w:val="20"/>
              </w:rPr>
              <w:t>Pleasure Motorboat Registration Stickers (MVC Form #STK-11)</w:t>
            </w:r>
          </w:p>
        </w:tc>
      </w:tr>
      <w:tr w:rsidR="001573AE" w:rsidRPr="00011B47" w14:paraId="0A2685B2" w14:textId="77777777" w:rsidTr="009E2070">
        <w:tc>
          <w:tcPr>
            <w:tcW w:w="985" w:type="dxa"/>
          </w:tcPr>
          <w:p w14:paraId="27F54BD5" w14:textId="77777777" w:rsidR="001573AE" w:rsidRPr="00B45CA5" w:rsidRDefault="001573AE" w:rsidP="009E2070">
            <w:pPr>
              <w:jc w:val="center"/>
              <w:rPr>
                <w:sz w:val="20"/>
                <w:szCs w:val="20"/>
              </w:rPr>
            </w:pPr>
            <w:r w:rsidRPr="00B45CA5">
              <w:rPr>
                <w:sz w:val="20"/>
                <w:szCs w:val="20"/>
              </w:rPr>
              <w:t>25</w:t>
            </w:r>
          </w:p>
        </w:tc>
        <w:tc>
          <w:tcPr>
            <w:tcW w:w="6840" w:type="dxa"/>
          </w:tcPr>
          <w:p w14:paraId="086AF430" w14:textId="77777777" w:rsidR="001573AE" w:rsidRPr="00B45CA5" w:rsidRDefault="001573AE" w:rsidP="009E2070">
            <w:pPr>
              <w:jc w:val="left"/>
              <w:rPr>
                <w:sz w:val="20"/>
                <w:szCs w:val="20"/>
              </w:rPr>
            </w:pPr>
            <w:r>
              <w:rPr>
                <w:sz w:val="20"/>
                <w:szCs w:val="20"/>
              </w:rPr>
              <w:t>Inspection Inserts- Strips (MVC Form #STK- 14)</w:t>
            </w:r>
          </w:p>
        </w:tc>
      </w:tr>
      <w:tr w:rsidR="001573AE" w:rsidRPr="00011B47" w14:paraId="66F13F74" w14:textId="77777777" w:rsidTr="009E2070">
        <w:tc>
          <w:tcPr>
            <w:tcW w:w="985" w:type="dxa"/>
          </w:tcPr>
          <w:p w14:paraId="02E3B03F" w14:textId="77777777" w:rsidR="001573AE" w:rsidRPr="00B45CA5" w:rsidRDefault="001573AE" w:rsidP="009E2070">
            <w:pPr>
              <w:jc w:val="center"/>
              <w:rPr>
                <w:sz w:val="20"/>
                <w:szCs w:val="20"/>
              </w:rPr>
            </w:pPr>
            <w:r w:rsidRPr="00B45CA5">
              <w:rPr>
                <w:sz w:val="20"/>
                <w:szCs w:val="20"/>
              </w:rPr>
              <w:t>26</w:t>
            </w:r>
          </w:p>
        </w:tc>
        <w:tc>
          <w:tcPr>
            <w:tcW w:w="6840" w:type="dxa"/>
          </w:tcPr>
          <w:p w14:paraId="73ED054D" w14:textId="77777777" w:rsidR="001573AE" w:rsidRPr="00B45CA5" w:rsidRDefault="001573AE" w:rsidP="009E2070">
            <w:pPr>
              <w:jc w:val="left"/>
              <w:rPr>
                <w:sz w:val="20"/>
                <w:szCs w:val="20"/>
              </w:rPr>
            </w:pPr>
            <w:r>
              <w:rPr>
                <w:sz w:val="20"/>
                <w:szCs w:val="20"/>
              </w:rPr>
              <w:t>Inspection Inserts- Strips (MVC Form #STK- 14)</w:t>
            </w:r>
          </w:p>
        </w:tc>
      </w:tr>
      <w:tr w:rsidR="001573AE" w:rsidRPr="00011B47" w14:paraId="245B3CE4" w14:textId="77777777" w:rsidTr="009E2070">
        <w:tc>
          <w:tcPr>
            <w:tcW w:w="985" w:type="dxa"/>
          </w:tcPr>
          <w:p w14:paraId="501C25DF" w14:textId="77777777" w:rsidR="001573AE" w:rsidRPr="00B45CA5" w:rsidRDefault="001573AE" w:rsidP="009E2070">
            <w:pPr>
              <w:jc w:val="center"/>
              <w:rPr>
                <w:sz w:val="20"/>
                <w:szCs w:val="20"/>
              </w:rPr>
            </w:pPr>
            <w:r>
              <w:rPr>
                <w:sz w:val="20"/>
                <w:szCs w:val="20"/>
              </w:rPr>
              <w:t>27</w:t>
            </w:r>
          </w:p>
        </w:tc>
        <w:tc>
          <w:tcPr>
            <w:tcW w:w="6840" w:type="dxa"/>
          </w:tcPr>
          <w:p w14:paraId="62E5C8F5" w14:textId="77777777" w:rsidR="001573AE" w:rsidRPr="00B45CA5" w:rsidRDefault="001573AE" w:rsidP="009E2070">
            <w:pPr>
              <w:jc w:val="left"/>
              <w:rPr>
                <w:sz w:val="20"/>
                <w:szCs w:val="20"/>
              </w:rPr>
            </w:pPr>
            <w:r>
              <w:rPr>
                <w:sz w:val="20"/>
                <w:szCs w:val="20"/>
              </w:rPr>
              <w:t>Inspection Inserts – Rolls (MVC Form #STK-9)</w:t>
            </w:r>
          </w:p>
        </w:tc>
      </w:tr>
      <w:tr w:rsidR="001573AE" w:rsidRPr="00011B47" w14:paraId="7C7F02C4" w14:textId="77777777" w:rsidTr="009E2070">
        <w:tc>
          <w:tcPr>
            <w:tcW w:w="985" w:type="dxa"/>
          </w:tcPr>
          <w:p w14:paraId="5B3BC128" w14:textId="77777777" w:rsidR="001573AE" w:rsidRPr="00B45CA5" w:rsidRDefault="001573AE" w:rsidP="009E2070">
            <w:pPr>
              <w:jc w:val="center"/>
              <w:rPr>
                <w:sz w:val="20"/>
                <w:szCs w:val="20"/>
              </w:rPr>
            </w:pPr>
            <w:r>
              <w:rPr>
                <w:sz w:val="20"/>
                <w:szCs w:val="20"/>
              </w:rPr>
              <w:t>28</w:t>
            </w:r>
          </w:p>
        </w:tc>
        <w:tc>
          <w:tcPr>
            <w:tcW w:w="6840" w:type="dxa"/>
          </w:tcPr>
          <w:p w14:paraId="1E6DFC91" w14:textId="77777777" w:rsidR="001573AE" w:rsidRPr="00B45CA5" w:rsidRDefault="001573AE" w:rsidP="009E2070">
            <w:pPr>
              <w:jc w:val="left"/>
              <w:rPr>
                <w:sz w:val="20"/>
                <w:szCs w:val="20"/>
              </w:rPr>
            </w:pPr>
            <w:r>
              <w:rPr>
                <w:sz w:val="20"/>
                <w:szCs w:val="20"/>
              </w:rPr>
              <w:t>Inspection Inserts – Rolls (MVC Form #STK-9)</w:t>
            </w:r>
          </w:p>
        </w:tc>
      </w:tr>
    </w:tbl>
    <w:p w14:paraId="2F9A0CF8" w14:textId="77777777" w:rsidR="00EB56A3" w:rsidRDefault="00EB56A3" w:rsidP="00EB56A3"/>
    <w:p w14:paraId="43F051FF" w14:textId="77777777" w:rsidR="003A3A24" w:rsidRDefault="003A3A24" w:rsidP="00851065"/>
    <w:p w14:paraId="75867D8C" w14:textId="77777777" w:rsidR="00DA7C23" w:rsidRPr="001A4911" w:rsidRDefault="00DA7C23" w:rsidP="00093AB0">
      <w:pPr>
        <w:pStyle w:val="Heading3"/>
        <w:rPr>
          <w:rFonts w:eastAsia="Arial Narrow"/>
        </w:rPr>
      </w:pPr>
      <w:bookmarkStart w:id="9" w:name="_Toc67480010"/>
      <w:r w:rsidRPr="001A4911">
        <w:rPr>
          <w:rFonts w:eastAsia="Arial Narrow"/>
        </w:rPr>
        <w:t>NOTABLE CHANGEs SINCE THE LAST BID SOLICITATION</w:t>
      </w:r>
      <w:bookmarkEnd w:id="9"/>
      <w:r w:rsidRPr="001A4911">
        <w:rPr>
          <w:rFonts w:eastAsia="Arial Narrow"/>
        </w:rPr>
        <w:t xml:space="preserve"> </w:t>
      </w:r>
      <w:r w:rsidR="00EA5E69" w:rsidRPr="001A4911">
        <w:rPr>
          <w:rFonts w:eastAsia="Arial Narrow"/>
        </w:rPr>
        <w:t xml:space="preserve"> </w:t>
      </w:r>
    </w:p>
    <w:p w14:paraId="438B62DD" w14:textId="77777777" w:rsidR="00DA7C23" w:rsidRPr="001A4911" w:rsidRDefault="00DA7C23" w:rsidP="00DA7C23">
      <w:pPr>
        <w:rPr>
          <w:rFonts w:eastAsia="Arial" w:cs="Arial"/>
          <w:szCs w:val="22"/>
        </w:rPr>
      </w:pPr>
    </w:p>
    <w:p w14:paraId="555C8DA1" w14:textId="77777777" w:rsidR="00DA7C23" w:rsidRPr="001A4911" w:rsidRDefault="00DA7C23" w:rsidP="00DA7C23">
      <w:pPr>
        <w:rPr>
          <w:rFonts w:eastAsia="Arial" w:cs="Arial"/>
          <w:szCs w:val="22"/>
        </w:rPr>
      </w:pPr>
      <w:r w:rsidRPr="001A4911">
        <w:rPr>
          <w:rFonts w:eastAsia="Arial" w:cs="Arial"/>
          <w:color w:val="000000" w:themeColor="text1"/>
          <w:szCs w:val="22"/>
        </w:rPr>
        <w:t>This Bid Solicitation has been revised since the last reprocurement of this commodity.  Please thoroughly read the entire Bid Solicitation including all sub-sections.</w:t>
      </w:r>
    </w:p>
    <w:p w14:paraId="5AB22F0E" w14:textId="77777777" w:rsidR="00DA7C23" w:rsidRPr="001A4911" w:rsidRDefault="00DA7C23" w:rsidP="00DA7C23">
      <w:pPr>
        <w:rPr>
          <w:rFonts w:eastAsia="Arial" w:cs="Arial"/>
          <w:szCs w:val="22"/>
        </w:rPr>
      </w:pPr>
    </w:p>
    <w:p w14:paraId="00C41690" w14:textId="77777777" w:rsidR="00DA7C23" w:rsidRPr="001A4911" w:rsidRDefault="00DA7C23" w:rsidP="00DA7C23">
      <w:pPr>
        <w:rPr>
          <w:rFonts w:eastAsia="Arial" w:cs="Arial"/>
          <w:szCs w:val="22"/>
        </w:rPr>
      </w:pPr>
      <w:r w:rsidRPr="001A4911">
        <w:rPr>
          <w:rFonts w:eastAsia="Arial" w:cs="Arial"/>
          <w:color w:val="000000" w:themeColor="text1"/>
          <w:szCs w:val="22"/>
        </w:rPr>
        <w:t>Notable changes include, but are not limited to:</w:t>
      </w:r>
    </w:p>
    <w:p w14:paraId="7DA24A0E" w14:textId="77777777" w:rsidR="00DA7C23" w:rsidRPr="001A4911" w:rsidRDefault="00DA7C23" w:rsidP="00851065"/>
    <w:p w14:paraId="560000AF" w14:textId="377E0147" w:rsidR="00EB56A3" w:rsidRDefault="00EB56A3" w:rsidP="003B4481">
      <w:pPr>
        <w:pStyle w:val="Heading4"/>
        <w:keepNext/>
        <w:numPr>
          <w:ilvl w:val="0"/>
          <w:numId w:val="31"/>
        </w:numPr>
      </w:pPr>
      <w:r>
        <w:t xml:space="preserve">section </w:t>
      </w:r>
      <w:proofErr w:type="gramStart"/>
      <w:r>
        <w:t>4.4.1.4</w:t>
      </w:r>
      <w:r w:rsidR="0050162E">
        <w:t xml:space="preserve"> </w:t>
      </w:r>
      <w:r>
        <w:t xml:space="preserve"> </w:t>
      </w:r>
      <w:r w:rsidRPr="00130106">
        <w:t>S</w:t>
      </w:r>
      <w:r>
        <w:t>MALL</w:t>
      </w:r>
      <w:proofErr w:type="gramEnd"/>
      <w:r>
        <w:t xml:space="preserve"> BUSINESS SET-ASIDE BLANKET P.O.</w:t>
      </w:r>
    </w:p>
    <w:p w14:paraId="592719DB" w14:textId="77777777" w:rsidR="00EB56A3" w:rsidRDefault="00EB56A3" w:rsidP="00EB56A3"/>
    <w:p w14:paraId="4C17D00F" w14:textId="7803C234" w:rsidR="00EB56A3" w:rsidRDefault="00EB56A3" w:rsidP="00EB56A3">
      <w:r>
        <w:t>Group C (Price Lines 2</w:t>
      </w:r>
      <w:r w:rsidR="008B7DCA">
        <w:t>2</w:t>
      </w:r>
      <w:r>
        <w:t>, 2</w:t>
      </w:r>
      <w:r w:rsidR="008B7DCA">
        <w:t>3</w:t>
      </w:r>
      <w:r>
        <w:t>, 2</w:t>
      </w:r>
      <w:r w:rsidR="008B7DCA">
        <w:t>4,</w:t>
      </w:r>
      <w:r>
        <w:t xml:space="preserve"> 2</w:t>
      </w:r>
      <w:r w:rsidR="008B7DCA">
        <w:t>5 and 26</w:t>
      </w:r>
      <w:r>
        <w:t>) has been designated as partial Small Business set</w:t>
      </w:r>
      <w:r w:rsidR="00D16EEF">
        <w:t>-</w:t>
      </w:r>
      <w:r>
        <w:t>aside as per Section 4.4.1.4</w:t>
      </w:r>
    </w:p>
    <w:p w14:paraId="48959FB2" w14:textId="77777777" w:rsidR="00EB56A3" w:rsidRDefault="00EB56A3" w:rsidP="00EB56A3"/>
    <w:p w14:paraId="2F1C5E1C" w14:textId="4477F7B7" w:rsidR="00EB56A3" w:rsidRDefault="00EB56A3" w:rsidP="00EB56A3">
      <w:r>
        <w:t>It is the S</w:t>
      </w:r>
      <w:r w:rsidRPr="00DB1258">
        <w:t xml:space="preserve">tate’s intent to award one (1) </w:t>
      </w:r>
      <w:r>
        <w:t>Blanket P.O.</w:t>
      </w:r>
      <w:r w:rsidRPr="00DB1258">
        <w:t xml:space="preserve"> </w:t>
      </w:r>
      <w:r>
        <w:t>for Group C to</w:t>
      </w:r>
      <w:r w:rsidRPr="00CE22CB">
        <w:t xml:space="preserve"> </w:t>
      </w:r>
      <w:r w:rsidRPr="00083A7A">
        <w:t xml:space="preserve">a qualifying small business </w:t>
      </w:r>
      <w:r>
        <w:t xml:space="preserve">registered and approved </w:t>
      </w:r>
      <w:r w:rsidRPr="00083A7A">
        <w:t xml:space="preserve">with the Division of </w:t>
      </w:r>
      <w:r>
        <w:t>Revenue and Enterprise Services, Small Business Registration and M/WBE Certification Services Unit.</w:t>
      </w:r>
    </w:p>
    <w:p w14:paraId="6E5327F8" w14:textId="77777777" w:rsidR="00EB56A3" w:rsidRDefault="00EB56A3" w:rsidP="00EB56A3"/>
    <w:p w14:paraId="07314018" w14:textId="77777777" w:rsidR="00EB56A3" w:rsidRPr="006B33DE" w:rsidRDefault="00EB56A3" w:rsidP="00EB56A3">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w:t>
      </w:r>
      <w:r>
        <w:rPr>
          <w:rFonts w:cs="Arial"/>
        </w:rPr>
        <w:t xml:space="preserve">for Group C </w:t>
      </w:r>
      <w:r w:rsidRPr="006B33DE">
        <w:rPr>
          <w:rFonts w:cs="Arial"/>
        </w:rPr>
        <w:t xml:space="preserve">to any responsive Vendor {Bidder} as per Section 7.2. </w:t>
      </w:r>
    </w:p>
    <w:p w14:paraId="07749AE2" w14:textId="77777777" w:rsidR="00EB56A3" w:rsidRPr="0036787F" w:rsidRDefault="00EB56A3" w:rsidP="00EB56A3">
      <w:pPr>
        <w:rPr>
          <w:rFonts w:cs="Arial"/>
          <w:szCs w:val="22"/>
        </w:rPr>
      </w:pPr>
    </w:p>
    <w:p w14:paraId="1F66927E" w14:textId="4966EEA9" w:rsidR="00EB56A3" w:rsidRDefault="00EB56A3" w:rsidP="00EB56A3">
      <w:r>
        <w:rPr>
          <w:b/>
        </w:rPr>
        <w:t>Group A (Price L</w:t>
      </w:r>
      <w:r w:rsidRPr="009F0E91">
        <w:rPr>
          <w:b/>
        </w:rPr>
        <w:t xml:space="preserve">ines </w:t>
      </w:r>
      <w:r>
        <w:rPr>
          <w:b/>
        </w:rPr>
        <w:t>1 through 1</w:t>
      </w:r>
      <w:r w:rsidR="008B7DCA">
        <w:rPr>
          <w:b/>
        </w:rPr>
        <w:t>6</w:t>
      </w:r>
      <w:r>
        <w:rPr>
          <w:b/>
        </w:rPr>
        <w:t>) and Group B (Price Lines 1</w:t>
      </w:r>
      <w:r w:rsidR="008B7DCA">
        <w:rPr>
          <w:b/>
        </w:rPr>
        <w:t>7</w:t>
      </w:r>
      <w:r>
        <w:rPr>
          <w:b/>
        </w:rPr>
        <w:t xml:space="preserve"> through 2</w:t>
      </w:r>
      <w:r w:rsidR="008B7DCA">
        <w:rPr>
          <w:b/>
        </w:rPr>
        <w:t>1</w:t>
      </w:r>
      <w:r>
        <w:rPr>
          <w:b/>
        </w:rPr>
        <w:t xml:space="preserve">) </w:t>
      </w:r>
      <w:r w:rsidRPr="009F0E91">
        <w:rPr>
          <w:b/>
        </w:rPr>
        <w:t>have NOT been designated as partial Small Business set</w:t>
      </w:r>
      <w:r w:rsidR="00D16EEF">
        <w:rPr>
          <w:b/>
        </w:rPr>
        <w:t>-</w:t>
      </w:r>
      <w:r w:rsidRPr="009F0E91">
        <w:rPr>
          <w:b/>
        </w:rPr>
        <w:t>aside as per Section 4.4.1.4.</w:t>
      </w:r>
    </w:p>
    <w:p w14:paraId="3D0E9CB4" w14:textId="77777777" w:rsidR="00DA7C23" w:rsidRPr="00093AB0" w:rsidRDefault="00DA7C23" w:rsidP="00851065">
      <w:pPr>
        <w:rPr>
          <w:b/>
        </w:rPr>
      </w:pPr>
    </w:p>
    <w:p w14:paraId="749E7051" w14:textId="77777777" w:rsidR="003A3A24" w:rsidRPr="00851065" w:rsidRDefault="003A3A24" w:rsidP="00851065">
      <w:pPr>
        <w:pStyle w:val="Heading2"/>
      </w:pPr>
      <w:bookmarkStart w:id="10" w:name="_Toc428533939"/>
      <w:bookmarkStart w:id="11" w:name="_Toc67480011"/>
      <w:r w:rsidRPr="00851065">
        <w:t>Key Events</w:t>
      </w:r>
      <w:bookmarkEnd w:id="10"/>
      <w:bookmarkEnd w:id="11"/>
    </w:p>
    <w:p w14:paraId="7D47C5D6" w14:textId="77777777" w:rsidR="00EB648B" w:rsidRPr="00851065" w:rsidRDefault="00EB648B" w:rsidP="00851065">
      <w:pPr>
        <w:rPr>
          <w:b/>
          <w:sz w:val="20"/>
        </w:rPr>
      </w:pPr>
    </w:p>
    <w:p w14:paraId="457DB108" w14:textId="77777777" w:rsidR="003A3A24" w:rsidRPr="00851065" w:rsidRDefault="003A3A24" w:rsidP="00BD5EEE">
      <w:pPr>
        <w:pStyle w:val="Heading3"/>
      </w:pPr>
      <w:bookmarkStart w:id="12" w:name="_1.3.1_ELECTRONIC_QUESTION_AND_ANSWE"/>
      <w:bookmarkStart w:id="13" w:name="_Toc428533940"/>
      <w:bookmarkStart w:id="14" w:name="_Toc67480012"/>
      <w:bookmarkEnd w:id="12"/>
      <w:r w:rsidRPr="00851065">
        <w:t>ELECTRONIC QUESTION AND ANSWER PERIOD</w:t>
      </w:r>
      <w:bookmarkEnd w:id="13"/>
      <w:bookmarkEnd w:id="14"/>
    </w:p>
    <w:p w14:paraId="01FD575A" w14:textId="77777777" w:rsidR="003A3A24" w:rsidRPr="00851065" w:rsidRDefault="003A3A24" w:rsidP="00851065">
      <w:pPr>
        <w:rPr>
          <w:rFonts w:eastAsia="MS Mincho"/>
        </w:rPr>
      </w:pPr>
    </w:p>
    <w:p w14:paraId="6F0CCA32"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58B5CA57" w14:textId="77777777" w:rsidR="003A3A24" w:rsidRPr="00851065" w:rsidRDefault="003A3A24" w:rsidP="00851065">
      <w:pPr>
        <w:rPr>
          <w:rFonts w:eastAsia="MS Mincho"/>
        </w:rPr>
      </w:pPr>
    </w:p>
    <w:p w14:paraId="512044D8" w14:textId="77777777" w:rsidR="003A3A24" w:rsidRPr="00851065" w:rsidRDefault="003A3A24" w:rsidP="003B4481">
      <w:pPr>
        <w:numPr>
          <w:ilvl w:val="0"/>
          <w:numId w:val="13"/>
        </w:numPr>
        <w:ind w:right="108"/>
        <w:rPr>
          <w:rFonts w:eastAsia="MS Mincho"/>
        </w:rPr>
      </w:pPr>
      <w:r w:rsidRPr="00851065">
        <w:rPr>
          <w:rFonts w:eastAsia="MS Mincho"/>
        </w:rPr>
        <w:lastRenderedPageBreak/>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5DFDF91E" w14:textId="77777777" w:rsidR="003A3A24" w:rsidRPr="00851065" w:rsidRDefault="003A3A24" w:rsidP="00851065">
      <w:pPr>
        <w:ind w:left="720" w:right="108"/>
        <w:rPr>
          <w:rFonts w:eastAsia="MS Mincho"/>
        </w:rPr>
      </w:pPr>
    </w:p>
    <w:p w14:paraId="734AEE41" w14:textId="77777777" w:rsidR="003A3A24" w:rsidRPr="00851065" w:rsidRDefault="003A3A24" w:rsidP="003B4481">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1CA32535" w14:textId="77777777" w:rsidR="003A3A24" w:rsidRDefault="003A3A24" w:rsidP="00A9160A"/>
    <w:p w14:paraId="39D723D1"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0D85E04C" w14:textId="77777777" w:rsidR="008A2EB0" w:rsidRPr="00EB648B" w:rsidRDefault="008A2EB0" w:rsidP="00A9160A"/>
    <w:p w14:paraId="63FA6F24"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1986A660" w14:textId="77777777" w:rsidR="003A3A24" w:rsidRPr="00851065" w:rsidRDefault="003A3A24" w:rsidP="00851065">
      <w:pPr>
        <w:rPr>
          <w:rFonts w:eastAsia="MS Mincho"/>
        </w:rPr>
      </w:pPr>
    </w:p>
    <w:p w14:paraId="5DA972BC"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48A38989" w14:textId="77777777"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44E0348C" w14:textId="77777777"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684CA849" w14:textId="77777777" w:rsidR="00215FC4" w:rsidRPr="00EB648B" w:rsidRDefault="00215FC4" w:rsidP="00E651D6">
      <w:pPr>
        <w:rPr>
          <w:rFonts w:ascii="Arial Narrow" w:hAnsi="Arial Narrow"/>
          <w:b/>
          <w:u w:val="single"/>
        </w:rPr>
      </w:pPr>
    </w:p>
    <w:p w14:paraId="5FE0F905"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54BE225C" w14:textId="77777777" w:rsidR="00D974E0" w:rsidRPr="00EB648B" w:rsidRDefault="00D974E0" w:rsidP="00215FC4">
      <w:pPr>
        <w:ind w:right="108"/>
        <w:rPr>
          <w:rFonts w:eastAsia="MS Mincho"/>
          <w:b/>
          <w:szCs w:val="22"/>
          <w:u w:val="single"/>
        </w:rPr>
      </w:pPr>
    </w:p>
    <w:p w14:paraId="1D3912B1" w14:textId="77777777" w:rsidR="00F9570B" w:rsidRPr="00851065" w:rsidRDefault="00F9570B" w:rsidP="00BB5A93">
      <w:pPr>
        <w:pStyle w:val="Heading3"/>
      </w:pPr>
      <w:bookmarkStart w:id="18" w:name="_Toc428533941"/>
      <w:bookmarkStart w:id="19" w:name="_Toc67480013"/>
      <w:r w:rsidRPr="00851065">
        <w:t xml:space="preserve">SUBMISSION OF </w:t>
      </w:r>
      <w:r w:rsidR="00CE00E7">
        <w:t>QUOTE</w:t>
      </w:r>
      <w:r w:rsidR="00CA116A" w:rsidRPr="00851065">
        <w:t>S</w:t>
      </w:r>
      <w:bookmarkEnd w:id="18"/>
      <w:bookmarkEnd w:id="19"/>
    </w:p>
    <w:p w14:paraId="318EE007" w14:textId="77777777" w:rsidR="00F9570B" w:rsidRPr="00F9570B" w:rsidRDefault="00F9570B" w:rsidP="00F9570B"/>
    <w:p w14:paraId="51352A35" w14:textId="77777777" w:rsidR="005B6195" w:rsidRPr="00851065" w:rsidRDefault="005B6195" w:rsidP="005B6195">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FA11FE5" w14:textId="77777777" w:rsidR="005B6195" w:rsidRPr="00851065" w:rsidRDefault="005B6195" w:rsidP="005B6195">
      <w:pPr>
        <w:rPr>
          <w:color w:val="000000"/>
        </w:rPr>
      </w:pPr>
    </w:p>
    <w:p w14:paraId="6351A2EE" w14:textId="0CDEB8AB" w:rsidR="005B6195" w:rsidRPr="005A365C" w:rsidRDefault="005B6195" w:rsidP="005B6195">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w:t>
      </w:r>
    </w:p>
    <w:p w14:paraId="4DE45F59" w14:textId="77777777" w:rsidR="005B6195" w:rsidRPr="005A365C" w:rsidRDefault="005B6195" w:rsidP="005B6195">
      <w:pPr>
        <w:rPr>
          <w:rFonts w:cs="Arial"/>
          <w:color w:val="000000" w:themeColor="text1"/>
          <w:szCs w:val="22"/>
          <w:u w:val="single"/>
        </w:rPr>
      </w:pPr>
    </w:p>
    <w:p w14:paraId="4D2ABFD5" w14:textId="77777777" w:rsidR="005B6195" w:rsidRDefault="005B6195" w:rsidP="005B6195">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7C0E3ACC" w14:textId="77777777" w:rsidR="005B6195" w:rsidRPr="005A365C" w:rsidRDefault="005B6195" w:rsidP="005B6195">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8F29DF1" w14:textId="77777777" w:rsidR="005B6195" w:rsidRPr="005A365C" w:rsidRDefault="005B6195" w:rsidP="005B6195">
      <w:pPr>
        <w:ind w:right="108"/>
        <w:rPr>
          <w:rFonts w:eastAsia="MS Mincho"/>
          <w:u w:val="single"/>
        </w:rPr>
      </w:pPr>
    </w:p>
    <w:p w14:paraId="1EA20DE1" w14:textId="77777777" w:rsidR="005B6195" w:rsidRPr="005A365C" w:rsidRDefault="005B6195" w:rsidP="005B6195">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49FB36B9" w14:textId="77777777" w:rsidR="005B6195" w:rsidRPr="005A365C" w:rsidRDefault="005B6195" w:rsidP="005B6195">
      <w:pPr>
        <w:ind w:right="108"/>
        <w:rPr>
          <w:rFonts w:eastAsia="MS Mincho"/>
          <w:u w:val="single"/>
        </w:rPr>
      </w:pPr>
    </w:p>
    <w:p w14:paraId="456F23B5" w14:textId="77777777" w:rsidR="00F9570B" w:rsidRPr="00851065" w:rsidRDefault="005B6195" w:rsidP="00851065">
      <w:pPr>
        <w:rPr>
          <w:rFonts w:eastAsia="MS Mincho"/>
        </w:rPr>
      </w:pPr>
      <w:r w:rsidRPr="005A365C">
        <w:rPr>
          <w:rFonts w:eastAsia="MS Mincho"/>
          <w:u w:val="single"/>
        </w:rPr>
        <w:t xml:space="preserve">QUOTES NOT RECEIVED PRIOR TO THE QUOTE OPENING DEADLINE SHALL BE REJECTED.  </w:t>
      </w:r>
    </w:p>
    <w:p w14:paraId="53B9C20D" w14:textId="77777777" w:rsidR="00E23BE0" w:rsidRDefault="00E23BE0" w:rsidP="00EC7B0A">
      <w:pPr>
        <w:pStyle w:val="BodyText3"/>
        <w:rPr>
          <w:b/>
          <w:bCs/>
          <w:highlight w:val="green"/>
        </w:rPr>
      </w:pPr>
    </w:p>
    <w:p w14:paraId="18564AC3" w14:textId="77777777" w:rsidR="00E23BE0" w:rsidRPr="00AF2A1D" w:rsidRDefault="00AF2A1D" w:rsidP="00851065">
      <w:pPr>
        <w:pStyle w:val="Heading3"/>
        <w:ind w:right="108"/>
        <w:rPr>
          <w:caps w:val="0"/>
          <w:color w:val="000000" w:themeColor="text1"/>
        </w:rPr>
      </w:pPr>
      <w:bookmarkStart w:id="20" w:name="_Toc67480014"/>
      <w:r w:rsidRPr="00AF2A1D">
        <w:rPr>
          <w:caps w:val="0"/>
          <w:color w:val="000000" w:themeColor="text1"/>
        </w:rPr>
        <w:t>VENDOR {BIDDER} SUPPORT</w:t>
      </w:r>
      <w:bookmarkEnd w:id="20"/>
    </w:p>
    <w:p w14:paraId="417ECCBE" w14:textId="77777777" w:rsidR="00E23BE0" w:rsidRPr="00851065" w:rsidRDefault="00E23BE0" w:rsidP="00851065"/>
    <w:p w14:paraId="38816DD0"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585EA7C4" w14:textId="77777777" w:rsidR="00A9160A" w:rsidRPr="00522EAA" w:rsidRDefault="00A9160A" w:rsidP="00A9160A">
      <w:pPr>
        <w:rPr>
          <w:rFonts w:eastAsiaTheme="minorHAnsi"/>
          <w:color w:val="0000FF"/>
          <w:u w:val="single"/>
        </w:rPr>
      </w:pPr>
    </w:p>
    <w:p w14:paraId="4256F6ED" w14:textId="575F217B" w:rsidR="00E23BE0" w:rsidRPr="00851065" w:rsidRDefault="00E23BE0" w:rsidP="00851065">
      <w:r w:rsidRPr="00851065">
        <w:lastRenderedPageBreak/>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4BAB15" w14:textId="77777777" w:rsidR="005B6195" w:rsidRDefault="005B6195" w:rsidP="005B6195">
      <w:pPr>
        <w:rPr>
          <w:rFonts w:eastAsia="MS Mincho"/>
        </w:rPr>
      </w:pPr>
    </w:p>
    <w:p w14:paraId="7AEEF4F4" w14:textId="77777777" w:rsidR="005B6195" w:rsidRDefault="005B6195" w:rsidP="005B6195">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sidRPr="00152AB6">
        <w:rPr>
          <w:rFonts w:eastAsia="MS Mincho"/>
        </w:rPr>
        <w:t>.</w:t>
      </w:r>
    </w:p>
    <w:p w14:paraId="3C383AEA" w14:textId="77777777" w:rsidR="005B6195" w:rsidRPr="00851065" w:rsidRDefault="005B6195" w:rsidP="005B6195">
      <w:pPr>
        <w:rPr>
          <w:rFonts w:eastAsia="MS Mincho"/>
        </w:rPr>
      </w:pPr>
    </w:p>
    <w:p w14:paraId="5438E9AA" w14:textId="77777777" w:rsidR="005B6195" w:rsidRDefault="005B6195" w:rsidP="005B6195">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2669039D" w14:textId="77777777" w:rsidR="000018EA" w:rsidRPr="002812B4" w:rsidRDefault="000018EA" w:rsidP="00851065">
      <w:pPr>
        <w:rPr>
          <w:b/>
          <w:bCs/>
          <w:highlight w:val="green"/>
        </w:rPr>
      </w:pPr>
    </w:p>
    <w:p w14:paraId="25BC643F" w14:textId="77777777" w:rsidR="00EC7B0A" w:rsidRPr="00EB56A3" w:rsidRDefault="00EC7B0A" w:rsidP="00AF2A1D">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67480015"/>
      <w:bookmarkEnd w:id="21"/>
      <w:bookmarkEnd w:id="22"/>
      <w:r w:rsidRPr="00EB56A3">
        <w:rPr>
          <w:caps w:val="0"/>
        </w:rPr>
        <w:t>MANDATORY/OPTIONAL SITE VISIT</w:t>
      </w:r>
      <w:bookmarkEnd w:id="23"/>
      <w:bookmarkEnd w:id="24"/>
      <w:bookmarkEnd w:id="25"/>
      <w:bookmarkEnd w:id="26"/>
      <w:bookmarkEnd w:id="27"/>
    </w:p>
    <w:p w14:paraId="475E7FEE" w14:textId="77777777" w:rsidR="00EC7B0A" w:rsidRPr="00EB56A3" w:rsidRDefault="00EC7B0A" w:rsidP="00AF2A1D">
      <w:pPr>
        <w:keepNext/>
      </w:pPr>
    </w:p>
    <w:p w14:paraId="0F5EAC66" w14:textId="77777777" w:rsidR="00EF244D" w:rsidRPr="00EB56A3" w:rsidRDefault="00EB56A3" w:rsidP="00851065">
      <w:pPr>
        <w:rPr>
          <w:rFonts w:eastAsia="MS Mincho"/>
          <w:b/>
        </w:rPr>
      </w:pPr>
      <w:r w:rsidRPr="00EB56A3">
        <w:rPr>
          <w:rFonts w:eastAsia="MS Mincho"/>
        </w:rPr>
        <w:t>Not applicable to this procurement.</w:t>
      </w:r>
      <w:r w:rsidR="00D717F9" w:rsidRPr="00EB56A3">
        <w:rPr>
          <w:rFonts w:eastAsia="MS Mincho"/>
          <w:b/>
        </w:rPr>
        <w:t xml:space="preserve"> </w:t>
      </w:r>
    </w:p>
    <w:p w14:paraId="3E087DDA" w14:textId="77777777" w:rsidR="00EF244D" w:rsidRPr="00EB56A3" w:rsidRDefault="00EF244D" w:rsidP="00851065">
      <w:pPr>
        <w:rPr>
          <w:rFonts w:eastAsia="MS Mincho"/>
        </w:rPr>
      </w:pPr>
    </w:p>
    <w:p w14:paraId="66D0E1E5" w14:textId="77777777" w:rsidR="00EF244D" w:rsidRPr="00851065" w:rsidRDefault="00EF244D" w:rsidP="00851065">
      <w:pPr>
        <w:pStyle w:val="Heading3"/>
      </w:pPr>
      <w:bookmarkStart w:id="28" w:name="_1.3.5__MANDATORY/OPTIONAL"/>
      <w:bookmarkStart w:id="29" w:name="_1.3.6__MANDATORY/OPTIONAL"/>
      <w:bookmarkStart w:id="30" w:name="_Toc224543888"/>
      <w:bookmarkStart w:id="31" w:name="_Toc238623354"/>
      <w:bookmarkStart w:id="32" w:name="_Toc428533945"/>
      <w:bookmarkStart w:id="33" w:name="_Toc67480016"/>
      <w:bookmarkEnd w:id="28"/>
      <w:bookmarkEnd w:id="29"/>
      <w:r w:rsidRPr="00EB56A3">
        <w:t>MANDATORY/OPTIONAL PRE</w:t>
      </w:r>
      <w:r w:rsidRPr="00851065">
        <w:t>-</w:t>
      </w:r>
      <w:r w:rsidR="00CE00E7">
        <w:t>QUOTE</w:t>
      </w:r>
      <w:r w:rsidR="009F0764" w:rsidRPr="00851065">
        <w:t xml:space="preserve"> </w:t>
      </w:r>
      <w:r w:rsidRPr="00851065">
        <w:t>CONFERENCE</w:t>
      </w:r>
      <w:bookmarkEnd w:id="30"/>
      <w:bookmarkEnd w:id="31"/>
      <w:bookmarkEnd w:id="32"/>
      <w:bookmarkEnd w:id="33"/>
    </w:p>
    <w:p w14:paraId="7676F5E4" w14:textId="77777777" w:rsidR="00EF244D" w:rsidRPr="00851065" w:rsidRDefault="00EF244D" w:rsidP="00851065">
      <w:pPr>
        <w:rPr>
          <w:rFonts w:eastAsia="MS Mincho"/>
        </w:rPr>
      </w:pPr>
    </w:p>
    <w:p w14:paraId="4CC414A7" w14:textId="77777777" w:rsidR="006D56F1" w:rsidRDefault="00EB56A3" w:rsidP="00851065">
      <w:pPr>
        <w:rPr>
          <w:b/>
          <w:bCs/>
        </w:rPr>
      </w:pPr>
      <w:bookmarkStart w:id="34" w:name="_Toc95619434"/>
      <w:bookmarkStart w:id="35" w:name="_Toc109701220"/>
      <w:bookmarkStart w:id="36" w:name="_Toc225321579"/>
      <w:bookmarkStart w:id="37" w:name="_Toc94946029"/>
      <w:bookmarkStart w:id="38" w:name="_Toc72744593"/>
      <w:r>
        <w:rPr>
          <w:rFonts w:eastAsia="MS Mincho"/>
        </w:rPr>
        <w:t>Not applicable to this procurement.</w:t>
      </w:r>
    </w:p>
    <w:p w14:paraId="19592901" w14:textId="77777777" w:rsidR="0016255C" w:rsidRDefault="0016255C" w:rsidP="00851065">
      <w:pPr>
        <w:rPr>
          <w:b/>
        </w:rPr>
      </w:pPr>
    </w:p>
    <w:p w14:paraId="0C86D924" w14:textId="77777777" w:rsidR="00652B3B" w:rsidRPr="009A34D4" w:rsidRDefault="00B60519" w:rsidP="00FC3B70">
      <w:pPr>
        <w:pStyle w:val="Heading3"/>
        <w:keepNext/>
        <w:ind w:right="108"/>
        <w:rPr>
          <w:bCs w:val="0"/>
          <w:caps w:val="0"/>
        </w:rPr>
      </w:pPr>
      <w:bookmarkStart w:id="39" w:name="_Toc400531476"/>
      <w:bookmarkStart w:id="40" w:name="_Toc428533946"/>
      <w:bookmarkStart w:id="41" w:name="_Toc67480017"/>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14:paraId="2C450263" w14:textId="77777777" w:rsidR="0058591B" w:rsidRDefault="0058591B" w:rsidP="00FC3B70">
      <w:pPr>
        <w:keepNext/>
      </w:pPr>
    </w:p>
    <w:p w14:paraId="6E794E4D" w14:textId="77777777" w:rsidR="006D56F1" w:rsidRPr="00EB56A3" w:rsidRDefault="00EB56A3" w:rsidP="00851065">
      <w:pPr>
        <w:rPr>
          <w:color w:val="000000"/>
        </w:rPr>
      </w:pPr>
      <w:r w:rsidRPr="00EB56A3">
        <w:rPr>
          <w:color w:val="000000"/>
        </w:rPr>
        <w:t>Not applicable to this procurement.</w:t>
      </w:r>
    </w:p>
    <w:p w14:paraId="3EBDE4F9" w14:textId="77777777" w:rsidR="007E420C" w:rsidRDefault="007E420C" w:rsidP="00851065">
      <w:pPr>
        <w:rPr>
          <w:rFonts w:eastAsia="MS Mincho"/>
        </w:rPr>
      </w:pPr>
    </w:p>
    <w:p w14:paraId="1605E7D2" w14:textId="77777777" w:rsidR="00C12155" w:rsidRPr="00851065" w:rsidRDefault="00C12155" w:rsidP="001655C1">
      <w:pPr>
        <w:pStyle w:val="Heading2"/>
        <w:keepNext/>
      </w:pPr>
      <w:bookmarkStart w:id="42" w:name="_Toc428533947"/>
      <w:bookmarkStart w:id="43" w:name="_Toc67480018"/>
      <w:r w:rsidRPr="00851065">
        <w:t>ADDITIONAL Information</w:t>
      </w:r>
      <w:bookmarkEnd w:id="42"/>
      <w:bookmarkEnd w:id="43"/>
    </w:p>
    <w:p w14:paraId="7B9B2213" w14:textId="77777777" w:rsidR="00C12155" w:rsidRPr="00851065" w:rsidRDefault="00C12155" w:rsidP="001655C1">
      <w:pPr>
        <w:keepNext/>
        <w:rPr>
          <w:rFonts w:eastAsia="MS Mincho"/>
        </w:rPr>
      </w:pPr>
    </w:p>
    <w:p w14:paraId="09773B5A" w14:textId="77777777" w:rsidR="00C12155" w:rsidRPr="00851065" w:rsidRDefault="00C12155" w:rsidP="001655C1">
      <w:pPr>
        <w:pStyle w:val="Heading3"/>
        <w:keepNext/>
        <w:ind w:right="108"/>
        <w:rPr>
          <w:rFonts w:eastAsia="MS Mincho"/>
          <w:b w:val="0"/>
          <w:caps w:val="0"/>
        </w:rPr>
      </w:pPr>
      <w:bookmarkStart w:id="44" w:name="_Toc428533948"/>
      <w:bookmarkStart w:id="45" w:name="_Toc67480019"/>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4"/>
      <w:bookmarkEnd w:id="45"/>
    </w:p>
    <w:p w14:paraId="3E2C9654" w14:textId="77777777" w:rsidR="00C12155" w:rsidRPr="00C12155" w:rsidRDefault="00C12155" w:rsidP="001655C1">
      <w:pPr>
        <w:keepNext/>
        <w:rPr>
          <w:rFonts w:eastAsia="MS Mincho"/>
        </w:rPr>
      </w:pPr>
    </w:p>
    <w:p w14:paraId="4F8FFBEB" w14:textId="77777777"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61C03352" w14:textId="77777777" w:rsidR="00C12155" w:rsidRPr="00851065" w:rsidRDefault="00C12155" w:rsidP="001655C1">
      <w:pPr>
        <w:keepNext/>
        <w:rPr>
          <w:rFonts w:eastAsia="MS Mincho"/>
        </w:rPr>
      </w:pPr>
    </w:p>
    <w:p w14:paraId="257DBF89"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6429B014" w14:textId="77777777" w:rsidR="00A511FC" w:rsidRPr="00851065" w:rsidRDefault="00A511FC" w:rsidP="00851065">
      <w:pPr>
        <w:rPr>
          <w:rFonts w:eastAsia="MS Mincho"/>
        </w:rPr>
      </w:pPr>
    </w:p>
    <w:p w14:paraId="2E54C9C8" w14:textId="77944FB6"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7583C">
          <w:rPr>
            <w:rStyle w:val="Hyperlink"/>
            <w:rFonts w:eastAsiaTheme="minorHAnsi"/>
          </w:rPr>
          <w:t>NJSTART Vendor Support Page</w:t>
        </w:r>
      </w:hyperlink>
      <w:r w:rsidR="0087583C">
        <w:rPr>
          <w:rFonts w:eastAsiaTheme="minorHAnsi"/>
        </w:rPr>
        <w:t>.</w:t>
      </w:r>
    </w:p>
    <w:p w14:paraId="05CDC152" w14:textId="77777777" w:rsidR="00BB69F7" w:rsidRPr="00851065" w:rsidRDefault="00BB69F7" w:rsidP="00851065">
      <w:pPr>
        <w:rPr>
          <w:rFonts w:eastAsia="MS Mincho"/>
        </w:rPr>
      </w:pPr>
    </w:p>
    <w:p w14:paraId="417E1B1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1DE212F4" w14:textId="77777777" w:rsidR="004F5BE5" w:rsidRPr="005B339D" w:rsidRDefault="004F5BE5" w:rsidP="00851065"/>
    <w:p w14:paraId="04FDED11" w14:textId="77777777" w:rsidR="00E651D6" w:rsidRDefault="00526170" w:rsidP="00E651D6">
      <w:pPr>
        <w:pStyle w:val="Heading3"/>
        <w:ind w:right="108"/>
        <w:rPr>
          <w:rFonts w:eastAsia="MS Mincho"/>
        </w:rPr>
      </w:pPr>
      <w:bookmarkStart w:id="46" w:name="_Toc400531479"/>
      <w:bookmarkStart w:id="47" w:name="_Toc428533949"/>
      <w:bookmarkStart w:id="48" w:name="_Toc67480020"/>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14:paraId="1C7C5129" w14:textId="77777777" w:rsidR="00E651D6" w:rsidRPr="00292F13" w:rsidRDefault="00E651D6" w:rsidP="00667478">
      <w:pPr>
        <w:pStyle w:val="PlainText"/>
        <w:rPr>
          <w:rFonts w:eastAsia="MS Mincho"/>
        </w:rPr>
      </w:pPr>
    </w:p>
    <w:p w14:paraId="68425D45"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550115ED" w14:textId="77777777" w:rsidR="001B24FD" w:rsidRPr="005B339D" w:rsidRDefault="001B24FD" w:rsidP="00851065"/>
    <w:p w14:paraId="25B31A96" w14:textId="77777777" w:rsidR="00E651D6" w:rsidRDefault="00C82A09" w:rsidP="00E651D6">
      <w:pPr>
        <w:pStyle w:val="Heading3"/>
        <w:ind w:right="108"/>
        <w:rPr>
          <w:rFonts w:eastAsia="MS Mincho"/>
        </w:rPr>
      </w:pPr>
      <w:bookmarkStart w:id="49" w:name="_Toc400531480"/>
      <w:bookmarkStart w:id="50" w:name="_Toc428533950"/>
      <w:bookmarkStart w:id="51" w:name="_Toc67480021"/>
      <w:r w:rsidRPr="00C82A09">
        <w:rPr>
          <w:rFonts w:eastAsia="MS Mincho"/>
        </w:rPr>
        <w:t>COST</w:t>
      </w:r>
      <w:r w:rsidR="00E651D6" w:rsidRPr="00C82A09">
        <w:rPr>
          <w:rFonts w:eastAsia="MS Mincho"/>
        </w:rPr>
        <w:t xml:space="preserve"> L</w:t>
      </w:r>
      <w:r w:rsidR="00E651D6" w:rsidRPr="005B44C2">
        <w:rPr>
          <w:rFonts w:eastAsia="MS Mincho"/>
        </w:rPr>
        <w:t>iability</w:t>
      </w:r>
      <w:bookmarkEnd w:id="49"/>
      <w:bookmarkEnd w:id="50"/>
      <w:bookmarkEnd w:id="51"/>
    </w:p>
    <w:p w14:paraId="630FBF23" w14:textId="77777777" w:rsidR="00B5336C" w:rsidRDefault="00B5336C" w:rsidP="00851065"/>
    <w:p w14:paraId="6E2488F7"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0AA7511D" w14:textId="77777777" w:rsidR="001848F0" w:rsidRDefault="001848F0" w:rsidP="00851065">
      <w:pPr>
        <w:rPr>
          <w:rFonts w:eastAsia="MS Mincho"/>
        </w:rPr>
      </w:pPr>
    </w:p>
    <w:p w14:paraId="4FDF6FDE" w14:textId="77777777" w:rsidR="00E651D6" w:rsidRDefault="00C82A09" w:rsidP="00654430">
      <w:pPr>
        <w:pStyle w:val="Heading3"/>
        <w:keepNext/>
        <w:ind w:right="108"/>
        <w:rPr>
          <w:rFonts w:eastAsia="MS Mincho"/>
        </w:rPr>
      </w:pPr>
      <w:bookmarkStart w:id="52" w:name="_Toc67480022"/>
      <w:bookmarkStart w:id="53" w:name="_Toc400531481"/>
      <w:bookmarkStart w:id="54" w:name="_Toc428533951"/>
      <w:r w:rsidRPr="00C82A09">
        <w:rPr>
          <w:rFonts w:eastAsia="MS Mincho"/>
        </w:rPr>
        <w:t>CONTENTS</w:t>
      </w:r>
      <w:r w:rsidR="00E651D6" w:rsidRPr="005B44C2">
        <w:rPr>
          <w:rFonts w:eastAsia="MS Mincho"/>
        </w:rPr>
        <w:t xml:space="preserve"> of </w:t>
      </w:r>
      <w:r w:rsidR="00CE00E7">
        <w:rPr>
          <w:rFonts w:eastAsia="MS Mincho"/>
        </w:rPr>
        <w:t>QUOTE</w:t>
      </w:r>
      <w:bookmarkEnd w:id="52"/>
      <w:r w:rsidR="00EE6FCF">
        <w:rPr>
          <w:rFonts w:eastAsia="MS Mincho"/>
        </w:rPr>
        <w:t xml:space="preserve"> </w:t>
      </w:r>
      <w:bookmarkEnd w:id="53"/>
      <w:bookmarkEnd w:id="54"/>
    </w:p>
    <w:p w14:paraId="49D3898A" w14:textId="77777777" w:rsidR="00E651D6" w:rsidRDefault="00E651D6" w:rsidP="00654430">
      <w:pPr>
        <w:keepNext/>
      </w:pPr>
    </w:p>
    <w:p w14:paraId="53505091" w14:textId="77777777" w:rsidR="00E6239D" w:rsidRDefault="00E6239D" w:rsidP="00E6239D">
      <w:pPr>
        <w:keepNext/>
      </w:pPr>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4B2FB7EC" w14:textId="77777777" w:rsidR="00E6239D" w:rsidRDefault="00E6239D" w:rsidP="00E6239D"/>
    <w:p w14:paraId="00AFAC22"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6E6B4E32" w14:textId="77777777" w:rsidR="00E6239D" w:rsidRDefault="00E6239D" w:rsidP="00E6239D"/>
    <w:p w14:paraId="25A3B6B3"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14A4AAA6" w14:textId="77777777" w:rsidR="00E6239D" w:rsidRDefault="00E6239D" w:rsidP="00E6239D"/>
    <w:p w14:paraId="0C336FE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 xml:space="preserve">The State will not honor any attempts by a Vendor {Bidder} to designate its entire </w:t>
      </w:r>
      <w:proofErr w:type="gramStart"/>
      <w:r w:rsidRPr="00A86E8C">
        <w:rPr>
          <w:szCs w:val="22"/>
        </w:rPr>
        <w:t>Quote</w:t>
      </w:r>
      <w:proofErr w:type="gramEnd"/>
      <w:r w:rsidRPr="00A86E8C">
        <w:rPr>
          <w:szCs w:val="22"/>
        </w:rPr>
        <w:t xml:space="preserve"> as proprietary, confidential and/or to claim copyright protection for its entire Quote.</w:t>
      </w:r>
    </w:p>
    <w:p w14:paraId="2C59DE32" w14:textId="77777777" w:rsidR="00E6239D" w:rsidRDefault="00E6239D" w:rsidP="00E6239D"/>
    <w:p w14:paraId="0EADEAC0" w14:textId="0FC2E5C4"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1137F46" w14:textId="77777777" w:rsidR="00E6239D" w:rsidRDefault="00E6239D" w:rsidP="00E6239D"/>
    <w:p w14:paraId="24066AC3"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253A7583" w14:textId="77777777" w:rsidR="00E6239D" w:rsidRPr="003503F1" w:rsidRDefault="00E6239D" w:rsidP="00E6239D"/>
    <w:p w14:paraId="4EBADEAF"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71FDACF9" w14:textId="77777777" w:rsidR="00E6239D" w:rsidRDefault="00E6239D" w:rsidP="00E6239D"/>
    <w:p w14:paraId="2BE1BEA6" w14:textId="42F5525D"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w:t>
      </w:r>
    </w:p>
    <w:p w14:paraId="0E5BB941" w14:textId="77777777" w:rsidR="00E6239D" w:rsidRDefault="00E6239D" w:rsidP="00E6239D">
      <w:pPr>
        <w:rPr>
          <w:szCs w:val="22"/>
        </w:rPr>
      </w:pPr>
    </w:p>
    <w:p w14:paraId="6FDEA902" w14:textId="77777777" w:rsidR="00FF044C" w:rsidRDefault="00E6239D" w:rsidP="00E6239D">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4C06ACFC" w14:textId="77777777" w:rsidR="00E6239D" w:rsidRPr="003503F1" w:rsidRDefault="00E6239D" w:rsidP="00E6239D"/>
    <w:p w14:paraId="372711BE" w14:textId="77777777" w:rsidR="002952D8" w:rsidRDefault="002952D8" w:rsidP="00FE7A20">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67480023"/>
      <w:r w:rsidR="002A5D50">
        <w:rPr>
          <w:rFonts w:eastAsia="MS Mincho"/>
        </w:rPr>
        <w:t xml:space="preserve">ANNOUNCEMENT OF </w:t>
      </w:r>
      <w:r w:rsidR="00CE00E7">
        <w:rPr>
          <w:rFonts w:eastAsia="MS Mincho"/>
        </w:rPr>
        <w:t>QUOTE</w:t>
      </w:r>
      <w:r w:rsidR="007C5C08">
        <w:rPr>
          <w:rFonts w:eastAsia="MS Mincho"/>
        </w:rPr>
        <w:t xml:space="preserve"> </w:t>
      </w:r>
      <w:bookmarkEnd w:id="55"/>
      <w:r w:rsidR="002A5D50">
        <w:rPr>
          <w:rFonts w:eastAsia="MS Mincho"/>
        </w:rPr>
        <w:t>INFORMATION</w:t>
      </w:r>
      <w:bookmarkEnd w:id="56"/>
      <w:bookmarkEnd w:id="57"/>
    </w:p>
    <w:p w14:paraId="70E089D3" w14:textId="77777777" w:rsidR="00DA2AFA" w:rsidRPr="001446AD" w:rsidRDefault="00DA2AFA" w:rsidP="00FE7A20">
      <w:pPr>
        <w:keepNext/>
      </w:pPr>
    </w:p>
    <w:p w14:paraId="711461C1" w14:textId="77777777"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35F71DED" w14:textId="77777777" w:rsidR="00DF5D76" w:rsidRDefault="00DF5D76" w:rsidP="00851065"/>
    <w:p w14:paraId="6443EDD4" w14:textId="77777777" w:rsidR="006B6ED6" w:rsidRDefault="006B6ED6" w:rsidP="004F5BE5">
      <w:pPr>
        <w:pStyle w:val="BodyText2"/>
        <w:numPr>
          <w:ilvl w:val="0"/>
          <w:numId w:val="1"/>
        </w:numPr>
      </w:pPr>
      <w:r>
        <w:lastRenderedPageBreak/>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1D07CAF7" w14:textId="77777777"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4F021D40" w14:textId="77777777" w:rsidR="00D20F29" w:rsidRDefault="00D20F29" w:rsidP="00851065"/>
    <w:p w14:paraId="1F2910F2" w14:textId="77777777" w:rsidR="00E651D6" w:rsidRDefault="00C82A09" w:rsidP="003D1E33">
      <w:pPr>
        <w:pStyle w:val="Heading3"/>
        <w:keepNext/>
        <w:ind w:right="108"/>
        <w:rPr>
          <w:rFonts w:eastAsia="MS Mincho"/>
        </w:rPr>
      </w:pPr>
      <w:bookmarkStart w:id="58" w:name="_Toc400531483"/>
      <w:bookmarkStart w:id="59" w:name="_Toc428533953"/>
      <w:bookmarkStart w:id="60" w:name="_Toc67480024"/>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8"/>
      <w:bookmarkEnd w:id="59"/>
      <w:bookmarkEnd w:id="60"/>
    </w:p>
    <w:p w14:paraId="057BCE96" w14:textId="77777777" w:rsidR="00E651D6" w:rsidRPr="005B339D" w:rsidRDefault="00E651D6" w:rsidP="003D1E33">
      <w:pPr>
        <w:keepNext/>
      </w:pPr>
    </w:p>
    <w:p w14:paraId="79B10C95" w14:textId="5865A289" w:rsidR="00E651D6" w:rsidRDefault="00E651D6" w:rsidP="003D1E33">
      <w:pPr>
        <w:keepNext/>
      </w:pPr>
      <w:r w:rsidRPr="005B339D">
        <w:t>Any price change</w:t>
      </w:r>
      <w:r w:rsidR="00FD7EC3">
        <w:t xml:space="preserve">s including handwritten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w:t>
      </w:r>
      <w:proofErr w:type="gramStart"/>
      <w:r w:rsidR="00505E31">
        <w:t>)(</w:t>
      </w:r>
      <w:proofErr w:type="gramEnd"/>
      <w:r w:rsidR="00505E31">
        <w:t>8)</w:t>
      </w:r>
      <w:r w:rsidRPr="005B339D">
        <w:t>.</w:t>
      </w:r>
    </w:p>
    <w:p w14:paraId="183CA3E5" w14:textId="77777777" w:rsidR="00E651D6" w:rsidRPr="005B339D" w:rsidRDefault="00E651D6" w:rsidP="00851065"/>
    <w:p w14:paraId="69685417" w14:textId="77777777" w:rsidR="00B13A1D" w:rsidRPr="00E25F54" w:rsidRDefault="00CE00E7" w:rsidP="00A20A65">
      <w:pPr>
        <w:pStyle w:val="Heading3"/>
        <w:keepNext/>
        <w:ind w:right="108"/>
        <w:rPr>
          <w:rFonts w:eastAsia="MS Mincho"/>
        </w:rPr>
      </w:pPr>
      <w:bookmarkStart w:id="61" w:name="_Toc400531484"/>
      <w:bookmarkStart w:id="62" w:name="_Toc428533954"/>
      <w:bookmarkStart w:id="63" w:name="_Toc67480025"/>
      <w:r>
        <w:rPr>
          <w:rFonts w:eastAsia="MS Mincho"/>
        </w:rPr>
        <w:t>QUOTE</w:t>
      </w:r>
      <w:r w:rsidR="00EE6FCF">
        <w:rPr>
          <w:rFonts w:eastAsia="MS Mincho"/>
        </w:rPr>
        <w:t xml:space="preserve"> </w:t>
      </w:r>
      <w:r w:rsidR="00B13A1D" w:rsidRPr="00E25F54">
        <w:rPr>
          <w:rFonts w:eastAsia="MS Mincho"/>
        </w:rPr>
        <w:t>ERRORS</w:t>
      </w:r>
      <w:bookmarkEnd w:id="61"/>
      <w:bookmarkEnd w:id="62"/>
      <w:bookmarkEnd w:id="63"/>
    </w:p>
    <w:p w14:paraId="626EF6A2" w14:textId="77777777" w:rsidR="00DB2B59" w:rsidRDefault="00DB2B59" w:rsidP="00A20A65">
      <w:pPr>
        <w:keepNext/>
      </w:pPr>
    </w:p>
    <w:p w14:paraId="55F87D7E" w14:textId="77777777"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38F3200B" w14:textId="77777777" w:rsidR="00520B2B" w:rsidRDefault="00520B2B" w:rsidP="00851065"/>
    <w:p w14:paraId="62211498" w14:textId="77777777"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2A1FF9D1" w14:textId="77777777" w:rsidR="00BF2ADD" w:rsidRDefault="00BF2ADD" w:rsidP="00851065"/>
    <w:p w14:paraId="27BF7E4D" w14:textId="57377E5C"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87583C">
          <w:rPr>
            <w:rStyle w:val="Hyperlink"/>
            <w:rFonts w:eastAsiaTheme="minorHAnsi" w:cs="Arial"/>
          </w:rPr>
          <w:t>NJSTART Vendor Support Page</w:t>
        </w:r>
      </w:hyperlink>
      <w:r w:rsidR="0087583C">
        <w:rPr>
          <w:rFonts w:eastAsiaTheme="minorHAnsi" w:cs="Arial"/>
        </w:rPr>
        <w:t>.</w:t>
      </w:r>
    </w:p>
    <w:p w14:paraId="785D0C5D" w14:textId="77777777" w:rsidR="00B13A1D" w:rsidRPr="00B13A1D" w:rsidRDefault="00B13A1D" w:rsidP="00851065"/>
    <w:p w14:paraId="24B03510" w14:textId="77777777"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16F0623C" w14:textId="77777777" w:rsidR="003B59DE" w:rsidRDefault="003B59DE" w:rsidP="00851065">
      <w:pPr>
        <w:rPr>
          <w:b/>
          <w:highlight w:val="green"/>
          <w:u w:val="single"/>
        </w:rPr>
      </w:pPr>
    </w:p>
    <w:p w14:paraId="1EF54CD9" w14:textId="4F3E43B9"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D6140F">
        <w:t>Procurement Bureau</w:t>
      </w:r>
      <w:r w:rsidRPr="00B13A1D">
        <w:t xml:space="preserve"> to withdraw its</w:t>
      </w:r>
      <w:r w:rsidR="005D4337">
        <w:t xml:space="preserve"> </w:t>
      </w:r>
      <w:r w:rsidR="00CE00E7">
        <w:t>Quote</w:t>
      </w:r>
      <w:r w:rsidR="00634896" w:rsidRPr="004F689F">
        <w:t>, or a portion thereof,</w:t>
      </w:r>
      <w:r w:rsidRPr="004F689F">
        <w:t xml:space="preserve"> </w:t>
      </w:r>
      <w:r w:rsidRPr="00D9288E">
        <w:t>from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4391EB63" w14:textId="77777777" w:rsidR="00B13A1D" w:rsidRPr="00B13A1D" w:rsidRDefault="00B13A1D" w:rsidP="00851065"/>
    <w:p w14:paraId="5000048A" w14:textId="77777777" w:rsidR="00B13A1D" w:rsidRDefault="0018319F" w:rsidP="0006639D">
      <w:r w:rsidRPr="0018319F">
        <w:t xml:space="preserve">The Quote withdrawal request must include the Bid Solicitation Number, Bid Solicitation Title, the Quote submission date and should be sent to </w:t>
      </w:r>
      <w:hyperlink r:id="rId26" w:history="1">
        <w:r w:rsidR="0037586C" w:rsidRPr="003B68F8">
          <w:rPr>
            <w:rStyle w:val="Hyperlink"/>
          </w:rPr>
          <w:t>Procurement.Bureau@treas.nj.gov</w:t>
        </w:r>
      </w:hyperlink>
      <w:r w:rsidRPr="0018319F">
        <w:t>.</w:t>
      </w:r>
    </w:p>
    <w:p w14:paraId="2BBAF83A" w14:textId="77777777" w:rsidR="0037586C" w:rsidRPr="00851065" w:rsidRDefault="0037586C" w:rsidP="0006639D"/>
    <w:p w14:paraId="3ED19798" w14:textId="77777777"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09B189D9" w14:textId="77777777" w:rsidR="00BD74CD" w:rsidRDefault="00BD74CD" w:rsidP="00851065"/>
    <w:p w14:paraId="7B020552" w14:textId="77777777" w:rsidR="00DB2B59" w:rsidRDefault="00DB2B59" w:rsidP="00735107">
      <w:pPr>
        <w:pStyle w:val="Heading3"/>
        <w:keepNext/>
        <w:ind w:right="108"/>
        <w:rPr>
          <w:rFonts w:eastAsia="MS Mincho"/>
        </w:rPr>
      </w:pPr>
      <w:bookmarkStart w:id="64" w:name="_Toc400531485"/>
      <w:bookmarkStart w:id="65" w:name="_Toc428533955"/>
      <w:bookmarkStart w:id="66" w:name="_Toc67480026"/>
      <w:r w:rsidRPr="00826719">
        <w:rPr>
          <w:rFonts w:eastAsia="MS Mincho"/>
        </w:rPr>
        <w:lastRenderedPageBreak/>
        <w:t>JOINT V</w:t>
      </w:r>
      <w:r w:rsidRPr="005B44C2">
        <w:rPr>
          <w:rFonts w:eastAsia="MS Mincho"/>
        </w:rPr>
        <w:t>enture</w:t>
      </w:r>
      <w:bookmarkEnd w:id="64"/>
      <w:bookmarkEnd w:id="65"/>
      <w:bookmarkEnd w:id="66"/>
    </w:p>
    <w:p w14:paraId="17932389" w14:textId="77777777" w:rsidR="00DB2B59" w:rsidRDefault="00DB2B59" w:rsidP="00735107">
      <w:pPr>
        <w:keepNext/>
      </w:pPr>
    </w:p>
    <w:p w14:paraId="02C70548" w14:textId="77777777"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28224BB6" w14:textId="77777777" w:rsidR="00C833FB" w:rsidRDefault="00D91A12" w:rsidP="00851065">
      <w:r>
        <w:t xml:space="preserve"> </w:t>
      </w:r>
    </w:p>
    <w:p w14:paraId="46BF5392" w14:textId="77777777" w:rsidR="00EF72B4" w:rsidRPr="00EF72B4" w:rsidRDefault="00EF72B4" w:rsidP="00E6239D">
      <w:pPr>
        <w:pStyle w:val="Heading3"/>
        <w:keepNext/>
      </w:pPr>
      <w:bookmarkStart w:id="67" w:name="_Toc400531486"/>
      <w:bookmarkStart w:id="68" w:name="_Toc428533956"/>
      <w:bookmarkStart w:id="69" w:name="_Toc67480027"/>
      <w:r w:rsidRPr="00EF72B4">
        <w:t xml:space="preserve">Reciprocity for Jurisdictional </w:t>
      </w:r>
      <w:r w:rsidR="00526170">
        <w:t>Vendor</w:t>
      </w:r>
      <w:r w:rsidRPr="00EF72B4">
        <w:t xml:space="preserve"> Preference</w:t>
      </w:r>
      <w:bookmarkEnd w:id="67"/>
      <w:bookmarkEnd w:id="68"/>
      <w:bookmarkEnd w:id="69"/>
    </w:p>
    <w:p w14:paraId="34F5D956" w14:textId="77777777" w:rsidR="00EF72B4" w:rsidRDefault="00EF72B4" w:rsidP="00E6239D">
      <w:pPr>
        <w:keepNext/>
      </w:pPr>
    </w:p>
    <w:p w14:paraId="569F9527" w14:textId="77777777" w:rsidR="00EF72B4" w:rsidRPr="00851065" w:rsidRDefault="00EF72B4" w:rsidP="00E6239D">
      <w:pPr>
        <w:keepNext/>
      </w:pPr>
      <w:r w:rsidRPr="00851065">
        <w:t xml:space="preserve">In accordance with </w:t>
      </w:r>
      <w:r w:rsidR="00D354A5" w:rsidRPr="00D354A5">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4329DC00" w14:textId="77777777" w:rsidR="00EF72B4" w:rsidRPr="00851065" w:rsidRDefault="00EF72B4" w:rsidP="00851065"/>
    <w:p w14:paraId="37E9B5E1" w14:textId="4E19390F"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1BF35654" w14:textId="77777777" w:rsidR="00EF72B4" w:rsidRPr="00851065" w:rsidRDefault="00EF72B4" w:rsidP="00851065"/>
    <w:p w14:paraId="614382F8" w14:textId="77777777" w:rsidR="00C6511D" w:rsidRPr="00E2130D" w:rsidRDefault="00CE00E7" w:rsidP="001274BB">
      <w:pPr>
        <w:pStyle w:val="Heading3"/>
        <w:rPr>
          <w:bCs w:val="0"/>
        </w:rPr>
      </w:pPr>
      <w:bookmarkStart w:id="70" w:name="_Toc294607267"/>
      <w:bookmarkStart w:id="71" w:name="_Toc294680428"/>
      <w:bookmarkStart w:id="72" w:name="_Toc400531487"/>
      <w:bookmarkStart w:id="73" w:name="_Toc428533957"/>
      <w:bookmarkStart w:id="74" w:name="_Toc67480028"/>
      <w:r>
        <w:t>QUOTE</w:t>
      </w:r>
      <w:r w:rsidR="00C6511D" w:rsidRPr="00E2130D">
        <w:t xml:space="preserve"> ACCEPTANCES AND REJECTIONS</w:t>
      </w:r>
      <w:bookmarkEnd w:id="70"/>
      <w:bookmarkEnd w:id="71"/>
      <w:bookmarkEnd w:id="72"/>
      <w:bookmarkEnd w:id="73"/>
      <w:bookmarkEnd w:id="74"/>
      <w:r w:rsidR="00BE0E2F">
        <w:t xml:space="preserve"> </w:t>
      </w:r>
    </w:p>
    <w:p w14:paraId="7604559B" w14:textId="77777777" w:rsidR="00C6511D" w:rsidRDefault="00BE0E2F" w:rsidP="00851065">
      <w:r>
        <w:t xml:space="preserve"> </w:t>
      </w:r>
    </w:p>
    <w:p w14:paraId="1F5522A2"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201E5621" w14:textId="77777777" w:rsidR="00AC0F04" w:rsidRDefault="00AC0F04" w:rsidP="00851065"/>
    <w:p w14:paraId="46DAE915" w14:textId="77777777" w:rsidR="00AC0F04" w:rsidRPr="00851065" w:rsidRDefault="00AC0F04" w:rsidP="00AC0F04">
      <w:pPr>
        <w:pStyle w:val="Heading3"/>
        <w:ind w:right="108"/>
        <w:rPr>
          <w:caps w:val="0"/>
        </w:rPr>
      </w:pPr>
      <w:bookmarkStart w:id="75" w:name="_Toc67480029"/>
      <w:r w:rsidRPr="00851065">
        <w:rPr>
          <w:caps w:val="0"/>
        </w:rPr>
        <w:t>ELECTRONIC SIGNATURES</w:t>
      </w:r>
      <w:bookmarkEnd w:id="75"/>
    </w:p>
    <w:p w14:paraId="572CB434" w14:textId="77777777" w:rsidR="00AC0F04" w:rsidRPr="00E23BE0" w:rsidRDefault="00AC0F04" w:rsidP="00AC0F04"/>
    <w:p w14:paraId="690A061B" w14:textId="77777777"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40992422" w14:textId="77777777" w:rsidR="00AC0F04" w:rsidRPr="00851065" w:rsidRDefault="00AC0F04" w:rsidP="00AC0F04">
      <w:pPr>
        <w:rPr>
          <w:rFonts w:eastAsia="MS Mincho"/>
        </w:rPr>
      </w:pPr>
    </w:p>
    <w:p w14:paraId="4E0BFC86" w14:textId="77777777" w:rsidR="00584AD2" w:rsidRDefault="00AF619C" w:rsidP="00BC4FFB">
      <w:pPr>
        <w:pStyle w:val="BodyText2"/>
      </w:pPr>
      <w:r>
        <w:br w:type="page"/>
      </w:r>
    </w:p>
    <w:p w14:paraId="3CE38828" w14:textId="77777777" w:rsidR="00E651D6" w:rsidRDefault="00AA3B67" w:rsidP="00532840">
      <w:pPr>
        <w:pStyle w:val="Heading1"/>
      </w:pPr>
      <w:bookmarkStart w:id="76" w:name="_DEFINITIONS"/>
      <w:bookmarkStart w:id="77" w:name="_Toc400531488"/>
      <w:bookmarkStart w:id="78" w:name="_Toc428533958"/>
      <w:bookmarkEnd w:id="76"/>
      <w:r>
        <w:lastRenderedPageBreak/>
        <w:t xml:space="preserve"> </w:t>
      </w:r>
      <w:bookmarkStart w:id="79" w:name="_Toc67480030"/>
      <w:r w:rsidR="00E651D6">
        <w:t>DEFINITIONS</w:t>
      </w:r>
      <w:bookmarkEnd w:id="77"/>
      <w:bookmarkEnd w:id="78"/>
      <w:bookmarkEnd w:id="79"/>
    </w:p>
    <w:p w14:paraId="7FEB3A73" w14:textId="77777777" w:rsidR="00E651D6" w:rsidRDefault="00E651D6" w:rsidP="00E651D6">
      <w:pPr>
        <w:pStyle w:val="BodyText"/>
        <w:ind w:left="0" w:right="108"/>
      </w:pPr>
    </w:p>
    <w:p w14:paraId="7E2E3866" w14:textId="77777777" w:rsidR="00E651D6" w:rsidRDefault="00EF2F27" w:rsidP="00E651D6">
      <w:pPr>
        <w:pStyle w:val="Heading2"/>
        <w:ind w:right="108"/>
      </w:pPr>
      <w:bookmarkStart w:id="80" w:name="_CROSSWALK"/>
      <w:bookmarkStart w:id="81" w:name="_Toc428533959"/>
      <w:bookmarkStart w:id="82" w:name="_Toc67480031"/>
      <w:bookmarkEnd w:id="80"/>
      <w:r>
        <w:t>CROSSWALK</w:t>
      </w:r>
      <w:bookmarkEnd w:id="81"/>
      <w:bookmarkEnd w:id="82"/>
    </w:p>
    <w:p w14:paraId="4E368D2D"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7026571" w14:textId="77777777" w:rsidTr="00A53DEF">
        <w:tc>
          <w:tcPr>
            <w:tcW w:w="4878" w:type="dxa"/>
          </w:tcPr>
          <w:p w14:paraId="1DD2D563"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3C50E8DE" w14:textId="77777777"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00258136" w14:textId="77777777" w:rsidTr="00A53DEF">
        <w:tc>
          <w:tcPr>
            <w:tcW w:w="4878" w:type="dxa"/>
          </w:tcPr>
          <w:p w14:paraId="01FA5CE6" w14:textId="77777777" w:rsidR="00CA6684" w:rsidRPr="00851065" w:rsidRDefault="00CA6684" w:rsidP="00E66576">
            <w:pPr>
              <w:jc w:val="left"/>
            </w:pPr>
            <w:r w:rsidRPr="00851065">
              <w:t xml:space="preserve">Bid/Bid Solicitation </w:t>
            </w:r>
          </w:p>
        </w:tc>
        <w:tc>
          <w:tcPr>
            <w:tcW w:w="4770" w:type="dxa"/>
          </w:tcPr>
          <w:p w14:paraId="7CCA838C" w14:textId="77777777"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1ADA8D01" w14:textId="77777777" w:rsidTr="00A53DEF">
        <w:tc>
          <w:tcPr>
            <w:tcW w:w="4878" w:type="dxa"/>
          </w:tcPr>
          <w:p w14:paraId="39DA95A9" w14:textId="77777777" w:rsidR="00CA6684" w:rsidRPr="00851065" w:rsidRDefault="00CA6684" w:rsidP="00E66576">
            <w:pPr>
              <w:jc w:val="left"/>
            </w:pPr>
            <w:r w:rsidRPr="00851065">
              <w:t xml:space="preserve">Bid Amendment </w:t>
            </w:r>
          </w:p>
        </w:tc>
        <w:tc>
          <w:tcPr>
            <w:tcW w:w="4770" w:type="dxa"/>
          </w:tcPr>
          <w:p w14:paraId="11AC5236" w14:textId="77777777" w:rsidR="00CA6684" w:rsidRPr="00851065" w:rsidRDefault="00CA6684" w:rsidP="00E66576">
            <w:pPr>
              <w:jc w:val="left"/>
            </w:pPr>
            <w:r w:rsidRPr="00851065">
              <w:t>Addendum</w:t>
            </w:r>
          </w:p>
        </w:tc>
      </w:tr>
      <w:tr w:rsidR="00CA6684" w:rsidRPr="00CA6684" w14:paraId="3F830F2C" w14:textId="77777777" w:rsidTr="00A53DEF">
        <w:tc>
          <w:tcPr>
            <w:tcW w:w="4878" w:type="dxa"/>
          </w:tcPr>
          <w:p w14:paraId="4D60195B" w14:textId="77777777" w:rsidR="00CA6684" w:rsidRPr="00851065" w:rsidRDefault="00CA6684" w:rsidP="00E66576">
            <w:pPr>
              <w:jc w:val="left"/>
            </w:pPr>
            <w:r w:rsidRPr="00851065">
              <w:t xml:space="preserve">Change Order </w:t>
            </w:r>
          </w:p>
        </w:tc>
        <w:tc>
          <w:tcPr>
            <w:tcW w:w="4770" w:type="dxa"/>
          </w:tcPr>
          <w:p w14:paraId="7AB9A886" w14:textId="77777777" w:rsidR="00CA6684" w:rsidRPr="00851065" w:rsidRDefault="00CA6684" w:rsidP="00E66576">
            <w:pPr>
              <w:jc w:val="left"/>
            </w:pPr>
            <w:r w:rsidRPr="00851065">
              <w:t>Contract Amendment</w:t>
            </w:r>
          </w:p>
        </w:tc>
      </w:tr>
      <w:tr w:rsidR="00CA6684" w:rsidRPr="00CA6684" w14:paraId="0D0606E9" w14:textId="77777777" w:rsidTr="00A53DEF">
        <w:tc>
          <w:tcPr>
            <w:tcW w:w="4878" w:type="dxa"/>
          </w:tcPr>
          <w:p w14:paraId="21E9D371"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22616254" w14:textId="77777777" w:rsidR="00CA6684" w:rsidRPr="00851065" w:rsidRDefault="00CA6684" w:rsidP="00E66576">
            <w:pPr>
              <w:jc w:val="left"/>
            </w:pPr>
            <w:r w:rsidRPr="00851065">
              <w:t>Contract</w:t>
            </w:r>
          </w:p>
        </w:tc>
      </w:tr>
      <w:tr w:rsidR="00627828" w:rsidRPr="00CA6684" w14:paraId="04AD1E0E" w14:textId="77777777" w:rsidTr="00A53DEF">
        <w:tc>
          <w:tcPr>
            <w:tcW w:w="4878" w:type="dxa"/>
          </w:tcPr>
          <w:p w14:paraId="3B43DCAE" w14:textId="77777777" w:rsidR="00627828" w:rsidRPr="00851065" w:rsidRDefault="00627828" w:rsidP="00E66576">
            <w:pPr>
              <w:jc w:val="left"/>
            </w:pPr>
            <w:r w:rsidRPr="004522AC">
              <w:t xml:space="preserve">Offer and Acceptance </w:t>
            </w:r>
            <w:r>
              <w:t>P</w:t>
            </w:r>
            <w:r w:rsidRPr="004522AC">
              <w:t>age</w:t>
            </w:r>
          </w:p>
        </w:tc>
        <w:tc>
          <w:tcPr>
            <w:tcW w:w="4770" w:type="dxa"/>
          </w:tcPr>
          <w:p w14:paraId="3575D65A" w14:textId="77777777" w:rsidR="00627828" w:rsidRPr="00851065" w:rsidRDefault="00627828" w:rsidP="00E66576">
            <w:pPr>
              <w:jc w:val="left"/>
            </w:pPr>
            <w:r w:rsidRPr="004522AC">
              <w:t xml:space="preserve">Signatory </w:t>
            </w:r>
            <w:r>
              <w:t>P</w:t>
            </w:r>
            <w:r w:rsidRPr="004522AC">
              <w:t>age</w:t>
            </w:r>
          </w:p>
        </w:tc>
      </w:tr>
      <w:tr w:rsidR="00CA6684" w:rsidRPr="00CA6684" w14:paraId="21607408" w14:textId="77777777" w:rsidTr="00A53DEF">
        <w:tc>
          <w:tcPr>
            <w:tcW w:w="4878" w:type="dxa"/>
          </w:tcPr>
          <w:p w14:paraId="0066AD05" w14:textId="77777777" w:rsidR="00CA6684" w:rsidRPr="00851065" w:rsidRDefault="00CE00E7" w:rsidP="00E66576">
            <w:pPr>
              <w:jc w:val="left"/>
            </w:pPr>
            <w:r>
              <w:t>Quote</w:t>
            </w:r>
          </w:p>
        </w:tc>
        <w:tc>
          <w:tcPr>
            <w:tcW w:w="4770" w:type="dxa"/>
          </w:tcPr>
          <w:p w14:paraId="7E08598D" w14:textId="77777777" w:rsidR="00CA6684" w:rsidRPr="00851065" w:rsidRDefault="00CE00E7" w:rsidP="00E66576">
            <w:pPr>
              <w:jc w:val="left"/>
            </w:pPr>
            <w:r>
              <w:t>Proposal</w:t>
            </w:r>
          </w:p>
        </w:tc>
      </w:tr>
      <w:tr w:rsidR="00CA6684" w:rsidRPr="00CA6684" w14:paraId="4AF78223" w14:textId="77777777" w:rsidTr="00A53DEF">
        <w:tc>
          <w:tcPr>
            <w:tcW w:w="4878" w:type="dxa"/>
          </w:tcPr>
          <w:p w14:paraId="0C5017DF" w14:textId="77777777" w:rsidR="00CA6684" w:rsidRPr="00851065" w:rsidRDefault="00CA6684" w:rsidP="00E66576">
            <w:pPr>
              <w:jc w:val="left"/>
            </w:pPr>
            <w:r w:rsidRPr="00851065">
              <w:t xml:space="preserve">Vendor </w:t>
            </w:r>
          </w:p>
        </w:tc>
        <w:tc>
          <w:tcPr>
            <w:tcW w:w="4770" w:type="dxa"/>
          </w:tcPr>
          <w:p w14:paraId="77B08BFE" w14:textId="77777777" w:rsidR="00CA6684" w:rsidRPr="00851065" w:rsidRDefault="00CA6684" w:rsidP="00E66576">
            <w:pPr>
              <w:jc w:val="left"/>
            </w:pPr>
            <w:r w:rsidRPr="00851065">
              <w:t>Bidder/Contractor</w:t>
            </w:r>
          </w:p>
        </w:tc>
      </w:tr>
    </w:tbl>
    <w:p w14:paraId="14486417" w14:textId="77777777" w:rsidR="00EF2F27" w:rsidRPr="00EF2F27" w:rsidRDefault="00EF2F27" w:rsidP="001A1AF1"/>
    <w:p w14:paraId="383484FF" w14:textId="77777777" w:rsidR="00EF2F27" w:rsidRDefault="00EF2F27" w:rsidP="00EF2F27">
      <w:pPr>
        <w:pStyle w:val="Heading2"/>
        <w:ind w:right="108"/>
      </w:pPr>
      <w:bookmarkStart w:id="83" w:name="_Toc428533960"/>
      <w:bookmarkStart w:id="84" w:name="_Toc67480032"/>
      <w:r w:rsidRPr="005B44C2">
        <w:t>General Definitions</w:t>
      </w:r>
      <w:bookmarkEnd w:id="83"/>
      <w:bookmarkEnd w:id="84"/>
    </w:p>
    <w:p w14:paraId="51DEFEC8" w14:textId="77777777" w:rsidR="00E651D6" w:rsidRDefault="00E651D6" w:rsidP="00851065"/>
    <w:p w14:paraId="72E117D1"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405BB2F9" w14:textId="77777777" w:rsidR="00431A04" w:rsidRPr="00851065" w:rsidRDefault="00431A04" w:rsidP="00851065"/>
    <w:p w14:paraId="18EDD2A6"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6B6FC20" w14:textId="77777777" w:rsidR="00576F68" w:rsidRPr="00851065" w:rsidRDefault="00576F68" w:rsidP="00851065">
      <w:pPr>
        <w:rPr>
          <w:rFonts w:eastAsia="MS Mincho"/>
        </w:rPr>
      </w:pPr>
    </w:p>
    <w:p w14:paraId="64F33EF3" w14:textId="77777777"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62C2DCB2" w14:textId="77777777" w:rsidR="00DB4DBC" w:rsidRPr="00851065" w:rsidRDefault="00DB4DBC" w:rsidP="00851065">
      <w:pPr>
        <w:rPr>
          <w:rFonts w:eastAsia="MS Mincho"/>
        </w:rPr>
      </w:pPr>
    </w:p>
    <w:p w14:paraId="6899927F"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6695F950" w14:textId="77777777" w:rsidR="009226D3" w:rsidRPr="00851065" w:rsidRDefault="00341FC9" w:rsidP="00851065">
      <w:pPr>
        <w:rPr>
          <w:rFonts w:eastAsia="MS Mincho"/>
          <w:b/>
        </w:rPr>
      </w:pPr>
      <w:r>
        <w:rPr>
          <w:rFonts w:eastAsia="MS Mincho"/>
          <w:b/>
        </w:rPr>
        <w:t xml:space="preserve">  </w:t>
      </w:r>
    </w:p>
    <w:p w14:paraId="228A5079" w14:textId="7777777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2F3E06B4" w14:textId="77777777" w:rsidR="00DD60C3" w:rsidRPr="00851065" w:rsidRDefault="00DD60C3" w:rsidP="00851065">
      <w:pPr>
        <w:rPr>
          <w:b/>
        </w:rPr>
      </w:pPr>
    </w:p>
    <w:p w14:paraId="7993EB92" w14:textId="77777777"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3AC14B7B" w14:textId="77777777" w:rsidR="00D92687" w:rsidRPr="00851065" w:rsidRDefault="00D92687" w:rsidP="00851065">
      <w:pPr>
        <w:rPr>
          <w:rFonts w:eastAsia="MS Mincho"/>
        </w:rPr>
      </w:pPr>
    </w:p>
    <w:p w14:paraId="247988E0" w14:textId="77777777"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6584AF06" w14:textId="77777777" w:rsidR="00DD60C3" w:rsidRPr="00851065" w:rsidRDefault="00DD60C3" w:rsidP="00851065">
      <w:pPr>
        <w:rPr>
          <w:rFonts w:eastAsia="MS Mincho"/>
        </w:rPr>
      </w:pPr>
    </w:p>
    <w:p w14:paraId="2E3B551E" w14:textId="77777777"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353D34DE" w14:textId="77777777" w:rsidR="00E04A93" w:rsidRPr="00851065" w:rsidRDefault="00E04A93" w:rsidP="00851065">
      <w:pPr>
        <w:rPr>
          <w:rFonts w:eastAsia="MS Mincho"/>
        </w:rPr>
      </w:pPr>
    </w:p>
    <w:p w14:paraId="082201BE" w14:textId="77777777"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1BA98861" w14:textId="77777777" w:rsidR="00425B67" w:rsidRPr="00851065" w:rsidRDefault="00425B67" w:rsidP="00851065">
      <w:pPr>
        <w:rPr>
          <w:rFonts w:eastAsia="MS Mincho"/>
        </w:rPr>
      </w:pPr>
    </w:p>
    <w:p w14:paraId="51E1A71C"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8D4CE03" w14:textId="77777777" w:rsidR="00425B67" w:rsidRPr="00851065" w:rsidRDefault="00425B67" w:rsidP="00851065">
      <w:pPr>
        <w:rPr>
          <w:rFonts w:eastAsia="MS Mincho"/>
        </w:rPr>
      </w:pPr>
    </w:p>
    <w:p w14:paraId="76F0380E" w14:textId="77777777"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78A371A9" w14:textId="77777777" w:rsidR="00576F68" w:rsidRDefault="00576F68" w:rsidP="00851065">
      <w:pPr>
        <w:rPr>
          <w:rFonts w:eastAsia="MS Mincho"/>
        </w:rPr>
      </w:pPr>
    </w:p>
    <w:p w14:paraId="314C54E9" w14:textId="77777777"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58623381" w14:textId="77777777" w:rsidR="00F3369F" w:rsidRDefault="00F3369F" w:rsidP="00851065">
      <w:pPr>
        <w:rPr>
          <w:rFonts w:eastAsia="MS Mincho"/>
        </w:rPr>
      </w:pPr>
    </w:p>
    <w:p w14:paraId="4A5EB2EE" w14:textId="77777777"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Pr="003B4481">
        <w:rPr>
          <w:rFonts w:eastAsia="MS Mincho"/>
        </w:rPr>
        <w:t>N.J.S.A.</w:t>
      </w:r>
      <w:r w:rsidRPr="00124A95">
        <w:rPr>
          <w:rFonts w:eastAsia="MS Mincho"/>
        </w:rPr>
        <w:t xml:space="preserve"> 52:32-31.2.</w:t>
      </w:r>
    </w:p>
    <w:p w14:paraId="2E0330D9" w14:textId="77777777" w:rsidR="00F3369F" w:rsidRPr="00851065" w:rsidRDefault="00F3369F" w:rsidP="00851065">
      <w:pPr>
        <w:rPr>
          <w:rFonts w:eastAsia="MS Mincho"/>
        </w:rPr>
      </w:pPr>
    </w:p>
    <w:p w14:paraId="4B75CD3F" w14:textId="77777777"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014FD09E" w14:textId="77777777" w:rsidR="00CB6544" w:rsidRPr="003A667C" w:rsidRDefault="00CB6544" w:rsidP="003A667C"/>
    <w:p w14:paraId="6E02F1FF" w14:textId="77777777"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020AB11D" w14:textId="77777777" w:rsidR="00576F68" w:rsidRPr="00851065" w:rsidRDefault="00576F68" w:rsidP="00851065">
      <w:pPr>
        <w:rPr>
          <w:rFonts w:eastAsia="MS Mincho"/>
        </w:rPr>
      </w:pPr>
    </w:p>
    <w:p w14:paraId="6F394CB8" w14:textId="77777777"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A committee established</w:t>
      </w:r>
      <w:r w:rsidR="004D1D4F">
        <w:rPr>
          <w:rFonts w:eastAsia="MS Mincho"/>
        </w:rPr>
        <w:t>,</w:t>
      </w:r>
      <w:r w:rsidRPr="00851065">
        <w:rPr>
          <w:rFonts w:eastAsia="MS Mincho"/>
        </w:rPr>
        <w:t xml:space="preserve">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04412EFA" w14:textId="77777777" w:rsidR="00576F68" w:rsidRPr="00851065" w:rsidRDefault="00576F68" w:rsidP="00851065">
      <w:pPr>
        <w:rPr>
          <w:rFonts w:eastAsia="MS Mincho"/>
        </w:rPr>
      </w:pPr>
    </w:p>
    <w:p w14:paraId="53B3E83D" w14:textId="77777777"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7E14793" w14:textId="77777777" w:rsidR="00576F68" w:rsidRPr="00851065" w:rsidRDefault="00576F68" w:rsidP="00851065">
      <w:pPr>
        <w:rPr>
          <w:rFonts w:eastAsia="MS Mincho"/>
        </w:rPr>
      </w:pPr>
    </w:p>
    <w:p w14:paraId="58839CF4" w14:textId="77777777"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4C293294" w14:textId="77777777" w:rsidR="00E04A93" w:rsidRPr="00851065" w:rsidRDefault="00E04A93" w:rsidP="00851065">
      <w:pPr>
        <w:rPr>
          <w:rFonts w:eastAsia="MS Mincho"/>
          <w:b/>
        </w:rPr>
      </w:pPr>
    </w:p>
    <w:p w14:paraId="63862DD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2D9A1F73" w14:textId="77777777" w:rsidR="00576F68" w:rsidRPr="00851065" w:rsidRDefault="00576F68" w:rsidP="00851065">
      <w:pPr>
        <w:rPr>
          <w:rFonts w:eastAsia="MS Mincho"/>
        </w:rPr>
      </w:pPr>
    </w:p>
    <w:p w14:paraId="0CB5400B" w14:textId="77777777"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066A17E" w14:textId="77777777" w:rsidR="000B7BEB" w:rsidRDefault="000B7BEB" w:rsidP="00851065">
      <w:pPr>
        <w:rPr>
          <w:b/>
        </w:rPr>
      </w:pPr>
    </w:p>
    <w:p w14:paraId="1C4E1ACB" w14:textId="3900F7F0"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Denotes that which is a mandatory requirement.</w:t>
      </w:r>
    </w:p>
    <w:p w14:paraId="7B66A42D" w14:textId="77777777" w:rsidR="00AF2A1D" w:rsidRDefault="00AF2A1D" w:rsidP="00851065">
      <w:pPr>
        <w:rPr>
          <w:b/>
        </w:rPr>
      </w:pPr>
    </w:p>
    <w:p w14:paraId="2BB548A9" w14:textId="77777777"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00CE00E7">
        <w:rPr>
          <w:color w:val="000000"/>
        </w:rPr>
        <w:t xml:space="preserve"> </w:t>
      </w:r>
      <w:r w:rsidRPr="00851065">
        <w:rPr>
          <w:color w:val="000000"/>
        </w:rPr>
        <w:t>for an item</w:t>
      </w:r>
      <w:r w:rsidR="00664C98" w:rsidRPr="00851065">
        <w:rPr>
          <w:color w:val="000000"/>
        </w:rPr>
        <w:t xml:space="preserve"> on a price line</w:t>
      </w:r>
      <w:r w:rsidRPr="00851065">
        <w:rPr>
          <w:color w:val="000000"/>
        </w:rPr>
        <w:t>.</w:t>
      </w:r>
    </w:p>
    <w:p w14:paraId="64B14E0A" w14:textId="77777777" w:rsidR="001A1AF1" w:rsidRPr="00851065" w:rsidRDefault="001A1AF1" w:rsidP="00851065">
      <w:pPr>
        <w:rPr>
          <w:b/>
        </w:rPr>
      </w:pPr>
    </w:p>
    <w:p w14:paraId="010BBCE3" w14:textId="77777777"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3A5A0F7B" w14:textId="77777777" w:rsidR="00661E38" w:rsidRDefault="00661E38" w:rsidP="00851065">
      <w:pPr>
        <w:rPr>
          <w:color w:val="000000"/>
        </w:rPr>
      </w:pPr>
    </w:p>
    <w:p w14:paraId="2C10B24F" w14:textId="77777777"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179550BA" w14:textId="77777777" w:rsidR="00B54EFA" w:rsidRPr="00851065" w:rsidRDefault="00B54EFA" w:rsidP="00851065">
      <w:pPr>
        <w:rPr>
          <w:b/>
        </w:rPr>
      </w:pPr>
    </w:p>
    <w:p w14:paraId="5646A2BF" w14:textId="77777777"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6EDE558C" w14:textId="77777777" w:rsidR="00425B67" w:rsidRPr="00851065" w:rsidRDefault="00425B67" w:rsidP="00851065">
      <w:pPr>
        <w:rPr>
          <w:rFonts w:eastAsia="MS Mincho"/>
        </w:rPr>
      </w:pPr>
    </w:p>
    <w:p w14:paraId="6284C5BB" w14:textId="77777777"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1AA28A1A" w14:textId="77777777" w:rsidR="0040715D" w:rsidRDefault="0040715D" w:rsidP="00851065">
      <w:pPr>
        <w:rPr>
          <w:b/>
        </w:rPr>
      </w:pPr>
    </w:p>
    <w:p w14:paraId="6898C1E3" w14:textId="77777777" w:rsidR="00576F68" w:rsidRDefault="007B2C60" w:rsidP="00851065">
      <w:r w:rsidRPr="005E0A26">
        <w:rPr>
          <w:b/>
        </w:rPr>
        <w:t>QRGs</w:t>
      </w:r>
      <w:r w:rsidR="00D172CA" w:rsidRPr="00851065">
        <w:rPr>
          <w:rFonts w:eastAsia="MS Mincho"/>
        </w:rPr>
        <w:t xml:space="preserve"> – </w:t>
      </w:r>
      <w:r w:rsidRPr="005E0A26">
        <w:t>Quick Reference Guides</w:t>
      </w:r>
      <w:r>
        <w:t>.</w:t>
      </w:r>
    </w:p>
    <w:p w14:paraId="47531561" w14:textId="77777777" w:rsidR="0040715D" w:rsidRPr="00851065" w:rsidRDefault="0040715D" w:rsidP="00851065">
      <w:pPr>
        <w:rPr>
          <w:rFonts w:eastAsia="MS Mincho"/>
        </w:rPr>
      </w:pPr>
    </w:p>
    <w:p w14:paraId="59680400" w14:textId="77777777"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066E6512" w14:textId="77777777" w:rsidR="00576F68" w:rsidRPr="00851065" w:rsidRDefault="00576F68" w:rsidP="00851065">
      <w:pPr>
        <w:rPr>
          <w:rFonts w:eastAsia="MS Mincho"/>
        </w:rPr>
      </w:pPr>
    </w:p>
    <w:p w14:paraId="54281AAF" w14:textId="77777777"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21949FCA" w14:textId="77777777" w:rsidR="00360A53" w:rsidRDefault="00360A53" w:rsidP="00851065"/>
    <w:p w14:paraId="5DC2D7A8" w14:textId="77777777"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16D8289E" w14:textId="77777777" w:rsidR="00360A53" w:rsidRPr="00851065" w:rsidRDefault="00360A53" w:rsidP="00851065">
      <w:pPr>
        <w:rPr>
          <w:color w:val="000000"/>
        </w:rPr>
      </w:pPr>
    </w:p>
    <w:p w14:paraId="7D9AEE0A" w14:textId="77777777"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3BAB0220" w14:textId="77777777" w:rsidR="00576F68" w:rsidRPr="00851065" w:rsidRDefault="00576F68" w:rsidP="00851065">
      <w:pPr>
        <w:rPr>
          <w:rFonts w:eastAsia="MS Mincho"/>
        </w:rPr>
      </w:pPr>
    </w:p>
    <w:p w14:paraId="2A7D4F48" w14:textId="77777777"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245745D7" w14:textId="77777777" w:rsidR="007219CF" w:rsidRPr="00851065" w:rsidRDefault="007219CF" w:rsidP="00851065">
      <w:pPr>
        <w:rPr>
          <w:rFonts w:eastAsia="MS Mincho"/>
        </w:rPr>
      </w:pPr>
    </w:p>
    <w:p w14:paraId="431F03ED" w14:textId="2EEBE74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w:t>
      </w:r>
      <w:proofErr w:type="spellStart"/>
      <w:r w:rsidR="009C4C25" w:rsidRPr="009C4C25">
        <w:t>i</w:t>
      </w:r>
      <w:proofErr w:type="spellEnd"/>
      <w:r w:rsidR="009C4C25" w:rsidRPr="009C4C25">
        <w:t>) independently owned and operated, (ii) incorporated or registered in and has its principal place of business in the State of New Jersey; (iii) has 100 or fewer full-time employees; and has gross revenues falling in one (1) of the three (3) following categories:</w:t>
      </w:r>
    </w:p>
    <w:p w14:paraId="17E66521" w14:textId="77777777" w:rsidR="00AA25BF" w:rsidRDefault="009C4C25" w:rsidP="003B4481">
      <w:pPr>
        <w:pStyle w:val="ListParagraph"/>
        <w:numPr>
          <w:ilvl w:val="0"/>
          <w:numId w:val="30"/>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7CC26825" w14:textId="77777777" w:rsidR="00576F68" w:rsidRDefault="009C4C25" w:rsidP="003B4481">
      <w:pPr>
        <w:pStyle w:val="ListParagraph"/>
        <w:numPr>
          <w:ilvl w:val="0"/>
          <w:numId w:val="30"/>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9224662" w14:textId="77777777" w:rsidR="00F22598" w:rsidRDefault="00F22598" w:rsidP="00851065"/>
    <w:p w14:paraId="42F2E9A7" w14:textId="77777777"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3B4481">
        <w:t>N.J.S.A.</w:t>
      </w:r>
      <w:r w:rsidRPr="00D354A5">
        <w:t xml:space="preserve"> 52:32-19.</w:t>
      </w:r>
    </w:p>
    <w:p w14:paraId="7BFA9384" w14:textId="77777777" w:rsidR="001B28B5" w:rsidRPr="00851065" w:rsidRDefault="001B28B5" w:rsidP="00851065">
      <w:pPr>
        <w:rPr>
          <w:rFonts w:eastAsia="MS Mincho"/>
        </w:rPr>
      </w:pPr>
    </w:p>
    <w:p w14:paraId="56FA25B7" w14:textId="77777777"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5585B392" w14:textId="77777777" w:rsidR="00612204" w:rsidRPr="00851065" w:rsidRDefault="00612204" w:rsidP="00851065">
      <w:pPr>
        <w:rPr>
          <w:rFonts w:eastAsia="MS Mincho"/>
          <w:b/>
        </w:rPr>
      </w:pPr>
    </w:p>
    <w:p w14:paraId="0546DCEE"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0A9657BA" w14:textId="77777777" w:rsidR="00661E38" w:rsidRDefault="00661E38" w:rsidP="00851065">
      <w:pPr>
        <w:rPr>
          <w:rFonts w:eastAsia="MS Mincho"/>
        </w:rPr>
      </w:pPr>
    </w:p>
    <w:p w14:paraId="44B03610" w14:textId="77777777"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3716E632" w14:textId="77777777" w:rsidR="00912F5D" w:rsidRDefault="00912F5D" w:rsidP="00851065">
      <w:pPr>
        <w:rPr>
          <w:rFonts w:eastAsia="MS Mincho"/>
        </w:rPr>
      </w:pPr>
    </w:p>
    <w:p w14:paraId="0489D29A" w14:textId="77777777"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36610788" w14:textId="77777777" w:rsidR="00576F68" w:rsidRPr="00851065" w:rsidRDefault="00576F68" w:rsidP="00851065">
      <w:pPr>
        <w:rPr>
          <w:rFonts w:eastAsia="MS Mincho"/>
        </w:rPr>
      </w:pPr>
    </w:p>
    <w:p w14:paraId="436ABEFA" w14:textId="77777777"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12D5D1A" w14:textId="77777777" w:rsidR="00576F68" w:rsidRPr="00851065" w:rsidRDefault="00576F68" w:rsidP="00851065">
      <w:pPr>
        <w:rPr>
          <w:rFonts w:eastAsia="MS Mincho"/>
        </w:rPr>
      </w:pPr>
    </w:p>
    <w:p w14:paraId="745997F1" w14:textId="77777777"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2C26EF2A" w14:textId="77777777" w:rsidR="00952EBA" w:rsidRPr="00851065" w:rsidRDefault="00952EBA" w:rsidP="00851065">
      <w:pPr>
        <w:rPr>
          <w:rFonts w:eastAsia="MS Mincho"/>
        </w:rPr>
      </w:pPr>
    </w:p>
    <w:p w14:paraId="6CB1E669" w14:textId="77777777"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7FE14745" w14:textId="6318C77A" w:rsidR="00CB7EDC" w:rsidRPr="00851065" w:rsidRDefault="00CB7EDC" w:rsidP="00851065">
      <w:pPr>
        <w:rPr>
          <w:rFonts w:eastAsia="MS Mincho"/>
          <w:b/>
        </w:rPr>
      </w:pPr>
    </w:p>
    <w:p w14:paraId="00782F76" w14:textId="77777777"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1DC16C0E" w14:textId="77777777" w:rsidR="00E04A93" w:rsidRPr="00851065" w:rsidRDefault="00E04A93" w:rsidP="00851065"/>
    <w:p w14:paraId="205B12AE"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0E86806" w14:textId="77777777" w:rsidR="00E04A93" w:rsidRPr="00851065" w:rsidRDefault="00E04A93" w:rsidP="00851065">
      <w:pPr>
        <w:rPr>
          <w:rFonts w:eastAsia="MS Mincho"/>
          <w:b/>
          <w:highlight w:val="lightGray"/>
        </w:rPr>
      </w:pPr>
    </w:p>
    <w:p w14:paraId="4EEBA953"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1CBAFF7" w14:textId="77777777" w:rsidR="0040715D" w:rsidRDefault="0040715D" w:rsidP="00851065">
      <w:pPr>
        <w:rPr>
          <w:rFonts w:eastAsia="MS Mincho"/>
        </w:rPr>
      </w:pPr>
    </w:p>
    <w:p w14:paraId="3E2A7644" w14:textId="77777777" w:rsidR="001024E6" w:rsidRDefault="001D2ACC" w:rsidP="00E6239D">
      <w:pPr>
        <w:pStyle w:val="Heading2"/>
        <w:keepNext/>
        <w:ind w:left="540" w:right="108"/>
      </w:pPr>
      <w:bookmarkStart w:id="85" w:name="_Toc355709006"/>
      <w:bookmarkStart w:id="86" w:name="_Toc400531490"/>
      <w:bookmarkStart w:id="87" w:name="_Toc428533961"/>
      <w:bookmarkStart w:id="88" w:name="_Toc67480033"/>
      <w:r>
        <w:t>BLANKET P.O.</w:t>
      </w:r>
      <w:r w:rsidR="00836192">
        <w:t xml:space="preserve"> </w:t>
      </w:r>
      <w:r w:rsidR="001024E6" w:rsidRPr="005B44C2">
        <w:t>specific definitions</w:t>
      </w:r>
      <w:r w:rsidR="001024E6">
        <w:t>/ACRONYMS</w:t>
      </w:r>
      <w:bookmarkEnd w:id="85"/>
      <w:bookmarkEnd w:id="86"/>
      <w:bookmarkEnd w:id="87"/>
      <w:bookmarkEnd w:id="88"/>
    </w:p>
    <w:p w14:paraId="7E07D8E1" w14:textId="77777777" w:rsidR="008D4A65" w:rsidRPr="00851065" w:rsidRDefault="008D4A65" w:rsidP="00AF2A1D">
      <w:pPr>
        <w:keepNext/>
        <w:rPr>
          <w:b/>
          <w:highlight w:val="yellow"/>
        </w:rPr>
      </w:pPr>
    </w:p>
    <w:p w14:paraId="0E182933" w14:textId="7777777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FF14DF0" w14:textId="77777777" w:rsidR="00C621B7" w:rsidRDefault="00C621B7" w:rsidP="00C621B7">
      <w:pPr>
        <w:autoSpaceDE w:val="0"/>
        <w:autoSpaceDN w:val="0"/>
        <w:adjustRightInd w:val="0"/>
        <w:rPr>
          <w:rFonts w:cs="Arial"/>
          <w:b/>
          <w:szCs w:val="22"/>
        </w:rPr>
      </w:pPr>
    </w:p>
    <w:p w14:paraId="7747C3CE" w14:textId="77777777" w:rsidR="000D1778" w:rsidRDefault="000D1778" w:rsidP="008D4A65">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172FAAF4" w14:textId="77777777" w:rsidR="000D1778" w:rsidRPr="008204BF" w:rsidRDefault="000D1778" w:rsidP="008D4A65">
      <w:pPr>
        <w:autoSpaceDE w:val="0"/>
        <w:autoSpaceDN w:val="0"/>
        <w:adjustRightInd w:val="0"/>
        <w:rPr>
          <w:rFonts w:cs="Arial"/>
          <w:b/>
          <w:color w:val="000000"/>
          <w:szCs w:val="22"/>
        </w:rPr>
      </w:pPr>
    </w:p>
    <w:p w14:paraId="1ABE0286"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067384C8" w14:textId="77777777" w:rsidR="008D4A65" w:rsidRPr="008204BF" w:rsidRDefault="008D4A65" w:rsidP="008D4A65">
      <w:pPr>
        <w:autoSpaceDE w:val="0"/>
        <w:autoSpaceDN w:val="0"/>
        <w:adjustRightInd w:val="0"/>
        <w:rPr>
          <w:rFonts w:cs="Arial"/>
          <w:color w:val="000000"/>
          <w:szCs w:val="22"/>
        </w:rPr>
      </w:pPr>
    </w:p>
    <w:p w14:paraId="18B9A5AE"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2515C075" w14:textId="77777777" w:rsidR="008D4A65" w:rsidRPr="008204BF" w:rsidRDefault="008D4A65" w:rsidP="008D4A65">
      <w:pPr>
        <w:autoSpaceDE w:val="0"/>
        <w:autoSpaceDN w:val="0"/>
        <w:adjustRightInd w:val="0"/>
        <w:rPr>
          <w:rFonts w:cs="Arial"/>
          <w:color w:val="000000"/>
          <w:szCs w:val="22"/>
        </w:rPr>
      </w:pPr>
    </w:p>
    <w:p w14:paraId="4E84FD7A"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5EFD1B44" w14:textId="77777777" w:rsidR="008D4A65" w:rsidRPr="008204BF" w:rsidRDefault="008D4A65" w:rsidP="008D4A65">
      <w:pPr>
        <w:autoSpaceDE w:val="0"/>
        <w:autoSpaceDN w:val="0"/>
        <w:adjustRightInd w:val="0"/>
        <w:rPr>
          <w:rFonts w:cs="Arial"/>
          <w:szCs w:val="22"/>
        </w:rPr>
      </w:pPr>
    </w:p>
    <w:p w14:paraId="2F0BF9C3" w14:textId="77777777"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979838E" w14:textId="77777777" w:rsidR="008D4A65" w:rsidRPr="008204BF" w:rsidRDefault="008D4A65" w:rsidP="008D4A65">
      <w:pPr>
        <w:autoSpaceDE w:val="0"/>
        <w:autoSpaceDN w:val="0"/>
        <w:adjustRightInd w:val="0"/>
        <w:rPr>
          <w:rFonts w:cs="Arial"/>
          <w:b/>
          <w:bCs/>
          <w:szCs w:val="22"/>
        </w:rPr>
      </w:pPr>
    </w:p>
    <w:p w14:paraId="45B8D6FF"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5F1CCA94" w14:textId="77777777" w:rsidR="008D4A65" w:rsidRPr="008204BF" w:rsidRDefault="008D4A65" w:rsidP="008D4A65"/>
    <w:p w14:paraId="6E9476B7"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proofErr w:type="spellStart"/>
      <w:r w:rsidRPr="008204BF">
        <w:rPr>
          <w:rFonts w:eastAsia="MS Mincho" w:cs="Arial"/>
          <w:lang w:val="x-none" w:eastAsia="x-none"/>
        </w:rPr>
        <w:t>ecovered</w:t>
      </w:r>
      <w:proofErr w:type="spellEnd"/>
      <w:r w:rsidRPr="008204BF">
        <w:rPr>
          <w:rFonts w:eastAsia="MS Mincho" w:cs="Arial"/>
          <w:lang w:val="x-none" w:eastAsia="x-none"/>
        </w:rPr>
        <w:t xml:space="preserve"> and </w:t>
      </w:r>
      <w:r w:rsidR="00A73798">
        <w:rPr>
          <w:rFonts w:eastAsia="MS Mincho" w:cs="Arial"/>
          <w:lang w:eastAsia="x-none"/>
        </w:rPr>
        <w:t>P</w:t>
      </w:r>
      <w:proofErr w:type="spellStart"/>
      <w:r w:rsidRPr="008204BF">
        <w:rPr>
          <w:rFonts w:eastAsia="MS Mincho" w:cs="Arial"/>
          <w:lang w:val="x-none" w:eastAsia="x-none"/>
        </w:rPr>
        <w:t>ost</w:t>
      </w:r>
      <w:proofErr w:type="spellEnd"/>
      <w:r w:rsidRPr="008204BF">
        <w:rPr>
          <w:rFonts w:eastAsia="MS Mincho" w:cs="Arial"/>
          <w:lang w:val="x-none" w:eastAsia="x-none"/>
        </w:rPr>
        <w:t>-</w:t>
      </w:r>
      <w:r w:rsidR="00A73798">
        <w:rPr>
          <w:rFonts w:eastAsia="MS Mincho" w:cs="Arial"/>
          <w:lang w:eastAsia="x-none"/>
        </w:rPr>
        <w:t>C</w:t>
      </w:r>
      <w:proofErr w:type="spellStart"/>
      <w:r w:rsidRPr="008204BF">
        <w:rPr>
          <w:rFonts w:eastAsia="MS Mincho" w:cs="Arial"/>
          <w:lang w:val="x-none" w:eastAsia="x-none"/>
        </w:rPr>
        <w:t>onsumer</w:t>
      </w:r>
      <w:proofErr w:type="spellEnd"/>
      <w:r w:rsidRPr="008204BF">
        <w:rPr>
          <w:rFonts w:eastAsia="MS Mincho" w:cs="Arial"/>
          <w:lang w:val="x-none" w:eastAsia="x-none"/>
        </w:rPr>
        <w:t xml:space="preserve"> </w:t>
      </w:r>
      <w:r w:rsidR="00A73798">
        <w:rPr>
          <w:rFonts w:eastAsia="MS Mincho" w:cs="Arial"/>
          <w:lang w:eastAsia="x-none"/>
        </w:rPr>
        <w:t>M</w:t>
      </w:r>
      <w:proofErr w:type="spellStart"/>
      <w:r w:rsidRPr="008204BF">
        <w:rPr>
          <w:rFonts w:eastAsia="MS Mincho" w:cs="Arial"/>
          <w:lang w:val="x-none" w:eastAsia="x-none"/>
        </w:rPr>
        <w:t>aterial</w:t>
      </w:r>
      <w:proofErr w:type="spellEnd"/>
      <w:r w:rsidRPr="008204BF">
        <w:rPr>
          <w:rFonts w:eastAsia="MS Mincho" w:cs="Arial"/>
          <w:lang w:val="x-none" w:eastAsia="x-none"/>
        </w:rPr>
        <w:t xml:space="preserve"> content levels for designated items. </w:t>
      </w:r>
    </w:p>
    <w:p w14:paraId="509B3A59" w14:textId="77777777" w:rsidR="008D4A65" w:rsidRDefault="008D4A65" w:rsidP="008D4A65">
      <w:pPr>
        <w:ind w:right="108"/>
        <w:rPr>
          <w:rFonts w:eastAsia="MS Mincho" w:cs="Arial"/>
          <w:lang w:val="x-none" w:eastAsia="x-none"/>
        </w:rPr>
      </w:pPr>
    </w:p>
    <w:p w14:paraId="6E1A4983" w14:textId="77777777"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18316FD" w14:textId="77777777" w:rsidR="00A82CFA" w:rsidRDefault="00A82CFA" w:rsidP="008D4A65">
      <w:pPr>
        <w:autoSpaceDE w:val="0"/>
        <w:autoSpaceDN w:val="0"/>
        <w:adjustRightInd w:val="0"/>
        <w:rPr>
          <w:rFonts w:cs="Arial"/>
          <w:szCs w:val="22"/>
        </w:rPr>
      </w:pPr>
    </w:p>
    <w:p w14:paraId="1D1586B5" w14:textId="77777777" w:rsidR="00A82CFA" w:rsidRPr="004F689F" w:rsidRDefault="00A82CFA" w:rsidP="00A82CFA">
      <w:pPr>
        <w:pStyle w:val="Heading2"/>
        <w:ind w:left="576"/>
      </w:pPr>
      <w:bookmarkStart w:id="89" w:name="_Toc67480034"/>
      <w:r w:rsidRPr="37CFEC7E">
        <w:rPr>
          <w:rFonts w:eastAsia="Arial Narrow" w:cs="Arial Narrow"/>
          <w:color w:val="201F1E"/>
        </w:rPr>
        <w:t>BLANKET P.O. – USING AGENCY SPECIFIC DEFINITIONS/ACRONYMS</w:t>
      </w:r>
      <w:bookmarkStart w:id="90" w:name="_Toc42503756"/>
      <w:bookmarkEnd w:id="90"/>
      <w:bookmarkEnd w:id="89"/>
    </w:p>
    <w:p w14:paraId="5DDD9A55" w14:textId="77777777" w:rsidR="00A82CFA" w:rsidRDefault="00A82CFA" w:rsidP="00A82CFA">
      <w:r w:rsidRPr="37CFEC7E">
        <w:rPr>
          <w:rFonts w:ascii="Times New Roman" w:hAnsi="Times New Roman"/>
          <w:color w:val="201F1E"/>
          <w:sz w:val="24"/>
        </w:rPr>
        <w:t xml:space="preserve"> </w:t>
      </w:r>
    </w:p>
    <w:p w14:paraId="19768649" w14:textId="77777777" w:rsidR="00A82CFA" w:rsidRDefault="00A82CFA" w:rsidP="00A82CFA">
      <w:pPr>
        <w:rPr>
          <w:rFonts w:eastAsia="Arial" w:cs="Arial"/>
          <w:color w:val="201F1E"/>
        </w:rPr>
      </w:pPr>
      <w:r w:rsidRPr="254290EC">
        <w:rPr>
          <w:rFonts w:eastAsia="Arial" w:cs="Arial"/>
          <w:color w:val="201F1E"/>
        </w:rPr>
        <w:t xml:space="preserve">Definitions below </w:t>
      </w:r>
      <w:proofErr w:type="gramStart"/>
      <w:r w:rsidRPr="254290EC">
        <w:rPr>
          <w:rFonts w:eastAsia="Arial" w:cs="Arial"/>
          <w:color w:val="201F1E"/>
        </w:rPr>
        <w:t>may</w:t>
      </w:r>
      <w:proofErr w:type="gramEnd"/>
      <w:r w:rsidRPr="254290EC">
        <w:rPr>
          <w:rFonts w:eastAsia="Arial" w:cs="Arial"/>
          <w:color w:val="201F1E"/>
        </w:rPr>
        <w:t xml:space="preserve"> not all appear in this Bid Solicitation, but may be relevant to the scope of work, and future work under this Bid Solicitation.</w:t>
      </w:r>
    </w:p>
    <w:p w14:paraId="38477FF5" w14:textId="77777777" w:rsidR="00350550" w:rsidRDefault="00350550" w:rsidP="00A82CFA">
      <w:pPr>
        <w:rPr>
          <w:rFonts w:eastAsia="Arial" w:cs="Arial"/>
          <w:color w:val="201F1E"/>
        </w:rPr>
      </w:pPr>
    </w:p>
    <w:p w14:paraId="3859A579" w14:textId="77777777" w:rsidR="00A53DEF" w:rsidRPr="00FF4D67" w:rsidRDefault="00A53DEF" w:rsidP="00881381">
      <w:pPr>
        <w:keepNext/>
        <w:autoSpaceDE w:val="0"/>
        <w:autoSpaceDN w:val="0"/>
        <w:adjustRightInd w:val="0"/>
        <w:rPr>
          <w:rFonts w:cs="Arial"/>
          <w:b/>
          <w:color w:val="000000"/>
          <w:szCs w:val="22"/>
        </w:rPr>
      </w:pPr>
      <w:r>
        <w:rPr>
          <w:rFonts w:cs="Arial"/>
          <w:b/>
          <w:color w:val="000000"/>
          <w:szCs w:val="22"/>
        </w:rPr>
        <w:t xml:space="preserve">M or Price </w:t>
      </w:r>
      <w:proofErr w:type="gramStart"/>
      <w:r>
        <w:rPr>
          <w:rFonts w:cs="Arial"/>
          <w:b/>
          <w:color w:val="000000"/>
          <w:szCs w:val="22"/>
        </w:rPr>
        <w:t>Per</w:t>
      </w:r>
      <w:proofErr w:type="gramEnd"/>
      <w:r>
        <w:rPr>
          <w:rFonts w:cs="Arial"/>
          <w:b/>
          <w:color w:val="000000"/>
          <w:szCs w:val="22"/>
        </w:rPr>
        <w:t xml:space="preserve"> M </w:t>
      </w:r>
      <w:r w:rsidRPr="00FF4D67">
        <w:rPr>
          <w:rFonts w:cs="Arial"/>
          <w:color w:val="000000"/>
          <w:szCs w:val="22"/>
        </w:rPr>
        <w:t xml:space="preserve">- one thousand </w:t>
      </w:r>
      <w:r w:rsidR="00FF4D67">
        <w:rPr>
          <w:rFonts w:cs="Arial"/>
          <w:color w:val="000000"/>
          <w:szCs w:val="22"/>
        </w:rPr>
        <w:t xml:space="preserve">(1,000) </w:t>
      </w:r>
      <w:r w:rsidRPr="00FF4D67">
        <w:rPr>
          <w:rFonts w:cs="Arial"/>
          <w:color w:val="000000"/>
          <w:szCs w:val="22"/>
        </w:rPr>
        <w:t xml:space="preserve">pieces or price per one thousand </w:t>
      </w:r>
      <w:r w:rsidR="00FF4D67">
        <w:rPr>
          <w:rFonts w:cs="Arial"/>
          <w:color w:val="000000"/>
          <w:szCs w:val="22"/>
        </w:rPr>
        <w:t xml:space="preserve">(1,000) </w:t>
      </w:r>
      <w:r w:rsidRPr="00FF4D67">
        <w:rPr>
          <w:rFonts w:cs="Arial"/>
          <w:color w:val="000000"/>
          <w:szCs w:val="22"/>
        </w:rPr>
        <w:t>pieces</w:t>
      </w:r>
      <w:r>
        <w:rPr>
          <w:rFonts w:cs="Arial"/>
          <w:color w:val="000000"/>
          <w:szCs w:val="22"/>
        </w:rPr>
        <w:t>.</w:t>
      </w:r>
    </w:p>
    <w:p w14:paraId="622DDE55" w14:textId="77777777" w:rsidR="00A53DEF" w:rsidRDefault="00A53DEF" w:rsidP="00881381">
      <w:pPr>
        <w:keepNext/>
        <w:autoSpaceDE w:val="0"/>
        <w:autoSpaceDN w:val="0"/>
        <w:adjustRightInd w:val="0"/>
        <w:rPr>
          <w:rFonts w:cs="Arial"/>
          <w:color w:val="000000"/>
          <w:szCs w:val="22"/>
        </w:rPr>
      </w:pPr>
    </w:p>
    <w:p w14:paraId="14B758BE" w14:textId="77777777" w:rsidR="00881381" w:rsidRPr="00881381" w:rsidRDefault="00881381" w:rsidP="00881381">
      <w:pPr>
        <w:autoSpaceDE w:val="0"/>
        <w:autoSpaceDN w:val="0"/>
        <w:adjustRightInd w:val="0"/>
        <w:rPr>
          <w:rFonts w:cs="Arial"/>
          <w:szCs w:val="22"/>
        </w:rPr>
      </w:pPr>
      <w:r w:rsidRPr="00FB3F4E">
        <w:rPr>
          <w:rFonts w:cs="Arial"/>
          <w:b/>
          <w:szCs w:val="22"/>
        </w:rPr>
        <w:t>MOCR Paper</w:t>
      </w:r>
      <w:r>
        <w:rPr>
          <w:rFonts w:cs="Arial"/>
          <w:szCs w:val="22"/>
        </w:rPr>
        <w:t xml:space="preserve"> - </w:t>
      </w:r>
      <w:r w:rsidRPr="00334826">
        <w:rPr>
          <w:rStyle w:val="ilfuvd"/>
          <w:rFonts w:cs="Arial"/>
          <w:color w:val="000000" w:themeColor="text1"/>
          <w:szCs w:val="22"/>
        </w:rPr>
        <w:t>MOCR Bond is a high-quality, laser-guaranteed product that has been engineered for high-speed laser print MOCR applications with emphasis on control of curl, fluorescence, and static. FRP MOCR Bond exhibits exceptional print quality, and cleanliness.</w:t>
      </w:r>
    </w:p>
    <w:p w14:paraId="4F21BDAE" w14:textId="77777777" w:rsidR="00A13243" w:rsidRDefault="00A13243" w:rsidP="0037586C">
      <w:pPr>
        <w:keepNext/>
        <w:autoSpaceDE w:val="0"/>
        <w:autoSpaceDN w:val="0"/>
        <w:adjustRightInd w:val="0"/>
        <w:rPr>
          <w:rFonts w:cs="Arial"/>
          <w:b/>
          <w:color w:val="000000"/>
          <w:szCs w:val="22"/>
        </w:rPr>
      </w:pPr>
    </w:p>
    <w:p w14:paraId="58D44026" w14:textId="0C5FFF9E" w:rsidR="0037586C" w:rsidRDefault="0037586C" w:rsidP="0037586C">
      <w:pPr>
        <w:keepNext/>
        <w:autoSpaceDE w:val="0"/>
        <w:autoSpaceDN w:val="0"/>
        <w:adjustRightInd w:val="0"/>
        <w:rPr>
          <w:rFonts w:cs="Arial"/>
          <w:color w:val="000000"/>
          <w:szCs w:val="22"/>
        </w:rPr>
      </w:pPr>
      <w:r w:rsidRPr="00E35C55">
        <w:rPr>
          <w:rFonts w:cs="Arial"/>
          <w:b/>
          <w:color w:val="000000"/>
          <w:szCs w:val="22"/>
        </w:rPr>
        <w:t>Pantone Matching System (PMS)</w:t>
      </w:r>
      <w:r w:rsidRPr="00A53DEF">
        <w:rPr>
          <w:rFonts w:cs="Arial"/>
          <w:b/>
          <w:color w:val="000000"/>
          <w:szCs w:val="22"/>
          <w:u w:val="single"/>
        </w:rPr>
        <w:t xml:space="preserve"> </w:t>
      </w:r>
      <w:r>
        <w:rPr>
          <w:rFonts w:cs="Arial"/>
          <w:b/>
          <w:color w:val="000000"/>
          <w:szCs w:val="22"/>
        </w:rPr>
        <w:t>-</w:t>
      </w:r>
      <w:r>
        <w:rPr>
          <w:rFonts w:cs="Arial"/>
          <w:color w:val="000000"/>
          <w:szCs w:val="22"/>
        </w:rPr>
        <w:t xml:space="preserve"> a color standardization system utilized throughout the printing industry to identify and match colors.  The Pantone numbering system provides a standardized process and common communication tool for a printer and other equipment manufactures to precisely match colors across multiple applications with minimal direct interaction.  The Pantone color numbers consists of three (3) or four (4) digital numbers followed by the letter C, U or M, which stands for “coated” or “uncoated” and “matte” respectively.   The color palet</w:t>
      </w:r>
      <w:r w:rsidR="009E7EAB">
        <w:rPr>
          <w:rFonts w:cs="Arial"/>
          <w:color w:val="000000"/>
          <w:szCs w:val="22"/>
        </w:rPr>
        <w:t>t</w:t>
      </w:r>
      <w:r>
        <w:rPr>
          <w:rFonts w:cs="Arial"/>
          <w:color w:val="000000"/>
          <w:szCs w:val="22"/>
        </w:rPr>
        <w:t xml:space="preserve">e in the Pantone Matching System consists of about 1,114 colors.  This color matching system mitigates risk of color inconsistencies between the various types of print and digital media.  An example of the PMS is available for reference in the enclosed link:  </w:t>
      </w:r>
      <w:hyperlink r:id="rId27" w:history="1">
        <w:r w:rsidRPr="009C2585">
          <w:rPr>
            <w:rStyle w:val="Hyperlink"/>
            <w:rFonts w:cs="Arial"/>
            <w:szCs w:val="22"/>
          </w:rPr>
          <w:t>https://www.pantone-colours.com/</w:t>
        </w:r>
      </w:hyperlink>
      <w:r>
        <w:rPr>
          <w:rFonts w:cs="Arial"/>
          <w:color w:val="000000"/>
          <w:szCs w:val="22"/>
        </w:rPr>
        <w:t xml:space="preserve"> </w:t>
      </w:r>
    </w:p>
    <w:p w14:paraId="61ADC473" w14:textId="77777777" w:rsidR="00881381" w:rsidRDefault="00881381" w:rsidP="00881381">
      <w:pPr>
        <w:keepNext/>
        <w:autoSpaceDE w:val="0"/>
        <w:autoSpaceDN w:val="0"/>
        <w:adjustRightInd w:val="0"/>
        <w:rPr>
          <w:rFonts w:cs="Arial"/>
          <w:color w:val="000000"/>
          <w:szCs w:val="22"/>
        </w:rPr>
      </w:pPr>
    </w:p>
    <w:p w14:paraId="62565707" w14:textId="77777777" w:rsidR="00881381" w:rsidRDefault="00881381" w:rsidP="00881381">
      <w:pPr>
        <w:keepNext/>
        <w:autoSpaceDE w:val="0"/>
        <w:autoSpaceDN w:val="0"/>
        <w:adjustRightInd w:val="0"/>
        <w:rPr>
          <w:rFonts w:cs="Arial"/>
          <w:color w:val="000000" w:themeColor="text1"/>
          <w:szCs w:val="22"/>
          <w:lang w:val="en"/>
        </w:rPr>
      </w:pPr>
      <w:r>
        <w:rPr>
          <w:rFonts w:cs="Arial"/>
          <w:b/>
          <w:color w:val="000000"/>
          <w:szCs w:val="22"/>
        </w:rPr>
        <w:t xml:space="preserve">Poly Coated or Plastic- Coated Paper - </w:t>
      </w:r>
      <w:r w:rsidRPr="00334826">
        <w:rPr>
          <w:rFonts w:cs="Arial"/>
          <w:color w:val="000000" w:themeColor="text1"/>
          <w:szCs w:val="22"/>
          <w:lang w:val="en"/>
        </w:rPr>
        <w:t xml:space="preserve">A </w:t>
      </w:r>
      <w:r w:rsidRPr="00334826">
        <w:rPr>
          <w:rFonts w:cs="Arial"/>
          <w:bCs/>
          <w:color w:val="000000" w:themeColor="text1"/>
          <w:szCs w:val="22"/>
          <w:lang w:val="en"/>
        </w:rPr>
        <w:t>coated</w:t>
      </w:r>
      <w:r w:rsidRPr="00334826">
        <w:rPr>
          <w:rFonts w:cs="Arial"/>
          <w:color w:val="000000" w:themeColor="text1"/>
          <w:szCs w:val="22"/>
          <w:lang w:val="en"/>
        </w:rPr>
        <w:t xml:space="preserve"> or laminated composite material made of </w:t>
      </w:r>
      <w:r w:rsidRPr="00334826">
        <w:rPr>
          <w:rFonts w:cs="Arial"/>
          <w:bCs/>
          <w:color w:val="000000" w:themeColor="text1"/>
          <w:szCs w:val="22"/>
          <w:lang w:val="en"/>
        </w:rPr>
        <w:t>paper</w:t>
      </w:r>
      <w:r w:rsidRPr="00334826">
        <w:rPr>
          <w:rFonts w:cs="Arial"/>
          <w:color w:val="000000" w:themeColor="text1"/>
          <w:szCs w:val="22"/>
          <w:lang w:val="en"/>
        </w:rPr>
        <w:t xml:space="preserve"> or paperboard with a plastic layer or treatment on a surface</w:t>
      </w:r>
      <w:r>
        <w:rPr>
          <w:rFonts w:cs="Arial"/>
          <w:color w:val="000000" w:themeColor="text1"/>
          <w:szCs w:val="22"/>
          <w:lang w:val="en"/>
        </w:rPr>
        <w:t>.</w:t>
      </w:r>
    </w:p>
    <w:p w14:paraId="25558CEC" w14:textId="77777777" w:rsidR="00B664DC" w:rsidRDefault="00B664DC" w:rsidP="009D24F2">
      <w:pPr>
        <w:autoSpaceDE w:val="0"/>
        <w:autoSpaceDN w:val="0"/>
        <w:adjustRightInd w:val="0"/>
        <w:rPr>
          <w:rFonts w:cs="Arial"/>
          <w:b/>
          <w:color w:val="000000" w:themeColor="text1"/>
          <w:szCs w:val="22"/>
          <w:lang w:val="en"/>
        </w:rPr>
      </w:pPr>
    </w:p>
    <w:p w14:paraId="5E0C0A5B" w14:textId="77777777" w:rsidR="009D24F2" w:rsidRDefault="009D24F2" w:rsidP="009D24F2">
      <w:pPr>
        <w:autoSpaceDE w:val="0"/>
        <w:autoSpaceDN w:val="0"/>
        <w:adjustRightInd w:val="0"/>
        <w:rPr>
          <w:rFonts w:cs="Arial"/>
          <w:b/>
          <w:color w:val="000000"/>
          <w:szCs w:val="22"/>
        </w:rPr>
      </w:pPr>
      <w:r w:rsidRPr="00E40C45">
        <w:rPr>
          <w:rFonts w:cs="Arial"/>
          <w:b/>
          <w:color w:val="000000"/>
          <w:szCs w:val="22"/>
        </w:rPr>
        <w:t>Pre-Press</w:t>
      </w:r>
      <w:r>
        <w:rPr>
          <w:rFonts w:cs="Arial"/>
          <w:color w:val="000000"/>
          <w:szCs w:val="22"/>
        </w:rPr>
        <w:t xml:space="preserve"> - </w:t>
      </w:r>
      <w:r w:rsidRPr="00334826">
        <w:rPr>
          <w:rFonts w:cs="Arial"/>
          <w:color w:val="000000" w:themeColor="text1"/>
          <w:szCs w:val="22"/>
        </w:rPr>
        <w:t>The term used in the printing and publishing industries for the processes and procedures that occur between the creation of a print layout and the final printing.</w:t>
      </w:r>
    </w:p>
    <w:p w14:paraId="0EF62FFC" w14:textId="77777777" w:rsidR="005D6ECD" w:rsidRDefault="005D6ECD" w:rsidP="00881381">
      <w:pPr>
        <w:keepNext/>
        <w:autoSpaceDE w:val="0"/>
        <w:autoSpaceDN w:val="0"/>
        <w:adjustRightInd w:val="0"/>
        <w:rPr>
          <w:rFonts w:cs="Arial"/>
          <w:color w:val="000000" w:themeColor="text1"/>
          <w:szCs w:val="22"/>
          <w:lang w:val="en"/>
        </w:rPr>
      </w:pPr>
    </w:p>
    <w:p w14:paraId="159B91BE" w14:textId="77777777" w:rsidR="00881381" w:rsidRDefault="00881381" w:rsidP="00881381">
      <w:r w:rsidRPr="00FB3F4E">
        <w:rPr>
          <w:rFonts w:eastAsia="MS Mincho" w:cs="Arial"/>
          <w:b/>
        </w:rPr>
        <w:t>UV Ink</w:t>
      </w:r>
      <w:r>
        <w:rPr>
          <w:rFonts w:eastAsia="MS Mincho" w:cs="Arial"/>
        </w:rPr>
        <w:t xml:space="preserve"> – Ink </w:t>
      </w:r>
      <w:r w:rsidRPr="00334826">
        <w:rPr>
          <w:rStyle w:val="ilfuvd"/>
          <w:rFonts w:cs="Arial"/>
          <w:color w:val="000000" w:themeColor="text1"/>
          <w:szCs w:val="22"/>
        </w:rPr>
        <w:t xml:space="preserve">implemented in UV printing, results in a crystal clear printed design. The </w:t>
      </w:r>
      <w:r>
        <w:rPr>
          <w:rStyle w:val="ilfuvd"/>
          <w:rFonts w:cs="Arial"/>
          <w:color w:val="000000" w:themeColor="text1"/>
          <w:szCs w:val="22"/>
        </w:rPr>
        <w:t xml:space="preserve">vibrancy </w:t>
      </w:r>
      <w:r w:rsidRPr="00334826">
        <w:rPr>
          <w:rStyle w:val="ilfuvd"/>
          <w:rFonts w:cs="Arial"/>
          <w:color w:val="000000" w:themeColor="text1"/>
          <w:szCs w:val="22"/>
        </w:rPr>
        <w:t>of the ink is achieved due to the instant curing of the ink as soon as it is printed on a material. Instead of being absorbed into the material, which occurs when inks are heat or air dried, UV ink cures on the surface.</w:t>
      </w:r>
    </w:p>
    <w:p w14:paraId="0C32EC89" w14:textId="77777777" w:rsidR="00881381" w:rsidRPr="00974823" w:rsidRDefault="00881381" w:rsidP="00881381">
      <w:pPr>
        <w:keepNext/>
        <w:autoSpaceDE w:val="0"/>
        <w:autoSpaceDN w:val="0"/>
        <w:adjustRightInd w:val="0"/>
        <w:rPr>
          <w:rFonts w:cs="Arial"/>
          <w:color w:val="000000"/>
          <w:szCs w:val="22"/>
        </w:rPr>
      </w:pPr>
    </w:p>
    <w:p w14:paraId="18A8F453" w14:textId="77777777" w:rsidR="00881381" w:rsidRDefault="00881381" w:rsidP="00A82CFA">
      <w:pPr>
        <w:rPr>
          <w:rFonts w:eastAsia="Arial" w:cs="Arial"/>
          <w:color w:val="201F1E"/>
          <w:szCs w:val="22"/>
        </w:rPr>
      </w:pPr>
    </w:p>
    <w:p w14:paraId="24B1E29B" w14:textId="77777777" w:rsidR="00A82CFA" w:rsidRDefault="00A82CFA" w:rsidP="008D4A65">
      <w:pPr>
        <w:autoSpaceDE w:val="0"/>
        <w:autoSpaceDN w:val="0"/>
        <w:adjustRightInd w:val="0"/>
        <w:rPr>
          <w:rFonts w:cs="Arial"/>
          <w:szCs w:val="22"/>
        </w:rPr>
      </w:pPr>
    </w:p>
    <w:p w14:paraId="574F0E9A" w14:textId="77777777" w:rsidR="00E651D6" w:rsidRDefault="00E651D6" w:rsidP="00851065"/>
    <w:p w14:paraId="0EF00FED" w14:textId="77777777" w:rsidR="00D75AB8" w:rsidRPr="00D75AB8" w:rsidRDefault="00E651D6" w:rsidP="00532840">
      <w:pPr>
        <w:pStyle w:val="Heading1"/>
      </w:pPr>
      <w:bookmarkStart w:id="91" w:name="_2.2_contract_specific"/>
      <w:bookmarkStart w:id="92" w:name="_3.0_Scope_of"/>
      <w:bookmarkEnd w:id="91"/>
      <w:bookmarkEnd w:id="92"/>
      <w:r>
        <w:br w:type="page"/>
      </w:r>
      <w:bookmarkStart w:id="93" w:name="_Ref37485783"/>
      <w:bookmarkStart w:id="94" w:name="_Toc400531491"/>
      <w:bookmarkStart w:id="95" w:name="_Toc428533962"/>
      <w:bookmarkStart w:id="96" w:name="_Toc67480035"/>
      <w:r>
        <w:lastRenderedPageBreak/>
        <w:t>SCOPE OF WORK</w:t>
      </w:r>
      <w:bookmarkEnd w:id="93"/>
      <w:bookmarkEnd w:id="94"/>
      <w:bookmarkEnd w:id="95"/>
      <w:r w:rsidR="00532840">
        <w:t xml:space="preserve"> – REQUIREMENTS OF THE VENDOR {CONTRACTOR}</w:t>
      </w:r>
      <w:bookmarkEnd w:id="96"/>
    </w:p>
    <w:p w14:paraId="2A9FB2BE" w14:textId="77777777" w:rsidR="00667478" w:rsidRDefault="00667478" w:rsidP="00851065">
      <w:pPr>
        <w:rPr>
          <w:highlight w:val="yellow"/>
        </w:rPr>
      </w:pPr>
    </w:p>
    <w:p w14:paraId="4B98ECFA" w14:textId="77777777" w:rsidR="00C240EA" w:rsidRPr="0030442B" w:rsidRDefault="00C240EA" w:rsidP="00C240EA">
      <w:r w:rsidRPr="0030442B">
        <w:t>The sections listed below provide information and requirements necessary for a Vendor {Contractor} to successfully service the Blanket P.O. established as a result of this Bid Solicitation. The Vendor {Contractor} must comply with all terms and conditions outlined within this Bid Solicitation.</w:t>
      </w:r>
    </w:p>
    <w:p w14:paraId="44C8176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4B358E93"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5450D">
        <w:rPr>
          <w:rFonts w:cs="Arial"/>
          <w:szCs w:val="22"/>
        </w:rPr>
        <w:t>Pursuant to New Jersey Administrative Code (N.J.A.C.) Title 39 – Motor Vehicles and Traffic Regulation, Section 39:8, (</w:t>
      </w:r>
      <w:hyperlink r:id="rId28" w:history="1">
        <w:r w:rsidRPr="0015450D">
          <w:rPr>
            <w:rStyle w:val="Hyperlink"/>
            <w:rFonts w:cs="Arial"/>
            <w:szCs w:val="22"/>
          </w:rPr>
          <w:t>https://codes.findlaw.com/nj/title-39-motor-vehicles-and-traffic-regulation/nj-st-sect-39-8-1.html</w:t>
        </w:r>
      </w:hyperlink>
      <w:r w:rsidRPr="0015450D">
        <w:rPr>
          <w:rFonts w:cs="Arial"/>
          <w:szCs w:val="22"/>
        </w:rPr>
        <w:t xml:space="preserve">) inspection stickers are used within the State of New Jersey to indicate a vehicle is approved for safe operation on State Highways.  </w:t>
      </w:r>
    </w:p>
    <w:p w14:paraId="60AB68EE"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AE54FE6" w14:textId="59DDF81C"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rPr>
        <w:t xml:space="preserve">To maintain compliance with the law, </w:t>
      </w:r>
      <w:r w:rsidRPr="0015450D">
        <w:rPr>
          <w:rFonts w:cs="Arial"/>
          <w:szCs w:val="22"/>
          <w:lang w:eastAsia="x-none"/>
        </w:rPr>
        <w:t>NJMVC requires the services of a highly</w:t>
      </w:r>
      <w:r w:rsidR="009E7EAB">
        <w:rPr>
          <w:rFonts w:cs="Arial"/>
          <w:szCs w:val="22"/>
          <w:lang w:eastAsia="x-none"/>
        </w:rPr>
        <w:t xml:space="preserve"> </w:t>
      </w:r>
      <w:r w:rsidRPr="0015450D">
        <w:rPr>
          <w:rFonts w:cs="Arial"/>
          <w:szCs w:val="22"/>
          <w:lang w:eastAsia="x-none"/>
        </w:rPr>
        <w:t xml:space="preserve">qualified print service capable of fulfilling high-volume, periodic orders on a timely basis to meet the requirements of this Solicitation. </w:t>
      </w:r>
      <w:r w:rsidRPr="0015450D">
        <w:rPr>
          <w:rFonts w:cs="Arial"/>
          <w:szCs w:val="22"/>
          <w:lang w:val="x-none" w:eastAsia="x-none"/>
        </w:rPr>
        <w:t>Only full service professional print</w:t>
      </w:r>
      <w:r w:rsidRPr="0015450D">
        <w:rPr>
          <w:rFonts w:cs="Arial"/>
          <w:szCs w:val="22"/>
          <w:lang w:eastAsia="x-none"/>
        </w:rPr>
        <w:t xml:space="preserve"> contractors </w:t>
      </w:r>
      <w:r w:rsidRPr="0015450D">
        <w:rPr>
          <w:rFonts w:cs="Arial"/>
          <w:szCs w:val="22"/>
          <w:lang w:val="x-none" w:eastAsia="x-none"/>
        </w:rPr>
        <w:t>with multi-color printing facilities</w:t>
      </w:r>
      <w:r w:rsidRPr="0015450D">
        <w:rPr>
          <w:rFonts w:cs="Arial"/>
          <w:szCs w:val="22"/>
          <w:lang w:eastAsia="x-none"/>
        </w:rPr>
        <w:t xml:space="preserve">, automated </w:t>
      </w:r>
      <w:r w:rsidRPr="0015450D">
        <w:rPr>
          <w:rFonts w:cs="Arial"/>
          <w:szCs w:val="22"/>
          <w:lang w:val="x-none" w:eastAsia="x-none"/>
        </w:rPr>
        <w:t xml:space="preserve">equipment </w:t>
      </w:r>
      <w:r w:rsidRPr="0015450D">
        <w:rPr>
          <w:rFonts w:cs="Arial"/>
          <w:szCs w:val="22"/>
          <w:lang w:eastAsia="x-none"/>
        </w:rPr>
        <w:t xml:space="preserve">and high volume </w:t>
      </w:r>
      <w:r w:rsidRPr="0015450D">
        <w:rPr>
          <w:rFonts w:cs="Arial"/>
          <w:szCs w:val="22"/>
          <w:lang w:val="x-none" w:eastAsia="x-none"/>
        </w:rPr>
        <w:t>production</w:t>
      </w:r>
      <w:r w:rsidRPr="0015450D">
        <w:rPr>
          <w:rFonts w:cs="Arial"/>
          <w:szCs w:val="22"/>
          <w:lang w:eastAsia="x-none"/>
        </w:rPr>
        <w:t xml:space="preserve"> capabilities may</w:t>
      </w:r>
      <w:r w:rsidRPr="0015450D">
        <w:rPr>
          <w:rFonts w:cs="Arial"/>
          <w:szCs w:val="22"/>
          <w:lang w:val="x-none" w:eastAsia="x-none"/>
        </w:rPr>
        <w:t xml:space="preserve"> be considered for this </w:t>
      </w:r>
      <w:r w:rsidR="00D73BBE">
        <w:rPr>
          <w:rFonts w:cs="Arial"/>
          <w:szCs w:val="22"/>
          <w:lang w:val="x-none" w:eastAsia="x-none"/>
        </w:rPr>
        <w:t>Blanket P.O.</w:t>
      </w:r>
    </w:p>
    <w:p w14:paraId="3A36F17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68D92915" w14:textId="008BE4D5" w:rsidR="00C240EA" w:rsidRPr="0015450D"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lang w:val="x-none" w:eastAsia="x-none"/>
        </w:rPr>
      </w:pPr>
      <w:r w:rsidRPr="00111AC9">
        <w:rPr>
          <w:rFonts w:cs="Arial"/>
          <w:szCs w:val="22"/>
        </w:rPr>
        <w:t>The entire manufacturing process, including</w:t>
      </w:r>
      <w:r>
        <w:rPr>
          <w:rFonts w:cs="Arial"/>
          <w:szCs w:val="22"/>
        </w:rPr>
        <w:t xml:space="preserve"> printing,</w:t>
      </w:r>
      <w:r w:rsidRPr="00111AC9">
        <w:rPr>
          <w:rFonts w:cs="Arial"/>
          <w:szCs w:val="22"/>
        </w:rPr>
        <w:t xml:space="preserve"> application of the adhesive and facing sheets must be completed in the manufacturer's</w:t>
      </w:r>
      <w:r>
        <w:rPr>
          <w:rFonts w:cs="Arial"/>
          <w:szCs w:val="22"/>
        </w:rPr>
        <w:t xml:space="preserve"> (</w:t>
      </w:r>
      <w:r w:rsidR="00D73BBE">
        <w:rPr>
          <w:rFonts w:cs="Arial"/>
          <w:szCs w:val="22"/>
        </w:rPr>
        <w:t>Vendor</w:t>
      </w:r>
      <w:r w:rsidR="002A61F9">
        <w:rPr>
          <w:rFonts w:cs="Arial"/>
          <w:szCs w:val="22"/>
        </w:rPr>
        <w:t>’s</w:t>
      </w:r>
      <w:r w:rsidR="00D73BBE">
        <w:rPr>
          <w:rFonts w:cs="Arial"/>
          <w:szCs w:val="22"/>
        </w:rPr>
        <w:t xml:space="preserve"> {Contractor’s}</w:t>
      </w:r>
      <w:r>
        <w:rPr>
          <w:rFonts w:cs="Arial"/>
          <w:szCs w:val="22"/>
        </w:rPr>
        <w:t>)</w:t>
      </w:r>
      <w:r w:rsidRPr="00111AC9">
        <w:rPr>
          <w:rFonts w:cs="Arial"/>
          <w:szCs w:val="22"/>
        </w:rPr>
        <w:t xml:space="preserve"> plant.</w:t>
      </w:r>
      <w:r>
        <w:rPr>
          <w:rFonts w:cs="Arial"/>
          <w:szCs w:val="22"/>
        </w:rPr>
        <w:t xml:space="preserve"> </w:t>
      </w:r>
      <w:r w:rsidRPr="0015450D">
        <w:rPr>
          <w:rFonts w:cs="Arial"/>
          <w:szCs w:val="22"/>
          <w:lang w:val="x-none" w:eastAsia="x-none"/>
        </w:rPr>
        <w:t xml:space="preserve">Subcontracting of </w:t>
      </w:r>
      <w:r>
        <w:rPr>
          <w:rFonts w:cs="Arial"/>
          <w:szCs w:val="22"/>
          <w:lang w:eastAsia="x-none"/>
        </w:rPr>
        <w:t>P</w:t>
      </w:r>
      <w:r w:rsidRPr="0015450D">
        <w:rPr>
          <w:rFonts w:cs="Arial"/>
          <w:szCs w:val="22"/>
          <w:lang w:val="x-none" w:eastAsia="x-none"/>
        </w:rPr>
        <w:t>re</w:t>
      </w:r>
      <w:r w:rsidRPr="0015450D">
        <w:rPr>
          <w:rFonts w:cs="Arial"/>
          <w:szCs w:val="22"/>
          <w:lang w:eastAsia="x-none"/>
        </w:rPr>
        <w:t>-</w:t>
      </w:r>
      <w:r>
        <w:rPr>
          <w:rFonts w:cs="Arial"/>
          <w:szCs w:val="22"/>
          <w:lang w:eastAsia="x-none"/>
        </w:rPr>
        <w:t>P</w:t>
      </w:r>
      <w:proofErr w:type="spellStart"/>
      <w:r w:rsidRPr="0015450D">
        <w:rPr>
          <w:rFonts w:cs="Arial"/>
          <w:szCs w:val="22"/>
          <w:lang w:val="x-none" w:eastAsia="x-none"/>
        </w:rPr>
        <w:t>ress</w:t>
      </w:r>
      <w:proofErr w:type="spellEnd"/>
      <w:r w:rsidRPr="0015450D">
        <w:rPr>
          <w:rFonts w:cs="Arial"/>
          <w:szCs w:val="22"/>
          <w:lang w:val="x-none" w:eastAsia="x-none"/>
        </w:rPr>
        <w:t xml:space="preserve"> and </w:t>
      </w:r>
      <w:r>
        <w:rPr>
          <w:rFonts w:cs="Arial"/>
          <w:szCs w:val="22"/>
          <w:lang w:eastAsia="x-none"/>
        </w:rPr>
        <w:t>P</w:t>
      </w:r>
      <w:proofErr w:type="spellStart"/>
      <w:r w:rsidRPr="0015450D">
        <w:rPr>
          <w:rFonts w:cs="Arial"/>
          <w:szCs w:val="22"/>
          <w:lang w:val="x-none" w:eastAsia="x-none"/>
        </w:rPr>
        <w:t>ost</w:t>
      </w:r>
      <w:proofErr w:type="spellEnd"/>
      <w:r w:rsidRPr="0015450D">
        <w:rPr>
          <w:rFonts w:cs="Arial"/>
          <w:szCs w:val="22"/>
          <w:lang w:eastAsia="x-none"/>
        </w:rPr>
        <w:t>-</w:t>
      </w:r>
      <w:r>
        <w:rPr>
          <w:rFonts w:cs="Arial"/>
          <w:szCs w:val="22"/>
          <w:lang w:eastAsia="x-none"/>
        </w:rPr>
        <w:t>P</w:t>
      </w:r>
      <w:proofErr w:type="spellStart"/>
      <w:r w:rsidRPr="0015450D">
        <w:rPr>
          <w:rFonts w:cs="Arial"/>
          <w:szCs w:val="22"/>
          <w:lang w:val="x-none" w:eastAsia="x-none"/>
        </w:rPr>
        <w:t>ress</w:t>
      </w:r>
      <w:proofErr w:type="spellEnd"/>
      <w:r w:rsidRPr="0015450D">
        <w:rPr>
          <w:rFonts w:cs="Arial"/>
          <w:szCs w:val="22"/>
          <w:lang w:val="x-none" w:eastAsia="x-none"/>
        </w:rPr>
        <w:t xml:space="preserve"> </w:t>
      </w:r>
      <w:r w:rsidRPr="0015450D">
        <w:rPr>
          <w:rFonts w:cs="Arial"/>
          <w:szCs w:val="22"/>
          <w:lang w:eastAsia="x-none"/>
        </w:rPr>
        <w:t>may be</w:t>
      </w:r>
      <w:r w:rsidRPr="0015450D">
        <w:rPr>
          <w:rFonts w:cs="Arial"/>
          <w:szCs w:val="22"/>
          <w:lang w:val="x-none" w:eastAsia="x-none"/>
        </w:rPr>
        <w:t xml:space="preserve"> </w:t>
      </w:r>
      <w:r w:rsidR="00350550">
        <w:rPr>
          <w:rFonts w:cs="Arial"/>
          <w:szCs w:val="22"/>
          <w:lang w:eastAsia="x-none"/>
        </w:rPr>
        <w:t>permitted (See Section 4.4.3.3</w:t>
      </w:r>
      <w:r w:rsidRPr="0015450D">
        <w:rPr>
          <w:rFonts w:cs="Arial"/>
          <w:szCs w:val="22"/>
          <w:lang w:eastAsia="x-none"/>
        </w:rPr>
        <w:t xml:space="preserve"> ORGANIZATIONAL SUPPORT AND EXPERIENCE and </w:t>
      </w:r>
      <w:r w:rsidR="00390913">
        <w:rPr>
          <w:rFonts w:cs="Arial"/>
          <w:szCs w:val="22"/>
          <w:lang w:eastAsia="x-none"/>
        </w:rPr>
        <w:t xml:space="preserve">Section </w:t>
      </w:r>
      <w:r w:rsidR="00350550">
        <w:rPr>
          <w:rFonts w:cs="Arial"/>
          <w:szCs w:val="22"/>
          <w:lang w:eastAsia="x-none"/>
        </w:rPr>
        <w:t>4.4.1.3</w:t>
      </w:r>
      <w:r w:rsidRPr="0015450D">
        <w:rPr>
          <w:rFonts w:cs="Arial"/>
          <w:szCs w:val="22"/>
          <w:lang w:eastAsia="x-none"/>
        </w:rPr>
        <w:t xml:space="preserve"> SUBCONTRACTOR UTILIZATION PLAN)</w:t>
      </w:r>
      <w:r w:rsidRPr="0015450D">
        <w:rPr>
          <w:rFonts w:cs="Arial"/>
          <w:szCs w:val="22"/>
          <w:lang w:val="x-none" w:eastAsia="x-none"/>
        </w:rPr>
        <w:t>.</w:t>
      </w:r>
      <w:r w:rsidRPr="0015450D">
        <w:rPr>
          <w:rFonts w:cs="Arial"/>
          <w:szCs w:val="22"/>
          <w:lang w:eastAsia="x-none"/>
        </w:rPr>
        <w:t xml:space="preserve">  Vendor</w:t>
      </w:r>
      <w:r w:rsidRPr="0015450D">
        <w:rPr>
          <w:rFonts w:cs="Arial"/>
          <w:szCs w:val="22"/>
          <w:lang w:val="x-none" w:eastAsia="x-none"/>
        </w:rPr>
        <w:t xml:space="preserve"> </w:t>
      </w:r>
      <w:r w:rsidRPr="0015450D">
        <w:rPr>
          <w:rFonts w:cs="Arial"/>
          <w:szCs w:val="22"/>
          <w:lang w:eastAsia="x-none"/>
        </w:rPr>
        <w:t xml:space="preserve">/ Contractor {Bidder} </w:t>
      </w:r>
      <w:r w:rsidRPr="0015450D">
        <w:rPr>
          <w:rFonts w:cs="Arial"/>
          <w:szCs w:val="22"/>
          <w:lang w:val="x-none" w:eastAsia="x-none"/>
        </w:rPr>
        <w:t>shall be responsible for the production, printing and delivery of all stickers.</w:t>
      </w:r>
    </w:p>
    <w:p w14:paraId="6E09EAD6"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0D82F647" w14:textId="6BFDF6E5"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eastAsia="x-none"/>
        </w:rPr>
        <w:t>Vehicle s</w:t>
      </w:r>
      <w:r w:rsidRPr="0015450D">
        <w:rPr>
          <w:rFonts w:cs="Arial"/>
          <w:szCs w:val="22"/>
          <w:lang w:val="x-none" w:eastAsia="x-none"/>
        </w:rPr>
        <w:t>tickers</w:t>
      </w:r>
      <w:r w:rsidRPr="0015450D">
        <w:rPr>
          <w:rFonts w:cs="Arial"/>
          <w:szCs w:val="22"/>
          <w:lang w:eastAsia="x-none"/>
        </w:rPr>
        <w:t>,</w:t>
      </w:r>
      <w:r w:rsidRPr="0015450D">
        <w:rPr>
          <w:rFonts w:cs="Arial"/>
          <w:szCs w:val="22"/>
          <w:lang w:val="x-none" w:eastAsia="x-none"/>
        </w:rPr>
        <w:t xml:space="preserve"> inserts and registration emblem</w:t>
      </w:r>
      <w:r w:rsidRPr="0015450D">
        <w:rPr>
          <w:rFonts w:cs="Arial"/>
          <w:szCs w:val="22"/>
          <w:lang w:eastAsia="x-none"/>
        </w:rPr>
        <w:t>s</w:t>
      </w:r>
      <w:r w:rsidRPr="0015450D">
        <w:rPr>
          <w:rFonts w:cs="Arial"/>
          <w:szCs w:val="22"/>
          <w:lang w:val="x-none" w:eastAsia="x-none"/>
        </w:rPr>
        <w:t xml:space="preserve"> are </w:t>
      </w:r>
      <w:r w:rsidRPr="0015450D">
        <w:rPr>
          <w:rFonts w:cs="Arial"/>
          <w:szCs w:val="22"/>
          <w:lang w:eastAsia="x-none"/>
        </w:rPr>
        <w:t xml:space="preserve">typically </w:t>
      </w:r>
      <w:r w:rsidRPr="0015450D">
        <w:rPr>
          <w:rFonts w:cs="Arial"/>
          <w:szCs w:val="22"/>
          <w:lang w:val="x-none" w:eastAsia="x-none"/>
        </w:rPr>
        <w:t xml:space="preserve">affixed </w:t>
      </w:r>
      <w:r w:rsidRPr="0015450D">
        <w:rPr>
          <w:rFonts w:cs="Arial"/>
          <w:szCs w:val="22"/>
          <w:lang w:eastAsia="x-none"/>
        </w:rPr>
        <w:t>to</w:t>
      </w:r>
      <w:r w:rsidRPr="0015450D">
        <w:rPr>
          <w:rFonts w:cs="Arial"/>
          <w:szCs w:val="22"/>
          <w:lang w:val="x-none" w:eastAsia="x-none"/>
        </w:rPr>
        <w:t xml:space="preserve"> various surfaces and exposed to harsh environmental conditions</w:t>
      </w:r>
      <w:r w:rsidRPr="0015450D">
        <w:rPr>
          <w:rFonts w:cs="Arial"/>
          <w:szCs w:val="22"/>
          <w:lang w:eastAsia="x-none"/>
        </w:rPr>
        <w:t xml:space="preserve"> (i.e.</w:t>
      </w:r>
      <w:r w:rsidR="002A61F9">
        <w:rPr>
          <w:rFonts w:cs="Arial"/>
          <w:szCs w:val="22"/>
          <w:lang w:eastAsia="x-none"/>
        </w:rPr>
        <w:t>,</w:t>
      </w:r>
      <w:r w:rsidRPr="0015450D">
        <w:rPr>
          <w:rFonts w:cs="Arial"/>
          <w:szCs w:val="22"/>
          <w:lang w:eastAsia="x-none"/>
        </w:rPr>
        <w:t xml:space="preserve"> extreme temperatures, UV exposure, abrasion and petroleum-based products.)</w:t>
      </w:r>
    </w:p>
    <w:p w14:paraId="742EAFD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p>
    <w:p w14:paraId="3E1DF30D" w14:textId="33842E5A"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3F646B">
        <w:rPr>
          <w:rFonts w:cs="Arial"/>
          <w:szCs w:val="22"/>
        </w:rPr>
        <w:t>The</w:t>
      </w:r>
      <w:r w:rsidR="009E7EAB">
        <w:rPr>
          <w:rFonts w:cs="Arial"/>
          <w:szCs w:val="22"/>
        </w:rPr>
        <w:t xml:space="preserve"> </w:t>
      </w:r>
      <w:r>
        <w:rPr>
          <w:rFonts w:cs="Arial"/>
          <w:szCs w:val="22"/>
        </w:rPr>
        <w:t>s</w:t>
      </w:r>
      <w:r w:rsidRPr="0015450D">
        <w:rPr>
          <w:rFonts w:cs="Arial"/>
          <w:szCs w:val="22"/>
          <w:lang w:eastAsia="x-none"/>
        </w:rPr>
        <w:t>tickers, inserts and registration emblem</w:t>
      </w:r>
      <w:r w:rsidRPr="003F646B">
        <w:rPr>
          <w:rFonts w:cs="Arial"/>
          <w:szCs w:val="22"/>
        </w:rPr>
        <w:t xml:space="preserve"> must be affixed to the inside of a vehicle windshield in a manner prescribed by law</w:t>
      </w:r>
      <w:r w:rsidRPr="002C423C">
        <w:rPr>
          <w:rFonts w:cs="Arial"/>
          <w:szCs w:val="22"/>
        </w:rPr>
        <w:t>.</w:t>
      </w:r>
      <w:r w:rsidRPr="003F646B">
        <w:rPr>
          <w:rFonts w:cs="Arial"/>
          <w:color w:val="FF0000"/>
          <w:szCs w:val="22"/>
        </w:rPr>
        <w:t xml:space="preserve">  </w:t>
      </w:r>
      <w:r w:rsidRPr="003F646B">
        <w:rPr>
          <w:rFonts w:cs="Arial"/>
          <w:szCs w:val="22"/>
        </w:rPr>
        <w:t xml:space="preserve">Physical attempts by NJMVC authorized personnel to remove the </w:t>
      </w:r>
      <w:r>
        <w:rPr>
          <w:rFonts w:cs="Arial"/>
          <w:szCs w:val="22"/>
        </w:rPr>
        <w:t>s</w:t>
      </w:r>
      <w:r w:rsidRPr="0015450D">
        <w:rPr>
          <w:rFonts w:cs="Arial"/>
          <w:szCs w:val="22"/>
          <w:lang w:eastAsia="x-none"/>
        </w:rPr>
        <w:t>tickers, inserts and registration emblem</w:t>
      </w:r>
      <w:r w:rsidRPr="003F646B">
        <w:rPr>
          <w:rFonts w:cs="Arial"/>
          <w:szCs w:val="22"/>
        </w:rPr>
        <w:t xml:space="preserve"> shall include the use of a sharp razor. In every instance, the attempted removal must result in disintegration, defacement of the sticker so it is non-transferable.</w:t>
      </w:r>
    </w:p>
    <w:p w14:paraId="1E020913"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4F22DF17" w14:textId="365D1F24"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eastAsia="x-none"/>
        </w:rPr>
        <w:t>Vendor</w:t>
      </w:r>
      <w:r w:rsidRPr="0015450D">
        <w:rPr>
          <w:rFonts w:cs="Arial"/>
          <w:szCs w:val="22"/>
          <w:lang w:val="x-none" w:eastAsia="x-none"/>
        </w:rPr>
        <w:t xml:space="preserve"> </w:t>
      </w:r>
      <w:r w:rsidRPr="0015450D">
        <w:rPr>
          <w:rFonts w:cs="Arial"/>
          <w:szCs w:val="22"/>
          <w:lang w:eastAsia="x-none"/>
        </w:rPr>
        <w:t>{</w:t>
      </w:r>
      <w:r w:rsidR="00A13243">
        <w:rPr>
          <w:rFonts w:cs="Arial"/>
          <w:szCs w:val="22"/>
          <w:lang w:eastAsia="x-none"/>
        </w:rPr>
        <w:t>Contractor</w:t>
      </w:r>
      <w:r w:rsidRPr="0015450D">
        <w:rPr>
          <w:rFonts w:cs="Arial"/>
          <w:szCs w:val="22"/>
          <w:lang w:eastAsia="x-none"/>
        </w:rPr>
        <w:t xml:space="preserve">} </w:t>
      </w:r>
      <w:r w:rsidRPr="0015450D">
        <w:rPr>
          <w:rFonts w:cs="Arial"/>
          <w:szCs w:val="22"/>
          <w:lang w:val="x-none" w:eastAsia="x-none"/>
        </w:rPr>
        <w:t>shall use the Pantone MS color standardization system for all stickers.</w:t>
      </w:r>
      <w:r w:rsidRPr="0015450D">
        <w:rPr>
          <w:rFonts w:cs="Arial"/>
          <w:szCs w:val="22"/>
          <w:lang w:eastAsia="x-none"/>
        </w:rPr>
        <w:t xml:space="preserve">  </w:t>
      </w:r>
    </w:p>
    <w:p w14:paraId="07D5503F"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1D744107"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eastAsia="x-none"/>
        </w:rPr>
        <w:t xml:space="preserve">Stickers, inserts and registration emblem </w:t>
      </w:r>
      <w:r w:rsidRPr="0015450D">
        <w:rPr>
          <w:rFonts w:cs="Arial"/>
          <w:szCs w:val="22"/>
          <w:lang w:val="x-none" w:eastAsia="x-none"/>
        </w:rPr>
        <w:t>colors</w:t>
      </w:r>
      <w:r w:rsidRPr="0015450D">
        <w:rPr>
          <w:rFonts w:cs="Arial"/>
          <w:szCs w:val="22"/>
          <w:lang w:eastAsia="x-none"/>
        </w:rPr>
        <w:t xml:space="preserve"> </w:t>
      </w:r>
      <w:r w:rsidRPr="0015450D">
        <w:rPr>
          <w:rFonts w:cs="Arial"/>
          <w:szCs w:val="22"/>
          <w:lang w:val="x-none" w:eastAsia="x-none"/>
        </w:rPr>
        <w:t>may change from year to year over the term of the contract and</w:t>
      </w:r>
      <w:r w:rsidRPr="0015450D">
        <w:rPr>
          <w:rFonts w:cs="Arial"/>
          <w:szCs w:val="22"/>
          <w:lang w:eastAsia="x-none"/>
        </w:rPr>
        <w:t xml:space="preserve"> </w:t>
      </w:r>
      <w:r w:rsidRPr="0015450D">
        <w:rPr>
          <w:rFonts w:cs="Arial"/>
          <w:szCs w:val="22"/>
          <w:lang w:val="x-none" w:eastAsia="x-none"/>
        </w:rPr>
        <w:t xml:space="preserve">any </w:t>
      </w:r>
      <w:r w:rsidRPr="0015450D">
        <w:rPr>
          <w:rFonts w:cs="Arial"/>
          <w:szCs w:val="22"/>
          <w:lang w:eastAsia="x-none"/>
        </w:rPr>
        <w:t xml:space="preserve">allowable, approved </w:t>
      </w:r>
      <w:r w:rsidRPr="0015450D">
        <w:rPr>
          <w:rFonts w:cs="Arial"/>
          <w:szCs w:val="22"/>
          <w:lang w:val="x-none" w:eastAsia="x-none"/>
        </w:rPr>
        <w:t xml:space="preserve">extension periods. </w:t>
      </w:r>
      <w:r w:rsidRPr="0015450D">
        <w:rPr>
          <w:rFonts w:cs="Arial"/>
          <w:szCs w:val="22"/>
          <w:lang w:eastAsia="x-none"/>
        </w:rPr>
        <w:t xml:space="preserve"> </w:t>
      </w:r>
    </w:p>
    <w:p w14:paraId="0FEF6F9B"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p>
    <w:p w14:paraId="6F993A6A" w14:textId="77777777" w:rsidR="00C240EA" w:rsidRPr="0036787F"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All waste &amp; spoilage generated during the manufacturing process must be accumulated and destroyed each day.</w:t>
      </w:r>
    </w:p>
    <w:p w14:paraId="6462DBAF"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3F92A70F"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eastAsia="x-none"/>
        </w:rPr>
        <w:t>Price</w:t>
      </w:r>
      <w:r w:rsidRPr="0015450D">
        <w:rPr>
          <w:rFonts w:cs="Arial"/>
          <w:szCs w:val="22"/>
          <w:lang w:val="x-none" w:eastAsia="x-none"/>
        </w:rPr>
        <w:t xml:space="preserve"> lines are grouped as follows:</w:t>
      </w:r>
    </w:p>
    <w:p w14:paraId="781FC629"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7601F952"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15450D">
        <w:rPr>
          <w:rFonts w:cs="Arial"/>
          <w:b/>
          <w:szCs w:val="22"/>
          <w:u w:val="single"/>
          <w:lang w:val="x-none" w:eastAsia="x-none"/>
        </w:rPr>
        <w:t>Group “A” Bid Solicitation Section 3.1.2 through 3.1.</w:t>
      </w:r>
      <w:r w:rsidRPr="0015450D">
        <w:rPr>
          <w:rFonts w:cs="Arial"/>
          <w:b/>
          <w:szCs w:val="22"/>
          <w:u w:val="single"/>
          <w:lang w:eastAsia="x-none"/>
        </w:rPr>
        <w:t>7</w:t>
      </w:r>
      <w:r w:rsidRPr="0015450D">
        <w:rPr>
          <w:rFonts w:cs="Arial"/>
          <w:b/>
          <w:szCs w:val="22"/>
          <w:u w:val="single"/>
          <w:lang w:val="x-none" w:eastAsia="x-none"/>
        </w:rPr>
        <w:t xml:space="preserve"> (pricing lines 1- </w:t>
      </w:r>
      <w:r>
        <w:rPr>
          <w:rFonts w:cs="Arial"/>
          <w:b/>
          <w:szCs w:val="22"/>
          <w:u w:val="single"/>
          <w:lang w:eastAsia="x-none"/>
        </w:rPr>
        <w:t>16</w:t>
      </w:r>
      <w:r w:rsidRPr="0015450D">
        <w:rPr>
          <w:rFonts w:cs="Arial"/>
          <w:b/>
          <w:szCs w:val="22"/>
          <w:u w:val="single"/>
          <w:lang w:val="x-none" w:eastAsia="x-none"/>
        </w:rPr>
        <w:t>)</w:t>
      </w:r>
    </w:p>
    <w:p w14:paraId="44C6A451"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139A9610"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3.1.</w:t>
      </w:r>
      <w:r w:rsidRPr="0015450D">
        <w:rPr>
          <w:rFonts w:cs="Arial"/>
          <w:szCs w:val="22"/>
          <w:lang w:eastAsia="x-none"/>
        </w:rPr>
        <w:t>2</w:t>
      </w:r>
      <w:r w:rsidRPr="0015450D">
        <w:rPr>
          <w:rFonts w:cs="Arial"/>
          <w:szCs w:val="22"/>
          <w:lang w:val="x-none" w:eastAsia="x-none"/>
        </w:rPr>
        <w:t xml:space="preserve"> PASSENGER APPROVAL INSPECTION STICKER (MVC FORM #STK-19)</w:t>
      </w:r>
    </w:p>
    <w:p w14:paraId="2C7BA71A" w14:textId="3649E2F1"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3.1.</w:t>
      </w:r>
      <w:r w:rsidRPr="0015450D">
        <w:rPr>
          <w:rFonts w:cs="Arial"/>
          <w:szCs w:val="22"/>
          <w:lang w:eastAsia="x-none"/>
        </w:rPr>
        <w:t>3</w:t>
      </w:r>
      <w:r w:rsidRPr="0015450D">
        <w:rPr>
          <w:rFonts w:cs="Arial"/>
          <w:szCs w:val="22"/>
          <w:lang w:val="x-none" w:eastAsia="x-none"/>
        </w:rPr>
        <w:t xml:space="preserve"> </w:t>
      </w:r>
      <w:r w:rsidR="00BB726C">
        <w:rPr>
          <w:rFonts w:cs="Arial"/>
          <w:szCs w:val="22"/>
          <w:lang w:val="x-none" w:eastAsia="x-none"/>
        </w:rPr>
        <w:t>BUS INSPECTION STICKER</w:t>
      </w:r>
      <w:r w:rsidRPr="0015450D">
        <w:rPr>
          <w:rFonts w:cs="Arial"/>
          <w:szCs w:val="22"/>
          <w:lang w:val="x-none" w:eastAsia="x-none"/>
        </w:rPr>
        <w:t xml:space="preserve"> (MVC FORM </w:t>
      </w:r>
      <w:r>
        <w:rPr>
          <w:rFonts w:cs="Arial"/>
          <w:szCs w:val="22"/>
          <w:lang w:eastAsia="x-none"/>
        </w:rPr>
        <w:t>#</w:t>
      </w:r>
      <w:r w:rsidRPr="0015450D">
        <w:rPr>
          <w:rFonts w:cs="Arial"/>
          <w:szCs w:val="22"/>
          <w:lang w:val="x-none" w:eastAsia="x-none"/>
        </w:rPr>
        <w:t>STK-12)</w:t>
      </w:r>
    </w:p>
    <w:p w14:paraId="1EC64845"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3.1.</w:t>
      </w:r>
      <w:r w:rsidRPr="0015450D">
        <w:rPr>
          <w:rFonts w:cs="Arial"/>
          <w:szCs w:val="22"/>
          <w:lang w:eastAsia="x-none"/>
        </w:rPr>
        <w:t>4</w:t>
      </w:r>
      <w:r w:rsidRPr="0015450D">
        <w:rPr>
          <w:rFonts w:cs="Arial"/>
          <w:szCs w:val="22"/>
          <w:lang w:val="x-none" w:eastAsia="x-none"/>
        </w:rPr>
        <w:t xml:space="preserve"> DIESEL EMISSION INSPECTION CENTER APPROVAL STICKER (MVC FORM #STK-18)</w:t>
      </w:r>
    </w:p>
    <w:p w14:paraId="37CF3EE8" w14:textId="4B93FAC3"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3.1.</w:t>
      </w:r>
      <w:r w:rsidRPr="0015450D">
        <w:rPr>
          <w:rFonts w:cs="Arial"/>
          <w:szCs w:val="22"/>
          <w:lang w:eastAsia="x-none"/>
        </w:rPr>
        <w:t>5</w:t>
      </w:r>
      <w:r w:rsidRPr="0015450D">
        <w:rPr>
          <w:rFonts w:cs="Arial"/>
          <w:szCs w:val="22"/>
          <w:lang w:val="x-none" w:eastAsia="x-none"/>
        </w:rPr>
        <w:t xml:space="preserve"> </w:t>
      </w:r>
      <w:r w:rsidR="00BB726C">
        <w:rPr>
          <w:rFonts w:cs="Arial"/>
          <w:szCs w:val="22"/>
          <w:lang w:val="x-none" w:eastAsia="x-none"/>
        </w:rPr>
        <w:t>NEW VEHICLE DEALER</w:t>
      </w:r>
      <w:r w:rsidRPr="0015450D">
        <w:rPr>
          <w:rFonts w:cs="Arial"/>
          <w:szCs w:val="22"/>
          <w:lang w:val="x-none" w:eastAsia="x-none"/>
        </w:rPr>
        <w:t xml:space="preserve"> APPROVAL STICKER (MVC FORM #STK-13)</w:t>
      </w:r>
    </w:p>
    <w:p w14:paraId="24AD1AD5" w14:textId="0707E20F"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3.1.</w:t>
      </w:r>
      <w:r w:rsidRPr="0015450D">
        <w:rPr>
          <w:rFonts w:cs="Arial"/>
          <w:szCs w:val="22"/>
          <w:lang w:eastAsia="x-none"/>
        </w:rPr>
        <w:t>6</w:t>
      </w:r>
      <w:r w:rsidRPr="0015450D">
        <w:rPr>
          <w:rFonts w:cs="Arial"/>
          <w:szCs w:val="22"/>
          <w:lang w:val="x-none" w:eastAsia="x-none"/>
        </w:rPr>
        <w:t xml:space="preserve"> </w:t>
      </w:r>
      <w:r w:rsidR="00BB726C">
        <w:rPr>
          <w:rFonts w:cs="Arial"/>
          <w:szCs w:val="22"/>
          <w:lang w:val="x-none" w:eastAsia="x-none"/>
        </w:rPr>
        <w:t>BUS OUT OF SERVICE</w:t>
      </w:r>
      <w:r w:rsidRPr="0015450D">
        <w:rPr>
          <w:rFonts w:cs="Arial"/>
          <w:szCs w:val="22"/>
          <w:lang w:val="x-none" w:eastAsia="x-none"/>
        </w:rPr>
        <w:t xml:space="preserve"> STICKER (MVC FORM </w:t>
      </w:r>
      <w:r>
        <w:rPr>
          <w:rFonts w:cs="Arial"/>
          <w:szCs w:val="22"/>
          <w:lang w:eastAsia="x-none"/>
        </w:rPr>
        <w:t>#</w:t>
      </w:r>
      <w:r w:rsidRPr="0015450D">
        <w:rPr>
          <w:rFonts w:cs="Arial"/>
          <w:szCs w:val="22"/>
          <w:lang w:val="x-none" w:eastAsia="x-none"/>
        </w:rPr>
        <w:t>STK-15)</w:t>
      </w:r>
    </w:p>
    <w:p w14:paraId="1FEB1AF9"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3.1.</w:t>
      </w:r>
      <w:r w:rsidRPr="0015450D">
        <w:rPr>
          <w:rFonts w:cs="Arial"/>
          <w:szCs w:val="22"/>
          <w:lang w:eastAsia="x-none"/>
        </w:rPr>
        <w:t>7</w:t>
      </w:r>
      <w:r w:rsidRPr="0015450D">
        <w:rPr>
          <w:rFonts w:cs="Arial"/>
          <w:szCs w:val="22"/>
          <w:lang w:val="x-none" w:eastAsia="x-none"/>
        </w:rPr>
        <w:t xml:space="preserve"> MOTOR VEHICLE INSPECTION REJECTION STICKER (MVC FORM #STK-21)</w:t>
      </w:r>
    </w:p>
    <w:p w14:paraId="197681C6"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725D4F0F"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15450D">
        <w:rPr>
          <w:rFonts w:cs="Arial"/>
          <w:b/>
          <w:szCs w:val="22"/>
          <w:u w:val="single"/>
          <w:lang w:val="x-none" w:eastAsia="x-none"/>
        </w:rPr>
        <w:t>Group “B” Bid Solicitation Section 3.</w:t>
      </w:r>
      <w:r w:rsidRPr="0015450D">
        <w:rPr>
          <w:rFonts w:cs="Arial"/>
          <w:b/>
          <w:szCs w:val="22"/>
          <w:u w:val="single"/>
          <w:lang w:eastAsia="x-none"/>
        </w:rPr>
        <w:t>2.2</w:t>
      </w:r>
      <w:r w:rsidRPr="0015450D">
        <w:rPr>
          <w:rFonts w:cs="Arial"/>
          <w:b/>
          <w:szCs w:val="22"/>
          <w:u w:val="single"/>
          <w:lang w:val="x-none" w:eastAsia="x-none"/>
        </w:rPr>
        <w:t xml:space="preserve"> through 3.</w:t>
      </w:r>
      <w:r w:rsidRPr="0015450D">
        <w:rPr>
          <w:rFonts w:cs="Arial"/>
          <w:b/>
          <w:szCs w:val="22"/>
          <w:u w:val="single"/>
          <w:lang w:eastAsia="x-none"/>
        </w:rPr>
        <w:t>2.3</w:t>
      </w:r>
      <w:r w:rsidRPr="0015450D">
        <w:rPr>
          <w:rFonts w:cs="Arial"/>
          <w:b/>
          <w:szCs w:val="22"/>
          <w:u w:val="single"/>
          <w:lang w:val="x-none" w:eastAsia="x-none"/>
        </w:rPr>
        <w:t xml:space="preserve"> (pricing lines 1</w:t>
      </w:r>
      <w:r>
        <w:rPr>
          <w:rFonts w:cs="Arial"/>
          <w:b/>
          <w:szCs w:val="22"/>
          <w:u w:val="single"/>
          <w:lang w:eastAsia="x-none"/>
        </w:rPr>
        <w:t>7</w:t>
      </w:r>
      <w:r w:rsidRPr="0015450D">
        <w:rPr>
          <w:rFonts w:cs="Arial"/>
          <w:b/>
          <w:szCs w:val="22"/>
          <w:u w:val="single"/>
          <w:lang w:val="x-none" w:eastAsia="x-none"/>
        </w:rPr>
        <w:t xml:space="preserve"> – 2</w:t>
      </w:r>
      <w:r>
        <w:rPr>
          <w:rFonts w:cs="Arial"/>
          <w:b/>
          <w:szCs w:val="22"/>
          <w:u w:val="single"/>
          <w:lang w:eastAsia="x-none"/>
        </w:rPr>
        <w:t>1</w:t>
      </w:r>
      <w:r w:rsidRPr="0015450D">
        <w:rPr>
          <w:rFonts w:cs="Arial"/>
          <w:b/>
          <w:szCs w:val="22"/>
          <w:u w:val="single"/>
          <w:lang w:val="x-none" w:eastAsia="x-none"/>
        </w:rPr>
        <w:t>)</w:t>
      </w:r>
    </w:p>
    <w:p w14:paraId="00AEF341"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52B6C161"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w:t>
      </w:r>
      <w:r w:rsidRPr="0015450D">
        <w:rPr>
          <w:rFonts w:cs="Arial"/>
          <w:szCs w:val="22"/>
          <w:lang w:eastAsia="x-none"/>
        </w:rPr>
        <w:t>2.2</w:t>
      </w:r>
      <w:r w:rsidRPr="0015450D">
        <w:rPr>
          <w:rFonts w:cs="Arial"/>
          <w:szCs w:val="22"/>
          <w:lang w:val="x-none" w:eastAsia="x-none"/>
        </w:rPr>
        <w:t xml:space="preserve"> TOW TRUCK DECALS (MVC FORM #STK-27)</w:t>
      </w:r>
    </w:p>
    <w:p w14:paraId="48258BFE"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w:t>
      </w:r>
      <w:r w:rsidRPr="0015450D">
        <w:rPr>
          <w:rFonts w:cs="Arial"/>
          <w:szCs w:val="22"/>
          <w:lang w:eastAsia="x-none"/>
        </w:rPr>
        <w:t>2.3</w:t>
      </w:r>
      <w:r w:rsidRPr="0015450D">
        <w:rPr>
          <w:rFonts w:cs="Arial"/>
          <w:szCs w:val="22"/>
          <w:lang w:val="x-none" w:eastAsia="x-none"/>
        </w:rPr>
        <w:t xml:space="preserve"> PLEASURE MOTORBOAT REGISTRATION STICKERS (MVC FORM # STK-11)</w:t>
      </w:r>
    </w:p>
    <w:p w14:paraId="637867D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1D347168"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15450D">
        <w:rPr>
          <w:rFonts w:cs="Arial"/>
          <w:b/>
          <w:szCs w:val="22"/>
          <w:u w:val="single"/>
          <w:lang w:val="x-none" w:eastAsia="x-none"/>
        </w:rPr>
        <w:t>Group “C” Bid Solicitation section 3.</w:t>
      </w:r>
      <w:r w:rsidRPr="0015450D">
        <w:rPr>
          <w:rFonts w:cs="Arial"/>
          <w:b/>
          <w:szCs w:val="22"/>
          <w:u w:val="single"/>
          <w:lang w:eastAsia="x-none"/>
        </w:rPr>
        <w:t xml:space="preserve">3.2 </w:t>
      </w:r>
      <w:r w:rsidRPr="0015450D">
        <w:rPr>
          <w:rFonts w:cs="Arial"/>
          <w:b/>
          <w:szCs w:val="22"/>
          <w:u w:val="single"/>
          <w:lang w:val="x-none" w:eastAsia="x-none"/>
        </w:rPr>
        <w:t>through 3.3.3 (pricing lines 2</w:t>
      </w:r>
      <w:r>
        <w:rPr>
          <w:rFonts w:cs="Arial"/>
          <w:b/>
          <w:szCs w:val="22"/>
          <w:u w:val="single"/>
          <w:lang w:eastAsia="x-none"/>
        </w:rPr>
        <w:t>2</w:t>
      </w:r>
      <w:r w:rsidRPr="0015450D">
        <w:rPr>
          <w:rFonts w:cs="Arial"/>
          <w:b/>
          <w:szCs w:val="22"/>
          <w:u w:val="single"/>
          <w:lang w:val="x-none" w:eastAsia="x-none"/>
        </w:rPr>
        <w:t xml:space="preserve"> – 2</w:t>
      </w:r>
      <w:r>
        <w:rPr>
          <w:rFonts w:cs="Arial"/>
          <w:b/>
          <w:szCs w:val="22"/>
          <w:u w:val="single"/>
          <w:lang w:eastAsia="x-none"/>
        </w:rPr>
        <w:t>6</w:t>
      </w:r>
      <w:r w:rsidRPr="0015450D">
        <w:rPr>
          <w:rFonts w:cs="Arial"/>
          <w:b/>
          <w:szCs w:val="22"/>
          <w:u w:val="single"/>
          <w:lang w:val="x-none" w:eastAsia="x-none"/>
        </w:rPr>
        <w:t>)</w:t>
      </w:r>
    </w:p>
    <w:p w14:paraId="7FEF7580"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207B9DB9" w14:textId="54781D69"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w:t>
      </w:r>
      <w:r w:rsidRPr="0015450D">
        <w:rPr>
          <w:rFonts w:cs="Arial"/>
          <w:szCs w:val="22"/>
          <w:lang w:eastAsia="x-none"/>
        </w:rPr>
        <w:t>.3.2</w:t>
      </w:r>
      <w:r w:rsidRPr="0015450D">
        <w:rPr>
          <w:rFonts w:cs="Arial"/>
          <w:szCs w:val="22"/>
          <w:lang w:val="x-none" w:eastAsia="x-none"/>
        </w:rPr>
        <w:t xml:space="preserve"> INSPECTION INSERTS-</w:t>
      </w:r>
      <w:r w:rsidRPr="0015450D">
        <w:rPr>
          <w:rFonts w:cs="Arial"/>
          <w:szCs w:val="22"/>
          <w:lang w:eastAsia="x-none"/>
        </w:rPr>
        <w:t xml:space="preserve"> </w:t>
      </w:r>
      <w:r w:rsidRPr="0015450D">
        <w:rPr>
          <w:rFonts w:cs="Arial"/>
          <w:szCs w:val="22"/>
          <w:lang w:val="x-none" w:eastAsia="x-none"/>
        </w:rPr>
        <w:t>STRIPS (MVC FORM #STK-14)</w:t>
      </w:r>
    </w:p>
    <w:p w14:paraId="415E7D2D" w14:textId="53F7ABE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3.3.3</w:t>
      </w:r>
      <w:r w:rsidRPr="0015450D">
        <w:rPr>
          <w:rFonts w:cs="Arial"/>
          <w:szCs w:val="22"/>
          <w:lang w:eastAsia="x-none"/>
        </w:rPr>
        <w:t xml:space="preserve"> </w:t>
      </w:r>
      <w:r w:rsidRPr="0015450D">
        <w:rPr>
          <w:rFonts w:cs="Arial"/>
          <w:szCs w:val="22"/>
          <w:lang w:val="x-none" w:eastAsia="x-none"/>
        </w:rPr>
        <w:t>INSPECTION INSERTS-</w:t>
      </w:r>
      <w:r w:rsidRPr="0015450D">
        <w:rPr>
          <w:rFonts w:cs="Arial"/>
          <w:szCs w:val="22"/>
          <w:lang w:eastAsia="x-none"/>
        </w:rPr>
        <w:t xml:space="preserve"> </w:t>
      </w:r>
      <w:r w:rsidRPr="0015450D">
        <w:rPr>
          <w:rFonts w:cs="Arial"/>
          <w:szCs w:val="22"/>
          <w:lang w:val="x-none" w:eastAsia="x-none"/>
        </w:rPr>
        <w:t>ROLLS (MVC FORM #STK-9)</w:t>
      </w:r>
    </w:p>
    <w:p w14:paraId="60F4FF50" w14:textId="77777777" w:rsidR="00C240EA" w:rsidRDefault="00C240EA" w:rsidP="00C240EA">
      <w:pPr>
        <w:spacing w:line="220" w:lineRule="exact"/>
        <w:outlineLvl w:val="1"/>
        <w:rPr>
          <w:rFonts w:cs="Arial"/>
          <w:b/>
          <w:bCs/>
          <w:caps/>
          <w:szCs w:val="22"/>
          <w:u w:val="single"/>
        </w:rPr>
      </w:pPr>
    </w:p>
    <w:p w14:paraId="31F38358" w14:textId="77777777" w:rsidR="00C240EA" w:rsidRPr="0015450D" w:rsidRDefault="00C240EA" w:rsidP="00C240EA">
      <w:pPr>
        <w:spacing w:line="220" w:lineRule="exact"/>
        <w:outlineLvl w:val="1"/>
        <w:rPr>
          <w:rFonts w:cs="Arial"/>
          <w:b/>
          <w:bCs/>
          <w:caps/>
          <w:szCs w:val="22"/>
          <w:u w:val="single"/>
        </w:rPr>
      </w:pPr>
    </w:p>
    <w:p w14:paraId="6602944B" w14:textId="77777777" w:rsidR="00C240EA" w:rsidRPr="003828C3" w:rsidRDefault="00C240EA" w:rsidP="00C240EA">
      <w:pPr>
        <w:pStyle w:val="Heading2"/>
        <w:ind w:left="576"/>
        <w:rPr>
          <w:rFonts w:cs="Arial"/>
          <w:szCs w:val="22"/>
        </w:rPr>
      </w:pPr>
      <w:bookmarkStart w:id="97" w:name="_Toc63842880"/>
      <w:bookmarkStart w:id="98" w:name="_Toc67480036"/>
      <w:r w:rsidRPr="003828C3">
        <w:rPr>
          <w:rFonts w:cs="Arial"/>
          <w:szCs w:val="22"/>
        </w:rPr>
        <w:t>GROUP A</w:t>
      </w:r>
      <w:r>
        <w:rPr>
          <w:rFonts w:cs="Arial"/>
          <w:szCs w:val="22"/>
        </w:rPr>
        <w:t xml:space="preserve"> (price lines 1 through 1</w:t>
      </w:r>
      <w:r w:rsidR="00E725B8">
        <w:rPr>
          <w:rFonts w:cs="Arial"/>
          <w:szCs w:val="22"/>
        </w:rPr>
        <w:t>6</w:t>
      </w:r>
      <w:r>
        <w:rPr>
          <w:rFonts w:cs="Arial"/>
          <w:szCs w:val="22"/>
        </w:rPr>
        <w:t>)</w:t>
      </w:r>
      <w:bookmarkEnd w:id="97"/>
      <w:bookmarkEnd w:id="98"/>
    </w:p>
    <w:p w14:paraId="0BFFEC79" w14:textId="77777777" w:rsidR="00C240EA" w:rsidRPr="0015450D" w:rsidRDefault="00C240EA" w:rsidP="00C240EA">
      <w:pPr>
        <w:spacing w:line="220" w:lineRule="exact"/>
        <w:outlineLvl w:val="1"/>
        <w:rPr>
          <w:rFonts w:cs="Arial"/>
          <w:b/>
          <w:bCs/>
          <w:caps/>
          <w:szCs w:val="22"/>
          <w:u w:val="single"/>
        </w:rPr>
      </w:pPr>
    </w:p>
    <w:p w14:paraId="741F8EA8"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Cs/>
          <w:szCs w:val="22"/>
          <w:lang w:eastAsia="x-none"/>
        </w:rPr>
      </w:pPr>
      <w:r w:rsidRPr="0015450D">
        <w:rPr>
          <w:rFonts w:cs="Arial"/>
          <w:bCs/>
          <w:szCs w:val="22"/>
          <w:lang w:eastAsia="x-none"/>
        </w:rPr>
        <w:t>Group A consist of 6 stickers with numerous similarities in scope as well as some unique specifications.  Section 3.1.1 outlines the common items and each individual section contains the unique features of each sticker.</w:t>
      </w:r>
    </w:p>
    <w:p w14:paraId="79B0C5C7"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0DA06226" w14:textId="77777777" w:rsidR="00C240EA" w:rsidRPr="003828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val="x-none" w:eastAsia="x-none"/>
        </w:rPr>
        <w:t>3.1.</w:t>
      </w:r>
      <w:r w:rsidRPr="0015450D">
        <w:rPr>
          <w:rFonts w:cs="Arial"/>
          <w:szCs w:val="22"/>
          <w:lang w:eastAsia="x-none"/>
        </w:rPr>
        <w:t>2</w:t>
      </w:r>
      <w:r w:rsidRPr="0015450D">
        <w:rPr>
          <w:rFonts w:cs="Arial"/>
          <w:szCs w:val="22"/>
          <w:lang w:val="x-none" w:eastAsia="x-none"/>
        </w:rPr>
        <w:t xml:space="preserve"> PASSENGER APPROVAL INSPECTION STICKER (MVC FORM #STK-19)</w:t>
      </w:r>
      <w:r>
        <w:rPr>
          <w:rFonts w:cs="Arial"/>
          <w:szCs w:val="22"/>
          <w:lang w:eastAsia="x-none"/>
        </w:rPr>
        <w:t xml:space="preserve"> (Price Line 1-4)</w:t>
      </w:r>
    </w:p>
    <w:p w14:paraId="5CE21336" w14:textId="5F8A90D6" w:rsidR="00C240EA" w:rsidRPr="003828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val="x-none" w:eastAsia="x-none"/>
        </w:rPr>
        <w:t>3.1.</w:t>
      </w:r>
      <w:r w:rsidRPr="0015450D">
        <w:rPr>
          <w:rFonts w:cs="Arial"/>
          <w:szCs w:val="22"/>
          <w:lang w:eastAsia="x-none"/>
        </w:rPr>
        <w:t>3</w:t>
      </w:r>
      <w:r w:rsidRPr="0015450D">
        <w:rPr>
          <w:rFonts w:cs="Arial"/>
          <w:szCs w:val="22"/>
          <w:lang w:val="x-none" w:eastAsia="x-none"/>
        </w:rPr>
        <w:t xml:space="preserve"> </w:t>
      </w:r>
      <w:r w:rsidR="00BB726C">
        <w:rPr>
          <w:rFonts w:cs="Arial"/>
          <w:szCs w:val="22"/>
          <w:lang w:val="x-none" w:eastAsia="x-none"/>
        </w:rPr>
        <w:t>BUS INSPECTION STICKER</w:t>
      </w:r>
      <w:r w:rsidRPr="0015450D">
        <w:rPr>
          <w:rFonts w:cs="Arial"/>
          <w:szCs w:val="22"/>
          <w:lang w:val="x-none" w:eastAsia="x-none"/>
        </w:rPr>
        <w:t xml:space="preserve"> (MVC FORM </w:t>
      </w:r>
      <w:r>
        <w:rPr>
          <w:rFonts w:cs="Arial"/>
          <w:szCs w:val="22"/>
          <w:lang w:eastAsia="x-none"/>
        </w:rPr>
        <w:t>#</w:t>
      </w:r>
      <w:r w:rsidRPr="0015450D">
        <w:rPr>
          <w:rFonts w:cs="Arial"/>
          <w:szCs w:val="22"/>
          <w:lang w:val="x-none" w:eastAsia="x-none"/>
        </w:rPr>
        <w:t>STK-12)</w:t>
      </w:r>
      <w:r>
        <w:rPr>
          <w:rFonts w:cs="Arial"/>
          <w:szCs w:val="22"/>
          <w:lang w:eastAsia="x-none"/>
        </w:rPr>
        <w:t xml:space="preserve"> (Price Line 5-7)</w:t>
      </w:r>
    </w:p>
    <w:p w14:paraId="6807DC6D" w14:textId="77777777" w:rsidR="00C240EA" w:rsidRPr="003828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val="x-none" w:eastAsia="x-none"/>
        </w:rPr>
        <w:t>3.1.</w:t>
      </w:r>
      <w:r w:rsidRPr="0015450D">
        <w:rPr>
          <w:rFonts w:cs="Arial"/>
          <w:szCs w:val="22"/>
          <w:lang w:eastAsia="x-none"/>
        </w:rPr>
        <w:t>4</w:t>
      </w:r>
      <w:r w:rsidRPr="0015450D">
        <w:rPr>
          <w:rFonts w:cs="Arial"/>
          <w:szCs w:val="22"/>
          <w:lang w:val="x-none" w:eastAsia="x-none"/>
        </w:rPr>
        <w:t xml:space="preserve"> DIESEL EMISSION INSPECTION CENTER APPROVAL STICKER (MVC FORM #STK-18)</w:t>
      </w:r>
      <w:r>
        <w:rPr>
          <w:rFonts w:cs="Arial"/>
          <w:szCs w:val="22"/>
          <w:lang w:eastAsia="x-none"/>
        </w:rPr>
        <w:t xml:space="preserve"> (Price Line 8-9)</w:t>
      </w:r>
    </w:p>
    <w:p w14:paraId="10A02B53" w14:textId="61E34C5D" w:rsidR="00C240EA" w:rsidRPr="003828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val="x-none" w:eastAsia="x-none"/>
        </w:rPr>
        <w:t>3.1.</w:t>
      </w:r>
      <w:r w:rsidRPr="0015450D">
        <w:rPr>
          <w:rFonts w:cs="Arial"/>
          <w:szCs w:val="22"/>
          <w:lang w:eastAsia="x-none"/>
        </w:rPr>
        <w:t>5</w:t>
      </w:r>
      <w:r w:rsidRPr="0015450D">
        <w:rPr>
          <w:rFonts w:cs="Arial"/>
          <w:szCs w:val="22"/>
          <w:lang w:val="x-none" w:eastAsia="x-none"/>
        </w:rPr>
        <w:t xml:space="preserve"> </w:t>
      </w:r>
      <w:r w:rsidR="00BB726C">
        <w:rPr>
          <w:rFonts w:cs="Arial"/>
          <w:szCs w:val="22"/>
          <w:lang w:val="x-none" w:eastAsia="x-none"/>
        </w:rPr>
        <w:t>NEW VEHICLE DEALER</w:t>
      </w:r>
      <w:r w:rsidRPr="0015450D">
        <w:rPr>
          <w:rFonts w:cs="Arial"/>
          <w:szCs w:val="22"/>
          <w:lang w:val="x-none" w:eastAsia="x-none"/>
        </w:rPr>
        <w:t xml:space="preserve"> APPROVAL STICKER (MVC FORM #STK-13)</w:t>
      </w:r>
      <w:r>
        <w:rPr>
          <w:rFonts w:cs="Arial"/>
          <w:szCs w:val="22"/>
          <w:lang w:eastAsia="x-none"/>
        </w:rPr>
        <w:t xml:space="preserve"> (Price Line 10-12)</w:t>
      </w:r>
    </w:p>
    <w:p w14:paraId="6BAACDF1" w14:textId="67F577D4" w:rsidR="00C240EA" w:rsidRPr="003828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val="x-none" w:eastAsia="x-none"/>
        </w:rPr>
        <w:t>3.1.</w:t>
      </w:r>
      <w:r w:rsidRPr="0015450D">
        <w:rPr>
          <w:rFonts w:cs="Arial"/>
          <w:szCs w:val="22"/>
          <w:lang w:eastAsia="x-none"/>
        </w:rPr>
        <w:t>6</w:t>
      </w:r>
      <w:r w:rsidRPr="0015450D">
        <w:rPr>
          <w:rFonts w:cs="Arial"/>
          <w:szCs w:val="22"/>
          <w:lang w:val="x-none" w:eastAsia="x-none"/>
        </w:rPr>
        <w:t xml:space="preserve"> </w:t>
      </w:r>
      <w:r w:rsidR="00BB726C">
        <w:rPr>
          <w:rFonts w:cs="Arial"/>
          <w:szCs w:val="22"/>
          <w:lang w:val="x-none" w:eastAsia="x-none"/>
        </w:rPr>
        <w:t>BUS OUT OF SERVICE</w:t>
      </w:r>
      <w:r w:rsidRPr="0015450D">
        <w:rPr>
          <w:rFonts w:cs="Arial"/>
          <w:szCs w:val="22"/>
          <w:lang w:val="x-none" w:eastAsia="x-none"/>
        </w:rPr>
        <w:t xml:space="preserve"> STICKER (MVC FORM </w:t>
      </w:r>
      <w:r>
        <w:rPr>
          <w:rFonts w:cs="Arial"/>
          <w:szCs w:val="22"/>
          <w:lang w:eastAsia="x-none"/>
        </w:rPr>
        <w:t>#</w:t>
      </w:r>
      <w:r w:rsidRPr="0015450D">
        <w:rPr>
          <w:rFonts w:cs="Arial"/>
          <w:szCs w:val="22"/>
          <w:lang w:val="x-none" w:eastAsia="x-none"/>
        </w:rPr>
        <w:t>STK-15)</w:t>
      </w:r>
      <w:r>
        <w:rPr>
          <w:rFonts w:cs="Arial"/>
          <w:szCs w:val="22"/>
          <w:lang w:eastAsia="x-none"/>
        </w:rPr>
        <w:t xml:space="preserve"> (Price Line 13-14)</w:t>
      </w:r>
    </w:p>
    <w:p w14:paraId="12AB78A3" w14:textId="77777777" w:rsidR="00C240EA" w:rsidRPr="003828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val="x-none" w:eastAsia="x-none"/>
        </w:rPr>
        <w:t>3.1.</w:t>
      </w:r>
      <w:r w:rsidRPr="0015450D">
        <w:rPr>
          <w:rFonts w:cs="Arial"/>
          <w:szCs w:val="22"/>
          <w:lang w:eastAsia="x-none"/>
        </w:rPr>
        <w:t>7</w:t>
      </w:r>
      <w:r w:rsidRPr="0015450D">
        <w:rPr>
          <w:rFonts w:cs="Arial"/>
          <w:szCs w:val="22"/>
          <w:lang w:val="x-none" w:eastAsia="x-none"/>
        </w:rPr>
        <w:t xml:space="preserve"> MOTOR VEHICLE INSPECTION REJECTION STICKER (MVC FORM #STK-21)</w:t>
      </w:r>
      <w:r>
        <w:rPr>
          <w:rFonts w:cs="Arial"/>
          <w:szCs w:val="22"/>
          <w:lang w:eastAsia="x-none"/>
        </w:rPr>
        <w:t xml:space="preserve"> (Price Line 15-16)</w:t>
      </w:r>
    </w:p>
    <w:p w14:paraId="573FAFD9" w14:textId="77777777" w:rsidR="00C240EA" w:rsidRDefault="00C240EA" w:rsidP="00C240EA">
      <w:pPr>
        <w:spacing w:line="220" w:lineRule="exact"/>
        <w:outlineLvl w:val="1"/>
        <w:rPr>
          <w:rFonts w:ascii="Arial Narrow" w:hAnsi="Arial Narrow" w:cs="Arial"/>
          <w:b/>
          <w:bCs/>
          <w:caps/>
          <w:szCs w:val="22"/>
          <w:u w:val="single"/>
        </w:rPr>
      </w:pPr>
    </w:p>
    <w:p w14:paraId="4149FF3C" w14:textId="77777777" w:rsidR="00C240EA" w:rsidRPr="00817159" w:rsidRDefault="00C240EA" w:rsidP="00C240EA">
      <w:pPr>
        <w:pStyle w:val="Heading3"/>
        <w:spacing w:line="220" w:lineRule="exact"/>
        <w:rPr>
          <w:szCs w:val="22"/>
        </w:rPr>
      </w:pPr>
      <w:bookmarkStart w:id="99" w:name="_Toc63842881"/>
      <w:bookmarkStart w:id="100" w:name="_Toc67480037"/>
      <w:r>
        <w:rPr>
          <w:szCs w:val="22"/>
        </w:rPr>
        <w:t>Group A COmmon Sections</w:t>
      </w:r>
      <w:bookmarkEnd w:id="99"/>
      <w:bookmarkEnd w:id="100"/>
      <w:r>
        <w:rPr>
          <w:szCs w:val="22"/>
        </w:rPr>
        <w:t xml:space="preserve"> </w:t>
      </w:r>
    </w:p>
    <w:p w14:paraId="4ED16DBF" w14:textId="77777777" w:rsidR="00C240EA" w:rsidRDefault="00C240EA" w:rsidP="00C240EA">
      <w:pPr>
        <w:pStyle w:val="Heading3"/>
        <w:numPr>
          <w:ilvl w:val="0"/>
          <w:numId w:val="0"/>
        </w:numPr>
        <w:spacing w:line="220" w:lineRule="exact"/>
        <w:ind w:left="720"/>
        <w:rPr>
          <w:szCs w:val="22"/>
        </w:rPr>
      </w:pPr>
    </w:p>
    <w:p w14:paraId="536C2721" w14:textId="77777777" w:rsidR="00C240EA" w:rsidRPr="00EC0C6C" w:rsidRDefault="00C240EA" w:rsidP="00C240EA">
      <w:pPr>
        <w:rPr>
          <w:rFonts w:cs="Arial"/>
          <w:b/>
          <w:bCs/>
          <w:szCs w:val="22"/>
        </w:rPr>
      </w:pPr>
      <w:r w:rsidRPr="00EC0C6C">
        <w:rPr>
          <w:rFonts w:cs="Arial"/>
          <w:b/>
          <w:bCs/>
          <w:szCs w:val="22"/>
        </w:rPr>
        <w:t>Sections 3.1.1.1 through 3.1.1.5 below are common to the six (6) items in Group A.</w:t>
      </w:r>
    </w:p>
    <w:p w14:paraId="772608A8" w14:textId="77777777" w:rsidR="00C240EA" w:rsidRDefault="00C240EA" w:rsidP="00C240EA">
      <w:pPr>
        <w:autoSpaceDE w:val="0"/>
        <w:autoSpaceDN w:val="0"/>
        <w:adjustRightInd w:val="0"/>
        <w:rPr>
          <w:rFonts w:cs="Arial"/>
          <w:color w:val="000000"/>
          <w:szCs w:val="22"/>
        </w:rPr>
      </w:pPr>
    </w:p>
    <w:p w14:paraId="092715E9" w14:textId="77777777" w:rsidR="00C240EA" w:rsidRPr="00590E9D" w:rsidRDefault="00C240EA" w:rsidP="00C240EA">
      <w:pPr>
        <w:pStyle w:val="Heading4"/>
      </w:pPr>
      <w:r>
        <w:t>Material</w:t>
      </w:r>
    </w:p>
    <w:p w14:paraId="3B804F4E"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color w:val="FF0000"/>
          <w:szCs w:val="22"/>
          <w:u w:val="single"/>
        </w:rPr>
      </w:pPr>
    </w:p>
    <w:p w14:paraId="446F3E0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szCs w:val="22"/>
        </w:rPr>
        <w:t xml:space="preserve">Material </w:t>
      </w:r>
      <w:r>
        <w:rPr>
          <w:szCs w:val="22"/>
        </w:rPr>
        <w:t>s</w:t>
      </w:r>
      <w:r w:rsidRPr="00111AC9">
        <w:rPr>
          <w:szCs w:val="22"/>
        </w:rPr>
        <w:t xml:space="preserve">hall be #24 Poly </w:t>
      </w:r>
      <w:r>
        <w:rPr>
          <w:szCs w:val="22"/>
        </w:rPr>
        <w:t>C</w:t>
      </w:r>
      <w:r w:rsidRPr="00111AC9">
        <w:rPr>
          <w:szCs w:val="22"/>
        </w:rPr>
        <w:t xml:space="preserve">oated </w:t>
      </w:r>
      <w:r>
        <w:rPr>
          <w:szCs w:val="22"/>
        </w:rPr>
        <w:t xml:space="preserve">MOCR </w:t>
      </w:r>
      <w:r w:rsidRPr="00111AC9">
        <w:rPr>
          <w:szCs w:val="22"/>
        </w:rPr>
        <w:t>Paper 92 Brightness.</w:t>
      </w:r>
    </w:p>
    <w:p w14:paraId="7AAA5798"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73EF5B00" w14:textId="77777777" w:rsidR="00C240EA" w:rsidRPr="001E72A0" w:rsidRDefault="00C240EA" w:rsidP="00C240EA">
      <w:pPr>
        <w:pStyle w:val="Heading4"/>
      </w:pPr>
      <w:r>
        <w:t>Facing Sheet</w:t>
      </w:r>
    </w:p>
    <w:p w14:paraId="408307B6"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DCB9C91" w14:textId="39A92EEF" w:rsidR="00C240EA" w:rsidRDefault="00C240EA" w:rsidP="00C240EA">
      <w:pPr>
        <w:spacing w:line="220" w:lineRule="exact"/>
        <w:rPr>
          <w:rFonts w:cs="Arial"/>
          <w:szCs w:val="22"/>
        </w:rPr>
      </w:pPr>
      <w:r w:rsidRPr="00111AC9">
        <w:rPr>
          <w:rFonts w:cs="Arial"/>
          <w:szCs w:val="22"/>
        </w:rPr>
        <w:t>An easily removed facing sheet shall be placed over the adhesive to protect the sticker until ready for use. It shall be sufficiently translucent so that the calendar date printing and the serial number are legible beneath it. The facing sheet is to be score cut to facilitate easy removal without damage to the sticker. The facing sheet should be no less than 3 m</w:t>
      </w:r>
      <w:r w:rsidR="00F34A56">
        <w:rPr>
          <w:rFonts w:cs="Arial"/>
          <w:szCs w:val="22"/>
        </w:rPr>
        <w:t>i</w:t>
      </w:r>
      <w:r w:rsidRPr="00111AC9">
        <w:rPr>
          <w:rFonts w:cs="Arial"/>
          <w:szCs w:val="22"/>
        </w:rPr>
        <w:t>l in thickness.</w:t>
      </w:r>
    </w:p>
    <w:p w14:paraId="07426383" w14:textId="77777777" w:rsidR="00C240EA" w:rsidRDefault="00C240EA" w:rsidP="00C240EA">
      <w:pPr>
        <w:spacing w:line="220" w:lineRule="exact"/>
        <w:rPr>
          <w:rFonts w:cs="Arial"/>
          <w:szCs w:val="22"/>
        </w:rPr>
      </w:pPr>
    </w:p>
    <w:p w14:paraId="18F03D62" w14:textId="77777777" w:rsidR="00C240EA" w:rsidRPr="00111AC9" w:rsidRDefault="00C240EA" w:rsidP="00C240EA">
      <w:pPr>
        <w:pStyle w:val="Heading4"/>
      </w:pPr>
      <w:r>
        <w:t>UV INks</w:t>
      </w:r>
    </w:p>
    <w:p w14:paraId="536F9332"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b/>
          <w:szCs w:val="22"/>
          <w:u w:val="single"/>
          <w:lang w:val="x-none" w:eastAsia="x-none"/>
        </w:rPr>
      </w:pPr>
    </w:p>
    <w:p w14:paraId="7A6EC0A6" w14:textId="40BEFAEE"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111AC9">
        <w:rPr>
          <w:rFonts w:cs="Arial"/>
          <w:szCs w:val="22"/>
          <w:lang w:eastAsia="x-none"/>
        </w:rPr>
        <w:t>The Sticker</w:t>
      </w:r>
      <w:r w:rsidRPr="00111AC9">
        <w:rPr>
          <w:rFonts w:cs="Arial"/>
          <w:szCs w:val="22"/>
          <w:lang w:val="x-none" w:eastAsia="x-none"/>
        </w:rPr>
        <w:t xml:space="preserve"> must be processed with UV inks that do not fade for a period of forty-eight</w:t>
      </w:r>
      <w:r w:rsidRPr="00111AC9">
        <w:rPr>
          <w:rFonts w:cs="Arial"/>
          <w:szCs w:val="22"/>
          <w:lang w:eastAsia="x-none"/>
        </w:rPr>
        <w:t xml:space="preserve"> </w:t>
      </w:r>
      <w:r w:rsidRPr="00111AC9">
        <w:rPr>
          <w:rFonts w:cs="Arial"/>
          <w:szCs w:val="22"/>
          <w:lang w:val="x-none" w:eastAsia="x-none"/>
        </w:rPr>
        <w:t>(48)</w:t>
      </w:r>
      <w:r w:rsidRPr="00111AC9">
        <w:rPr>
          <w:rFonts w:cs="Arial"/>
          <w:szCs w:val="22"/>
          <w:lang w:eastAsia="x-none"/>
        </w:rPr>
        <w:t xml:space="preserve"> </w:t>
      </w:r>
      <w:r w:rsidRPr="00111AC9">
        <w:rPr>
          <w:rFonts w:cs="Arial"/>
          <w:szCs w:val="22"/>
          <w:lang w:val="x-none" w:eastAsia="x-none"/>
        </w:rPr>
        <w:t>months</w:t>
      </w:r>
      <w:r w:rsidRPr="00111AC9">
        <w:rPr>
          <w:rFonts w:cs="Arial"/>
          <w:szCs w:val="22"/>
          <w:lang w:eastAsia="x-none"/>
        </w:rPr>
        <w:t xml:space="preserve"> </w:t>
      </w:r>
      <w:r w:rsidRPr="00111AC9">
        <w:rPr>
          <w:rFonts w:cs="Arial"/>
          <w:szCs w:val="22"/>
          <w:lang w:val="x-none" w:eastAsia="x-none"/>
        </w:rPr>
        <w:t>after applied.</w:t>
      </w:r>
    </w:p>
    <w:p w14:paraId="05E1983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3A985B41" w14:textId="77777777" w:rsidR="00C240EA" w:rsidRPr="00111AC9" w:rsidRDefault="00C240EA" w:rsidP="00C240EA">
      <w:pPr>
        <w:pStyle w:val="Heading4"/>
      </w:pPr>
      <w:r>
        <w:t>Numbering and Bar Code</w:t>
      </w:r>
    </w:p>
    <w:p w14:paraId="01F1A31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E0A27A2"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rFonts w:cs="Arial"/>
          <w:szCs w:val="22"/>
        </w:rPr>
        <w:t xml:space="preserve">All Numbering is to be done electronically to ensure NO MISSING, DUPLICATES or GAPS in the production process.  </w:t>
      </w:r>
      <w:r w:rsidRPr="00111AC9">
        <w:rPr>
          <w:szCs w:val="22"/>
        </w:rPr>
        <w:t xml:space="preserve">The sticker shall be consecutively numbered in accurate sequence with 3/16" high Roman </w:t>
      </w:r>
      <w:r>
        <w:rPr>
          <w:szCs w:val="22"/>
        </w:rPr>
        <w:t>t</w:t>
      </w:r>
      <w:r w:rsidRPr="00111AC9">
        <w:rPr>
          <w:szCs w:val="22"/>
        </w:rPr>
        <w:t xml:space="preserve">ype </w:t>
      </w:r>
      <w:r>
        <w:rPr>
          <w:szCs w:val="22"/>
        </w:rPr>
        <w:t>n</w:t>
      </w:r>
      <w:r w:rsidRPr="00111AC9">
        <w:rPr>
          <w:szCs w:val="22"/>
        </w:rPr>
        <w:t>umerals in counterfeit</w:t>
      </w:r>
      <w:r w:rsidRPr="00111AC9">
        <w:rPr>
          <w:szCs w:val="22"/>
        </w:rPr>
        <w:noBreakHyphen/>
        <w:t xml:space="preserve">proof penetrating Black Ink, positioned on the face of the sticker. </w:t>
      </w:r>
    </w:p>
    <w:p w14:paraId="569F44E0"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372219BF"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rFonts w:cs="Arial"/>
          <w:szCs w:val="22"/>
        </w:rPr>
        <w:t xml:space="preserve">All numbering must have an overcoat of varnish to ensure no flaking/scratching or deterioration. </w:t>
      </w:r>
      <w:r w:rsidRPr="00111AC9">
        <w:rPr>
          <w:szCs w:val="22"/>
        </w:rPr>
        <w:t>Numbering instructions are subject to change.  Additional instructions may be forthcoming during term of the contract and any extension periods.</w:t>
      </w:r>
    </w:p>
    <w:p w14:paraId="32427C18"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3B9F780A" w14:textId="77777777" w:rsidR="00C240EA" w:rsidRPr="00111AC9" w:rsidRDefault="00C240EA" w:rsidP="00C240EA">
      <w:pPr>
        <w:spacing w:line="220" w:lineRule="exact"/>
        <w:rPr>
          <w:rFonts w:cs="Arial"/>
          <w:szCs w:val="22"/>
        </w:rPr>
      </w:pPr>
      <w:r w:rsidRPr="00111AC9">
        <w:rPr>
          <w:rFonts w:cs="Arial"/>
          <w:szCs w:val="22"/>
        </w:rPr>
        <w:t>Use an extender varnish coat on back of all decals to ensure against moisture in vehicle and damage by traditional cleaning solvents, i.e.</w:t>
      </w:r>
      <w:r w:rsidR="002A61F9">
        <w:rPr>
          <w:rFonts w:cs="Arial"/>
          <w:szCs w:val="22"/>
        </w:rPr>
        <w:t>,</w:t>
      </w:r>
      <w:r w:rsidRPr="00111AC9">
        <w:rPr>
          <w:rFonts w:cs="Arial"/>
          <w:szCs w:val="22"/>
        </w:rPr>
        <w:t xml:space="preserve"> Windex.</w:t>
      </w:r>
    </w:p>
    <w:p w14:paraId="6FCCF0DF" w14:textId="77777777" w:rsidR="00C240EA" w:rsidRPr="00111AC9" w:rsidRDefault="00C240EA" w:rsidP="00C240EA">
      <w:pPr>
        <w:spacing w:line="220" w:lineRule="exact"/>
        <w:rPr>
          <w:szCs w:val="22"/>
        </w:rPr>
      </w:pPr>
    </w:p>
    <w:p w14:paraId="244181AA" w14:textId="79AD58FF" w:rsidR="00C240EA" w:rsidRPr="00111AC9" w:rsidRDefault="00C240EA" w:rsidP="00C240EA">
      <w:pPr>
        <w:spacing w:line="220" w:lineRule="exact"/>
        <w:rPr>
          <w:rFonts w:cs="Arial"/>
          <w:szCs w:val="22"/>
        </w:rPr>
      </w:pPr>
      <w:r w:rsidRPr="00111AC9">
        <w:rPr>
          <w:rFonts w:cs="Arial"/>
          <w:szCs w:val="22"/>
        </w:rPr>
        <w:t>All Bar Codes to be code 128 bar code on decals</w:t>
      </w:r>
      <w:r>
        <w:rPr>
          <w:rFonts w:cs="Arial"/>
          <w:szCs w:val="22"/>
        </w:rPr>
        <w:t xml:space="preserve"> with the exception to STK-13 </w:t>
      </w:r>
      <w:r w:rsidR="00BB726C">
        <w:rPr>
          <w:rFonts w:cs="Arial"/>
          <w:szCs w:val="22"/>
        </w:rPr>
        <w:t>New Vehicle Dealer</w:t>
      </w:r>
      <w:r>
        <w:rPr>
          <w:rFonts w:cs="Arial"/>
          <w:szCs w:val="22"/>
        </w:rPr>
        <w:t xml:space="preserve"> and STK-21 Rejection stickers.  STK-13 and STK-21 stickers </w:t>
      </w:r>
      <w:r w:rsidRPr="005347DF">
        <w:rPr>
          <w:rFonts w:cs="Arial"/>
          <w:szCs w:val="22"/>
          <w:u w:val="single"/>
        </w:rPr>
        <w:t>do not</w:t>
      </w:r>
      <w:r>
        <w:rPr>
          <w:rFonts w:cs="Arial"/>
          <w:szCs w:val="22"/>
        </w:rPr>
        <w:t xml:space="preserve"> require a bar code.</w:t>
      </w:r>
    </w:p>
    <w:p w14:paraId="00182AE8" w14:textId="77777777" w:rsidR="00C240EA" w:rsidRDefault="00C240EA" w:rsidP="00C240EA"/>
    <w:p w14:paraId="3A32B915" w14:textId="77777777" w:rsidR="00C240EA" w:rsidRDefault="00C240EA" w:rsidP="00C240EA">
      <w:pPr>
        <w:pStyle w:val="Heading4"/>
      </w:pPr>
      <w:r>
        <w:t>Opacity</w:t>
      </w:r>
    </w:p>
    <w:p w14:paraId="46F33A50"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C10F4D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Writing or printing on the back of the sticker shall not distort the features of the front (face side) of the sticker when viewed in </w:t>
      </w:r>
      <w:r w:rsidR="00CC5ED6">
        <w:rPr>
          <w:rFonts w:cs="Arial"/>
          <w:szCs w:val="22"/>
        </w:rPr>
        <w:t xml:space="preserve">the </w:t>
      </w:r>
      <w:r w:rsidRPr="00111AC9">
        <w:rPr>
          <w:rFonts w:cs="Arial"/>
          <w:szCs w:val="22"/>
        </w:rPr>
        <w:t>normal use position under average daylight conditions.</w:t>
      </w:r>
    </w:p>
    <w:p w14:paraId="318CC307" w14:textId="77777777" w:rsidR="00C240EA" w:rsidRDefault="00C240EA" w:rsidP="00C240EA">
      <w:pPr>
        <w:pStyle w:val="Heading3"/>
        <w:numPr>
          <w:ilvl w:val="0"/>
          <w:numId w:val="0"/>
        </w:numPr>
        <w:spacing w:line="220" w:lineRule="exact"/>
        <w:rPr>
          <w:szCs w:val="22"/>
        </w:rPr>
      </w:pPr>
    </w:p>
    <w:p w14:paraId="0022B9F1" w14:textId="77777777" w:rsidR="00C240EA" w:rsidRPr="0029068C" w:rsidRDefault="00C240EA" w:rsidP="00C240EA">
      <w:pPr>
        <w:pStyle w:val="Heading4"/>
      </w:pPr>
      <w:r>
        <w:t>Design</w:t>
      </w:r>
    </w:p>
    <w:p w14:paraId="4F43F039"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7C6391D9"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szCs w:val="22"/>
        </w:rPr>
        <w:t xml:space="preserve">The design to be used </w:t>
      </w:r>
      <w:r>
        <w:rPr>
          <w:szCs w:val="22"/>
        </w:rPr>
        <w:t>shall</w:t>
      </w:r>
      <w:r w:rsidRPr="00111AC9">
        <w:rPr>
          <w:szCs w:val="22"/>
        </w:rPr>
        <w:t xml:space="preserve"> be approved by the Chief Administrator or designee. It </w:t>
      </w:r>
      <w:r>
        <w:rPr>
          <w:szCs w:val="22"/>
        </w:rPr>
        <w:t>must</w:t>
      </w:r>
      <w:r w:rsidRPr="00111AC9">
        <w:rPr>
          <w:szCs w:val="22"/>
        </w:rPr>
        <w:t xml:space="preserve"> include color, lettering, various sizes of type, screening or tinting, etc. </w:t>
      </w:r>
      <w:r>
        <w:rPr>
          <w:szCs w:val="22"/>
        </w:rPr>
        <w:t>V</w:t>
      </w:r>
      <w:r w:rsidRPr="00111AC9">
        <w:rPr>
          <w:szCs w:val="22"/>
        </w:rPr>
        <w:t xml:space="preserve">endor </w:t>
      </w:r>
      <w:r>
        <w:rPr>
          <w:szCs w:val="22"/>
        </w:rPr>
        <w:t>shall</w:t>
      </w:r>
      <w:r w:rsidRPr="00111AC9">
        <w:rPr>
          <w:szCs w:val="22"/>
        </w:rPr>
        <w:t xml:space="preserve"> be required to prepare </w:t>
      </w:r>
      <w:r w:rsidRPr="00111AC9">
        <w:rPr>
          <w:szCs w:val="22"/>
        </w:rPr>
        <w:lastRenderedPageBreak/>
        <w:t xml:space="preserve">all electronic files. Instructions for preparation of artwork </w:t>
      </w:r>
      <w:r>
        <w:rPr>
          <w:szCs w:val="22"/>
        </w:rPr>
        <w:t>to</w:t>
      </w:r>
      <w:r w:rsidRPr="00111AC9">
        <w:rPr>
          <w:szCs w:val="22"/>
        </w:rPr>
        <w:t xml:space="preserve"> be submitted to the vendor.  Electronic Proofs must be submitted to: </w:t>
      </w:r>
    </w:p>
    <w:p w14:paraId="12DF2394"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15648E0E"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szCs w:val="22"/>
        </w:rPr>
        <w:tab/>
        <w:t>New Jersey Motor Vehicle Commission</w:t>
      </w:r>
    </w:p>
    <w:p w14:paraId="4DAA65C8"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szCs w:val="22"/>
        </w:rPr>
        <w:tab/>
        <w:t>Forms Control Unit</w:t>
      </w:r>
    </w:p>
    <w:p w14:paraId="1D0F9A6D"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szCs w:val="22"/>
        </w:rPr>
        <w:tab/>
        <w:t xml:space="preserve">1600 North Olden Avenue </w:t>
      </w:r>
    </w:p>
    <w:p w14:paraId="7AA4093B"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szCs w:val="22"/>
        </w:rPr>
        <w:tab/>
        <w:t>Ewing, N.J. 08638</w:t>
      </w:r>
    </w:p>
    <w:p w14:paraId="0203212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4D1AE334" w14:textId="77777777" w:rsidR="00C240EA" w:rsidRDefault="00C240EA" w:rsidP="00C240EA">
      <w:pPr>
        <w:pStyle w:val="Heading4"/>
      </w:pPr>
      <w:r>
        <w:t>PROOF APPROVAL</w:t>
      </w:r>
    </w:p>
    <w:p w14:paraId="1B8B112B"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411E6FD8" w14:textId="77777777" w:rsidR="00C240EA" w:rsidRDefault="00C240EA" w:rsidP="00C240EA">
      <w:pPr>
        <w:rPr>
          <w:rFonts w:cs="Arial"/>
          <w:szCs w:val="22"/>
        </w:rPr>
      </w:pPr>
      <w:r w:rsidRPr="002F2F9E">
        <w:rPr>
          <w:rFonts w:cs="Arial"/>
          <w:szCs w:val="22"/>
        </w:rPr>
        <w:t xml:space="preserve">A proof is required within ten (10) business days after </w:t>
      </w:r>
      <w:r>
        <w:rPr>
          <w:rFonts w:cs="Arial"/>
          <w:szCs w:val="22"/>
        </w:rPr>
        <w:t>receipt of order (ARO).</w:t>
      </w:r>
    </w:p>
    <w:p w14:paraId="47B58769" w14:textId="77777777" w:rsidR="00C240EA" w:rsidRDefault="00C240EA" w:rsidP="00C240EA">
      <w:pPr>
        <w:rPr>
          <w:lang w:val="x-none" w:eastAsia="x-none"/>
        </w:rPr>
      </w:pPr>
    </w:p>
    <w:p w14:paraId="1A18AE19" w14:textId="77777777" w:rsidR="00C240EA" w:rsidRDefault="00C240EA" w:rsidP="00C240EA">
      <w:pPr>
        <w:rPr>
          <w:lang w:val="x-none" w:eastAsia="x-none"/>
        </w:rPr>
      </w:pPr>
    </w:p>
    <w:p w14:paraId="3FDBBE96" w14:textId="77777777" w:rsidR="00C240EA" w:rsidRPr="00D34DDA" w:rsidRDefault="00C240EA" w:rsidP="00C240EA">
      <w:pPr>
        <w:rPr>
          <w:b/>
          <w:bCs/>
          <w:szCs w:val="22"/>
        </w:rPr>
      </w:pPr>
      <w:r w:rsidRPr="00EC0C6C">
        <w:rPr>
          <w:b/>
          <w:bCs/>
          <w:szCs w:val="22"/>
        </w:rPr>
        <w:t>(END OF COMMON ITEMS FOR GROUP A)</w:t>
      </w:r>
    </w:p>
    <w:p w14:paraId="6C2B6199" w14:textId="77777777" w:rsidR="00C240EA" w:rsidRDefault="00C240EA" w:rsidP="00C240EA">
      <w:pPr>
        <w:autoSpaceDE w:val="0"/>
        <w:autoSpaceDN w:val="0"/>
        <w:adjustRightInd w:val="0"/>
        <w:rPr>
          <w:rFonts w:cs="Arial"/>
          <w:color w:val="000000"/>
          <w:szCs w:val="22"/>
        </w:rPr>
      </w:pPr>
    </w:p>
    <w:p w14:paraId="574C1401" w14:textId="77777777" w:rsidR="00C240EA" w:rsidRPr="0029068C" w:rsidRDefault="00C240EA" w:rsidP="00C240EA">
      <w:pPr>
        <w:pStyle w:val="Heading3"/>
      </w:pPr>
      <w:bookmarkStart w:id="101" w:name="_Toc63842882"/>
      <w:bookmarkStart w:id="102" w:name="_Toc67480038"/>
      <w:r>
        <w:t>Passenger Approval Sticker (MVC Form #STK-19) (price lines 1-4)</w:t>
      </w:r>
      <w:bookmarkEnd w:id="101"/>
      <w:bookmarkEnd w:id="102"/>
    </w:p>
    <w:p w14:paraId="1CA85A15" w14:textId="77777777" w:rsidR="00C240EA" w:rsidRDefault="00C240EA" w:rsidP="00C240EA">
      <w:pPr>
        <w:tabs>
          <w:tab w:val="left" w:pos="2901"/>
        </w:tabs>
        <w:rPr>
          <w:lang w:val="x-none" w:eastAsia="x-none"/>
        </w:rPr>
      </w:pPr>
      <w:r>
        <w:rPr>
          <w:lang w:val="x-none" w:eastAsia="x-none"/>
        </w:rPr>
        <w:tab/>
      </w:r>
    </w:p>
    <w:p w14:paraId="0194AACE" w14:textId="77777777" w:rsidR="00C240EA" w:rsidRPr="00E67EC9" w:rsidRDefault="00C240EA" w:rsidP="00C240EA">
      <w:pPr>
        <w:rPr>
          <w:szCs w:val="22"/>
        </w:rPr>
      </w:pPr>
      <w:r w:rsidRPr="00E67EC9">
        <w:rPr>
          <w:szCs w:val="22"/>
        </w:rPr>
        <w:t>The following specifications are unique to the Passenger Approval Sticker.</w:t>
      </w:r>
    </w:p>
    <w:p w14:paraId="3F6945C7" w14:textId="77777777" w:rsidR="00C240EA" w:rsidRDefault="00C240EA" w:rsidP="00C240EA">
      <w:pPr>
        <w:rPr>
          <w:lang w:val="x-none" w:eastAsia="x-none"/>
        </w:rPr>
      </w:pPr>
    </w:p>
    <w:p w14:paraId="44A6ABD3" w14:textId="77777777" w:rsidR="00C240EA" w:rsidRDefault="00C240EA" w:rsidP="00C240EA">
      <w:pPr>
        <w:pStyle w:val="Heading4"/>
      </w:pPr>
      <w:r>
        <w:t>Quantity ranges</w:t>
      </w:r>
    </w:p>
    <w:p w14:paraId="491A9C5D" w14:textId="77777777" w:rsidR="00C240EA" w:rsidRPr="00A67346" w:rsidRDefault="00C240EA" w:rsidP="00C240EA"/>
    <w:p w14:paraId="1CED660B" w14:textId="77777777" w:rsidR="00C240EA" w:rsidRPr="000B533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Pr>
          <w:rFonts w:cs="Arial"/>
          <w:szCs w:val="22"/>
          <w:lang w:eastAsia="x-none"/>
        </w:rPr>
        <w:t>100,000-499,000</w:t>
      </w:r>
      <w:r w:rsidRPr="000B533A">
        <w:rPr>
          <w:rFonts w:cs="Arial"/>
          <w:szCs w:val="22"/>
          <w:lang w:val="x-none" w:eastAsia="x-none"/>
        </w:rPr>
        <w:t xml:space="preserve"> </w:t>
      </w:r>
      <w:r w:rsidRPr="000B533A">
        <w:rPr>
          <w:rFonts w:cs="Arial"/>
          <w:szCs w:val="22"/>
          <w:lang w:eastAsia="x-none"/>
        </w:rPr>
        <w:t>(</w:t>
      </w:r>
      <w:r>
        <w:rPr>
          <w:rFonts w:cs="Arial"/>
          <w:szCs w:val="22"/>
          <w:lang w:eastAsia="x-none"/>
        </w:rPr>
        <w:t xml:space="preserve">Price </w:t>
      </w:r>
      <w:r w:rsidRPr="000B533A">
        <w:rPr>
          <w:rFonts w:cs="Arial"/>
          <w:szCs w:val="22"/>
          <w:lang w:eastAsia="x-none"/>
        </w:rPr>
        <w:t>Line 1)</w:t>
      </w:r>
    </w:p>
    <w:p w14:paraId="5A7067B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Pr>
          <w:rFonts w:cs="Arial"/>
          <w:szCs w:val="22"/>
          <w:lang w:eastAsia="x-none"/>
        </w:rPr>
        <w:t>500,000-999,000</w:t>
      </w:r>
      <w:r w:rsidRPr="000B533A">
        <w:rPr>
          <w:rFonts w:cs="Arial"/>
          <w:szCs w:val="22"/>
          <w:lang w:eastAsia="x-none"/>
        </w:rPr>
        <w:t xml:space="preserve"> (</w:t>
      </w:r>
      <w:r>
        <w:rPr>
          <w:rFonts w:cs="Arial"/>
          <w:szCs w:val="22"/>
          <w:lang w:eastAsia="x-none"/>
        </w:rPr>
        <w:t xml:space="preserve">Price </w:t>
      </w:r>
      <w:r w:rsidRPr="000B533A">
        <w:rPr>
          <w:rFonts w:cs="Arial"/>
          <w:szCs w:val="22"/>
          <w:lang w:eastAsia="x-none"/>
        </w:rPr>
        <w:t>Line 2)</w:t>
      </w:r>
      <w:r>
        <w:rPr>
          <w:rFonts w:cs="Arial"/>
          <w:szCs w:val="22"/>
          <w:lang w:eastAsia="x-none"/>
        </w:rPr>
        <w:t>*</w:t>
      </w:r>
    </w:p>
    <w:p w14:paraId="2546FE3E" w14:textId="77777777" w:rsidR="00C240EA" w:rsidRPr="00BA5D20"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BA5D20">
        <w:rPr>
          <w:rFonts w:cs="Arial"/>
          <w:szCs w:val="22"/>
          <w:lang w:eastAsia="x-none"/>
        </w:rPr>
        <w:t>1,000,000-1,999,000 (Price Line 3)</w:t>
      </w:r>
      <w:r w:rsidR="008D73E7">
        <w:rPr>
          <w:rFonts w:cs="Arial"/>
          <w:szCs w:val="22"/>
          <w:lang w:eastAsia="x-none"/>
        </w:rPr>
        <w:t>*</w:t>
      </w:r>
    </w:p>
    <w:p w14:paraId="2F945D8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BA5D20">
        <w:rPr>
          <w:rFonts w:cs="Arial"/>
          <w:szCs w:val="22"/>
          <w:lang w:eastAsia="x-none"/>
        </w:rPr>
        <w:t>2,000,000-3,000,000 (Price Line 4)</w:t>
      </w:r>
      <w:r w:rsidR="00BF4E91">
        <w:rPr>
          <w:rFonts w:cs="Arial"/>
          <w:szCs w:val="22"/>
          <w:lang w:eastAsia="x-none"/>
        </w:rPr>
        <w:t>*</w:t>
      </w:r>
    </w:p>
    <w:p w14:paraId="69D5B992" w14:textId="77777777" w:rsidR="008E7F8B" w:rsidRDefault="008E7F8B"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p>
    <w:p w14:paraId="473CFD97" w14:textId="77777777" w:rsidR="008E7F8B" w:rsidRPr="008E7F8B" w:rsidRDefault="008E7F8B"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Pr>
          <w:rFonts w:cs="Arial"/>
          <w:szCs w:val="22"/>
          <w:lang w:eastAsia="x-none"/>
        </w:rPr>
        <w:t>Stickers must be packaged for order fulfillment and delivery in six (</w:t>
      </w:r>
      <w:r w:rsidRPr="00111AC9">
        <w:rPr>
          <w:rFonts w:cs="Arial"/>
          <w:szCs w:val="22"/>
          <w:lang w:val="x-none" w:eastAsia="x-none"/>
        </w:rPr>
        <w:t>6</w:t>
      </w:r>
      <w:r>
        <w:rPr>
          <w:rFonts w:cs="Arial"/>
          <w:szCs w:val="22"/>
          <w:lang w:eastAsia="x-none"/>
        </w:rPr>
        <w:t>)</w:t>
      </w:r>
      <w:r w:rsidRPr="00111AC9">
        <w:rPr>
          <w:rFonts w:cs="Arial"/>
          <w:szCs w:val="22"/>
          <w:lang w:val="x-none" w:eastAsia="x-none"/>
        </w:rPr>
        <w:t xml:space="preserve"> </w:t>
      </w:r>
      <w:r>
        <w:rPr>
          <w:rFonts w:cs="Arial"/>
          <w:szCs w:val="22"/>
          <w:lang w:eastAsia="x-none"/>
        </w:rPr>
        <w:t>l</w:t>
      </w:r>
      <w:proofErr w:type="spellStart"/>
      <w:r w:rsidRPr="00111AC9">
        <w:rPr>
          <w:rFonts w:cs="Arial"/>
          <w:szCs w:val="22"/>
          <w:lang w:val="x-none" w:eastAsia="x-none"/>
        </w:rPr>
        <w:t>ots</w:t>
      </w:r>
      <w:proofErr w:type="spellEnd"/>
      <w:r>
        <w:rPr>
          <w:rFonts w:cs="Arial"/>
          <w:szCs w:val="22"/>
          <w:lang w:eastAsia="x-none"/>
        </w:rPr>
        <w:t xml:space="preserve"> as follows:</w:t>
      </w:r>
    </w:p>
    <w:p w14:paraId="09D964BF" w14:textId="77777777" w:rsidR="008E7F8B" w:rsidRDefault="008E7F8B"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Pr>
          <w:rFonts w:cs="Arial"/>
          <w:szCs w:val="22"/>
          <w:lang w:eastAsia="x-none"/>
        </w:rPr>
        <w:t>* (Price line 2) Quantity Range of 500,000</w:t>
      </w:r>
      <w:r w:rsidR="008D73E7">
        <w:rPr>
          <w:rFonts w:cs="Arial"/>
          <w:szCs w:val="22"/>
          <w:lang w:eastAsia="x-none"/>
        </w:rPr>
        <w:t>-999,000</w:t>
      </w:r>
      <w:r>
        <w:rPr>
          <w:rFonts w:cs="Arial"/>
          <w:szCs w:val="22"/>
          <w:lang w:eastAsia="x-none"/>
        </w:rPr>
        <w:t xml:space="preserve"> must be separated into six (</w:t>
      </w:r>
      <w:r w:rsidRPr="00111AC9">
        <w:rPr>
          <w:rFonts w:cs="Arial"/>
          <w:szCs w:val="22"/>
          <w:lang w:val="x-none" w:eastAsia="x-none"/>
        </w:rPr>
        <w:t>6</w:t>
      </w:r>
      <w:r>
        <w:rPr>
          <w:rFonts w:cs="Arial"/>
          <w:szCs w:val="22"/>
          <w:lang w:eastAsia="x-none"/>
        </w:rPr>
        <w:t>)</w:t>
      </w:r>
      <w:r w:rsidRPr="00111AC9">
        <w:rPr>
          <w:rFonts w:cs="Arial"/>
          <w:szCs w:val="22"/>
          <w:lang w:val="x-none" w:eastAsia="x-none"/>
        </w:rPr>
        <w:t xml:space="preserve"> </w:t>
      </w:r>
      <w:r>
        <w:rPr>
          <w:rFonts w:cs="Arial"/>
          <w:szCs w:val="22"/>
          <w:lang w:eastAsia="x-none"/>
        </w:rPr>
        <w:t>lots of 83,333</w:t>
      </w:r>
      <w:r w:rsidR="008D73E7">
        <w:rPr>
          <w:rFonts w:cs="Arial"/>
          <w:szCs w:val="22"/>
          <w:lang w:eastAsia="x-none"/>
        </w:rPr>
        <w:t xml:space="preserve"> each</w:t>
      </w:r>
      <w:r>
        <w:rPr>
          <w:rFonts w:cs="Arial"/>
          <w:szCs w:val="22"/>
          <w:lang w:eastAsia="x-none"/>
        </w:rPr>
        <w:t>.</w:t>
      </w:r>
    </w:p>
    <w:p w14:paraId="73FAB386" w14:textId="77777777" w:rsidR="008D73E7" w:rsidRDefault="008D73E7"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Pr>
          <w:rFonts w:cs="Arial"/>
          <w:szCs w:val="22"/>
          <w:lang w:eastAsia="x-none"/>
        </w:rPr>
        <w:t>* (Price line 3) Quantity Range of 1,000,000-2,999,000 must be packaged into six (</w:t>
      </w:r>
      <w:r w:rsidRPr="00111AC9">
        <w:rPr>
          <w:rFonts w:cs="Arial"/>
          <w:szCs w:val="22"/>
          <w:lang w:val="x-none" w:eastAsia="x-none"/>
        </w:rPr>
        <w:t>6</w:t>
      </w:r>
      <w:r>
        <w:rPr>
          <w:rFonts w:cs="Arial"/>
          <w:szCs w:val="22"/>
          <w:lang w:eastAsia="x-none"/>
        </w:rPr>
        <w:t>)</w:t>
      </w:r>
      <w:r w:rsidRPr="00111AC9">
        <w:rPr>
          <w:rFonts w:cs="Arial"/>
          <w:szCs w:val="22"/>
          <w:lang w:val="x-none" w:eastAsia="x-none"/>
        </w:rPr>
        <w:t xml:space="preserve"> </w:t>
      </w:r>
      <w:r>
        <w:rPr>
          <w:rFonts w:cs="Arial"/>
          <w:szCs w:val="22"/>
          <w:lang w:eastAsia="x-none"/>
        </w:rPr>
        <w:t>lots of 333,333 each.</w:t>
      </w:r>
    </w:p>
    <w:p w14:paraId="73C60819" w14:textId="77777777" w:rsidR="008E7F8B" w:rsidRDefault="008E7F8B"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Pr>
          <w:rFonts w:cs="Arial"/>
          <w:szCs w:val="22"/>
          <w:lang w:eastAsia="x-none"/>
        </w:rPr>
        <w:t>* (Price line 4) Quantity Range of 2,000,000</w:t>
      </w:r>
      <w:r w:rsidR="008D73E7">
        <w:rPr>
          <w:rFonts w:cs="Arial"/>
          <w:szCs w:val="22"/>
          <w:lang w:eastAsia="x-none"/>
        </w:rPr>
        <w:t>-3,000,000</w:t>
      </w:r>
      <w:r>
        <w:rPr>
          <w:rFonts w:cs="Arial"/>
          <w:szCs w:val="22"/>
          <w:lang w:eastAsia="x-none"/>
        </w:rPr>
        <w:t xml:space="preserve"> must be </w:t>
      </w:r>
      <w:r w:rsidR="008D73E7">
        <w:rPr>
          <w:rFonts w:cs="Arial"/>
          <w:szCs w:val="22"/>
          <w:lang w:eastAsia="x-none"/>
        </w:rPr>
        <w:t>packaged</w:t>
      </w:r>
      <w:r>
        <w:rPr>
          <w:rFonts w:cs="Arial"/>
          <w:szCs w:val="22"/>
          <w:lang w:eastAsia="x-none"/>
        </w:rPr>
        <w:t xml:space="preserve"> into six (</w:t>
      </w:r>
      <w:r w:rsidRPr="00111AC9">
        <w:rPr>
          <w:rFonts w:cs="Arial"/>
          <w:szCs w:val="22"/>
          <w:lang w:val="x-none" w:eastAsia="x-none"/>
        </w:rPr>
        <w:t>6</w:t>
      </w:r>
      <w:r>
        <w:rPr>
          <w:rFonts w:cs="Arial"/>
          <w:szCs w:val="22"/>
          <w:lang w:eastAsia="x-none"/>
        </w:rPr>
        <w:t>)</w:t>
      </w:r>
      <w:r w:rsidRPr="00111AC9">
        <w:rPr>
          <w:rFonts w:cs="Arial"/>
          <w:szCs w:val="22"/>
          <w:lang w:val="x-none" w:eastAsia="x-none"/>
        </w:rPr>
        <w:t xml:space="preserve"> </w:t>
      </w:r>
      <w:r>
        <w:rPr>
          <w:rFonts w:cs="Arial"/>
          <w:szCs w:val="22"/>
          <w:lang w:eastAsia="x-none"/>
        </w:rPr>
        <w:t>lots of 333,333</w:t>
      </w:r>
      <w:r w:rsidR="008D73E7">
        <w:rPr>
          <w:rFonts w:cs="Arial"/>
          <w:szCs w:val="22"/>
          <w:lang w:eastAsia="x-none"/>
        </w:rPr>
        <w:t xml:space="preserve"> each</w:t>
      </w:r>
      <w:r>
        <w:rPr>
          <w:rFonts w:cs="Arial"/>
          <w:szCs w:val="22"/>
          <w:lang w:eastAsia="x-none"/>
        </w:rPr>
        <w:t>.</w:t>
      </w:r>
    </w:p>
    <w:p w14:paraId="0F31A0FE" w14:textId="77777777" w:rsidR="008E7F8B" w:rsidRDefault="008E7F8B"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p>
    <w:p w14:paraId="7DF9F820" w14:textId="77777777" w:rsidR="008E7F8B" w:rsidRDefault="008E7F8B"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Pr>
          <w:rFonts w:cs="Arial"/>
          <w:szCs w:val="22"/>
          <w:lang w:eastAsia="x-none"/>
        </w:rPr>
        <w:t>The Vendor {Contractor} must work with MVC staff to determine an optimal lot quantity breakdown</w:t>
      </w:r>
      <w:r w:rsidR="008D73E7">
        <w:rPr>
          <w:rFonts w:cs="Arial"/>
          <w:szCs w:val="22"/>
          <w:lang w:eastAsia="x-none"/>
        </w:rPr>
        <w:t xml:space="preserve"> for surplus stickers, i.e., plus one (+1), plus two (+2) single stickers</w:t>
      </w:r>
      <w:r>
        <w:rPr>
          <w:rFonts w:cs="Arial"/>
          <w:szCs w:val="22"/>
          <w:lang w:eastAsia="x-none"/>
        </w:rPr>
        <w:t xml:space="preserve"> </w:t>
      </w:r>
      <w:r w:rsidR="008D73E7">
        <w:rPr>
          <w:rFonts w:cs="Arial"/>
          <w:szCs w:val="22"/>
          <w:lang w:eastAsia="x-none"/>
        </w:rPr>
        <w:t>in each</w:t>
      </w:r>
      <w:r>
        <w:rPr>
          <w:rFonts w:cs="Arial"/>
          <w:szCs w:val="22"/>
          <w:lang w:eastAsia="x-none"/>
        </w:rPr>
        <w:t xml:space="preserve"> </w:t>
      </w:r>
      <w:r w:rsidR="008D73E7">
        <w:rPr>
          <w:rFonts w:cs="Arial"/>
          <w:szCs w:val="22"/>
          <w:lang w:eastAsia="x-none"/>
        </w:rPr>
        <w:t xml:space="preserve">of </w:t>
      </w:r>
      <w:r>
        <w:rPr>
          <w:rFonts w:cs="Arial"/>
          <w:szCs w:val="22"/>
          <w:lang w:eastAsia="x-none"/>
        </w:rPr>
        <w:t xml:space="preserve">the </w:t>
      </w:r>
      <w:r w:rsidR="008D73E7">
        <w:rPr>
          <w:rFonts w:cs="Arial"/>
          <w:szCs w:val="22"/>
          <w:lang w:eastAsia="x-none"/>
        </w:rPr>
        <w:t>three (3) *</w:t>
      </w:r>
      <w:r>
        <w:rPr>
          <w:rFonts w:cs="Arial"/>
          <w:szCs w:val="22"/>
          <w:lang w:eastAsia="x-none"/>
        </w:rPr>
        <w:t xml:space="preserve"> examples shown above. For example, an order for 1,600,000 would breakdown as six (6) Lots of 266,666 each</w:t>
      </w:r>
      <w:r w:rsidR="008D73E7">
        <w:rPr>
          <w:rFonts w:cs="Arial"/>
          <w:szCs w:val="22"/>
          <w:lang w:eastAsia="x-none"/>
        </w:rPr>
        <w:t>, plus four (+4) individual stickers</w:t>
      </w:r>
      <w:r>
        <w:rPr>
          <w:rFonts w:cs="Arial"/>
          <w:szCs w:val="22"/>
          <w:lang w:eastAsia="x-none"/>
        </w:rPr>
        <w:t>.</w:t>
      </w:r>
    </w:p>
    <w:p w14:paraId="79B0EB3E" w14:textId="77777777" w:rsidR="008E7F8B" w:rsidRPr="00F10A42" w:rsidRDefault="008E7F8B"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p>
    <w:p w14:paraId="133DA10A" w14:textId="77777777" w:rsidR="00C240EA" w:rsidRPr="00A67346" w:rsidRDefault="00C240EA" w:rsidP="00C240EA">
      <w:pPr>
        <w:pStyle w:val="Heading4"/>
      </w:pPr>
      <w:r>
        <w:t>STICKER Size</w:t>
      </w:r>
    </w:p>
    <w:p w14:paraId="3E57A552"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b/>
          <w:szCs w:val="22"/>
          <w:u w:val="single"/>
          <w:lang w:val="x-none" w:eastAsia="x-none"/>
        </w:rPr>
      </w:pPr>
    </w:p>
    <w:p w14:paraId="436E0677" w14:textId="77777777" w:rsidR="00C240EA" w:rsidRPr="00E63478"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E63478">
        <w:rPr>
          <w:rFonts w:cs="Arial"/>
          <w:szCs w:val="22"/>
          <w:lang w:val="x-none" w:eastAsia="x-none"/>
        </w:rPr>
        <w:t>4 ¼” wide by 3 ½” high delivery size with facing sheet.</w:t>
      </w:r>
    </w:p>
    <w:p w14:paraId="6EFAEE9A" w14:textId="77777777" w:rsidR="00C240EA" w:rsidRPr="00E63478"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E63478">
        <w:rPr>
          <w:rFonts w:cs="Arial"/>
          <w:szCs w:val="22"/>
          <w:lang w:val="x-none" w:eastAsia="x-none"/>
        </w:rPr>
        <w:t>4 ¼” wide by 3 ¼” high finished size after facing sheet is removed</w:t>
      </w:r>
      <w:r>
        <w:rPr>
          <w:rFonts w:cs="Arial"/>
          <w:szCs w:val="22"/>
          <w:lang w:eastAsia="x-none"/>
        </w:rPr>
        <w:t>.</w:t>
      </w:r>
    </w:p>
    <w:p w14:paraId="2BA06EF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szCs w:val="22"/>
          <w:lang w:val="x-none" w:eastAsia="x-none"/>
        </w:rPr>
      </w:pPr>
    </w:p>
    <w:p w14:paraId="44CD346C" w14:textId="77777777" w:rsidR="00C240EA" w:rsidRDefault="00C240EA" w:rsidP="00C240EA">
      <w:pPr>
        <w:pStyle w:val="Heading4"/>
      </w:pPr>
      <w:bookmarkStart w:id="103" w:name="_Hlk64626831"/>
      <w:r>
        <w:t>COlor INks-2/4</w:t>
      </w:r>
    </w:p>
    <w:p w14:paraId="0F60EC67"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b/>
          <w:szCs w:val="22"/>
          <w:u w:val="single"/>
          <w:lang w:val="x-none" w:eastAsia="x-none"/>
        </w:rPr>
      </w:pPr>
    </w:p>
    <w:p w14:paraId="1459E4BE"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E63478">
        <w:rPr>
          <w:rFonts w:cs="Arial"/>
          <w:b/>
          <w:szCs w:val="22"/>
          <w:u w:val="single"/>
          <w:lang w:val="x-none" w:eastAsia="x-none"/>
        </w:rPr>
        <w:t>Front</w:t>
      </w:r>
      <w:r w:rsidRPr="00E63478">
        <w:rPr>
          <w:rFonts w:cs="Arial"/>
          <w:b/>
          <w:szCs w:val="22"/>
          <w:u w:val="single"/>
          <w:lang w:eastAsia="x-none"/>
        </w:rPr>
        <w:t xml:space="preserve"> (Face)</w:t>
      </w:r>
      <w:r w:rsidRPr="00E63478">
        <w:rPr>
          <w:rFonts w:cs="Arial"/>
          <w:b/>
          <w:szCs w:val="22"/>
          <w:u w:val="single"/>
          <w:lang w:val="x-none" w:eastAsia="x-none"/>
        </w:rPr>
        <w:t>:</w:t>
      </w:r>
      <w:r w:rsidRPr="00111AC9">
        <w:rPr>
          <w:rFonts w:cs="Arial"/>
          <w:szCs w:val="22"/>
          <w:lang w:val="x-none" w:eastAsia="x-none"/>
        </w:rPr>
        <w:t xml:space="preserve"> </w:t>
      </w:r>
      <w:r>
        <w:rPr>
          <w:rFonts w:cs="Arial"/>
          <w:szCs w:val="22"/>
          <w:lang w:eastAsia="x-none"/>
        </w:rPr>
        <w:t xml:space="preserve"> </w:t>
      </w:r>
      <w:r w:rsidRPr="00111AC9">
        <w:rPr>
          <w:rFonts w:cs="Arial"/>
          <w:szCs w:val="22"/>
          <w:lang w:val="x-none" w:eastAsia="x-none"/>
        </w:rPr>
        <w:t xml:space="preserve">Black and Standard PMS Color </w:t>
      </w:r>
    </w:p>
    <w:p w14:paraId="57A8FEC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E63478">
        <w:rPr>
          <w:rFonts w:cs="Arial"/>
          <w:b/>
          <w:szCs w:val="22"/>
          <w:u w:val="single"/>
          <w:lang w:val="x-none" w:eastAsia="x-none"/>
        </w:rPr>
        <w:t>Back:</w:t>
      </w:r>
      <w:r w:rsidRPr="00111AC9">
        <w:rPr>
          <w:rFonts w:cs="Arial"/>
          <w:szCs w:val="22"/>
          <w:lang w:val="x-none" w:eastAsia="x-none"/>
        </w:rPr>
        <w:t xml:space="preserve"> </w:t>
      </w:r>
      <w:r>
        <w:rPr>
          <w:rFonts w:cs="Arial"/>
          <w:szCs w:val="22"/>
          <w:lang w:eastAsia="x-none"/>
        </w:rPr>
        <w:t xml:space="preserve"> </w:t>
      </w:r>
      <w:r w:rsidRPr="00111AC9">
        <w:rPr>
          <w:rFonts w:cs="Arial"/>
          <w:szCs w:val="22"/>
          <w:lang w:val="x-none" w:eastAsia="x-none"/>
        </w:rPr>
        <w:t>4 Color process</w:t>
      </w:r>
    </w:p>
    <w:p w14:paraId="0942E326"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6610EDE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11AC9">
        <w:rPr>
          <w:rFonts w:cs="Arial"/>
          <w:szCs w:val="22"/>
          <w:lang w:val="x-none" w:eastAsia="x-none"/>
        </w:rPr>
        <w:t xml:space="preserve">Each </w:t>
      </w:r>
      <w:r>
        <w:rPr>
          <w:rFonts w:cs="Arial"/>
          <w:szCs w:val="22"/>
          <w:lang w:eastAsia="x-none"/>
        </w:rPr>
        <w:t>calendar</w:t>
      </w:r>
      <w:r w:rsidRPr="00111AC9">
        <w:rPr>
          <w:rFonts w:cs="Arial"/>
          <w:szCs w:val="22"/>
          <w:lang w:val="x-none" w:eastAsia="x-none"/>
        </w:rPr>
        <w:t xml:space="preserve"> year is a different PMS Color as determined by the NJMVC. </w:t>
      </w:r>
      <w:r>
        <w:rPr>
          <w:rFonts w:cs="Arial"/>
          <w:szCs w:val="22"/>
          <w:lang w:eastAsia="x-none"/>
        </w:rPr>
        <w:t xml:space="preserve">Passenger Approval, </w:t>
      </w:r>
      <w:r w:rsidRPr="00111AC9">
        <w:rPr>
          <w:rFonts w:cs="Arial"/>
          <w:szCs w:val="22"/>
          <w:lang w:val="x-none" w:eastAsia="x-none"/>
        </w:rPr>
        <w:t>Commercial Bus, Diesel</w:t>
      </w:r>
      <w:r w:rsidRPr="00111AC9">
        <w:rPr>
          <w:rFonts w:cs="Arial"/>
          <w:szCs w:val="22"/>
          <w:lang w:eastAsia="x-none"/>
        </w:rPr>
        <w:t xml:space="preserve"> </w:t>
      </w:r>
      <w:r w:rsidRPr="00111AC9">
        <w:rPr>
          <w:rFonts w:cs="Arial"/>
          <w:szCs w:val="22"/>
          <w:lang w:val="x-none" w:eastAsia="x-none"/>
        </w:rPr>
        <w:t xml:space="preserve">Emission, Tow Truck and </w:t>
      </w:r>
      <w:r>
        <w:rPr>
          <w:rFonts w:cs="Arial"/>
          <w:szCs w:val="22"/>
          <w:lang w:eastAsia="x-none"/>
        </w:rPr>
        <w:t>Pleasure Boat</w:t>
      </w:r>
      <w:r w:rsidRPr="00111AC9">
        <w:rPr>
          <w:rFonts w:cs="Arial"/>
          <w:szCs w:val="22"/>
          <w:lang w:val="x-none" w:eastAsia="x-none"/>
        </w:rPr>
        <w:t xml:space="preserve"> </w:t>
      </w:r>
      <w:r>
        <w:rPr>
          <w:rFonts w:cs="Arial"/>
          <w:szCs w:val="22"/>
          <w:lang w:eastAsia="x-none"/>
        </w:rPr>
        <w:t>are intended to</w:t>
      </w:r>
      <w:r w:rsidRPr="00111AC9">
        <w:rPr>
          <w:rFonts w:cs="Arial"/>
          <w:szCs w:val="22"/>
          <w:lang w:val="x-none" w:eastAsia="x-none"/>
        </w:rPr>
        <w:t xml:space="preserve"> be the same PMS color for the year.</w:t>
      </w:r>
      <w:r>
        <w:rPr>
          <w:rFonts w:cs="Arial"/>
          <w:szCs w:val="22"/>
          <w:lang w:eastAsia="x-none"/>
        </w:rPr>
        <w:t xml:space="preserve">  </w:t>
      </w:r>
      <w:r w:rsidRPr="00111AC9">
        <w:rPr>
          <w:rFonts w:cs="Arial"/>
          <w:szCs w:val="22"/>
          <w:lang w:val="x-none" w:eastAsia="x-none"/>
        </w:rPr>
        <w:t>For Example</w:t>
      </w:r>
      <w:r w:rsidRPr="00AF5BA6">
        <w:rPr>
          <w:rFonts w:cs="Arial"/>
          <w:szCs w:val="22"/>
          <w:lang w:val="x-none" w:eastAsia="x-none"/>
        </w:rPr>
        <w:t xml:space="preserve">: </w:t>
      </w:r>
      <w:r w:rsidRPr="00AF5BA6">
        <w:rPr>
          <w:rFonts w:cs="Arial"/>
          <w:szCs w:val="22"/>
          <w:lang w:eastAsia="x-none"/>
        </w:rPr>
        <w:t xml:space="preserve"> </w:t>
      </w:r>
      <w:bookmarkStart w:id="104" w:name="_Hlk64643253"/>
      <w:r w:rsidR="000C72C3">
        <w:rPr>
          <w:rFonts w:cs="Arial"/>
          <w:szCs w:val="22"/>
          <w:lang w:eastAsia="x-none"/>
        </w:rPr>
        <w:t xml:space="preserve">Calendar </w:t>
      </w:r>
      <w:r w:rsidRPr="000E4D8E">
        <w:rPr>
          <w:rFonts w:cs="Arial"/>
          <w:szCs w:val="22"/>
          <w:lang w:val="x-none" w:eastAsia="x-none"/>
        </w:rPr>
        <w:t>year 20</w:t>
      </w:r>
      <w:r>
        <w:rPr>
          <w:rFonts w:cs="Arial"/>
          <w:szCs w:val="22"/>
          <w:lang w:eastAsia="x-none"/>
        </w:rPr>
        <w:t>2</w:t>
      </w:r>
      <w:r w:rsidR="00DC5B17">
        <w:rPr>
          <w:rFonts w:cs="Arial"/>
          <w:szCs w:val="22"/>
          <w:lang w:eastAsia="x-none"/>
        </w:rPr>
        <w:t>1</w:t>
      </w:r>
      <w:r w:rsidR="000C72C3">
        <w:rPr>
          <w:rFonts w:cs="Arial"/>
          <w:szCs w:val="22"/>
          <w:lang w:eastAsia="x-none"/>
        </w:rPr>
        <w:t>,</w:t>
      </w:r>
      <w:r w:rsidRPr="00AF5BA6">
        <w:rPr>
          <w:rFonts w:cs="Arial"/>
          <w:szCs w:val="22"/>
          <w:lang w:val="x-none" w:eastAsia="x-none"/>
        </w:rPr>
        <w:t xml:space="preserve"> the </w:t>
      </w:r>
      <w:r w:rsidR="000C72C3">
        <w:rPr>
          <w:rFonts w:cs="Arial"/>
          <w:szCs w:val="22"/>
          <w:lang w:eastAsia="x-none"/>
        </w:rPr>
        <w:t xml:space="preserve">sticker face </w:t>
      </w:r>
      <w:r w:rsidRPr="00AF5BA6">
        <w:rPr>
          <w:rFonts w:cs="Arial"/>
          <w:szCs w:val="22"/>
          <w:lang w:val="x-none" w:eastAsia="x-none"/>
        </w:rPr>
        <w:t xml:space="preserve">color is PMS </w:t>
      </w:r>
      <w:r w:rsidR="007F775B">
        <w:rPr>
          <w:rFonts w:cs="Arial"/>
          <w:szCs w:val="22"/>
          <w:lang w:eastAsia="x-none"/>
        </w:rPr>
        <w:t>266</w:t>
      </w:r>
      <w:r w:rsidR="000C72C3">
        <w:rPr>
          <w:rFonts w:cs="Arial"/>
          <w:szCs w:val="22"/>
          <w:lang w:eastAsia="x-none"/>
        </w:rPr>
        <w:t>,</w:t>
      </w:r>
      <w:r>
        <w:rPr>
          <w:rFonts w:cs="Arial"/>
          <w:szCs w:val="22"/>
          <w:lang w:eastAsia="x-none"/>
        </w:rPr>
        <w:t xml:space="preserve"> </w:t>
      </w:r>
      <w:r w:rsidR="00DC5B17">
        <w:rPr>
          <w:rFonts w:cs="Arial"/>
          <w:szCs w:val="22"/>
          <w:lang w:eastAsia="x-none"/>
        </w:rPr>
        <w:t>Purple</w:t>
      </w:r>
      <w:r w:rsidRPr="00AF5BA6">
        <w:rPr>
          <w:rFonts w:cs="Arial"/>
          <w:szCs w:val="22"/>
          <w:lang w:val="x-none" w:eastAsia="x-none"/>
        </w:rPr>
        <w:t>.</w:t>
      </w:r>
    </w:p>
    <w:p w14:paraId="3283097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680DDDB5" w14:textId="77777777" w:rsidR="009E2070" w:rsidRDefault="00C240EA"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The PMS number is based on a five (5) color rotation of standard PMS colors</w:t>
      </w:r>
      <w:r w:rsidR="000C72C3">
        <w:rPr>
          <w:rFonts w:cs="Arial"/>
          <w:szCs w:val="22"/>
          <w:lang w:eastAsia="x-none"/>
        </w:rPr>
        <w:t xml:space="preserve"> through five (5) calendar years</w:t>
      </w:r>
      <w:r w:rsidR="009E2070">
        <w:rPr>
          <w:rFonts w:cs="Arial"/>
          <w:szCs w:val="22"/>
          <w:lang w:eastAsia="x-none"/>
        </w:rPr>
        <w:t xml:space="preserve"> as follows:</w:t>
      </w:r>
    </w:p>
    <w:p w14:paraId="76FF68A7" w14:textId="77777777" w:rsidR="009E2070" w:rsidRDefault="002F4C9B"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w:t>
      </w:r>
      <w:r w:rsidR="00C240EA">
        <w:rPr>
          <w:rFonts w:cs="Arial"/>
          <w:szCs w:val="22"/>
          <w:lang w:eastAsia="x-none"/>
        </w:rPr>
        <w:t xml:space="preserve">2021 </w:t>
      </w:r>
      <w:r w:rsidR="000C72C3">
        <w:rPr>
          <w:rFonts w:cs="Arial"/>
          <w:szCs w:val="22"/>
          <w:lang w:eastAsia="x-none"/>
        </w:rPr>
        <w:t xml:space="preserve">shall </w:t>
      </w:r>
      <w:r w:rsidR="00C240EA">
        <w:rPr>
          <w:rFonts w:cs="Arial"/>
          <w:szCs w:val="22"/>
          <w:lang w:eastAsia="x-none"/>
        </w:rPr>
        <w:t xml:space="preserve">be </w:t>
      </w:r>
      <w:r w:rsidR="007F775B">
        <w:rPr>
          <w:rFonts w:cs="Arial"/>
          <w:szCs w:val="22"/>
          <w:lang w:eastAsia="x-none"/>
        </w:rPr>
        <w:t>PMS 266</w:t>
      </w:r>
      <w:r w:rsidR="009E2070">
        <w:rPr>
          <w:rFonts w:cs="Arial"/>
          <w:szCs w:val="22"/>
          <w:lang w:eastAsia="x-none"/>
        </w:rPr>
        <w:t xml:space="preserve"> </w:t>
      </w:r>
      <w:r w:rsidR="007F775B">
        <w:rPr>
          <w:rFonts w:cs="Arial"/>
          <w:szCs w:val="22"/>
          <w:lang w:eastAsia="x-none"/>
        </w:rPr>
        <w:t>P</w:t>
      </w:r>
      <w:r w:rsidR="00C240EA">
        <w:rPr>
          <w:rFonts w:cs="Arial"/>
          <w:szCs w:val="22"/>
          <w:lang w:eastAsia="x-none"/>
        </w:rPr>
        <w:t>urple</w:t>
      </w:r>
      <w:r>
        <w:rPr>
          <w:rFonts w:cs="Arial"/>
          <w:szCs w:val="22"/>
          <w:lang w:eastAsia="x-none"/>
        </w:rPr>
        <w:t>;</w:t>
      </w:r>
      <w:r w:rsidR="00C240EA">
        <w:rPr>
          <w:rFonts w:cs="Arial"/>
          <w:szCs w:val="22"/>
          <w:lang w:eastAsia="x-none"/>
        </w:rPr>
        <w:t xml:space="preserve"> </w:t>
      </w:r>
    </w:p>
    <w:p w14:paraId="3F5ED132" w14:textId="0687851C" w:rsidR="009E2070" w:rsidRDefault="000C72C3"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w:t>
      </w:r>
      <w:r w:rsidR="00C240EA">
        <w:rPr>
          <w:rFonts w:cs="Arial"/>
          <w:szCs w:val="22"/>
          <w:lang w:eastAsia="x-none"/>
        </w:rPr>
        <w:t xml:space="preserve">2022 </w:t>
      </w:r>
      <w:r>
        <w:rPr>
          <w:rFonts w:cs="Arial"/>
          <w:szCs w:val="22"/>
          <w:lang w:eastAsia="x-none"/>
        </w:rPr>
        <w:t xml:space="preserve">shall be </w:t>
      </w:r>
      <w:r w:rsidR="007F775B">
        <w:rPr>
          <w:rFonts w:cs="Arial"/>
          <w:szCs w:val="22"/>
          <w:lang w:eastAsia="x-none"/>
        </w:rPr>
        <w:t>PMS Process B</w:t>
      </w:r>
      <w:r w:rsidR="00C240EA">
        <w:rPr>
          <w:rFonts w:cs="Arial"/>
          <w:szCs w:val="22"/>
          <w:lang w:eastAsia="x-none"/>
        </w:rPr>
        <w:t>lue</w:t>
      </w:r>
      <w:r>
        <w:rPr>
          <w:rFonts w:cs="Arial"/>
          <w:szCs w:val="22"/>
          <w:lang w:eastAsia="x-none"/>
        </w:rPr>
        <w:t xml:space="preserve"> (standard palette color, Link enclosed</w:t>
      </w:r>
      <w:r w:rsidR="002C423C">
        <w:rPr>
          <w:rFonts w:cs="Arial"/>
          <w:szCs w:val="22"/>
          <w:lang w:eastAsia="x-none"/>
        </w:rPr>
        <w:t>)</w:t>
      </w:r>
      <w:r>
        <w:rPr>
          <w:rFonts w:cs="Arial"/>
          <w:szCs w:val="22"/>
          <w:lang w:eastAsia="x-none"/>
        </w:rPr>
        <w:t xml:space="preserve">: </w:t>
      </w:r>
      <w:r w:rsidRPr="000C72C3">
        <w:rPr>
          <w:rFonts w:cs="Arial"/>
          <w:szCs w:val="22"/>
          <w:lang w:eastAsia="x-none"/>
        </w:rPr>
        <w:t>https://www.pantone.com/color-finder/Process-Blue-CP</w:t>
      </w:r>
      <w:r w:rsidR="002F4C9B">
        <w:rPr>
          <w:rFonts w:cs="Arial"/>
          <w:szCs w:val="22"/>
          <w:lang w:eastAsia="x-none"/>
        </w:rPr>
        <w:t>;</w:t>
      </w:r>
      <w:r w:rsidR="00C240EA">
        <w:rPr>
          <w:rFonts w:cs="Arial"/>
          <w:szCs w:val="22"/>
          <w:lang w:eastAsia="x-none"/>
        </w:rPr>
        <w:t xml:space="preserve"> </w:t>
      </w:r>
    </w:p>
    <w:p w14:paraId="338C2ED3" w14:textId="77777777" w:rsidR="009E2070" w:rsidRDefault="000C72C3"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w:t>
      </w:r>
      <w:r w:rsidR="00C240EA">
        <w:rPr>
          <w:rFonts w:cs="Arial"/>
          <w:szCs w:val="22"/>
          <w:lang w:eastAsia="x-none"/>
        </w:rPr>
        <w:t xml:space="preserve">2023 </w:t>
      </w:r>
      <w:r>
        <w:rPr>
          <w:rFonts w:cs="Arial"/>
          <w:szCs w:val="22"/>
          <w:lang w:eastAsia="x-none"/>
        </w:rPr>
        <w:t xml:space="preserve">shall be </w:t>
      </w:r>
      <w:r w:rsidR="007F775B">
        <w:rPr>
          <w:rFonts w:cs="Arial"/>
          <w:szCs w:val="22"/>
          <w:lang w:eastAsia="x-none"/>
        </w:rPr>
        <w:t>PMS 012 Y</w:t>
      </w:r>
      <w:r w:rsidR="00C240EA">
        <w:rPr>
          <w:rFonts w:cs="Arial"/>
          <w:szCs w:val="22"/>
          <w:lang w:eastAsia="x-none"/>
        </w:rPr>
        <w:t>ellow</w:t>
      </w:r>
      <w:r>
        <w:rPr>
          <w:rFonts w:cs="Arial"/>
          <w:szCs w:val="22"/>
          <w:lang w:eastAsia="x-none"/>
        </w:rPr>
        <w:t>;</w:t>
      </w:r>
      <w:r w:rsidR="00C240EA">
        <w:rPr>
          <w:rFonts w:cs="Arial"/>
          <w:szCs w:val="22"/>
          <w:lang w:eastAsia="x-none"/>
        </w:rPr>
        <w:t xml:space="preserve"> </w:t>
      </w:r>
    </w:p>
    <w:p w14:paraId="23ED2F51" w14:textId="77777777" w:rsidR="009E2070" w:rsidRDefault="000C72C3"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w:t>
      </w:r>
      <w:r w:rsidR="00C240EA">
        <w:rPr>
          <w:rFonts w:cs="Arial"/>
          <w:szCs w:val="22"/>
          <w:lang w:eastAsia="x-none"/>
        </w:rPr>
        <w:t>2024</w:t>
      </w:r>
      <w:r w:rsidR="007F775B">
        <w:rPr>
          <w:rFonts w:cs="Arial"/>
          <w:szCs w:val="22"/>
          <w:lang w:eastAsia="x-none"/>
        </w:rPr>
        <w:t xml:space="preserve"> </w:t>
      </w:r>
      <w:r>
        <w:rPr>
          <w:rFonts w:cs="Arial"/>
          <w:szCs w:val="22"/>
          <w:lang w:eastAsia="x-none"/>
        </w:rPr>
        <w:t xml:space="preserve">shall be </w:t>
      </w:r>
      <w:r w:rsidR="007F775B">
        <w:rPr>
          <w:rFonts w:cs="Arial"/>
          <w:szCs w:val="22"/>
          <w:lang w:eastAsia="x-none"/>
        </w:rPr>
        <w:t>PMS 355</w:t>
      </w:r>
      <w:r>
        <w:rPr>
          <w:rFonts w:cs="Arial"/>
          <w:szCs w:val="22"/>
          <w:lang w:eastAsia="x-none"/>
        </w:rPr>
        <w:t>,</w:t>
      </w:r>
      <w:r w:rsidR="00C240EA">
        <w:rPr>
          <w:rFonts w:cs="Arial"/>
          <w:szCs w:val="22"/>
          <w:lang w:eastAsia="x-none"/>
        </w:rPr>
        <w:t xml:space="preserve"> </w:t>
      </w:r>
      <w:r w:rsidR="007F775B">
        <w:rPr>
          <w:rFonts w:cs="Arial"/>
          <w:szCs w:val="22"/>
          <w:lang w:eastAsia="x-none"/>
        </w:rPr>
        <w:t>G</w:t>
      </w:r>
      <w:r w:rsidR="00C240EA">
        <w:rPr>
          <w:rFonts w:cs="Arial"/>
          <w:szCs w:val="22"/>
          <w:lang w:eastAsia="x-none"/>
        </w:rPr>
        <w:t>reen</w:t>
      </w:r>
      <w:r>
        <w:rPr>
          <w:rFonts w:cs="Arial"/>
          <w:szCs w:val="22"/>
          <w:lang w:eastAsia="x-none"/>
        </w:rPr>
        <w:t>;</w:t>
      </w:r>
      <w:r w:rsidR="00C240EA">
        <w:rPr>
          <w:rFonts w:cs="Arial"/>
          <w:szCs w:val="22"/>
          <w:lang w:eastAsia="x-none"/>
        </w:rPr>
        <w:t xml:space="preserve"> </w:t>
      </w:r>
    </w:p>
    <w:p w14:paraId="5D3D0805" w14:textId="77777777" w:rsidR="009E2070" w:rsidRDefault="000C72C3"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w:t>
      </w:r>
      <w:r w:rsidR="00C240EA">
        <w:rPr>
          <w:rFonts w:cs="Arial"/>
          <w:szCs w:val="22"/>
          <w:lang w:eastAsia="x-none"/>
        </w:rPr>
        <w:t xml:space="preserve">2025 </w:t>
      </w:r>
      <w:r>
        <w:rPr>
          <w:rFonts w:cs="Arial"/>
          <w:szCs w:val="22"/>
          <w:lang w:eastAsia="x-none"/>
        </w:rPr>
        <w:t xml:space="preserve">shall be </w:t>
      </w:r>
      <w:r w:rsidR="000008A1">
        <w:rPr>
          <w:rFonts w:cs="Arial"/>
          <w:szCs w:val="22"/>
          <w:lang w:eastAsia="x-none"/>
        </w:rPr>
        <w:t xml:space="preserve">PMS 021 </w:t>
      </w:r>
      <w:r w:rsidR="00B432A6">
        <w:rPr>
          <w:rFonts w:cs="Arial"/>
          <w:szCs w:val="22"/>
          <w:lang w:eastAsia="x-none"/>
        </w:rPr>
        <w:t xml:space="preserve">Orange; </w:t>
      </w:r>
      <w:r w:rsidR="009A10B2">
        <w:rPr>
          <w:rFonts w:cs="Arial"/>
          <w:szCs w:val="22"/>
          <w:lang w:eastAsia="x-none"/>
        </w:rPr>
        <w:t>and</w:t>
      </w:r>
    </w:p>
    <w:p w14:paraId="0969A09B" w14:textId="6D4ADBC4" w:rsidR="00C240EA" w:rsidRPr="00E2413E" w:rsidRDefault="000C72C3"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Calendar year</w:t>
      </w:r>
      <w:r w:rsidR="00DC5B17">
        <w:rPr>
          <w:rFonts w:cs="Arial"/>
          <w:szCs w:val="22"/>
          <w:lang w:eastAsia="x-none"/>
        </w:rPr>
        <w:t xml:space="preserve"> 2026</w:t>
      </w:r>
      <w:r>
        <w:rPr>
          <w:rFonts w:cs="Arial"/>
          <w:szCs w:val="22"/>
          <w:lang w:eastAsia="x-none"/>
        </w:rPr>
        <w:t xml:space="preserve"> shall again be</w:t>
      </w:r>
      <w:r w:rsidR="007F775B">
        <w:rPr>
          <w:rFonts w:cs="Arial"/>
          <w:szCs w:val="22"/>
          <w:lang w:eastAsia="x-none"/>
        </w:rPr>
        <w:t xml:space="preserve"> PMS 266</w:t>
      </w:r>
      <w:r>
        <w:rPr>
          <w:rFonts w:cs="Arial"/>
          <w:szCs w:val="22"/>
          <w:lang w:eastAsia="x-none"/>
        </w:rPr>
        <w:t>,</w:t>
      </w:r>
      <w:r w:rsidR="00DC5B17">
        <w:rPr>
          <w:rFonts w:cs="Arial"/>
          <w:szCs w:val="22"/>
          <w:lang w:eastAsia="x-none"/>
        </w:rPr>
        <w:t xml:space="preserve"> </w:t>
      </w:r>
      <w:r w:rsidR="007F775B">
        <w:rPr>
          <w:rFonts w:cs="Arial"/>
          <w:szCs w:val="22"/>
          <w:lang w:eastAsia="x-none"/>
        </w:rPr>
        <w:t>P</w:t>
      </w:r>
      <w:r w:rsidR="00DC5B17">
        <w:rPr>
          <w:rFonts w:cs="Arial"/>
          <w:szCs w:val="22"/>
          <w:lang w:eastAsia="x-none"/>
        </w:rPr>
        <w:t>urple</w:t>
      </w:r>
      <w:r w:rsidR="00C240EA">
        <w:rPr>
          <w:rFonts w:cs="Arial"/>
          <w:szCs w:val="22"/>
          <w:lang w:eastAsia="x-none"/>
        </w:rPr>
        <w:t xml:space="preserve">. </w:t>
      </w:r>
    </w:p>
    <w:bookmarkEnd w:id="103"/>
    <w:p w14:paraId="3443064B"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bookmarkEnd w:id="104"/>
    <w:p w14:paraId="0A5536A1" w14:textId="1E17A3DF" w:rsidR="007F775B" w:rsidRPr="007F775B" w:rsidRDefault="000C72C3"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Backs</w:t>
      </w:r>
      <w:r>
        <w:rPr>
          <w:rFonts w:cs="Arial"/>
          <w:szCs w:val="22"/>
          <w:lang w:eastAsia="x-none"/>
        </w:rPr>
        <w:t xml:space="preserve"> of stickers must</w:t>
      </w:r>
      <w:r w:rsidRPr="007F775B">
        <w:rPr>
          <w:rFonts w:cs="Arial"/>
          <w:szCs w:val="22"/>
          <w:lang w:val="x-none" w:eastAsia="x-none"/>
        </w:rPr>
        <w:t xml:space="preserve"> </w:t>
      </w:r>
      <w:r>
        <w:rPr>
          <w:rFonts w:cs="Arial"/>
          <w:szCs w:val="22"/>
          <w:lang w:eastAsia="x-none"/>
        </w:rPr>
        <w:t>include one (1) of</w:t>
      </w:r>
      <w:r w:rsidRPr="007F775B">
        <w:rPr>
          <w:rFonts w:cs="Arial"/>
          <w:szCs w:val="22"/>
          <w:lang w:val="x-none" w:eastAsia="x-none"/>
        </w:rPr>
        <w:t xml:space="preserve"> </w:t>
      </w:r>
      <w:r>
        <w:rPr>
          <w:rFonts w:cs="Arial"/>
          <w:szCs w:val="22"/>
          <w:lang w:eastAsia="x-none"/>
        </w:rPr>
        <w:t>six (</w:t>
      </w:r>
      <w:r w:rsidRPr="007F775B">
        <w:rPr>
          <w:rFonts w:cs="Arial"/>
          <w:szCs w:val="22"/>
          <w:lang w:val="x-none" w:eastAsia="x-none"/>
        </w:rPr>
        <w:t>6</w:t>
      </w:r>
      <w:r>
        <w:rPr>
          <w:rFonts w:cs="Arial"/>
          <w:szCs w:val="22"/>
          <w:lang w:eastAsia="x-none"/>
        </w:rPr>
        <w:t>)</w:t>
      </w:r>
      <w:r w:rsidRPr="007F775B">
        <w:rPr>
          <w:rFonts w:cs="Arial"/>
          <w:szCs w:val="22"/>
          <w:lang w:val="x-none" w:eastAsia="x-none"/>
        </w:rPr>
        <w:t xml:space="preserve"> different important public messages</w:t>
      </w:r>
      <w:r>
        <w:rPr>
          <w:rFonts w:cs="Arial"/>
          <w:szCs w:val="22"/>
          <w:lang w:eastAsia="x-none"/>
        </w:rPr>
        <w:t xml:space="preserve">. </w:t>
      </w:r>
      <w:r w:rsidR="007B130F">
        <w:rPr>
          <w:rFonts w:cs="Arial"/>
          <w:szCs w:val="22"/>
          <w:lang w:eastAsia="x-none"/>
        </w:rPr>
        <w:t>M</w:t>
      </w:r>
      <w:proofErr w:type="spellStart"/>
      <w:r w:rsidR="00C240EA" w:rsidRPr="00111AC9">
        <w:rPr>
          <w:rFonts w:cs="Arial"/>
          <w:szCs w:val="22"/>
          <w:lang w:val="x-none" w:eastAsia="x-none"/>
        </w:rPr>
        <w:t>essage</w:t>
      </w:r>
      <w:proofErr w:type="spellEnd"/>
      <w:r w:rsidR="00C240EA" w:rsidRPr="00111AC9">
        <w:rPr>
          <w:rFonts w:cs="Arial"/>
          <w:szCs w:val="22"/>
          <w:lang w:val="x-none" w:eastAsia="x-none"/>
        </w:rPr>
        <w:t xml:space="preserve"> copy and color on the back</w:t>
      </w:r>
      <w:r w:rsidR="007B130F">
        <w:rPr>
          <w:rFonts w:cs="Arial"/>
          <w:szCs w:val="22"/>
          <w:lang w:eastAsia="x-none"/>
        </w:rPr>
        <w:t xml:space="preserve"> of a sticker</w:t>
      </w:r>
      <w:r w:rsidR="00C240EA" w:rsidRPr="00111AC9">
        <w:rPr>
          <w:rFonts w:cs="Arial"/>
          <w:szCs w:val="22"/>
          <w:lang w:val="x-none" w:eastAsia="x-none"/>
        </w:rPr>
        <w:t xml:space="preserve"> may change</w:t>
      </w:r>
      <w:r w:rsidR="007B130F">
        <w:rPr>
          <w:rFonts w:cs="Arial"/>
          <w:szCs w:val="22"/>
          <w:lang w:eastAsia="x-none"/>
        </w:rPr>
        <w:t xml:space="preserve"> with each separate lot (Reference the above Section 3.1.2.1) and</w:t>
      </w:r>
      <w:r w:rsidR="00C240EA" w:rsidRPr="00111AC9">
        <w:rPr>
          <w:rFonts w:cs="Arial"/>
          <w:szCs w:val="22"/>
          <w:lang w:val="x-none" w:eastAsia="x-none"/>
        </w:rPr>
        <w:t xml:space="preserve"> </w:t>
      </w:r>
      <w:r w:rsidR="007B130F">
        <w:rPr>
          <w:rFonts w:cs="Arial"/>
          <w:szCs w:val="22"/>
          <w:lang w:eastAsia="x-none"/>
        </w:rPr>
        <w:t xml:space="preserve">with </w:t>
      </w:r>
      <w:r w:rsidR="00C240EA" w:rsidRPr="00111AC9">
        <w:rPr>
          <w:rFonts w:cs="Arial"/>
          <w:szCs w:val="22"/>
          <w:lang w:val="x-none" w:eastAsia="x-none"/>
        </w:rPr>
        <w:t xml:space="preserve">each </w:t>
      </w:r>
      <w:r w:rsidR="007B130F">
        <w:rPr>
          <w:rFonts w:cs="Arial"/>
          <w:szCs w:val="22"/>
          <w:lang w:eastAsia="x-none"/>
        </w:rPr>
        <w:t xml:space="preserve">calendar </w:t>
      </w:r>
      <w:r w:rsidR="00C240EA" w:rsidRPr="00111AC9">
        <w:rPr>
          <w:rFonts w:cs="Arial"/>
          <w:szCs w:val="22"/>
          <w:lang w:val="x-none" w:eastAsia="x-none"/>
        </w:rPr>
        <w:t xml:space="preserve">year of the </w:t>
      </w:r>
      <w:r w:rsidR="000008A1">
        <w:rPr>
          <w:rFonts w:cs="Arial"/>
          <w:szCs w:val="22"/>
          <w:lang w:eastAsia="x-none"/>
        </w:rPr>
        <w:t>Blanket P.O.</w:t>
      </w:r>
      <w:r w:rsidR="007B130F">
        <w:rPr>
          <w:rFonts w:cs="Arial"/>
          <w:szCs w:val="22"/>
          <w:lang w:eastAsia="x-none"/>
        </w:rPr>
        <w:t>,</w:t>
      </w:r>
      <w:r w:rsidR="000008A1" w:rsidRPr="00111AC9">
        <w:rPr>
          <w:rFonts w:cs="Arial"/>
          <w:szCs w:val="22"/>
          <w:lang w:val="x-none" w:eastAsia="x-none"/>
        </w:rPr>
        <w:t xml:space="preserve"> </w:t>
      </w:r>
      <w:r w:rsidR="00C240EA" w:rsidRPr="00111AC9">
        <w:rPr>
          <w:rFonts w:cs="Arial"/>
          <w:szCs w:val="22"/>
          <w:lang w:val="x-none" w:eastAsia="x-none"/>
        </w:rPr>
        <w:t>as</w:t>
      </w:r>
      <w:r w:rsidR="00C240EA" w:rsidRPr="00111AC9">
        <w:rPr>
          <w:rFonts w:cs="Arial"/>
          <w:szCs w:val="22"/>
          <w:lang w:eastAsia="x-none"/>
        </w:rPr>
        <w:t xml:space="preserve"> </w:t>
      </w:r>
      <w:r w:rsidR="00C240EA" w:rsidRPr="00111AC9">
        <w:rPr>
          <w:rFonts w:cs="Arial"/>
          <w:szCs w:val="22"/>
          <w:lang w:val="x-none" w:eastAsia="x-none"/>
        </w:rPr>
        <w:t xml:space="preserve">well as any </w:t>
      </w:r>
      <w:r w:rsidR="00DE2CF9">
        <w:rPr>
          <w:rFonts w:cs="Arial"/>
          <w:szCs w:val="22"/>
          <w:lang w:eastAsia="x-none"/>
        </w:rPr>
        <w:t xml:space="preserve">allowable </w:t>
      </w:r>
      <w:r w:rsidR="00C240EA" w:rsidRPr="00111AC9">
        <w:rPr>
          <w:rFonts w:cs="Arial"/>
          <w:szCs w:val="22"/>
          <w:lang w:val="x-none" w:eastAsia="x-none"/>
        </w:rPr>
        <w:t>extension periods.</w:t>
      </w:r>
      <w:r w:rsidR="007F775B" w:rsidRPr="007F775B">
        <w:t xml:space="preserve"> </w:t>
      </w:r>
      <w:r w:rsidR="007B130F">
        <w:rPr>
          <w:rFonts w:cs="Arial"/>
          <w:szCs w:val="22"/>
          <w:lang w:eastAsia="x-none"/>
        </w:rPr>
        <w:t xml:space="preserve">Message copy shall be </w:t>
      </w:r>
      <w:r w:rsidR="007F775B" w:rsidRPr="007F775B">
        <w:rPr>
          <w:rFonts w:cs="Arial"/>
          <w:szCs w:val="22"/>
          <w:lang w:val="x-none" w:eastAsia="x-none"/>
        </w:rPr>
        <w:t>as follows:</w:t>
      </w:r>
    </w:p>
    <w:p w14:paraId="021D67A1" w14:textId="77777777" w:rsidR="007F775B" w:rsidRP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3D1D3440" w14:textId="6BDDD407" w:rsidR="007F775B" w:rsidRP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 xml:space="preserve">Move </w:t>
      </w:r>
      <w:r w:rsidR="00D46C1F">
        <w:rPr>
          <w:rFonts w:cs="Arial"/>
          <w:szCs w:val="22"/>
          <w:lang w:eastAsia="x-none"/>
        </w:rPr>
        <w:t>O</w:t>
      </w:r>
      <w:proofErr w:type="spellStart"/>
      <w:r w:rsidRPr="007F775B">
        <w:rPr>
          <w:rFonts w:cs="Arial"/>
          <w:szCs w:val="22"/>
          <w:lang w:val="x-none" w:eastAsia="x-none"/>
        </w:rPr>
        <w:t>ver</w:t>
      </w:r>
      <w:proofErr w:type="spellEnd"/>
      <w:r w:rsidRPr="007F775B">
        <w:rPr>
          <w:rFonts w:cs="Arial"/>
          <w:szCs w:val="22"/>
          <w:lang w:val="x-none" w:eastAsia="x-none"/>
        </w:rPr>
        <w:t xml:space="preserve"> for Emergency Vehicles</w:t>
      </w:r>
    </w:p>
    <w:p w14:paraId="246A4DE6" w14:textId="77777777" w:rsidR="007F775B" w:rsidRP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Stop for Flashing Bus Lights</w:t>
      </w:r>
    </w:p>
    <w:p w14:paraId="1D3B4873" w14:textId="381C0B0D" w:rsidR="007F775B" w:rsidRP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 xml:space="preserve">Click </w:t>
      </w:r>
      <w:r w:rsidR="00D46C1F">
        <w:rPr>
          <w:rFonts w:cs="Arial"/>
          <w:szCs w:val="22"/>
          <w:lang w:eastAsia="x-none"/>
        </w:rPr>
        <w:t>I</w:t>
      </w:r>
      <w:r w:rsidRPr="007F775B">
        <w:rPr>
          <w:rFonts w:cs="Arial"/>
          <w:szCs w:val="22"/>
          <w:lang w:val="x-none" w:eastAsia="x-none"/>
        </w:rPr>
        <w:t>t or Ticket</w:t>
      </w:r>
    </w:p>
    <w:p w14:paraId="065719BB" w14:textId="77777777" w:rsidR="007F775B" w:rsidRP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Drinking &amp; Driving Don’t Mix</w:t>
      </w:r>
    </w:p>
    <w:p w14:paraId="5682C604" w14:textId="77777777" w:rsidR="007F775B" w:rsidRP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Remove Ice &amp; Snow</w:t>
      </w:r>
    </w:p>
    <w:p w14:paraId="71F3724C" w14:textId="77777777" w:rsidR="00C240EA"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Don’t Text &amp; Drive</w:t>
      </w:r>
    </w:p>
    <w:p w14:paraId="2374CE90" w14:textId="77777777" w:rsid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53253504" w14:textId="77777777" w:rsidR="007F775B" w:rsidRPr="001E14F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Pr>
          <w:rFonts w:cs="Arial"/>
          <w:szCs w:val="22"/>
          <w:lang w:eastAsia="x-none"/>
        </w:rPr>
        <w:t>*See 3.1.2.1 Quantity Ranges for printing quan</w:t>
      </w:r>
      <w:r w:rsidR="0003306A">
        <w:rPr>
          <w:rFonts w:cs="Arial"/>
          <w:szCs w:val="22"/>
          <w:lang w:eastAsia="x-none"/>
        </w:rPr>
        <w:t>t</w:t>
      </w:r>
      <w:r>
        <w:rPr>
          <w:rFonts w:cs="Arial"/>
          <w:szCs w:val="22"/>
          <w:lang w:eastAsia="x-none"/>
        </w:rPr>
        <w:t>ity</w:t>
      </w:r>
    </w:p>
    <w:p w14:paraId="556FB7F6"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ascii="Arial Narrow" w:hAnsi="Arial Narrow"/>
          <w:b/>
          <w:szCs w:val="22"/>
          <w:u w:val="single"/>
          <w:lang w:val="x-none" w:eastAsia="x-none"/>
        </w:rPr>
      </w:pPr>
      <w:r>
        <w:rPr>
          <w:rFonts w:ascii="Arial Narrow" w:hAnsi="Arial Narrow"/>
          <w:szCs w:val="22"/>
          <w:lang w:eastAsia="x-none"/>
        </w:rPr>
        <w:t xml:space="preserve"> </w:t>
      </w:r>
    </w:p>
    <w:p w14:paraId="39F14C9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p>
    <w:p w14:paraId="7913BF66" w14:textId="77777777" w:rsidR="00C240EA" w:rsidRDefault="00C240EA" w:rsidP="00C240EA">
      <w:pPr>
        <w:pStyle w:val="Heading4"/>
      </w:pPr>
      <w:r>
        <w:t>Adhesive</w:t>
      </w:r>
    </w:p>
    <w:p w14:paraId="05A2B301" w14:textId="77777777" w:rsidR="00C240EA" w:rsidRPr="00A67346" w:rsidRDefault="00C240EA" w:rsidP="00C240EA"/>
    <w:p w14:paraId="4DB9E61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The front (face)</w:t>
      </w:r>
      <w:r w:rsidRPr="00111AC9">
        <w:rPr>
          <w:szCs w:val="22"/>
        </w:rPr>
        <w:t xml:space="preserve"> of sticker shall be coated with pressure</w:t>
      </w:r>
      <w:r w:rsidRPr="00111AC9">
        <w:rPr>
          <w:szCs w:val="22"/>
        </w:rPr>
        <w:noBreakHyphen/>
        <w:t xml:space="preserve">sensitive adhesive to ensure adhesion to a vehicle windshield </w:t>
      </w:r>
      <w:r w:rsidRPr="00E67EC9">
        <w:rPr>
          <w:b/>
          <w:bCs/>
          <w:szCs w:val="22"/>
          <w:u w:val="single"/>
        </w:rPr>
        <w:t>for a period of sixty (60) months</w:t>
      </w:r>
      <w:r w:rsidRPr="00111AC9">
        <w:rPr>
          <w:szCs w:val="22"/>
        </w:rPr>
        <w:t>, requiring no moisture, heat or other preparation prior to application. Adhesive shall coat entire area of the face side for inside application, smoothly and uniformly and shall contain additives necessary to ensure flexibility during storage life of sticker. The sticker, after applied, shall show satisfactory adhesion and no separation between sticker and surface.</w:t>
      </w:r>
    </w:p>
    <w:p w14:paraId="6FBCA0B9" w14:textId="77777777" w:rsidR="00C240EA" w:rsidRDefault="00C240EA" w:rsidP="00C240EA">
      <w:pPr>
        <w:rPr>
          <w:lang w:val="x-none" w:eastAsia="x-none"/>
        </w:rPr>
      </w:pPr>
    </w:p>
    <w:p w14:paraId="326EC508" w14:textId="77777777" w:rsidR="00C240EA" w:rsidRDefault="00C240EA" w:rsidP="00C240EA">
      <w:pPr>
        <w:pStyle w:val="Heading4"/>
      </w:pPr>
      <w:r>
        <w:t>Safety and Security Features</w:t>
      </w:r>
    </w:p>
    <w:p w14:paraId="5E898611" w14:textId="77777777" w:rsidR="00C240EA" w:rsidRPr="00A67346" w:rsidRDefault="00C240EA" w:rsidP="00C240EA">
      <w:pPr>
        <w:pStyle w:val="Heading3"/>
        <w:numPr>
          <w:ilvl w:val="0"/>
          <w:numId w:val="0"/>
        </w:num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ind w:left="720" w:hanging="720"/>
        <w:rPr>
          <w:szCs w:val="22"/>
        </w:rPr>
      </w:pPr>
    </w:p>
    <w:p w14:paraId="5CE922E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½” Holographic Security Strip. Hologram duplicate security language "Secure" at one angle and "Genuine" at the other angle.</w:t>
      </w:r>
    </w:p>
    <w:p w14:paraId="76EDB56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8548842" w14:textId="77777777" w:rsidR="00C240EA" w:rsidRPr="00A67346" w:rsidRDefault="00C240EA" w:rsidP="00C240EA">
      <w:pPr>
        <w:pStyle w:val="Heading4"/>
      </w:pPr>
      <w:r>
        <w:t>Packaging and Marking</w:t>
      </w:r>
    </w:p>
    <w:p w14:paraId="7DFC1806"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4B32AC65" w14:textId="18D72606" w:rsidR="00C240EA" w:rsidRPr="00EE7ED7"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r w:rsidRPr="00EE7ED7">
        <w:rPr>
          <w:rFonts w:cs="Arial"/>
          <w:szCs w:val="22"/>
        </w:rPr>
        <w:t xml:space="preserve">The packing and packaging shall be in a manner to </w:t>
      </w:r>
      <w:r w:rsidR="00FE6857">
        <w:rPr>
          <w:rFonts w:cs="Arial"/>
          <w:szCs w:val="22"/>
        </w:rPr>
        <w:t>e</w:t>
      </w:r>
      <w:r w:rsidRPr="00EE7ED7">
        <w:rPr>
          <w:rFonts w:cs="Arial"/>
          <w:szCs w:val="22"/>
        </w:rPr>
        <w:t>nsure carrier acceptance and safe delivery to destination.</w:t>
      </w:r>
    </w:p>
    <w:p w14:paraId="720C6F3D" w14:textId="77777777" w:rsidR="00C240EA"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p>
    <w:p w14:paraId="62145B1D" w14:textId="77777777" w:rsidR="00C240EA" w:rsidRPr="00FB2719"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r w:rsidRPr="00DB4635">
        <w:rPr>
          <w:rFonts w:cs="Arial"/>
          <w:szCs w:val="22"/>
        </w:rPr>
        <w:t xml:space="preserve">Individual box - stickers </w:t>
      </w:r>
      <w:r w:rsidR="002E178B">
        <w:rPr>
          <w:rFonts w:cs="Arial"/>
          <w:szCs w:val="22"/>
        </w:rPr>
        <w:t>shall</w:t>
      </w:r>
      <w:r w:rsidRPr="00DB4635">
        <w:rPr>
          <w:rFonts w:cs="Arial"/>
          <w:szCs w:val="22"/>
        </w:rPr>
        <w:t xml:space="preserve"> be packed in suitable boxes, serial numbers up (low to high), </w:t>
      </w:r>
      <w:r w:rsidRPr="00C71E7A">
        <w:rPr>
          <w:rFonts w:cs="Arial"/>
          <w:b/>
          <w:bCs/>
          <w:szCs w:val="22"/>
          <w:u w:val="single"/>
        </w:rPr>
        <w:t>Shrink-wrap in 100’s, 500 per box 10,000 per case</w:t>
      </w:r>
      <w:r w:rsidRPr="00C71E7A">
        <w:rPr>
          <w:rFonts w:cs="Arial"/>
          <w:szCs w:val="22"/>
        </w:rPr>
        <w:t xml:space="preserve">. Each box </w:t>
      </w:r>
      <w:r w:rsidR="002E178B">
        <w:rPr>
          <w:rFonts w:cs="Arial"/>
          <w:szCs w:val="22"/>
        </w:rPr>
        <w:t xml:space="preserve">shall be </w:t>
      </w:r>
      <w:r w:rsidRPr="00C71E7A">
        <w:rPr>
          <w:rFonts w:cs="Arial"/>
          <w:szCs w:val="22"/>
        </w:rPr>
        <w:t>sealed with gummed paper tape.</w:t>
      </w:r>
    </w:p>
    <w:p w14:paraId="41F84D5D" w14:textId="77777777" w:rsidR="00C240EA"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p>
    <w:p w14:paraId="6DBCBCDA" w14:textId="77777777" w:rsidR="00C240EA" w:rsidRPr="00DB4635"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r w:rsidRPr="00DB4635">
        <w:rPr>
          <w:rFonts w:cs="Arial"/>
          <w:szCs w:val="22"/>
        </w:rPr>
        <w:t xml:space="preserve">Individual carton - </w:t>
      </w:r>
      <w:r w:rsidRPr="00DB4635">
        <w:rPr>
          <w:rFonts w:cs="Arial"/>
          <w:b/>
          <w:bCs/>
          <w:szCs w:val="22"/>
          <w:u w:val="single"/>
        </w:rPr>
        <w:t>each individual carton shall contain (20) individual boxes</w:t>
      </w:r>
      <w:r w:rsidRPr="00DB4635">
        <w:rPr>
          <w:rFonts w:cs="Arial"/>
          <w:szCs w:val="22"/>
        </w:rPr>
        <w:t xml:space="preserve">, packaged in proper numerical sequence. </w:t>
      </w:r>
    </w:p>
    <w:p w14:paraId="7CA5EFC0" w14:textId="77777777" w:rsidR="00C240EA"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p>
    <w:p w14:paraId="04EBA2FF" w14:textId="77777777" w:rsidR="00C240EA" w:rsidRPr="00FB2719"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b/>
          <w:szCs w:val="22"/>
        </w:rPr>
      </w:pPr>
      <w:r w:rsidRPr="00DB4635">
        <w:rPr>
          <w:rFonts w:cs="Arial"/>
          <w:szCs w:val="22"/>
        </w:rPr>
        <w:t>Each box and carton must contain a label showing: the quantity contained therein, the lowest and highest serial number</w:t>
      </w:r>
      <w:r w:rsidRPr="00C71E7A">
        <w:rPr>
          <w:rFonts w:cs="Arial"/>
          <w:szCs w:val="22"/>
        </w:rPr>
        <w:t xml:space="preserve">, the purchase order number, description, and bar code. All boxes receive a 128-bar code </w:t>
      </w:r>
      <w:r w:rsidRPr="00FB2719">
        <w:rPr>
          <w:rFonts w:cs="Arial"/>
          <w:szCs w:val="22"/>
        </w:rPr>
        <w:t xml:space="preserve">and all cartons receive a 3 of 9 bar code. </w:t>
      </w:r>
    </w:p>
    <w:p w14:paraId="5ED8C90E" w14:textId="77777777" w:rsidR="00C240EA"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p>
    <w:p w14:paraId="3DA615AC" w14:textId="77777777" w:rsidR="00C240EA" w:rsidRPr="00DB4635"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b/>
          <w:szCs w:val="22"/>
        </w:rPr>
      </w:pPr>
      <w:r w:rsidRPr="00DB4635">
        <w:rPr>
          <w:rFonts w:cs="Arial"/>
          <w:szCs w:val="22"/>
        </w:rPr>
        <w:t>All cartons must be palletized on skids in numerical sequence with lowest number carton on top and highest on bottom of skid. Skid not to exceed 40" in width and 48" in length. Pallets must be secured with stretch wrap. Height must not exceed 48" including pallet.</w:t>
      </w:r>
    </w:p>
    <w:p w14:paraId="279A3D6E" w14:textId="77777777" w:rsidR="00C240EA" w:rsidRPr="0029068C"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6333658C" w14:textId="77777777" w:rsidR="00C240EA" w:rsidRDefault="00C240EA" w:rsidP="00C240EA">
      <w:pPr>
        <w:pStyle w:val="Heading3"/>
      </w:pPr>
      <w:bookmarkStart w:id="105" w:name="_Toc63842883"/>
      <w:bookmarkStart w:id="106" w:name="_Toc67480039"/>
      <w:r>
        <w:t>Commerical Bus INspection Stickers (MVC Form STK-12) (price lines</w:t>
      </w:r>
      <w:r w:rsidR="00AE36F8">
        <w:t xml:space="preserve"> </w:t>
      </w:r>
      <w:r>
        <w:t>5-7)</w:t>
      </w:r>
      <w:bookmarkEnd w:id="105"/>
      <w:bookmarkEnd w:id="106"/>
    </w:p>
    <w:p w14:paraId="45CB9BBA" w14:textId="77777777" w:rsidR="00C240EA" w:rsidRPr="00111AC9" w:rsidRDefault="00C240EA" w:rsidP="00C240EA">
      <w:pPr>
        <w:spacing w:line="220" w:lineRule="exact"/>
        <w:rPr>
          <w:szCs w:val="22"/>
        </w:rPr>
      </w:pPr>
    </w:p>
    <w:p w14:paraId="2F220FAE" w14:textId="24E733CB" w:rsidR="00C240EA" w:rsidRDefault="00C240EA" w:rsidP="00C240EA">
      <w:pPr>
        <w:rPr>
          <w:szCs w:val="22"/>
        </w:rPr>
      </w:pPr>
      <w:r w:rsidRPr="00E67EC9">
        <w:rPr>
          <w:szCs w:val="22"/>
        </w:rPr>
        <w:t xml:space="preserve">The following specifications are unique to the </w:t>
      </w:r>
      <w:r w:rsidR="00BB726C">
        <w:rPr>
          <w:szCs w:val="22"/>
        </w:rPr>
        <w:t>Bus Inspection Sticker</w:t>
      </w:r>
      <w:r w:rsidRPr="00E67EC9">
        <w:rPr>
          <w:szCs w:val="22"/>
        </w:rPr>
        <w:t>.</w:t>
      </w:r>
    </w:p>
    <w:p w14:paraId="48C04946" w14:textId="77777777" w:rsidR="00C240EA" w:rsidRDefault="00C240EA" w:rsidP="00C240EA">
      <w:pPr>
        <w:rPr>
          <w:szCs w:val="22"/>
        </w:rPr>
      </w:pPr>
    </w:p>
    <w:p w14:paraId="13C7CBB6" w14:textId="77777777" w:rsidR="00C240EA" w:rsidRDefault="00C240EA" w:rsidP="00C240EA">
      <w:pPr>
        <w:pStyle w:val="Heading4"/>
      </w:pPr>
      <w:r>
        <w:t>Quantity ranges</w:t>
      </w:r>
    </w:p>
    <w:p w14:paraId="72DED151" w14:textId="77777777" w:rsidR="00C240EA" w:rsidRPr="00111AC9" w:rsidRDefault="00C240EA" w:rsidP="00C240EA">
      <w:pPr>
        <w:spacing w:line="220" w:lineRule="exact"/>
        <w:rPr>
          <w:rFonts w:cs="Arial"/>
          <w:szCs w:val="22"/>
        </w:rPr>
      </w:pPr>
    </w:p>
    <w:p w14:paraId="69110636"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10,000-24,000 (Price Line 5</w:t>
      </w:r>
      <w:r w:rsidRPr="00111AC9">
        <w:rPr>
          <w:rFonts w:cs="Arial"/>
          <w:szCs w:val="22"/>
        </w:rPr>
        <w:t>)</w:t>
      </w:r>
    </w:p>
    <w:p w14:paraId="4D283423"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lang w:eastAsia="x-none"/>
        </w:rPr>
        <w:t>25,000-49,000</w:t>
      </w:r>
      <w:r>
        <w:rPr>
          <w:rFonts w:cs="Arial"/>
          <w:szCs w:val="22"/>
        </w:rPr>
        <w:t xml:space="preserve"> (Price Line 6</w:t>
      </w:r>
      <w:r w:rsidRPr="00111AC9">
        <w:rPr>
          <w:rFonts w:cs="Arial"/>
          <w:szCs w:val="22"/>
        </w:rPr>
        <w:t>)</w:t>
      </w:r>
    </w:p>
    <w:p w14:paraId="1A64F97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lang w:eastAsia="x-none"/>
        </w:rPr>
        <w:t>50,000-99,000</w:t>
      </w:r>
      <w:r>
        <w:rPr>
          <w:rFonts w:cs="Arial"/>
          <w:szCs w:val="22"/>
        </w:rPr>
        <w:t xml:space="preserve"> (Price Line 7</w:t>
      </w:r>
      <w:r w:rsidRPr="00111AC9">
        <w:rPr>
          <w:rFonts w:cs="Arial"/>
          <w:szCs w:val="22"/>
        </w:rPr>
        <w:t>)</w:t>
      </w:r>
    </w:p>
    <w:p w14:paraId="2EC3CA9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83EB8DA" w14:textId="77777777" w:rsidR="00C240EA" w:rsidRPr="00111AC9" w:rsidRDefault="00C240EA" w:rsidP="00C240EA">
      <w:pPr>
        <w:pStyle w:val="Heading4"/>
      </w:pPr>
      <w:r>
        <w:t>STICKER Size</w:t>
      </w:r>
    </w:p>
    <w:p w14:paraId="09464210" w14:textId="77777777" w:rsidR="00C240EA" w:rsidRPr="00111AC9" w:rsidRDefault="00C240EA" w:rsidP="00C240EA">
      <w:pPr>
        <w:spacing w:line="220" w:lineRule="exact"/>
        <w:rPr>
          <w:rFonts w:cs="Arial"/>
          <w:szCs w:val="22"/>
        </w:rPr>
      </w:pPr>
    </w:p>
    <w:p w14:paraId="6761227F"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4 ½” wide by 4” high delivery size. </w:t>
      </w:r>
    </w:p>
    <w:p w14:paraId="1475554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4 ½” wide by 3 ¾” high finished size after facing sheet is removed</w:t>
      </w:r>
      <w:r>
        <w:rPr>
          <w:rFonts w:cs="Arial"/>
          <w:szCs w:val="22"/>
        </w:rPr>
        <w:t>.</w:t>
      </w:r>
    </w:p>
    <w:p w14:paraId="74564BC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cs="Arial"/>
          <w:szCs w:val="22"/>
        </w:rPr>
      </w:pPr>
    </w:p>
    <w:p w14:paraId="2DA60535" w14:textId="77777777" w:rsidR="00C240EA" w:rsidRDefault="00C240EA" w:rsidP="00C240EA">
      <w:pPr>
        <w:pStyle w:val="Heading4"/>
      </w:pPr>
      <w:bookmarkStart w:id="107" w:name="_Hlk64627044"/>
      <w:r>
        <w:t>COlor INks 2/2</w:t>
      </w:r>
    </w:p>
    <w:p w14:paraId="55229C18" w14:textId="77777777" w:rsidR="00C240EA" w:rsidRDefault="00C240EA" w:rsidP="00C240EA">
      <w:pPr>
        <w:rPr>
          <w:rFonts w:cs="Arial"/>
          <w:strike/>
          <w:szCs w:val="22"/>
        </w:rPr>
      </w:pPr>
    </w:p>
    <w:p w14:paraId="2BCB1664" w14:textId="77777777" w:rsidR="00C240EA" w:rsidRPr="00111AC9" w:rsidRDefault="00C240EA" w:rsidP="00C240EA">
      <w:pPr>
        <w:rPr>
          <w:rFonts w:cs="Arial"/>
          <w:szCs w:val="22"/>
        </w:rPr>
      </w:pPr>
      <w:r w:rsidRPr="00E63478">
        <w:rPr>
          <w:rFonts w:cs="Arial"/>
          <w:b/>
          <w:szCs w:val="22"/>
          <w:u w:val="single"/>
        </w:rPr>
        <w:t>Front (Face):</w:t>
      </w:r>
      <w:r w:rsidRPr="00111AC9">
        <w:rPr>
          <w:rFonts w:cs="Arial"/>
          <w:szCs w:val="22"/>
        </w:rPr>
        <w:t xml:space="preserve"> </w:t>
      </w:r>
      <w:r>
        <w:rPr>
          <w:rFonts w:cs="Arial"/>
          <w:szCs w:val="22"/>
        </w:rPr>
        <w:t xml:space="preserve"> </w:t>
      </w:r>
      <w:r w:rsidRPr="00111AC9">
        <w:rPr>
          <w:rFonts w:cs="Arial"/>
          <w:szCs w:val="22"/>
        </w:rPr>
        <w:t xml:space="preserve">Black and Standard PMS Color  </w:t>
      </w:r>
    </w:p>
    <w:p w14:paraId="2926D3B8" w14:textId="77777777" w:rsidR="00C240EA" w:rsidRDefault="00C240EA" w:rsidP="00C240EA">
      <w:pPr>
        <w:rPr>
          <w:rFonts w:cs="Arial"/>
          <w:szCs w:val="22"/>
        </w:rPr>
      </w:pPr>
      <w:r w:rsidRPr="00E63478">
        <w:rPr>
          <w:rFonts w:cs="Arial"/>
          <w:b/>
          <w:szCs w:val="22"/>
          <w:u w:val="single"/>
        </w:rPr>
        <w:t>Back:</w:t>
      </w:r>
      <w:r w:rsidRPr="00111AC9">
        <w:rPr>
          <w:rFonts w:cs="Arial"/>
          <w:szCs w:val="22"/>
        </w:rPr>
        <w:t xml:space="preserve"> </w:t>
      </w:r>
      <w:r>
        <w:rPr>
          <w:rFonts w:cs="Arial"/>
          <w:szCs w:val="22"/>
        </w:rPr>
        <w:t xml:space="preserve"> </w:t>
      </w:r>
      <w:r w:rsidRPr="00111AC9">
        <w:rPr>
          <w:rFonts w:cs="Arial"/>
          <w:szCs w:val="22"/>
        </w:rPr>
        <w:t>Black and PMS 423 Gray</w:t>
      </w:r>
      <w:r>
        <w:rPr>
          <w:rFonts w:cs="Arial"/>
          <w:szCs w:val="22"/>
        </w:rPr>
        <w:t>.</w:t>
      </w:r>
    </w:p>
    <w:p w14:paraId="51950811" w14:textId="77777777" w:rsidR="00C240EA" w:rsidRDefault="00C240EA" w:rsidP="00C240EA">
      <w:pPr>
        <w:rPr>
          <w:rFonts w:cs="Arial"/>
          <w:szCs w:val="22"/>
        </w:rPr>
      </w:pPr>
    </w:p>
    <w:p w14:paraId="5D63664A" w14:textId="77777777" w:rsidR="00C240EA" w:rsidRPr="00111AC9" w:rsidRDefault="00C240EA" w:rsidP="00C240EA">
      <w:pPr>
        <w:rPr>
          <w:rFonts w:cs="Arial"/>
          <w:szCs w:val="22"/>
        </w:rPr>
      </w:pPr>
      <w:r w:rsidRPr="00111AC9">
        <w:rPr>
          <w:rFonts w:cs="Arial"/>
          <w:szCs w:val="22"/>
        </w:rPr>
        <w:t>Invisible ink shall be used as a security mark in addition to Micro line printing.</w:t>
      </w:r>
    </w:p>
    <w:p w14:paraId="49581739" w14:textId="77777777" w:rsidR="00C240EA" w:rsidRPr="00111AC9" w:rsidRDefault="00C240EA" w:rsidP="00C240EA">
      <w:pPr>
        <w:rPr>
          <w:rFonts w:cs="Arial"/>
          <w:szCs w:val="22"/>
        </w:rPr>
      </w:pPr>
      <w:r w:rsidRPr="00111AC9">
        <w:rPr>
          <w:rFonts w:cs="Arial"/>
          <w:szCs w:val="22"/>
        </w:rPr>
        <w:t>Invisible ink-security black light is in Green/Yellow Spectrum.</w:t>
      </w:r>
    </w:p>
    <w:p w14:paraId="537FC697" w14:textId="77777777" w:rsidR="00C240EA" w:rsidRDefault="00C240EA" w:rsidP="00C240EA">
      <w:pPr>
        <w:rPr>
          <w:rFonts w:cs="Arial"/>
          <w:szCs w:val="22"/>
        </w:rPr>
      </w:pPr>
    </w:p>
    <w:p w14:paraId="67F2635F" w14:textId="77777777" w:rsidR="007B130F" w:rsidRPr="007B130F" w:rsidRDefault="00C240EA"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11AC9">
        <w:rPr>
          <w:rFonts w:cs="Arial"/>
          <w:szCs w:val="22"/>
          <w:lang w:val="x-none" w:eastAsia="x-none"/>
        </w:rPr>
        <w:t xml:space="preserve">Each </w:t>
      </w:r>
      <w:r>
        <w:rPr>
          <w:rFonts w:cs="Arial"/>
          <w:szCs w:val="22"/>
          <w:lang w:eastAsia="x-none"/>
        </w:rPr>
        <w:t>calendar</w:t>
      </w:r>
      <w:r w:rsidRPr="00111AC9">
        <w:rPr>
          <w:rFonts w:cs="Arial"/>
          <w:szCs w:val="22"/>
          <w:lang w:val="x-none" w:eastAsia="x-none"/>
        </w:rPr>
        <w:t xml:space="preserve"> year is a different PMS Color as determined by the NJMVC. </w:t>
      </w:r>
      <w:r>
        <w:rPr>
          <w:rFonts w:cs="Arial"/>
          <w:szCs w:val="22"/>
          <w:lang w:eastAsia="x-none"/>
        </w:rPr>
        <w:t xml:space="preserve">Passenger Approval, </w:t>
      </w:r>
      <w:r w:rsidRPr="00111AC9">
        <w:rPr>
          <w:rFonts w:cs="Arial"/>
          <w:szCs w:val="22"/>
          <w:lang w:val="x-none" w:eastAsia="x-none"/>
        </w:rPr>
        <w:t>Commercial Bus, Diesel</w:t>
      </w:r>
      <w:r w:rsidRPr="00111AC9">
        <w:rPr>
          <w:rFonts w:cs="Arial"/>
          <w:szCs w:val="22"/>
          <w:lang w:eastAsia="x-none"/>
        </w:rPr>
        <w:t xml:space="preserve"> </w:t>
      </w:r>
      <w:r w:rsidRPr="00111AC9">
        <w:rPr>
          <w:rFonts w:cs="Arial"/>
          <w:szCs w:val="22"/>
          <w:lang w:val="x-none" w:eastAsia="x-none"/>
        </w:rPr>
        <w:t xml:space="preserve">Emission, Tow Truck and </w:t>
      </w:r>
      <w:r>
        <w:rPr>
          <w:rFonts w:cs="Arial"/>
          <w:szCs w:val="22"/>
          <w:lang w:eastAsia="x-none"/>
        </w:rPr>
        <w:t>Pleasure Boat</w:t>
      </w:r>
      <w:r w:rsidRPr="00111AC9">
        <w:rPr>
          <w:rFonts w:cs="Arial"/>
          <w:szCs w:val="22"/>
          <w:lang w:val="x-none" w:eastAsia="x-none"/>
        </w:rPr>
        <w:t xml:space="preserve"> </w:t>
      </w:r>
      <w:r>
        <w:rPr>
          <w:rFonts w:cs="Arial"/>
          <w:szCs w:val="22"/>
          <w:lang w:eastAsia="x-none"/>
        </w:rPr>
        <w:t>are intended to</w:t>
      </w:r>
      <w:r w:rsidRPr="00111AC9">
        <w:rPr>
          <w:rFonts w:cs="Arial"/>
          <w:szCs w:val="22"/>
          <w:lang w:val="x-none" w:eastAsia="x-none"/>
        </w:rPr>
        <w:t xml:space="preserve"> be the same PMS color for the year.</w:t>
      </w:r>
      <w:r>
        <w:rPr>
          <w:rFonts w:cs="Arial"/>
          <w:szCs w:val="22"/>
          <w:lang w:eastAsia="x-none"/>
        </w:rPr>
        <w:t xml:space="preserve">  </w:t>
      </w:r>
      <w:r w:rsidRPr="00111AC9">
        <w:rPr>
          <w:rFonts w:cs="Arial"/>
          <w:szCs w:val="22"/>
          <w:lang w:val="x-none" w:eastAsia="x-none"/>
        </w:rPr>
        <w:t>For Example</w:t>
      </w:r>
      <w:r w:rsidRPr="00AF5BA6">
        <w:rPr>
          <w:rFonts w:cs="Arial"/>
          <w:szCs w:val="22"/>
          <w:lang w:val="x-none" w:eastAsia="x-none"/>
        </w:rPr>
        <w:t xml:space="preserve">: </w:t>
      </w:r>
      <w:r w:rsidR="007B130F">
        <w:rPr>
          <w:rFonts w:cs="Arial"/>
          <w:szCs w:val="22"/>
          <w:lang w:eastAsia="x-none"/>
        </w:rPr>
        <w:t xml:space="preserve">Calendar </w:t>
      </w:r>
      <w:r w:rsidR="007B130F" w:rsidRPr="000E4D8E">
        <w:rPr>
          <w:rFonts w:cs="Arial"/>
          <w:szCs w:val="22"/>
          <w:lang w:val="x-none" w:eastAsia="x-none"/>
        </w:rPr>
        <w:t>year 20</w:t>
      </w:r>
      <w:r w:rsidR="007B130F">
        <w:rPr>
          <w:rFonts w:cs="Arial"/>
          <w:szCs w:val="22"/>
          <w:lang w:eastAsia="x-none"/>
        </w:rPr>
        <w:t>21,</w:t>
      </w:r>
      <w:r w:rsidR="007B130F" w:rsidRPr="00AF5BA6">
        <w:rPr>
          <w:rFonts w:cs="Arial"/>
          <w:szCs w:val="22"/>
          <w:lang w:val="x-none" w:eastAsia="x-none"/>
        </w:rPr>
        <w:t xml:space="preserve"> the </w:t>
      </w:r>
      <w:r w:rsidR="007B130F">
        <w:rPr>
          <w:rFonts w:cs="Arial"/>
          <w:szCs w:val="22"/>
          <w:lang w:eastAsia="x-none"/>
        </w:rPr>
        <w:t xml:space="preserve">sticker face </w:t>
      </w:r>
      <w:r w:rsidR="007B130F" w:rsidRPr="00AF5BA6">
        <w:rPr>
          <w:rFonts w:cs="Arial"/>
          <w:szCs w:val="22"/>
          <w:lang w:val="x-none" w:eastAsia="x-none"/>
        </w:rPr>
        <w:t xml:space="preserve">color is PMS </w:t>
      </w:r>
      <w:r w:rsidR="007B130F">
        <w:rPr>
          <w:rFonts w:cs="Arial"/>
          <w:szCs w:val="22"/>
          <w:lang w:eastAsia="x-none"/>
        </w:rPr>
        <w:t>266, Purple</w:t>
      </w:r>
      <w:r w:rsidR="007B130F" w:rsidRPr="00AF5BA6">
        <w:rPr>
          <w:rFonts w:cs="Arial"/>
          <w:szCs w:val="22"/>
          <w:lang w:val="x-none" w:eastAsia="x-none"/>
        </w:rPr>
        <w:t>.</w:t>
      </w:r>
    </w:p>
    <w:p w14:paraId="58DB2F84" w14:textId="77777777" w:rsidR="007B130F"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6BBACC64"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The PMS number is based on a five (5) color rotation of standard PMS colors through five (5) calendar years</w:t>
      </w:r>
      <w:r w:rsidR="009E2070">
        <w:rPr>
          <w:rFonts w:cs="Arial"/>
          <w:szCs w:val="22"/>
          <w:lang w:eastAsia="x-none"/>
        </w:rPr>
        <w:t xml:space="preserve"> as follows:</w:t>
      </w:r>
    </w:p>
    <w:p w14:paraId="784018AD"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2021 shall be PMS 266, Purple; </w:t>
      </w:r>
    </w:p>
    <w:p w14:paraId="4DFFAAE5" w14:textId="6867AA1A"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Calendar year 2022 shall be PMS Process Blue (standard palette color, Link enclosed</w:t>
      </w:r>
      <w:r w:rsidR="002C423C">
        <w:rPr>
          <w:rFonts w:cs="Arial"/>
          <w:szCs w:val="22"/>
          <w:lang w:eastAsia="x-none"/>
        </w:rPr>
        <w:t>)</w:t>
      </w:r>
      <w:r>
        <w:rPr>
          <w:rFonts w:cs="Arial"/>
          <w:szCs w:val="22"/>
          <w:lang w:eastAsia="x-none"/>
        </w:rPr>
        <w:t xml:space="preserve">: </w:t>
      </w:r>
      <w:hyperlink r:id="rId29" w:history="1">
        <w:r w:rsidR="009E2070" w:rsidRPr="00163FCA">
          <w:rPr>
            <w:rStyle w:val="Hyperlink"/>
            <w:rFonts w:cs="Arial"/>
            <w:szCs w:val="22"/>
            <w:lang w:eastAsia="x-none"/>
          </w:rPr>
          <w:t>https://www.pantone.com/color-finder/Process-Blue-CP</w:t>
        </w:r>
      </w:hyperlink>
      <w:r w:rsidR="00321C1D">
        <w:rPr>
          <w:rFonts w:cs="Arial"/>
          <w:szCs w:val="22"/>
          <w:lang w:eastAsia="x-none"/>
        </w:rPr>
        <w:t>;</w:t>
      </w:r>
      <w:r>
        <w:rPr>
          <w:rFonts w:cs="Arial"/>
          <w:szCs w:val="22"/>
          <w:lang w:eastAsia="x-none"/>
        </w:rPr>
        <w:t xml:space="preserve"> </w:t>
      </w:r>
    </w:p>
    <w:p w14:paraId="644BEB61"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2023 shall be PMS 012 Yellow; </w:t>
      </w:r>
    </w:p>
    <w:p w14:paraId="4F91E06C"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2024 shall be PMS 355, Green; </w:t>
      </w:r>
    </w:p>
    <w:p w14:paraId="2A5B7690"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2025 shall be PMS 021 </w:t>
      </w:r>
      <w:r w:rsidR="00321C1D">
        <w:rPr>
          <w:rFonts w:cs="Arial"/>
          <w:szCs w:val="22"/>
          <w:lang w:eastAsia="x-none"/>
        </w:rPr>
        <w:t xml:space="preserve">Orange; </w:t>
      </w:r>
    </w:p>
    <w:p w14:paraId="11E0384C" w14:textId="77777777" w:rsidR="007B130F" w:rsidRPr="00E2413E" w:rsidRDefault="00321C1D"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proofErr w:type="gramStart"/>
      <w:r>
        <w:rPr>
          <w:rFonts w:cs="Arial"/>
          <w:szCs w:val="22"/>
          <w:lang w:eastAsia="x-none"/>
        </w:rPr>
        <w:t>and</w:t>
      </w:r>
      <w:proofErr w:type="gramEnd"/>
      <w:r w:rsidR="007B130F">
        <w:rPr>
          <w:rFonts w:cs="Arial"/>
          <w:szCs w:val="22"/>
          <w:lang w:eastAsia="x-none"/>
        </w:rPr>
        <w:t xml:space="preserve"> Calendar year 2026 shall again be PMS 266, Purple. </w:t>
      </w:r>
    </w:p>
    <w:p w14:paraId="61DC881C" w14:textId="77777777" w:rsidR="007B130F" w:rsidRPr="00111AC9"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bookmarkEnd w:id="107"/>
    <w:p w14:paraId="645E8578" w14:textId="77777777" w:rsidR="00C240EA" w:rsidRPr="00A67346" w:rsidRDefault="00C240EA" w:rsidP="00C240EA">
      <w:pPr>
        <w:pStyle w:val="Heading4"/>
      </w:pPr>
      <w:r>
        <w:t>Adhesive</w:t>
      </w:r>
    </w:p>
    <w:p w14:paraId="19332AA2"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AF73AC1"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The </w:t>
      </w:r>
      <w:r>
        <w:rPr>
          <w:szCs w:val="22"/>
        </w:rPr>
        <w:t>front</w:t>
      </w:r>
      <w:r w:rsidRPr="00111AC9">
        <w:rPr>
          <w:rFonts w:cs="Arial"/>
          <w:szCs w:val="22"/>
        </w:rPr>
        <w:t xml:space="preserve"> </w:t>
      </w:r>
      <w:r>
        <w:rPr>
          <w:rFonts w:cs="Arial"/>
          <w:szCs w:val="22"/>
        </w:rPr>
        <w:t>(</w:t>
      </w:r>
      <w:r w:rsidRPr="00111AC9">
        <w:rPr>
          <w:rFonts w:cs="Arial"/>
          <w:szCs w:val="22"/>
        </w:rPr>
        <w:t>face</w:t>
      </w:r>
      <w:r>
        <w:rPr>
          <w:rFonts w:cs="Arial"/>
          <w:szCs w:val="22"/>
        </w:rPr>
        <w:t>)</w:t>
      </w:r>
      <w:r w:rsidRPr="00111AC9">
        <w:rPr>
          <w:rFonts w:cs="Arial"/>
          <w:szCs w:val="22"/>
        </w:rPr>
        <w:t xml:space="preserve"> of the sticker shall be coated with pressure</w:t>
      </w:r>
      <w:r w:rsidRPr="00111AC9">
        <w:rPr>
          <w:rFonts w:cs="Arial"/>
          <w:szCs w:val="22"/>
        </w:rPr>
        <w:noBreakHyphen/>
        <w:t xml:space="preserve">sensitive adhesive to ensure adhesion to a vehicle windshield </w:t>
      </w:r>
      <w:r w:rsidRPr="00686329">
        <w:rPr>
          <w:rFonts w:cs="Arial"/>
          <w:b/>
          <w:bCs/>
          <w:szCs w:val="22"/>
          <w:u w:val="single"/>
        </w:rPr>
        <w:t>for a period of forty-eight (48) months</w:t>
      </w:r>
      <w:r w:rsidRPr="00111AC9">
        <w:rPr>
          <w:rFonts w:cs="Arial"/>
          <w:szCs w:val="22"/>
        </w:rPr>
        <w:t xml:space="preserve">, requiring no moisture, heat or other preparation prior to application. </w:t>
      </w:r>
      <w:r>
        <w:rPr>
          <w:rFonts w:cs="Arial"/>
          <w:szCs w:val="22"/>
        </w:rPr>
        <w:t>A</w:t>
      </w:r>
      <w:r w:rsidRPr="00111AC9">
        <w:rPr>
          <w:rFonts w:cs="Arial"/>
          <w:szCs w:val="22"/>
        </w:rPr>
        <w:t>dhesive shall coat the entire area of the face side for inside application, smoothly and uniformly and shall contain additives necessary to ensure flexibility during the storage life of the sticker. The sticker, after applied, shall show satisfactory adhesion and no separation between the sticker and the surface.</w:t>
      </w:r>
    </w:p>
    <w:p w14:paraId="5995D6E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4623F1F" w14:textId="77777777" w:rsidR="00C240EA" w:rsidRPr="00111AC9" w:rsidRDefault="00C240EA" w:rsidP="00C240EA">
      <w:pPr>
        <w:pStyle w:val="Heading4"/>
      </w:pPr>
      <w:r>
        <w:t>safety and Security Features</w:t>
      </w:r>
    </w:p>
    <w:p w14:paraId="281C74F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6C0B08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rFonts w:cs="Arial"/>
          <w:szCs w:val="22"/>
        </w:rPr>
        <w:t>½” Holographic Security Strip. Hologram duplicate security language "Secure" at one angle and "Genuine" at the other angle</w:t>
      </w:r>
      <w:r w:rsidRPr="00111AC9">
        <w:rPr>
          <w:szCs w:val="22"/>
        </w:rPr>
        <w:t>.</w:t>
      </w:r>
    </w:p>
    <w:p w14:paraId="094101B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cs="Arial"/>
          <w:szCs w:val="22"/>
        </w:rPr>
      </w:pPr>
    </w:p>
    <w:p w14:paraId="1DEC6935" w14:textId="77777777" w:rsidR="00C240EA" w:rsidRPr="00111AC9" w:rsidRDefault="00C240EA" w:rsidP="00C240EA">
      <w:pPr>
        <w:pStyle w:val="Heading4"/>
      </w:pPr>
      <w:r>
        <w:t>Packaging and Marking</w:t>
      </w:r>
    </w:p>
    <w:p w14:paraId="118CDCEA" w14:textId="77777777" w:rsidR="00C240EA" w:rsidRPr="00111AC9" w:rsidRDefault="00C240EA" w:rsidP="00C240EA">
      <w:pPr>
        <w:outlineLvl w:val="2"/>
        <w:rPr>
          <w:rFonts w:cs="Arial"/>
          <w:b/>
          <w:bCs/>
          <w:caps/>
          <w:szCs w:val="22"/>
          <w:u w:val="single"/>
        </w:rPr>
      </w:pPr>
    </w:p>
    <w:p w14:paraId="6403BB7F" w14:textId="19A41211"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r w:rsidRPr="00111AC9">
        <w:rPr>
          <w:rFonts w:cs="Arial"/>
          <w:szCs w:val="22"/>
        </w:rPr>
        <w:t xml:space="preserve">The packing and packaging shall be in a manner to </w:t>
      </w:r>
      <w:r w:rsidR="00016515">
        <w:rPr>
          <w:rFonts w:cs="Arial"/>
          <w:szCs w:val="22"/>
        </w:rPr>
        <w:t>e</w:t>
      </w:r>
      <w:r w:rsidRPr="00111AC9">
        <w:rPr>
          <w:rFonts w:cs="Arial"/>
          <w:szCs w:val="22"/>
        </w:rPr>
        <w:t>nsure carrier acceptance and safe delivery to destination.</w:t>
      </w:r>
    </w:p>
    <w:p w14:paraId="7E3CE3B4"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00F8782A"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r w:rsidRPr="00111AC9">
        <w:rPr>
          <w:rFonts w:cs="Arial"/>
          <w:szCs w:val="22"/>
        </w:rPr>
        <w:t xml:space="preserve">Individual box - </w:t>
      </w:r>
      <w:r>
        <w:rPr>
          <w:rFonts w:cs="Arial"/>
          <w:szCs w:val="22"/>
        </w:rPr>
        <w:t>s</w:t>
      </w:r>
      <w:r w:rsidRPr="00111AC9">
        <w:rPr>
          <w:rFonts w:cs="Arial"/>
          <w:szCs w:val="22"/>
        </w:rPr>
        <w:t xml:space="preserve">tickers </w:t>
      </w:r>
      <w:r w:rsidR="002E178B">
        <w:rPr>
          <w:rFonts w:cs="Arial"/>
          <w:szCs w:val="22"/>
        </w:rPr>
        <w:t>shall</w:t>
      </w:r>
      <w:r w:rsidRPr="00111AC9">
        <w:rPr>
          <w:rFonts w:cs="Arial"/>
          <w:szCs w:val="22"/>
        </w:rPr>
        <w:t xml:space="preserve"> be packed in suitable boxes, serial numbers up (low to high), </w:t>
      </w:r>
      <w:r w:rsidRPr="00686329">
        <w:rPr>
          <w:rFonts w:cs="Arial"/>
          <w:b/>
          <w:bCs/>
          <w:szCs w:val="22"/>
          <w:u w:val="single"/>
        </w:rPr>
        <w:t>Shrink-wrap in 100’s, 500 per box 10,000 per case</w:t>
      </w:r>
      <w:r w:rsidRPr="00111AC9">
        <w:rPr>
          <w:rFonts w:cs="Arial"/>
          <w:szCs w:val="22"/>
        </w:rPr>
        <w:t xml:space="preserve">. Each box </w:t>
      </w:r>
      <w:r w:rsidR="002E178B">
        <w:rPr>
          <w:rFonts w:cs="Arial"/>
          <w:szCs w:val="22"/>
        </w:rPr>
        <w:t xml:space="preserve">shall be </w:t>
      </w:r>
      <w:r w:rsidRPr="00111AC9">
        <w:rPr>
          <w:rFonts w:cs="Arial"/>
          <w:szCs w:val="22"/>
        </w:rPr>
        <w:t>sealed with</w:t>
      </w:r>
      <w:r w:rsidRPr="00C45F4F">
        <w:t xml:space="preserve"> </w:t>
      </w:r>
      <w:r w:rsidRPr="00C45F4F">
        <w:rPr>
          <w:rFonts w:cs="Arial"/>
          <w:szCs w:val="22"/>
        </w:rPr>
        <w:t>gummed paper</w:t>
      </w:r>
      <w:r w:rsidRPr="00111AC9">
        <w:rPr>
          <w:rFonts w:cs="Arial"/>
          <w:szCs w:val="22"/>
        </w:rPr>
        <w:t xml:space="preserve"> tape. </w:t>
      </w:r>
    </w:p>
    <w:p w14:paraId="57269BD4"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7F34F32C"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r w:rsidRPr="00111AC9">
        <w:rPr>
          <w:rFonts w:cs="Arial"/>
          <w:szCs w:val="22"/>
        </w:rPr>
        <w:t xml:space="preserve">Individual carton - </w:t>
      </w:r>
      <w:r w:rsidRPr="00686329">
        <w:rPr>
          <w:rFonts w:cs="Arial"/>
          <w:b/>
          <w:bCs/>
          <w:szCs w:val="22"/>
          <w:u w:val="single"/>
        </w:rPr>
        <w:t>each individual carton shall contain (20) individual boxes</w:t>
      </w:r>
      <w:r w:rsidRPr="00111AC9">
        <w:rPr>
          <w:rFonts w:cs="Arial"/>
          <w:szCs w:val="22"/>
        </w:rPr>
        <w:t xml:space="preserve">, packaged in proper numerical sequence. </w:t>
      </w:r>
    </w:p>
    <w:p w14:paraId="2D61DE84" w14:textId="77777777" w:rsidR="00C240EA" w:rsidRDefault="00C240EA" w:rsidP="00C240EA">
      <w:pPr>
        <w:ind w:left="360"/>
        <w:rPr>
          <w:rFonts w:cs="Arial"/>
          <w:szCs w:val="22"/>
        </w:rPr>
      </w:pPr>
    </w:p>
    <w:p w14:paraId="1EA2276D" w14:textId="77777777" w:rsidR="00C240EA" w:rsidRPr="00C71E7A" w:rsidRDefault="00C240EA" w:rsidP="00C240EA">
      <w:pPr>
        <w:ind w:left="360"/>
        <w:rPr>
          <w:rFonts w:cs="Arial"/>
          <w:szCs w:val="22"/>
        </w:rPr>
      </w:pPr>
      <w:r w:rsidRPr="00DB4635">
        <w:rPr>
          <w:rFonts w:cs="Arial"/>
          <w:szCs w:val="22"/>
        </w:rPr>
        <w:t>Each box and carton must contain a label showing: the quantity contained therein, the lowest and highest serial number, the purc</w:t>
      </w:r>
      <w:r w:rsidRPr="003B5519">
        <w:rPr>
          <w:rFonts w:cs="Arial"/>
          <w:szCs w:val="22"/>
        </w:rPr>
        <w:t xml:space="preserve">hase order number, description, and bar code. All boxes receive a 128-bar code and all cartons receive a 3 of 9 bar code. </w:t>
      </w:r>
      <w:r w:rsidRPr="00C71E7A">
        <w:rPr>
          <w:rFonts w:cs="Arial"/>
          <w:szCs w:val="22"/>
        </w:rPr>
        <w:t xml:space="preserve"> </w:t>
      </w:r>
    </w:p>
    <w:p w14:paraId="4DCF4049"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22E2197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r w:rsidRPr="00111AC9">
        <w:rPr>
          <w:rFonts w:cs="Arial"/>
          <w:szCs w:val="22"/>
        </w:rPr>
        <w:t>All cartons must be palletized on skids in numerical seq</w:t>
      </w:r>
      <w:r>
        <w:rPr>
          <w:rFonts w:cs="Arial"/>
          <w:szCs w:val="22"/>
        </w:rPr>
        <w:t xml:space="preserve">uence with lowest number carton </w:t>
      </w:r>
      <w:r w:rsidRPr="00111AC9">
        <w:rPr>
          <w:rFonts w:cs="Arial"/>
          <w:szCs w:val="22"/>
        </w:rPr>
        <w:t>on top</w:t>
      </w:r>
      <w:r>
        <w:rPr>
          <w:rFonts w:cs="Arial"/>
          <w:szCs w:val="22"/>
        </w:rPr>
        <w:t xml:space="preserve"> </w:t>
      </w:r>
      <w:r w:rsidRPr="00111AC9">
        <w:rPr>
          <w:rFonts w:cs="Arial"/>
          <w:szCs w:val="22"/>
        </w:rPr>
        <w:t>and highest on bottom of skid. Skid not to exceed 40" in width and</w:t>
      </w:r>
      <w:r>
        <w:rPr>
          <w:rFonts w:cs="Arial"/>
          <w:szCs w:val="22"/>
        </w:rPr>
        <w:t xml:space="preserve"> 48" in length. Pallets must be s</w:t>
      </w:r>
      <w:r w:rsidRPr="00111AC9">
        <w:rPr>
          <w:rFonts w:cs="Arial"/>
          <w:szCs w:val="22"/>
        </w:rPr>
        <w:t xml:space="preserve">ecured with stretch wrap. Height must not exceed 48" including pallet. </w:t>
      </w:r>
    </w:p>
    <w:p w14:paraId="56F8E2F8"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jc w:val="center"/>
        <w:rPr>
          <w:rFonts w:ascii="Arial Narrow" w:hAnsi="Arial Narrow" w:cs="Arial"/>
          <w:b/>
          <w:szCs w:val="22"/>
        </w:rPr>
      </w:pPr>
    </w:p>
    <w:p w14:paraId="25282906" w14:textId="77777777" w:rsidR="00C240EA" w:rsidRDefault="00C240EA" w:rsidP="00C240EA">
      <w:pPr>
        <w:pStyle w:val="Heading3"/>
        <w:rPr>
          <w:szCs w:val="22"/>
        </w:rPr>
      </w:pPr>
      <w:bookmarkStart w:id="108" w:name="_Toc63842884"/>
      <w:bookmarkStart w:id="109" w:name="_Toc67480040"/>
      <w:r>
        <w:lastRenderedPageBreak/>
        <w:t>Diesel Emission Inspection Center approval Sticker (Mvc Form #STK-18)</w:t>
      </w:r>
      <w:r w:rsidRPr="00A67346">
        <w:rPr>
          <w:szCs w:val="22"/>
        </w:rPr>
        <w:t xml:space="preserve"> </w:t>
      </w:r>
      <w:r>
        <w:rPr>
          <w:szCs w:val="22"/>
        </w:rPr>
        <w:t>(price Lines 8-9)</w:t>
      </w:r>
      <w:bookmarkEnd w:id="108"/>
      <w:bookmarkEnd w:id="109"/>
    </w:p>
    <w:p w14:paraId="10BA985C" w14:textId="77777777" w:rsidR="00C240EA" w:rsidRDefault="00C240EA" w:rsidP="00C240EA"/>
    <w:p w14:paraId="6173B858" w14:textId="77777777" w:rsidR="00C240EA" w:rsidRDefault="00C240EA" w:rsidP="00C240EA">
      <w:pPr>
        <w:rPr>
          <w:szCs w:val="22"/>
        </w:rPr>
      </w:pPr>
      <w:r>
        <w:rPr>
          <w:szCs w:val="22"/>
        </w:rPr>
        <w:t>T</w:t>
      </w:r>
      <w:r w:rsidRPr="00E67EC9">
        <w:rPr>
          <w:szCs w:val="22"/>
        </w:rPr>
        <w:t xml:space="preserve">he following specifications are unique to the </w:t>
      </w:r>
      <w:r>
        <w:rPr>
          <w:szCs w:val="22"/>
        </w:rPr>
        <w:t>Diesel Emission Inspection Center Approval</w:t>
      </w:r>
      <w:r w:rsidRPr="00E67EC9">
        <w:rPr>
          <w:szCs w:val="22"/>
        </w:rPr>
        <w:t xml:space="preserve"> Sticker</w:t>
      </w:r>
      <w:r>
        <w:rPr>
          <w:szCs w:val="22"/>
        </w:rPr>
        <w:t>.</w:t>
      </w:r>
    </w:p>
    <w:p w14:paraId="2F73E747" w14:textId="77777777" w:rsidR="00C240EA" w:rsidRPr="00A67346" w:rsidRDefault="00C240EA" w:rsidP="00C240EA">
      <w:pPr>
        <w:rPr>
          <w:szCs w:val="22"/>
        </w:rPr>
      </w:pPr>
    </w:p>
    <w:p w14:paraId="0C7C6A6F" w14:textId="77777777" w:rsidR="00C240EA" w:rsidRDefault="00C240EA" w:rsidP="00C240EA">
      <w:pPr>
        <w:pStyle w:val="Heading4"/>
      </w:pPr>
      <w:r>
        <w:t>Quantity ranges</w:t>
      </w:r>
    </w:p>
    <w:p w14:paraId="1C0BDD6C" w14:textId="77777777" w:rsidR="00C240EA" w:rsidRPr="00507847" w:rsidRDefault="00C240EA" w:rsidP="00C240EA"/>
    <w:p w14:paraId="0E3A3B73"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50,000-99,000 (Price Line 8</w:t>
      </w:r>
      <w:r w:rsidRPr="00111AC9">
        <w:rPr>
          <w:rFonts w:cs="Arial"/>
          <w:szCs w:val="22"/>
        </w:rPr>
        <w:t>)</w:t>
      </w:r>
    </w:p>
    <w:p w14:paraId="6B075BA1"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lang w:eastAsia="x-none"/>
        </w:rPr>
        <w:t>100,000-200,000</w:t>
      </w:r>
      <w:r>
        <w:rPr>
          <w:rFonts w:cs="Arial"/>
          <w:szCs w:val="22"/>
        </w:rPr>
        <w:t xml:space="preserve"> (Price Line 9</w:t>
      </w:r>
      <w:r w:rsidRPr="00111AC9">
        <w:rPr>
          <w:rFonts w:cs="Arial"/>
          <w:szCs w:val="22"/>
        </w:rPr>
        <w:t xml:space="preserve">) </w:t>
      </w:r>
    </w:p>
    <w:p w14:paraId="145319D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31210CF" w14:textId="77777777" w:rsidR="00C240EA" w:rsidRPr="00111AC9" w:rsidRDefault="00C240EA" w:rsidP="00C240EA">
      <w:pPr>
        <w:pStyle w:val="Heading4"/>
      </w:pPr>
      <w:r>
        <w:t>STICKER Size</w:t>
      </w:r>
    </w:p>
    <w:p w14:paraId="771BC3A4"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rPr>
      </w:pPr>
    </w:p>
    <w:p w14:paraId="7F2D60BD"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3" wide by 3" high </w:t>
      </w:r>
    </w:p>
    <w:p w14:paraId="0AE51DB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2B27E81" w14:textId="77777777" w:rsidR="00C240EA" w:rsidRPr="00507847" w:rsidRDefault="00C240EA" w:rsidP="00C240EA">
      <w:pPr>
        <w:pStyle w:val="Heading4"/>
      </w:pPr>
      <w:bookmarkStart w:id="110" w:name="_Hlk64627286"/>
      <w:r>
        <w:t>Color inks 2/2</w:t>
      </w:r>
    </w:p>
    <w:p w14:paraId="64ABE018"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0C0F2A1"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b/>
          <w:szCs w:val="22"/>
          <w:u w:val="single"/>
        </w:rPr>
        <w:t>Front</w:t>
      </w:r>
      <w:r>
        <w:rPr>
          <w:rFonts w:cs="Arial"/>
          <w:b/>
          <w:szCs w:val="22"/>
          <w:u w:val="single"/>
        </w:rPr>
        <w:t xml:space="preserve"> (Face):</w:t>
      </w:r>
      <w:r w:rsidRPr="00111AC9">
        <w:rPr>
          <w:rFonts w:cs="Arial"/>
          <w:szCs w:val="22"/>
        </w:rPr>
        <w:t xml:space="preserve"> </w:t>
      </w:r>
      <w:r>
        <w:rPr>
          <w:rFonts w:cs="Arial"/>
          <w:szCs w:val="22"/>
        </w:rPr>
        <w:t xml:space="preserve"> </w:t>
      </w:r>
      <w:r w:rsidRPr="00111AC9">
        <w:rPr>
          <w:rFonts w:cs="Arial"/>
          <w:szCs w:val="22"/>
        </w:rPr>
        <w:t xml:space="preserve">Black and Standard PMS </w:t>
      </w:r>
    </w:p>
    <w:p w14:paraId="7528D24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b/>
          <w:szCs w:val="22"/>
          <w:u w:val="single"/>
        </w:rPr>
        <w:t>Back</w:t>
      </w:r>
      <w:r>
        <w:rPr>
          <w:rFonts w:cs="Arial"/>
          <w:b/>
          <w:szCs w:val="22"/>
          <w:u w:val="single"/>
        </w:rPr>
        <w:t>:</w:t>
      </w:r>
      <w:r w:rsidRPr="00111AC9">
        <w:rPr>
          <w:rFonts w:cs="Arial"/>
          <w:szCs w:val="22"/>
        </w:rPr>
        <w:t xml:space="preserve"> </w:t>
      </w:r>
      <w:r>
        <w:rPr>
          <w:rFonts w:cs="Arial"/>
          <w:szCs w:val="22"/>
        </w:rPr>
        <w:t xml:space="preserve"> </w:t>
      </w:r>
      <w:r w:rsidRPr="00111AC9">
        <w:rPr>
          <w:rFonts w:cs="Arial"/>
          <w:szCs w:val="22"/>
        </w:rPr>
        <w:t>Black and PMS 423 Gray</w:t>
      </w:r>
    </w:p>
    <w:p w14:paraId="3A177B5B"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1E4274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Invisible ink shall be used as a security mark. </w:t>
      </w:r>
    </w:p>
    <w:p w14:paraId="18C2B03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Invisible ink-security black light is in Green/Yellow Spectrum. </w:t>
      </w:r>
    </w:p>
    <w:p w14:paraId="7FF02D3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C045A85" w14:textId="77777777" w:rsidR="007B130F" w:rsidRPr="007B130F" w:rsidRDefault="00C240EA"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11AC9">
        <w:rPr>
          <w:rFonts w:cs="Arial"/>
          <w:szCs w:val="22"/>
          <w:lang w:val="x-none" w:eastAsia="x-none"/>
        </w:rPr>
        <w:t xml:space="preserve">Each </w:t>
      </w:r>
      <w:r>
        <w:rPr>
          <w:rFonts w:cs="Arial"/>
          <w:szCs w:val="22"/>
          <w:lang w:eastAsia="x-none"/>
        </w:rPr>
        <w:t>calendar</w:t>
      </w:r>
      <w:r w:rsidRPr="00111AC9">
        <w:rPr>
          <w:rFonts w:cs="Arial"/>
          <w:szCs w:val="22"/>
          <w:lang w:val="x-none" w:eastAsia="x-none"/>
        </w:rPr>
        <w:t xml:space="preserve"> year is a different PMS Color as determined by the NJMVC. </w:t>
      </w:r>
      <w:r>
        <w:rPr>
          <w:rFonts w:cs="Arial"/>
          <w:szCs w:val="22"/>
          <w:lang w:eastAsia="x-none"/>
        </w:rPr>
        <w:t xml:space="preserve">Passenger Approval, </w:t>
      </w:r>
      <w:r w:rsidRPr="00111AC9">
        <w:rPr>
          <w:rFonts w:cs="Arial"/>
          <w:szCs w:val="22"/>
          <w:lang w:val="x-none" w:eastAsia="x-none"/>
        </w:rPr>
        <w:t>Commercial Bus, Diesel</w:t>
      </w:r>
      <w:r w:rsidRPr="00111AC9">
        <w:rPr>
          <w:rFonts w:cs="Arial"/>
          <w:szCs w:val="22"/>
          <w:lang w:eastAsia="x-none"/>
        </w:rPr>
        <w:t xml:space="preserve"> </w:t>
      </w:r>
      <w:r w:rsidRPr="00111AC9">
        <w:rPr>
          <w:rFonts w:cs="Arial"/>
          <w:szCs w:val="22"/>
          <w:lang w:val="x-none" w:eastAsia="x-none"/>
        </w:rPr>
        <w:t xml:space="preserve">Emission, Tow Truck and </w:t>
      </w:r>
      <w:r>
        <w:rPr>
          <w:rFonts w:cs="Arial"/>
          <w:szCs w:val="22"/>
          <w:lang w:eastAsia="x-none"/>
        </w:rPr>
        <w:t>Pleasure Boat</w:t>
      </w:r>
      <w:r w:rsidRPr="00111AC9">
        <w:rPr>
          <w:rFonts w:cs="Arial"/>
          <w:szCs w:val="22"/>
          <w:lang w:val="x-none" w:eastAsia="x-none"/>
        </w:rPr>
        <w:t xml:space="preserve"> </w:t>
      </w:r>
      <w:r>
        <w:rPr>
          <w:rFonts w:cs="Arial"/>
          <w:szCs w:val="22"/>
          <w:lang w:eastAsia="x-none"/>
        </w:rPr>
        <w:t>are intended to</w:t>
      </w:r>
      <w:r w:rsidRPr="00111AC9">
        <w:rPr>
          <w:rFonts w:cs="Arial"/>
          <w:szCs w:val="22"/>
          <w:lang w:val="x-none" w:eastAsia="x-none"/>
        </w:rPr>
        <w:t xml:space="preserve"> be the same PMS color for the year.</w:t>
      </w:r>
      <w:r>
        <w:rPr>
          <w:rFonts w:cs="Arial"/>
          <w:szCs w:val="22"/>
          <w:lang w:eastAsia="x-none"/>
        </w:rPr>
        <w:t xml:space="preserve">  </w:t>
      </w:r>
      <w:r w:rsidRPr="00111AC9">
        <w:rPr>
          <w:rFonts w:cs="Arial"/>
          <w:szCs w:val="22"/>
          <w:lang w:val="x-none" w:eastAsia="x-none"/>
        </w:rPr>
        <w:t>For Example</w:t>
      </w:r>
      <w:r w:rsidRPr="00AF5BA6">
        <w:rPr>
          <w:rFonts w:cs="Arial"/>
          <w:szCs w:val="22"/>
          <w:lang w:val="x-none" w:eastAsia="x-none"/>
        </w:rPr>
        <w:t xml:space="preserve">: </w:t>
      </w:r>
      <w:r w:rsidR="007B130F">
        <w:rPr>
          <w:rFonts w:cs="Arial"/>
          <w:szCs w:val="22"/>
          <w:lang w:eastAsia="x-none"/>
        </w:rPr>
        <w:t xml:space="preserve">Calendar </w:t>
      </w:r>
      <w:r w:rsidR="007B130F" w:rsidRPr="000E4D8E">
        <w:rPr>
          <w:rFonts w:cs="Arial"/>
          <w:szCs w:val="22"/>
          <w:lang w:val="x-none" w:eastAsia="x-none"/>
        </w:rPr>
        <w:t>year 20</w:t>
      </w:r>
      <w:r w:rsidR="007B130F">
        <w:rPr>
          <w:rFonts w:cs="Arial"/>
          <w:szCs w:val="22"/>
          <w:lang w:eastAsia="x-none"/>
        </w:rPr>
        <w:t>21,</w:t>
      </w:r>
      <w:r w:rsidR="007B130F" w:rsidRPr="00AF5BA6">
        <w:rPr>
          <w:rFonts w:cs="Arial"/>
          <w:szCs w:val="22"/>
          <w:lang w:val="x-none" w:eastAsia="x-none"/>
        </w:rPr>
        <w:t xml:space="preserve"> the </w:t>
      </w:r>
      <w:r w:rsidR="007B130F">
        <w:rPr>
          <w:rFonts w:cs="Arial"/>
          <w:szCs w:val="22"/>
          <w:lang w:eastAsia="x-none"/>
        </w:rPr>
        <w:t xml:space="preserve">sticker face </w:t>
      </w:r>
      <w:r w:rsidR="007B130F" w:rsidRPr="00AF5BA6">
        <w:rPr>
          <w:rFonts w:cs="Arial"/>
          <w:szCs w:val="22"/>
          <w:lang w:val="x-none" w:eastAsia="x-none"/>
        </w:rPr>
        <w:t xml:space="preserve">color is PMS </w:t>
      </w:r>
      <w:r w:rsidR="007B130F">
        <w:rPr>
          <w:rFonts w:cs="Arial"/>
          <w:szCs w:val="22"/>
          <w:lang w:eastAsia="x-none"/>
        </w:rPr>
        <w:t>266, Purple</w:t>
      </w:r>
      <w:r w:rsidR="007B130F" w:rsidRPr="00AF5BA6">
        <w:rPr>
          <w:rFonts w:cs="Arial"/>
          <w:szCs w:val="22"/>
          <w:lang w:val="x-none" w:eastAsia="x-none"/>
        </w:rPr>
        <w:t>.</w:t>
      </w:r>
    </w:p>
    <w:p w14:paraId="0E1186BF" w14:textId="77777777" w:rsidR="007B130F"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516B0C7A"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The PMS number is based on a five (5) color rotation of standard PMS colors through five (5) calendar years</w:t>
      </w:r>
      <w:r w:rsidR="009E2070">
        <w:rPr>
          <w:rFonts w:cs="Arial"/>
          <w:szCs w:val="22"/>
          <w:lang w:eastAsia="x-none"/>
        </w:rPr>
        <w:t xml:space="preserve"> as follows:</w:t>
      </w:r>
    </w:p>
    <w:p w14:paraId="12CA7BEA" w14:textId="77777777" w:rsidR="00010E52" w:rsidRDefault="00010E52"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p>
    <w:p w14:paraId="7D008071"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2021 shall be PMS 266 Purple; </w:t>
      </w:r>
    </w:p>
    <w:p w14:paraId="174C7759" w14:textId="4C14BD43"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Calendar year 2022 shall be PMS Process Blue (standard palette color, Link enclosed</w:t>
      </w:r>
      <w:r w:rsidR="002C423C">
        <w:rPr>
          <w:rFonts w:cs="Arial"/>
          <w:szCs w:val="22"/>
          <w:lang w:eastAsia="x-none"/>
        </w:rPr>
        <w:t>)</w:t>
      </w:r>
      <w:r>
        <w:rPr>
          <w:rFonts w:cs="Arial"/>
          <w:szCs w:val="22"/>
          <w:lang w:eastAsia="x-none"/>
        </w:rPr>
        <w:t xml:space="preserve">: </w:t>
      </w:r>
      <w:hyperlink r:id="rId30" w:history="1">
        <w:r w:rsidR="009E2070" w:rsidRPr="00163FCA">
          <w:rPr>
            <w:rStyle w:val="Hyperlink"/>
            <w:rFonts w:cs="Arial"/>
            <w:szCs w:val="22"/>
            <w:lang w:eastAsia="x-none"/>
          </w:rPr>
          <w:t>https://www.pantone.com/color-finder/Process-Blue-CP</w:t>
        </w:r>
      </w:hyperlink>
      <w:r w:rsidR="00321C1D">
        <w:rPr>
          <w:rFonts w:cs="Arial"/>
          <w:szCs w:val="22"/>
          <w:lang w:eastAsia="x-none"/>
        </w:rPr>
        <w:t>;</w:t>
      </w:r>
      <w:r>
        <w:rPr>
          <w:rFonts w:cs="Arial"/>
          <w:szCs w:val="22"/>
          <w:lang w:eastAsia="x-none"/>
        </w:rPr>
        <w:t xml:space="preserve"> </w:t>
      </w:r>
    </w:p>
    <w:p w14:paraId="6B8B5464"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2023 shall be PMS 012 Yellow; </w:t>
      </w:r>
    </w:p>
    <w:p w14:paraId="5B316FF8"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2024 shall be PMS 355 Green; </w:t>
      </w:r>
    </w:p>
    <w:p w14:paraId="12A16FD0" w14:textId="7BC58C2B"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2025 shall be PMS 021 </w:t>
      </w:r>
      <w:r w:rsidR="00321C1D">
        <w:rPr>
          <w:rFonts w:cs="Arial"/>
          <w:szCs w:val="22"/>
          <w:lang w:eastAsia="x-none"/>
        </w:rPr>
        <w:t xml:space="preserve">Orange; </w:t>
      </w:r>
      <w:r w:rsidR="00016515">
        <w:rPr>
          <w:rFonts w:cs="Arial"/>
          <w:szCs w:val="22"/>
          <w:lang w:eastAsia="x-none"/>
        </w:rPr>
        <w:t>and</w:t>
      </w:r>
    </w:p>
    <w:p w14:paraId="564B358F" w14:textId="7F10D62E" w:rsidR="007B130F" w:rsidRPr="00E2413E"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2026 shall again be PMS 266 Purple. </w:t>
      </w:r>
    </w:p>
    <w:p w14:paraId="1E52953B" w14:textId="77777777" w:rsidR="007B130F" w:rsidRPr="00111AC9"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bookmarkEnd w:id="110"/>
    <w:p w14:paraId="6133A99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5FDBF54" w14:textId="77777777" w:rsidR="00C240EA" w:rsidRDefault="00C240EA" w:rsidP="00C240EA">
      <w:pPr>
        <w:pStyle w:val="Heading4"/>
      </w:pPr>
      <w:r>
        <w:t>Adhesive</w:t>
      </w:r>
    </w:p>
    <w:p w14:paraId="42A1B934" w14:textId="77777777" w:rsidR="00C240EA" w:rsidRPr="008849C5" w:rsidRDefault="00C240EA" w:rsidP="00C240EA">
      <w:pPr>
        <w:spacing w:line="220" w:lineRule="exact"/>
        <w:outlineLvl w:val="2"/>
        <w:rPr>
          <w:rFonts w:cs="Arial"/>
          <w:szCs w:val="22"/>
        </w:rPr>
      </w:pPr>
    </w:p>
    <w:p w14:paraId="514AE8DD" w14:textId="77777777" w:rsidR="00C240EA" w:rsidRDefault="00C240EA" w:rsidP="00C240EA">
      <w:pPr>
        <w:rPr>
          <w:rFonts w:cs="Arial"/>
          <w:szCs w:val="22"/>
        </w:rPr>
      </w:pPr>
      <w:r w:rsidRPr="008849C5">
        <w:rPr>
          <w:rFonts w:cs="Arial"/>
          <w:szCs w:val="22"/>
        </w:rPr>
        <w:t xml:space="preserve">The front (face) of the sticker shall be coated with pressure-sensitive adhesive to ensure adhesion to a vehicle windshield </w:t>
      </w:r>
      <w:r w:rsidRPr="00686329">
        <w:rPr>
          <w:rFonts w:cs="Arial"/>
          <w:b/>
          <w:bCs/>
          <w:szCs w:val="22"/>
          <w:u w:val="single"/>
        </w:rPr>
        <w:t>for a period of twelve (12) months</w:t>
      </w:r>
      <w:r w:rsidRPr="008849C5">
        <w:rPr>
          <w:rFonts w:cs="Arial"/>
          <w:szCs w:val="22"/>
        </w:rPr>
        <w:t>, requiring no moisture, heat or other preparation prior to application. The adhesive shall coat the entire area of the face side for inside application, smoothly and uniformly and shall contain additives necessary to ensure flexibility during the storage life of the sticker. The sticker, after applied, shall show satisfactory adhesion and no separation between the sticker and the surface.</w:t>
      </w:r>
    </w:p>
    <w:p w14:paraId="41D4527B" w14:textId="77777777" w:rsidR="00C240EA" w:rsidRPr="008849C5" w:rsidRDefault="00C240EA" w:rsidP="00C240EA">
      <w:pPr>
        <w:rPr>
          <w:rFonts w:cs="Arial"/>
          <w:szCs w:val="22"/>
        </w:rPr>
      </w:pPr>
    </w:p>
    <w:p w14:paraId="096D1D9E" w14:textId="77777777" w:rsidR="00C240EA" w:rsidRPr="00C804D1" w:rsidRDefault="00C240EA" w:rsidP="00C240EA">
      <w:pPr>
        <w:pStyle w:val="Heading4"/>
      </w:pPr>
      <w:r>
        <w:t>Packing and Marking</w:t>
      </w:r>
    </w:p>
    <w:p w14:paraId="3A15DD36" w14:textId="77777777" w:rsidR="00C240EA" w:rsidRPr="00111AC9" w:rsidRDefault="00C240EA" w:rsidP="00C240EA">
      <w:pPr>
        <w:spacing w:line="220" w:lineRule="exact"/>
        <w:rPr>
          <w:rFonts w:cs="Arial"/>
          <w:szCs w:val="22"/>
        </w:rPr>
      </w:pPr>
    </w:p>
    <w:p w14:paraId="73D43DE6" w14:textId="2546DBEB" w:rsidR="00C240EA" w:rsidRPr="008849C5" w:rsidRDefault="00C240EA" w:rsidP="00C240EA">
      <w:pPr>
        <w:rPr>
          <w:rFonts w:cs="Arial"/>
          <w:szCs w:val="22"/>
        </w:rPr>
      </w:pPr>
      <w:r w:rsidRPr="008849C5">
        <w:rPr>
          <w:rFonts w:cs="Arial"/>
          <w:szCs w:val="22"/>
        </w:rPr>
        <w:t xml:space="preserve">The packing and packaging shall be in a manner to </w:t>
      </w:r>
      <w:r w:rsidR="00016515">
        <w:rPr>
          <w:rFonts w:cs="Arial"/>
          <w:szCs w:val="22"/>
        </w:rPr>
        <w:t>e</w:t>
      </w:r>
      <w:r w:rsidRPr="008849C5">
        <w:rPr>
          <w:rFonts w:cs="Arial"/>
          <w:szCs w:val="22"/>
        </w:rPr>
        <w:t xml:space="preserve">nsure carrier acceptance and safe delivery to destination. </w:t>
      </w:r>
    </w:p>
    <w:p w14:paraId="3057A63A" w14:textId="77777777" w:rsidR="00C240EA" w:rsidRDefault="00C240EA" w:rsidP="00C240EA">
      <w:pPr>
        <w:rPr>
          <w:rFonts w:cs="Arial"/>
          <w:szCs w:val="22"/>
        </w:rPr>
      </w:pPr>
    </w:p>
    <w:p w14:paraId="2D90DAB6" w14:textId="77777777" w:rsidR="00C240EA" w:rsidRPr="008849C5" w:rsidRDefault="00C240EA" w:rsidP="00C240EA">
      <w:pPr>
        <w:rPr>
          <w:rFonts w:cs="Arial"/>
          <w:szCs w:val="22"/>
        </w:rPr>
      </w:pPr>
      <w:r w:rsidRPr="008849C5">
        <w:rPr>
          <w:rFonts w:cs="Arial"/>
          <w:szCs w:val="22"/>
        </w:rPr>
        <w:t xml:space="preserve">Individual box - stickers </w:t>
      </w:r>
      <w:r w:rsidR="002E178B">
        <w:rPr>
          <w:rFonts w:cs="Arial"/>
          <w:szCs w:val="22"/>
        </w:rPr>
        <w:t>shall</w:t>
      </w:r>
      <w:r w:rsidRPr="008849C5">
        <w:rPr>
          <w:rFonts w:cs="Arial"/>
          <w:szCs w:val="22"/>
        </w:rPr>
        <w:t xml:space="preserve"> be packed in suitable boxes, serial numbers up (low to high), Shrink-</w:t>
      </w:r>
      <w:r w:rsidRPr="00686329">
        <w:rPr>
          <w:rFonts w:cs="Arial"/>
          <w:b/>
          <w:bCs/>
          <w:szCs w:val="22"/>
          <w:u w:val="single"/>
        </w:rPr>
        <w:t>wrap in 100’s, 500 to a box 15,000 per case.</w:t>
      </w:r>
      <w:r w:rsidRPr="008849C5">
        <w:rPr>
          <w:rFonts w:cs="Arial"/>
          <w:szCs w:val="22"/>
        </w:rPr>
        <w:t xml:space="preserve"> Each box </w:t>
      </w:r>
      <w:r w:rsidR="002E178B">
        <w:rPr>
          <w:rFonts w:cs="Arial"/>
          <w:szCs w:val="22"/>
        </w:rPr>
        <w:t xml:space="preserve">shall be </w:t>
      </w:r>
      <w:r w:rsidRPr="008849C5">
        <w:rPr>
          <w:rFonts w:cs="Arial"/>
          <w:szCs w:val="22"/>
        </w:rPr>
        <w:t xml:space="preserve">sealed with gummed paper tape.  </w:t>
      </w:r>
    </w:p>
    <w:p w14:paraId="29233137" w14:textId="77777777" w:rsidR="00C240EA" w:rsidRDefault="00C240EA" w:rsidP="00C240EA">
      <w:pPr>
        <w:rPr>
          <w:rFonts w:cs="Arial"/>
          <w:szCs w:val="22"/>
        </w:rPr>
      </w:pPr>
    </w:p>
    <w:p w14:paraId="4623CE31" w14:textId="77777777" w:rsidR="00C240EA" w:rsidRPr="008849C5" w:rsidRDefault="00C240EA" w:rsidP="00C240EA">
      <w:pPr>
        <w:rPr>
          <w:rFonts w:cs="Arial"/>
          <w:szCs w:val="22"/>
        </w:rPr>
      </w:pPr>
      <w:r w:rsidRPr="008849C5">
        <w:rPr>
          <w:rFonts w:cs="Arial"/>
          <w:szCs w:val="22"/>
        </w:rPr>
        <w:t xml:space="preserve">Individual carton - </w:t>
      </w:r>
      <w:r w:rsidRPr="00686329">
        <w:rPr>
          <w:rFonts w:cs="Arial"/>
          <w:b/>
          <w:bCs/>
          <w:szCs w:val="22"/>
          <w:u w:val="single"/>
        </w:rPr>
        <w:t>each individual carton shall contain thirty (30) individual boxes</w:t>
      </w:r>
      <w:r w:rsidRPr="008849C5">
        <w:rPr>
          <w:rFonts w:cs="Arial"/>
          <w:szCs w:val="22"/>
        </w:rPr>
        <w:t>, packaged in proper numerical sequence and 3 of 9 bar code.</w:t>
      </w:r>
    </w:p>
    <w:p w14:paraId="66AA0504" w14:textId="77777777" w:rsidR="00C240EA" w:rsidRDefault="00C240EA" w:rsidP="00C240EA">
      <w:pPr>
        <w:rPr>
          <w:rFonts w:cs="Arial"/>
          <w:szCs w:val="22"/>
        </w:rPr>
      </w:pPr>
    </w:p>
    <w:p w14:paraId="238F54C7" w14:textId="77777777" w:rsidR="00C240EA" w:rsidRPr="008849C5" w:rsidRDefault="00C240EA" w:rsidP="00C240EA">
      <w:pPr>
        <w:rPr>
          <w:rFonts w:cs="Arial"/>
          <w:szCs w:val="22"/>
        </w:rPr>
      </w:pPr>
      <w:r w:rsidRPr="008849C5">
        <w:rPr>
          <w:rFonts w:cs="Arial"/>
          <w:szCs w:val="22"/>
        </w:rPr>
        <w:lastRenderedPageBreak/>
        <w:t>Each box and carton must contain a label showing: the quantity contained therein, the lowest and highest serial number, the purchase order number, description, and bar code. All boxes receive a 128-bar code and all cartons receive a 3 of 9 bar code.</w:t>
      </w:r>
    </w:p>
    <w:p w14:paraId="4CB42677" w14:textId="77777777" w:rsidR="00C240EA" w:rsidRDefault="00C240EA" w:rsidP="00C240EA">
      <w:pPr>
        <w:rPr>
          <w:rFonts w:cs="Arial"/>
          <w:szCs w:val="22"/>
        </w:rPr>
      </w:pPr>
    </w:p>
    <w:p w14:paraId="36348AB5" w14:textId="77777777" w:rsidR="00C240EA" w:rsidRPr="008849C5" w:rsidRDefault="00C240EA" w:rsidP="00C240EA">
      <w:pPr>
        <w:rPr>
          <w:rFonts w:cs="Arial"/>
          <w:b/>
          <w:szCs w:val="22"/>
        </w:rPr>
      </w:pPr>
      <w:r w:rsidRPr="008849C5">
        <w:rPr>
          <w:rFonts w:cs="Arial"/>
          <w:szCs w:val="22"/>
        </w:rPr>
        <w:t xml:space="preserve">All cartons must be palletized on skids in numerical sequence with lowest number carton on top and highest on bottom of skid. Skid not to exceed 40" in width and 48" in length. Pallets must be secured with stretch wrap. Height must not exceed 48" including pallet. </w:t>
      </w:r>
    </w:p>
    <w:p w14:paraId="18BA15AD" w14:textId="77777777" w:rsidR="00C240EA" w:rsidRDefault="00C240EA" w:rsidP="00C240EA">
      <w:pPr>
        <w:spacing w:line="220" w:lineRule="exact"/>
        <w:rPr>
          <w:rFonts w:cs="Arial"/>
          <w:b/>
          <w:szCs w:val="22"/>
        </w:rPr>
      </w:pPr>
    </w:p>
    <w:p w14:paraId="35DE521C" w14:textId="2A6F8A2F" w:rsidR="00C240EA" w:rsidRDefault="00BB726C" w:rsidP="00C240EA">
      <w:pPr>
        <w:pStyle w:val="Heading3"/>
      </w:pPr>
      <w:bookmarkStart w:id="111" w:name="_Toc63842885"/>
      <w:bookmarkStart w:id="112" w:name="_Toc67480041"/>
      <w:r>
        <w:t>New Vehicle Dealer</w:t>
      </w:r>
      <w:r w:rsidR="00C240EA">
        <w:t xml:space="preserve"> APproval Sticker (MVC Form #StK-13) (price lines 10-12)</w:t>
      </w:r>
      <w:bookmarkEnd w:id="111"/>
      <w:bookmarkEnd w:id="112"/>
    </w:p>
    <w:p w14:paraId="2D00C1DB" w14:textId="77777777" w:rsidR="00C240EA" w:rsidRPr="00C55789" w:rsidRDefault="00C240EA" w:rsidP="00C240EA"/>
    <w:p w14:paraId="1119C58E" w14:textId="1414EF50" w:rsidR="00C240EA" w:rsidRPr="00C55789" w:rsidRDefault="00C240EA" w:rsidP="00C240EA">
      <w:pPr>
        <w:rPr>
          <w:szCs w:val="22"/>
        </w:rPr>
      </w:pPr>
      <w:r>
        <w:rPr>
          <w:szCs w:val="22"/>
        </w:rPr>
        <w:t>T</w:t>
      </w:r>
      <w:r w:rsidRPr="00E67EC9">
        <w:rPr>
          <w:szCs w:val="22"/>
        </w:rPr>
        <w:t xml:space="preserve">he following specifications are unique to the </w:t>
      </w:r>
      <w:r w:rsidR="00BB726C">
        <w:rPr>
          <w:szCs w:val="22"/>
        </w:rPr>
        <w:t>New Vehicle Dealer</w:t>
      </w:r>
      <w:r>
        <w:rPr>
          <w:szCs w:val="22"/>
        </w:rPr>
        <w:t xml:space="preserve"> Approval</w:t>
      </w:r>
      <w:r w:rsidRPr="00E67EC9">
        <w:rPr>
          <w:szCs w:val="22"/>
        </w:rPr>
        <w:t xml:space="preserve"> Sticker</w:t>
      </w:r>
      <w:r>
        <w:rPr>
          <w:szCs w:val="22"/>
        </w:rPr>
        <w:t>.</w:t>
      </w:r>
    </w:p>
    <w:p w14:paraId="24BC87A5" w14:textId="77777777" w:rsidR="00C240EA" w:rsidRDefault="00C240EA" w:rsidP="00C240EA">
      <w:pPr>
        <w:spacing w:line="220" w:lineRule="exact"/>
        <w:ind w:right="108"/>
        <w:outlineLvl w:val="1"/>
        <w:rPr>
          <w:rFonts w:ascii="Arial Narrow" w:hAnsi="Arial Narrow" w:cs="Arial"/>
          <w:b/>
          <w:bCs/>
          <w:caps/>
          <w:szCs w:val="22"/>
          <w:u w:val="single"/>
        </w:rPr>
      </w:pPr>
    </w:p>
    <w:p w14:paraId="6FAC7B1D" w14:textId="77777777" w:rsidR="00C240EA" w:rsidRPr="00C55789" w:rsidRDefault="00C240EA" w:rsidP="00C240EA">
      <w:pPr>
        <w:pStyle w:val="Heading4"/>
      </w:pPr>
      <w:r>
        <w:t xml:space="preserve">Quantity </w:t>
      </w:r>
      <w:bookmarkStart w:id="113" w:name="_Hlk63416421"/>
      <w:r>
        <w:t>ranges</w:t>
      </w:r>
      <w:bookmarkEnd w:id="113"/>
    </w:p>
    <w:p w14:paraId="46FBEDE3"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49E1FC19"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lang w:eastAsia="x-none"/>
        </w:rPr>
        <w:t>100,000-</w:t>
      </w:r>
      <w:r>
        <w:rPr>
          <w:rFonts w:cs="Arial"/>
          <w:szCs w:val="22"/>
        </w:rPr>
        <w:t>499,000 (Price Line 10</w:t>
      </w:r>
      <w:r w:rsidRPr="00111AC9">
        <w:rPr>
          <w:rFonts w:cs="Arial"/>
          <w:szCs w:val="22"/>
        </w:rPr>
        <w:t xml:space="preserve">) </w:t>
      </w:r>
    </w:p>
    <w:p w14:paraId="7D9134BA"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lang w:eastAsia="x-none"/>
        </w:rPr>
        <w:t>500,000-999,000</w:t>
      </w:r>
      <w:r>
        <w:rPr>
          <w:rFonts w:cs="Arial"/>
          <w:szCs w:val="22"/>
        </w:rPr>
        <w:t xml:space="preserve"> (Price Line 11</w:t>
      </w:r>
      <w:r w:rsidRPr="00111AC9">
        <w:rPr>
          <w:rFonts w:cs="Arial"/>
          <w:szCs w:val="22"/>
        </w:rPr>
        <w:t>)</w:t>
      </w:r>
    </w:p>
    <w:p w14:paraId="46A0C81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lang w:eastAsia="x-none"/>
        </w:rPr>
        <w:t>1,000,000-2,000,000</w:t>
      </w:r>
      <w:r>
        <w:rPr>
          <w:rFonts w:cs="Arial"/>
          <w:szCs w:val="22"/>
        </w:rPr>
        <w:t xml:space="preserve"> (Price Line 12</w:t>
      </w:r>
      <w:r w:rsidRPr="00111AC9">
        <w:rPr>
          <w:rFonts w:cs="Arial"/>
          <w:szCs w:val="22"/>
        </w:rPr>
        <w:t>)</w:t>
      </w:r>
    </w:p>
    <w:p w14:paraId="212A0D2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5484EDD" w14:textId="77777777" w:rsidR="00C240EA" w:rsidRDefault="00C240EA" w:rsidP="00C240EA">
      <w:pPr>
        <w:pStyle w:val="Heading4"/>
      </w:pPr>
      <w:r>
        <w:t>STICKER Size</w:t>
      </w:r>
    </w:p>
    <w:p w14:paraId="2206541F" w14:textId="77777777" w:rsidR="00C240EA" w:rsidRPr="00C55789" w:rsidRDefault="00C240EA" w:rsidP="00C240EA">
      <w:pPr>
        <w:spacing w:line="220" w:lineRule="exact"/>
        <w:outlineLvl w:val="2"/>
        <w:rPr>
          <w:rFonts w:ascii="Arial Narrow" w:hAnsi="Arial Narrow" w:cs="Arial"/>
          <w:b/>
          <w:bCs/>
          <w:caps/>
          <w:szCs w:val="22"/>
          <w:u w:val="single"/>
        </w:rPr>
      </w:pPr>
    </w:p>
    <w:p w14:paraId="67D5E8F3"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3" wide by 3" high</w:t>
      </w:r>
    </w:p>
    <w:p w14:paraId="14569B4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98ED272" w14:textId="77777777" w:rsidR="00C240EA" w:rsidRPr="00111AC9" w:rsidRDefault="00C240EA" w:rsidP="00C240EA">
      <w:pPr>
        <w:pStyle w:val="Heading4"/>
      </w:pPr>
      <w:r>
        <w:t>Color INks 1/2</w:t>
      </w:r>
    </w:p>
    <w:p w14:paraId="572C4457"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846B125" w14:textId="77777777" w:rsidR="00C240EA" w:rsidRPr="008849C5" w:rsidRDefault="00C240EA" w:rsidP="00C240EA">
      <w:pPr>
        <w:rPr>
          <w:rFonts w:cs="Arial"/>
          <w:szCs w:val="22"/>
        </w:rPr>
      </w:pPr>
      <w:r w:rsidRPr="008849C5">
        <w:rPr>
          <w:rFonts w:cs="Arial"/>
          <w:b/>
          <w:szCs w:val="22"/>
          <w:u w:val="single"/>
        </w:rPr>
        <w:t>Front (Face):</w:t>
      </w:r>
      <w:r w:rsidRPr="008849C5">
        <w:rPr>
          <w:rFonts w:cs="Arial"/>
          <w:szCs w:val="22"/>
        </w:rPr>
        <w:t xml:space="preserve">  Reflex Blue </w:t>
      </w:r>
    </w:p>
    <w:p w14:paraId="2B06B5BB" w14:textId="77777777" w:rsidR="00C240EA" w:rsidRPr="008849C5" w:rsidRDefault="00C240EA" w:rsidP="00C240EA">
      <w:pPr>
        <w:rPr>
          <w:rFonts w:cs="Arial"/>
          <w:szCs w:val="22"/>
        </w:rPr>
      </w:pPr>
      <w:r w:rsidRPr="008849C5">
        <w:rPr>
          <w:rFonts w:cs="Arial"/>
          <w:b/>
          <w:szCs w:val="22"/>
          <w:u w:val="single"/>
        </w:rPr>
        <w:t>Back:</w:t>
      </w:r>
      <w:r w:rsidRPr="008849C5">
        <w:rPr>
          <w:rFonts w:cs="Arial"/>
          <w:szCs w:val="22"/>
        </w:rPr>
        <w:t xml:space="preserve">  Black and PMS 423 Gray </w:t>
      </w:r>
    </w:p>
    <w:p w14:paraId="3B767FE1" w14:textId="77777777" w:rsidR="00C240EA" w:rsidRPr="008849C5" w:rsidRDefault="00C240EA" w:rsidP="00C240EA">
      <w:pPr>
        <w:rPr>
          <w:rFonts w:cs="Arial"/>
          <w:szCs w:val="22"/>
        </w:rPr>
      </w:pPr>
    </w:p>
    <w:p w14:paraId="4C14B660" w14:textId="77777777" w:rsidR="00C240EA" w:rsidRPr="008849C5" w:rsidRDefault="00C240EA" w:rsidP="00C240EA">
      <w:pPr>
        <w:rPr>
          <w:rFonts w:cs="Arial"/>
          <w:szCs w:val="22"/>
        </w:rPr>
      </w:pPr>
      <w:r w:rsidRPr="008849C5">
        <w:rPr>
          <w:rFonts w:cs="Arial"/>
          <w:szCs w:val="22"/>
        </w:rPr>
        <w:t xml:space="preserve">Invisible ink shall be used as a security mark. </w:t>
      </w:r>
    </w:p>
    <w:p w14:paraId="51A56055" w14:textId="77777777" w:rsidR="00C240EA" w:rsidRDefault="00C240EA" w:rsidP="00C240EA">
      <w:pPr>
        <w:rPr>
          <w:rFonts w:cs="Arial"/>
          <w:szCs w:val="22"/>
        </w:rPr>
      </w:pPr>
      <w:r w:rsidRPr="008849C5">
        <w:rPr>
          <w:rFonts w:cs="Arial"/>
          <w:szCs w:val="22"/>
        </w:rPr>
        <w:t>Invisible ink-security black light is in Green/Yellow Spectrum.</w:t>
      </w:r>
    </w:p>
    <w:p w14:paraId="506D867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14CBE75C" w14:textId="77777777" w:rsidR="00C240EA" w:rsidRPr="00C55789" w:rsidRDefault="00C240EA" w:rsidP="00C240EA">
      <w:pPr>
        <w:pStyle w:val="Heading4"/>
      </w:pPr>
      <w:r>
        <w:t>Writing Surface</w:t>
      </w:r>
    </w:p>
    <w:p w14:paraId="6D777861"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u w:val="single"/>
        </w:rPr>
      </w:pPr>
    </w:p>
    <w:p w14:paraId="1B5217C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Writing with ball point pen (non</w:t>
      </w:r>
      <w:r w:rsidRPr="00111AC9">
        <w:rPr>
          <w:rFonts w:cs="Arial"/>
          <w:szCs w:val="22"/>
        </w:rPr>
        <w:noBreakHyphen/>
        <w:t>erasable ink) on the reverse (back) side of the sticker must adhere securely</w:t>
      </w:r>
      <w:r>
        <w:rPr>
          <w:rFonts w:cs="Arial"/>
          <w:szCs w:val="22"/>
        </w:rPr>
        <w:t>,</w:t>
      </w:r>
      <w:r w:rsidRPr="00111AC9">
        <w:rPr>
          <w:rFonts w:cs="Arial"/>
          <w:szCs w:val="22"/>
        </w:rPr>
        <w:t xml:space="preserve"> resist smudging and removal, and </w:t>
      </w:r>
      <w:r>
        <w:rPr>
          <w:rFonts w:cs="Arial"/>
          <w:szCs w:val="22"/>
        </w:rPr>
        <w:t xml:space="preserve">be </w:t>
      </w:r>
      <w:r w:rsidRPr="00111AC9">
        <w:rPr>
          <w:rFonts w:cs="Arial"/>
          <w:szCs w:val="22"/>
        </w:rPr>
        <w:t>clearly legible.</w:t>
      </w:r>
    </w:p>
    <w:p w14:paraId="3766EE8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2DA9F72" w14:textId="77777777" w:rsidR="00C240EA" w:rsidRPr="00111AC9" w:rsidRDefault="00C240EA" w:rsidP="00C240EA">
      <w:pPr>
        <w:pStyle w:val="Heading4"/>
      </w:pPr>
      <w:r>
        <w:t>Adhesive</w:t>
      </w:r>
    </w:p>
    <w:p w14:paraId="1823946F"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u w:val="single"/>
        </w:rPr>
      </w:pPr>
    </w:p>
    <w:p w14:paraId="28022CC3" w14:textId="2A63710B"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The </w:t>
      </w:r>
      <w:r>
        <w:rPr>
          <w:rFonts w:cs="Arial"/>
          <w:szCs w:val="22"/>
        </w:rPr>
        <w:t>front (</w:t>
      </w:r>
      <w:r w:rsidRPr="00111AC9">
        <w:rPr>
          <w:rFonts w:cs="Arial"/>
          <w:szCs w:val="22"/>
        </w:rPr>
        <w:t>face</w:t>
      </w:r>
      <w:r>
        <w:rPr>
          <w:rFonts w:cs="Arial"/>
          <w:szCs w:val="22"/>
        </w:rPr>
        <w:t>)</w:t>
      </w:r>
      <w:r w:rsidRPr="00111AC9">
        <w:rPr>
          <w:rFonts w:cs="Arial"/>
          <w:szCs w:val="22"/>
        </w:rPr>
        <w:t xml:space="preserve"> of the sticker shall be coated with pressure-sensitive adhesive to ensure adhesion to a vehicle windshield </w:t>
      </w:r>
      <w:r w:rsidRPr="00686329">
        <w:rPr>
          <w:rFonts w:cs="Arial"/>
          <w:b/>
          <w:bCs/>
          <w:szCs w:val="22"/>
          <w:u w:val="single"/>
        </w:rPr>
        <w:t xml:space="preserve">for a period of </w:t>
      </w:r>
      <w:r w:rsidR="009E7EAB">
        <w:rPr>
          <w:rFonts w:cs="Arial"/>
          <w:b/>
          <w:bCs/>
          <w:szCs w:val="22"/>
          <w:u w:val="single"/>
        </w:rPr>
        <w:t>sixty months</w:t>
      </w:r>
      <w:r w:rsidRPr="00686329">
        <w:rPr>
          <w:rFonts w:cs="Arial"/>
          <w:b/>
          <w:bCs/>
          <w:szCs w:val="22"/>
          <w:u w:val="single"/>
        </w:rPr>
        <w:t xml:space="preserve"> (</w:t>
      </w:r>
      <w:r w:rsidR="009E7EAB">
        <w:rPr>
          <w:rFonts w:cs="Arial"/>
          <w:b/>
          <w:bCs/>
          <w:szCs w:val="22"/>
          <w:u w:val="single"/>
        </w:rPr>
        <w:t>60</w:t>
      </w:r>
      <w:r w:rsidRPr="00686329">
        <w:rPr>
          <w:rFonts w:cs="Arial"/>
          <w:b/>
          <w:bCs/>
          <w:szCs w:val="22"/>
          <w:u w:val="single"/>
        </w:rPr>
        <w:t>) months</w:t>
      </w:r>
      <w:r w:rsidRPr="00111AC9">
        <w:rPr>
          <w:rFonts w:cs="Arial"/>
          <w:szCs w:val="22"/>
        </w:rPr>
        <w:t>, requiring no moisture, heat or other preparation prior to application. The adhesive shall coat the entire area of the face side for inside application, smoothly and uniformly and shall contain additives necessary to ensure flexibility during the storage life of the sticker. The sticker, after applied, shall show satisfactory adhesion and no separation between the sticker and the surface.</w:t>
      </w:r>
    </w:p>
    <w:p w14:paraId="767BF56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C834678" w14:textId="77777777" w:rsidR="00C240EA" w:rsidRPr="00111AC9" w:rsidRDefault="00C240EA" w:rsidP="00C240EA">
      <w:pPr>
        <w:pStyle w:val="Heading4"/>
      </w:pPr>
      <w:r>
        <w:t>Packing and Marking</w:t>
      </w:r>
    </w:p>
    <w:p w14:paraId="2333246A" w14:textId="77777777" w:rsidR="00C240EA" w:rsidRPr="00111AC9" w:rsidRDefault="00C240EA" w:rsidP="00C240EA">
      <w:pPr>
        <w:widowControl w:val="0"/>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napToGrid w:val="0"/>
          <w:szCs w:val="22"/>
        </w:rPr>
      </w:pPr>
    </w:p>
    <w:p w14:paraId="7C08C089" w14:textId="04065C2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 xml:space="preserve">The packing and packaging shall be in a manner to </w:t>
      </w:r>
      <w:r w:rsidR="00016515">
        <w:rPr>
          <w:rFonts w:cs="Arial"/>
          <w:szCs w:val="22"/>
        </w:rPr>
        <w:t>e</w:t>
      </w:r>
      <w:r w:rsidRPr="00111AC9">
        <w:rPr>
          <w:rFonts w:cs="Arial"/>
          <w:szCs w:val="22"/>
        </w:rPr>
        <w:t>nsure carrier acceptance and safe delivery to destination.</w:t>
      </w:r>
    </w:p>
    <w:p w14:paraId="76CF334A"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05EF90E7"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 xml:space="preserve">Individual box - the stickers </w:t>
      </w:r>
      <w:r w:rsidR="002E178B">
        <w:rPr>
          <w:rFonts w:cs="Arial"/>
          <w:szCs w:val="22"/>
        </w:rPr>
        <w:t>shall</w:t>
      </w:r>
      <w:r w:rsidRPr="00111AC9">
        <w:rPr>
          <w:rFonts w:cs="Arial"/>
          <w:szCs w:val="22"/>
        </w:rPr>
        <w:t xml:space="preserve"> be packed in suitable boxes, serial numbers up (low to high), </w:t>
      </w:r>
      <w:r w:rsidRPr="00686329">
        <w:rPr>
          <w:rFonts w:cs="Arial"/>
          <w:b/>
          <w:bCs/>
          <w:szCs w:val="22"/>
          <w:u w:val="single"/>
        </w:rPr>
        <w:t>Shrink-wrap in 100’s, 500 per box 10,000 per case</w:t>
      </w:r>
      <w:r w:rsidRPr="00111AC9">
        <w:rPr>
          <w:rFonts w:cs="Arial"/>
          <w:szCs w:val="22"/>
        </w:rPr>
        <w:t>. Each box</w:t>
      </w:r>
      <w:r w:rsidR="002E178B">
        <w:rPr>
          <w:rFonts w:cs="Arial"/>
          <w:szCs w:val="22"/>
        </w:rPr>
        <w:t xml:space="preserve"> shall</w:t>
      </w:r>
      <w:r w:rsidRPr="00111AC9">
        <w:rPr>
          <w:rFonts w:cs="Arial"/>
          <w:szCs w:val="22"/>
        </w:rPr>
        <w:t xml:space="preserve"> be sealed with</w:t>
      </w:r>
      <w:r>
        <w:rPr>
          <w:rFonts w:cs="Arial"/>
          <w:szCs w:val="22"/>
        </w:rPr>
        <w:t xml:space="preserve"> gummed paper</w:t>
      </w:r>
      <w:r w:rsidRPr="00111AC9">
        <w:rPr>
          <w:rFonts w:cs="Arial"/>
          <w:szCs w:val="22"/>
        </w:rPr>
        <w:t xml:space="preserve"> tape</w:t>
      </w:r>
      <w:r>
        <w:rPr>
          <w:rFonts w:cs="Arial"/>
          <w:szCs w:val="22"/>
        </w:rPr>
        <w:t>.</w:t>
      </w:r>
      <w:r w:rsidRPr="00111AC9">
        <w:rPr>
          <w:rFonts w:cs="Arial"/>
          <w:szCs w:val="22"/>
        </w:rPr>
        <w:t xml:space="preserve"> </w:t>
      </w:r>
    </w:p>
    <w:p w14:paraId="52969A80"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76B1FD42"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Pr>
          <w:rFonts w:cs="Arial"/>
          <w:szCs w:val="22"/>
        </w:rPr>
        <w:t>I</w:t>
      </w:r>
      <w:r w:rsidRPr="00111AC9">
        <w:rPr>
          <w:rFonts w:cs="Arial"/>
          <w:szCs w:val="22"/>
        </w:rPr>
        <w:t xml:space="preserve">ndividual carton </w:t>
      </w:r>
      <w:r>
        <w:rPr>
          <w:rFonts w:cs="Arial"/>
          <w:szCs w:val="22"/>
        </w:rPr>
        <w:t xml:space="preserve">- </w:t>
      </w:r>
      <w:r w:rsidRPr="00686329">
        <w:rPr>
          <w:rFonts w:cs="Arial"/>
          <w:b/>
          <w:bCs/>
          <w:szCs w:val="22"/>
          <w:u w:val="single"/>
        </w:rPr>
        <w:t>each individual carton shall contain (20) individual boxes</w:t>
      </w:r>
      <w:r w:rsidRPr="00111AC9">
        <w:rPr>
          <w:rFonts w:cs="Arial"/>
          <w:szCs w:val="22"/>
        </w:rPr>
        <w:t>, packaged in proper numerical sequence</w:t>
      </w:r>
      <w:r>
        <w:rPr>
          <w:rFonts w:cs="Arial"/>
          <w:szCs w:val="22"/>
        </w:rPr>
        <w:t>.</w:t>
      </w:r>
      <w:r w:rsidRPr="00111AC9">
        <w:rPr>
          <w:rFonts w:cs="Arial"/>
          <w:szCs w:val="22"/>
        </w:rPr>
        <w:t xml:space="preserve"> </w:t>
      </w:r>
    </w:p>
    <w:p w14:paraId="254DC83C"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340777FF"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45025C">
        <w:rPr>
          <w:rFonts w:cs="Arial"/>
          <w:szCs w:val="22"/>
        </w:rPr>
        <w:t>Each box and carton must contain a label showing: the quantity contained therein, the lowest and highest serial number, the purc</w:t>
      </w:r>
      <w:r>
        <w:rPr>
          <w:rFonts w:cs="Arial"/>
          <w:szCs w:val="22"/>
        </w:rPr>
        <w:t>h</w:t>
      </w:r>
      <w:r w:rsidRPr="0045025C">
        <w:rPr>
          <w:rFonts w:cs="Arial"/>
          <w:szCs w:val="22"/>
        </w:rPr>
        <w:t>ase order number, description, and bar code. All boxes receive a 128-bar code and all cartons receive a 3 of 9 bar code.</w:t>
      </w:r>
      <w:r w:rsidRPr="00111AC9">
        <w:rPr>
          <w:rFonts w:cs="Arial"/>
          <w:szCs w:val="22"/>
        </w:rPr>
        <w:t xml:space="preserve"> </w:t>
      </w:r>
    </w:p>
    <w:p w14:paraId="1D932F15"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3281EA0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rPr>
      </w:pPr>
      <w:r w:rsidRPr="00111AC9">
        <w:rPr>
          <w:rFonts w:cs="Arial"/>
          <w:szCs w:val="22"/>
        </w:rPr>
        <w:t xml:space="preserve">All cartons must be palletized on skids in numerical sequence with lowest number carton on top and highest on bottom of skid. Skid not to exceed 40" in width and 48" in length. Pallets must be secured with stretch wrap. Height must not exceed 48" including pallet. </w:t>
      </w:r>
    </w:p>
    <w:p w14:paraId="3CFB1D1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b/>
          <w:szCs w:val="22"/>
        </w:rPr>
      </w:pPr>
    </w:p>
    <w:p w14:paraId="08984823" w14:textId="0309F16E" w:rsidR="00C240EA" w:rsidRDefault="00BB726C" w:rsidP="00C240EA">
      <w:pPr>
        <w:pStyle w:val="Heading3"/>
      </w:pPr>
      <w:bookmarkStart w:id="114" w:name="_Toc63842886"/>
      <w:bookmarkStart w:id="115" w:name="_Toc67480042"/>
      <w:r>
        <w:t>Bus Out of Service</w:t>
      </w:r>
      <w:r w:rsidR="00C240EA">
        <w:t xml:space="preserve"> Sticker (MVC Form STK-15) (price lines 13-14)</w:t>
      </w:r>
      <w:bookmarkEnd w:id="114"/>
      <w:bookmarkEnd w:id="115"/>
    </w:p>
    <w:p w14:paraId="55142A73" w14:textId="77777777" w:rsidR="00C240EA" w:rsidRPr="00C55789" w:rsidRDefault="00C240EA" w:rsidP="00C240EA"/>
    <w:p w14:paraId="01AD5F6A" w14:textId="2F7FB159" w:rsidR="00C240EA" w:rsidRDefault="00C240EA" w:rsidP="00C240EA">
      <w:pPr>
        <w:rPr>
          <w:szCs w:val="22"/>
        </w:rPr>
      </w:pPr>
      <w:r>
        <w:rPr>
          <w:szCs w:val="22"/>
        </w:rPr>
        <w:t>T</w:t>
      </w:r>
      <w:r w:rsidRPr="00E67EC9">
        <w:rPr>
          <w:szCs w:val="22"/>
        </w:rPr>
        <w:t xml:space="preserve">he following specifications are unique to the </w:t>
      </w:r>
      <w:r w:rsidR="00BB726C">
        <w:rPr>
          <w:szCs w:val="22"/>
        </w:rPr>
        <w:t xml:space="preserve">Bus </w:t>
      </w:r>
      <w:proofErr w:type="gramStart"/>
      <w:r w:rsidR="00BB726C">
        <w:rPr>
          <w:szCs w:val="22"/>
        </w:rPr>
        <w:t>Out</w:t>
      </w:r>
      <w:proofErr w:type="gramEnd"/>
      <w:r w:rsidR="00BB726C">
        <w:rPr>
          <w:szCs w:val="22"/>
        </w:rPr>
        <w:t xml:space="preserve"> of Service</w:t>
      </w:r>
      <w:r>
        <w:rPr>
          <w:szCs w:val="22"/>
        </w:rPr>
        <w:t xml:space="preserve"> Approval</w:t>
      </w:r>
      <w:r w:rsidRPr="00E67EC9">
        <w:rPr>
          <w:szCs w:val="22"/>
        </w:rPr>
        <w:t xml:space="preserve"> Sticker</w:t>
      </w:r>
      <w:r>
        <w:rPr>
          <w:szCs w:val="22"/>
        </w:rPr>
        <w:t>.</w:t>
      </w:r>
    </w:p>
    <w:p w14:paraId="73320C9E" w14:textId="77777777" w:rsidR="00C240EA" w:rsidRDefault="00C240EA" w:rsidP="00C240EA">
      <w:pPr>
        <w:spacing w:line="220" w:lineRule="exact"/>
        <w:outlineLvl w:val="2"/>
        <w:rPr>
          <w:rFonts w:cs="Arial"/>
          <w:b/>
          <w:bCs/>
          <w:caps/>
          <w:szCs w:val="22"/>
          <w:u w:val="single"/>
        </w:rPr>
      </w:pPr>
    </w:p>
    <w:p w14:paraId="621B028F" w14:textId="77777777" w:rsidR="00C240EA" w:rsidRPr="00111AC9" w:rsidRDefault="00C240EA" w:rsidP="00C240EA">
      <w:pPr>
        <w:pStyle w:val="Heading4"/>
      </w:pPr>
      <w:r>
        <w:t>Quantity</w:t>
      </w:r>
      <w:r w:rsidRPr="004926B3">
        <w:t xml:space="preserve"> </w:t>
      </w:r>
      <w:r>
        <w:t>ranges</w:t>
      </w:r>
    </w:p>
    <w:p w14:paraId="413E0DC7"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04A35F5E"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lang w:eastAsia="x-none"/>
        </w:rPr>
        <w:t>10,000-29,000</w:t>
      </w:r>
      <w:r>
        <w:rPr>
          <w:rFonts w:cs="Arial"/>
          <w:szCs w:val="22"/>
        </w:rPr>
        <w:t xml:space="preserve"> (Price Line 13</w:t>
      </w:r>
      <w:r w:rsidRPr="00111AC9">
        <w:rPr>
          <w:rFonts w:cs="Arial"/>
          <w:szCs w:val="22"/>
        </w:rPr>
        <w:t xml:space="preserve">) </w:t>
      </w:r>
    </w:p>
    <w:p w14:paraId="0A8E44FC"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lang w:eastAsia="x-none"/>
        </w:rPr>
        <w:t xml:space="preserve">30,000-60,000 </w:t>
      </w:r>
      <w:r>
        <w:rPr>
          <w:rFonts w:cs="Arial"/>
          <w:szCs w:val="22"/>
        </w:rPr>
        <w:t>(Price Line 14</w:t>
      </w:r>
      <w:r w:rsidRPr="00111AC9">
        <w:rPr>
          <w:rFonts w:cs="Arial"/>
          <w:szCs w:val="22"/>
        </w:rPr>
        <w:t>)</w:t>
      </w:r>
    </w:p>
    <w:p w14:paraId="0EF934F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972A5A8" w14:textId="77777777" w:rsidR="00C240EA" w:rsidRPr="00111AC9" w:rsidRDefault="00C240EA" w:rsidP="00C240EA">
      <w:pPr>
        <w:pStyle w:val="Heading4"/>
      </w:pPr>
      <w:r>
        <w:t>STICKER Size</w:t>
      </w:r>
    </w:p>
    <w:p w14:paraId="0E49C60C"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3F3F6DB0"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6" wide by 3" high</w:t>
      </w:r>
    </w:p>
    <w:p w14:paraId="7F5FBCA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6D5F41E" w14:textId="77777777" w:rsidR="00C240EA" w:rsidRPr="00111AC9" w:rsidRDefault="00C240EA" w:rsidP="00C240EA">
      <w:pPr>
        <w:pStyle w:val="Heading4"/>
      </w:pPr>
      <w:r>
        <w:t>Color Inks 1/1</w:t>
      </w:r>
    </w:p>
    <w:p w14:paraId="2902F073"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70CF458A" w14:textId="77777777" w:rsidR="00C240EA" w:rsidRPr="00C57A4F" w:rsidRDefault="00C240EA" w:rsidP="00C240EA">
      <w:pPr>
        <w:rPr>
          <w:rFonts w:cs="Arial"/>
          <w:szCs w:val="22"/>
        </w:rPr>
      </w:pPr>
      <w:r w:rsidRPr="00C57A4F">
        <w:rPr>
          <w:rFonts w:cs="Arial"/>
          <w:b/>
          <w:szCs w:val="22"/>
          <w:u w:val="single"/>
        </w:rPr>
        <w:t>Front (Face):</w:t>
      </w:r>
      <w:r w:rsidRPr="00C57A4F">
        <w:rPr>
          <w:rFonts w:cs="Arial"/>
          <w:szCs w:val="22"/>
        </w:rPr>
        <w:t xml:space="preserve">  PMS 200 Red (Plus Black Numbering and Bar Code) </w:t>
      </w:r>
    </w:p>
    <w:p w14:paraId="5AABB033" w14:textId="77777777" w:rsidR="00C240EA" w:rsidRPr="00C57A4F" w:rsidRDefault="00C240EA" w:rsidP="00C240EA">
      <w:pPr>
        <w:rPr>
          <w:rFonts w:cs="Arial"/>
          <w:szCs w:val="22"/>
        </w:rPr>
      </w:pPr>
      <w:r w:rsidRPr="00C57A4F">
        <w:rPr>
          <w:rFonts w:cs="Arial"/>
          <w:b/>
          <w:szCs w:val="22"/>
          <w:u w:val="single"/>
        </w:rPr>
        <w:t>Back</w:t>
      </w:r>
      <w:r w:rsidRPr="00C57A4F">
        <w:rPr>
          <w:rFonts w:cs="Arial"/>
          <w:szCs w:val="22"/>
        </w:rPr>
        <w:t xml:space="preserve">:  Black Only </w:t>
      </w:r>
    </w:p>
    <w:p w14:paraId="0793721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E8D975B" w14:textId="77777777" w:rsidR="00C240EA" w:rsidRDefault="00C240EA" w:rsidP="00C240EA">
      <w:pPr>
        <w:pStyle w:val="Heading4"/>
      </w:pPr>
      <w:r>
        <w:t>Writing Surface</w:t>
      </w:r>
    </w:p>
    <w:p w14:paraId="58F44936"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EA97D93" w14:textId="77777777" w:rsidR="00C240EA" w:rsidRPr="00CC313A" w:rsidRDefault="00C240EA" w:rsidP="00C240EA">
      <w:pPr>
        <w:rPr>
          <w:rFonts w:cs="Arial"/>
        </w:rPr>
      </w:pPr>
      <w:r w:rsidRPr="00CC313A">
        <w:rPr>
          <w:rFonts w:cs="Arial"/>
        </w:rPr>
        <w:t>Writing with ball point pen (non-erasable ink) on the side of the sticker must adhe</w:t>
      </w:r>
      <w:r>
        <w:rPr>
          <w:rFonts w:cs="Arial"/>
        </w:rPr>
        <w:t>re securely and resist smudging,</w:t>
      </w:r>
      <w:r w:rsidRPr="00CC313A">
        <w:rPr>
          <w:rFonts w:cs="Arial"/>
        </w:rPr>
        <w:t xml:space="preserve"> removal and be clearly legible.</w:t>
      </w:r>
    </w:p>
    <w:p w14:paraId="37434BE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BC33B5A" w14:textId="77777777" w:rsidR="00C240EA" w:rsidRPr="00111AC9" w:rsidRDefault="00C240EA" w:rsidP="00C240EA">
      <w:pPr>
        <w:pStyle w:val="Heading4"/>
      </w:pPr>
      <w:r>
        <w:t>Adhesive</w:t>
      </w:r>
    </w:p>
    <w:p w14:paraId="7BC8B725"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E270345" w14:textId="77777777" w:rsidR="00C240EA" w:rsidRPr="00C57A4F" w:rsidRDefault="00C240EA" w:rsidP="00C240EA">
      <w:pPr>
        <w:rPr>
          <w:rFonts w:cs="Arial"/>
          <w:b/>
          <w:bCs/>
          <w:caps/>
          <w:szCs w:val="22"/>
          <w:u w:val="single"/>
        </w:rPr>
      </w:pPr>
      <w:r w:rsidRPr="00C57A4F">
        <w:rPr>
          <w:rFonts w:cs="Arial"/>
          <w:szCs w:val="22"/>
        </w:rPr>
        <w:t xml:space="preserve">The front (face) of the sticker shall be coated with pressure-sensitive adhesive to ensure adhesion to a vehicle windshield </w:t>
      </w:r>
      <w:r w:rsidRPr="00686329">
        <w:rPr>
          <w:rFonts w:cs="Arial"/>
          <w:b/>
          <w:bCs/>
          <w:szCs w:val="22"/>
          <w:u w:val="single"/>
        </w:rPr>
        <w:t>for a period of twelve (12) months</w:t>
      </w:r>
      <w:r w:rsidRPr="00C57A4F">
        <w:rPr>
          <w:rFonts w:cs="Arial"/>
          <w:szCs w:val="22"/>
        </w:rPr>
        <w:t>, requiring no moisture, heat or other preparation prior to application. The adhesive shall coat the entire area of the face side for inside application, smoothly and uniformly and shall contain additives necessary to ensure flexibility during the storage life of the sticker. The sticker, after applied, shall show satisfactory adhesion and no separation between the sticker and the surface.</w:t>
      </w:r>
    </w:p>
    <w:p w14:paraId="19B55F96"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E20B816" w14:textId="77777777" w:rsidR="00C240EA" w:rsidRPr="00111AC9" w:rsidRDefault="00C240EA" w:rsidP="00C240EA">
      <w:pPr>
        <w:spacing w:line="220" w:lineRule="exact"/>
        <w:outlineLvl w:val="2"/>
        <w:rPr>
          <w:rFonts w:ascii="Arial Narrow" w:hAnsi="Arial Narrow" w:cs="Arial"/>
          <w:b/>
          <w:bCs/>
          <w:caps/>
          <w:szCs w:val="22"/>
          <w:u w:val="single"/>
        </w:rPr>
      </w:pPr>
      <w:bookmarkStart w:id="116" w:name="_Toc63842887"/>
      <w:bookmarkStart w:id="117" w:name="_Toc67480043"/>
      <w:r w:rsidRPr="00FF4D67">
        <w:rPr>
          <w:rFonts w:ascii="Arial Narrow" w:hAnsi="Arial Narrow" w:cs="Arial"/>
          <w:b/>
          <w:bCs/>
          <w:caps/>
          <w:szCs w:val="22"/>
          <w:u w:val="single"/>
        </w:rPr>
        <w:t>3.1.6.6 Packing and Marking</w:t>
      </w:r>
      <w:bookmarkEnd w:id="116"/>
      <w:bookmarkEnd w:id="117"/>
    </w:p>
    <w:p w14:paraId="2842FF7B"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D4FE335" w14:textId="76190FFE"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 xml:space="preserve">The packing and packaging shall be in a manner to </w:t>
      </w:r>
      <w:r w:rsidR="00016515">
        <w:rPr>
          <w:rFonts w:cs="Arial"/>
          <w:szCs w:val="22"/>
        </w:rPr>
        <w:t>e</w:t>
      </w:r>
      <w:r w:rsidRPr="00111AC9">
        <w:rPr>
          <w:rFonts w:cs="Arial"/>
          <w:szCs w:val="22"/>
        </w:rPr>
        <w:t>nsure carrier acceptance and safe delivery to destination.</w:t>
      </w:r>
    </w:p>
    <w:p w14:paraId="6CCC33B4"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70E87D38"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 xml:space="preserve">Individual box - stickers </w:t>
      </w:r>
      <w:r w:rsidR="002E178B">
        <w:rPr>
          <w:rFonts w:cs="Arial"/>
          <w:szCs w:val="22"/>
        </w:rPr>
        <w:t>shall</w:t>
      </w:r>
      <w:r w:rsidRPr="00111AC9">
        <w:rPr>
          <w:rFonts w:cs="Arial"/>
          <w:szCs w:val="22"/>
        </w:rPr>
        <w:t xml:space="preserve"> be packed in suitable boxes, serial numbers up (low to high), </w:t>
      </w:r>
      <w:r w:rsidRPr="00686329">
        <w:rPr>
          <w:rFonts w:cs="Arial"/>
          <w:b/>
          <w:bCs/>
          <w:szCs w:val="22"/>
          <w:u w:val="single"/>
        </w:rPr>
        <w:t>Shrink-wrap in 100’s, 500 per</w:t>
      </w:r>
      <w:r w:rsidRPr="00686329" w:rsidDel="0068512C">
        <w:rPr>
          <w:rFonts w:cs="Arial"/>
          <w:b/>
          <w:bCs/>
          <w:szCs w:val="22"/>
          <w:u w:val="single"/>
        </w:rPr>
        <w:t xml:space="preserve"> </w:t>
      </w:r>
      <w:r w:rsidRPr="00686329">
        <w:rPr>
          <w:rFonts w:cs="Arial"/>
          <w:b/>
          <w:bCs/>
          <w:szCs w:val="22"/>
          <w:u w:val="single"/>
        </w:rPr>
        <w:t>box 15,000 per case</w:t>
      </w:r>
      <w:r w:rsidRPr="00111AC9">
        <w:rPr>
          <w:rFonts w:cs="Arial"/>
          <w:szCs w:val="22"/>
        </w:rPr>
        <w:t xml:space="preserve">. Each box </w:t>
      </w:r>
      <w:r w:rsidR="002E178B">
        <w:rPr>
          <w:rFonts w:cs="Arial"/>
          <w:szCs w:val="22"/>
        </w:rPr>
        <w:t xml:space="preserve">shall be </w:t>
      </w:r>
      <w:r w:rsidRPr="00111AC9">
        <w:rPr>
          <w:rFonts w:cs="Arial"/>
          <w:szCs w:val="22"/>
        </w:rPr>
        <w:t>sealed with gummed paper tape.</w:t>
      </w:r>
    </w:p>
    <w:p w14:paraId="2218BEDD"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2A5EDEF5"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 xml:space="preserve">Individual carton - </w:t>
      </w:r>
      <w:r w:rsidRPr="00686329">
        <w:rPr>
          <w:rFonts w:cs="Arial"/>
          <w:b/>
          <w:bCs/>
          <w:szCs w:val="22"/>
          <w:u w:val="single"/>
        </w:rPr>
        <w:t>each individual carton shall contain thirty (30) individual boxes</w:t>
      </w:r>
      <w:r w:rsidRPr="00111AC9">
        <w:rPr>
          <w:rFonts w:cs="Arial"/>
          <w:szCs w:val="22"/>
        </w:rPr>
        <w:t>, packaged in proper numerical sequence</w:t>
      </w:r>
      <w:r>
        <w:rPr>
          <w:rFonts w:cs="Arial"/>
          <w:szCs w:val="22"/>
        </w:rPr>
        <w:t>.</w:t>
      </w:r>
      <w:r w:rsidRPr="00111AC9">
        <w:rPr>
          <w:rFonts w:cs="Arial"/>
          <w:szCs w:val="22"/>
        </w:rPr>
        <w:t xml:space="preserve">  </w:t>
      </w:r>
    </w:p>
    <w:p w14:paraId="149C1919"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437BA17C"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2B1477">
        <w:rPr>
          <w:rFonts w:cs="Arial"/>
          <w:szCs w:val="22"/>
        </w:rPr>
        <w:t>Each box and carton must contain a label showing</w:t>
      </w:r>
      <w:r>
        <w:rPr>
          <w:rFonts w:cs="Arial"/>
          <w:szCs w:val="22"/>
        </w:rPr>
        <w:t>:</w:t>
      </w:r>
      <w:r w:rsidRPr="002B1477">
        <w:rPr>
          <w:rFonts w:cs="Arial"/>
          <w:szCs w:val="22"/>
        </w:rPr>
        <w:t xml:space="preserve"> the quantity contained therein</w:t>
      </w:r>
      <w:r>
        <w:rPr>
          <w:rFonts w:cs="Arial"/>
          <w:szCs w:val="22"/>
        </w:rPr>
        <w:t>,</w:t>
      </w:r>
      <w:r w:rsidRPr="002B1477">
        <w:rPr>
          <w:rFonts w:cs="Arial"/>
          <w:szCs w:val="22"/>
        </w:rPr>
        <w:t xml:space="preserve"> the lowest and highest serial number</w:t>
      </w:r>
      <w:r>
        <w:rPr>
          <w:rFonts w:cs="Arial"/>
          <w:szCs w:val="22"/>
        </w:rPr>
        <w:t>,</w:t>
      </w:r>
      <w:r w:rsidRPr="002B1477">
        <w:rPr>
          <w:rFonts w:cs="Arial"/>
          <w:szCs w:val="22"/>
        </w:rPr>
        <w:t xml:space="preserve"> the </w:t>
      </w:r>
      <w:r>
        <w:rPr>
          <w:rFonts w:cs="Arial"/>
          <w:szCs w:val="22"/>
        </w:rPr>
        <w:t>purchase order</w:t>
      </w:r>
      <w:r w:rsidRPr="002B1477">
        <w:rPr>
          <w:rFonts w:cs="Arial"/>
          <w:szCs w:val="22"/>
        </w:rPr>
        <w:t xml:space="preserve"> </w:t>
      </w:r>
      <w:r>
        <w:rPr>
          <w:rFonts w:cs="Arial"/>
          <w:szCs w:val="22"/>
        </w:rPr>
        <w:t>n</w:t>
      </w:r>
      <w:r w:rsidRPr="002B1477">
        <w:rPr>
          <w:rFonts w:cs="Arial"/>
          <w:szCs w:val="22"/>
        </w:rPr>
        <w:t>umber, description</w:t>
      </w:r>
      <w:r>
        <w:rPr>
          <w:rFonts w:cs="Arial"/>
          <w:szCs w:val="22"/>
        </w:rPr>
        <w:t>,</w:t>
      </w:r>
      <w:r w:rsidRPr="002B1477">
        <w:rPr>
          <w:rFonts w:cs="Arial"/>
          <w:szCs w:val="22"/>
        </w:rPr>
        <w:t xml:space="preserve"> and bar code. All boxes receive a 128-bar code and all cartons receive a 3 of 9 bar code.</w:t>
      </w:r>
      <w:r w:rsidRPr="00111AC9">
        <w:rPr>
          <w:rFonts w:cs="Arial"/>
          <w:szCs w:val="22"/>
        </w:rPr>
        <w:t xml:space="preserve"> </w:t>
      </w:r>
    </w:p>
    <w:p w14:paraId="78EEDDDF"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7EC2AD51" w14:textId="77777777" w:rsidR="00C240EA" w:rsidRDefault="00C240EA" w:rsidP="00C240EA">
      <w:pPr>
        <w:spacing w:line="220" w:lineRule="exact"/>
        <w:outlineLvl w:val="2"/>
        <w:rPr>
          <w:rFonts w:cs="Arial"/>
          <w:szCs w:val="22"/>
        </w:rPr>
      </w:pPr>
      <w:bookmarkStart w:id="118" w:name="_Toc63842888"/>
      <w:bookmarkStart w:id="119" w:name="_Toc67480044"/>
      <w:r w:rsidRPr="00111AC9">
        <w:rPr>
          <w:rFonts w:cs="Arial"/>
          <w:szCs w:val="22"/>
        </w:rPr>
        <w:t>All cartons must be palletized on skids in numerical sequence with lowest number carton on top and highest on bottom of skid. Skid not to exceed 40" in width and 48" in length. Pallets must be secured with stretch wrap. Height must not exceed 48" including pallet.</w:t>
      </w:r>
      <w:bookmarkEnd w:id="118"/>
      <w:bookmarkEnd w:id="119"/>
      <w:r w:rsidRPr="00111AC9">
        <w:rPr>
          <w:rFonts w:cs="Arial"/>
          <w:szCs w:val="22"/>
        </w:rPr>
        <w:t xml:space="preserve"> </w:t>
      </w:r>
    </w:p>
    <w:p w14:paraId="0D7FFFA1" w14:textId="77777777" w:rsidR="00C240EA" w:rsidRDefault="00C240EA" w:rsidP="00C240EA">
      <w:pPr>
        <w:spacing w:line="220" w:lineRule="exact"/>
        <w:outlineLvl w:val="2"/>
        <w:rPr>
          <w:rFonts w:cs="Arial"/>
          <w:szCs w:val="22"/>
        </w:rPr>
      </w:pPr>
    </w:p>
    <w:p w14:paraId="027E7911" w14:textId="77777777" w:rsidR="00C240EA" w:rsidRDefault="00C240EA" w:rsidP="00C240EA">
      <w:pPr>
        <w:pStyle w:val="Heading3"/>
      </w:pPr>
      <w:bookmarkStart w:id="120" w:name="_Toc63842889"/>
      <w:bookmarkStart w:id="121" w:name="_Toc67480045"/>
      <w:r>
        <w:t>Motor Vehicle Inspection Rejection Sticker (MVC Form #STK-21) (price line 15-16)</w:t>
      </w:r>
      <w:bookmarkEnd w:id="120"/>
      <w:bookmarkEnd w:id="121"/>
    </w:p>
    <w:p w14:paraId="48F72FC8" w14:textId="77777777" w:rsidR="00C240EA" w:rsidRDefault="00C240EA" w:rsidP="00C240EA">
      <w:pPr>
        <w:spacing w:line="220" w:lineRule="exact"/>
        <w:outlineLvl w:val="1"/>
        <w:rPr>
          <w:rFonts w:ascii="Arial Narrow" w:hAnsi="Arial Narrow" w:cs="Arial"/>
          <w:b/>
          <w:bCs/>
          <w:caps/>
          <w:szCs w:val="22"/>
          <w:u w:val="single"/>
        </w:rPr>
      </w:pPr>
    </w:p>
    <w:p w14:paraId="4DF0E4BF" w14:textId="77777777" w:rsidR="00C240EA" w:rsidRPr="00B7012A" w:rsidRDefault="00C240EA" w:rsidP="00C240EA">
      <w:pPr>
        <w:rPr>
          <w:szCs w:val="22"/>
        </w:rPr>
      </w:pPr>
      <w:r>
        <w:rPr>
          <w:szCs w:val="22"/>
        </w:rPr>
        <w:t>T</w:t>
      </w:r>
      <w:r w:rsidRPr="00E67EC9">
        <w:rPr>
          <w:szCs w:val="22"/>
        </w:rPr>
        <w:t xml:space="preserve">he following specifications are unique to the </w:t>
      </w:r>
      <w:r>
        <w:rPr>
          <w:szCs w:val="22"/>
        </w:rPr>
        <w:t xml:space="preserve">Motor Vehicle Inspection Rejection </w:t>
      </w:r>
      <w:r w:rsidRPr="00E67EC9">
        <w:rPr>
          <w:szCs w:val="22"/>
        </w:rPr>
        <w:t>Sticker</w:t>
      </w:r>
      <w:r>
        <w:rPr>
          <w:szCs w:val="22"/>
        </w:rPr>
        <w:t>.</w:t>
      </w:r>
    </w:p>
    <w:p w14:paraId="2D84631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rFonts w:cs="Arial"/>
          <w:b/>
          <w:szCs w:val="22"/>
        </w:rPr>
      </w:pPr>
    </w:p>
    <w:p w14:paraId="4ADAD5FB" w14:textId="77777777" w:rsidR="00C240EA" w:rsidRPr="00C24994" w:rsidRDefault="00C240EA" w:rsidP="00C240EA">
      <w:pPr>
        <w:pStyle w:val="Heading4"/>
      </w:pPr>
      <w:r>
        <w:lastRenderedPageBreak/>
        <w:t>Quantity ranges</w:t>
      </w:r>
    </w:p>
    <w:p w14:paraId="484FC97D"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cs="Arial"/>
          <w:b/>
          <w:szCs w:val="22"/>
        </w:rPr>
      </w:pPr>
    </w:p>
    <w:p w14:paraId="37F188F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20,000-49,000</w:t>
      </w:r>
      <w:bookmarkStart w:id="122" w:name="_Hlk63416463"/>
      <w:r w:rsidR="002E178B">
        <w:rPr>
          <w:rFonts w:cs="Arial"/>
          <w:szCs w:val="22"/>
        </w:rPr>
        <w:t xml:space="preserve"> </w:t>
      </w:r>
      <w:r>
        <w:rPr>
          <w:rFonts w:cs="Arial"/>
          <w:szCs w:val="22"/>
        </w:rPr>
        <w:t>(Price Line 15</w:t>
      </w:r>
      <w:r w:rsidRPr="00111AC9">
        <w:rPr>
          <w:rFonts w:cs="Arial"/>
          <w:szCs w:val="22"/>
        </w:rPr>
        <w:t>)</w:t>
      </w:r>
      <w:bookmarkEnd w:id="122"/>
    </w:p>
    <w:p w14:paraId="481F58C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50,000-100,000</w:t>
      </w:r>
      <w:r w:rsidR="002E178B">
        <w:rPr>
          <w:rFonts w:cs="Arial"/>
          <w:szCs w:val="22"/>
        </w:rPr>
        <w:t xml:space="preserve"> </w:t>
      </w:r>
      <w:r>
        <w:rPr>
          <w:rFonts w:cs="Arial"/>
          <w:szCs w:val="22"/>
        </w:rPr>
        <w:t>(Price Line 16</w:t>
      </w:r>
      <w:r w:rsidRPr="00111AC9">
        <w:rPr>
          <w:rFonts w:cs="Arial"/>
          <w:szCs w:val="22"/>
        </w:rPr>
        <w:t>)</w:t>
      </w:r>
    </w:p>
    <w:p w14:paraId="759E5C61" w14:textId="3A878413"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74AE00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E80A6C8" w14:textId="77777777" w:rsidR="00C240EA" w:rsidRPr="006E66F3" w:rsidRDefault="00C240EA" w:rsidP="00C240EA">
      <w:pPr>
        <w:pStyle w:val="Heading4"/>
      </w:pPr>
      <w:r>
        <w:t>STICKER SIze</w:t>
      </w:r>
    </w:p>
    <w:p w14:paraId="588B42BC"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cs="Arial"/>
          <w:b/>
          <w:szCs w:val="22"/>
        </w:rPr>
      </w:pPr>
    </w:p>
    <w:p w14:paraId="718C1EB4"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3" wide by 1 1/2" high</w:t>
      </w:r>
    </w:p>
    <w:p w14:paraId="2782DBA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23042E5" w14:textId="77777777" w:rsidR="00C240EA" w:rsidRPr="00111AC9" w:rsidRDefault="00C240EA" w:rsidP="00C240EA">
      <w:pPr>
        <w:pStyle w:val="Heading4"/>
      </w:pPr>
      <w:r>
        <w:t>color INks 2/1</w:t>
      </w:r>
    </w:p>
    <w:p w14:paraId="708326C0"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7272929A"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E63478">
        <w:rPr>
          <w:rFonts w:cs="Arial"/>
          <w:b/>
          <w:szCs w:val="22"/>
          <w:u w:val="single"/>
        </w:rPr>
        <w:t>Front (Face)</w:t>
      </w:r>
      <w:r>
        <w:rPr>
          <w:rFonts w:cs="Arial"/>
          <w:b/>
          <w:szCs w:val="22"/>
          <w:u w:val="single"/>
        </w:rPr>
        <w:t>:</w:t>
      </w:r>
      <w:r>
        <w:rPr>
          <w:rFonts w:cs="Arial"/>
          <w:szCs w:val="22"/>
        </w:rPr>
        <w:t xml:space="preserve"> </w:t>
      </w:r>
      <w:r w:rsidRPr="00111AC9">
        <w:rPr>
          <w:rFonts w:cs="Arial"/>
          <w:szCs w:val="22"/>
        </w:rPr>
        <w:t xml:space="preserve"> Black and PMS 200 Red (Plus numbering as per below)</w:t>
      </w:r>
    </w:p>
    <w:p w14:paraId="306F0BB7"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E63478">
        <w:rPr>
          <w:rFonts w:cs="Arial"/>
          <w:b/>
          <w:szCs w:val="22"/>
          <w:u w:val="single"/>
        </w:rPr>
        <w:t>Back:</w:t>
      </w:r>
      <w:r>
        <w:rPr>
          <w:rFonts w:cs="Arial"/>
          <w:szCs w:val="22"/>
        </w:rPr>
        <w:t xml:space="preserve">  </w:t>
      </w:r>
      <w:r w:rsidRPr="00111AC9">
        <w:rPr>
          <w:rFonts w:cs="Arial"/>
          <w:szCs w:val="22"/>
        </w:rPr>
        <w:t xml:space="preserve">PMS 423 Gray </w:t>
      </w:r>
    </w:p>
    <w:p w14:paraId="2F21495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B08657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The sticker must be processed with UV inks that do not fade for a period of forty-eight (48) months after applied. </w:t>
      </w:r>
      <w:r w:rsidRPr="00E63478">
        <w:rPr>
          <w:rFonts w:cs="Arial"/>
          <w:b/>
          <w:szCs w:val="22"/>
          <w:u w:val="single"/>
        </w:rPr>
        <w:t>MUST BE UV INKS</w:t>
      </w:r>
      <w:r w:rsidRPr="00E63478">
        <w:rPr>
          <w:rFonts w:cs="Arial"/>
          <w:szCs w:val="22"/>
          <w:u w:val="single"/>
        </w:rPr>
        <w:t>.</w:t>
      </w:r>
      <w:r w:rsidRPr="00111AC9">
        <w:rPr>
          <w:rFonts w:cs="Arial"/>
          <w:szCs w:val="22"/>
        </w:rPr>
        <w:t xml:space="preserve"> </w:t>
      </w:r>
    </w:p>
    <w:p w14:paraId="7C29DA5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CAA912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Invisible ink shall be used as a security mark. </w:t>
      </w:r>
    </w:p>
    <w:p w14:paraId="668F52B7"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Invisible ink-security black light is in Green/Yellow Spectrum.</w:t>
      </w:r>
    </w:p>
    <w:p w14:paraId="236536A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CEFA93E" w14:textId="77777777" w:rsidR="00C240EA" w:rsidRPr="00111AC9" w:rsidRDefault="00C240EA" w:rsidP="00C240EA">
      <w:pPr>
        <w:pStyle w:val="Heading4"/>
      </w:pPr>
      <w:r>
        <w:t>Adhesive</w:t>
      </w:r>
    </w:p>
    <w:p w14:paraId="113CAF48" w14:textId="77777777" w:rsidR="00C240EA" w:rsidRPr="00111AC9" w:rsidRDefault="00C240EA" w:rsidP="00C240EA">
      <w:pPr>
        <w:spacing w:line="220" w:lineRule="exact"/>
        <w:outlineLvl w:val="2"/>
        <w:rPr>
          <w:rFonts w:cs="Arial"/>
          <w:szCs w:val="22"/>
          <w:u w:val="single"/>
        </w:rPr>
      </w:pPr>
    </w:p>
    <w:p w14:paraId="601D0517"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The </w:t>
      </w:r>
      <w:r>
        <w:rPr>
          <w:rFonts w:cs="Arial"/>
          <w:szCs w:val="22"/>
        </w:rPr>
        <w:t>front (</w:t>
      </w:r>
      <w:r w:rsidRPr="00111AC9">
        <w:rPr>
          <w:rFonts w:cs="Arial"/>
          <w:szCs w:val="22"/>
        </w:rPr>
        <w:t>face</w:t>
      </w:r>
      <w:r>
        <w:rPr>
          <w:rFonts w:cs="Arial"/>
          <w:szCs w:val="22"/>
        </w:rPr>
        <w:t>)</w:t>
      </w:r>
      <w:r w:rsidRPr="00111AC9">
        <w:rPr>
          <w:rFonts w:cs="Arial"/>
          <w:szCs w:val="22"/>
        </w:rPr>
        <w:t xml:space="preserve"> of the sticker shall be coated with pressure-sensitive adhesive to ensure adhesion to a vehicle windshield </w:t>
      </w:r>
      <w:r w:rsidRPr="00ED3FCE">
        <w:rPr>
          <w:rFonts w:cs="Arial"/>
          <w:b/>
          <w:bCs/>
          <w:szCs w:val="22"/>
          <w:u w:val="single"/>
        </w:rPr>
        <w:t>for a period of twelve (12) months</w:t>
      </w:r>
      <w:r w:rsidRPr="00111AC9">
        <w:rPr>
          <w:rFonts w:cs="Arial"/>
          <w:szCs w:val="22"/>
        </w:rPr>
        <w:t>, requiring no moisture, heat or other preparation prior to application. The adhesive shall coat the entire area of the face side for inside application, smoothly and uniformly and shall contain additives necessary to ensure flexibility during the storage life of the sticker. The sticker, after applied, shall show satisfactory adhesion and no separation between the sticker and the surface.</w:t>
      </w:r>
    </w:p>
    <w:p w14:paraId="54593C70" w14:textId="77777777" w:rsidR="00C240EA" w:rsidRDefault="00C240EA" w:rsidP="00C240EA">
      <w:pPr>
        <w:spacing w:line="220" w:lineRule="exact"/>
        <w:rPr>
          <w:rFonts w:cs="Arial"/>
          <w:szCs w:val="22"/>
        </w:rPr>
      </w:pPr>
    </w:p>
    <w:p w14:paraId="7E7082E7" w14:textId="77777777" w:rsidR="00C240EA" w:rsidRPr="00193BB3" w:rsidRDefault="00C240EA" w:rsidP="00C240EA">
      <w:pPr>
        <w:pStyle w:val="Heading4"/>
      </w:pPr>
      <w:r>
        <w:t>Packing and Marking</w:t>
      </w:r>
      <w:r w:rsidRPr="00193BB3">
        <w:rPr>
          <w:rFonts w:cs="Arial"/>
          <w:szCs w:val="22"/>
        </w:rPr>
        <w:t xml:space="preserve"> </w:t>
      </w:r>
    </w:p>
    <w:p w14:paraId="3D5ADF8A"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23E8247" w14:textId="428808A9" w:rsidR="00C240EA" w:rsidRPr="003B55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3B5519">
        <w:rPr>
          <w:rFonts w:cs="Arial"/>
          <w:szCs w:val="22"/>
        </w:rPr>
        <w:t xml:space="preserve">The packing and packaging shall be in a manner to </w:t>
      </w:r>
      <w:r w:rsidR="00016515">
        <w:rPr>
          <w:rFonts w:cs="Arial"/>
          <w:szCs w:val="22"/>
        </w:rPr>
        <w:t>e</w:t>
      </w:r>
      <w:r w:rsidRPr="003B5519">
        <w:rPr>
          <w:rFonts w:cs="Arial"/>
          <w:szCs w:val="22"/>
        </w:rPr>
        <w:t xml:space="preserve">nsure carrier acceptance and safe delivery to destination. </w:t>
      </w:r>
    </w:p>
    <w:p w14:paraId="1318D322"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3A688410" w14:textId="77777777" w:rsidR="00C240EA" w:rsidRPr="00FB27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3B5519">
        <w:rPr>
          <w:rFonts w:cs="Arial"/>
          <w:szCs w:val="22"/>
        </w:rPr>
        <w:t xml:space="preserve">Individual Box - stickers </w:t>
      </w:r>
      <w:r w:rsidR="002E178B">
        <w:rPr>
          <w:rFonts w:cs="Arial"/>
          <w:szCs w:val="22"/>
        </w:rPr>
        <w:t>shall</w:t>
      </w:r>
      <w:r w:rsidRPr="003B5519">
        <w:rPr>
          <w:rFonts w:cs="Arial"/>
          <w:szCs w:val="22"/>
        </w:rPr>
        <w:t xml:space="preserve"> be packed in suitable boxes, serial numbers up (low to high), Shrink-</w:t>
      </w:r>
      <w:r w:rsidRPr="00C71E7A">
        <w:rPr>
          <w:rFonts w:cs="Arial"/>
          <w:b/>
          <w:bCs/>
          <w:szCs w:val="22"/>
          <w:u w:val="single"/>
        </w:rPr>
        <w:t>wrap in 100’s, 500 per box 15,000 per carton</w:t>
      </w:r>
      <w:r w:rsidRPr="00C71E7A">
        <w:rPr>
          <w:rFonts w:cs="Arial"/>
          <w:szCs w:val="22"/>
        </w:rPr>
        <w:t>.</w:t>
      </w:r>
      <w:r w:rsidRPr="00D835E0">
        <w:rPr>
          <w:rFonts w:cs="Arial"/>
          <w:szCs w:val="22"/>
        </w:rPr>
        <w:t xml:space="preserve">  Each box </w:t>
      </w:r>
      <w:r w:rsidR="002E178B">
        <w:rPr>
          <w:rFonts w:cs="Arial"/>
          <w:szCs w:val="22"/>
        </w:rPr>
        <w:t>shall</w:t>
      </w:r>
      <w:r w:rsidR="002E178B" w:rsidRPr="00D835E0">
        <w:rPr>
          <w:rFonts w:cs="Arial"/>
          <w:szCs w:val="22"/>
        </w:rPr>
        <w:t xml:space="preserve"> </w:t>
      </w:r>
      <w:r w:rsidRPr="00D835E0">
        <w:rPr>
          <w:rFonts w:cs="Arial"/>
          <w:szCs w:val="22"/>
        </w:rPr>
        <w:t xml:space="preserve">be sealed with gummed paper tape. </w:t>
      </w:r>
    </w:p>
    <w:p w14:paraId="569F22F1"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320C5C2E" w14:textId="77777777" w:rsidR="00C240EA" w:rsidRPr="003B55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3B5519">
        <w:rPr>
          <w:rFonts w:cs="Arial"/>
          <w:szCs w:val="22"/>
        </w:rPr>
        <w:t xml:space="preserve">Individual Carton - </w:t>
      </w:r>
      <w:r w:rsidRPr="002B3123">
        <w:rPr>
          <w:rFonts w:cs="Arial"/>
          <w:b/>
          <w:bCs/>
          <w:szCs w:val="22"/>
          <w:u w:val="single"/>
        </w:rPr>
        <w:t>each individual carton shall contain thirty (30) individual boxes</w:t>
      </w:r>
      <w:r w:rsidRPr="003B5519">
        <w:rPr>
          <w:rFonts w:cs="Arial"/>
          <w:szCs w:val="22"/>
        </w:rPr>
        <w:t xml:space="preserve">, packaged in proper numerical sequence. </w:t>
      </w:r>
    </w:p>
    <w:p w14:paraId="1F392861" w14:textId="77777777" w:rsidR="00C240EA" w:rsidRDefault="00C240EA" w:rsidP="00C240EA">
      <w:pPr>
        <w:ind w:left="360"/>
        <w:rPr>
          <w:rFonts w:cs="Arial"/>
          <w:szCs w:val="22"/>
        </w:rPr>
      </w:pPr>
    </w:p>
    <w:p w14:paraId="6ECED8A4" w14:textId="77777777" w:rsidR="00C240EA" w:rsidRPr="00FB2719" w:rsidRDefault="00C240EA" w:rsidP="00C240EA">
      <w:pPr>
        <w:rPr>
          <w:rFonts w:cs="Arial"/>
          <w:szCs w:val="22"/>
        </w:rPr>
      </w:pPr>
      <w:r w:rsidRPr="003B5519">
        <w:rPr>
          <w:rFonts w:cs="Arial"/>
          <w:szCs w:val="22"/>
        </w:rPr>
        <w:t>Each box and carton must contain a label showing: the quantity contained therein, the lowest and highest serial number, the purc</w:t>
      </w:r>
      <w:r w:rsidRPr="00C71E7A">
        <w:rPr>
          <w:rFonts w:cs="Arial"/>
          <w:szCs w:val="22"/>
        </w:rPr>
        <w:t>hase order number, description, and bar code. All boxes receive a 128-bar code and all car</w:t>
      </w:r>
      <w:r w:rsidRPr="00FB2719">
        <w:rPr>
          <w:rFonts w:cs="Arial"/>
          <w:szCs w:val="22"/>
        </w:rPr>
        <w:t>tons receive a 3 of 9 bar code.</w:t>
      </w:r>
    </w:p>
    <w:p w14:paraId="105A0FC1" w14:textId="77777777" w:rsidR="00C240EA" w:rsidRDefault="00C240EA" w:rsidP="00C240EA">
      <w:pPr>
        <w:ind w:left="360"/>
        <w:rPr>
          <w:rFonts w:cs="Arial"/>
          <w:szCs w:val="22"/>
        </w:rPr>
      </w:pPr>
    </w:p>
    <w:p w14:paraId="6A1B2279" w14:textId="77777777" w:rsidR="00C240EA" w:rsidRPr="005C04D6" w:rsidRDefault="00C240EA" w:rsidP="00C240EA">
      <w:pPr>
        <w:rPr>
          <w:rFonts w:ascii="Arial Narrow" w:hAnsi="Arial Narrow" w:cs="Arial"/>
          <w:b/>
          <w:szCs w:val="22"/>
        </w:rPr>
      </w:pPr>
      <w:r w:rsidRPr="005C04D6">
        <w:rPr>
          <w:rFonts w:cs="Arial"/>
          <w:szCs w:val="22"/>
        </w:rPr>
        <w:t xml:space="preserve">All cartons must be palletized on skids in numerical sequence with lowest number carton on top and highest on bottom of skid. Skid not to exceed 40" in width and 48" in length. Pallets must be secured with stretch wrap. Height must not exceed 48" including pallet. </w:t>
      </w:r>
    </w:p>
    <w:p w14:paraId="2E06611D"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cs="Arial"/>
          <w:b/>
          <w:szCs w:val="22"/>
        </w:rPr>
      </w:pPr>
    </w:p>
    <w:p w14:paraId="45C85141" w14:textId="77777777" w:rsidR="00C240EA" w:rsidRPr="00AF30CD" w:rsidRDefault="00C240EA" w:rsidP="00C240EA">
      <w:pPr>
        <w:autoSpaceDE w:val="0"/>
        <w:autoSpaceDN w:val="0"/>
        <w:adjustRightInd w:val="0"/>
        <w:rPr>
          <w:rFonts w:cs="Arial"/>
          <w:color w:val="000000"/>
          <w:szCs w:val="22"/>
        </w:rPr>
      </w:pPr>
    </w:p>
    <w:p w14:paraId="30E1FB89" w14:textId="77777777" w:rsidR="00C240EA" w:rsidRPr="006376E6" w:rsidRDefault="00C240EA" w:rsidP="00C240EA">
      <w:pPr>
        <w:pStyle w:val="Heading2"/>
        <w:ind w:left="576"/>
        <w:rPr>
          <w:rFonts w:cs="Arial"/>
          <w:szCs w:val="22"/>
        </w:rPr>
      </w:pPr>
      <w:bookmarkStart w:id="123" w:name="_Toc63842890"/>
      <w:bookmarkStart w:id="124" w:name="_Toc67480046"/>
      <w:r w:rsidRPr="006376E6">
        <w:rPr>
          <w:rFonts w:cs="Arial"/>
          <w:szCs w:val="22"/>
        </w:rPr>
        <w:t xml:space="preserve">GROUP </w:t>
      </w:r>
      <w:r w:rsidR="00321C1D" w:rsidRPr="006376E6">
        <w:rPr>
          <w:rFonts w:cs="Arial"/>
          <w:szCs w:val="22"/>
        </w:rPr>
        <w:t>B (</w:t>
      </w:r>
      <w:r>
        <w:rPr>
          <w:rFonts w:cs="Arial"/>
          <w:szCs w:val="22"/>
        </w:rPr>
        <w:t>price lines 17-21)</w:t>
      </w:r>
      <w:bookmarkEnd w:id="123"/>
      <w:bookmarkEnd w:id="124"/>
    </w:p>
    <w:p w14:paraId="687B9733" w14:textId="77777777" w:rsidR="00C240EA" w:rsidRDefault="00C240EA" w:rsidP="00C240EA">
      <w:pPr>
        <w:rPr>
          <w:lang w:eastAsia="x-none"/>
        </w:rPr>
      </w:pPr>
    </w:p>
    <w:p w14:paraId="686476F6" w14:textId="22BBB168" w:rsidR="00C240EA" w:rsidRPr="002B312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Cs/>
          <w:szCs w:val="22"/>
          <w:lang w:eastAsia="x-none"/>
        </w:rPr>
      </w:pPr>
      <w:r w:rsidRPr="002B3123">
        <w:rPr>
          <w:rFonts w:cs="Arial"/>
          <w:bCs/>
          <w:szCs w:val="22"/>
          <w:lang w:eastAsia="x-none"/>
        </w:rPr>
        <w:t>Group B consist</w:t>
      </w:r>
      <w:r w:rsidR="008A7CB8">
        <w:rPr>
          <w:rFonts w:cs="Arial"/>
          <w:bCs/>
          <w:szCs w:val="22"/>
          <w:lang w:eastAsia="x-none"/>
        </w:rPr>
        <w:t>s</w:t>
      </w:r>
      <w:r w:rsidRPr="002B3123">
        <w:rPr>
          <w:rFonts w:cs="Arial"/>
          <w:bCs/>
          <w:szCs w:val="22"/>
          <w:lang w:eastAsia="x-none"/>
        </w:rPr>
        <w:t xml:space="preserve"> of </w:t>
      </w:r>
      <w:r w:rsidR="005F7C19">
        <w:rPr>
          <w:rFonts w:cs="Arial"/>
          <w:bCs/>
          <w:szCs w:val="22"/>
          <w:lang w:eastAsia="x-none"/>
        </w:rPr>
        <w:t>two (</w:t>
      </w:r>
      <w:r w:rsidRPr="002B3123">
        <w:rPr>
          <w:rFonts w:cs="Arial"/>
          <w:bCs/>
          <w:szCs w:val="22"/>
          <w:lang w:eastAsia="x-none"/>
        </w:rPr>
        <w:t>2</w:t>
      </w:r>
      <w:r w:rsidR="005F7C19">
        <w:rPr>
          <w:rFonts w:cs="Arial"/>
          <w:bCs/>
          <w:szCs w:val="22"/>
          <w:lang w:eastAsia="x-none"/>
        </w:rPr>
        <w:t>)</w:t>
      </w:r>
      <w:r w:rsidRPr="002B3123">
        <w:rPr>
          <w:rFonts w:cs="Arial"/>
          <w:bCs/>
          <w:szCs w:val="22"/>
          <w:lang w:eastAsia="x-none"/>
        </w:rPr>
        <w:t xml:space="preserve"> stickers with similarities in scope as well as some unique specifications.  Section 3.2.1 outlines the common items and each individual section contains the unique features of each sticker.</w:t>
      </w:r>
    </w:p>
    <w:p w14:paraId="7134A9BC" w14:textId="77777777" w:rsidR="00C240EA" w:rsidRPr="002B312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0C60807E" w14:textId="77777777" w:rsidR="00C240EA" w:rsidRPr="002B312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6D2E2A87" w14:textId="77777777" w:rsidR="00C240EA" w:rsidRPr="002B312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2B3123">
        <w:rPr>
          <w:rFonts w:cs="Arial"/>
          <w:szCs w:val="22"/>
          <w:lang w:eastAsia="x-none"/>
        </w:rPr>
        <w:t>3.2.2</w:t>
      </w:r>
      <w:r w:rsidRPr="002B3123">
        <w:rPr>
          <w:rFonts w:cs="Arial"/>
          <w:szCs w:val="22"/>
          <w:lang w:eastAsia="x-none"/>
        </w:rPr>
        <w:tab/>
      </w:r>
      <w:r w:rsidRPr="002B3123">
        <w:rPr>
          <w:rFonts w:cs="Arial"/>
          <w:szCs w:val="22"/>
          <w:lang w:val="x-none" w:eastAsia="x-none"/>
        </w:rPr>
        <w:t>TOW TRUCK DECALS (MVC FORM #STK-27)</w:t>
      </w:r>
      <w:r>
        <w:rPr>
          <w:rFonts w:cs="Arial"/>
          <w:szCs w:val="22"/>
          <w:lang w:eastAsia="x-none"/>
        </w:rPr>
        <w:t xml:space="preserve"> (Price Lines 17-18)</w:t>
      </w:r>
    </w:p>
    <w:p w14:paraId="1F226532" w14:textId="77C108A4" w:rsidR="00C240EA" w:rsidRPr="00E2413E"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szCs w:val="22"/>
          <w:lang w:eastAsia="x-none"/>
        </w:rPr>
      </w:pPr>
      <w:r w:rsidRPr="002B3123">
        <w:rPr>
          <w:rFonts w:cs="Arial"/>
          <w:szCs w:val="22"/>
          <w:lang w:val="x-none" w:eastAsia="x-none"/>
        </w:rPr>
        <w:t>3.2.3</w:t>
      </w:r>
      <w:r w:rsidRPr="002B3123">
        <w:rPr>
          <w:rFonts w:cs="Arial"/>
          <w:szCs w:val="22"/>
          <w:lang w:eastAsia="x-none"/>
        </w:rPr>
        <w:tab/>
        <w:t>PLEASURE MOTORBOAT STICKERS (MVC FORM #STK-11)</w:t>
      </w:r>
      <w:r>
        <w:rPr>
          <w:rFonts w:cs="Arial"/>
          <w:szCs w:val="22"/>
          <w:lang w:eastAsia="x-none"/>
        </w:rPr>
        <w:t xml:space="preserve"> (Price Lines 19-21)</w:t>
      </w:r>
    </w:p>
    <w:p w14:paraId="0590F53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szCs w:val="22"/>
          <w:lang w:val="x-none" w:eastAsia="x-none"/>
        </w:rPr>
      </w:pPr>
    </w:p>
    <w:p w14:paraId="251C5F2E"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szCs w:val="22"/>
          <w:lang w:val="x-none" w:eastAsia="x-none"/>
        </w:rPr>
      </w:pPr>
    </w:p>
    <w:p w14:paraId="4C7C2886" w14:textId="77777777" w:rsidR="00C240EA" w:rsidRDefault="00C240EA" w:rsidP="00C240EA">
      <w:pPr>
        <w:pStyle w:val="Heading3"/>
        <w:spacing w:line="220" w:lineRule="exact"/>
        <w:rPr>
          <w:szCs w:val="22"/>
        </w:rPr>
      </w:pPr>
      <w:bookmarkStart w:id="125" w:name="_Toc63842891"/>
      <w:bookmarkStart w:id="126" w:name="_Toc67480047"/>
      <w:r>
        <w:rPr>
          <w:szCs w:val="22"/>
        </w:rPr>
        <w:t>Group B COmmon Sections</w:t>
      </w:r>
      <w:bookmarkEnd w:id="125"/>
      <w:bookmarkEnd w:id="126"/>
    </w:p>
    <w:p w14:paraId="522B7B17" w14:textId="77777777" w:rsidR="00C240EA" w:rsidRPr="00193BB3" w:rsidRDefault="00C240EA" w:rsidP="00C240EA"/>
    <w:p w14:paraId="691DF619" w14:textId="77777777" w:rsidR="00C240EA" w:rsidRPr="005568B4" w:rsidRDefault="00C240EA" w:rsidP="00C240EA">
      <w:pPr>
        <w:rPr>
          <w:rFonts w:cs="Arial"/>
          <w:b/>
          <w:bCs/>
          <w:szCs w:val="22"/>
        </w:rPr>
      </w:pPr>
      <w:r w:rsidRPr="005568B4">
        <w:rPr>
          <w:rFonts w:cs="Arial"/>
          <w:b/>
          <w:bCs/>
          <w:szCs w:val="22"/>
        </w:rPr>
        <w:t>Sections 3.2.1.1 through 3.2.1.5 below are common to the two (2) items in Group B.</w:t>
      </w:r>
    </w:p>
    <w:p w14:paraId="3D7707A1" w14:textId="77777777" w:rsidR="00C240EA" w:rsidRDefault="00C240EA" w:rsidP="00C240EA">
      <w:pPr>
        <w:rPr>
          <w:lang w:val="x-none" w:eastAsia="x-none"/>
        </w:rPr>
      </w:pPr>
    </w:p>
    <w:p w14:paraId="1A6C9092" w14:textId="77777777" w:rsidR="00C240EA" w:rsidRDefault="00C240EA" w:rsidP="00C240EA">
      <w:pPr>
        <w:pStyle w:val="Heading4"/>
      </w:pPr>
      <w:r>
        <w:t>UV Inks</w:t>
      </w:r>
    </w:p>
    <w:p w14:paraId="51F2E5CA"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b/>
          <w:szCs w:val="22"/>
          <w:u w:val="single"/>
          <w:lang w:val="x-none" w:eastAsia="x-none"/>
        </w:rPr>
      </w:pPr>
    </w:p>
    <w:p w14:paraId="6E664B6D" w14:textId="2BEEA373"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111AC9">
        <w:rPr>
          <w:rFonts w:cs="Arial"/>
          <w:szCs w:val="22"/>
          <w:lang w:eastAsia="x-none"/>
        </w:rPr>
        <w:t>The Sticker</w:t>
      </w:r>
      <w:r w:rsidRPr="00111AC9">
        <w:rPr>
          <w:rFonts w:cs="Arial"/>
          <w:szCs w:val="22"/>
          <w:lang w:val="x-none" w:eastAsia="x-none"/>
        </w:rPr>
        <w:t xml:space="preserve"> must be processed with UV inks that do not fade for a period of forty-eight</w:t>
      </w:r>
      <w:r w:rsidRPr="00111AC9">
        <w:rPr>
          <w:rFonts w:cs="Arial"/>
          <w:szCs w:val="22"/>
          <w:lang w:eastAsia="x-none"/>
        </w:rPr>
        <w:t xml:space="preserve"> </w:t>
      </w:r>
      <w:r w:rsidRPr="00111AC9">
        <w:rPr>
          <w:rFonts w:cs="Arial"/>
          <w:szCs w:val="22"/>
          <w:lang w:val="x-none" w:eastAsia="x-none"/>
        </w:rPr>
        <w:t>(48)</w:t>
      </w:r>
      <w:r w:rsidRPr="00111AC9">
        <w:rPr>
          <w:rFonts w:cs="Arial"/>
          <w:szCs w:val="22"/>
          <w:lang w:eastAsia="x-none"/>
        </w:rPr>
        <w:t xml:space="preserve"> </w:t>
      </w:r>
      <w:r w:rsidRPr="00111AC9">
        <w:rPr>
          <w:rFonts w:cs="Arial"/>
          <w:szCs w:val="22"/>
          <w:lang w:val="x-none" w:eastAsia="x-none"/>
        </w:rPr>
        <w:t>months</w:t>
      </w:r>
      <w:r w:rsidRPr="00111AC9">
        <w:rPr>
          <w:rFonts w:cs="Arial"/>
          <w:szCs w:val="22"/>
          <w:lang w:eastAsia="x-none"/>
        </w:rPr>
        <w:t xml:space="preserve"> </w:t>
      </w:r>
      <w:r w:rsidRPr="00111AC9">
        <w:rPr>
          <w:rFonts w:cs="Arial"/>
          <w:szCs w:val="22"/>
          <w:lang w:val="x-none" w:eastAsia="x-none"/>
        </w:rPr>
        <w:t>after applied</w:t>
      </w:r>
    </w:p>
    <w:p w14:paraId="656874A7" w14:textId="77777777" w:rsidR="00C240EA" w:rsidRDefault="00C240EA" w:rsidP="00C240EA">
      <w:pPr>
        <w:pStyle w:val="Heading3"/>
        <w:numPr>
          <w:ilvl w:val="0"/>
          <w:numId w:val="0"/>
        </w:numPr>
        <w:spacing w:line="220" w:lineRule="exact"/>
        <w:ind w:left="720" w:hanging="720"/>
        <w:rPr>
          <w:szCs w:val="22"/>
        </w:rPr>
      </w:pPr>
    </w:p>
    <w:p w14:paraId="735025C6" w14:textId="77777777" w:rsidR="00C240EA" w:rsidRPr="00193BB3" w:rsidRDefault="00C240EA" w:rsidP="00C240EA">
      <w:pPr>
        <w:pStyle w:val="Heading4"/>
      </w:pPr>
      <w:r>
        <w:t>Numbering and Bar Code</w:t>
      </w:r>
    </w:p>
    <w:p w14:paraId="64C6077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C19B88D" w14:textId="7D014678"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rFonts w:cs="Arial"/>
          <w:szCs w:val="22"/>
        </w:rPr>
        <w:t xml:space="preserve">All </w:t>
      </w:r>
      <w:r w:rsidR="003C0011">
        <w:rPr>
          <w:rFonts w:cs="Arial"/>
          <w:szCs w:val="22"/>
        </w:rPr>
        <w:t>n</w:t>
      </w:r>
      <w:r w:rsidRPr="00111AC9">
        <w:rPr>
          <w:rFonts w:cs="Arial"/>
          <w:szCs w:val="22"/>
        </w:rPr>
        <w:t xml:space="preserve">umbering is to be done electronically to ensure NO MISSING, DUPLICATES or GAPS in the production process.  </w:t>
      </w:r>
      <w:r w:rsidRPr="00111AC9">
        <w:rPr>
          <w:szCs w:val="22"/>
        </w:rPr>
        <w:t xml:space="preserve">The sticker shall be consecutively numbered in accurate sequence with 3/16" high Roman </w:t>
      </w:r>
      <w:r>
        <w:rPr>
          <w:szCs w:val="22"/>
        </w:rPr>
        <w:t>t</w:t>
      </w:r>
      <w:r w:rsidRPr="00111AC9">
        <w:rPr>
          <w:szCs w:val="22"/>
        </w:rPr>
        <w:t xml:space="preserve">ype </w:t>
      </w:r>
      <w:r>
        <w:rPr>
          <w:szCs w:val="22"/>
        </w:rPr>
        <w:t>n</w:t>
      </w:r>
      <w:r w:rsidRPr="00111AC9">
        <w:rPr>
          <w:szCs w:val="22"/>
        </w:rPr>
        <w:t>umerals in counterfeit</w:t>
      </w:r>
      <w:r w:rsidRPr="00111AC9">
        <w:rPr>
          <w:szCs w:val="22"/>
        </w:rPr>
        <w:noBreakHyphen/>
        <w:t xml:space="preserve">proof penetrating Black Ink, positioned on the face of the sticker. </w:t>
      </w:r>
    </w:p>
    <w:p w14:paraId="21C9BBE9"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533AA672"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rFonts w:cs="Arial"/>
          <w:szCs w:val="22"/>
        </w:rPr>
        <w:t xml:space="preserve">All numbering must have an overcoat of varnish to ensure no flaking/scratching or deterioration. </w:t>
      </w:r>
      <w:r w:rsidRPr="00111AC9">
        <w:rPr>
          <w:szCs w:val="22"/>
        </w:rPr>
        <w:t xml:space="preserve">Numbering instructions are subject to change.  Additional instructions may be forthcoming during term of the </w:t>
      </w:r>
      <w:r w:rsidR="00D73BBE">
        <w:rPr>
          <w:szCs w:val="22"/>
        </w:rPr>
        <w:t>Blanket P.O.</w:t>
      </w:r>
      <w:r w:rsidRPr="00111AC9">
        <w:rPr>
          <w:szCs w:val="22"/>
        </w:rPr>
        <w:t xml:space="preserve"> and any extension periods.</w:t>
      </w:r>
    </w:p>
    <w:p w14:paraId="0C10443A"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67160C41" w14:textId="77777777" w:rsidR="00C240EA" w:rsidRPr="00111AC9" w:rsidRDefault="00C240EA" w:rsidP="00C240EA">
      <w:pPr>
        <w:spacing w:line="220" w:lineRule="exact"/>
        <w:rPr>
          <w:rFonts w:cs="Arial"/>
          <w:szCs w:val="22"/>
        </w:rPr>
      </w:pPr>
      <w:r w:rsidRPr="00111AC9">
        <w:rPr>
          <w:rFonts w:cs="Arial"/>
          <w:szCs w:val="22"/>
        </w:rPr>
        <w:t>Use an extender varnish coat on back of all decals to ensure against moisture in vehicle and damage by traditional cleaning solvents, i.e.</w:t>
      </w:r>
      <w:r w:rsidR="002A61F9">
        <w:rPr>
          <w:rFonts w:cs="Arial"/>
          <w:szCs w:val="22"/>
        </w:rPr>
        <w:t>,</w:t>
      </w:r>
      <w:r w:rsidRPr="00111AC9">
        <w:rPr>
          <w:rFonts w:cs="Arial"/>
          <w:szCs w:val="22"/>
        </w:rPr>
        <w:t xml:space="preserve"> Windex.</w:t>
      </w:r>
    </w:p>
    <w:p w14:paraId="53E119BD" w14:textId="77777777" w:rsidR="00C240EA" w:rsidRPr="00111AC9" w:rsidRDefault="00C240EA" w:rsidP="00C240EA">
      <w:pPr>
        <w:spacing w:line="220" w:lineRule="exact"/>
        <w:rPr>
          <w:szCs w:val="22"/>
        </w:rPr>
      </w:pPr>
    </w:p>
    <w:p w14:paraId="7DA558B9" w14:textId="77777777" w:rsidR="00C240EA" w:rsidRPr="00111AC9" w:rsidRDefault="00C240EA" w:rsidP="00C240EA">
      <w:pPr>
        <w:spacing w:line="220" w:lineRule="exact"/>
        <w:rPr>
          <w:rFonts w:cs="Arial"/>
          <w:szCs w:val="22"/>
        </w:rPr>
      </w:pPr>
      <w:r w:rsidRPr="00111AC9">
        <w:rPr>
          <w:rFonts w:cs="Arial"/>
          <w:szCs w:val="22"/>
        </w:rPr>
        <w:t>All Bar Codes to be code 128 bar code on decals.</w:t>
      </w:r>
    </w:p>
    <w:p w14:paraId="4B49B515" w14:textId="77777777" w:rsidR="00C240EA" w:rsidRDefault="00C240EA" w:rsidP="00C240EA">
      <w:pPr>
        <w:rPr>
          <w:rFonts w:ascii="Arial Narrow" w:hAnsi="Arial Narrow" w:cs="Arial"/>
          <w:b/>
          <w:bCs/>
          <w:caps/>
          <w:szCs w:val="22"/>
          <w:u w:val="single"/>
        </w:rPr>
      </w:pPr>
    </w:p>
    <w:p w14:paraId="65B4B47A" w14:textId="77777777" w:rsidR="00C240EA" w:rsidRPr="00193BB3" w:rsidRDefault="00C240EA" w:rsidP="00C240EA">
      <w:pPr>
        <w:pStyle w:val="Heading4"/>
      </w:pPr>
      <w:r>
        <w:t>Opacity</w:t>
      </w:r>
    </w:p>
    <w:p w14:paraId="607CA1F5"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85E149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Writing or printing on the back of the sticker shall not distort the features of the front (face side) of the sticker when viewed in normal use position under average daylight conditions.</w:t>
      </w:r>
    </w:p>
    <w:p w14:paraId="3C489D80" w14:textId="77777777" w:rsidR="00C240EA" w:rsidRDefault="00C240EA" w:rsidP="00C240EA">
      <w:pPr>
        <w:spacing w:line="220" w:lineRule="exact"/>
        <w:rPr>
          <w:rFonts w:cs="Arial"/>
          <w:szCs w:val="22"/>
        </w:rPr>
      </w:pPr>
    </w:p>
    <w:p w14:paraId="48CF1DA1" w14:textId="77777777" w:rsidR="00C240EA" w:rsidRDefault="00C240EA" w:rsidP="00C240EA">
      <w:pPr>
        <w:pStyle w:val="Heading4"/>
      </w:pPr>
      <w:r>
        <w:t>Packing and Marking</w:t>
      </w:r>
    </w:p>
    <w:p w14:paraId="4CB0731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83B3B41" w14:textId="5EBE6FE5" w:rsidR="00C240EA" w:rsidRPr="00CF469D"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CF469D">
        <w:rPr>
          <w:rFonts w:cs="Arial"/>
          <w:szCs w:val="22"/>
        </w:rPr>
        <w:t xml:space="preserve">The packing and packaging shall be in a manner to </w:t>
      </w:r>
      <w:r w:rsidR="00594469">
        <w:rPr>
          <w:rFonts w:cs="Arial"/>
          <w:szCs w:val="22"/>
        </w:rPr>
        <w:t>e</w:t>
      </w:r>
      <w:r w:rsidRPr="00CF469D">
        <w:rPr>
          <w:rFonts w:cs="Arial"/>
          <w:szCs w:val="22"/>
        </w:rPr>
        <w:t xml:space="preserve">nsure carrier acceptance and safe delivery to destination. </w:t>
      </w:r>
    </w:p>
    <w:p w14:paraId="035CEB8F"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1EC5703E" w14:textId="77777777" w:rsidR="00C240EA" w:rsidRPr="00FB27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CF469D">
        <w:rPr>
          <w:rFonts w:cs="Arial"/>
          <w:szCs w:val="22"/>
        </w:rPr>
        <w:t xml:space="preserve">Individual Box - stickers </w:t>
      </w:r>
      <w:r w:rsidR="000016EF">
        <w:rPr>
          <w:rFonts w:cs="Arial"/>
          <w:szCs w:val="22"/>
        </w:rPr>
        <w:t>shall</w:t>
      </w:r>
      <w:r w:rsidRPr="00CF469D">
        <w:rPr>
          <w:rFonts w:cs="Arial"/>
          <w:szCs w:val="22"/>
        </w:rPr>
        <w:t xml:space="preserve"> be packed in suitable boxes, serial numbers up (low to high), </w:t>
      </w:r>
      <w:r w:rsidRPr="00FB2719">
        <w:rPr>
          <w:rFonts w:cs="Arial"/>
          <w:szCs w:val="22"/>
        </w:rPr>
        <w:t xml:space="preserve">Shrink-wrap in 100’s, 500 per box 15,000 per carton.  Each box </w:t>
      </w:r>
      <w:r w:rsidR="002E178B">
        <w:rPr>
          <w:rFonts w:cs="Arial"/>
          <w:szCs w:val="22"/>
        </w:rPr>
        <w:t>shall</w:t>
      </w:r>
      <w:r w:rsidRPr="00FB2719">
        <w:rPr>
          <w:rFonts w:cs="Arial"/>
          <w:szCs w:val="22"/>
        </w:rPr>
        <w:t xml:space="preserve"> be sealed with gummed paper tape. </w:t>
      </w:r>
    </w:p>
    <w:p w14:paraId="176FC335"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35A08313" w14:textId="77777777" w:rsidR="00C240EA" w:rsidRPr="00CF469D"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CF469D">
        <w:rPr>
          <w:rFonts w:cs="Arial"/>
          <w:szCs w:val="22"/>
        </w:rPr>
        <w:t xml:space="preserve">Individual Carton - each individual carton shall contain thirty (30) individual boxes, packaged in proper numerical sequence. </w:t>
      </w:r>
    </w:p>
    <w:p w14:paraId="69D139EE" w14:textId="77777777" w:rsidR="00C240EA" w:rsidRDefault="00C240EA" w:rsidP="00C240EA">
      <w:pPr>
        <w:ind w:left="360"/>
        <w:rPr>
          <w:rFonts w:cs="Arial"/>
          <w:szCs w:val="22"/>
        </w:rPr>
      </w:pPr>
    </w:p>
    <w:p w14:paraId="1AA84AFC" w14:textId="77777777" w:rsidR="00C240EA" w:rsidRPr="00CF469D" w:rsidRDefault="00C240EA" w:rsidP="00C240EA">
      <w:pPr>
        <w:rPr>
          <w:rFonts w:cs="Arial"/>
          <w:szCs w:val="22"/>
        </w:rPr>
      </w:pPr>
      <w:r w:rsidRPr="00CF469D">
        <w:rPr>
          <w:rFonts w:cs="Arial"/>
          <w:szCs w:val="22"/>
        </w:rPr>
        <w:t>Each box and carton must contain a label showing: the quantity contained therein, the lowest and highest serial number, the purchase order number, description, and bar code. All boxes receive a 128-bar code and all cartons receive a 3 of 9 bar code.</w:t>
      </w:r>
    </w:p>
    <w:p w14:paraId="45517220" w14:textId="77777777" w:rsidR="00C240EA" w:rsidRDefault="00C240EA" w:rsidP="00C240EA">
      <w:pPr>
        <w:ind w:left="360"/>
        <w:rPr>
          <w:rFonts w:cs="Arial"/>
          <w:szCs w:val="22"/>
        </w:rPr>
      </w:pPr>
    </w:p>
    <w:p w14:paraId="6094018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CF469D">
        <w:rPr>
          <w:rFonts w:cs="Arial"/>
          <w:szCs w:val="22"/>
        </w:rPr>
        <w:t>All cartons must be palletized on skids in numerical sequence with lowest number carton on top and highest on bottom of skid. Skid not to exceed 40" in width and 48" in length. Pallets must be secured with stretch wrap. Height must not exceed 48" including pallet</w:t>
      </w:r>
      <w:r>
        <w:rPr>
          <w:rFonts w:cs="Arial"/>
          <w:szCs w:val="22"/>
        </w:rPr>
        <w:t>.</w:t>
      </w:r>
    </w:p>
    <w:p w14:paraId="290B71F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371F9CA5" w14:textId="77777777" w:rsidR="00C240EA" w:rsidRPr="00E2413E" w:rsidRDefault="00C240EA" w:rsidP="00C240EA">
      <w:pPr>
        <w:pStyle w:val="Heading4"/>
        <w:rPr>
          <w:strike/>
        </w:rPr>
      </w:pPr>
      <w:r w:rsidRPr="00E2413E">
        <w:t>proof approval</w:t>
      </w:r>
    </w:p>
    <w:p w14:paraId="52C93B3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CF15538" w14:textId="77777777" w:rsidR="00C240EA" w:rsidRDefault="00C240EA" w:rsidP="00C240EA">
      <w:pPr>
        <w:rPr>
          <w:rFonts w:cs="Arial"/>
          <w:szCs w:val="22"/>
        </w:rPr>
      </w:pPr>
      <w:r>
        <w:rPr>
          <w:rFonts w:cs="Arial"/>
          <w:szCs w:val="22"/>
        </w:rPr>
        <w:t>A proof is required within ten (10) business days after receipt of order (ARO).</w:t>
      </w:r>
    </w:p>
    <w:p w14:paraId="56989E23" w14:textId="77777777" w:rsidR="00C240EA" w:rsidRDefault="00C240EA" w:rsidP="00C240EA">
      <w:pPr>
        <w:rPr>
          <w:lang w:val="x-none" w:eastAsia="x-none"/>
        </w:rPr>
      </w:pPr>
    </w:p>
    <w:p w14:paraId="37F78779" w14:textId="77777777" w:rsidR="00C240EA" w:rsidRPr="00594469" w:rsidRDefault="00C240EA" w:rsidP="00C240EA">
      <w:pPr>
        <w:rPr>
          <w:b/>
          <w:bCs/>
          <w:szCs w:val="22"/>
        </w:rPr>
      </w:pPr>
      <w:r w:rsidRPr="005568B4">
        <w:rPr>
          <w:b/>
          <w:bCs/>
          <w:szCs w:val="22"/>
        </w:rPr>
        <w:t>(END OF COMMON ITEMS FOR GROUP B)</w:t>
      </w:r>
    </w:p>
    <w:p w14:paraId="2E14EFDF" w14:textId="77777777" w:rsidR="00C240EA" w:rsidRDefault="00C240EA" w:rsidP="00C240EA">
      <w:pPr>
        <w:spacing w:line="220" w:lineRule="exact"/>
        <w:rPr>
          <w:rFonts w:cs="Arial"/>
          <w:szCs w:val="22"/>
        </w:rPr>
      </w:pPr>
    </w:p>
    <w:p w14:paraId="7442F95A" w14:textId="77777777" w:rsidR="00C240EA" w:rsidRPr="00E67235" w:rsidRDefault="00C240EA" w:rsidP="00C240EA">
      <w:pPr>
        <w:pStyle w:val="Heading3"/>
      </w:pPr>
      <w:bookmarkStart w:id="127" w:name="_Toc63842892"/>
      <w:bookmarkStart w:id="128" w:name="_Toc67480048"/>
      <w:r>
        <w:t>Tow Truck Decals (MVC Form #STK-27)</w:t>
      </w:r>
      <w:bookmarkEnd w:id="127"/>
      <w:r w:rsidR="000016EF">
        <w:t xml:space="preserve"> (price lines 17-18)</w:t>
      </w:r>
      <w:bookmarkEnd w:id="128"/>
    </w:p>
    <w:p w14:paraId="4864EC8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2D1DF9C" w14:textId="77777777" w:rsidR="00C240EA" w:rsidRPr="00E67235" w:rsidRDefault="00C240EA" w:rsidP="00C240EA">
      <w:pPr>
        <w:rPr>
          <w:szCs w:val="22"/>
        </w:rPr>
      </w:pPr>
      <w:r>
        <w:rPr>
          <w:szCs w:val="22"/>
        </w:rPr>
        <w:t>T</w:t>
      </w:r>
      <w:r w:rsidRPr="00E67EC9">
        <w:rPr>
          <w:szCs w:val="22"/>
        </w:rPr>
        <w:t xml:space="preserve">he following specifications are unique to the </w:t>
      </w:r>
      <w:r>
        <w:rPr>
          <w:szCs w:val="22"/>
        </w:rPr>
        <w:t>Tow Truck Decals.</w:t>
      </w:r>
    </w:p>
    <w:p w14:paraId="287C603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46838062" w14:textId="77777777" w:rsidR="00C240EA" w:rsidRDefault="00C240EA" w:rsidP="00C240EA">
      <w:pPr>
        <w:pStyle w:val="Heading4"/>
      </w:pPr>
      <w:r>
        <w:lastRenderedPageBreak/>
        <w:t>Quantity ranges</w:t>
      </w:r>
    </w:p>
    <w:p w14:paraId="3DE1131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7EA6D50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lang w:eastAsia="x-none"/>
        </w:rPr>
        <w:t>10,000-30,000 stickers</w:t>
      </w:r>
      <w:r>
        <w:rPr>
          <w:rFonts w:cs="Arial"/>
          <w:szCs w:val="22"/>
        </w:rPr>
        <w:t xml:space="preserve"> (5,000-15,000 Horizontally Paired </w:t>
      </w:r>
      <w:r>
        <w:rPr>
          <w:rFonts w:cs="Arial"/>
          <w:spacing w:val="-20"/>
          <w:szCs w:val="22"/>
        </w:rPr>
        <w:t>Light Duty</w:t>
      </w:r>
      <w:r>
        <w:rPr>
          <w:rFonts w:cs="Arial"/>
          <w:szCs w:val="22"/>
        </w:rPr>
        <w:t xml:space="preserve"> stickers, 2 Up) (Price Line 1</w:t>
      </w:r>
      <w:r w:rsidR="000016EF">
        <w:rPr>
          <w:rFonts w:cs="Arial"/>
          <w:szCs w:val="22"/>
        </w:rPr>
        <w:t>7</w:t>
      </w:r>
      <w:r>
        <w:rPr>
          <w:rFonts w:cs="Arial"/>
          <w:szCs w:val="22"/>
        </w:rPr>
        <w:t>)</w:t>
      </w:r>
    </w:p>
    <w:p w14:paraId="6147BF7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88A1D1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lang w:eastAsia="x-none"/>
        </w:rPr>
        <w:t>10,000-30,000</w:t>
      </w:r>
      <w:r>
        <w:rPr>
          <w:rFonts w:cs="Arial"/>
          <w:szCs w:val="22"/>
        </w:rPr>
        <w:t xml:space="preserve"> (5,000-15,000 </w:t>
      </w:r>
      <w:proofErr w:type="gramStart"/>
      <w:r>
        <w:rPr>
          <w:rFonts w:cs="Arial"/>
          <w:szCs w:val="22"/>
        </w:rPr>
        <w:t>Horizontally</w:t>
      </w:r>
      <w:proofErr w:type="gramEnd"/>
      <w:r>
        <w:rPr>
          <w:rFonts w:cs="Arial"/>
          <w:szCs w:val="22"/>
        </w:rPr>
        <w:t xml:space="preserve"> Paired </w:t>
      </w:r>
      <w:r>
        <w:rPr>
          <w:rFonts w:cs="Arial"/>
          <w:spacing w:val="-20"/>
          <w:szCs w:val="22"/>
        </w:rPr>
        <w:t xml:space="preserve">Heavy </w:t>
      </w:r>
      <w:r w:rsidR="007B130F">
        <w:rPr>
          <w:rFonts w:cs="Arial"/>
          <w:spacing w:val="-20"/>
          <w:szCs w:val="22"/>
        </w:rPr>
        <w:t>-</w:t>
      </w:r>
      <w:r>
        <w:rPr>
          <w:rFonts w:cs="Arial"/>
          <w:spacing w:val="-20"/>
          <w:szCs w:val="22"/>
        </w:rPr>
        <w:t>Duty</w:t>
      </w:r>
      <w:r>
        <w:rPr>
          <w:rFonts w:cs="Arial"/>
          <w:szCs w:val="22"/>
        </w:rPr>
        <w:t xml:space="preserve"> stickers, 2 Up)</w:t>
      </w:r>
      <w:r w:rsidR="000016EF" w:rsidRPr="000016EF">
        <w:rPr>
          <w:rFonts w:cs="Arial"/>
          <w:szCs w:val="22"/>
        </w:rPr>
        <w:t xml:space="preserve"> </w:t>
      </w:r>
      <w:r w:rsidR="000016EF">
        <w:rPr>
          <w:rFonts w:cs="Arial"/>
          <w:szCs w:val="22"/>
        </w:rPr>
        <w:t>(Price Line 18)</w:t>
      </w:r>
      <w:r>
        <w:rPr>
          <w:rFonts w:cs="Arial"/>
          <w:szCs w:val="22"/>
        </w:rPr>
        <w:t xml:space="preserve"> </w:t>
      </w:r>
    </w:p>
    <w:p w14:paraId="058BC14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D833954" w14:textId="77777777" w:rsidR="00C240EA" w:rsidRDefault="00C240EA" w:rsidP="00C240EA">
      <w:pPr>
        <w:pStyle w:val="Heading4"/>
      </w:pPr>
      <w:r>
        <w:t>STICKER size</w:t>
      </w:r>
    </w:p>
    <w:p w14:paraId="0E3B389D" w14:textId="77777777" w:rsidR="00C240EA" w:rsidRPr="00E67235" w:rsidRDefault="00C240EA" w:rsidP="00C240EA"/>
    <w:p w14:paraId="10F7A47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3" wide by 4" high (Delivered 2 up horizontally paired, with centrally scored backer</w:t>
      </w:r>
      <w:r w:rsidDel="00F710E7">
        <w:rPr>
          <w:rFonts w:cs="Arial"/>
          <w:szCs w:val="22"/>
        </w:rPr>
        <w:t xml:space="preserve"> </w:t>
      </w:r>
      <w:r>
        <w:rPr>
          <w:rFonts w:cs="Arial"/>
          <w:szCs w:val="22"/>
        </w:rPr>
        <w:t xml:space="preserve">for easy removal 6 X 4 - 2 up). </w:t>
      </w:r>
      <w:r>
        <w:rPr>
          <w:rFonts w:cs="Arial"/>
          <w:b/>
          <w:szCs w:val="22"/>
          <w:u w:val="single"/>
        </w:rPr>
        <w:t>Vertical pairing of stickers is not acceptable.</w:t>
      </w:r>
    </w:p>
    <w:p w14:paraId="076E5E3A" w14:textId="77777777" w:rsidR="00C240EA" w:rsidRDefault="00C240EA" w:rsidP="00C240EA">
      <w:pPr>
        <w:spacing w:line="220" w:lineRule="exact"/>
        <w:outlineLvl w:val="2"/>
        <w:rPr>
          <w:rFonts w:cs="Arial"/>
          <w:b/>
          <w:bCs/>
          <w:caps/>
          <w:color w:val="000000"/>
          <w:szCs w:val="22"/>
          <w:u w:val="single"/>
        </w:rPr>
      </w:pPr>
    </w:p>
    <w:p w14:paraId="3021927D" w14:textId="77777777" w:rsidR="00C240EA" w:rsidRPr="00224DAD" w:rsidRDefault="00C240EA" w:rsidP="00C240EA">
      <w:pPr>
        <w:pStyle w:val="Heading4"/>
      </w:pPr>
      <w:bookmarkStart w:id="129" w:name="_Hlk64627452"/>
      <w:r>
        <w:t>COlor INks 2/1</w:t>
      </w:r>
      <w:r w:rsidRPr="00224DAD">
        <w:rPr>
          <w:szCs w:val="22"/>
        </w:rPr>
        <w:t xml:space="preserve"> </w:t>
      </w:r>
    </w:p>
    <w:p w14:paraId="12FDA0D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70F893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Front (face):</w:t>
      </w:r>
      <w:r>
        <w:rPr>
          <w:rFonts w:cs="Arial"/>
          <w:szCs w:val="22"/>
        </w:rPr>
        <w:t xml:space="preserve">  Black and Standard PMS Color </w:t>
      </w:r>
    </w:p>
    <w:p w14:paraId="1A0F85D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Back:</w:t>
      </w:r>
      <w:r>
        <w:rPr>
          <w:rFonts w:cs="Arial"/>
          <w:szCs w:val="22"/>
        </w:rPr>
        <w:t xml:space="preserve">  Black </w:t>
      </w:r>
    </w:p>
    <w:p w14:paraId="608DEC1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FA7BCB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Background bleeding off all four sides</w:t>
      </w:r>
    </w:p>
    <w:p w14:paraId="20FEE04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CEF58BD" w14:textId="0C767CF4"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The sticker must be processed with UV inks that do not fade for a period of forty-eight (48) months after applied. </w:t>
      </w:r>
    </w:p>
    <w:p w14:paraId="352C2D0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AC8C580" w14:textId="115154FF" w:rsidR="007B130F" w:rsidRDefault="00C240EA"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11AC9">
        <w:rPr>
          <w:rFonts w:cs="Arial"/>
          <w:szCs w:val="22"/>
          <w:lang w:val="x-none" w:eastAsia="x-none"/>
        </w:rPr>
        <w:t xml:space="preserve">Each </w:t>
      </w:r>
      <w:r>
        <w:rPr>
          <w:rFonts w:cs="Arial"/>
          <w:szCs w:val="22"/>
          <w:lang w:eastAsia="x-none"/>
        </w:rPr>
        <w:t>calendar</w:t>
      </w:r>
      <w:r w:rsidRPr="00111AC9">
        <w:rPr>
          <w:rFonts w:cs="Arial"/>
          <w:szCs w:val="22"/>
          <w:lang w:val="x-none" w:eastAsia="x-none"/>
        </w:rPr>
        <w:t xml:space="preserve"> year is a different PMS Color as determined by the NJMVC. </w:t>
      </w:r>
      <w:r>
        <w:rPr>
          <w:rFonts w:cs="Arial"/>
          <w:szCs w:val="22"/>
          <w:lang w:eastAsia="x-none"/>
        </w:rPr>
        <w:t xml:space="preserve">Passenger Approval, </w:t>
      </w:r>
      <w:r w:rsidR="009E7EAB">
        <w:rPr>
          <w:rFonts w:cs="Arial"/>
          <w:szCs w:val="22"/>
          <w:lang w:eastAsia="x-none"/>
        </w:rPr>
        <w:t>Bus Inspection,</w:t>
      </w:r>
      <w:r w:rsidRPr="00111AC9">
        <w:rPr>
          <w:rFonts w:cs="Arial"/>
          <w:szCs w:val="22"/>
          <w:lang w:val="x-none" w:eastAsia="x-none"/>
        </w:rPr>
        <w:t xml:space="preserve"> Diesel</w:t>
      </w:r>
      <w:r w:rsidRPr="00111AC9">
        <w:rPr>
          <w:rFonts w:cs="Arial"/>
          <w:szCs w:val="22"/>
          <w:lang w:eastAsia="x-none"/>
        </w:rPr>
        <w:t xml:space="preserve"> </w:t>
      </w:r>
      <w:r w:rsidRPr="00111AC9">
        <w:rPr>
          <w:rFonts w:cs="Arial"/>
          <w:szCs w:val="22"/>
          <w:lang w:val="x-none" w:eastAsia="x-none"/>
        </w:rPr>
        <w:t xml:space="preserve">Emission, Tow Truck and </w:t>
      </w:r>
      <w:r>
        <w:rPr>
          <w:rFonts w:cs="Arial"/>
          <w:szCs w:val="22"/>
          <w:lang w:eastAsia="x-none"/>
        </w:rPr>
        <w:t>Pleasure Boat</w:t>
      </w:r>
      <w:r w:rsidRPr="00111AC9">
        <w:rPr>
          <w:rFonts w:cs="Arial"/>
          <w:szCs w:val="22"/>
          <w:lang w:val="x-none" w:eastAsia="x-none"/>
        </w:rPr>
        <w:t xml:space="preserve"> </w:t>
      </w:r>
      <w:r>
        <w:rPr>
          <w:rFonts w:cs="Arial"/>
          <w:szCs w:val="22"/>
          <w:lang w:eastAsia="x-none"/>
        </w:rPr>
        <w:t>are intended to</w:t>
      </w:r>
      <w:r w:rsidRPr="00111AC9">
        <w:rPr>
          <w:rFonts w:cs="Arial"/>
          <w:szCs w:val="22"/>
          <w:lang w:val="x-none" w:eastAsia="x-none"/>
        </w:rPr>
        <w:t xml:space="preserve"> be the same PMS color for the year.</w:t>
      </w:r>
      <w:r>
        <w:rPr>
          <w:rFonts w:cs="Arial"/>
          <w:szCs w:val="22"/>
          <w:lang w:eastAsia="x-none"/>
        </w:rPr>
        <w:t xml:space="preserve">  </w:t>
      </w:r>
      <w:r w:rsidRPr="00111AC9">
        <w:rPr>
          <w:rFonts w:cs="Arial"/>
          <w:szCs w:val="22"/>
          <w:lang w:val="x-none" w:eastAsia="x-none"/>
        </w:rPr>
        <w:t>For Example</w:t>
      </w:r>
      <w:r w:rsidRPr="00AF5BA6">
        <w:rPr>
          <w:rFonts w:cs="Arial"/>
          <w:szCs w:val="22"/>
          <w:lang w:val="x-none" w:eastAsia="x-none"/>
        </w:rPr>
        <w:t xml:space="preserve">: </w:t>
      </w:r>
      <w:r w:rsidR="007B130F">
        <w:rPr>
          <w:rFonts w:cs="Arial"/>
          <w:szCs w:val="22"/>
          <w:lang w:eastAsia="x-none"/>
        </w:rPr>
        <w:t xml:space="preserve">Calendar </w:t>
      </w:r>
      <w:r w:rsidR="007B130F" w:rsidRPr="000E4D8E">
        <w:rPr>
          <w:rFonts w:cs="Arial"/>
          <w:szCs w:val="22"/>
          <w:lang w:val="x-none" w:eastAsia="x-none"/>
        </w:rPr>
        <w:t>year 20</w:t>
      </w:r>
      <w:r w:rsidR="007B130F">
        <w:rPr>
          <w:rFonts w:cs="Arial"/>
          <w:szCs w:val="22"/>
          <w:lang w:eastAsia="x-none"/>
        </w:rPr>
        <w:t>21,</w:t>
      </w:r>
      <w:r w:rsidR="007B130F" w:rsidRPr="00AF5BA6">
        <w:rPr>
          <w:rFonts w:cs="Arial"/>
          <w:szCs w:val="22"/>
          <w:lang w:val="x-none" w:eastAsia="x-none"/>
        </w:rPr>
        <w:t xml:space="preserve"> the </w:t>
      </w:r>
      <w:r w:rsidR="007B130F">
        <w:rPr>
          <w:rFonts w:cs="Arial"/>
          <w:szCs w:val="22"/>
          <w:lang w:eastAsia="x-none"/>
        </w:rPr>
        <w:t xml:space="preserve">sticker face </w:t>
      </w:r>
      <w:r w:rsidR="007B130F" w:rsidRPr="00AF5BA6">
        <w:rPr>
          <w:rFonts w:cs="Arial"/>
          <w:szCs w:val="22"/>
          <w:lang w:val="x-none" w:eastAsia="x-none"/>
        </w:rPr>
        <w:t xml:space="preserve">color is PMS </w:t>
      </w:r>
      <w:r w:rsidR="007B130F">
        <w:rPr>
          <w:rFonts w:cs="Arial"/>
          <w:szCs w:val="22"/>
          <w:lang w:eastAsia="x-none"/>
        </w:rPr>
        <w:t>266, Purple</w:t>
      </w:r>
      <w:r w:rsidR="007B130F" w:rsidRPr="00AF5BA6">
        <w:rPr>
          <w:rFonts w:cs="Arial"/>
          <w:szCs w:val="22"/>
          <w:lang w:val="x-none" w:eastAsia="x-none"/>
        </w:rPr>
        <w:t>.</w:t>
      </w:r>
      <w:r w:rsidR="007B130F" w:rsidRPr="007B130F">
        <w:rPr>
          <w:rFonts w:cs="Arial"/>
          <w:szCs w:val="22"/>
          <w:lang w:eastAsia="x-none"/>
        </w:rPr>
        <w:t xml:space="preserve"> </w:t>
      </w:r>
    </w:p>
    <w:p w14:paraId="034DBCC9" w14:textId="77777777" w:rsidR="007B130F"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5850131B"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The PMS number is based on a five (5) color rotation of standard PMS colors through five (5) calendar years</w:t>
      </w:r>
      <w:r w:rsidR="009E2070">
        <w:rPr>
          <w:rFonts w:cs="Arial"/>
          <w:szCs w:val="22"/>
          <w:lang w:eastAsia="x-none"/>
        </w:rPr>
        <w:t xml:space="preserve"> as follows:</w:t>
      </w:r>
    </w:p>
    <w:p w14:paraId="12F9D379" w14:textId="77777777" w:rsidR="00010E52" w:rsidRDefault="00010E52"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p>
    <w:p w14:paraId="15327937"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2021 shall be PMS 266 Purple; </w:t>
      </w:r>
    </w:p>
    <w:p w14:paraId="4C60E58E" w14:textId="119D8859"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Calendar year 2022 shall be PMS Process Blue (standard palette color, Link enclosed</w:t>
      </w:r>
      <w:r w:rsidR="002C423C">
        <w:rPr>
          <w:rFonts w:cs="Arial"/>
          <w:szCs w:val="22"/>
          <w:lang w:eastAsia="x-none"/>
        </w:rPr>
        <w:t>)</w:t>
      </w:r>
      <w:r>
        <w:rPr>
          <w:rFonts w:cs="Arial"/>
          <w:szCs w:val="22"/>
          <w:lang w:eastAsia="x-none"/>
        </w:rPr>
        <w:t xml:space="preserve">: </w:t>
      </w:r>
      <w:hyperlink r:id="rId31" w:history="1">
        <w:r w:rsidR="009E2070" w:rsidRPr="00163FCA">
          <w:rPr>
            <w:rStyle w:val="Hyperlink"/>
            <w:rFonts w:cs="Arial"/>
            <w:szCs w:val="22"/>
            <w:lang w:eastAsia="x-none"/>
          </w:rPr>
          <w:t>https://www.pantone.com/color-finder/Process-Blue-CP</w:t>
        </w:r>
      </w:hyperlink>
      <w:r w:rsidR="00321C1D">
        <w:rPr>
          <w:rFonts w:cs="Arial"/>
          <w:szCs w:val="22"/>
          <w:lang w:eastAsia="x-none"/>
        </w:rPr>
        <w:t>;</w:t>
      </w:r>
      <w:r>
        <w:rPr>
          <w:rFonts w:cs="Arial"/>
          <w:szCs w:val="22"/>
          <w:lang w:eastAsia="x-none"/>
        </w:rPr>
        <w:t xml:space="preserve"> </w:t>
      </w:r>
    </w:p>
    <w:p w14:paraId="3C5369BA"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2023 shall be PMS 012 Yellow; </w:t>
      </w:r>
    </w:p>
    <w:p w14:paraId="670BE90C"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2024 shall be PMS 355 Green; </w:t>
      </w:r>
    </w:p>
    <w:p w14:paraId="4EF86174" w14:textId="3A708038"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2025 shall be PMS 021 </w:t>
      </w:r>
      <w:r w:rsidR="00321C1D">
        <w:rPr>
          <w:rFonts w:cs="Arial"/>
          <w:szCs w:val="22"/>
          <w:lang w:eastAsia="x-none"/>
        </w:rPr>
        <w:t xml:space="preserve">Orange; </w:t>
      </w:r>
      <w:r w:rsidR="00594469">
        <w:rPr>
          <w:rFonts w:cs="Arial"/>
          <w:szCs w:val="22"/>
          <w:lang w:eastAsia="x-none"/>
        </w:rPr>
        <w:t>and</w:t>
      </w:r>
    </w:p>
    <w:p w14:paraId="29BF6ECB" w14:textId="5DA383C1" w:rsidR="007B130F" w:rsidRPr="00E2413E"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2026 shall again be PMS 266 Purple. </w:t>
      </w:r>
    </w:p>
    <w:bookmarkEnd w:id="129"/>
    <w:p w14:paraId="300A187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0E5897D2" w14:textId="77777777" w:rsidR="00C240EA" w:rsidRDefault="00C240EA" w:rsidP="00C240EA">
      <w:pPr>
        <w:pStyle w:val="Heading4"/>
      </w:pPr>
      <w:r>
        <w:t>COntruction Material</w:t>
      </w:r>
    </w:p>
    <w:p w14:paraId="77C514E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color w:val="FF0000"/>
          <w:szCs w:val="22"/>
          <w:u w:val="single"/>
        </w:rPr>
      </w:pPr>
    </w:p>
    <w:p w14:paraId="5EC0A66E" w14:textId="5A5B4E2B" w:rsidR="00C240EA" w:rsidRDefault="00C240EA" w:rsidP="00C240EA">
      <w:pPr>
        <w:tabs>
          <w:tab w:val="left" w:pos="-388"/>
          <w:tab w:val="left" w:pos="0"/>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Stock</w:t>
      </w:r>
      <w:r>
        <w:rPr>
          <w:rFonts w:cs="Arial"/>
          <w:szCs w:val="22"/>
        </w:rPr>
        <w:t xml:space="preserve"> - The Tow Truck decals shall consist of a 4-m</w:t>
      </w:r>
      <w:r w:rsidR="00F0662B">
        <w:rPr>
          <w:rFonts w:cs="Arial"/>
          <w:szCs w:val="22"/>
        </w:rPr>
        <w:t>i</w:t>
      </w:r>
      <w:r>
        <w:rPr>
          <w:rFonts w:cs="Arial"/>
          <w:szCs w:val="22"/>
        </w:rPr>
        <w:t xml:space="preserve">l plastic polyester (PET) film that has a tamper-evident silver </w:t>
      </w:r>
      <w:proofErr w:type="spellStart"/>
      <w:r>
        <w:rPr>
          <w:rFonts w:cs="Arial"/>
          <w:szCs w:val="22"/>
        </w:rPr>
        <w:t>embossable</w:t>
      </w:r>
      <w:proofErr w:type="spellEnd"/>
      <w:r>
        <w:rPr>
          <w:rFonts w:cs="Arial"/>
          <w:szCs w:val="22"/>
        </w:rPr>
        <w:t xml:space="preserve"> base layer. The decal structure is to be of the highest quality material to produce a pressure sensitive “Decal” conforming to the requirements of this specification.</w:t>
      </w:r>
    </w:p>
    <w:p w14:paraId="1FBDBE2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ind w:left="1915" w:hanging="1915"/>
        <w:rPr>
          <w:rFonts w:cs="Arial"/>
          <w:szCs w:val="22"/>
        </w:rPr>
      </w:pPr>
    </w:p>
    <w:p w14:paraId="4D35939F" w14:textId="77777777" w:rsidR="00C240EA" w:rsidRDefault="00C240EA" w:rsidP="00C240EA">
      <w:pPr>
        <w:tabs>
          <w:tab w:val="left" w:pos="-388"/>
          <w:tab w:val="left" w:pos="764"/>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Material used must meet requirements of Military Specifications MIL-D-8634 B.  Manufacturer must guarantee weathering quality of Emblem to be of the highest quality to maintain flexibility despite extreme temperatures, have shrinkage of .5% or less and resist abrasion, gasoline, oil, grease, mild acids and alkalis.</w:t>
      </w:r>
    </w:p>
    <w:p w14:paraId="1B6D1B5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ind w:left="1915" w:hanging="1915"/>
        <w:rPr>
          <w:rFonts w:cs="Arial"/>
          <w:szCs w:val="22"/>
        </w:rPr>
      </w:pPr>
    </w:p>
    <w:p w14:paraId="43BEDDFA" w14:textId="77777777" w:rsidR="00C240EA" w:rsidRDefault="00C240EA" w:rsidP="00C240EA">
      <w:pPr>
        <w:tabs>
          <w:tab w:val="left" w:pos="-388"/>
          <w:tab w:val="left" w:pos="764"/>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Contractor must guarantee that Emblems damaged in manufacturing process, and any other Emblems are sufficiently destroyed to safeguard against use by unauthorized persons.</w:t>
      </w:r>
    </w:p>
    <w:p w14:paraId="0C56A5F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ind w:left="1915" w:hanging="1915"/>
        <w:rPr>
          <w:rFonts w:cs="Arial"/>
          <w:szCs w:val="22"/>
        </w:rPr>
      </w:pPr>
    </w:p>
    <w:p w14:paraId="732924DB" w14:textId="77777777" w:rsidR="00C240EA" w:rsidRDefault="00C240EA" w:rsidP="00C240EA">
      <w:pPr>
        <w:tabs>
          <w:tab w:val="left" w:pos="-388"/>
          <w:tab w:val="left" w:pos="764"/>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Adhesive</w:t>
      </w:r>
      <w:r>
        <w:rPr>
          <w:rFonts w:cs="Arial"/>
          <w:szCs w:val="22"/>
        </w:rPr>
        <w:t xml:space="preserve"> </w:t>
      </w:r>
      <w:r>
        <w:rPr>
          <w:rFonts w:cs="Arial"/>
          <w:szCs w:val="22"/>
        </w:rPr>
        <w:noBreakHyphen/>
        <w:t xml:space="preserve"> The back side of the decal shall be coated with a pressure sensitive adhesive that ensures permanent adhesion to bare or painted metal, bare or painted fiberglass, or vitreous enamel for a period of twelve (12) months requiring no moisture, heat or other preparation prior to application. It must be insoluble in water and it shall not be possible to remove any adhesive by violent rubbing with a bare finger. The adhesive shall coat the entire area on the back side of the decal for outside application, smoothly and uniformly and shall contain additives necessary to ensure no appreciable deterioration of the unapplied decals after a storage period of fifteen (15) months in a cool place.</w:t>
      </w:r>
    </w:p>
    <w:p w14:paraId="0C77CDA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ind w:left="1915" w:hanging="1915"/>
        <w:rPr>
          <w:rFonts w:cs="Arial"/>
          <w:szCs w:val="22"/>
        </w:rPr>
      </w:pPr>
    </w:p>
    <w:p w14:paraId="6B18A53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Backer Sheet</w:t>
      </w:r>
      <w:r>
        <w:rPr>
          <w:rFonts w:cs="Arial"/>
          <w:b/>
          <w:szCs w:val="22"/>
        </w:rPr>
        <w:t xml:space="preserve"> </w:t>
      </w:r>
      <w:r>
        <w:rPr>
          <w:rFonts w:cs="Arial"/>
          <w:szCs w:val="22"/>
        </w:rPr>
        <w:t>- An easily removable backer sheet shall be placed over the adhesive to protect the decal until ready for use. The backer sheet is to be easily removed without damage to the decal when ready to be applied. After removal of the backer sheet, the decal shall consist of film only and be entirely free of paper.  The back of the backer sheet prints in black ink "APPLICATION INSTRUCTIONS".</w:t>
      </w:r>
    </w:p>
    <w:p w14:paraId="2B87990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rPr>
      </w:pPr>
    </w:p>
    <w:p w14:paraId="0C079903" w14:textId="77777777" w:rsidR="00C240EA" w:rsidRDefault="00C240EA" w:rsidP="00C240EA">
      <w:pPr>
        <w:pStyle w:val="Heading4"/>
      </w:pPr>
      <w:r>
        <w:t>Protective Shield</w:t>
      </w:r>
    </w:p>
    <w:p w14:paraId="1A85C34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rPr>
      </w:pPr>
    </w:p>
    <w:p w14:paraId="18A18E08"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After the decals are printed and numbered, the entire face of the decal shall be coated with a protective high gloss transparent clear coating. The coating shall be capable of remaining clear and protecting the face of the decal so that the design shall not be affected by weather and extreme temperatures found in the Continental United States, when subjected to washing with hot or cold water and strong detergents, steam, or petroleum by-products for a minimum period of 12 months after application to the vehicle. Shield must protect decal from deterioration due to Ultra Violet radiation for the usable life of decal. </w:t>
      </w:r>
    </w:p>
    <w:p w14:paraId="08D2797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ind w:left="1915" w:hanging="1915"/>
        <w:rPr>
          <w:rFonts w:cs="Arial"/>
          <w:szCs w:val="22"/>
        </w:rPr>
      </w:pPr>
    </w:p>
    <w:p w14:paraId="0D8A7252" w14:textId="77777777" w:rsidR="00C240EA" w:rsidRDefault="00C240EA" w:rsidP="00C240EA">
      <w:pPr>
        <w:pStyle w:val="Heading4"/>
      </w:pPr>
      <w:r>
        <w:t>Design</w:t>
      </w:r>
    </w:p>
    <w:p w14:paraId="13506E1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u w:val="single"/>
        </w:rPr>
      </w:pPr>
    </w:p>
    <w:p w14:paraId="0F9C019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 xml:space="preserve">The design to be used shall be approved by the Chief Administrator or designee. It must include color, lettering, various sizes of type, screening or tinting, etc. Vendor shall be required to prepare all electronic files. Instructions for preparation of artwork to be submitted to the vendor.  Electronic Proofs must be submitted to: </w:t>
      </w:r>
    </w:p>
    <w:p w14:paraId="6EF6795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0098E26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New Jersey Motor Vehicle Commission</w:t>
      </w:r>
    </w:p>
    <w:p w14:paraId="043187D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Forms Control Unit</w:t>
      </w:r>
    </w:p>
    <w:p w14:paraId="7B36275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 xml:space="preserve">1600 North Olden Avenue </w:t>
      </w:r>
    </w:p>
    <w:p w14:paraId="678F2154" w14:textId="77777777" w:rsidR="00C240EA" w:rsidRPr="0075550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Ewing, N.J. 08638</w:t>
      </w:r>
    </w:p>
    <w:p w14:paraId="78FE787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55F7A9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r>
        <w:rPr>
          <w:rFonts w:cs="Arial"/>
          <w:b/>
          <w:szCs w:val="22"/>
        </w:rPr>
        <w:t xml:space="preserve">CRITICAL: </w:t>
      </w:r>
      <w:r>
        <w:rPr>
          <w:rFonts w:cs="Arial"/>
          <w:szCs w:val="22"/>
        </w:rPr>
        <w:t>Position of decals must be printed side by side 2 up.</w:t>
      </w:r>
      <w:r>
        <w:rPr>
          <w:rFonts w:cs="Arial"/>
          <w:b/>
          <w:szCs w:val="22"/>
        </w:rPr>
        <w:t xml:space="preserve"> </w:t>
      </w:r>
    </w:p>
    <w:p w14:paraId="4AEED04A" w14:textId="65026ABD"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r>
        <w:rPr>
          <w:rFonts w:cs="Arial"/>
          <w:b/>
          <w:szCs w:val="22"/>
        </w:rPr>
        <w:tab/>
        <w:t xml:space="preserve">   </w:t>
      </w:r>
      <w:r w:rsidR="009A10B2">
        <w:rPr>
          <w:rFonts w:cs="Arial"/>
          <w:b/>
          <w:szCs w:val="22"/>
        </w:rPr>
        <w:t xml:space="preserve">  </w:t>
      </w:r>
      <w:r>
        <w:rPr>
          <w:rFonts w:cs="Arial"/>
          <w:b/>
          <w:szCs w:val="22"/>
        </w:rPr>
        <w:t xml:space="preserve"> ONE ABOVE THE OTHER SHALL NOT BE ACCEPTABLE.</w:t>
      </w:r>
    </w:p>
    <w:p w14:paraId="46B9942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8748962" w14:textId="77777777" w:rsidR="00C240EA" w:rsidRDefault="00C240EA" w:rsidP="00C240EA">
      <w:pPr>
        <w:pStyle w:val="Heading4"/>
      </w:pPr>
      <w:r>
        <w:t>Safety and Security Features</w:t>
      </w:r>
    </w:p>
    <w:p w14:paraId="09C754D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F0D6BBB" w14:textId="77777777" w:rsidR="00C240EA" w:rsidRPr="00224DA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The </w:t>
      </w:r>
      <w:r w:rsidR="00D73BBE">
        <w:rPr>
          <w:rFonts w:cs="Arial"/>
          <w:szCs w:val="22"/>
        </w:rPr>
        <w:t>Vendor {C</w:t>
      </w:r>
      <w:r>
        <w:rPr>
          <w:rFonts w:cs="Arial"/>
          <w:szCs w:val="22"/>
        </w:rPr>
        <w:t>ontractor</w:t>
      </w:r>
      <w:r w:rsidR="00D73BBE">
        <w:rPr>
          <w:rFonts w:cs="Arial"/>
          <w:szCs w:val="22"/>
        </w:rPr>
        <w:t>}</w:t>
      </w:r>
      <w:r>
        <w:rPr>
          <w:rFonts w:cs="Arial"/>
          <w:szCs w:val="22"/>
        </w:rPr>
        <w:t xml:space="preserve"> must provide a 13/16” by 13/16” square hologram of the state seal repeated on each decal 7/8” in between each hologram horizontally across the decal, centered between the top and bottom of decal.  </w:t>
      </w:r>
    </w:p>
    <w:p w14:paraId="00EAB94F" w14:textId="77777777" w:rsidR="00C240EA" w:rsidRDefault="00C240EA" w:rsidP="00C240EA">
      <w:pPr>
        <w:spacing w:line="220" w:lineRule="exact"/>
        <w:outlineLvl w:val="1"/>
        <w:rPr>
          <w:rFonts w:ascii="Arial Narrow" w:hAnsi="Arial Narrow" w:cs="Arial"/>
          <w:b/>
          <w:bCs/>
          <w:caps/>
          <w:szCs w:val="22"/>
          <w:u w:val="single"/>
        </w:rPr>
      </w:pPr>
    </w:p>
    <w:p w14:paraId="47D3AD0B" w14:textId="77777777" w:rsidR="00C240EA" w:rsidRDefault="00C240EA" w:rsidP="00C240EA">
      <w:pPr>
        <w:pStyle w:val="Heading3"/>
      </w:pPr>
      <w:bookmarkStart w:id="130" w:name="_Toc63842893"/>
      <w:bookmarkStart w:id="131" w:name="_Toc67480049"/>
      <w:r>
        <w:t>Pleasure Motorboat Registration Stickers (MVC Form #STK-11) (price lines 19-21)</w:t>
      </w:r>
      <w:bookmarkEnd w:id="130"/>
      <w:bookmarkEnd w:id="131"/>
    </w:p>
    <w:p w14:paraId="1EA25252" w14:textId="77777777" w:rsidR="00C240EA" w:rsidRDefault="00C240EA" w:rsidP="00C240EA">
      <w:pPr>
        <w:spacing w:line="220" w:lineRule="exact"/>
        <w:outlineLvl w:val="1"/>
        <w:rPr>
          <w:rFonts w:ascii="Arial Narrow" w:hAnsi="Arial Narrow" w:cs="Arial"/>
          <w:b/>
          <w:bCs/>
          <w:caps/>
          <w:szCs w:val="22"/>
          <w:u w:val="single"/>
        </w:rPr>
      </w:pPr>
    </w:p>
    <w:p w14:paraId="543CD221" w14:textId="77777777" w:rsidR="00C240EA" w:rsidRPr="00987677" w:rsidRDefault="00C240EA" w:rsidP="00C240EA">
      <w:pPr>
        <w:rPr>
          <w:szCs w:val="22"/>
        </w:rPr>
      </w:pPr>
      <w:r>
        <w:rPr>
          <w:szCs w:val="22"/>
        </w:rPr>
        <w:t>T</w:t>
      </w:r>
      <w:r w:rsidRPr="00E67EC9">
        <w:rPr>
          <w:szCs w:val="22"/>
        </w:rPr>
        <w:t xml:space="preserve">he following specifications are unique to the </w:t>
      </w:r>
      <w:r>
        <w:rPr>
          <w:szCs w:val="22"/>
        </w:rPr>
        <w:t>Pleasure Motorboat Registration Sticker.</w:t>
      </w:r>
    </w:p>
    <w:p w14:paraId="3C561AA0" w14:textId="77777777" w:rsidR="00C240EA" w:rsidRDefault="00C240EA" w:rsidP="00C240EA">
      <w:pPr>
        <w:spacing w:line="220" w:lineRule="exact"/>
        <w:rPr>
          <w:rFonts w:cs="Arial"/>
          <w:szCs w:val="22"/>
        </w:rPr>
      </w:pPr>
    </w:p>
    <w:p w14:paraId="4E482F69" w14:textId="77777777" w:rsidR="00C240EA" w:rsidRPr="00987677" w:rsidRDefault="00C240EA" w:rsidP="00C240EA">
      <w:pPr>
        <w:pStyle w:val="Heading4"/>
      </w:pPr>
      <w:r>
        <w:t>Quantity</w:t>
      </w:r>
      <w:r w:rsidRPr="00987677">
        <w:rPr>
          <w:rFonts w:cs="Arial"/>
          <w:szCs w:val="22"/>
        </w:rPr>
        <w:t xml:space="preserve"> </w:t>
      </w:r>
      <w:r>
        <w:rPr>
          <w:rFonts w:cs="Arial"/>
          <w:szCs w:val="22"/>
        </w:rPr>
        <w:t>ranges</w:t>
      </w:r>
    </w:p>
    <w:p w14:paraId="424FAD54" w14:textId="77777777" w:rsidR="00C240EA" w:rsidRDefault="00C240EA" w:rsidP="00C240EA">
      <w:pPr>
        <w:spacing w:line="220" w:lineRule="exact"/>
        <w:outlineLvl w:val="2"/>
        <w:rPr>
          <w:rFonts w:ascii="Arial Narrow" w:hAnsi="Arial Narrow" w:cs="Arial"/>
          <w:b/>
          <w:bCs/>
          <w:caps/>
          <w:szCs w:val="22"/>
          <w:u w:val="single"/>
        </w:rPr>
      </w:pPr>
    </w:p>
    <w:p w14:paraId="05B955B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lang w:eastAsia="x-none"/>
        </w:rPr>
        <w:t>100,000-149,000</w:t>
      </w:r>
      <w:r>
        <w:rPr>
          <w:rFonts w:cs="Arial"/>
          <w:szCs w:val="22"/>
        </w:rPr>
        <w:t xml:space="preserve"> (550,000-74,500 Pair 2 Up vertically) (Price Line 19)  </w:t>
      </w:r>
    </w:p>
    <w:p w14:paraId="321A446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lang w:eastAsia="x-none"/>
        </w:rPr>
        <w:t>150,000-199,000</w:t>
      </w:r>
      <w:r>
        <w:rPr>
          <w:rFonts w:cs="Arial"/>
          <w:szCs w:val="22"/>
        </w:rPr>
        <w:t xml:space="preserve"> (375,</w:t>
      </w:r>
      <w:r w:rsidR="00321C1D">
        <w:rPr>
          <w:rFonts w:cs="Arial"/>
          <w:szCs w:val="22"/>
        </w:rPr>
        <w:t>000</w:t>
      </w:r>
      <w:r>
        <w:rPr>
          <w:rFonts w:cs="Arial"/>
          <w:szCs w:val="22"/>
        </w:rPr>
        <w:t xml:space="preserve">-99,500 Pair 2 Up vertically) (Price Line 20) </w:t>
      </w:r>
    </w:p>
    <w:p w14:paraId="34BE944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200,000-400,000 (100,000-200,000 Pair 2 Up vertically) (Price Line 21)</w:t>
      </w:r>
    </w:p>
    <w:p w14:paraId="0E4B73D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FA79EDF" w14:textId="77777777" w:rsidR="00C240EA" w:rsidRDefault="00C240EA" w:rsidP="00C240EA">
      <w:pPr>
        <w:pStyle w:val="Heading4"/>
      </w:pPr>
      <w:bookmarkStart w:id="132" w:name="_Hlk63854104"/>
      <w:r>
        <w:t xml:space="preserve">STICKER </w:t>
      </w:r>
      <w:bookmarkEnd w:id="132"/>
      <w:r>
        <w:t>Size</w:t>
      </w:r>
    </w:p>
    <w:p w14:paraId="5C86D1D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3B2BFBB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3" x 4" (2 up vertically paired) Actual size (2 up) is 3” X 8”. Note: Individual sticker size is 3” X 4”.   </w:t>
      </w:r>
      <w:r w:rsidRPr="002F2F9E">
        <w:rPr>
          <w:rFonts w:cs="Arial"/>
          <w:b/>
          <w:bCs/>
          <w:szCs w:val="22"/>
        </w:rPr>
        <w:t>Horizontal layout is not acceptable.</w:t>
      </w:r>
    </w:p>
    <w:p w14:paraId="21639B0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5403531" w14:textId="77777777" w:rsidR="00C240EA" w:rsidRDefault="00C240EA" w:rsidP="00C240EA">
      <w:pPr>
        <w:pStyle w:val="Heading4"/>
      </w:pPr>
      <w:bookmarkStart w:id="133" w:name="_Hlk64627646"/>
      <w:r>
        <w:t>COlor Inks 1/1</w:t>
      </w:r>
    </w:p>
    <w:p w14:paraId="0B4548C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cs="Arial"/>
          <w:b/>
          <w:szCs w:val="22"/>
        </w:rPr>
      </w:pPr>
    </w:p>
    <w:p w14:paraId="7C04F78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Front (Face):</w:t>
      </w:r>
      <w:r>
        <w:rPr>
          <w:rFonts w:cs="Arial"/>
          <w:szCs w:val="22"/>
        </w:rPr>
        <w:t xml:space="preserve">  Standard Pantone MS Color </w:t>
      </w:r>
    </w:p>
    <w:p w14:paraId="65996AC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Back:</w:t>
      </w:r>
      <w:r>
        <w:rPr>
          <w:rFonts w:cs="Arial"/>
          <w:szCs w:val="22"/>
        </w:rPr>
        <w:t xml:space="preserve">  Black Ink</w:t>
      </w:r>
    </w:p>
    <w:p w14:paraId="49A1779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2765B0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Colors to change from year to year. </w:t>
      </w:r>
    </w:p>
    <w:p w14:paraId="219041E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63D8453" w14:textId="43F7C856"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The sticker must be processed with UV inks that do not fade for a period of forty-eight (48) months after applied. </w:t>
      </w:r>
    </w:p>
    <w:p w14:paraId="710A479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268FA65" w14:textId="13CD51AE" w:rsidR="007B130F" w:rsidRPr="007B130F" w:rsidRDefault="00C240EA"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11AC9">
        <w:rPr>
          <w:rFonts w:cs="Arial"/>
          <w:szCs w:val="22"/>
          <w:lang w:val="x-none" w:eastAsia="x-none"/>
        </w:rPr>
        <w:t xml:space="preserve">Each </w:t>
      </w:r>
      <w:r>
        <w:rPr>
          <w:rFonts w:cs="Arial"/>
          <w:szCs w:val="22"/>
          <w:lang w:eastAsia="x-none"/>
        </w:rPr>
        <w:t>calendar</w:t>
      </w:r>
      <w:r w:rsidRPr="00111AC9">
        <w:rPr>
          <w:rFonts w:cs="Arial"/>
          <w:szCs w:val="22"/>
          <w:lang w:val="x-none" w:eastAsia="x-none"/>
        </w:rPr>
        <w:t xml:space="preserve"> year is a different PMS Color as determined by the NJMVC. </w:t>
      </w:r>
      <w:r>
        <w:rPr>
          <w:rFonts w:cs="Arial"/>
          <w:szCs w:val="22"/>
          <w:lang w:eastAsia="x-none"/>
        </w:rPr>
        <w:t xml:space="preserve">Passenger Approval, </w:t>
      </w:r>
      <w:r w:rsidRPr="00111AC9">
        <w:rPr>
          <w:rFonts w:cs="Arial"/>
          <w:szCs w:val="22"/>
          <w:lang w:val="x-none" w:eastAsia="x-none"/>
        </w:rPr>
        <w:t>l Bus</w:t>
      </w:r>
      <w:r w:rsidR="004B08F4">
        <w:rPr>
          <w:rFonts w:cs="Arial"/>
          <w:szCs w:val="22"/>
          <w:lang w:eastAsia="x-none"/>
        </w:rPr>
        <w:t xml:space="preserve"> Inspection</w:t>
      </w:r>
      <w:r w:rsidRPr="00111AC9">
        <w:rPr>
          <w:rFonts w:cs="Arial"/>
          <w:szCs w:val="22"/>
          <w:lang w:val="x-none" w:eastAsia="x-none"/>
        </w:rPr>
        <w:t>, Diesel</w:t>
      </w:r>
      <w:r w:rsidRPr="00111AC9">
        <w:rPr>
          <w:rFonts w:cs="Arial"/>
          <w:szCs w:val="22"/>
          <w:lang w:eastAsia="x-none"/>
        </w:rPr>
        <w:t xml:space="preserve"> </w:t>
      </w:r>
      <w:r w:rsidRPr="00111AC9">
        <w:rPr>
          <w:rFonts w:cs="Arial"/>
          <w:szCs w:val="22"/>
          <w:lang w:val="x-none" w:eastAsia="x-none"/>
        </w:rPr>
        <w:t xml:space="preserve">Emission, Tow Truck and </w:t>
      </w:r>
      <w:r>
        <w:rPr>
          <w:rFonts w:cs="Arial"/>
          <w:szCs w:val="22"/>
          <w:lang w:eastAsia="x-none"/>
        </w:rPr>
        <w:t>Pleasure Boat</w:t>
      </w:r>
      <w:r w:rsidRPr="00111AC9">
        <w:rPr>
          <w:rFonts w:cs="Arial"/>
          <w:szCs w:val="22"/>
          <w:lang w:val="x-none" w:eastAsia="x-none"/>
        </w:rPr>
        <w:t xml:space="preserve"> </w:t>
      </w:r>
      <w:r>
        <w:rPr>
          <w:rFonts w:cs="Arial"/>
          <w:szCs w:val="22"/>
          <w:lang w:eastAsia="x-none"/>
        </w:rPr>
        <w:t>are intended to</w:t>
      </w:r>
      <w:r w:rsidRPr="00111AC9">
        <w:rPr>
          <w:rFonts w:cs="Arial"/>
          <w:szCs w:val="22"/>
          <w:lang w:val="x-none" w:eastAsia="x-none"/>
        </w:rPr>
        <w:t xml:space="preserve"> be the same PMS color for the year.</w:t>
      </w:r>
      <w:r>
        <w:rPr>
          <w:rFonts w:cs="Arial"/>
          <w:szCs w:val="22"/>
          <w:lang w:eastAsia="x-none"/>
        </w:rPr>
        <w:t xml:space="preserve">  </w:t>
      </w:r>
      <w:r w:rsidRPr="00111AC9">
        <w:rPr>
          <w:rFonts w:cs="Arial"/>
          <w:szCs w:val="22"/>
          <w:lang w:val="x-none" w:eastAsia="x-none"/>
        </w:rPr>
        <w:t>For Example</w:t>
      </w:r>
      <w:r w:rsidRPr="00AF5BA6">
        <w:rPr>
          <w:rFonts w:cs="Arial"/>
          <w:szCs w:val="22"/>
          <w:lang w:val="x-none" w:eastAsia="x-none"/>
        </w:rPr>
        <w:t xml:space="preserve">: </w:t>
      </w:r>
      <w:r w:rsidR="007B130F">
        <w:rPr>
          <w:rFonts w:cs="Arial"/>
          <w:szCs w:val="22"/>
          <w:lang w:eastAsia="x-none"/>
        </w:rPr>
        <w:t xml:space="preserve">Calendar </w:t>
      </w:r>
      <w:r w:rsidR="007B130F" w:rsidRPr="000E4D8E">
        <w:rPr>
          <w:rFonts w:cs="Arial"/>
          <w:szCs w:val="22"/>
          <w:lang w:val="x-none" w:eastAsia="x-none"/>
        </w:rPr>
        <w:t>year 20</w:t>
      </w:r>
      <w:r w:rsidR="007B130F">
        <w:rPr>
          <w:rFonts w:cs="Arial"/>
          <w:szCs w:val="22"/>
          <w:lang w:eastAsia="x-none"/>
        </w:rPr>
        <w:t>21,</w:t>
      </w:r>
      <w:r w:rsidR="007B130F" w:rsidRPr="00AF5BA6">
        <w:rPr>
          <w:rFonts w:cs="Arial"/>
          <w:szCs w:val="22"/>
          <w:lang w:val="x-none" w:eastAsia="x-none"/>
        </w:rPr>
        <w:t xml:space="preserve"> the </w:t>
      </w:r>
      <w:r w:rsidR="007B130F">
        <w:rPr>
          <w:rFonts w:cs="Arial"/>
          <w:szCs w:val="22"/>
          <w:lang w:eastAsia="x-none"/>
        </w:rPr>
        <w:t xml:space="preserve">sticker face </w:t>
      </w:r>
      <w:r w:rsidR="007B130F" w:rsidRPr="00AF5BA6">
        <w:rPr>
          <w:rFonts w:cs="Arial"/>
          <w:szCs w:val="22"/>
          <w:lang w:val="x-none" w:eastAsia="x-none"/>
        </w:rPr>
        <w:t xml:space="preserve">color is PMS </w:t>
      </w:r>
      <w:r w:rsidR="007B130F">
        <w:rPr>
          <w:rFonts w:cs="Arial"/>
          <w:szCs w:val="22"/>
          <w:lang w:eastAsia="x-none"/>
        </w:rPr>
        <w:t>266, Purple</w:t>
      </w:r>
      <w:r w:rsidR="007B130F" w:rsidRPr="00AF5BA6">
        <w:rPr>
          <w:rFonts w:cs="Arial"/>
          <w:szCs w:val="22"/>
          <w:lang w:val="x-none" w:eastAsia="x-none"/>
        </w:rPr>
        <w:t>.</w:t>
      </w:r>
    </w:p>
    <w:p w14:paraId="005AB176" w14:textId="77777777" w:rsidR="007B130F"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3256BB42" w14:textId="77777777" w:rsidR="00741E35"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The PMS number is based on a five (5) color rotation of standard PMS colors through five (5) calendar years</w:t>
      </w:r>
      <w:r w:rsidR="00741E35">
        <w:rPr>
          <w:rFonts w:cs="Arial"/>
          <w:szCs w:val="22"/>
          <w:lang w:eastAsia="x-none"/>
        </w:rPr>
        <w:t xml:space="preserve"> as follows:</w:t>
      </w:r>
    </w:p>
    <w:p w14:paraId="445AA014" w14:textId="77777777" w:rsidR="00010E52" w:rsidRDefault="00010E52"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p>
    <w:p w14:paraId="63BC03F8" w14:textId="77777777" w:rsidR="00741E35"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2021 shall be PMS 266 Purple; </w:t>
      </w:r>
    </w:p>
    <w:p w14:paraId="3EF11FBB" w14:textId="6B7CD3F7" w:rsidR="00741E35"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Calendar year 2022 shall be PMS Process Blue (standard palette color, Link enclosed</w:t>
      </w:r>
      <w:r w:rsidR="00594469">
        <w:rPr>
          <w:rFonts w:cs="Arial"/>
          <w:szCs w:val="22"/>
          <w:lang w:eastAsia="x-none"/>
        </w:rPr>
        <w:t>)</w:t>
      </w:r>
      <w:r>
        <w:rPr>
          <w:rFonts w:cs="Arial"/>
          <w:szCs w:val="22"/>
          <w:lang w:eastAsia="x-none"/>
        </w:rPr>
        <w:t xml:space="preserve">: </w:t>
      </w:r>
      <w:hyperlink r:id="rId32" w:history="1">
        <w:r w:rsidR="00741E35" w:rsidRPr="00163FCA">
          <w:rPr>
            <w:rStyle w:val="Hyperlink"/>
            <w:rFonts w:cs="Arial"/>
            <w:szCs w:val="22"/>
            <w:lang w:eastAsia="x-none"/>
          </w:rPr>
          <w:t>https://www.pantone.com/color-finder/Process-Blue-CP</w:t>
        </w:r>
      </w:hyperlink>
      <w:r w:rsidR="00321C1D">
        <w:rPr>
          <w:rFonts w:cs="Arial"/>
          <w:szCs w:val="22"/>
          <w:lang w:eastAsia="x-none"/>
        </w:rPr>
        <w:t>;</w:t>
      </w:r>
      <w:r>
        <w:rPr>
          <w:rFonts w:cs="Arial"/>
          <w:szCs w:val="22"/>
          <w:lang w:eastAsia="x-none"/>
        </w:rPr>
        <w:t xml:space="preserve"> </w:t>
      </w:r>
    </w:p>
    <w:p w14:paraId="435B0C38" w14:textId="77777777" w:rsidR="00741E35"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2023 shall be PMS 012 Yellow; </w:t>
      </w:r>
    </w:p>
    <w:p w14:paraId="16F09E88" w14:textId="77777777" w:rsidR="00741E35"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2024 shall be PMS 355 Green; </w:t>
      </w:r>
    </w:p>
    <w:p w14:paraId="27FE873F" w14:textId="77777777" w:rsidR="00741E35"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2025 shall be PMS 021 </w:t>
      </w:r>
      <w:r w:rsidR="00321C1D">
        <w:rPr>
          <w:rFonts w:cs="Arial"/>
          <w:szCs w:val="22"/>
          <w:lang w:eastAsia="x-none"/>
        </w:rPr>
        <w:t xml:space="preserve">Orange; </w:t>
      </w:r>
    </w:p>
    <w:p w14:paraId="6A974C6F" w14:textId="77777777" w:rsidR="007B130F" w:rsidRPr="00E2413E" w:rsidRDefault="00321C1D"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proofErr w:type="gramStart"/>
      <w:r>
        <w:rPr>
          <w:rFonts w:cs="Arial"/>
          <w:szCs w:val="22"/>
          <w:lang w:eastAsia="x-none"/>
        </w:rPr>
        <w:t>and</w:t>
      </w:r>
      <w:proofErr w:type="gramEnd"/>
      <w:r w:rsidR="007B130F">
        <w:rPr>
          <w:rFonts w:cs="Arial"/>
          <w:szCs w:val="22"/>
          <w:lang w:eastAsia="x-none"/>
        </w:rPr>
        <w:t xml:space="preserve"> Calendar year 2026 shall again be PMS 266 Purple. </w:t>
      </w:r>
    </w:p>
    <w:bookmarkEnd w:id="133"/>
    <w:p w14:paraId="495C224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E9BE378" w14:textId="77777777" w:rsidR="00C240EA" w:rsidRPr="00987677" w:rsidRDefault="00C240EA" w:rsidP="00C240EA">
      <w:pPr>
        <w:pStyle w:val="Heading4"/>
      </w:pPr>
      <w:r>
        <w:t>Contruction Material</w:t>
      </w:r>
    </w:p>
    <w:p w14:paraId="6D725F1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7B6CFCB" w14:textId="77777777" w:rsidR="00C240EA" w:rsidRDefault="00C240EA" w:rsidP="00C240EA">
      <w:pPr>
        <w:rPr>
          <w:rFonts w:cs="Arial"/>
          <w:szCs w:val="22"/>
        </w:rPr>
      </w:pPr>
      <w:r>
        <w:rPr>
          <w:rFonts w:cs="Arial"/>
          <w:b/>
          <w:szCs w:val="22"/>
          <w:u w:val="single"/>
        </w:rPr>
        <w:t xml:space="preserve">Stock </w:t>
      </w:r>
      <w:r>
        <w:rPr>
          <w:rFonts w:cs="Arial"/>
          <w:szCs w:val="22"/>
        </w:rPr>
        <w:t xml:space="preserve">- Pressure Sensitive Emblems to be fabricated from 3M #3650 White </w:t>
      </w:r>
      <w:proofErr w:type="spellStart"/>
      <w:r>
        <w:rPr>
          <w:rFonts w:cs="Arial"/>
          <w:szCs w:val="22"/>
        </w:rPr>
        <w:t>Scotchcal</w:t>
      </w:r>
      <w:proofErr w:type="spellEnd"/>
      <w:r>
        <w:rPr>
          <w:rFonts w:cs="Arial"/>
          <w:szCs w:val="22"/>
        </w:rPr>
        <w:t xml:space="preserve">, </w:t>
      </w:r>
      <w:proofErr w:type="spellStart"/>
      <w:r>
        <w:rPr>
          <w:rFonts w:cs="Arial"/>
          <w:szCs w:val="22"/>
        </w:rPr>
        <w:t>Meyercord</w:t>
      </w:r>
      <w:proofErr w:type="spellEnd"/>
      <w:r>
        <w:rPr>
          <w:rFonts w:cs="Arial"/>
          <w:szCs w:val="22"/>
        </w:rPr>
        <w:t xml:space="preserve"> </w:t>
      </w:r>
      <w:proofErr w:type="spellStart"/>
      <w:r>
        <w:rPr>
          <w:rFonts w:cs="Arial"/>
          <w:szCs w:val="22"/>
        </w:rPr>
        <w:t>Dri</w:t>
      </w:r>
      <w:proofErr w:type="spellEnd"/>
      <w:r>
        <w:rPr>
          <w:rFonts w:cs="Arial"/>
          <w:szCs w:val="22"/>
        </w:rPr>
        <w:t xml:space="preserve">-Mark Vinyl, </w:t>
      </w:r>
      <w:proofErr w:type="spellStart"/>
      <w:r>
        <w:rPr>
          <w:rFonts w:cs="Arial"/>
          <w:szCs w:val="22"/>
        </w:rPr>
        <w:t>Fasson</w:t>
      </w:r>
      <w:proofErr w:type="spellEnd"/>
      <w:r>
        <w:rPr>
          <w:rFonts w:cs="Arial"/>
          <w:szCs w:val="22"/>
        </w:rPr>
        <w:t xml:space="preserve"> #900 White Vinyl or Morgan adhesive </w:t>
      </w:r>
      <w:proofErr w:type="spellStart"/>
      <w:r>
        <w:rPr>
          <w:rFonts w:cs="Arial"/>
          <w:szCs w:val="22"/>
        </w:rPr>
        <w:t>Macal</w:t>
      </w:r>
      <w:proofErr w:type="spellEnd"/>
      <w:r>
        <w:rPr>
          <w:rFonts w:cs="Arial"/>
          <w:szCs w:val="22"/>
        </w:rPr>
        <w:t xml:space="preserve"> #6900.</w:t>
      </w:r>
    </w:p>
    <w:p w14:paraId="1B4E81E1" w14:textId="77777777" w:rsidR="00C240EA" w:rsidRDefault="00C240EA" w:rsidP="00C240EA">
      <w:pPr>
        <w:rPr>
          <w:rFonts w:cs="Arial"/>
          <w:szCs w:val="22"/>
        </w:rPr>
      </w:pPr>
    </w:p>
    <w:p w14:paraId="2DD95421" w14:textId="77777777" w:rsidR="00C240EA" w:rsidRDefault="00C240EA" w:rsidP="00C240EA">
      <w:pPr>
        <w:rPr>
          <w:rFonts w:cs="Arial"/>
          <w:szCs w:val="22"/>
        </w:rPr>
      </w:pPr>
      <w:r>
        <w:rPr>
          <w:rFonts w:cs="Arial"/>
          <w:szCs w:val="22"/>
        </w:rPr>
        <w:t xml:space="preserve">Material used must meet requirements of Military Specifications MIL-D-8634 B.  Manufacturer must guarantee weathering quality of Emblem be excellent to maintain flexibility despite extreme temperatures, have shrinkage of .5% or less and resist abrasion, gasoline, oil, grease, mild acids and </w:t>
      </w:r>
      <w:proofErr w:type="spellStart"/>
      <w:r>
        <w:rPr>
          <w:rFonts w:cs="Arial"/>
          <w:szCs w:val="22"/>
        </w:rPr>
        <w:t>alkalise</w:t>
      </w:r>
      <w:proofErr w:type="spellEnd"/>
      <w:r>
        <w:rPr>
          <w:rFonts w:cs="Arial"/>
          <w:szCs w:val="22"/>
        </w:rPr>
        <w:t>. Manufacturer must guarantee Emblems damaged in manufacturing process, and any other unsatisfactory Emblems, are destroyed to safeguard against use by unauthorized persons.</w:t>
      </w:r>
    </w:p>
    <w:p w14:paraId="057D4318" w14:textId="77777777" w:rsidR="00C240EA" w:rsidRDefault="00C240EA" w:rsidP="00C240EA">
      <w:pPr>
        <w:rPr>
          <w:rFonts w:cs="Arial"/>
        </w:rPr>
      </w:pPr>
    </w:p>
    <w:p w14:paraId="31839FAD" w14:textId="77777777" w:rsidR="00C240EA" w:rsidRDefault="00C240EA" w:rsidP="00C240EA">
      <w:pPr>
        <w:rPr>
          <w:rFonts w:cs="Arial"/>
          <w:szCs w:val="22"/>
        </w:rPr>
      </w:pPr>
      <w:r>
        <w:rPr>
          <w:rFonts w:cs="Arial"/>
          <w:b/>
          <w:szCs w:val="22"/>
          <w:u w:val="single"/>
        </w:rPr>
        <w:t>Adhesive</w:t>
      </w:r>
      <w:r>
        <w:rPr>
          <w:rFonts w:cs="Arial"/>
          <w:szCs w:val="22"/>
        </w:rPr>
        <w:t xml:space="preserve"> – The back side of the decal shall be coated with a pressure sensitive adhesive that ensures permanent adhesion to bare or painted metal, bare or painted fiberglass, or vitreous enamel for a period of twelve (12) months requiring no moisture, heat or other preparation prior to application. It must be insoluble in water and it shall not be possible to remove any adhesive by violent rubbing with a bare finger. The adhesive shall coat the entire area on the back side of the decal for outside application, smoothly and uniformly and shall contain additives necessary to ensure no appreciable deterioration of the unapplied decals after a storage period of fifteen (15) months in a cool place.</w:t>
      </w:r>
    </w:p>
    <w:p w14:paraId="21916CEB" w14:textId="77777777" w:rsidR="00C240EA" w:rsidRDefault="00C240EA" w:rsidP="00C240EA">
      <w:pPr>
        <w:rPr>
          <w:rFonts w:cs="Arial"/>
          <w:szCs w:val="22"/>
        </w:rPr>
      </w:pPr>
    </w:p>
    <w:p w14:paraId="630C2845" w14:textId="482749AE" w:rsidR="00C240EA" w:rsidRDefault="00C240EA" w:rsidP="00C240EA">
      <w:pPr>
        <w:rPr>
          <w:rFonts w:cs="Arial"/>
          <w:szCs w:val="22"/>
        </w:rPr>
      </w:pPr>
      <w:r>
        <w:rPr>
          <w:rFonts w:cs="Arial"/>
          <w:b/>
          <w:szCs w:val="22"/>
          <w:u w:val="single"/>
        </w:rPr>
        <w:t>Backer Sheet</w:t>
      </w:r>
      <w:r>
        <w:rPr>
          <w:rFonts w:cs="Arial"/>
          <w:szCs w:val="22"/>
        </w:rPr>
        <w:t xml:space="preserve"> - The backer of the emblem shall be coated with pressure sensitive adhesive and ensures adhesion to an outside application. A</w:t>
      </w:r>
      <w:r w:rsidR="004B08F4">
        <w:rPr>
          <w:rFonts w:cs="Arial"/>
          <w:szCs w:val="22"/>
        </w:rPr>
        <w:t xml:space="preserve"> </w:t>
      </w:r>
      <w:r>
        <w:rPr>
          <w:rFonts w:cs="Arial"/>
          <w:szCs w:val="22"/>
        </w:rPr>
        <w:t>liner</w:t>
      </w:r>
      <w:r w:rsidR="004B08F4">
        <w:rPr>
          <w:rFonts w:cs="Arial"/>
          <w:szCs w:val="22"/>
        </w:rPr>
        <w:t xml:space="preserve"> </w:t>
      </w:r>
      <w:r>
        <w:rPr>
          <w:rFonts w:cs="Arial"/>
          <w:szCs w:val="22"/>
        </w:rPr>
        <w:t xml:space="preserve">paper, centrally scored for easy removal shall cover the adhesive. </w:t>
      </w:r>
    </w:p>
    <w:p w14:paraId="6471C20B" w14:textId="77777777" w:rsidR="00C240EA" w:rsidRDefault="00C240EA" w:rsidP="00C240EA">
      <w:pPr>
        <w:rPr>
          <w:rFonts w:cs="Arial"/>
          <w:szCs w:val="22"/>
        </w:rPr>
      </w:pPr>
    </w:p>
    <w:p w14:paraId="7B2E1E2C" w14:textId="77777777" w:rsidR="00C240EA" w:rsidRDefault="00C240EA" w:rsidP="00C240EA">
      <w:pPr>
        <w:rPr>
          <w:rFonts w:cs="Arial"/>
          <w:szCs w:val="22"/>
        </w:rPr>
      </w:pPr>
      <w:r>
        <w:rPr>
          <w:rFonts w:cs="Arial"/>
          <w:szCs w:val="22"/>
        </w:rPr>
        <w:t xml:space="preserve">Overstock may be held until expiration date for possible sale to State if kept in security vault. Failure to comply with any of the above specifications may result in rejection of entire </w:t>
      </w:r>
      <w:r w:rsidR="00D73BBE">
        <w:rPr>
          <w:rFonts w:cs="Arial"/>
          <w:szCs w:val="22"/>
        </w:rPr>
        <w:t xml:space="preserve">Blanket </w:t>
      </w:r>
      <w:r w:rsidR="00321C1D">
        <w:rPr>
          <w:rFonts w:cs="Arial"/>
          <w:szCs w:val="22"/>
        </w:rPr>
        <w:t>P.O.</w:t>
      </w:r>
    </w:p>
    <w:p w14:paraId="334879B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E7150F1" w14:textId="77777777" w:rsidR="00C240EA" w:rsidRPr="00987677" w:rsidRDefault="00C240EA" w:rsidP="00C240EA">
      <w:pPr>
        <w:pStyle w:val="Heading4"/>
      </w:pPr>
      <w:r>
        <w:t>Design</w:t>
      </w:r>
    </w:p>
    <w:p w14:paraId="5C3B1EF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6320D06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rPr>
        <w:t xml:space="preserve">Front- </w:t>
      </w:r>
      <w:r>
        <w:rPr>
          <w:rFonts w:cs="Arial"/>
          <w:szCs w:val="22"/>
        </w:rPr>
        <w:t>to be printed as a knock-out (reverse)</w:t>
      </w:r>
    </w:p>
    <w:p w14:paraId="7CE839B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White lettering and artwork with the colored background </w:t>
      </w:r>
    </w:p>
    <w:p w14:paraId="73FA043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5980350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rPr>
        <w:t xml:space="preserve">Back- </w:t>
      </w:r>
      <w:r>
        <w:rPr>
          <w:rFonts w:cs="Arial"/>
          <w:szCs w:val="22"/>
        </w:rPr>
        <w:t>prints text and illustration in Black Ink on White Background. Vendor to furnish artwork and typesetting on front and back.</w:t>
      </w:r>
    </w:p>
    <w:p w14:paraId="26801EC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C2A413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 xml:space="preserve">The design to be used shall be approved by the Chief Administrator or designee. It must include color, lettering, various sizes of type, screening or tinting, etc. Vendor shall be required to prepare all electronic files. Instructions for preparation of artwork to be submitted to the vendor.  Electronic Proofs must be submitted to: </w:t>
      </w:r>
    </w:p>
    <w:p w14:paraId="1C15A5C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05860E0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New Jersey Motor Vehicle Commission</w:t>
      </w:r>
    </w:p>
    <w:p w14:paraId="02D5D02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 xml:space="preserve">Forms Control Unit, </w:t>
      </w:r>
    </w:p>
    <w:p w14:paraId="5F9E5FC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 xml:space="preserve">1600 North Olden Avenue </w:t>
      </w:r>
    </w:p>
    <w:p w14:paraId="59CDFED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Ewing, N.J. 08638</w:t>
      </w:r>
    </w:p>
    <w:p w14:paraId="4EB62D8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3DFDB9C9" w14:textId="77777777" w:rsidR="00C240EA" w:rsidRDefault="00C240EA" w:rsidP="00C240EA">
      <w:pPr>
        <w:pStyle w:val="Heading4"/>
      </w:pPr>
      <w:r>
        <w:t>Packing and Marking</w:t>
      </w:r>
    </w:p>
    <w:p w14:paraId="49CD25C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E2EB08F" w14:textId="5F156345" w:rsidR="00C240EA" w:rsidRPr="00CF469D"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CF469D">
        <w:rPr>
          <w:rFonts w:cs="Arial"/>
          <w:szCs w:val="22"/>
        </w:rPr>
        <w:t xml:space="preserve">The packing and packaging shall be in a manner to </w:t>
      </w:r>
      <w:r w:rsidR="00662A8D">
        <w:rPr>
          <w:rFonts w:cs="Arial"/>
          <w:szCs w:val="22"/>
        </w:rPr>
        <w:t>e</w:t>
      </w:r>
      <w:r w:rsidRPr="00CF469D">
        <w:rPr>
          <w:rFonts w:cs="Arial"/>
          <w:szCs w:val="22"/>
        </w:rPr>
        <w:t xml:space="preserve">nsure carrier acceptance and safe delivery to destination. </w:t>
      </w:r>
    </w:p>
    <w:p w14:paraId="40384E6B"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4B252AFF" w14:textId="77777777" w:rsidR="00C240EA" w:rsidRPr="00CF469D"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CF469D">
        <w:rPr>
          <w:rFonts w:cs="Arial"/>
          <w:szCs w:val="22"/>
        </w:rPr>
        <w:lastRenderedPageBreak/>
        <w:t xml:space="preserve">Individual Box - stickers </w:t>
      </w:r>
      <w:r w:rsidR="00355774">
        <w:rPr>
          <w:rFonts w:cs="Arial"/>
          <w:szCs w:val="22"/>
        </w:rPr>
        <w:t>shall</w:t>
      </w:r>
      <w:r w:rsidRPr="00CF469D">
        <w:rPr>
          <w:rFonts w:cs="Arial"/>
          <w:szCs w:val="22"/>
        </w:rPr>
        <w:t xml:space="preserve"> be packed in suitable boxes, serial numbers up (low to high), Shrink-wrap in 100’s, 500 per box 15,000 per carton.  Each box </w:t>
      </w:r>
      <w:r w:rsidR="00355774">
        <w:rPr>
          <w:rFonts w:cs="Arial"/>
          <w:szCs w:val="22"/>
        </w:rPr>
        <w:t>shall</w:t>
      </w:r>
      <w:r w:rsidRPr="00CF469D">
        <w:rPr>
          <w:rFonts w:cs="Arial"/>
          <w:szCs w:val="22"/>
        </w:rPr>
        <w:t xml:space="preserve"> be sealed with gummed paper tape. </w:t>
      </w:r>
    </w:p>
    <w:p w14:paraId="6BEF6774"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5A60BFC8" w14:textId="77777777" w:rsidR="00C240EA" w:rsidRPr="00CF469D"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CF469D">
        <w:rPr>
          <w:rFonts w:cs="Arial"/>
          <w:szCs w:val="22"/>
        </w:rPr>
        <w:t xml:space="preserve">Individual Carton - each individual carton shall contain thirty (30) individual boxes, packaged in proper numerical sequence. </w:t>
      </w:r>
    </w:p>
    <w:p w14:paraId="4CAA3233" w14:textId="77777777" w:rsidR="00C240EA" w:rsidRDefault="00C240EA" w:rsidP="00C240EA">
      <w:pPr>
        <w:ind w:left="360"/>
        <w:rPr>
          <w:rFonts w:cs="Arial"/>
          <w:szCs w:val="22"/>
        </w:rPr>
      </w:pPr>
    </w:p>
    <w:p w14:paraId="3854A080" w14:textId="77777777" w:rsidR="00C240EA" w:rsidRPr="00CF469D" w:rsidRDefault="00C240EA" w:rsidP="00C240EA">
      <w:pPr>
        <w:rPr>
          <w:rFonts w:cs="Arial"/>
          <w:szCs w:val="22"/>
        </w:rPr>
      </w:pPr>
      <w:r w:rsidRPr="00CF469D">
        <w:rPr>
          <w:rFonts w:cs="Arial"/>
          <w:szCs w:val="22"/>
        </w:rPr>
        <w:t>Each box and carton must contain a label showing: the quantity contained therein, the lowest and highest serial number, the purchase order number, description, and bar code. All boxes receive a 128-bar code and all cartons receive a 3 of 9 bar code.</w:t>
      </w:r>
    </w:p>
    <w:p w14:paraId="219E1D67" w14:textId="77777777" w:rsidR="00C240EA" w:rsidRDefault="00C240EA" w:rsidP="00C240EA">
      <w:pPr>
        <w:ind w:left="360"/>
        <w:rPr>
          <w:rFonts w:cs="Arial"/>
          <w:szCs w:val="22"/>
        </w:rPr>
      </w:pPr>
    </w:p>
    <w:p w14:paraId="49DAB629" w14:textId="77777777" w:rsidR="00C240EA" w:rsidRDefault="00C240EA" w:rsidP="00C240EA">
      <w:pPr>
        <w:spacing w:line="220" w:lineRule="exact"/>
        <w:rPr>
          <w:rFonts w:cs="Arial"/>
          <w:szCs w:val="22"/>
        </w:rPr>
      </w:pPr>
      <w:r w:rsidRPr="00CF469D">
        <w:rPr>
          <w:rFonts w:cs="Arial"/>
          <w:szCs w:val="22"/>
        </w:rPr>
        <w:t xml:space="preserve">All cartons must be palletized on skids in numerical sequence with lowest number carton on top and highest on bottom of skid. Skid not to exceed 40" in width and 48" in length. Pallets must be secured with stretch wrap. Height must not exceed 48" including pallet. </w:t>
      </w:r>
    </w:p>
    <w:p w14:paraId="668B1025" w14:textId="77777777" w:rsidR="00C240EA" w:rsidRDefault="00C240EA" w:rsidP="00C240EA">
      <w:pPr>
        <w:spacing w:line="220" w:lineRule="exact"/>
        <w:rPr>
          <w:rFonts w:cs="Arial"/>
          <w:szCs w:val="22"/>
        </w:rPr>
      </w:pPr>
    </w:p>
    <w:p w14:paraId="7FF73FB1" w14:textId="77777777" w:rsidR="00C240EA" w:rsidRPr="00C9613C" w:rsidRDefault="00C240EA" w:rsidP="00C240EA">
      <w:pPr>
        <w:pStyle w:val="Heading2"/>
        <w:ind w:left="576"/>
      </w:pPr>
      <w:bookmarkStart w:id="134" w:name="_Toc63842894"/>
      <w:bookmarkStart w:id="135" w:name="_Toc67480050"/>
      <w:r>
        <w:t>GRoup C (price lines 22 through 26)</w:t>
      </w:r>
      <w:bookmarkEnd w:id="134"/>
      <w:bookmarkEnd w:id="135"/>
    </w:p>
    <w:p w14:paraId="4B536ADA" w14:textId="77777777" w:rsidR="00C240EA" w:rsidRDefault="00C240EA" w:rsidP="00C240EA">
      <w:pPr>
        <w:spacing w:line="180" w:lineRule="exact"/>
        <w:rPr>
          <w:rFonts w:cs="Arial"/>
          <w:szCs w:val="22"/>
        </w:rPr>
      </w:pPr>
    </w:p>
    <w:p w14:paraId="5A370948" w14:textId="77777777" w:rsidR="00C240EA" w:rsidRDefault="00C240EA" w:rsidP="00C240EA">
      <w:pPr>
        <w:spacing w:line="180" w:lineRule="exact"/>
        <w:rPr>
          <w:rFonts w:cs="Arial"/>
          <w:szCs w:val="22"/>
        </w:rPr>
      </w:pPr>
    </w:p>
    <w:p w14:paraId="0C6BF211" w14:textId="374F1999" w:rsidR="00C240EA" w:rsidRPr="008742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Cs/>
          <w:szCs w:val="22"/>
          <w:lang w:eastAsia="x-none"/>
        </w:rPr>
      </w:pPr>
      <w:r w:rsidRPr="008742C3">
        <w:rPr>
          <w:rFonts w:cs="Arial"/>
          <w:bCs/>
          <w:szCs w:val="22"/>
          <w:lang w:eastAsia="x-none"/>
        </w:rPr>
        <w:t xml:space="preserve">Group C consist of </w:t>
      </w:r>
      <w:r w:rsidR="00587ECE">
        <w:rPr>
          <w:rFonts w:cs="Arial"/>
          <w:bCs/>
          <w:szCs w:val="22"/>
          <w:lang w:eastAsia="x-none"/>
        </w:rPr>
        <w:t>two (</w:t>
      </w:r>
      <w:r w:rsidRPr="008742C3">
        <w:rPr>
          <w:rFonts w:cs="Arial"/>
          <w:bCs/>
          <w:szCs w:val="22"/>
          <w:lang w:eastAsia="x-none"/>
        </w:rPr>
        <w:t>2</w:t>
      </w:r>
      <w:r w:rsidR="00587ECE">
        <w:rPr>
          <w:rFonts w:cs="Arial"/>
          <w:bCs/>
          <w:szCs w:val="22"/>
          <w:lang w:eastAsia="x-none"/>
        </w:rPr>
        <w:t>)</w:t>
      </w:r>
      <w:r w:rsidRPr="008742C3">
        <w:rPr>
          <w:rFonts w:cs="Arial"/>
          <w:bCs/>
          <w:szCs w:val="22"/>
          <w:lang w:eastAsia="x-none"/>
        </w:rPr>
        <w:t xml:space="preserve"> inserts with similarities in scope as well as some unique specifications.  Section 3.3.1 outlines the common items and each individual section contains the unique features of each insert.</w:t>
      </w:r>
    </w:p>
    <w:p w14:paraId="243220AA" w14:textId="77777777" w:rsidR="00C240EA" w:rsidRPr="008742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321BCCDC" w14:textId="528E44AD" w:rsidR="00C240EA" w:rsidRPr="008742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8742C3">
        <w:rPr>
          <w:rFonts w:cs="Arial"/>
          <w:szCs w:val="22"/>
          <w:lang w:val="x-none" w:eastAsia="x-none"/>
        </w:rPr>
        <w:t>3.</w:t>
      </w:r>
      <w:r w:rsidRPr="008742C3">
        <w:rPr>
          <w:rFonts w:cs="Arial"/>
          <w:szCs w:val="22"/>
          <w:lang w:eastAsia="x-none"/>
        </w:rPr>
        <w:t>12</w:t>
      </w:r>
      <w:r w:rsidRPr="008742C3">
        <w:rPr>
          <w:rFonts w:cs="Arial"/>
          <w:szCs w:val="22"/>
          <w:lang w:val="x-none" w:eastAsia="x-none"/>
        </w:rPr>
        <w:t xml:space="preserve"> </w:t>
      </w:r>
      <w:r w:rsidRPr="008742C3">
        <w:rPr>
          <w:rFonts w:cs="Arial"/>
          <w:szCs w:val="22"/>
          <w:lang w:eastAsia="x-none"/>
        </w:rPr>
        <w:t xml:space="preserve"> </w:t>
      </w:r>
      <w:r w:rsidRPr="008742C3">
        <w:rPr>
          <w:rFonts w:cs="Arial"/>
          <w:szCs w:val="22"/>
          <w:lang w:val="x-none" w:eastAsia="x-none"/>
        </w:rPr>
        <w:t>INSPECTION INSERTS-</w:t>
      </w:r>
      <w:r w:rsidRPr="008742C3">
        <w:rPr>
          <w:rFonts w:cs="Arial"/>
          <w:szCs w:val="22"/>
          <w:lang w:eastAsia="x-none"/>
        </w:rPr>
        <w:t xml:space="preserve"> </w:t>
      </w:r>
      <w:r w:rsidRPr="008742C3">
        <w:rPr>
          <w:rFonts w:cs="Arial"/>
          <w:szCs w:val="22"/>
          <w:lang w:val="x-none" w:eastAsia="x-none"/>
        </w:rPr>
        <w:t>STRIPS (MVC FORM #STK-14)</w:t>
      </w:r>
      <w:r>
        <w:rPr>
          <w:rFonts w:cs="Arial"/>
          <w:szCs w:val="22"/>
          <w:lang w:eastAsia="x-none"/>
        </w:rPr>
        <w:t xml:space="preserve"> (Price Lines 22-24)</w:t>
      </w:r>
    </w:p>
    <w:p w14:paraId="6F8EE91D" w14:textId="36ED8F4B" w:rsidR="00C240EA" w:rsidRPr="008742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8742C3">
        <w:rPr>
          <w:rFonts w:cs="Arial"/>
          <w:szCs w:val="22"/>
          <w:lang w:val="x-none" w:eastAsia="x-none"/>
        </w:rPr>
        <w:t>3.</w:t>
      </w:r>
      <w:r w:rsidRPr="008742C3">
        <w:rPr>
          <w:rFonts w:cs="Arial"/>
          <w:szCs w:val="22"/>
          <w:lang w:eastAsia="x-none"/>
        </w:rPr>
        <w:t>13</w:t>
      </w:r>
      <w:r w:rsidRPr="008742C3">
        <w:rPr>
          <w:rFonts w:cs="Arial"/>
          <w:szCs w:val="22"/>
          <w:lang w:val="x-none" w:eastAsia="x-none"/>
        </w:rPr>
        <w:t xml:space="preserve"> </w:t>
      </w:r>
      <w:r>
        <w:rPr>
          <w:rFonts w:cs="Arial"/>
          <w:szCs w:val="22"/>
          <w:lang w:eastAsia="x-none"/>
        </w:rPr>
        <w:t xml:space="preserve"> </w:t>
      </w:r>
      <w:r w:rsidRPr="008742C3">
        <w:rPr>
          <w:rFonts w:cs="Arial"/>
          <w:szCs w:val="22"/>
          <w:lang w:val="x-none" w:eastAsia="x-none"/>
        </w:rPr>
        <w:t>INSPECTION INSERTS-</w:t>
      </w:r>
      <w:r w:rsidRPr="008742C3">
        <w:rPr>
          <w:rFonts w:cs="Arial"/>
          <w:szCs w:val="22"/>
          <w:lang w:eastAsia="x-none"/>
        </w:rPr>
        <w:t xml:space="preserve"> </w:t>
      </w:r>
      <w:r w:rsidRPr="008742C3">
        <w:rPr>
          <w:rFonts w:cs="Arial"/>
          <w:szCs w:val="22"/>
          <w:lang w:val="x-none" w:eastAsia="x-none"/>
        </w:rPr>
        <w:t>ROLLS (MVC FORM #STK-9)</w:t>
      </w:r>
      <w:r>
        <w:rPr>
          <w:rFonts w:cs="Arial"/>
          <w:szCs w:val="22"/>
          <w:lang w:eastAsia="x-none"/>
        </w:rPr>
        <w:t xml:space="preserve"> (Price Lines 25-26)</w:t>
      </w:r>
    </w:p>
    <w:p w14:paraId="5891EB87" w14:textId="77777777" w:rsidR="00C240EA" w:rsidRPr="008742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71058CC1" w14:textId="529F000B" w:rsidR="00C240EA" w:rsidRPr="00AF0E6C"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u w:val="single"/>
        </w:rPr>
      </w:pPr>
      <w:r w:rsidRPr="00AF0E6C">
        <w:rPr>
          <w:rFonts w:cs="Arial"/>
          <w:szCs w:val="22"/>
          <w:u w:val="single"/>
        </w:rPr>
        <w:t xml:space="preserve">Strips are primarily for </w:t>
      </w:r>
      <w:r w:rsidR="00BB726C">
        <w:rPr>
          <w:rFonts w:cs="Arial"/>
          <w:szCs w:val="22"/>
          <w:u w:val="single"/>
        </w:rPr>
        <w:t>New Vehicle Dealer</w:t>
      </w:r>
      <w:r w:rsidRPr="00AF0E6C">
        <w:rPr>
          <w:rFonts w:cs="Arial"/>
          <w:szCs w:val="22"/>
          <w:u w:val="single"/>
        </w:rPr>
        <w:t xml:space="preserve"> use.</w:t>
      </w:r>
    </w:p>
    <w:p w14:paraId="7CF5CBD5" w14:textId="77777777" w:rsidR="00C240EA" w:rsidRPr="003B05A7"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3B05A7">
        <w:rPr>
          <w:rFonts w:cs="Arial"/>
          <w:szCs w:val="22"/>
        </w:rPr>
        <w:t>This section covers the requirements of pressure sensitive removable inserts for vehicle stickers which are applied inside of windshields. Insert designations are to be manufactured in a manner that permits them to be affixed to the certificate of inspection sticker in the space provided.</w:t>
      </w:r>
    </w:p>
    <w:p w14:paraId="7C99B72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014D226" w14:textId="77777777" w:rsidR="00C240EA" w:rsidRPr="00443C48" w:rsidRDefault="00C240EA" w:rsidP="00C240EA">
      <w:pPr>
        <w:pStyle w:val="Heading3"/>
        <w:spacing w:line="220" w:lineRule="exact"/>
        <w:rPr>
          <w:szCs w:val="22"/>
        </w:rPr>
      </w:pPr>
      <w:bookmarkStart w:id="136" w:name="_Toc63842895"/>
      <w:bookmarkStart w:id="137" w:name="_Toc67480051"/>
      <w:r w:rsidRPr="00443C48">
        <w:rPr>
          <w:szCs w:val="22"/>
        </w:rPr>
        <w:t>GROUP C COMMON SECTIONS</w:t>
      </w:r>
      <w:bookmarkEnd w:id="136"/>
      <w:bookmarkEnd w:id="137"/>
    </w:p>
    <w:p w14:paraId="29CEDA7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F9EE455" w14:textId="77777777" w:rsidR="00C240EA" w:rsidRPr="005568B4" w:rsidRDefault="00C240EA" w:rsidP="00C240EA">
      <w:pPr>
        <w:rPr>
          <w:rFonts w:cs="Arial"/>
          <w:b/>
          <w:bCs/>
          <w:szCs w:val="22"/>
        </w:rPr>
      </w:pPr>
      <w:r w:rsidRPr="005568B4">
        <w:rPr>
          <w:rFonts w:cs="Arial"/>
          <w:b/>
          <w:bCs/>
          <w:szCs w:val="22"/>
        </w:rPr>
        <w:t>Sections 3.3.1.1 through 3.3.1.7 below are common to the two (2) items in Group C.</w:t>
      </w:r>
    </w:p>
    <w:p w14:paraId="0DAA956E" w14:textId="77777777" w:rsidR="00C240EA" w:rsidRPr="00C9613C" w:rsidRDefault="00C240EA" w:rsidP="00C240EA">
      <w:pPr>
        <w:rPr>
          <w:rFonts w:cs="Arial"/>
          <w:b/>
          <w:bCs/>
          <w:color w:val="FF0000"/>
          <w:szCs w:val="22"/>
        </w:rPr>
      </w:pPr>
    </w:p>
    <w:p w14:paraId="64335CDF" w14:textId="77777777" w:rsidR="00C240EA" w:rsidRDefault="00C240EA" w:rsidP="00C240EA">
      <w:pPr>
        <w:pStyle w:val="Heading4"/>
      </w:pPr>
      <w:r>
        <w:t>STICKER SIZE</w:t>
      </w:r>
    </w:p>
    <w:p w14:paraId="217ED4E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cs="Arial"/>
          <w:b/>
          <w:szCs w:val="22"/>
        </w:rPr>
      </w:pPr>
    </w:p>
    <w:p w14:paraId="19BA0EA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1 1/4” x 1 1/4” Five (5) up per strip, score-cut between each decal.</w:t>
      </w:r>
    </w:p>
    <w:p w14:paraId="11D14F7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5E1B164" w14:textId="77777777" w:rsidR="00C240EA" w:rsidRPr="00C9613C" w:rsidRDefault="00C240EA" w:rsidP="00C240EA">
      <w:pPr>
        <w:pStyle w:val="Heading4"/>
      </w:pPr>
      <w:r>
        <w:t>COlor ink 2/0</w:t>
      </w:r>
    </w:p>
    <w:p w14:paraId="5E5F0F2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cs="Arial"/>
          <w:b/>
          <w:szCs w:val="22"/>
        </w:rPr>
      </w:pPr>
    </w:p>
    <w:p w14:paraId="7FD57CD2" w14:textId="44185DD9" w:rsidR="00C240EA" w:rsidRDefault="00C240EA" w:rsidP="00C240EA">
      <w:pPr>
        <w:rPr>
          <w:rFonts w:cs="Arial"/>
          <w:szCs w:val="22"/>
        </w:rPr>
      </w:pPr>
      <w:r>
        <w:rPr>
          <w:rFonts w:cs="Arial"/>
          <w:szCs w:val="22"/>
        </w:rPr>
        <w:t xml:space="preserve">Printed in black and </w:t>
      </w:r>
      <w:r w:rsidR="00662A8D">
        <w:rPr>
          <w:rFonts w:cs="Arial"/>
          <w:szCs w:val="22"/>
        </w:rPr>
        <w:t>two (</w:t>
      </w:r>
      <w:r>
        <w:rPr>
          <w:rFonts w:cs="Arial"/>
          <w:szCs w:val="22"/>
        </w:rPr>
        <w:t>2</w:t>
      </w:r>
      <w:r w:rsidR="00662A8D">
        <w:rPr>
          <w:rFonts w:cs="Arial"/>
          <w:szCs w:val="22"/>
        </w:rPr>
        <w:t>)</w:t>
      </w:r>
      <w:r>
        <w:rPr>
          <w:rFonts w:cs="Arial"/>
          <w:szCs w:val="22"/>
        </w:rPr>
        <w:t xml:space="preserve"> plates of white all UV inks</w:t>
      </w:r>
    </w:p>
    <w:p w14:paraId="3C2277D4" w14:textId="77777777" w:rsidR="00C240EA" w:rsidRDefault="00C240EA" w:rsidP="00C240EA">
      <w:pPr>
        <w:rPr>
          <w:rFonts w:cs="Arial"/>
          <w:szCs w:val="22"/>
        </w:rPr>
      </w:pPr>
      <w:r>
        <w:rPr>
          <w:rFonts w:cs="Arial"/>
          <w:szCs w:val="22"/>
        </w:rPr>
        <w:t>Must have life expectancy of 5 years when applied to the inside windshield of vehicle.</w:t>
      </w:r>
    </w:p>
    <w:p w14:paraId="0C4B7207" w14:textId="77777777" w:rsidR="00C240EA" w:rsidRDefault="00C240EA" w:rsidP="00C240EA">
      <w:pPr>
        <w:rPr>
          <w:rFonts w:cs="Arial"/>
          <w:szCs w:val="22"/>
          <w:u w:val="single"/>
        </w:rPr>
      </w:pPr>
    </w:p>
    <w:p w14:paraId="45622393" w14:textId="77777777" w:rsidR="00C240EA" w:rsidRDefault="00C240EA" w:rsidP="00C240EA">
      <w:pPr>
        <w:pStyle w:val="Heading4"/>
      </w:pPr>
      <w:r>
        <w:t>ADHESIVE</w:t>
      </w:r>
    </w:p>
    <w:p w14:paraId="60FB9E9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3000A934" w14:textId="77777777" w:rsidR="00C240EA" w:rsidRDefault="00C240EA" w:rsidP="00C240EA">
      <w:pPr>
        <w:rPr>
          <w:rStyle w:val="Strong"/>
        </w:rPr>
      </w:pPr>
      <w:r>
        <w:rPr>
          <w:rFonts w:cs="Arial"/>
          <w:szCs w:val="22"/>
        </w:rPr>
        <w:t xml:space="preserve">Adhesive must be pressure sensitive to ensure adhesion for at least sixty (60) months without fading or shrinking. The pressure sensitive adhesive must not require water, solvent or any other wetting agent for activation. Adhesive must be removable from glass windshield and </w:t>
      </w:r>
      <w:proofErr w:type="spellStart"/>
      <w:r>
        <w:rPr>
          <w:rFonts w:cs="Arial"/>
          <w:szCs w:val="22"/>
        </w:rPr>
        <w:t>Secureflex</w:t>
      </w:r>
      <w:proofErr w:type="spellEnd"/>
      <w:r>
        <w:rPr>
          <w:rFonts w:cs="Arial"/>
          <w:szCs w:val="22"/>
        </w:rPr>
        <w:t>/</w:t>
      </w:r>
      <w:proofErr w:type="spellStart"/>
      <w:r>
        <w:rPr>
          <w:rFonts w:cs="Arial"/>
          <w:szCs w:val="22"/>
        </w:rPr>
        <w:t>Innershield</w:t>
      </w:r>
      <w:proofErr w:type="spellEnd"/>
      <w:r>
        <w:rPr>
          <w:rFonts w:cs="Arial"/>
          <w:szCs w:val="22"/>
        </w:rPr>
        <w:t xml:space="preserve"> plastic coated (or equal) windshield after twelve months of service. If any adhesive remains, it can be removed with glass cleaner.</w:t>
      </w:r>
      <w:r>
        <w:rPr>
          <w:rStyle w:val="Strong"/>
        </w:rPr>
        <w:t xml:space="preserve"> </w:t>
      </w:r>
    </w:p>
    <w:p w14:paraId="24680443" w14:textId="77777777" w:rsidR="00C240EA" w:rsidRDefault="00C240EA" w:rsidP="00C240EA">
      <w:pPr>
        <w:rPr>
          <w:rStyle w:val="Strong"/>
        </w:rPr>
      </w:pPr>
    </w:p>
    <w:p w14:paraId="4578460C" w14:textId="77777777" w:rsidR="00C240EA" w:rsidRDefault="00C240EA" w:rsidP="00C240EA">
      <w:pPr>
        <w:rPr>
          <w:rFonts w:cs="Arial"/>
          <w:szCs w:val="22"/>
        </w:rPr>
      </w:pPr>
      <w:r>
        <w:rPr>
          <w:rFonts w:cs="Arial"/>
          <w:szCs w:val="22"/>
        </w:rPr>
        <w:t>ADHESIVE MUST BE COMPATIBLE WITH BASE STICKER ADHESIVE TO AVOID ANY ADVERSE INTERACTION WHICH MIGHT LEAD TO STICKER FAILURE.</w:t>
      </w:r>
    </w:p>
    <w:p w14:paraId="32240DA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C2DA574" w14:textId="77777777" w:rsidR="00C240EA" w:rsidRPr="00A90830" w:rsidRDefault="00C240EA" w:rsidP="00C240EA">
      <w:pPr>
        <w:pStyle w:val="Heading4"/>
      </w:pPr>
      <w:r>
        <w:t>Design</w:t>
      </w:r>
    </w:p>
    <w:p w14:paraId="6E31136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cs="Arial"/>
          <w:szCs w:val="22"/>
        </w:rPr>
      </w:pPr>
    </w:p>
    <w:p w14:paraId="6BC336F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As per sample, printed one side. Black numerals on White Background. The number size should be the largest size possible fitting the final cut size of sticker; however, size of number should not exceed a size covering area 1" x 1". Vendor to set copy. No mechanicals available.</w:t>
      </w:r>
    </w:p>
    <w:p w14:paraId="3B20204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A843F4E" w14:textId="77777777" w:rsidR="00C240EA" w:rsidRPr="00A90830" w:rsidRDefault="00C240EA" w:rsidP="00C240EA">
      <w:pPr>
        <w:pStyle w:val="Heading4"/>
      </w:pPr>
      <w:r>
        <w:t>Proof approval</w:t>
      </w:r>
    </w:p>
    <w:p w14:paraId="1E7D6D8D" w14:textId="77777777" w:rsidR="00C240EA" w:rsidRDefault="00C240EA" w:rsidP="00C240EA">
      <w:pPr>
        <w:spacing w:line="220" w:lineRule="exact"/>
        <w:rPr>
          <w:rFonts w:cs="Arial"/>
          <w:szCs w:val="22"/>
        </w:rPr>
      </w:pPr>
    </w:p>
    <w:p w14:paraId="4CE0885F" w14:textId="77777777" w:rsidR="00C240EA" w:rsidRDefault="00C240EA" w:rsidP="00C240EA">
      <w:pPr>
        <w:spacing w:line="220" w:lineRule="exact"/>
        <w:rPr>
          <w:rFonts w:cs="Arial"/>
          <w:szCs w:val="22"/>
        </w:rPr>
      </w:pPr>
      <w:bookmarkStart w:id="138" w:name="_Hlk63853877"/>
      <w:r>
        <w:rPr>
          <w:rFonts w:cs="Arial"/>
          <w:szCs w:val="22"/>
        </w:rPr>
        <w:lastRenderedPageBreak/>
        <w:t>A proof is required within ten (10) business days after receipt of order (ARO).</w:t>
      </w:r>
      <w:bookmarkEnd w:id="138"/>
    </w:p>
    <w:p w14:paraId="5CDC8FA8" w14:textId="77777777" w:rsidR="00C240EA" w:rsidRDefault="00C240EA" w:rsidP="00C240EA">
      <w:pPr>
        <w:spacing w:line="220" w:lineRule="exact"/>
        <w:rPr>
          <w:rFonts w:cs="Arial"/>
          <w:szCs w:val="22"/>
        </w:rPr>
      </w:pPr>
    </w:p>
    <w:p w14:paraId="1480167F" w14:textId="77777777" w:rsidR="00C240EA" w:rsidRPr="00662A8D" w:rsidRDefault="00C240EA" w:rsidP="00C240EA">
      <w:pPr>
        <w:rPr>
          <w:rFonts w:cs="Arial"/>
          <w:szCs w:val="22"/>
        </w:rPr>
      </w:pPr>
      <w:r w:rsidRPr="00662A8D" w:rsidDel="005D0984">
        <w:rPr>
          <w:rFonts w:cs="Arial"/>
          <w:szCs w:val="22"/>
        </w:rPr>
        <w:t xml:space="preserve"> </w:t>
      </w:r>
      <w:r w:rsidRPr="005568B4">
        <w:rPr>
          <w:b/>
          <w:bCs/>
          <w:szCs w:val="22"/>
        </w:rPr>
        <w:t>(END OF COMMON ITEMS FOR GROUP C)</w:t>
      </w:r>
    </w:p>
    <w:p w14:paraId="10EBC04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3F3C6233" w14:textId="77777777" w:rsidR="00C240EA" w:rsidRPr="00A90830" w:rsidRDefault="00C240EA" w:rsidP="00C240EA">
      <w:pPr>
        <w:pStyle w:val="Heading3"/>
      </w:pPr>
      <w:bookmarkStart w:id="139" w:name="_Toc63842896"/>
      <w:bookmarkStart w:id="140" w:name="_Toc67480052"/>
      <w:r>
        <w:t>INspection Inserts – Strips (MVC Form #STK-14</w:t>
      </w:r>
      <w:r w:rsidRPr="008742C3">
        <w:rPr>
          <w:color w:val="000000" w:themeColor="text1"/>
        </w:rPr>
        <w:t>)</w:t>
      </w:r>
      <w:r w:rsidRPr="008742C3">
        <w:rPr>
          <w:color w:val="000000" w:themeColor="text1"/>
          <w:szCs w:val="22"/>
        </w:rPr>
        <w:t xml:space="preserve">. (price lines </w:t>
      </w:r>
      <w:r>
        <w:rPr>
          <w:color w:val="000000" w:themeColor="text1"/>
          <w:szCs w:val="22"/>
        </w:rPr>
        <w:t>22-24</w:t>
      </w:r>
      <w:r w:rsidRPr="008742C3">
        <w:rPr>
          <w:color w:val="000000" w:themeColor="text1"/>
          <w:szCs w:val="22"/>
        </w:rPr>
        <w:t>)</w:t>
      </w:r>
      <w:bookmarkEnd w:id="139"/>
      <w:bookmarkEnd w:id="140"/>
    </w:p>
    <w:p w14:paraId="0A90026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51B965B6" w14:textId="77777777" w:rsidR="00C240EA" w:rsidRDefault="00C240EA" w:rsidP="00C240EA">
      <w:pPr>
        <w:rPr>
          <w:szCs w:val="22"/>
        </w:rPr>
      </w:pPr>
      <w:r>
        <w:rPr>
          <w:szCs w:val="22"/>
        </w:rPr>
        <w:t>T</w:t>
      </w:r>
      <w:r w:rsidRPr="00E67EC9">
        <w:rPr>
          <w:szCs w:val="22"/>
        </w:rPr>
        <w:t xml:space="preserve">he following specifications are unique to the </w:t>
      </w:r>
      <w:r>
        <w:rPr>
          <w:szCs w:val="22"/>
        </w:rPr>
        <w:t>Inspection Inserts – Strips.</w:t>
      </w:r>
    </w:p>
    <w:p w14:paraId="507FE2B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55295A06" w14:textId="77777777" w:rsidR="00C240EA" w:rsidRPr="00A90830" w:rsidRDefault="00C240EA" w:rsidP="00C240EA">
      <w:pPr>
        <w:pStyle w:val="Heading4"/>
      </w:pPr>
      <w:r>
        <w:t>Quantity</w:t>
      </w:r>
    </w:p>
    <w:p w14:paraId="2E6F865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rFonts w:cs="Arial"/>
          <w:b/>
          <w:szCs w:val="22"/>
        </w:rPr>
      </w:pPr>
    </w:p>
    <w:p w14:paraId="0780F87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100,000-299,000(Price Line 22) </w:t>
      </w:r>
    </w:p>
    <w:p w14:paraId="79C7DC2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300,000-499,000 (Price Line 23) </w:t>
      </w:r>
    </w:p>
    <w:p w14:paraId="035644A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500,000-750,000 (Price Line 24)</w:t>
      </w:r>
    </w:p>
    <w:p w14:paraId="1F9464D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rFonts w:cs="Arial"/>
          <w:szCs w:val="22"/>
        </w:rPr>
      </w:pPr>
    </w:p>
    <w:p w14:paraId="1AEDE327" w14:textId="77777777" w:rsidR="00C240EA" w:rsidRDefault="00355774"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rFonts w:cs="Arial"/>
          <w:szCs w:val="22"/>
        </w:rPr>
      </w:pPr>
      <w:r>
        <w:rPr>
          <w:rFonts w:cs="Arial"/>
          <w:szCs w:val="22"/>
        </w:rPr>
        <w:t>Strips</w:t>
      </w:r>
      <w:r w:rsidR="00C240EA">
        <w:rPr>
          <w:rFonts w:cs="Arial"/>
          <w:szCs w:val="22"/>
        </w:rPr>
        <w:t xml:space="preserve"> shall consist of one (1) number per </w:t>
      </w:r>
      <w:r>
        <w:rPr>
          <w:rFonts w:cs="Arial"/>
          <w:szCs w:val="22"/>
        </w:rPr>
        <w:t>strip</w:t>
      </w:r>
      <w:r w:rsidR="00C240EA">
        <w:rPr>
          <w:rFonts w:cs="Arial"/>
          <w:szCs w:val="22"/>
        </w:rPr>
        <w:t>.</w:t>
      </w:r>
    </w:p>
    <w:p w14:paraId="33300E7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rFonts w:cs="Arial"/>
          <w:szCs w:val="22"/>
        </w:rPr>
      </w:pPr>
    </w:p>
    <w:p w14:paraId="55A8712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Up to two (2) digit inserts 1</w:t>
      </w:r>
      <w:proofErr w:type="gramStart"/>
      <w:r>
        <w:rPr>
          <w:rFonts w:cs="Arial"/>
          <w:szCs w:val="22"/>
        </w:rPr>
        <w:t>,2,3,4,5,6,7,8,9</w:t>
      </w:r>
      <w:proofErr w:type="gramEnd"/>
      <w:r>
        <w:rPr>
          <w:rFonts w:cs="Arial"/>
          <w:szCs w:val="22"/>
        </w:rPr>
        <w:t xml:space="preserve">,.......99  </w:t>
      </w:r>
    </w:p>
    <w:p w14:paraId="3A0ACC2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rFonts w:cs="Arial"/>
          <w:szCs w:val="22"/>
        </w:rPr>
      </w:pPr>
    </w:p>
    <w:p w14:paraId="4B46B0DC" w14:textId="76C9A936"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These inserts could be used for marking months and years on a sticker. They are mostly used by car dealers to apply expiration year on "</w:t>
      </w:r>
      <w:r w:rsidR="00BB726C">
        <w:rPr>
          <w:rFonts w:cs="Arial"/>
          <w:szCs w:val="22"/>
        </w:rPr>
        <w:t>New Vehicle Dealer</w:t>
      </w:r>
      <w:r>
        <w:rPr>
          <w:rFonts w:cs="Arial"/>
          <w:szCs w:val="22"/>
        </w:rPr>
        <w:t>" sticker.</w:t>
      </w:r>
    </w:p>
    <w:p w14:paraId="71FBC6B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302DEF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NJMVC Forms Control Unit determines what numbers shall be ordered at any given time.  Typically, </w:t>
      </w:r>
    </w:p>
    <w:p w14:paraId="0030F2C4" w14:textId="4E1E4FB2"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highlight w:val="yellow"/>
        </w:rPr>
      </w:pPr>
      <w:r>
        <w:rPr>
          <w:rFonts w:cs="Arial"/>
          <w:szCs w:val="22"/>
        </w:rPr>
        <w:t xml:space="preserve">an order is </w:t>
      </w:r>
      <w:r w:rsidR="004E7DD8">
        <w:rPr>
          <w:rFonts w:cs="Arial"/>
          <w:szCs w:val="22"/>
        </w:rPr>
        <w:t xml:space="preserve">required </w:t>
      </w:r>
      <w:r>
        <w:rPr>
          <w:rFonts w:cs="Arial"/>
          <w:szCs w:val="22"/>
        </w:rPr>
        <w:t xml:space="preserve">for </w:t>
      </w:r>
      <w:r w:rsidR="004E7DD8">
        <w:rPr>
          <w:rFonts w:cs="Arial"/>
          <w:szCs w:val="22"/>
        </w:rPr>
        <w:t xml:space="preserve">up to </w:t>
      </w:r>
      <w:r>
        <w:rPr>
          <w:rFonts w:cs="Arial"/>
          <w:szCs w:val="22"/>
        </w:rPr>
        <w:t xml:space="preserve">750,000 </w:t>
      </w:r>
      <w:r w:rsidR="004E7DD8">
        <w:rPr>
          <w:rFonts w:cs="Arial"/>
          <w:szCs w:val="22"/>
        </w:rPr>
        <w:t xml:space="preserve">inserts </w:t>
      </w:r>
      <w:r>
        <w:rPr>
          <w:rFonts w:cs="Arial"/>
          <w:szCs w:val="22"/>
        </w:rPr>
        <w:t>of a</w:t>
      </w:r>
      <w:r w:rsidR="004E7DD8">
        <w:rPr>
          <w:rFonts w:cs="Arial"/>
          <w:szCs w:val="22"/>
        </w:rPr>
        <w:t xml:space="preserve"> specific</w:t>
      </w:r>
      <w:r>
        <w:rPr>
          <w:rFonts w:cs="Arial"/>
          <w:szCs w:val="22"/>
        </w:rPr>
        <w:t xml:space="preserve"> </w:t>
      </w:r>
      <w:r w:rsidR="00126433">
        <w:rPr>
          <w:rFonts w:cs="Arial"/>
          <w:szCs w:val="22"/>
        </w:rPr>
        <w:t xml:space="preserve">calendar </w:t>
      </w:r>
      <w:r w:rsidR="00321C1D">
        <w:rPr>
          <w:rFonts w:cs="Arial"/>
          <w:szCs w:val="22"/>
        </w:rPr>
        <w:t>year, for</w:t>
      </w:r>
      <w:r>
        <w:rPr>
          <w:rFonts w:cs="Arial"/>
          <w:szCs w:val="22"/>
        </w:rPr>
        <w:t xml:space="preserve"> example </w:t>
      </w:r>
      <w:r w:rsidR="00126433">
        <w:rPr>
          <w:rFonts w:cs="Arial"/>
          <w:szCs w:val="22"/>
        </w:rPr>
        <w:t>Calendar y</w:t>
      </w:r>
      <w:r w:rsidR="004E7DD8">
        <w:rPr>
          <w:rFonts w:cs="Arial"/>
          <w:szCs w:val="22"/>
        </w:rPr>
        <w:t xml:space="preserve">ear </w:t>
      </w:r>
      <w:r>
        <w:rPr>
          <w:rFonts w:cs="Arial"/>
          <w:szCs w:val="22"/>
        </w:rPr>
        <w:t>20</w:t>
      </w:r>
      <w:r w:rsidR="004E7DD8">
        <w:rPr>
          <w:rFonts w:cs="Arial"/>
          <w:szCs w:val="22"/>
        </w:rPr>
        <w:t>22</w:t>
      </w:r>
      <w:r>
        <w:rPr>
          <w:rFonts w:cs="Arial"/>
          <w:szCs w:val="22"/>
        </w:rPr>
        <w:t xml:space="preserve"> </w:t>
      </w:r>
      <w:r w:rsidR="00126433">
        <w:rPr>
          <w:rFonts w:cs="Arial"/>
          <w:szCs w:val="22"/>
        </w:rPr>
        <w:t xml:space="preserve">may </w:t>
      </w:r>
      <w:r>
        <w:rPr>
          <w:rFonts w:cs="Arial"/>
          <w:szCs w:val="22"/>
        </w:rPr>
        <w:t xml:space="preserve">be </w:t>
      </w:r>
      <w:r w:rsidR="004E7DD8">
        <w:rPr>
          <w:rFonts w:cs="Arial"/>
          <w:szCs w:val="22"/>
        </w:rPr>
        <w:t>ordered as twenty-four (</w:t>
      </w:r>
      <w:r>
        <w:rPr>
          <w:rFonts w:cs="Arial"/>
          <w:szCs w:val="22"/>
        </w:rPr>
        <w:t>24</w:t>
      </w:r>
      <w:r w:rsidR="004E7DD8">
        <w:rPr>
          <w:rFonts w:cs="Arial"/>
          <w:szCs w:val="22"/>
        </w:rPr>
        <w:t xml:space="preserve"> strips</w:t>
      </w:r>
      <w:r>
        <w:rPr>
          <w:rFonts w:cs="Arial"/>
          <w:szCs w:val="22"/>
        </w:rPr>
        <w:t xml:space="preserve">, </w:t>
      </w:r>
      <w:r w:rsidR="0038272F">
        <w:rPr>
          <w:rFonts w:cs="Arial"/>
          <w:szCs w:val="22"/>
        </w:rPr>
        <w:t>required</w:t>
      </w:r>
      <w:r w:rsidR="004E7DD8">
        <w:rPr>
          <w:rFonts w:cs="Arial"/>
          <w:szCs w:val="22"/>
        </w:rPr>
        <w:t xml:space="preserve"> five (</w:t>
      </w:r>
      <w:r>
        <w:rPr>
          <w:rFonts w:cs="Arial"/>
          <w:szCs w:val="22"/>
        </w:rPr>
        <w:t>5</w:t>
      </w:r>
      <w:r w:rsidR="004E7DD8">
        <w:rPr>
          <w:rFonts w:cs="Arial"/>
          <w:szCs w:val="22"/>
        </w:rPr>
        <w:t>)</w:t>
      </w:r>
      <w:r>
        <w:rPr>
          <w:rFonts w:cs="Arial"/>
          <w:szCs w:val="22"/>
        </w:rPr>
        <w:t xml:space="preserve"> years in advance of the current year to be used by </w:t>
      </w:r>
      <w:r w:rsidR="0038272F">
        <w:rPr>
          <w:rFonts w:cs="Arial"/>
          <w:szCs w:val="22"/>
        </w:rPr>
        <w:t xml:space="preserve">vehicle </w:t>
      </w:r>
      <w:r>
        <w:rPr>
          <w:rFonts w:cs="Arial"/>
          <w:szCs w:val="22"/>
        </w:rPr>
        <w:t>dealers</w:t>
      </w:r>
      <w:r w:rsidR="0038272F">
        <w:rPr>
          <w:rFonts w:cs="Arial"/>
          <w:szCs w:val="22"/>
        </w:rPr>
        <w:t>.</w:t>
      </w:r>
      <w:r>
        <w:rPr>
          <w:rFonts w:cs="Arial"/>
          <w:szCs w:val="22"/>
        </w:rPr>
        <w:t xml:space="preserve"> </w:t>
      </w:r>
      <w:r w:rsidR="0038272F">
        <w:rPr>
          <w:rFonts w:cs="Arial"/>
          <w:szCs w:val="22"/>
        </w:rPr>
        <w:t xml:space="preserve">Note: New car </w:t>
      </w:r>
      <w:r>
        <w:rPr>
          <w:rFonts w:cs="Arial"/>
          <w:szCs w:val="22"/>
        </w:rPr>
        <w:t xml:space="preserve">lease or purchase </w:t>
      </w:r>
      <w:r w:rsidR="0038272F">
        <w:rPr>
          <w:rFonts w:cs="Arial"/>
          <w:szCs w:val="22"/>
        </w:rPr>
        <w:t>requires a</w:t>
      </w:r>
      <w:r>
        <w:rPr>
          <w:rFonts w:cs="Arial"/>
          <w:szCs w:val="22"/>
        </w:rPr>
        <w:t xml:space="preserve"> "</w:t>
      </w:r>
      <w:r w:rsidR="00BB726C">
        <w:rPr>
          <w:rFonts w:cs="Arial"/>
          <w:szCs w:val="22"/>
        </w:rPr>
        <w:t>New Vehicle Dealer</w:t>
      </w:r>
      <w:r>
        <w:rPr>
          <w:rFonts w:cs="Arial"/>
          <w:szCs w:val="22"/>
        </w:rPr>
        <w:t xml:space="preserve">" sticker </w:t>
      </w:r>
      <w:r w:rsidR="0038272F">
        <w:rPr>
          <w:rFonts w:cs="Arial"/>
          <w:szCs w:val="22"/>
        </w:rPr>
        <w:t xml:space="preserve">with an expiration date of </w:t>
      </w:r>
      <w:r>
        <w:rPr>
          <w:rFonts w:cs="Arial"/>
          <w:szCs w:val="22"/>
        </w:rPr>
        <w:t xml:space="preserve">up to </w:t>
      </w:r>
      <w:r w:rsidR="004E7DD8">
        <w:rPr>
          <w:rFonts w:cs="Arial"/>
          <w:szCs w:val="22"/>
        </w:rPr>
        <w:t>five (</w:t>
      </w:r>
      <w:r>
        <w:rPr>
          <w:rFonts w:cs="Arial"/>
          <w:szCs w:val="22"/>
        </w:rPr>
        <w:t>5</w:t>
      </w:r>
      <w:r w:rsidR="004E7DD8">
        <w:rPr>
          <w:rFonts w:cs="Arial"/>
          <w:szCs w:val="22"/>
        </w:rPr>
        <w:t>)</w:t>
      </w:r>
      <w:r>
        <w:rPr>
          <w:rFonts w:cs="Arial"/>
          <w:szCs w:val="22"/>
        </w:rPr>
        <w:t xml:space="preserve"> years from </w:t>
      </w:r>
      <w:r w:rsidR="0038272F">
        <w:rPr>
          <w:rFonts w:cs="Arial"/>
          <w:szCs w:val="22"/>
        </w:rPr>
        <w:t xml:space="preserve">date </w:t>
      </w:r>
      <w:r>
        <w:rPr>
          <w:rFonts w:cs="Arial"/>
          <w:szCs w:val="22"/>
        </w:rPr>
        <w:t>of purchase</w:t>
      </w:r>
      <w:r w:rsidR="0038272F">
        <w:rPr>
          <w:rFonts w:cs="Arial"/>
          <w:szCs w:val="22"/>
        </w:rPr>
        <w:t xml:space="preserve"> or </w:t>
      </w:r>
      <w:r>
        <w:rPr>
          <w:rFonts w:cs="Arial"/>
          <w:szCs w:val="22"/>
        </w:rPr>
        <w:t>lease).</w:t>
      </w:r>
    </w:p>
    <w:p w14:paraId="70DE09C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12A7A41" w14:textId="77777777" w:rsidR="00C240EA" w:rsidRDefault="00C240EA" w:rsidP="00C240EA">
      <w:pPr>
        <w:pStyle w:val="Heading4"/>
      </w:pPr>
      <w:r>
        <w:t>Materials</w:t>
      </w:r>
    </w:p>
    <w:p w14:paraId="25A0D8D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cs="Arial"/>
          <w:b/>
          <w:szCs w:val="22"/>
        </w:rPr>
      </w:pPr>
    </w:p>
    <w:p w14:paraId="26AAB586" w14:textId="77777777" w:rsidR="00C240EA" w:rsidRPr="00A90830" w:rsidRDefault="00C240EA" w:rsidP="00C240EA">
      <w:pPr>
        <w:spacing w:line="200" w:lineRule="exact"/>
        <w:rPr>
          <w:rFonts w:cs="Arial"/>
          <w:szCs w:val="22"/>
        </w:rPr>
      </w:pPr>
      <w:proofErr w:type="spellStart"/>
      <w:r>
        <w:rPr>
          <w:rFonts w:cs="Arial"/>
          <w:szCs w:val="22"/>
        </w:rPr>
        <w:t>Flexcon</w:t>
      </w:r>
      <w:proofErr w:type="spellEnd"/>
      <w:r>
        <w:rPr>
          <w:rFonts w:cs="Arial"/>
          <w:szCs w:val="22"/>
        </w:rPr>
        <w:t xml:space="preserve"> </w:t>
      </w:r>
      <w:proofErr w:type="spellStart"/>
      <w:r>
        <w:rPr>
          <w:rFonts w:cs="Arial"/>
          <w:szCs w:val="22"/>
        </w:rPr>
        <w:t>Flexmark</w:t>
      </w:r>
      <w:proofErr w:type="spellEnd"/>
      <w:r>
        <w:rPr>
          <w:rFonts w:cs="Arial"/>
          <w:szCs w:val="22"/>
        </w:rPr>
        <w:t xml:space="preserve"> PP200H CLR TC-348 V -2090</w:t>
      </w:r>
    </w:p>
    <w:p w14:paraId="7E02A939" w14:textId="77777777" w:rsidR="00C240EA" w:rsidRDefault="00C240EA" w:rsidP="00C240EA">
      <w:pPr>
        <w:spacing w:line="200" w:lineRule="exact"/>
        <w:outlineLvl w:val="2"/>
        <w:rPr>
          <w:rFonts w:cs="Arial"/>
          <w:b/>
          <w:bCs/>
          <w:caps/>
          <w:szCs w:val="22"/>
          <w:u w:val="single"/>
        </w:rPr>
      </w:pPr>
    </w:p>
    <w:p w14:paraId="4722DDDA" w14:textId="77777777" w:rsidR="00C240EA" w:rsidRDefault="00C240EA" w:rsidP="00C240EA">
      <w:pPr>
        <w:pStyle w:val="Heading4"/>
      </w:pPr>
      <w:r>
        <w:t>Liner</w:t>
      </w:r>
    </w:p>
    <w:p w14:paraId="1FA5CEA3" w14:textId="77777777" w:rsidR="00C240EA" w:rsidRDefault="00C240EA" w:rsidP="00C240EA">
      <w:pPr>
        <w:spacing w:line="200" w:lineRule="exact"/>
        <w:outlineLvl w:val="2"/>
        <w:rPr>
          <w:rFonts w:cs="Arial"/>
          <w:b/>
          <w:szCs w:val="22"/>
        </w:rPr>
      </w:pPr>
    </w:p>
    <w:p w14:paraId="36F4FFE8"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White, 90-pound silicone coated easy-off liner shall protect the adhesive until it is intentionally and</w:t>
      </w:r>
    </w:p>
    <w:p w14:paraId="700A4610" w14:textId="77777777" w:rsidR="00C240EA" w:rsidRPr="00A90830"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cs="Arial"/>
          <w:b/>
          <w:bCs/>
          <w:caps/>
          <w:szCs w:val="22"/>
          <w:u w:val="single"/>
        </w:rPr>
      </w:pPr>
      <w:proofErr w:type="gramStart"/>
      <w:r>
        <w:rPr>
          <w:rFonts w:cs="Arial"/>
          <w:szCs w:val="22"/>
        </w:rPr>
        <w:t>manually</w:t>
      </w:r>
      <w:proofErr w:type="gramEnd"/>
      <w:r>
        <w:rPr>
          <w:rFonts w:cs="Arial"/>
          <w:szCs w:val="22"/>
        </w:rPr>
        <w:t xml:space="preserve"> removed.</w:t>
      </w:r>
    </w:p>
    <w:p w14:paraId="552ECB6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F3DDDFE" w14:textId="77777777" w:rsidR="00C240EA" w:rsidRPr="00A90830" w:rsidRDefault="00C240EA" w:rsidP="00C240EA">
      <w:pPr>
        <w:pStyle w:val="Heading4"/>
      </w:pPr>
      <w:r>
        <w:t>Packing and Marking</w:t>
      </w:r>
    </w:p>
    <w:p w14:paraId="037A6698"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09BE7883" w14:textId="7BE44783" w:rsidR="00C240EA" w:rsidRPr="00FB27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FB2719">
        <w:rPr>
          <w:rFonts w:cs="Arial"/>
          <w:szCs w:val="22"/>
        </w:rPr>
        <w:t xml:space="preserve">The packing and packaging shall be in a manner to insure carrier acceptance and safe delivery to destination. </w:t>
      </w:r>
    </w:p>
    <w:p w14:paraId="6B220245"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12BDF240" w14:textId="77777777" w:rsidR="00C240EA" w:rsidRPr="00FB27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FB2719">
        <w:rPr>
          <w:rFonts w:cs="Arial"/>
          <w:szCs w:val="22"/>
        </w:rPr>
        <w:t xml:space="preserve">Individual Box - stickers </w:t>
      </w:r>
      <w:r w:rsidR="00355774">
        <w:rPr>
          <w:rFonts w:cs="Arial"/>
          <w:szCs w:val="22"/>
        </w:rPr>
        <w:t>shall</w:t>
      </w:r>
      <w:r w:rsidRPr="00FB2719">
        <w:rPr>
          <w:rFonts w:cs="Arial"/>
          <w:szCs w:val="22"/>
        </w:rPr>
        <w:t xml:space="preserve"> be packed in suitable boxes, serial numbers up (low to high), Shrink-wrap in 100’s, 500 per box 15,000 per carton.  Each box </w:t>
      </w:r>
      <w:r w:rsidR="00355774">
        <w:rPr>
          <w:rFonts w:cs="Arial"/>
          <w:szCs w:val="22"/>
        </w:rPr>
        <w:t>shall</w:t>
      </w:r>
      <w:r w:rsidR="00355774" w:rsidRPr="00FB2719">
        <w:rPr>
          <w:rFonts w:cs="Arial"/>
          <w:szCs w:val="22"/>
        </w:rPr>
        <w:t xml:space="preserve"> </w:t>
      </w:r>
      <w:r w:rsidRPr="00FB2719">
        <w:rPr>
          <w:rFonts w:cs="Arial"/>
          <w:szCs w:val="22"/>
        </w:rPr>
        <w:t xml:space="preserve">be sealed with gummed paper tape. </w:t>
      </w:r>
    </w:p>
    <w:p w14:paraId="1C034B5B"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456EAE30" w14:textId="77777777" w:rsidR="00C240EA" w:rsidRPr="00FB27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FB2719">
        <w:rPr>
          <w:rFonts w:cs="Arial"/>
          <w:szCs w:val="22"/>
        </w:rPr>
        <w:t xml:space="preserve">Individual Carton - each individual carton shall contain thirty (30) individual boxes, packaged in proper numerical sequence. </w:t>
      </w:r>
    </w:p>
    <w:p w14:paraId="421D2FE5" w14:textId="77777777" w:rsidR="00C240EA" w:rsidRDefault="00C240EA" w:rsidP="00C240EA">
      <w:pPr>
        <w:ind w:left="360"/>
        <w:rPr>
          <w:rFonts w:cs="Arial"/>
          <w:szCs w:val="22"/>
        </w:rPr>
      </w:pPr>
    </w:p>
    <w:p w14:paraId="74C33077" w14:textId="77777777" w:rsidR="00C240EA" w:rsidRPr="00FB2719" w:rsidRDefault="00C240EA" w:rsidP="00C240EA">
      <w:pPr>
        <w:rPr>
          <w:rFonts w:cs="Arial"/>
          <w:szCs w:val="22"/>
        </w:rPr>
      </w:pPr>
      <w:r w:rsidRPr="00FB2719">
        <w:rPr>
          <w:rFonts w:cs="Arial"/>
          <w:szCs w:val="22"/>
        </w:rPr>
        <w:t>Each box and carton must contain a label showing: the quantity contained therein, the lowest and highest serial number, the purchase order number, description, and bar code. All boxes receive a 128-bar code and all cartons receive a 3 of 9 bar code.</w:t>
      </w:r>
    </w:p>
    <w:p w14:paraId="7F2741FC" w14:textId="77777777" w:rsidR="00C240EA" w:rsidRDefault="00C240EA" w:rsidP="00C240EA">
      <w:pPr>
        <w:ind w:left="360"/>
        <w:rPr>
          <w:rFonts w:cs="Arial"/>
          <w:szCs w:val="22"/>
        </w:rPr>
      </w:pPr>
    </w:p>
    <w:p w14:paraId="201B4B06" w14:textId="77777777" w:rsidR="00C240EA" w:rsidRDefault="00C240EA" w:rsidP="00C240EA">
      <w:pPr>
        <w:spacing w:line="220" w:lineRule="exact"/>
        <w:outlineLvl w:val="1"/>
        <w:rPr>
          <w:rFonts w:cs="Arial"/>
          <w:szCs w:val="22"/>
        </w:rPr>
      </w:pPr>
      <w:bookmarkStart w:id="141" w:name="_Toc63842897"/>
      <w:bookmarkStart w:id="142" w:name="_Toc67480053"/>
      <w:r w:rsidRPr="00FB2719">
        <w:rPr>
          <w:rFonts w:cs="Arial"/>
          <w:szCs w:val="22"/>
        </w:rPr>
        <w:t>All cartons must be palletized on skids in numerical sequence with lowest number carton on top and highest on bottom of skid. Skid not to exceed 40" in width and 48" in length. Pallets must be secured with stretch wrap. Height must not exceed 48" including pallet.</w:t>
      </w:r>
      <w:bookmarkEnd w:id="141"/>
      <w:bookmarkEnd w:id="142"/>
      <w:r w:rsidRPr="00FB2719">
        <w:rPr>
          <w:rFonts w:cs="Arial"/>
          <w:szCs w:val="22"/>
        </w:rPr>
        <w:t xml:space="preserve"> </w:t>
      </w:r>
    </w:p>
    <w:p w14:paraId="5219DD00" w14:textId="77777777" w:rsidR="00C240EA" w:rsidRDefault="00C240EA" w:rsidP="00C240EA">
      <w:pPr>
        <w:spacing w:line="220" w:lineRule="exact"/>
        <w:outlineLvl w:val="1"/>
        <w:rPr>
          <w:rFonts w:ascii="Arial Narrow" w:hAnsi="Arial Narrow" w:cs="Arial"/>
          <w:b/>
          <w:bCs/>
          <w:caps/>
          <w:szCs w:val="22"/>
          <w:u w:val="single"/>
        </w:rPr>
      </w:pPr>
    </w:p>
    <w:p w14:paraId="45402F34" w14:textId="77777777" w:rsidR="00C240EA" w:rsidRPr="00A90830" w:rsidRDefault="00C240EA" w:rsidP="00C240EA">
      <w:pPr>
        <w:pStyle w:val="Heading3"/>
      </w:pPr>
      <w:bookmarkStart w:id="143" w:name="_Toc63842898"/>
      <w:bookmarkStart w:id="144" w:name="_Toc67480054"/>
      <w:r>
        <w:t>INspection INsert ROlls (MVC FOrm #STK-9) (price lines 25-26)</w:t>
      </w:r>
      <w:bookmarkEnd w:id="143"/>
      <w:bookmarkEnd w:id="144"/>
    </w:p>
    <w:p w14:paraId="4A5FAE70" w14:textId="77777777" w:rsidR="00C240EA" w:rsidRDefault="00C240EA" w:rsidP="00C240EA">
      <w:pPr>
        <w:spacing w:line="220" w:lineRule="exact"/>
        <w:rPr>
          <w:rFonts w:cs="Arial"/>
          <w:szCs w:val="22"/>
        </w:rPr>
      </w:pPr>
    </w:p>
    <w:p w14:paraId="53B3E2A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This specification covers the requirements of pressure sensitive removable inserts for vehicle stickers applied to the inside of windshields. Insert designations </w:t>
      </w:r>
      <w:r w:rsidR="00355774">
        <w:rPr>
          <w:rFonts w:cs="Arial"/>
          <w:szCs w:val="22"/>
        </w:rPr>
        <w:t>shall</w:t>
      </w:r>
      <w:r>
        <w:rPr>
          <w:rFonts w:cs="Arial"/>
          <w:szCs w:val="22"/>
        </w:rPr>
        <w:t xml:space="preserve"> be manufactured in a manner to permit them to be affixed to the certificate of inspection sticker in the space provided.</w:t>
      </w:r>
    </w:p>
    <w:p w14:paraId="370A934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BC0111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Each individual roll shall consist of one (1) number.</w:t>
      </w:r>
    </w:p>
    <w:p w14:paraId="025D399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4D77F8B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E8DD65C" w14:textId="77777777" w:rsidR="00C240EA" w:rsidRDefault="00C240EA" w:rsidP="00C240EA">
      <w:pPr>
        <w:pStyle w:val="Heading4"/>
      </w:pPr>
      <w:r>
        <w:t>Quantity ranges</w:t>
      </w:r>
    </w:p>
    <w:p w14:paraId="72654948" w14:textId="77777777" w:rsidR="00C240EA"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2B94266" w14:textId="77777777" w:rsidR="0038272F"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color w:val="000000"/>
          <w:szCs w:val="22"/>
        </w:rPr>
      </w:pPr>
      <w:r>
        <w:rPr>
          <w:rFonts w:cs="Arial"/>
          <w:color w:val="000000"/>
          <w:szCs w:val="22"/>
        </w:rPr>
        <w:t>20,</w:t>
      </w:r>
      <w:r w:rsidR="00355774">
        <w:rPr>
          <w:rFonts w:cs="Arial"/>
          <w:color w:val="000000"/>
          <w:szCs w:val="22"/>
        </w:rPr>
        <w:t>0</w:t>
      </w:r>
      <w:r>
        <w:rPr>
          <w:rFonts w:cs="Arial"/>
          <w:color w:val="000000"/>
          <w:szCs w:val="22"/>
        </w:rPr>
        <w:t xml:space="preserve">00-100,000 </w:t>
      </w:r>
    </w:p>
    <w:p w14:paraId="0835049F" w14:textId="77777777" w:rsidR="00C240EA" w:rsidRDefault="0038272F"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color w:val="000000"/>
          <w:szCs w:val="22"/>
        </w:rPr>
      </w:pPr>
      <w:r>
        <w:rPr>
          <w:rFonts w:cs="Arial"/>
          <w:color w:val="000000"/>
          <w:szCs w:val="22"/>
        </w:rPr>
        <w:t xml:space="preserve">Each order shall consist </w:t>
      </w:r>
      <w:r w:rsidR="00C240EA">
        <w:rPr>
          <w:rFonts w:cs="Arial"/>
          <w:color w:val="000000"/>
          <w:szCs w:val="22"/>
        </w:rPr>
        <w:t xml:space="preserve">of one (1) </w:t>
      </w:r>
      <w:r>
        <w:rPr>
          <w:rFonts w:cs="Arial"/>
          <w:color w:val="000000"/>
          <w:szCs w:val="22"/>
        </w:rPr>
        <w:t xml:space="preserve">roll </w:t>
      </w:r>
      <w:r w:rsidR="00C240EA">
        <w:rPr>
          <w:rFonts w:cs="Arial"/>
          <w:color w:val="000000"/>
          <w:szCs w:val="22"/>
        </w:rPr>
        <w:t>of the following numbers: 1 through</w:t>
      </w:r>
      <w:r w:rsidR="000A2E61">
        <w:rPr>
          <w:rFonts w:cs="Arial"/>
          <w:color w:val="000000"/>
          <w:szCs w:val="22"/>
        </w:rPr>
        <w:t xml:space="preserve"> </w:t>
      </w:r>
      <w:r w:rsidR="00C240EA">
        <w:rPr>
          <w:rFonts w:cs="Arial"/>
          <w:color w:val="000000"/>
          <w:szCs w:val="22"/>
        </w:rPr>
        <w:t>12 (Price Line 25)</w:t>
      </w:r>
    </w:p>
    <w:p w14:paraId="74FEF8C3" w14:textId="77777777" w:rsidR="00C240EA"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color w:val="000000"/>
          <w:szCs w:val="22"/>
        </w:rPr>
      </w:pPr>
    </w:p>
    <w:p w14:paraId="749A4919" w14:textId="77777777" w:rsidR="0038272F"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color w:val="000000"/>
          <w:szCs w:val="22"/>
        </w:rPr>
      </w:pPr>
      <w:r>
        <w:rPr>
          <w:rFonts w:cs="Arial"/>
          <w:color w:val="000000"/>
          <w:szCs w:val="22"/>
        </w:rPr>
        <w:t xml:space="preserve">2,000,000 - 3,000,000 </w:t>
      </w:r>
    </w:p>
    <w:p w14:paraId="5DF33273" w14:textId="77777777" w:rsidR="00C240EA"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color w:val="000000"/>
          <w:szCs w:val="22"/>
        </w:rPr>
      </w:pPr>
      <w:r>
        <w:rPr>
          <w:rFonts w:cs="Arial"/>
          <w:color w:val="000000"/>
          <w:szCs w:val="22"/>
        </w:rPr>
        <w:t xml:space="preserve">Each order shall consist of twelve (12) </w:t>
      </w:r>
      <w:r w:rsidR="0038272F">
        <w:rPr>
          <w:rFonts w:cs="Arial"/>
          <w:color w:val="000000"/>
          <w:szCs w:val="22"/>
        </w:rPr>
        <w:t>rolls</w:t>
      </w:r>
      <w:r>
        <w:rPr>
          <w:rFonts w:cs="Arial"/>
          <w:color w:val="000000"/>
          <w:szCs w:val="22"/>
        </w:rPr>
        <w:t xml:space="preserve">, one </w:t>
      </w:r>
      <w:r w:rsidR="0038272F">
        <w:rPr>
          <w:rFonts w:cs="Arial"/>
          <w:color w:val="000000"/>
          <w:szCs w:val="22"/>
        </w:rPr>
        <w:t>roll</w:t>
      </w:r>
      <w:r>
        <w:rPr>
          <w:rFonts w:cs="Arial"/>
          <w:color w:val="000000"/>
          <w:szCs w:val="22"/>
        </w:rPr>
        <w:t xml:space="preserve"> for each of the numbered calendar months, </w:t>
      </w:r>
      <w:proofErr w:type="gramStart"/>
      <w:r>
        <w:rPr>
          <w:rFonts w:cs="Arial"/>
          <w:color w:val="000000"/>
          <w:szCs w:val="22"/>
        </w:rPr>
        <w:t>one</w:t>
      </w:r>
      <w:proofErr w:type="gramEnd"/>
      <w:r>
        <w:rPr>
          <w:rFonts w:cs="Arial"/>
          <w:color w:val="000000"/>
          <w:szCs w:val="22"/>
        </w:rPr>
        <w:t xml:space="preserve"> (1) through twelve (12). </w:t>
      </w:r>
      <w:r w:rsidR="008B7DCA">
        <w:rPr>
          <w:rFonts w:cs="Arial"/>
          <w:color w:val="000000"/>
          <w:szCs w:val="22"/>
        </w:rPr>
        <w:t>(</w:t>
      </w:r>
      <w:r>
        <w:rPr>
          <w:rFonts w:cs="Arial"/>
          <w:color w:val="000000"/>
          <w:szCs w:val="22"/>
        </w:rPr>
        <w:t>Price Line 26</w:t>
      </w:r>
      <w:r w:rsidR="008B7DCA">
        <w:rPr>
          <w:rFonts w:cs="Arial"/>
          <w:color w:val="000000"/>
          <w:szCs w:val="22"/>
        </w:rPr>
        <w:t>)</w:t>
      </w:r>
    </w:p>
    <w:p w14:paraId="55E3550B" w14:textId="77777777" w:rsidR="008B7DCA" w:rsidRDefault="008B7DC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color w:val="000000"/>
          <w:szCs w:val="22"/>
        </w:rPr>
      </w:pPr>
    </w:p>
    <w:p w14:paraId="0D427D16" w14:textId="77777777" w:rsidR="00C240EA"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color w:val="000000"/>
          <w:szCs w:val="22"/>
        </w:rPr>
      </w:pPr>
      <w:r>
        <w:rPr>
          <w:rFonts w:cs="Arial"/>
          <w:color w:val="000000"/>
          <w:szCs w:val="22"/>
        </w:rPr>
        <w:t xml:space="preserve">For example, if 2,000,000 stickers </w:t>
      </w:r>
      <w:r w:rsidR="0038272F">
        <w:rPr>
          <w:rFonts w:cs="Arial"/>
          <w:color w:val="000000"/>
          <w:szCs w:val="22"/>
        </w:rPr>
        <w:t xml:space="preserve">are </w:t>
      </w:r>
      <w:r>
        <w:rPr>
          <w:rFonts w:cs="Arial"/>
          <w:color w:val="000000"/>
          <w:szCs w:val="22"/>
        </w:rPr>
        <w:t>ordered, delivery shall consist of 166,667</w:t>
      </w:r>
      <w:r w:rsidR="0038272F">
        <w:rPr>
          <w:rFonts w:cs="Arial"/>
          <w:color w:val="000000"/>
          <w:szCs w:val="22"/>
        </w:rPr>
        <w:t xml:space="preserve"> stickers for</w:t>
      </w:r>
      <w:r>
        <w:rPr>
          <w:rFonts w:cs="Arial"/>
          <w:color w:val="000000"/>
          <w:szCs w:val="22"/>
        </w:rPr>
        <w:t xml:space="preserve"> each of the numbered calendar months, one (1) through twelve (12)</w:t>
      </w:r>
      <w:r w:rsidR="0038272F">
        <w:rPr>
          <w:rFonts w:cs="Arial"/>
          <w:color w:val="000000"/>
          <w:szCs w:val="22"/>
        </w:rPr>
        <w:t xml:space="preserve">. </w:t>
      </w:r>
      <w:r w:rsidR="000A2E61">
        <w:rPr>
          <w:rFonts w:cs="Arial"/>
          <w:color w:val="000000"/>
          <w:szCs w:val="22"/>
        </w:rPr>
        <w:t xml:space="preserve"> </w:t>
      </w:r>
      <w:r>
        <w:rPr>
          <w:rFonts w:cs="Arial"/>
          <w:color w:val="000000"/>
          <w:szCs w:val="22"/>
        </w:rPr>
        <w:t xml:space="preserve">In the event 2,400,000 are ordered delivery shall consist of 200,000 </w:t>
      </w:r>
      <w:r w:rsidR="0038272F">
        <w:rPr>
          <w:rFonts w:cs="Arial"/>
          <w:color w:val="000000"/>
          <w:szCs w:val="22"/>
        </w:rPr>
        <w:t xml:space="preserve">stickers for </w:t>
      </w:r>
      <w:r>
        <w:rPr>
          <w:rFonts w:cs="Arial"/>
          <w:color w:val="000000"/>
          <w:szCs w:val="22"/>
        </w:rPr>
        <w:t xml:space="preserve">each of the numbered calendar months, one (1) through twelve (12).  </w:t>
      </w:r>
    </w:p>
    <w:p w14:paraId="4AC572A8" w14:textId="77777777" w:rsidR="000A2E61" w:rsidRDefault="000A2E61"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color w:val="000000"/>
          <w:szCs w:val="22"/>
        </w:rPr>
      </w:pPr>
    </w:p>
    <w:p w14:paraId="13CC83AE" w14:textId="77777777" w:rsidR="00C240EA"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color w:val="000000"/>
          <w:szCs w:val="22"/>
        </w:rPr>
      </w:pPr>
      <w:r>
        <w:rPr>
          <w:rFonts w:cs="Arial"/>
          <w:color w:val="000000"/>
          <w:szCs w:val="22"/>
        </w:rPr>
        <w:t>Each sticker roll delivered shall consist of one (1) individually numbered calendar month only.</w:t>
      </w:r>
    </w:p>
    <w:p w14:paraId="27E46C39" w14:textId="77777777" w:rsidR="00C240EA"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118A186" w14:textId="77777777" w:rsidR="00C240EA" w:rsidRDefault="00C240EA" w:rsidP="00C240EA">
      <w:pPr>
        <w:pStyle w:val="Heading4"/>
      </w:pPr>
      <w:r>
        <w:t>STICKER Size</w:t>
      </w:r>
    </w:p>
    <w:p w14:paraId="28F94ADA" w14:textId="77777777" w:rsidR="00C240EA"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7EB9575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1 1/4” x 1 1/4” (1000 per roll) micro-perf between each decal. Each individual roll consists of one number.</w:t>
      </w:r>
    </w:p>
    <w:p w14:paraId="2759DC7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D6BE10E" w14:textId="77777777" w:rsidR="00C240EA" w:rsidRPr="00A90830" w:rsidRDefault="00C240EA" w:rsidP="00C240EA">
      <w:pPr>
        <w:pStyle w:val="Heading4"/>
      </w:pPr>
      <w:r>
        <w:t>Material</w:t>
      </w:r>
    </w:p>
    <w:p w14:paraId="6EA59A6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4AAFF069" w14:textId="7D4BDD1E" w:rsidR="00C240EA" w:rsidRDefault="00C240EA" w:rsidP="000A5121">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color w:val="000000"/>
          <w:szCs w:val="22"/>
        </w:rPr>
        <w:t>White #60 Verso-Influence Gloss C2S Text (or industry equivalent)</w:t>
      </w:r>
    </w:p>
    <w:p w14:paraId="5AA6C8E8"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4B76412D" w14:textId="77777777" w:rsidR="00C240EA" w:rsidRPr="00A90830" w:rsidRDefault="00C240EA" w:rsidP="00C240EA">
      <w:pPr>
        <w:pStyle w:val="Heading4"/>
      </w:pPr>
      <w:r>
        <w:t>Linerless Roll</w:t>
      </w:r>
    </w:p>
    <w:p w14:paraId="12AF2D7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6570316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Labels shall be produced as a liner less roll on a core with the following dimensions: 1/8” core thickness, 2” I.D., 2 ¼” O.D., Width 1 ¼”. Labels must be wound with the number and adhesive facing the core. Each label is micro-perforated at 1 ¼” intervals with the number image centered within the finished label size.</w:t>
      </w:r>
    </w:p>
    <w:p w14:paraId="1C2524D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580280A7"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Labels must be packed in custom made boxes accommodating 10 rolls per box.</w:t>
      </w:r>
    </w:p>
    <w:p w14:paraId="730E63E0"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spacing w:line="220" w:lineRule="exact"/>
        <w:ind w:left="720"/>
        <w:rPr>
          <w:rFonts w:cs="Arial"/>
          <w:szCs w:val="22"/>
        </w:rPr>
      </w:pPr>
    </w:p>
    <w:p w14:paraId="0A1A8715" w14:textId="4060438B"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Six (6) boxes shall be packed in each custom made, air tight carton with no fillers. Each custom</w:t>
      </w:r>
      <w:r w:rsidR="00126433">
        <w:rPr>
          <w:rFonts w:cs="Arial"/>
          <w:szCs w:val="22"/>
        </w:rPr>
        <w:t>-</w:t>
      </w:r>
      <w:r>
        <w:rPr>
          <w:rFonts w:cs="Arial"/>
          <w:szCs w:val="22"/>
        </w:rPr>
        <w:t xml:space="preserve"> made carton shall contain a total of 60,000 inserts.</w:t>
      </w:r>
    </w:p>
    <w:p w14:paraId="36BCEA1A"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720"/>
        <w:rPr>
          <w:rFonts w:cs="Arial"/>
          <w:szCs w:val="22"/>
        </w:rPr>
      </w:pPr>
    </w:p>
    <w:p w14:paraId="086DA723" w14:textId="77777777" w:rsidR="00C240EA" w:rsidRPr="00FB27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FB2719">
        <w:rPr>
          <w:rFonts w:cs="Arial"/>
          <w:szCs w:val="22"/>
        </w:rPr>
        <w:t xml:space="preserve">Individual Carton - each individual carton shall contain thirty (30) individual boxes, packaged in proper numerical sequence. </w:t>
      </w:r>
    </w:p>
    <w:p w14:paraId="71B1AC53" w14:textId="77777777" w:rsidR="00C240EA" w:rsidRDefault="00C240EA" w:rsidP="00C240EA">
      <w:pPr>
        <w:ind w:left="720"/>
        <w:rPr>
          <w:rFonts w:cs="Arial"/>
          <w:szCs w:val="22"/>
        </w:rPr>
      </w:pPr>
    </w:p>
    <w:p w14:paraId="482CD859" w14:textId="77777777" w:rsidR="00C240EA" w:rsidRPr="00FB2719" w:rsidRDefault="00C240EA" w:rsidP="00C240EA">
      <w:pPr>
        <w:rPr>
          <w:rFonts w:cs="Arial"/>
          <w:szCs w:val="22"/>
        </w:rPr>
      </w:pPr>
      <w:r w:rsidRPr="00FB2719">
        <w:rPr>
          <w:rFonts w:cs="Arial"/>
          <w:szCs w:val="22"/>
        </w:rPr>
        <w:t>Each box and carton must contain a label showing: the quantity contained therein, the lowest and highest serial number, the purchase order number, description, and bar code. All boxes receive a 128-bar code and all cartons receive a 3 of 9 bar code.</w:t>
      </w:r>
    </w:p>
    <w:p w14:paraId="7B74B342" w14:textId="77777777" w:rsidR="00C240EA" w:rsidRDefault="00C240EA" w:rsidP="00C240EA">
      <w:pPr>
        <w:ind w:left="360"/>
        <w:rPr>
          <w:rFonts w:cs="Arial"/>
          <w:szCs w:val="22"/>
        </w:rPr>
      </w:pPr>
    </w:p>
    <w:p w14:paraId="470DDE84" w14:textId="77777777" w:rsidR="00C240EA" w:rsidRDefault="00C240EA" w:rsidP="00C240EA">
      <w:pPr>
        <w:rPr>
          <w:rFonts w:cs="Arial"/>
          <w:szCs w:val="22"/>
        </w:rPr>
      </w:pPr>
      <w:r w:rsidRPr="00FB2719">
        <w:rPr>
          <w:rFonts w:cs="Arial"/>
          <w:szCs w:val="22"/>
        </w:rPr>
        <w:t xml:space="preserve">All cartons must be palletized on skids in numerical sequence with lowest number carton on top and highest on bottom of skid. Skid not to exceed 40" in width and 48" in length. Pallets must be secured with stretch wrap. Height must not exceed 48" including pallet. </w:t>
      </w:r>
    </w:p>
    <w:p w14:paraId="7A1E4B63" w14:textId="77777777" w:rsidR="00881381" w:rsidRDefault="00881381" w:rsidP="00881381">
      <w:pPr>
        <w:rPr>
          <w:rFonts w:cs="Arial"/>
          <w:szCs w:val="22"/>
        </w:rPr>
      </w:pPr>
      <w:bookmarkStart w:id="145" w:name="_Toc518988"/>
      <w:bookmarkStart w:id="146" w:name="_Toc518990"/>
      <w:bookmarkStart w:id="147" w:name="_Toc518991"/>
      <w:bookmarkEnd w:id="145"/>
      <w:bookmarkEnd w:id="146"/>
      <w:bookmarkEnd w:id="147"/>
    </w:p>
    <w:p w14:paraId="773F0235" w14:textId="77777777" w:rsidR="00881381" w:rsidRDefault="00881381" w:rsidP="00881381">
      <w:pPr>
        <w:pStyle w:val="Heading2"/>
        <w:ind w:left="576"/>
      </w:pPr>
      <w:bookmarkStart w:id="148" w:name="_Toc53149304"/>
      <w:bookmarkStart w:id="149" w:name="_Toc67480055"/>
      <w:r>
        <w:t>Delivery requirements</w:t>
      </w:r>
      <w:bookmarkEnd w:id="148"/>
      <w:bookmarkEnd w:id="149"/>
    </w:p>
    <w:p w14:paraId="4744A52A" w14:textId="77777777" w:rsidR="00881381" w:rsidRDefault="00881381" w:rsidP="00881381"/>
    <w:p w14:paraId="2F81041E" w14:textId="77777777" w:rsidR="00881381" w:rsidRDefault="00881381" w:rsidP="00881381">
      <w:pPr>
        <w:autoSpaceDE w:val="0"/>
        <w:autoSpaceDN w:val="0"/>
        <w:adjustRightInd w:val="0"/>
        <w:rPr>
          <w:rFonts w:cs="Arial"/>
          <w:color w:val="000000"/>
          <w:szCs w:val="22"/>
        </w:rPr>
      </w:pPr>
      <w:r>
        <w:rPr>
          <w:rFonts w:cs="Arial"/>
          <w:color w:val="000000"/>
          <w:szCs w:val="22"/>
        </w:rPr>
        <w:t>Vendors {Contractors} must provide contracted items and the delivery of the contracted items directly to NJMVC at the following address:</w:t>
      </w:r>
    </w:p>
    <w:p w14:paraId="0387ADCC" w14:textId="77777777" w:rsidR="00881381"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p>
    <w:p w14:paraId="072315BF" w14:textId="77777777" w:rsidR="00881381" w:rsidRPr="00111AC9" w:rsidRDefault="00881381" w:rsidP="00881381">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New Jersey Motor Vehicle Commission</w:t>
      </w:r>
    </w:p>
    <w:p w14:paraId="6806016C" w14:textId="77777777" w:rsidR="00881381" w:rsidRPr="00111AC9" w:rsidRDefault="00881381" w:rsidP="00881381">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1600 North Olden Avenue</w:t>
      </w:r>
    </w:p>
    <w:p w14:paraId="49717F8C" w14:textId="77777777" w:rsidR="00881381"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Ewing, N</w:t>
      </w:r>
      <w:r>
        <w:rPr>
          <w:rFonts w:cs="Arial"/>
          <w:szCs w:val="22"/>
        </w:rPr>
        <w:t>.</w:t>
      </w:r>
      <w:r w:rsidRPr="00111AC9">
        <w:rPr>
          <w:rFonts w:cs="Arial"/>
          <w:szCs w:val="22"/>
        </w:rPr>
        <w:t>J</w:t>
      </w:r>
      <w:r>
        <w:rPr>
          <w:rFonts w:cs="Arial"/>
          <w:szCs w:val="22"/>
        </w:rPr>
        <w:t>.</w:t>
      </w:r>
      <w:r w:rsidRPr="00111AC9">
        <w:rPr>
          <w:rFonts w:cs="Arial"/>
          <w:szCs w:val="22"/>
        </w:rPr>
        <w:t xml:space="preserve"> 08638</w:t>
      </w:r>
    </w:p>
    <w:p w14:paraId="22370C9B" w14:textId="77777777" w:rsidR="00881381"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p>
    <w:p w14:paraId="34EB5B9E" w14:textId="77777777" w:rsidR="00D11858" w:rsidRDefault="00D11858"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r w:rsidRPr="00D11858">
        <w:rPr>
          <w:rFonts w:cs="Arial"/>
        </w:rPr>
        <w:t xml:space="preserve">Deliveries for all contracted items shall be </w:t>
      </w:r>
      <w:r>
        <w:rPr>
          <w:rFonts w:cs="Arial"/>
        </w:rPr>
        <w:t>not to exceed thirty (30) business days after proof approval.</w:t>
      </w:r>
    </w:p>
    <w:p w14:paraId="442696E9" w14:textId="77777777" w:rsidR="00D11858" w:rsidRDefault="00D11858"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p>
    <w:p w14:paraId="177852AC" w14:textId="77777777" w:rsidR="00881381"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color w:val="000000"/>
          <w:szCs w:val="22"/>
        </w:rPr>
      </w:pPr>
      <w:r w:rsidRPr="00623838">
        <w:rPr>
          <w:rFonts w:cs="Arial"/>
          <w:color w:val="000000"/>
          <w:szCs w:val="22"/>
        </w:rPr>
        <w:t xml:space="preserve">Deliveries for all contracted items shall be made within the delivery timeframe noted on all Purchase Orders and in strict accordance with the instructions from the Using Agency.  </w:t>
      </w:r>
    </w:p>
    <w:p w14:paraId="7E0844C8" w14:textId="77777777" w:rsidR="00881381"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p>
    <w:p w14:paraId="1E43A49E" w14:textId="77777777" w:rsidR="00881381" w:rsidRDefault="00881381" w:rsidP="00881381">
      <w:r w:rsidRPr="00620D52">
        <w:t>Deliveries shall be net, FOB Destinat</w:t>
      </w:r>
      <w:r>
        <w:t>ion</w:t>
      </w:r>
      <w:r w:rsidRPr="00620D52">
        <w:t xml:space="preserve"> for platform (dock) delivery to </w:t>
      </w:r>
      <w:r w:rsidR="00AA1870">
        <w:t>NJMVC</w:t>
      </w:r>
      <w:r w:rsidRPr="00620D52">
        <w:t xml:space="preserve"> only</w:t>
      </w:r>
      <w:r>
        <w:t xml:space="preserve">. The Vendor {Contractor} or its designated delivery service must unload all product from the trailer onto the receiving platform at no additional cost to the State. </w:t>
      </w:r>
    </w:p>
    <w:p w14:paraId="240F13E6" w14:textId="77777777" w:rsidR="00881381"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p>
    <w:p w14:paraId="717B1181" w14:textId="77777777" w:rsidR="00881381" w:rsidRPr="008A32AE"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b/>
          <w:szCs w:val="22"/>
        </w:rPr>
      </w:pPr>
      <w:r w:rsidRPr="008A32AE">
        <w:rPr>
          <w:rFonts w:cs="Arial"/>
          <w:szCs w:val="22"/>
        </w:rPr>
        <w:t xml:space="preserve">Deliveries are accepted Monday thru Friday (except holidays) between the hours of 8:00 a.m. to 12:00 noon and 1:00 p.m. to 4:00 p.m. </w:t>
      </w:r>
    </w:p>
    <w:p w14:paraId="195B6F7C" w14:textId="77777777" w:rsidR="00734F5E" w:rsidRDefault="00734F5E" w:rsidP="00881381">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ascii="Arial Narrow" w:hAnsi="Arial Narrow" w:cs="Arial"/>
          <w:b/>
          <w:szCs w:val="22"/>
        </w:rPr>
      </w:pPr>
    </w:p>
    <w:p w14:paraId="63D0B7FE" w14:textId="77777777" w:rsidR="00881381" w:rsidRPr="008A32AE" w:rsidRDefault="00881381" w:rsidP="00881381">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ascii="Arial Narrow" w:hAnsi="Arial Narrow" w:cs="Arial"/>
          <w:b/>
          <w:szCs w:val="22"/>
        </w:rPr>
      </w:pPr>
      <w:r w:rsidRPr="00E63478">
        <w:rPr>
          <w:rFonts w:ascii="Arial Narrow" w:hAnsi="Arial Narrow" w:cs="Arial"/>
          <w:b/>
          <w:szCs w:val="22"/>
        </w:rPr>
        <w:t xml:space="preserve">DELIVERIES WILL NOT BE ACCEPTED BETWEEN 12:00 NOON AND 1:00 P.M. OR AFTER </w:t>
      </w:r>
      <w:r>
        <w:rPr>
          <w:rFonts w:ascii="Arial Narrow" w:hAnsi="Arial Narrow" w:cs="Arial"/>
          <w:b/>
          <w:szCs w:val="22"/>
        </w:rPr>
        <w:t xml:space="preserve">4:00 P.M. </w:t>
      </w:r>
    </w:p>
    <w:p w14:paraId="592F8435" w14:textId="77777777" w:rsidR="00881381" w:rsidRDefault="00881381" w:rsidP="00881381">
      <w:pPr>
        <w:jc w:val="left"/>
        <w:rPr>
          <w:rFonts w:cs="Arial"/>
          <w:color w:val="000000"/>
          <w:szCs w:val="22"/>
        </w:rPr>
      </w:pPr>
    </w:p>
    <w:p w14:paraId="0EEFC58A" w14:textId="77777777" w:rsidR="00881381" w:rsidRPr="00623838" w:rsidRDefault="00881381" w:rsidP="00881381">
      <w:pPr>
        <w:jc w:val="left"/>
        <w:rPr>
          <w:rFonts w:cs="Arial"/>
          <w:color w:val="000000"/>
          <w:szCs w:val="22"/>
        </w:rPr>
      </w:pPr>
      <w:r w:rsidRPr="00623838">
        <w:rPr>
          <w:rFonts w:cs="Arial"/>
          <w:color w:val="000000"/>
          <w:szCs w:val="22"/>
        </w:rPr>
        <w:t>Deliveries shall not be made on the following State observed holidays</w:t>
      </w:r>
      <w:r>
        <w:rPr>
          <w:rFonts w:cs="Arial"/>
          <w:color w:val="000000"/>
          <w:szCs w:val="22"/>
        </w:rPr>
        <w:t>, which shall be updated from time to time</w:t>
      </w:r>
      <w:r w:rsidRPr="00623838">
        <w:rPr>
          <w:rFonts w:cs="Arial"/>
          <w:color w:val="000000"/>
          <w:szCs w:val="22"/>
        </w:rPr>
        <w:t>:</w:t>
      </w:r>
    </w:p>
    <w:p w14:paraId="1F7A0245" w14:textId="77777777" w:rsidR="00881381" w:rsidRPr="00623838" w:rsidRDefault="00881381" w:rsidP="00881381">
      <w:pPr>
        <w:jc w:val="left"/>
        <w:rPr>
          <w:rFonts w:cs="Arial"/>
          <w:color w:val="000000"/>
          <w:szCs w:val="22"/>
        </w:rPr>
      </w:pPr>
    </w:p>
    <w:p w14:paraId="26B5E151"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New Year’s Day;</w:t>
      </w:r>
    </w:p>
    <w:p w14:paraId="2A91A882"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Martin Luther King Jr. Day;</w:t>
      </w:r>
    </w:p>
    <w:p w14:paraId="30FA5307"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Presidents Day;</w:t>
      </w:r>
    </w:p>
    <w:p w14:paraId="0E4FF82E"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Good Friday;</w:t>
      </w:r>
    </w:p>
    <w:p w14:paraId="2CF0BEE0" w14:textId="77777777" w:rsidR="00881381" w:rsidRDefault="00881381" w:rsidP="006A23DD">
      <w:pPr>
        <w:numPr>
          <w:ilvl w:val="0"/>
          <w:numId w:val="33"/>
        </w:numPr>
        <w:jc w:val="left"/>
        <w:rPr>
          <w:rFonts w:cs="Arial"/>
          <w:color w:val="000000"/>
          <w:szCs w:val="22"/>
        </w:rPr>
      </w:pPr>
      <w:r w:rsidRPr="00623838">
        <w:rPr>
          <w:rFonts w:cs="Arial"/>
          <w:color w:val="000000"/>
          <w:szCs w:val="22"/>
        </w:rPr>
        <w:t>Memorial Day;</w:t>
      </w:r>
    </w:p>
    <w:p w14:paraId="2AD759C3" w14:textId="77777777" w:rsidR="00881381" w:rsidRPr="00623838" w:rsidRDefault="00881381" w:rsidP="006A23DD">
      <w:pPr>
        <w:numPr>
          <w:ilvl w:val="0"/>
          <w:numId w:val="33"/>
        </w:numPr>
        <w:jc w:val="left"/>
        <w:rPr>
          <w:rFonts w:cs="Arial"/>
          <w:color w:val="000000"/>
          <w:szCs w:val="22"/>
        </w:rPr>
      </w:pPr>
      <w:r>
        <w:rPr>
          <w:rFonts w:cs="Arial"/>
          <w:color w:val="000000"/>
          <w:szCs w:val="22"/>
        </w:rPr>
        <w:t>Juneteenth</w:t>
      </w:r>
    </w:p>
    <w:p w14:paraId="229B6522"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Independence Day;</w:t>
      </w:r>
    </w:p>
    <w:p w14:paraId="3E839448"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Labor Day;</w:t>
      </w:r>
    </w:p>
    <w:p w14:paraId="58DC5A35"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Columbus Day;</w:t>
      </w:r>
    </w:p>
    <w:p w14:paraId="187D8B1B"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Election Day;</w:t>
      </w:r>
    </w:p>
    <w:p w14:paraId="234E5B35"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Veterans Day;</w:t>
      </w:r>
    </w:p>
    <w:p w14:paraId="100DD646"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Thanksgiving Day; and</w:t>
      </w:r>
    </w:p>
    <w:p w14:paraId="7DE202FC"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Christmas Day.</w:t>
      </w:r>
    </w:p>
    <w:p w14:paraId="6299694B" w14:textId="77777777" w:rsidR="00881381" w:rsidRDefault="00881381" w:rsidP="00881381">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p>
    <w:p w14:paraId="326943E1" w14:textId="77777777" w:rsidR="00881381" w:rsidRDefault="00881381" w:rsidP="00881381">
      <w:pPr>
        <w:pStyle w:val="Heading2"/>
        <w:ind w:left="576"/>
      </w:pPr>
      <w:bookmarkStart w:id="150" w:name="_Toc53149305"/>
      <w:bookmarkStart w:id="151" w:name="_Toc67480056"/>
      <w:r>
        <w:t>inspection &amp; testing</w:t>
      </w:r>
      <w:bookmarkEnd w:id="150"/>
      <w:bookmarkEnd w:id="151"/>
      <w:r w:rsidRPr="005D5FF1">
        <w:t xml:space="preserve"> </w:t>
      </w:r>
    </w:p>
    <w:p w14:paraId="0B5DDC38" w14:textId="77777777" w:rsidR="00881381" w:rsidRDefault="00881381" w:rsidP="00881381">
      <w:pPr>
        <w:rPr>
          <w:lang w:val="x-none" w:eastAsia="x-none"/>
        </w:rPr>
      </w:pPr>
    </w:p>
    <w:p w14:paraId="2AD5FCC7" w14:textId="77777777" w:rsidR="00881381" w:rsidRDefault="00881381" w:rsidP="00AD3305">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r w:rsidRPr="00111AC9">
        <w:rPr>
          <w:rFonts w:cs="Arial"/>
          <w:szCs w:val="22"/>
        </w:rPr>
        <w:t>Inspection may be made at the</w:t>
      </w:r>
      <w:r>
        <w:rPr>
          <w:rFonts w:cs="Arial"/>
          <w:szCs w:val="22"/>
        </w:rPr>
        <w:t xml:space="preserve"> Vendor’s {Contractor’s}</w:t>
      </w:r>
      <w:r w:rsidRPr="00111AC9">
        <w:rPr>
          <w:rFonts w:cs="Arial"/>
          <w:szCs w:val="22"/>
        </w:rPr>
        <w:t xml:space="preserve"> </w:t>
      </w:r>
      <w:r>
        <w:rPr>
          <w:rFonts w:cs="Arial"/>
          <w:szCs w:val="22"/>
        </w:rPr>
        <w:t>production facility</w:t>
      </w:r>
      <w:r w:rsidRPr="00111AC9">
        <w:rPr>
          <w:rFonts w:cs="Arial"/>
          <w:szCs w:val="22"/>
        </w:rPr>
        <w:t xml:space="preserve"> at the option of the State of New Jersey.</w:t>
      </w:r>
    </w:p>
    <w:p w14:paraId="6E4F2D1D" w14:textId="77777777" w:rsidR="00881381" w:rsidRPr="00D31A34" w:rsidRDefault="00881381" w:rsidP="003B4481">
      <w:pPr>
        <w:pStyle w:val="ListParagraph"/>
        <w:rPr>
          <w:rFonts w:cs="Arial"/>
          <w:szCs w:val="22"/>
        </w:rPr>
      </w:pPr>
    </w:p>
    <w:p w14:paraId="6E82B508" w14:textId="77777777" w:rsidR="00881381" w:rsidRPr="00BE3F89" w:rsidRDefault="00881381" w:rsidP="003B4481">
      <w:pPr>
        <w:ind w:left="360"/>
        <w:rPr>
          <w:rFonts w:cs="Arial"/>
          <w:szCs w:val="22"/>
        </w:rPr>
      </w:pPr>
      <w:r w:rsidRPr="00BE3F89">
        <w:rPr>
          <w:rFonts w:cs="Arial"/>
        </w:rPr>
        <w:t>The State reserves the right to test any and all contracted items or require the Vendor {Contractor} to test any and all items at no cost to the State to ensure that these items meet the Blanket P.O. requirements throughout the term of the Blanket P.O. including any extension(s) thereof.  If the contracted item fails to meet Blanket P.O. requirements, the item will be rejected by the Using Agency and must be replaced by the Vendor {Contractor} at no cost to the State in accordance with Section 3.11.8 Replacement of Unsatisfactory Product.</w:t>
      </w:r>
    </w:p>
    <w:p w14:paraId="2767EBB8" w14:textId="77777777" w:rsidR="00881381" w:rsidRPr="00D31A34" w:rsidRDefault="00881381" w:rsidP="003B4481">
      <w:pPr>
        <w:pStyle w:val="ListParagraph"/>
        <w:rPr>
          <w:lang w:val="x-none" w:eastAsia="x-none"/>
        </w:rPr>
      </w:pPr>
    </w:p>
    <w:p w14:paraId="58CAB667" w14:textId="77777777" w:rsidR="00881381" w:rsidRPr="00BE3F89" w:rsidRDefault="00881381" w:rsidP="003B4481">
      <w:pPr>
        <w:ind w:left="360"/>
        <w:rPr>
          <w:lang w:val="x-none" w:eastAsia="x-none"/>
        </w:rPr>
      </w:pPr>
      <w:r w:rsidRPr="00BE3F89">
        <w:rPr>
          <w:rFonts w:cs="Arial"/>
          <w:szCs w:val="22"/>
        </w:rPr>
        <w:t>"Prior to Delivery" samples - If requested, ten (10) samples of any contracted item must be submitted to the New Jersey Motor Vehicle Commission before shipment is authorized. The samples shall be subjected to final examination by New Jersey Motor Vehicle Commission representatives in accordance with this technical specification.</w:t>
      </w:r>
    </w:p>
    <w:p w14:paraId="73C46EF9" w14:textId="77777777" w:rsidR="00881381" w:rsidRDefault="00881381" w:rsidP="00881381">
      <w:pPr>
        <w:pStyle w:val="ListParagraph"/>
        <w:jc w:val="left"/>
        <w:rPr>
          <w:rFonts w:cs="Arial"/>
          <w:szCs w:val="22"/>
        </w:rPr>
      </w:pPr>
    </w:p>
    <w:p w14:paraId="51E23354" w14:textId="77777777" w:rsidR="00881381" w:rsidRDefault="00881381" w:rsidP="00881381">
      <w:pPr>
        <w:ind w:left="1080"/>
        <w:jc w:val="left"/>
        <w:rPr>
          <w:rFonts w:cs="Arial"/>
          <w:szCs w:val="22"/>
        </w:rPr>
      </w:pPr>
      <w:r w:rsidRPr="00BE3F89">
        <w:rPr>
          <w:rFonts w:cs="Arial"/>
          <w:szCs w:val="22"/>
        </w:rPr>
        <w:t xml:space="preserve">Deliver requested samples to:  </w:t>
      </w:r>
      <w:r w:rsidRPr="00BE3F89">
        <w:rPr>
          <w:rFonts w:cs="Arial"/>
          <w:szCs w:val="22"/>
        </w:rPr>
        <w:tab/>
      </w:r>
    </w:p>
    <w:p w14:paraId="6DD7F481" w14:textId="77777777" w:rsidR="00881381" w:rsidRDefault="00881381" w:rsidP="00881381">
      <w:pPr>
        <w:ind w:left="1080"/>
        <w:jc w:val="left"/>
        <w:rPr>
          <w:rFonts w:cs="Arial"/>
          <w:szCs w:val="22"/>
        </w:rPr>
      </w:pPr>
    </w:p>
    <w:p w14:paraId="10CBF4A6" w14:textId="77777777" w:rsidR="00881381" w:rsidRPr="00BE3F89" w:rsidRDefault="00881381" w:rsidP="00881381">
      <w:pPr>
        <w:ind w:left="1080"/>
        <w:jc w:val="left"/>
        <w:rPr>
          <w:rFonts w:cs="Arial"/>
          <w:szCs w:val="22"/>
        </w:rPr>
      </w:pPr>
      <w:r w:rsidRPr="00BE3F89">
        <w:rPr>
          <w:rFonts w:cs="Arial"/>
          <w:szCs w:val="22"/>
        </w:rPr>
        <w:t>New Jersey Motor Vehicle Commission</w:t>
      </w:r>
      <w:r>
        <w:rPr>
          <w:rFonts w:cs="Arial"/>
          <w:szCs w:val="22"/>
        </w:rPr>
        <w:t xml:space="preserve"> </w:t>
      </w:r>
      <w:r w:rsidRPr="00BE3F89">
        <w:rPr>
          <w:rFonts w:cs="Arial"/>
          <w:szCs w:val="22"/>
        </w:rPr>
        <w:t>Attn. Forms Control1600 North Olden Avenue</w:t>
      </w:r>
      <w:r>
        <w:rPr>
          <w:rFonts w:cs="Arial"/>
          <w:szCs w:val="22"/>
        </w:rPr>
        <w:t xml:space="preserve"> </w:t>
      </w:r>
      <w:r w:rsidRPr="00BE3F89">
        <w:rPr>
          <w:rFonts w:cs="Arial"/>
          <w:szCs w:val="22"/>
        </w:rPr>
        <w:t>Ewing, NJ 08638</w:t>
      </w:r>
    </w:p>
    <w:p w14:paraId="7B753A79" w14:textId="77777777" w:rsidR="00881381" w:rsidRDefault="00881381" w:rsidP="00881381">
      <w:pPr>
        <w:pStyle w:val="ListParagraph"/>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p>
    <w:p w14:paraId="5B5140AC" w14:textId="77777777" w:rsidR="00881381" w:rsidRPr="00BE3F89" w:rsidRDefault="00881381" w:rsidP="00881381">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r w:rsidRPr="00BE3F89">
        <w:rPr>
          <w:rFonts w:cs="Arial"/>
          <w:szCs w:val="22"/>
        </w:rPr>
        <w:t xml:space="preserve">The Vendor {Contractor}, if requested, shall conduct tests to ensure that the contracted item(s) meet the technical specifications of this Bid Solicitation. All tests should be conducted on the </w:t>
      </w:r>
      <w:r w:rsidRPr="00BE3F89">
        <w:rPr>
          <w:rFonts w:cs="Arial"/>
          <w:szCs w:val="22"/>
        </w:rPr>
        <w:lastRenderedPageBreak/>
        <w:t>material to which it will be typically applied, i.e.</w:t>
      </w:r>
      <w:r w:rsidR="002A61F9">
        <w:rPr>
          <w:rFonts w:cs="Arial"/>
          <w:szCs w:val="22"/>
        </w:rPr>
        <w:t>,</w:t>
      </w:r>
      <w:r w:rsidRPr="00BE3F89">
        <w:rPr>
          <w:rFonts w:cs="Arial"/>
          <w:szCs w:val="22"/>
        </w:rPr>
        <w:t xml:space="preserve"> Glass (vehicle windshield), Fiberglass (boat) Tow truck (metal).</w:t>
      </w:r>
    </w:p>
    <w:p w14:paraId="572AE51E" w14:textId="77777777" w:rsidR="00881381" w:rsidRDefault="00881381" w:rsidP="00881381">
      <w:pPr>
        <w:pStyle w:val="ListParagraph"/>
        <w:tabs>
          <w:tab w:val="left" w:pos="-388"/>
          <w:tab w:val="left" w:pos="720"/>
          <w:tab w:val="left" w:pos="764"/>
          <w:tab w:val="left" w:pos="1916"/>
          <w:tab w:val="left" w:pos="3068"/>
          <w:tab w:val="left" w:pos="4220"/>
          <w:tab w:val="left" w:pos="5372"/>
          <w:tab w:val="left" w:pos="6524"/>
          <w:tab w:val="left" w:pos="7676"/>
          <w:tab w:val="left" w:pos="8828"/>
          <w:tab w:val="left" w:pos="9980"/>
          <w:tab w:val="left" w:pos="11132"/>
        </w:tabs>
        <w:suppressAutoHyphens/>
        <w:ind w:left="1440"/>
        <w:rPr>
          <w:rFonts w:cs="Arial"/>
          <w:szCs w:val="22"/>
        </w:rPr>
      </w:pPr>
    </w:p>
    <w:p w14:paraId="23A4998D" w14:textId="77777777" w:rsidR="00881381" w:rsidRPr="0059173F" w:rsidRDefault="00881381" w:rsidP="00881381">
      <w:pPr>
        <w:tabs>
          <w:tab w:val="left" w:pos="-388"/>
          <w:tab w:val="left" w:pos="720"/>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Pr>
          <w:rFonts w:cs="Arial"/>
          <w:szCs w:val="22"/>
        </w:rPr>
        <w:tab/>
      </w:r>
      <w:r w:rsidRPr="0059173F">
        <w:rPr>
          <w:rFonts w:cs="Arial"/>
          <w:szCs w:val="22"/>
        </w:rPr>
        <w:t xml:space="preserve">The Vendor {Contractor} shall perform an adhesion test as follows: </w:t>
      </w:r>
    </w:p>
    <w:p w14:paraId="7CA36E0A" w14:textId="77777777" w:rsidR="00881381" w:rsidRDefault="00881381" w:rsidP="006A23DD">
      <w:pPr>
        <w:pStyle w:val="ListParagraph"/>
        <w:numPr>
          <w:ilvl w:val="1"/>
          <w:numId w:val="32"/>
        </w:numPr>
        <w:tabs>
          <w:tab w:val="left" w:pos="-388"/>
          <w:tab w:val="left" w:pos="720"/>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0634F2">
        <w:rPr>
          <w:rFonts w:cs="Arial"/>
          <w:szCs w:val="22"/>
        </w:rPr>
        <w:t xml:space="preserve">The sticker shall be applied and firmly secured to prepared panels and remain at room temperature for twenty-four (24) hours </w:t>
      </w:r>
    </w:p>
    <w:p w14:paraId="24C18233" w14:textId="77777777" w:rsidR="00881381" w:rsidRPr="000634F2" w:rsidRDefault="00881381" w:rsidP="006A23DD">
      <w:pPr>
        <w:pStyle w:val="ListParagraph"/>
        <w:numPr>
          <w:ilvl w:val="1"/>
          <w:numId w:val="32"/>
        </w:numPr>
        <w:tabs>
          <w:tab w:val="left" w:pos="-388"/>
          <w:tab w:val="left" w:pos="720"/>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0634F2">
        <w:rPr>
          <w:rFonts w:cs="Arial"/>
          <w:szCs w:val="22"/>
        </w:rPr>
        <w:t>After proper application to the test panels, the sticker shall be tested as follows:</w:t>
      </w:r>
    </w:p>
    <w:p w14:paraId="2EACAF14" w14:textId="77777777" w:rsidR="00881381" w:rsidRDefault="00881381" w:rsidP="006A23DD">
      <w:pPr>
        <w:pStyle w:val="ListParagraph"/>
        <w:numPr>
          <w:ilvl w:val="2"/>
          <w:numId w:val="32"/>
        </w:numPr>
        <w:tabs>
          <w:tab w:val="left" w:pos="-388"/>
          <w:tab w:val="left" w:pos="764"/>
          <w:tab w:val="left" w:pos="1710"/>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rPr>
      </w:pPr>
      <w:r>
        <w:rPr>
          <w:rFonts w:cs="Arial"/>
          <w:szCs w:val="22"/>
        </w:rPr>
        <w:t xml:space="preserve">    </w:t>
      </w:r>
      <w:r w:rsidRPr="00D31A34">
        <w:rPr>
          <w:rFonts w:cs="Arial"/>
          <w:szCs w:val="22"/>
        </w:rPr>
        <w:t>Baked in oven at 150 degrees F for two (2) hours.</w:t>
      </w:r>
    </w:p>
    <w:p w14:paraId="31C54FDC" w14:textId="77777777" w:rsidR="00881381" w:rsidRPr="00D31A34" w:rsidRDefault="00881381" w:rsidP="006A23DD">
      <w:pPr>
        <w:pStyle w:val="ListParagraph"/>
        <w:numPr>
          <w:ilvl w:val="2"/>
          <w:numId w:val="32"/>
        </w:numPr>
        <w:tabs>
          <w:tab w:val="left" w:pos="-388"/>
          <w:tab w:val="left" w:pos="764"/>
          <w:tab w:val="left" w:pos="1710"/>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rPr>
      </w:pPr>
      <w:r>
        <w:rPr>
          <w:rFonts w:cs="Arial"/>
          <w:szCs w:val="22"/>
        </w:rPr>
        <w:t xml:space="preserve">    </w:t>
      </w:r>
      <w:r w:rsidRPr="00D31A34">
        <w:rPr>
          <w:rFonts w:cs="Arial"/>
          <w:szCs w:val="22"/>
        </w:rPr>
        <w:t>Placed in refrigerator at 32 degrees F for twelve (12) hours.</w:t>
      </w:r>
    </w:p>
    <w:p w14:paraId="79956A3C" w14:textId="77777777" w:rsidR="00881381" w:rsidRPr="00D31A34" w:rsidRDefault="00881381" w:rsidP="006A23DD">
      <w:pPr>
        <w:pStyle w:val="ListParagraph"/>
        <w:numPr>
          <w:ilvl w:val="2"/>
          <w:numId w:val="32"/>
        </w:numPr>
        <w:tabs>
          <w:tab w:val="left" w:pos="-388"/>
          <w:tab w:val="left" w:pos="764"/>
          <w:tab w:val="left" w:pos="1710"/>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rPr>
      </w:pPr>
      <w:r>
        <w:rPr>
          <w:rFonts w:cs="Arial"/>
          <w:szCs w:val="22"/>
        </w:rPr>
        <w:t xml:space="preserve">    </w:t>
      </w:r>
      <w:r w:rsidRPr="00D31A34">
        <w:rPr>
          <w:rFonts w:cs="Arial"/>
          <w:szCs w:val="22"/>
        </w:rPr>
        <w:t>Place wet blotter over sticker for 15 minutes at room temperature.</w:t>
      </w:r>
    </w:p>
    <w:p w14:paraId="74196C4A" w14:textId="77777777" w:rsidR="00881381" w:rsidRPr="00D31A34" w:rsidRDefault="00881381" w:rsidP="006A23DD">
      <w:pPr>
        <w:pStyle w:val="ListParagraph"/>
        <w:numPr>
          <w:ilvl w:val="2"/>
          <w:numId w:val="32"/>
        </w:numPr>
        <w:tabs>
          <w:tab w:val="left" w:pos="-388"/>
          <w:tab w:val="left" w:pos="764"/>
          <w:tab w:val="left" w:pos="1710"/>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rPr>
      </w:pPr>
      <w:r>
        <w:rPr>
          <w:rFonts w:cs="Arial"/>
          <w:szCs w:val="22"/>
        </w:rPr>
        <w:t xml:space="preserve">    </w:t>
      </w:r>
      <w:r w:rsidRPr="00D31A34">
        <w:rPr>
          <w:rFonts w:cs="Arial"/>
          <w:szCs w:val="22"/>
        </w:rPr>
        <w:t>Place dry ice over sticker for 15 minutes at room temperature.</w:t>
      </w:r>
    </w:p>
    <w:p w14:paraId="0E5C53B0" w14:textId="77777777" w:rsidR="00881381" w:rsidRPr="00AD06F5" w:rsidRDefault="00881381" w:rsidP="006A23DD">
      <w:pPr>
        <w:pStyle w:val="ListParagraph"/>
        <w:numPr>
          <w:ilvl w:val="2"/>
          <w:numId w:val="32"/>
        </w:numPr>
        <w:tabs>
          <w:tab w:val="left" w:pos="-388"/>
          <w:tab w:val="left" w:pos="764"/>
          <w:tab w:val="left" w:pos="1710"/>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rPr>
      </w:pPr>
      <w:r>
        <w:rPr>
          <w:rFonts w:cs="Arial"/>
          <w:szCs w:val="22"/>
        </w:rPr>
        <w:t xml:space="preserve">    </w:t>
      </w:r>
      <w:r w:rsidRPr="00D31A34">
        <w:rPr>
          <w:rFonts w:cs="Arial"/>
          <w:szCs w:val="22"/>
        </w:rPr>
        <w:t>After a 10-day testing period, the sticker shall be tested for toughness and adhesion. Attempts shall be made to remove the sticker, including the use of a sharp razor. In every instance, the attempted removal must result in disintegration, defacement, or visible damage to the sticker.</w:t>
      </w:r>
    </w:p>
    <w:p w14:paraId="070343B5" w14:textId="77777777" w:rsidR="00881381" w:rsidRDefault="00881381" w:rsidP="00FF4D67">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p>
    <w:p w14:paraId="23493625" w14:textId="77777777" w:rsidR="00881381" w:rsidRDefault="00881381" w:rsidP="00881381">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p>
    <w:p w14:paraId="4AAEF68B" w14:textId="77777777" w:rsidR="00881381" w:rsidRDefault="00881381" w:rsidP="00881381">
      <w:pPr>
        <w:pStyle w:val="Heading2"/>
        <w:ind w:left="576"/>
      </w:pPr>
      <w:bookmarkStart w:id="152" w:name="_Toc53149307"/>
      <w:bookmarkStart w:id="153" w:name="_Toc67480057"/>
      <w:r>
        <w:t>Additional work And/or Special Project</w:t>
      </w:r>
      <w:bookmarkEnd w:id="152"/>
      <w:bookmarkEnd w:id="153"/>
    </w:p>
    <w:p w14:paraId="353508D1" w14:textId="77777777" w:rsidR="00881381" w:rsidRDefault="00881381" w:rsidP="00881381"/>
    <w:p w14:paraId="4E9FF6FE" w14:textId="68A398FB" w:rsidR="00881381" w:rsidRPr="0082145C" w:rsidRDefault="00881381" w:rsidP="00881381">
      <w:pPr>
        <w:rPr>
          <w:rFonts w:cs="Arial"/>
          <w:szCs w:val="22"/>
        </w:rPr>
      </w:pPr>
      <w:bookmarkStart w:id="154" w:name="_Toc534796724"/>
      <w:bookmarkStart w:id="155" w:name="_Toc183475"/>
      <w:bookmarkStart w:id="156" w:name="_Toc519122"/>
      <w:r w:rsidRPr="0082145C">
        <w:rPr>
          <w:rFonts w:cs="Arial"/>
          <w:szCs w:val="22"/>
        </w:rPr>
        <w:t xml:space="preserve">The </w:t>
      </w:r>
      <w:r w:rsidR="00AD3305">
        <w:rPr>
          <w:rFonts w:cs="Arial"/>
          <w:szCs w:val="22"/>
        </w:rPr>
        <w:t>Vendor {C</w:t>
      </w:r>
      <w:r w:rsidRPr="0082145C">
        <w:rPr>
          <w:rFonts w:cs="Arial"/>
          <w:szCs w:val="22"/>
        </w:rPr>
        <w:t>ontractor</w:t>
      </w:r>
      <w:r w:rsidR="00AD3305">
        <w:rPr>
          <w:rFonts w:cs="Arial"/>
          <w:szCs w:val="22"/>
        </w:rPr>
        <w:t>}</w:t>
      </w:r>
      <w:r w:rsidRPr="0082145C">
        <w:rPr>
          <w:rFonts w:cs="Arial"/>
          <w:szCs w:val="22"/>
        </w:rPr>
        <w:t xml:space="preserve"> shall not begin or perform any additional work or special projects without</w:t>
      </w:r>
      <w:bookmarkStart w:id="157" w:name="_Toc534796725"/>
      <w:bookmarkEnd w:id="154"/>
      <w:r w:rsidRPr="0082145C">
        <w:rPr>
          <w:rFonts w:cs="Arial"/>
          <w:szCs w:val="22"/>
        </w:rPr>
        <w:t xml:space="preserve"> first obtaining written approval from the State Contract Manager or authorized designee.</w:t>
      </w:r>
      <w:bookmarkStart w:id="158" w:name="_Toc534796726"/>
      <w:bookmarkEnd w:id="157"/>
      <w:r w:rsidRPr="0082145C">
        <w:rPr>
          <w:rFonts w:cs="Arial"/>
          <w:szCs w:val="22"/>
        </w:rPr>
        <w:t xml:space="preserve"> In the event of additional work and/or special projects, the </w:t>
      </w:r>
      <w:r w:rsidR="00AD3305">
        <w:rPr>
          <w:rFonts w:cs="Arial"/>
          <w:szCs w:val="22"/>
        </w:rPr>
        <w:t>Vendor {C</w:t>
      </w:r>
      <w:r w:rsidR="00AD3305" w:rsidRPr="0082145C">
        <w:rPr>
          <w:rFonts w:cs="Arial"/>
          <w:szCs w:val="22"/>
        </w:rPr>
        <w:t>ontractor</w:t>
      </w:r>
      <w:r w:rsidR="00AD3305">
        <w:rPr>
          <w:rFonts w:cs="Arial"/>
          <w:szCs w:val="22"/>
        </w:rPr>
        <w:t>}</w:t>
      </w:r>
      <w:r w:rsidR="00AF7DDA">
        <w:rPr>
          <w:rFonts w:cs="Arial"/>
          <w:szCs w:val="22"/>
        </w:rPr>
        <w:t xml:space="preserve"> </w:t>
      </w:r>
      <w:r w:rsidRPr="0082145C">
        <w:rPr>
          <w:rFonts w:cs="Arial"/>
          <w:szCs w:val="22"/>
        </w:rPr>
        <w:t>must present a written</w:t>
      </w:r>
      <w:bookmarkStart w:id="159" w:name="_Toc534796727"/>
      <w:bookmarkEnd w:id="158"/>
      <w:r w:rsidRPr="0082145C">
        <w:rPr>
          <w:rFonts w:cs="Arial"/>
          <w:szCs w:val="22"/>
        </w:rPr>
        <w:t xml:space="preserve"> proposal to perform the additional work to the State Contract Manager. The proposal</w:t>
      </w:r>
      <w:bookmarkStart w:id="160" w:name="_Toc534796728"/>
      <w:bookmarkEnd w:id="159"/>
      <w:r w:rsidRPr="0082145C">
        <w:rPr>
          <w:rFonts w:cs="Arial"/>
          <w:szCs w:val="22"/>
        </w:rPr>
        <w:t xml:space="preserve"> should provide justification for the additional work and concisely explain why this work is needed. The relationship</w:t>
      </w:r>
      <w:bookmarkStart w:id="161" w:name="_Toc534796729"/>
      <w:bookmarkEnd w:id="160"/>
      <w:r w:rsidRPr="0082145C">
        <w:rPr>
          <w:rFonts w:cs="Arial"/>
          <w:szCs w:val="22"/>
        </w:rPr>
        <w:t xml:space="preserve"> between the additional work and the base contract work must be clearly established by the</w:t>
      </w:r>
      <w:bookmarkStart w:id="162" w:name="_Toc534796730"/>
      <w:bookmarkEnd w:id="161"/>
      <w:r w:rsidRPr="0082145C">
        <w:rPr>
          <w:rFonts w:cs="Arial"/>
          <w:szCs w:val="22"/>
        </w:rPr>
        <w:t xml:space="preserve"> </w:t>
      </w:r>
      <w:r w:rsidR="00AD3305">
        <w:rPr>
          <w:rFonts w:cs="Arial"/>
          <w:szCs w:val="22"/>
        </w:rPr>
        <w:t>Vendor {C</w:t>
      </w:r>
      <w:r w:rsidR="00AD3305" w:rsidRPr="0082145C">
        <w:rPr>
          <w:rFonts w:cs="Arial"/>
          <w:szCs w:val="22"/>
        </w:rPr>
        <w:t>ontractor</w:t>
      </w:r>
      <w:r w:rsidR="00AD3305">
        <w:rPr>
          <w:rFonts w:cs="Arial"/>
          <w:szCs w:val="22"/>
        </w:rPr>
        <w:t xml:space="preserve">} </w:t>
      </w:r>
      <w:r w:rsidRPr="0082145C">
        <w:rPr>
          <w:rFonts w:cs="Arial"/>
          <w:szCs w:val="22"/>
        </w:rPr>
        <w:t>in its proposal.</w:t>
      </w:r>
      <w:bookmarkStart w:id="163" w:name="_Toc534796731"/>
      <w:bookmarkEnd w:id="155"/>
      <w:bookmarkEnd w:id="156"/>
      <w:bookmarkEnd w:id="162"/>
    </w:p>
    <w:p w14:paraId="69D34989" w14:textId="77777777" w:rsidR="00881381" w:rsidRPr="0082145C" w:rsidRDefault="00881381" w:rsidP="00881381">
      <w:pPr>
        <w:rPr>
          <w:rFonts w:cs="Arial"/>
          <w:szCs w:val="22"/>
        </w:rPr>
      </w:pPr>
    </w:p>
    <w:p w14:paraId="69B8EFBF" w14:textId="6730C3C7" w:rsidR="00881381" w:rsidRPr="0082145C" w:rsidRDefault="00881381" w:rsidP="00881381">
      <w:pPr>
        <w:rPr>
          <w:rFonts w:cs="Arial"/>
          <w:szCs w:val="22"/>
        </w:rPr>
      </w:pPr>
      <w:bookmarkStart w:id="164" w:name="_Toc183476"/>
      <w:bookmarkStart w:id="165" w:name="_Toc519123"/>
      <w:r w:rsidRPr="0082145C">
        <w:rPr>
          <w:rFonts w:cs="Arial"/>
          <w:szCs w:val="22"/>
        </w:rPr>
        <w:t xml:space="preserve">The </w:t>
      </w:r>
      <w:r w:rsidR="00AD3305">
        <w:rPr>
          <w:rFonts w:cs="Arial"/>
          <w:szCs w:val="22"/>
        </w:rPr>
        <w:t>Vendor’s {C</w:t>
      </w:r>
      <w:r w:rsidR="00AD3305" w:rsidRPr="0082145C">
        <w:rPr>
          <w:rFonts w:cs="Arial"/>
          <w:szCs w:val="22"/>
        </w:rPr>
        <w:t>ontractor</w:t>
      </w:r>
      <w:r w:rsidR="00AD3305">
        <w:rPr>
          <w:rFonts w:cs="Arial"/>
          <w:szCs w:val="22"/>
        </w:rPr>
        <w:t xml:space="preserve">’s} </w:t>
      </w:r>
      <w:r w:rsidRPr="0082145C">
        <w:rPr>
          <w:rFonts w:cs="Arial"/>
          <w:szCs w:val="22"/>
        </w:rPr>
        <w:t>written proposal must provide a detailed description of the work to be</w:t>
      </w:r>
      <w:bookmarkStart w:id="166" w:name="_Toc534796732"/>
      <w:bookmarkEnd w:id="163"/>
      <w:r w:rsidRPr="0082145C">
        <w:rPr>
          <w:rFonts w:cs="Arial"/>
          <w:szCs w:val="22"/>
        </w:rPr>
        <w:t xml:space="preserve"> performed, broken down by task and subtask. The proposal should also contain details on</w:t>
      </w:r>
      <w:bookmarkStart w:id="167" w:name="_Toc534796733"/>
      <w:bookmarkEnd w:id="166"/>
      <w:r w:rsidRPr="0082145C">
        <w:rPr>
          <w:rFonts w:cs="Arial"/>
          <w:szCs w:val="22"/>
        </w:rPr>
        <w:t xml:space="preserve"> the level of effort, including hours, labor categories, etc., necessary to complete the</w:t>
      </w:r>
      <w:bookmarkStart w:id="168" w:name="_Toc534796734"/>
      <w:bookmarkEnd w:id="167"/>
      <w:r w:rsidRPr="0082145C">
        <w:rPr>
          <w:rFonts w:cs="Arial"/>
          <w:szCs w:val="22"/>
        </w:rPr>
        <w:t xml:space="preserve"> additional work.</w:t>
      </w:r>
      <w:bookmarkEnd w:id="164"/>
      <w:bookmarkEnd w:id="165"/>
      <w:bookmarkEnd w:id="168"/>
    </w:p>
    <w:p w14:paraId="76D27090" w14:textId="77777777" w:rsidR="00881381" w:rsidRPr="0082145C" w:rsidRDefault="00881381" w:rsidP="00881381">
      <w:pPr>
        <w:rPr>
          <w:rFonts w:cs="Arial"/>
          <w:szCs w:val="22"/>
        </w:rPr>
      </w:pPr>
    </w:p>
    <w:p w14:paraId="02354006" w14:textId="51EFFA4C" w:rsidR="00881381" w:rsidRPr="0082145C" w:rsidRDefault="00881381" w:rsidP="00881381">
      <w:pPr>
        <w:rPr>
          <w:rFonts w:cs="Arial"/>
          <w:szCs w:val="22"/>
        </w:rPr>
      </w:pPr>
      <w:bookmarkStart w:id="169" w:name="_Toc534796735"/>
      <w:bookmarkStart w:id="170" w:name="_Toc183477"/>
      <w:bookmarkStart w:id="171" w:name="_Toc519124"/>
      <w:r w:rsidRPr="0082145C">
        <w:rPr>
          <w:rFonts w:cs="Arial"/>
          <w:szCs w:val="22"/>
        </w:rPr>
        <w:t>The written proposal must detail the cost necessary to complete the additional work in a</w:t>
      </w:r>
      <w:bookmarkStart w:id="172" w:name="_Toc534796736"/>
      <w:bookmarkEnd w:id="169"/>
      <w:r w:rsidRPr="0082145C">
        <w:rPr>
          <w:rFonts w:cs="Arial"/>
          <w:szCs w:val="22"/>
        </w:rPr>
        <w:t xml:space="preserve"> manner consistent with the contract. The written cost proposal must be based upon the</w:t>
      </w:r>
      <w:bookmarkStart w:id="173" w:name="_Toc534796737"/>
      <w:bookmarkEnd w:id="172"/>
      <w:r w:rsidRPr="0082145C">
        <w:rPr>
          <w:rFonts w:cs="Arial"/>
          <w:szCs w:val="22"/>
        </w:rPr>
        <w:t xml:space="preserve"> hourly rates, unit costs or other cost elements submitted by the </w:t>
      </w:r>
      <w:r w:rsidR="00AD3305">
        <w:rPr>
          <w:rFonts w:cs="Arial"/>
          <w:szCs w:val="22"/>
        </w:rPr>
        <w:t>Vendor {C</w:t>
      </w:r>
      <w:r w:rsidR="00AD3305" w:rsidRPr="0082145C">
        <w:rPr>
          <w:rFonts w:cs="Arial"/>
          <w:szCs w:val="22"/>
        </w:rPr>
        <w:t>ontractor</w:t>
      </w:r>
      <w:r w:rsidR="00AD3305">
        <w:rPr>
          <w:rFonts w:cs="Arial"/>
          <w:szCs w:val="22"/>
        </w:rPr>
        <w:t xml:space="preserve">} </w:t>
      </w:r>
      <w:r w:rsidRPr="0082145C">
        <w:rPr>
          <w:rFonts w:cs="Arial"/>
          <w:szCs w:val="22"/>
        </w:rPr>
        <w:t>in the</w:t>
      </w:r>
      <w:bookmarkStart w:id="174" w:name="_Toc534796738"/>
      <w:bookmarkEnd w:id="173"/>
      <w:r w:rsidRPr="0082145C">
        <w:rPr>
          <w:rFonts w:cs="Arial"/>
          <w:szCs w:val="22"/>
        </w:rPr>
        <w:t xml:space="preserve"> </w:t>
      </w:r>
      <w:r w:rsidR="00AD3305">
        <w:rPr>
          <w:rFonts w:cs="Arial"/>
          <w:szCs w:val="22"/>
        </w:rPr>
        <w:t>Vendor’s {C</w:t>
      </w:r>
      <w:r w:rsidR="00AD3305" w:rsidRPr="0082145C">
        <w:rPr>
          <w:rFonts w:cs="Arial"/>
          <w:szCs w:val="22"/>
        </w:rPr>
        <w:t>ontractor</w:t>
      </w:r>
      <w:r w:rsidR="00AD3305">
        <w:rPr>
          <w:rFonts w:cs="Arial"/>
          <w:szCs w:val="22"/>
        </w:rPr>
        <w:t xml:space="preserve">’s} </w:t>
      </w:r>
      <w:r w:rsidRPr="0082145C">
        <w:rPr>
          <w:rFonts w:cs="Arial"/>
          <w:szCs w:val="22"/>
        </w:rPr>
        <w:t>original bid proposal submitted in response to this RFP. Whenever possible,</w:t>
      </w:r>
      <w:bookmarkStart w:id="175" w:name="_Toc534796739"/>
      <w:bookmarkEnd w:id="174"/>
      <w:r w:rsidRPr="0082145C">
        <w:rPr>
          <w:rFonts w:cs="Arial"/>
          <w:szCs w:val="22"/>
        </w:rPr>
        <w:t xml:space="preserve"> the cost proposal shall be a firm, fixed cost to perform the required work. The firm fixed</w:t>
      </w:r>
      <w:bookmarkStart w:id="176" w:name="_Toc534796740"/>
      <w:bookmarkEnd w:id="175"/>
      <w:r w:rsidRPr="0082145C">
        <w:rPr>
          <w:rFonts w:cs="Arial"/>
          <w:szCs w:val="22"/>
        </w:rPr>
        <w:t xml:space="preserve"> price should specifically reference and be tied directly to costs submitted by the contractor</w:t>
      </w:r>
      <w:bookmarkStart w:id="177" w:name="_Toc534796741"/>
      <w:bookmarkEnd w:id="176"/>
      <w:r w:rsidRPr="0082145C">
        <w:rPr>
          <w:rFonts w:cs="Arial"/>
          <w:szCs w:val="22"/>
        </w:rPr>
        <w:t xml:space="preserve"> in its original bid proposal. A payment schedule, tied to successful completion of tasks and</w:t>
      </w:r>
      <w:bookmarkStart w:id="178" w:name="_Toc534796742"/>
      <w:bookmarkEnd w:id="177"/>
      <w:r w:rsidRPr="0082145C">
        <w:rPr>
          <w:rFonts w:cs="Arial"/>
          <w:szCs w:val="22"/>
        </w:rPr>
        <w:t xml:space="preserve"> subtasks, must be included.</w:t>
      </w:r>
      <w:bookmarkEnd w:id="170"/>
      <w:bookmarkEnd w:id="171"/>
      <w:bookmarkEnd w:id="178"/>
    </w:p>
    <w:p w14:paraId="4FE5D575" w14:textId="77777777" w:rsidR="00881381" w:rsidRPr="0082145C" w:rsidRDefault="00881381" w:rsidP="00881381">
      <w:pPr>
        <w:rPr>
          <w:rFonts w:cs="Arial"/>
          <w:szCs w:val="22"/>
        </w:rPr>
      </w:pPr>
    </w:p>
    <w:p w14:paraId="3F3ADAF3" w14:textId="7E621EE1" w:rsidR="00881381" w:rsidRPr="0082145C" w:rsidRDefault="00881381" w:rsidP="00881381">
      <w:pPr>
        <w:rPr>
          <w:rFonts w:cs="Arial"/>
          <w:szCs w:val="22"/>
        </w:rPr>
      </w:pPr>
      <w:bookmarkStart w:id="179" w:name="_Toc534796743"/>
      <w:bookmarkStart w:id="180" w:name="_Toc183478"/>
      <w:bookmarkStart w:id="181" w:name="_Toc519125"/>
      <w:r w:rsidRPr="0082145C">
        <w:rPr>
          <w:rFonts w:cs="Arial"/>
          <w:szCs w:val="22"/>
        </w:rPr>
        <w:t xml:space="preserve">Upon receipt and approval of the </w:t>
      </w:r>
      <w:r w:rsidR="00AD3305">
        <w:rPr>
          <w:rFonts w:cs="Arial"/>
          <w:szCs w:val="22"/>
        </w:rPr>
        <w:t>Vendor’s {C</w:t>
      </w:r>
      <w:r w:rsidR="00AD3305" w:rsidRPr="0082145C">
        <w:rPr>
          <w:rFonts w:cs="Arial"/>
          <w:szCs w:val="22"/>
        </w:rPr>
        <w:t>ontractor</w:t>
      </w:r>
      <w:r w:rsidR="00AD3305">
        <w:rPr>
          <w:rFonts w:cs="Arial"/>
          <w:szCs w:val="22"/>
        </w:rPr>
        <w:t xml:space="preserve">’s} </w:t>
      </w:r>
      <w:r w:rsidRPr="0082145C">
        <w:rPr>
          <w:rFonts w:cs="Arial"/>
          <w:szCs w:val="22"/>
        </w:rPr>
        <w:t>written proposal, the State Contract Manager</w:t>
      </w:r>
      <w:bookmarkStart w:id="182" w:name="_Toc534796744"/>
      <w:bookmarkEnd w:id="179"/>
      <w:r w:rsidRPr="0082145C">
        <w:rPr>
          <w:rFonts w:cs="Arial"/>
          <w:szCs w:val="22"/>
        </w:rPr>
        <w:t xml:space="preserve"> shall forward same to the Director for written approval. Complete</w:t>
      </w:r>
      <w:bookmarkStart w:id="183" w:name="_Toc534796745"/>
      <w:bookmarkEnd w:id="182"/>
      <w:r w:rsidRPr="0082145C">
        <w:rPr>
          <w:rFonts w:cs="Arial"/>
          <w:szCs w:val="22"/>
        </w:rPr>
        <w:t xml:space="preserve"> documentation from Using Agency, confirming the need for additional work, must be</w:t>
      </w:r>
      <w:bookmarkStart w:id="184" w:name="_Toc534796746"/>
      <w:bookmarkEnd w:id="183"/>
      <w:r w:rsidRPr="0082145C">
        <w:rPr>
          <w:rFonts w:cs="Arial"/>
          <w:szCs w:val="22"/>
        </w:rPr>
        <w:t xml:space="preserve"> submitted.  Documentation forwarded by the State Contract Manager to the Director must</w:t>
      </w:r>
      <w:bookmarkStart w:id="185" w:name="_Toc534796747"/>
      <w:bookmarkEnd w:id="184"/>
      <w:r w:rsidRPr="0082145C">
        <w:rPr>
          <w:rFonts w:cs="Arial"/>
          <w:szCs w:val="22"/>
        </w:rPr>
        <w:t xml:space="preserve"> include all other required State approvals, such as those that may be required from the</w:t>
      </w:r>
      <w:bookmarkStart w:id="186" w:name="_Toc534796748"/>
      <w:bookmarkEnd w:id="185"/>
      <w:r w:rsidRPr="0082145C">
        <w:rPr>
          <w:rFonts w:cs="Arial"/>
          <w:szCs w:val="22"/>
        </w:rPr>
        <w:t xml:space="preserve"> State of New Jersey's Office of Management and Budget (OMB) and Office of Information</w:t>
      </w:r>
      <w:bookmarkStart w:id="187" w:name="_Toc534796749"/>
      <w:bookmarkEnd w:id="186"/>
      <w:r w:rsidRPr="0082145C">
        <w:rPr>
          <w:rFonts w:cs="Arial"/>
          <w:szCs w:val="22"/>
        </w:rPr>
        <w:t xml:space="preserve"> and Technology (OIT).</w:t>
      </w:r>
      <w:bookmarkEnd w:id="180"/>
      <w:bookmarkEnd w:id="181"/>
      <w:bookmarkEnd w:id="187"/>
    </w:p>
    <w:p w14:paraId="4FEE66E8" w14:textId="77777777" w:rsidR="00881381" w:rsidRPr="0082145C" w:rsidRDefault="00881381" w:rsidP="00881381">
      <w:pPr>
        <w:rPr>
          <w:rFonts w:cs="Arial"/>
          <w:szCs w:val="22"/>
        </w:rPr>
      </w:pPr>
    </w:p>
    <w:p w14:paraId="07EEA8D4" w14:textId="78B0CAA4" w:rsidR="00881381" w:rsidRPr="0082145C" w:rsidRDefault="00881381" w:rsidP="00881381">
      <w:pPr>
        <w:rPr>
          <w:rFonts w:cs="Arial"/>
          <w:szCs w:val="22"/>
        </w:rPr>
      </w:pPr>
      <w:bookmarkStart w:id="188" w:name="_Toc534796750"/>
      <w:bookmarkStart w:id="189" w:name="_Toc183479"/>
      <w:bookmarkStart w:id="190" w:name="_Toc519126"/>
      <w:r w:rsidRPr="0082145C">
        <w:rPr>
          <w:rFonts w:cs="Arial"/>
          <w:szCs w:val="22"/>
        </w:rPr>
        <w:t>No additional work and/or special project may commence without the Director's written</w:t>
      </w:r>
      <w:bookmarkStart w:id="191" w:name="_Toc534796751"/>
      <w:bookmarkEnd w:id="188"/>
      <w:r w:rsidRPr="0082145C">
        <w:rPr>
          <w:rFonts w:cs="Arial"/>
          <w:szCs w:val="22"/>
        </w:rPr>
        <w:t xml:space="preserve"> approval. If the </w:t>
      </w:r>
      <w:r w:rsidR="00AF7DDA">
        <w:rPr>
          <w:rFonts w:cs="Arial"/>
          <w:szCs w:val="22"/>
        </w:rPr>
        <w:t>Vendor {C</w:t>
      </w:r>
      <w:r w:rsidR="00AF7DDA" w:rsidRPr="0082145C">
        <w:rPr>
          <w:rFonts w:cs="Arial"/>
          <w:szCs w:val="22"/>
        </w:rPr>
        <w:t>ontractor</w:t>
      </w:r>
      <w:r w:rsidR="00AF7DDA">
        <w:rPr>
          <w:rFonts w:cs="Arial"/>
          <w:szCs w:val="22"/>
        </w:rPr>
        <w:t xml:space="preserve">} </w:t>
      </w:r>
      <w:r w:rsidRPr="0082145C">
        <w:rPr>
          <w:rFonts w:cs="Arial"/>
          <w:szCs w:val="22"/>
        </w:rPr>
        <w:t>proceeds with additional work and/or special projects</w:t>
      </w:r>
      <w:bookmarkStart w:id="192" w:name="_Toc534796752"/>
      <w:bookmarkEnd w:id="191"/>
      <w:r w:rsidRPr="0082145C">
        <w:rPr>
          <w:rFonts w:cs="Arial"/>
          <w:szCs w:val="22"/>
        </w:rPr>
        <w:t xml:space="preserve"> without the Director's written approval, shall be at the </w:t>
      </w:r>
      <w:r w:rsidR="00AF7DDA">
        <w:rPr>
          <w:rFonts w:cs="Arial"/>
          <w:szCs w:val="22"/>
        </w:rPr>
        <w:t>Vendor’s {C</w:t>
      </w:r>
      <w:r w:rsidR="00AF7DDA" w:rsidRPr="0082145C">
        <w:rPr>
          <w:rFonts w:cs="Arial"/>
          <w:szCs w:val="22"/>
        </w:rPr>
        <w:t>ontractor</w:t>
      </w:r>
      <w:r w:rsidR="00AF7DDA">
        <w:rPr>
          <w:rFonts w:cs="Arial"/>
          <w:szCs w:val="22"/>
        </w:rPr>
        <w:t xml:space="preserve">’s} </w:t>
      </w:r>
      <w:r w:rsidRPr="0082145C">
        <w:rPr>
          <w:rFonts w:cs="Arial"/>
          <w:szCs w:val="22"/>
        </w:rPr>
        <w:t>sole risk. The State</w:t>
      </w:r>
      <w:bookmarkStart w:id="193" w:name="_Toc534796753"/>
      <w:bookmarkEnd w:id="192"/>
      <w:r w:rsidRPr="0082145C">
        <w:rPr>
          <w:rFonts w:cs="Arial"/>
          <w:szCs w:val="22"/>
        </w:rPr>
        <w:t xml:space="preserve"> shall be under no obligation to pay for work done without the Director's written approval.</w:t>
      </w:r>
      <w:bookmarkEnd w:id="189"/>
      <w:bookmarkEnd w:id="190"/>
      <w:bookmarkEnd w:id="193"/>
      <w:r w:rsidRPr="0082145C">
        <w:rPr>
          <w:rFonts w:cs="Arial"/>
          <w:szCs w:val="22"/>
        </w:rPr>
        <w:t xml:space="preserve"> </w:t>
      </w:r>
    </w:p>
    <w:p w14:paraId="57536106" w14:textId="77777777" w:rsidR="00881381" w:rsidRDefault="00881381" w:rsidP="00881381">
      <w:pPr>
        <w:rPr>
          <w:b/>
          <w:szCs w:val="22"/>
          <w:lang w:val="x-none" w:eastAsia="x-none"/>
        </w:rPr>
      </w:pPr>
    </w:p>
    <w:p w14:paraId="34BE0749" w14:textId="77777777" w:rsidR="00881381" w:rsidRPr="00F5557A" w:rsidRDefault="00881381" w:rsidP="00881381">
      <w:pPr>
        <w:pStyle w:val="Heading2"/>
        <w:ind w:left="576"/>
        <w:rPr>
          <w:rFonts w:cs="Arial"/>
        </w:rPr>
      </w:pPr>
      <w:bookmarkStart w:id="194" w:name="_Toc497472643"/>
      <w:bookmarkStart w:id="195" w:name="_Toc26869834"/>
      <w:bookmarkStart w:id="196" w:name="_Toc53149309"/>
      <w:bookmarkStart w:id="197" w:name="_Toc67480058"/>
      <w:r w:rsidRPr="00F5557A">
        <w:rPr>
          <w:rFonts w:cs="Arial"/>
        </w:rPr>
        <w:t>Additional information</w:t>
      </w:r>
      <w:bookmarkEnd w:id="194"/>
      <w:bookmarkEnd w:id="195"/>
      <w:bookmarkEnd w:id="196"/>
      <w:bookmarkEnd w:id="197"/>
    </w:p>
    <w:p w14:paraId="792A48C4" w14:textId="77777777" w:rsidR="00881381" w:rsidRPr="008C46C2" w:rsidRDefault="00881381" w:rsidP="00881381">
      <w:pPr>
        <w:rPr>
          <w:rFonts w:cs="Arial"/>
        </w:rPr>
      </w:pPr>
    </w:p>
    <w:p w14:paraId="663691D2" w14:textId="77777777" w:rsidR="00881381" w:rsidRPr="008C46C2" w:rsidRDefault="00881381" w:rsidP="00881381">
      <w:pPr>
        <w:rPr>
          <w:rFonts w:cs="Arial"/>
        </w:rPr>
      </w:pPr>
      <w:r w:rsidRPr="008C46C2">
        <w:rPr>
          <w:rFonts w:cs="Arial"/>
        </w:rPr>
        <w:t xml:space="preserve">Listed in the chart below are the </w:t>
      </w:r>
      <w:r w:rsidR="00F024AD">
        <w:rPr>
          <w:rFonts w:cs="Arial"/>
        </w:rPr>
        <w:t>anticipated quantities</w:t>
      </w:r>
      <w:r>
        <w:rPr>
          <w:rFonts w:cs="Arial"/>
        </w:rPr>
        <w:t xml:space="preserve"> to be ordered by the NJMVC</w:t>
      </w:r>
      <w:r w:rsidRPr="008C46C2">
        <w:rPr>
          <w:rFonts w:cs="Arial"/>
        </w:rPr>
        <w:t xml:space="preserve"> over a three (3) year term</w:t>
      </w:r>
      <w:r w:rsidR="00F024AD">
        <w:rPr>
          <w:rFonts w:cs="Arial"/>
        </w:rPr>
        <w:t>:</w:t>
      </w:r>
    </w:p>
    <w:p w14:paraId="568500A0" w14:textId="77777777" w:rsidR="00881381" w:rsidRDefault="00881381" w:rsidP="00881381">
      <w:pPr>
        <w:ind w:right="108"/>
        <w:rPr>
          <w:b/>
          <w:szCs w:val="22"/>
          <w:lang w:eastAsia="x-none"/>
        </w:rPr>
      </w:pPr>
    </w:p>
    <w:tbl>
      <w:tblPr>
        <w:tblStyle w:val="TableGrid"/>
        <w:tblW w:w="0" w:type="auto"/>
        <w:tblLook w:val="04A0" w:firstRow="1" w:lastRow="0" w:firstColumn="1" w:lastColumn="0" w:noHBand="0" w:noVBand="1"/>
      </w:tblPr>
      <w:tblGrid>
        <w:gridCol w:w="2288"/>
        <w:gridCol w:w="3964"/>
        <w:gridCol w:w="3278"/>
      </w:tblGrid>
      <w:tr w:rsidR="00881381" w14:paraId="56BFB305" w14:textId="77777777" w:rsidTr="00452702">
        <w:tc>
          <w:tcPr>
            <w:tcW w:w="2288" w:type="dxa"/>
          </w:tcPr>
          <w:p w14:paraId="4775E413" w14:textId="77777777" w:rsidR="00881381" w:rsidRDefault="00881381" w:rsidP="00881381">
            <w:pPr>
              <w:rPr>
                <w:rFonts w:cs="Arial"/>
              </w:rPr>
            </w:pPr>
            <w:r>
              <w:rPr>
                <w:rFonts w:cs="Arial"/>
              </w:rPr>
              <w:t>Price Lines</w:t>
            </w:r>
          </w:p>
        </w:tc>
        <w:tc>
          <w:tcPr>
            <w:tcW w:w="3964" w:type="dxa"/>
          </w:tcPr>
          <w:p w14:paraId="10BB809A" w14:textId="77777777" w:rsidR="00881381" w:rsidRDefault="00881381" w:rsidP="00881381">
            <w:pPr>
              <w:rPr>
                <w:rFonts w:cs="Arial"/>
              </w:rPr>
            </w:pPr>
            <w:r>
              <w:rPr>
                <w:rFonts w:cs="Arial"/>
              </w:rPr>
              <w:t xml:space="preserve">Descriptions </w:t>
            </w:r>
          </w:p>
        </w:tc>
        <w:tc>
          <w:tcPr>
            <w:tcW w:w="3278" w:type="dxa"/>
          </w:tcPr>
          <w:p w14:paraId="0441434E" w14:textId="77777777" w:rsidR="00881381" w:rsidRDefault="00F024AD" w:rsidP="00881381">
            <w:pPr>
              <w:rPr>
                <w:rFonts w:cs="Arial"/>
              </w:rPr>
            </w:pPr>
            <w:r>
              <w:rPr>
                <w:rFonts w:cs="Arial"/>
              </w:rPr>
              <w:t>Anticipated Order Quantities</w:t>
            </w:r>
          </w:p>
        </w:tc>
      </w:tr>
      <w:tr w:rsidR="00881381" w14:paraId="23DEC58F" w14:textId="77777777" w:rsidTr="00452702">
        <w:trPr>
          <w:trHeight w:val="368"/>
        </w:trPr>
        <w:tc>
          <w:tcPr>
            <w:tcW w:w="9530" w:type="dxa"/>
            <w:gridSpan w:val="3"/>
          </w:tcPr>
          <w:p w14:paraId="13439CB0" w14:textId="77777777" w:rsidR="00881381" w:rsidRDefault="00881381" w:rsidP="00881381">
            <w:pPr>
              <w:jc w:val="center"/>
              <w:rPr>
                <w:rFonts w:cs="Arial"/>
              </w:rPr>
            </w:pPr>
            <w:r>
              <w:rPr>
                <w:rFonts w:cs="Arial"/>
              </w:rPr>
              <w:lastRenderedPageBreak/>
              <w:t>Group A (Price Lines 1-1</w:t>
            </w:r>
            <w:r w:rsidR="00231AC6">
              <w:rPr>
                <w:rFonts w:cs="Arial"/>
              </w:rPr>
              <w:t>6</w:t>
            </w:r>
            <w:r>
              <w:rPr>
                <w:rFonts w:cs="Arial"/>
              </w:rPr>
              <w:t>)</w:t>
            </w:r>
          </w:p>
        </w:tc>
      </w:tr>
      <w:tr w:rsidR="00231AC6" w14:paraId="5BF27077" w14:textId="77777777" w:rsidTr="000A2E61">
        <w:tc>
          <w:tcPr>
            <w:tcW w:w="2288" w:type="dxa"/>
          </w:tcPr>
          <w:p w14:paraId="344DCC93" w14:textId="77777777" w:rsidR="00231AC6" w:rsidRDefault="00231AC6" w:rsidP="00881381">
            <w:pPr>
              <w:jc w:val="left"/>
              <w:rPr>
                <w:rFonts w:cs="Arial"/>
              </w:rPr>
            </w:pPr>
            <w:r>
              <w:rPr>
                <w:rFonts w:cs="Arial"/>
              </w:rPr>
              <w:t>1</w:t>
            </w:r>
          </w:p>
        </w:tc>
        <w:tc>
          <w:tcPr>
            <w:tcW w:w="3964" w:type="dxa"/>
            <w:vMerge w:val="restart"/>
          </w:tcPr>
          <w:p w14:paraId="27AE0423" w14:textId="77777777" w:rsidR="00231AC6" w:rsidRDefault="00231AC6" w:rsidP="00881381">
            <w:pPr>
              <w:rPr>
                <w:rFonts w:cs="Arial"/>
              </w:rPr>
            </w:pPr>
            <w:r>
              <w:t>Passenger Approval Inspection Sticker</w:t>
            </w:r>
          </w:p>
          <w:p w14:paraId="59E1794C" w14:textId="77777777" w:rsidR="00231AC6" w:rsidRDefault="00231AC6" w:rsidP="00881381">
            <w:pPr>
              <w:rPr>
                <w:rFonts w:cs="Arial"/>
              </w:rPr>
            </w:pPr>
          </w:p>
        </w:tc>
        <w:tc>
          <w:tcPr>
            <w:tcW w:w="3278" w:type="dxa"/>
            <w:vMerge w:val="restart"/>
          </w:tcPr>
          <w:p w14:paraId="39F7367F" w14:textId="77777777" w:rsidR="00231AC6" w:rsidRDefault="00F024AD" w:rsidP="00F024AD">
            <w:pPr>
              <w:rPr>
                <w:rFonts w:cs="Arial"/>
              </w:rPr>
            </w:pPr>
            <w:r>
              <w:t>7,500 M</w:t>
            </w:r>
          </w:p>
        </w:tc>
      </w:tr>
      <w:tr w:rsidR="00231AC6" w14:paraId="5303FA28" w14:textId="77777777" w:rsidTr="000A2E61">
        <w:tc>
          <w:tcPr>
            <w:tcW w:w="2288" w:type="dxa"/>
          </w:tcPr>
          <w:p w14:paraId="7ED16642" w14:textId="77777777" w:rsidR="00231AC6" w:rsidRDefault="00231AC6" w:rsidP="00881381">
            <w:pPr>
              <w:jc w:val="left"/>
              <w:rPr>
                <w:rFonts w:cs="Arial"/>
              </w:rPr>
            </w:pPr>
            <w:r>
              <w:rPr>
                <w:rFonts w:cs="Arial"/>
              </w:rPr>
              <w:t>2</w:t>
            </w:r>
          </w:p>
        </w:tc>
        <w:tc>
          <w:tcPr>
            <w:tcW w:w="3964" w:type="dxa"/>
            <w:vMerge/>
          </w:tcPr>
          <w:p w14:paraId="424CFACC" w14:textId="77777777" w:rsidR="00231AC6" w:rsidRDefault="00231AC6" w:rsidP="00881381">
            <w:pPr>
              <w:rPr>
                <w:rFonts w:cs="Arial"/>
              </w:rPr>
            </w:pPr>
          </w:p>
        </w:tc>
        <w:tc>
          <w:tcPr>
            <w:tcW w:w="3278" w:type="dxa"/>
            <w:vMerge/>
          </w:tcPr>
          <w:p w14:paraId="1E3E31AA" w14:textId="77777777" w:rsidR="00231AC6" w:rsidRDefault="00231AC6" w:rsidP="00881381">
            <w:pPr>
              <w:rPr>
                <w:rFonts w:cs="Arial"/>
              </w:rPr>
            </w:pPr>
          </w:p>
        </w:tc>
      </w:tr>
      <w:tr w:rsidR="00231AC6" w14:paraId="7F20E64F" w14:textId="77777777" w:rsidTr="008B7DCA">
        <w:tc>
          <w:tcPr>
            <w:tcW w:w="2288" w:type="dxa"/>
          </w:tcPr>
          <w:p w14:paraId="5AA0C199" w14:textId="77777777" w:rsidR="00231AC6" w:rsidRDefault="00231AC6" w:rsidP="00881381">
            <w:pPr>
              <w:jc w:val="left"/>
              <w:rPr>
                <w:rFonts w:cs="Arial"/>
              </w:rPr>
            </w:pPr>
            <w:r>
              <w:rPr>
                <w:rFonts w:cs="Arial"/>
              </w:rPr>
              <w:t>3</w:t>
            </w:r>
          </w:p>
        </w:tc>
        <w:tc>
          <w:tcPr>
            <w:tcW w:w="3964" w:type="dxa"/>
            <w:vMerge/>
          </w:tcPr>
          <w:p w14:paraId="642FE817" w14:textId="77777777" w:rsidR="00231AC6" w:rsidRDefault="00231AC6" w:rsidP="00881381"/>
        </w:tc>
        <w:tc>
          <w:tcPr>
            <w:tcW w:w="3278" w:type="dxa"/>
            <w:vMerge/>
          </w:tcPr>
          <w:p w14:paraId="1CE7AE92" w14:textId="77777777" w:rsidR="00231AC6" w:rsidRDefault="00231AC6" w:rsidP="00881381">
            <w:pPr>
              <w:rPr>
                <w:rFonts w:cs="Arial"/>
              </w:rPr>
            </w:pPr>
          </w:p>
        </w:tc>
      </w:tr>
      <w:tr w:rsidR="00231AC6" w14:paraId="17734841" w14:textId="77777777" w:rsidTr="008B7DCA">
        <w:tc>
          <w:tcPr>
            <w:tcW w:w="2288" w:type="dxa"/>
          </w:tcPr>
          <w:p w14:paraId="2C306BA6" w14:textId="77777777" w:rsidR="00231AC6" w:rsidRDefault="00231AC6" w:rsidP="00881381">
            <w:pPr>
              <w:jc w:val="left"/>
              <w:rPr>
                <w:rFonts w:cs="Arial"/>
              </w:rPr>
            </w:pPr>
            <w:r>
              <w:rPr>
                <w:rFonts w:cs="Arial"/>
              </w:rPr>
              <w:t>4</w:t>
            </w:r>
          </w:p>
        </w:tc>
        <w:tc>
          <w:tcPr>
            <w:tcW w:w="3964" w:type="dxa"/>
            <w:vMerge/>
          </w:tcPr>
          <w:p w14:paraId="589E7806" w14:textId="77777777" w:rsidR="00231AC6" w:rsidRDefault="00231AC6" w:rsidP="00881381"/>
        </w:tc>
        <w:tc>
          <w:tcPr>
            <w:tcW w:w="3278" w:type="dxa"/>
            <w:vMerge/>
          </w:tcPr>
          <w:p w14:paraId="526F6B46" w14:textId="77777777" w:rsidR="00231AC6" w:rsidRDefault="00231AC6" w:rsidP="00881381">
            <w:pPr>
              <w:rPr>
                <w:rFonts w:cs="Arial"/>
              </w:rPr>
            </w:pPr>
          </w:p>
        </w:tc>
      </w:tr>
      <w:tr w:rsidR="00231AC6" w14:paraId="76A4986D" w14:textId="77777777" w:rsidTr="000A2E61">
        <w:tc>
          <w:tcPr>
            <w:tcW w:w="2288" w:type="dxa"/>
          </w:tcPr>
          <w:p w14:paraId="3CA7A7B3" w14:textId="77777777" w:rsidR="00231AC6" w:rsidRDefault="00231AC6" w:rsidP="00881381">
            <w:pPr>
              <w:jc w:val="left"/>
              <w:rPr>
                <w:rFonts w:cs="Arial"/>
              </w:rPr>
            </w:pPr>
            <w:r>
              <w:rPr>
                <w:rFonts w:cs="Arial"/>
              </w:rPr>
              <w:t>5</w:t>
            </w:r>
          </w:p>
        </w:tc>
        <w:tc>
          <w:tcPr>
            <w:tcW w:w="3964" w:type="dxa"/>
            <w:vMerge w:val="restart"/>
          </w:tcPr>
          <w:p w14:paraId="06D95FD0" w14:textId="315AEA9E" w:rsidR="00231AC6" w:rsidRDefault="00BB726C" w:rsidP="00881381">
            <w:pPr>
              <w:rPr>
                <w:rFonts w:cs="Arial"/>
              </w:rPr>
            </w:pPr>
            <w:r>
              <w:t>Bus Inspection Sticker</w:t>
            </w:r>
            <w:r w:rsidR="00231AC6">
              <w:t xml:space="preserve"> </w:t>
            </w:r>
          </w:p>
          <w:p w14:paraId="5C3D639C" w14:textId="77777777" w:rsidR="00231AC6" w:rsidRDefault="00231AC6" w:rsidP="00881381">
            <w:pPr>
              <w:rPr>
                <w:rFonts w:cs="Arial"/>
              </w:rPr>
            </w:pPr>
          </w:p>
        </w:tc>
        <w:tc>
          <w:tcPr>
            <w:tcW w:w="3278" w:type="dxa"/>
            <w:vMerge w:val="restart"/>
          </w:tcPr>
          <w:p w14:paraId="3A234897" w14:textId="77777777" w:rsidR="00231AC6" w:rsidRDefault="00F024AD" w:rsidP="00881381">
            <w:pPr>
              <w:rPr>
                <w:rFonts w:cs="Arial"/>
              </w:rPr>
            </w:pPr>
            <w:r>
              <w:rPr>
                <w:rFonts w:cs="Arial"/>
              </w:rPr>
              <w:t>300 M</w:t>
            </w:r>
          </w:p>
        </w:tc>
      </w:tr>
      <w:tr w:rsidR="00231AC6" w14:paraId="7BA5E85A" w14:textId="77777777" w:rsidTr="000A2E61">
        <w:tc>
          <w:tcPr>
            <w:tcW w:w="2288" w:type="dxa"/>
          </w:tcPr>
          <w:p w14:paraId="23788A0E" w14:textId="77777777" w:rsidR="00231AC6" w:rsidRDefault="00231AC6" w:rsidP="00881381">
            <w:pPr>
              <w:jc w:val="left"/>
              <w:rPr>
                <w:rFonts w:cs="Arial"/>
              </w:rPr>
            </w:pPr>
            <w:r>
              <w:rPr>
                <w:rFonts w:cs="Arial"/>
              </w:rPr>
              <w:t>6</w:t>
            </w:r>
          </w:p>
        </w:tc>
        <w:tc>
          <w:tcPr>
            <w:tcW w:w="3964" w:type="dxa"/>
            <w:vMerge/>
          </w:tcPr>
          <w:p w14:paraId="625509AF" w14:textId="77777777" w:rsidR="00231AC6" w:rsidRDefault="00231AC6" w:rsidP="00881381">
            <w:pPr>
              <w:rPr>
                <w:rFonts w:cs="Arial"/>
              </w:rPr>
            </w:pPr>
          </w:p>
        </w:tc>
        <w:tc>
          <w:tcPr>
            <w:tcW w:w="3278" w:type="dxa"/>
            <w:vMerge/>
          </w:tcPr>
          <w:p w14:paraId="73616D2A" w14:textId="77777777" w:rsidR="00231AC6" w:rsidRDefault="00231AC6" w:rsidP="00881381">
            <w:pPr>
              <w:rPr>
                <w:rFonts w:cs="Arial"/>
              </w:rPr>
            </w:pPr>
          </w:p>
        </w:tc>
      </w:tr>
      <w:tr w:rsidR="00231AC6" w14:paraId="75ADC650" w14:textId="77777777" w:rsidTr="000A2E61">
        <w:tc>
          <w:tcPr>
            <w:tcW w:w="2288" w:type="dxa"/>
          </w:tcPr>
          <w:p w14:paraId="26CFCDE4" w14:textId="77777777" w:rsidR="00231AC6" w:rsidRDefault="00231AC6" w:rsidP="00881381">
            <w:pPr>
              <w:jc w:val="left"/>
              <w:rPr>
                <w:rFonts w:cs="Arial"/>
              </w:rPr>
            </w:pPr>
            <w:r>
              <w:rPr>
                <w:rFonts w:cs="Arial"/>
              </w:rPr>
              <w:t>7</w:t>
            </w:r>
          </w:p>
        </w:tc>
        <w:tc>
          <w:tcPr>
            <w:tcW w:w="3964" w:type="dxa"/>
            <w:vMerge/>
          </w:tcPr>
          <w:p w14:paraId="0D1A6DC9" w14:textId="77777777" w:rsidR="00231AC6" w:rsidRDefault="00231AC6" w:rsidP="00881381">
            <w:pPr>
              <w:rPr>
                <w:rFonts w:cs="Arial"/>
              </w:rPr>
            </w:pPr>
          </w:p>
        </w:tc>
        <w:tc>
          <w:tcPr>
            <w:tcW w:w="3278" w:type="dxa"/>
            <w:vMerge/>
          </w:tcPr>
          <w:p w14:paraId="49F27636" w14:textId="77777777" w:rsidR="00231AC6" w:rsidRDefault="00231AC6" w:rsidP="00881381">
            <w:pPr>
              <w:rPr>
                <w:rFonts w:cs="Arial"/>
              </w:rPr>
            </w:pPr>
          </w:p>
        </w:tc>
      </w:tr>
      <w:tr w:rsidR="00231AC6" w14:paraId="1A2C1D34" w14:textId="77777777" w:rsidTr="000A2E61">
        <w:tc>
          <w:tcPr>
            <w:tcW w:w="2288" w:type="dxa"/>
          </w:tcPr>
          <w:p w14:paraId="269DDCF5" w14:textId="77777777" w:rsidR="00231AC6" w:rsidRDefault="00231AC6" w:rsidP="00881381">
            <w:pPr>
              <w:jc w:val="left"/>
              <w:rPr>
                <w:rFonts w:cs="Arial"/>
              </w:rPr>
            </w:pPr>
            <w:r>
              <w:rPr>
                <w:rFonts w:cs="Arial"/>
              </w:rPr>
              <w:t>8</w:t>
            </w:r>
          </w:p>
        </w:tc>
        <w:tc>
          <w:tcPr>
            <w:tcW w:w="3964" w:type="dxa"/>
            <w:vMerge w:val="restart"/>
          </w:tcPr>
          <w:p w14:paraId="11325A14" w14:textId="77777777" w:rsidR="00231AC6" w:rsidRDefault="00231AC6" w:rsidP="00881381">
            <w:pPr>
              <w:rPr>
                <w:rFonts w:cs="Arial"/>
              </w:rPr>
            </w:pPr>
            <w:r>
              <w:t>Diesel Emission Inspection Center Approval Sticker</w:t>
            </w:r>
          </w:p>
        </w:tc>
        <w:tc>
          <w:tcPr>
            <w:tcW w:w="3278" w:type="dxa"/>
            <w:vMerge w:val="restart"/>
          </w:tcPr>
          <w:p w14:paraId="53B67826" w14:textId="77777777" w:rsidR="00231AC6" w:rsidRDefault="00F024AD" w:rsidP="00881381">
            <w:pPr>
              <w:rPr>
                <w:rFonts w:cs="Arial"/>
              </w:rPr>
            </w:pPr>
            <w:r>
              <w:rPr>
                <w:rFonts w:cs="Arial"/>
              </w:rPr>
              <w:t>600 M</w:t>
            </w:r>
          </w:p>
        </w:tc>
      </w:tr>
      <w:tr w:rsidR="00231AC6" w14:paraId="45CC71AC" w14:textId="77777777" w:rsidTr="000A2E61">
        <w:tc>
          <w:tcPr>
            <w:tcW w:w="2288" w:type="dxa"/>
          </w:tcPr>
          <w:p w14:paraId="29690DBD" w14:textId="77777777" w:rsidR="00231AC6" w:rsidRDefault="00231AC6" w:rsidP="00881381">
            <w:pPr>
              <w:jc w:val="left"/>
              <w:rPr>
                <w:rFonts w:cs="Arial"/>
              </w:rPr>
            </w:pPr>
            <w:r>
              <w:rPr>
                <w:rFonts w:cs="Arial"/>
              </w:rPr>
              <w:t>9</w:t>
            </w:r>
          </w:p>
        </w:tc>
        <w:tc>
          <w:tcPr>
            <w:tcW w:w="3964" w:type="dxa"/>
            <w:vMerge/>
          </w:tcPr>
          <w:p w14:paraId="3E40C7D4" w14:textId="77777777" w:rsidR="00231AC6" w:rsidRDefault="00231AC6" w:rsidP="00881381">
            <w:pPr>
              <w:rPr>
                <w:rFonts w:cs="Arial"/>
              </w:rPr>
            </w:pPr>
          </w:p>
        </w:tc>
        <w:tc>
          <w:tcPr>
            <w:tcW w:w="3278" w:type="dxa"/>
            <w:vMerge/>
          </w:tcPr>
          <w:p w14:paraId="563EE462" w14:textId="77777777" w:rsidR="00231AC6" w:rsidRDefault="00231AC6" w:rsidP="00881381">
            <w:pPr>
              <w:rPr>
                <w:rFonts w:cs="Arial"/>
              </w:rPr>
            </w:pPr>
          </w:p>
        </w:tc>
      </w:tr>
      <w:tr w:rsidR="00231AC6" w14:paraId="1FD6035C" w14:textId="77777777" w:rsidTr="000A2E61">
        <w:tc>
          <w:tcPr>
            <w:tcW w:w="2288" w:type="dxa"/>
          </w:tcPr>
          <w:p w14:paraId="4F31A6CE" w14:textId="77777777" w:rsidR="00231AC6" w:rsidRDefault="00231AC6" w:rsidP="00881381">
            <w:pPr>
              <w:jc w:val="left"/>
              <w:rPr>
                <w:rFonts w:cs="Arial"/>
              </w:rPr>
            </w:pPr>
            <w:r>
              <w:rPr>
                <w:rFonts w:cs="Arial"/>
              </w:rPr>
              <w:t>10</w:t>
            </w:r>
          </w:p>
        </w:tc>
        <w:tc>
          <w:tcPr>
            <w:tcW w:w="3964" w:type="dxa"/>
            <w:vMerge w:val="restart"/>
          </w:tcPr>
          <w:p w14:paraId="3ED90613" w14:textId="07E77EC0" w:rsidR="00231AC6" w:rsidRDefault="00BB726C" w:rsidP="00881381">
            <w:pPr>
              <w:rPr>
                <w:rFonts w:cs="Arial"/>
              </w:rPr>
            </w:pPr>
            <w:r>
              <w:t>New Vehicle Dealer</w:t>
            </w:r>
            <w:r w:rsidR="00231AC6">
              <w:t xml:space="preserve"> Approval Sticker</w:t>
            </w:r>
          </w:p>
          <w:p w14:paraId="26CAED8E" w14:textId="77777777" w:rsidR="00231AC6" w:rsidRDefault="00231AC6" w:rsidP="00881381">
            <w:pPr>
              <w:rPr>
                <w:rFonts w:cs="Arial"/>
              </w:rPr>
            </w:pPr>
          </w:p>
        </w:tc>
        <w:tc>
          <w:tcPr>
            <w:tcW w:w="3278" w:type="dxa"/>
            <w:vMerge w:val="restart"/>
          </w:tcPr>
          <w:p w14:paraId="52083494" w14:textId="77777777" w:rsidR="00231AC6" w:rsidRDefault="00F024AD" w:rsidP="00881381">
            <w:pPr>
              <w:rPr>
                <w:rFonts w:cs="Arial"/>
              </w:rPr>
            </w:pPr>
            <w:r>
              <w:rPr>
                <w:rFonts w:cs="Arial"/>
              </w:rPr>
              <w:t>4,500 M</w:t>
            </w:r>
          </w:p>
        </w:tc>
      </w:tr>
      <w:tr w:rsidR="00231AC6" w14:paraId="2DD574F5" w14:textId="77777777" w:rsidTr="000A2E61">
        <w:tc>
          <w:tcPr>
            <w:tcW w:w="2288" w:type="dxa"/>
          </w:tcPr>
          <w:p w14:paraId="704BA1FB" w14:textId="77777777" w:rsidR="00231AC6" w:rsidRDefault="00231AC6" w:rsidP="00881381">
            <w:pPr>
              <w:jc w:val="left"/>
              <w:rPr>
                <w:rFonts w:cs="Arial"/>
              </w:rPr>
            </w:pPr>
            <w:r>
              <w:rPr>
                <w:rFonts w:cs="Arial"/>
              </w:rPr>
              <w:t>11</w:t>
            </w:r>
          </w:p>
        </w:tc>
        <w:tc>
          <w:tcPr>
            <w:tcW w:w="3964" w:type="dxa"/>
            <w:vMerge/>
          </w:tcPr>
          <w:p w14:paraId="209217EA" w14:textId="77777777" w:rsidR="00231AC6" w:rsidRDefault="00231AC6" w:rsidP="00881381">
            <w:pPr>
              <w:rPr>
                <w:rFonts w:cs="Arial"/>
              </w:rPr>
            </w:pPr>
          </w:p>
        </w:tc>
        <w:tc>
          <w:tcPr>
            <w:tcW w:w="3278" w:type="dxa"/>
            <w:vMerge/>
          </w:tcPr>
          <w:p w14:paraId="1FAC3E0E" w14:textId="77777777" w:rsidR="00231AC6" w:rsidRDefault="00231AC6" w:rsidP="00881381">
            <w:pPr>
              <w:rPr>
                <w:rFonts w:cs="Arial"/>
              </w:rPr>
            </w:pPr>
          </w:p>
        </w:tc>
      </w:tr>
      <w:tr w:rsidR="00231AC6" w14:paraId="5C16CCB4" w14:textId="77777777" w:rsidTr="000A2E61">
        <w:tc>
          <w:tcPr>
            <w:tcW w:w="2288" w:type="dxa"/>
          </w:tcPr>
          <w:p w14:paraId="70F4949F" w14:textId="77777777" w:rsidR="00231AC6" w:rsidRDefault="00231AC6" w:rsidP="00881381">
            <w:pPr>
              <w:jc w:val="left"/>
              <w:rPr>
                <w:rFonts w:cs="Arial"/>
              </w:rPr>
            </w:pPr>
            <w:r>
              <w:rPr>
                <w:rFonts w:cs="Arial"/>
              </w:rPr>
              <w:t>12</w:t>
            </w:r>
          </w:p>
        </w:tc>
        <w:tc>
          <w:tcPr>
            <w:tcW w:w="3964" w:type="dxa"/>
            <w:vMerge/>
          </w:tcPr>
          <w:p w14:paraId="71F68BBF" w14:textId="77777777" w:rsidR="00231AC6" w:rsidRDefault="00231AC6" w:rsidP="00881381">
            <w:pPr>
              <w:rPr>
                <w:rFonts w:cs="Arial"/>
              </w:rPr>
            </w:pPr>
          </w:p>
        </w:tc>
        <w:tc>
          <w:tcPr>
            <w:tcW w:w="3278" w:type="dxa"/>
            <w:vMerge/>
          </w:tcPr>
          <w:p w14:paraId="1A5C257C" w14:textId="77777777" w:rsidR="00231AC6" w:rsidRDefault="00231AC6" w:rsidP="00881381">
            <w:pPr>
              <w:rPr>
                <w:rFonts w:cs="Arial"/>
              </w:rPr>
            </w:pPr>
          </w:p>
        </w:tc>
      </w:tr>
      <w:tr w:rsidR="00231AC6" w14:paraId="1820ED6F" w14:textId="77777777" w:rsidTr="000A2E61">
        <w:tc>
          <w:tcPr>
            <w:tcW w:w="2288" w:type="dxa"/>
          </w:tcPr>
          <w:p w14:paraId="71B7FA3E" w14:textId="77777777" w:rsidR="00231AC6" w:rsidRDefault="00231AC6" w:rsidP="00881381">
            <w:pPr>
              <w:jc w:val="left"/>
              <w:rPr>
                <w:rFonts w:cs="Arial"/>
              </w:rPr>
            </w:pPr>
            <w:r>
              <w:rPr>
                <w:rFonts w:cs="Arial"/>
              </w:rPr>
              <w:t>13</w:t>
            </w:r>
          </w:p>
        </w:tc>
        <w:tc>
          <w:tcPr>
            <w:tcW w:w="3964" w:type="dxa"/>
            <w:vMerge w:val="restart"/>
          </w:tcPr>
          <w:p w14:paraId="3A080918" w14:textId="56F64CF0" w:rsidR="00231AC6" w:rsidRDefault="00BB726C" w:rsidP="00881381">
            <w:pPr>
              <w:rPr>
                <w:rFonts w:cs="Arial"/>
              </w:rPr>
            </w:pPr>
            <w:r>
              <w:t>Bus Out of Service</w:t>
            </w:r>
            <w:r w:rsidR="00231AC6">
              <w:t xml:space="preserve"> Sticker</w:t>
            </w:r>
          </w:p>
        </w:tc>
        <w:tc>
          <w:tcPr>
            <w:tcW w:w="3278" w:type="dxa"/>
            <w:vMerge w:val="restart"/>
          </w:tcPr>
          <w:p w14:paraId="6151BF33" w14:textId="77777777" w:rsidR="00231AC6" w:rsidRDefault="00F024AD" w:rsidP="00881381">
            <w:pPr>
              <w:rPr>
                <w:rFonts w:cs="Arial"/>
              </w:rPr>
            </w:pPr>
            <w:r>
              <w:rPr>
                <w:rFonts w:cs="Arial"/>
              </w:rPr>
              <w:t>35 M</w:t>
            </w:r>
          </w:p>
        </w:tc>
      </w:tr>
      <w:tr w:rsidR="00231AC6" w14:paraId="63C090D9" w14:textId="77777777" w:rsidTr="000A2E61">
        <w:tc>
          <w:tcPr>
            <w:tcW w:w="2288" w:type="dxa"/>
          </w:tcPr>
          <w:p w14:paraId="42417000" w14:textId="77777777" w:rsidR="00231AC6" w:rsidRDefault="00231AC6" w:rsidP="00881381">
            <w:pPr>
              <w:jc w:val="left"/>
              <w:rPr>
                <w:rFonts w:cs="Arial"/>
              </w:rPr>
            </w:pPr>
            <w:r>
              <w:rPr>
                <w:rFonts w:cs="Arial"/>
              </w:rPr>
              <w:t>14</w:t>
            </w:r>
          </w:p>
        </w:tc>
        <w:tc>
          <w:tcPr>
            <w:tcW w:w="3964" w:type="dxa"/>
            <w:vMerge/>
          </w:tcPr>
          <w:p w14:paraId="63727E13" w14:textId="77777777" w:rsidR="00231AC6" w:rsidRDefault="00231AC6" w:rsidP="00881381">
            <w:pPr>
              <w:rPr>
                <w:rFonts w:cs="Arial"/>
              </w:rPr>
            </w:pPr>
          </w:p>
        </w:tc>
        <w:tc>
          <w:tcPr>
            <w:tcW w:w="3278" w:type="dxa"/>
            <w:vMerge/>
          </w:tcPr>
          <w:p w14:paraId="3A5B8315" w14:textId="77777777" w:rsidR="00231AC6" w:rsidRDefault="00231AC6" w:rsidP="00881381">
            <w:pPr>
              <w:rPr>
                <w:rFonts w:cs="Arial"/>
              </w:rPr>
            </w:pPr>
          </w:p>
        </w:tc>
      </w:tr>
      <w:tr w:rsidR="00231AC6" w14:paraId="670015BB" w14:textId="77777777" w:rsidTr="000A2E61">
        <w:tc>
          <w:tcPr>
            <w:tcW w:w="2288" w:type="dxa"/>
          </w:tcPr>
          <w:p w14:paraId="6D81B4F6" w14:textId="77777777" w:rsidR="00231AC6" w:rsidRDefault="00231AC6" w:rsidP="00881381">
            <w:pPr>
              <w:jc w:val="left"/>
              <w:rPr>
                <w:rFonts w:cs="Arial"/>
              </w:rPr>
            </w:pPr>
            <w:r>
              <w:rPr>
                <w:rFonts w:cs="Arial"/>
              </w:rPr>
              <w:t>15</w:t>
            </w:r>
          </w:p>
        </w:tc>
        <w:tc>
          <w:tcPr>
            <w:tcW w:w="3964" w:type="dxa"/>
            <w:vMerge w:val="restart"/>
          </w:tcPr>
          <w:p w14:paraId="2408434B" w14:textId="77777777" w:rsidR="00231AC6" w:rsidRDefault="00231AC6" w:rsidP="00881381">
            <w:pPr>
              <w:rPr>
                <w:rFonts w:cs="Arial"/>
              </w:rPr>
            </w:pPr>
            <w:r>
              <w:t>Motor Vehicle Inspection Rejection Sticker</w:t>
            </w:r>
          </w:p>
        </w:tc>
        <w:tc>
          <w:tcPr>
            <w:tcW w:w="3278" w:type="dxa"/>
            <w:vMerge w:val="restart"/>
          </w:tcPr>
          <w:p w14:paraId="6C0A6CE2" w14:textId="77777777" w:rsidR="00231AC6" w:rsidRDefault="00F024AD" w:rsidP="00881381">
            <w:pPr>
              <w:rPr>
                <w:rFonts w:cs="Arial"/>
              </w:rPr>
            </w:pPr>
            <w:r>
              <w:rPr>
                <w:rFonts w:cs="Arial"/>
              </w:rPr>
              <w:t>600 M</w:t>
            </w:r>
          </w:p>
        </w:tc>
      </w:tr>
      <w:tr w:rsidR="00231AC6" w14:paraId="75047945" w14:textId="77777777" w:rsidTr="008B7DCA">
        <w:tc>
          <w:tcPr>
            <w:tcW w:w="2288" w:type="dxa"/>
          </w:tcPr>
          <w:p w14:paraId="094E9C0D" w14:textId="77777777" w:rsidR="00231AC6" w:rsidRDefault="00231AC6" w:rsidP="00881381">
            <w:pPr>
              <w:jc w:val="left"/>
              <w:rPr>
                <w:rFonts w:cs="Arial"/>
              </w:rPr>
            </w:pPr>
            <w:r>
              <w:rPr>
                <w:rFonts w:cs="Arial"/>
              </w:rPr>
              <w:t>16</w:t>
            </w:r>
          </w:p>
        </w:tc>
        <w:tc>
          <w:tcPr>
            <w:tcW w:w="3964" w:type="dxa"/>
            <w:vMerge/>
          </w:tcPr>
          <w:p w14:paraId="27C54E87" w14:textId="77777777" w:rsidR="00231AC6" w:rsidRDefault="00231AC6" w:rsidP="00881381"/>
        </w:tc>
        <w:tc>
          <w:tcPr>
            <w:tcW w:w="3278" w:type="dxa"/>
            <w:vMerge/>
          </w:tcPr>
          <w:p w14:paraId="57626689" w14:textId="77777777" w:rsidR="00231AC6" w:rsidRDefault="00231AC6" w:rsidP="00881381">
            <w:pPr>
              <w:rPr>
                <w:rFonts w:cs="Arial"/>
              </w:rPr>
            </w:pPr>
          </w:p>
        </w:tc>
      </w:tr>
      <w:tr w:rsidR="00881381" w14:paraId="5F95B654" w14:textId="77777777" w:rsidTr="00452702">
        <w:trPr>
          <w:trHeight w:val="404"/>
        </w:trPr>
        <w:tc>
          <w:tcPr>
            <w:tcW w:w="9530" w:type="dxa"/>
            <w:gridSpan w:val="3"/>
          </w:tcPr>
          <w:p w14:paraId="47AD54A9" w14:textId="77777777" w:rsidR="00881381" w:rsidRDefault="00881381" w:rsidP="00881381">
            <w:pPr>
              <w:jc w:val="center"/>
              <w:rPr>
                <w:rFonts w:cs="Arial"/>
              </w:rPr>
            </w:pPr>
            <w:r>
              <w:rPr>
                <w:rFonts w:cs="Arial"/>
              </w:rPr>
              <w:t>Group B (Prices Lines 1</w:t>
            </w:r>
            <w:r w:rsidR="00D05A6C">
              <w:rPr>
                <w:rFonts w:cs="Arial"/>
              </w:rPr>
              <w:t>7</w:t>
            </w:r>
            <w:r>
              <w:rPr>
                <w:rFonts w:cs="Arial"/>
              </w:rPr>
              <w:t>-2</w:t>
            </w:r>
            <w:r w:rsidR="00D05A6C">
              <w:rPr>
                <w:rFonts w:cs="Arial"/>
              </w:rPr>
              <w:t>1</w:t>
            </w:r>
            <w:r>
              <w:rPr>
                <w:rFonts w:cs="Arial"/>
              </w:rPr>
              <w:t>)</w:t>
            </w:r>
          </w:p>
        </w:tc>
      </w:tr>
      <w:tr w:rsidR="00D05A6C" w14:paraId="370ADF44" w14:textId="77777777" w:rsidTr="000A2E61">
        <w:tc>
          <w:tcPr>
            <w:tcW w:w="2288" w:type="dxa"/>
          </w:tcPr>
          <w:p w14:paraId="0D8093AE" w14:textId="77777777" w:rsidR="00D05A6C" w:rsidRDefault="00D05A6C" w:rsidP="00881381">
            <w:pPr>
              <w:rPr>
                <w:rFonts w:cs="Arial"/>
              </w:rPr>
            </w:pPr>
            <w:r>
              <w:rPr>
                <w:rFonts w:cs="Arial"/>
              </w:rPr>
              <w:t>17</w:t>
            </w:r>
          </w:p>
        </w:tc>
        <w:tc>
          <w:tcPr>
            <w:tcW w:w="3964" w:type="dxa"/>
            <w:vMerge w:val="restart"/>
          </w:tcPr>
          <w:p w14:paraId="18AE218D" w14:textId="77777777" w:rsidR="00D05A6C" w:rsidRDefault="00D05A6C" w:rsidP="00881381">
            <w:pPr>
              <w:rPr>
                <w:rFonts w:cs="Arial"/>
              </w:rPr>
            </w:pPr>
            <w:r>
              <w:t xml:space="preserve">Tow Truck Decals </w:t>
            </w:r>
          </w:p>
          <w:p w14:paraId="6B49DF8F" w14:textId="77777777" w:rsidR="00D05A6C" w:rsidRDefault="00D05A6C" w:rsidP="00881381">
            <w:pPr>
              <w:rPr>
                <w:rFonts w:cs="Arial"/>
              </w:rPr>
            </w:pPr>
          </w:p>
        </w:tc>
        <w:tc>
          <w:tcPr>
            <w:tcW w:w="3278" w:type="dxa"/>
            <w:vMerge w:val="restart"/>
          </w:tcPr>
          <w:p w14:paraId="0C1259C7" w14:textId="77777777" w:rsidR="00D05A6C" w:rsidRDefault="00F024AD" w:rsidP="00881381">
            <w:pPr>
              <w:rPr>
                <w:rFonts w:cs="Arial"/>
              </w:rPr>
            </w:pPr>
            <w:r>
              <w:rPr>
                <w:rFonts w:cs="Arial"/>
              </w:rPr>
              <w:t>60 M Pairs</w:t>
            </w:r>
          </w:p>
        </w:tc>
      </w:tr>
      <w:tr w:rsidR="00D05A6C" w14:paraId="2F08A6AC" w14:textId="77777777" w:rsidTr="000A2E61">
        <w:tc>
          <w:tcPr>
            <w:tcW w:w="2288" w:type="dxa"/>
          </w:tcPr>
          <w:p w14:paraId="3724017B" w14:textId="77777777" w:rsidR="00D05A6C" w:rsidRDefault="00D05A6C" w:rsidP="00881381">
            <w:pPr>
              <w:rPr>
                <w:rFonts w:cs="Arial"/>
              </w:rPr>
            </w:pPr>
            <w:r>
              <w:rPr>
                <w:rFonts w:cs="Arial"/>
              </w:rPr>
              <w:t>18</w:t>
            </w:r>
          </w:p>
        </w:tc>
        <w:tc>
          <w:tcPr>
            <w:tcW w:w="3964" w:type="dxa"/>
            <w:vMerge/>
          </w:tcPr>
          <w:p w14:paraId="7B5993FC" w14:textId="77777777" w:rsidR="00D05A6C" w:rsidRDefault="00D05A6C" w:rsidP="00881381">
            <w:pPr>
              <w:rPr>
                <w:rFonts w:cs="Arial"/>
              </w:rPr>
            </w:pPr>
          </w:p>
        </w:tc>
        <w:tc>
          <w:tcPr>
            <w:tcW w:w="3278" w:type="dxa"/>
            <w:vMerge/>
          </w:tcPr>
          <w:p w14:paraId="368F359D" w14:textId="77777777" w:rsidR="00D05A6C" w:rsidRDefault="00D05A6C" w:rsidP="00881381">
            <w:pPr>
              <w:rPr>
                <w:rFonts w:cs="Arial"/>
              </w:rPr>
            </w:pPr>
          </w:p>
        </w:tc>
      </w:tr>
      <w:tr w:rsidR="00D05A6C" w14:paraId="2D517549" w14:textId="77777777" w:rsidTr="000A2E61">
        <w:tc>
          <w:tcPr>
            <w:tcW w:w="2288" w:type="dxa"/>
          </w:tcPr>
          <w:p w14:paraId="79EED7C4" w14:textId="77777777" w:rsidR="00D05A6C" w:rsidRDefault="00D05A6C" w:rsidP="00881381">
            <w:pPr>
              <w:rPr>
                <w:rFonts w:cs="Arial"/>
              </w:rPr>
            </w:pPr>
            <w:r>
              <w:rPr>
                <w:rFonts w:cs="Arial"/>
              </w:rPr>
              <w:t>19</w:t>
            </w:r>
          </w:p>
        </w:tc>
        <w:tc>
          <w:tcPr>
            <w:tcW w:w="3964" w:type="dxa"/>
            <w:vMerge w:val="restart"/>
          </w:tcPr>
          <w:p w14:paraId="5AD87EC0" w14:textId="77777777" w:rsidR="00D05A6C" w:rsidRDefault="00D05A6C" w:rsidP="00881381">
            <w:pPr>
              <w:rPr>
                <w:rFonts w:cs="Arial"/>
              </w:rPr>
            </w:pPr>
            <w:r>
              <w:t>Pleasure Motorboat Registration Stickers</w:t>
            </w:r>
          </w:p>
          <w:p w14:paraId="3E837207" w14:textId="77777777" w:rsidR="00D05A6C" w:rsidRDefault="00D05A6C" w:rsidP="00881381">
            <w:pPr>
              <w:rPr>
                <w:rFonts w:cs="Arial"/>
              </w:rPr>
            </w:pPr>
          </w:p>
        </w:tc>
        <w:tc>
          <w:tcPr>
            <w:tcW w:w="3278" w:type="dxa"/>
            <w:vMerge w:val="restart"/>
          </w:tcPr>
          <w:p w14:paraId="53BA4E0F" w14:textId="77777777" w:rsidR="00D05A6C" w:rsidRDefault="00F024AD" w:rsidP="00881381">
            <w:pPr>
              <w:rPr>
                <w:rFonts w:cs="Arial"/>
              </w:rPr>
            </w:pPr>
            <w:r>
              <w:rPr>
                <w:rFonts w:cs="Arial"/>
              </w:rPr>
              <w:t>825 M Pairs</w:t>
            </w:r>
          </w:p>
        </w:tc>
      </w:tr>
      <w:tr w:rsidR="00D05A6C" w14:paraId="741A3DA1" w14:textId="77777777" w:rsidTr="000A2E61">
        <w:tc>
          <w:tcPr>
            <w:tcW w:w="2288" w:type="dxa"/>
          </w:tcPr>
          <w:p w14:paraId="290D3136" w14:textId="77777777" w:rsidR="00D05A6C" w:rsidRDefault="00D05A6C" w:rsidP="00881381">
            <w:pPr>
              <w:rPr>
                <w:rFonts w:cs="Arial"/>
              </w:rPr>
            </w:pPr>
            <w:r>
              <w:rPr>
                <w:rFonts w:cs="Arial"/>
              </w:rPr>
              <w:t>20</w:t>
            </w:r>
          </w:p>
        </w:tc>
        <w:tc>
          <w:tcPr>
            <w:tcW w:w="3964" w:type="dxa"/>
            <w:vMerge/>
          </w:tcPr>
          <w:p w14:paraId="7A25A73A" w14:textId="77777777" w:rsidR="00D05A6C" w:rsidRDefault="00D05A6C" w:rsidP="00881381">
            <w:pPr>
              <w:rPr>
                <w:rFonts w:cs="Arial"/>
              </w:rPr>
            </w:pPr>
          </w:p>
        </w:tc>
        <w:tc>
          <w:tcPr>
            <w:tcW w:w="3278" w:type="dxa"/>
            <w:vMerge/>
          </w:tcPr>
          <w:p w14:paraId="118D4845" w14:textId="77777777" w:rsidR="00D05A6C" w:rsidRDefault="00D05A6C" w:rsidP="00881381">
            <w:pPr>
              <w:rPr>
                <w:rFonts w:cs="Arial"/>
              </w:rPr>
            </w:pPr>
          </w:p>
        </w:tc>
      </w:tr>
      <w:tr w:rsidR="00D05A6C" w14:paraId="4476D593" w14:textId="77777777" w:rsidTr="000A2E61">
        <w:tc>
          <w:tcPr>
            <w:tcW w:w="2288" w:type="dxa"/>
          </w:tcPr>
          <w:p w14:paraId="2DBB3D07" w14:textId="77777777" w:rsidR="00D05A6C" w:rsidRDefault="00D05A6C" w:rsidP="00881381">
            <w:pPr>
              <w:rPr>
                <w:rFonts w:cs="Arial"/>
              </w:rPr>
            </w:pPr>
            <w:r>
              <w:rPr>
                <w:rFonts w:cs="Arial"/>
              </w:rPr>
              <w:t>21</w:t>
            </w:r>
          </w:p>
        </w:tc>
        <w:tc>
          <w:tcPr>
            <w:tcW w:w="3964" w:type="dxa"/>
            <w:vMerge/>
          </w:tcPr>
          <w:p w14:paraId="032112FC" w14:textId="77777777" w:rsidR="00D05A6C" w:rsidRDefault="00D05A6C" w:rsidP="00881381">
            <w:pPr>
              <w:rPr>
                <w:rFonts w:cs="Arial"/>
              </w:rPr>
            </w:pPr>
          </w:p>
        </w:tc>
        <w:tc>
          <w:tcPr>
            <w:tcW w:w="3278" w:type="dxa"/>
            <w:vMerge/>
          </w:tcPr>
          <w:p w14:paraId="26E1EE11" w14:textId="77777777" w:rsidR="00D05A6C" w:rsidRDefault="00D05A6C" w:rsidP="00881381">
            <w:pPr>
              <w:rPr>
                <w:rFonts w:cs="Arial"/>
              </w:rPr>
            </w:pPr>
          </w:p>
        </w:tc>
      </w:tr>
      <w:tr w:rsidR="00881381" w14:paraId="0A5D25B8" w14:textId="77777777" w:rsidTr="00452702">
        <w:tc>
          <w:tcPr>
            <w:tcW w:w="9530" w:type="dxa"/>
            <w:gridSpan w:val="3"/>
          </w:tcPr>
          <w:p w14:paraId="1DEC3941" w14:textId="77777777" w:rsidR="00881381" w:rsidRDefault="00881381" w:rsidP="00881381">
            <w:pPr>
              <w:jc w:val="center"/>
              <w:rPr>
                <w:rFonts w:cs="Arial"/>
              </w:rPr>
            </w:pPr>
            <w:r>
              <w:rPr>
                <w:rFonts w:cs="Arial"/>
              </w:rPr>
              <w:t>Group C (Price Lines 21-24)</w:t>
            </w:r>
          </w:p>
        </w:tc>
      </w:tr>
      <w:tr w:rsidR="00D05A6C" w14:paraId="2E36ADA3" w14:textId="77777777" w:rsidTr="000A2E61">
        <w:tc>
          <w:tcPr>
            <w:tcW w:w="2288" w:type="dxa"/>
          </w:tcPr>
          <w:p w14:paraId="327CB2AD" w14:textId="77777777" w:rsidR="00D05A6C" w:rsidRDefault="00D05A6C" w:rsidP="00881381">
            <w:pPr>
              <w:rPr>
                <w:rFonts w:cs="Arial"/>
              </w:rPr>
            </w:pPr>
            <w:r>
              <w:rPr>
                <w:rFonts w:cs="Arial"/>
              </w:rPr>
              <w:t>22</w:t>
            </w:r>
          </w:p>
        </w:tc>
        <w:tc>
          <w:tcPr>
            <w:tcW w:w="3964" w:type="dxa"/>
            <w:vMerge w:val="restart"/>
          </w:tcPr>
          <w:p w14:paraId="74DF5E7A" w14:textId="77777777" w:rsidR="00D05A6C" w:rsidRDefault="00D05A6C" w:rsidP="00881381">
            <w:pPr>
              <w:rPr>
                <w:rFonts w:cs="Arial"/>
              </w:rPr>
            </w:pPr>
            <w:r>
              <w:t>Inspection Inserts- Strips</w:t>
            </w:r>
          </w:p>
          <w:p w14:paraId="38386109" w14:textId="77777777" w:rsidR="00D05A6C" w:rsidRDefault="00D05A6C" w:rsidP="00881381">
            <w:pPr>
              <w:rPr>
                <w:rFonts w:cs="Arial"/>
              </w:rPr>
            </w:pPr>
          </w:p>
        </w:tc>
        <w:tc>
          <w:tcPr>
            <w:tcW w:w="3278" w:type="dxa"/>
            <w:vMerge w:val="restart"/>
          </w:tcPr>
          <w:p w14:paraId="65EF73B4" w14:textId="77777777" w:rsidR="00D05A6C" w:rsidRDefault="00FA5A37" w:rsidP="00881381">
            <w:pPr>
              <w:rPr>
                <w:rFonts w:cs="Arial"/>
              </w:rPr>
            </w:pPr>
            <w:r>
              <w:rPr>
                <w:rFonts w:cs="Arial"/>
              </w:rPr>
              <w:t>3,000 M</w:t>
            </w:r>
          </w:p>
        </w:tc>
      </w:tr>
      <w:tr w:rsidR="00D05A6C" w14:paraId="748FF170" w14:textId="77777777" w:rsidTr="000A2E61">
        <w:tc>
          <w:tcPr>
            <w:tcW w:w="2288" w:type="dxa"/>
          </w:tcPr>
          <w:p w14:paraId="02B0199D" w14:textId="77777777" w:rsidR="00D05A6C" w:rsidRDefault="00D05A6C" w:rsidP="00881381">
            <w:pPr>
              <w:rPr>
                <w:rFonts w:cs="Arial"/>
              </w:rPr>
            </w:pPr>
            <w:r>
              <w:rPr>
                <w:rFonts w:cs="Arial"/>
              </w:rPr>
              <w:t>23</w:t>
            </w:r>
          </w:p>
        </w:tc>
        <w:tc>
          <w:tcPr>
            <w:tcW w:w="3964" w:type="dxa"/>
            <w:vMerge/>
          </w:tcPr>
          <w:p w14:paraId="38D355E1" w14:textId="77777777" w:rsidR="00D05A6C" w:rsidRDefault="00D05A6C" w:rsidP="00881381">
            <w:pPr>
              <w:rPr>
                <w:rFonts w:cs="Arial"/>
              </w:rPr>
            </w:pPr>
          </w:p>
        </w:tc>
        <w:tc>
          <w:tcPr>
            <w:tcW w:w="3278" w:type="dxa"/>
            <w:vMerge/>
          </w:tcPr>
          <w:p w14:paraId="1E927B46" w14:textId="77777777" w:rsidR="00D05A6C" w:rsidRDefault="00D05A6C" w:rsidP="00881381">
            <w:pPr>
              <w:rPr>
                <w:rFonts w:cs="Arial"/>
              </w:rPr>
            </w:pPr>
          </w:p>
        </w:tc>
      </w:tr>
      <w:tr w:rsidR="00D05A6C" w14:paraId="6CE54F99" w14:textId="77777777" w:rsidTr="000A2E61">
        <w:tc>
          <w:tcPr>
            <w:tcW w:w="2288" w:type="dxa"/>
          </w:tcPr>
          <w:p w14:paraId="512E3AB1" w14:textId="77777777" w:rsidR="00D05A6C" w:rsidRDefault="00D05A6C" w:rsidP="00881381">
            <w:pPr>
              <w:rPr>
                <w:rFonts w:cs="Arial"/>
              </w:rPr>
            </w:pPr>
            <w:r>
              <w:rPr>
                <w:rFonts w:cs="Arial"/>
              </w:rPr>
              <w:t>24</w:t>
            </w:r>
          </w:p>
        </w:tc>
        <w:tc>
          <w:tcPr>
            <w:tcW w:w="3964" w:type="dxa"/>
            <w:vMerge/>
          </w:tcPr>
          <w:p w14:paraId="758E6C71" w14:textId="77777777" w:rsidR="00D05A6C" w:rsidRDefault="00D05A6C" w:rsidP="00881381">
            <w:pPr>
              <w:rPr>
                <w:rFonts w:cs="Arial"/>
              </w:rPr>
            </w:pPr>
          </w:p>
        </w:tc>
        <w:tc>
          <w:tcPr>
            <w:tcW w:w="3278" w:type="dxa"/>
            <w:vMerge/>
          </w:tcPr>
          <w:p w14:paraId="73E32A93" w14:textId="77777777" w:rsidR="00D05A6C" w:rsidRDefault="00D05A6C" w:rsidP="00881381">
            <w:pPr>
              <w:rPr>
                <w:rFonts w:cs="Arial"/>
              </w:rPr>
            </w:pPr>
          </w:p>
        </w:tc>
      </w:tr>
      <w:tr w:rsidR="00D05A6C" w14:paraId="1BEAFDAA" w14:textId="77777777" w:rsidTr="00D05A6C">
        <w:tc>
          <w:tcPr>
            <w:tcW w:w="2288" w:type="dxa"/>
          </w:tcPr>
          <w:p w14:paraId="342B86B6" w14:textId="77777777" w:rsidR="00D05A6C" w:rsidRDefault="00F22E11" w:rsidP="000A2E61">
            <w:pPr>
              <w:rPr>
                <w:rFonts w:cs="Arial"/>
              </w:rPr>
            </w:pPr>
            <w:r>
              <w:rPr>
                <w:rFonts w:cs="Arial"/>
              </w:rPr>
              <w:t>2</w:t>
            </w:r>
            <w:r w:rsidR="00D05A6C">
              <w:rPr>
                <w:rFonts w:cs="Arial"/>
              </w:rPr>
              <w:t>5</w:t>
            </w:r>
          </w:p>
        </w:tc>
        <w:tc>
          <w:tcPr>
            <w:tcW w:w="3964" w:type="dxa"/>
            <w:vMerge w:val="restart"/>
          </w:tcPr>
          <w:p w14:paraId="04DBBDC7" w14:textId="77777777" w:rsidR="00D05A6C" w:rsidRDefault="00D05A6C" w:rsidP="000A2E61">
            <w:pPr>
              <w:rPr>
                <w:rFonts w:cs="Arial"/>
              </w:rPr>
            </w:pPr>
            <w:r>
              <w:t>Inspection Sticker Insert- Rolls</w:t>
            </w:r>
            <w:r>
              <w:rPr>
                <w:rFonts w:cs="Arial"/>
              </w:rPr>
              <w:t xml:space="preserve"> </w:t>
            </w:r>
          </w:p>
          <w:p w14:paraId="7D0C1D9B" w14:textId="77777777" w:rsidR="00D05A6C" w:rsidRDefault="00D05A6C" w:rsidP="000A2E61">
            <w:pPr>
              <w:rPr>
                <w:rFonts w:cs="Arial"/>
              </w:rPr>
            </w:pPr>
          </w:p>
        </w:tc>
        <w:tc>
          <w:tcPr>
            <w:tcW w:w="3278" w:type="dxa"/>
            <w:vMerge w:val="restart"/>
          </w:tcPr>
          <w:p w14:paraId="54D8CADA" w14:textId="77777777" w:rsidR="00D05A6C" w:rsidRDefault="00FA5A37" w:rsidP="000A2E61">
            <w:pPr>
              <w:rPr>
                <w:rFonts w:cs="Arial"/>
              </w:rPr>
            </w:pPr>
            <w:r>
              <w:rPr>
                <w:rFonts w:cs="Arial"/>
              </w:rPr>
              <w:t>9,000 M</w:t>
            </w:r>
          </w:p>
        </w:tc>
      </w:tr>
      <w:tr w:rsidR="00D05A6C" w14:paraId="7D6D9D7B" w14:textId="77777777" w:rsidTr="00D05A6C">
        <w:tc>
          <w:tcPr>
            <w:tcW w:w="2288" w:type="dxa"/>
          </w:tcPr>
          <w:p w14:paraId="21122EE3" w14:textId="77777777" w:rsidR="00D05A6C" w:rsidRDefault="00D05A6C" w:rsidP="000A2E61">
            <w:pPr>
              <w:rPr>
                <w:rFonts w:cs="Arial"/>
              </w:rPr>
            </w:pPr>
            <w:r>
              <w:rPr>
                <w:rFonts w:cs="Arial"/>
              </w:rPr>
              <w:t>26</w:t>
            </w:r>
          </w:p>
        </w:tc>
        <w:tc>
          <w:tcPr>
            <w:tcW w:w="3964" w:type="dxa"/>
            <w:vMerge/>
          </w:tcPr>
          <w:p w14:paraId="519D82EB" w14:textId="77777777" w:rsidR="00D05A6C" w:rsidRDefault="00D05A6C" w:rsidP="000A2E61">
            <w:pPr>
              <w:rPr>
                <w:rFonts w:cs="Arial"/>
              </w:rPr>
            </w:pPr>
          </w:p>
        </w:tc>
        <w:tc>
          <w:tcPr>
            <w:tcW w:w="3278" w:type="dxa"/>
            <w:vMerge/>
          </w:tcPr>
          <w:p w14:paraId="22B46403" w14:textId="77777777" w:rsidR="00D05A6C" w:rsidRDefault="00D05A6C" w:rsidP="000A2E61">
            <w:pPr>
              <w:rPr>
                <w:rFonts w:cs="Arial"/>
              </w:rPr>
            </w:pPr>
          </w:p>
        </w:tc>
      </w:tr>
    </w:tbl>
    <w:p w14:paraId="713F6214" w14:textId="77777777" w:rsidR="00881381" w:rsidRPr="00D94840" w:rsidRDefault="00881381" w:rsidP="00881381">
      <w:pPr>
        <w:ind w:right="108"/>
        <w:rPr>
          <w:b/>
          <w:szCs w:val="22"/>
          <w:lang w:eastAsia="x-none"/>
        </w:rPr>
      </w:pPr>
    </w:p>
    <w:p w14:paraId="27A296C6" w14:textId="77777777" w:rsidR="00DA2624" w:rsidRDefault="00FA5A37" w:rsidP="00DA2624">
      <w:pPr>
        <w:rPr>
          <w:rFonts w:cs="Arial"/>
          <w:szCs w:val="22"/>
        </w:rPr>
      </w:pPr>
      <w:r w:rsidRPr="00164B83">
        <w:rPr>
          <w:rFonts w:cs="Arial"/>
          <w:b/>
        </w:rPr>
        <w:t>NOTE:</w:t>
      </w:r>
      <w:r>
        <w:rPr>
          <w:rFonts w:cs="Arial"/>
        </w:rPr>
        <w:t xml:space="preserve">  </w:t>
      </w:r>
      <w:r w:rsidRPr="008C46C2">
        <w:rPr>
          <w:rFonts w:cs="Arial"/>
        </w:rPr>
        <w:t>The</w:t>
      </w:r>
      <w:r>
        <w:rPr>
          <w:rFonts w:cs="Arial"/>
        </w:rPr>
        <w:t xml:space="preserve"> above estimated order quantities are projected totals over a three (3) year period.  The</w:t>
      </w:r>
      <w:r w:rsidRPr="008C46C2">
        <w:rPr>
          <w:rFonts w:cs="Arial"/>
        </w:rPr>
        <w:t xml:space="preserve"> State makes no guarantees</w:t>
      </w:r>
      <w:r>
        <w:rPr>
          <w:rFonts w:cs="Arial"/>
        </w:rPr>
        <w:t xml:space="preserve"> of actual Blanket P.O. usage or total quantities ordered during</w:t>
      </w:r>
      <w:r w:rsidRPr="008C46C2">
        <w:rPr>
          <w:rFonts w:cs="Arial"/>
        </w:rPr>
        <w:t xml:space="preserve"> the Blanket P.O. term, including any extension(s) thereof.  The State reserves the right to increase, decrease or eliminate quantities in their entirety. </w:t>
      </w:r>
      <w:r w:rsidRPr="008C46C2">
        <w:rPr>
          <w:rFonts w:cs="Arial"/>
          <w:szCs w:val="22"/>
        </w:rPr>
        <w:t>Product ordering is on an as-needed basis and will vary</w:t>
      </w:r>
      <w:r w:rsidR="00351988">
        <w:rPr>
          <w:rFonts w:cs="Arial"/>
          <w:szCs w:val="22"/>
        </w:rPr>
        <w:t>.</w:t>
      </w:r>
      <w:r>
        <w:rPr>
          <w:rFonts w:cs="Arial"/>
          <w:szCs w:val="22"/>
        </w:rPr>
        <w:t xml:space="preserve"> </w:t>
      </w:r>
    </w:p>
    <w:p w14:paraId="71280761" w14:textId="012B69A7" w:rsidR="00851357" w:rsidRDefault="00E43EAD" w:rsidP="005568B4">
      <w:pPr>
        <w:pStyle w:val="Heading2"/>
      </w:pPr>
      <w:bookmarkStart w:id="198" w:name="_Toc67480059"/>
      <w:r>
        <w:t>DI</w:t>
      </w:r>
      <w:r w:rsidR="0093579A">
        <w:t>S</w:t>
      </w:r>
      <w:r>
        <w:t>aster Recovery Plan</w:t>
      </w:r>
      <w:bookmarkEnd w:id="198"/>
    </w:p>
    <w:p w14:paraId="48993F4F" w14:textId="77777777" w:rsidR="00E43EAD" w:rsidRDefault="00E43EAD"/>
    <w:p w14:paraId="7283C897" w14:textId="272915C3" w:rsidR="00E43EAD" w:rsidRPr="00B6428F" w:rsidRDefault="00E43EAD" w:rsidP="00E43EAD">
      <w:pPr>
        <w:rPr>
          <w:rFonts w:cs="Arial"/>
        </w:rPr>
      </w:pPr>
      <w:r w:rsidRPr="00B6428F">
        <w:rPr>
          <w:rFonts w:cs="Arial"/>
        </w:rPr>
        <w:t xml:space="preserve">The </w:t>
      </w:r>
      <w:r w:rsidRPr="00B6428F">
        <w:rPr>
          <w:rFonts w:cs="Arial"/>
          <w:color w:val="000000"/>
        </w:rPr>
        <w:t xml:space="preserve">Vendor {Contractor} is required to submit </w:t>
      </w:r>
      <w:r>
        <w:rPr>
          <w:rFonts w:cs="Arial"/>
          <w:color w:val="000000"/>
        </w:rPr>
        <w:t>a</w:t>
      </w:r>
      <w:r w:rsidRPr="00B6428F">
        <w:rPr>
          <w:rFonts w:cs="Arial"/>
          <w:color w:val="000000"/>
        </w:rPr>
        <w:t xml:space="preserve"> </w:t>
      </w:r>
      <w:r w:rsidR="00390913">
        <w:rPr>
          <w:rFonts w:cs="Arial"/>
          <w:color w:val="000000"/>
        </w:rPr>
        <w:t xml:space="preserve">final </w:t>
      </w:r>
      <w:r w:rsidRPr="00B6428F">
        <w:rPr>
          <w:rFonts w:cs="Arial"/>
          <w:color w:val="000000"/>
        </w:rPr>
        <w:t xml:space="preserve">Disaster Recovery </w:t>
      </w:r>
      <w:r w:rsidR="00815861">
        <w:rPr>
          <w:rFonts w:cs="Arial"/>
          <w:color w:val="000000"/>
        </w:rPr>
        <w:t>P</w:t>
      </w:r>
      <w:r w:rsidRPr="00B6428F">
        <w:rPr>
          <w:rFonts w:cs="Arial"/>
          <w:color w:val="000000"/>
        </w:rPr>
        <w:t>lan</w:t>
      </w:r>
      <w:r w:rsidR="00815861">
        <w:rPr>
          <w:rFonts w:cs="Arial"/>
          <w:color w:val="000000"/>
        </w:rPr>
        <w:t xml:space="preserve"> for review and approval by MVC. </w:t>
      </w:r>
      <w:r w:rsidRPr="00B6428F">
        <w:rPr>
          <w:rFonts w:cs="Arial"/>
          <w:color w:val="000000"/>
        </w:rPr>
        <w:t xml:space="preserve"> </w:t>
      </w:r>
      <w:r w:rsidR="00815861">
        <w:rPr>
          <w:rFonts w:cs="Arial"/>
          <w:color w:val="000000"/>
        </w:rPr>
        <w:t xml:space="preserve">The Disaster Recovery Plan shall </w:t>
      </w:r>
      <w:r w:rsidRPr="00B6428F">
        <w:rPr>
          <w:rFonts w:cs="Arial"/>
          <w:color w:val="000000"/>
        </w:rPr>
        <w:t xml:space="preserve">identify </w:t>
      </w:r>
      <w:r>
        <w:rPr>
          <w:rFonts w:cs="Arial"/>
          <w:color w:val="000000"/>
        </w:rPr>
        <w:t xml:space="preserve">any </w:t>
      </w:r>
      <w:r w:rsidRPr="00B6428F">
        <w:rPr>
          <w:rFonts w:cs="Arial"/>
          <w:color w:val="000000"/>
        </w:rPr>
        <w:t>locations and systems</w:t>
      </w:r>
      <w:r>
        <w:rPr>
          <w:rFonts w:cs="Arial"/>
          <w:color w:val="000000"/>
        </w:rPr>
        <w:t xml:space="preserve"> necessary</w:t>
      </w:r>
      <w:r w:rsidRPr="00B6428F">
        <w:rPr>
          <w:rFonts w:cs="Arial"/>
          <w:color w:val="000000"/>
        </w:rPr>
        <w:t xml:space="preserve"> to ensure </w:t>
      </w:r>
      <w:r w:rsidR="0093579A">
        <w:rPr>
          <w:rFonts w:cs="Arial"/>
          <w:color w:val="000000"/>
        </w:rPr>
        <w:t xml:space="preserve">continued operations </w:t>
      </w:r>
      <w:r>
        <w:rPr>
          <w:rFonts w:cs="Arial"/>
          <w:color w:val="000000"/>
        </w:rPr>
        <w:t xml:space="preserve">in the event of any man-made or natural disaster where a </w:t>
      </w:r>
      <w:r w:rsidRPr="00B6428F">
        <w:rPr>
          <w:rFonts w:cs="Arial"/>
          <w:color w:val="000000"/>
        </w:rPr>
        <w:t xml:space="preserve">primary location </w:t>
      </w:r>
      <w:r>
        <w:rPr>
          <w:rFonts w:cs="Arial"/>
          <w:color w:val="000000"/>
        </w:rPr>
        <w:t xml:space="preserve">or production facility </w:t>
      </w:r>
      <w:r w:rsidRPr="00B6428F">
        <w:rPr>
          <w:rFonts w:cs="Arial"/>
          <w:color w:val="000000"/>
        </w:rPr>
        <w:t>is rendered unusable</w:t>
      </w:r>
      <w:r w:rsidR="0093579A">
        <w:rPr>
          <w:rFonts w:cs="Arial"/>
          <w:color w:val="000000"/>
        </w:rPr>
        <w:t xml:space="preserve">.  Vendor {Contractor} shall notify MVC of </w:t>
      </w:r>
      <w:r w:rsidR="00815861">
        <w:rPr>
          <w:rFonts w:cs="Arial"/>
          <w:color w:val="000000"/>
        </w:rPr>
        <w:t xml:space="preserve">any event requiring the execution of the approved Disaster Recovery Plan. </w:t>
      </w:r>
      <w:r w:rsidR="0093579A">
        <w:rPr>
          <w:rFonts w:cs="Arial"/>
          <w:color w:val="000000"/>
        </w:rPr>
        <w:t>All Blanket P.O.</w:t>
      </w:r>
      <w:r w:rsidRPr="00B6428F">
        <w:rPr>
          <w:rFonts w:cs="Arial"/>
          <w:color w:val="000000"/>
        </w:rPr>
        <w:t xml:space="preserve"> ter</w:t>
      </w:r>
      <w:r>
        <w:rPr>
          <w:rFonts w:cs="Arial"/>
          <w:color w:val="000000"/>
        </w:rPr>
        <w:t xml:space="preserve">ms and conditions </w:t>
      </w:r>
      <w:r w:rsidR="000C4D51">
        <w:rPr>
          <w:rFonts w:cs="Arial"/>
          <w:color w:val="000000"/>
        </w:rPr>
        <w:t xml:space="preserve">shall </w:t>
      </w:r>
      <w:r>
        <w:rPr>
          <w:rFonts w:cs="Arial"/>
          <w:color w:val="000000"/>
        </w:rPr>
        <w:t xml:space="preserve">continue to be met </w:t>
      </w:r>
      <w:r w:rsidR="000C4D51">
        <w:rPr>
          <w:rFonts w:cs="Arial"/>
          <w:color w:val="000000"/>
        </w:rPr>
        <w:t xml:space="preserve">by the Vendor {Contractor} </w:t>
      </w:r>
      <w:r>
        <w:rPr>
          <w:rFonts w:cs="Arial"/>
          <w:color w:val="000000"/>
        </w:rPr>
        <w:t>within twenty-four (24) hours</w:t>
      </w:r>
      <w:r w:rsidR="00815861">
        <w:rPr>
          <w:rFonts w:cs="Arial"/>
          <w:color w:val="000000"/>
        </w:rPr>
        <w:t xml:space="preserve"> of said notification</w:t>
      </w:r>
      <w:r w:rsidRPr="00B6428F">
        <w:rPr>
          <w:rFonts w:cs="Arial"/>
          <w:color w:val="000000"/>
        </w:rPr>
        <w:t xml:space="preserve">.  </w:t>
      </w:r>
      <w:r w:rsidRPr="00B6428F">
        <w:rPr>
          <w:rFonts w:cs="Arial"/>
        </w:rPr>
        <w:t xml:space="preserve">The Vendor {Contractor} should be prepared to maintain the operation of all standard issue </w:t>
      </w:r>
      <w:r>
        <w:rPr>
          <w:rFonts w:cs="Arial"/>
        </w:rPr>
        <w:t xml:space="preserve">stickers </w:t>
      </w:r>
      <w:r w:rsidRPr="00B6428F">
        <w:rPr>
          <w:rFonts w:cs="Arial"/>
        </w:rPr>
        <w:t xml:space="preserve">and supply them to the MVC through an existing supply chain operation. </w:t>
      </w:r>
    </w:p>
    <w:p w14:paraId="44B34B3B" w14:textId="77777777" w:rsidR="00E43EAD" w:rsidRPr="00B6428F" w:rsidRDefault="00E43EAD" w:rsidP="00E43EAD">
      <w:pPr>
        <w:rPr>
          <w:rFonts w:cs="Arial"/>
          <w:color w:val="000000"/>
        </w:rPr>
      </w:pPr>
    </w:p>
    <w:p w14:paraId="2D59F25F" w14:textId="1FE7C70D" w:rsidR="00E43EAD" w:rsidRPr="00294307" w:rsidRDefault="00E43EAD" w:rsidP="00E43EAD">
      <w:pPr>
        <w:rPr>
          <w:rFonts w:eastAsia="MS Mincho" w:cs="Arial"/>
          <w:lang w:val="x-none" w:eastAsia="x-none"/>
        </w:rPr>
      </w:pPr>
      <w:r w:rsidRPr="00B6428F">
        <w:rPr>
          <w:rFonts w:eastAsia="MS Mincho" w:cs="Arial"/>
          <w:lang w:val="x-none" w:eastAsia="x-none"/>
        </w:rPr>
        <w:t xml:space="preserve">The State reserves the right to inspect the </w:t>
      </w:r>
      <w:bookmarkStart w:id="199" w:name="_Hlk67479874"/>
      <w:r w:rsidR="000C4D51">
        <w:rPr>
          <w:rFonts w:cs="Arial"/>
          <w:color w:val="000000"/>
        </w:rPr>
        <w:t xml:space="preserve">Vendor’s {Contractor’s} </w:t>
      </w:r>
      <w:bookmarkEnd w:id="199"/>
      <w:r w:rsidRPr="00B6428F">
        <w:rPr>
          <w:rFonts w:eastAsia="MS Mincho" w:cs="Arial"/>
          <w:lang w:val="x-none" w:eastAsia="x-none"/>
        </w:rPr>
        <w:t xml:space="preserve">disaster recovery site.  The Vendor {Contractor}  shall be </w:t>
      </w:r>
      <w:r w:rsidR="0093579A">
        <w:rPr>
          <w:rFonts w:eastAsia="MS Mincho" w:cs="Arial"/>
          <w:lang w:eastAsia="x-none"/>
        </w:rPr>
        <w:t xml:space="preserve"> responsible</w:t>
      </w:r>
      <w:r w:rsidRPr="00B6428F">
        <w:rPr>
          <w:rFonts w:eastAsia="MS Mincho" w:cs="Arial"/>
          <w:lang w:val="x-none" w:eastAsia="x-none"/>
        </w:rPr>
        <w:t xml:space="preserve"> for</w:t>
      </w:r>
      <w:r w:rsidRPr="00B6428F">
        <w:rPr>
          <w:rFonts w:eastAsia="MS Mincho" w:cs="Arial"/>
          <w:lang w:eastAsia="x-none"/>
        </w:rPr>
        <w:t xml:space="preserve"> </w:t>
      </w:r>
      <w:r w:rsidRPr="00B6428F">
        <w:rPr>
          <w:rFonts w:eastAsia="MS Mincho" w:cs="Arial"/>
          <w:lang w:val="x-none" w:eastAsia="x-none"/>
        </w:rPr>
        <w:t>data recovery to the point of failure</w:t>
      </w:r>
      <w:r>
        <w:rPr>
          <w:rFonts w:eastAsia="MS Mincho" w:cs="Arial"/>
          <w:lang w:eastAsia="x-none"/>
        </w:rPr>
        <w:t>,</w:t>
      </w:r>
      <w:r w:rsidRPr="00B6428F">
        <w:rPr>
          <w:rFonts w:eastAsia="MS Mincho" w:cs="Arial"/>
          <w:lang w:val="x-none" w:eastAsia="x-none"/>
        </w:rPr>
        <w:t xml:space="preserve"> with no data loss from any scheduled or unscheduled outages.  Production and order fulfillment shall </w:t>
      </w:r>
      <w:r w:rsidR="0093579A">
        <w:rPr>
          <w:rFonts w:eastAsia="MS Mincho" w:cs="Arial"/>
          <w:lang w:eastAsia="x-none"/>
        </w:rPr>
        <w:t>continue with minimal interruption</w:t>
      </w:r>
      <w:r>
        <w:rPr>
          <w:rFonts w:eastAsia="MS Mincho" w:cs="Arial"/>
          <w:lang w:eastAsia="x-none"/>
        </w:rPr>
        <w:t>,</w:t>
      </w:r>
      <w:r w:rsidRPr="00B6428F">
        <w:rPr>
          <w:rFonts w:eastAsia="MS Mincho" w:cs="Arial"/>
          <w:lang w:val="x-none" w:eastAsia="x-none"/>
        </w:rPr>
        <w:t xml:space="preserve"> with no loss of integrity of the business transaction from any type of outage.</w:t>
      </w:r>
    </w:p>
    <w:p w14:paraId="6EB3FB7A" w14:textId="77777777" w:rsidR="00E43EAD" w:rsidRPr="00B6428F" w:rsidRDefault="00E43EAD" w:rsidP="00E43EAD">
      <w:pPr>
        <w:rPr>
          <w:rFonts w:eastAsia="MS Mincho" w:cs="Arial"/>
          <w:lang w:val="x-none" w:eastAsia="x-none"/>
        </w:rPr>
      </w:pPr>
    </w:p>
    <w:p w14:paraId="09C376C7" w14:textId="7874DB92" w:rsidR="00E43EAD" w:rsidRDefault="00E43EAD" w:rsidP="00E43EAD">
      <w:pPr>
        <w:rPr>
          <w:rFonts w:eastAsia="MS Mincho" w:cs="Arial"/>
          <w:lang w:eastAsia="x-none"/>
        </w:rPr>
      </w:pPr>
      <w:r>
        <w:rPr>
          <w:rFonts w:eastAsia="MS Mincho" w:cs="Arial"/>
          <w:lang w:eastAsia="x-none"/>
        </w:rPr>
        <w:t>The Vendor {Contractor}</w:t>
      </w:r>
      <w:r w:rsidRPr="00B6428F">
        <w:rPr>
          <w:rFonts w:eastAsia="MS Mincho" w:cs="Arial"/>
          <w:lang w:eastAsia="x-none"/>
        </w:rPr>
        <w:t xml:space="preserve"> is responsible for the timely delivery of all materials and shall ensure shipment is not delayed throughout the </w:t>
      </w:r>
      <w:r w:rsidR="0093579A">
        <w:rPr>
          <w:rFonts w:eastAsia="MS Mincho" w:cs="Arial"/>
          <w:lang w:eastAsia="x-none"/>
        </w:rPr>
        <w:t>Blanket P.O.</w:t>
      </w:r>
      <w:r w:rsidRPr="00B6428F">
        <w:rPr>
          <w:rFonts w:eastAsia="MS Mincho" w:cs="Arial"/>
          <w:lang w:eastAsia="x-none"/>
        </w:rPr>
        <w:t xml:space="preserve"> period. </w:t>
      </w:r>
    </w:p>
    <w:p w14:paraId="2AB062B9" w14:textId="77777777" w:rsidR="00E43EAD" w:rsidRDefault="00E43EAD" w:rsidP="00E43EAD">
      <w:pPr>
        <w:rPr>
          <w:rFonts w:ascii="Arial Narrow" w:eastAsia="MS Mincho" w:hAnsi="Arial Narrow" w:cs="Arial"/>
          <w:b/>
          <w:u w:val="single"/>
          <w:lang w:eastAsia="x-none"/>
        </w:rPr>
      </w:pPr>
    </w:p>
    <w:p w14:paraId="39B31D89" w14:textId="77777777" w:rsidR="00757979" w:rsidRPr="00532840" w:rsidRDefault="00CE00E7" w:rsidP="00532840">
      <w:pPr>
        <w:pStyle w:val="Heading1"/>
      </w:pPr>
      <w:bookmarkStart w:id="200" w:name="_Toc400531492"/>
      <w:bookmarkStart w:id="201" w:name="_Toc428533963"/>
      <w:bookmarkStart w:id="202" w:name="_Toc67480060"/>
      <w:r w:rsidRPr="00532840">
        <w:lastRenderedPageBreak/>
        <w:t>QUOTE</w:t>
      </w:r>
      <w:r w:rsidR="009808FC" w:rsidRPr="00532840">
        <w:t xml:space="preserve"> </w:t>
      </w:r>
      <w:r w:rsidR="00757979" w:rsidRPr="00532840">
        <w:t>PREPARATION AND SUBMISSION</w:t>
      </w:r>
      <w:bookmarkEnd w:id="200"/>
      <w:bookmarkEnd w:id="201"/>
      <w:r w:rsidR="00532840" w:rsidRPr="00532840">
        <w:t xml:space="preserve"> – REQUIREMENTS OF THE VENDOR {BIDDER}</w:t>
      </w:r>
      <w:bookmarkEnd w:id="202"/>
    </w:p>
    <w:p w14:paraId="2780E896" w14:textId="77777777" w:rsidR="00881381" w:rsidRDefault="00881381" w:rsidP="00657BE6">
      <w:pPr>
        <w:keepNext/>
      </w:pPr>
    </w:p>
    <w:p w14:paraId="176797D7" w14:textId="77777777" w:rsidR="00657BE6" w:rsidRDefault="00657BE6" w:rsidP="00657BE6">
      <w:pPr>
        <w:keepNext/>
      </w:pPr>
      <w:r>
        <w:t>Failure to submit information as indicated below may result in your Quote being deemed non-responsive.</w:t>
      </w:r>
    </w:p>
    <w:p w14:paraId="7C38C24F" w14:textId="77777777" w:rsidR="00A74919" w:rsidRPr="00851065" w:rsidRDefault="00A74919" w:rsidP="00851065"/>
    <w:p w14:paraId="28833B2D" w14:textId="77777777" w:rsidR="00757979" w:rsidRDefault="00757979" w:rsidP="00BA1F2E">
      <w:pPr>
        <w:pStyle w:val="Heading2"/>
        <w:ind w:left="720" w:hanging="720"/>
      </w:pPr>
      <w:bookmarkStart w:id="203" w:name="_Toc400531493"/>
      <w:bookmarkStart w:id="204" w:name="_Toc428533964"/>
      <w:bookmarkStart w:id="205" w:name="_Toc67480061"/>
      <w:r>
        <w:t>General</w:t>
      </w:r>
      <w:bookmarkEnd w:id="203"/>
      <w:bookmarkEnd w:id="204"/>
      <w:bookmarkEnd w:id="205"/>
    </w:p>
    <w:p w14:paraId="4D81E52B" w14:textId="77777777" w:rsidR="00757979" w:rsidRDefault="00757979" w:rsidP="00851065"/>
    <w:p w14:paraId="0B4188D4"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6C2AD733" w14:textId="77777777" w:rsidR="006608C3" w:rsidRPr="000F5FB7" w:rsidRDefault="006608C3" w:rsidP="006608C3">
      <w:pPr>
        <w:keepNext/>
        <w:rPr>
          <w:rFonts w:eastAsia="Calibri"/>
        </w:rPr>
      </w:pPr>
    </w:p>
    <w:p w14:paraId="428EA37B"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75228B82" w14:textId="77777777" w:rsidR="006608C3" w:rsidRPr="000F5FB7" w:rsidRDefault="006608C3" w:rsidP="006608C3">
      <w:pPr>
        <w:keepNext/>
        <w:rPr>
          <w:rFonts w:eastAsia="Calibri"/>
        </w:rPr>
      </w:pPr>
    </w:p>
    <w:p w14:paraId="494EF4A9"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750CC9BD" w14:textId="77777777" w:rsidR="006608C3" w:rsidRPr="000F5FB7" w:rsidRDefault="006608C3" w:rsidP="006608C3">
      <w:pPr>
        <w:keepNext/>
        <w:rPr>
          <w:rFonts w:eastAsia="Calibri"/>
        </w:rPr>
      </w:pPr>
    </w:p>
    <w:p w14:paraId="06A44968"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67A0C411" w14:textId="77777777" w:rsidR="00757979" w:rsidRPr="00C65B22" w:rsidRDefault="00757979" w:rsidP="00C65B22">
      <w:pPr>
        <w:rPr>
          <w:rFonts w:eastAsia="MS Mincho"/>
        </w:rPr>
      </w:pPr>
    </w:p>
    <w:p w14:paraId="1D8E9D3D"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0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3"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206"/>
    </w:p>
    <w:p w14:paraId="0332F791" w14:textId="77777777" w:rsidR="001D01BB" w:rsidRDefault="001D01BB" w:rsidP="00B238B2"/>
    <w:p w14:paraId="55503750" w14:textId="77777777" w:rsidR="00B238B2" w:rsidRPr="00851065" w:rsidRDefault="00CE00E7" w:rsidP="00BA1F2E">
      <w:pPr>
        <w:pStyle w:val="Heading2"/>
        <w:keepNext/>
        <w:ind w:left="720" w:hanging="720"/>
      </w:pPr>
      <w:bookmarkStart w:id="207" w:name="_Toc428533965"/>
      <w:bookmarkStart w:id="208" w:name="_Toc67480062"/>
      <w:r>
        <w:t>QUOTE</w:t>
      </w:r>
      <w:r w:rsidR="00715AF4" w:rsidRPr="00851065">
        <w:t xml:space="preserve"> </w:t>
      </w:r>
      <w:r w:rsidR="00B238B2" w:rsidRPr="00851065">
        <w:t>Delivery and Identification</w:t>
      </w:r>
      <w:bookmarkEnd w:id="207"/>
      <w:bookmarkEnd w:id="208"/>
    </w:p>
    <w:p w14:paraId="0166D667" w14:textId="77777777" w:rsidR="00B238B2" w:rsidRPr="00C65B22" w:rsidRDefault="00B238B2" w:rsidP="00953095">
      <w:pPr>
        <w:keepNext/>
      </w:pPr>
    </w:p>
    <w:p w14:paraId="613BEBD5" w14:textId="77777777"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2D32FFB" w14:textId="77777777" w:rsidR="00B238B2" w:rsidRPr="00C65B22" w:rsidRDefault="00B238B2" w:rsidP="00851065"/>
    <w:p w14:paraId="0AE4A12E" w14:textId="77777777" w:rsidR="007F3BD4" w:rsidRPr="00851065" w:rsidRDefault="00D82935" w:rsidP="00BA1F2E">
      <w:pPr>
        <w:pStyle w:val="Heading2"/>
        <w:ind w:left="720" w:hanging="720"/>
      </w:pPr>
      <w:bookmarkStart w:id="209" w:name="_Toc428533966"/>
      <w:bookmarkStart w:id="210" w:name="_Toc67480063"/>
      <w:r w:rsidRPr="00D46804">
        <w:rPr>
          <w:rStyle w:val="IntenseEmphasis"/>
          <w:b/>
          <w:color w:val="00B050"/>
        </w:rPr>
        <w:t>NJ</w:t>
      </w:r>
      <w:r w:rsidRPr="00D46804">
        <w:rPr>
          <w:rStyle w:val="IntenseEmphasis"/>
          <w:b/>
          <w:color w:val="0070C0"/>
        </w:rPr>
        <w:t>START</w:t>
      </w:r>
      <w:r w:rsidR="00BC2DFC" w:rsidRPr="00851065">
        <w:t xml:space="preserve"> </w:t>
      </w:r>
      <w:r w:rsidR="00867A71">
        <w:t>Quote</w:t>
      </w:r>
      <w:r w:rsidR="00867A71" w:rsidRPr="00851065">
        <w:t xml:space="preserve"> </w:t>
      </w:r>
      <w:r w:rsidR="00BC2DFC" w:rsidRPr="00851065">
        <w:t>submission</w:t>
      </w:r>
      <w:bookmarkEnd w:id="209"/>
      <w:bookmarkEnd w:id="210"/>
    </w:p>
    <w:p w14:paraId="000811E5" w14:textId="77777777" w:rsidR="007F3BD4" w:rsidRPr="00C65B22" w:rsidRDefault="007F3BD4" w:rsidP="0006639D"/>
    <w:p w14:paraId="50A329CD" w14:textId="77777777" w:rsidR="007F3BD4" w:rsidRPr="00C65B22" w:rsidRDefault="007F3BD4" w:rsidP="00C65B22"/>
    <w:p w14:paraId="1E876C60"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4">
        <w:r w:rsidRPr="39420222">
          <w:rPr>
            <w:rStyle w:val="Hyperlink"/>
            <w:rFonts w:eastAsiaTheme="minorEastAsia"/>
          </w:rPr>
          <w:t>NJSTART Vendor Support Page</w:t>
        </w:r>
      </w:hyperlink>
      <w:r w:rsidRPr="39420222">
        <w:rPr>
          <w:rFonts w:eastAsiaTheme="minorEastAsia"/>
        </w:rPr>
        <w:t xml:space="preserve">.  </w:t>
      </w:r>
    </w:p>
    <w:p w14:paraId="4C556A41" w14:textId="77777777" w:rsidR="00E6239D" w:rsidRPr="00C65B22" w:rsidRDefault="00E6239D" w:rsidP="00E6239D"/>
    <w:p w14:paraId="03DA0F1E" w14:textId="77777777" w:rsidR="00E6239D" w:rsidRDefault="00E6239D" w:rsidP="00E6239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829AA8" w14:textId="77777777" w:rsidR="00E6239D" w:rsidRDefault="00E6239D" w:rsidP="00E6239D">
      <w:pPr>
        <w:rPr>
          <w:rFonts w:cs="Arial"/>
        </w:rPr>
      </w:pPr>
      <w:r w:rsidRPr="00500FD4">
        <w:rPr>
          <w:rFonts w:cs="Arial"/>
        </w:rPr>
        <w:t xml:space="preserve">Uploaded files should be compatible with Microsoft Office and/or Adobe software applications.  </w:t>
      </w:r>
    </w:p>
    <w:p w14:paraId="3074180B" w14:textId="77777777" w:rsidR="00E6239D" w:rsidRPr="00500FD4" w:rsidRDefault="00E6239D" w:rsidP="00E6239D">
      <w:pPr>
        <w:rPr>
          <w:rFonts w:cs="Arial"/>
        </w:rPr>
      </w:pPr>
      <w:r w:rsidRPr="00500FD4">
        <w:rPr>
          <w:rFonts w:cs="Arial"/>
        </w:rPr>
        <w:lastRenderedPageBreak/>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0CB1EE2" w14:textId="77777777" w:rsidR="00E6239D" w:rsidRDefault="00E6239D" w:rsidP="00E6239D">
      <w:pPr>
        <w:rPr>
          <w:rFonts w:cs="Arial"/>
        </w:rPr>
      </w:pPr>
    </w:p>
    <w:p w14:paraId="3B6CA97B"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2AEA461" w14:textId="77777777" w:rsidR="00E6239D" w:rsidRDefault="00E6239D" w:rsidP="00E6239D"/>
    <w:p w14:paraId="10E50F22"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E82426D" w14:textId="77777777" w:rsidR="00AF2A1D" w:rsidRPr="00851065" w:rsidRDefault="00AF2A1D" w:rsidP="00F64F4B"/>
    <w:p w14:paraId="263B167B" w14:textId="77777777" w:rsidR="00757979" w:rsidRDefault="00CE00E7" w:rsidP="00E6239D">
      <w:pPr>
        <w:pStyle w:val="Heading2"/>
        <w:ind w:left="630"/>
      </w:pPr>
      <w:bookmarkStart w:id="211" w:name="_Toc400531498"/>
      <w:bookmarkStart w:id="212" w:name="_Toc428533969"/>
      <w:bookmarkStart w:id="213" w:name="_Toc67480064"/>
      <w:r>
        <w:t>QUOTE</w:t>
      </w:r>
      <w:r w:rsidR="00715AF4">
        <w:t xml:space="preserve"> </w:t>
      </w:r>
      <w:r w:rsidR="00757979">
        <w:t>Content</w:t>
      </w:r>
      <w:bookmarkEnd w:id="211"/>
      <w:bookmarkEnd w:id="212"/>
      <w:bookmarkEnd w:id="213"/>
    </w:p>
    <w:p w14:paraId="43DA4014" w14:textId="77777777" w:rsidR="00757979" w:rsidRDefault="00757979" w:rsidP="00C65B22"/>
    <w:p w14:paraId="26D91F7A" w14:textId="77777777"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proofErr w:type="gramStart"/>
      <w:r w:rsidR="002708EB">
        <w:rPr>
          <w:b/>
        </w:rPr>
        <w:t>Quote</w:t>
      </w:r>
      <w:proofErr w:type="gramEnd"/>
      <w:r w:rsidR="002708EB">
        <w:rPr>
          <w:b/>
        </w:rPr>
        <w:t xml:space="preserve"> </w:t>
      </w:r>
      <w:r w:rsidR="00F85AA9">
        <w:rPr>
          <w:b/>
        </w:rPr>
        <w:t>being deemed non-responsive.</w:t>
      </w:r>
    </w:p>
    <w:p w14:paraId="7299477C" w14:textId="77777777" w:rsidR="00757979" w:rsidRPr="00851065" w:rsidRDefault="00757979" w:rsidP="00C65B22">
      <w:r w:rsidRPr="00851065">
        <w:tab/>
      </w:r>
    </w:p>
    <w:p w14:paraId="7D585AC7" w14:textId="77777777"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419F7283" w14:textId="77777777" w:rsidR="00F92AAB" w:rsidRDefault="00F92AAB" w:rsidP="0006639D"/>
    <w:p w14:paraId="1CF8ECED"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14A5F1B4" w14:textId="77777777" w:rsidR="00F92AAB" w:rsidRDefault="00F92AAB" w:rsidP="0006639D"/>
    <w:p w14:paraId="3D36434F" w14:textId="77777777"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65C0FB06" w14:textId="77777777" w:rsidR="006B7848" w:rsidRDefault="006B7848" w:rsidP="00C65B22"/>
    <w:p w14:paraId="376B0067" w14:textId="77777777" w:rsidR="007F3BD4" w:rsidRPr="00851065" w:rsidRDefault="007F3BD4" w:rsidP="00C65B22">
      <w:pPr>
        <w:pStyle w:val="Heading3"/>
      </w:pPr>
      <w:bookmarkStart w:id="214" w:name="_Toc108508238"/>
      <w:bookmarkStart w:id="215" w:name="_Toc67480065"/>
      <w:bookmarkStart w:id="216" w:name="_Toc428533970"/>
      <w:r w:rsidRPr="00851065">
        <w:t>Forms</w:t>
      </w:r>
      <w:bookmarkEnd w:id="214"/>
      <w:r w:rsidRPr="00851065">
        <w:t>, rEGISTRATIONS and CERTIFICATIONS required</w:t>
      </w:r>
      <w:bookmarkEnd w:id="215"/>
      <w:r w:rsidRPr="00851065">
        <w:t xml:space="preserve"> </w:t>
      </w:r>
      <w:bookmarkEnd w:id="216"/>
    </w:p>
    <w:p w14:paraId="1EFB467D" w14:textId="77777777" w:rsidR="007F3BD4" w:rsidRPr="00851065" w:rsidRDefault="007F3BD4" w:rsidP="00851065">
      <w:pPr>
        <w:rPr>
          <w:rFonts w:eastAsia="MS Mincho"/>
        </w:rPr>
      </w:pPr>
    </w:p>
    <w:p w14:paraId="28CBDF6F"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5"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30477DBE" w14:textId="77777777" w:rsidR="0002000F" w:rsidRDefault="0002000F" w:rsidP="00851065">
      <w:pPr>
        <w:rPr>
          <w:rFonts w:eastAsia="MS Mincho"/>
        </w:rPr>
      </w:pPr>
    </w:p>
    <w:p w14:paraId="41AFA263"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09F58AEE" w14:textId="77777777" w:rsidR="005E2CE7" w:rsidRPr="00851065" w:rsidRDefault="005E2CE7" w:rsidP="00851065">
      <w:pPr>
        <w:rPr>
          <w:rFonts w:eastAsia="MS Mincho"/>
        </w:rPr>
      </w:pPr>
    </w:p>
    <w:p w14:paraId="2BDF9392"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3B2D09FA" w14:textId="77777777" w:rsidR="003A6622" w:rsidRPr="00C65B22" w:rsidRDefault="003A6622" w:rsidP="00C65B22">
      <w:pPr>
        <w:rPr>
          <w:rFonts w:eastAsia="MS Mincho"/>
        </w:rPr>
      </w:pPr>
    </w:p>
    <w:p w14:paraId="49E48FAA"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60685069" w14:textId="77777777" w:rsidR="0040265A" w:rsidRPr="00C65B22" w:rsidRDefault="0040265A" w:rsidP="00C65B22">
      <w:pPr>
        <w:rPr>
          <w:rFonts w:eastAsia="MS Mincho"/>
        </w:rPr>
      </w:pPr>
    </w:p>
    <w:p w14:paraId="1CE1BC51" w14:textId="77777777" w:rsidR="007F3BD4" w:rsidRPr="007F3BD4" w:rsidRDefault="00226009" w:rsidP="00C94D24">
      <w:pPr>
        <w:pStyle w:val="Heading4"/>
      </w:pPr>
      <w:bookmarkStart w:id="217" w:name="_4.4.1.1_Ownership_Disclosure"/>
      <w:bookmarkStart w:id="218" w:name="_4.4.1.1_Signatory_page"/>
      <w:bookmarkEnd w:id="217"/>
      <w:bookmarkEnd w:id="218"/>
      <w:r>
        <w:t>OFFER AND ACCEPTANCE PAGE</w:t>
      </w:r>
    </w:p>
    <w:p w14:paraId="1B021FAF" w14:textId="77777777" w:rsidR="007F3BD4" w:rsidRPr="00851065" w:rsidRDefault="007F3BD4" w:rsidP="00851065">
      <w:pPr>
        <w:rPr>
          <w:rFonts w:eastAsia="MS Mincho"/>
        </w:rPr>
      </w:pPr>
    </w:p>
    <w:p w14:paraId="3B862F27" w14:textId="77777777"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219" w:name="OLE_LINK5"/>
      <w:bookmarkStart w:id="220" w:name="OLE_LINK6"/>
      <w:r w:rsidR="000462FE" w:rsidRPr="00C65B22">
        <w:rPr>
          <w:rFonts w:eastAsia="MS Mincho"/>
        </w:rPr>
        <w:t xml:space="preserve">Offer and Acceptance </w:t>
      </w:r>
      <w:bookmarkEnd w:id="219"/>
      <w:bookmarkEnd w:id="220"/>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25CBB5F3" w14:textId="77777777" w:rsidR="00657BE6" w:rsidRDefault="00657BE6" w:rsidP="00851065"/>
    <w:p w14:paraId="130FE965" w14:textId="77777777"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w:t>
      </w:r>
      <w:r w:rsidRPr="00B12E97">
        <w:lastRenderedPageBreak/>
        <w:t>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6479916B" w14:textId="77777777" w:rsidR="00763FC7" w:rsidRDefault="00763FC7" w:rsidP="00C65B22"/>
    <w:p w14:paraId="26CCABE3" w14:textId="77777777"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14EADA2A" w14:textId="77777777" w:rsidR="00356F9E" w:rsidRDefault="00356F9E" w:rsidP="00C65B22"/>
    <w:p w14:paraId="10C047AA" w14:textId="77777777" w:rsidR="00757979" w:rsidRDefault="00757979" w:rsidP="00BD5EEE">
      <w:pPr>
        <w:pStyle w:val="Heading5"/>
      </w:pPr>
      <w:r>
        <w:t>MACBRIDE PRINCIPLES CERTIFICATION</w:t>
      </w:r>
    </w:p>
    <w:p w14:paraId="3B8A0665" w14:textId="77777777" w:rsidR="00757979" w:rsidRPr="00C65B22" w:rsidRDefault="00757979" w:rsidP="00C65B22"/>
    <w:p w14:paraId="39242F0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3C2CED52" w14:textId="77777777" w:rsidR="00757979" w:rsidRDefault="00757979" w:rsidP="00C65B22">
      <w:pPr>
        <w:rPr>
          <w:rFonts w:cs="Arial"/>
        </w:rPr>
      </w:pPr>
      <w:r>
        <w:rPr>
          <w:rFonts w:cs="Arial"/>
        </w:rPr>
        <w:t xml:space="preserve"> </w:t>
      </w:r>
    </w:p>
    <w:p w14:paraId="22992B19"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9171C6C" w14:textId="77777777" w:rsidR="008B7B1E" w:rsidRPr="00C65B22" w:rsidRDefault="008B7B1E" w:rsidP="00C65B22">
      <w:pPr>
        <w:rPr>
          <w:rFonts w:eastAsia="MS Mincho"/>
        </w:rPr>
      </w:pPr>
    </w:p>
    <w:p w14:paraId="36AA39DF" w14:textId="77777777" w:rsidR="008B7B1E" w:rsidRDefault="008B7B1E" w:rsidP="003B4481">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B7AE34C" w14:textId="77777777" w:rsidR="003107B3" w:rsidRPr="00C65B22" w:rsidRDefault="003107B3" w:rsidP="003107B3">
      <w:pPr>
        <w:ind w:left="1080"/>
        <w:rPr>
          <w:rFonts w:eastAsia="MS Mincho"/>
        </w:rPr>
      </w:pPr>
    </w:p>
    <w:p w14:paraId="746EB8CB" w14:textId="77777777" w:rsidR="008B7B1E" w:rsidRPr="00C65B22" w:rsidRDefault="008B7B1E" w:rsidP="003B4481">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56B429F2" w14:textId="77777777" w:rsidR="008B7B1E" w:rsidRPr="00C65B22" w:rsidRDefault="008B7B1E" w:rsidP="00C65B22">
      <w:pPr>
        <w:rPr>
          <w:rFonts w:eastAsia="MS Mincho"/>
        </w:rPr>
      </w:pPr>
    </w:p>
    <w:p w14:paraId="58BA1FD3"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321C1D">
        <w:rPr>
          <w:rFonts w:eastAsia="MS Mincho"/>
        </w:rPr>
        <w:t>Page</w:t>
      </w:r>
      <w:r w:rsidR="00321C1D" w:rsidRPr="00C65B22">
        <w:rPr>
          <w:rFonts w:eastAsia="MS Mincho"/>
        </w:rPr>
        <w:t xml:space="preserve"> </w:t>
      </w:r>
      <w:r w:rsidR="00321C1D">
        <w:t>AND</w:t>
      </w:r>
      <w:r w:rsidRPr="00C65B22">
        <w:rPr>
          <w:rFonts w:eastAsia="MS Mincho"/>
        </w:rPr>
        <w:t xml:space="preserve"> must include, as part of its </w:t>
      </w:r>
      <w:r w:rsidR="00CE00E7">
        <w:rPr>
          <w:rFonts w:eastAsia="MS Mincho"/>
        </w:rPr>
        <w:t>Quote</w:t>
      </w:r>
      <w:r w:rsidRPr="00C65B22">
        <w:rPr>
          <w:rFonts w:eastAsia="MS Mincho"/>
        </w:rPr>
        <w:t>, a statement indicating its refusal to comply with the provisions of this Act.</w:t>
      </w:r>
    </w:p>
    <w:p w14:paraId="7763C59B" w14:textId="77777777" w:rsidR="00757979" w:rsidRDefault="00757979" w:rsidP="00C65B22"/>
    <w:p w14:paraId="49A0B0FC" w14:textId="77777777" w:rsidR="00757979" w:rsidRPr="000A6A61" w:rsidRDefault="00757979" w:rsidP="00AA3B67">
      <w:pPr>
        <w:pStyle w:val="Heading5"/>
      </w:pPr>
      <w:r>
        <w:t>NON-COLLUSION</w:t>
      </w:r>
    </w:p>
    <w:p w14:paraId="34B2A01E" w14:textId="77777777" w:rsidR="00757979" w:rsidRPr="00851065" w:rsidRDefault="00757979" w:rsidP="0006639D"/>
    <w:p w14:paraId="43B5804E" w14:textId="77777777"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25080F46" w14:textId="77777777" w:rsidR="00757979" w:rsidRPr="00C65B22" w:rsidRDefault="00757979" w:rsidP="00C65B22"/>
    <w:p w14:paraId="413EA93A" w14:textId="77777777" w:rsidR="00757979" w:rsidRPr="003107B3" w:rsidRDefault="00757979" w:rsidP="006A23DD">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1BEEE3C6" w14:textId="77777777" w:rsidR="003107B3" w:rsidRPr="003107B3" w:rsidRDefault="003107B3" w:rsidP="003107B3">
      <w:pPr>
        <w:pStyle w:val="ListParagraph"/>
        <w:autoSpaceDE w:val="0"/>
        <w:autoSpaceDN w:val="0"/>
        <w:adjustRightInd w:val="0"/>
        <w:ind w:left="1080"/>
        <w:rPr>
          <w:color w:val="000000"/>
        </w:rPr>
      </w:pPr>
    </w:p>
    <w:p w14:paraId="36A4E445" w14:textId="77777777" w:rsidR="00757979" w:rsidRPr="003107B3" w:rsidRDefault="00757979" w:rsidP="006A23DD">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ED5ED86" w14:textId="77777777" w:rsidR="003107B3" w:rsidRPr="003107B3" w:rsidRDefault="003107B3" w:rsidP="003107B3">
      <w:pPr>
        <w:pStyle w:val="ListParagraph"/>
        <w:autoSpaceDE w:val="0"/>
        <w:autoSpaceDN w:val="0"/>
        <w:adjustRightInd w:val="0"/>
        <w:ind w:left="1080"/>
        <w:rPr>
          <w:color w:val="000000"/>
        </w:rPr>
      </w:pPr>
    </w:p>
    <w:p w14:paraId="2006324E" w14:textId="77777777" w:rsidR="00757979" w:rsidRPr="003107B3" w:rsidRDefault="00757979" w:rsidP="006A23DD">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28C4A14B" w14:textId="77777777" w:rsidR="003107B3" w:rsidRPr="003107B3" w:rsidRDefault="003107B3" w:rsidP="003107B3">
      <w:pPr>
        <w:pStyle w:val="ListParagraph"/>
        <w:autoSpaceDE w:val="0"/>
        <w:autoSpaceDN w:val="0"/>
        <w:adjustRightInd w:val="0"/>
        <w:ind w:left="1080"/>
        <w:rPr>
          <w:color w:val="000000"/>
        </w:rPr>
      </w:pPr>
    </w:p>
    <w:p w14:paraId="1A6C949D" w14:textId="77777777" w:rsidR="00A14426" w:rsidRDefault="00757979" w:rsidP="006A23DD">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528E00C2" w14:textId="77777777" w:rsidR="00A14426" w:rsidRPr="00A14426" w:rsidRDefault="00A14426" w:rsidP="00A14426">
      <w:pPr>
        <w:pStyle w:val="ListParagraph"/>
        <w:rPr>
          <w:color w:val="000000"/>
        </w:rPr>
      </w:pPr>
    </w:p>
    <w:p w14:paraId="2CBFF562" w14:textId="77777777" w:rsidR="00A14426" w:rsidRPr="00A14426" w:rsidRDefault="00A14426" w:rsidP="006A23DD">
      <w:pPr>
        <w:pStyle w:val="ListParagraph"/>
        <w:numPr>
          <w:ilvl w:val="0"/>
          <w:numId w:val="15"/>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B358173" w14:textId="77777777" w:rsidR="00757979" w:rsidRPr="00115F02" w:rsidRDefault="00757979" w:rsidP="0006639D">
      <w:pPr>
        <w:rPr>
          <w:rFonts w:cs="Arial"/>
          <w:szCs w:val="22"/>
        </w:rPr>
      </w:pPr>
    </w:p>
    <w:p w14:paraId="2EB3F23E" w14:textId="77777777" w:rsidR="00757979" w:rsidRPr="00C65B22" w:rsidRDefault="00757979" w:rsidP="00C65B22">
      <w:pPr>
        <w:pStyle w:val="Heading5"/>
      </w:pPr>
      <w:r w:rsidRPr="00C65B22">
        <w:t>NEW JERSEY BUSINESS ETHICS GUIDE CERTIFICATION</w:t>
      </w:r>
    </w:p>
    <w:p w14:paraId="486109B7" w14:textId="77777777" w:rsidR="00757979" w:rsidRDefault="00757979" w:rsidP="00C65B22"/>
    <w:p w14:paraId="4DBE9F7A" w14:textId="2A1B142D"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w:t>
      </w:r>
      <w:r w:rsidR="009A10B2">
        <w:rPr>
          <w:rFonts w:eastAsia="MS Mincho"/>
          <w:color w:val="000000"/>
        </w:rPr>
        <w:t xml:space="preserve"> </w:t>
      </w:r>
      <w:r w:rsidRPr="00B84FA0">
        <w:rPr>
          <w:rFonts w:eastAsia="MS Mincho"/>
          <w:color w:val="000000"/>
        </w:rPr>
        <w:t>The guide can be found at:</w:t>
      </w:r>
      <w:r w:rsidR="007552CB">
        <w:rPr>
          <w:rFonts w:eastAsia="MS Mincho"/>
          <w:color w:val="000000"/>
        </w:rPr>
        <w:t xml:space="preserve"> </w:t>
      </w:r>
      <w:hyperlink r:id="rId36" w:history="1">
        <w:r w:rsidR="007552CB" w:rsidRPr="008755C4">
          <w:rPr>
            <w:rStyle w:val="Hyperlink"/>
            <w:rFonts w:eastAsia="MS Mincho"/>
          </w:rPr>
          <w:t>https://www.state.nj.us/treasury/purchase/ethics.shtml</w:t>
        </w:r>
      </w:hyperlink>
    </w:p>
    <w:p w14:paraId="24F8D7AD" w14:textId="77777777" w:rsidR="007552CB" w:rsidRPr="007552CB" w:rsidRDefault="007552CB" w:rsidP="00C65B22">
      <w:pPr>
        <w:rPr>
          <w:rFonts w:eastAsia="MS Mincho"/>
          <w:color w:val="000000"/>
        </w:rPr>
      </w:pPr>
    </w:p>
    <w:p w14:paraId="7976BED8"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5B844ABF" w14:textId="77777777" w:rsidR="00757979" w:rsidRPr="00A86153" w:rsidRDefault="00757979" w:rsidP="0006639D"/>
    <w:p w14:paraId="7D3458F9"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5C46559F" w14:textId="77777777" w:rsidR="00AA3B67" w:rsidRDefault="00757979" w:rsidP="00AA3B67">
      <w:pPr>
        <w:rPr>
          <w:color w:val="000000"/>
        </w:rPr>
      </w:pPr>
      <w:r>
        <w:rPr>
          <w:color w:val="000000"/>
        </w:rPr>
        <w:t> </w:t>
      </w:r>
    </w:p>
    <w:p w14:paraId="114F96B2"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3554EDA7" w14:textId="77777777" w:rsidR="003173AD" w:rsidRPr="003173AD" w:rsidRDefault="003173AD" w:rsidP="003173AD"/>
    <w:p w14:paraId="162DE1FB" w14:textId="77777777" w:rsidR="007B7315" w:rsidRPr="007B7315" w:rsidRDefault="007B7315" w:rsidP="00AA3B67">
      <w:pPr>
        <w:pStyle w:val="Heading5"/>
      </w:pPr>
      <w:r w:rsidRPr="007B7315">
        <w:t>Ownership Disclosure Form</w:t>
      </w:r>
    </w:p>
    <w:p w14:paraId="79432A81" w14:textId="77777777" w:rsidR="007B7315" w:rsidRPr="00851065" w:rsidRDefault="007B7315" w:rsidP="00851065">
      <w:pPr>
        <w:rPr>
          <w:rFonts w:eastAsia="MS Mincho"/>
        </w:rPr>
      </w:pPr>
    </w:p>
    <w:p w14:paraId="20C28C47"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28C4B8B" w14:textId="77777777" w:rsidR="005606CE" w:rsidRPr="00C65B22" w:rsidRDefault="005606CE" w:rsidP="00851065">
      <w:pPr>
        <w:rPr>
          <w:rFonts w:eastAsia="MS Mincho"/>
        </w:rPr>
      </w:pPr>
    </w:p>
    <w:p w14:paraId="3B3B05D6"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625BC39F" w14:textId="77777777" w:rsidR="001952DB" w:rsidRDefault="001952DB" w:rsidP="00C65B22">
      <w:pPr>
        <w:rPr>
          <w:color w:val="000000"/>
        </w:rPr>
      </w:pPr>
    </w:p>
    <w:p w14:paraId="756CA5A4" w14:textId="77777777"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641B8095" w14:textId="77777777" w:rsidR="00396839" w:rsidRDefault="00396839" w:rsidP="00C65B22">
      <w:pPr>
        <w:rPr>
          <w:color w:val="000000"/>
        </w:rPr>
      </w:pPr>
    </w:p>
    <w:p w14:paraId="0E20C5A6"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7" w:history="1">
        <w:r w:rsidR="00230C28" w:rsidRPr="00211FBC">
          <w:rPr>
            <w:rStyle w:val="Hyperlink"/>
            <w:rFonts w:eastAsia="MS Mincho"/>
          </w:rPr>
          <w:t>Division’s website</w:t>
        </w:r>
      </w:hyperlink>
      <w:r w:rsidR="00396839" w:rsidRPr="00851065">
        <w:rPr>
          <w:color w:val="000000"/>
        </w:rPr>
        <w:t>.</w:t>
      </w:r>
    </w:p>
    <w:p w14:paraId="1A4B2BE7" w14:textId="77777777" w:rsidR="00D4152A" w:rsidRPr="00851065" w:rsidRDefault="00D4152A" w:rsidP="00C65B22">
      <w:pPr>
        <w:rPr>
          <w:color w:val="000000"/>
        </w:rPr>
      </w:pPr>
    </w:p>
    <w:p w14:paraId="50DFF20B"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A556185" w14:textId="77777777" w:rsidR="0002000F" w:rsidRDefault="0002000F" w:rsidP="00C65B22">
      <w:pPr>
        <w:rPr>
          <w:rFonts w:eastAsia="MS Mincho"/>
        </w:rPr>
      </w:pPr>
    </w:p>
    <w:p w14:paraId="788AF6C4"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w:t>
      </w:r>
      <w:r>
        <w:rPr>
          <w:rFonts w:eastAsia="MS Mincho"/>
        </w:rPr>
        <w:lastRenderedPageBreak/>
        <w:t xml:space="preserve">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629BA0A" w14:textId="77777777" w:rsidR="00D4152A" w:rsidRDefault="00757979" w:rsidP="00C65B22">
      <w:pPr>
        <w:rPr>
          <w:color w:val="000000"/>
        </w:rPr>
      </w:pPr>
      <w:r>
        <w:rPr>
          <w:color w:val="000000"/>
        </w:rPr>
        <w:t> </w:t>
      </w:r>
    </w:p>
    <w:p w14:paraId="09D2B66D" w14:textId="77777777" w:rsidR="00BA1F2E" w:rsidRDefault="00BA1F2E" w:rsidP="00757979">
      <w:pPr>
        <w:pStyle w:val="BodyText3"/>
        <w:ind w:right="0"/>
        <w:rPr>
          <w:rFonts w:cs="Arial"/>
          <w:b/>
        </w:rPr>
      </w:pPr>
    </w:p>
    <w:p w14:paraId="73AD2E30" w14:textId="77777777" w:rsidR="00757979" w:rsidRPr="006F1449" w:rsidRDefault="00757979" w:rsidP="00757979">
      <w:pPr>
        <w:pStyle w:val="Heading4"/>
      </w:pPr>
      <w:r w:rsidRPr="006F1449">
        <w:t>subcontractor utilization plan</w:t>
      </w:r>
    </w:p>
    <w:p w14:paraId="55D1E94A" w14:textId="77777777" w:rsidR="00867DCF" w:rsidRPr="00851065" w:rsidRDefault="00867DCF" w:rsidP="00851065"/>
    <w:p w14:paraId="70EF8D7A"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31137A1B" w14:textId="77777777" w:rsidR="0048129A" w:rsidRDefault="0048129A" w:rsidP="00851065"/>
    <w:p w14:paraId="53403027" w14:textId="77777777"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9"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0"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608439E8" w14:textId="77777777" w:rsidR="0048129A" w:rsidRDefault="0048129A" w:rsidP="0048129A"/>
    <w:p w14:paraId="4BAE6F25" w14:textId="77777777"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C65B22">
        <w:rPr>
          <w:u w:val="single"/>
        </w:rPr>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7DEAAD90" w14:textId="77777777" w:rsidR="007C00B5" w:rsidRDefault="007C00B5" w:rsidP="00851065">
      <w:pPr>
        <w:rPr>
          <w:rFonts w:eastAsia="MS Mincho"/>
        </w:rPr>
      </w:pPr>
    </w:p>
    <w:p w14:paraId="2F116653" w14:textId="77777777" w:rsidR="00757979" w:rsidRPr="000D4691" w:rsidRDefault="007C00B5" w:rsidP="00C65B22">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498F3F1D" w14:textId="77777777" w:rsidR="003B1013" w:rsidRPr="002812B4" w:rsidRDefault="003B1013" w:rsidP="00757979">
      <w:pPr>
        <w:pStyle w:val="BodyText3"/>
        <w:rPr>
          <w:rFonts w:cs="Arial"/>
          <w:b/>
        </w:rPr>
      </w:pPr>
    </w:p>
    <w:p w14:paraId="177527E2" w14:textId="77777777" w:rsidR="009A4B19" w:rsidRPr="00083A7A" w:rsidRDefault="00757979" w:rsidP="009A4B19">
      <w:pPr>
        <w:pStyle w:val="Heading4"/>
      </w:pPr>
      <w:r w:rsidRPr="00130106">
        <w:t>S</w:t>
      </w:r>
      <w:r>
        <w:t xml:space="preserve">MALL BUSINESS SET-ASIDE </w:t>
      </w:r>
      <w:r w:rsidR="001D2ACC">
        <w:t>BLANKET P.O.</w:t>
      </w:r>
      <w:r w:rsidR="00164C3A">
        <w:t xml:space="preserve"> </w:t>
      </w:r>
    </w:p>
    <w:p w14:paraId="0487D59B" w14:textId="77777777" w:rsidR="00757979" w:rsidRDefault="00757979" w:rsidP="00C65B22"/>
    <w:p w14:paraId="6A1A603E" w14:textId="77777777" w:rsidR="00AE4283" w:rsidRDefault="0030100F" w:rsidP="00C65B22">
      <w:r w:rsidRPr="00851065">
        <w:t xml:space="preserve">Pursuant to the provisions of </w:t>
      </w:r>
      <w:r w:rsidRPr="00616F35">
        <w:t>N.J.S.A.</w:t>
      </w:r>
      <w:r w:rsidRPr="00851065">
        <w:t xml:space="preserve"> 52:32-17</w:t>
      </w:r>
      <w:r w:rsidRPr="00851065">
        <w:rPr>
          <w:b/>
        </w:rPr>
        <w:t xml:space="preserve"> </w:t>
      </w:r>
      <w:r w:rsidRPr="00851065">
        <w:t xml:space="preserve">and </w:t>
      </w:r>
      <w:r w:rsidRPr="00616F35">
        <w:t xml:space="preserve">N.J.A.C. </w:t>
      </w:r>
      <w:r>
        <w:t>17:13 t</w:t>
      </w:r>
      <w:r w:rsidRPr="00083A7A">
        <w:t xml:space="preserve">his is a </w:t>
      </w:r>
      <w:r w:rsidRPr="00C10C11">
        <w:t>p</w:t>
      </w:r>
      <w:r w:rsidR="00C10C11" w:rsidRPr="00C10C11">
        <w:t>artial</w:t>
      </w:r>
      <w:r w:rsidRPr="00C10C11">
        <w:t xml:space="preserve"> </w:t>
      </w:r>
      <w:r w:rsidR="00757979" w:rsidRPr="00C10C11">
        <w:t>Set</w:t>
      </w:r>
      <w:r w:rsidR="00757979" w:rsidRPr="00083A7A">
        <w:t xml:space="preserve">-Aside </w:t>
      </w:r>
      <w:r w:rsidR="001D2ACC">
        <w:t>Blanket P.O.</w:t>
      </w:r>
      <w:r w:rsidR="00164C3A">
        <w:t xml:space="preserve"> </w:t>
      </w:r>
      <w:r w:rsidR="00757979" w:rsidRPr="00083A7A">
        <w:t xml:space="preserve">for </w:t>
      </w:r>
      <w:r w:rsidR="00C10C11">
        <w:rPr>
          <w:b/>
          <w:bCs/>
        </w:rPr>
        <w:t>Category I, II and III</w:t>
      </w:r>
      <w:r w:rsidR="00C10C11" w:rsidRPr="00083A7A">
        <w:rPr>
          <w:b/>
          <w:bCs/>
        </w:rPr>
        <w:t xml:space="preserve"> </w:t>
      </w:r>
      <w:r w:rsidR="00757979" w:rsidRPr="00083A7A">
        <w:rPr>
          <w:bCs/>
        </w:rPr>
        <w:t>for Small Businesses</w:t>
      </w:r>
      <w:r w:rsidR="00757979" w:rsidRPr="00083A7A">
        <w:t xml:space="preserve">.  The </w:t>
      </w:r>
      <w:r w:rsidR="00526170">
        <w:t xml:space="preserve">Vendor </w:t>
      </w:r>
      <w:r w:rsidR="00571AFA">
        <w:t>{Bidder}</w:t>
      </w:r>
      <w:r w:rsidR="00757979" w:rsidRPr="00083A7A">
        <w:t xml:space="preserve"> </w:t>
      </w:r>
      <w:r w:rsidR="00757979" w:rsidRPr="00616F35">
        <w:t>must</w:t>
      </w:r>
      <w:r w:rsidR="00757979" w:rsidRPr="00083A7A">
        <w:t xml:space="preserve"> be registered as a qualifying small business with the Division of </w:t>
      </w:r>
      <w:r w:rsidR="00757979">
        <w:t xml:space="preserve">Revenue and Enterprise Services, Small Business </w:t>
      </w:r>
      <w:r w:rsidR="00294059">
        <w:t>Registration and M/WBE Certification Services</w:t>
      </w:r>
      <w:r w:rsidR="00757979">
        <w:t xml:space="preserve"> Unit</w:t>
      </w:r>
      <w:r w:rsidR="00757979" w:rsidRPr="00083A7A">
        <w:t xml:space="preserve"> by the date the </w:t>
      </w:r>
      <w:r w:rsidR="00CE00E7">
        <w:t>Quote</w:t>
      </w:r>
      <w:r w:rsidR="00164C3A">
        <w:t xml:space="preserve"> </w:t>
      </w:r>
      <w:r w:rsidR="00757979" w:rsidRPr="00083A7A">
        <w:t xml:space="preserve">is received and opened.  </w:t>
      </w:r>
      <w:r w:rsidR="002B0FFD">
        <w:t xml:space="preserve"> </w:t>
      </w:r>
    </w:p>
    <w:p w14:paraId="10EB0890" w14:textId="77777777" w:rsidR="008C4686" w:rsidRDefault="008C4686" w:rsidP="00C65B22"/>
    <w:p w14:paraId="23B42E38" w14:textId="1B2BC2DE" w:rsidR="008C4686" w:rsidRDefault="008C4686" w:rsidP="008C4686">
      <w:r>
        <w:t>Group C (Price Lines 2</w:t>
      </w:r>
      <w:r w:rsidR="008B7DCA">
        <w:t>2</w:t>
      </w:r>
      <w:r>
        <w:t>, 2</w:t>
      </w:r>
      <w:r w:rsidR="008B7DCA">
        <w:t>3</w:t>
      </w:r>
      <w:r>
        <w:t>, 2</w:t>
      </w:r>
      <w:r w:rsidR="008B7DCA">
        <w:t>4,</w:t>
      </w:r>
      <w:r>
        <w:t xml:space="preserve"> 2</w:t>
      </w:r>
      <w:r w:rsidR="008B7DCA">
        <w:t>5 and 26</w:t>
      </w:r>
      <w:r>
        <w:t>) has been designated as partial Small Business set</w:t>
      </w:r>
      <w:r w:rsidR="00D16EEF">
        <w:t>-</w:t>
      </w:r>
      <w:r>
        <w:t>aside as per Section 4.4.1.4</w:t>
      </w:r>
    </w:p>
    <w:p w14:paraId="525DCCC5" w14:textId="77777777" w:rsidR="008C4686" w:rsidRDefault="008C4686" w:rsidP="008C4686"/>
    <w:p w14:paraId="738584C5" w14:textId="77777777" w:rsidR="008C4686" w:rsidRDefault="008C4686" w:rsidP="008C4686">
      <w:r>
        <w:t>It is the S</w:t>
      </w:r>
      <w:r w:rsidRPr="00DB1258">
        <w:t xml:space="preserve">tate’s intent to award one (1) </w:t>
      </w:r>
      <w:r>
        <w:t>Blanket P.O.</w:t>
      </w:r>
      <w:r w:rsidRPr="00DB1258">
        <w:t xml:space="preserve"> </w:t>
      </w:r>
      <w:r>
        <w:t>for Group C to</w:t>
      </w:r>
      <w:r w:rsidRPr="00CE22CB">
        <w:t xml:space="preserve"> </w:t>
      </w:r>
      <w:r w:rsidRPr="00083A7A">
        <w:t xml:space="preserve">a 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  </w:t>
      </w:r>
    </w:p>
    <w:p w14:paraId="64436649" w14:textId="77777777" w:rsidR="008C4686" w:rsidRDefault="008C4686" w:rsidP="008C4686"/>
    <w:p w14:paraId="08B7EDF1" w14:textId="77777777" w:rsidR="008C4686" w:rsidRPr="008C4686" w:rsidRDefault="008C4686" w:rsidP="008C4686">
      <w:pPr>
        <w:rPr>
          <w:b/>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to any responsive Vendor {Bidder} as per Section 7.2.</w:t>
      </w:r>
    </w:p>
    <w:p w14:paraId="132FEDDA" w14:textId="77777777" w:rsidR="00971A82" w:rsidRDefault="00971A82" w:rsidP="00C65B22"/>
    <w:p w14:paraId="30C4799F" w14:textId="77777777" w:rsidR="00757979" w:rsidRDefault="00ED29C0" w:rsidP="00C65B22">
      <w:pPr>
        <w:rPr>
          <w:color w:val="000000"/>
        </w:rPr>
      </w:pPr>
      <w:r>
        <w:rPr>
          <w:color w:val="000000"/>
        </w:rPr>
        <w:t xml:space="preserve">A </w:t>
      </w:r>
      <w:r w:rsidR="00526170">
        <w:rPr>
          <w:color w:val="000000"/>
        </w:rPr>
        <w:t>Vendor</w:t>
      </w:r>
      <w:r w:rsidR="00216100">
        <w:rPr>
          <w:color w:val="000000"/>
        </w:rPr>
        <w:t xml:space="preserve"> {</w:t>
      </w:r>
      <w:r w:rsidR="00B562E1">
        <w:rPr>
          <w:color w:val="000000"/>
        </w:rPr>
        <w:t>B</w:t>
      </w:r>
      <w:r w:rsidR="00526170">
        <w:rPr>
          <w:color w:val="000000"/>
        </w:rPr>
        <w:t>idder</w:t>
      </w:r>
      <w:r w:rsidR="00216100">
        <w:rPr>
          <w:color w:val="000000"/>
        </w:rPr>
        <w:t>}</w:t>
      </w:r>
      <w:r w:rsidR="002B0FFD">
        <w:rPr>
          <w:color w:val="000000"/>
        </w:rPr>
        <w:t xml:space="preserve"> should verify its Small</w:t>
      </w:r>
      <w:r w:rsidR="001215C9">
        <w:rPr>
          <w:color w:val="000000"/>
        </w:rPr>
        <w:t>, Minority, Veteran, and Women Owned</w:t>
      </w:r>
      <w:r w:rsidR="002B0FFD">
        <w:rPr>
          <w:color w:val="000000"/>
        </w:rPr>
        <w:t xml:space="preserve"> Business </w:t>
      </w:r>
      <w:r w:rsidR="001215C9">
        <w:rPr>
          <w:color w:val="000000"/>
        </w:rPr>
        <w:t xml:space="preserve">Certification </w:t>
      </w:r>
      <w:r w:rsidR="002B0FFD">
        <w:rPr>
          <w:color w:val="000000"/>
        </w:rPr>
        <w:t xml:space="preserve">status on the </w:t>
      </w:r>
      <w:r w:rsidR="00664541">
        <w:rPr>
          <w:color w:val="000000"/>
        </w:rPr>
        <w:t>“</w:t>
      </w:r>
      <w:r w:rsidR="00D81DBF">
        <w:rPr>
          <w:color w:val="000000"/>
        </w:rPr>
        <w:t xml:space="preserve">Maintain Terms and </w:t>
      </w:r>
      <w:r w:rsidR="002B0FFD">
        <w:rPr>
          <w:color w:val="000000"/>
        </w:rPr>
        <w:t>Categories</w:t>
      </w:r>
      <w:r w:rsidR="00664541">
        <w:rPr>
          <w:color w:val="000000"/>
        </w:rPr>
        <w:t>”</w:t>
      </w:r>
      <w:r w:rsidR="00164C3A">
        <w:rPr>
          <w:color w:val="000000"/>
        </w:rPr>
        <w:t xml:space="preserve"> </w:t>
      </w:r>
      <w:r w:rsidR="00D81DBF">
        <w:rPr>
          <w:color w:val="000000"/>
        </w:rPr>
        <w:t>Tab</w:t>
      </w:r>
      <w:r w:rsidR="002B0FFD">
        <w:rPr>
          <w:color w:val="000000"/>
        </w:rPr>
        <w:t xml:space="preserve"> within its profile in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In the event of an issue with a </w:t>
      </w:r>
      <w:r w:rsidR="00A3247E">
        <w:rPr>
          <w:color w:val="000000"/>
        </w:rPr>
        <w:t>V</w:t>
      </w:r>
      <w:r w:rsidR="00526170">
        <w:rPr>
          <w:color w:val="000000"/>
        </w:rPr>
        <w:t>endor</w:t>
      </w:r>
      <w:r w:rsidR="004E5927">
        <w:rPr>
          <w:color w:val="000000"/>
        </w:rPr>
        <w:t>’s</w:t>
      </w:r>
      <w:r w:rsidR="00526170">
        <w:rPr>
          <w:color w:val="000000"/>
        </w:rPr>
        <w:t xml:space="preserve"> </w:t>
      </w:r>
      <w:r w:rsidR="0061308E">
        <w:rPr>
          <w:color w:val="000000"/>
        </w:rPr>
        <w:t>{</w:t>
      </w:r>
      <w:r w:rsidR="00A3247E">
        <w:rPr>
          <w:color w:val="000000"/>
        </w:rPr>
        <w:t>B</w:t>
      </w:r>
      <w:r w:rsidR="0061308E">
        <w:rPr>
          <w:color w:val="000000"/>
        </w:rPr>
        <w:t>idder’s}</w:t>
      </w:r>
      <w:r w:rsidR="002B0FFD">
        <w:rPr>
          <w:color w:val="000000"/>
        </w:rPr>
        <w:t xml:space="preserve"> </w:t>
      </w:r>
      <w:r w:rsidR="00FC1AE8">
        <w:rPr>
          <w:color w:val="000000"/>
        </w:rPr>
        <w:t xml:space="preserve">Small, Minority, Veteran, and Women Owned </w:t>
      </w:r>
      <w:r w:rsidR="002B0FFD">
        <w:rPr>
          <w:color w:val="000000"/>
        </w:rPr>
        <w:t xml:space="preserve">Business </w:t>
      </w:r>
      <w:r w:rsidR="001215C9">
        <w:rPr>
          <w:color w:val="000000"/>
        </w:rPr>
        <w:t xml:space="preserve">Certification </w:t>
      </w:r>
      <w:r w:rsidR="002B0FFD">
        <w:rPr>
          <w:color w:val="000000"/>
        </w:rPr>
        <w:t xml:space="preserve">status,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provides a link to take corrective action.</w:t>
      </w:r>
    </w:p>
    <w:p w14:paraId="7C7A8FCA" w14:textId="77777777" w:rsidR="009A4B19" w:rsidRDefault="009A4B19" w:rsidP="009A4B19">
      <w:pPr>
        <w:rPr>
          <w:b/>
          <w:highlight w:val="yellow"/>
        </w:rPr>
      </w:pPr>
    </w:p>
    <w:p w14:paraId="04EB4015" w14:textId="77777777" w:rsidR="00971A82" w:rsidRDefault="00971A82" w:rsidP="009A4B19">
      <w:pPr>
        <w:rPr>
          <w:b/>
        </w:rPr>
      </w:pPr>
      <w:r w:rsidRPr="00083A7A">
        <w:rPr>
          <w:rFonts w:cs="Arial"/>
        </w:rPr>
        <w:t xml:space="preserve">If </w:t>
      </w:r>
      <w:r>
        <w:rPr>
          <w:rFonts w:cs="Arial"/>
        </w:rPr>
        <w:t>the</w:t>
      </w:r>
      <w:r w:rsidRPr="00083A7A">
        <w:rPr>
          <w:rFonts w:cs="Arial"/>
        </w:rPr>
        <w:t xml:space="preserve"> </w:t>
      </w:r>
      <w:r>
        <w:rPr>
          <w:rFonts w:cs="Arial"/>
        </w:rPr>
        <w:t>Vendor {Bidder}</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w:t>
      </w:r>
      <w:r>
        <w:rPr>
          <w:rFonts w:cs="Arial"/>
        </w:rPr>
        <w:t xml:space="preserve">currently </w:t>
      </w:r>
      <w:r w:rsidRPr="00083A7A">
        <w:rPr>
          <w:rFonts w:cs="Arial"/>
        </w:rPr>
        <w:t>registered</w:t>
      </w:r>
      <w:r>
        <w:rPr>
          <w:rFonts w:cs="Arial"/>
        </w:rPr>
        <w:t xml:space="preserve"> and that its registration is active</w:t>
      </w:r>
      <w:r w:rsidRPr="00083A7A">
        <w:rPr>
          <w:rFonts w:cs="Arial"/>
        </w:rPr>
        <w:t xml:space="preserve"> with the </w:t>
      </w:r>
      <w:r>
        <w:rPr>
          <w:rFonts w:cs="Arial"/>
        </w:rPr>
        <w:t>D</w:t>
      </w:r>
      <w:r w:rsidRPr="00083A7A">
        <w:rPr>
          <w:rFonts w:cs="Arial"/>
        </w:rPr>
        <w:t>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prior to the quote opening date, </w:t>
      </w:r>
      <w:r w:rsidRPr="00083A7A">
        <w:rPr>
          <w:rFonts w:cs="Arial"/>
        </w:rPr>
        <w:t>to be eligible for award.</w:t>
      </w:r>
      <w:r>
        <w:rPr>
          <w:rFonts w:cs="Arial"/>
        </w:rPr>
        <w:t xml:space="preserve">  </w:t>
      </w:r>
      <w:r w:rsidR="000F6438">
        <w:rPr>
          <w:rFonts w:cs="Arial"/>
        </w:rPr>
        <w:t>T</w:t>
      </w:r>
      <w:r>
        <w:rPr>
          <w:rFonts w:cs="Arial"/>
        </w:rPr>
        <w:t>he</w:t>
      </w:r>
      <w:r w:rsidRPr="00083A7A">
        <w:rPr>
          <w:rFonts w:cs="Arial"/>
        </w:rPr>
        <w:t xml:space="preserve"> </w:t>
      </w:r>
      <w:r>
        <w:rPr>
          <w:rFonts w:cs="Arial"/>
        </w:rPr>
        <w:t>Vendor {Bidder}</w:t>
      </w:r>
      <w:r w:rsidRPr="00083A7A">
        <w:rPr>
          <w:rFonts w:cs="Arial"/>
        </w:rPr>
        <w:t xml:space="preserve"> </w:t>
      </w:r>
      <w:r>
        <w:rPr>
          <w:rFonts w:cs="Arial"/>
        </w:rPr>
        <w:t>should ensure that it has completed the annual verification, if required.</w:t>
      </w:r>
    </w:p>
    <w:p w14:paraId="5006174E" w14:textId="77777777" w:rsidR="0085350F" w:rsidRDefault="0085350F" w:rsidP="00C65B22">
      <w:pPr>
        <w:rPr>
          <w:color w:val="000000"/>
        </w:rPr>
      </w:pPr>
    </w:p>
    <w:p w14:paraId="14B8F596" w14:textId="77777777" w:rsidR="00C35EE9" w:rsidRDefault="00C35EE9" w:rsidP="0085350F">
      <w:r>
        <w:t xml:space="preserve">Information, </w:t>
      </w:r>
      <w:r w:rsidR="0085350F" w:rsidRPr="00C65B22">
        <w:t>registration requirements</w:t>
      </w:r>
      <w:r>
        <w:t xml:space="preserve"> and application</w:t>
      </w:r>
      <w:r w:rsidR="0085350F" w:rsidRPr="00C65B22">
        <w:t xml:space="preserve"> are </w:t>
      </w:r>
      <w:r>
        <w:t xml:space="preserve">available </w:t>
      </w:r>
      <w:r w:rsidR="00737569" w:rsidRPr="00851065">
        <w:t>by contacting th</w:t>
      </w:r>
      <w:r w:rsidR="00737569">
        <w:t>e</w:t>
      </w:r>
      <w:r w:rsidR="0019040A">
        <w:t xml:space="preserve"> agency </w:t>
      </w:r>
      <w:r w:rsidR="0085350F" w:rsidRPr="00C65B22">
        <w:t>at</w:t>
      </w:r>
      <w:r>
        <w:t>:</w:t>
      </w:r>
    </w:p>
    <w:p w14:paraId="16B244B3" w14:textId="77777777" w:rsidR="00737569" w:rsidRDefault="00737569" w:rsidP="0085350F"/>
    <w:p w14:paraId="50024C43" w14:textId="77777777" w:rsidR="00737569" w:rsidRPr="00C65B22" w:rsidRDefault="00737569" w:rsidP="00737569">
      <w:pPr>
        <w:jc w:val="center"/>
      </w:pPr>
      <w:r w:rsidRPr="00C65B22">
        <w:t>New Jersey Department of the Treasury</w:t>
      </w:r>
    </w:p>
    <w:p w14:paraId="033479E4" w14:textId="77777777" w:rsidR="00737569" w:rsidRPr="00C65B22" w:rsidRDefault="00737569" w:rsidP="00737569">
      <w:pPr>
        <w:jc w:val="center"/>
      </w:pPr>
      <w:r w:rsidRPr="00C65B22">
        <w:t>Division of Revenue and Enterprise Services</w:t>
      </w:r>
    </w:p>
    <w:p w14:paraId="0F34C140" w14:textId="77777777" w:rsidR="00737569" w:rsidRPr="00C65B22" w:rsidRDefault="00737569" w:rsidP="00737569">
      <w:pPr>
        <w:jc w:val="center"/>
      </w:pPr>
      <w:r w:rsidRPr="00C65B22">
        <w:t>Small Business Registration and M/WBE Certification Services Unit</w:t>
      </w:r>
    </w:p>
    <w:p w14:paraId="75E6682D" w14:textId="77777777" w:rsidR="00737569" w:rsidRPr="00C65B22" w:rsidRDefault="00737569" w:rsidP="00737569">
      <w:pPr>
        <w:pStyle w:val="PlainText"/>
        <w:jc w:val="center"/>
      </w:pPr>
      <w:r w:rsidRPr="00083A7A">
        <w:t>P</w:t>
      </w:r>
      <w:r w:rsidRPr="00C65B22">
        <w:t>O</w:t>
      </w:r>
      <w:r w:rsidRPr="00083A7A">
        <w:t xml:space="preserve"> Box </w:t>
      </w:r>
      <w:r w:rsidR="00683847">
        <w:rPr>
          <w:lang w:val="en-US"/>
        </w:rPr>
        <w:t>445</w:t>
      </w:r>
    </w:p>
    <w:p w14:paraId="23377279" w14:textId="77777777" w:rsidR="00737569" w:rsidRDefault="00737569" w:rsidP="00737569">
      <w:pPr>
        <w:pStyle w:val="PlainText"/>
        <w:jc w:val="center"/>
      </w:pPr>
      <w:r w:rsidRPr="00083A7A">
        <w:t>Trenton, N</w:t>
      </w:r>
      <w:r w:rsidRPr="00C65B22">
        <w:t>J</w:t>
      </w:r>
      <w:r w:rsidRPr="00083A7A">
        <w:t xml:space="preserve">  086</w:t>
      </w:r>
      <w:r w:rsidR="00683847">
        <w:rPr>
          <w:lang w:val="en-US"/>
        </w:rPr>
        <w:t>45</w:t>
      </w:r>
    </w:p>
    <w:p w14:paraId="212F43A2" w14:textId="77777777" w:rsidR="00683847" w:rsidRPr="00683847" w:rsidRDefault="00683847" w:rsidP="00737569">
      <w:pPr>
        <w:pStyle w:val="PlainText"/>
        <w:jc w:val="center"/>
        <w:rPr>
          <w:lang w:val="en-US"/>
        </w:rPr>
      </w:pPr>
      <w:r>
        <w:rPr>
          <w:lang w:val="en-US"/>
        </w:rPr>
        <w:t>609-292-2146</w:t>
      </w:r>
    </w:p>
    <w:p w14:paraId="2D424FC1" w14:textId="77777777" w:rsidR="00C35EE9" w:rsidRDefault="00C35EE9" w:rsidP="0085350F"/>
    <w:p w14:paraId="63FA77E7" w14:textId="77777777" w:rsidR="00C35EE9" w:rsidRDefault="00737569" w:rsidP="00533DD0">
      <w:pPr>
        <w:keepNext/>
      </w:pPr>
      <w:r>
        <w:t>On</w:t>
      </w:r>
      <w:r w:rsidR="00967717">
        <w:t>-</w:t>
      </w:r>
      <w:r>
        <w:t>line application is available at:</w:t>
      </w:r>
    </w:p>
    <w:p w14:paraId="1AD6BC20" w14:textId="77777777" w:rsidR="00737569" w:rsidRDefault="00FE70A0" w:rsidP="00533DD0">
      <w:pPr>
        <w:keepNext/>
        <w:jc w:val="center"/>
      </w:pPr>
      <w:hyperlink r:id="rId41" w:history="1">
        <w:r w:rsidR="00737569" w:rsidRPr="0007613A">
          <w:rPr>
            <w:rStyle w:val="Hyperlink"/>
          </w:rPr>
          <w:t>https://www.njportal.com/DOR/SBERegistry/</w:t>
        </w:r>
      </w:hyperlink>
    </w:p>
    <w:p w14:paraId="3AFBDDFC" w14:textId="77777777" w:rsidR="00AA3B67" w:rsidRPr="008C4686" w:rsidRDefault="00FE70A0" w:rsidP="008C4686">
      <w:pPr>
        <w:pStyle w:val="PlainText"/>
        <w:jc w:val="center"/>
      </w:pPr>
      <w:hyperlink w:history="1"/>
    </w:p>
    <w:p w14:paraId="6B7FD586" w14:textId="77777777" w:rsidR="00922899" w:rsidRPr="002812B4" w:rsidRDefault="00922899" w:rsidP="00C65B22">
      <w:pPr>
        <w:rPr>
          <w:b/>
        </w:rPr>
      </w:pPr>
    </w:p>
    <w:p w14:paraId="222F72BD" w14:textId="77777777" w:rsidR="00301EBA" w:rsidRPr="00130106" w:rsidRDefault="00301EBA" w:rsidP="008D531E">
      <w:pPr>
        <w:pStyle w:val="Heading4"/>
        <w:keepNext/>
      </w:pPr>
      <w:r>
        <w:t>DISABLED VETERAN</w:t>
      </w:r>
      <w:r w:rsidR="00252339">
        <w:t>S’</w:t>
      </w:r>
      <w:r>
        <w:t xml:space="preserve"> BUSINESS SET-ASIDE BLANKET P.O. </w:t>
      </w:r>
    </w:p>
    <w:p w14:paraId="11517648" w14:textId="77777777" w:rsidR="00301EBA" w:rsidRDefault="00301EBA" w:rsidP="00301EBA"/>
    <w:p w14:paraId="7D3375C7" w14:textId="77777777" w:rsidR="008C4686" w:rsidRDefault="008C4686" w:rsidP="00301EBA">
      <w:r>
        <w:t>Not applicable to this procurement.</w:t>
      </w:r>
    </w:p>
    <w:p w14:paraId="3A3A5A64" w14:textId="77777777" w:rsidR="008C4686" w:rsidRDefault="008C4686" w:rsidP="00301EBA"/>
    <w:p w14:paraId="6BAA74FC" w14:textId="77777777" w:rsidR="008B4AED" w:rsidRDefault="008B4AED" w:rsidP="00F64F4B">
      <w:pPr>
        <w:pStyle w:val="Heading4"/>
      </w:pPr>
      <w:r w:rsidRPr="008C4686">
        <w:t xml:space="preserve">SMALL BUSINESS </w:t>
      </w:r>
      <w:r w:rsidR="00BD3ABF" w:rsidRPr="008C4686">
        <w:t>AND/OR DISABLED VETERAN</w:t>
      </w:r>
      <w:r w:rsidR="00252339" w:rsidRPr="008C4686">
        <w:t xml:space="preserve">S’ </w:t>
      </w:r>
      <w:r w:rsidR="00BD3ABF" w:rsidRPr="008C4686">
        <w:t xml:space="preserve">BUSINESS </w:t>
      </w:r>
      <w:r w:rsidRPr="008C4686">
        <w:t>SUBCONTRACTING</w:t>
      </w:r>
      <w:r w:rsidRPr="00C65B22">
        <w:t xml:space="preserve"> SET-ASIDE </w:t>
      </w:r>
      <w:r>
        <w:t>BLANKET P.O.</w:t>
      </w:r>
      <w:r w:rsidRPr="00C65B22">
        <w:t xml:space="preserve"> </w:t>
      </w:r>
    </w:p>
    <w:p w14:paraId="0556CC67" w14:textId="77777777" w:rsidR="008C4686" w:rsidRPr="008C4686" w:rsidRDefault="008C4686" w:rsidP="008C4686"/>
    <w:p w14:paraId="6DEC51C6" w14:textId="77777777" w:rsidR="008B4AED" w:rsidRPr="00DC1267" w:rsidRDefault="008C4686" w:rsidP="008B4AED">
      <w:pPr>
        <w:pStyle w:val="BodyText3"/>
        <w:rPr>
          <w:rFonts w:cs="Arial"/>
        </w:rPr>
      </w:pPr>
      <w:r>
        <w:rPr>
          <w:rFonts w:cs="Arial"/>
        </w:rPr>
        <w:t xml:space="preserve">Not applicable to this procurement. </w:t>
      </w:r>
    </w:p>
    <w:p w14:paraId="1E0A0847" w14:textId="77777777" w:rsidR="008B4AED" w:rsidRPr="008B4AED" w:rsidRDefault="008B4AED" w:rsidP="00F90991">
      <w:pPr>
        <w:keepNext/>
      </w:pPr>
    </w:p>
    <w:p w14:paraId="01EC3C47" w14:textId="77777777" w:rsidR="00757979" w:rsidRDefault="00757979" w:rsidP="00F90991">
      <w:pPr>
        <w:pStyle w:val="Heading4"/>
        <w:keepNext/>
      </w:pPr>
      <w:r w:rsidRPr="00FC6592">
        <w:t>BID SECURITY</w:t>
      </w:r>
    </w:p>
    <w:p w14:paraId="5ED110E9" w14:textId="77777777" w:rsidR="007704F4" w:rsidRDefault="007704F4" w:rsidP="00F90991">
      <w:pPr>
        <w:keepNext/>
      </w:pPr>
    </w:p>
    <w:p w14:paraId="15829F6E" w14:textId="77777777" w:rsidR="008C4686" w:rsidRPr="007704F4" w:rsidRDefault="008C4686" w:rsidP="00F90991">
      <w:pPr>
        <w:keepNext/>
      </w:pPr>
      <w:r>
        <w:t>Not applicable to this procurement.</w:t>
      </w:r>
    </w:p>
    <w:p w14:paraId="4F2AEED7" w14:textId="77777777" w:rsidR="001848F0" w:rsidRDefault="001848F0" w:rsidP="00757979">
      <w:pPr>
        <w:pStyle w:val="BodyText3"/>
        <w:rPr>
          <w:b/>
        </w:rPr>
      </w:pPr>
    </w:p>
    <w:p w14:paraId="3D198A91" w14:textId="77777777" w:rsidR="00757979" w:rsidRDefault="00757979" w:rsidP="00AF2A1D">
      <w:pPr>
        <w:pStyle w:val="Heading3"/>
        <w:keepNext/>
      </w:pPr>
      <w:bookmarkStart w:id="221" w:name="_Toc400531500"/>
      <w:bookmarkStart w:id="222" w:name="_Toc428533971"/>
      <w:bookmarkStart w:id="223" w:name="_Toc67480066"/>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221"/>
      <w:bookmarkEnd w:id="222"/>
      <w:bookmarkEnd w:id="223"/>
    </w:p>
    <w:p w14:paraId="17E5BC10" w14:textId="77777777" w:rsidR="0019067D" w:rsidRPr="0019067D" w:rsidRDefault="0019067D" w:rsidP="00AF2A1D">
      <w:pPr>
        <w:keepNext/>
      </w:pPr>
    </w:p>
    <w:p w14:paraId="636C6E0E" w14:textId="77777777"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1C6EA6C" w14:textId="77777777" w:rsidR="00757979" w:rsidRDefault="00757979" w:rsidP="00C65B22"/>
    <w:p w14:paraId="571C1B2F" w14:textId="77777777" w:rsidR="00053B26" w:rsidRPr="00053B26" w:rsidRDefault="00053B26" w:rsidP="00AA3B67">
      <w:pPr>
        <w:pStyle w:val="Heading4"/>
      </w:pPr>
      <w:r w:rsidRPr="00053B26">
        <w:t>BUSINESS REGISTRATION</w:t>
      </w:r>
    </w:p>
    <w:p w14:paraId="6C4BADC4" w14:textId="77777777" w:rsidR="00053B26" w:rsidRPr="00C65B22" w:rsidRDefault="00053B26" w:rsidP="00C65B22"/>
    <w:p w14:paraId="2E563449"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3C20A691" w14:textId="77777777" w:rsidR="008B0821" w:rsidRPr="00C65B22" w:rsidRDefault="008B0821" w:rsidP="00C65B22"/>
    <w:p w14:paraId="4BA2DE8B"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42405A7B" w14:textId="77777777" w:rsidR="00230C28" w:rsidRPr="00C65B22" w:rsidRDefault="00230C28" w:rsidP="00851065"/>
    <w:p w14:paraId="39DBEE4F"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2" w:history="1">
        <w:r w:rsidRPr="00851065">
          <w:rPr>
            <w:rStyle w:val="Hyperlink"/>
          </w:rPr>
          <w:t>http://www.state.nj.us/treasury/revenue/busregcert.shtml</w:t>
        </w:r>
      </w:hyperlink>
      <w:r w:rsidRPr="00851065">
        <w:t>.</w:t>
      </w:r>
    </w:p>
    <w:p w14:paraId="45522D6F" w14:textId="77777777" w:rsidR="008B0821" w:rsidRPr="00851065" w:rsidRDefault="008B0821" w:rsidP="00C65B22"/>
    <w:p w14:paraId="7CA5C1E7" w14:textId="77777777" w:rsidR="008B0821" w:rsidRPr="00C65B22" w:rsidRDefault="008B0821" w:rsidP="00C65B22">
      <w:r w:rsidRPr="00C65B22">
        <w:lastRenderedPageBreak/>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7E0CBF2A" w14:textId="77777777" w:rsidR="008B0821" w:rsidRPr="00C65B22" w:rsidRDefault="008B0821" w:rsidP="00C65B22"/>
    <w:p w14:paraId="4A0E9F06"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2DF79142" w14:textId="77777777" w:rsidR="00757979" w:rsidRDefault="00757979" w:rsidP="00C65B22">
      <w:pPr>
        <w:rPr>
          <w:highlight w:val="yellow"/>
        </w:rPr>
      </w:pPr>
    </w:p>
    <w:p w14:paraId="0D8C4FEB"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5AE2B406" w14:textId="77777777" w:rsidR="00757979" w:rsidRPr="00691DBF" w:rsidRDefault="00757979" w:rsidP="00C65B22">
      <w:pPr>
        <w:rPr>
          <w:rFonts w:eastAsia="Calibri"/>
        </w:rPr>
      </w:pPr>
      <w:r w:rsidRPr="00691DBF">
        <w:t> </w:t>
      </w:r>
    </w:p>
    <w:p w14:paraId="46213939" w14:textId="6A5C930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039D20E5" w14:textId="77777777" w:rsidR="00757979" w:rsidRDefault="00757979" w:rsidP="00C65B22">
      <w:pPr>
        <w:rPr>
          <w:highlight w:val="yellow"/>
        </w:rPr>
      </w:pPr>
    </w:p>
    <w:p w14:paraId="3E0394DC"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3" w:history="1">
        <w:r w:rsidR="00230C28" w:rsidRPr="00211FBC">
          <w:rPr>
            <w:rStyle w:val="Hyperlink"/>
            <w:rFonts w:eastAsia="MS Mincho"/>
          </w:rPr>
          <w:t>Division’s website</w:t>
        </w:r>
      </w:hyperlink>
      <w:r w:rsidR="00230C28" w:rsidRPr="00851065">
        <w:rPr>
          <w:color w:val="000000"/>
        </w:rPr>
        <w:t xml:space="preserve">. </w:t>
      </w:r>
    </w:p>
    <w:p w14:paraId="2A728115" w14:textId="77777777" w:rsidR="00230C28" w:rsidRPr="00851065" w:rsidRDefault="00230C28" w:rsidP="00C65B22">
      <w:pPr>
        <w:rPr>
          <w:color w:val="000000"/>
        </w:rPr>
      </w:pPr>
    </w:p>
    <w:p w14:paraId="05CECF36" w14:textId="77777777" w:rsidR="00230C28"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69EFF027" w14:textId="77777777" w:rsidR="006C3157" w:rsidRDefault="006C3157" w:rsidP="00C65B22">
      <w:pPr>
        <w:rPr>
          <w:rFonts w:eastAsia="MS Mincho"/>
        </w:rPr>
      </w:pPr>
    </w:p>
    <w:p w14:paraId="34DD0872" w14:textId="77777777" w:rsidR="006C3157" w:rsidRDefault="006C3157" w:rsidP="00452702">
      <w:pPr>
        <w:pStyle w:val="Heading4"/>
      </w:pPr>
      <w:r>
        <w:t>DISCLOSURE OF INVESTMENT ACTIVITIES IN IRAN form</w:t>
      </w:r>
    </w:p>
    <w:p w14:paraId="1E99D60E" w14:textId="77777777" w:rsidR="006C3157" w:rsidRPr="00C65B22" w:rsidRDefault="006C3157" w:rsidP="006C3157">
      <w:pPr>
        <w:rPr>
          <w:rFonts w:eastAsia="Calibri"/>
        </w:rPr>
      </w:pPr>
    </w:p>
    <w:p w14:paraId="0EB5AC5C" w14:textId="77777777" w:rsidR="006C3157" w:rsidRPr="00C65B22" w:rsidRDefault="006C3157" w:rsidP="006C3157">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6AA1EDA8" w14:textId="77777777" w:rsidR="006C3157" w:rsidRDefault="006C3157" w:rsidP="006C3157">
      <w:pPr>
        <w:rPr>
          <w:rFonts w:cs="Arial"/>
          <w:highlight w:val="green"/>
        </w:rPr>
      </w:pPr>
    </w:p>
    <w:p w14:paraId="612734A0" w14:textId="77777777" w:rsidR="006C3157" w:rsidRPr="00C65B22" w:rsidRDefault="006C3157" w:rsidP="006C3157">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5" w:history="1">
        <w:r w:rsidRPr="00211FBC">
          <w:rPr>
            <w:rStyle w:val="Hyperlink"/>
            <w:rFonts w:eastAsia="MS Mincho"/>
          </w:rPr>
          <w:t>Division’s website</w:t>
        </w:r>
      </w:hyperlink>
      <w:r w:rsidRPr="00C65B22">
        <w:t xml:space="preserve">. </w:t>
      </w:r>
    </w:p>
    <w:p w14:paraId="381ABBDC" w14:textId="77777777" w:rsidR="006C3157" w:rsidRPr="00C65B22" w:rsidRDefault="006C3157" w:rsidP="006C3157"/>
    <w:p w14:paraId="74A5C9AD" w14:textId="77777777" w:rsidR="006C3157" w:rsidRDefault="006C3157" w:rsidP="006C3157">
      <w:pPr>
        <w:rPr>
          <w:rFonts w:eastAsia="MS Mincho"/>
        </w:rPr>
      </w:pPr>
      <w:r w:rsidRPr="00851065">
        <w:rPr>
          <w:rFonts w:eastAsia="MS Mincho"/>
        </w:rPr>
        <w:lastRenderedPageBreak/>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6"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1736DB20" w14:textId="77777777" w:rsidR="006C3157" w:rsidRDefault="006C3157" w:rsidP="006C3157">
      <w:pPr>
        <w:rPr>
          <w:rFonts w:eastAsia="MS Mincho"/>
        </w:rPr>
      </w:pPr>
    </w:p>
    <w:p w14:paraId="2E81160B" w14:textId="77777777" w:rsidR="006C3157" w:rsidRPr="00851065" w:rsidRDefault="006C3157"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29377F69" w14:textId="77777777" w:rsidR="00DB2CE0" w:rsidRPr="002812B4" w:rsidRDefault="00DB2CE0" w:rsidP="00C65B22">
      <w:pPr>
        <w:rPr>
          <w:b/>
          <w:highlight w:val="yellow"/>
        </w:rPr>
      </w:pPr>
    </w:p>
    <w:p w14:paraId="511FA9B3" w14:textId="77777777" w:rsidR="00757979" w:rsidRPr="006F1449" w:rsidRDefault="00757979" w:rsidP="00757979">
      <w:pPr>
        <w:pStyle w:val="Heading4"/>
      </w:pPr>
      <w:r w:rsidRPr="006F1449">
        <w:t xml:space="preserve">Source Disclosure </w:t>
      </w:r>
    </w:p>
    <w:p w14:paraId="46BE079A" w14:textId="77777777" w:rsidR="00757979" w:rsidRDefault="00757979" w:rsidP="00C65B22"/>
    <w:p w14:paraId="0336750B" w14:textId="77777777" w:rsidR="00757979" w:rsidRPr="002812B4" w:rsidRDefault="00F45DDD" w:rsidP="00C65B22">
      <w:pPr>
        <w:rPr>
          <w:rFonts w:cs="Arial"/>
          <w:b/>
        </w:rPr>
      </w:pPr>
      <w:r>
        <w:t>Not Applicable to this procurement.</w:t>
      </w:r>
    </w:p>
    <w:p w14:paraId="5B34CF28" w14:textId="77777777" w:rsidR="00A86608" w:rsidRDefault="00A86608" w:rsidP="00A86608">
      <w:pPr>
        <w:rPr>
          <w:rFonts w:cs="Arial"/>
          <w:b/>
        </w:rPr>
      </w:pPr>
    </w:p>
    <w:p w14:paraId="13FC192A" w14:textId="77777777" w:rsidR="00B96046" w:rsidRDefault="00B96046" w:rsidP="00B96046">
      <w:pPr>
        <w:pStyle w:val="Heading4"/>
      </w:pPr>
      <w:r>
        <w:t>CONFIDENTIALITY/COMMITMENT TO DEFEND</w:t>
      </w:r>
    </w:p>
    <w:p w14:paraId="495E0C64" w14:textId="77777777" w:rsidR="00CF76C3" w:rsidRDefault="00CF76C3" w:rsidP="00B96046">
      <w:pPr>
        <w:rPr>
          <w:szCs w:val="22"/>
        </w:rPr>
      </w:pPr>
    </w:p>
    <w:p w14:paraId="380E31A5" w14:textId="77777777"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13934E34" w14:textId="77777777" w:rsidR="00B96046" w:rsidRDefault="00B96046" w:rsidP="00B96046">
      <w:pPr>
        <w:rPr>
          <w:szCs w:val="22"/>
        </w:rPr>
      </w:pPr>
    </w:p>
    <w:p w14:paraId="152BCA67" w14:textId="77777777"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4C009D05" w14:textId="77777777" w:rsidR="00B96046" w:rsidRPr="00B96046" w:rsidRDefault="00B96046" w:rsidP="00B96046"/>
    <w:p w14:paraId="4E94AD38" w14:textId="77777777" w:rsidR="00A86608" w:rsidRPr="00036796" w:rsidRDefault="00A86608" w:rsidP="00A86608">
      <w:pPr>
        <w:pStyle w:val="Heading4"/>
      </w:pPr>
      <w:r w:rsidRPr="00036796">
        <w:t xml:space="preserve">AFFIDAVIT OF APPAREL </w:t>
      </w:r>
      <w:r w:rsidR="00124A95">
        <w:t>Production</w:t>
      </w:r>
    </w:p>
    <w:p w14:paraId="38C62678" w14:textId="77777777" w:rsidR="00905462" w:rsidRDefault="00905462" w:rsidP="00C65B22">
      <w:pPr>
        <w:rPr>
          <w:rFonts w:cs="Arial"/>
          <w:b/>
          <w:szCs w:val="22"/>
        </w:rPr>
      </w:pPr>
    </w:p>
    <w:p w14:paraId="24BE9D5E" w14:textId="77777777" w:rsidR="00F45DDD" w:rsidRPr="00F45DDD" w:rsidRDefault="00F45DDD" w:rsidP="00C65B22">
      <w:r w:rsidRPr="00F45DDD">
        <w:rPr>
          <w:rFonts w:cs="Arial"/>
          <w:szCs w:val="22"/>
        </w:rPr>
        <w:t>Not applicable to this procurement.</w:t>
      </w:r>
    </w:p>
    <w:p w14:paraId="3FA7D579" w14:textId="77777777" w:rsidR="00A86608" w:rsidRDefault="00A86608" w:rsidP="00A86608">
      <w:pPr>
        <w:rPr>
          <w:rFonts w:cs="Arial"/>
        </w:rPr>
      </w:pPr>
    </w:p>
    <w:p w14:paraId="24B550E2" w14:textId="77777777" w:rsidR="00A86608" w:rsidRPr="00AB1466" w:rsidRDefault="00A86608" w:rsidP="00A86608">
      <w:pPr>
        <w:pStyle w:val="Heading3"/>
        <w:rPr>
          <w:rFonts w:eastAsia="MS Mincho"/>
        </w:rPr>
      </w:pPr>
      <w:bookmarkStart w:id="224" w:name="_Toc449428257"/>
      <w:bookmarkStart w:id="225" w:name="_Toc67480067"/>
      <w:r>
        <w:rPr>
          <w:rFonts w:eastAsia="MS Mincho"/>
        </w:rPr>
        <w:t>SUBmittals</w:t>
      </w:r>
      <w:bookmarkEnd w:id="224"/>
      <w:bookmarkEnd w:id="225"/>
    </w:p>
    <w:p w14:paraId="5AECC458" w14:textId="77777777" w:rsidR="00A86608" w:rsidRPr="007664C5" w:rsidRDefault="00A86608" w:rsidP="00A86608">
      <w:pPr>
        <w:rPr>
          <w:rFonts w:cs="Arial"/>
        </w:rPr>
      </w:pPr>
    </w:p>
    <w:p w14:paraId="4835406E" w14:textId="77777777" w:rsidR="00A86608" w:rsidRPr="00AB1466" w:rsidDel="00D92F18" w:rsidRDefault="00A86608" w:rsidP="00A86608">
      <w:pPr>
        <w:rPr>
          <w:rFonts w:cs="Arial"/>
          <w:szCs w:val="22"/>
        </w:rPr>
      </w:pPr>
      <w:r w:rsidRPr="00AB1466" w:rsidDel="00D92F18">
        <w:rPr>
          <w:rFonts w:cs="Arial"/>
          <w:szCs w:val="22"/>
        </w:rPr>
        <w:t xml:space="preserve">Vendors {Bidders} may refer to the QRG “Submit a Quote” for instructions detailing how to submit a </w:t>
      </w:r>
      <w:r w:rsidRPr="00AB1466" w:rsidDel="00D92F18">
        <w:rPr>
          <w:rStyle w:val="IntenseEmphasis"/>
          <w:rFonts w:cs="Arial"/>
          <w:color w:val="00B050"/>
          <w:szCs w:val="22"/>
        </w:rPr>
        <w:t>NJ</w:t>
      </w:r>
      <w:r w:rsidRPr="00AB1466" w:rsidDel="00D92F18">
        <w:rPr>
          <w:rStyle w:val="IntenseEmphasis"/>
          <w:rFonts w:cs="Arial"/>
          <w:color w:val="0070C0"/>
          <w:szCs w:val="22"/>
        </w:rPr>
        <w:t>START</w:t>
      </w:r>
      <w:r w:rsidRPr="00AB1466" w:rsidDel="00D92F18">
        <w:rPr>
          <w:rFonts w:cs="Arial"/>
          <w:szCs w:val="22"/>
        </w:rPr>
        <w:t xml:space="preserve"> electronic </w:t>
      </w:r>
      <w:r w:rsidDel="00D92F18">
        <w:rPr>
          <w:rFonts w:cs="Arial"/>
          <w:szCs w:val="22"/>
        </w:rPr>
        <w:t>Q</w:t>
      </w:r>
      <w:r w:rsidRPr="00AB1466" w:rsidDel="00D92F18">
        <w:rPr>
          <w:rFonts w:cs="Arial"/>
          <w:szCs w:val="22"/>
        </w:rPr>
        <w:t xml:space="preserve">uote. QRGs are located on the </w:t>
      </w:r>
      <w:hyperlink r:id="rId47" w:history="1">
        <w:r w:rsidRPr="00945103" w:rsidDel="00D92F18">
          <w:rPr>
            <w:rStyle w:val="Hyperlink"/>
            <w:rFonts w:eastAsia="Calibri" w:cs="Arial"/>
            <w:szCs w:val="22"/>
          </w:rPr>
          <w:t>NJSTART Vendor Support Page</w:t>
        </w:r>
      </w:hyperlink>
      <w:r w:rsidR="00945103" w:rsidDel="00D92F18">
        <w:rPr>
          <w:rFonts w:eastAsia="Calibri" w:cs="Arial"/>
          <w:szCs w:val="22"/>
        </w:rPr>
        <w:t>.</w:t>
      </w:r>
      <w:r w:rsidRPr="00AB1466" w:rsidDel="00D92F18">
        <w:rPr>
          <w:rStyle w:val="Hyperlink"/>
          <w:rFonts w:eastAsia="Calibri" w:cs="Arial"/>
          <w:szCs w:val="22"/>
        </w:rPr>
        <w:t xml:space="preserve">  </w:t>
      </w:r>
    </w:p>
    <w:p w14:paraId="3DF59B58" w14:textId="77777777" w:rsidR="00A86608" w:rsidRDefault="00A86608" w:rsidP="00A86608">
      <w:pPr>
        <w:rPr>
          <w:rFonts w:cs="Arial"/>
        </w:rPr>
      </w:pPr>
    </w:p>
    <w:p w14:paraId="12556194" w14:textId="77777777" w:rsidR="00687A66" w:rsidRPr="00687A66" w:rsidRDefault="00687A66" w:rsidP="00687A66">
      <w:pPr>
        <w:rPr>
          <w:rFonts w:cs="Arial"/>
        </w:rPr>
      </w:pPr>
    </w:p>
    <w:p w14:paraId="708D1FBD" w14:textId="77777777" w:rsidR="00687A66" w:rsidRPr="00BA57C0" w:rsidRDefault="00687A66" w:rsidP="0021537C">
      <w:pPr>
        <w:pStyle w:val="Heading4"/>
      </w:pPr>
      <w:bookmarkStart w:id="226" w:name="_Toc8640320"/>
      <w:r w:rsidRPr="00BA57C0">
        <w:t>TECHNICAL QUOTE</w:t>
      </w:r>
      <w:bookmarkEnd w:id="226"/>
      <w:r w:rsidRPr="00BA57C0">
        <w:t xml:space="preserve"> </w:t>
      </w:r>
    </w:p>
    <w:p w14:paraId="71077F9B" w14:textId="77777777" w:rsidR="00687A66" w:rsidRPr="00C65B22" w:rsidRDefault="00687A66" w:rsidP="00687A66">
      <w:pPr>
        <w:keepNext/>
      </w:pPr>
    </w:p>
    <w:p w14:paraId="47B75784" w14:textId="77777777" w:rsidR="00687A66" w:rsidRPr="0004168C" w:rsidRDefault="00687A66" w:rsidP="00687A66">
      <w:pPr>
        <w:keepNext/>
        <w:rPr>
          <w:rFonts w:cs="Arial"/>
          <w:szCs w:val="22"/>
          <w:lang w:val="x-none" w:eastAsia="x-none"/>
        </w:rPr>
      </w:pPr>
      <w:r w:rsidRPr="0004168C">
        <w:rPr>
          <w:rFonts w:cs="Arial"/>
          <w:szCs w:val="22"/>
          <w:lang w:val="x-none" w:eastAsia="x-none"/>
        </w:rPr>
        <w:t xml:space="preserve">In this section, the Vendor {Bidder} shall describe its approach and plans for accomplishing the work outlined in the Scope of Work section, i.e., Section 3.0.  The Vendor {Bidder} must set forth its understanding of the requirements of this Bid Solicitation and its approach to successfully complete the Blanket P.O. The Vendor {Bidder} should include the level of detail it determines necessary to </w:t>
      </w:r>
      <w:r w:rsidRPr="007862A5">
        <w:rPr>
          <w:rFonts w:cs="Arial"/>
          <w:szCs w:val="22"/>
          <w:lang w:val="x-none" w:eastAsia="x-none"/>
        </w:rPr>
        <w:t xml:space="preserve">assist the </w:t>
      </w:r>
      <w:r w:rsidRPr="001407D9">
        <w:rPr>
          <w:rFonts w:cs="Arial"/>
          <w:szCs w:val="22"/>
          <w:lang w:eastAsia="x-none"/>
        </w:rPr>
        <w:t>State</w:t>
      </w:r>
      <w:r w:rsidRPr="00A00BB7">
        <w:rPr>
          <w:rFonts w:cs="Arial"/>
          <w:szCs w:val="22"/>
          <w:lang w:eastAsia="x-none"/>
        </w:rPr>
        <w:t xml:space="preserve"> </w:t>
      </w:r>
      <w:r w:rsidRPr="0004168C">
        <w:rPr>
          <w:rFonts w:cs="Arial"/>
          <w:szCs w:val="22"/>
          <w:lang w:val="x-none" w:eastAsia="x-none"/>
        </w:rPr>
        <w:t>in its review of the Vendor’s {Bidder’s} Quote.</w:t>
      </w:r>
    </w:p>
    <w:p w14:paraId="5FA546AE" w14:textId="77777777" w:rsidR="00687A66" w:rsidRDefault="00687A66" w:rsidP="00687A66">
      <w:r w:rsidRPr="0004168C">
        <w:rPr>
          <w:szCs w:val="22"/>
          <w:lang w:val="x-none" w:eastAsia="x-none"/>
        </w:rPr>
        <w:t xml:space="preserve"> </w:t>
      </w:r>
    </w:p>
    <w:p w14:paraId="62957858" w14:textId="77777777" w:rsidR="00687A66" w:rsidRDefault="00687A66" w:rsidP="00687A66">
      <w:pPr>
        <w:pStyle w:val="Heading3"/>
        <w:numPr>
          <w:ilvl w:val="0"/>
          <w:numId w:val="0"/>
        </w:numPr>
        <w:spacing w:line="220" w:lineRule="exact"/>
        <w:ind w:left="720"/>
        <w:rPr>
          <w:szCs w:val="22"/>
        </w:rPr>
      </w:pPr>
    </w:p>
    <w:p w14:paraId="1B36C0D5" w14:textId="77777777" w:rsidR="00687A66" w:rsidRPr="005D5FF1" w:rsidRDefault="00687A66" w:rsidP="000D2813">
      <w:pPr>
        <w:pStyle w:val="Heading5"/>
      </w:pPr>
      <w:bookmarkStart w:id="227" w:name="_Toc8640321"/>
      <w:r w:rsidRPr="005D5FF1">
        <w:t>MANAGEMENT OVERVIEW</w:t>
      </w:r>
      <w:bookmarkEnd w:id="227"/>
    </w:p>
    <w:p w14:paraId="1E905E55" w14:textId="77777777" w:rsidR="00687A66" w:rsidRPr="00C42B75" w:rsidRDefault="00687A66" w:rsidP="00687A66">
      <w:pPr>
        <w:keepNext/>
      </w:pPr>
    </w:p>
    <w:p w14:paraId="237FAA23" w14:textId="77777777" w:rsidR="00687A66" w:rsidRPr="0080759A" w:rsidRDefault="00687A66" w:rsidP="00687A66">
      <w:pPr>
        <w:keepNext/>
        <w:rPr>
          <w:rFonts w:cs="Arial"/>
          <w:szCs w:val="22"/>
        </w:rPr>
      </w:pPr>
      <w:r w:rsidRPr="00C57A4F">
        <w:rPr>
          <w:rFonts w:cs="Arial"/>
          <w:szCs w:val="22"/>
        </w:rPr>
        <w:t xml:space="preserve">The Vendor {Bidder} </w:t>
      </w:r>
      <w:r w:rsidRPr="0080759A">
        <w:rPr>
          <w:rFonts w:cs="Arial"/>
          <w:szCs w:val="22"/>
        </w:rPr>
        <w:t>sh</w:t>
      </w:r>
      <w:r w:rsidR="001168D5">
        <w:rPr>
          <w:rFonts w:cs="Arial"/>
          <w:szCs w:val="22"/>
        </w:rPr>
        <w:t>ould</w:t>
      </w:r>
      <w:r w:rsidRPr="0080759A">
        <w:rPr>
          <w:rFonts w:cs="Arial"/>
          <w:szCs w:val="22"/>
        </w:rPr>
        <w:t xml:space="preserve"> set forth its overall technical approach and plans to meet the requirements of the Bid Solicitation in a narrative format.  This narrative should demonstrate to the State that the Vendor {Bidder} understands the objectives that the Blanket P.O. is intended to meet, the nature of the required work, and the level of effort necessary to successfully complete the Blanket P.O.  This narrative should demonstrate to the State that the Vendor’s {Bidder’s}</w:t>
      </w:r>
      <w:r w:rsidRPr="0080759A">
        <w:t xml:space="preserve"> </w:t>
      </w:r>
      <w:r w:rsidRPr="0080759A">
        <w:rPr>
          <w:rFonts w:cs="Arial"/>
          <w:szCs w:val="22"/>
        </w:rPr>
        <w:t xml:space="preserve">general approach and plans to undertake and complete the Blanket P.O. are appropriate to the tasks and subtasks involved. </w:t>
      </w:r>
    </w:p>
    <w:p w14:paraId="73AED096" w14:textId="77777777" w:rsidR="00687A66" w:rsidRPr="0080759A" w:rsidRDefault="00687A66" w:rsidP="00687A66">
      <w:pPr>
        <w:rPr>
          <w:rFonts w:cs="Arial"/>
          <w:szCs w:val="22"/>
        </w:rPr>
      </w:pPr>
    </w:p>
    <w:p w14:paraId="1484FC76" w14:textId="77777777" w:rsidR="00687A66" w:rsidRDefault="00687A66" w:rsidP="00687A66">
      <w:pPr>
        <w:rPr>
          <w:rFonts w:cs="Arial"/>
          <w:szCs w:val="22"/>
        </w:rPr>
      </w:pPr>
      <w:r w:rsidRPr="0080759A">
        <w:rPr>
          <w:rFonts w:cs="Arial"/>
          <w:szCs w:val="22"/>
        </w:rPr>
        <w:lastRenderedPageBreak/>
        <w:t>Mere reiterations of Bid Solicitation tasks and subtasks are strongly discouraged, as they do not provide insight into the Vendor’s {Bidder’s} approach to complete the Blanket P.O. The Vendor’s {Bidder’s} response to this section should be designed to demonstrate to the State that the Vendor’s {Bidder’s} detailed plans and approach proposed to complete the Scope of Work are realistic, attainable and appropriate and that the Vendor’s {Bidder’s} Quote will lead to successful Blanket P.O. completion.</w:t>
      </w:r>
    </w:p>
    <w:p w14:paraId="3CC57CEC" w14:textId="77777777" w:rsidR="00687A66" w:rsidRDefault="00687A66" w:rsidP="00687A66">
      <w:pPr>
        <w:keepNext/>
        <w:rPr>
          <w:rFonts w:cs="Arial"/>
          <w:szCs w:val="22"/>
        </w:rPr>
      </w:pPr>
    </w:p>
    <w:p w14:paraId="7F563974" w14:textId="77777777" w:rsidR="00687A66" w:rsidRPr="00AF64B9" w:rsidRDefault="00687A66" w:rsidP="000D2813">
      <w:pPr>
        <w:pStyle w:val="Heading5"/>
      </w:pPr>
      <w:bookmarkStart w:id="228" w:name="_Toc8640323"/>
      <w:r w:rsidRPr="00AF64B9">
        <w:t>CONTINGENCY PLAN</w:t>
      </w:r>
      <w:bookmarkEnd w:id="228"/>
    </w:p>
    <w:p w14:paraId="29E72189" w14:textId="77777777" w:rsidR="00687A66" w:rsidRPr="00AF64B9" w:rsidRDefault="00687A66" w:rsidP="00687A66">
      <w:pPr>
        <w:keepNext/>
        <w:rPr>
          <w:rFonts w:cs="Arial"/>
          <w:szCs w:val="22"/>
        </w:rPr>
      </w:pPr>
    </w:p>
    <w:p w14:paraId="22FE4B21" w14:textId="77777777" w:rsidR="00687A66" w:rsidRPr="00DF16F8" w:rsidRDefault="00687A66" w:rsidP="00687A66">
      <w:pPr>
        <w:keepNext/>
        <w:rPr>
          <w:rFonts w:cs="Arial"/>
          <w:szCs w:val="22"/>
        </w:rPr>
      </w:pPr>
      <w:r w:rsidRPr="00124BD8">
        <w:rPr>
          <w:rFonts w:cs="Arial"/>
          <w:szCs w:val="22"/>
        </w:rPr>
        <w:t xml:space="preserve">The </w:t>
      </w:r>
      <w:r w:rsidRPr="00DF16F8">
        <w:rPr>
          <w:rFonts w:cs="Arial"/>
          <w:szCs w:val="22"/>
        </w:rPr>
        <w:t>Vendor {Bidder} sh</w:t>
      </w:r>
      <w:r w:rsidR="001168D5">
        <w:rPr>
          <w:rFonts w:cs="Arial"/>
          <w:szCs w:val="22"/>
        </w:rPr>
        <w:t>ould</w:t>
      </w:r>
      <w:r w:rsidRPr="00DF16F8">
        <w:rPr>
          <w:rFonts w:cs="Arial"/>
          <w:szCs w:val="22"/>
        </w:rPr>
        <w:t xml:space="preserve"> provide its </w:t>
      </w:r>
      <w:r w:rsidRPr="005568B4">
        <w:rPr>
          <w:rFonts w:cs="Arial"/>
          <w:szCs w:val="22"/>
        </w:rPr>
        <w:t>draft plan</w:t>
      </w:r>
      <w:r w:rsidRPr="00DF16F8">
        <w:rPr>
          <w:rFonts w:cs="Arial"/>
          <w:szCs w:val="22"/>
        </w:rPr>
        <w:t xml:space="preserve"> to accomplish all work required by this Blanket P.O.  The Contingency Plan shall include:</w:t>
      </w:r>
    </w:p>
    <w:p w14:paraId="1094F9F9" w14:textId="77777777" w:rsidR="00687A66" w:rsidRPr="00DF16F8" w:rsidRDefault="00687A66" w:rsidP="00687A66">
      <w:pPr>
        <w:rPr>
          <w:rFonts w:cs="Arial"/>
          <w:szCs w:val="22"/>
        </w:rPr>
      </w:pPr>
    </w:p>
    <w:p w14:paraId="3E4675C9" w14:textId="77777777" w:rsidR="00687A66" w:rsidRPr="00126DBC" w:rsidRDefault="00687A66" w:rsidP="00D30453">
      <w:pPr>
        <w:pStyle w:val="ListParagraph"/>
        <w:numPr>
          <w:ilvl w:val="0"/>
          <w:numId w:val="34"/>
        </w:numPr>
        <w:rPr>
          <w:rFonts w:cs="Arial"/>
          <w:szCs w:val="22"/>
        </w:rPr>
      </w:pPr>
      <w:r w:rsidRPr="00126DBC">
        <w:rPr>
          <w:rFonts w:cs="Arial"/>
          <w:szCs w:val="22"/>
        </w:rPr>
        <w:t>Disaster Recovery Plan: The bid proposal sh</w:t>
      </w:r>
      <w:r w:rsidR="001168D5">
        <w:rPr>
          <w:rFonts w:cs="Arial"/>
          <w:szCs w:val="22"/>
        </w:rPr>
        <w:t>ould</w:t>
      </w:r>
      <w:r w:rsidRPr="00126DBC">
        <w:rPr>
          <w:rFonts w:cs="Arial"/>
          <w:szCs w:val="22"/>
        </w:rPr>
        <w:t xml:space="preserve"> include an explanation of a contingency plan in the event the production facility becomes inoperable for any reason.  </w:t>
      </w:r>
    </w:p>
    <w:p w14:paraId="30217FEE" w14:textId="77777777" w:rsidR="00687A66" w:rsidRDefault="00687A66" w:rsidP="00687A66">
      <w:pPr>
        <w:rPr>
          <w:rFonts w:cs="Arial"/>
          <w:szCs w:val="22"/>
        </w:rPr>
      </w:pPr>
      <w:r>
        <w:rPr>
          <w:rFonts w:cs="Arial"/>
          <w:szCs w:val="22"/>
        </w:rPr>
        <w:t xml:space="preserve">            </w:t>
      </w:r>
      <w:r w:rsidRPr="00DF16F8">
        <w:rPr>
          <w:rFonts w:cs="Arial"/>
          <w:szCs w:val="22"/>
        </w:rPr>
        <w:t>This could be the result of a natural disaster o</w:t>
      </w:r>
      <w:r>
        <w:rPr>
          <w:rFonts w:cs="Arial"/>
          <w:szCs w:val="22"/>
        </w:rPr>
        <w:t>r</w:t>
      </w:r>
      <w:r w:rsidRPr="00DF16F8">
        <w:rPr>
          <w:rFonts w:cs="Arial"/>
          <w:szCs w:val="22"/>
        </w:rPr>
        <w:t xml:space="preserve"> man</w:t>
      </w:r>
      <w:r>
        <w:rPr>
          <w:rFonts w:cs="Arial"/>
          <w:szCs w:val="22"/>
        </w:rPr>
        <w:t>-</w:t>
      </w:r>
      <w:r w:rsidRPr="00DF16F8">
        <w:rPr>
          <w:rFonts w:cs="Arial"/>
          <w:szCs w:val="22"/>
        </w:rPr>
        <w:t>made.</w:t>
      </w:r>
    </w:p>
    <w:p w14:paraId="1035941F" w14:textId="77777777" w:rsidR="00687A66" w:rsidRDefault="00687A66" w:rsidP="00687A66">
      <w:pPr>
        <w:ind w:left="720"/>
        <w:rPr>
          <w:rFonts w:cs="Arial"/>
          <w:szCs w:val="22"/>
        </w:rPr>
      </w:pPr>
    </w:p>
    <w:p w14:paraId="728027C0" w14:textId="77777777" w:rsidR="00687A66" w:rsidRPr="00F009CA" w:rsidRDefault="00687A66" w:rsidP="00D30453">
      <w:pPr>
        <w:pStyle w:val="ListParagraph"/>
        <w:numPr>
          <w:ilvl w:val="0"/>
          <w:numId w:val="34"/>
        </w:num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F009CA">
        <w:rPr>
          <w:rFonts w:cs="Arial"/>
          <w:szCs w:val="22"/>
        </w:rPr>
        <w:t>The bid proposal sh</w:t>
      </w:r>
      <w:r w:rsidR="001168D5">
        <w:rPr>
          <w:rFonts w:cs="Arial"/>
          <w:szCs w:val="22"/>
        </w:rPr>
        <w:t>ould</w:t>
      </w:r>
      <w:r w:rsidRPr="00F009CA">
        <w:rPr>
          <w:rFonts w:cs="Arial"/>
          <w:szCs w:val="22"/>
        </w:rPr>
        <w:t xml:space="preserve"> be accompanied with a full explanation of precautions, which prospective manufacturer proposes to initiate within the production facility to protect the State of New Jersey against unlawful production of the sticker.</w:t>
      </w:r>
    </w:p>
    <w:p w14:paraId="3981DD52" w14:textId="77777777" w:rsidR="00687A66" w:rsidRDefault="00687A66" w:rsidP="00687A66">
      <w:pPr>
        <w:pStyle w:val="ListParagraph"/>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color w:val="7030A0"/>
          <w:szCs w:val="22"/>
        </w:rPr>
      </w:pPr>
    </w:p>
    <w:p w14:paraId="46147445" w14:textId="77777777" w:rsidR="00687A66" w:rsidRPr="00124BD8" w:rsidRDefault="00687A66" w:rsidP="00687A66">
      <w:pPr>
        <w:rPr>
          <w:rFonts w:cs="Arial"/>
          <w:szCs w:val="22"/>
        </w:rPr>
      </w:pPr>
      <w:r w:rsidRPr="00DF16F8">
        <w:rPr>
          <w:rFonts w:cs="Arial"/>
          <w:szCs w:val="22"/>
        </w:rPr>
        <w:t xml:space="preserve">The contingency plan should demonstrate to the </w:t>
      </w:r>
      <w:r>
        <w:rPr>
          <w:rFonts w:cs="Arial"/>
          <w:szCs w:val="22"/>
        </w:rPr>
        <w:t>State</w:t>
      </w:r>
      <w:r w:rsidRPr="00DF16F8">
        <w:rPr>
          <w:rFonts w:cs="Arial"/>
          <w:szCs w:val="22"/>
        </w:rPr>
        <w:t xml:space="preserve"> that the Vendor {Bidder} understands the scope of work required for a successful implementation of the system, its operations and maintenance and support.</w:t>
      </w:r>
    </w:p>
    <w:p w14:paraId="19BD60F9" w14:textId="77777777" w:rsidR="00687A66" w:rsidRPr="00AF64B9" w:rsidRDefault="00687A66" w:rsidP="00687A66">
      <w:pPr>
        <w:rPr>
          <w:rFonts w:cs="Arial"/>
          <w:szCs w:val="22"/>
        </w:rPr>
      </w:pPr>
    </w:p>
    <w:p w14:paraId="113DE523" w14:textId="77777777" w:rsidR="00687A66" w:rsidRPr="00AF64B9" w:rsidRDefault="00687A66" w:rsidP="0021537C">
      <w:pPr>
        <w:pStyle w:val="Heading4"/>
        <w:rPr>
          <w:szCs w:val="22"/>
        </w:rPr>
      </w:pPr>
      <w:bookmarkStart w:id="229" w:name="_Toc400531502"/>
      <w:bookmarkStart w:id="230" w:name="_Toc428533973"/>
      <w:bookmarkStart w:id="231" w:name="_Toc522875538"/>
      <w:bookmarkStart w:id="232" w:name="_Toc8640324"/>
      <w:r w:rsidRPr="0099392D">
        <w:t>ORGANIZATIONAL SUPPORT AND EXPERIENCE</w:t>
      </w:r>
      <w:bookmarkEnd w:id="229"/>
      <w:bookmarkEnd w:id="230"/>
      <w:bookmarkEnd w:id="231"/>
      <w:bookmarkEnd w:id="232"/>
    </w:p>
    <w:p w14:paraId="0E8C176E" w14:textId="77777777" w:rsidR="00687A66" w:rsidRPr="00AF64B9" w:rsidRDefault="00687A66" w:rsidP="00687A66">
      <w:pPr>
        <w:keepNext/>
        <w:rPr>
          <w:rFonts w:cs="Arial"/>
          <w:szCs w:val="22"/>
        </w:rPr>
      </w:pPr>
    </w:p>
    <w:p w14:paraId="2F6B94C7" w14:textId="77777777" w:rsidR="00687A66" w:rsidRPr="00AF64B9" w:rsidRDefault="00687A66" w:rsidP="00687A66">
      <w:pPr>
        <w:keepNext/>
        <w:rPr>
          <w:rFonts w:cs="Arial"/>
          <w:szCs w:val="22"/>
        </w:rPr>
      </w:pPr>
      <w:r w:rsidRPr="00AF64B9">
        <w:rPr>
          <w:rFonts w:cs="Arial"/>
          <w:szCs w:val="22"/>
        </w:rPr>
        <w:t xml:space="preserve">The Vendor {Bidder} </w:t>
      </w:r>
      <w:r w:rsidRPr="00B477FC">
        <w:rPr>
          <w:rFonts w:cs="Arial"/>
          <w:szCs w:val="22"/>
        </w:rPr>
        <w:t>sh</w:t>
      </w:r>
      <w:r w:rsidR="001168D5">
        <w:rPr>
          <w:rFonts w:cs="Arial"/>
          <w:szCs w:val="22"/>
        </w:rPr>
        <w:t>ould</w:t>
      </w:r>
      <w:r w:rsidRPr="00AF64B9">
        <w:rPr>
          <w:rFonts w:cs="Arial"/>
          <w:szCs w:val="22"/>
        </w:rPr>
        <w:t xml:space="preserve"> include information relating to its organization, personnel, and experience, including, but not limited to, references, together with contact names and telephone numbers, evidencing the Vendor’s {Bidder’s} qualifications, and capabilities to perform the services required by this Bid Solicitation.   </w:t>
      </w:r>
    </w:p>
    <w:p w14:paraId="4D376A83" w14:textId="77777777" w:rsidR="00687A66" w:rsidRPr="00AF64B9" w:rsidRDefault="00687A66" w:rsidP="00687A66">
      <w:pPr>
        <w:rPr>
          <w:rFonts w:cs="Arial"/>
          <w:szCs w:val="22"/>
        </w:rPr>
      </w:pPr>
    </w:p>
    <w:p w14:paraId="61FE03B9" w14:textId="77777777" w:rsidR="00687A66" w:rsidRDefault="00687A66" w:rsidP="00687A66">
      <w:pPr>
        <w:rPr>
          <w:rFonts w:cs="Arial"/>
          <w:szCs w:val="22"/>
        </w:rPr>
      </w:pPr>
      <w:r w:rsidRPr="00AF64B9">
        <w:rPr>
          <w:rFonts w:cs="Arial"/>
          <w:szCs w:val="22"/>
        </w:rPr>
        <w:t>The Vendor {Bidder} should include the level of detail it determines necessary to assist the evaluation committee in its review of Vendor’s {Bidder’s} Quote.</w:t>
      </w:r>
    </w:p>
    <w:p w14:paraId="68E1ABC4" w14:textId="77777777" w:rsidR="00880C04" w:rsidRDefault="00880C04" w:rsidP="00687A66">
      <w:pPr>
        <w:rPr>
          <w:rFonts w:cs="Arial"/>
          <w:szCs w:val="22"/>
        </w:rPr>
      </w:pPr>
    </w:p>
    <w:p w14:paraId="34877D0F" w14:textId="77777777" w:rsidR="00880C04" w:rsidRDefault="00880C04" w:rsidP="00880C04"/>
    <w:p w14:paraId="4CD56FC8" w14:textId="77777777" w:rsidR="00880C04" w:rsidRPr="00F85DB9" w:rsidRDefault="00880C04" w:rsidP="00880C04">
      <w:pPr>
        <w:pStyle w:val="Heading4"/>
      </w:pPr>
      <w:r>
        <w:rPr>
          <w:caps w:val="0"/>
        </w:rPr>
        <w:t>ORGANIZATION CHARTS</w:t>
      </w:r>
    </w:p>
    <w:p w14:paraId="332E2280" w14:textId="77777777" w:rsidR="00880C04" w:rsidRDefault="00880C04" w:rsidP="00880C04">
      <w:pPr>
        <w:pStyle w:val="BodyText3"/>
      </w:pPr>
    </w:p>
    <w:p w14:paraId="0BEE4FFC" w14:textId="77777777" w:rsidR="00880C04" w:rsidRPr="000A5121" w:rsidRDefault="00880C04" w:rsidP="00672F5B">
      <w:pPr>
        <w:pStyle w:val="BodyText3"/>
        <w:numPr>
          <w:ilvl w:val="0"/>
          <w:numId w:val="45"/>
        </w:numPr>
      </w:pPr>
      <w:r>
        <w:rPr>
          <w:b/>
          <w:u w:val="single"/>
        </w:rPr>
        <w:t>Blanket P.O. -Specific Chart</w:t>
      </w:r>
      <w:r>
        <w:t xml:space="preserve">.  </w:t>
      </w:r>
      <w:r w:rsidRPr="00F85DB9">
        <w:t xml:space="preserve">The </w:t>
      </w:r>
      <w:r>
        <w:t>Vendor {Bidder}</w:t>
      </w:r>
      <w:r w:rsidRPr="00F85DB9">
        <w:t xml:space="preserve"> </w:t>
      </w:r>
      <w:r w:rsidRPr="000A5121">
        <w:t>should include a Blanket P.O. organization chart, with names showing management, supervisory and other key personnel (including Subcontractor management, supervisory, or other key personnel) to be assigned to the Blanket P.O.  The chart should include the labor category and title of each such individual; and</w:t>
      </w:r>
    </w:p>
    <w:p w14:paraId="507F34F6" w14:textId="77777777" w:rsidR="00880C04" w:rsidRPr="000A5121" w:rsidRDefault="00880C04" w:rsidP="00880C04">
      <w:pPr>
        <w:pStyle w:val="BodyText3"/>
      </w:pPr>
    </w:p>
    <w:p w14:paraId="3B1FA6F8" w14:textId="77777777" w:rsidR="00880C04" w:rsidRPr="00F85DB9" w:rsidRDefault="00880C04" w:rsidP="00672F5B">
      <w:pPr>
        <w:pStyle w:val="BodyText3"/>
        <w:numPr>
          <w:ilvl w:val="0"/>
          <w:numId w:val="45"/>
        </w:numPr>
      </w:pPr>
      <w:r w:rsidRPr="000A5121">
        <w:rPr>
          <w:b/>
          <w:u w:val="single"/>
        </w:rPr>
        <w:t>Chart for Entire Firm</w:t>
      </w:r>
      <w:r w:rsidRPr="000A5121">
        <w:t>.  The Vendor {Bidder} should include an organization chart showing the Vendor’s {Bidder’s} entire organizational structure.  This chart should</w:t>
      </w:r>
      <w:r w:rsidRPr="00F85DB9">
        <w:t xml:space="preserve"> show the relationship of the individuals assigned to the </w:t>
      </w:r>
      <w:r>
        <w:t>Blanket P.O.</w:t>
      </w:r>
      <w:r w:rsidRPr="00F85DB9">
        <w:t xml:space="preserve"> to the </w:t>
      </w:r>
      <w:r>
        <w:t>Vendor’s {Bidder’s}</w:t>
      </w:r>
      <w:r w:rsidRPr="00F85DB9">
        <w:t xml:space="preserve"> overall organizational structure.</w:t>
      </w:r>
    </w:p>
    <w:p w14:paraId="48555D9F" w14:textId="77777777" w:rsidR="00880C04" w:rsidRPr="00AF64B9" w:rsidRDefault="00880C04" w:rsidP="00687A66">
      <w:pPr>
        <w:rPr>
          <w:rFonts w:cs="Arial"/>
          <w:szCs w:val="22"/>
        </w:rPr>
      </w:pPr>
    </w:p>
    <w:p w14:paraId="0DF57B53" w14:textId="77777777" w:rsidR="00172903" w:rsidRPr="000D2813" w:rsidRDefault="00172903" w:rsidP="000D2813">
      <w:pPr>
        <w:keepNext/>
        <w:outlineLvl w:val="3"/>
        <w:rPr>
          <w:rFonts w:ascii="Arial Narrow" w:hAnsi="Arial Narrow"/>
          <w:b/>
          <w:bCs/>
          <w:caps/>
          <w:szCs w:val="28"/>
          <w:u w:val="single"/>
        </w:rPr>
      </w:pPr>
    </w:p>
    <w:p w14:paraId="1D88DB79" w14:textId="77777777" w:rsidR="00172903" w:rsidRPr="00172903" w:rsidRDefault="00172903" w:rsidP="000D2813">
      <w:pPr>
        <w:pStyle w:val="Heading5"/>
      </w:pPr>
      <w:r w:rsidRPr="00172903">
        <w:t>RESUMES</w:t>
      </w:r>
    </w:p>
    <w:p w14:paraId="26586CE7" w14:textId="77777777" w:rsidR="00172903" w:rsidRPr="00172903" w:rsidRDefault="00172903" w:rsidP="00172903">
      <w:pPr>
        <w:keepNext/>
      </w:pPr>
    </w:p>
    <w:p w14:paraId="29569962" w14:textId="77777777" w:rsidR="00172903" w:rsidRPr="00172903" w:rsidRDefault="00172903" w:rsidP="00172903">
      <w:pPr>
        <w:keepNext/>
      </w:pPr>
      <w:r w:rsidRPr="00172903">
        <w:t xml:space="preserve">Detailed resumes </w:t>
      </w:r>
      <w:r w:rsidRPr="000D2813">
        <w:t>should</w:t>
      </w:r>
      <w:r w:rsidRPr="00172903">
        <w:t xml:space="preserve"> be submitted for all management, supervisory, and key personnel to be assigned to the Blanket P.O.  Resumes </w:t>
      </w:r>
      <w:r w:rsidRPr="000D2813">
        <w:t>should</w:t>
      </w:r>
      <w:r w:rsidRPr="00172903">
        <w:t xml:space="preserve"> emphasize relevant qualifications and experience of these individuals in successfully completing Blanket P.O.s of a similar size and scope to those required by this Bid Solicitation.  Resumes </w:t>
      </w:r>
      <w:r w:rsidRPr="000D2813">
        <w:t>should</w:t>
      </w:r>
      <w:r w:rsidRPr="00172903">
        <w:t xml:space="preserve"> include the following:</w:t>
      </w:r>
    </w:p>
    <w:p w14:paraId="7A4718AB" w14:textId="77777777" w:rsidR="00172903" w:rsidRPr="00172903" w:rsidRDefault="00172903" w:rsidP="00172903"/>
    <w:p w14:paraId="148A50AF" w14:textId="77777777" w:rsidR="00172903" w:rsidRPr="00172903" w:rsidRDefault="00172903" w:rsidP="00672F5B">
      <w:pPr>
        <w:numPr>
          <w:ilvl w:val="0"/>
          <w:numId w:val="43"/>
        </w:numPr>
      </w:pPr>
      <w:r w:rsidRPr="00172903">
        <w:lastRenderedPageBreak/>
        <w:t>The individual's previous experience in completing each similar Blanket P.O.;</w:t>
      </w:r>
    </w:p>
    <w:p w14:paraId="19460718" w14:textId="77777777" w:rsidR="00172903" w:rsidRPr="00172903" w:rsidRDefault="00172903" w:rsidP="00172903">
      <w:pPr>
        <w:ind w:left="720"/>
      </w:pPr>
    </w:p>
    <w:p w14:paraId="2E8ADC11" w14:textId="77777777" w:rsidR="00172903" w:rsidRPr="00172903" w:rsidRDefault="00172903" w:rsidP="00672F5B">
      <w:pPr>
        <w:numPr>
          <w:ilvl w:val="0"/>
          <w:numId w:val="43"/>
        </w:numPr>
      </w:pPr>
      <w:r w:rsidRPr="00172903">
        <w:t>Beginning and ending dates for each similar Blanket P.O.;</w:t>
      </w:r>
    </w:p>
    <w:p w14:paraId="2029426F" w14:textId="77777777" w:rsidR="00172903" w:rsidRPr="00172903" w:rsidRDefault="00172903" w:rsidP="00172903">
      <w:pPr>
        <w:ind w:left="720"/>
      </w:pPr>
    </w:p>
    <w:p w14:paraId="69E65006" w14:textId="77777777" w:rsidR="00172903" w:rsidRPr="00172903" w:rsidRDefault="00172903" w:rsidP="00672F5B">
      <w:pPr>
        <w:numPr>
          <w:ilvl w:val="0"/>
          <w:numId w:val="43"/>
        </w:numPr>
      </w:pPr>
      <w:r w:rsidRPr="00172903">
        <w:t>A description of the Blanket P.O. demonstrating how the individual's work on the completed Blanket P.O. relates to the individual's ability to contribute to successfully providing the services required by this Bid Solicitation; and</w:t>
      </w:r>
    </w:p>
    <w:p w14:paraId="4398DCC2" w14:textId="77777777" w:rsidR="00172903" w:rsidRPr="00172903" w:rsidRDefault="00172903" w:rsidP="00172903">
      <w:pPr>
        <w:ind w:left="720"/>
      </w:pPr>
    </w:p>
    <w:p w14:paraId="5A59CB80" w14:textId="77777777" w:rsidR="00172903" w:rsidRPr="00172903" w:rsidRDefault="00172903" w:rsidP="00672F5B">
      <w:pPr>
        <w:numPr>
          <w:ilvl w:val="0"/>
          <w:numId w:val="43"/>
        </w:numPr>
      </w:pPr>
      <w:r w:rsidRPr="00172903">
        <w:t>With respect to each similar Blanket P.O., the name and address of each reference together with a person to contact for a reference check and a telephone number.</w:t>
      </w:r>
    </w:p>
    <w:p w14:paraId="41E0E336" w14:textId="77777777" w:rsidR="00172903" w:rsidRPr="00172903" w:rsidRDefault="00172903" w:rsidP="00172903"/>
    <w:p w14:paraId="6B79762A" w14:textId="77777777" w:rsidR="00687A66" w:rsidRPr="00AF64B9" w:rsidRDefault="00172903" w:rsidP="00172903">
      <w:pPr>
        <w:rPr>
          <w:rFonts w:cs="Arial"/>
          <w:szCs w:val="22"/>
        </w:rPr>
      </w:pPr>
      <w:r w:rsidRPr="00172903">
        <w:t xml:space="preserve">The Vendor {Bidder} </w:t>
      </w:r>
      <w:r w:rsidRPr="000D2813">
        <w:t>should</w:t>
      </w:r>
      <w:r w:rsidRPr="00172903">
        <w:t xml:space="preserve"> provide detailed resumes for each </w:t>
      </w:r>
      <w:r w:rsidRPr="00172903">
        <w:rPr>
          <w:szCs w:val="22"/>
        </w:rPr>
        <w:t xml:space="preserve">Subcontractor’s </w:t>
      </w:r>
      <w:r w:rsidRPr="00172903">
        <w:t xml:space="preserve">management, supervisory, and other key personnel that demonstrate knowledge, ability, and experience relevant to that part of the work which the Subcontractor is designated to perform.  When a Vendor {Bidder} submits resumes pursuant to this paragraph, the Vendor {Bidder} </w:t>
      </w:r>
      <w:r w:rsidRPr="000D2813">
        <w:t>shall</w:t>
      </w:r>
      <w:r w:rsidRPr="00172903">
        <w:t xml:space="preserve"> redact the social security numbers, home addresses, personal telephone numbers, and any other personally identifying information other than the individual’s name from the resume.</w:t>
      </w:r>
    </w:p>
    <w:p w14:paraId="2DB72A83" w14:textId="77777777" w:rsidR="00172903" w:rsidRDefault="00172903" w:rsidP="000D2813">
      <w:pPr>
        <w:pStyle w:val="Heading4"/>
        <w:numPr>
          <w:ilvl w:val="0"/>
          <w:numId w:val="0"/>
        </w:numPr>
        <w:ind w:left="864"/>
      </w:pPr>
      <w:bookmarkStart w:id="233" w:name="_Toc8640325"/>
    </w:p>
    <w:p w14:paraId="66E6A3CD" w14:textId="77777777" w:rsidR="00687A66" w:rsidRPr="00AF64B9" w:rsidRDefault="00687A66" w:rsidP="000D2813">
      <w:pPr>
        <w:pStyle w:val="Heading5"/>
      </w:pPr>
      <w:r w:rsidRPr="00AF64B9">
        <w:t>LOCATION</w:t>
      </w:r>
      <w:bookmarkEnd w:id="233"/>
    </w:p>
    <w:p w14:paraId="3926E2DD" w14:textId="77777777" w:rsidR="00687A66" w:rsidRPr="00AF64B9" w:rsidRDefault="00687A66" w:rsidP="00687A66">
      <w:pPr>
        <w:keepNext/>
        <w:rPr>
          <w:rFonts w:cs="Arial"/>
          <w:szCs w:val="22"/>
        </w:rPr>
      </w:pPr>
    </w:p>
    <w:p w14:paraId="23DA07A3" w14:textId="5089F868" w:rsidR="00687A66" w:rsidRDefault="00687A66" w:rsidP="00687A66">
      <w:pPr>
        <w:keepNext/>
        <w:rPr>
          <w:rFonts w:cs="Arial"/>
          <w:szCs w:val="22"/>
        </w:rPr>
      </w:pPr>
      <w:r w:rsidRPr="00AF64B9">
        <w:rPr>
          <w:rFonts w:cs="Arial"/>
          <w:szCs w:val="22"/>
        </w:rPr>
        <w:t>The Vendor {Bidder</w:t>
      </w:r>
      <w:r w:rsidRPr="00B477FC">
        <w:rPr>
          <w:rFonts w:cs="Arial"/>
          <w:szCs w:val="22"/>
        </w:rPr>
        <w:t xml:space="preserve">} </w:t>
      </w:r>
      <w:r w:rsidR="00880C04">
        <w:rPr>
          <w:rFonts w:cs="Arial"/>
          <w:szCs w:val="22"/>
        </w:rPr>
        <w:t>should</w:t>
      </w:r>
      <w:r w:rsidR="00880C04" w:rsidRPr="00AF64B9">
        <w:rPr>
          <w:rFonts w:cs="Arial"/>
          <w:szCs w:val="22"/>
        </w:rPr>
        <w:t xml:space="preserve"> </w:t>
      </w:r>
      <w:r w:rsidRPr="00AF64B9">
        <w:rPr>
          <w:rFonts w:cs="Arial"/>
          <w:szCs w:val="22"/>
        </w:rPr>
        <w:t xml:space="preserve">include the address of the Vendor’s {Bidder’s} office where responsibility for managing the Blanket P.O. will take place.  The Vendor {Bidder} </w:t>
      </w:r>
      <w:r w:rsidR="00880C04">
        <w:rPr>
          <w:rFonts w:cs="Arial"/>
          <w:szCs w:val="22"/>
        </w:rPr>
        <w:t>should</w:t>
      </w:r>
      <w:r w:rsidR="00880C04" w:rsidRPr="00AF64B9">
        <w:rPr>
          <w:rFonts w:cs="Arial"/>
          <w:szCs w:val="22"/>
        </w:rPr>
        <w:t xml:space="preserve"> </w:t>
      </w:r>
      <w:r w:rsidRPr="00AF64B9">
        <w:rPr>
          <w:rFonts w:cs="Arial"/>
          <w:szCs w:val="22"/>
        </w:rPr>
        <w:t>include the telephone number and nam</w:t>
      </w:r>
      <w:r>
        <w:rPr>
          <w:rFonts w:cs="Arial"/>
          <w:szCs w:val="22"/>
        </w:rPr>
        <w:t>e of the individual to contact.</w:t>
      </w:r>
    </w:p>
    <w:p w14:paraId="7E63B966" w14:textId="77777777" w:rsidR="00880C04" w:rsidRDefault="00880C04" w:rsidP="00687A66">
      <w:pPr>
        <w:keepNext/>
        <w:rPr>
          <w:rFonts w:cs="Arial"/>
          <w:szCs w:val="22"/>
        </w:rPr>
      </w:pPr>
    </w:p>
    <w:p w14:paraId="52CC7F4E" w14:textId="77777777" w:rsidR="00880C04" w:rsidRPr="00F85DB9" w:rsidRDefault="00880C04" w:rsidP="00880C04">
      <w:pPr>
        <w:pStyle w:val="Heading4"/>
        <w:keepNext/>
      </w:pPr>
      <w:r>
        <w:rPr>
          <w:caps w:val="0"/>
        </w:rPr>
        <w:t>BACKUP STAFF</w:t>
      </w:r>
    </w:p>
    <w:p w14:paraId="0A3CB9EB" w14:textId="77777777" w:rsidR="00880C04" w:rsidRDefault="00880C04" w:rsidP="00880C04">
      <w:pPr>
        <w:keepNext/>
      </w:pPr>
    </w:p>
    <w:p w14:paraId="56B51308" w14:textId="77777777" w:rsidR="00880C04" w:rsidRPr="00F85DB9" w:rsidRDefault="00880C04" w:rsidP="00880C04">
      <w:pPr>
        <w:keepNext/>
      </w:pPr>
      <w:r w:rsidRPr="00F85DB9">
        <w:t xml:space="preserve">The </w:t>
      </w:r>
      <w:r>
        <w:t>Vendor {Bidder}</w:t>
      </w:r>
      <w:r w:rsidRPr="00F85DB9">
        <w:t xml:space="preserve"> </w:t>
      </w:r>
      <w:r w:rsidRPr="00106E2D">
        <w:rPr>
          <w:highlight w:val="yellow"/>
        </w:rPr>
        <w:t>should</w:t>
      </w:r>
      <w:r w:rsidRPr="00F85DB9">
        <w:t xml:space="preserve"> include a list of backup staff that may be called upon to assist or replace primary individuals assigned.  Backup staff </w:t>
      </w:r>
      <w:r w:rsidRPr="00106E2D">
        <w:rPr>
          <w:highlight w:val="yellow"/>
        </w:rPr>
        <w:t>must</w:t>
      </w:r>
      <w:r w:rsidRPr="00F85DB9">
        <w:t xml:space="preserve"> be clearly identified as backup staff.</w:t>
      </w:r>
    </w:p>
    <w:p w14:paraId="7BA80F9E" w14:textId="77777777" w:rsidR="00880C04" w:rsidRPr="00F85DB9" w:rsidRDefault="00880C04" w:rsidP="00880C04"/>
    <w:p w14:paraId="796C07F2" w14:textId="77777777" w:rsidR="00880C04" w:rsidRPr="00F85DB9" w:rsidRDefault="00880C04" w:rsidP="00880C04">
      <w:r w:rsidRPr="00F85DB9">
        <w:t xml:space="preserve">In the event the </w:t>
      </w:r>
      <w:r>
        <w:t>Vendor {Bidder}</w:t>
      </w:r>
      <w:r w:rsidRPr="00F85DB9">
        <w:t xml:space="preserve"> </w:t>
      </w:r>
      <w:r w:rsidRPr="00FF4FCD">
        <w:t>must</w:t>
      </w:r>
      <w:r w:rsidRPr="00F85DB9">
        <w:t xml:space="preserve"> hire management, supervisory and/or key personnel if awarded the </w:t>
      </w:r>
      <w:r>
        <w:t>Blanket P.O.</w:t>
      </w:r>
      <w:r w:rsidRPr="00F85DB9">
        <w:t xml:space="preserve">, the </w:t>
      </w:r>
      <w:r>
        <w:t>Vendor {Bidder}</w:t>
      </w:r>
      <w:r w:rsidRPr="00F85DB9">
        <w:t xml:space="preserve"> </w:t>
      </w:r>
      <w:r w:rsidRPr="00106E2D">
        <w:rPr>
          <w:highlight w:val="yellow"/>
        </w:rPr>
        <w:t>should</w:t>
      </w:r>
      <w:r w:rsidRPr="00F85DB9">
        <w:t xml:space="preserve"> include, as part of its recruitment plan, a plan to secure backup staff in the event personnel initially recruited need assistance or need to be rep</w:t>
      </w:r>
      <w:r>
        <w:t>laced during the Blanket P.O. term.</w:t>
      </w:r>
    </w:p>
    <w:p w14:paraId="4079D051" w14:textId="77777777" w:rsidR="00880C04" w:rsidRDefault="00880C04" w:rsidP="00880C04"/>
    <w:p w14:paraId="1C398194" w14:textId="77777777" w:rsidR="00880C04" w:rsidRPr="00F85DB9" w:rsidRDefault="00880C04" w:rsidP="00880C04">
      <w:pPr>
        <w:pStyle w:val="Heading4"/>
        <w:keepNext/>
      </w:pPr>
      <w:r>
        <w:rPr>
          <w:caps w:val="0"/>
        </w:rPr>
        <w:t>EXPERIENCE WITH CONTRACTS OF SIMILAR SIZE AND SCOPE</w:t>
      </w:r>
    </w:p>
    <w:p w14:paraId="652CCF8C" w14:textId="77777777" w:rsidR="00880C04" w:rsidRDefault="00880C04" w:rsidP="00880C04">
      <w:pPr>
        <w:keepNext/>
      </w:pPr>
    </w:p>
    <w:p w14:paraId="03232453" w14:textId="77777777" w:rsidR="00880C04" w:rsidRPr="00710EE4" w:rsidRDefault="00880C04" w:rsidP="00880C0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t xml:space="preserve">. </w:t>
      </w:r>
      <w:r w:rsidRPr="00710EE4">
        <w:t xml:space="preserve"> Emphasis should be placed on contracts that are similar in size and scope to the work required by this Bid Solicitation</w:t>
      </w:r>
      <w:r>
        <w:t xml:space="preserve">. </w:t>
      </w:r>
      <w:r w:rsidRPr="00710EE4">
        <w:t xml:space="preserve"> A description of all such contracts should be included and should show how such contracts relate to the ability of the firm to complete the services required by this Bid Solicitation</w:t>
      </w:r>
      <w:r>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76353E4B" w14:textId="77777777" w:rsidR="00880C04" w:rsidRPr="00710EE4" w:rsidRDefault="00880C04" w:rsidP="00880C04">
      <w:pPr>
        <w:keepNext/>
      </w:pPr>
    </w:p>
    <w:p w14:paraId="73A3C1A6" w14:textId="77777777" w:rsidR="00880C04" w:rsidRPr="00710EE4" w:rsidRDefault="00880C04" w:rsidP="00880C04">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6C48FE8E" w14:textId="77777777" w:rsidR="00880C04" w:rsidRPr="00710EE4" w:rsidRDefault="00880C04" w:rsidP="00880C04">
      <w:pPr>
        <w:keepNext/>
      </w:pPr>
    </w:p>
    <w:p w14:paraId="475A742A" w14:textId="77777777" w:rsidR="00880C04" w:rsidRPr="00710EE4" w:rsidRDefault="00880C04" w:rsidP="00880C04">
      <w:pPr>
        <w:keepNext/>
      </w:pPr>
      <w:r w:rsidRPr="00710EE4">
        <w:t xml:space="preserve">The Vendor {Bidder} should provide documented experience to demonstrate that each Subcontractor has successfully performed work on contracts of a similar size and scope to the work </w:t>
      </w:r>
      <w:r w:rsidRPr="00710EE4">
        <w:lastRenderedPageBreak/>
        <w:t>that the Subcontractor is designated to perform in the Vendor’s {Bidder’s} Quote.  The Vendor {Bidder} must provide a detailed description of services to be provided by each Subcontractor.</w:t>
      </w:r>
    </w:p>
    <w:p w14:paraId="74273C5B" w14:textId="77777777" w:rsidR="00880C04" w:rsidRDefault="00880C04" w:rsidP="00880C04">
      <w:pPr>
        <w:ind w:left="360" w:right="108" w:hanging="360"/>
        <w:rPr>
          <w:rFonts w:eastAsia="MS Mincho"/>
          <w:b/>
          <w:highlight w:val="green"/>
        </w:rPr>
      </w:pPr>
    </w:p>
    <w:p w14:paraId="20436BBE" w14:textId="77777777" w:rsidR="00880C04" w:rsidRPr="00AF64B9" w:rsidRDefault="00880C04" w:rsidP="00687A66">
      <w:pPr>
        <w:keepNext/>
        <w:rPr>
          <w:rFonts w:cs="Arial"/>
          <w:szCs w:val="22"/>
        </w:rPr>
      </w:pPr>
    </w:p>
    <w:p w14:paraId="55891517" w14:textId="77777777" w:rsidR="00687A66" w:rsidRDefault="00687A66" w:rsidP="00687A66">
      <w:pPr>
        <w:pStyle w:val="ListParagraph"/>
      </w:pPr>
    </w:p>
    <w:p w14:paraId="08E1E60D" w14:textId="77777777" w:rsidR="003D1E33" w:rsidRPr="007664C5" w:rsidRDefault="003D1E33" w:rsidP="00A86608">
      <w:pPr>
        <w:rPr>
          <w:rFonts w:cs="Arial"/>
        </w:rPr>
      </w:pPr>
    </w:p>
    <w:p w14:paraId="5D432F1A" w14:textId="77777777" w:rsidR="00663961" w:rsidRPr="007111EE" w:rsidRDefault="00663961" w:rsidP="00F64F4B">
      <w:pPr>
        <w:pStyle w:val="Heading4"/>
      </w:pPr>
      <w:r w:rsidRPr="007111EE">
        <w:t>COOPERATIVE PURCHASING PROGRAM</w:t>
      </w:r>
    </w:p>
    <w:p w14:paraId="7572E2FE" w14:textId="77777777" w:rsidR="00663961" w:rsidRPr="001154A3" w:rsidRDefault="00663961" w:rsidP="00663961">
      <w:pPr>
        <w:pStyle w:val="BodyText3"/>
        <w:rPr>
          <w:highlight w:val="yellow"/>
        </w:rPr>
      </w:pPr>
    </w:p>
    <w:p w14:paraId="537B0F5A" w14:textId="77777777" w:rsidR="00663961" w:rsidRPr="00687A66" w:rsidRDefault="00687A66" w:rsidP="00663961">
      <w:pPr>
        <w:pStyle w:val="BodyText2"/>
        <w:rPr>
          <w:highlight w:val="green"/>
        </w:rPr>
      </w:pPr>
      <w:r w:rsidRPr="00687A66">
        <w:t xml:space="preserve">Not applicable to this procurement. </w:t>
      </w:r>
    </w:p>
    <w:p w14:paraId="3308CAE2" w14:textId="77777777" w:rsidR="00BD6A13" w:rsidRPr="0017235E" w:rsidRDefault="00BD6A13" w:rsidP="00A86608">
      <w:pPr>
        <w:pStyle w:val="BodyText3"/>
        <w:rPr>
          <w:rFonts w:cs="Arial"/>
        </w:rPr>
      </w:pPr>
    </w:p>
    <w:p w14:paraId="735C1C1C" w14:textId="77777777" w:rsidR="00275BFB" w:rsidRPr="0017235E" w:rsidRDefault="00863C6C" w:rsidP="00726810">
      <w:pPr>
        <w:pStyle w:val="Heading4"/>
        <w:keepNext/>
      </w:pPr>
      <w:r w:rsidRPr="0017235E">
        <w:rPr>
          <w:rFonts w:cs="Arial"/>
        </w:rPr>
        <w:t xml:space="preserve">Specification </w:t>
      </w:r>
      <w:r w:rsidR="00275BFB" w:rsidRPr="0017235E">
        <w:rPr>
          <w:rFonts w:cs="Arial"/>
        </w:rPr>
        <w:t>Data Sheets</w:t>
      </w:r>
    </w:p>
    <w:p w14:paraId="2FAF6079" w14:textId="77777777" w:rsidR="00275BFB" w:rsidRPr="0017235E" w:rsidRDefault="00275BFB" w:rsidP="00726810">
      <w:pPr>
        <w:keepNext/>
      </w:pPr>
    </w:p>
    <w:p w14:paraId="7614D6FF" w14:textId="77777777" w:rsidR="00687A66" w:rsidRDefault="0046374B" w:rsidP="00275BFB">
      <w:pPr>
        <w:rPr>
          <w:rFonts w:cs="Arial"/>
          <w:szCs w:val="22"/>
        </w:rPr>
      </w:pPr>
      <w:r w:rsidRPr="000D2813">
        <w:rPr>
          <w:rFonts w:cs="Arial"/>
          <w:szCs w:val="22"/>
        </w:rPr>
        <w:t>Not applicable to this procurement.</w:t>
      </w:r>
    </w:p>
    <w:p w14:paraId="1888FB10" w14:textId="77777777" w:rsidR="0046374B" w:rsidRPr="000D2813" w:rsidRDefault="0046374B" w:rsidP="00275BFB">
      <w:pPr>
        <w:rPr>
          <w:rFonts w:cs="Arial"/>
          <w:szCs w:val="22"/>
        </w:rPr>
      </w:pPr>
    </w:p>
    <w:p w14:paraId="5A144331" w14:textId="77777777" w:rsidR="007E2EF6" w:rsidRPr="007E2EF6" w:rsidRDefault="007E2EF6" w:rsidP="000D2813">
      <w:pPr>
        <w:pStyle w:val="Heading4"/>
      </w:pPr>
      <w:r w:rsidRPr="007E2EF6">
        <w:t>manufacturer’s certification</w:t>
      </w:r>
    </w:p>
    <w:p w14:paraId="56629959" w14:textId="77777777" w:rsidR="007E2EF6" w:rsidRPr="007E2EF6" w:rsidRDefault="007E2EF6" w:rsidP="007E2EF6">
      <w:pPr>
        <w:ind w:right="108"/>
        <w:rPr>
          <w:rFonts w:eastAsia="MS Mincho"/>
          <w:szCs w:val="22"/>
          <w:highlight w:val="yellow"/>
        </w:rPr>
      </w:pPr>
    </w:p>
    <w:p w14:paraId="1FA1D06A" w14:textId="77777777" w:rsidR="0046374B" w:rsidRDefault="0046374B" w:rsidP="0046374B">
      <w:pPr>
        <w:rPr>
          <w:rFonts w:cs="Arial"/>
          <w:szCs w:val="22"/>
        </w:rPr>
      </w:pPr>
      <w:r w:rsidRPr="00915759">
        <w:rPr>
          <w:rFonts w:cs="Arial"/>
          <w:szCs w:val="22"/>
        </w:rPr>
        <w:t>Not applicable to this procurement.</w:t>
      </w:r>
    </w:p>
    <w:p w14:paraId="1DC52742" w14:textId="77777777" w:rsidR="007E2EF6" w:rsidRPr="007E2EF6" w:rsidRDefault="007E2EF6" w:rsidP="007E2EF6">
      <w:pPr>
        <w:keepNext/>
        <w:rPr>
          <w:rFonts w:cs="Arial"/>
          <w:szCs w:val="22"/>
        </w:rPr>
      </w:pPr>
      <w:r w:rsidRPr="007E2EF6">
        <w:rPr>
          <w:rFonts w:cs="Arial"/>
          <w:szCs w:val="22"/>
          <w:lang w:val="x-none"/>
        </w:rPr>
        <w:t xml:space="preserve"> </w:t>
      </w:r>
      <w:r w:rsidRPr="007E2EF6">
        <w:rPr>
          <w:rFonts w:cs="Arial"/>
          <w:szCs w:val="22"/>
        </w:rPr>
        <w:t xml:space="preserve"> </w:t>
      </w:r>
    </w:p>
    <w:p w14:paraId="2F7FE406" w14:textId="77777777" w:rsidR="007E2EF6" w:rsidRPr="007E2EF6" w:rsidRDefault="007E2EF6" w:rsidP="007E2EF6">
      <w:pPr>
        <w:rPr>
          <w:rFonts w:cs="Arial"/>
          <w:b/>
        </w:rPr>
      </w:pPr>
    </w:p>
    <w:p w14:paraId="585B73E0" w14:textId="77777777" w:rsidR="007E2EF6" w:rsidRPr="007E2EF6" w:rsidRDefault="007E2EF6" w:rsidP="000D2813">
      <w:pPr>
        <w:pStyle w:val="Heading4"/>
      </w:pPr>
      <w:r w:rsidRPr="007E2EF6">
        <w:rPr>
          <w:rFonts w:cs="Arial"/>
        </w:rPr>
        <w:t xml:space="preserve">manufacturer’s </w:t>
      </w:r>
      <w:r w:rsidRPr="007E2EF6">
        <w:t>PUBLISHED LIST OF OPTIONS AND ATTACHMENTS/PRICE LIST</w:t>
      </w:r>
    </w:p>
    <w:p w14:paraId="47792CF8" w14:textId="77777777" w:rsidR="003D1E33" w:rsidRDefault="003D1E33" w:rsidP="00275BFB">
      <w:pPr>
        <w:rPr>
          <w:rFonts w:cs="Arial"/>
          <w:color w:val="000000"/>
          <w:szCs w:val="22"/>
        </w:rPr>
      </w:pPr>
    </w:p>
    <w:p w14:paraId="0EBF02B5" w14:textId="77777777" w:rsidR="00D87FD9" w:rsidRDefault="00D87FD9" w:rsidP="00275BFB">
      <w:pPr>
        <w:rPr>
          <w:rFonts w:cs="Arial"/>
          <w:color w:val="000000"/>
          <w:szCs w:val="22"/>
        </w:rPr>
      </w:pPr>
      <w:r>
        <w:rPr>
          <w:rFonts w:cs="Arial"/>
          <w:color w:val="000000"/>
          <w:szCs w:val="22"/>
        </w:rPr>
        <w:t>Not applicable to this procurement.</w:t>
      </w:r>
    </w:p>
    <w:p w14:paraId="50D7A0B6" w14:textId="77777777" w:rsidR="00D87FD9" w:rsidRPr="00275BFB" w:rsidRDefault="00D87FD9" w:rsidP="00275BFB"/>
    <w:p w14:paraId="7B3D407A" w14:textId="77777777" w:rsidR="00275BFB" w:rsidRPr="00275BFB" w:rsidRDefault="00A86608" w:rsidP="00275BFB">
      <w:pPr>
        <w:pStyle w:val="Heading4"/>
      </w:pPr>
      <w:r w:rsidRPr="00AB1466">
        <w:t>DISCLOSURE OF PRODUCT COMPOSITION</w:t>
      </w:r>
    </w:p>
    <w:p w14:paraId="77DF8AC4" w14:textId="77777777" w:rsidR="00A86608" w:rsidRPr="00CD525D" w:rsidRDefault="00A86608" w:rsidP="00A86608">
      <w:pPr>
        <w:pStyle w:val="BodyText3"/>
        <w:rPr>
          <w:rFonts w:cs="Arial"/>
        </w:rPr>
      </w:pPr>
    </w:p>
    <w:p w14:paraId="55DB8A8C" w14:textId="77777777" w:rsidR="00A86608" w:rsidRPr="007664C5" w:rsidRDefault="00D87FD9" w:rsidP="00A86608">
      <w:pPr>
        <w:pStyle w:val="BodyText3"/>
        <w:rPr>
          <w:rFonts w:cs="Arial"/>
        </w:rPr>
      </w:pPr>
      <w:r>
        <w:rPr>
          <w:rFonts w:cs="Arial"/>
        </w:rPr>
        <w:t>Not applicable to this procurement.</w:t>
      </w:r>
    </w:p>
    <w:p w14:paraId="625EF4C0" w14:textId="77777777" w:rsidR="00A86608" w:rsidRDefault="00A86608" w:rsidP="00A86608">
      <w:pPr>
        <w:pStyle w:val="BodyText3"/>
        <w:rPr>
          <w:rFonts w:cs="Arial"/>
        </w:rPr>
      </w:pPr>
    </w:p>
    <w:p w14:paraId="6FE0460F" w14:textId="77777777" w:rsidR="00A86608" w:rsidRPr="00AB1466" w:rsidRDefault="00A86608" w:rsidP="00A86608">
      <w:pPr>
        <w:pStyle w:val="Heading4"/>
        <w:rPr>
          <w:rFonts w:eastAsia="MS Mincho"/>
        </w:rPr>
      </w:pPr>
      <w:r w:rsidRPr="00AB1466">
        <w:rPr>
          <w:rFonts w:eastAsia="MS Mincho"/>
        </w:rPr>
        <w:t>SAMPLES/Sample Testing</w:t>
      </w:r>
    </w:p>
    <w:p w14:paraId="09ECA543" w14:textId="77777777" w:rsidR="00A86608" w:rsidRPr="00CD525D" w:rsidRDefault="00A86608" w:rsidP="00A86608">
      <w:pPr>
        <w:pStyle w:val="BodyText3"/>
        <w:rPr>
          <w:rFonts w:cs="Arial"/>
        </w:rPr>
      </w:pPr>
    </w:p>
    <w:p w14:paraId="568CBFE6" w14:textId="77777777" w:rsidR="00D87FD9" w:rsidRPr="007664C5" w:rsidRDefault="00D87FD9" w:rsidP="00D87FD9">
      <w:pPr>
        <w:rPr>
          <w:rFonts w:cs="Arial"/>
        </w:rPr>
      </w:pPr>
      <w:r w:rsidRPr="56F3FCB8">
        <w:rPr>
          <w:rFonts w:eastAsia="MS Mincho" w:cs="Arial"/>
        </w:rPr>
        <w:t>The Vendor {Bidder} must, within five</w:t>
      </w:r>
      <w:r w:rsidRPr="56F3FCB8">
        <w:rPr>
          <w:rFonts w:eastAsia="MS Mincho" w:cs="Arial"/>
          <w:b/>
          <w:bCs/>
        </w:rPr>
        <w:t xml:space="preserve"> </w:t>
      </w:r>
      <w:r w:rsidRPr="56F3FCB8">
        <w:rPr>
          <w:rFonts w:eastAsia="MS Mincho" w:cs="Arial"/>
        </w:rPr>
        <w:t xml:space="preserve">(5) business days following a request from the State, submit </w:t>
      </w:r>
      <w:proofErr w:type="gramStart"/>
      <w:r w:rsidRPr="56F3FCB8">
        <w:rPr>
          <w:rFonts w:eastAsia="MS Mincho" w:cs="Arial"/>
        </w:rPr>
        <w:t>Quote</w:t>
      </w:r>
      <w:proofErr w:type="gramEnd"/>
      <w:r w:rsidRPr="56F3FCB8">
        <w:rPr>
          <w:rFonts w:eastAsia="MS Mincho" w:cs="Arial"/>
        </w:rPr>
        <w:t xml:space="preserve"> samples</w:t>
      </w:r>
      <w:r w:rsidRPr="56F3FCB8">
        <w:rPr>
          <w:rFonts w:eastAsia="MS Mincho" w:cs="Arial"/>
          <w:b/>
          <w:bCs/>
        </w:rPr>
        <w:t xml:space="preserve">. </w:t>
      </w:r>
      <w:r w:rsidRPr="56F3FCB8">
        <w:rPr>
          <w:rFonts w:eastAsia="MS Mincho" w:cs="Arial"/>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Pr>
          <w:rFonts w:eastAsia="MS Mincho" w:cs="Arial"/>
        </w:rPr>
        <w:t>NJ Motor Vehicle Commission</w:t>
      </w:r>
      <w:r>
        <w:rPr>
          <w:rFonts w:cs="Arial"/>
          <w:color w:val="000000"/>
          <w:szCs w:val="22"/>
        </w:rPr>
        <w:t xml:space="preserve"> </w:t>
      </w:r>
      <w:r w:rsidRPr="56F3FCB8">
        <w:rPr>
          <w:rFonts w:eastAsia="MS Mincho" w:cs="Arial"/>
        </w:rPr>
        <w:t>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70AABC1C" w14:textId="77777777" w:rsidR="00724E4C" w:rsidRDefault="00724E4C" w:rsidP="00A86608">
      <w:pPr>
        <w:rPr>
          <w:rFonts w:cs="Arial"/>
        </w:rPr>
      </w:pPr>
    </w:p>
    <w:p w14:paraId="60FF6B0A" w14:textId="77777777" w:rsidR="00D61953" w:rsidRPr="00D46804" w:rsidRDefault="00D61953" w:rsidP="00D61953">
      <w:pPr>
        <w:pStyle w:val="Heading4"/>
        <w:rPr>
          <w:color w:val="000000"/>
          <w:szCs w:val="22"/>
        </w:rPr>
      </w:pPr>
      <w:r w:rsidRPr="00D46804">
        <w:rPr>
          <w:rFonts w:eastAsia="MS Mincho"/>
        </w:rPr>
        <w:t xml:space="preserve">RECYCLING CERTIFICATION </w:t>
      </w:r>
    </w:p>
    <w:p w14:paraId="41BA5BFD" w14:textId="77777777" w:rsidR="00D61953" w:rsidRPr="00AF30CD" w:rsidRDefault="00D61953" w:rsidP="00D61953">
      <w:pPr>
        <w:autoSpaceDE w:val="0"/>
        <w:autoSpaceDN w:val="0"/>
        <w:adjustRightInd w:val="0"/>
        <w:outlineLvl w:val="2"/>
        <w:rPr>
          <w:rFonts w:cs="Arial"/>
          <w:color w:val="000000"/>
          <w:szCs w:val="22"/>
        </w:rPr>
      </w:pPr>
    </w:p>
    <w:p w14:paraId="2567CE55" w14:textId="77777777" w:rsidR="00D61953" w:rsidRPr="00724E4C" w:rsidRDefault="00D87FD9" w:rsidP="00D61953">
      <w:pPr>
        <w:autoSpaceDE w:val="0"/>
        <w:autoSpaceDN w:val="0"/>
        <w:adjustRightInd w:val="0"/>
        <w:rPr>
          <w:rFonts w:cs="Arial"/>
          <w:b/>
          <w:color w:val="000000"/>
          <w:szCs w:val="22"/>
        </w:rPr>
      </w:pPr>
      <w:r>
        <w:rPr>
          <w:rFonts w:cs="Arial"/>
          <w:color w:val="000000"/>
          <w:szCs w:val="22"/>
        </w:rPr>
        <w:t xml:space="preserve">Not applicable to this procurement. </w:t>
      </w:r>
    </w:p>
    <w:p w14:paraId="1A63490E" w14:textId="77777777" w:rsidR="00D61953" w:rsidRPr="007664C5" w:rsidRDefault="00D61953" w:rsidP="00A86608">
      <w:pPr>
        <w:rPr>
          <w:rFonts w:cs="Arial"/>
        </w:rPr>
      </w:pPr>
    </w:p>
    <w:p w14:paraId="6DF65E12" w14:textId="77777777" w:rsidR="00757979" w:rsidRPr="00F85DB9" w:rsidRDefault="00757979" w:rsidP="00A86608">
      <w:pPr>
        <w:pStyle w:val="Heading3"/>
      </w:pPr>
      <w:bookmarkStart w:id="234" w:name="_Toc67480068"/>
      <w:r>
        <w:t xml:space="preserve">Financial Capability of the </w:t>
      </w:r>
      <w:r w:rsidR="00526170">
        <w:t xml:space="preserve">Vendor </w:t>
      </w:r>
      <w:r w:rsidR="00571AFA">
        <w:t>{Bidder}</w:t>
      </w:r>
      <w:bookmarkEnd w:id="234"/>
    </w:p>
    <w:p w14:paraId="1F83DD64" w14:textId="77777777" w:rsidR="00757979" w:rsidRDefault="00757979" w:rsidP="00C65B22"/>
    <w:p w14:paraId="20D0FAC1" w14:textId="77777777"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0C308526" w14:textId="77777777" w:rsidR="00757979" w:rsidRDefault="00757979" w:rsidP="00C65B22">
      <w:r w:rsidRPr="00F85DB9">
        <w:t xml:space="preserve"> </w:t>
      </w:r>
    </w:p>
    <w:p w14:paraId="3C70BDC6" w14:textId="77777777" w:rsidR="0030100F" w:rsidRDefault="0030100F" w:rsidP="00672F5B">
      <w:pPr>
        <w:pStyle w:val="ListParagraph"/>
        <w:numPr>
          <w:ilvl w:val="0"/>
          <w:numId w:val="21"/>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4C2D2CE5" w14:textId="77777777" w:rsidR="0030100F" w:rsidRDefault="0030100F" w:rsidP="00672F5B">
      <w:pPr>
        <w:pStyle w:val="ListParagraph"/>
        <w:numPr>
          <w:ilvl w:val="0"/>
          <w:numId w:val="2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w:t>
      </w:r>
      <w:r w:rsidRPr="00944647">
        <w:rPr>
          <w:rFonts w:cs="Arial"/>
        </w:rPr>
        <w:lastRenderedPageBreak/>
        <w:t xml:space="preserve">Certified Public Accountant which include a balance sheet, income statement, and statement of cash flow, and all applicable notes for the most recent calendar year or the Vendor’s {Bidder’s} most recent fiscal year. </w:t>
      </w:r>
    </w:p>
    <w:p w14:paraId="7C203078" w14:textId="77777777" w:rsidR="00757979" w:rsidRDefault="009E02C2" w:rsidP="009E02C2">
      <w:pPr>
        <w:tabs>
          <w:tab w:val="left" w:pos="7377"/>
        </w:tabs>
      </w:pPr>
      <w:r>
        <w:tab/>
      </w:r>
    </w:p>
    <w:p w14:paraId="79F05F48"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5843862" w14:textId="77777777" w:rsidR="00757979" w:rsidRPr="00F85DB9" w:rsidRDefault="00757979" w:rsidP="00C65B22"/>
    <w:p w14:paraId="0C73B862"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4E754498" w14:textId="77777777" w:rsidR="00757979" w:rsidRPr="00F85DB9" w:rsidRDefault="00757979" w:rsidP="00C65B22"/>
    <w:p w14:paraId="03D54F8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9583BB1" w14:textId="77777777" w:rsidR="00C403F8" w:rsidRDefault="00C403F8" w:rsidP="00C65B22"/>
    <w:p w14:paraId="38F6CCBE" w14:textId="77777777" w:rsidR="00757979" w:rsidRPr="00A63346" w:rsidRDefault="00912F5D" w:rsidP="00726810">
      <w:pPr>
        <w:pStyle w:val="Heading3"/>
        <w:keepNext/>
        <w:rPr>
          <w:rFonts w:eastAsia="MS Mincho"/>
        </w:rPr>
      </w:pPr>
      <w:bookmarkStart w:id="235" w:name="_Toc400531503"/>
      <w:bookmarkStart w:id="236" w:name="_Toc428533974"/>
      <w:bookmarkStart w:id="237" w:name="_Toc67480069"/>
      <w:r>
        <w:rPr>
          <w:rFonts w:eastAsia="MS Mincho"/>
        </w:rPr>
        <w:t xml:space="preserve">STATE-SUPPLIED </w:t>
      </w:r>
      <w:r w:rsidR="00757979" w:rsidRPr="00A63346">
        <w:rPr>
          <w:rFonts w:eastAsia="MS Mincho"/>
        </w:rPr>
        <w:t xml:space="preserve">PRICE </w:t>
      </w:r>
      <w:r w:rsidR="00757979">
        <w:rPr>
          <w:rFonts w:eastAsia="MS Mincho"/>
        </w:rPr>
        <w:t>SHEET</w:t>
      </w:r>
      <w:bookmarkEnd w:id="235"/>
      <w:bookmarkEnd w:id="236"/>
      <w:bookmarkEnd w:id="237"/>
    </w:p>
    <w:p w14:paraId="6F196DE3" w14:textId="77777777" w:rsidR="006468FE" w:rsidRDefault="006468FE" w:rsidP="00726810">
      <w:pPr>
        <w:keepNext/>
      </w:pPr>
    </w:p>
    <w:p w14:paraId="3D9987A4" w14:textId="77777777"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45F560E4" w14:textId="77777777" w:rsidR="006C3A16" w:rsidRDefault="006C3A16" w:rsidP="00726810">
      <w:pPr>
        <w:keepNext/>
      </w:pPr>
    </w:p>
    <w:p w14:paraId="7192DB26" w14:textId="77777777" w:rsidR="00A86608" w:rsidRPr="00DB2748" w:rsidRDefault="006C3A16" w:rsidP="00DB2748">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8"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29EE3638" w14:textId="77777777" w:rsidR="00A86608" w:rsidRPr="007664C5" w:rsidRDefault="00A86608" w:rsidP="00A86608">
      <w:pPr>
        <w:pStyle w:val="BodyText3"/>
        <w:rPr>
          <w:rFonts w:cs="Arial"/>
        </w:rPr>
      </w:pPr>
    </w:p>
    <w:p w14:paraId="32A2CE19" w14:textId="77777777"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2AC96110" w14:textId="77777777" w:rsidR="00A86608" w:rsidRDefault="00A86608" w:rsidP="00A448BE"/>
    <w:p w14:paraId="0A9D5D56" w14:textId="77777777"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52125A66" w14:textId="77777777" w:rsidR="00A448BE" w:rsidRDefault="00A448BE" w:rsidP="00726810">
      <w:pPr>
        <w:keepNext/>
      </w:pPr>
    </w:p>
    <w:p w14:paraId="2522D0B3" w14:textId="77777777"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43AD2E1B" w14:textId="77777777" w:rsidR="00CB6544" w:rsidRDefault="00CB6544" w:rsidP="00A448BE"/>
    <w:p w14:paraId="65CE9BCC" w14:textId="77777777"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423BC0B8" w14:textId="77777777" w:rsidR="00A86608" w:rsidRPr="00A86608" w:rsidRDefault="00A86608" w:rsidP="00A86608">
      <w:pPr>
        <w:pStyle w:val="BodyText3"/>
        <w:rPr>
          <w:rFonts w:cs="Arial"/>
        </w:rPr>
      </w:pPr>
    </w:p>
    <w:p w14:paraId="095D23FF" w14:textId="77777777" w:rsidR="00DB2748" w:rsidRDefault="00DB2748" w:rsidP="00DB2748">
      <w:r>
        <w:t xml:space="preserve">The Bid Solicitation and State-Supplied Price Sheet contains </w:t>
      </w:r>
      <w:r w:rsidR="00351988">
        <w:t>three (</w:t>
      </w:r>
      <w:r>
        <w:t>3</w:t>
      </w:r>
      <w:r w:rsidR="00351988">
        <w:t>)</w:t>
      </w:r>
      <w:r>
        <w:t xml:space="preserve"> Groups identified below:</w:t>
      </w:r>
    </w:p>
    <w:p w14:paraId="553A963F" w14:textId="77777777" w:rsidR="00DB2748" w:rsidRDefault="00DB2748" w:rsidP="00DB2748"/>
    <w:p w14:paraId="43A2D9F6" w14:textId="77777777"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3D7F02">
        <w:rPr>
          <w:rFonts w:cs="Arial"/>
          <w:b/>
          <w:szCs w:val="22"/>
          <w:u w:val="single"/>
          <w:lang w:val="x-none" w:eastAsia="x-none"/>
        </w:rPr>
        <w:t>Group</w:t>
      </w:r>
      <w:r>
        <w:rPr>
          <w:rFonts w:cs="Arial"/>
          <w:b/>
          <w:szCs w:val="22"/>
          <w:u w:val="single"/>
          <w:lang w:val="x-none" w:eastAsia="x-none"/>
        </w:rPr>
        <w:t xml:space="preserve"> A</w:t>
      </w:r>
      <w:r>
        <w:rPr>
          <w:rFonts w:cs="Arial"/>
          <w:b/>
          <w:szCs w:val="22"/>
          <w:u w:val="single"/>
          <w:lang w:eastAsia="x-none"/>
        </w:rPr>
        <w:t xml:space="preserve">: Bid Solicitation </w:t>
      </w:r>
      <w:r w:rsidRPr="003D7F02">
        <w:rPr>
          <w:rFonts w:cs="Arial"/>
          <w:b/>
          <w:szCs w:val="22"/>
          <w:u w:val="single"/>
          <w:lang w:val="x-none" w:eastAsia="x-none"/>
        </w:rPr>
        <w:t>Section 3.1</w:t>
      </w:r>
      <w:r>
        <w:rPr>
          <w:rFonts w:cs="Arial"/>
          <w:b/>
          <w:szCs w:val="22"/>
          <w:u w:val="single"/>
          <w:lang w:eastAsia="x-none"/>
        </w:rPr>
        <w:t>.2</w:t>
      </w:r>
      <w:r w:rsidRPr="003D7F02">
        <w:rPr>
          <w:rFonts w:cs="Arial"/>
          <w:b/>
          <w:szCs w:val="22"/>
          <w:u w:val="single"/>
          <w:lang w:val="x-none" w:eastAsia="x-none"/>
        </w:rPr>
        <w:t xml:space="preserve"> through 3.</w:t>
      </w:r>
      <w:r>
        <w:rPr>
          <w:rFonts w:cs="Arial"/>
          <w:b/>
          <w:szCs w:val="22"/>
          <w:u w:val="single"/>
          <w:lang w:eastAsia="x-none"/>
        </w:rPr>
        <w:t>1.</w:t>
      </w:r>
      <w:r>
        <w:rPr>
          <w:rFonts w:cs="Arial"/>
          <w:b/>
          <w:szCs w:val="22"/>
          <w:u w:val="single"/>
          <w:lang w:val="x-none" w:eastAsia="x-none"/>
        </w:rPr>
        <w:t>7</w:t>
      </w:r>
      <w:r w:rsidRPr="003D7F02">
        <w:rPr>
          <w:rFonts w:cs="Arial"/>
          <w:b/>
          <w:szCs w:val="22"/>
          <w:u w:val="single"/>
          <w:lang w:val="x-none" w:eastAsia="x-none"/>
        </w:rPr>
        <w:t xml:space="preserve"> (</w:t>
      </w:r>
      <w:r>
        <w:rPr>
          <w:rFonts w:cs="Arial"/>
          <w:b/>
          <w:szCs w:val="22"/>
          <w:u w:val="single"/>
          <w:lang w:eastAsia="x-none"/>
        </w:rPr>
        <w:t>Price Lines</w:t>
      </w:r>
      <w:r>
        <w:rPr>
          <w:rFonts w:cs="Arial"/>
          <w:b/>
          <w:szCs w:val="22"/>
          <w:u w:val="single"/>
          <w:lang w:val="x-none" w:eastAsia="x-none"/>
        </w:rPr>
        <w:t xml:space="preserve"> 1- 1</w:t>
      </w:r>
      <w:r w:rsidR="007C54D4">
        <w:rPr>
          <w:rFonts w:cs="Arial"/>
          <w:b/>
          <w:szCs w:val="22"/>
          <w:u w:val="single"/>
          <w:lang w:eastAsia="x-none"/>
        </w:rPr>
        <w:t>6</w:t>
      </w:r>
      <w:r w:rsidRPr="003D7F02">
        <w:rPr>
          <w:rFonts w:cs="Arial"/>
          <w:b/>
          <w:szCs w:val="22"/>
          <w:u w:val="single"/>
          <w:lang w:val="x-none" w:eastAsia="x-none"/>
        </w:rPr>
        <w:t>)</w:t>
      </w:r>
    </w:p>
    <w:p w14:paraId="59907B7F" w14:textId="77777777"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16DE9BC5" w14:textId="77777777"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3.1</w:t>
      </w:r>
      <w:r>
        <w:rPr>
          <w:rFonts w:cs="Arial"/>
          <w:szCs w:val="22"/>
          <w:lang w:eastAsia="x-none"/>
        </w:rPr>
        <w:t>.2</w:t>
      </w:r>
      <w:r w:rsidRPr="003D7F02">
        <w:rPr>
          <w:rFonts w:cs="Arial"/>
          <w:szCs w:val="22"/>
          <w:lang w:val="x-none" w:eastAsia="x-none"/>
        </w:rPr>
        <w:t xml:space="preserve"> P</w:t>
      </w:r>
      <w:r>
        <w:rPr>
          <w:rFonts w:cs="Arial"/>
          <w:szCs w:val="22"/>
          <w:lang w:eastAsia="x-none"/>
        </w:rPr>
        <w:t>assenger Approval Inspection Sticker (</w:t>
      </w:r>
      <w:r w:rsidRPr="003D7F02">
        <w:rPr>
          <w:rFonts w:cs="Arial"/>
          <w:szCs w:val="22"/>
          <w:lang w:val="x-none" w:eastAsia="x-none"/>
        </w:rPr>
        <w:t>MVC FORM #STK-19)</w:t>
      </w:r>
      <w:r>
        <w:rPr>
          <w:rFonts w:cs="Arial"/>
          <w:szCs w:val="22"/>
          <w:lang w:eastAsia="x-none"/>
        </w:rPr>
        <w:t xml:space="preserve"> – Price Lines 1-</w:t>
      </w:r>
      <w:r w:rsidR="007C54D4">
        <w:rPr>
          <w:rFonts w:cs="Arial"/>
          <w:szCs w:val="22"/>
          <w:lang w:eastAsia="x-none"/>
        </w:rPr>
        <w:t>4</w:t>
      </w:r>
    </w:p>
    <w:p w14:paraId="750A85DE" w14:textId="1D26169E"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3</w:t>
      </w:r>
      <w:r w:rsidRPr="003D7F02">
        <w:rPr>
          <w:rFonts w:cs="Arial"/>
          <w:szCs w:val="22"/>
          <w:lang w:val="x-none" w:eastAsia="x-none"/>
        </w:rPr>
        <w:t xml:space="preserve"> </w:t>
      </w:r>
      <w:r w:rsidR="00BB726C">
        <w:rPr>
          <w:rFonts w:cs="Arial"/>
          <w:szCs w:val="22"/>
          <w:lang w:val="x-none" w:eastAsia="x-none"/>
        </w:rPr>
        <w:t>Bus Inspection Sticker</w:t>
      </w:r>
      <w:r>
        <w:rPr>
          <w:rFonts w:cs="Arial"/>
          <w:szCs w:val="22"/>
          <w:lang w:eastAsia="x-none"/>
        </w:rPr>
        <w:t xml:space="preserve"> </w:t>
      </w:r>
      <w:r w:rsidRPr="003D7F02">
        <w:rPr>
          <w:rFonts w:cs="Arial"/>
          <w:szCs w:val="22"/>
          <w:lang w:val="x-none" w:eastAsia="x-none"/>
        </w:rPr>
        <w:t>(MVC FORM STK-12)</w:t>
      </w:r>
      <w:r>
        <w:rPr>
          <w:rFonts w:cs="Arial"/>
          <w:szCs w:val="22"/>
          <w:lang w:eastAsia="x-none"/>
        </w:rPr>
        <w:t xml:space="preserve"> – Price Lines </w:t>
      </w:r>
      <w:r w:rsidR="007C54D4">
        <w:rPr>
          <w:rFonts w:cs="Arial"/>
          <w:szCs w:val="22"/>
          <w:lang w:eastAsia="x-none"/>
        </w:rPr>
        <w:t>5</w:t>
      </w:r>
      <w:r>
        <w:rPr>
          <w:rFonts w:cs="Arial"/>
          <w:szCs w:val="22"/>
          <w:lang w:eastAsia="x-none"/>
        </w:rPr>
        <w:t>-</w:t>
      </w:r>
      <w:r w:rsidR="007C54D4">
        <w:rPr>
          <w:rFonts w:cs="Arial"/>
          <w:szCs w:val="22"/>
          <w:lang w:eastAsia="x-none"/>
        </w:rPr>
        <w:t>7</w:t>
      </w:r>
    </w:p>
    <w:p w14:paraId="2FBE836B" w14:textId="77777777"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4</w:t>
      </w:r>
      <w:r w:rsidRPr="003D7F02">
        <w:rPr>
          <w:rFonts w:cs="Arial"/>
          <w:szCs w:val="22"/>
          <w:lang w:val="x-none" w:eastAsia="x-none"/>
        </w:rPr>
        <w:t xml:space="preserve"> </w:t>
      </w:r>
      <w:r>
        <w:rPr>
          <w:rFonts w:cs="Arial"/>
          <w:szCs w:val="22"/>
          <w:lang w:eastAsia="x-none"/>
        </w:rPr>
        <w:t xml:space="preserve">Diesel Emission Inspection Center Approval Sticker </w:t>
      </w:r>
      <w:r w:rsidRPr="003D7F02">
        <w:rPr>
          <w:rFonts w:cs="Arial"/>
          <w:szCs w:val="22"/>
          <w:lang w:val="x-none" w:eastAsia="x-none"/>
        </w:rPr>
        <w:t>(MVC FORM #STK-18)</w:t>
      </w:r>
      <w:r>
        <w:rPr>
          <w:rFonts w:cs="Arial"/>
          <w:szCs w:val="22"/>
          <w:lang w:eastAsia="x-none"/>
        </w:rPr>
        <w:t xml:space="preserve"> – Price Lines </w:t>
      </w:r>
      <w:r w:rsidR="007C54D4">
        <w:rPr>
          <w:rFonts w:cs="Arial"/>
          <w:szCs w:val="22"/>
          <w:lang w:eastAsia="x-none"/>
        </w:rPr>
        <w:t>8</w:t>
      </w:r>
      <w:r>
        <w:rPr>
          <w:rFonts w:cs="Arial"/>
          <w:szCs w:val="22"/>
          <w:lang w:eastAsia="x-none"/>
        </w:rPr>
        <w:t>-</w:t>
      </w:r>
      <w:r w:rsidR="007C54D4">
        <w:rPr>
          <w:rFonts w:cs="Arial"/>
          <w:szCs w:val="22"/>
          <w:lang w:eastAsia="x-none"/>
        </w:rPr>
        <w:t>9</w:t>
      </w:r>
    </w:p>
    <w:p w14:paraId="3AC47DC2" w14:textId="593E65D7"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5</w:t>
      </w:r>
      <w:r w:rsidRPr="003D7F02">
        <w:rPr>
          <w:rFonts w:cs="Arial"/>
          <w:szCs w:val="22"/>
          <w:lang w:val="x-none" w:eastAsia="x-none"/>
        </w:rPr>
        <w:t xml:space="preserve"> </w:t>
      </w:r>
      <w:r w:rsidR="00BB726C">
        <w:rPr>
          <w:rFonts w:cs="Arial"/>
          <w:szCs w:val="22"/>
          <w:lang w:eastAsia="x-none"/>
        </w:rPr>
        <w:t>New Vehicle Dealer</w:t>
      </w:r>
      <w:r>
        <w:rPr>
          <w:rFonts w:cs="Arial"/>
          <w:szCs w:val="22"/>
          <w:lang w:eastAsia="x-none"/>
        </w:rPr>
        <w:t xml:space="preserve"> Approval Sticker</w:t>
      </w:r>
      <w:r w:rsidRPr="003D7F02">
        <w:rPr>
          <w:rFonts w:cs="Arial"/>
          <w:szCs w:val="22"/>
          <w:lang w:val="x-none" w:eastAsia="x-none"/>
        </w:rPr>
        <w:t xml:space="preserve"> (MVC FORM #STK-13)</w:t>
      </w:r>
      <w:r>
        <w:rPr>
          <w:rFonts w:cs="Arial"/>
          <w:szCs w:val="22"/>
          <w:lang w:eastAsia="x-none"/>
        </w:rPr>
        <w:t xml:space="preserve"> – Price Lines </w:t>
      </w:r>
      <w:r w:rsidR="007C54D4">
        <w:rPr>
          <w:rFonts w:cs="Arial"/>
          <w:szCs w:val="22"/>
          <w:lang w:eastAsia="x-none"/>
        </w:rPr>
        <w:t>10</w:t>
      </w:r>
      <w:r>
        <w:rPr>
          <w:rFonts w:cs="Arial"/>
          <w:szCs w:val="22"/>
          <w:lang w:eastAsia="x-none"/>
        </w:rPr>
        <w:t>-1</w:t>
      </w:r>
      <w:r w:rsidR="007C54D4">
        <w:rPr>
          <w:rFonts w:cs="Arial"/>
          <w:szCs w:val="22"/>
          <w:lang w:eastAsia="x-none"/>
        </w:rPr>
        <w:t>2</w:t>
      </w:r>
    </w:p>
    <w:p w14:paraId="1F1945CF" w14:textId="49D5DD05"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6</w:t>
      </w:r>
      <w:r>
        <w:rPr>
          <w:rFonts w:cs="Arial"/>
          <w:szCs w:val="22"/>
          <w:lang w:eastAsia="x-none"/>
        </w:rPr>
        <w:t xml:space="preserve"> </w:t>
      </w:r>
      <w:r w:rsidR="00BB726C">
        <w:rPr>
          <w:rFonts w:cs="Arial"/>
          <w:szCs w:val="22"/>
          <w:lang w:eastAsia="x-none"/>
        </w:rPr>
        <w:t>Bus Out of Service</w:t>
      </w:r>
      <w:r>
        <w:rPr>
          <w:rFonts w:cs="Arial"/>
          <w:szCs w:val="22"/>
          <w:lang w:eastAsia="x-none"/>
        </w:rPr>
        <w:t xml:space="preserve"> Sticker </w:t>
      </w:r>
      <w:r w:rsidRPr="003D7F02">
        <w:rPr>
          <w:rFonts w:cs="Arial"/>
          <w:szCs w:val="22"/>
          <w:lang w:val="x-none" w:eastAsia="x-none"/>
        </w:rPr>
        <w:t>(MVC FORM STK-15)</w:t>
      </w:r>
      <w:r>
        <w:rPr>
          <w:rFonts w:cs="Arial"/>
          <w:szCs w:val="22"/>
          <w:lang w:eastAsia="x-none"/>
        </w:rPr>
        <w:t xml:space="preserve"> – Price Lines 1</w:t>
      </w:r>
      <w:r w:rsidR="007C54D4">
        <w:rPr>
          <w:rFonts w:cs="Arial"/>
          <w:szCs w:val="22"/>
          <w:lang w:eastAsia="x-none"/>
        </w:rPr>
        <w:t>3</w:t>
      </w:r>
      <w:r>
        <w:rPr>
          <w:rFonts w:cs="Arial"/>
          <w:szCs w:val="22"/>
          <w:lang w:eastAsia="x-none"/>
        </w:rPr>
        <w:t>-1</w:t>
      </w:r>
      <w:r w:rsidR="007C54D4">
        <w:rPr>
          <w:rFonts w:cs="Arial"/>
          <w:szCs w:val="22"/>
          <w:lang w:eastAsia="x-none"/>
        </w:rPr>
        <w:t>4</w:t>
      </w:r>
    </w:p>
    <w:p w14:paraId="2797D0DF" w14:textId="77777777"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lastRenderedPageBreak/>
        <w:t>3.</w:t>
      </w:r>
      <w:r>
        <w:rPr>
          <w:rFonts w:cs="Arial"/>
          <w:szCs w:val="22"/>
          <w:lang w:eastAsia="x-none"/>
        </w:rPr>
        <w:t>1.</w:t>
      </w:r>
      <w:r>
        <w:rPr>
          <w:rFonts w:cs="Arial"/>
          <w:szCs w:val="22"/>
          <w:lang w:val="x-none" w:eastAsia="x-none"/>
        </w:rPr>
        <w:t>7</w:t>
      </w:r>
      <w:r w:rsidRPr="003D7F02">
        <w:rPr>
          <w:rFonts w:cs="Arial"/>
          <w:szCs w:val="22"/>
          <w:lang w:val="x-none" w:eastAsia="x-none"/>
        </w:rPr>
        <w:t xml:space="preserve"> </w:t>
      </w:r>
      <w:r>
        <w:rPr>
          <w:rFonts w:cs="Arial"/>
          <w:szCs w:val="22"/>
          <w:lang w:eastAsia="x-none"/>
        </w:rPr>
        <w:t xml:space="preserve">Motor Vehicle Inspection Rejection Sticker </w:t>
      </w:r>
      <w:r w:rsidRPr="003D7F02">
        <w:rPr>
          <w:rFonts w:cs="Arial"/>
          <w:szCs w:val="22"/>
          <w:lang w:val="x-none" w:eastAsia="x-none"/>
        </w:rPr>
        <w:t>(MVC FORM #STK-21)</w:t>
      </w:r>
      <w:r>
        <w:rPr>
          <w:rFonts w:cs="Arial"/>
          <w:szCs w:val="22"/>
          <w:lang w:eastAsia="x-none"/>
        </w:rPr>
        <w:t xml:space="preserve"> – Price Line </w:t>
      </w:r>
      <w:r w:rsidR="007C54D4">
        <w:rPr>
          <w:rFonts w:cs="Arial"/>
          <w:szCs w:val="22"/>
          <w:lang w:eastAsia="x-none"/>
        </w:rPr>
        <w:t>15-16</w:t>
      </w:r>
    </w:p>
    <w:p w14:paraId="0634B71C" w14:textId="77777777" w:rsidR="00DB2748" w:rsidRPr="00244580"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2F615436" w14:textId="77777777"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244580">
        <w:rPr>
          <w:rFonts w:cs="Arial"/>
          <w:b/>
          <w:szCs w:val="22"/>
          <w:u w:val="single"/>
          <w:lang w:val="x-none" w:eastAsia="x-none"/>
        </w:rPr>
        <w:t>Group</w:t>
      </w:r>
      <w:r>
        <w:rPr>
          <w:rFonts w:cs="Arial"/>
          <w:b/>
          <w:szCs w:val="22"/>
          <w:u w:val="single"/>
          <w:lang w:eastAsia="x-none"/>
        </w:rPr>
        <w:t xml:space="preserve"> B: Bid Solicitation </w:t>
      </w:r>
      <w:r w:rsidRPr="003D7F02">
        <w:rPr>
          <w:rFonts w:cs="Arial"/>
          <w:b/>
          <w:szCs w:val="22"/>
          <w:u w:val="single"/>
          <w:lang w:val="x-none" w:eastAsia="x-none"/>
        </w:rPr>
        <w:t>Section 3</w:t>
      </w:r>
      <w:r>
        <w:rPr>
          <w:rFonts w:cs="Arial"/>
          <w:b/>
          <w:szCs w:val="22"/>
          <w:u w:val="single"/>
          <w:lang w:eastAsia="x-none"/>
        </w:rPr>
        <w:t>.2</w:t>
      </w:r>
      <w:r>
        <w:rPr>
          <w:rFonts w:cs="Arial"/>
          <w:b/>
          <w:szCs w:val="22"/>
          <w:u w:val="single"/>
          <w:lang w:val="x-none" w:eastAsia="x-none"/>
        </w:rPr>
        <w:t>.3</w:t>
      </w:r>
      <w:r w:rsidRPr="003D7F02">
        <w:rPr>
          <w:rFonts w:cs="Arial"/>
          <w:b/>
          <w:szCs w:val="22"/>
          <w:u w:val="single"/>
          <w:lang w:val="x-none" w:eastAsia="x-none"/>
        </w:rPr>
        <w:t xml:space="preserve"> through 3.</w:t>
      </w:r>
      <w:r>
        <w:rPr>
          <w:rFonts w:cs="Arial"/>
          <w:b/>
          <w:szCs w:val="22"/>
          <w:u w:val="single"/>
          <w:lang w:eastAsia="x-none"/>
        </w:rPr>
        <w:t>2.</w:t>
      </w:r>
      <w:r>
        <w:rPr>
          <w:rFonts w:cs="Arial"/>
          <w:b/>
          <w:szCs w:val="22"/>
          <w:u w:val="single"/>
          <w:lang w:val="x-none" w:eastAsia="x-none"/>
        </w:rPr>
        <w:t>3</w:t>
      </w:r>
      <w:r w:rsidRPr="003D7F02">
        <w:rPr>
          <w:rFonts w:cs="Arial"/>
          <w:b/>
          <w:szCs w:val="22"/>
          <w:u w:val="single"/>
          <w:lang w:val="x-none" w:eastAsia="x-none"/>
        </w:rPr>
        <w:t xml:space="preserve"> (</w:t>
      </w:r>
      <w:r>
        <w:rPr>
          <w:rFonts w:cs="Arial"/>
          <w:b/>
          <w:szCs w:val="22"/>
          <w:u w:val="single"/>
          <w:lang w:eastAsia="x-none"/>
        </w:rPr>
        <w:t xml:space="preserve">Price Lines </w:t>
      </w:r>
      <w:r>
        <w:rPr>
          <w:rFonts w:cs="Arial"/>
          <w:b/>
          <w:szCs w:val="22"/>
          <w:u w:val="single"/>
          <w:lang w:val="x-none" w:eastAsia="x-none"/>
        </w:rPr>
        <w:t>1</w:t>
      </w:r>
      <w:r w:rsidR="007C54D4">
        <w:rPr>
          <w:rFonts w:cs="Arial"/>
          <w:b/>
          <w:szCs w:val="22"/>
          <w:u w:val="single"/>
          <w:lang w:eastAsia="x-none"/>
        </w:rPr>
        <w:t>7</w:t>
      </w:r>
      <w:r>
        <w:rPr>
          <w:rFonts w:cs="Arial"/>
          <w:b/>
          <w:szCs w:val="22"/>
          <w:u w:val="single"/>
          <w:lang w:val="x-none" w:eastAsia="x-none"/>
        </w:rPr>
        <w:t>– 2</w:t>
      </w:r>
      <w:r w:rsidR="007C54D4">
        <w:rPr>
          <w:rFonts w:cs="Arial"/>
          <w:b/>
          <w:szCs w:val="22"/>
          <w:u w:val="single"/>
          <w:lang w:eastAsia="x-none"/>
        </w:rPr>
        <w:t>1</w:t>
      </w:r>
      <w:r w:rsidRPr="003D7F02">
        <w:rPr>
          <w:rFonts w:cs="Arial"/>
          <w:b/>
          <w:szCs w:val="22"/>
          <w:u w:val="single"/>
          <w:lang w:val="x-none" w:eastAsia="x-none"/>
        </w:rPr>
        <w:t>)</w:t>
      </w:r>
    </w:p>
    <w:p w14:paraId="43E86772" w14:textId="77777777"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45D5535C" w14:textId="77777777"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sidRPr="003D7F02">
        <w:rPr>
          <w:rFonts w:cs="Arial"/>
          <w:szCs w:val="22"/>
          <w:lang w:val="x-none" w:eastAsia="x-none"/>
        </w:rPr>
        <w:t xml:space="preserve">7 </w:t>
      </w:r>
      <w:r>
        <w:rPr>
          <w:rFonts w:cs="Arial"/>
          <w:szCs w:val="22"/>
          <w:lang w:eastAsia="x-none"/>
        </w:rPr>
        <w:t>Tow Truck Decals</w:t>
      </w:r>
      <w:r w:rsidRPr="003D7F02">
        <w:rPr>
          <w:rFonts w:cs="Arial"/>
          <w:szCs w:val="22"/>
          <w:lang w:val="x-none" w:eastAsia="x-none"/>
        </w:rPr>
        <w:t xml:space="preserve"> (MVC FORM #STK-27)</w:t>
      </w:r>
      <w:r>
        <w:rPr>
          <w:rFonts w:cs="Arial"/>
          <w:szCs w:val="22"/>
          <w:lang w:eastAsia="x-none"/>
        </w:rPr>
        <w:t xml:space="preserve"> – Price Lines 1</w:t>
      </w:r>
      <w:r w:rsidR="007C54D4">
        <w:rPr>
          <w:rFonts w:cs="Arial"/>
          <w:szCs w:val="22"/>
          <w:lang w:eastAsia="x-none"/>
        </w:rPr>
        <w:t>7</w:t>
      </w:r>
      <w:r>
        <w:rPr>
          <w:rFonts w:cs="Arial"/>
          <w:szCs w:val="22"/>
          <w:lang w:eastAsia="x-none"/>
        </w:rPr>
        <w:t>-1</w:t>
      </w:r>
      <w:r w:rsidR="007C54D4">
        <w:rPr>
          <w:rFonts w:cs="Arial"/>
          <w:szCs w:val="22"/>
          <w:lang w:eastAsia="x-none"/>
        </w:rPr>
        <w:t>8</w:t>
      </w:r>
    </w:p>
    <w:p w14:paraId="23EBCD2F" w14:textId="77777777" w:rsidR="00DB2748"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sidRPr="003D7F02">
        <w:rPr>
          <w:rFonts w:cs="Arial"/>
          <w:szCs w:val="22"/>
          <w:lang w:val="x-none" w:eastAsia="x-none"/>
        </w:rPr>
        <w:t>8 P</w:t>
      </w:r>
      <w:r>
        <w:rPr>
          <w:rFonts w:cs="Arial"/>
          <w:szCs w:val="22"/>
          <w:lang w:eastAsia="x-none"/>
        </w:rPr>
        <w:t>leasure Motorboat Registration Stickers</w:t>
      </w:r>
      <w:r w:rsidRPr="003D7F02">
        <w:rPr>
          <w:rFonts w:cs="Arial"/>
          <w:szCs w:val="22"/>
          <w:lang w:val="x-none" w:eastAsia="x-none"/>
        </w:rPr>
        <w:t xml:space="preserve"> (MVC FORM # STK-11)</w:t>
      </w:r>
      <w:r>
        <w:rPr>
          <w:rFonts w:cs="Arial"/>
          <w:szCs w:val="22"/>
          <w:lang w:eastAsia="x-none"/>
        </w:rPr>
        <w:t xml:space="preserve"> – Price Lines 1</w:t>
      </w:r>
      <w:r w:rsidR="007C54D4">
        <w:rPr>
          <w:rFonts w:cs="Arial"/>
          <w:szCs w:val="22"/>
          <w:lang w:eastAsia="x-none"/>
        </w:rPr>
        <w:t>9</w:t>
      </w:r>
      <w:r>
        <w:rPr>
          <w:rFonts w:cs="Arial"/>
          <w:szCs w:val="22"/>
          <w:lang w:eastAsia="x-none"/>
        </w:rPr>
        <w:t>-2</w:t>
      </w:r>
      <w:r w:rsidR="007C54D4">
        <w:rPr>
          <w:rFonts w:cs="Arial"/>
          <w:szCs w:val="22"/>
          <w:lang w:eastAsia="x-none"/>
        </w:rPr>
        <w:t>1</w:t>
      </w:r>
    </w:p>
    <w:p w14:paraId="282B58F8" w14:textId="77777777" w:rsidR="00DB2748" w:rsidRPr="00533031"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p>
    <w:p w14:paraId="2200F438" w14:textId="77777777"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244580">
        <w:rPr>
          <w:rFonts w:cs="Arial"/>
          <w:b/>
          <w:szCs w:val="22"/>
          <w:u w:val="single"/>
          <w:lang w:val="x-none" w:eastAsia="x-none"/>
        </w:rPr>
        <w:t xml:space="preserve">Group </w:t>
      </w:r>
      <w:r>
        <w:rPr>
          <w:rFonts w:cs="Arial"/>
          <w:b/>
          <w:szCs w:val="22"/>
          <w:u w:val="single"/>
          <w:lang w:eastAsia="x-none"/>
        </w:rPr>
        <w:t>C: Bid Solicitation S</w:t>
      </w:r>
      <w:proofErr w:type="spellStart"/>
      <w:r w:rsidRPr="003D7F02">
        <w:rPr>
          <w:rFonts w:cs="Arial"/>
          <w:b/>
          <w:szCs w:val="22"/>
          <w:u w:val="single"/>
          <w:lang w:val="x-none" w:eastAsia="x-none"/>
        </w:rPr>
        <w:t>ection</w:t>
      </w:r>
      <w:proofErr w:type="spellEnd"/>
      <w:r w:rsidRPr="003D7F02">
        <w:rPr>
          <w:rFonts w:cs="Arial"/>
          <w:b/>
          <w:szCs w:val="22"/>
          <w:u w:val="single"/>
          <w:lang w:val="x-none" w:eastAsia="x-none"/>
        </w:rPr>
        <w:t xml:space="preserve"> 3</w:t>
      </w:r>
      <w:r>
        <w:rPr>
          <w:rFonts w:cs="Arial"/>
          <w:b/>
          <w:szCs w:val="22"/>
          <w:u w:val="single"/>
          <w:lang w:eastAsia="x-none"/>
        </w:rPr>
        <w:t>.3</w:t>
      </w:r>
      <w:r>
        <w:rPr>
          <w:rFonts w:cs="Arial"/>
          <w:b/>
          <w:szCs w:val="22"/>
          <w:u w:val="single"/>
          <w:lang w:val="x-none" w:eastAsia="x-none"/>
        </w:rPr>
        <w:t>.2</w:t>
      </w:r>
      <w:r w:rsidRPr="003D7F02">
        <w:rPr>
          <w:rFonts w:cs="Arial"/>
          <w:b/>
          <w:szCs w:val="22"/>
          <w:u w:val="single"/>
          <w:lang w:val="x-none" w:eastAsia="x-none"/>
        </w:rPr>
        <w:t xml:space="preserve"> through 3</w:t>
      </w:r>
      <w:r>
        <w:rPr>
          <w:rFonts w:cs="Arial"/>
          <w:b/>
          <w:szCs w:val="22"/>
          <w:u w:val="single"/>
          <w:lang w:eastAsia="x-none"/>
        </w:rPr>
        <w:t>.3</w:t>
      </w:r>
      <w:r>
        <w:rPr>
          <w:rFonts w:cs="Arial"/>
          <w:b/>
          <w:szCs w:val="22"/>
          <w:u w:val="single"/>
          <w:lang w:val="x-none" w:eastAsia="x-none"/>
        </w:rPr>
        <w:t>.3</w:t>
      </w:r>
      <w:r w:rsidRPr="003D7F02">
        <w:rPr>
          <w:rFonts w:cs="Arial"/>
          <w:b/>
          <w:szCs w:val="22"/>
          <w:u w:val="single"/>
          <w:lang w:val="x-none" w:eastAsia="x-none"/>
        </w:rPr>
        <w:t xml:space="preserve"> (</w:t>
      </w:r>
      <w:r>
        <w:rPr>
          <w:rFonts w:cs="Arial"/>
          <w:b/>
          <w:szCs w:val="22"/>
          <w:u w:val="single"/>
          <w:lang w:eastAsia="x-none"/>
        </w:rPr>
        <w:t>Price Lines</w:t>
      </w:r>
      <w:r>
        <w:rPr>
          <w:rFonts w:cs="Arial"/>
          <w:b/>
          <w:szCs w:val="22"/>
          <w:u w:val="single"/>
          <w:lang w:val="x-none" w:eastAsia="x-none"/>
        </w:rPr>
        <w:t xml:space="preserve"> 2</w:t>
      </w:r>
      <w:r w:rsidR="007C54D4">
        <w:rPr>
          <w:rFonts w:cs="Arial"/>
          <w:b/>
          <w:szCs w:val="22"/>
          <w:u w:val="single"/>
          <w:lang w:eastAsia="x-none"/>
        </w:rPr>
        <w:t>2</w:t>
      </w:r>
      <w:r>
        <w:rPr>
          <w:rFonts w:cs="Arial"/>
          <w:b/>
          <w:szCs w:val="22"/>
          <w:u w:val="single"/>
          <w:lang w:val="x-none" w:eastAsia="x-none"/>
        </w:rPr>
        <w:t xml:space="preserve"> – 2</w:t>
      </w:r>
      <w:r w:rsidR="007C54D4">
        <w:rPr>
          <w:rFonts w:cs="Arial"/>
          <w:b/>
          <w:szCs w:val="22"/>
          <w:u w:val="single"/>
          <w:lang w:eastAsia="x-none"/>
        </w:rPr>
        <w:t>6</w:t>
      </w:r>
      <w:r w:rsidRPr="003D7F02">
        <w:rPr>
          <w:rFonts w:cs="Arial"/>
          <w:b/>
          <w:szCs w:val="22"/>
          <w:u w:val="single"/>
          <w:lang w:val="x-none" w:eastAsia="x-none"/>
        </w:rPr>
        <w:t>)</w:t>
      </w:r>
    </w:p>
    <w:p w14:paraId="19A5BED2" w14:textId="77777777"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069633CB" w14:textId="33DD38D5"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3.</w:t>
      </w:r>
      <w:r>
        <w:rPr>
          <w:rFonts w:cs="Arial"/>
          <w:szCs w:val="22"/>
          <w:lang w:val="x-none" w:eastAsia="x-none"/>
        </w:rPr>
        <w:t>2</w:t>
      </w:r>
      <w:r w:rsidRPr="003D7F02">
        <w:rPr>
          <w:rFonts w:cs="Arial"/>
          <w:szCs w:val="22"/>
          <w:lang w:eastAsia="x-none"/>
        </w:rPr>
        <w:t xml:space="preserve"> </w:t>
      </w:r>
      <w:r>
        <w:rPr>
          <w:rFonts w:cs="Arial"/>
          <w:szCs w:val="22"/>
          <w:lang w:eastAsia="x-none"/>
        </w:rPr>
        <w:t xml:space="preserve">Inspection Inserts – Strips </w:t>
      </w:r>
      <w:r w:rsidRPr="003D7F02">
        <w:rPr>
          <w:rFonts w:cs="Arial"/>
          <w:szCs w:val="22"/>
          <w:lang w:val="x-none" w:eastAsia="x-none"/>
        </w:rPr>
        <w:t>(MVC FORM #STK-14)</w:t>
      </w:r>
      <w:r>
        <w:rPr>
          <w:rFonts w:cs="Arial"/>
          <w:szCs w:val="22"/>
          <w:lang w:eastAsia="x-none"/>
        </w:rPr>
        <w:t xml:space="preserve"> – Price Line 2</w:t>
      </w:r>
      <w:r w:rsidR="007C54D4">
        <w:rPr>
          <w:rFonts w:cs="Arial"/>
          <w:szCs w:val="22"/>
          <w:lang w:eastAsia="x-none"/>
        </w:rPr>
        <w:t>2</w:t>
      </w:r>
      <w:r>
        <w:rPr>
          <w:rFonts w:cs="Arial"/>
          <w:szCs w:val="22"/>
          <w:lang w:eastAsia="x-none"/>
        </w:rPr>
        <w:t>-2</w:t>
      </w:r>
      <w:r w:rsidR="007C54D4">
        <w:rPr>
          <w:rFonts w:cs="Arial"/>
          <w:szCs w:val="22"/>
          <w:lang w:eastAsia="x-none"/>
        </w:rPr>
        <w:t>4</w:t>
      </w:r>
    </w:p>
    <w:p w14:paraId="4B4D9A62" w14:textId="732C98AD"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3.</w:t>
      </w:r>
      <w:r>
        <w:rPr>
          <w:rFonts w:cs="Arial"/>
          <w:szCs w:val="22"/>
          <w:lang w:val="x-none" w:eastAsia="x-none"/>
        </w:rPr>
        <w:t>3</w:t>
      </w:r>
      <w:r w:rsidR="0046374B">
        <w:rPr>
          <w:rFonts w:cs="Arial"/>
          <w:szCs w:val="22"/>
          <w:lang w:eastAsia="x-none"/>
        </w:rPr>
        <w:t xml:space="preserve"> </w:t>
      </w:r>
      <w:r>
        <w:rPr>
          <w:rFonts w:cs="Arial"/>
          <w:szCs w:val="22"/>
          <w:lang w:eastAsia="x-none"/>
        </w:rPr>
        <w:t xml:space="preserve">Inspection Inserts – Rolls </w:t>
      </w:r>
      <w:r w:rsidRPr="003D7F02">
        <w:rPr>
          <w:rFonts w:cs="Arial"/>
          <w:szCs w:val="22"/>
          <w:lang w:val="x-none" w:eastAsia="x-none"/>
        </w:rPr>
        <w:t>(MVC FORM #STK-9)</w:t>
      </w:r>
      <w:r>
        <w:rPr>
          <w:rFonts w:cs="Arial"/>
          <w:szCs w:val="22"/>
          <w:lang w:eastAsia="x-none"/>
        </w:rPr>
        <w:t xml:space="preserve"> – Price Line 2</w:t>
      </w:r>
      <w:r w:rsidR="007C54D4">
        <w:rPr>
          <w:rFonts w:cs="Arial"/>
          <w:szCs w:val="22"/>
          <w:lang w:eastAsia="x-none"/>
        </w:rPr>
        <w:t>5</w:t>
      </w:r>
      <w:r>
        <w:rPr>
          <w:rFonts w:cs="Arial"/>
          <w:szCs w:val="22"/>
          <w:lang w:eastAsia="x-none"/>
        </w:rPr>
        <w:t>-2</w:t>
      </w:r>
      <w:r w:rsidR="007C54D4">
        <w:rPr>
          <w:rFonts w:cs="Arial"/>
          <w:szCs w:val="22"/>
          <w:lang w:eastAsia="x-none"/>
        </w:rPr>
        <w:t>6</w:t>
      </w:r>
    </w:p>
    <w:p w14:paraId="7B287ECF" w14:textId="77777777" w:rsidR="00DB2748" w:rsidRDefault="00DB2748" w:rsidP="00DB2748"/>
    <w:p w14:paraId="5B95C9E7" w14:textId="77777777" w:rsidR="00DB2748" w:rsidRDefault="00DB2748" w:rsidP="00DB2748">
      <w:r>
        <w:t>Vendors {Bidders} must bid on all price lines contained within the Group (Group A, Group B and/or Group</w:t>
      </w:r>
      <w:r w:rsidR="00C34ABD">
        <w:t xml:space="preserve"> </w:t>
      </w:r>
      <w:r>
        <w:t>C) in order to be considered a responsive Vendor {Bidder} for the Group. If a Vendor {Bidder} does not bid on all price lines within the Group, its Quote will be considered non-responsive for the Group.</w:t>
      </w:r>
    </w:p>
    <w:p w14:paraId="1C6F82C1" w14:textId="77777777" w:rsidR="00DB2748" w:rsidRDefault="00DB2748" w:rsidP="00DB2748"/>
    <w:p w14:paraId="7CF7E5CD" w14:textId="77777777" w:rsidR="00DB2748" w:rsidRDefault="00DB2748" w:rsidP="00DB2748">
      <w:pPr>
        <w:rPr>
          <w:rFonts w:cs="Arial"/>
          <w:szCs w:val="22"/>
        </w:rPr>
      </w:pPr>
      <w:r w:rsidRPr="00AA699A">
        <w:rPr>
          <w:szCs w:val="22"/>
        </w:rPr>
        <w:t xml:space="preserve">A Vendor {Bidder} may bid on a single </w:t>
      </w:r>
      <w:r>
        <w:rPr>
          <w:szCs w:val="22"/>
        </w:rPr>
        <w:t>group</w:t>
      </w:r>
      <w:r w:rsidRPr="00AA699A">
        <w:rPr>
          <w:szCs w:val="22"/>
        </w:rPr>
        <w:t xml:space="preserve"> or multiple </w:t>
      </w:r>
      <w:r>
        <w:rPr>
          <w:szCs w:val="22"/>
        </w:rPr>
        <w:t>groups</w:t>
      </w:r>
      <w:r w:rsidRPr="00AA699A">
        <w:rPr>
          <w:szCs w:val="22"/>
        </w:rPr>
        <w:t xml:space="preserve">. </w:t>
      </w:r>
      <w:r w:rsidRPr="00C514BD">
        <w:rPr>
          <w:rFonts w:cs="Arial"/>
        </w:rPr>
        <w:t xml:space="preserve">Vendors {Bidders} are not required to bid on all </w:t>
      </w:r>
      <w:r>
        <w:rPr>
          <w:rFonts w:cs="Arial"/>
        </w:rPr>
        <w:t>groups</w:t>
      </w:r>
      <w:r w:rsidRPr="00C514BD">
        <w:rPr>
          <w:rFonts w:cs="Arial"/>
        </w:rPr>
        <w:t xml:space="preserve"> in order to be considered responsive.</w:t>
      </w:r>
    </w:p>
    <w:p w14:paraId="4D37D272" w14:textId="77777777" w:rsidR="00DB2748" w:rsidRDefault="00DB2748" w:rsidP="00DB2748"/>
    <w:p w14:paraId="71914BAF" w14:textId="77777777" w:rsidR="00DB2748" w:rsidRDefault="00DB2748" w:rsidP="00DB2748">
      <w:r>
        <w:t xml:space="preserve">The State intends to make one award for each group in accordance with Section 7.2 of this Bid Solicitation.  </w:t>
      </w:r>
    </w:p>
    <w:p w14:paraId="6E116478" w14:textId="77777777" w:rsidR="00DB2748" w:rsidRDefault="00DB2748" w:rsidP="00DB2748"/>
    <w:p w14:paraId="2C483F03" w14:textId="10EA1A7D" w:rsidR="00DB2748" w:rsidRDefault="00DB2748" w:rsidP="00DB2748">
      <w:pPr>
        <w:rPr>
          <w:rFonts w:cs="Arial"/>
          <w:szCs w:val="22"/>
        </w:rPr>
      </w:pPr>
      <w:r>
        <w:t xml:space="preserve">Price line items are grouped for Quote evaluation purposes only.  Upon Blanket P.O. award, </w:t>
      </w:r>
      <w:r w:rsidR="00A365C1">
        <w:t>MVC</w:t>
      </w:r>
      <w:r>
        <w:t xml:space="preserve"> will be able to order any price lines within the Group individually.</w:t>
      </w:r>
    </w:p>
    <w:p w14:paraId="6AA633D3" w14:textId="77777777" w:rsidR="00DB2748" w:rsidRDefault="00DB2748" w:rsidP="00DB2748"/>
    <w:p w14:paraId="051F0869" w14:textId="60E73343" w:rsidR="00DB2748" w:rsidRPr="00961CA3" w:rsidRDefault="00DB2748" w:rsidP="00DB2748">
      <w:pPr>
        <w:rPr>
          <w:b/>
        </w:rPr>
      </w:pPr>
      <w:r w:rsidRPr="00961CA3">
        <w:rPr>
          <w:b/>
        </w:rPr>
        <w:t>Partial Small Business Set</w:t>
      </w:r>
      <w:r w:rsidR="00D16EEF">
        <w:rPr>
          <w:b/>
        </w:rPr>
        <w:t>-</w:t>
      </w:r>
      <w:r w:rsidRPr="00961CA3">
        <w:rPr>
          <w:b/>
        </w:rPr>
        <w:t>Aside</w:t>
      </w:r>
    </w:p>
    <w:p w14:paraId="1292670F" w14:textId="77777777" w:rsidR="00DB2748" w:rsidRDefault="00DB2748" w:rsidP="00DB2748"/>
    <w:p w14:paraId="158865CC" w14:textId="1582B886" w:rsidR="00DB2748" w:rsidRDefault="00DB2748" w:rsidP="00DB2748">
      <w:r w:rsidRPr="006B33DE">
        <w:t>This Bid Solicitation has been designated as a partial Small Business set</w:t>
      </w:r>
      <w:r w:rsidR="00D16EEF">
        <w:t>-</w:t>
      </w:r>
      <w:r w:rsidRPr="006B33DE">
        <w:t>aside contract for Small Business Category I, II a</w:t>
      </w:r>
      <w:r>
        <w:t>nd III, as per Section 4.4.1.4</w:t>
      </w:r>
      <w:r w:rsidRPr="006B33DE">
        <w:t xml:space="preserve">. </w:t>
      </w:r>
      <w:r w:rsidRPr="00083A7A">
        <w:t xml:space="preserve">The </w:t>
      </w:r>
      <w:r>
        <w:t>Vendor {Bidder}</w:t>
      </w:r>
      <w:r w:rsidRPr="00083A7A">
        <w:t xml:space="preserve"> </w:t>
      </w:r>
      <w:r w:rsidRPr="0019040A">
        <w:rPr>
          <w:u w:val="single"/>
        </w:rPr>
        <w:t>must</w:t>
      </w:r>
      <w:r w:rsidRPr="00083A7A">
        <w:t xml:space="preserve"> be registered </w:t>
      </w:r>
      <w:r>
        <w:t xml:space="preserve">and 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is received and opened.</w:t>
      </w:r>
    </w:p>
    <w:p w14:paraId="2CB5F131" w14:textId="77777777" w:rsidR="00DB2748" w:rsidRDefault="00DB2748" w:rsidP="00DB2748"/>
    <w:p w14:paraId="5AF2B379" w14:textId="1347E7F1" w:rsidR="00DB2748" w:rsidRDefault="00DB2748" w:rsidP="00DB2748">
      <w:r>
        <w:t>Group C (Price Lines 2</w:t>
      </w:r>
      <w:r w:rsidR="004E3280">
        <w:t>2</w:t>
      </w:r>
      <w:r>
        <w:t>, 2</w:t>
      </w:r>
      <w:r w:rsidR="004E3280">
        <w:t>3</w:t>
      </w:r>
      <w:r>
        <w:t>, 2</w:t>
      </w:r>
      <w:r w:rsidR="004E3280">
        <w:t>4,</w:t>
      </w:r>
      <w:r>
        <w:t xml:space="preserve"> 2</w:t>
      </w:r>
      <w:r w:rsidR="004E3280">
        <w:t>5 and 26</w:t>
      </w:r>
      <w:r>
        <w:t>) have been designated as partial Small Business set</w:t>
      </w:r>
      <w:r w:rsidR="00D16EEF">
        <w:t>-</w:t>
      </w:r>
      <w:r>
        <w:t>aside as per Section 4.4.1.4.</w:t>
      </w:r>
    </w:p>
    <w:p w14:paraId="2BDC1E85" w14:textId="77777777" w:rsidR="00DB2748" w:rsidRDefault="00DB2748" w:rsidP="00DB2748"/>
    <w:p w14:paraId="368BADEE" w14:textId="77777777" w:rsidR="00DB2748" w:rsidRDefault="00DB2748" w:rsidP="00DB2748">
      <w:r>
        <w:t>It is the S</w:t>
      </w:r>
      <w:r w:rsidRPr="00DB1258">
        <w:t xml:space="preserve">tate’s intent to award one (1) </w:t>
      </w:r>
      <w:r>
        <w:t>Blanket P.O.</w:t>
      </w:r>
      <w:r w:rsidRPr="00DB1258">
        <w:t xml:space="preserve"> </w:t>
      </w:r>
      <w:r>
        <w:t>for Group C to</w:t>
      </w:r>
      <w:r w:rsidRPr="00CE22CB">
        <w:t xml:space="preserve"> </w:t>
      </w:r>
      <w:r w:rsidRPr="00083A7A">
        <w:t xml:space="preserve">a 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  </w:t>
      </w:r>
    </w:p>
    <w:p w14:paraId="279C6698" w14:textId="77777777" w:rsidR="00DB2748" w:rsidRDefault="00DB2748" w:rsidP="00DB2748">
      <w:r w:rsidRPr="00DB1258">
        <w:t xml:space="preserve"> </w:t>
      </w:r>
    </w:p>
    <w:p w14:paraId="3618949C" w14:textId="4A071FD2" w:rsidR="00DB2748" w:rsidRPr="006B33DE" w:rsidRDefault="00DB2748" w:rsidP="00DB2748">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to any responsive Vendor {Bidder} as per Section 7.2. </w:t>
      </w:r>
    </w:p>
    <w:p w14:paraId="6809F1C5" w14:textId="77777777" w:rsidR="00DB2748" w:rsidRDefault="00DB2748" w:rsidP="00DB2748"/>
    <w:p w14:paraId="608D0F3F" w14:textId="4DC2D8B0" w:rsidR="00DB2748" w:rsidRDefault="00DB2748" w:rsidP="00DB2748">
      <w:r>
        <w:rPr>
          <w:b/>
        </w:rPr>
        <w:t>Group A (Price L</w:t>
      </w:r>
      <w:r w:rsidRPr="009F0E91">
        <w:rPr>
          <w:b/>
        </w:rPr>
        <w:t xml:space="preserve">ines </w:t>
      </w:r>
      <w:r>
        <w:rPr>
          <w:b/>
        </w:rPr>
        <w:t>1 through 1</w:t>
      </w:r>
      <w:r w:rsidR="004E3280">
        <w:rPr>
          <w:b/>
        </w:rPr>
        <w:t>6</w:t>
      </w:r>
      <w:r>
        <w:rPr>
          <w:b/>
        </w:rPr>
        <w:t>) and Group B (Price Lines 1</w:t>
      </w:r>
      <w:r w:rsidR="004E3280">
        <w:rPr>
          <w:b/>
        </w:rPr>
        <w:t>7</w:t>
      </w:r>
      <w:r>
        <w:rPr>
          <w:b/>
        </w:rPr>
        <w:t xml:space="preserve"> through 2</w:t>
      </w:r>
      <w:r w:rsidR="004E3280">
        <w:rPr>
          <w:b/>
        </w:rPr>
        <w:t>1</w:t>
      </w:r>
      <w:r>
        <w:rPr>
          <w:b/>
        </w:rPr>
        <w:t xml:space="preserve">) </w:t>
      </w:r>
      <w:r w:rsidRPr="009F0E91">
        <w:rPr>
          <w:b/>
        </w:rPr>
        <w:t>have NOT been designated as partial Small Business set</w:t>
      </w:r>
      <w:r w:rsidR="00D16EEF">
        <w:rPr>
          <w:b/>
        </w:rPr>
        <w:t>-</w:t>
      </w:r>
      <w:r w:rsidRPr="009F0E91">
        <w:rPr>
          <w:b/>
        </w:rPr>
        <w:t>aside as per Section 4.4.1.4.</w:t>
      </w:r>
    </w:p>
    <w:p w14:paraId="1E8EC752" w14:textId="77777777" w:rsidR="00DB2748" w:rsidRDefault="00DB2748" w:rsidP="00DB2748"/>
    <w:p w14:paraId="668149B0" w14:textId="77777777" w:rsidR="00DB2748" w:rsidRDefault="00DB2748" w:rsidP="00DB2748"/>
    <w:p w14:paraId="08F4C7EC" w14:textId="77777777" w:rsidR="00DB2748" w:rsidRDefault="00DB2748" w:rsidP="00DB2748">
      <w:pPr>
        <w:pStyle w:val="BodyText3"/>
        <w:ind w:left="720"/>
        <w:rPr>
          <w:rFonts w:cs="Arial"/>
        </w:rPr>
      </w:pPr>
      <w:r w:rsidRPr="00AE1B55">
        <w:rPr>
          <w:rFonts w:cs="Arial"/>
          <w:b/>
        </w:rPr>
        <w:t>Step 1</w:t>
      </w:r>
      <w:r>
        <w:rPr>
          <w:rFonts w:cs="Arial"/>
        </w:rPr>
        <w:t xml:space="preserve"> – The Vendor {Bidder} should enter the Vendors {Bidders} name in the “Vendor’s {Bidder’s} Name” field located at the top of the Price Sheet.</w:t>
      </w:r>
    </w:p>
    <w:p w14:paraId="31A65A30" w14:textId="77777777" w:rsidR="00DB2748" w:rsidRPr="001D3101" w:rsidRDefault="00DB2748" w:rsidP="00DB2748">
      <w:pPr>
        <w:rPr>
          <w:rFonts w:cs="Arial"/>
        </w:rPr>
      </w:pPr>
    </w:p>
    <w:p w14:paraId="170899D3" w14:textId="06D9C5FE" w:rsidR="00DB2748" w:rsidRDefault="00DB2748" w:rsidP="00974436">
      <w:pPr>
        <w:pStyle w:val="BodyText3"/>
        <w:ind w:left="720"/>
        <w:rPr>
          <w:rFonts w:cs="Arial"/>
        </w:rPr>
      </w:pPr>
      <w:r w:rsidRPr="00AE1B55">
        <w:rPr>
          <w:rFonts w:cs="Arial"/>
          <w:b/>
        </w:rPr>
        <w:t>Step 2</w:t>
      </w:r>
      <w:r w:rsidRPr="0089741B">
        <w:rPr>
          <w:rFonts w:cs="Arial"/>
        </w:rPr>
        <w:t xml:space="preserve"> – The Vendor {Bidder} should enter the cash discount for expedited payments into</w:t>
      </w:r>
      <w:r w:rsidR="00974436">
        <w:rPr>
          <w:rFonts w:cs="Arial"/>
        </w:rPr>
        <w:t xml:space="preserve"> </w:t>
      </w:r>
      <w:r w:rsidRPr="0089741B">
        <w:rPr>
          <w:rFonts w:cs="Arial"/>
        </w:rPr>
        <w:t>the “Cash</w:t>
      </w:r>
      <w:r>
        <w:rPr>
          <w:rFonts w:cs="Arial"/>
        </w:rPr>
        <w:t xml:space="preserve"> Discount Terms” field </w:t>
      </w:r>
      <w:r w:rsidRPr="009C735C">
        <w:rPr>
          <w:rFonts w:cs="Arial"/>
        </w:rPr>
        <w:t>located at the top of the Price Sheet</w:t>
      </w:r>
      <w:r w:rsidRPr="00F22BD0">
        <w:rPr>
          <w:rFonts w:cs="Arial"/>
        </w:rPr>
        <w:t>.  If the</w:t>
      </w:r>
      <w:r w:rsidR="00974436">
        <w:rPr>
          <w:rFonts w:cs="Arial"/>
        </w:rPr>
        <w:t xml:space="preserve"> </w:t>
      </w:r>
      <w:r w:rsidRPr="00F22BD0">
        <w:rPr>
          <w:rFonts w:cs="Arial"/>
        </w:rPr>
        <w:t>Vendor {Bidder} leaves the “Cash Discount</w:t>
      </w:r>
      <w:r>
        <w:rPr>
          <w:rFonts w:cs="Arial"/>
        </w:rPr>
        <w:t xml:space="preserve"> Terms</w:t>
      </w:r>
      <w:r w:rsidRPr="00F22BD0">
        <w:rPr>
          <w:rFonts w:cs="Arial"/>
        </w:rPr>
        <w:t xml:space="preserve">” field blank, it shall mean that the </w:t>
      </w:r>
      <w:proofErr w:type="gramStart"/>
      <w:r w:rsidRPr="00F22BD0">
        <w:rPr>
          <w:rFonts w:cs="Arial"/>
        </w:rPr>
        <w:t>Vendor{</w:t>
      </w:r>
      <w:proofErr w:type="gramEnd"/>
      <w:r w:rsidRPr="00F22BD0">
        <w:rPr>
          <w:rFonts w:cs="Arial"/>
        </w:rPr>
        <w:t>Bidder} is not offering a cash discount.</w:t>
      </w:r>
    </w:p>
    <w:p w14:paraId="4001EC86" w14:textId="77777777" w:rsidR="00DB2748" w:rsidRDefault="00DB2748" w:rsidP="00DB2748">
      <w:pPr>
        <w:pStyle w:val="BodyText3"/>
        <w:ind w:firstLine="720"/>
        <w:rPr>
          <w:rFonts w:cs="Arial"/>
        </w:rPr>
      </w:pPr>
    </w:p>
    <w:p w14:paraId="24DBA55A" w14:textId="35850A17" w:rsidR="00DB2748" w:rsidRDefault="00DB2748" w:rsidP="00DB2748">
      <w:pPr>
        <w:pStyle w:val="BodyText3"/>
        <w:ind w:left="720"/>
        <w:rPr>
          <w:rFonts w:cs="Arial"/>
        </w:rPr>
      </w:pPr>
      <w:r w:rsidRPr="00AE1B55">
        <w:rPr>
          <w:rFonts w:cs="Arial"/>
          <w:b/>
        </w:rPr>
        <w:lastRenderedPageBreak/>
        <w:t>Step 3</w:t>
      </w:r>
      <w:r>
        <w:rPr>
          <w:rFonts w:cs="Arial"/>
        </w:rPr>
        <w:t xml:space="preserve"> – The Vendor {Bidder} should enter the days required to make delivery in the “Delivery Days Not to Exceed</w:t>
      </w:r>
      <w:r w:rsidR="00B200D5">
        <w:rPr>
          <w:rFonts w:cs="Arial"/>
        </w:rPr>
        <w:t xml:space="preserve"> 30 Business Days </w:t>
      </w:r>
      <w:proofErr w:type="gramStart"/>
      <w:r w:rsidR="00D11858">
        <w:rPr>
          <w:rFonts w:cs="Arial"/>
        </w:rPr>
        <w:t>After</w:t>
      </w:r>
      <w:proofErr w:type="gramEnd"/>
      <w:r w:rsidR="00B200D5">
        <w:rPr>
          <w:rFonts w:cs="Arial"/>
        </w:rPr>
        <w:t xml:space="preserve"> Proof Approval</w:t>
      </w:r>
      <w:r>
        <w:rPr>
          <w:rFonts w:cs="Arial"/>
        </w:rPr>
        <w:t xml:space="preserve">” field located at the top of the Price Sheet. </w:t>
      </w:r>
      <w:r w:rsidR="00EF7B62" w:rsidRPr="00B7253C">
        <w:t>If no entry is made the maximum allowable days will default to the delivery days set forth in Bid Solicitation Section 4.4.5.4.</w:t>
      </w:r>
    </w:p>
    <w:p w14:paraId="19632AEA" w14:textId="77777777" w:rsidR="00DB2748" w:rsidRDefault="00DB2748" w:rsidP="00DB2748">
      <w:pPr>
        <w:pStyle w:val="BodyText3"/>
        <w:ind w:left="720"/>
        <w:rPr>
          <w:rFonts w:cs="Arial"/>
        </w:rPr>
      </w:pPr>
    </w:p>
    <w:p w14:paraId="0C7215D9" w14:textId="77777777" w:rsidR="00DB2748" w:rsidRPr="00C5034A" w:rsidRDefault="00DB2748" w:rsidP="00DB2748">
      <w:pPr>
        <w:ind w:left="720"/>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Price Sheet, the Price Sheet delivery days shall govern.</w:t>
      </w:r>
      <w:r w:rsidRPr="000414A1">
        <w:rPr>
          <w:rFonts w:cs="Arial"/>
          <w:szCs w:val="22"/>
        </w:rPr>
        <w:t xml:space="preserve">  </w:t>
      </w:r>
    </w:p>
    <w:p w14:paraId="0FBCDA36" w14:textId="77777777" w:rsidR="00DB2748" w:rsidRDefault="00DB2748" w:rsidP="00DB2748">
      <w:pPr>
        <w:pStyle w:val="BodyText3"/>
        <w:rPr>
          <w:rFonts w:cs="Arial"/>
        </w:rPr>
      </w:pPr>
    </w:p>
    <w:p w14:paraId="5B0BFBD1" w14:textId="77777777" w:rsidR="00DB2748" w:rsidRDefault="00DB2748" w:rsidP="00DB2748">
      <w:pPr>
        <w:ind w:left="720"/>
        <w:rPr>
          <w:rFonts w:cs="Arial"/>
          <w:szCs w:val="22"/>
        </w:rPr>
      </w:pPr>
      <w:r w:rsidRPr="00AE1B55">
        <w:rPr>
          <w:rFonts w:cs="Arial"/>
          <w:b/>
        </w:rPr>
        <w:t>Step 4</w:t>
      </w:r>
      <w:r w:rsidRPr="005E23D1">
        <w:rPr>
          <w:rFonts w:cs="Arial"/>
        </w:rPr>
        <w:t xml:space="preserve"> - The Vendor {Bidder} shall insert a firm, fixed, all- inclusive price in U.S. </w:t>
      </w:r>
      <w:r>
        <w:rPr>
          <w:rFonts w:cs="Arial"/>
        </w:rPr>
        <w:t>currency</w:t>
      </w:r>
      <w:r w:rsidRPr="005E23D1">
        <w:rPr>
          <w:rFonts w:cs="Arial"/>
        </w:rPr>
        <w:t xml:space="preserve"> in the </w:t>
      </w:r>
      <w:r w:rsidRPr="00452702">
        <w:rPr>
          <w:rFonts w:cs="Arial"/>
        </w:rPr>
        <w:t xml:space="preserve">“Unit Price </w:t>
      </w:r>
      <w:proofErr w:type="gramStart"/>
      <w:r w:rsidRPr="00452702">
        <w:rPr>
          <w:rFonts w:cs="Arial"/>
        </w:rPr>
        <w:t>Per</w:t>
      </w:r>
      <w:proofErr w:type="gramEnd"/>
      <w:r w:rsidRPr="00452702">
        <w:rPr>
          <w:rFonts w:cs="Arial"/>
        </w:rPr>
        <w:t xml:space="preserve"> </w:t>
      </w:r>
      <w:r w:rsidR="00763F98">
        <w:rPr>
          <w:rFonts w:cs="Arial"/>
        </w:rPr>
        <w:t>M</w:t>
      </w:r>
      <w:r w:rsidR="00452702">
        <w:rPr>
          <w:rFonts w:cs="Arial"/>
        </w:rPr>
        <w:t>”</w:t>
      </w:r>
      <w:r w:rsidRPr="005E23D1">
        <w:rPr>
          <w:rFonts w:cs="Arial"/>
        </w:rPr>
        <w:t xml:space="preserve"> </w:t>
      </w:r>
      <w:r>
        <w:rPr>
          <w:rFonts w:cs="Arial"/>
        </w:rPr>
        <w:t>field</w:t>
      </w:r>
      <w:r w:rsidRPr="005E23D1">
        <w:rPr>
          <w:rFonts w:cs="Arial"/>
        </w:rPr>
        <w:t xml:space="preserve"> on the Price Sheet. The “Unit Price Per </w:t>
      </w:r>
      <w:r w:rsidR="00763F98">
        <w:rPr>
          <w:rFonts w:cs="Arial"/>
        </w:rPr>
        <w:t>M</w:t>
      </w:r>
      <w:r w:rsidRPr="005E23D1">
        <w:rPr>
          <w:rFonts w:cs="Arial"/>
        </w:rPr>
        <w:t xml:space="preserve">” must be the price per </w:t>
      </w:r>
      <w:r w:rsidR="00DE0236">
        <w:rPr>
          <w:rFonts w:cs="Arial"/>
        </w:rPr>
        <w:t xml:space="preserve">M </w:t>
      </w:r>
      <w:r>
        <w:rPr>
          <w:rFonts w:cs="Arial"/>
        </w:rPr>
        <w:t>as defined by the quantity indicated in the Price Line description on the State-Supplied Price Sheet</w:t>
      </w:r>
      <w:r w:rsidRPr="005E23D1">
        <w:rPr>
          <w:rFonts w:cs="Arial"/>
        </w:rPr>
        <w:t xml:space="preserve"> and must be submitted Freight On Board (F.O.B.) Destination. Any additional costs, including freight, should be included in pricing offered on the price sheet.  </w:t>
      </w:r>
      <w:r w:rsidRPr="005E23D1">
        <w:rPr>
          <w:rFonts w:cs="Arial"/>
          <w:szCs w:val="22"/>
        </w:rPr>
        <w:t xml:space="preserve">If a Vendor {Bidder} leaves a “Unit Price </w:t>
      </w:r>
      <w:proofErr w:type="gramStart"/>
      <w:r w:rsidRPr="005E23D1">
        <w:rPr>
          <w:rFonts w:cs="Arial"/>
          <w:szCs w:val="22"/>
        </w:rPr>
        <w:t>Per</w:t>
      </w:r>
      <w:proofErr w:type="gramEnd"/>
      <w:r w:rsidRPr="005E23D1">
        <w:rPr>
          <w:rFonts w:cs="Arial"/>
          <w:szCs w:val="22"/>
        </w:rPr>
        <w:t xml:space="preserve"> </w:t>
      </w:r>
      <w:r w:rsidR="00763F98">
        <w:rPr>
          <w:rFonts w:cs="Arial"/>
          <w:szCs w:val="22"/>
        </w:rPr>
        <w:t>M</w:t>
      </w:r>
      <w:r w:rsidRPr="005E23D1">
        <w:rPr>
          <w:rFonts w:cs="Arial"/>
          <w:szCs w:val="22"/>
        </w:rPr>
        <w:t>”</w:t>
      </w:r>
      <w:r w:rsidRPr="005E23D1">
        <w:rPr>
          <w:rFonts w:cs="Arial"/>
        </w:rPr>
        <w:t xml:space="preserve"> </w:t>
      </w:r>
      <w:r w:rsidRPr="005E23D1">
        <w:rPr>
          <w:rFonts w:cs="Arial"/>
          <w:szCs w:val="22"/>
        </w:rPr>
        <w:t>blank, it shall mean that the Vendor {Bidder} is not offering a Quote {Proposal}</w:t>
      </w:r>
      <w:r w:rsidRPr="005E23D1">
        <w:rPr>
          <w:rFonts w:cs="Arial"/>
        </w:rPr>
        <w:t xml:space="preserve"> </w:t>
      </w:r>
      <w:r w:rsidRPr="005E23D1">
        <w:rPr>
          <w:rFonts w:cs="Arial"/>
          <w:szCs w:val="22"/>
        </w:rPr>
        <w:t>for that line</w:t>
      </w:r>
      <w:r w:rsidRPr="005E23D1">
        <w:rPr>
          <w:rFonts w:cs="Arial"/>
        </w:rPr>
        <w:t xml:space="preserve"> </w:t>
      </w:r>
      <w:r w:rsidRPr="005E23D1">
        <w:rPr>
          <w:rFonts w:cs="Arial"/>
          <w:szCs w:val="22"/>
        </w:rPr>
        <w:t>item.</w:t>
      </w:r>
    </w:p>
    <w:p w14:paraId="75C87596" w14:textId="77777777" w:rsidR="00DB2748" w:rsidRDefault="00DB2748" w:rsidP="00DB2748">
      <w:pPr>
        <w:ind w:left="720"/>
        <w:rPr>
          <w:rFonts w:cs="Arial"/>
          <w:szCs w:val="22"/>
        </w:rPr>
      </w:pPr>
      <w:r>
        <w:rPr>
          <w:rFonts w:cs="Arial"/>
          <w:szCs w:val="22"/>
        </w:rPr>
        <w:t xml:space="preserve">  </w:t>
      </w:r>
    </w:p>
    <w:p w14:paraId="2653F494" w14:textId="77777777" w:rsidR="00DB2748" w:rsidRDefault="00DB2748" w:rsidP="00DB2748">
      <w:pPr>
        <w:ind w:left="720"/>
        <w:rPr>
          <w:rFonts w:cs="Arial"/>
        </w:rPr>
      </w:pPr>
      <w:r>
        <w:rPr>
          <w:rFonts w:cs="Arial"/>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3D64F6">
        <w:rPr>
          <w:rStyle w:val="IntenseEmphasis"/>
          <w:rFonts w:cs="Arial"/>
          <w:b w:val="0"/>
          <w:i w:val="0"/>
          <w:color w:val="auto"/>
        </w:rPr>
        <w:t>system is able to accept unit prices containing up to five (5) decimal places</w:t>
      </w:r>
      <w:r>
        <w:rPr>
          <w:rStyle w:val="IntenseEmphasis"/>
          <w:rFonts w:cs="Arial"/>
          <w:b w:val="0"/>
          <w:i w:val="0"/>
          <w:color w:val="auto"/>
        </w:rPr>
        <w:t xml:space="preserve"> </w:t>
      </w:r>
      <w:r w:rsidRPr="00042308">
        <w:rPr>
          <w:rFonts w:cs="Arial"/>
        </w:rPr>
        <w:t>to the right of the decimal point</w:t>
      </w:r>
      <w:r w:rsidRPr="00042308">
        <w:rPr>
          <w:rStyle w:val="IntenseEmphasis"/>
          <w:rFonts w:cs="Arial"/>
          <w:b w:val="0"/>
          <w:i w:val="0"/>
          <w:color w:val="auto"/>
        </w:rPr>
        <w:t>.</w:t>
      </w:r>
      <w:r w:rsidRPr="003D64F6">
        <w:rPr>
          <w:rFonts w:cs="Arial"/>
        </w:rPr>
        <w:t xml:space="preserve"> </w:t>
      </w:r>
      <w:r>
        <w:rPr>
          <w:rFonts w:cs="Arial"/>
        </w:rPr>
        <w:t xml:space="preserve"> U</w:t>
      </w:r>
      <w:r w:rsidRPr="003D64F6">
        <w:rPr>
          <w:rFonts w:cs="Arial"/>
        </w:rPr>
        <w:t xml:space="preserve">nit prices </w:t>
      </w:r>
      <w:r>
        <w:rPr>
          <w:rFonts w:cs="Arial"/>
        </w:rPr>
        <w:t xml:space="preserve">may be </w:t>
      </w:r>
      <w:r w:rsidRPr="003D64F6">
        <w:rPr>
          <w:rFonts w:cs="Arial"/>
        </w:rPr>
        <w:t xml:space="preserve">offered on the </w:t>
      </w:r>
      <w:r>
        <w:rPr>
          <w:rFonts w:cs="Arial"/>
        </w:rPr>
        <w:t xml:space="preserve">State-supplied Price Sheet up to </w:t>
      </w:r>
      <w:r w:rsidRPr="003D64F6">
        <w:rPr>
          <w:rFonts w:cs="Arial"/>
        </w:rPr>
        <w:t>five (5) decimal places</w:t>
      </w:r>
      <w:r>
        <w:rPr>
          <w:rFonts w:cs="Arial"/>
        </w:rPr>
        <w:t xml:space="preserve"> to the right of the decimal point</w:t>
      </w:r>
      <w:r w:rsidRPr="003D64F6">
        <w:rPr>
          <w:rFonts w:cs="Arial"/>
        </w:rPr>
        <w:t xml:space="preserve">.  </w:t>
      </w:r>
      <w:r>
        <w:rPr>
          <w:rFonts w:cs="Arial"/>
        </w:rPr>
        <w:t xml:space="preserve">Price Sheet formatting </w:t>
      </w:r>
      <w:r w:rsidRPr="00042308">
        <w:rPr>
          <w:rFonts w:cs="Arial"/>
        </w:rPr>
        <w:t>will automatically round Unit Prices containing more than five (5) decimal places to the right of the decimal point so as not to exceed this limit</w:t>
      </w:r>
      <w:r>
        <w:rPr>
          <w:rFonts w:cs="Arial"/>
        </w:rPr>
        <w:t>.</w:t>
      </w:r>
    </w:p>
    <w:p w14:paraId="7DDA999E" w14:textId="77777777" w:rsidR="00DB2748" w:rsidRDefault="00DB2748" w:rsidP="00DB2748">
      <w:pPr>
        <w:ind w:left="720"/>
        <w:rPr>
          <w:rFonts w:cs="Arial"/>
          <w:szCs w:val="22"/>
        </w:rPr>
      </w:pPr>
    </w:p>
    <w:p w14:paraId="46444A05" w14:textId="77777777" w:rsidR="00DB2748" w:rsidRDefault="00DB2748" w:rsidP="00DB2748">
      <w:pPr>
        <w:pStyle w:val="BodyText3"/>
        <w:rPr>
          <w:rFonts w:cs="Arial"/>
        </w:rPr>
      </w:pPr>
      <w:r>
        <w:rPr>
          <w:rFonts w:cs="Arial"/>
        </w:rPr>
        <w:t xml:space="preserve">Failure to submit all information required may result in the </w:t>
      </w:r>
      <w:proofErr w:type="gramStart"/>
      <w:r>
        <w:rPr>
          <w:rFonts w:cs="Arial"/>
        </w:rPr>
        <w:t>Quote</w:t>
      </w:r>
      <w:proofErr w:type="gramEnd"/>
      <w:r>
        <w:rPr>
          <w:rFonts w:cs="Arial"/>
        </w:rPr>
        <w:t xml:space="preserve"> being considered non-responsive.  Each Vendor {Bidder} is required to hold its pricing firm through issuance of Blanket P.O.</w:t>
      </w:r>
    </w:p>
    <w:p w14:paraId="44D872F7" w14:textId="77777777" w:rsidR="00DB2748" w:rsidRDefault="00DB2748" w:rsidP="00DB2748">
      <w:pPr>
        <w:pStyle w:val="BodyText3"/>
        <w:rPr>
          <w:rFonts w:cs="Arial"/>
        </w:rPr>
      </w:pPr>
    </w:p>
    <w:p w14:paraId="3EBF3CB5" w14:textId="77777777" w:rsidR="00DB2748" w:rsidRPr="00C5034A" w:rsidRDefault="00DB2748" w:rsidP="00DB2748">
      <w:pPr>
        <w:rPr>
          <w:szCs w:val="22"/>
        </w:rPr>
      </w:pPr>
      <w:r w:rsidRPr="00AE1B55">
        <w:rPr>
          <w:b/>
          <w:szCs w:val="22"/>
        </w:rPr>
        <w:t>Please be advised that the field listed in Step 4 is a required field that must be completed on the State-Supplied Price Sheet.</w:t>
      </w:r>
      <w:r>
        <w:rPr>
          <w:szCs w:val="22"/>
        </w:rPr>
        <w:t xml:space="preserve">  A Vendors {Bidders} failure to complete the field on the State-Supplied Price Sheet will render its Quote non-responsive.</w:t>
      </w:r>
    </w:p>
    <w:p w14:paraId="4988B077" w14:textId="77777777" w:rsidR="00124A95" w:rsidRDefault="00124A95" w:rsidP="00C65B22">
      <w:pPr>
        <w:rPr>
          <w:szCs w:val="22"/>
        </w:rPr>
      </w:pPr>
    </w:p>
    <w:p w14:paraId="1BE68E5D" w14:textId="77777777"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76F0440C" w14:textId="77777777" w:rsidR="006C3A16" w:rsidRPr="00C623E8" w:rsidRDefault="006C3A16" w:rsidP="006C3A16">
      <w:pPr>
        <w:pStyle w:val="BodyText3"/>
      </w:pPr>
    </w:p>
    <w:p w14:paraId="7A6F7E63" w14:textId="77777777" w:rsidR="006C3A16" w:rsidRPr="00D07A36" w:rsidRDefault="006C3A16" w:rsidP="00FE7A20">
      <w:pPr>
        <w:pStyle w:val="Heading4"/>
        <w:keepNext/>
      </w:pPr>
      <w:r w:rsidRPr="00751AED">
        <w:t xml:space="preserve">Use of “no bid” versus “no charge” on the </w:t>
      </w:r>
      <w:r w:rsidR="00826089" w:rsidRPr="00D07A36">
        <w:t>State-Supplied Price Sheet</w:t>
      </w:r>
    </w:p>
    <w:p w14:paraId="225089E3" w14:textId="77777777" w:rsidR="006C3A16" w:rsidRPr="00D42EC9" w:rsidRDefault="006C3A16" w:rsidP="00FE7A20">
      <w:pPr>
        <w:keepNext/>
      </w:pPr>
    </w:p>
    <w:p w14:paraId="06C68EED" w14:textId="77777777"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0A65DC30" w14:textId="77777777" w:rsidR="001E2461" w:rsidRDefault="001E2461" w:rsidP="00553F1A">
      <w:pPr>
        <w:pStyle w:val="bodytext20"/>
        <w:spacing w:line="240" w:lineRule="auto"/>
        <w:jc w:val="left"/>
        <w:rPr>
          <w:rFonts w:cs="Arial"/>
          <w:sz w:val="22"/>
          <w:szCs w:val="22"/>
        </w:rPr>
      </w:pPr>
    </w:p>
    <w:p w14:paraId="00BCD8DC" w14:textId="77777777" w:rsidR="00757979" w:rsidRPr="00A63346" w:rsidRDefault="00757979" w:rsidP="00757979">
      <w:pPr>
        <w:pStyle w:val="Heading4"/>
      </w:pPr>
      <w:r w:rsidRPr="00A63346">
        <w:t xml:space="preserve">DELIVERY </w:t>
      </w:r>
      <w:r w:rsidR="0049699A">
        <w:t xml:space="preserve">TIME AND </w:t>
      </w:r>
      <w:r w:rsidRPr="00A63346">
        <w:t>COSTS</w:t>
      </w:r>
    </w:p>
    <w:p w14:paraId="67D824F8" w14:textId="77777777" w:rsidR="00757979" w:rsidRPr="00C65B22" w:rsidRDefault="00757979" w:rsidP="00C65B22"/>
    <w:p w14:paraId="6A0F2F02" w14:textId="3DEFE885" w:rsidR="00C04F9B" w:rsidRPr="00851065" w:rsidRDefault="00757979" w:rsidP="00C65B22">
      <w:pPr>
        <w:autoSpaceDE w:val="0"/>
        <w:autoSpaceDN w:val="0"/>
        <w:adjustRightInd w:val="0"/>
        <w:rPr>
          <w:color w:val="000000"/>
        </w:rPr>
      </w:pPr>
      <w:r w:rsidRPr="00C82B1D">
        <w:rPr>
          <w:color w:val="000000"/>
        </w:rPr>
        <w:t xml:space="preserve">Unless otherwise noted elsewhere in the </w:t>
      </w:r>
      <w:r w:rsidR="00A07391" w:rsidRPr="00C82B1D">
        <w:rPr>
          <w:color w:val="000000"/>
        </w:rPr>
        <w:t>Bid Solicitation</w:t>
      </w:r>
      <w:r w:rsidRPr="00C82B1D">
        <w:rPr>
          <w:color w:val="000000"/>
        </w:rPr>
        <w:t xml:space="preserve">, </w:t>
      </w:r>
      <w:r w:rsidR="0077689B" w:rsidRPr="00C82B1D">
        <w:rPr>
          <w:color w:val="000000"/>
        </w:rPr>
        <w:t xml:space="preserve">or price sheet </w:t>
      </w:r>
      <w:r w:rsidRPr="00C82B1D">
        <w:rPr>
          <w:color w:val="000000"/>
        </w:rPr>
        <w:t xml:space="preserve">all </w:t>
      </w:r>
      <w:r w:rsidR="0049699A" w:rsidRPr="00C82B1D">
        <w:rPr>
          <w:color w:val="000000"/>
        </w:rPr>
        <w:t xml:space="preserve">delivery times are </w:t>
      </w:r>
      <w:r w:rsidR="00B200D5">
        <w:rPr>
          <w:rFonts w:cs="Arial"/>
        </w:rPr>
        <w:t>30 Business Days After Proof Approval</w:t>
      </w:r>
      <w:r w:rsidR="0049699A" w:rsidRPr="00C82B1D">
        <w:rPr>
          <w:color w:val="000000"/>
        </w:rPr>
        <w:t xml:space="preserve"> and </w:t>
      </w:r>
      <w:r w:rsidRPr="00C82B1D">
        <w:rPr>
          <w:color w:val="000000"/>
        </w:rPr>
        <w:t xml:space="preserve">prices for items in </w:t>
      </w:r>
      <w:r w:rsidR="00BF3E21" w:rsidRPr="00C82B1D">
        <w:rPr>
          <w:color w:val="000000"/>
        </w:rPr>
        <w:t xml:space="preserve">Quotes </w:t>
      </w:r>
      <w:r w:rsidRPr="00C82B1D">
        <w:rPr>
          <w:color w:val="000000"/>
        </w:rPr>
        <w:t>shall be submitted Freight On Board (F.O.B.) Destination</w:t>
      </w:r>
      <w:r w:rsidR="0049699A" w:rsidRPr="00C82B1D">
        <w:rPr>
          <w:color w:val="000000"/>
        </w:rPr>
        <w:t xml:space="preserve"> (</w:t>
      </w:r>
      <w:r w:rsidR="00B200D5">
        <w:rPr>
          <w:rFonts w:cs="Arial"/>
        </w:rPr>
        <w:t>30 Business Days After Proof Approval</w:t>
      </w:r>
      <w:r w:rsidR="00B200D5" w:rsidRPr="00C82B1D" w:rsidDel="00B200D5">
        <w:rPr>
          <w:color w:val="000000"/>
        </w:rPr>
        <w:t xml:space="preserve"> </w:t>
      </w:r>
      <w:r w:rsidR="0049699A" w:rsidRPr="00C82B1D">
        <w:rPr>
          <w:color w:val="000000"/>
        </w:rPr>
        <w:t>/F.O.B</w:t>
      </w:r>
      <w:r w:rsidRPr="00C82B1D">
        <w:rPr>
          <w:color w:val="000000"/>
        </w:rPr>
        <w:t>.</w:t>
      </w:r>
      <w:r w:rsidR="0049699A" w:rsidRPr="00C82B1D">
        <w:rPr>
          <w:color w:val="000000"/>
        </w:rPr>
        <w:t>).</w:t>
      </w:r>
      <w:r w:rsidRPr="00C82B1D">
        <w:rPr>
          <w:color w:val="000000"/>
        </w:rPr>
        <w:t xml:space="preserve">  </w:t>
      </w:r>
      <w:r w:rsidR="00BF3E21" w:rsidRPr="00C82B1D">
        <w:rPr>
          <w:color w:val="000000"/>
        </w:rPr>
        <w:t xml:space="preserve">Quotes </w:t>
      </w:r>
      <w:r w:rsidRPr="00C82B1D">
        <w:rPr>
          <w:color w:val="000000"/>
        </w:rPr>
        <w:t xml:space="preserve">submitted other than </w:t>
      </w:r>
      <w:r w:rsidR="00D11858">
        <w:rPr>
          <w:rFonts w:cs="Arial"/>
        </w:rPr>
        <w:t>30 Business Days After Proof Approval</w:t>
      </w:r>
      <w:r w:rsidR="00D11858" w:rsidRPr="00C82B1D">
        <w:rPr>
          <w:color w:val="000000"/>
        </w:rPr>
        <w:t xml:space="preserve"> </w:t>
      </w:r>
      <w:r w:rsidR="0049699A" w:rsidRPr="00C82B1D">
        <w:rPr>
          <w:color w:val="000000"/>
        </w:rPr>
        <w:t>/</w:t>
      </w:r>
      <w:r w:rsidRPr="00C82B1D">
        <w:rPr>
          <w:color w:val="000000"/>
        </w:rPr>
        <w:t xml:space="preserve">F.O.B. </w:t>
      </w:r>
      <w:r w:rsidR="0049699A" w:rsidRPr="00C82B1D">
        <w:rPr>
          <w:color w:val="000000"/>
        </w:rPr>
        <w:t xml:space="preserve">may </w:t>
      </w:r>
      <w:r w:rsidR="00C04F9B" w:rsidRPr="00C82B1D">
        <w:rPr>
          <w:color w:val="000000"/>
        </w:rPr>
        <w:t>be deemed non-</w:t>
      </w:r>
      <w:r w:rsidR="008C0BA8" w:rsidRPr="00C82B1D">
        <w:rPr>
          <w:color w:val="000000"/>
        </w:rPr>
        <w:t>responsive.</w:t>
      </w:r>
      <w:r w:rsidR="00A26B5A" w:rsidRPr="00C82B1D">
        <w:rPr>
          <w:color w:val="000000"/>
        </w:rPr>
        <w:t xml:space="preserve">  </w:t>
      </w:r>
      <w:r w:rsidR="008C0BA8" w:rsidRPr="00C82B1D">
        <w:rPr>
          <w:color w:val="000000"/>
        </w:rPr>
        <w:t>The</w:t>
      </w:r>
      <w:r w:rsidRPr="00C82B1D">
        <w:rPr>
          <w:color w:val="000000"/>
        </w:rPr>
        <w:t xml:space="preserve"> </w:t>
      </w:r>
      <w:r w:rsidR="006C7D6B" w:rsidRPr="00C82B1D">
        <w:rPr>
          <w:color w:val="000000"/>
        </w:rPr>
        <w:t xml:space="preserve">Vendor </w:t>
      </w:r>
      <w:r w:rsidR="00571AFA" w:rsidRPr="00C82B1D">
        <w:rPr>
          <w:color w:val="000000"/>
        </w:rPr>
        <w:t>{Contractor}</w:t>
      </w:r>
      <w:r w:rsidRPr="00C82B1D">
        <w:rPr>
          <w:color w:val="000000"/>
        </w:rPr>
        <w:t xml:space="preserve"> shall assume all costs, liability and responsibility for the delivery of merchandise in good condition to the State's Using Agency or designated purchaser.</w:t>
      </w:r>
      <w:r w:rsidR="00C04F9B" w:rsidRPr="00C82B1D">
        <w:rPr>
          <w:color w:val="000000"/>
        </w:rPr>
        <w:t xml:space="preserve">  </w:t>
      </w:r>
      <w:r w:rsidR="00D11858">
        <w:rPr>
          <w:rFonts w:cs="Arial"/>
        </w:rPr>
        <w:t>30 Business Days After Proof Approval</w:t>
      </w:r>
      <w:r w:rsidR="00D11858" w:rsidRPr="00C82B1D" w:rsidDel="00D11858">
        <w:rPr>
          <w:color w:val="000000"/>
        </w:rPr>
        <w:t xml:space="preserve"> </w:t>
      </w:r>
      <w:r w:rsidR="0049699A" w:rsidRPr="00C82B1D">
        <w:rPr>
          <w:color w:val="000000"/>
        </w:rPr>
        <w:t>/</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638B6120" w14:textId="77777777" w:rsidR="00C04F9B" w:rsidRPr="00C65B22" w:rsidRDefault="00C04F9B" w:rsidP="00C65B22">
      <w:pPr>
        <w:autoSpaceDE w:val="0"/>
        <w:autoSpaceDN w:val="0"/>
        <w:adjustRightInd w:val="0"/>
        <w:rPr>
          <w:color w:val="000000"/>
        </w:rPr>
      </w:pPr>
    </w:p>
    <w:p w14:paraId="7519FD10" w14:textId="77777777" w:rsidR="00757979"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010E32FF" w14:textId="77777777" w:rsidR="00757979" w:rsidRPr="00C65B22" w:rsidRDefault="00757979" w:rsidP="00C65B22">
      <w:pPr>
        <w:autoSpaceDE w:val="0"/>
        <w:autoSpaceDN w:val="0"/>
        <w:adjustRightInd w:val="0"/>
        <w:rPr>
          <w:color w:val="000000"/>
        </w:rPr>
      </w:pPr>
    </w:p>
    <w:p w14:paraId="18C70E92" w14:textId="77777777" w:rsidR="00757979" w:rsidRPr="00561A07" w:rsidRDefault="00757979" w:rsidP="00202462">
      <w:pPr>
        <w:pStyle w:val="Heading4"/>
        <w:keepNext/>
      </w:pPr>
      <w:r>
        <w:t>COLLECT ON DELIVERY (</w:t>
      </w:r>
      <w:r w:rsidRPr="00561A07">
        <w:t>C.O.D.</w:t>
      </w:r>
      <w:r>
        <w:t>)</w:t>
      </w:r>
      <w:r w:rsidRPr="00561A07">
        <w:t xml:space="preserve"> TERMS</w:t>
      </w:r>
    </w:p>
    <w:p w14:paraId="2786B7C8" w14:textId="77777777" w:rsidR="00757979" w:rsidRDefault="00757979" w:rsidP="00202462">
      <w:pPr>
        <w:keepNext/>
      </w:pPr>
    </w:p>
    <w:p w14:paraId="7645303C" w14:textId="77777777"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5758554F" w14:textId="77777777" w:rsidR="00757979" w:rsidRDefault="00757979" w:rsidP="007D420A"/>
    <w:p w14:paraId="72CDA252" w14:textId="77777777" w:rsidR="00757979" w:rsidRPr="00561A07" w:rsidRDefault="00757979" w:rsidP="00F90991">
      <w:pPr>
        <w:pStyle w:val="Heading4"/>
        <w:keepNext/>
      </w:pPr>
      <w:r>
        <w:t>CASH DISCOUNTS</w:t>
      </w:r>
    </w:p>
    <w:p w14:paraId="55D90FD6" w14:textId="77777777" w:rsidR="00757979" w:rsidRPr="00851065" w:rsidRDefault="00757979" w:rsidP="00F90991">
      <w:pPr>
        <w:keepNext/>
        <w:autoSpaceDE w:val="0"/>
        <w:autoSpaceDN w:val="0"/>
        <w:adjustRightInd w:val="0"/>
      </w:pPr>
    </w:p>
    <w:p w14:paraId="03415BE3" w14:textId="77777777"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D6ED074" w14:textId="77777777" w:rsidR="00C329DD" w:rsidRDefault="00C329DD" w:rsidP="00C329DD">
      <w:pPr>
        <w:autoSpaceDE w:val="0"/>
        <w:autoSpaceDN w:val="0"/>
        <w:adjustRightInd w:val="0"/>
      </w:pPr>
    </w:p>
    <w:p w14:paraId="1F3FECCE"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14:paraId="726C4C36" w14:textId="77777777" w:rsidR="00C329DD" w:rsidRDefault="00C329DD" w:rsidP="00C329DD">
      <w:pPr>
        <w:autoSpaceDE w:val="0"/>
        <w:autoSpaceDN w:val="0"/>
        <w:adjustRightInd w:val="0"/>
      </w:pPr>
    </w:p>
    <w:p w14:paraId="3FB4A85B" w14:textId="77777777" w:rsidR="00F611A9" w:rsidRDefault="00757979" w:rsidP="00A365C1">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10AB84E7" w14:textId="77777777" w:rsidR="00F611A9" w:rsidRDefault="00F611A9" w:rsidP="00F611A9">
      <w:pPr>
        <w:pStyle w:val="ListParagraph"/>
        <w:autoSpaceDE w:val="0"/>
        <w:autoSpaceDN w:val="0"/>
        <w:adjustRightInd w:val="0"/>
      </w:pPr>
    </w:p>
    <w:p w14:paraId="1F163D3B" w14:textId="77777777" w:rsidR="00E963D7" w:rsidRDefault="00757979" w:rsidP="00A365C1">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bookmarkStart w:id="238" w:name="_Toc449428261"/>
    </w:p>
    <w:p w14:paraId="3337B376" w14:textId="77777777" w:rsidR="00DB2748" w:rsidRPr="00DB2748" w:rsidRDefault="00DB2748" w:rsidP="00DB2748">
      <w:pPr>
        <w:autoSpaceDE w:val="0"/>
        <w:autoSpaceDN w:val="0"/>
        <w:adjustRightInd w:val="0"/>
      </w:pPr>
    </w:p>
    <w:p w14:paraId="7AEC8417" w14:textId="77777777" w:rsidR="00E963D7" w:rsidRPr="0066264B" w:rsidRDefault="00E963D7" w:rsidP="00E963D7">
      <w:pPr>
        <w:pStyle w:val="Heading4"/>
      </w:pPr>
      <w:bookmarkStart w:id="239" w:name="_4.4.1.9_eXECUTIVE_ORDER_129"/>
      <w:bookmarkStart w:id="240" w:name="_4.4.1.10_eXECUTIVE_ORDER_129"/>
      <w:bookmarkStart w:id="241" w:name="_4.4.1.8_Signatory_page"/>
      <w:bookmarkStart w:id="242" w:name="_4.4.1.10_Bid_Bond"/>
      <w:bookmarkStart w:id="243" w:name="_4.4.1.11_Bid_Bond"/>
      <w:bookmarkStart w:id="244" w:name="_4.4.2.3__REFERENCE_DATA_SHEETS_-_SA"/>
      <w:bookmarkStart w:id="245" w:name="_Attachment_&quot;A"/>
      <w:bookmarkStart w:id="246" w:name="_4.4.3.8_Subcontractor(s)"/>
      <w:bookmarkEnd w:id="238"/>
      <w:bookmarkEnd w:id="239"/>
      <w:bookmarkEnd w:id="240"/>
      <w:bookmarkEnd w:id="241"/>
      <w:bookmarkEnd w:id="242"/>
      <w:bookmarkEnd w:id="243"/>
      <w:bookmarkEnd w:id="244"/>
      <w:bookmarkEnd w:id="245"/>
      <w:bookmarkEnd w:id="246"/>
      <w:r w:rsidRPr="0066264B">
        <w:t>PRICE List and/or catalog pricing</w:t>
      </w:r>
    </w:p>
    <w:p w14:paraId="5E945878" w14:textId="77777777" w:rsidR="00E963D7" w:rsidRPr="00C53015" w:rsidRDefault="00E963D7" w:rsidP="00E963D7">
      <w:pPr>
        <w:pStyle w:val="BodyText2"/>
      </w:pPr>
    </w:p>
    <w:p w14:paraId="7C12E602" w14:textId="77777777" w:rsidR="00616192" w:rsidRDefault="00DB2748" w:rsidP="00E963D7">
      <w:pPr>
        <w:pStyle w:val="BodyText2"/>
      </w:pPr>
      <w:r>
        <w:t>Not applicable to this procurement.</w:t>
      </w:r>
    </w:p>
    <w:p w14:paraId="7C0EC293" w14:textId="77777777" w:rsidR="00675860" w:rsidRPr="00FD2795" w:rsidRDefault="00045825" w:rsidP="00532840">
      <w:pPr>
        <w:pStyle w:val="Heading1"/>
      </w:pPr>
      <w:r>
        <w:br w:type="page"/>
      </w:r>
      <w:bookmarkStart w:id="247" w:name="_Toc400531505"/>
      <w:bookmarkStart w:id="248" w:name="_Toc428533976"/>
      <w:bookmarkStart w:id="249" w:name="_Toc67480070"/>
      <w:r w:rsidR="00675860" w:rsidRPr="00FD2795">
        <w:lastRenderedPageBreak/>
        <w:t>SPECIAL</w:t>
      </w:r>
      <w:r w:rsidR="006C72E6">
        <w:t xml:space="preserve"> </w:t>
      </w:r>
      <w:r w:rsidR="00675860" w:rsidRPr="00FD2795">
        <w:t>CONTRACTUAL TERMS AND CONDITIONS</w:t>
      </w:r>
      <w:bookmarkEnd w:id="247"/>
      <w:bookmarkEnd w:id="248"/>
      <w:r w:rsidR="006C72E6">
        <w:t xml:space="preserve"> APPLICABLE TO THE </w:t>
      </w:r>
      <w:r w:rsidR="001D2ACC">
        <w:t>BLANKET P.O.</w:t>
      </w:r>
      <w:bookmarkEnd w:id="249"/>
    </w:p>
    <w:p w14:paraId="5D4B7850" w14:textId="77777777" w:rsidR="00675860" w:rsidRDefault="00675860" w:rsidP="00675860"/>
    <w:p w14:paraId="33537918" w14:textId="77777777" w:rsidR="00675860" w:rsidRDefault="00675860" w:rsidP="00675860">
      <w:pPr>
        <w:pStyle w:val="Heading2"/>
        <w:ind w:right="108"/>
      </w:pPr>
      <w:bookmarkStart w:id="250" w:name="_Toc400531506"/>
      <w:bookmarkStart w:id="251" w:name="_Toc428533977"/>
      <w:bookmarkStart w:id="252" w:name="_Toc67480071"/>
      <w:r w:rsidRPr="009938A9">
        <w:t>PRECEDENCE OF SPECIAL CONTRACTUAL TERMS AND CONDITIONS</w:t>
      </w:r>
      <w:bookmarkEnd w:id="250"/>
      <w:bookmarkEnd w:id="251"/>
      <w:bookmarkEnd w:id="252"/>
    </w:p>
    <w:p w14:paraId="24595401" w14:textId="77777777" w:rsidR="0065571D" w:rsidRPr="007D420A" w:rsidRDefault="0065571D" w:rsidP="007D420A"/>
    <w:p w14:paraId="11F86C61"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026279B1" w14:textId="77777777" w:rsidR="00675860" w:rsidRPr="007D420A" w:rsidRDefault="00675860" w:rsidP="007D420A"/>
    <w:p w14:paraId="16E33479"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2560D024" w14:textId="77777777" w:rsidR="007D420A" w:rsidRPr="00851065" w:rsidRDefault="007D420A" w:rsidP="007D420A"/>
    <w:p w14:paraId="0E1DB8D1" w14:textId="77777777" w:rsidR="005068CC" w:rsidRDefault="008E7120" w:rsidP="00A365C1">
      <w:pPr>
        <w:numPr>
          <w:ilvl w:val="0"/>
          <w:numId w:val="17"/>
        </w:numPr>
        <w:spacing w:after="200"/>
        <w:contextualSpacing/>
      </w:pPr>
      <w:r w:rsidRPr="00851065">
        <w:t xml:space="preserve">Executed Offer and Acceptance </w:t>
      </w:r>
      <w:r w:rsidR="00321C1D">
        <w:t>Page;</w:t>
      </w:r>
    </w:p>
    <w:p w14:paraId="2547E532" w14:textId="77777777" w:rsidR="00F611A9" w:rsidRPr="00851065" w:rsidRDefault="00F611A9" w:rsidP="00F611A9">
      <w:pPr>
        <w:spacing w:after="200"/>
        <w:ind w:left="720"/>
        <w:contextualSpacing/>
      </w:pPr>
    </w:p>
    <w:p w14:paraId="52307CA4" w14:textId="77777777" w:rsidR="00904A29" w:rsidRDefault="00A07391" w:rsidP="00A365C1">
      <w:pPr>
        <w:numPr>
          <w:ilvl w:val="0"/>
          <w:numId w:val="1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292A7260" w14:textId="77777777" w:rsidR="00F611A9" w:rsidRPr="00C65B22" w:rsidRDefault="00F611A9" w:rsidP="00F611A9">
      <w:pPr>
        <w:spacing w:after="200"/>
        <w:ind w:left="720"/>
        <w:contextualSpacing/>
      </w:pPr>
    </w:p>
    <w:p w14:paraId="5C729BB3" w14:textId="77777777" w:rsidR="00904A29" w:rsidRDefault="00904A29" w:rsidP="00A365C1">
      <w:pPr>
        <w:numPr>
          <w:ilvl w:val="0"/>
          <w:numId w:val="1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A71A8">
        <w:t xml:space="preserve">included in </w:t>
      </w:r>
      <w:r w:rsidR="00BA71A8" w:rsidRPr="007D420A">
        <w:t>this Bid Solicitation</w:t>
      </w:r>
      <w:r w:rsidR="00BA71A8">
        <w:t xml:space="preserve"> at Section 9</w:t>
      </w:r>
      <w:r w:rsidR="00BA71A8" w:rsidRPr="007D420A">
        <w:t>;</w:t>
      </w:r>
    </w:p>
    <w:p w14:paraId="33CBFF2A" w14:textId="77777777" w:rsidR="00F611A9" w:rsidRPr="007D420A" w:rsidRDefault="00F611A9" w:rsidP="00F611A9">
      <w:pPr>
        <w:spacing w:after="200"/>
        <w:ind w:left="720"/>
        <w:contextualSpacing/>
      </w:pPr>
    </w:p>
    <w:p w14:paraId="3408BFA2" w14:textId="77777777" w:rsidR="00904A29" w:rsidRDefault="00904A29" w:rsidP="00A365C1">
      <w:pPr>
        <w:numPr>
          <w:ilvl w:val="0"/>
          <w:numId w:val="1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EAC675E" w14:textId="77777777" w:rsidR="00F611A9" w:rsidRPr="007D420A" w:rsidRDefault="00F611A9" w:rsidP="00F611A9">
      <w:pPr>
        <w:spacing w:after="200"/>
        <w:ind w:left="720"/>
        <w:contextualSpacing/>
      </w:pPr>
    </w:p>
    <w:p w14:paraId="47065FDC" w14:textId="77777777" w:rsidR="00F611A9" w:rsidRDefault="00904A29" w:rsidP="00A365C1">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5A98452D" w14:textId="77777777" w:rsidR="00F611A9" w:rsidRDefault="00F611A9" w:rsidP="00F611A9">
      <w:pPr>
        <w:spacing w:after="200"/>
        <w:ind w:left="720"/>
        <w:contextualSpacing/>
      </w:pPr>
    </w:p>
    <w:p w14:paraId="1EA2A96A" w14:textId="77777777" w:rsidR="00904A29" w:rsidRPr="007D420A" w:rsidRDefault="00904A29" w:rsidP="00A365C1">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614A07B8" w14:textId="77777777" w:rsidR="00A53A51" w:rsidRPr="007D420A" w:rsidRDefault="00A53A51" w:rsidP="00A53A51">
      <w:pPr>
        <w:spacing w:after="200"/>
        <w:contextualSpacing/>
      </w:pPr>
    </w:p>
    <w:p w14:paraId="7017113B"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3FFCFA25" w14:textId="77777777" w:rsidR="00675860" w:rsidRDefault="001D2ACC" w:rsidP="00675860">
      <w:pPr>
        <w:pStyle w:val="Heading2"/>
        <w:ind w:right="108"/>
        <w:rPr>
          <w:b w:val="0"/>
          <w:bCs w:val="0"/>
        </w:rPr>
      </w:pPr>
      <w:bookmarkStart w:id="253" w:name="_Toc400531507"/>
      <w:bookmarkStart w:id="254" w:name="_Toc428533978"/>
      <w:bookmarkStart w:id="255" w:name="_Toc67480072"/>
      <w:r>
        <w:t>BLANKET P.O.</w:t>
      </w:r>
      <w:r w:rsidR="00CE709E">
        <w:t xml:space="preserve"> </w:t>
      </w:r>
      <w:r w:rsidR="00675860" w:rsidRPr="005B44C2">
        <w:t>Term and Extension Option</w:t>
      </w:r>
      <w:bookmarkEnd w:id="253"/>
      <w:bookmarkEnd w:id="254"/>
      <w:bookmarkEnd w:id="255"/>
    </w:p>
    <w:p w14:paraId="67154511" w14:textId="77777777" w:rsidR="00F802EE" w:rsidRPr="007D420A" w:rsidRDefault="00F802EE" w:rsidP="00675860">
      <w:pPr>
        <w:pStyle w:val="BodyText"/>
        <w:ind w:left="0"/>
        <w:rPr>
          <w:sz w:val="22"/>
        </w:rPr>
      </w:pPr>
    </w:p>
    <w:p w14:paraId="36077F08" w14:textId="77777777"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DB2748" w:rsidRPr="00AE1B55">
        <w:rPr>
          <w:bCs/>
          <w:sz w:val="22"/>
          <w:szCs w:val="22"/>
        </w:rPr>
        <w:t>three (3) years</w:t>
      </w:r>
      <w:r w:rsidR="00DB2748" w:rsidRPr="00BC181F">
        <w:rPr>
          <w:sz w:val="22"/>
          <w:szCs w:val="22"/>
        </w:rPr>
        <w:t>.</w:t>
      </w:r>
      <w:r w:rsidR="00DB2748" w:rsidRPr="005F70B0">
        <w:rPr>
          <w:sz w:val="22"/>
          <w:szCs w:val="22"/>
        </w:rPr>
        <w:t xml:space="preserve">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58A13849" w14:textId="77777777" w:rsidR="00F802EE" w:rsidRDefault="00F802EE" w:rsidP="00F802EE">
      <w:pPr>
        <w:pStyle w:val="BodyText"/>
        <w:ind w:left="0"/>
        <w:rPr>
          <w:sz w:val="22"/>
          <w:szCs w:val="22"/>
        </w:rPr>
      </w:pPr>
    </w:p>
    <w:p w14:paraId="3BF93551" w14:textId="77777777" w:rsidR="00C329DD" w:rsidRDefault="00B060DA" w:rsidP="00DB2748">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DB2748">
        <w:rPr>
          <w:bCs/>
          <w:sz w:val="22"/>
          <w:szCs w:val="22"/>
        </w:rPr>
        <w:t xml:space="preserve">three (3)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7594E">
        <w:rPr>
          <w:sz w:val="22"/>
          <w:szCs w:val="22"/>
          <w:lang w:val="en-US"/>
        </w:rPr>
        <w:t xml:space="preserve"> or as per SSTC Section 6.1.</w:t>
      </w:r>
      <w:r>
        <w:rPr>
          <w:sz w:val="22"/>
          <w:szCs w:val="22"/>
        </w:rPr>
        <w:t xml:space="preserve"> </w:t>
      </w:r>
    </w:p>
    <w:p w14:paraId="627F345F" w14:textId="77777777" w:rsidR="00DB2748" w:rsidRPr="00DB2748" w:rsidRDefault="00DB2748" w:rsidP="00DB2748">
      <w:pPr>
        <w:pStyle w:val="BodyText"/>
        <w:ind w:left="0"/>
        <w:rPr>
          <w:sz w:val="22"/>
          <w:szCs w:val="22"/>
        </w:rPr>
      </w:pPr>
    </w:p>
    <w:p w14:paraId="45091972" w14:textId="77777777"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09220AB3" w14:textId="77777777" w:rsidR="00805359" w:rsidRDefault="00805359" w:rsidP="00675860">
      <w:pPr>
        <w:pStyle w:val="BodyText"/>
        <w:ind w:left="0"/>
        <w:rPr>
          <w:sz w:val="22"/>
          <w:lang w:val="en-US"/>
        </w:rPr>
      </w:pPr>
    </w:p>
    <w:p w14:paraId="7A013829" w14:textId="77777777" w:rsidR="00805359" w:rsidRPr="001531DD" w:rsidRDefault="00805359" w:rsidP="00805359">
      <w:pPr>
        <w:pStyle w:val="Heading3"/>
      </w:pPr>
      <w:bookmarkStart w:id="256" w:name="_Toc474224535"/>
      <w:bookmarkStart w:id="257" w:name="_Toc474939994"/>
      <w:bookmarkStart w:id="258" w:name="_Toc67480073"/>
      <w:r w:rsidRPr="0005292C">
        <w:t>PRODUCT</w:t>
      </w:r>
      <w:r w:rsidRPr="001531DD">
        <w:t xml:space="preserve"> ADDITION</w:t>
      </w:r>
      <w:bookmarkEnd w:id="256"/>
      <w:bookmarkEnd w:id="257"/>
      <w:bookmarkEnd w:id="258"/>
    </w:p>
    <w:p w14:paraId="1BD47382" w14:textId="77777777" w:rsidR="00805359" w:rsidRPr="0060705F" w:rsidRDefault="00805359" w:rsidP="00805359">
      <w:pPr>
        <w:rPr>
          <w:rFonts w:cs="Arial"/>
          <w:szCs w:val="22"/>
        </w:rPr>
      </w:pPr>
    </w:p>
    <w:p w14:paraId="40600A62" w14:textId="77777777" w:rsidR="005F2FA1" w:rsidRPr="00805359" w:rsidRDefault="008D577D" w:rsidP="00D32ABB">
      <w:pPr>
        <w:rPr>
          <w:rFonts w:cs="Arial"/>
          <w:szCs w:val="22"/>
        </w:rPr>
      </w:pPr>
      <w:r>
        <w:rPr>
          <w:rFonts w:cs="Arial"/>
          <w:szCs w:val="22"/>
        </w:rPr>
        <w:t>Not applicable to this procurement.</w:t>
      </w:r>
    </w:p>
    <w:p w14:paraId="3F7B285E" w14:textId="77777777" w:rsidR="00805359" w:rsidRPr="00C329DD" w:rsidRDefault="00805359" w:rsidP="00675860">
      <w:pPr>
        <w:pStyle w:val="BodyText"/>
        <w:ind w:left="0"/>
        <w:rPr>
          <w:sz w:val="22"/>
          <w:lang w:val="en-US"/>
        </w:rPr>
      </w:pPr>
    </w:p>
    <w:p w14:paraId="72C88506" w14:textId="77777777" w:rsidR="00675860" w:rsidRDefault="001D2ACC" w:rsidP="00675860">
      <w:pPr>
        <w:pStyle w:val="Heading2"/>
        <w:ind w:right="108"/>
      </w:pPr>
      <w:bookmarkStart w:id="259" w:name="_Toc400531508"/>
      <w:bookmarkStart w:id="260" w:name="_Toc428533979"/>
      <w:bookmarkStart w:id="261" w:name="_Toc67480074"/>
      <w:r>
        <w:t>BLANKET P.O.</w:t>
      </w:r>
      <w:r w:rsidR="00CE709E">
        <w:t xml:space="preserve"> </w:t>
      </w:r>
      <w:r w:rsidR="00675860" w:rsidRPr="005B44C2">
        <w:t>Transition</w:t>
      </w:r>
      <w:bookmarkEnd w:id="259"/>
      <w:bookmarkEnd w:id="260"/>
      <w:bookmarkEnd w:id="261"/>
    </w:p>
    <w:p w14:paraId="11A42015" w14:textId="77777777" w:rsidR="00675860" w:rsidRDefault="00675860" w:rsidP="00675860">
      <w:pPr>
        <w:pStyle w:val="BodyText"/>
        <w:ind w:left="0" w:right="108"/>
      </w:pPr>
    </w:p>
    <w:p w14:paraId="606F847E" w14:textId="77777777"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lastRenderedPageBreak/>
        <w:t xml:space="preserve">until a new </w:t>
      </w:r>
      <w:r w:rsidR="001D2ACC">
        <w:t>Blanket P.O.</w:t>
      </w:r>
      <w:r w:rsidR="00A7166F">
        <w:t xml:space="preserve"> </w:t>
      </w:r>
      <w:r w:rsidRPr="007359F3">
        <w:t xml:space="preserve">can be completely operational.  At no time shall this transition period extend more </w:t>
      </w:r>
      <w:r w:rsidRPr="008D577D">
        <w:t xml:space="preserve">than </w:t>
      </w:r>
      <w:r w:rsidRPr="008D577D">
        <w:rPr>
          <w:bCs/>
        </w:rPr>
        <w:t>180</w:t>
      </w:r>
      <w:r w:rsidRPr="008D577D">
        <w:rPr>
          <w:b/>
          <w:bCs/>
        </w:rPr>
        <w:t xml:space="preserve"> </w:t>
      </w:r>
      <w:r w:rsidRPr="008D577D">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313ABED3" w14:textId="77777777" w:rsidR="00675860" w:rsidRDefault="00675860" w:rsidP="00675860">
      <w:pPr>
        <w:pStyle w:val="BodyText"/>
        <w:ind w:left="0" w:right="108"/>
      </w:pPr>
    </w:p>
    <w:p w14:paraId="35B77174" w14:textId="77777777" w:rsidR="00B10FC3" w:rsidRPr="00C65B22" w:rsidRDefault="00062A98" w:rsidP="007D420A">
      <w:pPr>
        <w:pStyle w:val="Heading2"/>
        <w:ind w:right="108"/>
      </w:pPr>
      <w:bookmarkStart w:id="262" w:name="_Toc67480075"/>
      <w:bookmarkStart w:id="263" w:name="_Toc108508270"/>
      <w:bookmarkStart w:id="264" w:name="_Toc428533980"/>
      <w:r w:rsidRPr="00851065">
        <w:t>CHANGE ORDER</w:t>
      </w:r>
      <w:bookmarkEnd w:id="262"/>
      <w:r w:rsidRPr="00851065">
        <w:t xml:space="preserve"> </w:t>
      </w:r>
      <w:bookmarkEnd w:id="263"/>
      <w:bookmarkEnd w:id="264"/>
    </w:p>
    <w:p w14:paraId="59884FF2" w14:textId="77777777" w:rsidR="00B10FC3" w:rsidRPr="007D420A" w:rsidRDefault="00B10FC3" w:rsidP="00851065">
      <w:pPr>
        <w:ind w:right="108"/>
        <w:rPr>
          <w:sz w:val="20"/>
        </w:rPr>
      </w:pPr>
    </w:p>
    <w:p w14:paraId="5D6FEAD4"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2990A0C8" w14:textId="77777777" w:rsidR="00675860" w:rsidRDefault="00675860" w:rsidP="00675860">
      <w:pPr>
        <w:pStyle w:val="BodyText"/>
        <w:ind w:left="0" w:right="108"/>
        <w:rPr>
          <w:sz w:val="22"/>
          <w:szCs w:val="22"/>
        </w:rPr>
      </w:pPr>
    </w:p>
    <w:p w14:paraId="2C74E35C" w14:textId="77777777" w:rsidR="00675860" w:rsidRPr="00B6270B" w:rsidRDefault="006C7D6B" w:rsidP="008D531E">
      <w:pPr>
        <w:pStyle w:val="Heading2"/>
        <w:keepNext/>
        <w:keepLines/>
        <w:ind w:left="540" w:right="108"/>
      </w:pPr>
      <w:bookmarkStart w:id="265" w:name="_Toc400531510"/>
      <w:bookmarkStart w:id="266" w:name="_Toc428533981"/>
      <w:bookmarkStart w:id="267" w:name="_Toc67480076"/>
      <w:r>
        <w:t xml:space="preserve">Vendor </w:t>
      </w:r>
      <w:r w:rsidR="00571AFA">
        <w:t>{contractor}</w:t>
      </w:r>
      <w:r w:rsidR="00675860">
        <w:t xml:space="preserve"> Responsibilities</w:t>
      </w:r>
      <w:bookmarkEnd w:id="265"/>
      <w:bookmarkEnd w:id="266"/>
      <w:bookmarkEnd w:id="267"/>
    </w:p>
    <w:p w14:paraId="1B431DEF" w14:textId="77777777" w:rsidR="00675860" w:rsidRDefault="00675860" w:rsidP="00675860">
      <w:pPr>
        <w:pStyle w:val="BodyText"/>
        <w:keepNext/>
        <w:keepLines/>
        <w:ind w:left="0"/>
      </w:pPr>
    </w:p>
    <w:p w14:paraId="78E027AC" w14:textId="77777777" w:rsidR="008B49A2"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4A5EE71F" w14:textId="77777777" w:rsidR="008D577D" w:rsidRPr="003B3194" w:rsidRDefault="008D577D" w:rsidP="00675860">
      <w:pPr>
        <w:pStyle w:val="BodyText"/>
        <w:keepNext/>
        <w:keepLines/>
        <w:ind w:left="0" w:right="108"/>
        <w:rPr>
          <w:sz w:val="22"/>
          <w:szCs w:val="22"/>
        </w:rPr>
      </w:pPr>
    </w:p>
    <w:p w14:paraId="35D570FF"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585CAD38" w14:textId="77777777" w:rsidR="008B49A2" w:rsidRPr="00C329DD" w:rsidRDefault="008B49A2" w:rsidP="00675860">
      <w:pPr>
        <w:pStyle w:val="BodyText"/>
        <w:ind w:left="0" w:right="108"/>
        <w:rPr>
          <w:sz w:val="22"/>
          <w:szCs w:val="22"/>
          <w:lang w:val="en-US"/>
        </w:rPr>
      </w:pPr>
    </w:p>
    <w:p w14:paraId="766E1B3A" w14:textId="77777777" w:rsidR="00C329DD" w:rsidRPr="00BA6549" w:rsidRDefault="00C329DD" w:rsidP="008D531E">
      <w:pPr>
        <w:pStyle w:val="Heading2"/>
        <w:ind w:left="540"/>
      </w:pPr>
      <w:bookmarkStart w:id="268" w:name="_Toc449428269"/>
      <w:bookmarkStart w:id="269" w:name="_Toc67480077"/>
      <w:r w:rsidRPr="00BA6549">
        <w:t>Claims and Remedies</w:t>
      </w:r>
      <w:bookmarkEnd w:id="268"/>
      <w:bookmarkEnd w:id="269"/>
    </w:p>
    <w:p w14:paraId="791770C2" w14:textId="77777777" w:rsidR="00C329DD" w:rsidRPr="008E367A" w:rsidRDefault="00C329DD" w:rsidP="00C329DD">
      <w:pPr>
        <w:rPr>
          <w:sz w:val="20"/>
          <w:lang w:val="x-none" w:eastAsia="x-none"/>
        </w:rPr>
      </w:pPr>
    </w:p>
    <w:p w14:paraId="134DC9E0" w14:textId="77777777" w:rsidR="00C329DD" w:rsidRPr="00BA6549" w:rsidRDefault="00C329DD" w:rsidP="00C329DD">
      <w:pPr>
        <w:pStyle w:val="Heading3"/>
        <w:rPr>
          <w:rFonts w:eastAsia="MS Mincho"/>
        </w:rPr>
      </w:pPr>
      <w:bookmarkStart w:id="270" w:name="_Toc449428270"/>
      <w:bookmarkStart w:id="271" w:name="_Toc67480078"/>
      <w:r w:rsidRPr="00BA6549">
        <w:rPr>
          <w:rFonts w:eastAsia="MS Mincho"/>
        </w:rPr>
        <w:t>Claims</w:t>
      </w:r>
      <w:bookmarkEnd w:id="270"/>
      <w:bookmarkEnd w:id="271"/>
    </w:p>
    <w:p w14:paraId="2A46528B" w14:textId="77777777" w:rsidR="00C329DD" w:rsidRPr="008E367A" w:rsidRDefault="00C329DD" w:rsidP="00C329DD">
      <w:pPr>
        <w:rPr>
          <w:szCs w:val="22"/>
          <w:lang w:val="x-none" w:eastAsia="x-none"/>
        </w:rPr>
      </w:pPr>
    </w:p>
    <w:p w14:paraId="66D972DD"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3F18765B" w14:textId="77777777" w:rsidR="00C329DD" w:rsidRDefault="00C329DD" w:rsidP="00C329DD">
      <w:pPr>
        <w:rPr>
          <w:szCs w:val="22"/>
          <w:lang w:val="x-none" w:eastAsia="x-none"/>
        </w:rPr>
      </w:pPr>
    </w:p>
    <w:p w14:paraId="28815461" w14:textId="77777777" w:rsidR="00C329DD" w:rsidRPr="00BA6549" w:rsidRDefault="00C329DD" w:rsidP="0060070D">
      <w:pPr>
        <w:pStyle w:val="Heading3"/>
        <w:keepNext/>
        <w:rPr>
          <w:rFonts w:eastAsia="MS Mincho"/>
        </w:rPr>
      </w:pPr>
      <w:bookmarkStart w:id="272" w:name="_Toc449428271"/>
      <w:bookmarkStart w:id="273" w:name="_Toc67480079"/>
      <w:r w:rsidRPr="00BA6549">
        <w:rPr>
          <w:rFonts w:eastAsia="MS Mincho"/>
        </w:rPr>
        <w:t>Remedies</w:t>
      </w:r>
      <w:bookmarkEnd w:id="272"/>
      <w:bookmarkEnd w:id="273"/>
    </w:p>
    <w:p w14:paraId="048EE67B" w14:textId="77777777" w:rsidR="00C329DD" w:rsidRPr="008E367A" w:rsidRDefault="00C329DD" w:rsidP="0060070D">
      <w:pPr>
        <w:keepNext/>
        <w:rPr>
          <w:szCs w:val="22"/>
          <w:lang w:val="x-none" w:eastAsia="x-none"/>
        </w:rPr>
      </w:pPr>
    </w:p>
    <w:p w14:paraId="792CBCF8" w14:textId="77777777"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445A7074" w14:textId="77777777" w:rsidR="00763FC7" w:rsidRPr="00763FC7" w:rsidRDefault="00763FC7" w:rsidP="00C329DD">
      <w:pPr>
        <w:rPr>
          <w:szCs w:val="22"/>
          <w:lang w:eastAsia="x-none"/>
        </w:rPr>
      </w:pPr>
    </w:p>
    <w:p w14:paraId="5C98DD71" w14:textId="77777777" w:rsidR="00C329DD" w:rsidRDefault="00C329DD" w:rsidP="00423547">
      <w:pPr>
        <w:pStyle w:val="Heading3"/>
        <w:keepNext/>
        <w:rPr>
          <w:rFonts w:eastAsia="MS Mincho"/>
        </w:rPr>
      </w:pPr>
      <w:bookmarkStart w:id="274" w:name="_Toc449428272"/>
      <w:bookmarkStart w:id="275" w:name="_Toc67480080"/>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74"/>
      <w:bookmarkEnd w:id="275"/>
    </w:p>
    <w:p w14:paraId="6F7426F1" w14:textId="77777777" w:rsidR="00C329DD" w:rsidRDefault="00C329DD" w:rsidP="00423547">
      <w:pPr>
        <w:keepNext/>
        <w:keepLines/>
        <w:rPr>
          <w:rFonts w:eastAsia="MS Mincho"/>
          <w:szCs w:val="22"/>
          <w:lang w:eastAsia="x-none"/>
        </w:rPr>
      </w:pPr>
    </w:p>
    <w:p w14:paraId="5606E529" w14:textId="4B0F6742"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6192283D" w14:textId="77777777" w:rsidR="005F2FA1" w:rsidRPr="008E367A" w:rsidRDefault="005F2FA1" w:rsidP="00C329DD">
      <w:pPr>
        <w:rPr>
          <w:rFonts w:eastAsia="MS Mincho"/>
        </w:rPr>
      </w:pPr>
    </w:p>
    <w:p w14:paraId="3F1E9DE7" w14:textId="77777777" w:rsidR="00C329DD" w:rsidRPr="00BA6549" w:rsidRDefault="00C329DD" w:rsidP="008D531E">
      <w:pPr>
        <w:pStyle w:val="Heading2"/>
        <w:ind w:left="540"/>
        <w:rPr>
          <w:rFonts w:eastAsia="MS Mincho"/>
        </w:rPr>
      </w:pPr>
      <w:bookmarkStart w:id="276" w:name="_Toc449428273"/>
      <w:bookmarkStart w:id="277" w:name="_Toc67480081"/>
      <w:r w:rsidRPr="00BA6549">
        <w:rPr>
          <w:rFonts w:eastAsia="MS Mincho"/>
        </w:rPr>
        <w:t>Items Ordered and Delivered</w:t>
      </w:r>
      <w:bookmarkEnd w:id="276"/>
      <w:bookmarkEnd w:id="277"/>
    </w:p>
    <w:p w14:paraId="149C766B" w14:textId="77777777" w:rsidR="00C329DD" w:rsidRPr="008E367A" w:rsidRDefault="00C329DD" w:rsidP="00C329DD">
      <w:pPr>
        <w:ind w:right="108"/>
        <w:rPr>
          <w:rFonts w:eastAsia="MS Mincho"/>
          <w:szCs w:val="22"/>
          <w:lang w:val="x-none" w:eastAsia="x-none"/>
        </w:rPr>
      </w:pPr>
    </w:p>
    <w:p w14:paraId="5177B5FF"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788DCA48" w14:textId="77777777" w:rsidR="008D531E" w:rsidRPr="008E367A" w:rsidRDefault="008D531E" w:rsidP="00C329DD">
      <w:pPr>
        <w:rPr>
          <w:rFonts w:eastAsia="MS Mincho"/>
          <w:highlight w:val="lightGray"/>
        </w:rPr>
      </w:pPr>
    </w:p>
    <w:p w14:paraId="72961368" w14:textId="77777777" w:rsidR="00C329DD" w:rsidRPr="00BA6549" w:rsidRDefault="00C329DD" w:rsidP="008D531E">
      <w:pPr>
        <w:pStyle w:val="Heading2"/>
        <w:ind w:left="540"/>
        <w:rPr>
          <w:rFonts w:eastAsia="MS Mincho"/>
        </w:rPr>
      </w:pPr>
      <w:bookmarkStart w:id="278" w:name="_Toc449428274"/>
      <w:bookmarkStart w:id="279" w:name="_Toc67480082"/>
      <w:r w:rsidRPr="00BA6549">
        <w:rPr>
          <w:rFonts w:eastAsia="MS Mincho"/>
        </w:rPr>
        <w:lastRenderedPageBreak/>
        <w:t>MANUFACTURING/PACKAGING REQUIREMENTS</w:t>
      </w:r>
      <w:bookmarkEnd w:id="278"/>
      <w:bookmarkEnd w:id="279"/>
    </w:p>
    <w:p w14:paraId="02736250" w14:textId="77777777" w:rsidR="00C329DD" w:rsidRPr="008E367A" w:rsidRDefault="00C329DD" w:rsidP="00C329DD">
      <w:pPr>
        <w:ind w:right="108"/>
        <w:rPr>
          <w:rFonts w:eastAsia="MS Mincho"/>
          <w:sz w:val="20"/>
          <w:lang w:val="x-none" w:eastAsia="x-none"/>
        </w:rPr>
      </w:pPr>
    </w:p>
    <w:p w14:paraId="1F8F4F56" w14:textId="77777777"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w:t>
      </w:r>
      <w:r w:rsidR="008D577D">
        <w:rPr>
          <w:rFonts w:eastAsia="MS Mincho"/>
          <w:szCs w:val="22"/>
          <w:lang w:val="x-none" w:eastAsia="x-none"/>
        </w:rPr>
        <w:t>d New Jersey State laws.</w:t>
      </w:r>
    </w:p>
    <w:p w14:paraId="57E35987" w14:textId="77777777" w:rsidR="00C329DD" w:rsidRPr="008E367A" w:rsidRDefault="00C329DD" w:rsidP="00C329DD">
      <w:pPr>
        <w:ind w:right="108"/>
        <w:rPr>
          <w:rFonts w:eastAsia="MS Mincho"/>
          <w:szCs w:val="22"/>
          <w:lang w:val="x-none" w:eastAsia="x-none"/>
        </w:rPr>
      </w:pPr>
    </w:p>
    <w:p w14:paraId="47EE853B"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247A0592" w14:textId="77777777" w:rsidR="00C329DD" w:rsidRPr="008E367A" w:rsidRDefault="00C329DD" w:rsidP="00C329DD">
      <w:pPr>
        <w:ind w:right="108"/>
        <w:rPr>
          <w:rFonts w:eastAsia="MS Mincho"/>
          <w:szCs w:val="22"/>
          <w:lang w:val="x-none" w:eastAsia="x-none"/>
        </w:rPr>
      </w:pPr>
    </w:p>
    <w:p w14:paraId="78348368"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11A23707" w14:textId="77777777" w:rsidR="00675860" w:rsidRDefault="00675860" w:rsidP="00542B63"/>
    <w:p w14:paraId="1725BFF7" w14:textId="77777777" w:rsidR="00542B63" w:rsidRPr="00542B63" w:rsidRDefault="00542B63" w:rsidP="008D531E">
      <w:pPr>
        <w:pStyle w:val="Heading2"/>
        <w:ind w:left="630"/>
        <w:rPr>
          <w:u w:val="none"/>
        </w:rPr>
      </w:pPr>
      <w:bookmarkStart w:id="280" w:name="_Toc67480083"/>
      <w:r w:rsidRPr="00542B63">
        <w:t>ELECTRONIC PAYMENTS</w:t>
      </w:r>
      <w:bookmarkEnd w:id="280"/>
      <w:r w:rsidRPr="00542B63">
        <w:rPr>
          <w:u w:val="none"/>
        </w:rPr>
        <w:tab/>
      </w:r>
    </w:p>
    <w:p w14:paraId="1E4237F5" w14:textId="77777777" w:rsidR="00542B63" w:rsidRPr="00851065" w:rsidRDefault="00542B63" w:rsidP="00542B63">
      <w:pPr>
        <w:ind w:left="1440"/>
        <w:rPr>
          <w:sz w:val="20"/>
        </w:rPr>
      </w:pPr>
    </w:p>
    <w:p w14:paraId="6D696195" w14:textId="77777777"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9"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7ED17814" w14:textId="77777777" w:rsidR="00675860" w:rsidRPr="00C329DD" w:rsidRDefault="00675860" w:rsidP="00675860">
      <w:pPr>
        <w:pStyle w:val="BodyText"/>
        <w:ind w:left="0" w:right="108"/>
        <w:rPr>
          <w:sz w:val="22"/>
          <w:szCs w:val="22"/>
          <w:lang w:val="en-US"/>
        </w:rPr>
      </w:pPr>
    </w:p>
    <w:p w14:paraId="44F88749" w14:textId="77777777" w:rsidR="00675860" w:rsidRPr="00B6270B" w:rsidRDefault="00675860" w:rsidP="008D531E">
      <w:pPr>
        <w:pStyle w:val="Heading2"/>
        <w:ind w:left="540" w:right="108"/>
      </w:pPr>
      <w:bookmarkStart w:id="281" w:name="_Toc400531512"/>
      <w:bookmarkStart w:id="282" w:name="_Toc428533983"/>
      <w:bookmarkStart w:id="283" w:name="_Toc67480084"/>
      <w:r>
        <w:t>Substitution or Addition of SubCONTRACTOR(s)</w:t>
      </w:r>
      <w:bookmarkEnd w:id="281"/>
      <w:bookmarkEnd w:id="282"/>
      <w:bookmarkEnd w:id="283"/>
    </w:p>
    <w:p w14:paraId="0D6AC447" w14:textId="77777777" w:rsidR="00675860" w:rsidRDefault="00675860" w:rsidP="00675860">
      <w:pPr>
        <w:pStyle w:val="BodyText"/>
        <w:ind w:left="0"/>
      </w:pPr>
    </w:p>
    <w:p w14:paraId="53F89994" w14:textId="77777777" w:rsidR="00542B63" w:rsidRPr="008E367A" w:rsidRDefault="008D577D" w:rsidP="00542B63">
      <w:pPr>
        <w:rPr>
          <w:szCs w:val="22"/>
          <w:lang w:val="x-none" w:eastAsia="x-none"/>
        </w:rPr>
      </w:pPr>
      <w:r>
        <w:rPr>
          <w:szCs w:val="22"/>
          <w:lang w:eastAsia="x-none"/>
        </w:rPr>
        <w:t>Not applicable to this procurement</w:t>
      </w:r>
      <w:r w:rsidR="00542B63" w:rsidRPr="008E367A">
        <w:rPr>
          <w:szCs w:val="22"/>
          <w:lang w:val="x-none" w:eastAsia="x-none"/>
        </w:rPr>
        <w:t>.</w:t>
      </w:r>
    </w:p>
    <w:p w14:paraId="0328AF0B" w14:textId="77777777" w:rsidR="00715B9D" w:rsidRDefault="00715B9D" w:rsidP="00962DF6">
      <w:pPr>
        <w:pStyle w:val="BodyText"/>
        <w:ind w:left="0"/>
        <w:rPr>
          <w:sz w:val="22"/>
          <w:szCs w:val="22"/>
          <w:lang w:val="en-US"/>
        </w:rPr>
      </w:pPr>
      <w:bookmarkStart w:id="284" w:name="_Toc400531518"/>
      <w:bookmarkStart w:id="285" w:name="_Toc428533989"/>
    </w:p>
    <w:p w14:paraId="4ACFD82A" w14:textId="77777777" w:rsidR="00962DF6" w:rsidRPr="00BC03EA" w:rsidRDefault="00962DF6" w:rsidP="008D531E">
      <w:pPr>
        <w:pStyle w:val="Heading2"/>
        <w:ind w:left="540" w:right="108"/>
      </w:pPr>
      <w:bookmarkStart w:id="286" w:name="_Toc400531538"/>
      <w:bookmarkStart w:id="287" w:name="_Toc428534010"/>
      <w:bookmarkStart w:id="288" w:name="_Toc67480085"/>
      <w:r>
        <w:t xml:space="preserve">BLANKET P.O. </w:t>
      </w:r>
      <w:r w:rsidRPr="00BC03EA">
        <w:t>Activity Report</w:t>
      </w:r>
      <w:bookmarkEnd w:id="286"/>
      <w:bookmarkEnd w:id="287"/>
      <w:bookmarkEnd w:id="288"/>
    </w:p>
    <w:p w14:paraId="22A4B2AE" w14:textId="77777777" w:rsidR="00962DF6" w:rsidRDefault="00962DF6" w:rsidP="00962DF6">
      <w:pPr>
        <w:pStyle w:val="BodyText"/>
        <w:ind w:left="0"/>
        <w:rPr>
          <w:sz w:val="22"/>
          <w:szCs w:val="22"/>
        </w:rPr>
      </w:pPr>
    </w:p>
    <w:p w14:paraId="23678B83"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proofErr w:type="spellStart"/>
      <w:r w:rsidRPr="00BC03EA">
        <w:rPr>
          <w:sz w:val="22"/>
          <w:szCs w:val="22"/>
        </w:rPr>
        <w:t>tate</w:t>
      </w:r>
      <w:proofErr w:type="spellEnd"/>
      <w:r w:rsidRPr="00BC03EA">
        <w:rPr>
          <w:sz w:val="22"/>
          <w:szCs w:val="22"/>
        </w:rPr>
        <w:t xml:space="preserv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proofErr w:type="spellStart"/>
      <w:r w:rsidRPr="00BC03EA">
        <w:rPr>
          <w:sz w:val="22"/>
          <w:szCs w:val="22"/>
        </w:rPr>
        <w:t>tate</w:t>
      </w:r>
      <w:proofErr w:type="spellEnd"/>
      <w:r w:rsidRPr="00BC03EA">
        <w:rPr>
          <w:sz w:val="22"/>
          <w:szCs w:val="22"/>
        </w:rPr>
        <w:t xml:space="preserv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565FF34F" w14:textId="77777777" w:rsidR="00962DF6" w:rsidRPr="007359F3" w:rsidRDefault="00962DF6" w:rsidP="00962DF6">
      <w:pPr>
        <w:pStyle w:val="BodyText"/>
        <w:ind w:left="0"/>
        <w:rPr>
          <w:sz w:val="22"/>
          <w:szCs w:val="22"/>
        </w:rPr>
      </w:pPr>
    </w:p>
    <w:p w14:paraId="3A060BEB"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150417A2" w14:textId="77777777" w:rsidR="00962DF6" w:rsidRPr="00BC03EA" w:rsidRDefault="00962DF6" w:rsidP="00962DF6">
      <w:pPr>
        <w:pStyle w:val="BodyText"/>
        <w:ind w:left="0"/>
        <w:rPr>
          <w:sz w:val="22"/>
          <w:szCs w:val="22"/>
        </w:rPr>
      </w:pPr>
    </w:p>
    <w:p w14:paraId="590B4C7C" w14:textId="77777777" w:rsidR="00962DF6" w:rsidRPr="00604906" w:rsidRDefault="00962DF6" w:rsidP="00A365C1">
      <w:pPr>
        <w:pStyle w:val="BodyText"/>
        <w:numPr>
          <w:ilvl w:val="0"/>
          <w:numId w:val="1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21821873" w14:textId="77777777" w:rsidR="00962DF6" w:rsidRPr="007C4703" w:rsidRDefault="00962DF6" w:rsidP="00962DF6">
      <w:pPr>
        <w:pStyle w:val="BodyText"/>
        <w:ind w:left="720"/>
        <w:rPr>
          <w:sz w:val="22"/>
          <w:szCs w:val="22"/>
        </w:rPr>
      </w:pPr>
    </w:p>
    <w:p w14:paraId="16F0C0BB" w14:textId="77777777" w:rsidR="00962DF6" w:rsidRPr="00604906" w:rsidRDefault="00962DF6" w:rsidP="00A365C1">
      <w:pPr>
        <w:pStyle w:val="BodyText"/>
        <w:numPr>
          <w:ilvl w:val="0"/>
          <w:numId w:val="1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2D1E8E51" w14:textId="77777777" w:rsidR="00962DF6" w:rsidRPr="00BC03EA" w:rsidRDefault="00962DF6" w:rsidP="00962DF6">
      <w:pPr>
        <w:pStyle w:val="BodyText"/>
        <w:ind w:left="720"/>
        <w:rPr>
          <w:sz w:val="22"/>
          <w:szCs w:val="22"/>
        </w:rPr>
      </w:pPr>
    </w:p>
    <w:p w14:paraId="08467EBD" w14:textId="77777777" w:rsidR="00962DF6" w:rsidRPr="00BC03EA" w:rsidRDefault="00962DF6" w:rsidP="00A365C1">
      <w:pPr>
        <w:pStyle w:val="BodyText"/>
        <w:numPr>
          <w:ilvl w:val="0"/>
          <w:numId w:val="1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1378CCD0" w14:textId="77777777" w:rsidR="00962DF6" w:rsidRPr="00BC03EA" w:rsidRDefault="00962DF6" w:rsidP="00962DF6">
      <w:pPr>
        <w:pStyle w:val="BodyText"/>
        <w:ind w:left="0"/>
        <w:rPr>
          <w:sz w:val="22"/>
          <w:szCs w:val="22"/>
        </w:rPr>
      </w:pPr>
    </w:p>
    <w:p w14:paraId="1C560B3A"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BF9645F" w14:textId="77777777" w:rsidR="00962DF6" w:rsidRPr="00BC03EA" w:rsidRDefault="00962DF6" w:rsidP="00962DF6">
      <w:pPr>
        <w:pStyle w:val="BodyText"/>
        <w:ind w:left="0"/>
        <w:rPr>
          <w:sz w:val="22"/>
          <w:szCs w:val="22"/>
        </w:rPr>
      </w:pPr>
    </w:p>
    <w:p w14:paraId="198C621C"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0" w:history="1">
        <w:r w:rsidR="00E147C5" w:rsidRPr="007D2F00">
          <w:rPr>
            <w:rStyle w:val="Hyperlink"/>
            <w:szCs w:val="22"/>
          </w:rPr>
          <w:t>NJSupplierReports@treas.nj.gov</w:t>
        </w:r>
      </w:hyperlink>
      <w:r w:rsidR="00E147C5">
        <w:rPr>
          <w:szCs w:val="22"/>
        </w:rPr>
        <w:t>.</w:t>
      </w:r>
    </w:p>
    <w:p w14:paraId="399C9E98" w14:textId="77777777" w:rsidR="00962DF6" w:rsidRDefault="00962DF6" w:rsidP="00962DF6">
      <w:pPr>
        <w:pStyle w:val="BodyText"/>
        <w:ind w:left="0"/>
        <w:rPr>
          <w:sz w:val="22"/>
          <w:szCs w:val="22"/>
        </w:rPr>
      </w:pPr>
    </w:p>
    <w:p w14:paraId="487CFF91" w14:textId="77777777" w:rsidR="00962DF6" w:rsidRDefault="00962DF6" w:rsidP="00423547">
      <w:pPr>
        <w:pStyle w:val="BodyText"/>
        <w:keepNext/>
        <w:ind w:left="0"/>
        <w:rPr>
          <w:sz w:val="22"/>
          <w:szCs w:val="22"/>
        </w:rPr>
      </w:pPr>
      <w:r w:rsidRPr="00ED7DCA">
        <w:rPr>
          <w:sz w:val="22"/>
          <w:szCs w:val="22"/>
        </w:rPr>
        <w:t>Reports are due:</w:t>
      </w:r>
    </w:p>
    <w:p w14:paraId="7E65290D"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09E4CD97" w14:textId="77777777"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9AFC2B1" w14:textId="77777777" w:rsidR="00962DF6" w:rsidRDefault="00962DF6" w:rsidP="00962DF6">
      <w:pPr>
        <w:pStyle w:val="BodyText"/>
        <w:ind w:left="0" w:right="108"/>
        <w:rPr>
          <w:rFonts w:eastAsia="MS Mincho"/>
          <w:b/>
          <w:bCs/>
          <w:highlight w:val="green"/>
        </w:rPr>
      </w:pPr>
    </w:p>
    <w:p w14:paraId="56CCD9EA" w14:textId="77777777" w:rsidR="00962DF6" w:rsidRPr="00B6270B" w:rsidRDefault="00962DF6" w:rsidP="00962DF6">
      <w:pPr>
        <w:pStyle w:val="Heading2"/>
        <w:ind w:right="108"/>
      </w:pPr>
      <w:bookmarkStart w:id="289" w:name="_Toc400531540"/>
      <w:bookmarkStart w:id="290" w:name="_Toc428534012"/>
      <w:bookmarkStart w:id="291" w:name="_Toc67480086"/>
      <w:r>
        <w:t>PROGRAM EFFICIENCY ASSESSMENT FOR STATE USING AGENCIES</w:t>
      </w:r>
      <w:bookmarkEnd w:id="289"/>
      <w:bookmarkEnd w:id="290"/>
      <w:bookmarkEnd w:id="291"/>
    </w:p>
    <w:p w14:paraId="0BD0C924" w14:textId="77777777" w:rsidR="00962DF6" w:rsidRDefault="00962DF6" w:rsidP="00962DF6"/>
    <w:p w14:paraId="63C12977"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460ADB3" w14:textId="77777777" w:rsidR="00962DF6" w:rsidRPr="00955DFD" w:rsidRDefault="00962DF6" w:rsidP="00962DF6"/>
    <w:p w14:paraId="0BF45BFC"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38798F9D" w14:textId="77777777" w:rsidR="00962DF6" w:rsidRPr="00962DF6" w:rsidRDefault="00962DF6" w:rsidP="00962DF6">
      <w:pPr>
        <w:pStyle w:val="BodyText2"/>
      </w:pPr>
    </w:p>
    <w:p w14:paraId="2A87554D" w14:textId="77777777" w:rsidR="00675860" w:rsidRPr="00B6270B" w:rsidRDefault="00675860" w:rsidP="00751AED">
      <w:pPr>
        <w:pStyle w:val="Heading2"/>
        <w:keepNext/>
        <w:ind w:right="108"/>
      </w:pPr>
      <w:bookmarkStart w:id="292" w:name="_Toc67480087"/>
      <w:r>
        <w:t>News Releases</w:t>
      </w:r>
      <w:bookmarkEnd w:id="284"/>
      <w:bookmarkEnd w:id="285"/>
      <w:bookmarkEnd w:id="292"/>
    </w:p>
    <w:p w14:paraId="24E02797" w14:textId="77777777" w:rsidR="00675860" w:rsidRPr="00BF3B73" w:rsidRDefault="00675860" w:rsidP="00751AED">
      <w:pPr>
        <w:pStyle w:val="BodyText"/>
        <w:keepNext/>
        <w:ind w:left="0"/>
        <w:rPr>
          <w:sz w:val="22"/>
          <w:szCs w:val="22"/>
        </w:rPr>
      </w:pPr>
    </w:p>
    <w:p w14:paraId="465BA3AC" w14:textId="77777777" w:rsidR="00962DF6" w:rsidRPr="008D577D" w:rsidRDefault="00675860" w:rsidP="008D577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4A2D2D4" w14:textId="77777777" w:rsidR="00763FC7" w:rsidRPr="00962DF6" w:rsidRDefault="00763FC7" w:rsidP="00675860">
      <w:pPr>
        <w:pStyle w:val="BodyText"/>
        <w:ind w:left="0"/>
        <w:rPr>
          <w:sz w:val="22"/>
          <w:szCs w:val="22"/>
          <w:lang w:val="en-US"/>
        </w:rPr>
      </w:pPr>
    </w:p>
    <w:p w14:paraId="357EE496" w14:textId="77777777" w:rsidR="00675860" w:rsidRPr="00B6270B" w:rsidRDefault="00675860" w:rsidP="00675860">
      <w:pPr>
        <w:pStyle w:val="Heading2"/>
        <w:ind w:right="108"/>
      </w:pPr>
      <w:bookmarkStart w:id="293" w:name="_Toc400531519"/>
      <w:bookmarkStart w:id="294" w:name="_Toc428533990"/>
      <w:bookmarkStart w:id="295" w:name="_Toc67480088"/>
      <w:r>
        <w:t>Advertising</w:t>
      </w:r>
      <w:bookmarkEnd w:id="293"/>
      <w:bookmarkEnd w:id="294"/>
      <w:bookmarkEnd w:id="295"/>
    </w:p>
    <w:p w14:paraId="6014129A" w14:textId="77777777" w:rsidR="00675860" w:rsidRPr="00BF3B73" w:rsidRDefault="00675860" w:rsidP="00675860">
      <w:pPr>
        <w:pStyle w:val="BodyText"/>
        <w:ind w:left="0"/>
        <w:rPr>
          <w:sz w:val="22"/>
          <w:szCs w:val="22"/>
        </w:rPr>
      </w:pPr>
    </w:p>
    <w:p w14:paraId="7D1A7C0D" w14:textId="77777777" w:rsidR="00962DF6" w:rsidRPr="008D577D" w:rsidRDefault="00675860" w:rsidP="008D577D">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C160451" w14:textId="77777777" w:rsidR="00763FC7" w:rsidRDefault="00763FC7" w:rsidP="00675860">
      <w:pPr>
        <w:pStyle w:val="BodyText"/>
        <w:ind w:left="0"/>
        <w:rPr>
          <w:sz w:val="22"/>
          <w:szCs w:val="22"/>
          <w:lang w:val="en-US"/>
        </w:rPr>
      </w:pPr>
      <w:r>
        <w:rPr>
          <w:sz w:val="22"/>
          <w:szCs w:val="22"/>
          <w:lang w:val="en-US"/>
        </w:rPr>
        <w:br w:type="page"/>
      </w:r>
    </w:p>
    <w:p w14:paraId="73B09288" w14:textId="77777777" w:rsidR="00D9550E" w:rsidRDefault="002E7691" w:rsidP="00532840">
      <w:pPr>
        <w:pStyle w:val="Heading1"/>
      </w:pPr>
      <w:bookmarkStart w:id="296" w:name="_Toc332803059"/>
      <w:bookmarkStart w:id="297" w:name="_Toc324415444"/>
      <w:bookmarkStart w:id="298" w:name="_5.17_Retainage"/>
      <w:bookmarkStart w:id="299" w:name="_5.21_Additional_Work"/>
      <w:bookmarkStart w:id="300" w:name="_5.22_Additional_Work"/>
      <w:bookmarkStart w:id="301" w:name="_5.9_Substitution_of"/>
      <w:bookmarkStart w:id="302" w:name="_5.19_requirements_of_Executive_orde"/>
      <w:bookmarkStart w:id="303" w:name="_5.20_requirements_of_Executive_orde"/>
      <w:bookmarkStart w:id="304" w:name="_Toc400531541"/>
      <w:bookmarkStart w:id="305" w:name="_Toc428534013"/>
      <w:bookmarkEnd w:id="296"/>
      <w:bookmarkEnd w:id="297"/>
      <w:bookmarkEnd w:id="298"/>
      <w:bookmarkEnd w:id="299"/>
      <w:bookmarkEnd w:id="300"/>
      <w:bookmarkEnd w:id="301"/>
      <w:bookmarkEnd w:id="302"/>
      <w:bookmarkEnd w:id="303"/>
      <w:r>
        <w:lastRenderedPageBreak/>
        <w:t xml:space="preserve"> </w:t>
      </w:r>
      <w:bookmarkStart w:id="306" w:name="_Toc67480089"/>
      <w:r w:rsidR="00CE00E7">
        <w:t>QUOTE</w:t>
      </w:r>
      <w:r w:rsidR="006B6C49">
        <w:t xml:space="preserve"> </w:t>
      </w:r>
      <w:r w:rsidR="00D9550E">
        <w:t>EVALUATION</w:t>
      </w:r>
      <w:bookmarkEnd w:id="304"/>
      <w:bookmarkEnd w:id="305"/>
      <w:bookmarkEnd w:id="306"/>
    </w:p>
    <w:p w14:paraId="57F25607" w14:textId="77777777" w:rsidR="00D9550E" w:rsidRDefault="00D9550E" w:rsidP="00955DFD">
      <w:bookmarkStart w:id="307" w:name="_Toc118513836"/>
    </w:p>
    <w:p w14:paraId="06DB36AB" w14:textId="77777777" w:rsidR="00AF2A1D" w:rsidRDefault="00D9550E" w:rsidP="00AF2A1D">
      <w:pPr>
        <w:pStyle w:val="Heading2"/>
        <w:ind w:right="108"/>
      </w:pPr>
      <w:bookmarkStart w:id="308" w:name="_Toc400531542"/>
      <w:bookmarkStart w:id="309" w:name="_Toc428534014"/>
      <w:bookmarkStart w:id="310" w:name="_Toc67480090"/>
      <w:r>
        <w:t>RIGHT TO WAIVE</w:t>
      </w:r>
      <w:bookmarkEnd w:id="308"/>
      <w:bookmarkEnd w:id="309"/>
      <w:bookmarkEnd w:id="310"/>
    </w:p>
    <w:p w14:paraId="22CCF5B8" w14:textId="77777777" w:rsidR="00AF2A1D" w:rsidRDefault="00AF2A1D" w:rsidP="00AF2A1D">
      <w:pPr>
        <w:pStyle w:val="Heading2"/>
        <w:numPr>
          <w:ilvl w:val="0"/>
          <w:numId w:val="0"/>
        </w:numPr>
        <w:ind w:right="108"/>
      </w:pPr>
    </w:p>
    <w:p w14:paraId="2BFB6524" w14:textId="77777777"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311" w:name="_Toc400531543"/>
      <w:bookmarkStart w:id="312" w:name="_Toc428534015"/>
    </w:p>
    <w:p w14:paraId="6663F2FD" w14:textId="77777777" w:rsidR="00FB47B2" w:rsidRDefault="00FB47B2" w:rsidP="00AF2A1D">
      <w:pPr>
        <w:pStyle w:val="Heading2"/>
        <w:numPr>
          <w:ilvl w:val="0"/>
          <w:numId w:val="0"/>
        </w:numPr>
        <w:ind w:right="108"/>
        <w:rPr>
          <w:rFonts w:ascii="Arial" w:hAnsi="Arial" w:cs="Arial"/>
          <w:b w:val="0"/>
          <w:caps w:val="0"/>
          <w:u w:val="none"/>
        </w:rPr>
      </w:pPr>
    </w:p>
    <w:p w14:paraId="236DB6BE" w14:textId="77777777" w:rsidR="00D9550E" w:rsidRPr="00AF2A1D" w:rsidRDefault="00AF2A1D" w:rsidP="00FB47B2">
      <w:pPr>
        <w:pStyle w:val="Heading2"/>
      </w:pPr>
      <w:bookmarkStart w:id="313" w:name="_Toc67480091"/>
      <w:r w:rsidRPr="00AF2A1D">
        <w:t>director’s right of final quote</w:t>
      </w:r>
      <w:r w:rsidR="00583771" w:rsidRPr="00AF2A1D">
        <w:t xml:space="preserve"> </w:t>
      </w:r>
      <w:r w:rsidRPr="00AF2A1D">
        <w:t>acceptance</w:t>
      </w:r>
      <w:bookmarkEnd w:id="311"/>
      <w:bookmarkEnd w:id="312"/>
      <w:bookmarkEnd w:id="313"/>
    </w:p>
    <w:p w14:paraId="430860E7" w14:textId="77777777" w:rsidR="00D9550E" w:rsidRPr="006E4383" w:rsidRDefault="00D9550E" w:rsidP="00D9550E"/>
    <w:p w14:paraId="337A5B81"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w:t>
      </w:r>
    </w:p>
    <w:p w14:paraId="781538AE" w14:textId="77777777" w:rsidR="009971F5" w:rsidRPr="00955DFD" w:rsidRDefault="009971F5" w:rsidP="00D9550E">
      <w:pPr>
        <w:autoSpaceDE w:val="0"/>
        <w:autoSpaceDN w:val="0"/>
        <w:adjustRightInd w:val="0"/>
      </w:pPr>
    </w:p>
    <w:p w14:paraId="612C5CBA" w14:textId="77777777" w:rsidR="00D9550E" w:rsidRDefault="00D9550E" w:rsidP="00D9550E">
      <w:pPr>
        <w:pStyle w:val="Heading2"/>
      </w:pPr>
      <w:bookmarkStart w:id="314" w:name="_Toc400531544"/>
      <w:bookmarkStart w:id="315" w:name="_Toc428534016"/>
      <w:bookmarkStart w:id="316" w:name="_Toc67480092"/>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314"/>
      <w:bookmarkEnd w:id="315"/>
      <w:bookmarkEnd w:id="316"/>
    </w:p>
    <w:p w14:paraId="7DEE2C99" w14:textId="77777777" w:rsidR="00D9550E" w:rsidRPr="00851065" w:rsidRDefault="00D9550E" w:rsidP="00851065">
      <w:pPr>
        <w:autoSpaceDE w:val="0"/>
        <w:autoSpaceDN w:val="0"/>
        <w:adjustRightInd w:val="0"/>
        <w:ind w:left="720" w:hanging="720"/>
        <w:rPr>
          <w:color w:val="000000"/>
        </w:rPr>
      </w:pPr>
    </w:p>
    <w:p w14:paraId="3531F267"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82D26F8" w14:textId="77777777" w:rsidR="00D9550E" w:rsidRPr="00955DFD" w:rsidRDefault="00D9550E" w:rsidP="00851065">
      <w:pPr>
        <w:autoSpaceDE w:val="0"/>
        <w:autoSpaceDN w:val="0"/>
        <w:adjustRightInd w:val="0"/>
        <w:rPr>
          <w:color w:val="000000"/>
        </w:rPr>
      </w:pPr>
    </w:p>
    <w:p w14:paraId="573CD1DB"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534BAFA0" w14:textId="77777777" w:rsidR="00D9550E" w:rsidRPr="00955DFD" w:rsidRDefault="00D9550E" w:rsidP="00C65B22">
      <w:pPr>
        <w:autoSpaceDE w:val="0"/>
        <w:autoSpaceDN w:val="0"/>
        <w:adjustRightInd w:val="0"/>
        <w:rPr>
          <w:color w:val="000000"/>
        </w:rPr>
      </w:pPr>
    </w:p>
    <w:p w14:paraId="199D6AA3" w14:textId="77777777" w:rsidR="00D9550E" w:rsidRDefault="003333FA" w:rsidP="00D9550E">
      <w:pPr>
        <w:pStyle w:val="Heading2"/>
      </w:pPr>
      <w:bookmarkStart w:id="317" w:name="_Toc400531545"/>
      <w:bookmarkStart w:id="318" w:name="_Toc428534017"/>
      <w:bookmarkStart w:id="319" w:name="_Toc67480093"/>
      <w:r>
        <w:t xml:space="preserve">Clarification of Quote / </w:t>
      </w:r>
      <w:r w:rsidR="00D9550E" w:rsidRPr="00E36CF3">
        <w:t>STATE'S RIGHT TO REQUEST FURTHER INFORMATION</w:t>
      </w:r>
      <w:bookmarkEnd w:id="317"/>
      <w:bookmarkEnd w:id="318"/>
      <w:bookmarkEnd w:id="319"/>
    </w:p>
    <w:p w14:paraId="4710BD11" w14:textId="77777777" w:rsidR="00D9550E" w:rsidRPr="00851065" w:rsidRDefault="00D9550E" w:rsidP="00851065">
      <w:pPr>
        <w:autoSpaceDE w:val="0"/>
        <w:autoSpaceDN w:val="0"/>
        <w:adjustRightInd w:val="0"/>
        <w:ind w:left="720" w:hanging="720"/>
        <w:rPr>
          <w:b/>
          <w:color w:val="000000"/>
          <w:u w:val="single"/>
        </w:rPr>
      </w:pPr>
    </w:p>
    <w:p w14:paraId="68320473"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1E1905C" w14:textId="77777777" w:rsidR="00E60513" w:rsidRPr="00710EE4" w:rsidRDefault="00E60513" w:rsidP="00E60513">
      <w:pPr>
        <w:keepNext/>
        <w:autoSpaceDE w:val="0"/>
        <w:autoSpaceDN w:val="0"/>
        <w:adjustRightInd w:val="0"/>
        <w:rPr>
          <w:color w:val="000000"/>
        </w:rPr>
      </w:pPr>
    </w:p>
    <w:p w14:paraId="256BF86F"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3A267A17" w14:textId="77777777" w:rsidR="00E60513" w:rsidRDefault="00E60513" w:rsidP="00E60513">
      <w:pPr>
        <w:keepNext/>
        <w:autoSpaceDE w:val="0"/>
        <w:autoSpaceDN w:val="0"/>
        <w:adjustRightInd w:val="0"/>
        <w:rPr>
          <w:color w:val="000000"/>
        </w:rPr>
      </w:pPr>
    </w:p>
    <w:p w14:paraId="71268DEF"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307"/>
    <w:p w14:paraId="6F1FF1E6" w14:textId="77777777" w:rsidR="00FB47B2" w:rsidRPr="00217C4B" w:rsidRDefault="00FB47B2" w:rsidP="00D9550E">
      <w:pPr>
        <w:pStyle w:val="BodyText"/>
        <w:ind w:left="0"/>
        <w:rPr>
          <w:lang w:val="en-US"/>
        </w:rPr>
      </w:pPr>
    </w:p>
    <w:p w14:paraId="378FE9EF" w14:textId="77777777" w:rsidR="00A30080" w:rsidRDefault="00A30080" w:rsidP="00D9550E">
      <w:pPr>
        <w:pStyle w:val="Heading2"/>
        <w:ind w:right="108"/>
      </w:pPr>
      <w:bookmarkStart w:id="320" w:name="_Toc67480094"/>
      <w:bookmarkStart w:id="321" w:name="_Toc118513837"/>
      <w:bookmarkStart w:id="322" w:name="_Toc400531547"/>
      <w:bookmarkStart w:id="323" w:name="_Toc428534019"/>
      <w:r>
        <w:t>QUOTE EVALUATION COMMITTEE</w:t>
      </w:r>
      <w:bookmarkEnd w:id="320"/>
    </w:p>
    <w:p w14:paraId="270E4686" w14:textId="77777777" w:rsidR="00A30080" w:rsidRDefault="00A30080" w:rsidP="00A30080"/>
    <w:p w14:paraId="69B44E35"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452924B1" w14:textId="77777777" w:rsidR="00A30080" w:rsidRPr="00A30080" w:rsidRDefault="00A30080" w:rsidP="00A30080"/>
    <w:p w14:paraId="5671612F" w14:textId="77777777" w:rsidR="00D9550E" w:rsidRPr="001B20B8" w:rsidRDefault="00D9550E" w:rsidP="00D9550E">
      <w:pPr>
        <w:pStyle w:val="Heading2"/>
        <w:ind w:right="108"/>
      </w:pPr>
      <w:bookmarkStart w:id="324" w:name="_Toc67480095"/>
      <w:r>
        <w:t>Oral Presentation</w:t>
      </w:r>
      <w:bookmarkEnd w:id="324"/>
      <w:r>
        <w:t xml:space="preserve"> </w:t>
      </w:r>
      <w:bookmarkEnd w:id="321"/>
      <w:bookmarkEnd w:id="322"/>
      <w:bookmarkEnd w:id="323"/>
    </w:p>
    <w:p w14:paraId="56AA1B78" w14:textId="77777777" w:rsidR="00D9550E" w:rsidRPr="001831F6" w:rsidRDefault="00D9550E" w:rsidP="00D9550E">
      <w:pPr>
        <w:pStyle w:val="BodyText3"/>
      </w:pPr>
    </w:p>
    <w:p w14:paraId="56ECAACD"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50615D01" w14:textId="77777777" w:rsidR="00D9550E" w:rsidRPr="005D548E" w:rsidRDefault="00D9550E" w:rsidP="00D9550E">
      <w:pPr>
        <w:pStyle w:val="BodyText3"/>
      </w:pPr>
    </w:p>
    <w:p w14:paraId="4239C3BC"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D16CB01" w14:textId="77777777" w:rsidR="00D9550E" w:rsidRPr="005D548E" w:rsidRDefault="00D9550E" w:rsidP="00D9550E">
      <w:pPr>
        <w:pStyle w:val="BodyText3"/>
      </w:pPr>
    </w:p>
    <w:p w14:paraId="2E76B8AF"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1B97EAD1" w14:textId="77777777" w:rsidR="00D9550E" w:rsidRPr="001831F6" w:rsidRDefault="00D9550E" w:rsidP="00D9550E">
      <w:pPr>
        <w:pStyle w:val="BodyText3"/>
      </w:pPr>
    </w:p>
    <w:p w14:paraId="2E181437" w14:textId="77777777" w:rsidR="00D9550E" w:rsidRPr="001B20B8" w:rsidRDefault="00D9550E" w:rsidP="00A30080">
      <w:pPr>
        <w:pStyle w:val="Heading2"/>
      </w:pPr>
      <w:bookmarkStart w:id="325" w:name="_Toc118513838"/>
      <w:bookmarkStart w:id="326" w:name="_Toc400531548"/>
      <w:bookmarkStart w:id="327" w:name="_Toc428534020"/>
      <w:bookmarkStart w:id="328" w:name="_Toc67480096"/>
      <w:r w:rsidRPr="00A30080">
        <w:t>Evaluation</w:t>
      </w:r>
      <w:r>
        <w:t xml:space="preserve"> Criteria</w:t>
      </w:r>
      <w:bookmarkEnd w:id="325"/>
      <w:bookmarkEnd w:id="326"/>
      <w:bookmarkEnd w:id="327"/>
      <w:bookmarkEnd w:id="328"/>
    </w:p>
    <w:p w14:paraId="6CCC55F9" w14:textId="77777777" w:rsidR="002F2872" w:rsidRPr="001831F6" w:rsidRDefault="002F2872" w:rsidP="00715B9D">
      <w:pPr>
        <w:pStyle w:val="BodyText3"/>
        <w:keepNext/>
      </w:pPr>
    </w:p>
    <w:p w14:paraId="760B230C" w14:textId="77777777" w:rsidR="0052596B" w:rsidRPr="001831F6" w:rsidRDefault="0052596B" w:rsidP="0052596B">
      <w:pPr>
        <w:pStyle w:val="BodyText3"/>
        <w:keepNext/>
      </w:pPr>
      <w:r w:rsidRPr="001831F6">
        <w:t xml:space="preserve">The following evaluation criteria categories, not necessarily listed in order of significance, will be used to evaluate </w:t>
      </w:r>
      <w:r>
        <w:t>Quotes</w:t>
      </w:r>
      <w:r w:rsidRPr="001831F6">
        <w:t xml:space="preserve"> received in response to this </w:t>
      </w:r>
      <w:r>
        <w:t xml:space="preserve">Bid Solicitation. </w:t>
      </w:r>
      <w:r w:rsidRPr="001831F6">
        <w:t xml:space="preserve"> The evaluation criteria categories may be used to develop more detailed evaluation criteria to be used in the evaluation process</w:t>
      </w:r>
      <w:r>
        <w:t>.</w:t>
      </w:r>
    </w:p>
    <w:p w14:paraId="244C6B49" w14:textId="77777777" w:rsidR="000E0743" w:rsidRDefault="000E0743" w:rsidP="004050D8">
      <w:pPr>
        <w:keepNext/>
        <w:ind w:right="108"/>
      </w:pPr>
    </w:p>
    <w:p w14:paraId="22BCA6F7" w14:textId="77777777" w:rsidR="0052596B" w:rsidRPr="0052596B" w:rsidRDefault="0052596B" w:rsidP="0052596B">
      <w:pPr>
        <w:pStyle w:val="Heading3"/>
        <w:rPr>
          <w:rFonts w:eastAsia="MS Mincho"/>
        </w:rPr>
      </w:pPr>
      <w:bookmarkStart w:id="329" w:name="_Toc118513839"/>
      <w:bookmarkStart w:id="330" w:name="_Toc400531549"/>
      <w:bookmarkStart w:id="331" w:name="_Toc428534021"/>
      <w:bookmarkStart w:id="332" w:name="_Toc55483807"/>
      <w:bookmarkStart w:id="333" w:name="_Toc67480097"/>
      <w:r w:rsidRPr="0052596B">
        <w:rPr>
          <w:rFonts w:eastAsia="MS Mincho"/>
        </w:rPr>
        <w:t>TECHNICAL EVALUATION CRITERIA</w:t>
      </w:r>
      <w:bookmarkEnd w:id="329"/>
      <w:bookmarkEnd w:id="330"/>
      <w:bookmarkEnd w:id="331"/>
      <w:bookmarkEnd w:id="332"/>
      <w:bookmarkEnd w:id="333"/>
    </w:p>
    <w:p w14:paraId="3A5E043C" w14:textId="77777777" w:rsidR="0052596B" w:rsidRPr="0052596B" w:rsidRDefault="0052596B" w:rsidP="0052596B">
      <w:pPr>
        <w:keepNext/>
      </w:pPr>
    </w:p>
    <w:p w14:paraId="43D5359B" w14:textId="77777777" w:rsidR="0052596B" w:rsidRPr="0052596B" w:rsidRDefault="0052596B" w:rsidP="0052596B">
      <w:pPr>
        <w:keepNext/>
        <w:autoSpaceDE w:val="0"/>
        <w:autoSpaceDN w:val="0"/>
        <w:adjustRightInd w:val="0"/>
        <w:rPr>
          <w:rFonts w:eastAsia="MS Mincho"/>
        </w:rPr>
      </w:pPr>
      <w:r w:rsidRPr="0052596B">
        <w:t>Each criterion will be scored and each score multiplied by a predetermined weight to develop the Technical Evaluation Score.</w:t>
      </w:r>
    </w:p>
    <w:p w14:paraId="657663E8" w14:textId="77777777" w:rsidR="008D1AF8" w:rsidRDefault="008D1AF8" w:rsidP="008D1AF8">
      <w:pPr>
        <w:keepNext/>
        <w:ind w:right="108"/>
        <w:rPr>
          <w:rFonts w:eastAsia="MS Mincho"/>
          <w:szCs w:val="22"/>
        </w:rPr>
      </w:pPr>
    </w:p>
    <w:p w14:paraId="09E3AB01" w14:textId="77777777" w:rsidR="000E0743" w:rsidRPr="00955DFD" w:rsidRDefault="000E0743" w:rsidP="00A365C1">
      <w:pPr>
        <w:widowControl w:val="0"/>
        <w:numPr>
          <w:ilvl w:val="0"/>
          <w:numId w:val="19"/>
        </w:numPr>
        <w:autoSpaceDE w:val="0"/>
        <w:autoSpaceDN w:val="0"/>
        <w:adjustRightInd w:val="0"/>
      </w:pPr>
      <w:r w:rsidRPr="00851065">
        <w:rPr>
          <w:u w:val="single"/>
        </w:rPr>
        <w:t>Personnel:</w:t>
      </w:r>
      <w:r w:rsidRPr="00851065">
        <w:t xml:space="preserve">  The qualifications and experience of the Vendor’s </w:t>
      </w:r>
      <w:r w:rsidRPr="00C65B22">
        <w:t xml:space="preserve">{Bidder’s} management, supervisory, and key personnel assigned to the </w:t>
      </w:r>
      <w:r>
        <w:t>Blanket P.O.</w:t>
      </w:r>
      <w:r w:rsidRPr="00955DFD">
        <w:t>, including the candidates recommended for each of the positions/roles required</w:t>
      </w:r>
      <w:r>
        <w:t>;</w:t>
      </w:r>
    </w:p>
    <w:p w14:paraId="7E23F22B" w14:textId="77777777" w:rsidR="000E0743" w:rsidRPr="00955DFD" w:rsidRDefault="000E0743" w:rsidP="000E0743">
      <w:pPr>
        <w:pStyle w:val="ListParagraph"/>
      </w:pPr>
    </w:p>
    <w:p w14:paraId="440E4D4A" w14:textId="77777777" w:rsidR="000E0743" w:rsidRPr="00955DFD" w:rsidRDefault="000E0743" w:rsidP="00A365C1">
      <w:pPr>
        <w:widowControl w:val="0"/>
        <w:numPr>
          <w:ilvl w:val="0"/>
          <w:numId w:val="19"/>
        </w:numPr>
        <w:autoSpaceDE w:val="0"/>
        <w:autoSpaceDN w:val="0"/>
        <w:adjustRightInd w:val="0"/>
      </w:pPr>
      <w:r w:rsidRPr="00955DFD">
        <w:rPr>
          <w:u w:val="single"/>
        </w:rPr>
        <w:t>Experience of firm:</w:t>
      </w:r>
      <w:r w:rsidRPr="00955DFD">
        <w:t xml:space="preserve">  The Vendor’s {Bidder’s} documented experience in successfully completing </w:t>
      </w:r>
      <w:r>
        <w:t xml:space="preserve">Blanket P.O. </w:t>
      </w:r>
      <w:r w:rsidRPr="00955DFD">
        <w:t>of a similar size and scope in relation to the work required by this Bid Solicitation</w:t>
      </w:r>
      <w:r>
        <w:t>; and</w:t>
      </w:r>
    </w:p>
    <w:p w14:paraId="73B7D87C" w14:textId="77777777" w:rsidR="000E0743" w:rsidRPr="00955DFD" w:rsidRDefault="000E0743" w:rsidP="000E0743">
      <w:pPr>
        <w:pStyle w:val="ListParagraph"/>
      </w:pPr>
    </w:p>
    <w:p w14:paraId="6EF90D9F" w14:textId="77777777" w:rsidR="000E0743" w:rsidRPr="00492389" w:rsidRDefault="000E0743" w:rsidP="00A365C1">
      <w:pPr>
        <w:keepNext/>
        <w:numPr>
          <w:ilvl w:val="0"/>
          <w:numId w:val="19"/>
        </w:numPr>
        <w:ind w:right="108"/>
        <w:rPr>
          <w:rFonts w:eastAsia="MS Mincho"/>
          <w:szCs w:val="22"/>
        </w:rPr>
      </w:pPr>
      <w:r w:rsidRPr="00955DFD">
        <w:rPr>
          <w:u w:val="single"/>
        </w:rPr>
        <w:t xml:space="preserve">Ability of firm to complete the Scope of Work based on its Technical </w:t>
      </w:r>
      <w:r>
        <w:rPr>
          <w:u w:val="single"/>
        </w:rPr>
        <w:t>Quote</w:t>
      </w:r>
      <w:r w:rsidRPr="00955DFD">
        <w:rPr>
          <w:u w:val="single"/>
        </w:rPr>
        <w:t>:</w:t>
      </w:r>
      <w:r w:rsidRPr="00955DFD">
        <w:t xml:space="preserve">  The Vendor’s {Bidder’s} demonstration in the </w:t>
      </w:r>
      <w:r>
        <w:t>Quote</w:t>
      </w:r>
      <w:r w:rsidRPr="00955DFD">
        <w:t xml:space="preserve"> that the Vendor {Bidder} understands the requirements of the Scope of Work and presents an approach that would permit successful performance of the technical requirements of the </w:t>
      </w:r>
      <w:r>
        <w:t>Blanket P.O</w:t>
      </w:r>
      <w:r w:rsidRPr="00955DFD">
        <w:t>.</w:t>
      </w:r>
    </w:p>
    <w:p w14:paraId="638C8146" w14:textId="77777777" w:rsidR="008D1AF8" w:rsidRDefault="008D1AF8" w:rsidP="008D1AF8">
      <w:pPr>
        <w:keepNext/>
        <w:ind w:left="780" w:right="108"/>
        <w:rPr>
          <w:rFonts w:eastAsia="MS Mincho"/>
          <w:szCs w:val="22"/>
        </w:rPr>
      </w:pPr>
    </w:p>
    <w:p w14:paraId="204845A8" w14:textId="77777777" w:rsidR="00EF5520" w:rsidRDefault="00EF5520" w:rsidP="002249C0">
      <w:pPr>
        <w:pStyle w:val="Heading3"/>
      </w:pPr>
      <w:bookmarkStart w:id="334" w:name="_Toc118513840"/>
      <w:bookmarkStart w:id="335" w:name="_Toc400531550"/>
      <w:bookmarkStart w:id="336" w:name="_Toc428534022"/>
      <w:bookmarkStart w:id="337" w:name="_Toc5968655"/>
      <w:bookmarkStart w:id="338" w:name="_Toc67480098"/>
      <w:r>
        <w:rPr>
          <w:rFonts w:eastAsia="MS Mincho"/>
        </w:rPr>
        <w:t>VENDOR’S {BIDDER’S}</w:t>
      </w:r>
      <w:r w:rsidRPr="001B20B8">
        <w:rPr>
          <w:rFonts w:eastAsia="MS Mincho"/>
        </w:rPr>
        <w:t xml:space="preserve"> </w:t>
      </w:r>
      <w:r>
        <w:rPr>
          <w:rFonts w:eastAsia="MS Mincho"/>
        </w:rPr>
        <w:t xml:space="preserve">STATE-SUPPLIED </w:t>
      </w:r>
      <w:r w:rsidRPr="001B20B8">
        <w:rPr>
          <w:rFonts w:eastAsia="MS Mincho"/>
        </w:rPr>
        <w:t>PRICE SHE</w:t>
      </w:r>
      <w:r>
        <w:rPr>
          <w:rFonts w:eastAsia="MS Mincho"/>
        </w:rPr>
        <w:t>ET</w:t>
      </w:r>
      <w:bookmarkEnd w:id="334"/>
      <w:bookmarkEnd w:id="335"/>
      <w:bookmarkEnd w:id="336"/>
      <w:bookmarkEnd w:id="337"/>
      <w:bookmarkEnd w:id="338"/>
      <w:r>
        <w:t xml:space="preserve"> </w:t>
      </w:r>
    </w:p>
    <w:p w14:paraId="0FA4EEBD" w14:textId="77777777" w:rsidR="00EF5520" w:rsidRDefault="00EF5520" w:rsidP="002249C0">
      <w:pPr>
        <w:keepNext/>
        <w:ind w:right="108"/>
      </w:pPr>
    </w:p>
    <w:p w14:paraId="45677EAF" w14:textId="6486D853" w:rsidR="004050D8" w:rsidRPr="008C1E18" w:rsidRDefault="004050D8" w:rsidP="002249C0">
      <w:pPr>
        <w:keepNext/>
        <w:ind w:right="108"/>
        <w:rPr>
          <w:rFonts w:eastAsia="MS Mincho"/>
          <w:szCs w:val="22"/>
        </w:rPr>
      </w:pPr>
      <w:r w:rsidRPr="00327580">
        <w:t xml:space="preserve">For evaluation purposes, </w:t>
      </w:r>
      <w:r>
        <w:t>Vendors {Bidders}</w:t>
      </w:r>
      <w:r w:rsidRPr="00327580">
        <w:t xml:space="preserve"> will be ranked </w:t>
      </w:r>
      <w:r>
        <w:t xml:space="preserve">from lowest to highest </w:t>
      </w:r>
      <w:r w:rsidR="00A365C1">
        <w:t>for each Group</w:t>
      </w:r>
      <w:r w:rsidR="00946B04">
        <w:t>,</w:t>
      </w:r>
      <w:r w:rsidR="00A365C1">
        <w:t xml:space="preserve"> </w:t>
      </w:r>
      <w:r w:rsidRPr="00327580">
        <w:t xml:space="preserve">according to the </w:t>
      </w:r>
      <w:r w:rsidR="00A365C1">
        <w:t xml:space="preserve">sum of the </w:t>
      </w:r>
      <w:r w:rsidR="00946B04">
        <w:t>Quote prices</w:t>
      </w:r>
      <w:r w:rsidR="008F668A">
        <w:t xml:space="preserve"> for each price line item for that Group</w:t>
      </w:r>
      <w:r w:rsidR="00946B04">
        <w:t xml:space="preserve"> </w:t>
      </w:r>
      <w:r w:rsidRPr="00327580">
        <w:t>located on the</w:t>
      </w:r>
      <w:r w:rsidRPr="00FE4B64">
        <w:t xml:space="preserve"> </w:t>
      </w:r>
      <w:r>
        <w:t xml:space="preserve">State-Supplied </w:t>
      </w:r>
      <w:r w:rsidRPr="00FE4B64">
        <w:t>Price Sheet</w:t>
      </w:r>
      <w:r>
        <w:t xml:space="preserve"> accompanying this Bid Solicitation</w:t>
      </w:r>
      <w:r w:rsidR="00B53ABD">
        <w:t xml:space="preserve"> as follows:</w:t>
      </w:r>
      <w:r>
        <w:t xml:space="preserve"> </w:t>
      </w:r>
    </w:p>
    <w:p w14:paraId="2E73D7FE" w14:textId="77777777" w:rsidR="004050D8" w:rsidRDefault="004050D8" w:rsidP="008C1E18">
      <w:pPr>
        <w:pStyle w:val="ListParagraph"/>
        <w:rPr>
          <w:rFonts w:eastAsia="MS Mincho"/>
          <w:szCs w:val="22"/>
        </w:rPr>
      </w:pPr>
    </w:p>
    <w:p w14:paraId="2D31EBA3" w14:textId="77777777" w:rsidR="008D1AF8" w:rsidRDefault="008D1AF8" w:rsidP="008D1AF8">
      <w:pPr>
        <w:keepNext/>
        <w:ind w:right="108"/>
        <w:rPr>
          <w:rFonts w:eastAsia="MS Mincho"/>
          <w:szCs w:val="22"/>
        </w:rPr>
      </w:pPr>
    </w:p>
    <w:p w14:paraId="6F29A72D" w14:textId="77777777" w:rsidR="008D1AF8" w:rsidRDefault="008D1AF8" w:rsidP="00A365C1">
      <w:pPr>
        <w:pStyle w:val="ListParagraph"/>
        <w:numPr>
          <w:ilvl w:val="0"/>
          <w:numId w:val="35"/>
        </w:numPr>
      </w:pPr>
      <w:r>
        <w:t>Group A (sum of Prices lines 1-1</w:t>
      </w:r>
      <w:r w:rsidR="00763F98">
        <w:t>6</w:t>
      </w:r>
      <w:r>
        <w:t>)</w:t>
      </w:r>
    </w:p>
    <w:p w14:paraId="2BFF56D2" w14:textId="77777777" w:rsidR="008D1AF8" w:rsidRDefault="008D1AF8" w:rsidP="008D1AF8">
      <w:pPr>
        <w:pStyle w:val="ListParagraph"/>
      </w:pPr>
    </w:p>
    <w:p w14:paraId="7DB2784C" w14:textId="77777777" w:rsidR="008D1AF8" w:rsidRDefault="008D1AF8" w:rsidP="00A365C1">
      <w:pPr>
        <w:pStyle w:val="ListParagraph"/>
        <w:numPr>
          <w:ilvl w:val="0"/>
          <w:numId w:val="35"/>
        </w:numPr>
      </w:pPr>
      <w:r>
        <w:t>Group B (sum of Price Lines 1</w:t>
      </w:r>
      <w:r w:rsidR="00763F98">
        <w:t>7</w:t>
      </w:r>
      <w:r>
        <w:t>-2</w:t>
      </w:r>
      <w:r w:rsidR="00763F98">
        <w:t>1</w:t>
      </w:r>
      <w:r>
        <w:t>)</w:t>
      </w:r>
    </w:p>
    <w:p w14:paraId="42BDFCC9" w14:textId="77777777" w:rsidR="008D1AF8" w:rsidRDefault="008D1AF8" w:rsidP="008D1AF8">
      <w:pPr>
        <w:pStyle w:val="ListParagraph"/>
      </w:pPr>
    </w:p>
    <w:p w14:paraId="0D978A8E" w14:textId="77777777" w:rsidR="008D1AF8" w:rsidRDefault="008D1AF8" w:rsidP="00A365C1">
      <w:pPr>
        <w:pStyle w:val="ListParagraph"/>
        <w:numPr>
          <w:ilvl w:val="0"/>
          <w:numId w:val="35"/>
        </w:numPr>
      </w:pPr>
      <w:r>
        <w:rPr>
          <w:rFonts w:eastAsia="MS Mincho"/>
          <w:szCs w:val="22"/>
        </w:rPr>
        <w:t>Group C (sum of Price Lines 2</w:t>
      </w:r>
      <w:r w:rsidR="00763F98">
        <w:rPr>
          <w:rFonts w:eastAsia="MS Mincho"/>
          <w:szCs w:val="22"/>
        </w:rPr>
        <w:t>2</w:t>
      </w:r>
      <w:r>
        <w:rPr>
          <w:rFonts w:eastAsia="MS Mincho"/>
          <w:szCs w:val="22"/>
        </w:rPr>
        <w:t>, 2</w:t>
      </w:r>
      <w:r w:rsidR="00763F98">
        <w:rPr>
          <w:rFonts w:eastAsia="MS Mincho"/>
          <w:szCs w:val="22"/>
        </w:rPr>
        <w:t>3</w:t>
      </w:r>
      <w:r>
        <w:rPr>
          <w:rFonts w:eastAsia="MS Mincho"/>
          <w:szCs w:val="22"/>
        </w:rPr>
        <w:t>, 2</w:t>
      </w:r>
      <w:r w:rsidR="00763F98">
        <w:rPr>
          <w:rFonts w:eastAsia="MS Mincho"/>
          <w:szCs w:val="22"/>
        </w:rPr>
        <w:t>4, 25</w:t>
      </w:r>
      <w:r>
        <w:rPr>
          <w:rFonts w:eastAsia="MS Mincho"/>
          <w:szCs w:val="22"/>
        </w:rPr>
        <w:t xml:space="preserve"> and 2</w:t>
      </w:r>
      <w:r w:rsidR="00763F98">
        <w:rPr>
          <w:rFonts w:eastAsia="MS Mincho"/>
          <w:szCs w:val="22"/>
        </w:rPr>
        <w:t>6</w:t>
      </w:r>
      <w:r w:rsidRPr="005921E7">
        <w:rPr>
          <w:rFonts w:eastAsia="MS Mincho"/>
          <w:szCs w:val="22"/>
        </w:rPr>
        <w:t>)</w:t>
      </w:r>
      <w:r w:rsidRPr="000A5252">
        <w:t xml:space="preserve"> </w:t>
      </w:r>
      <w:r>
        <w:t>to</w:t>
      </w:r>
      <w:r w:rsidRPr="00CE22CB">
        <w:t xml:space="preserve"> </w:t>
      </w:r>
      <w:r w:rsidRPr="00083A7A">
        <w:t xml:space="preserve">a 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  </w:t>
      </w:r>
    </w:p>
    <w:p w14:paraId="09AB33C5" w14:textId="77777777" w:rsidR="008D1AF8" w:rsidRDefault="008D1AF8" w:rsidP="008D1AF8">
      <w:r w:rsidRPr="00DB1258">
        <w:t xml:space="preserve"> </w:t>
      </w:r>
    </w:p>
    <w:p w14:paraId="07EDB94D" w14:textId="77777777" w:rsidR="008D1AF8" w:rsidRPr="00A74480" w:rsidRDefault="008D1AF8" w:rsidP="008D1AF8">
      <w:pPr>
        <w:ind w:left="720"/>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to any responsive Vendor {Bidder}. </w:t>
      </w:r>
    </w:p>
    <w:p w14:paraId="45EA834F" w14:textId="77777777" w:rsidR="00217C4B" w:rsidRPr="00217C4B" w:rsidRDefault="00217C4B" w:rsidP="00217C4B">
      <w:pPr>
        <w:ind w:left="780" w:right="108"/>
        <w:rPr>
          <w:rFonts w:eastAsia="MS Mincho"/>
          <w:szCs w:val="22"/>
        </w:rPr>
      </w:pPr>
    </w:p>
    <w:p w14:paraId="50BC3A5A" w14:textId="77777777" w:rsidR="00D9550E" w:rsidRPr="001B20B8" w:rsidRDefault="00CE00E7" w:rsidP="00A30080">
      <w:pPr>
        <w:pStyle w:val="Heading3"/>
        <w:rPr>
          <w:rFonts w:eastAsia="MS Mincho"/>
        </w:rPr>
      </w:pPr>
      <w:bookmarkStart w:id="339" w:name="_Toc118513841"/>
      <w:bookmarkStart w:id="340" w:name="_Toc400531551"/>
      <w:bookmarkStart w:id="341" w:name="_Toc428534023"/>
      <w:bookmarkStart w:id="342" w:name="_Toc67480099"/>
      <w:r>
        <w:rPr>
          <w:rFonts w:eastAsia="MS Mincho"/>
        </w:rPr>
        <w:t>QUOTE</w:t>
      </w:r>
      <w:r w:rsidR="00E448F4">
        <w:rPr>
          <w:rFonts w:eastAsia="MS Mincho"/>
        </w:rPr>
        <w:t xml:space="preserve"> </w:t>
      </w:r>
      <w:r w:rsidR="00D9550E" w:rsidRPr="001B20B8">
        <w:rPr>
          <w:rFonts w:eastAsia="MS Mincho"/>
        </w:rPr>
        <w:t>discrepancies</w:t>
      </w:r>
      <w:bookmarkEnd w:id="339"/>
      <w:bookmarkEnd w:id="340"/>
      <w:bookmarkEnd w:id="341"/>
      <w:bookmarkEnd w:id="342"/>
    </w:p>
    <w:p w14:paraId="60176190" w14:textId="77777777" w:rsidR="00D9550E" w:rsidRPr="00327580" w:rsidRDefault="00D9550E" w:rsidP="00D9550E">
      <w:pPr>
        <w:pStyle w:val="BodyText3"/>
      </w:pPr>
    </w:p>
    <w:p w14:paraId="7C06CD77" w14:textId="77777777"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2C054D9C" w14:textId="77777777" w:rsidR="003E175F" w:rsidRDefault="003E175F" w:rsidP="00D9550E">
      <w:pPr>
        <w:pStyle w:val="BodyText3"/>
      </w:pPr>
    </w:p>
    <w:p w14:paraId="627F2B6B" w14:textId="77777777"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43B1883B" w14:textId="77777777" w:rsidR="001D01BB" w:rsidRDefault="001D01BB" w:rsidP="00D9550E">
      <w:pPr>
        <w:pStyle w:val="BodyText3"/>
      </w:pPr>
    </w:p>
    <w:p w14:paraId="0CC4098B" w14:textId="77777777" w:rsidR="00A30080" w:rsidRDefault="00A30080" w:rsidP="00A30080">
      <w:pPr>
        <w:pStyle w:val="Heading3"/>
        <w:rPr>
          <w:rFonts w:eastAsia="MS Mincho"/>
          <w:bCs w:val="0"/>
        </w:rPr>
      </w:pPr>
      <w:bookmarkStart w:id="343" w:name="_Toc67480100"/>
      <w:bookmarkStart w:id="344" w:name="_Toc400531552"/>
      <w:bookmarkStart w:id="345" w:name="_Toc428534024"/>
      <w:bookmarkStart w:id="346" w:name="_Toc503175937"/>
      <w:bookmarkStart w:id="347" w:name="_Toc503176092"/>
      <w:bookmarkStart w:id="348" w:name="_Toc503176755"/>
      <w:bookmarkStart w:id="349" w:name="_Toc503176917"/>
      <w:r>
        <w:rPr>
          <w:rFonts w:eastAsia="MS Mincho"/>
          <w:bCs w:val="0"/>
        </w:rPr>
        <w:t>tIE-BREAKING CRITERIA</w:t>
      </w:r>
      <w:bookmarkEnd w:id="343"/>
    </w:p>
    <w:p w14:paraId="57AEBF42" w14:textId="77777777" w:rsidR="00A30080" w:rsidRDefault="00A30080" w:rsidP="00A30080">
      <w:pPr>
        <w:rPr>
          <w:rFonts w:eastAsia="MS Mincho"/>
          <w:szCs w:val="22"/>
        </w:rPr>
      </w:pPr>
    </w:p>
    <w:p w14:paraId="65EC35CB" w14:textId="77777777" w:rsidR="00A30080" w:rsidRDefault="00A30080" w:rsidP="00A30080">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31D89F63" w14:textId="77777777" w:rsidR="00A30080" w:rsidRPr="009971F5" w:rsidRDefault="00A30080" w:rsidP="00A30080">
      <w:pPr>
        <w:rPr>
          <w:rFonts w:eastAsia="MS Mincho"/>
          <w:szCs w:val="22"/>
        </w:rPr>
      </w:pPr>
    </w:p>
    <w:p w14:paraId="5E676F5B" w14:textId="77777777" w:rsidR="00F165CB" w:rsidRDefault="00F165CB" w:rsidP="00F165CB">
      <w:pPr>
        <w:pStyle w:val="Heading3"/>
        <w:rPr>
          <w:rFonts w:eastAsia="MS Mincho"/>
          <w:bCs w:val="0"/>
        </w:rPr>
      </w:pPr>
      <w:bookmarkStart w:id="350" w:name="_Toc67480101"/>
      <w:r w:rsidRPr="009D0FB9">
        <w:rPr>
          <w:rFonts w:eastAsia="MS Mincho"/>
          <w:bCs w:val="0"/>
        </w:rPr>
        <w:t xml:space="preserve">Evaluation of the </w:t>
      </w:r>
      <w:r>
        <w:rPr>
          <w:rFonts w:eastAsia="MS Mincho"/>
          <w:bCs w:val="0"/>
        </w:rPr>
        <w:t>QUOTES</w:t>
      </w:r>
      <w:bookmarkEnd w:id="344"/>
      <w:bookmarkEnd w:id="345"/>
      <w:bookmarkEnd w:id="346"/>
      <w:bookmarkEnd w:id="347"/>
      <w:bookmarkEnd w:id="348"/>
      <w:bookmarkEnd w:id="349"/>
      <w:bookmarkEnd w:id="350"/>
    </w:p>
    <w:p w14:paraId="4127E075" w14:textId="77777777" w:rsidR="00F165CB" w:rsidRPr="00357AFC" w:rsidRDefault="00F165CB" w:rsidP="00F165CB">
      <w:pPr>
        <w:pStyle w:val="Heading3"/>
        <w:numPr>
          <w:ilvl w:val="0"/>
          <w:numId w:val="0"/>
        </w:numPr>
        <w:ind w:left="720"/>
      </w:pPr>
    </w:p>
    <w:p w14:paraId="31DABFA6" w14:textId="77777777"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t>
      </w:r>
      <w:proofErr w:type="gramStart"/>
      <w:r w:rsidRPr="00E2067E">
        <w:t>whose</w:t>
      </w:r>
      <w:proofErr w:type="gramEnd"/>
      <w:r w:rsidRPr="00E2067E">
        <w:t xml:space="preserv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2FF7004C" w14:textId="77777777" w:rsidR="00F165CB" w:rsidRDefault="00F165CB" w:rsidP="00D9550E">
      <w:pPr>
        <w:pStyle w:val="BodyText3"/>
      </w:pPr>
    </w:p>
    <w:p w14:paraId="31D337E8" w14:textId="77777777" w:rsidR="00D9550E" w:rsidRPr="00BA45D7" w:rsidRDefault="00D9550E" w:rsidP="00D9550E">
      <w:pPr>
        <w:pStyle w:val="Heading2"/>
        <w:ind w:right="108"/>
      </w:pPr>
      <w:bookmarkStart w:id="351" w:name="_Toc118513842"/>
      <w:bookmarkStart w:id="352" w:name="_Toc400531553"/>
      <w:bookmarkStart w:id="353" w:name="_Toc428534025"/>
      <w:bookmarkStart w:id="354" w:name="_Toc67480102"/>
      <w:r w:rsidRPr="00BA45D7">
        <w:t>Negotiation and Best and Final Offer (BAFO)</w:t>
      </w:r>
      <w:bookmarkEnd w:id="351"/>
      <w:bookmarkEnd w:id="352"/>
      <w:bookmarkEnd w:id="353"/>
      <w:bookmarkEnd w:id="354"/>
      <w:r w:rsidRPr="00BA45D7">
        <w:t xml:space="preserve"> </w:t>
      </w:r>
    </w:p>
    <w:p w14:paraId="0F148006" w14:textId="77777777" w:rsidR="00D9550E" w:rsidRPr="00327580" w:rsidRDefault="002868AE" w:rsidP="00D9550E">
      <w:pPr>
        <w:pStyle w:val="BodyText3"/>
      </w:pPr>
      <w:r>
        <w:t xml:space="preserve">  </w:t>
      </w:r>
    </w:p>
    <w:p w14:paraId="20801743"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6D0917D7" w14:textId="77777777" w:rsidR="00D9550E" w:rsidRDefault="00D9550E" w:rsidP="00D9550E">
      <w:pPr>
        <w:pStyle w:val="BodyText3"/>
      </w:pPr>
    </w:p>
    <w:p w14:paraId="10E47D48" w14:textId="77777777"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28A6F578" w14:textId="77777777" w:rsidR="00D9550E" w:rsidRDefault="00D9550E" w:rsidP="00D9550E">
      <w:pPr>
        <w:pStyle w:val="BodyText3"/>
      </w:pPr>
    </w:p>
    <w:p w14:paraId="2823CCE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0079226D" w14:textId="77777777" w:rsidR="00D9550E" w:rsidRDefault="00D9550E" w:rsidP="00D9550E">
      <w:pPr>
        <w:pStyle w:val="BodyText3"/>
      </w:pPr>
    </w:p>
    <w:p w14:paraId="422A54EA" w14:textId="77777777"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6D085A04" w14:textId="77777777" w:rsidR="00D9550E" w:rsidRDefault="00D9550E" w:rsidP="00D9550E">
      <w:pPr>
        <w:pStyle w:val="BodyText3"/>
      </w:pPr>
    </w:p>
    <w:p w14:paraId="74723BEB"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w:t>
      </w:r>
      <w:r>
        <w:rPr>
          <w:b/>
          <w:bCs/>
        </w:rPr>
        <w:lastRenderedPageBreak/>
        <w:t xml:space="preserve">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5D7198EF" w14:textId="77777777" w:rsidR="00D9550E" w:rsidRDefault="00D9550E" w:rsidP="00D9550E">
      <w:pPr>
        <w:pStyle w:val="BodyText3"/>
      </w:pPr>
    </w:p>
    <w:p w14:paraId="6A04FEAF"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5CAB750F" w14:textId="77777777" w:rsidR="00D9550E" w:rsidRDefault="00D9550E" w:rsidP="00D9550E"/>
    <w:p w14:paraId="38B6B976" w14:textId="77777777"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54F5A4C1" w14:textId="77777777" w:rsidR="00D9550E" w:rsidRDefault="00D9550E" w:rsidP="00D9550E">
      <w:pPr>
        <w:rPr>
          <w:color w:val="1F497D"/>
        </w:rPr>
      </w:pPr>
    </w:p>
    <w:p w14:paraId="6EBE657D" w14:textId="77777777" w:rsidR="00F27C82" w:rsidRPr="00C57CCD" w:rsidRDefault="00187776" w:rsidP="00F27C82">
      <w:pPr>
        <w:pStyle w:val="Heading2"/>
      </w:pPr>
      <w:bookmarkStart w:id="355" w:name="_Toc6748010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55"/>
    </w:p>
    <w:p w14:paraId="19486366" w14:textId="77777777" w:rsidR="00F27C82" w:rsidRPr="006C6759" w:rsidRDefault="00F27C82" w:rsidP="00F27C82"/>
    <w:p w14:paraId="091A049E"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62FDC97" w14:textId="77777777" w:rsidR="00F27C82" w:rsidRPr="00F27C82" w:rsidRDefault="00F27C82" w:rsidP="00D9550E"/>
    <w:p w14:paraId="352E79BA" w14:textId="77777777" w:rsidR="00D9550E" w:rsidRPr="0064116D" w:rsidRDefault="00D9550E" w:rsidP="00D9550E">
      <w:pPr>
        <w:pStyle w:val="Heading2"/>
        <w:rPr>
          <w:szCs w:val="22"/>
        </w:rPr>
      </w:pPr>
      <w:bookmarkStart w:id="356" w:name="_Toc400531554"/>
      <w:bookmarkStart w:id="357" w:name="_Toc428534026"/>
      <w:bookmarkStart w:id="358" w:name="_Toc67480104"/>
      <w:r>
        <w:t>POOR PERFORMANCE</w:t>
      </w:r>
      <w:bookmarkEnd w:id="356"/>
      <w:bookmarkEnd w:id="357"/>
      <w:bookmarkEnd w:id="358"/>
    </w:p>
    <w:p w14:paraId="5300AB7C" w14:textId="77777777" w:rsidR="00D9550E" w:rsidRDefault="00D9550E" w:rsidP="00D9550E">
      <w:pPr>
        <w:rPr>
          <w:color w:val="1F497D"/>
        </w:rPr>
      </w:pPr>
    </w:p>
    <w:p w14:paraId="5BBFA8DC"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2BDE094" w14:textId="77777777" w:rsidR="00EE1B8C" w:rsidRDefault="00CB7A5D" w:rsidP="00532840">
      <w:pPr>
        <w:pStyle w:val="Heading1"/>
      </w:pPr>
      <w:r>
        <w:rPr>
          <w:sz w:val="22"/>
          <w:szCs w:val="22"/>
        </w:rPr>
        <w:br w:type="page"/>
      </w:r>
      <w:bookmarkStart w:id="359" w:name="_Toc220920713"/>
      <w:bookmarkStart w:id="360" w:name="_Toc400531555"/>
      <w:bookmarkStart w:id="361" w:name="_Toc428534027"/>
      <w:r w:rsidR="00FD14AB">
        <w:lastRenderedPageBreak/>
        <w:t xml:space="preserve"> </w:t>
      </w:r>
      <w:bookmarkStart w:id="362" w:name="_Toc67480105"/>
      <w:r w:rsidR="001D2ACC">
        <w:t>BLANKET P.O.</w:t>
      </w:r>
      <w:r w:rsidR="00A23AAC">
        <w:t xml:space="preserve"> </w:t>
      </w:r>
      <w:r w:rsidR="00EE1B8C" w:rsidRPr="00CB7A5D">
        <w:t>AWARD</w:t>
      </w:r>
      <w:bookmarkEnd w:id="359"/>
      <w:bookmarkEnd w:id="360"/>
      <w:bookmarkEnd w:id="361"/>
      <w:bookmarkEnd w:id="362"/>
    </w:p>
    <w:p w14:paraId="295D73BF" w14:textId="77777777" w:rsidR="00EE1B8C" w:rsidRDefault="00EE1B8C" w:rsidP="00EE1B8C">
      <w:pPr>
        <w:pStyle w:val="BodyText3"/>
      </w:pPr>
    </w:p>
    <w:p w14:paraId="012E2209" w14:textId="77777777" w:rsidR="00EE1B8C" w:rsidRDefault="00EE1B8C" w:rsidP="00EE1B8C">
      <w:pPr>
        <w:pStyle w:val="Heading2"/>
        <w:rPr>
          <w:rFonts w:eastAsia="MS Mincho"/>
        </w:rPr>
      </w:pPr>
      <w:bookmarkStart w:id="363" w:name="_Toc220920714"/>
      <w:bookmarkStart w:id="364" w:name="_Toc400531556"/>
      <w:bookmarkStart w:id="365" w:name="_Toc428534028"/>
      <w:bookmarkStart w:id="366" w:name="_Toc67480106"/>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63"/>
      <w:bookmarkEnd w:id="364"/>
      <w:bookmarkEnd w:id="365"/>
      <w:bookmarkEnd w:id="366"/>
    </w:p>
    <w:p w14:paraId="61DC56DC" w14:textId="77777777" w:rsidR="00EE1B8C" w:rsidRDefault="00EE1B8C" w:rsidP="00EE1B8C">
      <w:pPr>
        <w:pStyle w:val="BodyText"/>
        <w:ind w:left="0"/>
        <w:rPr>
          <w:rFonts w:eastAsia="MS Mincho"/>
        </w:rPr>
      </w:pPr>
    </w:p>
    <w:p w14:paraId="5CFD1A7A" w14:textId="77777777" w:rsidR="00996D44" w:rsidRDefault="00EE1B8C" w:rsidP="00996D44">
      <w:pPr>
        <w:pStyle w:val="Heading3"/>
        <w:rPr>
          <w:rFonts w:eastAsia="MS Mincho"/>
          <w:bCs w:val="0"/>
        </w:rPr>
      </w:pPr>
      <w:bookmarkStart w:id="367" w:name="_Toc220920715"/>
      <w:bookmarkStart w:id="368" w:name="_Toc400531557"/>
      <w:bookmarkStart w:id="369" w:name="_Toc428534029"/>
      <w:bookmarkStart w:id="370" w:name="_Toc67480107"/>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67"/>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68"/>
      <w:bookmarkEnd w:id="369"/>
      <w:bookmarkEnd w:id="370"/>
    </w:p>
    <w:p w14:paraId="74ED967B" w14:textId="77777777" w:rsidR="00960F40" w:rsidRDefault="00960F40" w:rsidP="00D1276E">
      <w:pPr>
        <w:pStyle w:val="BodyText3"/>
      </w:pPr>
    </w:p>
    <w:p w14:paraId="59B2D68E" w14:textId="77777777" w:rsidR="009E02C2" w:rsidRDefault="00D1276E" w:rsidP="00DE6A75">
      <w:pPr>
        <w:pStyle w:val="BodyText3"/>
        <w:numPr>
          <w:ilvl w:val="0"/>
          <w:numId w:val="2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3CDDF8C0" w14:textId="77777777" w:rsidR="009E02C2" w:rsidRDefault="009E02C2" w:rsidP="009E02C2">
      <w:pPr>
        <w:pStyle w:val="BodyText3"/>
        <w:ind w:left="720"/>
      </w:pPr>
    </w:p>
    <w:p w14:paraId="2A9CBE8F" w14:textId="77777777" w:rsidR="009E02C2" w:rsidRPr="009E02C2" w:rsidRDefault="009E02C2" w:rsidP="00DE6A75">
      <w:pPr>
        <w:pStyle w:val="BodyText3"/>
        <w:numPr>
          <w:ilvl w:val="0"/>
          <w:numId w:val="2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1"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5A474180" w14:textId="77777777" w:rsidR="00D1276E" w:rsidRPr="00632CF5" w:rsidRDefault="00D1276E" w:rsidP="00D1276E">
      <w:pPr>
        <w:pStyle w:val="BodyText3"/>
        <w:rPr>
          <w:rFonts w:cs="Arial"/>
        </w:rPr>
      </w:pPr>
    </w:p>
    <w:p w14:paraId="7AA8A543" w14:textId="77777777" w:rsidR="00D1276E" w:rsidRDefault="00D1276E" w:rsidP="00DE6A75">
      <w:pPr>
        <w:pStyle w:val="ListParagraph"/>
        <w:numPr>
          <w:ilvl w:val="0"/>
          <w:numId w:val="2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32D8EC68" w14:textId="77777777" w:rsidR="00082A9E" w:rsidRDefault="00082A9E" w:rsidP="00C66608">
      <w:pPr>
        <w:pStyle w:val="BodyText3"/>
        <w:rPr>
          <w:rFonts w:cs="Arial"/>
          <w:color w:val="000000"/>
        </w:rPr>
      </w:pPr>
    </w:p>
    <w:p w14:paraId="46F22F5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3" w:history="1">
        <w:r w:rsidRPr="00211FBC">
          <w:rPr>
            <w:rStyle w:val="Hyperlink"/>
            <w:rFonts w:eastAsia="MS Mincho"/>
          </w:rPr>
          <w:t>Division’s website</w:t>
        </w:r>
      </w:hyperlink>
      <w:r w:rsidRPr="00851065">
        <w:t>.</w:t>
      </w:r>
    </w:p>
    <w:p w14:paraId="540FFDF7"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48EDE40" w14:textId="77777777" w:rsidR="00D81DBF" w:rsidRPr="00851065" w:rsidRDefault="00D81DBF" w:rsidP="00851065">
      <w:pPr>
        <w:rPr>
          <w:rFonts w:eastAsia="MS Mincho"/>
        </w:rPr>
      </w:pPr>
    </w:p>
    <w:p w14:paraId="77F0F7D7"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260F4F4" w14:textId="77777777" w:rsidR="001848F0" w:rsidRDefault="001848F0" w:rsidP="00D81DBF">
      <w:pPr>
        <w:pStyle w:val="BodyText3"/>
        <w:rPr>
          <w:rFonts w:cs="Arial"/>
          <w:color w:val="000000"/>
        </w:rPr>
      </w:pPr>
    </w:p>
    <w:p w14:paraId="0CA22C9B" w14:textId="77777777" w:rsidR="00E651D6" w:rsidRPr="00511911" w:rsidRDefault="00E651D6" w:rsidP="009E02C2">
      <w:pPr>
        <w:pStyle w:val="Heading3"/>
        <w:keepNext/>
        <w:rPr>
          <w:bCs w:val="0"/>
        </w:rPr>
      </w:pPr>
      <w:bookmarkStart w:id="371" w:name="_Toc400531558"/>
      <w:bookmarkStart w:id="372" w:name="_Toc428534030"/>
      <w:bookmarkStart w:id="373" w:name="_Toc67480108"/>
      <w:r w:rsidRPr="00511911">
        <w:rPr>
          <w:bCs w:val="0"/>
        </w:rPr>
        <w:t>SOURCE DISCLOSURE REQUIREMENTS</w:t>
      </w:r>
      <w:bookmarkEnd w:id="371"/>
      <w:bookmarkEnd w:id="372"/>
      <w:bookmarkEnd w:id="373"/>
    </w:p>
    <w:p w14:paraId="4495E271" w14:textId="77777777" w:rsidR="001848F0" w:rsidRDefault="001848F0" w:rsidP="009E02C2">
      <w:pPr>
        <w:pStyle w:val="BodyText3"/>
        <w:keepNext/>
        <w:rPr>
          <w:b/>
          <w:highlight w:val="green"/>
        </w:rPr>
      </w:pPr>
    </w:p>
    <w:p w14:paraId="451CE25E" w14:textId="77777777" w:rsidR="00C82B1D" w:rsidRPr="00C82B1D" w:rsidRDefault="00C82B1D" w:rsidP="009E02C2">
      <w:pPr>
        <w:pStyle w:val="BodyText3"/>
        <w:keepNext/>
      </w:pPr>
      <w:r w:rsidRPr="00C82B1D">
        <w:t>Not applicable to this procurement.</w:t>
      </w:r>
    </w:p>
    <w:p w14:paraId="0024F769" w14:textId="77777777" w:rsidR="00C1097F" w:rsidRPr="00851065" w:rsidRDefault="00C1097F" w:rsidP="00851065"/>
    <w:p w14:paraId="253420A8" w14:textId="77777777"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5BD598A2" w14:textId="77777777" w:rsidR="00ED39B6" w:rsidRPr="00851065" w:rsidRDefault="00ED39B6" w:rsidP="00851065"/>
    <w:p w14:paraId="2C4D71A5" w14:textId="77777777" w:rsidR="00E651D6" w:rsidRPr="00955DFD" w:rsidRDefault="00995728" w:rsidP="00E651D6">
      <w:pPr>
        <w:rPr>
          <w:b/>
        </w:rPr>
      </w:pPr>
      <w:r>
        <w:t>Not applicable to this procurement.</w:t>
      </w:r>
    </w:p>
    <w:p w14:paraId="320D84E9" w14:textId="77777777" w:rsidR="000D643C" w:rsidRDefault="000D643C" w:rsidP="0040324B">
      <w:pPr>
        <w:pStyle w:val="BodyText3"/>
      </w:pPr>
    </w:p>
    <w:p w14:paraId="4BB09A70" w14:textId="77777777" w:rsidR="000D643C" w:rsidRDefault="007C5704" w:rsidP="000D643C">
      <w:pPr>
        <w:pStyle w:val="Heading3"/>
      </w:pPr>
      <w:bookmarkStart w:id="374" w:name="_Toc400531559"/>
      <w:bookmarkStart w:id="375" w:name="_Toc428534031"/>
      <w:bookmarkStart w:id="376" w:name="_Toc67480109"/>
      <w:r>
        <w:t>AFFIRMATIVE</w:t>
      </w:r>
      <w:r w:rsidR="000D643C" w:rsidRPr="005B44C2">
        <w:t xml:space="preserve"> Action</w:t>
      </w:r>
      <w:bookmarkEnd w:id="374"/>
      <w:bookmarkEnd w:id="375"/>
      <w:bookmarkEnd w:id="376"/>
      <w:r w:rsidR="000D643C">
        <w:t xml:space="preserve"> </w:t>
      </w:r>
    </w:p>
    <w:p w14:paraId="51219294" w14:textId="77777777" w:rsidR="000D643C" w:rsidRDefault="000D643C" w:rsidP="000D643C">
      <w:pPr>
        <w:pStyle w:val="BodyText3"/>
      </w:pPr>
    </w:p>
    <w:p w14:paraId="10011415" w14:textId="05056A91"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5" w:history="1">
        <w:r w:rsidR="00451668" w:rsidRPr="00851065">
          <w:rPr>
            <w:rStyle w:val="Hyperlink"/>
          </w:rPr>
          <w:t>http://www.nj.gov/treasury/purchase/forms/AA_%20Supplement.pdf</w:t>
        </w:r>
      </w:hyperlink>
      <w:r w:rsidRPr="00851065">
        <w:t>.</w:t>
      </w:r>
    </w:p>
    <w:p w14:paraId="146C14B7" w14:textId="77777777" w:rsidR="000D643C" w:rsidRDefault="000D643C" w:rsidP="001274BB">
      <w:pPr>
        <w:pStyle w:val="BodyText3"/>
      </w:pPr>
    </w:p>
    <w:p w14:paraId="116374F8"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2F8B0252" w14:textId="77777777" w:rsidR="00503745" w:rsidRDefault="00503745" w:rsidP="001274BB">
      <w:pPr>
        <w:pStyle w:val="BodyText3"/>
      </w:pPr>
    </w:p>
    <w:p w14:paraId="02E4CE6C" w14:textId="77777777" w:rsidR="002A5750" w:rsidRPr="00FB0691" w:rsidRDefault="007C5704" w:rsidP="001274BB">
      <w:pPr>
        <w:pStyle w:val="Heading3"/>
      </w:pPr>
      <w:bookmarkStart w:id="377" w:name="_Toc261501847"/>
      <w:bookmarkStart w:id="378" w:name="_Toc400531560"/>
      <w:bookmarkStart w:id="379" w:name="_Toc428534032"/>
      <w:bookmarkStart w:id="380" w:name="_Toc67480110"/>
      <w:r>
        <w:t>BUSINESS</w:t>
      </w:r>
      <w:r w:rsidR="002A5750" w:rsidRPr="00FB0691">
        <w:t xml:space="preserve"> REGISTRATION</w:t>
      </w:r>
      <w:bookmarkEnd w:id="377"/>
      <w:bookmarkEnd w:id="378"/>
      <w:bookmarkEnd w:id="379"/>
      <w:bookmarkEnd w:id="380"/>
    </w:p>
    <w:p w14:paraId="1ECFB56A" w14:textId="77777777" w:rsidR="002A5750" w:rsidRPr="00851065" w:rsidRDefault="002A5750" w:rsidP="00851065">
      <w:pPr>
        <w:autoSpaceDE w:val="0"/>
        <w:autoSpaceDN w:val="0"/>
        <w:adjustRightInd w:val="0"/>
        <w:rPr>
          <w:color w:val="000000"/>
        </w:rPr>
      </w:pPr>
    </w:p>
    <w:p w14:paraId="216F757C"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4BFAD596" w14:textId="77777777" w:rsidR="000D643C" w:rsidRDefault="000D643C" w:rsidP="001274BB">
      <w:pPr>
        <w:pStyle w:val="BodyText3"/>
      </w:pPr>
    </w:p>
    <w:p w14:paraId="70E0B687"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6"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77C74D7A" w14:textId="77777777" w:rsidR="00C66608" w:rsidRPr="00083A7A" w:rsidRDefault="00C66608" w:rsidP="00C66608">
      <w:pPr>
        <w:pStyle w:val="BodyText3"/>
        <w:rPr>
          <w:rFonts w:cs="Arial"/>
        </w:rPr>
      </w:pPr>
    </w:p>
    <w:p w14:paraId="33F44C03" w14:textId="77777777" w:rsidR="00E651D6" w:rsidRPr="00F519F7" w:rsidRDefault="00C82A09" w:rsidP="001274BB">
      <w:pPr>
        <w:pStyle w:val="Heading2"/>
        <w:rPr>
          <w:rFonts w:eastAsia="MS Mincho"/>
        </w:rPr>
      </w:pPr>
      <w:bookmarkStart w:id="381" w:name="_Toc400531561"/>
      <w:bookmarkStart w:id="382" w:name="_Toc428534033"/>
      <w:bookmarkStart w:id="383" w:name="_Toc6748011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81"/>
      <w:bookmarkEnd w:id="382"/>
      <w:bookmarkEnd w:id="383"/>
    </w:p>
    <w:p w14:paraId="3E14F152" w14:textId="77777777" w:rsidR="0040324B" w:rsidRDefault="0040324B" w:rsidP="001274BB">
      <w:pPr>
        <w:pStyle w:val="BodyText3"/>
      </w:pPr>
    </w:p>
    <w:p w14:paraId="447AB5A6" w14:textId="77777777" w:rsidR="00995728" w:rsidRDefault="00995728" w:rsidP="00995728">
      <w:pPr>
        <w:pStyle w:val="BodyText"/>
        <w:ind w:left="0"/>
        <w:rPr>
          <w:rFonts w:eastAsia="MS Mincho"/>
          <w:sz w:val="22"/>
          <w:szCs w:val="22"/>
        </w:rPr>
      </w:pPr>
      <w:r>
        <w:rPr>
          <w:rFonts w:eastAsia="MS Mincho"/>
          <w:sz w:val="22"/>
          <w:szCs w:val="22"/>
          <w:lang w:val="en-US"/>
        </w:rPr>
        <w:t xml:space="preserve">Blanket P.O. </w:t>
      </w:r>
      <w:r w:rsidRPr="00506D4A">
        <w:rPr>
          <w:rFonts w:eastAsia="MS Mincho"/>
          <w:sz w:val="22"/>
          <w:szCs w:val="22"/>
        </w:rPr>
        <w:t xml:space="preserve">award[s] </w:t>
      </w:r>
      <w:r>
        <w:rPr>
          <w:rFonts w:eastAsia="MS Mincho"/>
          <w:sz w:val="22"/>
          <w:szCs w:val="22"/>
          <w:lang w:val="en-US"/>
        </w:rPr>
        <w:t>will</w:t>
      </w:r>
      <w:r w:rsidRPr="00506D4A">
        <w:rPr>
          <w:rFonts w:eastAsia="MS Mincho"/>
          <w:sz w:val="22"/>
          <w:szCs w:val="22"/>
        </w:rPr>
        <w:t xml:space="preserve"> be made with reasonable promptness by written notice to </w:t>
      </w:r>
      <w:r w:rsidRPr="007101D5">
        <w:rPr>
          <w:rFonts w:eastAsia="MS Mincho"/>
          <w:sz w:val="22"/>
          <w:szCs w:val="22"/>
        </w:rPr>
        <w:t>that</w:t>
      </w:r>
      <w:r w:rsidRPr="007101D5">
        <w:rPr>
          <w:rFonts w:eastAsia="MS Mincho"/>
          <w:sz w:val="22"/>
          <w:szCs w:val="22"/>
          <w:lang w:val="en-US"/>
        </w:rPr>
        <w:t>/those</w:t>
      </w:r>
      <w:r w:rsidRPr="00506D4A">
        <w:rPr>
          <w:rFonts w:eastAsia="MS Mincho"/>
          <w:sz w:val="22"/>
          <w:szCs w:val="22"/>
        </w:rPr>
        <w:t xml:space="preserve"> responsible </w:t>
      </w:r>
      <w:r w:rsidRPr="00955DFD">
        <w:rPr>
          <w:rFonts w:eastAsia="MS Mincho"/>
          <w:sz w:val="22"/>
        </w:rPr>
        <w:t>Vendor(s)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w:t>
      </w:r>
      <w:r w:rsidRPr="00955DFD">
        <w:rPr>
          <w:rFonts w:eastAsia="MS Mincho"/>
          <w:sz w:val="22"/>
        </w:rPr>
        <w:t>(s)</w:t>
      </w:r>
      <w:r w:rsidRPr="00506D4A">
        <w:rPr>
          <w:rFonts w:eastAsia="MS Mincho"/>
          <w:sz w:val="22"/>
          <w:szCs w:val="22"/>
        </w:rPr>
        <w:t xml:space="preserve">, conforming to this </w:t>
      </w:r>
      <w:r>
        <w:rPr>
          <w:rFonts w:eastAsia="MS Mincho"/>
          <w:sz w:val="22"/>
          <w:szCs w:val="22"/>
        </w:rPr>
        <w:t>Bid Solicitation</w:t>
      </w:r>
      <w:r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3297797F" w14:textId="77777777" w:rsidR="00995728" w:rsidRDefault="00995728" w:rsidP="00995728">
      <w:pPr>
        <w:pStyle w:val="BodyText"/>
        <w:ind w:left="0"/>
        <w:rPr>
          <w:rFonts w:eastAsia="MS Mincho"/>
          <w:sz w:val="22"/>
          <w:szCs w:val="22"/>
        </w:rPr>
      </w:pPr>
    </w:p>
    <w:p w14:paraId="781CCEF5" w14:textId="18249145" w:rsidR="00995728" w:rsidRPr="006B33DE" w:rsidRDefault="00995728" w:rsidP="00995728">
      <w:pPr>
        <w:pStyle w:val="BodyText"/>
        <w:ind w:left="0"/>
        <w:rPr>
          <w:rFonts w:eastAsia="MS Mincho"/>
          <w:sz w:val="22"/>
          <w:szCs w:val="22"/>
        </w:rPr>
      </w:pPr>
      <w:r w:rsidRPr="006B33DE">
        <w:rPr>
          <w:rFonts w:eastAsia="MS Mincho"/>
          <w:sz w:val="22"/>
          <w:szCs w:val="22"/>
        </w:rPr>
        <w:t>This Bid Solicitation has been designated as a partial Small Business set</w:t>
      </w:r>
      <w:r w:rsidR="00D16EEF">
        <w:rPr>
          <w:rFonts w:eastAsia="MS Mincho"/>
          <w:sz w:val="22"/>
          <w:szCs w:val="22"/>
          <w:lang w:val="en-US"/>
        </w:rPr>
        <w:t>-</w:t>
      </w:r>
      <w:r w:rsidRPr="006B33DE">
        <w:rPr>
          <w:rFonts w:eastAsia="MS Mincho"/>
          <w:sz w:val="22"/>
          <w:szCs w:val="22"/>
        </w:rPr>
        <w:t>aside contract for Small Business Category I, II and</w:t>
      </w:r>
      <w:r>
        <w:rPr>
          <w:rFonts w:eastAsia="MS Mincho"/>
          <w:sz w:val="22"/>
          <w:szCs w:val="22"/>
        </w:rPr>
        <w:t xml:space="preserve"> III, as per Section 4.4.1.4.</w:t>
      </w:r>
    </w:p>
    <w:p w14:paraId="043C7456" w14:textId="77777777" w:rsidR="00995728" w:rsidRDefault="00995728" w:rsidP="00995728"/>
    <w:p w14:paraId="1E47A6F0" w14:textId="77777777" w:rsidR="00995728" w:rsidRDefault="00995728" w:rsidP="00995728">
      <w:r>
        <w:t>It is the S</w:t>
      </w:r>
      <w:r w:rsidRPr="00DB1258">
        <w:t xml:space="preserve">tate’s intent to </w:t>
      </w:r>
      <w:r>
        <w:t xml:space="preserve">make </w:t>
      </w:r>
      <w:r w:rsidRPr="00DB1258">
        <w:t>award</w:t>
      </w:r>
      <w:r>
        <w:t>s as follows:</w:t>
      </w:r>
    </w:p>
    <w:p w14:paraId="3DDC18A8" w14:textId="77777777" w:rsidR="00995728" w:rsidRDefault="00995728" w:rsidP="00995728"/>
    <w:p w14:paraId="3FAACC35" w14:textId="77777777" w:rsidR="00995728" w:rsidRDefault="00995728" w:rsidP="00DE6A75">
      <w:pPr>
        <w:pStyle w:val="ListParagraph"/>
        <w:numPr>
          <w:ilvl w:val="0"/>
          <w:numId w:val="35"/>
        </w:numPr>
      </w:pPr>
      <w:r>
        <w:t>One award for Group A (Prices lines 1-1</w:t>
      </w:r>
      <w:r w:rsidR="00763F98">
        <w:t>6</w:t>
      </w:r>
      <w:r>
        <w:t>)</w:t>
      </w:r>
    </w:p>
    <w:p w14:paraId="1668EBAB" w14:textId="77777777" w:rsidR="00995728" w:rsidRDefault="00995728" w:rsidP="00995728">
      <w:pPr>
        <w:pStyle w:val="ListParagraph"/>
      </w:pPr>
    </w:p>
    <w:p w14:paraId="5225AD80" w14:textId="77777777" w:rsidR="00995728" w:rsidRDefault="00995728" w:rsidP="00DE6A75">
      <w:pPr>
        <w:pStyle w:val="ListParagraph"/>
        <w:numPr>
          <w:ilvl w:val="0"/>
          <w:numId w:val="35"/>
        </w:numPr>
      </w:pPr>
      <w:r>
        <w:t>One award for Group B (Price Lines 1</w:t>
      </w:r>
      <w:r w:rsidR="00763F98">
        <w:t>7</w:t>
      </w:r>
      <w:r>
        <w:t>-2</w:t>
      </w:r>
      <w:r w:rsidR="00763F98">
        <w:t>1</w:t>
      </w:r>
      <w:r>
        <w:t>).</w:t>
      </w:r>
    </w:p>
    <w:p w14:paraId="0A7DF20D" w14:textId="77777777" w:rsidR="00995728" w:rsidRDefault="00995728" w:rsidP="00995728"/>
    <w:p w14:paraId="1CBB9B71" w14:textId="77777777" w:rsidR="00995728" w:rsidRDefault="00995728" w:rsidP="00DE6A75">
      <w:pPr>
        <w:pStyle w:val="ListParagraph"/>
        <w:numPr>
          <w:ilvl w:val="0"/>
          <w:numId w:val="35"/>
        </w:numPr>
      </w:pPr>
      <w:r w:rsidRPr="00A83CC5">
        <w:rPr>
          <w:rFonts w:eastAsia="MS Mincho"/>
          <w:szCs w:val="22"/>
        </w:rPr>
        <w:t>One award for Group C (Price Lines 2</w:t>
      </w:r>
      <w:r w:rsidR="00763F98">
        <w:rPr>
          <w:rFonts w:eastAsia="MS Mincho"/>
          <w:szCs w:val="22"/>
        </w:rPr>
        <w:t>2</w:t>
      </w:r>
      <w:r w:rsidRPr="00A83CC5">
        <w:rPr>
          <w:rFonts w:eastAsia="MS Mincho"/>
          <w:szCs w:val="22"/>
        </w:rPr>
        <w:t>, 2</w:t>
      </w:r>
      <w:r w:rsidR="00763F98">
        <w:rPr>
          <w:rFonts w:eastAsia="MS Mincho"/>
          <w:szCs w:val="22"/>
        </w:rPr>
        <w:t>3</w:t>
      </w:r>
      <w:r w:rsidRPr="00A83CC5">
        <w:rPr>
          <w:rFonts w:eastAsia="MS Mincho"/>
          <w:szCs w:val="22"/>
        </w:rPr>
        <w:t>, 2</w:t>
      </w:r>
      <w:r w:rsidR="00763F98">
        <w:rPr>
          <w:rFonts w:eastAsia="MS Mincho"/>
          <w:szCs w:val="22"/>
        </w:rPr>
        <w:t xml:space="preserve">4, 25 </w:t>
      </w:r>
      <w:r w:rsidRPr="00A83CC5">
        <w:rPr>
          <w:rFonts w:eastAsia="MS Mincho"/>
          <w:szCs w:val="22"/>
        </w:rPr>
        <w:t>and 2</w:t>
      </w:r>
      <w:r w:rsidR="00763F98">
        <w:rPr>
          <w:rFonts w:eastAsia="MS Mincho"/>
          <w:szCs w:val="22"/>
        </w:rPr>
        <w:t>6</w:t>
      </w:r>
      <w:r w:rsidRPr="00A83CC5">
        <w:rPr>
          <w:rFonts w:eastAsia="MS Mincho"/>
          <w:szCs w:val="22"/>
        </w:rPr>
        <w:t>)</w:t>
      </w:r>
      <w:r w:rsidRPr="000A5252">
        <w:t xml:space="preserve"> </w:t>
      </w:r>
      <w:r>
        <w:t>to</w:t>
      </w:r>
      <w:r w:rsidRPr="00CE22CB">
        <w:t xml:space="preserve"> </w:t>
      </w:r>
      <w:r w:rsidRPr="00083A7A">
        <w:t xml:space="preserve">a 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  </w:t>
      </w:r>
    </w:p>
    <w:p w14:paraId="6446F2CC" w14:textId="77777777" w:rsidR="00995728" w:rsidRDefault="00995728" w:rsidP="00995728">
      <w:r w:rsidRPr="00DB1258">
        <w:t xml:space="preserve"> </w:t>
      </w:r>
    </w:p>
    <w:p w14:paraId="10DD7785" w14:textId="77777777" w:rsidR="00995728" w:rsidRPr="0036787F" w:rsidRDefault="00995728" w:rsidP="00995728">
      <w:pPr>
        <w:pStyle w:val="BodyText"/>
        <w:ind w:left="720"/>
        <w:rPr>
          <w:rFonts w:cs="Arial"/>
          <w:sz w:val="22"/>
          <w:szCs w:val="22"/>
        </w:rPr>
      </w:pPr>
      <w:r w:rsidRPr="0036787F">
        <w:rPr>
          <w:rFonts w:cs="Arial"/>
          <w:sz w:val="22"/>
          <w:szCs w:val="22"/>
        </w:rPr>
        <w:t>If no responsive Quotes offering reasonable pricing from a Small Business Vendor {Bidder} registered and approved as such at the time of Quote opening as per  Section 4.4.1.4 are received, the State may award a Blanket P.O. to any responsive Vendor {Bidder}.</w:t>
      </w:r>
    </w:p>
    <w:p w14:paraId="1B3EE304" w14:textId="77777777" w:rsidR="00FE0D3F" w:rsidRPr="00506D4A" w:rsidRDefault="00FE0D3F" w:rsidP="001274BB">
      <w:pPr>
        <w:pStyle w:val="BodyText"/>
        <w:ind w:left="0"/>
        <w:rPr>
          <w:rFonts w:eastAsia="MS Mincho"/>
          <w:sz w:val="22"/>
          <w:szCs w:val="22"/>
        </w:rPr>
      </w:pPr>
    </w:p>
    <w:p w14:paraId="5697BEAF" w14:textId="77777777" w:rsidR="00E651D6" w:rsidRPr="008263D1" w:rsidRDefault="00E651D6" w:rsidP="001274BB">
      <w:pPr>
        <w:pStyle w:val="Heading2"/>
      </w:pPr>
      <w:bookmarkStart w:id="384" w:name="_Toc400531562"/>
      <w:bookmarkStart w:id="385" w:name="_Toc428534034"/>
      <w:bookmarkStart w:id="386" w:name="_Toc67480112"/>
      <w:r w:rsidRPr="008263D1">
        <w:lastRenderedPageBreak/>
        <w:t>INSURANCE CERTIFICATES</w:t>
      </w:r>
      <w:bookmarkEnd w:id="384"/>
      <w:bookmarkEnd w:id="385"/>
      <w:bookmarkEnd w:id="386"/>
    </w:p>
    <w:p w14:paraId="167B1C30" w14:textId="77777777" w:rsidR="00E651D6" w:rsidRDefault="00E651D6" w:rsidP="001274BB">
      <w:pPr>
        <w:pStyle w:val="BodyText3"/>
      </w:pPr>
    </w:p>
    <w:p w14:paraId="0BF52466" w14:textId="77777777" w:rsidR="006C3157" w:rsidRDefault="006C3157" w:rsidP="006C3157">
      <w:pPr>
        <w:pStyle w:val="BodyText3"/>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w:t>
      </w:r>
      <w:r>
        <w:t xml:space="preserve"> </w:t>
      </w:r>
      <w:r w:rsidRPr="00490529">
        <w:t xml:space="preserve">See </w:t>
      </w:r>
      <w:r w:rsidRPr="00BE256C">
        <w:rPr>
          <w:highlight w:val="lightGray"/>
        </w:rPr>
        <w:t>Section 4.2</w:t>
      </w:r>
      <w:r w:rsidRPr="00490529">
        <w:t xml:space="preserve"> of the SSTC accompanying this Bid Solicitation.</w:t>
      </w:r>
    </w:p>
    <w:p w14:paraId="5682110E" w14:textId="77777777" w:rsidR="006C3157" w:rsidRDefault="006C3157" w:rsidP="006C3157">
      <w:pPr>
        <w:pStyle w:val="BodyText3"/>
      </w:pPr>
    </w:p>
    <w:p w14:paraId="56D5222C" w14:textId="77777777" w:rsidR="006C3157" w:rsidRPr="00083A7A" w:rsidRDefault="006C3157" w:rsidP="006C3157">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14:paraId="498CD4E4" w14:textId="77777777" w:rsidR="00C66608" w:rsidRDefault="00C66608" w:rsidP="001274BB">
      <w:pPr>
        <w:pStyle w:val="BodyText3"/>
      </w:pPr>
    </w:p>
    <w:p w14:paraId="3ACFFFAD" w14:textId="77777777" w:rsidR="007D4505" w:rsidRDefault="007D4505" w:rsidP="001274BB">
      <w:pPr>
        <w:pStyle w:val="Heading2"/>
      </w:pPr>
      <w:bookmarkStart w:id="387" w:name="_Toc118513795"/>
      <w:bookmarkStart w:id="388" w:name="_Toc400531563"/>
      <w:bookmarkStart w:id="389" w:name="_Toc428534035"/>
      <w:bookmarkStart w:id="390" w:name="_Toc67480113"/>
      <w:bookmarkStart w:id="391" w:name="OLE_LINK3"/>
      <w:bookmarkStart w:id="392" w:name="OLE_LINK4"/>
      <w:r>
        <w:t xml:space="preserve">Performance </w:t>
      </w:r>
      <w:bookmarkEnd w:id="387"/>
      <w:r w:rsidR="000930EA">
        <w:t>SECURITY</w:t>
      </w:r>
      <w:bookmarkEnd w:id="388"/>
      <w:bookmarkEnd w:id="389"/>
      <w:bookmarkEnd w:id="390"/>
    </w:p>
    <w:p w14:paraId="58906950" w14:textId="77777777" w:rsidR="00995728" w:rsidRPr="00995728" w:rsidRDefault="00995728" w:rsidP="00995728"/>
    <w:bookmarkEnd w:id="391"/>
    <w:bookmarkEnd w:id="392"/>
    <w:p w14:paraId="3724F742" w14:textId="77777777" w:rsidR="00366E86" w:rsidRPr="00995728" w:rsidRDefault="00995728" w:rsidP="00955DFD">
      <w:pPr>
        <w:autoSpaceDE w:val="0"/>
        <w:autoSpaceDN w:val="0"/>
        <w:adjustRightInd w:val="0"/>
        <w:rPr>
          <w:color w:val="000000"/>
        </w:rPr>
      </w:pPr>
      <w:r w:rsidRPr="00995728">
        <w:rPr>
          <w:color w:val="000000"/>
        </w:rPr>
        <w:t>Not applicable to this procurement.</w:t>
      </w:r>
    </w:p>
    <w:p w14:paraId="202E669C" w14:textId="77777777" w:rsidR="00E651D6" w:rsidRPr="00536D72" w:rsidRDefault="00E84964" w:rsidP="00532840">
      <w:pPr>
        <w:pStyle w:val="Heading1"/>
      </w:pPr>
      <w:r>
        <w:br w:type="page"/>
      </w:r>
      <w:bookmarkStart w:id="393" w:name="_Toc400531564"/>
      <w:bookmarkStart w:id="394" w:name="_Toc428534036"/>
      <w:r w:rsidR="00FD14AB">
        <w:lastRenderedPageBreak/>
        <w:t xml:space="preserve"> </w:t>
      </w:r>
      <w:bookmarkStart w:id="395" w:name="_Toc67480114"/>
      <w:r w:rsidR="001D2ACC">
        <w:t>BLANKET P.O.</w:t>
      </w:r>
      <w:r w:rsidR="00E448F4">
        <w:t xml:space="preserve"> </w:t>
      </w:r>
      <w:r w:rsidR="00E651D6" w:rsidRPr="00536D72">
        <w:t>ADMINISTRATION</w:t>
      </w:r>
      <w:bookmarkEnd w:id="393"/>
      <w:bookmarkEnd w:id="394"/>
      <w:bookmarkEnd w:id="395"/>
    </w:p>
    <w:p w14:paraId="2F233B06" w14:textId="77777777" w:rsidR="00E651D6" w:rsidRPr="00E32C57" w:rsidRDefault="00E651D6" w:rsidP="0014411E">
      <w:pPr>
        <w:pStyle w:val="BodyText3"/>
      </w:pPr>
    </w:p>
    <w:p w14:paraId="759C328A" w14:textId="77777777" w:rsidR="00E651D6" w:rsidRPr="00536D72" w:rsidRDefault="00E448F4" w:rsidP="008209D3">
      <w:pPr>
        <w:pStyle w:val="Heading2"/>
      </w:pPr>
      <w:bookmarkStart w:id="396" w:name="_Toc400531565"/>
      <w:bookmarkStart w:id="397" w:name="_Toc428534037"/>
      <w:bookmarkStart w:id="398" w:name="_Toc67480115"/>
      <w:r>
        <w:t xml:space="preserve">STATE </w:t>
      </w:r>
      <w:r w:rsidR="00E651D6" w:rsidRPr="00536D72">
        <w:t>CONTRACT MANAGER</w:t>
      </w:r>
      <w:bookmarkEnd w:id="396"/>
      <w:bookmarkEnd w:id="397"/>
      <w:bookmarkEnd w:id="398"/>
    </w:p>
    <w:p w14:paraId="044BBE6A" w14:textId="77777777" w:rsidR="00E651D6" w:rsidRDefault="00E651D6" w:rsidP="0014411E">
      <w:pPr>
        <w:pStyle w:val="BodyText3"/>
      </w:pPr>
    </w:p>
    <w:p w14:paraId="68D499BC"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3F1AA819" w14:textId="77777777" w:rsidR="00E651D6" w:rsidRPr="00506D4A" w:rsidRDefault="00E651D6" w:rsidP="00885AF2">
      <w:pPr>
        <w:pStyle w:val="BodyText2"/>
      </w:pPr>
    </w:p>
    <w:p w14:paraId="7CAFA903" w14:textId="77777777"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79F3C170" w14:textId="77777777" w:rsidR="00E651D6" w:rsidRDefault="00E651D6" w:rsidP="00885AF2">
      <w:pPr>
        <w:pStyle w:val="BodyText2"/>
      </w:pPr>
    </w:p>
    <w:p w14:paraId="1750CE84" w14:textId="77777777" w:rsidR="00E651D6" w:rsidRPr="005B44C2" w:rsidRDefault="00E651D6" w:rsidP="00E651D6">
      <w:pPr>
        <w:pStyle w:val="Heading3"/>
      </w:pPr>
      <w:bookmarkStart w:id="399" w:name="_Toc400531566"/>
      <w:bookmarkStart w:id="400" w:name="_Toc428534038"/>
      <w:bookmarkStart w:id="401" w:name="_Toc67480116"/>
      <w:r w:rsidRPr="005B44C2">
        <w:t>state contract manager responsibilities</w:t>
      </w:r>
      <w:bookmarkEnd w:id="399"/>
      <w:bookmarkEnd w:id="400"/>
      <w:bookmarkEnd w:id="401"/>
    </w:p>
    <w:p w14:paraId="120F55ED" w14:textId="77777777" w:rsidR="008209D3" w:rsidRDefault="008209D3" w:rsidP="008209D3">
      <w:pPr>
        <w:pStyle w:val="BodyText2"/>
      </w:pPr>
    </w:p>
    <w:p w14:paraId="716032DF" w14:textId="77777777"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128C83AF" w14:textId="77777777" w:rsidR="008209D3" w:rsidRDefault="008209D3" w:rsidP="008209D3">
      <w:pPr>
        <w:pStyle w:val="BodyText2"/>
      </w:pPr>
    </w:p>
    <w:p w14:paraId="33A48EFE" w14:textId="77777777"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4B0E6583" w14:textId="77777777" w:rsidR="008209D3" w:rsidRDefault="008209D3" w:rsidP="008209D3">
      <w:pPr>
        <w:pStyle w:val="BodyText2"/>
      </w:pPr>
    </w:p>
    <w:p w14:paraId="0259381F" w14:textId="77777777" w:rsidR="00E651D6" w:rsidRPr="00376DF8" w:rsidRDefault="00E651D6" w:rsidP="00E651D6">
      <w:pPr>
        <w:pStyle w:val="Heading3"/>
        <w:rPr>
          <w:bCs w:val="0"/>
        </w:rPr>
      </w:pPr>
      <w:bookmarkStart w:id="402" w:name="_Toc400531567"/>
      <w:bookmarkStart w:id="403" w:name="_Toc428534039"/>
      <w:bookmarkStart w:id="404" w:name="_Toc67480117"/>
      <w:r w:rsidRPr="005B44C2">
        <w:rPr>
          <w:bCs w:val="0"/>
        </w:rPr>
        <w:t>Coordination with the State Contract manager</w:t>
      </w:r>
      <w:bookmarkEnd w:id="402"/>
      <w:bookmarkEnd w:id="403"/>
      <w:bookmarkEnd w:id="404"/>
    </w:p>
    <w:p w14:paraId="33CAB576" w14:textId="77777777" w:rsidR="008209D3" w:rsidRDefault="008209D3" w:rsidP="008209D3">
      <w:pPr>
        <w:pStyle w:val="BodyText2"/>
      </w:pPr>
    </w:p>
    <w:p w14:paraId="02A02C31"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55CC0062" w14:textId="77777777" w:rsidR="00AE04DB" w:rsidRDefault="00AE04DB" w:rsidP="00667478">
      <w:pPr>
        <w:pStyle w:val="PlainText"/>
        <w:rPr>
          <w:rStyle w:val="BodyText2Char"/>
        </w:rPr>
      </w:pPr>
    </w:p>
    <w:p w14:paraId="0E378C5E" w14:textId="77777777" w:rsidR="00AE04DB" w:rsidRDefault="00AE04DB">
      <w:pPr>
        <w:jc w:val="left"/>
        <w:rPr>
          <w:rStyle w:val="BodyText2Char"/>
        </w:rPr>
      </w:pPr>
      <w:r>
        <w:rPr>
          <w:rStyle w:val="BodyText2Char"/>
        </w:rPr>
        <w:br w:type="page"/>
      </w:r>
    </w:p>
    <w:p w14:paraId="0410B7B0" w14:textId="77777777" w:rsidR="00BA71A8" w:rsidRPr="006B5023" w:rsidRDefault="006B5023" w:rsidP="00BA71A8">
      <w:pPr>
        <w:pStyle w:val="Heading1"/>
        <w:numPr>
          <w:ilvl w:val="0"/>
          <w:numId w:val="0"/>
        </w:numPr>
        <w:rPr>
          <w:rFonts w:eastAsia="MS Mincho"/>
          <w:sz w:val="24"/>
        </w:rPr>
      </w:pPr>
      <w:bookmarkStart w:id="405" w:name="_Toc67480118"/>
      <w:bookmarkStart w:id="406" w:name="_Toc485041273"/>
      <w:r w:rsidRPr="006B5023">
        <w:rPr>
          <w:rFonts w:eastAsia="MS Mincho"/>
        </w:rPr>
        <w:lastRenderedPageBreak/>
        <w:t xml:space="preserve">9.0 </w:t>
      </w:r>
      <w:r w:rsidR="00BA71A8" w:rsidRPr="006B5023">
        <w:rPr>
          <w:rFonts w:eastAsia="MS Mincho"/>
        </w:rPr>
        <w:t>STATE OF NEW JERSEY STANDARD TERMS AND CONDITIONS</w:t>
      </w:r>
      <w:bookmarkEnd w:id="405"/>
    </w:p>
    <w:p w14:paraId="094A6D2C" w14:textId="77777777" w:rsidR="008260C0" w:rsidRPr="008260C0" w:rsidRDefault="008260C0" w:rsidP="008260C0">
      <w:pPr>
        <w:autoSpaceDE w:val="0"/>
        <w:autoSpaceDN w:val="0"/>
        <w:adjustRightInd w:val="0"/>
        <w:jc w:val="center"/>
        <w:rPr>
          <w:rFonts w:cs="Arial"/>
          <w:color w:val="000000"/>
          <w:szCs w:val="22"/>
        </w:rPr>
      </w:pPr>
      <w:r w:rsidRPr="008260C0">
        <w:rPr>
          <w:rFonts w:cs="Arial"/>
          <w:color w:val="000000"/>
          <w:szCs w:val="22"/>
        </w:rPr>
        <w:t>(Rev: 2/1/2021)</w:t>
      </w:r>
    </w:p>
    <w:p w14:paraId="074AE776" w14:textId="77777777" w:rsidR="008260C0" w:rsidRPr="008260C0" w:rsidRDefault="008260C0" w:rsidP="008260C0">
      <w:pPr>
        <w:autoSpaceDE w:val="0"/>
        <w:autoSpaceDN w:val="0"/>
        <w:adjustRightInd w:val="0"/>
        <w:jc w:val="left"/>
        <w:rPr>
          <w:rFonts w:cs="Arial"/>
          <w:color w:val="000000"/>
          <w:szCs w:val="22"/>
        </w:rPr>
      </w:pPr>
    </w:p>
    <w:p w14:paraId="5F9E4F5D" w14:textId="77777777" w:rsidR="008260C0" w:rsidRPr="008260C0" w:rsidRDefault="008260C0" w:rsidP="008260C0">
      <w:pPr>
        <w:ind w:left="576" w:hanging="576"/>
        <w:outlineLvl w:val="1"/>
        <w:rPr>
          <w:rFonts w:ascii="Arial Narrow" w:hAnsi="Arial Narrow"/>
          <w:b/>
          <w:bCs/>
          <w:caps/>
          <w:u w:val="single"/>
        </w:rPr>
      </w:pPr>
      <w:bookmarkStart w:id="407" w:name="_Toc67480119"/>
      <w:r w:rsidRPr="008260C0">
        <w:rPr>
          <w:rFonts w:ascii="Arial Narrow" w:hAnsi="Arial Narrow"/>
          <w:b/>
          <w:bCs/>
          <w:caps/>
          <w:u w:val="single"/>
        </w:rPr>
        <w:t>1. STANDARD TERMS AND CONDITIONS APPLICABLE TO THE CONTRACT</w:t>
      </w:r>
      <w:bookmarkEnd w:id="407"/>
    </w:p>
    <w:p w14:paraId="57579726" w14:textId="77777777" w:rsidR="008260C0" w:rsidRPr="008260C0" w:rsidRDefault="008260C0" w:rsidP="008260C0">
      <w:pPr>
        <w:keepNext/>
        <w:autoSpaceDE w:val="0"/>
        <w:autoSpaceDN w:val="0"/>
        <w:adjustRightInd w:val="0"/>
        <w:ind w:right="187"/>
        <w:rPr>
          <w:color w:val="000000"/>
        </w:rPr>
      </w:pPr>
      <w:r w:rsidRPr="008260C0">
        <w:rPr>
          <w:rFonts w:cs="Arial"/>
          <w:szCs w:val="22"/>
        </w:rPr>
        <w:t>Unless the bidder/offeror is specifically instructed otherwise in the Bid Solicitation/Request for Proposals (RFP), the</w:t>
      </w:r>
      <w:r w:rsidRPr="008260C0">
        <w:rPr>
          <w:rFonts w:cs="Arial"/>
          <w:spacing w:val="-9"/>
          <w:szCs w:val="22"/>
        </w:rPr>
        <w:t xml:space="preserve"> </w:t>
      </w:r>
      <w:r w:rsidRPr="008260C0">
        <w:rPr>
          <w:rFonts w:cs="Arial"/>
          <w:szCs w:val="22"/>
        </w:rPr>
        <w:t>following</w:t>
      </w:r>
      <w:r w:rsidRPr="008260C0">
        <w:rPr>
          <w:rFonts w:cs="Arial"/>
          <w:spacing w:val="-3"/>
          <w:szCs w:val="22"/>
        </w:rPr>
        <w:t xml:space="preserve"> </w:t>
      </w:r>
      <w:r w:rsidRPr="008260C0">
        <w:rPr>
          <w:rFonts w:cs="Arial"/>
          <w:szCs w:val="22"/>
        </w:rPr>
        <w:t>terms</w:t>
      </w:r>
      <w:r w:rsidRPr="008260C0">
        <w:rPr>
          <w:rFonts w:cs="Arial"/>
          <w:spacing w:val="-6"/>
          <w:szCs w:val="22"/>
        </w:rPr>
        <w:t xml:space="preserve"> </w:t>
      </w:r>
      <w:r w:rsidRPr="008260C0">
        <w:rPr>
          <w:rFonts w:cs="Arial"/>
          <w:szCs w:val="22"/>
        </w:rPr>
        <w:t>and</w:t>
      </w:r>
      <w:r w:rsidRPr="008260C0">
        <w:rPr>
          <w:rFonts w:cs="Arial"/>
          <w:spacing w:val="-5"/>
          <w:szCs w:val="22"/>
        </w:rPr>
        <w:t xml:space="preserve"> </w:t>
      </w:r>
      <w:r w:rsidRPr="008260C0">
        <w:rPr>
          <w:rFonts w:cs="Arial"/>
          <w:szCs w:val="22"/>
        </w:rPr>
        <w:t>conditions</w:t>
      </w:r>
      <w:r w:rsidRPr="008260C0">
        <w:rPr>
          <w:rFonts w:cs="Arial"/>
          <w:spacing w:val="-5"/>
          <w:szCs w:val="22"/>
        </w:rPr>
        <w:t xml:space="preserve"> </w:t>
      </w:r>
      <w:r w:rsidRPr="008260C0">
        <w:rPr>
          <w:rFonts w:cs="Arial"/>
          <w:szCs w:val="22"/>
        </w:rPr>
        <w:t>shall</w:t>
      </w:r>
      <w:r w:rsidRPr="008260C0">
        <w:rPr>
          <w:rFonts w:cs="Arial"/>
          <w:spacing w:val="-7"/>
          <w:szCs w:val="22"/>
        </w:rPr>
        <w:t xml:space="preserve"> </w:t>
      </w:r>
      <w:r w:rsidRPr="008260C0">
        <w:rPr>
          <w:rFonts w:cs="Arial"/>
          <w:szCs w:val="22"/>
        </w:rPr>
        <w:t>apply</w:t>
      </w:r>
      <w:r w:rsidRPr="008260C0">
        <w:rPr>
          <w:rFonts w:cs="Arial"/>
          <w:spacing w:val="-7"/>
          <w:szCs w:val="22"/>
        </w:rPr>
        <w:t xml:space="preserve"> </w:t>
      </w:r>
      <w:r w:rsidRPr="008260C0">
        <w:rPr>
          <w:rFonts w:cs="Arial"/>
          <w:szCs w:val="22"/>
        </w:rPr>
        <w:t>to</w:t>
      </w:r>
      <w:r w:rsidRPr="008260C0">
        <w:rPr>
          <w:rFonts w:cs="Arial"/>
          <w:spacing w:val="-6"/>
          <w:szCs w:val="22"/>
        </w:rPr>
        <w:t xml:space="preserve"> </w:t>
      </w:r>
      <w:r w:rsidRPr="008260C0">
        <w:rPr>
          <w:rFonts w:cs="Arial"/>
          <w:szCs w:val="22"/>
        </w:rPr>
        <w:t>all</w:t>
      </w:r>
      <w:r w:rsidRPr="008260C0">
        <w:rPr>
          <w:rFonts w:cs="Arial"/>
          <w:spacing w:val="-6"/>
          <w:szCs w:val="22"/>
        </w:rPr>
        <w:t xml:space="preserve"> </w:t>
      </w:r>
      <w:r w:rsidRPr="008260C0">
        <w:rPr>
          <w:rFonts w:cs="Arial"/>
          <w:szCs w:val="22"/>
        </w:rPr>
        <w:t>contracts</w:t>
      </w:r>
      <w:r w:rsidRPr="008260C0">
        <w:rPr>
          <w:rFonts w:cs="Arial"/>
          <w:spacing w:val="-5"/>
          <w:szCs w:val="22"/>
        </w:rPr>
        <w:t xml:space="preserve"> </w:t>
      </w:r>
      <w:r w:rsidRPr="008260C0">
        <w:rPr>
          <w:rFonts w:cs="Arial"/>
          <w:szCs w:val="22"/>
        </w:rPr>
        <w:t>or</w:t>
      </w:r>
      <w:r w:rsidRPr="008260C0">
        <w:rPr>
          <w:rFonts w:cs="Arial"/>
          <w:spacing w:val="-6"/>
          <w:szCs w:val="22"/>
        </w:rPr>
        <w:t xml:space="preserve"> </w:t>
      </w:r>
      <w:r w:rsidRPr="008260C0">
        <w:rPr>
          <w:rFonts w:cs="Arial"/>
          <w:szCs w:val="22"/>
        </w:rPr>
        <w:t>purchase</w:t>
      </w:r>
      <w:r w:rsidRPr="008260C0">
        <w:rPr>
          <w:rFonts w:cs="Arial"/>
          <w:spacing w:val="-5"/>
          <w:szCs w:val="22"/>
        </w:rPr>
        <w:t xml:space="preserve"> </w:t>
      </w:r>
      <w:r w:rsidRPr="008260C0">
        <w:rPr>
          <w:rFonts w:cs="Arial"/>
          <w:szCs w:val="22"/>
        </w:rPr>
        <w:t>agreements</w:t>
      </w:r>
      <w:r w:rsidRPr="008260C0">
        <w:rPr>
          <w:rFonts w:cs="Arial"/>
          <w:spacing w:val="-8"/>
          <w:szCs w:val="22"/>
        </w:rPr>
        <w:t xml:space="preserve"> </w:t>
      </w:r>
      <w:r w:rsidRPr="008260C0">
        <w:rPr>
          <w:rFonts w:cs="Arial"/>
          <w:szCs w:val="22"/>
        </w:rPr>
        <w:t>made</w:t>
      </w:r>
      <w:r w:rsidRPr="008260C0">
        <w:rPr>
          <w:rFonts w:cs="Arial"/>
          <w:spacing w:val="-5"/>
          <w:szCs w:val="22"/>
        </w:rPr>
        <w:t xml:space="preserve"> </w:t>
      </w:r>
      <w:r w:rsidRPr="008260C0">
        <w:rPr>
          <w:rFonts w:cs="Arial"/>
          <w:szCs w:val="22"/>
        </w:rPr>
        <w:t xml:space="preserve">with the State of New Jersey. </w:t>
      </w:r>
      <w:r w:rsidRPr="008260C0">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260C0">
        <w:rPr>
          <w:color w:val="000000"/>
        </w:rPr>
        <w:t>either these terms and</w:t>
      </w:r>
      <w:proofErr w:type="gramEnd"/>
      <w:r w:rsidRPr="008260C0">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564E6A04" w14:textId="77777777" w:rsidR="008260C0" w:rsidRPr="008260C0" w:rsidRDefault="008260C0" w:rsidP="008260C0">
      <w:pPr>
        <w:keepNext/>
        <w:autoSpaceDE w:val="0"/>
        <w:autoSpaceDN w:val="0"/>
        <w:adjustRightInd w:val="0"/>
        <w:ind w:right="187"/>
        <w:rPr>
          <w:color w:val="000000"/>
        </w:rPr>
      </w:pPr>
    </w:p>
    <w:p w14:paraId="1945F3CC" w14:textId="77777777" w:rsidR="008260C0" w:rsidRPr="008260C0" w:rsidRDefault="008260C0" w:rsidP="008260C0">
      <w:pPr>
        <w:ind w:right="108"/>
        <w:outlineLvl w:val="1"/>
        <w:rPr>
          <w:rFonts w:ascii="Arial Narrow" w:hAnsi="Arial Narrow"/>
          <w:b/>
          <w:bCs/>
          <w:caps/>
          <w:u w:val="single"/>
        </w:rPr>
      </w:pPr>
      <w:bookmarkStart w:id="408" w:name="_Toc67480120"/>
      <w:r w:rsidRPr="008260C0">
        <w:rPr>
          <w:rFonts w:ascii="Arial Narrow" w:hAnsi="Arial Narrow"/>
          <w:b/>
          <w:bCs/>
          <w:u w:val="single"/>
        </w:rPr>
        <w:t>1.1 CONTRACT TERMS CROSSWALK</w:t>
      </w:r>
      <w:bookmarkEnd w:id="408"/>
    </w:p>
    <w:p w14:paraId="2BA69282" w14:textId="77777777" w:rsidR="008260C0" w:rsidRPr="008260C0" w:rsidRDefault="008260C0" w:rsidP="008260C0"/>
    <w:tbl>
      <w:tblPr>
        <w:tblStyle w:val="TableGrid"/>
        <w:tblW w:w="0" w:type="auto"/>
        <w:tblLook w:val="04A0" w:firstRow="1" w:lastRow="0" w:firstColumn="1" w:lastColumn="0" w:noHBand="0" w:noVBand="1"/>
      </w:tblPr>
      <w:tblGrid>
        <w:gridCol w:w="4878"/>
        <w:gridCol w:w="4140"/>
      </w:tblGrid>
      <w:tr w:rsidR="008260C0" w:rsidRPr="008260C0" w14:paraId="3A71EA8D" w14:textId="77777777" w:rsidTr="008260C0">
        <w:tc>
          <w:tcPr>
            <w:tcW w:w="4878" w:type="dxa"/>
          </w:tcPr>
          <w:p w14:paraId="304F3DF3" w14:textId="77777777" w:rsidR="008260C0" w:rsidRPr="008260C0" w:rsidRDefault="008260C0" w:rsidP="008260C0">
            <w:pPr>
              <w:jc w:val="center"/>
              <w:rPr>
                <w:b/>
              </w:rPr>
            </w:pPr>
            <w:r w:rsidRPr="008260C0">
              <w:rPr>
                <w:b/>
                <w:bCs/>
                <w:i/>
                <w:iCs/>
                <w:color w:val="00B050"/>
              </w:rPr>
              <w:t>NJ</w:t>
            </w:r>
            <w:r w:rsidRPr="008260C0">
              <w:rPr>
                <w:b/>
                <w:bCs/>
                <w:i/>
                <w:iCs/>
                <w:color w:val="0070C0"/>
              </w:rPr>
              <w:t>START</w:t>
            </w:r>
            <w:r w:rsidRPr="008260C0">
              <w:rPr>
                <w:b/>
              </w:rPr>
              <w:t xml:space="preserve"> Term</w:t>
            </w:r>
          </w:p>
        </w:tc>
        <w:tc>
          <w:tcPr>
            <w:tcW w:w="4140" w:type="dxa"/>
          </w:tcPr>
          <w:p w14:paraId="6B085A02" w14:textId="77777777" w:rsidR="008260C0" w:rsidRPr="008260C0" w:rsidRDefault="008260C0" w:rsidP="008260C0">
            <w:pPr>
              <w:jc w:val="center"/>
              <w:rPr>
                <w:b/>
              </w:rPr>
            </w:pPr>
            <w:r w:rsidRPr="008260C0">
              <w:rPr>
                <w:rFonts w:cs="Arial"/>
                <w:b/>
                <w:szCs w:val="22"/>
              </w:rPr>
              <w:t>Equivalent Statutory, Regulatory and/or Legacy Term</w:t>
            </w:r>
          </w:p>
        </w:tc>
      </w:tr>
      <w:tr w:rsidR="008260C0" w:rsidRPr="008260C0" w14:paraId="3CEC58FD" w14:textId="77777777" w:rsidTr="008260C0">
        <w:tc>
          <w:tcPr>
            <w:tcW w:w="4878" w:type="dxa"/>
          </w:tcPr>
          <w:p w14:paraId="3F3FE562" w14:textId="77777777" w:rsidR="008260C0" w:rsidRPr="008260C0" w:rsidRDefault="008260C0" w:rsidP="008260C0">
            <w:r w:rsidRPr="008260C0">
              <w:t xml:space="preserve">Bid/Bid Solicitation </w:t>
            </w:r>
          </w:p>
        </w:tc>
        <w:tc>
          <w:tcPr>
            <w:tcW w:w="4140" w:type="dxa"/>
          </w:tcPr>
          <w:p w14:paraId="114FC95B" w14:textId="77777777" w:rsidR="008260C0" w:rsidRPr="008260C0" w:rsidRDefault="008260C0" w:rsidP="008260C0">
            <w:r w:rsidRPr="008260C0">
              <w:t>Request For Proposal (RFP)/Solicitation</w:t>
            </w:r>
          </w:p>
        </w:tc>
      </w:tr>
      <w:tr w:rsidR="008260C0" w:rsidRPr="008260C0" w14:paraId="1C166662" w14:textId="77777777" w:rsidTr="008260C0">
        <w:tc>
          <w:tcPr>
            <w:tcW w:w="4878" w:type="dxa"/>
          </w:tcPr>
          <w:p w14:paraId="521EACD6" w14:textId="77777777" w:rsidR="008260C0" w:rsidRPr="008260C0" w:rsidRDefault="008260C0" w:rsidP="008260C0">
            <w:r w:rsidRPr="008260C0">
              <w:t xml:space="preserve">Bid Amendment </w:t>
            </w:r>
          </w:p>
        </w:tc>
        <w:tc>
          <w:tcPr>
            <w:tcW w:w="4140" w:type="dxa"/>
          </w:tcPr>
          <w:p w14:paraId="7DD98027" w14:textId="77777777" w:rsidR="008260C0" w:rsidRPr="008260C0" w:rsidRDefault="008260C0" w:rsidP="008260C0">
            <w:r w:rsidRPr="008260C0">
              <w:t>Addendum</w:t>
            </w:r>
          </w:p>
        </w:tc>
      </w:tr>
      <w:tr w:rsidR="008260C0" w:rsidRPr="008260C0" w14:paraId="673F9727" w14:textId="77777777" w:rsidTr="008260C0">
        <w:tc>
          <w:tcPr>
            <w:tcW w:w="4878" w:type="dxa"/>
          </w:tcPr>
          <w:p w14:paraId="22628E27" w14:textId="77777777" w:rsidR="008260C0" w:rsidRPr="008260C0" w:rsidRDefault="008260C0" w:rsidP="008260C0">
            <w:r w:rsidRPr="008260C0">
              <w:t xml:space="preserve">Change Order </w:t>
            </w:r>
          </w:p>
        </w:tc>
        <w:tc>
          <w:tcPr>
            <w:tcW w:w="4140" w:type="dxa"/>
          </w:tcPr>
          <w:p w14:paraId="39F42BC2" w14:textId="77777777" w:rsidR="008260C0" w:rsidRPr="008260C0" w:rsidRDefault="008260C0" w:rsidP="008260C0">
            <w:r w:rsidRPr="008260C0">
              <w:t>Contract Amendment</w:t>
            </w:r>
          </w:p>
        </w:tc>
      </w:tr>
      <w:tr w:rsidR="008260C0" w:rsidRPr="008260C0" w14:paraId="281EBC39" w14:textId="77777777" w:rsidTr="008260C0">
        <w:tc>
          <w:tcPr>
            <w:tcW w:w="4878" w:type="dxa"/>
          </w:tcPr>
          <w:p w14:paraId="0D969FAB" w14:textId="77777777" w:rsidR="008260C0" w:rsidRPr="008260C0" w:rsidRDefault="008260C0" w:rsidP="008260C0">
            <w:r w:rsidRPr="008260C0">
              <w:t xml:space="preserve">Master Blanket Purchase Order (Blanket P.O.) </w:t>
            </w:r>
          </w:p>
        </w:tc>
        <w:tc>
          <w:tcPr>
            <w:tcW w:w="4140" w:type="dxa"/>
          </w:tcPr>
          <w:p w14:paraId="66781732" w14:textId="77777777" w:rsidR="008260C0" w:rsidRPr="008260C0" w:rsidRDefault="008260C0" w:rsidP="008260C0">
            <w:r w:rsidRPr="008260C0">
              <w:t>Contract</w:t>
            </w:r>
          </w:p>
        </w:tc>
      </w:tr>
      <w:tr w:rsidR="008260C0" w:rsidRPr="008260C0" w14:paraId="461D0B8F" w14:textId="77777777" w:rsidTr="008260C0">
        <w:tc>
          <w:tcPr>
            <w:tcW w:w="4878" w:type="dxa"/>
          </w:tcPr>
          <w:p w14:paraId="3E278F21" w14:textId="77777777" w:rsidR="008260C0" w:rsidRPr="008260C0" w:rsidRDefault="008260C0" w:rsidP="008260C0">
            <w:r w:rsidRPr="008260C0">
              <w:t>Offer and Acceptance Page</w:t>
            </w:r>
          </w:p>
        </w:tc>
        <w:tc>
          <w:tcPr>
            <w:tcW w:w="4140" w:type="dxa"/>
          </w:tcPr>
          <w:p w14:paraId="0EAAB637" w14:textId="77777777" w:rsidR="008260C0" w:rsidRPr="008260C0" w:rsidRDefault="008260C0" w:rsidP="008260C0">
            <w:r w:rsidRPr="008260C0">
              <w:t>Signatory Page</w:t>
            </w:r>
          </w:p>
        </w:tc>
      </w:tr>
      <w:tr w:rsidR="008260C0" w:rsidRPr="008260C0" w14:paraId="76C0A657" w14:textId="77777777" w:rsidTr="008260C0">
        <w:tc>
          <w:tcPr>
            <w:tcW w:w="4878" w:type="dxa"/>
          </w:tcPr>
          <w:p w14:paraId="635153E6" w14:textId="77777777" w:rsidR="008260C0" w:rsidRPr="008260C0" w:rsidRDefault="008260C0" w:rsidP="008260C0">
            <w:r w:rsidRPr="008260C0">
              <w:t>Quote</w:t>
            </w:r>
          </w:p>
        </w:tc>
        <w:tc>
          <w:tcPr>
            <w:tcW w:w="4140" w:type="dxa"/>
          </w:tcPr>
          <w:p w14:paraId="420C8E6C" w14:textId="77777777" w:rsidR="008260C0" w:rsidRPr="008260C0" w:rsidRDefault="008260C0" w:rsidP="008260C0">
            <w:r w:rsidRPr="008260C0">
              <w:t>Proposal</w:t>
            </w:r>
          </w:p>
        </w:tc>
      </w:tr>
      <w:tr w:rsidR="008260C0" w:rsidRPr="008260C0" w14:paraId="64CD7282" w14:textId="77777777" w:rsidTr="008260C0">
        <w:tc>
          <w:tcPr>
            <w:tcW w:w="4878" w:type="dxa"/>
          </w:tcPr>
          <w:p w14:paraId="57BA4107" w14:textId="77777777" w:rsidR="008260C0" w:rsidRPr="008260C0" w:rsidRDefault="008260C0" w:rsidP="008260C0">
            <w:r w:rsidRPr="008260C0">
              <w:t xml:space="preserve">Vendor </w:t>
            </w:r>
          </w:p>
        </w:tc>
        <w:tc>
          <w:tcPr>
            <w:tcW w:w="4140" w:type="dxa"/>
          </w:tcPr>
          <w:p w14:paraId="1F5D9943" w14:textId="77777777" w:rsidR="008260C0" w:rsidRPr="008260C0" w:rsidRDefault="008260C0" w:rsidP="008260C0">
            <w:r w:rsidRPr="008260C0">
              <w:t>Bidder/Contractor</w:t>
            </w:r>
          </w:p>
        </w:tc>
      </w:tr>
    </w:tbl>
    <w:p w14:paraId="38AED6E5" w14:textId="77777777" w:rsidR="008260C0" w:rsidRPr="008260C0" w:rsidRDefault="008260C0" w:rsidP="008260C0">
      <w:pPr>
        <w:autoSpaceDE w:val="0"/>
        <w:autoSpaceDN w:val="0"/>
        <w:adjustRightInd w:val="0"/>
        <w:rPr>
          <w:color w:val="000000"/>
        </w:rPr>
      </w:pPr>
    </w:p>
    <w:p w14:paraId="2676D7B9" w14:textId="77777777" w:rsidR="008260C0" w:rsidRPr="008260C0" w:rsidRDefault="008260C0" w:rsidP="008260C0">
      <w:pPr>
        <w:ind w:left="720" w:hanging="720"/>
        <w:outlineLvl w:val="1"/>
        <w:rPr>
          <w:rFonts w:ascii="Arial Narrow" w:hAnsi="Arial Narrow"/>
          <w:b/>
          <w:bCs/>
          <w:caps/>
          <w:u w:val="single"/>
        </w:rPr>
      </w:pPr>
      <w:bookmarkStart w:id="409" w:name="_Toc67480121"/>
      <w:r w:rsidRPr="008260C0">
        <w:rPr>
          <w:rFonts w:ascii="Arial Narrow" w:hAnsi="Arial Narrow"/>
          <w:b/>
          <w:bCs/>
          <w:caps/>
          <w:u w:val="single"/>
        </w:rPr>
        <w:t>2.</w:t>
      </w:r>
      <w:r w:rsidRPr="008260C0">
        <w:rPr>
          <w:rFonts w:ascii="Arial Narrow" w:hAnsi="Arial Narrow"/>
          <w:b/>
          <w:bCs/>
          <w:caps/>
          <w:u w:val="single"/>
        </w:rPr>
        <w:tab/>
        <w:t>STATE LAW REQUIRING MANDATORY COMPLIANCE BY ALL CONTRACTORS</w:t>
      </w:r>
      <w:bookmarkEnd w:id="409"/>
    </w:p>
    <w:p w14:paraId="383EA774" w14:textId="77777777" w:rsidR="008260C0" w:rsidRPr="008260C0" w:rsidRDefault="008260C0" w:rsidP="008260C0">
      <w:r w:rsidRPr="008260C0">
        <w:t xml:space="preserve">The statutes, laws or codes cited herein are available for review at the New Jersey State Library, 185 West State Street, Trenton, New Jersey 08625. </w:t>
      </w:r>
    </w:p>
    <w:p w14:paraId="56AADF69" w14:textId="77777777" w:rsidR="008260C0" w:rsidRPr="008260C0" w:rsidRDefault="008260C0" w:rsidP="008260C0">
      <w:pPr>
        <w:rPr>
          <w:b/>
        </w:rPr>
      </w:pPr>
    </w:p>
    <w:p w14:paraId="7449A9EA" w14:textId="77777777" w:rsidR="008260C0" w:rsidRPr="008260C0" w:rsidRDefault="008260C0" w:rsidP="008260C0">
      <w:pPr>
        <w:ind w:left="720" w:hanging="720"/>
        <w:outlineLvl w:val="1"/>
        <w:rPr>
          <w:rFonts w:ascii="Arial Narrow" w:hAnsi="Arial Narrow"/>
          <w:bCs/>
          <w:caps/>
          <w:u w:val="single"/>
        </w:rPr>
      </w:pPr>
      <w:bookmarkStart w:id="410" w:name="_Toc67480122"/>
      <w:r w:rsidRPr="008260C0">
        <w:rPr>
          <w:rFonts w:ascii="Arial Narrow" w:hAnsi="Arial Narrow" w:cs="Arial"/>
          <w:szCs w:val="26"/>
          <w:u w:val="single"/>
        </w:rPr>
        <w:t>2.1</w:t>
      </w:r>
      <w:r w:rsidRPr="008260C0">
        <w:rPr>
          <w:rFonts w:ascii="Arial Narrow" w:hAnsi="Arial Narrow" w:cs="Arial"/>
          <w:szCs w:val="26"/>
          <w:u w:val="single"/>
        </w:rPr>
        <w:tab/>
        <w:t>BUSINESS REGISTRATION</w:t>
      </w:r>
      <w:bookmarkEnd w:id="410"/>
    </w:p>
    <w:p w14:paraId="49086FFE" w14:textId="77777777" w:rsidR="008260C0" w:rsidRPr="008260C0" w:rsidRDefault="008260C0" w:rsidP="008260C0">
      <w:r w:rsidRPr="008260C0">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63BD3205" w14:textId="77777777" w:rsidR="008260C0" w:rsidRPr="008260C0" w:rsidRDefault="008260C0" w:rsidP="008260C0"/>
    <w:p w14:paraId="6C34E658" w14:textId="77777777" w:rsidR="008260C0" w:rsidRPr="008260C0" w:rsidRDefault="008260C0" w:rsidP="008260C0">
      <w:r w:rsidRPr="008260C0">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4475B9D3" w14:textId="77777777" w:rsidR="008260C0" w:rsidRPr="008260C0" w:rsidRDefault="008260C0" w:rsidP="008260C0"/>
    <w:p w14:paraId="7366B73B" w14:textId="77777777" w:rsidR="008260C0" w:rsidRPr="008260C0" w:rsidRDefault="008260C0" w:rsidP="008260C0">
      <w:r w:rsidRPr="008260C0">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6903BA2" w14:textId="77777777" w:rsidR="008260C0" w:rsidRPr="008260C0" w:rsidRDefault="008260C0" w:rsidP="008260C0"/>
    <w:p w14:paraId="264C9097" w14:textId="77777777" w:rsidR="008260C0" w:rsidRPr="008260C0" w:rsidRDefault="008260C0" w:rsidP="008260C0">
      <w:r w:rsidRPr="008260C0">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8260C0">
        <w:rPr>
          <w:u w:val="single"/>
        </w:rPr>
        <w:t>et</w:t>
      </w:r>
      <w:r w:rsidRPr="008260C0">
        <w:t xml:space="preserve"> </w:t>
      </w:r>
      <w:r w:rsidRPr="008260C0">
        <w:rPr>
          <w:u w:val="single"/>
        </w:rPr>
        <w:t>seq</w:t>
      </w:r>
      <w:r w:rsidRPr="008260C0">
        <w:t xml:space="preserve">.) on all sales of tangible personal </w:t>
      </w:r>
      <w:r w:rsidRPr="008260C0">
        <w:lastRenderedPageBreak/>
        <w:t>property delivered into the State. Any questions in this regard can be directed to the Division of Revenue at (609) 292-1730. Form NJ-REG can be filed online at http://www.state.nj.us/treasury/revenue/busregcert.shtml.</w:t>
      </w:r>
    </w:p>
    <w:p w14:paraId="6253C96B" w14:textId="77777777" w:rsidR="008260C0" w:rsidRPr="008260C0" w:rsidRDefault="008260C0" w:rsidP="008260C0">
      <w:pPr>
        <w:rPr>
          <w:b/>
        </w:rPr>
      </w:pPr>
    </w:p>
    <w:p w14:paraId="43630289" w14:textId="77777777" w:rsidR="008260C0" w:rsidRPr="008260C0" w:rsidRDefault="008260C0" w:rsidP="008260C0">
      <w:pPr>
        <w:outlineLvl w:val="1"/>
        <w:rPr>
          <w:rFonts w:ascii="Arial Narrow" w:hAnsi="Arial Narrow"/>
          <w:bCs/>
          <w:caps/>
          <w:u w:val="single"/>
        </w:rPr>
      </w:pPr>
      <w:bookmarkStart w:id="411" w:name="_Toc67480123"/>
      <w:r w:rsidRPr="008260C0">
        <w:rPr>
          <w:rFonts w:ascii="Arial Narrow" w:hAnsi="Arial Narrow" w:cs="Arial"/>
          <w:szCs w:val="26"/>
          <w:u w:val="single"/>
        </w:rPr>
        <w:t>2.2</w:t>
      </w:r>
      <w:r w:rsidRPr="008260C0">
        <w:rPr>
          <w:rFonts w:ascii="Arial Narrow" w:hAnsi="Arial Narrow" w:cs="Arial"/>
          <w:szCs w:val="26"/>
          <w:u w:val="single"/>
        </w:rPr>
        <w:tab/>
        <w:t>ANTI-DISCRIMINATION</w:t>
      </w:r>
      <w:bookmarkEnd w:id="411"/>
    </w:p>
    <w:p w14:paraId="4865147D" w14:textId="77777777" w:rsidR="008260C0" w:rsidRPr="008260C0" w:rsidRDefault="008260C0" w:rsidP="008260C0">
      <w:r w:rsidRPr="008260C0">
        <w:t xml:space="preserve">All parties to any contract with the State agree not to discriminate in employment and agree to abide by all anti-discrimination laws including those contained within N.J.S.A. 10:2-1 through N.J.S.A. 10:2-4, N.J.S.A. 10:5-1 </w:t>
      </w:r>
      <w:r w:rsidRPr="008260C0">
        <w:rPr>
          <w:u w:val="single"/>
        </w:rPr>
        <w:t>et</w:t>
      </w:r>
      <w:r w:rsidRPr="008260C0">
        <w:t xml:space="preserve"> </w:t>
      </w:r>
      <w:r w:rsidRPr="008260C0">
        <w:rPr>
          <w:u w:val="single"/>
        </w:rPr>
        <w:t>seq.</w:t>
      </w:r>
      <w:r w:rsidRPr="008260C0">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p>
    <w:p w14:paraId="68CFEDA1" w14:textId="77777777" w:rsidR="008260C0" w:rsidRPr="008260C0" w:rsidRDefault="008260C0" w:rsidP="008260C0"/>
    <w:p w14:paraId="0BDC1AC0" w14:textId="77777777" w:rsidR="008260C0" w:rsidRPr="008260C0" w:rsidRDefault="008260C0" w:rsidP="008260C0">
      <w:r w:rsidRPr="008260C0">
        <w:rPr>
          <w:iCs/>
        </w:rPr>
        <w:t xml:space="preserve">The contractor or subcontractor, where applicable, agrees to comply with any regulations promulgated by the Treasurer pursuant to N.J.S.A. 10:5-31 </w:t>
      </w:r>
      <w:r w:rsidRPr="008260C0">
        <w:rPr>
          <w:iCs/>
          <w:u w:val="single"/>
        </w:rPr>
        <w:t>et</w:t>
      </w:r>
      <w:r w:rsidRPr="008260C0">
        <w:rPr>
          <w:iCs/>
        </w:rPr>
        <w:t xml:space="preserve"> </w:t>
      </w:r>
      <w:r w:rsidRPr="008260C0">
        <w:rPr>
          <w:iCs/>
          <w:u w:val="single"/>
        </w:rPr>
        <w:t>seq.</w:t>
      </w:r>
      <w:r w:rsidRPr="008260C0">
        <w:rPr>
          <w:iCs/>
        </w:rPr>
        <w:t>, as amended and supplemented from time to time.</w:t>
      </w:r>
    </w:p>
    <w:p w14:paraId="15FAE263" w14:textId="77777777" w:rsidR="008260C0" w:rsidRPr="008260C0" w:rsidRDefault="008260C0" w:rsidP="008260C0">
      <w:pPr>
        <w:rPr>
          <w:b/>
        </w:rPr>
      </w:pPr>
    </w:p>
    <w:p w14:paraId="54CBB100" w14:textId="77777777" w:rsidR="008260C0" w:rsidRPr="008260C0" w:rsidRDefault="008260C0" w:rsidP="008260C0">
      <w:pPr>
        <w:outlineLvl w:val="1"/>
        <w:rPr>
          <w:rFonts w:ascii="Arial Narrow" w:hAnsi="Arial Narrow"/>
          <w:bCs/>
          <w:caps/>
          <w:u w:val="single"/>
        </w:rPr>
      </w:pPr>
      <w:bookmarkStart w:id="412" w:name="_Toc67480124"/>
      <w:r w:rsidRPr="008260C0">
        <w:rPr>
          <w:rFonts w:ascii="Arial Narrow" w:hAnsi="Arial Narrow" w:cs="Arial"/>
          <w:szCs w:val="26"/>
          <w:u w:val="single"/>
        </w:rPr>
        <w:t>2.3</w:t>
      </w:r>
      <w:r w:rsidRPr="008260C0">
        <w:rPr>
          <w:rFonts w:ascii="Arial Narrow" w:hAnsi="Arial Narrow" w:cs="Arial"/>
          <w:szCs w:val="26"/>
          <w:u w:val="single"/>
        </w:rPr>
        <w:tab/>
        <w:t>PREVAILING WAGE ACT</w:t>
      </w:r>
      <w:bookmarkEnd w:id="412"/>
    </w:p>
    <w:p w14:paraId="25524051" w14:textId="77777777" w:rsidR="008260C0" w:rsidRPr="008260C0" w:rsidRDefault="008260C0" w:rsidP="008260C0">
      <w:r w:rsidRPr="008260C0">
        <w:t xml:space="preserve">The New Jersey Prevailing Wage Act, N.J.S.A. 34: 11-56.25 </w:t>
      </w:r>
      <w:r w:rsidRPr="008260C0">
        <w:rPr>
          <w:u w:val="single"/>
        </w:rPr>
        <w:t>et</w:t>
      </w:r>
      <w:r w:rsidRPr="008260C0">
        <w:t xml:space="preserve"> </w:t>
      </w:r>
      <w:r w:rsidRPr="008260C0">
        <w:rPr>
          <w:u w:val="single"/>
        </w:rPr>
        <w:t>seq.</w:t>
      </w:r>
      <w:r w:rsidRPr="008260C0">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5F7A2BCE" w14:textId="77777777" w:rsidR="008260C0" w:rsidRPr="008260C0" w:rsidRDefault="008260C0" w:rsidP="008260C0">
      <w:pPr>
        <w:rPr>
          <w:rFonts w:ascii="Arial Narrow" w:hAnsi="Arial Narrow" w:cs="Arial"/>
          <w:b/>
          <w:bCs/>
        </w:rPr>
      </w:pPr>
    </w:p>
    <w:p w14:paraId="6CEF6981" w14:textId="77777777" w:rsidR="008260C0" w:rsidRPr="008260C0" w:rsidRDefault="008260C0" w:rsidP="008260C0">
      <w:pPr>
        <w:outlineLvl w:val="1"/>
        <w:rPr>
          <w:rFonts w:ascii="Arial Narrow" w:hAnsi="Arial Narrow"/>
          <w:b/>
          <w:bCs/>
          <w:caps/>
          <w:u w:val="single"/>
        </w:rPr>
      </w:pPr>
      <w:bookmarkStart w:id="413" w:name="_Toc67480125"/>
      <w:r w:rsidRPr="008260C0">
        <w:rPr>
          <w:rFonts w:ascii="Arial Narrow" w:hAnsi="Arial Narrow"/>
          <w:b/>
          <w:bCs/>
          <w:caps/>
          <w:u w:val="single"/>
        </w:rPr>
        <w:t>2.4</w:t>
      </w:r>
      <w:r w:rsidRPr="008260C0">
        <w:rPr>
          <w:rFonts w:ascii="Arial Narrow" w:hAnsi="Arial Narrow"/>
          <w:b/>
          <w:bCs/>
          <w:caps/>
          <w:u w:val="single"/>
        </w:rPr>
        <w:tab/>
        <w:t>AMERICANS WITH DISABILITIES ACT</w:t>
      </w:r>
      <w:bookmarkEnd w:id="413"/>
    </w:p>
    <w:p w14:paraId="37AF7ABE" w14:textId="77777777" w:rsidR="008260C0" w:rsidRPr="008260C0" w:rsidRDefault="008260C0" w:rsidP="008260C0">
      <w:r w:rsidRPr="008260C0">
        <w:t xml:space="preserve">The contractor must comply with all provisions of the Americans with Disabilities Act (ADA), P.L 101-336, in accordance with 42 </w:t>
      </w:r>
      <w:r w:rsidRPr="008260C0">
        <w:rPr>
          <w:u w:val="single"/>
        </w:rPr>
        <w:t>U.S.C.</w:t>
      </w:r>
      <w:r w:rsidRPr="008260C0">
        <w:t xml:space="preserve"> 12101, </w:t>
      </w:r>
      <w:r w:rsidRPr="008260C0">
        <w:rPr>
          <w:u w:val="single"/>
        </w:rPr>
        <w:t>et</w:t>
      </w:r>
      <w:r w:rsidRPr="008260C0">
        <w:t xml:space="preserve"> </w:t>
      </w:r>
      <w:r w:rsidRPr="008260C0">
        <w:rPr>
          <w:u w:val="single"/>
        </w:rPr>
        <w:t>seq.</w:t>
      </w:r>
      <w:r w:rsidRPr="008260C0">
        <w:t xml:space="preserve"> </w:t>
      </w:r>
    </w:p>
    <w:p w14:paraId="62048EAF" w14:textId="77777777" w:rsidR="008260C0" w:rsidRPr="008260C0" w:rsidRDefault="008260C0" w:rsidP="008260C0">
      <w:pPr>
        <w:rPr>
          <w:b/>
        </w:rPr>
      </w:pPr>
    </w:p>
    <w:p w14:paraId="63E2AA3C" w14:textId="77777777" w:rsidR="008260C0" w:rsidRPr="008260C0" w:rsidRDefault="008260C0" w:rsidP="008260C0">
      <w:pPr>
        <w:outlineLvl w:val="1"/>
        <w:rPr>
          <w:rFonts w:ascii="Arial Narrow" w:hAnsi="Arial Narrow"/>
          <w:bCs/>
          <w:caps/>
          <w:u w:val="single"/>
        </w:rPr>
      </w:pPr>
      <w:bookmarkStart w:id="414" w:name="_Toc67480126"/>
      <w:r w:rsidRPr="008260C0">
        <w:rPr>
          <w:rFonts w:ascii="Arial Narrow" w:hAnsi="Arial Narrow" w:cs="Arial"/>
          <w:szCs w:val="26"/>
          <w:u w:val="single"/>
        </w:rPr>
        <w:t>2.5</w:t>
      </w:r>
      <w:r w:rsidRPr="008260C0">
        <w:rPr>
          <w:rFonts w:ascii="Arial Narrow" w:hAnsi="Arial Narrow" w:cs="Arial"/>
          <w:szCs w:val="26"/>
          <w:u w:val="single"/>
        </w:rPr>
        <w:tab/>
        <w:t>MACBRIDE PRINCIPLES</w:t>
      </w:r>
      <w:bookmarkEnd w:id="414"/>
    </w:p>
    <w:p w14:paraId="09A9B7C3" w14:textId="77777777" w:rsidR="008260C0" w:rsidRPr="008260C0" w:rsidRDefault="008260C0" w:rsidP="008260C0">
      <w:r w:rsidRPr="008260C0">
        <w:t>The bidder must certify pursuant to N.J.S.A.</w:t>
      </w:r>
      <w:r w:rsidRPr="008260C0">
        <w:rPr>
          <w:u w:val="single"/>
        </w:rPr>
        <w:t xml:space="preserve"> </w:t>
      </w:r>
      <w:r w:rsidRPr="008260C0">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p>
    <w:p w14:paraId="4EFB5FE6" w14:textId="77777777" w:rsidR="008260C0" w:rsidRPr="008260C0" w:rsidRDefault="008260C0" w:rsidP="008260C0">
      <w:pPr>
        <w:rPr>
          <w:b/>
        </w:rPr>
      </w:pPr>
    </w:p>
    <w:p w14:paraId="1C9ACCE7" w14:textId="77777777" w:rsidR="008260C0" w:rsidRPr="008260C0" w:rsidRDefault="008260C0" w:rsidP="008260C0">
      <w:pPr>
        <w:outlineLvl w:val="1"/>
        <w:rPr>
          <w:rFonts w:ascii="Arial Narrow" w:hAnsi="Arial Narrow"/>
          <w:bCs/>
          <w:caps/>
          <w:u w:val="single"/>
        </w:rPr>
      </w:pPr>
      <w:bookmarkStart w:id="415" w:name="_Toc67480127"/>
      <w:r w:rsidRPr="008260C0">
        <w:rPr>
          <w:rFonts w:ascii="Arial Narrow" w:hAnsi="Arial Narrow" w:cs="Arial"/>
          <w:szCs w:val="26"/>
          <w:u w:val="single"/>
        </w:rPr>
        <w:t>2.6</w:t>
      </w:r>
      <w:r w:rsidRPr="008260C0">
        <w:rPr>
          <w:rFonts w:ascii="Arial Narrow" w:hAnsi="Arial Narrow" w:cs="Arial"/>
          <w:szCs w:val="26"/>
          <w:u w:val="single"/>
        </w:rPr>
        <w:tab/>
        <w:t>PAY TO PLAY PROHIBITIONS</w:t>
      </w:r>
      <w:bookmarkEnd w:id="415"/>
    </w:p>
    <w:p w14:paraId="79B3854B" w14:textId="77777777" w:rsidR="008260C0" w:rsidRPr="008260C0" w:rsidRDefault="008260C0" w:rsidP="008260C0">
      <w:r w:rsidRPr="008260C0">
        <w:t xml:space="preserve">Pursuant to N.J.S.A. 19:44A-20.13 </w:t>
      </w:r>
      <w:r w:rsidRPr="008260C0">
        <w:rPr>
          <w:u w:val="single"/>
        </w:rPr>
        <w:t>et</w:t>
      </w:r>
      <w:r w:rsidRPr="008260C0">
        <w:t xml:space="preserve"> </w:t>
      </w:r>
      <w:r w:rsidRPr="008260C0">
        <w:rPr>
          <w:u w:val="single"/>
        </w:rPr>
        <w:t>seq.</w:t>
      </w:r>
      <w:r w:rsidRPr="008260C0">
        <w:t xml:space="preserve"> (P.L. 2005, c. 51), and specifically, N.J.S.A. 19:44A-20.21, it shall be a breach of the terms of the contract for the business entity to: </w:t>
      </w:r>
    </w:p>
    <w:p w14:paraId="770D841B" w14:textId="77777777" w:rsidR="008260C0" w:rsidRPr="008260C0" w:rsidRDefault="008260C0" w:rsidP="008260C0"/>
    <w:p w14:paraId="5C91F55F" w14:textId="77777777" w:rsidR="008260C0" w:rsidRPr="008260C0" w:rsidRDefault="008260C0" w:rsidP="008260C0">
      <w:pPr>
        <w:numPr>
          <w:ilvl w:val="0"/>
          <w:numId w:val="23"/>
        </w:numPr>
        <w:spacing w:after="200"/>
      </w:pPr>
      <w:r w:rsidRPr="008260C0">
        <w:t xml:space="preserve">Make or solicit a contribution in violation of the statute; </w:t>
      </w:r>
    </w:p>
    <w:p w14:paraId="667F1733" w14:textId="77777777" w:rsidR="008260C0" w:rsidRPr="008260C0" w:rsidRDefault="008260C0" w:rsidP="008260C0">
      <w:pPr>
        <w:numPr>
          <w:ilvl w:val="0"/>
          <w:numId w:val="23"/>
        </w:numPr>
        <w:spacing w:after="200"/>
      </w:pPr>
      <w:r w:rsidRPr="008260C0">
        <w:t xml:space="preserve">Knowingly conceal or misrepresent a contribution given or received; </w:t>
      </w:r>
    </w:p>
    <w:p w14:paraId="34A9E9A0" w14:textId="77777777" w:rsidR="008260C0" w:rsidRPr="008260C0" w:rsidRDefault="008260C0" w:rsidP="008260C0">
      <w:pPr>
        <w:numPr>
          <w:ilvl w:val="0"/>
          <w:numId w:val="23"/>
        </w:numPr>
        <w:spacing w:after="200"/>
      </w:pPr>
      <w:r w:rsidRPr="008260C0">
        <w:t xml:space="preserve">Make or solicit contributions through intermediaries for the purpose of concealing or misrepresenting the source of the contribution; </w:t>
      </w:r>
    </w:p>
    <w:p w14:paraId="757480C1" w14:textId="77777777" w:rsidR="008260C0" w:rsidRPr="008260C0" w:rsidRDefault="008260C0" w:rsidP="008260C0">
      <w:pPr>
        <w:numPr>
          <w:ilvl w:val="0"/>
          <w:numId w:val="23"/>
        </w:numPr>
        <w:spacing w:after="200"/>
      </w:pPr>
      <w:r w:rsidRPr="008260C0">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117C5FF5" w14:textId="77777777" w:rsidR="008260C0" w:rsidRPr="008260C0" w:rsidRDefault="008260C0" w:rsidP="008260C0">
      <w:pPr>
        <w:numPr>
          <w:ilvl w:val="0"/>
          <w:numId w:val="23"/>
        </w:numPr>
        <w:spacing w:after="200"/>
      </w:pPr>
      <w:r w:rsidRPr="008260C0">
        <w:lastRenderedPageBreak/>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B79E695" w14:textId="77777777" w:rsidR="008260C0" w:rsidRPr="008260C0" w:rsidRDefault="008260C0" w:rsidP="008260C0">
      <w:pPr>
        <w:numPr>
          <w:ilvl w:val="0"/>
          <w:numId w:val="23"/>
        </w:numPr>
        <w:spacing w:after="200"/>
      </w:pPr>
      <w:r w:rsidRPr="008260C0">
        <w:t xml:space="preserve">Fund contributions made by third parties, including consultants, attorneys, family members, and employees; </w:t>
      </w:r>
    </w:p>
    <w:p w14:paraId="3E8FE541" w14:textId="77777777" w:rsidR="008260C0" w:rsidRPr="008260C0" w:rsidRDefault="008260C0" w:rsidP="008260C0">
      <w:pPr>
        <w:numPr>
          <w:ilvl w:val="0"/>
          <w:numId w:val="23"/>
        </w:numPr>
        <w:spacing w:after="200"/>
      </w:pPr>
      <w:r w:rsidRPr="008260C0">
        <w:t xml:space="preserve">Engage in any exchange of contributions to circumvent the intent of the Legislation; or </w:t>
      </w:r>
    </w:p>
    <w:p w14:paraId="315AC3A8" w14:textId="77777777" w:rsidR="008260C0" w:rsidRPr="008260C0" w:rsidRDefault="008260C0" w:rsidP="008260C0">
      <w:pPr>
        <w:numPr>
          <w:ilvl w:val="0"/>
          <w:numId w:val="23"/>
        </w:numPr>
      </w:pPr>
      <w:r w:rsidRPr="008260C0">
        <w:t xml:space="preserve">Directly or indirectly through or by any other person or means, do any act which would subject that entity to the restrictions of the Legislation. </w:t>
      </w:r>
    </w:p>
    <w:p w14:paraId="0210E418" w14:textId="77777777" w:rsidR="008260C0" w:rsidRPr="008260C0" w:rsidRDefault="008260C0" w:rsidP="008260C0"/>
    <w:p w14:paraId="5D0B1AF3" w14:textId="77777777" w:rsidR="008260C0" w:rsidRPr="008260C0" w:rsidRDefault="008260C0" w:rsidP="008260C0">
      <w:pPr>
        <w:outlineLvl w:val="1"/>
        <w:rPr>
          <w:rFonts w:ascii="Arial Narrow" w:hAnsi="Arial Narrow"/>
          <w:bCs/>
          <w:caps/>
          <w:u w:val="single"/>
        </w:rPr>
      </w:pPr>
      <w:bookmarkStart w:id="416" w:name="_Toc67480128"/>
      <w:r w:rsidRPr="008260C0">
        <w:rPr>
          <w:rFonts w:ascii="Arial Narrow" w:hAnsi="Arial Narrow" w:cs="Arial"/>
          <w:szCs w:val="26"/>
          <w:u w:val="single"/>
        </w:rPr>
        <w:t>2.7</w:t>
      </w:r>
      <w:r w:rsidRPr="008260C0">
        <w:rPr>
          <w:rFonts w:ascii="Arial Narrow" w:hAnsi="Arial Narrow" w:cs="Arial"/>
          <w:szCs w:val="26"/>
          <w:u w:val="single"/>
        </w:rPr>
        <w:tab/>
        <w:t>POLITICAL CONTRIBUTION DISCLOSURE</w:t>
      </w:r>
      <w:bookmarkEnd w:id="416"/>
    </w:p>
    <w:p w14:paraId="0E15B8E5" w14:textId="77777777" w:rsidR="008260C0" w:rsidRPr="008260C0" w:rsidRDefault="008260C0" w:rsidP="008260C0">
      <w:r w:rsidRPr="008260C0">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8260C0">
        <w:rPr>
          <w:rFonts w:cs="Arial"/>
        </w:rPr>
        <w:t xml:space="preserve">(1) </w:t>
      </w:r>
      <w:r w:rsidRPr="008260C0">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7" w:history="1">
        <w:r w:rsidRPr="008260C0">
          <w:rPr>
            <w:color w:val="0000FF"/>
            <w:u w:val="single"/>
          </w:rPr>
          <w:t>http://www.elec.state.nj.us/</w:t>
        </w:r>
      </w:hyperlink>
      <w:r w:rsidRPr="008260C0">
        <w:t>.</w:t>
      </w:r>
    </w:p>
    <w:p w14:paraId="7262E0C9" w14:textId="77777777" w:rsidR="008260C0" w:rsidRPr="008260C0" w:rsidRDefault="008260C0" w:rsidP="008260C0">
      <w:pPr>
        <w:rPr>
          <w:b/>
        </w:rPr>
      </w:pPr>
    </w:p>
    <w:p w14:paraId="565676AE" w14:textId="77777777" w:rsidR="008260C0" w:rsidRPr="008260C0" w:rsidRDefault="008260C0" w:rsidP="008260C0">
      <w:pPr>
        <w:outlineLvl w:val="1"/>
        <w:rPr>
          <w:rFonts w:ascii="Arial Narrow" w:hAnsi="Arial Narrow"/>
          <w:bCs/>
          <w:caps/>
          <w:u w:val="single"/>
        </w:rPr>
      </w:pPr>
      <w:bookmarkStart w:id="417" w:name="_Toc67480129"/>
      <w:r w:rsidRPr="008260C0">
        <w:rPr>
          <w:rFonts w:ascii="Arial Narrow" w:hAnsi="Arial Narrow" w:cs="Arial"/>
          <w:szCs w:val="26"/>
          <w:u w:val="single"/>
        </w:rPr>
        <w:t>2.8</w:t>
      </w:r>
      <w:r w:rsidRPr="008260C0">
        <w:rPr>
          <w:rFonts w:ascii="Arial Narrow" w:hAnsi="Arial Narrow" w:cs="Arial"/>
          <w:szCs w:val="26"/>
          <w:u w:val="single"/>
        </w:rPr>
        <w:tab/>
        <w:t>STANDARDS PROHIBITING CONFLICTS OF INTEREST</w:t>
      </w:r>
      <w:bookmarkEnd w:id="417"/>
    </w:p>
    <w:p w14:paraId="4E13CE32" w14:textId="77777777" w:rsidR="008260C0" w:rsidRPr="008260C0" w:rsidRDefault="008260C0" w:rsidP="008260C0">
      <w:r w:rsidRPr="008260C0">
        <w:t xml:space="preserve">The following prohibitions on contractor activities shall apply to all contracts or purchase agreements made with the State of New Jersey, pursuant to Executive Order No. 189 (1988). </w:t>
      </w:r>
    </w:p>
    <w:p w14:paraId="68DA3DF6" w14:textId="77777777" w:rsidR="008260C0" w:rsidRPr="008260C0" w:rsidRDefault="008260C0" w:rsidP="008260C0"/>
    <w:p w14:paraId="1787F27E" w14:textId="77777777" w:rsidR="008260C0" w:rsidRPr="008260C0" w:rsidRDefault="008260C0" w:rsidP="008260C0">
      <w:r w:rsidRPr="008260C0">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p>
    <w:p w14:paraId="556E835F" w14:textId="77777777" w:rsidR="008260C0" w:rsidRPr="008260C0" w:rsidRDefault="008260C0" w:rsidP="008260C0">
      <w:r w:rsidRPr="008260C0">
        <w:t xml:space="preserve"> </w:t>
      </w:r>
    </w:p>
    <w:p w14:paraId="0BB2A4D0" w14:textId="77777777" w:rsidR="008260C0" w:rsidRPr="008260C0" w:rsidRDefault="008260C0" w:rsidP="008260C0">
      <w:r w:rsidRPr="008260C0">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8260C0">
        <w:rPr>
          <w:rFonts w:cs="Arial"/>
          <w:szCs w:val="22"/>
        </w:rPr>
        <w:t>, now known as the State Ethics Commission</w:t>
      </w:r>
      <w:r w:rsidRPr="008260C0">
        <w:t>;</w:t>
      </w:r>
    </w:p>
    <w:p w14:paraId="5F69761C" w14:textId="77777777" w:rsidR="008260C0" w:rsidRPr="008260C0" w:rsidRDefault="008260C0" w:rsidP="008260C0"/>
    <w:p w14:paraId="6BE4F300" w14:textId="77777777" w:rsidR="008260C0" w:rsidRPr="008260C0" w:rsidRDefault="008260C0" w:rsidP="008260C0">
      <w:r w:rsidRPr="008260C0">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8260C0">
        <w:rPr>
          <w:rFonts w:cs="Arial"/>
          <w:szCs w:val="22"/>
        </w:rPr>
        <w:t>, now known as the State Ethics Commission</w:t>
      </w:r>
      <w:r w:rsidRPr="008260C0">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494B373E" w14:textId="77777777" w:rsidR="008260C0" w:rsidRPr="008260C0" w:rsidRDefault="008260C0" w:rsidP="008260C0"/>
    <w:p w14:paraId="65932342" w14:textId="77777777" w:rsidR="008260C0" w:rsidRPr="008260C0" w:rsidRDefault="008260C0" w:rsidP="008260C0">
      <w:r w:rsidRPr="008260C0">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58BC7DBB" w14:textId="77777777" w:rsidR="008260C0" w:rsidRPr="008260C0" w:rsidRDefault="008260C0" w:rsidP="008260C0"/>
    <w:p w14:paraId="52305835" w14:textId="77777777" w:rsidR="008260C0" w:rsidRPr="008260C0" w:rsidRDefault="008260C0" w:rsidP="008260C0">
      <w:r w:rsidRPr="008260C0">
        <w:lastRenderedPageBreak/>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23B4CAF6" w14:textId="77777777" w:rsidR="008260C0" w:rsidRPr="008260C0" w:rsidRDefault="008260C0" w:rsidP="008260C0">
      <w:r w:rsidRPr="008260C0">
        <w:t xml:space="preserve"> </w:t>
      </w:r>
    </w:p>
    <w:p w14:paraId="69DB13CF" w14:textId="77777777" w:rsidR="008260C0" w:rsidRPr="008260C0" w:rsidRDefault="008260C0" w:rsidP="008260C0">
      <w:r w:rsidRPr="008260C0">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8260C0">
        <w:rPr>
          <w:rFonts w:cs="Arial"/>
          <w:szCs w:val="22"/>
        </w:rPr>
        <w:t>, now known as the State Ethics Commission</w:t>
      </w:r>
      <w:r w:rsidRPr="008260C0">
        <w:t xml:space="preserve"> may promulgate under paragraph 3c of Executive Order No. 189. </w:t>
      </w:r>
    </w:p>
    <w:p w14:paraId="1493E13D" w14:textId="77777777" w:rsidR="008260C0" w:rsidRPr="008260C0" w:rsidRDefault="008260C0" w:rsidP="008260C0"/>
    <w:p w14:paraId="0834B05D" w14:textId="77777777" w:rsidR="008260C0" w:rsidRPr="008260C0" w:rsidRDefault="008260C0" w:rsidP="008260C0">
      <w:pPr>
        <w:outlineLvl w:val="1"/>
        <w:rPr>
          <w:rFonts w:ascii="Arial Narrow" w:hAnsi="Arial Narrow"/>
          <w:bCs/>
          <w:caps/>
          <w:u w:val="single"/>
        </w:rPr>
      </w:pPr>
      <w:bookmarkStart w:id="418" w:name="_Toc67480130"/>
      <w:r w:rsidRPr="008260C0">
        <w:rPr>
          <w:rFonts w:ascii="Arial Narrow" w:hAnsi="Arial Narrow" w:cs="Arial"/>
          <w:szCs w:val="26"/>
          <w:u w:val="single"/>
        </w:rPr>
        <w:t>2.9</w:t>
      </w:r>
      <w:r w:rsidRPr="008260C0">
        <w:rPr>
          <w:rFonts w:ascii="Arial Narrow" w:hAnsi="Arial Narrow" w:cs="Arial"/>
          <w:szCs w:val="26"/>
          <w:u w:val="single"/>
        </w:rPr>
        <w:tab/>
        <w:t>NOTICE TO ALL CONTRACTORS SET-OFF FOR STATE TAX NOTICE</w:t>
      </w:r>
      <w:bookmarkEnd w:id="418"/>
    </w:p>
    <w:p w14:paraId="685E9309" w14:textId="77777777" w:rsidR="008260C0" w:rsidRPr="008260C0" w:rsidRDefault="008260C0" w:rsidP="008260C0">
      <w:r w:rsidRPr="008260C0">
        <w:t>Pursuant to N.J.S.A.</w:t>
      </w:r>
      <w:r w:rsidRPr="008260C0">
        <w:rPr>
          <w:u w:val="single"/>
        </w:rPr>
        <w:t xml:space="preserve"> </w:t>
      </w:r>
      <w:r w:rsidRPr="008260C0">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F3BA367" w14:textId="77777777" w:rsidR="008260C0" w:rsidRPr="008260C0" w:rsidRDefault="008260C0" w:rsidP="008260C0">
      <w:r w:rsidRPr="008260C0">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8260C0">
        <w:rPr>
          <w:u w:val="single"/>
        </w:rPr>
        <w:t>et</w:t>
      </w:r>
      <w:r w:rsidRPr="008260C0">
        <w:t xml:space="preserve"> </w:t>
      </w:r>
      <w:r w:rsidRPr="008260C0">
        <w:rPr>
          <w:u w:val="single"/>
        </w:rPr>
        <w:t>seq.</w:t>
      </w:r>
      <w:r w:rsidRPr="008260C0">
        <w:t xml:space="preserve">), to the taxpayer shall be stayed. </w:t>
      </w:r>
    </w:p>
    <w:p w14:paraId="7DF865CE" w14:textId="77777777" w:rsidR="008260C0" w:rsidRPr="008260C0" w:rsidRDefault="008260C0" w:rsidP="008260C0">
      <w:pPr>
        <w:rPr>
          <w:b/>
        </w:rPr>
      </w:pPr>
    </w:p>
    <w:p w14:paraId="3D66834D" w14:textId="77777777" w:rsidR="008260C0" w:rsidRPr="008260C0" w:rsidRDefault="008260C0" w:rsidP="008260C0">
      <w:pPr>
        <w:outlineLvl w:val="1"/>
        <w:rPr>
          <w:rFonts w:ascii="Arial Narrow" w:hAnsi="Arial Narrow" w:cs="Arial"/>
          <w:b/>
          <w:szCs w:val="26"/>
          <w:u w:val="single"/>
        </w:rPr>
      </w:pPr>
      <w:bookmarkStart w:id="419" w:name="_Toc67480131"/>
      <w:r w:rsidRPr="008260C0">
        <w:rPr>
          <w:rFonts w:ascii="Arial Narrow" w:hAnsi="Arial Narrow" w:cs="Arial"/>
          <w:szCs w:val="26"/>
          <w:u w:val="single"/>
        </w:rPr>
        <w:t>2.10</w:t>
      </w:r>
      <w:r w:rsidRPr="008260C0">
        <w:rPr>
          <w:rFonts w:ascii="Arial Narrow" w:hAnsi="Arial Narrow" w:cs="Arial"/>
          <w:szCs w:val="26"/>
          <w:u w:val="single"/>
        </w:rPr>
        <w:tab/>
        <w:t>COMPLIANCE - LAWS</w:t>
      </w:r>
      <w:bookmarkEnd w:id="419"/>
    </w:p>
    <w:p w14:paraId="20C7F75E" w14:textId="77777777" w:rsidR="008260C0" w:rsidRPr="008260C0" w:rsidRDefault="008260C0" w:rsidP="008260C0">
      <w:r w:rsidRPr="008260C0">
        <w:t xml:space="preserve">The contractor must comply with all local, State and Federal laws, rules and regulations applicable to this contract and to the goods delivered and/or services performed hereunder. </w:t>
      </w:r>
    </w:p>
    <w:p w14:paraId="3269952F" w14:textId="77777777" w:rsidR="008260C0" w:rsidRPr="008260C0" w:rsidRDefault="008260C0" w:rsidP="008260C0">
      <w:pPr>
        <w:rPr>
          <w:b/>
        </w:rPr>
      </w:pPr>
    </w:p>
    <w:p w14:paraId="178D0338" w14:textId="77777777" w:rsidR="008260C0" w:rsidRPr="008260C0" w:rsidRDefault="008260C0" w:rsidP="008260C0">
      <w:pPr>
        <w:outlineLvl w:val="1"/>
        <w:rPr>
          <w:rFonts w:ascii="Arial Narrow" w:hAnsi="Arial Narrow"/>
          <w:bCs/>
          <w:caps/>
          <w:u w:val="single"/>
        </w:rPr>
      </w:pPr>
      <w:bookmarkStart w:id="420" w:name="_Toc67480132"/>
      <w:r w:rsidRPr="008260C0">
        <w:rPr>
          <w:rFonts w:ascii="Arial Narrow" w:hAnsi="Arial Narrow" w:cs="Arial"/>
          <w:szCs w:val="26"/>
          <w:u w:val="single"/>
        </w:rPr>
        <w:t>2.11</w:t>
      </w:r>
      <w:r w:rsidRPr="008260C0">
        <w:rPr>
          <w:rFonts w:ascii="Arial Narrow" w:hAnsi="Arial Narrow" w:cs="Arial"/>
          <w:szCs w:val="26"/>
          <w:u w:val="single"/>
        </w:rPr>
        <w:tab/>
        <w:t>COMPLIANCE - STATE LAWS</w:t>
      </w:r>
      <w:bookmarkEnd w:id="420"/>
    </w:p>
    <w:p w14:paraId="17C13857" w14:textId="77777777" w:rsidR="008260C0" w:rsidRPr="008260C0" w:rsidRDefault="008260C0" w:rsidP="008260C0">
      <w:r w:rsidRPr="008260C0">
        <w:t>It is agreed and understood that any contracts and/or orders placed as a result of [this proposal] shall be governed and construed and the rights and obligations of the parties hereto shall be determined in accordance with the laws of the State of New Jersey.</w:t>
      </w:r>
    </w:p>
    <w:p w14:paraId="6A9B0F89" w14:textId="77777777" w:rsidR="008260C0" w:rsidRPr="008260C0" w:rsidRDefault="008260C0" w:rsidP="008260C0">
      <w:pPr>
        <w:rPr>
          <w:rFonts w:ascii="Arial Narrow" w:hAnsi="Arial Narrow" w:cs="Arial"/>
          <w:b/>
          <w:bCs/>
          <w:caps/>
          <w:szCs w:val="26"/>
          <w:u w:val="single"/>
        </w:rPr>
      </w:pPr>
    </w:p>
    <w:p w14:paraId="59AFE1DF" w14:textId="77777777" w:rsidR="008260C0" w:rsidRPr="008260C0" w:rsidRDefault="008260C0" w:rsidP="008260C0">
      <w:pPr>
        <w:outlineLvl w:val="1"/>
        <w:rPr>
          <w:rFonts w:ascii="Arial Narrow" w:hAnsi="Arial Narrow"/>
          <w:bCs/>
          <w:caps/>
          <w:u w:val="single"/>
        </w:rPr>
      </w:pPr>
      <w:bookmarkStart w:id="421" w:name="_Toc67480133"/>
      <w:r w:rsidRPr="008260C0">
        <w:rPr>
          <w:rFonts w:ascii="Arial Narrow" w:hAnsi="Arial Narrow" w:cs="Arial"/>
          <w:szCs w:val="26"/>
          <w:u w:val="single"/>
        </w:rPr>
        <w:t>2.12</w:t>
      </w:r>
      <w:r w:rsidRPr="008260C0">
        <w:rPr>
          <w:rFonts w:ascii="Arial Narrow" w:hAnsi="Arial Narrow" w:cs="Arial"/>
          <w:szCs w:val="26"/>
          <w:u w:val="single"/>
        </w:rPr>
        <w:tab/>
        <w:t>WARRANTY OF NO SOLICITATION ON COMMISSION OR CONTINGENT FEE BASIS</w:t>
      </w:r>
      <w:bookmarkEnd w:id="421"/>
    </w:p>
    <w:p w14:paraId="4B78FF74" w14:textId="77777777" w:rsidR="008260C0" w:rsidRPr="008260C0" w:rsidRDefault="008260C0" w:rsidP="008260C0">
      <w:pPr>
        <w:rPr>
          <w:rFonts w:ascii="Arial Narrow" w:hAnsi="Arial Narrow" w:cs="Arial"/>
          <w:b/>
          <w:bCs/>
          <w:caps/>
          <w:szCs w:val="26"/>
          <w:u w:val="single"/>
        </w:rPr>
      </w:pPr>
      <w:r w:rsidRPr="008260C0">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BECDE01" w14:textId="77777777" w:rsidR="008260C0" w:rsidRPr="008260C0" w:rsidRDefault="008260C0" w:rsidP="008260C0"/>
    <w:p w14:paraId="490DB689" w14:textId="77777777" w:rsidR="008260C0" w:rsidRPr="008260C0" w:rsidRDefault="008260C0" w:rsidP="008260C0">
      <w:pPr>
        <w:ind w:left="720" w:hanging="720"/>
        <w:outlineLvl w:val="1"/>
        <w:rPr>
          <w:rFonts w:ascii="Arial Narrow" w:hAnsi="Arial Narrow" w:cs="Arial"/>
          <w:b/>
          <w:bCs/>
          <w:caps/>
          <w:u w:val="single"/>
        </w:rPr>
      </w:pPr>
      <w:bookmarkStart w:id="422" w:name="_Toc67480134"/>
      <w:r w:rsidRPr="008260C0">
        <w:rPr>
          <w:rFonts w:ascii="Arial Narrow" w:hAnsi="Arial Narrow"/>
          <w:b/>
          <w:bCs/>
          <w:caps/>
          <w:u w:val="single"/>
        </w:rPr>
        <w:t>3.</w:t>
      </w:r>
      <w:r w:rsidRPr="008260C0">
        <w:rPr>
          <w:rFonts w:ascii="Arial Narrow" w:hAnsi="Arial Narrow"/>
          <w:b/>
          <w:bCs/>
          <w:caps/>
          <w:u w:val="single"/>
        </w:rPr>
        <w:tab/>
        <w:t>STATE LAW REQUIRING MANDATORY COMPLIANCE BY CONTRACTORS UNDER CIRCUMSTANCES SET FORTH IN LAW OR BASED ON THE TYPE OF CONTRACT</w:t>
      </w:r>
      <w:bookmarkEnd w:id="422"/>
      <w:r w:rsidRPr="008260C0">
        <w:rPr>
          <w:rFonts w:ascii="Arial Narrow" w:hAnsi="Arial Narrow" w:cs="Arial"/>
          <w:b/>
          <w:bCs/>
          <w:caps/>
          <w:u w:val="single"/>
        </w:rPr>
        <w:t xml:space="preserve"> </w:t>
      </w:r>
    </w:p>
    <w:p w14:paraId="2E208E72" w14:textId="77777777" w:rsidR="008260C0" w:rsidRPr="008260C0" w:rsidRDefault="008260C0" w:rsidP="008260C0">
      <w:pPr>
        <w:keepNext/>
        <w:rPr>
          <w:b/>
        </w:rPr>
      </w:pPr>
    </w:p>
    <w:p w14:paraId="32057BBD" w14:textId="77777777" w:rsidR="008260C0" w:rsidRPr="008260C0" w:rsidRDefault="008260C0" w:rsidP="008260C0">
      <w:pPr>
        <w:ind w:left="576" w:hanging="576"/>
        <w:outlineLvl w:val="1"/>
        <w:rPr>
          <w:rFonts w:ascii="Arial Narrow" w:hAnsi="Arial Narrow"/>
          <w:b/>
          <w:bCs/>
          <w:caps/>
          <w:u w:val="single"/>
        </w:rPr>
      </w:pPr>
      <w:bookmarkStart w:id="423" w:name="_Toc67480135"/>
      <w:r w:rsidRPr="008260C0">
        <w:rPr>
          <w:rFonts w:ascii="Arial Narrow" w:hAnsi="Arial Narrow"/>
          <w:b/>
          <w:bCs/>
          <w:caps/>
          <w:u w:val="single"/>
        </w:rPr>
        <w:t>3.1</w:t>
      </w:r>
      <w:r w:rsidRPr="008260C0">
        <w:rPr>
          <w:rFonts w:ascii="Arial Narrow" w:hAnsi="Arial Narrow"/>
          <w:b/>
          <w:bCs/>
          <w:caps/>
          <w:u w:val="single"/>
        </w:rPr>
        <w:tab/>
        <w:t>COMPLIANCE - CODES</w:t>
      </w:r>
      <w:bookmarkEnd w:id="423"/>
    </w:p>
    <w:p w14:paraId="1768D0B6" w14:textId="77777777" w:rsidR="008260C0" w:rsidRPr="008260C0" w:rsidRDefault="008260C0" w:rsidP="008260C0">
      <w:pPr>
        <w:keepNext/>
      </w:pPr>
      <w:r w:rsidRPr="008260C0">
        <w:t xml:space="preserve">The contractor must comply with NJUCC and the latest NEC70, B.O.C.A. Basic Building code, OSHA and all applicable codes for this requirement. The contractor shall be responsible for securing and paying all necessary permits, where applicable. </w:t>
      </w:r>
    </w:p>
    <w:p w14:paraId="2B1BA1CC" w14:textId="77777777" w:rsidR="008260C0" w:rsidRPr="008260C0" w:rsidRDefault="008260C0" w:rsidP="008260C0">
      <w:pPr>
        <w:autoSpaceDE w:val="0"/>
        <w:autoSpaceDN w:val="0"/>
        <w:adjustRightInd w:val="0"/>
        <w:rPr>
          <w:b/>
          <w:color w:val="000000"/>
        </w:rPr>
      </w:pPr>
    </w:p>
    <w:p w14:paraId="5E1AD41E" w14:textId="77777777" w:rsidR="008260C0" w:rsidRPr="008260C0" w:rsidRDefault="008260C0" w:rsidP="008260C0">
      <w:pPr>
        <w:keepNext/>
        <w:ind w:left="576" w:hanging="576"/>
        <w:outlineLvl w:val="1"/>
        <w:rPr>
          <w:rFonts w:ascii="Arial Narrow" w:hAnsi="Arial Narrow"/>
          <w:b/>
          <w:bCs/>
          <w:caps/>
          <w:u w:val="single"/>
        </w:rPr>
      </w:pPr>
      <w:bookmarkStart w:id="424" w:name="_Toc67480136"/>
      <w:r w:rsidRPr="008260C0">
        <w:rPr>
          <w:rFonts w:ascii="Arial Narrow" w:hAnsi="Arial Narrow"/>
          <w:b/>
          <w:bCs/>
          <w:caps/>
          <w:u w:val="single"/>
        </w:rPr>
        <w:lastRenderedPageBreak/>
        <w:t>3.2</w:t>
      </w:r>
      <w:r w:rsidRPr="008260C0">
        <w:rPr>
          <w:rFonts w:ascii="Arial Narrow" w:hAnsi="Arial Narrow"/>
          <w:b/>
          <w:bCs/>
          <w:caps/>
          <w:u w:val="single"/>
        </w:rPr>
        <w:tab/>
        <w:t>PUBLIC WORKS CONTRACTOR REGISTRATION ACT</w:t>
      </w:r>
      <w:bookmarkEnd w:id="424"/>
    </w:p>
    <w:p w14:paraId="464867E7" w14:textId="77777777" w:rsidR="008260C0" w:rsidRPr="008260C0" w:rsidRDefault="008260C0" w:rsidP="008260C0">
      <w:pPr>
        <w:keepNext/>
        <w:autoSpaceDE w:val="0"/>
        <w:autoSpaceDN w:val="0"/>
        <w:adjustRightInd w:val="0"/>
        <w:rPr>
          <w:color w:val="000000"/>
        </w:rPr>
      </w:pPr>
      <w:r w:rsidRPr="008260C0">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p>
    <w:p w14:paraId="62C6DD10" w14:textId="77777777" w:rsidR="008260C0" w:rsidRPr="008260C0" w:rsidRDefault="008260C0" w:rsidP="008260C0">
      <w:pPr>
        <w:autoSpaceDE w:val="0"/>
        <w:autoSpaceDN w:val="0"/>
        <w:adjustRightInd w:val="0"/>
        <w:rPr>
          <w:b/>
          <w:color w:val="000000"/>
        </w:rPr>
      </w:pPr>
    </w:p>
    <w:p w14:paraId="021B87FB" w14:textId="77777777" w:rsidR="008260C0" w:rsidRPr="008260C0" w:rsidRDefault="008260C0" w:rsidP="008260C0">
      <w:pPr>
        <w:ind w:left="576" w:hanging="576"/>
        <w:outlineLvl w:val="1"/>
        <w:rPr>
          <w:rFonts w:ascii="Arial Narrow" w:hAnsi="Arial Narrow"/>
          <w:b/>
          <w:bCs/>
          <w:caps/>
          <w:u w:val="single"/>
        </w:rPr>
      </w:pPr>
      <w:bookmarkStart w:id="425" w:name="_Toc67480137"/>
      <w:r w:rsidRPr="008260C0">
        <w:rPr>
          <w:rFonts w:ascii="Arial Narrow" w:hAnsi="Arial Narrow"/>
          <w:b/>
          <w:bCs/>
          <w:caps/>
          <w:u w:val="single"/>
        </w:rPr>
        <w:t>3.3</w:t>
      </w:r>
      <w:r w:rsidRPr="008260C0">
        <w:rPr>
          <w:rFonts w:ascii="Arial Narrow" w:hAnsi="Arial Narrow"/>
          <w:b/>
          <w:bCs/>
          <w:caps/>
          <w:u w:val="single"/>
        </w:rPr>
        <w:tab/>
        <w:t>PUBLIC WORKS CONTRACT - ADDITIONAL AFFIRMATIVE ACTION REQUIREMENTS</w:t>
      </w:r>
      <w:bookmarkEnd w:id="425"/>
    </w:p>
    <w:p w14:paraId="753C6180" w14:textId="77777777" w:rsidR="008260C0" w:rsidRPr="008260C0" w:rsidRDefault="008260C0" w:rsidP="008260C0">
      <w:pPr>
        <w:autoSpaceDE w:val="0"/>
        <w:autoSpaceDN w:val="0"/>
        <w:adjustRightInd w:val="0"/>
        <w:rPr>
          <w:color w:val="000000"/>
        </w:rPr>
      </w:pPr>
      <w:r w:rsidRPr="008260C0">
        <w:rPr>
          <w:color w:val="000000"/>
        </w:rPr>
        <w:t xml:space="preserve">N.J.S.A. 10:2-1 requires that during the performance of this contract, the contractor must agree as follows: </w:t>
      </w:r>
    </w:p>
    <w:p w14:paraId="287569FC" w14:textId="77777777" w:rsidR="008260C0" w:rsidRPr="008260C0" w:rsidRDefault="008260C0" w:rsidP="008260C0">
      <w:pPr>
        <w:autoSpaceDE w:val="0"/>
        <w:autoSpaceDN w:val="0"/>
        <w:adjustRightInd w:val="0"/>
        <w:rPr>
          <w:color w:val="000000"/>
          <w:u w:val="single"/>
        </w:rPr>
      </w:pPr>
    </w:p>
    <w:p w14:paraId="3B6FA41E" w14:textId="77777777" w:rsidR="008260C0" w:rsidRPr="008260C0" w:rsidRDefault="008260C0" w:rsidP="008260C0">
      <w:pPr>
        <w:numPr>
          <w:ilvl w:val="0"/>
          <w:numId w:val="24"/>
        </w:numPr>
        <w:contextualSpacing/>
        <w:rPr>
          <w:rFonts w:eastAsia="Calibri" w:cs="Arial"/>
          <w:iCs/>
          <w:szCs w:val="22"/>
        </w:rPr>
      </w:pPr>
      <w:r w:rsidRPr="008260C0">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4F7D5E2" w14:textId="77777777" w:rsidR="008260C0" w:rsidRPr="008260C0" w:rsidRDefault="008260C0" w:rsidP="008260C0">
      <w:pPr>
        <w:ind w:left="720" w:hanging="360"/>
        <w:rPr>
          <w:rFonts w:eastAsia="Calibri" w:cs="Arial"/>
          <w:iCs/>
          <w:szCs w:val="22"/>
        </w:rPr>
      </w:pPr>
    </w:p>
    <w:p w14:paraId="72D527C6" w14:textId="77777777" w:rsidR="008260C0" w:rsidRPr="008260C0" w:rsidRDefault="008260C0" w:rsidP="008260C0">
      <w:pPr>
        <w:numPr>
          <w:ilvl w:val="0"/>
          <w:numId w:val="24"/>
        </w:numPr>
        <w:contextualSpacing/>
        <w:rPr>
          <w:rFonts w:eastAsia="Calibri" w:cs="Arial"/>
          <w:iCs/>
          <w:szCs w:val="22"/>
        </w:rPr>
      </w:pPr>
      <w:r w:rsidRPr="008260C0">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663CD9D" w14:textId="77777777" w:rsidR="008260C0" w:rsidRPr="008260C0" w:rsidRDefault="008260C0" w:rsidP="008260C0">
      <w:pPr>
        <w:ind w:left="720" w:hanging="360"/>
        <w:contextualSpacing/>
        <w:rPr>
          <w:rFonts w:eastAsia="Calibri" w:cs="Arial"/>
          <w:iCs/>
          <w:szCs w:val="22"/>
        </w:rPr>
      </w:pPr>
    </w:p>
    <w:p w14:paraId="6DD3F572" w14:textId="77777777" w:rsidR="008260C0" w:rsidRPr="008260C0" w:rsidRDefault="008260C0" w:rsidP="008260C0">
      <w:pPr>
        <w:numPr>
          <w:ilvl w:val="0"/>
          <w:numId w:val="24"/>
        </w:numPr>
        <w:contextualSpacing/>
        <w:rPr>
          <w:rFonts w:eastAsia="Calibri" w:cs="Arial"/>
          <w:iCs/>
          <w:szCs w:val="22"/>
        </w:rPr>
      </w:pPr>
      <w:r w:rsidRPr="008260C0">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77C0887" w14:textId="77777777" w:rsidR="008260C0" w:rsidRPr="008260C0" w:rsidRDefault="008260C0" w:rsidP="008260C0">
      <w:pPr>
        <w:ind w:left="720" w:hanging="360"/>
        <w:contextualSpacing/>
        <w:rPr>
          <w:rFonts w:eastAsia="Calibri" w:cs="Arial"/>
          <w:iCs/>
          <w:szCs w:val="22"/>
        </w:rPr>
      </w:pPr>
    </w:p>
    <w:p w14:paraId="6C601575" w14:textId="77777777" w:rsidR="008260C0" w:rsidRPr="008260C0" w:rsidRDefault="008260C0" w:rsidP="008260C0">
      <w:pPr>
        <w:numPr>
          <w:ilvl w:val="0"/>
          <w:numId w:val="24"/>
        </w:numPr>
        <w:autoSpaceDE w:val="0"/>
        <w:autoSpaceDN w:val="0"/>
        <w:adjustRightInd w:val="0"/>
        <w:contextualSpacing/>
        <w:rPr>
          <w:rFonts w:cs="Arial"/>
          <w:u w:val="single"/>
        </w:rPr>
      </w:pPr>
      <w:r w:rsidRPr="008260C0">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D24116E" w14:textId="77777777" w:rsidR="008260C0" w:rsidRPr="008260C0" w:rsidRDefault="008260C0" w:rsidP="008260C0">
      <w:pPr>
        <w:tabs>
          <w:tab w:val="left" w:pos="1080"/>
        </w:tabs>
        <w:autoSpaceDE w:val="0"/>
        <w:autoSpaceDN w:val="0"/>
        <w:adjustRightInd w:val="0"/>
        <w:ind w:left="720"/>
        <w:rPr>
          <w:rFonts w:cs="Arial"/>
          <w:u w:val="single"/>
        </w:rPr>
      </w:pPr>
    </w:p>
    <w:p w14:paraId="2BBD8067" w14:textId="77777777" w:rsidR="008260C0" w:rsidRPr="008260C0" w:rsidRDefault="008260C0" w:rsidP="008260C0">
      <w:pPr>
        <w:autoSpaceDE w:val="0"/>
        <w:autoSpaceDN w:val="0"/>
        <w:adjustRightInd w:val="0"/>
        <w:rPr>
          <w:color w:val="000000"/>
        </w:rPr>
      </w:pPr>
      <w:r w:rsidRPr="008260C0">
        <w:rPr>
          <w:color w:val="000000"/>
        </w:rPr>
        <w:t xml:space="preserve">N.J.S.A. 10:5-33 and N.J.A.C. 17:27-3.5 require that during the performance of this contract, the contractor must agree as follows: </w:t>
      </w:r>
    </w:p>
    <w:p w14:paraId="1FF3C849" w14:textId="77777777" w:rsidR="008260C0" w:rsidRPr="008260C0" w:rsidRDefault="008260C0" w:rsidP="008260C0">
      <w:pPr>
        <w:autoSpaceDE w:val="0"/>
        <w:autoSpaceDN w:val="0"/>
        <w:adjustRightInd w:val="0"/>
        <w:rPr>
          <w:color w:val="000000"/>
        </w:rPr>
      </w:pPr>
    </w:p>
    <w:p w14:paraId="66575C54" w14:textId="77777777" w:rsidR="008260C0" w:rsidRPr="008260C0" w:rsidRDefault="008260C0" w:rsidP="008260C0">
      <w:pPr>
        <w:numPr>
          <w:ilvl w:val="0"/>
          <w:numId w:val="29"/>
        </w:numPr>
        <w:autoSpaceDE w:val="0"/>
        <w:autoSpaceDN w:val="0"/>
        <w:adjustRightInd w:val="0"/>
        <w:ind w:left="360" w:hanging="360"/>
        <w:rPr>
          <w:color w:val="000000"/>
        </w:rPr>
      </w:pPr>
      <w:r w:rsidRPr="008260C0">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07DEB1E" w14:textId="77777777" w:rsidR="008260C0" w:rsidRPr="008260C0" w:rsidRDefault="008260C0" w:rsidP="008260C0">
      <w:pPr>
        <w:autoSpaceDE w:val="0"/>
        <w:autoSpaceDN w:val="0"/>
        <w:adjustRightInd w:val="0"/>
        <w:ind w:left="360"/>
        <w:rPr>
          <w:color w:val="000000"/>
        </w:rPr>
      </w:pPr>
    </w:p>
    <w:p w14:paraId="39B1A741" w14:textId="77777777" w:rsidR="008260C0" w:rsidRPr="008260C0" w:rsidRDefault="008260C0" w:rsidP="008260C0">
      <w:pPr>
        <w:numPr>
          <w:ilvl w:val="0"/>
          <w:numId w:val="29"/>
        </w:numPr>
        <w:autoSpaceDE w:val="0"/>
        <w:autoSpaceDN w:val="0"/>
        <w:adjustRightInd w:val="0"/>
        <w:ind w:left="360" w:hanging="360"/>
        <w:rPr>
          <w:color w:val="000000"/>
        </w:rPr>
      </w:pPr>
      <w:r w:rsidRPr="008260C0">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8260C0">
        <w:rPr>
          <w:color w:val="000000"/>
        </w:rPr>
        <w:lastRenderedPageBreak/>
        <w:t xml:space="preserve">marital status, affectional or sexual orientation, gender identity or expression, disability, nationality or sex; </w:t>
      </w:r>
    </w:p>
    <w:p w14:paraId="6F6A3BC8" w14:textId="77777777" w:rsidR="008260C0" w:rsidRPr="008260C0" w:rsidRDefault="008260C0" w:rsidP="008260C0">
      <w:pPr>
        <w:ind w:left="720"/>
        <w:rPr>
          <w:color w:val="000000"/>
        </w:rPr>
      </w:pPr>
    </w:p>
    <w:p w14:paraId="59845952" w14:textId="77777777" w:rsidR="008260C0" w:rsidRPr="008260C0" w:rsidRDefault="008260C0" w:rsidP="008260C0">
      <w:pPr>
        <w:numPr>
          <w:ilvl w:val="0"/>
          <w:numId w:val="29"/>
        </w:numPr>
        <w:autoSpaceDE w:val="0"/>
        <w:autoSpaceDN w:val="0"/>
        <w:adjustRightInd w:val="0"/>
        <w:ind w:left="360" w:hanging="360"/>
        <w:rPr>
          <w:color w:val="000000"/>
        </w:rPr>
      </w:pPr>
      <w:r w:rsidRPr="008260C0">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p>
    <w:p w14:paraId="45638DC2" w14:textId="77777777" w:rsidR="008260C0" w:rsidRPr="008260C0" w:rsidRDefault="008260C0" w:rsidP="008260C0">
      <w:pPr>
        <w:autoSpaceDE w:val="0"/>
        <w:autoSpaceDN w:val="0"/>
        <w:adjustRightInd w:val="0"/>
        <w:ind w:left="720"/>
        <w:rPr>
          <w:color w:val="000000"/>
        </w:rPr>
      </w:pPr>
    </w:p>
    <w:p w14:paraId="174225B1" w14:textId="77777777" w:rsidR="008260C0" w:rsidRPr="008260C0" w:rsidRDefault="008260C0" w:rsidP="008260C0">
      <w:pPr>
        <w:numPr>
          <w:ilvl w:val="1"/>
          <w:numId w:val="4"/>
        </w:numPr>
        <w:autoSpaceDE w:val="0"/>
        <w:autoSpaceDN w:val="0"/>
        <w:adjustRightInd w:val="0"/>
        <w:ind w:left="720"/>
        <w:rPr>
          <w:color w:val="000000"/>
        </w:rPr>
      </w:pPr>
      <w:r w:rsidRPr="008260C0">
        <w:rPr>
          <w:color w:val="000000"/>
        </w:rPr>
        <w:t>The contractor or subcontractor agrees to make good faith efforts to meet targeted county employment goals established in accordance with N.J.A.C. 17:27-5.2;</w:t>
      </w:r>
    </w:p>
    <w:p w14:paraId="5FACC573" w14:textId="77777777" w:rsidR="008260C0" w:rsidRPr="008260C0" w:rsidRDefault="008260C0" w:rsidP="008260C0">
      <w:pPr>
        <w:autoSpaceDE w:val="0"/>
        <w:autoSpaceDN w:val="0"/>
        <w:adjustRightInd w:val="0"/>
        <w:ind w:left="720"/>
        <w:rPr>
          <w:color w:val="000000"/>
        </w:rPr>
      </w:pPr>
    </w:p>
    <w:p w14:paraId="021FB7EE" w14:textId="77777777" w:rsidR="008260C0" w:rsidRPr="008260C0" w:rsidRDefault="008260C0" w:rsidP="008260C0">
      <w:pPr>
        <w:numPr>
          <w:ilvl w:val="1"/>
          <w:numId w:val="4"/>
        </w:numPr>
        <w:autoSpaceDE w:val="0"/>
        <w:autoSpaceDN w:val="0"/>
        <w:adjustRightInd w:val="0"/>
        <w:ind w:left="720"/>
        <w:rPr>
          <w:color w:val="000000"/>
        </w:rPr>
      </w:pPr>
      <w:r w:rsidRPr="008260C0">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5DFCF33" w14:textId="77777777" w:rsidR="008260C0" w:rsidRPr="008260C0" w:rsidRDefault="008260C0" w:rsidP="008260C0">
      <w:pPr>
        <w:autoSpaceDE w:val="0"/>
        <w:autoSpaceDN w:val="0"/>
        <w:adjustRightInd w:val="0"/>
        <w:ind w:left="720"/>
        <w:rPr>
          <w:color w:val="000000"/>
        </w:rPr>
      </w:pPr>
    </w:p>
    <w:p w14:paraId="461C91AD" w14:textId="77777777" w:rsidR="008260C0" w:rsidRPr="008260C0" w:rsidRDefault="008260C0" w:rsidP="008260C0">
      <w:pPr>
        <w:numPr>
          <w:ilvl w:val="1"/>
          <w:numId w:val="4"/>
        </w:numPr>
        <w:autoSpaceDE w:val="0"/>
        <w:autoSpaceDN w:val="0"/>
        <w:adjustRightInd w:val="0"/>
        <w:ind w:left="720"/>
        <w:rPr>
          <w:color w:val="000000"/>
        </w:rPr>
      </w:pPr>
      <w:r w:rsidRPr="008260C0">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510D6287" w14:textId="77777777" w:rsidR="008260C0" w:rsidRPr="008260C0" w:rsidRDefault="008260C0" w:rsidP="008260C0">
      <w:pPr>
        <w:autoSpaceDE w:val="0"/>
        <w:autoSpaceDN w:val="0"/>
        <w:adjustRightInd w:val="0"/>
        <w:ind w:left="720"/>
        <w:rPr>
          <w:color w:val="000000"/>
        </w:rPr>
      </w:pPr>
      <w:r w:rsidRPr="008260C0">
        <w:rPr>
          <w:color w:val="000000"/>
        </w:rPr>
        <w:t xml:space="preserve"> </w:t>
      </w:r>
    </w:p>
    <w:p w14:paraId="0989B63B" w14:textId="77777777" w:rsidR="008260C0" w:rsidRPr="008260C0" w:rsidRDefault="008260C0" w:rsidP="008260C0">
      <w:pPr>
        <w:numPr>
          <w:ilvl w:val="1"/>
          <w:numId w:val="4"/>
        </w:numPr>
        <w:autoSpaceDE w:val="0"/>
        <w:autoSpaceDN w:val="0"/>
        <w:adjustRightInd w:val="0"/>
        <w:ind w:left="720"/>
        <w:rPr>
          <w:color w:val="000000"/>
        </w:rPr>
      </w:pPr>
      <w:r w:rsidRPr="008260C0">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0320991A" w14:textId="77777777" w:rsidR="008260C0" w:rsidRPr="008260C0" w:rsidRDefault="008260C0" w:rsidP="008260C0">
      <w:pPr>
        <w:autoSpaceDE w:val="0"/>
        <w:autoSpaceDN w:val="0"/>
        <w:adjustRightInd w:val="0"/>
        <w:rPr>
          <w:color w:val="000000"/>
        </w:rPr>
      </w:pPr>
    </w:p>
    <w:p w14:paraId="149E3F9B" w14:textId="77777777" w:rsidR="008260C0" w:rsidRPr="008260C0" w:rsidRDefault="008260C0" w:rsidP="008260C0">
      <w:pPr>
        <w:ind w:left="576" w:hanging="576"/>
        <w:outlineLvl w:val="1"/>
        <w:rPr>
          <w:rFonts w:ascii="Arial Narrow" w:hAnsi="Arial Narrow"/>
          <w:b/>
          <w:bCs/>
          <w:caps/>
          <w:u w:val="single"/>
        </w:rPr>
      </w:pPr>
      <w:bookmarkStart w:id="426" w:name="_Toc67480138"/>
      <w:r w:rsidRPr="008260C0">
        <w:rPr>
          <w:rFonts w:ascii="Arial Narrow" w:hAnsi="Arial Narrow"/>
          <w:b/>
          <w:bCs/>
          <w:caps/>
          <w:u w:val="single"/>
        </w:rPr>
        <w:t>3.4</w:t>
      </w:r>
      <w:r w:rsidRPr="008260C0">
        <w:rPr>
          <w:rFonts w:ascii="Arial Narrow" w:hAnsi="Arial Narrow"/>
          <w:b/>
          <w:bCs/>
          <w:caps/>
          <w:u w:val="single"/>
        </w:rPr>
        <w:tab/>
        <w:t>BUILDING SERVICE</w:t>
      </w:r>
      <w:bookmarkEnd w:id="426"/>
    </w:p>
    <w:p w14:paraId="15FAE9E4" w14:textId="77777777" w:rsidR="008260C0" w:rsidRPr="008260C0" w:rsidRDefault="008260C0" w:rsidP="008260C0">
      <w:pPr>
        <w:autoSpaceDE w:val="0"/>
        <w:autoSpaceDN w:val="0"/>
        <w:adjustRightInd w:val="0"/>
        <w:rPr>
          <w:color w:val="000000"/>
        </w:rPr>
      </w:pPr>
      <w:r w:rsidRPr="008260C0">
        <w:rPr>
          <w:color w:val="000000"/>
        </w:rPr>
        <w:t xml:space="preserve">Pursuant to N.J.S.A. 34:11-56.58 </w:t>
      </w:r>
      <w:r w:rsidRPr="008260C0">
        <w:rPr>
          <w:u w:val="single"/>
        </w:rPr>
        <w:t>et</w:t>
      </w:r>
      <w:r w:rsidRPr="008260C0">
        <w:t xml:space="preserve"> </w:t>
      </w:r>
      <w:r w:rsidRPr="008260C0">
        <w:rPr>
          <w:u w:val="single"/>
        </w:rPr>
        <w:t>seq.</w:t>
      </w:r>
      <w:r w:rsidRPr="008260C0">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p>
    <w:p w14:paraId="55EB8C5F" w14:textId="77777777" w:rsidR="008260C0" w:rsidRPr="008260C0" w:rsidRDefault="008260C0" w:rsidP="008260C0">
      <w:pPr>
        <w:autoSpaceDE w:val="0"/>
        <w:autoSpaceDN w:val="0"/>
        <w:adjustRightInd w:val="0"/>
        <w:rPr>
          <w:b/>
          <w:color w:val="000000"/>
        </w:rPr>
      </w:pPr>
    </w:p>
    <w:p w14:paraId="4874E95C" w14:textId="77777777" w:rsidR="008260C0" w:rsidRPr="008260C0" w:rsidRDefault="008260C0" w:rsidP="008260C0">
      <w:pPr>
        <w:ind w:left="576" w:hanging="576"/>
        <w:outlineLvl w:val="1"/>
        <w:rPr>
          <w:rFonts w:ascii="Arial Narrow" w:hAnsi="Arial Narrow"/>
          <w:b/>
          <w:bCs/>
          <w:caps/>
          <w:u w:val="single"/>
        </w:rPr>
      </w:pPr>
      <w:bookmarkStart w:id="427" w:name="_Toc67480139"/>
      <w:r w:rsidRPr="008260C0">
        <w:rPr>
          <w:rFonts w:ascii="Arial Narrow" w:hAnsi="Arial Narrow"/>
          <w:b/>
          <w:bCs/>
          <w:caps/>
          <w:u w:val="single"/>
        </w:rPr>
        <w:t>3.5</w:t>
      </w:r>
      <w:r w:rsidRPr="008260C0">
        <w:rPr>
          <w:rFonts w:ascii="Arial Narrow" w:hAnsi="Arial Narrow"/>
          <w:b/>
          <w:bCs/>
          <w:caps/>
          <w:u w:val="single"/>
        </w:rPr>
        <w:tab/>
        <w:t>THE WORKER AND COMMUNITY RIGHT TO KNOW ACT</w:t>
      </w:r>
      <w:bookmarkEnd w:id="427"/>
    </w:p>
    <w:p w14:paraId="482947E3" w14:textId="77777777" w:rsidR="008260C0" w:rsidRPr="008260C0" w:rsidRDefault="008260C0" w:rsidP="008260C0">
      <w:pPr>
        <w:autoSpaceDE w:val="0"/>
        <w:autoSpaceDN w:val="0"/>
        <w:adjustRightInd w:val="0"/>
        <w:rPr>
          <w:color w:val="000000"/>
        </w:rPr>
      </w:pPr>
      <w:r w:rsidRPr="008260C0">
        <w:rPr>
          <w:color w:val="000000"/>
        </w:rPr>
        <w:t xml:space="preserve">The provisions of N.J.S.A. 34:5A-1 </w:t>
      </w:r>
      <w:r w:rsidRPr="008260C0">
        <w:rPr>
          <w:u w:val="single"/>
        </w:rPr>
        <w:t>et</w:t>
      </w:r>
      <w:r w:rsidRPr="008260C0">
        <w:t xml:space="preserve"> </w:t>
      </w:r>
      <w:r w:rsidRPr="008260C0">
        <w:rPr>
          <w:u w:val="single"/>
        </w:rPr>
        <w:t>seq.</w:t>
      </w:r>
      <w:r w:rsidRPr="008260C0">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2B7A4A8" w14:textId="77777777" w:rsidR="008260C0" w:rsidRPr="008260C0" w:rsidRDefault="008260C0" w:rsidP="008260C0">
      <w:pPr>
        <w:autoSpaceDE w:val="0"/>
        <w:autoSpaceDN w:val="0"/>
        <w:adjustRightInd w:val="0"/>
        <w:rPr>
          <w:b/>
          <w:color w:val="000000"/>
        </w:rPr>
      </w:pPr>
    </w:p>
    <w:p w14:paraId="0A34AF08" w14:textId="77777777" w:rsidR="008260C0" w:rsidRPr="008260C0" w:rsidRDefault="008260C0" w:rsidP="008260C0">
      <w:pPr>
        <w:ind w:left="576" w:hanging="576"/>
        <w:outlineLvl w:val="1"/>
        <w:rPr>
          <w:rFonts w:ascii="Arial Narrow" w:hAnsi="Arial Narrow"/>
          <w:b/>
          <w:bCs/>
          <w:caps/>
          <w:u w:val="single"/>
        </w:rPr>
      </w:pPr>
      <w:bookmarkStart w:id="428" w:name="_Toc67480140"/>
      <w:r w:rsidRPr="008260C0">
        <w:rPr>
          <w:rFonts w:ascii="Arial Narrow" w:hAnsi="Arial Narrow"/>
          <w:b/>
          <w:bCs/>
          <w:caps/>
          <w:u w:val="single"/>
        </w:rPr>
        <w:t>3.6</w:t>
      </w:r>
      <w:r w:rsidRPr="008260C0">
        <w:rPr>
          <w:rFonts w:ascii="Arial Narrow" w:hAnsi="Arial Narrow"/>
          <w:b/>
          <w:bCs/>
          <w:caps/>
          <w:u w:val="single"/>
        </w:rPr>
        <w:tab/>
        <w:t>SERVICE PERFORMANCE WITHIN U.S.</w:t>
      </w:r>
      <w:bookmarkEnd w:id="428"/>
    </w:p>
    <w:p w14:paraId="222B6BE6" w14:textId="77777777" w:rsidR="008260C0" w:rsidRPr="008260C0" w:rsidRDefault="008260C0" w:rsidP="008260C0">
      <w:pPr>
        <w:autoSpaceDE w:val="0"/>
        <w:autoSpaceDN w:val="0"/>
        <w:adjustRightInd w:val="0"/>
        <w:rPr>
          <w:color w:val="000000"/>
        </w:rPr>
      </w:pPr>
      <w:r w:rsidRPr="008260C0">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76D70D8D" w14:textId="77777777" w:rsidR="008260C0" w:rsidRPr="008260C0" w:rsidRDefault="008260C0" w:rsidP="008260C0">
      <w:pPr>
        <w:autoSpaceDE w:val="0"/>
        <w:autoSpaceDN w:val="0"/>
        <w:adjustRightInd w:val="0"/>
        <w:rPr>
          <w:color w:val="000000"/>
        </w:rPr>
      </w:pPr>
      <w:r w:rsidRPr="008260C0">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332FC080" w14:textId="77777777" w:rsidR="008260C0" w:rsidRPr="008260C0" w:rsidRDefault="008260C0" w:rsidP="008260C0">
      <w:pPr>
        <w:autoSpaceDE w:val="0"/>
        <w:autoSpaceDN w:val="0"/>
        <w:adjustRightInd w:val="0"/>
        <w:rPr>
          <w:b/>
          <w:color w:val="000000"/>
        </w:rPr>
      </w:pPr>
    </w:p>
    <w:p w14:paraId="49F8C617" w14:textId="77777777" w:rsidR="008260C0" w:rsidRPr="008260C0" w:rsidRDefault="008260C0" w:rsidP="008260C0">
      <w:pPr>
        <w:ind w:left="576" w:hanging="576"/>
        <w:outlineLvl w:val="1"/>
        <w:rPr>
          <w:rFonts w:ascii="Arial Narrow" w:hAnsi="Arial Narrow"/>
          <w:b/>
          <w:bCs/>
          <w:caps/>
          <w:u w:val="single"/>
        </w:rPr>
      </w:pPr>
      <w:bookmarkStart w:id="429" w:name="_Toc67480141"/>
      <w:r w:rsidRPr="008260C0">
        <w:rPr>
          <w:rFonts w:ascii="Arial Narrow" w:hAnsi="Arial Narrow"/>
          <w:b/>
          <w:bCs/>
          <w:caps/>
          <w:u w:val="single"/>
        </w:rPr>
        <w:lastRenderedPageBreak/>
        <w:t>3.7</w:t>
      </w:r>
      <w:r w:rsidRPr="008260C0">
        <w:rPr>
          <w:rFonts w:ascii="Arial Narrow" w:hAnsi="Arial Narrow"/>
          <w:b/>
          <w:bCs/>
          <w:caps/>
          <w:u w:val="single"/>
        </w:rPr>
        <w:tab/>
        <w:t>BUY AMERICAN</w:t>
      </w:r>
      <w:bookmarkEnd w:id="429"/>
    </w:p>
    <w:p w14:paraId="67D44728" w14:textId="77777777" w:rsidR="008260C0" w:rsidRPr="008260C0" w:rsidRDefault="008260C0" w:rsidP="008260C0">
      <w:pPr>
        <w:rPr>
          <w:rFonts w:cs="Arial"/>
          <w:szCs w:val="22"/>
          <w:lang w:val="x-none" w:eastAsia="x-none"/>
        </w:rPr>
      </w:pPr>
      <w:r w:rsidRPr="008260C0">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p>
    <w:p w14:paraId="55BAAB76" w14:textId="77777777" w:rsidR="008260C0" w:rsidRPr="008260C0" w:rsidRDefault="008260C0" w:rsidP="008260C0">
      <w:pPr>
        <w:autoSpaceDE w:val="0"/>
        <w:autoSpaceDN w:val="0"/>
        <w:adjustRightInd w:val="0"/>
        <w:rPr>
          <w:b/>
          <w:color w:val="000000"/>
        </w:rPr>
      </w:pPr>
    </w:p>
    <w:p w14:paraId="7550B737" w14:textId="77777777" w:rsidR="008260C0" w:rsidRPr="008260C0" w:rsidRDefault="008260C0" w:rsidP="008260C0">
      <w:pPr>
        <w:ind w:left="720" w:hanging="720"/>
        <w:outlineLvl w:val="1"/>
        <w:rPr>
          <w:rFonts w:ascii="Arial Narrow" w:hAnsi="Arial Narrow"/>
          <w:b/>
          <w:bCs/>
          <w:caps/>
          <w:u w:val="single"/>
        </w:rPr>
      </w:pPr>
      <w:bookmarkStart w:id="430" w:name="_Toc67480142"/>
      <w:r w:rsidRPr="008260C0">
        <w:rPr>
          <w:rFonts w:ascii="Arial Narrow" w:hAnsi="Arial Narrow"/>
          <w:b/>
          <w:bCs/>
          <w:caps/>
          <w:u w:val="single"/>
        </w:rPr>
        <w:t>3.8</w:t>
      </w:r>
      <w:r w:rsidRPr="008260C0">
        <w:rPr>
          <w:rFonts w:ascii="Arial Narrow" w:hAnsi="Arial Narrow"/>
          <w:b/>
          <w:bCs/>
          <w:caps/>
          <w:u w:val="single"/>
        </w:rPr>
        <w:tab/>
        <w:t>DOMESTIC MATERIALS</w:t>
      </w:r>
      <w:bookmarkEnd w:id="430"/>
    </w:p>
    <w:p w14:paraId="3491A1A8" w14:textId="77777777" w:rsidR="008260C0" w:rsidRPr="008260C0" w:rsidRDefault="008260C0" w:rsidP="008260C0">
      <w:pPr>
        <w:rPr>
          <w:b/>
        </w:rPr>
      </w:pPr>
      <w:r w:rsidRPr="008260C0">
        <w:t xml:space="preserve">Pursuant to N.J.S.A. 52:33-2 et seq., if the contract is for </w:t>
      </w:r>
      <w:r w:rsidRPr="008260C0">
        <w:rPr>
          <w:shd w:val="clear" w:color="auto" w:fill="FFFFFF"/>
        </w:rPr>
        <w:t>the construction, alteration or repair of any public work, the contractor and all subcontractors shall use only domestic materials in the performance of the work unless otherwise noted in the specifications.</w:t>
      </w:r>
    </w:p>
    <w:p w14:paraId="51F37A6E" w14:textId="77777777" w:rsidR="008260C0" w:rsidRPr="008260C0" w:rsidRDefault="008260C0" w:rsidP="008260C0">
      <w:pPr>
        <w:rPr>
          <w:rFonts w:ascii="Arial Narrow" w:hAnsi="Arial Narrow"/>
          <w:b/>
          <w:u w:val="single"/>
        </w:rPr>
      </w:pPr>
    </w:p>
    <w:p w14:paraId="04ACA3FC" w14:textId="77777777" w:rsidR="008260C0" w:rsidRPr="008260C0" w:rsidRDefault="008260C0" w:rsidP="008260C0">
      <w:pPr>
        <w:ind w:left="720" w:hanging="720"/>
        <w:outlineLvl w:val="1"/>
        <w:rPr>
          <w:rFonts w:ascii="Arial Narrow" w:hAnsi="Arial Narrow"/>
          <w:b/>
          <w:bCs/>
          <w:caps/>
          <w:color w:val="000000"/>
          <w:u w:val="single"/>
        </w:rPr>
      </w:pPr>
      <w:bookmarkStart w:id="431" w:name="_Toc67480143"/>
      <w:r w:rsidRPr="008260C0">
        <w:rPr>
          <w:rFonts w:ascii="Arial Narrow" w:hAnsi="Arial Narrow"/>
          <w:b/>
          <w:bCs/>
          <w:caps/>
          <w:u w:val="single"/>
        </w:rPr>
        <w:t>3.9</w:t>
      </w:r>
      <w:r w:rsidRPr="008260C0">
        <w:rPr>
          <w:rFonts w:ascii="Arial Narrow" w:hAnsi="Arial Narrow"/>
          <w:b/>
          <w:bCs/>
          <w:caps/>
          <w:u w:val="single"/>
        </w:rPr>
        <w:tab/>
        <w:t>DIANE B. ALLEN EQUAL PAY ACT</w:t>
      </w:r>
      <w:bookmarkEnd w:id="431"/>
    </w:p>
    <w:p w14:paraId="6E1B9BBD" w14:textId="77777777" w:rsidR="008260C0" w:rsidRPr="008260C0" w:rsidRDefault="008260C0" w:rsidP="008260C0">
      <w:pPr>
        <w:rPr>
          <w:rFonts w:cs="Arial"/>
          <w:szCs w:val="22"/>
          <w:lang w:val="x-none" w:eastAsia="x-none"/>
        </w:rPr>
      </w:pPr>
      <w:r w:rsidRPr="008260C0">
        <w:rPr>
          <w:rFonts w:cs="Arial"/>
          <w:szCs w:val="22"/>
          <w:lang w:val="x-none" w:eastAsia="x-none"/>
        </w:rPr>
        <w:t>Pursuant to N.J.S.A. 34:11-56.14 and N.J.A.C. 12:10-1.1 et seq., a contractor performing “qualifying services” or “public work” to the</w:t>
      </w:r>
      <w:r w:rsidRPr="008260C0">
        <w:rPr>
          <w:rFonts w:cs="Arial"/>
          <w:spacing w:val="-12"/>
          <w:szCs w:val="22"/>
          <w:lang w:val="x-none" w:eastAsia="x-none"/>
        </w:rPr>
        <w:t xml:space="preserve"> </w:t>
      </w:r>
      <w:r w:rsidRPr="008260C0">
        <w:rPr>
          <w:rFonts w:cs="Arial"/>
          <w:szCs w:val="22"/>
          <w:lang w:val="x-none" w:eastAsia="x-none"/>
        </w:rPr>
        <w:t>State</w:t>
      </w:r>
      <w:r w:rsidRPr="008260C0">
        <w:rPr>
          <w:rFonts w:cs="Arial"/>
          <w:spacing w:val="-12"/>
          <w:szCs w:val="22"/>
          <w:lang w:val="x-none" w:eastAsia="x-none"/>
        </w:rPr>
        <w:t xml:space="preserve"> </w:t>
      </w:r>
      <w:r w:rsidRPr="008260C0">
        <w:rPr>
          <w:rFonts w:cs="Arial"/>
          <w:szCs w:val="22"/>
          <w:lang w:val="x-none" w:eastAsia="x-none"/>
        </w:rPr>
        <w:t>or</w:t>
      </w:r>
      <w:r w:rsidRPr="008260C0">
        <w:rPr>
          <w:rFonts w:cs="Arial"/>
          <w:spacing w:val="-10"/>
          <w:szCs w:val="22"/>
          <w:lang w:val="x-none" w:eastAsia="x-none"/>
        </w:rPr>
        <w:t xml:space="preserve"> </w:t>
      </w:r>
      <w:r w:rsidRPr="008260C0">
        <w:rPr>
          <w:rFonts w:cs="Arial"/>
          <w:szCs w:val="22"/>
          <w:lang w:val="x-none" w:eastAsia="x-none"/>
        </w:rPr>
        <w:t>any</w:t>
      </w:r>
      <w:r w:rsidRPr="008260C0">
        <w:rPr>
          <w:rFonts w:cs="Arial"/>
          <w:spacing w:val="-10"/>
          <w:szCs w:val="22"/>
          <w:lang w:val="x-none" w:eastAsia="x-none"/>
        </w:rPr>
        <w:t xml:space="preserve"> </w:t>
      </w:r>
      <w:r w:rsidRPr="008260C0">
        <w:rPr>
          <w:rFonts w:cs="Arial"/>
          <w:szCs w:val="22"/>
          <w:lang w:val="x-none" w:eastAsia="x-none"/>
        </w:rPr>
        <w:t>agency</w:t>
      </w:r>
      <w:r w:rsidRPr="008260C0">
        <w:rPr>
          <w:rFonts w:cs="Arial"/>
          <w:spacing w:val="-15"/>
          <w:szCs w:val="22"/>
          <w:lang w:val="x-none" w:eastAsia="x-none"/>
        </w:rPr>
        <w:t xml:space="preserve"> </w:t>
      </w:r>
      <w:r w:rsidRPr="008260C0">
        <w:rPr>
          <w:rFonts w:cs="Arial"/>
          <w:szCs w:val="22"/>
          <w:lang w:val="x-none" w:eastAsia="x-none"/>
        </w:rPr>
        <w:t>or</w:t>
      </w:r>
      <w:r w:rsidRPr="008260C0">
        <w:rPr>
          <w:rFonts w:cs="Arial"/>
          <w:spacing w:val="-8"/>
          <w:szCs w:val="22"/>
          <w:lang w:val="x-none" w:eastAsia="x-none"/>
        </w:rPr>
        <w:t xml:space="preserve"> </w:t>
      </w:r>
      <w:r w:rsidRPr="008260C0">
        <w:rPr>
          <w:rFonts w:cs="Arial"/>
          <w:szCs w:val="22"/>
          <w:lang w:val="x-none" w:eastAsia="x-none"/>
        </w:rPr>
        <w:t>instrumentality</w:t>
      </w:r>
      <w:r w:rsidRPr="008260C0">
        <w:rPr>
          <w:rFonts w:cs="Arial"/>
          <w:spacing w:val="-10"/>
          <w:szCs w:val="22"/>
          <w:lang w:val="x-none" w:eastAsia="x-none"/>
        </w:rPr>
        <w:t xml:space="preserve"> </w:t>
      </w:r>
      <w:r w:rsidRPr="008260C0">
        <w:rPr>
          <w:rFonts w:cs="Arial"/>
          <w:szCs w:val="22"/>
          <w:lang w:val="x-none" w:eastAsia="x-none"/>
        </w:rPr>
        <w:t>of</w:t>
      </w:r>
      <w:r w:rsidRPr="008260C0">
        <w:rPr>
          <w:rFonts w:cs="Arial"/>
          <w:spacing w:val="-9"/>
          <w:szCs w:val="22"/>
          <w:lang w:val="x-none" w:eastAsia="x-none"/>
        </w:rPr>
        <w:t xml:space="preserve"> </w:t>
      </w:r>
      <w:r w:rsidRPr="008260C0">
        <w:rPr>
          <w:rFonts w:cs="Arial"/>
          <w:szCs w:val="22"/>
          <w:lang w:val="x-none" w:eastAsia="x-none"/>
        </w:rPr>
        <w:t>the</w:t>
      </w:r>
      <w:r w:rsidRPr="008260C0">
        <w:rPr>
          <w:rFonts w:cs="Arial"/>
          <w:spacing w:val="-14"/>
          <w:szCs w:val="22"/>
          <w:lang w:val="x-none" w:eastAsia="x-none"/>
        </w:rPr>
        <w:t xml:space="preserve"> </w:t>
      </w:r>
      <w:r w:rsidRPr="008260C0">
        <w:rPr>
          <w:rFonts w:cs="Arial"/>
          <w:szCs w:val="22"/>
          <w:lang w:val="x-none" w:eastAsia="x-none"/>
        </w:rPr>
        <w:t>State</w:t>
      </w:r>
      <w:r w:rsidRPr="008260C0">
        <w:rPr>
          <w:rFonts w:cs="Arial"/>
          <w:spacing w:val="-10"/>
          <w:szCs w:val="22"/>
          <w:lang w:val="x-none" w:eastAsia="x-none"/>
        </w:rPr>
        <w:t xml:space="preserve"> </w:t>
      </w:r>
      <w:r w:rsidRPr="008260C0">
        <w:rPr>
          <w:rFonts w:cs="Arial"/>
          <w:szCs w:val="22"/>
          <w:lang w:val="x-none" w:eastAsia="x-none"/>
        </w:rPr>
        <w:t>shall</w:t>
      </w:r>
      <w:r w:rsidRPr="008260C0">
        <w:rPr>
          <w:rFonts w:cs="Arial"/>
          <w:spacing w:val="-9"/>
          <w:szCs w:val="22"/>
          <w:lang w:val="x-none" w:eastAsia="x-none"/>
        </w:rPr>
        <w:t xml:space="preserve"> </w:t>
      </w:r>
      <w:r w:rsidRPr="008260C0">
        <w:rPr>
          <w:rFonts w:cs="Arial"/>
          <w:szCs w:val="22"/>
          <w:lang w:val="x-none" w:eastAsia="x-none"/>
        </w:rPr>
        <w:t>provide</w:t>
      </w:r>
      <w:r w:rsidRPr="008260C0">
        <w:rPr>
          <w:rFonts w:cs="Arial"/>
          <w:spacing w:val="-9"/>
          <w:szCs w:val="22"/>
          <w:lang w:val="x-none" w:eastAsia="x-none"/>
        </w:rPr>
        <w:t xml:space="preserve"> </w:t>
      </w:r>
      <w:r w:rsidRPr="008260C0">
        <w:rPr>
          <w:rFonts w:cs="Arial"/>
          <w:szCs w:val="22"/>
          <w:lang w:val="x-none" w:eastAsia="x-none"/>
        </w:rPr>
        <w:t>the</w:t>
      </w:r>
      <w:r w:rsidRPr="008260C0">
        <w:rPr>
          <w:rFonts w:cs="Arial"/>
          <w:spacing w:val="-11"/>
          <w:szCs w:val="22"/>
          <w:lang w:val="x-none" w:eastAsia="x-none"/>
        </w:rPr>
        <w:t xml:space="preserve"> </w:t>
      </w:r>
      <w:r w:rsidRPr="008260C0">
        <w:rPr>
          <w:rFonts w:cs="Arial"/>
          <w:szCs w:val="22"/>
          <w:lang w:val="x-none" w:eastAsia="x-none"/>
        </w:rPr>
        <w:t>Commissioner</w:t>
      </w:r>
      <w:r w:rsidRPr="008260C0">
        <w:rPr>
          <w:rFonts w:cs="Arial"/>
          <w:spacing w:val="-9"/>
          <w:szCs w:val="22"/>
          <w:lang w:val="x-none" w:eastAsia="x-none"/>
        </w:rPr>
        <w:t xml:space="preserve"> </w:t>
      </w:r>
      <w:r w:rsidRPr="008260C0">
        <w:rPr>
          <w:rFonts w:cs="Arial"/>
          <w:szCs w:val="22"/>
          <w:lang w:val="x-none" w:eastAsia="x-none"/>
        </w:rPr>
        <w:t>of</w:t>
      </w:r>
      <w:r w:rsidRPr="008260C0">
        <w:rPr>
          <w:rFonts w:cs="Arial"/>
          <w:spacing w:val="-10"/>
          <w:szCs w:val="22"/>
          <w:lang w:val="x-none" w:eastAsia="x-none"/>
        </w:rPr>
        <w:t xml:space="preserve"> </w:t>
      </w:r>
      <w:r w:rsidRPr="008260C0">
        <w:rPr>
          <w:rFonts w:cs="Arial"/>
          <w:szCs w:val="22"/>
          <w:lang w:val="x-none" w:eastAsia="x-none"/>
        </w:rPr>
        <w:t>Labor</w:t>
      </w:r>
      <w:r w:rsidRPr="008260C0">
        <w:rPr>
          <w:rFonts w:cs="Arial"/>
          <w:spacing w:val="-9"/>
          <w:szCs w:val="22"/>
          <w:lang w:val="x-none" w:eastAsia="x-none"/>
        </w:rPr>
        <w:t xml:space="preserve"> </w:t>
      </w:r>
      <w:r w:rsidRPr="008260C0">
        <w:rPr>
          <w:rFonts w:cs="Arial"/>
          <w:szCs w:val="22"/>
          <w:lang w:val="x-none" w:eastAsia="x-none"/>
        </w:rPr>
        <w:t>and Workforce Development a report regarding the compensation and hours worked by employees categorized</w:t>
      </w:r>
      <w:r w:rsidRPr="008260C0">
        <w:rPr>
          <w:rFonts w:cs="Arial"/>
          <w:spacing w:val="-15"/>
          <w:szCs w:val="22"/>
          <w:lang w:val="x-none" w:eastAsia="x-none"/>
        </w:rPr>
        <w:t xml:space="preserve"> </w:t>
      </w:r>
      <w:r w:rsidRPr="008260C0">
        <w:rPr>
          <w:rFonts w:cs="Arial"/>
          <w:szCs w:val="22"/>
          <w:lang w:val="x-none" w:eastAsia="x-none"/>
        </w:rPr>
        <w:t>by</w:t>
      </w:r>
      <w:r w:rsidRPr="008260C0">
        <w:rPr>
          <w:rFonts w:cs="Arial"/>
          <w:spacing w:val="-16"/>
          <w:szCs w:val="22"/>
          <w:lang w:val="x-none" w:eastAsia="x-none"/>
        </w:rPr>
        <w:t xml:space="preserve"> </w:t>
      </w:r>
      <w:r w:rsidRPr="008260C0">
        <w:rPr>
          <w:rFonts w:cs="Arial"/>
          <w:szCs w:val="22"/>
          <w:lang w:val="x-none" w:eastAsia="x-none"/>
        </w:rPr>
        <w:t>gender,</w:t>
      </w:r>
      <w:r w:rsidRPr="008260C0">
        <w:rPr>
          <w:rFonts w:cs="Arial"/>
          <w:spacing w:val="-17"/>
          <w:szCs w:val="22"/>
          <w:lang w:val="x-none" w:eastAsia="x-none"/>
        </w:rPr>
        <w:t xml:space="preserve"> </w:t>
      </w:r>
      <w:r w:rsidRPr="008260C0">
        <w:rPr>
          <w:rFonts w:cs="Arial"/>
          <w:szCs w:val="22"/>
          <w:lang w:val="x-none" w:eastAsia="x-none"/>
        </w:rPr>
        <w:t>race,</w:t>
      </w:r>
      <w:r w:rsidRPr="008260C0">
        <w:rPr>
          <w:rFonts w:cs="Arial"/>
          <w:spacing w:val="-12"/>
          <w:szCs w:val="22"/>
          <w:lang w:val="x-none" w:eastAsia="x-none"/>
        </w:rPr>
        <w:t xml:space="preserve"> </w:t>
      </w:r>
      <w:r w:rsidRPr="008260C0">
        <w:rPr>
          <w:rFonts w:cs="Arial"/>
          <w:szCs w:val="22"/>
          <w:lang w:val="x-none" w:eastAsia="x-none"/>
        </w:rPr>
        <w:t>ethnicity,</w:t>
      </w:r>
      <w:r w:rsidRPr="008260C0">
        <w:rPr>
          <w:rFonts w:cs="Arial"/>
          <w:spacing w:val="-12"/>
          <w:szCs w:val="22"/>
          <w:lang w:val="x-none" w:eastAsia="x-none"/>
        </w:rPr>
        <w:t xml:space="preserve"> </w:t>
      </w:r>
      <w:r w:rsidRPr="008260C0">
        <w:rPr>
          <w:rFonts w:cs="Arial"/>
          <w:szCs w:val="22"/>
          <w:lang w:val="x-none" w:eastAsia="x-none"/>
        </w:rPr>
        <w:t>and</w:t>
      </w:r>
      <w:r w:rsidRPr="008260C0">
        <w:rPr>
          <w:rFonts w:cs="Arial"/>
          <w:spacing w:val="-17"/>
          <w:szCs w:val="22"/>
          <w:lang w:val="x-none" w:eastAsia="x-none"/>
        </w:rPr>
        <w:t xml:space="preserve"> </w:t>
      </w:r>
      <w:r w:rsidRPr="008260C0">
        <w:rPr>
          <w:rFonts w:cs="Arial"/>
          <w:szCs w:val="22"/>
          <w:lang w:val="x-none" w:eastAsia="x-none"/>
        </w:rPr>
        <w:t>job</w:t>
      </w:r>
      <w:r w:rsidRPr="008260C0">
        <w:rPr>
          <w:rFonts w:cs="Arial"/>
          <w:spacing w:val="-16"/>
          <w:szCs w:val="22"/>
          <w:lang w:val="x-none" w:eastAsia="x-none"/>
        </w:rPr>
        <w:t xml:space="preserve"> </w:t>
      </w:r>
      <w:r w:rsidRPr="008260C0">
        <w:rPr>
          <w:rFonts w:cs="Arial"/>
          <w:szCs w:val="22"/>
          <w:lang w:val="x-none" w:eastAsia="x-none"/>
        </w:rPr>
        <w:t>category.</w:t>
      </w:r>
      <w:r w:rsidRPr="008260C0">
        <w:rPr>
          <w:rFonts w:cs="Arial"/>
          <w:spacing w:val="36"/>
          <w:szCs w:val="22"/>
          <w:lang w:val="x-none" w:eastAsia="x-none"/>
        </w:rPr>
        <w:t xml:space="preserve"> </w:t>
      </w:r>
      <w:r w:rsidRPr="008260C0">
        <w:rPr>
          <w:rFonts w:cs="Arial"/>
          <w:szCs w:val="22"/>
          <w:lang w:val="x-none" w:eastAsia="x-none"/>
        </w:rPr>
        <w:t>For</w:t>
      </w:r>
      <w:r w:rsidRPr="008260C0">
        <w:rPr>
          <w:rFonts w:cs="Arial"/>
          <w:spacing w:val="-15"/>
          <w:szCs w:val="22"/>
          <w:lang w:val="x-none" w:eastAsia="x-none"/>
        </w:rPr>
        <w:t xml:space="preserve"> </w:t>
      </w:r>
      <w:r w:rsidRPr="008260C0">
        <w:rPr>
          <w:rFonts w:cs="Arial"/>
          <w:szCs w:val="22"/>
          <w:lang w:val="x-none" w:eastAsia="x-none"/>
        </w:rPr>
        <w:t>more</w:t>
      </w:r>
      <w:r w:rsidRPr="008260C0">
        <w:rPr>
          <w:rFonts w:cs="Arial"/>
          <w:spacing w:val="-13"/>
          <w:szCs w:val="22"/>
          <w:lang w:val="x-none" w:eastAsia="x-none"/>
        </w:rPr>
        <w:t xml:space="preserve"> </w:t>
      </w:r>
      <w:r w:rsidRPr="008260C0">
        <w:rPr>
          <w:rFonts w:cs="Arial"/>
          <w:szCs w:val="22"/>
          <w:lang w:val="x-none" w:eastAsia="x-none"/>
        </w:rPr>
        <w:t>information</w:t>
      </w:r>
      <w:r w:rsidRPr="008260C0">
        <w:rPr>
          <w:rFonts w:cs="Arial"/>
          <w:spacing w:val="-15"/>
          <w:szCs w:val="22"/>
          <w:lang w:val="x-none" w:eastAsia="x-none"/>
        </w:rPr>
        <w:t xml:space="preserve"> </w:t>
      </w:r>
      <w:r w:rsidRPr="008260C0">
        <w:rPr>
          <w:rFonts w:cs="Arial"/>
          <w:szCs w:val="22"/>
          <w:lang w:val="x-none" w:eastAsia="x-none"/>
        </w:rPr>
        <w:t>and</w:t>
      </w:r>
      <w:r w:rsidRPr="008260C0">
        <w:rPr>
          <w:rFonts w:cs="Arial"/>
          <w:spacing w:val="-13"/>
          <w:szCs w:val="22"/>
          <w:lang w:val="x-none" w:eastAsia="x-none"/>
        </w:rPr>
        <w:t xml:space="preserve"> </w:t>
      </w:r>
      <w:r w:rsidRPr="008260C0">
        <w:rPr>
          <w:rFonts w:cs="Arial"/>
          <w:szCs w:val="22"/>
          <w:lang w:val="x-none" w:eastAsia="x-none"/>
        </w:rPr>
        <w:t>report</w:t>
      </w:r>
      <w:r w:rsidRPr="008260C0">
        <w:rPr>
          <w:rFonts w:cs="Arial"/>
          <w:spacing w:val="-15"/>
          <w:szCs w:val="22"/>
          <w:lang w:val="x-none" w:eastAsia="x-none"/>
        </w:rPr>
        <w:t xml:space="preserve"> </w:t>
      </w:r>
      <w:r w:rsidRPr="008260C0">
        <w:rPr>
          <w:rFonts w:cs="Arial"/>
          <w:szCs w:val="22"/>
          <w:lang w:val="x-none" w:eastAsia="x-none"/>
        </w:rPr>
        <w:t xml:space="preserve">templates see </w:t>
      </w:r>
      <w:hyperlink r:id="rId58">
        <w:r w:rsidRPr="008260C0">
          <w:rPr>
            <w:rFonts w:cs="Arial"/>
            <w:color w:val="0000FF"/>
            <w:szCs w:val="22"/>
            <w:u w:val="single" w:color="0000FF"/>
            <w:lang w:val="x-none" w:eastAsia="x-none"/>
          </w:rPr>
          <w:t>https://nj.gov/labor/equalpay/equalpay.html</w:t>
        </w:r>
      </w:hyperlink>
      <w:r w:rsidRPr="008260C0">
        <w:rPr>
          <w:rFonts w:cs="Arial"/>
          <w:szCs w:val="22"/>
          <w:lang w:val="x-none" w:eastAsia="x-none"/>
        </w:rPr>
        <w:t>.</w:t>
      </w:r>
    </w:p>
    <w:p w14:paraId="34328D68" w14:textId="77777777" w:rsidR="008260C0" w:rsidRPr="008260C0" w:rsidRDefault="008260C0" w:rsidP="008260C0">
      <w:pPr>
        <w:autoSpaceDE w:val="0"/>
        <w:autoSpaceDN w:val="0"/>
        <w:adjustRightInd w:val="0"/>
        <w:rPr>
          <w:b/>
          <w:color w:val="000000"/>
        </w:rPr>
      </w:pPr>
    </w:p>
    <w:p w14:paraId="1267B06A" w14:textId="77777777" w:rsidR="008260C0" w:rsidRPr="008260C0" w:rsidRDefault="008260C0" w:rsidP="008260C0">
      <w:pPr>
        <w:ind w:left="576" w:hanging="576"/>
        <w:outlineLvl w:val="1"/>
        <w:rPr>
          <w:rFonts w:ascii="Arial Narrow" w:hAnsi="Arial Narrow"/>
          <w:b/>
          <w:bCs/>
          <w:caps/>
          <w:u w:val="single"/>
        </w:rPr>
      </w:pPr>
      <w:bookmarkStart w:id="432" w:name="_Toc67480144"/>
      <w:r w:rsidRPr="008260C0">
        <w:rPr>
          <w:rFonts w:ascii="Arial Narrow" w:hAnsi="Arial Narrow"/>
          <w:b/>
          <w:bCs/>
          <w:caps/>
          <w:u w:val="single"/>
        </w:rPr>
        <w:t>3.10</w:t>
      </w:r>
      <w:r w:rsidRPr="008260C0">
        <w:rPr>
          <w:rFonts w:ascii="Arial Narrow" w:hAnsi="Arial Narrow"/>
          <w:b/>
          <w:bCs/>
          <w:caps/>
          <w:u w:val="single"/>
        </w:rPr>
        <w:tab/>
        <w:t>EMPLOYEE MISCLASSIFICATION</w:t>
      </w:r>
      <w:bookmarkEnd w:id="432"/>
    </w:p>
    <w:p w14:paraId="2EE79FFC" w14:textId="77777777" w:rsidR="008260C0" w:rsidRPr="008260C0" w:rsidRDefault="008260C0" w:rsidP="008260C0">
      <w:pPr>
        <w:rPr>
          <w:rFonts w:cs="Arial"/>
        </w:rPr>
      </w:pPr>
      <w:r w:rsidRPr="008260C0">
        <w:rPr>
          <w:rFonts w:cs="Arial"/>
        </w:rPr>
        <w:t xml:space="preserve">In accordance with </w:t>
      </w:r>
      <w:hyperlink r:id="rId59" w:history="1">
        <w:r w:rsidRPr="008260C0">
          <w:rPr>
            <w:rFonts w:cs="Arial"/>
            <w:color w:val="0000FF"/>
            <w:u w:val="single"/>
          </w:rPr>
          <w:t>Governor Murphy’s Executive Order #25</w:t>
        </w:r>
      </w:hyperlink>
      <w:r w:rsidRPr="008260C0">
        <w:rPr>
          <w:rFonts w:cs="Arial"/>
        </w:rPr>
        <w:t xml:space="preserve"> and the </w:t>
      </w:r>
      <w:hyperlink r:id="rId60" w:history="1">
        <w:r w:rsidRPr="008260C0">
          <w:rPr>
            <w:rFonts w:cs="Arial"/>
            <w:color w:val="0000FF"/>
            <w:u w:val="single"/>
          </w:rPr>
          <w:t>Task Force’s July 2019 Report</w:t>
        </w:r>
      </w:hyperlink>
      <w:r w:rsidRPr="008260C0">
        <w:rPr>
          <w:rFonts w:cs="Arial"/>
        </w:rPr>
        <w:t>, employers are required to properly classify their employees.  Workers are presumed to be employees and not independent contractors, unless the employer can demonstrate all three factors of the “ABC Test” below:</w:t>
      </w:r>
    </w:p>
    <w:p w14:paraId="06F15959" w14:textId="77777777" w:rsidR="008260C0" w:rsidRPr="008260C0" w:rsidRDefault="008260C0" w:rsidP="008260C0">
      <w:pPr>
        <w:rPr>
          <w:rFonts w:cs="Arial"/>
        </w:rPr>
      </w:pPr>
    </w:p>
    <w:p w14:paraId="73FD53CA" w14:textId="77777777" w:rsidR="008260C0" w:rsidRPr="008260C0" w:rsidRDefault="008260C0" w:rsidP="008260C0">
      <w:pPr>
        <w:numPr>
          <w:ilvl w:val="0"/>
          <w:numId w:val="44"/>
        </w:numPr>
        <w:contextualSpacing/>
        <w:rPr>
          <w:rFonts w:cs="Arial"/>
        </w:rPr>
      </w:pPr>
      <w:r w:rsidRPr="008260C0">
        <w:rPr>
          <w:rFonts w:cs="Arial"/>
        </w:rPr>
        <w:t>Such individual has been and will continue to be free from control or direction of the performance of such service, but under his or her contract of service and in fact; and</w:t>
      </w:r>
    </w:p>
    <w:p w14:paraId="58846FE1" w14:textId="77777777" w:rsidR="008260C0" w:rsidRPr="008260C0" w:rsidRDefault="008260C0" w:rsidP="008260C0">
      <w:pPr>
        <w:numPr>
          <w:ilvl w:val="0"/>
          <w:numId w:val="44"/>
        </w:numPr>
        <w:contextualSpacing/>
        <w:rPr>
          <w:rFonts w:cs="Arial"/>
          <w:b/>
          <w:bCs/>
        </w:rPr>
      </w:pPr>
      <w:r w:rsidRPr="008260C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6BC5028C" w14:textId="77777777" w:rsidR="008260C0" w:rsidRPr="008260C0" w:rsidRDefault="008260C0" w:rsidP="008260C0">
      <w:pPr>
        <w:numPr>
          <w:ilvl w:val="0"/>
          <w:numId w:val="44"/>
        </w:numPr>
        <w:contextualSpacing/>
        <w:rPr>
          <w:rFonts w:cs="Arial"/>
        </w:rPr>
      </w:pPr>
      <w:r w:rsidRPr="008260C0">
        <w:rPr>
          <w:rFonts w:cs="Arial"/>
        </w:rPr>
        <w:t>Such individual is customarily engaged in an independently established trade, occupation, profession or business.</w:t>
      </w:r>
    </w:p>
    <w:p w14:paraId="7FFF9FB4" w14:textId="77777777" w:rsidR="008260C0" w:rsidRPr="008260C0" w:rsidRDefault="008260C0" w:rsidP="008260C0">
      <w:pPr>
        <w:rPr>
          <w:rFonts w:cs="Arial"/>
        </w:rPr>
      </w:pPr>
    </w:p>
    <w:p w14:paraId="0C9EBD7F" w14:textId="77777777" w:rsidR="008260C0" w:rsidRPr="008260C0" w:rsidRDefault="008260C0" w:rsidP="008260C0">
      <w:pPr>
        <w:rPr>
          <w:rFonts w:eastAsiaTheme="minorHAnsi" w:cs="Arial"/>
        </w:rPr>
      </w:pPr>
      <w:r w:rsidRPr="008260C0">
        <w:rPr>
          <w:rFonts w:cs="Arial"/>
        </w:rPr>
        <w:t xml:space="preserve">This test has been adopted by New Jersey under its Wage &amp; Hour, Wage Payment and Unemployment Insurance Laws to determine whether a worker is properly classified. </w:t>
      </w:r>
    </w:p>
    <w:p w14:paraId="40D8636A" w14:textId="77777777" w:rsidR="008260C0" w:rsidRPr="008260C0" w:rsidRDefault="008260C0" w:rsidP="008260C0">
      <w:pPr>
        <w:autoSpaceDE w:val="0"/>
        <w:autoSpaceDN w:val="0"/>
        <w:adjustRightInd w:val="0"/>
        <w:rPr>
          <w:b/>
          <w:color w:val="000000"/>
        </w:rPr>
      </w:pPr>
    </w:p>
    <w:p w14:paraId="486AAEC7" w14:textId="77777777" w:rsidR="008260C0" w:rsidRPr="008260C0" w:rsidRDefault="008260C0" w:rsidP="008260C0">
      <w:pPr>
        <w:ind w:left="576" w:hanging="576"/>
        <w:outlineLvl w:val="1"/>
        <w:rPr>
          <w:rFonts w:ascii="Arial Narrow" w:hAnsi="Arial Narrow"/>
          <w:b/>
          <w:bCs/>
          <w:caps/>
          <w:u w:val="single"/>
        </w:rPr>
      </w:pPr>
      <w:bookmarkStart w:id="433" w:name="_Toc67480145"/>
      <w:r w:rsidRPr="008260C0">
        <w:rPr>
          <w:rFonts w:ascii="Arial Narrow" w:hAnsi="Arial Narrow"/>
          <w:b/>
          <w:bCs/>
          <w:caps/>
          <w:u w:val="single"/>
        </w:rPr>
        <w:t>4.</w:t>
      </w:r>
      <w:r w:rsidRPr="008260C0">
        <w:rPr>
          <w:rFonts w:ascii="Arial Narrow" w:hAnsi="Arial Narrow"/>
          <w:b/>
          <w:bCs/>
          <w:caps/>
          <w:u w:val="single"/>
        </w:rPr>
        <w:tab/>
        <w:t>INDEMNIFICATION AND INSURANCE</w:t>
      </w:r>
      <w:bookmarkEnd w:id="433"/>
      <w:r w:rsidRPr="008260C0">
        <w:rPr>
          <w:rFonts w:ascii="Arial Narrow" w:hAnsi="Arial Narrow"/>
          <w:b/>
          <w:bCs/>
          <w:caps/>
          <w:u w:val="single"/>
        </w:rPr>
        <w:t xml:space="preserve"> </w:t>
      </w:r>
    </w:p>
    <w:p w14:paraId="3FBFD6E5" w14:textId="77777777" w:rsidR="008260C0" w:rsidRPr="008260C0" w:rsidRDefault="008260C0" w:rsidP="008260C0">
      <w:pPr>
        <w:keepNext/>
        <w:autoSpaceDE w:val="0"/>
        <w:autoSpaceDN w:val="0"/>
        <w:adjustRightInd w:val="0"/>
        <w:rPr>
          <w:b/>
          <w:color w:val="000000"/>
        </w:rPr>
      </w:pPr>
    </w:p>
    <w:p w14:paraId="3DA3D76C" w14:textId="77777777" w:rsidR="008260C0" w:rsidRPr="008260C0" w:rsidRDefault="008260C0" w:rsidP="008260C0">
      <w:pPr>
        <w:outlineLvl w:val="1"/>
        <w:rPr>
          <w:rFonts w:ascii="Arial Narrow" w:hAnsi="Arial Narrow"/>
          <w:b/>
          <w:bCs/>
          <w:caps/>
          <w:u w:val="single"/>
        </w:rPr>
      </w:pPr>
      <w:bookmarkStart w:id="434" w:name="_Toc67480146"/>
      <w:r w:rsidRPr="008260C0">
        <w:rPr>
          <w:rFonts w:ascii="Arial Narrow" w:hAnsi="Arial Narrow"/>
          <w:b/>
          <w:bCs/>
          <w:caps/>
          <w:u w:val="single"/>
        </w:rPr>
        <w:t>4.1</w:t>
      </w:r>
      <w:r w:rsidRPr="008260C0">
        <w:rPr>
          <w:rFonts w:ascii="Arial Narrow" w:hAnsi="Arial Narrow"/>
          <w:b/>
          <w:bCs/>
          <w:caps/>
          <w:u w:val="single"/>
        </w:rPr>
        <w:tab/>
        <w:t>INDEMNIFICATION</w:t>
      </w:r>
      <w:bookmarkEnd w:id="434"/>
    </w:p>
    <w:p w14:paraId="518C27F8" w14:textId="77777777" w:rsidR="008260C0" w:rsidRPr="008260C0" w:rsidRDefault="008260C0" w:rsidP="008260C0">
      <w:pPr>
        <w:keepNext/>
        <w:autoSpaceDE w:val="0"/>
        <w:autoSpaceDN w:val="0"/>
        <w:adjustRightInd w:val="0"/>
        <w:rPr>
          <w:color w:val="000000"/>
        </w:rPr>
      </w:pPr>
      <w:r w:rsidRPr="008260C0">
        <w:rPr>
          <w:color w:val="000000"/>
        </w:rPr>
        <w:t xml:space="preserve">The contractor’s liability to the State and its employees in third party suits shall be as follows: </w:t>
      </w:r>
    </w:p>
    <w:p w14:paraId="08E637DA" w14:textId="77777777" w:rsidR="008260C0" w:rsidRPr="008260C0" w:rsidRDefault="008260C0" w:rsidP="008260C0">
      <w:pPr>
        <w:keepNext/>
        <w:autoSpaceDE w:val="0"/>
        <w:autoSpaceDN w:val="0"/>
        <w:adjustRightInd w:val="0"/>
        <w:rPr>
          <w:color w:val="000000"/>
        </w:rPr>
      </w:pPr>
    </w:p>
    <w:p w14:paraId="02F9691C" w14:textId="77777777" w:rsidR="008260C0" w:rsidRPr="008260C0" w:rsidRDefault="008260C0" w:rsidP="008260C0">
      <w:pPr>
        <w:keepNext/>
        <w:numPr>
          <w:ilvl w:val="3"/>
          <w:numId w:val="25"/>
        </w:numPr>
        <w:autoSpaceDE w:val="0"/>
        <w:autoSpaceDN w:val="0"/>
        <w:adjustRightInd w:val="0"/>
        <w:ind w:left="720"/>
        <w:rPr>
          <w:color w:val="000000"/>
        </w:rPr>
      </w:pPr>
      <w:r w:rsidRPr="008260C0">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260C0">
        <w:rPr>
          <w:color w:val="000000"/>
        </w:rPr>
        <w:t>uncopyrighted</w:t>
      </w:r>
      <w:proofErr w:type="spellEnd"/>
      <w:r w:rsidRPr="008260C0">
        <w:rPr>
          <w:color w:val="000000"/>
        </w:rPr>
        <w:t xml:space="preserve"> composition, secret process, patented or unpatented invention, article or appliance furnished or used in the performance of this contract;</w:t>
      </w:r>
    </w:p>
    <w:p w14:paraId="35421284" w14:textId="77777777" w:rsidR="008260C0" w:rsidRPr="008260C0" w:rsidRDefault="008260C0" w:rsidP="008260C0">
      <w:pPr>
        <w:autoSpaceDE w:val="0"/>
        <w:autoSpaceDN w:val="0"/>
        <w:adjustRightInd w:val="0"/>
        <w:ind w:left="720"/>
        <w:rPr>
          <w:color w:val="000000"/>
        </w:rPr>
      </w:pPr>
    </w:p>
    <w:p w14:paraId="42CD2666" w14:textId="77777777" w:rsidR="008260C0" w:rsidRPr="008260C0" w:rsidRDefault="008260C0" w:rsidP="008260C0">
      <w:pPr>
        <w:numPr>
          <w:ilvl w:val="3"/>
          <w:numId w:val="25"/>
        </w:numPr>
        <w:autoSpaceDE w:val="0"/>
        <w:autoSpaceDN w:val="0"/>
        <w:adjustRightInd w:val="0"/>
        <w:ind w:left="720"/>
        <w:rPr>
          <w:color w:val="000000"/>
        </w:rPr>
      </w:pPr>
      <w:r w:rsidRPr="008260C0">
        <w:rPr>
          <w:color w:val="000000"/>
        </w:rPr>
        <w:t>The contractor’s indemnification and liability under subsection (a) is not limited by, but is in addition to the insurance obligations contained in Section 4.2 of these Terms and Conditions; and</w:t>
      </w:r>
    </w:p>
    <w:p w14:paraId="5346FCBB" w14:textId="77777777" w:rsidR="008260C0" w:rsidRPr="008260C0" w:rsidRDefault="008260C0" w:rsidP="008260C0">
      <w:pPr>
        <w:autoSpaceDE w:val="0"/>
        <w:autoSpaceDN w:val="0"/>
        <w:adjustRightInd w:val="0"/>
        <w:ind w:left="720"/>
        <w:rPr>
          <w:color w:val="000000"/>
        </w:rPr>
      </w:pPr>
    </w:p>
    <w:p w14:paraId="655A7E6E" w14:textId="77777777" w:rsidR="008260C0" w:rsidRPr="008260C0" w:rsidRDefault="008260C0" w:rsidP="008260C0">
      <w:pPr>
        <w:numPr>
          <w:ilvl w:val="3"/>
          <w:numId w:val="25"/>
        </w:numPr>
        <w:autoSpaceDE w:val="0"/>
        <w:autoSpaceDN w:val="0"/>
        <w:adjustRightInd w:val="0"/>
        <w:ind w:left="720"/>
        <w:rPr>
          <w:color w:val="000000"/>
        </w:rPr>
      </w:pPr>
      <w:r w:rsidRPr="008260C0">
        <w:rPr>
          <w:color w:val="000000"/>
        </w:rPr>
        <w:t xml:space="preserve">In the event of a patent and copyright claim or suit, the contractor, at its option, may: (1) procure for the State of New Jersey the legal right to continue the use of the product; (2) replace or modify the product to provide a non-infringing product that is the functional </w:t>
      </w:r>
      <w:r w:rsidRPr="008260C0">
        <w:rPr>
          <w:color w:val="000000"/>
        </w:rPr>
        <w:lastRenderedPageBreak/>
        <w:t>equivalent; or (3) refund the purchase price less a reasonable allowance for use that is agreed to by both parties.</w:t>
      </w:r>
    </w:p>
    <w:p w14:paraId="5BB11C66" w14:textId="77777777" w:rsidR="008260C0" w:rsidRPr="008260C0" w:rsidRDefault="008260C0" w:rsidP="008260C0">
      <w:pPr>
        <w:autoSpaceDE w:val="0"/>
        <w:autoSpaceDN w:val="0"/>
        <w:adjustRightInd w:val="0"/>
        <w:rPr>
          <w:b/>
          <w:color w:val="000000"/>
        </w:rPr>
      </w:pPr>
    </w:p>
    <w:p w14:paraId="349B581C" w14:textId="77777777" w:rsidR="008260C0" w:rsidRPr="008260C0" w:rsidRDefault="008260C0" w:rsidP="008260C0">
      <w:pPr>
        <w:ind w:left="576" w:hanging="576"/>
        <w:outlineLvl w:val="1"/>
        <w:rPr>
          <w:rFonts w:ascii="Arial Narrow" w:hAnsi="Arial Narrow"/>
          <w:b/>
          <w:bCs/>
          <w:caps/>
          <w:u w:val="single"/>
        </w:rPr>
      </w:pPr>
      <w:bookmarkStart w:id="435" w:name="_Toc67480147"/>
      <w:r w:rsidRPr="008260C0">
        <w:rPr>
          <w:rFonts w:ascii="Arial Narrow" w:hAnsi="Arial Narrow"/>
          <w:b/>
          <w:bCs/>
          <w:caps/>
          <w:u w:val="single"/>
        </w:rPr>
        <w:t>4.2</w:t>
      </w:r>
      <w:r w:rsidRPr="008260C0">
        <w:rPr>
          <w:rFonts w:ascii="Arial Narrow" w:hAnsi="Arial Narrow"/>
          <w:b/>
          <w:bCs/>
          <w:caps/>
          <w:u w:val="single"/>
        </w:rPr>
        <w:tab/>
        <w:t>INSURANCE</w:t>
      </w:r>
      <w:bookmarkEnd w:id="435"/>
    </w:p>
    <w:p w14:paraId="469008F5" w14:textId="77777777" w:rsidR="008260C0" w:rsidRPr="008260C0" w:rsidRDefault="008260C0" w:rsidP="008260C0">
      <w:pPr>
        <w:autoSpaceDE w:val="0"/>
        <w:autoSpaceDN w:val="0"/>
        <w:adjustRightInd w:val="0"/>
        <w:rPr>
          <w:color w:val="000000"/>
        </w:rPr>
      </w:pPr>
      <w:r w:rsidRPr="008260C0">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w:t>
      </w:r>
      <w:proofErr w:type="gramStart"/>
      <w:r w:rsidRPr="008260C0">
        <w:rPr>
          <w:color w:val="000000"/>
        </w:rPr>
        <w:t>P.O</w:t>
      </w:r>
      <w:proofErr w:type="gramEnd"/>
      <w:r w:rsidRPr="008260C0">
        <w:rPr>
          <w:color w:val="000000"/>
        </w:rPr>
        <w:t xml:space="preserve">. Box 236, Trenton, New Jersey 08625 in the Certificate Holder box. The certificates and any notice of cancelation shall be emailed to the State at: </w:t>
      </w:r>
    </w:p>
    <w:p w14:paraId="1EB4703B" w14:textId="77777777" w:rsidR="008260C0" w:rsidRPr="008260C0" w:rsidRDefault="00FE70A0" w:rsidP="008260C0">
      <w:pPr>
        <w:autoSpaceDE w:val="0"/>
        <w:autoSpaceDN w:val="0"/>
        <w:adjustRightInd w:val="0"/>
        <w:jc w:val="center"/>
        <w:rPr>
          <w:color w:val="000000"/>
        </w:rPr>
      </w:pPr>
      <w:hyperlink r:id="rId61" w:history="1">
        <w:r w:rsidR="008260C0" w:rsidRPr="008260C0">
          <w:rPr>
            <w:color w:val="0000FF"/>
            <w:u w:val="single"/>
          </w:rPr>
          <w:t>ccau.certificate@treas.nj.gov</w:t>
        </w:r>
      </w:hyperlink>
    </w:p>
    <w:p w14:paraId="0B423704" w14:textId="77777777" w:rsidR="008260C0" w:rsidRPr="008260C0" w:rsidRDefault="008260C0" w:rsidP="008260C0">
      <w:pPr>
        <w:autoSpaceDE w:val="0"/>
        <w:autoSpaceDN w:val="0"/>
        <w:adjustRightInd w:val="0"/>
        <w:jc w:val="center"/>
        <w:rPr>
          <w:color w:val="000000"/>
        </w:rPr>
      </w:pPr>
    </w:p>
    <w:p w14:paraId="0645550C" w14:textId="77777777" w:rsidR="008260C0" w:rsidRPr="008260C0" w:rsidRDefault="008260C0" w:rsidP="008260C0">
      <w:pPr>
        <w:keepNext/>
        <w:autoSpaceDE w:val="0"/>
        <w:autoSpaceDN w:val="0"/>
        <w:adjustRightInd w:val="0"/>
        <w:rPr>
          <w:color w:val="000000"/>
        </w:rPr>
      </w:pPr>
      <w:r w:rsidRPr="008260C0">
        <w:rPr>
          <w:color w:val="000000"/>
        </w:rPr>
        <w:t xml:space="preserve">The insurance to be provided by the contractor shall be as follows: </w:t>
      </w:r>
    </w:p>
    <w:p w14:paraId="2CDC5081" w14:textId="77777777" w:rsidR="008260C0" w:rsidRPr="008260C0" w:rsidRDefault="008260C0" w:rsidP="008260C0">
      <w:pPr>
        <w:keepNext/>
        <w:autoSpaceDE w:val="0"/>
        <w:autoSpaceDN w:val="0"/>
        <w:adjustRightInd w:val="0"/>
        <w:rPr>
          <w:color w:val="000000"/>
        </w:rPr>
      </w:pPr>
    </w:p>
    <w:p w14:paraId="1B091F9C" w14:textId="77777777" w:rsidR="008260C0" w:rsidRPr="008260C0" w:rsidRDefault="008260C0" w:rsidP="008260C0">
      <w:pPr>
        <w:keepNext/>
        <w:numPr>
          <w:ilvl w:val="0"/>
          <w:numId w:val="26"/>
        </w:numPr>
        <w:autoSpaceDE w:val="0"/>
        <w:autoSpaceDN w:val="0"/>
        <w:adjustRightInd w:val="0"/>
        <w:rPr>
          <w:color w:val="000000"/>
        </w:rPr>
      </w:pPr>
      <w:r w:rsidRPr="008260C0">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480E66BC" w14:textId="77777777" w:rsidR="008260C0" w:rsidRPr="008260C0" w:rsidRDefault="008260C0" w:rsidP="008260C0">
      <w:pPr>
        <w:autoSpaceDE w:val="0"/>
        <w:autoSpaceDN w:val="0"/>
        <w:adjustRightInd w:val="0"/>
        <w:ind w:left="720"/>
        <w:rPr>
          <w:color w:val="000000"/>
        </w:rPr>
      </w:pPr>
    </w:p>
    <w:p w14:paraId="6B880393" w14:textId="77777777" w:rsidR="008260C0" w:rsidRPr="008260C0" w:rsidRDefault="008260C0" w:rsidP="008260C0">
      <w:pPr>
        <w:numPr>
          <w:ilvl w:val="0"/>
          <w:numId w:val="26"/>
        </w:numPr>
        <w:autoSpaceDE w:val="0"/>
        <w:autoSpaceDN w:val="0"/>
        <w:adjustRightInd w:val="0"/>
        <w:rPr>
          <w:color w:val="000000"/>
        </w:rPr>
      </w:pPr>
      <w:r w:rsidRPr="008260C0">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5BFE10F7" w14:textId="77777777" w:rsidR="008260C0" w:rsidRPr="008260C0" w:rsidRDefault="008260C0" w:rsidP="008260C0">
      <w:pPr>
        <w:autoSpaceDE w:val="0"/>
        <w:autoSpaceDN w:val="0"/>
        <w:adjustRightInd w:val="0"/>
        <w:ind w:left="720" w:firstLine="60"/>
        <w:rPr>
          <w:color w:val="000000"/>
        </w:rPr>
      </w:pPr>
    </w:p>
    <w:p w14:paraId="3CDDC998" w14:textId="77777777" w:rsidR="008260C0" w:rsidRPr="008260C0" w:rsidRDefault="008260C0" w:rsidP="008260C0">
      <w:pPr>
        <w:numPr>
          <w:ilvl w:val="0"/>
          <w:numId w:val="26"/>
        </w:numPr>
        <w:autoSpaceDE w:val="0"/>
        <w:autoSpaceDN w:val="0"/>
        <w:adjustRightInd w:val="0"/>
        <w:rPr>
          <w:color w:val="000000"/>
        </w:rPr>
      </w:pPr>
      <w:r w:rsidRPr="008260C0">
        <w:rPr>
          <w:color w:val="000000"/>
        </w:rPr>
        <w:t xml:space="preserve">Worker’s Compensation Insurance applicable to the laws of the State of New Jersey and Employers Liability Insurance with limits not less than: </w:t>
      </w:r>
    </w:p>
    <w:p w14:paraId="238B9B58" w14:textId="77777777" w:rsidR="008260C0" w:rsidRPr="008260C0" w:rsidRDefault="008260C0" w:rsidP="008260C0">
      <w:pPr>
        <w:autoSpaceDE w:val="0"/>
        <w:autoSpaceDN w:val="0"/>
        <w:adjustRightInd w:val="0"/>
        <w:ind w:left="720"/>
        <w:rPr>
          <w:color w:val="000000"/>
        </w:rPr>
      </w:pPr>
    </w:p>
    <w:p w14:paraId="3DD3519D" w14:textId="77777777" w:rsidR="008260C0" w:rsidRPr="008260C0" w:rsidRDefault="008260C0" w:rsidP="008260C0">
      <w:pPr>
        <w:numPr>
          <w:ilvl w:val="0"/>
          <w:numId w:val="22"/>
        </w:numPr>
        <w:autoSpaceDE w:val="0"/>
        <w:autoSpaceDN w:val="0"/>
        <w:adjustRightInd w:val="0"/>
        <w:ind w:left="1080"/>
        <w:rPr>
          <w:color w:val="000000"/>
        </w:rPr>
      </w:pPr>
      <w:r w:rsidRPr="008260C0">
        <w:rPr>
          <w:color w:val="000000"/>
        </w:rPr>
        <w:t xml:space="preserve">$1,000,000 BODILY INJURY, EACH OCCURRENCE; </w:t>
      </w:r>
    </w:p>
    <w:p w14:paraId="6EEEDB49" w14:textId="77777777" w:rsidR="008260C0" w:rsidRPr="008260C0" w:rsidRDefault="008260C0" w:rsidP="008260C0">
      <w:pPr>
        <w:numPr>
          <w:ilvl w:val="0"/>
          <w:numId w:val="22"/>
        </w:numPr>
        <w:autoSpaceDE w:val="0"/>
        <w:autoSpaceDN w:val="0"/>
        <w:adjustRightInd w:val="0"/>
        <w:ind w:left="1080"/>
        <w:rPr>
          <w:color w:val="000000"/>
        </w:rPr>
      </w:pPr>
      <w:r w:rsidRPr="008260C0">
        <w:rPr>
          <w:color w:val="000000"/>
        </w:rPr>
        <w:t xml:space="preserve">$1,000,000 DISEASE EACH EMPLOYEE; and </w:t>
      </w:r>
    </w:p>
    <w:p w14:paraId="5C5F64E5" w14:textId="77777777" w:rsidR="008260C0" w:rsidRPr="008260C0" w:rsidRDefault="008260C0" w:rsidP="008260C0">
      <w:pPr>
        <w:numPr>
          <w:ilvl w:val="0"/>
          <w:numId w:val="22"/>
        </w:numPr>
        <w:autoSpaceDE w:val="0"/>
        <w:autoSpaceDN w:val="0"/>
        <w:adjustRightInd w:val="0"/>
        <w:ind w:left="1080"/>
        <w:rPr>
          <w:color w:val="000000"/>
        </w:rPr>
      </w:pPr>
      <w:r w:rsidRPr="008260C0">
        <w:rPr>
          <w:color w:val="000000"/>
        </w:rPr>
        <w:t xml:space="preserve">$1,000,000 DISEASE AGGREGATE LIMIT. </w:t>
      </w:r>
    </w:p>
    <w:p w14:paraId="52AE9C40" w14:textId="77777777" w:rsidR="008260C0" w:rsidRPr="008260C0" w:rsidRDefault="008260C0" w:rsidP="008260C0">
      <w:pPr>
        <w:autoSpaceDE w:val="0"/>
        <w:autoSpaceDN w:val="0"/>
        <w:adjustRightInd w:val="0"/>
        <w:ind w:left="720"/>
        <w:rPr>
          <w:color w:val="000000"/>
        </w:rPr>
      </w:pPr>
    </w:p>
    <w:p w14:paraId="0FAD3525" w14:textId="77777777" w:rsidR="008260C0" w:rsidRPr="008260C0" w:rsidRDefault="008260C0" w:rsidP="008260C0">
      <w:pPr>
        <w:numPr>
          <w:ilvl w:val="1"/>
          <w:numId w:val="5"/>
        </w:numPr>
        <w:autoSpaceDE w:val="0"/>
        <w:autoSpaceDN w:val="0"/>
        <w:adjustRightInd w:val="0"/>
        <w:ind w:left="1440"/>
        <w:rPr>
          <w:color w:val="000000"/>
        </w:rPr>
      </w:pPr>
      <w:r w:rsidRPr="008260C0">
        <w:rPr>
          <w:color w:val="000000"/>
        </w:rPr>
        <w:t>This $1,000,000 amount may have been raised by the RFP when deemed necessary by the Director; and</w:t>
      </w:r>
    </w:p>
    <w:p w14:paraId="02DC8385" w14:textId="77777777" w:rsidR="008260C0" w:rsidRPr="008260C0" w:rsidRDefault="008260C0" w:rsidP="008260C0">
      <w:pPr>
        <w:autoSpaceDE w:val="0"/>
        <w:autoSpaceDN w:val="0"/>
        <w:adjustRightInd w:val="0"/>
        <w:ind w:left="1440"/>
        <w:rPr>
          <w:color w:val="000000"/>
        </w:rPr>
      </w:pPr>
    </w:p>
    <w:p w14:paraId="60AE25D5" w14:textId="77777777" w:rsidR="008260C0" w:rsidRPr="008260C0" w:rsidRDefault="008260C0" w:rsidP="008260C0">
      <w:pPr>
        <w:numPr>
          <w:ilvl w:val="1"/>
          <w:numId w:val="5"/>
        </w:numPr>
        <w:autoSpaceDE w:val="0"/>
        <w:autoSpaceDN w:val="0"/>
        <w:adjustRightInd w:val="0"/>
        <w:ind w:left="1440"/>
        <w:rPr>
          <w:color w:val="000000"/>
        </w:rPr>
      </w:pPr>
      <w:r w:rsidRPr="008260C0">
        <w:rPr>
          <w:color w:val="000000"/>
        </w:rPr>
        <w:t xml:space="preserve">In the case of a contract entered into pursuant to N.J.S.A. 52:32-17 </w:t>
      </w:r>
      <w:r w:rsidRPr="008260C0">
        <w:rPr>
          <w:color w:val="000000"/>
          <w:u w:val="single"/>
        </w:rPr>
        <w:t>et</w:t>
      </w:r>
      <w:r w:rsidRPr="008260C0">
        <w:rPr>
          <w:color w:val="000000"/>
        </w:rPr>
        <w:t xml:space="preserve"> </w:t>
      </w:r>
      <w:r w:rsidRPr="008260C0">
        <w:rPr>
          <w:color w:val="000000"/>
          <w:u w:val="single"/>
        </w:rPr>
        <w:t>seq.</w:t>
      </w:r>
      <w:r w:rsidRPr="008260C0">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13EE5625" w14:textId="77777777" w:rsidR="008260C0" w:rsidRPr="008260C0" w:rsidRDefault="008260C0" w:rsidP="008260C0">
      <w:pPr>
        <w:autoSpaceDE w:val="0"/>
        <w:autoSpaceDN w:val="0"/>
        <w:adjustRightInd w:val="0"/>
        <w:rPr>
          <w:color w:val="000000"/>
        </w:rPr>
      </w:pPr>
    </w:p>
    <w:p w14:paraId="396B73ED" w14:textId="77777777" w:rsidR="008260C0" w:rsidRPr="008260C0" w:rsidRDefault="008260C0" w:rsidP="008260C0">
      <w:pPr>
        <w:autoSpaceDE w:val="0"/>
        <w:autoSpaceDN w:val="0"/>
        <w:adjustRightInd w:val="0"/>
        <w:rPr>
          <w:color w:val="000000"/>
        </w:rPr>
      </w:pPr>
    </w:p>
    <w:p w14:paraId="6A4B248F" w14:textId="77777777" w:rsidR="008260C0" w:rsidRPr="008260C0" w:rsidRDefault="008260C0" w:rsidP="008260C0">
      <w:pPr>
        <w:autoSpaceDE w:val="0"/>
        <w:autoSpaceDN w:val="0"/>
        <w:adjustRightInd w:val="0"/>
        <w:rPr>
          <w:color w:val="000000"/>
        </w:rPr>
      </w:pPr>
    </w:p>
    <w:p w14:paraId="5FC67D81" w14:textId="77777777" w:rsidR="008260C0" w:rsidRPr="008260C0" w:rsidRDefault="008260C0" w:rsidP="008260C0">
      <w:pPr>
        <w:outlineLvl w:val="1"/>
        <w:rPr>
          <w:rFonts w:ascii="Arial Narrow" w:hAnsi="Arial Narrow"/>
          <w:b/>
          <w:bCs/>
          <w:caps/>
          <w:u w:val="single"/>
        </w:rPr>
      </w:pPr>
      <w:bookmarkStart w:id="436" w:name="_Toc67480148"/>
      <w:r w:rsidRPr="008260C0">
        <w:rPr>
          <w:rFonts w:ascii="Arial Narrow" w:hAnsi="Arial Narrow"/>
          <w:b/>
          <w:bCs/>
          <w:caps/>
          <w:u w:val="single"/>
        </w:rPr>
        <w:t>5.</w:t>
      </w:r>
      <w:r w:rsidRPr="008260C0">
        <w:rPr>
          <w:rFonts w:ascii="Arial Narrow" w:hAnsi="Arial Narrow"/>
          <w:b/>
          <w:bCs/>
          <w:caps/>
          <w:u w:val="single"/>
        </w:rPr>
        <w:tab/>
        <w:t>TERMS GOVERNING ALL CONTRACTS</w:t>
      </w:r>
      <w:bookmarkEnd w:id="436"/>
      <w:r w:rsidRPr="008260C0">
        <w:rPr>
          <w:rFonts w:ascii="Arial Narrow" w:hAnsi="Arial Narrow"/>
          <w:b/>
          <w:bCs/>
          <w:caps/>
          <w:u w:val="single"/>
        </w:rPr>
        <w:t xml:space="preserve"> </w:t>
      </w:r>
    </w:p>
    <w:p w14:paraId="5CC9ABDB" w14:textId="77777777" w:rsidR="008260C0" w:rsidRPr="008260C0" w:rsidRDefault="008260C0" w:rsidP="008260C0">
      <w:pPr>
        <w:autoSpaceDE w:val="0"/>
        <w:autoSpaceDN w:val="0"/>
        <w:adjustRightInd w:val="0"/>
        <w:rPr>
          <w:rFonts w:ascii="Arial Narrow" w:hAnsi="Arial Narrow" w:cs="Arial"/>
          <w:b/>
          <w:bCs/>
          <w:color w:val="000000"/>
        </w:rPr>
      </w:pPr>
    </w:p>
    <w:p w14:paraId="3FD2E346" w14:textId="77777777" w:rsidR="008260C0" w:rsidRPr="008260C0" w:rsidRDefault="008260C0" w:rsidP="008260C0">
      <w:pPr>
        <w:ind w:left="576" w:hanging="576"/>
        <w:outlineLvl w:val="1"/>
        <w:rPr>
          <w:rFonts w:ascii="Arial Narrow" w:hAnsi="Arial Narrow"/>
          <w:b/>
          <w:bCs/>
          <w:caps/>
          <w:u w:val="single"/>
        </w:rPr>
      </w:pPr>
      <w:bookmarkStart w:id="437" w:name="_Toc67480149"/>
      <w:r w:rsidRPr="008260C0">
        <w:rPr>
          <w:rFonts w:ascii="Arial Narrow" w:hAnsi="Arial Narrow"/>
          <w:b/>
          <w:bCs/>
          <w:caps/>
          <w:u w:val="single"/>
        </w:rPr>
        <w:t>5.1</w:t>
      </w:r>
      <w:r w:rsidRPr="008260C0">
        <w:rPr>
          <w:rFonts w:ascii="Arial Narrow" w:hAnsi="Arial Narrow"/>
          <w:b/>
          <w:bCs/>
          <w:caps/>
          <w:u w:val="single"/>
        </w:rPr>
        <w:tab/>
        <w:t>CONTRACTOR IS INDEPENDENT CONTRACTOR</w:t>
      </w:r>
      <w:bookmarkEnd w:id="437"/>
    </w:p>
    <w:p w14:paraId="1865D1CB" w14:textId="77777777" w:rsidR="008260C0" w:rsidRPr="008260C0" w:rsidRDefault="008260C0" w:rsidP="008260C0">
      <w:pPr>
        <w:autoSpaceDE w:val="0"/>
        <w:autoSpaceDN w:val="0"/>
        <w:adjustRightInd w:val="0"/>
        <w:rPr>
          <w:color w:val="000000"/>
        </w:rPr>
      </w:pPr>
      <w:r w:rsidRPr="008260C0">
        <w:rPr>
          <w:color w:val="000000"/>
        </w:rPr>
        <w:t xml:space="preserve">The contractor's status shall be that of any independent contractor and not as an employee of the State. </w:t>
      </w:r>
    </w:p>
    <w:p w14:paraId="152E18AA" w14:textId="77777777" w:rsidR="008260C0" w:rsidRPr="008260C0" w:rsidRDefault="008260C0" w:rsidP="008260C0">
      <w:pPr>
        <w:autoSpaceDE w:val="0"/>
        <w:autoSpaceDN w:val="0"/>
        <w:adjustRightInd w:val="0"/>
        <w:rPr>
          <w:b/>
          <w:color w:val="000000"/>
        </w:rPr>
      </w:pPr>
    </w:p>
    <w:p w14:paraId="2474E2EA" w14:textId="77777777" w:rsidR="008260C0" w:rsidRPr="008260C0" w:rsidRDefault="008260C0" w:rsidP="008260C0">
      <w:pPr>
        <w:ind w:left="576" w:hanging="576"/>
        <w:outlineLvl w:val="1"/>
        <w:rPr>
          <w:rFonts w:ascii="Arial Narrow" w:hAnsi="Arial Narrow"/>
          <w:b/>
          <w:bCs/>
          <w:caps/>
          <w:u w:val="single"/>
        </w:rPr>
      </w:pPr>
      <w:bookmarkStart w:id="438" w:name="_Toc67480150"/>
      <w:r w:rsidRPr="008260C0">
        <w:rPr>
          <w:rFonts w:ascii="Arial Narrow" w:hAnsi="Arial Narrow"/>
          <w:b/>
          <w:bCs/>
          <w:caps/>
          <w:u w:val="single"/>
        </w:rPr>
        <w:t>5.2</w:t>
      </w:r>
      <w:r w:rsidRPr="008260C0">
        <w:rPr>
          <w:rFonts w:ascii="Arial Narrow" w:hAnsi="Arial Narrow"/>
          <w:b/>
          <w:bCs/>
          <w:caps/>
          <w:u w:val="single"/>
        </w:rPr>
        <w:tab/>
        <w:t>CONTRACT AMOUNT</w:t>
      </w:r>
      <w:bookmarkEnd w:id="438"/>
    </w:p>
    <w:p w14:paraId="3331E47B" w14:textId="77777777" w:rsidR="008260C0" w:rsidRPr="008260C0" w:rsidRDefault="008260C0" w:rsidP="008260C0">
      <w:pPr>
        <w:autoSpaceDE w:val="0"/>
        <w:autoSpaceDN w:val="0"/>
        <w:adjustRightInd w:val="0"/>
        <w:rPr>
          <w:color w:val="000000"/>
        </w:rPr>
      </w:pPr>
      <w:r w:rsidRPr="008260C0">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1C170260" w14:textId="77777777" w:rsidR="008260C0" w:rsidRPr="008260C0" w:rsidRDefault="008260C0" w:rsidP="008260C0">
      <w:pPr>
        <w:autoSpaceDE w:val="0"/>
        <w:autoSpaceDN w:val="0"/>
        <w:adjustRightInd w:val="0"/>
        <w:rPr>
          <w:b/>
          <w:color w:val="000000"/>
        </w:rPr>
      </w:pPr>
    </w:p>
    <w:p w14:paraId="39C2DF7D" w14:textId="77777777" w:rsidR="008260C0" w:rsidRPr="008260C0" w:rsidRDefault="008260C0" w:rsidP="008260C0">
      <w:pPr>
        <w:ind w:left="576" w:hanging="576"/>
        <w:outlineLvl w:val="1"/>
        <w:rPr>
          <w:rFonts w:ascii="Arial Narrow" w:hAnsi="Arial Narrow"/>
          <w:b/>
          <w:bCs/>
          <w:caps/>
          <w:u w:val="single"/>
        </w:rPr>
      </w:pPr>
      <w:bookmarkStart w:id="439" w:name="_Toc67480151"/>
      <w:r w:rsidRPr="008260C0">
        <w:rPr>
          <w:rFonts w:ascii="Arial Narrow" w:hAnsi="Arial Narrow"/>
          <w:b/>
          <w:bCs/>
          <w:caps/>
          <w:u w:val="single"/>
        </w:rPr>
        <w:t>5.3</w:t>
      </w:r>
      <w:r w:rsidRPr="008260C0">
        <w:rPr>
          <w:rFonts w:ascii="Arial Narrow" w:hAnsi="Arial Narrow"/>
          <w:b/>
          <w:bCs/>
          <w:caps/>
          <w:u w:val="single"/>
        </w:rPr>
        <w:tab/>
        <w:t>CONTRACT TERM AND EXTENSION OPTION</w:t>
      </w:r>
      <w:bookmarkEnd w:id="439"/>
    </w:p>
    <w:p w14:paraId="0404843F" w14:textId="77777777" w:rsidR="008260C0" w:rsidRPr="008260C0" w:rsidRDefault="008260C0" w:rsidP="008260C0">
      <w:pPr>
        <w:autoSpaceDE w:val="0"/>
        <w:autoSpaceDN w:val="0"/>
        <w:adjustRightInd w:val="0"/>
        <w:rPr>
          <w:color w:val="000000"/>
        </w:rPr>
      </w:pPr>
      <w:r w:rsidRPr="008260C0">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3C522374" w14:textId="77777777" w:rsidR="008260C0" w:rsidRPr="008260C0" w:rsidRDefault="008260C0" w:rsidP="008260C0">
      <w:pPr>
        <w:autoSpaceDE w:val="0"/>
        <w:autoSpaceDN w:val="0"/>
        <w:adjustRightInd w:val="0"/>
        <w:rPr>
          <w:b/>
          <w:color w:val="000000"/>
        </w:rPr>
      </w:pPr>
    </w:p>
    <w:p w14:paraId="3626E651" w14:textId="77777777" w:rsidR="008260C0" w:rsidRPr="008260C0" w:rsidRDefault="008260C0" w:rsidP="008260C0">
      <w:pPr>
        <w:ind w:left="576" w:hanging="576"/>
        <w:outlineLvl w:val="1"/>
        <w:rPr>
          <w:rFonts w:ascii="Arial Narrow" w:hAnsi="Arial Narrow"/>
          <w:b/>
          <w:bCs/>
          <w:caps/>
          <w:u w:val="single"/>
        </w:rPr>
      </w:pPr>
      <w:bookmarkStart w:id="440" w:name="_Toc67480152"/>
      <w:r w:rsidRPr="008260C0">
        <w:rPr>
          <w:rFonts w:ascii="Arial Narrow" w:hAnsi="Arial Narrow"/>
          <w:b/>
          <w:bCs/>
          <w:caps/>
          <w:u w:val="single"/>
        </w:rPr>
        <w:t>5.4</w:t>
      </w:r>
      <w:r w:rsidRPr="008260C0">
        <w:rPr>
          <w:rFonts w:ascii="Arial Narrow" w:hAnsi="Arial Narrow"/>
          <w:b/>
          <w:bCs/>
          <w:caps/>
          <w:u w:val="single"/>
        </w:rPr>
        <w:tab/>
        <w:t>STATE’S OPTION TO REDUCE SCOPE OF WORK</w:t>
      </w:r>
      <w:bookmarkEnd w:id="440"/>
    </w:p>
    <w:p w14:paraId="0D5E8EB7" w14:textId="77777777" w:rsidR="008260C0" w:rsidRPr="008260C0" w:rsidRDefault="008260C0" w:rsidP="008260C0">
      <w:pPr>
        <w:autoSpaceDE w:val="0"/>
        <w:autoSpaceDN w:val="0"/>
        <w:adjustRightInd w:val="0"/>
        <w:rPr>
          <w:color w:val="000000"/>
        </w:rPr>
      </w:pPr>
      <w:r w:rsidRPr="008260C0">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7F95BB6C" w14:textId="77777777" w:rsidR="008260C0" w:rsidRPr="008260C0" w:rsidRDefault="008260C0" w:rsidP="008260C0">
      <w:pPr>
        <w:autoSpaceDE w:val="0"/>
        <w:autoSpaceDN w:val="0"/>
        <w:adjustRightInd w:val="0"/>
        <w:rPr>
          <w:color w:val="000000"/>
        </w:rPr>
      </w:pPr>
    </w:p>
    <w:p w14:paraId="2E44203D" w14:textId="77777777" w:rsidR="008260C0" w:rsidRPr="008260C0" w:rsidRDefault="008260C0" w:rsidP="008260C0">
      <w:pPr>
        <w:numPr>
          <w:ilvl w:val="0"/>
          <w:numId w:val="27"/>
        </w:numPr>
        <w:autoSpaceDE w:val="0"/>
        <w:autoSpaceDN w:val="0"/>
        <w:adjustRightInd w:val="0"/>
        <w:rPr>
          <w:color w:val="000000"/>
        </w:rPr>
      </w:pPr>
      <w:r w:rsidRPr="008260C0">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06957D56" w14:textId="77777777" w:rsidR="008260C0" w:rsidRPr="008260C0" w:rsidRDefault="008260C0" w:rsidP="008260C0">
      <w:pPr>
        <w:autoSpaceDE w:val="0"/>
        <w:autoSpaceDN w:val="0"/>
        <w:adjustRightInd w:val="0"/>
        <w:ind w:left="720" w:firstLine="60"/>
        <w:rPr>
          <w:color w:val="000000"/>
        </w:rPr>
      </w:pPr>
    </w:p>
    <w:p w14:paraId="2FF5F00F" w14:textId="77777777" w:rsidR="008260C0" w:rsidRPr="008260C0" w:rsidRDefault="008260C0" w:rsidP="008260C0">
      <w:pPr>
        <w:numPr>
          <w:ilvl w:val="0"/>
          <w:numId w:val="27"/>
        </w:numPr>
        <w:autoSpaceDE w:val="0"/>
        <w:autoSpaceDN w:val="0"/>
        <w:adjustRightInd w:val="0"/>
        <w:rPr>
          <w:color w:val="000000"/>
        </w:rPr>
      </w:pPr>
      <w:r w:rsidRPr="008260C0">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907428C" w14:textId="77777777" w:rsidR="008260C0" w:rsidRPr="008260C0" w:rsidRDefault="008260C0" w:rsidP="008260C0">
      <w:pPr>
        <w:autoSpaceDE w:val="0"/>
        <w:autoSpaceDN w:val="0"/>
        <w:adjustRightInd w:val="0"/>
        <w:rPr>
          <w:b/>
          <w:color w:val="000000"/>
        </w:rPr>
      </w:pPr>
    </w:p>
    <w:p w14:paraId="7690B931" w14:textId="77777777" w:rsidR="008260C0" w:rsidRPr="008260C0" w:rsidRDefault="008260C0" w:rsidP="008260C0">
      <w:pPr>
        <w:ind w:left="576" w:hanging="576"/>
        <w:outlineLvl w:val="1"/>
        <w:rPr>
          <w:rFonts w:ascii="Arial Narrow" w:hAnsi="Arial Narrow"/>
          <w:b/>
          <w:bCs/>
          <w:caps/>
          <w:u w:val="single"/>
        </w:rPr>
      </w:pPr>
      <w:bookmarkStart w:id="441" w:name="_Toc67480153"/>
      <w:r w:rsidRPr="008260C0">
        <w:rPr>
          <w:rFonts w:ascii="Arial Narrow" w:hAnsi="Arial Narrow"/>
          <w:b/>
          <w:bCs/>
          <w:caps/>
          <w:u w:val="single"/>
        </w:rPr>
        <w:t>5.5</w:t>
      </w:r>
      <w:r w:rsidRPr="008260C0">
        <w:rPr>
          <w:rFonts w:ascii="Arial Narrow" w:hAnsi="Arial Narrow"/>
          <w:b/>
          <w:bCs/>
          <w:caps/>
          <w:u w:val="single"/>
        </w:rPr>
        <w:tab/>
        <w:t>CHANGE IN LAW</w:t>
      </w:r>
      <w:bookmarkEnd w:id="441"/>
    </w:p>
    <w:p w14:paraId="291D7FD1" w14:textId="77777777" w:rsidR="008260C0" w:rsidRPr="008260C0" w:rsidRDefault="008260C0" w:rsidP="008260C0">
      <w:pPr>
        <w:autoSpaceDE w:val="0"/>
        <w:autoSpaceDN w:val="0"/>
        <w:adjustRightInd w:val="0"/>
        <w:rPr>
          <w:color w:val="000000"/>
        </w:rPr>
      </w:pPr>
      <w:r w:rsidRPr="008260C0">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6BBD47DE" w14:textId="77777777" w:rsidR="008260C0" w:rsidRPr="008260C0" w:rsidRDefault="008260C0" w:rsidP="008260C0">
      <w:pPr>
        <w:autoSpaceDE w:val="0"/>
        <w:autoSpaceDN w:val="0"/>
        <w:adjustRightInd w:val="0"/>
        <w:rPr>
          <w:b/>
          <w:color w:val="000000"/>
        </w:rPr>
      </w:pPr>
    </w:p>
    <w:p w14:paraId="577B12C6" w14:textId="77777777" w:rsidR="008260C0" w:rsidRPr="008260C0" w:rsidRDefault="008260C0" w:rsidP="008260C0">
      <w:pPr>
        <w:ind w:left="576" w:hanging="576"/>
        <w:outlineLvl w:val="1"/>
        <w:rPr>
          <w:rFonts w:ascii="Arial Narrow" w:hAnsi="Arial Narrow"/>
          <w:b/>
          <w:bCs/>
          <w:caps/>
          <w:u w:val="single"/>
        </w:rPr>
      </w:pPr>
      <w:bookmarkStart w:id="442" w:name="_Toc67480154"/>
      <w:r w:rsidRPr="008260C0">
        <w:rPr>
          <w:rFonts w:ascii="Arial Narrow" w:hAnsi="Arial Narrow"/>
          <w:b/>
          <w:bCs/>
          <w:caps/>
          <w:u w:val="single"/>
        </w:rPr>
        <w:t>5.6</w:t>
      </w:r>
      <w:r w:rsidRPr="008260C0">
        <w:rPr>
          <w:rFonts w:ascii="Arial Narrow" w:hAnsi="Arial Narrow"/>
          <w:b/>
          <w:bCs/>
          <w:caps/>
          <w:u w:val="single"/>
        </w:rPr>
        <w:tab/>
        <w:t>SUSPENSION OF WORK</w:t>
      </w:r>
      <w:bookmarkEnd w:id="442"/>
    </w:p>
    <w:p w14:paraId="278C0AFA" w14:textId="77777777" w:rsidR="008260C0" w:rsidRPr="008260C0" w:rsidRDefault="008260C0" w:rsidP="008260C0">
      <w:pPr>
        <w:autoSpaceDE w:val="0"/>
        <w:autoSpaceDN w:val="0"/>
        <w:adjustRightInd w:val="0"/>
        <w:rPr>
          <w:color w:val="000000"/>
        </w:rPr>
      </w:pPr>
      <w:r w:rsidRPr="008260C0">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w:t>
      </w:r>
      <w:r w:rsidRPr="008260C0">
        <w:rPr>
          <w:color w:val="000000"/>
        </w:rPr>
        <w:lastRenderedPageBreak/>
        <w:t xml:space="preserve">to the contractor's approved schedule of performance. The Director shall make an equitable adjustment, if any is required, to the contract price. The contractor shall provide whatever information that Director may require related to the equitable adjustment. </w:t>
      </w:r>
    </w:p>
    <w:p w14:paraId="428DD284" w14:textId="77777777" w:rsidR="008260C0" w:rsidRPr="008260C0" w:rsidRDefault="008260C0" w:rsidP="008260C0">
      <w:pPr>
        <w:autoSpaceDE w:val="0"/>
        <w:autoSpaceDN w:val="0"/>
        <w:adjustRightInd w:val="0"/>
        <w:rPr>
          <w:b/>
          <w:color w:val="000000"/>
        </w:rPr>
      </w:pPr>
    </w:p>
    <w:p w14:paraId="55D1E68C" w14:textId="77777777" w:rsidR="008260C0" w:rsidRPr="008260C0" w:rsidRDefault="008260C0" w:rsidP="008260C0">
      <w:pPr>
        <w:keepNext/>
        <w:ind w:left="576" w:hanging="576"/>
        <w:outlineLvl w:val="1"/>
        <w:rPr>
          <w:rFonts w:ascii="Arial Narrow" w:hAnsi="Arial Narrow"/>
          <w:b/>
          <w:bCs/>
          <w:caps/>
          <w:u w:val="single"/>
        </w:rPr>
      </w:pPr>
      <w:bookmarkStart w:id="443" w:name="_Toc67480155"/>
      <w:r w:rsidRPr="008260C0">
        <w:rPr>
          <w:rFonts w:ascii="Arial Narrow" w:hAnsi="Arial Narrow"/>
          <w:b/>
          <w:bCs/>
          <w:caps/>
          <w:u w:val="single"/>
        </w:rPr>
        <w:t>5.7</w:t>
      </w:r>
      <w:r w:rsidRPr="008260C0">
        <w:rPr>
          <w:rFonts w:ascii="Arial Narrow" w:hAnsi="Arial Narrow"/>
          <w:b/>
          <w:bCs/>
          <w:caps/>
          <w:u w:val="single"/>
        </w:rPr>
        <w:tab/>
        <w:t>TERMINATION OF CONTRACT</w:t>
      </w:r>
      <w:bookmarkEnd w:id="443"/>
      <w:r w:rsidRPr="008260C0">
        <w:rPr>
          <w:rFonts w:ascii="Arial Narrow" w:hAnsi="Arial Narrow"/>
          <w:b/>
          <w:bCs/>
          <w:caps/>
          <w:u w:val="single"/>
        </w:rPr>
        <w:t xml:space="preserve"> </w:t>
      </w:r>
    </w:p>
    <w:p w14:paraId="70866578" w14:textId="77777777" w:rsidR="008260C0" w:rsidRPr="008260C0" w:rsidRDefault="008260C0" w:rsidP="008260C0">
      <w:pPr>
        <w:keepNext/>
        <w:numPr>
          <w:ilvl w:val="0"/>
          <w:numId w:val="28"/>
        </w:numPr>
        <w:autoSpaceDE w:val="0"/>
        <w:autoSpaceDN w:val="0"/>
        <w:adjustRightInd w:val="0"/>
        <w:rPr>
          <w:color w:val="000000"/>
        </w:rPr>
      </w:pPr>
      <w:r w:rsidRPr="008260C0">
        <w:rPr>
          <w:color w:val="000000"/>
        </w:rPr>
        <w:t xml:space="preserve">For Convenience: </w:t>
      </w:r>
    </w:p>
    <w:p w14:paraId="6EEF99E9" w14:textId="77777777" w:rsidR="008260C0" w:rsidRPr="008260C0" w:rsidRDefault="008260C0" w:rsidP="008260C0">
      <w:pPr>
        <w:keepNext/>
        <w:autoSpaceDE w:val="0"/>
        <w:autoSpaceDN w:val="0"/>
        <w:adjustRightInd w:val="0"/>
        <w:ind w:left="720"/>
        <w:rPr>
          <w:color w:val="000000"/>
        </w:rPr>
      </w:pPr>
      <w:r w:rsidRPr="008260C0">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78F08071" w14:textId="77777777" w:rsidR="008260C0" w:rsidRPr="008260C0" w:rsidRDefault="008260C0" w:rsidP="008260C0">
      <w:pPr>
        <w:autoSpaceDE w:val="0"/>
        <w:autoSpaceDN w:val="0"/>
        <w:adjustRightInd w:val="0"/>
        <w:ind w:left="720" w:hanging="360"/>
        <w:rPr>
          <w:color w:val="000000"/>
        </w:rPr>
      </w:pPr>
    </w:p>
    <w:p w14:paraId="3D7C788B" w14:textId="77777777" w:rsidR="008260C0" w:rsidRPr="008260C0" w:rsidRDefault="008260C0" w:rsidP="008260C0">
      <w:pPr>
        <w:keepNext/>
        <w:numPr>
          <w:ilvl w:val="0"/>
          <w:numId w:val="28"/>
        </w:numPr>
        <w:autoSpaceDE w:val="0"/>
        <w:autoSpaceDN w:val="0"/>
        <w:adjustRightInd w:val="0"/>
        <w:rPr>
          <w:color w:val="000000"/>
        </w:rPr>
      </w:pPr>
      <w:r w:rsidRPr="008260C0">
        <w:rPr>
          <w:color w:val="000000"/>
        </w:rPr>
        <w:t>For Cause:</w:t>
      </w:r>
    </w:p>
    <w:p w14:paraId="6B295252" w14:textId="77777777" w:rsidR="008260C0" w:rsidRPr="008260C0" w:rsidRDefault="008260C0" w:rsidP="008260C0">
      <w:pPr>
        <w:keepNext/>
        <w:numPr>
          <w:ilvl w:val="1"/>
          <w:numId w:val="6"/>
        </w:numPr>
        <w:autoSpaceDE w:val="0"/>
        <w:autoSpaceDN w:val="0"/>
        <w:adjustRightInd w:val="0"/>
        <w:ind w:left="1080"/>
        <w:rPr>
          <w:color w:val="000000"/>
        </w:rPr>
      </w:pPr>
      <w:r w:rsidRPr="008260C0">
        <w:rPr>
          <w:color w:val="000000"/>
        </w:rPr>
        <w:t xml:space="preserve">Where a contractor fails to perform or comply with a contract or a portion thereof, and/or fails to comply with the complaints procedure in N.J.A.C. 17:12-4.2 </w:t>
      </w:r>
      <w:r w:rsidRPr="008260C0">
        <w:rPr>
          <w:u w:val="single"/>
        </w:rPr>
        <w:t>et</w:t>
      </w:r>
      <w:r w:rsidRPr="008260C0">
        <w:t xml:space="preserve"> </w:t>
      </w:r>
      <w:r w:rsidRPr="008260C0">
        <w:rPr>
          <w:u w:val="single"/>
        </w:rPr>
        <w:t>seq.</w:t>
      </w:r>
      <w:r w:rsidRPr="008260C0">
        <w:rPr>
          <w:color w:val="000000"/>
        </w:rPr>
        <w:t>, the Director may terminate the contract, in whole or in part, upon ten (10) days’ notice to the contractor with an opportunity to respond; and</w:t>
      </w:r>
    </w:p>
    <w:p w14:paraId="2B480E39" w14:textId="77777777" w:rsidR="008260C0" w:rsidRPr="008260C0" w:rsidRDefault="008260C0" w:rsidP="008260C0">
      <w:pPr>
        <w:autoSpaceDE w:val="0"/>
        <w:autoSpaceDN w:val="0"/>
        <w:adjustRightInd w:val="0"/>
        <w:ind w:left="1080"/>
        <w:rPr>
          <w:color w:val="000000"/>
        </w:rPr>
      </w:pPr>
      <w:r w:rsidRPr="008260C0">
        <w:rPr>
          <w:color w:val="000000"/>
        </w:rPr>
        <w:t xml:space="preserve"> </w:t>
      </w:r>
    </w:p>
    <w:p w14:paraId="0656730F" w14:textId="77777777" w:rsidR="008260C0" w:rsidRPr="008260C0" w:rsidRDefault="008260C0" w:rsidP="008260C0">
      <w:pPr>
        <w:numPr>
          <w:ilvl w:val="1"/>
          <w:numId w:val="6"/>
        </w:numPr>
        <w:autoSpaceDE w:val="0"/>
        <w:autoSpaceDN w:val="0"/>
        <w:adjustRightInd w:val="0"/>
        <w:ind w:left="1080"/>
        <w:rPr>
          <w:color w:val="000000"/>
        </w:rPr>
      </w:pPr>
      <w:r w:rsidRPr="008260C0">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8260C0">
        <w:rPr>
          <w:u w:val="single"/>
        </w:rPr>
        <w:t>et</w:t>
      </w:r>
      <w:r w:rsidRPr="008260C0">
        <w:t xml:space="preserve"> </w:t>
      </w:r>
      <w:r w:rsidRPr="008260C0">
        <w:rPr>
          <w:u w:val="single"/>
        </w:rPr>
        <w:t>seq.</w:t>
      </w:r>
      <w:r w:rsidRPr="008260C0">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D88AB77" w14:textId="77777777" w:rsidR="008260C0" w:rsidRPr="008260C0" w:rsidRDefault="008260C0" w:rsidP="008260C0">
      <w:pPr>
        <w:autoSpaceDE w:val="0"/>
        <w:autoSpaceDN w:val="0"/>
        <w:adjustRightInd w:val="0"/>
        <w:rPr>
          <w:color w:val="000000"/>
        </w:rPr>
      </w:pPr>
      <w:r w:rsidRPr="008260C0">
        <w:rPr>
          <w:color w:val="000000"/>
        </w:rPr>
        <w:t xml:space="preserve"> </w:t>
      </w:r>
    </w:p>
    <w:p w14:paraId="3F26C3BB" w14:textId="77777777" w:rsidR="008260C0" w:rsidRPr="008260C0" w:rsidRDefault="008260C0" w:rsidP="008260C0">
      <w:pPr>
        <w:numPr>
          <w:ilvl w:val="0"/>
          <w:numId w:val="28"/>
        </w:numPr>
        <w:autoSpaceDE w:val="0"/>
        <w:autoSpaceDN w:val="0"/>
        <w:adjustRightInd w:val="0"/>
        <w:rPr>
          <w:color w:val="000000"/>
        </w:rPr>
      </w:pPr>
      <w:r w:rsidRPr="008260C0">
        <w:rPr>
          <w:color w:val="000000"/>
        </w:rPr>
        <w:t>In cases of emergency the Director may shorten the time periods of notification and may dispense with an opportunity to respond; and</w:t>
      </w:r>
    </w:p>
    <w:p w14:paraId="4D2FAC0F" w14:textId="77777777" w:rsidR="008260C0" w:rsidRPr="008260C0" w:rsidRDefault="008260C0" w:rsidP="008260C0">
      <w:pPr>
        <w:autoSpaceDE w:val="0"/>
        <w:autoSpaceDN w:val="0"/>
        <w:adjustRightInd w:val="0"/>
        <w:ind w:left="720" w:firstLine="60"/>
        <w:rPr>
          <w:color w:val="000000"/>
        </w:rPr>
      </w:pPr>
    </w:p>
    <w:p w14:paraId="38E88E19" w14:textId="77777777" w:rsidR="008260C0" w:rsidRPr="008260C0" w:rsidRDefault="008260C0" w:rsidP="008260C0">
      <w:pPr>
        <w:numPr>
          <w:ilvl w:val="0"/>
          <w:numId w:val="28"/>
        </w:numPr>
        <w:autoSpaceDE w:val="0"/>
        <w:autoSpaceDN w:val="0"/>
        <w:adjustRightInd w:val="0"/>
        <w:rPr>
          <w:color w:val="000000"/>
        </w:rPr>
      </w:pPr>
      <w:r w:rsidRPr="008260C0">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CA015F8" w14:textId="77777777" w:rsidR="008260C0" w:rsidRPr="008260C0" w:rsidRDefault="008260C0" w:rsidP="008260C0">
      <w:pPr>
        <w:autoSpaceDE w:val="0"/>
        <w:autoSpaceDN w:val="0"/>
        <w:adjustRightInd w:val="0"/>
        <w:rPr>
          <w:color w:val="000000"/>
        </w:rPr>
      </w:pPr>
    </w:p>
    <w:p w14:paraId="3477B079" w14:textId="77777777" w:rsidR="008260C0" w:rsidRPr="008260C0" w:rsidRDefault="008260C0" w:rsidP="008260C0">
      <w:pPr>
        <w:ind w:left="576" w:hanging="576"/>
        <w:outlineLvl w:val="1"/>
        <w:rPr>
          <w:rFonts w:ascii="Arial Narrow" w:hAnsi="Arial Narrow"/>
          <w:b/>
          <w:bCs/>
          <w:caps/>
          <w:u w:val="single"/>
        </w:rPr>
      </w:pPr>
      <w:bookmarkStart w:id="444" w:name="_Toc67480156"/>
      <w:r w:rsidRPr="008260C0">
        <w:rPr>
          <w:rFonts w:ascii="Arial Narrow" w:hAnsi="Arial Narrow"/>
          <w:b/>
          <w:bCs/>
          <w:caps/>
          <w:u w:val="single"/>
        </w:rPr>
        <w:t>5.8</w:t>
      </w:r>
      <w:r w:rsidRPr="008260C0">
        <w:rPr>
          <w:rFonts w:ascii="Arial Narrow" w:hAnsi="Arial Narrow"/>
          <w:b/>
          <w:bCs/>
          <w:caps/>
          <w:u w:val="single"/>
        </w:rPr>
        <w:tab/>
        <w:t>SUBCONTRACTING OR ASSIGNMENT</w:t>
      </w:r>
      <w:bookmarkEnd w:id="444"/>
      <w:r w:rsidRPr="008260C0">
        <w:rPr>
          <w:rFonts w:ascii="Arial Narrow" w:hAnsi="Arial Narrow"/>
          <w:b/>
          <w:bCs/>
          <w:caps/>
          <w:u w:val="single"/>
        </w:rPr>
        <w:t xml:space="preserve"> </w:t>
      </w:r>
    </w:p>
    <w:p w14:paraId="6EB9E294" w14:textId="77777777" w:rsidR="008260C0" w:rsidRPr="008260C0" w:rsidRDefault="008260C0" w:rsidP="008260C0">
      <w:pPr>
        <w:keepNext/>
        <w:numPr>
          <w:ilvl w:val="0"/>
          <w:numId w:val="7"/>
        </w:numPr>
        <w:autoSpaceDE w:val="0"/>
        <w:autoSpaceDN w:val="0"/>
        <w:adjustRightInd w:val="0"/>
        <w:ind w:left="720"/>
        <w:rPr>
          <w:color w:val="000000"/>
        </w:rPr>
      </w:pPr>
      <w:r w:rsidRPr="008260C0">
        <w:rPr>
          <w:color w:val="000000"/>
          <w:u w:val="single"/>
        </w:rPr>
        <w:t>Subcontracting</w:t>
      </w:r>
      <w:r w:rsidRPr="008260C0">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w:t>
      </w:r>
      <w:proofErr w:type="spellStart"/>
      <w:r w:rsidRPr="008260C0">
        <w:rPr>
          <w:color w:val="000000"/>
        </w:rPr>
        <w:t>privity</w:t>
      </w:r>
      <w:proofErr w:type="spellEnd"/>
      <w:r w:rsidRPr="008260C0">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6C3632B0" w14:textId="77777777" w:rsidR="008260C0" w:rsidRPr="008260C0" w:rsidRDefault="008260C0" w:rsidP="008260C0">
      <w:pPr>
        <w:autoSpaceDE w:val="0"/>
        <w:autoSpaceDN w:val="0"/>
        <w:adjustRightInd w:val="0"/>
        <w:ind w:left="720"/>
        <w:rPr>
          <w:color w:val="000000"/>
        </w:rPr>
      </w:pPr>
    </w:p>
    <w:p w14:paraId="76436B91" w14:textId="77777777" w:rsidR="008260C0" w:rsidRPr="008260C0" w:rsidRDefault="008260C0" w:rsidP="008260C0">
      <w:pPr>
        <w:numPr>
          <w:ilvl w:val="0"/>
          <w:numId w:val="7"/>
        </w:numPr>
        <w:autoSpaceDE w:val="0"/>
        <w:autoSpaceDN w:val="0"/>
        <w:adjustRightInd w:val="0"/>
        <w:ind w:left="720"/>
        <w:rPr>
          <w:color w:val="000000"/>
        </w:rPr>
      </w:pPr>
      <w:r w:rsidRPr="008260C0">
        <w:rPr>
          <w:color w:val="000000"/>
          <w:u w:val="single"/>
        </w:rPr>
        <w:t>Assignment</w:t>
      </w:r>
      <w:r w:rsidRPr="008260C0">
        <w:rPr>
          <w:color w:val="000000"/>
        </w:rPr>
        <w:t xml:space="preserve">: The contractor may not assign its responsibilities under the contract, in whole or in part, without the prior written consent of the Director. </w:t>
      </w:r>
    </w:p>
    <w:p w14:paraId="13828D98" w14:textId="77777777" w:rsidR="008260C0" w:rsidRPr="008260C0" w:rsidRDefault="008260C0" w:rsidP="008260C0">
      <w:pPr>
        <w:autoSpaceDE w:val="0"/>
        <w:autoSpaceDN w:val="0"/>
        <w:adjustRightInd w:val="0"/>
        <w:rPr>
          <w:b/>
          <w:color w:val="000000"/>
        </w:rPr>
      </w:pPr>
    </w:p>
    <w:p w14:paraId="127EB3B3" w14:textId="77777777" w:rsidR="008260C0" w:rsidRPr="008260C0" w:rsidRDefault="008260C0" w:rsidP="008260C0">
      <w:pPr>
        <w:ind w:left="576" w:hanging="576"/>
        <w:outlineLvl w:val="1"/>
        <w:rPr>
          <w:rFonts w:ascii="Arial Narrow" w:hAnsi="Arial Narrow"/>
          <w:b/>
          <w:bCs/>
          <w:caps/>
          <w:u w:val="single"/>
        </w:rPr>
      </w:pPr>
      <w:bookmarkStart w:id="445" w:name="_Toc67480157"/>
      <w:r w:rsidRPr="008260C0">
        <w:rPr>
          <w:rFonts w:ascii="Arial Narrow" w:hAnsi="Arial Narrow"/>
          <w:b/>
          <w:bCs/>
          <w:caps/>
          <w:u w:val="single"/>
        </w:rPr>
        <w:t>5.9</w:t>
      </w:r>
      <w:r w:rsidRPr="008260C0">
        <w:rPr>
          <w:rFonts w:ascii="Arial Narrow" w:hAnsi="Arial Narrow"/>
          <w:b/>
          <w:bCs/>
          <w:caps/>
          <w:u w:val="single"/>
        </w:rPr>
        <w:tab/>
        <w:t>NO CONTRACTUAL RELATIONSHIP BETWEEN SUBCONTRACTORS AND STATE</w:t>
      </w:r>
      <w:bookmarkEnd w:id="445"/>
    </w:p>
    <w:p w14:paraId="21C08557" w14:textId="77777777" w:rsidR="008260C0" w:rsidRPr="008260C0" w:rsidRDefault="008260C0" w:rsidP="008260C0">
      <w:pPr>
        <w:autoSpaceDE w:val="0"/>
        <w:autoSpaceDN w:val="0"/>
        <w:adjustRightInd w:val="0"/>
        <w:rPr>
          <w:color w:val="000000"/>
        </w:rPr>
      </w:pPr>
      <w:r w:rsidRPr="008260C0">
        <w:rPr>
          <w:color w:val="000000"/>
        </w:rPr>
        <w:t xml:space="preserve">Nothing contained in any of the contract documents, including the RFP and vendor’s bid or proposal shall be construed as creating any contractual relationship between any subcontractor and the State. </w:t>
      </w:r>
    </w:p>
    <w:p w14:paraId="71C80DA1" w14:textId="77777777" w:rsidR="008260C0" w:rsidRPr="008260C0" w:rsidRDefault="008260C0" w:rsidP="008260C0">
      <w:pPr>
        <w:autoSpaceDE w:val="0"/>
        <w:autoSpaceDN w:val="0"/>
        <w:adjustRightInd w:val="0"/>
        <w:rPr>
          <w:b/>
          <w:color w:val="000000"/>
        </w:rPr>
      </w:pPr>
    </w:p>
    <w:p w14:paraId="22BFCE14" w14:textId="77777777" w:rsidR="008260C0" w:rsidRPr="008260C0" w:rsidRDefault="008260C0" w:rsidP="008260C0">
      <w:pPr>
        <w:outlineLvl w:val="1"/>
        <w:rPr>
          <w:rFonts w:ascii="Arial Narrow" w:hAnsi="Arial Narrow"/>
          <w:b/>
          <w:bCs/>
          <w:caps/>
          <w:u w:val="single"/>
        </w:rPr>
      </w:pPr>
      <w:bookmarkStart w:id="446" w:name="_Toc67480158"/>
      <w:r w:rsidRPr="008260C0">
        <w:rPr>
          <w:rFonts w:ascii="Arial Narrow" w:hAnsi="Arial Narrow"/>
          <w:b/>
          <w:bCs/>
          <w:caps/>
          <w:u w:val="single"/>
        </w:rPr>
        <w:t>5.10</w:t>
      </w:r>
      <w:r w:rsidRPr="008260C0">
        <w:rPr>
          <w:rFonts w:ascii="Arial Narrow" w:hAnsi="Arial Narrow"/>
          <w:b/>
          <w:bCs/>
          <w:caps/>
          <w:u w:val="single"/>
        </w:rPr>
        <w:tab/>
        <w:t>MERGERS, ACQUISITIONS</w:t>
      </w:r>
      <w:bookmarkEnd w:id="446"/>
    </w:p>
    <w:p w14:paraId="3351A105" w14:textId="77777777" w:rsidR="008260C0" w:rsidRPr="008260C0" w:rsidRDefault="008260C0" w:rsidP="008260C0">
      <w:pPr>
        <w:autoSpaceDE w:val="0"/>
        <w:autoSpaceDN w:val="0"/>
        <w:adjustRightInd w:val="0"/>
        <w:rPr>
          <w:color w:val="000000"/>
        </w:rPr>
      </w:pPr>
      <w:r w:rsidRPr="008260C0">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w:t>
      </w:r>
      <w:r w:rsidRPr="008260C0">
        <w:rPr>
          <w:color w:val="000000"/>
        </w:rPr>
        <w:lastRenderedPageBreak/>
        <w:t xml:space="preserve">Federal Employer Identification Number. The documents must be submitted within 30 days of the request. Failure to do so may result in termination of the contract for cause. </w:t>
      </w:r>
    </w:p>
    <w:p w14:paraId="5D9B08CB" w14:textId="77777777" w:rsidR="008260C0" w:rsidRPr="008260C0" w:rsidRDefault="008260C0" w:rsidP="008260C0">
      <w:pPr>
        <w:autoSpaceDE w:val="0"/>
        <w:autoSpaceDN w:val="0"/>
        <w:adjustRightInd w:val="0"/>
        <w:rPr>
          <w:color w:val="000000"/>
        </w:rPr>
      </w:pPr>
    </w:p>
    <w:p w14:paraId="1FAD34A1" w14:textId="77777777" w:rsidR="008260C0" w:rsidRPr="008260C0" w:rsidRDefault="008260C0" w:rsidP="008260C0">
      <w:pPr>
        <w:autoSpaceDE w:val="0"/>
        <w:autoSpaceDN w:val="0"/>
        <w:adjustRightInd w:val="0"/>
        <w:rPr>
          <w:color w:val="000000"/>
        </w:rPr>
      </w:pPr>
      <w:r w:rsidRPr="008260C0">
        <w:rPr>
          <w:color w:val="000000"/>
        </w:rPr>
        <w:t xml:space="preserve">If, at any time during the term of the contract, the contractor's partnership, </w:t>
      </w:r>
      <w:proofErr w:type="gramStart"/>
      <w:r w:rsidRPr="008260C0">
        <w:rPr>
          <w:color w:val="000000"/>
        </w:rPr>
        <w:t>limited liability company</w:t>
      </w:r>
      <w:proofErr w:type="gramEnd"/>
      <w:r w:rsidRPr="008260C0">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2C8D902" w14:textId="77777777" w:rsidR="008260C0" w:rsidRPr="008260C0" w:rsidRDefault="008260C0" w:rsidP="008260C0">
      <w:pPr>
        <w:autoSpaceDE w:val="0"/>
        <w:autoSpaceDN w:val="0"/>
        <w:adjustRightInd w:val="0"/>
        <w:rPr>
          <w:b/>
          <w:color w:val="000000"/>
        </w:rPr>
      </w:pPr>
    </w:p>
    <w:p w14:paraId="7E39F75E" w14:textId="77777777" w:rsidR="008260C0" w:rsidRPr="008260C0" w:rsidRDefault="008260C0" w:rsidP="008260C0">
      <w:pPr>
        <w:ind w:left="576" w:hanging="576"/>
        <w:outlineLvl w:val="1"/>
        <w:rPr>
          <w:rFonts w:ascii="Arial Narrow" w:hAnsi="Arial Narrow"/>
          <w:b/>
          <w:bCs/>
          <w:caps/>
          <w:u w:val="single"/>
        </w:rPr>
      </w:pPr>
      <w:bookmarkStart w:id="447" w:name="_Toc67480159"/>
      <w:r w:rsidRPr="008260C0">
        <w:rPr>
          <w:rFonts w:ascii="Arial Narrow" w:hAnsi="Arial Narrow"/>
          <w:b/>
          <w:bCs/>
          <w:caps/>
          <w:u w:val="single"/>
        </w:rPr>
        <w:t>5.11</w:t>
      </w:r>
      <w:r w:rsidRPr="008260C0">
        <w:rPr>
          <w:rFonts w:ascii="Arial Narrow" w:hAnsi="Arial Narrow"/>
          <w:b/>
          <w:bCs/>
          <w:caps/>
          <w:u w:val="single"/>
        </w:rPr>
        <w:tab/>
        <w:t>PERFORMANCE GUARANTEE OF CONTRACTOR</w:t>
      </w:r>
      <w:bookmarkEnd w:id="447"/>
    </w:p>
    <w:p w14:paraId="10D3C298" w14:textId="77777777" w:rsidR="008260C0" w:rsidRPr="008260C0" w:rsidRDefault="008260C0" w:rsidP="008260C0">
      <w:pPr>
        <w:autoSpaceDE w:val="0"/>
        <w:autoSpaceDN w:val="0"/>
        <w:adjustRightInd w:val="0"/>
        <w:rPr>
          <w:color w:val="000000"/>
        </w:rPr>
      </w:pPr>
      <w:r w:rsidRPr="008260C0">
        <w:rPr>
          <w:color w:val="000000"/>
        </w:rPr>
        <w:t xml:space="preserve">The contractor hereby certifies that: </w:t>
      </w:r>
    </w:p>
    <w:p w14:paraId="26DCF4FF" w14:textId="77777777" w:rsidR="008260C0" w:rsidRPr="008260C0" w:rsidRDefault="008260C0" w:rsidP="008260C0">
      <w:pPr>
        <w:numPr>
          <w:ilvl w:val="0"/>
          <w:numId w:val="8"/>
        </w:numPr>
        <w:autoSpaceDE w:val="0"/>
        <w:autoSpaceDN w:val="0"/>
        <w:adjustRightInd w:val="0"/>
        <w:ind w:left="720"/>
        <w:rPr>
          <w:color w:val="000000"/>
        </w:rPr>
      </w:pPr>
      <w:r w:rsidRPr="008260C0">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05AFA1D3" w14:textId="77777777" w:rsidR="008260C0" w:rsidRPr="008260C0" w:rsidRDefault="008260C0" w:rsidP="008260C0">
      <w:pPr>
        <w:autoSpaceDE w:val="0"/>
        <w:autoSpaceDN w:val="0"/>
        <w:adjustRightInd w:val="0"/>
        <w:ind w:left="720" w:firstLine="60"/>
        <w:rPr>
          <w:color w:val="000000"/>
        </w:rPr>
      </w:pPr>
    </w:p>
    <w:p w14:paraId="3DDFBE32" w14:textId="77777777" w:rsidR="008260C0" w:rsidRPr="008260C0" w:rsidRDefault="008260C0" w:rsidP="008260C0">
      <w:pPr>
        <w:numPr>
          <w:ilvl w:val="0"/>
          <w:numId w:val="8"/>
        </w:numPr>
        <w:autoSpaceDE w:val="0"/>
        <w:autoSpaceDN w:val="0"/>
        <w:adjustRightInd w:val="0"/>
        <w:ind w:left="720"/>
        <w:rPr>
          <w:color w:val="000000"/>
        </w:rPr>
      </w:pPr>
      <w:r w:rsidRPr="008260C0">
        <w:rPr>
          <w:color w:val="000000"/>
        </w:rPr>
        <w:t>All equipment supplied to the State and operated by electrical current is UL listed where applicable;</w:t>
      </w:r>
    </w:p>
    <w:p w14:paraId="4B9053E3" w14:textId="77777777" w:rsidR="008260C0" w:rsidRPr="008260C0" w:rsidRDefault="008260C0" w:rsidP="008260C0">
      <w:pPr>
        <w:autoSpaceDE w:val="0"/>
        <w:autoSpaceDN w:val="0"/>
        <w:adjustRightInd w:val="0"/>
        <w:ind w:left="720" w:firstLine="60"/>
        <w:rPr>
          <w:color w:val="000000"/>
        </w:rPr>
      </w:pPr>
    </w:p>
    <w:p w14:paraId="7AEF0F7E" w14:textId="77777777" w:rsidR="008260C0" w:rsidRPr="008260C0" w:rsidRDefault="008260C0" w:rsidP="008260C0">
      <w:pPr>
        <w:numPr>
          <w:ilvl w:val="0"/>
          <w:numId w:val="8"/>
        </w:numPr>
        <w:autoSpaceDE w:val="0"/>
        <w:autoSpaceDN w:val="0"/>
        <w:adjustRightInd w:val="0"/>
        <w:ind w:left="720"/>
        <w:rPr>
          <w:color w:val="000000"/>
        </w:rPr>
      </w:pPr>
      <w:r w:rsidRPr="008260C0">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4032416B" w14:textId="77777777" w:rsidR="008260C0" w:rsidRPr="008260C0" w:rsidRDefault="008260C0" w:rsidP="008260C0">
      <w:pPr>
        <w:ind w:left="720"/>
        <w:rPr>
          <w:color w:val="000000"/>
        </w:rPr>
      </w:pPr>
    </w:p>
    <w:p w14:paraId="63048E65" w14:textId="77777777" w:rsidR="008260C0" w:rsidRPr="008260C0" w:rsidRDefault="008260C0" w:rsidP="008260C0">
      <w:pPr>
        <w:numPr>
          <w:ilvl w:val="0"/>
          <w:numId w:val="8"/>
        </w:numPr>
        <w:autoSpaceDE w:val="0"/>
        <w:autoSpaceDN w:val="0"/>
        <w:adjustRightInd w:val="0"/>
        <w:ind w:left="720"/>
        <w:rPr>
          <w:color w:val="000000"/>
        </w:rPr>
      </w:pPr>
      <w:r w:rsidRPr="008260C0">
        <w:rPr>
          <w:color w:val="000000"/>
        </w:rPr>
        <w:t>Sufficient quantities of parts necessary for proper service to equipment shall be maintained at distribution points and service headquarters;</w:t>
      </w:r>
    </w:p>
    <w:p w14:paraId="40D7A171" w14:textId="77777777" w:rsidR="008260C0" w:rsidRPr="008260C0" w:rsidRDefault="008260C0" w:rsidP="008260C0">
      <w:pPr>
        <w:ind w:left="720"/>
        <w:rPr>
          <w:color w:val="000000"/>
        </w:rPr>
      </w:pPr>
    </w:p>
    <w:p w14:paraId="2B594358" w14:textId="77777777" w:rsidR="008260C0" w:rsidRPr="008260C0" w:rsidRDefault="008260C0" w:rsidP="008260C0">
      <w:pPr>
        <w:numPr>
          <w:ilvl w:val="0"/>
          <w:numId w:val="8"/>
        </w:numPr>
        <w:autoSpaceDE w:val="0"/>
        <w:autoSpaceDN w:val="0"/>
        <w:adjustRightInd w:val="0"/>
        <w:ind w:left="720"/>
        <w:rPr>
          <w:color w:val="000000"/>
        </w:rPr>
      </w:pPr>
      <w:r w:rsidRPr="008260C0">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1A7951E6" w14:textId="77777777" w:rsidR="008260C0" w:rsidRPr="008260C0" w:rsidRDefault="008260C0" w:rsidP="008260C0">
      <w:pPr>
        <w:ind w:left="720"/>
        <w:rPr>
          <w:color w:val="000000"/>
        </w:rPr>
      </w:pPr>
    </w:p>
    <w:p w14:paraId="3B47B09C" w14:textId="77777777" w:rsidR="008260C0" w:rsidRPr="008260C0" w:rsidRDefault="008260C0" w:rsidP="008260C0">
      <w:pPr>
        <w:numPr>
          <w:ilvl w:val="0"/>
          <w:numId w:val="8"/>
        </w:numPr>
        <w:autoSpaceDE w:val="0"/>
        <w:autoSpaceDN w:val="0"/>
        <w:adjustRightInd w:val="0"/>
        <w:ind w:left="720"/>
        <w:rPr>
          <w:color w:val="000000"/>
        </w:rPr>
      </w:pPr>
      <w:r w:rsidRPr="008260C0">
        <w:rPr>
          <w:color w:val="000000"/>
        </w:rPr>
        <w:t>During the warranty period the contractor shall replace immediately any material which is rejected for failure to meet the requirements of the contract; and</w:t>
      </w:r>
    </w:p>
    <w:p w14:paraId="484F1229" w14:textId="77777777" w:rsidR="008260C0" w:rsidRPr="008260C0" w:rsidRDefault="008260C0" w:rsidP="008260C0">
      <w:pPr>
        <w:ind w:left="720"/>
        <w:rPr>
          <w:color w:val="000000"/>
        </w:rPr>
      </w:pPr>
    </w:p>
    <w:p w14:paraId="1C787F4C" w14:textId="77777777" w:rsidR="008260C0" w:rsidRPr="008260C0" w:rsidRDefault="008260C0" w:rsidP="008260C0">
      <w:pPr>
        <w:numPr>
          <w:ilvl w:val="0"/>
          <w:numId w:val="8"/>
        </w:numPr>
        <w:autoSpaceDE w:val="0"/>
        <w:autoSpaceDN w:val="0"/>
        <w:adjustRightInd w:val="0"/>
        <w:ind w:left="720"/>
        <w:rPr>
          <w:color w:val="000000"/>
        </w:rPr>
      </w:pPr>
      <w:r w:rsidRPr="008260C0">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5B83643" w14:textId="77777777" w:rsidR="008260C0" w:rsidRPr="008260C0" w:rsidRDefault="008260C0" w:rsidP="008260C0">
      <w:pPr>
        <w:autoSpaceDE w:val="0"/>
        <w:autoSpaceDN w:val="0"/>
        <w:adjustRightInd w:val="0"/>
        <w:rPr>
          <w:color w:val="000000"/>
        </w:rPr>
      </w:pPr>
    </w:p>
    <w:p w14:paraId="17069643" w14:textId="77777777" w:rsidR="008260C0" w:rsidRPr="008260C0" w:rsidRDefault="008260C0" w:rsidP="008260C0">
      <w:pPr>
        <w:ind w:left="576" w:hanging="576"/>
        <w:outlineLvl w:val="1"/>
        <w:rPr>
          <w:rFonts w:ascii="Arial Narrow" w:hAnsi="Arial Narrow"/>
          <w:b/>
          <w:bCs/>
          <w:caps/>
          <w:u w:val="single"/>
        </w:rPr>
      </w:pPr>
      <w:bookmarkStart w:id="448" w:name="_Toc67480160"/>
      <w:r w:rsidRPr="008260C0">
        <w:rPr>
          <w:rFonts w:ascii="Arial Narrow" w:hAnsi="Arial Narrow"/>
          <w:b/>
          <w:bCs/>
          <w:caps/>
          <w:u w:val="single"/>
        </w:rPr>
        <w:t>5.12</w:t>
      </w:r>
      <w:r w:rsidRPr="008260C0">
        <w:rPr>
          <w:rFonts w:ascii="Arial Narrow" w:hAnsi="Arial Narrow"/>
          <w:b/>
          <w:bCs/>
          <w:caps/>
          <w:u w:val="single"/>
        </w:rPr>
        <w:tab/>
        <w:t>DELIVERY REQUIREMENTS</w:t>
      </w:r>
      <w:bookmarkEnd w:id="448"/>
    </w:p>
    <w:p w14:paraId="72BF4DB8" w14:textId="77777777" w:rsidR="008260C0" w:rsidRPr="008260C0" w:rsidRDefault="008260C0" w:rsidP="008260C0">
      <w:pPr>
        <w:numPr>
          <w:ilvl w:val="1"/>
          <w:numId w:val="9"/>
        </w:numPr>
        <w:autoSpaceDE w:val="0"/>
        <w:autoSpaceDN w:val="0"/>
        <w:adjustRightInd w:val="0"/>
        <w:ind w:left="720"/>
        <w:rPr>
          <w:color w:val="000000"/>
        </w:rPr>
      </w:pPr>
      <w:r w:rsidRPr="008260C0">
        <w:rPr>
          <w:color w:val="000000"/>
        </w:rPr>
        <w:t>Deliveries shall be made at such time and in such quantities as ordered in strict accordance with conditions contained in the contract;</w:t>
      </w:r>
    </w:p>
    <w:p w14:paraId="301593B1" w14:textId="77777777" w:rsidR="008260C0" w:rsidRPr="008260C0" w:rsidRDefault="008260C0" w:rsidP="008260C0">
      <w:pPr>
        <w:autoSpaceDE w:val="0"/>
        <w:autoSpaceDN w:val="0"/>
        <w:adjustRightInd w:val="0"/>
        <w:ind w:left="720"/>
        <w:rPr>
          <w:color w:val="000000"/>
        </w:rPr>
      </w:pPr>
    </w:p>
    <w:p w14:paraId="46CFACEA" w14:textId="77777777" w:rsidR="008260C0" w:rsidRPr="008260C0" w:rsidRDefault="008260C0" w:rsidP="008260C0">
      <w:pPr>
        <w:numPr>
          <w:ilvl w:val="1"/>
          <w:numId w:val="9"/>
        </w:numPr>
        <w:autoSpaceDE w:val="0"/>
        <w:autoSpaceDN w:val="0"/>
        <w:adjustRightInd w:val="0"/>
        <w:ind w:left="720"/>
        <w:rPr>
          <w:color w:val="000000"/>
        </w:rPr>
      </w:pPr>
      <w:r w:rsidRPr="008260C0">
        <w:rPr>
          <w:color w:val="000000"/>
        </w:rPr>
        <w:t>The contractor shall be responsible for the delivery of material in first class condition to the State's using agency or the purchaser under this contract and in accordance with good commercial practice;</w:t>
      </w:r>
    </w:p>
    <w:p w14:paraId="28296F04" w14:textId="77777777" w:rsidR="008260C0" w:rsidRPr="008260C0" w:rsidRDefault="008260C0" w:rsidP="008260C0">
      <w:pPr>
        <w:autoSpaceDE w:val="0"/>
        <w:autoSpaceDN w:val="0"/>
        <w:adjustRightInd w:val="0"/>
        <w:rPr>
          <w:color w:val="000000"/>
        </w:rPr>
      </w:pPr>
      <w:r w:rsidRPr="008260C0">
        <w:rPr>
          <w:color w:val="000000"/>
        </w:rPr>
        <w:t xml:space="preserve"> </w:t>
      </w:r>
    </w:p>
    <w:p w14:paraId="5894B668" w14:textId="77777777" w:rsidR="008260C0" w:rsidRPr="008260C0" w:rsidRDefault="008260C0" w:rsidP="008260C0">
      <w:pPr>
        <w:numPr>
          <w:ilvl w:val="1"/>
          <w:numId w:val="9"/>
        </w:numPr>
        <w:autoSpaceDE w:val="0"/>
        <w:autoSpaceDN w:val="0"/>
        <w:adjustRightInd w:val="0"/>
        <w:ind w:left="720"/>
        <w:rPr>
          <w:color w:val="000000"/>
        </w:rPr>
      </w:pPr>
      <w:r w:rsidRPr="008260C0">
        <w:rPr>
          <w:color w:val="000000"/>
        </w:rPr>
        <w:t>Items delivered must be strictly in accordance with the contract; and</w:t>
      </w:r>
    </w:p>
    <w:p w14:paraId="5C269855" w14:textId="77777777" w:rsidR="008260C0" w:rsidRPr="008260C0" w:rsidRDefault="008260C0" w:rsidP="008260C0">
      <w:pPr>
        <w:ind w:left="720"/>
        <w:rPr>
          <w:color w:val="000000"/>
        </w:rPr>
      </w:pPr>
    </w:p>
    <w:p w14:paraId="4FAEEBF0" w14:textId="77777777" w:rsidR="008260C0" w:rsidRPr="008260C0" w:rsidRDefault="008260C0" w:rsidP="008260C0">
      <w:pPr>
        <w:numPr>
          <w:ilvl w:val="1"/>
          <w:numId w:val="9"/>
        </w:numPr>
        <w:autoSpaceDE w:val="0"/>
        <w:autoSpaceDN w:val="0"/>
        <w:adjustRightInd w:val="0"/>
        <w:ind w:left="720"/>
        <w:rPr>
          <w:color w:val="000000"/>
        </w:rPr>
      </w:pPr>
      <w:r w:rsidRPr="008260C0">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49E4815" w14:textId="77777777" w:rsidR="008260C0" w:rsidRPr="008260C0" w:rsidRDefault="008260C0" w:rsidP="008260C0">
      <w:pPr>
        <w:autoSpaceDE w:val="0"/>
        <w:autoSpaceDN w:val="0"/>
        <w:adjustRightInd w:val="0"/>
        <w:rPr>
          <w:color w:val="000000"/>
        </w:rPr>
      </w:pPr>
    </w:p>
    <w:p w14:paraId="474004B3" w14:textId="77777777" w:rsidR="008260C0" w:rsidRPr="008260C0" w:rsidRDefault="008260C0" w:rsidP="008260C0">
      <w:pPr>
        <w:autoSpaceDE w:val="0"/>
        <w:autoSpaceDN w:val="0"/>
        <w:adjustRightInd w:val="0"/>
        <w:rPr>
          <w:color w:val="000000"/>
        </w:rPr>
      </w:pPr>
    </w:p>
    <w:p w14:paraId="7E013445" w14:textId="77777777" w:rsidR="008260C0" w:rsidRPr="008260C0" w:rsidRDefault="008260C0" w:rsidP="008260C0">
      <w:pPr>
        <w:autoSpaceDE w:val="0"/>
        <w:autoSpaceDN w:val="0"/>
        <w:adjustRightInd w:val="0"/>
        <w:rPr>
          <w:color w:val="000000"/>
        </w:rPr>
      </w:pPr>
    </w:p>
    <w:p w14:paraId="0F3F34D4" w14:textId="77777777" w:rsidR="008260C0" w:rsidRPr="008260C0" w:rsidRDefault="008260C0" w:rsidP="008260C0">
      <w:pPr>
        <w:ind w:left="576" w:hanging="576"/>
        <w:outlineLvl w:val="1"/>
        <w:rPr>
          <w:rFonts w:ascii="Arial Narrow" w:hAnsi="Arial Narrow"/>
          <w:b/>
          <w:bCs/>
          <w:caps/>
          <w:u w:val="single"/>
        </w:rPr>
      </w:pPr>
      <w:bookmarkStart w:id="449" w:name="_Toc67480161"/>
      <w:r w:rsidRPr="008260C0">
        <w:rPr>
          <w:rFonts w:ascii="Arial Narrow" w:hAnsi="Arial Narrow"/>
          <w:b/>
          <w:bCs/>
          <w:caps/>
          <w:u w:val="single"/>
        </w:rPr>
        <w:t>5.13</w:t>
      </w:r>
      <w:r w:rsidRPr="008260C0">
        <w:rPr>
          <w:rFonts w:ascii="Arial Narrow" w:hAnsi="Arial Narrow"/>
          <w:b/>
          <w:bCs/>
          <w:caps/>
          <w:u w:val="single"/>
        </w:rPr>
        <w:tab/>
        <w:t>APPLICABLE LAW AND JURISDICTION</w:t>
      </w:r>
      <w:bookmarkEnd w:id="449"/>
    </w:p>
    <w:p w14:paraId="06DA62F0" w14:textId="77777777" w:rsidR="008260C0" w:rsidRPr="008260C0" w:rsidRDefault="008260C0" w:rsidP="008260C0">
      <w:pPr>
        <w:autoSpaceDE w:val="0"/>
        <w:autoSpaceDN w:val="0"/>
        <w:adjustRightInd w:val="0"/>
        <w:rPr>
          <w:color w:val="000000"/>
        </w:rPr>
      </w:pPr>
      <w:r w:rsidRPr="008260C0">
        <w:rPr>
          <w:color w:val="000000"/>
        </w:rPr>
        <w:lastRenderedPageBreak/>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3125454" w14:textId="77777777" w:rsidR="008260C0" w:rsidRPr="008260C0" w:rsidRDefault="008260C0" w:rsidP="008260C0">
      <w:pPr>
        <w:autoSpaceDE w:val="0"/>
        <w:autoSpaceDN w:val="0"/>
        <w:adjustRightInd w:val="0"/>
        <w:rPr>
          <w:b/>
          <w:color w:val="000000"/>
        </w:rPr>
      </w:pPr>
    </w:p>
    <w:p w14:paraId="7139C466" w14:textId="77777777" w:rsidR="008260C0" w:rsidRPr="008260C0" w:rsidRDefault="008260C0" w:rsidP="008260C0">
      <w:pPr>
        <w:ind w:left="576" w:hanging="576"/>
        <w:outlineLvl w:val="1"/>
        <w:rPr>
          <w:rFonts w:ascii="Arial Narrow" w:hAnsi="Arial Narrow"/>
          <w:b/>
          <w:bCs/>
          <w:caps/>
          <w:u w:val="single"/>
        </w:rPr>
      </w:pPr>
      <w:bookmarkStart w:id="450" w:name="_Toc67480162"/>
      <w:r w:rsidRPr="008260C0">
        <w:rPr>
          <w:rFonts w:ascii="Arial Narrow" w:hAnsi="Arial Narrow"/>
          <w:b/>
          <w:bCs/>
          <w:caps/>
          <w:u w:val="single"/>
        </w:rPr>
        <w:t>5.14</w:t>
      </w:r>
      <w:r w:rsidRPr="008260C0">
        <w:rPr>
          <w:rFonts w:ascii="Arial Narrow" w:hAnsi="Arial Narrow"/>
          <w:b/>
          <w:bCs/>
          <w:caps/>
          <w:u w:val="single"/>
        </w:rPr>
        <w:tab/>
        <w:t>CONTRACT AMENDMENT</w:t>
      </w:r>
      <w:bookmarkEnd w:id="450"/>
    </w:p>
    <w:p w14:paraId="50306B80" w14:textId="77777777" w:rsidR="008260C0" w:rsidRPr="008260C0" w:rsidRDefault="008260C0" w:rsidP="008260C0">
      <w:pPr>
        <w:autoSpaceDE w:val="0"/>
        <w:autoSpaceDN w:val="0"/>
        <w:adjustRightInd w:val="0"/>
        <w:rPr>
          <w:color w:val="000000"/>
        </w:rPr>
      </w:pPr>
      <w:r w:rsidRPr="008260C0">
        <w:rPr>
          <w:color w:val="000000"/>
        </w:rPr>
        <w:t xml:space="preserve">Except as provided herein, the contract may only be amended by written agreement of the State and the contractor. </w:t>
      </w:r>
    </w:p>
    <w:p w14:paraId="6C98F460" w14:textId="77777777" w:rsidR="008260C0" w:rsidRPr="008260C0" w:rsidRDefault="008260C0" w:rsidP="008260C0">
      <w:pPr>
        <w:autoSpaceDE w:val="0"/>
        <w:autoSpaceDN w:val="0"/>
        <w:adjustRightInd w:val="0"/>
        <w:rPr>
          <w:b/>
          <w:color w:val="000000"/>
        </w:rPr>
      </w:pPr>
    </w:p>
    <w:p w14:paraId="42E3EFC6" w14:textId="77777777" w:rsidR="008260C0" w:rsidRPr="008260C0" w:rsidRDefault="008260C0" w:rsidP="008260C0">
      <w:pPr>
        <w:ind w:left="576" w:hanging="576"/>
        <w:outlineLvl w:val="1"/>
        <w:rPr>
          <w:rFonts w:ascii="Arial Narrow" w:hAnsi="Arial Narrow"/>
          <w:b/>
          <w:bCs/>
          <w:caps/>
          <w:u w:val="single"/>
        </w:rPr>
      </w:pPr>
      <w:bookmarkStart w:id="451" w:name="_Toc67480163"/>
      <w:r w:rsidRPr="008260C0">
        <w:rPr>
          <w:rFonts w:ascii="Arial Narrow" w:hAnsi="Arial Narrow"/>
          <w:b/>
          <w:bCs/>
          <w:caps/>
          <w:u w:val="single"/>
        </w:rPr>
        <w:t>5.15</w:t>
      </w:r>
      <w:r w:rsidRPr="008260C0">
        <w:rPr>
          <w:rFonts w:ascii="Arial Narrow" w:hAnsi="Arial Narrow"/>
          <w:b/>
          <w:bCs/>
          <w:caps/>
          <w:u w:val="single"/>
        </w:rPr>
        <w:tab/>
        <w:t>MAINTENANCE OF RECORDS</w:t>
      </w:r>
      <w:bookmarkEnd w:id="451"/>
    </w:p>
    <w:p w14:paraId="3D726429" w14:textId="77777777" w:rsidR="008260C0" w:rsidRPr="008260C0" w:rsidRDefault="008260C0" w:rsidP="008260C0">
      <w:pPr>
        <w:autoSpaceDE w:val="0"/>
        <w:autoSpaceDN w:val="0"/>
        <w:adjustRightInd w:val="0"/>
        <w:rPr>
          <w:color w:val="000000"/>
        </w:rPr>
      </w:pPr>
      <w:r w:rsidRPr="008260C0">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68793B94" w14:textId="77777777" w:rsidR="008260C0" w:rsidRPr="008260C0" w:rsidRDefault="008260C0" w:rsidP="008260C0">
      <w:pPr>
        <w:autoSpaceDE w:val="0"/>
        <w:autoSpaceDN w:val="0"/>
        <w:adjustRightInd w:val="0"/>
        <w:rPr>
          <w:b/>
          <w:color w:val="000000"/>
        </w:rPr>
      </w:pPr>
    </w:p>
    <w:p w14:paraId="0DEF8FEF" w14:textId="77777777" w:rsidR="008260C0" w:rsidRPr="008260C0" w:rsidRDefault="008260C0" w:rsidP="008260C0">
      <w:pPr>
        <w:ind w:left="576" w:hanging="576"/>
        <w:outlineLvl w:val="1"/>
        <w:rPr>
          <w:rFonts w:ascii="Arial Narrow" w:hAnsi="Arial Narrow"/>
          <w:b/>
          <w:bCs/>
          <w:caps/>
          <w:u w:val="single"/>
        </w:rPr>
      </w:pPr>
      <w:bookmarkStart w:id="452" w:name="_Toc67480164"/>
      <w:r w:rsidRPr="008260C0">
        <w:rPr>
          <w:rFonts w:ascii="Arial Narrow" w:hAnsi="Arial Narrow"/>
          <w:b/>
          <w:bCs/>
          <w:caps/>
          <w:u w:val="single"/>
        </w:rPr>
        <w:t>5.16</w:t>
      </w:r>
      <w:r w:rsidRPr="008260C0">
        <w:rPr>
          <w:rFonts w:ascii="Arial Narrow" w:hAnsi="Arial Narrow"/>
          <w:b/>
          <w:bCs/>
          <w:caps/>
          <w:u w:val="single"/>
        </w:rPr>
        <w:tab/>
        <w:t>ASSIGNMENT OF ANTITRUST CLAIM(S)</w:t>
      </w:r>
      <w:bookmarkEnd w:id="452"/>
    </w:p>
    <w:p w14:paraId="3A717E45" w14:textId="77777777" w:rsidR="008260C0" w:rsidRPr="008260C0" w:rsidRDefault="008260C0" w:rsidP="008260C0">
      <w:pPr>
        <w:autoSpaceDE w:val="0"/>
        <w:autoSpaceDN w:val="0"/>
        <w:adjustRightInd w:val="0"/>
        <w:rPr>
          <w:color w:val="000000"/>
        </w:rPr>
      </w:pPr>
      <w:r w:rsidRPr="008260C0">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F05EA9E" w14:textId="77777777" w:rsidR="008260C0" w:rsidRPr="008260C0" w:rsidRDefault="008260C0" w:rsidP="008260C0">
      <w:pPr>
        <w:autoSpaceDE w:val="0"/>
        <w:autoSpaceDN w:val="0"/>
        <w:adjustRightInd w:val="0"/>
        <w:rPr>
          <w:color w:val="000000"/>
        </w:rPr>
      </w:pPr>
      <w:r w:rsidRPr="008260C0">
        <w:rPr>
          <w:color w:val="000000"/>
        </w:rPr>
        <w:t xml:space="preserve">In connection with this assignment, the following are the express obligations of the contractor: </w:t>
      </w:r>
    </w:p>
    <w:p w14:paraId="1106892A" w14:textId="77777777" w:rsidR="008260C0" w:rsidRPr="008260C0" w:rsidRDefault="008260C0" w:rsidP="008260C0">
      <w:pPr>
        <w:autoSpaceDE w:val="0"/>
        <w:autoSpaceDN w:val="0"/>
        <w:adjustRightInd w:val="0"/>
        <w:ind w:left="720"/>
        <w:rPr>
          <w:color w:val="000000"/>
        </w:rPr>
      </w:pPr>
    </w:p>
    <w:p w14:paraId="42C8DAF6" w14:textId="77777777" w:rsidR="008260C0" w:rsidRPr="008260C0" w:rsidRDefault="008260C0" w:rsidP="008260C0">
      <w:pPr>
        <w:numPr>
          <w:ilvl w:val="1"/>
          <w:numId w:val="10"/>
        </w:numPr>
        <w:autoSpaceDE w:val="0"/>
        <w:autoSpaceDN w:val="0"/>
        <w:adjustRightInd w:val="0"/>
        <w:spacing w:after="200"/>
        <w:ind w:left="720"/>
        <w:rPr>
          <w:color w:val="000000"/>
        </w:rPr>
      </w:pPr>
      <w:r w:rsidRPr="008260C0">
        <w:rPr>
          <w:color w:val="000000"/>
        </w:rPr>
        <w:t xml:space="preserve">It shall take no action that will in any way diminish the value of the rights conveyed or assigned hereunder; </w:t>
      </w:r>
    </w:p>
    <w:p w14:paraId="2E84ECE1" w14:textId="77777777" w:rsidR="008260C0" w:rsidRPr="008260C0" w:rsidRDefault="008260C0" w:rsidP="008260C0">
      <w:pPr>
        <w:numPr>
          <w:ilvl w:val="1"/>
          <w:numId w:val="10"/>
        </w:numPr>
        <w:autoSpaceDE w:val="0"/>
        <w:autoSpaceDN w:val="0"/>
        <w:adjustRightInd w:val="0"/>
        <w:spacing w:after="200"/>
        <w:ind w:left="720"/>
        <w:rPr>
          <w:color w:val="000000"/>
        </w:rPr>
      </w:pPr>
      <w:r w:rsidRPr="008260C0">
        <w:rPr>
          <w:color w:val="000000"/>
        </w:rPr>
        <w:t xml:space="preserve">It shall advise the Attorney General of New Jersey: </w:t>
      </w:r>
    </w:p>
    <w:p w14:paraId="3C804197" w14:textId="77777777" w:rsidR="008260C0" w:rsidRPr="008260C0" w:rsidRDefault="008260C0" w:rsidP="008260C0">
      <w:pPr>
        <w:autoSpaceDE w:val="0"/>
        <w:autoSpaceDN w:val="0"/>
        <w:adjustRightInd w:val="0"/>
        <w:spacing w:after="200"/>
        <w:ind w:left="990" w:hanging="270"/>
        <w:rPr>
          <w:color w:val="000000"/>
        </w:rPr>
      </w:pPr>
      <w:r w:rsidRPr="008260C0">
        <w:rPr>
          <w:color w:val="000000"/>
        </w:rPr>
        <w:t>1. In advance of its intention to commence any action on its own behalf regarding any such claim or cause(s) of action; and</w:t>
      </w:r>
    </w:p>
    <w:p w14:paraId="1F610D22" w14:textId="77777777" w:rsidR="008260C0" w:rsidRPr="008260C0" w:rsidRDefault="008260C0" w:rsidP="008260C0">
      <w:pPr>
        <w:autoSpaceDE w:val="0"/>
        <w:autoSpaceDN w:val="0"/>
        <w:adjustRightInd w:val="0"/>
        <w:spacing w:after="200"/>
        <w:ind w:left="990" w:hanging="270"/>
        <w:rPr>
          <w:color w:val="000000"/>
        </w:rPr>
      </w:pPr>
      <w:r w:rsidRPr="008260C0">
        <w:rPr>
          <w:color w:val="000000"/>
        </w:rPr>
        <w:t xml:space="preserve">2. Immediately upon becoming aware of the fact that an action has been commenced on its behalf by some other person(s) of the pendency of such action. </w:t>
      </w:r>
    </w:p>
    <w:p w14:paraId="69418B92" w14:textId="77777777" w:rsidR="008260C0" w:rsidRPr="008260C0" w:rsidRDefault="008260C0" w:rsidP="008260C0">
      <w:pPr>
        <w:numPr>
          <w:ilvl w:val="1"/>
          <w:numId w:val="10"/>
        </w:numPr>
        <w:autoSpaceDE w:val="0"/>
        <w:autoSpaceDN w:val="0"/>
        <w:adjustRightInd w:val="0"/>
        <w:spacing w:after="200"/>
        <w:ind w:left="720"/>
        <w:rPr>
          <w:color w:val="000000"/>
        </w:rPr>
      </w:pPr>
      <w:r w:rsidRPr="008260C0">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12943F0D" w14:textId="77777777" w:rsidR="008260C0" w:rsidRPr="008260C0" w:rsidRDefault="008260C0" w:rsidP="008260C0">
      <w:pPr>
        <w:numPr>
          <w:ilvl w:val="1"/>
          <w:numId w:val="10"/>
        </w:numPr>
        <w:autoSpaceDE w:val="0"/>
        <w:autoSpaceDN w:val="0"/>
        <w:adjustRightInd w:val="0"/>
        <w:spacing w:after="200"/>
        <w:ind w:left="720"/>
        <w:rPr>
          <w:color w:val="000000"/>
        </w:rPr>
      </w:pPr>
      <w:r w:rsidRPr="008260C0">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5C43957C" w14:textId="77777777" w:rsidR="008260C0" w:rsidRPr="008260C0" w:rsidRDefault="008260C0" w:rsidP="008260C0">
      <w:pPr>
        <w:outlineLvl w:val="1"/>
        <w:rPr>
          <w:rFonts w:ascii="Arial Narrow" w:hAnsi="Arial Narrow"/>
          <w:b/>
          <w:bCs/>
          <w:caps/>
          <w:u w:val="single"/>
        </w:rPr>
      </w:pPr>
      <w:bookmarkStart w:id="453" w:name="_Toc67480165"/>
      <w:r w:rsidRPr="008260C0">
        <w:rPr>
          <w:rFonts w:ascii="Arial Narrow" w:hAnsi="Arial Narrow"/>
          <w:b/>
          <w:bCs/>
          <w:caps/>
          <w:u w:val="single"/>
        </w:rPr>
        <w:t>6.</w:t>
      </w:r>
      <w:r w:rsidRPr="008260C0">
        <w:rPr>
          <w:rFonts w:ascii="Arial Narrow" w:hAnsi="Arial Narrow"/>
          <w:b/>
          <w:bCs/>
          <w:caps/>
          <w:u w:val="single"/>
        </w:rPr>
        <w:tab/>
        <w:t>TERMS RELATING TO PRICE AND PAYMENT</w:t>
      </w:r>
      <w:bookmarkEnd w:id="453"/>
      <w:r w:rsidRPr="008260C0">
        <w:rPr>
          <w:rFonts w:ascii="Arial Narrow" w:hAnsi="Arial Narrow"/>
          <w:b/>
          <w:bCs/>
          <w:caps/>
          <w:u w:val="single"/>
        </w:rPr>
        <w:t xml:space="preserve"> </w:t>
      </w:r>
    </w:p>
    <w:p w14:paraId="27CAA5FE" w14:textId="77777777" w:rsidR="008260C0" w:rsidRPr="008260C0" w:rsidRDefault="008260C0" w:rsidP="008260C0">
      <w:pPr>
        <w:autoSpaceDE w:val="0"/>
        <w:autoSpaceDN w:val="0"/>
        <w:adjustRightInd w:val="0"/>
        <w:rPr>
          <w:b/>
          <w:color w:val="000000"/>
        </w:rPr>
      </w:pPr>
    </w:p>
    <w:p w14:paraId="244EC2FD" w14:textId="77777777" w:rsidR="008260C0" w:rsidRPr="008260C0" w:rsidRDefault="008260C0" w:rsidP="008260C0">
      <w:pPr>
        <w:outlineLvl w:val="1"/>
        <w:rPr>
          <w:rFonts w:ascii="Arial Narrow" w:hAnsi="Arial Narrow"/>
          <w:b/>
          <w:bCs/>
          <w:caps/>
          <w:u w:val="single"/>
        </w:rPr>
      </w:pPr>
      <w:bookmarkStart w:id="454" w:name="_Toc67480166"/>
      <w:r w:rsidRPr="008260C0">
        <w:rPr>
          <w:rFonts w:ascii="Arial Narrow" w:hAnsi="Arial Narrow"/>
          <w:b/>
          <w:bCs/>
          <w:caps/>
          <w:u w:val="single"/>
        </w:rPr>
        <w:t>6.1</w:t>
      </w:r>
      <w:r w:rsidRPr="008260C0">
        <w:rPr>
          <w:rFonts w:ascii="Arial Narrow" w:hAnsi="Arial Narrow"/>
          <w:b/>
          <w:bCs/>
          <w:caps/>
          <w:u w:val="single"/>
        </w:rPr>
        <w:tab/>
        <w:t>PRICE FLUCTUATION DURING CONTRACT</w:t>
      </w:r>
      <w:bookmarkEnd w:id="454"/>
    </w:p>
    <w:p w14:paraId="7C9B22D9" w14:textId="77777777" w:rsidR="008260C0" w:rsidRPr="008260C0" w:rsidRDefault="008260C0" w:rsidP="008260C0">
      <w:pPr>
        <w:autoSpaceDE w:val="0"/>
        <w:autoSpaceDN w:val="0"/>
        <w:adjustRightInd w:val="0"/>
        <w:rPr>
          <w:color w:val="000000"/>
        </w:rPr>
      </w:pPr>
      <w:r w:rsidRPr="008260C0">
        <w:rPr>
          <w:color w:val="000000"/>
        </w:rPr>
        <w:t xml:space="preserve">Unless otherwise agreed to in writing by the State, all prices quoted shall be firm through issuance of contract or purchase order and shall not be subject to increase during the period of the contract. </w:t>
      </w:r>
    </w:p>
    <w:p w14:paraId="6694CED9" w14:textId="77777777" w:rsidR="008260C0" w:rsidRPr="008260C0" w:rsidRDefault="008260C0" w:rsidP="008260C0">
      <w:pPr>
        <w:autoSpaceDE w:val="0"/>
        <w:autoSpaceDN w:val="0"/>
        <w:adjustRightInd w:val="0"/>
        <w:rPr>
          <w:color w:val="000000"/>
        </w:rPr>
      </w:pPr>
      <w:r w:rsidRPr="008260C0">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5D049F3" w14:textId="77777777" w:rsidR="008260C0" w:rsidRPr="008260C0" w:rsidRDefault="008260C0" w:rsidP="008260C0">
      <w:pPr>
        <w:autoSpaceDE w:val="0"/>
        <w:autoSpaceDN w:val="0"/>
        <w:adjustRightInd w:val="0"/>
        <w:rPr>
          <w:color w:val="000000"/>
        </w:rPr>
      </w:pPr>
    </w:p>
    <w:p w14:paraId="52B1D76D" w14:textId="77777777" w:rsidR="008260C0" w:rsidRPr="008260C0" w:rsidRDefault="008260C0" w:rsidP="008260C0">
      <w:pPr>
        <w:autoSpaceDE w:val="0"/>
        <w:autoSpaceDN w:val="0"/>
        <w:adjustRightInd w:val="0"/>
        <w:rPr>
          <w:color w:val="000000"/>
        </w:rPr>
      </w:pPr>
      <w:r w:rsidRPr="008260C0">
        <w:rPr>
          <w:color w:val="000000"/>
        </w:rPr>
        <w:t>Failure to report price reductions may result in cancellation of contract for cause, pursuant to provision 5.7(b</w:t>
      </w:r>
      <w:proofErr w:type="gramStart"/>
      <w:r w:rsidRPr="008260C0">
        <w:rPr>
          <w:color w:val="000000"/>
        </w:rPr>
        <w:t>)1</w:t>
      </w:r>
      <w:proofErr w:type="gramEnd"/>
      <w:r w:rsidRPr="008260C0">
        <w:rPr>
          <w:color w:val="000000"/>
        </w:rPr>
        <w:t xml:space="preserve">. </w:t>
      </w:r>
    </w:p>
    <w:p w14:paraId="0BA25D06" w14:textId="77777777" w:rsidR="008260C0" w:rsidRPr="008260C0" w:rsidRDefault="008260C0" w:rsidP="008260C0">
      <w:pPr>
        <w:rPr>
          <w:rFonts w:cs="Arial"/>
          <w:szCs w:val="22"/>
        </w:rPr>
      </w:pPr>
    </w:p>
    <w:p w14:paraId="6ED75C49" w14:textId="77777777" w:rsidR="008260C0" w:rsidRPr="008260C0" w:rsidRDefault="008260C0" w:rsidP="008260C0">
      <w:pPr>
        <w:rPr>
          <w:rFonts w:cs="Arial"/>
          <w:szCs w:val="22"/>
        </w:rPr>
      </w:pPr>
      <w:r w:rsidRPr="008260C0">
        <w:rPr>
          <w:rFonts w:cs="Arial"/>
          <w:szCs w:val="22"/>
        </w:rPr>
        <w:t>In an exceptional situation the State may consider a price adjustment. Requests for price adjustments must include justification and documentation.</w:t>
      </w:r>
    </w:p>
    <w:p w14:paraId="56FC43B2" w14:textId="77777777" w:rsidR="008260C0" w:rsidRPr="008260C0" w:rsidRDefault="008260C0" w:rsidP="008260C0">
      <w:pPr>
        <w:autoSpaceDE w:val="0"/>
        <w:autoSpaceDN w:val="0"/>
        <w:adjustRightInd w:val="0"/>
        <w:rPr>
          <w:color w:val="000000"/>
        </w:rPr>
      </w:pPr>
    </w:p>
    <w:p w14:paraId="26BDE227" w14:textId="77777777" w:rsidR="008260C0" w:rsidRPr="008260C0" w:rsidRDefault="008260C0" w:rsidP="008260C0">
      <w:pPr>
        <w:keepNext/>
        <w:ind w:left="576" w:hanging="576"/>
        <w:outlineLvl w:val="1"/>
        <w:rPr>
          <w:rFonts w:ascii="Arial Narrow" w:hAnsi="Arial Narrow"/>
          <w:b/>
          <w:bCs/>
          <w:caps/>
          <w:u w:val="single"/>
        </w:rPr>
      </w:pPr>
      <w:bookmarkStart w:id="455" w:name="_Toc67480167"/>
      <w:r w:rsidRPr="008260C0">
        <w:rPr>
          <w:rFonts w:ascii="Arial Narrow" w:hAnsi="Arial Narrow"/>
          <w:b/>
          <w:bCs/>
          <w:caps/>
          <w:u w:val="single"/>
        </w:rPr>
        <w:t>6.2</w:t>
      </w:r>
      <w:r w:rsidRPr="008260C0">
        <w:rPr>
          <w:rFonts w:ascii="Arial Narrow" w:hAnsi="Arial Narrow"/>
          <w:b/>
          <w:bCs/>
          <w:caps/>
          <w:u w:val="single"/>
        </w:rPr>
        <w:tab/>
        <w:t>TAX CHARGES</w:t>
      </w:r>
      <w:bookmarkEnd w:id="455"/>
    </w:p>
    <w:p w14:paraId="5D99A784" w14:textId="77777777" w:rsidR="008260C0" w:rsidRPr="008260C0" w:rsidRDefault="008260C0" w:rsidP="008260C0">
      <w:pPr>
        <w:keepNext/>
        <w:autoSpaceDE w:val="0"/>
        <w:autoSpaceDN w:val="0"/>
        <w:adjustRightInd w:val="0"/>
        <w:rPr>
          <w:color w:val="000000"/>
        </w:rPr>
      </w:pPr>
      <w:r w:rsidRPr="008260C0">
        <w:rPr>
          <w:color w:val="000000"/>
        </w:rPr>
        <w:t xml:space="preserve">The State of New Jersey is exempt from State sales or use taxes and Federal excise taxes. Therefore, price quotations must not include such taxes. The State's Federal Excise Tax Exemption number is 22-75-0050K. </w:t>
      </w:r>
    </w:p>
    <w:p w14:paraId="6ABC5961" w14:textId="77777777" w:rsidR="008260C0" w:rsidRPr="008260C0" w:rsidRDefault="008260C0" w:rsidP="008260C0">
      <w:pPr>
        <w:autoSpaceDE w:val="0"/>
        <w:autoSpaceDN w:val="0"/>
        <w:adjustRightInd w:val="0"/>
        <w:rPr>
          <w:color w:val="000000"/>
        </w:rPr>
      </w:pPr>
    </w:p>
    <w:p w14:paraId="56BDC3B1" w14:textId="77777777" w:rsidR="008260C0" w:rsidRPr="008260C0" w:rsidRDefault="008260C0" w:rsidP="008260C0">
      <w:pPr>
        <w:ind w:left="576" w:hanging="576"/>
        <w:outlineLvl w:val="1"/>
        <w:rPr>
          <w:rFonts w:ascii="Arial Narrow" w:hAnsi="Arial Narrow"/>
          <w:b/>
          <w:bCs/>
          <w:caps/>
          <w:u w:val="single"/>
        </w:rPr>
      </w:pPr>
      <w:bookmarkStart w:id="456" w:name="_Toc67480168"/>
      <w:r w:rsidRPr="008260C0">
        <w:rPr>
          <w:rFonts w:ascii="Arial Narrow" w:hAnsi="Arial Narrow"/>
          <w:b/>
          <w:bCs/>
          <w:caps/>
          <w:u w:val="single"/>
        </w:rPr>
        <w:t>6.3</w:t>
      </w:r>
      <w:r w:rsidRPr="008260C0">
        <w:rPr>
          <w:rFonts w:ascii="Arial Narrow" w:hAnsi="Arial Narrow"/>
          <w:b/>
          <w:bCs/>
          <w:caps/>
          <w:u w:val="single"/>
        </w:rPr>
        <w:tab/>
        <w:t>PAYMENT TO VENDORS</w:t>
      </w:r>
      <w:bookmarkEnd w:id="456"/>
    </w:p>
    <w:p w14:paraId="490934E4" w14:textId="77777777" w:rsidR="008260C0" w:rsidRPr="008260C0" w:rsidRDefault="008260C0" w:rsidP="008260C0">
      <w:pPr>
        <w:keepNext/>
        <w:numPr>
          <w:ilvl w:val="0"/>
          <w:numId w:val="11"/>
        </w:numPr>
        <w:autoSpaceDE w:val="0"/>
        <w:autoSpaceDN w:val="0"/>
        <w:adjustRightInd w:val="0"/>
        <w:ind w:left="360"/>
        <w:rPr>
          <w:color w:val="000000"/>
        </w:rPr>
      </w:pPr>
      <w:r w:rsidRPr="008260C0">
        <w:rPr>
          <w:color w:val="000000"/>
        </w:rPr>
        <w:t xml:space="preserve">The using </w:t>
      </w:r>
      <w:proofErr w:type="gramStart"/>
      <w:r w:rsidRPr="008260C0">
        <w:rPr>
          <w:color w:val="000000"/>
        </w:rPr>
        <w:t>agency(</w:t>
      </w:r>
      <w:proofErr w:type="spellStart"/>
      <w:proofErr w:type="gramEnd"/>
      <w:r w:rsidRPr="008260C0">
        <w:rPr>
          <w:color w:val="000000"/>
        </w:rPr>
        <w:t>ies</w:t>
      </w:r>
      <w:proofErr w:type="spellEnd"/>
      <w:r w:rsidRPr="008260C0">
        <w:rPr>
          <w:color w:val="000000"/>
        </w:rPr>
        <w:t xml:space="preserve">) is (are) authorized to order and the contractor is authorized to ship only those items covered by the contract resulting from the RFP. If a review of orders placed by the using </w:t>
      </w:r>
      <w:proofErr w:type="gramStart"/>
      <w:r w:rsidRPr="008260C0">
        <w:rPr>
          <w:color w:val="000000"/>
        </w:rPr>
        <w:t>agency(</w:t>
      </w:r>
      <w:proofErr w:type="spellStart"/>
      <w:proofErr w:type="gramEnd"/>
      <w:r w:rsidRPr="008260C0">
        <w:rPr>
          <w:color w:val="000000"/>
        </w:rPr>
        <w:t>ies</w:t>
      </w:r>
      <w:proofErr w:type="spellEnd"/>
      <w:r w:rsidRPr="008260C0">
        <w:rPr>
          <w:color w:val="000000"/>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13EF5A2" w14:textId="77777777" w:rsidR="008260C0" w:rsidRPr="008260C0" w:rsidRDefault="008260C0" w:rsidP="008260C0">
      <w:pPr>
        <w:autoSpaceDE w:val="0"/>
        <w:autoSpaceDN w:val="0"/>
        <w:adjustRightInd w:val="0"/>
        <w:ind w:left="360"/>
        <w:rPr>
          <w:color w:val="000000"/>
        </w:rPr>
      </w:pPr>
    </w:p>
    <w:p w14:paraId="6762036B" w14:textId="77777777" w:rsidR="008260C0" w:rsidRPr="008260C0" w:rsidRDefault="008260C0" w:rsidP="008260C0">
      <w:pPr>
        <w:numPr>
          <w:ilvl w:val="0"/>
          <w:numId w:val="11"/>
        </w:numPr>
        <w:autoSpaceDE w:val="0"/>
        <w:autoSpaceDN w:val="0"/>
        <w:adjustRightInd w:val="0"/>
        <w:ind w:left="360"/>
        <w:rPr>
          <w:color w:val="000000"/>
        </w:rPr>
      </w:pPr>
      <w:r w:rsidRPr="008260C0">
        <w:rPr>
          <w:color w:val="000000"/>
        </w:rPr>
        <w:t xml:space="preserve">The contractor must submit invoices to the using agency with supporting documentation evidencing that work or goods for which payment is sought has been satisfactorily completed or delivered. </w:t>
      </w:r>
      <w:r w:rsidRPr="008260C0">
        <w:rPr>
          <w:rFonts w:cs="Arial"/>
          <w:szCs w:val="22"/>
        </w:rPr>
        <w:t xml:space="preserve">For commodity contracts, the invoice, together with the Bill of Lading, </w:t>
      </w:r>
      <w:r w:rsidRPr="008260C0">
        <w:rPr>
          <w:rFonts w:cs="Arial"/>
          <w:color w:val="000000"/>
          <w:szCs w:val="22"/>
        </w:rPr>
        <w:t>and/or other documentation to confirm shipment and receipt of contracted goods must be received by the using agency prior to payment</w:t>
      </w:r>
      <w:r w:rsidRPr="008260C0">
        <w:rPr>
          <w:rFonts w:cs="Arial"/>
          <w:szCs w:val="22"/>
        </w:rPr>
        <w:t xml:space="preserve">. </w:t>
      </w:r>
      <w:r w:rsidRPr="008260C0">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362A0939" w14:textId="77777777" w:rsidR="008260C0" w:rsidRPr="008260C0" w:rsidRDefault="008260C0" w:rsidP="008260C0">
      <w:pPr>
        <w:autoSpaceDE w:val="0"/>
        <w:autoSpaceDN w:val="0"/>
        <w:adjustRightInd w:val="0"/>
        <w:ind w:left="360"/>
        <w:rPr>
          <w:color w:val="000000"/>
        </w:rPr>
      </w:pPr>
    </w:p>
    <w:p w14:paraId="05B09D7D" w14:textId="77777777" w:rsidR="008260C0" w:rsidRPr="008260C0" w:rsidRDefault="008260C0" w:rsidP="008260C0">
      <w:pPr>
        <w:numPr>
          <w:ilvl w:val="0"/>
          <w:numId w:val="11"/>
        </w:numPr>
        <w:autoSpaceDE w:val="0"/>
        <w:autoSpaceDN w:val="0"/>
        <w:adjustRightInd w:val="0"/>
        <w:ind w:left="360"/>
        <w:rPr>
          <w:color w:val="000000"/>
        </w:rPr>
      </w:pPr>
      <w:r w:rsidRPr="008260C0">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2" w:history="1">
        <w:r w:rsidRPr="008260C0">
          <w:rPr>
            <w:color w:val="0000FF"/>
            <w:u w:val="single"/>
          </w:rPr>
          <w:t>www.nj.gov/treasury/purchase/forms/Vendor_Timesheet.xls</w:t>
        </w:r>
      </w:hyperlink>
      <w:r w:rsidRPr="008260C0">
        <w:rPr>
          <w:color w:val="000000"/>
        </w:rPr>
        <w:t>; and</w:t>
      </w:r>
    </w:p>
    <w:p w14:paraId="6396665A" w14:textId="77777777" w:rsidR="008260C0" w:rsidRPr="008260C0" w:rsidRDefault="008260C0" w:rsidP="008260C0">
      <w:pPr>
        <w:ind w:left="360"/>
        <w:rPr>
          <w:color w:val="000000"/>
        </w:rPr>
      </w:pPr>
    </w:p>
    <w:p w14:paraId="1BE16F67" w14:textId="77777777" w:rsidR="008260C0" w:rsidRPr="008260C0" w:rsidRDefault="008260C0" w:rsidP="008260C0">
      <w:pPr>
        <w:numPr>
          <w:ilvl w:val="0"/>
          <w:numId w:val="11"/>
        </w:numPr>
        <w:autoSpaceDE w:val="0"/>
        <w:autoSpaceDN w:val="0"/>
        <w:adjustRightInd w:val="0"/>
        <w:ind w:left="360"/>
        <w:rPr>
          <w:color w:val="000000"/>
        </w:rPr>
      </w:pPr>
      <w:r w:rsidRPr="008260C0">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327B7AB1" w14:textId="77777777" w:rsidR="008260C0" w:rsidRPr="008260C0" w:rsidRDefault="008260C0" w:rsidP="008260C0">
      <w:pPr>
        <w:autoSpaceDE w:val="0"/>
        <w:autoSpaceDN w:val="0"/>
        <w:adjustRightInd w:val="0"/>
        <w:rPr>
          <w:b/>
          <w:color w:val="000000"/>
        </w:rPr>
      </w:pPr>
    </w:p>
    <w:p w14:paraId="461E9B96" w14:textId="77777777" w:rsidR="008260C0" w:rsidRPr="008260C0" w:rsidRDefault="008260C0" w:rsidP="008260C0">
      <w:pPr>
        <w:ind w:left="576" w:hanging="576"/>
        <w:outlineLvl w:val="1"/>
        <w:rPr>
          <w:rFonts w:ascii="Arial Narrow" w:hAnsi="Arial Narrow"/>
          <w:b/>
          <w:bCs/>
          <w:caps/>
          <w:u w:val="single"/>
        </w:rPr>
      </w:pPr>
      <w:bookmarkStart w:id="457" w:name="_Toc67480169"/>
      <w:r w:rsidRPr="008260C0">
        <w:rPr>
          <w:rFonts w:ascii="Arial Narrow" w:hAnsi="Arial Narrow"/>
          <w:b/>
          <w:bCs/>
          <w:caps/>
          <w:u w:val="single"/>
        </w:rPr>
        <w:t>6.4</w:t>
      </w:r>
      <w:r w:rsidRPr="008260C0">
        <w:rPr>
          <w:rFonts w:ascii="Arial Narrow" w:hAnsi="Arial Narrow"/>
          <w:b/>
          <w:bCs/>
          <w:caps/>
          <w:u w:val="single"/>
        </w:rPr>
        <w:tab/>
        <w:t>OPTIONAL PAYMENT METHOD: P-CARD</w:t>
      </w:r>
      <w:bookmarkEnd w:id="457"/>
    </w:p>
    <w:p w14:paraId="1F43A7AE" w14:textId="77777777" w:rsidR="008260C0" w:rsidRPr="008260C0" w:rsidRDefault="008260C0" w:rsidP="008260C0">
      <w:pPr>
        <w:autoSpaceDE w:val="0"/>
        <w:autoSpaceDN w:val="0"/>
        <w:adjustRightInd w:val="0"/>
        <w:rPr>
          <w:color w:val="000000"/>
        </w:rPr>
      </w:pPr>
      <w:r w:rsidRPr="008260C0">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1847E0E" w14:textId="77777777" w:rsidR="008260C0" w:rsidRPr="008260C0" w:rsidRDefault="008260C0" w:rsidP="008260C0">
      <w:pPr>
        <w:autoSpaceDE w:val="0"/>
        <w:autoSpaceDN w:val="0"/>
        <w:adjustRightInd w:val="0"/>
        <w:rPr>
          <w:b/>
          <w:color w:val="000000"/>
        </w:rPr>
      </w:pPr>
    </w:p>
    <w:p w14:paraId="52E48945" w14:textId="77777777" w:rsidR="008260C0" w:rsidRPr="008260C0" w:rsidRDefault="008260C0" w:rsidP="008260C0">
      <w:pPr>
        <w:ind w:left="576" w:hanging="576"/>
        <w:outlineLvl w:val="1"/>
        <w:rPr>
          <w:rFonts w:ascii="Arial Narrow" w:hAnsi="Arial Narrow"/>
          <w:b/>
          <w:bCs/>
          <w:caps/>
          <w:u w:val="single"/>
        </w:rPr>
      </w:pPr>
      <w:bookmarkStart w:id="458" w:name="_Toc67480170"/>
      <w:r w:rsidRPr="008260C0">
        <w:rPr>
          <w:rFonts w:ascii="Arial Narrow" w:hAnsi="Arial Narrow"/>
          <w:b/>
          <w:bCs/>
          <w:caps/>
          <w:u w:val="single"/>
        </w:rPr>
        <w:t>6.5</w:t>
      </w:r>
      <w:r w:rsidRPr="008260C0">
        <w:rPr>
          <w:rFonts w:ascii="Arial Narrow" w:hAnsi="Arial Narrow"/>
          <w:b/>
          <w:bCs/>
          <w:caps/>
          <w:u w:val="single"/>
        </w:rPr>
        <w:tab/>
        <w:t>NEW JERSEY PROMPT PAYMENT ACT</w:t>
      </w:r>
      <w:bookmarkEnd w:id="458"/>
    </w:p>
    <w:p w14:paraId="24730006" w14:textId="77777777" w:rsidR="008260C0" w:rsidRPr="008260C0" w:rsidRDefault="008260C0" w:rsidP="008260C0">
      <w:pPr>
        <w:autoSpaceDE w:val="0"/>
        <w:autoSpaceDN w:val="0"/>
        <w:adjustRightInd w:val="0"/>
        <w:rPr>
          <w:color w:val="000000"/>
        </w:rPr>
      </w:pPr>
      <w:r w:rsidRPr="008260C0">
        <w:rPr>
          <w:color w:val="000000"/>
        </w:rPr>
        <w:t>The New Jersey Prompt Payment Act, N.J.S.A.</w:t>
      </w:r>
      <w:r w:rsidRPr="008260C0">
        <w:rPr>
          <w:color w:val="000000"/>
          <w:u w:val="single"/>
        </w:rPr>
        <w:t xml:space="preserve"> </w:t>
      </w:r>
      <w:r w:rsidRPr="008260C0">
        <w:rPr>
          <w:color w:val="000000"/>
        </w:rPr>
        <w:t xml:space="preserve">52:32-32 </w:t>
      </w:r>
      <w:r w:rsidRPr="008260C0">
        <w:rPr>
          <w:u w:val="single"/>
        </w:rPr>
        <w:t>et</w:t>
      </w:r>
      <w:r w:rsidRPr="008260C0">
        <w:t xml:space="preserve"> </w:t>
      </w:r>
      <w:r w:rsidRPr="008260C0">
        <w:rPr>
          <w:u w:val="single"/>
        </w:rPr>
        <w:t>seq.</w:t>
      </w:r>
      <w:r w:rsidRPr="008260C0">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w:t>
      </w:r>
      <w:r w:rsidRPr="008260C0">
        <w:rPr>
          <w:color w:val="000000"/>
        </w:rPr>
        <w:lastRenderedPageBreak/>
        <w:t xml:space="preserve">processing any payments for goods and services accepted by state agencies. Interest will be paid on delinquent accounts at a rate established by the State Treasurer. Interest shall not be paid until it exceeds $5.00 per properly executed invoice. </w:t>
      </w:r>
    </w:p>
    <w:p w14:paraId="6AD4B0F5" w14:textId="77777777" w:rsidR="008260C0" w:rsidRPr="008260C0" w:rsidRDefault="008260C0" w:rsidP="008260C0">
      <w:pPr>
        <w:autoSpaceDE w:val="0"/>
        <w:autoSpaceDN w:val="0"/>
        <w:adjustRightInd w:val="0"/>
        <w:rPr>
          <w:color w:val="000000"/>
        </w:rPr>
      </w:pPr>
    </w:p>
    <w:p w14:paraId="7C958B7B" w14:textId="77777777" w:rsidR="008260C0" w:rsidRPr="008260C0" w:rsidRDefault="008260C0" w:rsidP="008260C0">
      <w:pPr>
        <w:autoSpaceDE w:val="0"/>
        <w:autoSpaceDN w:val="0"/>
        <w:adjustRightInd w:val="0"/>
        <w:rPr>
          <w:color w:val="000000"/>
        </w:rPr>
      </w:pPr>
      <w:r w:rsidRPr="008260C0">
        <w:rPr>
          <w:color w:val="000000"/>
        </w:rPr>
        <w:t xml:space="preserve">Cash discounts and other payment terms included as part of the original agreement are not affected by the Prompt Payment Act. </w:t>
      </w:r>
    </w:p>
    <w:p w14:paraId="1014DDDB" w14:textId="77777777" w:rsidR="008260C0" w:rsidRPr="008260C0" w:rsidRDefault="008260C0" w:rsidP="008260C0">
      <w:pPr>
        <w:ind w:right="108"/>
        <w:rPr>
          <w:rFonts w:cs="Arial"/>
          <w:bCs/>
          <w:color w:val="000000"/>
          <w:szCs w:val="22"/>
        </w:rPr>
      </w:pPr>
    </w:p>
    <w:p w14:paraId="0B8FCAE4" w14:textId="77777777" w:rsidR="008260C0" w:rsidRPr="008260C0" w:rsidRDefault="008260C0" w:rsidP="008260C0">
      <w:pPr>
        <w:ind w:left="576" w:hanging="576"/>
        <w:outlineLvl w:val="1"/>
        <w:rPr>
          <w:rFonts w:ascii="Arial Narrow" w:hAnsi="Arial Narrow"/>
          <w:b/>
          <w:bCs/>
          <w:caps/>
          <w:u w:val="single"/>
        </w:rPr>
      </w:pPr>
      <w:bookmarkStart w:id="459" w:name="_Toc67480171"/>
      <w:r w:rsidRPr="008260C0">
        <w:rPr>
          <w:rFonts w:ascii="Arial Narrow" w:hAnsi="Arial Narrow"/>
          <w:b/>
          <w:bCs/>
          <w:caps/>
          <w:u w:val="single"/>
        </w:rPr>
        <w:t>6.6</w:t>
      </w:r>
      <w:r w:rsidRPr="008260C0">
        <w:rPr>
          <w:rFonts w:ascii="Arial Narrow" w:hAnsi="Arial Narrow"/>
          <w:b/>
          <w:bCs/>
          <w:caps/>
          <w:u w:val="single"/>
        </w:rPr>
        <w:tab/>
        <w:t>AVAILABILITY OF FUNDS</w:t>
      </w:r>
      <w:bookmarkEnd w:id="459"/>
    </w:p>
    <w:p w14:paraId="26674660" w14:textId="77777777" w:rsidR="008260C0" w:rsidRPr="008260C0" w:rsidRDefault="008260C0" w:rsidP="008260C0">
      <w:r w:rsidRPr="008260C0">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8260C0">
        <w:rPr>
          <w:rFonts w:cs="Arial"/>
          <w:color w:val="000000"/>
          <w:sz w:val="18"/>
          <w:szCs w:val="18"/>
        </w:rPr>
        <w:t xml:space="preserve"> </w:t>
      </w:r>
      <w:r w:rsidRPr="008260C0">
        <w:rPr>
          <w:rFonts w:cs="Arial"/>
          <w:color w:val="000000"/>
        </w:rPr>
        <w:t>receipt of revenue.</w:t>
      </w:r>
    </w:p>
    <w:p w14:paraId="63039788" w14:textId="77777777" w:rsidR="008260C0" w:rsidRPr="008260C0" w:rsidRDefault="008260C0" w:rsidP="008260C0">
      <w:pPr>
        <w:rPr>
          <w:rFonts w:cs="Arial"/>
          <w:szCs w:val="22"/>
        </w:rPr>
      </w:pPr>
    </w:p>
    <w:p w14:paraId="1BD92143" w14:textId="77777777" w:rsidR="008260C0" w:rsidRPr="008260C0" w:rsidRDefault="008260C0" w:rsidP="008260C0">
      <w:pPr>
        <w:ind w:left="576" w:hanging="576"/>
        <w:outlineLvl w:val="1"/>
        <w:rPr>
          <w:rFonts w:ascii="Arial Narrow" w:hAnsi="Arial Narrow"/>
          <w:b/>
          <w:bCs/>
          <w:caps/>
          <w:u w:val="single"/>
        </w:rPr>
      </w:pPr>
      <w:bookmarkStart w:id="460" w:name="_Toc67480172"/>
      <w:r w:rsidRPr="008260C0">
        <w:rPr>
          <w:rFonts w:ascii="Arial Narrow" w:hAnsi="Arial Narrow"/>
          <w:b/>
          <w:bCs/>
          <w:caps/>
          <w:u w:val="single"/>
        </w:rPr>
        <w:t>7.</w:t>
      </w:r>
      <w:r w:rsidRPr="008260C0">
        <w:rPr>
          <w:rFonts w:ascii="Arial Narrow" w:hAnsi="Arial Narrow"/>
          <w:b/>
          <w:bCs/>
          <w:caps/>
          <w:u w:val="single"/>
        </w:rPr>
        <w:tab/>
        <w:t>TERMS RELATING TO ALL CONTRACTS FUNDED, IN WHOLE OR IN PART, BY FEDERAL FUNDS</w:t>
      </w:r>
      <w:bookmarkEnd w:id="460"/>
      <w:r w:rsidRPr="008260C0">
        <w:rPr>
          <w:rFonts w:ascii="Arial Narrow" w:hAnsi="Arial Narrow"/>
          <w:b/>
          <w:bCs/>
          <w:caps/>
          <w:u w:val="single"/>
        </w:rPr>
        <w:t xml:space="preserve"> </w:t>
      </w:r>
    </w:p>
    <w:p w14:paraId="73DDCD8B" w14:textId="77777777" w:rsidR="008260C0" w:rsidRPr="008260C0" w:rsidRDefault="008260C0" w:rsidP="008260C0">
      <w:pPr>
        <w:rPr>
          <w:rFonts w:cs="Arial"/>
          <w:szCs w:val="22"/>
          <w:lang w:val="x-none" w:eastAsia="x-none"/>
        </w:rPr>
      </w:pPr>
      <w:r w:rsidRPr="008260C0">
        <w:rPr>
          <w:rFonts w:cs="Arial"/>
          <w:szCs w:val="22"/>
          <w:lang w:val="x-none" w:eastAsia="x-none"/>
        </w:rPr>
        <w:t>The</w:t>
      </w:r>
      <w:r w:rsidRPr="008260C0">
        <w:rPr>
          <w:rFonts w:cs="Arial"/>
          <w:spacing w:val="-16"/>
          <w:szCs w:val="22"/>
          <w:lang w:val="x-none" w:eastAsia="x-none"/>
        </w:rPr>
        <w:t xml:space="preserve"> </w:t>
      </w:r>
      <w:r w:rsidRPr="008260C0">
        <w:rPr>
          <w:rFonts w:cs="Arial"/>
          <w:szCs w:val="22"/>
          <w:lang w:val="x-none" w:eastAsia="x-none"/>
        </w:rPr>
        <w:t>provisions</w:t>
      </w:r>
      <w:r w:rsidRPr="008260C0">
        <w:rPr>
          <w:rFonts w:cs="Arial"/>
          <w:spacing w:val="-12"/>
          <w:szCs w:val="22"/>
          <w:lang w:val="x-none" w:eastAsia="x-none"/>
        </w:rPr>
        <w:t xml:space="preserve"> </w:t>
      </w:r>
      <w:r w:rsidRPr="008260C0">
        <w:rPr>
          <w:rFonts w:cs="Arial"/>
          <w:szCs w:val="22"/>
          <w:lang w:val="x-none" w:eastAsia="x-none"/>
        </w:rPr>
        <w:t>set</w:t>
      </w:r>
      <w:r w:rsidRPr="008260C0">
        <w:rPr>
          <w:rFonts w:cs="Arial"/>
          <w:spacing w:val="-16"/>
          <w:szCs w:val="22"/>
          <w:lang w:val="x-none" w:eastAsia="x-none"/>
        </w:rPr>
        <w:t xml:space="preserve"> </w:t>
      </w:r>
      <w:r w:rsidRPr="008260C0">
        <w:rPr>
          <w:rFonts w:cs="Arial"/>
          <w:szCs w:val="22"/>
          <w:lang w:val="x-none" w:eastAsia="x-none"/>
        </w:rPr>
        <w:t>forth</w:t>
      </w:r>
      <w:r w:rsidRPr="008260C0">
        <w:rPr>
          <w:rFonts w:cs="Arial"/>
          <w:spacing w:val="-15"/>
          <w:szCs w:val="22"/>
          <w:lang w:val="x-none" w:eastAsia="x-none"/>
        </w:rPr>
        <w:t xml:space="preserve"> </w:t>
      </w:r>
      <w:r w:rsidRPr="008260C0">
        <w:rPr>
          <w:rFonts w:cs="Arial"/>
          <w:szCs w:val="22"/>
          <w:lang w:val="x-none" w:eastAsia="x-none"/>
        </w:rPr>
        <w:t>in</w:t>
      </w:r>
      <w:r w:rsidRPr="008260C0">
        <w:rPr>
          <w:rFonts w:cs="Arial"/>
          <w:spacing w:val="-12"/>
          <w:szCs w:val="22"/>
          <w:lang w:val="x-none" w:eastAsia="x-none"/>
        </w:rPr>
        <w:t xml:space="preserve"> </w:t>
      </w:r>
      <w:r w:rsidRPr="008260C0">
        <w:rPr>
          <w:rFonts w:cs="Arial"/>
          <w:szCs w:val="22"/>
          <w:lang w:val="x-none" w:eastAsia="x-none"/>
        </w:rPr>
        <w:t>this</w:t>
      </w:r>
      <w:r w:rsidRPr="008260C0">
        <w:rPr>
          <w:rFonts w:cs="Arial"/>
          <w:spacing w:val="-15"/>
          <w:szCs w:val="22"/>
          <w:lang w:val="x-none" w:eastAsia="x-none"/>
        </w:rPr>
        <w:t xml:space="preserve"> </w:t>
      </w:r>
      <w:r w:rsidRPr="008260C0">
        <w:rPr>
          <w:rFonts w:cs="Arial"/>
          <w:szCs w:val="22"/>
          <w:lang w:val="x-none" w:eastAsia="x-none"/>
        </w:rPr>
        <w:t>Section</w:t>
      </w:r>
      <w:r w:rsidRPr="008260C0">
        <w:rPr>
          <w:rFonts w:cs="Arial"/>
          <w:spacing w:val="-12"/>
          <w:szCs w:val="22"/>
          <w:lang w:val="x-none" w:eastAsia="x-none"/>
        </w:rPr>
        <w:t xml:space="preserve"> </w:t>
      </w:r>
      <w:r w:rsidRPr="008260C0">
        <w:rPr>
          <w:rFonts w:cs="Arial"/>
          <w:szCs w:val="22"/>
          <w:lang w:val="x-none" w:eastAsia="x-none"/>
        </w:rPr>
        <w:t>of</w:t>
      </w:r>
      <w:r w:rsidRPr="008260C0">
        <w:rPr>
          <w:rFonts w:cs="Arial"/>
          <w:spacing w:val="-14"/>
          <w:szCs w:val="22"/>
          <w:lang w:val="x-none" w:eastAsia="x-none"/>
        </w:rPr>
        <w:t xml:space="preserve"> </w:t>
      </w:r>
      <w:r w:rsidRPr="008260C0">
        <w:rPr>
          <w:rFonts w:cs="Arial"/>
          <w:szCs w:val="22"/>
          <w:lang w:val="x-none" w:eastAsia="x-none"/>
        </w:rPr>
        <w:t>the</w:t>
      </w:r>
      <w:r w:rsidRPr="008260C0">
        <w:rPr>
          <w:rFonts w:cs="Arial"/>
          <w:spacing w:val="-13"/>
          <w:szCs w:val="22"/>
          <w:lang w:val="x-none" w:eastAsia="x-none"/>
        </w:rPr>
        <w:t xml:space="preserve"> </w:t>
      </w:r>
      <w:r w:rsidRPr="008260C0">
        <w:rPr>
          <w:rFonts w:cs="Arial"/>
          <w:szCs w:val="22"/>
          <w:lang w:val="x-none" w:eastAsia="x-none"/>
        </w:rPr>
        <w:t>Standard</w:t>
      </w:r>
      <w:r w:rsidRPr="008260C0">
        <w:rPr>
          <w:rFonts w:cs="Arial"/>
          <w:spacing w:val="-14"/>
          <w:szCs w:val="22"/>
          <w:lang w:val="x-none" w:eastAsia="x-none"/>
        </w:rPr>
        <w:t xml:space="preserve"> </w:t>
      </w:r>
      <w:r w:rsidRPr="008260C0">
        <w:rPr>
          <w:rFonts w:cs="Arial"/>
          <w:szCs w:val="22"/>
          <w:lang w:val="x-none" w:eastAsia="x-none"/>
        </w:rPr>
        <w:t>Terms</w:t>
      </w:r>
      <w:r w:rsidRPr="008260C0">
        <w:rPr>
          <w:rFonts w:cs="Arial"/>
          <w:spacing w:val="-15"/>
          <w:szCs w:val="22"/>
          <w:lang w:val="x-none" w:eastAsia="x-none"/>
        </w:rPr>
        <w:t xml:space="preserve"> </w:t>
      </w:r>
      <w:r w:rsidRPr="008260C0">
        <w:rPr>
          <w:rFonts w:cs="Arial"/>
          <w:szCs w:val="22"/>
          <w:lang w:val="x-none" w:eastAsia="x-none"/>
        </w:rPr>
        <w:t>and</w:t>
      </w:r>
      <w:r w:rsidRPr="008260C0">
        <w:rPr>
          <w:rFonts w:cs="Arial"/>
          <w:spacing w:val="-15"/>
          <w:szCs w:val="22"/>
          <w:lang w:val="x-none" w:eastAsia="x-none"/>
        </w:rPr>
        <w:t xml:space="preserve"> </w:t>
      </w:r>
      <w:r w:rsidRPr="008260C0">
        <w:rPr>
          <w:rFonts w:cs="Arial"/>
          <w:szCs w:val="22"/>
          <w:lang w:val="x-none" w:eastAsia="x-none"/>
        </w:rPr>
        <w:t>Conditions</w:t>
      </w:r>
      <w:r w:rsidRPr="008260C0">
        <w:rPr>
          <w:rFonts w:cs="Arial"/>
          <w:spacing w:val="-12"/>
          <w:szCs w:val="22"/>
          <w:lang w:val="x-none" w:eastAsia="x-none"/>
        </w:rPr>
        <w:t xml:space="preserve"> </w:t>
      </w:r>
      <w:r w:rsidRPr="008260C0">
        <w:rPr>
          <w:rFonts w:cs="Arial"/>
          <w:szCs w:val="22"/>
          <w:lang w:val="x-none" w:eastAsia="x-none"/>
        </w:rPr>
        <w:t>apply</w:t>
      </w:r>
      <w:r w:rsidRPr="008260C0">
        <w:rPr>
          <w:rFonts w:cs="Arial"/>
          <w:spacing w:val="-15"/>
          <w:szCs w:val="22"/>
          <w:lang w:val="x-none" w:eastAsia="x-none"/>
        </w:rPr>
        <w:t xml:space="preserve"> </w:t>
      </w:r>
      <w:r w:rsidRPr="008260C0">
        <w:rPr>
          <w:rFonts w:cs="Arial"/>
          <w:szCs w:val="22"/>
          <w:lang w:val="x-none" w:eastAsia="x-none"/>
        </w:rPr>
        <w:t>to</w:t>
      </w:r>
      <w:r w:rsidRPr="008260C0">
        <w:rPr>
          <w:rFonts w:cs="Arial"/>
          <w:spacing w:val="-12"/>
          <w:szCs w:val="22"/>
          <w:lang w:val="x-none" w:eastAsia="x-none"/>
        </w:rPr>
        <w:t xml:space="preserve"> </w:t>
      </w:r>
      <w:r w:rsidRPr="008260C0">
        <w:rPr>
          <w:rFonts w:cs="Arial"/>
          <w:szCs w:val="22"/>
          <w:lang w:val="x-none" w:eastAsia="x-none"/>
        </w:rPr>
        <w:t>all</w:t>
      </w:r>
      <w:r w:rsidRPr="008260C0">
        <w:rPr>
          <w:rFonts w:cs="Arial"/>
          <w:spacing w:val="-13"/>
          <w:szCs w:val="22"/>
          <w:lang w:val="x-none" w:eastAsia="x-none"/>
        </w:rPr>
        <w:t xml:space="preserve"> </w:t>
      </w:r>
      <w:r w:rsidRPr="008260C0">
        <w:rPr>
          <w:rFonts w:cs="Arial"/>
          <w:szCs w:val="22"/>
          <w:lang w:val="x-none" w:eastAsia="x-none"/>
        </w:rPr>
        <w:t>contracts funded, in whole or in part, by Federal funds as required by 2 CFR</w:t>
      </w:r>
      <w:r w:rsidRPr="008260C0">
        <w:rPr>
          <w:rFonts w:cs="Arial"/>
          <w:spacing w:val="-13"/>
          <w:szCs w:val="22"/>
          <w:lang w:val="x-none" w:eastAsia="x-none"/>
        </w:rPr>
        <w:t xml:space="preserve"> </w:t>
      </w:r>
      <w:r w:rsidRPr="008260C0">
        <w:rPr>
          <w:rFonts w:cs="Arial"/>
          <w:szCs w:val="22"/>
          <w:lang w:val="x-none" w:eastAsia="x-none"/>
        </w:rPr>
        <w:t>200.317.</w:t>
      </w:r>
    </w:p>
    <w:p w14:paraId="1F235545" w14:textId="77777777" w:rsidR="008260C0" w:rsidRPr="008260C0" w:rsidRDefault="008260C0" w:rsidP="008260C0">
      <w:pPr>
        <w:autoSpaceDE w:val="0"/>
        <w:autoSpaceDN w:val="0"/>
        <w:rPr>
          <w:rFonts w:cs="Arial"/>
          <w:color w:val="000000"/>
          <w:szCs w:val="22"/>
        </w:rPr>
      </w:pPr>
    </w:p>
    <w:p w14:paraId="298AF0A4" w14:textId="77777777" w:rsidR="008260C0" w:rsidRPr="008260C0" w:rsidRDefault="008260C0" w:rsidP="008260C0">
      <w:pPr>
        <w:keepNext/>
        <w:ind w:left="576" w:hanging="576"/>
        <w:outlineLvl w:val="1"/>
        <w:rPr>
          <w:rFonts w:ascii="Arial Narrow" w:hAnsi="Arial Narrow"/>
          <w:b/>
          <w:bCs/>
          <w:caps/>
          <w:u w:val="single"/>
        </w:rPr>
      </w:pPr>
      <w:bookmarkStart w:id="461" w:name="_Toc67480173"/>
      <w:r w:rsidRPr="008260C0">
        <w:rPr>
          <w:rFonts w:ascii="Arial Narrow" w:hAnsi="Arial Narrow"/>
          <w:b/>
          <w:bCs/>
          <w:caps/>
          <w:u w:val="single"/>
        </w:rPr>
        <w:t>7.1</w:t>
      </w:r>
      <w:r w:rsidRPr="008260C0">
        <w:rPr>
          <w:rFonts w:ascii="Arial Narrow" w:hAnsi="Arial Narrow"/>
          <w:b/>
          <w:bCs/>
          <w:caps/>
          <w:u w:val="single"/>
        </w:rPr>
        <w:tab/>
        <w:t>CONTRACTING WITH SMALL AND MINORITY BUSINESSES, WOMEN’S BUSINESS ENTERPRISES, AND LABOR SURPLUS AREA FIRMS</w:t>
      </w:r>
      <w:bookmarkEnd w:id="461"/>
    </w:p>
    <w:p w14:paraId="523E7C5F" w14:textId="77777777" w:rsidR="008260C0" w:rsidRPr="008260C0" w:rsidRDefault="008260C0" w:rsidP="008260C0">
      <w:pPr>
        <w:rPr>
          <w:rFonts w:eastAsiaTheme="minorHAnsi" w:cs="Arial"/>
          <w:szCs w:val="22"/>
        </w:rPr>
      </w:pPr>
      <w:r w:rsidRPr="008260C0">
        <w:rPr>
          <w:rFonts w:cs="Arial"/>
          <w:szCs w:val="22"/>
        </w:rPr>
        <w:t xml:space="preserve">Pursuant to 2 CFR 200.321, the State </w:t>
      </w:r>
      <w:r w:rsidRPr="008260C0">
        <w:rPr>
          <w:rFonts w:eastAsiaTheme="minorHAnsi" w:cs="Arial"/>
          <w:szCs w:val="22"/>
        </w:rPr>
        <w:t xml:space="preserve">must take all necessary affirmative steps to assure that minority businesses, women’s business enterprises, and labor surplus area firms are used when possible.  Accordingly, if </w:t>
      </w:r>
      <w:proofErr w:type="spellStart"/>
      <w:r w:rsidRPr="008260C0">
        <w:rPr>
          <w:rFonts w:eastAsiaTheme="minorHAnsi" w:cs="Arial"/>
          <w:szCs w:val="22"/>
        </w:rPr>
        <w:t>subawards</w:t>
      </w:r>
      <w:proofErr w:type="spellEnd"/>
      <w:r w:rsidRPr="008260C0">
        <w:rPr>
          <w:rFonts w:eastAsiaTheme="minorHAnsi" w:cs="Arial"/>
          <w:szCs w:val="22"/>
        </w:rPr>
        <w:t xml:space="preserve"> are to be made the Contractor shall:</w:t>
      </w:r>
    </w:p>
    <w:p w14:paraId="42363C93" w14:textId="77777777" w:rsidR="008260C0" w:rsidRPr="008260C0" w:rsidRDefault="008260C0" w:rsidP="008260C0">
      <w:pPr>
        <w:adjustRightInd w:val="0"/>
        <w:ind w:left="720" w:hanging="360"/>
        <w:rPr>
          <w:rFonts w:eastAsiaTheme="minorHAnsi" w:cs="Arial"/>
          <w:szCs w:val="22"/>
        </w:rPr>
      </w:pPr>
      <w:r w:rsidRPr="008260C0">
        <w:rPr>
          <w:rFonts w:eastAsiaTheme="minorHAnsi" w:cs="Arial"/>
          <w:bCs/>
          <w:szCs w:val="22"/>
        </w:rPr>
        <w:t>(1)</w:t>
      </w:r>
      <w:r w:rsidRPr="008260C0">
        <w:rPr>
          <w:rFonts w:eastAsiaTheme="minorHAnsi" w:cs="Arial"/>
          <w:bCs/>
          <w:szCs w:val="22"/>
        </w:rPr>
        <w:tab/>
        <w:t xml:space="preserve">Include </w:t>
      </w:r>
      <w:r w:rsidRPr="008260C0">
        <w:rPr>
          <w:rFonts w:eastAsiaTheme="minorHAnsi" w:cs="Arial"/>
          <w:szCs w:val="22"/>
        </w:rPr>
        <w:t>qualified small and minority businesses and women’s business enterprises on solicitation lists;</w:t>
      </w:r>
    </w:p>
    <w:p w14:paraId="35BEBB1B" w14:textId="77777777" w:rsidR="008260C0" w:rsidRPr="008260C0" w:rsidRDefault="008260C0" w:rsidP="008260C0">
      <w:pPr>
        <w:adjustRightInd w:val="0"/>
        <w:ind w:left="720" w:hanging="360"/>
        <w:rPr>
          <w:rFonts w:eastAsiaTheme="minorHAnsi" w:cs="Arial"/>
          <w:szCs w:val="22"/>
        </w:rPr>
      </w:pPr>
      <w:r w:rsidRPr="008260C0">
        <w:rPr>
          <w:rFonts w:eastAsiaTheme="minorHAnsi" w:cs="Arial"/>
          <w:bCs/>
          <w:szCs w:val="22"/>
        </w:rPr>
        <w:t>(2)</w:t>
      </w:r>
      <w:r w:rsidRPr="008260C0">
        <w:rPr>
          <w:rFonts w:eastAsiaTheme="minorHAnsi" w:cs="Arial"/>
          <w:bCs/>
          <w:szCs w:val="22"/>
        </w:rPr>
        <w:tab/>
      </w:r>
      <w:r w:rsidRPr="008260C0">
        <w:rPr>
          <w:rFonts w:eastAsiaTheme="minorHAnsi" w:cs="Arial"/>
          <w:szCs w:val="22"/>
        </w:rPr>
        <w:t>Assure that small and minority businesses, and women’s business enterprises are solicited whenever they are potential sources;</w:t>
      </w:r>
    </w:p>
    <w:p w14:paraId="711CBD44" w14:textId="77777777" w:rsidR="008260C0" w:rsidRPr="008260C0" w:rsidRDefault="008260C0" w:rsidP="008260C0">
      <w:pPr>
        <w:adjustRightInd w:val="0"/>
        <w:ind w:left="720" w:hanging="360"/>
        <w:rPr>
          <w:rFonts w:eastAsiaTheme="minorHAnsi" w:cs="Arial"/>
          <w:szCs w:val="22"/>
        </w:rPr>
      </w:pPr>
      <w:r w:rsidRPr="008260C0">
        <w:rPr>
          <w:rFonts w:eastAsiaTheme="minorHAnsi" w:cs="Arial"/>
          <w:bCs/>
          <w:szCs w:val="22"/>
        </w:rPr>
        <w:t>(3)</w:t>
      </w:r>
      <w:r w:rsidRPr="008260C0">
        <w:rPr>
          <w:rFonts w:eastAsiaTheme="minorHAnsi" w:cs="Arial"/>
          <w:bCs/>
          <w:szCs w:val="22"/>
        </w:rPr>
        <w:tab/>
      </w:r>
      <w:r w:rsidRPr="008260C0">
        <w:rPr>
          <w:rFonts w:eastAsiaTheme="minorHAnsi" w:cs="Arial"/>
          <w:szCs w:val="22"/>
        </w:rPr>
        <w:t>Divide total requirements, when economically feasible, into smaller tasks or quantities to permit maximum participation by small and minority businesses, and women’s business enterprises;</w:t>
      </w:r>
    </w:p>
    <w:p w14:paraId="7695DE53" w14:textId="77777777" w:rsidR="008260C0" w:rsidRPr="008260C0" w:rsidRDefault="008260C0" w:rsidP="008260C0">
      <w:pPr>
        <w:adjustRightInd w:val="0"/>
        <w:ind w:left="720" w:hanging="360"/>
        <w:rPr>
          <w:rFonts w:eastAsiaTheme="minorHAnsi" w:cs="Arial"/>
          <w:szCs w:val="22"/>
        </w:rPr>
      </w:pPr>
      <w:r w:rsidRPr="008260C0">
        <w:rPr>
          <w:rFonts w:eastAsiaTheme="minorHAnsi" w:cs="Arial"/>
          <w:bCs/>
          <w:szCs w:val="22"/>
        </w:rPr>
        <w:t>(4)</w:t>
      </w:r>
      <w:r w:rsidRPr="008260C0">
        <w:rPr>
          <w:rFonts w:eastAsiaTheme="minorHAnsi" w:cs="Arial"/>
          <w:bCs/>
          <w:szCs w:val="22"/>
        </w:rPr>
        <w:tab/>
      </w:r>
      <w:r w:rsidRPr="008260C0">
        <w:rPr>
          <w:rFonts w:eastAsiaTheme="minorHAnsi" w:cs="Arial"/>
          <w:szCs w:val="22"/>
        </w:rPr>
        <w:t>Establish delivery schedules, where the requirement permits, which encourage participation by small and minority businesses, and women’s business enterprises; and,</w:t>
      </w:r>
    </w:p>
    <w:p w14:paraId="6E7F0378" w14:textId="77777777" w:rsidR="008260C0" w:rsidRPr="008260C0" w:rsidRDefault="008260C0" w:rsidP="008260C0">
      <w:pPr>
        <w:adjustRightInd w:val="0"/>
        <w:ind w:left="720" w:hanging="360"/>
        <w:rPr>
          <w:rFonts w:eastAsiaTheme="minorHAnsi" w:cs="Arial"/>
          <w:szCs w:val="22"/>
        </w:rPr>
      </w:pPr>
      <w:r w:rsidRPr="008260C0">
        <w:rPr>
          <w:rFonts w:eastAsiaTheme="minorHAnsi" w:cs="Arial"/>
          <w:bCs/>
          <w:szCs w:val="22"/>
        </w:rPr>
        <w:t>(5)</w:t>
      </w:r>
      <w:r w:rsidRPr="008260C0">
        <w:rPr>
          <w:rFonts w:eastAsiaTheme="minorHAnsi" w:cs="Arial"/>
          <w:bCs/>
          <w:szCs w:val="22"/>
        </w:rPr>
        <w:tab/>
      </w:r>
      <w:r w:rsidRPr="008260C0">
        <w:rPr>
          <w:rFonts w:eastAsiaTheme="minorHAnsi" w:cs="Arial"/>
          <w:szCs w:val="22"/>
        </w:rPr>
        <w:t>Use the services and assistance, as appropriate, of such organizations as the Small Business Administration and the Minority Business Development Agency of the Department of Commerce.</w:t>
      </w:r>
    </w:p>
    <w:p w14:paraId="19B51366" w14:textId="77777777" w:rsidR="008260C0" w:rsidRPr="008260C0" w:rsidRDefault="008260C0" w:rsidP="008260C0"/>
    <w:p w14:paraId="52B5ECD2" w14:textId="77777777" w:rsidR="008260C0" w:rsidRPr="008260C0" w:rsidRDefault="008260C0" w:rsidP="008260C0">
      <w:pPr>
        <w:keepNext/>
        <w:ind w:left="576" w:hanging="576"/>
        <w:outlineLvl w:val="1"/>
        <w:rPr>
          <w:rFonts w:ascii="Arial Narrow" w:hAnsi="Arial Narrow"/>
          <w:b/>
          <w:bCs/>
          <w:caps/>
          <w:u w:val="single"/>
        </w:rPr>
      </w:pPr>
      <w:bookmarkStart w:id="462" w:name="_Toc67480174"/>
      <w:r w:rsidRPr="008260C0">
        <w:rPr>
          <w:rFonts w:ascii="Arial Narrow" w:hAnsi="Arial Narrow"/>
          <w:b/>
          <w:bCs/>
          <w:caps/>
          <w:u w:val="single"/>
        </w:rPr>
        <w:t>7.2</w:t>
      </w:r>
      <w:r w:rsidRPr="008260C0">
        <w:rPr>
          <w:rFonts w:ascii="Arial Narrow" w:hAnsi="Arial Narrow"/>
          <w:b/>
          <w:bCs/>
          <w:caps/>
          <w:u w:val="single"/>
        </w:rPr>
        <w:tab/>
        <w:t>DOMESTIC PREFERENCE FOR PROCUREMENTS</w:t>
      </w:r>
      <w:bookmarkEnd w:id="462"/>
    </w:p>
    <w:p w14:paraId="284B1A0B" w14:textId="77777777" w:rsidR="008260C0" w:rsidRPr="008260C0" w:rsidRDefault="008260C0" w:rsidP="008260C0">
      <w:pPr>
        <w:rPr>
          <w:rFonts w:eastAsiaTheme="minorHAnsi" w:cs="Arial"/>
          <w:szCs w:val="22"/>
        </w:rPr>
      </w:pPr>
      <w:r w:rsidRPr="008260C0">
        <w:rPr>
          <w:rFonts w:cs="Arial"/>
          <w:szCs w:val="22"/>
        </w:rPr>
        <w:t xml:space="preserve">Pursuant to 2 CFR 200.322, where appropriate, the State </w:t>
      </w:r>
      <w:r w:rsidRPr="008260C0">
        <w:rPr>
          <w:rFonts w:eastAsiaTheme="minorHAnsi" w:cs="Arial"/>
          <w:szCs w:val="22"/>
        </w:rPr>
        <w:t xml:space="preserve">has a preference for the purchase, acquisition, or use of goods, products, or materials produced in the United States (including but not limited to iron, aluminum, steel, cement, and other manufactured products).  If </w:t>
      </w:r>
      <w:proofErr w:type="spellStart"/>
      <w:r w:rsidRPr="008260C0">
        <w:rPr>
          <w:rFonts w:eastAsiaTheme="minorHAnsi" w:cs="Arial"/>
          <w:szCs w:val="22"/>
        </w:rPr>
        <w:t>subawards</w:t>
      </w:r>
      <w:proofErr w:type="spellEnd"/>
      <w:r w:rsidRPr="008260C0">
        <w:rPr>
          <w:rFonts w:eastAsiaTheme="minorHAnsi" w:cs="Arial"/>
          <w:szCs w:val="22"/>
        </w:rPr>
        <w:t xml:space="preserve">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6432E518" w14:textId="77777777" w:rsidR="008260C0" w:rsidRPr="008260C0" w:rsidRDefault="008260C0" w:rsidP="008260C0">
      <w:pPr>
        <w:adjustRightInd w:val="0"/>
        <w:ind w:left="720" w:hanging="360"/>
        <w:rPr>
          <w:rFonts w:eastAsiaTheme="minorHAnsi" w:cs="Arial"/>
          <w:szCs w:val="22"/>
        </w:rPr>
      </w:pPr>
      <w:r w:rsidRPr="008260C0">
        <w:rPr>
          <w:rFonts w:eastAsiaTheme="minorHAnsi" w:cs="Arial"/>
          <w:bCs/>
          <w:szCs w:val="22"/>
        </w:rPr>
        <w:t>(1)</w:t>
      </w:r>
      <w:r w:rsidRPr="008260C0">
        <w:rPr>
          <w:rFonts w:eastAsiaTheme="minorHAnsi" w:cs="Arial"/>
          <w:bCs/>
          <w:szCs w:val="22"/>
        </w:rPr>
        <w:tab/>
        <w:t>“</w:t>
      </w:r>
      <w:r w:rsidRPr="008260C0">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0F8BC667" w14:textId="77777777" w:rsidR="008260C0" w:rsidRPr="008260C0" w:rsidRDefault="008260C0" w:rsidP="008260C0">
      <w:pPr>
        <w:adjustRightInd w:val="0"/>
        <w:ind w:left="720" w:hanging="360"/>
        <w:rPr>
          <w:rFonts w:cs="Arial"/>
          <w:szCs w:val="22"/>
        </w:rPr>
      </w:pPr>
      <w:r w:rsidRPr="008260C0">
        <w:rPr>
          <w:rFonts w:eastAsiaTheme="minorHAnsi" w:cs="Arial"/>
          <w:bCs/>
          <w:szCs w:val="22"/>
        </w:rPr>
        <w:t>(2)</w:t>
      </w:r>
      <w:r w:rsidRPr="008260C0">
        <w:rPr>
          <w:rFonts w:eastAsiaTheme="minorHAnsi" w:cs="Arial"/>
          <w:bCs/>
          <w:szCs w:val="22"/>
        </w:rPr>
        <w:tab/>
        <w:t>“</w:t>
      </w:r>
      <w:r w:rsidRPr="008260C0">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00471A7D" w14:textId="77777777" w:rsidR="008260C0" w:rsidRPr="008260C0" w:rsidRDefault="008260C0" w:rsidP="008260C0"/>
    <w:p w14:paraId="42CFE24F" w14:textId="77777777" w:rsidR="008260C0" w:rsidRPr="008260C0" w:rsidRDefault="008260C0" w:rsidP="008260C0">
      <w:pPr>
        <w:keepNext/>
        <w:ind w:left="576" w:hanging="576"/>
        <w:outlineLvl w:val="1"/>
        <w:rPr>
          <w:rFonts w:ascii="Arial Narrow" w:hAnsi="Arial Narrow"/>
          <w:b/>
          <w:bCs/>
          <w:caps/>
          <w:u w:val="single"/>
        </w:rPr>
      </w:pPr>
      <w:bookmarkStart w:id="463" w:name="_Toc67480175"/>
      <w:r w:rsidRPr="008260C0">
        <w:rPr>
          <w:rFonts w:ascii="Arial Narrow" w:hAnsi="Arial Narrow"/>
          <w:b/>
          <w:bCs/>
          <w:caps/>
          <w:u w:val="single"/>
        </w:rPr>
        <w:t>7.3</w:t>
      </w:r>
      <w:r w:rsidRPr="008260C0">
        <w:rPr>
          <w:rFonts w:ascii="Arial Narrow" w:hAnsi="Arial Narrow"/>
          <w:b/>
          <w:bCs/>
          <w:caps/>
          <w:u w:val="single"/>
        </w:rPr>
        <w:tab/>
        <w:t>PROCUREMENT OF RECOVERED MATERIALS</w:t>
      </w:r>
      <w:bookmarkEnd w:id="463"/>
    </w:p>
    <w:p w14:paraId="3C29D3AE" w14:textId="77777777" w:rsidR="008260C0" w:rsidRPr="008260C0" w:rsidRDefault="008260C0" w:rsidP="008260C0">
      <w:pPr>
        <w:rPr>
          <w:rFonts w:cs="Arial"/>
          <w:szCs w:val="22"/>
          <w:lang w:val="x-none" w:eastAsia="x-none"/>
        </w:rPr>
      </w:pPr>
      <w:r w:rsidRPr="008260C0">
        <w:rPr>
          <w:rFonts w:cs="Arial"/>
          <w:szCs w:val="22"/>
          <w:lang w:val="x-none" w:eastAsia="x-none"/>
        </w:rPr>
        <w:t>Where applicable, in the performance of contract, pursuant to 2 CFR 200.323, the contractor must comply with section 6002 of the Solid Waste Disposal</w:t>
      </w:r>
      <w:r w:rsidRPr="008260C0">
        <w:rPr>
          <w:rFonts w:cs="Arial"/>
          <w:spacing w:val="-12"/>
          <w:szCs w:val="22"/>
          <w:lang w:val="x-none" w:eastAsia="x-none"/>
        </w:rPr>
        <w:t xml:space="preserve"> </w:t>
      </w:r>
      <w:r w:rsidRPr="008260C0">
        <w:rPr>
          <w:rFonts w:cs="Arial"/>
          <w:szCs w:val="22"/>
          <w:lang w:val="x-none" w:eastAsia="x-none"/>
        </w:rPr>
        <w:t>Act,</w:t>
      </w:r>
      <w:r w:rsidRPr="008260C0">
        <w:rPr>
          <w:rFonts w:cs="Arial"/>
          <w:spacing w:val="-11"/>
          <w:szCs w:val="22"/>
          <w:lang w:val="x-none" w:eastAsia="x-none"/>
        </w:rPr>
        <w:t xml:space="preserve"> </w:t>
      </w:r>
      <w:r w:rsidRPr="008260C0">
        <w:rPr>
          <w:rFonts w:cs="Arial"/>
          <w:szCs w:val="22"/>
          <w:lang w:val="x-none" w:eastAsia="x-none"/>
        </w:rPr>
        <w:t>as</w:t>
      </w:r>
      <w:r w:rsidRPr="008260C0">
        <w:rPr>
          <w:rFonts w:cs="Arial"/>
          <w:spacing w:val="-10"/>
          <w:szCs w:val="22"/>
          <w:lang w:val="x-none" w:eastAsia="x-none"/>
        </w:rPr>
        <w:t xml:space="preserve"> </w:t>
      </w:r>
      <w:r w:rsidRPr="008260C0">
        <w:rPr>
          <w:rFonts w:cs="Arial"/>
          <w:szCs w:val="22"/>
          <w:lang w:val="x-none" w:eastAsia="x-none"/>
        </w:rPr>
        <w:t>amended</w:t>
      </w:r>
      <w:r w:rsidRPr="008260C0">
        <w:rPr>
          <w:rFonts w:cs="Arial"/>
          <w:spacing w:val="-10"/>
          <w:szCs w:val="22"/>
          <w:lang w:val="x-none" w:eastAsia="x-none"/>
        </w:rPr>
        <w:t xml:space="preserve"> </w:t>
      </w:r>
      <w:r w:rsidRPr="008260C0">
        <w:rPr>
          <w:rFonts w:cs="Arial"/>
          <w:szCs w:val="22"/>
          <w:lang w:val="x-none" w:eastAsia="x-none"/>
        </w:rPr>
        <w:t>by</w:t>
      </w:r>
      <w:r w:rsidRPr="008260C0">
        <w:rPr>
          <w:rFonts w:cs="Arial"/>
          <w:spacing w:val="-13"/>
          <w:szCs w:val="22"/>
          <w:lang w:val="x-none" w:eastAsia="x-none"/>
        </w:rPr>
        <w:t xml:space="preserve"> </w:t>
      </w:r>
      <w:r w:rsidRPr="008260C0">
        <w:rPr>
          <w:rFonts w:cs="Arial"/>
          <w:szCs w:val="22"/>
          <w:lang w:val="x-none" w:eastAsia="x-none"/>
        </w:rPr>
        <w:t>the</w:t>
      </w:r>
      <w:r w:rsidRPr="008260C0">
        <w:rPr>
          <w:rFonts w:cs="Arial"/>
          <w:spacing w:val="-11"/>
          <w:szCs w:val="22"/>
          <w:lang w:val="x-none" w:eastAsia="x-none"/>
        </w:rPr>
        <w:t xml:space="preserve"> </w:t>
      </w:r>
      <w:r w:rsidRPr="008260C0">
        <w:rPr>
          <w:rFonts w:cs="Arial"/>
          <w:szCs w:val="22"/>
          <w:lang w:val="x-none" w:eastAsia="x-none"/>
        </w:rPr>
        <w:t>Resource</w:t>
      </w:r>
      <w:r w:rsidRPr="008260C0">
        <w:rPr>
          <w:rFonts w:cs="Arial"/>
          <w:spacing w:val="-13"/>
          <w:szCs w:val="22"/>
          <w:lang w:val="x-none" w:eastAsia="x-none"/>
        </w:rPr>
        <w:t xml:space="preserve"> </w:t>
      </w:r>
      <w:r w:rsidRPr="008260C0">
        <w:rPr>
          <w:rFonts w:cs="Arial"/>
          <w:szCs w:val="22"/>
          <w:lang w:val="x-none" w:eastAsia="x-none"/>
        </w:rPr>
        <w:t>Conservation</w:t>
      </w:r>
      <w:r w:rsidRPr="008260C0">
        <w:rPr>
          <w:rFonts w:cs="Arial"/>
          <w:spacing w:val="-10"/>
          <w:szCs w:val="22"/>
          <w:lang w:val="x-none" w:eastAsia="x-none"/>
        </w:rPr>
        <w:t xml:space="preserve"> </w:t>
      </w:r>
      <w:r w:rsidRPr="008260C0">
        <w:rPr>
          <w:rFonts w:cs="Arial"/>
          <w:szCs w:val="22"/>
          <w:lang w:val="x-none" w:eastAsia="x-none"/>
        </w:rPr>
        <w:t>and</w:t>
      </w:r>
      <w:r w:rsidRPr="008260C0">
        <w:rPr>
          <w:rFonts w:cs="Arial"/>
          <w:spacing w:val="-11"/>
          <w:szCs w:val="22"/>
          <w:lang w:val="x-none" w:eastAsia="x-none"/>
        </w:rPr>
        <w:t xml:space="preserve"> </w:t>
      </w:r>
      <w:r w:rsidRPr="008260C0">
        <w:rPr>
          <w:rFonts w:cs="Arial"/>
          <w:szCs w:val="22"/>
          <w:lang w:val="x-none" w:eastAsia="x-none"/>
        </w:rPr>
        <w:t>Recovery</w:t>
      </w:r>
      <w:r w:rsidRPr="008260C0">
        <w:rPr>
          <w:rFonts w:cs="Arial"/>
          <w:spacing w:val="-12"/>
          <w:szCs w:val="22"/>
          <w:lang w:val="x-none" w:eastAsia="x-none"/>
        </w:rPr>
        <w:t xml:space="preserve"> </w:t>
      </w:r>
      <w:r w:rsidRPr="008260C0">
        <w:rPr>
          <w:rFonts w:cs="Arial"/>
          <w:szCs w:val="22"/>
          <w:lang w:val="x-none" w:eastAsia="x-none"/>
        </w:rPr>
        <w:t>Act.</w:t>
      </w:r>
      <w:r w:rsidRPr="008260C0">
        <w:rPr>
          <w:rFonts w:cs="Arial"/>
          <w:spacing w:val="-14"/>
          <w:szCs w:val="22"/>
          <w:lang w:val="x-none" w:eastAsia="x-none"/>
        </w:rPr>
        <w:t xml:space="preserve"> </w:t>
      </w:r>
      <w:r w:rsidRPr="008260C0">
        <w:rPr>
          <w:rFonts w:cs="Arial"/>
          <w:szCs w:val="22"/>
          <w:lang w:val="x-none" w:eastAsia="x-none"/>
        </w:rPr>
        <w:t>The requirements of Section 6002 include procuring only items designated in guidelines of the Environmental</w:t>
      </w:r>
      <w:r w:rsidRPr="008260C0">
        <w:rPr>
          <w:rFonts w:cs="Arial"/>
          <w:spacing w:val="-7"/>
          <w:szCs w:val="22"/>
          <w:lang w:val="x-none" w:eastAsia="x-none"/>
        </w:rPr>
        <w:t xml:space="preserve"> </w:t>
      </w:r>
      <w:r w:rsidRPr="008260C0">
        <w:rPr>
          <w:rFonts w:cs="Arial"/>
          <w:szCs w:val="22"/>
          <w:lang w:val="x-none" w:eastAsia="x-none"/>
        </w:rPr>
        <w:t>Protection</w:t>
      </w:r>
      <w:r w:rsidRPr="008260C0">
        <w:rPr>
          <w:rFonts w:cs="Arial"/>
          <w:spacing w:val="-7"/>
          <w:szCs w:val="22"/>
          <w:lang w:val="x-none" w:eastAsia="x-none"/>
        </w:rPr>
        <w:t xml:space="preserve"> </w:t>
      </w:r>
      <w:r w:rsidRPr="008260C0">
        <w:rPr>
          <w:rFonts w:cs="Arial"/>
          <w:szCs w:val="22"/>
          <w:lang w:val="x-none" w:eastAsia="x-none"/>
        </w:rPr>
        <w:t>Agency</w:t>
      </w:r>
      <w:r w:rsidRPr="008260C0">
        <w:rPr>
          <w:rFonts w:cs="Arial"/>
          <w:spacing w:val="-8"/>
          <w:szCs w:val="22"/>
          <w:lang w:val="x-none" w:eastAsia="x-none"/>
        </w:rPr>
        <w:t xml:space="preserve"> </w:t>
      </w:r>
      <w:r w:rsidRPr="008260C0">
        <w:rPr>
          <w:rFonts w:cs="Arial"/>
          <w:szCs w:val="22"/>
          <w:lang w:val="x-none" w:eastAsia="x-none"/>
        </w:rPr>
        <w:t>(EPA)</w:t>
      </w:r>
      <w:r w:rsidRPr="008260C0">
        <w:rPr>
          <w:rFonts w:cs="Arial"/>
          <w:spacing w:val="-7"/>
          <w:szCs w:val="22"/>
          <w:lang w:val="x-none" w:eastAsia="x-none"/>
        </w:rPr>
        <w:t xml:space="preserve"> </w:t>
      </w:r>
      <w:r w:rsidRPr="008260C0">
        <w:rPr>
          <w:rFonts w:cs="Arial"/>
          <w:szCs w:val="22"/>
          <w:lang w:val="x-none" w:eastAsia="x-none"/>
        </w:rPr>
        <w:t>at</w:t>
      </w:r>
      <w:r w:rsidRPr="008260C0">
        <w:rPr>
          <w:rFonts w:cs="Arial"/>
          <w:spacing w:val="-8"/>
          <w:szCs w:val="22"/>
          <w:lang w:val="x-none" w:eastAsia="x-none"/>
        </w:rPr>
        <w:t xml:space="preserve"> </w:t>
      </w:r>
      <w:r w:rsidRPr="008260C0">
        <w:rPr>
          <w:rFonts w:cs="Arial"/>
          <w:szCs w:val="22"/>
          <w:lang w:val="x-none" w:eastAsia="x-none"/>
        </w:rPr>
        <w:t>40</w:t>
      </w:r>
      <w:r w:rsidRPr="008260C0">
        <w:rPr>
          <w:rFonts w:cs="Arial"/>
          <w:spacing w:val="-6"/>
          <w:szCs w:val="22"/>
          <w:lang w:val="x-none" w:eastAsia="x-none"/>
        </w:rPr>
        <w:t xml:space="preserve"> </w:t>
      </w:r>
      <w:r w:rsidRPr="008260C0">
        <w:rPr>
          <w:rFonts w:cs="Arial"/>
          <w:szCs w:val="22"/>
          <w:lang w:val="x-none" w:eastAsia="x-none"/>
        </w:rPr>
        <w:t>CFR</w:t>
      </w:r>
      <w:r w:rsidRPr="008260C0">
        <w:rPr>
          <w:rFonts w:cs="Arial"/>
          <w:spacing w:val="-7"/>
          <w:szCs w:val="22"/>
          <w:lang w:val="x-none" w:eastAsia="x-none"/>
        </w:rPr>
        <w:t xml:space="preserve"> </w:t>
      </w:r>
      <w:r w:rsidRPr="008260C0">
        <w:rPr>
          <w:rFonts w:cs="Arial"/>
          <w:szCs w:val="22"/>
          <w:lang w:val="x-none" w:eastAsia="x-none"/>
        </w:rPr>
        <w:t>Part</w:t>
      </w:r>
      <w:r w:rsidRPr="008260C0">
        <w:rPr>
          <w:rFonts w:cs="Arial"/>
          <w:spacing w:val="-4"/>
          <w:szCs w:val="22"/>
          <w:lang w:val="x-none" w:eastAsia="x-none"/>
        </w:rPr>
        <w:t xml:space="preserve"> </w:t>
      </w:r>
      <w:r w:rsidRPr="008260C0">
        <w:rPr>
          <w:rFonts w:cs="Arial"/>
          <w:szCs w:val="22"/>
          <w:lang w:val="x-none" w:eastAsia="x-none"/>
        </w:rPr>
        <w:t>247</w:t>
      </w:r>
      <w:r w:rsidRPr="008260C0">
        <w:rPr>
          <w:rFonts w:cs="Arial"/>
          <w:spacing w:val="-8"/>
          <w:szCs w:val="22"/>
          <w:lang w:val="x-none" w:eastAsia="x-none"/>
        </w:rPr>
        <w:t xml:space="preserve"> </w:t>
      </w:r>
      <w:r w:rsidRPr="008260C0">
        <w:rPr>
          <w:rFonts w:cs="Arial"/>
          <w:szCs w:val="22"/>
          <w:lang w:val="x-none" w:eastAsia="x-none"/>
        </w:rPr>
        <w:t>that</w:t>
      </w:r>
      <w:r w:rsidRPr="008260C0">
        <w:rPr>
          <w:rFonts w:cs="Arial"/>
          <w:spacing w:val="-5"/>
          <w:szCs w:val="22"/>
          <w:lang w:val="x-none" w:eastAsia="x-none"/>
        </w:rPr>
        <w:t xml:space="preserve"> </w:t>
      </w:r>
      <w:r w:rsidRPr="008260C0">
        <w:rPr>
          <w:rFonts w:cs="Arial"/>
          <w:szCs w:val="22"/>
          <w:lang w:val="x-none" w:eastAsia="x-none"/>
        </w:rPr>
        <w:lastRenderedPageBreak/>
        <w:t>contain</w:t>
      </w:r>
      <w:r w:rsidRPr="008260C0">
        <w:rPr>
          <w:rFonts w:cs="Arial"/>
          <w:spacing w:val="-5"/>
          <w:szCs w:val="22"/>
          <w:lang w:val="x-none" w:eastAsia="x-none"/>
        </w:rPr>
        <w:t xml:space="preserve"> </w:t>
      </w:r>
      <w:r w:rsidRPr="008260C0">
        <w:rPr>
          <w:rFonts w:cs="Arial"/>
          <w:szCs w:val="22"/>
          <w:lang w:val="x-none" w:eastAsia="x-none"/>
        </w:rPr>
        <w:t>the</w:t>
      </w:r>
      <w:r w:rsidRPr="008260C0">
        <w:rPr>
          <w:rFonts w:cs="Arial"/>
          <w:spacing w:val="-7"/>
          <w:szCs w:val="22"/>
          <w:lang w:val="x-none" w:eastAsia="x-none"/>
        </w:rPr>
        <w:t xml:space="preserve"> </w:t>
      </w:r>
      <w:r w:rsidRPr="008260C0">
        <w:rPr>
          <w:rFonts w:cs="Arial"/>
          <w:szCs w:val="22"/>
          <w:lang w:val="x-none" w:eastAsia="x-none"/>
        </w:rPr>
        <w:t>highest</w:t>
      </w:r>
      <w:r w:rsidRPr="008260C0">
        <w:rPr>
          <w:rFonts w:cs="Arial"/>
          <w:spacing w:val="-4"/>
          <w:szCs w:val="22"/>
          <w:lang w:val="x-none" w:eastAsia="x-none"/>
        </w:rPr>
        <w:t xml:space="preserve"> </w:t>
      </w:r>
      <w:r w:rsidRPr="008260C0">
        <w:rPr>
          <w:rFonts w:cs="Arial"/>
          <w:szCs w:val="22"/>
          <w:lang w:val="x-none" w:eastAsia="x-none"/>
        </w:rPr>
        <w:t>percentage</w:t>
      </w:r>
      <w:r w:rsidRPr="008260C0">
        <w:rPr>
          <w:rFonts w:cs="Arial"/>
          <w:spacing w:val="-9"/>
          <w:szCs w:val="22"/>
          <w:lang w:val="x-none" w:eastAsia="x-none"/>
        </w:rPr>
        <w:t xml:space="preserve"> </w:t>
      </w:r>
      <w:r w:rsidRPr="008260C0">
        <w:rPr>
          <w:rFonts w:cs="Arial"/>
          <w:szCs w:val="22"/>
          <w:lang w:val="x-none" w:eastAsia="x-none"/>
        </w:rPr>
        <w:t>of recovered materials practicable, consistent with maintaining a satisfactory level of competition, where</w:t>
      </w:r>
      <w:r w:rsidRPr="008260C0">
        <w:rPr>
          <w:rFonts w:cs="Arial"/>
          <w:spacing w:val="-4"/>
          <w:szCs w:val="22"/>
          <w:lang w:val="x-none" w:eastAsia="x-none"/>
        </w:rPr>
        <w:t xml:space="preserve"> </w:t>
      </w:r>
      <w:r w:rsidRPr="008260C0">
        <w:rPr>
          <w:rFonts w:cs="Arial"/>
          <w:szCs w:val="22"/>
          <w:lang w:val="x-none" w:eastAsia="x-none"/>
        </w:rPr>
        <w:t>the</w:t>
      </w:r>
      <w:r w:rsidRPr="008260C0">
        <w:rPr>
          <w:rFonts w:cs="Arial"/>
          <w:spacing w:val="-3"/>
          <w:szCs w:val="22"/>
          <w:lang w:val="x-none" w:eastAsia="x-none"/>
        </w:rPr>
        <w:t xml:space="preserve"> </w:t>
      </w:r>
      <w:r w:rsidRPr="008260C0">
        <w:rPr>
          <w:rFonts w:cs="Arial"/>
          <w:szCs w:val="22"/>
          <w:lang w:val="x-none" w:eastAsia="x-none"/>
        </w:rPr>
        <w:t>purchase</w:t>
      </w:r>
      <w:r w:rsidRPr="008260C0">
        <w:rPr>
          <w:rFonts w:cs="Arial"/>
          <w:spacing w:val="-5"/>
          <w:szCs w:val="22"/>
          <w:lang w:val="x-none" w:eastAsia="x-none"/>
        </w:rPr>
        <w:t xml:space="preserve"> </w:t>
      </w:r>
      <w:r w:rsidRPr="008260C0">
        <w:rPr>
          <w:rFonts w:cs="Arial"/>
          <w:szCs w:val="22"/>
          <w:lang w:val="x-none" w:eastAsia="x-none"/>
        </w:rPr>
        <w:t>price</w:t>
      </w:r>
      <w:r w:rsidRPr="008260C0">
        <w:rPr>
          <w:rFonts w:cs="Arial"/>
          <w:spacing w:val="-3"/>
          <w:szCs w:val="22"/>
          <w:lang w:val="x-none" w:eastAsia="x-none"/>
        </w:rPr>
        <w:t xml:space="preserve"> </w:t>
      </w:r>
      <w:r w:rsidRPr="008260C0">
        <w:rPr>
          <w:rFonts w:cs="Arial"/>
          <w:szCs w:val="22"/>
          <w:lang w:val="x-none" w:eastAsia="x-none"/>
        </w:rPr>
        <w:t>of</w:t>
      </w:r>
      <w:r w:rsidRPr="008260C0">
        <w:rPr>
          <w:rFonts w:cs="Arial"/>
          <w:spacing w:val="-5"/>
          <w:szCs w:val="22"/>
          <w:lang w:val="x-none" w:eastAsia="x-none"/>
        </w:rPr>
        <w:t xml:space="preserve"> </w:t>
      </w:r>
      <w:r w:rsidRPr="008260C0">
        <w:rPr>
          <w:rFonts w:cs="Arial"/>
          <w:szCs w:val="22"/>
          <w:lang w:val="x-none" w:eastAsia="x-none"/>
        </w:rPr>
        <w:t>the</w:t>
      </w:r>
      <w:r w:rsidRPr="008260C0">
        <w:rPr>
          <w:rFonts w:cs="Arial"/>
          <w:spacing w:val="-3"/>
          <w:szCs w:val="22"/>
          <w:lang w:val="x-none" w:eastAsia="x-none"/>
        </w:rPr>
        <w:t xml:space="preserve"> </w:t>
      </w:r>
      <w:r w:rsidRPr="008260C0">
        <w:rPr>
          <w:rFonts w:cs="Arial"/>
          <w:szCs w:val="22"/>
          <w:lang w:val="x-none" w:eastAsia="x-none"/>
        </w:rPr>
        <w:t>item</w:t>
      </w:r>
      <w:r w:rsidRPr="008260C0">
        <w:rPr>
          <w:rFonts w:cs="Arial"/>
          <w:spacing w:val="-4"/>
          <w:szCs w:val="22"/>
          <w:lang w:val="x-none" w:eastAsia="x-none"/>
        </w:rPr>
        <w:t xml:space="preserve"> </w:t>
      </w:r>
      <w:r w:rsidRPr="008260C0">
        <w:rPr>
          <w:rFonts w:cs="Arial"/>
          <w:szCs w:val="22"/>
          <w:lang w:val="x-none" w:eastAsia="x-none"/>
        </w:rPr>
        <w:t>exceeds</w:t>
      </w:r>
      <w:r w:rsidRPr="008260C0">
        <w:rPr>
          <w:rFonts w:cs="Arial"/>
          <w:spacing w:val="-3"/>
          <w:szCs w:val="22"/>
          <w:lang w:val="x-none" w:eastAsia="x-none"/>
        </w:rPr>
        <w:t xml:space="preserve"> </w:t>
      </w:r>
      <w:r w:rsidRPr="008260C0">
        <w:rPr>
          <w:rFonts w:cs="Arial"/>
          <w:szCs w:val="22"/>
          <w:lang w:val="x-none" w:eastAsia="x-none"/>
        </w:rPr>
        <w:t>$</w:t>
      </w:r>
      <w:r w:rsidRPr="008260C0">
        <w:rPr>
          <w:rFonts w:cs="Arial"/>
          <w:spacing w:val="-6"/>
          <w:szCs w:val="22"/>
          <w:lang w:val="x-none" w:eastAsia="x-none"/>
        </w:rPr>
        <w:t xml:space="preserve"> </w:t>
      </w:r>
      <w:r w:rsidRPr="008260C0">
        <w:rPr>
          <w:rFonts w:cs="Arial"/>
          <w:szCs w:val="22"/>
          <w:lang w:val="x-none" w:eastAsia="x-none"/>
        </w:rPr>
        <w:t>10,000</w:t>
      </w:r>
      <w:r w:rsidRPr="008260C0">
        <w:rPr>
          <w:rFonts w:cs="Arial"/>
          <w:spacing w:val="-3"/>
          <w:szCs w:val="22"/>
          <w:lang w:val="x-none" w:eastAsia="x-none"/>
        </w:rPr>
        <w:t xml:space="preserve"> </w:t>
      </w:r>
      <w:r w:rsidRPr="008260C0">
        <w:rPr>
          <w:rFonts w:cs="Arial"/>
          <w:szCs w:val="22"/>
          <w:lang w:val="x-none" w:eastAsia="x-none"/>
        </w:rPr>
        <w:t>or</w:t>
      </w:r>
      <w:r w:rsidRPr="008260C0">
        <w:rPr>
          <w:rFonts w:cs="Arial"/>
          <w:spacing w:val="-4"/>
          <w:szCs w:val="22"/>
          <w:lang w:val="x-none" w:eastAsia="x-none"/>
        </w:rPr>
        <w:t xml:space="preserve"> </w:t>
      </w:r>
      <w:r w:rsidRPr="008260C0">
        <w:rPr>
          <w:rFonts w:cs="Arial"/>
          <w:szCs w:val="22"/>
          <w:lang w:val="x-none" w:eastAsia="x-none"/>
        </w:rPr>
        <w:t>the</w:t>
      </w:r>
      <w:r w:rsidRPr="008260C0">
        <w:rPr>
          <w:rFonts w:cs="Arial"/>
          <w:spacing w:val="-6"/>
          <w:szCs w:val="22"/>
          <w:lang w:val="x-none" w:eastAsia="x-none"/>
        </w:rPr>
        <w:t xml:space="preserve"> </w:t>
      </w:r>
      <w:r w:rsidRPr="008260C0">
        <w:rPr>
          <w:rFonts w:cs="Arial"/>
          <w:szCs w:val="22"/>
          <w:lang w:val="x-none" w:eastAsia="x-none"/>
        </w:rPr>
        <w:t>value</w:t>
      </w:r>
      <w:r w:rsidRPr="008260C0">
        <w:rPr>
          <w:rFonts w:cs="Arial"/>
          <w:spacing w:val="-3"/>
          <w:szCs w:val="22"/>
          <w:lang w:val="x-none" w:eastAsia="x-none"/>
        </w:rPr>
        <w:t xml:space="preserve"> </w:t>
      </w:r>
      <w:r w:rsidRPr="008260C0">
        <w:rPr>
          <w:rFonts w:cs="Arial"/>
          <w:szCs w:val="22"/>
          <w:lang w:val="x-none" w:eastAsia="x-none"/>
        </w:rPr>
        <w:t>of</w:t>
      </w:r>
      <w:r w:rsidRPr="008260C0">
        <w:rPr>
          <w:rFonts w:cs="Arial"/>
          <w:spacing w:val="-3"/>
          <w:szCs w:val="22"/>
          <w:lang w:val="x-none" w:eastAsia="x-none"/>
        </w:rPr>
        <w:t xml:space="preserve"> </w:t>
      </w:r>
      <w:r w:rsidRPr="008260C0">
        <w:rPr>
          <w:rFonts w:cs="Arial"/>
          <w:szCs w:val="22"/>
          <w:lang w:val="x-none" w:eastAsia="x-none"/>
        </w:rPr>
        <w:t>the</w:t>
      </w:r>
      <w:r w:rsidRPr="008260C0">
        <w:rPr>
          <w:rFonts w:cs="Arial"/>
          <w:spacing w:val="-8"/>
          <w:szCs w:val="22"/>
          <w:lang w:val="x-none" w:eastAsia="x-none"/>
        </w:rPr>
        <w:t xml:space="preserve"> </w:t>
      </w:r>
      <w:r w:rsidRPr="008260C0">
        <w:rPr>
          <w:rFonts w:cs="Arial"/>
          <w:szCs w:val="22"/>
          <w:lang w:val="x-none" w:eastAsia="x-none"/>
        </w:rPr>
        <w:t>quantity</w:t>
      </w:r>
      <w:r w:rsidRPr="008260C0">
        <w:rPr>
          <w:rFonts w:cs="Arial"/>
          <w:spacing w:val="-5"/>
          <w:szCs w:val="22"/>
          <w:lang w:val="x-none" w:eastAsia="x-none"/>
        </w:rPr>
        <w:t xml:space="preserve"> </w:t>
      </w:r>
      <w:r w:rsidRPr="008260C0">
        <w:rPr>
          <w:rFonts w:cs="Arial"/>
          <w:szCs w:val="22"/>
          <w:lang w:val="x-none" w:eastAsia="x-none"/>
        </w:rPr>
        <w:t>acquired</w:t>
      </w:r>
      <w:r w:rsidRPr="008260C0">
        <w:rPr>
          <w:rFonts w:cs="Arial"/>
          <w:spacing w:val="-6"/>
          <w:szCs w:val="22"/>
          <w:lang w:val="x-none" w:eastAsia="x-none"/>
        </w:rPr>
        <w:t xml:space="preserve"> </w:t>
      </w:r>
      <w:r w:rsidRPr="008260C0">
        <w:rPr>
          <w:rFonts w:cs="Arial"/>
          <w:szCs w:val="22"/>
          <w:lang w:val="x-none" w:eastAsia="x-none"/>
        </w:rPr>
        <w:t>during the preceding fiscal year exceeded $10,000; procuring solid waste management services in a manner</w:t>
      </w:r>
      <w:r w:rsidRPr="008260C0">
        <w:rPr>
          <w:rFonts w:cs="Arial"/>
          <w:spacing w:val="-13"/>
          <w:szCs w:val="22"/>
          <w:lang w:val="x-none" w:eastAsia="x-none"/>
        </w:rPr>
        <w:t xml:space="preserve"> </w:t>
      </w:r>
      <w:r w:rsidRPr="008260C0">
        <w:rPr>
          <w:rFonts w:cs="Arial"/>
          <w:szCs w:val="22"/>
          <w:lang w:val="x-none" w:eastAsia="x-none"/>
        </w:rPr>
        <w:t>that</w:t>
      </w:r>
      <w:r w:rsidRPr="008260C0">
        <w:rPr>
          <w:rFonts w:cs="Arial"/>
          <w:spacing w:val="-12"/>
          <w:szCs w:val="22"/>
          <w:lang w:val="x-none" w:eastAsia="x-none"/>
        </w:rPr>
        <w:t xml:space="preserve"> </w:t>
      </w:r>
      <w:r w:rsidRPr="008260C0">
        <w:rPr>
          <w:rFonts w:cs="Arial"/>
          <w:szCs w:val="22"/>
          <w:lang w:val="x-none" w:eastAsia="x-none"/>
        </w:rPr>
        <w:t>maximizes</w:t>
      </w:r>
      <w:r w:rsidRPr="008260C0">
        <w:rPr>
          <w:rFonts w:cs="Arial"/>
          <w:spacing w:val="-11"/>
          <w:szCs w:val="22"/>
          <w:lang w:val="x-none" w:eastAsia="x-none"/>
        </w:rPr>
        <w:t xml:space="preserve"> </w:t>
      </w:r>
      <w:r w:rsidRPr="008260C0">
        <w:rPr>
          <w:rFonts w:cs="Arial"/>
          <w:szCs w:val="22"/>
          <w:lang w:val="x-none" w:eastAsia="x-none"/>
        </w:rPr>
        <w:t>energy</w:t>
      </w:r>
      <w:r w:rsidRPr="008260C0">
        <w:rPr>
          <w:rFonts w:cs="Arial"/>
          <w:spacing w:val="-13"/>
          <w:szCs w:val="22"/>
          <w:lang w:val="x-none" w:eastAsia="x-none"/>
        </w:rPr>
        <w:t xml:space="preserve"> </w:t>
      </w:r>
      <w:r w:rsidRPr="008260C0">
        <w:rPr>
          <w:rFonts w:cs="Arial"/>
          <w:szCs w:val="22"/>
          <w:lang w:val="x-none" w:eastAsia="x-none"/>
        </w:rPr>
        <w:t>and</w:t>
      </w:r>
      <w:r w:rsidRPr="008260C0">
        <w:rPr>
          <w:rFonts w:cs="Arial"/>
          <w:spacing w:val="-11"/>
          <w:szCs w:val="22"/>
          <w:lang w:val="x-none" w:eastAsia="x-none"/>
        </w:rPr>
        <w:t xml:space="preserve"> </w:t>
      </w:r>
      <w:r w:rsidRPr="008260C0">
        <w:rPr>
          <w:rFonts w:cs="Arial"/>
          <w:szCs w:val="22"/>
          <w:lang w:val="x-none" w:eastAsia="x-none"/>
        </w:rPr>
        <w:t>resource</w:t>
      </w:r>
      <w:r w:rsidRPr="008260C0">
        <w:rPr>
          <w:rFonts w:cs="Arial"/>
          <w:spacing w:val="-14"/>
          <w:szCs w:val="22"/>
          <w:lang w:val="x-none" w:eastAsia="x-none"/>
        </w:rPr>
        <w:t xml:space="preserve"> </w:t>
      </w:r>
      <w:r w:rsidRPr="008260C0">
        <w:rPr>
          <w:rFonts w:cs="Arial"/>
          <w:szCs w:val="22"/>
          <w:lang w:val="x-none" w:eastAsia="x-none"/>
        </w:rPr>
        <w:t>recovery;</w:t>
      </w:r>
      <w:r w:rsidRPr="008260C0">
        <w:rPr>
          <w:rFonts w:cs="Arial"/>
          <w:spacing w:val="-10"/>
          <w:szCs w:val="22"/>
          <w:lang w:val="x-none" w:eastAsia="x-none"/>
        </w:rPr>
        <w:t xml:space="preserve"> </w:t>
      </w:r>
      <w:r w:rsidRPr="008260C0">
        <w:rPr>
          <w:rFonts w:cs="Arial"/>
          <w:szCs w:val="22"/>
          <w:lang w:val="x-none" w:eastAsia="x-none"/>
        </w:rPr>
        <w:t>and</w:t>
      </w:r>
      <w:r w:rsidRPr="008260C0">
        <w:rPr>
          <w:rFonts w:cs="Arial"/>
          <w:spacing w:val="-11"/>
          <w:szCs w:val="22"/>
          <w:lang w:val="x-none" w:eastAsia="x-none"/>
        </w:rPr>
        <w:t xml:space="preserve"> </w:t>
      </w:r>
      <w:r w:rsidRPr="008260C0">
        <w:rPr>
          <w:rFonts w:cs="Arial"/>
          <w:szCs w:val="22"/>
          <w:lang w:val="x-none" w:eastAsia="x-none"/>
        </w:rPr>
        <w:t>establishing</w:t>
      </w:r>
      <w:r w:rsidRPr="008260C0">
        <w:rPr>
          <w:rFonts w:cs="Arial"/>
          <w:spacing w:val="-12"/>
          <w:szCs w:val="22"/>
          <w:lang w:val="x-none" w:eastAsia="x-none"/>
        </w:rPr>
        <w:t xml:space="preserve"> </w:t>
      </w:r>
      <w:r w:rsidRPr="008260C0">
        <w:rPr>
          <w:rFonts w:cs="Arial"/>
          <w:szCs w:val="22"/>
          <w:lang w:val="x-none" w:eastAsia="x-none"/>
        </w:rPr>
        <w:t>an</w:t>
      </w:r>
      <w:r w:rsidRPr="008260C0">
        <w:rPr>
          <w:rFonts w:cs="Arial"/>
          <w:spacing w:val="-16"/>
          <w:szCs w:val="22"/>
          <w:lang w:val="x-none" w:eastAsia="x-none"/>
        </w:rPr>
        <w:t xml:space="preserve"> </w:t>
      </w:r>
      <w:r w:rsidRPr="008260C0">
        <w:rPr>
          <w:rFonts w:cs="Arial"/>
          <w:szCs w:val="22"/>
          <w:lang w:val="x-none" w:eastAsia="x-none"/>
        </w:rPr>
        <w:t>affirmative</w:t>
      </w:r>
      <w:r w:rsidRPr="008260C0">
        <w:rPr>
          <w:rFonts w:cs="Arial"/>
          <w:spacing w:val="-11"/>
          <w:szCs w:val="22"/>
          <w:lang w:val="x-none" w:eastAsia="x-none"/>
        </w:rPr>
        <w:t xml:space="preserve"> </w:t>
      </w:r>
      <w:r w:rsidRPr="008260C0">
        <w:rPr>
          <w:rFonts w:cs="Arial"/>
          <w:szCs w:val="22"/>
          <w:lang w:val="x-none" w:eastAsia="x-none"/>
        </w:rPr>
        <w:t>procurement program for procurement of recovered materials identified in the EPA</w:t>
      </w:r>
      <w:r w:rsidRPr="008260C0">
        <w:rPr>
          <w:rFonts w:cs="Arial"/>
          <w:spacing w:val="-10"/>
          <w:szCs w:val="22"/>
          <w:lang w:val="x-none" w:eastAsia="x-none"/>
        </w:rPr>
        <w:t xml:space="preserve"> </w:t>
      </w:r>
      <w:r w:rsidRPr="008260C0">
        <w:rPr>
          <w:rFonts w:cs="Arial"/>
          <w:szCs w:val="22"/>
          <w:lang w:val="x-none" w:eastAsia="x-none"/>
        </w:rPr>
        <w:t>guidelines.</w:t>
      </w:r>
    </w:p>
    <w:p w14:paraId="2BAAA06A" w14:textId="77777777" w:rsidR="008260C0" w:rsidRPr="008260C0" w:rsidRDefault="008260C0" w:rsidP="008260C0">
      <w:pPr>
        <w:ind w:left="360"/>
        <w:rPr>
          <w:rFonts w:cs="Arial"/>
          <w:szCs w:val="22"/>
          <w:lang w:val="x-none" w:eastAsia="x-none"/>
        </w:rPr>
      </w:pPr>
    </w:p>
    <w:p w14:paraId="4BD8D30E" w14:textId="77777777" w:rsidR="008260C0" w:rsidRPr="008260C0" w:rsidRDefault="008260C0" w:rsidP="008260C0">
      <w:pPr>
        <w:rPr>
          <w:rFonts w:cs="Arial"/>
          <w:szCs w:val="22"/>
          <w:lang w:val="x-none" w:eastAsia="x-none"/>
        </w:rPr>
      </w:pPr>
      <w:r w:rsidRPr="008260C0">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p>
    <w:p w14:paraId="5825A40A" w14:textId="77777777" w:rsidR="008260C0" w:rsidRPr="008260C0" w:rsidRDefault="008260C0" w:rsidP="008260C0">
      <w:pPr>
        <w:numPr>
          <w:ilvl w:val="2"/>
          <w:numId w:val="36"/>
        </w:numPr>
        <w:autoSpaceDE w:val="0"/>
        <w:autoSpaceDN w:val="0"/>
        <w:adjustRightInd w:val="0"/>
        <w:ind w:left="720" w:hanging="360"/>
        <w:rPr>
          <w:rFonts w:cs="Arial"/>
          <w:color w:val="000000"/>
          <w:szCs w:val="22"/>
        </w:rPr>
      </w:pPr>
      <w:r w:rsidRPr="008260C0">
        <w:rPr>
          <w:rFonts w:cs="Arial"/>
          <w:color w:val="000000"/>
          <w:szCs w:val="22"/>
        </w:rPr>
        <w:t xml:space="preserve">In the performance of this contract, the Contractor shall make maximum use of products containing recovered materials that are EPA-designated items unless the product cannot be acquired— </w:t>
      </w:r>
    </w:p>
    <w:p w14:paraId="3712F950" w14:textId="77777777" w:rsidR="008260C0" w:rsidRPr="008260C0" w:rsidRDefault="008260C0" w:rsidP="008260C0">
      <w:pPr>
        <w:autoSpaceDE w:val="0"/>
        <w:autoSpaceDN w:val="0"/>
        <w:adjustRightInd w:val="0"/>
        <w:ind w:left="1440" w:hanging="360"/>
        <w:rPr>
          <w:rFonts w:cs="Arial"/>
          <w:color w:val="000000"/>
          <w:szCs w:val="22"/>
        </w:rPr>
      </w:pPr>
      <w:r w:rsidRPr="008260C0">
        <w:rPr>
          <w:rFonts w:cs="Arial"/>
          <w:color w:val="000000"/>
          <w:szCs w:val="22"/>
        </w:rPr>
        <w:t>1.</w:t>
      </w:r>
      <w:r w:rsidRPr="008260C0">
        <w:rPr>
          <w:rFonts w:cs="Arial"/>
          <w:color w:val="000000"/>
          <w:szCs w:val="22"/>
        </w:rPr>
        <w:tab/>
        <w:t xml:space="preserve">Competitively within a timeframe providing for compliance with the contract performance schedule; </w:t>
      </w:r>
    </w:p>
    <w:p w14:paraId="6DF33831" w14:textId="77777777" w:rsidR="008260C0" w:rsidRPr="008260C0" w:rsidRDefault="008260C0" w:rsidP="008260C0">
      <w:pPr>
        <w:numPr>
          <w:ilvl w:val="0"/>
          <w:numId w:val="36"/>
        </w:numPr>
        <w:autoSpaceDE w:val="0"/>
        <w:autoSpaceDN w:val="0"/>
        <w:adjustRightInd w:val="0"/>
        <w:ind w:left="1080"/>
        <w:rPr>
          <w:rFonts w:cs="Arial"/>
          <w:color w:val="000000"/>
          <w:szCs w:val="22"/>
        </w:rPr>
      </w:pPr>
      <w:r w:rsidRPr="008260C0">
        <w:rPr>
          <w:rFonts w:cs="Arial"/>
          <w:color w:val="000000"/>
          <w:szCs w:val="22"/>
        </w:rPr>
        <w:t>2.</w:t>
      </w:r>
      <w:r w:rsidRPr="008260C0">
        <w:rPr>
          <w:rFonts w:cs="Arial"/>
          <w:color w:val="000000"/>
          <w:szCs w:val="22"/>
        </w:rPr>
        <w:tab/>
        <w:t xml:space="preserve">Meeting contract performance requirements; or </w:t>
      </w:r>
    </w:p>
    <w:p w14:paraId="26BFB09B" w14:textId="77777777" w:rsidR="008260C0" w:rsidRPr="008260C0" w:rsidRDefault="008260C0" w:rsidP="008260C0">
      <w:pPr>
        <w:numPr>
          <w:ilvl w:val="0"/>
          <w:numId w:val="36"/>
        </w:numPr>
        <w:autoSpaceDE w:val="0"/>
        <w:autoSpaceDN w:val="0"/>
        <w:adjustRightInd w:val="0"/>
        <w:ind w:left="1080"/>
        <w:rPr>
          <w:rFonts w:cs="Arial"/>
          <w:color w:val="000000"/>
          <w:szCs w:val="22"/>
        </w:rPr>
      </w:pPr>
      <w:r w:rsidRPr="008260C0">
        <w:rPr>
          <w:rFonts w:cs="Arial"/>
          <w:color w:val="000000"/>
          <w:szCs w:val="22"/>
        </w:rPr>
        <w:t>3.</w:t>
      </w:r>
      <w:r w:rsidRPr="008260C0">
        <w:rPr>
          <w:rFonts w:cs="Arial"/>
          <w:color w:val="000000"/>
          <w:szCs w:val="22"/>
        </w:rPr>
        <w:tab/>
      </w:r>
      <w:proofErr w:type="gramStart"/>
      <w:r w:rsidRPr="008260C0">
        <w:rPr>
          <w:rFonts w:cs="Arial"/>
          <w:color w:val="000000"/>
          <w:szCs w:val="22"/>
        </w:rPr>
        <w:t>At</w:t>
      </w:r>
      <w:proofErr w:type="gramEnd"/>
      <w:r w:rsidRPr="008260C0">
        <w:rPr>
          <w:rFonts w:cs="Arial"/>
          <w:color w:val="000000"/>
          <w:szCs w:val="22"/>
        </w:rPr>
        <w:t xml:space="preserve"> a reasonable price. </w:t>
      </w:r>
    </w:p>
    <w:p w14:paraId="22E6E714" w14:textId="77777777" w:rsidR="008260C0" w:rsidRPr="008260C0" w:rsidRDefault="008260C0" w:rsidP="008260C0">
      <w:pPr>
        <w:numPr>
          <w:ilvl w:val="0"/>
          <w:numId w:val="37"/>
        </w:numPr>
        <w:autoSpaceDE w:val="0"/>
        <w:autoSpaceDN w:val="0"/>
        <w:adjustRightInd w:val="0"/>
        <w:rPr>
          <w:rFonts w:cs="Arial"/>
          <w:color w:val="000000"/>
          <w:szCs w:val="22"/>
        </w:rPr>
      </w:pPr>
      <w:r w:rsidRPr="008260C0">
        <w:rPr>
          <w:rFonts w:cs="Arial"/>
          <w:color w:val="000000"/>
          <w:szCs w:val="22"/>
        </w:rPr>
        <w:t xml:space="preserve">Information about this requirement, along with the list of EPA- designated items, is available at EPA’s Comprehensive Procurement Guidelines web site, </w:t>
      </w:r>
      <w:r w:rsidRPr="008260C0">
        <w:rPr>
          <w:rFonts w:cs="Arial"/>
          <w:color w:val="0000FF"/>
          <w:szCs w:val="22"/>
        </w:rPr>
        <w:t>https://www.epa.gov/smm/comprehensive- procurement-guideline-</w:t>
      </w:r>
      <w:proofErr w:type="spellStart"/>
      <w:r w:rsidRPr="008260C0">
        <w:rPr>
          <w:rFonts w:cs="Arial"/>
          <w:color w:val="0000FF"/>
          <w:szCs w:val="22"/>
        </w:rPr>
        <w:t>cpg</w:t>
      </w:r>
      <w:proofErr w:type="spellEnd"/>
      <w:r w:rsidRPr="008260C0">
        <w:rPr>
          <w:rFonts w:cs="Arial"/>
          <w:color w:val="0000FF"/>
          <w:szCs w:val="22"/>
        </w:rPr>
        <w:t>-program</w:t>
      </w:r>
      <w:r w:rsidRPr="008260C0">
        <w:rPr>
          <w:rFonts w:cs="Arial"/>
          <w:color w:val="000000"/>
          <w:szCs w:val="22"/>
        </w:rPr>
        <w:t xml:space="preserve">. </w:t>
      </w:r>
    </w:p>
    <w:p w14:paraId="0F3BA9A9" w14:textId="77777777" w:rsidR="008260C0" w:rsidRPr="008260C0" w:rsidRDefault="008260C0" w:rsidP="008260C0">
      <w:pPr>
        <w:numPr>
          <w:ilvl w:val="0"/>
          <w:numId w:val="37"/>
        </w:numPr>
        <w:autoSpaceDE w:val="0"/>
        <w:autoSpaceDN w:val="0"/>
        <w:adjustRightInd w:val="0"/>
        <w:rPr>
          <w:rFonts w:cs="Arial"/>
          <w:color w:val="000000"/>
          <w:szCs w:val="22"/>
        </w:rPr>
      </w:pPr>
      <w:r w:rsidRPr="008260C0">
        <w:rPr>
          <w:rFonts w:cs="Arial"/>
          <w:color w:val="000000"/>
          <w:szCs w:val="22"/>
        </w:rPr>
        <w:t xml:space="preserve">The Contractor also agrees to comply with all other applicable requirements of Section 6002 of the Solid Waste Disposal Act.” </w:t>
      </w:r>
    </w:p>
    <w:p w14:paraId="7EE85F21" w14:textId="77777777" w:rsidR="008260C0" w:rsidRPr="008260C0" w:rsidRDefault="008260C0" w:rsidP="008260C0">
      <w:pPr>
        <w:autoSpaceDE w:val="0"/>
        <w:autoSpaceDN w:val="0"/>
        <w:rPr>
          <w:rFonts w:cs="Arial"/>
          <w:bCs/>
          <w:szCs w:val="22"/>
        </w:rPr>
      </w:pPr>
    </w:p>
    <w:p w14:paraId="339671AC" w14:textId="77777777" w:rsidR="008260C0" w:rsidRPr="008260C0" w:rsidRDefault="008260C0" w:rsidP="008260C0">
      <w:pPr>
        <w:ind w:left="576" w:hanging="576"/>
        <w:outlineLvl w:val="1"/>
        <w:rPr>
          <w:rFonts w:ascii="Arial Narrow" w:hAnsi="Arial Narrow"/>
          <w:b/>
          <w:bCs/>
          <w:caps/>
          <w:u w:val="single"/>
        </w:rPr>
      </w:pPr>
      <w:bookmarkStart w:id="464" w:name="_Toc67480176"/>
      <w:r w:rsidRPr="008260C0">
        <w:rPr>
          <w:rFonts w:ascii="Arial Narrow" w:hAnsi="Arial Narrow"/>
          <w:b/>
          <w:bCs/>
          <w:caps/>
          <w:u w:val="single"/>
        </w:rPr>
        <w:t>7.4</w:t>
      </w:r>
      <w:r w:rsidRPr="008260C0">
        <w:rPr>
          <w:rFonts w:ascii="Arial Narrow" w:hAnsi="Arial Narrow"/>
          <w:b/>
          <w:bCs/>
          <w:caps/>
          <w:u w:val="single"/>
        </w:rPr>
        <w:tab/>
        <w:t>EQUAL EMPLOYMENT OPPORTUNITY</w:t>
      </w:r>
      <w:bookmarkEnd w:id="464"/>
    </w:p>
    <w:p w14:paraId="2D93908D" w14:textId="77777777" w:rsidR="008260C0" w:rsidRPr="008260C0" w:rsidRDefault="008260C0" w:rsidP="008260C0">
      <w:pPr>
        <w:rPr>
          <w:rFonts w:cs="Arial"/>
          <w:szCs w:val="22"/>
          <w:lang w:val="x-none" w:eastAsia="x-none"/>
        </w:rPr>
      </w:pPr>
      <w:r w:rsidRPr="008260C0">
        <w:rPr>
          <w:rFonts w:cs="Arial"/>
          <w:szCs w:val="22"/>
          <w:lang w:val="x-none" w:eastAsia="x-none"/>
        </w:rPr>
        <w:t>Except as otherwise provided under 41 CFR Part 60, all contracts that meet the definition of "federally assisted construction contract" in 41 CFR Part 60-1.3 must include the equal</w:t>
      </w:r>
      <w:r w:rsidRPr="008260C0">
        <w:rPr>
          <w:rFonts w:cs="Arial"/>
          <w:spacing w:val="-42"/>
          <w:szCs w:val="22"/>
          <w:lang w:val="x-none" w:eastAsia="x-none"/>
        </w:rPr>
        <w:t xml:space="preserve"> </w:t>
      </w:r>
      <w:r w:rsidRPr="008260C0">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8260C0">
        <w:rPr>
          <w:rFonts w:cs="Arial"/>
          <w:spacing w:val="-5"/>
          <w:szCs w:val="22"/>
          <w:lang w:val="x-none" w:eastAsia="x-none"/>
        </w:rPr>
        <w:t xml:space="preserve"> </w:t>
      </w:r>
      <w:r w:rsidRPr="008260C0">
        <w:rPr>
          <w:rFonts w:cs="Arial"/>
          <w:szCs w:val="22"/>
          <w:lang w:val="x-none" w:eastAsia="x-none"/>
        </w:rPr>
        <w:t>Labor."  See, 2 CFR Part 200, Appendix II, para. C.</w:t>
      </w:r>
    </w:p>
    <w:p w14:paraId="111D4C7D" w14:textId="77777777" w:rsidR="008260C0" w:rsidRPr="008260C0" w:rsidRDefault="008260C0" w:rsidP="008260C0">
      <w:pPr>
        <w:ind w:left="360"/>
        <w:rPr>
          <w:rFonts w:cs="Arial"/>
          <w:szCs w:val="22"/>
          <w:lang w:val="x-none" w:eastAsia="x-none"/>
        </w:rPr>
      </w:pPr>
    </w:p>
    <w:p w14:paraId="2C0C1407" w14:textId="77777777" w:rsidR="008260C0" w:rsidRPr="008260C0" w:rsidRDefault="008260C0" w:rsidP="008260C0">
      <w:pPr>
        <w:rPr>
          <w:rFonts w:cs="Arial"/>
          <w:szCs w:val="22"/>
          <w:lang w:val="x-none" w:eastAsia="x-none"/>
        </w:rPr>
      </w:pPr>
      <w:r w:rsidRPr="008260C0">
        <w:rPr>
          <w:rFonts w:cs="Arial"/>
          <w:szCs w:val="22"/>
          <w:lang w:val="x-none" w:eastAsia="x-none"/>
        </w:rPr>
        <w:t>During the performance of this contract, the contractor agrees as follows:</w:t>
      </w:r>
    </w:p>
    <w:p w14:paraId="6669285B" w14:textId="77777777" w:rsidR="008260C0" w:rsidRPr="008260C0" w:rsidRDefault="008260C0" w:rsidP="008260C0">
      <w:pPr>
        <w:widowControl w:val="0"/>
        <w:numPr>
          <w:ilvl w:val="0"/>
          <w:numId w:val="38"/>
        </w:numPr>
        <w:autoSpaceDE w:val="0"/>
        <w:autoSpaceDN w:val="0"/>
        <w:rPr>
          <w:rFonts w:cs="Arial"/>
          <w:szCs w:val="22"/>
        </w:rPr>
      </w:pPr>
      <w:r w:rsidRPr="008260C0">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8260C0">
        <w:rPr>
          <w:rFonts w:cs="Arial"/>
          <w:spacing w:val="-8"/>
          <w:szCs w:val="22"/>
        </w:rPr>
        <w:t xml:space="preserve"> </w:t>
      </w:r>
      <w:r w:rsidRPr="008260C0">
        <w:rPr>
          <w:rFonts w:cs="Arial"/>
          <w:szCs w:val="22"/>
        </w:rPr>
        <w:t>following:</w:t>
      </w:r>
    </w:p>
    <w:p w14:paraId="6B3E26C3" w14:textId="77777777" w:rsidR="008260C0" w:rsidRPr="008260C0" w:rsidRDefault="008260C0" w:rsidP="008260C0">
      <w:pPr>
        <w:ind w:left="720"/>
        <w:rPr>
          <w:rFonts w:cs="Arial"/>
          <w:szCs w:val="22"/>
          <w:lang w:val="x-none" w:eastAsia="x-none"/>
        </w:rPr>
      </w:pPr>
      <w:r w:rsidRPr="008260C0">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8260C0">
        <w:rPr>
          <w:rFonts w:cs="Arial"/>
          <w:spacing w:val="-41"/>
          <w:szCs w:val="22"/>
          <w:lang w:val="x-none" w:eastAsia="x-none"/>
        </w:rPr>
        <w:t xml:space="preserve"> </w:t>
      </w:r>
      <w:r w:rsidRPr="008260C0">
        <w:rPr>
          <w:rFonts w:cs="Arial"/>
          <w:szCs w:val="22"/>
          <w:lang w:val="x-none" w:eastAsia="x-none"/>
        </w:rPr>
        <w:t>places, available to employees and applicants for employment, notices to be provided setting forth the provisions of this nondiscrimination</w:t>
      </w:r>
      <w:r w:rsidRPr="008260C0">
        <w:rPr>
          <w:rFonts w:cs="Arial"/>
          <w:spacing w:val="-1"/>
          <w:szCs w:val="22"/>
          <w:lang w:val="x-none" w:eastAsia="x-none"/>
        </w:rPr>
        <w:t xml:space="preserve"> </w:t>
      </w:r>
      <w:r w:rsidRPr="008260C0">
        <w:rPr>
          <w:rFonts w:cs="Arial"/>
          <w:szCs w:val="22"/>
          <w:lang w:val="x-none" w:eastAsia="x-none"/>
        </w:rPr>
        <w:t>clause.</w:t>
      </w:r>
    </w:p>
    <w:p w14:paraId="4A6202C5" w14:textId="77777777" w:rsidR="008260C0" w:rsidRPr="008260C0" w:rsidRDefault="008260C0" w:rsidP="008260C0">
      <w:pPr>
        <w:widowControl w:val="0"/>
        <w:numPr>
          <w:ilvl w:val="0"/>
          <w:numId w:val="38"/>
        </w:numPr>
        <w:autoSpaceDE w:val="0"/>
        <w:autoSpaceDN w:val="0"/>
        <w:rPr>
          <w:rFonts w:cs="Arial"/>
          <w:szCs w:val="22"/>
        </w:rPr>
      </w:pPr>
      <w:r w:rsidRPr="008260C0">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8260C0">
        <w:rPr>
          <w:rFonts w:cs="Arial"/>
          <w:spacing w:val="-1"/>
          <w:szCs w:val="22"/>
        </w:rPr>
        <w:t xml:space="preserve"> </w:t>
      </w:r>
      <w:r w:rsidRPr="008260C0">
        <w:rPr>
          <w:rFonts w:cs="Arial"/>
          <w:szCs w:val="22"/>
        </w:rPr>
        <w:t>origin.</w:t>
      </w:r>
    </w:p>
    <w:p w14:paraId="2D112A31" w14:textId="77777777" w:rsidR="008260C0" w:rsidRPr="008260C0" w:rsidRDefault="008260C0" w:rsidP="008260C0">
      <w:pPr>
        <w:widowControl w:val="0"/>
        <w:numPr>
          <w:ilvl w:val="0"/>
          <w:numId w:val="38"/>
        </w:numPr>
        <w:autoSpaceDE w:val="0"/>
        <w:autoSpaceDN w:val="0"/>
        <w:rPr>
          <w:rFonts w:cs="Arial"/>
          <w:szCs w:val="22"/>
        </w:rPr>
      </w:pPr>
      <w:r w:rsidRPr="008260C0">
        <w:rPr>
          <w:rFonts w:cs="Arial"/>
          <w:szCs w:val="22"/>
        </w:rPr>
        <w:t>The</w:t>
      </w:r>
      <w:r w:rsidRPr="008260C0">
        <w:rPr>
          <w:rFonts w:cs="Arial"/>
          <w:spacing w:val="-9"/>
          <w:szCs w:val="22"/>
        </w:rPr>
        <w:t xml:space="preserve"> </w:t>
      </w:r>
      <w:r w:rsidRPr="008260C0">
        <w:rPr>
          <w:rFonts w:cs="Arial"/>
          <w:szCs w:val="22"/>
        </w:rPr>
        <w:t>contractor</w:t>
      </w:r>
      <w:r w:rsidRPr="008260C0">
        <w:rPr>
          <w:rFonts w:cs="Arial"/>
          <w:spacing w:val="-4"/>
          <w:szCs w:val="22"/>
        </w:rPr>
        <w:t xml:space="preserve"> </w:t>
      </w:r>
      <w:r w:rsidRPr="008260C0">
        <w:rPr>
          <w:rFonts w:cs="Arial"/>
          <w:szCs w:val="22"/>
        </w:rPr>
        <w:t>will</w:t>
      </w:r>
      <w:r w:rsidRPr="008260C0">
        <w:rPr>
          <w:rFonts w:cs="Arial"/>
          <w:spacing w:val="-7"/>
          <w:szCs w:val="22"/>
        </w:rPr>
        <w:t xml:space="preserve"> </w:t>
      </w:r>
      <w:r w:rsidRPr="008260C0">
        <w:rPr>
          <w:rFonts w:cs="Arial"/>
          <w:szCs w:val="22"/>
        </w:rPr>
        <w:t>not</w:t>
      </w:r>
      <w:r w:rsidRPr="008260C0">
        <w:rPr>
          <w:rFonts w:cs="Arial"/>
          <w:spacing w:val="-4"/>
          <w:szCs w:val="22"/>
        </w:rPr>
        <w:t xml:space="preserve"> </w:t>
      </w:r>
      <w:r w:rsidRPr="008260C0">
        <w:rPr>
          <w:rFonts w:cs="Arial"/>
          <w:szCs w:val="22"/>
        </w:rPr>
        <w:t>discharge</w:t>
      </w:r>
      <w:r w:rsidRPr="008260C0">
        <w:rPr>
          <w:rFonts w:cs="Arial"/>
          <w:spacing w:val="-6"/>
          <w:szCs w:val="22"/>
        </w:rPr>
        <w:t xml:space="preserve"> </w:t>
      </w:r>
      <w:r w:rsidRPr="008260C0">
        <w:rPr>
          <w:rFonts w:cs="Arial"/>
          <w:szCs w:val="22"/>
        </w:rPr>
        <w:t>or</w:t>
      </w:r>
      <w:r w:rsidRPr="008260C0">
        <w:rPr>
          <w:rFonts w:cs="Arial"/>
          <w:spacing w:val="-4"/>
          <w:szCs w:val="22"/>
        </w:rPr>
        <w:t xml:space="preserve"> </w:t>
      </w:r>
      <w:r w:rsidRPr="008260C0">
        <w:rPr>
          <w:rFonts w:cs="Arial"/>
          <w:szCs w:val="22"/>
        </w:rPr>
        <w:t>in</w:t>
      </w:r>
      <w:r w:rsidRPr="008260C0">
        <w:rPr>
          <w:rFonts w:cs="Arial"/>
          <w:spacing w:val="-6"/>
          <w:szCs w:val="22"/>
        </w:rPr>
        <w:t xml:space="preserve"> </w:t>
      </w:r>
      <w:r w:rsidRPr="008260C0">
        <w:rPr>
          <w:rFonts w:cs="Arial"/>
          <w:szCs w:val="22"/>
        </w:rPr>
        <w:t>any</w:t>
      </w:r>
      <w:r w:rsidRPr="008260C0">
        <w:rPr>
          <w:rFonts w:cs="Arial"/>
          <w:spacing w:val="-7"/>
          <w:szCs w:val="22"/>
        </w:rPr>
        <w:t xml:space="preserve"> </w:t>
      </w:r>
      <w:r w:rsidRPr="008260C0">
        <w:rPr>
          <w:rFonts w:cs="Arial"/>
          <w:szCs w:val="22"/>
        </w:rPr>
        <w:t>other</w:t>
      </w:r>
      <w:r w:rsidRPr="008260C0">
        <w:rPr>
          <w:rFonts w:cs="Arial"/>
          <w:spacing w:val="-7"/>
          <w:szCs w:val="22"/>
        </w:rPr>
        <w:t xml:space="preserve"> </w:t>
      </w:r>
      <w:r w:rsidRPr="008260C0">
        <w:rPr>
          <w:rFonts w:cs="Arial"/>
          <w:szCs w:val="22"/>
        </w:rPr>
        <w:t>manner</w:t>
      </w:r>
      <w:r w:rsidRPr="008260C0">
        <w:rPr>
          <w:rFonts w:cs="Arial"/>
          <w:spacing w:val="-8"/>
          <w:szCs w:val="22"/>
        </w:rPr>
        <w:t xml:space="preserve"> </w:t>
      </w:r>
      <w:r w:rsidRPr="008260C0">
        <w:rPr>
          <w:rFonts w:cs="Arial"/>
          <w:szCs w:val="22"/>
        </w:rPr>
        <w:t>discriminate</w:t>
      </w:r>
      <w:r w:rsidRPr="008260C0">
        <w:rPr>
          <w:rFonts w:cs="Arial"/>
          <w:spacing w:val="-8"/>
          <w:szCs w:val="22"/>
        </w:rPr>
        <w:t xml:space="preserve"> </w:t>
      </w:r>
      <w:r w:rsidRPr="008260C0">
        <w:rPr>
          <w:rFonts w:cs="Arial"/>
          <w:szCs w:val="22"/>
        </w:rPr>
        <w:t>against</w:t>
      </w:r>
      <w:r w:rsidRPr="008260C0">
        <w:rPr>
          <w:rFonts w:cs="Arial"/>
          <w:spacing w:val="-4"/>
          <w:szCs w:val="22"/>
        </w:rPr>
        <w:t xml:space="preserve"> </w:t>
      </w:r>
      <w:r w:rsidRPr="008260C0">
        <w:rPr>
          <w:rFonts w:cs="Arial"/>
          <w:szCs w:val="22"/>
        </w:rPr>
        <w:t>any</w:t>
      </w:r>
      <w:r w:rsidRPr="008260C0">
        <w:rPr>
          <w:rFonts w:cs="Arial"/>
          <w:spacing w:val="-8"/>
          <w:szCs w:val="22"/>
        </w:rPr>
        <w:t xml:space="preserve"> </w:t>
      </w:r>
      <w:r w:rsidRPr="008260C0">
        <w:rPr>
          <w:rFonts w:cs="Arial"/>
          <w:szCs w:val="22"/>
        </w:rPr>
        <w:t>employee or</w:t>
      </w:r>
      <w:r w:rsidRPr="008260C0">
        <w:rPr>
          <w:rFonts w:cs="Arial"/>
          <w:spacing w:val="47"/>
          <w:szCs w:val="22"/>
        </w:rPr>
        <w:t xml:space="preserve"> </w:t>
      </w:r>
      <w:r w:rsidRPr="008260C0">
        <w:rPr>
          <w:rFonts w:cs="Arial"/>
          <w:szCs w:val="22"/>
        </w:rPr>
        <w:t>applicant</w:t>
      </w:r>
      <w:r w:rsidRPr="008260C0">
        <w:rPr>
          <w:rFonts w:cs="Arial"/>
          <w:spacing w:val="46"/>
          <w:szCs w:val="22"/>
        </w:rPr>
        <w:t xml:space="preserve"> </w:t>
      </w:r>
      <w:r w:rsidRPr="008260C0">
        <w:rPr>
          <w:rFonts w:cs="Arial"/>
          <w:szCs w:val="22"/>
        </w:rPr>
        <w:t>for</w:t>
      </w:r>
      <w:r w:rsidRPr="008260C0">
        <w:rPr>
          <w:rFonts w:cs="Arial"/>
          <w:spacing w:val="48"/>
          <w:szCs w:val="22"/>
        </w:rPr>
        <w:t xml:space="preserve"> </w:t>
      </w:r>
      <w:r w:rsidRPr="008260C0">
        <w:rPr>
          <w:rFonts w:cs="Arial"/>
          <w:szCs w:val="22"/>
        </w:rPr>
        <w:t>employment</w:t>
      </w:r>
      <w:r w:rsidRPr="008260C0">
        <w:rPr>
          <w:rFonts w:cs="Arial"/>
          <w:spacing w:val="48"/>
          <w:szCs w:val="22"/>
        </w:rPr>
        <w:t xml:space="preserve"> </w:t>
      </w:r>
      <w:r w:rsidRPr="008260C0">
        <w:rPr>
          <w:rFonts w:cs="Arial"/>
          <w:szCs w:val="22"/>
        </w:rPr>
        <w:t>because</w:t>
      </w:r>
      <w:r w:rsidRPr="008260C0">
        <w:rPr>
          <w:rFonts w:cs="Arial"/>
          <w:spacing w:val="47"/>
          <w:szCs w:val="22"/>
        </w:rPr>
        <w:t xml:space="preserve"> </w:t>
      </w:r>
      <w:r w:rsidRPr="008260C0">
        <w:rPr>
          <w:rFonts w:cs="Arial"/>
          <w:szCs w:val="22"/>
        </w:rPr>
        <w:t>such</w:t>
      </w:r>
      <w:r w:rsidRPr="008260C0">
        <w:rPr>
          <w:rFonts w:cs="Arial"/>
          <w:spacing w:val="47"/>
          <w:szCs w:val="22"/>
        </w:rPr>
        <w:t xml:space="preserve"> </w:t>
      </w:r>
      <w:r w:rsidRPr="008260C0">
        <w:rPr>
          <w:rFonts w:cs="Arial"/>
          <w:szCs w:val="22"/>
        </w:rPr>
        <w:t>employee</w:t>
      </w:r>
      <w:r w:rsidRPr="008260C0">
        <w:rPr>
          <w:rFonts w:cs="Arial"/>
          <w:spacing w:val="47"/>
          <w:szCs w:val="22"/>
        </w:rPr>
        <w:t xml:space="preserve"> </w:t>
      </w:r>
      <w:r w:rsidRPr="008260C0">
        <w:rPr>
          <w:rFonts w:cs="Arial"/>
          <w:szCs w:val="22"/>
        </w:rPr>
        <w:t>or</w:t>
      </w:r>
      <w:r w:rsidRPr="008260C0">
        <w:rPr>
          <w:rFonts w:cs="Arial"/>
          <w:spacing w:val="48"/>
          <w:szCs w:val="22"/>
        </w:rPr>
        <w:t xml:space="preserve"> </w:t>
      </w:r>
      <w:r w:rsidRPr="008260C0">
        <w:rPr>
          <w:rFonts w:cs="Arial"/>
          <w:szCs w:val="22"/>
        </w:rPr>
        <w:t>applicant</w:t>
      </w:r>
      <w:r w:rsidRPr="008260C0">
        <w:rPr>
          <w:rFonts w:cs="Arial"/>
          <w:spacing w:val="48"/>
          <w:szCs w:val="22"/>
        </w:rPr>
        <w:t xml:space="preserve"> </w:t>
      </w:r>
      <w:r w:rsidRPr="008260C0">
        <w:rPr>
          <w:rFonts w:cs="Arial"/>
          <w:szCs w:val="22"/>
        </w:rPr>
        <w:t>has</w:t>
      </w:r>
      <w:r w:rsidRPr="008260C0">
        <w:rPr>
          <w:rFonts w:cs="Arial"/>
          <w:spacing w:val="47"/>
          <w:szCs w:val="22"/>
        </w:rPr>
        <w:t xml:space="preserve"> </w:t>
      </w:r>
      <w:r w:rsidRPr="008260C0">
        <w:rPr>
          <w:rFonts w:cs="Arial"/>
          <w:szCs w:val="22"/>
        </w:rPr>
        <w:t>inquired</w:t>
      </w:r>
      <w:r w:rsidRPr="008260C0">
        <w:rPr>
          <w:rFonts w:cs="Arial"/>
          <w:spacing w:val="47"/>
          <w:szCs w:val="22"/>
        </w:rPr>
        <w:t xml:space="preserve"> </w:t>
      </w:r>
      <w:r w:rsidRPr="008260C0">
        <w:rPr>
          <w:rFonts w:cs="Arial"/>
          <w:szCs w:val="22"/>
        </w:rPr>
        <w:t>about, discussed,</w:t>
      </w:r>
      <w:r w:rsidRPr="008260C0">
        <w:rPr>
          <w:rFonts w:cs="Arial"/>
          <w:spacing w:val="-15"/>
          <w:szCs w:val="22"/>
        </w:rPr>
        <w:t xml:space="preserve"> </w:t>
      </w:r>
      <w:r w:rsidRPr="008260C0">
        <w:rPr>
          <w:rFonts w:cs="Arial"/>
          <w:szCs w:val="22"/>
        </w:rPr>
        <w:t>or</w:t>
      </w:r>
      <w:r w:rsidRPr="008260C0">
        <w:rPr>
          <w:rFonts w:cs="Arial"/>
          <w:spacing w:val="-15"/>
          <w:szCs w:val="22"/>
        </w:rPr>
        <w:t xml:space="preserve"> </w:t>
      </w:r>
      <w:r w:rsidRPr="008260C0">
        <w:rPr>
          <w:rFonts w:cs="Arial"/>
          <w:szCs w:val="22"/>
        </w:rPr>
        <w:t>disclosed</w:t>
      </w:r>
      <w:r w:rsidRPr="008260C0">
        <w:rPr>
          <w:rFonts w:cs="Arial"/>
          <w:spacing w:val="-18"/>
          <w:szCs w:val="22"/>
        </w:rPr>
        <w:t xml:space="preserve"> </w:t>
      </w:r>
      <w:r w:rsidRPr="008260C0">
        <w:rPr>
          <w:rFonts w:cs="Arial"/>
          <w:szCs w:val="22"/>
        </w:rPr>
        <w:t>the</w:t>
      </w:r>
      <w:r w:rsidRPr="008260C0">
        <w:rPr>
          <w:rFonts w:cs="Arial"/>
          <w:spacing w:val="-14"/>
          <w:szCs w:val="22"/>
        </w:rPr>
        <w:t xml:space="preserve"> </w:t>
      </w:r>
      <w:r w:rsidRPr="008260C0">
        <w:rPr>
          <w:rFonts w:cs="Arial"/>
          <w:szCs w:val="22"/>
        </w:rPr>
        <w:t>compensation</w:t>
      </w:r>
      <w:r w:rsidRPr="008260C0">
        <w:rPr>
          <w:rFonts w:cs="Arial"/>
          <w:spacing w:val="-14"/>
          <w:szCs w:val="22"/>
        </w:rPr>
        <w:t xml:space="preserve"> </w:t>
      </w:r>
      <w:r w:rsidRPr="008260C0">
        <w:rPr>
          <w:rFonts w:cs="Arial"/>
          <w:szCs w:val="22"/>
        </w:rPr>
        <w:t>of</w:t>
      </w:r>
      <w:r w:rsidRPr="008260C0">
        <w:rPr>
          <w:rFonts w:cs="Arial"/>
          <w:spacing w:val="-15"/>
          <w:szCs w:val="22"/>
        </w:rPr>
        <w:t xml:space="preserve"> </w:t>
      </w:r>
      <w:r w:rsidRPr="008260C0">
        <w:rPr>
          <w:rFonts w:cs="Arial"/>
          <w:szCs w:val="22"/>
        </w:rPr>
        <w:t>the</w:t>
      </w:r>
      <w:r w:rsidRPr="008260C0">
        <w:rPr>
          <w:rFonts w:cs="Arial"/>
          <w:spacing w:val="-15"/>
          <w:szCs w:val="22"/>
        </w:rPr>
        <w:t xml:space="preserve"> </w:t>
      </w:r>
      <w:r w:rsidRPr="008260C0">
        <w:rPr>
          <w:rFonts w:cs="Arial"/>
          <w:szCs w:val="22"/>
        </w:rPr>
        <w:t>employee</w:t>
      </w:r>
      <w:r w:rsidRPr="008260C0">
        <w:rPr>
          <w:rFonts w:cs="Arial"/>
          <w:spacing w:val="-14"/>
          <w:szCs w:val="22"/>
        </w:rPr>
        <w:t xml:space="preserve"> </w:t>
      </w:r>
      <w:r w:rsidRPr="008260C0">
        <w:rPr>
          <w:rFonts w:cs="Arial"/>
          <w:szCs w:val="22"/>
        </w:rPr>
        <w:t>or</w:t>
      </w:r>
      <w:r w:rsidRPr="008260C0">
        <w:rPr>
          <w:rFonts w:cs="Arial"/>
          <w:spacing w:val="-15"/>
          <w:szCs w:val="22"/>
        </w:rPr>
        <w:t xml:space="preserve"> </w:t>
      </w:r>
      <w:r w:rsidRPr="008260C0">
        <w:rPr>
          <w:rFonts w:cs="Arial"/>
          <w:szCs w:val="22"/>
        </w:rPr>
        <w:t>applicant</w:t>
      </w:r>
      <w:r w:rsidRPr="008260C0">
        <w:rPr>
          <w:rFonts w:cs="Arial"/>
          <w:spacing w:val="-15"/>
          <w:szCs w:val="22"/>
        </w:rPr>
        <w:t xml:space="preserve"> </w:t>
      </w:r>
      <w:r w:rsidRPr="008260C0">
        <w:rPr>
          <w:rFonts w:cs="Arial"/>
          <w:szCs w:val="22"/>
        </w:rPr>
        <w:t>or</w:t>
      </w:r>
      <w:r w:rsidRPr="008260C0">
        <w:rPr>
          <w:rFonts w:cs="Arial"/>
          <w:spacing w:val="-14"/>
          <w:szCs w:val="22"/>
        </w:rPr>
        <w:t xml:space="preserve"> </w:t>
      </w:r>
      <w:r w:rsidRPr="008260C0">
        <w:rPr>
          <w:rFonts w:cs="Arial"/>
          <w:szCs w:val="22"/>
        </w:rPr>
        <w:t>another</w:t>
      </w:r>
      <w:r w:rsidRPr="008260C0">
        <w:rPr>
          <w:rFonts w:cs="Arial"/>
          <w:spacing w:val="-15"/>
          <w:szCs w:val="22"/>
        </w:rPr>
        <w:t xml:space="preserve"> </w:t>
      </w:r>
      <w:r w:rsidRPr="008260C0">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8260C0">
        <w:rPr>
          <w:rFonts w:cs="Arial"/>
          <w:spacing w:val="-11"/>
          <w:szCs w:val="22"/>
        </w:rPr>
        <w:t xml:space="preserve"> </w:t>
      </w:r>
      <w:r w:rsidRPr="008260C0">
        <w:rPr>
          <w:rFonts w:cs="Arial"/>
          <w:szCs w:val="22"/>
        </w:rPr>
        <w:t>to</w:t>
      </w:r>
      <w:r w:rsidRPr="008260C0">
        <w:rPr>
          <w:rFonts w:cs="Arial"/>
          <w:spacing w:val="-13"/>
          <w:szCs w:val="22"/>
        </w:rPr>
        <w:t xml:space="preserve"> </w:t>
      </w:r>
      <w:r w:rsidRPr="008260C0">
        <w:rPr>
          <w:rFonts w:cs="Arial"/>
          <w:szCs w:val="22"/>
        </w:rPr>
        <w:lastRenderedPageBreak/>
        <w:t>individuals</w:t>
      </w:r>
      <w:r w:rsidRPr="008260C0">
        <w:rPr>
          <w:rFonts w:cs="Arial"/>
          <w:spacing w:val="-11"/>
          <w:szCs w:val="22"/>
        </w:rPr>
        <w:t xml:space="preserve"> </w:t>
      </w:r>
      <w:r w:rsidRPr="008260C0">
        <w:rPr>
          <w:rFonts w:cs="Arial"/>
          <w:szCs w:val="22"/>
        </w:rPr>
        <w:t>who</w:t>
      </w:r>
      <w:r w:rsidRPr="008260C0">
        <w:rPr>
          <w:rFonts w:cs="Arial"/>
          <w:spacing w:val="-11"/>
          <w:szCs w:val="22"/>
        </w:rPr>
        <w:t xml:space="preserve"> </w:t>
      </w:r>
      <w:r w:rsidRPr="008260C0">
        <w:rPr>
          <w:rFonts w:cs="Arial"/>
          <w:szCs w:val="22"/>
        </w:rPr>
        <w:t>do</w:t>
      </w:r>
      <w:r w:rsidRPr="008260C0">
        <w:rPr>
          <w:rFonts w:cs="Arial"/>
          <w:spacing w:val="-11"/>
          <w:szCs w:val="22"/>
        </w:rPr>
        <w:t xml:space="preserve"> </w:t>
      </w:r>
      <w:r w:rsidRPr="008260C0">
        <w:rPr>
          <w:rFonts w:cs="Arial"/>
          <w:szCs w:val="22"/>
        </w:rPr>
        <w:t>not</w:t>
      </w:r>
      <w:r w:rsidRPr="008260C0">
        <w:rPr>
          <w:rFonts w:cs="Arial"/>
          <w:spacing w:val="-12"/>
          <w:szCs w:val="22"/>
        </w:rPr>
        <w:t xml:space="preserve"> </w:t>
      </w:r>
      <w:r w:rsidRPr="008260C0">
        <w:rPr>
          <w:rFonts w:cs="Arial"/>
          <w:szCs w:val="22"/>
        </w:rPr>
        <w:t>otherwise</w:t>
      </w:r>
      <w:r w:rsidRPr="008260C0">
        <w:rPr>
          <w:rFonts w:cs="Arial"/>
          <w:spacing w:val="-10"/>
          <w:szCs w:val="22"/>
        </w:rPr>
        <w:t xml:space="preserve"> </w:t>
      </w:r>
      <w:r w:rsidRPr="008260C0">
        <w:rPr>
          <w:rFonts w:cs="Arial"/>
          <w:szCs w:val="22"/>
        </w:rPr>
        <w:t>have</w:t>
      </w:r>
      <w:r w:rsidRPr="008260C0">
        <w:rPr>
          <w:rFonts w:cs="Arial"/>
          <w:spacing w:val="-11"/>
          <w:szCs w:val="22"/>
        </w:rPr>
        <w:t xml:space="preserve"> </w:t>
      </w:r>
      <w:r w:rsidRPr="008260C0">
        <w:rPr>
          <w:rFonts w:cs="Arial"/>
          <w:szCs w:val="22"/>
        </w:rPr>
        <w:t>access</w:t>
      </w:r>
      <w:r w:rsidRPr="008260C0">
        <w:rPr>
          <w:rFonts w:cs="Arial"/>
          <w:spacing w:val="-15"/>
          <w:szCs w:val="22"/>
        </w:rPr>
        <w:t xml:space="preserve"> </w:t>
      </w:r>
      <w:r w:rsidRPr="008260C0">
        <w:rPr>
          <w:rFonts w:cs="Arial"/>
          <w:szCs w:val="22"/>
        </w:rPr>
        <w:t>to</w:t>
      </w:r>
      <w:r w:rsidRPr="008260C0">
        <w:rPr>
          <w:rFonts w:cs="Arial"/>
          <w:spacing w:val="-12"/>
          <w:szCs w:val="22"/>
        </w:rPr>
        <w:t xml:space="preserve"> </w:t>
      </w:r>
      <w:r w:rsidRPr="008260C0">
        <w:rPr>
          <w:rFonts w:cs="Arial"/>
          <w:szCs w:val="22"/>
        </w:rPr>
        <w:t>such</w:t>
      </w:r>
      <w:r w:rsidRPr="008260C0">
        <w:rPr>
          <w:rFonts w:cs="Arial"/>
          <w:spacing w:val="-14"/>
          <w:szCs w:val="22"/>
        </w:rPr>
        <w:t xml:space="preserve"> </w:t>
      </w:r>
      <w:r w:rsidRPr="008260C0">
        <w:rPr>
          <w:rFonts w:cs="Arial"/>
          <w:szCs w:val="22"/>
        </w:rPr>
        <w:t>information,</w:t>
      </w:r>
      <w:r w:rsidRPr="008260C0">
        <w:rPr>
          <w:rFonts w:cs="Arial"/>
          <w:spacing w:val="-9"/>
          <w:szCs w:val="22"/>
        </w:rPr>
        <w:t xml:space="preserve"> </w:t>
      </w:r>
      <w:r w:rsidRPr="008260C0">
        <w:rPr>
          <w:rFonts w:cs="Arial"/>
          <w:szCs w:val="22"/>
        </w:rPr>
        <w:t>unless</w:t>
      </w:r>
      <w:r w:rsidRPr="008260C0">
        <w:rPr>
          <w:rFonts w:cs="Arial"/>
          <w:spacing w:val="-13"/>
          <w:szCs w:val="22"/>
        </w:rPr>
        <w:t xml:space="preserve"> </w:t>
      </w:r>
      <w:r w:rsidRPr="008260C0">
        <w:rPr>
          <w:rFonts w:cs="Arial"/>
          <w:szCs w:val="22"/>
        </w:rPr>
        <w:t>such disclosure</w:t>
      </w:r>
      <w:r w:rsidRPr="008260C0">
        <w:rPr>
          <w:rFonts w:cs="Arial"/>
          <w:spacing w:val="-3"/>
          <w:szCs w:val="22"/>
        </w:rPr>
        <w:t xml:space="preserve"> </w:t>
      </w:r>
      <w:r w:rsidRPr="008260C0">
        <w:rPr>
          <w:rFonts w:cs="Arial"/>
          <w:szCs w:val="22"/>
        </w:rPr>
        <w:t>is</w:t>
      </w:r>
      <w:r w:rsidRPr="008260C0">
        <w:rPr>
          <w:rFonts w:cs="Arial"/>
          <w:spacing w:val="-5"/>
          <w:szCs w:val="22"/>
        </w:rPr>
        <w:t xml:space="preserve"> </w:t>
      </w:r>
      <w:r w:rsidRPr="008260C0">
        <w:rPr>
          <w:rFonts w:cs="Arial"/>
          <w:szCs w:val="22"/>
        </w:rPr>
        <w:t>in</w:t>
      </w:r>
      <w:r w:rsidRPr="008260C0">
        <w:rPr>
          <w:rFonts w:cs="Arial"/>
          <w:spacing w:val="-5"/>
          <w:szCs w:val="22"/>
        </w:rPr>
        <w:t xml:space="preserve"> </w:t>
      </w:r>
      <w:r w:rsidRPr="008260C0">
        <w:rPr>
          <w:rFonts w:cs="Arial"/>
          <w:szCs w:val="22"/>
        </w:rPr>
        <w:t>response</w:t>
      </w:r>
      <w:r w:rsidRPr="008260C0">
        <w:rPr>
          <w:rFonts w:cs="Arial"/>
          <w:spacing w:val="-6"/>
          <w:szCs w:val="22"/>
        </w:rPr>
        <w:t xml:space="preserve"> </w:t>
      </w:r>
      <w:r w:rsidRPr="008260C0">
        <w:rPr>
          <w:rFonts w:cs="Arial"/>
          <w:szCs w:val="22"/>
        </w:rPr>
        <w:t>to</w:t>
      </w:r>
      <w:r w:rsidRPr="008260C0">
        <w:rPr>
          <w:rFonts w:cs="Arial"/>
          <w:spacing w:val="-5"/>
          <w:szCs w:val="22"/>
        </w:rPr>
        <w:t xml:space="preserve"> </w:t>
      </w:r>
      <w:r w:rsidRPr="008260C0">
        <w:rPr>
          <w:rFonts w:cs="Arial"/>
          <w:szCs w:val="22"/>
        </w:rPr>
        <w:t>a</w:t>
      </w:r>
      <w:r w:rsidRPr="008260C0">
        <w:rPr>
          <w:rFonts w:cs="Arial"/>
          <w:spacing w:val="-8"/>
          <w:szCs w:val="22"/>
        </w:rPr>
        <w:t xml:space="preserve"> </w:t>
      </w:r>
      <w:r w:rsidRPr="008260C0">
        <w:rPr>
          <w:rFonts w:cs="Arial"/>
          <w:szCs w:val="22"/>
        </w:rPr>
        <w:t>formal</w:t>
      </w:r>
      <w:r w:rsidRPr="008260C0">
        <w:rPr>
          <w:rFonts w:cs="Arial"/>
          <w:spacing w:val="-5"/>
          <w:szCs w:val="22"/>
        </w:rPr>
        <w:t xml:space="preserve"> </w:t>
      </w:r>
      <w:r w:rsidRPr="008260C0">
        <w:rPr>
          <w:rFonts w:cs="Arial"/>
          <w:szCs w:val="22"/>
        </w:rPr>
        <w:t>complaint</w:t>
      </w:r>
      <w:r w:rsidRPr="008260C0">
        <w:rPr>
          <w:rFonts w:cs="Arial"/>
          <w:spacing w:val="-4"/>
          <w:szCs w:val="22"/>
        </w:rPr>
        <w:t xml:space="preserve"> </w:t>
      </w:r>
      <w:r w:rsidRPr="008260C0">
        <w:rPr>
          <w:rFonts w:cs="Arial"/>
          <w:szCs w:val="22"/>
        </w:rPr>
        <w:t>or</w:t>
      </w:r>
      <w:r w:rsidRPr="008260C0">
        <w:rPr>
          <w:rFonts w:cs="Arial"/>
          <w:spacing w:val="-7"/>
          <w:szCs w:val="22"/>
        </w:rPr>
        <w:t xml:space="preserve"> </w:t>
      </w:r>
      <w:r w:rsidRPr="008260C0">
        <w:rPr>
          <w:rFonts w:cs="Arial"/>
          <w:szCs w:val="22"/>
        </w:rPr>
        <w:t>charge,</w:t>
      </w:r>
      <w:r w:rsidRPr="008260C0">
        <w:rPr>
          <w:rFonts w:cs="Arial"/>
          <w:spacing w:val="-4"/>
          <w:szCs w:val="22"/>
        </w:rPr>
        <w:t xml:space="preserve"> </w:t>
      </w:r>
      <w:r w:rsidRPr="008260C0">
        <w:rPr>
          <w:rFonts w:cs="Arial"/>
          <w:szCs w:val="22"/>
        </w:rPr>
        <w:t>in</w:t>
      </w:r>
      <w:r w:rsidRPr="008260C0">
        <w:rPr>
          <w:rFonts w:cs="Arial"/>
          <w:spacing w:val="-8"/>
          <w:szCs w:val="22"/>
        </w:rPr>
        <w:t xml:space="preserve"> </w:t>
      </w:r>
      <w:r w:rsidRPr="008260C0">
        <w:rPr>
          <w:rFonts w:cs="Arial"/>
          <w:szCs w:val="22"/>
        </w:rPr>
        <w:t>furtherance</w:t>
      </w:r>
      <w:r w:rsidRPr="008260C0">
        <w:rPr>
          <w:rFonts w:cs="Arial"/>
          <w:spacing w:val="-5"/>
          <w:szCs w:val="22"/>
        </w:rPr>
        <w:t xml:space="preserve"> </w:t>
      </w:r>
      <w:r w:rsidRPr="008260C0">
        <w:rPr>
          <w:rFonts w:cs="Arial"/>
          <w:szCs w:val="22"/>
        </w:rPr>
        <w:t>of</w:t>
      </w:r>
      <w:r w:rsidRPr="008260C0">
        <w:rPr>
          <w:rFonts w:cs="Arial"/>
          <w:spacing w:val="-3"/>
          <w:szCs w:val="22"/>
        </w:rPr>
        <w:t xml:space="preserve"> </w:t>
      </w:r>
      <w:r w:rsidRPr="008260C0">
        <w:rPr>
          <w:rFonts w:cs="Arial"/>
          <w:szCs w:val="22"/>
        </w:rPr>
        <w:t>an</w:t>
      </w:r>
      <w:r w:rsidRPr="008260C0">
        <w:rPr>
          <w:rFonts w:cs="Arial"/>
          <w:spacing w:val="-3"/>
          <w:szCs w:val="22"/>
        </w:rPr>
        <w:t xml:space="preserve"> </w:t>
      </w:r>
      <w:r w:rsidRPr="008260C0">
        <w:rPr>
          <w:rFonts w:cs="Arial"/>
          <w:szCs w:val="22"/>
        </w:rPr>
        <w:t>investigation, proceeding, hearing, or action, including an investigation conducted by the employer, or is consistent with the contractor's legal duty to furnish</w:t>
      </w:r>
      <w:r w:rsidRPr="008260C0">
        <w:rPr>
          <w:rFonts w:cs="Arial"/>
          <w:spacing w:val="-12"/>
          <w:szCs w:val="22"/>
        </w:rPr>
        <w:t xml:space="preserve"> </w:t>
      </w:r>
      <w:r w:rsidRPr="008260C0">
        <w:rPr>
          <w:rFonts w:cs="Arial"/>
          <w:szCs w:val="22"/>
        </w:rPr>
        <w:t>information.</w:t>
      </w:r>
    </w:p>
    <w:p w14:paraId="068C5F7D" w14:textId="77777777" w:rsidR="008260C0" w:rsidRPr="008260C0" w:rsidRDefault="008260C0" w:rsidP="008260C0">
      <w:pPr>
        <w:widowControl w:val="0"/>
        <w:numPr>
          <w:ilvl w:val="0"/>
          <w:numId w:val="38"/>
        </w:numPr>
        <w:autoSpaceDE w:val="0"/>
        <w:autoSpaceDN w:val="0"/>
        <w:rPr>
          <w:rFonts w:cs="Arial"/>
          <w:szCs w:val="22"/>
        </w:rPr>
      </w:pPr>
      <w:r w:rsidRPr="008260C0">
        <w:rPr>
          <w:rFonts w:cs="Arial"/>
          <w:szCs w:val="22"/>
        </w:rPr>
        <w:t>The</w:t>
      </w:r>
      <w:r w:rsidRPr="008260C0">
        <w:rPr>
          <w:rFonts w:cs="Arial"/>
          <w:spacing w:val="-4"/>
          <w:szCs w:val="22"/>
        </w:rPr>
        <w:t xml:space="preserve"> </w:t>
      </w:r>
      <w:r w:rsidRPr="008260C0">
        <w:rPr>
          <w:rFonts w:cs="Arial"/>
          <w:szCs w:val="22"/>
        </w:rPr>
        <w:t>contractor</w:t>
      </w:r>
      <w:r w:rsidRPr="008260C0">
        <w:rPr>
          <w:rFonts w:cs="Arial"/>
          <w:spacing w:val="-2"/>
          <w:szCs w:val="22"/>
        </w:rPr>
        <w:t xml:space="preserve"> </w:t>
      </w:r>
      <w:r w:rsidRPr="008260C0">
        <w:rPr>
          <w:rFonts w:cs="Arial"/>
          <w:szCs w:val="22"/>
        </w:rPr>
        <w:t>will</w:t>
      </w:r>
      <w:r w:rsidRPr="008260C0">
        <w:rPr>
          <w:rFonts w:cs="Arial"/>
          <w:spacing w:val="-4"/>
          <w:szCs w:val="22"/>
        </w:rPr>
        <w:t xml:space="preserve"> </w:t>
      </w:r>
      <w:r w:rsidRPr="008260C0">
        <w:rPr>
          <w:rFonts w:cs="Arial"/>
          <w:szCs w:val="22"/>
        </w:rPr>
        <w:t>send</w:t>
      </w:r>
      <w:r w:rsidRPr="008260C0">
        <w:rPr>
          <w:rFonts w:cs="Arial"/>
          <w:spacing w:val="-4"/>
          <w:szCs w:val="22"/>
        </w:rPr>
        <w:t xml:space="preserve"> </w:t>
      </w:r>
      <w:r w:rsidRPr="008260C0">
        <w:rPr>
          <w:rFonts w:cs="Arial"/>
          <w:szCs w:val="22"/>
        </w:rPr>
        <w:t>to</w:t>
      </w:r>
      <w:r w:rsidRPr="008260C0">
        <w:rPr>
          <w:rFonts w:cs="Arial"/>
          <w:spacing w:val="-3"/>
          <w:szCs w:val="22"/>
        </w:rPr>
        <w:t xml:space="preserve"> </w:t>
      </w:r>
      <w:r w:rsidRPr="008260C0">
        <w:rPr>
          <w:rFonts w:cs="Arial"/>
          <w:szCs w:val="22"/>
        </w:rPr>
        <w:t>each</w:t>
      </w:r>
      <w:r w:rsidRPr="008260C0">
        <w:rPr>
          <w:rFonts w:cs="Arial"/>
          <w:spacing w:val="-3"/>
          <w:szCs w:val="22"/>
        </w:rPr>
        <w:t xml:space="preserve"> </w:t>
      </w:r>
      <w:r w:rsidRPr="008260C0">
        <w:rPr>
          <w:rFonts w:cs="Arial"/>
          <w:szCs w:val="22"/>
        </w:rPr>
        <w:t>labor</w:t>
      </w:r>
      <w:r w:rsidRPr="008260C0">
        <w:rPr>
          <w:rFonts w:cs="Arial"/>
          <w:spacing w:val="-3"/>
          <w:szCs w:val="22"/>
        </w:rPr>
        <w:t xml:space="preserve"> </w:t>
      </w:r>
      <w:r w:rsidRPr="008260C0">
        <w:rPr>
          <w:rFonts w:cs="Arial"/>
          <w:szCs w:val="22"/>
        </w:rPr>
        <w:t>union</w:t>
      </w:r>
      <w:r w:rsidRPr="008260C0">
        <w:rPr>
          <w:rFonts w:cs="Arial"/>
          <w:spacing w:val="-3"/>
          <w:szCs w:val="22"/>
        </w:rPr>
        <w:t xml:space="preserve"> </w:t>
      </w:r>
      <w:r w:rsidRPr="008260C0">
        <w:rPr>
          <w:rFonts w:cs="Arial"/>
          <w:szCs w:val="22"/>
        </w:rPr>
        <w:t>or</w:t>
      </w:r>
      <w:r w:rsidRPr="008260C0">
        <w:rPr>
          <w:rFonts w:cs="Arial"/>
          <w:spacing w:val="-5"/>
          <w:szCs w:val="22"/>
        </w:rPr>
        <w:t xml:space="preserve"> </w:t>
      </w:r>
      <w:r w:rsidRPr="008260C0">
        <w:rPr>
          <w:rFonts w:cs="Arial"/>
          <w:szCs w:val="22"/>
        </w:rPr>
        <w:t>representative</w:t>
      </w:r>
      <w:r w:rsidRPr="008260C0">
        <w:rPr>
          <w:rFonts w:cs="Arial"/>
          <w:spacing w:val="-4"/>
          <w:szCs w:val="22"/>
        </w:rPr>
        <w:t xml:space="preserve"> </w:t>
      </w:r>
      <w:r w:rsidRPr="008260C0">
        <w:rPr>
          <w:rFonts w:cs="Arial"/>
          <w:szCs w:val="22"/>
        </w:rPr>
        <w:t>of workers</w:t>
      </w:r>
      <w:r w:rsidRPr="008260C0">
        <w:rPr>
          <w:rFonts w:cs="Arial"/>
          <w:spacing w:val="-4"/>
          <w:szCs w:val="22"/>
        </w:rPr>
        <w:t xml:space="preserve"> </w:t>
      </w:r>
      <w:r w:rsidRPr="008260C0">
        <w:rPr>
          <w:rFonts w:cs="Arial"/>
          <w:szCs w:val="22"/>
        </w:rPr>
        <w:t>with</w:t>
      </w:r>
      <w:r w:rsidRPr="008260C0">
        <w:rPr>
          <w:rFonts w:cs="Arial"/>
          <w:spacing w:val="-3"/>
          <w:szCs w:val="22"/>
        </w:rPr>
        <w:t xml:space="preserve"> </w:t>
      </w:r>
      <w:r w:rsidRPr="008260C0">
        <w:rPr>
          <w:rFonts w:cs="Arial"/>
          <w:szCs w:val="22"/>
        </w:rPr>
        <w:t>which</w:t>
      </w:r>
      <w:r w:rsidRPr="008260C0">
        <w:rPr>
          <w:rFonts w:cs="Arial"/>
          <w:spacing w:val="-3"/>
          <w:szCs w:val="22"/>
        </w:rPr>
        <w:t xml:space="preserve"> </w:t>
      </w:r>
      <w:r w:rsidRPr="008260C0">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8260C0">
        <w:rPr>
          <w:rFonts w:cs="Arial"/>
          <w:spacing w:val="-4"/>
          <w:szCs w:val="22"/>
        </w:rPr>
        <w:t xml:space="preserve"> </w:t>
      </w:r>
      <w:r w:rsidRPr="008260C0">
        <w:rPr>
          <w:rFonts w:cs="Arial"/>
          <w:szCs w:val="22"/>
        </w:rPr>
        <w:t>employment.</w:t>
      </w:r>
    </w:p>
    <w:p w14:paraId="5237EF0A" w14:textId="77777777" w:rsidR="008260C0" w:rsidRPr="008260C0" w:rsidRDefault="008260C0" w:rsidP="008260C0">
      <w:pPr>
        <w:widowControl w:val="0"/>
        <w:numPr>
          <w:ilvl w:val="0"/>
          <w:numId w:val="38"/>
        </w:numPr>
        <w:autoSpaceDE w:val="0"/>
        <w:autoSpaceDN w:val="0"/>
        <w:rPr>
          <w:rFonts w:cs="Arial"/>
          <w:szCs w:val="22"/>
        </w:rPr>
      </w:pPr>
      <w:r w:rsidRPr="008260C0">
        <w:rPr>
          <w:rFonts w:cs="Arial"/>
          <w:szCs w:val="22"/>
        </w:rPr>
        <w:t>The contractor will comply with all provisions of Executive Order 11246 of September 24, 1965, and of the rules, regulations, and relevant orders of the Secretary of</w:t>
      </w:r>
      <w:r w:rsidRPr="008260C0">
        <w:rPr>
          <w:rFonts w:cs="Arial"/>
          <w:spacing w:val="-11"/>
          <w:szCs w:val="22"/>
        </w:rPr>
        <w:t xml:space="preserve"> </w:t>
      </w:r>
      <w:r w:rsidRPr="008260C0">
        <w:rPr>
          <w:rFonts w:cs="Arial"/>
          <w:szCs w:val="22"/>
        </w:rPr>
        <w:t>Labor.</w:t>
      </w:r>
    </w:p>
    <w:p w14:paraId="46DA280D" w14:textId="77777777" w:rsidR="008260C0" w:rsidRPr="008260C0" w:rsidRDefault="008260C0" w:rsidP="008260C0">
      <w:pPr>
        <w:widowControl w:val="0"/>
        <w:numPr>
          <w:ilvl w:val="0"/>
          <w:numId w:val="38"/>
        </w:numPr>
        <w:autoSpaceDE w:val="0"/>
        <w:autoSpaceDN w:val="0"/>
        <w:rPr>
          <w:rFonts w:cs="Arial"/>
          <w:szCs w:val="22"/>
        </w:rPr>
      </w:pPr>
      <w:r w:rsidRPr="008260C0">
        <w:rPr>
          <w:rFonts w:cs="Arial"/>
          <w:szCs w:val="22"/>
        </w:rPr>
        <w:t>The contractor will furnish all information and reports required by Executive Order 11246</w:t>
      </w:r>
      <w:r w:rsidRPr="008260C0">
        <w:rPr>
          <w:rFonts w:cs="Arial"/>
          <w:spacing w:val="-40"/>
          <w:szCs w:val="22"/>
        </w:rPr>
        <w:t xml:space="preserve"> </w:t>
      </w:r>
      <w:r w:rsidRPr="008260C0">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8260C0">
        <w:rPr>
          <w:rFonts w:cs="Arial"/>
          <w:spacing w:val="-5"/>
          <w:szCs w:val="22"/>
        </w:rPr>
        <w:t xml:space="preserve"> </w:t>
      </w:r>
      <w:r w:rsidRPr="008260C0">
        <w:rPr>
          <w:rFonts w:cs="Arial"/>
          <w:szCs w:val="22"/>
        </w:rPr>
        <w:t>orders.</w:t>
      </w:r>
    </w:p>
    <w:p w14:paraId="3A3F5743" w14:textId="77777777" w:rsidR="008260C0" w:rsidRPr="008260C0" w:rsidRDefault="008260C0" w:rsidP="008260C0">
      <w:pPr>
        <w:widowControl w:val="0"/>
        <w:numPr>
          <w:ilvl w:val="0"/>
          <w:numId w:val="38"/>
        </w:numPr>
        <w:autoSpaceDE w:val="0"/>
        <w:autoSpaceDN w:val="0"/>
        <w:rPr>
          <w:rFonts w:cs="Arial"/>
          <w:szCs w:val="22"/>
        </w:rPr>
      </w:pPr>
      <w:r w:rsidRPr="008260C0">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8260C0">
        <w:rPr>
          <w:rFonts w:cs="Arial"/>
          <w:spacing w:val="-36"/>
          <w:szCs w:val="22"/>
        </w:rPr>
        <w:t xml:space="preserve"> </w:t>
      </w:r>
      <w:r w:rsidRPr="008260C0">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2B036555" w14:textId="77777777" w:rsidR="008260C0" w:rsidRPr="008260C0" w:rsidRDefault="008260C0" w:rsidP="008260C0">
      <w:pPr>
        <w:widowControl w:val="0"/>
        <w:numPr>
          <w:ilvl w:val="0"/>
          <w:numId w:val="38"/>
        </w:numPr>
        <w:autoSpaceDE w:val="0"/>
        <w:autoSpaceDN w:val="0"/>
        <w:rPr>
          <w:rFonts w:cs="Arial"/>
          <w:szCs w:val="22"/>
        </w:rPr>
      </w:pPr>
      <w:r w:rsidRPr="008260C0">
        <w:rPr>
          <w:rFonts w:cs="Arial"/>
          <w:szCs w:val="22"/>
        </w:rPr>
        <w:t>The</w:t>
      </w:r>
      <w:r w:rsidRPr="008260C0">
        <w:rPr>
          <w:rFonts w:cs="Arial"/>
          <w:spacing w:val="-7"/>
          <w:szCs w:val="22"/>
        </w:rPr>
        <w:t xml:space="preserve"> </w:t>
      </w:r>
      <w:r w:rsidRPr="008260C0">
        <w:rPr>
          <w:rFonts w:cs="Arial"/>
          <w:szCs w:val="22"/>
        </w:rPr>
        <w:t>contractor</w:t>
      </w:r>
      <w:r w:rsidRPr="008260C0">
        <w:rPr>
          <w:rFonts w:cs="Arial"/>
          <w:spacing w:val="-5"/>
          <w:szCs w:val="22"/>
        </w:rPr>
        <w:t xml:space="preserve"> </w:t>
      </w:r>
      <w:r w:rsidRPr="008260C0">
        <w:rPr>
          <w:rFonts w:cs="Arial"/>
          <w:szCs w:val="22"/>
        </w:rPr>
        <w:t>will</w:t>
      </w:r>
      <w:r w:rsidRPr="008260C0">
        <w:rPr>
          <w:rFonts w:cs="Arial"/>
          <w:spacing w:val="-6"/>
          <w:szCs w:val="22"/>
        </w:rPr>
        <w:t xml:space="preserve"> </w:t>
      </w:r>
      <w:r w:rsidRPr="008260C0">
        <w:rPr>
          <w:rFonts w:cs="Arial"/>
          <w:szCs w:val="22"/>
        </w:rPr>
        <w:t>include</w:t>
      </w:r>
      <w:r w:rsidRPr="008260C0">
        <w:rPr>
          <w:rFonts w:cs="Arial"/>
          <w:spacing w:val="-6"/>
          <w:szCs w:val="22"/>
        </w:rPr>
        <w:t xml:space="preserve"> </w:t>
      </w:r>
      <w:r w:rsidRPr="008260C0">
        <w:rPr>
          <w:rFonts w:cs="Arial"/>
          <w:szCs w:val="22"/>
        </w:rPr>
        <w:t>the</w:t>
      </w:r>
      <w:r w:rsidRPr="008260C0">
        <w:rPr>
          <w:rFonts w:cs="Arial"/>
          <w:spacing w:val="-7"/>
          <w:szCs w:val="22"/>
        </w:rPr>
        <w:t xml:space="preserve"> </w:t>
      </w:r>
      <w:r w:rsidRPr="008260C0">
        <w:rPr>
          <w:rFonts w:cs="Arial"/>
          <w:szCs w:val="22"/>
        </w:rPr>
        <w:t>portion</w:t>
      </w:r>
      <w:r w:rsidRPr="008260C0">
        <w:rPr>
          <w:rFonts w:cs="Arial"/>
          <w:spacing w:val="-6"/>
          <w:szCs w:val="22"/>
        </w:rPr>
        <w:t xml:space="preserve"> </w:t>
      </w:r>
      <w:r w:rsidRPr="008260C0">
        <w:rPr>
          <w:rFonts w:cs="Arial"/>
          <w:szCs w:val="22"/>
        </w:rPr>
        <w:t>of</w:t>
      </w:r>
      <w:r w:rsidRPr="008260C0">
        <w:rPr>
          <w:rFonts w:cs="Arial"/>
          <w:spacing w:val="-5"/>
          <w:szCs w:val="22"/>
        </w:rPr>
        <w:t xml:space="preserve"> </w:t>
      </w:r>
      <w:r w:rsidRPr="008260C0">
        <w:rPr>
          <w:rFonts w:cs="Arial"/>
          <w:szCs w:val="22"/>
        </w:rPr>
        <w:t>the</w:t>
      </w:r>
      <w:r w:rsidRPr="008260C0">
        <w:rPr>
          <w:rFonts w:cs="Arial"/>
          <w:spacing w:val="-7"/>
          <w:szCs w:val="22"/>
        </w:rPr>
        <w:t xml:space="preserve"> </w:t>
      </w:r>
      <w:r w:rsidRPr="008260C0">
        <w:rPr>
          <w:rFonts w:cs="Arial"/>
          <w:szCs w:val="22"/>
        </w:rPr>
        <w:t>sentence</w:t>
      </w:r>
      <w:r w:rsidRPr="008260C0">
        <w:rPr>
          <w:rFonts w:cs="Arial"/>
          <w:spacing w:val="-6"/>
          <w:szCs w:val="22"/>
        </w:rPr>
        <w:t xml:space="preserve"> </w:t>
      </w:r>
      <w:r w:rsidRPr="008260C0">
        <w:rPr>
          <w:rFonts w:cs="Arial"/>
          <w:szCs w:val="22"/>
        </w:rPr>
        <w:t>immediately</w:t>
      </w:r>
      <w:r w:rsidRPr="008260C0">
        <w:rPr>
          <w:rFonts w:cs="Arial"/>
          <w:spacing w:val="-8"/>
          <w:szCs w:val="22"/>
        </w:rPr>
        <w:t xml:space="preserve"> </w:t>
      </w:r>
      <w:r w:rsidRPr="008260C0">
        <w:rPr>
          <w:rFonts w:cs="Arial"/>
          <w:szCs w:val="22"/>
        </w:rPr>
        <w:t>preceding</w:t>
      </w:r>
      <w:r w:rsidRPr="008260C0">
        <w:rPr>
          <w:rFonts w:cs="Arial"/>
          <w:spacing w:val="-4"/>
          <w:szCs w:val="22"/>
        </w:rPr>
        <w:t xml:space="preserve"> </w:t>
      </w:r>
      <w:r w:rsidRPr="008260C0">
        <w:rPr>
          <w:rFonts w:cs="Arial"/>
          <w:szCs w:val="22"/>
        </w:rPr>
        <w:t>paragraph</w:t>
      </w:r>
      <w:r w:rsidRPr="008260C0">
        <w:rPr>
          <w:rFonts w:cs="Arial"/>
          <w:spacing w:val="-8"/>
          <w:szCs w:val="22"/>
        </w:rPr>
        <w:t xml:space="preserve"> </w:t>
      </w:r>
      <w:r w:rsidRPr="008260C0">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8260C0">
        <w:rPr>
          <w:rFonts w:cs="Arial"/>
          <w:spacing w:val="-5"/>
          <w:szCs w:val="22"/>
        </w:rPr>
        <w:t xml:space="preserve"> </w:t>
      </w:r>
      <w:r w:rsidRPr="008260C0">
        <w:rPr>
          <w:rFonts w:cs="Arial"/>
          <w:szCs w:val="22"/>
        </w:rPr>
        <w:t>be</w:t>
      </w:r>
      <w:r w:rsidRPr="008260C0">
        <w:rPr>
          <w:rFonts w:cs="Arial"/>
          <w:spacing w:val="-4"/>
          <w:szCs w:val="22"/>
        </w:rPr>
        <w:t xml:space="preserve"> </w:t>
      </w:r>
      <w:r w:rsidRPr="008260C0">
        <w:rPr>
          <w:rFonts w:cs="Arial"/>
          <w:szCs w:val="22"/>
        </w:rPr>
        <w:t>binding</w:t>
      </w:r>
      <w:r w:rsidRPr="008260C0">
        <w:rPr>
          <w:rFonts w:cs="Arial"/>
          <w:spacing w:val="-4"/>
          <w:szCs w:val="22"/>
        </w:rPr>
        <w:t xml:space="preserve"> </w:t>
      </w:r>
      <w:r w:rsidRPr="008260C0">
        <w:rPr>
          <w:rFonts w:cs="Arial"/>
          <w:szCs w:val="22"/>
        </w:rPr>
        <w:t>upon</w:t>
      </w:r>
      <w:r w:rsidRPr="008260C0">
        <w:rPr>
          <w:rFonts w:cs="Arial"/>
          <w:spacing w:val="-7"/>
          <w:szCs w:val="22"/>
        </w:rPr>
        <w:t xml:space="preserve"> </w:t>
      </w:r>
      <w:r w:rsidRPr="008260C0">
        <w:rPr>
          <w:rFonts w:cs="Arial"/>
          <w:szCs w:val="22"/>
        </w:rPr>
        <w:t>each</w:t>
      </w:r>
      <w:r w:rsidRPr="008260C0">
        <w:rPr>
          <w:rFonts w:cs="Arial"/>
          <w:spacing w:val="-4"/>
          <w:szCs w:val="22"/>
        </w:rPr>
        <w:t xml:space="preserve"> </w:t>
      </w:r>
      <w:r w:rsidRPr="008260C0">
        <w:rPr>
          <w:rFonts w:cs="Arial"/>
          <w:szCs w:val="22"/>
        </w:rPr>
        <w:t>subcontractor</w:t>
      </w:r>
      <w:r w:rsidRPr="008260C0">
        <w:rPr>
          <w:rFonts w:cs="Arial"/>
          <w:spacing w:val="-6"/>
          <w:szCs w:val="22"/>
        </w:rPr>
        <w:t xml:space="preserve"> </w:t>
      </w:r>
      <w:r w:rsidRPr="008260C0">
        <w:rPr>
          <w:rFonts w:cs="Arial"/>
          <w:szCs w:val="22"/>
        </w:rPr>
        <w:t>or</w:t>
      </w:r>
      <w:r w:rsidRPr="008260C0">
        <w:rPr>
          <w:rFonts w:cs="Arial"/>
          <w:spacing w:val="-5"/>
          <w:szCs w:val="22"/>
        </w:rPr>
        <w:t xml:space="preserve"> </w:t>
      </w:r>
      <w:r w:rsidRPr="008260C0">
        <w:rPr>
          <w:rFonts w:cs="Arial"/>
          <w:szCs w:val="22"/>
        </w:rPr>
        <w:t>vendor.</w:t>
      </w:r>
      <w:r w:rsidRPr="008260C0">
        <w:rPr>
          <w:rFonts w:cs="Arial"/>
          <w:spacing w:val="-6"/>
          <w:szCs w:val="22"/>
        </w:rPr>
        <w:t xml:space="preserve"> </w:t>
      </w:r>
      <w:r w:rsidRPr="008260C0">
        <w:rPr>
          <w:rFonts w:cs="Arial"/>
          <w:szCs w:val="22"/>
        </w:rPr>
        <w:t>The</w:t>
      </w:r>
      <w:r w:rsidRPr="008260C0">
        <w:rPr>
          <w:rFonts w:cs="Arial"/>
          <w:spacing w:val="-7"/>
          <w:szCs w:val="22"/>
        </w:rPr>
        <w:t xml:space="preserve"> </w:t>
      </w:r>
      <w:r w:rsidRPr="008260C0">
        <w:rPr>
          <w:rFonts w:cs="Arial"/>
          <w:szCs w:val="22"/>
        </w:rPr>
        <w:t>contractor</w:t>
      </w:r>
      <w:r w:rsidRPr="008260C0">
        <w:rPr>
          <w:rFonts w:cs="Arial"/>
          <w:spacing w:val="-6"/>
          <w:szCs w:val="22"/>
        </w:rPr>
        <w:t xml:space="preserve"> </w:t>
      </w:r>
      <w:r w:rsidRPr="008260C0">
        <w:rPr>
          <w:rFonts w:cs="Arial"/>
          <w:szCs w:val="22"/>
        </w:rPr>
        <w:t>will</w:t>
      </w:r>
      <w:r w:rsidRPr="008260C0">
        <w:rPr>
          <w:rFonts w:cs="Arial"/>
          <w:spacing w:val="-5"/>
          <w:szCs w:val="22"/>
        </w:rPr>
        <w:t xml:space="preserve"> </w:t>
      </w:r>
      <w:r w:rsidRPr="008260C0">
        <w:rPr>
          <w:rFonts w:cs="Arial"/>
          <w:szCs w:val="22"/>
        </w:rPr>
        <w:t>take</w:t>
      </w:r>
      <w:r w:rsidRPr="008260C0">
        <w:rPr>
          <w:rFonts w:cs="Arial"/>
          <w:spacing w:val="-6"/>
          <w:szCs w:val="22"/>
        </w:rPr>
        <w:t xml:space="preserve"> </w:t>
      </w:r>
      <w:r w:rsidRPr="008260C0">
        <w:rPr>
          <w:rFonts w:cs="Arial"/>
          <w:szCs w:val="22"/>
        </w:rPr>
        <w:t>such</w:t>
      </w:r>
      <w:r w:rsidRPr="008260C0">
        <w:rPr>
          <w:rFonts w:cs="Arial"/>
          <w:spacing w:val="-7"/>
          <w:szCs w:val="22"/>
        </w:rPr>
        <w:t xml:space="preserve"> </w:t>
      </w:r>
      <w:r w:rsidRPr="008260C0">
        <w:rPr>
          <w:rFonts w:cs="Arial"/>
          <w:szCs w:val="22"/>
        </w:rPr>
        <w:t>action</w:t>
      </w:r>
      <w:r w:rsidRPr="008260C0">
        <w:rPr>
          <w:rFonts w:cs="Arial"/>
          <w:spacing w:val="-4"/>
          <w:szCs w:val="22"/>
        </w:rPr>
        <w:t xml:space="preserve"> </w:t>
      </w:r>
      <w:r w:rsidRPr="008260C0">
        <w:rPr>
          <w:rFonts w:cs="Arial"/>
          <w:szCs w:val="22"/>
        </w:rPr>
        <w:t>with respect to any subcontract or purchase order as the administering agency may direct as a means of enforcing such provisions, including sanctions for</w:t>
      </w:r>
      <w:r w:rsidRPr="008260C0">
        <w:rPr>
          <w:rFonts w:cs="Arial"/>
          <w:spacing w:val="-6"/>
          <w:szCs w:val="22"/>
        </w:rPr>
        <w:t xml:space="preserve"> </w:t>
      </w:r>
      <w:r w:rsidRPr="008260C0">
        <w:rPr>
          <w:rFonts w:cs="Arial"/>
          <w:szCs w:val="22"/>
        </w:rPr>
        <w:t>noncompliance:</w:t>
      </w:r>
    </w:p>
    <w:p w14:paraId="3C532600" w14:textId="77777777" w:rsidR="008260C0" w:rsidRPr="008260C0" w:rsidRDefault="008260C0" w:rsidP="008260C0">
      <w:pPr>
        <w:ind w:left="1080"/>
        <w:rPr>
          <w:rFonts w:cs="Arial"/>
          <w:szCs w:val="22"/>
          <w:lang w:val="x-none" w:eastAsia="x-none"/>
        </w:rPr>
      </w:pPr>
      <w:r w:rsidRPr="008260C0">
        <w:rPr>
          <w:rFonts w:cs="Arial"/>
          <w:szCs w:val="22"/>
          <w:lang w:val="x-none" w:eastAsia="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CE5A9B6" w14:textId="77777777" w:rsidR="008260C0" w:rsidRPr="008260C0" w:rsidRDefault="008260C0" w:rsidP="008260C0">
      <w:pPr>
        <w:ind w:left="1080"/>
        <w:rPr>
          <w:rFonts w:cs="Arial"/>
          <w:szCs w:val="22"/>
          <w:lang w:val="x-none" w:eastAsia="x-none"/>
        </w:rPr>
      </w:pPr>
    </w:p>
    <w:p w14:paraId="71AC918B" w14:textId="77777777" w:rsidR="008260C0" w:rsidRPr="008260C0" w:rsidRDefault="008260C0" w:rsidP="008260C0">
      <w:pPr>
        <w:ind w:left="1080"/>
        <w:rPr>
          <w:rFonts w:cs="Arial"/>
          <w:szCs w:val="22"/>
          <w:lang w:val="x-none" w:eastAsia="x-none"/>
        </w:rPr>
      </w:pPr>
      <w:r w:rsidRPr="008260C0">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8260C0">
        <w:rPr>
          <w:rFonts w:cs="Arial"/>
          <w:spacing w:val="-6"/>
          <w:szCs w:val="22"/>
          <w:lang w:val="x-none" w:eastAsia="x-none"/>
        </w:rPr>
        <w:t xml:space="preserve"> </w:t>
      </w:r>
      <w:r w:rsidRPr="008260C0">
        <w:rPr>
          <w:rFonts w:cs="Arial"/>
          <w:szCs w:val="22"/>
          <w:lang w:val="x-none" w:eastAsia="x-none"/>
        </w:rPr>
        <w:t>or</w:t>
      </w:r>
      <w:r w:rsidRPr="008260C0">
        <w:rPr>
          <w:rFonts w:cs="Arial"/>
          <w:spacing w:val="-6"/>
          <w:szCs w:val="22"/>
          <w:lang w:val="x-none" w:eastAsia="x-none"/>
        </w:rPr>
        <w:t xml:space="preserve"> </w:t>
      </w:r>
      <w:r w:rsidRPr="008260C0">
        <w:rPr>
          <w:rFonts w:cs="Arial"/>
          <w:szCs w:val="22"/>
          <w:lang w:val="x-none" w:eastAsia="x-none"/>
        </w:rPr>
        <w:t>subdivision</w:t>
      </w:r>
      <w:r w:rsidRPr="008260C0">
        <w:rPr>
          <w:rFonts w:cs="Arial"/>
          <w:spacing w:val="-4"/>
          <w:szCs w:val="22"/>
          <w:lang w:val="x-none" w:eastAsia="x-none"/>
        </w:rPr>
        <w:t xml:space="preserve"> </w:t>
      </w:r>
      <w:r w:rsidRPr="008260C0">
        <w:rPr>
          <w:rFonts w:cs="Arial"/>
          <w:szCs w:val="22"/>
          <w:lang w:val="x-none" w:eastAsia="x-none"/>
        </w:rPr>
        <w:t>of such</w:t>
      </w:r>
      <w:r w:rsidRPr="008260C0">
        <w:rPr>
          <w:rFonts w:cs="Arial"/>
          <w:spacing w:val="-6"/>
          <w:szCs w:val="22"/>
          <w:lang w:val="x-none" w:eastAsia="x-none"/>
        </w:rPr>
        <w:t xml:space="preserve"> </w:t>
      </w:r>
      <w:r w:rsidRPr="008260C0">
        <w:rPr>
          <w:rFonts w:cs="Arial"/>
          <w:szCs w:val="22"/>
          <w:lang w:val="x-none" w:eastAsia="x-none"/>
        </w:rPr>
        <w:t>government</w:t>
      </w:r>
      <w:r w:rsidRPr="008260C0">
        <w:rPr>
          <w:rFonts w:cs="Arial"/>
          <w:spacing w:val="-5"/>
          <w:szCs w:val="22"/>
          <w:lang w:val="x-none" w:eastAsia="x-none"/>
        </w:rPr>
        <w:t xml:space="preserve"> </w:t>
      </w:r>
      <w:r w:rsidRPr="008260C0">
        <w:rPr>
          <w:rFonts w:cs="Arial"/>
          <w:szCs w:val="22"/>
          <w:lang w:val="x-none" w:eastAsia="x-none"/>
        </w:rPr>
        <w:t>which</w:t>
      </w:r>
      <w:r w:rsidRPr="008260C0">
        <w:rPr>
          <w:rFonts w:cs="Arial"/>
          <w:spacing w:val="-3"/>
          <w:szCs w:val="22"/>
          <w:lang w:val="x-none" w:eastAsia="x-none"/>
        </w:rPr>
        <w:t xml:space="preserve"> </w:t>
      </w:r>
      <w:r w:rsidRPr="008260C0">
        <w:rPr>
          <w:rFonts w:cs="Arial"/>
          <w:szCs w:val="22"/>
          <w:lang w:val="x-none" w:eastAsia="x-none"/>
        </w:rPr>
        <w:t>does</w:t>
      </w:r>
      <w:r w:rsidRPr="008260C0">
        <w:rPr>
          <w:rFonts w:cs="Arial"/>
          <w:spacing w:val="-4"/>
          <w:szCs w:val="22"/>
          <w:lang w:val="x-none" w:eastAsia="x-none"/>
        </w:rPr>
        <w:t xml:space="preserve"> </w:t>
      </w:r>
      <w:r w:rsidRPr="008260C0">
        <w:rPr>
          <w:rFonts w:cs="Arial"/>
          <w:szCs w:val="22"/>
          <w:lang w:val="x-none" w:eastAsia="x-none"/>
        </w:rPr>
        <w:t>not</w:t>
      </w:r>
      <w:r w:rsidRPr="008260C0">
        <w:rPr>
          <w:rFonts w:cs="Arial"/>
          <w:spacing w:val="-5"/>
          <w:szCs w:val="22"/>
          <w:lang w:val="x-none" w:eastAsia="x-none"/>
        </w:rPr>
        <w:t xml:space="preserve"> </w:t>
      </w:r>
      <w:r w:rsidRPr="008260C0">
        <w:rPr>
          <w:rFonts w:cs="Arial"/>
          <w:szCs w:val="22"/>
          <w:lang w:val="x-none" w:eastAsia="x-none"/>
        </w:rPr>
        <w:t>participate</w:t>
      </w:r>
      <w:r w:rsidRPr="008260C0">
        <w:rPr>
          <w:rFonts w:cs="Arial"/>
          <w:spacing w:val="-4"/>
          <w:szCs w:val="22"/>
          <w:lang w:val="x-none" w:eastAsia="x-none"/>
        </w:rPr>
        <w:t xml:space="preserve"> </w:t>
      </w:r>
      <w:r w:rsidRPr="008260C0">
        <w:rPr>
          <w:rFonts w:cs="Arial"/>
          <w:szCs w:val="22"/>
          <w:lang w:val="x-none" w:eastAsia="x-none"/>
        </w:rPr>
        <w:t>in</w:t>
      </w:r>
      <w:r w:rsidRPr="008260C0">
        <w:rPr>
          <w:rFonts w:cs="Arial"/>
          <w:spacing w:val="-4"/>
          <w:szCs w:val="22"/>
          <w:lang w:val="x-none" w:eastAsia="x-none"/>
        </w:rPr>
        <w:t xml:space="preserve"> </w:t>
      </w:r>
      <w:r w:rsidRPr="008260C0">
        <w:rPr>
          <w:rFonts w:cs="Arial"/>
          <w:szCs w:val="22"/>
          <w:lang w:val="x-none" w:eastAsia="x-none"/>
        </w:rPr>
        <w:t>work</w:t>
      </w:r>
      <w:r w:rsidRPr="008260C0">
        <w:rPr>
          <w:rFonts w:cs="Arial"/>
          <w:spacing w:val="-1"/>
          <w:szCs w:val="22"/>
          <w:lang w:val="x-none" w:eastAsia="x-none"/>
        </w:rPr>
        <w:t xml:space="preserve"> </w:t>
      </w:r>
      <w:r w:rsidRPr="008260C0">
        <w:rPr>
          <w:rFonts w:cs="Arial"/>
          <w:szCs w:val="22"/>
          <w:lang w:val="x-none" w:eastAsia="x-none"/>
        </w:rPr>
        <w:t>on or under the</w:t>
      </w:r>
      <w:r w:rsidRPr="008260C0">
        <w:rPr>
          <w:rFonts w:cs="Arial"/>
          <w:spacing w:val="-1"/>
          <w:szCs w:val="22"/>
          <w:lang w:val="x-none" w:eastAsia="x-none"/>
        </w:rPr>
        <w:t xml:space="preserve"> </w:t>
      </w:r>
      <w:r w:rsidRPr="008260C0">
        <w:rPr>
          <w:rFonts w:cs="Arial"/>
          <w:szCs w:val="22"/>
          <w:lang w:val="x-none" w:eastAsia="x-none"/>
        </w:rPr>
        <w:t>contract.</w:t>
      </w:r>
    </w:p>
    <w:p w14:paraId="045866F4" w14:textId="77777777" w:rsidR="008260C0" w:rsidRPr="008260C0" w:rsidRDefault="008260C0" w:rsidP="008260C0">
      <w:pPr>
        <w:ind w:left="1080"/>
        <w:rPr>
          <w:rFonts w:cs="Arial"/>
          <w:szCs w:val="22"/>
          <w:lang w:val="x-none" w:eastAsia="x-none"/>
        </w:rPr>
      </w:pPr>
    </w:p>
    <w:p w14:paraId="4E725005" w14:textId="77777777" w:rsidR="008260C0" w:rsidRPr="008260C0" w:rsidRDefault="008260C0" w:rsidP="008260C0">
      <w:pPr>
        <w:ind w:left="1080"/>
        <w:rPr>
          <w:rFonts w:cs="Arial"/>
          <w:szCs w:val="22"/>
          <w:lang w:val="x-none" w:eastAsia="x-none"/>
        </w:rPr>
      </w:pPr>
      <w:r w:rsidRPr="008260C0">
        <w:rPr>
          <w:rFonts w:cs="Arial"/>
          <w:szCs w:val="22"/>
          <w:lang w:val="x-none" w:eastAsia="x-none"/>
        </w:rPr>
        <w:t>The applicant agrees that it will assist and cooperate actively with the administering agency and the Secretary of Labor in obtaining the compliance of contractors and subcontractors</w:t>
      </w:r>
      <w:r w:rsidRPr="008260C0">
        <w:rPr>
          <w:rFonts w:cs="Arial"/>
          <w:spacing w:val="-13"/>
          <w:szCs w:val="22"/>
          <w:lang w:val="x-none" w:eastAsia="x-none"/>
        </w:rPr>
        <w:t xml:space="preserve"> </w:t>
      </w:r>
      <w:r w:rsidRPr="008260C0">
        <w:rPr>
          <w:rFonts w:cs="Arial"/>
          <w:szCs w:val="22"/>
          <w:lang w:val="x-none" w:eastAsia="x-none"/>
        </w:rPr>
        <w:t>with</w:t>
      </w:r>
      <w:r w:rsidRPr="008260C0">
        <w:rPr>
          <w:rFonts w:cs="Arial"/>
          <w:spacing w:val="-11"/>
          <w:szCs w:val="22"/>
          <w:lang w:val="x-none" w:eastAsia="x-none"/>
        </w:rPr>
        <w:t xml:space="preserve"> </w:t>
      </w:r>
      <w:r w:rsidRPr="008260C0">
        <w:rPr>
          <w:rFonts w:cs="Arial"/>
          <w:szCs w:val="22"/>
          <w:lang w:val="x-none" w:eastAsia="x-none"/>
        </w:rPr>
        <w:t>the</w:t>
      </w:r>
      <w:r w:rsidRPr="008260C0">
        <w:rPr>
          <w:rFonts w:cs="Arial"/>
          <w:spacing w:val="-14"/>
          <w:szCs w:val="22"/>
          <w:lang w:val="x-none" w:eastAsia="x-none"/>
        </w:rPr>
        <w:t xml:space="preserve"> </w:t>
      </w:r>
      <w:r w:rsidRPr="008260C0">
        <w:rPr>
          <w:rFonts w:cs="Arial"/>
          <w:szCs w:val="22"/>
          <w:lang w:val="x-none" w:eastAsia="x-none"/>
        </w:rPr>
        <w:t>equal</w:t>
      </w:r>
      <w:r w:rsidRPr="008260C0">
        <w:rPr>
          <w:rFonts w:cs="Arial"/>
          <w:spacing w:val="-14"/>
          <w:szCs w:val="22"/>
          <w:lang w:val="x-none" w:eastAsia="x-none"/>
        </w:rPr>
        <w:t xml:space="preserve"> </w:t>
      </w:r>
      <w:r w:rsidRPr="008260C0">
        <w:rPr>
          <w:rFonts w:cs="Arial"/>
          <w:szCs w:val="22"/>
          <w:lang w:val="x-none" w:eastAsia="x-none"/>
        </w:rPr>
        <w:t>opportunity</w:t>
      </w:r>
      <w:r w:rsidRPr="008260C0">
        <w:rPr>
          <w:rFonts w:cs="Arial"/>
          <w:spacing w:val="-13"/>
          <w:szCs w:val="22"/>
          <w:lang w:val="x-none" w:eastAsia="x-none"/>
        </w:rPr>
        <w:t xml:space="preserve"> </w:t>
      </w:r>
      <w:r w:rsidRPr="008260C0">
        <w:rPr>
          <w:rFonts w:cs="Arial"/>
          <w:szCs w:val="22"/>
          <w:lang w:val="x-none" w:eastAsia="x-none"/>
        </w:rPr>
        <w:t>clause</w:t>
      </w:r>
      <w:r w:rsidRPr="008260C0">
        <w:rPr>
          <w:rFonts w:cs="Arial"/>
          <w:spacing w:val="-14"/>
          <w:szCs w:val="22"/>
          <w:lang w:val="x-none" w:eastAsia="x-none"/>
        </w:rPr>
        <w:t xml:space="preserve"> </w:t>
      </w:r>
      <w:r w:rsidRPr="008260C0">
        <w:rPr>
          <w:rFonts w:cs="Arial"/>
          <w:szCs w:val="22"/>
          <w:lang w:val="x-none" w:eastAsia="x-none"/>
        </w:rPr>
        <w:t>and</w:t>
      </w:r>
      <w:r w:rsidRPr="008260C0">
        <w:rPr>
          <w:rFonts w:cs="Arial"/>
          <w:spacing w:val="-12"/>
          <w:szCs w:val="22"/>
          <w:lang w:val="x-none" w:eastAsia="x-none"/>
        </w:rPr>
        <w:t xml:space="preserve"> </w:t>
      </w:r>
      <w:r w:rsidRPr="008260C0">
        <w:rPr>
          <w:rFonts w:cs="Arial"/>
          <w:szCs w:val="22"/>
          <w:lang w:val="x-none" w:eastAsia="x-none"/>
        </w:rPr>
        <w:t>the</w:t>
      </w:r>
      <w:r w:rsidRPr="008260C0">
        <w:rPr>
          <w:rFonts w:cs="Arial"/>
          <w:spacing w:val="-15"/>
          <w:szCs w:val="22"/>
          <w:lang w:val="x-none" w:eastAsia="x-none"/>
        </w:rPr>
        <w:t xml:space="preserve"> </w:t>
      </w:r>
      <w:r w:rsidRPr="008260C0">
        <w:rPr>
          <w:rFonts w:cs="Arial"/>
          <w:szCs w:val="22"/>
          <w:lang w:val="x-none" w:eastAsia="x-none"/>
        </w:rPr>
        <w:t>rules,</w:t>
      </w:r>
      <w:r w:rsidRPr="008260C0">
        <w:rPr>
          <w:rFonts w:cs="Arial"/>
          <w:spacing w:val="-13"/>
          <w:szCs w:val="22"/>
          <w:lang w:val="x-none" w:eastAsia="x-none"/>
        </w:rPr>
        <w:t xml:space="preserve"> </w:t>
      </w:r>
      <w:r w:rsidRPr="008260C0">
        <w:rPr>
          <w:rFonts w:cs="Arial"/>
          <w:szCs w:val="22"/>
          <w:lang w:val="x-none" w:eastAsia="x-none"/>
        </w:rPr>
        <w:t>regulations,</w:t>
      </w:r>
      <w:r w:rsidRPr="008260C0">
        <w:rPr>
          <w:rFonts w:cs="Arial"/>
          <w:spacing w:val="-15"/>
          <w:szCs w:val="22"/>
          <w:lang w:val="x-none" w:eastAsia="x-none"/>
        </w:rPr>
        <w:t xml:space="preserve"> </w:t>
      </w:r>
      <w:r w:rsidRPr="008260C0">
        <w:rPr>
          <w:rFonts w:cs="Arial"/>
          <w:szCs w:val="22"/>
          <w:lang w:val="x-none" w:eastAsia="x-none"/>
        </w:rPr>
        <w:t>and</w:t>
      </w:r>
      <w:r w:rsidRPr="008260C0">
        <w:rPr>
          <w:rFonts w:cs="Arial"/>
          <w:spacing w:val="-11"/>
          <w:szCs w:val="22"/>
          <w:lang w:val="x-none" w:eastAsia="x-none"/>
        </w:rPr>
        <w:t xml:space="preserve"> </w:t>
      </w:r>
      <w:r w:rsidRPr="008260C0">
        <w:rPr>
          <w:rFonts w:cs="Arial"/>
          <w:szCs w:val="22"/>
          <w:lang w:val="x-none" w:eastAsia="x-none"/>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8260C0">
        <w:rPr>
          <w:rFonts w:cs="Arial"/>
          <w:spacing w:val="-6"/>
          <w:szCs w:val="22"/>
          <w:lang w:val="x-none" w:eastAsia="x-none"/>
        </w:rPr>
        <w:t xml:space="preserve"> </w:t>
      </w:r>
      <w:r w:rsidRPr="008260C0">
        <w:rPr>
          <w:rFonts w:cs="Arial"/>
          <w:szCs w:val="22"/>
          <w:lang w:val="x-none" w:eastAsia="x-none"/>
        </w:rPr>
        <w:t>compliance.</w:t>
      </w:r>
    </w:p>
    <w:p w14:paraId="12749E32" w14:textId="77777777" w:rsidR="008260C0" w:rsidRPr="008260C0" w:rsidRDefault="008260C0" w:rsidP="008260C0">
      <w:pPr>
        <w:ind w:left="1080"/>
        <w:rPr>
          <w:rFonts w:cs="Arial"/>
          <w:szCs w:val="22"/>
        </w:rPr>
      </w:pPr>
    </w:p>
    <w:p w14:paraId="1EE5977E" w14:textId="77777777" w:rsidR="008260C0" w:rsidRPr="008260C0" w:rsidRDefault="008260C0" w:rsidP="008260C0">
      <w:pPr>
        <w:ind w:left="1080"/>
        <w:rPr>
          <w:rFonts w:cs="Arial"/>
          <w:szCs w:val="22"/>
          <w:lang w:val="x-none" w:eastAsia="x-none"/>
        </w:rPr>
      </w:pPr>
      <w:r w:rsidRPr="008260C0">
        <w:rPr>
          <w:rFonts w:cs="Arial"/>
          <w:szCs w:val="22"/>
          <w:lang w:val="x-none" w:eastAsia="x-none"/>
        </w:rPr>
        <w:lastRenderedPageBreak/>
        <w:t>The</w:t>
      </w:r>
      <w:r w:rsidRPr="008260C0">
        <w:rPr>
          <w:rFonts w:cs="Arial"/>
          <w:spacing w:val="-10"/>
          <w:szCs w:val="22"/>
          <w:lang w:val="x-none" w:eastAsia="x-none"/>
        </w:rPr>
        <w:t xml:space="preserve"> </w:t>
      </w:r>
      <w:r w:rsidRPr="008260C0">
        <w:rPr>
          <w:rFonts w:cs="Arial"/>
          <w:szCs w:val="22"/>
          <w:lang w:val="x-none" w:eastAsia="x-none"/>
        </w:rPr>
        <w:t>applicant</w:t>
      </w:r>
      <w:r w:rsidRPr="008260C0">
        <w:rPr>
          <w:rFonts w:cs="Arial"/>
          <w:spacing w:val="-10"/>
          <w:szCs w:val="22"/>
          <w:lang w:val="x-none" w:eastAsia="x-none"/>
        </w:rPr>
        <w:t xml:space="preserve"> </w:t>
      </w:r>
      <w:r w:rsidRPr="008260C0">
        <w:rPr>
          <w:rFonts w:cs="Arial"/>
          <w:szCs w:val="22"/>
          <w:lang w:val="x-none" w:eastAsia="x-none"/>
        </w:rPr>
        <w:t>further</w:t>
      </w:r>
      <w:r w:rsidRPr="008260C0">
        <w:rPr>
          <w:rFonts w:cs="Arial"/>
          <w:spacing w:val="-5"/>
          <w:szCs w:val="22"/>
          <w:lang w:val="x-none" w:eastAsia="x-none"/>
        </w:rPr>
        <w:t xml:space="preserve"> </w:t>
      </w:r>
      <w:r w:rsidRPr="008260C0">
        <w:rPr>
          <w:rFonts w:cs="Arial"/>
          <w:szCs w:val="22"/>
          <w:lang w:val="x-none" w:eastAsia="x-none"/>
        </w:rPr>
        <w:t>agrees</w:t>
      </w:r>
      <w:r w:rsidRPr="008260C0">
        <w:rPr>
          <w:rFonts w:cs="Arial"/>
          <w:spacing w:val="-6"/>
          <w:szCs w:val="22"/>
          <w:lang w:val="x-none" w:eastAsia="x-none"/>
        </w:rPr>
        <w:t xml:space="preserve"> </w:t>
      </w:r>
      <w:r w:rsidRPr="008260C0">
        <w:rPr>
          <w:rFonts w:cs="Arial"/>
          <w:szCs w:val="22"/>
          <w:lang w:val="x-none" w:eastAsia="x-none"/>
        </w:rPr>
        <w:t>that</w:t>
      </w:r>
      <w:r w:rsidRPr="008260C0">
        <w:rPr>
          <w:rFonts w:cs="Arial"/>
          <w:spacing w:val="-7"/>
          <w:szCs w:val="22"/>
          <w:lang w:val="x-none" w:eastAsia="x-none"/>
        </w:rPr>
        <w:t xml:space="preserve"> </w:t>
      </w:r>
      <w:r w:rsidRPr="008260C0">
        <w:rPr>
          <w:rFonts w:cs="Arial"/>
          <w:szCs w:val="22"/>
          <w:lang w:val="x-none" w:eastAsia="x-none"/>
        </w:rPr>
        <w:t>it</w:t>
      </w:r>
      <w:r w:rsidRPr="008260C0">
        <w:rPr>
          <w:rFonts w:cs="Arial"/>
          <w:spacing w:val="-8"/>
          <w:szCs w:val="22"/>
          <w:lang w:val="x-none" w:eastAsia="x-none"/>
        </w:rPr>
        <w:t xml:space="preserve"> </w:t>
      </w:r>
      <w:r w:rsidRPr="008260C0">
        <w:rPr>
          <w:rFonts w:cs="Arial"/>
          <w:szCs w:val="22"/>
          <w:lang w:val="x-none" w:eastAsia="x-none"/>
        </w:rPr>
        <w:t>will</w:t>
      </w:r>
      <w:r w:rsidRPr="008260C0">
        <w:rPr>
          <w:rFonts w:cs="Arial"/>
          <w:spacing w:val="-7"/>
          <w:szCs w:val="22"/>
          <w:lang w:val="x-none" w:eastAsia="x-none"/>
        </w:rPr>
        <w:t xml:space="preserve"> </w:t>
      </w:r>
      <w:r w:rsidRPr="008260C0">
        <w:rPr>
          <w:rFonts w:cs="Arial"/>
          <w:szCs w:val="22"/>
          <w:lang w:val="x-none" w:eastAsia="x-none"/>
        </w:rPr>
        <w:t>refrain</w:t>
      </w:r>
      <w:r w:rsidRPr="008260C0">
        <w:rPr>
          <w:rFonts w:cs="Arial"/>
          <w:spacing w:val="-9"/>
          <w:szCs w:val="22"/>
          <w:lang w:val="x-none" w:eastAsia="x-none"/>
        </w:rPr>
        <w:t xml:space="preserve"> </w:t>
      </w:r>
      <w:r w:rsidRPr="008260C0">
        <w:rPr>
          <w:rFonts w:cs="Arial"/>
          <w:szCs w:val="22"/>
          <w:lang w:val="x-none" w:eastAsia="x-none"/>
        </w:rPr>
        <w:t>from</w:t>
      </w:r>
      <w:r w:rsidRPr="008260C0">
        <w:rPr>
          <w:rFonts w:cs="Arial"/>
          <w:spacing w:val="-5"/>
          <w:szCs w:val="22"/>
          <w:lang w:val="x-none" w:eastAsia="x-none"/>
        </w:rPr>
        <w:t xml:space="preserve"> </w:t>
      </w:r>
      <w:r w:rsidRPr="008260C0">
        <w:rPr>
          <w:rFonts w:cs="Arial"/>
          <w:szCs w:val="22"/>
          <w:lang w:val="x-none" w:eastAsia="x-none"/>
        </w:rPr>
        <w:t>entering</w:t>
      </w:r>
      <w:r w:rsidRPr="008260C0">
        <w:rPr>
          <w:rFonts w:cs="Arial"/>
          <w:spacing w:val="-6"/>
          <w:szCs w:val="22"/>
          <w:lang w:val="x-none" w:eastAsia="x-none"/>
        </w:rPr>
        <w:t xml:space="preserve"> </w:t>
      </w:r>
      <w:r w:rsidRPr="008260C0">
        <w:rPr>
          <w:rFonts w:cs="Arial"/>
          <w:szCs w:val="22"/>
          <w:lang w:val="x-none" w:eastAsia="x-none"/>
        </w:rPr>
        <w:t>into</w:t>
      </w:r>
      <w:r w:rsidRPr="008260C0">
        <w:rPr>
          <w:rFonts w:cs="Arial"/>
          <w:spacing w:val="-9"/>
          <w:szCs w:val="22"/>
          <w:lang w:val="x-none" w:eastAsia="x-none"/>
        </w:rPr>
        <w:t xml:space="preserve"> </w:t>
      </w:r>
      <w:r w:rsidRPr="008260C0">
        <w:rPr>
          <w:rFonts w:cs="Arial"/>
          <w:szCs w:val="22"/>
          <w:lang w:val="x-none" w:eastAsia="x-none"/>
        </w:rPr>
        <w:t>any</w:t>
      </w:r>
      <w:r w:rsidRPr="008260C0">
        <w:rPr>
          <w:rFonts w:cs="Arial"/>
          <w:spacing w:val="-8"/>
          <w:szCs w:val="22"/>
          <w:lang w:val="x-none" w:eastAsia="x-none"/>
        </w:rPr>
        <w:t xml:space="preserve"> </w:t>
      </w:r>
      <w:r w:rsidRPr="008260C0">
        <w:rPr>
          <w:rFonts w:cs="Arial"/>
          <w:szCs w:val="22"/>
          <w:lang w:val="x-none" w:eastAsia="x-none"/>
        </w:rPr>
        <w:t>contract</w:t>
      </w:r>
      <w:r w:rsidRPr="008260C0">
        <w:rPr>
          <w:rFonts w:cs="Arial"/>
          <w:spacing w:val="-5"/>
          <w:szCs w:val="22"/>
          <w:lang w:val="x-none" w:eastAsia="x-none"/>
        </w:rPr>
        <w:t xml:space="preserve"> </w:t>
      </w:r>
      <w:r w:rsidRPr="008260C0">
        <w:rPr>
          <w:rFonts w:cs="Arial"/>
          <w:szCs w:val="22"/>
          <w:lang w:val="x-none" w:eastAsia="x-none"/>
        </w:rPr>
        <w:t>or</w:t>
      </w:r>
      <w:r w:rsidRPr="008260C0">
        <w:rPr>
          <w:rFonts w:cs="Arial"/>
          <w:spacing w:val="-8"/>
          <w:szCs w:val="22"/>
          <w:lang w:val="x-none" w:eastAsia="x-none"/>
        </w:rPr>
        <w:t xml:space="preserve"> </w:t>
      </w:r>
      <w:r w:rsidRPr="008260C0">
        <w:rPr>
          <w:rFonts w:cs="Arial"/>
          <w:szCs w:val="22"/>
          <w:lang w:val="x-none" w:eastAsia="x-none"/>
        </w:rPr>
        <w:t>contract modification</w:t>
      </w:r>
      <w:r w:rsidRPr="008260C0">
        <w:rPr>
          <w:rFonts w:cs="Arial"/>
          <w:spacing w:val="-9"/>
          <w:szCs w:val="22"/>
          <w:lang w:val="x-none" w:eastAsia="x-none"/>
        </w:rPr>
        <w:t xml:space="preserve"> </w:t>
      </w:r>
      <w:r w:rsidRPr="008260C0">
        <w:rPr>
          <w:rFonts w:cs="Arial"/>
          <w:szCs w:val="22"/>
          <w:lang w:val="x-none" w:eastAsia="x-none"/>
        </w:rPr>
        <w:t>subject</w:t>
      </w:r>
      <w:r w:rsidRPr="008260C0">
        <w:rPr>
          <w:rFonts w:cs="Arial"/>
          <w:spacing w:val="-7"/>
          <w:szCs w:val="22"/>
          <w:lang w:val="x-none" w:eastAsia="x-none"/>
        </w:rPr>
        <w:t xml:space="preserve"> </w:t>
      </w:r>
      <w:r w:rsidRPr="008260C0">
        <w:rPr>
          <w:rFonts w:cs="Arial"/>
          <w:szCs w:val="22"/>
          <w:lang w:val="x-none" w:eastAsia="x-none"/>
        </w:rPr>
        <w:t>to</w:t>
      </w:r>
      <w:r w:rsidRPr="008260C0">
        <w:rPr>
          <w:rFonts w:cs="Arial"/>
          <w:spacing w:val="-9"/>
          <w:szCs w:val="22"/>
          <w:lang w:val="x-none" w:eastAsia="x-none"/>
        </w:rPr>
        <w:t xml:space="preserve"> </w:t>
      </w:r>
      <w:r w:rsidRPr="008260C0">
        <w:rPr>
          <w:rFonts w:cs="Arial"/>
          <w:szCs w:val="22"/>
          <w:lang w:val="x-none" w:eastAsia="x-none"/>
        </w:rPr>
        <w:t>Executive</w:t>
      </w:r>
      <w:r w:rsidRPr="008260C0">
        <w:rPr>
          <w:rFonts w:cs="Arial"/>
          <w:spacing w:val="-6"/>
          <w:szCs w:val="22"/>
          <w:lang w:val="x-none" w:eastAsia="x-none"/>
        </w:rPr>
        <w:t xml:space="preserve"> </w:t>
      </w:r>
      <w:r w:rsidRPr="008260C0">
        <w:rPr>
          <w:rFonts w:cs="Arial"/>
          <w:szCs w:val="22"/>
          <w:lang w:val="x-none" w:eastAsia="x-none"/>
        </w:rPr>
        <w:t>Order</w:t>
      </w:r>
      <w:r w:rsidRPr="008260C0">
        <w:rPr>
          <w:rFonts w:cs="Arial"/>
          <w:spacing w:val="-7"/>
          <w:szCs w:val="22"/>
          <w:lang w:val="x-none" w:eastAsia="x-none"/>
        </w:rPr>
        <w:t xml:space="preserve"> </w:t>
      </w:r>
      <w:r w:rsidRPr="008260C0">
        <w:rPr>
          <w:rFonts w:cs="Arial"/>
          <w:szCs w:val="22"/>
          <w:lang w:val="x-none" w:eastAsia="x-none"/>
        </w:rPr>
        <w:t>11246</w:t>
      </w:r>
      <w:r w:rsidRPr="008260C0">
        <w:rPr>
          <w:rFonts w:cs="Arial"/>
          <w:spacing w:val="-9"/>
          <w:szCs w:val="22"/>
          <w:lang w:val="x-none" w:eastAsia="x-none"/>
        </w:rPr>
        <w:t xml:space="preserve"> </w:t>
      </w:r>
      <w:r w:rsidRPr="008260C0">
        <w:rPr>
          <w:rFonts w:cs="Arial"/>
          <w:szCs w:val="22"/>
          <w:lang w:val="x-none" w:eastAsia="x-none"/>
        </w:rPr>
        <w:t>of</w:t>
      </w:r>
      <w:r w:rsidRPr="008260C0">
        <w:rPr>
          <w:rFonts w:cs="Arial"/>
          <w:spacing w:val="-8"/>
          <w:szCs w:val="22"/>
          <w:lang w:val="x-none" w:eastAsia="x-none"/>
        </w:rPr>
        <w:t xml:space="preserve"> </w:t>
      </w:r>
      <w:r w:rsidRPr="008260C0">
        <w:rPr>
          <w:rFonts w:cs="Arial"/>
          <w:szCs w:val="22"/>
          <w:lang w:val="x-none" w:eastAsia="x-none"/>
        </w:rPr>
        <w:t>September</w:t>
      </w:r>
      <w:r w:rsidRPr="008260C0">
        <w:rPr>
          <w:rFonts w:cs="Arial"/>
          <w:spacing w:val="-5"/>
          <w:szCs w:val="22"/>
          <w:lang w:val="x-none" w:eastAsia="x-none"/>
        </w:rPr>
        <w:t xml:space="preserve"> </w:t>
      </w:r>
      <w:r w:rsidRPr="008260C0">
        <w:rPr>
          <w:rFonts w:cs="Arial"/>
          <w:szCs w:val="22"/>
          <w:lang w:val="x-none" w:eastAsia="x-none"/>
        </w:rPr>
        <w:t>24,</w:t>
      </w:r>
      <w:r w:rsidRPr="008260C0">
        <w:rPr>
          <w:rFonts w:cs="Arial"/>
          <w:spacing w:val="-7"/>
          <w:szCs w:val="22"/>
          <w:lang w:val="x-none" w:eastAsia="x-none"/>
        </w:rPr>
        <w:t xml:space="preserve"> </w:t>
      </w:r>
      <w:r w:rsidRPr="008260C0">
        <w:rPr>
          <w:rFonts w:cs="Arial"/>
          <w:szCs w:val="22"/>
          <w:lang w:val="x-none" w:eastAsia="x-none"/>
        </w:rPr>
        <w:t>1965,</w:t>
      </w:r>
      <w:r w:rsidRPr="008260C0">
        <w:rPr>
          <w:rFonts w:cs="Arial"/>
          <w:spacing w:val="-7"/>
          <w:szCs w:val="22"/>
          <w:lang w:val="x-none" w:eastAsia="x-none"/>
        </w:rPr>
        <w:t xml:space="preserve"> </w:t>
      </w:r>
      <w:r w:rsidRPr="008260C0">
        <w:rPr>
          <w:rFonts w:cs="Arial"/>
          <w:szCs w:val="22"/>
          <w:lang w:val="x-none" w:eastAsia="x-none"/>
        </w:rPr>
        <w:t>with</w:t>
      </w:r>
      <w:r w:rsidRPr="008260C0">
        <w:rPr>
          <w:rFonts w:cs="Arial"/>
          <w:spacing w:val="-5"/>
          <w:szCs w:val="22"/>
          <w:lang w:val="x-none" w:eastAsia="x-none"/>
        </w:rPr>
        <w:t xml:space="preserve"> </w:t>
      </w:r>
      <w:r w:rsidRPr="008260C0">
        <w:rPr>
          <w:rFonts w:cs="Arial"/>
          <w:szCs w:val="22"/>
          <w:lang w:val="x-none" w:eastAsia="x-none"/>
        </w:rPr>
        <w:t>a</w:t>
      </w:r>
      <w:r w:rsidRPr="008260C0">
        <w:rPr>
          <w:rFonts w:cs="Arial"/>
          <w:spacing w:val="-9"/>
          <w:szCs w:val="22"/>
          <w:lang w:val="x-none" w:eastAsia="x-none"/>
        </w:rPr>
        <w:t xml:space="preserve"> </w:t>
      </w:r>
      <w:r w:rsidRPr="008260C0">
        <w:rPr>
          <w:rFonts w:cs="Arial"/>
          <w:szCs w:val="22"/>
          <w:lang w:val="x-none" w:eastAsia="x-none"/>
        </w:rPr>
        <w:t>contractor debarred from, or who has not demonstrated eligibility for, Government contracts and federally assisted construction contracts pursuant to the Executive Order and will carry out</w:t>
      </w:r>
      <w:r w:rsidRPr="008260C0">
        <w:rPr>
          <w:rFonts w:cs="Arial"/>
          <w:spacing w:val="-4"/>
          <w:szCs w:val="22"/>
          <w:lang w:val="x-none" w:eastAsia="x-none"/>
        </w:rPr>
        <w:t xml:space="preserve"> </w:t>
      </w:r>
      <w:r w:rsidRPr="008260C0">
        <w:rPr>
          <w:rFonts w:cs="Arial"/>
          <w:szCs w:val="22"/>
          <w:lang w:val="x-none" w:eastAsia="x-none"/>
        </w:rPr>
        <w:t>such</w:t>
      </w:r>
      <w:r w:rsidRPr="008260C0">
        <w:rPr>
          <w:rFonts w:cs="Arial"/>
          <w:spacing w:val="-6"/>
          <w:szCs w:val="22"/>
          <w:lang w:val="x-none" w:eastAsia="x-none"/>
        </w:rPr>
        <w:t xml:space="preserve"> </w:t>
      </w:r>
      <w:r w:rsidRPr="008260C0">
        <w:rPr>
          <w:rFonts w:cs="Arial"/>
          <w:szCs w:val="22"/>
          <w:lang w:val="x-none" w:eastAsia="x-none"/>
        </w:rPr>
        <w:t>sanctions</w:t>
      </w:r>
      <w:r w:rsidRPr="008260C0">
        <w:rPr>
          <w:rFonts w:cs="Arial"/>
          <w:spacing w:val="-4"/>
          <w:szCs w:val="22"/>
          <w:lang w:val="x-none" w:eastAsia="x-none"/>
        </w:rPr>
        <w:t xml:space="preserve"> </w:t>
      </w:r>
      <w:r w:rsidRPr="008260C0">
        <w:rPr>
          <w:rFonts w:cs="Arial"/>
          <w:szCs w:val="22"/>
          <w:lang w:val="x-none" w:eastAsia="x-none"/>
        </w:rPr>
        <w:t>and</w:t>
      </w:r>
      <w:r w:rsidRPr="008260C0">
        <w:rPr>
          <w:rFonts w:cs="Arial"/>
          <w:spacing w:val="-5"/>
          <w:szCs w:val="22"/>
          <w:lang w:val="x-none" w:eastAsia="x-none"/>
        </w:rPr>
        <w:t xml:space="preserve"> </w:t>
      </w:r>
      <w:r w:rsidRPr="008260C0">
        <w:rPr>
          <w:rFonts w:cs="Arial"/>
          <w:szCs w:val="22"/>
          <w:lang w:val="x-none" w:eastAsia="x-none"/>
        </w:rPr>
        <w:t>penalties</w:t>
      </w:r>
      <w:r w:rsidRPr="008260C0">
        <w:rPr>
          <w:rFonts w:cs="Arial"/>
          <w:spacing w:val="-7"/>
          <w:szCs w:val="22"/>
          <w:lang w:val="x-none" w:eastAsia="x-none"/>
        </w:rPr>
        <w:t xml:space="preserve"> </w:t>
      </w:r>
      <w:r w:rsidRPr="008260C0">
        <w:rPr>
          <w:rFonts w:cs="Arial"/>
          <w:szCs w:val="22"/>
          <w:lang w:val="x-none" w:eastAsia="x-none"/>
        </w:rPr>
        <w:t>for</w:t>
      </w:r>
      <w:r w:rsidRPr="008260C0">
        <w:rPr>
          <w:rFonts w:cs="Arial"/>
          <w:spacing w:val="-5"/>
          <w:szCs w:val="22"/>
          <w:lang w:val="x-none" w:eastAsia="x-none"/>
        </w:rPr>
        <w:t xml:space="preserve"> </w:t>
      </w:r>
      <w:r w:rsidRPr="008260C0">
        <w:rPr>
          <w:rFonts w:cs="Arial"/>
          <w:szCs w:val="22"/>
          <w:lang w:val="x-none" w:eastAsia="x-none"/>
        </w:rPr>
        <w:t>violation</w:t>
      </w:r>
      <w:r w:rsidRPr="008260C0">
        <w:rPr>
          <w:rFonts w:cs="Arial"/>
          <w:spacing w:val="-5"/>
          <w:szCs w:val="22"/>
          <w:lang w:val="x-none" w:eastAsia="x-none"/>
        </w:rPr>
        <w:t xml:space="preserve"> </w:t>
      </w:r>
      <w:r w:rsidRPr="008260C0">
        <w:rPr>
          <w:rFonts w:cs="Arial"/>
          <w:szCs w:val="22"/>
          <w:lang w:val="x-none" w:eastAsia="x-none"/>
        </w:rPr>
        <w:t>of</w:t>
      </w:r>
      <w:r w:rsidRPr="008260C0">
        <w:rPr>
          <w:rFonts w:cs="Arial"/>
          <w:spacing w:val="-3"/>
          <w:szCs w:val="22"/>
          <w:lang w:val="x-none" w:eastAsia="x-none"/>
        </w:rPr>
        <w:t xml:space="preserve"> </w:t>
      </w:r>
      <w:r w:rsidRPr="008260C0">
        <w:rPr>
          <w:rFonts w:cs="Arial"/>
          <w:szCs w:val="22"/>
          <w:lang w:val="x-none" w:eastAsia="x-none"/>
        </w:rPr>
        <w:t>the</w:t>
      </w:r>
      <w:r w:rsidRPr="008260C0">
        <w:rPr>
          <w:rFonts w:cs="Arial"/>
          <w:spacing w:val="-5"/>
          <w:szCs w:val="22"/>
          <w:lang w:val="x-none" w:eastAsia="x-none"/>
        </w:rPr>
        <w:t xml:space="preserve"> </w:t>
      </w:r>
      <w:r w:rsidRPr="008260C0">
        <w:rPr>
          <w:rFonts w:cs="Arial"/>
          <w:szCs w:val="22"/>
          <w:lang w:val="x-none" w:eastAsia="x-none"/>
        </w:rPr>
        <w:t>equal</w:t>
      </w:r>
      <w:r w:rsidRPr="008260C0">
        <w:rPr>
          <w:rFonts w:cs="Arial"/>
          <w:spacing w:val="-5"/>
          <w:szCs w:val="22"/>
          <w:lang w:val="x-none" w:eastAsia="x-none"/>
        </w:rPr>
        <w:t xml:space="preserve"> </w:t>
      </w:r>
      <w:r w:rsidRPr="008260C0">
        <w:rPr>
          <w:rFonts w:cs="Arial"/>
          <w:szCs w:val="22"/>
          <w:lang w:val="x-none" w:eastAsia="x-none"/>
        </w:rPr>
        <w:t>opportunity</w:t>
      </w:r>
      <w:r w:rsidRPr="008260C0">
        <w:rPr>
          <w:rFonts w:cs="Arial"/>
          <w:spacing w:val="-7"/>
          <w:szCs w:val="22"/>
          <w:lang w:val="x-none" w:eastAsia="x-none"/>
        </w:rPr>
        <w:t xml:space="preserve"> </w:t>
      </w:r>
      <w:r w:rsidRPr="008260C0">
        <w:rPr>
          <w:rFonts w:cs="Arial"/>
          <w:szCs w:val="22"/>
          <w:lang w:val="x-none" w:eastAsia="x-none"/>
        </w:rPr>
        <w:t>clause</w:t>
      </w:r>
      <w:r w:rsidRPr="008260C0">
        <w:rPr>
          <w:rFonts w:cs="Arial"/>
          <w:spacing w:val="-5"/>
          <w:szCs w:val="22"/>
          <w:lang w:val="x-none" w:eastAsia="x-none"/>
        </w:rPr>
        <w:t xml:space="preserve"> </w:t>
      </w:r>
      <w:r w:rsidRPr="008260C0">
        <w:rPr>
          <w:rFonts w:cs="Arial"/>
          <w:szCs w:val="22"/>
          <w:lang w:val="x-none" w:eastAsia="x-none"/>
        </w:rPr>
        <w:t>as</w:t>
      </w:r>
      <w:r w:rsidRPr="008260C0">
        <w:rPr>
          <w:rFonts w:cs="Arial"/>
          <w:spacing w:val="-4"/>
          <w:szCs w:val="22"/>
          <w:lang w:val="x-none" w:eastAsia="x-none"/>
        </w:rPr>
        <w:t xml:space="preserve"> </w:t>
      </w:r>
      <w:r w:rsidRPr="008260C0">
        <w:rPr>
          <w:rFonts w:cs="Arial"/>
          <w:szCs w:val="22"/>
          <w:lang w:val="x-none" w:eastAsia="x-none"/>
        </w:rPr>
        <w:t>may</w:t>
      </w:r>
      <w:r w:rsidRPr="008260C0">
        <w:rPr>
          <w:rFonts w:cs="Arial"/>
          <w:spacing w:val="-8"/>
          <w:szCs w:val="22"/>
          <w:lang w:val="x-none" w:eastAsia="x-none"/>
        </w:rPr>
        <w:t xml:space="preserve"> </w:t>
      </w:r>
      <w:r w:rsidRPr="008260C0">
        <w:rPr>
          <w:rFonts w:cs="Arial"/>
          <w:szCs w:val="22"/>
          <w:lang w:val="x-none" w:eastAsia="x-none"/>
        </w:rPr>
        <w:t>be imposed upon contractors and subcontractors by the administering agency or the Secretary</w:t>
      </w:r>
      <w:r w:rsidRPr="008260C0">
        <w:rPr>
          <w:rFonts w:cs="Arial"/>
          <w:spacing w:val="-8"/>
          <w:szCs w:val="22"/>
          <w:lang w:val="x-none" w:eastAsia="x-none"/>
        </w:rPr>
        <w:t xml:space="preserve"> </w:t>
      </w:r>
      <w:r w:rsidRPr="008260C0">
        <w:rPr>
          <w:rFonts w:cs="Arial"/>
          <w:szCs w:val="22"/>
          <w:lang w:val="x-none" w:eastAsia="x-none"/>
        </w:rPr>
        <w:t>of</w:t>
      </w:r>
      <w:r w:rsidRPr="008260C0">
        <w:rPr>
          <w:rFonts w:cs="Arial"/>
          <w:spacing w:val="-5"/>
          <w:szCs w:val="22"/>
          <w:lang w:val="x-none" w:eastAsia="x-none"/>
        </w:rPr>
        <w:t xml:space="preserve"> </w:t>
      </w:r>
      <w:r w:rsidRPr="008260C0">
        <w:rPr>
          <w:rFonts w:cs="Arial"/>
          <w:szCs w:val="22"/>
          <w:lang w:val="x-none" w:eastAsia="x-none"/>
        </w:rPr>
        <w:t>Labor</w:t>
      </w:r>
      <w:r w:rsidRPr="008260C0">
        <w:rPr>
          <w:rFonts w:cs="Arial"/>
          <w:spacing w:val="-8"/>
          <w:szCs w:val="22"/>
          <w:lang w:val="x-none" w:eastAsia="x-none"/>
        </w:rPr>
        <w:t xml:space="preserve"> </w:t>
      </w:r>
      <w:r w:rsidRPr="008260C0">
        <w:rPr>
          <w:rFonts w:cs="Arial"/>
          <w:szCs w:val="22"/>
          <w:lang w:val="x-none" w:eastAsia="x-none"/>
        </w:rPr>
        <w:t>pursuant</w:t>
      </w:r>
      <w:r w:rsidRPr="008260C0">
        <w:rPr>
          <w:rFonts w:cs="Arial"/>
          <w:spacing w:val="-7"/>
          <w:szCs w:val="22"/>
          <w:lang w:val="x-none" w:eastAsia="x-none"/>
        </w:rPr>
        <w:t xml:space="preserve"> </w:t>
      </w:r>
      <w:r w:rsidRPr="008260C0">
        <w:rPr>
          <w:rFonts w:cs="Arial"/>
          <w:szCs w:val="22"/>
          <w:lang w:val="x-none" w:eastAsia="x-none"/>
        </w:rPr>
        <w:t>to</w:t>
      </w:r>
      <w:r w:rsidRPr="008260C0">
        <w:rPr>
          <w:rFonts w:cs="Arial"/>
          <w:spacing w:val="-9"/>
          <w:szCs w:val="22"/>
          <w:lang w:val="x-none" w:eastAsia="x-none"/>
        </w:rPr>
        <w:t xml:space="preserve"> </w:t>
      </w:r>
      <w:r w:rsidRPr="008260C0">
        <w:rPr>
          <w:rFonts w:cs="Arial"/>
          <w:szCs w:val="22"/>
          <w:lang w:val="x-none" w:eastAsia="x-none"/>
        </w:rPr>
        <w:t>Part</w:t>
      </w:r>
      <w:r w:rsidRPr="008260C0">
        <w:rPr>
          <w:rFonts w:cs="Arial"/>
          <w:spacing w:val="-7"/>
          <w:szCs w:val="22"/>
          <w:lang w:val="x-none" w:eastAsia="x-none"/>
        </w:rPr>
        <w:t xml:space="preserve"> </w:t>
      </w:r>
      <w:r w:rsidRPr="008260C0">
        <w:rPr>
          <w:rFonts w:cs="Arial"/>
          <w:szCs w:val="22"/>
          <w:lang w:val="x-none" w:eastAsia="x-none"/>
        </w:rPr>
        <w:t>II,</w:t>
      </w:r>
      <w:r w:rsidRPr="008260C0">
        <w:rPr>
          <w:rFonts w:cs="Arial"/>
          <w:spacing w:val="-7"/>
          <w:szCs w:val="22"/>
          <w:lang w:val="x-none" w:eastAsia="x-none"/>
        </w:rPr>
        <w:t xml:space="preserve"> </w:t>
      </w:r>
      <w:r w:rsidRPr="008260C0">
        <w:rPr>
          <w:rFonts w:cs="Arial"/>
          <w:szCs w:val="22"/>
          <w:lang w:val="x-none" w:eastAsia="x-none"/>
        </w:rPr>
        <w:t>Subpart</w:t>
      </w:r>
      <w:r w:rsidRPr="008260C0">
        <w:rPr>
          <w:rFonts w:cs="Arial"/>
          <w:spacing w:val="-7"/>
          <w:szCs w:val="22"/>
          <w:lang w:val="x-none" w:eastAsia="x-none"/>
        </w:rPr>
        <w:t xml:space="preserve"> </w:t>
      </w:r>
      <w:r w:rsidRPr="008260C0">
        <w:rPr>
          <w:rFonts w:cs="Arial"/>
          <w:szCs w:val="22"/>
          <w:lang w:val="x-none" w:eastAsia="x-none"/>
        </w:rPr>
        <w:t>D</w:t>
      </w:r>
      <w:r w:rsidRPr="008260C0">
        <w:rPr>
          <w:rFonts w:cs="Arial"/>
          <w:spacing w:val="-12"/>
          <w:szCs w:val="22"/>
          <w:lang w:val="x-none" w:eastAsia="x-none"/>
        </w:rPr>
        <w:t xml:space="preserve"> </w:t>
      </w:r>
      <w:r w:rsidRPr="008260C0">
        <w:rPr>
          <w:rFonts w:cs="Arial"/>
          <w:szCs w:val="22"/>
          <w:lang w:val="x-none" w:eastAsia="x-none"/>
        </w:rPr>
        <w:t>of</w:t>
      </w:r>
      <w:r w:rsidRPr="008260C0">
        <w:rPr>
          <w:rFonts w:cs="Arial"/>
          <w:spacing w:val="-5"/>
          <w:szCs w:val="22"/>
          <w:lang w:val="x-none" w:eastAsia="x-none"/>
        </w:rPr>
        <w:t xml:space="preserve"> </w:t>
      </w:r>
      <w:r w:rsidRPr="008260C0">
        <w:rPr>
          <w:rFonts w:cs="Arial"/>
          <w:szCs w:val="22"/>
          <w:lang w:val="x-none" w:eastAsia="x-none"/>
        </w:rPr>
        <w:t>the</w:t>
      </w:r>
      <w:r w:rsidRPr="008260C0">
        <w:rPr>
          <w:rFonts w:cs="Arial"/>
          <w:spacing w:val="-9"/>
          <w:szCs w:val="22"/>
          <w:lang w:val="x-none" w:eastAsia="x-none"/>
        </w:rPr>
        <w:t xml:space="preserve"> </w:t>
      </w:r>
      <w:r w:rsidRPr="008260C0">
        <w:rPr>
          <w:rFonts w:cs="Arial"/>
          <w:szCs w:val="22"/>
          <w:lang w:val="x-none" w:eastAsia="x-none"/>
        </w:rPr>
        <w:t>Executive</w:t>
      </w:r>
      <w:r w:rsidRPr="008260C0">
        <w:rPr>
          <w:rFonts w:cs="Arial"/>
          <w:spacing w:val="-6"/>
          <w:szCs w:val="22"/>
          <w:lang w:val="x-none" w:eastAsia="x-none"/>
        </w:rPr>
        <w:t xml:space="preserve"> </w:t>
      </w:r>
      <w:r w:rsidRPr="008260C0">
        <w:rPr>
          <w:rFonts w:cs="Arial"/>
          <w:szCs w:val="22"/>
          <w:lang w:val="x-none" w:eastAsia="x-none"/>
        </w:rPr>
        <w:t>Order.</w:t>
      </w:r>
      <w:r w:rsidRPr="008260C0">
        <w:rPr>
          <w:rFonts w:cs="Arial"/>
          <w:spacing w:val="-6"/>
          <w:szCs w:val="22"/>
          <w:lang w:val="x-none" w:eastAsia="x-none"/>
        </w:rPr>
        <w:t xml:space="preserve"> </w:t>
      </w:r>
      <w:r w:rsidRPr="008260C0">
        <w:rPr>
          <w:rFonts w:cs="Arial"/>
          <w:szCs w:val="22"/>
          <w:lang w:val="x-none" w:eastAsia="x-none"/>
        </w:rPr>
        <w:t>In</w:t>
      </w:r>
      <w:r w:rsidRPr="008260C0">
        <w:rPr>
          <w:rFonts w:cs="Arial"/>
          <w:spacing w:val="-6"/>
          <w:szCs w:val="22"/>
          <w:lang w:val="x-none" w:eastAsia="x-none"/>
        </w:rPr>
        <w:t xml:space="preserve"> </w:t>
      </w:r>
      <w:r w:rsidRPr="008260C0">
        <w:rPr>
          <w:rFonts w:cs="Arial"/>
          <w:szCs w:val="22"/>
          <w:lang w:val="x-none" w:eastAsia="x-none"/>
        </w:rPr>
        <w:t>addition,</w:t>
      </w:r>
      <w:r w:rsidRPr="008260C0">
        <w:rPr>
          <w:rFonts w:cs="Arial"/>
          <w:spacing w:val="-10"/>
          <w:szCs w:val="22"/>
          <w:lang w:val="x-none" w:eastAsia="x-none"/>
        </w:rPr>
        <w:t xml:space="preserve"> </w:t>
      </w:r>
      <w:r w:rsidRPr="008260C0">
        <w:rPr>
          <w:rFonts w:cs="Arial"/>
          <w:szCs w:val="22"/>
          <w:lang w:val="x-none" w:eastAsia="x-none"/>
        </w:rPr>
        <w:t>the applicant agrees that if it fails or refuses to comply with these undertakings, the administering agency may take any or all of the following actions: Cancel, terminate, or suspend</w:t>
      </w:r>
      <w:r w:rsidRPr="008260C0">
        <w:rPr>
          <w:rFonts w:cs="Arial"/>
          <w:spacing w:val="-10"/>
          <w:szCs w:val="22"/>
          <w:lang w:val="x-none" w:eastAsia="x-none"/>
        </w:rPr>
        <w:t xml:space="preserve"> </w:t>
      </w:r>
      <w:r w:rsidRPr="008260C0">
        <w:rPr>
          <w:rFonts w:cs="Arial"/>
          <w:szCs w:val="22"/>
          <w:lang w:val="x-none" w:eastAsia="x-none"/>
        </w:rPr>
        <w:t>in</w:t>
      </w:r>
      <w:r w:rsidRPr="008260C0">
        <w:rPr>
          <w:rFonts w:cs="Arial"/>
          <w:spacing w:val="-11"/>
          <w:szCs w:val="22"/>
          <w:lang w:val="x-none" w:eastAsia="x-none"/>
        </w:rPr>
        <w:t xml:space="preserve"> </w:t>
      </w:r>
      <w:r w:rsidRPr="008260C0">
        <w:rPr>
          <w:rFonts w:cs="Arial"/>
          <w:szCs w:val="22"/>
          <w:lang w:val="x-none" w:eastAsia="x-none"/>
        </w:rPr>
        <w:t>whole</w:t>
      </w:r>
      <w:r w:rsidRPr="008260C0">
        <w:rPr>
          <w:rFonts w:cs="Arial"/>
          <w:spacing w:val="-9"/>
          <w:szCs w:val="22"/>
          <w:lang w:val="x-none" w:eastAsia="x-none"/>
        </w:rPr>
        <w:t xml:space="preserve"> </w:t>
      </w:r>
      <w:r w:rsidRPr="008260C0">
        <w:rPr>
          <w:rFonts w:cs="Arial"/>
          <w:szCs w:val="22"/>
          <w:lang w:val="x-none" w:eastAsia="x-none"/>
        </w:rPr>
        <w:t>or</w:t>
      </w:r>
      <w:r w:rsidRPr="008260C0">
        <w:rPr>
          <w:rFonts w:cs="Arial"/>
          <w:spacing w:val="-8"/>
          <w:szCs w:val="22"/>
          <w:lang w:val="x-none" w:eastAsia="x-none"/>
        </w:rPr>
        <w:t xml:space="preserve"> </w:t>
      </w:r>
      <w:r w:rsidRPr="008260C0">
        <w:rPr>
          <w:rFonts w:cs="Arial"/>
          <w:szCs w:val="22"/>
          <w:lang w:val="x-none" w:eastAsia="x-none"/>
        </w:rPr>
        <w:t>in</w:t>
      </w:r>
      <w:r w:rsidRPr="008260C0">
        <w:rPr>
          <w:rFonts w:cs="Arial"/>
          <w:spacing w:val="-9"/>
          <w:szCs w:val="22"/>
          <w:lang w:val="x-none" w:eastAsia="x-none"/>
        </w:rPr>
        <w:t xml:space="preserve"> </w:t>
      </w:r>
      <w:r w:rsidRPr="008260C0">
        <w:rPr>
          <w:rFonts w:cs="Arial"/>
          <w:szCs w:val="22"/>
          <w:lang w:val="x-none" w:eastAsia="x-none"/>
        </w:rPr>
        <w:t>part</w:t>
      </w:r>
      <w:r w:rsidRPr="008260C0">
        <w:rPr>
          <w:rFonts w:cs="Arial"/>
          <w:spacing w:val="-9"/>
          <w:szCs w:val="22"/>
          <w:lang w:val="x-none" w:eastAsia="x-none"/>
        </w:rPr>
        <w:t xml:space="preserve"> </w:t>
      </w:r>
      <w:r w:rsidRPr="008260C0">
        <w:rPr>
          <w:rFonts w:cs="Arial"/>
          <w:szCs w:val="22"/>
          <w:lang w:val="x-none" w:eastAsia="x-none"/>
        </w:rPr>
        <w:t>this</w:t>
      </w:r>
      <w:r w:rsidRPr="008260C0">
        <w:rPr>
          <w:rFonts w:cs="Arial"/>
          <w:spacing w:val="-13"/>
          <w:szCs w:val="22"/>
          <w:lang w:val="x-none" w:eastAsia="x-none"/>
        </w:rPr>
        <w:t xml:space="preserve"> </w:t>
      </w:r>
      <w:r w:rsidRPr="008260C0">
        <w:rPr>
          <w:rFonts w:cs="Arial"/>
          <w:szCs w:val="22"/>
          <w:lang w:val="x-none" w:eastAsia="x-none"/>
        </w:rPr>
        <w:t>grant</w:t>
      </w:r>
      <w:r w:rsidRPr="008260C0">
        <w:rPr>
          <w:rFonts w:cs="Arial"/>
          <w:spacing w:val="-10"/>
          <w:szCs w:val="22"/>
          <w:lang w:val="x-none" w:eastAsia="x-none"/>
        </w:rPr>
        <w:t xml:space="preserve"> </w:t>
      </w:r>
      <w:r w:rsidRPr="008260C0">
        <w:rPr>
          <w:rFonts w:cs="Arial"/>
          <w:szCs w:val="22"/>
          <w:lang w:val="x-none" w:eastAsia="x-none"/>
        </w:rPr>
        <w:t>(contract,</w:t>
      </w:r>
      <w:r w:rsidRPr="008260C0">
        <w:rPr>
          <w:rFonts w:cs="Arial"/>
          <w:spacing w:val="-9"/>
          <w:szCs w:val="22"/>
          <w:lang w:val="x-none" w:eastAsia="x-none"/>
        </w:rPr>
        <w:t xml:space="preserve"> </w:t>
      </w:r>
      <w:r w:rsidRPr="008260C0">
        <w:rPr>
          <w:rFonts w:cs="Arial"/>
          <w:szCs w:val="22"/>
          <w:lang w:val="x-none" w:eastAsia="x-none"/>
        </w:rPr>
        <w:t>loan,</w:t>
      </w:r>
      <w:r w:rsidRPr="008260C0">
        <w:rPr>
          <w:rFonts w:cs="Arial"/>
          <w:spacing w:val="-8"/>
          <w:szCs w:val="22"/>
          <w:lang w:val="x-none" w:eastAsia="x-none"/>
        </w:rPr>
        <w:t xml:space="preserve"> </w:t>
      </w:r>
      <w:r w:rsidRPr="008260C0">
        <w:rPr>
          <w:rFonts w:cs="Arial"/>
          <w:szCs w:val="22"/>
          <w:lang w:val="x-none" w:eastAsia="x-none"/>
        </w:rPr>
        <w:t>insurance,</w:t>
      </w:r>
      <w:r w:rsidRPr="008260C0">
        <w:rPr>
          <w:rFonts w:cs="Arial"/>
          <w:spacing w:val="-13"/>
          <w:szCs w:val="22"/>
          <w:lang w:val="x-none" w:eastAsia="x-none"/>
        </w:rPr>
        <w:t xml:space="preserve"> </w:t>
      </w:r>
      <w:r w:rsidRPr="008260C0">
        <w:rPr>
          <w:rFonts w:cs="Arial"/>
          <w:szCs w:val="22"/>
          <w:lang w:val="x-none" w:eastAsia="x-none"/>
        </w:rPr>
        <w:t>guarantee);</w:t>
      </w:r>
      <w:r w:rsidRPr="008260C0">
        <w:rPr>
          <w:rFonts w:cs="Arial"/>
          <w:spacing w:val="-10"/>
          <w:szCs w:val="22"/>
          <w:lang w:val="x-none" w:eastAsia="x-none"/>
        </w:rPr>
        <w:t xml:space="preserve"> </w:t>
      </w:r>
      <w:r w:rsidRPr="008260C0">
        <w:rPr>
          <w:rFonts w:cs="Arial"/>
          <w:szCs w:val="22"/>
          <w:lang w:val="x-none" w:eastAsia="x-none"/>
        </w:rPr>
        <w:t>refrain</w:t>
      </w:r>
      <w:r w:rsidRPr="008260C0">
        <w:rPr>
          <w:rFonts w:cs="Arial"/>
          <w:spacing w:val="-14"/>
          <w:szCs w:val="22"/>
          <w:lang w:val="x-none" w:eastAsia="x-none"/>
        </w:rPr>
        <w:t xml:space="preserve"> </w:t>
      </w:r>
      <w:r w:rsidRPr="008260C0">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8260C0">
        <w:rPr>
          <w:rFonts w:cs="Arial"/>
          <w:spacing w:val="-37"/>
          <w:szCs w:val="22"/>
          <w:lang w:val="x-none" w:eastAsia="x-none"/>
        </w:rPr>
        <w:t xml:space="preserve"> </w:t>
      </w:r>
      <w:r w:rsidRPr="008260C0">
        <w:rPr>
          <w:rFonts w:cs="Arial"/>
          <w:szCs w:val="22"/>
          <w:lang w:val="x-none" w:eastAsia="x-none"/>
        </w:rPr>
        <w:t>Justice for appropriate legal</w:t>
      </w:r>
      <w:r w:rsidRPr="008260C0">
        <w:rPr>
          <w:rFonts w:cs="Arial"/>
          <w:spacing w:val="-2"/>
          <w:szCs w:val="22"/>
          <w:lang w:val="x-none" w:eastAsia="x-none"/>
        </w:rPr>
        <w:t xml:space="preserve"> </w:t>
      </w:r>
      <w:r w:rsidRPr="008260C0">
        <w:rPr>
          <w:rFonts w:cs="Arial"/>
          <w:szCs w:val="22"/>
          <w:lang w:val="x-none" w:eastAsia="x-none"/>
        </w:rPr>
        <w:t>proceedings.</w:t>
      </w:r>
    </w:p>
    <w:p w14:paraId="68F18082" w14:textId="77777777" w:rsidR="008260C0" w:rsidRPr="008260C0" w:rsidRDefault="008260C0" w:rsidP="008260C0">
      <w:pPr>
        <w:tabs>
          <w:tab w:val="left" w:pos="540"/>
        </w:tabs>
        <w:autoSpaceDE w:val="0"/>
        <w:autoSpaceDN w:val="0"/>
        <w:rPr>
          <w:rFonts w:cs="Arial"/>
          <w:color w:val="000000"/>
          <w:szCs w:val="22"/>
        </w:rPr>
      </w:pPr>
    </w:p>
    <w:p w14:paraId="13DBDCDC" w14:textId="77777777" w:rsidR="008260C0" w:rsidRPr="008260C0" w:rsidRDefault="008260C0" w:rsidP="008260C0">
      <w:pPr>
        <w:ind w:left="576" w:hanging="576"/>
        <w:outlineLvl w:val="1"/>
        <w:rPr>
          <w:rFonts w:ascii="Arial Narrow" w:hAnsi="Arial Narrow"/>
          <w:b/>
          <w:bCs/>
          <w:caps/>
          <w:color w:val="000000"/>
          <w:u w:val="single"/>
        </w:rPr>
      </w:pPr>
      <w:bookmarkStart w:id="465" w:name="_Toc67480177"/>
      <w:r w:rsidRPr="008260C0">
        <w:rPr>
          <w:rFonts w:ascii="Arial Narrow" w:hAnsi="Arial Narrow"/>
          <w:b/>
          <w:bCs/>
          <w:caps/>
          <w:color w:val="000000"/>
          <w:u w:val="single"/>
        </w:rPr>
        <w:t>7.5</w:t>
      </w:r>
      <w:r w:rsidRPr="008260C0">
        <w:rPr>
          <w:rFonts w:ascii="Arial Narrow" w:hAnsi="Arial Narrow"/>
          <w:b/>
          <w:bCs/>
          <w:caps/>
          <w:color w:val="000000"/>
          <w:u w:val="single"/>
        </w:rPr>
        <w:tab/>
        <w:t xml:space="preserve">DAVIS-BACON ACT, </w:t>
      </w:r>
      <w:r w:rsidRPr="008260C0">
        <w:rPr>
          <w:rFonts w:ascii="Arial Narrow" w:hAnsi="Arial Narrow"/>
          <w:b/>
          <w:bCs/>
          <w:caps/>
          <w:u w:val="single"/>
          <w:shd w:val="clear" w:color="auto" w:fill="FFFFFF"/>
        </w:rPr>
        <w:t>40 U.S.C. 3141-3148, AS AMENDED</w:t>
      </w:r>
      <w:bookmarkEnd w:id="465"/>
    </w:p>
    <w:p w14:paraId="74B4B165" w14:textId="77777777" w:rsidR="008260C0" w:rsidRPr="008260C0" w:rsidRDefault="008260C0" w:rsidP="008260C0">
      <w:pPr>
        <w:tabs>
          <w:tab w:val="left" w:pos="540"/>
        </w:tabs>
        <w:autoSpaceDE w:val="0"/>
        <w:autoSpaceDN w:val="0"/>
        <w:rPr>
          <w:rFonts w:cs="Arial"/>
          <w:szCs w:val="22"/>
          <w:shd w:val="clear" w:color="auto" w:fill="FFFFFF"/>
        </w:rPr>
      </w:pPr>
      <w:r w:rsidRPr="008260C0">
        <w:rPr>
          <w:rFonts w:cs="Arial"/>
          <w:szCs w:val="22"/>
        </w:rPr>
        <w:t>When</w:t>
      </w:r>
      <w:r w:rsidRPr="008260C0">
        <w:rPr>
          <w:rFonts w:cs="Arial"/>
          <w:spacing w:val="-9"/>
          <w:szCs w:val="22"/>
        </w:rPr>
        <w:t xml:space="preserve"> </w:t>
      </w:r>
      <w:r w:rsidRPr="008260C0">
        <w:rPr>
          <w:rFonts w:cs="Arial"/>
          <w:szCs w:val="22"/>
        </w:rPr>
        <w:t>required</w:t>
      </w:r>
      <w:r w:rsidRPr="008260C0">
        <w:rPr>
          <w:rFonts w:cs="Arial"/>
          <w:spacing w:val="-8"/>
          <w:szCs w:val="22"/>
        </w:rPr>
        <w:t xml:space="preserve"> </w:t>
      </w:r>
      <w:r w:rsidRPr="008260C0">
        <w:rPr>
          <w:rFonts w:cs="Arial"/>
          <w:szCs w:val="22"/>
        </w:rPr>
        <w:t>by</w:t>
      </w:r>
      <w:r w:rsidRPr="008260C0">
        <w:rPr>
          <w:rFonts w:cs="Arial"/>
          <w:spacing w:val="-9"/>
          <w:szCs w:val="22"/>
        </w:rPr>
        <w:t xml:space="preserve"> </w:t>
      </w:r>
      <w:r w:rsidRPr="008260C0">
        <w:rPr>
          <w:rFonts w:cs="Arial"/>
          <w:szCs w:val="22"/>
        </w:rPr>
        <w:t>Federal</w:t>
      </w:r>
      <w:r w:rsidRPr="008260C0">
        <w:rPr>
          <w:rFonts w:cs="Arial"/>
          <w:spacing w:val="-9"/>
          <w:szCs w:val="22"/>
        </w:rPr>
        <w:t xml:space="preserve"> </w:t>
      </w:r>
      <w:r w:rsidRPr="008260C0">
        <w:rPr>
          <w:rFonts w:cs="Arial"/>
          <w:szCs w:val="22"/>
        </w:rPr>
        <w:t>program</w:t>
      </w:r>
      <w:r w:rsidRPr="008260C0">
        <w:rPr>
          <w:rFonts w:cs="Arial"/>
          <w:spacing w:val="-8"/>
          <w:szCs w:val="22"/>
        </w:rPr>
        <w:t xml:space="preserve"> </w:t>
      </w:r>
      <w:r w:rsidRPr="008260C0">
        <w:rPr>
          <w:rFonts w:cs="Arial"/>
          <w:szCs w:val="22"/>
        </w:rPr>
        <w:t>legislation,</w:t>
      </w:r>
      <w:r w:rsidRPr="008260C0">
        <w:rPr>
          <w:rFonts w:cs="Arial"/>
          <w:spacing w:val="-7"/>
          <w:szCs w:val="22"/>
        </w:rPr>
        <w:t xml:space="preserve"> </w:t>
      </w:r>
      <w:r w:rsidRPr="008260C0">
        <w:rPr>
          <w:rFonts w:cs="Arial"/>
          <w:szCs w:val="22"/>
        </w:rPr>
        <w:t>all</w:t>
      </w:r>
      <w:r w:rsidRPr="008260C0">
        <w:rPr>
          <w:rFonts w:cs="Arial"/>
          <w:spacing w:val="-10"/>
          <w:szCs w:val="22"/>
        </w:rPr>
        <w:t xml:space="preserve"> </w:t>
      </w:r>
      <w:r w:rsidRPr="008260C0">
        <w:rPr>
          <w:rFonts w:cs="Arial"/>
          <w:szCs w:val="22"/>
        </w:rPr>
        <w:t>prime</w:t>
      </w:r>
      <w:r w:rsidRPr="008260C0">
        <w:rPr>
          <w:rFonts w:cs="Arial"/>
          <w:spacing w:val="-10"/>
          <w:szCs w:val="22"/>
        </w:rPr>
        <w:t xml:space="preserve"> </w:t>
      </w:r>
      <w:r w:rsidRPr="008260C0">
        <w:rPr>
          <w:rFonts w:cs="Arial"/>
          <w:szCs w:val="22"/>
        </w:rPr>
        <w:t>construction</w:t>
      </w:r>
      <w:r w:rsidRPr="008260C0">
        <w:rPr>
          <w:rFonts w:cs="Arial"/>
          <w:spacing w:val="-8"/>
          <w:szCs w:val="22"/>
        </w:rPr>
        <w:t xml:space="preserve"> </w:t>
      </w:r>
      <w:r w:rsidRPr="008260C0">
        <w:rPr>
          <w:rFonts w:cs="Arial"/>
          <w:szCs w:val="22"/>
        </w:rPr>
        <w:t>contracts</w:t>
      </w:r>
      <w:r w:rsidRPr="008260C0">
        <w:rPr>
          <w:rFonts w:cs="Arial"/>
          <w:spacing w:val="-7"/>
          <w:szCs w:val="22"/>
        </w:rPr>
        <w:t xml:space="preserve"> </w:t>
      </w:r>
      <w:r w:rsidRPr="008260C0">
        <w:rPr>
          <w:rFonts w:cs="Arial"/>
          <w:szCs w:val="22"/>
        </w:rPr>
        <w:t>in</w:t>
      </w:r>
      <w:r w:rsidRPr="008260C0">
        <w:rPr>
          <w:rFonts w:cs="Arial"/>
          <w:spacing w:val="-9"/>
          <w:szCs w:val="22"/>
        </w:rPr>
        <w:t xml:space="preserve"> </w:t>
      </w:r>
      <w:r w:rsidRPr="008260C0">
        <w:rPr>
          <w:rFonts w:cs="Arial"/>
          <w:szCs w:val="22"/>
        </w:rPr>
        <w:t>excess</w:t>
      </w:r>
      <w:r w:rsidRPr="008260C0">
        <w:rPr>
          <w:rFonts w:cs="Arial"/>
          <w:spacing w:val="-8"/>
          <w:szCs w:val="22"/>
        </w:rPr>
        <w:t xml:space="preserve"> </w:t>
      </w:r>
      <w:r w:rsidRPr="008260C0">
        <w:rPr>
          <w:rFonts w:cs="Arial"/>
          <w:szCs w:val="22"/>
        </w:rPr>
        <w:t>of</w:t>
      </w:r>
      <w:r w:rsidRPr="008260C0">
        <w:rPr>
          <w:rFonts w:cs="Arial"/>
          <w:spacing w:val="-7"/>
          <w:szCs w:val="22"/>
        </w:rPr>
        <w:t xml:space="preserve"> </w:t>
      </w:r>
      <w:r w:rsidRPr="008260C0">
        <w:rPr>
          <w:rFonts w:cs="Arial"/>
          <w:szCs w:val="22"/>
        </w:rPr>
        <w:t xml:space="preserve">$2,000 </w:t>
      </w:r>
      <w:r w:rsidRPr="008260C0">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530668DA" w14:textId="77777777" w:rsidR="008260C0" w:rsidRPr="008260C0" w:rsidRDefault="008260C0" w:rsidP="008260C0">
      <w:pPr>
        <w:tabs>
          <w:tab w:val="left" w:pos="540"/>
        </w:tabs>
        <w:autoSpaceDE w:val="0"/>
        <w:autoSpaceDN w:val="0"/>
        <w:rPr>
          <w:rFonts w:cs="Arial"/>
          <w:b/>
          <w:bCs/>
          <w:szCs w:val="22"/>
        </w:rPr>
      </w:pPr>
    </w:p>
    <w:p w14:paraId="37F14218" w14:textId="77777777" w:rsidR="008260C0" w:rsidRPr="008260C0" w:rsidRDefault="008260C0" w:rsidP="008260C0">
      <w:pPr>
        <w:ind w:left="576" w:hanging="576"/>
        <w:outlineLvl w:val="1"/>
        <w:rPr>
          <w:rFonts w:ascii="Arial Narrow" w:hAnsi="Arial Narrow"/>
          <w:b/>
          <w:bCs/>
          <w:caps/>
          <w:color w:val="000000"/>
          <w:u w:val="single"/>
        </w:rPr>
      </w:pPr>
      <w:bookmarkStart w:id="466" w:name="_Toc67480178"/>
      <w:r w:rsidRPr="008260C0">
        <w:rPr>
          <w:rFonts w:ascii="Arial Narrow" w:hAnsi="Arial Narrow"/>
          <w:b/>
          <w:bCs/>
          <w:caps/>
          <w:color w:val="000000"/>
          <w:u w:val="single"/>
        </w:rPr>
        <w:t>7.6</w:t>
      </w:r>
      <w:r w:rsidRPr="008260C0">
        <w:rPr>
          <w:rFonts w:ascii="Arial Narrow" w:hAnsi="Arial Narrow"/>
          <w:b/>
          <w:bCs/>
          <w:caps/>
          <w:color w:val="000000"/>
          <w:u w:val="single"/>
        </w:rPr>
        <w:tab/>
        <w:t>COPELAND ANTI-KICKBACK ACT</w:t>
      </w:r>
      <w:bookmarkEnd w:id="466"/>
    </w:p>
    <w:p w14:paraId="3D8176D3" w14:textId="77777777" w:rsidR="008260C0" w:rsidRPr="008260C0" w:rsidRDefault="008260C0" w:rsidP="008260C0">
      <w:pPr>
        <w:rPr>
          <w:rFonts w:cs="Arial"/>
          <w:szCs w:val="22"/>
        </w:rPr>
      </w:pPr>
      <w:r w:rsidRPr="008260C0">
        <w:rPr>
          <w:rFonts w:cs="Arial"/>
          <w:szCs w:val="22"/>
        </w:rPr>
        <w:t xml:space="preserve">Where applicable, the Contractor must comply with Copeland "Anti-Kickback" Act (40 U.S.C. 3145), as supplemented by Department of Labor regulations (29 CFR Part </w:t>
      </w:r>
      <w:r w:rsidRPr="008260C0">
        <w:rPr>
          <w:rFonts w:cs="Arial"/>
          <w:spacing w:val="-3"/>
          <w:szCs w:val="22"/>
        </w:rPr>
        <w:t xml:space="preserve">3, </w:t>
      </w:r>
      <w:r w:rsidRPr="008260C0">
        <w:rPr>
          <w:rFonts w:cs="Arial"/>
          <w:szCs w:val="22"/>
        </w:rPr>
        <w:t>"Contractors</w:t>
      </w:r>
      <w:r w:rsidRPr="008260C0">
        <w:rPr>
          <w:rFonts w:cs="Arial"/>
          <w:spacing w:val="-5"/>
          <w:szCs w:val="22"/>
        </w:rPr>
        <w:t xml:space="preserve"> </w:t>
      </w:r>
      <w:r w:rsidRPr="008260C0">
        <w:rPr>
          <w:rFonts w:cs="Arial"/>
          <w:szCs w:val="22"/>
        </w:rPr>
        <w:t>and</w:t>
      </w:r>
      <w:r w:rsidRPr="008260C0">
        <w:rPr>
          <w:rFonts w:cs="Arial"/>
          <w:spacing w:val="-8"/>
          <w:szCs w:val="22"/>
        </w:rPr>
        <w:t xml:space="preserve"> </w:t>
      </w:r>
      <w:r w:rsidRPr="008260C0">
        <w:rPr>
          <w:rFonts w:cs="Arial"/>
          <w:szCs w:val="22"/>
        </w:rPr>
        <w:t>Subcontractors</w:t>
      </w:r>
      <w:r w:rsidRPr="008260C0">
        <w:rPr>
          <w:rFonts w:cs="Arial"/>
          <w:spacing w:val="-6"/>
          <w:szCs w:val="22"/>
        </w:rPr>
        <w:t xml:space="preserve"> </w:t>
      </w:r>
      <w:r w:rsidRPr="008260C0">
        <w:rPr>
          <w:rFonts w:cs="Arial"/>
          <w:szCs w:val="22"/>
        </w:rPr>
        <w:t>on</w:t>
      </w:r>
      <w:r w:rsidRPr="008260C0">
        <w:rPr>
          <w:rFonts w:cs="Arial"/>
          <w:spacing w:val="-8"/>
          <w:szCs w:val="22"/>
        </w:rPr>
        <w:t xml:space="preserve"> </w:t>
      </w:r>
      <w:r w:rsidRPr="008260C0">
        <w:rPr>
          <w:rFonts w:cs="Arial"/>
          <w:szCs w:val="22"/>
        </w:rPr>
        <w:t>Public</w:t>
      </w:r>
      <w:r w:rsidRPr="008260C0">
        <w:rPr>
          <w:rFonts w:cs="Arial"/>
          <w:spacing w:val="-4"/>
          <w:szCs w:val="22"/>
        </w:rPr>
        <w:t xml:space="preserve"> </w:t>
      </w:r>
      <w:r w:rsidRPr="008260C0">
        <w:rPr>
          <w:rFonts w:cs="Arial"/>
          <w:szCs w:val="22"/>
        </w:rPr>
        <w:t>Building</w:t>
      </w:r>
      <w:r w:rsidRPr="008260C0">
        <w:rPr>
          <w:rFonts w:cs="Arial"/>
          <w:spacing w:val="-5"/>
          <w:szCs w:val="22"/>
        </w:rPr>
        <w:t xml:space="preserve"> </w:t>
      </w:r>
      <w:r w:rsidRPr="008260C0">
        <w:rPr>
          <w:rFonts w:cs="Arial"/>
          <w:szCs w:val="22"/>
        </w:rPr>
        <w:t>or</w:t>
      </w:r>
      <w:r w:rsidRPr="008260C0">
        <w:rPr>
          <w:rFonts w:cs="Arial"/>
          <w:spacing w:val="-7"/>
          <w:szCs w:val="22"/>
        </w:rPr>
        <w:t xml:space="preserve"> </w:t>
      </w:r>
      <w:r w:rsidRPr="008260C0">
        <w:rPr>
          <w:rFonts w:cs="Arial"/>
          <w:szCs w:val="22"/>
        </w:rPr>
        <w:t>Public</w:t>
      </w:r>
      <w:r w:rsidRPr="008260C0">
        <w:rPr>
          <w:rFonts w:cs="Arial"/>
          <w:spacing w:val="-9"/>
          <w:szCs w:val="22"/>
        </w:rPr>
        <w:t xml:space="preserve"> </w:t>
      </w:r>
      <w:r w:rsidRPr="008260C0">
        <w:rPr>
          <w:rFonts w:cs="Arial"/>
          <w:szCs w:val="22"/>
        </w:rPr>
        <w:t>Work</w:t>
      </w:r>
      <w:r w:rsidRPr="008260C0">
        <w:rPr>
          <w:rFonts w:cs="Arial"/>
          <w:spacing w:val="-7"/>
          <w:szCs w:val="22"/>
        </w:rPr>
        <w:t xml:space="preserve"> </w:t>
      </w:r>
      <w:r w:rsidRPr="008260C0">
        <w:rPr>
          <w:rFonts w:cs="Arial"/>
          <w:szCs w:val="22"/>
        </w:rPr>
        <w:t>Financed</w:t>
      </w:r>
      <w:r w:rsidRPr="008260C0">
        <w:rPr>
          <w:rFonts w:cs="Arial"/>
          <w:spacing w:val="-4"/>
          <w:szCs w:val="22"/>
        </w:rPr>
        <w:t xml:space="preserve"> </w:t>
      </w:r>
      <w:r w:rsidRPr="008260C0">
        <w:rPr>
          <w:rFonts w:cs="Arial"/>
          <w:szCs w:val="22"/>
        </w:rPr>
        <w:t>in</w:t>
      </w:r>
      <w:r w:rsidRPr="008260C0">
        <w:rPr>
          <w:rFonts w:cs="Arial"/>
          <w:spacing w:val="-10"/>
          <w:szCs w:val="22"/>
        </w:rPr>
        <w:t xml:space="preserve"> </w:t>
      </w:r>
      <w:r w:rsidRPr="008260C0">
        <w:rPr>
          <w:rFonts w:cs="Arial"/>
          <w:szCs w:val="22"/>
        </w:rPr>
        <w:t>Whole</w:t>
      </w:r>
      <w:r w:rsidRPr="008260C0">
        <w:rPr>
          <w:rFonts w:cs="Arial"/>
          <w:spacing w:val="-7"/>
          <w:szCs w:val="22"/>
        </w:rPr>
        <w:t xml:space="preserve"> </w:t>
      </w:r>
      <w:r w:rsidRPr="008260C0">
        <w:rPr>
          <w:rFonts w:cs="Arial"/>
          <w:szCs w:val="22"/>
        </w:rPr>
        <w:t>or</w:t>
      </w:r>
      <w:r w:rsidRPr="008260C0">
        <w:rPr>
          <w:rFonts w:cs="Arial"/>
          <w:spacing w:val="-7"/>
          <w:szCs w:val="22"/>
        </w:rPr>
        <w:t xml:space="preserve"> </w:t>
      </w:r>
      <w:r w:rsidRPr="008260C0">
        <w:rPr>
          <w:rFonts w:cs="Arial"/>
          <w:szCs w:val="22"/>
        </w:rPr>
        <w:t>in</w:t>
      </w:r>
      <w:r w:rsidRPr="008260C0">
        <w:rPr>
          <w:rFonts w:cs="Arial"/>
          <w:spacing w:val="-4"/>
          <w:szCs w:val="22"/>
        </w:rPr>
        <w:t xml:space="preserve"> </w:t>
      </w:r>
      <w:r w:rsidRPr="008260C0">
        <w:rPr>
          <w:rFonts w:cs="Arial"/>
          <w:szCs w:val="22"/>
        </w:rPr>
        <w:t>Part</w:t>
      </w:r>
      <w:r w:rsidRPr="008260C0">
        <w:rPr>
          <w:rFonts w:cs="Arial"/>
          <w:spacing w:val="-6"/>
          <w:szCs w:val="22"/>
        </w:rPr>
        <w:t xml:space="preserve"> </w:t>
      </w:r>
      <w:r w:rsidRPr="008260C0">
        <w:rPr>
          <w:rFonts w:cs="Arial"/>
          <w:szCs w:val="22"/>
        </w:rPr>
        <w:t>by Loans or Grants from the United States").</w:t>
      </w:r>
    </w:p>
    <w:p w14:paraId="2AB849E8" w14:textId="77777777" w:rsidR="008260C0" w:rsidRPr="008260C0" w:rsidRDefault="008260C0" w:rsidP="008260C0">
      <w:pPr>
        <w:adjustRightInd w:val="0"/>
        <w:ind w:left="720" w:hanging="360"/>
        <w:rPr>
          <w:rFonts w:eastAsiaTheme="minorHAnsi" w:cs="Arial"/>
          <w:color w:val="000000"/>
          <w:szCs w:val="22"/>
        </w:rPr>
      </w:pPr>
      <w:r w:rsidRPr="008260C0">
        <w:rPr>
          <w:rFonts w:eastAsiaTheme="minorHAnsi" w:cs="Arial"/>
          <w:color w:val="000000"/>
          <w:szCs w:val="22"/>
        </w:rPr>
        <w:t>a.</w:t>
      </w:r>
      <w:r w:rsidRPr="008260C0">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7AF8072B" w14:textId="77777777" w:rsidR="008260C0" w:rsidRPr="008260C0" w:rsidRDefault="008260C0" w:rsidP="008260C0">
      <w:pPr>
        <w:ind w:left="720" w:hanging="360"/>
        <w:rPr>
          <w:rFonts w:eastAsiaTheme="minorHAnsi" w:cs="Arial"/>
          <w:color w:val="000000"/>
          <w:szCs w:val="22"/>
        </w:rPr>
      </w:pPr>
      <w:r w:rsidRPr="008260C0">
        <w:rPr>
          <w:rFonts w:eastAsiaTheme="minorHAnsi" w:cs="Arial"/>
          <w:color w:val="000000"/>
          <w:szCs w:val="22"/>
        </w:rPr>
        <w:t>b.</w:t>
      </w:r>
      <w:r w:rsidRPr="008260C0">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1837FE2D" w14:textId="77777777" w:rsidR="008260C0" w:rsidRPr="008260C0" w:rsidRDefault="008260C0" w:rsidP="008260C0">
      <w:pPr>
        <w:ind w:left="720" w:hanging="360"/>
        <w:rPr>
          <w:rFonts w:cs="Arial"/>
          <w:szCs w:val="22"/>
        </w:rPr>
      </w:pPr>
      <w:r w:rsidRPr="008260C0">
        <w:rPr>
          <w:rFonts w:cs="Arial"/>
          <w:szCs w:val="22"/>
        </w:rPr>
        <w:t>c.</w:t>
      </w:r>
      <w:r w:rsidRPr="008260C0">
        <w:rPr>
          <w:rFonts w:cs="Arial"/>
          <w:szCs w:val="22"/>
        </w:rPr>
        <w:tab/>
        <w:t>Breach. A breach of the clauses above may be grounds for termination of the OGS centralized contract, and for debarment as a Contractor and subcontractor as provided in 29 C.F.R. § 5.12.</w:t>
      </w:r>
    </w:p>
    <w:p w14:paraId="371EBA12" w14:textId="77777777" w:rsidR="008260C0" w:rsidRPr="008260C0" w:rsidRDefault="008260C0" w:rsidP="008260C0">
      <w:pPr>
        <w:rPr>
          <w:rFonts w:cs="Arial"/>
          <w:szCs w:val="22"/>
        </w:rPr>
      </w:pPr>
    </w:p>
    <w:p w14:paraId="30D52772" w14:textId="77777777" w:rsidR="008260C0" w:rsidRPr="008260C0" w:rsidRDefault="008260C0" w:rsidP="008260C0">
      <w:pPr>
        <w:ind w:left="576" w:hanging="576"/>
        <w:outlineLvl w:val="1"/>
        <w:rPr>
          <w:rFonts w:ascii="Arial Narrow" w:hAnsi="Arial Narrow"/>
          <w:b/>
          <w:bCs/>
          <w:caps/>
          <w:u w:val="single"/>
        </w:rPr>
      </w:pPr>
      <w:bookmarkStart w:id="467" w:name="_Toc67480179"/>
      <w:r w:rsidRPr="008260C0">
        <w:rPr>
          <w:rFonts w:ascii="Arial Narrow" w:hAnsi="Arial Narrow"/>
          <w:b/>
          <w:bCs/>
          <w:caps/>
          <w:u w:val="single"/>
        </w:rPr>
        <w:t>7.7</w:t>
      </w:r>
      <w:r w:rsidRPr="008260C0">
        <w:rPr>
          <w:rFonts w:ascii="Arial Narrow" w:hAnsi="Arial Narrow"/>
          <w:b/>
          <w:bCs/>
          <w:caps/>
          <w:u w:val="single"/>
        </w:rPr>
        <w:tab/>
        <w:t>CONTRACT WORK HOURS AND SAFETY STANDARDS ACT, 40 U.S.C. 3701-3708</w:t>
      </w:r>
      <w:bookmarkEnd w:id="467"/>
    </w:p>
    <w:p w14:paraId="7C571142" w14:textId="77777777" w:rsidR="008260C0" w:rsidRPr="008260C0" w:rsidRDefault="008260C0" w:rsidP="008260C0">
      <w:pPr>
        <w:autoSpaceDE w:val="0"/>
        <w:autoSpaceDN w:val="0"/>
        <w:adjustRightInd w:val="0"/>
        <w:rPr>
          <w:rFonts w:cs="Arial"/>
          <w:color w:val="000000"/>
          <w:szCs w:val="22"/>
        </w:rPr>
      </w:pPr>
      <w:r w:rsidRPr="008260C0">
        <w:rPr>
          <w:rFonts w:cs="Arial"/>
          <w:color w:val="000000"/>
          <w:szCs w:val="22"/>
        </w:rPr>
        <w:t>Where applicable, all contracts awarded by the non-Federal entity in excess of $ 100,000 that involve the employment of mechanics or laborers must  comply with</w:t>
      </w:r>
      <w:r w:rsidRPr="008260C0">
        <w:rPr>
          <w:rFonts w:cs="Arial"/>
          <w:color w:val="000000"/>
          <w:spacing w:val="54"/>
          <w:szCs w:val="22"/>
        </w:rPr>
        <w:t xml:space="preserve"> </w:t>
      </w:r>
      <w:r w:rsidRPr="008260C0">
        <w:rPr>
          <w:rFonts w:cs="Arial"/>
          <w:color w:val="000000"/>
          <w:szCs w:val="22"/>
        </w:rPr>
        <w:t xml:space="preserve">40 U.S.C. 3702 and 3704, as supplemented by Department of Labor regulations (29 CFR Part 5).  </w:t>
      </w:r>
    </w:p>
    <w:p w14:paraId="333E10CE" w14:textId="77777777" w:rsidR="008260C0" w:rsidRPr="008260C0" w:rsidRDefault="008260C0" w:rsidP="008260C0">
      <w:pPr>
        <w:numPr>
          <w:ilvl w:val="0"/>
          <w:numId w:val="39"/>
        </w:numPr>
        <w:autoSpaceDE w:val="0"/>
        <w:autoSpaceDN w:val="0"/>
        <w:adjustRightInd w:val="0"/>
        <w:rPr>
          <w:rFonts w:cs="Arial"/>
          <w:color w:val="000000"/>
          <w:szCs w:val="22"/>
        </w:rPr>
      </w:pPr>
      <w:r w:rsidRPr="008260C0">
        <w:rPr>
          <w:rFonts w:cs="Arial"/>
          <w:iCs/>
          <w:color w:val="000000"/>
          <w:szCs w:val="22"/>
        </w:rPr>
        <w:t xml:space="preserve">Overtime requirements. </w:t>
      </w:r>
      <w:r w:rsidRPr="008260C0">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6F17842D" w14:textId="77777777" w:rsidR="008260C0" w:rsidRPr="008260C0" w:rsidRDefault="008260C0" w:rsidP="008260C0">
      <w:pPr>
        <w:numPr>
          <w:ilvl w:val="0"/>
          <w:numId w:val="39"/>
        </w:numPr>
        <w:autoSpaceDE w:val="0"/>
        <w:autoSpaceDN w:val="0"/>
        <w:adjustRightInd w:val="0"/>
        <w:rPr>
          <w:rFonts w:cs="Arial"/>
          <w:color w:val="000000"/>
          <w:szCs w:val="22"/>
        </w:rPr>
      </w:pPr>
      <w:r w:rsidRPr="008260C0">
        <w:rPr>
          <w:rFonts w:cs="Arial"/>
          <w:iCs/>
          <w:color w:val="000000"/>
          <w:szCs w:val="22"/>
        </w:rPr>
        <w:t xml:space="preserve">Violation; liability for unpaid wages; liquidated damages. </w:t>
      </w:r>
      <w:r w:rsidRPr="008260C0">
        <w:rPr>
          <w:rFonts w:cs="Arial"/>
          <w:color w:val="000000"/>
          <w:szCs w:val="22"/>
        </w:rPr>
        <w:t>In the event of any violation of the clause set forth in paragraph (b</w:t>
      </w:r>
      <w:proofErr w:type="gramStart"/>
      <w:r w:rsidRPr="008260C0">
        <w:rPr>
          <w:rFonts w:cs="Arial"/>
          <w:color w:val="000000"/>
          <w:szCs w:val="22"/>
        </w:rPr>
        <w:t>)(</w:t>
      </w:r>
      <w:proofErr w:type="gramEnd"/>
      <w:r w:rsidRPr="008260C0">
        <w:rPr>
          <w:rFonts w:cs="Arial"/>
          <w:color w:val="000000"/>
          <w:szCs w:val="22"/>
        </w:rPr>
        <w:t xml:space="preserve">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w:t>
      </w:r>
      <w:r w:rsidRPr="008260C0">
        <w:rPr>
          <w:rFonts w:cs="Arial"/>
          <w:color w:val="000000"/>
          <w:szCs w:val="22"/>
        </w:rPr>
        <w:lastRenderedPageBreak/>
        <w:t>damages. Such liquidated damages shall be computed with respect to each individual laborer or mechanic, including watchmen and guards, employed in violation of the clause set forth in paragraph (b</w:t>
      </w:r>
      <w:proofErr w:type="gramStart"/>
      <w:r w:rsidRPr="008260C0">
        <w:rPr>
          <w:rFonts w:cs="Arial"/>
          <w:color w:val="000000"/>
          <w:szCs w:val="22"/>
        </w:rPr>
        <w:t>)(</w:t>
      </w:r>
      <w:proofErr w:type="gramEnd"/>
      <w:r w:rsidRPr="008260C0">
        <w:rPr>
          <w:rFonts w:cs="Arial"/>
          <w:color w:val="000000"/>
          <w:szCs w:val="22"/>
        </w:rPr>
        <w:t>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7436AE47" w14:textId="77777777" w:rsidR="008260C0" w:rsidRPr="008260C0" w:rsidRDefault="008260C0" w:rsidP="008260C0">
      <w:pPr>
        <w:numPr>
          <w:ilvl w:val="0"/>
          <w:numId w:val="39"/>
        </w:numPr>
        <w:autoSpaceDE w:val="0"/>
        <w:autoSpaceDN w:val="0"/>
        <w:adjustRightInd w:val="0"/>
        <w:rPr>
          <w:rFonts w:cs="Arial"/>
          <w:color w:val="000000"/>
          <w:szCs w:val="22"/>
        </w:rPr>
      </w:pPr>
      <w:r w:rsidRPr="008260C0">
        <w:rPr>
          <w:rFonts w:cs="Arial"/>
          <w:iCs/>
          <w:color w:val="000000"/>
          <w:szCs w:val="22"/>
        </w:rPr>
        <w:t xml:space="preserve">Withholding for unpaid wages and liquidated damages. </w:t>
      </w:r>
      <w:r w:rsidRPr="008260C0">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70C8C46A" w14:textId="77777777" w:rsidR="008260C0" w:rsidRPr="008260C0" w:rsidRDefault="008260C0" w:rsidP="008260C0">
      <w:pPr>
        <w:numPr>
          <w:ilvl w:val="0"/>
          <w:numId w:val="39"/>
        </w:numPr>
        <w:autoSpaceDE w:val="0"/>
        <w:autoSpaceDN w:val="0"/>
        <w:adjustRightInd w:val="0"/>
        <w:rPr>
          <w:rFonts w:cs="Arial"/>
          <w:color w:val="000000"/>
          <w:szCs w:val="22"/>
        </w:rPr>
      </w:pPr>
      <w:r w:rsidRPr="008260C0">
        <w:rPr>
          <w:rFonts w:cs="Arial"/>
          <w:iCs/>
          <w:color w:val="000000"/>
          <w:szCs w:val="22"/>
        </w:rPr>
        <w:t xml:space="preserve">Subcontracts. </w:t>
      </w:r>
      <w:r w:rsidRPr="008260C0">
        <w:rPr>
          <w:rFonts w:cs="Arial"/>
          <w:color w:val="000000"/>
          <w:szCs w:val="22"/>
        </w:rPr>
        <w:t>The contractor or subcontractor shall insert in any subcontracts the clauses set forth in paragraph (b</w:t>
      </w:r>
      <w:proofErr w:type="gramStart"/>
      <w:r w:rsidRPr="008260C0">
        <w:rPr>
          <w:rFonts w:cs="Arial"/>
          <w:color w:val="000000"/>
          <w:szCs w:val="22"/>
        </w:rPr>
        <w:t>)(</w:t>
      </w:r>
      <w:proofErr w:type="gramEnd"/>
      <w:r w:rsidRPr="008260C0">
        <w:rPr>
          <w:rFonts w:cs="Arial"/>
          <w:color w:val="000000"/>
          <w:szCs w:val="22"/>
        </w:rPr>
        <w:t>1) through (4) of this section and also a clause requiring the subcontractors to include these clauses in any lower tier subcontracts. The prime contractor shall be responsible for compliance by any subcontractor or lower tier subcontractor with the clauses set forth in paragraphs (b</w:t>
      </w:r>
      <w:proofErr w:type="gramStart"/>
      <w:r w:rsidRPr="008260C0">
        <w:rPr>
          <w:rFonts w:cs="Arial"/>
          <w:color w:val="000000"/>
          <w:szCs w:val="22"/>
        </w:rPr>
        <w:t>)(</w:t>
      </w:r>
      <w:proofErr w:type="gramEnd"/>
      <w:r w:rsidRPr="008260C0">
        <w:rPr>
          <w:rFonts w:cs="Arial"/>
          <w:color w:val="000000"/>
          <w:szCs w:val="22"/>
        </w:rPr>
        <w:t>1) through (4) of this section.</w:t>
      </w:r>
    </w:p>
    <w:p w14:paraId="612402A1" w14:textId="77777777" w:rsidR="008260C0" w:rsidRPr="008260C0" w:rsidRDefault="008260C0" w:rsidP="008260C0">
      <w:pPr>
        <w:autoSpaceDE w:val="0"/>
        <w:autoSpaceDN w:val="0"/>
        <w:rPr>
          <w:rFonts w:cs="Arial"/>
          <w:b/>
          <w:bCs/>
          <w:szCs w:val="22"/>
        </w:rPr>
      </w:pPr>
    </w:p>
    <w:p w14:paraId="3D85B886" w14:textId="77777777" w:rsidR="008260C0" w:rsidRPr="008260C0" w:rsidRDefault="008260C0" w:rsidP="008260C0">
      <w:pPr>
        <w:keepNext/>
        <w:ind w:left="576" w:hanging="576"/>
        <w:outlineLvl w:val="1"/>
        <w:rPr>
          <w:rFonts w:ascii="Arial Narrow" w:hAnsi="Arial Narrow"/>
          <w:b/>
          <w:bCs/>
          <w:caps/>
          <w:u w:val="single"/>
        </w:rPr>
      </w:pPr>
      <w:bookmarkStart w:id="468" w:name="_Toc67480180"/>
      <w:r w:rsidRPr="008260C0">
        <w:rPr>
          <w:rFonts w:ascii="Arial Narrow" w:hAnsi="Arial Narrow"/>
          <w:b/>
          <w:bCs/>
          <w:caps/>
          <w:color w:val="000000"/>
          <w:u w:val="single"/>
        </w:rPr>
        <w:t>7.8</w:t>
      </w:r>
      <w:r w:rsidRPr="008260C0">
        <w:rPr>
          <w:rFonts w:ascii="Arial Narrow" w:hAnsi="Arial Narrow"/>
          <w:b/>
          <w:bCs/>
          <w:caps/>
          <w:color w:val="000000"/>
          <w:u w:val="single"/>
        </w:rPr>
        <w:tab/>
      </w:r>
      <w:r w:rsidRPr="008260C0">
        <w:rPr>
          <w:rFonts w:ascii="Arial Narrow" w:hAnsi="Arial Narrow"/>
          <w:b/>
          <w:bCs/>
          <w:caps/>
          <w:u w:val="single"/>
        </w:rPr>
        <w:t>RIGHTS TO INVENTIONS MADE UNDER A CONTRACT OR AGREEMENT</w:t>
      </w:r>
      <w:bookmarkEnd w:id="468"/>
    </w:p>
    <w:p w14:paraId="4E04C4F2" w14:textId="77777777" w:rsidR="008260C0" w:rsidRPr="008260C0" w:rsidRDefault="008260C0" w:rsidP="008260C0">
      <w:pPr>
        <w:keepNext/>
        <w:rPr>
          <w:rFonts w:cs="Arial"/>
          <w:szCs w:val="22"/>
          <w:lang w:val="x-none" w:eastAsia="x-none"/>
        </w:rPr>
      </w:pPr>
      <w:r w:rsidRPr="008260C0">
        <w:rPr>
          <w:rFonts w:cs="Arial"/>
          <w:szCs w:val="22"/>
          <w:lang w:val="x-none" w:eastAsia="x-none"/>
        </w:rPr>
        <w:t>If</w:t>
      </w:r>
      <w:r w:rsidRPr="008260C0">
        <w:rPr>
          <w:rFonts w:cs="Arial"/>
          <w:spacing w:val="-3"/>
          <w:szCs w:val="22"/>
          <w:lang w:val="x-none" w:eastAsia="x-none"/>
        </w:rPr>
        <w:t xml:space="preserve"> </w:t>
      </w:r>
      <w:r w:rsidRPr="008260C0">
        <w:rPr>
          <w:rFonts w:cs="Arial"/>
          <w:szCs w:val="22"/>
          <w:lang w:val="x-none" w:eastAsia="x-none"/>
        </w:rPr>
        <w:t>the</w:t>
      </w:r>
      <w:r w:rsidRPr="008260C0">
        <w:rPr>
          <w:rFonts w:cs="Arial"/>
          <w:spacing w:val="-6"/>
          <w:szCs w:val="22"/>
          <w:lang w:val="x-none" w:eastAsia="x-none"/>
        </w:rPr>
        <w:t xml:space="preserve"> </w:t>
      </w:r>
      <w:r w:rsidRPr="008260C0">
        <w:rPr>
          <w:rFonts w:cs="Arial"/>
          <w:szCs w:val="22"/>
          <w:lang w:val="x-none" w:eastAsia="x-none"/>
        </w:rPr>
        <w:t>Federal</w:t>
      </w:r>
      <w:r w:rsidRPr="008260C0">
        <w:rPr>
          <w:rFonts w:cs="Arial"/>
          <w:spacing w:val="-6"/>
          <w:szCs w:val="22"/>
          <w:lang w:val="x-none" w:eastAsia="x-none"/>
        </w:rPr>
        <w:t xml:space="preserve"> </w:t>
      </w:r>
      <w:r w:rsidRPr="008260C0">
        <w:rPr>
          <w:rFonts w:cs="Arial"/>
          <w:szCs w:val="22"/>
          <w:lang w:val="x-none" w:eastAsia="x-none"/>
        </w:rPr>
        <w:t>award</w:t>
      </w:r>
      <w:r w:rsidRPr="008260C0">
        <w:rPr>
          <w:rFonts w:cs="Arial"/>
          <w:spacing w:val="-3"/>
          <w:szCs w:val="22"/>
          <w:lang w:val="x-none" w:eastAsia="x-none"/>
        </w:rPr>
        <w:t xml:space="preserve"> </w:t>
      </w:r>
      <w:r w:rsidRPr="008260C0">
        <w:rPr>
          <w:rFonts w:cs="Arial"/>
          <w:szCs w:val="22"/>
          <w:lang w:val="x-none" w:eastAsia="x-none"/>
        </w:rPr>
        <w:t>meets</w:t>
      </w:r>
      <w:r w:rsidRPr="008260C0">
        <w:rPr>
          <w:rFonts w:cs="Arial"/>
          <w:spacing w:val="-5"/>
          <w:szCs w:val="22"/>
          <w:lang w:val="x-none" w:eastAsia="x-none"/>
        </w:rPr>
        <w:t xml:space="preserve"> </w:t>
      </w:r>
      <w:r w:rsidRPr="008260C0">
        <w:rPr>
          <w:rFonts w:cs="Arial"/>
          <w:szCs w:val="22"/>
          <w:lang w:val="x-none" w:eastAsia="x-none"/>
        </w:rPr>
        <w:t>the</w:t>
      </w:r>
      <w:r w:rsidRPr="008260C0">
        <w:rPr>
          <w:rFonts w:cs="Arial"/>
          <w:spacing w:val="-6"/>
          <w:szCs w:val="22"/>
          <w:lang w:val="x-none" w:eastAsia="x-none"/>
        </w:rPr>
        <w:t xml:space="preserve"> </w:t>
      </w:r>
      <w:r w:rsidRPr="008260C0">
        <w:rPr>
          <w:rFonts w:cs="Arial"/>
          <w:szCs w:val="22"/>
          <w:lang w:val="x-none" w:eastAsia="x-none"/>
        </w:rPr>
        <w:t>definition</w:t>
      </w:r>
      <w:r w:rsidRPr="008260C0">
        <w:rPr>
          <w:rFonts w:cs="Arial"/>
          <w:spacing w:val="-3"/>
          <w:szCs w:val="22"/>
          <w:lang w:val="x-none" w:eastAsia="x-none"/>
        </w:rPr>
        <w:t xml:space="preserve"> </w:t>
      </w:r>
      <w:r w:rsidRPr="008260C0">
        <w:rPr>
          <w:rFonts w:cs="Arial"/>
          <w:szCs w:val="22"/>
          <w:lang w:val="x-none" w:eastAsia="x-none"/>
        </w:rPr>
        <w:t>of</w:t>
      </w:r>
      <w:r w:rsidRPr="008260C0">
        <w:rPr>
          <w:rFonts w:cs="Arial"/>
          <w:spacing w:val="-4"/>
          <w:szCs w:val="22"/>
          <w:lang w:val="x-none" w:eastAsia="x-none"/>
        </w:rPr>
        <w:t xml:space="preserve"> </w:t>
      </w:r>
      <w:r w:rsidRPr="008260C0">
        <w:rPr>
          <w:rFonts w:cs="Arial"/>
          <w:szCs w:val="22"/>
          <w:lang w:val="x-none" w:eastAsia="x-none"/>
        </w:rPr>
        <w:t>"funding</w:t>
      </w:r>
      <w:r w:rsidRPr="008260C0">
        <w:rPr>
          <w:rFonts w:cs="Arial"/>
          <w:spacing w:val="-3"/>
          <w:szCs w:val="22"/>
          <w:lang w:val="x-none" w:eastAsia="x-none"/>
        </w:rPr>
        <w:t xml:space="preserve"> </w:t>
      </w:r>
      <w:r w:rsidRPr="008260C0">
        <w:rPr>
          <w:rFonts w:cs="Arial"/>
          <w:szCs w:val="22"/>
          <w:lang w:val="x-none" w:eastAsia="x-none"/>
        </w:rPr>
        <w:t>agreement"</w:t>
      </w:r>
      <w:r w:rsidRPr="008260C0">
        <w:rPr>
          <w:rFonts w:cs="Arial"/>
          <w:spacing w:val="-2"/>
          <w:szCs w:val="22"/>
          <w:lang w:val="x-none" w:eastAsia="x-none"/>
        </w:rPr>
        <w:t xml:space="preserve"> </w:t>
      </w:r>
      <w:r w:rsidRPr="008260C0">
        <w:rPr>
          <w:rFonts w:cs="Arial"/>
          <w:szCs w:val="22"/>
          <w:lang w:val="x-none" w:eastAsia="x-none"/>
        </w:rPr>
        <w:t>under</w:t>
      </w:r>
      <w:r w:rsidRPr="008260C0">
        <w:rPr>
          <w:rFonts w:cs="Arial"/>
          <w:spacing w:val="-6"/>
          <w:szCs w:val="22"/>
          <w:lang w:val="x-none" w:eastAsia="x-none"/>
        </w:rPr>
        <w:t xml:space="preserve"> </w:t>
      </w:r>
      <w:r w:rsidRPr="008260C0">
        <w:rPr>
          <w:rFonts w:cs="Arial"/>
          <w:szCs w:val="22"/>
          <w:lang w:val="x-none" w:eastAsia="x-none"/>
        </w:rPr>
        <w:t>37</w:t>
      </w:r>
      <w:r w:rsidRPr="008260C0">
        <w:rPr>
          <w:rFonts w:cs="Arial"/>
          <w:spacing w:val="-3"/>
          <w:szCs w:val="22"/>
          <w:lang w:val="x-none" w:eastAsia="x-none"/>
        </w:rPr>
        <w:t xml:space="preserve"> </w:t>
      </w:r>
      <w:r w:rsidRPr="008260C0">
        <w:rPr>
          <w:rFonts w:cs="Arial"/>
          <w:szCs w:val="22"/>
          <w:lang w:val="x-none" w:eastAsia="x-none"/>
        </w:rPr>
        <w:t>CFR</w:t>
      </w:r>
      <w:r w:rsidRPr="008260C0">
        <w:rPr>
          <w:rFonts w:cs="Arial"/>
          <w:spacing w:val="-4"/>
          <w:szCs w:val="22"/>
          <w:lang w:val="x-none" w:eastAsia="x-none"/>
        </w:rPr>
        <w:t xml:space="preserve"> </w:t>
      </w:r>
      <w:r w:rsidRPr="008260C0">
        <w:rPr>
          <w:rFonts w:cs="Arial"/>
          <w:szCs w:val="22"/>
          <w:lang w:val="x-none" w:eastAsia="x-none"/>
        </w:rPr>
        <w:t>§</w:t>
      </w:r>
      <w:r w:rsidRPr="008260C0">
        <w:rPr>
          <w:rFonts w:cs="Arial"/>
          <w:spacing w:val="-3"/>
          <w:szCs w:val="22"/>
          <w:lang w:val="x-none" w:eastAsia="x-none"/>
        </w:rPr>
        <w:t xml:space="preserve"> </w:t>
      </w:r>
      <w:r w:rsidRPr="008260C0">
        <w:rPr>
          <w:rFonts w:cs="Arial"/>
          <w:szCs w:val="22"/>
          <w:lang w:val="x-none" w:eastAsia="x-none"/>
        </w:rPr>
        <w:t>401.2</w:t>
      </w:r>
      <w:r w:rsidRPr="008260C0">
        <w:rPr>
          <w:rFonts w:cs="Arial"/>
          <w:spacing w:val="-5"/>
          <w:szCs w:val="22"/>
          <w:lang w:val="x-none" w:eastAsia="x-none"/>
        </w:rPr>
        <w:t xml:space="preserve"> </w:t>
      </w:r>
      <w:r w:rsidRPr="008260C0">
        <w:rPr>
          <w:rFonts w:cs="Arial"/>
          <w:szCs w:val="22"/>
          <w:lang w:val="x-none" w:eastAsia="x-none"/>
        </w:rPr>
        <w:t>(a)</w:t>
      </w:r>
      <w:r w:rsidRPr="008260C0">
        <w:rPr>
          <w:rFonts w:cs="Arial"/>
          <w:spacing w:val="-5"/>
          <w:szCs w:val="22"/>
          <w:lang w:val="x-none" w:eastAsia="x-none"/>
        </w:rPr>
        <w:t xml:space="preserve"> </w:t>
      </w:r>
      <w:r w:rsidRPr="008260C0">
        <w:rPr>
          <w:rFonts w:cs="Arial"/>
          <w:szCs w:val="22"/>
          <w:lang w:val="x-none" w:eastAsia="x-none"/>
        </w:rPr>
        <w:t>and</w:t>
      </w:r>
      <w:r w:rsidRPr="008260C0">
        <w:rPr>
          <w:rFonts w:cs="Arial"/>
          <w:spacing w:val="-5"/>
          <w:szCs w:val="22"/>
          <w:lang w:val="x-none" w:eastAsia="x-none"/>
        </w:rPr>
        <w:t xml:space="preserve"> </w:t>
      </w:r>
      <w:r w:rsidRPr="008260C0">
        <w:rPr>
          <w:rFonts w:cs="Arial"/>
          <w:szCs w:val="22"/>
          <w:lang w:val="x-none" w:eastAsia="x-none"/>
        </w:rPr>
        <w:t xml:space="preserve">the recipient or </w:t>
      </w:r>
      <w:proofErr w:type="spellStart"/>
      <w:r w:rsidRPr="008260C0">
        <w:rPr>
          <w:rFonts w:cs="Arial"/>
          <w:szCs w:val="22"/>
          <w:lang w:val="x-none" w:eastAsia="x-none"/>
        </w:rPr>
        <w:t>subrecipient</w:t>
      </w:r>
      <w:proofErr w:type="spellEnd"/>
      <w:r w:rsidRPr="008260C0">
        <w:rPr>
          <w:rFonts w:cs="Arial"/>
          <w:szCs w:val="22"/>
          <w:lang w:val="x-none" w:eastAsia="x-none"/>
        </w:rPr>
        <w:t xml:space="preserve"> wishes to enter into a contract with a small business firm or nonprofit organization regarding the substitution of parties, assignment or performance of experimental, developmental,</w:t>
      </w:r>
      <w:r w:rsidRPr="008260C0">
        <w:rPr>
          <w:rFonts w:cs="Arial"/>
          <w:spacing w:val="-10"/>
          <w:szCs w:val="22"/>
          <w:lang w:val="x-none" w:eastAsia="x-none"/>
        </w:rPr>
        <w:t xml:space="preserve"> </w:t>
      </w:r>
      <w:r w:rsidRPr="008260C0">
        <w:rPr>
          <w:rFonts w:cs="Arial"/>
          <w:szCs w:val="22"/>
          <w:lang w:val="x-none" w:eastAsia="x-none"/>
        </w:rPr>
        <w:t>or</w:t>
      </w:r>
      <w:r w:rsidRPr="008260C0">
        <w:rPr>
          <w:rFonts w:cs="Arial"/>
          <w:spacing w:val="-13"/>
          <w:szCs w:val="22"/>
          <w:lang w:val="x-none" w:eastAsia="x-none"/>
        </w:rPr>
        <w:t xml:space="preserve"> </w:t>
      </w:r>
      <w:r w:rsidRPr="008260C0">
        <w:rPr>
          <w:rFonts w:cs="Arial"/>
          <w:szCs w:val="22"/>
          <w:lang w:val="x-none" w:eastAsia="x-none"/>
        </w:rPr>
        <w:t>research</w:t>
      </w:r>
      <w:r w:rsidRPr="008260C0">
        <w:rPr>
          <w:rFonts w:cs="Arial"/>
          <w:spacing w:val="-10"/>
          <w:szCs w:val="22"/>
          <w:lang w:val="x-none" w:eastAsia="x-none"/>
        </w:rPr>
        <w:t xml:space="preserve"> </w:t>
      </w:r>
      <w:r w:rsidRPr="008260C0">
        <w:rPr>
          <w:rFonts w:cs="Arial"/>
          <w:szCs w:val="22"/>
          <w:lang w:val="x-none" w:eastAsia="x-none"/>
        </w:rPr>
        <w:t>work</w:t>
      </w:r>
      <w:r w:rsidRPr="008260C0">
        <w:rPr>
          <w:rFonts w:cs="Arial"/>
          <w:spacing w:val="-10"/>
          <w:szCs w:val="22"/>
          <w:lang w:val="x-none" w:eastAsia="x-none"/>
        </w:rPr>
        <w:t xml:space="preserve"> </w:t>
      </w:r>
      <w:r w:rsidRPr="008260C0">
        <w:rPr>
          <w:rFonts w:cs="Arial"/>
          <w:szCs w:val="22"/>
          <w:lang w:val="x-none" w:eastAsia="x-none"/>
        </w:rPr>
        <w:t>under</w:t>
      </w:r>
      <w:r w:rsidRPr="008260C0">
        <w:rPr>
          <w:rFonts w:cs="Arial"/>
          <w:spacing w:val="-14"/>
          <w:szCs w:val="22"/>
          <w:lang w:val="x-none" w:eastAsia="x-none"/>
        </w:rPr>
        <w:t xml:space="preserve"> </w:t>
      </w:r>
      <w:r w:rsidRPr="008260C0">
        <w:rPr>
          <w:rFonts w:cs="Arial"/>
          <w:szCs w:val="22"/>
          <w:lang w:val="x-none" w:eastAsia="x-none"/>
        </w:rPr>
        <w:t>that</w:t>
      </w:r>
      <w:r w:rsidRPr="008260C0">
        <w:rPr>
          <w:rFonts w:cs="Arial"/>
          <w:spacing w:val="-12"/>
          <w:szCs w:val="22"/>
          <w:lang w:val="x-none" w:eastAsia="x-none"/>
        </w:rPr>
        <w:t xml:space="preserve"> </w:t>
      </w:r>
      <w:r w:rsidRPr="008260C0">
        <w:rPr>
          <w:rFonts w:cs="Arial"/>
          <w:szCs w:val="22"/>
          <w:lang w:val="x-none" w:eastAsia="x-none"/>
        </w:rPr>
        <w:t>"funding</w:t>
      </w:r>
      <w:r w:rsidRPr="008260C0">
        <w:rPr>
          <w:rFonts w:cs="Arial"/>
          <w:spacing w:val="-12"/>
          <w:szCs w:val="22"/>
          <w:lang w:val="x-none" w:eastAsia="x-none"/>
        </w:rPr>
        <w:t xml:space="preserve"> </w:t>
      </w:r>
      <w:r w:rsidRPr="008260C0">
        <w:rPr>
          <w:rFonts w:cs="Arial"/>
          <w:szCs w:val="22"/>
          <w:lang w:val="x-none" w:eastAsia="x-none"/>
        </w:rPr>
        <w:t>agreement,"</w:t>
      </w:r>
      <w:r w:rsidRPr="008260C0">
        <w:rPr>
          <w:rFonts w:cs="Arial"/>
          <w:spacing w:val="-14"/>
          <w:szCs w:val="22"/>
          <w:lang w:val="x-none" w:eastAsia="x-none"/>
        </w:rPr>
        <w:t xml:space="preserve"> </w:t>
      </w:r>
      <w:r w:rsidRPr="008260C0">
        <w:rPr>
          <w:rFonts w:cs="Arial"/>
          <w:szCs w:val="22"/>
          <w:lang w:val="x-none" w:eastAsia="x-none"/>
        </w:rPr>
        <w:t>the</w:t>
      </w:r>
      <w:r w:rsidRPr="008260C0">
        <w:rPr>
          <w:rFonts w:cs="Arial"/>
          <w:spacing w:val="-14"/>
          <w:szCs w:val="22"/>
          <w:lang w:val="x-none" w:eastAsia="x-none"/>
        </w:rPr>
        <w:t xml:space="preserve"> </w:t>
      </w:r>
      <w:r w:rsidRPr="008260C0">
        <w:rPr>
          <w:rFonts w:cs="Arial"/>
          <w:szCs w:val="22"/>
          <w:lang w:val="x-none" w:eastAsia="x-none"/>
        </w:rPr>
        <w:t>recipient</w:t>
      </w:r>
      <w:r w:rsidRPr="008260C0">
        <w:rPr>
          <w:rFonts w:cs="Arial"/>
          <w:spacing w:val="-9"/>
          <w:szCs w:val="22"/>
          <w:lang w:val="x-none" w:eastAsia="x-none"/>
        </w:rPr>
        <w:t xml:space="preserve"> </w:t>
      </w:r>
      <w:r w:rsidRPr="008260C0">
        <w:rPr>
          <w:rFonts w:cs="Arial"/>
          <w:szCs w:val="22"/>
          <w:lang w:val="x-none" w:eastAsia="x-none"/>
        </w:rPr>
        <w:t>or</w:t>
      </w:r>
      <w:r w:rsidRPr="008260C0">
        <w:rPr>
          <w:rFonts w:cs="Arial"/>
          <w:spacing w:val="-10"/>
          <w:szCs w:val="22"/>
          <w:lang w:val="x-none" w:eastAsia="x-none"/>
        </w:rPr>
        <w:t xml:space="preserve"> </w:t>
      </w:r>
      <w:proofErr w:type="spellStart"/>
      <w:r w:rsidRPr="008260C0">
        <w:rPr>
          <w:rFonts w:cs="Arial"/>
          <w:szCs w:val="22"/>
          <w:lang w:val="x-none" w:eastAsia="x-none"/>
        </w:rPr>
        <w:t>subrecipient</w:t>
      </w:r>
      <w:proofErr w:type="spellEnd"/>
      <w:r w:rsidRPr="008260C0">
        <w:rPr>
          <w:rFonts w:cs="Arial"/>
          <w:spacing w:val="-12"/>
          <w:szCs w:val="22"/>
          <w:lang w:val="x-none" w:eastAsia="x-none"/>
        </w:rPr>
        <w:t xml:space="preserve"> </w:t>
      </w:r>
      <w:r w:rsidRPr="008260C0">
        <w:rPr>
          <w:rFonts w:cs="Arial"/>
          <w:szCs w:val="22"/>
          <w:lang w:val="x-none" w:eastAsia="x-none"/>
        </w:rPr>
        <w:t>must comply with the requirements of 37 CFR Part 401, "Rights to Inventions Made by</w:t>
      </w:r>
      <w:r w:rsidRPr="008260C0">
        <w:rPr>
          <w:rFonts w:cs="Arial"/>
          <w:spacing w:val="27"/>
          <w:szCs w:val="22"/>
          <w:lang w:val="x-none" w:eastAsia="x-none"/>
        </w:rPr>
        <w:t xml:space="preserve"> </w:t>
      </w:r>
      <w:r w:rsidRPr="008260C0">
        <w:rPr>
          <w:rFonts w:cs="Arial"/>
          <w:szCs w:val="22"/>
          <w:lang w:val="x-none" w:eastAsia="x-none"/>
        </w:rPr>
        <w:t>Nonprofit Organizations and Small Business Firms Under Government Grants, Contracts and Cooperative Agreements," and any implementing regulations issued by the awarding agency.</w:t>
      </w:r>
    </w:p>
    <w:p w14:paraId="280450B5" w14:textId="77777777" w:rsidR="008260C0" w:rsidRPr="008260C0" w:rsidRDefault="008260C0" w:rsidP="008260C0">
      <w:pPr>
        <w:ind w:left="720"/>
        <w:rPr>
          <w:rFonts w:cs="Arial"/>
          <w:b/>
          <w:bCs/>
          <w:szCs w:val="22"/>
        </w:rPr>
      </w:pPr>
    </w:p>
    <w:p w14:paraId="4898EC98" w14:textId="77777777" w:rsidR="008260C0" w:rsidRPr="008260C0" w:rsidRDefault="008260C0" w:rsidP="008260C0">
      <w:pPr>
        <w:ind w:left="576" w:hanging="576"/>
        <w:outlineLvl w:val="1"/>
        <w:rPr>
          <w:rFonts w:ascii="Arial Narrow" w:hAnsi="Arial Narrow"/>
          <w:b/>
          <w:bCs/>
          <w:caps/>
          <w:u w:val="single"/>
        </w:rPr>
      </w:pPr>
      <w:bookmarkStart w:id="469" w:name="_Toc67480181"/>
      <w:r w:rsidRPr="008260C0">
        <w:rPr>
          <w:rFonts w:ascii="Arial Narrow" w:hAnsi="Arial Narrow"/>
          <w:b/>
          <w:bCs/>
          <w:caps/>
          <w:color w:val="000000"/>
          <w:u w:val="single"/>
        </w:rPr>
        <w:t>7.9</w:t>
      </w:r>
      <w:r w:rsidRPr="008260C0">
        <w:rPr>
          <w:rFonts w:ascii="Arial Narrow" w:hAnsi="Arial Narrow"/>
          <w:b/>
          <w:bCs/>
          <w:caps/>
          <w:color w:val="000000"/>
          <w:u w:val="single"/>
        </w:rPr>
        <w:tab/>
      </w:r>
      <w:r w:rsidRPr="008260C0">
        <w:rPr>
          <w:rFonts w:ascii="Arial Narrow" w:hAnsi="Arial Narrow"/>
          <w:b/>
          <w:bCs/>
          <w:caps/>
          <w:u w:val="single"/>
        </w:rPr>
        <w:t xml:space="preserve">CLEAN AIR ACT, </w:t>
      </w:r>
      <w:r w:rsidRPr="008260C0">
        <w:rPr>
          <w:rFonts w:ascii="Arial Narrow" w:hAnsi="Arial Narrow"/>
          <w:b/>
          <w:bCs/>
          <w:caps/>
          <w:u w:val="single"/>
          <w:shd w:val="clear" w:color="auto" w:fill="FFFFFF"/>
        </w:rPr>
        <w:t xml:space="preserve">42 U.S.C. 7401-7671Q, </w:t>
      </w:r>
      <w:r w:rsidRPr="008260C0">
        <w:rPr>
          <w:rFonts w:ascii="Arial Narrow" w:hAnsi="Arial Narrow"/>
          <w:b/>
          <w:bCs/>
          <w:caps/>
          <w:u w:val="single"/>
        </w:rPr>
        <w:t xml:space="preserve">AND THE FEDERAL WATER POLLUTION CONTROL ACT, </w:t>
      </w:r>
      <w:r w:rsidRPr="008260C0">
        <w:rPr>
          <w:rFonts w:ascii="Arial Narrow" w:hAnsi="Arial Narrow"/>
          <w:b/>
          <w:bCs/>
          <w:caps/>
          <w:u w:val="single"/>
          <w:shd w:val="clear" w:color="auto" w:fill="FFFFFF"/>
        </w:rPr>
        <w:t>33 U.S.C. 1251-1387, AS AMENDED</w:t>
      </w:r>
      <w:bookmarkEnd w:id="469"/>
      <w:r w:rsidRPr="008260C0">
        <w:rPr>
          <w:rFonts w:ascii="Arial Narrow" w:hAnsi="Arial Narrow"/>
          <w:b/>
          <w:bCs/>
          <w:caps/>
          <w:u w:val="single"/>
        </w:rPr>
        <w:t xml:space="preserve"> </w:t>
      </w:r>
    </w:p>
    <w:p w14:paraId="2DB96FF1" w14:textId="77777777" w:rsidR="008260C0" w:rsidRPr="008260C0" w:rsidRDefault="008260C0" w:rsidP="008260C0">
      <w:pPr>
        <w:keepNext/>
        <w:rPr>
          <w:rFonts w:cs="Arial"/>
          <w:szCs w:val="22"/>
          <w:lang w:val="x-none" w:eastAsia="x-none"/>
        </w:rPr>
      </w:pPr>
      <w:r w:rsidRPr="008260C0">
        <w:rPr>
          <w:rFonts w:cs="Arial"/>
          <w:szCs w:val="22"/>
          <w:lang w:val="x-none" w:eastAsia="x-none"/>
        </w:rPr>
        <w:t xml:space="preserve">Where applicable, Contract and </w:t>
      </w:r>
      <w:proofErr w:type="spellStart"/>
      <w:r w:rsidRPr="008260C0">
        <w:rPr>
          <w:rFonts w:cs="Arial"/>
          <w:szCs w:val="22"/>
          <w:lang w:val="x-none" w:eastAsia="x-none"/>
        </w:rPr>
        <w:t>subgrants</w:t>
      </w:r>
      <w:proofErr w:type="spellEnd"/>
      <w:r w:rsidRPr="008260C0">
        <w:rPr>
          <w:rFonts w:cs="Arial"/>
          <w:szCs w:val="22"/>
          <w:lang w:val="x-none" w:eastAsia="x-none"/>
        </w:rPr>
        <w:t xml:space="preserve"> of amounts in</w:t>
      </w:r>
      <w:r w:rsidRPr="008260C0">
        <w:rPr>
          <w:sz w:val="20"/>
          <w:lang w:val="x-none" w:eastAsia="x-none"/>
        </w:rPr>
        <w:t xml:space="preserve"> </w:t>
      </w:r>
      <w:r w:rsidRPr="008260C0">
        <w:rPr>
          <w:rFonts w:cs="Arial"/>
          <w:szCs w:val="22"/>
          <w:lang w:val="x-none" w:eastAsia="x-none"/>
        </w:rPr>
        <w:t>excess of $150,000, must comply with the following:</w:t>
      </w:r>
    </w:p>
    <w:p w14:paraId="3E083988" w14:textId="77777777" w:rsidR="008260C0" w:rsidRPr="008260C0" w:rsidRDefault="008260C0" w:rsidP="008260C0">
      <w:pPr>
        <w:rPr>
          <w:rFonts w:cs="Arial"/>
          <w:szCs w:val="22"/>
          <w:lang w:val="x-none" w:eastAsia="x-none"/>
        </w:rPr>
      </w:pPr>
    </w:p>
    <w:p w14:paraId="5C93ED19" w14:textId="77777777" w:rsidR="008260C0" w:rsidRPr="008260C0" w:rsidRDefault="008260C0" w:rsidP="008260C0">
      <w:pPr>
        <w:autoSpaceDE w:val="0"/>
        <w:autoSpaceDN w:val="0"/>
        <w:adjustRightInd w:val="0"/>
        <w:rPr>
          <w:rFonts w:cs="Arial"/>
          <w:color w:val="000000"/>
          <w:szCs w:val="22"/>
        </w:rPr>
      </w:pPr>
      <w:r w:rsidRPr="008260C0">
        <w:rPr>
          <w:rFonts w:cs="Arial"/>
          <w:color w:val="000000"/>
          <w:szCs w:val="22"/>
        </w:rPr>
        <w:t>Clean Air Act</w:t>
      </w:r>
    </w:p>
    <w:p w14:paraId="31FBB7FE" w14:textId="77777777" w:rsidR="008260C0" w:rsidRPr="008260C0" w:rsidRDefault="008260C0" w:rsidP="008260C0">
      <w:pPr>
        <w:numPr>
          <w:ilvl w:val="3"/>
          <w:numId w:val="40"/>
        </w:numPr>
        <w:autoSpaceDE w:val="0"/>
        <w:autoSpaceDN w:val="0"/>
        <w:adjustRightInd w:val="0"/>
        <w:ind w:left="720"/>
        <w:rPr>
          <w:rFonts w:cs="Arial"/>
          <w:color w:val="000000"/>
          <w:szCs w:val="22"/>
        </w:rPr>
      </w:pPr>
      <w:r w:rsidRPr="008260C0">
        <w:rPr>
          <w:rFonts w:cs="Arial"/>
          <w:color w:val="000000"/>
          <w:szCs w:val="22"/>
        </w:rPr>
        <w:t>The contractor agrees to comply with all applicable standards, orders or regulations issued pursuant to the Clean Air Act, as amended, 42 U.S.C. § 7401 et seq.</w:t>
      </w:r>
    </w:p>
    <w:p w14:paraId="20CE51EF" w14:textId="77777777" w:rsidR="008260C0" w:rsidRPr="008260C0" w:rsidRDefault="008260C0" w:rsidP="008260C0">
      <w:pPr>
        <w:numPr>
          <w:ilvl w:val="3"/>
          <w:numId w:val="40"/>
        </w:numPr>
        <w:autoSpaceDE w:val="0"/>
        <w:autoSpaceDN w:val="0"/>
        <w:adjustRightInd w:val="0"/>
        <w:ind w:left="720"/>
        <w:rPr>
          <w:rFonts w:cs="Arial"/>
          <w:color w:val="000000"/>
          <w:szCs w:val="22"/>
        </w:rPr>
      </w:pPr>
      <w:r w:rsidRPr="008260C0">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2629FC51" w14:textId="77777777" w:rsidR="008260C0" w:rsidRPr="008260C0" w:rsidRDefault="008260C0" w:rsidP="008260C0">
      <w:pPr>
        <w:numPr>
          <w:ilvl w:val="3"/>
          <w:numId w:val="40"/>
        </w:numPr>
        <w:autoSpaceDE w:val="0"/>
        <w:autoSpaceDN w:val="0"/>
        <w:adjustRightInd w:val="0"/>
        <w:ind w:left="720"/>
        <w:rPr>
          <w:rFonts w:cs="Arial"/>
          <w:color w:val="000000"/>
          <w:szCs w:val="22"/>
        </w:rPr>
      </w:pPr>
      <w:r w:rsidRPr="008260C0">
        <w:rPr>
          <w:rFonts w:cs="Arial"/>
          <w:color w:val="000000"/>
          <w:szCs w:val="22"/>
        </w:rPr>
        <w:t xml:space="preserve">The contractor agrees to include these requirements in each subcontract exceeding $150,000 financed in whole or in part with Federal assistance provided by FEMA. </w:t>
      </w:r>
    </w:p>
    <w:p w14:paraId="33C175A2" w14:textId="77777777" w:rsidR="008260C0" w:rsidRPr="008260C0" w:rsidRDefault="008260C0" w:rsidP="008260C0">
      <w:pPr>
        <w:autoSpaceDE w:val="0"/>
        <w:autoSpaceDN w:val="0"/>
        <w:adjustRightInd w:val="0"/>
        <w:rPr>
          <w:rFonts w:cs="Arial"/>
          <w:color w:val="000000"/>
          <w:szCs w:val="22"/>
        </w:rPr>
      </w:pPr>
    </w:p>
    <w:p w14:paraId="1FCAA943" w14:textId="77777777" w:rsidR="008260C0" w:rsidRPr="008260C0" w:rsidRDefault="008260C0" w:rsidP="008260C0">
      <w:pPr>
        <w:autoSpaceDE w:val="0"/>
        <w:autoSpaceDN w:val="0"/>
        <w:adjustRightInd w:val="0"/>
        <w:rPr>
          <w:rFonts w:cs="Arial"/>
          <w:color w:val="000000"/>
          <w:szCs w:val="22"/>
        </w:rPr>
      </w:pPr>
      <w:r w:rsidRPr="008260C0">
        <w:rPr>
          <w:rFonts w:cs="Arial"/>
          <w:color w:val="000000"/>
          <w:szCs w:val="22"/>
        </w:rPr>
        <w:t xml:space="preserve">Federal Water Pollution Control Act </w:t>
      </w:r>
    </w:p>
    <w:p w14:paraId="3CCC27E9" w14:textId="77777777" w:rsidR="008260C0" w:rsidRPr="008260C0" w:rsidRDefault="008260C0" w:rsidP="008260C0">
      <w:pPr>
        <w:numPr>
          <w:ilvl w:val="0"/>
          <w:numId w:val="41"/>
        </w:numPr>
        <w:autoSpaceDE w:val="0"/>
        <w:autoSpaceDN w:val="0"/>
        <w:adjustRightInd w:val="0"/>
        <w:rPr>
          <w:rFonts w:cs="Arial"/>
          <w:color w:val="000000"/>
          <w:szCs w:val="22"/>
        </w:rPr>
      </w:pPr>
      <w:r w:rsidRPr="008260C0">
        <w:rPr>
          <w:rFonts w:cs="Arial"/>
          <w:color w:val="000000"/>
          <w:szCs w:val="22"/>
        </w:rPr>
        <w:t xml:space="preserve">The contractor agrees to comply with all applicable standards, orders, or regulations issued pursuant to the Federal Water Pollution Control Act, as amended, 33 U.S.C. 1251 et seq. </w:t>
      </w:r>
    </w:p>
    <w:p w14:paraId="7F23F4CD" w14:textId="77777777" w:rsidR="008260C0" w:rsidRPr="008260C0" w:rsidRDefault="008260C0" w:rsidP="008260C0">
      <w:pPr>
        <w:numPr>
          <w:ilvl w:val="0"/>
          <w:numId w:val="41"/>
        </w:numPr>
        <w:autoSpaceDE w:val="0"/>
        <w:autoSpaceDN w:val="0"/>
        <w:adjustRightInd w:val="0"/>
        <w:rPr>
          <w:rFonts w:cs="Arial"/>
          <w:color w:val="000000"/>
          <w:szCs w:val="22"/>
        </w:rPr>
      </w:pPr>
      <w:r w:rsidRPr="008260C0">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2173508A" w14:textId="77777777" w:rsidR="008260C0" w:rsidRPr="008260C0" w:rsidRDefault="008260C0" w:rsidP="008260C0">
      <w:pPr>
        <w:numPr>
          <w:ilvl w:val="0"/>
          <w:numId w:val="41"/>
        </w:numPr>
        <w:autoSpaceDE w:val="0"/>
        <w:autoSpaceDN w:val="0"/>
        <w:adjustRightInd w:val="0"/>
        <w:rPr>
          <w:rFonts w:cs="Arial"/>
          <w:color w:val="000000"/>
          <w:szCs w:val="22"/>
        </w:rPr>
      </w:pPr>
      <w:r w:rsidRPr="008260C0">
        <w:rPr>
          <w:rFonts w:cs="Arial"/>
          <w:color w:val="000000"/>
          <w:szCs w:val="22"/>
        </w:rPr>
        <w:t xml:space="preserve">The contractor agrees to include these requirements in each subcontract exceeding $150,000 financed in whole or in part with Federal assistance provided by FEMA. </w:t>
      </w:r>
    </w:p>
    <w:p w14:paraId="5FE57F8B" w14:textId="77777777" w:rsidR="008260C0" w:rsidRPr="008260C0" w:rsidRDefault="008260C0" w:rsidP="008260C0">
      <w:pPr>
        <w:autoSpaceDE w:val="0"/>
        <w:autoSpaceDN w:val="0"/>
        <w:rPr>
          <w:rFonts w:cs="Arial"/>
          <w:b/>
          <w:bCs/>
          <w:szCs w:val="22"/>
        </w:rPr>
      </w:pPr>
    </w:p>
    <w:p w14:paraId="025AE74B" w14:textId="77777777" w:rsidR="008260C0" w:rsidRPr="008260C0" w:rsidRDefault="008260C0" w:rsidP="008260C0">
      <w:pPr>
        <w:ind w:left="576" w:hanging="576"/>
        <w:outlineLvl w:val="1"/>
        <w:rPr>
          <w:rFonts w:ascii="Arial Narrow" w:hAnsi="Arial Narrow"/>
          <w:b/>
          <w:bCs/>
          <w:caps/>
          <w:u w:val="single"/>
        </w:rPr>
      </w:pPr>
      <w:bookmarkStart w:id="470" w:name="_Toc67480182"/>
      <w:r w:rsidRPr="008260C0">
        <w:rPr>
          <w:rFonts w:ascii="Arial Narrow" w:hAnsi="Arial Narrow"/>
          <w:b/>
          <w:bCs/>
          <w:caps/>
          <w:color w:val="000000"/>
          <w:u w:val="single"/>
        </w:rPr>
        <w:t>7.10</w:t>
      </w:r>
      <w:r w:rsidRPr="008260C0">
        <w:rPr>
          <w:rFonts w:ascii="Arial Narrow" w:hAnsi="Arial Narrow"/>
          <w:b/>
          <w:bCs/>
          <w:caps/>
          <w:color w:val="000000"/>
          <w:u w:val="single"/>
        </w:rPr>
        <w:tab/>
      </w:r>
      <w:r w:rsidRPr="008260C0">
        <w:rPr>
          <w:rFonts w:ascii="Arial Narrow" w:hAnsi="Arial Narrow"/>
          <w:b/>
          <w:bCs/>
          <w:caps/>
          <w:u w:val="single"/>
        </w:rPr>
        <w:t>DEBARMENT AND SUSPENSION (EXECUTIVE ORDERS 12549 AND 12689)</w:t>
      </w:r>
      <w:bookmarkEnd w:id="470"/>
      <w:r w:rsidRPr="008260C0">
        <w:rPr>
          <w:rFonts w:ascii="Arial Narrow" w:hAnsi="Arial Narrow"/>
          <w:b/>
          <w:bCs/>
          <w:caps/>
          <w:u w:val="single"/>
        </w:rPr>
        <w:t xml:space="preserve"> </w:t>
      </w:r>
    </w:p>
    <w:p w14:paraId="7467DC05" w14:textId="77777777" w:rsidR="008260C0" w:rsidRPr="008260C0" w:rsidRDefault="008260C0" w:rsidP="008260C0">
      <w:pPr>
        <w:numPr>
          <w:ilvl w:val="0"/>
          <w:numId w:val="42"/>
        </w:numPr>
        <w:autoSpaceDE w:val="0"/>
        <w:autoSpaceDN w:val="0"/>
        <w:adjustRightInd w:val="0"/>
        <w:ind w:left="360"/>
        <w:rPr>
          <w:rFonts w:cs="Arial"/>
          <w:color w:val="000000"/>
          <w:szCs w:val="22"/>
        </w:rPr>
      </w:pPr>
      <w:r w:rsidRPr="008260C0">
        <w:rPr>
          <w:rFonts w:cs="Arial"/>
          <w:color w:val="000000"/>
          <w:szCs w:val="22"/>
        </w:rPr>
        <w:lastRenderedPageBreak/>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4F70995D" w14:textId="77777777" w:rsidR="008260C0" w:rsidRPr="008260C0" w:rsidRDefault="008260C0" w:rsidP="008260C0">
      <w:pPr>
        <w:numPr>
          <w:ilvl w:val="0"/>
          <w:numId w:val="42"/>
        </w:numPr>
        <w:autoSpaceDE w:val="0"/>
        <w:autoSpaceDN w:val="0"/>
        <w:adjustRightInd w:val="0"/>
        <w:ind w:left="360"/>
        <w:rPr>
          <w:rFonts w:cs="Arial"/>
          <w:color w:val="000000"/>
          <w:szCs w:val="22"/>
        </w:rPr>
      </w:pPr>
      <w:r w:rsidRPr="008260C0">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p>
    <w:p w14:paraId="2DB864C5" w14:textId="77777777" w:rsidR="008260C0" w:rsidRPr="008260C0" w:rsidRDefault="008260C0" w:rsidP="008260C0">
      <w:pPr>
        <w:numPr>
          <w:ilvl w:val="0"/>
          <w:numId w:val="42"/>
        </w:numPr>
        <w:autoSpaceDE w:val="0"/>
        <w:autoSpaceDN w:val="0"/>
        <w:adjustRightInd w:val="0"/>
        <w:ind w:left="360"/>
        <w:rPr>
          <w:rFonts w:cs="Arial"/>
          <w:color w:val="000000"/>
          <w:szCs w:val="22"/>
        </w:rPr>
      </w:pPr>
      <w:r w:rsidRPr="008260C0">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15FEA732" w14:textId="77777777" w:rsidR="008260C0" w:rsidRPr="008260C0" w:rsidRDefault="008260C0" w:rsidP="008260C0">
      <w:pPr>
        <w:numPr>
          <w:ilvl w:val="0"/>
          <w:numId w:val="42"/>
        </w:numPr>
        <w:autoSpaceDE w:val="0"/>
        <w:autoSpaceDN w:val="0"/>
        <w:adjustRightInd w:val="0"/>
        <w:ind w:left="360"/>
        <w:rPr>
          <w:rFonts w:cs="Arial"/>
          <w:color w:val="000000"/>
          <w:szCs w:val="22"/>
        </w:rPr>
      </w:pPr>
      <w:r w:rsidRPr="008260C0">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6560E388" w14:textId="77777777" w:rsidR="008260C0" w:rsidRPr="008260C0" w:rsidRDefault="008260C0" w:rsidP="008260C0">
      <w:pPr>
        <w:autoSpaceDE w:val="0"/>
        <w:autoSpaceDN w:val="0"/>
        <w:rPr>
          <w:rFonts w:cs="Arial"/>
          <w:szCs w:val="22"/>
          <w:shd w:val="clear" w:color="auto" w:fill="FFFFFF"/>
        </w:rPr>
      </w:pPr>
    </w:p>
    <w:p w14:paraId="5105C55A" w14:textId="77777777" w:rsidR="008260C0" w:rsidRPr="008260C0" w:rsidRDefault="008260C0" w:rsidP="008260C0">
      <w:pPr>
        <w:ind w:left="576" w:hanging="576"/>
        <w:outlineLvl w:val="1"/>
        <w:rPr>
          <w:rFonts w:ascii="Arial Narrow" w:hAnsi="Arial Narrow"/>
          <w:b/>
          <w:bCs/>
          <w:caps/>
          <w:u w:val="single"/>
        </w:rPr>
      </w:pPr>
      <w:bookmarkStart w:id="471" w:name="_Toc67480183"/>
      <w:r w:rsidRPr="008260C0">
        <w:rPr>
          <w:rFonts w:ascii="Arial Narrow" w:hAnsi="Arial Narrow"/>
          <w:b/>
          <w:bCs/>
          <w:caps/>
          <w:color w:val="000000"/>
          <w:u w:val="single"/>
        </w:rPr>
        <w:t>7.11</w:t>
      </w:r>
      <w:r w:rsidRPr="008260C0">
        <w:rPr>
          <w:rFonts w:ascii="Arial Narrow" w:hAnsi="Arial Narrow"/>
          <w:b/>
          <w:bCs/>
          <w:caps/>
          <w:color w:val="000000"/>
          <w:u w:val="single"/>
        </w:rPr>
        <w:tab/>
      </w:r>
      <w:r w:rsidRPr="008260C0">
        <w:rPr>
          <w:rFonts w:ascii="Arial Narrow" w:hAnsi="Arial Narrow"/>
          <w:b/>
          <w:bCs/>
          <w:caps/>
          <w:u w:val="single"/>
        </w:rPr>
        <w:t>BYRD ANTI-LOBBYING AMENDMENT, 31 U.S.C. 1352</w:t>
      </w:r>
      <w:bookmarkEnd w:id="471"/>
      <w:r w:rsidRPr="008260C0">
        <w:rPr>
          <w:rFonts w:ascii="Arial Narrow" w:hAnsi="Arial Narrow"/>
          <w:b/>
          <w:bCs/>
          <w:caps/>
          <w:u w:val="single"/>
        </w:rPr>
        <w:t xml:space="preserve"> </w:t>
      </w:r>
    </w:p>
    <w:p w14:paraId="6570EB94" w14:textId="77777777" w:rsidR="008260C0" w:rsidRPr="008260C0" w:rsidRDefault="008260C0" w:rsidP="008260C0">
      <w:pPr>
        <w:rPr>
          <w:rFonts w:cs="Arial"/>
          <w:szCs w:val="22"/>
          <w:lang w:val="x-none" w:eastAsia="x-none"/>
        </w:rPr>
      </w:pPr>
      <w:r w:rsidRPr="008260C0">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8260C0">
        <w:rPr>
          <w:rFonts w:cs="Arial"/>
          <w:spacing w:val="-11"/>
          <w:szCs w:val="22"/>
          <w:lang w:val="x-none" w:eastAsia="x-none"/>
        </w:rPr>
        <w:t xml:space="preserve"> </w:t>
      </w:r>
      <w:r w:rsidRPr="008260C0">
        <w:rPr>
          <w:rFonts w:cs="Arial"/>
          <w:szCs w:val="22"/>
          <w:lang w:val="x-none" w:eastAsia="x-none"/>
        </w:rPr>
        <w:t>agency,</w:t>
      </w:r>
      <w:r w:rsidRPr="008260C0">
        <w:rPr>
          <w:rFonts w:cs="Arial"/>
          <w:spacing w:val="-7"/>
          <w:szCs w:val="22"/>
          <w:lang w:val="x-none" w:eastAsia="x-none"/>
        </w:rPr>
        <w:t xml:space="preserve"> </w:t>
      </w:r>
      <w:r w:rsidRPr="008260C0">
        <w:rPr>
          <w:rFonts w:cs="Arial"/>
          <w:szCs w:val="22"/>
          <w:lang w:val="x-none" w:eastAsia="x-none"/>
        </w:rPr>
        <w:t>a</w:t>
      </w:r>
      <w:r w:rsidRPr="008260C0">
        <w:rPr>
          <w:rFonts w:cs="Arial"/>
          <w:spacing w:val="-13"/>
          <w:szCs w:val="22"/>
          <w:lang w:val="x-none" w:eastAsia="x-none"/>
        </w:rPr>
        <w:t xml:space="preserve"> </w:t>
      </w:r>
      <w:r w:rsidRPr="008260C0">
        <w:rPr>
          <w:rFonts w:cs="Arial"/>
          <w:szCs w:val="22"/>
          <w:lang w:val="x-none" w:eastAsia="x-none"/>
        </w:rPr>
        <w:t>member</w:t>
      </w:r>
      <w:r w:rsidRPr="008260C0">
        <w:rPr>
          <w:rFonts w:cs="Arial"/>
          <w:spacing w:val="-10"/>
          <w:szCs w:val="22"/>
          <w:lang w:val="x-none" w:eastAsia="x-none"/>
        </w:rPr>
        <w:t xml:space="preserve"> </w:t>
      </w:r>
      <w:r w:rsidRPr="008260C0">
        <w:rPr>
          <w:rFonts w:cs="Arial"/>
          <w:szCs w:val="22"/>
          <w:lang w:val="x-none" w:eastAsia="x-none"/>
        </w:rPr>
        <w:t>of</w:t>
      </w:r>
      <w:r w:rsidRPr="008260C0">
        <w:rPr>
          <w:rFonts w:cs="Arial"/>
          <w:spacing w:val="-7"/>
          <w:szCs w:val="22"/>
          <w:lang w:val="x-none" w:eastAsia="x-none"/>
        </w:rPr>
        <w:t xml:space="preserve"> </w:t>
      </w:r>
      <w:r w:rsidRPr="008260C0">
        <w:rPr>
          <w:rFonts w:cs="Arial"/>
          <w:szCs w:val="22"/>
          <w:lang w:val="x-none" w:eastAsia="x-none"/>
        </w:rPr>
        <w:t>Congress,</w:t>
      </w:r>
      <w:r w:rsidRPr="008260C0">
        <w:rPr>
          <w:rFonts w:cs="Arial"/>
          <w:spacing w:val="-9"/>
          <w:szCs w:val="22"/>
          <w:lang w:val="x-none" w:eastAsia="x-none"/>
        </w:rPr>
        <w:t xml:space="preserve"> </w:t>
      </w:r>
      <w:r w:rsidRPr="008260C0">
        <w:rPr>
          <w:rFonts w:cs="Arial"/>
          <w:szCs w:val="22"/>
          <w:lang w:val="x-none" w:eastAsia="x-none"/>
        </w:rPr>
        <w:t>officer</w:t>
      </w:r>
      <w:r w:rsidRPr="008260C0">
        <w:rPr>
          <w:rFonts w:cs="Arial"/>
          <w:spacing w:val="-10"/>
          <w:szCs w:val="22"/>
          <w:lang w:val="x-none" w:eastAsia="x-none"/>
        </w:rPr>
        <w:t xml:space="preserve"> </w:t>
      </w:r>
      <w:r w:rsidRPr="008260C0">
        <w:rPr>
          <w:rFonts w:cs="Arial"/>
          <w:szCs w:val="22"/>
          <w:lang w:val="x-none" w:eastAsia="x-none"/>
        </w:rPr>
        <w:t>or</w:t>
      </w:r>
      <w:r w:rsidRPr="008260C0">
        <w:rPr>
          <w:rFonts w:cs="Arial"/>
          <w:spacing w:val="-9"/>
          <w:szCs w:val="22"/>
          <w:lang w:val="x-none" w:eastAsia="x-none"/>
        </w:rPr>
        <w:t xml:space="preserve"> </w:t>
      </w:r>
      <w:r w:rsidRPr="008260C0">
        <w:rPr>
          <w:rFonts w:cs="Arial"/>
          <w:szCs w:val="22"/>
          <w:lang w:val="x-none" w:eastAsia="x-none"/>
        </w:rPr>
        <w:t>employee</w:t>
      </w:r>
      <w:r w:rsidRPr="008260C0">
        <w:rPr>
          <w:rFonts w:cs="Arial"/>
          <w:spacing w:val="-8"/>
          <w:szCs w:val="22"/>
          <w:lang w:val="x-none" w:eastAsia="x-none"/>
        </w:rPr>
        <w:t xml:space="preserve"> </w:t>
      </w:r>
      <w:r w:rsidRPr="008260C0">
        <w:rPr>
          <w:rFonts w:cs="Arial"/>
          <w:szCs w:val="22"/>
          <w:lang w:val="x-none" w:eastAsia="x-none"/>
        </w:rPr>
        <w:t>of</w:t>
      </w:r>
      <w:r w:rsidRPr="008260C0">
        <w:rPr>
          <w:rFonts w:cs="Arial"/>
          <w:spacing w:val="-8"/>
          <w:szCs w:val="22"/>
          <w:lang w:val="x-none" w:eastAsia="x-none"/>
        </w:rPr>
        <w:t xml:space="preserve"> </w:t>
      </w:r>
      <w:r w:rsidRPr="008260C0">
        <w:rPr>
          <w:rFonts w:cs="Arial"/>
          <w:szCs w:val="22"/>
          <w:lang w:val="x-none" w:eastAsia="x-none"/>
        </w:rPr>
        <w:t>Congress,</w:t>
      </w:r>
      <w:r w:rsidRPr="008260C0">
        <w:rPr>
          <w:rFonts w:cs="Arial"/>
          <w:spacing w:val="-9"/>
          <w:szCs w:val="22"/>
          <w:lang w:val="x-none" w:eastAsia="x-none"/>
        </w:rPr>
        <w:t xml:space="preserve"> </w:t>
      </w:r>
      <w:r w:rsidRPr="008260C0">
        <w:rPr>
          <w:rFonts w:cs="Arial"/>
          <w:szCs w:val="22"/>
          <w:lang w:val="x-none" w:eastAsia="x-none"/>
        </w:rPr>
        <w:t>or</w:t>
      </w:r>
      <w:r w:rsidRPr="008260C0">
        <w:rPr>
          <w:rFonts w:cs="Arial"/>
          <w:spacing w:val="-9"/>
          <w:szCs w:val="22"/>
          <w:lang w:val="x-none" w:eastAsia="x-none"/>
        </w:rPr>
        <w:t xml:space="preserve"> </w:t>
      </w:r>
      <w:r w:rsidRPr="008260C0">
        <w:rPr>
          <w:rFonts w:cs="Arial"/>
          <w:szCs w:val="22"/>
          <w:lang w:val="x-none" w:eastAsia="x-none"/>
        </w:rPr>
        <w:t>an</w:t>
      </w:r>
      <w:r w:rsidRPr="008260C0">
        <w:rPr>
          <w:rFonts w:cs="Arial"/>
          <w:spacing w:val="-11"/>
          <w:szCs w:val="22"/>
          <w:lang w:val="x-none" w:eastAsia="x-none"/>
        </w:rPr>
        <w:t xml:space="preserve"> </w:t>
      </w:r>
      <w:r w:rsidRPr="008260C0">
        <w:rPr>
          <w:rFonts w:cs="Arial"/>
          <w:szCs w:val="22"/>
          <w:lang w:val="x-none" w:eastAsia="x-none"/>
        </w:rPr>
        <w:t>employee</w:t>
      </w:r>
      <w:r w:rsidRPr="008260C0">
        <w:rPr>
          <w:rFonts w:cs="Arial"/>
          <w:spacing w:val="-9"/>
          <w:szCs w:val="22"/>
          <w:lang w:val="x-none" w:eastAsia="x-none"/>
        </w:rPr>
        <w:t xml:space="preserve"> </w:t>
      </w:r>
      <w:r w:rsidRPr="008260C0">
        <w:rPr>
          <w:rFonts w:cs="Arial"/>
          <w:szCs w:val="22"/>
          <w:lang w:val="x-none" w:eastAsia="x-none"/>
        </w:rPr>
        <w:t>of</w:t>
      </w:r>
      <w:r w:rsidRPr="008260C0">
        <w:rPr>
          <w:rFonts w:cs="Arial"/>
          <w:spacing w:val="-4"/>
          <w:szCs w:val="22"/>
          <w:lang w:val="x-none" w:eastAsia="x-none"/>
        </w:rPr>
        <w:t xml:space="preserve"> </w:t>
      </w:r>
      <w:r w:rsidRPr="008260C0">
        <w:rPr>
          <w:rFonts w:cs="Arial"/>
          <w:szCs w:val="22"/>
          <w:lang w:val="x-none" w:eastAsia="x-none"/>
        </w:rPr>
        <w:t>a</w:t>
      </w:r>
      <w:r w:rsidRPr="008260C0">
        <w:rPr>
          <w:rFonts w:cs="Arial"/>
          <w:spacing w:val="-13"/>
          <w:szCs w:val="22"/>
          <w:lang w:val="x-none" w:eastAsia="x-none"/>
        </w:rPr>
        <w:t xml:space="preserve"> </w:t>
      </w:r>
      <w:r w:rsidRPr="008260C0">
        <w:rPr>
          <w:rFonts w:cs="Arial"/>
          <w:szCs w:val="22"/>
          <w:lang w:val="x-none" w:eastAsia="x-none"/>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8260C0">
        <w:rPr>
          <w:rFonts w:cs="Arial"/>
          <w:spacing w:val="-6"/>
          <w:szCs w:val="22"/>
          <w:lang w:val="x-none" w:eastAsia="x-none"/>
        </w:rPr>
        <w:t xml:space="preserve"> </w:t>
      </w:r>
      <w:r w:rsidRPr="008260C0">
        <w:rPr>
          <w:rFonts w:cs="Arial"/>
          <w:szCs w:val="22"/>
          <w:lang w:val="x-none" w:eastAsia="x-none"/>
        </w:rPr>
        <w:t>award.  Such disclosures are forwarded from tier to tier up to the recipient who in turn will forward the certification(s) to the awarding agency.</w:t>
      </w:r>
    </w:p>
    <w:p w14:paraId="380A7D75" w14:textId="77777777" w:rsidR="008260C0" w:rsidRPr="008260C0" w:rsidRDefault="008260C0" w:rsidP="008260C0">
      <w:pPr>
        <w:rPr>
          <w:rFonts w:cs="Arial"/>
          <w:szCs w:val="22"/>
          <w:lang w:val="x-none" w:eastAsia="x-none"/>
        </w:rPr>
      </w:pPr>
    </w:p>
    <w:p w14:paraId="057BD28A" w14:textId="77777777" w:rsidR="008260C0" w:rsidRPr="008260C0" w:rsidRDefault="008260C0" w:rsidP="008260C0">
      <w:pPr>
        <w:tabs>
          <w:tab w:val="left" w:pos="1417"/>
        </w:tabs>
        <w:outlineLvl w:val="1"/>
        <w:rPr>
          <w:rFonts w:ascii="Arial Narrow" w:hAnsi="Arial Narrow"/>
          <w:b/>
          <w:bCs/>
          <w:caps/>
          <w:sz w:val="18"/>
          <w:u w:val="single"/>
        </w:rPr>
      </w:pPr>
      <w:bookmarkStart w:id="472" w:name="_Toc67480184"/>
      <w:r w:rsidRPr="008260C0">
        <w:rPr>
          <w:rFonts w:ascii="Arial Narrow" w:hAnsi="Arial Narrow" w:cs="Arial"/>
          <w:b/>
          <w:bCs/>
          <w:caps/>
          <w:u w:val="single"/>
        </w:rPr>
        <w:t xml:space="preserve">7.12 </w:t>
      </w:r>
      <w:r w:rsidRPr="008260C0">
        <w:rPr>
          <w:rFonts w:ascii="Arial Narrow" w:eastAsiaTheme="minorHAnsi" w:hAnsi="Arial Narrow"/>
          <w:b/>
          <w:bCs/>
          <w:caps/>
          <w:szCs w:val="28"/>
          <w:u w:val="single"/>
        </w:rPr>
        <w:t>PROHIBITION ON CERTAIN TELECOMMUNICATIONS AND VIDEO SURVEILLANCE SERVICES OR EQUIPMENT</w:t>
      </w:r>
      <w:bookmarkEnd w:id="472"/>
    </w:p>
    <w:p w14:paraId="7A48B439" w14:textId="77777777" w:rsidR="008260C0" w:rsidRPr="008260C0" w:rsidRDefault="008260C0" w:rsidP="008260C0">
      <w:pPr>
        <w:adjustRightInd w:val="0"/>
        <w:ind w:left="360" w:hanging="360"/>
        <w:rPr>
          <w:rFonts w:ascii="Arial Narrow" w:eastAsiaTheme="minorHAnsi" w:hAnsi="Arial Narrow"/>
          <w:szCs w:val="20"/>
        </w:rPr>
      </w:pPr>
      <w:r w:rsidRPr="008260C0">
        <w:rPr>
          <w:rFonts w:ascii="Arial Narrow" w:eastAsiaTheme="minorHAnsi" w:hAnsi="Arial Narrow"/>
          <w:szCs w:val="20"/>
        </w:rPr>
        <w:t>(a)</w:t>
      </w:r>
      <w:r w:rsidRPr="008260C0">
        <w:rPr>
          <w:rFonts w:ascii="Arial Narrow" w:eastAsiaTheme="minorHAnsi" w:hAnsi="Arial Narrow"/>
          <w:szCs w:val="20"/>
        </w:rPr>
        <w:tab/>
        <w:t xml:space="preserve">Recipients and </w:t>
      </w:r>
      <w:proofErr w:type="spellStart"/>
      <w:r w:rsidRPr="008260C0">
        <w:rPr>
          <w:rFonts w:ascii="Arial Narrow" w:eastAsiaTheme="minorHAnsi" w:hAnsi="Arial Narrow"/>
          <w:szCs w:val="20"/>
        </w:rPr>
        <w:t>subrecipients</w:t>
      </w:r>
      <w:proofErr w:type="spellEnd"/>
      <w:r w:rsidRPr="008260C0">
        <w:rPr>
          <w:rFonts w:ascii="Arial Narrow" w:eastAsiaTheme="minorHAnsi" w:hAnsi="Arial Narrow"/>
          <w:szCs w:val="20"/>
        </w:rPr>
        <w:t xml:space="preserve"> are prohibited from obligating or expending loan or grant funds to:</w:t>
      </w:r>
    </w:p>
    <w:p w14:paraId="5236E278" w14:textId="77777777" w:rsidR="008260C0" w:rsidRPr="008260C0" w:rsidRDefault="008260C0" w:rsidP="008260C0">
      <w:pPr>
        <w:adjustRightInd w:val="0"/>
        <w:ind w:left="720" w:hanging="360"/>
        <w:rPr>
          <w:rFonts w:ascii="Arial Narrow" w:eastAsiaTheme="minorHAnsi" w:hAnsi="Arial Narrow"/>
          <w:szCs w:val="20"/>
        </w:rPr>
      </w:pPr>
      <w:r w:rsidRPr="008260C0">
        <w:rPr>
          <w:rFonts w:ascii="Arial Narrow" w:eastAsiaTheme="minorHAnsi" w:hAnsi="Arial Narrow"/>
          <w:bCs/>
          <w:szCs w:val="20"/>
        </w:rPr>
        <w:t>(1)</w:t>
      </w:r>
      <w:r w:rsidRPr="008260C0">
        <w:rPr>
          <w:rFonts w:ascii="Arial Narrow" w:eastAsiaTheme="minorHAnsi" w:hAnsi="Arial Narrow"/>
          <w:bCs/>
          <w:szCs w:val="20"/>
        </w:rPr>
        <w:tab/>
      </w:r>
      <w:r w:rsidRPr="008260C0">
        <w:rPr>
          <w:rFonts w:ascii="Arial Narrow" w:eastAsiaTheme="minorHAnsi" w:hAnsi="Arial Narrow"/>
          <w:szCs w:val="20"/>
        </w:rPr>
        <w:t>Procure or obtain;</w:t>
      </w:r>
    </w:p>
    <w:p w14:paraId="1E9B07DD" w14:textId="77777777" w:rsidR="008260C0" w:rsidRPr="008260C0" w:rsidRDefault="008260C0" w:rsidP="008260C0">
      <w:pPr>
        <w:adjustRightInd w:val="0"/>
        <w:ind w:left="720" w:hanging="360"/>
        <w:rPr>
          <w:rFonts w:ascii="Arial Narrow" w:eastAsiaTheme="minorHAnsi" w:hAnsi="Arial Narrow"/>
          <w:szCs w:val="20"/>
        </w:rPr>
      </w:pPr>
      <w:r w:rsidRPr="008260C0">
        <w:rPr>
          <w:rFonts w:ascii="Arial Narrow" w:eastAsiaTheme="minorHAnsi" w:hAnsi="Arial Narrow"/>
          <w:bCs/>
          <w:szCs w:val="20"/>
        </w:rPr>
        <w:t>(2)</w:t>
      </w:r>
      <w:r w:rsidRPr="008260C0">
        <w:rPr>
          <w:rFonts w:ascii="Arial Narrow" w:eastAsiaTheme="minorHAnsi" w:hAnsi="Arial Narrow"/>
          <w:bCs/>
          <w:szCs w:val="20"/>
        </w:rPr>
        <w:tab/>
      </w:r>
      <w:r w:rsidRPr="008260C0">
        <w:rPr>
          <w:rFonts w:ascii="Arial Narrow" w:eastAsiaTheme="minorHAnsi" w:hAnsi="Arial Narrow"/>
          <w:szCs w:val="20"/>
        </w:rPr>
        <w:t>Extend or renew a contract to procure or obtain; or</w:t>
      </w:r>
    </w:p>
    <w:p w14:paraId="3C895CD6" w14:textId="77777777" w:rsidR="008260C0" w:rsidRPr="008260C0" w:rsidRDefault="008260C0" w:rsidP="008260C0">
      <w:pPr>
        <w:adjustRightInd w:val="0"/>
        <w:ind w:left="720" w:hanging="360"/>
        <w:rPr>
          <w:rFonts w:ascii="Arial Narrow" w:eastAsiaTheme="minorHAnsi" w:hAnsi="Arial Narrow"/>
          <w:szCs w:val="20"/>
        </w:rPr>
      </w:pPr>
      <w:r w:rsidRPr="008260C0">
        <w:rPr>
          <w:rFonts w:ascii="Arial Narrow" w:eastAsiaTheme="minorHAnsi" w:hAnsi="Arial Narrow"/>
          <w:bCs/>
          <w:szCs w:val="20"/>
        </w:rPr>
        <w:t>(3)</w:t>
      </w:r>
      <w:r w:rsidRPr="008260C0">
        <w:rPr>
          <w:rFonts w:ascii="Arial Narrow" w:eastAsiaTheme="minorHAnsi" w:hAnsi="Arial Narrow"/>
          <w:bCs/>
          <w:szCs w:val="20"/>
        </w:rPr>
        <w:tab/>
      </w:r>
      <w:r w:rsidRPr="008260C0">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8260C0">
        <w:rPr>
          <w:rFonts w:ascii="Arial Narrow" w:eastAsiaTheme="minorHAnsi" w:hAnsi="Arial Narrow"/>
          <w:i/>
          <w:iCs/>
          <w:szCs w:val="20"/>
        </w:rPr>
        <w:t>Public Law 115–232</w:t>
      </w:r>
      <w:r w:rsidRPr="008260C0">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7CBB5661" w14:textId="77777777" w:rsidR="008260C0" w:rsidRPr="008260C0" w:rsidRDefault="008260C0" w:rsidP="008260C0">
      <w:pPr>
        <w:adjustRightInd w:val="0"/>
        <w:ind w:left="1080" w:hanging="360"/>
        <w:rPr>
          <w:rFonts w:ascii="Arial Narrow" w:eastAsiaTheme="minorHAnsi" w:hAnsi="Arial Narrow"/>
          <w:szCs w:val="20"/>
        </w:rPr>
      </w:pPr>
      <w:r w:rsidRPr="008260C0">
        <w:rPr>
          <w:rFonts w:ascii="Arial Narrow" w:eastAsiaTheme="minorHAnsi" w:hAnsi="Arial Narrow"/>
          <w:bCs/>
          <w:szCs w:val="20"/>
        </w:rPr>
        <w:t>(</w:t>
      </w:r>
      <w:proofErr w:type="spellStart"/>
      <w:r w:rsidRPr="008260C0">
        <w:rPr>
          <w:rFonts w:ascii="Arial Narrow" w:eastAsiaTheme="minorHAnsi" w:hAnsi="Arial Narrow"/>
          <w:bCs/>
          <w:szCs w:val="20"/>
        </w:rPr>
        <w:t>i</w:t>
      </w:r>
      <w:proofErr w:type="spellEnd"/>
      <w:r w:rsidRPr="008260C0">
        <w:rPr>
          <w:rFonts w:ascii="Arial Narrow" w:eastAsiaTheme="minorHAnsi" w:hAnsi="Arial Narrow"/>
          <w:bCs/>
          <w:szCs w:val="20"/>
        </w:rPr>
        <w:t>)</w:t>
      </w:r>
      <w:r w:rsidRPr="008260C0">
        <w:rPr>
          <w:rFonts w:ascii="Arial Narrow" w:eastAsiaTheme="minorHAnsi" w:hAnsi="Arial Narrow"/>
          <w:bCs/>
          <w:szCs w:val="20"/>
        </w:rPr>
        <w:tab/>
      </w:r>
      <w:r w:rsidRPr="008260C0">
        <w:rPr>
          <w:rFonts w:ascii="Arial Narrow" w:eastAsiaTheme="minorHAnsi" w:hAnsi="Arial Narrow"/>
          <w:szCs w:val="20"/>
        </w:rPr>
        <w:t xml:space="preserve">For the purpose of public safety, security of government facilities, physical security surveillance of critical infrastructure, and other national security purposes, video surveillance and telecommunications equipment produced by </w:t>
      </w:r>
      <w:proofErr w:type="spellStart"/>
      <w:r w:rsidRPr="008260C0">
        <w:rPr>
          <w:rFonts w:ascii="Arial Narrow" w:eastAsiaTheme="minorHAnsi" w:hAnsi="Arial Narrow"/>
          <w:szCs w:val="20"/>
        </w:rPr>
        <w:t>Hytera</w:t>
      </w:r>
      <w:proofErr w:type="spellEnd"/>
      <w:r w:rsidRPr="008260C0">
        <w:rPr>
          <w:rFonts w:ascii="Arial Narrow" w:eastAsiaTheme="minorHAnsi" w:hAnsi="Arial Narrow"/>
          <w:szCs w:val="20"/>
        </w:rPr>
        <w:t xml:space="preserve"> Communications Corporation, Hangzhou </w:t>
      </w:r>
      <w:proofErr w:type="spellStart"/>
      <w:r w:rsidRPr="008260C0">
        <w:rPr>
          <w:rFonts w:ascii="Arial Narrow" w:eastAsiaTheme="minorHAnsi" w:hAnsi="Arial Narrow"/>
          <w:szCs w:val="20"/>
        </w:rPr>
        <w:t>Hikvision</w:t>
      </w:r>
      <w:proofErr w:type="spellEnd"/>
      <w:r w:rsidRPr="008260C0">
        <w:rPr>
          <w:rFonts w:ascii="Arial Narrow" w:eastAsiaTheme="minorHAnsi" w:hAnsi="Arial Narrow"/>
          <w:szCs w:val="20"/>
        </w:rPr>
        <w:t xml:space="preserve"> Digital Technology Company, or </w:t>
      </w:r>
      <w:proofErr w:type="spellStart"/>
      <w:r w:rsidRPr="008260C0">
        <w:rPr>
          <w:rFonts w:ascii="Arial Narrow" w:eastAsiaTheme="minorHAnsi" w:hAnsi="Arial Narrow"/>
          <w:szCs w:val="20"/>
        </w:rPr>
        <w:t>Dahua</w:t>
      </w:r>
      <w:proofErr w:type="spellEnd"/>
      <w:r w:rsidRPr="008260C0">
        <w:rPr>
          <w:rFonts w:ascii="Arial Narrow" w:eastAsiaTheme="minorHAnsi" w:hAnsi="Arial Narrow"/>
          <w:szCs w:val="20"/>
        </w:rPr>
        <w:t xml:space="preserve"> Technology Company (or any subsidiary or affiliate of such entities).</w:t>
      </w:r>
    </w:p>
    <w:p w14:paraId="39EDC2DF" w14:textId="77777777" w:rsidR="008260C0" w:rsidRPr="008260C0" w:rsidRDefault="008260C0" w:rsidP="008260C0">
      <w:pPr>
        <w:adjustRightInd w:val="0"/>
        <w:ind w:left="1080" w:hanging="360"/>
        <w:rPr>
          <w:rFonts w:ascii="Arial Narrow" w:eastAsiaTheme="minorHAnsi" w:hAnsi="Arial Narrow"/>
          <w:szCs w:val="20"/>
        </w:rPr>
      </w:pPr>
      <w:r w:rsidRPr="008260C0">
        <w:rPr>
          <w:rFonts w:ascii="Arial Narrow" w:eastAsiaTheme="minorHAnsi" w:hAnsi="Arial Narrow"/>
          <w:bCs/>
          <w:szCs w:val="20"/>
        </w:rPr>
        <w:t>(ii)</w:t>
      </w:r>
      <w:r w:rsidRPr="008260C0">
        <w:rPr>
          <w:rFonts w:ascii="Arial Narrow" w:eastAsiaTheme="minorHAnsi" w:hAnsi="Arial Narrow"/>
          <w:bCs/>
          <w:szCs w:val="20"/>
        </w:rPr>
        <w:tab/>
      </w:r>
      <w:r w:rsidRPr="008260C0">
        <w:rPr>
          <w:rFonts w:ascii="Arial Narrow" w:eastAsiaTheme="minorHAnsi" w:hAnsi="Arial Narrow"/>
          <w:szCs w:val="20"/>
        </w:rPr>
        <w:t>Telecommunications or video surveillance services provided by such entities or using such equipment.</w:t>
      </w:r>
    </w:p>
    <w:p w14:paraId="7159B3C2" w14:textId="77777777" w:rsidR="008260C0" w:rsidRPr="008260C0" w:rsidRDefault="008260C0" w:rsidP="008260C0">
      <w:pPr>
        <w:adjustRightInd w:val="0"/>
        <w:ind w:left="1080" w:hanging="360"/>
        <w:rPr>
          <w:rFonts w:ascii="Arial Narrow" w:eastAsiaTheme="minorHAnsi" w:hAnsi="Arial Narrow"/>
          <w:szCs w:val="20"/>
        </w:rPr>
      </w:pPr>
      <w:r w:rsidRPr="008260C0">
        <w:rPr>
          <w:rFonts w:ascii="Arial Narrow" w:eastAsiaTheme="minorHAnsi" w:hAnsi="Arial Narrow"/>
          <w:bCs/>
          <w:szCs w:val="20"/>
        </w:rPr>
        <w:t>(iii)</w:t>
      </w:r>
      <w:r w:rsidRPr="008260C0">
        <w:rPr>
          <w:rFonts w:ascii="Arial Narrow" w:eastAsiaTheme="minorHAnsi" w:hAnsi="Arial Narrow"/>
          <w:bCs/>
          <w:szCs w:val="20"/>
        </w:rPr>
        <w:tab/>
      </w:r>
      <w:r w:rsidRPr="008260C0">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19521603" w14:textId="77777777" w:rsidR="008260C0" w:rsidRPr="008260C0" w:rsidRDefault="008260C0" w:rsidP="008260C0">
      <w:pPr>
        <w:rPr>
          <w:rFonts w:cs="Arial"/>
          <w:szCs w:val="22"/>
          <w:lang w:val="x-none" w:eastAsia="x-none"/>
        </w:rPr>
      </w:pPr>
    </w:p>
    <w:p w14:paraId="7D23205E" w14:textId="77777777" w:rsidR="008260C0" w:rsidRPr="008260C0" w:rsidRDefault="008260C0" w:rsidP="008260C0">
      <w:pPr>
        <w:jc w:val="left"/>
        <w:rPr>
          <w:rFonts w:cs="Arial"/>
          <w:szCs w:val="22"/>
        </w:rPr>
      </w:pPr>
      <w:r w:rsidRPr="008260C0">
        <w:rPr>
          <w:rFonts w:cs="Arial"/>
          <w:szCs w:val="22"/>
        </w:rPr>
        <w:br w:type="page"/>
      </w:r>
    </w:p>
    <w:p w14:paraId="479DA797" w14:textId="77777777" w:rsidR="008260C0" w:rsidRPr="008260C0" w:rsidRDefault="008260C0" w:rsidP="008260C0">
      <w:pPr>
        <w:jc w:val="center"/>
        <w:rPr>
          <w:b/>
        </w:rPr>
      </w:pPr>
      <w:r w:rsidRPr="008260C0">
        <w:rPr>
          <w:b/>
        </w:rPr>
        <w:lastRenderedPageBreak/>
        <w:t>EXHIBIT A</w:t>
      </w:r>
    </w:p>
    <w:p w14:paraId="06332600" w14:textId="77777777" w:rsidR="008260C0" w:rsidRPr="008260C0" w:rsidRDefault="008260C0" w:rsidP="008260C0">
      <w:pPr>
        <w:jc w:val="center"/>
      </w:pPr>
    </w:p>
    <w:p w14:paraId="73456ED1" w14:textId="77777777" w:rsidR="008260C0" w:rsidRPr="008260C0" w:rsidRDefault="008260C0" w:rsidP="008260C0">
      <w:pPr>
        <w:jc w:val="center"/>
      </w:pPr>
      <w:r w:rsidRPr="008260C0">
        <w:t>MANDATORY EQUAL EMPLOYMENT OPPORTUNITY LANGUAGE</w:t>
      </w:r>
    </w:p>
    <w:p w14:paraId="49B93732" w14:textId="77777777" w:rsidR="008260C0" w:rsidRPr="008260C0" w:rsidRDefault="008260C0" w:rsidP="008260C0">
      <w:pPr>
        <w:jc w:val="center"/>
      </w:pPr>
      <w:r w:rsidRPr="008260C0">
        <w:t xml:space="preserve">N.J.S.A. 10:5-31 </w:t>
      </w:r>
      <w:r w:rsidRPr="008260C0">
        <w:rPr>
          <w:u w:val="single"/>
        </w:rPr>
        <w:t>et</w:t>
      </w:r>
      <w:r w:rsidRPr="008260C0">
        <w:t xml:space="preserve"> </w:t>
      </w:r>
      <w:r w:rsidRPr="008260C0">
        <w:rPr>
          <w:u w:val="single"/>
        </w:rPr>
        <w:t>seq.</w:t>
      </w:r>
      <w:r w:rsidRPr="008260C0">
        <w:t xml:space="preserve"> (P.L. 1975, c. 127)</w:t>
      </w:r>
    </w:p>
    <w:p w14:paraId="618748F6" w14:textId="77777777" w:rsidR="008260C0" w:rsidRPr="008260C0" w:rsidRDefault="008260C0" w:rsidP="008260C0">
      <w:pPr>
        <w:jc w:val="center"/>
      </w:pPr>
      <w:r w:rsidRPr="008260C0">
        <w:t xml:space="preserve">N.J.A.C. 17:27 </w:t>
      </w:r>
      <w:proofErr w:type="gramStart"/>
      <w:r w:rsidRPr="008260C0">
        <w:rPr>
          <w:u w:val="single"/>
        </w:rPr>
        <w:t>et</w:t>
      </w:r>
      <w:proofErr w:type="gramEnd"/>
      <w:r w:rsidRPr="008260C0">
        <w:t xml:space="preserve"> </w:t>
      </w:r>
      <w:r w:rsidRPr="008260C0">
        <w:rPr>
          <w:u w:val="single"/>
        </w:rPr>
        <w:t>seq.</w:t>
      </w:r>
    </w:p>
    <w:p w14:paraId="1E06F05E" w14:textId="77777777" w:rsidR="008260C0" w:rsidRPr="008260C0" w:rsidRDefault="008260C0" w:rsidP="008260C0">
      <w:pPr>
        <w:jc w:val="center"/>
      </w:pPr>
    </w:p>
    <w:p w14:paraId="0B400850" w14:textId="77777777" w:rsidR="008260C0" w:rsidRPr="008260C0" w:rsidRDefault="008260C0" w:rsidP="008260C0">
      <w:pPr>
        <w:jc w:val="center"/>
      </w:pPr>
      <w:r w:rsidRPr="008260C0">
        <w:t>GOODS, GENERAL SERVICE AND PROFESSIONAL SERVICES CONTRACTS</w:t>
      </w:r>
    </w:p>
    <w:p w14:paraId="328BA773" w14:textId="77777777" w:rsidR="008260C0" w:rsidRPr="008260C0" w:rsidRDefault="008260C0" w:rsidP="008260C0"/>
    <w:p w14:paraId="32A3BE12" w14:textId="77777777" w:rsidR="008260C0" w:rsidRPr="008260C0" w:rsidRDefault="008260C0" w:rsidP="008260C0">
      <w:r w:rsidRPr="008260C0">
        <w:t>During the performance of this contract, the contractor agrees as follows:</w:t>
      </w:r>
    </w:p>
    <w:p w14:paraId="4EBF8377" w14:textId="77777777" w:rsidR="008260C0" w:rsidRPr="008260C0" w:rsidRDefault="008260C0" w:rsidP="008260C0"/>
    <w:p w14:paraId="24235EA6" w14:textId="77777777" w:rsidR="008260C0" w:rsidRPr="008260C0" w:rsidRDefault="008260C0" w:rsidP="008260C0">
      <w:r w:rsidRPr="008260C0">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BF2C7CA" w14:textId="77777777" w:rsidR="008260C0" w:rsidRPr="008260C0" w:rsidRDefault="008260C0" w:rsidP="008260C0"/>
    <w:p w14:paraId="2BE78725" w14:textId="77777777" w:rsidR="008260C0" w:rsidRPr="008260C0" w:rsidRDefault="008260C0" w:rsidP="008260C0">
      <w:r w:rsidRPr="008260C0">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C386C88" w14:textId="77777777" w:rsidR="008260C0" w:rsidRPr="008260C0" w:rsidRDefault="008260C0" w:rsidP="008260C0"/>
    <w:p w14:paraId="4BA8924B" w14:textId="77777777" w:rsidR="008260C0" w:rsidRPr="008260C0" w:rsidRDefault="008260C0" w:rsidP="008260C0">
      <w:r w:rsidRPr="008260C0">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D012EE0" w14:textId="77777777" w:rsidR="008260C0" w:rsidRPr="008260C0" w:rsidRDefault="008260C0" w:rsidP="008260C0"/>
    <w:p w14:paraId="517002DE" w14:textId="77777777" w:rsidR="008260C0" w:rsidRPr="008260C0" w:rsidRDefault="008260C0" w:rsidP="008260C0">
      <w:r w:rsidRPr="008260C0">
        <w:t xml:space="preserve">The contractor or subcontractor, where applicable, agrees to comply with any regulations promulgated by the Treasurer pursuant to N.J.S.A. 10:5-31 </w:t>
      </w:r>
      <w:r w:rsidRPr="008260C0">
        <w:rPr>
          <w:u w:val="single"/>
        </w:rPr>
        <w:t>et</w:t>
      </w:r>
      <w:r w:rsidRPr="008260C0">
        <w:t xml:space="preserve"> </w:t>
      </w:r>
      <w:r w:rsidRPr="008260C0">
        <w:rPr>
          <w:u w:val="single"/>
        </w:rPr>
        <w:t>seq.</w:t>
      </w:r>
      <w:r w:rsidRPr="008260C0">
        <w:t>, as amended and supplemented from time to time and the Americans with Disabilities Act.</w:t>
      </w:r>
    </w:p>
    <w:p w14:paraId="512AE107" w14:textId="77777777" w:rsidR="008260C0" w:rsidRPr="008260C0" w:rsidRDefault="008260C0" w:rsidP="008260C0"/>
    <w:p w14:paraId="7507B656" w14:textId="77777777" w:rsidR="008260C0" w:rsidRPr="008260C0" w:rsidRDefault="008260C0" w:rsidP="008260C0">
      <w:r w:rsidRPr="008260C0">
        <w:t>The contractor or subcontractor agrees to make good faith efforts to meet targeted county employment goals established in accordance with N.J.A.C. 17:27-5.2.</w:t>
      </w:r>
    </w:p>
    <w:p w14:paraId="43EAF78E" w14:textId="77777777" w:rsidR="008260C0" w:rsidRPr="008260C0" w:rsidRDefault="008260C0" w:rsidP="008260C0"/>
    <w:p w14:paraId="2827D53C" w14:textId="77777777" w:rsidR="008260C0" w:rsidRPr="008260C0" w:rsidRDefault="008260C0" w:rsidP="008260C0">
      <w:r w:rsidRPr="008260C0">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B2C1FB0" w14:textId="77777777" w:rsidR="008260C0" w:rsidRPr="008260C0" w:rsidRDefault="008260C0" w:rsidP="008260C0"/>
    <w:p w14:paraId="06C861F5" w14:textId="77777777" w:rsidR="008260C0" w:rsidRPr="008260C0" w:rsidRDefault="008260C0" w:rsidP="008260C0">
      <w:r w:rsidRPr="008260C0">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0629E43" w14:textId="77777777" w:rsidR="008260C0" w:rsidRPr="008260C0" w:rsidRDefault="008260C0" w:rsidP="008260C0"/>
    <w:p w14:paraId="725E5B43" w14:textId="77777777" w:rsidR="008260C0" w:rsidRPr="008260C0" w:rsidRDefault="008260C0" w:rsidP="008260C0">
      <w:r w:rsidRPr="008260C0">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28DFFAE6" w14:textId="77777777" w:rsidR="008260C0" w:rsidRPr="008260C0" w:rsidRDefault="008260C0" w:rsidP="008260C0"/>
    <w:p w14:paraId="33A91037" w14:textId="77777777" w:rsidR="008260C0" w:rsidRPr="008260C0" w:rsidRDefault="008260C0" w:rsidP="008260C0">
      <w:r w:rsidRPr="008260C0">
        <w:t>The contractor shall submit to the public agency, after notification of award but prior to execution of a goods and services contract, one of the following three documents:</w:t>
      </w:r>
    </w:p>
    <w:p w14:paraId="77DFCC78" w14:textId="77777777" w:rsidR="008260C0" w:rsidRPr="008260C0" w:rsidRDefault="008260C0" w:rsidP="008260C0"/>
    <w:p w14:paraId="5FB4042A" w14:textId="77777777" w:rsidR="008260C0" w:rsidRPr="008260C0" w:rsidRDefault="008260C0" w:rsidP="008260C0">
      <w:pPr>
        <w:ind w:firstLine="720"/>
      </w:pPr>
      <w:r w:rsidRPr="008260C0">
        <w:t>Letter of Federal Affirmative Action Plan Approval;</w:t>
      </w:r>
    </w:p>
    <w:p w14:paraId="1810A0BE" w14:textId="77777777" w:rsidR="008260C0" w:rsidRPr="008260C0" w:rsidRDefault="008260C0" w:rsidP="008260C0">
      <w:pPr>
        <w:ind w:left="720"/>
      </w:pPr>
    </w:p>
    <w:p w14:paraId="50F35890" w14:textId="77777777" w:rsidR="008260C0" w:rsidRPr="008260C0" w:rsidRDefault="008260C0" w:rsidP="008260C0">
      <w:r w:rsidRPr="008260C0">
        <w:tab/>
        <w:t>Certificate of Employee Information Report; or</w:t>
      </w:r>
    </w:p>
    <w:p w14:paraId="2299675A" w14:textId="77777777" w:rsidR="008260C0" w:rsidRPr="008260C0" w:rsidRDefault="008260C0" w:rsidP="008260C0">
      <w:pPr>
        <w:ind w:left="720"/>
      </w:pPr>
    </w:p>
    <w:p w14:paraId="721EB5C5" w14:textId="77777777" w:rsidR="008260C0" w:rsidRPr="008260C0" w:rsidRDefault="008260C0" w:rsidP="008260C0">
      <w:r w:rsidRPr="008260C0">
        <w:t>Employee Information Report Form AA302 (electronically provided by the Division and distributed to the public agency through the Division’s website at http://</w:t>
      </w:r>
      <w:hyperlink r:id="rId63" w:history="1">
        <w:r w:rsidRPr="008260C0">
          <w:rPr>
            <w:color w:val="0000FF"/>
            <w:u w:val="single"/>
          </w:rPr>
          <w:t>www.state.nj.us/treasury/contract_compliance</w:t>
        </w:r>
      </w:hyperlink>
      <w:r w:rsidRPr="008260C0">
        <w:t>).</w:t>
      </w:r>
    </w:p>
    <w:p w14:paraId="1F302ABF" w14:textId="77777777" w:rsidR="008260C0" w:rsidRPr="008260C0" w:rsidRDefault="008260C0" w:rsidP="008260C0"/>
    <w:p w14:paraId="15E4B5AF" w14:textId="77777777" w:rsidR="008260C0" w:rsidRPr="008260C0" w:rsidRDefault="008260C0" w:rsidP="008260C0">
      <w:r w:rsidRPr="008260C0">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8260C0">
        <w:rPr>
          <w:u w:val="single"/>
        </w:rPr>
        <w:t>et</w:t>
      </w:r>
      <w:r w:rsidRPr="008260C0">
        <w:t xml:space="preserve"> </w:t>
      </w:r>
      <w:r w:rsidRPr="008260C0">
        <w:rPr>
          <w:u w:val="single"/>
        </w:rPr>
        <w:t>seq.</w:t>
      </w:r>
    </w:p>
    <w:p w14:paraId="021ABB51" w14:textId="77777777" w:rsidR="008260C0" w:rsidRPr="008260C0" w:rsidRDefault="008260C0" w:rsidP="008260C0">
      <w:r w:rsidRPr="008260C0">
        <w:br w:type="page"/>
      </w:r>
    </w:p>
    <w:p w14:paraId="5690C381" w14:textId="77777777" w:rsidR="008260C0" w:rsidRPr="008260C0" w:rsidRDefault="008260C0" w:rsidP="008260C0">
      <w:pPr>
        <w:jc w:val="center"/>
        <w:rPr>
          <w:b/>
        </w:rPr>
      </w:pPr>
      <w:r w:rsidRPr="008260C0">
        <w:rPr>
          <w:b/>
        </w:rPr>
        <w:lastRenderedPageBreak/>
        <w:t>EXHIBIT B</w:t>
      </w:r>
    </w:p>
    <w:p w14:paraId="0AA904BC" w14:textId="77777777" w:rsidR="008260C0" w:rsidRPr="008260C0" w:rsidRDefault="008260C0" w:rsidP="008260C0">
      <w:pPr>
        <w:jc w:val="center"/>
      </w:pPr>
    </w:p>
    <w:p w14:paraId="112754C0" w14:textId="77777777" w:rsidR="008260C0" w:rsidRPr="008260C0" w:rsidRDefault="008260C0" w:rsidP="008260C0">
      <w:pPr>
        <w:jc w:val="center"/>
      </w:pPr>
      <w:r w:rsidRPr="008260C0">
        <w:t>MANDATORY EQUAL EMPLOYMENT OPPORTUNITY LANGUAGE</w:t>
      </w:r>
    </w:p>
    <w:p w14:paraId="2CEB02EC" w14:textId="77777777" w:rsidR="008260C0" w:rsidRPr="008260C0" w:rsidRDefault="008260C0" w:rsidP="008260C0">
      <w:pPr>
        <w:jc w:val="center"/>
      </w:pPr>
      <w:r w:rsidRPr="008260C0">
        <w:t xml:space="preserve">N.J.S.A. 10:5-31 </w:t>
      </w:r>
      <w:r w:rsidRPr="008260C0">
        <w:rPr>
          <w:u w:val="single"/>
        </w:rPr>
        <w:t>et seq.</w:t>
      </w:r>
      <w:r w:rsidRPr="008260C0">
        <w:t xml:space="preserve"> (P.L. 1975, c. 127)</w:t>
      </w:r>
    </w:p>
    <w:p w14:paraId="4EDBE1EA" w14:textId="77777777" w:rsidR="008260C0" w:rsidRPr="008260C0" w:rsidRDefault="008260C0" w:rsidP="008260C0">
      <w:pPr>
        <w:jc w:val="center"/>
      </w:pPr>
      <w:r w:rsidRPr="008260C0">
        <w:t xml:space="preserve">N.J.S.A. 10:5-39 </w:t>
      </w:r>
      <w:proofErr w:type="gramStart"/>
      <w:r w:rsidRPr="008260C0">
        <w:rPr>
          <w:u w:val="single"/>
        </w:rPr>
        <w:t>et</w:t>
      </w:r>
      <w:proofErr w:type="gramEnd"/>
      <w:r w:rsidRPr="008260C0">
        <w:rPr>
          <w:u w:val="single"/>
        </w:rPr>
        <w:t>. seq.</w:t>
      </w:r>
      <w:r w:rsidRPr="008260C0">
        <w:t xml:space="preserve"> (P.L. 1983, c. 197)</w:t>
      </w:r>
    </w:p>
    <w:p w14:paraId="6476A11A" w14:textId="77777777" w:rsidR="008260C0" w:rsidRPr="008260C0" w:rsidRDefault="008260C0" w:rsidP="008260C0">
      <w:pPr>
        <w:jc w:val="center"/>
      </w:pPr>
      <w:r w:rsidRPr="008260C0">
        <w:t xml:space="preserve">N.J.A.C. 17:27-1.1 </w:t>
      </w:r>
      <w:r w:rsidRPr="008260C0">
        <w:rPr>
          <w:u w:val="single"/>
        </w:rPr>
        <w:t>et</w:t>
      </w:r>
      <w:r w:rsidRPr="008260C0">
        <w:t xml:space="preserve"> </w:t>
      </w:r>
      <w:r w:rsidRPr="008260C0">
        <w:rPr>
          <w:u w:val="single"/>
        </w:rPr>
        <w:t>seq.</w:t>
      </w:r>
    </w:p>
    <w:p w14:paraId="360F4D25" w14:textId="77777777" w:rsidR="008260C0" w:rsidRPr="008260C0" w:rsidRDefault="008260C0" w:rsidP="008260C0">
      <w:pPr>
        <w:jc w:val="center"/>
      </w:pPr>
    </w:p>
    <w:p w14:paraId="040F5119" w14:textId="77777777" w:rsidR="008260C0" w:rsidRPr="008260C0" w:rsidRDefault="008260C0" w:rsidP="008260C0">
      <w:pPr>
        <w:jc w:val="center"/>
      </w:pPr>
      <w:r w:rsidRPr="008260C0">
        <w:t>CONSTRUCTION CONTRACTS</w:t>
      </w:r>
    </w:p>
    <w:p w14:paraId="5AA6D897" w14:textId="77777777" w:rsidR="008260C0" w:rsidRPr="008260C0" w:rsidRDefault="008260C0" w:rsidP="008260C0"/>
    <w:p w14:paraId="4DCFEEA6" w14:textId="77777777" w:rsidR="008260C0" w:rsidRPr="008260C0" w:rsidRDefault="008260C0" w:rsidP="008260C0">
      <w:r w:rsidRPr="008260C0">
        <w:t>During the performance of this contract, the contractor agrees as follows:</w:t>
      </w:r>
    </w:p>
    <w:p w14:paraId="3D032F52" w14:textId="77777777" w:rsidR="008260C0" w:rsidRPr="008260C0" w:rsidRDefault="008260C0" w:rsidP="008260C0"/>
    <w:p w14:paraId="3E3B2E89" w14:textId="77777777" w:rsidR="008260C0" w:rsidRPr="008260C0" w:rsidRDefault="008260C0" w:rsidP="008260C0">
      <w:r w:rsidRPr="008260C0">
        <w:t xml:space="preserve">The contractor or subcontractor, where applicable, will not </w:t>
      </w:r>
      <w:r w:rsidRPr="008260C0">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F751E20" w14:textId="77777777" w:rsidR="008260C0" w:rsidRPr="008260C0" w:rsidRDefault="008260C0" w:rsidP="008260C0"/>
    <w:p w14:paraId="4B11A218" w14:textId="77777777" w:rsidR="008260C0" w:rsidRPr="008260C0" w:rsidRDefault="008260C0" w:rsidP="008260C0">
      <w:r w:rsidRPr="008260C0">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E843EEB" w14:textId="77777777" w:rsidR="008260C0" w:rsidRPr="008260C0" w:rsidRDefault="008260C0" w:rsidP="008260C0"/>
    <w:p w14:paraId="326EB329" w14:textId="77777777" w:rsidR="008260C0" w:rsidRPr="008260C0" w:rsidRDefault="008260C0" w:rsidP="008260C0">
      <w:r w:rsidRPr="008260C0">
        <w:t xml:space="preserve">N.J.S.A. 10:5-39 </w:t>
      </w:r>
      <w:r w:rsidRPr="008260C0">
        <w:rPr>
          <w:u w:val="single"/>
        </w:rPr>
        <w:t>et</w:t>
      </w:r>
      <w:r w:rsidRPr="008260C0">
        <w:t xml:space="preserve"> </w:t>
      </w:r>
      <w:r w:rsidRPr="008260C0">
        <w:rPr>
          <w:u w:val="single"/>
        </w:rPr>
        <w:t>seq</w:t>
      </w:r>
      <w:r w:rsidRPr="008260C0">
        <w:t>. requires contractors, subcontractors, and permitted assignees performing construction, alteration, or repair of any building or public work in excess of $250,000 to guarantee equal employment opportunity to veterans.</w:t>
      </w:r>
    </w:p>
    <w:p w14:paraId="5BDBF40D" w14:textId="77777777" w:rsidR="008260C0" w:rsidRPr="008260C0" w:rsidRDefault="008260C0" w:rsidP="008260C0"/>
    <w:p w14:paraId="202E6D7E" w14:textId="77777777" w:rsidR="008260C0" w:rsidRPr="008260C0" w:rsidRDefault="008260C0" w:rsidP="008260C0">
      <w:r w:rsidRPr="008260C0">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02B3B4A" w14:textId="77777777" w:rsidR="008260C0" w:rsidRPr="008260C0" w:rsidRDefault="008260C0" w:rsidP="008260C0"/>
    <w:p w14:paraId="058E486C" w14:textId="77777777" w:rsidR="008260C0" w:rsidRPr="008260C0" w:rsidRDefault="008260C0" w:rsidP="008260C0">
      <w:r w:rsidRPr="008260C0">
        <w:t xml:space="preserve">The contractor or subcontractor, where applicable, agrees to comply with any regulations promulgated by the Treasurer, pursuant to N.J.S.A. 10:5-31 </w:t>
      </w:r>
      <w:r w:rsidRPr="008260C0">
        <w:rPr>
          <w:u w:val="single"/>
        </w:rPr>
        <w:t>et</w:t>
      </w:r>
      <w:r w:rsidRPr="008260C0">
        <w:t xml:space="preserve"> </w:t>
      </w:r>
      <w:r w:rsidRPr="008260C0">
        <w:rPr>
          <w:u w:val="single"/>
        </w:rPr>
        <w:t>seq.</w:t>
      </w:r>
      <w:r w:rsidRPr="008260C0">
        <w:t>, as amended and supplemented from time to time and the Americans with Disabilities Act.</w:t>
      </w:r>
    </w:p>
    <w:p w14:paraId="3E7D161A" w14:textId="77777777" w:rsidR="008260C0" w:rsidRPr="008260C0" w:rsidRDefault="008260C0" w:rsidP="008260C0">
      <w:pPr>
        <w:rPr>
          <w:rFonts w:cs="Arial"/>
          <w:szCs w:val="22"/>
        </w:rPr>
      </w:pPr>
    </w:p>
    <w:p w14:paraId="5FC5A621" w14:textId="77777777" w:rsidR="008260C0" w:rsidRPr="008260C0" w:rsidRDefault="008260C0" w:rsidP="008260C0">
      <w:pPr>
        <w:autoSpaceDE w:val="0"/>
        <w:autoSpaceDN w:val="0"/>
        <w:adjustRightInd w:val="0"/>
        <w:rPr>
          <w:rFonts w:cs="Arial"/>
          <w:color w:val="000000"/>
          <w:szCs w:val="22"/>
        </w:rPr>
      </w:pPr>
      <w:r w:rsidRPr="008260C0">
        <w:rPr>
          <w:rFonts w:cs="Arial"/>
          <w:color w:val="000000"/>
          <w:szCs w:val="22"/>
        </w:rPr>
        <w:t xml:space="preserve">When hiring or scheduling workers in each construction trade, the contractor or subcontractor agrees to make good faith efforts to employ </w:t>
      </w:r>
      <w:r w:rsidRPr="008260C0">
        <w:rPr>
          <w:rFonts w:cs="Arial"/>
          <w:color w:val="000000"/>
          <w:szCs w:val="22"/>
        </w:rPr>
        <w:tab/>
        <w: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t>
      </w:r>
    </w:p>
    <w:p w14:paraId="3C833327" w14:textId="77777777" w:rsidR="008260C0" w:rsidRPr="008260C0" w:rsidRDefault="008260C0" w:rsidP="008260C0">
      <w:pPr>
        <w:rPr>
          <w:rFonts w:cs="Arial"/>
          <w:szCs w:val="22"/>
        </w:rPr>
      </w:pPr>
    </w:p>
    <w:p w14:paraId="104E3FFB" w14:textId="77777777" w:rsidR="008260C0" w:rsidRPr="008260C0" w:rsidRDefault="008260C0" w:rsidP="008260C0">
      <w:pPr>
        <w:ind w:left="360" w:hanging="360"/>
      </w:pPr>
      <w:r w:rsidRPr="008260C0">
        <w:t>(A)</w:t>
      </w:r>
      <w:r w:rsidRPr="008260C0">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8260C0">
        <w:rPr>
          <w:u w:val="single"/>
        </w:rPr>
        <w:t>et.</w:t>
      </w:r>
      <w:r w:rsidRPr="008260C0">
        <w:t xml:space="preserve"> </w:t>
      </w:r>
      <w:r w:rsidRPr="008260C0">
        <w:rPr>
          <w:u w:val="single"/>
        </w:rPr>
        <w:t>seq.</w:t>
      </w:r>
      <w:r w:rsidRPr="008260C0">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24F92760" w14:textId="77777777" w:rsidR="008260C0" w:rsidRPr="008260C0" w:rsidRDefault="008260C0" w:rsidP="008260C0">
      <w:pPr>
        <w:ind w:left="360" w:hanging="360"/>
      </w:pPr>
    </w:p>
    <w:p w14:paraId="05684148" w14:textId="77777777" w:rsidR="008260C0" w:rsidRPr="008260C0" w:rsidRDefault="008260C0" w:rsidP="008260C0">
      <w:pPr>
        <w:ind w:left="360" w:hanging="360"/>
        <w:rPr>
          <w:rFonts w:cs="Arial"/>
          <w:szCs w:val="22"/>
        </w:rPr>
      </w:pPr>
      <w:r w:rsidRPr="008260C0">
        <w:t>(B)</w:t>
      </w:r>
      <w:r w:rsidRPr="008260C0">
        <w:tab/>
      </w:r>
      <w:r w:rsidRPr="008260C0">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0B9D0B80" w14:textId="77777777" w:rsidR="008260C0" w:rsidRPr="008260C0" w:rsidRDefault="008260C0" w:rsidP="008260C0">
      <w:pPr>
        <w:rPr>
          <w:rFonts w:cs="Arial"/>
          <w:szCs w:val="22"/>
        </w:rPr>
      </w:pPr>
    </w:p>
    <w:p w14:paraId="22CEE4A6" w14:textId="77777777" w:rsidR="008260C0" w:rsidRPr="008260C0" w:rsidRDefault="008260C0" w:rsidP="008260C0">
      <w:pPr>
        <w:autoSpaceDE w:val="0"/>
        <w:autoSpaceDN w:val="0"/>
        <w:adjustRightInd w:val="0"/>
        <w:ind w:left="450"/>
        <w:rPr>
          <w:rFonts w:cs="Arial"/>
          <w:color w:val="000000"/>
          <w:szCs w:val="22"/>
        </w:rPr>
      </w:pPr>
      <w:r w:rsidRPr="008260C0">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p>
    <w:p w14:paraId="76268227" w14:textId="77777777" w:rsidR="008260C0" w:rsidRPr="008260C0" w:rsidRDefault="008260C0" w:rsidP="008260C0">
      <w:pPr>
        <w:rPr>
          <w:rFonts w:cs="Arial"/>
          <w:szCs w:val="22"/>
        </w:rPr>
      </w:pPr>
      <w:r w:rsidRPr="008260C0">
        <w:rPr>
          <w:rFonts w:cs="Arial"/>
          <w:szCs w:val="22"/>
        </w:rPr>
        <w:tab/>
      </w:r>
      <w:r w:rsidRPr="008260C0">
        <w:rPr>
          <w:rFonts w:cs="Arial"/>
          <w:szCs w:val="22"/>
        </w:rPr>
        <w:tab/>
      </w:r>
    </w:p>
    <w:p w14:paraId="3E5C07CE" w14:textId="77777777" w:rsidR="008260C0" w:rsidRPr="008260C0" w:rsidRDefault="008260C0" w:rsidP="008260C0">
      <w:pPr>
        <w:ind w:left="540"/>
        <w:rPr>
          <w:rFonts w:cs="Arial"/>
          <w:szCs w:val="22"/>
        </w:rPr>
      </w:pPr>
      <w:r w:rsidRPr="008260C0">
        <w:rPr>
          <w:rFonts w:cs="Arial"/>
          <w:szCs w:val="22"/>
        </w:rPr>
        <w:t>(2) To notify any minority and women workers who have been listed with it as awaiting available vacancies;</w:t>
      </w:r>
    </w:p>
    <w:p w14:paraId="6BA44A91" w14:textId="77777777" w:rsidR="008260C0" w:rsidRPr="008260C0" w:rsidRDefault="008260C0" w:rsidP="008260C0">
      <w:pPr>
        <w:ind w:left="540"/>
        <w:rPr>
          <w:rFonts w:cs="Arial"/>
          <w:szCs w:val="22"/>
        </w:rPr>
      </w:pPr>
    </w:p>
    <w:p w14:paraId="18CD89A0" w14:textId="77777777" w:rsidR="008260C0" w:rsidRPr="008260C0" w:rsidRDefault="008260C0" w:rsidP="008260C0">
      <w:pPr>
        <w:ind w:left="540"/>
        <w:rPr>
          <w:rFonts w:cs="Arial"/>
          <w:szCs w:val="22"/>
        </w:rPr>
      </w:pPr>
      <w:r w:rsidRPr="008260C0">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02576CD" w14:textId="77777777" w:rsidR="008260C0" w:rsidRPr="008260C0" w:rsidRDefault="008260C0" w:rsidP="008260C0">
      <w:pPr>
        <w:ind w:left="540"/>
        <w:rPr>
          <w:rFonts w:cs="Arial"/>
          <w:szCs w:val="22"/>
        </w:rPr>
      </w:pPr>
    </w:p>
    <w:p w14:paraId="584B4860" w14:textId="77777777" w:rsidR="008260C0" w:rsidRPr="008260C0" w:rsidRDefault="008260C0" w:rsidP="008260C0">
      <w:pPr>
        <w:ind w:left="540"/>
        <w:rPr>
          <w:rFonts w:cs="Arial"/>
          <w:szCs w:val="22"/>
        </w:rPr>
      </w:pPr>
      <w:r w:rsidRPr="008260C0">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5B2463AA" w14:textId="77777777" w:rsidR="008260C0" w:rsidRPr="008260C0" w:rsidRDefault="008260C0" w:rsidP="008260C0">
      <w:pPr>
        <w:ind w:left="540"/>
        <w:rPr>
          <w:rFonts w:cs="Arial"/>
          <w:szCs w:val="22"/>
        </w:rPr>
      </w:pPr>
    </w:p>
    <w:p w14:paraId="1E1053F7" w14:textId="77777777" w:rsidR="008260C0" w:rsidRPr="008260C0" w:rsidRDefault="008260C0" w:rsidP="008260C0">
      <w:pPr>
        <w:ind w:left="540"/>
        <w:rPr>
          <w:rFonts w:cs="Arial"/>
          <w:szCs w:val="22"/>
        </w:rPr>
      </w:pPr>
      <w:r w:rsidRPr="008260C0">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7371F116" w14:textId="77777777" w:rsidR="008260C0" w:rsidRPr="008260C0" w:rsidRDefault="008260C0" w:rsidP="008260C0">
      <w:pPr>
        <w:ind w:left="540"/>
        <w:rPr>
          <w:rFonts w:cs="Arial"/>
          <w:szCs w:val="22"/>
        </w:rPr>
      </w:pPr>
    </w:p>
    <w:p w14:paraId="753AC855" w14:textId="77777777" w:rsidR="008260C0" w:rsidRPr="008260C0" w:rsidRDefault="008260C0" w:rsidP="008260C0">
      <w:pPr>
        <w:ind w:left="540"/>
        <w:rPr>
          <w:rFonts w:cs="Arial"/>
          <w:szCs w:val="22"/>
        </w:rPr>
      </w:pPr>
      <w:r w:rsidRPr="008260C0">
        <w:rPr>
          <w:rFonts w:cs="Arial"/>
          <w:szCs w:val="22"/>
        </w:rPr>
        <w:t>(6) To adhere to the following procedure when minority and women workers apply or are referred to the contractor or subcontractor:</w:t>
      </w:r>
    </w:p>
    <w:p w14:paraId="6B246215" w14:textId="77777777" w:rsidR="008260C0" w:rsidRPr="008260C0" w:rsidRDefault="008260C0" w:rsidP="008260C0">
      <w:pPr>
        <w:rPr>
          <w:rFonts w:cs="Arial"/>
          <w:szCs w:val="22"/>
        </w:rPr>
      </w:pPr>
    </w:p>
    <w:p w14:paraId="6DD3AD8C" w14:textId="77777777" w:rsidR="008260C0" w:rsidRPr="008260C0" w:rsidRDefault="008260C0" w:rsidP="008260C0">
      <w:pPr>
        <w:ind w:left="1440" w:hanging="360"/>
        <w:rPr>
          <w:rFonts w:cs="Arial"/>
          <w:szCs w:val="22"/>
        </w:rPr>
      </w:pPr>
      <w:r w:rsidRPr="008260C0">
        <w:rPr>
          <w:rFonts w:cs="Arial"/>
          <w:szCs w:val="22"/>
        </w:rPr>
        <w:t>(</w:t>
      </w:r>
      <w:proofErr w:type="spellStart"/>
      <w:r w:rsidRPr="008260C0">
        <w:rPr>
          <w:rFonts w:cs="Arial"/>
          <w:szCs w:val="22"/>
        </w:rPr>
        <w:t>i</w:t>
      </w:r>
      <w:proofErr w:type="spellEnd"/>
      <w:r w:rsidRPr="008260C0">
        <w:rPr>
          <w:rFonts w:cs="Arial"/>
          <w:szCs w:val="22"/>
        </w:rPr>
        <w:t>) The contactor or subcontractor shall interview the referred minority or women worker.</w:t>
      </w:r>
    </w:p>
    <w:p w14:paraId="6CB5BFAE" w14:textId="77777777" w:rsidR="008260C0" w:rsidRPr="008260C0" w:rsidRDefault="008260C0" w:rsidP="008260C0">
      <w:pPr>
        <w:ind w:left="1440" w:hanging="360"/>
        <w:rPr>
          <w:rFonts w:cs="Arial"/>
          <w:szCs w:val="22"/>
        </w:rPr>
      </w:pPr>
    </w:p>
    <w:p w14:paraId="13875EBD" w14:textId="77777777" w:rsidR="008260C0" w:rsidRPr="008260C0" w:rsidRDefault="008260C0" w:rsidP="008260C0">
      <w:pPr>
        <w:ind w:left="1440" w:hanging="360"/>
        <w:rPr>
          <w:rFonts w:cs="Arial"/>
          <w:szCs w:val="22"/>
        </w:rPr>
      </w:pPr>
      <w:r w:rsidRPr="008260C0">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8260C0">
        <w:rPr>
          <w:rFonts w:cs="Arial"/>
          <w:szCs w:val="22"/>
        </w:rPr>
        <w:lastRenderedPageBreak/>
        <w:t>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4B4A3B1F" w14:textId="77777777" w:rsidR="008260C0" w:rsidRPr="008260C0" w:rsidRDefault="008260C0" w:rsidP="008260C0">
      <w:pPr>
        <w:ind w:left="1440" w:hanging="360"/>
        <w:rPr>
          <w:rFonts w:cs="Arial"/>
          <w:szCs w:val="22"/>
        </w:rPr>
      </w:pPr>
    </w:p>
    <w:p w14:paraId="79CAF285" w14:textId="77777777" w:rsidR="008260C0" w:rsidRPr="008260C0" w:rsidRDefault="008260C0" w:rsidP="008260C0">
      <w:pPr>
        <w:autoSpaceDE w:val="0"/>
        <w:autoSpaceDN w:val="0"/>
        <w:adjustRightInd w:val="0"/>
        <w:ind w:left="1350" w:hanging="270"/>
        <w:rPr>
          <w:rFonts w:cs="Arial"/>
          <w:color w:val="000000"/>
          <w:szCs w:val="22"/>
        </w:rPr>
      </w:pPr>
      <w:r w:rsidRPr="008260C0">
        <w:rPr>
          <w:rFonts w:cs="Arial"/>
          <w:color w:val="000000"/>
          <w:szCs w:val="22"/>
        </w:rPr>
        <w:t>(iii) The name of any interested women or minority individual shall be maintained on a waiting list, and shall be considered for employment as described in (</w:t>
      </w:r>
      <w:proofErr w:type="spellStart"/>
      <w:r w:rsidRPr="008260C0">
        <w:rPr>
          <w:rFonts w:cs="Arial"/>
          <w:color w:val="000000"/>
          <w:szCs w:val="22"/>
        </w:rPr>
        <w:t>i</w:t>
      </w:r>
      <w:proofErr w:type="spellEnd"/>
      <w:r w:rsidRPr="008260C0">
        <w:rPr>
          <w:rFonts w:cs="Arial"/>
          <w:color w:val="000000"/>
          <w:szCs w:val="22"/>
        </w:rPr>
        <w:t>) above, whenever vacancies occur. At the request of the Dept. of LWD, Construction EEO Monitoring Program, the contractor or subcontractor shall provide evidence of its good faith efforts to employ women and minorities from the list to fill vacancies.</w:t>
      </w:r>
    </w:p>
    <w:p w14:paraId="79C6C57C" w14:textId="77777777" w:rsidR="008260C0" w:rsidRPr="008260C0" w:rsidRDefault="008260C0" w:rsidP="008260C0">
      <w:pPr>
        <w:ind w:left="1350" w:hanging="270"/>
        <w:rPr>
          <w:rFonts w:cs="Arial"/>
          <w:szCs w:val="22"/>
        </w:rPr>
      </w:pPr>
    </w:p>
    <w:p w14:paraId="599318E9" w14:textId="77777777" w:rsidR="008260C0" w:rsidRPr="008260C0" w:rsidRDefault="008260C0" w:rsidP="008260C0">
      <w:pPr>
        <w:autoSpaceDE w:val="0"/>
        <w:autoSpaceDN w:val="0"/>
        <w:adjustRightInd w:val="0"/>
        <w:ind w:left="1350" w:hanging="270"/>
        <w:rPr>
          <w:rFonts w:cs="Arial"/>
          <w:color w:val="000000"/>
          <w:szCs w:val="22"/>
        </w:rPr>
      </w:pPr>
      <w:r w:rsidRPr="008260C0">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7B2F8E03" w14:textId="77777777" w:rsidR="008260C0" w:rsidRPr="008260C0" w:rsidRDefault="008260C0" w:rsidP="008260C0">
      <w:pPr>
        <w:rPr>
          <w:rFonts w:cs="Arial"/>
          <w:szCs w:val="22"/>
        </w:rPr>
      </w:pPr>
    </w:p>
    <w:p w14:paraId="6A681474" w14:textId="77777777" w:rsidR="008260C0" w:rsidRPr="008260C0" w:rsidRDefault="008260C0" w:rsidP="008260C0">
      <w:pPr>
        <w:autoSpaceDE w:val="0"/>
        <w:autoSpaceDN w:val="0"/>
        <w:adjustRightInd w:val="0"/>
        <w:rPr>
          <w:rFonts w:cs="Arial"/>
          <w:color w:val="000000"/>
          <w:szCs w:val="22"/>
        </w:rPr>
      </w:pPr>
      <w:r w:rsidRPr="008260C0">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35E5A0A6" w14:textId="77777777" w:rsidR="008260C0" w:rsidRPr="008260C0" w:rsidRDefault="008260C0" w:rsidP="008260C0">
      <w:pPr>
        <w:rPr>
          <w:rFonts w:cs="Arial"/>
          <w:szCs w:val="22"/>
        </w:rPr>
      </w:pPr>
    </w:p>
    <w:p w14:paraId="4550D978" w14:textId="77777777" w:rsidR="008260C0" w:rsidRPr="008260C0" w:rsidRDefault="008260C0" w:rsidP="008260C0">
      <w:pPr>
        <w:ind w:left="360" w:hanging="360"/>
        <w:rPr>
          <w:rFonts w:cs="Arial"/>
          <w:szCs w:val="22"/>
        </w:rPr>
      </w:pPr>
      <w:r w:rsidRPr="008260C0">
        <w:rPr>
          <w:rFonts w:cs="Arial"/>
          <w:szCs w:val="22"/>
        </w:rPr>
        <w:t>(C)</w:t>
      </w:r>
      <w:r w:rsidRPr="008260C0">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9B3B047" w14:textId="77777777" w:rsidR="008260C0" w:rsidRPr="008260C0" w:rsidRDefault="008260C0" w:rsidP="008260C0">
      <w:pPr>
        <w:ind w:left="360" w:hanging="360"/>
        <w:rPr>
          <w:rFonts w:cs="Arial"/>
          <w:szCs w:val="22"/>
        </w:rPr>
      </w:pPr>
    </w:p>
    <w:p w14:paraId="0D7E6BE9" w14:textId="77777777" w:rsidR="008260C0" w:rsidRPr="008260C0" w:rsidRDefault="008260C0" w:rsidP="008260C0">
      <w:pPr>
        <w:autoSpaceDE w:val="0"/>
        <w:autoSpaceDN w:val="0"/>
        <w:adjustRightInd w:val="0"/>
        <w:ind w:left="360"/>
        <w:rPr>
          <w:rFonts w:cs="Arial"/>
          <w:color w:val="000000"/>
          <w:szCs w:val="22"/>
        </w:rPr>
      </w:pPr>
      <w:r w:rsidRPr="008260C0">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 </w:t>
      </w:r>
    </w:p>
    <w:p w14:paraId="45FE947F" w14:textId="77777777" w:rsidR="008260C0" w:rsidRPr="008260C0" w:rsidRDefault="008260C0" w:rsidP="008260C0">
      <w:pPr>
        <w:ind w:left="360" w:hanging="360"/>
        <w:rPr>
          <w:rFonts w:cs="Arial"/>
          <w:szCs w:val="22"/>
        </w:rPr>
      </w:pPr>
    </w:p>
    <w:p w14:paraId="5293B795" w14:textId="77777777" w:rsidR="008260C0" w:rsidRPr="008260C0" w:rsidRDefault="008260C0" w:rsidP="008260C0">
      <w:pPr>
        <w:ind w:left="360"/>
        <w:rPr>
          <w:rFonts w:cs="Arial"/>
          <w:szCs w:val="22"/>
        </w:rPr>
      </w:pPr>
      <w:r w:rsidRPr="008260C0">
        <w:rPr>
          <w:rFonts w:cs="Arial"/>
          <w:szCs w:val="22"/>
        </w:rPr>
        <w:lastRenderedPageBreak/>
        <w:t>The contractor also agrees to submit a copy of the Monthly Project Workforce Report once a month thereafter for the duration of this contract to the Dept. of LWD, Construction EEO Monitoring Program and to the public agency compliance officer.</w:t>
      </w:r>
    </w:p>
    <w:p w14:paraId="07F6BB1B" w14:textId="77777777" w:rsidR="008260C0" w:rsidRPr="008260C0" w:rsidRDefault="008260C0" w:rsidP="008260C0">
      <w:pPr>
        <w:ind w:left="360" w:hanging="360"/>
        <w:rPr>
          <w:rFonts w:cs="Arial"/>
          <w:szCs w:val="22"/>
        </w:rPr>
      </w:pPr>
    </w:p>
    <w:p w14:paraId="1F74A479" w14:textId="77777777" w:rsidR="008260C0" w:rsidRPr="008260C0" w:rsidRDefault="008260C0" w:rsidP="008260C0">
      <w:pPr>
        <w:ind w:left="360"/>
        <w:rPr>
          <w:rFonts w:cs="Arial"/>
          <w:szCs w:val="22"/>
        </w:rPr>
      </w:pPr>
      <w:r w:rsidRPr="008260C0">
        <w:rPr>
          <w:rFonts w:cs="Arial"/>
          <w:szCs w:val="22"/>
        </w:rPr>
        <w:t>The contractor agrees to cooperate with the public agency in the payment of budgeted funds, as is necessary, for on the job and/or off the job programs for outreach and training of minorities and women.</w:t>
      </w:r>
    </w:p>
    <w:p w14:paraId="58D66922" w14:textId="77777777" w:rsidR="008260C0" w:rsidRPr="008260C0" w:rsidRDefault="008260C0" w:rsidP="008260C0">
      <w:pPr>
        <w:ind w:left="720"/>
        <w:rPr>
          <w:rFonts w:cs="Arial"/>
          <w:szCs w:val="22"/>
        </w:rPr>
      </w:pPr>
    </w:p>
    <w:p w14:paraId="348C1984" w14:textId="77777777" w:rsidR="008260C0" w:rsidRPr="008260C0" w:rsidRDefault="008260C0" w:rsidP="008260C0">
      <w:pPr>
        <w:ind w:left="360" w:hanging="360"/>
        <w:rPr>
          <w:rFonts w:cs="Arial"/>
          <w:szCs w:val="22"/>
        </w:rPr>
      </w:pPr>
      <w:r w:rsidRPr="008260C0">
        <w:rPr>
          <w:rFonts w:cs="Arial"/>
          <w:szCs w:val="22"/>
        </w:rPr>
        <w:t>(D)</w:t>
      </w:r>
      <w:r w:rsidRPr="008260C0">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8260C0">
        <w:rPr>
          <w:rFonts w:cs="Arial"/>
          <w:szCs w:val="22"/>
          <w:u w:val="single"/>
        </w:rPr>
        <w:t>et</w:t>
      </w:r>
      <w:r w:rsidRPr="008260C0">
        <w:rPr>
          <w:rFonts w:cs="Arial"/>
          <w:szCs w:val="22"/>
        </w:rPr>
        <w:t xml:space="preserve"> </w:t>
      </w:r>
      <w:r w:rsidRPr="008260C0">
        <w:rPr>
          <w:rFonts w:cs="Arial"/>
          <w:szCs w:val="22"/>
          <w:u w:val="single"/>
        </w:rPr>
        <w:t>seq.</w:t>
      </w:r>
    </w:p>
    <w:p w14:paraId="7DBBA076" w14:textId="77777777" w:rsidR="008260C0" w:rsidRPr="008260C0" w:rsidRDefault="008260C0" w:rsidP="008260C0">
      <w:pPr>
        <w:rPr>
          <w:rFonts w:cs="Arial"/>
          <w:szCs w:val="22"/>
        </w:rPr>
      </w:pPr>
      <w:r w:rsidRPr="008260C0">
        <w:rPr>
          <w:rFonts w:cs="Arial"/>
          <w:szCs w:val="22"/>
        </w:rPr>
        <w:br w:type="page"/>
      </w:r>
    </w:p>
    <w:p w14:paraId="2207C1F6" w14:textId="77777777" w:rsidR="008260C0" w:rsidRPr="008260C0" w:rsidRDefault="008260C0" w:rsidP="008260C0">
      <w:pPr>
        <w:autoSpaceDE w:val="0"/>
        <w:autoSpaceDN w:val="0"/>
        <w:adjustRightInd w:val="0"/>
        <w:jc w:val="center"/>
        <w:rPr>
          <w:rFonts w:cs="Arial"/>
          <w:b/>
          <w:color w:val="000000"/>
          <w:szCs w:val="22"/>
        </w:rPr>
      </w:pPr>
      <w:r w:rsidRPr="008260C0">
        <w:rPr>
          <w:rFonts w:cs="Arial"/>
          <w:b/>
          <w:color w:val="000000"/>
          <w:szCs w:val="22"/>
        </w:rPr>
        <w:lastRenderedPageBreak/>
        <w:t>EXECUTIVE ORDER NO. 151 REQUIREMENTS</w:t>
      </w:r>
    </w:p>
    <w:p w14:paraId="1EA8ADD8" w14:textId="77777777" w:rsidR="008260C0" w:rsidRPr="008260C0" w:rsidRDefault="008260C0" w:rsidP="008260C0">
      <w:pPr>
        <w:autoSpaceDE w:val="0"/>
        <w:autoSpaceDN w:val="0"/>
        <w:adjustRightInd w:val="0"/>
        <w:jc w:val="left"/>
        <w:rPr>
          <w:rFonts w:cs="Arial"/>
          <w:color w:val="000000"/>
          <w:szCs w:val="22"/>
        </w:rPr>
      </w:pPr>
    </w:p>
    <w:p w14:paraId="48220924" w14:textId="77777777" w:rsidR="008260C0" w:rsidRPr="008260C0" w:rsidRDefault="008260C0" w:rsidP="008260C0">
      <w:pPr>
        <w:autoSpaceDE w:val="0"/>
        <w:autoSpaceDN w:val="0"/>
        <w:ind w:right="720"/>
        <w:rPr>
          <w:rFonts w:cs="Arial"/>
          <w:color w:val="000000"/>
        </w:rPr>
      </w:pPr>
      <w:r w:rsidRPr="008260C0">
        <w:rPr>
          <w:rFonts w:cs="Arial"/>
          <w:color w:val="000000"/>
          <w:szCs w:val="22"/>
        </w:rPr>
        <w:t>It is the policy of the</w:t>
      </w:r>
      <w:r w:rsidRPr="008260C0">
        <w:rPr>
          <w:rFonts w:cs="Arial"/>
          <w:color w:val="000000"/>
        </w:rPr>
        <w:t xml:space="preserve"> Division of Purchase and Property</w:t>
      </w:r>
      <w:r w:rsidRPr="008260C0">
        <w:rPr>
          <w:rFonts w:cs="Arial"/>
          <w:b/>
          <w:bCs/>
          <w:color w:val="000000"/>
          <w:szCs w:val="22"/>
        </w:rPr>
        <w:t xml:space="preserve"> </w:t>
      </w:r>
      <w:r w:rsidRPr="008260C0">
        <w:rPr>
          <w:rFonts w:cs="Arial"/>
          <w:color w:val="000000"/>
          <w:szCs w:val="22"/>
        </w:rPr>
        <w:t>that its contracts should create a workforce that reflects the diversity of the State of New Jersey. Therefore, contractors engaged by the</w:t>
      </w:r>
      <w:r w:rsidRPr="008260C0">
        <w:rPr>
          <w:rFonts w:cs="Arial"/>
          <w:color w:val="000000"/>
        </w:rPr>
        <w:t xml:space="preserve"> Division of Purchase and Property</w:t>
      </w:r>
      <w:r w:rsidRPr="008260C0">
        <w:rPr>
          <w:rFonts w:cs="Arial"/>
          <w:b/>
          <w:bCs/>
          <w:color w:val="000000"/>
          <w:szCs w:val="22"/>
        </w:rPr>
        <w:t xml:space="preserve"> </w:t>
      </w:r>
      <w:r w:rsidRPr="008260C0">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5CC58377" w14:textId="77777777" w:rsidR="008260C0" w:rsidRPr="008260C0" w:rsidRDefault="008260C0" w:rsidP="008260C0">
      <w:pPr>
        <w:autoSpaceDE w:val="0"/>
        <w:autoSpaceDN w:val="0"/>
        <w:ind w:left="440" w:right="720"/>
        <w:rPr>
          <w:rFonts w:cs="Arial"/>
          <w:color w:val="000000"/>
          <w:szCs w:val="22"/>
        </w:rPr>
      </w:pPr>
    </w:p>
    <w:p w14:paraId="205160D2" w14:textId="77777777" w:rsidR="008260C0" w:rsidRPr="008260C0" w:rsidRDefault="008260C0" w:rsidP="008260C0">
      <w:pPr>
        <w:autoSpaceDE w:val="0"/>
        <w:autoSpaceDN w:val="0"/>
        <w:ind w:right="720"/>
        <w:rPr>
          <w:rFonts w:cs="Arial"/>
          <w:color w:val="000000"/>
          <w:szCs w:val="22"/>
        </w:rPr>
      </w:pPr>
      <w:r w:rsidRPr="008260C0">
        <w:rPr>
          <w:rFonts w:cs="Arial"/>
          <w:color w:val="000000"/>
          <w:szCs w:val="22"/>
        </w:rPr>
        <w:t>The contractor must demonstrate to the</w:t>
      </w:r>
      <w:r w:rsidRPr="008260C0">
        <w:rPr>
          <w:rFonts w:cs="Arial"/>
          <w:color w:val="000000"/>
        </w:rPr>
        <w:t xml:space="preserve"> Division of Purchase and Property’s</w:t>
      </w:r>
      <w:r w:rsidRPr="008260C0">
        <w:rPr>
          <w:rFonts w:cs="Arial"/>
          <w:color w:val="000000"/>
          <w:szCs w:val="22"/>
        </w:rPr>
        <w:t xml:space="preserve"> satisfaction that a good faith effort was made to ensure that minorities and women have been afforded equal opportunity to gain employment under the </w:t>
      </w:r>
      <w:r w:rsidRPr="008260C0">
        <w:rPr>
          <w:rFonts w:cs="Arial"/>
          <w:color w:val="000000"/>
        </w:rPr>
        <w:t>Division of Purchase and Property’s</w:t>
      </w:r>
      <w:r w:rsidRPr="008260C0">
        <w:rPr>
          <w:rFonts w:cs="Arial"/>
          <w:color w:val="000000"/>
          <w:szCs w:val="22"/>
        </w:rPr>
        <w:t xml:space="preserve"> contract with the contractor. Payment may be withheld from a contractor’s contract for failure to comply with these provisions. </w:t>
      </w:r>
    </w:p>
    <w:p w14:paraId="6CFC240A" w14:textId="77777777" w:rsidR="008260C0" w:rsidRPr="008260C0" w:rsidRDefault="008260C0" w:rsidP="008260C0">
      <w:pPr>
        <w:autoSpaceDE w:val="0"/>
        <w:autoSpaceDN w:val="0"/>
        <w:ind w:left="440" w:right="720"/>
        <w:rPr>
          <w:rFonts w:cs="Arial"/>
          <w:color w:val="000000"/>
          <w:szCs w:val="22"/>
        </w:rPr>
      </w:pPr>
    </w:p>
    <w:p w14:paraId="1FFF85FA" w14:textId="77777777" w:rsidR="008260C0" w:rsidRPr="008260C0" w:rsidRDefault="008260C0" w:rsidP="008260C0">
      <w:pPr>
        <w:rPr>
          <w:rFonts w:cs="Arial"/>
          <w:color w:val="000000"/>
          <w:szCs w:val="22"/>
        </w:rPr>
      </w:pPr>
      <w:r w:rsidRPr="008260C0">
        <w:rPr>
          <w:rFonts w:cs="Arial"/>
          <w:color w:val="000000"/>
          <w:szCs w:val="22"/>
        </w:rPr>
        <w:t>Evidence of a “good faith effort” includes, but is not limited to:</w:t>
      </w:r>
    </w:p>
    <w:p w14:paraId="28C3827E" w14:textId="77777777" w:rsidR="008260C0" w:rsidRPr="008260C0" w:rsidRDefault="008260C0" w:rsidP="008260C0">
      <w:pPr>
        <w:autoSpaceDE w:val="0"/>
        <w:autoSpaceDN w:val="0"/>
        <w:rPr>
          <w:rFonts w:cs="Arial"/>
          <w:color w:val="000000"/>
          <w:szCs w:val="22"/>
        </w:rPr>
      </w:pPr>
    </w:p>
    <w:p w14:paraId="6F71D7DD" w14:textId="77777777" w:rsidR="008260C0" w:rsidRPr="008260C0" w:rsidRDefault="008260C0" w:rsidP="008260C0">
      <w:pPr>
        <w:numPr>
          <w:ilvl w:val="0"/>
          <w:numId w:val="12"/>
        </w:numPr>
        <w:autoSpaceDE w:val="0"/>
        <w:autoSpaceDN w:val="0"/>
        <w:ind w:left="1080"/>
        <w:jc w:val="left"/>
        <w:rPr>
          <w:rFonts w:cs="Arial"/>
          <w:color w:val="000000"/>
          <w:szCs w:val="22"/>
        </w:rPr>
      </w:pPr>
      <w:r w:rsidRPr="008260C0">
        <w:rPr>
          <w:rFonts w:cs="Arial"/>
          <w:color w:val="000000"/>
          <w:szCs w:val="22"/>
        </w:rPr>
        <w:t xml:space="preserve">The Contractor shall recruit prospective employees through the State Job bank website, managed by the Department of Labor and Workforce Development, available </w:t>
      </w:r>
      <w:r w:rsidRPr="008260C0">
        <w:rPr>
          <w:rFonts w:cs="Arial"/>
          <w:szCs w:val="22"/>
        </w:rPr>
        <w:t xml:space="preserve">online at </w:t>
      </w:r>
      <w:hyperlink r:id="rId64" w:history="1">
        <w:r w:rsidRPr="008260C0">
          <w:rPr>
            <w:rFonts w:cs="Arial"/>
            <w:color w:val="0000FF"/>
            <w:szCs w:val="22"/>
            <w:u w:val="single"/>
          </w:rPr>
          <w:t>https://newjersey.usnlx.com/</w:t>
        </w:r>
      </w:hyperlink>
      <w:r w:rsidRPr="008260C0">
        <w:rPr>
          <w:rFonts w:cs="Arial"/>
          <w:szCs w:val="22"/>
        </w:rPr>
        <w:t>;</w:t>
      </w:r>
    </w:p>
    <w:p w14:paraId="7D732D0C" w14:textId="77777777" w:rsidR="008260C0" w:rsidRPr="008260C0" w:rsidRDefault="008260C0" w:rsidP="008260C0">
      <w:pPr>
        <w:numPr>
          <w:ilvl w:val="0"/>
          <w:numId w:val="12"/>
        </w:numPr>
        <w:autoSpaceDE w:val="0"/>
        <w:autoSpaceDN w:val="0"/>
        <w:ind w:left="1080"/>
        <w:jc w:val="left"/>
        <w:rPr>
          <w:rFonts w:cs="Arial"/>
          <w:color w:val="000000"/>
          <w:szCs w:val="22"/>
        </w:rPr>
      </w:pPr>
      <w:r w:rsidRPr="008260C0">
        <w:rPr>
          <w:rFonts w:cs="Arial"/>
          <w:color w:val="000000"/>
          <w:szCs w:val="22"/>
        </w:rPr>
        <w:t>The Contractor shall keep specific records of its efforts, including records of all individuals interviewed and hired, including the specific numbers of minorities and women;</w:t>
      </w:r>
    </w:p>
    <w:p w14:paraId="469417A0" w14:textId="77777777" w:rsidR="008260C0" w:rsidRPr="008260C0" w:rsidRDefault="008260C0" w:rsidP="008260C0">
      <w:pPr>
        <w:numPr>
          <w:ilvl w:val="0"/>
          <w:numId w:val="12"/>
        </w:numPr>
        <w:autoSpaceDE w:val="0"/>
        <w:autoSpaceDN w:val="0"/>
        <w:ind w:left="1080"/>
        <w:jc w:val="left"/>
        <w:rPr>
          <w:rFonts w:cs="Arial"/>
          <w:color w:val="000000"/>
          <w:szCs w:val="22"/>
        </w:rPr>
      </w:pPr>
      <w:r w:rsidRPr="008260C0">
        <w:rPr>
          <w:rFonts w:cs="Arial"/>
          <w:color w:val="000000"/>
          <w:szCs w:val="22"/>
        </w:rPr>
        <w:t xml:space="preserve">The Contractor shall actively solicit and shall provide the </w:t>
      </w:r>
      <w:r w:rsidRPr="008260C0">
        <w:rPr>
          <w:rFonts w:cs="Arial"/>
          <w:bCs/>
          <w:color w:val="000000"/>
          <w:szCs w:val="22"/>
        </w:rPr>
        <w:t>Division of Purchase and Property</w:t>
      </w:r>
      <w:r w:rsidRPr="008260C0">
        <w:rPr>
          <w:rFonts w:cs="Arial"/>
          <w:b/>
          <w:bCs/>
          <w:color w:val="000000"/>
          <w:szCs w:val="22"/>
        </w:rPr>
        <w:t xml:space="preserve"> </w:t>
      </w:r>
      <w:r w:rsidRPr="008260C0">
        <w:rPr>
          <w:rFonts w:cs="Arial"/>
          <w:color w:val="000000"/>
          <w:szCs w:val="22"/>
        </w:rPr>
        <w:t xml:space="preserve">with proof of solicitations for employment, including but not limited to advertisements in general circulation media, professional service publications and electronic media; and </w:t>
      </w:r>
    </w:p>
    <w:p w14:paraId="3A5B2F1D" w14:textId="77777777" w:rsidR="008260C0" w:rsidRPr="008260C0" w:rsidRDefault="008260C0" w:rsidP="008260C0">
      <w:pPr>
        <w:numPr>
          <w:ilvl w:val="0"/>
          <w:numId w:val="12"/>
        </w:numPr>
        <w:autoSpaceDE w:val="0"/>
        <w:autoSpaceDN w:val="0"/>
        <w:ind w:left="1080"/>
        <w:jc w:val="left"/>
        <w:rPr>
          <w:rFonts w:cs="Arial"/>
          <w:color w:val="000000"/>
          <w:szCs w:val="22"/>
        </w:rPr>
      </w:pPr>
      <w:r w:rsidRPr="008260C0">
        <w:rPr>
          <w:rFonts w:cs="Arial"/>
          <w:color w:val="000000"/>
          <w:szCs w:val="22"/>
        </w:rPr>
        <w:t>The Contractor shall provide evidence of efforts described at 2 above to the Division of Purchase and Property</w:t>
      </w:r>
      <w:r w:rsidRPr="008260C0">
        <w:rPr>
          <w:rFonts w:cs="Arial"/>
          <w:b/>
          <w:bCs/>
          <w:color w:val="000000"/>
          <w:szCs w:val="22"/>
        </w:rPr>
        <w:t xml:space="preserve"> </w:t>
      </w:r>
      <w:r w:rsidRPr="008260C0">
        <w:rPr>
          <w:rFonts w:cs="Arial"/>
          <w:color w:val="000000"/>
          <w:szCs w:val="22"/>
        </w:rPr>
        <w:t xml:space="preserve">no less frequently than once every 12 months. </w:t>
      </w:r>
    </w:p>
    <w:p w14:paraId="572B4B24" w14:textId="77777777" w:rsidR="008260C0" w:rsidRPr="008260C0" w:rsidRDefault="008260C0" w:rsidP="008260C0">
      <w:pPr>
        <w:numPr>
          <w:ilvl w:val="0"/>
          <w:numId w:val="12"/>
        </w:numPr>
        <w:autoSpaceDE w:val="0"/>
        <w:autoSpaceDN w:val="0"/>
        <w:ind w:left="1080"/>
        <w:jc w:val="left"/>
        <w:rPr>
          <w:rFonts w:cs="Arial"/>
          <w:color w:val="000000"/>
          <w:szCs w:val="22"/>
        </w:rPr>
      </w:pPr>
      <w:r w:rsidRPr="008260C0">
        <w:rPr>
          <w:rFonts w:cs="Arial"/>
          <w:color w:val="000000"/>
          <w:szCs w:val="22"/>
        </w:rPr>
        <w:t xml:space="preserve">The Contractor shall comply with the requirements set forth at N.J.A.C. 17:27. </w:t>
      </w:r>
    </w:p>
    <w:p w14:paraId="32EE9B97" w14:textId="77777777" w:rsidR="008260C0" w:rsidRPr="008260C0" w:rsidRDefault="008260C0" w:rsidP="008260C0">
      <w:pPr>
        <w:autoSpaceDE w:val="0"/>
        <w:autoSpaceDN w:val="0"/>
        <w:rPr>
          <w:rFonts w:cs="Arial"/>
          <w:color w:val="000000"/>
          <w:szCs w:val="22"/>
        </w:rPr>
      </w:pPr>
    </w:p>
    <w:p w14:paraId="06D3BED5" w14:textId="42C2AA18" w:rsidR="008260C0" w:rsidRPr="008260C0" w:rsidRDefault="008260C0" w:rsidP="008260C0">
      <w:pPr>
        <w:rPr>
          <w:rFonts w:cs="Arial"/>
          <w:color w:val="000000"/>
          <w:szCs w:val="22"/>
        </w:rPr>
      </w:pPr>
      <w:r w:rsidRPr="008260C0">
        <w:rPr>
          <w:rFonts w:cs="Arial"/>
          <w:szCs w:val="22"/>
          <w:u w:val="single"/>
        </w:rPr>
        <w:t>This language is in addition to and does not replace good faith efforts requirements for construction contracts required by N.J.A.C. 17:27-3.6, 3.7 and 3.8, also known as Exhibit B</w:t>
      </w:r>
      <w:r w:rsidRPr="008260C0">
        <w:rPr>
          <w:rFonts w:cs="Arial"/>
          <w:szCs w:val="22"/>
        </w:rPr>
        <w:t>.</w:t>
      </w:r>
    </w:p>
    <w:p w14:paraId="7BA9FF9A" w14:textId="77777777" w:rsidR="008260C0" w:rsidRDefault="008260C0" w:rsidP="006D347F">
      <w:pPr>
        <w:pStyle w:val="Default"/>
        <w:jc w:val="center"/>
        <w:rPr>
          <w:rFonts w:ascii="Arial" w:hAnsi="Arial" w:cs="Arial"/>
          <w:sz w:val="22"/>
          <w:szCs w:val="22"/>
        </w:rPr>
      </w:pPr>
    </w:p>
    <w:p w14:paraId="7C2FC2F2" w14:textId="77777777" w:rsidR="008260C0" w:rsidRDefault="008260C0" w:rsidP="006D347F">
      <w:pPr>
        <w:pStyle w:val="Default"/>
        <w:jc w:val="center"/>
        <w:rPr>
          <w:rFonts w:ascii="Arial" w:hAnsi="Arial" w:cs="Arial"/>
          <w:sz w:val="22"/>
          <w:szCs w:val="22"/>
        </w:rPr>
      </w:pPr>
    </w:p>
    <w:bookmarkEnd w:id="406"/>
    <w:p w14:paraId="415CD943" w14:textId="77777777" w:rsidR="000758D1" w:rsidRPr="001F4A4A" w:rsidRDefault="000758D1" w:rsidP="00BA71A8">
      <w:pPr>
        <w:pStyle w:val="Heading1"/>
        <w:numPr>
          <w:ilvl w:val="0"/>
          <w:numId w:val="0"/>
        </w:numPr>
        <w:rPr>
          <w:color w:val="000000"/>
          <w:szCs w:val="22"/>
        </w:rPr>
      </w:pPr>
    </w:p>
    <w:sectPr w:rsidR="000758D1" w:rsidRPr="001F4A4A" w:rsidSect="00A777FE">
      <w:footerReference w:type="even" r:id="rId65"/>
      <w:footerReference w:type="default" r:id="rId66"/>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A69501" w14:textId="77777777" w:rsidR="004F4BC5" w:rsidRDefault="004F4BC5">
      <w:r>
        <w:separator/>
      </w:r>
    </w:p>
  </w:endnote>
  <w:endnote w:type="continuationSeparator" w:id="0">
    <w:p w14:paraId="6C8B913A" w14:textId="77777777" w:rsidR="004F4BC5" w:rsidRDefault="004F4BC5">
      <w:r>
        <w:continuationSeparator/>
      </w:r>
    </w:p>
  </w:endnote>
  <w:endnote w:type="continuationNotice" w:id="1">
    <w:p w14:paraId="1AD82CA9" w14:textId="77777777" w:rsidR="004F4BC5" w:rsidRDefault="004F4B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AAE20D" w14:textId="77777777" w:rsidR="004F4BC5" w:rsidRDefault="004F4BC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3AECA8A" w14:textId="77777777" w:rsidR="004F4BC5" w:rsidRDefault="004F4BC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F130D4" w14:textId="77777777" w:rsidR="004F4BC5" w:rsidRPr="00851065" w:rsidRDefault="004F4BC5">
    <w:pPr>
      <w:pStyle w:val="Footer"/>
      <w:framePr w:w="576" w:wrap="around" w:vAnchor="page" w:hAnchor="page" w:x="10945" w:y="15121"/>
      <w:jc w:val="right"/>
      <w:rPr>
        <w:rStyle w:val="PageNumber"/>
      </w:rPr>
    </w:pPr>
  </w:p>
  <w:p w14:paraId="73EB1093" w14:textId="4918A3EE" w:rsidR="004F4BC5" w:rsidRPr="00851065" w:rsidRDefault="004F4BC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FE70A0">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D78386" w14:textId="77777777" w:rsidR="004F4BC5" w:rsidRDefault="004F4BC5">
      <w:r>
        <w:separator/>
      </w:r>
    </w:p>
  </w:footnote>
  <w:footnote w:type="continuationSeparator" w:id="0">
    <w:p w14:paraId="76BF354F" w14:textId="77777777" w:rsidR="004F4BC5" w:rsidRDefault="004F4BC5">
      <w:r>
        <w:continuationSeparator/>
      </w:r>
    </w:p>
  </w:footnote>
  <w:footnote w:type="continuationNotice" w:id="1">
    <w:p w14:paraId="143ACAAB" w14:textId="77777777" w:rsidR="004F4BC5" w:rsidRDefault="004F4BC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96F75EC"/>
    <w:multiLevelType w:val="hybridMultilevel"/>
    <w:tmpl w:val="C55CF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4"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2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7225927"/>
    <w:multiLevelType w:val="hybridMultilevel"/>
    <w:tmpl w:val="96D4E2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4"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6C3C7E89"/>
    <w:multiLevelType w:val="hybridMultilevel"/>
    <w:tmpl w:val="F70061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7EC0625B"/>
    <w:multiLevelType w:val="multilevel"/>
    <w:tmpl w:val="3EA48E4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4"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FAD53A2"/>
    <w:multiLevelType w:val="hybridMultilevel"/>
    <w:tmpl w:val="AD3435E2"/>
    <w:lvl w:ilvl="0" w:tplc="6796816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0"/>
  </w:num>
  <w:num w:numId="3">
    <w:abstractNumId w:val="43"/>
  </w:num>
  <w:num w:numId="4">
    <w:abstractNumId w:val="42"/>
  </w:num>
  <w:num w:numId="5">
    <w:abstractNumId w:val="1"/>
  </w:num>
  <w:num w:numId="6">
    <w:abstractNumId w:val="3"/>
  </w:num>
  <w:num w:numId="7">
    <w:abstractNumId w:val="10"/>
  </w:num>
  <w:num w:numId="8">
    <w:abstractNumId w:val="4"/>
  </w:num>
  <w:num w:numId="9">
    <w:abstractNumId w:val="36"/>
  </w:num>
  <w:num w:numId="10">
    <w:abstractNumId w:val="17"/>
  </w:num>
  <w:num w:numId="11">
    <w:abstractNumId w:val="8"/>
  </w:num>
  <w:num w:numId="12">
    <w:abstractNumId w:val="41"/>
  </w:num>
  <w:num w:numId="13">
    <w:abstractNumId w:val="21"/>
  </w:num>
  <w:num w:numId="14">
    <w:abstractNumId w:val="31"/>
  </w:num>
  <w:num w:numId="15">
    <w:abstractNumId w:val="14"/>
  </w:num>
  <w:num w:numId="16">
    <w:abstractNumId w:val="20"/>
  </w:num>
  <w:num w:numId="17">
    <w:abstractNumId w:val="6"/>
  </w:num>
  <w:num w:numId="18">
    <w:abstractNumId w:val="27"/>
  </w:num>
  <w:num w:numId="19">
    <w:abstractNumId w:val="33"/>
  </w:num>
  <w:num w:numId="20">
    <w:abstractNumId w:val="7"/>
  </w:num>
  <w:num w:numId="21">
    <w:abstractNumId w:val="19"/>
  </w:num>
  <w:num w:numId="22">
    <w:abstractNumId w:val="9"/>
  </w:num>
  <w:num w:numId="23">
    <w:abstractNumId w:val="37"/>
  </w:num>
  <w:num w:numId="24">
    <w:abstractNumId w:val="40"/>
  </w:num>
  <w:num w:numId="25">
    <w:abstractNumId w:val="29"/>
  </w:num>
  <w:num w:numId="26">
    <w:abstractNumId w:val="16"/>
  </w:num>
  <w:num w:numId="27">
    <w:abstractNumId w:val="22"/>
  </w:num>
  <w:num w:numId="28">
    <w:abstractNumId w:val="39"/>
  </w:num>
  <w:num w:numId="29">
    <w:abstractNumId w:val="26"/>
  </w:num>
  <w:num w:numId="30">
    <w:abstractNumId w:val="24"/>
  </w:num>
  <w:num w:numId="31">
    <w:abstractNumId w:val="11"/>
  </w:num>
  <w:num w:numId="32">
    <w:abstractNumId w:val="32"/>
  </w:num>
  <w:num w:numId="33">
    <w:abstractNumId w:val="44"/>
  </w:num>
  <w:num w:numId="34">
    <w:abstractNumId w:val="45"/>
  </w:num>
  <w:num w:numId="35">
    <w:abstractNumId w:val="35"/>
  </w:num>
  <w:num w:numId="36">
    <w:abstractNumId w:val="12"/>
  </w:num>
  <w:num w:numId="37">
    <w:abstractNumId w:val="30"/>
  </w:num>
  <w:num w:numId="38">
    <w:abstractNumId w:val="23"/>
  </w:num>
  <w:num w:numId="39">
    <w:abstractNumId w:val="25"/>
  </w:num>
  <w:num w:numId="40">
    <w:abstractNumId w:val="28"/>
  </w:num>
  <w:num w:numId="41">
    <w:abstractNumId w:val="2"/>
  </w:num>
  <w:num w:numId="42">
    <w:abstractNumId w:val="18"/>
  </w:num>
  <w:num w:numId="43">
    <w:abstractNumId w:val="5"/>
  </w:num>
  <w:num w:numId="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3"/>
  </w:num>
  <w:num w:numId="46">
    <w:abstractNumId w:val="1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YQJmgvcemmw/eeqMtdEmsvLlBr4t1IAAUpeDf2GjOIEguFrxnrgU8jNe9DZrOdHfr1zV0aoox53vMf3UR158jw==" w:salt="ejlAj+sXyHX2ncsg6V/Nwg=="/>
  <w:defaultTabStop w:val="720"/>
  <w:noPunctuationKerning/>
  <w:characterSpacingControl w:val="doNotCompress"/>
  <w:hdrShapeDefaults>
    <o:shapedefaults v:ext="edit" spidmax="409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A1"/>
    <w:rsid w:val="000008BE"/>
    <w:rsid w:val="0000141F"/>
    <w:rsid w:val="000016E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07936"/>
    <w:rsid w:val="00010E10"/>
    <w:rsid w:val="00010E52"/>
    <w:rsid w:val="00011286"/>
    <w:rsid w:val="000119C7"/>
    <w:rsid w:val="00011CB0"/>
    <w:rsid w:val="000123CC"/>
    <w:rsid w:val="00012A28"/>
    <w:rsid w:val="0001333A"/>
    <w:rsid w:val="00013573"/>
    <w:rsid w:val="00013A18"/>
    <w:rsid w:val="000144DA"/>
    <w:rsid w:val="0001451A"/>
    <w:rsid w:val="0001458B"/>
    <w:rsid w:val="00014C48"/>
    <w:rsid w:val="00014EF7"/>
    <w:rsid w:val="00015FE1"/>
    <w:rsid w:val="00016515"/>
    <w:rsid w:val="0001668C"/>
    <w:rsid w:val="00017253"/>
    <w:rsid w:val="000172E3"/>
    <w:rsid w:val="0001756F"/>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2C4"/>
    <w:rsid w:val="00026E8F"/>
    <w:rsid w:val="0002729C"/>
    <w:rsid w:val="000273F4"/>
    <w:rsid w:val="00027BDE"/>
    <w:rsid w:val="00030603"/>
    <w:rsid w:val="0003074D"/>
    <w:rsid w:val="0003104C"/>
    <w:rsid w:val="0003142B"/>
    <w:rsid w:val="00032503"/>
    <w:rsid w:val="000327EC"/>
    <w:rsid w:val="00032E4E"/>
    <w:rsid w:val="0003306A"/>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00D"/>
    <w:rsid w:val="00042BAC"/>
    <w:rsid w:val="00042DA4"/>
    <w:rsid w:val="0004339C"/>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0F4"/>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6F97"/>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7224"/>
    <w:rsid w:val="000974EB"/>
    <w:rsid w:val="00097506"/>
    <w:rsid w:val="00097B4B"/>
    <w:rsid w:val="00097BDB"/>
    <w:rsid w:val="00097D92"/>
    <w:rsid w:val="000A0DA4"/>
    <w:rsid w:val="000A16FB"/>
    <w:rsid w:val="000A191C"/>
    <w:rsid w:val="000A1C5B"/>
    <w:rsid w:val="000A1E5C"/>
    <w:rsid w:val="000A2E61"/>
    <w:rsid w:val="000A3183"/>
    <w:rsid w:val="000A5121"/>
    <w:rsid w:val="000A59D4"/>
    <w:rsid w:val="000A616A"/>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2B3"/>
    <w:rsid w:val="000B754B"/>
    <w:rsid w:val="000B7989"/>
    <w:rsid w:val="000B7BEB"/>
    <w:rsid w:val="000C0391"/>
    <w:rsid w:val="000C045A"/>
    <w:rsid w:val="000C05CD"/>
    <w:rsid w:val="000C05E7"/>
    <w:rsid w:val="000C142C"/>
    <w:rsid w:val="000C1752"/>
    <w:rsid w:val="000C3640"/>
    <w:rsid w:val="000C379F"/>
    <w:rsid w:val="000C3EC8"/>
    <w:rsid w:val="000C4D51"/>
    <w:rsid w:val="000C55B5"/>
    <w:rsid w:val="000C5AC5"/>
    <w:rsid w:val="000C5F8E"/>
    <w:rsid w:val="000C66F8"/>
    <w:rsid w:val="000C72C3"/>
    <w:rsid w:val="000C753D"/>
    <w:rsid w:val="000C7AE3"/>
    <w:rsid w:val="000C7C7F"/>
    <w:rsid w:val="000D079F"/>
    <w:rsid w:val="000D0BEB"/>
    <w:rsid w:val="000D1778"/>
    <w:rsid w:val="000D208B"/>
    <w:rsid w:val="000D23E7"/>
    <w:rsid w:val="000D2813"/>
    <w:rsid w:val="000D2824"/>
    <w:rsid w:val="000D35F6"/>
    <w:rsid w:val="000D37C1"/>
    <w:rsid w:val="000D3987"/>
    <w:rsid w:val="000D4025"/>
    <w:rsid w:val="000D4072"/>
    <w:rsid w:val="000D4691"/>
    <w:rsid w:val="000D643C"/>
    <w:rsid w:val="000D6C3A"/>
    <w:rsid w:val="000D7D31"/>
    <w:rsid w:val="000E0398"/>
    <w:rsid w:val="000E04F1"/>
    <w:rsid w:val="000E0743"/>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438"/>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841"/>
    <w:rsid w:val="00113CF3"/>
    <w:rsid w:val="00115091"/>
    <w:rsid w:val="001151B4"/>
    <w:rsid w:val="00115F02"/>
    <w:rsid w:val="0011623A"/>
    <w:rsid w:val="00116421"/>
    <w:rsid w:val="001168D5"/>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33"/>
    <w:rsid w:val="00126452"/>
    <w:rsid w:val="00126FBC"/>
    <w:rsid w:val="001274BB"/>
    <w:rsid w:val="00127789"/>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91C"/>
    <w:rsid w:val="00142E88"/>
    <w:rsid w:val="00143087"/>
    <w:rsid w:val="001433E8"/>
    <w:rsid w:val="0014411E"/>
    <w:rsid w:val="001441B1"/>
    <w:rsid w:val="0014429F"/>
    <w:rsid w:val="00144326"/>
    <w:rsid w:val="001446AD"/>
    <w:rsid w:val="00146594"/>
    <w:rsid w:val="00146F4E"/>
    <w:rsid w:val="0014729A"/>
    <w:rsid w:val="001473E9"/>
    <w:rsid w:val="0015020E"/>
    <w:rsid w:val="001510D6"/>
    <w:rsid w:val="00151272"/>
    <w:rsid w:val="001515E9"/>
    <w:rsid w:val="001517F5"/>
    <w:rsid w:val="00151D1F"/>
    <w:rsid w:val="00151D26"/>
    <w:rsid w:val="0015251D"/>
    <w:rsid w:val="00152B55"/>
    <w:rsid w:val="00152B9B"/>
    <w:rsid w:val="001537F0"/>
    <w:rsid w:val="001542F1"/>
    <w:rsid w:val="00154AB6"/>
    <w:rsid w:val="00155095"/>
    <w:rsid w:val="001552CC"/>
    <w:rsid w:val="001566C0"/>
    <w:rsid w:val="00156FE7"/>
    <w:rsid w:val="001573AE"/>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42"/>
    <w:rsid w:val="00167E5B"/>
    <w:rsid w:val="001704B1"/>
    <w:rsid w:val="0017129A"/>
    <w:rsid w:val="0017235E"/>
    <w:rsid w:val="00172903"/>
    <w:rsid w:val="00172D6C"/>
    <w:rsid w:val="00172F36"/>
    <w:rsid w:val="001732EA"/>
    <w:rsid w:val="001746E2"/>
    <w:rsid w:val="001748D0"/>
    <w:rsid w:val="0017497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7C"/>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390E"/>
    <w:rsid w:val="001A4911"/>
    <w:rsid w:val="001A4B3A"/>
    <w:rsid w:val="001A5FC1"/>
    <w:rsid w:val="001A61B7"/>
    <w:rsid w:val="001A649B"/>
    <w:rsid w:val="001A6D35"/>
    <w:rsid w:val="001A6E60"/>
    <w:rsid w:val="001A7CD1"/>
    <w:rsid w:val="001B02D3"/>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C0C"/>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9E0"/>
    <w:rsid w:val="001D3D82"/>
    <w:rsid w:val="001D3E9C"/>
    <w:rsid w:val="001D4492"/>
    <w:rsid w:val="001D4830"/>
    <w:rsid w:val="001D57F6"/>
    <w:rsid w:val="001D6437"/>
    <w:rsid w:val="001D6757"/>
    <w:rsid w:val="001D689C"/>
    <w:rsid w:val="001D6974"/>
    <w:rsid w:val="001D7105"/>
    <w:rsid w:val="001D73BE"/>
    <w:rsid w:val="001D7542"/>
    <w:rsid w:val="001D779B"/>
    <w:rsid w:val="001D7A1B"/>
    <w:rsid w:val="001E00CA"/>
    <w:rsid w:val="001E0551"/>
    <w:rsid w:val="001E14FB"/>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441"/>
    <w:rsid w:val="001F7C94"/>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59E9"/>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37C"/>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49C0"/>
    <w:rsid w:val="0022553A"/>
    <w:rsid w:val="002259A6"/>
    <w:rsid w:val="00225C5E"/>
    <w:rsid w:val="00225E51"/>
    <w:rsid w:val="00226009"/>
    <w:rsid w:val="00226F8C"/>
    <w:rsid w:val="00227FCC"/>
    <w:rsid w:val="00230C28"/>
    <w:rsid w:val="00231AC6"/>
    <w:rsid w:val="00231BEE"/>
    <w:rsid w:val="00232AC7"/>
    <w:rsid w:val="002335A6"/>
    <w:rsid w:val="00233625"/>
    <w:rsid w:val="00233684"/>
    <w:rsid w:val="002336DF"/>
    <w:rsid w:val="002346AD"/>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D13"/>
    <w:rsid w:val="00247FB2"/>
    <w:rsid w:val="00250068"/>
    <w:rsid w:val="0025020F"/>
    <w:rsid w:val="002502B6"/>
    <w:rsid w:val="0025096D"/>
    <w:rsid w:val="00250AEE"/>
    <w:rsid w:val="00251207"/>
    <w:rsid w:val="002521EF"/>
    <w:rsid w:val="00252339"/>
    <w:rsid w:val="002525FB"/>
    <w:rsid w:val="0025382C"/>
    <w:rsid w:val="00254F16"/>
    <w:rsid w:val="00255A9C"/>
    <w:rsid w:val="00255CF7"/>
    <w:rsid w:val="00256A23"/>
    <w:rsid w:val="00256C81"/>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576"/>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243"/>
    <w:rsid w:val="002927A0"/>
    <w:rsid w:val="002929A2"/>
    <w:rsid w:val="00292B25"/>
    <w:rsid w:val="00292F13"/>
    <w:rsid w:val="00293259"/>
    <w:rsid w:val="00293315"/>
    <w:rsid w:val="00294059"/>
    <w:rsid w:val="00294285"/>
    <w:rsid w:val="00294307"/>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27F"/>
    <w:rsid w:val="002A4FE3"/>
    <w:rsid w:val="002A55BA"/>
    <w:rsid w:val="002A56A8"/>
    <w:rsid w:val="002A5750"/>
    <w:rsid w:val="002A5BE8"/>
    <w:rsid w:val="002A5D50"/>
    <w:rsid w:val="002A61F9"/>
    <w:rsid w:val="002A6269"/>
    <w:rsid w:val="002A64C0"/>
    <w:rsid w:val="002A6C0B"/>
    <w:rsid w:val="002A6F4D"/>
    <w:rsid w:val="002A78B6"/>
    <w:rsid w:val="002A78FC"/>
    <w:rsid w:val="002A7AB1"/>
    <w:rsid w:val="002A7D34"/>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119"/>
    <w:rsid w:val="002C35C8"/>
    <w:rsid w:val="002C3EE8"/>
    <w:rsid w:val="002C423C"/>
    <w:rsid w:val="002C4FEE"/>
    <w:rsid w:val="002C5198"/>
    <w:rsid w:val="002C60F5"/>
    <w:rsid w:val="002C65D5"/>
    <w:rsid w:val="002C66A9"/>
    <w:rsid w:val="002C68DC"/>
    <w:rsid w:val="002C74D6"/>
    <w:rsid w:val="002C76AD"/>
    <w:rsid w:val="002D0015"/>
    <w:rsid w:val="002D0B13"/>
    <w:rsid w:val="002D2428"/>
    <w:rsid w:val="002D2750"/>
    <w:rsid w:val="002D2FC7"/>
    <w:rsid w:val="002D3BB7"/>
    <w:rsid w:val="002D4E49"/>
    <w:rsid w:val="002D52ED"/>
    <w:rsid w:val="002D5566"/>
    <w:rsid w:val="002D57AE"/>
    <w:rsid w:val="002D62AB"/>
    <w:rsid w:val="002D6FBE"/>
    <w:rsid w:val="002D790C"/>
    <w:rsid w:val="002D7E1A"/>
    <w:rsid w:val="002D7F63"/>
    <w:rsid w:val="002E0613"/>
    <w:rsid w:val="002E1176"/>
    <w:rsid w:val="002E178B"/>
    <w:rsid w:val="002E1CB1"/>
    <w:rsid w:val="002E27DF"/>
    <w:rsid w:val="002E2B6B"/>
    <w:rsid w:val="002E36A5"/>
    <w:rsid w:val="002E4519"/>
    <w:rsid w:val="002E54F0"/>
    <w:rsid w:val="002E57D7"/>
    <w:rsid w:val="002E60D2"/>
    <w:rsid w:val="002E6716"/>
    <w:rsid w:val="002E744C"/>
    <w:rsid w:val="002E7560"/>
    <w:rsid w:val="002E7691"/>
    <w:rsid w:val="002E7A90"/>
    <w:rsid w:val="002F0385"/>
    <w:rsid w:val="002F0800"/>
    <w:rsid w:val="002F08BE"/>
    <w:rsid w:val="002F10C7"/>
    <w:rsid w:val="002F1D66"/>
    <w:rsid w:val="002F2230"/>
    <w:rsid w:val="002F2872"/>
    <w:rsid w:val="002F2C40"/>
    <w:rsid w:val="002F370F"/>
    <w:rsid w:val="002F3739"/>
    <w:rsid w:val="002F39DA"/>
    <w:rsid w:val="002F4C9B"/>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4DBE"/>
    <w:rsid w:val="003052BA"/>
    <w:rsid w:val="00305728"/>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17FE"/>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328"/>
    <w:rsid w:val="003215D0"/>
    <w:rsid w:val="00321C1D"/>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253"/>
    <w:rsid w:val="00340D36"/>
    <w:rsid w:val="0034154A"/>
    <w:rsid w:val="003417D2"/>
    <w:rsid w:val="00341B10"/>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0550"/>
    <w:rsid w:val="00351059"/>
    <w:rsid w:val="00351230"/>
    <w:rsid w:val="00351711"/>
    <w:rsid w:val="00351988"/>
    <w:rsid w:val="0035264A"/>
    <w:rsid w:val="00352CA5"/>
    <w:rsid w:val="00352D88"/>
    <w:rsid w:val="00352FEC"/>
    <w:rsid w:val="003539FD"/>
    <w:rsid w:val="003548D4"/>
    <w:rsid w:val="00355547"/>
    <w:rsid w:val="00355774"/>
    <w:rsid w:val="00355828"/>
    <w:rsid w:val="00356380"/>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586C"/>
    <w:rsid w:val="00376218"/>
    <w:rsid w:val="00376DF8"/>
    <w:rsid w:val="0037746E"/>
    <w:rsid w:val="0037782C"/>
    <w:rsid w:val="00377BB8"/>
    <w:rsid w:val="0038015F"/>
    <w:rsid w:val="00380C71"/>
    <w:rsid w:val="003813A7"/>
    <w:rsid w:val="00381CF3"/>
    <w:rsid w:val="00381FE9"/>
    <w:rsid w:val="003825E5"/>
    <w:rsid w:val="0038272F"/>
    <w:rsid w:val="0038283F"/>
    <w:rsid w:val="00382B30"/>
    <w:rsid w:val="003830F9"/>
    <w:rsid w:val="003836EE"/>
    <w:rsid w:val="0038392C"/>
    <w:rsid w:val="00384A79"/>
    <w:rsid w:val="00384E45"/>
    <w:rsid w:val="003856DF"/>
    <w:rsid w:val="00386F5E"/>
    <w:rsid w:val="0038709A"/>
    <w:rsid w:val="003872B3"/>
    <w:rsid w:val="003879FF"/>
    <w:rsid w:val="00390659"/>
    <w:rsid w:val="00390913"/>
    <w:rsid w:val="00390B6E"/>
    <w:rsid w:val="00390F88"/>
    <w:rsid w:val="0039156E"/>
    <w:rsid w:val="00392E51"/>
    <w:rsid w:val="003930BF"/>
    <w:rsid w:val="00393423"/>
    <w:rsid w:val="00393D28"/>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481"/>
    <w:rsid w:val="003B4694"/>
    <w:rsid w:val="003B4802"/>
    <w:rsid w:val="003B4867"/>
    <w:rsid w:val="003B4DB2"/>
    <w:rsid w:val="003B57A8"/>
    <w:rsid w:val="003B59DE"/>
    <w:rsid w:val="003B5EB9"/>
    <w:rsid w:val="003B60FF"/>
    <w:rsid w:val="003B6445"/>
    <w:rsid w:val="003B6650"/>
    <w:rsid w:val="003B6C9E"/>
    <w:rsid w:val="003B6CB8"/>
    <w:rsid w:val="003B6D60"/>
    <w:rsid w:val="003B71DF"/>
    <w:rsid w:val="003B7B8D"/>
    <w:rsid w:val="003C0005"/>
    <w:rsid w:val="003C0011"/>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1E33"/>
    <w:rsid w:val="003D1EE5"/>
    <w:rsid w:val="003D34FC"/>
    <w:rsid w:val="003D3C3B"/>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5885"/>
    <w:rsid w:val="003F5B9D"/>
    <w:rsid w:val="003F64AB"/>
    <w:rsid w:val="003F6517"/>
    <w:rsid w:val="003F6D9D"/>
    <w:rsid w:val="0040090D"/>
    <w:rsid w:val="004010A6"/>
    <w:rsid w:val="0040265A"/>
    <w:rsid w:val="00402C2D"/>
    <w:rsid w:val="0040318B"/>
    <w:rsid w:val="0040324B"/>
    <w:rsid w:val="00403743"/>
    <w:rsid w:val="00404266"/>
    <w:rsid w:val="004050D8"/>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D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743F"/>
    <w:rsid w:val="00427E6F"/>
    <w:rsid w:val="00427EAE"/>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1E4"/>
    <w:rsid w:val="00437609"/>
    <w:rsid w:val="004377F9"/>
    <w:rsid w:val="00437B02"/>
    <w:rsid w:val="00440234"/>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2702"/>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36B7"/>
    <w:rsid w:val="0046374B"/>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94E"/>
    <w:rsid w:val="00475B77"/>
    <w:rsid w:val="0047666B"/>
    <w:rsid w:val="00476B02"/>
    <w:rsid w:val="00476C5B"/>
    <w:rsid w:val="00480BB8"/>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389"/>
    <w:rsid w:val="00492808"/>
    <w:rsid w:val="00492BC3"/>
    <w:rsid w:val="00492DAF"/>
    <w:rsid w:val="00493598"/>
    <w:rsid w:val="00494236"/>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A7864"/>
    <w:rsid w:val="004B0355"/>
    <w:rsid w:val="004B08F4"/>
    <w:rsid w:val="004B0F90"/>
    <w:rsid w:val="004B18E5"/>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4F"/>
    <w:rsid w:val="004D1D95"/>
    <w:rsid w:val="004D1DF8"/>
    <w:rsid w:val="004D29CC"/>
    <w:rsid w:val="004D2A8A"/>
    <w:rsid w:val="004D3F72"/>
    <w:rsid w:val="004D4011"/>
    <w:rsid w:val="004D4438"/>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280"/>
    <w:rsid w:val="004E3ED7"/>
    <w:rsid w:val="004E48A6"/>
    <w:rsid w:val="004E4E2F"/>
    <w:rsid w:val="004E51CB"/>
    <w:rsid w:val="004E5416"/>
    <w:rsid w:val="004E5827"/>
    <w:rsid w:val="004E5927"/>
    <w:rsid w:val="004E63C0"/>
    <w:rsid w:val="004E658D"/>
    <w:rsid w:val="004E65C6"/>
    <w:rsid w:val="004E7C58"/>
    <w:rsid w:val="004E7DD8"/>
    <w:rsid w:val="004F0CDD"/>
    <w:rsid w:val="004F0FD1"/>
    <w:rsid w:val="004F1AF9"/>
    <w:rsid w:val="004F2005"/>
    <w:rsid w:val="004F2AF4"/>
    <w:rsid w:val="004F354B"/>
    <w:rsid w:val="004F3648"/>
    <w:rsid w:val="004F4197"/>
    <w:rsid w:val="004F4BC5"/>
    <w:rsid w:val="004F5A37"/>
    <w:rsid w:val="004F5BE5"/>
    <w:rsid w:val="004F5C40"/>
    <w:rsid w:val="004F6146"/>
    <w:rsid w:val="004F66DB"/>
    <w:rsid w:val="004F689F"/>
    <w:rsid w:val="004F69BD"/>
    <w:rsid w:val="004F6DC9"/>
    <w:rsid w:val="004F782E"/>
    <w:rsid w:val="004F7ABD"/>
    <w:rsid w:val="004F7D95"/>
    <w:rsid w:val="00500449"/>
    <w:rsid w:val="00500786"/>
    <w:rsid w:val="0050162E"/>
    <w:rsid w:val="0050210B"/>
    <w:rsid w:val="005028D5"/>
    <w:rsid w:val="00503745"/>
    <w:rsid w:val="00505DB5"/>
    <w:rsid w:val="00505E31"/>
    <w:rsid w:val="00505E4B"/>
    <w:rsid w:val="005064EA"/>
    <w:rsid w:val="005068CC"/>
    <w:rsid w:val="00506D4A"/>
    <w:rsid w:val="00507C84"/>
    <w:rsid w:val="005107CD"/>
    <w:rsid w:val="00510ECD"/>
    <w:rsid w:val="00511082"/>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96B"/>
    <w:rsid w:val="00525FED"/>
    <w:rsid w:val="00526170"/>
    <w:rsid w:val="00526222"/>
    <w:rsid w:val="005264AE"/>
    <w:rsid w:val="0052657B"/>
    <w:rsid w:val="0052672B"/>
    <w:rsid w:val="005269BE"/>
    <w:rsid w:val="00526C87"/>
    <w:rsid w:val="00527C50"/>
    <w:rsid w:val="00527C5D"/>
    <w:rsid w:val="00531C35"/>
    <w:rsid w:val="00532840"/>
    <w:rsid w:val="0053292A"/>
    <w:rsid w:val="00532E82"/>
    <w:rsid w:val="00532FF3"/>
    <w:rsid w:val="00533025"/>
    <w:rsid w:val="00533DD0"/>
    <w:rsid w:val="00533F2C"/>
    <w:rsid w:val="00535324"/>
    <w:rsid w:val="00535512"/>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5E6"/>
    <w:rsid w:val="00545751"/>
    <w:rsid w:val="00545EDA"/>
    <w:rsid w:val="005465FD"/>
    <w:rsid w:val="0054665C"/>
    <w:rsid w:val="00546C45"/>
    <w:rsid w:val="005474D7"/>
    <w:rsid w:val="00547C35"/>
    <w:rsid w:val="005502FF"/>
    <w:rsid w:val="00550E36"/>
    <w:rsid w:val="00551A86"/>
    <w:rsid w:val="00551FE1"/>
    <w:rsid w:val="005532DC"/>
    <w:rsid w:val="00553331"/>
    <w:rsid w:val="00553502"/>
    <w:rsid w:val="00553CEC"/>
    <w:rsid w:val="00553F1A"/>
    <w:rsid w:val="00553F37"/>
    <w:rsid w:val="005541F4"/>
    <w:rsid w:val="00554441"/>
    <w:rsid w:val="005548C3"/>
    <w:rsid w:val="00555014"/>
    <w:rsid w:val="0055560D"/>
    <w:rsid w:val="00555E37"/>
    <w:rsid w:val="00555EB0"/>
    <w:rsid w:val="00556066"/>
    <w:rsid w:val="00556620"/>
    <w:rsid w:val="005568B4"/>
    <w:rsid w:val="00557BA9"/>
    <w:rsid w:val="00557CDC"/>
    <w:rsid w:val="00557DB2"/>
    <w:rsid w:val="00557F9F"/>
    <w:rsid w:val="005600F3"/>
    <w:rsid w:val="00560438"/>
    <w:rsid w:val="005606CE"/>
    <w:rsid w:val="005608A5"/>
    <w:rsid w:val="00560C94"/>
    <w:rsid w:val="00560CDC"/>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690A"/>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3C97"/>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ECE"/>
    <w:rsid w:val="00587F52"/>
    <w:rsid w:val="0059080A"/>
    <w:rsid w:val="00590F34"/>
    <w:rsid w:val="00591885"/>
    <w:rsid w:val="00592AE0"/>
    <w:rsid w:val="00593B52"/>
    <w:rsid w:val="00594469"/>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065"/>
    <w:rsid w:val="005A388B"/>
    <w:rsid w:val="005A4504"/>
    <w:rsid w:val="005A466B"/>
    <w:rsid w:val="005A48AB"/>
    <w:rsid w:val="005A4BE2"/>
    <w:rsid w:val="005A5BF0"/>
    <w:rsid w:val="005A6C29"/>
    <w:rsid w:val="005A73EB"/>
    <w:rsid w:val="005A7938"/>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95"/>
    <w:rsid w:val="005B61EA"/>
    <w:rsid w:val="005B7765"/>
    <w:rsid w:val="005B7A4A"/>
    <w:rsid w:val="005C00E3"/>
    <w:rsid w:val="005C0323"/>
    <w:rsid w:val="005C04D6"/>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ECD"/>
    <w:rsid w:val="005D6F62"/>
    <w:rsid w:val="005D712F"/>
    <w:rsid w:val="005D750A"/>
    <w:rsid w:val="005D764C"/>
    <w:rsid w:val="005D7729"/>
    <w:rsid w:val="005D778D"/>
    <w:rsid w:val="005D7989"/>
    <w:rsid w:val="005D799A"/>
    <w:rsid w:val="005D7AA3"/>
    <w:rsid w:val="005E00C6"/>
    <w:rsid w:val="005E0A94"/>
    <w:rsid w:val="005E0D6E"/>
    <w:rsid w:val="005E11CF"/>
    <w:rsid w:val="005E1418"/>
    <w:rsid w:val="005E18FF"/>
    <w:rsid w:val="005E19EB"/>
    <w:rsid w:val="005E2874"/>
    <w:rsid w:val="005E2C11"/>
    <w:rsid w:val="005E2CE7"/>
    <w:rsid w:val="005E53DE"/>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951"/>
    <w:rsid w:val="005F2FA1"/>
    <w:rsid w:val="005F315A"/>
    <w:rsid w:val="005F4588"/>
    <w:rsid w:val="005F4C42"/>
    <w:rsid w:val="005F5004"/>
    <w:rsid w:val="005F5D05"/>
    <w:rsid w:val="005F6FAE"/>
    <w:rsid w:val="005F70B0"/>
    <w:rsid w:val="005F78C6"/>
    <w:rsid w:val="005F7B44"/>
    <w:rsid w:val="005F7C19"/>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7BC"/>
    <w:rsid w:val="00616F35"/>
    <w:rsid w:val="00617C6B"/>
    <w:rsid w:val="00623653"/>
    <w:rsid w:val="006236CB"/>
    <w:rsid w:val="00623A25"/>
    <w:rsid w:val="00623D0B"/>
    <w:rsid w:val="00624EEB"/>
    <w:rsid w:val="00624F3E"/>
    <w:rsid w:val="006251B7"/>
    <w:rsid w:val="0062526D"/>
    <w:rsid w:val="0062532B"/>
    <w:rsid w:val="0062572A"/>
    <w:rsid w:val="00625C15"/>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430"/>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2A8D"/>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29C9"/>
    <w:rsid w:val="00672F5B"/>
    <w:rsid w:val="006732B5"/>
    <w:rsid w:val="00673EB3"/>
    <w:rsid w:val="0067447D"/>
    <w:rsid w:val="00674535"/>
    <w:rsid w:val="00674C91"/>
    <w:rsid w:val="00674D4B"/>
    <w:rsid w:val="006750FD"/>
    <w:rsid w:val="00675860"/>
    <w:rsid w:val="00675F08"/>
    <w:rsid w:val="00676597"/>
    <w:rsid w:val="0067702B"/>
    <w:rsid w:val="00677A3A"/>
    <w:rsid w:val="006800D2"/>
    <w:rsid w:val="006806BF"/>
    <w:rsid w:val="00680D01"/>
    <w:rsid w:val="00680D1C"/>
    <w:rsid w:val="00680D5D"/>
    <w:rsid w:val="006819A6"/>
    <w:rsid w:val="00681C1B"/>
    <w:rsid w:val="00682873"/>
    <w:rsid w:val="00682E05"/>
    <w:rsid w:val="00682FB7"/>
    <w:rsid w:val="0068370A"/>
    <w:rsid w:val="00683847"/>
    <w:rsid w:val="006839C3"/>
    <w:rsid w:val="0068427E"/>
    <w:rsid w:val="006845AD"/>
    <w:rsid w:val="00685A22"/>
    <w:rsid w:val="0068692D"/>
    <w:rsid w:val="0068694C"/>
    <w:rsid w:val="00686C50"/>
    <w:rsid w:val="00686FE4"/>
    <w:rsid w:val="00687A66"/>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3DD"/>
    <w:rsid w:val="006A282B"/>
    <w:rsid w:val="006A34E6"/>
    <w:rsid w:val="006A359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15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47F"/>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2B7"/>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6B18"/>
    <w:rsid w:val="0070711B"/>
    <w:rsid w:val="0070711C"/>
    <w:rsid w:val="007074CE"/>
    <w:rsid w:val="0070798B"/>
    <w:rsid w:val="007079A6"/>
    <w:rsid w:val="00707B4A"/>
    <w:rsid w:val="007109C6"/>
    <w:rsid w:val="00710C23"/>
    <w:rsid w:val="007111EE"/>
    <w:rsid w:val="00712192"/>
    <w:rsid w:val="007123AA"/>
    <w:rsid w:val="0071274F"/>
    <w:rsid w:val="00712819"/>
    <w:rsid w:val="00712C9E"/>
    <w:rsid w:val="00713904"/>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1C02"/>
    <w:rsid w:val="0072304B"/>
    <w:rsid w:val="00723BCF"/>
    <w:rsid w:val="007245C9"/>
    <w:rsid w:val="00724E4C"/>
    <w:rsid w:val="0072515F"/>
    <w:rsid w:val="00725DE2"/>
    <w:rsid w:val="00726810"/>
    <w:rsid w:val="007277FF"/>
    <w:rsid w:val="007314C8"/>
    <w:rsid w:val="00731D3F"/>
    <w:rsid w:val="00732063"/>
    <w:rsid w:val="007320B6"/>
    <w:rsid w:val="0073236D"/>
    <w:rsid w:val="00732516"/>
    <w:rsid w:val="007329D5"/>
    <w:rsid w:val="00733651"/>
    <w:rsid w:val="007336C9"/>
    <w:rsid w:val="00733DB8"/>
    <w:rsid w:val="00734696"/>
    <w:rsid w:val="007349CA"/>
    <w:rsid w:val="00734A69"/>
    <w:rsid w:val="00734BF4"/>
    <w:rsid w:val="00734F5E"/>
    <w:rsid w:val="00735107"/>
    <w:rsid w:val="007359F3"/>
    <w:rsid w:val="007365B8"/>
    <w:rsid w:val="00736D70"/>
    <w:rsid w:val="00737569"/>
    <w:rsid w:val="00740494"/>
    <w:rsid w:val="007406FC"/>
    <w:rsid w:val="00741E35"/>
    <w:rsid w:val="00741EBF"/>
    <w:rsid w:val="00742C12"/>
    <w:rsid w:val="00742ED7"/>
    <w:rsid w:val="00743325"/>
    <w:rsid w:val="007434DF"/>
    <w:rsid w:val="00743BF5"/>
    <w:rsid w:val="007446AE"/>
    <w:rsid w:val="00744FED"/>
    <w:rsid w:val="007450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1BA0"/>
    <w:rsid w:val="0075208F"/>
    <w:rsid w:val="007522D9"/>
    <w:rsid w:val="0075268E"/>
    <w:rsid w:val="00752B57"/>
    <w:rsid w:val="00752DD1"/>
    <w:rsid w:val="00752F3D"/>
    <w:rsid w:val="0075322A"/>
    <w:rsid w:val="007534E7"/>
    <w:rsid w:val="00753694"/>
    <w:rsid w:val="00753BFC"/>
    <w:rsid w:val="00754506"/>
    <w:rsid w:val="0075468D"/>
    <w:rsid w:val="00754E69"/>
    <w:rsid w:val="007552CB"/>
    <w:rsid w:val="00755509"/>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7FA"/>
    <w:rsid w:val="00763F98"/>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5DD6"/>
    <w:rsid w:val="007963C4"/>
    <w:rsid w:val="007968CB"/>
    <w:rsid w:val="007978EA"/>
    <w:rsid w:val="007A01B6"/>
    <w:rsid w:val="007A01C7"/>
    <w:rsid w:val="007A0292"/>
    <w:rsid w:val="007A0476"/>
    <w:rsid w:val="007A0BB7"/>
    <w:rsid w:val="007A0EE0"/>
    <w:rsid w:val="007A0F51"/>
    <w:rsid w:val="007A1190"/>
    <w:rsid w:val="007A1C4B"/>
    <w:rsid w:val="007A1EEF"/>
    <w:rsid w:val="007A359A"/>
    <w:rsid w:val="007A3639"/>
    <w:rsid w:val="007A3679"/>
    <w:rsid w:val="007A38D9"/>
    <w:rsid w:val="007A3C25"/>
    <w:rsid w:val="007A4820"/>
    <w:rsid w:val="007A50AB"/>
    <w:rsid w:val="007A5BAF"/>
    <w:rsid w:val="007A5EE1"/>
    <w:rsid w:val="007A6168"/>
    <w:rsid w:val="007A6FA8"/>
    <w:rsid w:val="007A70EA"/>
    <w:rsid w:val="007A774C"/>
    <w:rsid w:val="007A7800"/>
    <w:rsid w:val="007A7C4A"/>
    <w:rsid w:val="007A7CFA"/>
    <w:rsid w:val="007B130F"/>
    <w:rsid w:val="007B1985"/>
    <w:rsid w:val="007B1DBA"/>
    <w:rsid w:val="007B1F42"/>
    <w:rsid w:val="007B20A9"/>
    <w:rsid w:val="007B2114"/>
    <w:rsid w:val="007B2A18"/>
    <w:rsid w:val="007B2C60"/>
    <w:rsid w:val="007B3152"/>
    <w:rsid w:val="007B4B53"/>
    <w:rsid w:val="007B4E1F"/>
    <w:rsid w:val="007B5E89"/>
    <w:rsid w:val="007B6D09"/>
    <w:rsid w:val="007B7315"/>
    <w:rsid w:val="007B770F"/>
    <w:rsid w:val="007B7D60"/>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B42"/>
    <w:rsid w:val="007C54D4"/>
    <w:rsid w:val="007C5704"/>
    <w:rsid w:val="007C5C08"/>
    <w:rsid w:val="007C651B"/>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E5B"/>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7F77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6DD4"/>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2FB"/>
    <w:rsid w:val="008155A2"/>
    <w:rsid w:val="00815861"/>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0C0"/>
    <w:rsid w:val="008263D1"/>
    <w:rsid w:val="00826719"/>
    <w:rsid w:val="00826762"/>
    <w:rsid w:val="008269AA"/>
    <w:rsid w:val="00827BDD"/>
    <w:rsid w:val="00827FF2"/>
    <w:rsid w:val="00830256"/>
    <w:rsid w:val="008308B7"/>
    <w:rsid w:val="00831EFB"/>
    <w:rsid w:val="00832053"/>
    <w:rsid w:val="00832D2C"/>
    <w:rsid w:val="00833612"/>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47C73"/>
    <w:rsid w:val="00850D0D"/>
    <w:rsid w:val="00850FCA"/>
    <w:rsid w:val="00851065"/>
    <w:rsid w:val="00851357"/>
    <w:rsid w:val="00851F0A"/>
    <w:rsid w:val="00852597"/>
    <w:rsid w:val="008528C8"/>
    <w:rsid w:val="00852D50"/>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6D7"/>
    <w:rsid w:val="00866984"/>
    <w:rsid w:val="00866CEB"/>
    <w:rsid w:val="00866FF4"/>
    <w:rsid w:val="008673F4"/>
    <w:rsid w:val="008674CB"/>
    <w:rsid w:val="00867A71"/>
    <w:rsid w:val="00867DCF"/>
    <w:rsid w:val="0087064D"/>
    <w:rsid w:val="00871709"/>
    <w:rsid w:val="00871BD7"/>
    <w:rsid w:val="00872453"/>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074"/>
    <w:rsid w:val="008808E7"/>
    <w:rsid w:val="008809AC"/>
    <w:rsid w:val="00880C04"/>
    <w:rsid w:val="00881381"/>
    <w:rsid w:val="00881406"/>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458"/>
    <w:rsid w:val="00890898"/>
    <w:rsid w:val="00890DA7"/>
    <w:rsid w:val="00890EB3"/>
    <w:rsid w:val="008915B3"/>
    <w:rsid w:val="00891FE4"/>
    <w:rsid w:val="008920B6"/>
    <w:rsid w:val="0089220E"/>
    <w:rsid w:val="0089283F"/>
    <w:rsid w:val="00892E7F"/>
    <w:rsid w:val="0089304B"/>
    <w:rsid w:val="0089363B"/>
    <w:rsid w:val="0089371F"/>
    <w:rsid w:val="00893795"/>
    <w:rsid w:val="008939CD"/>
    <w:rsid w:val="0089487A"/>
    <w:rsid w:val="00894F15"/>
    <w:rsid w:val="008954EA"/>
    <w:rsid w:val="008959B9"/>
    <w:rsid w:val="008969EC"/>
    <w:rsid w:val="00897562"/>
    <w:rsid w:val="00897C14"/>
    <w:rsid w:val="00897CC4"/>
    <w:rsid w:val="008A039D"/>
    <w:rsid w:val="008A0837"/>
    <w:rsid w:val="008A0EC3"/>
    <w:rsid w:val="008A131D"/>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A7CB8"/>
    <w:rsid w:val="008B00E4"/>
    <w:rsid w:val="008B02AF"/>
    <w:rsid w:val="008B07DE"/>
    <w:rsid w:val="008B0821"/>
    <w:rsid w:val="008B0B5B"/>
    <w:rsid w:val="008B0D4D"/>
    <w:rsid w:val="008B24F0"/>
    <w:rsid w:val="008B2D4B"/>
    <w:rsid w:val="008B30C5"/>
    <w:rsid w:val="008B31AA"/>
    <w:rsid w:val="008B355F"/>
    <w:rsid w:val="008B405A"/>
    <w:rsid w:val="008B4291"/>
    <w:rsid w:val="008B49A2"/>
    <w:rsid w:val="008B4AED"/>
    <w:rsid w:val="008B4F45"/>
    <w:rsid w:val="008B6E01"/>
    <w:rsid w:val="008B75B2"/>
    <w:rsid w:val="008B76D8"/>
    <w:rsid w:val="008B7B1E"/>
    <w:rsid w:val="008B7DCA"/>
    <w:rsid w:val="008B7EA4"/>
    <w:rsid w:val="008C0619"/>
    <w:rsid w:val="008C0649"/>
    <w:rsid w:val="008C0BA8"/>
    <w:rsid w:val="008C126C"/>
    <w:rsid w:val="008C1579"/>
    <w:rsid w:val="008C19D5"/>
    <w:rsid w:val="008C1E18"/>
    <w:rsid w:val="008C2D74"/>
    <w:rsid w:val="008C3476"/>
    <w:rsid w:val="008C35BD"/>
    <w:rsid w:val="008C3903"/>
    <w:rsid w:val="008C39C2"/>
    <w:rsid w:val="008C3BE4"/>
    <w:rsid w:val="008C4100"/>
    <w:rsid w:val="008C4686"/>
    <w:rsid w:val="008C48EA"/>
    <w:rsid w:val="008C4EB1"/>
    <w:rsid w:val="008C514F"/>
    <w:rsid w:val="008C5D68"/>
    <w:rsid w:val="008C6109"/>
    <w:rsid w:val="008C7E7E"/>
    <w:rsid w:val="008D1866"/>
    <w:rsid w:val="008D18B2"/>
    <w:rsid w:val="008D1AF8"/>
    <w:rsid w:val="008D1B63"/>
    <w:rsid w:val="008D1EC1"/>
    <w:rsid w:val="008D211E"/>
    <w:rsid w:val="008D21C6"/>
    <w:rsid w:val="008D2999"/>
    <w:rsid w:val="008D31D7"/>
    <w:rsid w:val="008D3BD1"/>
    <w:rsid w:val="008D3D8B"/>
    <w:rsid w:val="008D41CA"/>
    <w:rsid w:val="008D4A65"/>
    <w:rsid w:val="008D4CE2"/>
    <w:rsid w:val="008D531E"/>
    <w:rsid w:val="008D5328"/>
    <w:rsid w:val="008D577D"/>
    <w:rsid w:val="008D5AA3"/>
    <w:rsid w:val="008D5E53"/>
    <w:rsid w:val="008D6B11"/>
    <w:rsid w:val="008D6F1C"/>
    <w:rsid w:val="008D6F76"/>
    <w:rsid w:val="008D73E7"/>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4A55"/>
    <w:rsid w:val="008E5940"/>
    <w:rsid w:val="008E67E7"/>
    <w:rsid w:val="008E6E5B"/>
    <w:rsid w:val="008E7120"/>
    <w:rsid w:val="008E732B"/>
    <w:rsid w:val="008E75F8"/>
    <w:rsid w:val="008E773E"/>
    <w:rsid w:val="008E7A7B"/>
    <w:rsid w:val="008E7ADC"/>
    <w:rsid w:val="008E7F8B"/>
    <w:rsid w:val="008F0139"/>
    <w:rsid w:val="008F0836"/>
    <w:rsid w:val="008F0B37"/>
    <w:rsid w:val="008F11C5"/>
    <w:rsid w:val="008F15CC"/>
    <w:rsid w:val="008F17AD"/>
    <w:rsid w:val="008F1FF5"/>
    <w:rsid w:val="008F216C"/>
    <w:rsid w:val="008F26D1"/>
    <w:rsid w:val="008F2E0B"/>
    <w:rsid w:val="008F30D0"/>
    <w:rsid w:val="008F44D9"/>
    <w:rsid w:val="008F5944"/>
    <w:rsid w:val="008F594C"/>
    <w:rsid w:val="008F59F5"/>
    <w:rsid w:val="008F5C79"/>
    <w:rsid w:val="008F668A"/>
    <w:rsid w:val="008F6988"/>
    <w:rsid w:val="008F6B2A"/>
    <w:rsid w:val="008F6B3E"/>
    <w:rsid w:val="008F6CFD"/>
    <w:rsid w:val="008F6F47"/>
    <w:rsid w:val="008F7155"/>
    <w:rsid w:val="008F7417"/>
    <w:rsid w:val="008F7DAA"/>
    <w:rsid w:val="008F7E97"/>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683"/>
    <w:rsid w:val="00916713"/>
    <w:rsid w:val="00916898"/>
    <w:rsid w:val="009178D1"/>
    <w:rsid w:val="00920B30"/>
    <w:rsid w:val="009213E4"/>
    <w:rsid w:val="0092149D"/>
    <w:rsid w:val="009214C8"/>
    <w:rsid w:val="00921702"/>
    <w:rsid w:val="00921871"/>
    <w:rsid w:val="00922003"/>
    <w:rsid w:val="009226D3"/>
    <w:rsid w:val="00922899"/>
    <w:rsid w:val="00923A3E"/>
    <w:rsid w:val="00923D82"/>
    <w:rsid w:val="00924189"/>
    <w:rsid w:val="009249F6"/>
    <w:rsid w:val="00925248"/>
    <w:rsid w:val="00925472"/>
    <w:rsid w:val="009255D9"/>
    <w:rsid w:val="00925875"/>
    <w:rsid w:val="009259C0"/>
    <w:rsid w:val="00925BD4"/>
    <w:rsid w:val="009263AE"/>
    <w:rsid w:val="009277D3"/>
    <w:rsid w:val="00927EEA"/>
    <w:rsid w:val="009318D1"/>
    <w:rsid w:val="009318D5"/>
    <w:rsid w:val="00932148"/>
    <w:rsid w:val="009322C1"/>
    <w:rsid w:val="00932D60"/>
    <w:rsid w:val="00932FAD"/>
    <w:rsid w:val="009332BA"/>
    <w:rsid w:val="00934386"/>
    <w:rsid w:val="009349B1"/>
    <w:rsid w:val="0093579A"/>
    <w:rsid w:val="00935D12"/>
    <w:rsid w:val="0093607B"/>
    <w:rsid w:val="00936CBD"/>
    <w:rsid w:val="00937318"/>
    <w:rsid w:val="0093796E"/>
    <w:rsid w:val="00937AF9"/>
    <w:rsid w:val="00940272"/>
    <w:rsid w:val="00940BBB"/>
    <w:rsid w:val="0094131B"/>
    <w:rsid w:val="00941A93"/>
    <w:rsid w:val="00941C0D"/>
    <w:rsid w:val="009424AD"/>
    <w:rsid w:val="00943A67"/>
    <w:rsid w:val="00943EAC"/>
    <w:rsid w:val="00943EBC"/>
    <w:rsid w:val="00944015"/>
    <w:rsid w:val="00944602"/>
    <w:rsid w:val="00944A53"/>
    <w:rsid w:val="00944F76"/>
    <w:rsid w:val="00945103"/>
    <w:rsid w:val="00945FE3"/>
    <w:rsid w:val="00946B04"/>
    <w:rsid w:val="00946D90"/>
    <w:rsid w:val="00946E58"/>
    <w:rsid w:val="009473BA"/>
    <w:rsid w:val="0094743B"/>
    <w:rsid w:val="00947FDF"/>
    <w:rsid w:val="00950FB4"/>
    <w:rsid w:val="00951ED1"/>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1A82"/>
    <w:rsid w:val="00973464"/>
    <w:rsid w:val="0097382E"/>
    <w:rsid w:val="0097387F"/>
    <w:rsid w:val="009738AE"/>
    <w:rsid w:val="00974436"/>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8C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DF"/>
    <w:rsid w:val="00995728"/>
    <w:rsid w:val="00995C73"/>
    <w:rsid w:val="00995F21"/>
    <w:rsid w:val="009966EE"/>
    <w:rsid w:val="00996D44"/>
    <w:rsid w:val="00996F3E"/>
    <w:rsid w:val="009971F5"/>
    <w:rsid w:val="009A04D7"/>
    <w:rsid w:val="009A10B2"/>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049"/>
    <w:rsid w:val="009B24BE"/>
    <w:rsid w:val="009B3172"/>
    <w:rsid w:val="009B319B"/>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B7D90"/>
    <w:rsid w:val="009C1238"/>
    <w:rsid w:val="009C27A2"/>
    <w:rsid w:val="009C2900"/>
    <w:rsid w:val="009C3082"/>
    <w:rsid w:val="009C3701"/>
    <w:rsid w:val="009C3816"/>
    <w:rsid w:val="009C3DDC"/>
    <w:rsid w:val="009C3FBC"/>
    <w:rsid w:val="009C4099"/>
    <w:rsid w:val="009C424F"/>
    <w:rsid w:val="009C428C"/>
    <w:rsid w:val="009C4C25"/>
    <w:rsid w:val="009C4CC7"/>
    <w:rsid w:val="009C6318"/>
    <w:rsid w:val="009C6723"/>
    <w:rsid w:val="009C7416"/>
    <w:rsid w:val="009C7A7F"/>
    <w:rsid w:val="009D0C42"/>
    <w:rsid w:val="009D0EBE"/>
    <w:rsid w:val="009D0FB9"/>
    <w:rsid w:val="009D1E07"/>
    <w:rsid w:val="009D24F2"/>
    <w:rsid w:val="009D250A"/>
    <w:rsid w:val="009D2CB5"/>
    <w:rsid w:val="009D38A5"/>
    <w:rsid w:val="009D3D32"/>
    <w:rsid w:val="009D3D8C"/>
    <w:rsid w:val="009D42DD"/>
    <w:rsid w:val="009D44F2"/>
    <w:rsid w:val="009D4A38"/>
    <w:rsid w:val="009D4EAB"/>
    <w:rsid w:val="009D5026"/>
    <w:rsid w:val="009D5634"/>
    <w:rsid w:val="009D66B0"/>
    <w:rsid w:val="009D6A01"/>
    <w:rsid w:val="009D6CA9"/>
    <w:rsid w:val="009D6E5D"/>
    <w:rsid w:val="009D741C"/>
    <w:rsid w:val="009D75AB"/>
    <w:rsid w:val="009D7CB1"/>
    <w:rsid w:val="009E02C2"/>
    <w:rsid w:val="009E02D4"/>
    <w:rsid w:val="009E05A1"/>
    <w:rsid w:val="009E0E15"/>
    <w:rsid w:val="009E17D8"/>
    <w:rsid w:val="009E1928"/>
    <w:rsid w:val="009E2070"/>
    <w:rsid w:val="009E2A81"/>
    <w:rsid w:val="009E2D19"/>
    <w:rsid w:val="009E2EB8"/>
    <w:rsid w:val="009E401C"/>
    <w:rsid w:val="009E413B"/>
    <w:rsid w:val="009E4279"/>
    <w:rsid w:val="009E42B5"/>
    <w:rsid w:val="009E4D44"/>
    <w:rsid w:val="009E4FA6"/>
    <w:rsid w:val="009E571E"/>
    <w:rsid w:val="009E666C"/>
    <w:rsid w:val="009E6C08"/>
    <w:rsid w:val="009E7A39"/>
    <w:rsid w:val="009E7EAB"/>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107"/>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243"/>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DBA"/>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50C6"/>
    <w:rsid w:val="00A365C1"/>
    <w:rsid w:val="00A36AC5"/>
    <w:rsid w:val="00A37459"/>
    <w:rsid w:val="00A37833"/>
    <w:rsid w:val="00A378ED"/>
    <w:rsid w:val="00A37FBE"/>
    <w:rsid w:val="00A37FF4"/>
    <w:rsid w:val="00A400F9"/>
    <w:rsid w:val="00A401B5"/>
    <w:rsid w:val="00A408EB"/>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3DEF"/>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1D6E"/>
    <w:rsid w:val="00A72207"/>
    <w:rsid w:val="00A725E0"/>
    <w:rsid w:val="00A728DC"/>
    <w:rsid w:val="00A7327B"/>
    <w:rsid w:val="00A73519"/>
    <w:rsid w:val="00A73613"/>
    <w:rsid w:val="00A73798"/>
    <w:rsid w:val="00A741A7"/>
    <w:rsid w:val="00A741F2"/>
    <w:rsid w:val="00A743C5"/>
    <w:rsid w:val="00A7450F"/>
    <w:rsid w:val="00A74919"/>
    <w:rsid w:val="00A74927"/>
    <w:rsid w:val="00A75A8F"/>
    <w:rsid w:val="00A75E68"/>
    <w:rsid w:val="00A76339"/>
    <w:rsid w:val="00A777FE"/>
    <w:rsid w:val="00A779A8"/>
    <w:rsid w:val="00A80236"/>
    <w:rsid w:val="00A80AC5"/>
    <w:rsid w:val="00A82C6E"/>
    <w:rsid w:val="00A82CFA"/>
    <w:rsid w:val="00A838BB"/>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7E1"/>
    <w:rsid w:val="00AA1870"/>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40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C49"/>
    <w:rsid w:val="00AC6D2F"/>
    <w:rsid w:val="00AD01CB"/>
    <w:rsid w:val="00AD08B6"/>
    <w:rsid w:val="00AD0B28"/>
    <w:rsid w:val="00AD0C4E"/>
    <w:rsid w:val="00AD0EF9"/>
    <w:rsid w:val="00AD17DC"/>
    <w:rsid w:val="00AD2BE1"/>
    <w:rsid w:val="00AD2CEE"/>
    <w:rsid w:val="00AD2DCB"/>
    <w:rsid w:val="00AD3305"/>
    <w:rsid w:val="00AD37D8"/>
    <w:rsid w:val="00AD3959"/>
    <w:rsid w:val="00AD452B"/>
    <w:rsid w:val="00AD5EB6"/>
    <w:rsid w:val="00AD5F6E"/>
    <w:rsid w:val="00AD751F"/>
    <w:rsid w:val="00AE0294"/>
    <w:rsid w:val="00AE04DB"/>
    <w:rsid w:val="00AE06B1"/>
    <w:rsid w:val="00AE0B09"/>
    <w:rsid w:val="00AE14F1"/>
    <w:rsid w:val="00AE2104"/>
    <w:rsid w:val="00AE21AD"/>
    <w:rsid w:val="00AE2960"/>
    <w:rsid w:val="00AE31D3"/>
    <w:rsid w:val="00AE34EC"/>
    <w:rsid w:val="00AE354D"/>
    <w:rsid w:val="00AE36F8"/>
    <w:rsid w:val="00AE4015"/>
    <w:rsid w:val="00AE4283"/>
    <w:rsid w:val="00AE4A9F"/>
    <w:rsid w:val="00AE6548"/>
    <w:rsid w:val="00AE7715"/>
    <w:rsid w:val="00AE7A71"/>
    <w:rsid w:val="00AF28E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DDA"/>
    <w:rsid w:val="00AF7EFE"/>
    <w:rsid w:val="00B00275"/>
    <w:rsid w:val="00B0083F"/>
    <w:rsid w:val="00B00FA8"/>
    <w:rsid w:val="00B0130E"/>
    <w:rsid w:val="00B01325"/>
    <w:rsid w:val="00B02413"/>
    <w:rsid w:val="00B024B4"/>
    <w:rsid w:val="00B02612"/>
    <w:rsid w:val="00B02897"/>
    <w:rsid w:val="00B02BDF"/>
    <w:rsid w:val="00B03615"/>
    <w:rsid w:val="00B039C7"/>
    <w:rsid w:val="00B0606B"/>
    <w:rsid w:val="00B060DA"/>
    <w:rsid w:val="00B0621D"/>
    <w:rsid w:val="00B06ACF"/>
    <w:rsid w:val="00B073E1"/>
    <w:rsid w:val="00B10698"/>
    <w:rsid w:val="00B10740"/>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0D5"/>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807"/>
    <w:rsid w:val="00B41E5E"/>
    <w:rsid w:val="00B42453"/>
    <w:rsid w:val="00B43197"/>
    <w:rsid w:val="00B432A6"/>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ABD"/>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64DC"/>
    <w:rsid w:val="00B665E0"/>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B67"/>
    <w:rsid w:val="00B83DDD"/>
    <w:rsid w:val="00B8406E"/>
    <w:rsid w:val="00B8509C"/>
    <w:rsid w:val="00B85536"/>
    <w:rsid w:val="00B85776"/>
    <w:rsid w:val="00B87D30"/>
    <w:rsid w:val="00B901A7"/>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71A8"/>
    <w:rsid w:val="00BA7457"/>
    <w:rsid w:val="00BA761A"/>
    <w:rsid w:val="00BA7AF9"/>
    <w:rsid w:val="00BB0013"/>
    <w:rsid w:val="00BB08BC"/>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26C"/>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2A5"/>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CC1"/>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13D"/>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3F0A"/>
    <w:rsid w:val="00BF415A"/>
    <w:rsid w:val="00BF4AD8"/>
    <w:rsid w:val="00BF4E91"/>
    <w:rsid w:val="00BF5074"/>
    <w:rsid w:val="00BF53DD"/>
    <w:rsid w:val="00BF5877"/>
    <w:rsid w:val="00BF6297"/>
    <w:rsid w:val="00BF6F3C"/>
    <w:rsid w:val="00BF736E"/>
    <w:rsid w:val="00BF73D7"/>
    <w:rsid w:val="00C026CB"/>
    <w:rsid w:val="00C029B1"/>
    <w:rsid w:val="00C02BEA"/>
    <w:rsid w:val="00C03061"/>
    <w:rsid w:val="00C03132"/>
    <w:rsid w:val="00C0326C"/>
    <w:rsid w:val="00C04107"/>
    <w:rsid w:val="00C04646"/>
    <w:rsid w:val="00C04759"/>
    <w:rsid w:val="00C049B0"/>
    <w:rsid w:val="00C04F9B"/>
    <w:rsid w:val="00C053DD"/>
    <w:rsid w:val="00C07200"/>
    <w:rsid w:val="00C076E0"/>
    <w:rsid w:val="00C1097F"/>
    <w:rsid w:val="00C10C11"/>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0EA"/>
    <w:rsid w:val="00C247B2"/>
    <w:rsid w:val="00C25E2C"/>
    <w:rsid w:val="00C27E58"/>
    <w:rsid w:val="00C31226"/>
    <w:rsid w:val="00C31696"/>
    <w:rsid w:val="00C3197E"/>
    <w:rsid w:val="00C31DD8"/>
    <w:rsid w:val="00C325EF"/>
    <w:rsid w:val="00C329DD"/>
    <w:rsid w:val="00C34AB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1B7"/>
    <w:rsid w:val="00C623E8"/>
    <w:rsid w:val="00C62505"/>
    <w:rsid w:val="00C62E07"/>
    <w:rsid w:val="00C62F6F"/>
    <w:rsid w:val="00C631C5"/>
    <w:rsid w:val="00C633FD"/>
    <w:rsid w:val="00C63844"/>
    <w:rsid w:val="00C63B56"/>
    <w:rsid w:val="00C63DED"/>
    <w:rsid w:val="00C63E11"/>
    <w:rsid w:val="00C6511D"/>
    <w:rsid w:val="00C659D5"/>
    <w:rsid w:val="00C65B22"/>
    <w:rsid w:val="00C66608"/>
    <w:rsid w:val="00C66693"/>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2B1D"/>
    <w:rsid w:val="00C82E4E"/>
    <w:rsid w:val="00C831C6"/>
    <w:rsid w:val="00C833FB"/>
    <w:rsid w:val="00C83C9D"/>
    <w:rsid w:val="00C8492E"/>
    <w:rsid w:val="00C8498E"/>
    <w:rsid w:val="00C84B78"/>
    <w:rsid w:val="00C8546F"/>
    <w:rsid w:val="00C85524"/>
    <w:rsid w:val="00C8557D"/>
    <w:rsid w:val="00C86F6B"/>
    <w:rsid w:val="00C87253"/>
    <w:rsid w:val="00C87295"/>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0BF1"/>
    <w:rsid w:val="00CA116A"/>
    <w:rsid w:val="00CA1C78"/>
    <w:rsid w:val="00CA2180"/>
    <w:rsid w:val="00CA28B3"/>
    <w:rsid w:val="00CA2983"/>
    <w:rsid w:val="00CA3FEF"/>
    <w:rsid w:val="00CA402D"/>
    <w:rsid w:val="00CA4F43"/>
    <w:rsid w:val="00CA557A"/>
    <w:rsid w:val="00CA5A73"/>
    <w:rsid w:val="00CA5ACF"/>
    <w:rsid w:val="00CA5CF0"/>
    <w:rsid w:val="00CA60BB"/>
    <w:rsid w:val="00CA6412"/>
    <w:rsid w:val="00CA6684"/>
    <w:rsid w:val="00CA6B5A"/>
    <w:rsid w:val="00CA7096"/>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5ED6"/>
    <w:rsid w:val="00CC770F"/>
    <w:rsid w:val="00CC7894"/>
    <w:rsid w:val="00CD04E1"/>
    <w:rsid w:val="00CD096A"/>
    <w:rsid w:val="00CD18CA"/>
    <w:rsid w:val="00CD1A74"/>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654F"/>
    <w:rsid w:val="00CE709E"/>
    <w:rsid w:val="00CE7E8A"/>
    <w:rsid w:val="00CF0619"/>
    <w:rsid w:val="00CF0C12"/>
    <w:rsid w:val="00CF169A"/>
    <w:rsid w:val="00CF201C"/>
    <w:rsid w:val="00CF377C"/>
    <w:rsid w:val="00CF4260"/>
    <w:rsid w:val="00CF4843"/>
    <w:rsid w:val="00CF5175"/>
    <w:rsid w:val="00CF5691"/>
    <w:rsid w:val="00CF5804"/>
    <w:rsid w:val="00CF76C3"/>
    <w:rsid w:val="00D01166"/>
    <w:rsid w:val="00D013EB"/>
    <w:rsid w:val="00D01BED"/>
    <w:rsid w:val="00D0232C"/>
    <w:rsid w:val="00D0252C"/>
    <w:rsid w:val="00D02DF0"/>
    <w:rsid w:val="00D02E3F"/>
    <w:rsid w:val="00D02F42"/>
    <w:rsid w:val="00D0325B"/>
    <w:rsid w:val="00D034B1"/>
    <w:rsid w:val="00D0415F"/>
    <w:rsid w:val="00D04176"/>
    <w:rsid w:val="00D04395"/>
    <w:rsid w:val="00D04663"/>
    <w:rsid w:val="00D04D7E"/>
    <w:rsid w:val="00D05171"/>
    <w:rsid w:val="00D05A6C"/>
    <w:rsid w:val="00D05F33"/>
    <w:rsid w:val="00D07A36"/>
    <w:rsid w:val="00D106B2"/>
    <w:rsid w:val="00D108F1"/>
    <w:rsid w:val="00D1176C"/>
    <w:rsid w:val="00D11858"/>
    <w:rsid w:val="00D12043"/>
    <w:rsid w:val="00D12307"/>
    <w:rsid w:val="00D1276E"/>
    <w:rsid w:val="00D12917"/>
    <w:rsid w:val="00D12EE1"/>
    <w:rsid w:val="00D13197"/>
    <w:rsid w:val="00D1334B"/>
    <w:rsid w:val="00D13546"/>
    <w:rsid w:val="00D1364A"/>
    <w:rsid w:val="00D1407D"/>
    <w:rsid w:val="00D14E19"/>
    <w:rsid w:val="00D14F03"/>
    <w:rsid w:val="00D16D64"/>
    <w:rsid w:val="00D16EEF"/>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0453"/>
    <w:rsid w:val="00D31896"/>
    <w:rsid w:val="00D31E95"/>
    <w:rsid w:val="00D320B9"/>
    <w:rsid w:val="00D321CF"/>
    <w:rsid w:val="00D323D5"/>
    <w:rsid w:val="00D3277F"/>
    <w:rsid w:val="00D32ABB"/>
    <w:rsid w:val="00D3342E"/>
    <w:rsid w:val="00D34B1C"/>
    <w:rsid w:val="00D34BC0"/>
    <w:rsid w:val="00D34DDA"/>
    <w:rsid w:val="00D35057"/>
    <w:rsid w:val="00D3546D"/>
    <w:rsid w:val="00D354A5"/>
    <w:rsid w:val="00D35C03"/>
    <w:rsid w:val="00D36ADA"/>
    <w:rsid w:val="00D37585"/>
    <w:rsid w:val="00D3799C"/>
    <w:rsid w:val="00D37F39"/>
    <w:rsid w:val="00D37FB8"/>
    <w:rsid w:val="00D401C3"/>
    <w:rsid w:val="00D40CF9"/>
    <w:rsid w:val="00D411E9"/>
    <w:rsid w:val="00D4152A"/>
    <w:rsid w:val="00D42BAF"/>
    <w:rsid w:val="00D42D65"/>
    <w:rsid w:val="00D42EC9"/>
    <w:rsid w:val="00D438E5"/>
    <w:rsid w:val="00D445EF"/>
    <w:rsid w:val="00D4570B"/>
    <w:rsid w:val="00D45AFF"/>
    <w:rsid w:val="00D45C72"/>
    <w:rsid w:val="00D45D8B"/>
    <w:rsid w:val="00D45DE8"/>
    <w:rsid w:val="00D46625"/>
    <w:rsid w:val="00D46804"/>
    <w:rsid w:val="00D469E6"/>
    <w:rsid w:val="00D46C1F"/>
    <w:rsid w:val="00D47C25"/>
    <w:rsid w:val="00D47DC2"/>
    <w:rsid w:val="00D5048D"/>
    <w:rsid w:val="00D529A0"/>
    <w:rsid w:val="00D52DB7"/>
    <w:rsid w:val="00D532C5"/>
    <w:rsid w:val="00D5376F"/>
    <w:rsid w:val="00D53B46"/>
    <w:rsid w:val="00D5442D"/>
    <w:rsid w:val="00D5446A"/>
    <w:rsid w:val="00D55082"/>
    <w:rsid w:val="00D55266"/>
    <w:rsid w:val="00D574EF"/>
    <w:rsid w:val="00D6140F"/>
    <w:rsid w:val="00D614E8"/>
    <w:rsid w:val="00D61953"/>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BBE"/>
    <w:rsid w:val="00D73E36"/>
    <w:rsid w:val="00D740B7"/>
    <w:rsid w:val="00D747BB"/>
    <w:rsid w:val="00D75167"/>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87FD9"/>
    <w:rsid w:val="00D906E8"/>
    <w:rsid w:val="00D90C0E"/>
    <w:rsid w:val="00D90CE8"/>
    <w:rsid w:val="00D91524"/>
    <w:rsid w:val="00D91A12"/>
    <w:rsid w:val="00D91E29"/>
    <w:rsid w:val="00D924DA"/>
    <w:rsid w:val="00D92687"/>
    <w:rsid w:val="00D9288E"/>
    <w:rsid w:val="00D92CF1"/>
    <w:rsid w:val="00D92EA9"/>
    <w:rsid w:val="00D92F18"/>
    <w:rsid w:val="00D93006"/>
    <w:rsid w:val="00D937E0"/>
    <w:rsid w:val="00D9474F"/>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24"/>
    <w:rsid w:val="00DA26C5"/>
    <w:rsid w:val="00DA2AFA"/>
    <w:rsid w:val="00DA2D25"/>
    <w:rsid w:val="00DA3C1E"/>
    <w:rsid w:val="00DA4645"/>
    <w:rsid w:val="00DA49B9"/>
    <w:rsid w:val="00DA4C60"/>
    <w:rsid w:val="00DA5EA6"/>
    <w:rsid w:val="00DA62F1"/>
    <w:rsid w:val="00DA67A3"/>
    <w:rsid w:val="00DA6FA8"/>
    <w:rsid w:val="00DA747D"/>
    <w:rsid w:val="00DA7C23"/>
    <w:rsid w:val="00DB0F2D"/>
    <w:rsid w:val="00DB1694"/>
    <w:rsid w:val="00DB183B"/>
    <w:rsid w:val="00DB1E42"/>
    <w:rsid w:val="00DB2216"/>
    <w:rsid w:val="00DB25B5"/>
    <w:rsid w:val="00DB2748"/>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B6"/>
    <w:rsid w:val="00DC1FCE"/>
    <w:rsid w:val="00DC226B"/>
    <w:rsid w:val="00DC2AA7"/>
    <w:rsid w:val="00DC2DB8"/>
    <w:rsid w:val="00DC3A66"/>
    <w:rsid w:val="00DC3BBC"/>
    <w:rsid w:val="00DC3C75"/>
    <w:rsid w:val="00DC4966"/>
    <w:rsid w:val="00DC59A6"/>
    <w:rsid w:val="00DC5B17"/>
    <w:rsid w:val="00DC5CA5"/>
    <w:rsid w:val="00DC64D3"/>
    <w:rsid w:val="00DC6E21"/>
    <w:rsid w:val="00DC7599"/>
    <w:rsid w:val="00DD078E"/>
    <w:rsid w:val="00DD25BF"/>
    <w:rsid w:val="00DD267A"/>
    <w:rsid w:val="00DD2E3A"/>
    <w:rsid w:val="00DD379A"/>
    <w:rsid w:val="00DD3857"/>
    <w:rsid w:val="00DD39C1"/>
    <w:rsid w:val="00DD3BA2"/>
    <w:rsid w:val="00DD3D45"/>
    <w:rsid w:val="00DD41BD"/>
    <w:rsid w:val="00DD4351"/>
    <w:rsid w:val="00DD485A"/>
    <w:rsid w:val="00DD4B12"/>
    <w:rsid w:val="00DD60C3"/>
    <w:rsid w:val="00DD731D"/>
    <w:rsid w:val="00DD7D3B"/>
    <w:rsid w:val="00DE0236"/>
    <w:rsid w:val="00DE02AF"/>
    <w:rsid w:val="00DE054A"/>
    <w:rsid w:val="00DE0751"/>
    <w:rsid w:val="00DE096A"/>
    <w:rsid w:val="00DE12F3"/>
    <w:rsid w:val="00DE1549"/>
    <w:rsid w:val="00DE15BF"/>
    <w:rsid w:val="00DE1D87"/>
    <w:rsid w:val="00DE1E2C"/>
    <w:rsid w:val="00DE2940"/>
    <w:rsid w:val="00DE2A77"/>
    <w:rsid w:val="00DE2CF9"/>
    <w:rsid w:val="00DE315A"/>
    <w:rsid w:val="00DE33D8"/>
    <w:rsid w:val="00DE358E"/>
    <w:rsid w:val="00DE3854"/>
    <w:rsid w:val="00DE3D48"/>
    <w:rsid w:val="00DE450F"/>
    <w:rsid w:val="00DE4958"/>
    <w:rsid w:val="00DE4D89"/>
    <w:rsid w:val="00DE58DF"/>
    <w:rsid w:val="00DE6A75"/>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772"/>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6565"/>
    <w:rsid w:val="00E274E9"/>
    <w:rsid w:val="00E27E22"/>
    <w:rsid w:val="00E303C0"/>
    <w:rsid w:val="00E30765"/>
    <w:rsid w:val="00E32C1C"/>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3EA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39B"/>
    <w:rsid w:val="00E67A30"/>
    <w:rsid w:val="00E70775"/>
    <w:rsid w:val="00E71166"/>
    <w:rsid w:val="00E718C9"/>
    <w:rsid w:val="00E719C3"/>
    <w:rsid w:val="00E725B8"/>
    <w:rsid w:val="00E72D56"/>
    <w:rsid w:val="00E7344D"/>
    <w:rsid w:val="00E74181"/>
    <w:rsid w:val="00E7427E"/>
    <w:rsid w:val="00E74590"/>
    <w:rsid w:val="00E74970"/>
    <w:rsid w:val="00E74C75"/>
    <w:rsid w:val="00E74E89"/>
    <w:rsid w:val="00E75113"/>
    <w:rsid w:val="00E75613"/>
    <w:rsid w:val="00E7581B"/>
    <w:rsid w:val="00E75D54"/>
    <w:rsid w:val="00E7735B"/>
    <w:rsid w:val="00E77721"/>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05D"/>
    <w:rsid w:val="00E95F1B"/>
    <w:rsid w:val="00E962F5"/>
    <w:rsid w:val="00E963D7"/>
    <w:rsid w:val="00E972F8"/>
    <w:rsid w:val="00E974F0"/>
    <w:rsid w:val="00E9757C"/>
    <w:rsid w:val="00E9789B"/>
    <w:rsid w:val="00E9794D"/>
    <w:rsid w:val="00E979D3"/>
    <w:rsid w:val="00E97AE7"/>
    <w:rsid w:val="00EA0170"/>
    <w:rsid w:val="00EA038F"/>
    <w:rsid w:val="00EA0809"/>
    <w:rsid w:val="00EA0B42"/>
    <w:rsid w:val="00EA1855"/>
    <w:rsid w:val="00EA2108"/>
    <w:rsid w:val="00EA36E1"/>
    <w:rsid w:val="00EA3871"/>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6A3"/>
    <w:rsid w:val="00EB5761"/>
    <w:rsid w:val="00EB6009"/>
    <w:rsid w:val="00EB60C5"/>
    <w:rsid w:val="00EB648B"/>
    <w:rsid w:val="00EB6D09"/>
    <w:rsid w:val="00EB6D84"/>
    <w:rsid w:val="00EB71B3"/>
    <w:rsid w:val="00EB7CC8"/>
    <w:rsid w:val="00EC0299"/>
    <w:rsid w:val="00EC0930"/>
    <w:rsid w:val="00EC0C6C"/>
    <w:rsid w:val="00EC0FE4"/>
    <w:rsid w:val="00EC1381"/>
    <w:rsid w:val="00EC1C6F"/>
    <w:rsid w:val="00EC2913"/>
    <w:rsid w:val="00EC2B3A"/>
    <w:rsid w:val="00EC5E92"/>
    <w:rsid w:val="00EC6568"/>
    <w:rsid w:val="00EC681C"/>
    <w:rsid w:val="00EC7130"/>
    <w:rsid w:val="00EC72C5"/>
    <w:rsid w:val="00EC7B0A"/>
    <w:rsid w:val="00ED030C"/>
    <w:rsid w:val="00ED0491"/>
    <w:rsid w:val="00ED082F"/>
    <w:rsid w:val="00ED0D76"/>
    <w:rsid w:val="00ED0DBF"/>
    <w:rsid w:val="00ED0E1E"/>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520"/>
    <w:rsid w:val="00EF57F5"/>
    <w:rsid w:val="00EF5DD8"/>
    <w:rsid w:val="00EF5DF6"/>
    <w:rsid w:val="00EF5F86"/>
    <w:rsid w:val="00EF6121"/>
    <w:rsid w:val="00EF6245"/>
    <w:rsid w:val="00EF7276"/>
    <w:rsid w:val="00EF72B4"/>
    <w:rsid w:val="00EF7A76"/>
    <w:rsid w:val="00EF7B62"/>
    <w:rsid w:val="00EF7C33"/>
    <w:rsid w:val="00EF7C4C"/>
    <w:rsid w:val="00EF7F44"/>
    <w:rsid w:val="00F004D7"/>
    <w:rsid w:val="00F00578"/>
    <w:rsid w:val="00F0103F"/>
    <w:rsid w:val="00F01AF6"/>
    <w:rsid w:val="00F01BD1"/>
    <w:rsid w:val="00F024AD"/>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662B"/>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2E11"/>
    <w:rsid w:val="00F233D5"/>
    <w:rsid w:val="00F238C4"/>
    <w:rsid w:val="00F24C71"/>
    <w:rsid w:val="00F24DE8"/>
    <w:rsid w:val="00F253FE"/>
    <w:rsid w:val="00F25413"/>
    <w:rsid w:val="00F255F0"/>
    <w:rsid w:val="00F25F02"/>
    <w:rsid w:val="00F25F7E"/>
    <w:rsid w:val="00F25F87"/>
    <w:rsid w:val="00F2624A"/>
    <w:rsid w:val="00F26AF2"/>
    <w:rsid w:val="00F27220"/>
    <w:rsid w:val="00F27C82"/>
    <w:rsid w:val="00F27C8F"/>
    <w:rsid w:val="00F27D82"/>
    <w:rsid w:val="00F31393"/>
    <w:rsid w:val="00F31AFF"/>
    <w:rsid w:val="00F31BB4"/>
    <w:rsid w:val="00F326F8"/>
    <w:rsid w:val="00F32AEB"/>
    <w:rsid w:val="00F3369F"/>
    <w:rsid w:val="00F3399F"/>
    <w:rsid w:val="00F33AA4"/>
    <w:rsid w:val="00F3423A"/>
    <w:rsid w:val="00F34874"/>
    <w:rsid w:val="00F349F7"/>
    <w:rsid w:val="00F34A56"/>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DDD"/>
    <w:rsid w:val="00F45E15"/>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E10"/>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26A"/>
    <w:rsid w:val="00F9255C"/>
    <w:rsid w:val="00F927D7"/>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A37"/>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6EFB"/>
    <w:rsid w:val="00FB72F3"/>
    <w:rsid w:val="00FB758A"/>
    <w:rsid w:val="00FB7D74"/>
    <w:rsid w:val="00FB7F96"/>
    <w:rsid w:val="00FC03C1"/>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41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8E8"/>
    <w:rsid w:val="00FD6C95"/>
    <w:rsid w:val="00FD71C2"/>
    <w:rsid w:val="00FD7E3C"/>
    <w:rsid w:val="00FD7EC3"/>
    <w:rsid w:val="00FE0D3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6857"/>
    <w:rsid w:val="00FE6D98"/>
    <w:rsid w:val="00FE70A0"/>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D67"/>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62326C4F"/>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32840"/>
    <w:rPr>
      <w:rFonts w:ascii="Arial Narrow" w:hAnsi="Arial Narrow" w:cs="Arial"/>
      <w:b/>
      <w:bCs/>
      <w:sz w:val="28"/>
      <w:szCs w:val="28"/>
      <w:u w:val="single"/>
    </w:r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4Char">
    <w:name w:val="Heading 4 Char"/>
    <w:link w:val="Heading4"/>
    <w:rsid w:val="006467DE"/>
    <w:rPr>
      <w:rFonts w:ascii="Arial Narrow" w:hAnsi="Arial Narrow"/>
      <w:b/>
      <w:bCs/>
      <w:caps/>
      <w:sz w:val="22"/>
      <w:szCs w:val="28"/>
      <w:u w:val="single"/>
    </w:rPr>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3836EE"/>
    <w:rPr>
      <w:rFonts w:ascii="Arial" w:hAnsi="Arial"/>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character" w:customStyle="1" w:styleId="BodyTextChar">
    <w:name w:val="Body Text Char"/>
    <w:link w:val="BodyText"/>
    <w:rsid w:val="008031AD"/>
    <w:rPr>
      <w:rFonts w:ascii="Arial" w:hAnsi="Arial"/>
      <w:szCs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link w:val="Header"/>
    <w:uiPriority w:val="99"/>
    <w:rsid w:val="00B67016"/>
    <w:rPr>
      <w:rFonts w:ascii="Arial" w:hAnsi="Arial"/>
      <w:sz w:val="22"/>
      <w:szCs w:val="24"/>
    </w:r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BodyText3">
    <w:name w:val="Body Text 3"/>
    <w:basedOn w:val="BodyText2"/>
    <w:link w:val="BodyText3Char"/>
    <w:rsid w:val="0014411E"/>
  </w:style>
  <w:style w:type="character" w:customStyle="1" w:styleId="BodyText3Char">
    <w:name w:val="Body Text 3 Char"/>
    <w:link w:val="BodyText3"/>
    <w:rsid w:val="0014411E"/>
    <w:rPr>
      <w:rFonts w:ascii="Arial" w:eastAsia="MS Mincho" w:hAnsi="Arial"/>
      <w:sz w:val="22"/>
      <w:szCs w:val="22"/>
      <w:lang w:val="en-US" w:eastAsia="en-US" w:bidi="ar-SA"/>
    </w:rPr>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character" w:customStyle="1" w:styleId="CommentTextChar">
    <w:name w:val="Comment Text Char"/>
    <w:basedOn w:val="DefaultParagraphFont"/>
    <w:link w:val="CommentText"/>
    <w:uiPriority w:val="99"/>
    <w:locked/>
    <w:rsid w:val="00E432D5"/>
    <w:rPr>
      <w:rFonts w:ascii="Arial" w:hAnsi="Arial"/>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Style 10,Style 13,List Paragraph1"/>
    <w:basedOn w:val="Normal"/>
    <w:link w:val="ListParagraphChar"/>
    <w:uiPriority w:val="1"/>
    <w:qFormat/>
    <w:rsid w:val="00851065"/>
    <w:pPr>
      <w:ind w:left="720"/>
    </w:pPr>
  </w:style>
  <w:style w:type="paragraph" w:styleId="NoSpacing">
    <w:name w:val="No Spacing"/>
    <w:uiPriority w:val="1"/>
    <w:qFormat/>
    <w:rsid w:val="00DB4DBC"/>
    <w:rPr>
      <w:sz w:val="24"/>
      <w:szCs w:val="24"/>
    </w:rPr>
  </w:style>
  <w:style w:type="paragraph" w:styleId="ListBullet">
    <w:name w:val="List Bullet"/>
    <w:basedOn w:val="Normal"/>
    <w:rsid w:val="00851065"/>
    <w:pPr>
      <w:numPr>
        <w:numId w:val="2"/>
      </w:numPr>
      <w:contextualSpacing/>
    </w:p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ilfuvd">
    <w:name w:val="ilfuvd"/>
    <w:basedOn w:val="DefaultParagraphFont"/>
    <w:rsid w:val="00881381"/>
  </w:style>
  <w:style w:type="character" w:customStyle="1" w:styleId="UnresolvedMention1">
    <w:name w:val="Unresolved Mention1"/>
    <w:basedOn w:val="DefaultParagraphFont"/>
    <w:uiPriority w:val="99"/>
    <w:semiHidden/>
    <w:unhideWhenUsed/>
    <w:rsid w:val="00007936"/>
    <w:rPr>
      <w:color w:val="808080"/>
      <w:shd w:val="clear" w:color="auto" w:fill="E6E6E6"/>
    </w:rPr>
  </w:style>
  <w:style w:type="character" w:customStyle="1" w:styleId="ListParagraphChar">
    <w:name w:val="List Paragraph Char"/>
    <w:aliases w:val="Bullet List Char,numbered Char,FooterText Char,Style 10 Char,Style 13 Char,List Paragraph1 Char"/>
    <w:link w:val="ListParagraph"/>
    <w:uiPriority w:val="34"/>
    <w:locked/>
    <w:rsid w:val="00A838BB"/>
    <w:rPr>
      <w:rFonts w:ascii="Arial" w:hAnsi="Arial"/>
      <w:sz w:val="22"/>
      <w:szCs w:val="24"/>
    </w:rPr>
  </w:style>
  <w:style w:type="character" w:customStyle="1" w:styleId="Heading5Char">
    <w:name w:val="Heading 5 Char"/>
    <w:basedOn w:val="DefaultParagraphFont"/>
    <w:link w:val="Heading5"/>
    <w:rsid w:val="008260C0"/>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8260C0"/>
    <w:rPr>
      <w:rFonts w:ascii="Arial Narrow" w:hAnsi="Arial Narrow" w:cs="Arial"/>
      <w:b/>
      <w:color w:val="000000"/>
      <w:sz w:val="22"/>
      <w:szCs w:val="24"/>
      <w:u w:val="single"/>
    </w:rPr>
  </w:style>
  <w:style w:type="character" w:customStyle="1" w:styleId="Heading7Char">
    <w:name w:val="Heading 7 Char"/>
    <w:basedOn w:val="DefaultParagraphFont"/>
    <w:link w:val="Heading7"/>
    <w:rsid w:val="008260C0"/>
    <w:rPr>
      <w:rFonts w:ascii="Arial Narrow" w:hAnsi="Arial Narrow"/>
      <w:b/>
      <w:bCs/>
      <w:sz w:val="22"/>
      <w:szCs w:val="24"/>
      <w:u w:val="single"/>
    </w:rPr>
  </w:style>
  <w:style w:type="character" w:customStyle="1" w:styleId="Heading8Char">
    <w:name w:val="Heading 8 Char"/>
    <w:basedOn w:val="DefaultParagraphFont"/>
    <w:link w:val="Heading8"/>
    <w:rsid w:val="008260C0"/>
    <w:rPr>
      <w:rFonts w:ascii="Arial Narrow" w:hAnsi="Arial Narrow"/>
      <w:b/>
      <w:iCs/>
      <w:sz w:val="22"/>
      <w:szCs w:val="24"/>
      <w:u w:val="single"/>
    </w:rPr>
  </w:style>
  <w:style w:type="character" w:customStyle="1" w:styleId="Heading9Char">
    <w:name w:val="Heading 9 Char"/>
    <w:basedOn w:val="DefaultParagraphFont"/>
    <w:link w:val="Heading9"/>
    <w:rsid w:val="008260C0"/>
    <w:rPr>
      <w:rFonts w:ascii="Arial Narrow" w:hAnsi="Arial Narrow"/>
      <w:b/>
      <w:iCs/>
      <w:sz w:val="22"/>
      <w:szCs w:val="24"/>
      <w:u w:val="single"/>
    </w:rPr>
  </w:style>
  <w:style w:type="character" w:customStyle="1" w:styleId="BodyTextIndentChar">
    <w:name w:val="Body Text Indent Char"/>
    <w:basedOn w:val="DefaultParagraphFont"/>
    <w:link w:val="BodyTextIndent"/>
    <w:rsid w:val="008260C0"/>
    <w:rPr>
      <w:rFonts w:ascii="Arial Narrow" w:hAnsi="Arial Narrow"/>
      <w:sz w:val="22"/>
      <w:szCs w:val="24"/>
    </w:rPr>
  </w:style>
  <w:style w:type="character" w:customStyle="1" w:styleId="BodyTextIndent2Char">
    <w:name w:val="Body Text Indent 2 Char"/>
    <w:basedOn w:val="DefaultParagraphFont"/>
    <w:link w:val="BodyTextIndent2"/>
    <w:rsid w:val="008260C0"/>
    <w:rPr>
      <w:rFonts w:ascii="Arial Narrow" w:hAnsi="Arial Narrow"/>
      <w:sz w:val="22"/>
      <w:szCs w:val="24"/>
    </w:rPr>
  </w:style>
  <w:style w:type="character" w:customStyle="1" w:styleId="BodyTextIndent3Char">
    <w:name w:val="Body Text Indent 3 Char"/>
    <w:basedOn w:val="DefaultParagraphFont"/>
    <w:link w:val="BodyTextIndent3"/>
    <w:rsid w:val="008260C0"/>
    <w:rPr>
      <w:rFonts w:ascii="Arial Narrow" w:hAnsi="Arial Narrow"/>
      <w:sz w:val="22"/>
      <w:szCs w:val="24"/>
    </w:rPr>
  </w:style>
  <w:style w:type="character" w:customStyle="1" w:styleId="TitleChar">
    <w:name w:val="Title Char"/>
    <w:basedOn w:val="DefaultParagraphFont"/>
    <w:link w:val="Title"/>
    <w:rsid w:val="008260C0"/>
    <w:rPr>
      <w:rFonts w:ascii="Arial" w:hAnsi="Arial" w:cs="Arial"/>
      <w:b/>
      <w:bCs/>
      <w:sz w:val="22"/>
      <w:szCs w:val="24"/>
    </w:rPr>
  </w:style>
  <w:style w:type="character" w:customStyle="1" w:styleId="SubtitleChar">
    <w:name w:val="Subtitle Char"/>
    <w:basedOn w:val="DefaultParagraphFont"/>
    <w:link w:val="Subtitle"/>
    <w:rsid w:val="008260C0"/>
    <w:rPr>
      <w:rFonts w:ascii="Arial" w:hAnsi="Arial"/>
      <w:b/>
    </w:rPr>
  </w:style>
  <w:style w:type="character" w:customStyle="1" w:styleId="BalloonTextChar">
    <w:name w:val="Balloon Text Char"/>
    <w:basedOn w:val="DefaultParagraphFont"/>
    <w:link w:val="BalloonText"/>
    <w:semiHidden/>
    <w:rsid w:val="008260C0"/>
    <w:rPr>
      <w:rFonts w:ascii="Tahoma" w:hAnsi="Tahoma" w:cs="Tahoma"/>
      <w:sz w:val="16"/>
      <w:szCs w:val="16"/>
    </w:rPr>
  </w:style>
  <w:style w:type="character" w:customStyle="1" w:styleId="CommentSubjectChar">
    <w:name w:val="Comment Subject Char"/>
    <w:basedOn w:val="CommentTextChar"/>
    <w:link w:val="CommentSubject"/>
    <w:semiHidden/>
    <w:rsid w:val="008260C0"/>
    <w:rPr>
      <w:rFonts w:ascii="Arial" w:hAnsi="Arial"/>
      <w:b/>
      <w:bCs/>
    </w:rPr>
  </w:style>
  <w:style w:type="character" w:customStyle="1" w:styleId="DocumentMapChar">
    <w:name w:val="Document Map Char"/>
    <w:basedOn w:val="DefaultParagraphFont"/>
    <w:link w:val="DocumentMap"/>
    <w:semiHidden/>
    <w:rsid w:val="008260C0"/>
    <w:rPr>
      <w:rFonts w:ascii="Tahoma" w:hAnsi="Tahoma" w:cs="Tahoma"/>
      <w:shd w:val="clear" w:color="auto" w:fill="000080"/>
    </w:rPr>
  </w:style>
  <w:style w:type="character" w:customStyle="1" w:styleId="hgkelc">
    <w:name w:val="hgkelc"/>
    <w:basedOn w:val="DefaultParagraphFont"/>
    <w:rsid w:val="00F34A56"/>
  </w:style>
  <w:style w:type="character" w:customStyle="1" w:styleId="UnresolvedMention">
    <w:name w:val="Unresolved Mention"/>
    <w:basedOn w:val="DefaultParagraphFont"/>
    <w:uiPriority w:val="99"/>
    <w:semiHidden/>
    <w:unhideWhenUsed/>
    <w:rsid w:val="0012778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www.state.nj.us/treasury/revenue/busregcert.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mailto:NJSupplierReports@treas.nj.gov" TargetMode="External"/><Relationship Id="rId55" Type="http://schemas.openxmlformats.org/officeDocument/2006/relationships/hyperlink" Target="http://www.nj.gov/treasury/purchase/forms/AA_%20Supplement.pdf" TargetMode="External"/><Relationship Id="rId63" Type="http://schemas.openxmlformats.org/officeDocument/2006/relationships/hyperlink" Target="http://www.state.nj.us/treasury/contract_compliance" TargetMode="External"/><Relationship Id="rId68" Type="http://schemas.openxmlformats.org/officeDocument/2006/relationships/theme" Target="theme/theme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pantone.com/color-finder/Process-Blue-CP"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pantone.com/color-finder/Process-Blue-CP"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www.state.nj.us/treasury/purchase/forms.shtml" TargetMode="External"/><Relationship Id="rId53" Type="http://schemas.openxmlformats.org/officeDocument/2006/relationships/hyperlink" Target="https://www.state.nj.us/treasury/purchase/forms.shtml" TargetMode="External"/><Relationship Id="rId58" Type="http://schemas.openxmlformats.org/officeDocument/2006/relationships/hyperlink" Target="https://nj.gov/labor/equalpay/equalpay.html" TargetMode="External"/><Relationship Id="rId66"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s://codes.findlaw.com/nj/title-39-motor-vehicles-and-traffic-regulation/nj-st-sect-39-8-1.html" TargetMode="External"/><Relationship Id="rId36" Type="http://schemas.openxmlformats.org/officeDocument/2006/relationships/hyperlink" Target="https://www.state.nj.us/treasury/purchase/ethics.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www.elec.state.nj.us/" TargetMode="External"/><Relationship Id="rId61" Type="http://schemas.openxmlformats.org/officeDocument/2006/relationships/hyperlink" Target="mailto:ccau.certificate@treas.nj.gov"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pantone.com/color-finder/Process-Blue-CP"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www.state.nj.us/treasury/purchase/forms/eo134/Chapter51.pdf" TargetMode="External"/><Relationship Id="rId60" Type="http://schemas.openxmlformats.org/officeDocument/2006/relationships/hyperlink" Target="https://www.nj.gov/labor/assets/PDFs/Misclassification%20Report%202019.pdf" TargetMode="External"/><Relationship Id="rId65"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pantone-colours.com/" TargetMode="External"/><Relationship Id="rId30" Type="http://schemas.openxmlformats.org/officeDocument/2006/relationships/hyperlink" Target="https://www.pantone.com/color-finder/Process-Blue-CP"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forms.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purchase/vendor.shtml" TargetMode="External"/><Relationship Id="rId64" Type="http://schemas.openxmlformats.org/officeDocument/2006/relationships/hyperlink" Target="https://newjersey.usnlx.com/" TargetMode="Externa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https://www.state.nj.us/infobank/eo/056murphy/pdf/EO-25.pdf" TargetMode="External"/><Relationship Id="rId67" Type="http://schemas.openxmlformats.org/officeDocument/2006/relationships/fontTable" Target="fontTable.xml"/><Relationship Id="rId20" Type="http://schemas.openxmlformats.org/officeDocument/2006/relationships/hyperlink" Target="http://www.njstart.gov" TargetMode="External"/><Relationship Id="rId41" Type="http://schemas.openxmlformats.org/officeDocument/2006/relationships/hyperlink" Target="https://www.njportal.com/DOR/SBERegistry/"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www.nj.gov/treasury/purchase/forms/Vendor_Timesheet.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documentManagement>
    <_dlc_DocId xmlns="035e97a8-7486-4082-94c4-ab983c563e82">DXV2RQSVUS77-2605-212</_dlc_DocId>
    <_dlc_DocIdUrl xmlns="035e97a8-7486-4082-94c4-ab983c563e82">
      <Url>http://treassp/purchase/NJSTART Document Templates/_layouts/DocIdRedir.aspx?ID=DXV2RQSVUS77-2605-212</Url>
      <Description>DXV2RQSVUS77-2605-212</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5.xml><?xml version="1.0" encoding="utf-8"?>
<ds:datastoreItem xmlns:ds="http://schemas.openxmlformats.org/officeDocument/2006/customXml" ds:itemID="{B2EFE7E2-1F95-4975-B0B1-8ECC3EFDED3C}">
  <ds:schemaRef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microsoft.com/sharepoint/v3"/>
    <ds:schemaRef ds:uri="http://purl.org/dc/terms/"/>
    <ds:schemaRef ds:uri="035e97a8-7486-4082-94c4-ab983c563e82"/>
    <ds:schemaRef ds:uri="http://www.w3.org/XML/1998/namespace"/>
  </ds:schemaRefs>
</ds:datastoreItem>
</file>

<file path=customXml/itemProps6.xml><?xml version="1.0" encoding="utf-8"?>
<ds:datastoreItem xmlns:ds="http://schemas.openxmlformats.org/officeDocument/2006/customXml" ds:itemID="{CF2F9B27-BACE-47CB-96A7-468B35FEE129}">
  <ds:schemaRefs>
    <ds:schemaRef ds:uri="http://schemas.openxmlformats.org/officeDocument/2006/bibliography"/>
  </ds:schemaRefs>
</ds:datastoreItem>
</file>

<file path=customXml/itemProps7.xml><?xml version="1.0" encoding="utf-8"?>
<ds:datastoreItem xmlns:ds="http://schemas.openxmlformats.org/officeDocument/2006/customXml" ds:itemID="{30C5416A-5C3B-4C90-98DA-8C855FF97F8B}">
  <ds:schemaRefs>
    <ds:schemaRef ds:uri="http://schemas.openxmlformats.org/officeDocument/2006/bibliography"/>
  </ds:schemaRefs>
</ds:datastoreItem>
</file>

<file path=customXml/itemProps8.xml><?xml version="1.0" encoding="utf-8"?>
<ds:datastoreItem xmlns:ds="http://schemas.openxmlformats.org/officeDocument/2006/customXml" ds:itemID="{74F5B7C8-2F7C-4566-AC9B-B9E3A30141A8}">
  <ds:schemaRefs>
    <ds:schemaRef ds:uri="http://schemas.openxmlformats.org/officeDocument/2006/bibliography"/>
  </ds:schemaRefs>
</ds:datastoreItem>
</file>

<file path=customXml/itemProps9.xml><?xml version="1.0" encoding="utf-8"?>
<ds:datastoreItem xmlns:ds="http://schemas.openxmlformats.org/officeDocument/2006/customXml" ds:itemID="{BE960239-BBC0-40C4-84FB-42D8B4112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90</Pages>
  <Words>41648</Words>
  <Characters>241306</Characters>
  <Application>Microsoft Office Word</Application>
  <DocSecurity>8</DocSecurity>
  <Lines>2010</Lines>
  <Paragraphs>564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282390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Puza, Alexandria</cp:lastModifiedBy>
  <cp:revision>8</cp:revision>
  <cp:lastPrinted>2019-04-15T16:06:00Z</cp:lastPrinted>
  <dcterms:created xsi:type="dcterms:W3CDTF">2021-03-30T14:50:00Z</dcterms:created>
  <dcterms:modified xsi:type="dcterms:W3CDTF">2021-03-31T13:07:00Z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