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0790" w:type="dxa"/>
        <w:tblInd w:w="216"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D0DDEF"/>
        <w:tblLayout w:type="fixed"/>
        <w:tblLook w:val="04A0" w:firstRow="1" w:lastRow="0" w:firstColumn="1" w:lastColumn="0" w:noHBand="0" w:noVBand="1"/>
      </w:tblPr>
      <w:tblGrid>
        <w:gridCol w:w="3420"/>
        <w:gridCol w:w="7370"/>
      </w:tblGrid>
      <w:tr w:rsidR="008157F8">
        <w:trPr>
          <w:trHeight w:val="412"/>
        </w:trPr>
        <w:tc>
          <w:tcPr>
            <w:tcW w:w="3420" w:type="dxa"/>
            <w:tcBorders>
              <w:top w:val="nil"/>
              <w:left w:val="nil"/>
              <w:bottom w:val="nil"/>
              <w:right w:val="nil"/>
            </w:tcBorders>
            <w:shd w:val="clear" w:color="auto" w:fill="auto"/>
            <w:tcMar>
              <w:top w:w="80" w:type="dxa"/>
              <w:left w:w="80" w:type="dxa"/>
              <w:bottom w:w="80" w:type="dxa"/>
              <w:right w:w="80" w:type="dxa"/>
            </w:tcMar>
            <w:vAlign w:val="bottom"/>
          </w:tcPr>
          <w:p w:rsidR="008157F8" w:rsidRDefault="0057615F">
            <w:pPr>
              <w:pStyle w:val="BodyA"/>
            </w:pPr>
            <w:r>
              <w:rPr>
                <w:rFonts w:ascii="Times New Roman" w:hAnsi="Times New Roman"/>
                <w:b/>
                <w:bCs/>
                <w:sz w:val="18"/>
                <w:szCs w:val="18"/>
              </w:rPr>
              <w:t>BID SOLICITATION # AND TITLE:</w:t>
            </w:r>
          </w:p>
        </w:tc>
        <w:tc>
          <w:tcPr>
            <w:tcW w:w="7370" w:type="dxa"/>
            <w:tcBorders>
              <w:top w:val="nil"/>
              <w:left w:val="nil"/>
              <w:bottom w:val="single" w:sz="4" w:space="0" w:color="000000"/>
              <w:right w:val="nil"/>
            </w:tcBorders>
            <w:shd w:val="clear" w:color="auto" w:fill="auto"/>
            <w:tcMar>
              <w:top w:w="80" w:type="dxa"/>
              <w:left w:w="80" w:type="dxa"/>
              <w:bottom w:w="80" w:type="dxa"/>
              <w:right w:w="80" w:type="dxa"/>
            </w:tcMar>
          </w:tcPr>
          <w:p w:rsidR="008157F8" w:rsidRDefault="00893F1D">
            <w:pPr>
              <w:pStyle w:val="BodyA"/>
              <w:spacing w:after="0" w:line="240" w:lineRule="auto"/>
            </w:pPr>
            <w:r>
              <w:rPr>
                <w:rFonts w:ascii="Times New Roman" w:hAnsi="Times New Roman"/>
                <w:sz w:val="18"/>
                <w:szCs w:val="18"/>
              </w:rPr>
              <w:t>T2423</w:t>
            </w:r>
            <w:r w:rsidR="00D60FC9">
              <w:rPr>
                <w:rFonts w:ascii="Times New Roman" w:hAnsi="Times New Roman"/>
                <w:sz w:val="18"/>
                <w:szCs w:val="18"/>
              </w:rPr>
              <w:t xml:space="preserve"> </w:t>
            </w:r>
            <w:r w:rsidRPr="00893F1D">
              <w:rPr>
                <w:rStyle w:val="normaltextrun"/>
                <w:rFonts w:ascii="Garamond" w:hAnsi="Garamond"/>
                <w:bCs/>
                <w:sz w:val="20"/>
                <w:szCs w:val="20"/>
                <w:bdr w:val="none" w:sz="0" w:space="0" w:color="auto" w:frame="1"/>
              </w:rPr>
              <w:t>21DPP00616</w:t>
            </w:r>
            <w:r w:rsidR="00D60FC9" w:rsidRPr="00D60FC9">
              <w:rPr>
                <w:rStyle w:val="normaltextrun"/>
                <w:rFonts w:ascii="Garamond" w:hAnsi="Garamond"/>
                <w:bCs/>
                <w:sz w:val="20"/>
                <w:szCs w:val="20"/>
                <w:bdr w:val="none" w:sz="0" w:space="0" w:color="auto" w:frame="1"/>
              </w:rPr>
              <w:t>;</w:t>
            </w:r>
            <w:r w:rsidR="00D60FC9">
              <w:rPr>
                <w:rStyle w:val="normaltextrun"/>
                <w:rFonts w:ascii="Garamond" w:hAnsi="Garamond"/>
                <w:b/>
                <w:bCs/>
                <w:sz w:val="52"/>
                <w:szCs w:val="52"/>
                <w:bdr w:val="none" w:sz="0" w:space="0" w:color="auto" w:frame="1"/>
              </w:rPr>
              <w:t xml:space="preserve"> </w:t>
            </w:r>
            <w:r w:rsidRPr="00893F1D">
              <w:rPr>
                <w:rFonts w:ascii="Times New Roman" w:hAnsi="Times New Roman"/>
                <w:sz w:val="18"/>
                <w:szCs w:val="18"/>
              </w:rPr>
              <w:t>Frozen Entrees for Distribution and Support Services</w:t>
            </w:r>
          </w:p>
        </w:tc>
      </w:tr>
    </w:tbl>
    <w:p w:rsidR="008157F8" w:rsidRDefault="008157F8" w:rsidP="00893F1D">
      <w:pPr>
        <w:pStyle w:val="Header"/>
        <w:rPr>
          <w:rFonts w:ascii="Times New Roman" w:eastAsia="Times New Roman" w:hAnsi="Times New Roman" w:cs="Times New Roman"/>
          <w:b/>
          <w:bCs/>
          <w:sz w:val="20"/>
          <w:szCs w:val="20"/>
        </w:rPr>
      </w:pPr>
    </w:p>
    <w:p w:rsidR="008157F8" w:rsidRDefault="0057615F">
      <w:pPr>
        <w:pStyle w:val="BodyA"/>
        <w:spacing w:after="0" w:line="240" w:lineRule="auto"/>
        <w:jc w:val="both"/>
        <w:rPr>
          <w:rFonts w:ascii="Times New Roman" w:eastAsia="Times New Roman" w:hAnsi="Times New Roman" w:cs="Times New Roman"/>
          <w:b/>
          <w:bCs/>
          <w:sz w:val="20"/>
          <w:szCs w:val="20"/>
        </w:rPr>
      </w:pPr>
      <w:r>
        <w:rPr>
          <w:rFonts w:ascii="Times New Roman" w:hAnsi="Times New Roman"/>
          <w:b/>
          <w:bCs/>
          <w:sz w:val="20"/>
          <w:szCs w:val="20"/>
        </w:rPr>
        <w:t>THIS CHECKLIST WAS CREATED AS A GUIDE TO ASSIST VENDORS IN PREPARING A COMPLETE AND RESPONSIVE QUOTE.  THIS CHECKLIST MAY NOT IDENTIFY ALL OF THE DOCUMENTS, FORMS OR OTHER INFORMATION REQUIRED.  IT IS THE VENDOR’S RESPONSIBILITY TO ENSURE THAT ALL REQUIREMENTS OF THE BID SOLICITATION HAVE BEEN MET.</w:t>
      </w:r>
    </w:p>
    <w:p w:rsidR="008157F8" w:rsidRDefault="008157F8">
      <w:pPr>
        <w:pStyle w:val="BodyA"/>
        <w:spacing w:after="0" w:line="240" w:lineRule="auto"/>
        <w:jc w:val="both"/>
        <w:rPr>
          <w:rFonts w:ascii="Times New Roman" w:eastAsia="Times New Roman" w:hAnsi="Times New Roman" w:cs="Times New Roman"/>
          <w:sz w:val="20"/>
          <w:szCs w:val="20"/>
        </w:rPr>
      </w:pPr>
    </w:p>
    <w:tbl>
      <w:tblPr>
        <w:tblW w:w="10790" w:type="dxa"/>
        <w:tblInd w:w="216"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D0DDEF"/>
        <w:tblLayout w:type="fixed"/>
        <w:tblLook w:val="04A0" w:firstRow="1" w:lastRow="0" w:firstColumn="1" w:lastColumn="0" w:noHBand="0" w:noVBand="1"/>
      </w:tblPr>
      <w:tblGrid>
        <w:gridCol w:w="10790"/>
      </w:tblGrid>
      <w:tr w:rsidR="008157F8">
        <w:trPr>
          <w:trHeight w:val="237"/>
        </w:trPr>
        <w:tc>
          <w:tcPr>
            <w:tcW w:w="10790" w:type="dxa"/>
            <w:tcBorders>
              <w:top w:val="single" w:sz="4" w:space="0" w:color="000000"/>
              <w:left w:val="single" w:sz="4" w:space="0" w:color="000000"/>
              <w:bottom w:val="nil"/>
              <w:right w:val="single" w:sz="4" w:space="0" w:color="000000"/>
            </w:tcBorders>
            <w:shd w:val="clear" w:color="auto" w:fill="auto"/>
            <w:tcMar>
              <w:top w:w="80" w:type="dxa"/>
              <w:left w:w="80" w:type="dxa"/>
              <w:bottom w:w="80" w:type="dxa"/>
              <w:right w:w="80" w:type="dxa"/>
            </w:tcMar>
          </w:tcPr>
          <w:p w:rsidR="008157F8" w:rsidRDefault="0057615F">
            <w:pPr>
              <w:pStyle w:val="BodyA"/>
              <w:jc w:val="center"/>
            </w:pPr>
            <w:r>
              <w:rPr>
                <w:rFonts w:ascii="Times New Roman" w:hAnsi="Times New Roman"/>
                <w:b/>
                <w:bCs/>
                <w:sz w:val="20"/>
                <w:szCs w:val="20"/>
              </w:rPr>
              <w:t>PART 1</w:t>
            </w:r>
          </w:p>
        </w:tc>
      </w:tr>
      <w:tr w:rsidR="008157F8">
        <w:trPr>
          <w:trHeight w:val="452"/>
        </w:trPr>
        <w:tc>
          <w:tcPr>
            <w:tcW w:w="10790" w:type="dxa"/>
            <w:tcBorders>
              <w:top w:val="nil"/>
              <w:left w:val="single" w:sz="4" w:space="0" w:color="000000"/>
              <w:bottom w:val="nil"/>
              <w:right w:val="single" w:sz="4" w:space="0" w:color="000000"/>
            </w:tcBorders>
            <w:shd w:val="clear" w:color="auto" w:fill="auto"/>
            <w:tcMar>
              <w:top w:w="80" w:type="dxa"/>
              <w:left w:w="80" w:type="dxa"/>
              <w:bottom w:w="80" w:type="dxa"/>
              <w:right w:w="80" w:type="dxa"/>
            </w:tcMar>
          </w:tcPr>
          <w:p w:rsidR="008157F8" w:rsidRDefault="0057615F">
            <w:pPr>
              <w:pStyle w:val="BodyA"/>
              <w:spacing w:after="0" w:line="240" w:lineRule="auto"/>
              <w:jc w:val="center"/>
              <w:rPr>
                <w:rFonts w:ascii="Times New Roman" w:eastAsia="Times New Roman" w:hAnsi="Times New Roman" w:cs="Times New Roman"/>
                <w:b/>
                <w:bCs/>
                <w:sz w:val="20"/>
                <w:szCs w:val="20"/>
              </w:rPr>
            </w:pPr>
            <w:r>
              <w:rPr>
                <w:rFonts w:ascii="Times New Roman" w:hAnsi="Times New Roman"/>
                <w:b/>
                <w:bCs/>
                <w:sz w:val="20"/>
                <w:szCs w:val="20"/>
              </w:rPr>
              <w:t xml:space="preserve">FORMS, REGISTRATIONS AND CERTIFICATIONS THAT </w:t>
            </w:r>
            <w:r>
              <w:rPr>
                <w:rFonts w:ascii="Times New Roman" w:hAnsi="Times New Roman"/>
                <w:b/>
                <w:bCs/>
                <w:sz w:val="20"/>
                <w:szCs w:val="20"/>
                <w:u w:val="single"/>
              </w:rPr>
              <w:t>MUST</w:t>
            </w:r>
            <w:r>
              <w:rPr>
                <w:rFonts w:ascii="Times New Roman" w:hAnsi="Times New Roman"/>
                <w:b/>
                <w:bCs/>
                <w:sz w:val="20"/>
                <w:szCs w:val="20"/>
              </w:rPr>
              <w:t xml:space="preserve"> BE </w:t>
            </w:r>
          </w:p>
          <w:p w:rsidR="008157F8" w:rsidRDefault="0057615F">
            <w:pPr>
              <w:pStyle w:val="BodyA"/>
              <w:spacing w:after="0" w:line="240" w:lineRule="auto"/>
              <w:jc w:val="center"/>
            </w:pPr>
            <w:r>
              <w:rPr>
                <w:rFonts w:ascii="Times New Roman" w:hAnsi="Times New Roman"/>
                <w:b/>
                <w:bCs/>
                <w:sz w:val="20"/>
                <w:szCs w:val="20"/>
              </w:rPr>
              <w:t>SUBMITTED BY THE VENDOR WITH THE QUOTE</w:t>
            </w:r>
          </w:p>
        </w:tc>
      </w:tr>
      <w:tr w:rsidR="008157F8">
        <w:trPr>
          <w:trHeight w:val="305"/>
        </w:trPr>
        <w:tc>
          <w:tcPr>
            <w:tcW w:w="10790" w:type="dxa"/>
            <w:tcBorders>
              <w:top w:val="nil"/>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8157F8" w:rsidRDefault="008157F8"/>
        </w:tc>
      </w:tr>
      <w:tr w:rsidR="008157F8">
        <w:trPr>
          <w:trHeight w:val="232"/>
        </w:trPr>
        <w:tc>
          <w:tcPr>
            <w:tcW w:w="1079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8157F8" w:rsidRDefault="00BA69D1">
            <w:pPr>
              <w:pStyle w:val="BodyA"/>
              <w:spacing w:after="0" w:line="240" w:lineRule="auto"/>
            </w:pPr>
            <w:hyperlink r:id="rId7" w:history="1">
              <w:r w:rsidR="0057615F">
                <w:rPr>
                  <w:rStyle w:val="Hyperlink0"/>
                  <w:rFonts w:eastAsia="Calibri"/>
                </w:rPr>
                <w:t>OFFER AND ACCEPTANCE PAGE</w:t>
              </w:r>
            </w:hyperlink>
            <w:r w:rsidR="0057615F">
              <w:rPr>
                <w:rStyle w:val="None"/>
                <w:rFonts w:ascii="Times New Roman" w:hAnsi="Times New Roman"/>
                <w:b/>
                <w:bCs/>
                <w:sz w:val="20"/>
                <w:szCs w:val="20"/>
              </w:rPr>
              <w:t xml:space="preserve"> </w:t>
            </w:r>
            <w:r w:rsidR="0057615F">
              <w:rPr>
                <w:rStyle w:val="None"/>
                <w:rFonts w:ascii="Times New Roman" w:hAnsi="Times New Roman"/>
                <w:sz w:val="20"/>
                <w:szCs w:val="20"/>
              </w:rPr>
              <w:t>(Bid Solicitation §4.4.1.1)</w:t>
            </w:r>
          </w:p>
        </w:tc>
      </w:tr>
      <w:tr w:rsidR="008157F8">
        <w:trPr>
          <w:trHeight w:val="232"/>
        </w:trPr>
        <w:tc>
          <w:tcPr>
            <w:tcW w:w="1079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8157F8" w:rsidRDefault="00BA69D1">
            <w:pPr>
              <w:pStyle w:val="BodyA"/>
              <w:spacing w:after="0" w:line="240" w:lineRule="auto"/>
            </w:pPr>
            <w:hyperlink r:id="rId8" w:history="1">
              <w:r w:rsidR="0057615F">
                <w:rPr>
                  <w:rStyle w:val="Hyperlink0"/>
                  <w:rFonts w:eastAsia="Calibri"/>
                </w:rPr>
                <w:t>OWNERSHIP DISCLOSURE FORM</w:t>
              </w:r>
            </w:hyperlink>
            <w:r w:rsidR="0057615F">
              <w:rPr>
                <w:rStyle w:val="None"/>
                <w:rFonts w:ascii="Times New Roman" w:hAnsi="Times New Roman"/>
                <w:b/>
                <w:bCs/>
                <w:sz w:val="20"/>
                <w:szCs w:val="20"/>
              </w:rPr>
              <w:t xml:space="preserve"> (</w:t>
            </w:r>
            <w:r w:rsidR="0057615F">
              <w:rPr>
                <w:rStyle w:val="None"/>
                <w:rFonts w:ascii="Times New Roman" w:hAnsi="Times New Roman"/>
                <w:sz w:val="20"/>
                <w:szCs w:val="20"/>
              </w:rPr>
              <w:t>Bid Solicitation §4.4.1.2.1)</w:t>
            </w:r>
          </w:p>
        </w:tc>
      </w:tr>
      <w:tr w:rsidR="008157F8">
        <w:trPr>
          <w:trHeight w:val="232"/>
        </w:trPr>
        <w:tc>
          <w:tcPr>
            <w:tcW w:w="1079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8157F8" w:rsidRDefault="00BA69D1">
            <w:pPr>
              <w:pStyle w:val="BodyA"/>
              <w:spacing w:after="0" w:line="240" w:lineRule="auto"/>
            </w:pPr>
            <w:del w:id="0" w:author="Brandbergh, Samantha" w:date="2021-02-08T09:34:00Z">
              <w:r w:rsidDel="00DF3E9A">
                <w:rPr>
                  <w:rStyle w:val="Hyperlink0"/>
                  <w:rFonts w:eastAsia="Calibri"/>
                </w:rPr>
                <w:fldChar w:fldCharType="begin"/>
              </w:r>
              <w:r w:rsidDel="00DF3E9A">
                <w:rPr>
                  <w:rStyle w:val="Hyperlink0"/>
                  <w:rFonts w:eastAsia="Calibri"/>
                </w:rPr>
                <w:delInstrText xml:space="preserve"> HYPERLINK "http://www.state.nj.us/treasury/purchase/forms/DisclosureofInvestmentActivitiesinIran.pdf" </w:delInstrText>
              </w:r>
              <w:r w:rsidDel="00DF3E9A">
                <w:rPr>
                  <w:rStyle w:val="Hyperlink0"/>
                  <w:rFonts w:eastAsia="Calibri"/>
                </w:rPr>
                <w:fldChar w:fldCharType="separate"/>
              </w:r>
              <w:r w:rsidR="0057615F" w:rsidDel="00DF3E9A">
                <w:rPr>
                  <w:rStyle w:val="Hyperlink0"/>
                  <w:rFonts w:eastAsia="Calibri"/>
                </w:rPr>
                <w:delText>DISCLOSURE OF INVESTMENT ACTIVITIES IN IRAN FORM</w:delText>
              </w:r>
              <w:r w:rsidDel="00DF3E9A">
                <w:rPr>
                  <w:rStyle w:val="Hyperlink0"/>
                  <w:rFonts w:eastAsia="Calibri"/>
                </w:rPr>
                <w:fldChar w:fldCharType="end"/>
              </w:r>
              <w:r w:rsidR="0057615F" w:rsidDel="00DF3E9A">
                <w:rPr>
                  <w:rStyle w:val="None"/>
                  <w:rFonts w:ascii="Times New Roman" w:hAnsi="Times New Roman"/>
                  <w:b/>
                  <w:bCs/>
                  <w:sz w:val="20"/>
                  <w:szCs w:val="20"/>
                </w:rPr>
                <w:delText xml:space="preserve"> (</w:delText>
              </w:r>
              <w:r w:rsidR="0057615F" w:rsidDel="00DF3E9A">
                <w:rPr>
                  <w:rStyle w:val="None"/>
                  <w:rFonts w:ascii="Times New Roman" w:hAnsi="Times New Roman"/>
                  <w:sz w:val="20"/>
                  <w:szCs w:val="20"/>
                </w:rPr>
                <w:delText xml:space="preserve">Bid Solicitation §4.4.1.2.2) </w:delText>
              </w:r>
            </w:del>
          </w:p>
        </w:tc>
      </w:tr>
      <w:tr w:rsidR="008157F8">
        <w:trPr>
          <w:trHeight w:val="232"/>
        </w:trPr>
        <w:tc>
          <w:tcPr>
            <w:tcW w:w="1079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8157F8" w:rsidRDefault="0057615F">
            <w:pPr>
              <w:pStyle w:val="BodyA"/>
              <w:spacing w:after="0" w:line="240" w:lineRule="auto"/>
            </w:pPr>
            <w:r>
              <w:rPr>
                <w:rStyle w:val="None"/>
                <w:rFonts w:ascii="Times New Roman" w:hAnsi="Times New Roman"/>
                <w:b/>
                <w:bCs/>
                <w:sz w:val="20"/>
                <w:szCs w:val="20"/>
              </w:rPr>
              <w:t>STATE-SUPPLIED PRICE SHEET</w:t>
            </w:r>
          </w:p>
        </w:tc>
      </w:tr>
    </w:tbl>
    <w:p w:rsidR="008157F8" w:rsidRDefault="008157F8">
      <w:pPr>
        <w:pStyle w:val="BodyA"/>
        <w:widowControl w:val="0"/>
        <w:spacing w:after="0" w:line="240" w:lineRule="auto"/>
        <w:ind w:left="108" w:hanging="108"/>
        <w:rPr>
          <w:rStyle w:val="None"/>
          <w:rFonts w:ascii="Times New Roman" w:eastAsia="Times New Roman" w:hAnsi="Times New Roman" w:cs="Times New Roman"/>
          <w:sz w:val="20"/>
          <w:szCs w:val="20"/>
        </w:rPr>
      </w:pPr>
    </w:p>
    <w:p w:rsidR="008157F8" w:rsidRDefault="008157F8">
      <w:pPr>
        <w:pStyle w:val="BodyA"/>
        <w:widowControl w:val="0"/>
        <w:spacing w:after="0" w:line="240" w:lineRule="auto"/>
        <w:jc w:val="both"/>
        <w:rPr>
          <w:rStyle w:val="None"/>
          <w:rFonts w:ascii="Times New Roman" w:eastAsia="Times New Roman" w:hAnsi="Times New Roman" w:cs="Times New Roman"/>
          <w:sz w:val="20"/>
          <w:szCs w:val="20"/>
        </w:rPr>
      </w:pPr>
    </w:p>
    <w:p w:rsidR="008157F8" w:rsidRDefault="008157F8">
      <w:pPr>
        <w:pStyle w:val="BodyA"/>
        <w:tabs>
          <w:tab w:val="left" w:pos="3285"/>
        </w:tabs>
        <w:spacing w:after="0" w:line="240" w:lineRule="auto"/>
        <w:rPr>
          <w:rStyle w:val="None"/>
          <w:rFonts w:ascii="Times New Roman" w:eastAsia="Times New Roman" w:hAnsi="Times New Roman" w:cs="Times New Roman"/>
          <w:sz w:val="20"/>
          <w:szCs w:val="20"/>
        </w:rPr>
      </w:pPr>
    </w:p>
    <w:tbl>
      <w:tblPr>
        <w:tblW w:w="10790" w:type="dxa"/>
        <w:tblInd w:w="216"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D0DDEF"/>
        <w:tblLayout w:type="fixed"/>
        <w:tblLook w:val="04A0" w:firstRow="1" w:lastRow="0" w:firstColumn="1" w:lastColumn="0" w:noHBand="0" w:noVBand="1"/>
      </w:tblPr>
      <w:tblGrid>
        <w:gridCol w:w="715"/>
        <w:gridCol w:w="10075"/>
      </w:tblGrid>
      <w:tr w:rsidR="008157F8">
        <w:trPr>
          <w:trHeight w:val="237"/>
        </w:trPr>
        <w:tc>
          <w:tcPr>
            <w:tcW w:w="10790" w:type="dxa"/>
            <w:gridSpan w:val="2"/>
            <w:tcBorders>
              <w:top w:val="single" w:sz="4" w:space="0" w:color="000000"/>
              <w:left w:val="single" w:sz="4" w:space="0" w:color="000000"/>
              <w:bottom w:val="nil"/>
              <w:right w:val="single" w:sz="4" w:space="0" w:color="000000"/>
            </w:tcBorders>
            <w:shd w:val="clear" w:color="auto" w:fill="auto"/>
            <w:tcMar>
              <w:top w:w="80" w:type="dxa"/>
              <w:left w:w="80" w:type="dxa"/>
              <w:bottom w:w="80" w:type="dxa"/>
              <w:right w:w="80" w:type="dxa"/>
            </w:tcMar>
          </w:tcPr>
          <w:p w:rsidR="008157F8" w:rsidRDefault="0057615F">
            <w:pPr>
              <w:pStyle w:val="BodyA"/>
              <w:jc w:val="center"/>
            </w:pPr>
            <w:r>
              <w:rPr>
                <w:rStyle w:val="None"/>
                <w:rFonts w:ascii="Times New Roman" w:hAnsi="Times New Roman"/>
                <w:b/>
                <w:bCs/>
                <w:sz w:val="20"/>
                <w:szCs w:val="20"/>
              </w:rPr>
              <w:t>PART 2</w:t>
            </w:r>
          </w:p>
        </w:tc>
      </w:tr>
      <w:tr w:rsidR="008157F8">
        <w:trPr>
          <w:trHeight w:val="892"/>
        </w:trPr>
        <w:tc>
          <w:tcPr>
            <w:tcW w:w="10790" w:type="dxa"/>
            <w:gridSpan w:val="2"/>
            <w:tcBorders>
              <w:top w:val="nil"/>
              <w:left w:val="single" w:sz="4" w:space="0" w:color="000000"/>
              <w:bottom w:val="nil"/>
              <w:right w:val="single" w:sz="4" w:space="0" w:color="000000"/>
            </w:tcBorders>
            <w:shd w:val="clear" w:color="auto" w:fill="auto"/>
            <w:tcMar>
              <w:top w:w="80" w:type="dxa"/>
              <w:left w:w="80" w:type="dxa"/>
              <w:bottom w:w="80" w:type="dxa"/>
              <w:right w:w="80" w:type="dxa"/>
            </w:tcMar>
            <w:vAlign w:val="center"/>
          </w:tcPr>
          <w:p w:rsidR="008157F8" w:rsidRDefault="0057615F">
            <w:pPr>
              <w:pStyle w:val="BodyA"/>
              <w:spacing w:after="0" w:line="240" w:lineRule="auto"/>
              <w:jc w:val="center"/>
              <w:rPr>
                <w:rStyle w:val="None"/>
                <w:rFonts w:ascii="Times New Roman" w:eastAsia="Times New Roman" w:hAnsi="Times New Roman" w:cs="Times New Roman"/>
                <w:b/>
                <w:bCs/>
                <w:sz w:val="20"/>
                <w:szCs w:val="20"/>
              </w:rPr>
            </w:pPr>
            <w:r>
              <w:rPr>
                <w:rStyle w:val="None"/>
                <w:rFonts w:ascii="Times New Roman" w:hAnsi="Times New Roman"/>
                <w:b/>
                <w:bCs/>
                <w:sz w:val="20"/>
                <w:szCs w:val="20"/>
              </w:rPr>
              <w:t xml:space="preserve">FORMS, REGISTRATIONS AND CERTIFICATIONS THAT </w:t>
            </w:r>
            <w:r>
              <w:rPr>
                <w:rStyle w:val="None"/>
                <w:rFonts w:ascii="Times New Roman" w:hAnsi="Times New Roman"/>
                <w:b/>
                <w:bCs/>
                <w:sz w:val="20"/>
                <w:szCs w:val="20"/>
                <w:u w:val="single"/>
              </w:rPr>
              <w:t>SHOULD</w:t>
            </w:r>
            <w:r>
              <w:rPr>
                <w:rStyle w:val="None"/>
                <w:rFonts w:ascii="Times New Roman" w:hAnsi="Times New Roman"/>
                <w:b/>
                <w:bCs/>
                <w:sz w:val="20"/>
                <w:szCs w:val="20"/>
              </w:rPr>
              <w:t xml:space="preserve"> BE </w:t>
            </w:r>
          </w:p>
          <w:p w:rsidR="008157F8" w:rsidRDefault="0057615F">
            <w:pPr>
              <w:pStyle w:val="BodyA"/>
              <w:spacing w:after="0" w:line="240" w:lineRule="auto"/>
              <w:jc w:val="center"/>
              <w:rPr>
                <w:rStyle w:val="None"/>
                <w:rFonts w:ascii="Times New Roman" w:eastAsia="Times New Roman" w:hAnsi="Times New Roman" w:cs="Times New Roman"/>
                <w:b/>
                <w:bCs/>
                <w:sz w:val="20"/>
                <w:szCs w:val="20"/>
              </w:rPr>
            </w:pPr>
            <w:r>
              <w:rPr>
                <w:rStyle w:val="None"/>
                <w:rFonts w:ascii="Times New Roman" w:hAnsi="Times New Roman"/>
                <w:b/>
                <w:bCs/>
                <w:sz w:val="20"/>
                <w:szCs w:val="20"/>
              </w:rPr>
              <w:t xml:space="preserve">SUBMITTED BY THE VENDOR WITH THE QUOTE.  </w:t>
            </w:r>
          </w:p>
          <w:p w:rsidR="008157F8" w:rsidRDefault="0057615F">
            <w:pPr>
              <w:pStyle w:val="BodyA"/>
              <w:spacing w:after="0" w:line="240" w:lineRule="auto"/>
              <w:jc w:val="center"/>
              <w:rPr>
                <w:rStyle w:val="None"/>
                <w:rFonts w:ascii="Times New Roman" w:eastAsia="Times New Roman" w:hAnsi="Times New Roman" w:cs="Times New Roman"/>
                <w:b/>
                <w:bCs/>
                <w:sz w:val="20"/>
                <w:szCs w:val="20"/>
              </w:rPr>
            </w:pPr>
            <w:r>
              <w:rPr>
                <w:rStyle w:val="None"/>
                <w:rFonts w:ascii="Times New Roman" w:hAnsi="Times New Roman"/>
                <w:b/>
                <w:bCs/>
                <w:sz w:val="20"/>
                <w:szCs w:val="20"/>
              </w:rPr>
              <w:t xml:space="preserve">THESE FORMS </w:t>
            </w:r>
            <w:r>
              <w:rPr>
                <w:rStyle w:val="None"/>
                <w:rFonts w:ascii="Times New Roman" w:hAnsi="Times New Roman"/>
                <w:b/>
                <w:bCs/>
                <w:sz w:val="20"/>
                <w:szCs w:val="20"/>
                <w:u w:val="single"/>
              </w:rPr>
              <w:t>MUST</w:t>
            </w:r>
            <w:r>
              <w:rPr>
                <w:rStyle w:val="None"/>
                <w:rFonts w:ascii="Times New Roman" w:hAnsi="Times New Roman"/>
                <w:b/>
                <w:bCs/>
                <w:sz w:val="20"/>
                <w:szCs w:val="20"/>
              </w:rPr>
              <w:t xml:space="preserve"> BE SUBMITTED PRIOR TO THE AWARD </w:t>
            </w:r>
          </w:p>
          <w:p w:rsidR="008157F8" w:rsidRDefault="0057615F">
            <w:pPr>
              <w:pStyle w:val="BodyA"/>
              <w:spacing w:after="0" w:line="240" w:lineRule="auto"/>
              <w:jc w:val="center"/>
            </w:pPr>
            <w:r>
              <w:rPr>
                <w:rStyle w:val="None"/>
                <w:rFonts w:ascii="Times New Roman" w:hAnsi="Times New Roman"/>
                <w:b/>
                <w:bCs/>
                <w:sz w:val="20"/>
                <w:szCs w:val="20"/>
              </w:rPr>
              <w:t>OF THE MASTER BLANKET PURCHASE ORDER.</w:t>
            </w:r>
          </w:p>
        </w:tc>
      </w:tr>
      <w:tr w:rsidR="008157F8">
        <w:trPr>
          <w:trHeight w:val="305"/>
        </w:trPr>
        <w:tc>
          <w:tcPr>
            <w:tcW w:w="10790" w:type="dxa"/>
            <w:gridSpan w:val="2"/>
            <w:tcBorders>
              <w:top w:val="nil"/>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8157F8" w:rsidRDefault="008157F8"/>
        </w:tc>
      </w:tr>
      <w:tr w:rsidR="008157F8">
        <w:trPr>
          <w:trHeight w:val="232"/>
        </w:trPr>
        <w:tc>
          <w:tcPr>
            <w:tcW w:w="10790"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8157F8" w:rsidRDefault="0057615F">
            <w:pPr>
              <w:pStyle w:val="BodyA"/>
              <w:spacing w:after="0" w:line="240" w:lineRule="auto"/>
            </w:pPr>
            <w:r>
              <w:rPr>
                <w:rStyle w:val="Hyperlink0"/>
                <w:rFonts w:eastAsia="Calibri"/>
              </w:rPr>
              <w:t>DISCLOSURE OF INVESTIGATIONS AND OTHER ACTIONS INVOLVING VENDOR</w:t>
            </w:r>
            <w:r>
              <w:rPr>
                <w:rStyle w:val="None"/>
                <w:rFonts w:ascii="Times New Roman" w:hAnsi="Times New Roman"/>
                <w:b/>
                <w:bCs/>
                <w:sz w:val="20"/>
                <w:szCs w:val="20"/>
              </w:rPr>
              <w:t xml:space="preserve">  (</w:t>
            </w:r>
            <w:r>
              <w:rPr>
                <w:rStyle w:val="None"/>
                <w:rFonts w:ascii="Times New Roman" w:hAnsi="Times New Roman"/>
                <w:sz w:val="20"/>
                <w:szCs w:val="20"/>
              </w:rPr>
              <w:t>Bid Solicitation §4.4.2.2)</w:t>
            </w:r>
          </w:p>
        </w:tc>
      </w:tr>
      <w:tr w:rsidR="00DF3E9A">
        <w:trPr>
          <w:trHeight w:val="232"/>
          <w:ins w:id="1" w:author="Brandbergh, Samantha" w:date="2021-02-08T09:34:00Z"/>
        </w:trPr>
        <w:tc>
          <w:tcPr>
            <w:tcW w:w="10790"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DF3E9A" w:rsidRDefault="00DF3E9A">
            <w:pPr>
              <w:pStyle w:val="BodyA"/>
              <w:spacing w:after="0" w:line="240" w:lineRule="auto"/>
              <w:rPr>
                <w:ins w:id="2" w:author="Brandbergh, Samantha" w:date="2021-02-08T09:34:00Z"/>
                <w:rStyle w:val="Hyperlink0"/>
                <w:rFonts w:eastAsia="Calibri"/>
              </w:rPr>
            </w:pPr>
            <w:ins w:id="3" w:author="Brandbergh, Samantha" w:date="2021-02-08T09:34:00Z">
              <w:r>
                <w:rPr>
                  <w:rStyle w:val="Hyperlink0"/>
                  <w:rFonts w:eastAsia="Calibri"/>
                </w:rPr>
                <w:fldChar w:fldCharType="begin"/>
              </w:r>
              <w:r>
                <w:rPr>
                  <w:rStyle w:val="Hyperlink0"/>
                  <w:rFonts w:eastAsia="Calibri"/>
                </w:rPr>
                <w:instrText xml:space="preserve"> HYPERLINK "http://www.state.nj.us/treasury/purchase/forms/DisclosureofInvestmentActivitiesinIran.pdf" </w:instrText>
              </w:r>
              <w:r>
                <w:rPr>
                  <w:rStyle w:val="Hyperlink0"/>
                  <w:rFonts w:eastAsia="Calibri"/>
                </w:rPr>
                <w:fldChar w:fldCharType="separate"/>
              </w:r>
              <w:r>
                <w:rPr>
                  <w:rStyle w:val="Hyperlink0"/>
                  <w:rFonts w:eastAsia="Calibri"/>
                </w:rPr>
                <w:t>DISCLOSURE OF INVESTMENT ACTIVITIES IN IRAN FORM</w:t>
              </w:r>
              <w:r>
                <w:rPr>
                  <w:rStyle w:val="Hyperlink0"/>
                  <w:rFonts w:eastAsia="Calibri"/>
                </w:rPr>
                <w:fldChar w:fldCharType="end"/>
              </w:r>
              <w:r>
                <w:rPr>
                  <w:rStyle w:val="None"/>
                  <w:rFonts w:ascii="Times New Roman" w:hAnsi="Times New Roman"/>
                  <w:b/>
                  <w:bCs/>
                  <w:sz w:val="20"/>
                  <w:szCs w:val="20"/>
                </w:rPr>
                <w:t xml:space="preserve"> (</w:t>
              </w:r>
              <w:r>
                <w:rPr>
                  <w:rStyle w:val="None"/>
                  <w:rFonts w:ascii="Times New Roman" w:hAnsi="Times New Roman"/>
                  <w:sz w:val="20"/>
                  <w:szCs w:val="20"/>
                </w:rPr>
                <w:t>Bid Solicitation §4.4.1.2.2)</w:t>
              </w:r>
            </w:ins>
          </w:p>
        </w:tc>
      </w:tr>
      <w:tr w:rsidR="008157F8">
        <w:trPr>
          <w:trHeight w:val="452"/>
        </w:trPr>
        <w:tc>
          <w:tcPr>
            <w:tcW w:w="10790"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8157F8" w:rsidRDefault="0057615F">
            <w:pPr>
              <w:pStyle w:val="BodyA"/>
              <w:spacing w:after="0" w:line="240" w:lineRule="auto"/>
              <w:rPr>
                <w:rStyle w:val="None"/>
                <w:rFonts w:ascii="Times New Roman" w:eastAsia="Times New Roman" w:hAnsi="Times New Roman" w:cs="Times New Roman"/>
                <w:b/>
                <w:bCs/>
                <w:sz w:val="20"/>
                <w:szCs w:val="20"/>
              </w:rPr>
            </w:pPr>
            <w:r>
              <w:rPr>
                <w:rStyle w:val="None"/>
                <w:rFonts w:ascii="Times New Roman" w:hAnsi="Times New Roman"/>
                <w:b/>
                <w:bCs/>
                <w:sz w:val="20"/>
                <w:szCs w:val="20"/>
              </w:rPr>
              <w:t>PROOF OF BUSINESS REGISTRATION</w:t>
            </w:r>
          </w:p>
          <w:p w:rsidR="008157F8" w:rsidRDefault="0057615F">
            <w:pPr>
              <w:pStyle w:val="BodyA"/>
              <w:spacing w:after="0" w:line="240" w:lineRule="auto"/>
              <w:ind w:left="697"/>
            </w:pPr>
            <w:r>
              <w:rPr>
                <w:rStyle w:val="None"/>
                <w:rFonts w:ascii="Times New Roman" w:hAnsi="Times New Roman"/>
                <w:b/>
                <w:bCs/>
                <w:sz w:val="20"/>
                <w:szCs w:val="20"/>
              </w:rPr>
              <w:t xml:space="preserve">You may register your business </w:t>
            </w:r>
            <w:hyperlink r:id="rId9" w:history="1">
              <w:r>
                <w:rPr>
                  <w:rStyle w:val="Hyperlink0"/>
                  <w:rFonts w:eastAsia="Calibri"/>
                </w:rPr>
                <w:t>HERE</w:t>
              </w:r>
            </w:hyperlink>
            <w:r>
              <w:rPr>
                <w:rStyle w:val="None"/>
                <w:rFonts w:ascii="Times New Roman" w:hAnsi="Times New Roman"/>
                <w:b/>
                <w:bCs/>
                <w:sz w:val="20"/>
                <w:szCs w:val="20"/>
              </w:rPr>
              <w:t xml:space="preserve"> or obtain a copy of the Business Registration Certificate </w:t>
            </w:r>
            <w:hyperlink r:id="rId10" w:history="1">
              <w:r>
                <w:rPr>
                  <w:rStyle w:val="Hyperlink0"/>
                  <w:rFonts w:eastAsia="Calibri"/>
                </w:rPr>
                <w:t>HERE</w:t>
              </w:r>
            </w:hyperlink>
            <w:r>
              <w:rPr>
                <w:rStyle w:val="None"/>
                <w:rFonts w:ascii="Times New Roman" w:hAnsi="Times New Roman"/>
                <w:b/>
                <w:bCs/>
                <w:sz w:val="20"/>
                <w:szCs w:val="20"/>
              </w:rPr>
              <w:t>.</w:t>
            </w:r>
          </w:p>
        </w:tc>
      </w:tr>
      <w:tr w:rsidR="008157F8">
        <w:trPr>
          <w:trHeight w:val="232"/>
        </w:trPr>
        <w:tc>
          <w:tcPr>
            <w:tcW w:w="10790"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8157F8" w:rsidRDefault="0057615F">
            <w:pPr>
              <w:pStyle w:val="BodyA"/>
              <w:spacing w:after="0" w:line="240" w:lineRule="auto"/>
            </w:pPr>
            <w:r>
              <w:rPr>
                <w:rStyle w:val="None"/>
                <w:rFonts w:ascii="Times New Roman" w:hAnsi="Times New Roman"/>
                <w:b/>
                <w:bCs/>
                <w:sz w:val="20"/>
                <w:szCs w:val="20"/>
              </w:rPr>
              <w:t>CERTIFICATE OF INSURANCE / ACORD</w:t>
            </w:r>
          </w:p>
        </w:tc>
      </w:tr>
      <w:tr w:rsidR="008157F8">
        <w:trPr>
          <w:trHeight w:val="452"/>
        </w:trPr>
        <w:tc>
          <w:tcPr>
            <w:tcW w:w="10790"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8157F8" w:rsidRDefault="00BA69D1">
            <w:pPr>
              <w:pStyle w:val="BodyA"/>
              <w:spacing w:after="0" w:line="240" w:lineRule="auto"/>
            </w:pPr>
            <w:hyperlink r:id="rId11" w:history="1">
              <w:r w:rsidR="0057615F">
                <w:rPr>
                  <w:rStyle w:val="Hyperlink0"/>
                  <w:rFonts w:eastAsia="Calibri"/>
                </w:rPr>
                <w:t>TWO-YEAR CHAPTER 51/EXECUTIVE ORDER 117 VENDOR CERTIFICATION AND DISCLOSURE OF POLITICAL CONTRIBUTIONS</w:t>
              </w:r>
            </w:hyperlink>
            <w:r w:rsidR="0057615F">
              <w:rPr>
                <w:rStyle w:val="None"/>
                <w:rFonts w:ascii="Times New Roman" w:hAnsi="Times New Roman"/>
                <w:b/>
                <w:bCs/>
                <w:sz w:val="20"/>
                <w:szCs w:val="20"/>
              </w:rPr>
              <w:t xml:space="preserve"> </w:t>
            </w:r>
            <w:r w:rsidR="0057615F">
              <w:rPr>
                <w:rStyle w:val="None"/>
                <w:rFonts w:ascii="Times New Roman" w:hAnsi="Times New Roman"/>
                <w:sz w:val="20"/>
                <w:szCs w:val="20"/>
              </w:rPr>
              <w:t>(Bid Solicitation §7.1.1)</w:t>
            </w:r>
          </w:p>
        </w:tc>
      </w:tr>
      <w:tr w:rsidR="008157F8">
        <w:trPr>
          <w:trHeight w:val="452"/>
        </w:trPr>
        <w:tc>
          <w:tcPr>
            <w:tcW w:w="10790"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8157F8" w:rsidRDefault="0057615F">
            <w:pPr>
              <w:pStyle w:val="BodyA"/>
              <w:spacing w:after="0" w:line="240" w:lineRule="auto"/>
              <w:rPr>
                <w:rStyle w:val="None"/>
                <w:rFonts w:ascii="Times New Roman" w:eastAsia="Times New Roman" w:hAnsi="Times New Roman" w:cs="Times New Roman"/>
                <w:sz w:val="20"/>
                <w:szCs w:val="20"/>
              </w:rPr>
            </w:pPr>
            <w:r>
              <w:rPr>
                <w:rStyle w:val="None"/>
                <w:rFonts w:ascii="Times New Roman" w:hAnsi="Times New Roman"/>
                <w:b/>
                <w:bCs/>
                <w:sz w:val="20"/>
                <w:szCs w:val="20"/>
              </w:rPr>
              <w:t xml:space="preserve">AFFIRMATIVE ACTION COMPLIANCE </w:t>
            </w:r>
            <w:r>
              <w:rPr>
                <w:rStyle w:val="None"/>
                <w:rFonts w:ascii="Times New Roman" w:hAnsi="Times New Roman"/>
                <w:sz w:val="20"/>
                <w:szCs w:val="20"/>
              </w:rPr>
              <w:t>(Bid Solicitation §7.1.3)</w:t>
            </w:r>
          </w:p>
          <w:p w:rsidR="008157F8" w:rsidRDefault="0057615F">
            <w:pPr>
              <w:pStyle w:val="BodyA"/>
              <w:spacing w:after="0" w:line="240" w:lineRule="auto"/>
            </w:pPr>
            <w:r>
              <w:rPr>
                <w:rStyle w:val="None"/>
                <w:rFonts w:ascii="Times New Roman" w:hAnsi="Times New Roman"/>
                <w:b/>
                <w:bCs/>
                <w:sz w:val="20"/>
                <w:szCs w:val="20"/>
              </w:rPr>
              <w:t>Submit one of the following:</w:t>
            </w:r>
          </w:p>
        </w:tc>
      </w:tr>
      <w:tr w:rsidR="008157F8">
        <w:trPr>
          <w:trHeight w:val="300"/>
        </w:trPr>
        <w:tc>
          <w:tcPr>
            <w:tcW w:w="715" w:type="dxa"/>
            <w:tcBorders>
              <w:top w:val="single" w:sz="4" w:space="0" w:color="000000"/>
              <w:left w:val="single" w:sz="4" w:space="0" w:color="000000"/>
              <w:bottom w:val="single" w:sz="4" w:space="0" w:color="000000"/>
              <w:right w:val="nil"/>
            </w:tcBorders>
            <w:shd w:val="clear" w:color="auto" w:fill="auto"/>
            <w:tcMar>
              <w:top w:w="80" w:type="dxa"/>
              <w:left w:w="80" w:type="dxa"/>
              <w:bottom w:w="80" w:type="dxa"/>
              <w:right w:w="80" w:type="dxa"/>
            </w:tcMar>
            <w:vAlign w:val="center"/>
          </w:tcPr>
          <w:p w:rsidR="008157F8" w:rsidRDefault="008157F8"/>
        </w:tc>
        <w:tc>
          <w:tcPr>
            <w:tcW w:w="10075" w:type="dxa"/>
            <w:tcBorders>
              <w:top w:val="single" w:sz="4" w:space="0" w:color="000000"/>
              <w:left w:val="nil"/>
              <w:bottom w:val="single" w:sz="4" w:space="0" w:color="000000"/>
              <w:right w:val="single" w:sz="4" w:space="0" w:color="000000"/>
            </w:tcBorders>
            <w:shd w:val="clear" w:color="auto" w:fill="auto"/>
            <w:tcMar>
              <w:top w:w="80" w:type="dxa"/>
              <w:left w:w="80" w:type="dxa"/>
              <w:bottom w:w="80" w:type="dxa"/>
              <w:right w:w="80" w:type="dxa"/>
            </w:tcMar>
            <w:vAlign w:val="center"/>
          </w:tcPr>
          <w:p w:rsidR="008157F8" w:rsidRDefault="0057615F">
            <w:pPr>
              <w:pStyle w:val="ListParagraph"/>
              <w:numPr>
                <w:ilvl w:val="0"/>
                <w:numId w:val="1"/>
              </w:numPr>
              <w:spacing w:after="0" w:line="240" w:lineRule="auto"/>
              <w:rPr>
                <w:rFonts w:ascii="Times New Roman" w:hAnsi="Times New Roman"/>
                <w:sz w:val="20"/>
                <w:szCs w:val="20"/>
              </w:rPr>
            </w:pPr>
            <w:r>
              <w:rPr>
                <w:rStyle w:val="None"/>
                <w:rFonts w:ascii="Times New Roman" w:hAnsi="Times New Roman"/>
                <w:b/>
                <w:bCs/>
                <w:sz w:val="20"/>
                <w:szCs w:val="20"/>
              </w:rPr>
              <w:t>NEW JERSEY CERTIFICATE OF EMPLOYEE INFORMATION REPORT</w:t>
            </w:r>
          </w:p>
        </w:tc>
      </w:tr>
      <w:tr w:rsidR="008157F8">
        <w:trPr>
          <w:trHeight w:val="452"/>
        </w:trPr>
        <w:tc>
          <w:tcPr>
            <w:tcW w:w="715" w:type="dxa"/>
            <w:tcBorders>
              <w:top w:val="single" w:sz="4" w:space="0" w:color="000000"/>
              <w:left w:val="single" w:sz="4" w:space="0" w:color="000000"/>
              <w:bottom w:val="single" w:sz="4" w:space="0" w:color="000000"/>
              <w:right w:val="nil"/>
            </w:tcBorders>
            <w:shd w:val="clear" w:color="auto" w:fill="auto"/>
            <w:tcMar>
              <w:top w:w="80" w:type="dxa"/>
              <w:left w:w="80" w:type="dxa"/>
              <w:bottom w:w="80" w:type="dxa"/>
              <w:right w:w="80" w:type="dxa"/>
            </w:tcMar>
            <w:vAlign w:val="center"/>
          </w:tcPr>
          <w:p w:rsidR="008157F8" w:rsidRDefault="008157F8"/>
        </w:tc>
        <w:tc>
          <w:tcPr>
            <w:tcW w:w="10075" w:type="dxa"/>
            <w:tcBorders>
              <w:top w:val="single" w:sz="4" w:space="0" w:color="000000"/>
              <w:left w:val="nil"/>
              <w:bottom w:val="single" w:sz="4" w:space="0" w:color="000000"/>
              <w:right w:val="single" w:sz="4" w:space="0" w:color="000000"/>
            </w:tcBorders>
            <w:shd w:val="clear" w:color="auto" w:fill="auto"/>
            <w:tcMar>
              <w:top w:w="80" w:type="dxa"/>
              <w:left w:w="80" w:type="dxa"/>
              <w:bottom w:w="80" w:type="dxa"/>
              <w:right w:w="80" w:type="dxa"/>
            </w:tcMar>
            <w:vAlign w:val="center"/>
          </w:tcPr>
          <w:p w:rsidR="008157F8" w:rsidRDefault="0057615F">
            <w:pPr>
              <w:pStyle w:val="ListParagraph"/>
              <w:numPr>
                <w:ilvl w:val="0"/>
                <w:numId w:val="2"/>
              </w:numPr>
              <w:spacing w:after="0" w:line="240" w:lineRule="auto"/>
              <w:rPr>
                <w:rFonts w:ascii="Times New Roman" w:hAnsi="Times New Roman"/>
                <w:sz w:val="20"/>
                <w:szCs w:val="20"/>
              </w:rPr>
            </w:pPr>
            <w:r>
              <w:rPr>
                <w:rStyle w:val="None"/>
                <w:rFonts w:ascii="Times New Roman" w:hAnsi="Times New Roman"/>
                <w:b/>
                <w:bCs/>
                <w:sz w:val="20"/>
                <w:szCs w:val="20"/>
              </w:rPr>
              <w:t>FEDERAL LETTER OF APPROVAL VERIFYING A FEDERALLY APPROVED OR SANCTIONED AFFIRMATIVE ACTION PROGRAM (Dated within 1 year of the Quote submission)</w:t>
            </w:r>
          </w:p>
        </w:tc>
      </w:tr>
      <w:tr w:rsidR="008157F8">
        <w:trPr>
          <w:trHeight w:val="300"/>
        </w:trPr>
        <w:tc>
          <w:tcPr>
            <w:tcW w:w="715" w:type="dxa"/>
            <w:tcBorders>
              <w:top w:val="single" w:sz="4" w:space="0" w:color="000000"/>
              <w:left w:val="single" w:sz="4" w:space="0" w:color="000000"/>
              <w:bottom w:val="single" w:sz="4" w:space="0" w:color="000000"/>
              <w:right w:val="nil"/>
            </w:tcBorders>
            <w:shd w:val="clear" w:color="auto" w:fill="auto"/>
            <w:tcMar>
              <w:top w:w="80" w:type="dxa"/>
              <w:left w:w="80" w:type="dxa"/>
              <w:bottom w:w="80" w:type="dxa"/>
              <w:right w:w="80" w:type="dxa"/>
            </w:tcMar>
            <w:vAlign w:val="center"/>
          </w:tcPr>
          <w:p w:rsidR="008157F8" w:rsidRDefault="008157F8"/>
        </w:tc>
        <w:tc>
          <w:tcPr>
            <w:tcW w:w="10075" w:type="dxa"/>
            <w:tcBorders>
              <w:top w:val="single" w:sz="4" w:space="0" w:color="000000"/>
              <w:left w:val="nil"/>
              <w:bottom w:val="single" w:sz="4" w:space="0" w:color="000000"/>
              <w:right w:val="single" w:sz="4" w:space="0" w:color="000000"/>
            </w:tcBorders>
            <w:shd w:val="clear" w:color="auto" w:fill="auto"/>
            <w:tcMar>
              <w:top w:w="80" w:type="dxa"/>
              <w:left w:w="80" w:type="dxa"/>
              <w:bottom w:w="80" w:type="dxa"/>
              <w:right w:w="80" w:type="dxa"/>
            </w:tcMar>
            <w:vAlign w:val="center"/>
          </w:tcPr>
          <w:p w:rsidR="008157F8" w:rsidRDefault="00BA69D1">
            <w:pPr>
              <w:pStyle w:val="ListParagraph"/>
              <w:numPr>
                <w:ilvl w:val="0"/>
                <w:numId w:val="3"/>
              </w:numPr>
              <w:spacing w:after="0" w:line="240" w:lineRule="auto"/>
              <w:rPr>
                <w:rFonts w:ascii="Times New Roman" w:eastAsia="Times New Roman" w:hAnsi="Times New Roman" w:cs="Times New Roman"/>
                <w:b/>
                <w:bCs/>
                <w:sz w:val="20"/>
                <w:szCs w:val="20"/>
              </w:rPr>
            </w:pPr>
            <w:hyperlink r:id="rId12" w:history="1">
              <w:r w:rsidR="0057615F">
                <w:rPr>
                  <w:rStyle w:val="Hyperlink1"/>
                  <w:rFonts w:ascii="Times New Roman" w:hAnsi="Times New Roman"/>
                  <w:b/>
                  <w:bCs/>
                  <w:sz w:val="20"/>
                  <w:szCs w:val="20"/>
                </w:rPr>
                <w:t xml:space="preserve">AFFIRMATIVE </w:t>
              </w:r>
              <w:bookmarkStart w:id="4" w:name="_GoBack"/>
              <w:bookmarkEnd w:id="4"/>
              <w:r w:rsidR="0057615F">
                <w:rPr>
                  <w:rStyle w:val="Hyperlink1"/>
                  <w:rFonts w:ascii="Times New Roman" w:hAnsi="Times New Roman"/>
                  <w:b/>
                  <w:bCs/>
                  <w:sz w:val="20"/>
                  <w:szCs w:val="20"/>
                </w:rPr>
                <w:t>ACTION EMPLOYEE INFORMATION REPORT (FORM AA302)</w:t>
              </w:r>
            </w:hyperlink>
          </w:p>
        </w:tc>
      </w:tr>
      <w:tr w:rsidR="008157F8">
        <w:trPr>
          <w:trHeight w:val="232"/>
        </w:trPr>
        <w:tc>
          <w:tcPr>
            <w:tcW w:w="10790"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8157F8" w:rsidRDefault="0057615F">
            <w:pPr>
              <w:pStyle w:val="BodyA"/>
              <w:spacing w:after="0" w:line="240" w:lineRule="auto"/>
            </w:pPr>
            <w:r>
              <w:rPr>
                <w:rStyle w:val="None"/>
                <w:rFonts w:ascii="Times New Roman" w:hAnsi="Times New Roman"/>
                <w:b/>
                <w:bCs/>
                <w:sz w:val="20"/>
                <w:szCs w:val="20"/>
              </w:rPr>
              <w:lastRenderedPageBreak/>
              <w:t>CONFIDENTIALITY AND COMMITTEMENT TO DEFEND</w:t>
            </w:r>
            <w:r>
              <w:rPr>
                <w:rStyle w:val="None"/>
                <w:rFonts w:ascii="Times New Roman" w:hAnsi="Times New Roman"/>
                <w:sz w:val="20"/>
                <w:szCs w:val="20"/>
              </w:rPr>
              <w:t xml:space="preserve"> (Bid Solicitation §4.4.2.4)</w:t>
            </w:r>
          </w:p>
        </w:tc>
      </w:tr>
    </w:tbl>
    <w:p w:rsidR="008157F8" w:rsidRDefault="008157F8">
      <w:pPr>
        <w:pStyle w:val="BodyA"/>
        <w:widowControl w:val="0"/>
        <w:tabs>
          <w:tab w:val="left" w:pos="3285"/>
        </w:tabs>
        <w:spacing w:after="0" w:line="240" w:lineRule="auto"/>
        <w:ind w:left="108" w:hanging="108"/>
      </w:pPr>
    </w:p>
    <w:sectPr w:rsidR="008157F8">
      <w:headerReference w:type="default" r:id="rId13"/>
      <w:footerReference w:type="default" r:id="rId14"/>
      <w:headerReference w:type="first" r:id="rId15"/>
      <w:footerReference w:type="first" r:id="rId16"/>
      <w:pgSz w:w="12240" w:h="15840"/>
      <w:pgMar w:top="720" w:right="720" w:bottom="720" w:left="720" w:header="288" w:footer="288"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A69D1" w:rsidRDefault="00BA69D1">
      <w:r>
        <w:separator/>
      </w:r>
    </w:p>
  </w:endnote>
  <w:endnote w:type="continuationSeparator" w:id="0">
    <w:p w:rsidR="00BA69D1" w:rsidRDefault="00BA69D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Times New Roman">
    <w:panose1 w:val="02020603050405020304"/>
    <w:charset w:val="00"/>
    <w:family w:val="roman"/>
    <w:pitch w:val="variable"/>
    <w:sig w:usb0="E0002EFF" w:usb1="C000785B" w:usb2="00000009" w:usb3="00000000" w:csb0="000001FF" w:csb1="00000000"/>
  </w:font>
  <w:font w:name="Helvetica Neue">
    <w:altName w:val="Times New Roman"/>
    <w:charset w:val="00"/>
    <w:family w:val="roman"/>
    <w:pitch w:val="default"/>
  </w:font>
  <w:font w:name="Calibri">
    <w:panose1 w:val="020F0502020204030204"/>
    <w:charset w:val="00"/>
    <w:family w:val="swiss"/>
    <w:pitch w:val="variable"/>
    <w:sig w:usb0="E0002EFF" w:usb1="C000247B" w:usb2="00000009" w:usb3="00000000" w:csb0="000001FF" w:csb1="00000000"/>
  </w:font>
  <w:font w:name="Garamond">
    <w:panose1 w:val="02020404030301010803"/>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157F8" w:rsidRDefault="0057615F">
    <w:pPr>
      <w:pStyle w:val="Footer"/>
    </w:pPr>
    <w:r>
      <w:rPr>
        <w:sz w:val="16"/>
        <w:szCs w:val="16"/>
      </w:rPr>
      <w:t>DPP Revised 4.17.17</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157F8" w:rsidRDefault="0057615F">
    <w:pPr>
      <w:pStyle w:val="Footer"/>
      <w:jc w:val="right"/>
    </w:pPr>
    <w:r>
      <w:rPr>
        <w:rFonts w:ascii="Times New Roman" w:hAnsi="Times New Roman"/>
        <w:sz w:val="18"/>
        <w:szCs w:val="18"/>
      </w:rPr>
      <w:t>DPP Rev. 10.26.2020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A69D1" w:rsidRDefault="00BA69D1">
      <w:r>
        <w:separator/>
      </w:r>
    </w:p>
  </w:footnote>
  <w:footnote w:type="continuationSeparator" w:id="0">
    <w:p w:rsidR="00BA69D1" w:rsidRDefault="00BA69D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157F8" w:rsidRDefault="008157F8">
    <w:pPr>
      <w:pStyle w:val="HeaderFooter"/>
      <w:rPr>
        <w:rFonts w:hint="eastAsia"/>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157F8" w:rsidRDefault="0057615F">
    <w:pPr>
      <w:pStyle w:val="Header"/>
      <w:tabs>
        <w:tab w:val="clear" w:pos="4680"/>
        <w:tab w:val="clear" w:pos="9360"/>
        <w:tab w:val="left" w:pos="4720"/>
      </w:tabs>
    </w:pPr>
    <w:r>
      <w:tab/>
    </w:r>
  </w:p>
  <w:p w:rsidR="008157F8" w:rsidRDefault="0057615F">
    <w:pPr>
      <w:pStyle w:val="Header"/>
      <w:jc w:val="center"/>
      <w:rPr>
        <w:rFonts w:ascii="Times New Roman" w:eastAsia="Times New Roman" w:hAnsi="Times New Roman" w:cs="Times New Roman"/>
        <w:b/>
        <w:bCs/>
        <w:sz w:val="24"/>
        <w:szCs w:val="24"/>
      </w:rPr>
    </w:pPr>
    <w:r>
      <w:rPr>
        <w:noProof/>
      </w:rPr>
      <w:drawing>
        <wp:inline distT="0" distB="0" distL="0" distR="0">
          <wp:extent cx="551000" cy="578735"/>
          <wp:effectExtent l="0" t="0" r="0" b="0"/>
          <wp:docPr id="1073741825" name="officeArt object" descr="3A0389C.tmp"/>
          <wp:cNvGraphicFramePr/>
          <a:graphic xmlns:a="http://schemas.openxmlformats.org/drawingml/2006/main">
            <a:graphicData uri="http://schemas.openxmlformats.org/drawingml/2006/picture">
              <pic:pic xmlns:pic="http://schemas.openxmlformats.org/drawingml/2006/picture">
                <pic:nvPicPr>
                  <pic:cNvPr id="1073741825" name="3A0389C.tmp" descr="3A0389C.tmp"/>
                  <pic:cNvPicPr>
                    <a:picLocks noChangeAspect="1"/>
                  </pic:cNvPicPr>
                </pic:nvPicPr>
                <pic:blipFill>
                  <a:blip r:embed="rId1">
                    <a:extLst/>
                  </a:blip>
                  <a:stretch>
                    <a:fillRect/>
                  </a:stretch>
                </pic:blipFill>
                <pic:spPr>
                  <a:xfrm>
                    <a:off x="0" y="0"/>
                    <a:ext cx="551000" cy="578735"/>
                  </a:xfrm>
                  <a:prstGeom prst="rect">
                    <a:avLst/>
                  </a:prstGeom>
                  <a:ln w="12700" cap="flat">
                    <a:noFill/>
                    <a:miter lim="400000"/>
                  </a:ln>
                  <a:effectLst/>
                </pic:spPr>
              </pic:pic>
            </a:graphicData>
          </a:graphic>
        </wp:inline>
      </w:drawing>
    </w:r>
    <w:r>
      <w:tab/>
    </w:r>
    <w:r>
      <w:rPr>
        <w:rFonts w:ascii="Times New Roman" w:hAnsi="Times New Roman"/>
        <w:b/>
        <w:bCs/>
        <w:sz w:val="24"/>
        <w:szCs w:val="24"/>
      </w:rPr>
      <w:t>BID SOLICITATION CHECKLIST</w:t>
    </w:r>
  </w:p>
  <w:p w:rsidR="008157F8" w:rsidRDefault="0057615F">
    <w:pPr>
      <w:pStyle w:val="Header"/>
      <w:jc w:val="center"/>
      <w:rPr>
        <w:rFonts w:ascii="Times New Roman" w:eastAsia="Times New Roman" w:hAnsi="Times New Roman" w:cs="Times New Roman"/>
        <w:b/>
        <w:bCs/>
        <w:sz w:val="14"/>
        <w:szCs w:val="14"/>
      </w:rPr>
    </w:pPr>
    <w:r>
      <w:tab/>
    </w:r>
    <w:r>
      <w:rPr>
        <w:rFonts w:ascii="Times New Roman" w:hAnsi="Times New Roman"/>
        <w:b/>
        <w:bCs/>
        <w:sz w:val="14"/>
        <w:szCs w:val="14"/>
      </w:rPr>
      <w:t>STATE OF NEW JERSEY</w:t>
    </w:r>
  </w:p>
  <w:p w:rsidR="008157F8" w:rsidRDefault="0057615F">
    <w:pPr>
      <w:pStyle w:val="Header"/>
      <w:jc w:val="center"/>
      <w:rPr>
        <w:rFonts w:ascii="Times New Roman" w:eastAsia="Times New Roman" w:hAnsi="Times New Roman" w:cs="Times New Roman"/>
        <w:b/>
        <w:bCs/>
        <w:sz w:val="14"/>
        <w:szCs w:val="14"/>
      </w:rPr>
    </w:pPr>
    <w:r>
      <w:rPr>
        <w:rFonts w:ascii="Times New Roman" w:hAnsi="Times New Roman"/>
        <w:b/>
        <w:bCs/>
        <w:sz w:val="14"/>
        <w:szCs w:val="14"/>
      </w:rPr>
      <w:t>DEPARTMENT OF THE TREASURY - DIVISION OF PURCHASE AND PROPERTY</w:t>
    </w:r>
  </w:p>
  <w:p w:rsidR="008157F8" w:rsidRDefault="0057615F">
    <w:pPr>
      <w:pStyle w:val="Header"/>
      <w:jc w:val="center"/>
    </w:pPr>
    <w:r>
      <w:rPr>
        <w:rFonts w:ascii="Times New Roman" w:hAnsi="Times New Roman"/>
        <w:b/>
        <w:bCs/>
        <w:sz w:val="14"/>
        <w:szCs w:val="14"/>
      </w:rPr>
      <w:t>33 WEST STATE STREET, P.O. BOX 230 TRENTON, NEW JERSEY 08625-0230</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2E16706"/>
    <w:multiLevelType w:val="hybridMultilevel"/>
    <w:tmpl w:val="1E7E3B9C"/>
    <w:lvl w:ilvl="0" w:tplc="249E2F6C">
      <w:start w:val="1"/>
      <w:numFmt w:val="bullet"/>
      <w:lvlText w:val="·"/>
      <w:lvlJc w:val="left"/>
      <w:pPr>
        <w:ind w:left="242" w:hanging="208"/>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BB7CF7BA">
      <w:start w:val="1"/>
      <w:numFmt w:val="bullet"/>
      <w:lvlText w:val="o"/>
      <w:lvlJc w:val="left"/>
      <w:pPr>
        <w:ind w:left="962" w:hanging="208"/>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5A96C968">
      <w:start w:val="1"/>
      <w:numFmt w:val="bullet"/>
      <w:lvlText w:val="▪"/>
      <w:lvlJc w:val="left"/>
      <w:pPr>
        <w:ind w:left="1682" w:hanging="208"/>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482C22A8">
      <w:start w:val="1"/>
      <w:numFmt w:val="bullet"/>
      <w:lvlText w:val="·"/>
      <w:lvlJc w:val="left"/>
      <w:pPr>
        <w:ind w:left="2402" w:hanging="208"/>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F7A4D0E2">
      <w:start w:val="1"/>
      <w:numFmt w:val="bullet"/>
      <w:lvlText w:val="o"/>
      <w:lvlJc w:val="left"/>
      <w:pPr>
        <w:ind w:left="3122" w:hanging="208"/>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F4563FEC">
      <w:start w:val="1"/>
      <w:numFmt w:val="bullet"/>
      <w:lvlText w:val="▪"/>
      <w:lvlJc w:val="left"/>
      <w:pPr>
        <w:ind w:left="3842" w:hanging="208"/>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BB38E2B8">
      <w:start w:val="1"/>
      <w:numFmt w:val="bullet"/>
      <w:lvlText w:val="·"/>
      <w:lvlJc w:val="left"/>
      <w:pPr>
        <w:ind w:left="4562" w:hanging="208"/>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5386D232">
      <w:start w:val="1"/>
      <w:numFmt w:val="bullet"/>
      <w:lvlText w:val="o"/>
      <w:lvlJc w:val="left"/>
      <w:pPr>
        <w:ind w:left="5282" w:hanging="208"/>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52C841E6">
      <w:start w:val="1"/>
      <w:numFmt w:val="bullet"/>
      <w:lvlText w:val="▪"/>
      <w:lvlJc w:val="left"/>
      <w:pPr>
        <w:ind w:left="6002" w:hanging="208"/>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1" w15:restartNumberingAfterBreak="0">
    <w:nsid w:val="397802D3"/>
    <w:multiLevelType w:val="hybridMultilevel"/>
    <w:tmpl w:val="E932C5A4"/>
    <w:lvl w:ilvl="0" w:tplc="97D0A1F6">
      <w:start w:val="1"/>
      <w:numFmt w:val="bullet"/>
      <w:lvlText w:val="·"/>
      <w:lvlJc w:val="left"/>
      <w:pPr>
        <w:ind w:left="242" w:hanging="208"/>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C3ECBD4E">
      <w:start w:val="1"/>
      <w:numFmt w:val="bullet"/>
      <w:lvlText w:val="o"/>
      <w:lvlJc w:val="left"/>
      <w:pPr>
        <w:ind w:left="962" w:hanging="208"/>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F7308610">
      <w:start w:val="1"/>
      <w:numFmt w:val="bullet"/>
      <w:lvlText w:val="▪"/>
      <w:lvlJc w:val="left"/>
      <w:pPr>
        <w:ind w:left="1682" w:hanging="208"/>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8F6EEF72">
      <w:start w:val="1"/>
      <w:numFmt w:val="bullet"/>
      <w:lvlText w:val="·"/>
      <w:lvlJc w:val="left"/>
      <w:pPr>
        <w:ind w:left="2402" w:hanging="208"/>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942256C6">
      <w:start w:val="1"/>
      <w:numFmt w:val="bullet"/>
      <w:lvlText w:val="o"/>
      <w:lvlJc w:val="left"/>
      <w:pPr>
        <w:ind w:left="3122" w:hanging="208"/>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43D6D6B6">
      <w:start w:val="1"/>
      <w:numFmt w:val="bullet"/>
      <w:lvlText w:val="▪"/>
      <w:lvlJc w:val="left"/>
      <w:pPr>
        <w:ind w:left="3842" w:hanging="208"/>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ACDE3EF4">
      <w:start w:val="1"/>
      <w:numFmt w:val="bullet"/>
      <w:lvlText w:val="·"/>
      <w:lvlJc w:val="left"/>
      <w:pPr>
        <w:ind w:left="4562" w:hanging="208"/>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A3A69AD0">
      <w:start w:val="1"/>
      <w:numFmt w:val="bullet"/>
      <w:lvlText w:val="o"/>
      <w:lvlJc w:val="left"/>
      <w:pPr>
        <w:ind w:left="5282" w:hanging="208"/>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C89E03F8">
      <w:start w:val="1"/>
      <w:numFmt w:val="bullet"/>
      <w:lvlText w:val="▪"/>
      <w:lvlJc w:val="left"/>
      <w:pPr>
        <w:ind w:left="6002" w:hanging="208"/>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2" w15:restartNumberingAfterBreak="0">
    <w:nsid w:val="6D1B6BF9"/>
    <w:multiLevelType w:val="hybridMultilevel"/>
    <w:tmpl w:val="05D62EB0"/>
    <w:lvl w:ilvl="0" w:tplc="9A8A468C">
      <w:start w:val="1"/>
      <w:numFmt w:val="bullet"/>
      <w:lvlText w:val="·"/>
      <w:lvlJc w:val="left"/>
      <w:pPr>
        <w:ind w:left="242" w:hanging="208"/>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C554E142">
      <w:start w:val="1"/>
      <w:numFmt w:val="bullet"/>
      <w:lvlText w:val="o"/>
      <w:lvlJc w:val="left"/>
      <w:pPr>
        <w:ind w:left="962" w:hanging="208"/>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39EC9506">
      <w:start w:val="1"/>
      <w:numFmt w:val="bullet"/>
      <w:lvlText w:val="▪"/>
      <w:lvlJc w:val="left"/>
      <w:pPr>
        <w:ind w:left="1682" w:hanging="208"/>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A556864A">
      <w:start w:val="1"/>
      <w:numFmt w:val="bullet"/>
      <w:lvlText w:val="·"/>
      <w:lvlJc w:val="left"/>
      <w:pPr>
        <w:ind w:left="2402" w:hanging="208"/>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549668E0">
      <w:start w:val="1"/>
      <w:numFmt w:val="bullet"/>
      <w:lvlText w:val="o"/>
      <w:lvlJc w:val="left"/>
      <w:pPr>
        <w:ind w:left="3122" w:hanging="208"/>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BF26923A">
      <w:start w:val="1"/>
      <w:numFmt w:val="bullet"/>
      <w:lvlText w:val="▪"/>
      <w:lvlJc w:val="left"/>
      <w:pPr>
        <w:ind w:left="3842" w:hanging="208"/>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5980122E">
      <w:start w:val="1"/>
      <w:numFmt w:val="bullet"/>
      <w:lvlText w:val="·"/>
      <w:lvlJc w:val="left"/>
      <w:pPr>
        <w:ind w:left="4562" w:hanging="208"/>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E278A338">
      <w:start w:val="1"/>
      <w:numFmt w:val="bullet"/>
      <w:lvlText w:val="o"/>
      <w:lvlJc w:val="left"/>
      <w:pPr>
        <w:ind w:left="5282" w:hanging="208"/>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1B643150">
      <w:start w:val="1"/>
      <w:numFmt w:val="bullet"/>
      <w:lvlText w:val="▪"/>
      <w:lvlJc w:val="left"/>
      <w:pPr>
        <w:ind w:left="6002" w:hanging="208"/>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num w:numId="1">
    <w:abstractNumId w:val="2"/>
  </w:num>
  <w:num w:numId="2">
    <w:abstractNumId w:val="0"/>
  </w:num>
  <w:num w:numId="3">
    <w:abstractNumId w:val="1"/>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Brandbergh, Samantha">
    <w15:presenceInfo w15:providerId="AD" w15:userId="S-1-5-21-3342024681-333314647-251681998-22573"/>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displayBackgroundShape/>
  <w:proofState w:spelling="clean" w:grammar="clean"/>
  <w:trackRevisions/>
  <w:defaultTabStop w:val="720"/>
  <w:autoHyphenation/>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157F8"/>
    <w:rsid w:val="0057615F"/>
    <w:rsid w:val="008157F8"/>
    <w:rsid w:val="00893F1D"/>
    <w:rsid w:val="00BA69D1"/>
    <w:rsid w:val="00D60FC9"/>
    <w:rsid w:val="00DF3E9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179AC44F-5A35-4B23-BFF2-406510FD9D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Arial Unicode MS" w:hAnsi="Times New Roman" w:cs="Times New Roman"/>
        <w:bdr w:val="nil"/>
        <w:lang w:val="en-US" w:eastAsia="en-US"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u w:val="single"/>
    </w:rPr>
  </w:style>
  <w:style w:type="paragraph" w:customStyle="1" w:styleId="HeaderFooter">
    <w:name w:val="Header &amp; Footer"/>
    <w:pPr>
      <w:tabs>
        <w:tab w:val="right" w:pos="9020"/>
      </w:tabs>
    </w:pPr>
    <w:rPr>
      <w:rFonts w:ascii="Helvetica Neue" w:hAnsi="Helvetica Neue" w:cs="Arial Unicode MS"/>
      <w:color w:val="000000"/>
      <w:sz w:val="24"/>
      <w:szCs w:val="24"/>
      <w14:textOutline w14:w="0" w14:cap="flat" w14:cmpd="sng" w14:algn="ctr">
        <w14:noFill/>
        <w14:prstDash w14:val="solid"/>
        <w14:bevel/>
      </w14:textOutline>
    </w:rPr>
  </w:style>
  <w:style w:type="paragraph" w:styleId="Footer">
    <w:name w:val="footer"/>
    <w:pPr>
      <w:tabs>
        <w:tab w:val="center" w:pos="4680"/>
        <w:tab w:val="right" w:pos="9360"/>
      </w:tabs>
    </w:pPr>
    <w:rPr>
      <w:rFonts w:ascii="Calibri" w:eastAsia="Calibri" w:hAnsi="Calibri" w:cs="Calibri"/>
      <w:color w:val="000000"/>
      <w:sz w:val="22"/>
      <w:szCs w:val="22"/>
      <w:u w:color="000000"/>
    </w:rPr>
  </w:style>
  <w:style w:type="paragraph" w:styleId="Header">
    <w:name w:val="header"/>
    <w:pPr>
      <w:tabs>
        <w:tab w:val="center" w:pos="4680"/>
        <w:tab w:val="right" w:pos="9360"/>
      </w:tabs>
    </w:pPr>
    <w:rPr>
      <w:rFonts w:ascii="Calibri" w:eastAsia="Calibri" w:hAnsi="Calibri" w:cs="Calibri"/>
      <w:color w:val="000000"/>
      <w:sz w:val="22"/>
      <w:szCs w:val="22"/>
      <w:u w:color="000000"/>
    </w:rPr>
  </w:style>
  <w:style w:type="paragraph" w:customStyle="1" w:styleId="Body">
    <w:name w:val="Body"/>
    <w:rPr>
      <w:rFonts w:eastAsia="Times New Roman"/>
      <w:color w:val="000000"/>
      <w:sz w:val="24"/>
      <w:szCs w:val="24"/>
      <w:u w:color="000000"/>
      <w14:textOutline w14:w="0" w14:cap="flat" w14:cmpd="sng" w14:algn="ctr">
        <w14:noFill/>
        <w14:prstDash w14:val="solid"/>
        <w14:bevel/>
      </w14:textOutline>
    </w:rPr>
  </w:style>
  <w:style w:type="paragraph" w:customStyle="1" w:styleId="BodyA">
    <w:name w:val="Body A"/>
    <w:pPr>
      <w:spacing w:after="160" w:line="259" w:lineRule="auto"/>
    </w:pPr>
    <w:rPr>
      <w:rFonts w:ascii="Calibri" w:eastAsia="Calibri" w:hAnsi="Calibri" w:cs="Calibri"/>
      <w:color w:val="000000"/>
      <w:sz w:val="22"/>
      <w:szCs w:val="22"/>
      <w:u w:color="000000"/>
      <w14:textOutline w14:w="12700" w14:cap="flat" w14:cmpd="sng" w14:algn="ctr">
        <w14:noFill/>
        <w14:prstDash w14:val="solid"/>
        <w14:miter w14:lim="400000"/>
      </w14:textOutline>
    </w:rPr>
  </w:style>
  <w:style w:type="character" w:customStyle="1" w:styleId="None">
    <w:name w:val="None"/>
  </w:style>
  <w:style w:type="character" w:customStyle="1" w:styleId="Hyperlink0">
    <w:name w:val="Hyperlink.0"/>
    <w:basedOn w:val="None"/>
    <w:rPr>
      <w:rFonts w:ascii="Times New Roman" w:eastAsia="Times New Roman" w:hAnsi="Times New Roman" w:cs="Times New Roman"/>
      <w:b/>
      <w:bCs/>
      <w:outline w:val="0"/>
      <w:color w:val="0563C1"/>
      <w:sz w:val="20"/>
      <w:szCs w:val="20"/>
      <w:u w:val="single" w:color="0563C1"/>
      <w:lang w:val="en-US"/>
    </w:rPr>
  </w:style>
  <w:style w:type="paragraph" w:styleId="ListParagraph">
    <w:name w:val="List Paragraph"/>
    <w:pPr>
      <w:spacing w:after="160" w:line="259" w:lineRule="auto"/>
      <w:ind w:left="720"/>
    </w:pPr>
    <w:rPr>
      <w:rFonts w:ascii="Calibri" w:eastAsia="Calibri" w:hAnsi="Calibri" w:cs="Calibri"/>
      <w:color w:val="000000"/>
      <w:sz w:val="22"/>
      <w:szCs w:val="22"/>
      <w:u w:color="000000"/>
    </w:rPr>
  </w:style>
  <w:style w:type="character" w:customStyle="1" w:styleId="Hyperlink1">
    <w:name w:val="Hyperlink.1"/>
    <w:basedOn w:val="None"/>
    <w:rPr>
      <w:outline w:val="0"/>
      <w:color w:val="0563C1"/>
      <w:u w:val="single" w:color="0563C1"/>
      <w:lang w:val="en-US"/>
    </w:rPr>
  </w:style>
  <w:style w:type="character" w:customStyle="1" w:styleId="normaltextrun">
    <w:name w:val="normaltextrun"/>
    <w:basedOn w:val="DefaultParagraphFont"/>
    <w:rsid w:val="00D60FC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876512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state.nj.us/treasury/purchase/forms/OwnershipDisclosure.pdf" TargetMode="External"/><Relationship Id="rId13" Type="http://schemas.openxmlformats.org/officeDocument/2006/relationships/header" Target="header1.xml"/><Relationship Id="rId18" Type="http://schemas.microsoft.com/office/2011/relationships/people" Target="people.xml"/><Relationship Id="rId3" Type="http://schemas.openxmlformats.org/officeDocument/2006/relationships/settings" Target="settings.xml"/><Relationship Id="rId7" Type="http://schemas.openxmlformats.org/officeDocument/2006/relationships/hyperlink" Target="http://www.state.nj.us/treasury/purchase/forms/OfferandAcceptance.pdf" TargetMode="External"/><Relationship Id="rId12" Type="http://schemas.openxmlformats.org/officeDocument/2006/relationships/hyperlink" Target="http://www.state.nj.us/treasury/purchase/forms/AA_%252520Supplement.pdf"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state.nj.us/treasury/purchase/forms/eo134/Chapter51.pdf" TargetMode="External"/><Relationship Id="rId5" Type="http://schemas.openxmlformats.org/officeDocument/2006/relationships/footnotes" Target="footnotes.xml"/><Relationship Id="rId15" Type="http://schemas.openxmlformats.org/officeDocument/2006/relationships/header" Target="header2.xml"/><Relationship Id="rId10" Type="http://schemas.openxmlformats.org/officeDocument/2006/relationships/hyperlink" Target="https://www1.state.nj.us/TYTR_BRC/jsp/BRCLoginJsp.jsp"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www.state.nj.us/treasury/revenue/busregcert.shtml" TargetMode="External"/><Relationship Id="rId14" Type="http://schemas.openxmlformats.org/officeDocument/2006/relationships/footer" Target="footer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Theme">
      <a:dk1>
        <a:srgbClr val="000000"/>
      </a:dk1>
      <a:lt1>
        <a:srgbClr val="FFFFFF"/>
      </a:lt1>
      <a:dk2>
        <a:srgbClr val="A7A7A7"/>
      </a:dk2>
      <a:lt2>
        <a:srgbClr val="535353"/>
      </a:lt2>
      <a:accent1>
        <a:srgbClr val="5B9BD5"/>
      </a:accent1>
      <a:accent2>
        <a:srgbClr val="ED7D31"/>
      </a:accent2>
      <a:accent3>
        <a:srgbClr val="A5A5A5"/>
      </a:accent3>
      <a:accent4>
        <a:srgbClr val="FFC000"/>
      </a:accent4>
      <a:accent5>
        <a:srgbClr val="4472C4"/>
      </a:accent5>
      <a:accent6>
        <a:srgbClr val="70AD47"/>
      </a:accent6>
      <a:hlink>
        <a:srgbClr val="0000FF"/>
      </a:hlink>
      <a:folHlink>
        <a:srgbClr val="FF00FF"/>
      </a:folHlink>
    </a:clrScheme>
    <a:fontScheme name="Office Theme">
      <a:majorFont>
        <a:latin typeface="Helvetica Neue"/>
        <a:ea typeface="Helvetica Neue"/>
        <a:cs typeface="Helvetica Neue"/>
      </a:majorFont>
      <a:minorFont>
        <a:latin typeface="Helvetica Neue"/>
        <a:ea typeface="Helvetica Neue"/>
        <a:cs typeface="Helvetica Neue"/>
      </a:minorFont>
    </a:fontScheme>
    <a:fmtScheme name="Office Them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sp3d/>
      </a:spPr>
      <a:bodyPr rot="0" spcFirstLastPara="1" vertOverflow="overflow" horzOverflow="overflow" vert="horz" wrap="square" lIns="45718" tIns="45718" rIns="45718" bIns="45718" numCol="1" spcCol="38100" rtlCol="0" anchor="ctr">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chemeClr val="accent1"/>
          </a:solidFill>
          <a:prstDash val="solid"/>
          <a:round/>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45718" tIns="45718" rIns="45718" bIns="45718"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TotalTime>
  <Pages>2</Pages>
  <Words>376</Words>
  <Characters>2147</Characters>
  <Application>Microsoft Office Word</Application>
  <DocSecurity>0</DocSecurity>
  <Lines>17</Lines>
  <Paragraphs>5</Paragraphs>
  <ScaleCrop>false</ScaleCrop>
  <HeadingPairs>
    <vt:vector size="2" baseType="variant">
      <vt:variant>
        <vt:lpstr>Title</vt:lpstr>
      </vt:variant>
      <vt:variant>
        <vt:i4>1</vt:i4>
      </vt:variant>
    </vt:vector>
  </HeadingPairs>
  <TitlesOfParts>
    <vt:vector size="1" baseType="lpstr">
      <vt:lpstr/>
    </vt:vector>
  </TitlesOfParts>
  <Company>Division of Revenue and Enterprise Services</Company>
  <LinksUpToDate>false</LinksUpToDate>
  <CharactersWithSpaces>2518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Brandbergh, Samantha</dc:creator>
  <cp:lastModifiedBy>Brandbergh, Samantha</cp:lastModifiedBy>
  <cp:revision>4</cp:revision>
  <dcterms:created xsi:type="dcterms:W3CDTF">2020-12-07T15:42:00Z</dcterms:created>
  <dcterms:modified xsi:type="dcterms:W3CDTF">2021-02-08T14:34:00Z</dcterms:modified>
</cp:coreProperties>
</file>