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7BFCCB9F" w:rsidR="00364A22" w:rsidRPr="00661C6E" w:rsidRDefault="00364A22" w:rsidP="5A80B231">
      <w:pPr>
        <w:pStyle w:val="Heading3"/>
        <w:keepNext w:val="0"/>
        <w:jc w:val="center"/>
        <w:rPr>
          <w:rFonts w:ascii="Arial" w:hAnsi="Arial" w:cs="Arial"/>
          <w:b/>
          <w:bCs/>
          <w:sz w:val="20"/>
        </w:rPr>
      </w:pPr>
    </w:p>
    <w:p w14:paraId="03C6B40E" w14:textId="77777777" w:rsidR="00364A22" w:rsidRPr="00661C6E" w:rsidRDefault="00364A22" w:rsidP="00364A22">
      <w:pPr>
        <w:rPr>
          <w:rFonts w:ascii="Arial" w:hAnsi="Arial" w:cs="Arial"/>
        </w:rPr>
      </w:pPr>
    </w:p>
    <w:p w14:paraId="03C6B40F" w14:textId="77777777" w:rsidR="00364A22" w:rsidRPr="00661C6E" w:rsidRDefault="00364A22" w:rsidP="00364A22">
      <w:pPr>
        <w:rPr>
          <w:rFonts w:ascii="Arial" w:hAnsi="Arial" w:cs="Arial"/>
        </w:rPr>
      </w:pPr>
    </w:p>
    <w:p w14:paraId="03C6B410" w14:textId="648C9351" w:rsidR="007D1D98" w:rsidRPr="00661C6E" w:rsidRDefault="007D1D98" w:rsidP="5A80B231">
      <w:pPr>
        <w:tabs>
          <w:tab w:val="left" w:pos="0"/>
        </w:tabs>
        <w:outlineLvl w:val="0"/>
        <w:rPr>
          <w:rFonts w:ascii="Arial" w:hAnsi="Arial" w:cs="Arial"/>
          <w:b/>
          <w:bCs/>
        </w:rPr>
      </w:pPr>
      <w:r w:rsidRPr="00661C6E">
        <w:rPr>
          <w:rFonts w:ascii="Arial" w:hAnsi="Arial" w:cs="Arial"/>
          <w:b/>
          <w:bCs/>
        </w:rPr>
        <w:t>To:</w:t>
      </w:r>
      <w:r w:rsidR="39DB7672" w:rsidRPr="00661C6E">
        <w:rPr>
          <w:rFonts w:ascii="Arial" w:hAnsi="Arial" w:cs="Arial"/>
          <w:b/>
          <w:bCs/>
        </w:rPr>
        <w:t xml:space="preserve"> </w:t>
      </w:r>
      <w:r w:rsidR="008918DF" w:rsidRPr="00661C6E">
        <w:rPr>
          <w:rFonts w:ascii="Arial" w:hAnsi="Arial" w:cs="Arial"/>
          <w:b/>
        </w:rPr>
        <w:tab/>
      </w:r>
      <w:r w:rsidRPr="00661C6E">
        <w:rPr>
          <w:rFonts w:ascii="Arial" w:hAnsi="Arial" w:cs="Arial"/>
          <w:b/>
          <w:bCs/>
        </w:rPr>
        <w:t xml:space="preserve">All Interested Vendors {Bidders} </w:t>
      </w:r>
    </w:p>
    <w:p w14:paraId="03C6B411" w14:textId="77777777" w:rsidR="007D1D98" w:rsidRPr="00661C6E" w:rsidRDefault="007D1D98" w:rsidP="007D1D98">
      <w:pPr>
        <w:rPr>
          <w:rFonts w:ascii="Arial" w:hAnsi="Arial" w:cs="Arial"/>
        </w:rPr>
      </w:pPr>
    </w:p>
    <w:p w14:paraId="03C6B412" w14:textId="77777777" w:rsidR="007D1D98" w:rsidRPr="00661C6E" w:rsidRDefault="007D1D98" w:rsidP="007D1D98">
      <w:pPr>
        <w:tabs>
          <w:tab w:val="left" w:pos="0"/>
        </w:tabs>
        <w:rPr>
          <w:rFonts w:ascii="Arial" w:hAnsi="Arial" w:cs="Arial"/>
        </w:rPr>
      </w:pPr>
    </w:p>
    <w:p w14:paraId="03C6B413" w14:textId="4AD038DE" w:rsidR="007D1D98" w:rsidRPr="00661C6E" w:rsidRDefault="00721BC8" w:rsidP="09D69098">
      <w:pPr>
        <w:pStyle w:val="Heading2"/>
        <w:keepNext w:val="0"/>
        <w:widowControl w:val="0"/>
        <w:tabs>
          <w:tab w:val="left" w:pos="0"/>
        </w:tabs>
        <w:rPr>
          <w:rFonts w:ascii="Arial" w:hAnsi="Arial" w:cs="Arial"/>
        </w:rPr>
      </w:pPr>
      <w:r w:rsidRPr="09D69098">
        <w:rPr>
          <w:rFonts w:ascii="Arial" w:hAnsi="Arial" w:cs="Arial"/>
          <w:sz w:val="20"/>
        </w:rPr>
        <w:t>Re:</w:t>
      </w:r>
      <w:r w:rsidR="39DB7672" w:rsidRPr="09D69098">
        <w:rPr>
          <w:rFonts w:ascii="Arial" w:hAnsi="Arial" w:cs="Arial"/>
          <w:sz w:val="20"/>
        </w:rPr>
        <w:t xml:space="preserve"> </w:t>
      </w:r>
      <w:r w:rsidR="008918DF" w:rsidRPr="00661C6E">
        <w:rPr>
          <w:rFonts w:ascii="Arial" w:hAnsi="Arial" w:cs="Arial"/>
          <w:sz w:val="20"/>
        </w:rPr>
        <w:tab/>
      </w:r>
      <w:r w:rsidRPr="09D69098">
        <w:rPr>
          <w:rFonts w:ascii="Arial" w:hAnsi="Arial" w:cs="Arial"/>
          <w:sz w:val="20"/>
        </w:rPr>
        <w:t xml:space="preserve">Bid Solicitation # </w:t>
      </w:r>
      <w:r w:rsidR="00835828" w:rsidRPr="00835828">
        <w:rPr>
          <w:rFonts w:ascii="Arial" w:hAnsi="Arial" w:cs="Arial"/>
        </w:rPr>
        <w:t>21DPP00595</w:t>
      </w:r>
    </w:p>
    <w:p w14:paraId="6EF17CBC" w14:textId="4350B97C" w:rsidR="003069D9" w:rsidRPr="00661C6E" w:rsidRDefault="004C2706" w:rsidP="09D69098">
      <w:pPr>
        <w:ind w:firstLine="720"/>
        <w:rPr>
          <w:rFonts w:ascii="Arial" w:hAnsi="Arial" w:cs="Arial"/>
          <w:b/>
          <w:bCs/>
        </w:rPr>
      </w:pPr>
      <w:r w:rsidRPr="09D69098">
        <w:rPr>
          <w:rFonts w:ascii="Arial" w:hAnsi="Arial" w:cs="Arial"/>
          <w:b/>
          <w:bCs/>
        </w:rPr>
        <w:t xml:space="preserve">Bid Solicitation: </w:t>
      </w:r>
      <w:r w:rsidR="00835828" w:rsidRPr="00835828">
        <w:rPr>
          <w:rFonts w:ascii="Arial" w:hAnsi="Arial" w:cs="Arial"/>
          <w:b/>
          <w:bCs/>
        </w:rPr>
        <w:t>T1090 Foods: Tuna, Chunk Light, Canned, for Distribution and Support Services</w:t>
      </w:r>
    </w:p>
    <w:p w14:paraId="08ECBEC3" w14:textId="0F50A5A3" w:rsidR="00A248F3" w:rsidRPr="00661C6E" w:rsidRDefault="00A248F3" w:rsidP="5A80B231">
      <w:pPr>
        <w:tabs>
          <w:tab w:val="left" w:pos="0"/>
        </w:tabs>
        <w:outlineLvl w:val="0"/>
        <w:rPr>
          <w:rFonts w:ascii="Arial" w:hAnsi="Arial" w:cs="Arial"/>
          <w:b/>
          <w:bCs/>
          <w:u w:val="single"/>
        </w:rPr>
      </w:pPr>
      <w:r w:rsidRPr="00661C6E">
        <w:rPr>
          <w:rFonts w:ascii="Arial" w:hAnsi="Arial" w:cs="Arial"/>
          <w:b/>
        </w:rPr>
        <w:tab/>
      </w:r>
      <w:r w:rsidRPr="00661C6E">
        <w:rPr>
          <w:rFonts w:ascii="Arial" w:hAnsi="Arial" w:cs="Arial"/>
          <w:b/>
          <w:bCs/>
        </w:rPr>
        <w:t xml:space="preserve">Quote Submission Due Date:  </w:t>
      </w:r>
      <w:r w:rsidR="00835828">
        <w:rPr>
          <w:rFonts w:ascii="Arial" w:hAnsi="Arial" w:cs="Arial"/>
          <w:b/>
          <w:bCs/>
          <w:u w:val="single"/>
        </w:rPr>
        <w:t>January 28</w:t>
      </w:r>
      <w:r w:rsidR="65D0CA99" w:rsidRPr="00661C6E">
        <w:rPr>
          <w:rFonts w:ascii="Arial" w:hAnsi="Arial" w:cs="Arial"/>
          <w:b/>
          <w:bCs/>
          <w:u w:val="single"/>
        </w:rPr>
        <w:t>,</w:t>
      </w:r>
      <w:r w:rsidRPr="00661C6E">
        <w:rPr>
          <w:rFonts w:ascii="Arial" w:hAnsi="Arial" w:cs="Arial"/>
          <w:b/>
          <w:bCs/>
          <w:u w:val="single"/>
        </w:rPr>
        <w:t xml:space="preserve"> 202</w:t>
      </w:r>
      <w:r w:rsidR="76530EFB" w:rsidRPr="00661C6E">
        <w:rPr>
          <w:rFonts w:ascii="Arial" w:hAnsi="Arial" w:cs="Arial"/>
          <w:b/>
          <w:bCs/>
          <w:u w:val="single"/>
        </w:rPr>
        <w:t>1 (</w:t>
      </w:r>
      <w:r w:rsidRPr="00661C6E">
        <w:rPr>
          <w:rFonts w:ascii="Arial" w:hAnsi="Arial" w:cs="Arial"/>
          <w:b/>
          <w:bCs/>
          <w:u w:val="single"/>
        </w:rPr>
        <w:t>2:00 p.m. Eastern Time)</w:t>
      </w:r>
    </w:p>
    <w:p w14:paraId="2C17E92B" w14:textId="77777777" w:rsidR="00060D0D" w:rsidRPr="00661C6E" w:rsidRDefault="00060D0D" w:rsidP="00A248F3">
      <w:pPr>
        <w:tabs>
          <w:tab w:val="left" w:pos="0"/>
        </w:tabs>
        <w:outlineLvl w:val="0"/>
        <w:rPr>
          <w:rFonts w:ascii="Arial" w:hAnsi="Arial" w:cs="Arial"/>
          <w:b/>
          <w:u w:val="single"/>
        </w:rPr>
      </w:pPr>
    </w:p>
    <w:p w14:paraId="03C6B419" w14:textId="57A60092" w:rsidR="007D1D98" w:rsidRPr="00661C6E" w:rsidRDefault="007D1D98" w:rsidP="007D1D98">
      <w:pPr>
        <w:pStyle w:val="Heading1"/>
        <w:keepNext w:val="0"/>
        <w:tabs>
          <w:tab w:val="left" w:pos="0"/>
        </w:tabs>
        <w:rPr>
          <w:rFonts w:ascii="Arial" w:hAnsi="Arial" w:cs="Arial"/>
          <w:i w:val="0"/>
          <w:sz w:val="20"/>
        </w:rPr>
      </w:pPr>
      <w:r w:rsidRPr="00661C6E">
        <w:rPr>
          <w:rFonts w:ascii="Arial" w:hAnsi="Arial" w:cs="Arial"/>
          <w:i w:val="0"/>
          <w:sz w:val="20"/>
        </w:rPr>
        <w:t>Bid Amendment #</w:t>
      </w:r>
      <w:r w:rsidR="008B4DDD" w:rsidRPr="00661C6E">
        <w:rPr>
          <w:rFonts w:ascii="Arial" w:hAnsi="Arial" w:cs="Arial"/>
          <w:i w:val="0"/>
          <w:sz w:val="20"/>
        </w:rPr>
        <w:t>1</w:t>
      </w:r>
    </w:p>
    <w:p w14:paraId="03C6B41B" w14:textId="77777777" w:rsidR="00364A22" w:rsidRPr="00661C6E" w:rsidRDefault="00364A22" w:rsidP="00364A22">
      <w:pPr>
        <w:tabs>
          <w:tab w:val="left" w:pos="0"/>
        </w:tabs>
        <w:rPr>
          <w:rFonts w:ascii="Arial" w:hAnsi="Arial" w:cs="Arial"/>
        </w:rPr>
      </w:pPr>
    </w:p>
    <w:p w14:paraId="03C6B41C" w14:textId="7CF20497" w:rsidR="00A233DA" w:rsidRPr="00661C6E" w:rsidRDefault="007D1D98" w:rsidP="008918DF">
      <w:pPr>
        <w:tabs>
          <w:tab w:val="left" w:pos="0"/>
        </w:tabs>
        <w:jc w:val="both"/>
        <w:rPr>
          <w:rFonts w:ascii="Arial" w:hAnsi="Arial" w:cs="Arial"/>
        </w:rPr>
      </w:pPr>
      <w:r w:rsidRPr="00661C6E">
        <w:rPr>
          <w:rFonts w:ascii="Arial" w:hAnsi="Arial" w:cs="Arial"/>
        </w:rPr>
        <w:t>The following constitutes Bid Amendment #</w:t>
      </w:r>
      <w:r w:rsidR="008B4DDD" w:rsidRPr="00661C6E">
        <w:rPr>
          <w:rFonts w:ascii="Arial" w:hAnsi="Arial" w:cs="Arial"/>
        </w:rPr>
        <w:t>1</w:t>
      </w:r>
      <w:r w:rsidRPr="00661C6E">
        <w:rPr>
          <w:rFonts w:ascii="Arial" w:hAnsi="Arial" w:cs="Arial"/>
        </w:rPr>
        <w:t xml:space="preserve"> to the above referenced </w:t>
      </w:r>
      <w:r w:rsidR="00502120" w:rsidRPr="00661C6E">
        <w:rPr>
          <w:rFonts w:ascii="Arial" w:hAnsi="Arial" w:cs="Arial"/>
        </w:rPr>
        <w:t>Bid S</w:t>
      </w:r>
      <w:r w:rsidR="002420F8" w:rsidRPr="00661C6E">
        <w:rPr>
          <w:rFonts w:ascii="Arial" w:hAnsi="Arial" w:cs="Arial"/>
        </w:rPr>
        <w:t>olicitation</w:t>
      </w:r>
      <w:r w:rsidR="00260851" w:rsidRPr="00661C6E">
        <w:rPr>
          <w:rFonts w:ascii="Arial" w:hAnsi="Arial" w:cs="Arial"/>
        </w:rPr>
        <w:t>:</w:t>
      </w:r>
    </w:p>
    <w:p w14:paraId="03C6B41D" w14:textId="77777777" w:rsidR="00A233DA" w:rsidRPr="00661C6E" w:rsidRDefault="007D1D98" w:rsidP="008918DF">
      <w:pPr>
        <w:tabs>
          <w:tab w:val="left" w:pos="0"/>
        </w:tabs>
        <w:jc w:val="both"/>
        <w:rPr>
          <w:rFonts w:ascii="Arial" w:hAnsi="Arial" w:cs="Arial"/>
        </w:rPr>
      </w:pPr>
      <w:r w:rsidRPr="00661C6E">
        <w:rPr>
          <w:rFonts w:ascii="Arial" w:hAnsi="Arial" w:cs="Arial"/>
        </w:rPr>
        <w:t xml:space="preserve">  </w:t>
      </w:r>
    </w:p>
    <w:p w14:paraId="04DA212D" w14:textId="5D13C6F7" w:rsidR="00836A34" w:rsidRDefault="007D1D98" w:rsidP="002E39C5">
      <w:pPr>
        <w:pStyle w:val="ListParagraph"/>
        <w:numPr>
          <w:ilvl w:val="0"/>
          <w:numId w:val="1"/>
        </w:numPr>
        <w:tabs>
          <w:tab w:val="left" w:pos="0"/>
        </w:tabs>
        <w:jc w:val="both"/>
        <w:rPr>
          <w:rFonts w:ascii="Arial" w:hAnsi="Arial" w:cs="Arial"/>
        </w:rPr>
      </w:pPr>
      <w:r w:rsidRPr="00661C6E">
        <w:rPr>
          <w:rFonts w:ascii="Arial" w:hAnsi="Arial" w:cs="Arial"/>
        </w:rPr>
        <w:t xml:space="preserve">This </w:t>
      </w:r>
      <w:r w:rsidR="00490B0F" w:rsidRPr="00661C6E">
        <w:rPr>
          <w:rFonts w:ascii="Arial" w:hAnsi="Arial" w:cs="Arial"/>
        </w:rPr>
        <w:t>B</w:t>
      </w:r>
      <w:r w:rsidRPr="00661C6E">
        <w:rPr>
          <w:rFonts w:ascii="Arial" w:hAnsi="Arial" w:cs="Arial"/>
        </w:rPr>
        <w:t xml:space="preserve">id </w:t>
      </w:r>
      <w:r w:rsidR="00490B0F" w:rsidRPr="00661C6E">
        <w:rPr>
          <w:rFonts w:ascii="Arial" w:hAnsi="Arial" w:cs="Arial"/>
        </w:rPr>
        <w:t>A</w:t>
      </w:r>
      <w:r w:rsidRPr="00661C6E">
        <w:rPr>
          <w:rFonts w:ascii="Arial" w:hAnsi="Arial" w:cs="Arial"/>
        </w:rPr>
        <w:t>mendment</w:t>
      </w:r>
      <w:r w:rsidR="00A233DA" w:rsidRPr="00661C6E">
        <w:rPr>
          <w:rFonts w:ascii="Arial" w:hAnsi="Arial" w:cs="Arial"/>
        </w:rPr>
        <w:t xml:space="preserve"> includes</w:t>
      </w:r>
      <w:r w:rsidRPr="00661C6E">
        <w:rPr>
          <w:rFonts w:ascii="Arial" w:hAnsi="Arial" w:cs="Arial"/>
        </w:rPr>
        <w:t xml:space="preserve"> </w:t>
      </w:r>
      <w:r w:rsidR="00260851" w:rsidRPr="00661C6E">
        <w:rPr>
          <w:rFonts w:ascii="Arial" w:hAnsi="Arial" w:cs="Arial"/>
        </w:rPr>
        <w:t>answers to questions</w:t>
      </w:r>
      <w:r w:rsidR="001F3462">
        <w:rPr>
          <w:rFonts w:ascii="Arial" w:hAnsi="Arial" w:cs="Arial"/>
        </w:rPr>
        <w:t>.</w:t>
      </w:r>
    </w:p>
    <w:p w14:paraId="6CFC53D8" w14:textId="5FB2B413" w:rsidR="002E39C5" w:rsidRPr="00BA0226" w:rsidRDefault="002E39C5" w:rsidP="00BA0226">
      <w:pPr>
        <w:tabs>
          <w:tab w:val="left" w:pos="0"/>
        </w:tabs>
        <w:jc w:val="both"/>
        <w:rPr>
          <w:rFonts w:ascii="Arial" w:hAnsi="Arial" w:cs="Arial"/>
        </w:rPr>
      </w:pPr>
    </w:p>
    <w:p w14:paraId="03C6B421" w14:textId="77777777" w:rsidR="007D1D98" w:rsidRPr="00661C6E" w:rsidRDefault="007D1D98" w:rsidP="008918DF">
      <w:pPr>
        <w:tabs>
          <w:tab w:val="left" w:pos="0"/>
        </w:tabs>
        <w:jc w:val="both"/>
        <w:rPr>
          <w:rFonts w:ascii="Arial" w:hAnsi="Arial" w:cs="Arial"/>
        </w:rPr>
      </w:pPr>
    </w:p>
    <w:p w14:paraId="03C6B422" w14:textId="38B35252" w:rsidR="007D1D98" w:rsidRPr="00661C6E" w:rsidRDefault="007D1D98" w:rsidP="008918DF">
      <w:pPr>
        <w:tabs>
          <w:tab w:val="left" w:pos="0"/>
        </w:tabs>
        <w:jc w:val="both"/>
        <w:rPr>
          <w:rFonts w:ascii="Arial" w:hAnsi="Arial" w:cs="Arial"/>
        </w:rPr>
      </w:pPr>
      <w:r w:rsidRPr="00661C6E">
        <w:rPr>
          <w:rFonts w:ascii="Arial" w:hAnsi="Arial" w:cs="Arial"/>
        </w:rPr>
        <w:t xml:space="preserve">It is the sole responsibility of the </w:t>
      </w:r>
      <w:r w:rsidR="009C76AA" w:rsidRPr="00661C6E">
        <w:rPr>
          <w:rFonts w:ascii="Arial" w:hAnsi="Arial" w:cs="Arial"/>
        </w:rPr>
        <w:t>V</w:t>
      </w:r>
      <w:r w:rsidRPr="00661C6E">
        <w:rPr>
          <w:rFonts w:ascii="Arial" w:hAnsi="Arial" w:cs="Arial"/>
        </w:rPr>
        <w:t>endor {</w:t>
      </w:r>
      <w:r w:rsidR="009C76AA" w:rsidRPr="00661C6E">
        <w:rPr>
          <w:rFonts w:ascii="Arial" w:hAnsi="Arial" w:cs="Arial"/>
        </w:rPr>
        <w:t>B</w:t>
      </w:r>
      <w:r w:rsidRPr="00661C6E">
        <w:rPr>
          <w:rFonts w:ascii="Arial" w:hAnsi="Arial" w:cs="Arial"/>
        </w:rPr>
        <w:t>idder} to be knowledgeable of all of the additions, deletions, clarificat</w:t>
      </w:r>
      <w:r w:rsidR="00502120" w:rsidRPr="00661C6E">
        <w:rPr>
          <w:rFonts w:ascii="Arial" w:hAnsi="Arial" w:cs="Arial"/>
        </w:rPr>
        <w:t>ions, and modifications to the Bid S</w:t>
      </w:r>
      <w:r w:rsidRPr="00661C6E">
        <w:rPr>
          <w:rFonts w:ascii="Arial" w:hAnsi="Arial" w:cs="Arial"/>
        </w:rPr>
        <w:t>olicitation and/or the New Jersey Standard Terms a</w:t>
      </w:r>
      <w:r w:rsidR="00502120" w:rsidRPr="00661C6E">
        <w:rPr>
          <w:rFonts w:ascii="Arial" w:hAnsi="Arial" w:cs="Arial"/>
        </w:rPr>
        <w:t>nd Conditions relative to this Bid S</w:t>
      </w:r>
      <w:r w:rsidR="002420F8" w:rsidRPr="00661C6E">
        <w:rPr>
          <w:rFonts w:ascii="Arial" w:hAnsi="Arial" w:cs="Arial"/>
        </w:rPr>
        <w:t xml:space="preserve">olicitation </w:t>
      </w:r>
      <w:r w:rsidRPr="00661C6E">
        <w:rPr>
          <w:rFonts w:ascii="Arial" w:hAnsi="Arial" w:cs="Arial"/>
        </w:rPr>
        <w:t xml:space="preserve">as set forth in all </w:t>
      </w:r>
      <w:r w:rsidR="00490B0F" w:rsidRPr="00661C6E">
        <w:rPr>
          <w:rFonts w:ascii="Arial" w:hAnsi="Arial" w:cs="Arial"/>
        </w:rPr>
        <w:t>B</w:t>
      </w:r>
      <w:r w:rsidRPr="00661C6E">
        <w:rPr>
          <w:rFonts w:ascii="Arial" w:hAnsi="Arial" w:cs="Arial"/>
        </w:rPr>
        <w:t xml:space="preserve">id </w:t>
      </w:r>
      <w:r w:rsidR="00490B0F" w:rsidRPr="00661C6E">
        <w:rPr>
          <w:rFonts w:ascii="Arial" w:hAnsi="Arial" w:cs="Arial"/>
        </w:rPr>
        <w:t>A</w:t>
      </w:r>
      <w:r w:rsidRPr="00661C6E">
        <w:rPr>
          <w:rFonts w:ascii="Arial" w:hAnsi="Arial" w:cs="Arial"/>
        </w:rPr>
        <w:t xml:space="preserve">mendments. </w:t>
      </w:r>
    </w:p>
    <w:p w14:paraId="03C6B423" w14:textId="77777777" w:rsidR="007D1D98" w:rsidRPr="00661C6E" w:rsidRDefault="007D1D98" w:rsidP="008918DF">
      <w:pPr>
        <w:tabs>
          <w:tab w:val="left" w:pos="0"/>
        </w:tabs>
        <w:jc w:val="both"/>
        <w:rPr>
          <w:rFonts w:ascii="Arial" w:hAnsi="Arial" w:cs="Arial"/>
        </w:rPr>
      </w:pPr>
    </w:p>
    <w:p w14:paraId="03C6B424" w14:textId="4197F026" w:rsidR="007D1D98" w:rsidRPr="00661C6E" w:rsidRDefault="007D1D98" w:rsidP="008918DF">
      <w:pPr>
        <w:tabs>
          <w:tab w:val="left" w:pos="0"/>
        </w:tabs>
        <w:jc w:val="both"/>
        <w:rPr>
          <w:rFonts w:ascii="Arial" w:hAnsi="Arial" w:cs="Arial"/>
        </w:rPr>
      </w:pPr>
      <w:r w:rsidRPr="00661C6E">
        <w:rPr>
          <w:rFonts w:ascii="Arial" w:hAnsi="Arial" w:cs="Arial"/>
        </w:rPr>
        <w:t>All other instructions</w:t>
      </w:r>
      <w:r w:rsidR="00502120" w:rsidRPr="00661C6E">
        <w:rPr>
          <w:rFonts w:ascii="Arial" w:hAnsi="Arial" w:cs="Arial"/>
        </w:rPr>
        <w:t>, terms, and conditions of the Bid S</w:t>
      </w:r>
      <w:r w:rsidR="002420F8" w:rsidRPr="00661C6E">
        <w:rPr>
          <w:rFonts w:ascii="Arial" w:hAnsi="Arial" w:cs="Arial"/>
        </w:rPr>
        <w:t xml:space="preserve">olicitation </w:t>
      </w:r>
      <w:r w:rsidRPr="00661C6E">
        <w:rPr>
          <w:rFonts w:ascii="Arial" w:hAnsi="Arial" w:cs="Arial"/>
        </w:rPr>
        <w:t>shall remain the same.</w:t>
      </w:r>
    </w:p>
    <w:p w14:paraId="03C6B425" w14:textId="77777777" w:rsidR="00364A22" w:rsidRPr="00661C6E" w:rsidRDefault="00364A22" w:rsidP="008918DF">
      <w:pPr>
        <w:tabs>
          <w:tab w:val="left" w:pos="0"/>
        </w:tabs>
        <w:jc w:val="both"/>
        <w:rPr>
          <w:rFonts w:ascii="Arial" w:hAnsi="Arial" w:cs="Arial"/>
        </w:rPr>
      </w:pPr>
    </w:p>
    <w:p w14:paraId="03C6B426" w14:textId="77777777" w:rsidR="007D1D98" w:rsidRPr="00661C6E" w:rsidRDefault="00364A22" w:rsidP="008918DF">
      <w:pPr>
        <w:tabs>
          <w:tab w:val="left" w:pos="0"/>
        </w:tabs>
        <w:outlineLvl w:val="0"/>
        <w:rPr>
          <w:rFonts w:ascii="Arial" w:hAnsi="Arial" w:cs="Arial"/>
          <w:b/>
          <w:u w:val="single"/>
        </w:rPr>
      </w:pPr>
      <w:r w:rsidRPr="09D69098">
        <w:rPr>
          <w:rFonts w:ascii="Arial" w:hAnsi="Arial" w:cs="Arial"/>
        </w:rPr>
        <w:br w:type="page"/>
      </w:r>
    </w:p>
    <w:p w14:paraId="554C78D2" w14:textId="46DDF9CF" w:rsidR="00835828" w:rsidRPr="00835828" w:rsidRDefault="00835828" w:rsidP="00835828">
      <w:pPr>
        <w:pStyle w:val="Heading2"/>
        <w:jc w:val="center"/>
        <w:rPr>
          <w:rFonts w:ascii="Arial" w:hAnsi="Arial" w:cs="Arial"/>
        </w:rPr>
      </w:pPr>
      <w:r>
        <w:rPr>
          <w:rFonts w:ascii="Arial" w:hAnsi="Arial" w:cs="Arial"/>
        </w:rPr>
        <w:lastRenderedPageBreak/>
        <w:t xml:space="preserve">Bid Solicitation: </w:t>
      </w:r>
      <w:r w:rsidRPr="00835828">
        <w:rPr>
          <w:rFonts w:ascii="Arial" w:hAnsi="Arial" w:cs="Arial"/>
        </w:rPr>
        <w:t># 21DPP00595</w:t>
      </w:r>
    </w:p>
    <w:p w14:paraId="5AD01C27" w14:textId="05F30216" w:rsidR="09D69098" w:rsidRDefault="00835828" w:rsidP="00835828">
      <w:pPr>
        <w:pStyle w:val="Heading2"/>
        <w:jc w:val="center"/>
        <w:rPr>
          <w:rFonts w:ascii="Arial" w:hAnsi="Arial" w:cs="Arial"/>
          <w:b w:val="0"/>
          <w:bCs/>
        </w:rPr>
      </w:pPr>
      <w:r w:rsidRPr="00835828">
        <w:rPr>
          <w:rFonts w:ascii="Arial" w:hAnsi="Arial" w:cs="Arial"/>
        </w:rPr>
        <w:t>T1090 Foods: Tuna, Chunk Light, Canned, for Distribution and Support Services</w:t>
      </w:r>
    </w:p>
    <w:p w14:paraId="03C6B42A" w14:textId="77777777" w:rsidR="00364A22" w:rsidRPr="00661C6E" w:rsidRDefault="00364A22" w:rsidP="00364A22">
      <w:pPr>
        <w:pStyle w:val="Heading4"/>
        <w:tabs>
          <w:tab w:val="left" w:pos="0"/>
        </w:tabs>
        <w:rPr>
          <w:rFonts w:ascii="Arial" w:hAnsi="Arial" w:cs="Arial"/>
          <w:b/>
          <w:i/>
          <w:sz w:val="20"/>
          <w:u w:val="single"/>
        </w:rPr>
      </w:pPr>
      <w:r w:rsidRPr="00661C6E">
        <w:rPr>
          <w:rFonts w:ascii="Arial" w:hAnsi="Arial" w:cs="Arial"/>
          <w:b/>
          <w:sz w:val="20"/>
        </w:rPr>
        <w:t>Answers to Questions</w:t>
      </w:r>
    </w:p>
    <w:p w14:paraId="03C6B42B" w14:textId="77777777" w:rsidR="00364A22" w:rsidRPr="00661C6E" w:rsidRDefault="00364A22" w:rsidP="00364A22">
      <w:pPr>
        <w:tabs>
          <w:tab w:val="left" w:pos="0"/>
        </w:tabs>
        <w:rPr>
          <w:rFonts w:ascii="Arial" w:hAnsi="Arial" w:cs="Arial"/>
        </w:rPr>
      </w:pPr>
    </w:p>
    <w:p w14:paraId="50BE403D" w14:textId="03AFD46D" w:rsidR="007E56C8" w:rsidRPr="00661C6E" w:rsidRDefault="003069D9" w:rsidP="00ED3B68">
      <w:pPr>
        <w:tabs>
          <w:tab w:val="left" w:pos="0"/>
        </w:tabs>
        <w:jc w:val="both"/>
        <w:rPr>
          <w:rFonts w:ascii="Arial" w:hAnsi="Arial" w:cs="Arial"/>
        </w:rPr>
      </w:pPr>
      <w:r w:rsidRPr="00661C6E">
        <w:rPr>
          <w:rFonts w:ascii="Arial" w:hAnsi="Arial" w:cs="Arial"/>
        </w:rPr>
        <w:t>Where applicable, e</w:t>
      </w:r>
      <w:r w:rsidR="007E56C8" w:rsidRPr="00661C6E">
        <w:rPr>
          <w:rFonts w:ascii="Arial" w:hAnsi="Arial" w:cs="Arial"/>
        </w:rPr>
        <w:t>ach question reference</w:t>
      </w:r>
      <w:r w:rsidRPr="00661C6E">
        <w:rPr>
          <w:rFonts w:ascii="Arial" w:hAnsi="Arial" w:cs="Arial"/>
        </w:rPr>
        <w:t>s</w:t>
      </w:r>
      <w:r w:rsidR="007E56C8" w:rsidRPr="00661C6E">
        <w:rPr>
          <w:rFonts w:ascii="Arial" w:hAnsi="Arial" w:cs="Arial"/>
        </w:rPr>
        <w:t xml:space="preserve"> the appropriate Bid Solicitation section</w:t>
      </w:r>
      <w:r w:rsidRPr="00661C6E">
        <w:rPr>
          <w:rFonts w:ascii="Arial" w:hAnsi="Arial" w:cs="Arial"/>
        </w:rPr>
        <w:t>.</w:t>
      </w:r>
      <w:r w:rsidR="007E56C8" w:rsidRPr="00661C6E">
        <w:rPr>
          <w:rFonts w:ascii="Arial" w:hAnsi="Arial" w:cs="Arial"/>
        </w:rPr>
        <w:t xml:space="preserve"> </w:t>
      </w:r>
    </w:p>
    <w:p w14:paraId="03C6B42D" w14:textId="77777777" w:rsidR="00721BC8" w:rsidRPr="00661C6E" w:rsidRDefault="00721BC8" w:rsidP="00721BC8">
      <w:pPr>
        <w:tabs>
          <w:tab w:val="left" w:pos="0"/>
        </w:tabs>
        <w:rPr>
          <w:rFonts w:ascii="Arial" w:hAnsi="Arial" w:cs="Arial"/>
        </w:rPr>
      </w:pPr>
    </w:p>
    <w:tbl>
      <w:tblPr>
        <w:tblW w:w="10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1998"/>
        <w:gridCol w:w="7362"/>
      </w:tblGrid>
      <w:tr w:rsidR="008918DF" w:rsidRPr="00661C6E" w14:paraId="03C6B432" w14:textId="77777777" w:rsidTr="553AECF0">
        <w:trPr>
          <w:tblHeader/>
          <w:jc w:val="cent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661C6E" w:rsidRDefault="008918DF" w:rsidP="005663AD">
            <w:pPr>
              <w:tabs>
                <w:tab w:val="left" w:pos="0"/>
              </w:tabs>
              <w:overflowPunct w:val="0"/>
              <w:autoSpaceDE w:val="0"/>
              <w:autoSpaceDN w:val="0"/>
              <w:adjustRightInd w:val="0"/>
              <w:jc w:val="center"/>
              <w:rPr>
                <w:rFonts w:ascii="Arial" w:hAnsi="Arial" w:cs="Arial"/>
                <w:b/>
                <w:bCs/>
              </w:rPr>
            </w:pPr>
            <w:r w:rsidRPr="00661C6E">
              <w:rPr>
                <w:rFonts w:ascii="Arial" w:hAnsi="Arial" w:cs="Arial"/>
                <w:b/>
                <w:bCs/>
              </w:rPr>
              <w:t>#</w:t>
            </w:r>
          </w:p>
        </w:tc>
        <w:tc>
          <w:tcPr>
            <w:tcW w:w="1998"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661C6E" w:rsidRDefault="002420F8" w:rsidP="002420F8">
            <w:pPr>
              <w:tabs>
                <w:tab w:val="left" w:pos="0"/>
              </w:tabs>
              <w:overflowPunct w:val="0"/>
              <w:autoSpaceDE w:val="0"/>
              <w:autoSpaceDN w:val="0"/>
              <w:adjustRightInd w:val="0"/>
              <w:jc w:val="center"/>
              <w:rPr>
                <w:rFonts w:ascii="Arial" w:hAnsi="Arial" w:cs="Arial"/>
                <w:b/>
                <w:bCs/>
              </w:rPr>
            </w:pPr>
            <w:r w:rsidRPr="00661C6E">
              <w:rPr>
                <w:rFonts w:ascii="Arial" w:hAnsi="Arial" w:cs="Arial"/>
                <w:b/>
                <w:bCs/>
              </w:rPr>
              <w:t>Bid Solicitation</w:t>
            </w:r>
          </w:p>
          <w:p w14:paraId="03C6B430" w14:textId="1981CFC3" w:rsidR="008918DF" w:rsidRPr="00661C6E" w:rsidRDefault="008918DF" w:rsidP="002420F8">
            <w:pPr>
              <w:tabs>
                <w:tab w:val="left" w:pos="0"/>
              </w:tabs>
              <w:overflowPunct w:val="0"/>
              <w:autoSpaceDE w:val="0"/>
              <w:autoSpaceDN w:val="0"/>
              <w:adjustRightInd w:val="0"/>
              <w:jc w:val="center"/>
              <w:rPr>
                <w:rFonts w:ascii="Arial" w:hAnsi="Arial" w:cs="Arial"/>
                <w:b/>
                <w:bCs/>
              </w:rPr>
            </w:pPr>
            <w:r w:rsidRPr="00661C6E">
              <w:rPr>
                <w:rFonts w:ascii="Arial" w:hAnsi="Arial" w:cs="Arial"/>
                <w:b/>
                <w:bCs/>
              </w:rPr>
              <w:t xml:space="preserve">Section </w:t>
            </w:r>
            <w:r w:rsidR="002420F8" w:rsidRPr="00661C6E">
              <w:rPr>
                <w:rFonts w:ascii="Arial" w:hAnsi="Arial" w:cs="Arial"/>
                <w:b/>
                <w:bCs/>
              </w:rPr>
              <w:t>Reference</w:t>
            </w:r>
          </w:p>
        </w:tc>
        <w:tc>
          <w:tcPr>
            <w:tcW w:w="7362"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661C6E" w:rsidRDefault="008918DF" w:rsidP="005663AD">
            <w:pPr>
              <w:tabs>
                <w:tab w:val="left" w:pos="0"/>
              </w:tabs>
              <w:overflowPunct w:val="0"/>
              <w:autoSpaceDE w:val="0"/>
              <w:autoSpaceDN w:val="0"/>
              <w:adjustRightInd w:val="0"/>
              <w:jc w:val="center"/>
              <w:rPr>
                <w:rFonts w:ascii="Arial" w:hAnsi="Arial" w:cs="Arial"/>
                <w:b/>
                <w:bCs/>
              </w:rPr>
            </w:pPr>
            <w:r w:rsidRPr="00661C6E">
              <w:rPr>
                <w:rFonts w:ascii="Arial" w:hAnsi="Arial" w:cs="Arial"/>
                <w:b/>
                <w:bCs/>
              </w:rPr>
              <w:t>Question (Bolded) and Answer</w:t>
            </w:r>
          </w:p>
        </w:tc>
      </w:tr>
      <w:tr w:rsidR="002F411D" w:rsidRPr="00661C6E" w14:paraId="42A9D6F3" w14:textId="77777777" w:rsidTr="553AECF0">
        <w:trPr>
          <w:trHeight w:val="2204"/>
          <w:jc w:val="center"/>
        </w:trPr>
        <w:tc>
          <w:tcPr>
            <w:tcW w:w="877" w:type="dxa"/>
            <w:tcBorders>
              <w:top w:val="single" w:sz="4" w:space="0" w:color="auto"/>
              <w:left w:val="single" w:sz="4" w:space="0" w:color="auto"/>
              <w:bottom w:val="single" w:sz="4" w:space="0" w:color="auto"/>
              <w:right w:val="single" w:sz="4" w:space="0" w:color="auto"/>
            </w:tcBorders>
          </w:tcPr>
          <w:p w14:paraId="32AD5C6D" w14:textId="1E1286C9" w:rsidR="002F411D" w:rsidRPr="00661C6E" w:rsidRDefault="002F411D" w:rsidP="005663AD">
            <w:pPr>
              <w:tabs>
                <w:tab w:val="left" w:pos="0"/>
              </w:tabs>
              <w:autoSpaceDN w:val="0"/>
              <w:jc w:val="center"/>
              <w:rPr>
                <w:rFonts w:ascii="Arial" w:hAnsi="Arial" w:cs="Arial"/>
              </w:rPr>
            </w:pPr>
            <w:r w:rsidRPr="00661C6E">
              <w:rPr>
                <w:rFonts w:ascii="Arial" w:hAnsi="Arial" w:cs="Arial"/>
              </w:rPr>
              <w:t>1</w:t>
            </w:r>
          </w:p>
        </w:tc>
        <w:tc>
          <w:tcPr>
            <w:tcW w:w="1998" w:type="dxa"/>
            <w:tcBorders>
              <w:top w:val="single" w:sz="4" w:space="0" w:color="auto"/>
              <w:left w:val="single" w:sz="4" w:space="0" w:color="auto"/>
              <w:bottom w:val="single" w:sz="4" w:space="0" w:color="auto"/>
              <w:right w:val="single" w:sz="4" w:space="0" w:color="auto"/>
            </w:tcBorders>
          </w:tcPr>
          <w:p w14:paraId="3FBF97EA" w14:textId="03D7D7BC" w:rsidR="002F411D" w:rsidRPr="00661C6E" w:rsidRDefault="002F411D" w:rsidP="005663AD">
            <w:pPr>
              <w:tabs>
                <w:tab w:val="left" w:pos="0"/>
              </w:tabs>
              <w:overflowPunct w:val="0"/>
              <w:autoSpaceDE w:val="0"/>
              <w:autoSpaceDN w:val="0"/>
              <w:adjustRightInd w:val="0"/>
              <w:jc w:val="center"/>
              <w:rPr>
                <w:rFonts w:ascii="Arial" w:hAnsi="Arial" w:cs="Arial"/>
              </w:rPr>
            </w:pPr>
            <w:r w:rsidRPr="00661C6E">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281FD4AF" w14:textId="77777777" w:rsidR="002F411D" w:rsidRPr="00661C6E" w:rsidRDefault="002F411D" w:rsidP="005663AD">
            <w:pPr>
              <w:tabs>
                <w:tab w:val="left" w:pos="0"/>
              </w:tabs>
              <w:overflowPunct w:val="0"/>
              <w:autoSpaceDE w:val="0"/>
              <w:autoSpaceDN w:val="0"/>
              <w:adjustRightInd w:val="0"/>
              <w:rPr>
                <w:rFonts w:ascii="Arial" w:hAnsi="Arial" w:cs="Arial"/>
                <w:b/>
              </w:rPr>
            </w:pPr>
            <w:r w:rsidRPr="00661C6E">
              <w:rPr>
                <w:rFonts w:ascii="Arial" w:hAnsi="Arial" w:cs="Arial"/>
                <w:b/>
              </w:rPr>
              <w:t>When trying to open a Portable Document Format (PDF) I am receiving an error message and am unable to access the PDF. How should I proceed?</w:t>
            </w:r>
          </w:p>
          <w:p w14:paraId="682EF4A5" w14:textId="77777777" w:rsidR="002F411D" w:rsidRPr="00661C6E" w:rsidRDefault="002F411D" w:rsidP="005663AD">
            <w:pPr>
              <w:tabs>
                <w:tab w:val="left" w:pos="0"/>
              </w:tabs>
              <w:overflowPunct w:val="0"/>
              <w:autoSpaceDE w:val="0"/>
              <w:autoSpaceDN w:val="0"/>
              <w:adjustRightInd w:val="0"/>
              <w:rPr>
                <w:rFonts w:ascii="Arial" w:hAnsi="Arial" w:cs="Arial"/>
                <w:b/>
              </w:rPr>
            </w:pPr>
          </w:p>
          <w:p w14:paraId="3433CF70" w14:textId="34E85972" w:rsidR="002F411D" w:rsidRPr="00661C6E" w:rsidRDefault="00E263AD" w:rsidP="005663AD">
            <w:pPr>
              <w:tabs>
                <w:tab w:val="left" w:pos="0"/>
              </w:tabs>
              <w:overflowPunct w:val="0"/>
              <w:autoSpaceDE w:val="0"/>
              <w:autoSpaceDN w:val="0"/>
              <w:adjustRightInd w:val="0"/>
              <w:rPr>
                <w:rFonts w:ascii="Arial" w:hAnsi="Arial" w:cs="Arial"/>
              </w:rPr>
            </w:pPr>
            <w:r w:rsidRPr="00E263AD">
              <w:rPr>
                <w:rFonts w:ascii="Arial" w:hAnsi="Arial" w:cs="Arial"/>
                <w:b/>
              </w:rPr>
              <w:t>Answer:</w:t>
            </w:r>
            <w:r>
              <w:rPr>
                <w:rFonts w:ascii="Arial" w:hAnsi="Arial" w:cs="Arial"/>
              </w:rPr>
              <w:t xml:space="preserve"> </w:t>
            </w:r>
            <w:r w:rsidR="002F411D" w:rsidRPr="00661C6E">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2F411D" w:rsidRPr="00661C6E" w14:paraId="20134388" w14:textId="77777777" w:rsidTr="553AECF0">
        <w:trPr>
          <w:trHeight w:val="2969"/>
          <w:jc w:val="center"/>
        </w:trPr>
        <w:tc>
          <w:tcPr>
            <w:tcW w:w="877" w:type="dxa"/>
            <w:tcBorders>
              <w:top w:val="single" w:sz="4" w:space="0" w:color="auto"/>
              <w:left w:val="single" w:sz="4" w:space="0" w:color="auto"/>
              <w:bottom w:val="single" w:sz="4" w:space="0" w:color="auto"/>
              <w:right w:val="single" w:sz="4" w:space="0" w:color="auto"/>
            </w:tcBorders>
          </w:tcPr>
          <w:p w14:paraId="0E43108B" w14:textId="47C98058" w:rsidR="002F411D" w:rsidRPr="00661C6E" w:rsidRDefault="002F411D" w:rsidP="005663AD">
            <w:pPr>
              <w:tabs>
                <w:tab w:val="left" w:pos="0"/>
              </w:tabs>
              <w:autoSpaceDN w:val="0"/>
              <w:jc w:val="center"/>
              <w:rPr>
                <w:rFonts w:ascii="Arial" w:hAnsi="Arial" w:cs="Arial"/>
              </w:rPr>
            </w:pPr>
            <w:r w:rsidRPr="00661C6E">
              <w:rPr>
                <w:rFonts w:ascii="Arial" w:hAnsi="Arial" w:cs="Arial"/>
              </w:rPr>
              <w:t>2</w:t>
            </w:r>
          </w:p>
        </w:tc>
        <w:tc>
          <w:tcPr>
            <w:tcW w:w="1998" w:type="dxa"/>
            <w:tcBorders>
              <w:top w:val="single" w:sz="4" w:space="0" w:color="auto"/>
              <w:left w:val="single" w:sz="4" w:space="0" w:color="auto"/>
              <w:bottom w:val="single" w:sz="4" w:space="0" w:color="auto"/>
              <w:right w:val="single" w:sz="4" w:space="0" w:color="auto"/>
            </w:tcBorders>
          </w:tcPr>
          <w:p w14:paraId="3DDE5054" w14:textId="0A7C0C16" w:rsidR="002F411D" w:rsidRPr="00661C6E" w:rsidRDefault="002F411D" w:rsidP="005663AD">
            <w:pPr>
              <w:tabs>
                <w:tab w:val="left" w:pos="0"/>
              </w:tabs>
              <w:overflowPunct w:val="0"/>
              <w:autoSpaceDE w:val="0"/>
              <w:autoSpaceDN w:val="0"/>
              <w:adjustRightInd w:val="0"/>
              <w:jc w:val="center"/>
              <w:rPr>
                <w:rFonts w:ascii="Arial" w:hAnsi="Arial" w:cs="Arial"/>
              </w:rPr>
            </w:pPr>
            <w:r w:rsidRPr="00661C6E">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3CB47DCB" w14:textId="77777777" w:rsidR="002F411D" w:rsidRPr="00661C6E" w:rsidRDefault="002F411D" w:rsidP="005663AD">
            <w:pPr>
              <w:tabs>
                <w:tab w:val="left" w:pos="0"/>
              </w:tabs>
              <w:overflowPunct w:val="0"/>
              <w:autoSpaceDE w:val="0"/>
              <w:autoSpaceDN w:val="0"/>
              <w:adjustRightInd w:val="0"/>
              <w:rPr>
                <w:rFonts w:ascii="Arial" w:hAnsi="Arial" w:cs="Arial"/>
                <w:b/>
              </w:rPr>
            </w:pPr>
            <w:r w:rsidRPr="00661C6E">
              <w:rPr>
                <w:rFonts w:ascii="Arial" w:hAnsi="Arial" w:cs="Arial"/>
                <w:b/>
              </w:rPr>
              <w:t xml:space="preserve">Should I check that I have properly completed and attached all the required documents with my submitted Quote?  </w:t>
            </w:r>
          </w:p>
          <w:p w14:paraId="734AA4FE" w14:textId="77777777" w:rsidR="002F411D" w:rsidRPr="00661C6E" w:rsidRDefault="002F411D" w:rsidP="005663AD">
            <w:pPr>
              <w:tabs>
                <w:tab w:val="left" w:pos="0"/>
              </w:tabs>
              <w:overflowPunct w:val="0"/>
              <w:autoSpaceDE w:val="0"/>
              <w:autoSpaceDN w:val="0"/>
              <w:adjustRightInd w:val="0"/>
              <w:rPr>
                <w:rFonts w:ascii="Arial" w:hAnsi="Arial" w:cs="Arial"/>
                <w:b/>
              </w:rPr>
            </w:pPr>
          </w:p>
          <w:p w14:paraId="14BC8A53" w14:textId="24063BEB" w:rsidR="002F411D" w:rsidRPr="00661C6E" w:rsidRDefault="00E263AD" w:rsidP="005663AD">
            <w:pPr>
              <w:tabs>
                <w:tab w:val="left" w:pos="0"/>
              </w:tabs>
              <w:overflowPunct w:val="0"/>
              <w:autoSpaceDE w:val="0"/>
              <w:autoSpaceDN w:val="0"/>
              <w:adjustRightInd w:val="0"/>
              <w:rPr>
                <w:rFonts w:ascii="Arial" w:hAnsi="Arial" w:cs="Arial"/>
              </w:rPr>
            </w:pPr>
            <w:r w:rsidRPr="00E263AD">
              <w:rPr>
                <w:rFonts w:ascii="Arial" w:hAnsi="Arial" w:cs="Arial"/>
                <w:b/>
              </w:rPr>
              <w:t>Answer:</w:t>
            </w:r>
            <w:r>
              <w:rPr>
                <w:rFonts w:ascii="Arial" w:hAnsi="Arial" w:cs="Arial"/>
              </w:rPr>
              <w:t xml:space="preserve"> </w:t>
            </w:r>
            <w:r w:rsidR="002F411D" w:rsidRPr="00661C6E">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5A80B231" w:rsidRPr="00661C6E" w14:paraId="5434D937" w14:textId="77777777" w:rsidTr="553AECF0">
        <w:trPr>
          <w:trHeight w:val="2969"/>
          <w:jc w:val="center"/>
        </w:trPr>
        <w:tc>
          <w:tcPr>
            <w:tcW w:w="877" w:type="dxa"/>
            <w:tcBorders>
              <w:top w:val="single" w:sz="4" w:space="0" w:color="auto"/>
              <w:left w:val="single" w:sz="4" w:space="0" w:color="auto"/>
              <w:bottom w:val="single" w:sz="4" w:space="0" w:color="auto"/>
              <w:right w:val="single" w:sz="4" w:space="0" w:color="auto"/>
            </w:tcBorders>
          </w:tcPr>
          <w:p w14:paraId="5CA22D48" w14:textId="2C02708F" w:rsidR="4EAB4D7F" w:rsidRPr="00661C6E" w:rsidRDefault="4EAB4D7F" w:rsidP="5A80B231">
            <w:pPr>
              <w:jc w:val="center"/>
              <w:rPr>
                <w:rFonts w:ascii="Arial" w:hAnsi="Arial" w:cs="Arial"/>
              </w:rPr>
            </w:pPr>
            <w:r w:rsidRPr="00661C6E">
              <w:rPr>
                <w:rFonts w:ascii="Arial" w:hAnsi="Arial" w:cs="Arial"/>
              </w:rPr>
              <w:t>3</w:t>
            </w:r>
          </w:p>
        </w:tc>
        <w:tc>
          <w:tcPr>
            <w:tcW w:w="1998" w:type="dxa"/>
            <w:tcBorders>
              <w:top w:val="single" w:sz="4" w:space="0" w:color="auto"/>
              <w:left w:val="single" w:sz="4" w:space="0" w:color="auto"/>
              <w:bottom w:val="single" w:sz="4" w:space="0" w:color="auto"/>
              <w:right w:val="single" w:sz="4" w:space="0" w:color="auto"/>
            </w:tcBorders>
          </w:tcPr>
          <w:p w14:paraId="40712951" w14:textId="3521728A" w:rsidR="4EAB4D7F" w:rsidRPr="00661C6E" w:rsidRDefault="00B056BB" w:rsidP="5A80B231">
            <w:pPr>
              <w:jc w:val="center"/>
              <w:rPr>
                <w:rFonts w:ascii="Arial" w:hAnsi="Arial" w:cs="Arial"/>
              </w:rPr>
            </w:pPr>
            <w:r>
              <w:rPr>
                <w:rFonts w:ascii="Arial" w:hAnsi="Arial" w:cs="Arial"/>
              </w:rPr>
              <w:t>Section</w:t>
            </w:r>
            <w:r w:rsidR="4EAB4D7F" w:rsidRPr="00661C6E">
              <w:rPr>
                <w:rFonts w:ascii="Arial" w:hAnsi="Arial" w:cs="Arial"/>
              </w:rPr>
              <w:t xml:space="preserve"> 1.3.1.1</w:t>
            </w:r>
          </w:p>
        </w:tc>
        <w:tc>
          <w:tcPr>
            <w:tcW w:w="7362" w:type="dxa"/>
            <w:tcBorders>
              <w:top w:val="single" w:sz="4" w:space="0" w:color="auto"/>
              <w:left w:val="single" w:sz="4" w:space="0" w:color="auto"/>
              <w:bottom w:val="single" w:sz="4" w:space="0" w:color="auto"/>
              <w:right w:val="single" w:sz="4" w:space="0" w:color="auto"/>
            </w:tcBorders>
          </w:tcPr>
          <w:p w14:paraId="39979F8F" w14:textId="420CFA96" w:rsidR="4EAB4D7F" w:rsidRPr="00661C6E" w:rsidRDefault="4EAB4D7F" w:rsidP="5A80B231">
            <w:pPr>
              <w:rPr>
                <w:rFonts w:ascii="Arial" w:hAnsi="Arial" w:cs="Arial"/>
                <w:b/>
                <w:bCs/>
              </w:rPr>
            </w:pPr>
            <w:r w:rsidRPr="00661C6E">
              <w:rPr>
                <w:rFonts w:ascii="Arial" w:hAnsi="Arial" w:cs="Arial"/>
                <w:b/>
                <w:bCs/>
              </w:rPr>
              <w:t>Will the State allow Vendors to take exception to any of the Standard Terms and Conditions?</w:t>
            </w:r>
          </w:p>
          <w:p w14:paraId="5A915C18" w14:textId="0B6D1D4F" w:rsidR="5A80B231" w:rsidRPr="00661C6E" w:rsidRDefault="5A80B231" w:rsidP="5A80B231">
            <w:pPr>
              <w:rPr>
                <w:rFonts w:ascii="Arial" w:hAnsi="Arial" w:cs="Arial"/>
                <w:b/>
                <w:bCs/>
              </w:rPr>
            </w:pPr>
          </w:p>
          <w:p w14:paraId="2F81751C" w14:textId="027EFE3C" w:rsidR="4EAB4D7F" w:rsidRPr="00661C6E" w:rsidRDefault="00E263AD" w:rsidP="5A80B231">
            <w:pPr>
              <w:rPr>
                <w:rFonts w:ascii="Arial" w:hAnsi="Arial" w:cs="Arial"/>
              </w:rPr>
            </w:pPr>
            <w:r w:rsidRPr="00E263AD">
              <w:rPr>
                <w:rFonts w:ascii="Arial" w:hAnsi="Arial" w:cs="Arial"/>
                <w:b/>
              </w:rPr>
              <w:t>Answer:</w:t>
            </w:r>
            <w:r>
              <w:rPr>
                <w:rFonts w:ascii="Arial" w:hAnsi="Arial" w:cs="Arial"/>
              </w:rPr>
              <w:t xml:space="preserve"> </w:t>
            </w:r>
            <w:r w:rsidR="4EAB4D7F" w:rsidRPr="00661C6E">
              <w:rPr>
                <w:rFonts w:ascii="Arial" w:hAnsi="Arial" w:cs="Arial"/>
              </w:rPr>
              <w:t>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089ED150" w14:textId="1B6E218B" w:rsidR="5A80B231" w:rsidRPr="00661C6E" w:rsidRDefault="5A80B231" w:rsidP="5A80B231">
            <w:pPr>
              <w:rPr>
                <w:rFonts w:ascii="Arial" w:hAnsi="Arial" w:cs="Arial"/>
                <w:b/>
                <w:bCs/>
              </w:rPr>
            </w:pPr>
          </w:p>
        </w:tc>
      </w:tr>
      <w:tr w:rsidR="002F411D" w:rsidRPr="00661C6E" w14:paraId="2F700FE4" w14:textId="77777777" w:rsidTr="553AECF0">
        <w:trPr>
          <w:trHeight w:val="1601"/>
          <w:jc w:val="center"/>
        </w:trPr>
        <w:tc>
          <w:tcPr>
            <w:tcW w:w="877" w:type="dxa"/>
            <w:tcBorders>
              <w:top w:val="single" w:sz="4" w:space="0" w:color="auto"/>
              <w:left w:val="single" w:sz="4" w:space="0" w:color="auto"/>
              <w:bottom w:val="single" w:sz="4" w:space="0" w:color="auto"/>
              <w:right w:val="single" w:sz="4" w:space="0" w:color="auto"/>
            </w:tcBorders>
          </w:tcPr>
          <w:p w14:paraId="7C34EEEC" w14:textId="6202A030" w:rsidR="002F411D" w:rsidRPr="00661C6E" w:rsidRDefault="4EAB4D7F" w:rsidP="005663AD">
            <w:pPr>
              <w:tabs>
                <w:tab w:val="left" w:pos="0"/>
              </w:tabs>
              <w:autoSpaceDN w:val="0"/>
              <w:jc w:val="center"/>
              <w:rPr>
                <w:rFonts w:ascii="Arial" w:hAnsi="Arial" w:cs="Arial"/>
              </w:rPr>
            </w:pPr>
            <w:r w:rsidRPr="00661C6E">
              <w:rPr>
                <w:rFonts w:ascii="Arial" w:hAnsi="Arial" w:cs="Arial"/>
              </w:rPr>
              <w:t>4</w:t>
            </w:r>
          </w:p>
        </w:tc>
        <w:tc>
          <w:tcPr>
            <w:tcW w:w="1998" w:type="dxa"/>
            <w:tcBorders>
              <w:top w:val="single" w:sz="4" w:space="0" w:color="auto"/>
              <w:left w:val="single" w:sz="4" w:space="0" w:color="auto"/>
              <w:bottom w:val="single" w:sz="4" w:space="0" w:color="auto"/>
              <w:right w:val="single" w:sz="4" w:space="0" w:color="auto"/>
            </w:tcBorders>
          </w:tcPr>
          <w:p w14:paraId="15BEBE36" w14:textId="30B39568" w:rsidR="002F411D" w:rsidRPr="00661C6E" w:rsidRDefault="00B056BB" w:rsidP="005663AD">
            <w:pPr>
              <w:tabs>
                <w:tab w:val="left" w:pos="0"/>
              </w:tabs>
              <w:overflowPunct w:val="0"/>
              <w:autoSpaceDE w:val="0"/>
              <w:autoSpaceDN w:val="0"/>
              <w:adjustRightInd w:val="0"/>
              <w:jc w:val="center"/>
              <w:rPr>
                <w:rFonts w:ascii="Arial" w:hAnsi="Arial" w:cs="Arial"/>
              </w:rPr>
            </w:pPr>
            <w:r>
              <w:rPr>
                <w:rFonts w:ascii="Arial" w:hAnsi="Arial" w:cs="Arial"/>
              </w:rPr>
              <w:t>Section</w:t>
            </w:r>
            <w:r w:rsidRPr="00661C6E">
              <w:rPr>
                <w:rFonts w:ascii="Arial" w:hAnsi="Arial" w:cs="Arial"/>
              </w:rPr>
              <w:t xml:space="preserve"> </w:t>
            </w:r>
            <w:r w:rsidR="002F411D" w:rsidRPr="00661C6E">
              <w:rPr>
                <w:rFonts w:ascii="Arial" w:hAnsi="Arial" w:cs="Arial"/>
              </w:rPr>
              <w:t>4.4.3.3</w:t>
            </w:r>
          </w:p>
        </w:tc>
        <w:tc>
          <w:tcPr>
            <w:tcW w:w="7362" w:type="dxa"/>
            <w:tcBorders>
              <w:top w:val="single" w:sz="4" w:space="0" w:color="auto"/>
              <w:left w:val="single" w:sz="4" w:space="0" w:color="auto"/>
              <w:bottom w:val="single" w:sz="4" w:space="0" w:color="auto"/>
              <w:right w:val="single" w:sz="4" w:space="0" w:color="auto"/>
            </w:tcBorders>
          </w:tcPr>
          <w:p w14:paraId="0A8CC160" w14:textId="77777777" w:rsidR="002F411D" w:rsidRPr="00661C6E" w:rsidRDefault="002F411D" w:rsidP="005663AD">
            <w:pPr>
              <w:tabs>
                <w:tab w:val="left" w:pos="0"/>
              </w:tabs>
              <w:overflowPunct w:val="0"/>
              <w:autoSpaceDE w:val="0"/>
              <w:autoSpaceDN w:val="0"/>
              <w:adjustRightInd w:val="0"/>
              <w:rPr>
                <w:rFonts w:ascii="Arial" w:hAnsi="Arial" w:cs="Arial"/>
                <w:b/>
              </w:rPr>
            </w:pPr>
            <w:r w:rsidRPr="00661C6E">
              <w:rPr>
                <w:rFonts w:ascii="Arial" w:hAnsi="Arial" w:cs="Arial"/>
                <w:b/>
              </w:rPr>
              <w:t>What will happen if a Bidder does not provide specification data sheets for all equivalent brands bid that are not listed as an approved brand?</w:t>
            </w:r>
          </w:p>
          <w:p w14:paraId="295CE681" w14:textId="77777777" w:rsidR="00D62DBC" w:rsidRPr="00661C6E" w:rsidRDefault="00D62DBC" w:rsidP="005663AD">
            <w:pPr>
              <w:tabs>
                <w:tab w:val="left" w:pos="0"/>
              </w:tabs>
              <w:overflowPunct w:val="0"/>
              <w:autoSpaceDE w:val="0"/>
              <w:autoSpaceDN w:val="0"/>
              <w:adjustRightInd w:val="0"/>
              <w:rPr>
                <w:rFonts w:ascii="Arial" w:hAnsi="Arial" w:cs="Arial"/>
                <w:b/>
              </w:rPr>
            </w:pPr>
          </w:p>
          <w:p w14:paraId="4EF56C4F" w14:textId="139F14A8" w:rsidR="00D62DBC" w:rsidRPr="00661C6E" w:rsidRDefault="000C04B0" w:rsidP="005663AD">
            <w:pPr>
              <w:tabs>
                <w:tab w:val="left" w:pos="0"/>
              </w:tabs>
              <w:overflowPunct w:val="0"/>
              <w:autoSpaceDE w:val="0"/>
              <w:autoSpaceDN w:val="0"/>
              <w:adjustRightInd w:val="0"/>
              <w:rPr>
                <w:rFonts w:ascii="Arial" w:hAnsi="Arial" w:cs="Arial"/>
              </w:rPr>
            </w:pPr>
            <w:r w:rsidRPr="00E263AD">
              <w:rPr>
                <w:rFonts w:ascii="Arial" w:hAnsi="Arial" w:cs="Arial"/>
                <w:b/>
              </w:rPr>
              <w:t>Answer:</w:t>
            </w:r>
            <w:r>
              <w:rPr>
                <w:rFonts w:ascii="Arial" w:hAnsi="Arial" w:cs="Arial"/>
              </w:rPr>
              <w:t xml:space="preserve"> </w:t>
            </w:r>
            <w:r w:rsidR="00D62DBC" w:rsidRPr="00661C6E">
              <w:rPr>
                <w:rFonts w:ascii="Arial" w:hAnsi="Arial" w:cs="Arial"/>
              </w:rPr>
              <w:t>If a Vendor {Bidder} fails to provide, with its Quote, specification data sheets for an equivalent brand bid on a given price line, its Quote for that equivalent brand and given price line will be deemed non-responsive.</w:t>
            </w:r>
          </w:p>
          <w:p w14:paraId="7230D6D9" w14:textId="332B02DD" w:rsidR="0016047E" w:rsidRPr="00661C6E" w:rsidRDefault="0016047E" w:rsidP="005663AD">
            <w:pPr>
              <w:tabs>
                <w:tab w:val="left" w:pos="0"/>
              </w:tabs>
              <w:overflowPunct w:val="0"/>
              <w:autoSpaceDE w:val="0"/>
              <w:autoSpaceDN w:val="0"/>
              <w:adjustRightInd w:val="0"/>
              <w:rPr>
                <w:rFonts w:ascii="Arial" w:hAnsi="Arial" w:cs="Arial"/>
              </w:rPr>
            </w:pPr>
            <w:r w:rsidRPr="00661C6E">
              <w:rPr>
                <w:rFonts w:ascii="Arial" w:hAnsi="Arial" w:cs="Arial"/>
              </w:rPr>
              <w:br/>
              <w:t xml:space="preserve">Bid Solicitation Section 4.4.3.3 </w:t>
            </w:r>
            <w:r w:rsidR="00CB7464" w:rsidRPr="00661C6E">
              <w:rPr>
                <w:rFonts w:ascii="Arial" w:hAnsi="Arial" w:cs="Arial"/>
              </w:rPr>
              <w:t xml:space="preserve">states: </w:t>
            </w:r>
            <w:r w:rsidRPr="00661C6E">
              <w:rPr>
                <w:rFonts w:ascii="Arial" w:hAnsi="Arial" w:cs="Arial"/>
              </w:rPr>
              <w:t xml:space="preserve"> </w:t>
            </w:r>
          </w:p>
          <w:p w14:paraId="54E330CD" w14:textId="0A86D89E" w:rsidR="002F411D" w:rsidRPr="00661C6E" w:rsidRDefault="0016047E" w:rsidP="005663AD">
            <w:pPr>
              <w:tabs>
                <w:tab w:val="left" w:pos="0"/>
              </w:tabs>
              <w:overflowPunct w:val="0"/>
              <w:autoSpaceDE w:val="0"/>
              <w:autoSpaceDN w:val="0"/>
              <w:adjustRightInd w:val="0"/>
              <w:rPr>
                <w:rFonts w:ascii="Arial" w:hAnsi="Arial" w:cs="Arial"/>
              </w:rPr>
            </w:pPr>
            <w:r w:rsidRPr="00661C6E">
              <w:rPr>
                <w:rFonts w:ascii="Arial" w:hAnsi="Arial" w:cs="Arial"/>
              </w:rPr>
              <w:t xml:space="preserve">   </w:t>
            </w:r>
          </w:p>
          <w:p w14:paraId="362F34B1" w14:textId="6991C47D" w:rsidR="003E295B" w:rsidRPr="00661C6E" w:rsidRDefault="00CB7464" w:rsidP="003E295B">
            <w:pPr>
              <w:rPr>
                <w:rStyle w:val="Emphasis"/>
                <w:rFonts w:ascii="Arial" w:hAnsi="Arial" w:cs="Arial"/>
              </w:rPr>
            </w:pPr>
            <w:r w:rsidRPr="00661C6E">
              <w:rPr>
                <w:rFonts w:ascii="Arial" w:hAnsi="Arial" w:cs="Arial"/>
                <w:i/>
              </w:rPr>
              <w:t>“</w:t>
            </w:r>
            <w:r w:rsidR="003E295B" w:rsidRPr="00661C6E">
              <w:rPr>
                <w:rStyle w:val="Emphasis"/>
                <w:rFonts w:ascii="Arial" w:hAnsi="Arial" w:cs="Arial"/>
              </w:rPr>
              <w:t xml:space="preserve">Vendors {Bidders} shall submit with its Quote specification data sheets for all equivalent brands bid. The specification data sheets must document that its </w:t>
            </w:r>
            <w:r w:rsidR="003E295B" w:rsidRPr="00661C6E">
              <w:rPr>
                <w:rStyle w:val="Emphasis"/>
                <w:rFonts w:ascii="Arial" w:hAnsi="Arial" w:cs="Arial"/>
              </w:rPr>
              <w:lastRenderedPageBreak/>
              <w:t>product bid meets or exceeds the requirements of the Bid Solicitation specifications.</w:t>
            </w:r>
          </w:p>
          <w:p w14:paraId="4C0540EB" w14:textId="1E56E022" w:rsidR="003E295B" w:rsidRPr="00661C6E" w:rsidRDefault="003E295B" w:rsidP="003E295B">
            <w:pPr>
              <w:rPr>
                <w:rStyle w:val="Emphasis"/>
                <w:rFonts w:ascii="Arial" w:hAnsi="Arial" w:cs="Arial"/>
              </w:rPr>
            </w:pPr>
          </w:p>
          <w:p w14:paraId="00985051" w14:textId="2BF296BE" w:rsidR="003E295B" w:rsidRPr="00661C6E" w:rsidRDefault="003E295B" w:rsidP="003E295B">
            <w:pPr>
              <w:rPr>
                <w:rFonts w:ascii="Arial" w:hAnsi="Arial" w:cs="Arial"/>
                <w:i/>
              </w:rPr>
            </w:pPr>
            <w:r w:rsidRPr="00661C6E">
              <w:rPr>
                <w:rStyle w:val="Emphasis"/>
                <w:rFonts w:ascii="Arial" w:hAnsi="Arial" w:cs="Arial"/>
              </w:rPr>
              <w:t>Vendors {Bidders} offering approved products identified in this Bid Solicitation are not required to submit specification data sheets for those approved products only.  However, all required infor</w:t>
            </w:r>
            <w:bookmarkStart w:id="0" w:name="_GoBack"/>
            <w:bookmarkEnd w:id="0"/>
            <w:r w:rsidRPr="00661C6E">
              <w:rPr>
                <w:rStyle w:val="Emphasis"/>
                <w:rFonts w:ascii="Arial" w:hAnsi="Arial" w:cs="Arial"/>
              </w:rPr>
              <w:t xml:space="preserve">mation identified on the State-Supplied Price Sheet is necessary to confirm specification conformance and must be provided.  </w:t>
            </w:r>
          </w:p>
          <w:p w14:paraId="6E4DD7D7" w14:textId="148DC913" w:rsidR="003E295B" w:rsidRPr="00661C6E" w:rsidRDefault="003E295B" w:rsidP="003E295B">
            <w:pPr>
              <w:rPr>
                <w:rFonts w:ascii="Arial" w:hAnsi="Arial" w:cs="Arial"/>
                <w:i/>
              </w:rPr>
            </w:pPr>
          </w:p>
          <w:p w14:paraId="5193D570" w14:textId="76761058" w:rsidR="00CB7464" w:rsidRPr="004F334F" w:rsidRDefault="008006B4" w:rsidP="003F4E7E">
            <w:pPr>
              <w:rPr>
                <w:rFonts w:ascii="Arial" w:hAnsi="Arial" w:cs="Arial"/>
                <w:b/>
              </w:rPr>
            </w:pPr>
            <w:r w:rsidRPr="008006B4">
              <w:rPr>
                <w:rFonts w:ascii="Arial" w:hAnsi="Arial" w:cs="Arial"/>
                <w:b/>
              </w:rPr>
              <w:t>Please disregard the answer p</w:t>
            </w:r>
            <w:r>
              <w:rPr>
                <w:rFonts w:ascii="Arial" w:hAnsi="Arial" w:cs="Arial"/>
                <w:b/>
              </w:rPr>
              <w:t>rovided</w:t>
            </w:r>
            <w:r w:rsidRPr="008006B4">
              <w:rPr>
                <w:rFonts w:ascii="Arial" w:hAnsi="Arial" w:cs="Arial"/>
                <w:b/>
              </w:rPr>
              <w:t xml:space="preserve"> in response to this question </w:t>
            </w:r>
            <w:r>
              <w:rPr>
                <w:rFonts w:ascii="Arial" w:hAnsi="Arial" w:cs="Arial"/>
                <w:b/>
              </w:rPr>
              <w:t xml:space="preserve">posted </w:t>
            </w:r>
            <w:r w:rsidRPr="008006B4">
              <w:rPr>
                <w:rFonts w:ascii="Arial" w:hAnsi="Arial" w:cs="Arial"/>
                <w:b/>
              </w:rPr>
              <w:t>in the Q&amp;A Tab for Bid Solicitation # 21DPP00595.  The answer above has been provided for clarity.”</w:t>
            </w:r>
          </w:p>
        </w:tc>
      </w:tr>
      <w:tr w:rsidR="008918DF" w:rsidRPr="00661C6E" w14:paraId="03C6B437" w14:textId="77777777" w:rsidTr="553AECF0">
        <w:trPr>
          <w:trHeight w:val="1853"/>
          <w:jc w:val="center"/>
        </w:trPr>
        <w:tc>
          <w:tcPr>
            <w:tcW w:w="877" w:type="dxa"/>
            <w:tcBorders>
              <w:top w:val="single" w:sz="4" w:space="0" w:color="auto"/>
              <w:left w:val="single" w:sz="4" w:space="0" w:color="auto"/>
              <w:bottom w:val="single" w:sz="4" w:space="0" w:color="auto"/>
              <w:right w:val="single" w:sz="4" w:space="0" w:color="auto"/>
            </w:tcBorders>
            <w:hideMark/>
          </w:tcPr>
          <w:p w14:paraId="03C6B433" w14:textId="5BFB918B" w:rsidR="008918DF" w:rsidRPr="00661C6E" w:rsidRDefault="721640E1" w:rsidP="005663AD">
            <w:pPr>
              <w:tabs>
                <w:tab w:val="left" w:pos="0"/>
              </w:tabs>
              <w:autoSpaceDN w:val="0"/>
              <w:jc w:val="center"/>
              <w:rPr>
                <w:rFonts w:ascii="Arial" w:hAnsi="Arial" w:cs="Arial"/>
              </w:rPr>
            </w:pPr>
            <w:r w:rsidRPr="00661C6E">
              <w:rPr>
                <w:rFonts w:ascii="Arial" w:hAnsi="Arial" w:cs="Arial"/>
              </w:rPr>
              <w:lastRenderedPageBreak/>
              <w:t>5</w:t>
            </w:r>
          </w:p>
        </w:tc>
        <w:tc>
          <w:tcPr>
            <w:tcW w:w="1998" w:type="dxa"/>
            <w:tcBorders>
              <w:top w:val="single" w:sz="4" w:space="0" w:color="auto"/>
              <w:left w:val="single" w:sz="4" w:space="0" w:color="auto"/>
              <w:bottom w:val="single" w:sz="4" w:space="0" w:color="auto"/>
              <w:right w:val="single" w:sz="4" w:space="0" w:color="auto"/>
            </w:tcBorders>
          </w:tcPr>
          <w:p w14:paraId="03C6B435" w14:textId="4BEE6151" w:rsidR="008918DF" w:rsidRPr="00661C6E" w:rsidRDefault="00B056BB" w:rsidP="5A80B231">
            <w:pPr>
              <w:tabs>
                <w:tab w:val="left" w:pos="0"/>
              </w:tabs>
              <w:overflowPunct w:val="0"/>
              <w:autoSpaceDE w:val="0"/>
              <w:autoSpaceDN w:val="0"/>
              <w:adjustRightInd w:val="0"/>
              <w:jc w:val="center"/>
              <w:rPr>
                <w:rFonts w:ascii="Arial" w:hAnsi="Arial" w:cs="Arial"/>
              </w:rPr>
            </w:pPr>
            <w:r>
              <w:rPr>
                <w:rFonts w:ascii="Arial" w:hAnsi="Arial" w:cs="Arial"/>
              </w:rPr>
              <w:t>Section</w:t>
            </w:r>
            <w:r w:rsidRPr="00661C6E">
              <w:rPr>
                <w:rFonts w:ascii="Arial" w:hAnsi="Arial" w:cs="Arial"/>
              </w:rPr>
              <w:t xml:space="preserve"> </w:t>
            </w:r>
            <w:r w:rsidR="00835828">
              <w:rPr>
                <w:rFonts w:ascii="Arial" w:hAnsi="Arial" w:cs="Arial"/>
              </w:rPr>
              <w:t>3.11</w:t>
            </w:r>
          </w:p>
        </w:tc>
        <w:tc>
          <w:tcPr>
            <w:tcW w:w="7362" w:type="dxa"/>
            <w:tcBorders>
              <w:top w:val="single" w:sz="4" w:space="0" w:color="auto"/>
              <w:left w:val="single" w:sz="4" w:space="0" w:color="auto"/>
              <w:bottom w:val="single" w:sz="4" w:space="0" w:color="auto"/>
              <w:right w:val="single" w:sz="4" w:space="0" w:color="auto"/>
            </w:tcBorders>
          </w:tcPr>
          <w:p w14:paraId="605993FD" w14:textId="77777777" w:rsidR="00764A80" w:rsidRDefault="00835828" w:rsidP="09D69098">
            <w:pPr>
              <w:tabs>
                <w:tab w:val="left" w:pos="0"/>
              </w:tabs>
              <w:overflowPunct w:val="0"/>
              <w:autoSpaceDE w:val="0"/>
              <w:autoSpaceDN w:val="0"/>
              <w:adjustRightInd w:val="0"/>
              <w:rPr>
                <w:rFonts w:ascii="Arial" w:hAnsi="Arial" w:cs="Arial"/>
                <w:b/>
                <w:bCs/>
              </w:rPr>
            </w:pPr>
            <w:r>
              <w:rPr>
                <w:rFonts w:ascii="Arial" w:hAnsi="Arial" w:cs="Arial"/>
                <w:b/>
                <w:bCs/>
              </w:rPr>
              <w:t>I</w:t>
            </w:r>
            <w:r w:rsidRPr="00835828">
              <w:rPr>
                <w:rFonts w:ascii="Arial" w:hAnsi="Arial" w:cs="Arial"/>
                <w:b/>
                <w:bCs/>
              </w:rPr>
              <w:t>s there a total quantity in cases for this bid?</w:t>
            </w:r>
          </w:p>
          <w:p w14:paraId="3A406C0B" w14:textId="77777777" w:rsidR="00835828" w:rsidRDefault="00835828" w:rsidP="09D69098">
            <w:pPr>
              <w:tabs>
                <w:tab w:val="left" w:pos="0"/>
              </w:tabs>
              <w:overflowPunct w:val="0"/>
              <w:autoSpaceDE w:val="0"/>
              <w:autoSpaceDN w:val="0"/>
              <w:adjustRightInd w:val="0"/>
              <w:rPr>
                <w:rFonts w:ascii="Arial" w:hAnsi="Arial" w:cs="Arial"/>
                <w:b/>
                <w:bCs/>
              </w:rPr>
            </w:pPr>
          </w:p>
          <w:p w14:paraId="75392D8E" w14:textId="77777777" w:rsidR="00907523" w:rsidRDefault="00835828" w:rsidP="00402793">
            <w:pPr>
              <w:tabs>
                <w:tab w:val="left" w:pos="0"/>
              </w:tabs>
              <w:overflowPunct w:val="0"/>
              <w:autoSpaceDE w:val="0"/>
              <w:autoSpaceDN w:val="0"/>
              <w:adjustRightInd w:val="0"/>
              <w:rPr>
                <w:rFonts w:ascii="Arial" w:hAnsi="Arial" w:cs="Arial"/>
                <w:bCs/>
              </w:rPr>
            </w:pPr>
            <w:r>
              <w:rPr>
                <w:rFonts w:ascii="Arial" w:hAnsi="Arial" w:cs="Arial"/>
                <w:b/>
                <w:bCs/>
              </w:rPr>
              <w:t xml:space="preserve">Answer: </w:t>
            </w:r>
            <w:r>
              <w:rPr>
                <w:rFonts w:ascii="Arial" w:hAnsi="Arial" w:cs="Arial"/>
                <w:bCs/>
              </w:rPr>
              <w:t xml:space="preserve">Please </w:t>
            </w:r>
            <w:r w:rsidR="00402793">
              <w:rPr>
                <w:rFonts w:ascii="Arial" w:hAnsi="Arial" w:cs="Arial"/>
                <w:bCs/>
              </w:rPr>
              <w:t xml:space="preserve">see Bid Solicitation 3.11 for the estimated quantities </w:t>
            </w:r>
            <w:r w:rsidR="00402793" w:rsidRPr="00402793">
              <w:rPr>
                <w:rFonts w:ascii="Arial" w:hAnsi="Arial" w:cs="Arial"/>
                <w:bCs/>
              </w:rPr>
              <w:t>that will be ordered by the DSS over the three (3) year Blanket P.O. term</w:t>
            </w:r>
            <w:r w:rsidR="00402793">
              <w:rPr>
                <w:rFonts w:ascii="Arial" w:hAnsi="Arial" w:cs="Arial"/>
                <w:bCs/>
              </w:rPr>
              <w:t xml:space="preserve">, as well as the estimated minimum quantity per delivery. </w:t>
            </w:r>
          </w:p>
          <w:p w14:paraId="6C69F2D9" w14:textId="77777777" w:rsidR="00907523" w:rsidRDefault="00907523" w:rsidP="00402793">
            <w:pPr>
              <w:tabs>
                <w:tab w:val="left" w:pos="0"/>
              </w:tabs>
              <w:overflowPunct w:val="0"/>
              <w:autoSpaceDE w:val="0"/>
              <w:autoSpaceDN w:val="0"/>
              <w:adjustRightInd w:val="0"/>
              <w:rPr>
                <w:rFonts w:ascii="Arial" w:hAnsi="Arial" w:cs="Arial"/>
                <w:bCs/>
              </w:rPr>
            </w:pPr>
          </w:p>
          <w:p w14:paraId="5826FE48" w14:textId="1ED6FE21" w:rsidR="00402793" w:rsidRPr="00907523" w:rsidRDefault="00D428F8" w:rsidP="00402793">
            <w:pPr>
              <w:tabs>
                <w:tab w:val="left" w:pos="0"/>
              </w:tabs>
              <w:overflowPunct w:val="0"/>
              <w:autoSpaceDE w:val="0"/>
              <w:autoSpaceDN w:val="0"/>
              <w:adjustRightInd w:val="0"/>
              <w:rPr>
                <w:rFonts w:ascii="Arial" w:hAnsi="Arial" w:cs="Arial"/>
                <w:bCs/>
                <w:i/>
              </w:rPr>
            </w:pPr>
            <w:r>
              <w:rPr>
                <w:rFonts w:ascii="Arial" w:hAnsi="Arial" w:cs="Arial"/>
                <w:bCs/>
              </w:rPr>
              <w:t xml:space="preserve">Please also note that Bid Solicitation </w:t>
            </w:r>
            <w:r w:rsidR="00402793">
              <w:rPr>
                <w:rFonts w:ascii="Arial" w:hAnsi="Arial" w:cs="Arial"/>
                <w:bCs/>
              </w:rPr>
              <w:t xml:space="preserve">Section 3.11 states, </w:t>
            </w:r>
            <w:r w:rsidR="00402793" w:rsidRPr="00907523">
              <w:rPr>
                <w:rFonts w:ascii="Arial" w:hAnsi="Arial" w:cs="Arial"/>
                <w:bCs/>
                <w:i/>
              </w:rPr>
              <w:t>“The State makes no guarantees of Blanket P.O. usage or total quantities ordered during the Blanket P.O. term, including any extension(s) thereof.  The State reserves the right to increase, decrease or eliminate quantities in their entirety.</w:t>
            </w:r>
          </w:p>
          <w:p w14:paraId="6AF5F41C" w14:textId="77777777" w:rsidR="00402793" w:rsidRPr="00907523" w:rsidRDefault="00402793" w:rsidP="00402793">
            <w:pPr>
              <w:tabs>
                <w:tab w:val="left" w:pos="0"/>
              </w:tabs>
              <w:overflowPunct w:val="0"/>
              <w:autoSpaceDE w:val="0"/>
              <w:autoSpaceDN w:val="0"/>
              <w:adjustRightInd w:val="0"/>
              <w:rPr>
                <w:rFonts w:ascii="Arial" w:hAnsi="Arial" w:cs="Arial"/>
                <w:bCs/>
                <w:i/>
              </w:rPr>
            </w:pPr>
          </w:p>
          <w:p w14:paraId="4B6BCA36" w14:textId="77777777" w:rsidR="00835828" w:rsidRDefault="00402793" w:rsidP="00402793">
            <w:pPr>
              <w:tabs>
                <w:tab w:val="left" w:pos="0"/>
              </w:tabs>
              <w:overflowPunct w:val="0"/>
              <w:autoSpaceDE w:val="0"/>
              <w:autoSpaceDN w:val="0"/>
              <w:adjustRightInd w:val="0"/>
              <w:rPr>
                <w:rFonts w:ascii="Arial" w:hAnsi="Arial" w:cs="Arial"/>
                <w:bCs/>
                <w:i/>
              </w:rPr>
            </w:pPr>
            <w:r w:rsidRPr="00907523">
              <w:rPr>
                <w:rFonts w:ascii="Arial" w:hAnsi="Arial" w:cs="Arial"/>
                <w:bCs/>
                <w:i/>
              </w:rPr>
              <w:t>Orders are placed on an as-needed basis and frequency may vary.”</w:t>
            </w:r>
          </w:p>
          <w:p w14:paraId="03C6B436" w14:textId="6FC749EC" w:rsidR="006E6912" w:rsidRPr="00835828" w:rsidRDefault="006E6912" w:rsidP="00402793">
            <w:pPr>
              <w:tabs>
                <w:tab w:val="left" w:pos="0"/>
              </w:tabs>
              <w:overflowPunct w:val="0"/>
              <w:autoSpaceDE w:val="0"/>
              <w:autoSpaceDN w:val="0"/>
              <w:adjustRightInd w:val="0"/>
              <w:rPr>
                <w:rFonts w:ascii="Arial" w:hAnsi="Arial" w:cs="Arial"/>
                <w:bCs/>
              </w:rPr>
            </w:pPr>
          </w:p>
        </w:tc>
      </w:tr>
      <w:tr w:rsidR="00DD49DC" w:rsidRPr="00661C6E" w14:paraId="5B3D095D" w14:textId="77777777" w:rsidTr="006E6912">
        <w:trPr>
          <w:trHeight w:val="1493"/>
          <w:jc w:val="center"/>
        </w:trPr>
        <w:tc>
          <w:tcPr>
            <w:tcW w:w="877" w:type="dxa"/>
            <w:tcBorders>
              <w:top w:val="single" w:sz="4" w:space="0" w:color="auto"/>
              <w:left w:val="single" w:sz="4" w:space="0" w:color="auto"/>
              <w:bottom w:val="single" w:sz="4" w:space="0" w:color="auto"/>
              <w:right w:val="single" w:sz="4" w:space="0" w:color="auto"/>
            </w:tcBorders>
          </w:tcPr>
          <w:p w14:paraId="7AEF3CED" w14:textId="304CA68E" w:rsidR="00DD49DC" w:rsidRPr="00661C6E" w:rsidRDefault="00DD49DC" w:rsidP="005663AD">
            <w:pPr>
              <w:tabs>
                <w:tab w:val="left" w:pos="0"/>
              </w:tabs>
              <w:autoSpaceDN w:val="0"/>
              <w:jc w:val="center"/>
              <w:rPr>
                <w:rFonts w:ascii="Arial" w:hAnsi="Arial" w:cs="Arial"/>
              </w:rPr>
            </w:pPr>
            <w:r>
              <w:rPr>
                <w:rFonts w:ascii="Arial" w:hAnsi="Arial" w:cs="Arial"/>
              </w:rPr>
              <w:t>6</w:t>
            </w:r>
          </w:p>
        </w:tc>
        <w:tc>
          <w:tcPr>
            <w:tcW w:w="1998" w:type="dxa"/>
            <w:tcBorders>
              <w:top w:val="single" w:sz="4" w:space="0" w:color="auto"/>
              <w:left w:val="single" w:sz="4" w:space="0" w:color="auto"/>
              <w:bottom w:val="single" w:sz="4" w:space="0" w:color="auto"/>
              <w:right w:val="single" w:sz="4" w:space="0" w:color="auto"/>
            </w:tcBorders>
          </w:tcPr>
          <w:p w14:paraId="470149EE" w14:textId="56139EAE" w:rsidR="00DD49DC" w:rsidRDefault="00DD49DC" w:rsidP="5A80B231">
            <w:pPr>
              <w:tabs>
                <w:tab w:val="left" w:pos="0"/>
              </w:tabs>
              <w:overflowPunct w:val="0"/>
              <w:autoSpaceDE w:val="0"/>
              <w:autoSpaceDN w:val="0"/>
              <w:adjustRightInd w:val="0"/>
              <w:jc w:val="center"/>
              <w:rPr>
                <w:rFonts w:ascii="Arial" w:hAnsi="Arial" w:cs="Arial"/>
              </w:rPr>
            </w:pPr>
            <w:r>
              <w:rPr>
                <w:rFonts w:ascii="Arial" w:hAnsi="Arial" w:cs="Arial"/>
              </w:rPr>
              <w:t>Section 3.1</w:t>
            </w:r>
          </w:p>
        </w:tc>
        <w:tc>
          <w:tcPr>
            <w:tcW w:w="7362" w:type="dxa"/>
            <w:tcBorders>
              <w:top w:val="single" w:sz="4" w:space="0" w:color="auto"/>
              <w:left w:val="single" w:sz="4" w:space="0" w:color="auto"/>
              <w:bottom w:val="single" w:sz="4" w:space="0" w:color="auto"/>
              <w:right w:val="single" w:sz="4" w:space="0" w:color="auto"/>
            </w:tcBorders>
          </w:tcPr>
          <w:p w14:paraId="2DE56328" w14:textId="77777777" w:rsidR="00DD49DC" w:rsidRDefault="00DD49DC" w:rsidP="09D69098">
            <w:pPr>
              <w:tabs>
                <w:tab w:val="left" w:pos="0"/>
              </w:tabs>
              <w:overflowPunct w:val="0"/>
              <w:autoSpaceDE w:val="0"/>
              <w:autoSpaceDN w:val="0"/>
              <w:adjustRightInd w:val="0"/>
              <w:rPr>
                <w:rFonts w:ascii="Arial" w:hAnsi="Arial" w:cs="Arial"/>
                <w:b/>
                <w:bCs/>
              </w:rPr>
            </w:pPr>
            <w:r w:rsidRPr="00DD49DC">
              <w:rPr>
                <w:rFonts w:ascii="Arial" w:hAnsi="Arial" w:cs="Arial"/>
                <w:b/>
                <w:bCs/>
              </w:rPr>
              <w:t>Where can I find a list of approved brands?</w:t>
            </w:r>
          </w:p>
          <w:p w14:paraId="5E3249A9" w14:textId="77777777" w:rsidR="00DD49DC" w:rsidRDefault="00DD49DC" w:rsidP="09D69098">
            <w:pPr>
              <w:tabs>
                <w:tab w:val="left" w:pos="0"/>
              </w:tabs>
              <w:overflowPunct w:val="0"/>
              <w:autoSpaceDE w:val="0"/>
              <w:autoSpaceDN w:val="0"/>
              <w:adjustRightInd w:val="0"/>
              <w:rPr>
                <w:rFonts w:ascii="Arial" w:hAnsi="Arial" w:cs="Arial"/>
                <w:b/>
                <w:bCs/>
              </w:rPr>
            </w:pPr>
          </w:p>
          <w:p w14:paraId="177E16CA" w14:textId="51E57F84" w:rsidR="00DD49DC" w:rsidRPr="00DD49DC" w:rsidRDefault="00DD49DC" w:rsidP="09D69098">
            <w:pPr>
              <w:tabs>
                <w:tab w:val="left" w:pos="0"/>
              </w:tabs>
              <w:overflowPunct w:val="0"/>
              <w:autoSpaceDE w:val="0"/>
              <w:autoSpaceDN w:val="0"/>
              <w:adjustRightInd w:val="0"/>
              <w:rPr>
                <w:rFonts w:ascii="Arial" w:hAnsi="Arial" w:cs="Arial"/>
                <w:bCs/>
              </w:rPr>
            </w:pPr>
            <w:r>
              <w:rPr>
                <w:rFonts w:ascii="Arial" w:hAnsi="Arial" w:cs="Arial"/>
                <w:b/>
                <w:bCs/>
              </w:rPr>
              <w:t xml:space="preserve">Answer: </w:t>
            </w:r>
            <w:r>
              <w:rPr>
                <w:rFonts w:ascii="Arial" w:hAnsi="Arial" w:cs="Arial"/>
                <w:bCs/>
              </w:rPr>
              <w:t xml:space="preserve">Please see Bid Solicitation Section 3.1, Product Specifications, for a complete list of the Approved Products for the </w:t>
            </w:r>
            <w:r w:rsidR="00D428F8">
              <w:rPr>
                <w:rFonts w:ascii="Arial" w:hAnsi="Arial" w:cs="Arial"/>
                <w:bCs/>
              </w:rPr>
              <w:t xml:space="preserve">price </w:t>
            </w:r>
            <w:r>
              <w:rPr>
                <w:rFonts w:ascii="Arial" w:hAnsi="Arial" w:cs="Arial"/>
                <w:bCs/>
              </w:rPr>
              <w:t xml:space="preserve">line item. </w:t>
            </w:r>
          </w:p>
        </w:tc>
      </w:tr>
    </w:tbl>
    <w:p w14:paraId="7F266040" w14:textId="77777777" w:rsidR="009217D8" w:rsidRDefault="009217D8"/>
    <w:sectPr w:rsidR="009217D8" w:rsidSect="00E84D04">
      <w:footerReference w:type="default" r:id="rId13"/>
      <w:headerReference w:type="first" r:id="rId14"/>
      <w:footerReference w:type="first" r:id="rId15"/>
      <w:pgSz w:w="12240" w:h="15840" w:code="1"/>
      <w:pgMar w:top="720" w:right="720" w:bottom="720" w:left="72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27D66A" w14:textId="77777777" w:rsidR="00427966" w:rsidRDefault="00427966">
      <w:r>
        <w:separator/>
      </w:r>
    </w:p>
  </w:endnote>
  <w:endnote w:type="continuationSeparator" w:id="0">
    <w:p w14:paraId="035872C4" w14:textId="77777777" w:rsidR="00427966" w:rsidRDefault="004279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089B17FA" w:rsidR="009C0858" w:rsidRDefault="009C0858">
        <w:pPr>
          <w:pStyle w:val="Footer"/>
          <w:jc w:val="center"/>
        </w:pPr>
        <w:r>
          <w:fldChar w:fldCharType="begin"/>
        </w:r>
        <w:r>
          <w:instrText xml:space="preserve"> PAGE   \* MERGEFORMAT </w:instrText>
        </w:r>
        <w:r>
          <w:fldChar w:fldCharType="separate"/>
        </w:r>
        <w:r w:rsidR="003F4E7E">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8CF0BF" w14:textId="77777777" w:rsidR="00427966" w:rsidRDefault="00427966">
      <w:r>
        <w:separator/>
      </w:r>
    </w:p>
  </w:footnote>
  <w:footnote w:type="continuationSeparator" w:id="0">
    <w:p w14:paraId="393A92AE" w14:textId="77777777" w:rsidR="00427966" w:rsidRDefault="004279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553AECF0">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553AECF0">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553AECF0">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553AECF0">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56A1"/>
    <w:rsid w:val="00006646"/>
    <w:rsid w:val="000178AC"/>
    <w:rsid w:val="00017E0E"/>
    <w:rsid w:val="00023ACE"/>
    <w:rsid w:val="0004455E"/>
    <w:rsid w:val="00047D91"/>
    <w:rsid w:val="00051009"/>
    <w:rsid w:val="00052193"/>
    <w:rsid w:val="00052433"/>
    <w:rsid w:val="000555F2"/>
    <w:rsid w:val="00056D5E"/>
    <w:rsid w:val="00060D0D"/>
    <w:rsid w:val="0006149B"/>
    <w:rsid w:val="0007133C"/>
    <w:rsid w:val="00080562"/>
    <w:rsid w:val="00087AC7"/>
    <w:rsid w:val="000A75F0"/>
    <w:rsid w:val="000C04B0"/>
    <w:rsid w:val="000C2717"/>
    <w:rsid w:val="000C3964"/>
    <w:rsid w:val="000C7991"/>
    <w:rsid w:val="000D0811"/>
    <w:rsid w:val="000E042A"/>
    <w:rsid w:val="000F21AF"/>
    <w:rsid w:val="001036B6"/>
    <w:rsid w:val="001130EC"/>
    <w:rsid w:val="001236A1"/>
    <w:rsid w:val="00125060"/>
    <w:rsid w:val="001265C6"/>
    <w:rsid w:val="0016047E"/>
    <w:rsid w:val="00160E56"/>
    <w:rsid w:val="00160EBA"/>
    <w:rsid w:val="0018202F"/>
    <w:rsid w:val="00194DDF"/>
    <w:rsid w:val="001D1ABC"/>
    <w:rsid w:val="001F3462"/>
    <w:rsid w:val="001F34F3"/>
    <w:rsid w:val="0020175D"/>
    <w:rsid w:val="00202F19"/>
    <w:rsid w:val="002420F8"/>
    <w:rsid w:val="00257D6E"/>
    <w:rsid w:val="0026037D"/>
    <w:rsid w:val="00260851"/>
    <w:rsid w:val="00261386"/>
    <w:rsid w:val="00266F5D"/>
    <w:rsid w:val="00271544"/>
    <w:rsid w:val="002745C5"/>
    <w:rsid w:val="00285BF3"/>
    <w:rsid w:val="00290DC1"/>
    <w:rsid w:val="00292AE3"/>
    <w:rsid w:val="002C1484"/>
    <w:rsid w:val="002C54B7"/>
    <w:rsid w:val="002E39C5"/>
    <w:rsid w:val="002F1449"/>
    <w:rsid w:val="002F411D"/>
    <w:rsid w:val="003048CF"/>
    <w:rsid w:val="00305A8E"/>
    <w:rsid w:val="00305B6D"/>
    <w:rsid w:val="003069D9"/>
    <w:rsid w:val="00311014"/>
    <w:rsid w:val="00312D7D"/>
    <w:rsid w:val="00313FA2"/>
    <w:rsid w:val="00322697"/>
    <w:rsid w:val="00326DC4"/>
    <w:rsid w:val="0032707C"/>
    <w:rsid w:val="0034046A"/>
    <w:rsid w:val="0034222F"/>
    <w:rsid w:val="00364A22"/>
    <w:rsid w:val="00370055"/>
    <w:rsid w:val="00372C16"/>
    <w:rsid w:val="0037646A"/>
    <w:rsid w:val="00391DD1"/>
    <w:rsid w:val="00391DE8"/>
    <w:rsid w:val="0039648D"/>
    <w:rsid w:val="003A76EC"/>
    <w:rsid w:val="003B1D63"/>
    <w:rsid w:val="003D02FC"/>
    <w:rsid w:val="003D747D"/>
    <w:rsid w:val="003E295B"/>
    <w:rsid w:val="003E7D1E"/>
    <w:rsid w:val="003F2A90"/>
    <w:rsid w:val="003F4E7E"/>
    <w:rsid w:val="003F7837"/>
    <w:rsid w:val="00400C49"/>
    <w:rsid w:val="00402793"/>
    <w:rsid w:val="004063F6"/>
    <w:rsid w:val="00415F30"/>
    <w:rsid w:val="00417A2E"/>
    <w:rsid w:val="00424825"/>
    <w:rsid w:val="00427966"/>
    <w:rsid w:val="004315E8"/>
    <w:rsid w:val="00433925"/>
    <w:rsid w:val="004355EF"/>
    <w:rsid w:val="0043667E"/>
    <w:rsid w:val="00436D34"/>
    <w:rsid w:val="00437030"/>
    <w:rsid w:val="00446F52"/>
    <w:rsid w:val="004612E3"/>
    <w:rsid w:val="00466766"/>
    <w:rsid w:val="00476106"/>
    <w:rsid w:val="00485DBE"/>
    <w:rsid w:val="00490B0F"/>
    <w:rsid w:val="00495486"/>
    <w:rsid w:val="004A0576"/>
    <w:rsid w:val="004A121D"/>
    <w:rsid w:val="004A7DA7"/>
    <w:rsid w:val="004C13A5"/>
    <w:rsid w:val="004C2706"/>
    <w:rsid w:val="004C417C"/>
    <w:rsid w:val="004D39D7"/>
    <w:rsid w:val="004D5ECF"/>
    <w:rsid w:val="004E32C5"/>
    <w:rsid w:val="004E725B"/>
    <w:rsid w:val="004F334F"/>
    <w:rsid w:val="004F3C89"/>
    <w:rsid w:val="004F542C"/>
    <w:rsid w:val="00502120"/>
    <w:rsid w:val="005175DC"/>
    <w:rsid w:val="00520274"/>
    <w:rsid w:val="005271D3"/>
    <w:rsid w:val="0053372D"/>
    <w:rsid w:val="0054794A"/>
    <w:rsid w:val="00560578"/>
    <w:rsid w:val="005654E0"/>
    <w:rsid w:val="005663AD"/>
    <w:rsid w:val="00567F16"/>
    <w:rsid w:val="00572F24"/>
    <w:rsid w:val="005748C4"/>
    <w:rsid w:val="00574D10"/>
    <w:rsid w:val="0058187A"/>
    <w:rsid w:val="005840EA"/>
    <w:rsid w:val="0058635F"/>
    <w:rsid w:val="005B7B28"/>
    <w:rsid w:val="005D1FD3"/>
    <w:rsid w:val="005D5F8B"/>
    <w:rsid w:val="005E3AEA"/>
    <w:rsid w:val="005E7D9D"/>
    <w:rsid w:val="005F3346"/>
    <w:rsid w:val="005F3A74"/>
    <w:rsid w:val="00610AAA"/>
    <w:rsid w:val="00610ADE"/>
    <w:rsid w:val="00616053"/>
    <w:rsid w:val="00646784"/>
    <w:rsid w:val="00657047"/>
    <w:rsid w:val="00661C6E"/>
    <w:rsid w:val="00670FCB"/>
    <w:rsid w:val="006848B7"/>
    <w:rsid w:val="006A3DE5"/>
    <w:rsid w:val="006B3833"/>
    <w:rsid w:val="006B54FA"/>
    <w:rsid w:val="006C37AB"/>
    <w:rsid w:val="006C5427"/>
    <w:rsid w:val="006D2967"/>
    <w:rsid w:val="006D6856"/>
    <w:rsid w:val="006D6EE7"/>
    <w:rsid w:val="006E6912"/>
    <w:rsid w:val="006E6FF8"/>
    <w:rsid w:val="0071384F"/>
    <w:rsid w:val="00721BC8"/>
    <w:rsid w:val="00730FFF"/>
    <w:rsid w:val="00751577"/>
    <w:rsid w:val="00764A80"/>
    <w:rsid w:val="007677A8"/>
    <w:rsid w:val="00775D27"/>
    <w:rsid w:val="00776521"/>
    <w:rsid w:val="00776D84"/>
    <w:rsid w:val="00780679"/>
    <w:rsid w:val="007826CD"/>
    <w:rsid w:val="00785AFC"/>
    <w:rsid w:val="00792E4A"/>
    <w:rsid w:val="007A173B"/>
    <w:rsid w:val="007A5014"/>
    <w:rsid w:val="007A5F35"/>
    <w:rsid w:val="007B42C6"/>
    <w:rsid w:val="007C06FF"/>
    <w:rsid w:val="007C2585"/>
    <w:rsid w:val="007C31B3"/>
    <w:rsid w:val="007C3B8D"/>
    <w:rsid w:val="007C56C0"/>
    <w:rsid w:val="007D1D98"/>
    <w:rsid w:val="007D29E3"/>
    <w:rsid w:val="007E2D30"/>
    <w:rsid w:val="007E56C8"/>
    <w:rsid w:val="007F1CCA"/>
    <w:rsid w:val="008006B4"/>
    <w:rsid w:val="008049AC"/>
    <w:rsid w:val="00804A53"/>
    <w:rsid w:val="008062EE"/>
    <w:rsid w:val="008137DB"/>
    <w:rsid w:val="00815E39"/>
    <w:rsid w:val="00816EA4"/>
    <w:rsid w:val="00817F19"/>
    <w:rsid w:val="0082019A"/>
    <w:rsid w:val="0083180C"/>
    <w:rsid w:val="00831D53"/>
    <w:rsid w:val="00835828"/>
    <w:rsid w:val="00836A34"/>
    <w:rsid w:val="00883737"/>
    <w:rsid w:val="00884C9E"/>
    <w:rsid w:val="008918DF"/>
    <w:rsid w:val="00894EF0"/>
    <w:rsid w:val="008B2D62"/>
    <w:rsid w:val="008B4DDD"/>
    <w:rsid w:val="008B5ADB"/>
    <w:rsid w:val="008D3A86"/>
    <w:rsid w:val="008D6E09"/>
    <w:rsid w:val="008E50C7"/>
    <w:rsid w:val="008F727A"/>
    <w:rsid w:val="008F75E9"/>
    <w:rsid w:val="00907523"/>
    <w:rsid w:val="0091092B"/>
    <w:rsid w:val="00917A01"/>
    <w:rsid w:val="009217D8"/>
    <w:rsid w:val="009225CB"/>
    <w:rsid w:val="00922819"/>
    <w:rsid w:val="00923970"/>
    <w:rsid w:val="009267B2"/>
    <w:rsid w:val="00927A13"/>
    <w:rsid w:val="00931943"/>
    <w:rsid w:val="00934725"/>
    <w:rsid w:val="00954320"/>
    <w:rsid w:val="00954529"/>
    <w:rsid w:val="00963B9C"/>
    <w:rsid w:val="00980AC4"/>
    <w:rsid w:val="00990CED"/>
    <w:rsid w:val="00993884"/>
    <w:rsid w:val="009A50EC"/>
    <w:rsid w:val="009B5240"/>
    <w:rsid w:val="009B63E6"/>
    <w:rsid w:val="009C0858"/>
    <w:rsid w:val="009C4E02"/>
    <w:rsid w:val="009C76AA"/>
    <w:rsid w:val="009D198D"/>
    <w:rsid w:val="009D2175"/>
    <w:rsid w:val="009D3E1C"/>
    <w:rsid w:val="009D676C"/>
    <w:rsid w:val="009E17FC"/>
    <w:rsid w:val="009E5FCD"/>
    <w:rsid w:val="009F1316"/>
    <w:rsid w:val="009F527D"/>
    <w:rsid w:val="00A0222F"/>
    <w:rsid w:val="00A02297"/>
    <w:rsid w:val="00A14190"/>
    <w:rsid w:val="00A233DA"/>
    <w:rsid w:val="00A248F3"/>
    <w:rsid w:val="00A30216"/>
    <w:rsid w:val="00A40774"/>
    <w:rsid w:val="00A51E71"/>
    <w:rsid w:val="00A527F9"/>
    <w:rsid w:val="00A61133"/>
    <w:rsid w:val="00A6113F"/>
    <w:rsid w:val="00A61E9F"/>
    <w:rsid w:val="00A8091E"/>
    <w:rsid w:val="00A84B37"/>
    <w:rsid w:val="00A8549A"/>
    <w:rsid w:val="00AA2C37"/>
    <w:rsid w:val="00AA3920"/>
    <w:rsid w:val="00AA5E72"/>
    <w:rsid w:val="00AB00EB"/>
    <w:rsid w:val="00AB72B8"/>
    <w:rsid w:val="00AD3D3C"/>
    <w:rsid w:val="00AD55C4"/>
    <w:rsid w:val="00B056BB"/>
    <w:rsid w:val="00B1392F"/>
    <w:rsid w:val="00B2669F"/>
    <w:rsid w:val="00B3763D"/>
    <w:rsid w:val="00B432C3"/>
    <w:rsid w:val="00B47EA5"/>
    <w:rsid w:val="00B54579"/>
    <w:rsid w:val="00B555FD"/>
    <w:rsid w:val="00B55897"/>
    <w:rsid w:val="00B61C72"/>
    <w:rsid w:val="00B664C5"/>
    <w:rsid w:val="00B7192C"/>
    <w:rsid w:val="00B73FDA"/>
    <w:rsid w:val="00B842BD"/>
    <w:rsid w:val="00B92AC8"/>
    <w:rsid w:val="00B9391C"/>
    <w:rsid w:val="00B94666"/>
    <w:rsid w:val="00BA0226"/>
    <w:rsid w:val="00BC21C1"/>
    <w:rsid w:val="00BC4F10"/>
    <w:rsid w:val="00BC7C61"/>
    <w:rsid w:val="00BD378C"/>
    <w:rsid w:val="00BD693F"/>
    <w:rsid w:val="00BF5170"/>
    <w:rsid w:val="00BF6B44"/>
    <w:rsid w:val="00C021F8"/>
    <w:rsid w:val="00C06423"/>
    <w:rsid w:val="00C12204"/>
    <w:rsid w:val="00C12A48"/>
    <w:rsid w:val="00C16006"/>
    <w:rsid w:val="00C162F6"/>
    <w:rsid w:val="00C34732"/>
    <w:rsid w:val="00C41CB6"/>
    <w:rsid w:val="00C45AB4"/>
    <w:rsid w:val="00C56198"/>
    <w:rsid w:val="00C564E7"/>
    <w:rsid w:val="00C60DC5"/>
    <w:rsid w:val="00C7411B"/>
    <w:rsid w:val="00C777D7"/>
    <w:rsid w:val="00C83977"/>
    <w:rsid w:val="00CB7464"/>
    <w:rsid w:val="00CC2CBB"/>
    <w:rsid w:val="00CE1914"/>
    <w:rsid w:val="00CF3D21"/>
    <w:rsid w:val="00D057E9"/>
    <w:rsid w:val="00D1111B"/>
    <w:rsid w:val="00D2037F"/>
    <w:rsid w:val="00D33B5E"/>
    <w:rsid w:val="00D428F8"/>
    <w:rsid w:val="00D55DDC"/>
    <w:rsid w:val="00D62DBC"/>
    <w:rsid w:val="00D705AB"/>
    <w:rsid w:val="00D75306"/>
    <w:rsid w:val="00D80F8A"/>
    <w:rsid w:val="00D82EF7"/>
    <w:rsid w:val="00D91263"/>
    <w:rsid w:val="00D91B32"/>
    <w:rsid w:val="00DB1905"/>
    <w:rsid w:val="00DB373C"/>
    <w:rsid w:val="00DC626D"/>
    <w:rsid w:val="00DC72EC"/>
    <w:rsid w:val="00DC7461"/>
    <w:rsid w:val="00DD49DC"/>
    <w:rsid w:val="00DD6116"/>
    <w:rsid w:val="00DE45D8"/>
    <w:rsid w:val="00DF3D41"/>
    <w:rsid w:val="00DF4E98"/>
    <w:rsid w:val="00E001C4"/>
    <w:rsid w:val="00E01014"/>
    <w:rsid w:val="00E02D77"/>
    <w:rsid w:val="00E1253F"/>
    <w:rsid w:val="00E14372"/>
    <w:rsid w:val="00E14B7B"/>
    <w:rsid w:val="00E230F9"/>
    <w:rsid w:val="00E242AB"/>
    <w:rsid w:val="00E263AD"/>
    <w:rsid w:val="00E35E58"/>
    <w:rsid w:val="00E448B7"/>
    <w:rsid w:val="00E4652C"/>
    <w:rsid w:val="00E5310E"/>
    <w:rsid w:val="00E60BE9"/>
    <w:rsid w:val="00E61D3A"/>
    <w:rsid w:val="00E64C53"/>
    <w:rsid w:val="00E67791"/>
    <w:rsid w:val="00E76F39"/>
    <w:rsid w:val="00E807AD"/>
    <w:rsid w:val="00E80811"/>
    <w:rsid w:val="00E84D04"/>
    <w:rsid w:val="00E90D91"/>
    <w:rsid w:val="00E92ADD"/>
    <w:rsid w:val="00E945C1"/>
    <w:rsid w:val="00E97321"/>
    <w:rsid w:val="00EA330C"/>
    <w:rsid w:val="00EA3312"/>
    <w:rsid w:val="00EB3E79"/>
    <w:rsid w:val="00EB557F"/>
    <w:rsid w:val="00EC32E5"/>
    <w:rsid w:val="00EC5F73"/>
    <w:rsid w:val="00ED2B3C"/>
    <w:rsid w:val="00ED3B68"/>
    <w:rsid w:val="00EE31B0"/>
    <w:rsid w:val="00EF7D4E"/>
    <w:rsid w:val="00F02AC3"/>
    <w:rsid w:val="00F043D3"/>
    <w:rsid w:val="00F05D01"/>
    <w:rsid w:val="00F3434F"/>
    <w:rsid w:val="00F34973"/>
    <w:rsid w:val="00F401B4"/>
    <w:rsid w:val="00F40A08"/>
    <w:rsid w:val="00F47276"/>
    <w:rsid w:val="00F52E4E"/>
    <w:rsid w:val="00F75EFF"/>
    <w:rsid w:val="00FA0A5A"/>
    <w:rsid w:val="00FA1383"/>
    <w:rsid w:val="00FA59AD"/>
    <w:rsid w:val="00FA6397"/>
    <w:rsid w:val="00FA7242"/>
    <w:rsid w:val="00FB09C8"/>
    <w:rsid w:val="00FB2462"/>
    <w:rsid w:val="00FB6B05"/>
    <w:rsid w:val="00FC529C"/>
    <w:rsid w:val="00FD1ADF"/>
    <w:rsid w:val="00FD6B9C"/>
    <w:rsid w:val="00FF3FDD"/>
    <w:rsid w:val="01BE338C"/>
    <w:rsid w:val="01CD7625"/>
    <w:rsid w:val="02FD1391"/>
    <w:rsid w:val="081DDF53"/>
    <w:rsid w:val="088F15D4"/>
    <w:rsid w:val="093BBAC7"/>
    <w:rsid w:val="09D69098"/>
    <w:rsid w:val="0A34B128"/>
    <w:rsid w:val="0B1A88DE"/>
    <w:rsid w:val="0BF7B290"/>
    <w:rsid w:val="0CC6A36E"/>
    <w:rsid w:val="0D5053FF"/>
    <w:rsid w:val="0F3520DF"/>
    <w:rsid w:val="0FF280D3"/>
    <w:rsid w:val="0FF2C6B8"/>
    <w:rsid w:val="10EDDEBE"/>
    <w:rsid w:val="118E9719"/>
    <w:rsid w:val="13E99C18"/>
    <w:rsid w:val="14C7688A"/>
    <w:rsid w:val="18325E03"/>
    <w:rsid w:val="19CE2E64"/>
    <w:rsid w:val="2134EB22"/>
    <w:rsid w:val="273F4E2A"/>
    <w:rsid w:val="27B288CD"/>
    <w:rsid w:val="28E399AB"/>
    <w:rsid w:val="293846AE"/>
    <w:rsid w:val="2C0A6EB5"/>
    <w:rsid w:val="31338BE9"/>
    <w:rsid w:val="3465CF0A"/>
    <w:rsid w:val="34FBF533"/>
    <w:rsid w:val="355AD053"/>
    <w:rsid w:val="358F3AC1"/>
    <w:rsid w:val="37154488"/>
    <w:rsid w:val="3963BADE"/>
    <w:rsid w:val="398265CD"/>
    <w:rsid w:val="39CF1D8F"/>
    <w:rsid w:val="39DB7672"/>
    <w:rsid w:val="3D9CD96F"/>
    <w:rsid w:val="3FEE4B60"/>
    <w:rsid w:val="405A3F6A"/>
    <w:rsid w:val="40C49DD7"/>
    <w:rsid w:val="41CE9E38"/>
    <w:rsid w:val="41E0824A"/>
    <w:rsid w:val="423D72A6"/>
    <w:rsid w:val="4372BF31"/>
    <w:rsid w:val="44AEB13A"/>
    <w:rsid w:val="44F9F1B9"/>
    <w:rsid w:val="453387D7"/>
    <w:rsid w:val="46F61612"/>
    <w:rsid w:val="4A8D97CD"/>
    <w:rsid w:val="4AAF8A50"/>
    <w:rsid w:val="4B121802"/>
    <w:rsid w:val="4EAB4D7F"/>
    <w:rsid w:val="4FAD9D75"/>
    <w:rsid w:val="511C9A36"/>
    <w:rsid w:val="52A2DB1B"/>
    <w:rsid w:val="53998B22"/>
    <w:rsid w:val="553AECF0"/>
    <w:rsid w:val="56DA13D2"/>
    <w:rsid w:val="585BF10C"/>
    <w:rsid w:val="59C07FDF"/>
    <w:rsid w:val="5A80B231"/>
    <w:rsid w:val="5B01E93B"/>
    <w:rsid w:val="5DFC9030"/>
    <w:rsid w:val="64CAFA91"/>
    <w:rsid w:val="652E04F9"/>
    <w:rsid w:val="65D0CA99"/>
    <w:rsid w:val="66CB3A3D"/>
    <w:rsid w:val="679EF2E6"/>
    <w:rsid w:val="67F4F839"/>
    <w:rsid w:val="69F200B2"/>
    <w:rsid w:val="6A453E1B"/>
    <w:rsid w:val="6C3760FD"/>
    <w:rsid w:val="6ECD5C00"/>
    <w:rsid w:val="6FBF475F"/>
    <w:rsid w:val="7070AAB9"/>
    <w:rsid w:val="721640E1"/>
    <w:rsid w:val="740F8117"/>
    <w:rsid w:val="74232F1E"/>
    <w:rsid w:val="76530EFB"/>
    <w:rsid w:val="76B5F074"/>
    <w:rsid w:val="7780A2E8"/>
    <w:rsid w:val="77B62B10"/>
    <w:rsid w:val="79609984"/>
    <w:rsid w:val="7CB7E136"/>
    <w:rsid w:val="7CF02009"/>
    <w:rsid w:val="7E49D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Emphasis">
    <w:name w:val="Emphasis"/>
    <w:basedOn w:val="DefaultParagraphFont"/>
    <w:qFormat/>
    <w:rsid w:val="003E295B"/>
    <w:rPr>
      <w:i/>
      <w:iCs/>
    </w:rPr>
  </w:style>
  <w:style w:type="character" w:styleId="Hyperlink">
    <w:name w:val="Hyperlink"/>
    <w:uiPriority w:val="99"/>
    <w:rsid w:val="00261386"/>
    <w:rPr>
      <w:color w:val="0000FF"/>
      <w:u w:val="single"/>
    </w:rPr>
  </w:style>
  <w:style w:type="character" w:customStyle="1" w:styleId="normaltextrun">
    <w:name w:val="normaltextrun"/>
    <w:basedOn w:val="DefaultParagraphFont"/>
    <w:rsid w:val="00831D53"/>
  </w:style>
  <w:style w:type="character" w:customStyle="1" w:styleId="findhit">
    <w:name w:val="findhit"/>
    <w:basedOn w:val="DefaultParagraphFont"/>
    <w:rsid w:val="00831D53"/>
  </w:style>
  <w:style w:type="character" w:customStyle="1" w:styleId="eop">
    <w:name w:val="eop"/>
    <w:basedOn w:val="DefaultParagraphFont"/>
    <w:rsid w:val="00831D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64662993">
      <w:bodyDiv w:val="1"/>
      <w:marLeft w:val="0"/>
      <w:marRight w:val="0"/>
      <w:marTop w:val="0"/>
      <w:marBottom w:val="0"/>
      <w:divBdr>
        <w:top w:val="none" w:sz="0" w:space="0" w:color="auto"/>
        <w:left w:val="none" w:sz="0" w:space="0" w:color="auto"/>
        <w:bottom w:val="none" w:sz="0" w:space="0" w:color="auto"/>
        <w:right w:val="none" w:sz="0" w:space="0" w:color="auto"/>
      </w:divBdr>
    </w:div>
    <w:div w:id="597256132">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51740612">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schemas.microsoft.com/office/infopath/2007/PartnerControl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035e97a8-7486-4082-94c4-ab983c563e82"/>
    <ds:schemaRef ds:uri="http://www.w3.org/XML/1998/namespace"/>
    <ds:schemaRef ds:uri="http://purl.org/dc/dcmitype/"/>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A9D9A4AB-5924-4B91-8110-CEE8C1D48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TotalTime>
  <Pages>3</Pages>
  <Words>855</Words>
  <Characters>4663</Characters>
  <Application>Microsoft Office Word</Application>
  <DocSecurity>0</DocSecurity>
  <Lines>38</Lines>
  <Paragraphs>11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Brandbergh, Samantha</cp:lastModifiedBy>
  <cp:revision>3</cp:revision>
  <cp:lastPrinted>2020-03-16T13:10:00Z</cp:lastPrinted>
  <dcterms:created xsi:type="dcterms:W3CDTF">2021-01-07T17:48:00Z</dcterms:created>
  <dcterms:modified xsi:type="dcterms:W3CDTF">2021-01-07T17:50:00Z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