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C987A6" w14:textId="310305E3" w:rsidR="00364A22" w:rsidRPr="002420F8" w:rsidRDefault="00755947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September </w:t>
      </w:r>
      <w:r w:rsidR="00BF7EEC">
        <w:rPr>
          <w:rFonts w:ascii="Arial" w:hAnsi="Arial" w:cs="Arial"/>
          <w:b/>
          <w:sz w:val="20"/>
        </w:rPr>
        <w:t>23</w:t>
      </w:r>
      <w:bookmarkStart w:id="0" w:name="_GoBack"/>
      <w:bookmarkEnd w:id="0"/>
      <w:r w:rsidR="002A368F">
        <w:rPr>
          <w:rFonts w:ascii="Arial" w:hAnsi="Arial" w:cs="Arial"/>
          <w:b/>
          <w:sz w:val="20"/>
        </w:rPr>
        <w:t>, 2021</w:t>
      </w:r>
    </w:p>
    <w:p w14:paraId="1A65D03C" w14:textId="77777777" w:rsidR="00364A22" w:rsidRPr="008918DF" w:rsidRDefault="00364A22" w:rsidP="00364A22">
      <w:pPr>
        <w:rPr>
          <w:rFonts w:ascii="Arial" w:hAnsi="Arial" w:cs="Arial"/>
        </w:rPr>
      </w:pPr>
    </w:p>
    <w:p w14:paraId="4EF25AF9" w14:textId="77777777" w:rsidR="00364A22" w:rsidRPr="008918DF" w:rsidRDefault="00364A22" w:rsidP="00364A22">
      <w:pPr>
        <w:rPr>
          <w:rFonts w:ascii="Arial" w:hAnsi="Arial" w:cs="Arial"/>
        </w:rPr>
      </w:pPr>
    </w:p>
    <w:p w14:paraId="4298DFBE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7DCC5B54" w14:textId="77777777" w:rsidR="007D1D98" w:rsidRPr="008918DF" w:rsidRDefault="007D1D98" w:rsidP="007D1D98">
      <w:pPr>
        <w:rPr>
          <w:rFonts w:ascii="Arial" w:hAnsi="Arial" w:cs="Arial"/>
        </w:rPr>
      </w:pPr>
    </w:p>
    <w:p w14:paraId="23D8A785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499F527D" w14:textId="7777777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2077C8">
        <w:rPr>
          <w:rFonts w:ascii="Arial" w:hAnsi="Arial" w:cs="Arial"/>
          <w:sz w:val="20"/>
        </w:rPr>
        <w:t>21</w:t>
      </w:r>
      <w:r w:rsidR="00214942">
        <w:rPr>
          <w:rFonts w:ascii="Arial" w:hAnsi="Arial" w:cs="Arial"/>
          <w:sz w:val="20"/>
        </w:rPr>
        <w:t>DPP</w:t>
      </w:r>
      <w:r w:rsidR="002077C8">
        <w:rPr>
          <w:rFonts w:ascii="Arial" w:hAnsi="Arial" w:cs="Arial"/>
          <w:sz w:val="20"/>
        </w:rPr>
        <w:t>00580</w:t>
      </w:r>
    </w:p>
    <w:p w14:paraId="3EF626F4" w14:textId="50BFF386" w:rsidR="00B0582D" w:rsidRPr="002077C8" w:rsidRDefault="002077C8" w:rsidP="002077C8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</w:rPr>
        <w:t xml:space="preserve">             </w:t>
      </w:r>
      <w:r w:rsidRPr="002077C8">
        <w:rPr>
          <w:rFonts w:ascii="Arial" w:hAnsi="Arial" w:cs="Arial"/>
          <w:b/>
        </w:rPr>
        <w:t xml:space="preserve">T2957 </w:t>
      </w:r>
      <w:r w:rsidR="00B0582D">
        <w:rPr>
          <w:rFonts w:ascii="Arial" w:hAnsi="Arial" w:cs="Arial"/>
          <w:b/>
        </w:rPr>
        <w:t>–</w:t>
      </w:r>
      <w:r w:rsidRPr="002077C8">
        <w:rPr>
          <w:rFonts w:ascii="Arial" w:hAnsi="Arial" w:cs="Arial"/>
          <w:b/>
        </w:rPr>
        <w:t xml:space="preserve"> </w:t>
      </w:r>
      <w:r w:rsidR="00B0582D">
        <w:rPr>
          <w:rFonts w:ascii="Arial" w:hAnsi="Arial" w:cs="Arial"/>
          <w:b/>
          <w:color w:val="000000"/>
        </w:rPr>
        <w:t>Appraisal Services for NJ Department of Environmental Protection</w:t>
      </w:r>
    </w:p>
    <w:p w14:paraId="51E7ABDB" w14:textId="77777777" w:rsidR="007D1D98" w:rsidRDefault="007D1D98" w:rsidP="00DC2E0E">
      <w:pPr>
        <w:rPr>
          <w:rFonts w:ascii="Arial" w:hAnsi="Arial" w:cs="Arial"/>
          <w:b/>
        </w:rPr>
      </w:pPr>
    </w:p>
    <w:p w14:paraId="3FB8E4FF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3335EED1" w14:textId="550DA1B5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A5358D">
        <w:rPr>
          <w:rFonts w:ascii="Arial" w:hAnsi="Arial" w:cs="Arial"/>
          <w:b/>
          <w:u w:val="single"/>
        </w:rPr>
        <w:t>October 7</w:t>
      </w:r>
      <w:r w:rsidR="00214942" w:rsidRPr="002077C8">
        <w:rPr>
          <w:rFonts w:ascii="Arial" w:hAnsi="Arial" w:cs="Arial"/>
          <w:b/>
          <w:u w:val="single"/>
        </w:rPr>
        <w:t>,</w:t>
      </w:r>
      <w:r w:rsidR="00214942">
        <w:rPr>
          <w:rFonts w:ascii="Arial" w:hAnsi="Arial" w:cs="Arial"/>
          <w:b/>
          <w:u w:val="single"/>
        </w:rPr>
        <w:t xml:space="preserve"> 202</w:t>
      </w:r>
      <w:r w:rsidR="002077C8">
        <w:rPr>
          <w:rFonts w:ascii="Arial" w:hAnsi="Arial" w:cs="Arial"/>
          <w:b/>
          <w:u w:val="single"/>
        </w:rPr>
        <w:t>1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37179C25" w14:textId="77777777" w:rsidR="00364A22" w:rsidRDefault="00364A22" w:rsidP="002420F8"/>
    <w:p w14:paraId="1FCE1794" w14:textId="77777777" w:rsidR="003069D9" w:rsidRPr="008918DF" w:rsidRDefault="003069D9" w:rsidP="002420F8"/>
    <w:p w14:paraId="406B3DF7" w14:textId="0E119F01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1B2DA8">
        <w:rPr>
          <w:rFonts w:ascii="Arial" w:hAnsi="Arial" w:cs="Arial"/>
          <w:i w:val="0"/>
          <w:sz w:val="20"/>
        </w:rPr>
        <w:t>3</w:t>
      </w:r>
    </w:p>
    <w:p w14:paraId="6D350538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616230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3A4B0D7A" w14:textId="1C48299F" w:rsidR="00A233D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1B2DA8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17717EBD" w14:textId="7817D5E9" w:rsidR="00B9074F" w:rsidRDefault="00B9074F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63BA632" w14:textId="3F16ACD1" w:rsidR="00B9074F" w:rsidRDefault="00B9074F" w:rsidP="00B9074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Revised State-Supplied Price Sheet, titled “T2957 REVISED State-Supplied Price Sheet”, </w:t>
      </w:r>
      <w:r w:rsidR="009C5623">
        <w:rPr>
          <w:rFonts w:ascii="Arial" w:hAnsi="Arial" w:cs="Arial"/>
        </w:rPr>
        <w:t>was</w:t>
      </w:r>
      <w:r>
        <w:rPr>
          <w:rFonts w:ascii="Arial" w:hAnsi="Arial" w:cs="Arial"/>
        </w:rPr>
        <w:t xml:space="preserve"> </w:t>
      </w:r>
      <w:r w:rsidR="00BE3FBA">
        <w:rPr>
          <w:rFonts w:ascii="Arial" w:hAnsi="Arial" w:cs="Arial"/>
        </w:rPr>
        <w:t xml:space="preserve">previously </w:t>
      </w:r>
      <w:r>
        <w:rPr>
          <w:rFonts w:ascii="Arial" w:hAnsi="Arial" w:cs="Arial"/>
        </w:rPr>
        <w:t>included as part of Bid Amendment</w:t>
      </w:r>
      <w:r w:rsidR="009C5623">
        <w:rPr>
          <w:rFonts w:ascii="Arial" w:hAnsi="Arial" w:cs="Arial"/>
        </w:rPr>
        <w:t xml:space="preserve"> #</w:t>
      </w:r>
      <w:r w:rsidR="00BE3FBA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="008A791D">
        <w:rPr>
          <w:rFonts w:ascii="Arial" w:hAnsi="Arial" w:cs="Arial"/>
        </w:rPr>
        <w:t xml:space="preserve"> </w:t>
      </w:r>
      <w:r w:rsidR="00BE3FBA">
        <w:rPr>
          <w:rFonts w:ascii="Arial" w:hAnsi="Arial" w:cs="Arial"/>
        </w:rPr>
        <w:t xml:space="preserve">As part of Bid Amendment #3, the </w:t>
      </w:r>
      <w:r w:rsidR="009C5623">
        <w:rPr>
          <w:rFonts w:ascii="Arial" w:hAnsi="Arial" w:cs="Arial"/>
        </w:rPr>
        <w:t xml:space="preserve">Procurement Bureau is clarifying that the </w:t>
      </w:r>
      <w:r>
        <w:rPr>
          <w:rFonts w:ascii="Arial" w:hAnsi="Arial" w:cs="Arial"/>
        </w:rPr>
        <w:t xml:space="preserve">Vendor {Bidder} </w:t>
      </w:r>
      <w:r w:rsidR="009C5623">
        <w:rPr>
          <w:rFonts w:ascii="Arial" w:hAnsi="Arial" w:cs="Arial"/>
        </w:rPr>
        <w:t xml:space="preserve">must </w:t>
      </w:r>
      <w:r>
        <w:rPr>
          <w:rFonts w:ascii="Arial" w:hAnsi="Arial" w:cs="Arial"/>
        </w:rPr>
        <w:t>submit the Revised State-Supplied Price Sheet with its Quote</w:t>
      </w:r>
      <w:r w:rsidR="009C5623">
        <w:rPr>
          <w:rFonts w:ascii="Arial" w:hAnsi="Arial" w:cs="Arial"/>
        </w:rPr>
        <w:t xml:space="preserve">. </w:t>
      </w:r>
    </w:p>
    <w:p w14:paraId="1963C28E" w14:textId="77777777" w:rsidR="00B9074F" w:rsidRPr="001837A9" w:rsidRDefault="00B9074F" w:rsidP="00B9074F">
      <w:pPr>
        <w:pStyle w:val="ListParagraph"/>
        <w:rPr>
          <w:rFonts w:ascii="Arial" w:hAnsi="Arial" w:cs="Arial"/>
        </w:rPr>
      </w:pPr>
    </w:p>
    <w:p w14:paraId="232B74C4" w14:textId="23E7CA4A" w:rsidR="00B9074F" w:rsidRPr="003E5FE6" w:rsidRDefault="009C5623" w:rsidP="00B9074F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The Revised State-Supplied Price Sheet unlocks </w:t>
      </w:r>
      <w:r w:rsidR="00B9074F" w:rsidRPr="00DC2E0E">
        <w:rPr>
          <w:rFonts w:ascii="Arial" w:hAnsi="Arial" w:cs="Arial"/>
          <w:bCs/>
        </w:rPr>
        <w:t>Cell E1</w:t>
      </w:r>
      <w:r w:rsidR="008A791D">
        <w:rPr>
          <w:rFonts w:ascii="Arial" w:hAnsi="Arial" w:cs="Arial"/>
          <w:bCs/>
        </w:rPr>
        <w:t>7 – Price Line #9</w:t>
      </w:r>
      <w:r>
        <w:rPr>
          <w:rFonts w:ascii="Arial" w:hAnsi="Arial" w:cs="Arial"/>
          <w:bCs/>
        </w:rPr>
        <w:t xml:space="preserve">, which </w:t>
      </w:r>
      <w:r w:rsidR="00B9074F" w:rsidRPr="00DC2E0E">
        <w:rPr>
          <w:rFonts w:ascii="Arial" w:hAnsi="Arial" w:cs="Arial"/>
          <w:bCs/>
        </w:rPr>
        <w:t xml:space="preserve">is now accessible. </w:t>
      </w:r>
    </w:p>
    <w:p w14:paraId="5AD22CDC" w14:textId="212A808E" w:rsidR="008A791D" w:rsidRPr="00DC2E0E" w:rsidRDefault="008A791D" w:rsidP="00B9074F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  <w:bCs/>
        </w:rPr>
        <w:t>If a Vendor {Bidder} submits the old State-Supplied Price Sheet without pricing for Price Line #9, that Vendor {Bidder} will be deemed non-responsive and ineligible for award of Group 3 – Southern Region.</w:t>
      </w:r>
      <w:r w:rsidR="00BE3FBA">
        <w:rPr>
          <w:rFonts w:ascii="Arial" w:hAnsi="Arial" w:cs="Arial"/>
          <w:bCs/>
        </w:rPr>
        <w:t xml:space="preserve"> </w:t>
      </w:r>
    </w:p>
    <w:p w14:paraId="65176487" w14:textId="552B3900" w:rsidR="00DA289E" w:rsidRDefault="00DA289E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DEC04DA" w14:textId="7FB7278E" w:rsidR="00DA289E" w:rsidRDefault="00DA289E" w:rsidP="00DA289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757DAB">
        <w:rPr>
          <w:rFonts w:ascii="Arial" w:hAnsi="Arial" w:cs="Arial"/>
        </w:rPr>
        <w:t>Please note that for all additions, deletions, clarifications and modifications to the Bid Solicitation, please refer to the Revised Bid Solicitation</w:t>
      </w:r>
      <w:r>
        <w:rPr>
          <w:rFonts w:ascii="Arial" w:hAnsi="Arial" w:cs="Arial"/>
        </w:rPr>
        <w:t>,</w:t>
      </w:r>
      <w:r w:rsidRPr="00757DAB">
        <w:rPr>
          <w:rFonts w:ascii="Arial" w:hAnsi="Arial" w:cs="Arial"/>
        </w:rPr>
        <w:t xml:space="preserve"> titled “T</w:t>
      </w:r>
      <w:r>
        <w:rPr>
          <w:rFonts w:ascii="Arial" w:hAnsi="Arial" w:cs="Arial"/>
        </w:rPr>
        <w:t>2957</w:t>
      </w:r>
      <w:r w:rsidRPr="00757D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REVISED Bid Solicitation</w:t>
      </w:r>
      <w:r w:rsidR="009C5623">
        <w:rPr>
          <w:rFonts w:ascii="Arial" w:hAnsi="Arial" w:cs="Arial"/>
        </w:rPr>
        <w:t xml:space="preserve"> 09.23.21 </w:t>
      </w:r>
      <w:r w:rsidRPr="00757DAB">
        <w:rPr>
          <w:rFonts w:ascii="Arial" w:hAnsi="Arial" w:cs="Arial"/>
        </w:rPr>
        <w:t>”;</w:t>
      </w:r>
    </w:p>
    <w:p w14:paraId="42830B2B" w14:textId="77777777" w:rsidR="00DA289E" w:rsidRDefault="00DA289E" w:rsidP="00DA289E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385040A5" w14:textId="04083E02" w:rsidR="00DA289E" w:rsidRDefault="00DA289E" w:rsidP="00DA289E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Revised Bid Solicitation </w:t>
      </w:r>
      <w:r w:rsidR="00BE3FBA">
        <w:rPr>
          <w:rFonts w:ascii="Arial" w:hAnsi="Arial" w:cs="Arial"/>
        </w:rPr>
        <w:t xml:space="preserve">updates </w:t>
      </w:r>
      <w:r>
        <w:rPr>
          <w:rFonts w:ascii="Arial" w:hAnsi="Arial" w:cs="Arial"/>
        </w:rPr>
        <w:t xml:space="preserve">Section 4.4.5.2, </w:t>
      </w:r>
      <w:r w:rsidRPr="00DA289E">
        <w:rPr>
          <w:rFonts w:ascii="Arial" w:hAnsi="Arial" w:cs="Arial"/>
          <w:i/>
        </w:rPr>
        <w:t>State-Supplied Price Sheet Instructions</w:t>
      </w:r>
      <w:r>
        <w:rPr>
          <w:rFonts w:ascii="Arial" w:hAnsi="Arial" w:cs="Arial"/>
        </w:rPr>
        <w:t xml:space="preserve">, to reference the Revised State-Supplied Price Sheet. </w:t>
      </w:r>
    </w:p>
    <w:p w14:paraId="7BB648EC" w14:textId="76369EDF" w:rsidR="001B2DA8" w:rsidRPr="001B2DA8" w:rsidRDefault="001B2DA8" w:rsidP="001B2DA8">
      <w:pPr>
        <w:tabs>
          <w:tab w:val="left" w:pos="0"/>
        </w:tabs>
        <w:jc w:val="both"/>
        <w:rPr>
          <w:rFonts w:ascii="Arial" w:hAnsi="Arial" w:cs="Arial"/>
        </w:rPr>
      </w:pPr>
    </w:p>
    <w:p w14:paraId="52B2D9FB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32615B76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BFE7936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4C7CE110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DD2F17C" w14:textId="3742B9AF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D16942" w14:textId="77777777" w:rsidR="00102750" w:rsidRDefault="00102750">
      <w:r>
        <w:separator/>
      </w:r>
    </w:p>
  </w:endnote>
  <w:endnote w:type="continuationSeparator" w:id="0">
    <w:p w14:paraId="71BBB3A7" w14:textId="77777777" w:rsidR="00102750" w:rsidRDefault="00102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altName w:val="Brush Script MT"/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2525E5" w14:textId="3259FBE5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358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2B78E4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40113B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562A344" wp14:editId="741E53BF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7FC3BE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2A344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4A7FC3BE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1051EB" w14:textId="77777777" w:rsidR="00102750" w:rsidRDefault="00102750">
      <w:r>
        <w:separator/>
      </w:r>
    </w:p>
  </w:footnote>
  <w:footnote w:type="continuationSeparator" w:id="0">
    <w:p w14:paraId="1C5C2DDA" w14:textId="77777777" w:rsidR="00102750" w:rsidRDefault="001027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2B68B54B" w14:textId="77777777" w:rsidTr="0093726F">
      <w:trPr>
        <w:trHeight w:val="1080"/>
        <w:jc w:val="center"/>
      </w:trPr>
      <w:tc>
        <w:tcPr>
          <w:tcW w:w="2880" w:type="dxa"/>
        </w:tcPr>
        <w:p w14:paraId="3E3BF86F" w14:textId="77777777" w:rsidR="00E242AB" w:rsidRDefault="00E242AB" w:rsidP="00E242AB"/>
      </w:tc>
      <w:tc>
        <w:tcPr>
          <w:tcW w:w="5760" w:type="dxa"/>
          <w:vAlign w:val="center"/>
        </w:tcPr>
        <w:p w14:paraId="1DB698A9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23BAB316" wp14:editId="4C7526E9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010B592D" w14:textId="77777777" w:rsidR="00E242AB" w:rsidRDefault="00E242AB" w:rsidP="00E242AB"/>
      </w:tc>
    </w:tr>
    <w:tr w:rsidR="00E242AB" w14:paraId="6716740B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AFFBC96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6FF2B0A0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C6EE289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54F577B6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FE6811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25EB440C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4D9E3B1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A4E3DDE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36A85D4B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740FD272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1E095534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10B3E30F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636EC720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2BD9FD81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64DF0066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A1F2E48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793F6934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1B518D2" w14:textId="77777777" w:rsidTr="0093726F">
      <w:trPr>
        <w:jc w:val="center"/>
      </w:trPr>
      <w:tc>
        <w:tcPr>
          <w:tcW w:w="2880" w:type="dxa"/>
        </w:tcPr>
        <w:p w14:paraId="601A70F7" w14:textId="77777777" w:rsidR="00E242AB" w:rsidRPr="006359DD" w:rsidRDefault="00E242AB" w:rsidP="00E242AB"/>
      </w:tc>
      <w:tc>
        <w:tcPr>
          <w:tcW w:w="5760" w:type="dxa"/>
        </w:tcPr>
        <w:p w14:paraId="716CAE9C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717392AD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79CEE85C" w14:textId="77777777" w:rsidR="00E242AB" w:rsidRPr="006359DD" w:rsidRDefault="00E242AB" w:rsidP="00E242AB"/>
      </w:tc>
    </w:tr>
  </w:tbl>
  <w:p w14:paraId="6B85EC74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D7F92"/>
    <w:multiLevelType w:val="hybridMultilevel"/>
    <w:tmpl w:val="B184BBD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14DB8"/>
    <w:multiLevelType w:val="hybridMultilevel"/>
    <w:tmpl w:val="8BA4A75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1724AA"/>
    <w:multiLevelType w:val="hybridMultilevel"/>
    <w:tmpl w:val="8A0677E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F26477"/>
    <w:multiLevelType w:val="hybridMultilevel"/>
    <w:tmpl w:val="59F0E8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995D66"/>
    <w:multiLevelType w:val="hybridMultilevel"/>
    <w:tmpl w:val="CDEC6CA0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639B01CB"/>
    <w:multiLevelType w:val="multilevel"/>
    <w:tmpl w:val="EAFC7C46"/>
    <w:lvl w:ilvl="0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cs="Times New Roman" w:hint="default"/>
      </w:rPr>
    </w:lvl>
    <w:lvl w:ilvl="3">
      <w:start w:val="1"/>
      <w:numFmt w:val="lowerLetter"/>
      <w:lvlText w:val="%4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decimal"/>
      <w:lvlText w:val="%5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"/>
      <w:lvlJc w:val="left"/>
      <w:pPr>
        <w:ind w:left="4320" w:hanging="360"/>
      </w:pPr>
      <w:rPr>
        <w:rFonts w:cs="Times New Roman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32AD7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C7BC7"/>
    <w:rsid w:val="000D0811"/>
    <w:rsid w:val="000F1020"/>
    <w:rsid w:val="000F21AF"/>
    <w:rsid w:val="000F4750"/>
    <w:rsid w:val="00102750"/>
    <w:rsid w:val="001036B6"/>
    <w:rsid w:val="001130EC"/>
    <w:rsid w:val="001236A1"/>
    <w:rsid w:val="001265C6"/>
    <w:rsid w:val="001306F0"/>
    <w:rsid w:val="00160E56"/>
    <w:rsid w:val="00161BEE"/>
    <w:rsid w:val="00174936"/>
    <w:rsid w:val="00177B12"/>
    <w:rsid w:val="00194DDF"/>
    <w:rsid w:val="001B1C47"/>
    <w:rsid w:val="001B2DA8"/>
    <w:rsid w:val="001D1ABC"/>
    <w:rsid w:val="001F34F3"/>
    <w:rsid w:val="0020175D"/>
    <w:rsid w:val="00202F19"/>
    <w:rsid w:val="002077C8"/>
    <w:rsid w:val="00214942"/>
    <w:rsid w:val="00240444"/>
    <w:rsid w:val="002420F8"/>
    <w:rsid w:val="00257D6E"/>
    <w:rsid w:val="00260851"/>
    <w:rsid w:val="00271544"/>
    <w:rsid w:val="002745C5"/>
    <w:rsid w:val="00285BF3"/>
    <w:rsid w:val="002A368F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5FE6"/>
    <w:rsid w:val="003F2A90"/>
    <w:rsid w:val="003F53F2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89C"/>
    <w:rsid w:val="004D39D7"/>
    <w:rsid w:val="004E3063"/>
    <w:rsid w:val="004E32C5"/>
    <w:rsid w:val="004E5C71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1DAB"/>
    <w:rsid w:val="00646784"/>
    <w:rsid w:val="00670FCB"/>
    <w:rsid w:val="006848B7"/>
    <w:rsid w:val="0069116B"/>
    <w:rsid w:val="006A3DE5"/>
    <w:rsid w:val="006A6087"/>
    <w:rsid w:val="006B3833"/>
    <w:rsid w:val="006C37AB"/>
    <w:rsid w:val="006C5427"/>
    <w:rsid w:val="006D2967"/>
    <w:rsid w:val="006D6EE7"/>
    <w:rsid w:val="006E6FF8"/>
    <w:rsid w:val="00701670"/>
    <w:rsid w:val="0071384F"/>
    <w:rsid w:val="00721BC8"/>
    <w:rsid w:val="00755947"/>
    <w:rsid w:val="007677A8"/>
    <w:rsid w:val="00776521"/>
    <w:rsid w:val="00776D84"/>
    <w:rsid w:val="00780679"/>
    <w:rsid w:val="007826CD"/>
    <w:rsid w:val="007857BC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A791D"/>
    <w:rsid w:val="008D17C0"/>
    <w:rsid w:val="008D3A86"/>
    <w:rsid w:val="008E4094"/>
    <w:rsid w:val="008E50C7"/>
    <w:rsid w:val="008E54CC"/>
    <w:rsid w:val="008F75E9"/>
    <w:rsid w:val="008F78F2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716C1"/>
    <w:rsid w:val="00980AC4"/>
    <w:rsid w:val="00990CED"/>
    <w:rsid w:val="00993884"/>
    <w:rsid w:val="009A1AC9"/>
    <w:rsid w:val="009B63E6"/>
    <w:rsid w:val="009C0858"/>
    <w:rsid w:val="009C4E02"/>
    <w:rsid w:val="009C5623"/>
    <w:rsid w:val="009C76AA"/>
    <w:rsid w:val="009D198D"/>
    <w:rsid w:val="009D2175"/>
    <w:rsid w:val="009D676C"/>
    <w:rsid w:val="009F1316"/>
    <w:rsid w:val="009F527D"/>
    <w:rsid w:val="00A0222F"/>
    <w:rsid w:val="00A02297"/>
    <w:rsid w:val="00A0348F"/>
    <w:rsid w:val="00A04F5E"/>
    <w:rsid w:val="00A233DA"/>
    <w:rsid w:val="00A30216"/>
    <w:rsid w:val="00A40774"/>
    <w:rsid w:val="00A51E71"/>
    <w:rsid w:val="00A527F9"/>
    <w:rsid w:val="00A5358D"/>
    <w:rsid w:val="00A6113F"/>
    <w:rsid w:val="00A767A1"/>
    <w:rsid w:val="00A8091E"/>
    <w:rsid w:val="00A83AEA"/>
    <w:rsid w:val="00A84B37"/>
    <w:rsid w:val="00A8549A"/>
    <w:rsid w:val="00AA2C37"/>
    <w:rsid w:val="00AA3920"/>
    <w:rsid w:val="00AB72B8"/>
    <w:rsid w:val="00AD3D3C"/>
    <w:rsid w:val="00B0582D"/>
    <w:rsid w:val="00B1392F"/>
    <w:rsid w:val="00B2669F"/>
    <w:rsid w:val="00B3763D"/>
    <w:rsid w:val="00B432C3"/>
    <w:rsid w:val="00B54579"/>
    <w:rsid w:val="00B555FD"/>
    <w:rsid w:val="00B55897"/>
    <w:rsid w:val="00B664C5"/>
    <w:rsid w:val="00B70712"/>
    <w:rsid w:val="00B7192C"/>
    <w:rsid w:val="00B842BD"/>
    <w:rsid w:val="00B9074F"/>
    <w:rsid w:val="00B92AC8"/>
    <w:rsid w:val="00B936DD"/>
    <w:rsid w:val="00B9391C"/>
    <w:rsid w:val="00B94666"/>
    <w:rsid w:val="00BC21C1"/>
    <w:rsid w:val="00BC4F10"/>
    <w:rsid w:val="00BC7C61"/>
    <w:rsid w:val="00BD378C"/>
    <w:rsid w:val="00BD693F"/>
    <w:rsid w:val="00BE3FBA"/>
    <w:rsid w:val="00BF5170"/>
    <w:rsid w:val="00BF7EEC"/>
    <w:rsid w:val="00C021F8"/>
    <w:rsid w:val="00C06423"/>
    <w:rsid w:val="00C12204"/>
    <w:rsid w:val="00C12A48"/>
    <w:rsid w:val="00C16006"/>
    <w:rsid w:val="00C162F6"/>
    <w:rsid w:val="00C179A0"/>
    <w:rsid w:val="00C25A9A"/>
    <w:rsid w:val="00C34732"/>
    <w:rsid w:val="00C41CB6"/>
    <w:rsid w:val="00C45AB4"/>
    <w:rsid w:val="00C56198"/>
    <w:rsid w:val="00C564E7"/>
    <w:rsid w:val="00C60DC5"/>
    <w:rsid w:val="00C75BAE"/>
    <w:rsid w:val="00C83977"/>
    <w:rsid w:val="00CC2CBB"/>
    <w:rsid w:val="00CD7FE5"/>
    <w:rsid w:val="00CE1914"/>
    <w:rsid w:val="00CF3D21"/>
    <w:rsid w:val="00D057E9"/>
    <w:rsid w:val="00D2037F"/>
    <w:rsid w:val="00D33B5E"/>
    <w:rsid w:val="00D55DDC"/>
    <w:rsid w:val="00D705AB"/>
    <w:rsid w:val="00D7231F"/>
    <w:rsid w:val="00D75306"/>
    <w:rsid w:val="00D91263"/>
    <w:rsid w:val="00D91B32"/>
    <w:rsid w:val="00DA289E"/>
    <w:rsid w:val="00DC2E0E"/>
    <w:rsid w:val="00DC72EC"/>
    <w:rsid w:val="00DD6116"/>
    <w:rsid w:val="00DF4E98"/>
    <w:rsid w:val="00E001C4"/>
    <w:rsid w:val="00E02D77"/>
    <w:rsid w:val="00E0617C"/>
    <w:rsid w:val="00E073C3"/>
    <w:rsid w:val="00E1253F"/>
    <w:rsid w:val="00E14372"/>
    <w:rsid w:val="00E14B7B"/>
    <w:rsid w:val="00E242AB"/>
    <w:rsid w:val="00E33086"/>
    <w:rsid w:val="00E35E58"/>
    <w:rsid w:val="00E4652C"/>
    <w:rsid w:val="00E53F45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2327"/>
    <w:rsid w:val="00F0327F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A7EC6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6094132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2077C8"/>
  </w:style>
  <w:style w:type="character" w:styleId="Hyperlink">
    <w:name w:val="Hyperlink"/>
    <w:uiPriority w:val="99"/>
    <w:rsid w:val="001306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EBD5AFCC-3019-4888-BF29-FF65BAAF4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Popso, Katherine [TREAS]</cp:lastModifiedBy>
  <cp:revision>2</cp:revision>
  <cp:lastPrinted>2016-08-03T15:29:00Z</cp:lastPrinted>
  <dcterms:created xsi:type="dcterms:W3CDTF">2021-09-22T14:21:00Z</dcterms:created>
  <dcterms:modified xsi:type="dcterms:W3CDTF">2021-09-22T14:21:00Z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